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B95473" w14:textId="24F1B8C9" w:rsidR="00BB04B1" w:rsidRPr="00AE3905" w:rsidRDefault="00E20F46" w:rsidP="00320010">
      <w:pPr>
        <w:pStyle w:val="Title"/>
      </w:pPr>
      <w:r w:rsidRPr="00AE3905">
        <w:t>Mathematics 3</w:t>
      </w:r>
      <w:r w:rsidR="009658BB" w:rsidRPr="00AE3905">
        <w:t>–</w:t>
      </w:r>
      <w:r w:rsidRPr="00AE3905">
        <w:t xml:space="preserve">6 </w:t>
      </w:r>
      <w:r w:rsidR="007D7BE1" w:rsidRPr="00AE3905">
        <w:t>M</w:t>
      </w:r>
      <w:r w:rsidRPr="00AE3905">
        <w:t xml:space="preserve">ulti-age – </w:t>
      </w:r>
      <w:r w:rsidR="0061572D" w:rsidRPr="00AE3905">
        <w:t>Y</w:t>
      </w:r>
      <w:r w:rsidRPr="00AE3905">
        <w:t xml:space="preserve">ear A – </w:t>
      </w:r>
      <w:r w:rsidR="001D1F8B" w:rsidRPr="00AE3905">
        <w:t>U</w:t>
      </w:r>
      <w:r w:rsidRPr="00AE3905">
        <w:t xml:space="preserve">nit </w:t>
      </w:r>
      <w:r w:rsidR="00932812" w:rsidRPr="00AE3905">
        <w:t>14</w:t>
      </w:r>
    </w:p>
    <w:p w14:paraId="45E99353" w14:textId="46042FBC" w:rsidR="00E20F46" w:rsidRPr="00AE3905" w:rsidRDefault="00194124" w:rsidP="00194124">
      <w:pPr>
        <w:pStyle w:val="Subtitle0"/>
      </w:pPr>
      <w:r w:rsidRPr="00AE3905">
        <w:t>What needs to be measured determines the unit of measurement</w:t>
      </w:r>
      <w:r w:rsidR="00E20F46" w:rsidRPr="00AE3905">
        <w:br w:type="page"/>
      </w:r>
    </w:p>
    <w:p w14:paraId="2CC59EEF" w14:textId="053B77EF" w:rsidR="00E20F46" w:rsidRPr="00AE3905" w:rsidRDefault="00E20F46" w:rsidP="001D1F8B">
      <w:pPr>
        <w:pStyle w:val="TOCHeading"/>
        <w:tabs>
          <w:tab w:val="left" w:pos="13500"/>
        </w:tabs>
      </w:pPr>
      <w:r w:rsidRPr="00AE3905">
        <w:lastRenderedPageBreak/>
        <w:t>Contents</w:t>
      </w:r>
    </w:p>
    <w:p w14:paraId="0E136C8C" w14:textId="7B58ABF4" w:rsidR="0082053E" w:rsidRDefault="00AB6462">
      <w:pPr>
        <w:pStyle w:val="TOC1"/>
        <w:rPr>
          <w:rFonts w:asciiTheme="minorHAnsi" w:eastAsiaTheme="minorEastAsia" w:hAnsiTheme="minorHAnsi" w:cstheme="minorBidi"/>
          <w:b w:val="0"/>
          <w:kern w:val="2"/>
          <w:szCs w:val="22"/>
          <w:lang w:eastAsia="en-AU"/>
          <w14:ligatures w14:val="standardContextual"/>
        </w:rPr>
      </w:pPr>
      <w:r w:rsidRPr="00AE3905">
        <w:rPr>
          <w:b w:val="0"/>
        </w:rPr>
        <w:fldChar w:fldCharType="begin"/>
      </w:r>
      <w:r w:rsidRPr="00AE3905">
        <w:instrText xml:space="preserve"> TOC \o "1-3" \h \z \u </w:instrText>
      </w:r>
      <w:r w:rsidRPr="00AE3905">
        <w:rPr>
          <w:b w:val="0"/>
        </w:rPr>
        <w:fldChar w:fldCharType="separate"/>
      </w:r>
      <w:hyperlink w:anchor="_Toc164333141" w:history="1">
        <w:r w:rsidR="0082053E" w:rsidRPr="00583E91">
          <w:rPr>
            <w:rStyle w:val="Hyperlink"/>
          </w:rPr>
          <w:t>Unit description and duration</w:t>
        </w:r>
        <w:r w:rsidR="0082053E">
          <w:rPr>
            <w:webHidden/>
          </w:rPr>
          <w:tab/>
        </w:r>
        <w:r w:rsidR="0082053E">
          <w:rPr>
            <w:webHidden/>
          </w:rPr>
          <w:fldChar w:fldCharType="begin"/>
        </w:r>
        <w:r w:rsidR="0082053E">
          <w:rPr>
            <w:webHidden/>
          </w:rPr>
          <w:instrText xml:space="preserve"> PAGEREF _Toc164333141 \h </w:instrText>
        </w:r>
        <w:r w:rsidR="0082053E">
          <w:rPr>
            <w:webHidden/>
          </w:rPr>
        </w:r>
        <w:r w:rsidR="0082053E">
          <w:rPr>
            <w:webHidden/>
          </w:rPr>
          <w:fldChar w:fldCharType="separate"/>
        </w:r>
        <w:r w:rsidR="0082053E">
          <w:rPr>
            <w:webHidden/>
          </w:rPr>
          <w:t>6</w:t>
        </w:r>
        <w:r w:rsidR="0082053E">
          <w:rPr>
            <w:webHidden/>
          </w:rPr>
          <w:fldChar w:fldCharType="end"/>
        </w:r>
      </w:hyperlink>
    </w:p>
    <w:p w14:paraId="1A37E578" w14:textId="2EC285B4" w:rsidR="0082053E" w:rsidRDefault="00B34E3C">
      <w:pPr>
        <w:pStyle w:val="TOC2"/>
        <w:rPr>
          <w:rFonts w:asciiTheme="minorHAnsi" w:eastAsiaTheme="minorEastAsia" w:hAnsiTheme="minorHAnsi" w:cstheme="minorBidi"/>
          <w:kern w:val="2"/>
          <w:szCs w:val="22"/>
          <w:lang w:eastAsia="en-AU"/>
          <w14:ligatures w14:val="standardContextual"/>
        </w:rPr>
      </w:pPr>
      <w:hyperlink w:anchor="_Toc164333142" w:history="1">
        <w:r w:rsidR="0082053E" w:rsidRPr="00583E91">
          <w:rPr>
            <w:rStyle w:val="Hyperlink"/>
          </w:rPr>
          <w:t>Syllabus outcomes</w:t>
        </w:r>
        <w:r w:rsidR="0082053E">
          <w:rPr>
            <w:webHidden/>
          </w:rPr>
          <w:tab/>
        </w:r>
        <w:r w:rsidR="0082053E">
          <w:rPr>
            <w:webHidden/>
          </w:rPr>
          <w:fldChar w:fldCharType="begin"/>
        </w:r>
        <w:r w:rsidR="0082053E">
          <w:rPr>
            <w:webHidden/>
          </w:rPr>
          <w:instrText xml:space="preserve"> PAGEREF _Toc164333142 \h </w:instrText>
        </w:r>
        <w:r w:rsidR="0082053E">
          <w:rPr>
            <w:webHidden/>
          </w:rPr>
        </w:r>
        <w:r w:rsidR="0082053E">
          <w:rPr>
            <w:webHidden/>
          </w:rPr>
          <w:fldChar w:fldCharType="separate"/>
        </w:r>
        <w:r w:rsidR="0082053E">
          <w:rPr>
            <w:webHidden/>
          </w:rPr>
          <w:t>6</w:t>
        </w:r>
        <w:r w:rsidR="0082053E">
          <w:rPr>
            <w:webHidden/>
          </w:rPr>
          <w:fldChar w:fldCharType="end"/>
        </w:r>
      </w:hyperlink>
    </w:p>
    <w:p w14:paraId="6D6ADF51" w14:textId="7969DB08" w:rsidR="0082053E" w:rsidRDefault="00B34E3C">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4333143" w:history="1">
        <w:r w:rsidR="0082053E" w:rsidRPr="00583E91">
          <w:rPr>
            <w:rStyle w:val="Hyperlink"/>
            <w:noProof/>
          </w:rPr>
          <w:t>Stage 2</w:t>
        </w:r>
        <w:r w:rsidR="0082053E">
          <w:rPr>
            <w:noProof/>
            <w:webHidden/>
          </w:rPr>
          <w:tab/>
        </w:r>
        <w:r w:rsidR="0082053E">
          <w:rPr>
            <w:noProof/>
            <w:webHidden/>
          </w:rPr>
          <w:fldChar w:fldCharType="begin"/>
        </w:r>
        <w:r w:rsidR="0082053E">
          <w:rPr>
            <w:noProof/>
            <w:webHidden/>
          </w:rPr>
          <w:instrText xml:space="preserve"> PAGEREF _Toc164333143 \h </w:instrText>
        </w:r>
        <w:r w:rsidR="0082053E">
          <w:rPr>
            <w:noProof/>
            <w:webHidden/>
          </w:rPr>
        </w:r>
        <w:r w:rsidR="0082053E">
          <w:rPr>
            <w:noProof/>
            <w:webHidden/>
          </w:rPr>
          <w:fldChar w:fldCharType="separate"/>
        </w:r>
        <w:r w:rsidR="0082053E">
          <w:rPr>
            <w:noProof/>
            <w:webHidden/>
          </w:rPr>
          <w:t>7</w:t>
        </w:r>
        <w:r w:rsidR="0082053E">
          <w:rPr>
            <w:noProof/>
            <w:webHidden/>
          </w:rPr>
          <w:fldChar w:fldCharType="end"/>
        </w:r>
      </w:hyperlink>
    </w:p>
    <w:p w14:paraId="38062581" w14:textId="6447DDDE" w:rsidR="0082053E" w:rsidRDefault="00B34E3C">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4333144" w:history="1">
        <w:r w:rsidR="0082053E" w:rsidRPr="00583E91">
          <w:rPr>
            <w:rStyle w:val="Hyperlink"/>
            <w:noProof/>
          </w:rPr>
          <w:t>Stage 3</w:t>
        </w:r>
        <w:r w:rsidR="0082053E">
          <w:rPr>
            <w:noProof/>
            <w:webHidden/>
          </w:rPr>
          <w:tab/>
        </w:r>
        <w:r w:rsidR="0082053E">
          <w:rPr>
            <w:noProof/>
            <w:webHidden/>
          </w:rPr>
          <w:fldChar w:fldCharType="begin"/>
        </w:r>
        <w:r w:rsidR="0082053E">
          <w:rPr>
            <w:noProof/>
            <w:webHidden/>
          </w:rPr>
          <w:instrText xml:space="preserve"> PAGEREF _Toc164333144 \h </w:instrText>
        </w:r>
        <w:r w:rsidR="0082053E">
          <w:rPr>
            <w:noProof/>
            <w:webHidden/>
          </w:rPr>
        </w:r>
        <w:r w:rsidR="0082053E">
          <w:rPr>
            <w:noProof/>
            <w:webHidden/>
          </w:rPr>
          <w:fldChar w:fldCharType="separate"/>
        </w:r>
        <w:r w:rsidR="0082053E">
          <w:rPr>
            <w:noProof/>
            <w:webHidden/>
          </w:rPr>
          <w:t>7</w:t>
        </w:r>
        <w:r w:rsidR="0082053E">
          <w:rPr>
            <w:noProof/>
            <w:webHidden/>
          </w:rPr>
          <w:fldChar w:fldCharType="end"/>
        </w:r>
      </w:hyperlink>
    </w:p>
    <w:p w14:paraId="5ED9A219" w14:textId="147DED09" w:rsidR="0082053E" w:rsidRDefault="00B34E3C">
      <w:pPr>
        <w:pStyle w:val="TOC2"/>
        <w:rPr>
          <w:rFonts w:asciiTheme="minorHAnsi" w:eastAsiaTheme="minorEastAsia" w:hAnsiTheme="minorHAnsi" w:cstheme="minorBidi"/>
          <w:kern w:val="2"/>
          <w:szCs w:val="22"/>
          <w:lang w:eastAsia="en-AU"/>
          <w14:ligatures w14:val="standardContextual"/>
        </w:rPr>
      </w:pPr>
      <w:hyperlink w:anchor="_Toc164333145" w:history="1">
        <w:r w:rsidR="0082053E" w:rsidRPr="00583E91">
          <w:rPr>
            <w:rStyle w:val="Hyperlink"/>
          </w:rPr>
          <w:t>Working mathematically</w:t>
        </w:r>
        <w:r w:rsidR="0082053E">
          <w:rPr>
            <w:webHidden/>
          </w:rPr>
          <w:tab/>
        </w:r>
        <w:r w:rsidR="0082053E">
          <w:rPr>
            <w:webHidden/>
          </w:rPr>
          <w:fldChar w:fldCharType="begin"/>
        </w:r>
        <w:r w:rsidR="0082053E">
          <w:rPr>
            <w:webHidden/>
          </w:rPr>
          <w:instrText xml:space="preserve"> PAGEREF _Toc164333145 \h </w:instrText>
        </w:r>
        <w:r w:rsidR="0082053E">
          <w:rPr>
            <w:webHidden/>
          </w:rPr>
        </w:r>
        <w:r w:rsidR="0082053E">
          <w:rPr>
            <w:webHidden/>
          </w:rPr>
          <w:fldChar w:fldCharType="separate"/>
        </w:r>
        <w:r w:rsidR="0082053E">
          <w:rPr>
            <w:webHidden/>
          </w:rPr>
          <w:t>8</w:t>
        </w:r>
        <w:r w:rsidR="0082053E">
          <w:rPr>
            <w:webHidden/>
          </w:rPr>
          <w:fldChar w:fldCharType="end"/>
        </w:r>
      </w:hyperlink>
    </w:p>
    <w:p w14:paraId="5E2C89EC" w14:textId="7460EBCC" w:rsidR="0082053E" w:rsidRDefault="00B34E3C">
      <w:pPr>
        <w:pStyle w:val="TOC2"/>
        <w:rPr>
          <w:rFonts w:asciiTheme="minorHAnsi" w:eastAsiaTheme="minorEastAsia" w:hAnsiTheme="minorHAnsi" w:cstheme="minorBidi"/>
          <w:kern w:val="2"/>
          <w:szCs w:val="22"/>
          <w:lang w:eastAsia="en-AU"/>
          <w14:ligatures w14:val="standardContextual"/>
        </w:rPr>
      </w:pPr>
      <w:hyperlink w:anchor="_Toc164333146" w:history="1">
        <w:r w:rsidR="0082053E" w:rsidRPr="00583E91">
          <w:rPr>
            <w:rStyle w:val="Hyperlink"/>
          </w:rPr>
          <w:t>Student prior learning</w:t>
        </w:r>
        <w:r w:rsidR="0082053E">
          <w:rPr>
            <w:webHidden/>
          </w:rPr>
          <w:tab/>
        </w:r>
        <w:r w:rsidR="0082053E">
          <w:rPr>
            <w:webHidden/>
          </w:rPr>
          <w:fldChar w:fldCharType="begin"/>
        </w:r>
        <w:r w:rsidR="0082053E">
          <w:rPr>
            <w:webHidden/>
          </w:rPr>
          <w:instrText xml:space="preserve"> PAGEREF _Toc164333146 \h </w:instrText>
        </w:r>
        <w:r w:rsidR="0082053E">
          <w:rPr>
            <w:webHidden/>
          </w:rPr>
        </w:r>
        <w:r w:rsidR="0082053E">
          <w:rPr>
            <w:webHidden/>
          </w:rPr>
          <w:fldChar w:fldCharType="separate"/>
        </w:r>
        <w:r w:rsidR="0082053E">
          <w:rPr>
            <w:webHidden/>
          </w:rPr>
          <w:t>8</w:t>
        </w:r>
        <w:r w:rsidR="0082053E">
          <w:rPr>
            <w:webHidden/>
          </w:rPr>
          <w:fldChar w:fldCharType="end"/>
        </w:r>
      </w:hyperlink>
    </w:p>
    <w:p w14:paraId="6DB411B3" w14:textId="18E4E447"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147" w:history="1">
        <w:r w:rsidR="0082053E" w:rsidRPr="00583E91">
          <w:rPr>
            <w:rStyle w:val="Hyperlink"/>
          </w:rPr>
          <w:t>Lesson overview and resources</w:t>
        </w:r>
        <w:r w:rsidR="0082053E">
          <w:rPr>
            <w:webHidden/>
          </w:rPr>
          <w:tab/>
        </w:r>
        <w:r w:rsidR="0082053E">
          <w:rPr>
            <w:webHidden/>
          </w:rPr>
          <w:fldChar w:fldCharType="begin"/>
        </w:r>
        <w:r w:rsidR="0082053E">
          <w:rPr>
            <w:webHidden/>
          </w:rPr>
          <w:instrText xml:space="preserve"> PAGEREF _Toc164333147 \h </w:instrText>
        </w:r>
        <w:r w:rsidR="0082053E">
          <w:rPr>
            <w:webHidden/>
          </w:rPr>
        </w:r>
        <w:r w:rsidR="0082053E">
          <w:rPr>
            <w:webHidden/>
          </w:rPr>
          <w:fldChar w:fldCharType="separate"/>
        </w:r>
        <w:r w:rsidR="0082053E">
          <w:rPr>
            <w:webHidden/>
          </w:rPr>
          <w:t>10</w:t>
        </w:r>
        <w:r w:rsidR="0082053E">
          <w:rPr>
            <w:webHidden/>
          </w:rPr>
          <w:fldChar w:fldCharType="end"/>
        </w:r>
      </w:hyperlink>
    </w:p>
    <w:p w14:paraId="3018009B" w14:textId="62F8109E"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148" w:history="1">
        <w:r w:rsidR="0082053E" w:rsidRPr="00583E91">
          <w:rPr>
            <w:rStyle w:val="Hyperlink"/>
          </w:rPr>
          <w:t>Lesson 1</w:t>
        </w:r>
        <w:r w:rsidR="0082053E">
          <w:rPr>
            <w:webHidden/>
          </w:rPr>
          <w:tab/>
        </w:r>
        <w:r w:rsidR="0082053E">
          <w:rPr>
            <w:webHidden/>
          </w:rPr>
          <w:fldChar w:fldCharType="begin"/>
        </w:r>
        <w:r w:rsidR="0082053E">
          <w:rPr>
            <w:webHidden/>
          </w:rPr>
          <w:instrText xml:space="preserve"> PAGEREF _Toc164333148 \h </w:instrText>
        </w:r>
        <w:r w:rsidR="0082053E">
          <w:rPr>
            <w:webHidden/>
          </w:rPr>
        </w:r>
        <w:r w:rsidR="0082053E">
          <w:rPr>
            <w:webHidden/>
          </w:rPr>
          <w:fldChar w:fldCharType="separate"/>
        </w:r>
        <w:r w:rsidR="0082053E">
          <w:rPr>
            <w:webHidden/>
          </w:rPr>
          <w:t>19</w:t>
        </w:r>
        <w:r w:rsidR="0082053E">
          <w:rPr>
            <w:webHidden/>
          </w:rPr>
          <w:fldChar w:fldCharType="end"/>
        </w:r>
      </w:hyperlink>
    </w:p>
    <w:p w14:paraId="23DC0876" w14:textId="1C492F89" w:rsidR="0082053E" w:rsidRDefault="00B34E3C">
      <w:pPr>
        <w:pStyle w:val="TOC2"/>
        <w:rPr>
          <w:rFonts w:asciiTheme="minorHAnsi" w:eastAsiaTheme="minorEastAsia" w:hAnsiTheme="minorHAnsi" w:cstheme="minorBidi"/>
          <w:kern w:val="2"/>
          <w:szCs w:val="22"/>
          <w:lang w:eastAsia="en-AU"/>
          <w14:ligatures w14:val="standardContextual"/>
        </w:rPr>
      </w:pPr>
      <w:hyperlink w:anchor="_Toc164333149" w:history="1">
        <w:r w:rsidR="0082053E" w:rsidRPr="00583E91">
          <w:rPr>
            <w:rStyle w:val="Hyperlink"/>
          </w:rPr>
          <w:t>Daily number sense – missing decimal numbers – 10 minutes</w:t>
        </w:r>
        <w:r w:rsidR="0082053E">
          <w:rPr>
            <w:webHidden/>
          </w:rPr>
          <w:tab/>
        </w:r>
        <w:r w:rsidR="0082053E">
          <w:rPr>
            <w:webHidden/>
          </w:rPr>
          <w:fldChar w:fldCharType="begin"/>
        </w:r>
        <w:r w:rsidR="0082053E">
          <w:rPr>
            <w:webHidden/>
          </w:rPr>
          <w:instrText xml:space="preserve"> PAGEREF _Toc164333149 \h </w:instrText>
        </w:r>
        <w:r w:rsidR="0082053E">
          <w:rPr>
            <w:webHidden/>
          </w:rPr>
        </w:r>
        <w:r w:rsidR="0082053E">
          <w:rPr>
            <w:webHidden/>
          </w:rPr>
          <w:fldChar w:fldCharType="separate"/>
        </w:r>
        <w:r w:rsidR="0082053E">
          <w:rPr>
            <w:webHidden/>
          </w:rPr>
          <w:t>19</w:t>
        </w:r>
        <w:r w:rsidR="0082053E">
          <w:rPr>
            <w:webHidden/>
          </w:rPr>
          <w:fldChar w:fldCharType="end"/>
        </w:r>
      </w:hyperlink>
    </w:p>
    <w:p w14:paraId="4B3D5BA7" w14:textId="4661B022" w:rsidR="0082053E" w:rsidRDefault="00B34E3C">
      <w:pPr>
        <w:pStyle w:val="TOC2"/>
        <w:rPr>
          <w:rFonts w:asciiTheme="minorHAnsi" w:eastAsiaTheme="minorEastAsia" w:hAnsiTheme="minorHAnsi" w:cstheme="minorBidi"/>
          <w:kern w:val="2"/>
          <w:szCs w:val="22"/>
          <w:lang w:eastAsia="en-AU"/>
          <w14:ligatures w14:val="standardContextual"/>
        </w:rPr>
      </w:pPr>
      <w:hyperlink w:anchor="_Toc164333150" w:history="1">
        <w:r w:rsidR="0082053E" w:rsidRPr="00583E91">
          <w:rPr>
            <w:rStyle w:val="Hyperlink"/>
          </w:rPr>
          <w:t>Core lesson – exploring the millimetre, centimetre and beyond – 40 minutes</w:t>
        </w:r>
        <w:r w:rsidR="0082053E">
          <w:rPr>
            <w:webHidden/>
          </w:rPr>
          <w:tab/>
        </w:r>
        <w:r w:rsidR="0082053E">
          <w:rPr>
            <w:webHidden/>
          </w:rPr>
          <w:fldChar w:fldCharType="begin"/>
        </w:r>
        <w:r w:rsidR="0082053E">
          <w:rPr>
            <w:webHidden/>
          </w:rPr>
          <w:instrText xml:space="preserve"> PAGEREF _Toc164333150 \h </w:instrText>
        </w:r>
        <w:r w:rsidR="0082053E">
          <w:rPr>
            <w:webHidden/>
          </w:rPr>
        </w:r>
        <w:r w:rsidR="0082053E">
          <w:rPr>
            <w:webHidden/>
          </w:rPr>
          <w:fldChar w:fldCharType="separate"/>
        </w:r>
        <w:r w:rsidR="0082053E">
          <w:rPr>
            <w:webHidden/>
          </w:rPr>
          <w:t>22</w:t>
        </w:r>
        <w:r w:rsidR="0082053E">
          <w:rPr>
            <w:webHidden/>
          </w:rPr>
          <w:fldChar w:fldCharType="end"/>
        </w:r>
      </w:hyperlink>
    </w:p>
    <w:p w14:paraId="0BF1E5C5" w14:textId="5B69D134" w:rsidR="0082053E" w:rsidRDefault="00B34E3C">
      <w:pPr>
        <w:pStyle w:val="TOC2"/>
        <w:rPr>
          <w:rFonts w:asciiTheme="minorHAnsi" w:eastAsiaTheme="minorEastAsia" w:hAnsiTheme="minorHAnsi" w:cstheme="minorBidi"/>
          <w:kern w:val="2"/>
          <w:szCs w:val="22"/>
          <w:lang w:eastAsia="en-AU"/>
          <w14:ligatures w14:val="standardContextual"/>
        </w:rPr>
      </w:pPr>
      <w:hyperlink w:anchor="_Toc164333151" w:history="1">
        <w:r w:rsidR="0082053E" w:rsidRPr="00583E91">
          <w:rPr>
            <w:rStyle w:val="Hyperlink"/>
          </w:rPr>
          <w:t>Consolidation and meaningful practice – 10 minutes</w:t>
        </w:r>
        <w:r w:rsidR="0082053E">
          <w:rPr>
            <w:webHidden/>
          </w:rPr>
          <w:tab/>
        </w:r>
        <w:r w:rsidR="0082053E">
          <w:rPr>
            <w:webHidden/>
          </w:rPr>
          <w:fldChar w:fldCharType="begin"/>
        </w:r>
        <w:r w:rsidR="0082053E">
          <w:rPr>
            <w:webHidden/>
          </w:rPr>
          <w:instrText xml:space="preserve"> PAGEREF _Toc164333151 \h </w:instrText>
        </w:r>
        <w:r w:rsidR="0082053E">
          <w:rPr>
            <w:webHidden/>
          </w:rPr>
        </w:r>
        <w:r w:rsidR="0082053E">
          <w:rPr>
            <w:webHidden/>
          </w:rPr>
          <w:fldChar w:fldCharType="separate"/>
        </w:r>
        <w:r w:rsidR="0082053E">
          <w:rPr>
            <w:webHidden/>
          </w:rPr>
          <w:t>25</w:t>
        </w:r>
        <w:r w:rsidR="0082053E">
          <w:rPr>
            <w:webHidden/>
          </w:rPr>
          <w:fldChar w:fldCharType="end"/>
        </w:r>
      </w:hyperlink>
    </w:p>
    <w:p w14:paraId="5A0870B6" w14:textId="6F522CF2"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152" w:history="1">
        <w:r w:rsidR="0082053E" w:rsidRPr="00583E91">
          <w:rPr>
            <w:rStyle w:val="Hyperlink"/>
          </w:rPr>
          <w:t>Lesson 2</w:t>
        </w:r>
        <w:r w:rsidR="0082053E">
          <w:rPr>
            <w:webHidden/>
          </w:rPr>
          <w:tab/>
        </w:r>
        <w:r w:rsidR="0082053E">
          <w:rPr>
            <w:webHidden/>
          </w:rPr>
          <w:fldChar w:fldCharType="begin"/>
        </w:r>
        <w:r w:rsidR="0082053E">
          <w:rPr>
            <w:webHidden/>
          </w:rPr>
          <w:instrText xml:space="preserve"> PAGEREF _Toc164333152 \h </w:instrText>
        </w:r>
        <w:r w:rsidR="0082053E">
          <w:rPr>
            <w:webHidden/>
          </w:rPr>
        </w:r>
        <w:r w:rsidR="0082053E">
          <w:rPr>
            <w:webHidden/>
          </w:rPr>
          <w:fldChar w:fldCharType="separate"/>
        </w:r>
        <w:r w:rsidR="0082053E">
          <w:rPr>
            <w:webHidden/>
          </w:rPr>
          <w:t>27</w:t>
        </w:r>
        <w:r w:rsidR="0082053E">
          <w:rPr>
            <w:webHidden/>
          </w:rPr>
          <w:fldChar w:fldCharType="end"/>
        </w:r>
      </w:hyperlink>
    </w:p>
    <w:p w14:paraId="10D8CE29" w14:textId="7384A79D" w:rsidR="0082053E" w:rsidRDefault="00B34E3C">
      <w:pPr>
        <w:pStyle w:val="TOC2"/>
        <w:rPr>
          <w:rFonts w:asciiTheme="minorHAnsi" w:eastAsiaTheme="minorEastAsia" w:hAnsiTheme="minorHAnsi" w:cstheme="minorBidi"/>
          <w:kern w:val="2"/>
          <w:szCs w:val="22"/>
          <w:lang w:eastAsia="en-AU"/>
          <w14:ligatures w14:val="standardContextual"/>
        </w:rPr>
      </w:pPr>
      <w:hyperlink w:anchor="_Toc164333153" w:history="1">
        <w:r w:rsidR="0082053E" w:rsidRPr="00583E91">
          <w:rPr>
            <w:rStyle w:val="Hyperlink"/>
          </w:rPr>
          <w:t>Daily number sense – before and after – 10 minutes</w:t>
        </w:r>
        <w:r w:rsidR="0082053E">
          <w:rPr>
            <w:webHidden/>
          </w:rPr>
          <w:tab/>
        </w:r>
        <w:r w:rsidR="0082053E">
          <w:rPr>
            <w:webHidden/>
          </w:rPr>
          <w:fldChar w:fldCharType="begin"/>
        </w:r>
        <w:r w:rsidR="0082053E">
          <w:rPr>
            <w:webHidden/>
          </w:rPr>
          <w:instrText xml:space="preserve"> PAGEREF _Toc164333153 \h </w:instrText>
        </w:r>
        <w:r w:rsidR="0082053E">
          <w:rPr>
            <w:webHidden/>
          </w:rPr>
        </w:r>
        <w:r w:rsidR="0082053E">
          <w:rPr>
            <w:webHidden/>
          </w:rPr>
          <w:fldChar w:fldCharType="separate"/>
        </w:r>
        <w:r w:rsidR="0082053E">
          <w:rPr>
            <w:webHidden/>
          </w:rPr>
          <w:t>27</w:t>
        </w:r>
        <w:r w:rsidR="0082053E">
          <w:rPr>
            <w:webHidden/>
          </w:rPr>
          <w:fldChar w:fldCharType="end"/>
        </w:r>
      </w:hyperlink>
    </w:p>
    <w:p w14:paraId="6869BEC7" w14:textId="6B61FC9A" w:rsidR="0082053E" w:rsidRDefault="00B34E3C">
      <w:pPr>
        <w:pStyle w:val="TOC2"/>
        <w:rPr>
          <w:rFonts w:asciiTheme="minorHAnsi" w:eastAsiaTheme="minorEastAsia" w:hAnsiTheme="minorHAnsi" w:cstheme="minorBidi"/>
          <w:kern w:val="2"/>
          <w:szCs w:val="22"/>
          <w:lang w:eastAsia="en-AU"/>
          <w14:ligatures w14:val="standardContextual"/>
        </w:rPr>
      </w:pPr>
      <w:hyperlink w:anchor="_Toc164333154" w:history="1">
        <w:r w:rsidR="0082053E" w:rsidRPr="00583E91">
          <w:rPr>
            <w:rStyle w:val="Hyperlink"/>
          </w:rPr>
          <w:t>Core lesson 1 – using your shoe as a benchmark – 25 minutes</w:t>
        </w:r>
        <w:r w:rsidR="0082053E">
          <w:rPr>
            <w:webHidden/>
          </w:rPr>
          <w:tab/>
        </w:r>
        <w:r w:rsidR="0082053E">
          <w:rPr>
            <w:webHidden/>
          </w:rPr>
          <w:fldChar w:fldCharType="begin"/>
        </w:r>
        <w:r w:rsidR="0082053E">
          <w:rPr>
            <w:webHidden/>
          </w:rPr>
          <w:instrText xml:space="preserve"> PAGEREF _Toc164333154 \h </w:instrText>
        </w:r>
        <w:r w:rsidR="0082053E">
          <w:rPr>
            <w:webHidden/>
          </w:rPr>
        </w:r>
        <w:r w:rsidR="0082053E">
          <w:rPr>
            <w:webHidden/>
          </w:rPr>
          <w:fldChar w:fldCharType="separate"/>
        </w:r>
        <w:r w:rsidR="0082053E">
          <w:rPr>
            <w:webHidden/>
          </w:rPr>
          <w:t>29</w:t>
        </w:r>
        <w:r w:rsidR="0082053E">
          <w:rPr>
            <w:webHidden/>
          </w:rPr>
          <w:fldChar w:fldCharType="end"/>
        </w:r>
      </w:hyperlink>
    </w:p>
    <w:p w14:paraId="3BC8C7DD" w14:textId="627A8C63" w:rsidR="0082053E" w:rsidRDefault="00B34E3C">
      <w:pPr>
        <w:pStyle w:val="TOC2"/>
        <w:rPr>
          <w:rFonts w:asciiTheme="minorHAnsi" w:eastAsiaTheme="minorEastAsia" w:hAnsiTheme="minorHAnsi" w:cstheme="minorBidi"/>
          <w:kern w:val="2"/>
          <w:szCs w:val="22"/>
          <w:lang w:eastAsia="en-AU"/>
          <w14:ligatures w14:val="standardContextual"/>
        </w:rPr>
      </w:pPr>
      <w:hyperlink w:anchor="_Toc164333155" w:history="1">
        <w:r w:rsidR="0082053E" w:rsidRPr="00583E91">
          <w:rPr>
            <w:rStyle w:val="Hyperlink"/>
          </w:rPr>
          <w:t>Core lesson 2 – how far can you jump? – 25 minutes</w:t>
        </w:r>
        <w:r w:rsidR="0082053E">
          <w:rPr>
            <w:webHidden/>
          </w:rPr>
          <w:tab/>
        </w:r>
        <w:r w:rsidR="0082053E">
          <w:rPr>
            <w:webHidden/>
          </w:rPr>
          <w:fldChar w:fldCharType="begin"/>
        </w:r>
        <w:r w:rsidR="0082053E">
          <w:rPr>
            <w:webHidden/>
          </w:rPr>
          <w:instrText xml:space="preserve"> PAGEREF _Toc164333155 \h </w:instrText>
        </w:r>
        <w:r w:rsidR="0082053E">
          <w:rPr>
            <w:webHidden/>
          </w:rPr>
        </w:r>
        <w:r w:rsidR="0082053E">
          <w:rPr>
            <w:webHidden/>
          </w:rPr>
          <w:fldChar w:fldCharType="separate"/>
        </w:r>
        <w:r w:rsidR="0082053E">
          <w:rPr>
            <w:webHidden/>
          </w:rPr>
          <w:t>32</w:t>
        </w:r>
        <w:r w:rsidR="0082053E">
          <w:rPr>
            <w:webHidden/>
          </w:rPr>
          <w:fldChar w:fldCharType="end"/>
        </w:r>
      </w:hyperlink>
    </w:p>
    <w:p w14:paraId="20A82E85" w14:textId="31BD9171" w:rsidR="0082053E" w:rsidRDefault="00B34E3C">
      <w:pPr>
        <w:pStyle w:val="TOC2"/>
        <w:rPr>
          <w:rFonts w:asciiTheme="minorHAnsi" w:eastAsiaTheme="minorEastAsia" w:hAnsiTheme="minorHAnsi" w:cstheme="minorBidi"/>
          <w:kern w:val="2"/>
          <w:szCs w:val="22"/>
          <w:lang w:eastAsia="en-AU"/>
          <w14:ligatures w14:val="standardContextual"/>
        </w:rPr>
      </w:pPr>
      <w:hyperlink w:anchor="_Toc164333156" w:history="1">
        <w:r w:rsidR="0082053E" w:rsidRPr="00583E91">
          <w:rPr>
            <w:rStyle w:val="Hyperlink"/>
          </w:rPr>
          <w:t>Discuss and connect the mathematics – 10 minutes</w:t>
        </w:r>
        <w:r w:rsidR="0082053E">
          <w:rPr>
            <w:webHidden/>
          </w:rPr>
          <w:tab/>
        </w:r>
        <w:r w:rsidR="0082053E">
          <w:rPr>
            <w:webHidden/>
          </w:rPr>
          <w:fldChar w:fldCharType="begin"/>
        </w:r>
        <w:r w:rsidR="0082053E">
          <w:rPr>
            <w:webHidden/>
          </w:rPr>
          <w:instrText xml:space="preserve"> PAGEREF _Toc164333156 \h </w:instrText>
        </w:r>
        <w:r w:rsidR="0082053E">
          <w:rPr>
            <w:webHidden/>
          </w:rPr>
        </w:r>
        <w:r w:rsidR="0082053E">
          <w:rPr>
            <w:webHidden/>
          </w:rPr>
          <w:fldChar w:fldCharType="separate"/>
        </w:r>
        <w:r w:rsidR="0082053E">
          <w:rPr>
            <w:webHidden/>
          </w:rPr>
          <w:t>34</w:t>
        </w:r>
        <w:r w:rsidR="0082053E">
          <w:rPr>
            <w:webHidden/>
          </w:rPr>
          <w:fldChar w:fldCharType="end"/>
        </w:r>
      </w:hyperlink>
    </w:p>
    <w:p w14:paraId="6F0D77DC" w14:textId="1114CCE5"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157" w:history="1">
        <w:r w:rsidR="0082053E" w:rsidRPr="00583E91">
          <w:rPr>
            <w:rStyle w:val="Hyperlink"/>
          </w:rPr>
          <w:t>Lesson 3</w:t>
        </w:r>
        <w:r w:rsidR="0082053E">
          <w:rPr>
            <w:webHidden/>
          </w:rPr>
          <w:tab/>
        </w:r>
        <w:r w:rsidR="0082053E">
          <w:rPr>
            <w:webHidden/>
          </w:rPr>
          <w:fldChar w:fldCharType="begin"/>
        </w:r>
        <w:r w:rsidR="0082053E">
          <w:rPr>
            <w:webHidden/>
          </w:rPr>
          <w:instrText xml:space="preserve"> PAGEREF _Toc164333157 \h </w:instrText>
        </w:r>
        <w:r w:rsidR="0082053E">
          <w:rPr>
            <w:webHidden/>
          </w:rPr>
        </w:r>
        <w:r w:rsidR="0082053E">
          <w:rPr>
            <w:webHidden/>
          </w:rPr>
          <w:fldChar w:fldCharType="separate"/>
        </w:r>
        <w:r w:rsidR="0082053E">
          <w:rPr>
            <w:webHidden/>
          </w:rPr>
          <w:t>37</w:t>
        </w:r>
        <w:r w:rsidR="0082053E">
          <w:rPr>
            <w:webHidden/>
          </w:rPr>
          <w:fldChar w:fldCharType="end"/>
        </w:r>
      </w:hyperlink>
    </w:p>
    <w:p w14:paraId="72BC2110" w14:textId="0886412F" w:rsidR="0082053E" w:rsidRDefault="00B34E3C">
      <w:pPr>
        <w:pStyle w:val="TOC2"/>
        <w:rPr>
          <w:rFonts w:asciiTheme="minorHAnsi" w:eastAsiaTheme="minorEastAsia" w:hAnsiTheme="minorHAnsi" w:cstheme="minorBidi"/>
          <w:kern w:val="2"/>
          <w:szCs w:val="22"/>
          <w:lang w:eastAsia="en-AU"/>
          <w14:ligatures w14:val="standardContextual"/>
        </w:rPr>
      </w:pPr>
      <w:hyperlink w:anchor="_Toc164333158" w:history="1">
        <w:r w:rsidR="0082053E" w:rsidRPr="00583E91">
          <w:rPr>
            <w:rStyle w:val="Hyperlink"/>
          </w:rPr>
          <w:t>Daily number sense – place value challenge – 10 minutes</w:t>
        </w:r>
        <w:r w:rsidR="0082053E">
          <w:rPr>
            <w:webHidden/>
          </w:rPr>
          <w:tab/>
        </w:r>
        <w:r w:rsidR="0082053E">
          <w:rPr>
            <w:webHidden/>
          </w:rPr>
          <w:fldChar w:fldCharType="begin"/>
        </w:r>
        <w:r w:rsidR="0082053E">
          <w:rPr>
            <w:webHidden/>
          </w:rPr>
          <w:instrText xml:space="preserve"> PAGEREF _Toc164333158 \h </w:instrText>
        </w:r>
        <w:r w:rsidR="0082053E">
          <w:rPr>
            <w:webHidden/>
          </w:rPr>
        </w:r>
        <w:r w:rsidR="0082053E">
          <w:rPr>
            <w:webHidden/>
          </w:rPr>
          <w:fldChar w:fldCharType="separate"/>
        </w:r>
        <w:r w:rsidR="0082053E">
          <w:rPr>
            <w:webHidden/>
          </w:rPr>
          <w:t>37</w:t>
        </w:r>
        <w:r w:rsidR="0082053E">
          <w:rPr>
            <w:webHidden/>
          </w:rPr>
          <w:fldChar w:fldCharType="end"/>
        </w:r>
      </w:hyperlink>
    </w:p>
    <w:p w14:paraId="364D639D" w14:textId="389D8795" w:rsidR="0082053E" w:rsidRDefault="00B34E3C">
      <w:pPr>
        <w:pStyle w:val="TOC2"/>
        <w:rPr>
          <w:rFonts w:asciiTheme="minorHAnsi" w:eastAsiaTheme="minorEastAsia" w:hAnsiTheme="minorHAnsi" w:cstheme="minorBidi"/>
          <w:kern w:val="2"/>
          <w:szCs w:val="22"/>
          <w:lang w:eastAsia="en-AU"/>
          <w14:ligatures w14:val="standardContextual"/>
        </w:rPr>
      </w:pPr>
      <w:hyperlink w:anchor="_Toc164333159" w:history="1">
        <w:r w:rsidR="0082053E" w:rsidRPr="00583E91">
          <w:rPr>
            <w:rStyle w:val="Hyperlink"/>
          </w:rPr>
          <w:t>Core lesson – 45 minutes</w:t>
        </w:r>
        <w:r w:rsidR="0082053E">
          <w:rPr>
            <w:webHidden/>
          </w:rPr>
          <w:tab/>
        </w:r>
        <w:r w:rsidR="0082053E">
          <w:rPr>
            <w:webHidden/>
          </w:rPr>
          <w:fldChar w:fldCharType="begin"/>
        </w:r>
        <w:r w:rsidR="0082053E">
          <w:rPr>
            <w:webHidden/>
          </w:rPr>
          <w:instrText xml:space="preserve"> PAGEREF _Toc164333159 \h </w:instrText>
        </w:r>
        <w:r w:rsidR="0082053E">
          <w:rPr>
            <w:webHidden/>
          </w:rPr>
        </w:r>
        <w:r w:rsidR="0082053E">
          <w:rPr>
            <w:webHidden/>
          </w:rPr>
          <w:fldChar w:fldCharType="separate"/>
        </w:r>
        <w:r w:rsidR="0082053E">
          <w:rPr>
            <w:webHidden/>
          </w:rPr>
          <w:t>39</w:t>
        </w:r>
        <w:r w:rsidR="0082053E">
          <w:rPr>
            <w:webHidden/>
          </w:rPr>
          <w:fldChar w:fldCharType="end"/>
        </w:r>
      </w:hyperlink>
    </w:p>
    <w:p w14:paraId="51F3612A" w14:textId="6E55428A" w:rsidR="0082053E" w:rsidRDefault="00B34E3C">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4333160" w:history="1">
        <w:r w:rsidR="0082053E" w:rsidRPr="00583E91">
          <w:rPr>
            <w:rStyle w:val="Hyperlink"/>
            <w:noProof/>
          </w:rPr>
          <w:t>Stage 2 task – benchmarking a metre</w:t>
        </w:r>
        <w:r w:rsidR="0082053E">
          <w:rPr>
            <w:noProof/>
            <w:webHidden/>
          </w:rPr>
          <w:tab/>
        </w:r>
        <w:r w:rsidR="0082053E">
          <w:rPr>
            <w:noProof/>
            <w:webHidden/>
          </w:rPr>
          <w:fldChar w:fldCharType="begin"/>
        </w:r>
        <w:r w:rsidR="0082053E">
          <w:rPr>
            <w:noProof/>
            <w:webHidden/>
          </w:rPr>
          <w:instrText xml:space="preserve"> PAGEREF _Toc164333160 \h </w:instrText>
        </w:r>
        <w:r w:rsidR="0082053E">
          <w:rPr>
            <w:noProof/>
            <w:webHidden/>
          </w:rPr>
        </w:r>
        <w:r w:rsidR="0082053E">
          <w:rPr>
            <w:noProof/>
            <w:webHidden/>
          </w:rPr>
          <w:fldChar w:fldCharType="separate"/>
        </w:r>
        <w:r w:rsidR="0082053E">
          <w:rPr>
            <w:noProof/>
            <w:webHidden/>
          </w:rPr>
          <w:t>39</w:t>
        </w:r>
        <w:r w:rsidR="0082053E">
          <w:rPr>
            <w:noProof/>
            <w:webHidden/>
          </w:rPr>
          <w:fldChar w:fldCharType="end"/>
        </w:r>
      </w:hyperlink>
    </w:p>
    <w:p w14:paraId="00E36E04" w14:textId="5B6A2FF8" w:rsidR="0082053E" w:rsidRDefault="00B34E3C">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4333161" w:history="1">
        <w:r w:rsidR="0082053E" w:rsidRPr="00583E91">
          <w:rPr>
            <w:rStyle w:val="Hyperlink"/>
            <w:noProof/>
          </w:rPr>
          <w:t>Stage 3 task – calculating the perimeter of the school</w:t>
        </w:r>
        <w:r w:rsidR="0082053E">
          <w:rPr>
            <w:noProof/>
            <w:webHidden/>
          </w:rPr>
          <w:tab/>
        </w:r>
        <w:r w:rsidR="0082053E">
          <w:rPr>
            <w:noProof/>
            <w:webHidden/>
          </w:rPr>
          <w:fldChar w:fldCharType="begin"/>
        </w:r>
        <w:r w:rsidR="0082053E">
          <w:rPr>
            <w:noProof/>
            <w:webHidden/>
          </w:rPr>
          <w:instrText xml:space="preserve"> PAGEREF _Toc164333161 \h </w:instrText>
        </w:r>
        <w:r w:rsidR="0082053E">
          <w:rPr>
            <w:noProof/>
            <w:webHidden/>
          </w:rPr>
        </w:r>
        <w:r w:rsidR="0082053E">
          <w:rPr>
            <w:noProof/>
            <w:webHidden/>
          </w:rPr>
          <w:fldChar w:fldCharType="separate"/>
        </w:r>
        <w:r w:rsidR="0082053E">
          <w:rPr>
            <w:noProof/>
            <w:webHidden/>
          </w:rPr>
          <w:t>42</w:t>
        </w:r>
        <w:r w:rsidR="0082053E">
          <w:rPr>
            <w:noProof/>
            <w:webHidden/>
          </w:rPr>
          <w:fldChar w:fldCharType="end"/>
        </w:r>
      </w:hyperlink>
    </w:p>
    <w:p w14:paraId="30003631" w14:textId="31A08D1A" w:rsidR="0082053E" w:rsidRDefault="00B34E3C">
      <w:pPr>
        <w:pStyle w:val="TOC2"/>
        <w:rPr>
          <w:rFonts w:asciiTheme="minorHAnsi" w:eastAsiaTheme="minorEastAsia" w:hAnsiTheme="minorHAnsi" w:cstheme="minorBidi"/>
          <w:kern w:val="2"/>
          <w:szCs w:val="22"/>
          <w:lang w:eastAsia="en-AU"/>
          <w14:ligatures w14:val="standardContextual"/>
        </w:rPr>
      </w:pPr>
      <w:hyperlink w:anchor="_Toc164333162" w:history="1">
        <w:r w:rsidR="0082053E" w:rsidRPr="00583E91">
          <w:rPr>
            <w:rStyle w:val="Hyperlink"/>
          </w:rPr>
          <w:t>Discuss and connect the mathematics – 10 minutes</w:t>
        </w:r>
        <w:r w:rsidR="0082053E">
          <w:rPr>
            <w:webHidden/>
          </w:rPr>
          <w:tab/>
        </w:r>
        <w:r w:rsidR="0082053E">
          <w:rPr>
            <w:webHidden/>
          </w:rPr>
          <w:fldChar w:fldCharType="begin"/>
        </w:r>
        <w:r w:rsidR="0082053E">
          <w:rPr>
            <w:webHidden/>
          </w:rPr>
          <w:instrText xml:space="preserve"> PAGEREF _Toc164333162 \h </w:instrText>
        </w:r>
        <w:r w:rsidR="0082053E">
          <w:rPr>
            <w:webHidden/>
          </w:rPr>
        </w:r>
        <w:r w:rsidR="0082053E">
          <w:rPr>
            <w:webHidden/>
          </w:rPr>
          <w:fldChar w:fldCharType="separate"/>
        </w:r>
        <w:r w:rsidR="0082053E">
          <w:rPr>
            <w:webHidden/>
          </w:rPr>
          <w:t>45</w:t>
        </w:r>
        <w:r w:rsidR="0082053E">
          <w:rPr>
            <w:webHidden/>
          </w:rPr>
          <w:fldChar w:fldCharType="end"/>
        </w:r>
      </w:hyperlink>
    </w:p>
    <w:p w14:paraId="132BCC1F" w14:textId="4769A804"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163" w:history="1">
        <w:r w:rsidR="0082053E" w:rsidRPr="00583E91">
          <w:rPr>
            <w:rStyle w:val="Hyperlink"/>
          </w:rPr>
          <w:t>Lesson 4</w:t>
        </w:r>
        <w:r w:rsidR="0082053E">
          <w:rPr>
            <w:webHidden/>
          </w:rPr>
          <w:tab/>
        </w:r>
        <w:r w:rsidR="0082053E">
          <w:rPr>
            <w:webHidden/>
          </w:rPr>
          <w:fldChar w:fldCharType="begin"/>
        </w:r>
        <w:r w:rsidR="0082053E">
          <w:rPr>
            <w:webHidden/>
          </w:rPr>
          <w:instrText xml:space="preserve"> PAGEREF _Toc164333163 \h </w:instrText>
        </w:r>
        <w:r w:rsidR="0082053E">
          <w:rPr>
            <w:webHidden/>
          </w:rPr>
        </w:r>
        <w:r w:rsidR="0082053E">
          <w:rPr>
            <w:webHidden/>
          </w:rPr>
          <w:fldChar w:fldCharType="separate"/>
        </w:r>
        <w:r w:rsidR="0082053E">
          <w:rPr>
            <w:webHidden/>
          </w:rPr>
          <w:t>48</w:t>
        </w:r>
        <w:r w:rsidR="0082053E">
          <w:rPr>
            <w:webHidden/>
          </w:rPr>
          <w:fldChar w:fldCharType="end"/>
        </w:r>
      </w:hyperlink>
    </w:p>
    <w:p w14:paraId="124289D5" w14:textId="404E8C5F" w:rsidR="0082053E" w:rsidRDefault="00B34E3C">
      <w:pPr>
        <w:pStyle w:val="TOC2"/>
        <w:rPr>
          <w:rFonts w:asciiTheme="minorHAnsi" w:eastAsiaTheme="minorEastAsia" w:hAnsiTheme="minorHAnsi" w:cstheme="minorBidi"/>
          <w:kern w:val="2"/>
          <w:szCs w:val="22"/>
          <w:lang w:eastAsia="en-AU"/>
          <w14:ligatures w14:val="standardContextual"/>
        </w:rPr>
      </w:pPr>
      <w:hyperlink w:anchor="_Toc164333164" w:history="1">
        <w:r w:rsidR="0082053E" w:rsidRPr="00583E91">
          <w:rPr>
            <w:rStyle w:val="Hyperlink"/>
          </w:rPr>
          <w:t>Daily number sense – 10 minutes</w:t>
        </w:r>
        <w:r w:rsidR="0082053E">
          <w:rPr>
            <w:webHidden/>
          </w:rPr>
          <w:tab/>
        </w:r>
        <w:r w:rsidR="0082053E">
          <w:rPr>
            <w:webHidden/>
          </w:rPr>
          <w:fldChar w:fldCharType="begin"/>
        </w:r>
        <w:r w:rsidR="0082053E">
          <w:rPr>
            <w:webHidden/>
          </w:rPr>
          <w:instrText xml:space="preserve"> PAGEREF _Toc164333164 \h </w:instrText>
        </w:r>
        <w:r w:rsidR="0082053E">
          <w:rPr>
            <w:webHidden/>
          </w:rPr>
        </w:r>
        <w:r w:rsidR="0082053E">
          <w:rPr>
            <w:webHidden/>
          </w:rPr>
          <w:fldChar w:fldCharType="separate"/>
        </w:r>
        <w:r w:rsidR="0082053E">
          <w:rPr>
            <w:webHidden/>
          </w:rPr>
          <w:t>48</w:t>
        </w:r>
        <w:r w:rsidR="0082053E">
          <w:rPr>
            <w:webHidden/>
          </w:rPr>
          <w:fldChar w:fldCharType="end"/>
        </w:r>
      </w:hyperlink>
    </w:p>
    <w:p w14:paraId="1DAE73EE" w14:textId="0FA8478B" w:rsidR="0082053E" w:rsidRDefault="00B34E3C">
      <w:pPr>
        <w:pStyle w:val="TOC2"/>
        <w:rPr>
          <w:rFonts w:asciiTheme="minorHAnsi" w:eastAsiaTheme="minorEastAsia" w:hAnsiTheme="minorHAnsi" w:cstheme="minorBidi"/>
          <w:kern w:val="2"/>
          <w:szCs w:val="22"/>
          <w:lang w:eastAsia="en-AU"/>
          <w14:ligatures w14:val="standardContextual"/>
        </w:rPr>
      </w:pPr>
      <w:hyperlink w:anchor="_Toc164333165" w:history="1">
        <w:r w:rsidR="0082053E" w:rsidRPr="00583E91">
          <w:rPr>
            <w:rStyle w:val="Hyperlink"/>
          </w:rPr>
          <w:t>Core lesson – town planning – 40 minutes</w:t>
        </w:r>
        <w:r w:rsidR="0082053E">
          <w:rPr>
            <w:webHidden/>
          </w:rPr>
          <w:tab/>
        </w:r>
        <w:r w:rsidR="0082053E">
          <w:rPr>
            <w:webHidden/>
          </w:rPr>
          <w:fldChar w:fldCharType="begin"/>
        </w:r>
        <w:r w:rsidR="0082053E">
          <w:rPr>
            <w:webHidden/>
          </w:rPr>
          <w:instrText xml:space="preserve"> PAGEREF _Toc164333165 \h </w:instrText>
        </w:r>
        <w:r w:rsidR="0082053E">
          <w:rPr>
            <w:webHidden/>
          </w:rPr>
        </w:r>
        <w:r w:rsidR="0082053E">
          <w:rPr>
            <w:webHidden/>
          </w:rPr>
          <w:fldChar w:fldCharType="separate"/>
        </w:r>
        <w:r w:rsidR="0082053E">
          <w:rPr>
            <w:webHidden/>
          </w:rPr>
          <w:t>48</w:t>
        </w:r>
        <w:r w:rsidR="0082053E">
          <w:rPr>
            <w:webHidden/>
          </w:rPr>
          <w:fldChar w:fldCharType="end"/>
        </w:r>
      </w:hyperlink>
    </w:p>
    <w:p w14:paraId="48A22E7D" w14:textId="3A716A53" w:rsidR="0082053E" w:rsidRDefault="00B34E3C">
      <w:pPr>
        <w:pStyle w:val="TOC2"/>
        <w:rPr>
          <w:rFonts w:asciiTheme="minorHAnsi" w:eastAsiaTheme="minorEastAsia" w:hAnsiTheme="minorHAnsi" w:cstheme="minorBidi"/>
          <w:kern w:val="2"/>
          <w:szCs w:val="22"/>
          <w:lang w:eastAsia="en-AU"/>
          <w14:ligatures w14:val="standardContextual"/>
        </w:rPr>
      </w:pPr>
      <w:hyperlink w:anchor="_Toc164333166" w:history="1">
        <w:r w:rsidR="0082053E" w:rsidRPr="00583E91">
          <w:rPr>
            <w:rStyle w:val="Hyperlink"/>
          </w:rPr>
          <w:t>Consolidation and meaningful practice – 10 minutes</w:t>
        </w:r>
        <w:r w:rsidR="0082053E">
          <w:rPr>
            <w:webHidden/>
          </w:rPr>
          <w:tab/>
        </w:r>
        <w:r w:rsidR="0082053E">
          <w:rPr>
            <w:webHidden/>
          </w:rPr>
          <w:fldChar w:fldCharType="begin"/>
        </w:r>
        <w:r w:rsidR="0082053E">
          <w:rPr>
            <w:webHidden/>
          </w:rPr>
          <w:instrText xml:space="preserve"> PAGEREF _Toc164333166 \h </w:instrText>
        </w:r>
        <w:r w:rsidR="0082053E">
          <w:rPr>
            <w:webHidden/>
          </w:rPr>
        </w:r>
        <w:r w:rsidR="0082053E">
          <w:rPr>
            <w:webHidden/>
          </w:rPr>
          <w:fldChar w:fldCharType="separate"/>
        </w:r>
        <w:r w:rsidR="0082053E">
          <w:rPr>
            <w:webHidden/>
          </w:rPr>
          <w:t>52</w:t>
        </w:r>
        <w:r w:rsidR="0082053E">
          <w:rPr>
            <w:webHidden/>
          </w:rPr>
          <w:fldChar w:fldCharType="end"/>
        </w:r>
      </w:hyperlink>
    </w:p>
    <w:p w14:paraId="10DE5C60" w14:textId="6A40F2CE"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167" w:history="1">
        <w:r w:rsidR="0082053E" w:rsidRPr="00583E91">
          <w:rPr>
            <w:rStyle w:val="Hyperlink"/>
          </w:rPr>
          <w:t>Lesson 5</w:t>
        </w:r>
        <w:r w:rsidR="0082053E">
          <w:rPr>
            <w:webHidden/>
          </w:rPr>
          <w:tab/>
        </w:r>
        <w:r w:rsidR="0082053E">
          <w:rPr>
            <w:webHidden/>
          </w:rPr>
          <w:fldChar w:fldCharType="begin"/>
        </w:r>
        <w:r w:rsidR="0082053E">
          <w:rPr>
            <w:webHidden/>
          </w:rPr>
          <w:instrText xml:space="preserve"> PAGEREF _Toc164333167 \h </w:instrText>
        </w:r>
        <w:r w:rsidR="0082053E">
          <w:rPr>
            <w:webHidden/>
          </w:rPr>
        </w:r>
        <w:r w:rsidR="0082053E">
          <w:rPr>
            <w:webHidden/>
          </w:rPr>
          <w:fldChar w:fldCharType="separate"/>
        </w:r>
        <w:r w:rsidR="0082053E">
          <w:rPr>
            <w:webHidden/>
          </w:rPr>
          <w:t>55</w:t>
        </w:r>
        <w:r w:rsidR="0082053E">
          <w:rPr>
            <w:webHidden/>
          </w:rPr>
          <w:fldChar w:fldCharType="end"/>
        </w:r>
      </w:hyperlink>
    </w:p>
    <w:p w14:paraId="3D8A7A55" w14:textId="624C6E2B" w:rsidR="0082053E" w:rsidRDefault="00B34E3C">
      <w:pPr>
        <w:pStyle w:val="TOC2"/>
        <w:rPr>
          <w:rFonts w:asciiTheme="minorHAnsi" w:eastAsiaTheme="minorEastAsia" w:hAnsiTheme="minorHAnsi" w:cstheme="minorBidi"/>
          <w:kern w:val="2"/>
          <w:szCs w:val="22"/>
          <w:lang w:eastAsia="en-AU"/>
          <w14:ligatures w14:val="standardContextual"/>
        </w:rPr>
      </w:pPr>
      <w:hyperlink w:anchor="_Toc164333168" w:history="1">
        <w:r w:rsidR="0082053E" w:rsidRPr="00583E91">
          <w:rPr>
            <w:rStyle w:val="Hyperlink"/>
          </w:rPr>
          <w:t>Daily number sense – ordering fractions – 10 minutes</w:t>
        </w:r>
        <w:r w:rsidR="0082053E">
          <w:rPr>
            <w:webHidden/>
          </w:rPr>
          <w:tab/>
        </w:r>
        <w:r w:rsidR="0082053E">
          <w:rPr>
            <w:webHidden/>
          </w:rPr>
          <w:fldChar w:fldCharType="begin"/>
        </w:r>
        <w:r w:rsidR="0082053E">
          <w:rPr>
            <w:webHidden/>
          </w:rPr>
          <w:instrText xml:space="preserve"> PAGEREF _Toc164333168 \h </w:instrText>
        </w:r>
        <w:r w:rsidR="0082053E">
          <w:rPr>
            <w:webHidden/>
          </w:rPr>
        </w:r>
        <w:r w:rsidR="0082053E">
          <w:rPr>
            <w:webHidden/>
          </w:rPr>
          <w:fldChar w:fldCharType="separate"/>
        </w:r>
        <w:r w:rsidR="0082053E">
          <w:rPr>
            <w:webHidden/>
          </w:rPr>
          <w:t>55</w:t>
        </w:r>
        <w:r w:rsidR="0082053E">
          <w:rPr>
            <w:webHidden/>
          </w:rPr>
          <w:fldChar w:fldCharType="end"/>
        </w:r>
      </w:hyperlink>
    </w:p>
    <w:p w14:paraId="0483F635" w14:textId="5BD58BC2" w:rsidR="0082053E" w:rsidRDefault="00B34E3C">
      <w:pPr>
        <w:pStyle w:val="TOC2"/>
        <w:rPr>
          <w:rFonts w:asciiTheme="minorHAnsi" w:eastAsiaTheme="minorEastAsia" w:hAnsiTheme="minorHAnsi" w:cstheme="minorBidi"/>
          <w:kern w:val="2"/>
          <w:szCs w:val="22"/>
          <w:lang w:eastAsia="en-AU"/>
          <w14:ligatures w14:val="standardContextual"/>
        </w:rPr>
      </w:pPr>
      <w:hyperlink w:anchor="_Toc164333169" w:history="1">
        <w:r w:rsidR="0082053E" w:rsidRPr="00583E91">
          <w:rPr>
            <w:rStyle w:val="Hyperlink"/>
          </w:rPr>
          <w:t>Core lesson – 50 minutes</w:t>
        </w:r>
        <w:r w:rsidR="0082053E">
          <w:rPr>
            <w:webHidden/>
          </w:rPr>
          <w:tab/>
        </w:r>
        <w:r w:rsidR="0082053E">
          <w:rPr>
            <w:webHidden/>
          </w:rPr>
          <w:fldChar w:fldCharType="begin"/>
        </w:r>
        <w:r w:rsidR="0082053E">
          <w:rPr>
            <w:webHidden/>
          </w:rPr>
          <w:instrText xml:space="preserve"> PAGEREF _Toc164333169 \h </w:instrText>
        </w:r>
        <w:r w:rsidR="0082053E">
          <w:rPr>
            <w:webHidden/>
          </w:rPr>
        </w:r>
        <w:r w:rsidR="0082053E">
          <w:rPr>
            <w:webHidden/>
          </w:rPr>
          <w:fldChar w:fldCharType="separate"/>
        </w:r>
        <w:r w:rsidR="0082053E">
          <w:rPr>
            <w:webHidden/>
          </w:rPr>
          <w:t>57</w:t>
        </w:r>
        <w:r w:rsidR="0082053E">
          <w:rPr>
            <w:webHidden/>
          </w:rPr>
          <w:fldChar w:fldCharType="end"/>
        </w:r>
      </w:hyperlink>
    </w:p>
    <w:p w14:paraId="5589153C" w14:textId="568E93BB" w:rsidR="0082053E" w:rsidRDefault="00B34E3C">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4333170" w:history="1">
        <w:r w:rsidR="0082053E" w:rsidRPr="00583E91">
          <w:rPr>
            <w:rStyle w:val="Hyperlink"/>
            <w:noProof/>
          </w:rPr>
          <w:t>Stage 2 task – the gram</w:t>
        </w:r>
        <w:r w:rsidR="0082053E">
          <w:rPr>
            <w:noProof/>
            <w:webHidden/>
          </w:rPr>
          <w:tab/>
        </w:r>
        <w:r w:rsidR="0082053E">
          <w:rPr>
            <w:noProof/>
            <w:webHidden/>
          </w:rPr>
          <w:fldChar w:fldCharType="begin"/>
        </w:r>
        <w:r w:rsidR="0082053E">
          <w:rPr>
            <w:noProof/>
            <w:webHidden/>
          </w:rPr>
          <w:instrText xml:space="preserve"> PAGEREF _Toc164333170 \h </w:instrText>
        </w:r>
        <w:r w:rsidR="0082053E">
          <w:rPr>
            <w:noProof/>
            <w:webHidden/>
          </w:rPr>
        </w:r>
        <w:r w:rsidR="0082053E">
          <w:rPr>
            <w:noProof/>
            <w:webHidden/>
          </w:rPr>
          <w:fldChar w:fldCharType="separate"/>
        </w:r>
        <w:r w:rsidR="0082053E">
          <w:rPr>
            <w:noProof/>
            <w:webHidden/>
          </w:rPr>
          <w:t>57</w:t>
        </w:r>
        <w:r w:rsidR="0082053E">
          <w:rPr>
            <w:noProof/>
            <w:webHidden/>
          </w:rPr>
          <w:fldChar w:fldCharType="end"/>
        </w:r>
      </w:hyperlink>
    </w:p>
    <w:p w14:paraId="070091AA" w14:textId="457990EC" w:rsidR="0082053E" w:rsidRDefault="00B34E3C">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4333171" w:history="1">
        <w:r w:rsidR="0082053E" w:rsidRPr="00583E91">
          <w:rPr>
            <w:rStyle w:val="Hyperlink"/>
            <w:noProof/>
          </w:rPr>
          <w:t>Stage 3 task – part 1 – investigating mass</w:t>
        </w:r>
        <w:r w:rsidR="0082053E">
          <w:rPr>
            <w:noProof/>
            <w:webHidden/>
          </w:rPr>
          <w:tab/>
        </w:r>
        <w:r w:rsidR="0082053E">
          <w:rPr>
            <w:noProof/>
            <w:webHidden/>
          </w:rPr>
          <w:fldChar w:fldCharType="begin"/>
        </w:r>
        <w:r w:rsidR="0082053E">
          <w:rPr>
            <w:noProof/>
            <w:webHidden/>
          </w:rPr>
          <w:instrText xml:space="preserve"> PAGEREF _Toc164333171 \h </w:instrText>
        </w:r>
        <w:r w:rsidR="0082053E">
          <w:rPr>
            <w:noProof/>
            <w:webHidden/>
          </w:rPr>
        </w:r>
        <w:r w:rsidR="0082053E">
          <w:rPr>
            <w:noProof/>
            <w:webHidden/>
          </w:rPr>
          <w:fldChar w:fldCharType="separate"/>
        </w:r>
        <w:r w:rsidR="0082053E">
          <w:rPr>
            <w:noProof/>
            <w:webHidden/>
          </w:rPr>
          <w:t>61</w:t>
        </w:r>
        <w:r w:rsidR="0082053E">
          <w:rPr>
            <w:noProof/>
            <w:webHidden/>
          </w:rPr>
          <w:fldChar w:fldCharType="end"/>
        </w:r>
      </w:hyperlink>
    </w:p>
    <w:p w14:paraId="3BE0EBB1" w14:textId="7F7A03EB" w:rsidR="0082053E" w:rsidRDefault="00B34E3C">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4333172" w:history="1">
        <w:r w:rsidR="0082053E" w:rsidRPr="00583E91">
          <w:rPr>
            <w:rStyle w:val="Hyperlink"/>
            <w:noProof/>
          </w:rPr>
          <w:t>Stage 3 task – part 2 – tonnes</w:t>
        </w:r>
        <w:r w:rsidR="0082053E">
          <w:rPr>
            <w:noProof/>
            <w:webHidden/>
          </w:rPr>
          <w:tab/>
        </w:r>
        <w:r w:rsidR="0082053E">
          <w:rPr>
            <w:noProof/>
            <w:webHidden/>
          </w:rPr>
          <w:fldChar w:fldCharType="begin"/>
        </w:r>
        <w:r w:rsidR="0082053E">
          <w:rPr>
            <w:noProof/>
            <w:webHidden/>
          </w:rPr>
          <w:instrText xml:space="preserve"> PAGEREF _Toc164333172 \h </w:instrText>
        </w:r>
        <w:r w:rsidR="0082053E">
          <w:rPr>
            <w:noProof/>
            <w:webHidden/>
          </w:rPr>
        </w:r>
        <w:r w:rsidR="0082053E">
          <w:rPr>
            <w:noProof/>
            <w:webHidden/>
          </w:rPr>
          <w:fldChar w:fldCharType="separate"/>
        </w:r>
        <w:r w:rsidR="0082053E">
          <w:rPr>
            <w:noProof/>
            <w:webHidden/>
          </w:rPr>
          <w:t>63</w:t>
        </w:r>
        <w:r w:rsidR="0082053E">
          <w:rPr>
            <w:noProof/>
            <w:webHidden/>
          </w:rPr>
          <w:fldChar w:fldCharType="end"/>
        </w:r>
      </w:hyperlink>
    </w:p>
    <w:p w14:paraId="3EBEC356" w14:textId="6BB45460" w:rsidR="0082053E" w:rsidRDefault="00B34E3C">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4333173" w:history="1">
        <w:r w:rsidR="0082053E" w:rsidRPr="00583E91">
          <w:rPr>
            <w:rStyle w:val="Hyperlink"/>
            <w:noProof/>
          </w:rPr>
          <w:t>Stage 3 task – part 3 – lasagne</w:t>
        </w:r>
        <w:r w:rsidR="0082053E">
          <w:rPr>
            <w:noProof/>
            <w:webHidden/>
          </w:rPr>
          <w:tab/>
        </w:r>
        <w:r w:rsidR="0082053E">
          <w:rPr>
            <w:noProof/>
            <w:webHidden/>
          </w:rPr>
          <w:fldChar w:fldCharType="begin"/>
        </w:r>
        <w:r w:rsidR="0082053E">
          <w:rPr>
            <w:noProof/>
            <w:webHidden/>
          </w:rPr>
          <w:instrText xml:space="preserve"> PAGEREF _Toc164333173 \h </w:instrText>
        </w:r>
        <w:r w:rsidR="0082053E">
          <w:rPr>
            <w:noProof/>
            <w:webHidden/>
          </w:rPr>
        </w:r>
        <w:r w:rsidR="0082053E">
          <w:rPr>
            <w:noProof/>
            <w:webHidden/>
          </w:rPr>
          <w:fldChar w:fldCharType="separate"/>
        </w:r>
        <w:r w:rsidR="0082053E">
          <w:rPr>
            <w:noProof/>
            <w:webHidden/>
          </w:rPr>
          <w:t>64</w:t>
        </w:r>
        <w:r w:rsidR="0082053E">
          <w:rPr>
            <w:noProof/>
            <w:webHidden/>
          </w:rPr>
          <w:fldChar w:fldCharType="end"/>
        </w:r>
      </w:hyperlink>
    </w:p>
    <w:p w14:paraId="37589282" w14:textId="1C31BDC9" w:rsidR="0082053E" w:rsidRDefault="00B34E3C">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4333174" w:history="1">
        <w:r w:rsidR="0082053E" w:rsidRPr="00583E91">
          <w:rPr>
            <w:rStyle w:val="Hyperlink"/>
            <w:noProof/>
          </w:rPr>
          <w:t>Stage 3 task – part 4 – Rick’s cans</w:t>
        </w:r>
        <w:r w:rsidR="0082053E">
          <w:rPr>
            <w:noProof/>
            <w:webHidden/>
          </w:rPr>
          <w:tab/>
        </w:r>
        <w:r w:rsidR="0082053E">
          <w:rPr>
            <w:noProof/>
            <w:webHidden/>
          </w:rPr>
          <w:fldChar w:fldCharType="begin"/>
        </w:r>
        <w:r w:rsidR="0082053E">
          <w:rPr>
            <w:noProof/>
            <w:webHidden/>
          </w:rPr>
          <w:instrText xml:space="preserve"> PAGEREF _Toc164333174 \h </w:instrText>
        </w:r>
        <w:r w:rsidR="0082053E">
          <w:rPr>
            <w:noProof/>
            <w:webHidden/>
          </w:rPr>
        </w:r>
        <w:r w:rsidR="0082053E">
          <w:rPr>
            <w:noProof/>
            <w:webHidden/>
          </w:rPr>
          <w:fldChar w:fldCharType="separate"/>
        </w:r>
        <w:r w:rsidR="0082053E">
          <w:rPr>
            <w:noProof/>
            <w:webHidden/>
          </w:rPr>
          <w:t>64</w:t>
        </w:r>
        <w:r w:rsidR="0082053E">
          <w:rPr>
            <w:noProof/>
            <w:webHidden/>
          </w:rPr>
          <w:fldChar w:fldCharType="end"/>
        </w:r>
      </w:hyperlink>
    </w:p>
    <w:p w14:paraId="5BF95E04" w14:textId="4A2FA15E" w:rsidR="0082053E" w:rsidRDefault="00B34E3C">
      <w:pPr>
        <w:pStyle w:val="TOC2"/>
        <w:rPr>
          <w:rFonts w:asciiTheme="minorHAnsi" w:eastAsiaTheme="minorEastAsia" w:hAnsiTheme="minorHAnsi" w:cstheme="minorBidi"/>
          <w:kern w:val="2"/>
          <w:szCs w:val="22"/>
          <w:lang w:eastAsia="en-AU"/>
          <w14:ligatures w14:val="standardContextual"/>
        </w:rPr>
      </w:pPr>
      <w:hyperlink w:anchor="_Toc164333175" w:history="1">
        <w:r w:rsidR="0082053E" w:rsidRPr="00583E91">
          <w:rPr>
            <w:rStyle w:val="Hyperlink"/>
          </w:rPr>
          <w:t>Consolidation and meaningful practice – 10 minutes</w:t>
        </w:r>
        <w:r w:rsidR="0082053E">
          <w:rPr>
            <w:webHidden/>
          </w:rPr>
          <w:tab/>
        </w:r>
        <w:r w:rsidR="0082053E">
          <w:rPr>
            <w:webHidden/>
          </w:rPr>
          <w:fldChar w:fldCharType="begin"/>
        </w:r>
        <w:r w:rsidR="0082053E">
          <w:rPr>
            <w:webHidden/>
          </w:rPr>
          <w:instrText xml:space="preserve"> PAGEREF _Toc164333175 \h </w:instrText>
        </w:r>
        <w:r w:rsidR="0082053E">
          <w:rPr>
            <w:webHidden/>
          </w:rPr>
        </w:r>
        <w:r w:rsidR="0082053E">
          <w:rPr>
            <w:webHidden/>
          </w:rPr>
          <w:fldChar w:fldCharType="separate"/>
        </w:r>
        <w:r w:rsidR="0082053E">
          <w:rPr>
            <w:webHidden/>
          </w:rPr>
          <w:t>66</w:t>
        </w:r>
        <w:r w:rsidR="0082053E">
          <w:rPr>
            <w:webHidden/>
          </w:rPr>
          <w:fldChar w:fldCharType="end"/>
        </w:r>
      </w:hyperlink>
    </w:p>
    <w:p w14:paraId="0898A2A9" w14:textId="1A8F5962"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176" w:history="1">
        <w:r w:rsidR="0082053E" w:rsidRPr="00583E91">
          <w:rPr>
            <w:rStyle w:val="Hyperlink"/>
          </w:rPr>
          <w:t>Lesson 6</w:t>
        </w:r>
        <w:r w:rsidR="0082053E">
          <w:rPr>
            <w:webHidden/>
          </w:rPr>
          <w:tab/>
        </w:r>
        <w:r w:rsidR="0082053E">
          <w:rPr>
            <w:webHidden/>
          </w:rPr>
          <w:fldChar w:fldCharType="begin"/>
        </w:r>
        <w:r w:rsidR="0082053E">
          <w:rPr>
            <w:webHidden/>
          </w:rPr>
          <w:instrText xml:space="preserve"> PAGEREF _Toc164333176 \h </w:instrText>
        </w:r>
        <w:r w:rsidR="0082053E">
          <w:rPr>
            <w:webHidden/>
          </w:rPr>
        </w:r>
        <w:r w:rsidR="0082053E">
          <w:rPr>
            <w:webHidden/>
          </w:rPr>
          <w:fldChar w:fldCharType="separate"/>
        </w:r>
        <w:r w:rsidR="0082053E">
          <w:rPr>
            <w:webHidden/>
          </w:rPr>
          <w:t>68</w:t>
        </w:r>
        <w:r w:rsidR="0082053E">
          <w:rPr>
            <w:webHidden/>
          </w:rPr>
          <w:fldChar w:fldCharType="end"/>
        </w:r>
      </w:hyperlink>
    </w:p>
    <w:p w14:paraId="62A4F3C0" w14:textId="79BCEFD4" w:rsidR="0082053E" w:rsidRDefault="00B34E3C">
      <w:pPr>
        <w:pStyle w:val="TOC2"/>
        <w:rPr>
          <w:rFonts w:asciiTheme="minorHAnsi" w:eastAsiaTheme="minorEastAsia" w:hAnsiTheme="minorHAnsi" w:cstheme="minorBidi"/>
          <w:kern w:val="2"/>
          <w:szCs w:val="22"/>
          <w:lang w:eastAsia="en-AU"/>
          <w14:ligatures w14:val="standardContextual"/>
        </w:rPr>
      </w:pPr>
      <w:hyperlink w:anchor="_Toc164333177" w:history="1">
        <w:r w:rsidR="0082053E" w:rsidRPr="00583E91">
          <w:rPr>
            <w:rStyle w:val="Hyperlink"/>
          </w:rPr>
          <w:t>Daily number sense – rolling fractions – 10 minutes</w:t>
        </w:r>
        <w:r w:rsidR="0082053E">
          <w:rPr>
            <w:webHidden/>
          </w:rPr>
          <w:tab/>
        </w:r>
        <w:r w:rsidR="0082053E">
          <w:rPr>
            <w:webHidden/>
          </w:rPr>
          <w:fldChar w:fldCharType="begin"/>
        </w:r>
        <w:r w:rsidR="0082053E">
          <w:rPr>
            <w:webHidden/>
          </w:rPr>
          <w:instrText xml:space="preserve"> PAGEREF _Toc164333177 \h </w:instrText>
        </w:r>
        <w:r w:rsidR="0082053E">
          <w:rPr>
            <w:webHidden/>
          </w:rPr>
        </w:r>
        <w:r w:rsidR="0082053E">
          <w:rPr>
            <w:webHidden/>
          </w:rPr>
          <w:fldChar w:fldCharType="separate"/>
        </w:r>
        <w:r w:rsidR="0082053E">
          <w:rPr>
            <w:webHidden/>
          </w:rPr>
          <w:t>68</w:t>
        </w:r>
        <w:r w:rsidR="0082053E">
          <w:rPr>
            <w:webHidden/>
          </w:rPr>
          <w:fldChar w:fldCharType="end"/>
        </w:r>
      </w:hyperlink>
    </w:p>
    <w:p w14:paraId="6D27FC17" w14:textId="6B55F809" w:rsidR="0082053E" w:rsidRDefault="00B34E3C">
      <w:pPr>
        <w:pStyle w:val="TOC2"/>
        <w:rPr>
          <w:rFonts w:asciiTheme="minorHAnsi" w:eastAsiaTheme="minorEastAsia" w:hAnsiTheme="minorHAnsi" w:cstheme="minorBidi"/>
          <w:kern w:val="2"/>
          <w:szCs w:val="22"/>
          <w:lang w:eastAsia="en-AU"/>
          <w14:ligatures w14:val="standardContextual"/>
        </w:rPr>
      </w:pPr>
      <w:hyperlink w:anchor="_Toc164333178" w:history="1">
        <w:r w:rsidR="0082053E" w:rsidRPr="00583E91">
          <w:rPr>
            <w:rStyle w:val="Hyperlink"/>
          </w:rPr>
          <w:t>Core lesson – 35 minutes</w:t>
        </w:r>
        <w:r w:rsidR="0082053E">
          <w:rPr>
            <w:webHidden/>
          </w:rPr>
          <w:tab/>
        </w:r>
        <w:r w:rsidR="0082053E">
          <w:rPr>
            <w:webHidden/>
          </w:rPr>
          <w:fldChar w:fldCharType="begin"/>
        </w:r>
        <w:r w:rsidR="0082053E">
          <w:rPr>
            <w:webHidden/>
          </w:rPr>
          <w:instrText xml:space="preserve"> PAGEREF _Toc164333178 \h </w:instrText>
        </w:r>
        <w:r w:rsidR="0082053E">
          <w:rPr>
            <w:webHidden/>
          </w:rPr>
        </w:r>
        <w:r w:rsidR="0082053E">
          <w:rPr>
            <w:webHidden/>
          </w:rPr>
          <w:fldChar w:fldCharType="separate"/>
        </w:r>
        <w:r w:rsidR="0082053E">
          <w:rPr>
            <w:webHidden/>
          </w:rPr>
          <w:t>70</w:t>
        </w:r>
        <w:r w:rsidR="0082053E">
          <w:rPr>
            <w:webHidden/>
          </w:rPr>
          <w:fldChar w:fldCharType="end"/>
        </w:r>
      </w:hyperlink>
    </w:p>
    <w:p w14:paraId="31FEFB69" w14:textId="153EEC7C" w:rsidR="0082053E" w:rsidRDefault="00B34E3C">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4333179" w:history="1">
        <w:r w:rsidR="0082053E" w:rsidRPr="00583E91">
          <w:rPr>
            <w:rStyle w:val="Hyperlink"/>
            <w:noProof/>
          </w:rPr>
          <w:t>Stage 2 task – the kilogram</w:t>
        </w:r>
        <w:r w:rsidR="0082053E">
          <w:rPr>
            <w:noProof/>
            <w:webHidden/>
          </w:rPr>
          <w:tab/>
        </w:r>
        <w:r w:rsidR="0082053E">
          <w:rPr>
            <w:noProof/>
            <w:webHidden/>
          </w:rPr>
          <w:fldChar w:fldCharType="begin"/>
        </w:r>
        <w:r w:rsidR="0082053E">
          <w:rPr>
            <w:noProof/>
            <w:webHidden/>
          </w:rPr>
          <w:instrText xml:space="preserve"> PAGEREF _Toc164333179 \h </w:instrText>
        </w:r>
        <w:r w:rsidR="0082053E">
          <w:rPr>
            <w:noProof/>
            <w:webHidden/>
          </w:rPr>
        </w:r>
        <w:r w:rsidR="0082053E">
          <w:rPr>
            <w:noProof/>
            <w:webHidden/>
          </w:rPr>
          <w:fldChar w:fldCharType="separate"/>
        </w:r>
        <w:r w:rsidR="0082053E">
          <w:rPr>
            <w:noProof/>
            <w:webHidden/>
          </w:rPr>
          <w:t>70</w:t>
        </w:r>
        <w:r w:rsidR="0082053E">
          <w:rPr>
            <w:noProof/>
            <w:webHidden/>
          </w:rPr>
          <w:fldChar w:fldCharType="end"/>
        </w:r>
      </w:hyperlink>
    </w:p>
    <w:p w14:paraId="1DFFCB21" w14:textId="76C470CD" w:rsidR="0082053E" w:rsidRDefault="00B34E3C">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4333180" w:history="1">
        <w:r w:rsidR="0082053E" w:rsidRPr="00583E91">
          <w:rPr>
            <w:rStyle w:val="Hyperlink"/>
            <w:noProof/>
          </w:rPr>
          <w:t>Stage 3 task – harvest time</w:t>
        </w:r>
        <w:r w:rsidR="0082053E">
          <w:rPr>
            <w:noProof/>
            <w:webHidden/>
          </w:rPr>
          <w:tab/>
        </w:r>
        <w:r w:rsidR="0082053E">
          <w:rPr>
            <w:noProof/>
            <w:webHidden/>
          </w:rPr>
          <w:fldChar w:fldCharType="begin"/>
        </w:r>
        <w:r w:rsidR="0082053E">
          <w:rPr>
            <w:noProof/>
            <w:webHidden/>
          </w:rPr>
          <w:instrText xml:space="preserve"> PAGEREF _Toc164333180 \h </w:instrText>
        </w:r>
        <w:r w:rsidR="0082053E">
          <w:rPr>
            <w:noProof/>
            <w:webHidden/>
          </w:rPr>
        </w:r>
        <w:r w:rsidR="0082053E">
          <w:rPr>
            <w:noProof/>
            <w:webHidden/>
          </w:rPr>
          <w:fldChar w:fldCharType="separate"/>
        </w:r>
        <w:r w:rsidR="0082053E">
          <w:rPr>
            <w:noProof/>
            <w:webHidden/>
          </w:rPr>
          <w:t>73</w:t>
        </w:r>
        <w:r w:rsidR="0082053E">
          <w:rPr>
            <w:noProof/>
            <w:webHidden/>
          </w:rPr>
          <w:fldChar w:fldCharType="end"/>
        </w:r>
      </w:hyperlink>
    </w:p>
    <w:p w14:paraId="79207E9C" w14:textId="0E8F23FF" w:rsidR="0082053E" w:rsidRDefault="00B34E3C">
      <w:pPr>
        <w:pStyle w:val="TOC2"/>
        <w:rPr>
          <w:rFonts w:asciiTheme="minorHAnsi" w:eastAsiaTheme="minorEastAsia" w:hAnsiTheme="minorHAnsi" w:cstheme="minorBidi"/>
          <w:kern w:val="2"/>
          <w:szCs w:val="22"/>
          <w:lang w:eastAsia="en-AU"/>
          <w14:ligatures w14:val="standardContextual"/>
        </w:rPr>
      </w:pPr>
      <w:hyperlink w:anchor="_Toc164333181" w:history="1">
        <w:r w:rsidR="0082053E" w:rsidRPr="00583E91">
          <w:rPr>
            <w:rStyle w:val="Hyperlink"/>
          </w:rPr>
          <w:t>Consolidation and meaningful practice – 15 minutes</w:t>
        </w:r>
        <w:r w:rsidR="0082053E">
          <w:rPr>
            <w:webHidden/>
          </w:rPr>
          <w:tab/>
        </w:r>
        <w:r w:rsidR="0082053E">
          <w:rPr>
            <w:webHidden/>
          </w:rPr>
          <w:fldChar w:fldCharType="begin"/>
        </w:r>
        <w:r w:rsidR="0082053E">
          <w:rPr>
            <w:webHidden/>
          </w:rPr>
          <w:instrText xml:space="preserve"> PAGEREF _Toc164333181 \h </w:instrText>
        </w:r>
        <w:r w:rsidR="0082053E">
          <w:rPr>
            <w:webHidden/>
          </w:rPr>
        </w:r>
        <w:r w:rsidR="0082053E">
          <w:rPr>
            <w:webHidden/>
          </w:rPr>
          <w:fldChar w:fldCharType="separate"/>
        </w:r>
        <w:r w:rsidR="0082053E">
          <w:rPr>
            <w:webHidden/>
          </w:rPr>
          <w:t>75</w:t>
        </w:r>
        <w:r w:rsidR="0082053E">
          <w:rPr>
            <w:webHidden/>
          </w:rPr>
          <w:fldChar w:fldCharType="end"/>
        </w:r>
      </w:hyperlink>
    </w:p>
    <w:p w14:paraId="6EA62DC4" w14:textId="1A7C4960"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182" w:history="1">
        <w:r w:rsidR="0082053E" w:rsidRPr="00583E91">
          <w:rPr>
            <w:rStyle w:val="Hyperlink"/>
          </w:rPr>
          <w:t>Lesson 7</w:t>
        </w:r>
        <w:r w:rsidR="0082053E">
          <w:rPr>
            <w:webHidden/>
          </w:rPr>
          <w:tab/>
        </w:r>
        <w:r w:rsidR="0082053E">
          <w:rPr>
            <w:webHidden/>
          </w:rPr>
          <w:fldChar w:fldCharType="begin"/>
        </w:r>
        <w:r w:rsidR="0082053E">
          <w:rPr>
            <w:webHidden/>
          </w:rPr>
          <w:instrText xml:space="preserve"> PAGEREF _Toc164333182 \h </w:instrText>
        </w:r>
        <w:r w:rsidR="0082053E">
          <w:rPr>
            <w:webHidden/>
          </w:rPr>
        </w:r>
        <w:r w:rsidR="0082053E">
          <w:rPr>
            <w:webHidden/>
          </w:rPr>
          <w:fldChar w:fldCharType="separate"/>
        </w:r>
        <w:r w:rsidR="0082053E">
          <w:rPr>
            <w:webHidden/>
          </w:rPr>
          <w:t>78</w:t>
        </w:r>
        <w:r w:rsidR="0082053E">
          <w:rPr>
            <w:webHidden/>
          </w:rPr>
          <w:fldChar w:fldCharType="end"/>
        </w:r>
      </w:hyperlink>
    </w:p>
    <w:p w14:paraId="7836A538" w14:textId="1C3A6E16" w:rsidR="0082053E" w:rsidRDefault="00B34E3C">
      <w:pPr>
        <w:pStyle w:val="TOC2"/>
        <w:rPr>
          <w:rFonts w:asciiTheme="minorHAnsi" w:eastAsiaTheme="minorEastAsia" w:hAnsiTheme="minorHAnsi" w:cstheme="minorBidi"/>
          <w:kern w:val="2"/>
          <w:szCs w:val="22"/>
          <w:lang w:eastAsia="en-AU"/>
          <w14:ligatures w14:val="standardContextual"/>
        </w:rPr>
      </w:pPr>
      <w:hyperlink w:anchor="_Toc164333183" w:history="1">
        <w:r w:rsidR="0082053E" w:rsidRPr="00583E91">
          <w:rPr>
            <w:rStyle w:val="Hyperlink"/>
          </w:rPr>
          <w:t>Daily number sense – Who is winning? – 10 minutes</w:t>
        </w:r>
        <w:r w:rsidR="0082053E">
          <w:rPr>
            <w:webHidden/>
          </w:rPr>
          <w:tab/>
        </w:r>
        <w:r w:rsidR="0082053E">
          <w:rPr>
            <w:webHidden/>
          </w:rPr>
          <w:fldChar w:fldCharType="begin"/>
        </w:r>
        <w:r w:rsidR="0082053E">
          <w:rPr>
            <w:webHidden/>
          </w:rPr>
          <w:instrText xml:space="preserve"> PAGEREF _Toc164333183 \h </w:instrText>
        </w:r>
        <w:r w:rsidR="0082053E">
          <w:rPr>
            <w:webHidden/>
          </w:rPr>
        </w:r>
        <w:r w:rsidR="0082053E">
          <w:rPr>
            <w:webHidden/>
          </w:rPr>
          <w:fldChar w:fldCharType="separate"/>
        </w:r>
        <w:r w:rsidR="0082053E">
          <w:rPr>
            <w:webHidden/>
          </w:rPr>
          <w:t>78</w:t>
        </w:r>
        <w:r w:rsidR="0082053E">
          <w:rPr>
            <w:webHidden/>
          </w:rPr>
          <w:fldChar w:fldCharType="end"/>
        </w:r>
      </w:hyperlink>
    </w:p>
    <w:p w14:paraId="636D60A2" w14:textId="5FE8D6C7" w:rsidR="0082053E" w:rsidRDefault="00B34E3C">
      <w:pPr>
        <w:pStyle w:val="TOC2"/>
        <w:rPr>
          <w:rFonts w:asciiTheme="minorHAnsi" w:eastAsiaTheme="minorEastAsia" w:hAnsiTheme="minorHAnsi" w:cstheme="minorBidi"/>
          <w:kern w:val="2"/>
          <w:szCs w:val="22"/>
          <w:lang w:eastAsia="en-AU"/>
          <w14:ligatures w14:val="standardContextual"/>
        </w:rPr>
      </w:pPr>
      <w:hyperlink w:anchor="_Toc164333184" w:history="1">
        <w:r w:rsidR="0082053E" w:rsidRPr="00583E91">
          <w:rPr>
            <w:rStyle w:val="Hyperlink"/>
          </w:rPr>
          <w:t>Core lesson – 50 minutes</w:t>
        </w:r>
        <w:r w:rsidR="0082053E">
          <w:rPr>
            <w:webHidden/>
          </w:rPr>
          <w:tab/>
        </w:r>
        <w:r w:rsidR="0082053E">
          <w:rPr>
            <w:webHidden/>
          </w:rPr>
          <w:fldChar w:fldCharType="begin"/>
        </w:r>
        <w:r w:rsidR="0082053E">
          <w:rPr>
            <w:webHidden/>
          </w:rPr>
          <w:instrText xml:space="preserve"> PAGEREF _Toc164333184 \h </w:instrText>
        </w:r>
        <w:r w:rsidR="0082053E">
          <w:rPr>
            <w:webHidden/>
          </w:rPr>
        </w:r>
        <w:r w:rsidR="0082053E">
          <w:rPr>
            <w:webHidden/>
          </w:rPr>
          <w:fldChar w:fldCharType="separate"/>
        </w:r>
        <w:r w:rsidR="0082053E">
          <w:rPr>
            <w:webHidden/>
          </w:rPr>
          <w:t>80</w:t>
        </w:r>
        <w:r w:rsidR="0082053E">
          <w:rPr>
            <w:webHidden/>
          </w:rPr>
          <w:fldChar w:fldCharType="end"/>
        </w:r>
      </w:hyperlink>
    </w:p>
    <w:p w14:paraId="76211A77" w14:textId="0C3777FB" w:rsidR="0082053E" w:rsidRDefault="00B34E3C">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4333185" w:history="1">
        <w:r w:rsidR="0082053E" w:rsidRPr="00583E91">
          <w:rPr>
            <w:rStyle w:val="Hyperlink"/>
            <w:noProof/>
          </w:rPr>
          <w:t>Stage 2 task – part 1 – comparing the kilogram</w:t>
        </w:r>
        <w:r w:rsidR="0082053E">
          <w:rPr>
            <w:noProof/>
            <w:webHidden/>
          </w:rPr>
          <w:tab/>
        </w:r>
        <w:r w:rsidR="0082053E">
          <w:rPr>
            <w:noProof/>
            <w:webHidden/>
          </w:rPr>
          <w:fldChar w:fldCharType="begin"/>
        </w:r>
        <w:r w:rsidR="0082053E">
          <w:rPr>
            <w:noProof/>
            <w:webHidden/>
          </w:rPr>
          <w:instrText xml:space="preserve"> PAGEREF _Toc164333185 \h </w:instrText>
        </w:r>
        <w:r w:rsidR="0082053E">
          <w:rPr>
            <w:noProof/>
            <w:webHidden/>
          </w:rPr>
        </w:r>
        <w:r w:rsidR="0082053E">
          <w:rPr>
            <w:noProof/>
            <w:webHidden/>
          </w:rPr>
          <w:fldChar w:fldCharType="separate"/>
        </w:r>
        <w:r w:rsidR="0082053E">
          <w:rPr>
            <w:noProof/>
            <w:webHidden/>
          </w:rPr>
          <w:t>80</w:t>
        </w:r>
        <w:r w:rsidR="0082053E">
          <w:rPr>
            <w:noProof/>
            <w:webHidden/>
          </w:rPr>
          <w:fldChar w:fldCharType="end"/>
        </w:r>
      </w:hyperlink>
    </w:p>
    <w:p w14:paraId="6F012B7B" w14:textId="620326E6" w:rsidR="0082053E" w:rsidRDefault="00B34E3C">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4333186" w:history="1">
        <w:r w:rsidR="0082053E" w:rsidRPr="00583E91">
          <w:rPr>
            <w:rStyle w:val="Hyperlink"/>
            <w:noProof/>
          </w:rPr>
          <w:t>Stage 2 task – part 2 – recognising formal units to measure mass</w:t>
        </w:r>
        <w:r w:rsidR="0082053E">
          <w:rPr>
            <w:noProof/>
            <w:webHidden/>
          </w:rPr>
          <w:tab/>
        </w:r>
        <w:r w:rsidR="0082053E">
          <w:rPr>
            <w:noProof/>
            <w:webHidden/>
          </w:rPr>
          <w:fldChar w:fldCharType="begin"/>
        </w:r>
        <w:r w:rsidR="0082053E">
          <w:rPr>
            <w:noProof/>
            <w:webHidden/>
          </w:rPr>
          <w:instrText xml:space="preserve"> PAGEREF _Toc164333186 \h </w:instrText>
        </w:r>
        <w:r w:rsidR="0082053E">
          <w:rPr>
            <w:noProof/>
            <w:webHidden/>
          </w:rPr>
        </w:r>
        <w:r w:rsidR="0082053E">
          <w:rPr>
            <w:noProof/>
            <w:webHidden/>
          </w:rPr>
          <w:fldChar w:fldCharType="separate"/>
        </w:r>
        <w:r w:rsidR="0082053E">
          <w:rPr>
            <w:noProof/>
            <w:webHidden/>
          </w:rPr>
          <w:t>83</w:t>
        </w:r>
        <w:r w:rsidR="0082053E">
          <w:rPr>
            <w:noProof/>
            <w:webHidden/>
          </w:rPr>
          <w:fldChar w:fldCharType="end"/>
        </w:r>
      </w:hyperlink>
    </w:p>
    <w:p w14:paraId="1AEE0F63" w14:textId="42A4C1C7" w:rsidR="0082053E" w:rsidRDefault="00B34E3C">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4333187" w:history="1">
        <w:r w:rsidR="0082053E" w:rsidRPr="00583E91">
          <w:rPr>
            <w:rStyle w:val="Hyperlink"/>
            <w:noProof/>
          </w:rPr>
          <w:t>Stage 3 task – kilograms and tonnes</w:t>
        </w:r>
        <w:r w:rsidR="0082053E">
          <w:rPr>
            <w:noProof/>
            <w:webHidden/>
          </w:rPr>
          <w:tab/>
        </w:r>
        <w:r w:rsidR="0082053E">
          <w:rPr>
            <w:noProof/>
            <w:webHidden/>
          </w:rPr>
          <w:fldChar w:fldCharType="begin"/>
        </w:r>
        <w:r w:rsidR="0082053E">
          <w:rPr>
            <w:noProof/>
            <w:webHidden/>
          </w:rPr>
          <w:instrText xml:space="preserve"> PAGEREF _Toc164333187 \h </w:instrText>
        </w:r>
        <w:r w:rsidR="0082053E">
          <w:rPr>
            <w:noProof/>
            <w:webHidden/>
          </w:rPr>
        </w:r>
        <w:r w:rsidR="0082053E">
          <w:rPr>
            <w:noProof/>
            <w:webHidden/>
          </w:rPr>
          <w:fldChar w:fldCharType="separate"/>
        </w:r>
        <w:r w:rsidR="0082053E">
          <w:rPr>
            <w:noProof/>
            <w:webHidden/>
          </w:rPr>
          <w:t>84</w:t>
        </w:r>
        <w:r w:rsidR="0082053E">
          <w:rPr>
            <w:noProof/>
            <w:webHidden/>
          </w:rPr>
          <w:fldChar w:fldCharType="end"/>
        </w:r>
      </w:hyperlink>
    </w:p>
    <w:p w14:paraId="39D10CA0" w14:textId="3DD1D980" w:rsidR="0082053E" w:rsidRDefault="00B34E3C">
      <w:pPr>
        <w:pStyle w:val="TOC2"/>
        <w:rPr>
          <w:rFonts w:asciiTheme="minorHAnsi" w:eastAsiaTheme="minorEastAsia" w:hAnsiTheme="minorHAnsi" w:cstheme="minorBidi"/>
          <w:kern w:val="2"/>
          <w:szCs w:val="22"/>
          <w:lang w:eastAsia="en-AU"/>
          <w14:ligatures w14:val="standardContextual"/>
        </w:rPr>
      </w:pPr>
      <w:hyperlink w:anchor="_Toc164333188" w:history="1">
        <w:r w:rsidR="0082053E" w:rsidRPr="00583E91">
          <w:rPr>
            <w:rStyle w:val="Hyperlink"/>
          </w:rPr>
          <w:t>Discuss and connect the mathematics – 10 minutes</w:t>
        </w:r>
        <w:r w:rsidR="0082053E">
          <w:rPr>
            <w:webHidden/>
          </w:rPr>
          <w:tab/>
        </w:r>
        <w:r w:rsidR="0082053E">
          <w:rPr>
            <w:webHidden/>
          </w:rPr>
          <w:fldChar w:fldCharType="begin"/>
        </w:r>
        <w:r w:rsidR="0082053E">
          <w:rPr>
            <w:webHidden/>
          </w:rPr>
          <w:instrText xml:space="preserve"> PAGEREF _Toc164333188 \h </w:instrText>
        </w:r>
        <w:r w:rsidR="0082053E">
          <w:rPr>
            <w:webHidden/>
          </w:rPr>
        </w:r>
        <w:r w:rsidR="0082053E">
          <w:rPr>
            <w:webHidden/>
          </w:rPr>
          <w:fldChar w:fldCharType="separate"/>
        </w:r>
        <w:r w:rsidR="0082053E">
          <w:rPr>
            <w:webHidden/>
          </w:rPr>
          <w:t>87</w:t>
        </w:r>
        <w:r w:rsidR="0082053E">
          <w:rPr>
            <w:webHidden/>
          </w:rPr>
          <w:fldChar w:fldCharType="end"/>
        </w:r>
      </w:hyperlink>
    </w:p>
    <w:p w14:paraId="23DE30CA" w14:textId="4B9246BD"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189" w:history="1">
        <w:r w:rsidR="0082053E" w:rsidRPr="00583E91">
          <w:rPr>
            <w:rStyle w:val="Hyperlink"/>
          </w:rPr>
          <w:t>Lesson 8</w:t>
        </w:r>
        <w:r w:rsidR="0082053E">
          <w:rPr>
            <w:webHidden/>
          </w:rPr>
          <w:tab/>
        </w:r>
        <w:r w:rsidR="0082053E">
          <w:rPr>
            <w:webHidden/>
          </w:rPr>
          <w:fldChar w:fldCharType="begin"/>
        </w:r>
        <w:r w:rsidR="0082053E">
          <w:rPr>
            <w:webHidden/>
          </w:rPr>
          <w:instrText xml:space="preserve"> PAGEREF _Toc164333189 \h </w:instrText>
        </w:r>
        <w:r w:rsidR="0082053E">
          <w:rPr>
            <w:webHidden/>
          </w:rPr>
        </w:r>
        <w:r w:rsidR="0082053E">
          <w:rPr>
            <w:webHidden/>
          </w:rPr>
          <w:fldChar w:fldCharType="separate"/>
        </w:r>
        <w:r w:rsidR="0082053E">
          <w:rPr>
            <w:webHidden/>
          </w:rPr>
          <w:t>90</w:t>
        </w:r>
        <w:r w:rsidR="0082053E">
          <w:rPr>
            <w:webHidden/>
          </w:rPr>
          <w:fldChar w:fldCharType="end"/>
        </w:r>
      </w:hyperlink>
    </w:p>
    <w:p w14:paraId="1E0286FB" w14:textId="778B5A25" w:rsidR="0082053E" w:rsidRDefault="00B34E3C">
      <w:pPr>
        <w:pStyle w:val="TOC2"/>
        <w:rPr>
          <w:rFonts w:asciiTheme="minorHAnsi" w:eastAsiaTheme="minorEastAsia" w:hAnsiTheme="minorHAnsi" w:cstheme="minorBidi"/>
          <w:kern w:val="2"/>
          <w:szCs w:val="22"/>
          <w:lang w:eastAsia="en-AU"/>
          <w14:ligatures w14:val="standardContextual"/>
        </w:rPr>
      </w:pPr>
      <w:hyperlink w:anchor="_Toc164333190" w:history="1">
        <w:r w:rsidR="0082053E" w:rsidRPr="00583E91">
          <w:rPr>
            <w:rStyle w:val="Hyperlink"/>
          </w:rPr>
          <w:t>Daily number sense – 10 minutes</w:t>
        </w:r>
        <w:r w:rsidR="0082053E">
          <w:rPr>
            <w:webHidden/>
          </w:rPr>
          <w:tab/>
        </w:r>
        <w:r w:rsidR="0082053E">
          <w:rPr>
            <w:webHidden/>
          </w:rPr>
          <w:fldChar w:fldCharType="begin"/>
        </w:r>
        <w:r w:rsidR="0082053E">
          <w:rPr>
            <w:webHidden/>
          </w:rPr>
          <w:instrText xml:space="preserve"> PAGEREF _Toc164333190 \h </w:instrText>
        </w:r>
        <w:r w:rsidR="0082053E">
          <w:rPr>
            <w:webHidden/>
          </w:rPr>
        </w:r>
        <w:r w:rsidR="0082053E">
          <w:rPr>
            <w:webHidden/>
          </w:rPr>
          <w:fldChar w:fldCharType="separate"/>
        </w:r>
        <w:r w:rsidR="0082053E">
          <w:rPr>
            <w:webHidden/>
          </w:rPr>
          <w:t>90</w:t>
        </w:r>
        <w:r w:rsidR="0082053E">
          <w:rPr>
            <w:webHidden/>
          </w:rPr>
          <w:fldChar w:fldCharType="end"/>
        </w:r>
      </w:hyperlink>
    </w:p>
    <w:p w14:paraId="62011D9A" w14:textId="01CAF115" w:rsidR="0082053E" w:rsidRDefault="00B34E3C">
      <w:pPr>
        <w:pStyle w:val="TOC2"/>
        <w:rPr>
          <w:rFonts w:asciiTheme="minorHAnsi" w:eastAsiaTheme="minorEastAsia" w:hAnsiTheme="minorHAnsi" w:cstheme="minorBidi"/>
          <w:kern w:val="2"/>
          <w:szCs w:val="22"/>
          <w:lang w:eastAsia="en-AU"/>
          <w14:ligatures w14:val="standardContextual"/>
        </w:rPr>
      </w:pPr>
      <w:hyperlink w:anchor="_Toc164333191" w:history="1">
        <w:r w:rsidR="0082053E" w:rsidRPr="00583E91">
          <w:rPr>
            <w:rStyle w:val="Hyperlink"/>
          </w:rPr>
          <w:t>Core lesson – 35 minutes</w:t>
        </w:r>
        <w:r w:rsidR="0082053E">
          <w:rPr>
            <w:webHidden/>
          </w:rPr>
          <w:tab/>
        </w:r>
        <w:r w:rsidR="0082053E">
          <w:rPr>
            <w:webHidden/>
          </w:rPr>
          <w:fldChar w:fldCharType="begin"/>
        </w:r>
        <w:r w:rsidR="0082053E">
          <w:rPr>
            <w:webHidden/>
          </w:rPr>
          <w:instrText xml:space="preserve"> PAGEREF _Toc164333191 \h </w:instrText>
        </w:r>
        <w:r w:rsidR="0082053E">
          <w:rPr>
            <w:webHidden/>
          </w:rPr>
        </w:r>
        <w:r w:rsidR="0082053E">
          <w:rPr>
            <w:webHidden/>
          </w:rPr>
          <w:fldChar w:fldCharType="separate"/>
        </w:r>
        <w:r w:rsidR="0082053E">
          <w:rPr>
            <w:webHidden/>
          </w:rPr>
          <w:t>90</w:t>
        </w:r>
        <w:r w:rsidR="0082053E">
          <w:rPr>
            <w:webHidden/>
          </w:rPr>
          <w:fldChar w:fldCharType="end"/>
        </w:r>
      </w:hyperlink>
    </w:p>
    <w:p w14:paraId="5FD995A7" w14:textId="33F460F5" w:rsidR="0082053E" w:rsidRDefault="00B34E3C">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4333192" w:history="1">
        <w:r w:rsidR="0082053E" w:rsidRPr="00583E91">
          <w:rPr>
            <w:rStyle w:val="Hyperlink"/>
            <w:noProof/>
          </w:rPr>
          <w:t>Stage 2 task – recipe challenge</w:t>
        </w:r>
        <w:r w:rsidR="0082053E">
          <w:rPr>
            <w:noProof/>
            <w:webHidden/>
          </w:rPr>
          <w:tab/>
        </w:r>
        <w:r w:rsidR="0082053E">
          <w:rPr>
            <w:noProof/>
            <w:webHidden/>
          </w:rPr>
          <w:fldChar w:fldCharType="begin"/>
        </w:r>
        <w:r w:rsidR="0082053E">
          <w:rPr>
            <w:noProof/>
            <w:webHidden/>
          </w:rPr>
          <w:instrText xml:space="preserve"> PAGEREF _Toc164333192 \h </w:instrText>
        </w:r>
        <w:r w:rsidR="0082053E">
          <w:rPr>
            <w:noProof/>
            <w:webHidden/>
          </w:rPr>
        </w:r>
        <w:r w:rsidR="0082053E">
          <w:rPr>
            <w:noProof/>
            <w:webHidden/>
          </w:rPr>
          <w:fldChar w:fldCharType="separate"/>
        </w:r>
        <w:r w:rsidR="0082053E">
          <w:rPr>
            <w:noProof/>
            <w:webHidden/>
          </w:rPr>
          <w:t>90</w:t>
        </w:r>
        <w:r w:rsidR="0082053E">
          <w:rPr>
            <w:noProof/>
            <w:webHidden/>
          </w:rPr>
          <w:fldChar w:fldCharType="end"/>
        </w:r>
      </w:hyperlink>
    </w:p>
    <w:p w14:paraId="394F1969" w14:textId="23E6DB06" w:rsidR="0082053E" w:rsidRDefault="00B34E3C">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4333193" w:history="1">
        <w:r w:rsidR="0082053E" w:rsidRPr="00583E91">
          <w:rPr>
            <w:rStyle w:val="Hyperlink"/>
            <w:noProof/>
          </w:rPr>
          <w:t>Stage 3 task – dinosaur measurements</w:t>
        </w:r>
        <w:r w:rsidR="0082053E">
          <w:rPr>
            <w:noProof/>
            <w:webHidden/>
          </w:rPr>
          <w:tab/>
        </w:r>
        <w:r w:rsidR="0082053E">
          <w:rPr>
            <w:noProof/>
            <w:webHidden/>
          </w:rPr>
          <w:fldChar w:fldCharType="begin"/>
        </w:r>
        <w:r w:rsidR="0082053E">
          <w:rPr>
            <w:noProof/>
            <w:webHidden/>
          </w:rPr>
          <w:instrText xml:space="preserve"> PAGEREF _Toc164333193 \h </w:instrText>
        </w:r>
        <w:r w:rsidR="0082053E">
          <w:rPr>
            <w:noProof/>
            <w:webHidden/>
          </w:rPr>
        </w:r>
        <w:r w:rsidR="0082053E">
          <w:rPr>
            <w:noProof/>
            <w:webHidden/>
          </w:rPr>
          <w:fldChar w:fldCharType="separate"/>
        </w:r>
        <w:r w:rsidR="0082053E">
          <w:rPr>
            <w:noProof/>
            <w:webHidden/>
          </w:rPr>
          <w:t>92</w:t>
        </w:r>
        <w:r w:rsidR="0082053E">
          <w:rPr>
            <w:noProof/>
            <w:webHidden/>
          </w:rPr>
          <w:fldChar w:fldCharType="end"/>
        </w:r>
      </w:hyperlink>
    </w:p>
    <w:p w14:paraId="2A8EA0A5" w14:textId="1131EA91" w:rsidR="0082053E" w:rsidRDefault="00B34E3C">
      <w:pPr>
        <w:pStyle w:val="TOC2"/>
        <w:rPr>
          <w:rFonts w:asciiTheme="minorHAnsi" w:eastAsiaTheme="minorEastAsia" w:hAnsiTheme="minorHAnsi" w:cstheme="minorBidi"/>
          <w:kern w:val="2"/>
          <w:szCs w:val="22"/>
          <w:lang w:eastAsia="en-AU"/>
          <w14:ligatures w14:val="standardContextual"/>
        </w:rPr>
      </w:pPr>
      <w:hyperlink w:anchor="_Toc164333194" w:history="1">
        <w:r w:rsidR="0082053E" w:rsidRPr="00583E91">
          <w:rPr>
            <w:rStyle w:val="Hyperlink"/>
          </w:rPr>
          <w:t>Discuss and connect the mathematics – 15 minutes</w:t>
        </w:r>
        <w:r w:rsidR="0082053E">
          <w:rPr>
            <w:webHidden/>
          </w:rPr>
          <w:tab/>
        </w:r>
        <w:r w:rsidR="0082053E">
          <w:rPr>
            <w:webHidden/>
          </w:rPr>
          <w:fldChar w:fldCharType="begin"/>
        </w:r>
        <w:r w:rsidR="0082053E">
          <w:rPr>
            <w:webHidden/>
          </w:rPr>
          <w:instrText xml:space="preserve"> PAGEREF _Toc164333194 \h </w:instrText>
        </w:r>
        <w:r w:rsidR="0082053E">
          <w:rPr>
            <w:webHidden/>
          </w:rPr>
        </w:r>
        <w:r w:rsidR="0082053E">
          <w:rPr>
            <w:webHidden/>
          </w:rPr>
          <w:fldChar w:fldCharType="separate"/>
        </w:r>
        <w:r w:rsidR="0082053E">
          <w:rPr>
            <w:webHidden/>
          </w:rPr>
          <w:t>94</w:t>
        </w:r>
        <w:r w:rsidR="0082053E">
          <w:rPr>
            <w:webHidden/>
          </w:rPr>
          <w:fldChar w:fldCharType="end"/>
        </w:r>
      </w:hyperlink>
    </w:p>
    <w:p w14:paraId="3CB5A911" w14:textId="6D2C0E0E"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195" w:history="1">
        <w:r w:rsidR="0082053E" w:rsidRPr="00583E91">
          <w:rPr>
            <w:rStyle w:val="Hyperlink"/>
          </w:rPr>
          <w:t>Resource 1 – decimal numbers</w:t>
        </w:r>
        <w:r w:rsidR="0082053E">
          <w:rPr>
            <w:webHidden/>
          </w:rPr>
          <w:tab/>
        </w:r>
        <w:r w:rsidR="0082053E">
          <w:rPr>
            <w:webHidden/>
          </w:rPr>
          <w:fldChar w:fldCharType="begin"/>
        </w:r>
        <w:r w:rsidR="0082053E">
          <w:rPr>
            <w:webHidden/>
          </w:rPr>
          <w:instrText xml:space="preserve"> PAGEREF _Toc164333195 \h </w:instrText>
        </w:r>
        <w:r w:rsidR="0082053E">
          <w:rPr>
            <w:webHidden/>
          </w:rPr>
        </w:r>
        <w:r w:rsidR="0082053E">
          <w:rPr>
            <w:webHidden/>
          </w:rPr>
          <w:fldChar w:fldCharType="separate"/>
        </w:r>
        <w:r w:rsidR="0082053E">
          <w:rPr>
            <w:webHidden/>
          </w:rPr>
          <w:t>96</w:t>
        </w:r>
        <w:r w:rsidR="0082053E">
          <w:rPr>
            <w:webHidden/>
          </w:rPr>
          <w:fldChar w:fldCharType="end"/>
        </w:r>
      </w:hyperlink>
    </w:p>
    <w:p w14:paraId="2023C3D3" w14:textId="7DB0D0E6"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196" w:history="1">
        <w:r w:rsidR="0082053E" w:rsidRPr="00583E91">
          <w:rPr>
            <w:rStyle w:val="Hyperlink"/>
          </w:rPr>
          <w:t>Resource 2 – metric conversion display</w:t>
        </w:r>
        <w:r w:rsidR="0082053E">
          <w:rPr>
            <w:webHidden/>
          </w:rPr>
          <w:tab/>
        </w:r>
        <w:r w:rsidR="0082053E">
          <w:rPr>
            <w:webHidden/>
          </w:rPr>
          <w:fldChar w:fldCharType="begin"/>
        </w:r>
        <w:r w:rsidR="0082053E">
          <w:rPr>
            <w:webHidden/>
          </w:rPr>
          <w:instrText xml:space="preserve"> PAGEREF _Toc164333196 \h </w:instrText>
        </w:r>
        <w:r w:rsidR="0082053E">
          <w:rPr>
            <w:webHidden/>
          </w:rPr>
        </w:r>
        <w:r w:rsidR="0082053E">
          <w:rPr>
            <w:webHidden/>
          </w:rPr>
          <w:fldChar w:fldCharType="separate"/>
        </w:r>
        <w:r w:rsidR="0082053E">
          <w:rPr>
            <w:webHidden/>
          </w:rPr>
          <w:t>98</w:t>
        </w:r>
        <w:r w:rsidR="0082053E">
          <w:rPr>
            <w:webHidden/>
          </w:rPr>
          <w:fldChar w:fldCharType="end"/>
        </w:r>
      </w:hyperlink>
    </w:p>
    <w:p w14:paraId="171C368B" w14:textId="017AC9AC"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197" w:history="1">
        <w:r w:rsidR="0082053E" w:rsidRPr="00583E91">
          <w:rPr>
            <w:rStyle w:val="Hyperlink"/>
          </w:rPr>
          <w:t>Resource 3 – millimetre ruler</w:t>
        </w:r>
        <w:r w:rsidR="0082053E">
          <w:rPr>
            <w:webHidden/>
          </w:rPr>
          <w:tab/>
        </w:r>
        <w:r w:rsidR="0082053E">
          <w:rPr>
            <w:webHidden/>
          </w:rPr>
          <w:fldChar w:fldCharType="begin"/>
        </w:r>
        <w:r w:rsidR="0082053E">
          <w:rPr>
            <w:webHidden/>
          </w:rPr>
          <w:instrText xml:space="preserve"> PAGEREF _Toc164333197 \h </w:instrText>
        </w:r>
        <w:r w:rsidR="0082053E">
          <w:rPr>
            <w:webHidden/>
          </w:rPr>
        </w:r>
        <w:r w:rsidR="0082053E">
          <w:rPr>
            <w:webHidden/>
          </w:rPr>
          <w:fldChar w:fldCharType="separate"/>
        </w:r>
        <w:r w:rsidR="0082053E">
          <w:rPr>
            <w:webHidden/>
          </w:rPr>
          <w:t>99</w:t>
        </w:r>
        <w:r w:rsidR="0082053E">
          <w:rPr>
            <w:webHidden/>
          </w:rPr>
          <w:fldChar w:fldCharType="end"/>
        </w:r>
      </w:hyperlink>
    </w:p>
    <w:p w14:paraId="30653183" w14:textId="2AA418BB"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198" w:history="1">
        <w:r w:rsidR="0082053E" w:rsidRPr="00583E91">
          <w:rPr>
            <w:rStyle w:val="Hyperlink"/>
          </w:rPr>
          <w:t>Resource 4 – measuring objects</w:t>
        </w:r>
        <w:r w:rsidR="0082053E">
          <w:rPr>
            <w:webHidden/>
          </w:rPr>
          <w:tab/>
        </w:r>
        <w:r w:rsidR="0082053E">
          <w:rPr>
            <w:webHidden/>
          </w:rPr>
          <w:fldChar w:fldCharType="begin"/>
        </w:r>
        <w:r w:rsidR="0082053E">
          <w:rPr>
            <w:webHidden/>
          </w:rPr>
          <w:instrText xml:space="preserve"> PAGEREF _Toc164333198 \h </w:instrText>
        </w:r>
        <w:r w:rsidR="0082053E">
          <w:rPr>
            <w:webHidden/>
          </w:rPr>
        </w:r>
        <w:r w:rsidR="0082053E">
          <w:rPr>
            <w:webHidden/>
          </w:rPr>
          <w:fldChar w:fldCharType="separate"/>
        </w:r>
        <w:r w:rsidR="0082053E">
          <w:rPr>
            <w:webHidden/>
          </w:rPr>
          <w:t>100</w:t>
        </w:r>
        <w:r w:rsidR="0082053E">
          <w:rPr>
            <w:webHidden/>
          </w:rPr>
          <w:fldChar w:fldCharType="end"/>
        </w:r>
      </w:hyperlink>
    </w:p>
    <w:p w14:paraId="35293F37" w14:textId="00E7EA2C"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199" w:history="1">
        <w:r w:rsidR="0082053E" w:rsidRPr="00583E91">
          <w:rPr>
            <w:rStyle w:val="Hyperlink"/>
          </w:rPr>
          <w:t>Resource 5 – before and after</w:t>
        </w:r>
        <w:r w:rsidR="0082053E">
          <w:rPr>
            <w:webHidden/>
          </w:rPr>
          <w:tab/>
        </w:r>
        <w:r w:rsidR="0082053E">
          <w:rPr>
            <w:webHidden/>
          </w:rPr>
          <w:fldChar w:fldCharType="begin"/>
        </w:r>
        <w:r w:rsidR="0082053E">
          <w:rPr>
            <w:webHidden/>
          </w:rPr>
          <w:instrText xml:space="preserve"> PAGEREF _Toc164333199 \h </w:instrText>
        </w:r>
        <w:r w:rsidR="0082053E">
          <w:rPr>
            <w:webHidden/>
          </w:rPr>
        </w:r>
        <w:r w:rsidR="0082053E">
          <w:rPr>
            <w:webHidden/>
          </w:rPr>
          <w:fldChar w:fldCharType="separate"/>
        </w:r>
        <w:r w:rsidR="0082053E">
          <w:rPr>
            <w:webHidden/>
          </w:rPr>
          <w:t>101</w:t>
        </w:r>
        <w:r w:rsidR="0082053E">
          <w:rPr>
            <w:webHidden/>
          </w:rPr>
          <w:fldChar w:fldCharType="end"/>
        </w:r>
      </w:hyperlink>
    </w:p>
    <w:p w14:paraId="0A6AE58B" w14:textId="12E53A09"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200" w:history="1">
        <w:r w:rsidR="0082053E" w:rsidRPr="00583E91">
          <w:rPr>
            <w:rStyle w:val="Hyperlink"/>
          </w:rPr>
          <w:t>Resource 6 – shoe measuring</w:t>
        </w:r>
        <w:r w:rsidR="0082053E">
          <w:rPr>
            <w:webHidden/>
          </w:rPr>
          <w:tab/>
        </w:r>
        <w:r w:rsidR="0082053E">
          <w:rPr>
            <w:webHidden/>
          </w:rPr>
          <w:fldChar w:fldCharType="begin"/>
        </w:r>
        <w:r w:rsidR="0082053E">
          <w:rPr>
            <w:webHidden/>
          </w:rPr>
          <w:instrText xml:space="preserve"> PAGEREF _Toc164333200 \h </w:instrText>
        </w:r>
        <w:r w:rsidR="0082053E">
          <w:rPr>
            <w:webHidden/>
          </w:rPr>
        </w:r>
        <w:r w:rsidR="0082053E">
          <w:rPr>
            <w:webHidden/>
          </w:rPr>
          <w:fldChar w:fldCharType="separate"/>
        </w:r>
        <w:r w:rsidR="0082053E">
          <w:rPr>
            <w:webHidden/>
          </w:rPr>
          <w:t>103</w:t>
        </w:r>
        <w:r w:rsidR="0082053E">
          <w:rPr>
            <w:webHidden/>
          </w:rPr>
          <w:fldChar w:fldCharType="end"/>
        </w:r>
      </w:hyperlink>
    </w:p>
    <w:p w14:paraId="41F4C0B1" w14:textId="727196CE"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201" w:history="1">
        <w:r w:rsidR="0082053E" w:rsidRPr="00583E91">
          <w:rPr>
            <w:rStyle w:val="Hyperlink"/>
          </w:rPr>
          <w:t>Resource 7 – jump recording sheet</w:t>
        </w:r>
        <w:r w:rsidR="0082053E">
          <w:rPr>
            <w:webHidden/>
          </w:rPr>
          <w:tab/>
        </w:r>
        <w:r w:rsidR="0082053E">
          <w:rPr>
            <w:webHidden/>
          </w:rPr>
          <w:fldChar w:fldCharType="begin"/>
        </w:r>
        <w:r w:rsidR="0082053E">
          <w:rPr>
            <w:webHidden/>
          </w:rPr>
          <w:instrText xml:space="preserve"> PAGEREF _Toc164333201 \h </w:instrText>
        </w:r>
        <w:r w:rsidR="0082053E">
          <w:rPr>
            <w:webHidden/>
          </w:rPr>
        </w:r>
        <w:r w:rsidR="0082053E">
          <w:rPr>
            <w:webHidden/>
          </w:rPr>
          <w:fldChar w:fldCharType="separate"/>
        </w:r>
        <w:r w:rsidR="0082053E">
          <w:rPr>
            <w:webHidden/>
          </w:rPr>
          <w:t>104</w:t>
        </w:r>
        <w:r w:rsidR="0082053E">
          <w:rPr>
            <w:webHidden/>
          </w:rPr>
          <w:fldChar w:fldCharType="end"/>
        </w:r>
      </w:hyperlink>
    </w:p>
    <w:p w14:paraId="65910CCE" w14:textId="0257BCB2"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202" w:history="1">
        <w:r w:rsidR="0082053E" w:rsidRPr="00583E91">
          <w:rPr>
            <w:rStyle w:val="Hyperlink"/>
          </w:rPr>
          <w:t>Resource 8 – measuring in strides</w:t>
        </w:r>
        <w:r w:rsidR="0082053E">
          <w:rPr>
            <w:webHidden/>
          </w:rPr>
          <w:tab/>
        </w:r>
        <w:r w:rsidR="0082053E">
          <w:rPr>
            <w:webHidden/>
          </w:rPr>
          <w:fldChar w:fldCharType="begin"/>
        </w:r>
        <w:r w:rsidR="0082053E">
          <w:rPr>
            <w:webHidden/>
          </w:rPr>
          <w:instrText xml:space="preserve"> PAGEREF _Toc164333202 \h </w:instrText>
        </w:r>
        <w:r w:rsidR="0082053E">
          <w:rPr>
            <w:webHidden/>
          </w:rPr>
        </w:r>
        <w:r w:rsidR="0082053E">
          <w:rPr>
            <w:webHidden/>
          </w:rPr>
          <w:fldChar w:fldCharType="separate"/>
        </w:r>
        <w:r w:rsidR="0082053E">
          <w:rPr>
            <w:webHidden/>
          </w:rPr>
          <w:t>105</w:t>
        </w:r>
        <w:r w:rsidR="0082053E">
          <w:rPr>
            <w:webHidden/>
          </w:rPr>
          <w:fldChar w:fldCharType="end"/>
        </w:r>
      </w:hyperlink>
    </w:p>
    <w:p w14:paraId="08A5381F" w14:textId="6653215F"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203" w:history="1">
        <w:r w:rsidR="0082053E" w:rsidRPr="00583E91">
          <w:rPr>
            <w:rStyle w:val="Hyperlink"/>
          </w:rPr>
          <w:t>Resource 9 – town requirements</w:t>
        </w:r>
        <w:r w:rsidR="0082053E">
          <w:rPr>
            <w:webHidden/>
          </w:rPr>
          <w:tab/>
        </w:r>
        <w:r w:rsidR="0082053E">
          <w:rPr>
            <w:webHidden/>
          </w:rPr>
          <w:fldChar w:fldCharType="begin"/>
        </w:r>
        <w:r w:rsidR="0082053E">
          <w:rPr>
            <w:webHidden/>
          </w:rPr>
          <w:instrText xml:space="preserve"> PAGEREF _Toc164333203 \h </w:instrText>
        </w:r>
        <w:r w:rsidR="0082053E">
          <w:rPr>
            <w:webHidden/>
          </w:rPr>
        </w:r>
        <w:r w:rsidR="0082053E">
          <w:rPr>
            <w:webHidden/>
          </w:rPr>
          <w:fldChar w:fldCharType="separate"/>
        </w:r>
        <w:r w:rsidR="0082053E">
          <w:rPr>
            <w:webHidden/>
          </w:rPr>
          <w:t>106</w:t>
        </w:r>
        <w:r w:rsidR="0082053E">
          <w:rPr>
            <w:webHidden/>
          </w:rPr>
          <w:fldChar w:fldCharType="end"/>
        </w:r>
      </w:hyperlink>
    </w:p>
    <w:p w14:paraId="4566A559" w14:textId="69670C5A"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204" w:history="1">
        <w:r w:rsidR="0082053E" w:rsidRPr="00583E91">
          <w:rPr>
            <w:rStyle w:val="Hyperlink"/>
          </w:rPr>
          <w:t>Resource 10 – fractions</w:t>
        </w:r>
        <w:r w:rsidR="0082053E">
          <w:rPr>
            <w:webHidden/>
          </w:rPr>
          <w:tab/>
        </w:r>
        <w:r w:rsidR="0082053E">
          <w:rPr>
            <w:webHidden/>
          </w:rPr>
          <w:fldChar w:fldCharType="begin"/>
        </w:r>
        <w:r w:rsidR="0082053E">
          <w:rPr>
            <w:webHidden/>
          </w:rPr>
          <w:instrText xml:space="preserve"> PAGEREF _Toc164333204 \h </w:instrText>
        </w:r>
        <w:r w:rsidR="0082053E">
          <w:rPr>
            <w:webHidden/>
          </w:rPr>
        </w:r>
        <w:r w:rsidR="0082053E">
          <w:rPr>
            <w:webHidden/>
          </w:rPr>
          <w:fldChar w:fldCharType="separate"/>
        </w:r>
        <w:r w:rsidR="0082053E">
          <w:rPr>
            <w:webHidden/>
          </w:rPr>
          <w:t>107</w:t>
        </w:r>
        <w:r w:rsidR="0082053E">
          <w:rPr>
            <w:webHidden/>
          </w:rPr>
          <w:fldChar w:fldCharType="end"/>
        </w:r>
      </w:hyperlink>
    </w:p>
    <w:p w14:paraId="0DE227FE" w14:textId="624DED61"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205" w:history="1">
        <w:r w:rsidR="0082053E" w:rsidRPr="00583E91">
          <w:rPr>
            <w:rStyle w:val="Hyperlink"/>
          </w:rPr>
          <w:t>Resource 11 – recording mass</w:t>
        </w:r>
        <w:r w:rsidR="0082053E">
          <w:rPr>
            <w:webHidden/>
          </w:rPr>
          <w:tab/>
        </w:r>
        <w:r w:rsidR="0082053E">
          <w:rPr>
            <w:webHidden/>
          </w:rPr>
          <w:fldChar w:fldCharType="begin"/>
        </w:r>
        <w:r w:rsidR="0082053E">
          <w:rPr>
            <w:webHidden/>
          </w:rPr>
          <w:instrText xml:space="preserve"> PAGEREF _Toc164333205 \h </w:instrText>
        </w:r>
        <w:r w:rsidR="0082053E">
          <w:rPr>
            <w:webHidden/>
          </w:rPr>
        </w:r>
        <w:r w:rsidR="0082053E">
          <w:rPr>
            <w:webHidden/>
          </w:rPr>
          <w:fldChar w:fldCharType="separate"/>
        </w:r>
        <w:r w:rsidR="0082053E">
          <w:rPr>
            <w:webHidden/>
          </w:rPr>
          <w:t>108</w:t>
        </w:r>
        <w:r w:rsidR="0082053E">
          <w:rPr>
            <w:webHidden/>
          </w:rPr>
          <w:fldChar w:fldCharType="end"/>
        </w:r>
      </w:hyperlink>
    </w:p>
    <w:p w14:paraId="3824FAE3" w14:textId="2BF8E53B"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206" w:history="1">
        <w:r w:rsidR="0082053E" w:rsidRPr="00583E91">
          <w:rPr>
            <w:rStyle w:val="Hyperlink"/>
          </w:rPr>
          <w:t>Resource 12 – Which is heavier?</w:t>
        </w:r>
        <w:r w:rsidR="0082053E">
          <w:rPr>
            <w:webHidden/>
          </w:rPr>
          <w:tab/>
        </w:r>
        <w:r w:rsidR="0082053E">
          <w:rPr>
            <w:webHidden/>
          </w:rPr>
          <w:fldChar w:fldCharType="begin"/>
        </w:r>
        <w:r w:rsidR="0082053E">
          <w:rPr>
            <w:webHidden/>
          </w:rPr>
          <w:instrText xml:space="preserve"> PAGEREF _Toc164333206 \h </w:instrText>
        </w:r>
        <w:r w:rsidR="0082053E">
          <w:rPr>
            <w:webHidden/>
          </w:rPr>
        </w:r>
        <w:r w:rsidR="0082053E">
          <w:rPr>
            <w:webHidden/>
          </w:rPr>
          <w:fldChar w:fldCharType="separate"/>
        </w:r>
        <w:r w:rsidR="0082053E">
          <w:rPr>
            <w:webHidden/>
          </w:rPr>
          <w:t>109</w:t>
        </w:r>
        <w:r w:rsidR="0082053E">
          <w:rPr>
            <w:webHidden/>
          </w:rPr>
          <w:fldChar w:fldCharType="end"/>
        </w:r>
      </w:hyperlink>
    </w:p>
    <w:p w14:paraId="7DB9B878" w14:textId="4B1339FC"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207" w:history="1">
        <w:r w:rsidR="0082053E" w:rsidRPr="00583E91">
          <w:rPr>
            <w:rStyle w:val="Hyperlink"/>
          </w:rPr>
          <w:t>Resource 13 – making tonnes</w:t>
        </w:r>
        <w:r w:rsidR="0082053E">
          <w:rPr>
            <w:webHidden/>
          </w:rPr>
          <w:tab/>
        </w:r>
        <w:r w:rsidR="0082053E">
          <w:rPr>
            <w:webHidden/>
          </w:rPr>
          <w:fldChar w:fldCharType="begin"/>
        </w:r>
        <w:r w:rsidR="0082053E">
          <w:rPr>
            <w:webHidden/>
          </w:rPr>
          <w:instrText xml:space="preserve"> PAGEREF _Toc164333207 \h </w:instrText>
        </w:r>
        <w:r w:rsidR="0082053E">
          <w:rPr>
            <w:webHidden/>
          </w:rPr>
        </w:r>
        <w:r w:rsidR="0082053E">
          <w:rPr>
            <w:webHidden/>
          </w:rPr>
          <w:fldChar w:fldCharType="separate"/>
        </w:r>
        <w:r w:rsidR="0082053E">
          <w:rPr>
            <w:webHidden/>
          </w:rPr>
          <w:t>110</w:t>
        </w:r>
        <w:r w:rsidR="0082053E">
          <w:rPr>
            <w:webHidden/>
          </w:rPr>
          <w:fldChar w:fldCharType="end"/>
        </w:r>
      </w:hyperlink>
    </w:p>
    <w:p w14:paraId="58E6C3E9" w14:textId="2E437557"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208" w:history="1">
        <w:r w:rsidR="0082053E" w:rsidRPr="00583E91">
          <w:rPr>
            <w:rStyle w:val="Hyperlink"/>
          </w:rPr>
          <w:t>Resource 14 – recording table</w:t>
        </w:r>
        <w:r w:rsidR="0082053E">
          <w:rPr>
            <w:webHidden/>
          </w:rPr>
          <w:tab/>
        </w:r>
        <w:r w:rsidR="0082053E">
          <w:rPr>
            <w:webHidden/>
          </w:rPr>
          <w:fldChar w:fldCharType="begin"/>
        </w:r>
        <w:r w:rsidR="0082053E">
          <w:rPr>
            <w:webHidden/>
          </w:rPr>
          <w:instrText xml:space="preserve"> PAGEREF _Toc164333208 \h </w:instrText>
        </w:r>
        <w:r w:rsidR="0082053E">
          <w:rPr>
            <w:webHidden/>
          </w:rPr>
        </w:r>
        <w:r w:rsidR="0082053E">
          <w:rPr>
            <w:webHidden/>
          </w:rPr>
          <w:fldChar w:fldCharType="separate"/>
        </w:r>
        <w:r w:rsidR="0082053E">
          <w:rPr>
            <w:webHidden/>
          </w:rPr>
          <w:t>111</w:t>
        </w:r>
        <w:r w:rsidR="0082053E">
          <w:rPr>
            <w:webHidden/>
          </w:rPr>
          <w:fldChar w:fldCharType="end"/>
        </w:r>
      </w:hyperlink>
    </w:p>
    <w:p w14:paraId="27F6A646" w14:textId="6ADB2028"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209" w:history="1">
        <w:r w:rsidR="0082053E" w:rsidRPr="00583E91">
          <w:rPr>
            <w:rStyle w:val="Hyperlink"/>
          </w:rPr>
          <w:t>Resource 15 – harvest photos</w:t>
        </w:r>
        <w:r w:rsidR="0082053E">
          <w:rPr>
            <w:webHidden/>
          </w:rPr>
          <w:tab/>
        </w:r>
        <w:r w:rsidR="0082053E">
          <w:rPr>
            <w:webHidden/>
          </w:rPr>
          <w:fldChar w:fldCharType="begin"/>
        </w:r>
        <w:r w:rsidR="0082053E">
          <w:rPr>
            <w:webHidden/>
          </w:rPr>
          <w:instrText xml:space="preserve"> PAGEREF _Toc164333209 \h </w:instrText>
        </w:r>
        <w:r w:rsidR="0082053E">
          <w:rPr>
            <w:webHidden/>
          </w:rPr>
        </w:r>
        <w:r w:rsidR="0082053E">
          <w:rPr>
            <w:webHidden/>
          </w:rPr>
          <w:fldChar w:fldCharType="separate"/>
        </w:r>
        <w:r w:rsidR="0082053E">
          <w:rPr>
            <w:webHidden/>
          </w:rPr>
          <w:t>112</w:t>
        </w:r>
        <w:r w:rsidR="0082053E">
          <w:rPr>
            <w:webHidden/>
          </w:rPr>
          <w:fldChar w:fldCharType="end"/>
        </w:r>
      </w:hyperlink>
    </w:p>
    <w:p w14:paraId="3C55A319" w14:textId="74167F05"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210" w:history="1">
        <w:r w:rsidR="0082053E" w:rsidRPr="00583E91">
          <w:rPr>
            <w:rStyle w:val="Hyperlink"/>
          </w:rPr>
          <w:t>Resource 16 – harvest facts</w:t>
        </w:r>
        <w:r w:rsidR="0082053E">
          <w:rPr>
            <w:webHidden/>
          </w:rPr>
          <w:tab/>
        </w:r>
        <w:r w:rsidR="0082053E">
          <w:rPr>
            <w:webHidden/>
          </w:rPr>
          <w:fldChar w:fldCharType="begin"/>
        </w:r>
        <w:r w:rsidR="0082053E">
          <w:rPr>
            <w:webHidden/>
          </w:rPr>
          <w:instrText xml:space="preserve"> PAGEREF _Toc164333210 \h </w:instrText>
        </w:r>
        <w:r w:rsidR="0082053E">
          <w:rPr>
            <w:webHidden/>
          </w:rPr>
        </w:r>
        <w:r w:rsidR="0082053E">
          <w:rPr>
            <w:webHidden/>
          </w:rPr>
          <w:fldChar w:fldCharType="separate"/>
        </w:r>
        <w:r w:rsidR="0082053E">
          <w:rPr>
            <w:webHidden/>
          </w:rPr>
          <w:t>113</w:t>
        </w:r>
        <w:r w:rsidR="0082053E">
          <w:rPr>
            <w:webHidden/>
          </w:rPr>
          <w:fldChar w:fldCharType="end"/>
        </w:r>
      </w:hyperlink>
    </w:p>
    <w:p w14:paraId="3C5EBD7D" w14:textId="72864705"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211" w:history="1">
        <w:r w:rsidR="0082053E" w:rsidRPr="00583E91">
          <w:rPr>
            <w:rStyle w:val="Hyperlink"/>
          </w:rPr>
          <w:t>Resource 17 – harvest questions</w:t>
        </w:r>
        <w:r w:rsidR="0082053E">
          <w:rPr>
            <w:webHidden/>
          </w:rPr>
          <w:tab/>
        </w:r>
        <w:r w:rsidR="0082053E">
          <w:rPr>
            <w:webHidden/>
          </w:rPr>
          <w:fldChar w:fldCharType="begin"/>
        </w:r>
        <w:r w:rsidR="0082053E">
          <w:rPr>
            <w:webHidden/>
          </w:rPr>
          <w:instrText xml:space="preserve"> PAGEREF _Toc164333211 \h </w:instrText>
        </w:r>
        <w:r w:rsidR="0082053E">
          <w:rPr>
            <w:webHidden/>
          </w:rPr>
        </w:r>
        <w:r w:rsidR="0082053E">
          <w:rPr>
            <w:webHidden/>
          </w:rPr>
          <w:fldChar w:fldCharType="separate"/>
        </w:r>
        <w:r w:rsidR="0082053E">
          <w:rPr>
            <w:webHidden/>
          </w:rPr>
          <w:t>114</w:t>
        </w:r>
        <w:r w:rsidR="0082053E">
          <w:rPr>
            <w:webHidden/>
          </w:rPr>
          <w:fldChar w:fldCharType="end"/>
        </w:r>
      </w:hyperlink>
    </w:p>
    <w:p w14:paraId="19984239" w14:textId="345377DC"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212" w:history="1">
        <w:r w:rsidR="0082053E" w:rsidRPr="00583E91">
          <w:rPr>
            <w:rStyle w:val="Hyperlink"/>
          </w:rPr>
          <w:t>Resource 18 – load the truck</w:t>
        </w:r>
        <w:r w:rsidR="0082053E">
          <w:rPr>
            <w:webHidden/>
          </w:rPr>
          <w:tab/>
        </w:r>
        <w:r w:rsidR="0082053E">
          <w:rPr>
            <w:webHidden/>
          </w:rPr>
          <w:fldChar w:fldCharType="begin"/>
        </w:r>
        <w:r w:rsidR="0082053E">
          <w:rPr>
            <w:webHidden/>
          </w:rPr>
          <w:instrText xml:space="preserve"> PAGEREF _Toc164333212 \h </w:instrText>
        </w:r>
        <w:r w:rsidR="0082053E">
          <w:rPr>
            <w:webHidden/>
          </w:rPr>
        </w:r>
        <w:r w:rsidR="0082053E">
          <w:rPr>
            <w:webHidden/>
          </w:rPr>
          <w:fldChar w:fldCharType="separate"/>
        </w:r>
        <w:r w:rsidR="0082053E">
          <w:rPr>
            <w:webHidden/>
          </w:rPr>
          <w:t>115</w:t>
        </w:r>
        <w:r w:rsidR="0082053E">
          <w:rPr>
            <w:webHidden/>
          </w:rPr>
          <w:fldChar w:fldCharType="end"/>
        </w:r>
      </w:hyperlink>
    </w:p>
    <w:p w14:paraId="01314812" w14:textId="703AE808"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213" w:history="1">
        <w:r w:rsidR="0082053E" w:rsidRPr="00583E91">
          <w:rPr>
            <w:rStyle w:val="Hyperlink"/>
          </w:rPr>
          <w:t>Resource 19 – Who is winning?</w:t>
        </w:r>
        <w:r w:rsidR="0082053E">
          <w:rPr>
            <w:webHidden/>
          </w:rPr>
          <w:tab/>
        </w:r>
        <w:r w:rsidR="0082053E">
          <w:rPr>
            <w:webHidden/>
          </w:rPr>
          <w:fldChar w:fldCharType="begin"/>
        </w:r>
        <w:r w:rsidR="0082053E">
          <w:rPr>
            <w:webHidden/>
          </w:rPr>
          <w:instrText xml:space="preserve"> PAGEREF _Toc164333213 \h </w:instrText>
        </w:r>
        <w:r w:rsidR="0082053E">
          <w:rPr>
            <w:webHidden/>
          </w:rPr>
        </w:r>
        <w:r w:rsidR="0082053E">
          <w:rPr>
            <w:webHidden/>
          </w:rPr>
          <w:fldChar w:fldCharType="separate"/>
        </w:r>
        <w:r w:rsidR="0082053E">
          <w:rPr>
            <w:webHidden/>
          </w:rPr>
          <w:t>117</w:t>
        </w:r>
        <w:r w:rsidR="0082053E">
          <w:rPr>
            <w:webHidden/>
          </w:rPr>
          <w:fldChar w:fldCharType="end"/>
        </w:r>
      </w:hyperlink>
    </w:p>
    <w:p w14:paraId="5AA69954" w14:textId="6EDE17D2"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214" w:history="1">
        <w:r w:rsidR="0082053E" w:rsidRPr="00583E91">
          <w:rPr>
            <w:rStyle w:val="Hyperlink"/>
          </w:rPr>
          <w:t>Resource 20 – conversion chart</w:t>
        </w:r>
        <w:r w:rsidR="0082053E">
          <w:rPr>
            <w:webHidden/>
          </w:rPr>
          <w:tab/>
        </w:r>
        <w:r w:rsidR="0082053E">
          <w:rPr>
            <w:webHidden/>
          </w:rPr>
          <w:fldChar w:fldCharType="begin"/>
        </w:r>
        <w:r w:rsidR="0082053E">
          <w:rPr>
            <w:webHidden/>
          </w:rPr>
          <w:instrText xml:space="preserve"> PAGEREF _Toc164333214 \h </w:instrText>
        </w:r>
        <w:r w:rsidR="0082053E">
          <w:rPr>
            <w:webHidden/>
          </w:rPr>
        </w:r>
        <w:r w:rsidR="0082053E">
          <w:rPr>
            <w:webHidden/>
          </w:rPr>
          <w:fldChar w:fldCharType="separate"/>
        </w:r>
        <w:r w:rsidR="0082053E">
          <w:rPr>
            <w:webHidden/>
          </w:rPr>
          <w:t>118</w:t>
        </w:r>
        <w:r w:rsidR="0082053E">
          <w:rPr>
            <w:webHidden/>
          </w:rPr>
          <w:fldChar w:fldCharType="end"/>
        </w:r>
      </w:hyperlink>
    </w:p>
    <w:p w14:paraId="44550D99" w14:textId="5688521D"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215" w:history="1">
        <w:r w:rsidR="0082053E" w:rsidRPr="00583E91">
          <w:rPr>
            <w:rStyle w:val="Hyperlink"/>
          </w:rPr>
          <w:t>Resource 21 – tonnes to kilograms</w:t>
        </w:r>
        <w:r w:rsidR="0082053E">
          <w:rPr>
            <w:webHidden/>
          </w:rPr>
          <w:tab/>
        </w:r>
        <w:r w:rsidR="0082053E">
          <w:rPr>
            <w:webHidden/>
          </w:rPr>
          <w:fldChar w:fldCharType="begin"/>
        </w:r>
        <w:r w:rsidR="0082053E">
          <w:rPr>
            <w:webHidden/>
          </w:rPr>
          <w:instrText xml:space="preserve"> PAGEREF _Toc164333215 \h </w:instrText>
        </w:r>
        <w:r w:rsidR="0082053E">
          <w:rPr>
            <w:webHidden/>
          </w:rPr>
        </w:r>
        <w:r w:rsidR="0082053E">
          <w:rPr>
            <w:webHidden/>
          </w:rPr>
          <w:fldChar w:fldCharType="separate"/>
        </w:r>
        <w:r w:rsidR="0082053E">
          <w:rPr>
            <w:webHidden/>
          </w:rPr>
          <w:t>119</w:t>
        </w:r>
        <w:r w:rsidR="0082053E">
          <w:rPr>
            <w:webHidden/>
          </w:rPr>
          <w:fldChar w:fldCharType="end"/>
        </w:r>
      </w:hyperlink>
    </w:p>
    <w:p w14:paraId="0DF782F9" w14:textId="49A0CE69"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216" w:history="1">
        <w:r w:rsidR="0082053E" w:rsidRPr="00583E91">
          <w:rPr>
            <w:rStyle w:val="Hyperlink"/>
          </w:rPr>
          <w:t>Resource 22 – example recipe</w:t>
        </w:r>
        <w:r w:rsidR="0082053E">
          <w:rPr>
            <w:webHidden/>
          </w:rPr>
          <w:tab/>
        </w:r>
        <w:r w:rsidR="0082053E">
          <w:rPr>
            <w:webHidden/>
          </w:rPr>
          <w:fldChar w:fldCharType="begin"/>
        </w:r>
        <w:r w:rsidR="0082053E">
          <w:rPr>
            <w:webHidden/>
          </w:rPr>
          <w:instrText xml:space="preserve"> PAGEREF _Toc164333216 \h </w:instrText>
        </w:r>
        <w:r w:rsidR="0082053E">
          <w:rPr>
            <w:webHidden/>
          </w:rPr>
        </w:r>
        <w:r w:rsidR="0082053E">
          <w:rPr>
            <w:webHidden/>
          </w:rPr>
          <w:fldChar w:fldCharType="separate"/>
        </w:r>
        <w:r w:rsidR="0082053E">
          <w:rPr>
            <w:webHidden/>
          </w:rPr>
          <w:t>120</w:t>
        </w:r>
        <w:r w:rsidR="0082053E">
          <w:rPr>
            <w:webHidden/>
          </w:rPr>
          <w:fldChar w:fldCharType="end"/>
        </w:r>
      </w:hyperlink>
    </w:p>
    <w:p w14:paraId="6B683C82" w14:textId="6E699F75"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217" w:history="1">
        <w:r w:rsidR="0082053E" w:rsidRPr="00583E91">
          <w:rPr>
            <w:rStyle w:val="Hyperlink"/>
          </w:rPr>
          <w:t>Resource 23 – fruit recording</w:t>
        </w:r>
        <w:r w:rsidR="0082053E">
          <w:rPr>
            <w:webHidden/>
          </w:rPr>
          <w:tab/>
        </w:r>
        <w:r w:rsidR="0082053E">
          <w:rPr>
            <w:webHidden/>
          </w:rPr>
          <w:fldChar w:fldCharType="begin"/>
        </w:r>
        <w:r w:rsidR="0082053E">
          <w:rPr>
            <w:webHidden/>
          </w:rPr>
          <w:instrText xml:space="preserve"> PAGEREF _Toc164333217 \h </w:instrText>
        </w:r>
        <w:r w:rsidR="0082053E">
          <w:rPr>
            <w:webHidden/>
          </w:rPr>
        </w:r>
        <w:r w:rsidR="0082053E">
          <w:rPr>
            <w:webHidden/>
          </w:rPr>
          <w:fldChar w:fldCharType="separate"/>
        </w:r>
        <w:r w:rsidR="0082053E">
          <w:rPr>
            <w:webHidden/>
          </w:rPr>
          <w:t>121</w:t>
        </w:r>
        <w:r w:rsidR="0082053E">
          <w:rPr>
            <w:webHidden/>
          </w:rPr>
          <w:fldChar w:fldCharType="end"/>
        </w:r>
      </w:hyperlink>
    </w:p>
    <w:p w14:paraId="18E62DF5" w14:textId="61A82679"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218" w:history="1">
        <w:r w:rsidR="0082053E" w:rsidRPr="00583E91">
          <w:rPr>
            <w:rStyle w:val="Hyperlink"/>
          </w:rPr>
          <w:t>Resource 24 – fruit salad recipe</w:t>
        </w:r>
        <w:r w:rsidR="0082053E">
          <w:rPr>
            <w:webHidden/>
          </w:rPr>
          <w:tab/>
        </w:r>
        <w:r w:rsidR="0082053E">
          <w:rPr>
            <w:webHidden/>
          </w:rPr>
          <w:fldChar w:fldCharType="begin"/>
        </w:r>
        <w:r w:rsidR="0082053E">
          <w:rPr>
            <w:webHidden/>
          </w:rPr>
          <w:instrText xml:space="preserve"> PAGEREF _Toc164333218 \h </w:instrText>
        </w:r>
        <w:r w:rsidR="0082053E">
          <w:rPr>
            <w:webHidden/>
          </w:rPr>
        </w:r>
        <w:r w:rsidR="0082053E">
          <w:rPr>
            <w:webHidden/>
          </w:rPr>
          <w:fldChar w:fldCharType="separate"/>
        </w:r>
        <w:r w:rsidR="0082053E">
          <w:rPr>
            <w:webHidden/>
          </w:rPr>
          <w:t>122</w:t>
        </w:r>
        <w:r w:rsidR="0082053E">
          <w:rPr>
            <w:webHidden/>
          </w:rPr>
          <w:fldChar w:fldCharType="end"/>
        </w:r>
      </w:hyperlink>
    </w:p>
    <w:p w14:paraId="517DC4AE" w14:textId="69E45B26"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219" w:history="1">
        <w:r w:rsidR="0082053E" w:rsidRPr="00583E91">
          <w:rPr>
            <w:rStyle w:val="Hyperlink"/>
          </w:rPr>
          <w:t>Resource 25 – dino challenge cards</w:t>
        </w:r>
        <w:r w:rsidR="0082053E">
          <w:rPr>
            <w:webHidden/>
          </w:rPr>
          <w:tab/>
        </w:r>
        <w:r w:rsidR="0082053E">
          <w:rPr>
            <w:webHidden/>
          </w:rPr>
          <w:fldChar w:fldCharType="begin"/>
        </w:r>
        <w:r w:rsidR="0082053E">
          <w:rPr>
            <w:webHidden/>
          </w:rPr>
          <w:instrText xml:space="preserve"> PAGEREF _Toc164333219 \h </w:instrText>
        </w:r>
        <w:r w:rsidR="0082053E">
          <w:rPr>
            <w:webHidden/>
          </w:rPr>
        </w:r>
        <w:r w:rsidR="0082053E">
          <w:rPr>
            <w:webHidden/>
          </w:rPr>
          <w:fldChar w:fldCharType="separate"/>
        </w:r>
        <w:r w:rsidR="0082053E">
          <w:rPr>
            <w:webHidden/>
          </w:rPr>
          <w:t>123</w:t>
        </w:r>
        <w:r w:rsidR="0082053E">
          <w:rPr>
            <w:webHidden/>
          </w:rPr>
          <w:fldChar w:fldCharType="end"/>
        </w:r>
      </w:hyperlink>
    </w:p>
    <w:p w14:paraId="60EF1549" w14:textId="232CE1ED"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220" w:history="1">
        <w:r w:rsidR="0082053E" w:rsidRPr="00583E91">
          <w:rPr>
            <w:rStyle w:val="Hyperlink"/>
          </w:rPr>
          <w:t>Resource 26 – dinosaur facts</w:t>
        </w:r>
        <w:r w:rsidR="0082053E">
          <w:rPr>
            <w:webHidden/>
          </w:rPr>
          <w:tab/>
        </w:r>
        <w:r w:rsidR="0082053E">
          <w:rPr>
            <w:webHidden/>
          </w:rPr>
          <w:fldChar w:fldCharType="begin"/>
        </w:r>
        <w:r w:rsidR="0082053E">
          <w:rPr>
            <w:webHidden/>
          </w:rPr>
          <w:instrText xml:space="preserve"> PAGEREF _Toc164333220 \h </w:instrText>
        </w:r>
        <w:r w:rsidR="0082053E">
          <w:rPr>
            <w:webHidden/>
          </w:rPr>
        </w:r>
        <w:r w:rsidR="0082053E">
          <w:rPr>
            <w:webHidden/>
          </w:rPr>
          <w:fldChar w:fldCharType="separate"/>
        </w:r>
        <w:r w:rsidR="0082053E">
          <w:rPr>
            <w:webHidden/>
          </w:rPr>
          <w:t>126</w:t>
        </w:r>
        <w:r w:rsidR="0082053E">
          <w:rPr>
            <w:webHidden/>
          </w:rPr>
          <w:fldChar w:fldCharType="end"/>
        </w:r>
      </w:hyperlink>
    </w:p>
    <w:p w14:paraId="4F1075B3" w14:textId="7322F030"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221" w:history="1">
        <w:r w:rsidR="0082053E" w:rsidRPr="00583E91">
          <w:rPr>
            <w:rStyle w:val="Hyperlink"/>
          </w:rPr>
          <w:t>Syllabus outcomes and content</w:t>
        </w:r>
        <w:r w:rsidR="0082053E">
          <w:rPr>
            <w:webHidden/>
          </w:rPr>
          <w:tab/>
        </w:r>
        <w:r w:rsidR="0082053E">
          <w:rPr>
            <w:webHidden/>
          </w:rPr>
          <w:fldChar w:fldCharType="begin"/>
        </w:r>
        <w:r w:rsidR="0082053E">
          <w:rPr>
            <w:webHidden/>
          </w:rPr>
          <w:instrText xml:space="preserve"> PAGEREF _Toc164333221 \h </w:instrText>
        </w:r>
        <w:r w:rsidR="0082053E">
          <w:rPr>
            <w:webHidden/>
          </w:rPr>
        </w:r>
        <w:r w:rsidR="0082053E">
          <w:rPr>
            <w:webHidden/>
          </w:rPr>
          <w:fldChar w:fldCharType="separate"/>
        </w:r>
        <w:r w:rsidR="0082053E">
          <w:rPr>
            <w:webHidden/>
          </w:rPr>
          <w:t>127</w:t>
        </w:r>
        <w:r w:rsidR="0082053E">
          <w:rPr>
            <w:webHidden/>
          </w:rPr>
          <w:fldChar w:fldCharType="end"/>
        </w:r>
      </w:hyperlink>
    </w:p>
    <w:p w14:paraId="4580283F" w14:textId="6B06A5E8" w:rsidR="0082053E" w:rsidRDefault="00B34E3C">
      <w:pPr>
        <w:pStyle w:val="TOC2"/>
        <w:rPr>
          <w:rFonts w:asciiTheme="minorHAnsi" w:eastAsiaTheme="minorEastAsia" w:hAnsiTheme="minorHAnsi" w:cstheme="minorBidi"/>
          <w:kern w:val="2"/>
          <w:szCs w:val="22"/>
          <w:lang w:eastAsia="en-AU"/>
          <w14:ligatures w14:val="standardContextual"/>
        </w:rPr>
      </w:pPr>
      <w:hyperlink w:anchor="_Toc164333222" w:history="1">
        <w:r w:rsidR="0082053E" w:rsidRPr="00583E91">
          <w:rPr>
            <w:rStyle w:val="Hyperlink"/>
          </w:rPr>
          <w:t>Stage 2</w:t>
        </w:r>
        <w:r w:rsidR="0082053E">
          <w:rPr>
            <w:webHidden/>
          </w:rPr>
          <w:tab/>
        </w:r>
        <w:r w:rsidR="0082053E">
          <w:rPr>
            <w:webHidden/>
          </w:rPr>
          <w:fldChar w:fldCharType="begin"/>
        </w:r>
        <w:r w:rsidR="0082053E">
          <w:rPr>
            <w:webHidden/>
          </w:rPr>
          <w:instrText xml:space="preserve"> PAGEREF _Toc164333222 \h </w:instrText>
        </w:r>
        <w:r w:rsidR="0082053E">
          <w:rPr>
            <w:webHidden/>
          </w:rPr>
        </w:r>
        <w:r w:rsidR="0082053E">
          <w:rPr>
            <w:webHidden/>
          </w:rPr>
          <w:fldChar w:fldCharType="separate"/>
        </w:r>
        <w:r w:rsidR="0082053E">
          <w:rPr>
            <w:webHidden/>
          </w:rPr>
          <w:t>127</w:t>
        </w:r>
        <w:r w:rsidR="0082053E">
          <w:rPr>
            <w:webHidden/>
          </w:rPr>
          <w:fldChar w:fldCharType="end"/>
        </w:r>
      </w:hyperlink>
    </w:p>
    <w:p w14:paraId="6094D905" w14:textId="778B932A" w:rsidR="0082053E" w:rsidRDefault="00B34E3C">
      <w:pPr>
        <w:pStyle w:val="TOC2"/>
        <w:rPr>
          <w:rFonts w:asciiTheme="minorHAnsi" w:eastAsiaTheme="minorEastAsia" w:hAnsiTheme="minorHAnsi" w:cstheme="minorBidi"/>
          <w:kern w:val="2"/>
          <w:szCs w:val="22"/>
          <w:lang w:eastAsia="en-AU"/>
          <w14:ligatures w14:val="standardContextual"/>
        </w:rPr>
      </w:pPr>
      <w:hyperlink w:anchor="_Toc164333223" w:history="1">
        <w:r w:rsidR="0082053E" w:rsidRPr="00583E91">
          <w:rPr>
            <w:rStyle w:val="Hyperlink"/>
          </w:rPr>
          <w:t>Stage 3</w:t>
        </w:r>
        <w:r w:rsidR="0082053E">
          <w:rPr>
            <w:webHidden/>
          </w:rPr>
          <w:tab/>
        </w:r>
        <w:r w:rsidR="0082053E">
          <w:rPr>
            <w:webHidden/>
          </w:rPr>
          <w:fldChar w:fldCharType="begin"/>
        </w:r>
        <w:r w:rsidR="0082053E">
          <w:rPr>
            <w:webHidden/>
          </w:rPr>
          <w:instrText xml:space="preserve"> PAGEREF _Toc164333223 \h </w:instrText>
        </w:r>
        <w:r w:rsidR="0082053E">
          <w:rPr>
            <w:webHidden/>
          </w:rPr>
        </w:r>
        <w:r w:rsidR="0082053E">
          <w:rPr>
            <w:webHidden/>
          </w:rPr>
          <w:fldChar w:fldCharType="separate"/>
        </w:r>
        <w:r w:rsidR="0082053E">
          <w:rPr>
            <w:webHidden/>
          </w:rPr>
          <w:t>132</w:t>
        </w:r>
        <w:r w:rsidR="0082053E">
          <w:rPr>
            <w:webHidden/>
          </w:rPr>
          <w:fldChar w:fldCharType="end"/>
        </w:r>
      </w:hyperlink>
    </w:p>
    <w:p w14:paraId="49567061" w14:textId="5B8E0810" w:rsidR="0082053E" w:rsidRDefault="00B34E3C">
      <w:pPr>
        <w:pStyle w:val="TOC1"/>
        <w:rPr>
          <w:rFonts w:asciiTheme="minorHAnsi" w:eastAsiaTheme="minorEastAsia" w:hAnsiTheme="minorHAnsi" w:cstheme="minorBidi"/>
          <w:b w:val="0"/>
          <w:kern w:val="2"/>
          <w:szCs w:val="22"/>
          <w:lang w:eastAsia="en-AU"/>
          <w14:ligatures w14:val="standardContextual"/>
        </w:rPr>
      </w:pPr>
      <w:hyperlink w:anchor="_Toc164333224" w:history="1">
        <w:r w:rsidR="0082053E" w:rsidRPr="00583E91">
          <w:rPr>
            <w:rStyle w:val="Hyperlink"/>
          </w:rPr>
          <w:t>References</w:t>
        </w:r>
        <w:r w:rsidR="0082053E">
          <w:rPr>
            <w:webHidden/>
          </w:rPr>
          <w:tab/>
        </w:r>
        <w:r w:rsidR="0082053E">
          <w:rPr>
            <w:webHidden/>
          </w:rPr>
          <w:fldChar w:fldCharType="begin"/>
        </w:r>
        <w:r w:rsidR="0082053E">
          <w:rPr>
            <w:webHidden/>
          </w:rPr>
          <w:instrText xml:space="preserve"> PAGEREF _Toc164333224 \h </w:instrText>
        </w:r>
        <w:r w:rsidR="0082053E">
          <w:rPr>
            <w:webHidden/>
          </w:rPr>
        </w:r>
        <w:r w:rsidR="0082053E">
          <w:rPr>
            <w:webHidden/>
          </w:rPr>
          <w:fldChar w:fldCharType="separate"/>
        </w:r>
        <w:r w:rsidR="0082053E">
          <w:rPr>
            <w:webHidden/>
          </w:rPr>
          <w:t>137</w:t>
        </w:r>
        <w:r w:rsidR="0082053E">
          <w:rPr>
            <w:webHidden/>
          </w:rPr>
          <w:fldChar w:fldCharType="end"/>
        </w:r>
      </w:hyperlink>
    </w:p>
    <w:p w14:paraId="07E5E1F5" w14:textId="142211BB" w:rsidR="00E20F46" w:rsidRPr="00AE3905" w:rsidRDefault="00AB6462" w:rsidP="00E20F46">
      <w:r w:rsidRPr="00AE3905">
        <w:rPr>
          <w:b/>
          <w:noProof/>
        </w:rPr>
        <w:fldChar w:fldCharType="end"/>
      </w:r>
      <w:r w:rsidR="00E20F46" w:rsidRPr="00AE3905">
        <w:br w:type="page"/>
      </w:r>
    </w:p>
    <w:p w14:paraId="5CE090A8" w14:textId="77777777" w:rsidR="00A31878" w:rsidRPr="00AE3905" w:rsidRDefault="00A31878" w:rsidP="00D01B09">
      <w:pPr>
        <w:pStyle w:val="Heading1"/>
      </w:pPr>
      <w:bookmarkStart w:id="0" w:name="_Toc147500505"/>
      <w:bookmarkStart w:id="1" w:name="_Toc164333141"/>
      <w:r w:rsidRPr="00AE3905">
        <w:t>Unit description and duration</w:t>
      </w:r>
      <w:bookmarkEnd w:id="0"/>
      <w:bookmarkEnd w:id="1"/>
    </w:p>
    <w:p w14:paraId="2E1A523A" w14:textId="481E5002" w:rsidR="00A31878" w:rsidRPr="00AE3905" w:rsidRDefault="00A31878" w:rsidP="00A31878">
      <w:r w:rsidRPr="00AE3905">
        <w:t xml:space="preserve">This unit </w:t>
      </w:r>
      <w:r w:rsidR="7B0B1387" w:rsidRPr="00AE3905">
        <w:t>develops the big idea that what needs to be measured determines the unit of measurement</w:t>
      </w:r>
      <w:r w:rsidR="00360D4F" w:rsidRPr="00AE3905">
        <w:t>.</w:t>
      </w:r>
    </w:p>
    <w:p w14:paraId="42D142B4" w14:textId="77777777" w:rsidR="00A31878" w:rsidRPr="00AE3905" w:rsidRDefault="00A31878" w:rsidP="00A31878">
      <w:r w:rsidRPr="00AE3905">
        <w:t>In this 2-week unit</w:t>
      </w:r>
      <w:r w:rsidR="00847DD0" w:rsidRPr="00AE3905">
        <w:t>,</w:t>
      </w:r>
      <w:r w:rsidRPr="00AE3905">
        <w:t xml:space="preserve"> students are provided opportunities to:</w:t>
      </w:r>
    </w:p>
    <w:p w14:paraId="656FAD95" w14:textId="7F1594C8" w:rsidR="0F4AA7BE" w:rsidRPr="00AE3905" w:rsidRDefault="0F4AA7BE" w:rsidP="248F3A6C">
      <w:pPr>
        <w:pStyle w:val="ListBullet"/>
      </w:pPr>
      <w:r w:rsidRPr="00AE3905">
        <w:t>estimate, measure and compare the masses of objects using kilograms and grams</w:t>
      </w:r>
    </w:p>
    <w:p w14:paraId="5AD93904" w14:textId="59065812" w:rsidR="06D1C8D4" w:rsidRPr="00AE3905" w:rsidRDefault="06D1C8D4" w:rsidP="248F3A6C">
      <w:pPr>
        <w:pStyle w:val="ListBullet"/>
      </w:pPr>
      <w:r w:rsidRPr="00AE3905">
        <w:t>identify the appropriate unit and device to measure mass when solving problems</w:t>
      </w:r>
    </w:p>
    <w:p w14:paraId="1F51F760" w14:textId="28920882" w:rsidR="06D1C8D4" w:rsidRPr="00AE3905" w:rsidRDefault="06D1C8D4" w:rsidP="248F3A6C">
      <w:pPr>
        <w:pStyle w:val="ListBullet"/>
      </w:pPr>
      <w:r w:rsidRPr="00AE3905">
        <w:t>recognise whole-number and decimal representations of mass (Stage 3)</w:t>
      </w:r>
    </w:p>
    <w:p w14:paraId="4E0D9BE7" w14:textId="5718FC59" w:rsidR="0F4AA7BE" w:rsidRPr="00AE3905" w:rsidRDefault="0F4AA7BE" w:rsidP="406EAA3E">
      <w:pPr>
        <w:pStyle w:val="ListBullet"/>
      </w:pPr>
      <w:r w:rsidRPr="00AE3905">
        <w:t>measure and compare lengths of objects using metres (m), centimetres (cm) and millimetres (mm)</w:t>
      </w:r>
    </w:p>
    <w:p w14:paraId="06B7244C" w14:textId="436974BA" w:rsidR="1B556705" w:rsidRPr="00AE3905" w:rsidRDefault="75A79DD1" w:rsidP="248F3A6C">
      <w:pPr>
        <w:pStyle w:val="ListBullet"/>
      </w:pPr>
      <w:r w:rsidRPr="00AE3905">
        <w:t>use a variety of measuring devices to measure lengths and distances in different contexts, including perimeter (Stage 3).</w:t>
      </w:r>
    </w:p>
    <w:p w14:paraId="055DB100" w14:textId="398A4058" w:rsidR="00522B92" w:rsidRPr="00AE3905" w:rsidRDefault="00522B92" w:rsidP="00A31878">
      <w:r w:rsidRPr="00AE3905">
        <w:t xml:space="preserve">This multi-age unit is informed by the lessons in Stage 2 Year </w:t>
      </w:r>
      <w:r w:rsidR="2D787BD3" w:rsidRPr="00AE3905">
        <w:t>A</w:t>
      </w:r>
      <w:r w:rsidRPr="00AE3905">
        <w:t xml:space="preserve"> Unit </w:t>
      </w:r>
      <w:r w:rsidR="452E5A9B" w:rsidRPr="00AE3905">
        <w:t>14</w:t>
      </w:r>
      <w:r w:rsidRPr="00AE3905">
        <w:t xml:space="preserve"> and Stage 3 Year </w:t>
      </w:r>
      <w:r w:rsidR="00E8A004" w:rsidRPr="00AE3905">
        <w:t>A</w:t>
      </w:r>
      <w:r w:rsidRPr="00AE3905">
        <w:t xml:space="preserve"> Unit </w:t>
      </w:r>
      <w:r w:rsidR="741A01EF" w:rsidRPr="00AE3905">
        <w:t>14</w:t>
      </w:r>
      <w:r w:rsidRPr="00AE3905">
        <w:t>. Please refer to these units for additional lesson guidance.</w:t>
      </w:r>
    </w:p>
    <w:p w14:paraId="765BFE60" w14:textId="77777777" w:rsidR="00DD1D22" w:rsidRPr="00AE3905" w:rsidRDefault="00DD1D22" w:rsidP="00D01B09">
      <w:pPr>
        <w:pStyle w:val="Heading2"/>
      </w:pPr>
      <w:bookmarkStart w:id="2" w:name="_Toc147500506"/>
      <w:bookmarkStart w:id="3" w:name="_Toc164333142"/>
      <w:r w:rsidRPr="00AE3905">
        <w:t>Syllabus outcomes</w:t>
      </w:r>
      <w:bookmarkEnd w:id="2"/>
      <w:bookmarkEnd w:id="3"/>
    </w:p>
    <w:p w14:paraId="423A9D9D" w14:textId="77777777" w:rsidR="00DD1D22" w:rsidRPr="00AE3905" w:rsidRDefault="00DD1D22" w:rsidP="00DD1D22">
      <w:pPr>
        <w:pStyle w:val="ListBullet"/>
      </w:pPr>
      <w:r w:rsidRPr="00AE3905">
        <w:rPr>
          <w:rStyle w:val="Strong"/>
        </w:rPr>
        <w:t>MAO-WM-01</w:t>
      </w:r>
      <w:r w:rsidRPr="00AE3905">
        <w:t xml:space="preserve"> develops understanding and fluency in mathematics through exploring and connecting mathematical concepts, choosing and applying mathematical techniques to solve problems, and communicating their thinking and reasoning coherently and clearly</w:t>
      </w:r>
    </w:p>
    <w:p w14:paraId="5DBD69DF" w14:textId="77777777" w:rsidR="00B84E04" w:rsidRPr="00AE3905" w:rsidRDefault="6E8194FD" w:rsidP="00847DD0">
      <w:pPr>
        <w:pStyle w:val="Heading3"/>
      </w:pPr>
      <w:bookmarkStart w:id="4" w:name="_Toc147500507"/>
      <w:bookmarkStart w:id="5" w:name="_Toc164333143"/>
      <w:r w:rsidRPr="00AE3905">
        <w:t>Stage 2</w:t>
      </w:r>
      <w:bookmarkEnd w:id="4"/>
      <w:bookmarkEnd w:id="5"/>
    </w:p>
    <w:p w14:paraId="0D8A6D58" w14:textId="65173AE2" w:rsidR="5361EAA5" w:rsidRPr="00AE3905" w:rsidRDefault="5361EAA5" w:rsidP="00647EA6">
      <w:pPr>
        <w:pStyle w:val="ListBullet"/>
      </w:pPr>
      <w:r w:rsidRPr="00AE3905">
        <w:rPr>
          <w:rStyle w:val="Strong"/>
        </w:rPr>
        <w:t>MA2-RN-01</w:t>
      </w:r>
      <w:r w:rsidRPr="00AE3905">
        <w:t xml:space="preserve"> applies an understanding of place value and the role of zero to represent numbers to at least tens of thousands </w:t>
      </w:r>
    </w:p>
    <w:p w14:paraId="5CE2CF13" w14:textId="359BA615" w:rsidR="5361EAA5" w:rsidRPr="00AE3905" w:rsidRDefault="5361EAA5" w:rsidP="00647EA6">
      <w:pPr>
        <w:pStyle w:val="ListBullet"/>
      </w:pPr>
      <w:r w:rsidRPr="00AE3905">
        <w:rPr>
          <w:rStyle w:val="Strong"/>
        </w:rPr>
        <w:t>MA2-RN-02</w:t>
      </w:r>
      <w:r w:rsidRPr="00AE3905">
        <w:t xml:space="preserve"> represents and compares decimals up to 2 decimal places using place value</w:t>
      </w:r>
    </w:p>
    <w:p w14:paraId="1BF8E8C6" w14:textId="7566BB95" w:rsidR="003630E0" w:rsidRPr="00AE3905" w:rsidRDefault="003630E0" w:rsidP="00647EA6">
      <w:pPr>
        <w:pStyle w:val="ListBullet"/>
      </w:pPr>
      <w:r w:rsidRPr="00AE3905">
        <w:rPr>
          <w:rStyle w:val="Strong"/>
        </w:rPr>
        <w:t>MA2-PF-01</w:t>
      </w:r>
      <w:r w:rsidR="008221A4" w:rsidRPr="00AE3905">
        <w:rPr>
          <w:rStyle w:val="Strong"/>
        </w:rPr>
        <w:t xml:space="preserve"> r</w:t>
      </w:r>
      <w:r w:rsidR="008221A4" w:rsidRPr="00AE3905">
        <w:rPr>
          <w:rStyle w:val="Strong"/>
          <w:b w:val="0"/>
          <w:bCs w:val="0"/>
        </w:rPr>
        <w:t>epresents and compares halves, quarters, thirds and fifths as lengths on a number line and their related fractions formed by halving (eighths, sixths and tenths)</w:t>
      </w:r>
    </w:p>
    <w:p w14:paraId="4A17D355" w14:textId="5CE9EE03" w:rsidR="5361EAA5" w:rsidRPr="00AE3905" w:rsidRDefault="5361EAA5" w:rsidP="00647EA6">
      <w:pPr>
        <w:pStyle w:val="ListBullet"/>
      </w:pPr>
      <w:r w:rsidRPr="00AE3905">
        <w:rPr>
          <w:rStyle w:val="Strong"/>
        </w:rPr>
        <w:t>MA2-GM-02</w:t>
      </w:r>
      <w:r w:rsidRPr="00AE3905">
        <w:t xml:space="preserve"> measures and estimates lengths in metres, centimetres and millimetres</w:t>
      </w:r>
    </w:p>
    <w:p w14:paraId="4DC2736A" w14:textId="6B5F53E9" w:rsidR="5361EAA5" w:rsidRPr="00AE3905" w:rsidRDefault="3736278C" w:rsidP="00647EA6">
      <w:pPr>
        <w:pStyle w:val="ListBullet"/>
      </w:pPr>
      <w:r w:rsidRPr="00AE3905">
        <w:rPr>
          <w:rStyle w:val="Strong"/>
        </w:rPr>
        <w:t>MA2-NSM-0</w:t>
      </w:r>
      <w:r w:rsidR="3DF0B1C5" w:rsidRPr="00AE3905">
        <w:rPr>
          <w:rStyle w:val="Strong"/>
        </w:rPr>
        <w:t>1</w:t>
      </w:r>
      <w:r w:rsidRPr="00AE3905">
        <w:t xml:space="preserve"> estimates, measures and compares the masses of objects using kilograms and grams</w:t>
      </w:r>
    </w:p>
    <w:p w14:paraId="225F5A4D" w14:textId="77777777" w:rsidR="00B84E04" w:rsidRPr="00AE3905" w:rsidRDefault="00B84E04" w:rsidP="00B7407C">
      <w:pPr>
        <w:pStyle w:val="Heading3"/>
      </w:pPr>
      <w:bookmarkStart w:id="6" w:name="_Toc147500508"/>
      <w:bookmarkStart w:id="7" w:name="_Toc164333144"/>
      <w:r w:rsidRPr="00AE3905">
        <w:t>Stage 3</w:t>
      </w:r>
      <w:bookmarkEnd w:id="6"/>
      <w:bookmarkEnd w:id="7"/>
    </w:p>
    <w:p w14:paraId="03F5350B" w14:textId="4CA29C73" w:rsidR="006C2C9E" w:rsidRPr="00AE3905" w:rsidRDefault="006C2C9E" w:rsidP="00647EA6">
      <w:pPr>
        <w:pStyle w:val="ListBullet"/>
        <w:rPr>
          <w:rStyle w:val="Strong"/>
        </w:rPr>
      </w:pPr>
      <w:r w:rsidRPr="00AE3905">
        <w:rPr>
          <w:rStyle w:val="Strong"/>
        </w:rPr>
        <w:t xml:space="preserve">MA3-RN-01 </w:t>
      </w:r>
      <w:r w:rsidR="00BF0097" w:rsidRPr="00AE3905">
        <w:t>applies an understanding of place value and the role of zero to represent the properties of numbers</w:t>
      </w:r>
    </w:p>
    <w:p w14:paraId="5D030850" w14:textId="29C4F4EF" w:rsidR="018327AC" w:rsidRPr="00AE3905" w:rsidRDefault="018327AC" w:rsidP="00647EA6">
      <w:pPr>
        <w:pStyle w:val="ListBullet"/>
      </w:pPr>
      <w:r w:rsidRPr="00AE3905">
        <w:rPr>
          <w:rStyle w:val="Strong"/>
        </w:rPr>
        <w:t>MA3-RN-02</w:t>
      </w:r>
      <w:r w:rsidRPr="00AE3905">
        <w:t xml:space="preserve"> compares and orders decimals up to 3 decimal places</w:t>
      </w:r>
    </w:p>
    <w:p w14:paraId="2883A01E" w14:textId="5B762108" w:rsidR="454FC2B2" w:rsidRPr="00AE3905" w:rsidRDefault="454FC2B2" w:rsidP="00647EA6">
      <w:pPr>
        <w:pStyle w:val="ListBullet"/>
      </w:pPr>
      <w:r w:rsidRPr="00AE3905">
        <w:rPr>
          <w:rStyle w:val="Strong"/>
        </w:rPr>
        <w:t>MA3-RQF-01</w:t>
      </w:r>
      <w:r w:rsidRPr="00AE3905">
        <w:t xml:space="preserve"> compares and orders fractions with denominators of 2, 3, 4, 5, 6, 8 and 10</w:t>
      </w:r>
    </w:p>
    <w:p w14:paraId="79F13B0F" w14:textId="15900AE9" w:rsidR="018327AC" w:rsidRPr="00AE3905" w:rsidRDefault="018327AC" w:rsidP="00647EA6">
      <w:pPr>
        <w:pStyle w:val="ListBullet"/>
      </w:pPr>
      <w:r w:rsidRPr="00AE3905">
        <w:rPr>
          <w:rStyle w:val="Strong"/>
        </w:rPr>
        <w:t>MA3-GM-02</w:t>
      </w:r>
      <w:r w:rsidRPr="00AE3905">
        <w:t xml:space="preserve"> selects and uses the appropriate unit and device to measure lengths and distances including perimeters </w:t>
      </w:r>
    </w:p>
    <w:p w14:paraId="31CBCDF2" w14:textId="76F22125" w:rsidR="018327AC" w:rsidRPr="00AE3905" w:rsidRDefault="018327AC" w:rsidP="00647EA6">
      <w:pPr>
        <w:pStyle w:val="ListBullet"/>
      </w:pPr>
      <w:r w:rsidRPr="00AE3905">
        <w:rPr>
          <w:rStyle w:val="Strong"/>
        </w:rPr>
        <w:t>MA3-NSM-01</w:t>
      </w:r>
      <w:r w:rsidRPr="00AE3905">
        <w:t xml:space="preserve"> selects and uses the appropriate unit and device to measure the masses of objects</w:t>
      </w:r>
    </w:p>
    <w:p w14:paraId="6A95159D" w14:textId="77777777" w:rsidR="00DD1D22" w:rsidRPr="00AE3905" w:rsidRDefault="00DD1D22" w:rsidP="00D01B09">
      <w:pPr>
        <w:pStyle w:val="Heading2"/>
      </w:pPr>
      <w:bookmarkStart w:id="8" w:name="_Toc147500509"/>
      <w:bookmarkStart w:id="9" w:name="_Toc164333145"/>
      <w:r w:rsidRPr="00AE3905">
        <w:t>Working mathematically</w:t>
      </w:r>
      <w:bookmarkEnd w:id="8"/>
      <w:bookmarkEnd w:id="9"/>
    </w:p>
    <w:p w14:paraId="746B2610" w14:textId="77777777" w:rsidR="00DD1D22" w:rsidRPr="00AE3905" w:rsidRDefault="00DD1D22" w:rsidP="00DD1D22">
      <w:r w:rsidRPr="00AE3905">
        <w:t>In the Mathematics K–10 Syllabus, there is one overarching Working mathematically outcome (</w:t>
      </w:r>
      <w:r w:rsidRPr="00AE3905">
        <w:rPr>
          <w:rStyle w:val="Strong"/>
        </w:rPr>
        <w:t>MAO-WM-01</w:t>
      </w:r>
      <w:r w:rsidRPr="00AE3905">
        <w:t>). The Working mathematically processes should be embedded within the concepts being taught. The Working mathematically processes present in the Mathematics K–10 Syllabus are:</w:t>
      </w:r>
    </w:p>
    <w:p w14:paraId="4DA02195" w14:textId="77777777" w:rsidR="00DD1D22" w:rsidRPr="00AE3905" w:rsidRDefault="00DD1D22" w:rsidP="00DD1D22">
      <w:pPr>
        <w:pStyle w:val="ListBullet"/>
      </w:pPr>
      <w:r w:rsidRPr="00AE3905">
        <w:t>communicating</w:t>
      </w:r>
    </w:p>
    <w:p w14:paraId="13352F04" w14:textId="77777777" w:rsidR="00DD1D22" w:rsidRPr="00AE3905" w:rsidRDefault="00DD1D22" w:rsidP="00DD1D22">
      <w:pPr>
        <w:pStyle w:val="ListBullet"/>
      </w:pPr>
      <w:r w:rsidRPr="00AE3905">
        <w:t>understanding and fluency</w:t>
      </w:r>
    </w:p>
    <w:p w14:paraId="7A5976C7" w14:textId="77777777" w:rsidR="00DD1D22" w:rsidRPr="00AE3905" w:rsidRDefault="00DD1D22" w:rsidP="00DD1D22">
      <w:pPr>
        <w:pStyle w:val="ListBullet"/>
      </w:pPr>
      <w:r w:rsidRPr="00AE3905">
        <w:t>reasoning</w:t>
      </w:r>
    </w:p>
    <w:p w14:paraId="552EB7B0" w14:textId="77777777" w:rsidR="00DD1D22" w:rsidRPr="00AE3905" w:rsidRDefault="00DD1D22" w:rsidP="00DD1D22">
      <w:pPr>
        <w:pStyle w:val="ListBullet"/>
      </w:pPr>
      <w:r w:rsidRPr="00AE3905">
        <w:t>problem solving.</w:t>
      </w:r>
    </w:p>
    <w:p w14:paraId="7C49BD77" w14:textId="6CD08089" w:rsidR="00A31878" w:rsidRPr="00AE3905" w:rsidRDefault="00B34E3C" w:rsidP="00A31878">
      <w:pPr>
        <w:pStyle w:val="Imageattributioncaption"/>
      </w:pPr>
      <w:hyperlink r:id="rId8" w:history="1">
        <w:r w:rsidR="00A31878" w:rsidRPr="00AE3905">
          <w:rPr>
            <w:rStyle w:val="Hyperlink"/>
          </w:rPr>
          <w:t>Mathematics K–10 Syllabus</w:t>
        </w:r>
      </w:hyperlink>
      <w:r w:rsidR="00A31878" w:rsidRPr="00AE3905">
        <w:t xml:space="preserve"> © NSW Education Standards Authority (NESA) for and on behalf of the Crown in right of the State of New South Wales, 2022.</w:t>
      </w:r>
    </w:p>
    <w:p w14:paraId="33F678F7" w14:textId="77777777" w:rsidR="00A31878" w:rsidRPr="00AE3905" w:rsidRDefault="00A31878" w:rsidP="00D01B09">
      <w:pPr>
        <w:pStyle w:val="Heading2"/>
      </w:pPr>
      <w:bookmarkStart w:id="10" w:name="_Toc147500510"/>
      <w:bookmarkStart w:id="11" w:name="_Toc164333146"/>
      <w:r w:rsidRPr="00AE3905">
        <w:t>Student prior learning</w:t>
      </w:r>
      <w:bookmarkEnd w:id="10"/>
      <w:bookmarkEnd w:id="11"/>
    </w:p>
    <w:p w14:paraId="118B6397" w14:textId="77777777" w:rsidR="00A31878" w:rsidRPr="00AE3905" w:rsidRDefault="00A31878" w:rsidP="005445AE">
      <w:r w:rsidRPr="00AE3905">
        <w:t>Before engaging in these teaching and learning activities, students would benefit from prior experience with:</w:t>
      </w:r>
    </w:p>
    <w:p w14:paraId="01548C66" w14:textId="529F4C49" w:rsidR="00A868DB" w:rsidRPr="00AE3905" w:rsidRDefault="6F41076D" w:rsidP="248F3A6C">
      <w:pPr>
        <w:pStyle w:val="ListBullet"/>
      </w:pPr>
      <w:r w:rsidRPr="00AE3905">
        <w:t>compar</w:t>
      </w:r>
      <w:r w:rsidR="00194889" w:rsidRPr="00AE3905">
        <w:t>ing</w:t>
      </w:r>
      <w:r w:rsidRPr="00AE3905">
        <w:t xml:space="preserve"> the masses of objects using an equal-arm balance</w:t>
      </w:r>
      <w:r w:rsidR="1A782F1F" w:rsidRPr="00AE3905">
        <w:t xml:space="preserve"> (Stage 2)</w:t>
      </w:r>
    </w:p>
    <w:p w14:paraId="411F9BCD" w14:textId="0CBED7DB" w:rsidR="00A868DB" w:rsidRPr="00AE3905" w:rsidRDefault="6F41076D" w:rsidP="406EAA3E">
      <w:pPr>
        <w:pStyle w:val="ListBullet"/>
      </w:pPr>
      <w:r w:rsidRPr="00AE3905">
        <w:t>estimat</w:t>
      </w:r>
      <w:r w:rsidR="00194889" w:rsidRPr="00AE3905">
        <w:t>ing</w:t>
      </w:r>
      <w:r w:rsidRPr="00AE3905">
        <w:t xml:space="preserve"> </w:t>
      </w:r>
      <w:r w:rsidR="00A327F4" w:rsidRPr="00AE3905">
        <w:t xml:space="preserve">and measuring </w:t>
      </w:r>
      <w:r w:rsidRPr="00AE3905">
        <w:t>mass by referring to the number and type of uniform informal unit</w:t>
      </w:r>
      <w:r w:rsidR="00C448C0" w:rsidRPr="00AE3905">
        <w:t>s</w:t>
      </w:r>
      <w:r w:rsidRPr="00AE3905">
        <w:t xml:space="preserve"> used</w:t>
      </w:r>
      <w:r w:rsidR="5074844C" w:rsidRPr="00AE3905">
        <w:t xml:space="preserve"> (Stage 2)</w:t>
      </w:r>
    </w:p>
    <w:p w14:paraId="4F5E0EE0" w14:textId="6519FF5F" w:rsidR="00A868DB" w:rsidRPr="00AE3905" w:rsidRDefault="6F41076D" w:rsidP="406EAA3E">
      <w:pPr>
        <w:pStyle w:val="ListBullet"/>
      </w:pPr>
      <w:r w:rsidRPr="00AE3905">
        <w:t>measur</w:t>
      </w:r>
      <w:r w:rsidR="70959C1D" w:rsidRPr="00AE3905">
        <w:t>ing</w:t>
      </w:r>
      <w:r w:rsidRPr="00AE3905">
        <w:t xml:space="preserve"> and compar</w:t>
      </w:r>
      <w:r w:rsidR="28120904" w:rsidRPr="00AE3905">
        <w:t>ing</w:t>
      </w:r>
      <w:r w:rsidRPr="00AE3905">
        <w:t xml:space="preserve"> lengths of objects using uniform informal units, metres</w:t>
      </w:r>
      <w:r w:rsidR="003A7C8F" w:rsidRPr="00AE3905">
        <w:t xml:space="preserve"> (m)</w:t>
      </w:r>
      <w:r w:rsidRPr="00AE3905">
        <w:t xml:space="preserve">, centimetres </w:t>
      </w:r>
      <w:r w:rsidR="003A7C8F" w:rsidRPr="00AE3905">
        <w:t xml:space="preserve">(cm) </w:t>
      </w:r>
      <w:r w:rsidRPr="00AE3905">
        <w:t>and millimetres</w:t>
      </w:r>
      <w:r w:rsidR="003A7C8F" w:rsidRPr="00AE3905">
        <w:t xml:space="preserve"> (mm)</w:t>
      </w:r>
      <w:r w:rsidR="29861C7B" w:rsidRPr="00AE3905">
        <w:t xml:space="preserve"> (Stage 2)</w:t>
      </w:r>
    </w:p>
    <w:p w14:paraId="6F9CFA4F" w14:textId="1F8F8501" w:rsidR="00A868DB" w:rsidRPr="00AE3905" w:rsidRDefault="6F41076D" w:rsidP="406EAA3E">
      <w:pPr>
        <w:pStyle w:val="ListBullet"/>
      </w:pPr>
      <w:r w:rsidRPr="00AE3905">
        <w:t xml:space="preserve">identifying the appropriate unit and device to measure mass, using scales to measure mass and recording using decimal notation </w:t>
      </w:r>
      <w:r w:rsidR="5E7B4670" w:rsidRPr="00AE3905">
        <w:t xml:space="preserve">(Stage </w:t>
      </w:r>
      <w:r w:rsidR="7FB1DEB3" w:rsidRPr="00AE3905">
        <w:t>3</w:t>
      </w:r>
      <w:r w:rsidR="5E7B4670" w:rsidRPr="00AE3905">
        <w:t>)</w:t>
      </w:r>
    </w:p>
    <w:p w14:paraId="305235DA" w14:textId="42AC9A36" w:rsidR="00A868DB" w:rsidRPr="00AE3905" w:rsidRDefault="6F41076D" w:rsidP="406EAA3E">
      <w:pPr>
        <w:pStyle w:val="ListBullet"/>
      </w:pPr>
      <w:r w:rsidRPr="00AE3905">
        <w:t xml:space="preserve">estimating lengths and distances using an appropriate unit and recording using the abbreviation for metres (m) and kilometres (km) </w:t>
      </w:r>
      <w:r w:rsidR="0AFEE8A3" w:rsidRPr="00AE3905">
        <w:t xml:space="preserve">(Stage </w:t>
      </w:r>
      <w:r w:rsidR="6C93D96B" w:rsidRPr="00AE3905">
        <w:t>3</w:t>
      </w:r>
      <w:r w:rsidR="0AFEE8A3" w:rsidRPr="00AE3905">
        <w:t>)</w:t>
      </w:r>
    </w:p>
    <w:p w14:paraId="0E90BF90" w14:textId="6ADD6BE6" w:rsidR="00A868DB" w:rsidRPr="00AE3905" w:rsidRDefault="6F41076D" w:rsidP="406EAA3E">
      <w:pPr>
        <w:pStyle w:val="ListBullet"/>
      </w:pPr>
      <w:r w:rsidRPr="00AE3905">
        <w:t>calculating perimeters of common two-dimensional shapes</w:t>
      </w:r>
      <w:r w:rsidR="5315A7BC" w:rsidRPr="00AE3905">
        <w:t xml:space="preserve"> (Stage 3)</w:t>
      </w:r>
      <w:r w:rsidRPr="00AE3905">
        <w:t>.</w:t>
      </w:r>
    </w:p>
    <w:p w14:paraId="03F32057" w14:textId="4B76F19E" w:rsidR="00A868DB" w:rsidRPr="00AE3905" w:rsidRDefault="00A31878" w:rsidP="00EE77D2">
      <w:pPr>
        <w:pStyle w:val="FeatureBox"/>
      </w:pPr>
      <w:r w:rsidRPr="00AE3905">
        <w:t>In NSW classrooms there is a diverse range of students, including Aboriginal and</w:t>
      </w:r>
      <w:r w:rsidR="00E15229" w:rsidRPr="00AE3905">
        <w:t>/or</w:t>
      </w:r>
      <w:r w:rsidRPr="00AE3905">
        <w:t xml:space="preserve"> Torres Strait Islander students, students learning English as an additional language or dialect, high potential and gifted students and students with disability. Some students may identify with more than one of these groups or possibly all of them. Refer to </w:t>
      </w:r>
      <w:hyperlink r:id="rId9">
        <w:r w:rsidR="00C0238D" w:rsidRPr="00AE3905">
          <w:rPr>
            <w:rStyle w:val="Hyperlink"/>
          </w:rPr>
          <w:t>Curriculum planning for every student – advice</w:t>
        </w:r>
      </w:hyperlink>
      <w:r w:rsidRPr="00AE3905">
        <w:t xml:space="preserve"> for further information.</w:t>
      </w:r>
    </w:p>
    <w:p w14:paraId="212C4BA0" w14:textId="77777777" w:rsidR="00A31878" w:rsidRPr="00AE3905" w:rsidRDefault="00A31878">
      <w:pPr>
        <w:spacing w:before="0" w:after="160" w:line="259" w:lineRule="auto"/>
      </w:pPr>
      <w:r w:rsidRPr="00AE3905">
        <w:br w:type="page"/>
      </w:r>
    </w:p>
    <w:p w14:paraId="3B5DFE6F" w14:textId="77777777" w:rsidR="00A31878" w:rsidRPr="00AE3905" w:rsidRDefault="00A31878" w:rsidP="00D01B09">
      <w:pPr>
        <w:pStyle w:val="Heading1"/>
      </w:pPr>
      <w:bookmarkStart w:id="12" w:name="_Toc147500511"/>
      <w:bookmarkStart w:id="13" w:name="_Toc164333147"/>
      <w:r w:rsidRPr="00AE3905">
        <w:t>Lesson overview and resources</w:t>
      </w:r>
      <w:bookmarkEnd w:id="12"/>
      <w:bookmarkEnd w:id="13"/>
    </w:p>
    <w:p w14:paraId="1FF6C2D7" w14:textId="77777777" w:rsidR="00C92CAA" w:rsidRPr="00AE3905" w:rsidRDefault="00C92CAA" w:rsidP="00C1312C">
      <w:r w:rsidRPr="00AE3905">
        <w:t>To cover the content of the syllabus across Stage 2 and Stage 3, some core lessons in the unit contain both a Stage 2 and a Stage 3 task. Teachers are encouraged to adapt and contextualise the units to meet the needs of their students.</w:t>
      </w:r>
    </w:p>
    <w:p w14:paraId="589D75C4" w14:textId="77777777" w:rsidR="00A31878" w:rsidRPr="00AE3905" w:rsidRDefault="00A31878" w:rsidP="00A31878">
      <w:r w:rsidRPr="00AE3905">
        <w:t>The table below outlines the sequence and approximate timing of lessons, learning intentions and resources.</w:t>
      </w:r>
    </w:p>
    <w:tbl>
      <w:tblPr>
        <w:tblStyle w:val="Tableheader"/>
        <w:tblW w:w="5000" w:type="pct"/>
        <w:tblLayout w:type="fixed"/>
        <w:tblLook w:val="0420" w:firstRow="1" w:lastRow="0" w:firstColumn="0" w:lastColumn="0" w:noHBand="0" w:noVBand="1"/>
        <w:tblDescription w:val="Table outlines the lesson and its core concept, the learning intentions for the daily number sense and the core concepts, lesson duration and resources required for the lesson."/>
      </w:tblPr>
      <w:tblGrid>
        <w:gridCol w:w="4855"/>
        <w:gridCol w:w="4855"/>
        <w:gridCol w:w="4852"/>
      </w:tblGrid>
      <w:tr w:rsidR="00EE5BFC" w:rsidRPr="00AE3905" w14:paraId="5988E80B" w14:textId="77777777" w:rsidTr="245A3493">
        <w:trPr>
          <w:cnfStyle w:val="100000000000" w:firstRow="1" w:lastRow="0" w:firstColumn="0" w:lastColumn="0" w:oddVBand="0" w:evenVBand="0" w:oddHBand="0" w:evenHBand="0" w:firstRowFirstColumn="0" w:firstRowLastColumn="0" w:lastRowFirstColumn="0" w:lastRowLastColumn="0"/>
        </w:trPr>
        <w:tc>
          <w:tcPr>
            <w:tcW w:w="1667" w:type="pct"/>
          </w:tcPr>
          <w:p w14:paraId="2BBBBADE" w14:textId="77777777" w:rsidR="00EE5BFC" w:rsidRPr="00AE3905" w:rsidRDefault="00EE5BFC" w:rsidP="00EE5BFC">
            <w:bookmarkStart w:id="14" w:name="_Hlk164263968"/>
            <w:r w:rsidRPr="00AE3905">
              <w:t>Lesson</w:t>
            </w:r>
          </w:p>
        </w:tc>
        <w:tc>
          <w:tcPr>
            <w:tcW w:w="1667" w:type="pct"/>
          </w:tcPr>
          <w:p w14:paraId="5BFCA83E" w14:textId="77777777" w:rsidR="00EE5BFC" w:rsidRPr="00AE3905" w:rsidRDefault="00EE5BFC" w:rsidP="00EE5BFC">
            <w:r w:rsidRPr="00AE3905">
              <w:t>Content</w:t>
            </w:r>
          </w:p>
        </w:tc>
        <w:tc>
          <w:tcPr>
            <w:tcW w:w="1666" w:type="pct"/>
          </w:tcPr>
          <w:p w14:paraId="06CF4B50" w14:textId="77777777" w:rsidR="00EE5BFC" w:rsidRPr="00AE3905" w:rsidRDefault="00EE5BFC" w:rsidP="00EE5BFC">
            <w:r w:rsidRPr="00AE3905">
              <w:t>Duration and resources</w:t>
            </w:r>
          </w:p>
        </w:tc>
      </w:tr>
      <w:tr w:rsidR="00DC0B1B" w:rsidRPr="00AE3905" w14:paraId="6BDFC479" w14:textId="77777777" w:rsidTr="245A3493">
        <w:trPr>
          <w:cnfStyle w:val="000000100000" w:firstRow="0" w:lastRow="0" w:firstColumn="0" w:lastColumn="0" w:oddVBand="0" w:evenVBand="0" w:oddHBand="1" w:evenHBand="0" w:firstRowFirstColumn="0" w:firstRowLastColumn="0" w:lastRowFirstColumn="0" w:lastRowLastColumn="0"/>
        </w:trPr>
        <w:tc>
          <w:tcPr>
            <w:tcW w:w="1667" w:type="pct"/>
          </w:tcPr>
          <w:p w14:paraId="743ADFBC" w14:textId="5986CA4A" w:rsidR="00DC0B1B" w:rsidRPr="00AE3905" w:rsidRDefault="00B34E3C" w:rsidP="00DC0B1B">
            <w:pPr>
              <w:rPr>
                <w:rStyle w:val="Strong"/>
                <w:b w:val="0"/>
                <w:bCs w:val="0"/>
              </w:rPr>
            </w:pPr>
            <w:hyperlink w:anchor="_Lesson_1" w:history="1">
              <w:r w:rsidR="00DC0B1B" w:rsidRPr="00AE3905">
                <w:rPr>
                  <w:rStyle w:val="Hyperlink"/>
                  <w:b/>
                  <w:bCs/>
                </w:rPr>
                <w:t>Lesson 1</w:t>
              </w:r>
            </w:hyperlink>
          </w:p>
          <w:p w14:paraId="11A6252A" w14:textId="77777777" w:rsidR="00DC0B1B" w:rsidRPr="00AE3905" w:rsidRDefault="00DC0B1B" w:rsidP="00DC0B1B">
            <w:pPr>
              <w:rPr>
                <w:rStyle w:val="Strong"/>
              </w:rPr>
            </w:pPr>
            <w:r w:rsidRPr="00AE3905">
              <w:rPr>
                <w:rStyle w:val="Strong"/>
              </w:rPr>
              <w:t>Daily number sense</w:t>
            </w:r>
          </w:p>
          <w:p w14:paraId="2DEC6518" w14:textId="77777777" w:rsidR="00DC0B1B" w:rsidRPr="00AE3905" w:rsidRDefault="00DC0B1B" w:rsidP="00DC0B1B">
            <w:pPr>
              <w:rPr>
                <w:rStyle w:val="Strong"/>
              </w:rPr>
            </w:pPr>
            <w:r w:rsidRPr="00AE3905">
              <w:rPr>
                <w:rStyle w:val="Strong"/>
              </w:rPr>
              <w:t>Stage 2</w:t>
            </w:r>
            <w:r w:rsidRPr="00AE3905">
              <w:t>:</w:t>
            </w:r>
          </w:p>
          <w:p w14:paraId="60EF2355" w14:textId="1CA48F11" w:rsidR="00DC0B1B" w:rsidRPr="00AE3905" w:rsidRDefault="00DC0B1B" w:rsidP="00DC0B1B">
            <w:pPr>
              <w:pStyle w:val="ListBullet"/>
            </w:pPr>
            <w:r w:rsidRPr="00AE3905">
              <w:rPr>
                <w:rStyle w:val="Strong"/>
              </w:rPr>
              <w:t>Representing numbers using place value B</w:t>
            </w:r>
            <w:r w:rsidRPr="00AE3905">
              <w:t>: Decimals: Extend the application of the place value system from whole numbers to tenths and hundredths</w:t>
            </w:r>
          </w:p>
          <w:p w14:paraId="512B5702" w14:textId="77777777" w:rsidR="00DC0B1B" w:rsidRPr="00AE3905" w:rsidRDefault="00DC0B1B" w:rsidP="00DC0B1B">
            <w:pPr>
              <w:rPr>
                <w:rStyle w:val="Strong"/>
              </w:rPr>
            </w:pPr>
            <w:r w:rsidRPr="00AE3905">
              <w:rPr>
                <w:rStyle w:val="Strong"/>
              </w:rPr>
              <w:t>Stage 3</w:t>
            </w:r>
            <w:r w:rsidRPr="00AE3905">
              <w:t>:</w:t>
            </w:r>
          </w:p>
          <w:p w14:paraId="06B5CD7C" w14:textId="30EAA838" w:rsidR="00DC0B1B" w:rsidRPr="00AE3905" w:rsidRDefault="00DC0B1B" w:rsidP="00DC0B1B">
            <w:pPr>
              <w:pStyle w:val="ListBullet"/>
            </w:pPr>
            <w:r w:rsidRPr="00AE3905">
              <w:rPr>
                <w:rStyle w:val="Strong"/>
              </w:rPr>
              <w:t>Represents numbers A</w:t>
            </w:r>
            <w:r w:rsidRPr="00AE3905">
              <w:t>: Decimals and percentages: Recognise that the place value system can be extended beyond hundredths</w:t>
            </w:r>
          </w:p>
        </w:tc>
        <w:tc>
          <w:tcPr>
            <w:tcW w:w="1667" w:type="pct"/>
          </w:tcPr>
          <w:p w14:paraId="4571BE6F" w14:textId="0451C82D" w:rsidR="00DC0B1B" w:rsidRPr="00AE3905" w:rsidRDefault="00DC0B1B" w:rsidP="00DC0B1B">
            <w:r w:rsidRPr="00AE3905">
              <w:rPr>
                <w:rStyle w:val="Strong"/>
              </w:rPr>
              <w:t>Lesson core concept</w:t>
            </w:r>
            <w:r w:rsidRPr="00AE3905">
              <w:t xml:space="preserve">: </w:t>
            </w:r>
            <w:r w:rsidR="00E15229" w:rsidRPr="00AE3905">
              <w:t>w</w:t>
            </w:r>
            <w:r w:rsidRPr="00AE3905">
              <w:rPr>
                <w:color w:val="000000"/>
                <w:bdr w:val="none" w:sz="0" w:space="0" w:color="auto" w:frame="1"/>
              </w:rPr>
              <w:t>hen comparing, ordering and converting measurements, standard units can be renamed in equivalent ways</w:t>
            </w:r>
            <w:r w:rsidRPr="00AE3905">
              <w:t>.</w:t>
            </w:r>
          </w:p>
          <w:p w14:paraId="37A3872F" w14:textId="77777777" w:rsidR="00DC0B1B" w:rsidRPr="00AE3905" w:rsidRDefault="00DC0B1B" w:rsidP="00DC0B1B">
            <w:pPr>
              <w:rPr>
                <w:rStyle w:val="Strong"/>
              </w:rPr>
            </w:pPr>
            <w:r w:rsidRPr="00AE3905">
              <w:rPr>
                <w:rStyle w:val="Strong"/>
              </w:rPr>
              <w:t>Stage 2</w:t>
            </w:r>
            <w:r w:rsidRPr="00AE3905">
              <w:t>:</w:t>
            </w:r>
          </w:p>
          <w:p w14:paraId="1785EE45" w14:textId="77777777" w:rsidR="00DC0B1B" w:rsidRPr="00AE3905" w:rsidRDefault="00DC0B1B" w:rsidP="00DC0B1B">
            <w:pPr>
              <w:pStyle w:val="ListBullet"/>
            </w:pPr>
            <w:r w:rsidRPr="00AE3905">
              <w:rPr>
                <w:rStyle w:val="Strong"/>
              </w:rPr>
              <w:t>Geometric measure A</w:t>
            </w:r>
            <w:r w:rsidRPr="00AE3905">
              <w:t>: Length: Measure and compare objects using metres, centimetres and millimetres</w:t>
            </w:r>
          </w:p>
          <w:p w14:paraId="08127887" w14:textId="77777777" w:rsidR="00DC0B1B" w:rsidRPr="00AE3905" w:rsidRDefault="00DC0B1B" w:rsidP="00DC0B1B">
            <w:pPr>
              <w:rPr>
                <w:rStyle w:val="Strong"/>
              </w:rPr>
            </w:pPr>
            <w:r w:rsidRPr="00AE3905">
              <w:rPr>
                <w:rStyle w:val="Strong"/>
              </w:rPr>
              <w:t>Stage 3</w:t>
            </w:r>
            <w:r w:rsidRPr="00AE3905">
              <w:t>:</w:t>
            </w:r>
          </w:p>
          <w:p w14:paraId="47A69401" w14:textId="77777777" w:rsidR="00DC0B1B" w:rsidRPr="00AE3905" w:rsidRDefault="00DC0B1B" w:rsidP="00DC0B1B">
            <w:pPr>
              <w:pStyle w:val="ListBullet"/>
            </w:pPr>
            <w:r w:rsidRPr="00AE3905">
              <w:rPr>
                <w:rStyle w:val="Strong"/>
              </w:rPr>
              <w:t>Geometric measure A</w:t>
            </w:r>
            <w:r w:rsidRPr="00AE3905">
              <w:t>: Length: Use metres and kilometres for length and distances</w:t>
            </w:r>
          </w:p>
          <w:p w14:paraId="1DD413F2" w14:textId="5C88D6B5" w:rsidR="00DC0B1B" w:rsidRPr="00AE3905" w:rsidRDefault="00DC0B1B" w:rsidP="00DC0B1B">
            <w:pPr>
              <w:pStyle w:val="ListBullet"/>
            </w:pPr>
            <w:r w:rsidRPr="00AE3905">
              <w:rPr>
                <w:b/>
                <w:bCs/>
                <w:color w:val="000000"/>
                <w:shd w:val="clear" w:color="auto" w:fill="FFFFFF"/>
              </w:rPr>
              <w:t xml:space="preserve">Geometric Measure B: </w:t>
            </w:r>
            <w:r w:rsidRPr="00AE3905">
              <w:t>Length: Convert between common metric units of length</w:t>
            </w:r>
          </w:p>
        </w:tc>
        <w:tc>
          <w:tcPr>
            <w:tcW w:w="1666" w:type="pct"/>
          </w:tcPr>
          <w:p w14:paraId="1582503C" w14:textId="3F419209" w:rsidR="00DA2CEA" w:rsidRPr="00AE3905" w:rsidRDefault="00DA2CEA" w:rsidP="00DA2CEA">
            <w:r w:rsidRPr="00AE3905">
              <w:rPr>
                <w:rStyle w:val="Strong"/>
              </w:rPr>
              <w:t>Lesson duration</w:t>
            </w:r>
            <w:r w:rsidRPr="00AE3905">
              <w:t xml:space="preserve">: </w:t>
            </w:r>
            <w:r w:rsidR="00C52D5A" w:rsidRPr="00AE3905">
              <w:t>60</w:t>
            </w:r>
            <w:r w:rsidRPr="00AE3905">
              <w:t xml:space="preserve"> minutes</w:t>
            </w:r>
          </w:p>
          <w:p w14:paraId="434CC578" w14:textId="3E324197" w:rsidR="00DA2CEA" w:rsidRPr="00AE3905" w:rsidRDefault="00B34E3C" w:rsidP="00DA2CEA">
            <w:pPr>
              <w:pStyle w:val="ListBullet"/>
            </w:pPr>
            <w:hyperlink w:anchor="_Resource_1_–">
              <w:r w:rsidR="00DA2CEA" w:rsidRPr="00AE3905">
                <w:rPr>
                  <w:rStyle w:val="Hyperlink"/>
                </w:rPr>
                <w:t>Resource 1 – decimal numbers</w:t>
              </w:r>
            </w:hyperlink>
          </w:p>
          <w:p w14:paraId="734064DB" w14:textId="0685127B" w:rsidR="00DA2CEA" w:rsidRPr="00AE3905" w:rsidRDefault="00B34E3C" w:rsidP="00DA2CEA">
            <w:pPr>
              <w:pStyle w:val="ListBullet"/>
            </w:pPr>
            <w:hyperlink w:anchor="_Resource_2_–">
              <w:r w:rsidR="00DA2CEA" w:rsidRPr="00AE3905">
                <w:rPr>
                  <w:rStyle w:val="Hyperlink"/>
                </w:rPr>
                <w:t>Resource 2 – metric conversion display</w:t>
              </w:r>
            </w:hyperlink>
          </w:p>
          <w:p w14:paraId="086A24B7" w14:textId="6FEA67C2" w:rsidR="00DA2CEA" w:rsidRPr="00AE3905" w:rsidRDefault="00B34E3C" w:rsidP="00DA2CEA">
            <w:pPr>
              <w:pStyle w:val="ListBullet"/>
            </w:pPr>
            <w:hyperlink w:anchor="_Resource_3_–">
              <w:r w:rsidR="00DA2CEA" w:rsidRPr="00AE3905">
                <w:rPr>
                  <w:rStyle w:val="Hyperlink"/>
                </w:rPr>
                <w:t>Resource 3 – millimetre ruler</w:t>
              </w:r>
            </w:hyperlink>
          </w:p>
          <w:p w14:paraId="6B0F3D65" w14:textId="4A9A3F8A" w:rsidR="00DA2CEA" w:rsidRPr="00AE3905" w:rsidRDefault="00B34E3C" w:rsidP="00DA2CEA">
            <w:pPr>
              <w:pStyle w:val="ListBullet"/>
            </w:pPr>
            <w:hyperlink w:anchor="_Resource_4_–">
              <w:r w:rsidR="00DA2CEA" w:rsidRPr="00AE3905">
                <w:rPr>
                  <w:rStyle w:val="Hyperlink"/>
                </w:rPr>
                <w:t>Resource 4 – measuring objects</w:t>
              </w:r>
            </w:hyperlink>
          </w:p>
          <w:p w14:paraId="11C12C55" w14:textId="483E7EC2" w:rsidR="00FE5852" w:rsidRPr="00AE3905" w:rsidRDefault="00FE5852" w:rsidP="00DA2CEA">
            <w:pPr>
              <w:pStyle w:val="ListBullet"/>
            </w:pPr>
            <w:r w:rsidRPr="00AE3905">
              <w:t>Video</w:t>
            </w:r>
            <w:r w:rsidR="00337F04">
              <w:t>:</w:t>
            </w:r>
            <w:r w:rsidRPr="00AE3905">
              <w:t xml:space="preserve"> </w:t>
            </w:r>
            <w:hyperlink r:id="rId10">
              <w:r w:rsidR="00337F04">
                <w:rPr>
                  <w:rStyle w:val="Hyperlink"/>
                </w:rPr>
                <w:t>Garden path (2:44)</w:t>
              </w:r>
            </w:hyperlink>
          </w:p>
          <w:p w14:paraId="42B33F61" w14:textId="649DA55F" w:rsidR="00DA2CEA" w:rsidRPr="00AE3905" w:rsidRDefault="00DA2CEA" w:rsidP="00DA2CEA">
            <w:pPr>
              <w:pStyle w:val="ListBullet"/>
            </w:pPr>
            <w:r w:rsidRPr="00AE3905">
              <w:t>30</w:t>
            </w:r>
            <w:r w:rsidR="00337F04">
              <w:t> </w:t>
            </w:r>
            <w:r w:rsidRPr="00AE3905">
              <w:t xml:space="preserve">cm rulers </w:t>
            </w:r>
          </w:p>
          <w:p w14:paraId="71935775" w14:textId="77777777" w:rsidR="00DA2CEA" w:rsidRPr="00AE3905" w:rsidRDefault="00DA2CEA" w:rsidP="00DA2CEA">
            <w:pPr>
              <w:pStyle w:val="ListBullet"/>
            </w:pPr>
            <w:r w:rsidRPr="00AE3905">
              <w:t xml:space="preserve">Tape measures or trundle wheels </w:t>
            </w:r>
          </w:p>
          <w:p w14:paraId="188971CF" w14:textId="3C8F20EF" w:rsidR="00DC0B1B" w:rsidRPr="00AE3905" w:rsidRDefault="00DA2CEA" w:rsidP="00DA2CEA">
            <w:pPr>
              <w:pStyle w:val="ListBullet"/>
            </w:pPr>
            <w:r w:rsidRPr="00AE3905">
              <w:t>Writing materials</w:t>
            </w:r>
          </w:p>
        </w:tc>
      </w:tr>
      <w:tr w:rsidR="00A31878" w:rsidRPr="00AE3905" w14:paraId="2B114CC7" w14:textId="77777777" w:rsidTr="245A3493">
        <w:trPr>
          <w:cnfStyle w:val="000000010000" w:firstRow="0" w:lastRow="0" w:firstColumn="0" w:lastColumn="0" w:oddVBand="0" w:evenVBand="0" w:oddHBand="0" w:evenHBand="1" w:firstRowFirstColumn="0" w:firstRowLastColumn="0" w:lastRowFirstColumn="0" w:lastRowLastColumn="0"/>
        </w:trPr>
        <w:tc>
          <w:tcPr>
            <w:tcW w:w="1667" w:type="pct"/>
          </w:tcPr>
          <w:p w14:paraId="02815198" w14:textId="368C8A00" w:rsidR="00E00F8E" w:rsidRPr="00AE3905" w:rsidRDefault="00B34E3C" w:rsidP="00E00F8E">
            <w:pPr>
              <w:rPr>
                <w:rStyle w:val="Strong"/>
                <w:b w:val="0"/>
                <w:bCs w:val="0"/>
              </w:rPr>
            </w:pPr>
            <w:hyperlink w:anchor="_Lesson_2_1">
              <w:r w:rsidR="1CAA02C4" w:rsidRPr="00AE3905">
                <w:rPr>
                  <w:rStyle w:val="Hyperlink"/>
                  <w:b/>
                  <w:bCs/>
                </w:rPr>
                <w:t>Lesson 2</w:t>
              </w:r>
            </w:hyperlink>
          </w:p>
          <w:p w14:paraId="3623DC9B" w14:textId="77777777" w:rsidR="00E00F8E" w:rsidRPr="00AE3905" w:rsidRDefault="00E00F8E" w:rsidP="00E00F8E">
            <w:pPr>
              <w:rPr>
                <w:rStyle w:val="Strong"/>
              </w:rPr>
            </w:pPr>
            <w:r w:rsidRPr="00AE3905">
              <w:rPr>
                <w:rStyle w:val="Strong"/>
              </w:rPr>
              <w:t>Daily number sense</w:t>
            </w:r>
          </w:p>
          <w:p w14:paraId="18D2FC7B" w14:textId="77777777" w:rsidR="00E00F8E" w:rsidRPr="00AE3905" w:rsidRDefault="22605CE0" w:rsidP="00E00F8E">
            <w:pPr>
              <w:rPr>
                <w:rStyle w:val="Strong"/>
              </w:rPr>
            </w:pPr>
            <w:r w:rsidRPr="00AE3905">
              <w:rPr>
                <w:rStyle w:val="Strong"/>
              </w:rPr>
              <w:t>Stage 2</w:t>
            </w:r>
            <w:r w:rsidRPr="00AE3905">
              <w:t>:</w:t>
            </w:r>
          </w:p>
          <w:p w14:paraId="7E71AA10" w14:textId="1E874C10" w:rsidR="6DBDD9BD" w:rsidRPr="00AE3905" w:rsidRDefault="6DBDD9BD" w:rsidP="4FE0EF78">
            <w:pPr>
              <w:pStyle w:val="ListBullet"/>
            </w:pPr>
            <w:r w:rsidRPr="00AE3905">
              <w:rPr>
                <w:rStyle w:val="Strong"/>
              </w:rPr>
              <w:t>Representing numbers using place value B</w:t>
            </w:r>
            <w:r w:rsidRPr="00AE3905">
              <w:t>: Decimals: Extend the application of the place value system from whole numbers to tenths and hundredths</w:t>
            </w:r>
          </w:p>
          <w:p w14:paraId="5CEDEC5D" w14:textId="77777777" w:rsidR="00E00F8E" w:rsidRPr="00AE3905" w:rsidRDefault="22605CE0" w:rsidP="00E00F8E">
            <w:pPr>
              <w:rPr>
                <w:rStyle w:val="Strong"/>
              </w:rPr>
            </w:pPr>
            <w:r w:rsidRPr="00AE3905">
              <w:rPr>
                <w:rStyle w:val="Strong"/>
              </w:rPr>
              <w:t>Stage 3</w:t>
            </w:r>
            <w:r w:rsidRPr="00AE3905">
              <w:t>:</w:t>
            </w:r>
          </w:p>
          <w:p w14:paraId="2E918EEB" w14:textId="17689F34" w:rsidR="00A31878" w:rsidRPr="00AE3905" w:rsidRDefault="67DB757B" w:rsidP="00E00F8E">
            <w:pPr>
              <w:pStyle w:val="ListBullet"/>
            </w:pPr>
            <w:r w:rsidRPr="00AE3905">
              <w:rPr>
                <w:rStyle w:val="Strong"/>
              </w:rPr>
              <w:t>Represents numbers A</w:t>
            </w:r>
            <w:r w:rsidRPr="00AE3905">
              <w:t>: Decimals and percentages: Recognise that the place value system can be extended beyond hundredths</w:t>
            </w:r>
          </w:p>
        </w:tc>
        <w:tc>
          <w:tcPr>
            <w:tcW w:w="1667" w:type="pct"/>
          </w:tcPr>
          <w:p w14:paraId="21248CC3" w14:textId="23C341F9" w:rsidR="00E00F8E" w:rsidRPr="00AE3905" w:rsidRDefault="12EE526F" w:rsidP="00E00F8E">
            <w:r w:rsidRPr="00AE3905">
              <w:rPr>
                <w:rStyle w:val="Strong"/>
              </w:rPr>
              <w:t>Lesson core concept</w:t>
            </w:r>
            <w:r w:rsidRPr="00AE3905">
              <w:t xml:space="preserve">: </w:t>
            </w:r>
            <w:r w:rsidR="00E15229" w:rsidRPr="00AE3905">
              <w:t>e</w:t>
            </w:r>
            <w:r w:rsidR="0CB2A69C" w:rsidRPr="00AE3905">
              <w:t>stimation of length is guided by using known lengths as benchmarks (S</w:t>
            </w:r>
            <w:r w:rsidR="003317EE" w:rsidRPr="00AE3905">
              <w:t xml:space="preserve">tage </w:t>
            </w:r>
            <w:r w:rsidR="0CB2A69C" w:rsidRPr="00AE3905">
              <w:t>2)</w:t>
            </w:r>
            <w:r w:rsidR="00972616">
              <w:t xml:space="preserve"> and</w:t>
            </w:r>
            <w:r w:rsidR="0CB2A69C" w:rsidRPr="00AE3905">
              <w:t xml:space="preserve"> </w:t>
            </w:r>
            <w:r w:rsidR="00972616">
              <w:t>d</w:t>
            </w:r>
            <w:r w:rsidR="0CB2A69C" w:rsidRPr="00AE3905">
              <w:t>ecimals can be compared by analysing the place values parts of standard units of measurement (S</w:t>
            </w:r>
            <w:r w:rsidR="003317EE" w:rsidRPr="00AE3905">
              <w:t xml:space="preserve">tage </w:t>
            </w:r>
            <w:r w:rsidR="0CB2A69C" w:rsidRPr="00AE3905">
              <w:t>3)</w:t>
            </w:r>
            <w:r w:rsidRPr="00AE3905">
              <w:t>.</w:t>
            </w:r>
          </w:p>
          <w:p w14:paraId="1238E1F2" w14:textId="77777777" w:rsidR="00E00F8E" w:rsidRPr="00AE3905" w:rsidRDefault="00E00F8E" w:rsidP="00E00F8E">
            <w:pPr>
              <w:rPr>
                <w:rStyle w:val="Strong"/>
              </w:rPr>
            </w:pPr>
            <w:r w:rsidRPr="00AE3905">
              <w:rPr>
                <w:rStyle w:val="Strong"/>
              </w:rPr>
              <w:t>Stage 2</w:t>
            </w:r>
            <w:r w:rsidRPr="00AE3905">
              <w:t>:</w:t>
            </w:r>
          </w:p>
          <w:p w14:paraId="2B40B0DF" w14:textId="542779C2" w:rsidR="00E00F8E" w:rsidRPr="00AE3905" w:rsidRDefault="7EA7B5D9" w:rsidP="00E00F8E">
            <w:pPr>
              <w:pStyle w:val="ListBullet"/>
            </w:pPr>
            <w:r w:rsidRPr="00AE3905">
              <w:rPr>
                <w:rStyle w:val="Strong"/>
              </w:rPr>
              <w:t>Geometric measure</w:t>
            </w:r>
            <w:r w:rsidR="12EE526F" w:rsidRPr="00AE3905">
              <w:rPr>
                <w:rStyle w:val="Strong"/>
              </w:rPr>
              <w:t xml:space="preserve"> A</w:t>
            </w:r>
            <w:r w:rsidR="12EE526F" w:rsidRPr="00AE3905">
              <w:t xml:space="preserve">: </w:t>
            </w:r>
            <w:r w:rsidR="0250E643" w:rsidRPr="00AE3905">
              <w:t>Length: Measure and compare objects using metres, centimetres and millimetres</w:t>
            </w:r>
          </w:p>
          <w:p w14:paraId="6BCE1813" w14:textId="35D0F004" w:rsidR="00E00F8E" w:rsidRPr="00AE3905" w:rsidRDefault="289CFEAE" w:rsidP="00E00F8E">
            <w:pPr>
              <w:pStyle w:val="ListBullet"/>
            </w:pPr>
            <w:r w:rsidRPr="00AE3905">
              <w:rPr>
                <w:rStyle w:val="Strong"/>
              </w:rPr>
              <w:t>Geometric measure</w:t>
            </w:r>
            <w:r w:rsidR="12EE526F" w:rsidRPr="00AE3905">
              <w:rPr>
                <w:rStyle w:val="Strong"/>
              </w:rPr>
              <w:t xml:space="preserve"> B</w:t>
            </w:r>
            <w:r w:rsidR="12EE526F" w:rsidRPr="00AE3905">
              <w:t xml:space="preserve">: </w:t>
            </w:r>
            <w:r w:rsidR="6B7E848D" w:rsidRPr="00AE3905">
              <w:t>Length: Use scaled instruments to measure and compare lengths</w:t>
            </w:r>
          </w:p>
          <w:p w14:paraId="5C7E9287" w14:textId="77777777" w:rsidR="00E00F8E" w:rsidRPr="00AE3905" w:rsidRDefault="00E00F8E" w:rsidP="00E00F8E">
            <w:pPr>
              <w:rPr>
                <w:rStyle w:val="Strong"/>
              </w:rPr>
            </w:pPr>
            <w:r w:rsidRPr="00AE3905">
              <w:rPr>
                <w:rStyle w:val="Strong"/>
              </w:rPr>
              <w:t>Stage 3</w:t>
            </w:r>
            <w:r w:rsidRPr="00AE3905">
              <w:t>:</w:t>
            </w:r>
          </w:p>
          <w:p w14:paraId="7EC8282B" w14:textId="5A013DA2" w:rsidR="00E00F8E" w:rsidRPr="00AE3905" w:rsidRDefault="06EA3948" w:rsidP="00E00F8E">
            <w:pPr>
              <w:pStyle w:val="ListBullet"/>
            </w:pPr>
            <w:r w:rsidRPr="00AE3905">
              <w:rPr>
                <w:rStyle w:val="Strong"/>
              </w:rPr>
              <w:t xml:space="preserve">Represents numbers </w:t>
            </w:r>
            <w:r w:rsidR="06EDBDA6" w:rsidRPr="00AE3905">
              <w:rPr>
                <w:rStyle w:val="Strong"/>
              </w:rPr>
              <w:t>B</w:t>
            </w:r>
            <w:r w:rsidR="12EE526F" w:rsidRPr="00AE3905">
              <w:t xml:space="preserve">: </w:t>
            </w:r>
            <w:r w:rsidR="3730F7C6" w:rsidRPr="00AE3905">
              <w:t>Decimals and percentages: Compare, order and represent decimals</w:t>
            </w:r>
          </w:p>
          <w:p w14:paraId="5FBA05BC" w14:textId="73BD6D96" w:rsidR="00A31878" w:rsidRPr="00AE3905" w:rsidRDefault="3730F7C6" w:rsidP="00E00F8E">
            <w:pPr>
              <w:pStyle w:val="ListBullet"/>
            </w:pPr>
            <w:r w:rsidRPr="00AE3905">
              <w:rPr>
                <w:rStyle w:val="Strong"/>
              </w:rPr>
              <w:t>Geometric measure</w:t>
            </w:r>
            <w:r w:rsidR="12EE526F" w:rsidRPr="00AE3905">
              <w:rPr>
                <w:rStyle w:val="Strong"/>
              </w:rPr>
              <w:t xml:space="preserve"> A</w:t>
            </w:r>
            <w:r w:rsidR="12EE526F" w:rsidRPr="00AE3905">
              <w:t xml:space="preserve">: </w:t>
            </w:r>
            <w:r w:rsidR="4029BBFB" w:rsidRPr="00AE3905">
              <w:t>Length: Use metres and kilometres for length and distances</w:t>
            </w:r>
          </w:p>
        </w:tc>
        <w:tc>
          <w:tcPr>
            <w:tcW w:w="1666" w:type="pct"/>
          </w:tcPr>
          <w:p w14:paraId="7E7AF0E8" w14:textId="1D0B2D5C" w:rsidR="00E00F8E" w:rsidRPr="00AE3905" w:rsidRDefault="12EE526F" w:rsidP="00E00F8E">
            <w:r w:rsidRPr="00AE3905">
              <w:rPr>
                <w:rStyle w:val="Strong"/>
              </w:rPr>
              <w:t>Lesson duration</w:t>
            </w:r>
            <w:r w:rsidRPr="00AE3905">
              <w:t xml:space="preserve">: </w:t>
            </w:r>
            <w:r w:rsidR="53F6469D" w:rsidRPr="00AE3905">
              <w:t>70</w:t>
            </w:r>
            <w:r w:rsidRPr="00AE3905">
              <w:t xml:space="preserve"> minutes</w:t>
            </w:r>
          </w:p>
          <w:p w14:paraId="4D78FEE6" w14:textId="477EC86D" w:rsidR="00E00F8E" w:rsidRPr="00AE3905" w:rsidRDefault="00B34E3C" w:rsidP="4FE0EF78">
            <w:pPr>
              <w:pStyle w:val="ListBullet"/>
            </w:pPr>
            <w:hyperlink w:anchor="_Resource_5_–">
              <w:r w:rsidR="7D39A2DB" w:rsidRPr="00AE3905">
                <w:rPr>
                  <w:rStyle w:val="Hyperlink"/>
                </w:rPr>
                <w:t>Resource</w:t>
              </w:r>
              <w:r w:rsidR="2039A9DE" w:rsidRPr="00AE3905">
                <w:rPr>
                  <w:rStyle w:val="Hyperlink"/>
                </w:rPr>
                <w:t xml:space="preserve"> </w:t>
              </w:r>
              <w:r w:rsidR="009E6E3E" w:rsidRPr="00AE3905">
                <w:rPr>
                  <w:rStyle w:val="Hyperlink"/>
                </w:rPr>
                <w:t>5</w:t>
              </w:r>
              <w:r w:rsidR="5459EDA2" w:rsidRPr="00AE3905">
                <w:rPr>
                  <w:rStyle w:val="Hyperlink"/>
                </w:rPr>
                <w:t xml:space="preserve"> –</w:t>
              </w:r>
              <w:r w:rsidR="2039A9DE" w:rsidRPr="00AE3905">
                <w:rPr>
                  <w:rStyle w:val="Hyperlink"/>
                </w:rPr>
                <w:t xml:space="preserve"> before and after</w:t>
              </w:r>
            </w:hyperlink>
          </w:p>
          <w:p w14:paraId="58855336" w14:textId="028FD976" w:rsidR="2CBEF7BF" w:rsidRPr="00AE3905" w:rsidRDefault="00B34E3C" w:rsidP="1D27A3F8">
            <w:pPr>
              <w:pStyle w:val="ListBullet"/>
            </w:pPr>
            <w:hyperlink w:anchor="_Resource_6_–">
              <w:r w:rsidR="2CBEF7BF" w:rsidRPr="00AE3905">
                <w:rPr>
                  <w:rStyle w:val="Hyperlink"/>
                </w:rPr>
                <w:t xml:space="preserve">Resource </w:t>
              </w:r>
              <w:r w:rsidR="009E6E3E" w:rsidRPr="00AE3905">
                <w:rPr>
                  <w:rStyle w:val="Hyperlink"/>
                </w:rPr>
                <w:t>6</w:t>
              </w:r>
              <w:r w:rsidR="2CBEF7BF" w:rsidRPr="00AE3905">
                <w:rPr>
                  <w:rStyle w:val="Hyperlink"/>
                </w:rPr>
                <w:t xml:space="preserve"> – shoe measuring</w:t>
              </w:r>
            </w:hyperlink>
          </w:p>
          <w:p w14:paraId="12CFA53D" w14:textId="064E8BEF" w:rsidR="2CBEF7BF" w:rsidRPr="00AE3905" w:rsidRDefault="00B34E3C" w:rsidP="1D27A3F8">
            <w:pPr>
              <w:pStyle w:val="ListBullet"/>
            </w:pPr>
            <w:hyperlink w:anchor="_Resource_7_–">
              <w:r w:rsidR="2CBEF7BF" w:rsidRPr="00AE3905">
                <w:rPr>
                  <w:rStyle w:val="Hyperlink"/>
                </w:rPr>
                <w:t xml:space="preserve">Resource </w:t>
              </w:r>
              <w:r w:rsidR="009E6E3E" w:rsidRPr="00AE3905">
                <w:rPr>
                  <w:rStyle w:val="Hyperlink"/>
                </w:rPr>
                <w:t>7</w:t>
              </w:r>
              <w:r w:rsidR="2CBEF7BF" w:rsidRPr="00AE3905">
                <w:rPr>
                  <w:rStyle w:val="Hyperlink"/>
                </w:rPr>
                <w:t xml:space="preserve"> – jump recording sheet</w:t>
              </w:r>
            </w:hyperlink>
          </w:p>
          <w:p w14:paraId="6C197CA3" w14:textId="04AEBB20" w:rsidR="00337F04" w:rsidRPr="00AE3905" w:rsidRDefault="00337F04" w:rsidP="00337F04">
            <w:pPr>
              <w:pStyle w:val="ListBullet"/>
            </w:pPr>
            <w:r w:rsidRPr="00AE3905">
              <w:t>Video</w:t>
            </w:r>
            <w:r>
              <w:t>:</w:t>
            </w:r>
            <w:r w:rsidRPr="00AE3905">
              <w:t xml:space="preserve"> </w:t>
            </w:r>
            <w:hyperlink r:id="rId11">
              <w:r w:rsidR="002B5FA2">
                <w:rPr>
                  <w:rStyle w:val="Hyperlink"/>
                </w:rPr>
                <w:t>Long jump world record (0:32)</w:t>
              </w:r>
            </w:hyperlink>
          </w:p>
          <w:p w14:paraId="1FF69676" w14:textId="5B406C7D" w:rsidR="00337F04" w:rsidRPr="00AE3905" w:rsidRDefault="00337F04" w:rsidP="1D27A3F8">
            <w:pPr>
              <w:pStyle w:val="ListBullet"/>
            </w:pPr>
            <w:r w:rsidRPr="00AE3905">
              <w:t>30</w:t>
            </w:r>
            <w:r>
              <w:t> </w:t>
            </w:r>
            <w:r w:rsidRPr="00AE3905">
              <w:t>cm rulers</w:t>
            </w:r>
          </w:p>
          <w:p w14:paraId="51F6E30A" w14:textId="77777777" w:rsidR="00337F04" w:rsidRPr="00AE3905" w:rsidRDefault="00337F04" w:rsidP="1D27A3F8">
            <w:pPr>
              <w:pStyle w:val="ListBullet"/>
            </w:pPr>
            <w:r w:rsidRPr="00AE3905">
              <w:t>A4 paper</w:t>
            </w:r>
          </w:p>
          <w:p w14:paraId="0770DCFD" w14:textId="77777777" w:rsidR="00337F04" w:rsidRPr="00AE3905" w:rsidRDefault="00337F04" w:rsidP="1D27A3F8">
            <w:pPr>
              <w:pStyle w:val="ListBullet"/>
            </w:pPr>
            <w:r w:rsidRPr="00AE3905">
              <w:t>Masking tape</w:t>
            </w:r>
          </w:p>
          <w:p w14:paraId="0FDA8E09" w14:textId="77777777" w:rsidR="00337F04" w:rsidRPr="00AE3905" w:rsidRDefault="00337F04" w:rsidP="1D27A3F8">
            <w:pPr>
              <w:pStyle w:val="ListBullet"/>
            </w:pPr>
            <w:r w:rsidRPr="00AE3905">
              <w:t>Measuring tapes</w:t>
            </w:r>
          </w:p>
          <w:p w14:paraId="4E87A49E" w14:textId="77777777" w:rsidR="00337F04" w:rsidRPr="00AE3905" w:rsidRDefault="00337F04" w:rsidP="1D27A3F8">
            <w:pPr>
              <w:pStyle w:val="ListBullet"/>
            </w:pPr>
            <w:r w:rsidRPr="00AE3905">
              <w:t>Metre rulers or tape measures</w:t>
            </w:r>
          </w:p>
          <w:p w14:paraId="44C327D3" w14:textId="77777777" w:rsidR="00337F04" w:rsidRPr="00AE3905" w:rsidRDefault="00337F04" w:rsidP="1D27A3F8">
            <w:pPr>
              <w:pStyle w:val="ListBullet"/>
            </w:pPr>
            <w:r w:rsidRPr="00AE3905">
              <w:t>Scissors</w:t>
            </w:r>
          </w:p>
          <w:p w14:paraId="35D798E5" w14:textId="3FD97666" w:rsidR="00A31878" w:rsidRPr="00AE3905" w:rsidRDefault="00337F04" w:rsidP="4FE0EF78">
            <w:pPr>
              <w:pStyle w:val="ListBullet"/>
            </w:pPr>
            <w:r w:rsidRPr="00AE3905">
              <w:t>Writing materials</w:t>
            </w:r>
          </w:p>
        </w:tc>
      </w:tr>
      <w:tr w:rsidR="00A31878" w:rsidRPr="00AE3905" w14:paraId="5B5B0002" w14:textId="77777777" w:rsidTr="245A3493">
        <w:trPr>
          <w:cnfStyle w:val="000000100000" w:firstRow="0" w:lastRow="0" w:firstColumn="0" w:lastColumn="0" w:oddVBand="0" w:evenVBand="0" w:oddHBand="1" w:evenHBand="0" w:firstRowFirstColumn="0" w:firstRowLastColumn="0" w:lastRowFirstColumn="0" w:lastRowLastColumn="0"/>
        </w:trPr>
        <w:tc>
          <w:tcPr>
            <w:tcW w:w="1667" w:type="pct"/>
          </w:tcPr>
          <w:p w14:paraId="51BB41FD" w14:textId="11A88A08" w:rsidR="00E00F8E" w:rsidRPr="00AE3905" w:rsidRDefault="00B34E3C" w:rsidP="00E00F8E">
            <w:pPr>
              <w:rPr>
                <w:rStyle w:val="Strong"/>
                <w:b w:val="0"/>
                <w:bCs w:val="0"/>
              </w:rPr>
            </w:pPr>
            <w:hyperlink w:anchor="_Lesson_3" w:history="1">
              <w:r w:rsidR="00E00F8E" w:rsidRPr="00AE3905">
                <w:rPr>
                  <w:rStyle w:val="Hyperlink"/>
                  <w:b/>
                  <w:bCs/>
                </w:rPr>
                <w:t>Lesson 3</w:t>
              </w:r>
            </w:hyperlink>
          </w:p>
          <w:p w14:paraId="17DF5CA2" w14:textId="77777777" w:rsidR="00E00F8E" w:rsidRPr="00AE3905" w:rsidRDefault="00E00F8E" w:rsidP="00E00F8E">
            <w:pPr>
              <w:rPr>
                <w:rStyle w:val="Strong"/>
              </w:rPr>
            </w:pPr>
            <w:r w:rsidRPr="00AE3905">
              <w:rPr>
                <w:rStyle w:val="Strong"/>
              </w:rPr>
              <w:t>Daily number sense</w:t>
            </w:r>
          </w:p>
          <w:p w14:paraId="6EF15E88" w14:textId="77777777" w:rsidR="00E00F8E" w:rsidRPr="00AE3905" w:rsidRDefault="00E00F8E" w:rsidP="00E00F8E">
            <w:pPr>
              <w:rPr>
                <w:rStyle w:val="Strong"/>
              </w:rPr>
            </w:pPr>
            <w:r w:rsidRPr="00AE3905">
              <w:rPr>
                <w:rStyle w:val="Strong"/>
              </w:rPr>
              <w:t>Stage 2</w:t>
            </w:r>
            <w:r w:rsidRPr="00AE3905">
              <w:t>:</w:t>
            </w:r>
          </w:p>
          <w:p w14:paraId="3CC483A3" w14:textId="6202838D" w:rsidR="00E00F8E" w:rsidRPr="00AE3905" w:rsidRDefault="12A5AF85" w:rsidP="00E00F8E">
            <w:pPr>
              <w:pStyle w:val="ListBullet"/>
            </w:pPr>
            <w:r w:rsidRPr="00AE3905">
              <w:rPr>
                <w:rStyle w:val="Strong"/>
              </w:rPr>
              <w:t>Representing numbers using place value B</w:t>
            </w:r>
            <w:r w:rsidR="3DFAB500" w:rsidRPr="00AE3905">
              <w:rPr>
                <w:rStyle w:val="Strong"/>
              </w:rPr>
              <w:t>:</w:t>
            </w:r>
            <w:r w:rsidR="3DFAB500" w:rsidRPr="00AE3905">
              <w:t xml:space="preserve"> </w:t>
            </w:r>
            <w:r w:rsidR="61EABAC5" w:rsidRPr="00AE3905">
              <w:t xml:space="preserve">Whole numbers: </w:t>
            </w:r>
            <w:r w:rsidR="472B6163" w:rsidRPr="00AE3905">
              <w:t>R</w:t>
            </w:r>
            <w:r w:rsidR="61EABAC5" w:rsidRPr="00AE3905">
              <w:t>ecognise represent numbers that are 10, 100 or 1000 times larger than a given number</w:t>
            </w:r>
          </w:p>
          <w:p w14:paraId="59FAE459" w14:textId="77777777" w:rsidR="00E00F8E" w:rsidRPr="00AE3905" w:rsidRDefault="00E00F8E" w:rsidP="00E00F8E">
            <w:pPr>
              <w:rPr>
                <w:rStyle w:val="Strong"/>
              </w:rPr>
            </w:pPr>
            <w:r w:rsidRPr="00AE3905">
              <w:rPr>
                <w:rStyle w:val="Strong"/>
              </w:rPr>
              <w:t>Stage 3</w:t>
            </w:r>
            <w:r w:rsidRPr="00AE3905">
              <w:t>:</w:t>
            </w:r>
          </w:p>
          <w:p w14:paraId="091705E6" w14:textId="2F8FEE65" w:rsidR="00A31878" w:rsidRPr="00AE3905" w:rsidRDefault="3A0D1B24" w:rsidP="00E00F8E">
            <w:pPr>
              <w:pStyle w:val="ListBullet"/>
            </w:pPr>
            <w:r w:rsidRPr="00AE3905">
              <w:rPr>
                <w:rStyle w:val="Strong"/>
              </w:rPr>
              <w:t>Represents numbers A:</w:t>
            </w:r>
            <w:r w:rsidRPr="00AE3905">
              <w:t xml:space="preserve"> Whole numbers: Recognise, represent and order numbers in the millions</w:t>
            </w:r>
          </w:p>
        </w:tc>
        <w:tc>
          <w:tcPr>
            <w:tcW w:w="1667" w:type="pct"/>
          </w:tcPr>
          <w:p w14:paraId="5349FAAE" w14:textId="2620814F" w:rsidR="00E00F8E" w:rsidRPr="00AE3905" w:rsidRDefault="13AF3881" w:rsidP="00E00F8E">
            <w:r w:rsidRPr="00AE3905">
              <w:rPr>
                <w:rStyle w:val="Strong"/>
              </w:rPr>
              <w:t>Lesson core concept</w:t>
            </w:r>
            <w:r w:rsidRPr="00AE3905">
              <w:t xml:space="preserve">: </w:t>
            </w:r>
            <w:r w:rsidR="00E15229" w:rsidRPr="00AE3905">
              <w:t>a</w:t>
            </w:r>
            <w:r w:rsidR="1F65C752" w:rsidRPr="00AE3905">
              <w:t>ccurate benchmarks help in estimating lengths and other measures (S</w:t>
            </w:r>
            <w:r w:rsidR="00AA1989" w:rsidRPr="00AE3905">
              <w:t xml:space="preserve">tage </w:t>
            </w:r>
            <w:r w:rsidR="1F65C752" w:rsidRPr="00AE3905">
              <w:t>2)</w:t>
            </w:r>
            <w:r w:rsidR="00972616">
              <w:t xml:space="preserve"> and k</w:t>
            </w:r>
            <w:r w:rsidR="1F65C752" w:rsidRPr="00AE3905">
              <w:t>nown lengths of shapes can be used to calculate unknown lengths (S</w:t>
            </w:r>
            <w:r w:rsidR="00AA1989" w:rsidRPr="00AE3905">
              <w:t xml:space="preserve">tage </w:t>
            </w:r>
            <w:r w:rsidR="1F65C752" w:rsidRPr="00AE3905">
              <w:t>3).</w:t>
            </w:r>
          </w:p>
          <w:p w14:paraId="5822D2E8" w14:textId="77777777" w:rsidR="00E00F8E" w:rsidRPr="00AE3905" w:rsidRDefault="00E00F8E" w:rsidP="00E00F8E">
            <w:pPr>
              <w:rPr>
                <w:rStyle w:val="Strong"/>
              </w:rPr>
            </w:pPr>
            <w:r w:rsidRPr="00AE3905">
              <w:rPr>
                <w:rStyle w:val="Strong"/>
              </w:rPr>
              <w:t>Stage 2</w:t>
            </w:r>
            <w:r w:rsidRPr="00AE3905">
              <w:t>:</w:t>
            </w:r>
          </w:p>
          <w:p w14:paraId="4B01E51F" w14:textId="41BA9F33" w:rsidR="00E00F8E" w:rsidRPr="00AE3905" w:rsidRDefault="11B6F4A6" w:rsidP="00E00F8E">
            <w:pPr>
              <w:pStyle w:val="ListBullet"/>
            </w:pPr>
            <w:r w:rsidRPr="00AE3905">
              <w:rPr>
                <w:rStyle w:val="Strong"/>
              </w:rPr>
              <w:t>Geometric measure</w:t>
            </w:r>
            <w:r w:rsidR="3DFAB500" w:rsidRPr="00AE3905">
              <w:rPr>
                <w:rStyle w:val="Strong"/>
              </w:rPr>
              <w:t xml:space="preserve"> A</w:t>
            </w:r>
            <w:r w:rsidR="3DFAB500" w:rsidRPr="00AE3905">
              <w:t xml:space="preserve">: </w:t>
            </w:r>
            <w:r w:rsidR="423C9840" w:rsidRPr="00AE3905">
              <w:t xml:space="preserve">Length: </w:t>
            </w:r>
            <w:r w:rsidR="472B6163" w:rsidRPr="00AE3905">
              <w:t>M</w:t>
            </w:r>
            <w:r w:rsidR="0CE369D9" w:rsidRPr="00AE3905">
              <w:t>easure and compare objects using metres, centimetres and millimetres</w:t>
            </w:r>
          </w:p>
          <w:p w14:paraId="31D32497" w14:textId="77777777" w:rsidR="00E00F8E" w:rsidRPr="00AE3905" w:rsidRDefault="00E00F8E" w:rsidP="00E00F8E">
            <w:pPr>
              <w:rPr>
                <w:rStyle w:val="Strong"/>
              </w:rPr>
            </w:pPr>
            <w:r w:rsidRPr="00AE3905">
              <w:rPr>
                <w:rStyle w:val="Strong"/>
              </w:rPr>
              <w:t>Stage 3</w:t>
            </w:r>
            <w:r w:rsidRPr="00AE3905">
              <w:t>:</w:t>
            </w:r>
          </w:p>
          <w:p w14:paraId="0C2F7419" w14:textId="511C7D93" w:rsidR="00E00F8E" w:rsidRPr="00AE3905" w:rsidRDefault="6FF07B61" w:rsidP="00E00F8E">
            <w:pPr>
              <w:pStyle w:val="ListBullet"/>
            </w:pPr>
            <w:r w:rsidRPr="00AE3905">
              <w:rPr>
                <w:rStyle w:val="Strong"/>
              </w:rPr>
              <w:t>Geometric measure A</w:t>
            </w:r>
            <w:r w:rsidRPr="00AE3905">
              <w:t>:</w:t>
            </w:r>
            <w:r w:rsidR="3DFAB500" w:rsidRPr="00AE3905">
              <w:t xml:space="preserve"> </w:t>
            </w:r>
            <w:r w:rsidR="472B6163" w:rsidRPr="00AE3905">
              <w:t>Length: U</w:t>
            </w:r>
            <w:r w:rsidR="2E4A4E28" w:rsidRPr="00AE3905">
              <w:t>se metres and kilometres for length and distances</w:t>
            </w:r>
          </w:p>
          <w:p w14:paraId="1385A240" w14:textId="63F87414" w:rsidR="00A31878" w:rsidRPr="00AE3905" w:rsidRDefault="2E4A4E28" w:rsidP="00E00F8E">
            <w:pPr>
              <w:pStyle w:val="ListBullet"/>
            </w:pPr>
            <w:r w:rsidRPr="00AE3905">
              <w:rPr>
                <w:rStyle w:val="Strong"/>
              </w:rPr>
              <w:t>Geometric measure A</w:t>
            </w:r>
            <w:r w:rsidRPr="00AE3905">
              <w:t>:</w:t>
            </w:r>
            <w:r w:rsidR="472B6163" w:rsidRPr="00AE3905">
              <w:t xml:space="preserve"> Length:</w:t>
            </w:r>
            <w:r w:rsidR="3DFAB500" w:rsidRPr="00AE3905">
              <w:t xml:space="preserve"> </w:t>
            </w:r>
            <w:r w:rsidR="472B6163" w:rsidRPr="00AE3905">
              <w:t>M</w:t>
            </w:r>
            <w:r w:rsidR="210FF0ED" w:rsidRPr="00AE3905">
              <w:t>easure lengths to find perimeters</w:t>
            </w:r>
          </w:p>
        </w:tc>
        <w:tc>
          <w:tcPr>
            <w:tcW w:w="1666" w:type="pct"/>
          </w:tcPr>
          <w:p w14:paraId="08AE2973" w14:textId="6925399B" w:rsidR="00E00F8E" w:rsidRPr="00AE3905" w:rsidRDefault="22605CE0" w:rsidP="00E00F8E">
            <w:r w:rsidRPr="00AE3905">
              <w:rPr>
                <w:rStyle w:val="Strong"/>
              </w:rPr>
              <w:t>Lesson duration</w:t>
            </w:r>
            <w:r w:rsidRPr="00AE3905">
              <w:t xml:space="preserve">: </w:t>
            </w:r>
            <w:r w:rsidR="00260A42" w:rsidRPr="00AE3905">
              <w:t>65</w:t>
            </w:r>
            <w:r w:rsidRPr="00AE3905">
              <w:t xml:space="preserve"> minutes</w:t>
            </w:r>
          </w:p>
          <w:p w14:paraId="3FA0503A" w14:textId="53D07153" w:rsidR="5F60BF2C" w:rsidRPr="00AE3905" w:rsidRDefault="00B34E3C" w:rsidP="1809E676">
            <w:pPr>
              <w:pStyle w:val="ListBullet"/>
            </w:pPr>
            <w:hyperlink w:anchor="_Resource_8_–">
              <w:r w:rsidR="6887A265" w:rsidRPr="00AE3905">
                <w:rPr>
                  <w:rStyle w:val="Hyperlink"/>
                </w:rPr>
                <w:t xml:space="preserve">Resource </w:t>
              </w:r>
              <w:r w:rsidR="716FF372" w:rsidRPr="00AE3905">
                <w:rPr>
                  <w:rStyle w:val="Hyperlink"/>
                </w:rPr>
                <w:t>8</w:t>
              </w:r>
              <w:r w:rsidR="00114108" w:rsidRPr="00AE3905">
                <w:rPr>
                  <w:rStyle w:val="Hyperlink"/>
                </w:rPr>
                <w:t xml:space="preserve"> –</w:t>
              </w:r>
              <w:r w:rsidR="6887A265" w:rsidRPr="00AE3905">
                <w:rPr>
                  <w:rStyle w:val="Hyperlink"/>
                </w:rPr>
                <w:t xml:space="preserve"> </w:t>
              </w:r>
              <w:r w:rsidR="00114108" w:rsidRPr="00AE3905">
                <w:rPr>
                  <w:rStyle w:val="Hyperlink"/>
                </w:rPr>
                <w:t>m</w:t>
              </w:r>
              <w:r w:rsidR="6887A265" w:rsidRPr="00AE3905">
                <w:rPr>
                  <w:rStyle w:val="Hyperlink"/>
                </w:rPr>
                <w:t>easuring in strides</w:t>
              </w:r>
            </w:hyperlink>
          </w:p>
          <w:p w14:paraId="7E24CDE5" w14:textId="2F003D03" w:rsidR="00972616" w:rsidRPr="00337F04" w:rsidRDefault="00337F04" w:rsidP="00E00F8E">
            <w:pPr>
              <w:pStyle w:val="ListBullet"/>
              <w:rPr>
                <w:rStyle w:val="Hyperlink"/>
              </w:rPr>
            </w:pPr>
            <w:r>
              <w:fldChar w:fldCharType="begin"/>
            </w:r>
            <w:r>
              <w:instrText>HYPERLINK "https://toytheater.com/place-value-chart/"</w:instrText>
            </w:r>
            <w:r>
              <w:fldChar w:fldCharType="separate"/>
            </w:r>
            <w:r w:rsidRPr="00337F04">
              <w:rPr>
                <w:rStyle w:val="Hyperlink"/>
              </w:rPr>
              <w:t xml:space="preserve">Digital </w:t>
            </w:r>
            <w:r w:rsidR="00972616" w:rsidRPr="00337F04">
              <w:rPr>
                <w:rStyle w:val="Hyperlink"/>
              </w:rPr>
              <w:t>place value chart</w:t>
            </w:r>
          </w:p>
          <w:p w14:paraId="2B74D556" w14:textId="735B354F" w:rsidR="00337F04" w:rsidRDefault="00337F04" w:rsidP="00337F04">
            <w:pPr>
              <w:pStyle w:val="ListBullet"/>
            </w:pPr>
            <w:r>
              <w:fldChar w:fldCharType="end"/>
            </w:r>
            <w:r w:rsidRPr="00AE3905">
              <w:t>Digital device with internet access (one per pair)</w:t>
            </w:r>
          </w:p>
          <w:p w14:paraId="1A859F1A" w14:textId="77777777" w:rsidR="00337F04" w:rsidRPr="00AE3905" w:rsidRDefault="00337F04" w:rsidP="1809E676">
            <w:pPr>
              <w:pStyle w:val="ListBullet"/>
            </w:pPr>
            <w:r w:rsidRPr="00AE3905">
              <w:t>Grid paper</w:t>
            </w:r>
          </w:p>
          <w:p w14:paraId="1335673D" w14:textId="77777777" w:rsidR="00337F04" w:rsidRPr="00AE3905" w:rsidRDefault="00337F04" w:rsidP="1809E676">
            <w:pPr>
              <w:pStyle w:val="ListBullet"/>
            </w:pPr>
            <w:r w:rsidRPr="00AE3905">
              <w:t>Masking tape</w:t>
            </w:r>
          </w:p>
          <w:p w14:paraId="02C64AE2" w14:textId="77777777" w:rsidR="00337F04" w:rsidRPr="00AE3905" w:rsidRDefault="00337F04" w:rsidP="1809E676">
            <w:pPr>
              <w:pStyle w:val="ListBullet"/>
            </w:pPr>
            <w:r w:rsidRPr="00AE3905">
              <w:t>Metre rulers</w:t>
            </w:r>
          </w:p>
          <w:p w14:paraId="0C336AAA" w14:textId="77777777" w:rsidR="00337F04" w:rsidRPr="00AE3905" w:rsidRDefault="00337F04" w:rsidP="1809E676">
            <w:pPr>
              <w:pStyle w:val="ListBullet"/>
            </w:pPr>
            <w:r w:rsidRPr="00AE3905">
              <w:t>Trundle wheels</w:t>
            </w:r>
          </w:p>
          <w:p w14:paraId="63C6C406" w14:textId="2B8FB5D5" w:rsidR="00A31878" w:rsidRPr="00AE3905" w:rsidRDefault="00337F04" w:rsidP="4FE0EF78">
            <w:pPr>
              <w:pStyle w:val="ListBullet"/>
            </w:pPr>
            <w:r w:rsidRPr="00AE3905">
              <w:t>Writing materials</w:t>
            </w:r>
          </w:p>
        </w:tc>
      </w:tr>
      <w:tr w:rsidR="00A31878" w:rsidRPr="00AE3905" w14:paraId="7FC261A5" w14:textId="77777777" w:rsidTr="245A3493">
        <w:trPr>
          <w:cnfStyle w:val="000000010000" w:firstRow="0" w:lastRow="0" w:firstColumn="0" w:lastColumn="0" w:oddVBand="0" w:evenVBand="0" w:oddHBand="0" w:evenHBand="1" w:firstRowFirstColumn="0" w:firstRowLastColumn="0" w:lastRowFirstColumn="0" w:lastRowLastColumn="0"/>
        </w:trPr>
        <w:tc>
          <w:tcPr>
            <w:tcW w:w="1667" w:type="pct"/>
          </w:tcPr>
          <w:p w14:paraId="4D1C20CC" w14:textId="3F742FC3" w:rsidR="00E00F8E" w:rsidRPr="00AE3905" w:rsidRDefault="00B34E3C" w:rsidP="00E00F8E">
            <w:pPr>
              <w:rPr>
                <w:rStyle w:val="Strong"/>
                <w:b w:val="0"/>
                <w:bCs w:val="0"/>
              </w:rPr>
            </w:pPr>
            <w:hyperlink w:anchor="_Lesson_4">
              <w:r w:rsidR="1CAA02C4" w:rsidRPr="00AE3905">
                <w:rPr>
                  <w:rStyle w:val="Hyperlink"/>
                  <w:b/>
                  <w:bCs/>
                </w:rPr>
                <w:t>Lesson 4</w:t>
              </w:r>
            </w:hyperlink>
          </w:p>
          <w:p w14:paraId="4B23044E" w14:textId="77777777" w:rsidR="00E00F8E" w:rsidRPr="00AE3905" w:rsidRDefault="00E00F8E" w:rsidP="00E00F8E">
            <w:pPr>
              <w:rPr>
                <w:rStyle w:val="Strong"/>
              </w:rPr>
            </w:pPr>
            <w:r w:rsidRPr="00AE3905">
              <w:rPr>
                <w:rStyle w:val="Strong"/>
              </w:rPr>
              <w:t>Daily number sense</w:t>
            </w:r>
          </w:p>
          <w:p w14:paraId="19690825" w14:textId="77777777" w:rsidR="00A31878" w:rsidRPr="00AE3905" w:rsidRDefault="0C9A2A5E" w:rsidP="00E00F8E">
            <w:pPr>
              <w:pStyle w:val="ListBullet"/>
            </w:pPr>
            <w:r w:rsidRPr="00AE3905">
              <w:t>t</w:t>
            </w:r>
            <w:r w:rsidR="3DFAB500" w:rsidRPr="00AE3905">
              <w:t>eacher</w:t>
            </w:r>
            <w:r w:rsidRPr="00AE3905">
              <w:t>-</w:t>
            </w:r>
            <w:r w:rsidR="3DFAB500" w:rsidRPr="00AE3905">
              <w:t>identified task based on student needs</w:t>
            </w:r>
          </w:p>
        </w:tc>
        <w:tc>
          <w:tcPr>
            <w:tcW w:w="1667" w:type="pct"/>
          </w:tcPr>
          <w:p w14:paraId="32AC624D" w14:textId="0298803C" w:rsidR="003627D1" w:rsidRPr="00AE3905" w:rsidRDefault="003627D1" w:rsidP="003627D1">
            <w:r w:rsidRPr="00AE3905">
              <w:rPr>
                <w:rStyle w:val="Strong"/>
              </w:rPr>
              <w:t>Lesson core concept</w:t>
            </w:r>
            <w:r w:rsidRPr="00AE3905">
              <w:t xml:space="preserve">: </w:t>
            </w:r>
            <w:r w:rsidR="00E15229" w:rsidRPr="00AE3905">
              <w:t>k</w:t>
            </w:r>
            <w:r w:rsidRPr="00AE3905">
              <w:t>nown lengths of shapes can be used to calculate unknown lengths.</w:t>
            </w:r>
          </w:p>
          <w:p w14:paraId="1A44029C" w14:textId="77777777" w:rsidR="003627D1" w:rsidRPr="00AE3905" w:rsidRDefault="003627D1" w:rsidP="003627D1">
            <w:pPr>
              <w:rPr>
                <w:rStyle w:val="Strong"/>
              </w:rPr>
            </w:pPr>
            <w:r w:rsidRPr="00AE3905">
              <w:rPr>
                <w:rStyle w:val="Strong"/>
              </w:rPr>
              <w:t>Stage 2</w:t>
            </w:r>
            <w:r w:rsidRPr="00AE3905">
              <w:t>:</w:t>
            </w:r>
          </w:p>
          <w:p w14:paraId="3E24DDF5" w14:textId="469E18F1" w:rsidR="003627D1" w:rsidRPr="00AE3905" w:rsidRDefault="14198515" w:rsidP="003627D1">
            <w:pPr>
              <w:pStyle w:val="ListBullet"/>
            </w:pPr>
            <w:r w:rsidRPr="00AE3905">
              <w:rPr>
                <w:rStyle w:val="Strong"/>
                <w:rFonts w:eastAsia="Arial"/>
                <w:color w:val="000000" w:themeColor="text1"/>
              </w:rPr>
              <w:t xml:space="preserve">Geometric </w:t>
            </w:r>
            <w:r w:rsidR="00E946C5">
              <w:rPr>
                <w:rStyle w:val="Strong"/>
                <w:rFonts w:eastAsia="Arial"/>
                <w:color w:val="000000" w:themeColor="text1"/>
              </w:rPr>
              <w:t>m</w:t>
            </w:r>
            <w:r w:rsidRPr="00AE3905">
              <w:rPr>
                <w:rStyle w:val="Strong"/>
                <w:rFonts w:eastAsia="Arial"/>
                <w:color w:val="000000" w:themeColor="text1"/>
              </w:rPr>
              <w:t>easure A</w:t>
            </w:r>
            <w:r w:rsidRPr="00AE3905">
              <w:t>: Length: Measure and compare objects using metres, centimetres and millimetres</w:t>
            </w:r>
          </w:p>
          <w:p w14:paraId="2763DE31" w14:textId="54A46743" w:rsidR="003627D1" w:rsidRPr="00AE3905" w:rsidRDefault="14198515" w:rsidP="003627D1">
            <w:pPr>
              <w:pStyle w:val="ListBullet"/>
              <w:rPr>
                <w:b/>
                <w:bCs/>
              </w:rPr>
            </w:pPr>
            <w:r w:rsidRPr="00AE3905">
              <w:rPr>
                <w:rStyle w:val="Strong"/>
                <w:rFonts w:eastAsia="Arial"/>
                <w:color w:val="000000" w:themeColor="text1"/>
              </w:rPr>
              <w:t xml:space="preserve">Geometric </w:t>
            </w:r>
            <w:r w:rsidR="00E946C5">
              <w:rPr>
                <w:rStyle w:val="Strong"/>
                <w:rFonts w:eastAsia="Arial"/>
                <w:color w:val="000000" w:themeColor="text1"/>
              </w:rPr>
              <w:t>m</w:t>
            </w:r>
            <w:r w:rsidRPr="00AE3905">
              <w:rPr>
                <w:rStyle w:val="Strong"/>
                <w:rFonts w:eastAsia="Arial"/>
                <w:color w:val="000000" w:themeColor="text1"/>
              </w:rPr>
              <w:t xml:space="preserve">easure B: </w:t>
            </w:r>
            <w:r w:rsidRPr="00AE3905">
              <w:rPr>
                <w:rStyle w:val="Strong"/>
                <w:rFonts w:eastAsia="Arial"/>
                <w:b w:val="0"/>
                <w:bCs w:val="0"/>
                <w:color w:val="000000" w:themeColor="text1"/>
              </w:rPr>
              <w:t>Length: Use scaled instruments to measure and compare lengths</w:t>
            </w:r>
          </w:p>
          <w:p w14:paraId="3D4FBDA4" w14:textId="77777777" w:rsidR="003627D1" w:rsidRPr="00AE3905" w:rsidRDefault="003627D1" w:rsidP="003627D1">
            <w:pPr>
              <w:rPr>
                <w:rStyle w:val="Strong"/>
              </w:rPr>
            </w:pPr>
            <w:r w:rsidRPr="00AE3905">
              <w:rPr>
                <w:rStyle w:val="Strong"/>
              </w:rPr>
              <w:t>Stage 3</w:t>
            </w:r>
            <w:r w:rsidRPr="00AE3905">
              <w:t>:</w:t>
            </w:r>
          </w:p>
          <w:p w14:paraId="2DE36F9C" w14:textId="372B0D20" w:rsidR="00A31878" w:rsidRPr="00AE3905" w:rsidRDefault="14198515" w:rsidP="003627D1">
            <w:pPr>
              <w:pStyle w:val="ListBullet"/>
            </w:pPr>
            <w:r w:rsidRPr="00AE3905">
              <w:rPr>
                <w:rStyle w:val="Strong"/>
              </w:rPr>
              <w:t xml:space="preserve">Geometric measure A: </w:t>
            </w:r>
            <w:r w:rsidRPr="00AE3905">
              <w:t>Length: Measure lengths to find perimeters</w:t>
            </w:r>
          </w:p>
        </w:tc>
        <w:tc>
          <w:tcPr>
            <w:tcW w:w="1666" w:type="pct"/>
          </w:tcPr>
          <w:p w14:paraId="5A8D67CC" w14:textId="77777777" w:rsidR="00497D85" w:rsidRPr="00AE3905" w:rsidRDefault="00497D85" w:rsidP="00497D85">
            <w:r w:rsidRPr="00AE3905">
              <w:rPr>
                <w:rStyle w:val="Strong"/>
              </w:rPr>
              <w:t>Lesson duration</w:t>
            </w:r>
            <w:r w:rsidRPr="00AE3905">
              <w:t>: 60 minutes</w:t>
            </w:r>
          </w:p>
          <w:p w14:paraId="431AD7C0" w14:textId="290B8B54" w:rsidR="00497D85" w:rsidRPr="00AE3905" w:rsidRDefault="00B34E3C" w:rsidP="001C2235">
            <w:pPr>
              <w:pStyle w:val="ListBullet"/>
            </w:pPr>
            <w:hyperlink w:anchor="_Resource_9_–">
              <w:r w:rsidR="2727B889" w:rsidRPr="00AE3905">
                <w:rPr>
                  <w:rStyle w:val="Hyperlink"/>
                </w:rPr>
                <w:t xml:space="preserve">Resource </w:t>
              </w:r>
              <w:r w:rsidR="6BB5CD75" w:rsidRPr="00AE3905">
                <w:rPr>
                  <w:rStyle w:val="Hyperlink"/>
                </w:rPr>
                <w:t>9</w:t>
              </w:r>
              <w:r w:rsidR="2727B889" w:rsidRPr="00AE3905">
                <w:rPr>
                  <w:rStyle w:val="Hyperlink"/>
                </w:rPr>
                <w:t xml:space="preserve"> – town requirements</w:t>
              </w:r>
            </w:hyperlink>
          </w:p>
          <w:p w14:paraId="4ED42392" w14:textId="77777777" w:rsidR="00337F04" w:rsidRPr="00AE3905" w:rsidRDefault="00337F04" w:rsidP="00337F04">
            <w:pPr>
              <w:pStyle w:val="ListBullet"/>
              <w:rPr>
                <w:rFonts w:eastAsia="Calibri"/>
              </w:rPr>
            </w:pPr>
            <w:r w:rsidRPr="00AE3905">
              <w:rPr>
                <w:rFonts w:eastAsia="Calibri"/>
              </w:rPr>
              <w:t>30</w:t>
            </w:r>
            <w:r>
              <w:rPr>
                <w:rFonts w:eastAsia="Calibri"/>
              </w:rPr>
              <w:t> </w:t>
            </w:r>
            <w:r w:rsidRPr="00AE3905">
              <w:rPr>
                <w:rFonts w:eastAsia="Calibri"/>
              </w:rPr>
              <w:t>cm rulers</w:t>
            </w:r>
          </w:p>
          <w:p w14:paraId="77D3C0E1" w14:textId="4E4EE8F6" w:rsidR="00497D85" w:rsidRPr="00AE3905" w:rsidRDefault="31E55C42" w:rsidP="00497D85">
            <w:pPr>
              <w:pStyle w:val="ListBullet"/>
            </w:pPr>
            <w:r w:rsidRPr="00AE3905">
              <w:t>Grid paper (2 pieces per student)</w:t>
            </w:r>
          </w:p>
          <w:p w14:paraId="7B7CD9F4" w14:textId="73F5E3C0" w:rsidR="00A31878" w:rsidRPr="00AE3905" w:rsidRDefault="31E55C42" w:rsidP="00497D85">
            <w:pPr>
              <w:pStyle w:val="ListBullet"/>
            </w:pPr>
            <w:r w:rsidRPr="00AE3905">
              <w:rPr>
                <w:rFonts w:eastAsia="Calibri"/>
              </w:rPr>
              <w:t>Writing materials</w:t>
            </w:r>
          </w:p>
        </w:tc>
      </w:tr>
      <w:tr w:rsidR="00A31878" w:rsidRPr="00AE3905" w14:paraId="6D5F40D9" w14:textId="77777777" w:rsidTr="245A3493">
        <w:trPr>
          <w:cnfStyle w:val="000000100000" w:firstRow="0" w:lastRow="0" w:firstColumn="0" w:lastColumn="0" w:oddVBand="0" w:evenVBand="0" w:oddHBand="1" w:evenHBand="0" w:firstRowFirstColumn="0" w:firstRowLastColumn="0" w:lastRowFirstColumn="0" w:lastRowLastColumn="0"/>
        </w:trPr>
        <w:tc>
          <w:tcPr>
            <w:tcW w:w="1667" w:type="pct"/>
          </w:tcPr>
          <w:p w14:paraId="5F28E875" w14:textId="29F4EEAA" w:rsidR="00E00F8E" w:rsidRPr="00AE3905" w:rsidRDefault="00B34E3C" w:rsidP="00E00F8E">
            <w:pPr>
              <w:rPr>
                <w:rStyle w:val="Strong"/>
                <w:b w:val="0"/>
                <w:bCs w:val="0"/>
              </w:rPr>
            </w:pPr>
            <w:hyperlink w:anchor="_Lesson_5_1">
              <w:r w:rsidR="1CAA02C4" w:rsidRPr="00AE3905">
                <w:rPr>
                  <w:rStyle w:val="Hyperlink"/>
                  <w:b/>
                  <w:bCs/>
                </w:rPr>
                <w:t>Lesson 5</w:t>
              </w:r>
            </w:hyperlink>
          </w:p>
          <w:p w14:paraId="3F6AB189" w14:textId="77777777" w:rsidR="00E00F8E" w:rsidRPr="00AE3905" w:rsidRDefault="00E00F8E" w:rsidP="00E00F8E">
            <w:pPr>
              <w:rPr>
                <w:rStyle w:val="Strong"/>
              </w:rPr>
            </w:pPr>
            <w:r w:rsidRPr="00AE3905">
              <w:rPr>
                <w:rStyle w:val="Strong"/>
              </w:rPr>
              <w:t>Daily number sense</w:t>
            </w:r>
          </w:p>
          <w:p w14:paraId="7B29B739" w14:textId="77777777" w:rsidR="009044F4" w:rsidRPr="00AE3905" w:rsidRDefault="009044F4" w:rsidP="009044F4">
            <w:pPr>
              <w:rPr>
                <w:rStyle w:val="Strong"/>
              </w:rPr>
            </w:pPr>
            <w:r w:rsidRPr="00AE3905">
              <w:rPr>
                <w:rStyle w:val="Strong"/>
              </w:rPr>
              <w:t>Stage 2</w:t>
            </w:r>
            <w:r w:rsidRPr="00AE3905">
              <w:t>:</w:t>
            </w:r>
          </w:p>
          <w:p w14:paraId="128281D0" w14:textId="6BFE96C8" w:rsidR="009044F4" w:rsidRPr="00AE3905" w:rsidRDefault="4DA7C618" w:rsidP="009044F4">
            <w:pPr>
              <w:pStyle w:val="ListBullet"/>
            </w:pPr>
            <w:r w:rsidRPr="00AE3905">
              <w:rPr>
                <w:rStyle w:val="Strong"/>
              </w:rPr>
              <w:t>Partitioned fractions A</w:t>
            </w:r>
            <w:r w:rsidRPr="00AE3905">
              <w:t>: Model and represent unit fractions, and their multiples, to a complete whole on a number line</w:t>
            </w:r>
          </w:p>
          <w:p w14:paraId="2B7D62DC" w14:textId="77777777" w:rsidR="009044F4" w:rsidRPr="00AE3905" w:rsidRDefault="009044F4" w:rsidP="009044F4">
            <w:pPr>
              <w:rPr>
                <w:rStyle w:val="Strong"/>
              </w:rPr>
            </w:pPr>
            <w:r w:rsidRPr="00AE3905">
              <w:rPr>
                <w:rStyle w:val="Strong"/>
              </w:rPr>
              <w:t>Stage 3</w:t>
            </w:r>
            <w:r w:rsidRPr="00AE3905">
              <w:t>:</w:t>
            </w:r>
          </w:p>
          <w:p w14:paraId="04466BD7" w14:textId="3993BF38" w:rsidR="00A31878" w:rsidRPr="00AE3905" w:rsidRDefault="4DA7C618" w:rsidP="13CD8E16">
            <w:pPr>
              <w:pStyle w:val="ListBullet"/>
            </w:pPr>
            <w:r w:rsidRPr="00AE3905">
              <w:rPr>
                <w:rStyle w:val="Strong"/>
              </w:rPr>
              <w:t xml:space="preserve">Representing quantity </w:t>
            </w:r>
            <w:proofErr w:type="gramStart"/>
            <w:r w:rsidRPr="00AE3905">
              <w:rPr>
                <w:rStyle w:val="Strong"/>
              </w:rPr>
              <w:t>fractions</w:t>
            </w:r>
            <w:proofErr w:type="gramEnd"/>
            <w:r w:rsidRPr="00AE3905">
              <w:rPr>
                <w:rStyle w:val="Strong"/>
              </w:rPr>
              <w:t xml:space="preserve"> A</w:t>
            </w:r>
            <w:r w:rsidRPr="002A3645">
              <w:rPr>
                <w:rStyle w:val="Strong"/>
                <w:b w:val="0"/>
                <w:bCs w:val="0"/>
              </w:rPr>
              <w:t>:</w:t>
            </w:r>
            <w:r w:rsidRPr="00AE3905">
              <w:rPr>
                <w:rStyle w:val="Strong"/>
              </w:rPr>
              <w:t xml:space="preserve"> </w:t>
            </w:r>
            <w:r w:rsidR="461B7240" w:rsidRPr="00AE3905">
              <w:rPr>
                <w:rFonts w:eastAsiaTheme="minorEastAsia"/>
              </w:rPr>
              <w:t>Compare and order common unit fractions</w:t>
            </w:r>
          </w:p>
        </w:tc>
        <w:tc>
          <w:tcPr>
            <w:tcW w:w="1667" w:type="pct"/>
          </w:tcPr>
          <w:p w14:paraId="1CA3C963" w14:textId="4A196080" w:rsidR="00E00F8E" w:rsidRPr="00AE3905" w:rsidRDefault="7DDBBD3E" w:rsidP="00E00F8E">
            <w:r w:rsidRPr="00AE3905">
              <w:rPr>
                <w:rStyle w:val="Strong"/>
              </w:rPr>
              <w:t>Lesson core concept</w:t>
            </w:r>
            <w:r w:rsidRPr="00AE3905">
              <w:t xml:space="preserve">: </w:t>
            </w:r>
            <w:r w:rsidR="00E15229" w:rsidRPr="00AE3905">
              <w:t>t</w:t>
            </w:r>
            <w:r w:rsidR="07906DFC" w:rsidRPr="00AE3905">
              <w:t>he context determines the most suitable standard unit.</w:t>
            </w:r>
          </w:p>
          <w:p w14:paraId="527189DF" w14:textId="77777777" w:rsidR="00E00F8E" w:rsidRPr="00AE3905" w:rsidRDefault="00E00F8E" w:rsidP="00E00F8E">
            <w:pPr>
              <w:rPr>
                <w:rStyle w:val="Strong"/>
              </w:rPr>
            </w:pPr>
            <w:r w:rsidRPr="00AE3905">
              <w:rPr>
                <w:rStyle w:val="Strong"/>
              </w:rPr>
              <w:t>Stage 2</w:t>
            </w:r>
            <w:r w:rsidRPr="00AE3905">
              <w:t>:</w:t>
            </w:r>
          </w:p>
          <w:p w14:paraId="510A6F60" w14:textId="77777777" w:rsidR="00D8019F" w:rsidRPr="00AE3905" w:rsidRDefault="6B6C11EC" w:rsidP="00E00F8E">
            <w:pPr>
              <w:pStyle w:val="ListBullet"/>
            </w:pPr>
            <w:r w:rsidRPr="00AE3905">
              <w:rPr>
                <w:b/>
                <w:bCs/>
                <w:color w:val="000000"/>
                <w:shd w:val="clear" w:color="auto" w:fill="FFFFFF"/>
              </w:rPr>
              <w:t>Non-spatial measure A</w:t>
            </w:r>
            <w:r w:rsidRPr="00AE3905">
              <w:rPr>
                <w:color w:val="000000"/>
                <w:shd w:val="clear" w:color="auto" w:fill="FFFFFF"/>
              </w:rPr>
              <w:t>: Mass: Compare objects using the kilogram</w:t>
            </w:r>
          </w:p>
          <w:p w14:paraId="1BAE9545" w14:textId="3D173859" w:rsidR="00E00F8E" w:rsidRPr="00AE3905" w:rsidRDefault="01002408" w:rsidP="00E00F8E">
            <w:pPr>
              <w:pStyle w:val="ListBullet"/>
            </w:pPr>
            <w:r w:rsidRPr="00AE3905">
              <w:rPr>
                <w:b/>
                <w:bCs/>
                <w:color w:val="000000"/>
                <w:shd w:val="clear" w:color="auto" w:fill="FFFFFF"/>
              </w:rPr>
              <w:t>Non-spatial measure B</w:t>
            </w:r>
            <w:r w:rsidRPr="00AE3905">
              <w:rPr>
                <w:color w:val="000000"/>
                <w:shd w:val="clear" w:color="auto" w:fill="FFFFFF"/>
              </w:rPr>
              <w:t>: Mass: Use scaled instruments to measure and compare masses</w:t>
            </w:r>
          </w:p>
          <w:p w14:paraId="13A12F71" w14:textId="77777777" w:rsidR="00E00F8E" w:rsidRPr="00AE3905" w:rsidRDefault="00E00F8E" w:rsidP="00E00F8E">
            <w:pPr>
              <w:rPr>
                <w:rStyle w:val="Strong"/>
              </w:rPr>
            </w:pPr>
            <w:r w:rsidRPr="00AE3905">
              <w:rPr>
                <w:rStyle w:val="Strong"/>
              </w:rPr>
              <w:t>Stage 3</w:t>
            </w:r>
            <w:r w:rsidRPr="00AE3905">
              <w:t>:</w:t>
            </w:r>
          </w:p>
          <w:p w14:paraId="5687DE53" w14:textId="76518F93" w:rsidR="00A31878" w:rsidRPr="00AE3905" w:rsidRDefault="4A6CDBE6" w:rsidP="00977A1C">
            <w:pPr>
              <w:pStyle w:val="ListBullet"/>
            </w:pPr>
            <w:r w:rsidRPr="00AE3905">
              <w:rPr>
                <w:b/>
                <w:bCs/>
                <w:color w:val="000000"/>
                <w:shd w:val="clear" w:color="auto" w:fill="FFFFFF"/>
              </w:rPr>
              <w:t xml:space="preserve">Non-spatial measure A: </w:t>
            </w:r>
            <w:r w:rsidRPr="00AE3905">
              <w:rPr>
                <w:color w:val="000000"/>
                <w:shd w:val="clear" w:color="auto" w:fill="FFFFFF"/>
              </w:rPr>
              <w:t>Mass: Choose appropriate units of measurement for mass</w:t>
            </w:r>
          </w:p>
        </w:tc>
        <w:tc>
          <w:tcPr>
            <w:tcW w:w="1666" w:type="pct"/>
          </w:tcPr>
          <w:p w14:paraId="3568F7DC" w14:textId="5B54FCE4" w:rsidR="00E00F8E" w:rsidRPr="00AE3905" w:rsidRDefault="00E00F8E" w:rsidP="00E00F8E">
            <w:r w:rsidRPr="00AE3905">
              <w:rPr>
                <w:rStyle w:val="Strong"/>
              </w:rPr>
              <w:t>Lesson duration</w:t>
            </w:r>
            <w:r w:rsidRPr="00AE3905">
              <w:t xml:space="preserve">: </w:t>
            </w:r>
            <w:r w:rsidR="00707BFC" w:rsidRPr="00AE3905">
              <w:t>7</w:t>
            </w:r>
            <w:r w:rsidR="00972616">
              <w:t>0</w:t>
            </w:r>
            <w:r w:rsidRPr="00AE3905">
              <w:t xml:space="preserve"> minutes</w:t>
            </w:r>
          </w:p>
          <w:p w14:paraId="1F6863EA" w14:textId="57081E2E" w:rsidR="00812CF7" w:rsidRPr="00AE3905" w:rsidRDefault="00B34E3C" w:rsidP="00985BF8">
            <w:pPr>
              <w:pStyle w:val="ListBullet"/>
            </w:pPr>
            <w:hyperlink w:anchor="_Resource_10_–">
              <w:r w:rsidR="4DD2C2D5" w:rsidRPr="00AE3905">
                <w:rPr>
                  <w:rStyle w:val="Hyperlink"/>
                </w:rPr>
                <w:t xml:space="preserve">Resource </w:t>
              </w:r>
              <w:r w:rsidR="70D52B3E" w:rsidRPr="00AE3905">
                <w:rPr>
                  <w:rStyle w:val="Hyperlink"/>
                </w:rPr>
                <w:t>10</w:t>
              </w:r>
              <w:r w:rsidR="72889807" w:rsidRPr="00AE3905">
                <w:rPr>
                  <w:rStyle w:val="Hyperlink"/>
                </w:rPr>
                <w:t xml:space="preserve"> –</w:t>
              </w:r>
              <w:r w:rsidR="4DD2C2D5" w:rsidRPr="00AE3905">
                <w:rPr>
                  <w:rStyle w:val="Hyperlink"/>
                </w:rPr>
                <w:t xml:space="preserve"> fractions</w:t>
              </w:r>
            </w:hyperlink>
          </w:p>
          <w:p w14:paraId="61F70E39" w14:textId="2883ECA1" w:rsidR="009032D3" w:rsidRPr="00AE3905" w:rsidRDefault="009032D3" w:rsidP="00985BF8">
            <w:pPr>
              <w:pStyle w:val="ListBullet"/>
            </w:pPr>
            <w:r w:rsidRPr="00AE3905">
              <w:rPr>
                <w:rFonts w:eastAsia="Arial"/>
              </w:rPr>
              <w:fldChar w:fldCharType="begin"/>
            </w:r>
            <w:r w:rsidR="00376CE5">
              <w:rPr>
                <w:rFonts w:eastAsia="Arial"/>
              </w:rPr>
              <w:instrText>HYPERLINK  \l "_Resource_11_–"</w:instrText>
            </w:r>
            <w:r w:rsidRPr="00AE3905">
              <w:rPr>
                <w:rFonts w:eastAsia="Arial"/>
              </w:rPr>
            </w:r>
            <w:r w:rsidRPr="00AE3905">
              <w:rPr>
                <w:rFonts w:eastAsia="Arial"/>
              </w:rPr>
              <w:fldChar w:fldCharType="separate"/>
            </w:r>
            <w:r w:rsidR="36BB2DEF" w:rsidRPr="00AE3905">
              <w:rPr>
                <w:rStyle w:val="Hyperlink"/>
                <w:rFonts w:eastAsia="Arial"/>
              </w:rPr>
              <w:t>Resource</w:t>
            </w:r>
            <w:r w:rsidR="25EA0BA0" w:rsidRPr="00AE3905">
              <w:rPr>
                <w:rStyle w:val="Hyperlink"/>
                <w:rFonts w:eastAsia="Arial"/>
              </w:rPr>
              <w:t xml:space="preserve"> 1</w:t>
            </w:r>
            <w:r w:rsidR="00AC6DD7" w:rsidRPr="00AE3905">
              <w:rPr>
                <w:rStyle w:val="Hyperlink"/>
                <w:rFonts w:eastAsia="Arial"/>
              </w:rPr>
              <w:t>1</w:t>
            </w:r>
            <w:r w:rsidR="36BB2DEF" w:rsidRPr="00AE3905">
              <w:rPr>
                <w:rStyle w:val="Hyperlink"/>
                <w:rFonts w:eastAsia="Arial"/>
              </w:rPr>
              <w:t xml:space="preserve"> </w:t>
            </w:r>
            <w:r w:rsidR="36BB2DEF" w:rsidRPr="00AE3905">
              <w:rPr>
                <w:rStyle w:val="Hyperlink"/>
              </w:rPr>
              <w:t>–</w:t>
            </w:r>
            <w:r w:rsidR="36BB2DEF" w:rsidRPr="00AE3905">
              <w:rPr>
                <w:rStyle w:val="Hyperlink"/>
                <w:rFonts w:eastAsia="Arial"/>
              </w:rPr>
              <w:t xml:space="preserve"> recording </w:t>
            </w:r>
            <w:proofErr w:type="gramStart"/>
            <w:r w:rsidR="36BB2DEF" w:rsidRPr="00AE3905">
              <w:rPr>
                <w:rStyle w:val="Hyperlink"/>
                <w:rFonts w:eastAsia="Arial"/>
              </w:rPr>
              <w:t>mass</w:t>
            </w:r>
            <w:proofErr w:type="gramEnd"/>
          </w:p>
          <w:p w14:paraId="77BC0A20" w14:textId="55C62223" w:rsidR="007D012E" w:rsidRPr="00AE3905" w:rsidRDefault="009032D3" w:rsidP="007D012E">
            <w:pPr>
              <w:pStyle w:val="ListBullet"/>
              <w:rPr>
                <w:rFonts w:eastAsia="Calibri"/>
                <w:color w:val="000000" w:themeColor="text1"/>
              </w:rPr>
            </w:pPr>
            <w:r w:rsidRPr="00AE3905">
              <w:rPr>
                <w:rFonts w:eastAsia="Arial"/>
              </w:rPr>
              <w:fldChar w:fldCharType="end"/>
            </w:r>
            <w:hyperlink w:anchor="_Resource_12:_Which" w:history="1">
              <w:r w:rsidR="00D5716B" w:rsidRPr="00AE3905">
                <w:rPr>
                  <w:rStyle w:val="Hyperlink"/>
                  <w:rFonts w:eastAsia="Arial"/>
                </w:rPr>
                <w:t>Resource 12 – Which is heavier?</w:t>
              </w:r>
            </w:hyperlink>
          </w:p>
          <w:p w14:paraId="47A21570" w14:textId="26237ECC" w:rsidR="000D7B06" w:rsidRPr="00AE3905" w:rsidRDefault="00B34E3C" w:rsidP="000D7B06">
            <w:pPr>
              <w:pStyle w:val="ListBullet"/>
              <w:rPr>
                <w:rFonts w:eastAsia="Calibri"/>
                <w:color w:val="000000" w:themeColor="text1"/>
              </w:rPr>
            </w:pPr>
            <w:hyperlink w:anchor="_Resource_14:_Making" w:history="1">
              <w:r w:rsidR="000D7B06" w:rsidRPr="00AE3905">
                <w:rPr>
                  <w:rStyle w:val="Hyperlink"/>
                  <w:rFonts w:eastAsia="Arial"/>
                </w:rPr>
                <w:t xml:space="preserve">Resource 13 – making </w:t>
              </w:r>
              <w:r w:rsidR="007D012E" w:rsidRPr="00AE3905">
                <w:rPr>
                  <w:rStyle w:val="Hyperlink"/>
                  <w:rFonts w:eastAsia="Arial"/>
                </w:rPr>
                <w:t>tonnes</w:t>
              </w:r>
            </w:hyperlink>
          </w:p>
          <w:p w14:paraId="00ABE85D" w14:textId="77777777" w:rsidR="00337F04" w:rsidRPr="00972616" w:rsidRDefault="00337F04" w:rsidP="00972616">
            <w:pPr>
              <w:pStyle w:val="ListBullet"/>
            </w:pPr>
            <w:r w:rsidRPr="00972616">
              <w:t>Digital device for photographs</w:t>
            </w:r>
          </w:p>
          <w:p w14:paraId="5DFDF8BF" w14:textId="77777777" w:rsidR="00337F04" w:rsidRPr="00972616" w:rsidRDefault="00337F04" w:rsidP="00972616">
            <w:pPr>
              <w:pStyle w:val="ListBullet"/>
            </w:pPr>
            <w:r w:rsidRPr="00972616">
              <w:t>Equal-arm balances (one per pair)</w:t>
            </w:r>
          </w:p>
          <w:p w14:paraId="733CA3BB" w14:textId="77777777" w:rsidR="00337F04" w:rsidRPr="00972616" w:rsidRDefault="00337F04" w:rsidP="00972616">
            <w:pPr>
              <w:pStyle w:val="ListBullet"/>
            </w:pPr>
            <w:r w:rsidRPr="00972616">
              <w:t>Grocery items, such as rice, flour, canned goods or cereal, labelled g or kg.</w:t>
            </w:r>
          </w:p>
          <w:p w14:paraId="78623B42" w14:textId="77777777" w:rsidR="00337F04" w:rsidRPr="00972616" w:rsidRDefault="00337F04" w:rsidP="00972616">
            <w:pPr>
              <w:pStyle w:val="ListBullet"/>
            </w:pPr>
            <w:r w:rsidRPr="00972616">
              <w:t>Metric weights</w:t>
            </w:r>
          </w:p>
          <w:p w14:paraId="6B885CC4" w14:textId="77777777" w:rsidR="00337F04" w:rsidRPr="00972616" w:rsidRDefault="00337F04" w:rsidP="00972616">
            <w:pPr>
              <w:pStyle w:val="ListBullet"/>
            </w:pPr>
            <w:r w:rsidRPr="00972616">
              <w:t>Modelling clay</w:t>
            </w:r>
          </w:p>
          <w:p w14:paraId="695BCCE7" w14:textId="77777777" w:rsidR="00337F04" w:rsidRPr="00972616" w:rsidRDefault="00337F04" w:rsidP="00972616">
            <w:pPr>
              <w:pStyle w:val="ListBullet"/>
            </w:pPr>
            <w:r w:rsidRPr="00972616">
              <w:t>Resealable bags</w:t>
            </w:r>
          </w:p>
          <w:p w14:paraId="7DCAEFD2" w14:textId="01D0A3F2" w:rsidR="008522C2" w:rsidRPr="00AE3905" w:rsidRDefault="00337F04" w:rsidP="00972616">
            <w:pPr>
              <w:pStyle w:val="ListBullet"/>
            </w:pPr>
            <w:r w:rsidRPr="00972616">
              <w:t>Writing materials</w:t>
            </w:r>
          </w:p>
        </w:tc>
      </w:tr>
      <w:tr w:rsidR="00A31878" w:rsidRPr="00AE3905" w14:paraId="4E99048C" w14:textId="77777777" w:rsidTr="245A3493">
        <w:trPr>
          <w:cnfStyle w:val="000000010000" w:firstRow="0" w:lastRow="0" w:firstColumn="0" w:lastColumn="0" w:oddVBand="0" w:evenVBand="0" w:oddHBand="0" w:evenHBand="1" w:firstRowFirstColumn="0" w:firstRowLastColumn="0" w:lastRowFirstColumn="0" w:lastRowLastColumn="0"/>
        </w:trPr>
        <w:tc>
          <w:tcPr>
            <w:tcW w:w="1667" w:type="pct"/>
          </w:tcPr>
          <w:p w14:paraId="15A5BEAF" w14:textId="66FB6C67" w:rsidR="00F5342D" w:rsidRPr="00000320" w:rsidRDefault="00B34E3C" w:rsidP="00E00F8E">
            <w:pPr>
              <w:rPr>
                <w:rStyle w:val="Strong"/>
                <w:b w:val="0"/>
                <w:bCs w:val="0"/>
              </w:rPr>
            </w:pPr>
            <w:hyperlink w:anchor="_Lesson_6_3" w:history="1">
              <w:r w:rsidR="00F5342D" w:rsidRPr="00000320">
                <w:rPr>
                  <w:rStyle w:val="Hyperlink"/>
                  <w:b/>
                  <w:bCs/>
                </w:rPr>
                <w:t>Lesson 6</w:t>
              </w:r>
            </w:hyperlink>
          </w:p>
          <w:p w14:paraId="2E58FC47" w14:textId="6F6F232F" w:rsidR="00E00F8E" w:rsidRPr="00AE3905" w:rsidRDefault="00E00F8E" w:rsidP="00E00F8E">
            <w:pPr>
              <w:rPr>
                <w:rStyle w:val="Strong"/>
              </w:rPr>
            </w:pPr>
            <w:r w:rsidRPr="00AE3905">
              <w:rPr>
                <w:rStyle w:val="Strong"/>
              </w:rPr>
              <w:t>Daily number sense</w:t>
            </w:r>
          </w:p>
          <w:p w14:paraId="26D2F21B" w14:textId="77777777" w:rsidR="009044F4" w:rsidRPr="00AE3905" w:rsidRDefault="009044F4" w:rsidP="009044F4">
            <w:pPr>
              <w:rPr>
                <w:rStyle w:val="Strong"/>
              </w:rPr>
            </w:pPr>
            <w:r w:rsidRPr="00AE3905">
              <w:rPr>
                <w:rStyle w:val="Strong"/>
              </w:rPr>
              <w:t>Stage 2</w:t>
            </w:r>
            <w:r w:rsidRPr="00AE3905">
              <w:t>:</w:t>
            </w:r>
          </w:p>
          <w:p w14:paraId="5D3CED74" w14:textId="57A59118" w:rsidR="009044F4" w:rsidRPr="00AE3905" w:rsidRDefault="4DA7C618" w:rsidP="009044F4">
            <w:pPr>
              <w:pStyle w:val="ListBullet"/>
            </w:pPr>
            <w:r w:rsidRPr="00AE3905">
              <w:rPr>
                <w:rStyle w:val="Strong"/>
              </w:rPr>
              <w:t>Partitioned fractions A</w:t>
            </w:r>
            <w:r w:rsidRPr="00AE3905">
              <w:t>: Model and represent unit fractions, and their multiples, to a complete whole on a number line</w:t>
            </w:r>
          </w:p>
          <w:p w14:paraId="3723D567" w14:textId="77777777" w:rsidR="009044F4" w:rsidRPr="00AE3905" w:rsidRDefault="009044F4" w:rsidP="009044F4">
            <w:pPr>
              <w:rPr>
                <w:rStyle w:val="Strong"/>
              </w:rPr>
            </w:pPr>
            <w:r w:rsidRPr="00AE3905">
              <w:rPr>
                <w:rStyle w:val="Strong"/>
              </w:rPr>
              <w:t>Stage 3</w:t>
            </w:r>
            <w:r w:rsidRPr="00AE3905">
              <w:t>:</w:t>
            </w:r>
          </w:p>
          <w:p w14:paraId="74BE9C18" w14:textId="40CED950" w:rsidR="00A31878" w:rsidRPr="00AE3905" w:rsidRDefault="4DA7C618" w:rsidP="009044F4">
            <w:pPr>
              <w:pStyle w:val="ListBullet"/>
            </w:pPr>
            <w:r w:rsidRPr="00AE3905">
              <w:rPr>
                <w:rStyle w:val="Strong"/>
              </w:rPr>
              <w:t xml:space="preserve">Representing quantity </w:t>
            </w:r>
            <w:proofErr w:type="gramStart"/>
            <w:r w:rsidRPr="00AE3905">
              <w:rPr>
                <w:rStyle w:val="Strong"/>
              </w:rPr>
              <w:t>fractions</w:t>
            </w:r>
            <w:proofErr w:type="gramEnd"/>
            <w:r w:rsidRPr="00AE3905">
              <w:rPr>
                <w:rStyle w:val="Strong"/>
              </w:rPr>
              <w:t xml:space="preserve"> A: </w:t>
            </w:r>
            <w:r w:rsidRPr="00AE3905">
              <w:t>Compare and order unit fractions with denominators of 2, 3, 4, 5, 6, 8 and 10 by placing them on a number line</w:t>
            </w:r>
          </w:p>
        </w:tc>
        <w:tc>
          <w:tcPr>
            <w:tcW w:w="1667" w:type="pct"/>
          </w:tcPr>
          <w:p w14:paraId="579CA2A0" w14:textId="565B79CB" w:rsidR="00472F65" w:rsidRPr="00AE3905" w:rsidRDefault="00472F65" w:rsidP="13CD8E16">
            <w:pPr>
              <w:rPr>
                <w:rStyle w:val="Strong"/>
              </w:rPr>
            </w:pPr>
            <w:r w:rsidRPr="00AE3905">
              <w:rPr>
                <w:rStyle w:val="Strong"/>
              </w:rPr>
              <w:t>Lesson core concept</w:t>
            </w:r>
            <w:r w:rsidRPr="00AE3905">
              <w:t xml:space="preserve">: </w:t>
            </w:r>
            <w:r w:rsidR="00E15229" w:rsidRPr="00AE3905">
              <w:t>m</w:t>
            </w:r>
            <w:r w:rsidRPr="00AE3905">
              <w:t>ass (like time) is invisible, but it can still be estimated and measured using standard units</w:t>
            </w:r>
            <w:r w:rsidR="4436D2EF" w:rsidRPr="00AE3905">
              <w:t xml:space="preserve"> (S</w:t>
            </w:r>
            <w:r w:rsidR="001F313C" w:rsidRPr="00AE3905">
              <w:t xml:space="preserve">tage </w:t>
            </w:r>
            <w:r w:rsidR="4436D2EF" w:rsidRPr="00AE3905">
              <w:t>2)</w:t>
            </w:r>
            <w:r w:rsidR="00972616">
              <w:t xml:space="preserve"> and</w:t>
            </w:r>
            <w:r w:rsidR="5A58F483" w:rsidRPr="00AE3905">
              <w:t xml:space="preserve"> </w:t>
            </w:r>
            <w:r w:rsidR="00972616">
              <w:t>e</w:t>
            </w:r>
            <w:r w:rsidR="5A58F483" w:rsidRPr="00AE3905">
              <w:t>stimation of mass is guided by using known masses/weights as benchmarks (S</w:t>
            </w:r>
            <w:r w:rsidR="001F313C" w:rsidRPr="00AE3905">
              <w:t xml:space="preserve">tage </w:t>
            </w:r>
            <w:r w:rsidR="5A58F483" w:rsidRPr="00AE3905">
              <w:t>3).</w:t>
            </w:r>
          </w:p>
          <w:p w14:paraId="44F98E4B" w14:textId="4D2CD9E3" w:rsidR="5A58F483" w:rsidRPr="00AE3905" w:rsidRDefault="5A58F483">
            <w:r w:rsidRPr="00AE3905">
              <w:rPr>
                <w:rStyle w:val="Strong"/>
              </w:rPr>
              <w:t>Stage 2</w:t>
            </w:r>
            <w:r w:rsidRPr="00AE3905">
              <w:t>:</w:t>
            </w:r>
          </w:p>
          <w:p w14:paraId="494545BB" w14:textId="3F5404C3" w:rsidR="00E00F8E" w:rsidRPr="00AE3905" w:rsidRDefault="09B2C128" w:rsidP="00E00F8E">
            <w:pPr>
              <w:pStyle w:val="ListBullet"/>
              <w:rPr>
                <w:sz w:val="20"/>
                <w:szCs w:val="22"/>
              </w:rPr>
            </w:pPr>
            <w:r w:rsidRPr="00AE3905">
              <w:rPr>
                <w:rFonts w:eastAsia="Arial"/>
                <w:b/>
                <w:bCs/>
                <w:color w:val="000000" w:themeColor="text1"/>
              </w:rPr>
              <w:t>Non-spatial measure A</w:t>
            </w:r>
            <w:r w:rsidRPr="00AE3905">
              <w:rPr>
                <w:rFonts w:eastAsia="Arial"/>
                <w:color w:val="000000" w:themeColor="text1"/>
              </w:rPr>
              <w:t>: Mass: Compare objects using the kilogram</w:t>
            </w:r>
          </w:p>
          <w:p w14:paraId="0190F6FF" w14:textId="77777777" w:rsidR="00E00F8E" w:rsidRPr="00AE3905" w:rsidRDefault="00E00F8E" w:rsidP="00E00F8E">
            <w:r w:rsidRPr="00AE3905">
              <w:rPr>
                <w:rStyle w:val="Strong"/>
              </w:rPr>
              <w:t>Stage 3</w:t>
            </w:r>
            <w:r w:rsidRPr="00AE3905">
              <w:t>:</w:t>
            </w:r>
          </w:p>
          <w:p w14:paraId="54F21B43" w14:textId="321362EC" w:rsidR="00A31878" w:rsidRPr="00AE3905" w:rsidRDefault="5D4586B0" w:rsidP="00E00F8E">
            <w:pPr>
              <w:pStyle w:val="ListBullet"/>
            </w:pPr>
            <w:r w:rsidRPr="00AE3905">
              <w:rPr>
                <w:rFonts w:eastAsia="Arial"/>
                <w:b/>
                <w:bCs/>
                <w:color w:val="000000" w:themeColor="text1"/>
              </w:rPr>
              <w:t xml:space="preserve">Non-spatial measure A: </w:t>
            </w:r>
            <w:r w:rsidRPr="00AE3905">
              <w:rPr>
                <w:rFonts w:eastAsia="Arial"/>
                <w:color w:val="000000" w:themeColor="text1"/>
              </w:rPr>
              <w:t>Mass: Choose appropriate units of measurement for mass</w:t>
            </w:r>
          </w:p>
        </w:tc>
        <w:tc>
          <w:tcPr>
            <w:tcW w:w="1666" w:type="pct"/>
          </w:tcPr>
          <w:p w14:paraId="670CABCC" w14:textId="0F756085" w:rsidR="00E00F8E" w:rsidRPr="00AE3905" w:rsidRDefault="00E00F8E" w:rsidP="00E00F8E">
            <w:r w:rsidRPr="00AE3905">
              <w:rPr>
                <w:rStyle w:val="Strong"/>
              </w:rPr>
              <w:t>Lesson duration</w:t>
            </w:r>
            <w:r w:rsidRPr="00AE3905">
              <w:t xml:space="preserve">: </w:t>
            </w:r>
            <w:r w:rsidR="16F111C8" w:rsidRPr="00AE3905">
              <w:t>6</w:t>
            </w:r>
            <w:r w:rsidR="46751DD4" w:rsidRPr="00AE3905">
              <w:t>0</w:t>
            </w:r>
            <w:r w:rsidR="00812CF7" w:rsidRPr="00AE3905">
              <w:t xml:space="preserve"> minutes</w:t>
            </w:r>
          </w:p>
          <w:p w14:paraId="7C62434E" w14:textId="1381DFE6" w:rsidR="00A43D65" w:rsidRPr="00337F04" w:rsidRDefault="00B34E3C" w:rsidP="00337F04">
            <w:pPr>
              <w:pStyle w:val="ListBullet"/>
            </w:pPr>
            <w:hyperlink w:anchor="_Resource_14_–">
              <w:r w:rsidR="28F8323A" w:rsidRPr="00337F04">
                <w:rPr>
                  <w:rStyle w:val="Hyperlink"/>
                </w:rPr>
                <w:t>Resource 14 – recording table</w:t>
              </w:r>
            </w:hyperlink>
          </w:p>
          <w:p w14:paraId="2100B297" w14:textId="71C3D9A1" w:rsidR="00BE7C86" w:rsidRPr="00337F04" w:rsidRDefault="00BE7C86" w:rsidP="00337F04">
            <w:pPr>
              <w:pStyle w:val="ListBullet"/>
              <w:rPr>
                <w:rStyle w:val="Hyperlink"/>
              </w:rPr>
            </w:pPr>
            <w:r w:rsidRPr="00337F04">
              <w:fldChar w:fldCharType="begin"/>
            </w:r>
            <w:r w:rsidR="00376CE5">
              <w:instrText>HYPERLINK  \l "_Resource_15_–"</w:instrText>
            </w:r>
            <w:r w:rsidRPr="00337F04">
              <w:fldChar w:fldCharType="separate"/>
            </w:r>
            <w:r w:rsidR="437DA0AD" w:rsidRPr="00337F04">
              <w:rPr>
                <w:rStyle w:val="Hyperlink"/>
              </w:rPr>
              <w:t xml:space="preserve">Resource </w:t>
            </w:r>
            <w:r w:rsidR="25EA0BA0" w:rsidRPr="00337F04">
              <w:rPr>
                <w:rStyle w:val="Hyperlink"/>
              </w:rPr>
              <w:t>1</w:t>
            </w:r>
            <w:r w:rsidR="53101BF4" w:rsidRPr="00337F04">
              <w:rPr>
                <w:rStyle w:val="Hyperlink"/>
              </w:rPr>
              <w:t>5</w:t>
            </w:r>
            <w:r w:rsidR="437DA0AD" w:rsidRPr="00337F04">
              <w:rPr>
                <w:rStyle w:val="Hyperlink"/>
              </w:rPr>
              <w:t xml:space="preserve"> – harvest photos</w:t>
            </w:r>
          </w:p>
          <w:p w14:paraId="32D01D34" w14:textId="7D8E3E6F" w:rsidR="00BE7C86" w:rsidRPr="00337F04" w:rsidRDefault="00BE7C86" w:rsidP="00337F04">
            <w:pPr>
              <w:pStyle w:val="ListBullet"/>
              <w:rPr>
                <w:rStyle w:val="Hyperlink"/>
              </w:rPr>
            </w:pPr>
            <w:r w:rsidRPr="00337F04">
              <w:fldChar w:fldCharType="end"/>
            </w:r>
            <w:r w:rsidRPr="00337F04">
              <w:fldChar w:fldCharType="begin"/>
            </w:r>
            <w:r w:rsidR="00376CE5">
              <w:instrText>HYPERLINK  \l "_Resource_16:_Harvest"</w:instrText>
            </w:r>
            <w:r w:rsidRPr="00337F04">
              <w:fldChar w:fldCharType="separate"/>
            </w:r>
            <w:r w:rsidR="0F7E3ADE" w:rsidRPr="00337F04">
              <w:rPr>
                <w:rStyle w:val="Hyperlink"/>
              </w:rPr>
              <w:t xml:space="preserve">Resource </w:t>
            </w:r>
            <w:r w:rsidR="0FE61FB9" w:rsidRPr="00337F04">
              <w:rPr>
                <w:rStyle w:val="Hyperlink"/>
              </w:rPr>
              <w:t>1</w:t>
            </w:r>
            <w:r w:rsidR="36274A91" w:rsidRPr="00337F04">
              <w:rPr>
                <w:rStyle w:val="Hyperlink"/>
              </w:rPr>
              <w:t>6</w:t>
            </w:r>
            <w:r w:rsidR="0F7E3ADE" w:rsidRPr="00337F04">
              <w:rPr>
                <w:rStyle w:val="Hyperlink"/>
              </w:rPr>
              <w:t xml:space="preserve"> – harvest facts</w:t>
            </w:r>
          </w:p>
          <w:p w14:paraId="74FD1F44" w14:textId="13BEBF07" w:rsidR="00BE7C86" w:rsidRPr="00337F04" w:rsidRDefault="00BE7C86" w:rsidP="00337F04">
            <w:pPr>
              <w:pStyle w:val="ListBullet"/>
              <w:rPr>
                <w:rStyle w:val="Hyperlink"/>
              </w:rPr>
            </w:pPr>
            <w:r w:rsidRPr="00337F04">
              <w:fldChar w:fldCharType="end"/>
            </w:r>
            <w:r w:rsidRPr="00337F04">
              <w:fldChar w:fldCharType="begin"/>
            </w:r>
            <w:r w:rsidR="00376CE5">
              <w:instrText>HYPERLINK  \l "_Resource_17:_Harvest"</w:instrText>
            </w:r>
            <w:r w:rsidRPr="00337F04">
              <w:fldChar w:fldCharType="separate"/>
            </w:r>
            <w:r w:rsidR="0F7E3ADE" w:rsidRPr="00337F04">
              <w:rPr>
                <w:rStyle w:val="Hyperlink"/>
              </w:rPr>
              <w:t xml:space="preserve">Resource </w:t>
            </w:r>
            <w:r w:rsidR="0FE61FB9" w:rsidRPr="00337F04">
              <w:rPr>
                <w:rStyle w:val="Hyperlink"/>
              </w:rPr>
              <w:t>1</w:t>
            </w:r>
            <w:r w:rsidR="36274A91" w:rsidRPr="00337F04">
              <w:rPr>
                <w:rStyle w:val="Hyperlink"/>
              </w:rPr>
              <w:t>7</w:t>
            </w:r>
            <w:r w:rsidR="0F7E3ADE" w:rsidRPr="00337F04">
              <w:rPr>
                <w:rStyle w:val="Hyperlink"/>
              </w:rPr>
              <w:t xml:space="preserve"> – harvest questions</w:t>
            </w:r>
          </w:p>
          <w:p w14:paraId="2DA56991" w14:textId="27D9E199" w:rsidR="00BE7C86" w:rsidRPr="00337F04" w:rsidRDefault="00BE7C86" w:rsidP="00337F04">
            <w:pPr>
              <w:pStyle w:val="ListBullet"/>
              <w:rPr>
                <w:rStyle w:val="Hyperlink"/>
              </w:rPr>
            </w:pPr>
            <w:r w:rsidRPr="00337F04">
              <w:fldChar w:fldCharType="end"/>
            </w:r>
            <w:r w:rsidRPr="00337F04">
              <w:fldChar w:fldCharType="begin"/>
            </w:r>
            <w:r w:rsidR="00376CE5">
              <w:instrText>HYPERLINK  \l "_Resource_18:_Load"</w:instrText>
            </w:r>
            <w:r w:rsidRPr="00337F04">
              <w:fldChar w:fldCharType="separate"/>
            </w:r>
            <w:r w:rsidR="437DA0AD" w:rsidRPr="00337F04">
              <w:rPr>
                <w:rStyle w:val="Hyperlink"/>
              </w:rPr>
              <w:t xml:space="preserve">Resource </w:t>
            </w:r>
            <w:r w:rsidR="25EA0BA0" w:rsidRPr="00337F04">
              <w:rPr>
                <w:rStyle w:val="Hyperlink"/>
              </w:rPr>
              <w:t>1</w:t>
            </w:r>
            <w:r w:rsidR="53101BF4" w:rsidRPr="00337F04">
              <w:rPr>
                <w:rStyle w:val="Hyperlink"/>
              </w:rPr>
              <w:t>8</w:t>
            </w:r>
            <w:r w:rsidR="437DA0AD" w:rsidRPr="00337F04">
              <w:rPr>
                <w:rStyle w:val="Hyperlink"/>
              </w:rPr>
              <w:t xml:space="preserve"> – load the </w:t>
            </w:r>
            <w:proofErr w:type="gramStart"/>
            <w:r w:rsidR="437DA0AD" w:rsidRPr="00337F04">
              <w:rPr>
                <w:rStyle w:val="Hyperlink"/>
              </w:rPr>
              <w:t>truck</w:t>
            </w:r>
            <w:proofErr w:type="gramEnd"/>
          </w:p>
          <w:p w14:paraId="14FDCFE2" w14:textId="039DA0D5" w:rsidR="006473F9" w:rsidRPr="00337F04" w:rsidRDefault="00BE7C86" w:rsidP="00337F04">
            <w:pPr>
              <w:pStyle w:val="ListBullet"/>
            </w:pPr>
            <w:r w:rsidRPr="00337F04">
              <w:fldChar w:fldCharType="end"/>
            </w:r>
            <w:r w:rsidR="00337F04">
              <w:t xml:space="preserve">Video: </w:t>
            </w:r>
            <w:hyperlink r:id="rId12" w:tgtFrame="_blank" w:history="1">
              <w:r w:rsidR="00DB5340">
                <w:rPr>
                  <w:rStyle w:val="Hyperlink"/>
                </w:rPr>
                <w:t>Farm Kids (3:12)</w:t>
              </w:r>
            </w:hyperlink>
            <w:r w:rsidR="006473F9" w:rsidRPr="00337F04">
              <w:t xml:space="preserve"> </w:t>
            </w:r>
          </w:p>
          <w:p w14:paraId="232A2003" w14:textId="77777777" w:rsidR="00337F04" w:rsidRPr="00337F04" w:rsidRDefault="00337F04" w:rsidP="00337F04">
            <w:pPr>
              <w:pStyle w:val="ListBullet"/>
            </w:pPr>
            <w:r w:rsidRPr="00337F04">
              <w:t>10-sided dice (Stage 3)</w:t>
            </w:r>
          </w:p>
          <w:p w14:paraId="221ADC72" w14:textId="77777777" w:rsidR="00337F04" w:rsidRPr="00337F04" w:rsidRDefault="00337F04" w:rsidP="00337F04">
            <w:pPr>
              <w:pStyle w:val="ListBullet"/>
            </w:pPr>
            <w:r w:rsidRPr="00337F04">
              <w:t>6-sided dice (Stage 2)</w:t>
            </w:r>
          </w:p>
          <w:p w14:paraId="7B87D495" w14:textId="77777777" w:rsidR="00337F04" w:rsidRPr="00337F04" w:rsidRDefault="00337F04" w:rsidP="00337F04">
            <w:pPr>
              <w:pStyle w:val="ListBullet"/>
            </w:pPr>
            <w:r w:rsidRPr="00337F04">
              <w:t>A variety of small objects, such as pebbles, paint bottles and pom poms</w:t>
            </w:r>
          </w:p>
          <w:p w14:paraId="24F349CC" w14:textId="77777777" w:rsidR="00337F04" w:rsidRPr="00337F04" w:rsidRDefault="00337F04" w:rsidP="00337F04">
            <w:pPr>
              <w:pStyle w:val="ListBullet"/>
            </w:pPr>
            <w:r w:rsidRPr="00337F04">
              <w:t>A4 paper for signs</w:t>
            </w:r>
          </w:p>
          <w:p w14:paraId="2462DFB8" w14:textId="77777777" w:rsidR="00337F04" w:rsidRPr="00337F04" w:rsidRDefault="00337F04" w:rsidP="00337F04">
            <w:pPr>
              <w:pStyle w:val="ListBullet"/>
            </w:pPr>
            <w:r w:rsidRPr="00337F04">
              <w:t>Equal-arm balance (one per group)</w:t>
            </w:r>
          </w:p>
          <w:p w14:paraId="002D49B3" w14:textId="77777777" w:rsidR="00337F04" w:rsidRPr="00337F04" w:rsidRDefault="00337F04" w:rsidP="00337F04">
            <w:pPr>
              <w:pStyle w:val="ListBullet"/>
            </w:pPr>
            <w:r w:rsidRPr="00337F04">
              <w:t>Fraction strips</w:t>
            </w:r>
          </w:p>
          <w:p w14:paraId="6470FFD0" w14:textId="77777777" w:rsidR="00337F04" w:rsidRPr="00337F04" w:rsidRDefault="00337F04" w:rsidP="00337F04">
            <w:pPr>
              <w:pStyle w:val="ListBullet"/>
            </w:pPr>
            <w:r w:rsidRPr="00337F04">
              <w:t>one kilogram metric weights</w:t>
            </w:r>
          </w:p>
          <w:p w14:paraId="5E12B9B6" w14:textId="25195482" w:rsidR="00337F04" w:rsidRPr="00AE3905" w:rsidRDefault="00337F04" w:rsidP="00C7382B">
            <w:pPr>
              <w:pStyle w:val="ListBullet"/>
              <w:widowControl/>
              <w:spacing w:before="0"/>
              <w:mirrorIndents w:val="0"/>
            </w:pPr>
            <w:r>
              <w:rPr>
                <w:rFonts w:eastAsia="Calibri"/>
              </w:rPr>
              <w:t xml:space="preserve">Resealable bags from </w:t>
            </w:r>
            <w:hyperlink w:anchor="_Lesson_5_1" w:history="1">
              <w:r w:rsidRPr="00337F04">
                <w:rPr>
                  <w:rStyle w:val="Hyperlink"/>
                  <w:rFonts w:eastAsia="Calibri"/>
                </w:rPr>
                <w:t>Lesson 5</w:t>
              </w:r>
            </w:hyperlink>
          </w:p>
          <w:p w14:paraId="0F6B599B" w14:textId="77777777" w:rsidR="00337F04" w:rsidRPr="00337F04" w:rsidRDefault="00337F04" w:rsidP="00337F04">
            <w:pPr>
              <w:pStyle w:val="ListBullet"/>
            </w:pPr>
            <w:r w:rsidRPr="00337F04">
              <w:t>Whiteboards</w:t>
            </w:r>
          </w:p>
          <w:p w14:paraId="4651E3B2" w14:textId="245944A9" w:rsidR="001D0E5E" w:rsidRPr="00AE3905" w:rsidRDefault="00337F04" w:rsidP="00337F04">
            <w:pPr>
              <w:pStyle w:val="ListBullet"/>
            </w:pPr>
            <w:r w:rsidRPr="00337F04">
              <w:t>Writing materials</w:t>
            </w:r>
          </w:p>
        </w:tc>
      </w:tr>
      <w:tr w:rsidR="00A31878" w:rsidRPr="00AE3905" w14:paraId="620E6446" w14:textId="77777777" w:rsidTr="245A3493">
        <w:trPr>
          <w:cnfStyle w:val="000000100000" w:firstRow="0" w:lastRow="0" w:firstColumn="0" w:lastColumn="0" w:oddVBand="0" w:evenVBand="0" w:oddHBand="1" w:evenHBand="0" w:firstRowFirstColumn="0" w:firstRowLastColumn="0" w:lastRowFirstColumn="0" w:lastRowLastColumn="0"/>
        </w:trPr>
        <w:tc>
          <w:tcPr>
            <w:tcW w:w="1667" w:type="pct"/>
          </w:tcPr>
          <w:p w14:paraId="5F504360" w14:textId="1361CEB6" w:rsidR="00E00F8E" w:rsidRPr="00AE3905" w:rsidRDefault="00B34E3C" w:rsidP="00E00F8E">
            <w:pPr>
              <w:rPr>
                <w:rStyle w:val="Strong"/>
                <w:b w:val="0"/>
                <w:bCs w:val="0"/>
              </w:rPr>
            </w:pPr>
            <w:hyperlink w:anchor="_Lesson_7_1">
              <w:r w:rsidR="1CAA02C4" w:rsidRPr="00AE3905">
                <w:rPr>
                  <w:rStyle w:val="Hyperlink"/>
                  <w:b/>
                  <w:bCs/>
                </w:rPr>
                <w:t>Lesson 7</w:t>
              </w:r>
            </w:hyperlink>
          </w:p>
          <w:p w14:paraId="2535B5E2" w14:textId="77777777" w:rsidR="00E00F8E" w:rsidRPr="00AE3905" w:rsidRDefault="00E00F8E" w:rsidP="00E00F8E">
            <w:pPr>
              <w:rPr>
                <w:rStyle w:val="Strong"/>
              </w:rPr>
            </w:pPr>
            <w:r w:rsidRPr="00AE3905">
              <w:rPr>
                <w:rStyle w:val="Strong"/>
              </w:rPr>
              <w:t>Daily number sense</w:t>
            </w:r>
          </w:p>
          <w:p w14:paraId="78445D24" w14:textId="20D38A89" w:rsidR="00A31878" w:rsidRPr="00AE3905" w:rsidRDefault="172EC052" w:rsidP="13CD8E16">
            <w:r w:rsidRPr="00AE3905">
              <w:rPr>
                <w:rFonts w:eastAsia="Arial"/>
                <w:b/>
                <w:bCs/>
                <w:szCs w:val="22"/>
              </w:rPr>
              <w:t>Stage 2</w:t>
            </w:r>
            <w:r w:rsidRPr="00AE3905">
              <w:rPr>
                <w:rFonts w:eastAsia="Arial"/>
                <w:szCs w:val="22"/>
              </w:rPr>
              <w:t>:</w:t>
            </w:r>
          </w:p>
          <w:p w14:paraId="594A7231" w14:textId="2CAB8076" w:rsidR="00A31878" w:rsidRPr="00AE3905" w:rsidRDefault="172EC052" w:rsidP="13CD8E16">
            <w:pPr>
              <w:pStyle w:val="ListParagraph"/>
              <w:spacing w:before="0" w:after="0"/>
            </w:pPr>
            <w:r w:rsidRPr="00AE3905">
              <w:rPr>
                <w:rFonts w:eastAsia="Arial"/>
                <w:b/>
                <w:bCs/>
              </w:rPr>
              <w:t>Partitioned fractions A</w:t>
            </w:r>
            <w:r w:rsidRPr="00AE3905">
              <w:t>: Model and represent unit fractions, and their multiples, to a complete whole on a number line</w:t>
            </w:r>
          </w:p>
          <w:p w14:paraId="1A7B54AE" w14:textId="424739F6" w:rsidR="00A31878" w:rsidRPr="00AE3905" w:rsidRDefault="172EC052" w:rsidP="13CD8E16">
            <w:pPr>
              <w:rPr>
                <w:rFonts w:eastAsia="Arial"/>
                <w:szCs w:val="22"/>
              </w:rPr>
            </w:pPr>
            <w:r w:rsidRPr="00AE3905">
              <w:rPr>
                <w:rFonts w:eastAsia="Arial"/>
                <w:b/>
                <w:bCs/>
                <w:szCs w:val="22"/>
              </w:rPr>
              <w:t>Stage 3</w:t>
            </w:r>
            <w:r w:rsidRPr="00AE3905">
              <w:rPr>
                <w:rFonts w:eastAsia="Arial"/>
                <w:szCs w:val="22"/>
              </w:rPr>
              <w:t>:</w:t>
            </w:r>
          </w:p>
          <w:p w14:paraId="5860285C" w14:textId="56E98AD2" w:rsidR="00A31878" w:rsidRPr="00AE3905" w:rsidRDefault="172EC052" w:rsidP="13CD8E16">
            <w:pPr>
              <w:pStyle w:val="ListParagraph"/>
            </w:pPr>
            <w:r w:rsidRPr="00AE3905">
              <w:rPr>
                <w:rFonts w:eastAsia="Arial"/>
                <w:b/>
                <w:bCs/>
                <w:szCs w:val="22"/>
              </w:rPr>
              <w:t xml:space="preserve">Representing quantity </w:t>
            </w:r>
            <w:proofErr w:type="gramStart"/>
            <w:r w:rsidRPr="00AE3905">
              <w:rPr>
                <w:rFonts w:eastAsia="Arial"/>
                <w:b/>
                <w:bCs/>
                <w:szCs w:val="22"/>
              </w:rPr>
              <w:t>fractions</w:t>
            </w:r>
            <w:proofErr w:type="gramEnd"/>
            <w:r w:rsidRPr="00AE3905">
              <w:rPr>
                <w:rFonts w:eastAsia="Arial"/>
                <w:b/>
                <w:bCs/>
                <w:szCs w:val="22"/>
              </w:rPr>
              <w:t xml:space="preserve"> A: </w:t>
            </w:r>
            <w:r w:rsidRPr="00AE3905">
              <w:rPr>
                <w:rFonts w:eastAsia="Arial"/>
                <w:szCs w:val="22"/>
              </w:rPr>
              <w:t>Compare and order common unit fractions</w:t>
            </w:r>
          </w:p>
        </w:tc>
        <w:tc>
          <w:tcPr>
            <w:tcW w:w="1667" w:type="pct"/>
          </w:tcPr>
          <w:p w14:paraId="7C3A7783" w14:textId="49EEEF27" w:rsidR="00472F65" w:rsidRPr="00AE3905" w:rsidRDefault="00472F65" w:rsidP="13CD8E16">
            <w:pPr>
              <w:rPr>
                <w:rStyle w:val="Strong"/>
              </w:rPr>
            </w:pPr>
            <w:r w:rsidRPr="00AE3905">
              <w:rPr>
                <w:rStyle w:val="Strong"/>
              </w:rPr>
              <w:t>Lesson core concept</w:t>
            </w:r>
            <w:r w:rsidRPr="00AE3905">
              <w:t xml:space="preserve">: </w:t>
            </w:r>
            <w:r w:rsidR="00E15229" w:rsidRPr="00AE3905">
              <w:t>t</w:t>
            </w:r>
            <w:r w:rsidRPr="00AE3905">
              <w:t>he mass of an object is not always related to the amount of space the object fills</w:t>
            </w:r>
            <w:r w:rsidR="42980E80" w:rsidRPr="00AE3905">
              <w:t xml:space="preserve"> (S</w:t>
            </w:r>
            <w:r w:rsidR="000854B9" w:rsidRPr="00AE3905">
              <w:t xml:space="preserve">tage </w:t>
            </w:r>
            <w:r w:rsidR="42980E80" w:rsidRPr="00AE3905">
              <w:t>2)</w:t>
            </w:r>
            <w:r w:rsidR="00972616">
              <w:t xml:space="preserve"> and a</w:t>
            </w:r>
            <w:r w:rsidR="08BB4FC5" w:rsidRPr="00AE3905">
              <w:t xml:space="preserve"> mass can be renamed using different units of measurement (S</w:t>
            </w:r>
            <w:r w:rsidR="000854B9" w:rsidRPr="00AE3905">
              <w:t xml:space="preserve">tage </w:t>
            </w:r>
            <w:r w:rsidR="08BB4FC5" w:rsidRPr="00AE3905">
              <w:t>3).</w:t>
            </w:r>
          </w:p>
          <w:p w14:paraId="1E6D0148" w14:textId="2C6B11E4" w:rsidR="00472F65" w:rsidRPr="00AE3905" w:rsidRDefault="2D1E18FA" w:rsidP="13CD8E16">
            <w:pPr>
              <w:rPr>
                <w:rStyle w:val="Strong"/>
              </w:rPr>
            </w:pPr>
            <w:r w:rsidRPr="00AE3905">
              <w:rPr>
                <w:rStyle w:val="Strong"/>
              </w:rPr>
              <w:t>Stage 2</w:t>
            </w:r>
            <w:r w:rsidRPr="00AE3905">
              <w:t>:</w:t>
            </w:r>
          </w:p>
          <w:p w14:paraId="4E56C96D" w14:textId="58D57A4A" w:rsidR="00E00F8E" w:rsidRPr="00AE3905" w:rsidRDefault="01793BF7" w:rsidP="00E00F8E">
            <w:pPr>
              <w:pStyle w:val="ListBullet"/>
            </w:pPr>
            <w:r w:rsidRPr="00AE3905">
              <w:rPr>
                <w:rStyle w:val="Strong"/>
              </w:rPr>
              <w:t>Non-spatial measure A</w:t>
            </w:r>
            <w:r w:rsidR="3DFAB500" w:rsidRPr="00AE3905">
              <w:t xml:space="preserve">: </w:t>
            </w:r>
            <w:r w:rsidR="16D2FC77" w:rsidRPr="00AE3905">
              <w:t xml:space="preserve">Mass: </w:t>
            </w:r>
            <w:r w:rsidR="7634ED4F" w:rsidRPr="00AE3905">
              <w:t>C</w:t>
            </w:r>
            <w:r w:rsidR="15460521" w:rsidRPr="00AE3905">
              <w:t>ompare objects using the kilogram</w:t>
            </w:r>
          </w:p>
          <w:p w14:paraId="57E3BFB5" w14:textId="77777777" w:rsidR="00E00F8E" w:rsidRPr="00AE3905" w:rsidRDefault="00E00F8E" w:rsidP="00E00F8E">
            <w:r w:rsidRPr="00AE3905">
              <w:rPr>
                <w:rStyle w:val="Strong"/>
              </w:rPr>
              <w:t>Stage 3</w:t>
            </w:r>
            <w:r w:rsidRPr="00AE3905">
              <w:t>:</w:t>
            </w:r>
          </w:p>
          <w:p w14:paraId="573E70F9" w14:textId="58F42229" w:rsidR="00E00F8E" w:rsidRPr="00AE3905" w:rsidRDefault="7BF30294" w:rsidP="00E00F8E">
            <w:pPr>
              <w:pStyle w:val="ListBullet"/>
            </w:pPr>
            <w:r w:rsidRPr="00AE3905">
              <w:rPr>
                <w:rStyle w:val="Strong"/>
              </w:rPr>
              <w:t>Non-spatial measure A</w:t>
            </w:r>
            <w:r w:rsidR="3DFAB500" w:rsidRPr="00AE3905">
              <w:t xml:space="preserve">: </w:t>
            </w:r>
            <w:r w:rsidR="63B3FBDE" w:rsidRPr="00AE3905">
              <w:t xml:space="preserve">Mass: </w:t>
            </w:r>
            <w:r w:rsidR="1DC13248" w:rsidRPr="00AE3905">
              <w:t>C</w:t>
            </w:r>
            <w:r w:rsidR="264AE2B9" w:rsidRPr="00AE3905">
              <w:t>hoose appropriate units of measurement for mass</w:t>
            </w:r>
          </w:p>
          <w:p w14:paraId="1180E1B8" w14:textId="7AA958C5" w:rsidR="00A31878" w:rsidRPr="00AE3905" w:rsidRDefault="413C7438" w:rsidP="00E00F8E">
            <w:pPr>
              <w:pStyle w:val="ListBullet"/>
            </w:pPr>
            <w:r w:rsidRPr="00AE3905">
              <w:rPr>
                <w:rStyle w:val="Strong"/>
              </w:rPr>
              <w:t>Non-spatial measure A</w:t>
            </w:r>
            <w:r w:rsidR="3DFAB500" w:rsidRPr="00AE3905">
              <w:t xml:space="preserve">: </w:t>
            </w:r>
            <w:r w:rsidR="42768DF2" w:rsidRPr="00AE3905">
              <w:t>Mass: C</w:t>
            </w:r>
            <w:r w:rsidR="221DB88C" w:rsidRPr="00AE3905">
              <w:t>onnect decimal representations to the metric system</w:t>
            </w:r>
          </w:p>
        </w:tc>
        <w:tc>
          <w:tcPr>
            <w:tcW w:w="1666" w:type="pct"/>
          </w:tcPr>
          <w:p w14:paraId="185FFA7B" w14:textId="1127D841" w:rsidR="00E00F8E" w:rsidRPr="00AE3905" w:rsidRDefault="00E00F8E" w:rsidP="00E00F8E">
            <w:r w:rsidRPr="00AE3905">
              <w:rPr>
                <w:rStyle w:val="Strong"/>
              </w:rPr>
              <w:t>Lesson duration</w:t>
            </w:r>
            <w:r w:rsidRPr="00AE3905">
              <w:t xml:space="preserve">: </w:t>
            </w:r>
            <w:r w:rsidR="281FA906" w:rsidRPr="00AE3905">
              <w:t>70</w:t>
            </w:r>
            <w:r w:rsidRPr="00AE3905">
              <w:t xml:space="preserve"> minutes</w:t>
            </w:r>
          </w:p>
          <w:p w14:paraId="489741BE" w14:textId="753CA499" w:rsidR="00A01D16" w:rsidRPr="00AE3905" w:rsidRDefault="00B34E3C" w:rsidP="00A01D16">
            <w:pPr>
              <w:pStyle w:val="ListBullet"/>
              <w:suppressAutoHyphens w:val="0"/>
              <w:spacing w:before="100" w:after="100"/>
            </w:pPr>
            <w:hyperlink w:anchor="_Resource_14_–">
              <w:r w:rsidR="00A01D16" w:rsidRPr="00AE3905">
                <w:rPr>
                  <w:rStyle w:val="Hyperlink"/>
                </w:rPr>
                <w:t>Resource 14 – recording table</w:t>
              </w:r>
            </w:hyperlink>
          </w:p>
          <w:p w14:paraId="726D0C5B" w14:textId="0A970309" w:rsidR="4EA16FEE" w:rsidRPr="00AE3905" w:rsidRDefault="00B34E3C" w:rsidP="13CD8E16">
            <w:pPr>
              <w:pStyle w:val="ListBullet"/>
            </w:pPr>
            <w:hyperlink w:anchor="_Resource_19_–">
              <w:r w:rsidR="00FD3394" w:rsidRPr="00AE3905">
                <w:rPr>
                  <w:rStyle w:val="Hyperlink"/>
                </w:rPr>
                <w:t>Resource 19 – Who is winning?</w:t>
              </w:r>
            </w:hyperlink>
          </w:p>
          <w:p w14:paraId="49A900DE" w14:textId="65A9462E" w:rsidR="00A31878" w:rsidRPr="00AE3905" w:rsidRDefault="00B34E3C" w:rsidP="13CD8E16">
            <w:pPr>
              <w:pStyle w:val="ListBullet"/>
            </w:pPr>
            <w:hyperlink w:anchor="_Resource_20_–">
              <w:r w:rsidR="00610AA6" w:rsidRPr="00AE3905">
                <w:rPr>
                  <w:rStyle w:val="Hyperlink"/>
                </w:rPr>
                <w:t>Resource 20 – conversion chart</w:t>
              </w:r>
            </w:hyperlink>
          </w:p>
          <w:p w14:paraId="7C0E7AE9" w14:textId="467B5BBF" w:rsidR="00A31878" w:rsidRPr="00AE3905" w:rsidRDefault="00B34E3C" w:rsidP="13CD8E16">
            <w:pPr>
              <w:pStyle w:val="ListBullet"/>
            </w:pPr>
            <w:hyperlink w:anchor="_Resource_22_–">
              <w:r w:rsidR="00610AA6" w:rsidRPr="00AE3905">
                <w:rPr>
                  <w:rStyle w:val="Hyperlink"/>
                </w:rPr>
                <w:t>Resource 21 – tonnes to kilograms</w:t>
              </w:r>
            </w:hyperlink>
          </w:p>
          <w:p w14:paraId="295736F6" w14:textId="77777777" w:rsidR="00DB5340" w:rsidRPr="00AE3905" w:rsidRDefault="00DB5340" w:rsidP="00E00F8E">
            <w:pPr>
              <w:pStyle w:val="ListBullet"/>
            </w:pPr>
            <w:r w:rsidRPr="00AE3905">
              <w:t xml:space="preserve">A cotton </w:t>
            </w:r>
            <w:proofErr w:type="gramStart"/>
            <w:r w:rsidRPr="00AE3905">
              <w:t>ball</w:t>
            </w:r>
            <w:proofErr w:type="gramEnd"/>
          </w:p>
          <w:p w14:paraId="11E433F1" w14:textId="77777777" w:rsidR="00DB5340" w:rsidRPr="00AE3905" w:rsidRDefault="00DB5340" w:rsidP="00E00F8E">
            <w:pPr>
              <w:pStyle w:val="ListBullet"/>
            </w:pPr>
            <w:r w:rsidRPr="00AE3905">
              <w:t xml:space="preserve">A golf </w:t>
            </w:r>
            <w:proofErr w:type="gramStart"/>
            <w:r w:rsidRPr="00AE3905">
              <w:t>ball</w:t>
            </w:r>
            <w:proofErr w:type="gramEnd"/>
          </w:p>
          <w:p w14:paraId="7AA95D58" w14:textId="77777777" w:rsidR="00DB5340" w:rsidRPr="00AE3905" w:rsidRDefault="00DB5340" w:rsidP="00E00F8E">
            <w:pPr>
              <w:pStyle w:val="ListBullet"/>
            </w:pPr>
            <w:r w:rsidRPr="00AE3905">
              <w:t>A pebble</w:t>
            </w:r>
          </w:p>
          <w:p w14:paraId="4E6EED08" w14:textId="77777777" w:rsidR="00DB5340" w:rsidRPr="00AE3905" w:rsidRDefault="00DB5340" w:rsidP="00E00F8E">
            <w:pPr>
              <w:pStyle w:val="ListBullet"/>
            </w:pPr>
            <w:r w:rsidRPr="00AE3905">
              <w:t>A table tennis ball</w:t>
            </w:r>
          </w:p>
          <w:p w14:paraId="108833AF" w14:textId="015C0B2A" w:rsidR="00DB5340" w:rsidRPr="00AE3905" w:rsidRDefault="00DB5340" w:rsidP="00E00F8E">
            <w:pPr>
              <w:pStyle w:val="ListBullet"/>
            </w:pPr>
            <w:r w:rsidRPr="00AE3905">
              <w:t xml:space="preserve">Box labelled </w:t>
            </w:r>
            <w:r>
              <w:t>‘1 kg’</w:t>
            </w:r>
          </w:p>
          <w:p w14:paraId="54338A01" w14:textId="77777777" w:rsidR="00DB5340" w:rsidRPr="00AE3905" w:rsidRDefault="00DB5340" w:rsidP="00E00F8E">
            <w:pPr>
              <w:pStyle w:val="ListBullet"/>
            </w:pPr>
            <w:r w:rsidRPr="00AE3905">
              <w:t>Digital scales</w:t>
            </w:r>
          </w:p>
          <w:p w14:paraId="58422280" w14:textId="77777777" w:rsidR="00DB5340" w:rsidRPr="00AE3905" w:rsidRDefault="00DB5340" w:rsidP="00E00F8E">
            <w:pPr>
              <w:pStyle w:val="ListBullet"/>
            </w:pPr>
            <w:r w:rsidRPr="00AE3905">
              <w:t>Equal-arm balances</w:t>
            </w:r>
          </w:p>
          <w:p w14:paraId="62284AA6" w14:textId="77777777" w:rsidR="00DB5340" w:rsidRPr="00AE3905" w:rsidRDefault="00DB5340" w:rsidP="00DB5340">
            <w:pPr>
              <w:pStyle w:val="ListBullet"/>
            </w:pPr>
            <w:r>
              <w:t>Individual w</w:t>
            </w:r>
            <w:r w:rsidRPr="00AE3905">
              <w:t>hiteboards</w:t>
            </w:r>
          </w:p>
          <w:p w14:paraId="7C32760B" w14:textId="77777777" w:rsidR="00DB5340" w:rsidRPr="00AE3905" w:rsidRDefault="00DB5340" w:rsidP="5CE718F5">
            <w:pPr>
              <w:pStyle w:val="ListBullet"/>
            </w:pPr>
            <w:r w:rsidRPr="00AE3905">
              <w:t>Metric weights</w:t>
            </w:r>
          </w:p>
          <w:p w14:paraId="36E77344" w14:textId="77777777" w:rsidR="00DB5340" w:rsidRPr="00AE3905" w:rsidRDefault="00DB5340" w:rsidP="00E00F8E">
            <w:pPr>
              <w:pStyle w:val="ListBullet"/>
            </w:pPr>
            <w:r w:rsidRPr="00AE3905">
              <w:t>Mixing bowl (one per group)</w:t>
            </w:r>
          </w:p>
          <w:p w14:paraId="683DC780" w14:textId="77777777" w:rsidR="00DB5340" w:rsidRPr="00AE3905" w:rsidRDefault="00DB5340" w:rsidP="5CE718F5">
            <w:pPr>
              <w:pStyle w:val="ListBullet"/>
            </w:pPr>
            <w:r w:rsidRPr="00AE3905">
              <w:t>Pantry items</w:t>
            </w:r>
          </w:p>
          <w:p w14:paraId="251B6480" w14:textId="77777777" w:rsidR="00DB5340" w:rsidRPr="00AE3905" w:rsidRDefault="00DB5340" w:rsidP="5CE718F5">
            <w:pPr>
              <w:pStyle w:val="ListBullet"/>
            </w:pPr>
            <w:r w:rsidRPr="00AE3905">
              <w:t>Rice/lentils/beans/flour</w:t>
            </w:r>
          </w:p>
          <w:p w14:paraId="1B63E329" w14:textId="2AB5F025" w:rsidR="00A31878" w:rsidRPr="00AE3905" w:rsidRDefault="00DB5340" w:rsidP="00E00F8E">
            <w:pPr>
              <w:pStyle w:val="ListBullet"/>
            </w:pPr>
            <w:r w:rsidRPr="00AE3905">
              <w:t>Writing materials</w:t>
            </w:r>
          </w:p>
        </w:tc>
      </w:tr>
      <w:tr w:rsidR="00E00F8E" w:rsidRPr="00AE3905" w14:paraId="35548F41" w14:textId="77777777" w:rsidTr="245A3493">
        <w:trPr>
          <w:cnfStyle w:val="000000010000" w:firstRow="0" w:lastRow="0" w:firstColumn="0" w:lastColumn="0" w:oddVBand="0" w:evenVBand="0" w:oddHBand="0" w:evenHBand="1" w:firstRowFirstColumn="0" w:firstRowLastColumn="0" w:lastRowFirstColumn="0" w:lastRowLastColumn="0"/>
        </w:trPr>
        <w:tc>
          <w:tcPr>
            <w:tcW w:w="1667" w:type="pct"/>
          </w:tcPr>
          <w:p w14:paraId="5D29BD1A" w14:textId="58894E38" w:rsidR="00E00F8E" w:rsidRPr="00AE3905" w:rsidRDefault="00B34E3C" w:rsidP="00E00F8E">
            <w:pPr>
              <w:rPr>
                <w:rStyle w:val="Strong"/>
                <w:b w:val="0"/>
                <w:bCs w:val="0"/>
              </w:rPr>
            </w:pPr>
            <w:hyperlink w:anchor="_Lesson_8" w:history="1">
              <w:r w:rsidR="00E00F8E" w:rsidRPr="00AE3905">
                <w:rPr>
                  <w:rStyle w:val="Hyperlink"/>
                  <w:b/>
                  <w:bCs/>
                </w:rPr>
                <w:t>Lesson 8</w:t>
              </w:r>
            </w:hyperlink>
          </w:p>
          <w:p w14:paraId="254868F6" w14:textId="77777777" w:rsidR="00E00F8E" w:rsidRPr="00AE3905" w:rsidRDefault="00E00F8E" w:rsidP="00E00F8E">
            <w:pPr>
              <w:rPr>
                <w:rStyle w:val="Strong"/>
              </w:rPr>
            </w:pPr>
            <w:r w:rsidRPr="00AE3905">
              <w:rPr>
                <w:rStyle w:val="Strong"/>
              </w:rPr>
              <w:t>Daily number sense</w:t>
            </w:r>
          </w:p>
          <w:p w14:paraId="65EF6907" w14:textId="77777777" w:rsidR="00E00F8E" w:rsidRPr="00AE3905" w:rsidRDefault="0C9A2A5E" w:rsidP="00E00F8E">
            <w:pPr>
              <w:pStyle w:val="ListBullet"/>
              <w:rPr>
                <w:rStyle w:val="Strong"/>
              </w:rPr>
            </w:pPr>
            <w:r w:rsidRPr="00AE3905">
              <w:t>t</w:t>
            </w:r>
            <w:r w:rsidR="3DFAB500" w:rsidRPr="00AE3905">
              <w:t>eacher</w:t>
            </w:r>
            <w:r w:rsidRPr="00AE3905">
              <w:t>-</w:t>
            </w:r>
            <w:r w:rsidR="3DFAB500" w:rsidRPr="00AE3905">
              <w:t>identified task based on student needs</w:t>
            </w:r>
          </w:p>
        </w:tc>
        <w:tc>
          <w:tcPr>
            <w:tcW w:w="1667" w:type="pct"/>
          </w:tcPr>
          <w:p w14:paraId="0D557F67" w14:textId="12D99E0C" w:rsidR="00472F65" w:rsidRPr="00AE3905" w:rsidRDefault="00472F65" w:rsidP="13CD8E16">
            <w:pPr>
              <w:rPr>
                <w:rStyle w:val="Strong"/>
              </w:rPr>
            </w:pPr>
            <w:r w:rsidRPr="00AE3905">
              <w:rPr>
                <w:rStyle w:val="Strong"/>
              </w:rPr>
              <w:t>Lesson core concept</w:t>
            </w:r>
            <w:r w:rsidRPr="00AE3905">
              <w:t xml:space="preserve">: </w:t>
            </w:r>
            <w:r w:rsidR="00E15229" w:rsidRPr="00AE3905">
              <w:t>w</w:t>
            </w:r>
            <w:r w:rsidRPr="00AE3905">
              <w:t>hen comparing and ordering measurements, standard units can be renamed in equivalent ways</w:t>
            </w:r>
            <w:r w:rsidR="45400B03" w:rsidRPr="00AE3905">
              <w:t xml:space="preserve"> (S</w:t>
            </w:r>
            <w:r w:rsidR="00F50E86" w:rsidRPr="00AE3905">
              <w:t xml:space="preserve">tage </w:t>
            </w:r>
            <w:r w:rsidR="45400B03" w:rsidRPr="00AE3905">
              <w:t>2)</w:t>
            </w:r>
            <w:r w:rsidR="00972616">
              <w:t xml:space="preserve"> and t</w:t>
            </w:r>
            <w:r w:rsidR="61613550" w:rsidRPr="00AE3905">
              <w:t>he context determines the most suitable device to measure lengths and masses (S</w:t>
            </w:r>
            <w:r w:rsidR="00F50E86" w:rsidRPr="00AE3905">
              <w:t xml:space="preserve">tage </w:t>
            </w:r>
            <w:r w:rsidR="61613550" w:rsidRPr="00AE3905">
              <w:t>3).</w:t>
            </w:r>
          </w:p>
          <w:p w14:paraId="1B718700" w14:textId="71286191" w:rsidR="00472F65" w:rsidRPr="00AE3905" w:rsidRDefault="678D0EB5" w:rsidP="00E00F8E">
            <w:r w:rsidRPr="00AE3905">
              <w:rPr>
                <w:rStyle w:val="Strong"/>
              </w:rPr>
              <w:t>Stage 2</w:t>
            </w:r>
            <w:r w:rsidRPr="00AE3905">
              <w:t>:</w:t>
            </w:r>
          </w:p>
          <w:p w14:paraId="73AE639D" w14:textId="2907FBF2" w:rsidR="00E00F8E" w:rsidRPr="00AE3905" w:rsidRDefault="2D60ED0B" w:rsidP="00E00F8E">
            <w:pPr>
              <w:pStyle w:val="ListBullet"/>
            </w:pPr>
            <w:r w:rsidRPr="00AE3905">
              <w:rPr>
                <w:rStyle w:val="Strong"/>
              </w:rPr>
              <w:t>Non-spatial measure</w:t>
            </w:r>
            <w:r w:rsidR="4D93BE23" w:rsidRPr="00AE3905">
              <w:rPr>
                <w:rStyle w:val="Strong"/>
              </w:rPr>
              <w:t xml:space="preserve"> A</w:t>
            </w:r>
            <w:r w:rsidR="4D93BE23" w:rsidRPr="00AE3905">
              <w:t xml:space="preserve">: </w:t>
            </w:r>
            <w:r w:rsidR="27EE713F" w:rsidRPr="00AE3905">
              <w:t>Mass: Compare objects using the kilogram</w:t>
            </w:r>
          </w:p>
          <w:p w14:paraId="524848D7" w14:textId="77777777" w:rsidR="00E00F8E" w:rsidRPr="00AE3905" w:rsidRDefault="00E00F8E" w:rsidP="00E00F8E">
            <w:r w:rsidRPr="00AE3905">
              <w:rPr>
                <w:rStyle w:val="Strong"/>
              </w:rPr>
              <w:t>Stage 3</w:t>
            </w:r>
            <w:r w:rsidRPr="00AE3905">
              <w:t>:</w:t>
            </w:r>
          </w:p>
          <w:p w14:paraId="3A1F3693" w14:textId="20372724" w:rsidR="00E00F8E" w:rsidRPr="00AE3905" w:rsidRDefault="728CF81E" w:rsidP="13CD8E16">
            <w:pPr>
              <w:pStyle w:val="ListParagraph"/>
            </w:pPr>
            <w:r w:rsidRPr="00AE3905">
              <w:rPr>
                <w:rStyle w:val="Strong"/>
              </w:rPr>
              <w:t>Geometric measure</w:t>
            </w:r>
            <w:r w:rsidR="4C372EC0" w:rsidRPr="00AE3905">
              <w:rPr>
                <w:rStyle w:val="Strong"/>
              </w:rPr>
              <w:t xml:space="preserve"> A</w:t>
            </w:r>
            <w:r w:rsidR="4C372EC0" w:rsidRPr="00AE3905">
              <w:t xml:space="preserve">: </w:t>
            </w:r>
            <w:r w:rsidR="25D99286" w:rsidRPr="00AE3905">
              <w:t>Length: Use metres and kilometres for length and distances</w:t>
            </w:r>
          </w:p>
          <w:p w14:paraId="5A7D7067" w14:textId="41B3E71A" w:rsidR="00E00F8E" w:rsidRPr="00AE3905" w:rsidRDefault="14459155" w:rsidP="2A734194">
            <w:pPr>
              <w:pStyle w:val="ListBullet"/>
            </w:pPr>
            <w:r w:rsidRPr="00AE3905">
              <w:rPr>
                <w:rStyle w:val="Strong"/>
              </w:rPr>
              <w:t>Non-spatial measure</w:t>
            </w:r>
            <w:r w:rsidR="4D93BE23" w:rsidRPr="00AE3905">
              <w:rPr>
                <w:rStyle w:val="Strong"/>
              </w:rPr>
              <w:t xml:space="preserve"> A</w:t>
            </w:r>
            <w:r w:rsidR="4D93BE23" w:rsidRPr="00AE3905">
              <w:t xml:space="preserve">: </w:t>
            </w:r>
            <w:r w:rsidR="19899624" w:rsidRPr="00AE3905">
              <w:t>Mass: Choose appropriate units of measurement for mass</w:t>
            </w:r>
          </w:p>
        </w:tc>
        <w:tc>
          <w:tcPr>
            <w:tcW w:w="1666" w:type="pct"/>
          </w:tcPr>
          <w:p w14:paraId="194E18CE" w14:textId="7E0ADFF8" w:rsidR="00E00F8E" w:rsidRPr="00AE3905" w:rsidRDefault="4C372EC0" w:rsidP="00E00F8E">
            <w:r w:rsidRPr="00AE3905">
              <w:rPr>
                <w:rStyle w:val="Strong"/>
              </w:rPr>
              <w:t>Lesson duration</w:t>
            </w:r>
            <w:r w:rsidRPr="00AE3905">
              <w:t xml:space="preserve">: </w:t>
            </w:r>
            <w:r w:rsidR="45FB1046" w:rsidRPr="00AE3905">
              <w:t>60</w:t>
            </w:r>
            <w:r w:rsidRPr="00AE3905">
              <w:t xml:space="preserve"> minutes</w:t>
            </w:r>
          </w:p>
          <w:p w14:paraId="5E550E2C" w14:textId="5BD758BC" w:rsidR="005750D4" w:rsidRPr="00AE3905" w:rsidRDefault="00B34E3C" w:rsidP="006F0876">
            <w:pPr>
              <w:pStyle w:val="ListBullet"/>
            </w:pPr>
            <w:hyperlink w:anchor="_Resource_23_–" w:history="1">
              <w:r w:rsidR="005750D4" w:rsidRPr="00AE3905">
                <w:rPr>
                  <w:rStyle w:val="Hyperlink"/>
                </w:rPr>
                <w:t>Resource 22 – example recipe</w:t>
              </w:r>
            </w:hyperlink>
          </w:p>
          <w:p w14:paraId="1FDBD3C5" w14:textId="573110F7" w:rsidR="005750D4" w:rsidRPr="00AE3905" w:rsidRDefault="00B34E3C" w:rsidP="006F0876">
            <w:pPr>
              <w:pStyle w:val="ListBullet"/>
            </w:pPr>
            <w:hyperlink w:anchor="_Resource_24_–" w:history="1">
              <w:r w:rsidR="005750D4" w:rsidRPr="00AE3905">
                <w:rPr>
                  <w:rStyle w:val="Hyperlink"/>
                </w:rPr>
                <w:t>Resource 23 – fruit recording</w:t>
              </w:r>
            </w:hyperlink>
          </w:p>
          <w:p w14:paraId="5A257C75" w14:textId="419FF703" w:rsidR="005750D4" w:rsidRPr="00AE3905" w:rsidRDefault="00B34E3C" w:rsidP="00DC550E">
            <w:pPr>
              <w:pStyle w:val="ListBullet"/>
            </w:pPr>
            <w:hyperlink w:anchor="_Resource_25_–" w:history="1">
              <w:r w:rsidR="005750D4" w:rsidRPr="00AE3905">
                <w:rPr>
                  <w:rStyle w:val="Hyperlink"/>
                </w:rPr>
                <w:t>Resource 24 – fruit salad recipe</w:t>
              </w:r>
            </w:hyperlink>
          </w:p>
          <w:p w14:paraId="674A222C" w14:textId="212D7F5B" w:rsidR="005750D4" w:rsidRPr="00AE3905" w:rsidRDefault="00B34E3C" w:rsidP="00DC550E">
            <w:pPr>
              <w:pStyle w:val="ListBullet"/>
            </w:pPr>
            <w:hyperlink w:anchor="_Resource_25_–_1" w:history="1">
              <w:r w:rsidR="005750D4" w:rsidRPr="00AE3905">
                <w:rPr>
                  <w:rStyle w:val="Hyperlink"/>
                </w:rPr>
                <w:t>Resource 25 – dino challenge cards</w:t>
              </w:r>
            </w:hyperlink>
          </w:p>
          <w:p w14:paraId="71A94F58" w14:textId="68733470" w:rsidR="005750D4" w:rsidRPr="00AE3905" w:rsidRDefault="00B34E3C" w:rsidP="00DC550E">
            <w:pPr>
              <w:pStyle w:val="ListBullet"/>
            </w:pPr>
            <w:hyperlink w:anchor="_Resource_26_–" w:history="1">
              <w:r w:rsidR="005750D4" w:rsidRPr="00AE3905">
                <w:rPr>
                  <w:rStyle w:val="Hyperlink"/>
                </w:rPr>
                <w:t>Resource 26 – dinosaur facts</w:t>
              </w:r>
            </w:hyperlink>
          </w:p>
          <w:p w14:paraId="695C6D03" w14:textId="688C46C0" w:rsidR="001D0E5E" w:rsidRDefault="001D0E5E" w:rsidP="00DC550E">
            <w:pPr>
              <w:pStyle w:val="ListBullet"/>
            </w:pPr>
            <w:r>
              <w:t>Variety of fruits and vegetables for weighing</w:t>
            </w:r>
          </w:p>
          <w:p w14:paraId="611D1FA9" w14:textId="22C7E301" w:rsidR="00E00F8E" w:rsidRPr="00AE3905" w:rsidRDefault="473C3335" w:rsidP="00DC550E">
            <w:pPr>
              <w:pStyle w:val="ListBullet"/>
            </w:pPr>
            <w:r w:rsidRPr="00AE3905">
              <w:t>Writing materials</w:t>
            </w:r>
          </w:p>
        </w:tc>
      </w:tr>
      <w:bookmarkEnd w:id="14"/>
    </w:tbl>
    <w:p w14:paraId="080889EE" w14:textId="77777777" w:rsidR="00E95B28" w:rsidRPr="00AE3905" w:rsidRDefault="00E95B28">
      <w:pPr>
        <w:spacing w:before="0" w:after="160" w:line="259" w:lineRule="auto"/>
      </w:pPr>
      <w:r w:rsidRPr="00AE3905">
        <w:br w:type="page"/>
      </w:r>
    </w:p>
    <w:p w14:paraId="4AA036B8" w14:textId="77777777" w:rsidR="00D74AB8" w:rsidRPr="00AE3905" w:rsidRDefault="00D74AB8" w:rsidP="00D01B09">
      <w:pPr>
        <w:pStyle w:val="Heading1"/>
      </w:pPr>
      <w:bookmarkStart w:id="15" w:name="_Lesson_1"/>
      <w:bookmarkStart w:id="16" w:name="_Toc147500512"/>
      <w:bookmarkStart w:id="17" w:name="_Toc164333148"/>
      <w:bookmarkStart w:id="18" w:name="_Hlk147487617"/>
      <w:bookmarkEnd w:id="15"/>
      <w:r w:rsidRPr="00AE3905">
        <w:t>Lesson 1</w:t>
      </w:r>
      <w:bookmarkEnd w:id="16"/>
      <w:bookmarkEnd w:id="17"/>
    </w:p>
    <w:p w14:paraId="7F6000B7" w14:textId="6EEA8C39" w:rsidR="00D74AB8" w:rsidRPr="00AE3905" w:rsidRDefault="00D74AB8" w:rsidP="00EC3DD9">
      <w:pPr>
        <w:pStyle w:val="FeatureBox3"/>
      </w:pPr>
      <w:r w:rsidRPr="00AE3905">
        <w:rPr>
          <w:rStyle w:val="Strong"/>
        </w:rPr>
        <w:t>Core concept</w:t>
      </w:r>
      <w:r w:rsidRPr="00AE3905">
        <w:t xml:space="preserve">: </w:t>
      </w:r>
      <w:r w:rsidR="00D12F00" w:rsidRPr="00AE3905">
        <w:t>w</w:t>
      </w:r>
      <w:r w:rsidR="19C7566E" w:rsidRPr="00AE3905">
        <w:t xml:space="preserve">hen comparing, ordering and converting measurements, standard units can be renamed in equivalent ways. </w:t>
      </w:r>
    </w:p>
    <w:p w14:paraId="21085E73" w14:textId="34DADEDF" w:rsidR="00D74AB8" w:rsidRPr="00AE3905" w:rsidRDefault="00D74AB8" w:rsidP="00D01B09">
      <w:pPr>
        <w:pStyle w:val="Heading2"/>
      </w:pPr>
      <w:bookmarkStart w:id="19" w:name="_Toc147500513"/>
      <w:bookmarkStart w:id="20" w:name="_Toc164333149"/>
      <w:r w:rsidRPr="00AE3905">
        <w:t>Daily number sense</w:t>
      </w:r>
      <w:r w:rsidR="000934E7" w:rsidRPr="00AE3905">
        <w:t xml:space="preserve"> –</w:t>
      </w:r>
      <w:r w:rsidRPr="00AE3905">
        <w:t xml:space="preserve"> </w:t>
      </w:r>
      <w:r w:rsidR="31063431" w:rsidRPr="00AE3905">
        <w:t>missing decimal numbers</w:t>
      </w:r>
      <w:r w:rsidRPr="00AE3905">
        <w:t xml:space="preserve"> – </w:t>
      </w:r>
      <w:r w:rsidR="7AFA7D2B" w:rsidRPr="00AE3905">
        <w:t>10</w:t>
      </w:r>
      <w:r w:rsidRPr="00AE3905">
        <w:t xml:space="preserve"> minutes</w:t>
      </w:r>
      <w:bookmarkEnd w:id="19"/>
      <w:bookmarkEnd w:id="20"/>
    </w:p>
    <w:p w14:paraId="591C1FE4" w14:textId="77777777" w:rsidR="00D74AB8" w:rsidRPr="00AE3905" w:rsidRDefault="00D74AB8" w:rsidP="00D74AB8">
      <w:pPr>
        <w:pStyle w:val="FeatureBox"/>
      </w:pPr>
      <w:r w:rsidRPr="00AE3905">
        <w:t>Daily number sense activities for Lessons 1 to 3 ‘activate’ prior number knowledge and support the learning of new content in the unit. These activities can also assist teachers to identify the starting points for learning by revealing the extent of students’ existing knowledge.</w:t>
      </w:r>
    </w:p>
    <w:p w14:paraId="27005DEC" w14:textId="77777777" w:rsidR="00A31878" w:rsidRPr="00AE3905" w:rsidRDefault="00D74AB8" w:rsidP="00D74AB8">
      <w:r w:rsidRPr="00AE3905">
        <w:t>The table below contains suggested learning intention</w:t>
      </w:r>
      <w:r w:rsidR="007A650D" w:rsidRPr="00AE3905">
        <w:t>s</w:t>
      </w:r>
      <w:r w:rsidRPr="00AE3905">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981B26" w:rsidRPr="00AE3905" w14:paraId="3AA6462A" w14:textId="77777777" w:rsidTr="245A3493">
        <w:trPr>
          <w:cnfStyle w:val="100000000000" w:firstRow="1" w:lastRow="0" w:firstColumn="0" w:lastColumn="0" w:oddVBand="0" w:evenVBand="0" w:oddHBand="0" w:evenHBand="0" w:firstRowFirstColumn="0" w:firstRowLastColumn="0" w:lastRowFirstColumn="0" w:lastRowLastColumn="0"/>
        </w:trPr>
        <w:tc>
          <w:tcPr>
            <w:tcW w:w="7280" w:type="dxa"/>
          </w:tcPr>
          <w:p w14:paraId="541FF662" w14:textId="77777777" w:rsidR="00981B26" w:rsidRPr="00AE3905" w:rsidRDefault="00981B26" w:rsidP="00981B26">
            <w:r w:rsidRPr="00AE3905">
              <w:t>Daily number sense learning intention</w:t>
            </w:r>
            <w:r w:rsidR="007A650D" w:rsidRPr="00AE3905">
              <w:t>s</w:t>
            </w:r>
          </w:p>
        </w:tc>
        <w:tc>
          <w:tcPr>
            <w:tcW w:w="7280" w:type="dxa"/>
          </w:tcPr>
          <w:p w14:paraId="693BEAA9" w14:textId="77777777" w:rsidR="00981B26" w:rsidRPr="00AE3905" w:rsidRDefault="00981B26" w:rsidP="00981B26">
            <w:r w:rsidRPr="00AE3905">
              <w:t>Daily number sense success criteria</w:t>
            </w:r>
          </w:p>
        </w:tc>
      </w:tr>
      <w:tr w:rsidR="00981B26" w:rsidRPr="00AE3905" w14:paraId="441F9F57" w14:textId="77777777" w:rsidTr="245A3493">
        <w:trPr>
          <w:cnfStyle w:val="000000100000" w:firstRow="0" w:lastRow="0" w:firstColumn="0" w:lastColumn="0" w:oddVBand="0" w:evenVBand="0" w:oddHBand="1" w:evenHBand="0" w:firstRowFirstColumn="0" w:firstRowLastColumn="0" w:lastRowFirstColumn="0" w:lastRowLastColumn="0"/>
        </w:trPr>
        <w:tc>
          <w:tcPr>
            <w:tcW w:w="7280" w:type="dxa"/>
          </w:tcPr>
          <w:p w14:paraId="7FFEE5D1" w14:textId="77777777" w:rsidR="00981B26" w:rsidRPr="00AE3905" w:rsidRDefault="65D61433" w:rsidP="00981B26">
            <w:r w:rsidRPr="00AE3905">
              <w:t>Students working towards Stage 2 outcomes are learning to:</w:t>
            </w:r>
          </w:p>
          <w:p w14:paraId="468BFCCF" w14:textId="019B34AF" w:rsidR="37D4C1E6" w:rsidRPr="00AE3905" w:rsidRDefault="151D4E1D" w:rsidP="4FE0EF78">
            <w:pPr>
              <w:pStyle w:val="ListBullet"/>
            </w:pPr>
            <w:r w:rsidRPr="00AE3905">
              <w:t>extend the application of the place value system from whole numbers to tenths and hundredths.</w:t>
            </w:r>
          </w:p>
          <w:p w14:paraId="14E9B900" w14:textId="77777777" w:rsidR="00981B26" w:rsidRPr="00AE3905" w:rsidRDefault="00981B26" w:rsidP="00981B26">
            <w:r w:rsidRPr="00AE3905">
              <w:t>Students working towards Stage 3 outcomes are learning to:</w:t>
            </w:r>
          </w:p>
          <w:p w14:paraId="656AF450" w14:textId="46D250C0" w:rsidR="00981B26" w:rsidRPr="00AE3905" w:rsidRDefault="1FD063C7" w:rsidP="00981B26">
            <w:pPr>
              <w:pStyle w:val="ListBullet"/>
            </w:pPr>
            <w:r w:rsidRPr="00AE3905">
              <w:t>recognise that the place value system can be extended beyond hundredths</w:t>
            </w:r>
            <w:r w:rsidR="6C879262" w:rsidRPr="00AE3905">
              <w:t>.</w:t>
            </w:r>
          </w:p>
        </w:tc>
        <w:tc>
          <w:tcPr>
            <w:tcW w:w="7280" w:type="dxa"/>
          </w:tcPr>
          <w:p w14:paraId="348A9605" w14:textId="77777777" w:rsidR="00981B26" w:rsidRPr="00AE3905" w:rsidRDefault="00981B26" w:rsidP="00981B26">
            <w:r w:rsidRPr="00AE3905">
              <w:t>Students working towards Stage 2 outcomes can:</w:t>
            </w:r>
          </w:p>
          <w:p w14:paraId="43AA1C9A" w14:textId="60B73390" w:rsidR="00981B26" w:rsidRPr="00AE3905" w:rsidRDefault="0334079A" w:rsidP="00981B26">
            <w:pPr>
              <w:pStyle w:val="ListBullet"/>
            </w:pPr>
            <w:r w:rsidRPr="00AE3905">
              <w:t>express decimals as both tenths and hundredths</w:t>
            </w:r>
          </w:p>
          <w:p w14:paraId="3BDC014A" w14:textId="372A5642" w:rsidR="08A50600" w:rsidRPr="00AE3905" w:rsidRDefault="0334079A" w:rsidP="4FE0EF78">
            <w:pPr>
              <w:pStyle w:val="ListBullet"/>
            </w:pPr>
            <w:r w:rsidRPr="00AE3905">
              <w:t>locate and order decimals representing tenths and hundredths on a number line, describing their relative size.</w:t>
            </w:r>
          </w:p>
          <w:p w14:paraId="7018112A" w14:textId="77777777" w:rsidR="00981B26" w:rsidRPr="00AE3905" w:rsidRDefault="00981B26" w:rsidP="00981B26">
            <w:r w:rsidRPr="00AE3905">
              <w:t>Students working towards Stage 3 outcomes can:</w:t>
            </w:r>
          </w:p>
          <w:p w14:paraId="39AAC8F9" w14:textId="37243B40" w:rsidR="00981B26" w:rsidRPr="00AE3905" w:rsidRDefault="3DD2EE99" w:rsidP="00981B26">
            <w:pPr>
              <w:pStyle w:val="ListBullet"/>
            </w:pPr>
            <w:r w:rsidRPr="00AE3905">
              <w:t>express thousandths as decimals</w:t>
            </w:r>
          </w:p>
          <w:p w14:paraId="66577490" w14:textId="333CA188" w:rsidR="00981B26" w:rsidRPr="00AE3905" w:rsidRDefault="3DD2EE99" w:rsidP="00981B26">
            <w:pPr>
              <w:pStyle w:val="ListBullet"/>
            </w:pPr>
            <w:r w:rsidRPr="00AE3905">
              <w:t>indicate the place value of digits in decimal numbers of up to 3 decimal places</w:t>
            </w:r>
            <w:r w:rsidR="6C879262" w:rsidRPr="00AE3905">
              <w:t>.</w:t>
            </w:r>
          </w:p>
        </w:tc>
      </w:tr>
    </w:tbl>
    <w:p w14:paraId="25D4071A" w14:textId="7E7DC183" w:rsidR="70E30174" w:rsidRPr="00AE3905" w:rsidRDefault="70E30174" w:rsidP="00D12F00">
      <w:pPr>
        <w:pStyle w:val="ListNumber"/>
      </w:pPr>
      <w:r w:rsidRPr="00AE3905">
        <w:t xml:space="preserve">Display </w:t>
      </w:r>
      <w:hyperlink w:anchor="_Resource_1_–" w:history="1">
        <w:r w:rsidRPr="00AE3905">
          <w:rPr>
            <w:rStyle w:val="Hyperlink"/>
          </w:rPr>
          <w:t>Resource 1 – decimal numbers</w:t>
        </w:r>
      </w:hyperlink>
      <w:r w:rsidRPr="00AE3905">
        <w:t xml:space="preserve"> and ask:</w:t>
      </w:r>
    </w:p>
    <w:p w14:paraId="59CE8C1F" w14:textId="28A30CAA" w:rsidR="4B0694AD" w:rsidRPr="00AE3905" w:rsidRDefault="4B0694AD" w:rsidP="00F620EE">
      <w:pPr>
        <w:pStyle w:val="ListBullet"/>
        <w:ind w:left="1134"/>
      </w:pPr>
      <w:r w:rsidRPr="00AE3905">
        <w:t>What do you see?</w:t>
      </w:r>
    </w:p>
    <w:p w14:paraId="78D8D17E" w14:textId="3201DF89" w:rsidR="4B0694AD" w:rsidRPr="00AE3905" w:rsidRDefault="4B0694AD" w:rsidP="00F620EE">
      <w:pPr>
        <w:pStyle w:val="ListBullet"/>
        <w:ind w:left="1134"/>
      </w:pPr>
      <w:r w:rsidRPr="00AE3905">
        <w:t>What do you wonder?</w:t>
      </w:r>
    </w:p>
    <w:p w14:paraId="1E60A9B7" w14:textId="0CF908C7" w:rsidR="4B0694AD" w:rsidRPr="00AE3905" w:rsidRDefault="4B0694AD" w:rsidP="00D12F00">
      <w:pPr>
        <w:pStyle w:val="ListNumber"/>
      </w:pPr>
      <w:r w:rsidRPr="00AE3905">
        <w:t>Explain that the labelled sticky notes fell off the number line and need to be placed back on in ascending order.</w:t>
      </w:r>
    </w:p>
    <w:p w14:paraId="07F121FA" w14:textId="27195DCB" w:rsidR="4B0694AD" w:rsidRPr="00AE3905" w:rsidRDefault="4B0694AD" w:rsidP="00D12F00">
      <w:pPr>
        <w:pStyle w:val="ListNumber"/>
      </w:pPr>
      <w:r w:rsidRPr="00AE3905">
        <w:t xml:space="preserve">Provide students with </w:t>
      </w:r>
      <w:hyperlink w:anchor="_Resource_1_–">
        <w:r w:rsidRPr="00AE3905">
          <w:rPr>
            <w:rStyle w:val="Hyperlink"/>
          </w:rPr>
          <w:t>Resource 1 – decimal numbers</w:t>
        </w:r>
      </w:hyperlink>
      <w:r w:rsidRPr="00AE3905">
        <w:t xml:space="preserve"> and writing materials. Instruct students to read the decimal aloud as it is placed on the number line. Remind students that the decimal 0.918 is read as </w:t>
      </w:r>
      <w:r w:rsidR="634FB974" w:rsidRPr="00AE3905">
        <w:t>‘</w:t>
      </w:r>
      <w:r w:rsidRPr="00AE3905">
        <w:t>918 thousandths</w:t>
      </w:r>
      <w:r w:rsidR="00EC585B" w:rsidRPr="00AE3905">
        <w:t>’</w:t>
      </w:r>
      <w:r w:rsidRPr="00AE3905">
        <w:t xml:space="preserve">, not </w:t>
      </w:r>
      <w:r w:rsidR="69B64FD8" w:rsidRPr="00AE3905">
        <w:t>‘</w:t>
      </w:r>
      <w:r w:rsidRPr="00AE3905">
        <w:t>zero point nine one eight</w:t>
      </w:r>
      <w:r w:rsidR="4F781EBE" w:rsidRPr="00AE3905">
        <w:t>’</w:t>
      </w:r>
      <w:r w:rsidRPr="00AE3905">
        <w:t>.</w:t>
      </w:r>
    </w:p>
    <w:p w14:paraId="0EFB5A4D" w14:textId="0330D681" w:rsidR="4EC4F2F1" w:rsidRPr="00AE3905" w:rsidRDefault="4EC4F2F1" w:rsidP="00D12F00">
      <w:pPr>
        <w:pStyle w:val="ListNumber"/>
      </w:pPr>
      <w:r w:rsidRPr="00AE3905">
        <w:t xml:space="preserve">Students </w:t>
      </w:r>
      <w:hyperlink r:id="rId13">
        <w:r w:rsidRPr="00AE3905">
          <w:rPr>
            <w:rStyle w:val="Hyperlink"/>
          </w:rPr>
          <w:t>turn and talk</w:t>
        </w:r>
      </w:hyperlink>
      <w:r w:rsidRPr="00AE3905">
        <w:t xml:space="preserve"> with a partner and share strategies and solutions. Ask:</w:t>
      </w:r>
    </w:p>
    <w:p w14:paraId="2B1B3AC3" w14:textId="6F828CDA" w:rsidR="4EC4F2F1" w:rsidRPr="00AE3905" w:rsidRDefault="4EC4F2F1" w:rsidP="00F620EE">
      <w:pPr>
        <w:pStyle w:val="ListBullet"/>
        <w:ind w:left="1134"/>
      </w:pPr>
      <w:r w:rsidRPr="00AE3905">
        <w:t>What would be the closest whole number</w:t>
      </w:r>
      <w:r w:rsidR="00507987" w:rsidRPr="00AE3905">
        <w:t xml:space="preserve"> to each of the numbers in </w:t>
      </w:r>
      <w:hyperlink w:anchor="_Resource_1_–" w:history="1">
        <w:r w:rsidR="00507987" w:rsidRPr="00E82021">
          <w:rPr>
            <w:rStyle w:val="Hyperlink"/>
          </w:rPr>
          <w:t>Resource 1 – decimal numbers</w:t>
        </w:r>
        <w:r w:rsidRPr="00E82021">
          <w:rPr>
            <w:rStyle w:val="Hyperlink"/>
          </w:rPr>
          <w:t>?</w:t>
        </w:r>
      </w:hyperlink>
    </w:p>
    <w:p w14:paraId="13020F17" w14:textId="35CD378F" w:rsidR="4EC4F2F1" w:rsidRPr="00AE3905" w:rsidRDefault="4EC4F2F1" w:rsidP="00F620EE">
      <w:pPr>
        <w:pStyle w:val="ListBullet"/>
        <w:ind w:left="1134"/>
      </w:pPr>
      <w:r w:rsidRPr="00AE3905">
        <w:t>Can you explain the place value for each of the digits in a decimal number, for example</w:t>
      </w:r>
      <w:r w:rsidR="00A6766B">
        <w:t>,</w:t>
      </w:r>
      <w:r w:rsidRPr="00AE3905">
        <w:t xml:space="preserve"> 0.901?</w:t>
      </w:r>
    </w:p>
    <w:p w14:paraId="6AE9BFE1" w14:textId="23381D60" w:rsidR="4EC4F2F1" w:rsidRPr="00AE3905" w:rsidRDefault="4EC4F2F1" w:rsidP="00F620EE">
      <w:pPr>
        <w:pStyle w:val="ListBullet"/>
        <w:ind w:left="1134"/>
      </w:pPr>
      <w:r w:rsidRPr="00AE3905">
        <w:t>How can you check that you have placed the decimal numbers in the correct order along the number line?</w:t>
      </w:r>
    </w:p>
    <w:p w14:paraId="7C2A2F79" w14:textId="46B4B26A" w:rsidR="4EC4F2F1" w:rsidRPr="00AE3905" w:rsidRDefault="4EC4F2F1" w:rsidP="00F620EE">
      <w:pPr>
        <w:pStyle w:val="ListBullet"/>
        <w:ind w:left="1134"/>
      </w:pPr>
      <w:r w:rsidRPr="00AE3905">
        <w:t>Did you place all the sticky notes? Why</w:t>
      </w:r>
      <w:r w:rsidR="00A6766B">
        <w:t xml:space="preserve"> or </w:t>
      </w:r>
      <w:r w:rsidRPr="00AE3905">
        <w:t>why not?</w:t>
      </w:r>
    </w:p>
    <w:p w14:paraId="0B201C23" w14:textId="33A9E2A2" w:rsidR="4EC4F2F1" w:rsidRPr="00AE3905" w:rsidRDefault="4EC4F2F1" w:rsidP="00F620EE">
      <w:pPr>
        <w:pStyle w:val="ListBullet"/>
        <w:ind w:left="1134"/>
      </w:pPr>
      <w:r w:rsidRPr="00AE3905">
        <w:t>What was a useful strategy? Explain.</w:t>
      </w:r>
    </w:p>
    <w:p w14:paraId="00DC627C" w14:textId="062E0BC3" w:rsidR="002C288C" w:rsidRPr="00AE3905" w:rsidRDefault="002C288C" w:rsidP="002C288C">
      <w:pPr>
        <w:pStyle w:val="FeatureBox"/>
      </w:pPr>
      <w:r w:rsidRPr="00AE3905">
        <w:rPr>
          <w:rStyle w:val="Strong"/>
        </w:rPr>
        <w:t>Multi-age</w:t>
      </w:r>
      <w:r w:rsidRPr="00AE3905">
        <w:t xml:space="preserve">: </w:t>
      </w:r>
      <w:r w:rsidR="00F620EE" w:rsidRPr="00AE3905">
        <w:t>s</w:t>
      </w:r>
      <w:r w:rsidR="008D6FFC" w:rsidRPr="00AE3905">
        <w:t xml:space="preserve">tudents working towards Stage 2 outcomes should </w:t>
      </w:r>
      <w:r w:rsidR="7CB5CDCA" w:rsidRPr="00AE3905">
        <w:t xml:space="preserve">use decimal numbers that </w:t>
      </w:r>
      <w:r w:rsidR="2BCA6287" w:rsidRPr="00AE3905">
        <w:t>contain tenths and hundredths, for example,</w:t>
      </w:r>
      <w:r w:rsidR="1775EC1D" w:rsidRPr="00AE3905">
        <w:t xml:space="preserve"> </w:t>
      </w:r>
      <w:r w:rsidR="59B91E86" w:rsidRPr="00AE3905">
        <w:t>1.1, 1.56, 1.55, 1.12, 1.21, 1.2</w:t>
      </w:r>
      <w:r w:rsidR="00D8178F" w:rsidRPr="00AE3905">
        <w:t xml:space="preserve">, which are included on the second image in </w:t>
      </w:r>
      <w:hyperlink w:anchor="_Resource_1_–">
        <w:r w:rsidR="00D8178F" w:rsidRPr="00AE3905">
          <w:rPr>
            <w:rStyle w:val="Hyperlink"/>
          </w:rPr>
          <w:t>Resource 1 – decimal numbers</w:t>
        </w:r>
      </w:hyperlink>
      <w:r w:rsidR="00D8178F" w:rsidRPr="00AE3905">
        <w:rPr>
          <w:rStyle w:val="Hyperlink"/>
        </w:rPr>
        <w:t>.</w:t>
      </w:r>
    </w:p>
    <w:p w14:paraId="21BAE6A5" w14:textId="77777777" w:rsidR="00D74AB8" w:rsidRPr="00AE3905" w:rsidRDefault="002C288C" w:rsidP="002C288C">
      <w:r w:rsidRPr="00AE3905">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2C288C" w:rsidRPr="00AE3905" w14:paraId="335CCF85" w14:textId="77777777" w:rsidTr="245A3493">
        <w:trPr>
          <w:cnfStyle w:val="100000000000" w:firstRow="1" w:lastRow="0" w:firstColumn="0" w:lastColumn="0" w:oddVBand="0" w:evenVBand="0" w:oddHBand="0" w:evenHBand="0" w:firstRowFirstColumn="0" w:firstRowLastColumn="0" w:lastRowFirstColumn="0" w:lastRowLastColumn="0"/>
        </w:trPr>
        <w:tc>
          <w:tcPr>
            <w:tcW w:w="7280" w:type="dxa"/>
          </w:tcPr>
          <w:p w14:paraId="1A2F193E" w14:textId="77777777" w:rsidR="002C288C" w:rsidRPr="00AE3905" w:rsidRDefault="002C288C" w:rsidP="002C288C">
            <w:r w:rsidRPr="00AE3905">
              <w:t>Assessment opportunities</w:t>
            </w:r>
          </w:p>
        </w:tc>
        <w:tc>
          <w:tcPr>
            <w:tcW w:w="7280" w:type="dxa"/>
          </w:tcPr>
          <w:p w14:paraId="1BE82193" w14:textId="77777777" w:rsidR="002C288C" w:rsidRPr="00AE3905" w:rsidRDefault="002C288C" w:rsidP="002C288C">
            <w:r w:rsidRPr="00AE3905">
              <w:t>Links</w:t>
            </w:r>
          </w:p>
        </w:tc>
      </w:tr>
      <w:tr w:rsidR="002C288C" w:rsidRPr="00AE3905" w14:paraId="063BA2AA" w14:textId="77777777" w:rsidTr="245A3493">
        <w:trPr>
          <w:cnfStyle w:val="000000100000" w:firstRow="0" w:lastRow="0" w:firstColumn="0" w:lastColumn="0" w:oddVBand="0" w:evenVBand="0" w:oddHBand="1" w:evenHBand="0" w:firstRowFirstColumn="0" w:firstRowLastColumn="0" w:lastRowFirstColumn="0" w:lastRowLastColumn="0"/>
        </w:trPr>
        <w:tc>
          <w:tcPr>
            <w:tcW w:w="7280" w:type="dxa"/>
          </w:tcPr>
          <w:p w14:paraId="0A91EB9D" w14:textId="77777777" w:rsidR="002C288C" w:rsidRPr="00AE3905" w:rsidRDefault="002C288C" w:rsidP="002C288C">
            <w:r w:rsidRPr="00AE3905">
              <w:t>What to look for:</w:t>
            </w:r>
          </w:p>
          <w:p w14:paraId="1B088A0A" w14:textId="4E0FB8FA" w:rsidR="002C288C" w:rsidRPr="00AE3905" w:rsidRDefault="002C288C" w:rsidP="4FE0EF78">
            <w:pPr>
              <w:pStyle w:val="ListBullet"/>
              <w:rPr>
                <w:rStyle w:val="Strong"/>
              </w:rPr>
            </w:pPr>
            <w:r w:rsidRPr="00AE3905">
              <w:t xml:space="preserve">Can Stage 2 students </w:t>
            </w:r>
            <w:r w:rsidR="7417329B" w:rsidRPr="00AE3905">
              <w:t xml:space="preserve">express decimals as both tenths and </w:t>
            </w:r>
            <w:r w:rsidR="1C20546B" w:rsidRPr="00AE3905">
              <w:t>hundredths?</w:t>
            </w:r>
            <w:r w:rsidRPr="00AE3905">
              <w:t xml:space="preserve"> </w:t>
            </w:r>
            <w:r w:rsidRPr="00AE3905">
              <w:rPr>
                <w:rStyle w:val="Strong"/>
              </w:rPr>
              <w:t>[</w:t>
            </w:r>
            <w:r w:rsidR="35DF2737" w:rsidRPr="00AE3905">
              <w:rPr>
                <w:rStyle w:val="Strong"/>
              </w:rPr>
              <w:t>MAO-WM-01, MA2-RN-02</w:t>
            </w:r>
            <w:r w:rsidRPr="00AE3905">
              <w:rPr>
                <w:rStyle w:val="Strong"/>
              </w:rPr>
              <w:t>]</w:t>
            </w:r>
          </w:p>
          <w:p w14:paraId="63C19CD0" w14:textId="6BBF84C3" w:rsidR="387C8179" w:rsidRPr="00AE3905" w:rsidRDefault="3E8964B7" w:rsidP="4FE0EF78">
            <w:pPr>
              <w:pStyle w:val="ListBullet"/>
              <w:rPr>
                <w:rStyle w:val="Strong"/>
              </w:rPr>
            </w:pPr>
            <w:r w:rsidRPr="00AE3905">
              <w:t xml:space="preserve">Can Stage 2 students locate and order decimals representing tenths and hundredths on a number line, describing their relative size? </w:t>
            </w:r>
            <w:r w:rsidRPr="00AE3905">
              <w:rPr>
                <w:rStyle w:val="Strong"/>
              </w:rPr>
              <w:t>[MAO-WM-01, MA2-RN-02]</w:t>
            </w:r>
          </w:p>
          <w:p w14:paraId="06D69010" w14:textId="4D5CE8F2" w:rsidR="002C288C" w:rsidRPr="00AE3905" w:rsidRDefault="002C288C" w:rsidP="4FE0EF78">
            <w:pPr>
              <w:pStyle w:val="ListBullet"/>
              <w:rPr>
                <w:rStyle w:val="Strong"/>
              </w:rPr>
            </w:pPr>
            <w:r w:rsidRPr="00AE3905">
              <w:t xml:space="preserve">Can Stage 3 </w:t>
            </w:r>
            <w:proofErr w:type="gramStart"/>
            <w:r w:rsidRPr="00AE3905">
              <w:t>students</w:t>
            </w:r>
            <w:proofErr w:type="gramEnd"/>
            <w:r w:rsidRPr="00AE3905">
              <w:t xml:space="preserve"> </w:t>
            </w:r>
            <w:r w:rsidR="7A8FCB18" w:rsidRPr="00AE3905">
              <w:t>express thousandths as decimals</w:t>
            </w:r>
            <w:r w:rsidRPr="00AE3905">
              <w:t xml:space="preserve">? </w:t>
            </w:r>
            <w:r w:rsidR="00D12F00" w:rsidRPr="00AE3905">
              <w:br/>
            </w:r>
            <w:r w:rsidRPr="00AE3905">
              <w:rPr>
                <w:rStyle w:val="Strong"/>
              </w:rPr>
              <w:t>[</w:t>
            </w:r>
            <w:r w:rsidR="22305349" w:rsidRPr="00AE3905">
              <w:rPr>
                <w:rStyle w:val="Strong"/>
              </w:rPr>
              <w:t>MAO-WM-01, MA3-RN-02</w:t>
            </w:r>
            <w:r w:rsidRPr="00AE3905">
              <w:rPr>
                <w:rStyle w:val="Strong"/>
              </w:rPr>
              <w:t>]</w:t>
            </w:r>
          </w:p>
          <w:p w14:paraId="31A472F8" w14:textId="3528FECF" w:rsidR="002C288C" w:rsidRPr="00AE3905" w:rsidRDefault="203A0D4C" w:rsidP="4FE0EF78">
            <w:pPr>
              <w:pStyle w:val="ListBullet"/>
              <w:rPr>
                <w:rStyle w:val="Strong"/>
              </w:rPr>
            </w:pPr>
            <w:r w:rsidRPr="00AE3905">
              <w:t xml:space="preserve">Can Stage 3 students indicate the place value of digits in decimal numbers of up to 3 decimal places? </w:t>
            </w:r>
            <w:r w:rsidRPr="00AE3905">
              <w:rPr>
                <w:rStyle w:val="Strong"/>
              </w:rPr>
              <w:t>[MAO-WM-01, MA3-RN-02]</w:t>
            </w:r>
          </w:p>
        </w:tc>
        <w:tc>
          <w:tcPr>
            <w:tcW w:w="7280" w:type="dxa"/>
          </w:tcPr>
          <w:p w14:paraId="0CDB6150" w14:textId="61CD9586" w:rsidR="0013142C" w:rsidRPr="00AE3905" w:rsidRDefault="0013142C" w:rsidP="0013142C">
            <w:r w:rsidRPr="00AE3905">
              <w:t xml:space="preserve">Links to </w:t>
            </w:r>
            <w:hyperlink r:id="rId14" w:history="1">
              <w:r w:rsidRPr="00AE3905">
                <w:rPr>
                  <w:rStyle w:val="Hyperlink"/>
                </w:rPr>
                <w:t>National Numeracy Learning Progressions</w:t>
              </w:r>
            </w:hyperlink>
            <w:r w:rsidRPr="00AE3905">
              <w:t xml:space="preserve"> (NNLP):</w:t>
            </w:r>
          </w:p>
          <w:p w14:paraId="5730E149" w14:textId="21461BE3" w:rsidR="0013142C" w:rsidRPr="00AE3905" w:rsidRDefault="795E0515" w:rsidP="0013142C">
            <w:pPr>
              <w:pStyle w:val="ListBullet"/>
            </w:pPr>
            <w:r w:rsidRPr="00AE3905">
              <w:t xml:space="preserve">Stage 2 – </w:t>
            </w:r>
            <w:r w:rsidR="41BA2683" w:rsidRPr="00AE3905">
              <w:t>NPV7, NPV8</w:t>
            </w:r>
          </w:p>
          <w:p w14:paraId="093F9DF4" w14:textId="355F075F" w:rsidR="0013142C" w:rsidRPr="00AE3905" w:rsidRDefault="795E0515" w:rsidP="0013142C">
            <w:pPr>
              <w:pStyle w:val="ListBullet"/>
            </w:pPr>
            <w:r w:rsidRPr="00AE3905">
              <w:t xml:space="preserve">Stage 3 – </w:t>
            </w:r>
            <w:r w:rsidR="40A62F8F" w:rsidRPr="00AE3905">
              <w:t>NPV7, NPV8</w:t>
            </w:r>
            <w:r w:rsidRPr="00AE3905">
              <w:t>.</w:t>
            </w:r>
          </w:p>
          <w:p w14:paraId="689B4F23" w14:textId="18B8F1C1" w:rsidR="0013142C" w:rsidRPr="00AE3905" w:rsidRDefault="0013142C" w:rsidP="0013142C">
            <w:r w:rsidRPr="00AE3905">
              <w:t xml:space="preserve">Links to suggested </w:t>
            </w:r>
            <w:hyperlink r:id="rId15" w:history="1">
              <w:r w:rsidRPr="00AE3905">
                <w:rPr>
                  <w:rStyle w:val="Hyperlink"/>
                </w:rPr>
                <w:t>Interview for Student Reasoning</w:t>
              </w:r>
            </w:hyperlink>
            <w:r w:rsidRPr="00AE3905">
              <w:t xml:space="preserve"> (</w:t>
            </w:r>
            <w:proofErr w:type="spellStart"/>
            <w:r w:rsidRPr="00AE3905">
              <w:t>IfSR</w:t>
            </w:r>
            <w:proofErr w:type="spellEnd"/>
            <w:r w:rsidRPr="00AE3905">
              <w:t>) tasks:</w:t>
            </w:r>
          </w:p>
          <w:p w14:paraId="2937E615" w14:textId="4215D266" w:rsidR="0013142C" w:rsidRPr="00AE3905" w:rsidRDefault="795E0515" w:rsidP="0013142C">
            <w:pPr>
              <w:pStyle w:val="ListBullet"/>
            </w:pPr>
            <w:r w:rsidRPr="00AE3905">
              <w:t xml:space="preserve">Stage 2 – </w:t>
            </w:r>
            <w:proofErr w:type="spellStart"/>
            <w:r w:rsidRPr="00AE3905">
              <w:t>IfSR</w:t>
            </w:r>
            <w:proofErr w:type="spellEnd"/>
            <w:r w:rsidRPr="00AE3905">
              <w:t xml:space="preserve">-NP: </w:t>
            </w:r>
            <w:r w:rsidR="495A27C4" w:rsidRPr="00AE3905">
              <w:t>4D.3</w:t>
            </w:r>
          </w:p>
          <w:p w14:paraId="16E02B7F" w14:textId="21930EB0" w:rsidR="002C288C" w:rsidRPr="00AE3905" w:rsidRDefault="795E0515" w:rsidP="4FE0EF78">
            <w:pPr>
              <w:pStyle w:val="ListBullet"/>
              <w:rPr>
                <w:rStyle w:val="Strong"/>
              </w:rPr>
            </w:pPr>
            <w:r w:rsidRPr="00AE3905">
              <w:t xml:space="preserve">Stage 3 – </w:t>
            </w:r>
            <w:proofErr w:type="spellStart"/>
            <w:r w:rsidR="36530ED3" w:rsidRPr="00AE3905">
              <w:t>IfSR</w:t>
            </w:r>
            <w:proofErr w:type="spellEnd"/>
            <w:r w:rsidR="36530ED3" w:rsidRPr="00AE3905">
              <w:t>-PT:</w:t>
            </w:r>
            <w:r w:rsidR="36530ED3" w:rsidRPr="00AE3905">
              <w:rPr>
                <w:rStyle w:val="Strong"/>
              </w:rPr>
              <w:t xml:space="preserve"> </w:t>
            </w:r>
            <w:r w:rsidR="36530ED3" w:rsidRPr="00AE3905">
              <w:rPr>
                <w:rStyle w:val="Strong"/>
                <w:b w:val="0"/>
                <w:bCs w:val="0"/>
              </w:rPr>
              <w:t>1A.5</w:t>
            </w:r>
          </w:p>
          <w:p w14:paraId="60826A7A" w14:textId="30FE0F0B" w:rsidR="002C288C" w:rsidRPr="00AE3905" w:rsidRDefault="502D7424" w:rsidP="0013142C">
            <w:pPr>
              <w:pStyle w:val="ListBullet"/>
            </w:pPr>
            <w:r w:rsidRPr="00AE3905">
              <w:t xml:space="preserve">Stage 3 – </w:t>
            </w:r>
            <w:proofErr w:type="spellStart"/>
            <w:r w:rsidRPr="00AE3905">
              <w:t>IfSR</w:t>
            </w:r>
            <w:proofErr w:type="spellEnd"/>
            <w:r w:rsidRPr="00AE3905">
              <w:t>-NP: 4D.2, 4D.6.</w:t>
            </w:r>
          </w:p>
        </w:tc>
      </w:tr>
    </w:tbl>
    <w:p w14:paraId="4E19FCEC" w14:textId="352A3C09" w:rsidR="00532AAA" w:rsidRPr="00AE3905" w:rsidRDefault="00532AAA" w:rsidP="00532AAA">
      <w:pPr>
        <w:pStyle w:val="Heading2"/>
      </w:pPr>
      <w:bookmarkStart w:id="21" w:name="_Lesson_2"/>
      <w:bookmarkStart w:id="22" w:name="_Toc145453090"/>
      <w:bookmarkStart w:id="23" w:name="_Toc164333150"/>
      <w:bookmarkStart w:id="24" w:name="_Toc147500517"/>
      <w:bookmarkEnd w:id="18"/>
      <w:bookmarkEnd w:id="21"/>
      <w:r w:rsidRPr="00AE3905">
        <w:t>Core lesson</w:t>
      </w:r>
      <w:r w:rsidR="52E665FF" w:rsidRPr="00AE3905">
        <w:t xml:space="preserve"> –</w:t>
      </w:r>
      <w:r w:rsidRPr="00AE3905">
        <w:t xml:space="preserve"> </w:t>
      </w:r>
      <w:r w:rsidR="00D12F00" w:rsidRPr="00AE3905">
        <w:t>e</w:t>
      </w:r>
      <w:r w:rsidRPr="00AE3905">
        <w:t>xploring the millimetre, centimetre and beyond – 40 minutes</w:t>
      </w:r>
      <w:bookmarkEnd w:id="22"/>
      <w:bookmarkEnd w:id="23"/>
    </w:p>
    <w:p w14:paraId="5608C898" w14:textId="77777777" w:rsidR="00532AAA" w:rsidRPr="00AE3905" w:rsidRDefault="00532AAA" w:rsidP="00532AAA">
      <w:r w:rsidRPr="00AE3905">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532AAA" w:rsidRPr="00AE3905" w14:paraId="5045E30E" w14:textId="77777777" w:rsidTr="245A3493">
        <w:trPr>
          <w:cnfStyle w:val="100000000000" w:firstRow="1" w:lastRow="0" w:firstColumn="0" w:lastColumn="0" w:oddVBand="0" w:evenVBand="0" w:oddHBand="0" w:evenHBand="0" w:firstRowFirstColumn="0" w:firstRowLastColumn="0" w:lastRowFirstColumn="0" w:lastRowLastColumn="0"/>
        </w:trPr>
        <w:tc>
          <w:tcPr>
            <w:tcW w:w="7280" w:type="dxa"/>
          </w:tcPr>
          <w:p w14:paraId="2A044769" w14:textId="77777777" w:rsidR="00532AAA" w:rsidRPr="00AE3905" w:rsidRDefault="00532AAA">
            <w:r w:rsidRPr="00AE3905">
              <w:t>Core concept learning intentions</w:t>
            </w:r>
          </w:p>
        </w:tc>
        <w:tc>
          <w:tcPr>
            <w:tcW w:w="7280" w:type="dxa"/>
          </w:tcPr>
          <w:p w14:paraId="013458F8" w14:textId="77777777" w:rsidR="00532AAA" w:rsidRPr="00AE3905" w:rsidRDefault="00532AAA">
            <w:r w:rsidRPr="00AE3905">
              <w:t>Core concept success criteria</w:t>
            </w:r>
          </w:p>
        </w:tc>
      </w:tr>
      <w:tr w:rsidR="00532AAA" w:rsidRPr="00AE3905" w14:paraId="19250C35" w14:textId="77777777" w:rsidTr="245A3493">
        <w:trPr>
          <w:cnfStyle w:val="000000100000" w:firstRow="0" w:lastRow="0" w:firstColumn="0" w:lastColumn="0" w:oddVBand="0" w:evenVBand="0" w:oddHBand="1" w:evenHBand="0" w:firstRowFirstColumn="0" w:firstRowLastColumn="0" w:lastRowFirstColumn="0" w:lastRowLastColumn="0"/>
        </w:trPr>
        <w:tc>
          <w:tcPr>
            <w:tcW w:w="7280" w:type="dxa"/>
          </w:tcPr>
          <w:p w14:paraId="24247C6F" w14:textId="77777777" w:rsidR="00532AAA" w:rsidRPr="00AE3905" w:rsidRDefault="00532AAA" w:rsidP="00AE3905">
            <w:r w:rsidRPr="00AE3905">
              <w:t>Students working towards Stage 2 outcomes are learning to:</w:t>
            </w:r>
          </w:p>
          <w:p w14:paraId="26C6864B" w14:textId="77777777" w:rsidR="00532AAA" w:rsidRPr="00AE3905" w:rsidRDefault="00532AAA" w:rsidP="00AE3905">
            <w:pPr>
              <w:pStyle w:val="ListBullet"/>
            </w:pPr>
            <w:r w:rsidRPr="00AE3905">
              <w:t>measure and compare objects using millimetres and centimetres.</w:t>
            </w:r>
          </w:p>
          <w:p w14:paraId="291AA82A" w14:textId="77777777" w:rsidR="00532AAA" w:rsidRPr="00AE3905" w:rsidRDefault="00532AAA" w:rsidP="00AE3905">
            <w:r w:rsidRPr="00AE3905">
              <w:t>Students working towards Stage 3 outcomes are learning to:</w:t>
            </w:r>
          </w:p>
          <w:p w14:paraId="7EB22095" w14:textId="2F7C92D2" w:rsidR="00532AAA" w:rsidRPr="00AE3905" w:rsidRDefault="00532AAA" w:rsidP="00AE3905">
            <w:pPr>
              <w:pStyle w:val="ListBullet"/>
            </w:pPr>
            <w:r w:rsidRPr="00AE3905">
              <w:t xml:space="preserve">use millimetres, centimetres, metres and kilometres for measuring </w:t>
            </w:r>
            <w:r w:rsidR="00413352" w:rsidRPr="00AE3905">
              <w:t>length and distance</w:t>
            </w:r>
            <w:r w:rsidR="002947BB" w:rsidRPr="00AE3905">
              <w:t>s.</w:t>
            </w:r>
          </w:p>
        </w:tc>
        <w:tc>
          <w:tcPr>
            <w:tcW w:w="7280" w:type="dxa"/>
          </w:tcPr>
          <w:p w14:paraId="1298DF5B" w14:textId="77777777" w:rsidR="00532AAA" w:rsidRPr="00AE3905" w:rsidRDefault="00532AAA">
            <w:r w:rsidRPr="00AE3905">
              <w:t>Students working towards Stage 2 outcomes can:</w:t>
            </w:r>
          </w:p>
          <w:p w14:paraId="0DBD56D7" w14:textId="77777777" w:rsidR="00532AAA" w:rsidRPr="00AE3905" w:rsidRDefault="00532AAA" w:rsidP="00AE3905">
            <w:pPr>
              <w:pStyle w:val="ListBullet"/>
            </w:pPr>
            <w:r w:rsidRPr="00AE3905">
              <w:t>identify that there are 10 millimetres in one centimetre</w:t>
            </w:r>
          </w:p>
          <w:p w14:paraId="33B93319" w14:textId="5B903BC6" w:rsidR="00532AAA" w:rsidRPr="00AE3905" w:rsidRDefault="00532AAA" w:rsidP="00AE3905">
            <w:pPr>
              <w:pStyle w:val="ListBullet"/>
            </w:pPr>
            <w:r w:rsidRPr="00AE3905">
              <w:t>use the millimetre and its abbreviation (mm) to measure lengths.</w:t>
            </w:r>
          </w:p>
          <w:p w14:paraId="62EA1A60" w14:textId="77777777" w:rsidR="00532AAA" w:rsidRPr="00AE3905" w:rsidRDefault="00532AAA" w:rsidP="00AE3905">
            <w:pPr>
              <w:rPr>
                <w:rFonts w:eastAsia="Calibri"/>
              </w:rPr>
            </w:pPr>
            <w:r w:rsidRPr="00AE3905">
              <w:rPr>
                <w:rFonts w:eastAsia="Calibri"/>
              </w:rPr>
              <w:t>Students working towards Stage 3 outcomes can:</w:t>
            </w:r>
          </w:p>
          <w:p w14:paraId="4A02BBFA" w14:textId="425614EE" w:rsidR="00532AAA" w:rsidRPr="00AE3905" w:rsidRDefault="00532AAA" w:rsidP="00AE3905">
            <w:pPr>
              <w:pStyle w:val="ListBullet"/>
            </w:pPr>
            <w:r w:rsidRPr="00AE3905">
              <w:t xml:space="preserve">measure 100 metres and recognise that 10 </w:t>
            </w:r>
            <w:r w:rsidR="00A6766B">
              <w:t>×</w:t>
            </w:r>
            <w:r w:rsidRPr="00AE3905">
              <w:t xml:space="preserve">100 metres </w:t>
            </w:r>
            <w:proofErr w:type="gramStart"/>
            <w:r w:rsidRPr="00AE3905">
              <w:t>is</w:t>
            </w:r>
            <w:proofErr w:type="gramEnd"/>
            <w:r w:rsidRPr="00AE3905">
              <w:t xml:space="preserve"> one kilometre, </w:t>
            </w:r>
            <w:r w:rsidR="00B67A97">
              <w:t>for example,</w:t>
            </w:r>
            <w:r w:rsidRPr="00AE3905">
              <w:t xml:space="preserve"> 1000 metres is equivalent to </w:t>
            </w:r>
            <w:r w:rsidR="4FBA8B0E" w:rsidRPr="00AE3905">
              <w:t>one</w:t>
            </w:r>
            <w:r w:rsidRPr="00AE3905">
              <w:t xml:space="preserve"> kilometre</w:t>
            </w:r>
          </w:p>
          <w:p w14:paraId="65F23D42" w14:textId="77777777" w:rsidR="00532AAA" w:rsidRPr="00AE3905" w:rsidRDefault="00532AAA" w:rsidP="00AE3905">
            <w:pPr>
              <w:pStyle w:val="ListBullet"/>
            </w:pPr>
            <w:r w:rsidRPr="00AE3905">
              <w:t>record distances using the abbreviations for kilometres (km), metres (m), centimetres (cm) and millimetres (mm).</w:t>
            </w:r>
          </w:p>
        </w:tc>
      </w:tr>
    </w:tbl>
    <w:p w14:paraId="3D521111" w14:textId="2BB93A1C" w:rsidR="00532AAA" w:rsidRPr="00AE3905" w:rsidRDefault="00532AAA" w:rsidP="00532AAA">
      <w:pPr>
        <w:pStyle w:val="FeatureBox"/>
      </w:pPr>
      <w:r w:rsidRPr="00AE3905">
        <w:rPr>
          <w:rStyle w:val="Strong"/>
        </w:rPr>
        <w:t>Multi-age</w:t>
      </w:r>
      <w:r w:rsidRPr="00AE3905">
        <w:t>: Stage 2 students will be introduced to millimetres while Stage 3 students will convert between units. The following video is aimed at Stage 3 students</w:t>
      </w:r>
      <w:r w:rsidR="3BD2EDF0" w:rsidRPr="00AE3905">
        <w:t>,</w:t>
      </w:r>
      <w:r w:rsidRPr="00AE3905">
        <w:t xml:space="preserve"> but Stage 2 students can benefit from hearing the vocabulary of measurement.</w:t>
      </w:r>
    </w:p>
    <w:p w14:paraId="10657B6A" w14:textId="3E3C9D0D" w:rsidR="00532AAA" w:rsidRPr="00AE3905" w:rsidRDefault="00532AAA" w:rsidP="00D12F00">
      <w:pPr>
        <w:pStyle w:val="ListNumber"/>
      </w:pPr>
      <w:r w:rsidRPr="00AE3905">
        <w:t xml:space="preserve">Watch only the first minute of </w:t>
      </w:r>
      <w:hyperlink r:id="rId16">
        <w:r w:rsidR="00133F25" w:rsidRPr="00AE3905">
          <w:rPr>
            <w:rStyle w:val="Hyperlink"/>
          </w:rPr>
          <w:t>Garden path (2.44)</w:t>
        </w:r>
      </w:hyperlink>
      <w:r w:rsidR="00A6766B">
        <w:t>.</w:t>
      </w:r>
      <w:r w:rsidRPr="00AE3905">
        <w:t xml:space="preserve"> Ask:</w:t>
      </w:r>
    </w:p>
    <w:p w14:paraId="203C5ADD" w14:textId="77777777" w:rsidR="00532AAA" w:rsidRPr="00AE3905" w:rsidRDefault="00532AAA" w:rsidP="00532AAA">
      <w:pPr>
        <w:pStyle w:val="ListBullet"/>
        <w:ind w:left="1134"/>
      </w:pPr>
      <w:r w:rsidRPr="00AE3905">
        <w:t>Why does Juliana measure in millimetres?</w:t>
      </w:r>
    </w:p>
    <w:p w14:paraId="4676A375" w14:textId="77777777" w:rsidR="00532AAA" w:rsidRPr="00AE3905" w:rsidRDefault="00532AAA" w:rsidP="00532AAA">
      <w:pPr>
        <w:pStyle w:val="ListBullet"/>
        <w:ind w:left="1134"/>
      </w:pPr>
      <w:r w:rsidRPr="00AE3905">
        <w:t>What does Juliana do to convert her millimetre measurement into metres?</w:t>
      </w:r>
    </w:p>
    <w:p w14:paraId="50698ACE" w14:textId="77777777" w:rsidR="00532AAA" w:rsidRPr="00AE3905" w:rsidRDefault="00532AAA" w:rsidP="00532AAA">
      <w:pPr>
        <w:pStyle w:val="ListBullet"/>
        <w:ind w:left="1134"/>
        <w:rPr>
          <w:rFonts w:eastAsia="Calibri"/>
        </w:rPr>
      </w:pPr>
      <w:r w:rsidRPr="00AE3905">
        <w:rPr>
          <w:rFonts w:eastAsia="Calibri"/>
        </w:rPr>
        <w:t>What will Juliana have to do to convert metres back into millimetres? How do you know?</w:t>
      </w:r>
    </w:p>
    <w:p w14:paraId="7BFEEFBA" w14:textId="77777777" w:rsidR="00532AAA" w:rsidRPr="00AE3905" w:rsidRDefault="00532AAA" w:rsidP="00532AAA">
      <w:pPr>
        <w:pStyle w:val="ListBullet"/>
        <w:ind w:left="1134"/>
      </w:pPr>
      <w:r w:rsidRPr="00AE3905">
        <w:rPr>
          <w:rFonts w:eastAsia="Calibri"/>
        </w:rPr>
        <w:t>How can Juliana convert her measurement into kilometres? (Stage 3)</w:t>
      </w:r>
    </w:p>
    <w:p w14:paraId="7E3FAC2D" w14:textId="5A637B25" w:rsidR="00532AAA" w:rsidRPr="00AE3905" w:rsidRDefault="00532AAA" w:rsidP="00532AAA">
      <w:pPr>
        <w:pStyle w:val="ListBullet"/>
        <w:ind w:left="1134"/>
      </w:pPr>
      <w:r w:rsidRPr="00AE3905">
        <w:rPr>
          <w:rFonts w:eastAsia="Calibri"/>
        </w:rPr>
        <w:t>When recording numbers in decimal notation, what</w:t>
      </w:r>
      <w:r w:rsidRPr="00AE3905">
        <w:t xml:space="preserve"> do the numerals before the decimal point mean? </w:t>
      </w:r>
      <w:r w:rsidR="00A6766B">
        <w:rPr>
          <w:rFonts w:eastAsia="Calibri"/>
        </w:rPr>
        <w:t>W</w:t>
      </w:r>
      <w:r w:rsidR="00A6766B" w:rsidRPr="00AE3905">
        <w:rPr>
          <w:rFonts w:eastAsia="Calibri"/>
        </w:rPr>
        <w:t>hat</w:t>
      </w:r>
      <w:r w:rsidR="00A6766B" w:rsidRPr="00AE3905">
        <w:t xml:space="preserve"> do the numerals </w:t>
      </w:r>
      <w:r w:rsidR="00A6766B">
        <w:t>a</w:t>
      </w:r>
      <w:r w:rsidRPr="00AE3905">
        <w:t>fter the decimal point</w:t>
      </w:r>
      <w:r w:rsidR="00A6766B">
        <w:t xml:space="preserve"> mean</w:t>
      </w:r>
      <w:r w:rsidRPr="00AE3905">
        <w:t>? (Stage 3)</w:t>
      </w:r>
    </w:p>
    <w:p w14:paraId="6BBD330E" w14:textId="2CAB3916" w:rsidR="00532AAA" w:rsidRPr="00AE3905" w:rsidRDefault="00532AAA" w:rsidP="00D12F00">
      <w:pPr>
        <w:pStyle w:val="ListNumber"/>
      </w:pPr>
      <w:r w:rsidRPr="00AE3905">
        <w:t xml:space="preserve">Provide pairs of Stage 3 students with a copy of </w:t>
      </w:r>
      <w:hyperlink w:anchor="_Resource_2_–">
        <w:r w:rsidRPr="00AE3905">
          <w:rPr>
            <w:rStyle w:val="Hyperlink"/>
          </w:rPr>
          <w:t xml:space="preserve">Resource </w:t>
        </w:r>
        <w:r w:rsidR="00B0773D" w:rsidRPr="00AE3905">
          <w:rPr>
            <w:rStyle w:val="Hyperlink"/>
          </w:rPr>
          <w:t>2</w:t>
        </w:r>
        <w:r w:rsidRPr="00AE3905">
          <w:rPr>
            <w:rStyle w:val="Hyperlink"/>
          </w:rPr>
          <w:t xml:space="preserve"> – metric conversion</w:t>
        </w:r>
        <w:r w:rsidR="00B0773D" w:rsidRPr="00AE3905">
          <w:rPr>
            <w:rStyle w:val="Hyperlink"/>
          </w:rPr>
          <w:t xml:space="preserve"> display</w:t>
        </w:r>
        <w:r w:rsidRPr="00AE3905">
          <w:rPr>
            <w:rStyle w:val="Hyperlink"/>
          </w:rPr>
          <w:t xml:space="preserve"> </w:t>
        </w:r>
      </w:hyperlink>
      <w:r w:rsidRPr="00AE3905">
        <w:t>and explain how to convert units between millimetres (mm), centimetres (cm), metres (m) and kilometres (km). Model how to correctly use the conversion display. For example, 2</w:t>
      </w:r>
      <w:r w:rsidR="003E34D8">
        <w:t> </w:t>
      </w:r>
      <w:r w:rsidRPr="00AE3905">
        <w:t>km converts to 2000</w:t>
      </w:r>
      <w:r w:rsidR="003E34D8">
        <w:t> </w:t>
      </w:r>
      <w:r w:rsidRPr="00AE3905">
        <w:t>m then 200</w:t>
      </w:r>
      <w:r w:rsidR="003E34D8">
        <w:t> </w:t>
      </w:r>
      <w:r w:rsidRPr="00AE3905">
        <w:t>000</w:t>
      </w:r>
      <w:r w:rsidR="003E34D8">
        <w:t> </w:t>
      </w:r>
      <w:r w:rsidRPr="00AE3905">
        <w:t>cm as in</w:t>
      </w:r>
      <w:r w:rsidR="00BA461D" w:rsidRPr="00AE3905">
        <w:t xml:space="preserve"> </w:t>
      </w:r>
      <w:r w:rsidR="00F252A4" w:rsidRPr="00AE3905">
        <w:fldChar w:fldCharType="begin"/>
      </w:r>
      <w:r w:rsidR="00F252A4" w:rsidRPr="00AE3905">
        <w:instrText xml:space="preserve"> REF _Ref159329403 \h </w:instrText>
      </w:r>
      <w:r w:rsidR="00AE3905">
        <w:instrText xml:space="preserve"> \* MERGEFORMAT </w:instrText>
      </w:r>
      <w:r w:rsidR="00F252A4" w:rsidRPr="00AE3905">
        <w:fldChar w:fldCharType="separate"/>
      </w:r>
      <w:r w:rsidR="00F252A4" w:rsidRPr="00AE3905">
        <w:t xml:space="preserve">Figure </w:t>
      </w:r>
      <w:r w:rsidR="00F252A4" w:rsidRPr="00AE3905">
        <w:rPr>
          <w:noProof/>
        </w:rPr>
        <w:t>1</w:t>
      </w:r>
      <w:r w:rsidR="00F252A4" w:rsidRPr="00AE3905">
        <w:fldChar w:fldCharType="end"/>
      </w:r>
      <w:r w:rsidRPr="00AE3905">
        <w:t>.</w:t>
      </w:r>
    </w:p>
    <w:p w14:paraId="6B5A136F" w14:textId="74B23255" w:rsidR="00BA461D" w:rsidRPr="00AE3905" w:rsidRDefault="00BA461D" w:rsidP="00BA461D">
      <w:pPr>
        <w:pStyle w:val="Caption"/>
      </w:pPr>
      <w:bookmarkStart w:id="25" w:name="_Ref159329403"/>
      <w:r w:rsidRPr="00AE3905">
        <w:t xml:space="preserve">Figure </w:t>
      </w:r>
      <w:r w:rsidRPr="00AE3905">
        <w:fldChar w:fldCharType="begin"/>
      </w:r>
      <w:r w:rsidRPr="00AE3905">
        <w:instrText>SEQ Figure \* ARABIC</w:instrText>
      </w:r>
      <w:r w:rsidRPr="00AE3905">
        <w:fldChar w:fldCharType="separate"/>
      </w:r>
      <w:r w:rsidR="009F53B1" w:rsidRPr="00AE3905">
        <w:rPr>
          <w:noProof/>
        </w:rPr>
        <w:t>1</w:t>
      </w:r>
      <w:r w:rsidRPr="00AE3905">
        <w:fldChar w:fldCharType="end"/>
      </w:r>
      <w:bookmarkEnd w:id="25"/>
      <w:r w:rsidRPr="00AE3905">
        <w:t xml:space="preserve"> – example of conversions</w:t>
      </w:r>
    </w:p>
    <w:p w14:paraId="7E562175" w14:textId="77777777" w:rsidR="00532AAA" w:rsidRPr="00AE3905" w:rsidRDefault="00532AAA" w:rsidP="00532AAA">
      <w:r w:rsidRPr="00AE3905">
        <w:rPr>
          <w:noProof/>
        </w:rPr>
        <w:drawing>
          <wp:inline distT="0" distB="0" distL="0" distR="0" wp14:anchorId="45CA2DD1" wp14:editId="0A718948">
            <wp:extent cx="6142355" cy="1314433"/>
            <wp:effectExtent l="0" t="0" r="0" b="635"/>
            <wp:docPr id="50080330" name="Picture 50080330" descr="Metric system conversion with units of measure for length showing cm, m and km. Converting 2 km to metres and then centimetres. Text reads: I want to convert 2 km to cm. First I will multiply 2 by 1000. 2 km x 1000 = 2000 m. This gets me to metres. Then to get to cm I multiply by 100. 2000 m x 100 = 200 000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80330" name="Picture 50080330" descr="Metric system conversion with units of measure for length showing cm, m and km. Converting 2 km to metres and then centimetres. Text reads: I want to convert 2 km to cm. First I will multiply 2 by 1000. 2 km x 1000 = 2000 m. This gets me to metres. Then to get to cm I multiply by 100. 2000 m x 100 = 200 000 cm."/>
                    <pic:cNvPicPr/>
                  </pic:nvPicPr>
                  <pic:blipFill rotWithShape="1">
                    <a:blip r:embed="rId17"/>
                    <a:srcRect t="10967"/>
                    <a:stretch/>
                  </pic:blipFill>
                  <pic:spPr bwMode="auto">
                    <a:xfrm>
                      <a:off x="0" y="0"/>
                      <a:ext cx="6148397" cy="1315726"/>
                    </a:xfrm>
                    <a:prstGeom prst="rect">
                      <a:avLst/>
                    </a:prstGeom>
                    <a:ln>
                      <a:noFill/>
                    </a:ln>
                    <a:extLst>
                      <a:ext uri="{53640926-AAD7-44D8-BBD7-CCE9431645EC}">
                        <a14:shadowObscured xmlns:a14="http://schemas.microsoft.com/office/drawing/2010/main"/>
                      </a:ext>
                    </a:extLst>
                  </pic:spPr>
                </pic:pic>
              </a:graphicData>
            </a:graphic>
          </wp:inline>
        </w:drawing>
      </w:r>
    </w:p>
    <w:p w14:paraId="494E7DD7" w14:textId="54873CC2" w:rsidR="00532AAA" w:rsidRPr="00AE3905" w:rsidRDefault="00532AAA" w:rsidP="00D12F00">
      <w:pPr>
        <w:pStyle w:val="ListNumber"/>
      </w:pPr>
      <w:r w:rsidRPr="00AE3905">
        <w:t>Ask pairs of Stage 3 students to convert 5.5 k</w:t>
      </w:r>
      <w:r w:rsidR="18EC2CB0" w:rsidRPr="00AE3905">
        <w:t>ilometres</w:t>
      </w:r>
      <w:r w:rsidRPr="00AE3905">
        <w:t xml:space="preserve"> to metres, centimetres and millimetres.</w:t>
      </w:r>
    </w:p>
    <w:p w14:paraId="633E7027" w14:textId="4CD396E4" w:rsidR="00532AAA" w:rsidRPr="00AE3905" w:rsidRDefault="00532AAA" w:rsidP="00D12F00">
      <w:pPr>
        <w:pStyle w:val="ListNumber"/>
      </w:pPr>
      <w:r w:rsidRPr="00AE3905">
        <w:t xml:space="preserve">Display </w:t>
      </w:r>
      <w:hyperlink w:anchor="_Resource_3_–">
        <w:r w:rsidRPr="00AE3905">
          <w:rPr>
            <w:rStyle w:val="Hyperlink"/>
          </w:rPr>
          <w:t xml:space="preserve">Resource </w:t>
        </w:r>
        <w:r w:rsidR="00B0773D" w:rsidRPr="00AE3905">
          <w:rPr>
            <w:rStyle w:val="Hyperlink"/>
          </w:rPr>
          <w:t>3</w:t>
        </w:r>
        <w:r w:rsidRPr="00AE3905">
          <w:rPr>
            <w:rStyle w:val="Hyperlink"/>
          </w:rPr>
          <w:t xml:space="preserve"> – millimetre ruler</w:t>
        </w:r>
      </w:hyperlink>
      <w:r w:rsidRPr="00AE3905">
        <w:t xml:space="preserve"> and ask Stage 2 students to count the markers in between zero and one centimetre. Discuss how there are </w:t>
      </w:r>
      <w:r w:rsidR="001B6D77" w:rsidRPr="00AE3905">
        <w:t>10 millimetres in one centimetre.</w:t>
      </w:r>
    </w:p>
    <w:p w14:paraId="6D617A35" w14:textId="1DF1504F" w:rsidR="00532AAA" w:rsidRPr="00AE3905" w:rsidRDefault="00532AAA" w:rsidP="00D12F00">
      <w:pPr>
        <w:pStyle w:val="ListNumber"/>
      </w:pPr>
      <w:r w:rsidRPr="00AE3905">
        <w:t xml:space="preserve">Explain to Stage 2 students that there are 2 units of measurement on the </w:t>
      </w:r>
      <w:r w:rsidR="0006345B" w:rsidRPr="00AE3905">
        <w:t>ruler:</w:t>
      </w:r>
      <w:r w:rsidRPr="00AE3905">
        <w:t xml:space="preserve"> millimetres and centimetres. The lines labelled with numbers represent centimetres and the lines without numbers represent millimetres. Emphasise that millimetres are smaller than centimetres and that there are 10 millimetres in one centimetre.</w:t>
      </w:r>
    </w:p>
    <w:p w14:paraId="4F9A2EA0" w14:textId="100E4899" w:rsidR="00532AAA" w:rsidRPr="00AE3905" w:rsidRDefault="00532AAA" w:rsidP="00D12F00">
      <w:pPr>
        <w:pStyle w:val="ListNumber"/>
      </w:pPr>
      <w:r w:rsidRPr="00AE3905">
        <w:t xml:space="preserve">Write the words ‘millimetre’ and ‘centimetre’ on the board. Explain and demonstrate that mathematicians use the abbreviations </w:t>
      </w:r>
      <w:r w:rsidR="003E34D8">
        <w:t>‘</w:t>
      </w:r>
      <w:r w:rsidRPr="00AE3905">
        <w:t>mm</w:t>
      </w:r>
      <w:r w:rsidR="003E34D8">
        <w:t>’</w:t>
      </w:r>
      <w:r w:rsidRPr="00AE3905">
        <w:t xml:space="preserve"> and </w:t>
      </w:r>
      <w:r w:rsidR="003E34D8">
        <w:t>‘</w:t>
      </w:r>
      <w:r w:rsidRPr="00AE3905">
        <w:t>cm</w:t>
      </w:r>
      <w:r w:rsidR="003E34D8">
        <w:t>’</w:t>
      </w:r>
      <w:r w:rsidRPr="00AE3905">
        <w:t xml:space="preserve"> when they record measurement in these units.</w:t>
      </w:r>
      <w:r w:rsidR="40AA5FE4" w:rsidRPr="00AE3905">
        <w:t xml:space="preserve"> </w:t>
      </w:r>
    </w:p>
    <w:p w14:paraId="3815D2FB" w14:textId="77777777" w:rsidR="005E7049" w:rsidRPr="00AE3905" w:rsidRDefault="00532AAA" w:rsidP="00D12F00">
      <w:pPr>
        <w:pStyle w:val="ListNumber"/>
      </w:pPr>
      <w:r w:rsidRPr="00AE3905">
        <w:t>Regroup as a class and select Stage 3 students to describe how they converted between m</w:t>
      </w:r>
      <w:r w:rsidR="4D12826A" w:rsidRPr="00AE3905">
        <w:t>illimetres</w:t>
      </w:r>
      <w:r w:rsidRPr="00AE3905">
        <w:t xml:space="preserve">, </w:t>
      </w:r>
      <w:r w:rsidR="1DE2C684" w:rsidRPr="00AE3905">
        <w:t>centimetres</w:t>
      </w:r>
      <w:r w:rsidRPr="00AE3905">
        <w:t xml:space="preserve">, and kilometres. </w:t>
      </w:r>
    </w:p>
    <w:p w14:paraId="68FB9533" w14:textId="50A2D60B" w:rsidR="00532AAA" w:rsidRPr="00AE3905" w:rsidRDefault="00532AAA" w:rsidP="00D12F00">
      <w:pPr>
        <w:pStyle w:val="ListNumber"/>
      </w:pPr>
      <w:r w:rsidRPr="00AE3905">
        <w:t xml:space="preserve">Ask Stage 2 students why </w:t>
      </w:r>
      <w:r w:rsidR="005E7049" w:rsidRPr="00AE3905">
        <w:t>they would</w:t>
      </w:r>
      <w:r w:rsidRPr="00AE3905">
        <w:t xml:space="preserve"> need to measure objects in millimetres instead of centimetres and vice versa.</w:t>
      </w:r>
    </w:p>
    <w:p w14:paraId="1697C702" w14:textId="41904B6F" w:rsidR="00532AAA" w:rsidRPr="00AE3905" w:rsidRDefault="00532AAA" w:rsidP="00D12F00">
      <w:pPr>
        <w:pStyle w:val="ListNumber"/>
      </w:pPr>
      <w:r w:rsidRPr="00AE3905">
        <w:t xml:space="preserve">Provide all students with </w:t>
      </w:r>
      <w:hyperlink w:anchor="_Resource_4_–">
        <w:r w:rsidRPr="00AE3905">
          <w:rPr>
            <w:rStyle w:val="Hyperlink"/>
          </w:rPr>
          <w:t xml:space="preserve">Resource </w:t>
        </w:r>
        <w:r w:rsidR="00B0773D" w:rsidRPr="00AE3905">
          <w:rPr>
            <w:rStyle w:val="Hyperlink"/>
          </w:rPr>
          <w:t>4</w:t>
        </w:r>
        <w:r w:rsidRPr="00AE3905">
          <w:rPr>
            <w:rStyle w:val="Hyperlink"/>
          </w:rPr>
          <w:t xml:space="preserve"> – measuring objects</w:t>
        </w:r>
      </w:hyperlink>
      <w:r w:rsidR="00447401" w:rsidRPr="00AE3905">
        <w:t>.</w:t>
      </w:r>
      <w:r w:rsidRPr="00AE3905">
        <w:t xml:space="preserve"> </w:t>
      </w:r>
      <w:r w:rsidR="00447401" w:rsidRPr="00AE3905">
        <w:t>P</w:t>
      </w:r>
      <w:r w:rsidRPr="00AE3905">
        <w:t>rovide each Stage 2 student with a 30</w:t>
      </w:r>
      <w:r w:rsidR="003E34D8">
        <w:t> </w:t>
      </w:r>
      <w:r w:rsidRPr="00AE3905">
        <w:t>cm ruler and pairs of Stage 3 students with a tape measure or trundle wheel</w:t>
      </w:r>
      <w:r w:rsidR="00C2445C" w:rsidRPr="00AE3905">
        <w:t>.</w:t>
      </w:r>
    </w:p>
    <w:p w14:paraId="57BA4668" w14:textId="4C2008D3" w:rsidR="00532AAA" w:rsidRPr="00AE3905" w:rsidRDefault="00532AAA" w:rsidP="00D12F00">
      <w:pPr>
        <w:pStyle w:val="ListNumber"/>
      </w:pPr>
      <w:r w:rsidRPr="00AE3905">
        <w:t>Explain that Stage 2 students will measure objects using the standard 30</w:t>
      </w:r>
      <w:r w:rsidR="003E34D8">
        <w:t> </w:t>
      </w:r>
      <w:r w:rsidR="0017119C" w:rsidRPr="00AE3905">
        <w:t>cm</w:t>
      </w:r>
      <w:r w:rsidRPr="00AE3905">
        <w:t xml:space="preserve"> ruler. Students only record their numbers in the millimetres and centimetre column</w:t>
      </w:r>
      <w:r w:rsidR="00A25812" w:rsidRPr="00AE3905">
        <w:t xml:space="preserve"> of </w:t>
      </w:r>
      <w:hyperlink w:anchor="_Resource_4_–">
        <w:r w:rsidR="00A25812" w:rsidRPr="00AE3905">
          <w:rPr>
            <w:rStyle w:val="Hyperlink"/>
          </w:rPr>
          <w:t>Resource 4 – measuring objects</w:t>
        </w:r>
      </w:hyperlink>
      <w:r w:rsidRPr="00AE3905">
        <w:t>. Stage 2 students add a selection of small items to the table for measuring.</w:t>
      </w:r>
    </w:p>
    <w:p w14:paraId="202BE3D7" w14:textId="76EF8E5E" w:rsidR="00532AAA" w:rsidRPr="00AE3905" w:rsidRDefault="0093359F" w:rsidP="00D12F00">
      <w:pPr>
        <w:pStyle w:val="ListNumber"/>
      </w:pPr>
      <w:r w:rsidRPr="00AE3905">
        <w:t xml:space="preserve">Explain that </w:t>
      </w:r>
      <w:r w:rsidR="00532AAA" w:rsidRPr="00AE3905">
        <w:t>Stage 3 students will measure larger objects, such as a playground seat, handball or basketball court, and then add these items to the table. Stage 3 students complete all columns</w:t>
      </w:r>
      <w:r w:rsidR="7D35391C" w:rsidRPr="00AE3905">
        <w:t xml:space="preserve"> of the table</w:t>
      </w:r>
      <w:r w:rsidR="00532AAA" w:rsidRPr="00AE3905">
        <w:t>.</w:t>
      </w:r>
    </w:p>
    <w:p w14:paraId="4ED083B3" w14:textId="78996C9D" w:rsidR="00532AAA" w:rsidRPr="00AE3905" w:rsidRDefault="00532AAA" w:rsidP="00D12F00">
      <w:pPr>
        <w:pStyle w:val="ListNumber"/>
      </w:pPr>
      <w:r w:rsidRPr="00AE3905">
        <w:t xml:space="preserve">Take students outside. Remind students to start from zero when using a ruler, like zeroing on digital scales and to use abbreviations </w:t>
      </w:r>
      <w:r w:rsidR="003E34D8">
        <w:t>‘</w:t>
      </w:r>
      <w:r w:rsidRPr="00AE3905">
        <w:t>mm</w:t>
      </w:r>
      <w:r w:rsidR="003E34D8">
        <w:t>’</w:t>
      </w:r>
      <w:r w:rsidRPr="00AE3905">
        <w:t xml:space="preserve"> and </w:t>
      </w:r>
      <w:r w:rsidR="003E34D8">
        <w:t>‘</w:t>
      </w:r>
      <w:r w:rsidRPr="00AE3905">
        <w:t>cm</w:t>
      </w:r>
      <w:r w:rsidR="003E34D8">
        <w:t>’</w:t>
      </w:r>
      <w:r w:rsidRPr="00AE3905">
        <w:t xml:space="preserve"> (Stage 2) and </w:t>
      </w:r>
      <w:r w:rsidR="003E34D8">
        <w:t>‘</w:t>
      </w:r>
      <w:r w:rsidRPr="00AE3905">
        <w:t>mm</w:t>
      </w:r>
      <w:r w:rsidR="003E34D8">
        <w:t>’</w:t>
      </w:r>
      <w:r w:rsidRPr="00AE3905">
        <w:t xml:space="preserve">, </w:t>
      </w:r>
      <w:r w:rsidR="003E34D8">
        <w:t>‘</w:t>
      </w:r>
      <w:r w:rsidRPr="00AE3905">
        <w:t>cm</w:t>
      </w:r>
      <w:r w:rsidR="003E34D8">
        <w:t>’</w:t>
      </w:r>
      <w:r w:rsidR="00A343BB" w:rsidRPr="00AE3905">
        <w:t xml:space="preserve">, </w:t>
      </w:r>
      <w:r w:rsidR="003E34D8">
        <w:t>‘</w:t>
      </w:r>
      <w:r w:rsidR="00A343BB" w:rsidRPr="00AE3905">
        <w:t>m</w:t>
      </w:r>
      <w:r w:rsidR="003E34D8">
        <w:t>’</w:t>
      </w:r>
      <w:r w:rsidR="00A343BB" w:rsidRPr="00AE3905">
        <w:t xml:space="preserve"> </w:t>
      </w:r>
      <w:r w:rsidRPr="00AE3905">
        <w:t xml:space="preserve">and </w:t>
      </w:r>
      <w:r w:rsidR="003E34D8">
        <w:t>‘</w:t>
      </w:r>
      <w:r w:rsidR="00A343BB" w:rsidRPr="00AE3905">
        <w:t>k</w:t>
      </w:r>
      <w:r w:rsidRPr="00AE3905">
        <w:t>m</w:t>
      </w:r>
      <w:r w:rsidR="003E34D8">
        <w:t>’</w:t>
      </w:r>
      <w:r w:rsidRPr="00AE3905">
        <w:t xml:space="preserve"> (Stage 3), when recording measurements.</w:t>
      </w:r>
    </w:p>
    <w:p w14:paraId="305946A4" w14:textId="73AE38E6" w:rsidR="00532AAA" w:rsidRPr="00AE3905" w:rsidRDefault="00532AAA" w:rsidP="00532AAA">
      <w:pPr>
        <w:pStyle w:val="ListNumber"/>
        <w:numPr>
          <w:ilvl w:val="0"/>
          <w:numId w:val="0"/>
        </w:numPr>
      </w:pPr>
      <w:r w:rsidRPr="00AE3905">
        <w:t xml:space="preserve">This table details opportunities for differentiation.  </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532AAA" w:rsidRPr="00AE3905" w14:paraId="56F29696" w14:textId="77777777" w:rsidTr="245A3493">
        <w:trPr>
          <w:cnfStyle w:val="100000000000" w:firstRow="1" w:lastRow="0" w:firstColumn="0" w:lastColumn="0" w:oddVBand="0" w:evenVBand="0" w:oddHBand="0" w:evenHBand="0" w:firstRowFirstColumn="0" w:firstRowLastColumn="0" w:lastRowFirstColumn="0" w:lastRowLastColumn="0"/>
        </w:trPr>
        <w:tc>
          <w:tcPr>
            <w:tcW w:w="7280" w:type="dxa"/>
          </w:tcPr>
          <w:p w14:paraId="6BF7C888" w14:textId="77777777" w:rsidR="00532AAA" w:rsidRPr="00AE3905" w:rsidRDefault="00532AAA">
            <w:r w:rsidRPr="00AE3905">
              <w:t>Too hard?</w:t>
            </w:r>
          </w:p>
        </w:tc>
        <w:tc>
          <w:tcPr>
            <w:tcW w:w="7280" w:type="dxa"/>
          </w:tcPr>
          <w:p w14:paraId="1BD50A23" w14:textId="77777777" w:rsidR="00532AAA" w:rsidRPr="00AE3905" w:rsidRDefault="00532AAA">
            <w:r w:rsidRPr="00AE3905">
              <w:t>Too easy?</w:t>
            </w:r>
          </w:p>
        </w:tc>
      </w:tr>
      <w:tr w:rsidR="00532AAA" w:rsidRPr="00AE3905" w14:paraId="11165A12" w14:textId="77777777" w:rsidTr="245A3493">
        <w:trPr>
          <w:cnfStyle w:val="000000100000" w:firstRow="0" w:lastRow="0" w:firstColumn="0" w:lastColumn="0" w:oddVBand="0" w:evenVBand="0" w:oddHBand="1" w:evenHBand="0" w:firstRowFirstColumn="0" w:firstRowLastColumn="0" w:lastRowFirstColumn="0" w:lastRowLastColumn="0"/>
        </w:trPr>
        <w:tc>
          <w:tcPr>
            <w:tcW w:w="7280" w:type="dxa"/>
          </w:tcPr>
          <w:p w14:paraId="3387E956" w14:textId="77777777" w:rsidR="00532AAA" w:rsidRPr="00AE3905" w:rsidRDefault="00532AAA">
            <w:r w:rsidRPr="00AE3905">
              <w:t>Students cannot measure and compare objects using different units of measure.</w:t>
            </w:r>
          </w:p>
          <w:p w14:paraId="000F50DA" w14:textId="2F17E589" w:rsidR="00532AAA" w:rsidRPr="00AE3905" w:rsidRDefault="00532AAA">
            <w:pPr>
              <w:pStyle w:val="ListBullet"/>
              <w:suppressAutoHyphens w:val="0"/>
              <w:spacing w:before="100" w:after="100"/>
            </w:pPr>
            <w:r w:rsidRPr="00AE3905">
              <w:t xml:space="preserve">Support students to only measure items in one unit of measure </w:t>
            </w:r>
          </w:p>
          <w:p w14:paraId="669D6F0B" w14:textId="0C22713F" w:rsidR="00532AAA" w:rsidRPr="00AE3905" w:rsidRDefault="00532AAA">
            <w:pPr>
              <w:pStyle w:val="ListBullet"/>
              <w:suppressAutoHyphens w:val="0"/>
              <w:spacing w:before="100" w:after="100"/>
            </w:pPr>
            <w:r w:rsidRPr="00AE3905">
              <w:t xml:space="preserve">Once students </w:t>
            </w:r>
            <w:r w:rsidR="3D77FCD4" w:rsidRPr="00AE3905">
              <w:t>can use</w:t>
            </w:r>
            <w:r w:rsidRPr="00AE3905">
              <w:t xml:space="preserve"> and understand one unit of measure, use a different unit of measure to measure the same objects</w:t>
            </w:r>
            <w:r w:rsidR="618CDD4A" w:rsidRPr="00AE3905">
              <w:t>. Students to c</w:t>
            </w:r>
            <w:r w:rsidRPr="00AE3905">
              <w:t>ompare the measurements.</w:t>
            </w:r>
          </w:p>
        </w:tc>
        <w:tc>
          <w:tcPr>
            <w:tcW w:w="7280" w:type="dxa"/>
          </w:tcPr>
          <w:p w14:paraId="40B9ED83" w14:textId="1798FBFB" w:rsidR="00532AAA" w:rsidRPr="00AE3905" w:rsidRDefault="00532AAA">
            <w:r w:rsidRPr="00AE3905">
              <w:t>Students can measure and compare objects using millimetres</w:t>
            </w:r>
            <w:r w:rsidR="005E7D26" w:rsidRPr="00AE3905">
              <w:t>,</w:t>
            </w:r>
            <w:r w:rsidRPr="00AE3905">
              <w:t xml:space="preserve"> centimetres</w:t>
            </w:r>
            <w:r w:rsidR="005E7D26" w:rsidRPr="00AE3905">
              <w:t>, and kilometres</w:t>
            </w:r>
            <w:r w:rsidRPr="00AE3905">
              <w:t>.</w:t>
            </w:r>
          </w:p>
          <w:p w14:paraId="30037E70" w14:textId="29A2E940" w:rsidR="00532AAA" w:rsidRPr="00AE3905" w:rsidRDefault="00532AAA" w:rsidP="00A81B54">
            <w:pPr>
              <w:pStyle w:val="ListBullet"/>
              <w:suppressAutoHyphens w:val="0"/>
              <w:spacing w:before="100" w:after="100"/>
            </w:pPr>
            <w:r w:rsidRPr="00AE3905">
              <w:t xml:space="preserve">Measure larger objects that require the students to convert from millimetres to metres (Stage 2), </w:t>
            </w:r>
            <w:r w:rsidR="00D9087E">
              <w:t xml:space="preserve">and </w:t>
            </w:r>
            <w:r w:rsidRPr="00AE3905">
              <w:t>millimetres to kilometres (Stage 3)</w:t>
            </w:r>
            <w:r w:rsidR="00D9087E">
              <w:t>.</w:t>
            </w:r>
          </w:p>
        </w:tc>
      </w:tr>
    </w:tbl>
    <w:p w14:paraId="218A0DAD" w14:textId="77777777" w:rsidR="00532AAA" w:rsidRPr="00AE3905" w:rsidRDefault="00532AAA" w:rsidP="00532AAA">
      <w:pPr>
        <w:pStyle w:val="Heading2"/>
      </w:pPr>
      <w:bookmarkStart w:id="26" w:name="_Toc145453091"/>
      <w:bookmarkStart w:id="27" w:name="_Toc164333151"/>
      <w:r w:rsidRPr="00AE3905">
        <w:t>Consolidation and meaningful practice – 10 minutes</w:t>
      </w:r>
      <w:bookmarkEnd w:id="26"/>
      <w:bookmarkEnd w:id="27"/>
    </w:p>
    <w:p w14:paraId="483B74F9" w14:textId="591672E7" w:rsidR="00532AAA" w:rsidRPr="00AE3905" w:rsidRDefault="00532AAA" w:rsidP="00D12F00">
      <w:pPr>
        <w:pStyle w:val="ListNumber"/>
      </w:pPr>
      <w:r w:rsidRPr="00AE3905">
        <w:t>Students work in pairs to decide whether the following statements are true or false. Stage 3 must</w:t>
      </w:r>
      <w:r w:rsidR="00F015B7" w:rsidRPr="00AE3905">
        <w:t xml:space="preserve"> convert and </w:t>
      </w:r>
      <w:r w:rsidRPr="00AE3905">
        <w:t xml:space="preserve">record </w:t>
      </w:r>
      <w:r w:rsidR="00F015B7" w:rsidRPr="00AE3905">
        <w:t xml:space="preserve">all </w:t>
      </w:r>
      <w:r w:rsidRPr="00AE3905">
        <w:t>answers in m</w:t>
      </w:r>
      <w:r w:rsidR="3F064CF3" w:rsidRPr="00AE3905">
        <w:t>illimetres, centimetres, metres</w:t>
      </w:r>
      <w:r w:rsidRPr="00AE3905">
        <w:t xml:space="preserve"> and </w:t>
      </w:r>
      <w:r w:rsidR="3F064CF3" w:rsidRPr="00AE3905">
        <w:t>kilometres</w:t>
      </w:r>
      <w:r w:rsidRPr="00AE3905">
        <w:t xml:space="preserve"> before answering</w:t>
      </w:r>
      <w:r w:rsidR="7B0335A1" w:rsidRPr="00AE3905">
        <w:t xml:space="preserve"> the </w:t>
      </w:r>
      <w:r w:rsidR="00F015B7" w:rsidRPr="00AE3905">
        <w:t xml:space="preserve">true or false </w:t>
      </w:r>
      <w:r w:rsidR="7B0335A1" w:rsidRPr="00AE3905">
        <w:t>question. Ask</w:t>
      </w:r>
      <w:r w:rsidR="003B4350" w:rsidRPr="00AE3905">
        <w:t xml:space="preserve"> if the following is true or false</w:t>
      </w:r>
      <w:r w:rsidRPr="00AE3905">
        <w:t>:</w:t>
      </w:r>
    </w:p>
    <w:p w14:paraId="2C03471B" w14:textId="438C19DD" w:rsidR="00532AAA" w:rsidRPr="00AE3905" w:rsidRDefault="00532AAA" w:rsidP="00D12F00">
      <w:pPr>
        <w:pStyle w:val="ListBullet"/>
        <w:ind w:left="1134"/>
      </w:pPr>
      <w:r w:rsidRPr="00AE3905">
        <w:t>My teacher is between 100</w:t>
      </w:r>
      <w:r w:rsidR="00D9087E">
        <w:t> </w:t>
      </w:r>
      <w:r w:rsidRPr="00AE3905">
        <w:t>mm and 1000</w:t>
      </w:r>
      <w:r w:rsidR="00D9087E">
        <w:t> </w:t>
      </w:r>
      <w:r w:rsidRPr="00AE3905">
        <w:t>mm tall.</w:t>
      </w:r>
    </w:p>
    <w:p w14:paraId="14CB97B3" w14:textId="7EA67AFB" w:rsidR="00532AAA" w:rsidRPr="00AE3905" w:rsidRDefault="00532AAA" w:rsidP="00D12F00">
      <w:pPr>
        <w:pStyle w:val="ListBullet"/>
        <w:ind w:left="1134"/>
      </w:pPr>
      <w:r w:rsidRPr="00AE3905">
        <w:t>An ant is about 10</w:t>
      </w:r>
      <w:r w:rsidR="00D9087E">
        <w:t> </w:t>
      </w:r>
      <w:r w:rsidRPr="00AE3905">
        <w:t>mm long.</w:t>
      </w:r>
    </w:p>
    <w:p w14:paraId="61876D0A" w14:textId="602408CF" w:rsidR="00532AAA" w:rsidRPr="00AE3905" w:rsidRDefault="00532AAA" w:rsidP="00D12F00">
      <w:pPr>
        <w:pStyle w:val="ListBullet"/>
        <w:ind w:left="1134"/>
      </w:pPr>
      <w:r w:rsidRPr="00AE3905">
        <w:t>A sausage is about 30</w:t>
      </w:r>
      <w:r w:rsidR="00D9087E">
        <w:t> </w:t>
      </w:r>
      <w:r w:rsidRPr="00AE3905">
        <w:t>mm long.</w:t>
      </w:r>
    </w:p>
    <w:p w14:paraId="236F0F9F" w14:textId="33404A64" w:rsidR="00532AAA" w:rsidRPr="00AE3905" w:rsidRDefault="00532AAA" w:rsidP="00D12F00">
      <w:pPr>
        <w:pStyle w:val="ListBullet"/>
        <w:ind w:left="1134"/>
      </w:pPr>
      <w:r w:rsidRPr="00AE3905">
        <w:t>500</w:t>
      </w:r>
      <w:r w:rsidR="00D9087E">
        <w:t> </w:t>
      </w:r>
      <w:r w:rsidRPr="00AE3905">
        <w:t>mm is the same as 5</w:t>
      </w:r>
      <w:r w:rsidR="00D9087E">
        <w:t> </w:t>
      </w:r>
      <w:r w:rsidRPr="00AE3905">
        <w:t>m.</w:t>
      </w:r>
    </w:p>
    <w:p w14:paraId="76B70B51" w14:textId="6CF0D1B1" w:rsidR="00532AAA" w:rsidRPr="00AE3905" w:rsidRDefault="00532AAA" w:rsidP="00D12F00">
      <w:pPr>
        <w:pStyle w:val="ListBullet"/>
        <w:ind w:left="1134"/>
      </w:pPr>
      <w:r w:rsidRPr="00AE3905">
        <w:t>500</w:t>
      </w:r>
      <w:r w:rsidR="00D9087E">
        <w:t> </w:t>
      </w:r>
      <w:r w:rsidRPr="00AE3905">
        <w:t>mm is the same as 0.005</w:t>
      </w:r>
      <w:r w:rsidR="00D9087E">
        <w:t> </w:t>
      </w:r>
      <w:r w:rsidRPr="00AE3905">
        <w:t>km</w:t>
      </w:r>
      <w:r w:rsidR="105392D1" w:rsidRPr="00AE3905">
        <w:t>.</w:t>
      </w:r>
    </w:p>
    <w:p w14:paraId="673A2A58" w14:textId="4C15CB33" w:rsidR="00532AAA" w:rsidRPr="00AE3905" w:rsidRDefault="00532AAA" w:rsidP="00D12F00">
      <w:pPr>
        <w:pStyle w:val="ListNumber"/>
      </w:pPr>
      <w:r w:rsidRPr="00AE3905">
        <w:t>Students discuss and justify their answers.</w:t>
      </w:r>
    </w:p>
    <w:p w14:paraId="3D775EFD" w14:textId="77777777" w:rsidR="00532AAA" w:rsidRPr="00AE3905" w:rsidRDefault="00532AAA" w:rsidP="00532AAA">
      <w:r w:rsidRPr="00AE3905">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532AAA" w:rsidRPr="00AE3905" w14:paraId="38A8A28D" w14:textId="77777777" w:rsidTr="245A3493">
        <w:trPr>
          <w:cnfStyle w:val="100000000000" w:firstRow="1" w:lastRow="0" w:firstColumn="0" w:lastColumn="0" w:oddVBand="0" w:evenVBand="0" w:oddHBand="0" w:evenHBand="0" w:firstRowFirstColumn="0" w:firstRowLastColumn="0" w:lastRowFirstColumn="0" w:lastRowLastColumn="0"/>
        </w:trPr>
        <w:tc>
          <w:tcPr>
            <w:tcW w:w="7280" w:type="dxa"/>
          </w:tcPr>
          <w:p w14:paraId="2783F4C4" w14:textId="77777777" w:rsidR="00532AAA" w:rsidRPr="00AE3905" w:rsidRDefault="00532AAA">
            <w:r w:rsidRPr="00AE3905">
              <w:t>Assessment opportunities</w:t>
            </w:r>
          </w:p>
        </w:tc>
        <w:tc>
          <w:tcPr>
            <w:tcW w:w="7280" w:type="dxa"/>
          </w:tcPr>
          <w:p w14:paraId="0C51C96A" w14:textId="77777777" w:rsidR="00532AAA" w:rsidRPr="00AE3905" w:rsidRDefault="00532AAA">
            <w:r w:rsidRPr="00AE3905">
              <w:t>Links</w:t>
            </w:r>
          </w:p>
        </w:tc>
      </w:tr>
      <w:tr w:rsidR="00532AAA" w:rsidRPr="00AE3905" w14:paraId="1C034DBE" w14:textId="77777777" w:rsidTr="245A3493">
        <w:trPr>
          <w:cnfStyle w:val="000000100000" w:firstRow="0" w:lastRow="0" w:firstColumn="0" w:lastColumn="0" w:oddVBand="0" w:evenVBand="0" w:oddHBand="1" w:evenHBand="0" w:firstRowFirstColumn="0" w:firstRowLastColumn="0" w:lastRowFirstColumn="0" w:lastRowLastColumn="0"/>
        </w:trPr>
        <w:tc>
          <w:tcPr>
            <w:tcW w:w="7280" w:type="dxa"/>
          </w:tcPr>
          <w:p w14:paraId="3870DA28" w14:textId="77777777" w:rsidR="00532AAA" w:rsidRPr="00AE3905" w:rsidRDefault="00532AAA">
            <w:r w:rsidRPr="00AE3905">
              <w:t>What to look for:</w:t>
            </w:r>
          </w:p>
          <w:p w14:paraId="5C6E0FB0" w14:textId="77777777" w:rsidR="00532AAA" w:rsidRPr="00AE3905" w:rsidRDefault="00532AAA" w:rsidP="00D9087E">
            <w:pPr>
              <w:pStyle w:val="ListBullet"/>
              <w:rPr>
                <w:rStyle w:val="Strong"/>
              </w:rPr>
            </w:pPr>
            <w:r w:rsidRPr="00AE3905">
              <w:t xml:space="preserve">Can Stage 2 students identify that there are 10 millimetres in one centimetre? </w:t>
            </w:r>
            <w:r w:rsidRPr="00AE3905">
              <w:rPr>
                <w:rStyle w:val="Strong"/>
              </w:rPr>
              <w:t>[MAO-WM-01, MA2-GM-02]</w:t>
            </w:r>
          </w:p>
          <w:p w14:paraId="055CC701" w14:textId="70E10C03" w:rsidR="00532AAA" w:rsidRPr="00AE3905" w:rsidRDefault="00532AAA" w:rsidP="00D9087E">
            <w:pPr>
              <w:pStyle w:val="ListBullet"/>
              <w:rPr>
                <w:rStyle w:val="Strong"/>
              </w:rPr>
            </w:pPr>
            <w:r w:rsidRPr="00D9087E">
              <w:t>Can</w:t>
            </w:r>
            <w:r w:rsidRPr="00AE3905">
              <w:t xml:space="preserve"> Stage 2 students use the millimetre as a unit to measure lengths? </w:t>
            </w:r>
            <w:r w:rsidRPr="00AE3905">
              <w:rPr>
                <w:rStyle w:val="Strong"/>
              </w:rPr>
              <w:t>[MAO-WM-01, MA2-GM-02]</w:t>
            </w:r>
          </w:p>
          <w:p w14:paraId="534B32B3" w14:textId="20097EAC" w:rsidR="00532AAA" w:rsidRPr="00AE3905" w:rsidRDefault="00532AAA" w:rsidP="00D9087E">
            <w:pPr>
              <w:pStyle w:val="ListBullet"/>
              <w:rPr>
                <w:rStyle w:val="Strong"/>
              </w:rPr>
            </w:pPr>
            <w:r w:rsidRPr="00D9087E">
              <w:t>Can</w:t>
            </w:r>
            <w:r w:rsidRPr="00AE3905">
              <w:t xml:space="preserve"> Stage 2 students record lengths using the abbreviation for millimetres (mm)</w:t>
            </w:r>
            <w:r w:rsidR="1FB14FC1" w:rsidRPr="00AE3905">
              <w:t>?</w:t>
            </w:r>
            <w:r w:rsidRPr="00AE3905">
              <w:t xml:space="preserve"> </w:t>
            </w:r>
            <w:r w:rsidRPr="00AE3905">
              <w:rPr>
                <w:rStyle w:val="Strong"/>
              </w:rPr>
              <w:t>[MAO-WM-01, MA2-GM-02]</w:t>
            </w:r>
          </w:p>
          <w:p w14:paraId="06E4E5DB" w14:textId="314C4E07" w:rsidR="00532AAA" w:rsidRPr="00AE3905" w:rsidRDefault="00532AAA">
            <w:pPr>
              <w:pStyle w:val="ListBullet"/>
              <w:rPr>
                <w:rFonts w:eastAsia="Calibri"/>
              </w:rPr>
            </w:pPr>
            <w:r w:rsidRPr="00AE3905">
              <w:t xml:space="preserve">Can Stage 3 students measure 100 metres and recognise that 10 times 100 metres is one kilometre, </w:t>
            </w:r>
            <w:r w:rsidR="00D9087E">
              <w:t>for example,</w:t>
            </w:r>
            <w:r w:rsidRPr="00AE3905">
              <w:t xml:space="preserve"> 1000 metres is equivalent to </w:t>
            </w:r>
            <w:r w:rsidR="6C550635" w:rsidRPr="00AE3905">
              <w:t>one</w:t>
            </w:r>
            <w:r w:rsidRPr="00AE3905">
              <w:t xml:space="preserve"> kilometre? </w:t>
            </w:r>
            <w:r w:rsidRPr="00AE3905">
              <w:rPr>
                <w:rStyle w:val="Strong"/>
              </w:rPr>
              <w:t>[MAO-WM-01, MA3-GM-02]</w:t>
            </w:r>
          </w:p>
          <w:p w14:paraId="1652BA75" w14:textId="77777777" w:rsidR="00532AAA" w:rsidRPr="00AE3905" w:rsidRDefault="00532AAA">
            <w:pPr>
              <w:pStyle w:val="ListBullet"/>
              <w:rPr>
                <w:rStyle w:val="Strong"/>
              </w:rPr>
            </w:pPr>
            <w:r w:rsidRPr="00AE3905">
              <w:t xml:space="preserve">Can Stage 3 students record distances using the abbreviations for kilometres (km), metres (m), centimetres (cm) and millimetres (mm)? </w:t>
            </w:r>
            <w:r w:rsidRPr="00AE3905">
              <w:rPr>
                <w:rStyle w:val="Strong"/>
              </w:rPr>
              <w:t>[MAO-WM-01, MA3-GM-02]</w:t>
            </w:r>
          </w:p>
        </w:tc>
        <w:tc>
          <w:tcPr>
            <w:tcW w:w="7280" w:type="dxa"/>
          </w:tcPr>
          <w:p w14:paraId="7EC7E14F" w14:textId="6C9EE19E" w:rsidR="00532AAA" w:rsidRPr="00AE3905" w:rsidRDefault="00532AAA">
            <w:r w:rsidRPr="00AE3905">
              <w:t xml:space="preserve">Links to </w:t>
            </w:r>
            <w:hyperlink r:id="rId18">
              <w:r w:rsidRPr="00AE3905">
                <w:rPr>
                  <w:rStyle w:val="Hyperlink"/>
                </w:rPr>
                <w:t>National Numeracy Learning Progressions</w:t>
              </w:r>
            </w:hyperlink>
            <w:r w:rsidRPr="00AE3905">
              <w:t xml:space="preserve"> (NNLP):</w:t>
            </w:r>
          </w:p>
          <w:p w14:paraId="551B867D" w14:textId="717BFC57" w:rsidR="000A216D" w:rsidRPr="00AE3905" w:rsidRDefault="584289B6" w:rsidP="00D9087E">
            <w:pPr>
              <w:pStyle w:val="ListBullet"/>
            </w:pPr>
            <w:r w:rsidRPr="00AE3905">
              <w:t>Stage 3</w:t>
            </w:r>
            <w:r w:rsidR="002A4F2A">
              <w:t xml:space="preserve"> –</w:t>
            </w:r>
            <w:r w:rsidRPr="00AE3905">
              <w:t xml:space="preserve"> </w:t>
            </w:r>
            <w:r w:rsidR="69C7296A" w:rsidRPr="00AE3905">
              <w:t>UuM6, NPV8, NPV9</w:t>
            </w:r>
            <w:r w:rsidR="5638C42B" w:rsidRPr="00AE3905">
              <w:t>.</w:t>
            </w:r>
          </w:p>
        </w:tc>
      </w:tr>
    </w:tbl>
    <w:p w14:paraId="6EB8D2C0" w14:textId="77777777" w:rsidR="006E53DE" w:rsidRPr="00AE3905" w:rsidRDefault="006E53DE">
      <w:pPr>
        <w:suppressAutoHyphens w:val="0"/>
        <w:spacing w:before="0" w:after="160" w:line="259" w:lineRule="auto"/>
      </w:pPr>
      <w:r w:rsidRPr="00AE3905">
        <w:br w:type="page"/>
      </w:r>
    </w:p>
    <w:p w14:paraId="6F84AF77" w14:textId="1CCC1A5B" w:rsidR="00CD0D4B" w:rsidRPr="00AE3905" w:rsidRDefault="00CD0D4B" w:rsidP="00D01B09">
      <w:pPr>
        <w:pStyle w:val="Heading1"/>
      </w:pPr>
      <w:bookmarkStart w:id="28" w:name="_Lesson_2_1"/>
      <w:bookmarkStart w:id="29" w:name="_Toc164333152"/>
      <w:bookmarkEnd w:id="28"/>
      <w:r w:rsidRPr="00AE3905">
        <w:t>Lesson 2</w:t>
      </w:r>
      <w:bookmarkEnd w:id="24"/>
      <w:bookmarkEnd w:id="29"/>
    </w:p>
    <w:p w14:paraId="504C6403" w14:textId="7EBD1C93" w:rsidR="00CD0D4B" w:rsidRPr="00AE3905" w:rsidRDefault="00CD0D4B" w:rsidP="00CD0D4B">
      <w:pPr>
        <w:pStyle w:val="FeatureBox3"/>
      </w:pPr>
      <w:r w:rsidRPr="00AE3905">
        <w:rPr>
          <w:rStyle w:val="Strong"/>
        </w:rPr>
        <w:t>Core concept</w:t>
      </w:r>
      <w:r w:rsidRPr="00AE3905">
        <w:t xml:space="preserve">: </w:t>
      </w:r>
      <w:r w:rsidR="00D12F00" w:rsidRPr="00AE3905">
        <w:t>e</w:t>
      </w:r>
      <w:r w:rsidR="366EC6EA" w:rsidRPr="00AE3905">
        <w:t>stimation of length is guided by using known lengths as benchmarks (S</w:t>
      </w:r>
      <w:r w:rsidR="00482247" w:rsidRPr="00AE3905">
        <w:t xml:space="preserve">tage </w:t>
      </w:r>
      <w:r w:rsidR="366EC6EA" w:rsidRPr="00AE3905">
        <w:t>2)</w:t>
      </w:r>
      <w:r w:rsidR="00B67A97">
        <w:t xml:space="preserve"> and d</w:t>
      </w:r>
      <w:r w:rsidR="366EC6EA" w:rsidRPr="00AE3905">
        <w:t>ecimals can be compared by analysing the place values parts of standard units of measurement (S</w:t>
      </w:r>
      <w:r w:rsidR="00482247" w:rsidRPr="00AE3905">
        <w:t xml:space="preserve">tage </w:t>
      </w:r>
      <w:r w:rsidR="366EC6EA" w:rsidRPr="00AE3905">
        <w:t>3).</w:t>
      </w:r>
    </w:p>
    <w:p w14:paraId="1DA5A3A1" w14:textId="3D1E9FD9" w:rsidR="00CD0D4B" w:rsidRPr="00AE3905" w:rsidRDefault="00CD0D4B" w:rsidP="00D01B09">
      <w:pPr>
        <w:pStyle w:val="Heading2"/>
      </w:pPr>
      <w:bookmarkStart w:id="30" w:name="_Toc147500518"/>
      <w:bookmarkStart w:id="31" w:name="_Toc164333153"/>
      <w:r w:rsidRPr="00AE3905">
        <w:t>Daily number sense</w:t>
      </w:r>
      <w:r w:rsidR="00292841" w:rsidRPr="00AE3905">
        <w:t xml:space="preserve"> –</w:t>
      </w:r>
      <w:r w:rsidRPr="00AE3905">
        <w:t xml:space="preserve"> </w:t>
      </w:r>
      <w:r w:rsidR="63A4BE35" w:rsidRPr="00AE3905">
        <w:t>before and after</w:t>
      </w:r>
      <w:r w:rsidRPr="00AE3905">
        <w:t xml:space="preserve"> – </w:t>
      </w:r>
      <w:r w:rsidR="1C3CDE37" w:rsidRPr="00AE3905">
        <w:t>10</w:t>
      </w:r>
      <w:r w:rsidRPr="00AE3905">
        <w:t xml:space="preserve"> minutes</w:t>
      </w:r>
      <w:bookmarkEnd w:id="30"/>
      <w:bookmarkEnd w:id="31"/>
    </w:p>
    <w:p w14:paraId="76831779" w14:textId="77777777" w:rsidR="00CD0D4B" w:rsidRPr="00AE3905" w:rsidRDefault="00CD0D4B" w:rsidP="00CD0D4B">
      <w:r w:rsidRPr="00AE3905">
        <w:t>The table below contains suggested learning intention</w:t>
      </w:r>
      <w:r w:rsidR="007A650D" w:rsidRPr="00AE3905">
        <w:t>s</w:t>
      </w:r>
      <w:r w:rsidRPr="00AE3905">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CD0D4B" w:rsidRPr="00AE3905" w14:paraId="4BAD9C28" w14:textId="77777777" w:rsidTr="245A3493">
        <w:trPr>
          <w:cnfStyle w:val="100000000000" w:firstRow="1" w:lastRow="0" w:firstColumn="0" w:lastColumn="0" w:oddVBand="0" w:evenVBand="0" w:oddHBand="0" w:evenHBand="0" w:firstRowFirstColumn="0" w:firstRowLastColumn="0" w:lastRowFirstColumn="0" w:lastRowLastColumn="0"/>
        </w:trPr>
        <w:tc>
          <w:tcPr>
            <w:tcW w:w="7280" w:type="dxa"/>
          </w:tcPr>
          <w:p w14:paraId="1E2881CF" w14:textId="77777777" w:rsidR="00CD0D4B" w:rsidRPr="00AE3905" w:rsidRDefault="00CD0D4B">
            <w:r w:rsidRPr="00AE3905">
              <w:t>Daily number sense learning intention</w:t>
            </w:r>
            <w:r w:rsidR="007A650D" w:rsidRPr="00AE3905">
              <w:t>s</w:t>
            </w:r>
          </w:p>
        </w:tc>
        <w:tc>
          <w:tcPr>
            <w:tcW w:w="7280" w:type="dxa"/>
          </w:tcPr>
          <w:p w14:paraId="130897A0" w14:textId="77777777" w:rsidR="00CD0D4B" w:rsidRPr="00AE3905" w:rsidRDefault="00CD0D4B">
            <w:r w:rsidRPr="00AE3905">
              <w:t>Daily number sense success criteria</w:t>
            </w:r>
          </w:p>
        </w:tc>
      </w:tr>
      <w:tr w:rsidR="00CD0D4B" w:rsidRPr="00AE3905" w14:paraId="34B08A53" w14:textId="77777777" w:rsidTr="245A3493">
        <w:trPr>
          <w:cnfStyle w:val="000000100000" w:firstRow="0" w:lastRow="0" w:firstColumn="0" w:lastColumn="0" w:oddVBand="0" w:evenVBand="0" w:oddHBand="1" w:evenHBand="0" w:firstRowFirstColumn="0" w:firstRowLastColumn="0" w:lastRowFirstColumn="0" w:lastRowLastColumn="0"/>
        </w:trPr>
        <w:tc>
          <w:tcPr>
            <w:tcW w:w="7280" w:type="dxa"/>
          </w:tcPr>
          <w:p w14:paraId="0F04FB89" w14:textId="77777777" w:rsidR="00CD0D4B" w:rsidRPr="00AE3905" w:rsidRDefault="00CD0D4B">
            <w:r w:rsidRPr="00AE3905">
              <w:t>Students working towards Stage 2 outcomes are learning to:</w:t>
            </w:r>
          </w:p>
          <w:p w14:paraId="4B993003" w14:textId="2A130421" w:rsidR="4E1BD1B9" w:rsidRPr="00AE3905" w:rsidRDefault="1F5D78AF" w:rsidP="4FE0EF78">
            <w:pPr>
              <w:pStyle w:val="ListBullet"/>
            </w:pPr>
            <w:r w:rsidRPr="00AE3905">
              <w:t>extend the application of the place value system from whole numbers to tenths and hundredths.</w:t>
            </w:r>
          </w:p>
          <w:p w14:paraId="2042BA29" w14:textId="77777777" w:rsidR="00CD0D4B" w:rsidRPr="00AE3905" w:rsidRDefault="00CD0D4B">
            <w:r w:rsidRPr="00AE3905">
              <w:t>Students working towards Stage 3 outcomes are learning to:</w:t>
            </w:r>
          </w:p>
          <w:p w14:paraId="3AEC6799" w14:textId="4FF25BF4" w:rsidR="00CD0D4B" w:rsidRPr="00AE3905" w:rsidRDefault="34CF71CA">
            <w:pPr>
              <w:pStyle w:val="ListBullet"/>
            </w:pPr>
            <w:r w:rsidRPr="00AE3905">
              <w:t>recognise that the place value system can be extended beyond hundredths.</w:t>
            </w:r>
          </w:p>
        </w:tc>
        <w:tc>
          <w:tcPr>
            <w:tcW w:w="7280" w:type="dxa"/>
          </w:tcPr>
          <w:p w14:paraId="562AEFF4" w14:textId="77777777" w:rsidR="00CD0D4B" w:rsidRPr="00AE3905" w:rsidRDefault="00CD0D4B">
            <w:r w:rsidRPr="00AE3905">
              <w:t>Students working towards Stage 2 outcomes can:</w:t>
            </w:r>
          </w:p>
          <w:p w14:paraId="48443EAE" w14:textId="3C1B826D" w:rsidR="00CD0D4B" w:rsidRPr="00AE3905" w:rsidRDefault="4611486D">
            <w:pPr>
              <w:pStyle w:val="ListBullet"/>
            </w:pPr>
            <w:r w:rsidRPr="00AE3905">
              <w:t>express decimals as both tenths and hundredths</w:t>
            </w:r>
          </w:p>
          <w:p w14:paraId="1B5BFD37" w14:textId="0B1D16BA" w:rsidR="3835C08D" w:rsidRPr="00AE3905" w:rsidRDefault="2A2CE571" w:rsidP="4FE0EF78">
            <w:pPr>
              <w:pStyle w:val="ListBullet"/>
            </w:pPr>
            <w:r w:rsidRPr="00AE3905">
              <w:t>distinguish between the role of zero in various positions.</w:t>
            </w:r>
          </w:p>
          <w:p w14:paraId="7D256748" w14:textId="77777777" w:rsidR="00CD0D4B" w:rsidRPr="00AE3905" w:rsidRDefault="00CD0D4B">
            <w:r w:rsidRPr="00AE3905">
              <w:t>Students working towards Stage 3 outcomes can:</w:t>
            </w:r>
          </w:p>
          <w:p w14:paraId="20C7ACEC" w14:textId="41105A8A" w:rsidR="00CD0D4B" w:rsidRPr="00AE3905" w:rsidRDefault="5DC259F3">
            <w:pPr>
              <w:pStyle w:val="ListBullet"/>
            </w:pPr>
            <w:r w:rsidRPr="00AE3905">
              <w:t>express thousandths as decimals</w:t>
            </w:r>
          </w:p>
          <w:p w14:paraId="1EF83FB3" w14:textId="3A5F618B" w:rsidR="00CD0D4B" w:rsidRPr="00AE3905" w:rsidRDefault="5DC259F3">
            <w:pPr>
              <w:pStyle w:val="ListBullet"/>
            </w:pPr>
            <w:r w:rsidRPr="00AE3905">
              <w:t>indicate the place value of digits in decimal numbers of up to 3 decimal places.</w:t>
            </w:r>
          </w:p>
        </w:tc>
      </w:tr>
    </w:tbl>
    <w:p w14:paraId="4EA1099C" w14:textId="69541D20" w:rsidR="5DC259F3" w:rsidRPr="00AE3905" w:rsidRDefault="5DC259F3" w:rsidP="000D290E">
      <w:pPr>
        <w:pStyle w:val="ListNumber"/>
        <w:numPr>
          <w:ilvl w:val="0"/>
          <w:numId w:val="12"/>
        </w:numPr>
      </w:pPr>
      <w:r w:rsidRPr="00AE3905">
        <w:t xml:space="preserve">Provide students with </w:t>
      </w:r>
      <w:hyperlink w:anchor="_Resource_5_–" w:history="1">
        <w:r w:rsidRPr="00AE3905">
          <w:rPr>
            <w:rStyle w:val="Hyperlink"/>
          </w:rPr>
          <w:t xml:space="preserve">Resource </w:t>
        </w:r>
        <w:r w:rsidR="00FC21EE" w:rsidRPr="00AE3905">
          <w:rPr>
            <w:rStyle w:val="Hyperlink"/>
          </w:rPr>
          <w:t>5</w:t>
        </w:r>
        <w:r w:rsidRPr="00AE3905">
          <w:rPr>
            <w:rStyle w:val="Hyperlink"/>
          </w:rPr>
          <w:t xml:space="preserve"> – before and after</w:t>
        </w:r>
      </w:hyperlink>
      <w:r w:rsidRPr="00AE3905">
        <w:t xml:space="preserve"> and writing materials.</w:t>
      </w:r>
    </w:p>
    <w:p w14:paraId="36A5F857" w14:textId="6707F106" w:rsidR="613665EF" w:rsidRPr="00AE3905" w:rsidRDefault="613665EF" w:rsidP="00D12F00">
      <w:pPr>
        <w:pStyle w:val="ListNumber"/>
      </w:pPr>
      <w:r w:rsidRPr="00AE3905">
        <w:t>Students record the decimal number that comes before and after each displayed decimal number.</w:t>
      </w:r>
    </w:p>
    <w:p w14:paraId="476A36D5" w14:textId="7762DF0B" w:rsidR="613665EF" w:rsidRPr="00AE3905" w:rsidRDefault="613665EF" w:rsidP="00D12F00">
      <w:pPr>
        <w:pStyle w:val="ListNumber"/>
      </w:pPr>
      <w:r w:rsidRPr="00AE3905">
        <w:t>Select students to say a chosen decimal number aloud and identify the ones, tenths, hundredths and thousandths</w:t>
      </w:r>
      <w:r w:rsidR="00E15A2A" w:rsidRPr="00AE3905">
        <w:t xml:space="preserve"> (Stage 3)</w:t>
      </w:r>
      <w:r w:rsidRPr="00AE3905">
        <w:t>.</w:t>
      </w:r>
    </w:p>
    <w:p w14:paraId="59E00789" w14:textId="04355324" w:rsidR="613665EF" w:rsidRPr="00AE3905" w:rsidRDefault="613665EF" w:rsidP="00D12F00">
      <w:pPr>
        <w:pStyle w:val="ListNumber"/>
      </w:pPr>
      <w:r w:rsidRPr="00AE3905">
        <w:t>Ask:</w:t>
      </w:r>
    </w:p>
    <w:p w14:paraId="70C76E6E" w14:textId="1DB170E8" w:rsidR="613665EF" w:rsidRPr="00AE3905" w:rsidRDefault="613665EF" w:rsidP="00D12F00">
      <w:pPr>
        <w:pStyle w:val="ListBullet"/>
        <w:ind w:left="1134"/>
      </w:pPr>
      <w:r w:rsidRPr="00AE3905">
        <w:t>Which decimal is the largest?</w:t>
      </w:r>
    </w:p>
    <w:p w14:paraId="055765F6" w14:textId="2F3CB1DC" w:rsidR="613665EF" w:rsidRPr="00AE3905" w:rsidRDefault="613665EF" w:rsidP="00D12F00">
      <w:pPr>
        <w:pStyle w:val="ListBullet"/>
        <w:ind w:left="1134"/>
      </w:pPr>
      <w:r w:rsidRPr="00AE3905">
        <w:t>Which decimal is the smallest?</w:t>
      </w:r>
    </w:p>
    <w:p w14:paraId="18E7BE01" w14:textId="6351A44A" w:rsidR="613665EF" w:rsidRPr="00AE3905" w:rsidRDefault="613665EF" w:rsidP="00D12F00">
      <w:pPr>
        <w:pStyle w:val="ListBullet"/>
        <w:ind w:left="1134"/>
      </w:pPr>
      <w:r w:rsidRPr="00AE3905">
        <w:t>Which decimal is closest to a whole number? Explain how you know.</w:t>
      </w:r>
    </w:p>
    <w:p w14:paraId="7EA0B380" w14:textId="0B7A15B0" w:rsidR="00CD0D4B" w:rsidRPr="00AE3905" w:rsidRDefault="00CD0D4B" w:rsidP="00D26404">
      <w:pPr>
        <w:pStyle w:val="FeatureBox"/>
      </w:pPr>
      <w:r w:rsidRPr="00AE3905">
        <w:rPr>
          <w:rStyle w:val="Strong"/>
        </w:rPr>
        <w:t>Multi-age</w:t>
      </w:r>
      <w:r w:rsidRPr="00AE3905">
        <w:t xml:space="preserve">: </w:t>
      </w:r>
      <w:r w:rsidR="00D12F00" w:rsidRPr="00AE3905">
        <w:t>s</w:t>
      </w:r>
      <w:r w:rsidR="2A298B16" w:rsidRPr="00AE3905">
        <w:t xml:space="preserve">tudents working towards Stage 2 outcomes should use decimal numbers that contain </w:t>
      </w:r>
      <w:r w:rsidR="59ED5F23" w:rsidRPr="00AE3905">
        <w:t xml:space="preserve">only </w:t>
      </w:r>
      <w:r w:rsidR="2A298B16" w:rsidRPr="00AE3905">
        <w:t xml:space="preserve">tenths and hundredths, for example, 1.10, 0.67, 8.55, 3.02, 0.21, </w:t>
      </w:r>
      <w:r w:rsidR="77509EC6" w:rsidRPr="00AE3905">
        <w:t>5</w:t>
      </w:r>
      <w:r w:rsidR="2A298B16" w:rsidRPr="00AE3905">
        <w:t>.</w:t>
      </w:r>
      <w:r w:rsidR="2DFB6C5B" w:rsidRPr="00AE3905">
        <w:t>99</w:t>
      </w:r>
      <w:r w:rsidR="2A298B16" w:rsidRPr="00AE3905">
        <w:t>.</w:t>
      </w:r>
    </w:p>
    <w:p w14:paraId="76134057" w14:textId="77777777" w:rsidR="00CD0D4B" w:rsidRPr="00AE3905" w:rsidRDefault="00CD0D4B" w:rsidP="00CD0D4B">
      <w:r w:rsidRPr="00AE3905">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CD0D4B" w:rsidRPr="00AE3905" w14:paraId="1C7BAEAC" w14:textId="77777777" w:rsidTr="245A3493">
        <w:trPr>
          <w:cnfStyle w:val="100000000000" w:firstRow="1" w:lastRow="0" w:firstColumn="0" w:lastColumn="0" w:oddVBand="0" w:evenVBand="0" w:oddHBand="0" w:evenHBand="0" w:firstRowFirstColumn="0" w:firstRowLastColumn="0" w:lastRowFirstColumn="0" w:lastRowLastColumn="0"/>
        </w:trPr>
        <w:tc>
          <w:tcPr>
            <w:tcW w:w="7280" w:type="dxa"/>
          </w:tcPr>
          <w:p w14:paraId="5B9839C6" w14:textId="77777777" w:rsidR="00CD0D4B" w:rsidRPr="00AE3905" w:rsidRDefault="00CD0D4B">
            <w:r w:rsidRPr="00AE3905">
              <w:t>Assessment opportunities</w:t>
            </w:r>
          </w:p>
        </w:tc>
        <w:tc>
          <w:tcPr>
            <w:tcW w:w="7280" w:type="dxa"/>
          </w:tcPr>
          <w:p w14:paraId="79ED379E" w14:textId="77777777" w:rsidR="00CD0D4B" w:rsidRPr="00AE3905" w:rsidRDefault="00CD0D4B">
            <w:r w:rsidRPr="00AE3905">
              <w:t>Links</w:t>
            </w:r>
          </w:p>
        </w:tc>
      </w:tr>
      <w:tr w:rsidR="00CD0D4B" w:rsidRPr="00AE3905" w14:paraId="0514C981" w14:textId="77777777" w:rsidTr="245A3493">
        <w:trPr>
          <w:cnfStyle w:val="000000100000" w:firstRow="0" w:lastRow="0" w:firstColumn="0" w:lastColumn="0" w:oddVBand="0" w:evenVBand="0" w:oddHBand="1" w:evenHBand="0" w:firstRowFirstColumn="0" w:firstRowLastColumn="0" w:lastRowFirstColumn="0" w:lastRowLastColumn="0"/>
        </w:trPr>
        <w:tc>
          <w:tcPr>
            <w:tcW w:w="7280" w:type="dxa"/>
          </w:tcPr>
          <w:p w14:paraId="4FE8C324" w14:textId="77777777" w:rsidR="00CD0D4B" w:rsidRPr="00AE3905" w:rsidRDefault="00CD0D4B">
            <w:r w:rsidRPr="00AE3905">
              <w:t>What to look for:</w:t>
            </w:r>
          </w:p>
          <w:p w14:paraId="2F9320EF" w14:textId="27E3FDC8" w:rsidR="00CD0D4B" w:rsidRPr="00AE3905" w:rsidRDefault="00CD0D4B" w:rsidP="4FE0EF78">
            <w:pPr>
              <w:pStyle w:val="ListBullet"/>
              <w:rPr>
                <w:rStyle w:val="Strong"/>
              </w:rPr>
            </w:pPr>
            <w:r w:rsidRPr="00AE3905">
              <w:t xml:space="preserve">Can Stage 2 students </w:t>
            </w:r>
            <w:r w:rsidR="0FC0CF8A" w:rsidRPr="00AE3905">
              <w:t>express decimals as both tenths and hundredths</w:t>
            </w:r>
            <w:r w:rsidRPr="00AE3905">
              <w:t xml:space="preserve">? </w:t>
            </w:r>
            <w:r w:rsidRPr="00AE3905">
              <w:rPr>
                <w:rStyle w:val="Strong"/>
              </w:rPr>
              <w:t>[</w:t>
            </w:r>
            <w:r w:rsidR="33D73EA3" w:rsidRPr="00AE3905">
              <w:rPr>
                <w:rStyle w:val="Strong"/>
              </w:rPr>
              <w:t>MAO-WM-01, MA2-RN-02</w:t>
            </w:r>
            <w:r w:rsidRPr="00AE3905">
              <w:rPr>
                <w:rStyle w:val="Strong"/>
              </w:rPr>
              <w:t>]</w:t>
            </w:r>
          </w:p>
          <w:p w14:paraId="53721B30" w14:textId="0CD72E5C" w:rsidR="4D8D4E1A" w:rsidRPr="00AE3905" w:rsidRDefault="556194BE" w:rsidP="4FE0EF78">
            <w:pPr>
              <w:pStyle w:val="ListBullet"/>
              <w:rPr>
                <w:rStyle w:val="Strong"/>
              </w:rPr>
            </w:pPr>
            <w:r w:rsidRPr="00AE3905">
              <w:t xml:space="preserve">Can Stage 2 students distinguish between the role of zero in various positions? </w:t>
            </w:r>
            <w:r w:rsidRPr="00AE3905">
              <w:rPr>
                <w:rStyle w:val="Strong"/>
              </w:rPr>
              <w:t>[MAO-WM-01, MA2-RN-02]</w:t>
            </w:r>
          </w:p>
          <w:p w14:paraId="6C9A5441" w14:textId="659EAAAC" w:rsidR="00CD0D4B" w:rsidRPr="00AE3905" w:rsidRDefault="00CD0D4B" w:rsidP="4FE0EF78">
            <w:pPr>
              <w:pStyle w:val="ListBullet"/>
              <w:rPr>
                <w:rStyle w:val="Strong"/>
              </w:rPr>
            </w:pPr>
            <w:r w:rsidRPr="00AE3905">
              <w:t xml:space="preserve">Can Stage 3 </w:t>
            </w:r>
            <w:proofErr w:type="gramStart"/>
            <w:r w:rsidRPr="00AE3905">
              <w:t>students</w:t>
            </w:r>
            <w:proofErr w:type="gramEnd"/>
            <w:r w:rsidRPr="00AE3905">
              <w:t xml:space="preserve"> </w:t>
            </w:r>
            <w:r w:rsidR="5E666A1D" w:rsidRPr="00AE3905">
              <w:t>express thousandths as decimals</w:t>
            </w:r>
            <w:r w:rsidRPr="00AE3905">
              <w:t xml:space="preserve">? </w:t>
            </w:r>
            <w:r w:rsidR="00D12F00" w:rsidRPr="00AE3905">
              <w:br/>
            </w:r>
            <w:r w:rsidRPr="00AE3905">
              <w:rPr>
                <w:rStyle w:val="Strong"/>
              </w:rPr>
              <w:t>[</w:t>
            </w:r>
            <w:r w:rsidR="5B00316C" w:rsidRPr="00AE3905">
              <w:rPr>
                <w:rStyle w:val="Strong"/>
              </w:rPr>
              <w:t>MAO-WM-01, MA3-RN-02</w:t>
            </w:r>
            <w:r w:rsidRPr="00AE3905">
              <w:rPr>
                <w:rStyle w:val="Strong"/>
              </w:rPr>
              <w:t>]</w:t>
            </w:r>
          </w:p>
          <w:p w14:paraId="3A633708" w14:textId="6DBF0158" w:rsidR="00CD0D4B" w:rsidRPr="00AE3905" w:rsidRDefault="01DC2D63" w:rsidP="4FE0EF78">
            <w:pPr>
              <w:pStyle w:val="ListBullet"/>
              <w:rPr>
                <w:rStyle w:val="Strong"/>
              </w:rPr>
            </w:pPr>
            <w:r w:rsidRPr="00AE3905">
              <w:t xml:space="preserve">Can Stage 3 students indicate the place value of digits in decimal numbers of up to 3 decimal places? </w:t>
            </w:r>
            <w:r w:rsidRPr="00AE3905">
              <w:rPr>
                <w:rStyle w:val="Strong"/>
              </w:rPr>
              <w:t>[MAO-WM-01, MA3-RN-02]</w:t>
            </w:r>
          </w:p>
        </w:tc>
        <w:tc>
          <w:tcPr>
            <w:tcW w:w="7280" w:type="dxa"/>
          </w:tcPr>
          <w:p w14:paraId="0B430F51" w14:textId="2520AE14" w:rsidR="00CD0D4B" w:rsidRPr="00AE3905" w:rsidRDefault="00CD0D4B">
            <w:r w:rsidRPr="00AE3905">
              <w:t xml:space="preserve">Links to </w:t>
            </w:r>
            <w:hyperlink r:id="rId19" w:history="1">
              <w:r w:rsidRPr="00AE3905">
                <w:rPr>
                  <w:rStyle w:val="Hyperlink"/>
                </w:rPr>
                <w:t>National Numeracy Learning Progressions</w:t>
              </w:r>
            </w:hyperlink>
            <w:r w:rsidRPr="00AE3905">
              <w:t xml:space="preserve"> (NNLP):</w:t>
            </w:r>
          </w:p>
          <w:p w14:paraId="26AF4F00" w14:textId="39767D58" w:rsidR="00CD0D4B" w:rsidRPr="00AE3905" w:rsidRDefault="00CD0D4B">
            <w:pPr>
              <w:pStyle w:val="ListBullet"/>
            </w:pPr>
            <w:r w:rsidRPr="00AE3905">
              <w:t xml:space="preserve">Stage 2 – </w:t>
            </w:r>
            <w:r w:rsidR="4EDF08C7" w:rsidRPr="00AE3905">
              <w:t>NPV4</w:t>
            </w:r>
            <w:r w:rsidR="002A4F2A">
              <w:t>, NPV5, NPV6,</w:t>
            </w:r>
            <w:r w:rsidR="4EDF08C7" w:rsidRPr="00AE3905">
              <w:t xml:space="preserve"> NPV7</w:t>
            </w:r>
          </w:p>
          <w:p w14:paraId="2E766BCC" w14:textId="12317161" w:rsidR="00CD0D4B" w:rsidRPr="00AE3905" w:rsidRDefault="00CD0D4B">
            <w:pPr>
              <w:pStyle w:val="ListBullet"/>
            </w:pPr>
            <w:r w:rsidRPr="00AE3905">
              <w:t xml:space="preserve">Stage 3 – </w:t>
            </w:r>
            <w:r w:rsidR="23FD4009" w:rsidRPr="00AE3905">
              <w:t>NPV7, NPV8.</w:t>
            </w:r>
          </w:p>
          <w:p w14:paraId="10123ED0" w14:textId="5D64B2D3" w:rsidR="00CD0D4B" w:rsidRPr="00AE3905" w:rsidRDefault="00CD0D4B">
            <w:r w:rsidRPr="00AE3905">
              <w:t xml:space="preserve">Links to suggested </w:t>
            </w:r>
            <w:hyperlink r:id="rId20" w:history="1">
              <w:r w:rsidRPr="00AE3905">
                <w:rPr>
                  <w:rStyle w:val="Hyperlink"/>
                </w:rPr>
                <w:t>Interview for Student Reasoning</w:t>
              </w:r>
            </w:hyperlink>
            <w:r w:rsidRPr="00AE3905">
              <w:t xml:space="preserve"> (</w:t>
            </w:r>
            <w:proofErr w:type="spellStart"/>
            <w:r w:rsidRPr="00AE3905">
              <w:t>IfSR</w:t>
            </w:r>
            <w:proofErr w:type="spellEnd"/>
            <w:r w:rsidRPr="00AE3905">
              <w:t>) tasks:</w:t>
            </w:r>
          </w:p>
          <w:p w14:paraId="270072E7" w14:textId="45B0FE52" w:rsidR="00CD0D4B" w:rsidRPr="00AE3905" w:rsidRDefault="00CD0D4B">
            <w:pPr>
              <w:pStyle w:val="ListBullet"/>
            </w:pPr>
            <w:r w:rsidRPr="00AE3905">
              <w:t xml:space="preserve">Stage 2 – </w:t>
            </w:r>
            <w:proofErr w:type="spellStart"/>
            <w:r w:rsidR="268A2C62" w:rsidRPr="00AE3905">
              <w:t>IfSR</w:t>
            </w:r>
            <w:proofErr w:type="spellEnd"/>
            <w:r w:rsidR="268A2C62" w:rsidRPr="00AE3905">
              <w:t>-NP: 4D.3</w:t>
            </w:r>
          </w:p>
          <w:p w14:paraId="7A88B337" w14:textId="0FDCD816" w:rsidR="00CD0D4B" w:rsidRPr="00AE3905" w:rsidRDefault="00CD0D4B">
            <w:pPr>
              <w:pStyle w:val="ListBullet"/>
            </w:pPr>
            <w:r w:rsidRPr="00AE3905">
              <w:t xml:space="preserve">Stage 3 – </w:t>
            </w:r>
            <w:proofErr w:type="spellStart"/>
            <w:r w:rsidR="6DFAF7CC" w:rsidRPr="00AE3905">
              <w:t>IfSR</w:t>
            </w:r>
            <w:proofErr w:type="spellEnd"/>
            <w:r w:rsidR="6DFAF7CC" w:rsidRPr="00AE3905">
              <w:t>-PT:</w:t>
            </w:r>
            <w:r w:rsidR="6DFAF7CC" w:rsidRPr="00AE3905">
              <w:rPr>
                <w:rStyle w:val="Strong"/>
              </w:rPr>
              <w:t xml:space="preserve"> </w:t>
            </w:r>
            <w:r w:rsidR="6DFAF7CC" w:rsidRPr="00AE3905">
              <w:rPr>
                <w:rStyle w:val="Strong"/>
                <w:b w:val="0"/>
                <w:bCs w:val="0"/>
              </w:rPr>
              <w:t>1A.5</w:t>
            </w:r>
          </w:p>
          <w:p w14:paraId="5744CA61" w14:textId="248E5763" w:rsidR="00CD0D4B" w:rsidRPr="00AE3905" w:rsidRDefault="6DFAF7CC">
            <w:pPr>
              <w:pStyle w:val="ListBullet"/>
            </w:pPr>
            <w:r w:rsidRPr="00AE3905">
              <w:t xml:space="preserve">Stage 3 – </w:t>
            </w:r>
            <w:proofErr w:type="spellStart"/>
            <w:r w:rsidRPr="00AE3905">
              <w:t>IfSR</w:t>
            </w:r>
            <w:proofErr w:type="spellEnd"/>
            <w:r w:rsidRPr="00AE3905">
              <w:t>-NP:</w:t>
            </w:r>
            <w:r w:rsidRPr="00AE3905">
              <w:rPr>
                <w:rStyle w:val="Strong"/>
              </w:rPr>
              <w:t xml:space="preserve"> </w:t>
            </w:r>
            <w:r w:rsidRPr="00AE3905">
              <w:rPr>
                <w:rStyle w:val="Strong"/>
                <w:b w:val="0"/>
                <w:bCs w:val="0"/>
              </w:rPr>
              <w:t>4D.2, 4D.6.</w:t>
            </w:r>
          </w:p>
        </w:tc>
      </w:tr>
    </w:tbl>
    <w:p w14:paraId="0982FA50" w14:textId="61052220" w:rsidR="00CD0D4B" w:rsidRPr="00AE3905" w:rsidRDefault="00CD0D4B" w:rsidP="00D01B09">
      <w:pPr>
        <w:pStyle w:val="Heading2"/>
      </w:pPr>
      <w:bookmarkStart w:id="32" w:name="_Toc147500519"/>
      <w:bookmarkStart w:id="33" w:name="_Toc164333154"/>
      <w:r w:rsidRPr="00AE3905">
        <w:t>Core lesson</w:t>
      </w:r>
      <w:r w:rsidR="4B05E941" w:rsidRPr="00AE3905">
        <w:t xml:space="preserve"> 1</w:t>
      </w:r>
      <w:r w:rsidR="005418B6" w:rsidRPr="00AE3905">
        <w:t xml:space="preserve"> –</w:t>
      </w:r>
      <w:r w:rsidRPr="00AE3905">
        <w:t xml:space="preserve"> </w:t>
      </w:r>
      <w:r w:rsidR="0EAFA161" w:rsidRPr="00AE3905">
        <w:t>using your shoe as a benchmark</w:t>
      </w:r>
      <w:r w:rsidRPr="00AE3905">
        <w:t xml:space="preserve"> – </w:t>
      </w:r>
      <w:r w:rsidR="30BFF177" w:rsidRPr="00AE3905">
        <w:t>25</w:t>
      </w:r>
      <w:r w:rsidRPr="00AE3905">
        <w:t xml:space="preserve"> minutes</w:t>
      </w:r>
      <w:bookmarkEnd w:id="32"/>
      <w:bookmarkEnd w:id="33"/>
    </w:p>
    <w:p w14:paraId="00C97521" w14:textId="77777777" w:rsidR="00CD0D4B" w:rsidRPr="00AE3905" w:rsidRDefault="00CD0D4B" w:rsidP="00CD0D4B">
      <w:r w:rsidRPr="00AE3905">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CD0D4B" w:rsidRPr="00AE3905" w14:paraId="097A8F78" w14:textId="77777777" w:rsidTr="245A3493">
        <w:trPr>
          <w:cnfStyle w:val="100000000000" w:firstRow="1" w:lastRow="0" w:firstColumn="0" w:lastColumn="0" w:oddVBand="0" w:evenVBand="0" w:oddHBand="0" w:evenHBand="0" w:firstRowFirstColumn="0" w:firstRowLastColumn="0" w:lastRowFirstColumn="0" w:lastRowLastColumn="0"/>
        </w:trPr>
        <w:tc>
          <w:tcPr>
            <w:tcW w:w="7280" w:type="dxa"/>
          </w:tcPr>
          <w:p w14:paraId="4B9F30F4" w14:textId="77777777" w:rsidR="00CD0D4B" w:rsidRPr="00AE3905" w:rsidRDefault="00CD0D4B">
            <w:r w:rsidRPr="00AE3905">
              <w:t>Core concept learning intentions</w:t>
            </w:r>
          </w:p>
        </w:tc>
        <w:tc>
          <w:tcPr>
            <w:tcW w:w="7280" w:type="dxa"/>
          </w:tcPr>
          <w:p w14:paraId="3525E2CD" w14:textId="77777777" w:rsidR="00CD0D4B" w:rsidRPr="00AE3905" w:rsidRDefault="00CD0D4B">
            <w:r w:rsidRPr="00AE3905">
              <w:t>Core concept success criteria</w:t>
            </w:r>
          </w:p>
        </w:tc>
      </w:tr>
      <w:tr w:rsidR="00CD0D4B" w:rsidRPr="00AE3905" w14:paraId="6B043D0E" w14:textId="77777777" w:rsidTr="245A3493">
        <w:trPr>
          <w:cnfStyle w:val="000000100000" w:firstRow="0" w:lastRow="0" w:firstColumn="0" w:lastColumn="0" w:oddVBand="0" w:evenVBand="0" w:oddHBand="1" w:evenHBand="0" w:firstRowFirstColumn="0" w:firstRowLastColumn="0" w:lastRowFirstColumn="0" w:lastRowLastColumn="0"/>
        </w:trPr>
        <w:tc>
          <w:tcPr>
            <w:tcW w:w="7280" w:type="dxa"/>
          </w:tcPr>
          <w:p w14:paraId="72EB46F2" w14:textId="77777777" w:rsidR="00CD0D4B" w:rsidRPr="00AE3905" w:rsidRDefault="00CD0D4B">
            <w:r w:rsidRPr="00AE3905">
              <w:t>Students working towards Stage 2 outcomes are learning to:</w:t>
            </w:r>
          </w:p>
          <w:p w14:paraId="62CA308F" w14:textId="2977D00F" w:rsidR="5930A29E" w:rsidRPr="00AE3905" w:rsidRDefault="4FC1BC6D" w:rsidP="2A734194">
            <w:pPr>
              <w:pStyle w:val="ListBullet"/>
            </w:pPr>
            <w:r w:rsidRPr="00AE3905">
              <w:t>measure and compare objects using centimetres</w:t>
            </w:r>
          </w:p>
          <w:p w14:paraId="09E940CD" w14:textId="5F68DF4A" w:rsidR="64CF8780" w:rsidRPr="00AE3905" w:rsidRDefault="4A98F55F" w:rsidP="1D27A3F8">
            <w:pPr>
              <w:pStyle w:val="ListBullet"/>
            </w:pPr>
            <w:r w:rsidRPr="00AE3905">
              <w:t>use scaled instruments to measure and compare lengths.</w:t>
            </w:r>
          </w:p>
          <w:p w14:paraId="119CD073" w14:textId="77777777" w:rsidR="00CD0D4B" w:rsidRPr="00AE3905" w:rsidRDefault="00CD0D4B">
            <w:r w:rsidRPr="00AE3905">
              <w:t>Students working towards Stage 3 outcomes are learning to:</w:t>
            </w:r>
          </w:p>
          <w:p w14:paraId="2BB41E69" w14:textId="60877C20" w:rsidR="00CD0D4B" w:rsidRPr="00AE3905" w:rsidRDefault="39091142">
            <w:pPr>
              <w:pStyle w:val="ListBullet"/>
            </w:pPr>
            <w:r w:rsidRPr="00AE3905">
              <w:t>use metres and kilometres for length and distances</w:t>
            </w:r>
          </w:p>
          <w:p w14:paraId="2E81C4E9" w14:textId="7E7CD9D0" w:rsidR="00CD0D4B" w:rsidRPr="00AE3905" w:rsidRDefault="39091142">
            <w:pPr>
              <w:pStyle w:val="ListBullet"/>
            </w:pPr>
            <w:r w:rsidRPr="00AE3905">
              <w:t>compare, order and represent decimals.</w:t>
            </w:r>
          </w:p>
        </w:tc>
        <w:tc>
          <w:tcPr>
            <w:tcW w:w="7280" w:type="dxa"/>
          </w:tcPr>
          <w:p w14:paraId="0ABEDDA8" w14:textId="77777777" w:rsidR="00CD0D4B" w:rsidRPr="00AE3905" w:rsidRDefault="00CD0D4B">
            <w:r w:rsidRPr="00AE3905">
              <w:t>Students working towards Stage 2 outcomes can:</w:t>
            </w:r>
          </w:p>
          <w:p w14:paraId="5BFEA060" w14:textId="29732E53" w:rsidR="4EBBC61C" w:rsidRPr="00AE3905" w:rsidRDefault="08A9ED7D" w:rsidP="2A734194">
            <w:pPr>
              <w:pStyle w:val="ListBullet"/>
            </w:pPr>
            <w:r w:rsidRPr="00AE3905">
              <w:t>estimate lengths and distances using known lengths as benchmarks, in centimetres and check by measuring</w:t>
            </w:r>
          </w:p>
          <w:p w14:paraId="61E5345E" w14:textId="2D615821" w:rsidR="566DED24" w:rsidRPr="00AE3905" w:rsidRDefault="24D068AA" w:rsidP="1D27A3F8">
            <w:pPr>
              <w:pStyle w:val="ListBullet"/>
            </w:pPr>
            <w:r w:rsidRPr="00AE3905">
              <w:t>measure and record lengths and distances using a combination of metres and centimetres</w:t>
            </w:r>
          </w:p>
          <w:p w14:paraId="12EECA65" w14:textId="31FC1716" w:rsidR="62A6A41D" w:rsidRPr="00AE3905" w:rsidRDefault="190B3698" w:rsidP="1D27A3F8">
            <w:pPr>
              <w:pStyle w:val="ListBullet"/>
            </w:pPr>
            <w:r w:rsidRPr="00AE3905">
              <w:t>select and use an appropriate scaled instrument to measure lengths and distances.</w:t>
            </w:r>
          </w:p>
          <w:p w14:paraId="3B26616B" w14:textId="77777777" w:rsidR="00CD0D4B" w:rsidRPr="00AE3905" w:rsidRDefault="00CD0D4B">
            <w:r w:rsidRPr="00AE3905">
              <w:t>Students working towards Stage 3 outcomes can:</w:t>
            </w:r>
          </w:p>
          <w:p w14:paraId="0029DD6D" w14:textId="60D8D7CE" w:rsidR="00CD0D4B" w:rsidRPr="00AE3905" w:rsidRDefault="0C892BB5">
            <w:pPr>
              <w:pStyle w:val="ListBullet"/>
            </w:pPr>
            <w:r w:rsidRPr="00AE3905">
              <w:t>estimate lengths and distances using an appropriate unit</w:t>
            </w:r>
          </w:p>
          <w:p w14:paraId="19C70D60" w14:textId="75A6B470" w:rsidR="00CD0D4B" w:rsidRPr="00AE3905" w:rsidRDefault="0C892BB5">
            <w:pPr>
              <w:pStyle w:val="ListBullet"/>
            </w:pPr>
            <w:r w:rsidRPr="00AE3905">
              <w:t>use a variety of measuring devices to measure lengths and distances in different contexts</w:t>
            </w:r>
          </w:p>
          <w:p w14:paraId="60D51E9C" w14:textId="5054ECDA" w:rsidR="00CD0D4B" w:rsidRPr="00AE3905" w:rsidRDefault="5EC73959" w:rsidP="2A734194">
            <w:pPr>
              <w:pStyle w:val="ListBullet"/>
            </w:pPr>
            <w:r w:rsidRPr="00AE3905">
              <w:t>compare and order decimal numbers of up to 3 decimal places.</w:t>
            </w:r>
          </w:p>
        </w:tc>
      </w:tr>
    </w:tbl>
    <w:p w14:paraId="7092EB89" w14:textId="250F8F5F" w:rsidR="507984D9" w:rsidRPr="00AE3905" w:rsidRDefault="00EF797B" w:rsidP="2A734194">
      <w:pPr>
        <w:pStyle w:val="FeatureBox"/>
      </w:pPr>
      <w:r w:rsidRPr="00AE3905">
        <w:t xml:space="preserve">This activity is an adaptation of ‘Put Your Foot </w:t>
      </w:r>
      <w:proofErr w:type="gramStart"/>
      <w:r w:rsidRPr="00AE3905">
        <w:t>In</w:t>
      </w:r>
      <w:proofErr w:type="gramEnd"/>
      <w:r w:rsidRPr="00AE3905">
        <w:t xml:space="preserve"> It’ from </w:t>
      </w:r>
      <w:r w:rsidRPr="00AE3905">
        <w:rPr>
          <w:rStyle w:val="Emphasis"/>
        </w:rPr>
        <w:t>Mathematics Assessment for Learning: Rich Tasks and Work Samples</w:t>
      </w:r>
      <w:r w:rsidRPr="00AE3905">
        <w:t xml:space="preserve"> by Downton et al</w:t>
      </w:r>
      <w:r w:rsidR="507984D9" w:rsidRPr="00AE3905">
        <w:t>.</w:t>
      </w:r>
    </w:p>
    <w:p w14:paraId="05786599" w14:textId="77F6B050" w:rsidR="237BCC6E" w:rsidRPr="00AE3905" w:rsidRDefault="237BCC6E" w:rsidP="2A734194">
      <w:pPr>
        <w:pStyle w:val="FeatureBox"/>
      </w:pPr>
      <w:r w:rsidRPr="00AE3905">
        <w:rPr>
          <w:rStyle w:val="Strong"/>
        </w:rPr>
        <w:t>Note:</w:t>
      </w:r>
      <w:r w:rsidRPr="00AE3905">
        <w:t xml:space="preserve"> </w:t>
      </w:r>
      <w:r w:rsidR="00D12F00" w:rsidRPr="00AE3905">
        <w:t>a</w:t>
      </w:r>
      <w:r w:rsidRPr="00AE3905">
        <w:t xml:space="preserve"> benchmark is a standard against which something can be compared or measured. Students need to develop personal benchmarks with which to estimate lengths and other measures.</w:t>
      </w:r>
    </w:p>
    <w:p w14:paraId="5F057369" w14:textId="39D68F80" w:rsidR="5F57C318" w:rsidRPr="00AE3905" w:rsidRDefault="5F57C318" w:rsidP="00D12F00">
      <w:pPr>
        <w:pStyle w:val="ListNumber"/>
      </w:pPr>
      <w:r w:rsidRPr="00AE3905">
        <w:t xml:space="preserve">Students check their shoe size. </w:t>
      </w:r>
    </w:p>
    <w:p w14:paraId="3C278063" w14:textId="35FA2F8C" w:rsidR="5F57C318" w:rsidRPr="00AE3905" w:rsidRDefault="47F67C3A" w:rsidP="00D12F00">
      <w:pPr>
        <w:pStyle w:val="ListNumber"/>
      </w:pPr>
      <w:r w:rsidRPr="00AE3905">
        <w:t>S</w:t>
      </w:r>
      <w:r w:rsidR="5F57C318" w:rsidRPr="00AE3905">
        <w:t>tudents trace the sole of their shoe on a piece of paper and cut it out.</w:t>
      </w:r>
    </w:p>
    <w:p w14:paraId="28908268" w14:textId="6F20709E" w:rsidR="7FA809B0" w:rsidRPr="00AE3905" w:rsidRDefault="31DBA8B1" w:rsidP="00D12F00">
      <w:pPr>
        <w:pStyle w:val="ListNumber"/>
      </w:pPr>
      <w:r w:rsidRPr="00AE3905">
        <w:t>A</w:t>
      </w:r>
      <w:r w:rsidR="7FA809B0" w:rsidRPr="00AE3905">
        <w:t>sk:</w:t>
      </w:r>
    </w:p>
    <w:p w14:paraId="2A90E6D6" w14:textId="1604B4F0" w:rsidR="7FA809B0" w:rsidRPr="00AE3905" w:rsidRDefault="7FA809B0" w:rsidP="00D12F00">
      <w:pPr>
        <w:pStyle w:val="ListBullet"/>
        <w:ind w:left="1134"/>
      </w:pPr>
      <w:r w:rsidRPr="00AE3905">
        <w:t>If we did not have a ruler, how could we use our shoe size to measure objects?</w:t>
      </w:r>
    </w:p>
    <w:p w14:paraId="14F808BF" w14:textId="243AAF4D" w:rsidR="7FA809B0" w:rsidRPr="00AE3905" w:rsidRDefault="7FA809B0" w:rsidP="00D12F00">
      <w:pPr>
        <w:pStyle w:val="ListBullet"/>
        <w:ind w:left="1134"/>
      </w:pPr>
      <w:r w:rsidRPr="00AE3905">
        <w:t>Would this be a consistent measuring device?</w:t>
      </w:r>
    </w:p>
    <w:p w14:paraId="65CF4A6E" w14:textId="5DAFE233" w:rsidR="7FA809B0" w:rsidRPr="00AE3905" w:rsidRDefault="7FA809B0" w:rsidP="00D12F00">
      <w:pPr>
        <w:pStyle w:val="ListBullet"/>
        <w:ind w:left="1134"/>
      </w:pPr>
      <w:r w:rsidRPr="00AE3905">
        <w:t xml:space="preserve">What could go wrong with this </w:t>
      </w:r>
      <w:r w:rsidR="18C6C054" w:rsidRPr="00AE3905">
        <w:t>method</w:t>
      </w:r>
      <w:r w:rsidRPr="00AE3905">
        <w:t xml:space="preserve"> of measuring?</w:t>
      </w:r>
    </w:p>
    <w:p w14:paraId="219D8917" w14:textId="12A6B5C1" w:rsidR="7FA809B0" w:rsidRPr="00AE3905" w:rsidRDefault="7FA809B0" w:rsidP="00D12F00">
      <w:pPr>
        <w:pStyle w:val="ListBullet"/>
        <w:ind w:left="1134"/>
      </w:pPr>
      <w:r w:rsidRPr="00AE3905">
        <w:t>What would be some of the challenges when using different types of shoes?</w:t>
      </w:r>
    </w:p>
    <w:p w14:paraId="027566CA" w14:textId="4AC6DC3E" w:rsidR="7FA809B0" w:rsidRPr="00AE3905" w:rsidRDefault="7FA809B0" w:rsidP="00D12F00">
      <w:pPr>
        <w:pStyle w:val="ListBullet"/>
        <w:ind w:left="1134"/>
      </w:pPr>
      <w:r w:rsidRPr="00AE3905">
        <w:t xml:space="preserve">How can we ensure accuracy? </w:t>
      </w:r>
    </w:p>
    <w:p w14:paraId="5992AA6C" w14:textId="5DB4D258" w:rsidR="7FA809B0" w:rsidRPr="00AE3905" w:rsidRDefault="7FA809B0" w:rsidP="00D12F00">
      <w:pPr>
        <w:pStyle w:val="ListNumber"/>
      </w:pPr>
      <w:r w:rsidRPr="00AE3905">
        <w:t xml:space="preserve">Revise how there are 2 units of measurement on a ruler, millimetres and centimetres. Display </w:t>
      </w:r>
      <w:hyperlink w:anchor="_Resource_3_–">
        <w:r w:rsidRPr="00AE3905">
          <w:rPr>
            <w:rStyle w:val="Hyperlink"/>
          </w:rPr>
          <w:t xml:space="preserve">Resource </w:t>
        </w:r>
        <w:r w:rsidR="00FC21EE" w:rsidRPr="00AE3905">
          <w:rPr>
            <w:rStyle w:val="Hyperlink"/>
          </w:rPr>
          <w:t>3</w:t>
        </w:r>
        <w:r w:rsidR="007B4BCE" w:rsidRPr="00AE3905">
          <w:rPr>
            <w:rStyle w:val="Hyperlink"/>
          </w:rPr>
          <w:t xml:space="preserve"> –</w:t>
        </w:r>
        <w:r w:rsidRPr="00AE3905">
          <w:rPr>
            <w:rStyle w:val="Hyperlink"/>
          </w:rPr>
          <w:t xml:space="preserve"> </w:t>
        </w:r>
        <w:r w:rsidR="007B4BCE" w:rsidRPr="00AE3905">
          <w:rPr>
            <w:rStyle w:val="Hyperlink"/>
          </w:rPr>
          <w:t>m</w:t>
        </w:r>
        <w:r w:rsidRPr="00AE3905">
          <w:rPr>
            <w:rStyle w:val="Hyperlink"/>
          </w:rPr>
          <w:t>illimetre ruler</w:t>
        </w:r>
      </w:hyperlink>
      <w:r w:rsidRPr="00AE3905">
        <w:t>. Emphasise that millimetres are smaller than centimetres and that there are 10 millimetres in one centimetre.</w:t>
      </w:r>
    </w:p>
    <w:p w14:paraId="4ECEEBF3" w14:textId="0EF7CDBD" w:rsidR="7FA809B0" w:rsidRPr="00AE3905" w:rsidRDefault="7FA809B0" w:rsidP="00D12F00">
      <w:pPr>
        <w:pStyle w:val="ListNumber"/>
      </w:pPr>
      <w:r w:rsidRPr="00AE3905">
        <w:t>Students use a ruler to measure the length of their shoe cut</w:t>
      </w:r>
      <w:r w:rsidR="00721BCB">
        <w:t>-</w:t>
      </w:r>
      <w:r w:rsidRPr="00AE3905">
        <w:t>out</w:t>
      </w:r>
      <w:r w:rsidR="42D2F4A5" w:rsidRPr="00AE3905">
        <w:t xml:space="preserve"> in centimetres</w:t>
      </w:r>
      <w:r w:rsidR="1FFE77B5" w:rsidRPr="00AE3905">
        <w:t xml:space="preserve"> and</w:t>
      </w:r>
      <w:r w:rsidR="000A2892" w:rsidRPr="00AE3905">
        <w:t xml:space="preserve"> </w:t>
      </w:r>
      <w:r w:rsidR="706522F4" w:rsidRPr="00AE3905">
        <w:t>w</w:t>
      </w:r>
      <w:r w:rsidRPr="00AE3905">
        <w:t>rite the measurement on the cut</w:t>
      </w:r>
      <w:r w:rsidR="00721BCB">
        <w:t>-</w:t>
      </w:r>
      <w:r w:rsidRPr="00AE3905">
        <w:t xml:space="preserve">out. Remind students to use the abbreviation for centimetres </w:t>
      </w:r>
      <w:r w:rsidR="00CC46C8">
        <w:t>‘</w:t>
      </w:r>
      <w:r w:rsidRPr="00AE3905">
        <w:t>cm</w:t>
      </w:r>
      <w:r w:rsidR="00CC46C8">
        <w:t>’</w:t>
      </w:r>
      <w:r w:rsidRPr="00AE3905">
        <w:t xml:space="preserve"> when recording.</w:t>
      </w:r>
    </w:p>
    <w:p w14:paraId="36574D8E" w14:textId="1E98A761" w:rsidR="7FA809B0" w:rsidRPr="00AE3905" w:rsidRDefault="7FA809B0" w:rsidP="2A734194">
      <w:pPr>
        <w:pStyle w:val="FeatureBox"/>
      </w:pPr>
      <w:r w:rsidRPr="00AE3905">
        <w:rPr>
          <w:rStyle w:val="Strong"/>
        </w:rPr>
        <w:t>Note:</w:t>
      </w:r>
      <w:r w:rsidRPr="00AE3905">
        <w:t xml:space="preserve"> </w:t>
      </w:r>
      <w:r w:rsidR="00D12F00" w:rsidRPr="00AE3905">
        <w:t>w</w:t>
      </w:r>
      <w:r w:rsidRPr="00AE3905">
        <w:t>hen students record their shoe size measurement, round up or down to the nearest centimetre.</w:t>
      </w:r>
    </w:p>
    <w:p w14:paraId="565C488D" w14:textId="08C2EC78" w:rsidR="7FA809B0" w:rsidRPr="00AE3905" w:rsidRDefault="7FA809B0" w:rsidP="00D12F00">
      <w:pPr>
        <w:pStyle w:val="ListNumber"/>
      </w:pPr>
      <w:r w:rsidRPr="00AE3905">
        <w:t>Model how to estimate and use a shoe cut</w:t>
      </w:r>
      <w:r w:rsidR="00721BCB">
        <w:t>-</w:t>
      </w:r>
      <w:r w:rsidRPr="00AE3905">
        <w:t>out to measure the length of a classroom table by placing the cut</w:t>
      </w:r>
      <w:r w:rsidR="00721BCB">
        <w:t>-</w:t>
      </w:r>
      <w:r w:rsidRPr="00AE3905">
        <w:t xml:space="preserve">out end to end with no overlaps or gaps. Record on </w:t>
      </w:r>
      <w:hyperlink w:anchor="_Resource_6_–">
        <w:r w:rsidRPr="00AE3905">
          <w:rPr>
            <w:rStyle w:val="Hyperlink"/>
          </w:rPr>
          <w:t xml:space="preserve">Resource </w:t>
        </w:r>
        <w:r w:rsidR="00FC21EE" w:rsidRPr="00AE3905">
          <w:rPr>
            <w:rStyle w:val="Hyperlink"/>
          </w:rPr>
          <w:t>6</w:t>
        </w:r>
        <w:r w:rsidR="007B4BCE" w:rsidRPr="00AE3905">
          <w:rPr>
            <w:rStyle w:val="Hyperlink"/>
          </w:rPr>
          <w:t xml:space="preserve"> –</w:t>
        </w:r>
        <w:r w:rsidRPr="00AE3905">
          <w:rPr>
            <w:rStyle w:val="Hyperlink"/>
          </w:rPr>
          <w:t xml:space="preserve"> </w:t>
        </w:r>
        <w:r w:rsidR="007B4BCE" w:rsidRPr="00AE3905">
          <w:rPr>
            <w:rStyle w:val="Hyperlink"/>
          </w:rPr>
          <w:t>s</w:t>
        </w:r>
        <w:r w:rsidRPr="00AE3905">
          <w:rPr>
            <w:rStyle w:val="Hyperlink"/>
          </w:rPr>
          <w:t>hoe measuring</w:t>
        </w:r>
      </w:hyperlink>
      <w:r w:rsidRPr="00AE3905">
        <w:t>. Demonstrate how to convert the shoe cut</w:t>
      </w:r>
      <w:r w:rsidR="00721BCB">
        <w:t>-</w:t>
      </w:r>
      <w:r w:rsidRPr="00AE3905">
        <w:t xml:space="preserve">out measurement into centimetres. </w:t>
      </w:r>
    </w:p>
    <w:p w14:paraId="75515FD6" w14:textId="570B0E4B" w:rsidR="7FA809B0" w:rsidRPr="00AE3905" w:rsidRDefault="7FA809B0" w:rsidP="00D12F00">
      <w:pPr>
        <w:pStyle w:val="ListNumber"/>
      </w:pPr>
      <w:r w:rsidRPr="00AE3905">
        <w:t xml:space="preserve">Students </w:t>
      </w:r>
      <w:r w:rsidR="3DAFEC06" w:rsidRPr="00AE3905">
        <w:t xml:space="preserve">estimate and </w:t>
      </w:r>
      <w:r w:rsidRPr="00AE3905">
        <w:t xml:space="preserve">use their shoe </w:t>
      </w:r>
      <w:r w:rsidR="00977F25">
        <w:t>cut-out</w:t>
      </w:r>
      <w:r w:rsidRPr="00AE3905">
        <w:t xml:space="preserve"> to measure </w:t>
      </w:r>
      <w:r w:rsidR="3EB47233" w:rsidRPr="00AE3905">
        <w:t xml:space="preserve">the length </w:t>
      </w:r>
      <w:r w:rsidR="052C1513" w:rsidRPr="00AE3905">
        <w:t xml:space="preserve">of </w:t>
      </w:r>
      <w:r w:rsidRPr="00AE3905">
        <w:t xml:space="preserve">objects outside of the classroom such as a lunch seat, handball court and a step. Record the </w:t>
      </w:r>
      <w:r w:rsidR="00362368" w:rsidRPr="00AE3905">
        <w:t xml:space="preserve">number </w:t>
      </w:r>
      <w:r w:rsidRPr="00AE3905">
        <w:t xml:space="preserve">of shoe lengths on </w:t>
      </w:r>
      <w:hyperlink w:anchor="_Resource_6_–">
        <w:r w:rsidRPr="00AE3905">
          <w:rPr>
            <w:rStyle w:val="Hyperlink"/>
          </w:rPr>
          <w:t xml:space="preserve">Resource </w:t>
        </w:r>
        <w:r w:rsidR="00FC21EE" w:rsidRPr="00AE3905">
          <w:rPr>
            <w:rStyle w:val="Hyperlink"/>
          </w:rPr>
          <w:t>6</w:t>
        </w:r>
        <w:r w:rsidR="007B4BCE" w:rsidRPr="00AE3905">
          <w:rPr>
            <w:rStyle w:val="Hyperlink"/>
          </w:rPr>
          <w:t xml:space="preserve"> –</w:t>
        </w:r>
        <w:r w:rsidRPr="00AE3905">
          <w:rPr>
            <w:rStyle w:val="Hyperlink"/>
          </w:rPr>
          <w:t xml:space="preserve"> </w:t>
        </w:r>
        <w:r w:rsidR="007B4BCE" w:rsidRPr="00AE3905">
          <w:rPr>
            <w:rStyle w:val="Hyperlink"/>
          </w:rPr>
          <w:t>s</w:t>
        </w:r>
        <w:r w:rsidRPr="00AE3905">
          <w:rPr>
            <w:rStyle w:val="Hyperlink"/>
          </w:rPr>
          <w:t>hoe measuring</w:t>
        </w:r>
      </w:hyperlink>
      <w:r w:rsidRPr="00AE3905">
        <w:t>.</w:t>
      </w:r>
    </w:p>
    <w:p w14:paraId="05302C0A" w14:textId="161DAB43" w:rsidR="4A31725B" w:rsidRPr="00AE3905" w:rsidRDefault="4A31725B" w:rsidP="00D12F00">
      <w:pPr>
        <w:pStyle w:val="ListNumber"/>
      </w:pPr>
      <w:r w:rsidRPr="00AE3905">
        <w:t xml:space="preserve">Return to the classroom. Students convert the </w:t>
      </w:r>
      <w:r w:rsidR="5A290261" w:rsidRPr="00AE3905">
        <w:t xml:space="preserve">number </w:t>
      </w:r>
      <w:r w:rsidRPr="00AE3905">
        <w:t>of shoe lengths for each item they measured into centimetres.</w:t>
      </w:r>
    </w:p>
    <w:p w14:paraId="7F377348" w14:textId="50DBEBFF" w:rsidR="00CD0D4B" w:rsidRPr="00AE3905" w:rsidRDefault="00CD0D4B" w:rsidP="00CD0D4B">
      <w:pPr>
        <w:pStyle w:val="FeatureBox"/>
      </w:pPr>
      <w:r w:rsidRPr="00AE3905">
        <w:rPr>
          <w:rStyle w:val="Strong"/>
        </w:rPr>
        <w:t>Multi-age</w:t>
      </w:r>
      <w:r w:rsidRPr="00AE3905">
        <w:t xml:space="preserve">: </w:t>
      </w:r>
      <w:r w:rsidR="00D12F00" w:rsidRPr="00AE3905">
        <w:t>s</w:t>
      </w:r>
      <w:r w:rsidR="0BF21CE5" w:rsidRPr="00AE3905">
        <w:t xml:space="preserve">tudents working towards Stage 3 outcomes </w:t>
      </w:r>
      <w:r w:rsidR="6096AD46" w:rsidRPr="00AE3905">
        <w:t>should then convert each length from centimetres to metres.</w:t>
      </w:r>
    </w:p>
    <w:p w14:paraId="0D4E8021" w14:textId="77777777" w:rsidR="00CD0D4B" w:rsidRPr="00AE3905" w:rsidRDefault="00CD0D4B" w:rsidP="00CD0D4B">
      <w:r w:rsidRPr="00AE3905">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rsidRPr="00AE3905" w14:paraId="10D04DA8" w14:textId="77777777" w:rsidTr="245A3493">
        <w:trPr>
          <w:cnfStyle w:val="100000000000" w:firstRow="1" w:lastRow="0" w:firstColumn="0" w:lastColumn="0" w:oddVBand="0" w:evenVBand="0" w:oddHBand="0" w:evenHBand="0" w:firstRowFirstColumn="0" w:firstRowLastColumn="0" w:lastRowFirstColumn="0" w:lastRowLastColumn="0"/>
        </w:trPr>
        <w:tc>
          <w:tcPr>
            <w:tcW w:w="7280" w:type="dxa"/>
          </w:tcPr>
          <w:p w14:paraId="179625EB" w14:textId="77777777" w:rsidR="002F740D" w:rsidRPr="00AE3905" w:rsidRDefault="002F740D">
            <w:r w:rsidRPr="00AE3905">
              <w:t>Too hard?</w:t>
            </w:r>
          </w:p>
        </w:tc>
        <w:tc>
          <w:tcPr>
            <w:tcW w:w="7280" w:type="dxa"/>
          </w:tcPr>
          <w:p w14:paraId="76395720" w14:textId="6AF97919" w:rsidR="002F740D" w:rsidRPr="00AE3905" w:rsidRDefault="002F740D">
            <w:r w:rsidRPr="00AE3905">
              <w:t>Too easy?</w:t>
            </w:r>
          </w:p>
        </w:tc>
      </w:tr>
      <w:tr w:rsidR="002F740D" w:rsidRPr="00AE3905" w14:paraId="7D752C88" w14:textId="77777777" w:rsidTr="245A3493">
        <w:trPr>
          <w:cnfStyle w:val="000000100000" w:firstRow="0" w:lastRow="0" w:firstColumn="0" w:lastColumn="0" w:oddVBand="0" w:evenVBand="0" w:oddHBand="1" w:evenHBand="0" w:firstRowFirstColumn="0" w:firstRowLastColumn="0" w:lastRowFirstColumn="0" w:lastRowLastColumn="0"/>
        </w:trPr>
        <w:tc>
          <w:tcPr>
            <w:tcW w:w="7280" w:type="dxa"/>
          </w:tcPr>
          <w:p w14:paraId="456E0380" w14:textId="30E915A6" w:rsidR="002F740D" w:rsidRPr="00AE3905" w:rsidRDefault="542C2292">
            <w:r w:rsidRPr="00AE3905">
              <w:t>S</w:t>
            </w:r>
            <w:r w:rsidR="0046464F" w:rsidRPr="00AE3905">
              <w:t>tage 2 s</w:t>
            </w:r>
            <w:r w:rsidRPr="00AE3905">
              <w:t xml:space="preserve">tudents cannot </w:t>
            </w:r>
            <w:r w:rsidR="7752779D" w:rsidRPr="00AE3905">
              <w:t>measure and compare objects using centimetres</w:t>
            </w:r>
            <w:r w:rsidRPr="00AE3905">
              <w:t>.</w:t>
            </w:r>
          </w:p>
          <w:p w14:paraId="06BC3F60" w14:textId="4880BBC3" w:rsidR="4D6BDA1A" w:rsidRPr="00AE3905" w:rsidRDefault="2F0F958E" w:rsidP="2A734194">
            <w:pPr>
              <w:pStyle w:val="ListBullet"/>
            </w:pPr>
            <w:r w:rsidRPr="00AE3905">
              <w:t xml:space="preserve">Support students by modelling how to measure </w:t>
            </w:r>
            <w:r w:rsidR="21A72A4F" w:rsidRPr="00AE3905">
              <w:t xml:space="preserve">end to end </w:t>
            </w:r>
            <w:r w:rsidRPr="00AE3905">
              <w:t xml:space="preserve">using 2 shoe </w:t>
            </w:r>
            <w:r w:rsidR="00977F25">
              <w:t>cut-out</w:t>
            </w:r>
            <w:r w:rsidRPr="00AE3905">
              <w:t>s.</w:t>
            </w:r>
          </w:p>
          <w:p w14:paraId="13748E19" w14:textId="77777777" w:rsidR="002F740D" w:rsidRPr="00AE3905" w:rsidRDefault="23065A8E">
            <w:pPr>
              <w:pStyle w:val="ListBullet"/>
            </w:pPr>
            <w:r w:rsidRPr="00AE3905">
              <w:t xml:space="preserve">Provide concrete materials to help adding when converting </w:t>
            </w:r>
            <w:r w:rsidR="5465E2DA" w:rsidRPr="00AE3905">
              <w:t xml:space="preserve">total </w:t>
            </w:r>
            <w:r w:rsidRPr="00AE3905">
              <w:t>shoe lengths into centimetres.</w:t>
            </w:r>
          </w:p>
          <w:p w14:paraId="64207A5C" w14:textId="6BD32722" w:rsidR="00FF7DB6" w:rsidRPr="00AE3905" w:rsidRDefault="0046464F" w:rsidP="009B6956">
            <w:r w:rsidRPr="00AE3905">
              <w:t xml:space="preserve">Stage 3 students cannot </w:t>
            </w:r>
            <w:r w:rsidR="00D266CC" w:rsidRPr="00AE3905">
              <w:t>order decimal numbers of up to 3 decimal</w:t>
            </w:r>
            <w:r w:rsidR="009B6956" w:rsidRPr="00AE3905">
              <w:t xml:space="preserve"> </w:t>
            </w:r>
            <w:r w:rsidR="00D266CC" w:rsidRPr="00AE3905">
              <w:t>places</w:t>
            </w:r>
            <w:r w:rsidR="00597334">
              <w:t>.</w:t>
            </w:r>
          </w:p>
          <w:p w14:paraId="3D0761F5" w14:textId="61CB3CC1" w:rsidR="00D266CC" w:rsidRPr="00AE3905" w:rsidRDefault="00D266CC" w:rsidP="00D12F00">
            <w:pPr>
              <w:pStyle w:val="ListBullet"/>
            </w:pPr>
            <w:r w:rsidRPr="00AE3905">
              <w:t xml:space="preserve">Support students by modelling </w:t>
            </w:r>
            <w:r w:rsidR="00CB161C" w:rsidRPr="00AE3905">
              <w:t xml:space="preserve">whole numbers, numbers with one and then </w:t>
            </w:r>
            <w:r w:rsidR="002B5FA2">
              <w:t>2</w:t>
            </w:r>
            <w:r w:rsidR="00CB161C" w:rsidRPr="00AE3905">
              <w:t xml:space="preserve"> decimal places. </w:t>
            </w:r>
          </w:p>
        </w:tc>
        <w:tc>
          <w:tcPr>
            <w:tcW w:w="7280" w:type="dxa"/>
          </w:tcPr>
          <w:p w14:paraId="66EAF040" w14:textId="5FCA0686" w:rsidR="002F740D" w:rsidRPr="00AE3905" w:rsidRDefault="542C2292">
            <w:r w:rsidRPr="00AE3905">
              <w:t>S</w:t>
            </w:r>
            <w:r w:rsidR="00CB161C" w:rsidRPr="00AE3905">
              <w:t>tage 2 s</w:t>
            </w:r>
            <w:r w:rsidRPr="00AE3905">
              <w:t xml:space="preserve">tudents can </w:t>
            </w:r>
            <w:r w:rsidR="72823C6D" w:rsidRPr="00AE3905">
              <w:t>measure and compare objects using centimetres</w:t>
            </w:r>
            <w:r w:rsidRPr="00AE3905">
              <w:t>.</w:t>
            </w:r>
          </w:p>
          <w:p w14:paraId="49D92B5C" w14:textId="16CE23D3" w:rsidR="2C3A1A91" w:rsidRPr="00AE3905" w:rsidRDefault="392A59F5" w:rsidP="00D12F00">
            <w:pPr>
              <w:pStyle w:val="ListBullet"/>
            </w:pPr>
            <w:r w:rsidRPr="00AE3905">
              <w:t>Students record shoe size in centimetres and millimetres and then use these measurements to measure the length of objects.</w:t>
            </w:r>
          </w:p>
          <w:p w14:paraId="4D31D126" w14:textId="3B28D569" w:rsidR="0042491C" w:rsidRPr="00AE3905" w:rsidRDefault="00CB161C" w:rsidP="00D030DC">
            <w:r w:rsidRPr="00AE3905">
              <w:t xml:space="preserve">Stage 3 students </w:t>
            </w:r>
            <w:r w:rsidR="00AE42C4" w:rsidRPr="00AE3905">
              <w:t>can estimate lengths and distances and use a variety of measuring devices to measure lengths and distances</w:t>
            </w:r>
            <w:r w:rsidR="00D030DC" w:rsidRPr="00AE3905">
              <w:t>.</w:t>
            </w:r>
          </w:p>
          <w:p w14:paraId="3F5365CD" w14:textId="2717AEA6" w:rsidR="00CB161C" w:rsidRPr="00AE3905" w:rsidRDefault="00AF3087" w:rsidP="00D12F00">
            <w:pPr>
              <w:pStyle w:val="ListBullet"/>
            </w:pPr>
            <w:r w:rsidRPr="00AE3905">
              <w:t>Students combine measurements of objects to find the total length. For example, a seat and a step.</w:t>
            </w:r>
          </w:p>
        </w:tc>
      </w:tr>
    </w:tbl>
    <w:p w14:paraId="47264A7F" w14:textId="3B815E9B" w:rsidR="00CD0D4B" w:rsidRPr="00AE3905" w:rsidRDefault="69442A41" w:rsidP="00D01B09">
      <w:pPr>
        <w:pStyle w:val="Heading2"/>
      </w:pPr>
      <w:bookmarkStart w:id="34" w:name="_Toc164333155"/>
      <w:r w:rsidRPr="00AE3905">
        <w:t xml:space="preserve">Core lesson 2 – </w:t>
      </w:r>
      <w:r w:rsidR="0856CDAF" w:rsidRPr="00AE3905">
        <w:t>how far can you jump?</w:t>
      </w:r>
      <w:r w:rsidRPr="00AE3905">
        <w:t xml:space="preserve"> – </w:t>
      </w:r>
      <w:r w:rsidR="3812CF33" w:rsidRPr="00AE3905">
        <w:t>25</w:t>
      </w:r>
      <w:r w:rsidRPr="00AE3905">
        <w:t xml:space="preserve"> minutes</w:t>
      </w:r>
      <w:bookmarkEnd w:id="34"/>
    </w:p>
    <w:p w14:paraId="71022FA3" w14:textId="5A6E598F" w:rsidR="00CD0D4B" w:rsidRPr="00AE3905" w:rsidRDefault="0014012D" w:rsidP="00732607">
      <w:pPr>
        <w:pStyle w:val="FeatureBox"/>
      </w:pPr>
      <w:r w:rsidRPr="00AE3905">
        <w:t xml:space="preserve">This activity is an adaptation of </w:t>
      </w:r>
      <w:hyperlink r:id="rId21" w:history="1">
        <w:r w:rsidRPr="00AE3905">
          <w:rPr>
            <w:rStyle w:val="Hyperlink"/>
          </w:rPr>
          <w:t>Measurement: Jump!</w:t>
        </w:r>
      </w:hyperlink>
      <w:r w:rsidRPr="00AE3905">
        <w:t xml:space="preserve"> from </w:t>
      </w:r>
      <w:proofErr w:type="spellStart"/>
      <w:r w:rsidRPr="00AE3905">
        <w:t>reSolve</w:t>
      </w:r>
      <w:proofErr w:type="spellEnd"/>
      <w:r w:rsidRPr="00AE3905">
        <w:t xml:space="preserve"> by Australian Academy of Science</w:t>
      </w:r>
      <w:r w:rsidR="12F3AED1" w:rsidRPr="00AE3905">
        <w:t xml:space="preserve">. </w:t>
      </w:r>
    </w:p>
    <w:p w14:paraId="0187FBE4" w14:textId="61333C5B" w:rsidR="00CD0D4B" w:rsidRPr="00AE3905" w:rsidRDefault="2649C023" w:rsidP="00D12F00">
      <w:pPr>
        <w:pStyle w:val="ListNumber"/>
      </w:pPr>
      <w:r w:rsidRPr="00AE3905">
        <w:t xml:space="preserve">Watch the video </w:t>
      </w:r>
      <w:hyperlink r:id="rId22">
        <w:r w:rsidR="002B5FA2">
          <w:rPr>
            <w:rStyle w:val="Hyperlink"/>
          </w:rPr>
          <w:t>Long jump world record (0:32)</w:t>
        </w:r>
      </w:hyperlink>
      <w:r w:rsidRPr="00AE3905">
        <w:t xml:space="preserve"> at the Tokyo Olympic Games, 2020.</w:t>
      </w:r>
    </w:p>
    <w:p w14:paraId="6B34B3BA" w14:textId="0BA59922" w:rsidR="00CD0D4B" w:rsidRPr="00AE3905" w:rsidRDefault="2649C023" w:rsidP="00D12F00">
      <w:pPr>
        <w:pStyle w:val="ListNumber"/>
      </w:pPr>
      <w:r w:rsidRPr="00AE3905">
        <w:t>Record 8.69 metres as the length jumped by the athlete in the video. As a class</w:t>
      </w:r>
      <w:r w:rsidR="2D5F202D" w:rsidRPr="00AE3905">
        <w:t>,</w:t>
      </w:r>
      <w:r w:rsidRPr="00AE3905">
        <w:t xml:space="preserve"> measure out and mark this distance with masking tape on the floor or outdoor surface near the classroom. Ask:</w:t>
      </w:r>
    </w:p>
    <w:p w14:paraId="7C4C1EB5" w14:textId="01E714C0" w:rsidR="00CD0D4B" w:rsidRPr="00AE3905" w:rsidRDefault="2649C023" w:rsidP="00D12F00">
      <w:pPr>
        <w:pStyle w:val="ListBullet"/>
        <w:ind w:left="1134"/>
      </w:pPr>
      <w:r w:rsidRPr="00AE3905">
        <w:t>How far do you think you can you jump?</w:t>
      </w:r>
    </w:p>
    <w:p w14:paraId="546226C0" w14:textId="391DA00D" w:rsidR="00CD0D4B" w:rsidRPr="00AE3905" w:rsidRDefault="2649C023" w:rsidP="00D12F00">
      <w:pPr>
        <w:pStyle w:val="ListBullet"/>
        <w:ind w:left="1134"/>
      </w:pPr>
      <w:r w:rsidRPr="00AE3905">
        <w:t xml:space="preserve">Would it be easier to jump with </w:t>
      </w:r>
      <w:r w:rsidR="64CFE4FB" w:rsidRPr="00AE3905">
        <w:t>2</w:t>
      </w:r>
      <w:r w:rsidRPr="00AE3905">
        <w:t xml:space="preserve"> feet together</w:t>
      </w:r>
      <w:r w:rsidR="002C585A">
        <w:t>,</w:t>
      </w:r>
      <w:r w:rsidRPr="00AE3905">
        <w:t xml:space="preserve"> or from just one foot?</w:t>
      </w:r>
    </w:p>
    <w:p w14:paraId="5E182FF4" w14:textId="576266F3" w:rsidR="00CD0D4B" w:rsidRPr="00AE3905" w:rsidRDefault="2649C023" w:rsidP="00D12F00">
      <w:pPr>
        <w:pStyle w:val="ListBullet"/>
        <w:ind w:left="1134"/>
      </w:pPr>
      <w:r w:rsidRPr="00AE3905">
        <w:t>Would it help to have a running start?</w:t>
      </w:r>
    </w:p>
    <w:p w14:paraId="333CBADD" w14:textId="4A96D51F" w:rsidR="00CD0D4B" w:rsidRPr="00AE3905" w:rsidRDefault="2649C023" w:rsidP="00D12F00">
      <w:pPr>
        <w:pStyle w:val="ListNumber"/>
      </w:pPr>
      <w:r w:rsidRPr="00AE3905">
        <w:t>Explain that students are going to estimate and measure their own jumps. Jumps should be measured from the starting line to the back of the foot (as with long jump), in metres using a</w:t>
      </w:r>
      <w:r w:rsidR="00732607" w:rsidRPr="00AE3905">
        <w:t xml:space="preserve"> </w:t>
      </w:r>
      <w:r w:rsidR="61887365" w:rsidRPr="00AE3905">
        <w:t>decimal notation</w:t>
      </w:r>
      <w:r w:rsidRPr="00AE3905">
        <w:t>.</w:t>
      </w:r>
    </w:p>
    <w:p w14:paraId="6C16675C" w14:textId="31833A2D" w:rsidR="00CD0D4B" w:rsidRPr="00AE3905" w:rsidRDefault="2649C023" w:rsidP="00D12F00">
      <w:pPr>
        <w:pStyle w:val="ListNumber"/>
      </w:pPr>
      <w:r w:rsidRPr="00AE3905">
        <w:t>Model how to estimate and measure each of the following jumps:</w:t>
      </w:r>
    </w:p>
    <w:p w14:paraId="37AE9D7F" w14:textId="79BF8B23" w:rsidR="00CD0D4B" w:rsidRPr="00AE3905" w:rsidRDefault="20EF6878" w:rsidP="00D12F00">
      <w:pPr>
        <w:pStyle w:val="ListBullet"/>
        <w:ind w:left="1134"/>
      </w:pPr>
      <w:r w:rsidRPr="00AE3905">
        <w:t>2</w:t>
      </w:r>
      <w:r w:rsidR="2649C023" w:rsidRPr="00AE3905">
        <w:t xml:space="preserve"> feet together from standing</w:t>
      </w:r>
    </w:p>
    <w:p w14:paraId="726AF65F" w14:textId="667780F7" w:rsidR="00CD0D4B" w:rsidRPr="00AE3905" w:rsidRDefault="4A03B958" w:rsidP="00D12F00">
      <w:pPr>
        <w:pStyle w:val="ListBullet"/>
        <w:ind w:left="1134"/>
      </w:pPr>
      <w:r w:rsidRPr="00AE3905">
        <w:t>one-foot leap from standing</w:t>
      </w:r>
    </w:p>
    <w:p w14:paraId="34632609" w14:textId="13BF7A29" w:rsidR="00CD0D4B" w:rsidRPr="00AE3905" w:rsidRDefault="505792CE" w:rsidP="00D12F00">
      <w:pPr>
        <w:pStyle w:val="ListBullet"/>
        <w:ind w:left="1134"/>
      </w:pPr>
      <w:r w:rsidRPr="00AE3905">
        <w:t>one-foot leap with a small run-up.</w:t>
      </w:r>
    </w:p>
    <w:p w14:paraId="52C8378D" w14:textId="2CBA42F0" w:rsidR="00CD0D4B" w:rsidRPr="00AE3905" w:rsidRDefault="505792CE" w:rsidP="00D12F00">
      <w:pPr>
        <w:pStyle w:val="ListNumber"/>
      </w:pPr>
      <w:r w:rsidRPr="00AE3905">
        <w:t xml:space="preserve">Provide students with </w:t>
      </w:r>
      <w:hyperlink w:anchor="_Resource_7_–">
        <w:r w:rsidRPr="00AE3905">
          <w:rPr>
            <w:rStyle w:val="Hyperlink"/>
          </w:rPr>
          <w:t xml:space="preserve">Resource </w:t>
        </w:r>
        <w:r w:rsidR="00470B6D" w:rsidRPr="00AE3905">
          <w:rPr>
            <w:rStyle w:val="Hyperlink"/>
          </w:rPr>
          <w:t>7</w:t>
        </w:r>
        <w:r w:rsidRPr="00AE3905">
          <w:rPr>
            <w:rStyle w:val="Hyperlink"/>
          </w:rPr>
          <w:t xml:space="preserve"> – jump recording sheet</w:t>
        </w:r>
      </w:hyperlink>
      <w:r w:rsidRPr="00AE3905">
        <w:t xml:space="preserve"> </w:t>
      </w:r>
      <w:r w:rsidR="43EA407D" w:rsidRPr="00AE3905">
        <w:t>to</w:t>
      </w:r>
      <w:r w:rsidRPr="00AE3905">
        <w:t xml:space="preserve"> record their estimate for each type of jump.</w:t>
      </w:r>
    </w:p>
    <w:p w14:paraId="35319F18" w14:textId="535D2B5E" w:rsidR="00CD0D4B" w:rsidRPr="00AE3905" w:rsidRDefault="26B130CD" w:rsidP="00D12F00">
      <w:pPr>
        <w:pStyle w:val="ListNumber"/>
      </w:pPr>
      <w:r w:rsidRPr="00AE3905">
        <w:t xml:space="preserve">Mark a clear starting line for jumps. Students complete each type of jump, measure using a metre ruler or a tape measure and recording on </w:t>
      </w:r>
      <w:hyperlink w:anchor="_Resource_7_–">
        <w:r w:rsidRPr="00AE3905">
          <w:rPr>
            <w:rStyle w:val="Hyperlink"/>
          </w:rPr>
          <w:t xml:space="preserve">Resource </w:t>
        </w:r>
        <w:r w:rsidR="00470B6D" w:rsidRPr="00AE3905">
          <w:rPr>
            <w:rStyle w:val="Hyperlink"/>
          </w:rPr>
          <w:t>7</w:t>
        </w:r>
        <w:r w:rsidRPr="00AE3905">
          <w:rPr>
            <w:rStyle w:val="Hyperlink"/>
          </w:rPr>
          <w:t xml:space="preserve"> – jump recording sheet</w:t>
        </w:r>
      </w:hyperlink>
      <w:r w:rsidRPr="00AE3905">
        <w:t>.</w:t>
      </w:r>
    </w:p>
    <w:p w14:paraId="6C41311E" w14:textId="6241548F" w:rsidR="00CD0D4B" w:rsidRPr="00AE3905" w:rsidRDefault="386DC70B" w:rsidP="00D12F00">
      <w:pPr>
        <w:pStyle w:val="ListNumber"/>
      </w:pPr>
      <w:r w:rsidRPr="00AE3905">
        <w:t>Students convert their measurements from metres to centimetres. Ask:</w:t>
      </w:r>
    </w:p>
    <w:p w14:paraId="01695912" w14:textId="46BDE058" w:rsidR="00CD0D4B" w:rsidRPr="00AE3905" w:rsidRDefault="386DC70B" w:rsidP="00D12F00">
      <w:pPr>
        <w:pStyle w:val="ListBullet"/>
        <w:ind w:left="1134"/>
      </w:pPr>
      <w:r w:rsidRPr="00AE3905">
        <w:t>How much further can you jump with a short run-up?</w:t>
      </w:r>
    </w:p>
    <w:p w14:paraId="7FDE2D38" w14:textId="55E360C0" w:rsidR="00CD0D4B" w:rsidRPr="00AE3905" w:rsidRDefault="386DC70B" w:rsidP="00D12F00">
      <w:pPr>
        <w:pStyle w:val="ListBullet"/>
        <w:ind w:left="1134"/>
      </w:pPr>
      <w:r w:rsidRPr="00AE3905">
        <w:t>What is the difference between your shortest and longest jump?</w:t>
      </w:r>
    </w:p>
    <w:p w14:paraId="20A7EBAF" w14:textId="18E5EC0D" w:rsidR="00CD0D4B" w:rsidRPr="00AE3905" w:rsidRDefault="386DC70B" w:rsidP="00D12F00">
      <w:pPr>
        <w:pStyle w:val="ListBullet"/>
        <w:ind w:left="1134"/>
      </w:pPr>
      <w:r w:rsidRPr="00AE3905">
        <w:t>How many of your longest jumps would it take to exceed 9 metres?</w:t>
      </w:r>
    </w:p>
    <w:p w14:paraId="58458272" w14:textId="7259CC6E" w:rsidR="5DD9474B" w:rsidRPr="00AE3905" w:rsidRDefault="5DD9474B" w:rsidP="61B24F00">
      <w:pPr>
        <w:pStyle w:val="FeatureBox"/>
      </w:pPr>
      <w:r w:rsidRPr="00AE3905">
        <w:rPr>
          <w:rStyle w:val="Strong"/>
        </w:rPr>
        <w:t>Multi-age</w:t>
      </w:r>
      <w:r w:rsidRPr="00AE3905">
        <w:t xml:space="preserve">: </w:t>
      </w:r>
      <w:r w:rsidR="00D12F00" w:rsidRPr="00AE3905">
        <w:t>s</w:t>
      </w:r>
      <w:r w:rsidRPr="00AE3905">
        <w:t>tudents working towards Stage 2 outcomes</w:t>
      </w:r>
      <w:r w:rsidR="627FC3FD" w:rsidRPr="00AE3905">
        <w:t xml:space="preserve"> should record distances using a combination of metres and centimetres.</w:t>
      </w:r>
    </w:p>
    <w:p w14:paraId="2DAFBF99" w14:textId="77777777" w:rsidR="00CD0D4B" w:rsidRPr="00AE3905" w:rsidRDefault="386DC70B" w:rsidP="2A734194">
      <w:r w:rsidRPr="00AE3905">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2A734194" w:rsidRPr="00AE3905" w14:paraId="4CEE33FE" w14:textId="77777777" w:rsidTr="0BDA76A7">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63F6CEAA" w14:textId="72D23811" w:rsidR="2A734194" w:rsidRPr="00AE3905" w:rsidRDefault="678D65D4">
            <w:r w:rsidRPr="00AE3905">
              <w:t>Too hard?</w:t>
            </w:r>
          </w:p>
        </w:tc>
        <w:tc>
          <w:tcPr>
            <w:tcW w:w="7280" w:type="dxa"/>
          </w:tcPr>
          <w:p w14:paraId="2F4D2C35" w14:textId="77777777" w:rsidR="2A734194" w:rsidRPr="00AE3905" w:rsidRDefault="2A734194">
            <w:r w:rsidRPr="00AE3905">
              <w:t>Too easy?</w:t>
            </w:r>
          </w:p>
        </w:tc>
      </w:tr>
      <w:tr w:rsidR="2A734194" w:rsidRPr="00AE3905" w14:paraId="6083C34F" w14:textId="77777777" w:rsidTr="0BDA76A7">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391E7D21" w14:textId="1573EF22" w:rsidR="2A734194" w:rsidRPr="00AE3905" w:rsidRDefault="06DC5F8E">
            <w:r w:rsidRPr="00AE3905">
              <w:t>Students cannot</w:t>
            </w:r>
            <w:r w:rsidR="41CFBCA0" w:rsidRPr="00AE3905">
              <w:t xml:space="preserve"> use centimetres, metres and decimals for length and distances</w:t>
            </w:r>
            <w:r w:rsidRPr="00AE3905">
              <w:t>.</w:t>
            </w:r>
          </w:p>
          <w:p w14:paraId="530657E7" w14:textId="650E3F77" w:rsidR="67E541FC" w:rsidRPr="00AE3905" w:rsidRDefault="49EDC992" w:rsidP="1D27A3F8">
            <w:pPr>
              <w:pStyle w:val="ListBullet"/>
            </w:pPr>
            <w:r w:rsidRPr="00AE3905">
              <w:t xml:space="preserve">Support students to only complete measurements in centimetres, </w:t>
            </w:r>
            <w:r w:rsidR="3672E3E1" w:rsidRPr="00AE3905">
              <w:t xml:space="preserve">to </w:t>
            </w:r>
            <w:r w:rsidR="232540EA" w:rsidRPr="00AE3905">
              <w:t>reinforc</w:t>
            </w:r>
            <w:r w:rsidR="225CADD4" w:rsidRPr="00AE3905">
              <w:t>e</w:t>
            </w:r>
            <w:r w:rsidRPr="00AE3905">
              <w:t xml:space="preserve"> knowledge of centimetres.</w:t>
            </w:r>
          </w:p>
          <w:p w14:paraId="0A94B222" w14:textId="41F825CA" w:rsidR="6EFDB99E" w:rsidRPr="00AE3905" w:rsidRDefault="0BD6BDC5" w:rsidP="2A734194">
            <w:pPr>
              <w:pStyle w:val="ListBullet"/>
            </w:pPr>
            <w:r w:rsidRPr="00AE3905">
              <w:t xml:space="preserve">Support students to </w:t>
            </w:r>
            <w:r w:rsidR="0348DF57" w:rsidRPr="00AE3905">
              <w:t>convert</w:t>
            </w:r>
            <w:r w:rsidRPr="00AE3905">
              <w:t xml:space="preserve"> between metres and centimetres by providing </w:t>
            </w:r>
            <w:hyperlink w:anchor="_Resource_2_–">
              <w:r w:rsidR="0C262962" w:rsidRPr="00AE3905">
                <w:rPr>
                  <w:rStyle w:val="Hyperlink"/>
                </w:rPr>
                <w:t xml:space="preserve">Resource </w:t>
              </w:r>
              <w:r w:rsidR="00470B6D" w:rsidRPr="00AE3905">
                <w:rPr>
                  <w:rStyle w:val="Hyperlink"/>
                </w:rPr>
                <w:t>2</w:t>
              </w:r>
              <w:r w:rsidR="0C262962" w:rsidRPr="00AE3905">
                <w:rPr>
                  <w:rStyle w:val="Hyperlink"/>
                </w:rPr>
                <w:t xml:space="preserve"> – metric conversion display</w:t>
              </w:r>
            </w:hyperlink>
            <w:r w:rsidRPr="00AE3905">
              <w:t>.</w:t>
            </w:r>
          </w:p>
        </w:tc>
        <w:tc>
          <w:tcPr>
            <w:tcW w:w="7280" w:type="dxa"/>
          </w:tcPr>
          <w:p w14:paraId="6B44C814" w14:textId="2994D005" w:rsidR="2A734194" w:rsidRPr="00AE3905" w:rsidRDefault="06DC5F8E">
            <w:r w:rsidRPr="00AE3905">
              <w:t>Students can</w:t>
            </w:r>
            <w:r w:rsidR="1437C646" w:rsidRPr="00AE3905">
              <w:t xml:space="preserve"> use centimetres, metres and decimals for length and distances.</w:t>
            </w:r>
          </w:p>
          <w:p w14:paraId="6A6CB769" w14:textId="4254E54A" w:rsidR="118A0C40" w:rsidRPr="00AE3905" w:rsidRDefault="406CA49A" w:rsidP="2A734194">
            <w:pPr>
              <w:pStyle w:val="ListBullet"/>
            </w:pPr>
            <w:r w:rsidRPr="00AE3905">
              <w:t>Students</w:t>
            </w:r>
            <w:r w:rsidR="4A8532D6" w:rsidRPr="00AE3905">
              <w:t xml:space="preserve"> combine the length of all their own jumps and record in metres and centimetres.</w:t>
            </w:r>
          </w:p>
          <w:p w14:paraId="536B6E45" w14:textId="129D6AC9" w:rsidR="118A0C40" w:rsidRPr="00AE3905" w:rsidRDefault="4A8532D6" w:rsidP="2A734194">
            <w:pPr>
              <w:pStyle w:val="ListBullet"/>
            </w:pPr>
            <w:r w:rsidRPr="00AE3905">
              <w:t>Students calculate the number of Olympic record jumps that would be needed to reach a total distance. For example, one kilometre.</w:t>
            </w:r>
          </w:p>
        </w:tc>
      </w:tr>
    </w:tbl>
    <w:p w14:paraId="133A4D0D" w14:textId="64BDE3FC" w:rsidR="00CD0D4B" w:rsidRPr="00AE3905" w:rsidRDefault="00CD0D4B" w:rsidP="2A734194">
      <w:pPr>
        <w:pStyle w:val="Heading2"/>
      </w:pPr>
      <w:bookmarkStart w:id="35" w:name="_Toc147500520"/>
      <w:bookmarkStart w:id="36" w:name="_Toc164333156"/>
      <w:r w:rsidRPr="00AE3905">
        <w:t xml:space="preserve">Discuss and connect the mathematics – </w:t>
      </w:r>
      <w:r w:rsidR="45153B90" w:rsidRPr="00AE3905">
        <w:t>10</w:t>
      </w:r>
      <w:r w:rsidRPr="00AE3905">
        <w:t xml:space="preserve"> minutes</w:t>
      </w:r>
      <w:bookmarkEnd w:id="35"/>
      <w:bookmarkEnd w:id="36"/>
    </w:p>
    <w:p w14:paraId="6601E6BC" w14:textId="22615A49" w:rsidR="22EAC133" w:rsidRPr="00AE3905" w:rsidRDefault="22EAC133" w:rsidP="00D12F00">
      <w:pPr>
        <w:pStyle w:val="ListNumber"/>
      </w:pPr>
      <w:r w:rsidRPr="00AE3905">
        <w:t>Students measure and mark their personal best jump against the Olympic jump, placing their initials along the masking tape length.</w:t>
      </w:r>
    </w:p>
    <w:p w14:paraId="37E21E11" w14:textId="7D5E1E35" w:rsidR="22EAC133" w:rsidRPr="00AE3905" w:rsidRDefault="22EAC133" w:rsidP="00D12F00">
      <w:pPr>
        <w:pStyle w:val="ListNumber"/>
      </w:pPr>
      <w:r w:rsidRPr="00AE3905">
        <w:t>Ask</w:t>
      </w:r>
      <w:r w:rsidR="61CDE53F" w:rsidRPr="00AE3905">
        <w:t>:</w:t>
      </w:r>
      <w:r w:rsidRPr="00AE3905">
        <w:t xml:space="preserve"> What is the difference between your longest jump and the Olympic jump?</w:t>
      </w:r>
    </w:p>
    <w:p w14:paraId="1EC5EDFC" w14:textId="6783C4F4" w:rsidR="22EAC133" w:rsidRPr="00AE3905" w:rsidRDefault="22EAC133" w:rsidP="00D12F00">
      <w:pPr>
        <w:pStyle w:val="ListNumber"/>
      </w:pPr>
      <w:r w:rsidRPr="00AE3905">
        <w:t>Select students to share and discuss their calculations.</w:t>
      </w:r>
    </w:p>
    <w:p w14:paraId="3DE332EA" w14:textId="77777777" w:rsidR="00CD0D4B" w:rsidRPr="00AE3905" w:rsidRDefault="00CD0D4B" w:rsidP="00CD0D4B">
      <w:r w:rsidRPr="00AE3905">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CD0D4B" w:rsidRPr="00AE3905" w14:paraId="643E3781" w14:textId="77777777" w:rsidTr="245A3493">
        <w:trPr>
          <w:cnfStyle w:val="100000000000" w:firstRow="1" w:lastRow="0" w:firstColumn="0" w:lastColumn="0" w:oddVBand="0" w:evenVBand="0" w:oddHBand="0" w:evenHBand="0" w:firstRowFirstColumn="0" w:firstRowLastColumn="0" w:lastRowFirstColumn="0" w:lastRowLastColumn="0"/>
        </w:trPr>
        <w:tc>
          <w:tcPr>
            <w:tcW w:w="7280" w:type="dxa"/>
          </w:tcPr>
          <w:p w14:paraId="50251AD7" w14:textId="77777777" w:rsidR="00CD0D4B" w:rsidRPr="00AE3905" w:rsidRDefault="00CD0D4B">
            <w:r w:rsidRPr="00AE3905">
              <w:t>Assessment opportunities</w:t>
            </w:r>
          </w:p>
        </w:tc>
        <w:tc>
          <w:tcPr>
            <w:tcW w:w="7280" w:type="dxa"/>
          </w:tcPr>
          <w:p w14:paraId="3A839029" w14:textId="77777777" w:rsidR="00CD0D4B" w:rsidRPr="00AE3905" w:rsidRDefault="00CD0D4B">
            <w:r w:rsidRPr="00AE3905">
              <w:t>Links</w:t>
            </w:r>
          </w:p>
        </w:tc>
      </w:tr>
      <w:tr w:rsidR="00CD0D4B" w:rsidRPr="00AE3905" w14:paraId="5FC3B080" w14:textId="77777777" w:rsidTr="245A3493">
        <w:trPr>
          <w:cnfStyle w:val="000000100000" w:firstRow="0" w:lastRow="0" w:firstColumn="0" w:lastColumn="0" w:oddVBand="0" w:evenVBand="0" w:oddHBand="1" w:evenHBand="0" w:firstRowFirstColumn="0" w:firstRowLastColumn="0" w:lastRowFirstColumn="0" w:lastRowLastColumn="0"/>
        </w:trPr>
        <w:tc>
          <w:tcPr>
            <w:tcW w:w="7280" w:type="dxa"/>
          </w:tcPr>
          <w:p w14:paraId="41E43C0F" w14:textId="77777777" w:rsidR="00CD0D4B" w:rsidRPr="00AE3905" w:rsidRDefault="00CD0D4B">
            <w:r w:rsidRPr="00AE3905">
              <w:t>What to look for:</w:t>
            </w:r>
          </w:p>
          <w:p w14:paraId="41289728" w14:textId="0A7D3837" w:rsidR="4879A363" w:rsidRPr="00AE3905" w:rsidRDefault="3F2CFD0A" w:rsidP="1D27A3F8">
            <w:pPr>
              <w:pStyle w:val="ListBullet"/>
              <w:rPr>
                <w:rStyle w:val="Strong"/>
              </w:rPr>
            </w:pPr>
            <w:r w:rsidRPr="00AE3905">
              <w:rPr>
                <w:rStyle w:val="Strong"/>
                <w:b w:val="0"/>
                <w:bCs w:val="0"/>
              </w:rPr>
              <w:t>Can Stage 2 students estimate lengths and distances using known lengths as benchmarks, in centimetres and check by measuring?</w:t>
            </w:r>
            <w:r w:rsidRPr="00AE3905">
              <w:rPr>
                <w:rStyle w:val="Strong"/>
              </w:rPr>
              <w:t xml:space="preserve"> [MAO-WM-01, MA2-GM-02]</w:t>
            </w:r>
          </w:p>
          <w:p w14:paraId="18F63AC5" w14:textId="561DDEA8" w:rsidR="4879A363" w:rsidRPr="00AE3905" w:rsidRDefault="3F2CFD0A" w:rsidP="1D27A3F8">
            <w:pPr>
              <w:pStyle w:val="ListBullet"/>
              <w:rPr>
                <w:rStyle w:val="Strong"/>
              </w:rPr>
            </w:pPr>
            <w:r w:rsidRPr="00AE3905">
              <w:rPr>
                <w:rStyle w:val="Strong"/>
                <w:b w:val="0"/>
                <w:bCs w:val="0"/>
              </w:rPr>
              <w:t xml:space="preserve">Can Stage 2 students </w:t>
            </w:r>
            <w:r w:rsidR="6E98F40C" w:rsidRPr="00AE3905">
              <w:rPr>
                <w:rStyle w:val="Strong"/>
                <w:b w:val="0"/>
                <w:bCs w:val="0"/>
              </w:rPr>
              <w:t>measure and record lengths and distances using a combination of metres and centimetres</w:t>
            </w:r>
            <w:r w:rsidRPr="008A51BD">
              <w:rPr>
                <w:rStyle w:val="Strong"/>
                <w:b w:val="0"/>
                <w:bCs w:val="0"/>
              </w:rPr>
              <w:t>?</w:t>
            </w:r>
            <w:r w:rsidRPr="00AE3905">
              <w:rPr>
                <w:rStyle w:val="Strong"/>
              </w:rPr>
              <w:t xml:space="preserve"> [MAO-WM-01, MA2-GM-02]</w:t>
            </w:r>
          </w:p>
          <w:p w14:paraId="5869D008" w14:textId="4A4167D5" w:rsidR="07B648C1" w:rsidRPr="00AE3905" w:rsidRDefault="3D8F9D41" w:rsidP="1D27A3F8">
            <w:pPr>
              <w:pStyle w:val="ListBullet"/>
              <w:rPr>
                <w:rStyle w:val="Strong"/>
              </w:rPr>
            </w:pPr>
            <w:r w:rsidRPr="00AE3905">
              <w:rPr>
                <w:rStyle w:val="Strong"/>
                <w:b w:val="0"/>
                <w:bCs w:val="0"/>
              </w:rPr>
              <w:t>Can Stage 2 students select and use an appropriate scaled instrument to measure lengths and distances?</w:t>
            </w:r>
            <w:r w:rsidRPr="00AE3905">
              <w:rPr>
                <w:rStyle w:val="Strong"/>
              </w:rPr>
              <w:t xml:space="preserve"> [MAO-WM-01, MA2-GM-02]</w:t>
            </w:r>
          </w:p>
          <w:p w14:paraId="62975703" w14:textId="4DE6D2B3" w:rsidR="00CD0D4B" w:rsidRPr="00AE3905" w:rsidRDefault="00CD0D4B" w:rsidP="1D27A3F8">
            <w:pPr>
              <w:pStyle w:val="ListBullet"/>
              <w:rPr>
                <w:rStyle w:val="Strong"/>
              </w:rPr>
            </w:pPr>
            <w:r w:rsidRPr="00AE3905">
              <w:t xml:space="preserve">Can Stage 3 students </w:t>
            </w:r>
            <w:r w:rsidR="744267A8" w:rsidRPr="00AE3905">
              <w:t>estimate lengths and distances using an appropriate unit</w:t>
            </w:r>
            <w:r w:rsidRPr="00AE3905">
              <w:t xml:space="preserve">? </w:t>
            </w:r>
            <w:r w:rsidRPr="00AE3905">
              <w:rPr>
                <w:rStyle w:val="Strong"/>
              </w:rPr>
              <w:t>[</w:t>
            </w:r>
            <w:r w:rsidR="31B657F4" w:rsidRPr="00AE3905">
              <w:rPr>
                <w:rStyle w:val="Strong"/>
              </w:rPr>
              <w:t>MAO-WM-01, MA3-GM-02</w:t>
            </w:r>
            <w:r w:rsidRPr="00AE3905">
              <w:rPr>
                <w:rStyle w:val="Strong"/>
              </w:rPr>
              <w:t>]</w:t>
            </w:r>
          </w:p>
          <w:p w14:paraId="211A970C" w14:textId="1018D8AB" w:rsidR="00CD0D4B" w:rsidRPr="00AE3905" w:rsidRDefault="13343E08" w:rsidP="1D27A3F8">
            <w:pPr>
              <w:pStyle w:val="ListBullet"/>
              <w:rPr>
                <w:rStyle w:val="Strong"/>
              </w:rPr>
            </w:pPr>
            <w:r w:rsidRPr="00AE3905">
              <w:rPr>
                <w:rStyle w:val="Strong"/>
                <w:b w:val="0"/>
                <w:bCs w:val="0"/>
              </w:rPr>
              <w:t>Can Stage 3 students use a variety of measuring devices to measure lengths and distances in different contexts?</w:t>
            </w:r>
            <w:r w:rsidRPr="00AE3905">
              <w:rPr>
                <w:rStyle w:val="Strong"/>
              </w:rPr>
              <w:t xml:space="preserve"> </w:t>
            </w:r>
            <w:r w:rsidR="00455A65" w:rsidRPr="00AE3905">
              <w:rPr>
                <w:rStyle w:val="Strong"/>
              </w:rPr>
              <w:br/>
            </w:r>
            <w:r w:rsidRPr="00AE3905">
              <w:rPr>
                <w:rStyle w:val="Strong"/>
              </w:rPr>
              <w:t>[MAO-WM-01, MA3-GM-02]</w:t>
            </w:r>
          </w:p>
          <w:p w14:paraId="2F72866A" w14:textId="73C55961" w:rsidR="00CD0D4B" w:rsidRPr="00AE3905" w:rsidRDefault="13343E08" w:rsidP="1D27A3F8">
            <w:pPr>
              <w:pStyle w:val="ListBullet"/>
              <w:rPr>
                <w:rStyle w:val="Strong"/>
              </w:rPr>
            </w:pPr>
            <w:r w:rsidRPr="00AE3905">
              <w:rPr>
                <w:rStyle w:val="Strong"/>
                <w:b w:val="0"/>
                <w:bCs w:val="0"/>
              </w:rPr>
              <w:t>Can Stage 3 students compare and order decimal numbers of up to 3 decimal places?</w:t>
            </w:r>
            <w:r w:rsidRPr="00AE3905">
              <w:rPr>
                <w:rStyle w:val="Strong"/>
              </w:rPr>
              <w:t xml:space="preserve"> [MAO-WM-01, MA3-</w:t>
            </w:r>
            <w:r w:rsidR="21BC10D6" w:rsidRPr="00AE3905">
              <w:rPr>
                <w:rStyle w:val="Strong"/>
              </w:rPr>
              <w:t>RN</w:t>
            </w:r>
            <w:r w:rsidRPr="00AE3905">
              <w:rPr>
                <w:rStyle w:val="Strong"/>
              </w:rPr>
              <w:t>-02]</w:t>
            </w:r>
          </w:p>
        </w:tc>
        <w:tc>
          <w:tcPr>
            <w:tcW w:w="7280" w:type="dxa"/>
          </w:tcPr>
          <w:p w14:paraId="579B6DF1" w14:textId="71F23B0E" w:rsidR="00CD0D4B" w:rsidRPr="00AE3905" w:rsidRDefault="00CD0D4B">
            <w:r w:rsidRPr="00AE3905">
              <w:t xml:space="preserve">Links to </w:t>
            </w:r>
            <w:hyperlink r:id="rId23" w:history="1">
              <w:r w:rsidRPr="00AE3905">
                <w:rPr>
                  <w:rStyle w:val="Hyperlink"/>
                </w:rPr>
                <w:t>National Numeracy Learning Progressions</w:t>
              </w:r>
            </w:hyperlink>
            <w:r w:rsidRPr="00AE3905">
              <w:t xml:space="preserve"> (NNLP):</w:t>
            </w:r>
          </w:p>
          <w:p w14:paraId="00D5A3CD" w14:textId="0A2A2C85" w:rsidR="00CD0D4B" w:rsidRPr="00AE3905" w:rsidRDefault="00CD0D4B">
            <w:pPr>
              <w:pStyle w:val="ListBullet"/>
            </w:pPr>
            <w:r w:rsidRPr="00AE3905">
              <w:t xml:space="preserve">Stage 2 – </w:t>
            </w:r>
            <w:r w:rsidR="4D5A96A1" w:rsidRPr="00AE3905">
              <w:t>UuM6</w:t>
            </w:r>
          </w:p>
          <w:p w14:paraId="10BA8D19" w14:textId="69C9F476" w:rsidR="00CD0D4B" w:rsidRPr="00AE3905" w:rsidRDefault="00CD0D4B">
            <w:pPr>
              <w:pStyle w:val="ListBullet"/>
            </w:pPr>
            <w:r w:rsidRPr="00AE3905">
              <w:t xml:space="preserve">Stage 3 – </w:t>
            </w:r>
            <w:r w:rsidR="3E4A24CD" w:rsidRPr="00AE3905">
              <w:t>UuM6, NPV7, NPV8</w:t>
            </w:r>
            <w:r w:rsidRPr="00AE3905">
              <w:t>.</w:t>
            </w:r>
          </w:p>
        </w:tc>
      </w:tr>
    </w:tbl>
    <w:p w14:paraId="725D0510" w14:textId="77777777" w:rsidR="00CD0D4B" w:rsidRPr="00AE3905" w:rsidRDefault="00CD0D4B">
      <w:pPr>
        <w:spacing w:before="0" w:after="160" w:line="259" w:lineRule="auto"/>
      </w:pPr>
      <w:r w:rsidRPr="00AE3905">
        <w:br w:type="page"/>
      </w:r>
    </w:p>
    <w:p w14:paraId="75983A02" w14:textId="77777777" w:rsidR="00CD0D4B" w:rsidRPr="00AE3905" w:rsidRDefault="00CD0D4B" w:rsidP="00D01B09">
      <w:pPr>
        <w:pStyle w:val="Heading1"/>
      </w:pPr>
      <w:bookmarkStart w:id="37" w:name="_Lesson_3"/>
      <w:bookmarkStart w:id="38" w:name="_Toc147500522"/>
      <w:bookmarkStart w:id="39" w:name="_Toc164333157"/>
      <w:bookmarkEnd w:id="37"/>
      <w:r w:rsidRPr="00AE3905">
        <w:t>Lesson 3</w:t>
      </w:r>
      <w:bookmarkEnd w:id="38"/>
      <w:bookmarkEnd w:id="39"/>
    </w:p>
    <w:p w14:paraId="6BF66106" w14:textId="44908430" w:rsidR="00CD0D4B" w:rsidRPr="00AE3905" w:rsidRDefault="00CD0D4B" w:rsidP="00CD0D4B">
      <w:pPr>
        <w:pStyle w:val="FeatureBox3"/>
      </w:pPr>
      <w:r w:rsidRPr="00AE3905">
        <w:rPr>
          <w:rStyle w:val="Strong"/>
        </w:rPr>
        <w:t>Core concept</w:t>
      </w:r>
      <w:r w:rsidRPr="00AE3905">
        <w:t xml:space="preserve">: </w:t>
      </w:r>
      <w:r w:rsidR="00455A65" w:rsidRPr="00AE3905">
        <w:t>a</w:t>
      </w:r>
      <w:r w:rsidR="6CDEED3F" w:rsidRPr="00AE3905">
        <w:t>ccurate benchmarks help in estimating lengths and other measures (S</w:t>
      </w:r>
      <w:r w:rsidR="2C7421B5" w:rsidRPr="00AE3905">
        <w:t xml:space="preserve">tage </w:t>
      </w:r>
      <w:r w:rsidR="6CDEED3F" w:rsidRPr="00AE3905">
        <w:t>2)</w:t>
      </w:r>
      <w:r w:rsidR="00EA09F4">
        <w:t xml:space="preserve"> and</w:t>
      </w:r>
      <w:r w:rsidR="6CDEED3F" w:rsidRPr="00AE3905">
        <w:t xml:space="preserve"> </w:t>
      </w:r>
      <w:r w:rsidR="00EA09F4">
        <w:t>k</w:t>
      </w:r>
      <w:r w:rsidR="6CDEED3F" w:rsidRPr="00AE3905">
        <w:t>nown lengths of shapes can be used to calculate unknown lengths (S</w:t>
      </w:r>
      <w:r w:rsidR="6E9D55B9" w:rsidRPr="00AE3905">
        <w:t xml:space="preserve">tage </w:t>
      </w:r>
      <w:r w:rsidR="6CDEED3F" w:rsidRPr="00AE3905">
        <w:t>3).</w:t>
      </w:r>
    </w:p>
    <w:p w14:paraId="65F51E96" w14:textId="6C4A9109" w:rsidR="00CD0D4B" w:rsidRPr="00AE3905" w:rsidRDefault="00CD0D4B" w:rsidP="00D01B09">
      <w:pPr>
        <w:pStyle w:val="Heading2"/>
      </w:pPr>
      <w:bookmarkStart w:id="40" w:name="_Toc147500523"/>
      <w:bookmarkStart w:id="41" w:name="_Toc164333158"/>
      <w:r w:rsidRPr="00AE3905">
        <w:t>Daily number sense</w:t>
      </w:r>
      <w:r w:rsidR="00D803EA" w:rsidRPr="00AE3905">
        <w:t xml:space="preserve"> – </w:t>
      </w:r>
      <w:r w:rsidR="4191FBA5" w:rsidRPr="00AE3905">
        <w:t>place value challenge</w:t>
      </w:r>
      <w:r w:rsidRPr="00AE3905">
        <w:t xml:space="preserve"> – </w:t>
      </w:r>
      <w:r w:rsidR="32CD776F" w:rsidRPr="00AE3905">
        <w:t>10</w:t>
      </w:r>
      <w:r w:rsidRPr="00AE3905">
        <w:t xml:space="preserve"> minutes</w:t>
      </w:r>
      <w:bookmarkEnd w:id="40"/>
      <w:bookmarkEnd w:id="41"/>
    </w:p>
    <w:p w14:paraId="07A340A1" w14:textId="77777777" w:rsidR="00CD0D4B" w:rsidRPr="00AE3905" w:rsidRDefault="00CD0D4B" w:rsidP="00CD0D4B">
      <w:r w:rsidRPr="00AE3905">
        <w:t>The table below contains suggested learning intention</w:t>
      </w:r>
      <w:r w:rsidR="007A650D" w:rsidRPr="00AE3905">
        <w:t>s</w:t>
      </w:r>
      <w:r w:rsidRPr="00AE3905">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CD0D4B" w:rsidRPr="00AE3905" w14:paraId="2709184B" w14:textId="77777777" w:rsidTr="0BDA76A7">
        <w:trPr>
          <w:cnfStyle w:val="100000000000" w:firstRow="1" w:lastRow="0" w:firstColumn="0" w:lastColumn="0" w:oddVBand="0" w:evenVBand="0" w:oddHBand="0" w:evenHBand="0" w:firstRowFirstColumn="0" w:firstRowLastColumn="0" w:lastRowFirstColumn="0" w:lastRowLastColumn="0"/>
        </w:trPr>
        <w:tc>
          <w:tcPr>
            <w:tcW w:w="7280" w:type="dxa"/>
          </w:tcPr>
          <w:p w14:paraId="1CF315B1" w14:textId="77777777" w:rsidR="00CD0D4B" w:rsidRPr="00AE3905" w:rsidRDefault="00CD0D4B">
            <w:r w:rsidRPr="00AE3905">
              <w:t>Daily number sense learning intention</w:t>
            </w:r>
            <w:r w:rsidR="007A650D" w:rsidRPr="00AE3905">
              <w:t>s</w:t>
            </w:r>
          </w:p>
        </w:tc>
        <w:tc>
          <w:tcPr>
            <w:tcW w:w="7280" w:type="dxa"/>
          </w:tcPr>
          <w:p w14:paraId="3493D96E" w14:textId="77777777" w:rsidR="00CD0D4B" w:rsidRPr="00AE3905" w:rsidRDefault="00CD0D4B">
            <w:r w:rsidRPr="00AE3905">
              <w:t>Daily number sense success criteria</w:t>
            </w:r>
          </w:p>
        </w:tc>
      </w:tr>
      <w:tr w:rsidR="00CD0D4B" w:rsidRPr="00AE3905" w14:paraId="320965D9" w14:textId="77777777" w:rsidTr="0BDA76A7">
        <w:trPr>
          <w:cnfStyle w:val="000000100000" w:firstRow="0" w:lastRow="0" w:firstColumn="0" w:lastColumn="0" w:oddVBand="0" w:evenVBand="0" w:oddHBand="1" w:evenHBand="0" w:firstRowFirstColumn="0" w:firstRowLastColumn="0" w:lastRowFirstColumn="0" w:lastRowLastColumn="0"/>
        </w:trPr>
        <w:tc>
          <w:tcPr>
            <w:tcW w:w="7280" w:type="dxa"/>
          </w:tcPr>
          <w:p w14:paraId="7720D785" w14:textId="77777777" w:rsidR="00CD0D4B" w:rsidRPr="00AE3905" w:rsidRDefault="00CD0D4B">
            <w:r w:rsidRPr="00AE3905">
              <w:t>Students working towards Stage 2 outcomes are learning to:</w:t>
            </w:r>
          </w:p>
          <w:p w14:paraId="41F8EEEB" w14:textId="583B8023" w:rsidR="00CD0D4B" w:rsidRPr="00AE3905" w:rsidRDefault="7BAE5537">
            <w:pPr>
              <w:pStyle w:val="ListBullet"/>
            </w:pPr>
            <w:r w:rsidRPr="00AE3905">
              <w:t>recognise and represent numbers that are 10, 100 or 1000 times larger</w:t>
            </w:r>
            <w:r w:rsidR="5C02436E" w:rsidRPr="00AE3905">
              <w:t>.</w:t>
            </w:r>
          </w:p>
          <w:p w14:paraId="05F292E7" w14:textId="77777777" w:rsidR="00CD0D4B" w:rsidRPr="00AE3905" w:rsidRDefault="00CD0D4B">
            <w:r w:rsidRPr="00AE3905">
              <w:t>Students working towards Stage 3 outcomes are learning to:</w:t>
            </w:r>
          </w:p>
          <w:p w14:paraId="45FA601D" w14:textId="7A9EFD33" w:rsidR="00CD0D4B" w:rsidRPr="00AE3905" w:rsidRDefault="44F6C0C0">
            <w:pPr>
              <w:pStyle w:val="ListBullet"/>
            </w:pPr>
            <w:r w:rsidRPr="00AE3905">
              <w:t>recognise, represent and order numbers in the millions</w:t>
            </w:r>
            <w:r w:rsidR="00CD0D4B" w:rsidRPr="00AE3905">
              <w:t>.</w:t>
            </w:r>
          </w:p>
        </w:tc>
        <w:tc>
          <w:tcPr>
            <w:tcW w:w="7280" w:type="dxa"/>
          </w:tcPr>
          <w:p w14:paraId="2B7EA959" w14:textId="77777777" w:rsidR="00CD0D4B" w:rsidRPr="00AE3905" w:rsidRDefault="00CD0D4B">
            <w:r w:rsidRPr="00AE3905">
              <w:t>Students working towards Stage 2 outcomes can:</w:t>
            </w:r>
          </w:p>
          <w:p w14:paraId="543EE209" w14:textId="4399A4F0" w:rsidR="6B32F4C9" w:rsidRPr="00AE3905" w:rsidRDefault="3D2D8D93" w:rsidP="4FE0EF78">
            <w:pPr>
              <w:pStyle w:val="ListBullet"/>
            </w:pPr>
            <w:r w:rsidRPr="00AE3905">
              <w:t>recognise the numbers of tens, hundreds or thousands in a number</w:t>
            </w:r>
          </w:p>
          <w:p w14:paraId="1D9BA126" w14:textId="38E437B3" w:rsidR="6B32F4C9" w:rsidRPr="00AE3905" w:rsidRDefault="3D2D8D93" w:rsidP="4FE0EF78">
            <w:pPr>
              <w:pStyle w:val="ListBullet"/>
            </w:pPr>
            <w:r w:rsidRPr="00AE3905">
              <w:t>describe how making a number 10, 100 or 1000 times as large changes the place value of the digits.</w:t>
            </w:r>
          </w:p>
          <w:p w14:paraId="1611349E" w14:textId="77777777" w:rsidR="00CD0D4B" w:rsidRPr="00AE3905" w:rsidRDefault="00CD0D4B">
            <w:r w:rsidRPr="00AE3905">
              <w:t>Students working towards Stage 3 outcomes can:</w:t>
            </w:r>
          </w:p>
          <w:p w14:paraId="481D117A" w14:textId="069E9485" w:rsidR="00CD0D4B" w:rsidRPr="00AE3905" w:rsidRDefault="12D44CFA" w:rsidP="4FE0EF78">
            <w:pPr>
              <w:pStyle w:val="ListBullet"/>
            </w:pPr>
            <w:r w:rsidRPr="00AE3905">
              <w:t>name millions using the place value grouping of ones, tens and hundreds</w:t>
            </w:r>
          </w:p>
          <w:p w14:paraId="2D1C4ED7" w14:textId="3E5B90A6" w:rsidR="00CD0D4B" w:rsidRPr="00AE3905" w:rsidRDefault="12D44CFA" w:rsidP="4FE0EF78">
            <w:pPr>
              <w:pStyle w:val="ListBullet"/>
            </w:pPr>
            <w:r w:rsidRPr="00AE3905">
              <w:t>arrange numbers in the millions in ascending and descending order using place value.</w:t>
            </w:r>
          </w:p>
        </w:tc>
      </w:tr>
    </w:tbl>
    <w:p w14:paraId="43BA90F9" w14:textId="7D51847D" w:rsidR="3C0338E3" w:rsidRPr="00AE3905" w:rsidRDefault="3C0338E3" w:rsidP="000D290E">
      <w:pPr>
        <w:pStyle w:val="ListNumber"/>
        <w:numPr>
          <w:ilvl w:val="0"/>
          <w:numId w:val="13"/>
        </w:numPr>
      </w:pPr>
      <w:r w:rsidRPr="00AE3905">
        <w:t xml:space="preserve">In pairs, students use a digital device and the interactive </w:t>
      </w:r>
      <w:hyperlink r:id="rId24">
        <w:r w:rsidRPr="00AE3905">
          <w:rPr>
            <w:rStyle w:val="Hyperlink"/>
          </w:rPr>
          <w:t>place value chart</w:t>
        </w:r>
      </w:hyperlink>
      <w:r w:rsidRPr="00AE3905">
        <w:t xml:space="preserve"> to play ‘Place value challenge’.</w:t>
      </w:r>
    </w:p>
    <w:p w14:paraId="055DBF43" w14:textId="77777777" w:rsidR="00E2352B" w:rsidRDefault="3C0338E3" w:rsidP="00E2352B">
      <w:pPr>
        <w:pStyle w:val="ListNumber2"/>
      </w:pPr>
      <w:r w:rsidRPr="00AE3905">
        <w:t xml:space="preserve">Player 1 creates a 2-digit number and gives the digital device to </w:t>
      </w:r>
      <w:r w:rsidR="00B8146D">
        <w:t>P</w:t>
      </w:r>
      <w:r w:rsidRPr="00AE3905">
        <w:t>layer 2</w:t>
      </w:r>
      <w:r w:rsidR="00B8146D">
        <w:t>,</w:t>
      </w:r>
      <w:r w:rsidRPr="00AE3905">
        <w:t xml:space="preserve"> who makes the number that is 10 times larger and correctly names the number. </w:t>
      </w:r>
    </w:p>
    <w:p w14:paraId="3EAAD427" w14:textId="77777777" w:rsidR="00E2352B" w:rsidRDefault="3C0338E3" w:rsidP="00E2352B">
      <w:pPr>
        <w:pStyle w:val="ListNumber2"/>
      </w:pPr>
      <w:r w:rsidRPr="00AE3905">
        <w:t xml:space="preserve">Player 2 then returns the digital device </w:t>
      </w:r>
      <w:r w:rsidR="00E2352B">
        <w:t xml:space="preserve">to </w:t>
      </w:r>
      <w:r w:rsidR="00B8146D">
        <w:t>P</w:t>
      </w:r>
      <w:r w:rsidRPr="00AE3905">
        <w:t xml:space="preserve">layer 1, who makes the number that is 100 times larger than the first number, naming the number. </w:t>
      </w:r>
    </w:p>
    <w:p w14:paraId="62C7DBCE" w14:textId="77777777" w:rsidR="00E2352B" w:rsidRDefault="00E2352B" w:rsidP="00E2352B">
      <w:pPr>
        <w:pStyle w:val="ListNumber2"/>
      </w:pPr>
      <w:r>
        <w:t>P</w:t>
      </w:r>
      <w:r w:rsidR="3C0338E3" w:rsidRPr="00AE3905">
        <w:t xml:space="preserve">layer 2 </w:t>
      </w:r>
      <w:r>
        <w:t>t</w:t>
      </w:r>
      <w:r w:rsidRPr="00AE3905">
        <w:t xml:space="preserve">hen </w:t>
      </w:r>
      <w:r w:rsidR="3C0338E3" w:rsidRPr="00AE3905">
        <w:t xml:space="preserve">makes the number that is 1000 times larger, naming the number. </w:t>
      </w:r>
    </w:p>
    <w:p w14:paraId="40D0140B" w14:textId="7A5D27AC" w:rsidR="3C0338E3" w:rsidRPr="00AE3905" w:rsidRDefault="3C0338E3" w:rsidP="00E2352B">
      <w:pPr>
        <w:pStyle w:val="ListNumber2"/>
      </w:pPr>
      <w:r w:rsidRPr="00AE3905">
        <w:t>The next round, Player 2 begins the game by creating a new 2-digit number.</w:t>
      </w:r>
    </w:p>
    <w:p w14:paraId="2731B689" w14:textId="581B6CFB" w:rsidR="3C0338E3" w:rsidRPr="00AE3905" w:rsidRDefault="3C0338E3" w:rsidP="00455A65">
      <w:pPr>
        <w:pStyle w:val="ListNumber"/>
      </w:pPr>
      <w:r w:rsidRPr="00AE3905">
        <w:t>After a few rounds, students start with a 3-digit number and then a 4-digit number.</w:t>
      </w:r>
    </w:p>
    <w:p w14:paraId="307CFAF0" w14:textId="39AB79C0" w:rsidR="00CD0D4B" w:rsidRPr="00AE3905" w:rsidRDefault="5C02436E" w:rsidP="00470B6D">
      <w:pPr>
        <w:pStyle w:val="FeatureBox"/>
      </w:pPr>
      <w:r w:rsidRPr="00AE3905">
        <w:rPr>
          <w:rStyle w:val="Strong"/>
        </w:rPr>
        <w:t>Multi-age</w:t>
      </w:r>
      <w:r w:rsidRPr="00AE3905">
        <w:t xml:space="preserve">: </w:t>
      </w:r>
      <w:r w:rsidR="00455A65" w:rsidRPr="00AE3905">
        <w:t>w</w:t>
      </w:r>
      <w:r w:rsidR="4BA71653" w:rsidRPr="00AE3905">
        <w:t>hile Stage 2 students are playing, ‘Place value challenge’, s</w:t>
      </w:r>
      <w:r w:rsidR="671BF5E5" w:rsidRPr="00AE3905">
        <w:t>tudents working towards Stage 3 outcomes</w:t>
      </w:r>
      <w:r w:rsidR="4DF750F5" w:rsidRPr="00AE3905">
        <w:t xml:space="preserve"> use </w:t>
      </w:r>
      <w:hyperlink r:id="rId25">
        <w:r w:rsidR="4DF750F5" w:rsidRPr="00AE3905">
          <w:rPr>
            <w:rStyle w:val="Hyperlink"/>
          </w:rPr>
          <w:t>place value chart</w:t>
        </w:r>
      </w:hyperlink>
      <w:r w:rsidR="4DF750F5" w:rsidRPr="00AE3905">
        <w:t xml:space="preserve"> to create numbers in the millions</w:t>
      </w:r>
      <w:r w:rsidR="3FA1AD5E" w:rsidRPr="00AE3905">
        <w:t xml:space="preserve"> that they place in ascending or descending order.</w:t>
      </w:r>
    </w:p>
    <w:p w14:paraId="45B396AA" w14:textId="77777777" w:rsidR="00CD0D4B" w:rsidRPr="00AE3905" w:rsidRDefault="00CD0D4B" w:rsidP="00CD0D4B">
      <w:r w:rsidRPr="00AE3905">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CD0D4B" w:rsidRPr="00AE3905" w14:paraId="1CA23148" w14:textId="77777777" w:rsidTr="245A3493">
        <w:trPr>
          <w:cnfStyle w:val="100000000000" w:firstRow="1" w:lastRow="0" w:firstColumn="0" w:lastColumn="0" w:oddVBand="0" w:evenVBand="0" w:oddHBand="0" w:evenHBand="0" w:firstRowFirstColumn="0" w:firstRowLastColumn="0" w:lastRowFirstColumn="0" w:lastRowLastColumn="0"/>
        </w:trPr>
        <w:tc>
          <w:tcPr>
            <w:tcW w:w="7280" w:type="dxa"/>
          </w:tcPr>
          <w:p w14:paraId="15A7CA8E" w14:textId="77777777" w:rsidR="00CD0D4B" w:rsidRPr="00AE3905" w:rsidRDefault="00CD0D4B">
            <w:r w:rsidRPr="00AE3905">
              <w:t>Assessment opportunities</w:t>
            </w:r>
          </w:p>
        </w:tc>
        <w:tc>
          <w:tcPr>
            <w:tcW w:w="7280" w:type="dxa"/>
          </w:tcPr>
          <w:p w14:paraId="61127869" w14:textId="77777777" w:rsidR="00CD0D4B" w:rsidRPr="00AE3905" w:rsidRDefault="00CD0D4B">
            <w:r w:rsidRPr="00AE3905">
              <w:t>Links</w:t>
            </w:r>
          </w:p>
        </w:tc>
      </w:tr>
      <w:tr w:rsidR="00CD0D4B" w:rsidRPr="00AE3905" w14:paraId="3B41B5DA" w14:textId="77777777" w:rsidTr="245A3493">
        <w:trPr>
          <w:cnfStyle w:val="000000100000" w:firstRow="0" w:lastRow="0" w:firstColumn="0" w:lastColumn="0" w:oddVBand="0" w:evenVBand="0" w:oddHBand="1" w:evenHBand="0" w:firstRowFirstColumn="0" w:firstRowLastColumn="0" w:lastRowFirstColumn="0" w:lastRowLastColumn="0"/>
        </w:trPr>
        <w:tc>
          <w:tcPr>
            <w:tcW w:w="7280" w:type="dxa"/>
          </w:tcPr>
          <w:p w14:paraId="15496888" w14:textId="77777777" w:rsidR="00CD0D4B" w:rsidRPr="00AE3905" w:rsidRDefault="00CD0D4B">
            <w:r w:rsidRPr="00AE3905">
              <w:t>What to look for:</w:t>
            </w:r>
          </w:p>
          <w:p w14:paraId="3C3BE6EC" w14:textId="4491716E" w:rsidR="00CD0D4B" w:rsidRPr="00AE3905" w:rsidRDefault="00CD0D4B" w:rsidP="4FE0EF78">
            <w:pPr>
              <w:pStyle w:val="ListBullet"/>
              <w:rPr>
                <w:rStyle w:val="Strong"/>
              </w:rPr>
            </w:pPr>
            <w:r w:rsidRPr="00AE3905">
              <w:t xml:space="preserve">Can Stage 2 students </w:t>
            </w:r>
            <w:r w:rsidR="56083870" w:rsidRPr="00AE3905">
              <w:t>recognise the numbers of tens, hundreds or thousands in a number</w:t>
            </w:r>
            <w:r w:rsidRPr="00AE3905">
              <w:t xml:space="preserve">? </w:t>
            </w:r>
            <w:r w:rsidRPr="00AE3905">
              <w:rPr>
                <w:rStyle w:val="Strong"/>
              </w:rPr>
              <w:t>[</w:t>
            </w:r>
            <w:r w:rsidR="1701B2DF" w:rsidRPr="00AE3905">
              <w:rPr>
                <w:rStyle w:val="Strong"/>
              </w:rPr>
              <w:t>MAO-WM-01, MA2-RN-01</w:t>
            </w:r>
            <w:r w:rsidRPr="00AE3905">
              <w:rPr>
                <w:rStyle w:val="Strong"/>
              </w:rPr>
              <w:t>]</w:t>
            </w:r>
          </w:p>
          <w:p w14:paraId="5B21BD7A" w14:textId="440ABCD4" w:rsidR="0BAB930D" w:rsidRPr="00AE3905" w:rsidRDefault="0885BB22" w:rsidP="4FE0EF78">
            <w:pPr>
              <w:pStyle w:val="ListBullet"/>
              <w:rPr>
                <w:rStyle w:val="Strong"/>
              </w:rPr>
            </w:pPr>
            <w:r w:rsidRPr="00AE3905">
              <w:t xml:space="preserve">Can Stage 2 students describe how making a number 10, 100 or 1000 times as large changes the place value of the digits? </w:t>
            </w:r>
            <w:r w:rsidR="00455A65" w:rsidRPr="00AE3905">
              <w:br/>
            </w:r>
            <w:r w:rsidRPr="00AE3905">
              <w:rPr>
                <w:rStyle w:val="Strong"/>
              </w:rPr>
              <w:t>[MAO-WM-01, MA2-RN-01]</w:t>
            </w:r>
          </w:p>
          <w:p w14:paraId="6CE5930E" w14:textId="05991F27" w:rsidR="00CD0D4B" w:rsidRPr="00AE3905" w:rsidRDefault="00CD0D4B" w:rsidP="4FE0EF78">
            <w:pPr>
              <w:pStyle w:val="ListBullet"/>
              <w:rPr>
                <w:rStyle w:val="Strong"/>
              </w:rPr>
            </w:pPr>
            <w:r w:rsidRPr="00AE3905">
              <w:t xml:space="preserve">Can Stage 3 students </w:t>
            </w:r>
            <w:r w:rsidR="6CBA74FB" w:rsidRPr="00AE3905">
              <w:t xml:space="preserve">name millions </w:t>
            </w:r>
            <w:proofErr w:type="gramStart"/>
            <w:r w:rsidR="6CBA74FB" w:rsidRPr="00AE3905">
              <w:t>using</w:t>
            </w:r>
            <w:proofErr w:type="gramEnd"/>
            <w:r w:rsidR="6CBA74FB" w:rsidRPr="00AE3905">
              <w:t xml:space="preserve"> the place value grouping of ones, tens and hundreds</w:t>
            </w:r>
            <w:r w:rsidRPr="00AE3905">
              <w:t xml:space="preserve">? </w:t>
            </w:r>
            <w:r w:rsidRPr="00AE3905">
              <w:rPr>
                <w:rStyle w:val="Strong"/>
              </w:rPr>
              <w:t>[</w:t>
            </w:r>
            <w:r w:rsidR="5F715BC8" w:rsidRPr="00AE3905">
              <w:rPr>
                <w:rStyle w:val="Strong"/>
              </w:rPr>
              <w:t xml:space="preserve">MAO-WM-01, </w:t>
            </w:r>
            <w:r w:rsidR="00455A65" w:rsidRPr="00AE3905">
              <w:rPr>
                <w:rStyle w:val="Strong"/>
              </w:rPr>
              <w:br/>
            </w:r>
            <w:r w:rsidR="5F715BC8" w:rsidRPr="00AE3905">
              <w:rPr>
                <w:rStyle w:val="Strong"/>
              </w:rPr>
              <w:t>MA3-RN-01</w:t>
            </w:r>
            <w:r w:rsidRPr="00AE3905">
              <w:rPr>
                <w:rStyle w:val="Strong"/>
              </w:rPr>
              <w:t>]</w:t>
            </w:r>
          </w:p>
          <w:p w14:paraId="6116CA71" w14:textId="5E4CD16A" w:rsidR="00CD0D4B" w:rsidRPr="00AE3905" w:rsidRDefault="1C373AC9" w:rsidP="4FE0EF78">
            <w:pPr>
              <w:pStyle w:val="ListBullet"/>
              <w:rPr>
                <w:rStyle w:val="Strong"/>
              </w:rPr>
            </w:pPr>
            <w:r w:rsidRPr="00AE3905">
              <w:t xml:space="preserve">Can Stage 3 students arrange numbers in the millions in ascending and descending order using place value? </w:t>
            </w:r>
            <w:r w:rsidR="00455A65" w:rsidRPr="00AE3905">
              <w:br/>
            </w:r>
            <w:r w:rsidRPr="00AE3905">
              <w:rPr>
                <w:rStyle w:val="Strong"/>
              </w:rPr>
              <w:t>[MAO-WM-01, MA3-RN-01]</w:t>
            </w:r>
          </w:p>
        </w:tc>
        <w:tc>
          <w:tcPr>
            <w:tcW w:w="7280" w:type="dxa"/>
          </w:tcPr>
          <w:p w14:paraId="426141AB" w14:textId="4C82E5A8" w:rsidR="00CD0D4B" w:rsidRPr="00AE3905" w:rsidRDefault="00CD0D4B">
            <w:r w:rsidRPr="00AE3905">
              <w:t xml:space="preserve">Links to </w:t>
            </w:r>
            <w:hyperlink r:id="rId26" w:history="1">
              <w:r w:rsidRPr="00AE3905">
                <w:rPr>
                  <w:rStyle w:val="Hyperlink"/>
                </w:rPr>
                <w:t>National Numeracy Learning Progressions</w:t>
              </w:r>
            </w:hyperlink>
            <w:r w:rsidRPr="00AE3905">
              <w:t xml:space="preserve"> (NNLP):</w:t>
            </w:r>
          </w:p>
          <w:p w14:paraId="28211730" w14:textId="2D97BDCA" w:rsidR="00CD0D4B" w:rsidRPr="00AE3905" w:rsidRDefault="00CD0D4B">
            <w:pPr>
              <w:pStyle w:val="ListBullet"/>
            </w:pPr>
            <w:r w:rsidRPr="00AE3905">
              <w:t xml:space="preserve">Stage 2 – </w:t>
            </w:r>
            <w:r w:rsidR="14DC491C" w:rsidRPr="00AE3905">
              <w:t>NPV7 - NPV9</w:t>
            </w:r>
          </w:p>
          <w:p w14:paraId="18834CA7" w14:textId="647C08E9" w:rsidR="00CD0D4B" w:rsidRPr="00AE3905" w:rsidRDefault="00CD0D4B">
            <w:pPr>
              <w:pStyle w:val="ListBullet"/>
            </w:pPr>
            <w:r w:rsidRPr="00AE3905">
              <w:t xml:space="preserve">Stage 3 – </w:t>
            </w:r>
            <w:r w:rsidR="22DA7499" w:rsidRPr="00AE3905">
              <w:t>NPV6, NPV7.</w:t>
            </w:r>
          </w:p>
          <w:p w14:paraId="00206FB3" w14:textId="30EC89D4" w:rsidR="00CD0D4B" w:rsidRPr="00AE3905" w:rsidRDefault="00CD0D4B">
            <w:r w:rsidRPr="00AE3905">
              <w:t xml:space="preserve">Links to suggested </w:t>
            </w:r>
            <w:hyperlink r:id="rId27" w:history="1">
              <w:r w:rsidRPr="00AE3905">
                <w:rPr>
                  <w:rStyle w:val="Hyperlink"/>
                </w:rPr>
                <w:t>Interview for Student Reasoning</w:t>
              </w:r>
            </w:hyperlink>
            <w:r w:rsidRPr="00AE3905">
              <w:t xml:space="preserve"> (</w:t>
            </w:r>
            <w:proofErr w:type="spellStart"/>
            <w:r w:rsidRPr="00AE3905">
              <w:t>IfSR</w:t>
            </w:r>
            <w:proofErr w:type="spellEnd"/>
            <w:r w:rsidRPr="00AE3905">
              <w:t>) tasks:</w:t>
            </w:r>
          </w:p>
          <w:p w14:paraId="7769CF03" w14:textId="2F7D9DA9" w:rsidR="00CD0D4B" w:rsidRPr="00AE3905" w:rsidRDefault="00CD0D4B">
            <w:pPr>
              <w:pStyle w:val="ListBullet"/>
            </w:pPr>
            <w:r w:rsidRPr="00AE3905">
              <w:t xml:space="preserve">Stage 2 – </w:t>
            </w:r>
            <w:proofErr w:type="spellStart"/>
            <w:r w:rsidRPr="00AE3905">
              <w:t>IfSR</w:t>
            </w:r>
            <w:proofErr w:type="spellEnd"/>
            <w:r w:rsidRPr="00AE3905">
              <w:t xml:space="preserve">-NP: </w:t>
            </w:r>
            <w:r w:rsidR="3B476E73" w:rsidRPr="00AE3905">
              <w:t>4B.6</w:t>
            </w:r>
          </w:p>
          <w:p w14:paraId="31378DA5" w14:textId="1EE69640" w:rsidR="00CD0D4B" w:rsidRPr="00AE3905" w:rsidRDefault="00CD0D4B">
            <w:pPr>
              <w:pStyle w:val="ListBullet"/>
            </w:pPr>
            <w:r w:rsidRPr="00AE3905">
              <w:t xml:space="preserve">Stage 3 – </w:t>
            </w:r>
            <w:proofErr w:type="spellStart"/>
            <w:r w:rsidRPr="00AE3905">
              <w:t>IfSR</w:t>
            </w:r>
            <w:proofErr w:type="spellEnd"/>
            <w:r w:rsidRPr="00AE3905">
              <w:t xml:space="preserve">-NP: </w:t>
            </w:r>
            <w:r w:rsidR="04F13F35" w:rsidRPr="00AE3905">
              <w:t>4C.4, 4C.7, 4C.8.</w:t>
            </w:r>
          </w:p>
        </w:tc>
      </w:tr>
    </w:tbl>
    <w:p w14:paraId="62EA4DE6" w14:textId="245E05C7" w:rsidR="00CD0D4B" w:rsidRPr="00AE3905" w:rsidRDefault="00CD0D4B" w:rsidP="00D01B09">
      <w:pPr>
        <w:pStyle w:val="Heading2"/>
      </w:pPr>
      <w:bookmarkStart w:id="42" w:name="_Toc147500524"/>
      <w:bookmarkStart w:id="43" w:name="_Toc164333159"/>
      <w:r w:rsidRPr="00AE3905">
        <w:t xml:space="preserve">Core lesson – </w:t>
      </w:r>
      <w:r w:rsidR="231F77EA" w:rsidRPr="00AE3905">
        <w:t>45</w:t>
      </w:r>
      <w:r w:rsidRPr="00AE3905">
        <w:t xml:space="preserve"> minutes</w:t>
      </w:r>
      <w:bookmarkEnd w:id="42"/>
      <w:bookmarkEnd w:id="43"/>
    </w:p>
    <w:p w14:paraId="5BE51E5A" w14:textId="593875F7" w:rsidR="005C52D6" w:rsidRPr="00AE3905" w:rsidRDefault="005C52D6" w:rsidP="005C52D6">
      <w:pPr>
        <w:pStyle w:val="Heading3"/>
      </w:pPr>
      <w:bookmarkStart w:id="44" w:name="_Toc164333160"/>
      <w:r w:rsidRPr="00AE3905">
        <w:t>Stage 2 task</w:t>
      </w:r>
      <w:r w:rsidR="00455A65" w:rsidRPr="00AE3905">
        <w:t xml:space="preserve"> –</w:t>
      </w:r>
      <w:r w:rsidRPr="00AE3905">
        <w:t xml:space="preserve"> </w:t>
      </w:r>
      <w:r w:rsidR="00455A65" w:rsidRPr="00AE3905">
        <w:t>b</w:t>
      </w:r>
      <w:r w:rsidRPr="00AE3905">
        <w:t>enchmarking a metre</w:t>
      </w:r>
      <w:bookmarkEnd w:id="44"/>
    </w:p>
    <w:p w14:paraId="51BB6B5D" w14:textId="77777777" w:rsidR="00CD0D4B" w:rsidRPr="00AE3905" w:rsidRDefault="00CD0D4B" w:rsidP="00CD0D4B">
      <w:r w:rsidRPr="00AE3905">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CD0D4B" w:rsidRPr="00AE3905" w14:paraId="795D70C9" w14:textId="77777777" w:rsidTr="245A3493">
        <w:trPr>
          <w:cnfStyle w:val="100000000000" w:firstRow="1" w:lastRow="0" w:firstColumn="0" w:lastColumn="0" w:oddVBand="0" w:evenVBand="0" w:oddHBand="0" w:evenHBand="0" w:firstRowFirstColumn="0" w:firstRowLastColumn="0" w:lastRowFirstColumn="0" w:lastRowLastColumn="0"/>
        </w:trPr>
        <w:tc>
          <w:tcPr>
            <w:tcW w:w="7280" w:type="dxa"/>
          </w:tcPr>
          <w:p w14:paraId="1E129D76" w14:textId="77777777" w:rsidR="00CD0D4B" w:rsidRPr="00AE3905" w:rsidRDefault="00CD0D4B">
            <w:r w:rsidRPr="00AE3905">
              <w:t>Core concept learning intentions</w:t>
            </w:r>
          </w:p>
        </w:tc>
        <w:tc>
          <w:tcPr>
            <w:tcW w:w="7280" w:type="dxa"/>
          </w:tcPr>
          <w:p w14:paraId="4B2F8711" w14:textId="35A84E4E" w:rsidR="00CD0D4B" w:rsidRPr="00AE3905" w:rsidRDefault="00CD0D4B">
            <w:r w:rsidRPr="00AE3905">
              <w:t>Core concept success criteria</w:t>
            </w:r>
          </w:p>
        </w:tc>
      </w:tr>
      <w:tr w:rsidR="00CD0D4B" w:rsidRPr="00AE3905" w14:paraId="61907DA7" w14:textId="77777777" w:rsidTr="245A3493">
        <w:trPr>
          <w:cnfStyle w:val="000000100000" w:firstRow="0" w:lastRow="0" w:firstColumn="0" w:lastColumn="0" w:oddVBand="0" w:evenVBand="0" w:oddHBand="1" w:evenHBand="0" w:firstRowFirstColumn="0" w:firstRowLastColumn="0" w:lastRowFirstColumn="0" w:lastRowLastColumn="0"/>
        </w:trPr>
        <w:tc>
          <w:tcPr>
            <w:tcW w:w="7280" w:type="dxa"/>
          </w:tcPr>
          <w:p w14:paraId="2AFA12C0" w14:textId="77777777" w:rsidR="00CD0D4B" w:rsidRPr="00AE3905" w:rsidRDefault="00CD0D4B">
            <w:r w:rsidRPr="00AE3905">
              <w:t>Students working towards Stage 2 outcomes are learning to:</w:t>
            </w:r>
          </w:p>
          <w:p w14:paraId="4208393F" w14:textId="17162587" w:rsidR="00CD0D4B" w:rsidRPr="00AE3905" w:rsidRDefault="6D8A5C27" w:rsidP="005C52D6">
            <w:pPr>
              <w:pStyle w:val="ListBullet"/>
            </w:pPr>
            <w:r w:rsidRPr="00AE3905">
              <w:t>measure and compare objects using metres</w:t>
            </w:r>
            <w:r w:rsidR="0364EB78" w:rsidRPr="00AE3905">
              <w:t>, centimetres and millimetres.</w:t>
            </w:r>
          </w:p>
        </w:tc>
        <w:tc>
          <w:tcPr>
            <w:tcW w:w="7280" w:type="dxa"/>
          </w:tcPr>
          <w:p w14:paraId="5DD3C14F" w14:textId="77777777" w:rsidR="00CD0D4B" w:rsidRPr="00AE3905" w:rsidRDefault="00CD0D4B">
            <w:r w:rsidRPr="00AE3905">
              <w:t>Students working towards Stage 2 outcomes can:</w:t>
            </w:r>
          </w:p>
          <w:p w14:paraId="74B918BE" w14:textId="1DFB70BE" w:rsidR="36E93E87" w:rsidRPr="00AE3905" w:rsidRDefault="43EAFEA8" w:rsidP="00254A60">
            <w:pPr>
              <w:pStyle w:val="ListBullet"/>
              <w:spacing w:before="0"/>
            </w:pPr>
            <w:r w:rsidRPr="00AE3905">
              <w:t xml:space="preserve">measure and record lengths and distances using </w:t>
            </w:r>
            <w:r w:rsidR="00254A60" w:rsidRPr="00AE3905">
              <w:t>m</w:t>
            </w:r>
            <w:r w:rsidRPr="00AE3905">
              <w:t>etres</w:t>
            </w:r>
          </w:p>
          <w:p w14:paraId="1A15D317" w14:textId="49868481" w:rsidR="36E93E87" w:rsidRPr="00AE3905" w:rsidRDefault="2CE2E7E0" w:rsidP="4DEEB891">
            <w:pPr>
              <w:pStyle w:val="ListBullet"/>
            </w:pPr>
            <w:r w:rsidRPr="00AE3905">
              <w:t>estimate lengths and distances using known lengths as benchmarks in metres and check by measuring</w:t>
            </w:r>
          </w:p>
          <w:p w14:paraId="69AB094B" w14:textId="34FA046B" w:rsidR="00CD0D4B" w:rsidRPr="00AE3905" w:rsidRDefault="2CE2E7E0" w:rsidP="005C52D6">
            <w:pPr>
              <w:pStyle w:val="ListBullet"/>
            </w:pPr>
            <w:r w:rsidRPr="00AE3905">
              <w:t>compare and order lengths and distances using metres.</w:t>
            </w:r>
          </w:p>
        </w:tc>
      </w:tr>
    </w:tbl>
    <w:p w14:paraId="57359844" w14:textId="3CFC9F03" w:rsidR="4133F7BF" w:rsidRPr="00AE3905" w:rsidRDefault="00FE1CDF" w:rsidP="1809E676">
      <w:pPr>
        <w:pStyle w:val="FeatureBox"/>
      </w:pPr>
      <w:r w:rsidRPr="00AE3905">
        <w:t xml:space="preserve">This activity is an adaptation of </w:t>
      </w:r>
      <w:hyperlink r:id="rId28" w:history="1">
        <w:r w:rsidRPr="00AE3905">
          <w:rPr>
            <w:rStyle w:val="Hyperlink"/>
          </w:rPr>
          <w:t>Making benchmarks: Length</w:t>
        </w:r>
      </w:hyperlink>
      <w:r w:rsidRPr="00AE3905">
        <w:t xml:space="preserve"> from </w:t>
      </w:r>
      <w:hyperlink r:id="rId29">
        <w:r w:rsidRPr="00AE3905">
          <w:rPr>
            <w:rStyle w:val="Hyperlink"/>
          </w:rPr>
          <w:t>NZ Maths</w:t>
        </w:r>
      </w:hyperlink>
      <w:r w:rsidRPr="00AE3905">
        <w:t xml:space="preserve"> by New Zealand Ministry of Education</w:t>
      </w:r>
      <w:r w:rsidR="4133F7BF" w:rsidRPr="00AE3905">
        <w:t>.</w:t>
      </w:r>
    </w:p>
    <w:p w14:paraId="588F1803" w14:textId="5772A795" w:rsidR="4133F7BF" w:rsidRPr="00AE3905" w:rsidRDefault="4133F7BF" w:rsidP="00455A65">
      <w:pPr>
        <w:pStyle w:val="ListNumber"/>
      </w:pPr>
      <w:r w:rsidRPr="00AE3905">
        <w:t>Place a piece of masking tape on the carpet that is one metre in length without telling the students that it is equal to a metre. Ask:</w:t>
      </w:r>
    </w:p>
    <w:p w14:paraId="5D1F315D" w14:textId="20A8678C" w:rsidR="4133F7BF" w:rsidRPr="00AE3905" w:rsidRDefault="4133F7BF" w:rsidP="00455A65">
      <w:pPr>
        <w:pStyle w:val="ListBullet"/>
        <w:ind w:left="1134"/>
      </w:pPr>
      <w:r w:rsidRPr="00AE3905">
        <w:t xml:space="preserve">How long do you think this </w:t>
      </w:r>
      <w:r w:rsidR="49438D42" w:rsidRPr="00AE3905">
        <w:t xml:space="preserve">strip of </w:t>
      </w:r>
      <w:r w:rsidRPr="00AE3905">
        <w:t>tape is? Why?</w:t>
      </w:r>
    </w:p>
    <w:p w14:paraId="79B86873" w14:textId="7D2B7517" w:rsidR="4133F7BF" w:rsidRPr="00AE3905" w:rsidRDefault="4133F7BF" w:rsidP="00455A65">
      <w:pPr>
        <w:pStyle w:val="ListBullet"/>
        <w:ind w:left="1134"/>
      </w:pPr>
      <w:r w:rsidRPr="00AE3905">
        <w:t>How did you come up with that estimate?</w:t>
      </w:r>
    </w:p>
    <w:p w14:paraId="1B1872FC" w14:textId="70BFCC67" w:rsidR="4133F7BF" w:rsidRPr="00AE3905" w:rsidRDefault="4133F7BF" w:rsidP="00455A65">
      <w:pPr>
        <w:pStyle w:val="ListBullet"/>
        <w:ind w:left="1134"/>
      </w:pPr>
      <w:r w:rsidRPr="00AE3905">
        <w:t xml:space="preserve">What is </w:t>
      </w:r>
      <w:r w:rsidR="42DCF6DE" w:rsidRPr="00AE3905">
        <w:t>an object that</w:t>
      </w:r>
      <w:r w:rsidRPr="00AE3905">
        <w:t xml:space="preserve"> is a similar length to this strip?</w:t>
      </w:r>
    </w:p>
    <w:p w14:paraId="15A3F13D" w14:textId="61D1532A" w:rsidR="4133F7BF" w:rsidRPr="00AE3905" w:rsidRDefault="4133F7BF" w:rsidP="00455A65">
      <w:pPr>
        <w:pStyle w:val="ListBullet"/>
        <w:ind w:left="1134"/>
      </w:pPr>
      <w:r w:rsidRPr="00AE3905">
        <w:t xml:space="preserve">How can </w:t>
      </w:r>
      <w:r w:rsidR="3DC1A10C" w:rsidRPr="00AE3905">
        <w:t>you</w:t>
      </w:r>
      <w:r w:rsidRPr="00AE3905">
        <w:t xml:space="preserve"> check the accuracy of </w:t>
      </w:r>
      <w:r w:rsidR="420D50F8" w:rsidRPr="00AE3905">
        <w:t>your</w:t>
      </w:r>
      <w:r w:rsidRPr="00AE3905">
        <w:t xml:space="preserve"> estimations?</w:t>
      </w:r>
    </w:p>
    <w:p w14:paraId="1160A805" w14:textId="0B57A3A6" w:rsidR="4133F7BF" w:rsidRPr="00AE3905" w:rsidRDefault="4133F7BF" w:rsidP="00455A65">
      <w:pPr>
        <w:pStyle w:val="ListBullet"/>
        <w:ind w:left="1134"/>
      </w:pPr>
      <w:r w:rsidRPr="00AE3905">
        <w:t xml:space="preserve">Using equipment in our room, which </w:t>
      </w:r>
      <w:r w:rsidR="10810C53" w:rsidRPr="00AE3905">
        <w:t>device</w:t>
      </w:r>
      <w:r w:rsidRPr="00AE3905">
        <w:t xml:space="preserve"> will provide the most accurate answer? (metre ruler)</w:t>
      </w:r>
      <w:r w:rsidR="5267A2A7" w:rsidRPr="00AE3905">
        <w:t xml:space="preserve"> Justify your answer.</w:t>
      </w:r>
    </w:p>
    <w:p w14:paraId="39F13F73" w14:textId="61E4439F" w:rsidR="4133F7BF" w:rsidRPr="00AE3905" w:rsidRDefault="4133F7BF" w:rsidP="00455A65">
      <w:pPr>
        <w:pStyle w:val="ListNumber"/>
      </w:pPr>
      <w:r w:rsidRPr="00AE3905">
        <w:t>Model how to measure the strip of masking tape using a metre ruler. Record the measurement using the abbreviation for metre (m).</w:t>
      </w:r>
    </w:p>
    <w:p w14:paraId="09222009" w14:textId="4A89417F" w:rsidR="4133F7BF" w:rsidRPr="00AE3905" w:rsidRDefault="4133F7BF" w:rsidP="00455A65">
      <w:pPr>
        <w:pStyle w:val="ListNumber"/>
      </w:pPr>
      <w:r w:rsidRPr="00AE3905">
        <w:t>Discuss what students could do if they did not have access to a metre ruler. What personal benchmarks could they use to measure lengths in metres? Examples may include: a stride, length of their leg or a wide leg stance. Ask:</w:t>
      </w:r>
    </w:p>
    <w:p w14:paraId="009645D7" w14:textId="40C2DD54" w:rsidR="4133F7BF" w:rsidRPr="00AE3905" w:rsidRDefault="4133F7BF" w:rsidP="00455A65">
      <w:pPr>
        <w:pStyle w:val="ListBullet"/>
        <w:ind w:left="1134"/>
      </w:pPr>
      <w:r w:rsidRPr="00AE3905">
        <w:t>Which suggestion would be easier?</w:t>
      </w:r>
    </w:p>
    <w:p w14:paraId="4BDA28C0" w14:textId="53C7F5DA" w:rsidR="4133F7BF" w:rsidRPr="00AE3905" w:rsidRDefault="4133F7BF" w:rsidP="00455A65">
      <w:pPr>
        <w:pStyle w:val="ListBullet"/>
        <w:ind w:left="1134"/>
      </w:pPr>
      <w:r w:rsidRPr="00AE3905">
        <w:t>Which suggestion would be practical to use? Why</w:t>
      </w:r>
      <w:r w:rsidR="0029106C">
        <w:t xml:space="preserve"> or </w:t>
      </w:r>
      <w:r w:rsidRPr="00AE3905">
        <w:t>why not?</w:t>
      </w:r>
    </w:p>
    <w:p w14:paraId="2D929478" w14:textId="7A145A6B" w:rsidR="4133F7BF" w:rsidRPr="00AE3905" w:rsidRDefault="4133F7BF" w:rsidP="00455A65">
      <w:pPr>
        <w:pStyle w:val="ListNumber"/>
      </w:pPr>
      <w:r w:rsidRPr="00AE3905">
        <w:t>Students check their stride against the metre tape on the floor to get a known metre benchmark.</w:t>
      </w:r>
    </w:p>
    <w:p w14:paraId="5EBE59A4" w14:textId="0A8E6587" w:rsidR="4133F7BF" w:rsidRPr="00AE3905" w:rsidRDefault="4133F7BF" w:rsidP="00455A65">
      <w:pPr>
        <w:pStyle w:val="ListNumber"/>
      </w:pPr>
      <w:r w:rsidRPr="00AE3905">
        <w:t xml:space="preserve">Explain to students that they will estimate how far they can travel around the playground from a specified location with a set number of strides. For example, 20 strides from my classroom door </w:t>
      </w:r>
      <w:r w:rsidR="0EC2BB64" w:rsidRPr="00AE3905">
        <w:t>will get me</w:t>
      </w:r>
      <w:r w:rsidRPr="00AE3905">
        <w:t xml:space="preserve"> to the library.</w:t>
      </w:r>
    </w:p>
    <w:p w14:paraId="56D0F13D" w14:textId="7E8F0086" w:rsidR="4133F7BF" w:rsidRPr="00AE3905" w:rsidRDefault="4133F7BF" w:rsidP="00455A65">
      <w:pPr>
        <w:pStyle w:val="ListNumber"/>
      </w:pPr>
      <w:r w:rsidRPr="00AE3905">
        <w:t xml:space="preserve">Provide students with </w:t>
      </w:r>
      <w:hyperlink w:anchor="_Resource_8_–">
        <w:r w:rsidRPr="00AE3905">
          <w:rPr>
            <w:rStyle w:val="Hyperlink"/>
          </w:rPr>
          <w:t xml:space="preserve">Resource </w:t>
        </w:r>
        <w:r w:rsidR="00EC6D55" w:rsidRPr="00AE3905">
          <w:rPr>
            <w:rStyle w:val="Hyperlink"/>
          </w:rPr>
          <w:t>8</w:t>
        </w:r>
        <w:r w:rsidR="00114108" w:rsidRPr="00AE3905">
          <w:rPr>
            <w:rStyle w:val="Hyperlink"/>
          </w:rPr>
          <w:t xml:space="preserve"> –</w:t>
        </w:r>
        <w:r w:rsidRPr="00AE3905">
          <w:rPr>
            <w:rStyle w:val="Hyperlink"/>
          </w:rPr>
          <w:t xml:space="preserve"> </w:t>
        </w:r>
        <w:r w:rsidR="00114108" w:rsidRPr="00AE3905">
          <w:rPr>
            <w:rStyle w:val="Hyperlink"/>
          </w:rPr>
          <w:t>m</w:t>
        </w:r>
        <w:r w:rsidRPr="00AE3905">
          <w:rPr>
            <w:rStyle w:val="Hyperlink"/>
          </w:rPr>
          <w:t>easuring in strides</w:t>
        </w:r>
      </w:hyperlink>
      <w:r w:rsidRPr="00AE3905">
        <w:t xml:space="preserve"> to make estimations and record strides. Provide small groups with a trundle wheel to measure and check the distance.</w:t>
      </w:r>
    </w:p>
    <w:p w14:paraId="245597B7" w14:textId="2E035AD2" w:rsidR="4133F7BF" w:rsidRPr="00AE3905" w:rsidRDefault="4133F7BF" w:rsidP="1809E676">
      <w:pPr>
        <w:pStyle w:val="FeatureBox"/>
      </w:pPr>
      <w:r w:rsidRPr="00AE3905">
        <w:rPr>
          <w:rStyle w:val="Strong"/>
        </w:rPr>
        <w:t>Note:</w:t>
      </w:r>
      <w:r w:rsidRPr="00AE3905">
        <w:t xml:space="preserve"> </w:t>
      </w:r>
      <w:r w:rsidR="00455A65" w:rsidRPr="00AE3905">
        <w:t>s</w:t>
      </w:r>
      <w:r w:rsidRPr="00AE3905">
        <w:t xml:space="preserve">tudents need to understand and be convinced that one rotation of a trundle wheel is </w:t>
      </w:r>
      <w:r w:rsidR="4E84A9A1" w:rsidRPr="00AE3905">
        <w:t>one metre</w:t>
      </w:r>
      <w:r w:rsidRPr="00AE3905">
        <w:t>. If there is not access to enough metre rule</w:t>
      </w:r>
      <w:r w:rsidR="4DFB535B" w:rsidRPr="00AE3905">
        <w:t>r</w:t>
      </w:r>
      <w:r w:rsidRPr="00AE3905">
        <w:t>s or trundle wheels, consider measuring and pre-cutting string or ribbon to one metre.</w:t>
      </w:r>
    </w:p>
    <w:p w14:paraId="2F3FEFAA" w14:textId="0DB715E5" w:rsidR="4133F7BF" w:rsidRPr="00AE3905" w:rsidRDefault="4133F7BF" w:rsidP="00455A65">
      <w:pPr>
        <w:pStyle w:val="ListNumber"/>
      </w:pPr>
      <w:r w:rsidRPr="00AE3905">
        <w:t>Discuss the differences between student estimations and the actual measurements. Ask:</w:t>
      </w:r>
    </w:p>
    <w:p w14:paraId="03AFCD12" w14:textId="06958111" w:rsidR="4133F7BF" w:rsidRPr="00AE3905" w:rsidRDefault="4133F7BF" w:rsidP="00455A65">
      <w:pPr>
        <w:pStyle w:val="ListBullet"/>
        <w:ind w:left="1134"/>
      </w:pPr>
      <w:r w:rsidRPr="00AE3905">
        <w:t xml:space="preserve">Were your estimations close to the </w:t>
      </w:r>
      <w:r w:rsidR="27960BA5" w:rsidRPr="00AE3905">
        <w:t xml:space="preserve">actual </w:t>
      </w:r>
      <w:r w:rsidRPr="00AE3905">
        <w:t>measurements? Why or why not?</w:t>
      </w:r>
    </w:p>
    <w:p w14:paraId="227D91F6" w14:textId="25F44745" w:rsidR="4133F7BF" w:rsidRPr="00AE3905" w:rsidRDefault="4133F7BF" w:rsidP="00455A65">
      <w:pPr>
        <w:pStyle w:val="ListBullet"/>
        <w:ind w:left="1134"/>
      </w:pPr>
      <w:r w:rsidRPr="00AE3905">
        <w:t>How did using the trundle wheel help you measure accurately?</w:t>
      </w:r>
    </w:p>
    <w:p w14:paraId="13781BD8" w14:textId="77777777" w:rsidR="00CD0D4B" w:rsidRPr="00AE3905" w:rsidRDefault="00CD0D4B" w:rsidP="00CD0D4B">
      <w:r w:rsidRPr="00AE3905">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rsidRPr="00AE3905" w14:paraId="5A41FA22" w14:textId="77777777" w:rsidTr="245A3493">
        <w:trPr>
          <w:cnfStyle w:val="100000000000" w:firstRow="1" w:lastRow="0" w:firstColumn="0" w:lastColumn="0" w:oddVBand="0" w:evenVBand="0" w:oddHBand="0" w:evenHBand="0" w:firstRowFirstColumn="0" w:firstRowLastColumn="0" w:lastRowFirstColumn="0" w:lastRowLastColumn="0"/>
        </w:trPr>
        <w:tc>
          <w:tcPr>
            <w:tcW w:w="7280" w:type="dxa"/>
          </w:tcPr>
          <w:p w14:paraId="01D0DD5A" w14:textId="77777777" w:rsidR="002F740D" w:rsidRPr="00AE3905" w:rsidRDefault="002F740D">
            <w:r w:rsidRPr="00AE3905">
              <w:t>Too hard?</w:t>
            </w:r>
          </w:p>
        </w:tc>
        <w:tc>
          <w:tcPr>
            <w:tcW w:w="7280" w:type="dxa"/>
          </w:tcPr>
          <w:p w14:paraId="44C87BCB" w14:textId="77777777" w:rsidR="002F740D" w:rsidRPr="00AE3905" w:rsidRDefault="002F740D">
            <w:r w:rsidRPr="00AE3905">
              <w:t>Too easy?</w:t>
            </w:r>
          </w:p>
        </w:tc>
      </w:tr>
      <w:tr w:rsidR="002F740D" w:rsidRPr="00AE3905" w14:paraId="20ED01EB" w14:textId="77777777" w:rsidTr="245A3493">
        <w:trPr>
          <w:cnfStyle w:val="000000100000" w:firstRow="0" w:lastRow="0" w:firstColumn="0" w:lastColumn="0" w:oddVBand="0" w:evenVBand="0" w:oddHBand="1" w:evenHBand="0" w:firstRowFirstColumn="0" w:firstRowLastColumn="0" w:lastRowFirstColumn="0" w:lastRowLastColumn="0"/>
        </w:trPr>
        <w:tc>
          <w:tcPr>
            <w:tcW w:w="7280" w:type="dxa"/>
          </w:tcPr>
          <w:p w14:paraId="3025BD99" w14:textId="71108954" w:rsidR="002F740D" w:rsidRPr="00AE3905" w:rsidRDefault="4A20F694">
            <w:r w:rsidRPr="00AE3905">
              <w:t>S</w:t>
            </w:r>
            <w:r w:rsidR="4C4C67D8" w:rsidRPr="00AE3905">
              <w:t>tage 2 s</w:t>
            </w:r>
            <w:r w:rsidRPr="00AE3905">
              <w:t>tudents</w:t>
            </w:r>
            <w:r w:rsidR="31546B20" w:rsidRPr="00AE3905">
              <w:t xml:space="preserve"> cannot </w:t>
            </w:r>
            <w:r w:rsidR="1DEAF051" w:rsidRPr="00AE3905">
              <w:t>measure and compare objects using metres</w:t>
            </w:r>
            <w:r w:rsidR="31546B20" w:rsidRPr="00AE3905">
              <w:t>.</w:t>
            </w:r>
          </w:p>
          <w:p w14:paraId="10E45371" w14:textId="23EFAF09" w:rsidR="002F740D" w:rsidRPr="00AE3905" w:rsidRDefault="3E24BAA6">
            <w:pPr>
              <w:pStyle w:val="ListBullet"/>
            </w:pPr>
            <w:r w:rsidRPr="00AE3905">
              <w:t>Support students with a list of examples that they could use as a personal benchmark.</w:t>
            </w:r>
          </w:p>
          <w:p w14:paraId="138D929B" w14:textId="3B593E67" w:rsidR="002F740D" w:rsidRPr="00AE3905" w:rsidRDefault="2A77725A">
            <w:pPr>
              <w:pStyle w:val="ListBullet"/>
            </w:pPr>
            <w:r w:rsidRPr="00AE3905">
              <w:t>Provide markers when using the trundle wheel to keep track of how many metres to the set destination.</w:t>
            </w:r>
          </w:p>
        </w:tc>
        <w:tc>
          <w:tcPr>
            <w:tcW w:w="7280" w:type="dxa"/>
          </w:tcPr>
          <w:p w14:paraId="393DF370" w14:textId="0E3A9339" w:rsidR="002F740D" w:rsidRPr="00AE3905" w:rsidRDefault="4A20F694">
            <w:r w:rsidRPr="00AE3905">
              <w:t>St</w:t>
            </w:r>
            <w:r w:rsidR="0A228014" w:rsidRPr="00AE3905">
              <w:t>age 2 st</w:t>
            </w:r>
            <w:r w:rsidRPr="00AE3905">
              <w:t>udents</w:t>
            </w:r>
            <w:r w:rsidR="31546B20" w:rsidRPr="00AE3905">
              <w:t xml:space="preserve"> can </w:t>
            </w:r>
            <w:r w:rsidR="5053062B" w:rsidRPr="00AE3905">
              <w:t>measure and compare objects using metres</w:t>
            </w:r>
            <w:r w:rsidR="31546B20" w:rsidRPr="00AE3905">
              <w:t>.</w:t>
            </w:r>
          </w:p>
          <w:p w14:paraId="2D5FD45B" w14:textId="74033230" w:rsidR="002F740D" w:rsidRPr="00AE3905" w:rsidRDefault="4940A418">
            <w:pPr>
              <w:pStyle w:val="ListBullet"/>
            </w:pPr>
            <w:r w:rsidRPr="00AE3905">
              <w:t xml:space="preserve">Students </w:t>
            </w:r>
            <w:r w:rsidR="1F9A3C4F" w:rsidRPr="00AE3905">
              <w:t>c</w:t>
            </w:r>
            <w:r w:rsidR="4076A181" w:rsidRPr="00AE3905">
              <w:t>ombine</w:t>
            </w:r>
            <w:r w:rsidR="5EF53AB9" w:rsidRPr="00AE3905">
              <w:t xml:space="preserve"> measurements of 2 destinations to find the total length.</w:t>
            </w:r>
          </w:p>
          <w:p w14:paraId="6A24CD83" w14:textId="1A8CD18F" w:rsidR="002F740D" w:rsidRPr="00AE3905" w:rsidRDefault="5EF53AB9">
            <w:pPr>
              <w:pStyle w:val="ListBullet"/>
            </w:pPr>
            <w:r w:rsidRPr="00AE3905">
              <w:t xml:space="preserve">Challenge students to </w:t>
            </w:r>
            <w:r w:rsidR="64178D0D" w:rsidRPr="00AE3905">
              <w:t>lis</w:t>
            </w:r>
            <w:r w:rsidR="2EC3F2E5" w:rsidRPr="00AE3905">
              <w:t>t</w:t>
            </w:r>
            <w:r w:rsidRPr="00AE3905">
              <w:t xml:space="preserve"> personal benchmarks they </w:t>
            </w:r>
            <w:r w:rsidR="2EC3F2E5" w:rsidRPr="00AE3905">
              <w:t>c</w:t>
            </w:r>
            <w:r w:rsidR="22AF8AE6" w:rsidRPr="00AE3905">
              <w:t>ould</w:t>
            </w:r>
            <w:r w:rsidRPr="00AE3905">
              <w:t xml:space="preserve"> use for half a metre.</w:t>
            </w:r>
          </w:p>
        </w:tc>
      </w:tr>
    </w:tbl>
    <w:p w14:paraId="23B5AA8A" w14:textId="765A404F" w:rsidR="00CD0D4B" w:rsidRDefault="0255677E" w:rsidP="00B0360D">
      <w:pPr>
        <w:pStyle w:val="Heading3"/>
      </w:pPr>
      <w:bookmarkStart w:id="45" w:name="_Toc164333161"/>
      <w:r w:rsidRPr="00AE3905">
        <w:t>Stage 3 task</w:t>
      </w:r>
      <w:r w:rsidR="00455A65" w:rsidRPr="00AE3905">
        <w:t xml:space="preserve"> –</w:t>
      </w:r>
      <w:r w:rsidRPr="00AE3905">
        <w:t xml:space="preserve"> </w:t>
      </w:r>
      <w:r w:rsidR="72D20518" w:rsidRPr="00AE3905">
        <w:t xml:space="preserve">calculating the perimeter of </w:t>
      </w:r>
      <w:r w:rsidR="0079461F" w:rsidRPr="00AE3905">
        <w:t>the s</w:t>
      </w:r>
      <w:r w:rsidR="72D20518" w:rsidRPr="00AE3905">
        <w:t>chool</w:t>
      </w:r>
      <w:bookmarkEnd w:id="45"/>
    </w:p>
    <w:p w14:paraId="58D0F934" w14:textId="4FF109B0" w:rsidR="00270306" w:rsidRPr="00270306" w:rsidRDefault="00270306" w:rsidP="00270306">
      <w:r w:rsidRPr="00AE3905">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5C52D6" w:rsidRPr="00AE3905" w14:paraId="3404BD21" w14:textId="77777777" w:rsidTr="00046709">
        <w:trPr>
          <w:cnfStyle w:val="100000000000" w:firstRow="1" w:lastRow="0" w:firstColumn="0" w:lastColumn="0" w:oddVBand="0" w:evenVBand="0" w:oddHBand="0" w:evenHBand="0" w:firstRowFirstColumn="0" w:firstRowLastColumn="0" w:lastRowFirstColumn="0" w:lastRowLastColumn="0"/>
        </w:trPr>
        <w:tc>
          <w:tcPr>
            <w:tcW w:w="7280" w:type="dxa"/>
          </w:tcPr>
          <w:p w14:paraId="09EACE5B" w14:textId="77777777" w:rsidR="005C52D6" w:rsidRPr="00AE3905" w:rsidRDefault="005C52D6" w:rsidP="005205AE">
            <w:r w:rsidRPr="00AE3905">
              <w:t>Core concept learning intentions</w:t>
            </w:r>
          </w:p>
        </w:tc>
        <w:tc>
          <w:tcPr>
            <w:tcW w:w="7280" w:type="dxa"/>
          </w:tcPr>
          <w:p w14:paraId="0FFB3AA0" w14:textId="77777777" w:rsidR="005C52D6" w:rsidRPr="00AE3905" w:rsidRDefault="005C52D6" w:rsidP="005205AE">
            <w:r w:rsidRPr="00AE3905">
              <w:t>Core concept success criteria</w:t>
            </w:r>
          </w:p>
        </w:tc>
      </w:tr>
      <w:tr w:rsidR="005C52D6" w:rsidRPr="00AE3905" w14:paraId="1AAE7DF7" w14:textId="77777777" w:rsidTr="00046709">
        <w:trPr>
          <w:cnfStyle w:val="000000100000" w:firstRow="0" w:lastRow="0" w:firstColumn="0" w:lastColumn="0" w:oddVBand="0" w:evenVBand="0" w:oddHBand="1" w:evenHBand="0" w:firstRowFirstColumn="0" w:firstRowLastColumn="0" w:lastRowFirstColumn="0" w:lastRowLastColumn="0"/>
        </w:trPr>
        <w:tc>
          <w:tcPr>
            <w:tcW w:w="7280" w:type="dxa"/>
          </w:tcPr>
          <w:p w14:paraId="470CF2EB" w14:textId="77777777" w:rsidR="005C52D6" w:rsidRPr="00AE3905" w:rsidRDefault="005C52D6" w:rsidP="005C52D6">
            <w:pPr>
              <w:widowControl/>
              <w:mirrorIndents w:val="0"/>
            </w:pPr>
            <w:r w:rsidRPr="00AE3905">
              <w:t>Students working towards Stage 3 outcomes are learning to:</w:t>
            </w:r>
          </w:p>
          <w:p w14:paraId="56CFEE52" w14:textId="77777777" w:rsidR="005C52D6" w:rsidRPr="00AE3905" w:rsidRDefault="005C52D6" w:rsidP="00046709">
            <w:pPr>
              <w:pStyle w:val="ListBullet"/>
            </w:pPr>
            <w:r w:rsidRPr="00AE3905">
              <w:t>use metres and kilometres for length and distances</w:t>
            </w:r>
          </w:p>
          <w:p w14:paraId="01F6AE8A" w14:textId="77777777" w:rsidR="005C52D6" w:rsidRPr="00AE3905" w:rsidRDefault="005C52D6" w:rsidP="00046709">
            <w:pPr>
              <w:pStyle w:val="ListBullet"/>
            </w:pPr>
            <w:r w:rsidRPr="00AE3905">
              <w:t>measure lengths to find perimeters.</w:t>
            </w:r>
          </w:p>
        </w:tc>
        <w:tc>
          <w:tcPr>
            <w:tcW w:w="7280" w:type="dxa"/>
          </w:tcPr>
          <w:p w14:paraId="2812BC47" w14:textId="77777777" w:rsidR="005C52D6" w:rsidRPr="00AE3905" w:rsidRDefault="005C52D6" w:rsidP="005C52D6">
            <w:pPr>
              <w:widowControl/>
              <w:mirrorIndents w:val="0"/>
            </w:pPr>
            <w:r w:rsidRPr="00AE3905">
              <w:t>Students working towards Stage 3 outcomes can:</w:t>
            </w:r>
          </w:p>
          <w:p w14:paraId="71CDC283" w14:textId="77777777" w:rsidR="005C52D6" w:rsidRPr="00AE3905" w:rsidRDefault="005C52D6" w:rsidP="00046709">
            <w:pPr>
              <w:pStyle w:val="ListBullet"/>
            </w:pPr>
            <w:r w:rsidRPr="00AE3905">
              <w:t>estimate lengths and distances using an appropriate unit</w:t>
            </w:r>
          </w:p>
          <w:p w14:paraId="7DAC09CE" w14:textId="77777777" w:rsidR="005C52D6" w:rsidRPr="00AE3905" w:rsidRDefault="005C52D6" w:rsidP="00046709">
            <w:pPr>
              <w:pStyle w:val="ListBullet"/>
            </w:pPr>
            <w:r w:rsidRPr="00AE3905">
              <w:t>record distances using the abbreviation for metres (m) and kilometres (km)</w:t>
            </w:r>
          </w:p>
          <w:p w14:paraId="4C012B88" w14:textId="77777777" w:rsidR="005C52D6" w:rsidRPr="00AE3905" w:rsidRDefault="005C52D6" w:rsidP="00046709">
            <w:pPr>
              <w:pStyle w:val="ListBullet"/>
            </w:pPr>
            <w:r w:rsidRPr="00AE3905">
              <w:t>use a variety of measuring devices to measure lengths and distances in different contexts</w:t>
            </w:r>
          </w:p>
          <w:p w14:paraId="63EFD872" w14:textId="77777777" w:rsidR="005C52D6" w:rsidRPr="00AE3905" w:rsidRDefault="005C52D6" w:rsidP="00046709">
            <w:pPr>
              <w:pStyle w:val="ListBullet"/>
            </w:pPr>
            <w:r w:rsidRPr="00AE3905">
              <w:t>determine which side lengths are needed to find the perimeter of a shape</w:t>
            </w:r>
          </w:p>
          <w:p w14:paraId="034F77AB" w14:textId="77777777" w:rsidR="005C52D6" w:rsidRPr="00AE3905" w:rsidRDefault="005C52D6" w:rsidP="00046709">
            <w:pPr>
              <w:pStyle w:val="ListBullet"/>
            </w:pPr>
            <w:r w:rsidRPr="00AE3905">
              <w:t>recognise that rectangles with the same perimeter may have different dimensions.</w:t>
            </w:r>
          </w:p>
        </w:tc>
      </w:tr>
    </w:tbl>
    <w:p w14:paraId="30F5BE5A" w14:textId="59987887" w:rsidR="00CD0D4B" w:rsidRPr="00AE3905" w:rsidRDefault="0A479F55" w:rsidP="00455A65">
      <w:pPr>
        <w:pStyle w:val="ListNumber"/>
      </w:pPr>
      <w:r w:rsidRPr="00AE3905">
        <w:t xml:space="preserve">Review student understanding of perimeter. </w:t>
      </w:r>
      <w:r w:rsidR="3F26CD0B" w:rsidRPr="00AE3905">
        <w:t xml:space="preserve">Explain that </w:t>
      </w:r>
      <w:r w:rsidR="66ADBC84" w:rsidRPr="00AE3905">
        <w:t>t</w:t>
      </w:r>
      <w:r w:rsidRPr="00AE3905">
        <w:t>he perimeter of an object, shape or location is the same as the boundary.</w:t>
      </w:r>
    </w:p>
    <w:p w14:paraId="16692891" w14:textId="6D7DADFA" w:rsidR="00CD0D4B" w:rsidRPr="00AE3905" w:rsidRDefault="0A479F55" w:rsidP="1809E676">
      <w:pPr>
        <w:pStyle w:val="FeatureBox2"/>
      </w:pPr>
      <w:r w:rsidRPr="00AE3905">
        <w:rPr>
          <w:rStyle w:val="Strong"/>
        </w:rPr>
        <w:t>Perimeter:</w:t>
      </w:r>
      <w:r w:rsidRPr="00AE3905">
        <w:t xml:space="preserve"> </w:t>
      </w:r>
      <w:r w:rsidR="00455A65" w:rsidRPr="00AE3905">
        <w:t>t</w:t>
      </w:r>
      <w:r w:rsidRPr="00AE3905">
        <w:t>he length around an object, shape or location. Perimeter is calculated by combining the length of all the sides using addition.</w:t>
      </w:r>
    </w:p>
    <w:p w14:paraId="0C3036AF" w14:textId="067C5352" w:rsidR="00CD0D4B" w:rsidRPr="00AE3905" w:rsidRDefault="7C49A2F7" w:rsidP="00455A65">
      <w:pPr>
        <w:pStyle w:val="ListNumber"/>
      </w:pPr>
      <w:r w:rsidRPr="00AE3905">
        <w:t xml:space="preserve">Provide students with grid paper to </w:t>
      </w:r>
      <w:r w:rsidR="003D7B44">
        <w:t>complete</w:t>
      </w:r>
      <w:r w:rsidRPr="00AE3905">
        <w:t xml:space="preserve"> the following task: A shape has a perimeter of 24 metres. </w:t>
      </w:r>
      <w:r w:rsidR="009D4175" w:rsidRPr="00AE3905">
        <w:t>Create a</w:t>
      </w:r>
      <w:r w:rsidRPr="00AE3905">
        <w:t xml:space="preserve">nd label </w:t>
      </w:r>
      <w:r w:rsidR="004342C9" w:rsidRPr="00AE3905">
        <w:t xml:space="preserve">a shape with a </w:t>
      </w:r>
      <w:r w:rsidR="000431F6" w:rsidRPr="00AE3905">
        <w:t>perimeter</w:t>
      </w:r>
      <w:r w:rsidR="009D4175" w:rsidRPr="00AE3905">
        <w:t xml:space="preserve"> of 24 metres.</w:t>
      </w:r>
    </w:p>
    <w:p w14:paraId="104E63A7" w14:textId="2F1EA17C" w:rsidR="00CD0D4B" w:rsidRPr="00AE3905" w:rsidRDefault="7C49A2F7" w:rsidP="00455A65">
      <w:pPr>
        <w:pStyle w:val="ListNumber"/>
      </w:pPr>
      <w:r w:rsidRPr="00AE3905">
        <w:t xml:space="preserve">Students </w:t>
      </w:r>
      <w:r w:rsidR="4E9BF656" w:rsidRPr="00AE3905">
        <w:t>share</w:t>
      </w:r>
      <w:r w:rsidR="00E241FB" w:rsidRPr="00AE3905">
        <w:t xml:space="preserve"> and compare</w:t>
      </w:r>
      <w:r w:rsidR="4E9BF656" w:rsidRPr="00AE3905">
        <w:t xml:space="preserve"> their shapes with the group</w:t>
      </w:r>
      <w:r w:rsidRPr="00AE3905">
        <w:t>. Ask:</w:t>
      </w:r>
    </w:p>
    <w:p w14:paraId="135F79C6" w14:textId="7D8096CF" w:rsidR="00CD0D4B" w:rsidRPr="00AE3905" w:rsidRDefault="7C49A2F7" w:rsidP="00455A65">
      <w:pPr>
        <w:pStyle w:val="ListBullet"/>
        <w:ind w:left="1134"/>
      </w:pPr>
      <w:r w:rsidRPr="00AE3905">
        <w:t>What do you notice?</w:t>
      </w:r>
    </w:p>
    <w:p w14:paraId="48094CBA" w14:textId="259C7CFC" w:rsidR="00CD0D4B" w:rsidRPr="00AE3905" w:rsidRDefault="7C49A2F7" w:rsidP="00455A65">
      <w:pPr>
        <w:pStyle w:val="ListBullet"/>
        <w:ind w:left="1134"/>
      </w:pPr>
      <w:r w:rsidRPr="00AE3905">
        <w:t>Are all shapes the same?</w:t>
      </w:r>
    </w:p>
    <w:p w14:paraId="698AD97A" w14:textId="35849ACF" w:rsidR="00CD0D4B" w:rsidRPr="00AE3905" w:rsidRDefault="7C49A2F7" w:rsidP="00455A65">
      <w:pPr>
        <w:pStyle w:val="ListBullet"/>
        <w:ind w:left="1134"/>
      </w:pPr>
      <w:r w:rsidRPr="00AE3905">
        <w:t>How are the shapes different?</w:t>
      </w:r>
    </w:p>
    <w:p w14:paraId="718D9386" w14:textId="55677743" w:rsidR="00CD0D4B" w:rsidRPr="00AE3905" w:rsidRDefault="7C49A2F7" w:rsidP="00455A65">
      <w:pPr>
        <w:pStyle w:val="ListBullet"/>
        <w:ind w:left="1134"/>
      </w:pPr>
      <w:r w:rsidRPr="00AE3905">
        <w:t>What are the common lengths of some of the sides?</w:t>
      </w:r>
    </w:p>
    <w:p w14:paraId="2351E370" w14:textId="7D78534E" w:rsidR="00CD0D4B" w:rsidRPr="00AE3905" w:rsidRDefault="7C49A2F7" w:rsidP="00455A65">
      <w:pPr>
        <w:pStyle w:val="ListNumber"/>
      </w:pPr>
      <w:r w:rsidRPr="00AE3905">
        <w:t>Explain that students will be conducting a school perimeter investigation. List school buildings on the board that will be measured</w:t>
      </w:r>
      <w:r w:rsidR="009D4175" w:rsidRPr="00AE3905">
        <w:t xml:space="preserve"> in addition to the school perimeter.</w:t>
      </w:r>
    </w:p>
    <w:p w14:paraId="5B026E69" w14:textId="19AE0A8A" w:rsidR="00CD0D4B" w:rsidRPr="00AE3905" w:rsidRDefault="7C49A2F7" w:rsidP="00455A65">
      <w:pPr>
        <w:pStyle w:val="ListNumber"/>
      </w:pPr>
      <w:r w:rsidRPr="00AE3905">
        <w:t>Students draw a table titled ‘School perimeters’ in their workbooks with the headings: building, estimate and measurement. Ask:</w:t>
      </w:r>
    </w:p>
    <w:p w14:paraId="5C0D2775" w14:textId="1F2A71D6" w:rsidR="00CD0D4B" w:rsidRPr="00AE3905" w:rsidRDefault="7C49A2F7" w:rsidP="00455A65">
      <w:pPr>
        <w:pStyle w:val="ListBullet"/>
        <w:ind w:left="1134"/>
      </w:pPr>
      <w:r w:rsidRPr="00AE3905">
        <w:t>What would be the best measuring device to use? Why?</w:t>
      </w:r>
    </w:p>
    <w:p w14:paraId="5DF92E99" w14:textId="34B10727" w:rsidR="00CD0D4B" w:rsidRPr="00AE3905" w:rsidRDefault="7C49A2F7" w:rsidP="00455A65">
      <w:pPr>
        <w:pStyle w:val="ListBullet"/>
        <w:ind w:left="1134"/>
      </w:pPr>
      <w:r w:rsidRPr="00AE3905">
        <w:t>Which unit</w:t>
      </w:r>
      <w:r w:rsidR="769FE6A6" w:rsidRPr="00AE3905">
        <w:t>s</w:t>
      </w:r>
      <w:r w:rsidRPr="00AE3905">
        <w:t xml:space="preserve"> will you use to record your answer</w:t>
      </w:r>
      <w:r w:rsidR="305DA92E" w:rsidRPr="00AE3905">
        <w:t>s</w:t>
      </w:r>
      <w:r w:rsidRPr="00AE3905">
        <w:t>? Why?</w:t>
      </w:r>
    </w:p>
    <w:p w14:paraId="224B9EB9" w14:textId="4DEAEE32" w:rsidR="00CD0D4B" w:rsidRPr="00AE3905" w:rsidRDefault="7C49A2F7" w:rsidP="1809E676">
      <w:pPr>
        <w:pStyle w:val="ListNumber"/>
      </w:pPr>
      <w:r w:rsidRPr="00AE3905">
        <w:t>Revisit how to use a trundle wheel</w:t>
      </w:r>
      <w:r w:rsidR="0093E8C9" w:rsidRPr="00AE3905">
        <w:t>,</w:t>
      </w:r>
      <w:r w:rsidRPr="00AE3905">
        <w:t xml:space="preserve"> including how to keep count when measuring metres. For example, using tally marks or a drawing to record the measurement for each side and then doubling or adding.</w:t>
      </w:r>
    </w:p>
    <w:p w14:paraId="0895D6FB" w14:textId="32AB3C4C" w:rsidR="00CD0D4B" w:rsidRPr="00AE3905" w:rsidRDefault="7C49A2F7" w:rsidP="1809E676">
      <w:pPr>
        <w:pStyle w:val="ListNumber"/>
      </w:pPr>
      <w:r w:rsidRPr="00AE3905">
        <w:t>Provide small groups with a trundle wheel. Students estimate, using their knowledge of benchmarking, then measure the perimeter of the selected buildings and record the results.</w:t>
      </w:r>
    </w:p>
    <w:p w14:paraId="1DCF704F" w14:textId="203215AD" w:rsidR="00CD0D4B" w:rsidRPr="00AE3905" w:rsidRDefault="7D7545B4" w:rsidP="1809E676">
      <w:pPr>
        <w:pStyle w:val="ListNumber"/>
      </w:pPr>
      <w:r w:rsidRPr="00AE3905">
        <w:t>D</w:t>
      </w:r>
      <w:r w:rsidR="7C49A2F7" w:rsidRPr="00AE3905">
        <w:t>iscuss student’s results. Ask:</w:t>
      </w:r>
    </w:p>
    <w:p w14:paraId="19F4A361" w14:textId="6FD145FF" w:rsidR="00CD0D4B" w:rsidRPr="00AE3905" w:rsidRDefault="7C49A2F7" w:rsidP="00455A65">
      <w:pPr>
        <w:pStyle w:val="ListBullet"/>
        <w:ind w:left="1134"/>
      </w:pPr>
      <w:r w:rsidRPr="00AE3905">
        <w:t>What is the perimeter</w:t>
      </w:r>
      <w:r w:rsidR="00383860" w:rsidRPr="00AE3905">
        <w:t xml:space="preserve"> </w:t>
      </w:r>
      <w:r w:rsidR="1EB48334" w:rsidRPr="00AE3905">
        <w:t>of</w:t>
      </w:r>
      <w:r w:rsidRPr="00AE3905">
        <w:t xml:space="preserve"> each building?</w:t>
      </w:r>
    </w:p>
    <w:p w14:paraId="3BC725B1" w14:textId="143D76FF" w:rsidR="00CD0D4B" w:rsidRPr="00AE3905" w:rsidRDefault="7C49A2F7" w:rsidP="00455A65">
      <w:pPr>
        <w:pStyle w:val="ListBullet"/>
        <w:ind w:left="1134"/>
      </w:pPr>
      <w:r w:rsidRPr="00AE3905">
        <w:t>How did you calculate the total perimeter of the buildings?</w:t>
      </w:r>
    </w:p>
    <w:p w14:paraId="43EF3251" w14:textId="76719D14" w:rsidR="00CD0D4B" w:rsidRPr="00AE3905" w:rsidRDefault="7C49A2F7" w:rsidP="00455A65">
      <w:pPr>
        <w:pStyle w:val="ListBullet"/>
        <w:ind w:left="1134"/>
      </w:pPr>
      <w:r w:rsidRPr="00AE3905">
        <w:t>Do measurements differ from group to group? Why</w:t>
      </w:r>
      <w:r w:rsidR="002462D9">
        <w:t xml:space="preserve"> or </w:t>
      </w:r>
      <w:r w:rsidRPr="00AE3905">
        <w:t>why not?</w:t>
      </w:r>
    </w:p>
    <w:p w14:paraId="7DCA832F" w14:textId="48053A8E" w:rsidR="00CD0D4B" w:rsidRPr="00AE3905" w:rsidRDefault="7C49A2F7" w:rsidP="00455A65">
      <w:pPr>
        <w:pStyle w:val="ListBullet"/>
        <w:ind w:left="1134"/>
      </w:pPr>
      <w:r w:rsidRPr="00AE3905">
        <w:t>How accurate are your estimates?</w:t>
      </w:r>
    </w:p>
    <w:p w14:paraId="5E428398" w14:textId="7673B8A8" w:rsidR="00CD0D4B" w:rsidRPr="00AE3905" w:rsidRDefault="7C49A2F7" w:rsidP="00455A65">
      <w:pPr>
        <w:pStyle w:val="ListBullet"/>
        <w:ind w:left="1134"/>
      </w:pPr>
      <w:r w:rsidRPr="00AE3905">
        <w:t>Were there any challenges when completing this task?</w:t>
      </w:r>
    </w:p>
    <w:p w14:paraId="17E958FE" w14:textId="235BDB61" w:rsidR="00CD0D4B" w:rsidRPr="00AE3905" w:rsidRDefault="7C49A2F7" w:rsidP="00455A65">
      <w:pPr>
        <w:pStyle w:val="ListBullet"/>
        <w:ind w:left="1134"/>
      </w:pPr>
      <w:r w:rsidRPr="00AE3905">
        <w:t>After listening to others, would you change your strategy for measuring perimeter? Explain your answer.</w:t>
      </w:r>
    </w:p>
    <w:p w14:paraId="1D6D0946" w14:textId="5F3BD119" w:rsidR="00CD0D4B" w:rsidRPr="00AE3905" w:rsidRDefault="7C49A2F7" w:rsidP="1809E676">
      <w:pPr>
        <w:pStyle w:val="ListNumber"/>
      </w:pPr>
      <w:r w:rsidRPr="00AE3905">
        <w:t>Students combine the perimeter measurements of all buildings and co</w:t>
      </w:r>
      <w:r w:rsidR="002462D9">
        <w:t>n</w:t>
      </w:r>
      <w:r w:rsidRPr="00AE3905">
        <w:t xml:space="preserve">vert </w:t>
      </w:r>
      <w:r w:rsidR="79CC154B" w:rsidRPr="00AE3905">
        <w:t>the total</w:t>
      </w:r>
      <w:r w:rsidR="6502E7C6" w:rsidRPr="00AE3905">
        <w:t xml:space="preserve"> </w:t>
      </w:r>
      <w:r w:rsidRPr="00AE3905">
        <w:t xml:space="preserve">to kilometres using decimal notation. Remind students that kilometres are recorded </w:t>
      </w:r>
      <w:r w:rsidR="2746CF7B" w:rsidRPr="00AE3905">
        <w:t>using the abbreviation</w:t>
      </w:r>
      <w:r w:rsidRPr="00AE3905">
        <w:t xml:space="preserve"> </w:t>
      </w:r>
      <w:r w:rsidR="002462D9">
        <w:t>‘</w:t>
      </w:r>
      <w:r w:rsidRPr="00AE3905">
        <w:t>km</w:t>
      </w:r>
      <w:r w:rsidR="002462D9">
        <w:t>’</w:t>
      </w:r>
      <w:r w:rsidR="7877C0C7" w:rsidRPr="00AE3905">
        <w:t>.</w:t>
      </w:r>
    </w:p>
    <w:p w14:paraId="1CD63D21" w14:textId="77777777" w:rsidR="00CD0D4B" w:rsidRPr="00AE3905" w:rsidRDefault="7C49A2F7" w:rsidP="1809E676">
      <w:r w:rsidRPr="00AE3905">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1809E676" w:rsidRPr="00AE3905" w14:paraId="0AB6A1F1" w14:textId="77777777" w:rsidTr="245A3493">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26A1CAB8" w14:textId="77777777" w:rsidR="1809E676" w:rsidRPr="00AE3905" w:rsidRDefault="1809E676">
            <w:r w:rsidRPr="00AE3905">
              <w:t>Too hard?</w:t>
            </w:r>
          </w:p>
        </w:tc>
        <w:tc>
          <w:tcPr>
            <w:tcW w:w="7280" w:type="dxa"/>
          </w:tcPr>
          <w:p w14:paraId="2A313CE8" w14:textId="77777777" w:rsidR="1809E676" w:rsidRPr="00AE3905" w:rsidRDefault="1809E676">
            <w:r w:rsidRPr="00AE3905">
              <w:t>Too easy?</w:t>
            </w:r>
          </w:p>
        </w:tc>
      </w:tr>
      <w:tr w:rsidR="1809E676" w:rsidRPr="00AE3905" w14:paraId="4B8A7BF4" w14:textId="77777777" w:rsidTr="245A3493">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767B76C0" w14:textId="4C9A46A1" w:rsidR="1809E676" w:rsidRPr="00AE3905" w:rsidRDefault="37FE2FBC">
            <w:r w:rsidRPr="00AE3905">
              <w:t>St</w:t>
            </w:r>
            <w:r w:rsidR="2148D69B" w:rsidRPr="00AE3905">
              <w:t>age 3 st</w:t>
            </w:r>
            <w:r w:rsidRPr="00AE3905">
              <w:t>udents</w:t>
            </w:r>
            <w:r w:rsidR="1809E676" w:rsidRPr="00AE3905">
              <w:t xml:space="preserve"> cannot </w:t>
            </w:r>
            <w:r w:rsidR="649C6F5D" w:rsidRPr="00AE3905">
              <w:t>use metres and kilometres for length and distances and measure lengths to find perimeters</w:t>
            </w:r>
            <w:r w:rsidR="1809E676" w:rsidRPr="00AE3905">
              <w:t>.</w:t>
            </w:r>
          </w:p>
          <w:p w14:paraId="6DDA7B54" w14:textId="6C6B9924" w:rsidR="6D56F5B2" w:rsidRPr="00AE3905" w:rsidRDefault="25F61BED" w:rsidP="1809E676">
            <w:pPr>
              <w:pStyle w:val="ListBullet"/>
            </w:pPr>
            <w:r w:rsidRPr="00AE3905">
              <w:t xml:space="preserve">Provide students with the lengths of </w:t>
            </w:r>
            <w:r w:rsidR="00DD6235">
              <w:t>2</w:t>
            </w:r>
            <w:r w:rsidRPr="00AE3905">
              <w:t xml:space="preserve"> sides of a rectangular building for them to calculate </w:t>
            </w:r>
            <w:r w:rsidR="27CE102B" w:rsidRPr="00AE3905">
              <w:t xml:space="preserve">the </w:t>
            </w:r>
            <w:r w:rsidRPr="00AE3905">
              <w:t>perimeter</w:t>
            </w:r>
            <w:r w:rsidR="6ACB2631" w:rsidRPr="00AE3905">
              <w:t>.</w:t>
            </w:r>
          </w:p>
          <w:p w14:paraId="62C549C6" w14:textId="048A7D68" w:rsidR="42F43F12" w:rsidRPr="00AE3905" w:rsidRDefault="084A9A22" w:rsidP="1809E676">
            <w:pPr>
              <w:pStyle w:val="ListBullet"/>
            </w:pPr>
            <w:r w:rsidRPr="00AE3905">
              <w:t>Support students to add the length of the sides together using additive strategies such as bridging the decade or compensation</w:t>
            </w:r>
            <w:r w:rsidR="6ACB2631" w:rsidRPr="00AE3905">
              <w:t>.</w:t>
            </w:r>
          </w:p>
        </w:tc>
        <w:tc>
          <w:tcPr>
            <w:tcW w:w="7280" w:type="dxa"/>
          </w:tcPr>
          <w:p w14:paraId="43A44FC3" w14:textId="6AA199D3" w:rsidR="1809E676" w:rsidRPr="00AE3905" w:rsidRDefault="3F87F8A2">
            <w:r w:rsidRPr="00AE3905">
              <w:t>Stage 3 students</w:t>
            </w:r>
            <w:r w:rsidR="1809E676" w:rsidRPr="00AE3905">
              <w:t xml:space="preserve"> can </w:t>
            </w:r>
            <w:r w:rsidR="2F1817A3" w:rsidRPr="00AE3905">
              <w:t>use metres and kilometres for length and distances and measure lengths to find perimeters</w:t>
            </w:r>
            <w:r w:rsidR="1809E676" w:rsidRPr="00AE3905">
              <w:t>.</w:t>
            </w:r>
          </w:p>
          <w:p w14:paraId="386B2698" w14:textId="48DE4163" w:rsidR="2099580C" w:rsidRPr="00AE3905" w:rsidRDefault="7A552D58" w:rsidP="1809E676">
            <w:pPr>
              <w:pStyle w:val="ListBullet"/>
            </w:pPr>
            <w:r w:rsidRPr="00AE3905">
              <w:t>Challenge students to measure and record each side of the building</w:t>
            </w:r>
            <w:r w:rsidR="001771E6" w:rsidRPr="00AE3905">
              <w:t xml:space="preserve">, then </w:t>
            </w:r>
            <w:r w:rsidRPr="00AE3905">
              <w:t xml:space="preserve">draw </w:t>
            </w:r>
            <w:r w:rsidR="001771E6" w:rsidRPr="00AE3905">
              <w:t xml:space="preserve">a scaled </w:t>
            </w:r>
            <w:r w:rsidR="00722230" w:rsidRPr="00AE3905">
              <w:t xml:space="preserve">diagram </w:t>
            </w:r>
            <w:r w:rsidRPr="00AE3905">
              <w:t>and label these in books</w:t>
            </w:r>
            <w:r w:rsidR="6ACB2631" w:rsidRPr="00AE3905">
              <w:t>.</w:t>
            </w:r>
          </w:p>
          <w:p w14:paraId="7EDB320B" w14:textId="76DEFA21" w:rsidR="3E199B4B" w:rsidRPr="00AE3905" w:rsidRDefault="717C2320" w:rsidP="1809E676">
            <w:pPr>
              <w:pStyle w:val="ListBullet"/>
            </w:pPr>
            <w:r w:rsidRPr="00AE3905">
              <w:t>Students identify whether any buildings with different dimensions have a similar perimeter</w:t>
            </w:r>
            <w:r w:rsidR="00DD6235">
              <w:t>,</w:t>
            </w:r>
            <w:r w:rsidRPr="00AE3905">
              <w:t xml:space="preserve"> or if the perimeter measurements of 2 or more buildings can be combined to match the perimeter of the largest building</w:t>
            </w:r>
            <w:r w:rsidR="6ACB2631" w:rsidRPr="00AE3905">
              <w:t>.</w:t>
            </w:r>
          </w:p>
        </w:tc>
      </w:tr>
    </w:tbl>
    <w:p w14:paraId="3F6F5A5B" w14:textId="2EAFF672" w:rsidR="00CD0D4B" w:rsidRPr="00AE3905" w:rsidRDefault="00CD0D4B" w:rsidP="00D01B09">
      <w:pPr>
        <w:pStyle w:val="Heading2"/>
      </w:pPr>
      <w:bookmarkStart w:id="46" w:name="_Toc147500525"/>
      <w:bookmarkStart w:id="47" w:name="_Toc164333162"/>
      <w:r w:rsidRPr="00AE3905">
        <w:t xml:space="preserve">Discuss and connect the mathematics – </w:t>
      </w:r>
      <w:r w:rsidR="00260A42" w:rsidRPr="00AE3905">
        <w:t>10</w:t>
      </w:r>
      <w:r w:rsidRPr="00AE3905">
        <w:t xml:space="preserve"> minutes</w:t>
      </w:r>
      <w:bookmarkEnd w:id="46"/>
      <w:bookmarkEnd w:id="47"/>
    </w:p>
    <w:p w14:paraId="0DF76C34" w14:textId="7054F753" w:rsidR="62C650EE" w:rsidRPr="00AE3905" w:rsidRDefault="62C650EE" w:rsidP="248F3A6C">
      <w:pPr>
        <w:pStyle w:val="ListNumber"/>
      </w:pPr>
      <w:r w:rsidRPr="00AE3905">
        <w:t xml:space="preserve">As a class, </w:t>
      </w:r>
      <w:r w:rsidR="56FC76E6" w:rsidRPr="00AE3905">
        <w:t>discuss</w:t>
      </w:r>
      <w:r w:rsidR="324360C3" w:rsidRPr="00AE3905">
        <w:t xml:space="preserve"> and reflect on</w:t>
      </w:r>
      <w:r w:rsidR="56FC76E6" w:rsidRPr="00AE3905">
        <w:t xml:space="preserve"> the core learning activities. Ask:</w:t>
      </w:r>
    </w:p>
    <w:p w14:paraId="3975E906" w14:textId="3075A9C5" w:rsidR="065FB0F7" w:rsidRPr="00AE3905" w:rsidRDefault="065FB0F7" w:rsidP="00455A65">
      <w:pPr>
        <w:pStyle w:val="ListBullet"/>
        <w:ind w:left="1134"/>
      </w:pPr>
      <w:r w:rsidRPr="00AE3905">
        <w:t>What was new learning</w:t>
      </w:r>
      <w:r w:rsidR="02B2971D" w:rsidRPr="00AE3905">
        <w:t xml:space="preserve"> for you today</w:t>
      </w:r>
      <w:r w:rsidRPr="00AE3905">
        <w:t>?</w:t>
      </w:r>
    </w:p>
    <w:p w14:paraId="46FDC75E" w14:textId="2D737825" w:rsidR="065FB0F7" w:rsidRPr="00AE3905" w:rsidRDefault="065FB0F7" w:rsidP="00455A65">
      <w:pPr>
        <w:pStyle w:val="ListBullet"/>
        <w:ind w:left="1134"/>
      </w:pPr>
      <w:r w:rsidRPr="00AE3905">
        <w:t xml:space="preserve">How did you use what you already </w:t>
      </w:r>
      <w:r w:rsidR="552A2203" w:rsidRPr="00AE3905">
        <w:t>knew to complete the task?</w:t>
      </w:r>
    </w:p>
    <w:p w14:paraId="2912973C" w14:textId="3DCAEA3E" w:rsidR="7D8F3397" w:rsidRPr="00AE3905" w:rsidRDefault="7D8F3397" w:rsidP="00455A65">
      <w:pPr>
        <w:pStyle w:val="ListBullet"/>
        <w:ind w:left="1134"/>
      </w:pPr>
      <w:r w:rsidRPr="00AE3905">
        <w:t>How could you apply these skills to different situations?</w:t>
      </w:r>
    </w:p>
    <w:p w14:paraId="54E61200" w14:textId="77777777" w:rsidR="00CD0D4B" w:rsidRPr="00AE3905" w:rsidRDefault="00CD0D4B" w:rsidP="00CD0D4B">
      <w:r w:rsidRPr="00AE3905">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CD0D4B" w:rsidRPr="00AE3905" w14:paraId="7EDCE136" w14:textId="77777777" w:rsidTr="245A3493">
        <w:trPr>
          <w:cnfStyle w:val="100000000000" w:firstRow="1" w:lastRow="0" w:firstColumn="0" w:lastColumn="0" w:oddVBand="0" w:evenVBand="0" w:oddHBand="0" w:evenHBand="0" w:firstRowFirstColumn="0" w:firstRowLastColumn="0" w:lastRowFirstColumn="0" w:lastRowLastColumn="0"/>
        </w:trPr>
        <w:tc>
          <w:tcPr>
            <w:tcW w:w="7280" w:type="dxa"/>
          </w:tcPr>
          <w:p w14:paraId="194D62CB" w14:textId="77777777" w:rsidR="00CD0D4B" w:rsidRPr="00AE3905" w:rsidRDefault="00CD0D4B">
            <w:r w:rsidRPr="00AE3905">
              <w:t>Assessment opportunities</w:t>
            </w:r>
          </w:p>
        </w:tc>
        <w:tc>
          <w:tcPr>
            <w:tcW w:w="7280" w:type="dxa"/>
          </w:tcPr>
          <w:p w14:paraId="48D3C296" w14:textId="77777777" w:rsidR="00CD0D4B" w:rsidRPr="00AE3905" w:rsidRDefault="00CD0D4B">
            <w:r w:rsidRPr="00AE3905">
              <w:t>Links</w:t>
            </w:r>
          </w:p>
        </w:tc>
      </w:tr>
      <w:tr w:rsidR="00CD0D4B" w:rsidRPr="00AE3905" w14:paraId="54DBB0C4" w14:textId="77777777" w:rsidTr="245A3493">
        <w:trPr>
          <w:cnfStyle w:val="000000100000" w:firstRow="0" w:lastRow="0" w:firstColumn="0" w:lastColumn="0" w:oddVBand="0" w:evenVBand="0" w:oddHBand="1" w:evenHBand="0" w:firstRowFirstColumn="0" w:firstRowLastColumn="0" w:lastRowFirstColumn="0" w:lastRowLastColumn="0"/>
        </w:trPr>
        <w:tc>
          <w:tcPr>
            <w:tcW w:w="7280" w:type="dxa"/>
          </w:tcPr>
          <w:p w14:paraId="7AB8C3F5" w14:textId="77777777" w:rsidR="00CD0D4B" w:rsidRPr="00AE3905" w:rsidRDefault="00CD0D4B">
            <w:r w:rsidRPr="00AE3905">
              <w:t>What to look for:</w:t>
            </w:r>
          </w:p>
          <w:p w14:paraId="1D428B36" w14:textId="6C7D64DD" w:rsidR="00CD0D4B" w:rsidRPr="00AE3905" w:rsidRDefault="00CD0D4B">
            <w:pPr>
              <w:pStyle w:val="ListBullet"/>
              <w:rPr>
                <w:rStyle w:val="Strong"/>
              </w:rPr>
            </w:pPr>
            <w:r w:rsidRPr="00AE3905">
              <w:t xml:space="preserve">Can Stage 2 students </w:t>
            </w:r>
            <w:r w:rsidR="65F7B356" w:rsidRPr="00AE3905">
              <w:t>measure and record lengths and distances using metres</w:t>
            </w:r>
            <w:r w:rsidRPr="00AE3905">
              <w:t xml:space="preserve">? </w:t>
            </w:r>
            <w:r w:rsidRPr="00AE3905">
              <w:rPr>
                <w:rStyle w:val="Strong"/>
              </w:rPr>
              <w:t>[</w:t>
            </w:r>
            <w:r w:rsidR="35CE8554" w:rsidRPr="00AE3905">
              <w:rPr>
                <w:rStyle w:val="Strong"/>
              </w:rPr>
              <w:t>MAO-WM-01, MA2-GM-02</w:t>
            </w:r>
            <w:r w:rsidRPr="00AE3905">
              <w:rPr>
                <w:rStyle w:val="Strong"/>
              </w:rPr>
              <w:t>]</w:t>
            </w:r>
          </w:p>
          <w:p w14:paraId="56C1473B" w14:textId="504F3345" w:rsidR="1FCC679B" w:rsidRPr="00AE3905" w:rsidRDefault="6C472C77" w:rsidP="1809E676">
            <w:pPr>
              <w:pStyle w:val="ListBullet"/>
              <w:rPr>
                <w:rStyle w:val="Strong"/>
              </w:rPr>
            </w:pPr>
            <w:r w:rsidRPr="00AE3905">
              <w:rPr>
                <w:rStyle w:val="Strong"/>
                <w:b w:val="0"/>
                <w:bCs w:val="0"/>
              </w:rPr>
              <w:t>Can Stage 2 students estimate lengths and distances using known lengths as benchmarks in metres and check by measuring?</w:t>
            </w:r>
            <w:r w:rsidRPr="00AE3905">
              <w:rPr>
                <w:rStyle w:val="Strong"/>
              </w:rPr>
              <w:t xml:space="preserve"> [MAO-WM-01, MA2-GM-02]</w:t>
            </w:r>
          </w:p>
          <w:p w14:paraId="4AD5B671" w14:textId="1B6E74E9" w:rsidR="1FCC679B" w:rsidRPr="00AE3905" w:rsidRDefault="6C472C77" w:rsidP="1809E676">
            <w:pPr>
              <w:pStyle w:val="ListBullet"/>
              <w:rPr>
                <w:rStyle w:val="Strong"/>
              </w:rPr>
            </w:pPr>
            <w:r w:rsidRPr="00AE3905">
              <w:rPr>
                <w:rStyle w:val="Strong"/>
                <w:b w:val="0"/>
                <w:bCs w:val="0"/>
              </w:rPr>
              <w:t>Can Stage 2 students compare and order lengths and distances using metres?</w:t>
            </w:r>
            <w:r w:rsidRPr="00AE3905">
              <w:rPr>
                <w:rStyle w:val="Strong"/>
              </w:rPr>
              <w:t xml:space="preserve"> [MAO-WM-01, MA2-GM-02]</w:t>
            </w:r>
          </w:p>
          <w:p w14:paraId="44AF2814" w14:textId="535F8843" w:rsidR="00CD0D4B" w:rsidRPr="00AE3905" w:rsidRDefault="00CD0D4B" w:rsidP="1809E676">
            <w:pPr>
              <w:pStyle w:val="ListBullet"/>
              <w:rPr>
                <w:rStyle w:val="Strong"/>
              </w:rPr>
            </w:pPr>
            <w:r w:rsidRPr="00AE3905">
              <w:t xml:space="preserve">Can Stage 3 students </w:t>
            </w:r>
            <w:r w:rsidR="03A06E40" w:rsidRPr="00AE3905">
              <w:t>estimate lengths and distances using an appropriate unit</w:t>
            </w:r>
            <w:r w:rsidRPr="00AE3905">
              <w:t xml:space="preserve">? </w:t>
            </w:r>
            <w:r w:rsidRPr="00AE3905">
              <w:rPr>
                <w:rStyle w:val="Strong"/>
              </w:rPr>
              <w:t>[</w:t>
            </w:r>
            <w:r w:rsidR="53B22F9E" w:rsidRPr="00AE3905">
              <w:rPr>
                <w:rStyle w:val="Strong"/>
              </w:rPr>
              <w:t>MAO-WM-01, MA3-GM-0</w:t>
            </w:r>
            <w:r w:rsidR="6B13D70D" w:rsidRPr="00AE3905">
              <w:rPr>
                <w:rStyle w:val="Strong"/>
              </w:rPr>
              <w:t>2</w:t>
            </w:r>
            <w:r w:rsidRPr="00AE3905">
              <w:rPr>
                <w:rStyle w:val="Strong"/>
              </w:rPr>
              <w:t>]</w:t>
            </w:r>
          </w:p>
          <w:p w14:paraId="4D62A8BE" w14:textId="60A7A71F" w:rsidR="00CD0D4B" w:rsidRPr="00AE3905" w:rsidRDefault="5E21BB86" w:rsidP="1809E676">
            <w:pPr>
              <w:pStyle w:val="ListBullet"/>
              <w:rPr>
                <w:rStyle w:val="Strong"/>
              </w:rPr>
            </w:pPr>
            <w:r w:rsidRPr="00AE3905">
              <w:t xml:space="preserve">Can Stage 3 students record distances using the abbreviation for metres (m) and kilometres (km)? </w:t>
            </w:r>
            <w:r w:rsidRPr="00AE3905">
              <w:rPr>
                <w:rStyle w:val="Strong"/>
              </w:rPr>
              <w:t>[MAO-WM-01, MA3-GM-02]</w:t>
            </w:r>
          </w:p>
          <w:p w14:paraId="02406C83" w14:textId="76965EE2" w:rsidR="00CD0D4B" w:rsidRPr="00AE3905" w:rsidRDefault="5E21BB86" w:rsidP="1809E676">
            <w:pPr>
              <w:pStyle w:val="ListBullet"/>
              <w:rPr>
                <w:rStyle w:val="Strong"/>
              </w:rPr>
            </w:pPr>
            <w:r w:rsidRPr="00AE3905">
              <w:t xml:space="preserve">Can Stage 3 students use a variety of measuring devices to measure lengths and distances in different contexts? </w:t>
            </w:r>
            <w:r w:rsidR="00455A65" w:rsidRPr="00AE3905">
              <w:br/>
            </w:r>
            <w:r w:rsidRPr="00AE3905">
              <w:rPr>
                <w:rStyle w:val="Strong"/>
              </w:rPr>
              <w:t>[MAO-WM-01, MA3-GM-02]</w:t>
            </w:r>
          </w:p>
          <w:p w14:paraId="30EFAE65" w14:textId="240EB6DF" w:rsidR="00CD0D4B" w:rsidRPr="00AE3905" w:rsidRDefault="5E21BB86" w:rsidP="1809E676">
            <w:pPr>
              <w:pStyle w:val="ListBullet"/>
              <w:rPr>
                <w:rStyle w:val="Strong"/>
              </w:rPr>
            </w:pPr>
            <w:r w:rsidRPr="00AE3905">
              <w:t xml:space="preserve">Can Stage 3 students determine which side lengths are needed to find the perimeter of a shape? </w:t>
            </w:r>
            <w:r w:rsidRPr="00AE3905">
              <w:rPr>
                <w:rStyle w:val="Strong"/>
              </w:rPr>
              <w:t>[MAO-WM-01, MA3-GM-02]</w:t>
            </w:r>
          </w:p>
          <w:p w14:paraId="1CE35E2D" w14:textId="01C2F1CD" w:rsidR="00CD0D4B" w:rsidRPr="00AE3905" w:rsidRDefault="5E21BB86">
            <w:pPr>
              <w:pStyle w:val="ListBullet"/>
              <w:rPr>
                <w:rStyle w:val="Strong"/>
              </w:rPr>
            </w:pPr>
            <w:r w:rsidRPr="00AE3905">
              <w:t xml:space="preserve">Can Stage 3 students </w:t>
            </w:r>
            <w:r w:rsidR="3AEE4963" w:rsidRPr="00AE3905">
              <w:t>recognise that rectangles with the same perimeter may have different dimensions?</w:t>
            </w:r>
            <w:r w:rsidRPr="00AE3905">
              <w:t xml:space="preserve"> </w:t>
            </w:r>
            <w:r w:rsidRPr="00AE3905">
              <w:rPr>
                <w:rStyle w:val="Strong"/>
              </w:rPr>
              <w:t xml:space="preserve">[MAO-WM-01, </w:t>
            </w:r>
            <w:r w:rsidR="00455A65" w:rsidRPr="00AE3905">
              <w:rPr>
                <w:rStyle w:val="Strong"/>
              </w:rPr>
              <w:br/>
            </w:r>
            <w:r w:rsidRPr="00AE3905">
              <w:rPr>
                <w:rStyle w:val="Strong"/>
              </w:rPr>
              <w:t>MA3-GM-02]</w:t>
            </w:r>
          </w:p>
        </w:tc>
        <w:tc>
          <w:tcPr>
            <w:tcW w:w="7280" w:type="dxa"/>
          </w:tcPr>
          <w:p w14:paraId="59A0A9BB" w14:textId="4D8D8633" w:rsidR="00CD0D4B" w:rsidRPr="00AE3905" w:rsidRDefault="00CD0D4B">
            <w:r w:rsidRPr="00AE3905">
              <w:t xml:space="preserve">Links to </w:t>
            </w:r>
            <w:hyperlink r:id="rId30" w:history="1">
              <w:r w:rsidRPr="00AE3905">
                <w:rPr>
                  <w:rStyle w:val="Hyperlink"/>
                </w:rPr>
                <w:t>National Numeracy Learning Progressions</w:t>
              </w:r>
            </w:hyperlink>
            <w:r w:rsidRPr="00AE3905">
              <w:t xml:space="preserve"> (NNLP):</w:t>
            </w:r>
          </w:p>
          <w:p w14:paraId="039C4C6B" w14:textId="069DBA52" w:rsidR="00CD0D4B" w:rsidRPr="00AE3905" w:rsidRDefault="00CD0D4B">
            <w:pPr>
              <w:pStyle w:val="ListBullet"/>
            </w:pPr>
            <w:r w:rsidRPr="00AE3905">
              <w:t xml:space="preserve">Stage 2 – </w:t>
            </w:r>
            <w:r w:rsidR="0AB97C62" w:rsidRPr="00AE3905">
              <w:t>UuM6.</w:t>
            </w:r>
          </w:p>
          <w:p w14:paraId="2269EDFC" w14:textId="05BB499F" w:rsidR="00CD0D4B" w:rsidRPr="00AE3905" w:rsidRDefault="00CD0D4B">
            <w:pPr>
              <w:pStyle w:val="ListBullet"/>
            </w:pPr>
            <w:r w:rsidRPr="00AE3905">
              <w:t xml:space="preserve">Stage 3 – </w:t>
            </w:r>
            <w:r w:rsidR="03E58E97" w:rsidRPr="00AE3905">
              <w:t>UuM5, UuM6, UuM7.</w:t>
            </w:r>
          </w:p>
        </w:tc>
      </w:tr>
    </w:tbl>
    <w:p w14:paraId="4BE07777" w14:textId="77777777" w:rsidR="009E64DD" w:rsidRPr="00AE3905" w:rsidRDefault="009E64DD">
      <w:pPr>
        <w:spacing w:before="0" w:after="160" w:line="259" w:lineRule="auto"/>
      </w:pPr>
      <w:r w:rsidRPr="00AE3905">
        <w:br w:type="page"/>
      </w:r>
    </w:p>
    <w:p w14:paraId="7D53DE61" w14:textId="77777777" w:rsidR="009E64DD" w:rsidRPr="00AE3905" w:rsidRDefault="009E64DD" w:rsidP="00D01B09">
      <w:pPr>
        <w:pStyle w:val="Heading1"/>
      </w:pPr>
      <w:bookmarkStart w:id="48" w:name="_Lesson_4"/>
      <w:bookmarkStart w:id="49" w:name="_Toc147500527"/>
      <w:bookmarkStart w:id="50" w:name="_Toc164333163"/>
      <w:bookmarkEnd w:id="48"/>
      <w:r w:rsidRPr="00AE3905">
        <w:t>Lesson 4</w:t>
      </w:r>
      <w:bookmarkEnd w:id="49"/>
      <w:bookmarkEnd w:id="50"/>
    </w:p>
    <w:p w14:paraId="15871A63" w14:textId="34DB5857" w:rsidR="009E64DD" w:rsidRPr="00AE3905" w:rsidRDefault="009E64DD" w:rsidP="009E64DD">
      <w:pPr>
        <w:pStyle w:val="FeatureBox3"/>
      </w:pPr>
      <w:r w:rsidRPr="00AE3905">
        <w:rPr>
          <w:rStyle w:val="Strong"/>
        </w:rPr>
        <w:t>Core concept</w:t>
      </w:r>
      <w:r w:rsidRPr="00AE3905">
        <w:t xml:space="preserve">: </w:t>
      </w:r>
      <w:r w:rsidR="004D20BD" w:rsidRPr="00AE3905">
        <w:t>known lengths of shapes can be used to calculate unknown lengths</w:t>
      </w:r>
      <w:r w:rsidRPr="00AE3905">
        <w:t>.</w:t>
      </w:r>
    </w:p>
    <w:p w14:paraId="7B0C1836" w14:textId="0E9A9E44" w:rsidR="009E64DD" w:rsidRPr="00AE3905" w:rsidRDefault="009E64DD" w:rsidP="00D01B09">
      <w:pPr>
        <w:pStyle w:val="Heading2"/>
      </w:pPr>
      <w:bookmarkStart w:id="51" w:name="_Toc147500528"/>
      <w:bookmarkStart w:id="52" w:name="_Toc164333164"/>
      <w:r w:rsidRPr="00AE3905">
        <w:t>Daily number sense</w:t>
      </w:r>
      <w:r w:rsidR="00F43A6C" w:rsidRPr="00AE3905">
        <w:t xml:space="preserve"> </w:t>
      </w:r>
      <w:r w:rsidRPr="00AE3905">
        <w:t xml:space="preserve">– </w:t>
      </w:r>
      <w:r w:rsidR="2E604A9E" w:rsidRPr="00AE3905">
        <w:t>10</w:t>
      </w:r>
      <w:r w:rsidRPr="00AE3905">
        <w:t xml:space="preserve"> minutes</w:t>
      </w:r>
      <w:bookmarkEnd w:id="51"/>
      <w:bookmarkEnd w:id="52"/>
    </w:p>
    <w:p w14:paraId="1A09BE10" w14:textId="77777777" w:rsidR="009E64DD" w:rsidRPr="00AE3905" w:rsidRDefault="009E64DD" w:rsidP="000D290E">
      <w:pPr>
        <w:pStyle w:val="ListNumber"/>
        <w:numPr>
          <w:ilvl w:val="0"/>
          <w:numId w:val="4"/>
        </w:numPr>
      </w:pPr>
      <w:r w:rsidRPr="00AE3905">
        <w:t>From a class need surfaced through formative assessment data, identify a short, focused activity that targets students’ knowledge, understanding and skills. Example activities may be drawn from the following resources:</w:t>
      </w:r>
    </w:p>
    <w:p w14:paraId="02CD3BC4" w14:textId="59C252FD" w:rsidR="009E64DD" w:rsidRPr="00AE3905" w:rsidRDefault="00B34E3C" w:rsidP="00112047">
      <w:pPr>
        <w:pStyle w:val="ListBullet"/>
        <w:ind w:left="1134"/>
      </w:pPr>
      <w:hyperlink r:id="rId31">
        <w:r w:rsidR="009E64DD" w:rsidRPr="00AE3905">
          <w:rPr>
            <w:rStyle w:val="Hyperlink"/>
          </w:rPr>
          <w:t>Mathematics K</w:t>
        </w:r>
        <w:r w:rsidR="004C083D" w:rsidRPr="00AE3905">
          <w:rPr>
            <w:rStyle w:val="Hyperlink"/>
          </w:rPr>
          <w:t>–</w:t>
        </w:r>
        <w:r w:rsidR="009E64DD" w:rsidRPr="00AE3905">
          <w:rPr>
            <w:rStyle w:val="Hyperlink"/>
          </w:rPr>
          <w:t>6 resources</w:t>
        </w:r>
      </w:hyperlink>
    </w:p>
    <w:p w14:paraId="167A7A6A" w14:textId="277D0453" w:rsidR="009E64DD" w:rsidRPr="00AE3905" w:rsidRDefault="00B34E3C" w:rsidP="00112047">
      <w:pPr>
        <w:pStyle w:val="ListBullet"/>
        <w:ind w:left="1134"/>
      </w:pPr>
      <w:hyperlink r:id="rId32">
        <w:r w:rsidR="009E64DD" w:rsidRPr="00AE3905">
          <w:rPr>
            <w:rStyle w:val="Hyperlink"/>
          </w:rPr>
          <w:t>Universal Resources Hub</w:t>
        </w:r>
      </w:hyperlink>
      <w:r w:rsidR="009E64DD" w:rsidRPr="00AE3905">
        <w:t>.</w:t>
      </w:r>
    </w:p>
    <w:p w14:paraId="666AA2F5" w14:textId="77777777" w:rsidR="00A0723F" w:rsidRPr="00AE3905" w:rsidRDefault="00A0723F" w:rsidP="248F3A6C">
      <w:pPr>
        <w:pStyle w:val="Heading2"/>
      </w:pPr>
      <w:bookmarkStart w:id="53" w:name="_Lesson_5"/>
      <w:bookmarkStart w:id="54" w:name="_Toc157439337"/>
      <w:bookmarkStart w:id="55" w:name="_Toc164333165"/>
      <w:bookmarkStart w:id="56" w:name="_Toc147500529"/>
      <w:bookmarkStart w:id="57" w:name="_Toc147500532"/>
      <w:bookmarkEnd w:id="53"/>
      <w:r w:rsidRPr="00AE3905">
        <w:t>Core lesson – town planning – 40 minutes</w:t>
      </w:r>
      <w:bookmarkEnd w:id="54"/>
      <w:bookmarkEnd w:id="55"/>
    </w:p>
    <w:p w14:paraId="23FA6D05" w14:textId="77777777" w:rsidR="00A0723F" w:rsidRPr="00AE3905" w:rsidRDefault="00A0723F" w:rsidP="00A0723F">
      <w:r w:rsidRPr="00AE3905">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A0723F" w:rsidRPr="00AE3905" w14:paraId="3D3727B3" w14:textId="77777777" w:rsidTr="245A3493">
        <w:trPr>
          <w:cnfStyle w:val="100000000000" w:firstRow="1" w:lastRow="0" w:firstColumn="0" w:lastColumn="0" w:oddVBand="0" w:evenVBand="0" w:oddHBand="0" w:evenHBand="0" w:firstRowFirstColumn="0" w:firstRowLastColumn="0" w:lastRowFirstColumn="0" w:lastRowLastColumn="0"/>
        </w:trPr>
        <w:tc>
          <w:tcPr>
            <w:tcW w:w="7280" w:type="dxa"/>
          </w:tcPr>
          <w:p w14:paraId="59350E64" w14:textId="77777777" w:rsidR="00A0723F" w:rsidRPr="00AE3905" w:rsidRDefault="00A0723F">
            <w:r w:rsidRPr="00AE3905">
              <w:t>Core concept learning intentions</w:t>
            </w:r>
          </w:p>
        </w:tc>
        <w:tc>
          <w:tcPr>
            <w:tcW w:w="7280" w:type="dxa"/>
          </w:tcPr>
          <w:p w14:paraId="6375E74C" w14:textId="77777777" w:rsidR="00A0723F" w:rsidRPr="00AE3905" w:rsidRDefault="00A0723F">
            <w:r w:rsidRPr="00AE3905">
              <w:t>Core concept success criteria</w:t>
            </w:r>
          </w:p>
        </w:tc>
      </w:tr>
      <w:tr w:rsidR="00A0723F" w:rsidRPr="00AE3905" w14:paraId="4613E405" w14:textId="77777777" w:rsidTr="245A3493">
        <w:trPr>
          <w:cnfStyle w:val="000000100000" w:firstRow="0" w:lastRow="0" w:firstColumn="0" w:lastColumn="0" w:oddVBand="0" w:evenVBand="0" w:oddHBand="1" w:evenHBand="0" w:firstRowFirstColumn="0" w:firstRowLastColumn="0" w:lastRowFirstColumn="0" w:lastRowLastColumn="0"/>
        </w:trPr>
        <w:tc>
          <w:tcPr>
            <w:tcW w:w="7280" w:type="dxa"/>
          </w:tcPr>
          <w:p w14:paraId="07FAD6BF" w14:textId="77777777" w:rsidR="00A0723F" w:rsidRPr="00AE3905" w:rsidRDefault="00A0723F">
            <w:r w:rsidRPr="00AE3905">
              <w:t>Students working towards Stage 2 outcomes are learning to:</w:t>
            </w:r>
          </w:p>
          <w:p w14:paraId="3D0D1343" w14:textId="77777777" w:rsidR="00A0723F" w:rsidRPr="00AE3905" w:rsidRDefault="00A0723F">
            <w:pPr>
              <w:pStyle w:val="ListBullet"/>
            </w:pPr>
            <w:r w:rsidRPr="00AE3905">
              <w:t>measure and compare objects using centimetres and millimetres</w:t>
            </w:r>
          </w:p>
          <w:p w14:paraId="39A8BBD2" w14:textId="77777777" w:rsidR="00A0723F" w:rsidRPr="00AE3905" w:rsidRDefault="00A0723F">
            <w:pPr>
              <w:pStyle w:val="ListBullet"/>
            </w:pPr>
            <w:r w:rsidRPr="00AE3905">
              <w:t>measure the perimeters of quadrilaterals.</w:t>
            </w:r>
          </w:p>
          <w:p w14:paraId="193A2FE6" w14:textId="77777777" w:rsidR="00A0723F" w:rsidRPr="00AE3905" w:rsidRDefault="00A0723F">
            <w:r w:rsidRPr="00AE3905">
              <w:t>Students working towards Stage 3 outcomes are learning to:</w:t>
            </w:r>
          </w:p>
          <w:p w14:paraId="5002E9EE" w14:textId="77777777" w:rsidR="00A0723F" w:rsidRPr="00AE3905" w:rsidRDefault="00A0723F">
            <w:pPr>
              <w:pStyle w:val="ListBullet"/>
            </w:pPr>
            <w:r w:rsidRPr="00AE3905">
              <w:t>measure lengths to calculate perimeters.</w:t>
            </w:r>
          </w:p>
        </w:tc>
        <w:tc>
          <w:tcPr>
            <w:tcW w:w="7280" w:type="dxa"/>
          </w:tcPr>
          <w:p w14:paraId="3BB2D476" w14:textId="5C08C6B5" w:rsidR="00A0723F" w:rsidRPr="00AE3905" w:rsidRDefault="726CB8C3" w:rsidP="3467BE05">
            <w:r w:rsidRPr="00AE3905">
              <w:t>Students working towards Stage 2 outcomes can:</w:t>
            </w:r>
          </w:p>
          <w:p w14:paraId="013642C6" w14:textId="77777777" w:rsidR="00A0723F" w:rsidRPr="00AE3905" w:rsidRDefault="00A0723F">
            <w:pPr>
              <w:pStyle w:val="ListBullet"/>
            </w:pPr>
            <w:r w:rsidRPr="00AE3905">
              <w:t>measure and record lengths and distances using a combination of centimetres and millimetres</w:t>
            </w:r>
          </w:p>
          <w:p w14:paraId="19AC6014" w14:textId="77777777" w:rsidR="00A0723F" w:rsidRPr="00AE3905" w:rsidRDefault="00A0723F">
            <w:pPr>
              <w:pStyle w:val="ListBullet"/>
            </w:pPr>
            <w:r w:rsidRPr="00AE3905">
              <w:t>record lengths using the abbreviation for centimetres (cm) and millimetres (mm)</w:t>
            </w:r>
          </w:p>
          <w:p w14:paraId="04EE90F3" w14:textId="2F85941D" w:rsidR="00A0723F" w:rsidRPr="00AE3905" w:rsidRDefault="69A7B4D7">
            <w:pPr>
              <w:pStyle w:val="ListBullet"/>
            </w:pPr>
            <w:r w:rsidRPr="00AE3905">
              <w:t xml:space="preserve">estimate and </w:t>
            </w:r>
            <w:r w:rsidR="00A0723F" w:rsidRPr="00AE3905">
              <w:t>measure the perimeters of quadrilaterals.</w:t>
            </w:r>
          </w:p>
          <w:p w14:paraId="6ADAB06E" w14:textId="5770CDB1" w:rsidR="00A0723F" w:rsidRPr="00AE3905" w:rsidRDefault="0CAAD25E" w:rsidP="3467BE05">
            <w:r w:rsidRPr="00AE3905">
              <w:t>Students working towards Stage 3 outcomes can:</w:t>
            </w:r>
          </w:p>
          <w:p w14:paraId="345D58D4" w14:textId="77777777" w:rsidR="00A0723F" w:rsidRPr="00AE3905" w:rsidRDefault="00A0723F">
            <w:pPr>
              <w:pStyle w:val="ListBullet"/>
              <w:rPr>
                <w:rFonts w:eastAsia="Calibri"/>
              </w:rPr>
            </w:pPr>
            <w:r w:rsidRPr="00AE3905">
              <w:t>determine which side lengths are needed to find the perimeter of a shape</w:t>
            </w:r>
          </w:p>
          <w:p w14:paraId="7C2582B2" w14:textId="77777777" w:rsidR="00A0723F" w:rsidRPr="00AE3905" w:rsidRDefault="00A0723F">
            <w:pPr>
              <w:pStyle w:val="ListBullet"/>
              <w:rPr>
                <w:rFonts w:eastAsia="Calibri"/>
              </w:rPr>
            </w:pPr>
            <w:r w:rsidRPr="00AE3905">
              <w:t>recognise that rectangles with the same perimeter may have different dimensions.</w:t>
            </w:r>
          </w:p>
        </w:tc>
      </w:tr>
    </w:tbl>
    <w:p w14:paraId="041F6950" w14:textId="0C14C1B1" w:rsidR="00A0723F" w:rsidRPr="00AE3905" w:rsidRDefault="00A0723F" w:rsidP="000D290E">
      <w:pPr>
        <w:pStyle w:val="ListNumber"/>
        <w:numPr>
          <w:ilvl w:val="0"/>
          <w:numId w:val="1"/>
        </w:numPr>
      </w:pPr>
      <w:r w:rsidRPr="00AE3905">
        <w:t>Explain that students will become town planners and will design a new town</w:t>
      </w:r>
      <w:r w:rsidR="725859BE" w:rsidRPr="00AE3905">
        <w:t xml:space="preserve"> that</w:t>
      </w:r>
      <w:r w:rsidRPr="00AE3905">
        <w:t xml:space="preserve"> include</w:t>
      </w:r>
      <w:r w:rsidR="66C6FFC7" w:rsidRPr="00AE3905">
        <w:t>s</w:t>
      </w:r>
      <w:r w:rsidRPr="00AE3905">
        <w:t xml:space="preserve"> specified buildings and locations</w:t>
      </w:r>
      <w:r w:rsidR="009F53B1" w:rsidRPr="00AE3905">
        <w:t xml:space="preserve"> (s</w:t>
      </w:r>
      <w:r w:rsidRPr="00AE3905">
        <w:t xml:space="preserve">ee </w:t>
      </w:r>
      <w:r w:rsidRPr="00AE3905">
        <w:fldChar w:fldCharType="begin"/>
      </w:r>
      <w:r w:rsidRPr="00AE3905">
        <w:instrText xml:space="preserve"> REF _Ref153457889 \h </w:instrText>
      </w:r>
      <w:r w:rsidR="009F53B1" w:rsidRPr="00AE3905">
        <w:instrText xml:space="preserve"> \* MERGEFORMAT </w:instrText>
      </w:r>
      <w:r w:rsidRPr="00AE3905">
        <w:fldChar w:fldCharType="separate"/>
      </w:r>
      <w:r w:rsidR="009F53B1" w:rsidRPr="00AE3905">
        <w:rPr>
          <w:b/>
          <w:bCs/>
          <w:lang w:val="en-US"/>
        </w:rPr>
        <w:fldChar w:fldCharType="begin"/>
      </w:r>
      <w:r w:rsidR="009F53B1" w:rsidRPr="00AE3905">
        <w:instrText xml:space="preserve"> REF _Ref164262107 \h </w:instrText>
      </w:r>
      <w:r w:rsidR="00AE3905">
        <w:rPr>
          <w:b/>
          <w:bCs/>
          <w:lang w:val="en-US"/>
        </w:rPr>
        <w:instrText xml:space="preserve"> \* MERGEFORMAT </w:instrText>
      </w:r>
      <w:r w:rsidR="009F53B1" w:rsidRPr="00AE3905">
        <w:rPr>
          <w:b/>
          <w:bCs/>
          <w:lang w:val="en-US"/>
        </w:rPr>
      </w:r>
      <w:r w:rsidR="009F53B1" w:rsidRPr="00AE3905">
        <w:rPr>
          <w:b/>
          <w:bCs/>
          <w:lang w:val="en-US"/>
        </w:rPr>
        <w:fldChar w:fldCharType="separate"/>
      </w:r>
      <w:r w:rsidR="009F53B1" w:rsidRPr="00AE3905">
        <w:t xml:space="preserve">Figure </w:t>
      </w:r>
      <w:r w:rsidR="009F53B1" w:rsidRPr="00AE3905">
        <w:rPr>
          <w:noProof/>
        </w:rPr>
        <w:t>2</w:t>
      </w:r>
      <w:r w:rsidR="009F53B1" w:rsidRPr="00AE3905">
        <w:rPr>
          <w:b/>
          <w:bCs/>
          <w:lang w:val="en-US"/>
        </w:rPr>
        <w:fldChar w:fldCharType="end"/>
      </w:r>
      <w:r w:rsidRPr="00AE3905">
        <w:fldChar w:fldCharType="end"/>
      </w:r>
      <w:r w:rsidR="009F53B1" w:rsidRPr="00AE3905">
        <w:t>)</w:t>
      </w:r>
      <w:r w:rsidRPr="00AE3905">
        <w:t>.</w:t>
      </w:r>
    </w:p>
    <w:p w14:paraId="3D2724F5" w14:textId="48825778" w:rsidR="009F53B1" w:rsidRPr="00AE3905" w:rsidRDefault="009F53B1" w:rsidP="009F53B1">
      <w:pPr>
        <w:pStyle w:val="Caption"/>
      </w:pPr>
      <w:bookmarkStart w:id="58" w:name="_Ref164262107"/>
      <w:r w:rsidRPr="00AE3905">
        <w:t xml:space="preserve">Figure </w:t>
      </w:r>
      <w:r w:rsidRPr="00AE3905">
        <w:fldChar w:fldCharType="begin"/>
      </w:r>
      <w:r w:rsidRPr="00AE3905">
        <w:instrText xml:space="preserve"> SEQ Figure \* ARABIC </w:instrText>
      </w:r>
      <w:r w:rsidRPr="00AE3905">
        <w:fldChar w:fldCharType="separate"/>
      </w:r>
      <w:r w:rsidRPr="00AE3905">
        <w:rPr>
          <w:noProof/>
        </w:rPr>
        <w:t>2</w:t>
      </w:r>
      <w:r w:rsidRPr="00AE3905">
        <w:fldChar w:fldCharType="end"/>
      </w:r>
      <w:bookmarkEnd w:id="58"/>
      <w:r w:rsidRPr="00AE3905">
        <w:t xml:space="preserve"> – examples of buildings</w:t>
      </w:r>
    </w:p>
    <w:p w14:paraId="62DAB01F" w14:textId="77777777" w:rsidR="00A0723F" w:rsidRPr="00AE3905" w:rsidRDefault="00A0723F" w:rsidP="00A0723F">
      <w:pPr>
        <w:pStyle w:val="ListNumber"/>
        <w:numPr>
          <w:ilvl w:val="0"/>
          <w:numId w:val="0"/>
        </w:numPr>
        <w:ind w:left="567" w:hanging="567"/>
        <w:rPr>
          <w:rFonts w:eastAsia="Calibri"/>
        </w:rPr>
      </w:pPr>
      <w:r w:rsidRPr="00AE3905">
        <w:rPr>
          <w:noProof/>
        </w:rPr>
        <w:drawing>
          <wp:inline distT="0" distB="0" distL="0" distR="0" wp14:anchorId="220EDFBA" wp14:editId="5D04958F">
            <wp:extent cx="4417496" cy="3000216"/>
            <wp:effectExtent l="0" t="0" r="0" b="0"/>
            <wp:docPr id="1427122906" name="Picture 1427122906" descr="A grid paper showing examples of buildings students may include in a plan for a town development. For example, a shopping centre, fire station, bank, hospital, park, pool, school, police station and ho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122906" name="Picture 1427122906" descr="A grid paper showing examples of buildings students may include in a plan for a town development. For example, a shopping centre, fire station, bank, hospital, park, pool, school, police station and houses."/>
                    <pic:cNvPicPr/>
                  </pic:nvPicPr>
                  <pic:blipFill>
                    <a:blip r:embed="rId33">
                      <a:extLst>
                        <a:ext uri="{28A0092B-C50C-407E-A947-70E740481C1C}">
                          <a14:useLocalDpi xmlns:a14="http://schemas.microsoft.com/office/drawing/2010/main" val="0"/>
                        </a:ext>
                      </a:extLst>
                    </a:blip>
                    <a:stretch>
                      <a:fillRect/>
                    </a:stretch>
                  </pic:blipFill>
                  <pic:spPr>
                    <a:xfrm>
                      <a:off x="0" y="0"/>
                      <a:ext cx="4417496" cy="3000216"/>
                    </a:xfrm>
                    <a:prstGeom prst="rect">
                      <a:avLst/>
                    </a:prstGeom>
                  </pic:spPr>
                </pic:pic>
              </a:graphicData>
            </a:graphic>
          </wp:inline>
        </w:drawing>
      </w:r>
    </w:p>
    <w:p w14:paraId="7AA3741E" w14:textId="7E4B251F" w:rsidR="00A0723F" w:rsidRPr="00AE3905" w:rsidRDefault="001150BB" w:rsidP="000D290E">
      <w:pPr>
        <w:pStyle w:val="ListNumber"/>
        <w:numPr>
          <w:ilvl w:val="0"/>
          <w:numId w:val="1"/>
        </w:numPr>
      </w:pPr>
      <w:r w:rsidRPr="00AE3905">
        <w:t xml:space="preserve">Display </w:t>
      </w:r>
      <w:hyperlink w:anchor="_Resource_9_–">
        <w:r w:rsidRPr="00AE3905">
          <w:rPr>
            <w:rStyle w:val="Hyperlink"/>
          </w:rPr>
          <w:t>Resource 9 – town requirements</w:t>
        </w:r>
        <w:r w:rsidRPr="00AE3905">
          <w:t xml:space="preserve"> </w:t>
        </w:r>
      </w:hyperlink>
      <w:r w:rsidRPr="00AE3905">
        <w:t>and brain</w:t>
      </w:r>
      <w:r w:rsidR="00A0723F" w:rsidRPr="00AE3905">
        <w:t>storm with the class what buildings and locations might be required</w:t>
      </w:r>
      <w:r w:rsidRPr="00AE3905">
        <w:t xml:space="preserve"> in the town</w:t>
      </w:r>
      <w:r w:rsidR="00A0723F" w:rsidRPr="00AE3905">
        <w:t>. Ask:</w:t>
      </w:r>
    </w:p>
    <w:p w14:paraId="6BAAA173" w14:textId="77777777" w:rsidR="00A0723F" w:rsidRPr="00AE3905" w:rsidRDefault="00A0723F" w:rsidP="00615905">
      <w:pPr>
        <w:pStyle w:val="ListBullet"/>
        <w:ind w:left="1134"/>
      </w:pPr>
      <w:r w:rsidRPr="00AE3905">
        <w:t>What kinds of buildings do towns require?</w:t>
      </w:r>
    </w:p>
    <w:p w14:paraId="0C00B10A" w14:textId="77777777" w:rsidR="00A0723F" w:rsidRPr="00AE3905" w:rsidRDefault="00A0723F" w:rsidP="00615905">
      <w:pPr>
        <w:pStyle w:val="ListBullet"/>
        <w:ind w:left="1134"/>
        <w:rPr>
          <w:rFonts w:eastAsia="Calibri"/>
        </w:rPr>
      </w:pPr>
      <w:r w:rsidRPr="00AE3905">
        <w:t>What would a town planner need to consider when deciding where to place houses and other buildings?</w:t>
      </w:r>
    </w:p>
    <w:p w14:paraId="119494A4" w14:textId="3E6F1503" w:rsidR="00A0723F" w:rsidRPr="00AE3905" w:rsidRDefault="00A0723F" w:rsidP="00615905">
      <w:pPr>
        <w:pStyle w:val="ListBullet"/>
        <w:ind w:left="1134"/>
        <w:rPr>
          <w:rFonts w:eastAsia="Calibri"/>
        </w:rPr>
      </w:pPr>
      <w:r w:rsidRPr="00AE3905">
        <w:t>Should certain locations be placed</w:t>
      </w:r>
      <w:r w:rsidR="38868855" w:rsidRPr="00AE3905">
        <w:t xml:space="preserve"> or </w:t>
      </w:r>
      <w:r w:rsidRPr="00AE3905">
        <w:t>not be placed near each other? Why</w:t>
      </w:r>
      <w:r w:rsidR="00A03B43">
        <w:t xml:space="preserve"> or </w:t>
      </w:r>
      <w:r w:rsidRPr="00AE3905">
        <w:t>why not?</w:t>
      </w:r>
    </w:p>
    <w:p w14:paraId="6E4324E6" w14:textId="6FDED7C3" w:rsidR="00A0723F" w:rsidRPr="00AE3905" w:rsidRDefault="001150BB" w:rsidP="000D290E">
      <w:pPr>
        <w:pStyle w:val="ListNumber"/>
        <w:numPr>
          <w:ilvl w:val="0"/>
          <w:numId w:val="1"/>
        </w:numPr>
      </w:pPr>
      <w:r w:rsidRPr="00AE3905">
        <w:t xml:space="preserve">Provide </w:t>
      </w:r>
      <w:r w:rsidR="00733AB4" w:rsidRPr="00AE3905">
        <w:t xml:space="preserve">grid </w:t>
      </w:r>
      <w:r w:rsidR="00A0723F" w:rsidRPr="00AE3905">
        <w:t xml:space="preserve">paper and </w:t>
      </w:r>
      <w:r w:rsidR="0286CEAF" w:rsidRPr="00AE3905">
        <w:t xml:space="preserve">a </w:t>
      </w:r>
      <w:r w:rsidR="00A0723F" w:rsidRPr="00AE3905">
        <w:t>ruler</w:t>
      </w:r>
      <w:r w:rsidR="00C14BF8" w:rsidRPr="00AE3905">
        <w:t xml:space="preserve"> a</w:t>
      </w:r>
      <w:r w:rsidR="00992C21" w:rsidRPr="00AE3905">
        <w:t>nd</w:t>
      </w:r>
      <w:r w:rsidR="00C14BF8" w:rsidRPr="00AE3905">
        <w:t xml:space="preserve"> ask students to</w:t>
      </w:r>
      <w:r w:rsidR="00992C21" w:rsidRPr="00AE3905">
        <w:t xml:space="preserve"> </w:t>
      </w:r>
      <w:r w:rsidR="00A0723F" w:rsidRPr="00AE3905">
        <w:t>draw buildings for their new town, ensuring all required buildings and locations are included.</w:t>
      </w:r>
    </w:p>
    <w:p w14:paraId="20EB73B5" w14:textId="68BB7EB4" w:rsidR="00A0723F" w:rsidRPr="00AE3905" w:rsidRDefault="00A0723F" w:rsidP="000D290E">
      <w:pPr>
        <w:pStyle w:val="ListNumber"/>
        <w:numPr>
          <w:ilvl w:val="0"/>
          <w:numId w:val="1"/>
        </w:numPr>
      </w:pPr>
      <w:r w:rsidRPr="00AE3905">
        <w:t>Remind students to include roads so future citizens can navigate around the town.</w:t>
      </w:r>
    </w:p>
    <w:p w14:paraId="03C2ACD1" w14:textId="5B88DC46" w:rsidR="00A0723F" w:rsidRPr="00AE3905" w:rsidRDefault="00A0723F" w:rsidP="00A0723F">
      <w:pPr>
        <w:pStyle w:val="FeatureBox"/>
      </w:pPr>
      <w:r w:rsidRPr="00AE3905">
        <w:rPr>
          <w:rStyle w:val="Strong"/>
        </w:rPr>
        <w:t>Multi-age:</w:t>
      </w:r>
      <w:r w:rsidRPr="00AE3905">
        <w:t xml:space="preserve"> Stage 3 students convert measurements using </w:t>
      </w:r>
      <w:r w:rsidR="00BB6924" w:rsidRPr="00AE3905">
        <w:t>a</w:t>
      </w:r>
      <w:r w:rsidRPr="00AE3905">
        <w:t xml:space="preserve"> scale of </w:t>
      </w:r>
      <w:r w:rsidR="3F0CAE7B" w:rsidRPr="00AE3905">
        <w:t>one</w:t>
      </w:r>
      <w:r w:rsidRPr="00AE3905">
        <w:t xml:space="preserve"> </w:t>
      </w:r>
      <w:r w:rsidR="00BB6924" w:rsidRPr="00AE3905">
        <w:t xml:space="preserve">grid </w:t>
      </w:r>
      <w:r w:rsidRPr="00AE3905">
        <w:t xml:space="preserve">square equals </w:t>
      </w:r>
      <w:r w:rsidR="6657C963" w:rsidRPr="00AE3905">
        <w:t>one</w:t>
      </w:r>
      <w:r w:rsidRPr="00AE3905">
        <w:t xml:space="preserve"> metre. Stage 2 students will </w:t>
      </w:r>
      <w:r w:rsidR="005544D5" w:rsidRPr="00AE3905">
        <w:t xml:space="preserve">use a 1:1 scale </w:t>
      </w:r>
      <w:r w:rsidR="00FD3A6D" w:rsidRPr="00AE3905">
        <w:t xml:space="preserve">by measuring </w:t>
      </w:r>
      <w:r w:rsidRPr="00AE3905">
        <w:t xml:space="preserve">lengths </w:t>
      </w:r>
      <w:r w:rsidR="00FD3A6D" w:rsidRPr="00AE3905">
        <w:t xml:space="preserve">with </w:t>
      </w:r>
      <w:r w:rsidRPr="00AE3905">
        <w:t>the ruler only.</w:t>
      </w:r>
    </w:p>
    <w:p w14:paraId="5E6C7B08" w14:textId="096EA8CA" w:rsidR="00A0723F" w:rsidRPr="00AE3905" w:rsidRDefault="1E5F2114" w:rsidP="00615905">
      <w:pPr>
        <w:pStyle w:val="ListNumber"/>
      </w:pPr>
      <w:r w:rsidRPr="00AE3905">
        <w:t>S</w:t>
      </w:r>
      <w:r w:rsidR="00A0723F" w:rsidRPr="00AE3905">
        <w:t>tudents calculate the perimeter of each building and record the value on</w:t>
      </w:r>
      <w:r w:rsidR="00992C21" w:rsidRPr="00AE3905">
        <w:t xml:space="preserve"> their grid paper</w:t>
      </w:r>
      <w:r w:rsidR="00A0723F" w:rsidRPr="00AE3905">
        <w:t>.</w:t>
      </w:r>
    </w:p>
    <w:p w14:paraId="02B8C916" w14:textId="7280DA83" w:rsidR="00A0723F" w:rsidRPr="00AE3905" w:rsidRDefault="00A0723F" w:rsidP="00615905">
      <w:pPr>
        <w:pStyle w:val="ListNumber"/>
      </w:pPr>
      <w:r w:rsidRPr="00AE3905">
        <w:t>Stage 2 students measure the perimeter using</w:t>
      </w:r>
      <w:r w:rsidR="00E40D77" w:rsidRPr="00AE3905">
        <w:t xml:space="preserve"> and millimetres a</w:t>
      </w:r>
      <w:r w:rsidRPr="00AE3905">
        <w:t>nd centimetres</w:t>
      </w:r>
      <w:r w:rsidR="00E40D77" w:rsidRPr="00AE3905">
        <w:t>,</w:t>
      </w:r>
      <w:r w:rsidRPr="00AE3905">
        <w:t xml:space="preserve"> and Stage 3 students calculate the perimeter </w:t>
      </w:r>
      <w:r w:rsidR="29A6E7D4" w:rsidRPr="00AE3905">
        <w:t xml:space="preserve">in metres </w:t>
      </w:r>
      <w:r w:rsidRPr="00AE3905">
        <w:t>with the scale of one grid square equals one metre.</w:t>
      </w:r>
    </w:p>
    <w:p w14:paraId="0607090B" w14:textId="77777777" w:rsidR="00A0723F" w:rsidRPr="00AE3905" w:rsidRDefault="00A0723F" w:rsidP="00A0723F">
      <w:pPr>
        <w:pStyle w:val="ListNumber"/>
        <w:numPr>
          <w:ilvl w:val="0"/>
          <w:numId w:val="0"/>
        </w:numPr>
      </w:pPr>
      <w:r w:rsidRPr="00AE3905">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A0723F" w:rsidRPr="00AE3905" w14:paraId="0B574A9A" w14:textId="77777777" w:rsidTr="245A3493">
        <w:trPr>
          <w:cnfStyle w:val="100000000000" w:firstRow="1" w:lastRow="0" w:firstColumn="0" w:lastColumn="0" w:oddVBand="0" w:evenVBand="0" w:oddHBand="0" w:evenHBand="0" w:firstRowFirstColumn="0" w:firstRowLastColumn="0" w:lastRowFirstColumn="0" w:lastRowLastColumn="0"/>
        </w:trPr>
        <w:tc>
          <w:tcPr>
            <w:tcW w:w="7280" w:type="dxa"/>
          </w:tcPr>
          <w:p w14:paraId="56F29961" w14:textId="77777777" w:rsidR="00A0723F" w:rsidRPr="00AE3905" w:rsidRDefault="00A0723F">
            <w:r w:rsidRPr="00AE3905">
              <w:t>Too hard?</w:t>
            </w:r>
          </w:p>
        </w:tc>
        <w:tc>
          <w:tcPr>
            <w:tcW w:w="7280" w:type="dxa"/>
          </w:tcPr>
          <w:p w14:paraId="33F2F96B" w14:textId="77777777" w:rsidR="00A0723F" w:rsidRPr="00AE3905" w:rsidRDefault="00A0723F">
            <w:r w:rsidRPr="00AE3905">
              <w:t>Too easy?</w:t>
            </w:r>
          </w:p>
        </w:tc>
      </w:tr>
      <w:tr w:rsidR="00A0723F" w:rsidRPr="00AE3905" w14:paraId="2E374C23" w14:textId="77777777" w:rsidTr="245A3493">
        <w:trPr>
          <w:cnfStyle w:val="000000100000" w:firstRow="0" w:lastRow="0" w:firstColumn="0" w:lastColumn="0" w:oddVBand="0" w:evenVBand="0" w:oddHBand="1" w:evenHBand="0" w:firstRowFirstColumn="0" w:firstRowLastColumn="0" w:lastRowFirstColumn="0" w:lastRowLastColumn="0"/>
        </w:trPr>
        <w:tc>
          <w:tcPr>
            <w:tcW w:w="7280" w:type="dxa"/>
          </w:tcPr>
          <w:p w14:paraId="2ED5A96C" w14:textId="278E47B6" w:rsidR="00A0723F" w:rsidRPr="00AE3905" w:rsidRDefault="00A0723F">
            <w:r w:rsidRPr="00AE3905">
              <w:t>Stage 2 students cannot measure the perimeters of quadrilaterals using centimetres and millimetres</w:t>
            </w:r>
            <w:r w:rsidR="2A2A0A89" w:rsidRPr="00AE3905">
              <w:t>.</w:t>
            </w:r>
          </w:p>
          <w:p w14:paraId="55D165E8" w14:textId="064D133A" w:rsidR="00A0723F" w:rsidRPr="00AE3905" w:rsidRDefault="00A0723F">
            <w:pPr>
              <w:pStyle w:val="ListBullet"/>
            </w:pPr>
            <w:r w:rsidRPr="00AE3905">
              <w:t xml:space="preserve">Support students to measure the sides of a building by counting the squares on the grid paper. Explain that each square is </w:t>
            </w:r>
            <w:r w:rsidR="50054119" w:rsidRPr="00AE3905">
              <w:t>one centimetre.</w:t>
            </w:r>
          </w:p>
          <w:p w14:paraId="5D3F4EAB" w14:textId="457207F8" w:rsidR="00A0723F" w:rsidRPr="00AE3905" w:rsidRDefault="00A0723F">
            <w:pPr>
              <w:rPr>
                <w:rFonts w:eastAsia="Calibri"/>
              </w:rPr>
            </w:pPr>
            <w:r w:rsidRPr="00AE3905">
              <w:t>Stage 3 students cannot measure lengths to find perimeters.</w:t>
            </w:r>
          </w:p>
          <w:p w14:paraId="60B9EAB5" w14:textId="1A5D2A58" w:rsidR="00A0723F" w:rsidRPr="00AE3905" w:rsidRDefault="00A0723F">
            <w:pPr>
              <w:pStyle w:val="ListBullet"/>
            </w:pPr>
            <w:r w:rsidRPr="00AE3905">
              <w:t>Provide students with a shorter list of buildings and locations to be included and support them to measure the perimeter of each building</w:t>
            </w:r>
            <w:r w:rsidR="70DD7C30" w:rsidRPr="00AE3905">
              <w:t xml:space="preserve"> by</w:t>
            </w:r>
            <w:r w:rsidRPr="00AE3905">
              <w:t xml:space="preserve"> counting the number of squares.</w:t>
            </w:r>
          </w:p>
          <w:p w14:paraId="576E13DE" w14:textId="77777777" w:rsidR="00A0723F" w:rsidRPr="00AE3905" w:rsidRDefault="00A0723F">
            <w:pPr>
              <w:pStyle w:val="ListBullet"/>
              <w:rPr>
                <w:rFonts w:eastAsia="Calibri"/>
              </w:rPr>
            </w:pPr>
            <w:r w:rsidRPr="00AE3905">
              <w:t>Provide students with specified perimeters for the buildings and locations for them to draw on their town plan.</w:t>
            </w:r>
          </w:p>
        </w:tc>
        <w:tc>
          <w:tcPr>
            <w:tcW w:w="7280" w:type="dxa"/>
          </w:tcPr>
          <w:p w14:paraId="34FD1DFD" w14:textId="47762B6D" w:rsidR="00A0723F" w:rsidRPr="00AE3905" w:rsidRDefault="00A0723F">
            <w:r w:rsidRPr="00AE3905">
              <w:t>Stage 2 students can measure the perimeters of quadrilaterals using centimetres and millimetres</w:t>
            </w:r>
            <w:r w:rsidR="55FCF70D" w:rsidRPr="00AE3905">
              <w:t>.</w:t>
            </w:r>
          </w:p>
          <w:p w14:paraId="6D7453CA" w14:textId="0BDC9CB4" w:rsidR="00A0723F" w:rsidRPr="00AE3905" w:rsidRDefault="00A0723F">
            <w:pPr>
              <w:pStyle w:val="ListBullet"/>
            </w:pPr>
            <w:r w:rsidRPr="00AE3905">
              <w:t>Students calculate building perimeters using the scale of one grid square equals one metre. Record the new values on the grid paper.</w:t>
            </w:r>
          </w:p>
          <w:p w14:paraId="22BF6744" w14:textId="05393208" w:rsidR="00A0723F" w:rsidRPr="00AE3905" w:rsidRDefault="00A0723F">
            <w:r w:rsidRPr="00AE3905">
              <w:t>Stage 3 students can measure lengths to find perimeters.</w:t>
            </w:r>
          </w:p>
          <w:p w14:paraId="23E97159" w14:textId="77777777" w:rsidR="00A0723F" w:rsidRPr="00AE3905" w:rsidRDefault="00A0723F">
            <w:pPr>
              <w:pStyle w:val="ListBullet"/>
            </w:pPr>
            <w:r w:rsidRPr="00AE3905">
              <w:t>Students calculate the combined perimeters of all buildings and locations in their town.</w:t>
            </w:r>
          </w:p>
          <w:p w14:paraId="4DAE2E69" w14:textId="5F686BED" w:rsidR="00A0723F" w:rsidRPr="00AE3905" w:rsidRDefault="00A0723F">
            <w:pPr>
              <w:pStyle w:val="ListBullet"/>
            </w:pPr>
            <w:r w:rsidRPr="00AE3905">
              <w:t xml:space="preserve">Students include a natural feature such as a river or mountain in their town. Students find the length and width of the </w:t>
            </w:r>
            <w:r w:rsidR="66180DFB" w:rsidRPr="00AE3905">
              <w:t>natural feature</w:t>
            </w:r>
            <w:r w:rsidR="00D90589" w:rsidRPr="00AE3905">
              <w:t xml:space="preserve"> and calculate </w:t>
            </w:r>
            <w:r w:rsidR="00DA3FA3" w:rsidRPr="00AE3905">
              <w:t xml:space="preserve">the </w:t>
            </w:r>
            <w:r w:rsidR="00A03B43" w:rsidRPr="00AE3905">
              <w:t>perimeter</w:t>
            </w:r>
            <w:r w:rsidR="66180DFB" w:rsidRPr="00AE3905">
              <w:t>.</w:t>
            </w:r>
          </w:p>
        </w:tc>
      </w:tr>
    </w:tbl>
    <w:p w14:paraId="1A7093F6" w14:textId="77777777" w:rsidR="00A0723F" w:rsidRPr="00AE3905" w:rsidRDefault="00A0723F" w:rsidP="248F3A6C">
      <w:pPr>
        <w:pStyle w:val="Heading2"/>
      </w:pPr>
      <w:bookmarkStart w:id="59" w:name="_Toc157439338"/>
      <w:bookmarkStart w:id="60" w:name="_Toc164333166"/>
      <w:r w:rsidRPr="00AE3905">
        <w:t>Consolidation and meaningful practice – 10 minutes</w:t>
      </w:r>
      <w:bookmarkEnd w:id="59"/>
      <w:bookmarkEnd w:id="60"/>
    </w:p>
    <w:p w14:paraId="6BE91583" w14:textId="560E7C85" w:rsidR="00A0723F" w:rsidRPr="00AE3905" w:rsidRDefault="000613A6" w:rsidP="00A0723F">
      <w:pPr>
        <w:pStyle w:val="FeatureBox"/>
      </w:pPr>
      <w:r w:rsidRPr="00AE3905">
        <w:t xml:space="preserve">This activity is an adaptation of ‘Area of Rectangles and Squares’ from </w:t>
      </w:r>
      <w:r w:rsidRPr="00AE3905">
        <w:rPr>
          <w:i/>
          <w:iCs/>
        </w:rPr>
        <w:t>Creative Problem Solving in School Mathematics</w:t>
      </w:r>
      <w:r w:rsidRPr="00AE3905">
        <w:t xml:space="preserve"> by Lenchner</w:t>
      </w:r>
      <w:r w:rsidR="00A0723F" w:rsidRPr="00AE3905">
        <w:t>.</w:t>
      </w:r>
    </w:p>
    <w:p w14:paraId="67EB37ED" w14:textId="5B94E891" w:rsidR="00A0723F" w:rsidRPr="00AE3905" w:rsidRDefault="00A0723F" w:rsidP="000D290E">
      <w:pPr>
        <w:pStyle w:val="ListNumber"/>
        <w:numPr>
          <w:ilvl w:val="0"/>
          <w:numId w:val="1"/>
        </w:numPr>
      </w:pPr>
      <w:r w:rsidRPr="00AE3905">
        <w:t xml:space="preserve">Explain that a landscaper was asked to prepare designs for a bush tucker garden. The landscaper asked for the dimensions of the </w:t>
      </w:r>
      <w:r w:rsidR="6ADDA815" w:rsidRPr="00AE3905">
        <w:t>garden</w:t>
      </w:r>
      <w:r w:rsidRPr="00AE3905">
        <w:t>. The client could not remember the exact dimensions but said that the garden is shaped like a rectangle and that there was a pile of fencing that could be used.</w:t>
      </w:r>
    </w:p>
    <w:p w14:paraId="45CD6A52" w14:textId="77777777" w:rsidR="00A0723F" w:rsidRPr="00AE3905" w:rsidRDefault="00A0723F" w:rsidP="00A0723F">
      <w:pPr>
        <w:pStyle w:val="FeatureBox"/>
      </w:pPr>
      <w:r w:rsidRPr="00AE3905">
        <w:rPr>
          <w:rStyle w:val="Strong"/>
        </w:rPr>
        <w:t>Multi-age:</w:t>
      </w:r>
      <w:r w:rsidRPr="00AE3905">
        <w:t xml:space="preserve"> Stage 2 and Stage 3 students use different lengths of fencing for the purpose of this activity.</w:t>
      </w:r>
    </w:p>
    <w:p w14:paraId="7474A2DA" w14:textId="6E4B9C49" w:rsidR="00A0723F" w:rsidRPr="00AE3905" w:rsidRDefault="00A0723F" w:rsidP="000D290E">
      <w:pPr>
        <w:pStyle w:val="ListNumber"/>
        <w:numPr>
          <w:ilvl w:val="0"/>
          <w:numId w:val="1"/>
        </w:numPr>
      </w:pPr>
      <w:r w:rsidRPr="00AE3905">
        <w:t xml:space="preserve">Stage 2 students </w:t>
      </w:r>
      <w:r w:rsidR="008F4172" w:rsidRPr="00AE3905">
        <w:t>a</w:t>
      </w:r>
      <w:r w:rsidR="009C61B5" w:rsidRPr="00AE3905">
        <w:t>r</w:t>
      </w:r>
      <w:r w:rsidRPr="00AE3905">
        <w:t xml:space="preserve">e told the fencing </w:t>
      </w:r>
      <w:r w:rsidR="00D47E95" w:rsidRPr="00AE3905">
        <w:t>is</w:t>
      </w:r>
      <w:r w:rsidRPr="00AE3905">
        <w:t xml:space="preserve"> in 20</w:t>
      </w:r>
      <w:r w:rsidR="00CE0C93">
        <w:t> </w:t>
      </w:r>
      <w:r w:rsidRPr="00AE3905">
        <w:t xml:space="preserve">m sections and the garden must be </w:t>
      </w:r>
      <w:r w:rsidR="0B9CC7C5" w:rsidRPr="00AE3905">
        <w:t xml:space="preserve">a rectangle with sides </w:t>
      </w:r>
      <w:r w:rsidRPr="00AE3905">
        <w:t xml:space="preserve">longer than </w:t>
      </w:r>
      <w:r w:rsidR="4D86323D" w:rsidRPr="00AE3905">
        <w:t>the width</w:t>
      </w:r>
      <w:r w:rsidRPr="00AE3905">
        <w:t>.</w:t>
      </w:r>
    </w:p>
    <w:p w14:paraId="399887F2" w14:textId="4DA8921D" w:rsidR="00A0723F" w:rsidRPr="00AE3905" w:rsidRDefault="00A0723F" w:rsidP="000D290E">
      <w:pPr>
        <w:pStyle w:val="ListNumber"/>
        <w:numPr>
          <w:ilvl w:val="0"/>
          <w:numId w:val="1"/>
        </w:numPr>
      </w:pPr>
      <w:r w:rsidRPr="00AE3905">
        <w:t>Stage 3 students receive</w:t>
      </w:r>
      <w:r w:rsidR="127A06ED" w:rsidRPr="00AE3905">
        <w:t>d</w:t>
      </w:r>
      <w:r w:rsidRPr="00AE3905">
        <w:t xml:space="preserve"> extra information from the builder: The</w:t>
      </w:r>
      <w:r w:rsidR="794AD829" w:rsidRPr="00AE3905">
        <w:t>ir</w:t>
      </w:r>
      <w:r w:rsidRPr="00AE3905">
        <w:t xml:space="preserve"> garden </w:t>
      </w:r>
      <w:r w:rsidR="47363EFE" w:rsidRPr="00AE3905">
        <w:t>must be</w:t>
      </w:r>
      <w:r w:rsidRPr="00AE3905">
        <w:t xml:space="preserve"> exactly twice as long as it is wide, and 90</w:t>
      </w:r>
      <w:r w:rsidR="00CE0C93">
        <w:t> </w:t>
      </w:r>
      <w:r w:rsidRPr="00AE3905">
        <w:t>m of fencing is needed to enclose it.</w:t>
      </w:r>
    </w:p>
    <w:p w14:paraId="60B12F33" w14:textId="76C13AF8" w:rsidR="00A0723F" w:rsidRPr="00AE3905" w:rsidRDefault="00A0723F" w:rsidP="000D290E">
      <w:pPr>
        <w:pStyle w:val="ListNumber"/>
        <w:numPr>
          <w:ilvl w:val="0"/>
          <w:numId w:val="1"/>
        </w:numPr>
      </w:pPr>
      <w:r w:rsidRPr="00AE3905">
        <w:t xml:space="preserve">Students use whiteboards or their workbooks to draw solutions to determine the dimensions of the site. </w:t>
      </w:r>
    </w:p>
    <w:p w14:paraId="2BA42768" w14:textId="3743A77E" w:rsidR="00A0723F" w:rsidRPr="00AE3905" w:rsidRDefault="00A0723F" w:rsidP="000D290E">
      <w:pPr>
        <w:pStyle w:val="ListNumber"/>
        <w:numPr>
          <w:ilvl w:val="0"/>
          <w:numId w:val="1"/>
        </w:numPr>
      </w:pPr>
      <w:r w:rsidRPr="00AE3905">
        <w:t>Ask:</w:t>
      </w:r>
    </w:p>
    <w:p w14:paraId="5388881D" w14:textId="77777777" w:rsidR="00A0723F" w:rsidRPr="00AE3905" w:rsidRDefault="00A0723F" w:rsidP="00615905">
      <w:pPr>
        <w:pStyle w:val="ListBullet"/>
        <w:ind w:left="1134"/>
      </w:pPr>
      <w:r w:rsidRPr="00AE3905">
        <w:t>Can you find the length and width of the garden site?</w:t>
      </w:r>
    </w:p>
    <w:p w14:paraId="37DA9761" w14:textId="77777777" w:rsidR="00A0723F" w:rsidRPr="00AE3905" w:rsidRDefault="00A0723F" w:rsidP="00615905">
      <w:pPr>
        <w:pStyle w:val="ListBullet"/>
        <w:ind w:left="1134"/>
        <w:rPr>
          <w:rFonts w:eastAsia="Calibri"/>
        </w:rPr>
      </w:pPr>
      <w:r w:rsidRPr="00AE3905">
        <w:t>Did you have to try more than once to find a solution?</w:t>
      </w:r>
    </w:p>
    <w:p w14:paraId="57EE2BB8" w14:textId="77777777" w:rsidR="00A0723F" w:rsidRPr="00AE3905" w:rsidRDefault="00A0723F" w:rsidP="00615905">
      <w:pPr>
        <w:pStyle w:val="ListBullet"/>
        <w:ind w:left="1134"/>
        <w:rPr>
          <w:rFonts w:eastAsia="Calibri"/>
        </w:rPr>
      </w:pPr>
      <w:r w:rsidRPr="00AE3905">
        <w:t>Is there more than one solution?</w:t>
      </w:r>
    </w:p>
    <w:p w14:paraId="6710169F" w14:textId="77777777" w:rsidR="00A0723F" w:rsidRPr="00AE3905" w:rsidRDefault="00A0723F" w:rsidP="00615905">
      <w:pPr>
        <w:pStyle w:val="ListBullet"/>
        <w:ind w:left="1134"/>
      </w:pPr>
      <w:r w:rsidRPr="00AE3905">
        <w:t>What strategy worked and why?</w:t>
      </w:r>
    </w:p>
    <w:p w14:paraId="6F40B75D" w14:textId="77777777" w:rsidR="00A0723F" w:rsidRPr="00AE3905" w:rsidRDefault="00A0723F" w:rsidP="00A0723F">
      <w:r w:rsidRPr="00AE3905">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A0723F" w:rsidRPr="00AE3905" w14:paraId="363EF550" w14:textId="77777777" w:rsidTr="245A3493">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20C75051" w14:textId="77777777" w:rsidR="00A0723F" w:rsidRPr="00AE3905" w:rsidRDefault="00A0723F">
            <w:r w:rsidRPr="00AE3905">
              <w:t>Assessment opportunities</w:t>
            </w:r>
          </w:p>
        </w:tc>
        <w:tc>
          <w:tcPr>
            <w:tcW w:w="7280" w:type="dxa"/>
          </w:tcPr>
          <w:p w14:paraId="1960EBB3" w14:textId="77777777" w:rsidR="00A0723F" w:rsidRPr="00AE3905" w:rsidRDefault="00A0723F">
            <w:r w:rsidRPr="00AE3905">
              <w:t>Links</w:t>
            </w:r>
          </w:p>
        </w:tc>
      </w:tr>
      <w:tr w:rsidR="00A0723F" w:rsidRPr="00AE3905" w14:paraId="28B77BA3" w14:textId="77777777" w:rsidTr="245A3493">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2855DC40" w14:textId="77777777" w:rsidR="00A0723F" w:rsidRPr="00AE3905" w:rsidRDefault="00A0723F">
            <w:r w:rsidRPr="00AE3905">
              <w:t>What to look for:</w:t>
            </w:r>
          </w:p>
          <w:p w14:paraId="00EF4318" w14:textId="5FF357FE" w:rsidR="00A0723F" w:rsidRPr="00AE3905" w:rsidRDefault="00A0723F">
            <w:pPr>
              <w:pStyle w:val="ListBullet"/>
              <w:suppressAutoHyphens w:val="0"/>
              <w:spacing w:before="100" w:after="100"/>
              <w:rPr>
                <w:b/>
                <w:bCs/>
              </w:rPr>
            </w:pPr>
            <w:r w:rsidRPr="00AE3905">
              <w:t xml:space="preserve">Can Stage 2 students measure and record lengths and distances using a combination of centimetres and millimetres? </w:t>
            </w:r>
            <w:r w:rsidR="00615905" w:rsidRPr="00AE3905">
              <w:br/>
            </w:r>
            <w:r w:rsidRPr="00AE3905">
              <w:rPr>
                <w:rStyle w:val="Strong"/>
              </w:rPr>
              <w:t>[MAO-WM-01, MA2-GM-02]</w:t>
            </w:r>
          </w:p>
          <w:p w14:paraId="75ED99E7" w14:textId="15838424" w:rsidR="00A0723F" w:rsidRPr="00AE3905" w:rsidRDefault="00A0723F">
            <w:pPr>
              <w:pStyle w:val="ListBullet"/>
              <w:rPr>
                <w:rStyle w:val="Strong"/>
              </w:rPr>
            </w:pPr>
            <w:r w:rsidRPr="00AE3905">
              <w:t xml:space="preserve">Can Stage 2 students </w:t>
            </w:r>
            <w:r w:rsidRPr="00AE3905">
              <w:rPr>
                <w:rFonts w:eastAsia="Calibri"/>
              </w:rPr>
              <w:t>record lengths using the abbreviation for centimetres (cm) and millimetres (mm)?</w:t>
            </w:r>
            <w:r w:rsidRPr="00AE3905">
              <w:t xml:space="preserve"> </w:t>
            </w:r>
            <w:r w:rsidRPr="00AE3905">
              <w:rPr>
                <w:rStyle w:val="Strong"/>
              </w:rPr>
              <w:t xml:space="preserve">[MAO-WM-01, </w:t>
            </w:r>
            <w:r w:rsidR="00615905" w:rsidRPr="00AE3905">
              <w:rPr>
                <w:rStyle w:val="Strong"/>
              </w:rPr>
              <w:br/>
            </w:r>
            <w:r w:rsidRPr="00AE3905">
              <w:rPr>
                <w:rStyle w:val="Strong"/>
              </w:rPr>
              <w:t>MA2-GM-02]</w:t>
            </w:r>
          </w:p>
          <w:p w14:paraId="373616E0" w14:textId="24B8F22F" w:rsidR="00A0723F" w:rsidRPr="00AE3905" w:rsidRDefault="00A0723F">
            <w:pPr>
              <w:pStyle w:val="ListBullet"/>
              <w:rPr>
                <w:b/>
                <w:bCs/>
              </w:rPr>
            </w:pPr>
            <w:r w:rsidRPr="00AE3905">
              <w:t>Can Stage 2 students estimate and measure the perimeters of quadrilaterals</w:t>
            </w:r>
            <w:r w:rsidR="4F493F5F" w:rsidRPr="00AE3905">
              <w:t>?</w:t>
            </w:r>
            <w:r w:rsidRPr="00AE3905">
              <w:t xml:space="preserve"> </w:t>
            </w:r>
            <w:r w:rsidRPr="00AE3905">
              <w:rPr>
                <w:rStyle w:val="Strong"/>
              </w:rPr>
              <w:t>[MAO-WM-01, MA2-GM-02]</w:t>
            </w:r>
          </w:p>
          <w:p w14:paraId="31185A3B" w14:textId="77777777" w:rsidR="00A0723F" w:rsidRPr="00AE3905" w:rsidRDefault="00A0723F">
            <w:pPr>
              <w:pStyle w:val="ListBullet"/>
              <w:rPr>
                <w:rStyle w:val="Strong"/>
              </w:rPr>
            </w:pPr>
            <w:r w:rsidRPr="00AE3905">
              <w:t xml:space="preserve">Can Stage 3 students determine which side lengths are needed to find the perimeter of a shape? </w:t>
            </w:r>
            <w:r w:rsidRPr="00AE3905">
              <w:rPr>
                <w:rStyle w:val="Strong"/>
              </w:rPr>
              <w:t>[MAO-WM-01, MA3-GM-02]</w:t>
            </w:r>
          </w:p>
          <w:p w14:paraId="0E4A4E85" w14:textId="71711CE3" w:rsidR="00A0723F" w:rsidRPr="00AE3905" w:rsidRDefault="00A0723F">
            <w:pPr>
              <w:pStyle w:val="ListBullet"/>
              <w:rPr>
                <w:rStyle w:val="Strong"/>
              </w:rPr>
            </w:pPr>
            <w:r w:rsidRPr="00AE3905">
              <w:t xml:space="preserve">Can Stage 3 students recognise that rectangles with the same perimeter may have different dimensions? </w:t>
            </w:r>
            <w:r w:rsidRPr="00AE3905">
              <w:rPr>
                <w:rStyle w:val="Strong"/>
              </w:rPr>
              <w:t xml:space="preserve">[MAO-WM-01, </w:t>
            </w:r>
            <w:r w:rsidR="00615905" w:rsidRPr="00AE3905">
              <w:rPr>
                <w:rStyle w:val="Strong"/>
              </w:rPr>
              <w:br/>
            </w:r>
            <w:r w:rsidRPr="00AE3905">
              <w:rPr>
                <w:rStyle w:val="Strong"/>
              </w:rPr>
              <w:t>MA3-GM-02]</w:t>
            </w:r>
          </w:p>
        </w:tc>
        <w:tc>
          <w:tcPr>
            <w:tcW w:w="7280" w:type="dxa"/>
          </w:tcPr>
          <w:p w14:paraId="53B309ED" w14:textId="38087FB4" w:rsidR="00A0723F" w:rsidRPr="00AE3905" w:rsidRDefault="00A0723F">
            <w:r w:rsidRPr="00AE3905">
              <w:t xml:space="preserve">Links to </w:t>
            </w:r>
            <w:hyperlink r:id="rId34" w:history="1">
              <w:r w:rsidRPr="00AE3905">
                <w:rPr>
                  <w:rStyle w:val="Hyperlink"/>
                </w:rPr>
                <w:t>National Numeracy Learning Progressions</w:t>
              </w:r>
            </w:hyperlink>
            <w:r w:rsidRPr="00AE3905">
              <w:t xml:space="preserve"> (NNLP):</w:t>
            </w:r>
          </w:p>
          <w:p w14:paraId="16909920" w14:textId="6A455572" w:rsidR="00A0723F" w:rsidRPr="00AE3905" w:rsidRDefault="00A0723F">
            <w:pPr>
              <w:pStyle w:val="ListBullet"/>
            </w:pPr>
            <w:r w:rsidRPr="00AE3905">
              <w:t>Stage 2</w:t>
            </w:r>
            <w:r w:rsidR="00CE0C93">
              <w:t xml:space="preserve"> –</w:t>
            </w:r>
            <w:r w:rsidRPr="00AE3905">
              <w:t xml:space="preserve"> UuM6</w:t>
            </w:r>
          </w:p>
          <w:p w14:paraId="444F13CD" w14:textId="411605E3" w:rsidR="00A0723F" w:rsidRPr="00AE3905" w:rsidRDefault="00A0723F">
            <w:pPr>
              <w:pStyle w:val="ListBullet"/>
            </w:pPr>
            <w:r w:rsidRPr="00AE3905">
              <w:t>Stage 3</w:t>
            </w:r>
            <w:r w:rsidR="00CE0C93">
              <w:t xml:space="preserve"> –</w:t>
            </w:r>
            <w:r w:rsidRPr="00AE3905">
              <w:t xml:space="preserve"> UuM5, UuM6, UuM7.</w:t>
            </w:r>
          </w:p>
        </w:tc>
      </w:tr>
      <w:bookmarkEnd w:id="56"/>
    </w:tbl>
    <w:p w14:paraId="50733F9F" w14:textId="53CB594A" w:rsidR="001E757A" w:rsidRPr="00AE3905" w:rsidRDefault="001E757A">
      <w:pPr>
        <w:suppressAutoHyphens w:val="0"/>
        <w:spacing w:before="0" w:after="160" w:line="259" w:lineRule="auto"/>
      </w:pPr>
      <w:r w:rsidRPr="00AE3905">
        <w:br w:type="page"/>
      </w:r>
    </w:p>
    <w:p w14:paraId="78ECCFCC" w14:textId="1257E184" w:rsidR="00D973A3" w:rsidRPr="00AE3905" w:rsidRDefault="00D973A3" w:rsidP="00D01B09">
      <w:pPr>
        <w:pStyle w:val="Heading1"/>
      </w:pPr>
      <w:bookmarkStart w:id="61" w:name="_Lesson_5_1"/>
      <w:bookmarkStart w:id="62" w:name="_Toc164333167"/>
      <w:bookmarkEnd w:id="61"/>
      <w:r w:rsidRPr="00AE3905">
        <w:t>Lesson 5</w:t>
      </w:r>
      <w:bookmarkEnd w:id="57"/>
      <w:bookmarkEnd w:id="62"/>
    </w:p>
    <w:p w14:paraId="2FECB8BA" w14:textId="69C46A87" w:rsidR="00D973A3" w:rsidRPr="00AE3905" w:rsidRDefault="00D973A3" w:rsidP="00D973A3">
      <w:pPr>
        <w:pStyle w:val="FeatureBox3"/>
      </w:pPr>
      <w:r w:rsidRPr="00AE3905">
        <w:rPr>
          <w:rStyle w:val="Strong"/>
        </w:rPr>
        <w:t>Core concept</w:t>
      </w:r>
      <w:r w:rsidRPr="00AE3905">
        <w:t xml:space="preserve">: </w:t>
      </w:r>
      <w:r w:rsidR="00615905" w:rsidRPr="00AE3905">
        <w:t>t</w:t>
      </w:r>
      <w:r w:rsidR="3A9AACD8" w:rsidRPr="00AE3905">
        <w:t>he context determines the most suitable standard unit.</w:t>
      </w:r>
    </w:p>
    <w:p w14:paraId="27778C77" w14:textId="035F2449" w:rsidR="00D973A3" w:rsidRPr="00AE3905" w:rsidRDefault="00D973A3" w:rsidP="00D01B09">
      <w:pPr>
        <w:pStyle w:val="Heading2"/>
      </w:pPr>
      <w:bookmarkStart w:id="63" w:name="_Toc147500533"/>
      <w:bookmarkStart w:id="64" w:name="_Toc164333168"/>
      <w:r w:rsidRPr="00AE3905">
        <w:t>Daily number sense</w:t>
      </w:r>
      <w:r w:rsidR="003900A6" w:rsidRPr="00AE3905">
        <w:t xml:space="preserve"> – </w:t>
      </w:r>
      <w:bookmarkEnd w:id="63"/>
      <w:r w:rsidR="00723F5F" w:rsidRPr="00AE3905">
        <w:t>ordering fractions – 10 minutes</w:t>
      </w:r>
      <w:bookmarkEnd w:id="64"/>
    </w:p>
    <w:p w14:paraId="3054835A" w14:textId="77777777" w:rsidR="00D973A3" w:rsidRPr="00AE3905" w:rsidRDefault="00D973A3" w:rsidP="00D973A3">
      <w:pPr>
        <w:pStyle w:val="FeatureBox"/>
      </w:pPr>
      <w:r w:rsidRPr="00AE3905">
        <w:t>Daily number sense activities for Lessons 5 to 7 ‘loop’ back to concepts and procedures covered in previous units to assist students to build an increasingly connected network of ideas. These concepts may differ from the core concepts being covered by the unit.</w:t>
      </w:r>
    </w:p>
    <w:p w14:paraId="353FF088" w14:textId="77777777" w:rsidR="00D973A3" w:rsidRPr="00AE3905" w:rsidRDefault="00D973A3" w:rsidP="00D973A3">
      <w:r w:rsidRPr="00AE3905">
        <w:t>The table below contains suggested learning intention</w:t>
      </w:r>
      <w:r w:rsidR="007A650D" w:rsidRPr="00AE3905">
        <w:t>s</w:t>
      </w:r>
      <w:r w:rsidRPr="00AE3905">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D973A3" w:rsidRPr="00AE3905" w14:paraId="09D76F77" w14:textId="77777777" w:rsidTr="0090572C">
        <w:trPr>
          <w:cnfStyle w:val="100000000000" w:firstRow="1" w:lastRow="0" w:firstColumn="0" w:lastColumn="0" w:oddVBand="0" w:evenVBand="0" w:oddHBand="0" w:evenHBand="0" w:firstRowFirstColumn="0" w:firstRowLastColumn="0" w:lastRowFirstColumn="0" w:lastRowLastColumn="0"/>
        </w:trPr>
        <w:tc>
          <w:tcPr>
            <w:tcW w:w="7280" w:type="dxa"/>
          </w:tcPr>
          <w:p w14:paraId="70FB6D44" w14:textId="77777777" w:rsidR="00D973A3" w:rsidRPr="00AE3905" w:rsidRDefault="00D973A3">
            <w:r w:rsidRPr="00AE3905">
              <w:t>Daily number sense learning intention</w:t>
            </w:r>
            <w:r w:rsidR="007A650D" w:rsidRPr="00AE3905">
              <w:t>s</w:t>
            </w:r>
          </w:p>
        </w:tc>
        <w:tc>
          <w:tcPr>
            <w:tcW w:w="7280" w:type="dxa"/>
          </w:tcPr>
          <w:p w14:paraId="789BBE10" w14:textId="77777777" w:rsidR="00D973A3" w:rsidRPr="00AE3905" w:rsidRDefault="00D973A3">
            <w:r w:rsidRPr="00AE3905">
              <w:t>Daily number sense success criteria</w:t>
            </w:r>
          </w:p>
        </w:tc>
      </w:tr>
      <w:tr w:rsidR="006E249B" w:rsidRPr="00AE3905" w14:paraId="3314429C" w14:textId="77777777" w:rsidTr="0090572C">
        <w:trPr>
          <w:cnfStyle w:val="000000100000" w:firstRow="0" w:lastRow="0" w:firstColumn="0" w:lastColumn="0" w:oddVBand="0" w:evenVBand="0" w:oddHBand="1" w:evenHBand="0" w:firstRowFirstColumn="0" w:firstRowLastColumn="0" w:lastRowFirstColumn="0" w:lastRowLastColumn="0"/>
        </w:trPr>
        <w:tc>
          <w:tcPr>
            <w:tcW w:w="7280" w:type="dxa"/>
          </w:tcPr>
          <w:p w14:paraId="58E49D97" w14:textId="77777777" w:rsidR="006E249B" w:rsidRPr="00AE3905" w:rsidRDefault="006E249B" w:rsidP="006E249B">
            <w:r w:rsidRPr="00AE3905">
              <w:t>Students working towards Stage 2 outcomes are learning to:</w:t>
            </w:r>
          </w:p>
          <w:p w14:paraId="557E80EC" w14:textId="303D74A7" w:rsidR="006E249B" w:rsidRPr="00AE3905" w:rsidRDefault="188ECD92" w:rsidP="006E249B">
            <w:pPr>
              <w:pStyle w:val="ListBullet"/>
            </w:pPr>
            <w:r w:rsidRPr="00AE3905">
              <w:t>m</w:t>
            </w:r>
            <w:r w:rsidR="1028D6B9" w:rsidRPr="00AE3905">
              <w:t>odel</w:t>
            </w:r>
            <w:r w:rsidR="00624E1F" w:rsidRPr="00AE3905">
              <w:t xml:space="preserve"> unit</w:t>
            </w:r>
            <w:r w:rsidR="1028D6B9" w:rsidRPr="00AE3905">
              <w:t xml:space="preserve"> fractions on a number line.</w:t>
            </w:r>
          </w:p>
          <w:p w14:paraId="7124BA1E" w14:textId="77777777" w:rsidR="006E249B" w:rsidRPr="00AE3905" w:rsidRDefault="006E249B" w:rsidP="006E249B">
            <w:r w:rsidRPr="00AE3905">
              <w:t>Students working towards Stage 3 outcomes are learning to:</w:t>
            </w:r>
          </w:p>
          <w:p w14:paraId="5DD49EB9" w14:textId="2E2D7374" w:rsidR="006E249B" w:rsidRPr="00AE3905" w:rsidRDefault="2077AEC1" w:rsidP="006E249B">
            <w:pPr>
              <w:pStyle w:val="ListBullet"/>
            </w:pPr>
            <w:r w:rsidRPr="00AE3905">
              <w:t xml:space="preserve">compare and order common </w:t>
            </w:r>
            <w:r w:rsidR="0905E20C" w:rsidRPr="00AE3905">
              <w:t>unit</w:t>
            </w:r>
            <w:r w:rsidR="1173E193" w:rsidRPr="00AE3905">
              <w:t xml:space="preserve"> </w:t>
            </w:r>
            <w:r w:rsidRPr="00AE3905">
              <w:t>fractions.</w:t>
            </w:r>
          </w:p>
        </w:tc>
        <w:tc>
          <w:tcPr>
            <w:tcW w:w="7280" w:type="dxa"/>
          </w:tcPr>
          <w:p w14:paraId="38E612D8" w14:textId="77777777" w:rsidR="000C0324" w:rsidRPr="00AE3905" w:rsidRDefault="000C0324" w:rsidP="000C0324">
            <w:r w:rsidRPr="00AE3905">
              <w:t>Students working towards Stage 2 outcomes can:</w:t>
            </w:r>
          </w:p>
          <w:p w14:paraId="6D6DC826" w14:textId="11DE2B6D" w:rsidR="000C0324" w:rsidRPr="00AE3905" w:rsidRDefault="1A7F4E66" w:rsidP="000C0324">
            <w:pPr>
              <w:pStyle w:val="ListBullet"/>
            </w:pPr>
            <w:r w:rsidRPr="00AE3905">
              <w:t>model fractions with fraction strips and diagrams for halves</w:t>
            </w:r>
            <w:r w:rsidR="000A543F" w:rsidRPr="00AE3905">
              <w:t xml:space="preserve">, </w:t>
            </w:r>
            <w:r w:rsidRPr="00AE3905">
              <w:t>thirds</w:t>
            </w:r>
            <w:r w:rsidR="000A543F" w:rsidRPr="00AE3905">
              <w:t xml:space="preserve">, quarters and </w:t>
            </w:r>
            <w:r w:rsidR="00CC645D" w:rsidRPr="00AE3905">
              <w:t>eighths</w:t>
            </w:r>
            <w:r w:rsidRPr="00AE3905">
              <w:t>.</w:t>
            </w:r>
          </w:p>
          <w:p w14:paraId="27A45849" w14:textId="77777777" w:rsidR="000C0324" w:rsidRPr="00AE3905" w:rsidRDefault="000C0324" w:rsidP="000C0324">
            <w:r w:rsidRPr="00AE3905">
              <w:t>Students working towards Stage 3 outcomes can:</w:t>
            </w:r>
          </w:p>
          <w:p w14:paraId="2FD25504" w14:textId="74173EE3" w:rsidR="006E249B" w:rsidRPr="00AE3905" w:rsidRDefault="73ECE97A" w:rsidP="000C0324">
            <w:pPr>
              <w:pStyle w:val="ListBullet"/>
            </w:pPr>
            <w:r w:rsidRPr="00AE3905">
              <w:t xml:space="preserve">compare and order </w:t>
            </w:r>
            <w:r w:rsidR="33DF1240" w:rsidRPr="00AE3905">
              <w:t>unit</w:t>
            </w:r>
            <w:r w:rsidR="366DFC21" w:rsidRPr="00AE3905">
              <w:t xml:space="preserve"> </w:t>
            </w:r>
            <w:r w:rsidRPr="00AE3905">
              <w:t>fractions with denominators of 2, 3, 4, 5, and 8 by placing them on a number line.</w:t>
            </w:r>
          </w:p>
        </w:tc>
      </w:tr>
    </w:tbl>
    <w:p w14:paraId="1C8D5565" w14:textId="772772D9" w:rsidR="00B27AF2" w:rsidRPr="00AE3905" w:rsidRDefault="009747B3" w:rsidP="000D290E">
      <w:pPr>
        <w:pStyle w:val="ListNumber"/>
        <w:numPr>
          <w:ilvl w:val="0"/>
          <w:numId w:val="14"/>
        </w:numPr>
      </w:pPr>
      <w:r w:rsidRPr="00AE3905">
        <w:t xml:space="preserve">Provide </w:t>
      </w:r>
      <w:r w:rsidR="00B27AF2" w:rsidRPr="00AE3905">
        <w:t xml:space="preserve">Stage 3 </w:t>
      </w:r>
      <w:r w:rsidRPr="00AE3905">
        <w:t xml:space="preserve">students with </w:t>
      </w:r>
      <w:hyperlink w:anchor="_Resource_10_–">
        <w:r w:rsidRPr="00AE3905">
          <w:rPr>
            <w:rStyle w:val="Hyperlink"/>
          </w:rPr>
          <w:t xml:space="preserve">Resource </w:t>
        </w:r>
        <w:r w:rsidR="00EC6D55" w:rsidRPr="00AE3905">
          <w:rPr>
            <w:rStyle w:val="Hyperlink"/>
          </w:rPr>
          <w:t>10</w:t>
        </w:r>
        <w:r w:rsidRPr="00AE3905">
          <w:rPr>
            <w:rStyle w:val="Hyperlink"/>
          </w:rPr>
          <w:t xml:space="preserve"> – fractions</w:t>
        </w:r>
      </w:hyperlink>
      <w:r w:rsidRPr="00AE3905">
        <w:t>. Students place the fractions in the correct place on the number line.</w:t>
      </w:r>
      <w:r w:rsidR="00624E1F" w:rsidRPr="00AE3905">
        <w:t xml:space="preserve"> </w:t>
      </w:r>
      <w:r w:rsidR="00907221" w:rsidRPr="00AE3905">
        <w:t xml:space="preserve">Students add any other common fractions to the number line that they know. For example, </w:t>
      </w:r>
      <m:oMath>
        <m:f>
          <m:fPr>
            <m:ctrlPr>
              <w:rPr>
                <w:rFonts w:ascii="Cambria Math" w:hAnsi="Cambria Math"/>
              </w:rPr>
            </m:ctrlPr>
          </m:fPr>
          <m:num>
            <m:r>
              <w:rPr>
                <w:rFonts w:ascii="Cambria Math" w:hAnsi="Cambria Math"/>
              </w:rPr>
              <m:t>1</m:t>
            </m:r>
          </m:num>
          <m:den>
            <m:r>
              <w:rPr>
                <w:rFonts w:ascii="Cambria Math" w:hAnsi="Cambria Math"/>
              </w:rPr>
              <m:t>4</m:t>
            </m:r>
          </m:den>
        </m:f>
      </m:oMath>
      <w:r w:rsidR="00907221" w:rsidRPr="00AE3905">
        <w:t xml:space="preserve"> and </w:t>
      </w:r>
      <m:oMath>
        <m:f>
          <m:fPr>
            <m:ctrlPr>
              <w:rPr>
                <w:rFonts w:ascii="Cambria Math" w:hAnsi="Cambria Math"/>
              </w:rPr>
            </m:ctrlPr>
          </m:fPr>
          <m:num>
            <m:r>
              <w:rPr>
                <w:rFonts w:ascii="Cambria Math" w:hAnsi="Cambria Math"/>
              </w:rPr>
              <m:t>1</m:t>
            </m:r>
          </m:num>
          <m:den>
            <m:r>
              <w:rPr>
                <w:rFonts w:ascii="Cambria Math" w:hAnsi="Cambria Math"/>
              </w:rPr>
              <m:t>6</m:t>
            </m:r>
          </m:den>
        </m:f>
      </m:oMath>
      <w:r w:rsidR="00907221" w:rsidRPr="00AE3905">
        <w:t>.</w:t>
      </w:r>
    </w:p>
    <w:p w14:paraId="001206A8" w14:textId="2DBE4345" w:rsidR="009747B3" w:rsidRPr="00AE3905" w:rsidRDefault="00567189" w:rsidP="00615905">
      <w:pPr>
        <w:pStyle w:val="ListNumber"/>
      </w:pPr>
      <w:r w:rsidRPr="00AE3905">
        <w:t xml:space="preserve">Ask </w:t>
      </w:r>
      <w:r w:rsidR="00734758" w:rsidRPr="00AE3905">
        <w:t>Stage 2 students</w:t>
      </w:r>
      <w:r w:rsidR="00624E1F" w:rsidRPr="00AE3905">
        <w:t xml:space="preserve"> </w:t>
      </w:r>
      <w:r w:rsidRPr="00AE3905">
        <w:t xml:space="preserve">to </w:t>
      </w:r>
      <w:r w:rsidR="00624E1F" w:rsidRPr="00AE3905">
        <w:t>u</w:t>
      </w:r>
      <w:r w:rsidR="009747B3" w:rsidRPr="00AE3905">
        <w:t xml:space="preserve">se fraction strips to </w:t>
      </w:r>
      <w:r w:rsidR="00FE24C5" w:rsidRPr="00AE3905">
        <w:t>create</w:t>
      </w:r>
      <w:r w:rsidRPr="00AE3905">
        <w:t xml:space="preserve"> and compare the fractions</w:t>
      </w:r>
      <w:r w:rsidR="00907221" w:rsidRPr="00AE3905">
        <w:t xml:space="preserve"> in </w:t>
      </w:r>
      <w:hyperlink w:anchor="_Resource_10_–">
        <w:r w:rsidR="00907221" w:rsidRPr="00AE3905">
          <w:rPr>
            <w:rStyle w:val="Hyperlink"/>
          </w:rPr>
          <w:t>Resource 10 – fractions</w:t>
        </w:r>
      </w:hyperlink>
      <w:r w:rsidR="00907221" w:rsidRPr="00AE3905">
        <w:t>.</w:t>
      </w:r>
    </w:p>
    <w:p w14:paraId="4E9602F8" w14:textId="76024ED3" w:rsidR="009747B3" w:rsidRPr="00AE3905" w:rsidRDefault="009747B3" w:rsidP="00615905">
      <w:pPr>
        <w:pStyle w:val="ListNumber"/>
      </w:pPr>
      <w:r w:rsidRPr="00AE3905">
        <w:t xml:space="preserve">Students add any other common fractions to the number line that they know. For example, </w:t>
      </w:r>
      <m:oMath>
        <m:f>
          <m:fPr>
            <m:ctrlPr>
              <w:rPr>
                <w:rFonts w:ascii="Cambria Math" w:hAnsi="Cambria Math"/>
              </w:rPr>
            </m:ctrlPr>
          </m:fPr>
          <m:num>
            <m:r>
              <w:rPr>
                <w:rFonts w:ascii="Cambria Math" w:hAnsi="Cambria Math"/>
              </w:rPr>
              <m:t>1</m:t>
            </m:r>
          </m:num>
          <m:den>
            <m:r>
              <w:rPr>
                <w:rFonts w:ascii="Cambria Math" w:hAnsi="Cambria Math"/>
              </w:rPr>
              <m:t>4</m:t>
            </m:r>
          </m:den>
        </m:f>
      </m:oMath>
      <w:r w:rsidRPr="00AE3905">
        <w:t xml:space="preserve"> f</w:t>
      </w:r>
      <w:r w:rsidR="68277278" w:rsidRPr="00AE3905">
        <w:t xml:space="preserve"> </w:t>
      </w:r>
      <w:r w:rsidRPr="00AE3905">
        <w:t xml:space="preserve">or Stage 2 and </w:t>
      </w:r>
      <m:oMath>
        <m:f>
          <m:fPr>
            <m:ctrlPr>
              <w:rPr>
                <w:rFonts w:ascii="Cambria Math" w:hAnsi="Cambria Math"/>
              </w:rPr>
            </m:ctrlPr>
          </m:fPr>
          <m:num>
            <m:r>
              <w:rPr>
                <w:rFonts w:ascii="Cambria Math" w:hAnsi="Cambria Math"/>
              </w:rPr>
              <m:t>1</m:t>
            </m:r>
          </m:num>
          <m:den>
            <m:r>
              <w:rPr>
                <w:rFonts w:ascii="Cambria Math" w:hAnsi="Cambria Math"/>
              </w:rPr>
              <m:t>6</m:t>
            </m:r>
          </m:den>
        </m:f>
      </m:oMath>
      <w:r w:rsidRPr="00AE3905">
        <w:t xml:space="preserve"> for Stage 3.</w:t>
      </w:r>
    </w:p>
    <w:p w14:paraId="6BFCB6D0" w14:textId="77777777" w:rsidR="009747B3" w:rsidRPr="00AE3905" w:rsidRDefault="009747B3" w:rsidP="00615905">
      <w:pPr>
        <w:pStyle w:val="ListNumber"/>
      </w:pPr>
      <w:r w:rsidRPr="00AE3905">
        <w:t>Select students to share and explain the placement of the fractions.</w:t>
      </w:r>
    </w:p>
    <w:p w14:paraId="2CC96485" w14:textId="77777777" w:rsidR="00D973A3" w:rsidRPr="00AE3905" w:rsidRDefault="00D973A3" w:rsidP="00D973A3">
      <w:r w:rsidRPr="00AE3905">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D973A3" w:rsidRPr="00AE3905" w14:paraId="2262374F" w14:textId="77777777" w:rsidTr="245A3493">
        <w:trPr>
          <w:cnfStyle w:val="100000000000" w:firstRow="1" w:lastRow="0" w:firstColumn="0" w:lastColumn="0" w:oddVBand="0" w:evenVBand="0" w:oddHBand="0" w:evenHBand="0" w:firstRowFirstColumn="0" w:firstRowLastColumn="0" w:lastRowFirstColumn="0" w:lastRowLastColumn="0"/>
        </w:trPr>
        <w:tc>
          <w:tcPr>
            <w:tcW w:w="7280" w:type="dxa"/>
          </w:tcPr>
          <w:p w14:paraId="45220F1E" w14:textId="77777777" w:rsidR="00D973A3" w:rsidRPr="00AE3905" w:rsidRDefault="00D973A3">
            <w:r w:rsidRPr="00AE3905">
              <w:t>Assessment opportunities</w:t>
            </w:r>
          </w:p>
        </w:tc>
        <w:tc>
          <w:tcPr>
            <w:tcW w:w="7280" w:type="dxa"/>
          </w:tcPr>
          <w:p w14:paraId="46AAD2B5" w14:textId="77777777" w:rsidR="00D973A3" w:rsidRPr="00AE3905" w:rsidRDefault="00D973A3">
            <w:r w:rsidRPr="00AE3905">
              <w:t>Links</w:t>
            </w:r>
          </w:p>
        </w:tc>
      </w:tr>
      <w:tr w:rsidR="00D973A3" w:rsidRPr="00AE3905" w14:paraId="6316CE2B" w14:textId="77777777" w:rsidTr="245A3493">
        <w:trPr>
          <w:cnfStyle w:val="000000100000" w:firstRow="0" w:lastRow="0" w:firstColumn="0" w:lastColumn="0" w:oddVBand="0" w:evenVBand="0" w:oddHBand="1" w:evenHBand="0" w:firstRowFirstColumn="0" w:firstRowLastColumn="0" w:lastRowFirstColumn="0" w:lastRowLastColumn="0"/>
        </w:trPr>
        <w:tc>
          <w:tcPr>
            <w:tcW w:w="7280" w:type="dxa"/>
          </w:tcPr>
          <w:p w14:paraId="476EABE4" w14:textId="77777777" w:rsidR="004C6C13" w:rsidRPr="00AE3905" w:rsidRDefault="004C6C13" w:rsidP="004C6C13">
            <w:r w:rsidRPr="00AE3905">
              <w:t>What to look for:</w:t>
            </w:r>
          </w:p>
          <w:p w14:paraId="7BC537AB" w14:textId="4EF3DD94" w:rsidR="004C6C13" w:rsidRPr="00AE3905" w:rsidRDefault="568B115D" w:rsidP="004C6C13">
            <w:pPr>
              <w:pStyle w:val="ListBullet"/>
            </w:pPr>
            <w:r w:rsidRPr="00AE3905">
              <w:t>Can Stage 2 students model fractions with fraction strips and diagrams for halves and thirds</w:t>
            </w:r>
            <w:r w:rsidR="246E2E14" w:rsidRPr="00AE3905">
              <w:t>?</w:t>
            </w:r>
            <w:r w:rsidRPr="00AE3905">
              <w:t xml:space="preserve"> </w:t>
            </w:r>
            <w:r w:rsidRPr="00AE3905">
              <w:rPr>
                <w:rStyle w:val="Strong"/>
              </w:rPr>
              <w:t>[</w:t>
            </w:r>
            <w:r w:rsidRPr="00AE3905">
              <w:rPr>
                <w:rFonts w:eastAsia="Arial"/>
                <w:b/>
                <w:bCs/>
                <w:color w:val="000000" w:themeColor="text1"/>
              </w:rPr>
              <w:t>MAO-WM-01, MA2-PF-01</w:t>
            </w:r>
            <w:r w:rsidRPr="00AE3905">
              <w:rPr>
                <w:rStyle w:val="Strong"/>
              </w:rPr>
              <w:t>]</w:t>
            </w:r>
          </w:p>
          <w:p w14:paraId="004BEC52" w14:textId="28029E4F" w:rsidR="00D973A3" w:rsidRPr="00AE3905" w:rsidRDefault="568B115D" w:rsidP="004C6C13">
            <w:pPr>
              <w:pStyle w:val="ListBullet"/>
            </w:pPr>
            <w:r w:rsidRPr="00AE3905">
              <w:rPr>
                <w:rFonts w:eastAsia="Arial"/>
                <w:color w:val="000000" w:themeColor="text1"/>
              </w:rPr>
              <w:t xml:space="preserve">Can </w:t>
            </w:r>
            <w:r w:rsidR="00817721">
              <w:rPr>
                <w:rFonts w:eastAsia="Arial"/>
                <w:color w:val="000000" w:themeColor="text1"/>
              </w:rPr>
              <w:t>S</w:t>
            </w:r>
            <w:r w:rsidRPr="00AE3905">
              <w:rPr>
                <w:rFonts w:eastAsia="Arial"/>
                <w:color w:val="000000" w:themeColor="text1"/>
              </w:rPr>
              <w:t xml:space="preserve">tage 3 students compare and order fractions with denominators of 2, 3, 4, 5, and 8 by placing them on a number line? </w:t>
            </w:r>
            <w:r w:rsidRPr="00AE3905">
              <w:rPr>
                <w:rFonts w:eastAsia="Arial"/>
                <w:b/>
                <w:bCs/>
                <w:color w:val="000000" w:themeColor="text1"/>
              </w:rPr>
              <w:t>[MAO-WM-01, MA3-RQF-01]</w:t>
            </w:r>
          </w:p>
        </w:tc>
        <w:tc>
          <w:tcPr>
            <w:tcW w:w="7280" w:type="dxa"/>
          </w:tcPr>
          <w:p w14:paraId="163A4C8C" w14:textId="2C0B260B" w:rsidR="009852C2" w:rsidRPr="00AE3905" w:rsidRDefault="009852C2" w:rsidP="009852C2">
            <w:r w:rsidRPr="00AE3905">
              <w:t xml:space="preserve">Links to </w:t>
            </w:r>
            <w:hyperlink r:id="rId35" w:history="1">
              <w:r w:rsidRPr="00AE3905">
                <w:rPr>
                  <w:rStyle w:val="Hyperlink"/>
                </w:rPr>
                <w:t>National Numeracy Learning Progressions</w:t>
              </w:r>
            </w:hyperlink>
            <w:r w:rsidRPr="00AE3905">
              <w:t xml:space="preserve"> (NNLP):</w:t>
            </w:r>
          </w:p>
          <w:p w14:paraId="559766E2" w14:textId="52C07A34" w:rsidR="009852C2" w:rsidRPr="00AE3905" w:rsidRDefault="3DF68216" w:rsidP="009852C2">
            <w:pPr>
              <w:pStyle w:val="ListBullet"/>
            </w:pPr>
            <w:r w:rsidRPr="00AE3905">
              <w:t>Stage 2 – InF2</w:t>
            </w:r>
            <w:r w:rsidR="00817721">
              <w:t xml:space="preserve">, </w:t>
            </w:r>
            <w:r w:rsidR="00817721" w:rsidRPr="00AE3905">
              <w:t>InF</w:t>
            </w:r>
            <w:r w:rsidR="00817721">
              <w:t>3,</w:t>
            </w:r>
            <w:r w:rsidR="3CC1D0E2" w:rsidRPr="00AE3905">
              <w:t xml:space="preserve"> </w:t>
            </w:r>
            <w:r w:rsidRPr="00AE3905">
              <w:t>InF4</w:t>
            </w:r>
          </w:p>
          <w:p w14:paraId="2C52C5A4" w14:textId="77777777" w:rsidR="009852C2" w:rsidRPr="00AE3905" w:rsidRDefault="3DF68216" w:rsidP="009852C2">
            <w:pPr>
              <w:pStyle w:val="ListBullet"/>
            </w:pPr>
            <w:r w:rsidRPr="00AE3905">
              <w:t>Stage 3 – InF6.</w:t>
            </w:r>
          </w:p>
          <w:p w14:paraId="7E7500BD" w14:textId="3CE98125" w:rsidR="009852C2" w:rsidRPr="00AE3905" w:rsidRDefault="009852C2" w:rsidP="009852C2">
            <w:r w:rsidRPr="00AE3905">
              <w:t xml:space="preserve">Links to suggested </w:t>
            </w:r>
            <w:hyperlink r:id="rId36" w:history="1">
              <w:r w:rsidRPr="00AE3905">
                <w:rPr>
                  <w:rStyle w:val="Hyperlink"/>
                </w:rPr>
                <w:t>Interview for Student Reasoning</w:t>
              </w:r>
            </w:hyperlink>
            <w:r w:rsidRPr="00AE3905">
              <w:t xml:space="preserve"> (</w:t>
            </w:r>
            <w:proofErr w:type="spellStart"/>
            <w:r w:rsidRPr="00AE3905">
              <w:t>IfSR</w:t>
            </w:r>
            <w:proofErr w:type="spellEnd"/>
            <w:r w:rsidRPr="00AE3905">
              <w:t>) tasks:</w:t>
            </w:r>
          </w:p>
          <w:p w14:paraId="69AA3C88" w14:textId="13DBB145" w:rsidR="009852C2" w:rsidRPr="00AE3905" w:rsidRDefault="3DF68216" w:rsidP="009852C2">
            <w:pPr>
              <w:pStyle w:val="ListBullet"/>
              <w:rPr>
                <w:b/>
                <w:bCs/>
              </w:rPr>
            </w:pPr>
            <w:r w:rsidRPr="00AE3905">
              <w:rPr>
                <w:rStyle w:val="Strong"/>
                <w:b w:val="0"/>
                <w:bCs w:val="0"/>
              </w:rPr>
              <w:t xml:space="preserve">Stage 2 – </w:t>
            </w:r>
            <w:r w:rsidR="76411EDB" w:rsidRPr="00AE3905">
              <w:rPr>
                <w:rStyle w:val="Strong"/>
                <w:b w:val="0"/>
                <w:bCs w:val="0"/>
              </w:rPr>
              <w:t>n/a</w:t>
            </w:r>
          </w:p>
          <w:p w14:paraId="4230BEDC" w14:textId="7915DC3B" w:rsidR="00D973A3" w:rsidRPr="00AE3905" w:rsidRDefault="3DF68216" w:rsidP="009852C2">
            <w:pPr>
              <w:pStyle w:val="ListBullet"/>
            </w:pPr>
            <w:r w:rsidRPr="00AE3905">
              <w:rPr>
                <w:rStyle w:val="Strong"/>
                <w:b w:val="0"/>
                <w:bCs w:val="0"/>
              </w:rPr>
              <w:t xml:space="preserve">Stage 3 – </w:t>
            </w:r>
            <w:r w:rsidR="6D0E38F0" w:rsidRPr="00AE3905">
              <w:rPr>
                <w:rStyle w:val="Strong"/>
                <w:b w:val="0"/>
                <w:bCs w:val="0"/>
              </w:rPr>
              <w:t>n/a.</w:t>
            </w:r>
          </w:p>
        </w:tc>
      </w:tr>
    </w:tbl>
    <w:p w14:paraId="7CF03610" w14:textId="515F9169" w:rsidR="00D973A3" w:rsidRPr="00AE3905" w:rsidRDefault="00D973A3" w:rsidP="00D01B09">
      <w:pPr>
        <w:pStyle w:val="Heading2"/>
      </w:pPr>
      <w:bookmarkStart w:id="65" w:name="_Toc147500534"/>
      <w:bookmarkStart w:id="66" w:name="_Toc164333169"/>
      <w:r w:rsidRPr="00AE3905">
        <w:t>Core lesson</w:t>
      </w:r>
      <w:r w:rsidR="003900A6" w:rsidRPr="00AE3905">
        <w:t xml:space="preserve"> – </w:t>
      </w:r>
      <w:r w:rsidR="00EF57EB" w:rsidRPr="00AE3905">
        <w:t>5</w:t>
      </w:r>
      <w:r w:rsidR="002C25C3" w:rsidRPr="00AE3905">
        <w:t>0 m</w:t>
      </w:r>
      <w:r w:rsidRPr="00AE3905">
        <w:t>inutes</w:t>
      </w:r>
      <w:bookmarkEnd w:id="65"/>
      <w:bookmarkEnd w:id="66"/>
    </w:p>
    <w:p w14:paraId="57DEB5CF" w14:textId="5912C7DF" w:rsidR="00C57254" w:rsidRPr="00AE3905" w:rsidRDefault="00B44B51" w:rsidP="00F702F0">
      <w:pPr>
        <w:pStyle w:val="Heading3"/>
      </w:pPr>
      <w:bookmarkStart w:id="67" w:name="_Toc145453072"/>
      <w:bookmarkStart w:id="68" w:name="_Toc164333170"/>
      <w:r w:rsidRPr="00AE3905">
        <w:t>Stage 2 task</w:t>
      </w:r>
      <w:r w:rsidR="00C57254" w:rsidRPr="00AE3905">
        <w:t xml:space="preserve"> </w:t>
      </w:r>
      <w:r w:rsidR="005E5158" w:rsidRPr="00AE3905">
        <w:t xml:space="preserve">– </w:t>
      </w:r>
      <w:r w:rsidR="00201474" w:rsidRPr="00AE3905">
        <w:t>t</w:t>
      </w:r>
      <w:r w:rsidR="00C57254" w:rsidRPr="00AE3905">
        <w:t>he gram</w:t>
      </w:r>
      <w:bookmarkEnd w:id="67"/>
      <w:bookmarkEnd w:id="68"/>
    </w:p>
    <w:p w14:paraId="716A533E" w14:textId="175A6FA6" w:rsidR="00C57254" w:rsidRPr="00AE3905" w:rsidRDefault="00C57254" w:rsidP="0020677C">
      <w:r w:rsidRPr="00AE3905">
        <w:t xml:space="preserve">The table below contains </w:t>
      </w:r>
      <w:r w:rsidR="003D0DB1">
        <w:t xml:space="preserve">a </w:t>
      </w:r>
      <w:r w:rsidRPr="00AE3905">
        <w:t>suggested learning intention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C57254" w:rsidRPr="00AE3905" w14:paraId="54D51E11" w14:textId="77777777" w:rsidTr="0BDA76A7">
        <w:trPr>
          <w:cnfStyle w:val="100000000000" w:firstRow="1" w:lastRow="0" w:firstColumn="0" w:lastColumn="0" w:oddVBand="0" w:evenVBand="0" w:oddHBand="0" w:evenHBand="0" w:firstRowFirstColumn="0" w:firstRowLastColumn="0" w:lastRowFirstColumn="0" w:lastRowLastColumn="0"/>
        </w:trPr>
        <w:tc>
          <w:tcPr>
            <w:tcW w:w="7280" w:type="dxa"/>
          </w:tcPr>
          <w:p w14:paraId="1708625E" w14:textId="0A9098F5" w:rsidR="00C57254" w:rsidRPr="00AE3905" w:rsidRDefault="00C57254" w:rsidP="00854C5F">
            <w:r w:rsidRPr="00AE3905">
              <w:t>Core concept learning intention</w:t>
            </w:r>
          </w:p>
        </w:tc>
        <w:tc>
          <w:tcPr>
            <w:tcW w:w="7280" w:type="dxa"/>
          </w:tcPr>
          <w:p w14:paraId="37B278E8" w14:textId="77777777" w:rsidR="00C57254" w:rsidRPr="00AE3905" w:rsidRDefault="00C57254" w:rsidP="00854C5F">
            <w:r w:rsidRPr="00AE3905">
              <w:t>Core concept success criteria</w:t>
            </w:r>
          </w:p>
        </w:tc>
      </w:tr>
      <w:tr w:rsidR="00C57254" w:rsidRPr="00AE3905" w14:paraId="39AF7139" w14:textId="77777777" w:rsidTr="0BDA76A7">
        <w:trPr>
          <w:cnfStyle w:val="000000100000" w:firstRow="0" w:lastRow="0" w:firstColumn="0" w:lastColumn="0" w:oddVBand="0" w:evenVBand="0" w:oddHBand="1" w:evenHBand="0" w:firstRowFirstColumn="0" w:firstRowLastColumn="0" w:lastRowFirstColumn="0" w:lastRowLastColumn="0"/>
        </w:trPr>
        <w:tc>
          <w:tcPr>
            <w:tcW w:w="7280" w:type="dxa"/>
          </w:tcPr>
          <w:p w14:paraId="650CFAD8" w14:textId="7810486A" w:rsidR="00C57254" w:rsidRPr="00AE3905" w:rsidRDefault="14F90B65" w:rsidP="003D0DB1">
            <w:r w:rsidRPr="00AE3905">
              <w:t>Students working towards Stage 2 outcomes are learning to:</w:t>
            </w:r>
          </w:p>
          <w:p w14:paraId="7D7BF11D" w14:textId="58A48582" w:rsidR="00C57254" w:rsidRPr="00AE3905" w:rsidRDefault="10BCAC00" w:rsidP="003D0DB1">
            <w:pPr>
              <w:pStyle w:val="ListBullet"/>
            </w:pPr>
            <w:r w:rsidRPr="00AE3905">
              <w:t>use scaled instruments to measure and compare masses</w:t>
            </w:r>
            <w:r w:rsidR="7CAF9055" w:rsidRPr="00AE3905">
              <w:t>.</w:t>
            </w:r>
          </w:p>
        </w:tc>
        <w:tc>
          <w:tcPr>
            <w:tcW w:w="7280" w:type="dxa"/>
          </w:tcPr>
          <w:p w14:paraId="3F338654" w14:textId="23B6F44F" w:rsidR="00C57254" w:rsidRPr="00AE3905" w:rsidRDefault="6CB66ABD" w:rsidP="3467BE05">
            <w:r w:rsidRPr="00AE3905">
              <w:t>Students working towards Stage 2 outcomes can:</w:t>
            </w:r>
          </w:p>
          <w:p w14:paraId="5A55EEE3" w14:textId="77777777" w:rsidR="00C57254" w:rsidRPr="003D0DB1" w:rsidRDefault="7CAF9055" w:rsidP="003D0DB1">
            <w:pPr>
              <w:pStyle w:val="ListBullet"/>
            </w:pPr>
            <w:r w:rsidRPr="003D0DB1">
              <w:t>identify objects that have a mass less than one kilogram</w:t>
            </w:r>
          </w:p>
          <w:p w14:paraId="2DBA4F6F" w14:textId="74392809" w:rsidR="00C57254" w:rsidRPr="003D0DB1" w:rsidRDefault="00C57254" w:rsidP="003D0DB1">
            <w:pPr>
              <w:pStyle w:val="ListBullet"/>
            </w:pPr>
            <w:r w:rsidRPr="003D0DB1">
              <w:t>record masses using the abbreviation for grams (g)</w:t>
            </w:r>
            <w:r w:rsidR="00B06510" w:rsidRPr="003D0DB1">
              <w:t xml:space="preserve"> and kilograms (kg)</w:t>
            </w:r>
          </w:p>
          <w:p w14:paraId="5F862E6A" w14:textId="5C8B2F9E" w:rsidR="00C57254" w:rsidRPr="00AE3905" w:rsidRDefault="7CAF9055" w:rsidP="003D0DB1">
            <w:pPr>
              <w:pStyle w:val="ListBullet"/>
              <w:rPr>
                <w:rFonts w:eastAsia="Calibri"/>
              </w:rPr>
            </w:pPr>
            <w:r w:rsidRPr="003D0DB1">
              <w:t>find objects that have an estimated mass of 10 g</w:t>
            </w:r>
            <w:r w:rsidR="3FE1FE98" w:rsidRPr="003D0DB1">
              <w:t>rams</w:t>
            </w:r>
            <w:r w:rsidRPr="003D0DB1">
              <w:t>, 100 g</w:t>
            </w:r>
            <w:r w:rsidR="3FE1FE98" w:rsidRPr="003D0DB1">
              <w:t>rams</w:t>
            </w:r>
            <w:r w:rsidRPr="003D0DB1">
              <w:t xml:space="preserve"> and 500 g</w:t>
            </w:r>
            <w:r w:rsidR="3FE1FE98" w:rsidRPr="003D0DB1">
              <w:t>rams,</w:t>
            </w:r>
            <w:r w:rsidRPr="003D0DB1">
              <w:t xml:space="preserve"> and check using an equal-arm balance.</w:t>
            </w:r>
          </w:p>
        </w:tc>
      </w:tr>
    </w:tbl>
    <w:p w14:paraId="52FB151B" w14:textId="77777777" w:rsidR="00817721" w:rsidRDefault="00817721">
      <w:pPr>
        <w:suppressAutoHyphens w:val="0"/>
        <w:spacing w:before="0" w:after="160" w:line="259" w:lineRule="auto"/>
        <w:rPr>
          <w:b/>
          <w:bCs/>
        </w:rPr>
      </w:pPr>
      <w:r>
        <w:rPr>
          <w:b/>
          <w:bCs/>
        </w:rPr>
        <w:br w:type="page"/>
      </w:r>
    </w:p>
    <w:p w14:paraId="5F56AA95" w14:textId="62695FEC" w:rsidR="75A72082" w:rsidRPr="00AE3905" w:rsidRDefault="75A72082" w:rsidP="3467BE05">
      <w:pPr>
        <w:pStyle w:val="FeatureBox"/>
      </w:pPr>
      <w:r w:rsidRPr="00AE3905">
        <w:rPr>
          <w:b/>
          <w:bCs/>
        </w:rPr>
        <w:t>Note</w:t>
      </w:r>
      <w:r w:rsidRPr="00AE3905">
        <w:t xml:space="preserve">: </w:t>
      </w:r>
      <w:r w:rsidR="00615905" w:rsidRPr="00AE3905">
        <w:t>t</w:t>
      </w:r>
      <w:r w:rsidRPr="00AE3905">
        <w:t xml:space="preserve">he terms 'weigh' and 'weight' are common in everyday language and are acceptable for students to use, however </w:t>
      </w:r>
      <w:r w:rsidR="003D0DB1">
        <w:t>‘</w:t>
      </w:r>
      <w:r w:rsidRPr="00AE3905">
        <w:t>mass</w:t>
      </w:r>
      <w:r w:rsidR="003D0DB1">
        <w:t>’</w:t>
      </w:r>
      <w:r w:rsidRPr="00AE3905">
        <w:t xml:space="preserve"> is the preferred mathematical language for this unit. Weight is a force that changes with gravity, while mass remains constant. Mass is measured in grams, kilograms and tonnes so the correct expression is that an object has a mass of one kilogram. To further support students and reduce confusion between mass and volume, it is important to display contrasting materials, such as a large piece of foam and a small piece of iron or steel so that students realise that the larger volume does not necessarily have the larger mass.</w:t>
      </w:r>
    </w:p>
    <w:p w14:paraId="1A9773F2" w14:textId="3CA07E33" w:rsidR="00C57254" w:rsidRPr="00AE3905" w:rsidRDefault="00C73B06" w:rsidP="00615905">
      <w:pPr>
        <w:pStyle w:val="ListNumber"/>
      </w:pPr>
      <w:r w:rsidRPr="00AE3905">
        <w:t>B</w:t>
      </w:r>
      <w:r w:rsidR="00C57254" w:rsidRPr="00AE3905">
        <w:t>rainstorm and record responses on an anchor chart. Ask:</w:t>
      </w:r>
    </w:p>
    <w:p w14:paraId="3F47D565" w14:textId="77777777" w:rsidR="00C57254" w:rsidRPr="00AE3905" w:rsidRDefault="00C57254" w:rsidP="00615905">
      <w:pPr>
        <w:pStyle w:val="ListBullet"/>
        <w:ind w:left="1134"/>
      </w:pPr>
      <w:r w:rsidRPr="00AE3905">
        <w:t>What are some things that you weigh?</w:t>
      </w:r>
    </w:p>
    <w:p w14:paraId="41D24C4C" w14:textId="77777777" w:rsidR="00C57254" w:rsidRPr="00AE3905" w:rsidRDefault="00C57254" w:rsidP="00615905">
      <w:pPr>
        <w:pStyle w:val="ListBullet"/>
        <w:ind w:left="1134"/>
      </w:pPr>
      <w:r w:rsidRPr="00AE3905">
        <w:t>Why is it important to weigh objects?</w:t>
      </w:r>
    </w:p>
    <w:p w14:paraId="3BC5D9D3" w14:textId="77777777" w:rsidR="00C57254" w:rsidRPr="00AE3905" w:rsidRDefault="00C57254" w:rsidP="00615905">
      <w:pPr>
        <w:pStyle w:val="ListBullet"/>
        <w:ind w:left="1134"/>
      </w:pPr>
      <w:r w:rsidRPr="00AE3905">
        <w:t>Where have you seen objects being weighed?</w:t>
      </w:r>
    </w:p>
    <w:p w14:paraId="304241CE" w14:textId="77777777" w:rsidR="00C57254" w:rsidRPr="00AE3905" w:rsidRDefault="00C57254" w:rsidP="00615905">
      <w:pPr>
        <w:pStyle w:val="ListBullet"/>
        <w:ind w:left="1134"/>
      </w:pPr>
      <w:r w:rsidRPr="00AE3905">
        <w:t>What tools or devices are used to weigh objects?</w:t>
      </w:r>
    </w:p>
    <w:p w14:paraId="78E3409E" w14:textId="29921E06" w:rsidR="00C57254" w:rsidRPr="00AE3905" w:rsidRDefault="00C73B06" w:rsidP="00615905">
      <w:pPr>
        <w:pStyle w:val="ListNumber"/>
      </w:pPr>
      <w:r w:rsidRPr="00AE3905">
        <w:t>D</w:t>
      </w:r>
      <w:r w:rsidR="00C57254" w:rsidRPr="00AE3905">
        <w:t>iscuss measuring devices that can be used to measure mass. Record suggestions on the class anchor chart to be referred to during the lesson.</w:t>
      </w:r>
    </w:p>
    <w:p w14:paraId="4132E3DC" w14:textId="3322825E" w:rsidR="00C57254" w:rsidRPr="00AE3905" w:rsidRDefault="00C57254" w:rsidP="00615905">
      <w:pPr>
        <w:pStyle w:val="ListNumber"/>
      </w:pPr>
      <w:r w:rsidRPr="00AE3905">
        <w:t>Select students to share experiences or ideas about suggested measuring devices and how they work to measure mass.</w:t>
      </w:r>
    </w:p>
    <w:p w14:paraId="3475124A" w14:textId="28D272D6" w:rsidR="00C57254" w:rsidRPr="00AE3905" w:rsidRDefault="00C57254" w:rsidP="00615905">
      <w:pPr>
        <w:pStyle w:val="ListNumber"/>
      </w:pPr>
      <w:r w:rsidRPr="00AE3905">
        <w:t xml:space="preserve">Explain the </w:t>
      </w:r>
      <w:r w:rsidR="57E9139C" w:rsidRPr="00AE3905">
        <w:t xml:space="preserve">need for formal units of measurement and identify </w:t>
      </w:r>
      <w:r w:rsidRPr="00AE3905">
        <w:t xml:space="preserve">formal units of measurement for mass </w:t>
      </w:r>
      <w:r w:rsidR="57E9139C" w:rsidRPr="00AE3905">
        <w:t>includ</w:t>
      </w:r>
      <w:r w:rsidR="1A931A1A" w:rsidRPr="00AE3905">
        <w:t>ing</w:t>
      </w:r>
      <w:r w:rsidR="57E9139C" w:rsidRPr="00AE3905">
        <w:t xml:space="preserve"> kilograms and grams.</w:t>
      </w:r>
      <w:r w:rsidRPr="00AE3905">
        <w:t xml:space="preserve"> Display the words ‘kilogram’ and ‘gram’ and ask students if they know what the abbreviation for each word is. Ensure students understand that when measuring the mass of objects, it is essential to select the units of measurement that would be most appropriate for that specific object. For example, kilograms (kg) are most useful when measuring the mass of heavier objects, such as a person</w:t>
      </w:r>
      <w:r w:rsidR="00B56893">
        <w:t>,</w:t>
      </w:r>
      <w:r w:rsidRPr="00AE3905">
        <w:t xml:space="preserve"> and grams (g) are most useful when measuring the mass of lighter objects, such as an orange.</w:t>
      </w:r>
    </w:p>
    <w:p w14:paraId="6862E6DF" w14:textId="1B371D14" w:rsidR="00C57254" w:rsidRPr="00AE3905" w:rsidRDefault="00C57254" w:rsidP="00615905">
      <w:pPr>
        <w:pStyle w:val="ListNumber"/>
      </w:pPr>
      <w:r w:rsidRPr="00AE3905">
        <w:t xml:space="preserve">Display some everyday objects that are labelled with kilograms </w:t>
      </w:r>
      <w:r w:rsidR="1F0C87D0" w:rsidRPr="00AE3905">
        <w:t>or</w:t>
      </w:r>
      <w:r w:rsidRPr="00AE3905">
        <w:t xml:space="preserve"> grams, such as a packet of flour, biscuits, tea or a chocolate bar. Discuss the different mass displayed on the packaging. Select students to heft and compare the mass, identifying and ordering the items from lightest to heaviest.</w:t>
      </w:r>
    </w:p>
    <w:p w14:paraId="236EA35B" w14:textId="3BF04B49" w:rsidR="00C57254" w:rsidRPr="00AE3905" w:rsidRDefault="00C57254" w:rsidP="00615905">
      <w:pPr>
        <w:pStyle w:val="ListNumber"/>
      </w:pPr>
      <w:r w:rsidRPr="00AE3905">
        <w:t xml:space="preserve">Ask students what they know about one gram and what it might feel like. As a class, brainstorm some objects in the classroom that would have a mass of approximately one gram. </w:t>
      </w:r>
    </w:p>
    <w:p w14:paraId="7CB2B789" w14:textId="25B143FB" w:rsidR="00C57254" w:rsidRPr="00AE3905" w:rsidRDefault="00C57254" w:rsidP="00615905">
      <w:pPr>
        <w:pStyle w:val="ListNumber"/>
      </w:pPr>
      <w:r w:rsidRPr="00AE3905">
        <w:t>Use an equal</w:t>
      </w:r>
      <w:r w:rsidR="00B56893">
        <w:t>-</w:t>
      </w:r>
      <w:r w:rsidRPr="00AE3905">
        <w:t xml:space="preserve">arm balance and a </w:t>
      </w:r>
      <w:r w:rsidR="008930D6" w:rsidRPr="00AE3905">
        <w:t>one-gram</w:t>
      </w:r>
      <w:r w:rsidRPr="00AE3905">
        <w:t xml:space="preserve"> </w:t>
      </w:r>
      <w:r w:rsidR="2CD78136" w:rsidRPr="00AE3905">
        <w:t xml:space="preserve">metric </w:t>
      </w:r>
      <w:r w:rsidRPr="00AE3905">
        <w:t xml:space="preserve">weight to test the selected objects. </w:t>
      </w:r>
    </w:p>
    <w:p w14:paraId="353FDF24" w14:textId="39E73B81" w:rsidR="00C57254" w:rsidRPr="00AE3905" w:rsidRDefault="00C57254" w:rsidP="00615905">
      <w:pPr>
        <w:pStyle w:val="ListNumber"/>
      </w:pPr>
      <w:r w:rsidRPr="00AE3905">
        <w:t>Ask:</w:t>
      </w:r>
    </w:p>
    <w:p w14:paraId="6E6031A8" w14:textId="77777777" w:rsidR="00C57254" w:rsidRPr="00AE3905" w:rsidRDefault="00C57254" w:rsidP="00615905">
      <w:pPr>
        <w:pStyle w:val="ListBullet"/>
        <w:ind w:left="1134"/>
      </w:pPr>
      <w:r w:rsidRPr="00AE3905">
        <w:t>What is the same or different for each of the objects that had a mass of one gram?</w:t>
      </w:r>
    </w:p>
    <w:p w14:paraId="7B5DE21A" w14:textId="77777777" w:rsidR="00C57254" w:rsidRPr="00AE3905" w:rsidRDefault="00C57254" w:rsidP="00615905">
      <w:pPr>
        <w:pStyle w:val="ListBullet"/>
        <w:ind w:left="1134"/>
      </w:pPr>
      <w:r w:rsidRPr="00AE3905">
        <w:t>What is the same or different for each of the objects that had a mass that was more than one gram?</w:t>
      </w:r>
    </w:p>
    <w:p w14:paraId="5BB80B2F" w14:textId="09735068" w:rsidR="00C57254" w:rsidRPr="00AE3905" w:rsidRDefault="00C57254" w:rsidP="00615905">
      <w:pPr>
        <w:pStyle w:val="ListBullet"/>
        <w:ind w:left="1134"/>
      </w:pPr>
      <w:r w:rsidRPr="00AE3905">
        <w:t>What was most challenging about estimating one gram?</w:t>
      </w:r>
    </w:p>
    <w:p w14:paraId="3E920123" w14:textId="77777777" w:rsidR="00C57254" w:rsidRPr="00AE3905" w:rsidRDefault="00C57254" w:rsidP="00615905">
      <w:pPr>
        <w:pStyle w:val="ListBullet"/>
        <w:ind w:left="1134"/>
      </w:pPr>
      <w:r w:rsidRPr="00AE3905">
        <w:t>Which object did you estimate correctly? Explain your strategy. Which object was incorrect? Do you now know why?</w:t>
      </w:r>
    </w:p>
    <w:p w14:paraId="487F92F5" w14:textId="5AC1ABD8" w:rsidR="00C57254" w:rsidRPr="00AE3905" w:rsidRDefault="00C57254" w:rsidP="00615905">
      <w:pPr>
        <w:pStyle w:val="ListNumber"/>
      </w:pPr>
      <w:r w:rsidRPr="00AE3905">
        <w:t>Provide pairs of students with modelling clay</w:t>
      </w:r>
      <w:r w:rsidR="441E2955" w:rsidRPr="00AE3905">
        <w:t xml:space="preserve"> to </w:t>
      </w:r>
      <w:r w:rsidRPr="00AE3905">
        <w:t>make a clay ball that has a mass of one gram. Students use an equal-arm balance to check if their estimates are correct.</w:t>
      </w:r>
    </w:p>
    <w:p w14:paraId="57CAD8EA" w14:textId="14810410" w:rsidR="00C57254" w:rsidRPr="00AE3905" w:rsidRDefault="25A9CFC7" w:rsidP="00615905">
      <w:pPr>
        <w:pStyle w:val="ListNumber"/>
      </w:pPr>
      <w:r w:rsidRPr="00AE3905">
        <w:t>S</w:t>
      </w:r>
      <w:r w:rsidR="7ECF4358" w:rsidRPr="00AE3905">
        <w:t>tudents</w:t>
      </w:r>
      <w:r w:rsidR="00C57254" w:rsidRPr="00AE3905">
        <w:t xml:space="preserve"> use the one-gram clay ball to help them estimate and make a new clay ball that is 10 times the mass of the first ball (10 grams). </w:t>
      </w:r>
    </w:p>
    <w:p w14:paraId="6135AE40" w14:textId="5801B1F5" w:rsidR="00C57254" w:rsidRPr="00AE3905" w:rsidRDefault="00C57254" w:rsidP="00615905">
      <w:pPr>
        <w:pStyle w:val="ListNumber"/>
      </w:pPr>
      <w:r w:rsidRPr="00AE3905">
        <w:t xml:space="preserve">Students make a third clay ball that is 100 times the mass of the first ball (100 grams) or 10 </w:t>
      </w:r>
      <w:r w:rsidR="000F56D1">
        <w:t>×</w:t>
      </w:r>
      <w:r w:rsidRPr="00AE3905">
        <w:t xml:space="preserve"> 10 grams (100 grams).</w:t>
      </w:r>
    </w:p>
    <w:p w14:paraId="636AB7A5" w14:textId="14C2F322" w:rsidR="00C57254" w:rsidRPr="00AE3905" w:rsidRDefault="00C57254" w:rsidP="00615905">
      <w:pPr>
        <w:pStyle w:val="ListNumber"/>
      </w:pPr>
      <w:r w:rsidRPr="00AE3905">
        <w:t xml:space="preserve">As a </w:t>
      </w:r>
      <w:r w:rsidR="02C30E87" w:rsidRPr="00AE3905">
        <w:t>group</w:t>
      </w:r>
      <w:r w:rsidRPr="00AE3905">
        <w:t xml:space="preserve">, discuss strategies used to estimate and make the clay balls that had a mass </w:t>
      </w:r>
      <w:r w:rsidR="474A57FA" w:rsidRPr="00AE3905">
        <w:t>10</w:t>
      </w:r>
      <w:r w:rsidRPr="00AE3905">
        <w:t xml:space="preserve"> times and </w:t>
      </w:r>
      <w:r w:rsidR="540EAE0E" w:rsidRPr="00AE3905">
        <w:t>100</w:t>
      </w:r>
      <w:r w:rsidRPr="00AE3905">
        <w:t xml:space="preserve"> times more than one gram.</w:t>
      </w:r>
    </w:p>
    <w:p w14:paraId="6F15D036" w14:textId="41C9B55C" w:rsidR="002E6E92" w:rsidRPr="00AE3905" w:rsidRDefault="002E6E92" w:rsidP="00615905">
      <w:pPr>
        <w:pStyle w:val="ListNumber"/>
      </w:pPr>
      <w:r w:rsidRPr="00AE3905">
        <w:t>Students use an equal-arm balance to check if their estimates are correct.</w:t>
      </w:r>
    </w:p>
    <w:p w14:paraId="10143273" w14:textId="3F4D5C1E" w:rsidR="00C57254" w:rsidRPr="00AE3905" w:rsidRDefault="00C57254" w:rsidP="00615905">
      <w:pPr>
        <w:pStyle w:val="ListNumber"/>
      </w:pPr>
      <w:r w:rsidRPr="00AE3905">
        <w:t xml:space="preserve">Explain that students have investigated one gram, 10 grams and </w:t>
      </w:r>
      <w:r w:rsidR="1C8D03C6" w:rsidRPr="00AE3905">
        <w:t>100</w:t>
      </w:r>
      <w:r w:rsidRPr="00AE3905">
        <w:t xml:space="preserve"> grams. Ask what 1000 times one gram would be, or 10 </w:t>
      </w:r>
      <w:r w:rsidR="000F56D1">
        <w:t>×</w:t>
      </w:r>
      <w:r w:rsidRPr="00AE3905">
        <w:t xml:space="preserve"> 100 grams.</w:t>
      </w:r>
    </w:p>
    <w:p w14:paraId="71E022C4" w14:textId="2876EEDD" w:rsidR="00C57254" w:rsidRPr="00AE3905" w:rsidRDefault="00C57254" w:rsidP="00615905">
      <w:pPr>
        <w:pStyle w:val="ListNumber"/>
      </w:pPr>
      <w:r w:rsidRPr="00AE3905">
        <w:t>Using an equal</w:t>
      </w:r>
      <w:r w:rsidR="000CD8EA" w:rsidRPr="00AE3905">
        <w:t>-</w:t>
      </w:r>
      <w:r w:rsidRPr="00AE3905">
        <w:t xml:space="preserve">arm balance and metric weights, select students to model one kilogram, for example, </w:t>
      </w:r>
      <w:r w:rsidR="0E2BA261" w:rsidRPr="00AE3905">
        <w:t xml:space="preserve">using </w:t>
      </w:r>
      <w:r w:rsidR="000F56D1">
        <w:t>10 ×</w:t>
      </w:r>
      <w:r w:rsidRPr="00AE3905">
        <w:t xml:space="preserve"> </w:t>
      </w:r>
      <w:r w:rsidR="62BDD193" w:rsidRPr="00AE3905">
        <w:t>100-gram</w:t>
      </w:r>
      <w:r w:rsidRPr="00AE3905">
        <w:t xml:space="preserve"> metric weights.</w:t>
      </w:r>
    </w:p>
    <w:p w14:paraId="3EA2B3DC" w14:textId="64B7EE50" w:rsidR="00C57254" w:rsidRPr="00AE3905" w:rsidRDefault="00C57254" w:rsidP="00615905">
      <w:pPr>
        <w:pStyle w:val="ListNumber"/>
      </w:pPr>
      <w:r w:rsidRPr="00AE3905">
        <w:t>Select students to find an object they think has a mass of one kilogram. Using an equal</w:t>
      </w:r>
      <w:r w:rsidR="490633F8" w:rsidRPr="00AE3905">
        <w:t>-</w:t>
      </w:r>
      <w:r w:rsidRPr="00AE3905">
        <w:t>arm balance and the metric weights, students check their selected object. Ask:</w:t>
      </w:r>
    </w:p>
    <w:p w14:paraId="02DAE61A" w14:textId="77777777" w:rsidR="00C57254" w:rsidRPr="00AE3905" w:rsidRDefault="00C57254" w:rsidP="00615905">
      <w:pPr>
        <w:pStyle w:val="ListBullet"/>
        <w:ind w:left="1134"/>
      </w:pPr>
      <w:r w:rsidRPr="00AE3905">
        <w:t>What strategy did you use to pick your object?</w:t>
      </w:r>
    </w:p>
    <w:p w14:paraId="22BA2B7E" w14:textId="77777777" w:rsidR="00C57254" w:rsidRPr="00AE3905" w:rsidRDefault="00C57254" w:rsidP="00615905">
      <w:pPr>
        <w:pStyle w:val="ListBullet"/>
        <w:ind w:left="1134"/>
      </w:pPr>
      <w:r w:rsidRPr="00AE3905">
        <w:t>How close was your estimate?</w:t>
      </w:r>
    </w:p>
    <w:p w14:paraId="5B235585" w14:textId="2551971F" w:rsidR="00C57254" w:rsidRPr="00AE3905" w:rsidRDefault="00C57254" w:rsidP="00615905">
      <w:pPr>
        <w:pStyle w:val="ListNumber"/>
      </w:pPr>
      <w:r w:rsidRPr="00AE3905">
        <w:t xml:space="preserve">Provide small groups of students with a bag and a digital device to record findings. </w:t>
      </w:r>
      <w:r w:rsidR="001A6366" w:rsidRPr="00AE3905">
        <w:t xml:space="preserve">Instruct </w:t>
      </w:r>
      <w:r w:rsidRPr="00AE3905">
        <w:t xml:space="preserve">students to find 3 objects in the classroom that have a </w:t>
      </w:r>
      <w:r w:rsidR="00681F66" w:rsidRPr="00AE3905">
        <w:t xml:space="preserve">combined </w:t>
      </w:r>
      <w:r w:rsidRPr="00AE3905">
        <w:t>mass of less than one kilogram. Students use an equal</w:t>
      </w:r>
      <w:r w:rsidR="1C0FABEB" w:rsidRPr="00AE3905">
        <w:t>-</w:t>
      </w:r>
      <w:r w:rsidRPr="00AE3905">
        <w:t>arm balance to check their estimate and record</w:t>
      </w:r>
      <w:r w:rsidR="34AA6846" w:rsidRPr="00AE3905">
        <w:t xml:space="preserve"> their</w:t>
      </w:r>
      <w:r w:rsidRPr="00AE3905">
        <w:t xml:space="preserve"> results as a photograph to be displayed in the classroom.</w:t>
      </w:r>
    </w:p>
    <w:p w14:paraId="7594AA80" w14:textId="2501C3F1" w:rsidR="00C57254" w:rsidRPr="00AE3905" w:rsidRDefault="00C57254" w:rsidP="00615905">
      <w:pPr>
        <w:pStyle w:val="ListNumber"/>
      </w:pPr>
      <w:r w:rsidRPr="00AE3905">
        <w:t xml:space="preserve">Students repeat the process finding 3 objects that have a </w:t>
      </w:r>
      <w:r w:rsidR="001E68AD" w:rsidRPr="00AE3905">
        <w:t xml:space="preserve">combined </w:t>
      </w:r>
      <w:r w:rsidRPr="00AE3905">
        <w:t>mass that is more than one kilogram.</w:t>
      </w:r>
    </w:p>
    <w:p w14:paraId="635DF2E0" w14:textId="5FB9A8B9" w:rsidR="00C57254" w:rsidRPr="00AE3905" w:rsidRDefault="00C57254" w:rsidP="00615905">
      <w:pPr>
        <w:pStyle w:val="ListNumber"/>
      </w:pPr>
      <w:r w:rsidRPr="00AE3905">
        <w:t>As a</w:t>
      </w:r>
      <w:r w:rsidR="6299218D" w:rsidRPr="00AE3905">
        <w:t xml:space="preserve"> group</w:t>
      </w:r>
      <w:r w:rsidRPr="00AE3905">
        <w:t xml:space="preserve">, discuss strategies used to </w:t>
      </w:r>
      <w:r w:rsidR="19707677" w:rsidRPr="00AE3905">
        <w:t>choose</w:t>
      </w:r>
      <w:r w:rsidRPr="00AE3905">
        <w:t xml:space="preserve"> objects. Ask:</w:t>
      </w:r>
    </w:p>
    <w:p w14:paraId="263B5750" w14:textId="36A58469" w:rsidR="00C57254" w:rsidRPr="00AE3905" w:rsidRDefault="00C57254" w:rsidP="00615905">
      <w:pPr>
        <w:pStyle w:val="ListBullet"/>
        <w:ind w:left="1134"/>
      </w:pPr>
      <w:r w:rsidRPr="00AE3905">
        <w:t xml:space="preserve">What attribute of the object </w:t>
      </w:r>
      <w:r w:rsidR="001C2C3B" w:rsidRPr="00AE3905">
        <w:t xml:space="preserve">was most helpful </w:t>
      </w:r>
      <w:r w:rsidR="00A32F8A" w:rsidRPr="00AE3905">
        <w:t xml:space="preserve">when </w:t>
      </w:r>
      <w:r w:rsidR="735D8691" w:rsidRPr="00AE3905">
        <w:t>choosing it for</w:t>
      </w:r>
      <w:r w:rsidR="00A32F8A" w:rsidRPr="00AE3905">
        <w:t xml:space="preserve"> t</w:t>
      </w:r>
      <w:r w:rsidRPr="00AE3905">
        <w:t>he mass you needed? For example, the shape, the height or the length.</w:t>
      </w:r>
    </w:p>
    <w:p w14:paraId="4D916D08" w14:textId="081DCBD5" w:rsidR="00C57254" w:rsidRPr="00AE3905" w:rsidRDefault="00C57254" w:rsidP="00615905">
      <w:pPr>
        <w:pStyle w:val="ListBullet"/>
        <w:ind w:left="1134"/>
      </w:pPr>
      <w:r w:rsidRPr="00AE3905">
        <w:t xml:space="preserve">Was there a choice you made that surprised you </w:t>
      </w:r>
      <w:r w:rsidR="76058314" w:rsidRPr="00AE3905">
        <w:t>with</w:t>
      </w:r>
      <w:r w:rsidRPr="00AE3905">
        <w:t xml:space="preserve"> a mass that was more or less than your estimate?</w:t>
      </w:r>
    </w:p>
    <w:p w14:paraId="5F10A4FF" w14:textId="6958C1AF" w:rsidR="00C57254" w:rsidRPr="00AE3905" w:rsidRDefault="00C57254" w:rsidP="00615905">
      <w:pPr>
        <w:pStyle w:val="ListBullet"/>
        <w:ind w:left="1134"/>
      </w:pPr>
      <w:r w:rsidRPr="00AE3905">
        <w:t xml:space="preserve">Was it easier to find 3 objects </w:t>
      </w:r>
      <w:r w:rsidR="140B13F9" w:rsidRPr="00AE3905">
        <w:t>with a</w:t>
      </w:r>
      <w:r w:rsidRPr="00AE3905">
        <w:t xml:space="preserve"> combined </w:t>
      </w:r>
      <w:r w:rsidR="27C597BF" w:rsidRPr="00AE3905">
        <w:t>mass</w:t>
      </w:r>
      <w:r w:rsidRPr="00AE3905">
        <w:t xml:space="preserve"> less than one kilo</w:t>
      </w:r>
      <w:r w:rsidR="1803BD10" w:rsidRPr="00AE3905">
        <w:t>gram</w:t>
      </w:r>
      <w:r w:rsidRPr="00AE3905">
        <w:t xml:space="preserve"> or more than one kilo</w:t>
      </w:r>
      <w:r w:rsidR="35A72AED" w:rsidRPr="00AE3905">
        <w:t>gram</w:t>
      </w:r>
      <w:r w:rsidRPr="00AE3905">
        <w:t>? Why?</w:t>
      </w:r>
    </w:p>
    <w:p w14:paraId="1C96A35B" w14:textId="77777777" w:rsidR="00C57254" w:rsidRPr="00AE3905" w:rsidRDefault="00C57254" w:rsidP="00C57254">
      <w:pPr>
        <w:pStyle w:val="ListNumber"/>
        <w:numPr>
          <w:ilvl w:val="0"/>
          <w:numId w:val="0"/>
        </w:numPr>
        <w:rPr>
          <w:rFonts w:eastAsia="Calibri"/>
        </w:rPr>
      </w:pPr>
      <w:r w:rsidRPr="00AE3905">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C57254" w:rsidRPr="00AE3905" w14:paraId="2CB30EF1" w14:textId="77777777" w:rsidTr="0BDA76A7">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5A058FEE" w14:textId="77777777" w:rsidR="00C57254" w:rsidRPr="00AE3905" w:rsidRDefault="00C57254" w:rsidP="00854C5F">
            <w:r w:rsidRPr="00AE3905">
              <w:t>Too hard?</w:t>
            </w:r>
          </w:p>
        </w:tc>
        <w:tc>
          <w:tcPr>
            <w:tcW w:w="7280" w:type="dxa"/>
          </w:tcPr>
          <w:p w14:paraId="226F8E4E" w14:textId="77777777" w:rsidR="00C57254" w:rsidRPr="00AE3905" w:rsidRDefault="00C57254" w:rsidP="00854C5F">
            <w:r w:rsidRPr="00AE3905">
              <w:t>Too easy?</w:t>
            </w:r>
          </w:p>
        </w:tc>
      </w:tr>
      <w:tr w:rsidR="00C57254" w:rsidRPr="00AE3905" w14:paraId="30E77F6E" w14:textId="77777777" w:rsidTr="0BDA76A7">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6C510DC3" w14:textId="328D01E5" w:rsidR="00C57254" w:rsidRPr="00AE3905" w:rsidRDefault="7CAF9055" w:rsidP="00854C5F">
            <w:pPr>
              <w:rPr>
                <w:rFonts w:eastAsia="Calibri"/>
              </w:rPr>
            </w:pPr>
            <w:r w:rsidRPr="00AE3905">
              <w:t xml:space="preserve">Students cannot </w:t>
            </w:r>
            <w:r w:rsidR="264E1B4C" w:rsidRPr="00AE3905">
              <w:t>find objects that have an estimated mass of more than, less than and about the same as one kilogram</w:t>
            </w:r>
            <w:r w:rsidRPr="00AE3905">
              <w:rPr>
                <w:rFonts w:eastAsia="Arial"/>
                <w:color w:val="000000" w:themeColor="text1"/>
              </w:rPr>
              <w:t>.</w:t>
            </w:r>
          </w:p>
          <w:p w14:paraId="7C89E65A" w14:textId="5B3A6037" w:rsidR="00C57254" w:rsidRPr="00A04A9A" w:rsidRDefault="7CAF9055" w:rsidP="00A04A9A">
            <w:pPr>
              <w:pStyle w:val="ListBullet"/>
            </w:pPr>
            <w:r w:rsidRPr="00A04A9A">
              <w:t xml:space="preserve">Students heft </w:t>
            </w:r>
            <w:r w:rsidR="5B6E9792" w:rsidRPr="00A04A9A">
              <w:t>the</w:t>
            </w:r>
            <w:r w:rsidRPr="00A04A9A">
              <w:t>100</w:t>
            </w:r>
            <w:r w:rsidR="00A04A9A">
              <w:t>-</w:t>
            </w:r>
            <w:r w:rsidRPr="00A04A9A">
              <w:t>g</w:t>
            </w:r>
            <w:r w:rsidR="3A41212F" w:rsidRPr="00A04A9A">
              <w:t>ram</w:t>
            </w:r>
            <w:r w:rsidRPr="00A04A9A">
              <w:t xml:space="preserve"> metric weight and find an object in the classroom that has the same mass. Repeat the process with </w:t>
            </w:r>
            <w:r w:rsidR="31EC32E8" w:rsidRPr="00A04A9A">
              <w:t xml:space="preserve">a </w:t>
            </w:r>
            <w:r w:rsidR="00A04A9A" w:rsidRPr="00A04A9A">
              <w:t>10-gram</w:t>
            </w:r>
            <w:r w:rsidR="7A75F608" w:rsidRPr="00A04A9A">
              <w:t xml:space="preserve"> metric weight</w:t>
            </w:r>
            <w:r w:rsidRPr="00A04A9A">
              <w:t>.</w:t>
            </w:r>
          </w:p>
          <w:p w14:paraId="5156F5EB" w14:textId="410519B9" w:rsidR="00C57254" w:rsidRPr="00AE3905" w:rsidRDefault="00C57254" w:rsidP="00A04A9A">
            <w:pPr>
              <w:pStyle w:val="ListBullet"/>
            </w:pPr>
            <w:r w:rsidRPr="00A04A9A">
              <w:t>Students find 2 objects in the classroom and use hefting to determine which is the heaviest and if it is more or less than one kilogram. Students use an equal</w:t>
            </w:r>
            <w:r w:rsidR="3C15E91E" w:rsidRPr="00A04A9A">
              <w:t>-</w:t>
            </w:r>
            <w:r w:rsidRPr="00A04A9A">
              <w:t>arm balance to check.</w:t>
            </w:r>
          </w:p>
        </w:tc>
        <w:tc>
          <w:tcPr>
            <w:tcW w:w="7280" w:type="dxa"/>
          </w:tcPr>
          <w:p w14:paraId="10250F84" w14:textId="28DA6BE4" w:rsidR="00C57254" w:rsidRPr="00AE3905" w:rsidRDefault="7CAF9055" w:rsidP="00854C5F">
            <w:pPr>
              <w:rPr>
                <w:rFonts w:eastAsia="Calibri"/>
              </w:rPr>
            </w:pPr>
            <w:r w:rsidRPr="00AE3905">
              <w:t xml:space="preserve">Students can </w:t>
            </w:r>
            <w:r w:rsidR="0C517656" w:rsidRPr="00AE3905">
              <w:t>find objects that have an estimated mass of more than, less than and about the same as one kilogram</w:t>
            </w:r>
            <w:r w:rsidRPr="00AE3905">
              <w:rPr>
                <w:rFonts w:eastAsia="Arial"/>
                <w:color w:val="000000" w:themeColor="text1"/>
              </w:rPr>
              <w:t>.</w:t>
            </w:r>
          </w:p>
          <w:p w14:paraId="78D0F7F1" w14:textId="77777777" w:rsidR="00C57254" w:rsidRPr="00AE3905" w:rsidRDefault="00C57254" w:rsidP="00A04A9A">
            <w:pPr>
              <w:pStyle w:val="ListBullet"/>
            </w:pPr>
            <w:r w:rsidRPr="00AE3905">
              <w:t>In small groups, students find 5 objects that together have a mass less than one kilogram. Repeat the process for more than one kilogram.</w:t>
            </w:r>
          </w:p>
          <w:p w14:paraId="03C4D336" w14:textId="700E6144" w:rsidR="00C57254" w:rsidRPr="00AE3905" w:rsidRDefault="00C57254" w:rsidP="00A04A9A">
            <w:pPr>
              <w:pStyle w:val="ListBullet"/>
              <w:rPr>
                <w:rFonts w:eastAsia="Calibri"/>
              </w:rPr>
            </w:pPr>
            <w:r w:rsidRPr="00AE3905">
              <w:t>Students complete ‘</w:t>
            </w:r>
            <w:hyperlink r:id="rId37">
              <w:r w:rsidRPr="00A04A9A">
                <w:rPr>
                  <w:rStyle w:val="Hyperlink"/>
                </w:rPr>
                <w:t xml:space="preserve">What’s </w:t>
              </w:r>
              <w:r w:rsidR="00A04A9A" w:rsidRPr="00A04A9A">
                <w:rPr>
                  <w:rStyle w:val="Hyperlink"/>
                </w:rPr>
                <w:t>My W</w:t>
              </w:r>
              <w:r w:rsidRPr="00A04A9A">
                <w:rPr>
                  <w:rStyle w:val="Hyperlink"/>
                </w:rPr>
                <w:t>eight?</w:t>
              </w:r>
            </w:hyperlink>
            <w:r w:rsidRPr="00A04A9A">
              <w:t>’</w:t>
            </w:r>
            <w:r w:rsidRPr="00AE3905">
              <w:t xml:space="preserve"> from </w:t>
            </w:r>
            <w:hyperlink r:id="rId38">
              <w:r w:rsidRPr="00AE3905">
                <w:rPr>
                  <w:rStyle w:val="Hyperlink"/>
                </w:rPr>
                <w:t>NRICH</w:t>
              </w:r>
            </w:hyperlink>
            <w:r w:rsidRPr="00AE3905">
              <w:t>, recording their working.</w:t>
            </w:r>
          </w:p>
        </w:tc>
      </w:tr>
    </w:tbl>
    <w:p w14:paraId="1E9FC605" w14:textId="57D79ABD" w:rsidR="000C18F7" w:rsidRPr="00AE3905" w:rsidRDefault="004C5DB7" w:rsidP="00F35906">
      <w:pPr>
        <w:pStyle w:val="Heading3"/>
      </w:pPr>
      <w:bookmarkStart w:id="69" w:name="_Lesson_6"/>
      <w:bookmarkStart w:id="70" w:name="_Toc164333171"/>
      <w:bookmarkStart w:id="71" w:name="_Toc157439341"/>
      <w:bookmarkStart w:id="72" w:name="_Toc147500537"/>
      <w:bookmarkEnd w:id="69"/>
      <w:r w:rsidRPr="00AE3905">
        <w:t>Stage 3 task</w:t>
      </w:r>
      <w:r w:rsidR="00C50973" w:rsidRPr="00AE3905">
        <w:t xml:space="preserve"> –</w:t>
      </w:r>
      <w:r w:rsidR="00201474" w:rsidRPr="00AE3905">
        <w:t xml:space="preserve"> </w:t>
      </w:r>
      <w:r w:rsidR="00A04A9A">
        <w:t>p</w:t>
      </w:r>
      <w:r w:rsidR="00201474" w:rsidRPr="00AE3905">
        <w:t xml:space="preserve">art </w:t>
      </w:r>
      <w:r w:rsidRPr="00AE3905">
        <w:t>1</w:t>
      </w:r>
      <w:r w:rsidR="000C18F7" w:rsidRPr="00AE3905">
        <w:t xml:space="preserve"> – investigating mass</w:t>
      </w:r>
      <w:bookmarkEnd w:id="70"/>
      <w:r w:rsidR="000C18F7" w:rsidRPr="00AE3905">
        <w:t xml:space="preserve"> </w:t>
      </w:r>
      <w:bookmarkEnd w:id="71"/>
    </w:p>
    <w:p w14:paraId="727C7CCA" w14:textId="77777777" w:rsidR="000C18F7" w:rsidRPr="00AE3905" w:rsidRDefault="000C18F7" w:rsidP="000C18F7">
      <w:r w:rsidRPr="00AE3905">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0C18F7" w:rsidRPr="00AE3905" w14:paraId="2DD8945A" w14:textId="77777777" w:rsidTr="0BDA76A7">
        <w:trPr>
          <w:cnfStyle w:val="100000000000" w:firstRow="1" w:lastRow="0" w:firstColumn="0" w:lastColumn="0" w:oddVBand="0" w:evenVBand="0" w:oddHBand="0" w:evenHBand="0" w:firstRowFirstColumn="0" w:firstRowLastColumn="0" w:lastRowFirstColumn="0" w:lastRowLastColumn="0"/>
        </w:trPr>
        <w:tc>
          <w:tcPr>
            <w:tcW w:w="7280" w:type="dxa"/>
          </w:tcPr>
          <w:p w14:paraId="2CCC3C75" w14:textId="77777777" w:rsidR="000C18F7" w:rsidRPr="00AE3905" w:rsidRDefault="0039DAD7" w:rsidP="00854C5F">
            <w:r w:rsidRPr="00AE3905">
              <w:t>Core concept learning intentions</w:t>
            </w:r>
          </w:p>
        </w:tc>
        <w:tc>
          <w:tcPr>
            <w:tcW w:w="7280" w:type="dxa"/>
          </w:tcPr>
          <w:p w14:paraId="32381DB6" w14:textId="77777777" w:rsidR="000C18F7" w:rsidRPr="00AE3905" w:rsidRDefault="0039DAD7" w:rsidP="00854C5F">
            <w:r w:rsidRPr="00AE3905">
              <w:t>Core concept success criteria</w:t>
            </w:r>
          </w:p>
        </w:tc>
      </w:tr>
      <w:tr w:rsidR="000C18F7" w:rsidRPr="00AE3905" w14:paraId="7B412DB1" w14:textId="77777777" w:rsidTr="0BDA76A7">
        <w:trPr>
          <w:cnfStyle w:val="000000100000" w:firstRow="0" w:lastRow="0" w:firstColumn="0" w:lastColumn="0" w:oddVBand="0" w:evenVBand="0" w:oddHBand="1" w:evenHBand="0" w:firstRowFirstColumn="0" w:firstRowLastColumn="0" w:lastRowFirstColumn="0" w:lastRowLastColumn="0"/>
        </w:trPr>
        <w:tc>
          <w:tcPr>
            <w:tcW w:w="7280" w:type="dxa"/>
          </w:tcPr>
          <w:p w14:paraId="52F293E4" w14:textId="5D4639FC" w:rsidR="000C18F7" w:rsidRPr="00AE3905" w:rsidRDefault="7C2C0F22" w:rsidP="3467BE05">
            <w:r w:rsidRPr="00AE3905">
              <w:t xml:space="preserve"> Students working towards Stage 3 outcomes are learning to:</w:t>
            </w:r>
          </w:p>
          <w:p w14:paraId="012D3AB7" w14:textId="7CD0420E" w:rsidR="000C18F7" w:rsidRPr="00AE3905" w:rsidRDefault="0039DAD7" w:rsidP="0BDA76A7">
            <w:pPr>
              <w:pStyle w:val="ListBullet"/>
              <w:rPr>
                <w:rFonts w:eastAsia="Calibri"/>
              </w:rPr>
            </w:pPr>
            <w:r w:rsidRPr="00AE3905">
              <w:rPr>
                <w:rFonts w:eastAsia="Calibri"/>
              </w:rPr>
              <w:t>choose appropriate units of measurement for mass</w:t>
            </w:r>
          </w:p>
          <w:p w14:paraId="2BD5564E" w14:textId="3B10AE0C" w:rsidR="000C18F7" w:rsidRPr="00AE3905" w:rsidRDefault="2583441E" w:rsidP="0BDA76A7">
            <w:pPr>
              <w:pStyle w:val="ListBullet"/>
            </w:pPr>
            <w:r w:rsidRPr="00AE3905">
              <w:rPr>
                <w:rFonts w:eastAsia="Arial"/>
                <w:color w:val="000000" w:themeColor="text1"/>
                <w:szCs w:val="22"/>
              </w:rPr>
              <w:t>convert between common metric units of mass.</w:t>
            </w:r>
          </w:p>
        </w:tc>
        <w:tc>
          <w:tcPr>
            <w:tcW w:w="7280" w:type="dxa"/>
          </w:tcPr>
          <w:p w14:paraId="33022E90" w14:textId="6A2B68F0" w:rsidR="000C18F7" w:rsidRPr="00AE3905" w:rsidRDefault="3C2583FE" w:rsidP="3467BE05">
            <w:r w:rsidRPr="00AE3905">
              <w:t>Students working towards Stage 3 outcomes can:</w:t>
            </w:r>
          </w:p>
          <w:p w14:paraId="557EB1FF" w14:textId="667E22D9" w:rsidR="000C18F7" w:rsidRPr="00AE3905" w:rsidRDefault="0039DAD7" w:rsidP="00854C5F">
            <w:pPr>
              <w:pStyle w:val="ListBullet"/>
              <w:rPr>
                <w:rFonts w:eastAsia="Arial"/>
              </w:rPr>
            </w:pPr>
            <w:r w:rsidRPr="00AE3905">
              <w:rPr>
                <w:rFonts w:eastAsia="Arial"/>
              </w:rPr>
              <w:t>recognise situations where mass would be measured in thousands of kilograms or tonnes (t)</w:t>
            </w:r>
          </w:p>
          <w:p w14:paraId="47DB73B8" w14:textId="49F46DFD" w:rsidR="000C18F7" w:rsidRPr="00AE3905" w:rsidRDefault="30B99744" w:rsidP="00854C5F">
            <w:pPr>
              <w:pStyle w:val="ListBullet"/>
              <w:rPr>
                <w:rFonts w:eastAsia="Arial"/>
              </w:rPr>
            </w:pPr>
            <w:r w:rsidRPr="00AE3905">
              <w:rPr>
                <w:rFonts w:eastAsia="Arial"/>
              </w:rPr>
              <w:t>convert between kilograms and grams and between kilograms and tonnes</w:t>
            </w:r>
          </w:p>
          <w:p w14:paraId="30B06C8D" w14:textId="6D7A6D8F" w:rsidR="000C18F7" w:rsidRPr="00AE3905" w:rsidRDefault="30B99744" w:rsidP="00854C5F">
            <w:pPr>
              <w:pStyle w:val="ListBullet"/>
              <w:rPr>
                <w:rFonts w:eastAsia="Arial"/>
              </w:rPr>
            </w:pPr>
            <w:r w:rsidRPr="00AE3905">
              <w:rPr>
                <w:rFonts w:eastAsia="Arial"/>
              </w:rPr>
              <w:t>solve problems involving mass.</w:t>
            </w:r>
          </w:p>
        </w:tc>
      </w:tr>
    </w:tbl>
    <w:p w14:paraId="4E3DE42E" w14:textId="6E066E6C" w:rsidR="000C18F7" w:rsidRPr="00AE3905" w:rsidRDefault="000C18F7" w:rsidP="00CC2D42">
      <w:pPr>
        <w:pStyle w:val="FeatureBox"/>
      </w:pPr>
      <w:r w:rsidRPr="00AE3905">
        <w:rPr>
          <w:rStyle w:val="Strong"/>
        </w:rPr>
        <w:t>Note:</w:t>
      </w:r>
      <w:r w:rsidRPr="00AE3905">
        <w:t xml:space="preserve"> </w:t>
      </w:r>
      <w:r w:rsidR="00615905" w:rsidRPr="00AE3905">
        <w:t>r</w:t>
      </w:r>
      <w:r w:rsidRPr="00AE3905">
        <w:t>eal examples of grocery items are needed for this lesson.</w:t>
      </w:r>
    </w:p>
    <w:p w14:paraId="37678570" w14:textId="77777777" w:rsidR="000C18F7" w:rsidRPr="00AE3905" w:rsidRDefault="000C18F7" w:rsidP="00615905">
      <w:pPr>
        <w:pStyle w:val="ListNumber"/>
      </w:pPr>
      <w:r w:rsidRPr="00AE3905">
        <w:t>Review what students know about measuring mass. Ask:</w:t>
      </w:r>
    </w:p>
    <w:p w14:paraId="1976F387" w14:textId="77777777" w:rsidR="000C18F7" w:rsidRPr="00AE3905" w:rsidRDefault="0039DAD7" w:rsidP="00615905">
      <w:pPr>
        <w:pStyle w:val="ListBullet"/>
        <w:ind w:left="1134"/>
      </w:pPr>
      <w:r w:rsidRPr="00AE3905">
        <w:t>When we measure mass, what are we measuring?</w:t>
      </w:r>
    </w:p>
    <w:p w14:paraId="036953B8" w14:textId="77777777" w:rsidR="000C18F7" w:rsidRPr="00AE3905" w:rsidRDefault="0039DAD7" w:rsidP="00615905">
      <w:pPr>
        <w:pStyle w:val="ListBullet"/>
        <w:ind w:left="1134"/>
        <w:rPr>
          <w:rFonts w:eastAsia="Calibri"/>
        </w:rPr>
      </w:pPr>
      <w:r w:rsidRPr="00AE3905">
        <w:t>What units do we use to measure mass?</w:t>
      </w:r>
    </w:p>
    <w:p w14:paraId="7ABD6CDE" w14:textId="77777777" w:rsidR="000C18F7" w:rsidRPr="00AE3905" w:rsidRDefault="0039DAD7" w:rsidP="00615905">
      <w:pPr>
        <w:pStyle w:val="ListBullet"/>
        <w:ind w:left="1134"/>
        <w:rPr>
          <w:rFonts w:eastAsia="Calibri"/>
        </w:rPr>
      </w:pPr>
      <w:r w:rsidRPr="00AE3905">
        <w:t>When might we need to measure the mass of objects?</w:t>
      </w:r>
    </w:p>
    <w:p w14:paraId="22CC70EA" w14:textId="7A12D4D8" w:rsidR="000C18F7" w:rsidRPr="00AE3905" w:rsidRDefault="000C18F7" w:rsidP="00615905">
      <w:pPr>
        <w:pStyle w:val="ListNumber"/>
      </w:pPr>
      <w:r w:rsidRPr="00AE3905">
        <w:t xml:space="preserve">Display </w:t>
      </w:r>
      <w:hyperlink w:anchor="_Resource_11_–">
        <w:r w:rsidRPr="00AE3905">
          <w:rPr>
            <w:rStyle w:val="Hyperlink"/>
          </w:rPr>
          <w:t xml:space="preserve">Resource </w:t>
        </w:r>
        <w:r w:rsidR="00EC6D55" w:rsidRPr="00AE3905">
          <w:rPr>
            <w:rStyle w:val="Hyperlink"/>
          </w:rPr>
          <w:t>11</w:t>
        </w:r>
        <w:r w:rsidRPr="00AE3905">
          <w:rPr>
            <w:rStyle w:val="Hyperlink"/>
          </w:rPr>
          <w:t xml:space="preserve"> – recording mass</w:t>
        </w:r>
      </w:hyperlink>
      <w:r w:rsidRPr="00AE3905">
        <w:t>. Select students to assist with the completion of the table. Discuss:</w:t>
      </w:r>
    </w:p>
    <w:p w14:paraId="18148CFD" w14:textId="77777777" w:rsidR="000C18F7" w:rsidRPr="00AE3905" w:rsidRDefault="0039DAD7" w:rsidP="00615905">
      <w:pPr>
        <w:pStyle w:val="ListBullet"/>
        <w:ind w:left="1134"/>
      </w:pPr>
      <w:r w:rsidRPr="00AE3905">
        <w:t>When are kilograms more likely to be used and when are grams more likely to be used?</w:t>
      </w:r>
    </w:p>
    <w:p w14:paraId="6771806D" w14:textId="6398A634" w:rsidR="000C18F7" w:rsidRPr="00AE3905" w:rsidRDefault="0039DAD7" w:rsidP="00615905">
      <w:pPr>
        <w:pStyle w:val="ListBullet"/>
        <w:ind w:left="1134"/>
      </w:pPr>
      <w:r w:rsidRPr="00AE3905">
        <w:t>Where do we commonly see g</w:t>
      </w:r>
      <w:r w:rsidR="0561B04F" w:rsidRPr="00AE3905">
        <w:t>rams</w:t>
      </w:r>
      <w:r w:rsidRPr="00AE3905">
        <w:t xml:space="preserve"> and k</w:t>
      </w:r>
      <w:r w:rsidR="2C8F1FD9" w:rsidRPr="00AE3905">
        <w:t>ilograms</w:t>
      </w:r>
      <w:r w:rsidRPr="00AE3905">
        <w:t xml:space="preserve"> written?</w:t>
      </w:r>
    </w:p>
    <w:p w14:paraId="0858D07C" w14:textId="722CF56D" w:rsidR="000C18F7" w:rsidRPr="00AE3905" w:rsidRDefault="0039DAD7" w:rsidP="00615905">
      <w:pPr>
        <w:pStyle w:val="ListBullet"/>
        <w:ind w:left="1134"/>
      </w:pPr>
      <w:r w:rsidRPr="00AE3905">
        <w:t>What is a unit bigger than a kilogram? How many kilograms in one tonne?</w:t>
      </w:r>
    </w:p>
    <w:p w14:paraId="5242D453" w14:textId="6CBF14E9" w:rsidR="000C18F7" w:rsidRPr="00AE3905" w:rsidRDefault="0039DAD7" w:rsidP="00615905">
      <w:pPr>
        <w:pStyle w:val="ListBullet"/>
        <w:ind w:left="1134"/>
      </w:pPr>
      <w:r w:rsidRPr="00AE3905">
        <w:t>Wh</w:t>
      </w:r>
      <w:r w:rsidR="225E97F1" w:rsidRPr="00AE3905">
        <w:t>en</w:t>
      </w:r>
      <w:r w:rsidRPr="00AE3905">
        <w:t xml:space="preserve"> would we need to measure in tonnes?</w:t>
      </w:r>
    </w:p>
    <w:p w14:paraId="68D86597" w14:textId="74BAD394" w:rsidR="000C18F7" w:rsidRPr="00AE3905" w:rsidRDefault="0039DAD7" w:rsidP="00615905">
      <w:pPr>
        <w:pStyle w:val="ListBullet"/>
        <w:ind w:left="1134"/>
        <w:rPr>
          <w:rFonts w:eastAsia="Calibri"/>
        </w:rPr>
      </w:pPr>
      <w:r w:rsidRPr="00AE3905">
        <w:t xml:space="preserve">What </w:t>
      </w:r>
      <w:r w:rsidR="56132EF6" w:rsidRPr="00AE3905">
        <w:t>could</w:t>
      </w:r>
      <w:r w:rsidRPr="00AE3905">
        <w:t xml:space="preserve"> be measured in tonnes?</w:t>
      </w:r>
    </w:p>
    <w:p w14:paraId="50BE5235" w14:textId="773AAA67" w:rsidR="000C18F7" w:rsidRPr="00AE3905" w:rsidRDefault="000C18F7" w:rsidP="00615905">
      <w:pPr>
        <w:pStyle w:val="ListNumber"/>
      </w:pPr>
      <w:r w:rsidRPr="00AE3905">
        <w:t xml:space="preserve">Show examples of grocery items labelled </w:t>
      </w:r>
      <w:r w:rsidR="78B0A453" w:rsidRPr="00AE3905">
        <w:t>in grams or kilograms</w:t>
      </w:r>
      <w:r w:rsidRPr="00AE3905">
        <w:t xml:space="preserve"> such as rice, flour, canned goods</w:t>
      </w:r>
      <w:r w:rsidR="5E2350BD" w:rsidRPr="00AE3905">
        <w:t>,</w:t>
      </w:r>
      <w:r w:rsidRPr="00AE3905">
        <w:t xml:space="preserve"> or cereal. Select students to convert the mass of items labelled grams into kilograms and record this on a sticky note and attach to the item. Repeat the activity converting the mass of items labelled kilograms into grams.</w:t>
      </w:r>
    </w:p>
    <w:p w14:paraId="30649ADD" w14:textId="79322F8E" w:rsidR="000C18F7" w:rsidRPr="00AE3905" w:rsidRDefault="000C18F7" w:rsidP="00F2353E">
      <w:pPr>
        <w:pStyle w:val="FeatureBox"/>
      </w:pPr>
      <w:r w:rsidRPr="00AE3905">
        <w:rPr>
          <w:rStyle w:val="Strong"/>
        </w:rPr>
        <w:t>Note</w:t>
      </w:r>
      <w:r w:rsidRPr="00AE3905">
        <w:t xml:space="preserve">: </w:t>
      </w:r>
      <w:r w:rsidR="00615905" w:rsidRPr="00AE3905">
        <w:t>a</w:t>
      </w:r>
      <w:r w:rsidRPr="00AE3905">
        <w:t xml:space="preserve"> set of </w:t>
      </w:r>
      <w:hyperlink w:anchor="_Resource_12_–">
        <w:r w:rsidR="00D5716B" w:rsidRPr="00AE3905">
          <w:rPr>
            <w:rStyle w:val="Hyperlink"/>
          </w:rPr>
          <w:t>Resource 12 – Which is heavier?</w:t>
        </w:r>
      </w:hyperlink>
      <w:r w:rsidRPr="00AE3905">
        <w:t xml:space="preserve"> cards will need to be prepared for each pair of students.</w:t>
      </w:r>
    </w:p>
    <w:p w14:paraId="76F62E4C" w14:textId="5E349DC7" w:rsidR="000C18F7" w:rsidRPr="00AE3905" w:rsidRDefault="000C18F7" w:rsidP="00C50973">
      <w:pPr>
        <w:pStyle w:val="ListNumber"/>
      </w:pPr>
      <w:r w:rsidRPr="00AE3905">
        <w:t xml:space="preserve">Demonstrate how to play </w:t>
      </w:r>
      <w:r w:rsidR="005B094D">
        <w:t>‘</w:t>
      </w:r>
      <w:r w:rsidRPr="00AE3905">
        <w:t>Which is heavier?</w:t>
      </w:r>
      <w:r w:rsidR="005B094D">
        <w:t>’</w:t>
      </w:r>
      <w:r w:rsidRPr="00AE3905">
        <w:t xml:space="preserve"> Explain that each card has a mass written on it in either grams, kilograms</w:t>
      </w:r>
      <w:r w:rsidR="1E454054" w:rsidRPr="00AE3905">
        <w:t>,</w:t>
      </w:r>
      <w:r w:rsidRPr="00AE3905">
        <w:t xml:space="preserve"> or tonnes</w:t>
      </w:r>
      <w:r w:rsidR="001D3C6D" w:rsidRPr="00AE3905">
        <w:t xml:space="preserve">. </w:t>
      </w:r>
      <w:r w:rsidRPr="00AE3905">
        <w:t>Cards are shuffled and dealt face down to each player. Players each turn over a card; the player who has the card with the heavier mass scores one point. Play continues until all cards have been played. The player with the highest score wins.</w:t>
      </w:r>
    </w:p>
    <w:p w14:paraId="5D5B04AE" w14:textId="1DCC3A81" w:rsidR="000C18F7" w:rsidRPr="00AE3905" w:rsidRDefault="000C18F7" w:rsidP="00C50973">
      <w:pPr>
        <w:pStyle w:val="ListNumber"/>
      </w:pPr>
      <w:r w:rsidRPr="00AE3905">
        <w:t xml:space="preserve">Provide pairs of students with </w:t>
      </w:r>
      <w:hyperlink w:anchor="_Resource_12_–">
        <w:r w:rsidR="00D5716B" w:rsidRPr="00AE3905">
          <w:rPr>
            <w:rStyle w:val="Hyperlink"/>
          </w:rPr>
          <w:t>Resource 12 – Which is heavier?</w:t>
        </w:r>
      </w:hyperlink>
      <w:r w:rsidRPr="00AE3905">
        <w:t xml:space="preserve"> to play</w:t>
      </w:r>
      <w:r w:rsidR="005B094D">
        <w:t xml:space="preserve"> the game</w:t>
      </w:r>
      <w:r w:rsidRPr="00AE3905">
        <w:t>.</w:t>
      </w:r>
    </w:p>
    <w:p w14:paraId="07CF76C8" w14:textId="2AFB378D" w:rsidR="000C18F7" w:rsidRPr="00AE3905" w:rsidRDefault="00C43E26" w:rsidP="001D3C6D">
      <w:pPr>
        <w:pStyle w:val="Heading3"/>
      </w:pPr>
      <w:bookmarkStart w:id="73" w:name="_Toc164333172"/>
      <w:bookmarkStart w:id="74" w:name="_Toc157439342"/>
      <w:r w:rsidRPr="00AE3905">
        <w:t>Stage 3</w:t>
      </w:r>
      <w:r w:rsidR="000C18F7" w:rsidRPr="00AE3905">
        <w:t xml:space="preserve"> task</w:t>
      </w:r>
      <w:r w:rsidR="00C50973" w:rsidRPr="00AE3905">
        <w:t xml:space="preserve"> –</w:t>
      </w:r>
      <w:r w:rsidR="00201474" w:rsidRPr="00AE3905">
        <w:t xml:space="preserve"> </w:t>
      </w:r>
      <w:r w:rsidR="005B094D">
        <w:t>p</w:t>
      </w:r>
      <w:r w:rsidR="00201474" w:rsidRPr="00AE3905">
        <w:t>art 2</w:t>
      </w:r>
      <w:r w:rsidR="000C18F7" w:rsidRPr="00AE3905">
        <w:t xml:space="preserve"> – tonnes</w:t>
      </w:r>
      <w:bookmarkEnd w:id="73"/>
      <w:r w:rsidR="000C18F7" w:rsidRPr="00AE3905">
        <w:t xml:space="preserve"> </w:t>
      </w:r>
      <w:bookmarkEnd w:id="74"/>
    </w:p>
    <w:p w14:paraId="3D0C9BE4" w14:textId="19D1E7A9" w:rsidR="000C18F7" w:rsidRPr="00AE3905" w:rsidRDefault="000613A6" w:rsidP="003A64DC">
      <w:pPr>
        <w:pStyle w:val="FeatureBox"/>
      </w:pPr>
      <w:r w:rsidRPr="00AE3905">
        <w:t xml:space="preserve">These investigation tasks are an adaptation of </w:t>
      </w:r>
      <w:hyperlink r:id="rId39" w:history="1">
        <w:r w:rsidRPr="00AE3905">
          <w:rPr>
            <w:rStyle w:val="Hyperlink"/>
          </w:rPr>
          <w:t>Weighty Problems</w:t>
        </w:r>
      </w:hyperlink>
      <w:r w:rsidRPr="00AE3905">
        <w:t xml:space="preserve"> from </w:t>
      </w:r>
      <w:hyperlink r:id="rId40">
        <w:r w:rsidRPr="00AE3905">
          <w:rPr>
            <w:rStyle w:val="Hyperlink"/>
          </w:rPr>
          <w:t>NZ Maths</w:t>
        </w:r>
      </w:hyperlink>
      <w:r w:rsidRPr="00AE3905">
        <w:t xml:space="preserve"> by the New Zealand Ministry of Education</w:t>
      </w:r>
      <w:r w:rsidR="00311ACA" w:rsidRPr="00AE3905">
        <w:t>.</w:t>
      </w:r>
    </w:p>
    <w:p w14:paraId="27C54D60" w14:textId="4BEB8FD0" w:rsidR="000C18F7" w:rsidRPr="00AE3905" w:rsidRDefault="00C12ED7" w:rsidP="00C50973">
      <w:pPr>
        <w:pStyle w:val="ListNumber"/>
      </w:pPr>
      <w:r w:rsidRPr="00AE3905">
        <w:t>R</w:t>
      </w:r>
      <w:r w:rsidR="000C18F7" w:rsidRPr="00AE3905">
        <w:t>emind students that 1000 k</w:t>
      </w:r>
      <w:r w:rsidR="26F4B439" w:rsidRPr="00AE3905">
        <w:t>ilo</w:t>
      </w:r>
      <w:r w:rsidR="000C18F7" w:rsidRPr="00AE3905">
        <w:t>g</w:t>
      </w:r>
      <w:r w:rsidR="3F7FDEFA" w:rsidRPr="00AE3905">
        <w:t>ram</w:t>
      </w:r>
      <w:r w:rsidR="000C18F7" w:rsidRPr="00AE3905">
        <w:t xml:space="preserve"> is equal to one tonne (t).</w:t>
      </w:r>
    </w:p>
    <w:p w14:paraId="34769745" w14:textId="6C85FF02" w:rsidR="004C50C6" w:rsidRPr="00AE3905" w:rsidRDefault="000C18F7" w:rsidP="00C50973">
      <w:pPr>
        <w:pStyle w:val="ListNumber"/>
      </w:pPr>
      <w:r w:rsidRPr="00AE3905">
        <w:t>Tell students that the largest sumo wrestler in the world had a mass of 287 k</w:t>
      </w:r>
      <w:r w:rsidR="14A6FD39" w:rsidRPr="00AE3905">
        <w:t>ilo</w:t>
      </w:r>
      <w:r w:rsidRPr="00AE3905">
        <w:t>g</w:t>
      </w:r>
      <w:r w:rsidR="2040E841" w:rsidRPr="00AE3905">
        <w:t>ram</w:t>
      </w:r>
      <w:r w:rsidR="00320069">
        <w:t>s</w:t>
      </w:r>
      <w:r w:rsidRPr="00AE3905">
        <w:t xml:space="preserve">. </w:t>
      </w:r>
    </w:p>
    <w:p w14:paraId="573623A8" w14:textId="10E777EA" w:rsidR="000C18F7" w:rsidRPr="00AE3905" w:rsidRDefault="000C18F7" w:rsidP="00C50973">
      <w:pPr>
        <w:pStyle w:val="ListNumber"/>
      </w:pPr>
      <w:r w:rsidRPr="00AE3905">
        <w:t>Students calculate how many sumo wrestlers of this size would weigh one tonne.</w:t>
      </w:r>
    </w:p>
    <w:p w14:paraId="5302BE52" w14:textId="197797D9" w:rsidR="000C18F7" w:rsidRPr="00AE3905" w:rsidRDefault="000C18F7" w:rsidP="00C50973">
      <w:pPr>
        <w:pStyle w:val="ListNumber"/>
      </w:pPr>
      <w:r w:rsidRPr="00AE3905">
        <w:t xml:space="preserve">Display </w:t>
      </w:r>
      <w:hyperlink w:anchor="_Resource_14:_Making">
        <w:r w:rsidRPr="00AE3905">
          <w:rPr>
            <w:rStyle w:val="Hyperlink"/>
          </w:rPr>
          <w:t xml:space="preserve">Resource </w:t>
        </w:r>
        <w:r w:rsidR="00624BD3" w:rsidRPr="00AE3905">
          <w:rPr>
            <w:rStyle w:val="Hyperlink"/>
          </w:rPr>
          <w:t>13</w:t>
        </w:r>
        <w:r w:rsidRPr="00AE3905">
          <w:rPr>
            <w:rStyle w:val="Hyperlink"/>
          </w:rPr>
          <w:t xml:space="preserve"> – making tonnes</w:t>
        </w:r>
      </w:hyperlink>
      <w:r w:rsidRPr="00AE3905">
        <w:t xml:space="preserve">. Students draw a table and calculate how many of each item would make a total mass of one tonne (t). Students show </w:t>
      </w:r>
      <w:r w:rsidR="00320069">
        <w:t xml:space="preserve">their </w:t>
      </w:r>
      <w:r w:rsidRPr="00AE3905">
        <w:t>working</w:t>
      </w:r>
      <w:r w:rsidR="00320069">
        <w:t xml:space="preserve"> out</w:t>
      </w:r>
      <w:r w:rsidRPr="00AE3905">
        <w:t>.</w:t>
      </w:r>
    </w:p>
    <w:p w14:paraId="2B4C24E9" w14:textId="2752A00A" w:rsidR="000C18F7" w:rsidRPr="00AE3905" w:rsidRDefault="00C43E26" w:rsidP="003A64DC">
      <w:pPr>
        <w:pStyle w:val="Heading3"/>
      </w:pPr>
      <w:bookmarkStart w:id="75" w:name="_Toc164333173"/>
      <w:bookmarkStart w:id="76" w:name="_Toc157439343"/>
      <w:r w:rsidRPr="00AE3905">
        <w:t>Stage 3</w:t>
      </w:r>
      <w:r w:rsidR="000C18F7" w:rsidRPr="00AE3905">
        <w:t xml:space="preserve"> task</w:t>
      </w:r>
      <w:r w:rsidR="00C50973" w:rsidRPr="00AE3905">
        <w:t xml:space="preserve"> –</w:t>
      </w:r>
      <w:r w:rsidR="00201474" w:rsidRPr="00AE3905">
        <w:t xml:space="preserve"> </w:t>
      </w:r>
      <w:r w:rsidR="00320069">
        <w:t>p</w:t>
      </w:r>
      <w:r w:rsidR="00201474" w:rsidRPr="00AE3905">
        <w:t xml:space="preserve">art </w:t>
      </w:r>
      <w:r w:rsidR="004C5DB7" w:rsidRPr="00AE3905">
        <w:t>3</w:t>
      </w:r>
      <w:r w:rsidR="000C18F7" w:rsidRPr="00AE3905">
        <w:t xml:space="preserve"> – lasagne</w:t>
      </w:r>
      <w:bookmarkEnd w:id="75"/>
      <w:r w:rsidR="000C18F7" w:rsidRPr="00AE3905">
        <w:t xml:space="preserve"> </w:t>
      </w:r>
      <w:bookmarkEnd w:id="76"/>
    </w:p>
    <w:p w14:paraId="2330BF4F" w14:textId="101041E1" w:rsidR="000C18F7" w:rsidRPr="00AE3905" w:rsidRDefault="000C18F7" w:rsidP="00C50973">
      <w:pPr>
        <w:pStyle w:val="ListNumber"/>
      </w:pPr>
      <w:r w:rsidRPr="00AE3905">
        <w:t xml:space="preserve">Pose the problem: The world’s largest lasagne was made in 2012 at a restaurant in </w:t>
      </w:r>
      <w:r w:rsidRPr="00E67500">
        <w:rPr>
          <w:lang w:val="pl-PL"/>
        </w:rPr>
        <w:t>Wieliczka</w:t>
      </w:r>
      <w:r w:rsidRPr="00AE3905">
        <w:t>, Poland. It weighed 4865 k</w:t>
      </w:r>
      <w:r w:rsidR="2D51B1AA" w:rsidRPr="00AE3905">
        <w:t>ilo</w:t>
      </w:r>
      <w:r w:rsidRPr="00AE3905">
        <w:t>g</w:t>
      </w:r>
      <w:r w:rsidR="33CF9D3A" w:rsidRPr="00AE3905">
        <w:t>rams</w:t>
      </w:r>
      <w:r w:rsidRPr="00AE3905">
        <w:t xml:space="preserve"> and measured 25 m</w:t>
      </w:r>
      <w:r w:rsidR="7D19B032" w:rsidRPr="00AE3905">
        <w:t>etres</w:t>
      </w:r>
      <w:r w:rsidR="003C42D4" w:rsidRPr="00AE3905">
        <w:t xml:space="preserve"> by</w:t>
      </w:r>
      <w:r w:rsidRPr="00AE3905">
        <w:t xml:space="preserve"> 2.5 m</w:t>
      </w:r>
      <w:r w:rsidR="3360C738" w:rsidRPr="00AE3905">
        <w:t>etres</w:t>
      </w:r>
      <w:r w:rsidRPr="00AE3905">
        <w:t>. The ingredients were: 2500 k</w:t>
      </w:r>
      <w:r w:rsidR="02C3C653" w:rsidRPr="00AE3905">
        <w:t>ilo</w:t>
      </w:r>
      <w:r w:rsidRPr="00AE3905">
        <w:t>g</w:t>
      </w:r>
      <w:r w:rsidR="4BE01FE3" w:rsidRPr="00AE3905">
        <w:t>rams</w:t>
      </w:r>
      <w:r w:rsidRPr="00AE3905">
        <w:t xml:space="preserve"> of pasta, 800 k</w:t>
      </w:r>
      <w:r w:rsidR="01D4BF20" w:rsidRPr="00AE3905">
        <w:t>ilo</w:t>
      </w:r>
      <w:r w:rsidRPr="00AE3905">
        <w:t>g</w:t>
      </w:r>
      <w:r w:rsidR="32925630" w:rsidRPr="00AE3905">
        <w:t>rams</w:t>
      </w:r>
      <w:r w:rsidRPr="00AE3905">
        <w:t xml:space="preserve"> of mince, 400 k</w:t>
      </w:r>
      <w:r w:rsidR="345E51AF" w:rsidRPr="00AE3905">
        <w:t>ilograms</w:t>
      </w:r>
      <w:r w:rsidRPr="00AE3905">
        <w:t xml:space="preserve"> of mozzarella cheese, 100 </w:t>
      </w:r>
      <w:r w:rsidR="0D7FCD3D" w:rsidRPr="00AE3905">
        <w:t>kilograms</w:t>
      </w:r>
      <w:r w:rsidRPr="00AE3905">
        <w:t xml:space="preserve"> of peas, 100 </w:t>
      </w:r>
      <w:r w:rsidR="63556F4E" w:rsidRPr="00AE3905">
        <w:t>kilograms</w:t>
      </w:r>
      <w:r w:rsidRPr="00AE3905">
        <w:t xml:space="preserve"> of carrots, and equal amounts of white sauce and tomato sauce.</w:t>
      </w:r>
    </w:p>
    <w:p w14:paraId="20280A2D" w14:textId="7A96D67F" w:rsidR="000C18F7" w:rsidRPr="00AE3905" w:rsidRDefault="00B23575" w:rsidP="00C50973">
      <w:pPr>
        <w:pStyle w:val="ListNumber"/>
      </w:pPr>
      <w:r w:rsidRPr="00AE3905">
        <w:t>Ask students:</w:t>
      </w:r>
    </w:p>
    <w:p w14:paraId="3B1B16F9" w14:textId="2C7C9683" w:rsidR="000C18F7" w:rsidRPr="00AE3905" w:rsidRDefault="6CFD93C3" w:rsidP="00C50973">
      <w:pPr>
        <w:pStyle w:val="ListBullet"/>
        <w:ind w:left="1134"/>
      </w:pPr>
      <w:r w:rsidRPr="00AE3905">
        <w:t xml:space="preserve">What was the mass of the </w:t>
      </w:r>
      <w:r w:rsidR="0039DAD7" w:rsidRPr="00AE3905">
        <w:t>white sauce and tomato sauce?</w:t>
      </w:r>
    </w:p>
    <w:p w14:paraId="194D11E5" w14:textId="606D6F61" w:rsidR="000C18F7" w:rsidRPr="00AE3905" w:rsidRDefault="0039DAD7" w:rsidP="00C50973">
      <w:pPr>
        <w:pStyle w:val="ListBullet"/>
        <w:ind w:left="1134"/>
      </w:pPr>
      <w:r w:rsidRPr="00AE3905">
        <w:t xml:space="preserve">If we had to make </w:t>
      </w:r>
      <w:r w:rsidR="63693859" w:rsidRPr="00AE3905">
        <w:t>one</w:t>
      </w:r>
      <w:r w:rsidR="00E67500">
        <w:t>-</w:t>
      </w:r>
      <w:r w:rsidRPr="00AE3905">
        <w:t>quarter of the lasagne, what would be the mass of each ingredient?</w:t>
      </w:r>
    </w:p>
    <w:p w14:paraId="3CB443F3" w14:textId="0A160FE1" w:rsidR="000C18F7" w:rsidRPr="00AE3905" w:rsidRDefault="0039DAD7" w:rsidP="00C50973">
      <w:pPr>
        <w:pStyle w:val="ListBullet"/>
        <w:ind w:left="1134"/>
      </w:pPr>
      <w:r w:rsidRPr="00AE3905">
        <w:t xml:space="preserve">Peas come in </w:t>
      </w:r>
      <w:r w:rsidR="00E67500" w:rsidRPr="00AE3905">
        <w:t>500-gram</w:t>
      </w:r>
      <w:r w:rsidRPr="00AE3905">
        <w:t xml:space="preserve"> packets; how many packets of peas would be required</w:t>
      </w:r>
      <w:r w:rsidR="63693859" w:rsidRPr="00AE3905">
        <w:t xml:space="preserve"> to make the lasagne</w:t>
      </w:r>
      <w:r w:rsidRPr="00AE3905">
        <w:t>?</w:t>
      </w:r>
    </w:p>
    <w:p w14:paraId="08ACB876" w14:textId="271E7280" w:rsidR="000C18F7" w:rsidRPr="00AE3905" w:rsidRDefault="0039DAD7" w:rsidP="00C50973">
      <w:pPr>
        <w:pStyle w:val="ListBullet"/>
        <w:ind w:left="1134"/>
      </w:pPr>
      <w:r w:rsidRPr="00AE3905">
        <w:t xml:space="preserve">If there were only </w:t>
      </w:r>
      <w:r w:rsidR="00E67500" w:rsidRPr="00AE3905">
        <w:t>200-gram</w:t>
      </w:r>
      <w:r w:rsidRPr="00AE3905">
        <w:t xml:space="preserve"> packets of mozzarella cheese available at the supermarket, how many packets would need to be purchased to make 400 </w:t>
      </w:r>
      <w:r w:rsidR="1A9C268A" w:rsidRPr="00AE3905">
        <w:t>kilograms</w:t>
      </w:r>
      <w:r w:rsidRPr="00AE3905">
        <w:t xml:space="preserve"> of mozzarella cheese?</w:t>
      </w:r>
    </w:p>
    <w:p w14:paraId="652D3D6A" w14:textId="4EA7FE5B" w:rsidR="000C18F7" w:rsidRPr="00AE3905" w:rsidRDefault="003625B7" w:rsidP="003A64DC">
      <w:pPr>
        <w:pStyle w:val="Heading3"/>
      </w:pPr>
      <w:bookmarkStart w:id="77" w:name="_Toc164333174"/>
      <w:r w:rsidRPr="00AE3905">
        <w:t>Stage 3</w:t>
      </w:r>
      <w:r w:rsidR="00F46F1B" w:rsidRPr="00AE3905">
        <w:t xml:space="preserve"> task</w:t>
      </w:r>
      <w:r w:rsidR="00C50973" w:rsidRPr="00AE3905">
        <w:t xml:space="preserve"> –</w:t>
      </w:r>
      <w:r w:rsidR="00F46F1B" w:rsidRPr="00AE3905">
        <w:t xml:space="preserve"> </w:t>
      </w:r>
      <w:r w:rsidR="00320069">
        <w:t>p</w:t>
      </w:r>
      <w:r w:rsidR="00F46F1B" w:rsidRPr="00AE3905">
        <w:t>art 4 –</w:t>
      </w:r>
      <w:r w:rsidR="000C18F7" w:rsidRPr="00AE3905">
        <w:t xml:space="preserve"> Rick’s cans</w:t>
      </w:r>
      <w:bookmarkEnd w:id="77"/>
      <w:r w:rsidR="000C18F7" w:rsidRPr="00AE3905">
        <w:t xml:space="preserve"> </w:t>
      </w:r>
    </w:p>
    <w:p w14:paraId="1399EE57" w14:textId="6EC22F80" w:rsidR="000C18F7" w:rsidRPr="00AE3905" w:rsidRDefault="009A024A" w:rsidP="00C50973">
      <w:pPr>
        <w:pStyle w:val="ListNumber"/>
      </w:pPr>
      <w:r w:rsidRPr="00AE3905">
        <w:t xml:space="preserve">Pose the problem: </w:t>
      </w:r>
      <w:r w:rsidR="000C18F7" w:rsidRPr="00AE3905">
        <w:t xml:space="preserve">Rick’s shopping trolley contains a load of cans from the supermarket. The cans each have a different mass as follows: baked beans </w:t>
      </w:r>
      <w:r w:rsidR="00E67500">
        <w:t>(</w:t>
      </w:r>
      <w:r w:rsidR="000C18F7" w:rsidRPr="00AE3905">
        <w:t>245 g</w:t>
      </w:r>
      <w:r w:rsidR="454DDCFC" w:rsidRPr="00AE3905">
        <w:t>rams</w:t>
      </w:r>
      <w:r w:rsidR="00E67500">
        <w:t>)</w:t>
      </w:r>
      <w:r w:rsidR="000C18F7" w:rsidRPr="00AE3905">
        <w:t xml:space="preserve">, peaches </w:t>
      </w:r>
      <w:r w:rsidR="00E67500">
        <w:t>(</w:t>
      </w:r>
      <w:r w:rsidR="000C18F7" w:rsidRPr="00AE3905">
        <w:t>365 g</w:t>
      </w:r>
      <w:r w:rsidR="61212EBF" w:rsidRPr="00AE3905">
        <w:t>rams</w:t>
      </w:r>
      <w:r w:rsidR="00E67500">
        <w:t>)</w:t>
      </w:r>
      <w:r w:rsidR="000C18F7" w:rsidRPr="00AE3905">
        <w:t xml:space="preserve">, pickles </w:t>
      </w:r>
      <w:r w:rsidR="00E67500">
        <w:t>(</w:t>
      </w:r>
      <w:r w:rsidR="000C18F7" w:rsidRPr="00AE3905">
        <w:t>125 g</w:t>
      </w:r>
      <w:r w:rsidR="55D8BE38" w:rsidRPr="00AE3905">
        <w:t>rams</w:t>
      </w:r>
      <w:r w:rsidR="00E67500">
        <w:t>)</w:t>
      </w:r>
      <w:r w:rsidR="000C18F7" w:rsidRPr="00AE3905">
        <w:t xml:space="preserve"> and creamed corn </w:t>
      </w:r>
      <w:r w:rsidR="00E67500">
        <w:t>(</w:t>
      </w:r>
      <w:r w:rsidR="000C18F7" w:rsidRPr="00AE3905">
        <w:t>650 g</w:t>
      </w:r>
      <w:r w:rsidR="6496A83D" w:rsidRPr="00AE3905">
        <w:t>rams</w:t>
      </w:r>
      <w:r w:rsidR="00E67500">
        <w:t>)</w:t>
      </w:r>
      <w:r w:rsidR="000C18F7" w:rsidRPr="00AE3905">
        <w:t>.</w:t>
      </w:r>
    </w:p>
    <w:p w14:paraId="0B025C0B" w14:textId="114E2097" w:rsidR="00B23575" w:rsidRPr="00AE3905" w:rsidRDefault="00B23575" w:rsidP="00C50973">
      <w:pPr>
        <w:pStyle w:val="ListNumber"/>
      </w:pPr>
      <w:r w:rsidRPr="00AE3905">
        <w:t>Ask students:</w:t>
      </w:r>
    </w:p>
    <w:p w14:paraId="1359497D" w14:textId="77777777" w:rsidR="000C18F7" w:rsidRPr="00AE3905" w:rsidRDefault="0039DAD7" w:rsidP="00C50973">
      <w:pPr>
        <w:pStyle w:val="ListBullet"/>
        <w:ind w:left="1134"/>
      </w:pPr>
      <w:r w:rsidRPr="00AE3905">
        <w:t>Rick has 12 cans of baked beans, 9 cans of peaches, 7 cans of pickles and 9 cans of creamed corn. What is the total mass of the cans in kilograms?</w:t>
      </w:r>
    </w:p>
    <w:p w14:paraId="6364F7A1" w14:textId="6446A330" w:rsidR="000C18F7" w:rsidRPr="00AE3905" w:rsidRDefault="0039DAD7" w:rsidP="00C50973">
      <w:pPr>
        <w:pStyle w:val="ListBullet"/>
        <w:ind w:left="1134"/>
      </w:pPr>
      <w:r w:rsidRPr="00AE3905">
        <w:t>How many cans of pickles are required to have a mass of 5 k</w:t>
      </w:r>
      <w:r w:rsidR="717B561F" w:rsidRPr="00AE3905">
        <w:t>ilo</w:t>
      </w:r>
      <w:r w:rsidRPr="00AE3905">
        <w:t>g</w:t>
      </w:r>
      <w:r w:rsidR="19DC75D8" w:rsidRPr="00AE3905">
        <w:t>rams</w:t>
      </w:r>
      <w:r w:rsidRPr="00AE3905">
        <w:t>?</w:t>
      </w:r>
    </w:p>
    <w:p w14:paraId="337CD6AC" w14:textId="737001C8" w:rsidR="000C18F7" w:rsidRPr="00AE3905" w:rsidRDefault="0039DAD7" w:rsidP="00C50973">
      <w:pPr>
        <w:pStyle w:val="ListBullet"/>
        <w:ind w:left="1134"/>
      </w:pPr>
      <w:r w:rsidRPr="00AE3905">
        <w:t>What is the difference in mass between the total amount of peaches and creamed corn</w:t>
      </w:r>
      <w:r w:rsidR="2A72C82E" w:rsidRPr="00AE3905">
        <w:t xml:space="preserve"> in Rick’s shopping trolley</w:t>
      </w:r>
      <w:r w:rsidRPr="00AE3905">
        <w:t>?</w:t>
      </w:r>
    </w:p>
    <w:p w14:paraId="57444FA3" w14:textId="77777777" w:rsidR="000C18F7" w:rsidRPr="00AE3905" w:rsidRDefault="000C18F7" w:rsidP="000C18F7">
      <w:r w:rsidRPr="00AE3905">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0C18F7" w:rsidRPr="00AE3905" w14:paraId="102F838F" w14:textId="77777777" w:rsidTr="0BDA76A7">
        <w:trPr>
          <w:cnfStyle w:val="100000000000" w:firstRow="1" w:lastRow="0" w:firstColumn="0" w:lastColumn="0" w:oddVBand="0" w:evenVBand="0" w:oddHBand="0" w:evenHBand="0" w:firstRowFirstColumn="0" w:firstRowLastColumn="0" w:lastRowFirstColumn="0" w:lastRowLastColumn="0"/>
        </w:trPr>
        <w:tc>
          <w:tcPr>
            <w:tcW w:w="7280" w:type="dxa"/>
          </w:tcPr>
          <w:p w14:paraId="72B0012B" w14:textId="77777777" w:rsidR="000C18F7" w:rsidRPr="00AE3905" w:rsidRDefault="000C18F7" w:rsidP="00854C5F">
            <w:r w:rsidRPr="00AE3905">
              <w:t>Too hard?</w:t>
            </w:r>
          </w:p>
        </w:tc>
        <w:tc>
          <w:tcPr>
            <w:tcW w:w="7280" w:type="dxa"/>
          </w:tcPr>
          <w:p w14:paraId="6529D078" w14:textId="77777777" w:rsidR="000C18F7" w:rsidRPr="00AE3905" w:rsidRDefault="000C18F7" w:rsidP="00854C5F">
            <w:r w:rsidRPr="00AE3905">
              <w:t>Too easy?</w:t>
            </w:r>
          </w:p>
        </w:tc>
      </w:tr>
      <w:tr w:rsidR="000C18F7" w:rsidRPr="00AE3905" w14:paraId="2B3E4BAD" w14:textId="77777777" w:rsidTr="0BDA76A7">
        <w:trPr>
          <w:cnfStyle w:val="000000100000" w:firstRow="0" w:lastRow="0" w:firstColumn="0" w:lastColumn="0" w:oddVBand="0" w:evenVBand="0" w:oddHBand="1" w:evenHBand="0" w:firstRowFirstColumn="0" w:firstRowLastColumn="0" w:lastRowFirstColumn="0" w:lastRowLastColumn="0"/>
        </w:trPr>
        <w:tc>
          <w:tcPr>
            <w:tcW w:w="7280" w:type="dxa"/>
          </w:tcPr>
          <w:p w14:paraId="09D6B103" w14:textId="503F163F" w:rsidR="000C18F7" w:rsidRPr="00AE3905" w:rsidRDefault="000C18F7" w:rsidP="00854C5F">
            <w:pPr>
              <w:rPr>
                <w:rFonts w:eastAsia="Calibri"/>
              </w:rPr>
            </w:pPr>
            <w:r w:rsidRPr="00AE3905">
              <w:t>S</w:t>
            </w:r>
            <w:r w:rsidR="00BC118B" w:rsidRPr="00AE3905">
              <w:t>tage 3 s</w:t>
            </w:r>
            <w:r w:rsidRPr="00AE3905">
              <w:t xml:space="preserve">tudents cannot </w:t>
            </w:r>
            <w:r w:rsidRPr="00AE3905">
              <w:rPr>
                <w:rFonts w:eastAsia="Calibri"/>
              </w:rPr>
              <w:t>choose appropriate units of measurement for mass.</w:t>
            </w:r>
          </w:p>
          <w:p w14:paraId="0C516C14" w14:textId="339E45DB" w:rsidR="000C18F7" w:rsidRPr="00AE3905" w:rsidRDefault="00D51352" w:rsidP="00854C5F">
            <w:pPr>
              <w:pStyle w:val="ListBullet"/>
            </w:pPr>
            <w:r w:rsidRPr="00AE3905">
              <w:t xml:space="preserve">Provide </w:t>
            </w:r>
            <w:r w:rsidR="00E67500">
              <w:t xml:space="preserve">a </w:t>
            </w:r>
            <w:r w:rsidRPr="00AE3905">
              <w:t xml:space="preserve">conversion </w:t>
            </w:r>
            <w:r w:rsidR="00AF61C3" w:rsidRPr="00AE3905">
              <w:t>chart to support students converting between grams and kilograms</w:t>
            </w:r>
            <w:r w:rsidR="00E67500">
              <w:t>.</w:t>
            </w:r>
          </w:p>
          <w:p w14:paraId="2AABE048" w14:textId="7689878B" w:rsidR="000C18F7" w:rsidRPr="00AE3905" w:rsidRDefault="0039DAD7" w:rsidP="00854C5F">
            <w:pPr>
              <w:pStyle w:val="ListBullet"/>
            </w:pPr>
            <w:r w:rsidRPr="00AE3905">
              <w:t xml:space="preserve">Support students to use </w:t>
            </w:r>
            <w:hyperlink w:anchor="_Resource_11_–">
              <w:r w:rsidRPr="00AE3905">
                <w:rPr>
                  <w:rStyle w:val="Hyperlink"/>
                </w:rPr>
                <w:t xml:space="preserve">Resource </w:t>
              </w:r>
              <w:r w:rsidR="6A4F7E38" w:rsidRPr="00AE3905">
                <w:rPr>
                  <w:rStyle w:val="Hyperlink"/>
                </w:rPr>
                <w:t>11</w:t>
              </w:r>
              <w:r w:rsidRPr="00AE3905">
                <w:rPr>
                  <w:rStyle w:val="Hyperlink"/>
                </w:rPr>
                <w:t xml:space="preserve"> – recording mass</w:t>
              </w:r>
            </w:hyperlink>
            <w:r w:rsidRPr="00AE3905">
              <w:t xml:space="preserve"> when completing investigation tasks.</w:t>
            </w:r>
          </w:p>
        </w:tc>
        <w:tc>
          <w:tcPr>
            <w:tcW w:w="7280" w:type="dxa"/>
          </w:tcPr>
          <w:p w14:paraId="1EC7F9A8" w14:textId="6D620B53" w:rsidR="000C18F7" w:rsidRPr="00AE3905" w:rsidRDefault="000C18F7" w:rsidP="00854C5F">
            <w:pPr>
              <w:rPr>
                <w:rFonts w:eastAsia="Calibri"/>
              </w:rPr>
            </w:pPr>
            <w:r w:rsidRPr="00AE3905">
              <w:t>St</w:t>
            </w:r>
            <w:r w:rsidR="00BC118B" w:rsidRPr="00AE3905">
              <w:t>age 3 st</w:t>
            </w:r>
            <w:r w:rsidRPr="00AE3905">
              <w:t xml:space="preserve">udents can </w:t>
            </w:r>
            <w:r w:rsidRPr="00AE3905">
              <w:rPr>
                <w:rFonts w:eastAsia="Calibri"/>
              </w:rPr>
              <w:t>choose appropriate units of measurement for mass.</w:t>
            </w:r>
          </w:p>
          <w:p w14:paraId="78C17127" w14:textId="77777777" w:rsidR="000C18F7" w:rsidRPr="00AE3905" w:rsidRDefault="0039DAD7" w:rsidP="00854C5F">
            <w:pPr>
              <w:pStyle w:val="ListBullet"/>
            </w:pPr>
            <w:r w:rsidRPr="00AE3905">
              <w:t>Challenge students to solve the problem: A shipment of apples weighs 1.2 tonnes, and each apple weighs 150 grams. How many apples are there in the shipment?</w:t>
            </w:r>
          </w:p>
          <w:p w14:paraId="301EDE2E" w14:textId="5C6516D1" w:rsidR="000C18F7" w:rsidRPr="00AE3905" w:rsidRDefault="0039DAD7" w:rsidP="00854C5F">
            <w:pPr>
              <w:pStyle w:val="ListBullet"/>
            </w:pPr>
            <w:r w:rsidRPr="00AE3905">
              <w:t>Students answer and explain which is heavier, 4500 k</w:t>
            </w:r>
            <w:r w:rsidR="204E4F5D" w:rsidRPr="00AE3905">
              <w:t>ilo</w:t>
            </w:r>
            <w:r w:rsidRPr="00AE3905">
              <w:t>g</w:t>
            </w:r>
            <w:r w:rsidR="599EB744" w:rsidRPr="00AE3905">
              <w:t>rams</w:t>
            </w:r>
            <w:r w:rsidRPr="00AE3905">
              <w:t xml:space="preserve"> of rice or 3.5 tonnes of sand?</w:t>
            </w:r>
          </w:p>
        </w:tc>
      </w:tr>
    </w:tbl>
    <w:p w14:paraId="36336501" w14:textId="09A3E8C4" w:rsidR="008E6C49" w:rsidRPr="00AE3905" w:rsidRDefault="008E6C49" w:rsidP="00440666">
      <w:pPr>
        <w:pStyle w:val="Heading2"/>
      </w:pPr>
      <w:bookmarkStart w:id="78" w:name="_Toc145453074"/>
      <w:bookmarkStart w:id="79" w:name="_Toc164333175"/>
      <w:r w:rsidRPr="00AE3905">
        <w:t>Consolidation and meaningful practice – 1</w:t>
      </w:r>
      <w:r w:rsidR="00890281" w:rsidRPr="00AE3905">
        <w:t>0</w:t>
      </w:r>
      <w:r w:rsidRPr="00AE3905">
        <w:t xml:space="preserve"> minutes</w:t>
      </w:r>
      <w:bookmarkEnd w:id="78"/>
      <w:bookmarkEnd w:id="79"/>
    </w:p>
    <w:p w14:paraId="6CB6A151" w14:textId="327A8941" w:rsidR="008E6C49" w:rsidRPr="00AE3905" w:rsidRDefault="008E6C49" w:rsidP="00C50973">
      <w:pPr>
        <w:pStyle w:val="ListNumber"/>
      </w:pPr>
      <w:r w:rsidRPr="00AE3905">
        <w:t xml:space="preserve">Display </w:t>
      </w:r>
      <w:proofErr w:type="gramStart"/>
      <w:r w:rsidRPr="00AE3905">
        <w:t>10 g</w:t>
      </w:r>
      <w:r w:rsidR="468D1B1F" w:rsidRPr="00AE3905">
        <w:t>ram</w:t>
      </w:r>
      <w:proofErr w:type="gramEnd"/>
      <w:r w:rsidRPr="00AE3905">
        <w:t>, 100 g</w:t>
      </w:r>
      <w:r w:rsidR="223D4CDA" w:rsidRPr="00AE3905">
        <w:t>ram</w:t>
      </w:r>
      <w:r w:rsidRPr="00AE3905">
        <w:t xml:space="preserve"> and 500 g</w:t>
      </w:r>
      <w:r w:rsidR="59713946" w:rsidRPr="00AE3905">
        <w:t>ram</w:t>
      </w:r>
      <w:r w:rsidRPr="00AE3905">
        <w:t xml:space="preserve"> items. Explain to </w:t>
      </w:r>
      <w:r w:rsidR="005F5F59" w:rsidRPr="00AE3905">
        <w:t xml:space="preserve">Stage 2 </w:t>
      </w:r>
      <w:r w:rsidRPr="00AE3905">
        <w:t xml:space="preserve">students that they would need 10 items weighing 10 grams to make the same mass as the </w:t>
      </w:r>
      <w:proofErr w:type="gramStart"/>
      <w:r w:rsidRPr="00AE3905">
        <w:t>100 g</w:t>
      </w:r>
      <w:r w:rsidR="0E8A94F6" w:rsidRPr="00AE3905">
        <w:t>ram</w:t>
      </w:r>
      <w:proofErr w:type="gramEnd"/>
      <w:r w:rsidRPr="00AE3905">
        <w:t xml:space="preserve"> item, </w:t>
      </w:r>
      <w:r w:rsidR="007D6359" w:rsidRPr="00AE3905">
        <w:t>and</w:t>
      </w:r>
      <w:r w:rsidRPr="00AE3905">
        <w:t xml:space="preserve"> 50 of those to make the 500 g</w:t>
      </w:r>
      <w:r w:rsidR="28B77423" w:rsidRPr="00AE3905">
        <w:t>ram</w:t>
      </w:r>
      <w:r w:rsidRPr="00AE3905">
        <w:t xml:space="preserve"> item.</w:t>
      </w:r>
    </w:p>
    <w:p w14:paraId="355784FB" w14:textId="5372D812" w:rsidR="008E6C49" w:rsidRPr="00AE3905" w:rsidRDefault="008E6C49" w:rsidP="00C50973">
      <w:pPr>
        <w:pStyle w:val="ListNumber"/>
      </w:pPr>
      <w:r w:rsidRPr="00AE3905">
        <w:t xml:space="preserve">Provide </w:t>
      </w:r>
      <w:r w:rsidR="005F5F59" w:rsidRPr="00AE3905">
        <w:t xml:space="preserve">Stage 2 </w:t>
      </w:r>
      <w:r w:rsidRPr="00AE3905">
        <w:t>students with a resealable bag. Students find objects in the classroom that they estimate, when combined, have a mass of 10 g</w:t>
      </w:r>
      <w:r w:rsidR="3289E628" w:rsidRPr="00AE3905">
        <w:t>rams</w:t>
      </w:r>
      <w:r w:rsidRPr="00AE3905">
        <w:t>, 100 g</w:t>
      </w:r>
      <w:r w:rsidR="279F707C" w:rsidRPr="00AE3905">
        <w:t>rams</w:t>
      </w:r>
      <w:r w:rsidRPr="00AE3905">
        <w:t xml:space="preserve"> or 500 g</w:t>
      </w:r>
      <w:r w:rsidR="4AE830F7" w:rsidRPr="00AE3905">
        <w:t>rams</w:t>
      </w:r>
      <w:r w:rsidRPr="00AE3905">
        <w:t>. Students place the items in their resealable bag and swap their bag with a partner.</w:t>
      </w:r>
    </w:p>
    <w:p w14:paraId="79956207" w14:textId="49E7C89C" w:rsidR="008E6C49" w:rsidRPr="00AE3905" w:rsidRDefault="008E6C49" w:rsidP="00C50973">
      <w:pPr>
        <w:pStyle w:val="ListNumber"/>
      </w:pPr>
      <w:r w:rsidRPr="00AE3905">
        <w:t xml:space="preserve">Students check the mass </w:t>
      </w:r>
      <w:r w:rsidR="008029A6" w:rsidRPr="00AE3905">
        <w:t xml:space="preserve">of </w:t>
      </w:r>
      <w:r w:rsidRPr="00AE3905">
        <w:t>their partner</w:t>
      </w:r>
      <w:r w:rsidR="008029A6" w:rsidRPr="00AE3905">
        <w:t>’</w:t>
      </w:r>
      <w:r w:rsidRPr="00AE3905">
        <w:t>s bag</w:t>
      </w:r>
      <w:r w:rsidR="00A7190E" w:rsidRPr="00AE3905">
        <w:t xml:space="preserve"> using an equal-arm balance</w:t>
      </w:r>
      <w:r w:rsidRPr="00AE3905">
        <w:t xml:space="preserve"> and record the findings.</w:t>
      </w:r>
    </w:p>
    <w:p w14:paraId="72DEA65E" w14:textId="77777777" w:rsidR="008E6C49" w:rsidRPr="00AE3905" w:rsidRDefault="008E6C49" w:rsidP="00C50973">
      <w:pPr>
        <w:pStyle w:val="ListNumber"/>
      </w:pPr>
      <w:r w:rsidRPr="00AE3905">
        <w:t>Select students to share their items and discuss how close their estimation was.</w:t>
      </w:r>
    </w:p>
    <w:p w14:paraId="62A15FDA" w14:textId="484D44E0" w:rsidR="008E6C49" w:rsidRPr="00AE3905" w:rsidRDefault="008E6C49" w:rsidP="008E6C49">
      <w:pPr>
        <w:pStyle w:val="FeatureBox"/>
      </w:pPr>
      <w:r w:rsidRPr="00AE3905">
        <w:rPr>
          <w:b/>
          <w:bCs/>
        </w:rPr>
        <w:t>Note:</w:t>
      </w:r>
      <w:r w:rsidRPr="00AE3905">
        <w:t xml:space="preserve"> </w:t>
      </w:r>
      <w:r w:rsidR="00C50973" w:rsidRPr="00AE3905">
        <w:t>k</w:t>
      </w:r>
      <w:r w:rsidRPr="00AE3905">
        <w:t>eep 2 resealable bags containing objects that have a mass of 500 g</w:t>
      </w:r>
      <w:r w:rsidR="3461BC37" w:rsidRPr="00AE3905">
        <w:t>rams</w:t>
      </w:r>
      <w:r w:rsidRPr="00AE3905">
        <w:t xml:space="preserve"> for </w:t>
      </w:r>
      <w:hyperlink w:anchor="_Lesson_6_3">
        <w:r w:rsidRPr="00AE3905">
          <w:rPr>
            <w:rStyle w:val="Hyperlink"/>
          </w:rPr>
          <w:t xml:space="preserve">Lesson </w:t>
        </w:r>
        <w:r w:rsidR="00D86FFE" w:rsidRPr="00AE3905">
          <w:rPr>
            <w:rStyle w:val="Hyperlink"/>
          </w:rPr>
          <w:t>6</w:t>
        </w:r>
      </w:hyperlink>
      <w:r w:rsidRPr="00AE3905">
        <w:t>.</w:t>
      </w:r>
    </w:p>
    <w:p w14:paraId="68D74B64" w14:textId="43DBA494" w:rsidR="00BF097F" w:rsidRPr="00AE3905" w:rsidRDefault="00CF240D" w:rsidP="00C50973">
      <w:pPr>
        <w:pStyle w:val="ListNumber"/>
      </w:pPr>
      <w:r w:rsidRPr="00AE3905">
        <w:t xml:space="preserve">Stage 3 </w:t>
      </w:r>
      <w:r w:rsidR="00BF097F" w:rsidRPr="00AE3905">
        <w:t xml:space="preserve">students to decide if the following statements are true or false. Students </w:t>
      </w:r>
      <w:r w:rsidRPr="00AE3905">
        <w:t xml:space="preserve">must </w:t>
      </w:r>
      <w:r w:rsidR="00BF097F" w:rsidRPr="00AE3905">
        <w:t>reason and justify their answers:</w:t>
      </w:r>
    </w:p>
    <w:p w14:paraId="26743623" w14:textId="7462B9C9" w:rsidR="00BF097F" w:rsidRPr="00AE3905" w:rsidRDefault="74FCE258" w:rsidP="00C50973">
      <w:pPr>
        <w:pStyle w:val="ListBullet"/>
        <w:ind w:left="1134"/>
      </w:pPr>
      <w:bookmarkStart w:id="80" w:name="_Hlk164330589"/>
      <w:r w:rsidRPr="00AE3905">
        <w:t>500 g</w:t>
      </w:r>
      <w:r w:rsidR="63E57985" w:rsidRPr="00AE3905">
        <w:t>rams</w:t>
      </w:r>
      <w:r w:rsidRPr="00AE3905">
        <w:t xml:space="preserve"> is the same as 5 k</w:t>
      </w:r>
      <w:r w:rsidR="090C4D84" w:rsidRPr="00AE3905">
        <w:t>ilo</w:t>
      </w:r>
      <w:r w:rsidRPr="00AE3905">
        <w:t>g</w:t>
      </w:r>
      <w:r w:rsidR="4C1EEDA6" w:rsidRPr="00AE3905">
        <w:t>rams</w:t>
      </w:r>
    </w:p>
    <w:p w14:paraId="534DAB64" w14:textId="2DD3B573" w:rsidR="00BF097F" w:rsidRPr="00AE3905" w:rsidRDefault="74FCE258" w:rsidP="00C50973">
      <w:pPr>
        <w:pStyle w:val="ListBullet"/>
        <w:ind w:left="1134"/>
      </w:pPr>
      <w:r w:rsidRPr="00AE3905">
        <w:t>3.5 t</w:t>
      </w:r>
      <w:r w:rsidR="2AC2E53F" w:rsidRPr="00AE3905">
        <w:t>onnes</w:t>
      </w:r>
      <w:r w:rsidRPr="00AE3905">
        <w:t xml:space="preserve"> </w:t>
      </w:r>
      <w:r w:rsidR="6065DA58" w:rsidRPr="00AE3905">
        <w:t>are</w:t>
      </w:r>
      <w:r w:rsidRPr="00AE3905">
        <w:t xml:space="preserve"> heavier than 3500 k</w:t>
      </w:r>
      <w:r w:rsidR="2CD818A0" w:rsidRPr="00AE3905">
        <w:t>ilo</w:t>
      </w:r>
      <w:r w:rsidRPr="00AE3905">
        <w:t>g</w:t>
      </w:r>
      <w:r w:rsidR="32956921" w:rsidRPr="00AE3905">
        <w:t>rams</w:t>
      </w:r>
    </w:p>
    <w:p w14:paraId="65B4EA86" w14:textId="0AEA230B" w:rsidR="00BF097F" w:rsidRPr="00AE3905" w:rsidRDefault="74FCE258" w:rsidP="00C50973">
      <w:pPr>
        <w:pStyle w:val="ListBullet"/>
        <w:ind w:left="1134"/>
      </w:pPr>
      <w:r w:rsidRPr="00AE3905">
        <w:t>455 g</w:t>
      </w:r>
      <w:r w:rsidR="6C396C95" w:rsidRPr="00AE3905">
        <w:t>rams</w:t>
      </w:r>
      <w:r w:rsidRPr="00AE3905">
        <w:t xml:space="preserve"> is a quarter of </w:t>
      </w:r>
      <w:r w:rsidR="6065DA58" w:rsidRPr="00AE3905">
        <w:t>one</w:t>
      </w:r>
      <w:r w:rsidRPr="00AE3905">
        <w:t xml:space="preserve"> kilogram</w:t>
      </w:r>
    </w:p>
    <w:p w14:paraId="689616A8" w14:textId="6959177F" w:rsidR="00BF097F" w:rsidRPr="00AE3905" w:rsidRDefault="74FCE258" w:rsidP="00C50973">
      <w:pPr>
        <w:pStyle w:val="ListBullet"/>
        <w:ind w:left="1134"/>
      </w:pPr>
      <w:r w:rsidRPr="00AE3905">
        <w:t>75 k</w:t>
      </w:r>
      <w:r w:rsidR="46A0E88C" w:rsidRPr="00AE3905">
        <w:t>ilo</w:t>
      </w:r>
      <w:r w:rsidRPr="00AE3905">
        <w:t>g</w:t>
      </w:r>
      <w:r w:rsidR="153F7BE7" w:rsidRPr="00AE3905">
        <w:t>rams</w:t>
      </w:r>
      <w:r w:rsidRPr="00AE3905">
        <w:t xml:space="preserve"> is three</w:t>
      </w:r>
      <w:r w:rsidR="00146FA8">
        <w:t>-</w:t>
      </w:r>
      <w:r w:rsidRPr="00AE3905">
        <w:t>quarters of a tonne</w:t>
      </w:r>
      <w:bookmarkEnd w:id="80"/>
      <w:r w:rsidR="007E56E9">
        <w:t>.</w:t>
      </w:r>
    </w:p>
    <w:p w14:paraId="6F129325" w14:textId="77777777" w:rsidR="00D91C13" w:rsidRPr="00AE3905" w:rsidRDefault="00D91C13" w:rsidP="00D91C13">
      <w:r w:rsidRPr="00AE3905">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D91C13" w:rsidRPr="00AE3905" w14:paraId="76F70E13" w14:textId="77777777" w:rsidTr="0BDA76A7">
        <w:trPr>
          <w:cnfStyle w:val="100000000000" w:firstRow="1" w:lastRow="0" w:firstColumn="0" w:lastColumn="0" w:oddVBand="0" w:evenVBand="0" w:oddHBand="0" w:evenHBand="0" w:firstRowFirstColumn="0" w:firstRowLastColumn="0" w:lastRowFirstColumn="0" w:lastRowLastColumn="0"/>
        </w:trPr>
        <w:tc>
          <w:tcPr>
            <w:tcW w:w="7280" w:type="dxa"/>
          </w:tcPr>
          <w:p w14:paraId="36A3F797" w14:textId="77777777" w:rsidR="00D91C13" w:rsidRPr="00AE3905" w:rsidRDefault="00D91C13" w:rsidP="00854C5F">
            <w:r w:rsidRPr="00AE3905">
              <w:t>Assessment opportunities</w:t>
            </w:r>
          </w:p>
        </w:tc>
        <w:tc>
          <w:tcPr>
            <w:tcW w:w="7280" w:type="dxa"/>
          </w:tcPr>
          <w:p w14:paraId="4B5E2D27" w14:textId="77777777" w:rsidR="00D91C13" w:rsidRPr="00AE3905" w:rsidRDefault="00D91C13" w:rsidP="00854C5F">
            <w:r w:rsidRPr="00AE3905">
              <w:t>Links</w:t>
            </w:r>
          </w:p>
        </w:tc>
      </w:tr>
      <w:tr w:rsidR="00D91C13" w:rsidRPr="00AE3905" w14:paraId="27942FF7" w14:textId="77777777" w:rsidTr="0BDA76A7">
        <w:trPr>
          <w:cnfStyle w:val="000000100000" w:firstRow="0" w:lastRow="0" w:firstColumn="0" w:lastColumn="0" w:oddVBand="0" w:evenVBand="0" w:oddHBand="1" w:evenHBand="0" w:firstRowFirstColumn="0" w:firstRowLastColumn="0" w:lastRowFirstColumn="0" w:lastRowLastColumn="0"/>
        </w:trPr>
        <w:tc>
          <w:tcPr>
            <w:tcW w:w="7280" w:type="dxa"/>
          </w:tcPr>
          <w:p w14:paraId="7EE3F818" w14:textId="77777777" w:rsidR="00D91C13" w:rsidRPr="00AE3905" w:rsidRDefault="00D91C13" w:rsidP="00854C5F">
            <w:r w:rsidRPr="00AE3905">
              <w:t>What to look for:</w:t>
            </w:r>
          </w:p>
          <w:p w14:paraId="0AB1A10A" w14:textId="41AA7544" w:rsidR="00D91C13" w:rsidRPr="00AE3905" w:rsidRDefault="740B9EF4" w:rsidP="00C50973">
            <w:pPr>
              <w:pStyle w:val="ListBullet"/>
              <w:rPr>
                <w:rStyle w:val="Strong"/>
              </w:rPr>
            </w:pPr>
            <w:r w:rsidRPr="00AE3905">
              <w:t xml:space="preserve">Can </w:t>
            </w:r>
            <w:r w:rsidR="467797CB" w:rsidRPr="00AE3905">
              <w:t xml:space="preserve">Stage 2 </w:t>
            </w:r>
            <w:r w:rsidRPr="00AE3905">
              <w:t xml:space="preserve">students </w:t>
            </w:r>
            <w:r w:rsidR="288ED5CF" w:rsidRPr="00AE3905">
              <w:t>identify objects that have a mass less than one kilogram</w:t>
            </w:r>
            <w:r w:rsidRPr="00AE3905">
              <w:rPr>
                <w:rFonts w:eastAsia="Arial"/>
                <w:color w:val="000000" w:themeColor="text1"/>
              </w:rPr>
              <w:t xml:space="preserve">? </w:t>
            </w:r>
            <w:r w:rsidRPr="00AE3905">
              <w:rPr>
                <w:rStyle w:val="Strong"/>
              </w:rPr>
              <w:t>[MAO-WM-01, MA2-NSM-01]</w:t>
            </w:r>
          </w:p>
          <w:p w14:paraId="5B7BBAE6" w14:textId="53E578D4" w:rsidR="00D91C13" w:rsidRPr="00AE3905" w:rsidRDefault="740B9EF4" w:rsidP="00C50973">
            <w:pPr>
              <w:pStyle w:val="ListBullet"/>
              <w:rPr>
                <w:rStyle w:val="Strong"/>
              </w:rPr>
            </w:pPr>
            <w:r w:rsidRPr="00AE3905">
              <w:t xml:space="preserve">Can </w:t>
            </w:r>
            <w:r w:rsidR="467797CB" w:rsidRPr="00AE3905">
              <w:t xml:space="preserve">Stage 2 </w:t>
            </w:r>
            <w:r w:rsidRPr="00AE3905">
              <w:t xml:space="preserve">students </w:t>
            </w:r>
            <w:r w:rsidR="784D5189" w:rsidRPr="00AE3905">
              <w:t>record masses using the abbreviation for grams (g)</w:t>
            </w:r>
            <w:r w:rsidRPr="00AE3905">
              <w:t xml:space="preserve">? </w:t>
            </w:r>
            <w:r w:rsidRPr="00AE3905">
              <w:rPr>
                <w:rStyle w:val="Strong"/>
              </w:rPr>
              <w:t>[MAO-WM-01, MA2-NSM-01]</w:t>
            </w:r>
          </w:p>
          <w:p w14:paraId="7A373ADD" w14:textId="4F07336F" w:rsidR="00D91C13" w:rsidRPr="00AE3905" w:rsidRDefault="740B9EF4" w:rsidP="00C50973">
            <w:pPr>
              <w:pStyle w:val="ListBullet"/>
              <w:rPr>
                <w:rStyle w:val="Strong"/>
              </w:rPr>
            </w:pPr>
            <w:r w:rsidRPr="00AE3905">
              <w:t xml:space="preserve">Can </w:t>
            </w:r>
            <w:r w:rsidR="467797CB" w:rsidRPr="00AE3905">
              <w:t xml:space="preserve">Stage 2 </w:t>
            </w:r>
            <w:r w:rsidRPr="00AE3905">
              <w:t>students find objects that have an estimated mass of 10</w:t>
            </w:r>
            <w:r w:rsidR="00577401">
              <w:t> </w:t>
            </w:r>
            <w:r w:rsidRPr="00AE3905">
              <w:t>g, 100</w:t>
            </w:r>
            <w:r w:rsidR="00577401">
              <w:t> </w:t>
            </w:r>
            <w:r w:rsidRPr="00AE3905">
              <w:t>g and 500</w:t>
            </w:r>
            <w:r w:rsidR="00577401">
              <w:t> </w:t>
            </w:r>
            <w:r w:rsidRPr="00AE3905">
              <w:t xml:space="preserve">g and check using an equal-arm balance? </w:t>
            </w:r>
            <w:r w:rsidRPr="00AE3905">
              <w:rPr>
                <w:rStyle w:val="Strong"/>
              </w:rPr>
              <w:t>[MAO-WM-01, MA2-NSM-01]</w:t>
            </w:r>
          </w:p>
          <w:p w14:paraId="3719607E" w14:textId="3D32938F" w:rsidR="00360DEA" w:rsidRPr="00AE3905" w:rsidRDefault="467797CB" w:rsidP="00C50973">
            <w:pPr>
              <w:pStyle w:val="ListBullet"/>
            </w:pPr>
            <w:r w:rsidRPr="00AE3905">
              <w:t xml:space="preserve">Can Stage 3 students identify the appropriate unit and device to measure mass? </w:t>
            </w:r>
            <w:r w:rsidRPr="00AE3905">
              <w:rPr>
                <w:rStyle w:val="Strong"/>
              </w:rPr>
              <w:t>[MAO-WM-01, MA3-NSM-01]</w:t>
            </w:r>
          </w:p>
          <w:p w14:paraId="73760F1C" w14:textId="647EDABC" w:rsidR="00360DEA" w:rsidRPr="00AE3905" w:rsidRDefault="467797CB" w:rsidP="00C50973">
            <w:pPr>
              <w:pStyle w:val="ListBullet"/>
              <w:rPr>
                <w:rStyle w:val="Strong"/>
              </w:rPr>
            </w:pPr>
            <w:r w:rsidRPr="00AE3905">
              <w:t xml:space="preserve">Can Stage 3 students recognise situations where mass would be measured in thousands of kilograms or tonnes (t)? </w:t>
            </w:r>
            <w:r w:rsidRPr="00AE3905">
              <w:rPr>
                <w:rStyle w:val="Strong"/>
              </w:rPr>
              <w:t>[MAO-WM-01, MA3-NSM-01]</w:t>
            </w:r>
          </w:p>
        </w:tc>
        <w:tc>
          <w:tcPr>
            <w:tcW w:w="7280" w:type="dxa"/>
          </w:tcPr>
          <w:p w14:paraId="132EA959" w14:textId="03E00D07" w:rsidR="00D91C13" w:rsidRPr="00AE3905" w:rsidRDefault="00D91C13" w:rsidP="00854C5F">
            <w:r w:rsidRPr="00AE3905">
              <w:t xml:space="preserve">Links to </w:t>
            </w:r>
            <w:hyperlink r:id="rId41">
              <w:r w:rsidRPr="00AE3905">
                <w:rPr>
                  <w:rStyle w:val="Hyperlink"/>
                </w:rPr>
                <w:t>National Numeracy Learning Progressions</w:t>
              </w:r>
            </w:hyperlink>
            <w:r w:rsidRPr="00AE3905">
              <w:t xml:space="preserve"> (NNLP):</w:t>
            </w:r>
          </w:p>
          <w:p w14:paraId="00237EB2" w14:textId="3481658E" w:rsidR="00D91C13" w:rsidRPr="00AE3905" w:rsidRDefault="36FC4CB5" w:rsidP="00C50973">
            <w:pPr>
              <w:pStyle w:val="ListBullet"/>
            </w:pPr>
            <w:r w:rsidRPr="00AE3905">
              <w:t>Stage 2</w:t>
            </w:r>
            <w:r w:rsidR="00577401">
              <w:t xml:space="preserve"> –</w:t>
            </w:r>
            <w:r w:rsidRPr="00AE3905">
              <w:t xml:space="preserve"> </w:t>
            </w:r>
            <w:r w:rsidR="740B9EF4" w:rsidRPr="00AE3905">
              <w:t>UuM4</w:t>
            </w:r>
            <w:r w:rsidRPr="00AE3905">
              <w:t>, UuM6</w:t>
            </w:r>
          </w:p>
          <w:p w14:paraId="493F9717" w14:textId="78B4F905" w:rsidR="00D91C13" w:rsidRPr="00AE3905" w:rsidRDefault="186D6DA7" w:rsidP="00C50973">
            <w:pPr>
              <w:pStyle w:val="ListBullet"/>
              <w:rPr>
                <w:rFonts w:eastAsia="Calibri"/>
              </w:rPr>
            </w:pPr>
            <w:r w:rsidRPr="00AE3905">
              <w:t>Stage 3</w:t>
            </w:r>
            <w:r w:rsidR="00577401">
              <w:t xml:space="preserve"> –</w:t>
            </w:r>
            <w:r w:rsidRPr="00AE3905">
              <w:t xml:space="preserve"> </w:t>
            </w:r>
            <w:r w:rsidR="740B9EF4" w:rsidRPr="00AE3905">
              <w:t>UuM</w:t>
            </w:r>
            <w:r w:rsidR="2B67E1D6" w:rsidRPr="00AE3905">
              <w:t>7</w:t>
            </w:r>
            <w:r w:rsidR="00577401">
              <w:t xml:space="preserve">, </w:t>
            </w:r>
            <w:r w:rsidR="2B67E1D6" w:rsidRPr="00AE3905">
              <w:t>UnM8</w:t>
            </w:r>
            <w:r w:rsidR="740B9EF4" w:rsidRPr="00AE3905">
              <w:t>.</w:t>
            </w:r>
          </w:p>
        </w:tc>
      </w:tr>
    </w:tbl>
    <w:p w14:paraId="6158EAA3" w14:textId="77777777" w:rsidR="005205AE" w:rsidRPr="00AE3905" w:rsidRDefault="005205AE">
      <w:pPr>
        <w:suppressAutoHyphens w:val="0"/>
        <w:spacing w:before="0" w:after="160" w:line="259" w:lineRule="auto"/>
        <w:rPr>
          <w:rFonts w:eastAsiaTheme="majorEastAsia"/>
          <w:bCs/>
          <w:color w:val="002664"/>
          <w:sz w:val="40"/>
          <w:szCs w:val="52"/>
        </w:rPr>
      </w:pPr>
      <w:bookmarkStart w:id="81" w:name="_Lesson_6_2"/>
      <w:bookmarkStart w:id="82" w:name="_Lesson_6_1"/>
      <w:bookmarkEnd w:id="81"/>
      <w:r w:rsidRPr="00AE3905">
        <w:br w:type="page"/>
      </w:r>
    </w:p>
    <w:p w14:paraId="0FBE2670" w14:textId="108BE18F" w:rsidR="00175694" w:rsidRPr="00AE3905" w:rsidRDefault="00175694" w:rsidP="00D01B09">
      <w:pPr>
        <w:pStyle w:val="Heading1"/>
      </w:pPr>
      <w:bookmarkStart w:id="83" w:name="_Lesson_6_3"/>
      <w:bookmarkStart w:id="84" w:name="_Toc164333176"/>
      <w:bookmarkEnd w:id="83"/>
      <w:r w:rsidRPr="00AE3905">
        <w:t>Lesson 6</w:t>
      </w:r>
      <w:bookmarkEnd w:id="72"/>
      <w:bookmarkEnd w:id="82"/>
      <w:bookmarkEnd w:id="84"/>
    </w:p>
    <w:p w14:paraId="0CD54E10" w14:textId="6CFA39D1" w:rsidR="00175694" w:rsidRPr="00AE3905" w:rsidRDefault="00175694" w:rsidP="00175694">
      <w:pPr>
        <w:pStyle w:val="FeatureBox3"/>
      </w:pPr>
      <w:r w:rsidRPr="00AE3905">
        <w:rPr>
          <w:rStyle w:val="Strong"/>
        </w:rPr>
        <w:t>Core concept</w:t>
      </w:r>
      <w:r w:rsidRPr="00AE3905">
        <w:t xml:space="preserve">: </w:t>
      </w:r>
      <w:r w:rsidR="00C50973" w:rsidRPr="00AE3905">
        <w:t>m</w:t>
      </w:r>
      <w:r w:rsidR="59933888" w:rsidRPr="00AE3905">
        <w:t>ass (like time) is invisible, but it can still be estimated and measured using standard units (</w:t>
      </w:r>
      <w:r w:rsidR="7E6E9DBF" w:rsidRPr="00AE3905">
        <w:t>S</w:t>
      </w:r>
      <w:r w:rsidR="4B5D117F" w:rsidRPr="00AE3905">
        <w:t xml:space="preserve">tage </w:t>
      </w:r>
      <w:r w:rsidR="7E6E9DBF" w:rsidRPr="00AE3905">
        <w:t>2)</w:t>
      </w:r>
      <w:r w:rsidR="00BA1DE1">
        <w:t xml:space="preserve"> and e</w:t>
      </w:r>
      <w:r w:rsidR="59933888" w:rsidRPr="00AE3905">
        <w:t>stimation of mass is guided by using known masses/weights as benchmarks (</w:t>
      </w:r>
      <w:r w:rsidR="7E6E9DBF" w:rsidRPr="00AE3905">
        <w:t>S</w:t>
      </w:r>
      <w:r w:rsidR="5F2B7A8D" w:rsidRPr="00AE3905">
        <w:t xml:space="preserve">tage </w:t>
      </w:r>
      <w:r w:rsidR="7E6E9DBF" w:rsidRPr="00AE3905">
        <w:t>3).</w:t>
      </w:r>
    </w:p>
    <w:p w14:paraId="6E207834" w14:textId="0267AD05" w:rsidR="00175694" w:rsidRPr="00AE3905" w:rsidRDefault="00175694" w:rsidP="00D01B09">
      <w:pPr>
        <w:pStyle w:val="Heading2"/>
      </w:pPr>
      <w:bookmarkStart w:id="85" w:name="_Toc147500538"/>
      <w:bookmarkStart w:id="86" w:name="_Toc164333177"/>
      <w:r w:rsidRPr="00AE3905">
        <w:t>Daily number sense</w:t>
      </w:r>
      <w:r w:rsidR="003D1A16" w:rsidRPr="00AE3905">
        <w:t xml:space="preserve"> – </w:t>
      </w:r>
      <w:bookmarkEnd w:id="85"/>
      <w:r w:rsidR="004E23F2" w:rsidRPr="00AE3905">
        <w:t>rolling fractions – 10 minutes</w:t>
      </w:r>
      <w:bookmarkEnd w:id="86"/>
    </w:p>
    <w:p w14:paraId="6EB04C2A" w14:textId="77777777" w:rsidR="00175694" w:rsidRPr="00AE3905" w:rsidRDefault="00175694" w:rsidP="00175694">
      <w:r w:rsidRPr="00AE3905">
        <w:t>The table below contains suggested learning intention</w:t>
      </w:r>
      <w:r w:rsidR="007A650D" w:rsidRPr="00AE3905">
        <w:t>s</w:t>
      </w:r>
      <w:r w:rsidRPr="00AE3905">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175694" w:rsidRPr="00AE3905" w14:paraId="16E356DD" w14:textId="77777777" w:rsidTr="0BDA76A7">
        <w:trPr>
          <w:cnfStyle w:val="100000000000" w:firstRow="1" w:lastRow="0" w:firstColumn="0" w:lastColumn="0" w:oddVBand="0" w:evenVBand="0" w:oddHBand="0" w:evenHBand="0" w:firstRowFirstColumn="0" w:firstRowLastColumn="0" w:lastRowFirstColumn="0" w:lastRowLastColumn="0"/>
        </w:trPr>
        <w:tc>
          <w:tcPr>
            <w:tcW w:w="7280" w:type="dxa"/>
          </w:tcPr>
          <w:p w14:paraId="7C66C909" w14:textId="77777777" w:rsidR="00175694" w:rsidRPr="00AE3905" w:rsidRDefault="00175694">
            <w:r w:rsidRPr="00AE3905">
              <w:t>Daily number sense learning intention</w:t>
            </w:r>
            <w:r w:rsidR="007A650D" w:rsidRPr="00AE3905">
              <w:t>s</w:t>
            </w:r>
          </w:p>
        </w:tc>
        <w:tc>
          <w:tcPr>
            <w:tcW w:w="7280" w:type="dxa"/>
          </w:tcPr>
          <w:p w14:paraId="0E3B6020" w14:textId="77777777" w:rsidR="00175694" w:rsidRPr="00AE3905" w:rsidRDefault="00175694">
            <w:r w:rsidRPr="00AE3905">
              <w:t>Daily number sense success criteria</w:t>
            </w:r>
          </w:p>
        </w:tc>
      </w:tr>
      <w:tr w:rsidR="005E1A78" w:rsidRPr="00AE3905" w14:paraId="28D86F8B" w14:textId="77777777" w:rsidTr="0BDA76A7">
        <w:trPr>
          <w:cnfStyle w:val="000000100000" w:firstRow="0" w:lastRow="0" w:firstColumn="0" w:lastColumn="0" w:oddVBand="0" w:evenVBand="0" w:oddHBand="1" w:evenHBand="0" w:firstRowFirstColumn="0" w:firstRowLastColumn="0" w:lastRowFirstColumn="0" w:lastRowLastColumn="0"/>
        </w:trPr>
        <w:tc>
          <w:tcPr>
            <w:tcW w:w="7280" w:type="dxa"/>
          </w:tcPr>
          <w:p w14:paraId="5BD41581" w14:textId="77777777" w:rsidR="005E1A78" w:rsidRPr="00AE3905" w:rsidRDefault="005E1A78" w:rsidP="005E1A78">
            <w:r w:rsidRPr="00AE3905">
              <w:t>Students working towards Stage 2 outcomes are learning to:</w:t>
            </w:r>
          </w:p>
          <w:p w14:paraId="7249CEE0" w14:textId="77777777" w:rsidR="005E1A78" w:rsidRPr="00AE3905" w:rsidRDefault="4AF4BDF3" w:rsidP="005E1A78">
            <w:pPr>
              <w:pStyle w:val="ListBullet"/>
            </w:pPr>
            <w:r w:rsidRPr="00AE3905">
              <w:t>model fractions on a number line.</w:t>
            </w:r>
          </w:p>
          <w:p w14:paraId="14926AF4" w14:textId="77777777" w:rsidR="005E1A78" w:rsidRPr="00AE3905" w:rsidRDefault="005E1A78" w:rsidP="005E1A78">
            <w:r w:rsidRPr="00AE3905">
              <w:t>Students working towards Stage 3 outcomes are learning to:</w:t>
            </w:r>
          </w:p>
          <w:p w14:paraId="62E3E0CB" w14:textId="480FE9E2" w:rsidR="005E1A78" w:rsidRPr="00AE3905" w:rsidRDefault="4AF4BDF3" w:rsidP="15ABF759">
            <w:pPr>
              <w:pStyle w:val="ListBullet"/>
              <w:rPr>
                <w:rFonts w:eastAsia="Arial"/>
                <w:color w:val="000000" w:themeColor="text1"/>
              </w:rPr>
            </w:pPr>
            <w:r w:rsidRPr="00AE3905">
              <w:t xml:space="preserve">compare and order common </w:t>
            </w:r>
            <w:r w:rsidR="6C3C8CC3" w:rsidRPr="00AE3905">
              <w:t>unit</w:t>
            </w:r>
            <w:r w:rsidR="2F732395" w:rsidRPr="00AE3905">
              <w:t xml:space="preserve"> </w:t>
            </w:r>
            <w:r w:rsidRPr="00AE3905">
              <w:t>fractions.</w:t>
            </w:r>
          </w:p>
        </w:tc>
        <w:tc>
          <w:tcPr>
            <w:tcW w:w="7280" w:type="dxa"/>
          </w:tcPr>
          <w:p w14:paraId="015AFA9F" w14:textId="77777777" w:rsidR="005E1A78" w:rsidRPr="00AE3905" w:rsidRDefault="005E1A78" w:rsidP="005E1A78">
            <w:r w:rsidRPr="00AE3905">
              <w:t>Students working towards Stage 2 outcomes can:</w:t>
            </w:r>
          </w:p>
          <w:p w14:paraId="1A4D4622" w14:textId="74F5732D" w:rsidR="005E1A78" w:rsidRPr="00AE3905" w:rsidRDefault="29487E62" w:rsidP="005E1A78">
            <w:pPr>
              <w:pStyle w:val="ListBullet"/>
            </w:pPr>
            <w:r w:rsidRPr="00AE3905">
              <w:t>m</w:t>
            </w:r>
            <w:r w:rsidR="1108C6EF" w:rsidRPr="00AE3905">
              <w:t>odel fractions with fraction strips and diagrams for halves, quarters, thirds and fifths.</w:t>
            </w:r>
          </w:p>
          <w:p w14:paraId="21884BD0" w14:textId="77777777" w:rsidR="005E1A78" w:rsidRPr="00AE3905" w:rsidRDefault="005E1A78" w:rsidP="005E1A78">
            <w:r w:rsidRPr="00AE3905">
              <w:t>Students working towards Stage 3 outcomes can:</w:t>
            </w:r>
          </w:p>
          <w:p w14:paraId="7B3B311F" w14:textId="52EEE386" w:rsidR="005E1A78" w:rsidRPr="00AE3905" w:rsidRDefault="4AF4BDF3" w:rsidP="005E1A78">
            <w:pPr>
              <w:pStyle w:val="ListBullet"/>
            </w:pPr>
            <w:r w:rsidRPr="00AE3905">
              <w:t xml:space="preserve">compare and order </w:t>
            </w:r>
            <w:r w:rsidR="60F9BD31" w:rsidRPr="00AE3905">
              <w:t>unit</w:t>
            </w:r>
            <w:r w:rsidR="2F732395" w:rsidRPr="00AE3905">
              <w:t xml:space="preserve"> </w:t>
            </w:r>
            <w:r w:rsidRPr="00AE3905">
              <w:t>fractions with denominators of 2, 3, 4, 5, 6, 8 and 10 by placing them on a number line.</w:t>
            </w:r>
          </w:p>
        </w:tc>
      </w:tr>
    </w:tbl>
    <w:p w14:paraId="51BCC612" w14:textId="5DC18A3E" w:rsidR="005155EF" w:rsidRPr="00AE3905" w:rsidRDefault="005155EF" w:rsidP="000D290E">
      <w:pPr>
        <w:pStyle w:val="ListNumber"/>
        <w:numPr>
          <w:ilvl w:val="0"/>
          <w:numId w:val="15"/>
        </w:numPr>
      </w:pPr>
      <w:r w:rsidRPr="00AE3905">
        <w:t>Provide Stage 3 students with 10-sided die</w:t>
      </w:r>
      <w:r w:rsidR="00C349DA" w:rsidRPr="00AE3905">
        <w:t xml:space="preserve"> and a </w:t>
      </w:r>
      <w:r w:rsidR="00C124AF" w:rsidRPr="00AE3905">
        <w:t>whiteboard</w:t>
      </w:r>
      <w:r w:rsidRPr="00AE3905">
        <w:t xml:space="preserve">, Stage 2 students with 6-sided die and </w:t>
      </w:r>
      <w:r w:rsidR="00C349DA" w:rsidRPr="00AE3905">
        <w:t>fraction strips</w:t>
      </w:r>
      <w:r w:rsidR="005244A9">
        <w:t>.</w:t>
      </w:r>
    </w:p>
    <w:p w14:paraId="229089A5" w14:textId="4828BC03" w:rsidR="005155EF" w:rsidRPr="00AE3905" w:rsidRDefault="005155EF" w:rsidP="00C50973">
      <w:pPr>
        <w:pStyle w:val="ListNumber"/>
      </w:pPr>
      <w:r w:rsidRPr="00AE3905">
        <w:t xml:space="preserve">Students draw a number line from </w:t>
      </w:r>
      <w:r w:rsidR="005244A9">
        <w:t>0–1</w:t>
      </w:r>
      <w:r w:rsidRPr="00AE3905">
        <w:t>.</w:t>
      </w:r>
    </w:p>
    <w:p w14:paraId="1DFD39B0" w14:textId="77777777" w:rsidR="005155EF" w:rsidRPr="00AE3905" w:rsidRDefault="005155EF" w:rsidP="00C50973">
      <w:pPr>
        <w:pStyle w:val="ListNumber"/>
      </w:pPr>
      <w:r w:rsidRPr="00AE3905">
        <w:t>Describe a fraction line and, for Stage 3 students, revise the meaning of the denominator and numerator.</w:t>
      </w:r>
    </w:p>
    <w:p w14:paraId="25C3519D" w14:textId="3ED0EB92" w:rsidR="005155EF" w:rsidRPr="00AE3905" w:rsidRDefault="005155EF" w:rsidP="753E28A8">
      <w:pPr>
        <w:pStyle w:val="FeatureBox2"/>
        <w:rPr>
          <w:rFonts w:eastAsia="Arial"/>
          <w:color w:val="000000" w:themeColor="text1"/>
        </w:rPr>
      </w:pPr>
      <w:r w:rsidRPr="00AE3905">
        <w:rPr>
          <w:rFonts w:eastAsia="Arial"/>
          <w:b/>
          <w:bCs/>
          <w:color w:val="000000" w:themeColor="text1"/>
        </w:rPr>
        <w:t>Numerator:</w:t>
      </w:r>
      <w:r w:rsidRPr="00AE3905">
        <w:rPr>
          <w:rFonts w:eastAsia="Arial"/>
          <w:color w:val="000000" w:themeColor="text1"/>
        </w:rPr>
        <w:t xml:space="preserve"> </w:t>
      </w:r>
      <w:r w:rsidR="00C50973" w:rsidRPr="00AE3905">
        <w:rPr>
          <w:rFonts w:eastAsia="Arial"/>
          <w:color w:val="000000" w:themeColor="text1"/>
        </w:rPr>
        <w:t>t</w:t>
      </w:r>
      <w:r w:rsidRPr="00AE3905">
        <w:rPr>
          <w:rFonts w:eastAsia="Arial"/>
          <w:color w:val="000000" w:themeColor="text1"/>
        </w:rPr>
        <w:t xml:space="preserve">he top number is the numerator, which identifies the number of parts. </w:t>
      </w:r>
    </w:p>
    <w:p w14:paraId="4D5D4148" w14:textId="007A1ABD" w:rsidR="005155EF" w:rsidRPr="00AE3905" w:rsidRDefault="005155EF" w:rsidP="005155EF">
      <w:pPr>
        <w:pStyle w:val="FeatureBox2"/>
        <w:rPr>
          <w:rFonts w:eastAsia="Arial"/>
          <w:color w:val="000000" w:themeColor="text1"/>
        </w:rPr>
      </w:pPr>
      <w:r w:rsidRPr="00AE3905">
        <w:rPr>
          <w:rFonts w:eastAsia="Arial"/>
          <w:b/>
          <w:bCs/>
          <w:color w:val="000000" w:themeColor="text1"/>
        </w:rPr>
        <w:t>Denominator:</w:t>
      </w:r>
      <w:r w:rsidRPr="00AE3905">
        <w:rPr>
          <w:rFonts w:eastAsia="Arial"/>
          <w:color w:val="000000" w:themeColor="text1"/>
        </w:rPr>
        <w:t xml:space="preserve"> </w:t>
      </w:r>
      <w:r w:rsidR="00C50973" w:rsidRPr="00AE3905">
        <w:rPr>
          <w:rFonts w:eastAsia="Arial"/>
          <w:color w:val="000000" w:themeColor="text1"/>
        </w:rPr>
        <w:t>t</w:t>
      </w:r>
      <w:r w:rsidRPr="00AE3905">
        <w:rPr>
          <w:rFonts w:eastAsia="Arial"/>
          <w:color w:val="000000" w:themeColor="text1"/>
        </w:rPr>
        <w:t>he bottom number is called the denominator and is the total number of equal parts the whole is broken into.</w:t>
      </w:r>
    </w:p>
    <w:p w14:paraId="0D9E335D" w14:textId="7824C875" w:rsidR="005155EF" w:rsidRPr="00AE3905" w:rsidRDefault="005155EF" w:rsidP="005155EF">
      <w:pPr>
        <w:pStyle w:val="FeatureBox2"/>
      </w:pPr>
      <w:r w:rsidRPr="00AE3905">
        <w:rPr>
          <w:b/>
          <w:bCs/>
        </w:rPr>
        <w:t>Unit fraction:</w:t>
      </w:r>
      <w:r w:rsidRPr="00AE3905">
        <w:t xml:space="preserve"> </w:t>
      </w:r>
      <w:r w:rsidR="00C50973" w:rsidRPr="00AE3905">
        <w:t>a</w:t>
      </w:r>
      <w:r w:rsidRPr="00AE3905">
        <w:t xml:space="preserve"> unit fraction can be defined as a fraction whose numerator is 1.</w:t>
      </w:r>
    </w:p>
    <w:p w14:paraId="09251FD9" w14:textId="77777777" w:rsidR="005155EF" w:rsidRPr="00AE3905" w:rsidRDefault="005155EF" w:rsidP="00C50973">
      <w:pPr>
        <w:pStyle w:val="ListNumber"/>
      </w:pPr>
      <w:r w:rsidRPr="00AE3905">
        <w:t xml:space="preserve">Students roll the die and use the number rolled as the denominator with the numerator always being one. For example, if students roll a 5 the fractions will be </w:t>
      </w:r>
      <m:oMath>
        <m:f>
          <m:fPr>
            <m:ctrlPr>
              <w:rPr>
                <w:rFonts w:ascii="Cambria Math" w:hAnsi="Cambria Math"/>
              </w:rPr>
            </m:ctrlPr>
          </m:fPr>
          <m:num>
            <m:r>
              <w:rPr>
                <w:rFonts w:ascii="Cambria Math" w:hAnsi="Cambria Math"/>
              </w:rPr>
              <m:t>1</m:t>
            </m:r>
          </m:num>
          <m:den>
            <m:r>
              <w:rPr>
                <w:rFonts w:ascii="Cambria Math" w:hAnsi="Cambria Math"/>
              </w:rPr>
              <m:t>5</m:t>
            </m:r>
          </m:den>
        </m:f>
      </m:oMath>
      <w:r w:rsidRPr="00AE3905">
        <w:t>.</w:t>
      </w:r>
    </w:p>
    <w:p w14:paraId="70438FFC" w14:textId="77777777" w:rsidR="005155EF" w:rsidRPr="00AE3905" w:rsidRDefault="005155EF" w:rsidP="00C50973">
      <w:pPr>
        <w:pStyle w:val="ListNumber"/>
      </w:pPr>
      <w:r w:rsidRPr="00AE3905">
        <w:t>Stage 3 students place the fraction on the number line in the correct location.</w:t>
      </w:r>
    </w:p>
    <w:p w14:paraId="6AF7B3AD" w14:textId="165DDA73" w:rsidR="005155EF" w:rsidRPr="00AE3905" w:rsidRDefault="005155EF" w:rsidP="00C50973">
      <w:pPr>
        <w:pStyle w:val="ListNumber"/>
      </w:pPr>
      <w:r w:rsidRPr="00AE3905">
        <w:t xml:space="preserve">Stage 2 students </w:t>
      </w:r>
      <w:r w:rsidR="001937F4" w:rsidRPr="00AE3905">
        <w:t>use the</w:t>
      </w:r>
      <w:r w:rsidRPr="00AE3905">
        <w:t xml:space="preserve"> fraction strip </w:t>
      </w:r>
      <w:r w:rsidR="001C0F30" w:rsidRPr="00AE3905">
        <w:t xml:space="preserve">to </w:t>
      </w:r>
      <w:r w:rsidR="001937F4" w:rsidRPr="00AE3905">
        <w:t>create the fraction</w:t>
      </w:r>
      <w:r w:rsidR="00224695" w:rsidRPr="00AE3905">
        <w:t xml:space="preserve">, </w:t>
      </w:r>
      <w:r w:rsidRPr="00AE3905">
        <w:t>before transferring the partitioned length to their whiteboard number line.</w:t>
      </w:r>
    </w:p>
    <w:p w14:paraId="3BB4DAE0" w14:textId="318E065D" w:rsidR="005155EF" w:rsidRPr="00AE3905" w:rsidRDefault="005155EF" w:rsidP="005155EF">
      <w:pPr>
        <w:pStyle w:val="FeatureBox"/>
      </w:pPr>
      <w:r w:rsidRPr="00AE3905">
        <w:rPr>
          <w:rStyle w:val="Strong"/>
        </w:rPr>
        <w:t>Note</w:t>
      </w:r>
      <w:r w:rsidRPr="00AE3905">
        <w:rPr>
          <w:rFonts w:eastAsia="Arial"/>
          <w:color w:val="000000" w:themeColor="text1"/>
        </w:rPr>
        <w:t xml:space="preserve">: </w:t>
      </w:r>
      <w:r w:rsidR="00C50973" w:rsidRPr="00AE3905">
        <w:rPr>
          <w:rFonts w:eastAsia="Arial"/>
          <w:color w:val="000000" w:themeColor="text1"/>
        </w:rPr>
        <w:t>s</w:t>
      </w:r>
      <w:r w:rsidRPr="00AE3905">
        <w:rPr>
          <w:rFonts w:eastAsia="Arial"/>
          <w:color w:val="000000" w:themeColor="text1"/>
        </w:rPr>
        <w:t>ixths are not in the Stage 2 syllabus however</w:t>
      </w:r>
      <w:r w:rsidR="56224D9A" w:rsidRPr="00AE3905">
        <w:rPr>
          <w:rFonts w:eastAsia="Arial"/>
          <w:color w:val="000000" w:themeColor="text1"/>
        </w:rPr>
        <w:t>,</w:t>
      </w:r>
      <w:r w:rsidRPr="00AE3905">
        <w:rPr>
          <w:rFonts w:eastAsia="Arial"/>
          <w:color w:val="000000" w:themeColor="text1"/>
        </w:rPr>
        <w:t xml:space="preserve"> the use of a 6-sided die may offer opportunity for thinking a</w:t>
      </w:r>
      <w:r w:rsidR="48DD6D38" w:rsidRPr="00AE3905">
        <w:rPr>
          <w:rFonts w:eastAsia="Arial"/>
          <w:color w:val="000000" w:themeColor="text1"/>
        </w:rPr>
        <w:t>n</w:t>
      </w:r>
      <w:r w:rsidRPr="00AE3905">
        <w:rPr>
          <w:rFonts w:eastAsia="Arial"/>
          <w:color w:val="000000" w:themeColor="text1"/>
        </w:rPr>
        <w:t>d reasoning.</w:t>
      </w:r>
    </w:p>
    <w:p w14:paraId="243D93ED" w14:textId="77777777" w:rsidR="005155EF" w:rsidRPr="00AE3905" w:rsidRDefault="005155EF" w:rsidP="00C50973">
      <w:pPr>
        <w:pStyle w:val="ListNumber"/>
      </w:pPr>
      <w:r w:rsidRPr="00AE3905">
        <w:t>Select students to share and explain the placement of the fractions.</w:t>
      </w:r>
    </w:p>
    <w:p w14:paraId="1E1B1FD3" w14:textId="77777777" w:rsidR="00175694" w:rsidRPr="00AE3905" w:rsidRDefault="00175694" w:rsidP="00175694">
      <w:r w:rsidRPr="00AE3905">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rsidRPr="00AE3905" w14:paraId="3CF72726" w14:textId="77777777" w:rsidTr="0BDA76A7">
        <w:trPr>
          <w:cnfStyle w:val="100000000000" w:firstRow="1" w:lastRow="0" w:firstColumn="0" w:lastColumn="0" w:oddVBand="0" w:evenVBand="0" w:oddHBand="0" w:evenHBand="0" w:firstRowFirstColumn="0" w:firstRowLastColumn="0" w:lastRowFirstColumn="0" w:lastRowLastColumn="0"/>
        </w:trPr>
        <w:tc>
          <w:tcPr>
            <w:tcW w:w="7280" w:type="dxa"/>
          </w:tcPr>
          <w:p w14:paraId="11A09FD9" w14:textId="77777777" w:rsidR="00175694" w:rsidRPr="00AE3905" w:rsidRDefault="00175694">
            <w:r w:rsidRPr="00AE3905">
              <w:t>Assessment opportunities</w:t>
            </w:r>
          </w:p>
        </w:tc>
        <w:tc>
          <w:tcPr>
            <w:tcW w:w="7280" w:type="dxa"/>
          </w:tcPr>
          <w:p w14:paraId="5A20F22A" w14:textId="77777777" w:rsidR="00175694" w:rsidRPr="00AE3905" w:rsidRDefault="00175694">
            <w:r w:rsidRPr="00AE3905">
              <w:t>Links</w:t>
            </w:r>
          </w:p>
        </w:tc>
      </w:tr>
      <w:tr w:rsidR="00EE0244" w:rsidRPr="00AE3905" w14:paraId="62ED95CC" w14:textId="77777777" w:rsidTr="0BDA76A7">
        <w:trPr>
          <w:cnfStyle w:val="000000100000" w:firstRow="0" w:lastRow="0" w:firstColumn="0" w:lastColumn="0" w:oddVBand="0" w:evenVBand="0" w:oddHBand="1" w:evenHBand="0" w:firstRowFirstColumn="0" w:firstRowLastColumn="0" w:lastRowFirstColumn="0" w:lastRowLastColumn="0"/>
        </w:trPr>
        <w:tc>
          <w:tcPr>
            <w:tcW w:w="7280" w:type="dxa"/>
          </w:tcPr>
          <w:p w14:paraId="42E21A23" w14:textId="77777777" w:rsidR="00EE0244" w:rsidRPr="00AE3905" w:rsidRDefault="00EE0244" w:rsidP="00EE0244">
            <w:r w:rsidRPr="00AE3905">
              <w:t>What to look for:</w:t>
            </w:r>
          </w:p>
          <w:p w14:paraId="77118EE6" w14:textId="77777777" w:rsidR="00EE0244" w:rsidRPr="00AE3905" w:rsidRDefault="5C387504" w:rsidP="00EE0244">
            <w:pPr>
              <w:pStyle w:val="ListBullet"/>
            </w:pPr>
            <w:r w:rsidRPr="00AE3905">
              <w:t xml:space="preserve">Can Stage 2 students model fractions with fraction strips and diagrams for halves, quarters, thirds and fifths? </w:t>
            </w:r>
            <w:r w:rsidRPr="00AE3905">
              <w:rPr>
                <w:rStyle w:val="Strong"/>
              </w:rPr>
              <w:t>[</w:t>
            </w:r>
            <w:r w:rsidRPr="00AE3905">
              <w:rPr>
                <w:rFonts w:eastAsia="Arial"/>
                <w:b/>
                <w:bCs/>
                <w:color w:val="000000" w:themeColor="text1"/>
              </w:rPr>
              <w:t>MAO-WM-01, MA2-PF-01</w:t>
            </w:r>
            <w:r w:rsidRPr="00AE3905">
              <w:rPr>
                <w:rStyle w:val="Strong"/>
              </w:rPr>
              <w:t>]</w:t>
            </w:r>
          </w:p>
          <w:p w14:paraId="4B17A053" w14:textId="0C9C278E" w:rsidR="00EE0244" w:rsidRPr="00AE3905" w:rsidRDefault="5C387504" w:rsidP="00EE0244">
            <w:pPr>
              <w:pStyle w:val="ListBullet"/>
            </w:pPr>
            <w:r w:rsidRPr="00AE3905">
              <w:t xml:space="preserve">Can Stage 3 students </w:t>
            </w:r>
            <w:r w:rsidRPr="00AE3905">
              <w:rPr>
                <w:rFonts w:eastAsia="Arial"/>
                <w:color w:val="000000" w:themeColor="text1"/>
              </w:rPr>
              <w:t xml:space="preserve">compare and order </w:t>
            </w:r>
            <w:r w:rsidR="026CD9B0" w:rsidRPr="00AE3905">
              <w:rPr>
                <w:rFonts w:eastAsia="Arial"/>
                <w:color w:val="000000" w:themeColor="text1"/>
              </w:rPr>
              <w:t>unit</w:t>
            </w:r>
            <w:r w:rsidR="317ABCDA" w:rsidRPr="00AE3905">
              <w:rPr>
                <w:rFonts w:eastAsia="Arial"/>
                <w:color w:val="000000" w:themeColor="text1"/>
              </w:rPr>
              <w:t xml:space="preserve"> </w:t>
            </w:r>
            <w:r w:rsidRPr="00AE3905">
              <w:rPr>
                <w:rFonts w:eastAsia="Arial"/>
                <w:color w:val="000000" w:themeColor="text1"/>
              </w:rPr>
              <w:t xml:space="preserve">fractions with denominators of 2, 3, 4, 5, 6, 8 and 10 by placing them on a number line? </w:t>
            </w:r>
            <w:r w:rsidRPr="00AE3905">
              <w:rPr>
                <w:rFonts w:eastAsia="Arial"/>
                <w:b/>
                <w:bCs/>
                <w:color w:val="000000" w:themeColor="text1"/>
              </w:rPr>
              <w:t>[MAO-WM-01, MA3-RQF-01]</w:t>
            </w:r>
          </w:p>
        </w:tc>
        <w:tc>
          <w:tcPr>
            <w:tcW w:w="7280" w:type="dxa"/>
          </w:tcPr>
          <w:p w14:paraId="78180C35" w14:textId="1F2F7C17" w:rsidR="00EE0244" w:rsidRPr="00AE3905" w:rsidRDefault="00EE0244" w:rsidP="00EE0244">
            <w:r w:rsidRPr="00AE3905">
              <w:t xml:space="preserve">Links to </w:t>
            </w:r>
            <w:hyperlink r:id="rId42" w:history="1">
              <w:r w:rsidRPr="00AE3905">
                <w:rPr>
                  <w:rStyle w:val="Hyperlink"/>
                </w:rPr>
                <w:t>National Numeracy Learning Progressions</w:t>
              </w:r>
            </w:hyperlink>
            <w:r w:rsidRPr="00AE3905">
              <w:t xml:space="preserve"> (NNLP):</w:t>
            </w:r>
          </w:p>
          <w:p w14:paraId="4D9939E6" w14:textId="2131150D" w:rsidR="00EE0244" w:rsidRPr="00AE3905" w:rsidRDefault="5C387504" w:rsidP="00EE0244">
            <w:pPr>
              <w:pStyle w:val="ListBullet"/>
            </w:pPr>
            <w:r w:rsidRPr="00AE3905">
              <w:t>Stage 2 – InF2</w:t>
            </w:r>
            <w:r w:rsidR="76208575" w:rsidRPr="00AE3905">
              <w:t xml:space="preserve"> - </w:t>
            </w:r>
            <w:r w:rsidRPr="00AE3905">
              <w:t>InF4</w:t>
            </w:r>
          </w:p>
          <w:p w14:paraId="0A4F1515" w14:textId="77777777" w:rsidR="00EE0244" w:rsidRPr="00AE3905" w:rsidRDefault="5C387504" w:rsidP="00EE0244">
            <w:pPr>
              <w:pStyle w:val="ListBullet"/>
            </w:pPr>
            <w:r w:rsidRPr="00AE3905">
              <w:t>Stage 3 – InF6.</w:t>
            </w:r>
          </w:p>
          <w:p w14:paraId="16E88905" w14:textId="63F22ED5" w:rsidR="00EE0244" w:rsidRPr="00AE3905" w:rsidRDefault="00EE0244" w:rsidP="00EE0244">
            <w:r w:rsidRPr="00AE3905">
              <w:t xml:space="preserve">Links to suggested </w:t>
            </w:r>
            <w:hyperlink r:id="rId43" w:history="1">
              <w:r w:rsidRPr="00AE3905">
                <w:rPr>
                  <w:rStyle w:val="Hyperlink"/>
                </w:rPr>
                <w:t>Interview for Student Reasoning</w:t>
              </w:r>
            </w:hyperlink>
            <w:r w:rsidRPr="00AE3905">
              <w:t xml:space="preserve"> (</w:t>
            </w:r>
            <w:proofErr w:type="spellStart"/>
            <w:r w:rsidRPr="00AE3905">
              <w:t>IfSR</w:t>
            </w:r>
            <w:proofErr w:type="spellEnd"/>
            <w:r w:rsidRPr="00AE3905">
              <w:t>) tasks:</w:t>
            </w:r>
          </w:p>
          <w:p w14:paraId="71DD35BE" w14:textId="77777777" w:rsidR="00EE0244" w:rsidRPr="00AE3905" w:rsidRDefault="5C387504" w:rsidP="001207F6">
            <w:pPr>
              <w:pStyle w:val="ListBullet"/>
            </w:pPr>
            <w:r w:rsidRPr="00AE3905">
              <w:t>Stage 2 – N/A</w:t>
            </w:r>
          </w:p>
          <w:p w14:paraId="1A5250AC" w14:textId="4E63AB51" w:rsidR="00EE0244" w:rsidRPr="00AE3905" w:rsidRDefault="5C387504" w:rsidP="001207F6">
            <w:pPr>
              <w:pStyle w:val="ListBullet"/>
            </w:pPr>
            <w:r w:rsidRPr="00AE3905">
              <w:t>Stage 3 – N/A.</w:t>
            </w:r>
          </w:p>
        </w:tc>
      </w:tr>
    </w:tbl>
    <w:p w14:paraId="359C25F4" w14:textId="4682883F" w:rsidR="00016ABC" w:rsidRPr="00AE3905" w:rsidRDefault="00016ABC" w:rsidP="00016ABC">
      <w:pPr>
        <w:pStyle w:val="Heading2"/>
      </w:pPr>
      <w:bookmarkStart w:id="87" w:name="_Toc164333178"/>
      <w:bookmarkStart w:id="88" w:name="_Toc145453077"/>
      <w:bookmarkStart w:id="89" w:name="_Toc147500542"/>
      <w:r w:rsidRPr="00AE3905">
        <w:t>Core lesson – 35 minutes</w:t>
      </w:r>
      <w:bookmarkEnd w:id="87"/>
    </w:p>
    <w:p w14:paraId="441F3E59" w14:textId="390021C0" w:rsidR="00D26FB2" w:rsidRPr="00AE3905" w:rsidRDefault="2D200FB8" w:rsidP="00AC2EE9">
      <w:pPr>
        <w:pStyle w:val="Heading3"/>
      </w:pPr>
      <w:bookmarkStart w:id="90" w:name="_Toc164333179"/>
      <w:r w:rsidRPr="00AE3905">
        <w:t>Stage 2 task</w:t>
      </w:r>
      <w:r w:rsidR="00C50973" w:rsidRPr="00AE3905">
        <w:t xml:space="preserve"> –</w:t>
      </w:r>
      <w:r w:rsidR="54A2FC2D" w:rsidRPr="00AE3905">
        <w:t xml:space="preserve"> t</w:t>
      </w:r>
      <w:r w:rsidR="00D26FB2" w:rsidRPr="00AE3905">
        <w:t>he kilogram</w:t>
      </w:r>
      <w:bookmarkEnd w:id="88"/>
      <w:bookmarkEnd w:id="90"/>
    </w:p>
    <w:p w14:paraId="7DA7A4C9" w14:textId="77777777" w:rsidR="00D26FB2" w:rsidRPr="00AE3905" w:rsidRDefault="00D26FB2" w:rsidP="753E28A8">
      <w:pPr>
        <w:suppressAutoHyphens w:val="0"/>
        <w:spacing w:before="100" w:after="100"/>
        <w:rPr>
          <w:szCs w:val="22"/>
        </w:rPr>
      </w:pPr>
      <w:r w:rsidRPr="00AE3905">
        <w:rPr>
          <w:szCs w:val="22"/>
        </w:rP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D26FB2" w:rsidRPr="00AE3905" w14:paraId="09E73B2A" w14:textId="77777777" w:rsidTr="00C50973">
        <w:trPr>
          <w:cnfStyle w:val="100000000000" w:firstRow="1" w:lastRow="0" w:firstColumn="0" w:lastColumn="0" w:oddVBand="0" w:evenVBand="0" w:oddHBand="0" w:evenHBand="0" w:firstRowFirstColumn="0" w:firstRowLastColumn="0" w:lastRowFirstColumn="0" w:lastRowLastColumn="0"/>
        </w:trPr>
        <w:tc>
          <w:tcPr>
            <w:tcW w:w="7280" w:type="dxa"/>
          </w:tcPr>
          <w:p w14:paraId="2369A5A9" w14:textId="77777777" w:rsidR="00D26FB2" w:rsidRPr="00AE3905" w:rsidRDefault="00D26FB2" w:rsidP="00C50973">
            <w:r w:rsidRPr="00AE3905">
              <w:t>Core concept learning intentions</w:t>
            </w:r>
          </w:p>
        </w:tc>
        <w:tc>
          <w:tcPr>
            <w:tcW w:w="7280" w:type="dxa"/>
          </w:tcPr>
          <w:p w14:paraId="27051AF0" w14:textId="77777777" w:rsidR="00D26FB2" w:rsidRPr="00AE3905" w:rsidRDefault="00D26FB2" w:rsidP="00C50973">
            <w:r w:rsidRPr="00AE3905">
              <w:t>Core concept success criteria</w:t>
            </w:r>
          </w:p>
        </w:tc>
      </w:tr>
      <w:tr w:rsidR="00D26FB2" w:rsidRPr="00AE3905" w14:paraId="75043373" w14:textId="77777777" w:rsidTr="00C50973">
        <w:trPr>
          <w:cnfStyle w:val="000000100000" w:firstRow="0" w:lastRow="0" w:firstColumn="0" w:lastColumn="0" w:oddVBand="0" w:evenVBand="0" w:oddHBand="1" w:evenHBand="0" w:firstRowFirstColumn="0" w:firstRowLastColumn="0" w:lastRowFirstColumn="0" w:lastRowLastColumn="0"/>
        </w:trPr>
        <w:tc>
          <w:tcPr>
            <w:tcW w:w="7280" w:type="dxa"/>
          </w:tcPr>
          <w:p w14:paraId="1C45F6AB" w14:textId="702DF98F" w:rsidR="77BE7502" w:rsidRPr="00AE3905" w:rsidRDefault="6E6E6A12" w:rsidP="00C50973">
            <w:pPr>
              <w:rPr>
                <w:szCs w:val="22"/>
              </w:rPr>
            </w:pPr>
            <w:r w:rsidRPr="00AE3905">
              <w:rPr>
                <w:szCs w:val="22"/>
              </w:rPr>
              <w:t>Students working towards Stage 2 outcomes are learning to:</w:t>
            </w:r>
          </w:p>
          <w:p w14:paraId="433BE9DA" w14:textId="77777777" w:rsidR="00D26FB2" w:rsidRPr="00AE3905" w:rsidRDefault="00D26FB2" w:rsidP="00C50973">
            <w:pPr>
              <w:pStyle w:val="ListBullet"/>
            </w:pPr>
            <w:r w:rsidRPr="00AE3905">
              <w:t>compare objects using the kilogram.</w:t>
            </w:r>
          </w:p>
        </w:tc>
        <w:tc>
          <w:tcPr>
            <w:tcW w:w="7280" w:type="dxa"/>
          </w:tcPr>
          <w:p w14:paraId="6C871D72" w14:textId="2ECBE46D" w:rsidR="00D26FB2" w:rsidRPr="00AE3905" w:rsidRDefault="4B02F095" w:rsidP="00C50973">
            <w:pPr>
              <w:rPr>
                <w:szCs w:val="22"/>
              </w:rPr>
            </w:pPr>
            <w:r w:rsidRPr="00AE3905">
              <w:rPr>
                <w:szCs w:val="22"/>
              </w:rPr>
              <w:t>Students working towards Stage 2 outcomes</w:t>
            </w:r>
            <w:r w:rsidR="77BE7502" w:rsidRPr="00AE3905">
              <w:rPr>
                <w:szCs w:val="22"/>
              </w:rPr>
              <w:t xml:space="preserve"> can:</w:t>
            </w:r>
          </w:p>
          <w:p w14:paraId="168182AC" w14:textId="77777777" w:rsidR="00D26FB2" w:rsidRPr="00AE3905" w:rsidRDefault="00D26FB2" w:rsidP="00C50973">
            <w:pPr>
              <w:pStyle w:val="ListBullet"/>
            </w:pPr>
            <w:r w:rsidRPr="00AE3905">
              <w:t>identify familiar objects that have a mass of about a kilogram</w:t>
            </w:r>
          </w:p>
          <w:p w14:paraId="017EB576" w14:textId="1E1F4FBB" w:rsidR="00D26FB2" w:rsidRPr="00AE3905" w:rsidRDefault="00D26FB2" w:rsidP="00C50973">
            <w:pPr>
              <w:pStyle w:val="ListBullet"/>
            </w:pPr>
            <w:r w:rsidRPr="00AE3905">
              <w:t xml:space="preserve">find objects that have an estimated mass of </w:t>
            </w:r>
            <w:r w:rsidRPr="00474532">
              <w:rPr>
                <w:rStyle w:val="Emphasis"/>
              </w:rPr>
              <w:t>more than, less than</w:t>
            </w:r>
            <w:r w:rsidRPr="00AE3905">
              <w:t xml:space="preserve"> and </w:t>
            </w:r>
            <w:r w:rsidRPr="00474532">
              <w:rPr>
                <w:rStyle w:val="Emphasis"/>
              </w:rPr>
              <w:t>about the same as</w:t>
            </w:r>
            <w:r w:rsidRPr="00AE3905">
              <w:t xml:space="preserve"> one kilogram and check by comparing to a </w:t>
            </w:r>
            <w:r w:rsidR="00474532">
              <w:t>1 kg</w:t>
            </w:r>
            <w:r w:rsidRPr="00AE3905">
              <w:t xml:space="preserve"> mass.</w:t>
            </w:r>
          </w:p>
        </w:tc>
      </w:tr>
    </w:tbl>
    <w:p w14:paraId="3D36BCD6" w14:textId="34C9A834" w:rsidR="00D26FB2" w:rsidRPr="00AE3905" w:rsidRDefault="00D26FB2" w:rsidP="006F1E2A">
      <w:pPr>
        <w:pStyle w:val="FeatureBox"/>
      </w:pPr>
      <w:r w:rsidRPr="00AE3905">
        <w:rPr>
          <w:b/>
        </w:rPr>
        <w:t>Note:</w:t>
      </w:r>
      <w:r w:rsidRPr="00AE3905">
        <w:t xml:space="preserve"> </w:t>
      </w:r>
      <w:r w:rsidR="00C50973" w:rsidRPr="00AE3905">
        <w:t>p</w:t>
      </w:r>
      <w:r w:rsidRPr="00AE3905">
        <w:t xml:space="preserve">rior to the lesson, place a variety of objects around the classroom that can be held, directly compared and explored for their size, shape and density. For example, wool, paint, toys, pom poms and rocks or pebbles. During the lesson, students will need to move to labelled areas that display </w:t>
      </w:r>
      <w:r w:rsidR="265B6C06" w:rsidRPr="00AE3905">
        <w:t xml:space="preserve">the </w:t>
      </w:r>
      <w:r w:rsidRPr="00AE3905">
        <w:t xml:space="preserve">signs ‘less than </w:t>
      </w:r>
      <w:r w:rsidR="2ADA1B6B" w:rsidRPr="00AE3905">
        <w:t>one</w:t>
      </w:r>
      <w:r w:rsidRPr="00AE3905">
        <w:t xml:space="preserve"> k</w:t>
      </w:r>
      <w:r w:rsidR="53B548EC" w:rsidRPr="00AE3905">
        <w:t>ilo</w:t>
      </w:r>
      <w:r w:rsidRPr="00AE3905">
        <w:t>g</w:t>
      </w:r>
      <w:r w:rsidR="7943E7AF" w:rsidRPr="00AE3905">
        <w:t>ram</w:t>
      </w:r>
      <w:r w:rsidRPr="00AE3905">
        <w:t xml:space="preserve">’, ‘about the same as </w:t>
      </w:r>
      <w:r w:rsidR="68507DA3" w:rsidRPr="00AE3905">
        <w:t>one</w:t>
      </w:r>
      <w:r w:rsidRPr="00AE3905">
        <w:t xml:space="preserve"> </w:t>
      </w:r>
      <w:r w:rsidR="649E4C97" w:rsidRPr="00AE3905">
        <w:t>kilogram</w:t>
      </w:r>
      <w:r w:rsidRPr="00AE3905">
        <w:t xml:space="preserve">’ and ‘more than </w:t>
      </w:r>
      <w:r w:rsidR="7FA6870E" w:rsidRPr="00AE3905">
        <w:t>one</w:t>
      </w:r>
      <w:r w:rsidRPr="00AE3905">
        <w:t xml:space="preserve"> </w:t>
      </w:r>
      <w:r w:rsidR="558C8F1F" w:rsidRPr="00AE3905">
        <w:t>kilogram</w:t>
      </w:r>
      <w:r w:rsidRPr="00AE3905">
        <w:t>’.</w:t>
      </w:r>
    </w:p>
    <w:p w14:paraId="77F73F12" w14:textId="1372D1BC" w:rsidR="00D26FB2" w:rsidRPr="00AE3905" w:rsidRDefault="00D26FB2" w:rsidP="00C50973">
      <w:pPr>
        <w:pStyle w:val="ListNumber"/>
      </w:pPr>
      <w:r w:rsidRPr="00AE3905">
        <w:t xml:space="preserve">Display the two </w:t>
      </w:r>
      <w:r w:rsidR="005244A9" w:rsidRPr="00AE3905">
        <w:t>500-gram</w:t>
      </w:r>
      <w:r w:rsidRPr="00AE3905">
        <w:t xml:space="preserve"> resealable bags from the previous lesson. Place them on one side of an equal-arm balance with a one</w:t>
      </w:r>
      <w:r w:rsidR="336BAC8E" w:rsidRPr="00AE3905">
        <w:t>-</w:t>
      </w:r>
      <w:r w:rsidRPr="00AE3905">
        <w:t xml:space="preserve">kilogram </w:t>
      </w:r>
      <w:r w:rsidR="784A3C43" w:rsidRPr="00AE3905">
        <w:t xml:space="preserve">metric </w:t>
      </w:r>
      <w:r w:rsidRPr="00AE3905">
        <w:t>weight on the other side. Ask:</w:t>
      </w:r>
    </w:p>
    <w:p w14:paraId="633B93DE" w14:textId="77777777" w:rsidR="00D26FB2" w:rsidRPr="00AE3905" w:rsidRDefault="00D26FB2" w:rsidP="00C50973">
      <w:pPr>
        <w:pStyle w:val="ListBullet"/>
        <w:ind w:left="1134"/>
      </w:pPr>
      <w:r w:rsidRPr="00AE3905">
        <w:t>What do you notice about the equal-arm balance?</w:t>
      </w:r>
    </w:p>
    <w:p w14:paraId="7FA48F13" w14:textId="77777777" w:rsidR="00D26FB2" w:rsidRPr="00AE3905" w:rsidRDefault="00D26FB2" w:rsidP="00C50973">
      <w:pPr>
        <w:pStyle w:val="ListBullet"/>
        <w:ind w:left="1134"/>
      </w:pPr>
      <w:r w:rsidRPr="00AE3905">
        <w:t>Why are the arms equal?</w:t>
      </w:r>
    </w:p>
    <w:p w14:paraId="6711CD87" w14:textId="77777777" w:rsidR="00D26FB2" w:rsidRPr="00AE3905" w:rsidRDefault="00D26FB2" w:rsidP="00C50973">
      <w:pPr>
        <w:pStyle w:val="ListBullet"/>
        <w:ind w:left="1134"/>
        <w:rPr>
          <w:rFonts w:eastAsia="Calibri"/>
        </w:rPr>
      </w:pPr>
      <w:r w:rsidRPr="00AE3905">
        <w:t>How</w:t>
      </w:r>
      <w:r w:rsidRPr="00AE3905">
        <w:rPr>
          <w:rFonts w:eastAsia="Calibri"/>
        </w:rPr>
        <w:t xml:space="preserve"> many grams are equal to one kilogram? How do you know?</w:t>
      </w:r>
    </w:p>
    <w:p w14:paraId="3106972D" w14:textId="64DAA01D" w:rsidR="00D26FB2" w:rsidRPr="00AE3905" w:rsidRDefault="00D26FB2" w:rsidP="00C50973">
      <w:pPr>
        <w:pStyle w:val="ListNumber"/>
      </w:pPr>
      <w:r w:rsidRPr="00AE3905">
        <w:t xml:space="preserve">Record on the board </w:t>
      </w:r>
      <w:r w:rsidR="005244A9">
        <w:t xml:space="preserve">that </w:t>
      </w:r>
      <w:r w:rsidR="002E5019">
        <w:t>‘</w:t>
      </w:r>
      <w:bookmarkStart w:id="91" w:name="_Hlk164332119"/>
      <w:r w:rsidRPr="00AE3905">
        <w:t>1000 g</w:t>
      </w:r>
      <w:r w:rsidR="004251A1" w:rsidRPr="00AE3905">
        <w:t>rams</w:t>
      </w:r>
      <w:r w:rsidRPr="00AE3905">
        <w:t xml:space="preserve"> </w:t>
      </w:r>
      <w:proofErr w:type="gramStart"/>
      <w:r w:rsidRPr="00AE3905">
        <w:t>is</w:t>
      </w:r>
      <w:proofErr w:type="gramEnd"/>
      <w:r w:rsidRPr="00AE3905">
        <w:t xml:space="preserve"> the same as </w:t>
      </w:r>
      <w:r w:rsidR="303F7DE9" w:rsidRPr="00AE3905">
        <w:t>one</w:t>
      </w:r>
      <w:r w:rsidRPr="00AE3905">
        <w:t xml:space="preserve"> </w:t>
      </w:r>
      <w:r w:rsidR="004C12CD" w:rsidRPr="00AE3905">
        <w:t>kilogram</w:t>
      </w:r>
      <w:r w:rsidR="002E5019">
        <w:t>’</w:t>
      </w:r>
      <w:bookmarkEnd w:id="91"/>
      <w:r w:rsidRPr="00AE3905">
        <w:t>.</w:t>
      </w:r>
    </w:p>
    <w:p w14:paraId="64E258BC" w14:textId="2009BBA5" w:rsidR="00D26FB2" w:rsidRPr="00AE3905" w:rsidRDefault="36A6144D" w:rsidP="00C50973">
      <w:pPr>
        <w:pStyle w:val="ListNumber"/>
      </w:pPr>
      <w:r w:rsidRPr="00AE3905">
        <w:t>S</w:t>
      </w:r>
      <w:r w:rsidR="00D26FB2" w:rsidRPr="00AE3905">
        <w:t>tudents search the room to find an object that they estimate to be one kilogram.</w:t>
      </w:r>
    </w:p>
    <w:p w14:paraId="5A7317C3" w14:textId="0CEEA269" w:rsidR="00D26FB2" w:rsidRPr="00AE3905" w:rsidRDefault="00D26FB2" w:rsidP="00C50973">
      <w:pPr>
        <w:pStyle w:val="ListNumber"/>
      </w:pPr>
      <w:r w:rsidRPr="00AE3905">
        <w:t xml:space="preserve">Select a student to show their object to the class. Give the student the one-kilogram weight and ask them to compare it to the mass of their object by hefting. Explain that there are </w:t>
      </w:r>
      <w:r w:rsidR="005244A9">
        <w:t>3</w:t>
      </w:r>
      <w:r w:rsidRPr="00AE3905">
        <w:t xml:space="preserve"> designated labelled areas in the classroom</w:t>
      </w:r>
      <w:r w:rsidR="005244A9">
        <w:t xml:space="preserve"> –</w:t>
      </w:r>
      <w:r w:rsidRPr="00AE3905">
        <w:t xml:space="preserve"> less than one kilo</w:t>
      </w:r>
      <w:r w:rsidR="7BBC7A78" w:rsidRPr="00AE3905">
        <w:t>gram</w:t>
      </w:r>
      <w:r w:rsidRPr="00AE3905">
        <w:t>, about the same as one kilo</w:t>
      </w:r>
      <w:r w:rsidR="64A88877" w:rsidRPr="00AE3905">
        <w:t>gram</w:t>
      </w:r>
      <w:r w:rsidRPr="00AE3905">
        <w:t xml:space="preserve"> and more than one kilo</w:t>
      </w:r>
      <w:r w:rsidR="79BC9CC3" w:rsidRPr="00AE3905">
        <w:t>gram</w:t>
      </w:r>
      <w:r w:rsidRPr="00AE3905">
        <w:t>. Ask the student to take their object to the labelled area that is most suitable and justify their decision.</w:t>
      </w:r>
    </w:p>
    <w:p w14:paraId="0C636A29" w14:textId="77777777" w:rsidR="00D26FB2" w:rsidRPr="00AE3905" w:rsidRDefault="00D26FB2" w:rsidP="00C50973">
      <w:pPr>
        <w:pStyle w:val="ListNumber"/>
      </w:pPr>
      <w:r w:rsidRPr="00AE3905">
        <w:t>Model this process with another student.</w:t>
      </w:r>
    </w:p>
    <w:p w14:paraId="5CEC63F6" w14:textId="665D7A09" w:rsidR="00D26FB2" w:rsidRPr="00AE3905" w:rsidRDefault="6CE1E0D4" w:rsidP="00C50973">
      <w:pPr>
        <w:pStyle w:val="ListNumber"/>
      </w:pPr>
      <w:r w:rsidRPr="00AE3905">
        <w:t>All students to compare their object to the</w:t>
      </w:r>
      <w:r w:rsidR="00D26FB2" w:rsidRPr="00AE3905">
        <w:t xml:space="preserve"> one-kilogram </w:t>
      </w:r>
      <w:r w:rsidR="29C7520E" w:rsidRPr="00AE3905">
        <w:t xml:space="preserve">metric </w:t>
      </w:r>
      <w:r w:rsidR="00D26FB2" w:rsidRPr="00AE3905">
        <w:t>weight and move to the labelled area that is most suitable.</w:t>
      </w:r>
    </w:p>
    <w:p w14:paraId="73C3AFA1" w14:textId="77777777" w:rsidR="00D26FB2" w:rsidRPr="00AE3905" w:rsidRDefault="00D26FB2" w:rsidP="00C50973">
      <w:pPr>
        <w:pStyle w:val="ListNumber"/>
      </w:pPr>
      <w:r w:rsidRPr="00AE3905">
        <w:t>Students turn and talk to a partner to explain their decision.</w:t>
      </w:r>
    </w:p>
    <w:p w14:paraId="35359678" w14:textId="45C43EDD" w:rsidR="00D26FB2" w:rsidRPr="00AE3905" w:rsidRDefault="00D26FB2" w:rsidP="00C50973">
      <w:pPr>
        <w:pStyle w:val="ListNumber"/>
      </w:pPr>
      <w:r w:rsidRPr="00AE3905">
        <w:t xml:space="preserve">Provide students with </w:t>
      </w:r>
      <w:hyperlink w:anchor="_Resource_14_–">
        <w:r w:rsidRPr="00AE3905">
          <w:rPr>
            <w:rStyle w:val="Hyperlink"/>
          </w:rPr>
          <w:t xml:space="preserve">Resource </w:t>
        </w:r>
        <w:r w:rsidR="000222AC" w:rsidRPr="00AE3905">
          <w:rPr>
            <w:rStyle w:val="Hyperlink"/>
          </w:rPr>
          <w:t>14</w:t>
        </w:r>
        <w:r w:rsidR="00755D7E" w:rsidRPr="00AE3905">
          <w:rPr>
            <w:rStyle w:val="Hyperlink"/>
          </w:rPr>
          <w:t xml:space="preserve"> –</w:t>
        </w:r>
        <w:r w:rsidRPr="00AE3905">
          <w:rPr>
            <w:rStyle w:val="Hyperlink"/>
          </w:rPr>
          <w:t xml:space="preserve"> </w:t>
        </w:r>
        <w:r w:rsidR="00536F3F" w:rsidRPr="00AE3905">
          <w:rPr>
            <w:rStyle w:val="Hyperlink"/>
          </w:rPr>
          <w:t>r</w:t>
        </w:r>
        <w:r w:rsidRPr="00AE3905">
          <w:rPr>
            <w:rStyle w:val="Hyperlink"/>
          </w:rPr>
          <w:t>ecording table</w:t>
        </w:r>
      </w:hyperlink>
      <w:r w:rsidRPr="00AE3905">
        <w:t>. In small groups each student uses an equal</w:t>
      </w:r>
      <w:r w:rsidR="2F2FF66F" w:rsidRPr="00AE3905">
        <w:t>-</w:t>
      </w:r>
      <w:r w:rsidRPr="00AE3905">
        <w:t xml:space="preserve">arm balance to compare their object to a one-kilogram </w:t>
      </w:r>
      <w:r w:rsidR="384D608D" w:rsidRPr="00AE3905">
        <w:t xml:space="preserve">metric </w:t>
      </w:r>
      <w:r w:rsidRPr="00AE3905">
        <w:t xml:space="preserve">weight. Students record the object name on </w:t>
      </w:r>
      <w:hyperlink w:anchor="_Resource_14_–">
        <w:r w:rsidRPr="00AE3905">
          <w:rPr>
            <w:rStyle w:val="Hyperlink"/>
          </w:rPr>
          <w:t xml:space="preserve">Resource </w:t>
        </w:r>
        <w:r w:rsidR="000222AC" w:rsidRPr="00AE3905">
          <w:rPr>
            <w:rStyle w:val="Hyperlink"/>
          </w:rPr>
          <w:t>14</w:t>
        </w:r>
        <w:r w:rsidR="00755D7E" w:rsidRPr="00AE3905">
          <w:rPr>
            <w:rStyle w:val="Hyperlink"/>
          </w:rPr>
          <w:t xml:space="preserve"> –</w:t>
        </w:r>
        <w:r w:rsidRPr="00AE3905">
          <w:rPr>
            <w:rStyle w:val="Hyperlink"/>
          </w:rPr>
          <w:t xml:space="preserve"> </w:t>
        </w:r>
        <w:r w:rsidR="00536F3F" w:rsidRPr="00AE3905">
          <w:rPr>
            <w:rStyle w:val="Hyperlink"/>
          </w:rPr>
          <w:t>r</w:t>
        </w:r>
        <w:r w:rsidRPr="00AE3905">
          <w:rPr>
            <w:rStyle w:val="Hyperlink"/>
          </w:rPr>
          <w:t>ecording table</w:t>
        </w:r>
      </w:hyperlink>
      <w:r w:rsidRPr="00AE3905">
        <w:t xml:space="preserve"> after they have determined if their object is more, less or about the same mass as one kilogram.</w:t>
      </w:r>
    </w:p>
    <w:p w14:paraId="63DA517C" w14:textId="35B7C298" w:rsidR="00D26FB2" w:rsidRPr="00AE3905" w:rsidRDefault="00D26FB2" w:rsidP="00C50973">
      <w:pPr>
        <w:pStyle w:val="ListNumber"/>
      </w:pPr>
      <w:r w:rsidRPr="00AE3905">
        <w:t>As a group, students find 3</w:t>
      </w:r>
      <w:r w:rsidR="0068258A">
        <w:t>–</w:t>
      </w:r>
      <w:r w:rsidRPr="00AE3905">
        <w:t>4 different objects in the classroom that they estimate, when combined, have a mass of one kilogram.</w:t>
      </w:r>
    </w:p>
    <w:p w14:paraId="4974DE5C" w14:textId="576C8EA6" w:rsidR="00D26FB2" w:rsidRPr="00AE3905" w:rsidRDefault="00D26FB2" w:rsidP="00C50973">
      <w:pPr>
        <w:pStyle w:val="ListNumber"/>
      </w:pPr>
      <w:r w:rsidRPr="00AE3905">
        <w:t>Using an equal</w:t>
      </w:r>
      <w:r w:rsidR="73B73FE2" w:rsidRPr="00AE3905">
        <w:t>-</w:t>
      </w:r>
      <w:r w:rsidRPr="00AE3905">
        <w:t xml:space="preserve">arm balance, students check the combined mass of their objects and record the results by drawing or naming their objects and the combined mass. </w:t>
      </w:r>
    </w:p>
    <w:p w14:paraId="238340DF" w14:textId="77777777" w:rsidR="00D26FB2" w:rsidRPr="00AE3905" w:rsidRDefault="00D26FB2" w:rsidP="00C50973">
      <w:pPr>
        <w:pStyle w:val="ListNumber"/>
      </w:pPr>
      <w:r w:rsidRPr="00AE3905">
        <w:t>Groups share their findings with the class.</w:t>
      </w:r>
    </w:p>
    <w:p w14:paraId="7D5C6F7E" w14:textId="77777777" w:rsidR="00D26FB2" w:rsidRPr="00AE3905" w:rsidRDefault="00D26FB2" w:rsidP="0068258A">
      <w:pPr>
        <w:rPr>
          <w:szCs w:val="22"/>
        </w:rPr>
      </w:pPr>
      <w:r w:rsidRPr="00AE3905">
        <w:rPr>
          <w:szCs w:val="22"/>
        </w:rP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D26FB2" w:rsidRPr="00AE3905" w14:paraId="1C81B9F1" w14:textId="77777777" w:rsidTr="00C50973">
        <w:trPr>
          <w:cnfStyle w:val="100000000000" w:firstRow="1" w:lastRow="0" w:firstColumn="0" w:lastColumn="0" w:oddVBand="0" w:evenVBand="0" w:oddHBand="0" w:evenHBand="0" w:firstRowFirstColumn="0" w:firstRowLastColumn="0" w:lastRowFirstColumn="0" w:lastRowLastColumn="0"/>
        </w:trPr>
        <w:tc>
          <w:tcPr>
            <w:tcW w:w="7280" w:type="dxa"/>
          </w:tcPr>
          <w:p w14:paraId="5E2E35B9" w14:textId="77777777" w:rsidR="00D26FB2" w:rsidRPr="00AE3905" w:rsidRDefault="00D26FB2" w:rsidP="00C50973">
            <w:r w:rsidRPr="00AE3905">
              <w:t>Too hard?</w:t>
            </w:r>
          </w:p>
        </w:tc>
        <w:tc>
          <w:tcPr>
            <w:tcW w:w="7280" w:type="dxa"/>
          </w:tcPr>
          <w:p w14:paraId="2DCFEB46" w14:textId="77777777" w:rsidR="00D26FB2" w:rsidRPr="00AE3905" w:rsidRDefault="00D26FB2" w:rsidP="00C50973">
            <w:r w:rsidRPr="00AE3905">
              <w:t>Too easy?</w:t>
            </w:r>
          </w:p>
        </w:tc>
      </w:tr>
      <w:tr w:rsidR="00D26FB2" w:rsidRPr="00AE3905" w14:paraId="489FD580" w14:textId="77777777" w:rsidTr="00C50973">
        <w:trPr>
          <w:cnfStyle w:val="000000100000" w:firstRow="0" w:lastRow="0" w:firstColumn="0" w:lastColumn="0" w:oddVBand="0" w:evenVBand="0" w:oddHBand="1" w:evenHBand="0" w:firstRowFirstColumn="0" w:firstRowLastColumn="0" w:lastRowFirstColumn="0" w:lastRowLastColumn="0"/>
        </w:trPr>
        <w:tc>
          <w:tcPr>
            <w:tcW w:w="7280" w:type="dxa"/>
          </w:tcPr>
          <w:p w14:paraId="37C72067" w14:textId="7EF6829E" w:rsidR="00D26FB2" w:rsidRPr="00AE3905" w:rsidRDefault="77BE7502" w:rsidP="00C50973">
            <w:r w:rsidRPr="00AE3905">
              <w:t>St</w:t>
            </w:r>
            <w:r w:rsidR="383E8956" w:rsidRPr="00AE3905">
              <w:t>age 2 st</w:t>
            </w:r>
            <w:r w:rsidRPr="00AE3905">
              <w:t>udents</w:t>
            </w:r>
            <w:r w:rsidR="00D26FB2" w:rsidRPr="00AE3905">
              <w:t xml:space="preserve"> cannot compare objects using the kilogram.</w:t>
            </w:r>
          </w:p>
          <w:p w14:paraId="6D32DEB1" w14:textId="16C0F946" w:rsidR="00D26FB2" w:rsidRPr="00AE3905" w:rsidRDefault="00D26FB2" w:rsidP="00C50973">
            <w:pPr>
              <w:pStyle w:val="ListBullet"/>
            </w:pPr>
            <w:r w:rsidRPr="00AE3905">
              <w:t xml:space="preserve">Provide students with a </w:t>
            </w:r>
            <w:r w:rsidR="0068258A" w:rsidRPr="00AE3905">
              <w:t>one-kilogram</w:t>
            </w:r>
            <w:r w:rsidRPr="00AE3905">
              <w:t xml:space="preserve"> weight when finding objects around to room to heft and compare.</w:t>
            </w:r>
          </w:p>
          <w:p w14:paraId="53960CE2" w14:textId="6ED39F40" w:rsidR="00D26FB2" w:rsidRPr="00AE3905" w:rsidRDefault="00D26FB2" w:rsidP="00C50973">
            <w:pPr>
              <w:pStyle w:val="ListBullet"/>
              <w:rPr>
                <w:rFonts w:eastAsia="Calibri"/>
              </w:rPr>
            </w:pPr>
            <w:r w:rsidRPr="00AE3905">
              <w:rPr>
                <w:rFonts w:eastAsia="Calibri"/>
              </w:rPr>
              <w:t xml:space="preserve">Direct students to </w:t>
            </w:r>
            <w:r w:rsidR="0068258A" w:rsidRPr="00AE3905">
              <w:rPr>
                <w:rFonts w:eastAsia="Calibri"/>
              </w:rPr>
              <w:t>one-kilogram</w:t>
            </w:r>
            <w:r w:rsidRPr="00AE3905">
              <w:rPr>
                <w:rFonts w:eastAsia="Calibri"/>
              </w:rPr>
              <w:t xml:space="preserve"> objects in the classroom suitable to complete the task.</w:t>
            </w:r>
          </w:p>
        </w:tc>
        <w:tc>
          <w:tcPr>
            <w:tcW w:w="7280" w:type="dxa"/>
          </w:tcPr>
          <w:p w14:paraId="3E791930" w14:textId="0B735400" w:rsidR="00D26FB2" w:rsidRPr="00AE3905" w:rsidRDefault="77BE7502" w:rsidP="00C50973">
            <w:r w:rsidRPr="00AE3905">
              <w:t>St</w:t>
            </w:r>
            <w:r w:rsidR="77C94985" w:rsidRPr="00AE3905">
              <w:t>age 2 st</w:t>
            </w:r>
            <w:r w:rsidRPr="00AE3905">
              <w:t>udents</w:t>
            </w:r>
            <w:r w:rsidR="00D26FB2" w:rsidRPr="00AE3905">
              <w:t xml:space="preserve"> can compare objects using the kilogram.</w:t>
            </w:r>
          </w:p>
          <w:p w14:paraId="46C80D2B" w14:textId="0DCD8264" w:rsidR="00D26FB2" w:rsidRPr="00AE3905" w:rsidRDefault="00D26FB2" w:rsidP="00C50973">
            <w:pPr>
              <w:pStyle w:val="ListBullet"/>
            </w:pPr>
            <w:r w:rsidRPr="00AE3905">
              <w:t>Challenge students to combine 6</w:t>
            </w:r>
            <w:r w:rsidR="00C50973" w:rsidRPr="00AE3905">
              <w:t>–</w:t>
            </w:r>
            <w:r w:rsidRPr="00AE3905">
              <w:t xml:space="preserve">7 objects that when weighed together equal </w:t>
            </w:r>
            <w:r w:rsidR="284C5E47" w:rsidRPr="00AE3905">
              <w:t>one</w:t>
            </w:r>
            <w:r w:rsidRPr="00AE3905">
              <w:t xml:space="preserve"> </w:t>
            </w:r>
            <w:r w:rsidR="004C12CD" w:rsidRPr="00AE3905">
              <w:t>kilogram</w:t>
            </w:r>
            <w:r w:rsidRPr="00AE3905">
              <w:t>.</w:t>
            </w:r>
          </w:p>
          <w:p w14:paraId="03AE1672" w14:textId="1BCCA5C8" w:rsidR="00D26FB2" w:rsidRPr="00AE3905" w:rsidRDefault="6A5D8401" w:rsidP="00C50973">
            <w:pPr>
              <w:pStyle w:val="ListBullet"/>
            </w:pPr>
            <w:r w:rsidRPr="00AE3905">
              <w:t xml:space="preserve">Students to </w:t>
            </w:r>
            <w:r w:rsidR="08D691FE" w:rsidRPr="00AE3905">
              <w:t>f</w:t>
            </w:r>
            <w:r w:rsidR="77BE7502" w:rsidRPr="00AE3905">
              <w:t>ind</w:t>
            </w:r>
            <w:r w:rsidR="00D26FB2" w:rsidRPr="00AE3905">
              <w:t xml:space="preserve"> 5 different objects that together have a mass of 2 </w:t>
            </w:r>
            <w:r w:rsidR="73A4272B" w:rsidRPr="00AE3905">
              <w:t>kilogram</w:t>
            </w:r>
            <w:r w:rsidR="7802DEAB" w:rsidRPr="00AE3905">
              <w:t>s</w:t>
            </w:r>
            <w:r w:rsidR="00D26FB2" w:rsidRPr="00AE3905">
              <w:t>.</w:t>
            </w:r>
          </w:p>
        </w:tc>
      </w:tr>
    </w:tbl>
    <w:p w14:paraId="59D667C5" w14:textId="49BFBE16" w:rsidR="009A0983" w:rsidRPr="00AE3905" w:rsidRDefault="43613025" w:rsidP="00472A85">
      <w:pPr>
        <w:pStyle w:val="Heading3"/>
      </w:pPr>
      <w:bookmarkStart w:id="92" w:name="_Toc157439347"/>
      <w:bookmarkStart w:id="93" w:name="_Toc164333180"/>
      <w:bookmarkStart w:id="94" w:name="_Toc145453078"/>
      <w:r w:rsidRPr="00AE3905">
        <w:rPr>
          <w:rStyle w:val="Heading3Char"/>
        </w:rPr>
        <w:t>Stage 3 task</w:t>
      </w:r>
      <w:r w:rsidR="00C50973" w:rsidRPr="00AE3905">
        <w:rPr>
          <w:rStyle w:val="Heading3Char"/>
        </w:rPr>
        <w:t xml:space="preserve"> –</w:t>
      </w:r>
      <w:r w:rsidR="009A0983" w:rsidRPr="00AE3905">
        <w:rPr>
          <w:rStyle w:val="Heading3Char"/>
        </w:rPr>
        <w:t xml:space="preserve"> harvest time</w:t>
      </w:r>
      <w:bookmarkEnd w:id="92"/>
      <w:bookmarkEnd w:id="93"/>
    </w:p>
    <w:p w14:paraId="1157C3D1" w14:textId="77777777" w:rsidR="009A0983" w:rsidRPr="00AE3905" w:rsidRDefault="009A0983" w:rsidP="009A0983">
      <w:r w:rsidRPr="00AE3905">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9A0983" w:rsidRPr="00AE3905" w14:paraId="5481DDDD" w14:textId="77777777" w:rsidTr="00854C5F">
        <w:trPr>
          <w:cnfStyle w:val="100000000000" w:firstRow="1" w:lastRow="0" w:firstColumn="0" w:lastColumn="0" w:oddVBand="0" w:evenVBand="0" w:oddHBand="0" w:evenHBand="0" w:firstRowFirstColumn="0" w:firstRowLastColumn="0" w:lastRowFirstColumn="0" w:lastRowLastColumn="0"/>
        </w:trPr>
        <w:tc>
          <w:tcPr>
            <w:tcW w:w="7280" w:type="dxa"/>
          </w:tcPr>
          <w:p w14:paraId="6EFFD4D5" w14:textId="77777777" w:rsidR="009A0983" w:rsidRPr="00AE3905" w:rsidRDefault="009A0983" w:rsidP="009A0983">
            <w:r w:rsidRPr="00AE3905">
              <w:t>Core concept learning intentions</w:t>
            </w:r>
          </w:p>
        </w:tc>
        <w:tc>
          <w:tcPr>
            <w:tcW w:w="7280" w:type="dxa"/>
          </w:tcPr>
          <w:p w14:paraId="6794DA26" w14:textId="77777777" w:rsidR="009A0983" w:rsidRPr="00AE3905" w:rsidRDefault="009A0983" w:rsidP="009A0983">
            <w:r w:rsidRPr="00AE3905">
              <w:t>Core concept success criteria</w:t>
            </w:r>
          </w:p>
        </w:tc>
      </w:tr>
      <w:tr w:rsidR="009A0983" w:rsidRPr="00AE3905" w14:paraId="162B3FB9" w14:textId="77777777" w:rsidTr="00854C5F">
        <w:trPr>
          <w:cnfStyle w:val="000000100000" w:firstRow="0" w:lastRow="0" w:firstColumn="0" w:lastColumn="0" w:oddVBand="0" w:evenVBand="0" w:oddHBand="1" w:evenHBand="0" w:firstRowFirstColumn="0" w:firstRowLastColumn="0" w:lastRowFirstColumn="0" w:lastRowLastColumn="0"/>
        </w:trPr>
        <w:tc>
          <w:tcPr>
            <w:tcW w:w="7280" w:type="dxa"/>
          </w:tcPr>
          <w:p w14:paraId="653EF36E" w14:textId="5ACEEBC0" w:rsidR="497E1DD0" w:rsidRPr="00AE3905" w:rsidRDefault="283CC552" w:rsidP="40EC7F39">
            <w:pPr>
              <w:rPr>
                <w:szCs w:val="22"/>
              </w:rPr>
            </w:pPr>
            <w:r w:rsidRPr="00AE3905">
              <w:rPr>
                <w:szCs w:val="22"/>
              </w:rPr>
              <w:t>Students working towards Stage 3 outcomes are learning to:</w:t>
            </w:r>
          </w:p>
          <w:p w14:paraId="0D574EE8" w14:textId="77777777" w:rsidR="009A0983" w:rsidRPr="00AE3905" w:rsidRDefault="009A0983" w:rsidP="000D290E">
            <w:pPr>
              <w:numPr>
                <w:ilvl w:val="0"/>
                <w:numId w:val="3"/>
              </w:numPr>
            </w:pPr>
            <w:r w:rsidRPr="00AE3905">
              <w:rPr>
                <w:rFonts w:eastAsia="Calibri"/>
              </w:rPr>
              <w:t>choose appropriate units of measurement for mass</w:t>
            </w:r>
          </w:p>
          <w:p w14:paraId="6A162168" w14:textId="4791597A" w:rsidR="00044895" w:rsidRPr="00AE3905" w:rsidRDefault="00044895" w:rsidP="000D290E">
            <w:pPr>
              <w:numPr>
                <w:ilvl w:val="0"/>
                <w:numId w:val="3"/>
              </w:numPr>
            </w:pPr>
            <w:r w:rsidRPr="00AE3905">
              <w:rPr>
                <w:rFonts w:eastAsia="Calibri"/>
              </w:rPr>
              <w:t>convert between common metric units of mass</w:t>
            </w:r>
            <w:r w:rsidR="0068258A">
              <w:rPr>
                <w:rFonts w:eastAsia="Calibri"/>
              </w:rPr>
              <w:t>.</w:t>
            </w:r>
          </w:p>
        </w:tc>
        <w:tc>
          <w:tcPr>
            <w:tcW w:w="7280" w:type="dxa"/>
          </w:tcPr>
          <w:p w14:paraId="1124340B" w14:textId="4F3708DB" w:rsidR="497E1DD0" w:rsidRPr="00AE3905" w:rsidRDefault="2B70605D" w:rsidP="40EC7F39">
            <w:pPr>
              <w:rPr>
                <w:szCs w:val="22"/>
              </w:rPr>
            </w:pPr>
            <w:r w:rsidRPr="00AE3905">
              <w:rPr>
                <w:szCs w:val="22"/>
              </w:rPr>
              <w:t>Students working towards Stage 3 outcomes can:</w:t>
            </w:r>
          </w:p>
          <w:p w14:paraId="491613FA" w14:textId="77777777" w:rsidR="009A0983" w:rsidRPr="00AE3905" w:rsidRDefault="009A0983" w:rsidP="000D290E">
            <w:pPr>
              <w:numPr>
                <w:ilvl w:val="0"/>
                <w:numId w:val="3"/>
              </w:numPr>
              <w:rPr>
                <w:rFonts w:eastAsia="Arial"/>
              </w:rPr>
            </w:pPr>
            <w:r w:rsidRPr="00AE3905">
              <w:rPr>
                <w:rFonts w:eastAsia="Arial"/>
              </w:rPr>
              <w:t>recognise situations where mass would be measured in thousands of kilograms or tonnes (t)</w:t>
            </w:r>
          </w:p>
          <w:p w14:paraId="0304A4DF" w14:textId="2E2287A5" w:rsidR="001F0C4D" w:rsidRPr="00AE3905" w:rsidRDefault="001F0C4D" w:rsidP="001F0C4D">
            <w:pPr>
              <w:pStyle w:val="ListBullet"/>
            </w:pPr>
            <w:r w:rsidRPr="00AE3905">
              <w:rPr>
                <w:szCs w:val="22"/>
              </w:rPr>
              <w:t>convert between kilograms and grams and between kilograms and tonnes</w:t>
            </w:r>
          </w:p>
          <w:p w14:paraId="47A8149A" w14:textId="79F76102" w:rsidR="001F0C4D" w:rsidRPr="00AE3905" w:rsidRDefault="001F0C4D" w:rsidP="001F0C4D">
            <w:pPr>
              <w:pStyle w:val="ListBullet"/>
            </w:pPr>
            <w:r w:rsidRPr="00AE3905">
              <w:rPr>
                <w:szCs w:val="22"/>
              </w:rPr>
              <w:t>solve problems involving different units of mass</w:t>
            </w:r>
            <w:r w:rsidR="0068258A">
              <w:rPr>
                <w:szCs w:val="22"/>
              </w:rPr>
              <w:t>.</w:t>
            </w:r>
          </w:p>
        </w:tc>
      </w:tr>
    </w:tbl>
    <w:p w14:paraId="0071FF04" w14:textId="3035789C" w:rsidR="00EC1F06" w:rsidRPr="00AE3905" w:rsidRDefault="009A0983" w:rsidP="00C50973">
      <w:pPr>
        <w:pStyle w:val="ListNumber"/>
      </w:pPr>
      <w:r w:rsidRPr="00AE3905">
        <w:t xml:space="preserve">Discuss the importance of agriculture in Australia and how it contributes to the country’s economy. </w:t>
      </w:r>
      <w:r w:rsidR="006473F9" w:rsidRPr="00AE3905">
        <w:t>Watch</w:t>
      </w:r>
      <w:r w:rsidR="0068258A">
        <w:t xml:space="preserve"> the video</w:t>
      </w:r>
      <w:r w:rsidR="006473F9" w:rsidRPr="00AE3905">
        <w:t xml:space="preserve"> </w:t>
      </w:r>
      <w:hyperlink r:id="rId44" w:tgtFrame="_blank" w:history="1">
        <w:r w:rsidR="006473F9" w:rsidRPr="0068258A">
          <w:rPr>
            <w:rStyle w:val="Hyperlink"/>
          </w:rPr>
          <w:t>Farm Kids (3:12)</w:t>
        </w:r>
      </w:hyperlink>
      <w:r w:rsidR="0068258A">
        <w:t>.</w:t>
      </w:r>
    </w:p>
    <w:p w14:paraId="529FF85A" w14:textId="56712622" w:rsidR="009A0983" w:rsidRPr="00AE3905" w:rsidRDefault="009A0983" w:rsidP="00C50973">
      <w:pPr>
        <w:pStyle w:val="ListNumber"/>
      </w:pPr>
      <w:r w:rsidRPr="00AE3905">
        <w:t xml:space="preserve">Display </w:t>
      </w:r>
      <w:hyperlink w:anchor="_Resource_15_–">
        <w:r w:rsidRPr="00AE3905">
          <w:rPr>
            <w:rStyle w:val="Hyperlink"/>
          </w:rPr>
          <w:t xml:space="preserve">Resource </w:t>
        </w:r>
        <w:r w:rsidR="000222AC" w:rsidRPr="00AE3905">
          <w:rPr>
            <w:rStyle w:val="Hyperlink"/>
          </w:rPr>
          <w:t>15</w:t>
        </w:r>
        <w:r w:rsidRPr="00AE3905">
          <w:rPr>
            <w:rStyle w:val="Hyperlink"/>
          </w:rPr>
          <w:t xml:space="preserve"> – harvest photos</w:t>
        </w:r>
      </w:hyperlink>
      <w:r w:rsidRPr="00AE3905">
        <w:t>. Discuss the meaning of the following words related to harvest:</w:t>
      </w:r>
    </w:p>
    <w:p w14:paraId="5E07823D" w14:textId="17D8EC11" w:rsidR="009A0983" w:rsidRPr="00AE3905" w:rsidRDefault="00DB2AD0" w:rsidP="00C50973">
      <w:pPr>
        <w:pStyle w:val="ListBullet"/>
        <w:ind w:left="1134"/>
      </w:pPr>
      <w:r w:rsidRPr="00AE3905">
        <w:t>H</w:t>
      </w:r>
      <w:r w:rsidR="0B343A36" w:rsidRPr="00AE3905">
        <w:t>arvest</w:t>
      </w:r>
      <w:r>
        <w:t>:</w:t>
      </w:r>
      <w:r w:rsidR="0B343A36" w:rsidRPr="00AE3905">
        <w:t xml:space="preserve"> the process of gathering in crops</w:t>
      </w:r>
    </w:p>
    <w:p w14:paraId="611C4D6D" w14:textId="2497EAF8" w:rsidR="009A0983" w:rsidRPr="00AE3905" w:rsidRDefault="00DB2AD0" w:rsidP="00C50973">
      <w:pPr>
        <w:pStyle w:val="ListBullet"/>
        <w:ind w:left="1134"/>
      </w:pPr>
      <w:r w:rsidRPr="00AE3905">
        <w:t>S</w:t>
      </w:r>
      <w:r w:rsidR="0B343A36" w:rsidRPr="00AE3905">
        <w:t>ilo</w:t>
      </w:r>
      <w:r>
        <w:t>:</w:t>
      </w:r>
      <w:r w:rsidR="0B343A36" w:rsidRPr="00AE3905">
        <w:t xml:space="preserve"> a tall tower or pit on a farm used to store wheat</w:t>
      </w:r>
    </w:p>
    <w:p w14:paraId="15D344B0" w14:textId="32CABECD" w:rsidR="009A0983" w:rsidRPr="00AE3905" w:rsidRDefault="00DB2AD0" w:rsidP="00C50973">
      <w:pPr>
        <w:pStyle w:val="ListBullet"/>
        <w:ind w:left="1134"/>
      </w:pPr>
      <w:r w:rsidRPr="00AE3905">
        <w:t xml:space="preserve">Wheat </w:t>
      </w:r>
      <w:r w:rsidR="0B343A36" w:rsidRPr="00AE3905">
        <w:t>header</w:t>
      </w:r>
      <w:r>
        <w:t>:</w:t>
      </w:r>
      <w:r w:rsidR="0B343A36" w:rsidRPr="00AE3905">
        <w:t xml:space="preserve"> a tractor like machine used for cutting and collecting wheat</w:t>
      </w:r>
    </w:p>
    <w:p w14:paraId="64FED19A" w14:textId="439AE066" w:rsidR="009A0983" w:rsidRPr="00AE3905" w:rsidRDefault="00DB2AD0" w:rsidP="00C50973">
      <w:pPr>
        <w:pStyle w:val="ListBullet"/>
        <w:ind w:left="1134"/>
      </w:pPr>
      <w:r w:rsidRPr="00AE3905">
        <w:t>Grain</w:t>
      </w:r>
      <w:r>
        <w:t>:</w:t>
      </w:r>
      <w:r w:rsidR="0B343A36" w:rsidRPr="00AE3905">
        <w:t xml:space="preserve"> wheat</w:t>
      </w:r>
    </w:p>
    <w:p w14:paraId="1EBBED98" w14:textId="2BD80F1A" w:rsidR="009A0983" w:rsidRPr="00AE3905" w:rsidRDefault="00DB2AD0" w:rsidP="00C50973">
      <w:pPr>
        <w:pStyle w:val="ListBullet"/>
        <w:ind w:left="1134"/>
      </w:pPr>
      <w:r w:rsidRPr="00AE3905">
        <w:t>Crop</w:t>
      </w:r>
      <w:r>
        <w:t>:</w:t>
      </w:r>
      <w:r w:rsidR="0B343A36" w:rsidRPr="00AE3905">
        <w:t xml:space="preserve"> a cultivated plant that is grown on a large scale commercially.</w:t>
      </w:r>
    </w:p>
    <w:p w14:paraId="2A96A23B" w14:textId="77777777" w:rsidR="009A0983" w:rsidRPr="00AE3905" w:rsidRDefault="009A0983" w:rsidP="00C50973">
      <w:pPr>
        <w:pStyle w:val="ListNumber"/>
      </w:pPr>
      <w:r w:rsidRPr="00AE3905">
        <w:t>Ask students to discuss which unit they would use to measure the mass of wheat crops.</w:t>
      </w:r>
    </w:p>
    <w:p w14:paraId="6FDA8C3E" w14:textId="14F8300F" w:rsidR="009A0983" w:rsidRPr="00AE3905" w:rsidRDefault="009A0983" w:rsidP="00C50973">
      <w:pPr>
        <w:pStyle w:val="ListNumber"/>
      </w:pPr>
      <w:r w:rsidRPr="00AE3905">
        <w:t xml:space="preserve">Provide students with </w:t>
      </w:r>
      <w:hyperlink w:anchor="_Resource_16:_Harvest">
        <w:r w:rsidRPr="00AE3905">
          <w:rPr>
            <w:rStyle w:val="Hyperlink"/>
          </w:rPr>
          <w:t xml:space="preserve">Resource </w:t>
        </w:r>
        <w:r w:rsidR="000222AC" w:rsidRPr="00AE3905">
          <w:rPr>
            <w:rStyle w:val="Hyperlink"/>
          </w:rPr>
          <w:t>16</w:t>
        </w:r>
        <w:r w:rsidRPr="00AE3905">
          <w:rPr>
            <w:rStyle w:val="Hyperlink"/>
          </w:rPr>
          <w:t xml:space="preserve"> – harvest facts</w:t>
        </w:r>
      </w:hyperlink>
      <w:r w:rsidRPr="00AE3905">
        <w:t xml:space="preserve"> and their workbooks.</w:t>
      </w:r>
    </w:p>
    <w:p w14:paraId="2E432C6C" w14:textId="1A386716" w:rsidR="009A0983" w:rsidRPr="00AE3905" w:rsidRDefault="009A0983" w:rsidP="00C50973">
      <w:pPr>
        <w:pStyle w:val="ListNumber"/>
      </w:pPr>
      <w:r w:rsidRPr="00AE3905">
        <w:t xml:space="preserve">Display </w:t>
      </w:r>
      <w:hyperlink w:anchor="_Resource_17:_Harvest">
        <w:r w:rsidRPr="00AE3905">
          <w:rPr>
            <w:rStyle w:val="Hyperlink"/>
          </w:rPr>
          <w:t xml:space="preserve">Resource </w:t>
        </w:r>
        <w:r w:rsidR="000222AC" w:rsidRPr="00AE3905">
          <w:rPr>
            <w:rStyle w:val="Hyperlink"/>
          </w:rPr>
          <w:t>17</w:t>
        </w:r>
        <w:r w:rsidRPr="00AE3905">
          <w:rPr>
            <w:rStyle w:val="Hyperlink"/>
          </w:rPr>
          <w:t xml:space="preserve"> – harvest questions</w:t>
        </w:r>
      </w:hyperlink>
      <w:r w:rsidRPr="00AE3905">
        <w:t xml:space="preserve">. Students answer the questions and show </w:t>
      </w:r>
      <w:r w:rsidR="00DB2AD0">
        <w:t xml:space="preserve">their </w:t>
      </w:r>
      <w:r w:rsidRPr="00AE3905">
        <w:t>working.</w:t>
      </w:r>
    </w:p>
    <w:p w14:paraId="620BF57D" w14:textId="77777777" w:rsidR="009A0983" w:rsidRPr="00AE3905" w:rsidRDefault="009A0983" w:rsidP="009A0983">
      <w:r w:rsidRPr="00AE3905">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9A0983" w:rsidRPr="00AE3905" w14:paraId="090802E0" w14:textId="77777777" w:rsidTr="00854C5F">
        <w:trPr>
          <w:cnfStyle w:val="100000000000" w:firstRow="1" w:lastRow="0" w:firstColumn="0" w:lastColumn="0" w:oddVBand="0" w:evenVBand="0" w:oddHBand="0" w:evenHBand="0" w:firstRowFirstColumn="0" w:firstRowLastColumn="0" w:lastRowFirstColumn="0" w:lastRowLastColumn="0"/>
        </w:trPr>
        <w:tc>
          <w:tcPr>
            <w:tcW w:w="7280" w:type="dxa"/>
          </w:tcPr>
          <w:p w14:paraId="7FD59678" w14:textId="77777777" w:rsidR="009A0983" w:rsidRPr="00AE3905" w:rsidRDefault="009A0983" w:rsidP="009A0983">
            <w:r w:rsidRPr="00AE3905">
              <w:t>Too hard?</w:t>
            </w:r>
          </w:p>
        </w:tc>
        <w:tc>
          <w:tcPr>
            <w:tcW w:w="7280" w:type="dxa"/>
          </w:tcPr>
          <w:p w14:paraId="3FFA8689" w14:textId="77777777" w:rsidR="009A0983" w:rsidRPr="00AE3905" w:rsidRDefault="009A0983" w:rsidP="009A0983">
            <w:r w:rsidRPr="00AE3905">
              <w:t>Too easy?</w:t>
            </w:r>
          </w:p>
        </w:tc>
      </w:tr>
      <w:tr w:rsidR="009A0983" w:rsidRPr="00AE3905" w14:paraId="0601C447" w14:textId="77777777" w:rsidTr="00854C5F">
        <w:trPr>
          <w:cnfStyle w:val="000000100000" w:firstRow="0" w:lastRow="0" w:firstColumn="0" w:lastColumn="0" w:oddVBand="0" w:evenVBand="0" w:oddHBand="1" w:evenHBand="0" w:firstRowFirstColumn="0" w:firstRowLastColumn="0" w:lastRowFirstColumn="0" w:lastRowLastColumn="0"/>
        </w:trPr>
        <w:tc>
          <w:tcPr>
            <w:tcW w:w="7280" w:type="dxa"/>
          </w:tcPr>
          <w:p w14:paraId="1362FB55" w14:textId="2124314F" w:rsidR="009A0983" w:rsidRPr="00AE3905" w:rsidRDefault="497E1DD0" w:rsidP="009A0983">
            <w:pPr>
              <w:rPr>
                <w:rFonts w:eastAsia="Calibri"/>
              </w:rPr>
            </w:pPr>
            <w:r w:rsidRPr="00AE3905">
              <w:t>S</w:t>
            </w:r>
            <w:r w:rsidR="19BB4A80" w:rsidRPr="00AE3905">
              <w:t>tage 3 s</w:t>
            </w:r>
            <w:r w:rsidRPr="00AE3905">
              <w:t>tudents</w:t>
            </w:r>
            <w:r w:rsidR="009A0983" w:rsidRPr="00AE3905">
              <w:t xml:space="preserve"> cannot </w:t>
            </w:r>
            <w:r w:rsidR="009A0983" w:rsidRPr="00AE3905">
              <w:rPr>
                <w:rFonts w:eastAsia="Calibri"/>
              </w:rPr>
              <w:t>choose appropriate units of measurement for mass.</w:t>
            </w:r>
          </w:p>
          <w:p w14:paraId="5750A8F2" w14:textId="77777777" w:rsidR="009A0983" w:rsidRPr="00AE3905" w:rsidRDefault="009A0983" w:rsidP="000D290E">
            <w:pPr>
              <w:numPr>
                <w:ilvl w:val="0"/>
                <w:numId w:val="3"/>
              </w:numPr>
            </w:pPr>
            <w:r w:rsidRPr="00AE3905">
              <w:t>Provide students with smaller numbers to work with by reducing the total yield of the wheat crop.</w:t>
            </w:r>
          </w:p>
          <w:p w14:paraId="4C6E272D" w14:textId="6B7B732D" w:rsidR="009A0983" w:rsidRPr="00AE3905" w:rsidRDefault="009A0983" w:rsidP="000D290E">
            <w:pPr>
              <w:numPr>
                <w:ilvl w:val="0"/>
                <w:numId w:val="3"/>
              </w:numPr>
              <w:rPr>
                <w:rFonts w:eastAsia="Calibri"/>
              </w:rPr>
            </w:pPr>
            <w:r w:rsidRPr="00AE3905">
              <w:rPr>
                <w:rFonts w:eastAsia="Calibri"/>
              </w:rPr>
              <w:t>Students only complete 3 of the</w:t>
            </w:r>
            <w:r w:rsidR="6E0908E3" w:rsidRPr="00AE3905">
              <w:rPr>
                <w:rFonts w:eastAsia="Calibri"/>
              </w:rPr>
              <w:t xml:space="preserve"> questions from </w:t>
            </w:r>
            <w:hyperlink w:anchor="_Resource_17:_Harvest" w:history="1">
              <w:r w:rsidR="6E0908E3" w:rsidRPr="00DB2AD0">
                <w:rPr>
                  <w:rStyle w:val="Hyperlink"/>
                </w:rPr>
                <w:t>Resource 17 – harvest questions.</w:t>
              </w:r>
            </w:hyperlink>
          </w:p>
        </w:tc>
        <w:tc>
          <w:tcPr>
            <w:tcW w:w="7280" w:type="dxa"/>
          </w:tcPr>
          <w:p w14:paraId="38E1CC54" w14:textId="7648141C" w:rsidR="009A0983" w:rsidRPr="00AE3905" w:rsidRDefault="497E1DD0" w:rsidP="009A0983">
            <w:pPr>
              <w:rPr>
                <w:rFonts w:eastAsia="Calibri"/>
              </w:rPr>
            </w:pPr>
            <w:r w:rsidRPr="00AE3905">
              <w:t>St</w:t>
            </w:r>
            <w:r w:rsidR="07B4B18C" w:rsidRPr="00AE3905">
              <w:t>age 3 st</w:t>
            </w:r>
            <w:r w:rsidRPr="00AE3905">
              <w:t>udents</w:t>
            </w:r>
            <w:r w:rsidR="009A0983" w:rsidRPr="00AE3905">
              <w:t xml:space="preserve"> can </w:t>
            </w:r>
            <w:r w:rsidR="009A0983" w:rsidRPr="00AE3905">
              <w:rPr>
                <w:rFonts w:eastAsia="Calibri"/>
              </w:rPr>
              <w:t>choose appropriate units of measurement for mass.</w:t>
            </w:r>
          </w:p>
          <w:p w14:paraId="49688A55" w14:textId="314B46F1" w:rsidR="009A0983" w:rsidRPr="00AE3905" w:rsidRDefault="009A0983" w:rsidP="000D290E">
            <w:pPr>
              <w:numPr>
                <w:ilvl w:val="0"/>
                <w:numId w:val="3"/>
              </w:numPr>
            </w:pPr>
            <w:r w:rsidRPr="00AE3905">
              <w:t xml:space="preserve">Challenge students to write </w:t>
            </w:r>
            <w:r w:rsidR="00DB2AD0">
              <w:t>2</w:t>
            </w:r>
            <w:r w:rsidRPr="00AE3905">
              <w:t xml:space="preserve"> questions relating to ‘Farmer Joe’s Harvest Facts’ for a partner to answer.</w:t>
            </w:r>
          </w:p>
          <w:p w14:paraId="4A8FB439" w14:textId="3AFD7EB4" w:rsidR="009A0983" w:rsidRPr="00AE3905" w:rsidRDefault="009A0983" w:rsidP="000D290E">
            <w:pPr>
              <w:numPr>
                <w:ilvl w:val="0"/>
                <w:numId w:val="3"/>
              </w:numPr>
              <w:rPr>
                <w:rFonts w:eastAsia="Calibri"/>
              </w:rPr>
            </w:pPr>
            <w:r w:rsidRPr="00AE3905">
              <w:rPr>
                <w:rFonts w:eastAsia="Calibri"/>
              </w:rPr>
              <w:t xml:space="preserve">Students </w:t>
            </w:r>
            <w:r w:rsidR="307667CC" w:rsidRPr="00AE3905">
              <w:rPr>
                <w:rFonts w:eastAsia="Calibri"/>
              </w:rPr>
              <w:t>solve</w:t>
            </w:r>
            <w:r w:rsidR="497E1DD0" w:rsidRPr="00AE3905">
              <w:rPr>
                <w:rFonts w:eastAsia="Calibri"/>
              </w:rPr>
              <w:t xml:space="preserve"> </w:t>
            </w:r>
            <w:r w:rsidRPr="00AE3905">
              <w:rPr>
                <w:rFonts w:eastAsia="Calibri"/>
              </w:rPr>
              <w:t xml:space="preserve">the problem: Farmer Joe’s rooster consumes 200 grams of wheat each day. Calculate how many days' worth of feed can be stored in a </w:t>
            </w:r>
            <w:r w:rsidR="00DB2AD0" w:rsidRPr="00AE3905">
              <w:rPr>
                <w:rFonts w:eastAsia="Calibri"/>
              </w:rPr>
              <w:t>40-kilogram</w:t>
            </w:r>
            <w:r w:rsidRPr="00AE3905">
              <w:rPr>
                <w:rFonts w:eastAsia="Calibri"/>
              </w:rPr>
              <w:t xml:space="preserve"> bag of wheat?</w:t>
            </w:r>
          </w:p>
        </w:tc>
      </w:tr>
    </w:tbl>
    <w:p w14:paraId="0CD39BE8" w14:textId="043D3DE1" w:rsidR="009A0983" w:rsidRPr="00AE3905" w:rsidRDefault="0B343A36" w:rsidP="00AC0E70">
      <w:pPr>
        <w:pStyle w:val="Heading2"/>
      </w:pPr>
      <w:bookmarkStart w:id="95" w:name="_Toc157439348"/>
      <w:bookmarkStart w:id="96" w:name="_Toc164333181"/>
      <w:r w:rsidRPr="00AE3905">
        <w:t xml:space="preserve">Consolidation and meaningful practice – </w:t>
      </w:r>
      <w:r w:rsidR="64078588" w:rsidRPr="00AE3905">
        <w:t>15</w:t>
      </w:r>
      <w:r w:rsidRPr="00AE3905">
        <w:t xml:space="preserve"> minutes</w:t>
      </w:r>
      <w:bookmarkEnd w:id="95"/>
      <w:bookmarkEnd w:id="96"/>
    </w:p>
    <w:p w14:paraId="4E8277A9" w14:textId="00C33758" w:rsidR="001943E5" w:rsidRPr="00AE3905" w:rsidRDefault="001943E5" w:rsidP="00C50973">
      <w:pPr>
        <w:pStyle w:val="ListNumber"/>
      </w:pPr>
      <w:r w:rsidRPr="00AE3905">
        <w:t xml:space="preserve">Brainstorm </w:t>
      </w:r>
      <w:r w:rsidR="005C2F75" w:rsidRPr="00AE3905">
        <w:t xml:space="preserve">with Stage 2 students and </w:t>
      </w:r>
      <w:r w:rsidRPr="00AE3905">
        <w:t>record</w:t>
      </w:r>
      <w:r w:rsidR="005C2F75" w:rsidRPr="00AE3905">
        <w:t xml:space="preserve"> their </w:t>
      </w:r>
      <w:r w:rsidRPr="00AE3905">
        <w:t>ideas of what could be measured in kilograms. Ask:</w:t>
      </w:r>
    </w:p>
    <w:p w14:paraId="7E3564C9" w14:textId="77777777" w:rsidR="001943E5" w:rsidRPr="00AE3905" w:rsidRDefault="001943E5" w:rsidP="00C50973">
      <w:pPr>
        <w:pStyle w:val="ListBullet"/>
        <w:ind w:left="1134"/>
      </w:pPr>
      <w:r w:rsidRPr="00AE3905">
        <w:t>Why do we need a kilogram as a unit of measure?</w:t>
      </w:r>
    </w:p>
    <w:p w14:paraId="61685D6A" w14:textId="58CB3451" w:rsidR="001943E5" w:rsidRPr="00AE3905" w:rsidRDefault="001943E5" w:rsidP="00C50973">
      <w:pPr>
        <w:pStyle w:val="ListBullet"/>
        <w:ind w:left="1134"/>
      </w:pPr>
      <w:r w:rsidRPr="00AE3905">
        <w:t xml:space="preserve">How many grams are in </w:t>
      </w:r>
      <w:r w:rsidR="71F42CB3" w:rsidRPr="00AE3905">
        <w:t>one</w:t>
      </w:r>
      <w:r w:rsidRPr="00AE3905">
        <w:t xml:space="preserve"> kilogram?</w:t>
      </w:r>
    </w:p>
    <w:p w14:paraId="7BD4A902" w14:textId="77777777" w:rsidR="001943E5" w:rsidRPr="00AE3905" w:rsidRDefault="001943E5" w:rsidP="00C50973">
      <w:pPr>
        <w:pStyle w:val="ListBullet"/>
        <w:ind w:left="1134"/>
      </w:pPr>
      <w:r w:rsidRPr="00AE3905">
        <w:t>Why are some items measured in grams and not kilograms?</w:t>
      </w:r>
    </w:p>
    <w:p w14:paraId="2864BB72" w14:textId="77777777" w:rsidR="001943E5" w:rsidRPr="00AE3905" w:rsidRDefault="001943E5" w:rsidP="00C50973">
      <w:pPr>
        <w:pStyle w:val="ListBullet"/>
        <w:ind w:left="1134"/>
      </w:pPr>
      <w:r w:rsidRPr="00AE3905">
        <w:t>Why do supermarkets sell items by kilograms?</w:t>
      </w:r>
    </w:p>
    <w:p w14:paraId="3B77D8DC" w14:textId="77777777" w:rsidR="001943E5" w:rsidRPr="00AE3905" w:rsidRDefault="001943E5" w:rsidP="00C50973">
      <w:pPr>
        <w:pStyle w:val="ListBullet"/>
        <w:ind w:left="1134"/>
      </w:pPr>
      <w:r w:rsidRPr="00AE3905">
        <w:t>Did the mass of a selected object surprise you? Was it lighter or heavier than you thought?</w:t>
      </w:r>
    </w:p>
    <w:p w14:paraId="7FC73E98" w14:textId="77777777" w:rsidR="001943E5" w:rsidRPr="00AE3905" w:rsidRDefault="001943E5" w:rsidP="00C50973">
      <w:pPr>
        <w:pStyle w:val="ListBullet"/>
        <w:ind w:left="1134"/>
      </w:pPr>
      <w:r w:rsidRPr="00AE3905">
        <w:t xml:space="preserve">Did you face any challenges? How did you overcome these challenges? </w:t>
      </w:r>
    </w:p>
    <w:p w14:paraId="7849AAC6" w14:textId="0F354F05" w:rsidR="009A0983" w:rsidRPr="00AE3905" w:rsidRDefault="009A0983" w:rsidP="00C50973">
      <w:pPr>
        <w:pStyle w:val="ListNumber"/>
      </w:pPr>
      <w:r w:rsidRPr="00AE3905">
        <w:t xml:space="preserve">Explain </w:t>
      </w:r>
      <w:r w:rsidR="001F5FDC" w:rsidRPr="00AE3905">
        <w:t xml:space="preserve">to Stage 3 students </w:t>
      </w:r>
      <w:r w:rsidRPr="00AE3905">
        <w:t xml:space="preserve">how to play </w:t>
      </w:r>
      <w:r w:rsidR="00867C2C">
        <w:t>‘</w:t>
      </w:r>
      <w:r w:rsidRPr="00AE3905">
        <w:t>Load the truck</w:t>
      </w:r>
      <w:r w:rsidR="00867C2C">
        <w:t>’</w:t>
      </w:r>
      <w:r w:rsidRPr="00AE3905">
        <w:t>. The aim of the game is to get a total as close to a truck load of 10 tonnes as possible, without going over.</w:t>
      </w:r>
    </w:p>
    <w:p w14:paraId="3D2968F6" w14:textId="30C51D87" w:rsidR="009A0983" w:rsidRPr="00AE3905" w:rsidRDefault="0B343A36" w:rsidP="000D290E">
      <w:pPr>
        <w:pStyle w:val="ListNumber2"/>
        <w:numPr>
          <w:ilvl w:val="0"/>
          <w:numId w:val="17"/>
        </w:numPr>
      </w:pPr>
      <w:r w:rsidRPr="00AE3905">
        <w:t>Players take turns rolling the dice.</w:t>
      </w:r>
    </w:p>
    <w:p w14:paraId="78AC8918" w14:textId="036DF21B" w:rsidR="009A0983" w:rsidRPr="00AE3905" w:rsidRDefault="0B343A36" w:rsidP="00CD08CD">
      <w:pPr>
        <w:pStyle w:val="ListNumber2"/>
      </w:pPr>
      <w:r w:rsidRPr="00AE3905">
        <w:t xml:space="preserve">The number rolled indicates how many </w:t>
      </w:r>
      <w:r w:rsidR="00867C2C" w:rsidRPr="00AE3905">
        <w:t>40-kilogram</w:t>
      </w:r>
      <w:r w:rsidRPr="00AE3905">
        <w:t xml:space="preserve"> bags of wheat the player will ‘load’ on their truck. For </w:t>
      </w:r>
      <w:r w:rsidR="00867C2C">
        <w:t>e</w:t>
      </w:r>
      <w:r w:rsidRPr="00AE3905">
        <w:t xml:space="preserve">xample, Player A rolls a 7, this represents 7 </w:t>
      </w:r>
      <w:r w:rsidR="00867C2C">
        <w:t>×</w:t>
      </w:r>
      <w:r w:rsidRPr="00AE3905">
        <w:t xml:space="preserve"> </w:t>
      </w:r>
      <w:proofErr w:type="gramStart"/>
      <w:r w:rsidRPr="00AE3905">
        <w:t xml:space="preserve">40 </w:t>
      </w:r>
      <w:r w:rsidR="260588C0" w:rsidRPr="00AE3905">
        <w:t>kilogram</w:t>
      </w:r>
      <w:proofErr w:type="gramEnd"/>
      <w:r w:rsidRPr="00AE3905">
        <w:t xml:space="preserve"> bags of wheat, so Player A writes 280 </w:t>
      </w:r>
      <w:r w:rsidR="260588C0" w:rsidRPr="00AE3905">
        <w:t>kilogram</w:t>
      </w:r>
      <w:r w:rsidR="7BDB531D" w:rsidRPr="00AE3905">
        <w:t>s</w:t>
      </w:r>
      <w:r w:rsidRPr="00AE3905">
        <w:t xml:space="preserve"> on their recording table.</w:t>
      </w:r>
    </w:p>
    <w:p w14:paraId="0E1454DC" w14:textId="77777777" w:rsidR="009A0983" w:rsidRPr="00AE3905" w:rsidRDefault="0B343A36" w:rsidP="00CD08CD">
      <w:pPr>
        <w:pStyle w:val="ListNumber2"/>
      </w:pPr>
      <w:r w:rsidRPr="00AE3905">
        <w:t>Students keep a running total in the third column.</w:t>
      </w:r>
    </w:p>
    <w:p w14:paraId="3D082834" w14:textId="77777777" w:rsidR="009A0983" w:rsidRPr="00AE3905" w:rsidRDefault="0B343A36" w:rsidP="00CD08CD">
      <w:pPr>
        <w:pStyle w:val="ListNumber2"/>
      </w:pPr>
      <w:r w:rsidRPr="00AE3905">
        <w:t>After 10 rolls each, the player closest to the truck mass limit of 10 tonnes without going over wins.</w:t>
      </w:r>
    </w:p>
    <w:p w14:paraId="17AEFA2F" w14:textId="61FF8771" w:rsidR="001F5FDC" w:rsidRPr="00AE3905" w:rsidRDefault="001F5FDC" w:rsidP="753E28A8">
      <w:pPr>
        <w:pStyle w:val="FeatureBox"/>
      </w:pPr>
      <w:r w:rsidRPr="00AE3905">
        <w:rPr>
          <w:b/>
          <w:bCs/>
        </w:rPr>
        <w:t>Note:</w:t>
      </w:r>
      <w:r w:rsidRPr="00AE3905">
        <w:t xml:space="preserve"> </w:t>
      </w:r>
      <w:r w:rsidR="00CD08CD">
        <w:t>t</w:t>
      </w:r>
      <w:r w:rsidRPr="00AE3905">
        <w:t xml:space="preserve">o reuse </w:t>
      </w:r>
      <w:hyperlink w:anchor="_Resource_18:_Load">
        <w:r w:rsidRPr="00AE3905">
          <w:rPr>
            <w:color w:val="2F5496" w:themeColor="accent1" w:themeShade="BF"/>
            <w:u w:val="single"/>
          </w:rPr>
          <w:t xml:space="preserve">Resource </w:t>
        </w:r>
        <w:r w:rsidR="000222AC" w:rsidRPr="00AE3905">
          <w:rPr>
            <w:color w:val="2F5496" w:themeColor="accent1" w:themeShade="BF"/>
            <w:u w:val="single"/>
          </w:rPr>
          <w:t>18</w:t>
        </w:r>
        <w:r w:rsidRPr="00AE3905">
          <w:rPr>
            <w:color w:val="2F5496" w:themeColor="accent1" w:themeShade="BF"/>
            <w:u w:val="single"/>
          </w:rPr>
          <w:t xml:space="preserve"> – load the truck</w:t>
        </w:r>
      </w:hyperlink>
      <w:r w:rsidRPr="00AE3905">
        <w:t xml:space="preserve"> for multiple rounds, place it in a plastic sleeve or laminate.</w:t>
      </w:r>
    </w:p>
    <w:p w14:paraId="7CFB3A23" w14:textId="7EB158D2" w:rsidR="009A0983" w:rsidRDefault="009A0983" w:rsidP="00C50973">
      <w:pPr>
        <w:pStyle w:val="ListNumber"/>
      </w:pPr>
      <w:r w:rsidRPr="00AE3905">
        <w:t xml:space="preserve">Provide pairs of students with </w:t>
      </w:r>
      <w:hyperlink w:anchor="_Resource_18:_Load">
        <w:r w:rsidRPr="00AE3905">
          <w:rPr>
            <w:rStyle w:val="Hyperlink"/>
          </w:rPr>
          <w:t xml:space="preserve">Resource </w:t>
        </w:r>
        <w:r w:rsidR="000222AC" w:rsidRPr="00AE3905">
          <w:rPr>
            <w:rStyle w:val="Hyperlink"/>
          </w:rPr>
          <w:t>18</w:t>
        </w:r>
        <w:r w:rsidRPr="00AE3905">
          <w:rPr>
            <w:rStyle w:val="Hyperlink"/>
          </w:rPr>
          <w:t xml:space="preserve"> – load the truck</w:t>
        </w:r>
      </w:hyperlink>
      <w:r w:rsidRPr="00AE3905">
        <w:t xml:space="preserve">, two 6-sided dice and a whiteboard </w:t>
      </w:r>
      <w:r w:rsidR="005A05E5" w:rsidRPr="00AE3905">
        <w:t xml:space="preserve">and </w:t>
      </w:r>
      <w:r w:rsidRPr="00AE3905">
        <w:t>marker. Students play multiple rounds in the time allowed.</w:t>
      </w:r>
    </w:p>
    <w:p w14:paraId="16F07A87" w14:textId="34066734" w:rsidR="00867C2C" w:rsidRPr="00867C2C" w:rsidRDefault="00867C2C" w:rsidP="00867C2C">
      <w:r w:rsidRPr="00867C2C">
        <w:t>This</w:t>
      </w:r>
      <w:r>
        <w:t xml:space="preserve">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1943E5" w:rsidRPr="00AE3905" w14:paraId="44C8DED6" w14:textId="77777777" w:rsidTr="00C50973">
        <w:trPr>
          <w:cnfStyle w:val="100000000000" w:firstRow="1" w:lastRow="0" w:firstColumn="0" w:lastColumn="0" w:oddVBand="0" w:evenVBand="0" w:oddHBand="0" w:evenHBand="0" w:firstRowFirstColumn="0" w:firstRowLastColumn="0" w:lastRowFirstColumn="0" w:lastRowLastColumn="0"/>
        </w:trPr>
        <w:tc>
          <w:tcPr>
            <w:tcW w:w="7280" w:type="dxa"/>
          </w:tcPr>
          <w:p w14:paraId="47F6A458" w14:textId="77777777" w:rsidR="001943E5" w:rsidRPr="00AE3905" w:rsidRDefault="001943E5" w:rsidP="00C50973">
            <w:r w:rsidRPr="00AE3905">
              <w:t>Assessment opportunities</w:t>
            </w:r>
          </w:p>
        </w:tc>
        <w:tc>
          <w:tcPr>
            <w:tcW w:w="7280" w:type="dxa"/>
          </w:tcPr>
          <w:p w14:paraId="5C0B9E68" w14:textId="77777777" w:rsidR="001943E5" w:rsidRPr="00AE3905" w:rsidRDefault="001943E5" w:rsidP="00C50973">
            <w:r w:rsidRPr="00AE3905">
              <w:t>Links</w:t>
            </w:r>
          </w:p>
        </w:tc>
      </w:tr>
      <w:tr w:rsidR="001943E5" w:rsidRPr="00AE3905" w14:paraId="639467C5" w14:textId="77777777" w:rsidTr="00C50973">
        <w:trPr>
          <w:cnfStyle w:val="000000100000" w:firstRow="0" w:lastRow="0" w:firstColumn="0" w:lastColumn="0" w:oddVBand="0" w:evenVBand="0" w:oddHBand="1" w:evenHBand="0" w:firstRowFirstColumn="0" w:firstRowLastColumn="0" w:lastRowFirstColumn="0" w:lastRowLastColumn="0"/>
        </w:trPr>
        <w:tc>
          <w:tcPr>
            <w:tcW w:w="7280" w:type="dxa"/>
          </w:tcPr>
          <w:p w14:paraId="69199686" w14:textId="77777777" w:rsidR="001943E5" w:rsidRPr="00AE3905" w:rsidRDefault="001943E5" w:rsidP="00C50973">
            <w:r w:rsidRPr="00AE3905">
              <w:t>What to look for:</w:t>
            </w:r>
          </w:p>
          <w:p w14:paraId="15B08A45" w14:textId="447E19DC" w:rsidR="001943E5" w:rsidRPr="00AE3905" w:rsidRDefault="001943E5" w:rsidP="00C50973">
            <w:pPr>
              <w:pStyle w:val="ListBullet"/>
              <w:rPr>
                <w:b/>
              </w:rPr>
            </w:pPr>
            <w:r w:rsidRPr="00AE3905">
              <w:t xml:space="preserve">Can </w:t>
            </w:r>
            <w:r w:rsidR="001F5FDC" w:rsidRPr="00AE3905">
              <w:t xml:space="preserve">Stage 2 </w:t>
            </w:r>
            <w:r w:rsidRPr="00AE3905">
              <w:t xml:space="preserve">students identify familiar objects that have a mass of about a kilogram? </w:t>
            </w:r>
            <w:r w:rsidRPr="00AE3905">
              <w:rPr>
                <w:b/>
              </w:rPr>
              <w:t>[MAO-WM-01, MA2-NSM-01]</w:t>
            </w:r>
          </w:p>
          <w:p w14:paraId="557E6F1E" w14:textId="0C8DB540" w:rsidR="001943E5" w:rsidRPr="00AE3905" w:rsidRDefault="001943E5" w:rsidP="00C50973">
            <w:pPr>
              <w:pStyle w:val="ListBullet"/>
              <w:rPr>
                <w:b/>
              </w:rPr>
            </w:pPr>
            <w:r w:rsidRPr="00AE3905">
              <w:t xml:space="preserve">Can </w:t>
            </w:r>
            <w:r w:rsidR="001F5FDC" w:rsidRPr="00AE3905">
              <w:t xml:space="preserve">Stage 2 </w:t>
            </w:r>
            <w:r w:rsidRPr="00AE3905">
              <w:t xml:space="preserve">students find objects that have an estimated mass of </w:t>
            </w:r>
            <w:r w:rsidRPr="00474532">
              <w:rPr>
                <w:rStyle w:val="Emphasis"/>
              </w:rPr>
              <w:t>more than, less than</w:t>
            </w:r>
            <w:r w:rsidRPr="00AE3905">
              <w:t xml:space="preserve"> and </w:t>
            </w:r>
            <w:r w:rsidRPr="00474532">
              <w:rPr>
                <w:rStyle w:val="Emphasis"/>
              </w:rPr>
              <w:t>about the same as</w:t>
            </w:r>
            <w:r w:rsidRPr="00AE3905">
              <w:t xml:space="preserve"> one kilogram and check by comparing to a </w:t>
            </w:r>
            <w:r w:rsidR="00474532">
              <w:t>1 kg</w:t>
            </w:r>
            <w:r w:rsidRPr="00AE3905">
              <w:t xml:space="preserve"> </w:t>
            </w:r>
            <w:r w:rsidR="00474532">
              <w:t>m</w:t>
            </w:r>
            <w:r w:rsidR="00C90CEE">
              <w:t>etric weight</w:t>
            </w:r>
            <w:r w:rsidRPr="00AE3905">
              <w:t xml:space="preserve">? </w:t>
            </w:r>
            <w:r w:rsidR="00C50973" w:rsidRPr="00AE3905">
              <w:br/>
            </w:r>
            <w:r w:rsidRPr="00AE3905">
              <w:rPr>
                <w:b/>
                <w:bCs/>
              </w:rPr>
              <w:t>[</w:t>
            </w:r>
            <w:r w:rsidRPr="00AE3905">
              <w:rPr>
                <w:b/>
              </w:rPr>
              <w:t>MAO-WM-01, MA2-NSM-01]</w:t>
            </w:r>
          </w:p>
          <w:p w14:paraId="0607EA82" w14:textId="25B058A8" w:rsidR="00D45E87" w:rsidRPr="00AE3905" w:rsidRDefault="00D45E87" w:rsidP="00C50973">
            <w:pPr>
              <w:pStyle w:val="ListBullet"/>
              <w:rPr>
                <w:rFonts w:eastAsia="Arial"/>
              </w:rPr>
            </w:pPr>
            <w:r w:rsidRPr="00AE3905">
              <w:t>Can Stage 3 students recognise situations where mass would be measured in thousands of kilograms or tonnes (t)?</w:t>
            </w:r>
            <w:r w:rsidRPr="00AE3905">
              <w:rPr>
                <w:rFonts w:eastAsia="Arial"/>
              </w:rPr>
              <w:t xml:space="preserve"> </w:t>
            </w:r>
            <w:r w:rsidRPr="00AE3905">
              <w:rPr>
                <w:b/>
                <w:bCs/>
                <w:szCs w:val="22"/>
              </w:rPr>
              <w:t>[MAO-WM-01, MA3-NSM-01]</w:t>
            </w:r>
          </w:p>
          <w:p w14:paraId="78BC4408" w14:textId="2932ACEE" w:rsidR="00D45E87" w:rsidRPr="00AE3905" w:rsidRDefault="00D45E87" w:rsidP="00C50973">
            <w:pPr>
              <w:pStyle w:val="ListBullet"/>
            </w:pPr>
            <w:r w:rsidRPr="00AE3905">
              <w:t>Can Stage 3 students convert between kilograms and grams and between kilograms and tonnes</w:t>
            </w:r>
            <w:r w:rsidR="00867C2C">
              <w:t>?</w:t>
            </w:r>
            <w:r w:rsidR="00C50973" w:rsidRPr="00AE3905">
              <w:t xml:space="preserve"> </w:t>
            </w:r>
            <w:r w:rsidRPr="00AE3905">
              <w:rPr>
                <w:b/>
                <w:bCs/>
              </w:rPr>
              <w:t>[MAO-WM-01, MA3-NSM-01]</w:t>
            </w:r>
          </w:p>
          <w:p w14:paraId="30B528A6" w14:textId="1820E015" w:rsidR="001F5FDC" w:rsidRPr="00AE3905" w:rsidRDefault="00D45E87" w:rsidP="00C50973">
            <w:pPr>
              <w:pStyle w:val="ListBullet"/>
            </w:pPr>
            <w:r w:rsidRPr="00AE3905">
              <w:t>Can Stage 3 students solve problems involving different units of mass</w:t>
            </w:r>
            <w:r w:rsidR="00867C2C">
              <w:t>?</w:t>
            </w:r>
            <w:r w:rsidR="00C50973" w:rsidRPr="00AE3905">
              <w:t xml:space="preserve"> </w:t>
            </w:r>
            <w:r w:rsidRPr="00AE3905">
              <w:rPr>
                <w:b/>
                <w:bCs/>
              </w:rPr>
              <w:t>[MAO-WM-01, MA3-NSM-01]</w:t>
            </w:r>
          </w:p>
        </w:tc>
        <w:tc>
          <w:tcPr>
            <w:tcW w:w="7280" w:type="dxa"/>
          </w:tcPr>
          <w:p w14:paraId="30E528E5" w14:textId="7F1D88E0" w:rsidR="001943E5" w:rsidRPr="00AE3905" w:rsidRDefault="001943E5" w:rsidP="00C50973">
            <w:pPr>
              <w:rPr>
                <w:szCs w:val="22"/>
              </w:rPr>
            </w:pPr>
            <w:r w:rsidRPr="00AE3905">
              <w:t>Links</w:t>
            </w:r>
            <w:r w:rsidRPr="00AE3905">
              <w:rPr>
                <w:szCs w:val="22"/>
              </w:rPr>
              <w:t xml:space="preserve"> to </w:t>
            </w:r>
            <w:hyperlink r:id="rId45">
              <w:r w:rsidRPr="00AE3905">
                <w:rPr>
                  <w:color w:val="2F5496" w:themeColor="accent1" w:themeShade="BF"/>
                  <w:szCs w:val="22"/>
                  <w:u w:val="single"/>
                </w:rPr>
                <w:t>National Numeracy Learning Progressions</w:t>
              </w:r>
            </w:hyperlink>
            <w:r w:rsidRPr="00AE3905">
              <w:rPr>
                <w:szCs w:val="22"/>
              </w:rPr>
              <w:t xml:space="preserve"> (NNLP):</w:t>
            </w:r>
          </w:p>
          <w:p w14:paraId="16C920A2" w14:textId="55C5BED5" w:rsidR="001943E5" w:rsidRPr="00AE3905" w:rsidRDefault="001F5FDC" w:rsidP="00C50973">
            <w:pPr>
              <w:pStyle w:val="ListBullet"/>
              <w:rPr>
                <w:rFonts w:eastAsia="Calibri"/>
              </w:rPr>
            </w:pPr>
            <w:r w:rsidRPr="00AE3905">
              <w:t>Stage 2</w:t>
            </w:r>
            <w:r w:rsidR="00867C2C">
              <w:t xml:space="preserve"> –</w:t>
            </w:r>
            <w:r w:rsidRPr="00AE3905">
              <w:t xml:space="preserve"> </w:t>
            </w:r>
            <w:r w:rsidR="001943E5" w:rsidRPr="00AE3905">
              <w:t>UuM4</w:t>
            </w:r>
          </w:p>
          <w:p w14:paraId="625EA2B2" w14:textId="00B2D5BF" w:rsidR="00755D7E" w:rsidRPr="00AE3905" w:rsidRDefault="00755D7E" w:rsidP="00C50973">
            <w:pPr>
              <w:pStyle w:val="ListBullet"/>
              <w:rPr>
                <w:rFonts w:eastAsia="Calibri"/>
              </w:rPr>
            </w:pPr>
            <w:r w:rsidRPr="00AE3905">
              <w:rPr>
                <w:rFonts w:eastAsia="Calibri"/>
              </w:rPr>
              <w:t>Stage 3</w:t>
            </w:r>
            <w:r w:rsidR="00867C2C">
              <w:rPr>
                <w:rFonts w:eastAsia="Calibri"/>
              </w:rPr>
              <w:t xml:space="preserve"> –</w:t>
            </w:r>
            <w:r w:rsidRPr="00AE3905">
              <w:rPr>
                <w:rFonts w:eastAsia="Calibri"/>
              </w:rPr>
              <w:t xml:space="preserve"> </w:t>
            </w:r>
            <w:r w:rsidRPr="00AE3905">
              <w:t>UuM6, UuM8</w:t>
            </w:r>
            <w:r w:rsidR="00867C2C">
              <w:t>.</w:t>
            </w:r>
          </w:p>
        </w:tc>
      </w:tr>
    </w:tbl>
    <w:p w14:paraId="00FA9AE5" w14:textId="77777777" w:rsidR="00C50973" w:rsidRPr="00AE3905" w:rsidRDefault="00C50973" w:rsidP="00C50973">
      <w:bookmarkStart w:id="97" w:name="_Lesson_7"/>
      <w:bookmarkEnd w:id="94"/>
      <w:bookmarkEnd w:id="97"/>
      <w:r w:rsidRPr="00AE3905">
        <w:br w:type="page"/>
      </w:r>
    </w:p>
    <w:p w14:paraId="28667CBB" w14:textId="72DF70E3" w:rsidR="00175694" w:rsidRPr="00AE3905" w:rsidRDefault="00175694" w:rsidP="00D01B09">
      <w:pPr>
        <w:pStyle w:val="Heading1"/>
      </w:pPr>
      <w:bookmarkStart w:id="98" w:name="_Lesson_7_1"/>
      <w:bookmarkStart w:id="99" w:name="_Toc164333182"/>
      <w:bookmarkEnd w:id="98"/>
      <w:r w:rsidRPr="00AE3905">
        <w:t>Lesson 7</w:t>
      </w:r>
      <w:bookmarkEnd w:id="89"/>
      <w:bookmarkEnd w:id="99"/>
    </w:p>
    <w:p w14:paraId="7ECBCC99" w14:textId="5EF983D3" w:rsidR="00175694" w:rsidRPr="00AE3905" w:rsidRDefault="00175694" w:rsidP="00175694">
      <w:pPr>
        <w:pStyle w:val="FeatureBox3"/>
      </w:pPr>
      <w:r w:rsidRPr="00AE3905">
        <w:rPr>
          <w:rStyle w:val="Strong"/>
        </w:rPr>
        <w:t>Core concept</w:t>
      </w:r>
      <w:r w:rsidRPr="00AE3905">
        <w:t>:</w:t>
      </w:r>
      <w:r w:rsidR="48E328DF" w:rsidRPr="00AE3905">
        <w:t xml:space="preserve"> </w:t>
      </w:r>
      <w:r w:rsidR="00C50973" w:rsidRPr="00AE3905">
        <w:t>t</w:t>
      </w:r>
      <w:r w:rsidR="48E328DF" w:rsidRPr="00AE3905">
        <w:t>he mass of an object is not always related to the amount of space the object fills (S</w:t>
      </w:r>
      <w:r w:rsidR="0083124B" w:rsidRPr="00AE3905">
        <w:t xml:space="preserve">tage </w:t>
      </w:r>
      <w:r w:rsidR="48E328DF" w:rsidRPr="00AE3905">
        <w:t>2)</w:t>
      </w:r>
      <w:r w:rsidR="00DE4EAF">
        <w:t xml:space="preserve"> and</w:t>
      </w:r>
      <w:r w:rsidR="48E328DF" w:rsidRPr="00AE3905">
        <w:t xml:space="preserve"> </w:t>
      </w:r>
      <w:r w:rsidR="00DE4EAF">
        <w:t>a</w:t>
      </w:r>
      <w:r w:rsidR="48E328DF" w:rsidRPr="00AE3905">
        <w:t xml:space="preserve"> mass can be renamed using different units of measurement (S</w:t>
      </w:r>
      <w:r w:rsidR="0083124B" w:rsidRPr="00AE3905">
        <w:t xml:space="preserve">tage </w:t>
      </w:r>
      <w:r w:rsidR="48E328DF" w:rsidRPr="00AE3905">
        <w:t>3).</w:t>
      </w:r>
    </w:p>
    <w:p w14:paraId="6B751266" w14:textId="501FB810" w:rsidR="00175694" w:rsidRPr="00AE3905" w:rsidRDefault="00175694" w:rsidP="00D01B09">
      <w:pPr>
        <w:pStyle w:val="Heading2"/>
      </w:pPr>
      <w:bookmarkStart w:id="100" w:name="_Toc147500543"/>
      <w:bookmarkStart w:id="101" w:name="_Toc164333183"/>
      <w:r w:rsidRPr="00AE3905">
        <w:t>Daily number sense</w:t>
      </w:r>
      <w:r w:rsidR="00D46C80" w:rsidRPr="00AE3905">
        <w:t xml:space="preserve"> – </w:t>
      </w:r>
      <w:r w:rsidR="00F9193A" w:rsidRPr="00AE3905">
        <w:t>Who is winning? – 10 minutes</w:t>
      </w:r>
      <w:bookmarkEnd w:id="100"/>
      <w:bookmarkEnd w:id="101"/>
    </w:p>
    <w:p w14:paraId="054FC6F9" w14:textId="77777777" w:rsidR="00175694" w:rsidRPr="00AE3905" w:rsidRDefault="00175694" w:rsidP="00175694">
      <w:r w:rsidRPr="00AE3905">
        <w:t>The table below contains suggested learning intention</w:t>
      </w:r>
      <w:r w:rsidR="007A650D" w:rsidRPr="00AE3905">
        <w:t>s</w:t>
      </w:r>
      <w:r w:rsidRPr="00AE3905">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175694" w:rsidRPr="00AE3905" w14:paraId="5690F486" w14:textId="77777777" w:rsidTr="11B56E1C">
        <w:trPr>
          <w:cnfStyle w:val="100000000000" w:firstRow="1" w:lastRow="0" w:firstColumn="0" w:lastColumn="0" w:oddVBand="0" w:evenVBand="0" w:oddHBand="0" w:evenHBand="0" w:firstRowFirstColumn="0" w:firstRowLastColumn="0" w:lastRowFirstColumn="0" w:lastRowLastColumn="0"/>
        </w:trPr>
        <w:tc>
          <w:tcPr>
            <w:tcW w:w="7280" w:type="dxa"/>
          </w:tcPr>
          <w:p w14:paraId="6090F1EE" w14:textId="77777777" w:rsidR="00175694" w:rsidRPr="00AE3905" w:rsidRDefault="00175694">
            <w:r w:rsidRPr="00AE3905">
              <w:t>Daily number sense learning intention</w:t>
            </w:r>
            <w:r w:rsidR="007A650D" w:rsidRPr="00AE3905">
              <w:t>s</w:t>
            </w:r>
          </w:p>
        </w:tc>
        <w:tc>
          <w:tcPr>
            <w:tcW w:w="7280" w:type="dxa"/>
          </w:tcPr>
          <w:p w14:paraId="339E2F7F" w14:textId="77777777" w:rsidR="00175694" w:rsidRPr="00AE3905" w:rsidRDefault="00175694">
            <w:r w:rsidRPr="00AE3905">
              <w:t>Daily number sense success criteria</w:t>
            </w:r>
          </w:p>
        </w:tc>
      </w:tr>
      <w:tr w:rsidR="00175694" w:rsidRPr="00AE3905" w14:paraId="5D1A8884" w14:textId="77777777" w:rsidTr="11B56E1C">
        <w:trPr>
          <w:cnfStyle w:val="000000100000" w:firstRow="0" w:lastRow="0" w:firstColumn="0" w:lastColumn="0" w:oddVBand="0" w:evenVBand="0" w:oddHBand="1" w:evenHBand="0" w:firstRowFirstColumn="0" w:firstRowLastColumn="0" w:lastRowFirstColumn="0" w:lastRowLastColumn="0"/>
        </w:trPr>
        <w:tc>
          <w:tcPr>
            <w:tcW w:w="7280" w:type="dxa"/>
          </w:tcPr>
          <w:p w14:paraId="54A97344" w14:textId="77777777" w:rsidR="00175694" w:rsidRPr="00AE3905" w:rsidRDefault="00175694">
            <w:r w:rsidRPr="00AE3905">
              <w:t>Students working towards Stage 2 outcomes are learning to:</w:t>
            </w:r>
          </w:p>
          <w:p w14:paraId="4C5CD184" w14:textId="77777777" w:rsidR="00E162DE" w:rsidRPr="00AE3905" w:rsidRDefault="76B592A9" w:rsidP="00E162DE">
            <w:pPr>
              <w:pStyle w:val="ListBullet"/>
            </w:pPr>
            <w:r w:rsidRPr="00AE3905">
              <w:t>create fractional parts of length using techniques other than repeated halving.</w:t>
            </w:r>
          </w:p>
          <w:p w14:paraId="1BD87C96" w14:textId="619B52A0" w:rsidR="00175694" w:rsidRPr="00AE3905" w:rsidRDefault="00175694" w:rsidP="13CD8E16">
            <w:r w:rsidRPr="00AE3905">
              <w:t>Students working towards Stage 3 outcomes are learning to:</w:t>
            </w:r>
          </w:p>
          <w:p w14:paraId="026B93BD" w14:textId="1B6DF48D" w:rsidR="00175694" w:rsidRPr="00AE3905" w:rsidRDefault="4A07A87D" w:rsidP="00C50973">
            <w:pPr>
              <w:pStyle w:val="ListBullet"/>
            </w:pPr>
            <w:r w:rsidRPr="00AE3905">
              <w:t>c</w:t>
            </w:r>
            <w:r w:rsidR="0233BC1A" w:rsidRPr="00AE3905">
              <w:t>ompare</w:t>
            </w:r>
            <w:r w:rsidR="17029C57" w:rsidRPr="00AE3905">
              <w:t xml:space="preserve"> and order fractions</w:t>
            </w:r>
            <w:r w:rsidR="005E1903" w:rsidRPr="00AE3905">
              <w:t>.</w:t>
            </w:r>
          </w:p>
        </w:tc>
        <w:tc>
          <w:tcPr>
            <w:tcW w:w="7280" w:type="dxa"/>
          </w:tcPr>
          <w:p w14:paraId="1971AEE6" w14:textId="77777777" w:rsidR="00175694" w:rsidRPr="00AE3905" w:rsidRDefault="00175694">
            <w:r w:rsidRPr="00AE3905">
              <w:t>Students working towards Stage 2 outcomes can:</w:t>
            </w:r>
          </w:p>
          <w:p w14:paraId="394F75A3" w14:textId="70E70D6A" w:rsidR="00175694" w:rsidRPr="00AE3905" w:rsidRDefault="464614BE" w:rsidP="00C50973">
            <w:pPr>
              <w:pStyle w:val="ListBullet"/>
            </w:pPr>
            <w:r w:rsidRPr="00AE3905">
              <w:t>create</w:t>
            </w:r>
            <w:r w:rsidR="68442CAD" w:rsidRPr="00AE3905">
              <w:t xml:space="preserve"> thirds of a length</w:t>
            </w:r>
          </w:p>
          <w:p w14:paraId="39D27EF8" w14:textId="0E7FE74B" w:rsidR="047C3146" w:rsidRPr="00AE3905" w:rsidRDefault="047C3146" w:rsidP="00C50973">
            <w:pPr>
              <w:pStyle w:val="ListBullet"/>
            </w:pPr>
            <w:r w:rsidRPr="00AE3905">
              <w:t>make fifths of a length.</w:t>
            </w:r>
          </w:p>
          <w:p w14:paraId="3860BE04" w14:textId="77777777" w:rsidR="00175694" w:rsidRPr="00AE3905" w:rsidRDefault="00175694">
            <w:r w:rsidRPr="00AE3905">
              <w:t>Students working towards Stage 3 outcomes can:</w:t>
            </w:r>
          </w:p>
          <w:p w14:paraId="72666416" w14:textId="3EF1B8EB" w:rsidR="00175694" w:rsidRPr="00AE3905" w:rsidRDefault="4C6AA962" w:rsidP="00C50973">
            <w:pPr>
              <w:pStyle w:val="ListBullet"/>
            </w:pPr>
            <w:r w:rsidRPr="00AE3905">
              <w:t>compare and order unit fractions with denominators of 2, 3, 4, 5, 6, 8 and 10 by placing them on a number line.</w:t>
            </w:r>
          </w:p>
        </w:tc>
      </w:tr>
    </w:tbl>
    <w:p w14:paraId="51DF1C0A" w14:textId="1D34DA8C" w:rsidR="009C6891" w:rsidRPr="00AE3905" w:rsidRDefault="00D80173" w:rsidP="009C6891">
      <w:pPr>
        <w:pStyle w:val="FeatureBox"/>
        <w:rPr>
          <w:rFonts w:eastAsia="Arial"/>
          <w:color w:val="000000" w:themeColor="text1"/>
        </w:rPr>
      </w:pPr>
      <w:r w:rsidRPr="00AE3905">
        <w:t xml:space="preserve">This activity is an adaptation of ‘Who is winning?’ from </w:t>
      </w:r>
      <w:r w:rsidRPr="00AE3905">
        <w:rPr>
          <w:rStyle w:val="Emphasis"/>
        </w:rPr>
        <w:t>Primary and Middle Years Mathematics: Teaching Developmentally</w:t>
      </w:r>
      <w:r w:rsidRPr="00AE3905">
        <w:t xml:space="preserve"> by Van de Walle et al.</w:t>
      </w:r>
    </w:p>
    <w:p w14:paraId="07056A53" w14:textId="670A15E5" w:rsidR="00111E73" w:rsidRPr="00AE3905" w:rsidRDefault="009C6891" w:rsidP="000D290E">
      <w:pPr>
        <w:pStyle w:val="ListNumber"/>
        <w:numPr>
          <w:ilvl w:val="0"/>
          <w:numId w:val="16"/>
        </w:numPr>
      </w:pPr>
      <w:r w:rsidRPr="00AE3905">
        <w:t xml:space="preserve">Revise </w:t>
      </w:r>
      <w:r w:rsidR="3B02C42F" w:rsidRPr="00AE3905">
        <w:t xml:space="preserve">with Stage 2 students </w:t>
      </w:r>
      <w:r w:rsidRPr="00AE3905">
        <w:t>how to identify thirds and fifths of a length</w:t>
      </w:r>
      <w:r w:rsidR="21EC9C43" w:rsidRPr="00AE3905">
        <w:t xml:space="preserve"> and explain to Stage 3 students that this activity will include fractions with denominator</w:t>
      </w:r>
      <w:r w:rsidR="04EFCCA1" w:rsidRPr="00AE3905">
        <w:t>s</w:t>
      </w:r>
      <w:r w:rsidR="21EC9C43" w:rsidRPr="00AE3905">
        <w:t xml:space="preserve"> of 2, 3, 4</w:t>
      </w:r>
      <w:r w:rsidR="55B773F1" w:rsidRPr="00AE3905">
        <w:t>, 5, 6, 8 a</w:t>
      </w:r>
      <w:r w:rsidR="7316C4F5" w:rsidRPr="00AE3905">
        <w:t>n</w:t>
      </w:r>
      <w:r w:rsidR="55B773F1" w:rsidRPr="00AE3905">
        <w:t>d 10.</w:t>
      </w:r>
    </w:p>
    <w:p w14:paraId="61267242" w14:textId="23454984" w:rsidR="001A37DF" w:rsidRPr="00AE3905" w:rsidRDefault="009C6891" w:rsidP="00C50973">
      <w:pPr>
        <w:pStyle w:val="ListNumber"/>
      </w:pPr>
      <w:r w:rsidRPr="00AE3905">
        <w:t xml:space="preserve">Display </w:t>
      </w:r>
      <w:hyperlink w:anchor="_Resource_19_–" w:history="1">
        <w:r w:rsidR="00FD3394" w:rsidRPr="00AE3905">
          <w:rPr>
            <w:rStyle w:val="Hyperlink"/>
          </w:rPr>
          <w:t>Resource 19 – Who is winning?</w:t>
        </w:r>
      </w:hyperlink>
      <w:r w:rsidRPr="00AE3905">
        <w:t xml:space="preserve"> and explain that the </w:t>
      </w:r>
      <w:r w:rsidR="151E179D" w:rsidRPr="00AE3905">
        <w:t>students</w:t>
      </w:r>
      <w:r w:rsidRPr="00AE3905">
        <w:t xml:space="preserve"> are in a race. </w:t>
      </w:r>
      <w:r w:rsidR="189850D5" w:rsidRPr="00AE3905">
        <w:t xml:space="preserve">Stage 2 students will use Heat 1 and Stage 3 students will use Heat 2 from the resource. </w:t>
      </w:r>
      <w:r w:rsidRPr="00AE3905">
        <w:t>The fractions show how much of the race</w:t>
      </w:r>
      <w:r w:rsidR="374429D0" w:rsidRPr="00AE3905">
        <w:t xml:space="preserve"> each student</w:t>
      </w:r>
      <w:r w:rsidRPr="00AE3905">
        <w:t xml:space="preserve"> ha</w:t>
      </w:r>
      <w:r w:rsidR="6A23B670" w:rsidRPr="00AE3905">
        <w:t>s</w:t>
      </w:r>
      <w:r w:rsidRPr="00AE3905">
        <w:t xml:space="preserve"> already completed.</w:t>
      </w:r>
      <w:r w:rsidR="235BDF7D" w:rsidRPr="00AE3905">
        <w:t xml:space="preserve"> </w:t>
      </w:r>
    </w:p>
    <w:p w14:paraId="3766D155" w14:textId="3CFEB29E" w:rsidR="001A37DF" w:rsidRPr="00AE3905" w:rsidRDefault="009C6891" w:rsidP="00C50973">
      <w:pPr>
        <w:pStyle w:val="ListNumber"/>
      </w:pPr>
      <w:r w:rsidRPr="00AE3905">
        <w:t xml:space="preserve">Provide </w:t>
      </w:r>
      <w:r w:rsidR="46AADAAF" w:rsidRPr="00AE3905">
        <w:t xml:space="preserve">pairs of students with a whiteboard and </w:t>
      </w:r>
      <w:r w:rsidR="19D04AD2" w:rsidRPr="00AE3905">
        <w:t xml:space="preserve">Stage 2 </w:t>
      </w:r>
      <w:r w:rsidRPr="00AE3905">
        <w:t>students with a fraction strip for each runner</w:t>
      </w:r>
      <w:r w:rsidR="3EBC4C51" w:rsidRPr="00AE3905">
        <w:t xml:space="preserve">. </w:t>
      </w:r>
      <w:r w:rsidR="58608FD3" w:rsidRPr="00AE3905">
        <w:t>All s</w:t>
      </w:r>
      <w:r w:rsidR="3EBC4C51" w:rsidRPr="00AE3905">
        <w:t xml:space="preserve">tudents draw a number line from </w:t>
      </w:r>
      <w:r w:rsidR="00705B36">
        <w:t>0–1</w:t>
      </w:r>
      <w:r w:rsidR="3EBC4C51" w:rsidRPr="00AE3905">
        <w:t>.</w:t>
      </w:r>
      <w:r w:rsidR="5DA4A12B" w:rsidRPr="00AE3905">
        <w:t xml:space="preserve"> Explain that number </w:t>
      </w:r>
      <w:r w:rsidR="009F6E5E" w:rsidRPr="00AE3905">
        <w:t>one</w:t>
      </w:r>
      <w:r w:rsidR="5DA4A12B" w:rsidRPr="00AE3905">
        <w:t xml:space="preserve"> is the finish line and 0 is the start of the race.</w:t>
      </w:r>
    </w:p>
    <w:p w14:paraId="4964055A" w14:textId="1728E6B5" w:rsidR="001A37DF" w:rsidRPr="00AE3905" w:rsidRDefault="009C6891" w:rsidP="00C50973">
      <w:pPr>
        <w:pStyle w:val="ListNumber"/>
      </w:pPr>
      <w:r w:rsidRPr="00AE3905">
        <w:t>W</w:t>
      </w:r>
      <w:r w:rsidR="2D81B90C" w:rsidRPr="00AE3905">
        <w:t xml:space="preserve">orking in pairs, </w:t>
      </w:r>
      <w:r w:rsidRPr="00AE3905">
        <w:t xml:space="preserve">students </w:t>
      </w:r>
      <w:r w:rsidR="62DF1F4A" w:rsidRPr="00AE3905">
        <w:t xml:space="preserve">compare the fractional representations for each runner and order </w:t>
      </w:r>
      <w:r w:rsidRPr="00AE3905">
        <w:t xml:space="preserve">the fraction distance </w:t>
      </w:r>
      <w:r w:rsidR="1F161396" w:rsidRPr="00AE3905">
        <w:t>completed by</w:t>
      </w:r>
      <w:r w:rsidRPr="00AE3905">
        <w:t xml:space="preserve"> each </w:t>
      </w:r>
      <w:r w:rsidR="08F8F04A" w:rsidRPr="00AE3905">
        <w:t>runner</w:t>
      </w:r>
      <w:r w:rsidRPr="00AE3905">
        <w:t>.</w:t>
      </w:r>
    </w:p>
    <w:p w14:paraId="56D5A098" w14:textId="21F68BDF" w:rsidR="001A37DF" w:rsidRPr="00AE3905" w:rsidRDefault="009C6891" w:rsidP="00C50973">
      <w:pPr>
        <w:pStyle w:val="ListNumber"/>
      </w:pPr>
      <w:r w:rsidRPr="00AE3905">
        <w:t xml:space="preserve">Students </w:t>
      </w:r>
      <w:r w:rsidR="7FD7D303" w:rsidRPr="00AE3905">
        <w:t>use the number line to locate each person’s position</w:t>
      </w:r>
      <w:r w:rsidRPr="00AE3905">
        <w:t xml:space="preserve"> and </w:t>
      </w:r>
      <w:r w:rsidR="741EB3C4" w:rsidRPr="00AE3905">
        <w:t xml:space="preserve">decide </w:t>
      </w:r>
      <w:r w:rsidRPr="00AE3905">
        <w:t>who is winning the race.</w:t>
      </w:r>
    </w:p>
    <w:p w14:paraId="3222D665" w14:textId="53F41BA6" w:rsidR="00175694" w:rsidRPr="00AE3905" w:rsidRDefault="009C6891" w:rsidP="00C50973">
      <w:pPr>
        <w:pStyle w:val="ListNumber"/>
      </w:pPr>
      <w:r w:rsidRPr="00AE3905">
        <w:t>Select students to share and explain their strategies used to identify and represent the position of each fraction.</w:t>
      </w:r>
    </w:p>
    <w:p w14:paraId="590C1C19" w14:textId="77777777" w:rsidR="00175694" w:rsidRPr="00AE3905" w:rsidRDefault="00175694" w:rsidP="00175694">
      <w:r w:rsidRPr="00AE3905">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rsidRPr="00AE3905" w14:paraId="715A900C" w14:textId="77777777" w:rsidTr="6433D777">
        <w:trPr>
          <w:cnfStyle w:val="100000000000" w:firstRow="1" w:lastRow="0" w:firstColumn="0" w:lastColumn="0" w:oddVBand="0" w:evenVBand="0" w:oddHBand="0" w:evenHBand="0" w:firstRowFirstColumn="0" w:firstRowLastColumn="0" w:lastRowFirstColumn="0" w:lastRowLastColumn="0"/>
        </w:trPr>
        <w:tc>
          <w:tcPr>
            <w:tcW w:w="7280" w:type="dxa"/>
          </w:tcPr>
          <w:p w14:paraId="409EC91E" w14:textId="77777777" w:rsidR="00175694" w:rsidRPr="00AE3905" w:rsidRDefault="00175694">
            <w:r w:rsidRPr="00AE3905">
              <w:t>Assessment opportunities</w:t>
            </w:r>
          </w:p>
        </w:tc>
        <w:tc>
          <w:tcPr>
            <w:tcW w:w="7280" w:type="dxa"/>
          </w:tcPr>
          <w:p w14:paraId="26965C2A" w14:textId="77777777" w:rsidR="00175694" w:rsidRPr="00AE3905" w:rsidRDefault="00175694">
            <w:r w:rsidRPr="00AE3905">
              <w:t>Links</w:t>
            </w:r>
          </w:p>
        </w:tc>
      </w:tr>
      <w:tr w:rsidR="00175694" w:rsidRPr="00AE3905" w14:paraId="338CAB01" w14:textId="77777777" w:rsidTr="6433D777">
        <w:trPr>
          <w:cnfStyle w:val="000000100000" w:firstRow="0" w:lastRow="0" w:firstColumn="0" w:lastColumn="0" w:oddVBand="0" w:evenVBand="0" w:oddHBand="1" w:evenHBand="0" w:firstRowFirstColumn="0" w:firstRowLastColumn="0" w:lastRowFirstColumn="0" w:lastRowLastColumn="0"/>
        </w:trPr>
        <w:tc>
          <w:tcPr>
            <w:tcW w:w="7280" w:type="dxa"/>
          </w:tcPr>
          <w:p w14:paraId="3A54FF91" w14:textId="77777777" w:rsidR="00175694" w:rsidRPr="00AE3905" w:rsidRDefault="00175694">
            <w:r w:rsidRPr="00AE3905">
              <w:t>What to look for:</w:t>
            </w:r>
          </w:p>
          <w:p w14:paraId="02F1E498" w14:textId="5376D1DA" w:rsidR="00001E37" w:rsidRPr="00AE3905" w:rsidRDefault="5A9ECB0F" w:rsidP="00001E37">
            <w:pPr>
              <w:pStyle w:val="ListBullet"/>
              <w:suppressAutoHyphens w:val="0"/>
              <w:spacing w:before="100" w:after="100"/>
              <w:rPr>
                <w:rFonts w:eastAsia="Arial"/>
                <w:color w:val="000000" w:themeColor="text1"/>
              </w:rPr>
            </w:pPr>
            <w:r w:rsidRPr="00AE3905">
              <w:t>Can Stage 2 studen</w:t>
            </w:r>
            <w:r w:rsidRPr="00AE3905">
              <w:rPr>
                <w:rFonts w:eastAsia="Arial"/>
              </w:rPr>
              <w:t xml:space="preserve">ts </w:t>
            </w:r>
            <w:r w:rsidR="41ECE3D1" w:rsidRPr="00AE3905">
              <w:rPr>
                <w:rFonts w:eastAsia="Arial"/>
                <w:color w:val="000000" w:themeColor="text1"/>
              </w:rPr>
              <w:t>model fractions with fraction strips and</w:t>
            </w:r>
            <w:r w:rsidR="41ECE3D1" w:rsidRPr="00AE3905">
              <w:rPr>
                <w:rFonts w:asciiTheme="minorHAnsi" w:eastAsiaTheme="minorEastAsia" w:hAnsiTheme="minorHAnsi" w:cstheme="minorBidi"/>
                <w:color w:val="000000" w:themeColor="text1"/>
              </w:rPr>
              <w:t xml:space="preserve"> </w:t>
            </w:r>
            <w:r w:rsidR="41ECE3D1" w:rsidRPr="00AE3905">
              <w:rPr>
                <w:rFonts w:eastAsia="Arial"/>
                <w:color w:val="000000" w:themeColor="text1"/>
              </w:rPr>
              <w:t>diagrams for halves, thirds</w:t>
            </w:r>
            <w:r w:rsidR="1473BC7A" w:rsidRPr="00AE3905">
              <w:rPr>
                <w:rFonts w:eastAsia="Arial"/>
                <w:color w:val="000000" w:themeColor="text1"/>
              </w:rPr>
              <w:t>,</w:t>
            </w:r>
            <w:r w:rsidR="41ECE3D1" w:rsidRPr="00AE3905">
              <w:rPr>
                <w:rFonts w:eastAsia="Arial"/>
                <w:color w:val="000000" w:themeColor="text1"/>
              </w:rPr>
              <w:t xml:space="preserve"> quarters and fifths?</w:t>
            </w:r>
            <w:r w:rsidR="04DBF627" w:rsidRPr="00AE3905">
              <w:rPr>
                <w:rFonts w:eastAsia="Arial"/>
                <w:color w:val="000000" w:themeColor="text1"/>
              </w:rPr>
              <w:t xml:space="preserve"> </w:t>
            </w:r>
            <w:r w:rsidR="04DBF627" w:rsidRPr="00AE3905">
              <w:rPr>
                <w:rFonts w:eastAsia="Arial"/>
                <w:b/>
                <w:bCs/>
                <w:color w:val="000000" w:themeColor="text1"/>
              </w:rPr>
              <w:t>[</w:t>
            </w:r>
            <w:r w:rsidR="0603FF81" w:rsidRPr="00AE3905">
              <w:rPr>
                <w:rFonts w:eastAsia="Arial"/>
                <w:b/>
                <w:bCs/>
                <w:color w:val="000000" w:themeColor="text1"/>
              </w:rPr>
              <w:t xml:space="preserve">MAO-WM-01, </w:t>
            </w:r>
            <w:r w:rsidR="04DBF627" w:rsidRPr="00AE3905">
              <w:rPr>
                <w:rFonts w:eastAsia="Arial"/>
                <w:b/>
                <w:bCs/>
                <w:color w:val="000000" w:themeColor="text1"/>
              </w:rPr>
              <w:t>MA2-PF-01]</w:t>
            </w:r>
          </w:p>
          <w:p w14:paraId="14DB40FC" w14:textId="47D6E859" w:rsidR="00001E37" w:rsidRPr="00AE3905" w:rsidRDefault="04DBF627" w:rsidP="00001E37">
            <w:pPr>
              <w:pStyle w:val="ListBullet"/>
              <w:suppressAutoHyphens w:val="0"/>
              <w:spacing w:before="100" w:after="100"/>
              <w:rPr>
                <w:rFonts w:eastAsia="Arial"/>
                <w:color w:val="000000" w:themeColor="text1"/>
              </w:rPr>
            </w:pPr>
            <w:r w:rsidRPr="00AE3905">
              <w:rPr>
                <w:rFonts w:eastAsia="Arial"/>
                <w:color w:val="000000" w:themeColor="text1"/>
              </w:rPr>
              <w:t xml:space="preserve">Can </w:t>
            </w:r>
            <w:r w:rsidRPr="00AE3905">
              <w:t xml:space="preserve">Stage 2 </w:t>
            </w:r>
            <w:r w:rsidRPr="00AE3905">
              <w:rPr>
                <w:rFonts w:eastAsia="Arial"/>
                <w:color w:val="000000" w:themeColor="text1"/>
              </w:rPr>
              <w:t xml:space="preserve">students </w:t>
            </w:r>
            <w:r w:rsidR="7005E5C0" w:rsidRPr="00AE3905">
              <w:rPr>
                <w:rFonts w:eastAsia="Arial"/>
                <w:color w:val="000000" w:themeColor="text1"/>
              </w:rPr>
              <w:t>make thirds of a length?</w:t>
            </w:r>
            <w:r w:rsidRPr="00AE3905">
              <w:rPr>
                <w:rFonts w:eastAsia="Arial"/>
                <w:color w:val="000000" w:themeColor="text1"/>
              </w:rPr>
              <w:t xml:space="preserve"> </w:t>
            </w:r>
            <w:r w:rsidRPr="00AE3905">
              <w:rPr>
                <w:rFonts w:eastAsia="Arial"/>
                <w:b/>
                <w:bCs/>
                <w:color w:val="000000" w:themeColor="text1"/>
              </w:rPr>
              <w:t>[</w:t>
            </w:r>
            <w:r w:rsidR="5E14C0BB" w:rsidRPr="00AE3905">
              <w:rPr>
                <w:rFonts w:eastAsia="Arial"/>
                <w:b/>
                <w:bCs/>
                <w:color w:val="000000" w:themeColor="text1"/>
              </w:rPr>
              <w:t xml:space="preserve">MAO-WM-01, </w:t>
            </w:r>
            <w:r w:rsidRPr="00AE3905">
              <w:rPr>
                <w:rFonts w:eastAsia="Arial"/>
                <w:b/>
                <w:bCs/>
                <w:color w:val="000000" w:themeColor="text1"/>
              </w:rPr>
              <w:t>MA2-PF-01]</w:t>
            </w:r>
          </w:p>
          <w:p w14:paraId="63BC363F" w14:textId="4036E49E" w:rsidR="00175694" w:rsidRPr="00AE3905" w:rsidRDefault="5A9ECB0F">
            <w:pPr>
              <w:pStyle w:val="ListBullet"/>
            </w:pPr>
            <w:r w:rsidRPr="00AE3905">
              <w:rPr>
                <w:rFonts w:eastAsia="Arial"/>
              </w:rPr>
              <w:t xml:space="preserve">Can Stage 3 students </w:t>
            </w:r>
            <w:r w:rsidR="043AF96C" w:rsidRPr="00AE3905">
              <w:rPr>
                <w:rFonts w:eastAsia="Arial"/>
                <w:color w:val="000000" w:themeColor="text1"/>
              </w:rPr>
              <w:t>compare and order unit fractions with denominators of 2, 3, 4, 5, 6, 8 and 10 by placing them on a number line?</w:t>
            </w:r>
            <w:r w:rsidR="5C5B0442" w:rsidRPr="00AE3905">
              <w:rPr>
                <w:rFonts w:eastAsia="Arial"/>
                <w:b/>
                <w:bCs/>
                <w:color w:val="000000" w:themeColor="text1"/>
              </w:rPr>
              <w:t xml:space="preserve"> </w:t>
            </w:r>
            <w:r w:rsidR="06B137F6" w:rsidRPr="00AE3905">
              <w:rPr>
                <w:rFonts w:eastAsia="Arial"/>
                <w:b/>
                <w:bCs/>
                <w:color w:val="000000" w:themeColor="text1"/>
              </w:rPr>
              <w:t>[</w:t>
            </w:r>
            <w:r w:rsidR="74453D66" w:rsidRPr="00AE3905">
              <w:rPr>
                <w:rFonts w:eastAsia="Arial"/>
                <w:b/>
                <w:bCs/>
                <w:color w:val="000000" w:themeColor="text1"/>
              </w:rPr>
              <w:t xml:space="preserve">MAO-WM-01, </w:t>
            </w:r>
            <w:r w:rsidR="0EC8DF31" w:rsidRPr="00AE3905">
              <w:rPr>
                <w:rFonts w:eastAsia="Arial"/>
                <w:b/>
                <w:bCs/>
                <w:color w:val="000000" w:themeColor="text1"/>
              </w:rPr>
              <w:t>MA3-RQF-01]</w:t>
            </w:r>
          </w:p>
        </w:tc>
        <w:tc>
          <w:tcPr>
            <w:tcW w:w="7280" w:type="dxa"/>
          </w:tcPr>
          <w:p w14:paraId="467A0BF1" w14:textId="01F64C33" w:rsidR="00175694" w:rsidRPr="00AE3905" w:rsidRDefault="00175694">
            <w:r w:rsidRPr="00AE3905">
              <w:t xml:space="preserve">Links to </w:t>
            </w:r>
            <w:hyperlink r:id="rId46" w:history="1">
              <w:r w:rsidRPr="00AE3905">
                <w:rPr>
                  <w:rStyle w:val="Hyperlink"/>
                </w:rPr>
                <w:t>National Numeracy Learning Progressions</w:t>
              </w:r>
            </w:hyperlink>
            <w:r w:rsidRPr="00AE3905">
              <w:t xml:space="preserve"> (NNLP):</w:t>
            </w:r>
          </w:p>
          <w:p w14:paraId="5328FC75" w14:textId="31EE36C1" w:rsidR="00175694" w:rsidRPr="00AE3905" w:rsidRDefault="5A9ECB0F">
            <w:pPr>
              <w:pStyle w:val="ListBullet"/>
            </w:pPr>
            <w:r w:rsidRPr="00AE3905">
              <w:t xml:space="preserve">Stage 2 – </w:t>
            </w:r>
            <w:r w:rsidR="3A7F096A" w:rsidRPr="00AE3905">
              <w:rPr>
                <w:rFonts w:eastAsia="Calibri"/>
              </w:rPr>
              <w:t>InF2</w:t>
            </w:r>
            <w:r w:rsidR="00705B36">
              <w:rPr>
                <w:rFonts w:eastAsia="Calibri"/>
              </w:rPr>
              <w:t>, InF3,</w:t>
            </w:r>
            <w:r w:rsidR="76208575" w:rsidRPr="00AE3905">
              <w:rPr>
                <w:rFonts w:eastAsia="Calibri"/>
              </w:rPr>
              <w:t xml:space="preserve"> </w:t>
            </w:r>
            <w:r w:rsidR="3A7F096A" w:rsidRPr="00AE3905">
              <w:rPr>
                <w:rFonts w:eastAsia="Calibri"/>
              </w:rPr>
              <w:t>InF4</w:t>
            </w:r>
          </w:p>
          <w:p w14:paraId="666A0186" w14:textId="1170D50D" w:rsidR="00175694" w:rsidRPr="00AE3905" w:rsidRDefault="5A9ECB0F">
            <w:pPr>
              <w:pStyle w:val="ListBullet"/>
            </w:pPr>
            <w:r w:rsidRPr="00AE3905">
              <w:t xml:space="preserve">Stage 3 – </w:t>
            </w:r>
            <w:r w:rsidR="016F0831" w:rsidRPr="00AE3905">
              <w:t>InF6</w:t>
            </w:r>
            <w:r w:rsidR="7F0AE657" w:rsidRPr="00AE3905">
              <w:t>.</w:t>
            </w:r>
          </w:p>
          <w:p w14:paraId="0BC95689" w14:textId="0C54ACA7" w:rsidR="00175694" w:rsidRPr="00AE3905" w:rsidRDefault="00175694">
            <w:r w:rsidRPr="00AE3905">
              <w:t xml:space="preserve">Links to suggested </w:t>
            </w:r>
            <w:hyperlink r:id="rId47" w:history="1">
              <w:r w:rsidRPr="00AE3905">
                <w:rPr>
                  <w:rStyle w:val="Hyperlink"/>
                </w:rPr>
                <w:t>Interview for Student Reasoning</w:t>
              </w:r>
            </w:hyperlink>
            <w:r w:rsidRPr="00AE3905">
              <w:t xml:space="preserve"> (</w:t>
            </w:r>
            <w:proofErr w:type="spellStart"/>
            <w:r w:rsidRPr="00AE3905">
              <w:t>IfSR</w:t>
            </w:r>
            <w:proofErr w:type="spellEnd"/>
            <w:r w:rsidRPr="00AE3905">
              <w:t>) tasks:</w:t>
            </w:r>
          </w:p>
          <w:p w14:paraId="46098BFA" w14:textId="7B2DA7AD" w:rsidR="00175694" w:rsidRPr="00AE3905" w:rsidRDefault="5A9ECB0F" w:rsidP="13CD8E16">
            <w:pPr>
              <w:pStyle w:val="ListBullet"/>
              <w:rPr>
                <w:rStyle w:val="Strong"/>
                <w:b w:val="0"/>
                <w:bCs w:val="0"/>
              </w:rPr>
            </w:pPr>
            <w:r w:rsidRPr="00AE3905">
              <w:rPr>
                <w:rStyle w:val="Strong"/>
                <w:b w:val="0"/>
                <w:bCs w:val="0"/>
              </w:rPr>
              <w:t xml:space="preserve">Stage 2 – </w:t>
            </w:r>
            <w:r w:rsidR="00705B36" w:rsidRPr="00AE3905">
              <w:rPr>
                <w:rStyle w:val="Strong"/>
                <w:b w:val="0"/>
                <w:bCs w:val="0"/>
              </w:rPr>
              <w:t>n/a</w:t>
            </w:r>
          </w:p>
          <w:p w14:paraId="774BD739" w14:textId="21869308" w:rsidR="00175694" w:rsidRPr="00AE3905" w:rsidRDefault="5A9ECB0F">
            <w:pPr>
              <w:pStyle w:val="ListBullet"/>
            </w:pPr>
            <w:r w:rsidRPr="00AE3905">
              <w:rPr>
                <w:rStyle w:val="Strong"/>
                <w:b w:val="0"/>
                <w:bCs w:val="0"/>
              </w:rPr>
              <w:t xml:space="preserve">Stage 3 – </w:t>
            </w:r>
            <w:r w:rsidR="00705B36" w:rsidRPr="00AE3905">
              <w:rPr>
                <w:rStyle w:val="Strong"/>
                <w:b w:val="0"/>
                <w:bCs w:val="0"/>
              </w:rPr>
              <w:t>n/a</w:t>
            </w:r>
            <w:r w:rsidR="00705B36">
              <w:rPr>
                <w:rStyle w:val="Strong"/>
                <w:b w:val="0"/>
                <w:bCs w:val="0"/>
              </w:rPr>
              <w:t>.</w:t>
            </w:r>
          </w:p>
        </w:tc>
      </w:tr>
    </w:tbl>
    <w:p w14:paraId="36892499" w14:textId="088686D7" w:rsidR="00175694" w:rsidRPr="00AE3905" w:rsidRDefault="00175694" w:rsidP="00D01B09">
      <w:pPr>
        <w:pStyle w:val="Heading2"/>
      </w:pPr>
      <w:bookmarkStart w:id="102" w:name="_Toc147500544"/>
      <w:bookmarkStart w:id="103" w:name="_Toc164333184"/>
      <w:r w:rsidRPr="00AE3905">
        <w:t xml:space="preserve">Core lesson – </w:t>
      </w:r>
      <w:r w:rsidR="3436304B" w:rsidRPr="00AE3905">
        <w:t>50</w:t>
      </w:r>
      <w:r w:rsidRPr="00AE3905">
        <w:t xml:space="preserve"> minutes</w:t>
      </w:r>
      <w:bookmarkEnd w:id="102"/>
      <w:bookmarkEnd w:id="103"/>
    </w:p>
    <w:p w14:paraId="22B74857" w14:textId="5D08D168" w:rsidR="33C6B348" w:rsidRPr="00AE3905" w:rsidRDefault="33C6B348" w:rsidP="00472A85">
      <w:pPr>
        <w:pStyle w:val="Heading3"/>
      </w:pPr>
      <w:bookmarkStart w:id="104" w:name="_Toc164333185"/>
      <w:r w:rsidRPr="00AE3905">
        <w:t>Stage 2 task</w:t>
      </w:r>
      <w:r w:rsidR="00CF58A9" w:rsidRPr="00AE3905">
        <w:t xml:space="preserve"> –</w:t>
      </w:r>
      <w:r w:rsidRPr="00AE3905">
        <w:t xml:space="preserve"> </w:t>
      </w:r>
      <w:r w:rsidR="00705B36">
        <w:t>p</w:t>
      </w:r>
      <w:r w:rsidRPr="00AE3905">
        <w:t>art 1 – comparing th</w:t>
      </w:r>
      <w:r w:rsidR="273626E2" w:rsidRPr="00AE3905">
        <w:t>e kilogram</w:t>
      </w:r>
      <w:bookmarkEnd w:id="104"/>
      <w:r w:rsidR="544267AB" w:rsidRPr="00AE3905">
        <w:t xml:space="preserve"> </w:t>
      </w:r>
    </w:p>
    <w:p w14:paraId="464DD640" w14:textId="77777777" w:rsidR="00175694" w:rsidRPr="00AE3905" w:rsidRDefault="00175694" w:rsidP="00175694">
      <w:r w:rsidRPr="00AE3905">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175694" w:rsidRPr="00AE3905" w14:paraId="0F9146B9" w14:textId="77777777" w:rsidTr="0BDA76A7">
        <w:trPr>
          <w:cnfStyle w:val="100000000000" w:firstRow="1" w:lastRow="0" w:firstColumn="0" w:lastColumn="0" w:oddVBand="0" w:evenVBand="0" w:oddHBand="0" w:evenHBand="0" w:firstRowFirstColumn="0" w:firstRowLastColumn="0" w:lastRowFirstColumn="0" w:lastRowLastColumn="0"/>
        </w:trPr>
        <w:tc>
          <w:tcPr>
            <w:tcW w:w="7280" w:type="dxa"/>
          </w:tcPr>
          <w:p w14:paraId="332138D5" w14:textId="77777777" w:rsidR="00175694" w:rsidRPr="00AE3905" w:rsidRDefault="00175694">
            <w:r w:rsidRPr="00AE3905">
              <w:t>Core concept learning intentions</w:t>
            </w:r>
          </w:p>
        </w:tc>
        <w:tc>
          <w:tcPr>
            <w:tcW w:w="7280" w:type="dxa"/>
          </w:tcPr>
          <w:p w14:paraId="1C8E0638" w14:textId="77777777" w:rsidR="00175694" w:rsidRPr="00AE3905" w:rsidRDefault="00175694">
            <w:r w:rsidRPr="00AE3905">
              <w:t>Core concept success criteria</w:t>
            </w:r>
          </w:p>
        </w:tc>
      </w:tr>
      <w:tr w:rsidR="00175694" w:rsidRPr="00AE3905" w14:paraId="07B54558" w14:textId="77777777" w:rsidTr="0BDA76A7">
        <w:trPr>
          <w:cnfStyle w:val="000000100000" w:firstRow="0" w:lastRow="0" w:firstColumn="0" w:lastColumn="0" w:oddVBand="0" w:evenVBand="0" w:oddHBand="1" w:evenHBand="0" w:firstRowFirstColumn="0" w:firstRowLastColumn="0" w:lastRowFirstColumn="0" w:lastRowLastColumn="0"/>
        </w:trPr>
        <w:tc>
          <w:tcPr>
            <w:tcW w:w="7280" w:type="dxa"/>
          </w:tcPr>
          <w:p w14:paraId="6BCFE592" w14:textId="4FF79662" w:rsidR="00175694" w:rsidRPr="00AE3905" w:rsidRDefault="00175694">
            <w:r w:rsidRPr="00AE3905">
              <w:t>Students working towards Stage 2 outcomes are learning to:</w:t>
            </w:r>
          </w:p>
          <w:p w14:paraId="15D6E405" w14:textId="29065915" w:rsidR="00175694" w:rsidRPr="00AE3905" w:rsidRDefault="1E0FE770">
            <w:pPr>
              <w:pStyle w:val="ListBullet"/>
            </w:pPr>
            <w:r w:rsidRPr="00AE3905">
              <w:t>extend the application of the place value system from whole numbers to tenths and hundredths</w:t>
            </w:r>
          </w:p>
          <w:p w14:paraId="5DEE5253" w14:textId="0145D844" w:rsidR="00175694" w:rsidRPr="00AE3905" w:rsidRDefault="3ADC5AA3">
            <w:pPr>
              <w:pStyle w:val="ListBullet"/>
            </w:pPr>
            <w:r w:rsidRPr="00AE3905">
              <w:t>compare objects using the kilogram.</w:t>
            </w:r>
          </w:p>
        </w:tc>
        <w:tc>
          <w:tcPr>
            <w:tcW w:w="7280" w:type="dxa"/>
          </w:tcPr>
          <w:p w14:paraId="661F97C4" w14:textId="13270E6C" w:rsidR="00175694" w:rsidRPr="00AE3905" w:rsidRDefault="00175694">
            <w:r w:rsidRPr="00AE3905">
              <w:t>Students working towards Stage 2 outcomes can:</w:t>
            </w:r>
          </w:p>
          <w:p w14:paraId="06919972" w14:textId="5B85A1EE" w:rsidR="00175694" w:rsidRPr="00AE3905" w:rsidRDefault="7705D0FA">
            <w:pPr>
              <w:pStyle w:val="ListBullet"/>
            </w:pPr>
            <w:r w:rsidRPr="00AE3905">
              <w:t xml:space="preserve">recognise that </w:t>
            </w:r>
            <w:r w:rsidR="00CE520B">
              <w:t>10</w:t>
            </w:r>
            <w:r w:rsidR="00705B36">
              <w:t>-</w:t>
            </w:r>
            <w:r w:rsidRPr="00AE3905">
              <w:t>tenths are recorded as 1.0 and regroup when using decimal notation</w:t>
            </w:r>
          </w:p>
          <w:p w14:paraId="10A8CA3D" w14:textId="7B5EC52B" w:rsidR="00175694" w:rsidRPr="00AE3905" w:rsidRDefault="4895F055">
            <w:pPr>
              <w:pStyle w:val="ListBullet"/>
            </w:pPr>
            <w:r w:rsidRPr="00AE3905">
              <w:t xml:space="preserve">find objects that have an estimated mass of </w:t>
            </w:r>
            <w:r w:rsidRPr="00474532">
              <w:rPr>
                <w:rStyle w:val="Emphasis"/>
              </w:rPr>
              <w:t>more than, less than</w:t>
            </w:r>
            <w:r w:rsidRPr="00AE3905">
              <w:t xml:space="preserve"> and </w:t>
            </w:r>
            <w:r w:rsidRPr="00474532">
              <w:rPr>
                <w:rStyle w:val="Emphasis"/>
              </w:rPr>
              <w:t>about the same as</w:t>
            </w:r>
            <w:r w:rsidRPr="00AE3905">
              <w:t xml:space="preserve"> one kilogram and check by comparing to a </w:t>
            </w:r>
            <w:r w:rsidR="00082D1C">
              <w:t>1 kg</w:t>
            </w:r>
            <w:r w:rsidRPr="00AE3905">
              <w:t xml:space="preserve"> mass</w:t>
            </w:r>
          </w:p>
          <w:p w14:paraId="1709AE31" w14:textId="12B98BBD" w:rsidR="00175694" w:rsidRPr="00AE3905" w:rsidRDefault="4895F055">
            <w:pPr>
              <w:pStyle w:val="ListBullet"/>
            </w:pPr>
            <w:r w:rsidRPr="00AE3905">
              <w:t>recognise the need for a formal unit to measure mass</w:t>
            </w:r>
          </w:p>
          <w:p w14:paraId="2EBF9B4B" w14:textId="63B7D48F" w:rsidR="00175694" w:rsidRPr="00AE3905" w:rsidRDefault="4895F055">
            <w:pPr>
              <w:pStyle w:val="ListBullet"/>
            </w:pPr>
            <w:r w:rsidRPr="00AE3905">
              <w:t>record masses using the abbreviation for kilograms (kg).</w:t>
            </w:r>
          </w:p>
        </w:tc>
      </w:tr>
    </w:tbl>
    <w:p w14:paraId="3BC284D4" w14:textId="3A0EBD5F" w:rsidR="3EA83CC0" w:rsidRPr="00AE3905" w:rsidDel="00E53A6C" w:rsidRDefault="3EA83CC0" w:rsidP="13CD8E16">
      <w:pPr>
        <w:pStyle w:val="FeatureBox"/>
      </w:pPr>
      <w:r w:rsidRPr="00AE3905" w:rsidDel="00E53A6C">
        <w:rPr>
          <w:rStyle w:val="Strong"/>
        </w:rPr>
        <w:t>Note:</w:t>
      </w:r>
      <w:r w:rsidRPr="00AE3905" w:rsidDel="00E53A6C">
        <w:t xml:space="preserve"> </w:t>
      </w:r>
      <w:r w:rsidR="00CF58A9" w:rsidRPr="00AE3905">
        <w:t>a</w:t>
      </w:r>
      <w:r w:rsidRPr="00AE3905" w:rsidDel="00E53A6C">
        <w:t xml:space="preserve"> box labelled </w:t>
      </w:r>
      <w:r w:rsidR="00705B36">
        <w:t>‘</w:t>
      </w:r>
      <w:r w:rsidRPr="00AE3905" w:rsidDel="00E53A6C">
        <w:t>1</w:t>
      </w:r>
      <w:r w:rsidR="00705B36">
        <w:t> </w:t>
      </w:r>
      <w:r w:rsidRPr="00AE3905" w:rsidDel="00E53A6C">
        <w:t>kg</w:t>
      </w:r>
      <w:r w:rsidR="00705B36">
        <w:t>’</w:t>
      </w:r>
      <w:r w:rsidRPr="00AE3905" w:rsidDel="00E53A6C">
        <w:t xml:space="preserve"> and a variety of pantry items such as: cereal, canned food, oats, biscuits</w:t>
      </w:r>
      <w:r w:rsidR="7954F579" w:rsidRPr="00AE3905" w:rsidDel="00E53A6C">
        <w:t>,</w:t>
      </w:r>
      <w:r w:rsidRPr="00AE3905" w:rsidDel="00E53A6C">
        <w:t xml:space="preserve"> or tea are needed for this lesson.</w:t>
      </w:r>
    </w:p>
    <w:p w14:paraId="09BD639E" w14:textId="708D6C02" w:rsidR="4D86A2A1" w:rsidRPr="00AE3905" w:rsidRDefault="00EF797B" w:rsidP="13CD8E16">
      <w:pPr>
        <w:pStyle w:val="FeatureBox"/>
      </w:pPr>
      <w:r w:rsidRPr="00AE3905">
        <w:t xml:space="preserve">This activity is an adaptation of </w:t>
      </w:r>
      <w:hyperlink r:id="rId48" w:history="1">
        <w:r w:rsidRPr="00AE3905">
          <w:rPr>
            <w:rStyle w:val="Hyperlink"/>
          </w:rPr>
          <w:t>Noah’s Mystery Parcel</w:t>
        </w:r>
      </w:hyperlink>
      <w:r w:rsidRPr="00AE3905">
        <w:t xml:space="preserve"> from </w:t>
      </w:r>
      <w:hyperlink r:id="rId49">
        <w:r w:rsidRPr="00AE3905">
          <w:rPr>
            <w:rStyle w:val="Hyperlink"/>
          </w:rPr>
          <w:t>NZ Maths</w:t>
        </w:r>
      </w:hyperlink>
      <w:r w:rsidRPr="00AE3905">
        <w:t xml:space="preserve"> by New Zealand Ministry of Education</w:t>
      </w:r>
      <w:r w:rsidR="4D86A2A1" w:rsidRPr="00AE3905">
        <w:t>.</w:t>
      </w:r>
    </w:p>
    <w:p w14:paraId="38E01FFA" w14:textId="70FBCD4E" w:rsidR="797BF6C8" w:rsidRPr="00AE3905" w:rsidRDefault="797BF6C8" w:rsidP="00CF58A9">
      <w:pPr>
        <w:pStyle w:val="ListNumber"/>
      </w:pPr>
      <w:r w:rsidRPr="00AE3905">
        <w:t xml:space="preserve">Show students a box labelled </w:t>
      </w:r>
      <w:r w:rsidR="00705B36">
        <w:t>‘</w:t>
      </w:r>
      <w:r w:rsidRPr="00AE3905">
        <w:t>1</w:t>
      </w:r>
      <w:r w:rsidR="00705B36">
        <w:t> </w:t>
      </w:r>
      <w:r w:rsidRPr="00AE3905">
        <w:t>kg</w:t>
      </w:r>
      <w:r w:rsidR="00705B36">
        <w:t>’</w:t>
      </w:r>
      <w:r w:rsidRPr="00AE3905">
        <w:t>. Explain that this box arrived in the post with the label torn off. Ask:</w:t>
      </w:r>
    </w:p>
    <w:p w14:paraId="2A94965A" w14:textId="42C686DD" w:rsidR="797BF6C8" w:rsidRPr="00AE3905" w:rsidRDefault="14032527" w:rsidP="00CF58A9">
      <w:pPr>
        <w:pStyle w:val="ListBullet"/>
        <w:ind w:left="1134"/>
      </w:pPr>
      <w:r w:rsidRPr="00AE3905">
        <w:t>What could be inside?</w:t>
      </w:r>
    </w:p>
    <w:p w14:paraId="0409A944" w14:textId="7CF0F6C6" w:rsidR="797BF6C8" w:rsidRPr="00AE3905" w:rsidRDefault="14032527" w:rsidP="00CF58A9">
      <w:pPr>
        <w:pStyle w:val="ListBullet"/>
        <w:ind w:left="1134"/>
      </w:pPr>
      <w:r w:rsidRPr="00AE3905">
        <w:t>Why do you think that?</w:t>
      </w:r>
    </w:p>
    <w:p w14:paraId="1D6EC64E" w14:textId="72163C43" w:rsidR="797BF6C8" w:rsidRPr="00AE3905" w:rsidRDefault="797BF6C8" w:rsidP="00CF58A9">
      <w:pPr>
        <w:pStyle w:val="ListNumber"/>
      </w:pPr>
      <w:r w:rsidRPr="00AE3905">
        <w:t>Display a pebble and a cotton ball and highlight that even though the cotton ball might be bigger, it does not mean that it is heavier than the pebble. Explain that because an object is large, it does not necessarily mean that it is heavier or has a greater a mass. Little objects do not always have a lighter or small mass.</w:t>
      </w:r>
    </w:p>
    <w:p w14:paraId="72C0F87A" w14:textId="58BE4A3B" w:rsidR="797BF6C8" w:rsidRPr="00AE3905" w:rsidRDefault="3376638A" w:rsidP="00CF58A9">
      <w:pPr>
        <w:pStyle w:val="ListNumber"/>
      </w:pPr>
      <w:r w:rsidRPr="00AE3905">
        <w:t xml:space="preserve">Revise the definition of mass from </w:t>
      </w:r>
      <w:hyperlink w:anchor="_Lesson_5_1">
        <w:r w:rsidRPr="00AE3905">
          <w:rPr>
            <w:rStyle w:val="Hyperlink"/>
          </w:rPr>
          <w:t>Lesson 5</w:t>
        </w:r>
      </w:hyperlink>
      <w:r w:rsidRPr="00AE3905">
        <w:t xml:space="preserve">. </w:t>
      </w:r>
      <w:r w:rsidR="1EC5A6A6" w:rsidRPr="00AE3905">
        <w:t xml:space="preserve">Explain that </w:t>
      </w:r>
      <w:r w:rsidR="00400DE1">
        <w:t xml:space="preserve">just </w:t>
      </w:r>
      <w:r w:rsidR="1EC5A6A6" w:rsidRPr="00AE3905">
        <w:t>because an object is large, it does not necessarily mean that it is heavier or has a greater mass. Little objects do not always have a lighter or small</w:t>
      </w:r>
      <w:r w:rsidR="00400DE1">
        <w:t>er</w:t>
      </w:r>
      <w:r w:rsidR="1EC5A6A6" w:rsidRPr="00AE3905">
        <w:t xml:space="preserve"> mass.</w:t>
      </w:r>
    </w:p>
    <w:p w14:paraId="54B68A3F" w14:textId="139367C0" w:rsidR="797BF6C8" w:rsidRPr="00AE3905" w:rsidRDefault="797BF6C8" w:rsidP="00CF58A9">
      <w:pPr>
        <w:pStyle w:val="ListNumber"/>
      </w:pPr>
      <w:r w:rsidRPr="00AE3905">
        <w:t>Display a table tennis ball and a golf ball and ask:</w:t>
      </w:r>
    </w:p>
    <w:p w14:paraId="054D532B" w14:textId="3654BF70" w:rsidR="63E037E4" w:rsidRPr="00AE3905" w:rsidRDefault="07AD0481" w:rsidP="00CF58A9">
      <w:pPr>
        <w:pStyle w:val="ListBullet"/>
        <w:ind w:left="1134"/>
      </w:pPr>
      <w:r w:rsidRPr="00AE3905">
        <w:t>What do you see?</w:t>
      </w:r>
    </w:p>
    <w:p w14:paraId="375D3D00" w14:textId="57DEC601" w:rsidR="63E037E4" w:rsidRPr="00AE3905" w:rsidRDefault="07AD0481" w:rsidP="00CF58A9">
      <w:pPr>
        <w:pStyle w:val="ListBullet"/>
        <w:ind w:left="1134"/>
      </w:pPr>
      <w:r w:rsidRPr="00AE3905">
        <w:t>What do you know about these 2 balls?</w:t>
      </w:r>
    </w:p>
    <w:p w14:paraId="3128F66A" w14:textId="7F6EB4DC" w:rsidR="63E037E4" w:rsidRPr="00AE3905" w:rsidRDefault="07AD0481" w:rsidP="00CF58A9">
      <w:pPr>
        <w:pStyle w:val="ListBullet"/>
        <w:ind w:left="1134"/>
      </w:pPr>
      <w:r w:rsidRPr="00AE3905">
        <w:t xml:space="preserve">Just by looking at these 2 balls, how do you know that their mass is different if they are the same shape and </w:t>
      </w:r>
      <w:r w:rsidR="069F73D4" w:rsidRPr="00AE3905">
        <w:t xml:space="preserve">similar </w:t>
      </w:r>
      <w:r w:rsidRPr="00AE3905">
        <w:t>size?</w:t>
      </w:r>
    </w:p>
    <w:p w14:paraId="260EDBA8" w14:textId="5C91A11C" w:rsidR="63E037E4" w:rsidRPr="00AE3905" w:rsidRDefault="63E037E4" w:rsidP="00CF58A9">
      <w:pPr>
        <w:pStyle w:val="ListNumber"/>
      </w:pPr>
      <w:r w:rsidRPr="00AE3905">
        <w:t xml:space="preserve">Set up stations around the classroom, each with a set of pantry items </w:t>
      </w:r>
      <w:r w:rsidR="67EBF2C3" w:rsidRPr="00AE3905">
        <w:t>of</w:t>
      </w:r>
      <w:r w:rsidRPr="00AE3905">
        <w:t xml:space="preserve"> different shapes</w:t>
      </w:r>
      <w:r w:rsidR="6C91C347" w:rsidRPr="00AE3905">
        <w:t xml:space="preserve"> and</w:t>
      </w:r>
      <w:r w:rsidR="00472A85" w:rsidRPr="00AE3905">
        <w:t xml:space="preserve"> </w:t>
      </w:r>
      <w:r w:rsidRPr="00AE3905">
        <w:t>sizes, equal</w:t>
      </w:r>
      <w:r w:rsidR="3AD0C309" w:rsidRPr="00AE3905">
        <w:t>-</w:t>
      </w:r>
      <w:r w:rsidRPr="00AE3905">
        <w:t xml:space="preserve">arm balances and a </w:t>
      </w:r>
      <w:r w:rsidR="00400DE1" w:rsidRPr="00AE3905">
        <w:t>one-kilogram</w:t>
      </w:r>
      <w:r w:rsidRPr="00AE3905">
        <w:t xml:space="preserve"> </w:t>
      </w:r>
      <w:r w:rsidR="36589353" w:rsidRPr="00AE3905">
        <w:t xml:space="preserve">metric weight </w:t>
      </w:r>
      <w:r w:rsidR="4E299792" w:rsidRPr="00AE3905">
        <w:t xml:space="preserve">so students can compare </w:t>
      </w:r>
      <w:r w:rsidRPr="00AE3905">
        <w:t>mass.</w:t>
      </w:r>
    </w:p>
    <w:p w14:paraId="05617ACF" w14:textId="0BFC0D69" w:rsidR="63E037E4" w:rsidRPr="00AE3905" w:rsidRDefault="63E037E4" w:rsidP="00CF58A9">
      <w:pPr>
        <w:pStyle w:val="ListNumber"/>
      </w:pPr>
      <w:r w:rsidRPr="00AE3905">
        <w:t xml:space="preserve">Students </w:t>
      </w:r>
      <w:r w:rsidR="2FF1FCEF" w:rsidRPr="00AE3905">
        <w:t xml:space="preserve">heft </w:t>
      </w:r>
      <w:r w:rsidRPr="00AE3905">
        <w:t xml:space="preserve">the objects and decide whether they are heavier, lighter, or about the same as </w:t>
      </w:r>
      <w:r w:rsidR="73C94666" w:rsidRPr="00AE3905">
        <w:t>one</w:t>
      </w:r>
      <w:r w:rsidRPr="00AE3905">
        <w:t xml:space="preserve"> </w:t>
      </w:r>
      <w:r w:rsidR="004C12CD" w:rsidRPr="00AE3905">
        <w:t>kilogram</w:t>
      </w:r>
      <w:r w:rsidRPr="00AE3905">
        <w:t xml:space="preserve">, using </w:t>
      </w:r>
      <w:r w:rsidR="61E9003A" w:rsidRPr="00AE3905">
        <w:t xml:space="preserve">a </w:t>
      </w:r>
      <w:r w:rsidR="00400DE1" w:rsidRPr="00AE3905">
        <w:t>one-kilogram</w:t>
      </w:r>
      <w:r w:rsidRPr="00AE3905">
        <w:t xml:space="preserve"> metric weight to compare. Encourage students to discuss their thoughts and estimations. Students record </w:t>
      </w:r>
      <w:r w:rsidR="00400DE1">
        <w:t xml:space="preserve">their </w:t>
      </w:r>
      <w:r w:rsidRPr="00AE3905">
        <w:t xml:space="preserve">estimations on </w:t>
      </w:r>
      <w:hyperlink w:anchor="_Resource_14_–" w:history="1">
        <w:r w:rsidR="0F6855E2" w:rsidRPr="00400DE1">
          <w:rPr>
            <w:rStyle w:val="Hyperlink"/>
          </w:rPr>
          <w:t>Resource 14 – recording table</w:t>
        </w:r>
      </w:hyperlink>
      <w:r w:rsidR="0F6855E2" w:rsidRPr="00AE3905">
        <w:t>.</w:t>
      </w:r>
    </w:p>
    <w:p w14:paraId="421AA007" w14:textId="2618FB67" w:rsidR="0FB95575" w:rsidRPr="00AE3905" w:rsidRDefault="0FB95575" w:rsidP="00CF58A9">
      <w:pPr>
        <w:pStyle w:val="ListNumber"/>
      </w:pPr>
      <w:r w:rsidRPr="00AE3905">
        <w:t xml:space="preserve">Students draw a line in their workbooks and </w:t>
      </w:r>
      <w:bookmarkStart w:id="105" w:name="_Int_oMIW9JPt"/>
      <w:r w:rsidRPr="00AE3905">
        <w:t>write the name</w:t>
      </w:r>
      <w:bookmarkEnd w:id="105"/>
      <w:r w:rsidRPr="00AE3905">
        <w:t xml:space="preserve"> of each pantry item, ordering them from lightest to heaviest in mass. </w:t>
      </w:r>
      <w:r w:rsidR="313B6443" w:rsidRPr="00AE3905">
        <w:t>Students</w:t>
      </w:r>
      <w:r w:rsidR="2F7EDC95" w:rsidRPr="00AE3905">
        <w:t xml:space="preserve"> l</w:t>
      </w:r>
      <w:r w:rsidRPr="00AE3905">
        <w:t>abel each end of the line with the words ‘lightest mass’ and ‘heaviest mass</w:t>
      </w:r>
      <w:bookmarkStart w:id="106" w:name="_Int_sCJlnIeW"/>
      <w:r w:rsidRPr="00AE3905">
        <w:t>’.</w:t>
      </w:r>
      <w:bookmarkEnd w:id="106"/>
    </w:p>
    <w:p w14:paraId="1ACD6D39" w14:textId="5F9B23F9" w:rsidR="0FB95575" w:rsidRPr="00AE3905" w:rsidRDefault="0FB95575" w:rsidP="00CF58A9">
      <w:pPr>
        <w:pStyle w:val="ListNumber"/>
      </w:pPr>
      <w:r w:rsidRPr="00AE3905">
        <w:t>Emphasise the key idea that an object's size does not always determine its mass. For example, a box of cereal may be lighter than a can of tomatoes. Ask:</w:t>
      </w:r>
    </w:p>
    <w:p w14:paraId="0EF4FD3F" w14:textId="00E099CB" w:rsidR="0FB95575" w:rsidRPr="00AE3905" w:rsidRDefault="1AA430CC" w:rsidP="00CF58A9">
      <w:pPr>
        <w:pStyle w:val="ListBullet"/>
        <w:ind w:left="1134"/>
      </w:pPr>
      <w:r w:rsidRPr="00AE3905">
        <w:t>How did you make your estimation?</w:t>
      </w:r>
    </w:p>
    <w:p w14:paraId="566C72D8" w14:textId="24109AC4" w:rsidR="0FB95575" w:rsidRPr="00AE3905" w:rsidRDefault="1AA430CC" w:rsidP="00CF58A9">
      <w:pPr>
        <w:pStyle w:val="ListBullet"/>
        <w:ind w:left="1134"/>
      </w:pPr>
      <w:r w:rsidRPr="00AE3905">
        <w:t>Did the mass of any objects surprise you? How?</w:t>
      </w:r>
    </w:p>
    <w:p w14:paraId="3E0A0ACD" w14:textId="2B90CC4F" w:rsidR="0FB95575" w:rsidRPr="00AE3905" w:rsidRDefault="1AA430CC" w:rsidP="00CF58A9">
      <w:pPr>
        <w:pStyle w:val="ListBullet"/>
        <w:ind w:left="1134"/>
      </w:pPr>
      <w:r w:rsidRPr="00AE3905">
        <w:t xml:space="preserve">How could you explain the mass of </w:t>
      </w:r>
      <w:r w:rsidR="34A25FC9" w:rsidRPr="00AE3905">
        <w:t>one</w:t>
      </w:r>
      <w:r w:rsidRPr="00AE3905">
        <w:t xml:space="preserve"> </w:t>
      </w:r>
      <w:r w:rsidR="260588C0" w:rsidRPr="00AE3905">
        <w:t>kilogram</w:t>
      </w:r>
      <w:r w:rsidRPr="00AE3905">
        <w:t xml:space="preserve"> to a friend?</w:t>
      </w:r>
    </w:p>
    <w:p w14:paraId="778E7878" w14:textId="28382F7F" w:rsidR="63335ED4" w:rsidRPr="00AE3905" w:rsidRDefault="63335ED4" w:rsidP="00FE7C2E">
      <w:pPr>
        <w:pStyle w:val="Heading3"/>
      </w:pPr>
      <w:bookmarkStart w:id="107" w:name="_Toc164333186"/>
      <w:r w:rsidRPr="00AE3905">
        <w:t>Stage 2 task</w:t>
      </w:r>
      <w:r w:rsidR="00CF58A9" w:rsidRPr="00AE3905">
        <w:t xml:space="preserve"> –</w:t>
      </w:r>
      <w:r w:rsidRPr="00AE3905">
        <w:t xml:space="preserve"> </w:t>
      </w:r>
      <w:r w:rsidR="00400DE1">
        <w:t>p</w:t>
      </w:r>
      <w:r w:rsidRPr="00AE3905">
        <w:t xml:space="preserve">art </w:t>
      </w:r>
      <w:r w:rsidR="00CB1BF3" w:rsidRPr="00AE3905">
        <w:t>2</w:t>
      </w:r>
      <w:r w:rsidRPr="00AE3905">
        <w:t xml:space="preserve"> – recognising formal units to measure mass</w:t>
      </w:r>
      <w:bookmarkEnd w:id="107"/>
      <w:r w:rsidRPr="00AE3905">
        <w:t xml:space="preserve"> </w:t>
      </w:r>
    </w:p>
    <w:p w14:paraId="4432669F" w14:textId="24EE33F5" w:rsidR="58F2B14E" w:rsidRPr="00AE3905" w:rsidRDefault="58F2B14E" w:rsidP="00CF58A9">
      <w:pPr>
        <w:pStyle w:val="ListNumber"/>
      </w:pPr>
      <w:r w:rsidRPr="00AE3905">
        <w:t>Students sit in a circle; one by one students</w:t>
      </w:r>
      <w:r w:rsidR="54026A8E" w:rsidRPr="00AE3905">
        <w:t xml:space="preserve"> heft</w:t>
      </w:r>
      <w:r w:rsidRPr="00AE3905">
        <w:t xml:space="preserve"> some of the pantry objects and share thoughts on which items are heavier and lighter. Highlight that words like ‘light’ and ‘heavy’ can be different for each person. Discuss that this is why we need a standard unit of measurement. Kilograms </w:t>
      </w:r>
      <w:r w:rsidR="00D96E15">
        <w:t>are</w:t>
      </w:r>
      <w:r w:rsidRPr="00AE3905">
        <w:t xml:space="preserve"> a standard unit of mass.</w:t>
      </w:r>
    </w:p>
    <w:p w14:paraId="687F43EB" w14:textId="789F2FF0" w:rsidR="58F2B14E" w:rsidRPr="00AE3905" w:rsidRDefault="58F2B14E" w:rsidP="00CF58A9">
      <w:pPr>
        <w:pStyle w:val="ListNumber"/>
      </w:pPr>
      <w:r w:rsidRPr="00AE3905">
        <w:t xml:space="preserve">Select </w:t>
      </w:r>
      <w:r w:rsidR="49CD03F6" w:rsidRPr="00AE3905">
        <w:t xml:space="preserve">4 </w:t>
      </w:r>
      <w:r w:rsidRPr="00AE3905">
        <w:t xml:space="preserve">students to estimate and pour </w:t>
      </w:r>
      <w:r w:rsidR="04D6F1D9" w:rsidRPr="00AE3905">
        <w:t>one</w:t>
      </w:r>
      <w:r w:rsidRPr="00AE3905">
        <w:t xml:space="preserve"> </w:t>
      </w:r>
      <w:r w:rsidR="004C12CD" w:rsidRPr="00AE3905">
        <w:t>kilogram</w:t>
      </w:r>
      <w:r w:rsidRPr="00AE3905">
        <w:t xml:space="preserve"> of </w:t>
      </w:r>
      <w:r w:rsidR="002D36B5" w:rsidRPr="00357053">
        <w:t>rice</w:t>
      </w:r>
      <w:r w:rsidR="002D36B5">
        <w:t xml:space="preserve">, </w:t>
      </w:r>
      <w:r w:rsidR="002D36B5" w:rsidRPr="00357053">
        <w:t>lentils</w:t>
      </w:r>
      <w:r w:rsidR="002D36B5">
        <w:t xml:space="preserve">, </w:t>
      </w:r>
      <w:r w:rsidR="002D36B5" w:rsidRPr="00357053">
        <w:t>beans</w:t>
      </w:r>
      <w:r w:rsidR="002D36B5">
        <w:t xml:space="preserve"> or flour</w:t>
      </w:r>
      <w:r w:rsidR="002D36B5" w:rsidRPr="00357053">
        <w:t xml:space="preserve"> </w:t>
      </w:r>
      <w:r w:rsidRPr="00AE3905">
        <w:t>into a cooking bowl</w:t>
      </w:r>
      <w:r w:rsidR="4DE4BD09" w:rsidRPr="00AE3905">
        <w:t xml:space="preserve"> each</w:t>
      </w:r>
      <w:r w:rsidRPr="00AE3905">
        <w:t>. Use a scale to measure the estimated mass</w:t>
      </w:r>
      <w:r w:rsidR="5D265541" w:rsidRPr="00AE3905">
        <w:t>es</w:t>
      </w:r>
      <w:r w:rsidRPr="00AE3905">
        <w:t>. Ask:</w:t>
      </w:r>
    </w:p>
    <w:p w14:paraId="5E9A3B5E" w14:textId="5B30AFB5" w:rsidR="58F2B14E" w:rsidRPr="00AE3905" w:rsidRDefault="5531A022" w:rsidP="00CF58A9">
      <w:pPr>
        <w:pStyle w:val="ListBullet"/>
        <w:ind w:left="1134"/>
      </w:pPr>
      <w:r w:rsidRPr="00AE3905">
        <w:t>What do you notice about each bowl?</w:t>
      </w:r>
    </w:p>
    <w:p w14:paraId="0EBE2C5D" w14:textId="116D090B" w:rsidR="58F2B14E" w:rsidRPr="00AE3905" w:rsidRDefault="5531A022" w:rsidP="00CF58A9">
      <w:pPr>
        <w:pStyle w:val="ListBullet"/>
        <w:ind w:left="1134"/>
      </w:pPr>
      <w:r w:rsidRPr="00AE3905">
        <w:t>Do they have different amounts? Why is that?</w:t>
      </w:r>
    </w:p>
    <w:p w14:paraId="29A96059" w14:textId="3465F279" w:rsidR="58F2B14E" w:rsidRPr="00AE3905" w:rsidRDefault="5531A022" w:rsidP="00CF58A9">
      <w:pPr>
        <w:pStyle w:val="ListBullet"/>
        <w:ind w:left="1134"/>
      </w:pPr>
      <w:r w:rsidRPr="00AE3905">
        <w:t xml:space="preserve">What could be used to ensure we all have equal amount of </w:t>
      </w:r>
      <w:r w:rsidR="002D36B5" w:rsidRPr="00357053">
        <w:t>rice</w:t>
      </w:r>
      <w:r w:rsidR="002D36B5">
        <w:t xml:space="preserve">, </w:t>
      </w:r>
      <w:r w:rsidR="002D36B5" w:rsidRPr="00357053">
        <w:t>lentils</w:t>
      </w:r>
      <w:r w:rsidR="002D36B5">
        <w:t xml:space="preserve">, </w:t>
      </w:r>
      <w:r w:rsidR="002D36B5" w:rsidRPr="00357053">
        <w:t>beans</w:t>
      </w:r>
      <w:r w:rsidR="002D36B5">
        <w:t xml:space="preserve"> or flour</w:t>
      </w:r>
      <w:r w:rsidRPr="00AE3905">
        <w:t>?</w:t>
      </w:r>
    </w:p>
    <w:p w14:paraId="0F38CA7D" w14:textId="261B1046" w:rsidR="58F2B14E" w:rsidRPr="00AE3905" w:rsidRDefault="5531A022" w:rsidP="00CF58A9">
      <w:pPr>
        <w:pStyle w:val="ListBullet"/>
        <w:ind w:left="1134"/>
      </w:pPr>
      <w:r w:rsidRPr="00AE3905">
        <w:t xml:space="preserve">Why is it important that we ensure that the correct amount of </w:t>
      </w:r>
      <w:r w:rsidR="002D36B5" w:rsidRPr="00357053">
        <w:t>rice</w:t>
      </w:r>
      <w:r w:rsidR="002D36B5">
        <w:t xml:space="preserve">, </w:t>
      </w:r>
      <w:r w:rsidR="002D36B5" w:rsidRPr="00357053">
        <w:t>lentils</w:t>
      </w:r>
      <w:r w:rsidR="002D36B5">
        <w:t xml:space="preserve">, </w:t>
      </w:r>
      <w:r w:rsidR="002D36B5" w:rsidRPr="00357053">
        <w:t>beans</w:t>
      </w:r>
      <w:r w:rsidR="002D36B5">
        <w:t xml:space="preserve"> or flour</w:t>
      </w:r>
      <w:r w:rsidR="002D36B5" w:rsidRPr="00357053">
        <w:t xml:space="preserve"> </w:t>
      </w:r>
      <w:r w:rsidRPr="00AE3905">
        <w:t>is poured into the bowl?</w:t>
      </w:r>
    </w:p>
    <w:p w14:paraId="5A182E16" w14:textId="29916032" w:rsidR="58F2B14E" w:rsidRPr="00AE3905" w:rsidRDefault="58F2B14E" w:rsidP="00CF58A9">
      <w:pPr>
        <w:pStyle w:val="ListNumber"/>
      </w:pPr>
      <w:r w:rsidRPr="00AE3905">
        <w:t xml:space="preserve">Discuss that, to ensure their estimates are accurate, students will need to measure the mass of the </w:t>
      </w:r>
      <w:r w:rsidR="00942E1F" w:rsidRPr="00357053">
        <w:t>rice</w:t>
      </w:r>
      <w:r w:rsidR="00942E1F">
        <w:t xml:space="preserve">, </w:t>
      </w:r>
      <w:r w:rsidR="00942E1F" w:rsidRPr="00357053">
        <w:t>lentils</w:t>
      </w:r>
      <w:r w:rsidR="00942E1F">
        <w:t xml:space="preserve">, </w:t>
      </w:r>
      <w:r w:rsidR="00942E1F" w:rsidRPr="00357053">
        <w:t>beans</w:t>
      </w:r>
      <w:r w:rsidR="00942E1F">
        <w:t xml:space="preserve"> or flour</w:t>
      </w:r>
      <w:r w:rsidR="00942E1F" w:rsidRPr="00AE3905">
        <w:t xml:space="preserve"> </w:t>
      </w:r>
      <w:r w:rsidRPr="00AE3905">
        <w:t>in a recipe.</w:t>
      </w:r>
    </w:p>
    <w:p w14:paraId="368BC7A9" w14:textId="7D231440" w:rsidR="58F2B14E" w:rsidRPr="00AE3905" w:rsidRDefault="58F2B14E" w:rsidP="00CF58A9">
      <w:pPr>
        <w:pStyle w:val="ListNumber"/>
      </w:pPr>
      <w:r w:rsidRPr="00AE3905">
        <w:t xml:space="preserve">Demonstrate how to use a digital scale to </w:t>
      </w:r>
      <w:r w:rsidR="6AFEC37F" w:rsidRPr="00AE3905">
        <w:t>measure</w:t>
      </w:r>
      <w:r w:rsidRPr="00AE3905">
        <w:t xml:space="preserve"> mass. </w:t>
      </w:r>
      <w:r w:rsidR="04AA62D0" w:rsidRPr="00AE3905">
        <w:t>Explain</w:t>
      </w:r>
      <w:r w:rsidRPr="00AE3905">
        <w:t xml:space="preserve"> that when using any measuring instrument students must know how to read the scale and check that the scale always starts from zero for accuracy, this is called </w:t>
      </w:r>
      <w:r w:rsidR="00942E1F">
        <w:t>‘</w:t>
      </w:r>
      <w:r w:rsidRPr="00AE3905">
        <w:t>zeroing</w:t>
      </w:r>
      <w:r w:rsidR="00942E1F">
        <w:t>’</w:t>
      </w:r>
      <w:r w:rsidRPr="00AE3905">
        <w:t>. Ask:</w:t>
      </w:r>
    </w:p>
    <w:p w14:paraId="1FEB4B45" w14:textId="605D5C41" w:rsidR="58F2B14E" w:rsidRPr="00AE3905" w:rsidRDefault="5531A022" w:rsidP="00CF58A9">
      <w:pPr>
        <w:pStyle w:val="ListBullet"/>
        <w:ind w:left="1134"/>
      </w:pPr>
      <w:r w:rsidRPr="00AE3905">
        <w:t>Why is starting from zero important?</w:t>
      </w:r>
    </w:p>
    <w:p w14:paraId="37C79FEA" w14:textId="3500AF5B" w:rsidR="58F2B14E" w:rsidRPr="00AE3905" w:rsidRDefault="06D28FE0" w:rsidP="00CF58A9">
      <w:pPr>
        <w:pStyle w:val="ListBullet"/>
        <w:ind w:left="1134"/>
      </w:pPr>
      <w:r w:rsidRPr="00AE3905">
        <w:t xml:space="preserve">Should the scale be at </w:t>
      </w:r>
      <w:r w:rsidR="5531A022" w:rsidRPr="00AE3905">
        <w:t>zero with or without the bowl?</w:t>
      </w:r>
      <w:r w:rsidR="36BA1603" w:rsidRPr="00AE3905">
        <w:t xml:space="preserve"> Why?</w:t>
      </w:r>
    </w:p>
    <w:p w14:paraId="59324F55" w14:textId="6B95775B" w:rsidR="58F2B14E" w:rsidRPr="00AE3905" w:rsidRDefault="5531A022" w:rsidP="00CF58A9">
      <w:pPr>
        <w:pStyle w:val="ListBullet"/>
        <w:ind w:left="1134"/>
      </w:pPr>
      <w:r w:rsidRPr="00AE3905">
        <w:t>What tasks or activities can be affected if the mass is incorrect?</w:t>
      </w:r>
    </w:p>
    <w:p w14:paraId="0C156D50" w14:textId="3E115A53" w:rsidR="75408FED" w:rsidRPr="00AE3905" w:rsidRDefault="75408FED" w:rsidP="00CF58A9">
      <w:pPr>
        <w:pStyle w:val="ListNumber"/>
      </w:pPr>
      <w:r w:rsidRPr="00AE3905">
        <w:t xml:space="preserve">Place students into groups and ask them to </w:t>
      </w:r>
      <w:r w:rsidR="00F55716" w:rsidRPr="00AE3905">
        <w:t xml:space="preserve">pour </w:t>
      </w:r>
      <w:r w:rsidRPr="00AE3905">
        <w:t>estimate</w:t>
      </w:r>
      <w:r w:rsidR="00F55716" w:rsidRPr="00AE3905">
        <w:t>d amounts</w:t>
      </w:r>
      <w:r w:rsidRPr="00AE3905">
        <w:t xml:space="preserve"> of </w:t>
      </w:r>
      <w:r w:rsidR="00696533" w:rsidRPr="00357053">
        <w:t>rice</w:t>
      </w:r>
      <w:r w:rsidR="00696533">
        <w:t xml:space="preserve">, </w:t>
      </w:r>
      <w:r w:rsidR="00696533" w:rsidRPr="00357053">
        <w:t>lentils</w:t>
      </w:r>
      <w:r w:rsidR="00696533">
        <w:t xml:space="preserve">, </w:t>
      </w:r>
      <w:r w:rsidR="00696533" w:rsidRPr="00357053">
        <w:t>beans</w:t>
      </w:r>
      <w:r w:rsidR="00696533">
        <w:t xml:space="preserve"> or flour</w:t>
      </w:r>
      <w:r w:rsidR="00696533" w:rsidRPr="00357053">
        <w:t xml:space="preserve"> </w:t>
      </w:r>
      <w:r w:rsidRPr="00AE3905">
        <w:t>into bowls.</w:t>
      </w:r>
    </w:p>
    <w:p w14:paraId="630D5C8C" w14:textId="39EC0CA6" w:rsidR="00CF7FCC" w:rsidRPr="00AE3905" w:rsidRDefault="00CF7FCC" w:rsidP="00CF58A9">
      <w:pPr>
        <w:pStyle w:val="ListNumber"/>
      </w:pPr>
      <w:r w:rsidRPr="00AE3905">
        <w:t>Groups measure their rice/lentils/beans/ flour on the scales and record exactly what is shown on the scale in workbooks. For example, 900</w:t>
      </w:r>
      <w:r w:rsidR="00D96E15">
        <w:t> </w:t>
      </w:r>
      <w:r w:rsidRPr="00AE3905">
        <w:t>g or 1</w:t>
      </w:r>
      <w:r w:rsidR="00D96E15">
        <w:t> </w:t>
      </w:r>
      <w:r w:rsidRPr="00AE3905">
        <w:t>kg and 200</w:t>
      </w:r>
      <w:r w:rsidR="00D96E15">
        <w:t> </w:t>
      </w:r>
      <w:r w:rsidRPr="00AE3905">
        <w:t>g.</w:t>
      </w:r>
    </w:p>
    <w:p w14:paraId="46EE12AE" w14:textId="68783DB9" w:rsidR="00CF7FCC" w:rsidRPr="00AE3905" w:rsidRDefault="00656838" w:rsidP="00656838">
      <w:pPr>
        <w:pStyle w:val="FeatureBox"/>
      </w:pPr>
      <w:r w:rsidRPr="00AE3905">
        <w:rPr>
          <w:b/>
          <w:bCs/>
          <w:color w:val="000000"/>
          <w:szCs w:val="22"/>
          <w:shd w:val="clear" w:color="auto" w:fill="FFFFFF"/>
        </w:rPr>
        <w:t>Note:</w:t>
      </w:r>
      <w:r w:rsidRPr="00AE3905">
        <w:rPr>
          <w:color w:val="000000"/>
          <w:szCs w:val="22"/>
          <w:shd w:val="clear" w:color="auto" w:fill="FFFFFF"/>
        </w:rPr>
        <w:t xml:space="preserve"> </w:t>
      </w:r>
      <w:r w:rsidR="00CF58A9" w:rsidRPr="00AE3905">
        <w:rPr>
          <w:color w:val="000000"/>
          <w:szCs w:val="22"/>
          <w:shd w:val="clear" w:color="auto" w:fill="FFFFFF"/>
        </w:rPr>
        <w:t>c</w:t>
      </w:r>
      <w:r w:rsidRPr="00AE3905">
        <w:rPr>
          <w:color w:val="000000"/>
          <w:szCs w:val="22"/>
          <w:shd w:val="clear" w:color="auto" w:fill="FFFFFF"/>
        </w:rPr>
        <w:t>onnecting decimal representations to the metric system occurs in the Stage 3 component of the syllabus. In Stage 2 students are expected to record mass of 1.2</w:t>
      </w:r>
      <w:r w:rsidR="00D96E15">
        <w:rPr>
          <w:color w:val="000000"/>
          <w:szCs w:val="22"/>
          <w:shd w:val="clear" w:color="auto" w:fill="FFFFFF"/>
        </w:rPr>
        <w:t> </w:t>
      </w:r>
      <w:r w:rsidRPr="00AE3905">
        <w:rPr>
          <w:color w:val="000000"/>
          <w:szCs w:val="22"/>
          <w:shd w:val="clear" w:color="auto" w:fill="FFFFFF"/>
        </w:rPr>
        <w:t>kg as 1</w:t>
      </w:r>
      <w:r w:rsidR="00942E1F">
        <w:rPr>
          <w:color w:val="000000"/>
          <w:szCs w:val="22"/>
          <w:shd w:val="clear" w:color="auto" w:fill="FFFFFF"/>
        </w:rPr>
        <w:t> </w:t>
      </w:r>
      <w:r w:rsidRPr="00AE3905">
        <w:rPr>
          <w:color w:val="000000"/>
          <w:szCs w:val="22"/>
          <w:shd w:val="clear" w:color="auto" w:fill="FFFFFF"/>
        </w:rPr>
        <w:t>k</w:t>
      </w:r>
      <w:r w:rsidR="00942E1F">
        <w:rPr>
          <w:color w:val="000000"/>
          <w:szCs w:val="22"/>
          <w:shd w:val="clear" w:color="auto" w:fill="FFFFFF"/>
        </w:rPr>
        <w:t>g</w:t>
      </w:r>
      <w:r w:rsidRPr="00AE3905">
        <w:rPr>
          <w:color w:val="000000"/>
          <w:szCs w:val="22"/>
          <w:shd w:val="clear" w:color="auto" w:fill="FFFFFF"/>
        </w:rPr>
        <w:t xml:space="preserve"> 200 grams.</w:t>
      </w:r>
    </w:p>
    <w:p w14:paraId="74AFDC68" w14:textId="23FAAEB7" w:rsidR="00175694" w:rsidRPr="00AE3905" w:rsidRDefault="00175694" w:rsidP="00CF7FCC">
      <w:pPr>
        <w:pStyle w:val="ListNumber"/>
        <w:numPr>
          <w:ilvl w:val="0"/>
          <w:numId w:val="0"/>
        </w:numPr>
      </w:pPr>
      <w:r w:rsidRPr="00AE3905">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rsidRPr="00AE3905" w14:paraId="659307AF" w14:textId="77777777" w:rsidTr="0BDA76A7">
        <w:trPr>
          <w:cnfStyle w:val="100000000000" w:firstRow="1" w:lastRow="0" w:firstColumn="0" w:lastColumn="0" w:oddVBand="0" w:evenVBand="0" w:oddHBand="0" w:evenHBand="0" w:firstRowFirstColumn="0" w:firstRowLastColumn="0" w:lastRowFirstColumn="0" w:lastRowLastColumn="0"/>
        </w:trPr>
        <w:tc>
          <w:tcPr>
            <w:tcW w:w="7280" w:type="dxa"/>
          </w:tcPr>
          <w:p w14:paraId="19A76943" w14:textId="77777777" w:rsidR="002F740D" w:rsidRPr="00AE3905" w:rsidRDefault="002F740D">
            <w:r w:rsidRPr="00AE3905">
              <w:t>Too hard?</w:t>
            </w:r>
          </w:p>
        </w:tc>
        <w:tc>
          <w:tcPr>
            <w:tcW w:w="7280" w:type="dxa"/>
          </w:tcPr>
          <w:p w14:paraId="467DDCF9" w14:textId="77777777" w:rsidR="002F740D" w:rsidRPr="00AE3905" w:rsidRDefault="002F740D">
            <w:r w:rsidRPr="00AE3905">
              <w:t>Too easy?</w:t>
            </w:r>
          </w:p>
        </w:tc>
      </w:tr>
      <w:tr w:rsidR="002F740D" w:rsidRPr="00AE3905" w14:paraId="22A78070" w14:textId="77777777" w:rsidTr="0BDA76A7">
        <w:trPr>
          <w:cnfStyle w:val="000000100000" w:firstRow="0" w:lastRow="0" w:firstColumn="0" w:lastColumn="0" w:oddVBand="0" w:evenVBand="0" w:oddHBand="1" w:evenHBand="0" w:firstRowFirstColumn="0" w:firstRowLastColumn="0" w:lastRowFirstColumn="0" w:lastRowLastColumn="0"/>
        </w:trPr>
        <w:tc>
          <w:tcPr>
            <w:tcW w:w="7280" w:type="dxa"/>
          </w:tcPr>
          <w:p w14:paraId="549AAC80" w14:textId="280A0F91" w:rsidR="002F740D" w:rsidRPr="00AE3905" w:rsidRDefault="3EAFD489">
            <w:r w:rsidRPr="00AE3905">
              <w:t>S</w:t>
            </w:r>
            <w:r w:rsidR="60BA7B09" w:rsidRPr="00AE3905">
              <w:t>tage 2 s</w:t>
            </w:r>
            <w:r w:rsidRPr="00AE3905">
              <w:t>tudents</w:t>
            </w:r>
            <w:r w:rsidR="2C70DD16" w:rsidRPr="00AE3905">
              <w:t xml:space="preserve"> cannot </w:t>
            </w:r>
            <w:r w:rsidR="06CC9571" w:rsidRPr="00AE3905">
              <w:t>compare objects using the kilogram</w:t>
            </w:r>
            <w:r w:rsidR="2C70DD16" w:rsidRPr="00AE3905">
              <w:t>.</w:t>
            </w:r>
          </w:p>
          <w:p w14:paraId="624D2ED0" w14:textId="05D04B88" w:rsidR="002F740D" w:rsidRPr="00AE3905" w:rsidRDefault="04BE779B">
            <w:pPr>
              <w:pStyle w:val="ListBullet"/>
            </w:pPr>
            <w:r w:rsidRPr="00AE3905">
              <w:t xml:space="preserve">Provide students with a </w:t>
            </w:r>
            <w:r w:rsidR="00D96E15" w:rsidRPr="00AE3905">
              <w:t>one-kilogram</w:t>
            </w:r>
            <w:r w:rsidRPr="00AE3905">
              <w:t xml:space="preserve"> </w:t>
            </w:r>
            <w:r w:rsidR="4DA2C737" w:rsidRPr="00AE3905">
              <w:t xml:space="preserve">metric </w:t>
            </w:r>
            <w:r w:rsidRPr="00AE3905">
              <w:t>weight when finding objects around to room to heft and compare.</w:t>
            </w:r>
          </w:p>
          <w:p w14:paraId="7DFB978B" w14:textId="05108919" w:rsidR="002F740D" w:rsidRPr="00AE3905" w:rsidRDefault="04BE779B">
            <w:pPr>
              <w:pStyle w:val="ListBullet"/>
            </w:pPr>
            <w:r w:rsidRPr="00AE3905">
              <w:t xml:space="preserve">Provide students with </w:t>
            </w:r>
            <w:r w:rsidR="19E3F849" w:rsidRPr="00AE3905">
              <w:t>one</w:t>
            </w:r>
            <w:r w:rsidRPr="00AE3905">
              <w:t xml:space="preserve"> </w:t>
            </w:r>
            <w:r w:rsidR="260588C0" w:rsidRPr="00AE3905">
              <w:t>kilogram</w:t>
            </w:r>
            <w:r w:rsidRPr="00AE3905">
              <w:t xml:space="preserve"> of flour in a resealable bag.</w:t>
            </w:r>
          </w:p>
        </w:tc>
        <w:tc>
          <w:tcPr>
            <w:tcW w:w="7280" w:type="dxa"/>
          </w:tcPr>
          <w:p w14:paraId="37F1BDA3" w14:textId="06BFCE52" w:rsidR="002F740D" w:rsidRPr="00AE3905" w:rsidRDefault="3EAFD489">
            <w:r w:rsidRPr="00AE3905">
              <w:t>St</w:t>
            </w:r>
            <w:r w:rsidR="61CFDDAC" w:rsidRPr="00AE3905">
              <w:t>age 2 st</w:t>
            </w:r>
            <w:r w:rsidRPr="00AE3905">
              <w:t>udents</w:t>
            </w:r>
            <w:r w:rsidR="2C70DD16" w:rsidRPr="00AE3905">
              <w:t xml:space="preserve"> can </w:t>
            </w:r>
            <w:r w:rsidR="19FBB2A9" w:rsidRPr="00AE3905">
              <w:t>compare objects using the kilogram</w:t>
            </w:r>
            <w:r w:rsidR="2C70DD16" w:rsidRPr="00AE3905">
              <w:t>.</w:t>
            </w:r>
          </w:p>
          <w:p w14:paraId="21762C05" w14:textId="42770F09" w:rsidR="002F740D" w:rsidRPr="00AE3905" w:rsidRDefault="13C4D8BA" w:rsidP="00CF58A9">
            <w:pPr>
              <w:pStyle w:val="ListBullet"/>
            </w:pPr>
            <w:r w:rsidRPr="00AE3905">
              <w:t>Challenge students to combine 6 or 7 items that when weighed together equal 1</w:t>
            </w:r>
            <w:r w:rsidR="00656838" w:rsidRPr="00AE3905">
              <w:t xml:space="preserve"> kilogram and 200 grams</w:t>
            </w:r>
            <w:r w:rsidRPr="00AE3905">
              <w:t>.</w:t>
            </w:r>
          </w:p>
          <w:p w14:paraId="24BA85B0" w14:textId="7786E6EC" w:rsidR="002F740D" w:rsidRPr="00AE3905" w:rsidRDefault="56CFA30E" w:rsidP="00CF58A9">
            <w:pPr>
              <w:pStyle w:val="ListBullet"/>
            </w:pPr>
            <w:r w:rsidRPr="00AE3905">
              <w:t>Students to</w:t>
            </w:r>
            <w:r w:rsidR="784EAB5B" w:rsidRPr="00AE3905">
              <w:t xml:space="preserve"> </w:t>
            </w:r>
            <w:r w:rsidR="665A1455" w:rsidRPr="00AE3905">
              <w:t>e</w:t>
            </w:r>
            <w:r w:rsidR="119DC1B4" w:rsidRPr="00AE3905">
              <w:t>stimate</w:t>
            </w:r>
            <w:r w:rsidR="13C4D8BA" w:rsidRPr="00AE3905">
              <w:t xml:space="preserve"> and measure </w:t>
            </w:r>
            <w:r w:rsidR="00656838" w:rsidRPr="00AE3905">
              <w:t>one</w:t>
            </w:r>
            <w:r w:rsidR="00942E1F">
              <w:t>-</w:t>
            </w:r>
            <w:r w:rsidR="00656838" w:rsidRPr="00AE3905">
              <w:t>and</w:t>
            </w:r>
            <w:r w:rsidR="00942E1F">
              <w:t>-</w:t>
            </w:r>
            <w:r w:rsidR="00656838" w:rsidRPr="00AE3905">
              <w:t>a</w:t>
            </w:r>
            <w:r w:rsidR="00942E1F">
              <w:t>-</w:t>
            </w:r>
            <w:r w:rsidR="00656838" w:rsidRPr="00AE3905">
              <w:t>half</w:t>
            </w:r>
            <w:r w:rsidR="13C4D8BA" w:rsidRPr="00AE3905">
              <w:t xml:space="preserve"> </w:t>
            </w:r>
            <w:r w:rsidR="260588C0" w:rsidRPr="00AE3905">
              <w:t>kilogram</w:t>
            </w:r>
            <w:r w:rsidR="00942E1F">
              <w:t>s</w:t>
            </w:r>
            <w:r w:rsidR="13C4D8BA" w:rsidRPr="00AE3905">
              <w:t xml:space="preserve"> of flour.</w:t>
            </w:r>
          </w:p>
        </w:tc>
      </w:tr>
    </w:tbl>
    <w:p w14:paraId="585D5EB3" w14:textId="2E490468" w:rsidR="00175694" w:rsidRPr="00AE3905" w:rsidRDefault="174AE793" w:rsidP="00FF11C3">
      <w:pPr>
        <w:pStyle w:val="Heading3"/>
      </w:pPr>
      <w:bookmarkStart w:id="108" w:name="_Toc164333187"/>
      <w:r w:rsidRPr="00AE3905">
        <w:t>Stage 3 task</w:t>
      </w:r>
      <w:r w:rsidR="00CF58A9" w:rsidRPr="00AE3905">
        <w:t xml:space="preserve"> –</w:t>
      </w:r>
      <w:r w:rsidRPr="00AE3905">
        <w:t xml:space="preserve"> kilograms and tonnes</w:t>
      </w:r>
      <w:bookmarkEnd w:id="108"/>
    </w:p>
    <w:p w14:paraId="4BB8DEB8" w14:textId="77777777" w:rsidR="00175694" w:rsidRPr="00AE3905" w:rsidRDefault="71B84364" w:rsidP="13CD8E16">
      <w:r w:rsidRPr="00AE3905">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13CD8E16" w:rsidRPr="00AE3905" w14:paraId="70681F4B" w14:textId="77777777" w:rsidTr="0BDA76A7">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183B7D30" w14:textId="77777777" w:rsidR="13CD8E16" w:rsidRPr="00AE3905" w:rsidRDefault="13CD8E16">
            <w:r w:rsidRPr="00AE3905">
              <w:t>Core concept learning intentions</w:t>
            </w:r>
          </w:p>
        </w:tc>
        <w:tc>
          <w:tcPr>
            <w:tcW w:w="7280" w:type="dxa"/>
          </w:tcPr>
          <w:p w14:paraId="693D83FF" w14:textId="77777777" w:rsidR="13CD8E16" w:rsidRPr="00AE3905" w:rsidRDefault="13CD8E16">
            <w:r w:rsidRPr="00AE3905">
              <w:t>Core concept success criteria</w:t>
            </w:r>
          </w:p>
        </w:tc>
      </w:tr>
      <w:tr w:rsidR="13CD8E16" w:rsidRPr="00AE3905" w14:paraId="24CB5AEA" w14:textId="77777777" w:rsidTr="0BDA76A7">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223CD767" w14:textId="0DFBFB99" w:rsidR="13CD8E16" w:rsidRPr="00AE3905" w:rsidRDefault="13CD8E16">
            <w:r w:rsidRPr="00AE3905">
              <w:t xml:space="preserve">Students working towards Stage </w:t>
            </w:r>
            <w:r w:rsidR="781ED9C8" w:rsidRPr="00AE3905">
              <w:t>3</w:t>
            </w:r>
            <w:r w:rsidRPr="00AE3905">
              <w:t xml:space="preserve"> outcomes are learning to:</w:t>
            </w:r>
          </w:p>
          <w:p w14:paraId="4260EC8A" w14:textId="17A3967E" w:rsidR="59AA803A" w:rsidRPr="00AE3905" w:rsidRDefault="6349DE14" w:rsidP="13CD8E16">
            <w:pPr>
              <w:pStyle w:val="ListBullet"/>
            </w:pPr>
            <w:r w:rsidRPr="00AE3905">
              <w:t>choose appropriate units of measurement for mass</w:t>
            </w:r>
          </w:p>
          <w:p w14:paraId="17E12579" w14:textId="5DCC2148" w:rsidR="59AA803A" w:rsidRPr="00AE3905" w:rsidRDefault="6349DE14" w:rsidP="13CD8E16">
            <w:pPr>
              <w:pStyle w:val="ListBullet"/>
            </w:pPr>
            <w:r w:rsidRPr="00AE3905">
              <w:t>connect decimal representations to the metric system.</w:t>
            </w:r>
          </w:p>
        </w:tc>
        <w:tc>
          <w:tcPr>
            <w:tcW w:w="7280" w:type="dxa"/>
          </w:tcPr>
          <w:p w14:paraId="2DF3B724" w14:textId="6493C099" w:rsidR="13CD8E16" w:rsidRPr="00AE3905" w:rsidRDefault="13CD8E16">
            <w:r w:rsidRPr="00AE3905">
              <w:t xml:space="preserve">Students working towards Stage </w:t>
            </w:r>
            <w:r w:rsidR="619C8554" w:rsidRPr="00AE3905">
              <w:t>3</w:t>
            </w:r>
            <w:r w:rsidRPr="00AE3905">
              <w:t xml:space="preserve"> outcomes can:</w:t>
            </w:r>
          </w:p>
          <w:p w14:paraId="0D6E5904" w14:textId="017E143C" w:rsidR="5BF80E1E" w:rsidRPr="00AE3905" w:rsidRDefault="33C1FF11" w:rsidP="13CD8E16">
            <w:pPr>
              <w:pStyle w:val="ListBullet"/>
            </w:pPr>
            <w:r w:rsidRPr="00AE3905">
              <w:t>recognise situations where mass would be measured in thousands of kilograms or tonnes (t)</w:t>
            </w:r>
          </w:p>
          <w:p w14:paraId="76396968" w14:textId="7A54ABF0" w:rsidR="5BF80E1E" w:rsidRPr="00AE3905" w:rsidRDefault="33C1FF11" w:rsidP="13CD8E16">
            <w:pPr>
              <w:pStyle w:val="ListBullet"/>
            </w:pPr>
            <w:r w:rsidRPr="00AE3905">
              <w:t>recognise the equivalence of whole-number and decimal representations of measurements of mass</w:t>
            </w:r>
          </w:p>
          <w:p w14:paraId="290D9A09" w14:textId="0828B4F2" w:rsidR="5BF80E1E" w:rsidRPr="00AE3905" w:rsidRDefault="33C1FF11" w:rsidP="13CD8E16">
            <w:pPr>
              <w:pStyle w:val="ListBullet"/>
            </w:pPr>
            <w:r w:rsidRPr="00AE3905">
              <w:t>interpret decimal notation for masses</w:t>
            </w:r>
          </w:p>
          <w:p w14:paraId="67BF8592" w14:textId="38B610ED" w:rsidR="5BF80E1E" w:rsidRPr="00AE3905" w:rsidRDefault="33C1FF11" w:rsidP="13CD8E16">
            <w:pPr>
              <w:pStyle w:val="ListBullet"/>
            </w:pPr>
            <w:r w:rsidRPr="00AE3905">
              <w:t>measure mass using scales and record using decimal notation of up to 3 decimal places.</w:t>
            </w:r>
          </w:p>
        </w:tc>
      </w:tr>
    </w:tbl>
    <w:p w14:paraId="1C86C529" w14:textId="129DBA67" w:rsidR="00175694" w:rsidRPr="00AE3905" w:rsidRDefault="5BF80E1E" w:rsidP="13CD8E16">
      <w:pPr>
        <w:pStyle w:val="FeatureBox"/>
      </w:pPr>
      <w:r w:rsidRPr="00AE3905">
        <w:rPr>
          <w:rStyle w:val="Strong"/>
        </w:rPr>
        <w:t>Note:</w:t>
      </w:r>
      <w:r w:rsidRPr="00AE3905">
        <w:t xml:space="preserve"> </w:t>
      </w:r>
      <w:r w:rsidR="00CF58A9" w:rsidRPr="00AE3905">
        <w:t>l</w:t>
      </w:r>
      <w:r w:rsidRPr="00AE3905">
        <w:t xml:space="preserve">ess than (&lt;) and greater than (&gt;) symbols are not specifically referenced in the </w:t>
      </w:r>
      <w:hyperlink r:id="rId50" w:history="1">
        <w:r w:rsidRPr="00850B49">
          <w:rPr>
            <w:rStyle w:val="Hyperlink"/>
          </w:rPr>
          <w:t>Mathematics K</w:t>
        </w:r>
        <w:r w:rsidR="00232990" w:rsidRPr="00850B49">
          <w:rPr>
            <w:rStyle w:val="Hyperlink"/>
          </w:rPr>
          <w:t>–</w:t>
        </w:r>
        <w:r w:rsidRPr="00850B49">
          <w:rPr>
            <w:rStyle w:val="Hyperlink"/>
          </w:rPr>
          <w:t>10 Syllabus</w:t>
        </w:r>
      </w:hyperlink>
      <w:r w:rsidRPr="00AE3905">
        <w:t xml:space="preserve"> but are important symbols for student to understand. This lesson provides an opportunity for students to use these symbols in context.</w:t>
      </w:r>
    </w:p>
    <w:p w14:paraId="5144E42D" w14:textId="4550BFDB" w:rsidR="00175694" w:rsidRPr="00AE3905" w:rsidRDefault="5BF80E1E" w:rsidP="00CF58A9">
      <w:pPr>
        <w:pStyle w:val="ListNumber"/>
      </w:pPr>
      <w:r w:rsidRPr="00AE3905">
        <w:t xml:space="preserve">Display </w:t>
      </w:r>
      <w:hyperlink w:anchor="_Resource_20_–">
        <w:r w:rsidR="004C30BC" w:rsidRPr="00AE3905">
          <w:rPr>
            <w:rStyle w:val="Hyperlink"/>
          </w:rPr>
          <w:t>Resource 20 – conversion chart</w:t>
        </w:r>
      </w:hyperlink>
      <w:r w:rsidRPr="00AE3905">
        <w:t>. Ask:</w:t>
      </w:r>
    </w:p>
    <w:p w14:paraId="2211E488" w14:textId="1F847C77" w:rsidR="00175694" w:rsidRPr="00AE3905" w:rsidRDefault="33C1FF11" w:rsidP="00CF58A9">
      <w:pPr>
        <w:pStyle w:val="ListBullet"/>
        <w:ind w:left="1134"/>
      </w:pPr>
      <w:r w:rsidRPr="00AE3905">
        <w:t>What can be measured in tonnes?</w:t>
      </w:r>
    </w:p>
    <w:p w14:paraId="0A04517B" w14:textId="21525F5C" w:rsidR="00175694" w:rsidRPr="00AE3905" w:rsidRDefault="33C1FF11" w:rsidP="00CF58A9">
      <w:pPr>
        <w:pStyle w:val="ListBullet"/>
        <w:ind w:left="1134"/>
      </w:pPr>
      <w:r w:rsidRPr="00AE3905">
        <w:t>Why do we use tonnes as a unit of measurement?</w:t>
      </w:r>
    </w:p>
    <w:p w14:paraId="50714714" w14:textId="29373609" w:rsidR="00175694" w:rsidRPr="00AE3905" w:rsidRDefault="33C1FF11" w:rsidP="00CF58A9">
      <w:pPr>
        <w:pStyle w:val="ListBullet"/>
        <w:ind w:left="1134"/>
      </w:pPr>
      <w:r w:rsidRPr="00AE3905">
        <w:t>How many kilograms are in a tonne?</w:t>
      </w:r>
    </w:p>
    <w:p w14:paraId="6CAA4D9B" w14:textId="23EE5E71" w:rsidR="00175694" w:rsidRPr="00AE3905" w:rsidRDefault="33C1FF11" w:rsidP="00CF58A9">
      <w:pPr>
        <w:pStyle w:val="ListBullet"/>
        <w:ind w:left="1134"/>
      </w:pPr>
      <w:r w:rsidRPr="00AE3905">
        <w:t>What tools are used to measure tonnes?</w:t>
      </w:r>
    </w:p>
    <w:p w14:paraId="4A29815D" w14:textId="303F84BF" w:rsidR="00175694" w:rsidRPr="00AE3905" w:rsidRDefault="5BF80E1E" w:rsidP="00CF58A9">
      <w:pPr>
        <w:pStyle w:val="ListNumber"/>
      </w:pPr>
      <w:r w:rsidRPr="00AE3905">
        <w:t xml:space="preserve">Using </w:t>
      </w:r>
      <w:hyperlink w:anchor="_Resource_20_–">
        <w:r w:rsidR="004C30BC" w:rsidRPr="00AE3905">
          <w:rPr>
            <w:rStyle w:val="Hyperlink"/>
          </w:rPr>
          <w:t>Resource 20 – conversion chart</w:t>
        </w:r>
      </w:hyperlink>
      <w:r w:rsidRPr="00AE3905">
        <w:t>, explain the procedure of converting tonnes to kilograms and kilograms to tonnes. Introduce the less than (&lt;), greater than (&gt;) and equals sign (=) and explain their meaning in relation to the size or quantity of mass.</w:t>
      </w:r>
    </w:p>
    <w:p w14:paraId="5415C79B" w14:textId="6C0DF1ED" w:rsidR="00175694" w:rsidRPr="00AE3905" w:rsidRDefault="5BF80E1E" w:rsidP="00CF58A9">
      <w:pPr>
        <w:pStyle w:val="ListNumber"/>
      </w:pPr>
      <w:r w:rsidRPr="00AE3905">
        <w:t xml:space="preserve">Students use </w:t>
      </w:r>
      <w:hyperlink w:anchor="_Resource_20_–">
        <w:r w:rsidR="00FB08AC" w:rsidRPr="00AE3905">
          <w:rPr>
            <w:rStyle w:val="Hyperlink"/>
          </w:rPr>
          <w:t>Resource 20 – conversion chart</w:t>
        </w:r>
      </w:hyperlink>
      <w:r w:rsidRPr="00AE3905">
        <w:t xml:space="preserve"> and complete the activity on </w:t>
      </w:r>
      <w:hyperlink w:anchor="_Resource_22_–">
        <w:r w:rsidR="00FB08AC" w:rsidRPr="00AE3905">
          <w:rPr>
            <w:rStyle w:val="Hyperlink"/>
          </w:rPr>
          <w:t>Resource 21 – tonnes to kilograms</w:t>
        </w:r>
      </w:hyperlink>
      <w:r w:rsidRPr="00AE3905">
        <w:t>.</w:t>
      </w:r>
    </w:p>
    <w:p w14:paraId="135793EE" w14:textId="1E3831D9" w:rsidR="00175694" w:rsidRPr="00AE3905" w:rsidRDefault="35633293" w:rsidP="00CF58A9">
      <w:pPr>
        <w:pStyle w:val="ListNumber"/>
      </w:pPr>
      <w:r w:rsidRPr="00AE3905">
        <w:t xml:space="preserve">Select students to explain the strategy they used to complete conversions on </w:t>
      </w:r>
      <w:hyperlink w:anchor="_Resource_22_–">
        <w:r w:rsidR="00FB08AC" w:rsidRPr="00AE3905">
          <w:rPr>
            <w:rStyle w:val="Hyperlink"/>
          </w:rPr>
          <w:t>Resource 21 – tonnes to kilograms</w:t>
        </w:r>
      </w:hyperlink>
      <w:r w:rsidRPr="00AE3905">
        <w:t>.</w:t>
      </w:r>
    </w:p>
    <w:p w14:paraId="41884AD8" w14:textId="0D244B46" w:rsidR="00175694" w:rsidRPr="00AE3905" w:rsidRDefault="35633293" w:rsidP="00CF58A9">
      <w:pPr>
        <w:pStyle w:val="ListNumber"/>
      </w:pPr>
      <w:r w:rsidRPr="00AE3905">
        <w:t xml:space="preserve">Revise students’ understanding of the equivalence of the whole-number and decimal representations of measurements of mass. For example, </w:t>
      </w:r>
      <w:bookmarkStart w:id="109" w:name="_Hlk164329800"/>
      <w:r w:rsidRPr="00AE3905">
        <w:t xml:space="preserve">3 </w:t>
      </w:r>
      <w:r w:rsidR="004C12CD" w:rsidRPr="00AE3905">
        <w:t>k</w:t>
      </w:r>
      <w:r w:rsidR="00860A40" w:rsidRPr="00AE3905">
        <w:t xml:space="preserve">ilograms and </w:t>
      </w:r>
      <w:r w:rsidRPr="00AE3905">
        <w:t>250 g</w:t>
      </w:r>
      <w:r w:rsidR="00860A40" w:rsidRPr="00AE3905">
        <w:t>rams</w:t>
      </w:r>
      <w:r w:rsidRPr="00AE3905">
        <w:t xml:space="preserve"> is equivalent to 3.25</w:t>
      </w:r>
      <w:r w:rsidR="00232990">
        <w:t> </w:t>
      </w:r>
      <w:r w:rsidRPr="00AE3905">
        <w:t>kg, and 2.08</w:t>
      </w:r>
      <w:r w:rsidR="00232990">
        <w:t> </w:t>
      </w:r>
      <w:r w:rsidRPr="00AE3905">
        <w:t xml:space="preserve">kg is the same as 2 </w:t>
      </w:r>
      <w:r w:rsidR="004C12CD" w:rsidRPr="00AE3905">
        <w:t>k</w:t>
      </w:r>
      <w:r w:rsidR="00860A40" w:rsidRPr="00AE3905">
        <w:t>ilograms</w:t>
      </w:r>
      <w:r w:rsidRPr="00AE3905">
        <w:t xml:space="preserve"> and 80 g</w:t>
      </w:r>
      <w:r w:rsidR="00860A40" w:rsidRPr="00AE3905">
        <w:t>rams</w:t>
      </w:r>
      <w:bookmarkEnd w:id="109"/>
      <w:r w:rsidRPr="00AE3905">
        <w:t>.</w:t>
      </w:r>
    </w:p>
    <w:p w14:paraId="52D53184" w14:textId="695D10C1" w:rsidR="00175694" w:rsidRPr="00AE3905" w:rsidRDefault="35633293" w:rsidP="00CF58A9">
      <w:pPr>
        <w:pStyle w:val="ListNumber"/>
      </w:pPr>
      <w:r w:rsidRPr="00AE3905">
        <w:t xml:space="preserve">Reinforce this concept by displaying the following questions </w:t>
      </w:r>
      <w:r w:rsidR="02522DD6" w:rsidRPr="00AE3905">
        <w:t xml:space="preserve">for students </w:t>
      </w:r>
      <w:r w:rsidRPr="00AE3905">
        <w:t xml:space="preserve">to practice converting measurements into decimals. Students copy and complete these questions in their workbooks: </w:t>
      </w:r>
    </w:p>
    <w:p w14:paraId="760600B8" w14:textId="7575D906" w:rsidR="00175694" w:rsidRPr="00AE3905" w:rsidRDefault="6D8B0119" w:rsidP="00CF58A9">
      <w:pPr>
        <w:pStyle w:val="ListBullet"/>
        <w:ind w:left="1134"/>
      </w:pPr>
      <w:bookmarkStart w:id="110" w:name="_Hlk164329848"/>
      <w:bookmarkStart w:id="111" w:name="_Hlk164329830"/>
      <w:r w:rsidRPr="00AE3905">
        <w:t xml:space="preserve">4 </w:t>
      </w:r>
      <w:r w:rsidR="260588C0" w:rsidRPr="00AE3905">
        <w:t>kilogram</w:t>
      </w:r>
      <w:r w:rsidR="60359603" w:rsidRPr="00AE3905">
        <w:t>s</w:t>
      </w:r>
      <w:r w:rsidRPr="00AE3905">
        <w:t xml:space="preserve"> and 250 g</w:t>
      </w:r>
      <w:r w:rsidR="3F702537" w:rsidRPr="00AE3905">
        <w:t>rams</w:t>
      </w:r>
      <w:r w:rsidRPr="00AE3905">
        <w:t xml:space="preserve"> as a decimal is</w:t>
      </w:r>
      <w:r w:rsidR="00232990">
        <w:t xml:space="preserve"> __</w:t>
      </w:r>
    </w:p>
    <w:p w14:paraId="1A4A99ED" w14:textId="56D2DE23" w:rsidR="00175694" w:rsidRPr="00AE3905" w:rsidRDefault="6D8B0119" w:rsidP="00CF58A9">
      <w:pPr>
        <w:pStyle w:val="ListBullet"/>
        <w:ind w:left="1134"/>
      </w:pPr>
      <w:r w:rsidRPr="00AE3905">
        <w:t xml:space="preserve">3 </w:t>
      </w:r>
      <w:r w:rsidR="260588C0" w:rsidRPr="00AE3905">
        <w:t>kilogram</w:t>
      </w:r>
      <w:r w:rsidR="60359603" w:rsidRPr="00AE3905">
        <w:t>s</w:t>
      </w:r>
      <w:r w:rsidRPr="00AE3905">
        <w:t xml:space="preserve"> and 126 g</w:t>
      </w:r>
      <w:r w:rsidR="60B210C7" w:rsidRPr="00AE3905">
        <w:t>rams</w:t>
      </w:r>
      <w:r w:rsidRPr="00AE3905">
        <w:t xml:space="preserve"> </w:t>
      </w:r>
      <w:r w:rsidR="6C2C2EC8" w:rsidRPr="00AE3905">
        <w:t xml:space="preserve">as a decimal </w:t>
      </w:r>
      <w:r w:rsidRPr="00AE3905">
        <w:t>is</w:t>
      </w:r>
      <w:r w:rsidR="00232990">
        <w:t xml:space="preserve"> __</w:t>
      </w:r>
    </w:p>
    <w:p w14:paraId="53BD5B73" w14:textId="21A8078C" w:rsidR="00175694" w:rsidRPr="00AE3905" w:rsidRDefault="6D8B0119" w:rsidP="00CF58A9">
      <w:pPr>
        <w:pStyle w:val="ListBullet"/>
        <w:ind w:left="1134"/>
      </w:pPr>
      <w:r w:rsidRPr="00AE3905">
        <w:t xml:space="preserve">5 </w:t>
      </w:r>
      <w:r w:rsidR="260588C0" w:rsidRPr="00AE3905">
        <w:t>kilogram</w:t>
      </w:r>
      <w:r w:rsidR="60359603" w:rsidRPr="00AE3905">
        <w:t>s</w:t>
      </w:r>
      <w:r w:rsidRPr="00AE3905">
        <w:t xml:space="preserve"> and 75 g</w:t>
      </w:r>
      <w:r w:rsidR="60B210C7" w:rsidRPr="00AE3905">
        <w:t>rams</w:t>
      </w:r>
      <w:r w:rsidRPr="00AE3905">
        <w:t xml:space="preserve"> </w:t>
      </w:r>
      <w:r w:rsidR="21FBF6B7" w:rsidRPr="00AE3905">
        <w:t>as a decimal</w:t>
      </w:r>
      <w:r w:rsidRPr="00AE3905">
        <w:t xml:space="preserve"> is</w:t>
      </w:r>
      <w:r w:rsidR="00232990">
        <w:t xml:space="preserve"> __</w:t>
      </w:r>
      <w:bookmarkEnd w:id="110"/>
      <w:r w:rsidR="00232990">
        <w:t>.</w:t>
      </w:r>
      <w:bookmarkEnd w:id="111"/>
    </w:p>
    <w:p w14:paraId="6BF79D8F" w14:textId="0A085155" w:rsidR="00175694" w:rsidRPr="00AE3905" w:rsidRDefault="35633293" w:rsidP="00CF58A9">
      <w:pPr>
        <w:pStyle w:val="ListNumber"/>
      </w:pPr>
      <w:r w:rsidRPr="00AE3905">
        <w:t>Explain and use the relationship between the size of a unit and the number of units needed to determine whether multiplication or division is required when converting between units. For example, 'More grams than kilograms will be needed to measure the same mass. So, to convert from kilograms to grams, I need to multiply'. Write the following examples on the board to calculate with students:</w:t>
      </w:r>
    </w:p>
    <w:p w14:paraId="33E6203A" w14:textId="37CF7B76" w:rsidR="00175694" w:rsidRPr="00AE3905" w:rsidRDefault="50B530CB" w:rsidP="00CF58A9">
      <w:pPr>
        <w:pStyle w:val="ListBullet"/>
        <w:ind w:left="1134"/>
      </w:pPr>
      <w:bookmarkStart w:id="112" w:name="_Hlk164329868"/>
      <w:r w:rsidRPr="00AE3905">
        <w:t xml:space="preserve">1.2 </w:t>
      </w:r>
      <w:r w:rsidR="260588C0" w:rsidRPr="00AE3905">
        <w:t>kilogram</w:t>
      </w:r>
      <w:r w:rsidR="006E6806">
        <w:t>s</w:t>
      </w:r>
      <w:r w:rsidRPr="00AE3905">
        <w:t xml:space="preserve"> </w:t>
      </w:r>
      <w:r w:rsidR="2496808F" w:rsidRPr="00AE3905">
        <w:t>is</w:t>
      </w:r>
      <w:r w:rsidRPr="00AE3905">
        <w:t xml:space="preserve"> _____ g</w:t>
      </w:r>
      <w:r w:rsidR="60B210C7" w:rsidRPr="00AE3905">
        <w:t>rams</w:t>
      </w:r>
      <w:r w:rsidRPr="00AE3905">
        <w:t xml:space="preserve"> (1200</w:t>
      </w:r>
      <w:r w:rsidR="0021364A">
        <w:t> </w:t>
      </w:r>
      <w:r w:rsidRPr="00AE3905">
        <w:t>g)</w:t>
      </w:r>
    </w:p>
    <w:p w14:paraId="360BB0D1" w14:textId="09A7AE12" w:rsidR="00175694" w:rsidRPr="00AE3905" w:rsidRDefault="50B530CB" w:rsidP="00CF58A9">
      <w:pPr>
        <w:pStyle w:val="ListBullet"/>
        <w:ind w:left="1134"/>
      </w:pPr>
      <w:r w:rsidRPr="00AE3905">
        <w:t xml:space="preserve">3.45 </w:t>
      </w:r>
      <w:r w:rsidR="260588C0" w:rsidRPr="00AE3905">
        <w:t>kilogram</w:t>
      </w:r>
      <w:r w:rsidR="006E6806">
        <w:t>s</w:t>
      </w:r>
      <w:r w:rsidRPr="00AE3905">
        <w:t xml:space="preserve"> </w:t>
      </w:r>
      <w:r w:rsidR="2496808F" w:rsidRPr="00AE3905">
        <w:t>is</w:t>
      </w:r>
      <w:r w:rsidRPr="00AE3905">
        <w:t xml:space="preserve"> _______ g</w:t>
      </w:r>
      <w:r w:rsidR="60B210C7" w:rsidRPr="00AE3905">
        <w:t>rams</w:t>
      </w:r>
      <w:r w:rsidRPr="00AE3905">
        <w:t xml:space="preserve"> (3450</w:t>
      </w:r>
      <w:r w:rsidR="006E6806">
        <w:t> </w:t>
      </w:r>
      <w:r w:rsidRPr="00AE3905">
        <w:t>g)</w:t>
      </w:r>
    </w:p>
    <w:p w14:paraId="14160933" w14:textId="41DB2FCA" w:rsidR="00175694" w:rsidRPr="00AE3905" w:rsidRDefault="50B530CB" w:rsidP="00CF58A9">
      <w:pPr>
        <w:pStyle w:val="ListBullet"/>
        <w:ind w:left="1134"/>
      </w:pPr>
      <w:r w:rsidRPr="00AE3905">
        <w:t>1254 g</w:t>
      </w:r>
      <w:r w:rsidR="60B210C7" w:rsidRPr="00AE3905">
        <w:t>rams</w:t>
      </w:r>
      <w:r w:rsidRPr="00AE3905">
        <w:t xml:space="preserve"> </w:t>
      </w:r>
      <w:r w:rsidR="2496808F" w:rsidRPr="00AE3905">
        <w:t>is</w:t>
      </w:r>
      <w:r w:rsidRPr="00AE3905">
        <w:t xml:space="preserve"> _____ </w:t>
      </w:r>
      <w:r w:rsidR="260588C0" w:rsidRPr="00AE3905">
        <w:t>kilogram</w:t>
      </w:r>
      <w:r w:rsidR="7CD06CC5" w:rsidRPr="00AE3905">
        <w:t>s</w:t>
      </w:r>
      <w:r w:rsidRPr="00AE3905">
        <w:t xml:space="preserve"> (1.254</w:t>
      </w:r>
      <w:r w:rsidR="0021364A">
        <w:t> </w:t>
      </w:r>
      <w:r w:rsidRPr="00AE3905">
        <w:t>kg)</w:t>
      </w:r>
      <w:bookmarkEnd w:id="112"/>
      <w:r w:rsidRPr="00AE3905">
        <w:t>.</w:t>
      </w:r>
    </w:p>
    <w:p w14:paraId="30C2076A" w14:textId="4487013B" w:rsidR="00175694" w:rsidRPr="00AE3905" w:rsidRDefault="758FDEC2" w:rsidP="245A3493">
      <w:pPr>
        <w:rPr>
          <w:rFonts w:eastAsia="Arial"/>
          <w:color w:val="000000" w:themeColor="text1"/>
        </w:rPr>
      </w:pPr>
      <w:r w:rsidRPr="00AE3905">
        <w:rPr>
          <w:rFonts w:eastAsia="Arial"/>
          <w:color w:val="000000" w:themeColor="text1"/>
        </w:rPr>
        <w:t>This table details opportunities for differentiation.</w:t>
      </w:r>
    </w:p>
    <w:tbl>
      <w:tblPr>
        <w:tblStyle w:val="TableGrid"/>
        <w:tblW w:w="0" w:type="auto"/>
        <w:tblBorders>
          <w:top w:val="single" w:sz="6" w:space="0" w:color="auto"/>
          <w:left w:val="single" w:sz="6" w:space="0" w:color="auto"/>
          <w:bottom w:val="single" w:sz="6" w:space="0" w:color="auto"/>
          <w:right w:val="single" w:sz="6" w:space="0" w:color="auto"/>
        </w:tblBorders>
        <w:tblLayout w:type="fixed"/>
        <w:tblLook w:val="0020" w:firstRow="1" w:lastRow="0" w:firstColumn="0" w:lastColumn="0" w:noHBand="0" w:noVBand="0"/>
        <w:tblDescription w:val="Table outlines differentiation options for students."/>
      </w:tblPr>
      <w:tblGrid>
        <w:gridCol w:w="7271"/>
        <w:gridCol w:w="7271"/>
      </w:tblGrid>
      <w:tr w:rsidR="13CD8E16" w:rsidRPr="00AE3905" w14:paraId="3C8EC538" w14:textId="77777777" w:rsidTr="0090572C">
        <w:trPr>
          <w:trHeight w:val="300"/>
        </w:trPr>
        <w:tc>
          <w:tcPr>
            <w:tcW w:w="7271" w:type="dxa"/>
            <w:tcBorders>
              <w:top w:val="nil"/>
              <w:left w:val="single" w:sz="6" w:space="0" w:color="auto"/>
              <w:bottom w:val="nil"/>
              <w:right w:val="nil"/>
            </w:tcBorders>
            <w:shd w:val="clear" w:color="auto" w:fill="002664"/>
            <w:tcMar>
              <w:left w:w="105" w:type="dxa"/>
              <w:right w:w="105" w:type="dxa"/>
            </w:tcMar>
          </w:tcPr>
          <w:p w14:paraId="26994419" w14:textId="36152B57" w:rsidR="13CD8E16" w:rsidRPr="00AE3905" w:rsidRDefault="13CD8E16" w:rsidP="13CD8E16">
            <w:pPr>
              <w:rPr>
                <w:rFonts w:eastAsia="Arial"/>
                <w:b/>
                <w:bCs/>
                <w:szCs w:val="22"/>
              </w:rPr>
            </w:pPr>
            <w:r w:rsidRPr="00AE3905">
              <w:rPr>
                <w:rFonts w:eastAsia="Arial"/>
                <w:b/>
                <w:bCs/>
                <w:szCs w:val="22"/>
              </w:rPr>
              <w:t>Too hard?</w:t>
            </w:r>
          </w:p>
        </w:tc>
        <w:tc>
          <w:tcPr>
            <w:tcW w:w="7271" w:type="dxa"/>
            <w:tcBorders>
              <w:top w:val="nil"/>
              <w:left w:val="nil"/>
              <w:bottom w:val="nil"/>
              <w:right w:val="single" w:sz="6" w:space="0" w:color="auto"/>
            </w:tcBorders>
            <w:shd w:val="clear" w:color="auto" w:fill="002664"/>
            <w:tcMar>
              <w:left w:w="105" w:type="dxa"/>
              <w:right w:w="105" w:type="dxa"/>
            </w:tcMar>
          </w:tcPr>
          <w:p w14:paraId="12A4BAE4" w14:textId="66AFBD31" w:rsidR="13CD8E16" w:rsidRPr="00AE3905" w:rsidRDefault="13CD8E16" w:rsidP="13CD8E16">
            <w:pPr>
              <w:rPr>
                <w:rFonts w:eastAsia="Arial"/>
                <w:b/>
                <w:bCs/>
                <w:szCs w:val="22"/>
              </w:rPr>
            </w:pPr>
            <w:r w:rsidRPr="00AE3905">
              <w:rPr>
                <w:rFonts w:eastAsia="Arial"/>
                <w:b/>
                <w:bCs/>
                <w:szCs w:val="22"/>
              </w:rPr>
              <w:t>Too easy?</w:t>
            </w:r>
          </w:p>
        </w:tc>
      </w:tr>
      <w:tr w:rsidR="13CD8E16" w:rsidRPr="00AE3905" w14:paraId="36A1959D" w14:textId="77777777" w:rsidTr="0090572C">
        <w:trPr>
          <w:trHeight w:val="300"/>
        </w:trPr>
        <w:tc>
          <w:tcPr>
            <w:tcW w:w="7271"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74C7B014" w14:textId="7745A810" w:rsidR="13CD8E16" w:rsidRPr="00AE3905" w:rsidRDefault="067C767C" w:rsidP="11B56E1C">
            <w:pPr>
              <w:rPr>
                <w:rFonts w:eastAsia="Arial"/>
              </w:rPr>
            </w:pPr>
            <w:r w:rsidRPr="00AE3905">
              <w:rPr>
                <w:rFonts w:eastAsia="Arial"/>
              </w:rPr>
              <w:t>St</w:t>
            </w:r>
            <w:r w:rsidR="34F08A76" w:rsidRPr="00AE3905">
              <w:rPr>
                <w:rFonts w:eastAsia="Arial"/>
              </w:rPr>
              <w:t>age 3 st</w:t>
            </w:r>
            <w:r w:rsidRPr="00AE3905">
              <w:rPr>
                <w:rFonts w:eastAsia="Arial"/>
              </w:rPr>
              <w:t xml:space="preserve">udents cannot </w:t>
            </w:r>
            <w:r w:rsidR="2397E3A8" w:rsidRPr="00AE3905">
              <w:rPr>
                <w:rFonts w:eastAsia="Arial"/>
              </w:rPr>
              <w:t>convert between kilograms and grams and between kilograms and tonnes</w:t>
            </w:r>
            <w:r w:rsidRPr="00AE3905">
              <w:rPr>
                <w:rFonts w:eastAsia="Arial"/>
              </w:rPr>
              <w:t>.</w:t>
            </w:r>
          </w:p>
          <w:p w14:paraId="79DCA7FA" w14:textId="2A495E12" w:rsidR="48168396" w:rsidRPr="00AE3905" w:rsidRDefault="48168396" w:rsidP="11B56E1C">
            <w:pPr>
              <w:pStyle w:val="ListBullet"/>
              <w:rPr>
                <w:rFonts w:eastAsia="Arial"/>
              </w:rPr>
            </w:pPr>
            <w:r w:rsidRPr="00AE3905">
              <w:rPr>
                <w:rFonts w:eastAsia="Arial"/>
              </w:rPr>
              <w:t>Model using scaled instruments to compare 1000</w:t>
            </w:r>
            <w:r w:rsidR="00882A10">
              <w:rPr>
                <w:rFonts w:eastAsia="Arial"/>
              </w:rPr>
              <w:t> </w:t>
            </w:r>
            <w:r w:rsidRPr="00AE3905">
              <w:rPr>
                <w:rFonts w:eastAsia="Arial"/>
              </w:rPr>
              <w:t>g and 1</w:t>
            </w:r>
            <w:r w:rsidR="00882A10">
              <w:rPr>
                <w:rFonts w:eastAsia="Arial"/>
              </w:rPr>
              <w:t> </w:t>
            </w:r>
            <w:r w:rsidRPr="00AE3905">
              <w:rPr>
                <w:rFonts w:eastAsia="Arial"/>
              </w:rPr>
              <w:t>kg objects.</w:t>
            </w:r>
          </w:p>
          <w:p w14:paraId="7B201CA2" w14:textId="7C470CE5" w:rsidR="13CD8E16" w:rsidRPr="00AE3905" w:rsidRDefault="48168396" w:rsidP="11B56E1C">
            <w:pPr>
              <w:pStyle w:val="ListBullet"/>
              <w:rPr>
                <w:rFonts w:eastAsia="Arial"/>
              </w:rPr>
            </w:pPr>
            <w:r w:rsidRPr="00AE3905">
              <w:rPr>
                <w:rFonts w:eastAsia="Arial"/>
              </w:rPr>
              <w:t>Support s</w:t>
            </w:r>
            <w:r w:rsidR="23BD7CA4" w:rsidRPr="00AE3905">
              <w:rPr>
                <w:rFonts w:eastAsia="Arial"/>
              </w:rPr>
              <w:t xml:space="preserve">tudents </w:t>
            </w:r>
            <w:r w:rsidR="2D21D19D" w:rsidRPr="00AE3905">
              <w:rPr>
                <w:rFonts w:eastAsia="Arial"/>
              </w:rPr>
              <w:t xml:space="preserve">to </w:t>
            </w:r>
            <w:r w:rsidR="23BD7CA4" w:rsidRPr="00AE3905">
              <w:rPr>
                <w:rFonts w:eastAsia="Arial"/>
              </w:rPr>
              <w:t xml:space="preserve">use the </w:t>
            </w:r>
            <w:r w:rsidR="00882A10">
              <w:rPr>
                <w:rFonts w:eastAsia="Arial"/>
              </w:rPr>
              <w:t>c</w:t>
            </w:r>
            <w:r w:rsidR="23BD7CA4" w:rsidRPr="00AE3905">
              <w:rPr>
                <w:rFonts w:eastAsia="Arial"/>
              </w:rPr>
              <w:t xml:space="preserve">onversion </w:t>
            </w:r>
            <w:r w:rsidR="00882A10">
              <w:rPr>
                <w:rFonts w:eastAsia="Arial"/>
              </w:rPr>
              <w:t>c</w:t>
            </w:r>
            <w:r w:rsidR="23BD7CA4" w:rsidRPr="00AE3905">
              <w:rPr>
                <w:rFonts w:eastAsia="Arial"/>
              </w:rPr>
              <w:t xml:space="preserve">hart when completing </w:t>
            </w:r>
            <w:hyperlink w:anchor="_Resource_22_–">
              <w:r w:rsidR="7F3B970C" w:rsidRPr="00AE3905">
                <w:rPr>
                  <w:rStyle w:val="Hyperlink"/>
                </w:rPr>
                <w:t>Resource 21 – tonnes to kilograms</w:t>
              </w:r>
            </w:hyperlink>
            <w:r w:rsidR="23BD7CA4" w:rsidRPr="00AE3905">
              <w:rPr>
                <w:rFonts w:eastAsia="Arial"/>
              </w:rPr>
              <w:t>.</w:t>
            </w:r>
          </w:p>
        </w:tc>
        <w:tc>
          <w:tcPr>
            <w:tcW w:w="7271"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009A589" w14:textId="08AEA639" w:rsidR="13CD8E16" w:rsidRPr="00AE3905" w:rsidRDefault="067C767C" w:rsidP="11B56E1C">
            <w:pPr>
              <w:rPr>
                <w:rFonts w:eastAsia="Arial"/>
              </w:rPr>
            </w:pPr>
            <w:r w:rsidRPr="00AE3905">
              <w:rPr>
                <w:rFonts w:eastAsia="Arial"/>
              </w:rPr>
              <w:t>St</w:t>
            </w:r>
            <w:r w:rsidR="34F08A76" w:rsidRPr="00AE3905">
              <w:rPr>
                <w:rFonts w:eastAsia="Arial"/>
              </w:rPr>
              <w:t>age 3 st</w:t>
            </w:r>
            <w:r w:rsidRPr="00AE3905">
              <w:rPr>
                <w:rFonts w:eastAsia="Arial"/>
              </w:rPr>
              <w:t xml:space="preserve">udents can </w:t>
            </w:r>
            <w:r w:rsidR="485ADEE5" w:rsidRPr="00AE3905">
              <w:rPr>
                <w:rFonts w:eastAsia="Arial"/>
              </w:rPr>
              <w:t>convert between kilograms and grams and between kilograms and tonnes</w:t>
            </w:r>
            <w:r w:rsidRPr="00AE3905">
              <w:rPr>
                <w:rFonts w:eastAsia="Arial"/>
              </w:rPr>
              <w:t>.</w:t>
            </w:r>
          </w:p>
          <w:p w14:paraId="39A263B0" w14:textId="73E15BA2" w:rsidR="13CD8E16" w:rsidRPr="00AE3905" w:rsidRDefault="50DE9F05" w:rsidP="11B56E1C">
            <w:pPr>
              <w:pStyle w:val="ListBullet"/>
              <w:rPr>
                <w:rFonts w:eastAsia="Arial"/>
              </w:rPr>
            </w:pPr>
            <w:r w:rsidRPr="00AE3905">
              <w:rPr>
                <w:rFonts w:eastAsia="Arial"/>
              </w:rPr>
              <w:t>Students research facts about the mass of very large animals and create a fact file about these animals. Students then create combinations of different animals’ mass. For example, one elephant equals 130 big dogs.</w:t>
            </w:r>
          </w:p>
          <w:p w14:paraId="28A53248" w14:textId="5C8D2DEB" w:rsidR="13CD8E16" w:rsidRPr="00AE3905" w:rsidRDefault="50DE9F05" w:rsidP="11B56E1C">
            <w:pPr>
              <w:pStyle w:val="ListBullet"/>
              <w:rPr>
                <w:rFonts w:eastAsia="Arial"/>
              </w:rPr>
            </w:pPr>
            <w:r w:rsidRPr="00AE3905">
              <w:rPr>
                <w:rFonts w:eastAsia="Arial"/>
              </w:rPr>
              <w:t>Challenge students to create word problems that require converting between units of mass for a partner to solve.</w:t>
            </w:r>
          </w:p>
        </w:tc>
      </w:tr>
    </w:tbl>
    <w:p w14:paraId="0EF717D1" w14:textId="2FAECD50" w:rsidR="00175694" w:rsidRPr="00AE3905" w:rsidRDefault="00175694" w:rsidP="13CD8E16">
      <w:pPr>
        <w:pStyle w:val="Heading2"/>
      </w:pPr>
      <w:bookmarkStart w:id="113" w:name="_Toc147500545"/>
      <w:bookmarkStart w:id="114" w:name="_Toc164333188"/>
      <w:r w:rsidRPr="00AE3905">
        <w:t xml:space="preserve">Discuss and connect the mathematics – </w:t>
      </w:r>
      <w:r w:rsidR="77575F5D" w:rsidRPr="00AE3905">
        <w:t>10</w:t>
      </w:r>
      <w:r w:rsidRPr="00AE3905">
        <w:t xml:space="preserve"> minutes</w:t>
      </w:r>
      <w:bookmarkEnd w:id="113"/>
      <w:bookmarkEnd w:id="114"/>
    </w:p>
    <w:p w14:paraId="020A796F" w14:textId="35216466" w:rsidR="3EBE0154" w:rsidRPr="00AE3905" w:rsidRDefault="3EBE0154" w:rsidP="00CF58A9">
      <w:pPr>
        <w:pStyle w:val="ListNumber"/>
      </w:pPr>
      <w:r w:rsidRPr="00AE3905">
        <w:t>Regroup as a class and summarise the lesson together drawing out key mathematical ideas. Ask:</w:t>
      </w:r>
    </w:p>
    <w:p w14:paraId="74E8AD20" w14:textId="71596B2A" w:rsidR="3EBE0154" w:rsidRPr="00AE3905" w:rsidRDefault="6A1CCEBB" w:rsidP="00CF58A9">
      <w:pPr>
        <w:pStyle w:val="ListBullet"/>
        <w:ind w:left="1134"/>
      </w:pPr>
      <w:r w:rsidRPr="00AE3905">
        <w:t>What did you notice about the measurements you recorded directly from the digital scale?</w:t>
      </w:r>
      <w:r w:rsidR="7739D356" w:rsidRPr="00AE3905">
        <w:t xml:space="preserve"> (Stage 2)</w:t>
      </w:r>
    </w:p>
    <w:p w14:paraId="1CD25778" w14:textId="49D7FB5A" w:rsidR="3EBE0154" w:rsidRPr="00AE3905" w:rsidRDefault="6A1CCEBB" w:rsidP="00CF58A9">
      <w:pPr>
        <w:pStyle w:val="ListBullet"/>
        <w:ind w:left="1134"/>
      </w:pPr>
      <w:r w:rsidRPr="00AE3905">
        <w:t xml:space="preserve">Why </w:t>
      </w:r>
      <w:r w:rsidR="39F0C617" w:rsidRPr="00AE3905">
        <w:t>is</w:t>
      </w:r>
      <w:r w:rsidRPr="00AE3905">
        <w:t xml:space="preserve"> a kilogram unit </w:t>
      </w:r>
      <w:r w:rsidR="2C79C2A6" w:rsidRPr="00AE3905">
        <w:t xml:space="preserve">needed </w:t>
      </w:r>
      <w:r w:rsidRPr="00AE3905">
        <w:t>to measure items?</w:t>
      </w:r>
      <w:r w:rsidR="49F678D1" w:rsidRPr="00AE3905">
        <w:t xml:space="preserve"> (Stage 2)</w:t>
      </w:r>
    </w:p>
    <w:p w14:paraId="62B98B60" w14:textId="4B47C1ED" w:rsidR="3EBE0154" w:rsidRPr="00AE3905" w:rsidRDefault="6A1CCEBB" w:rsidP="00CF58A9">
      <w:pPr>
        <w:pStyle w:val="ListBullet"/>
        <w:ind w:left="1134"/>
      </w:pPr>
      <w:r w:rsidRPr="00AE3905">
        <w:t xml:space="preserve">How many grams are in </w:t>
      </w:r>
      <w:r w:rsidR="25FC6B46" w:rsidRPr="00AE3905">
        <w:t>one</w:t>
      </w:r>
      <w:r w:rsidRPr="00AE3905">
        <w:t xml:space="preserve"> kilogram?</w:t>
      </w:r>
      <w:r w:rsidR="76F7A55D" w:rsidRPr="00AE3905">
        <w:t xml:space="preserve"> (Stage 2)</w:t>
      </w:r>
    </w:p>
    <w:p w14:paraId="58EE2B40" w14:textId="712E72F2" w:rsidR="3EBE0154" w:rsidRPr="00AE3905" w:rsidRDefault="6A1CCEBB" w:rsidP="00CF58A9">
      <w:pPr>
        <w:pStyle w:val="ListBullet"/>
        <w:ind w:left="1134"/>
      </w:pPr>
      <w:r w:rsidRPr="00AE3905">
        <w:t xml:space="preserve">Why </w:t>
      </w:r>
      <w:r w:rsidR="6EB3EF70" w:rsidRPr="00AE3905">
        <w:t>are</w:t>
      </w:r>
      <w:r w:rsidRPr="00AE3905">
        <w:t xml:space="preserve"> scales </w:t>
      </w:r>
      <w:r w:rsidR="6CC3AFD1" w:rsidRPr="00AE3905">
        <w:t xml:space="preserve">needed </w:t>
      </w:r>
      <w:r w:rsidRPr="00AE3905">
        <w:t>to measure the mass of items?</w:t>
      </w:r>
      <w:r w:rsidR="7C05AF92" w:rsidRPr="00AE3905">
        <w:t xml:space="preserve"> (Stage 2)</w:t>
      </w:r>
    </w:p>
    <w:p w14:paraId="1DBD666C" w14:textId="1880D47B" w:rsidR="3EBE0154" w:rsidRPr="00AE3905" w:rsidRDefault="6A1CCEBB" w:rsidP="00CF58A9">
      <w:pPr>
        <w:pStyle w:val="ListBullet"/>
        <w:ind w:left="1134"/>
      </w:pPr>
      <w:r w:rsidRPr="00AE3905">
        <w:t>What are some examples of where you have seen scales used?</w:t>
      </w:r>
      <w:r w:rsidR="061C143C" w:rsidRPr="00AE3905">
        <w:t xml:space="preserve"> (Stage 2)</w:t>
      </w:r>
    </w:p>
    <w:p w14:paraId="676555EC" w14:textId="665A2609" w:rsidR="57E5172D" w:rsidRPr="00AE3905" w:rsidRDefault="061C143C" w:rsidP="00CF58A9">
      <w:pPr>
        <w:pStyle w:val="ListBullet"/>
        <w:ind w:left="1134"/>
      </w:pPr>
      <w:r w:rsidRPr="00AE3905">
        <w:t xml:space="preserve">Why </w:t>
      </w:r>
      <w:r w:rsidR="541801B0" w:rsidRPr="00AE3905">
        <w:t>is</w:t>
      </w:r>
      <w:r w:rsidRPr="00AE3905">
        <w:t xml:space="preserve"> a tonne unit </w:t>
      </w:r>
      <w:r w:rsidR="2B6A95C8" w:rsidRPr="00AE3905">
        <w:t xml:space="preserve">needed </w:t>
      </w:r>
      <w:r w:rsidRPr="00AE3905">
        <w:t>to measure items? (Stage 3)</w:t>
      </w:r>
    </w:p>
    <w:p w14:paraId="1AD92182" w14:textId="5939C717" w:rsidR="10C214D5" w:rsidRPr="00AE3905" w:rsidRDefault="405FB604" w:rsidP="00CF58A9">
      <w:pPr>
        <w:pStyle w:val="ListBullet"/>
        <w:ind w:left="1134"/>
      </w:pPr>
      <w:r w:rsidRPr="00AE3905">
        <w:t xml:space="preserve">How many kilograms are in </w:t>
      </w:r>
      <w:r w:rsidR="25FC6B46" w:rsidRPr="00AE3905">
        <w:t>one</w:t>
      </w:r>
      <w:r w:rsidRPr="00AE3905">
        <w:t xml:space="preserve"> tonne? (Stage 3)</w:t>
      </w:r>
    </w:p>
    <w:p w14:paraId="033A8ADD" w14:textId="60FE8CC3" w:rsidR="7856B4C4" w:rsidRPr="00AE3905" w:rsidRDefault="0EBFB533" w:rsidP="00CF58A9">
      <w:pPr>
        <w:pStyle w:val="ListBullet"/>
        <w:ind w:left="1134"/>
      </w:pPr>
      <w:r w:rsidRPr="00AE3905">
        <w:t xml:space="preserve">How might </w:t>
      </w:r>
      <w:r w:rsidR="2A9F6522" w:rsidRPr="00AE3905">
        <w:t>tonnes be measured? (Stage 3)</w:t>
      </w:r>
    </w:p>
    <w:p w14:paraId="7764526C" w14:textId="75CF4D3F" w:rsidR="3C0ECDA0" w:rsidRPr="00AE3905" w:rsidRDefault="06BC3AFC" w:rsidP="00CF58A9">
      <w:pPr>
        <w:pStyle w:val="ListBullet"/>
        <w:ind w:left="1134"/>
      </w:pPr>
      <w:r w:rsidRPr="00AE3905">
        <w:t>What would you call a unit of mass that is larger than tonne</w:t>
      </w:r>
      <w:r w:rsidR="25FC6B46" w:rsidRPr="00AE3905">
        <w:t>s</w:t>
      </w:r>
      <w:r w:rsidRPr="00AE3905">
        <w:t xml:space="preserve">? (Stage 3) (A </w:t>
      </w:r>
      <w:proofErr w:type="spellStart"/>
      <w:r w:rsidRPr="00AE3905">
        <w:t>megatonne</w:t>
      </w:r>
      <w:proofErr w:type="spellEnd"/>
      <w:r w:rsidRPr="00AE3905">
        <w:t xml:space="preserve"> is one million tonnes)</w:t>
      </w:r>
    </w:p>
    <w:p w14:paraId="6CA90828" w14:textId="14458033" w:rsidR="0935E151" w:rsidRPr="00AE3905" w:rsidRDefault="42A4D04E" w:rsidP="00CF58A9">
      <w:pPr>
        <w:pStyle w:val="ListBullet"/>
        <w:ind w:left="1134"/>
      </w:pPr>
      <w:r w:rsidRPr="00AE3905">
        <w:t xml:space="preserve">What items might be measured using </w:t>
      </w:r>
      <w:proofErr w:type="spellStart"/>
      <w:r w:rsidRPr="00AE3905">
        <w:t>megatonnes</w:t>
      </w:r>
      <w:proofErr w:type="spellEnd"/>
      <w:r w:rsidRPr="00AE3905">
        <w:t>? (Stage 3)</w:t>
      </w:r>
    </w:p>
    <w:p w14:paraId="4F838225" w14:textId="77777777" w:rsidR="00175694" w:rsidRPr="00AE3905" w:rsidRDefault="00175694" w:rsidP="00175694">
      <w:r w:rsidRPr="00AE3905">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rsidRPr="00AE3905" w14:paraId="4C9C137A" w14:textId="77777777" w:rsidTr="0BDA76A7">
        <w:trPr>
          <w:cnfStyle w:val="100000000000" w:firstRow="1" w:lastRow="0" w:firstColumn="0" w:lastColumn="0" w:oddVBand="0" w:evenVBand="0" w:oddHBand="0" w:evenHBand="0" w:firstRowFirstColumn="0" w:firstRowLastColumn="0" w:lastRowFirstColumn="0" w:lastRowLastColumn="0"/>
        </w:trPr>
        <w:tc>
          <w:tcPr>
            <w:tcW w:w="7280" w:type="dxa"/>
          </w:tcPr>
          <w:p w14:paraId="0324B05E" w14:textId="77777777" w:rsidR="00175694" w:rsidRPr="00AE3905" w:rsidRDefault="00175694">
            <w:r w:rsidRPr="00AE3905">
              <w:t>Assessment opportunities</w:t>
            </w:r>
          </w:p>
        </w:tc>
        <w:tc>
          <w:tcPr>
            <w:tcW w:w="7280" w:type="dxa"/>
          </w:tcPr>
          <w:p w14:paraId="318EC158" w14:textId="77777777" w:rsidR="00175694" w:rsidRPr="00AE3905" w:rsidRDefault="00175694">
            <w:r w:rsidRPr="00AE3905">
              <w:t>Links</w:t>
            </w:r>
          </w:p>
        </w:tc>
      </w:tr>
      <w:tr w:rsidR="00175694" w:rsidRPr="00AE3905" w14:paraId="6771E041" w14:textId="77777777" w:rsidTr="0BDA76A7">
        <w:trPr>
          <w:cnfStyle w:val="000000100000" w:firstRow="0" w:lastRow="0" w:firstColumn="0" w:lastColumn="0" w:oddVBand="0" w:evenVBand="0" w:oddHBand="1" w:evenHBand="0" w:firstRowFirstColumn="0" w:firstRowLastColumn="0" w:lastRowFirstColumn="0" w:lastRowLastColumn="0"/>
        </w:trPr>
        <w:tc>
          <w:tcPr>
            <w:tcW w:w="7280" w:type="dxa"/>
          </w:tcPr>
          <w:p w14:paraId="1AA41D3E" w14:textId="77777777" w:rsidR="00175694" w:rsidRPr="00AE3905" w:rsidRDefault="00175694">
            <w:r w:rsidRPr="00AE3905">
              <w:t>What to look for:</w:t>
            </w:r>
          </w:p>
          <w:p w14:paraId="250298E9" w14:textId="0F79F7B1" w:rsidR="00175694" w:rsidRPr="00AE3905" w:rsidRDefault="5A9ECB0F" w:rsidP="13CD8E16">
            <w:pPr>
              <w:pStyle w:val="ListBullet"/>
              <w:rPr>
                <w:rStyle w:val="Strong"/>
              </w:rPr>
            </w:pPr>
            <w:r w:rsidRPr="00AE3905">
              <w:t xml:space="preserve">Can Stage 2 students </w:t>
            </w:r>
            <w:r w:rsidR="0C7225BC" w:rsidRPr="00AE3905">
              <w:t>identify familiar objects that have a mass of about a kilogram</w:t>
            </w:r>
            <w:r w:rsidRPr="00AE3905">
              <w:t xml:space="preserve">? </w:t>
            </w:r>
            <w:r w:rsidRPr="00AE3905">
              <w:rPr>
                <w:rStyle w:val="Strong"/>
              </w:rPr>
              <w:t>[</w:t>
            </w:r>
            <w:r w:rsidR="57927C8E" w:rsidRPr="00AE3905">
              <w:rPr>
                <w:rStyle w:val="Strong"/>
              </w:rPr>
              <w:t>MAO-WM-01, MA2-NSM-01</w:t>
            </w:r>
            <w:r w:rsidRPr="00AE3905">
              <w:rPr>
                <w:rStyle w:val="Strong"/>
              </w:rPr>
              <w:t>]</w:t>
            </w:r>
          </w:p>
          <w:p w14:paraId="27CA3E71" w14:textId="1905E7E8" w:rsidR="7A8663D1" w:rsidRPr="00AE3905" w:rsidRDefault="4343D1E9" w:rsidP="13CD8E16">
            <w:pPr>
              <w:pStyle w:val="ListBullet"/>
              <w:rPr>
                <w:rStyle w:val="Strong"/>
              </w:rPr>
            </w:pPr>
            <w:r w:rsidRPr="00AE3905">
              <w:t xml:space="preserve">Can Stage 2 students find objects that have an estimated mass of </w:t>
            </w:r>
            <w:r w:rsidRPr="00082D1C">
              <w:rPr>
                <w:rStyle w:val="Emphasis"/>
              </w:rPr>
              <w:t>more than, less than</w:t>
            </w:r>
            <w:r w:rsidRPr="00AE3905">
              <w:t xml:space="preserve"> and </w:t>
            </w:r>
            <w:r w:rsidRPr="00082D1C">
              <w:rPr>
                <w:rStyle w:val="Emphasis"/>
              </w:rPr>
              <w:t>about the same as</w:t>
            </w:r>
            <w:r w:rsidRPr="00AE3905">
              <w:t xml:space="preserve"> one kilogram and check by comparing to a </w:t>
            </w:r>
            <w:r w:rsidR="00082D1C">
              <w:t>1 kg</w:t>
            </w:r>
            <w:r w:rsidRPr="00AE3905">
              <w:t xml:space="preserve"> mass? </w:t>
            </w:r>
            <w:r w:rsidRPr="00AE3905">
              <w:rPr>
                <w:rStyle w:val="Strong"/>
              </w:rPr>
              <w:t>[MAO-WM-01, MA2-NSM-01]</w:t>
            </w:r>
          </w:p>
          <w:p w14:paraId="55048A56" w14:textId="00D75CC1" w:rsidR="7A8663D1" w:rsidRPr="00AE3905" w:rsidRDefault="4343D1E9" w:rsidP="13CD8E16">
            <w:pPr>
              <w:pStyle w:val="ListBullet"/>
              <w:rPr>
                <w:rStyle w:val="Strong"/>
              </w:rPr>
            </w:pPr>
            <w:r w:rsidRPr="00AE3905">
              <w:t xml:space="preserve">Can Stage 2 students identify familiar objects that have a mass of about a kilogram? </w:t>
            </w:r>
            <w:r w:rsidRPr="00AE3905">
              <w:rPr>
                <w:rStyle w:val="Strong"/>
              </w:rPr>
              <w:t>[MAO-WM-01, MA2-NSM-01]</w:t>
            </w:r>
          </w:p>
          <w:p w14:paraId="48BA8539" w14:textId="30FDCABD" w:rsidR="7A8663D1" w:rsidRPr="00AE3905" w:rsidRDefault="4343D1E9" w:rsidP="13CD8E16">
            <w:pPr>
              <w:pStyle w:val="ListBullet"/>
              <w:rPr>
                <w:rStyle w:val="Strong"/>
              </w:rPr>
            </w:pPr>
            <w:r w:rsidRPr="00AE3905">
              <w:t xml:space="preserve">Can Stage 2 students </w:t>
            </w:r>
            <w:r w:rsidR="33CD8F23" w:rsidRPr="00AE3905">
              <w:t xml:space="preserve">recognise that </w:t>
            </w:r>
            <w:r w:rsidR="00CE520B">
              <w:t>10</w:t>
            </w:r>
            <w:r w:rsidR="33CD8F23" w:rsidRPr="00AE3905">
              <w:t xml:space="preserve">-tenths </w:t>
            </w:r>
            <w:bookmarkStart w:id="115" w:name="_Int_xzKDcKoM"/>
            <w:proofErr w:type="gramStart"/>
            <w:r w:rsidR="33CD8F23" w:rsidRPr="00AE3905">
              <w:t>is</w:t>
            </w:r>
            <w:bookmarkEnd w:id="115"/>
            <w:proofErr w:type="gramEnd"/>
            <w:r w:rsidR="33CD8F23" w:rsidRPr="00AE3905">
              <w:t xml:space="preserve"> recorded as 1.0 and regroup when using decimal notation</w:t>
            </w:r>
            <w:r w:rsidRPr="00AE3905">
              <w:t xml:space="preserve">? </w:t>
            </w:r>
            <w:r w:rsidRPr="00AE3905">
              <w:rPr>
                <w:rStyle w:val="Strong"/>
              </w:rPr>
              <w:t>[MAO-WM-01, MA2-RN-02]</w:t>
            </w:r>
          </w:p>
          <w:p w14:paraId="709DB1C0" w14:textId="4FB84ACC" w:rsidR="00175694" w:rsidRPr="00AE3905" w:rsidRDefault="5A9ECB0F" w:rsidP="13CD8E16">
            <w:pPr>
              <w:pStyle w:val="ListBullet"/>
              <w:rPr>
                <w:rStyle w:val="Strong"/>
              </w:rPr>
            </w:pPr>
            <w:r w:rsidRPr="00AE3905">
              <w:t xml:space="preserve">Can Stage 3 students </w:t>
            </w:r>
            <w:r w:rsidR="483CDF49" w:rsidRPr="00AE3905">
              <w:t>recognise situations where mass is measured in thousands of kilograms or tonnes (t)</w:t>
            </w:r>
            <w:r w:rsidRPr="00AE3905">
              <w:t xml:space="preserve">? </w:t>
            </w:r>
            <w:r w:rsidRPr="00AE3905">
              <w:rPr>
                <w:rStyle w:val="Strong"/>
              </w:rPr>
              <w:t>[</w:t>
            </w:r>
            <w:r w:rsidR="25ED630C" w:rsidRPr="00AE3905">
              <w:rPr>
                <w:rStyle w:val="Strong"/>
              </w:rPr>
              <w:t>MAO-WM-01, MA3-NSM-01</w:t>
            </w:r>
            <w:r w:rsidRPr="00AE3905">
              <w:rPr>
                <w:rStyle w:val="Strong"/>
              </w:rPr>
              <w:t>]</w:t>
            </w:r>
          </w:p>
          <w:p w14:paraId="2B6D2B01" w14:textId="5BA841FC" w:rsidR="00175694" w:rsidRPr="00AE3905" w:rsidRDefault="2E780203" w:rsidP="13CD8E16">
            <w:pPr>
              <w:pStyle w:val="ListBullet"/>
              <w:rPr>
                <w:rStyle w:val="Strong"/>
              </w:rPr>
            </w:pPr>
            <w:r w:rsidRPr="00AE3905">
              <w:t xml:space="preserve">Can Stage 3 students </w:t>
            </w:r>
            <w:r w:rsidR="12A66912" w:rsidRPr="00AE3905">
              <w:t>recognise the equivalence of whole-number and decimal representations of measurements of mass</w:t>
            </w:r>
            <w:r w:rsidRPr="00AE3905">
              <w:t xml:space="preserve">? </w:t>
            </w:r>
            <w:r w:rsidR="00CF58A9" w:rsidRPr="00AE3905">
              <w:br/>
            </w:r>
            <w:r w:rsidRPr="00AE3905">
              <w:rPr>
                <w:rStyle w:val="Strong"/>
              </w:rPr>
              <w:t>[MAO-WM-01, MA3-NSM-01]</w:t>
            </w:r>
          </w:p>
          <w:p w14:paraId="59394350" w14:textId="72B059BE" w:rsidR="00175694" w:rsidRPr="00AE3905" w:rsidRDefault="2E780203" w:rsidP="13CD8E16">
            <w:pPr>
              <w:pStyle w:val="ListBullet"/>
              <w:rPr>
                <w:rStyle w:val="Strong"/>
              </w:rPr>
            </w:pPr>
            <w:r w:rsidRPr="00AE3905">
              <w:t xml:space="preserve">Can Stage 3 students </w:t>
            </w:r>
            <w:r w:rsidR="047C6F57" w:rsidRPr="00AE3905">
              <w:t>interpret decimal notation for masses</w:t>
            </w:r>
            <w:r w:rsidRPr="00AE3905">
              <w:t xml:space="preserve">? </w:t>
            </w:r>
            <w:r w:rsidRPr="00AE3905">
              <w:rPr>
                <w:rStyle w:val="Strong"/>
              </w:rPr>
              <w:t>[MAO-WM-01, MA3-NSM-01]</w:t>
            </w:r>
          </w:p>
          <w:p w14:paraId="6FB0DDC3" w14:textId="5B588BF0" w:rsidR="00175694" w:rsidRPr="00AE3905" w:rsidRDefault="2E780203" w:rsidP="13CD8E16">
            <w:pPr>
              <w:pStyle w:val="ListBullet"/>
              <w:rPr>
                <w:rStyle w:val="Strong"/>
              </w:rPr>
            </w:pPr>
            <w:r w:rsidRPr="00AE3905">
              <w:t xml:space="preserve">Can Stage 3 students </w:t>
            </w:r>
            <w:r w:rsidR="623C0F50" w:rsidRPr="00AE3905">
              <w:t>measure mass using scales and record using decimal notation of up to 3 decimal places</w:t>
            </w:r>
            <w:r w:rsidRPr="00AE3905">
              <w:t xml:space="preserve">? </w:t>
            </w:r>
            <w:r w:rsidRPr="00AE3905">
              <w:rPr>
                <w:rStyle w:val="Strong"/>
              </w:rPr>
              <w:t>[MAO-WM-01, MA3-NSM-01]</w:t>
            </w:r>
          </w:p>
        </w:tc>
        <w:tc>
          <w:tcPr>
            <w:tcW w:w="7280" w:type="dxa"/>
          </w:tcPr>
          <w:p w14:paraId="6F3867BD" w14:textId="14571C97" w:rsidR="00175694" w:rsidRPr="00AE3905" w:rsidRDefault="00175694">
            <w:r w:rsidRPr="00AE3905">
              <w:t xml:space="preserve">Links to </w:t>
            </w:r>
            <w:hyperlink r:id="rId51" w:history="1">
              <w:r w:rsidRPr="00AE3905">
                <w:rPr>
                  <w:rStyle w:val="Hyperlink"/>
                </w:rPr>
                <w:t>National Numeracy Learning Progressions</w:t>
              </w:r>
            </w:hyperlink>
            <w:r w:rsidRPr="00AE3905">
              <w:t xml:space="preserve"> (NNLP):</w:t>
            </w:r>
          </w:p>
          <w:p w14:paraId="61F0BF0F" w14:textId="7F78C5AB" w:rsidR="00175694" w:rsidRPr="00AE3905" w:rsidRDefault="5A9ECB0F">
            <w:pPr>
              <w:pStyle w:val="ListBullet"/>
            </w:pPr>
            <w:r w:rsidRPr="00AE3905">
              <w:t xml:space="preserve">Stage 2 – </w:t>
            </w:r>
            <w:r w:rsidR="39E9A93D" w:rsidRPr="00AE3905">
              <w:t>UuM4, NPV6</w:t>
            </w:r>
          </w:p>
          <w:p w14:paraId="6BDE96F6" w14:textId="0059BF9C" w:rsidR="00175694" w:rsidRPr="00AE3905" w:rsidRDefault="5A9ECB0F">
            <w:pPr>
              <w:pStyle w:val="ListBullet"/>
            </w:pPr>
            <w:r w:rsidRPr="00AE3905">
              <w:t xml:space="preserve">Stage 3 – </w:t>
            </w:r>
            <w:r w:rsidR="46426744" w:rsidRPr="00AE3905">
              <w:t xml:space="preserve">UuM6, </w:t>
            </w:r>
            <w:r w:rsidR="04C77606" w:rsidRPr="00AE3905">
              <w:t>UuM8.</w:t>
            </w:r>
          </w:p>
          <w:p w14:paraId="55524684" w14:textId="601F1E11" w:rsidR="00175694" w:rsidRPr="00AE3905" w:rsidRDefault="00175694">
            <w:r w:rsidRPr="00AE3905">
              <w:t xml:space="preserve">Links to suggested </w:t>
            </w:r>
            <w:hyperlink r:id="rId52" w:history="1">
              <w:r w:rsidRPr="00AE3905">
                <w:rPr>
                  <w:rStyle w:val="Hyperlink"/>
                </w:rPr>
                <w:t>Interview for Student Reasoning</w:t>
              </w:r>
            </w:hyperlink>
            <w:r w:rsidRPr="00AE3905">
              <w:t xml:space="preserve"> (</w:t>
            </w:r>
            <w:proofErr w:type="spellStart"/>
            <w:r w:rsidRPr="00AE3905">
              <w:t>IfSR</w:t>
            </w:r>
            <w:proofErr w:type="spellEnd"/>
            <w:r w:rsidRPr="00AE3905">
              <w:t>) tasks:</w:t>
            </w:r>
          </w:p>
          <w:p w14:paraId="50680633" w14:textId="1A9114E1" w:rsidR="00175694" w:rsidRPr="00AE3905" w:rsidRDefault="5A9ECB0F">
            <w:pPr>
              <w:pStyle w:val="ListBullet"/>
            </w:pPr>
            <w:r w:rsidRPr="00AE3905">
              <w:t xml:space="preserve">Stage </w:t>
            </w:r>
            <w:r w:rsidRPr="00882A10">
              <w:t xml:space="preserve">2 </w:t>
            </w:r>
            <w:r w:rsidR="40E26D2B" w:rsidRPr="00882A10">
              <w:t>– n</w:t>
            </w:r>
            <w:r w:rsidR="36C22298" w:rsidRPr="00882A10">
              <w:t>/a</w:t>
            </w:r>
          </w:p>
          <w:p w14:paraId="41C2C0F9" w14:textId="324AC389" w:rsidR="00175694" w:rsidRPr="00AE3905" w:rsidRDefault="5A9ECB0F">
            <w:pPr>
              <w:pStyle w:val="ListBullet"/>
            </w:pPr>
            <w:r w:rsidRPr="00AE3905">
              <w:t xml:space="preserve">Stage 3 </w:t>
            </w:r>
            <w:r w:rsidR="29A809FE" w:rsidRPr="00882A10">
              <w:t>– n/a</w:t>
            </w:r>
            <w:r w:rsidRPr="00882A10">
              <w:t>.</w:t>
            </w:r>
          </w:p>
        </w:tc>
      </w:tr>
    </w:tbl>
    <w:p w14:paraId="75AFFC23" w14:textId="77777777" w:rsidR="00175694" w:rsidRPr="00AE3905" w:rsidRDefault="00175694" w:rsidP="00E26817">
      <w:r w:rsidRPr="00AE3905">
        <w:br w:type="page"/>
      </w:r>
    </w:p>
    <w:p w14:paraId="7B68CE36" w14:textId="77777777" w:rsidR="00175694" w:rsidRPr="00AE3905" w:rsidRDefault="00175694" w:rsidP="00D01B09">
      <w:pPr>
        <w:pStyle w:val="Heading1"/>
      </w:pPr>
      <w:bookmarkStart w:id="116" w:name="_Lesson_8"/>
      <w:bookmarkStart w:id="117" w:name="_Toc147500547"/>
      <w:bookmarkStart w:id="118" w:name="_Toc164333189"/>
      <w:bookmarkEnd w:id="116"/>
      <w:r w:rsidRPr="00AE3905">
        <w:t>Lesson 8</w:t>
      </w:r>
      <w:bookmarkEnd w:id="117"/>
      <w:bookmarkEnd w:id="118"/>
    </w:p>
    <w:p w14:paraId="7EBBE56D" w14:textId="2DB0FBF7" w:rsidR="00175694" w:rsidRPr="00AE3905" w:rsidRDefault="00175694" w:rsidP="00CE5A42">
      <w:pPr>
        <w:pStyle w:val="FeatureBox3"/>
      </w:pPr>
      <w:r w:rsidRPr="00AE3905">
        <w:rPr>
          <w:rStyle w:val="Strong"/>
        </w:rPr>
        <w:t>Core concept</w:t>
      </w:r>
      <w:r w:rsidRPr="00AE3905">
        <w:t xml:space="preserve">: </w:t>
      </w:r>
      <w:r w:rsidR="00CF58A9" w:rsidRPr="00AE3905">
        <w:t>w</w:t>
      </w:r>
      <w:r w:rsidR="74CD2A57" w:rsidRPr="00AE3905">
        <w:t>hen comparing and ordering measurements, standard units can be renamed in equivalent ways (S</w:t>
      </w:r>
      <w:r w:rsidR="0066532B" w:rsidRPr="00AE3905">
        <w:t xml:space="preserve">tage </w:t>
      </w:r>
      <w:r w:rsidR="74CD2A57" w:rsidRPr="00AE3905">
        <w:t>2). The context determines the most suitable device to measure lengths and masses (S</w:t>
      </w:r>
      <w:r w:rsidR="0066532B" w:rsidRPr="00AE3905">
        <w:t xml:space="preserve">tage </w:t>
      </w:r>
      <w:r w:rsidR="74CD2A57" w:rsidRPr="00AE3905">
        <w:t>3).</w:t>
      </w:r>
    </w:p>
    <w:p w14:paraId="095D7186" w14:textId="3000AB0C" w:rsidR="00175694" w:rsidRPr="00AE3905" w:rsidRDefault="00175694" w:rsidP="00D01B09">
      <w:pPr>
        <w:pStyle w:val="Heading2"/>
      </w:pPr>
      <w:bookmarkStart w:id="119" w:name="_Toc147500548"/>
      <w:bookmarkStart w:id="120" w:name="_Toc164333190"/>
      <w:r w:rsidRPr="00AE3905">
        <w:t>Daily number sense</w:t>
      </w:r>
      <w:r w:rsidR="00F43A6C" w:rsidRPr="00AE3905">
        <w:t xml:space="preserve"> </w:t>
      </w:r>
      <w:r w:rsidRPr="00AE3905">
        <w:t xml:space="preserve">– </w:t>
      </w:r>
      <w:r w:rsidR="46A3630F" w:rsidRPr="00AE3905">
        <w:t>10</w:t>
      </w:r>
      <w:r w:rsidRPr="00AE3905">
        <w:t xml:space="preserve"> minutes</w:t>
      </w:r>
      <w:bookmarkEnd w:id="119"/>
      <w:bookmarkEnd w:id="120"/>
    </w:p>
    <w:p w14:paraId="60D8DCF2" w14:textId="77777777" w:rsidR="00175694" w:rsidRPr="00AE3905" w:rsidRDefault="00175694" w:rsidP="000D290E">
      <w:pPr>
        <w:pStyle w:val="ListNumber"/>
        <w:numPr>
          <w:ilvl w:val="0"/>
          <w:numId w:val="5"/>
        </w:numPr>
      </w:pPr>
      <w:r w:rsidRPr="00AE3905">
        <w:t>From a class need surfaced through formative assessment data, identify a short, focused activity that targets students’ knowledge, understanding and skills. Example activities may be drawn from the following resources:</w:t>
      </w:r>
    </w:p>
    <w:p w14:paraId="7AA123C0" w14:textId="11714CAC" w:rsidR="00175694" w:rsidRPr="00AE3905" w:rsidRDefault="00B34E3C" w:rsidP="00175694">
      <w:pPr>
        <w:pStyle w:val="ListBullet"/>
        <w:ind w:left="1134"/>
      </w:pPr>
      <w:hyperlink r:id="rId53">
        <w:r w:rsidR="5A9ECB0F" w:rsidRPr="00AE3905">
          <w:rPr>
            <w:rStyle w:val="Hyperlink"/>
          </w:rPr>
          <w:t>Mathematics K</w:t>
        </w:r>
        <w:r w:rsidR="348580E0" w:rsidRPr="00AE3905">
          <w:rPr>
            <w:rStyle w:val="Hyperlink"/>
          </w:rPr>
          <w:t>–</w:t>
        </w:r>
        <w:r w:rsidR="5A9ECB0F" w:rsidRPr="00AE3905">
          <w:rPr>
            <w:rStyle w:val="Hyperlink"/>
          </w:rPr>
          <w:t>6 resources</w:t>
        </w:r>
      </w:hyperlink>
    </w:p>
    <w:p w14:paraId="12E575EA" w14:textId="3BB07354" w:rsidR="00175694" w:rsidRPr="00AE3905" w:rsidRDefault="00B34E3C" w:rsidP="00175694">
      <w:pPr>
        <w:pStyle w:val="ListBullet"/>
        <w:ind w:left="1134"/>
      </w:pPr>
      <w:hyperlink r:id="rId54">
        <w:r w:rsidR="5A9ECB0F" w:rsidRPr="00AE3905">
          <w:rPr>
            <w:rStyle w:val="Hyperlink"/>
          </w:rPr>
          <w:t>Universal Resources Hub</w:t>
        </w:r>
      </w:hyperlink>
      <w:r w:rsidR="5A9ECB0F" w:rsidRPr="00AE3905">
        <w:t>.</w:t>
      </w:r>
    </w:p>
    <w:p w14:paraId="07E93A8C" w14:textId="52E46C55" w:rsidR="00175694" w:rsidRPr="00AE3905" w:rsidRDefault="00175694" w:rsidP="00D01B09">
      <w:pPr>
        <w:pStyle w:val="Heading2"/>
      </w:pPr>
      <w:bookmarkStart w:id="121" w:name="_Toc147500549"/>
      <w:bookmarkStart w:id="122" w:name="_Toc164333191"/>
      <w:r w:rsidRPr="00AE3905">
        <w:t>Core lesson</w:t>
      </w:r>
      <w:r w:rsidR="00EF282B" w:rsidRPr="00AE3905">
        <w:t xml:space="preserve"> –</w:t>
      </w:r>
      <w:r w:rsidRPr="00AE3905">
        <w:t xml:space="preserve"> </w:t>
      </w:r>
      <w:r w:rsidR="5DA672E4" w:rsidRPr="00AE3905">
        <w:t>35</w:t>
      </w:r>
      <w:r w:rsidRPr="00AE3905">
        <w:t xml:space="preserve"> minutes</w:t>
      </w:r>
      <w:bookmarkEnd w:id="121"/>
      <w:bookmarkEnd w:id="122"/>
    </w:p>
    <w:p w14:paraId="3519861E" w14:textId="1FD0EFB2" w:rsidR="06124EAD" w:rsidRPr="00AE3905" w:rsidRDefault="06124EAD" w:rsidP="00FD4602">
      <w:pPr>
        <w:pStyle w:val="Heading3"/>
      </w:pPr>
      <w:bookmarkStart w:id="123" w:name="_Toc164333192"/>
      <w:r w:rsidRPr="00AE3905">
        <w:t>Stage 2 task</w:t>
      </w:r>
      <w:r w:rsidR="000B23D3" w:rsidRPr="00AE3905">
        <w:t xml:space="preserve"> –</w:t>
      </w:r>
      <w:r w:rsidR="00DA1E84" w:rsidRPr="00AE3905">
        <w:t xml:space="preserve"> </w:t>
      </w:r>
      <w:r w:rsidR="007B76AA" w:rsidRPr="00AE3905">
        <w:t>rec</w:t>
      </w:r>
      <w:r w:rsidR="008E329F" w:rsidRPr="00AE3905">
        <w:t>ipe challenge</w:t>
      </w:r>
      <w:bookmarkEnd w:id="123"/>
    </w:p>
    <w:p w14:paraId="1977CA9A" w14:textId="77777777" w:rsidR="00175694" w:rsidRPr="00AE3905" w:rsidRDefault="00175694" w:rsidP="00175694">
      <w:r w:rsidRPr="00AE3905">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175694" w:rsidRPr="00AE3905" w14:paraId="3680190F" w14:textId="77777777" w:rsidTr="11B56E1C">
        <w:trPr>
          <w:cnfStyle w:val="100000000000" w:firstRow="1" w:lastRow="0" w:firstColumn="0" w:lastColumn="0" w:oddVBand="0" w:evenVBand="0" w:oddHBand="0" w:evenHBand="0" w:firstRowFirstColumn="0" w:firstRowLastColumn="0" w:lastRowFirstColumn="0" w:lastRowLastColumn="0"/>
        </w:trPr>
        <w:tc>
          <w:tcPr>
            <w:tcW w:w="7280" w:type="dxa"/>
          </w:tcPr>
          <w:p w14:paraId="23A44333" w14:textId="77777777" w:rsidR="00175694" w:rsidRPr="00AE3905" w:rsidRDefault="00175694">
            <w:r w:rsidRPr="00AE3905">
              <w:t>Core concept learning intentions</w:t>
            </w:r>
          </w:p>
        </w:tc>
        <w:tc>
          <w:tcPr>
            <w:tcW w:w="7280" w:type="dxa"/>
          </w:tcPr>
          <w:p w14:paraId="6FB2B96A" w14:textId="77777777" w:rsidR="00175694" w:rsidRPr="00AE3905" w:rsidRDefault="00175694">
            <w:r w:rsidRPr="00AE3905">
              <w:t>Core concept success criteria</w:t>
            </w:r>
          </w:p>
        </w:tc>
      </w:tr>
      <w:tr w:rsidR="00175694" w:rsidRPr="00AE3905" w14:paraId="7749D0AD" w14:textId="77777777" w:rsidTr="11B56E1C">
        <w:trPr>
          <w:cnfStyle w:val="000000100000" w:firstRow="0" w:lastRow="0" w:firstColumn="0" w:lastColumn="0" w:oddVBand="0" w:evenVBand="0" w:oddHBand="1" w:evenHBand="0" w:firstRowFirstColumn="0" w:firstRowLastColumn="0" w:lastRowFirstColumn="0" w:lastRowLastColumn="0"/>
        </w:trPr>
        <w:tc>
          <w:tcPr>
            <w:tcW w:w="7280" w:type="dxa"/>
          </w:tcPr>
          <w:p w14:paraId="04CD5922" w14:textId="77777777" w:rsidR="00175694" w:rsidRPr="00AE3905" w:rsidRDefault="00175694">
            <w:r w:rsidRPr="00AE3905">
              <w:t>Students working towards Stage 2 outcomes are learning to:</w:t>
            </w:r>
          </w:p>
          <w:p w14:paraId="49E13EE6" w14:textId="1C6B481F" w:rsidR="00175694" w:rsidRPr="00AE3905" w:rsidRDefault="2447897C" w:rsidP="000B23D3">
            <w:pPr>
              <w:pStyle w:val="ListBullet"/>
            </w:pPr>
            <w:r w:rsidRPr="00AE3905">
              <w:t>use scaled instruments to measure and compare masses</w:t>
            </w:r>
            <w:r w:rsidR="00B70D6A">
              <w:t>.</w:t>
            </w:r>
          </w:p>
        </w:tc>
        <w:tc>
          <w:tcPr>
            <w:tcW w:w="7280" w:type="dxa"/>
          </w:tcPr>
          <w:p w14:paraId="7287A249" w14:textId="77777777" w:rsidR="00175694" w:rsidRPr="00AE3905" w:rsidRDefault="00175694">
            <w:r w:rsidRPr="00AE3905">
              <w:t>Students working towards Stage 2 outcomes can:</w:t>
            </w:r>
          </w:p>
          <w:p w14:paraId="3C1FB587" w14:textId="1DE4E3DF" w:rsidR="00D63F4E" w:rsidRPr="00AE3905" w:rsidRDefault="00D63F4E" w:rsidP="00D63F4E">
            <w:pPr>
              <w:pStyle w:val="ListBullet"/>
            </w:pPr>
            <w:r w:rsidRPr="00AE3905">
              <w:t xml:space="preserve">identify familiar objects that can be measured in grams </w:t>
            </w:r>
          </w:p>
          <w:p w14:paraId="0993FB0D" w14:textId="4E98CA52" w:rsidR="00D63F4E" w:rsidRPr="00AE3905" w:rsidRDefault="00D63F4E" w:rsidP="00D63F4E">
            <w:pPr>
              <w:pStyle w:val="ListBullet"/>
            </w:pPr>
            <w:r w:rsidRPr="00AE3905">
              <w:t xml:space="preserve">measure and record masses using the abbreviation for grams (g) </w:t>
            </w:r>
          </w:p>
          <w:p w14:paraId="26339B15" w14:textId="4FC2C850" w:rsidR="00D63F4E" w:rsidRPr="00AE3905" w:rsidRDefault="00D63F4E" w:rsidP="00D63F4E">
            <w:pPr>
              <w:pStyle w:val="ListBullet"/>
            </w:pPr>
            <w:r w:rsidRPr="00AE3905">
              <w:t xml:space="preserve">relate 1000 grams to </w:t>
            </w:r>
            <w:r w:rsidR="00B70D6A">
              <w:t>one kilogram</w:t>
            </w:r>
            <w:r w:rsidRPr="00AE3905">
              <w:t xml:space="preserve"> </w:t>
            </w:r>
          </w:p>
          <w:p w14:paraId="0B0FC6C9" w14:textId="7E8B7FB9" w:rsidR="00175694" w:rsidRPr="00AE3905" w:rsidRDefault="00D63F4E" w:rsidP="00D63F4E">
            <w:pPr>
              <w:pStyle w:val="ListBullet"/>
              <w:widowControl/>
              <w:mirrorIndents w:val="0"/>
            </w:pPr>
            <w:r w:rsidRPr="00AE3905">
              <w:t>interpret commonly used fractions of a kilogram, including</w:t>
            </w:r>
            <w:r w:rsidR="009B550E" w:rsidRPr="00AE3905">
              <w:t xml:space="preserve"> </w:t>
            </w:r>
            <w:r w:rsidR="00F57490" w:rsidRPr="00AE3905">
              <w:t>a half</w:t>
            </w:r>
            <w:r w:rsidR="00F57490" w:rsidRPr="00AE3905">
              <w:rPr>
                <w:rFonts w:eastAsiaTheme="minorEastAsia"/>
              </w:rPr>
              <w:t xml:space="preserve"> </w:t>
            </w:r>
            <w:r w:rsidRPr="00AE3905">
              <w:t>and relate these to the number of grams.</w:t>
            </w:r>
          </w:p>
        </w:tc>
      </w:tr>
    </w:tbl>
    <w:p w14:paraId="59AF7B0F" w14:textId="11BA345C" w:rsidR="002811BA" w:rsidRPr="00AE3905" w:rsidRDefault="002811BA" w:rsidP="002811BA">
      <w:pPr>
        <w:pStyle w:val="ListNumber"/>
      </w:pPr>
      <w:r w:rsidRPr="00AE3905">
        <w:t xml:space="preserve">Ask students: </w:t>
      </w:r>
    </w:p>
    <w:p w14:paraId="6A4DF726" w14:textId="5DC50532" w:rsidR="002811BA" w:rsidRPr="00AE3905" w:rsidRDefault="002811BA" w:rsidP="000B23D3">
      <w:pPr>
        <w:pStyle w:val="ListBullet"/>
        <w:ind w:left="1134"/>
      </w:pPr>
      <w:r w:rsidRPr="00AE3905">
        <w:t xml:space="preserve">What household items can be measured in kilograms and grams? </w:t>
      </w:r>
    </w:p>
    <w:p w14:paraId="03C4FAB5" w14:textId="3FD5853D" w:rsidR="002811BA" w:rsidRPr="00AE3905" w:rsidRDefault="002811BA" w:rsidP="000B23D3">
      <w:pPr>
        <w:pStyle w:val="ListBullet"/>
        <w:ind w:left="1134"/>
      </w:pPr>
      <w:r w:rsidRPr="00AE3905">
        <w:t>Where are measurements of mass often found?</w:t>
      </w:r>
    </w:p>
    <w:p w14:paraId="4BE86549" w14:textId="4CA2C342" w:rsidR="002811BA" w:rsidRPr="00AE3905" w:rsidRDefault="002811BA" w:rsidP="000B23D3">
      <w:pPr>
        <w:pStyle w:val="ListNumber"/>
      </w:pPr>
      <w:r w:rsidRPr="00AE3905">
        <w:t xml:space="preserve">Display a variety of recipes that include measurements in grams and kilograms or </w:t>
      </w:r>
      <w:r w:rsidR="007C05D0" w:rsidRPr="00AE3905">
        <w:t>d</w:t>
      </w:r>
      <w:r w:rsidRPr="00AE3905">
        <w:t>isplay</w:t>
      </w:r>
      <w:r w:rsidR="00C57076" w:rsidRPr="00AE3905">
        <w:t xml:space="preserve"> </w:t>
      </w:r>
      <w:hyperlink w:anchor="_Resource_23_–" w:history="1">
        <w:r w:rsidR="00C57076" w:rsidRPr="00AE3905">
          <w:rPr>
            <w:rStyle w:val="Hyperlink"/>
          </w:rPr>
          <w:t>Resource 22 – example recipe</w:t>
        </w:r>
      </w:hyperlink>
      <w:r w:rsidRPr="00AE3905">
        <w:t xml:space="preserve">. Discuss why it is important to have a standard unit of measurement when following a recipe.  </w:t>
      </w:r>
    </w:p>
    <w:p w14:paraId="7FFFFE65" w14:textId="0C73679C" w:rsidR="002811BA" w:rsidRPr="00AE3905" w:rsidRDefault="002811BA" w:rsidP="000B23D3">
      <w:pPr>
        <w:pStyle w:val="ListNumber"/>
      </w:pPr>
      <w:r w:rsidRPr="00AE3905">
        <w:t>Draw students’ attention to using (g) as an abbreviation for grams and (kg) as an abbreviation for kilograms.</w:t>
      </w:r>
    </w:p>
    <w:p w14:paraId="08F8D747" w14:textId="59163AAC" w:rsidR="002811BA" w:rsidRPr="00AE3905" w:rsidRDefault="002811BA" w:rsidP="000B23D3">
      <w:pPr>
        <w:pStyle w:val="ListNumber"/>
      </w:pPr>
      <w:r w:rsidRPr="00AE3905">
        <w:t xml:space="preserve">Display </w:t>
      </w:r>
      <w:hyperlink w:anchor="_Resource_24_–" w:history="1">
        <w:r w:rsidR="00626141" w:rsidRPr="00AE3905">
          <w:rPr>
            <w:rStyle w:val="Hyperlink"/>
          </w:rPr>
          <w:t>Resource 23 – fruit recording</w:t>
        </w:r>
      </w:hyperlink>
      <w:r w:rsidR="00626141" w:rsidRPr="00AE3905">
        <w:t xml:space="preserve"> </w:t>
      </w:r>
      <w:r w:rsidRPr="00AE3905">
        <w:t xml:space="preserve">and a variety of fruits and vegetables. Model weighing a selection of fruits recording results in the table. Use the demonstration to highlight that 10 </w:t>
      </w:r>
      <w:r w:rsidR="00B70D6A">
        <w:t>×</w:t>
      </w:r>
      <w:r w:rsidRPr="00AE3905">
        <w:t xml:space="preserve"> 100</w:t>
      </w:r>
      <w:r w:rsidR="00B70D6A">
        <w:t> </w:t>
      </w:r>
      <w:r w:rsidRPr="00AE3905">
        <w:t>g = 1000</w:t>
      </w:r>
      <w:r w:rsidR="00B70D6A">
        <w:t> </w:t>
      </w:r>
      <w:r w:rsidRPr="00AE3905">
        <w:t>g. Discuss with students a half a kilogram is 500 g</w:t>
      </w:r>
      <w:r w:rsidR="00B70D6A">
        <w:t>rams</w:t>
      </w:r>
      <w:r w:rsidRPr="00AE3905">
        <w:t xml:space="preserve">. </w:t>
      </w:r>
    </w:p>
    <w:p w14:paraId="2B1AE840" w14:textId="7AF06776" w:rsidR="00230CD9" w:rsidRPr="00AE3905" w:rsidRDefault="00230CD9" w:rsidP="000B23D3">
      <w:pPr>
        <w:pStyle w:val="ListNumber"/>
      </w:pPr>
      <w:r w:rsidRPr="00AE3905">
        <w:t xml:space="preserve">Students use </w:t>
      </w:r>
      <w:hyperlink w:anchor="_Resource_25_–" w:history="1">
        <w:r w:rsidR="00626141" w:rsidRPr="00AE3905">
          <w:rPr>
            <w:rStyle w:val="Hyperlink"/>
          </w:rPr>
          <w:t>Resource 24 – fruit salad recipe</w:t>
        </w:r>
      </w:hyperlink>
      <w:r w:rsidR="00626141" w:rsidRPr="00AE3905">
        <w:t xml:space="preserve"> </w:t>
      </w:r>
      <w:r w:rsidRPr="00AE3905">
        <w:t>to create their own healthy fruit salad recipe. Challenge students to have a total mass under 500 g</w:t>
      </w:r>
      <w:r w:rsidR="000F1470">
        <w:t>rams</w:t>
      </w:r>
      <w:r w:rsidRPr="00AE3905">
        <w:t>.</w:t>
      </w:r>
    </w:p>
    <w:p w14:paraId="5BA01ADD" w14:textId="5EF8C70B" w:rsidR="00175694" w:rsidRPr="00AE3905" w:rsidRDefault="00175694" w:rsidP="000B23D3">
      <w:r w:rsidRPr="00AE3905">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rsidRPr="00AE3905" w14:paraId="61EA9606" w14:textId="77777777" w:rsidTr="11B56E1C">
        <w:trPr>
          <w:cnfStyle w:val="100000000000" w:firstRow="1" w:lastRow="0" w:firstColumn="0" w:lastColumn="0" w:oddVBand="0" w:evenVBand="0" w:oddHBand="0" w:evenHBand="0" w:firstRowFirstColumn="0" w:firstRowLastColumn="0" w:lastRowFirstColumn="0" w:lastRowLastColumn="0"/>
        </w:trPr>
        <w:tc>
          <w:tcPr>
            <w:tcW w:w="7280" w:type="dxa"/>
          </w:tcPr>
          <w:p w14:paraId="283382C7" w14:textId="77777777" w:rsidR="002F740D" w:rsidRPr="00AE3905" w:rsidRDefault="002F740D">
            <w:r w:rsidRPr="00AE3905">
              <w:t>Too hard?</w:t>
            </w:r>
          </w:p>
        </w:tc>
        <w:tc>
          <w:tcPr>
            <w:tcW w:w="7280" w:type="dxa"/>
          </w:tcPr>
          <w:p w14:paraId="5B2CD4BF" w14:textId="77777777" w:rsidR="002F740D" w:rsidRPr="00AE3905" w:rsidRDefault="002F740D">
            <w:r w:rsidRPr="00AE3905">
              <w:t>Too easy?</w:t>
            </w:r>
          </w:p>
        </w:tc>
      </w:tr>
      <w:tr w:rsidR="002F740D" w:rsidRPr="00AE3905" w14:paraId="5846BBFE" w14:textId="77777777" w:rsidTr="11B56E1C">
        <w:trPr>
          <w:cnfStyle w:val="000000100000" w:firstRow="0" w:lastRow="0" w:firstColumn="0" w:lastColumn="0" w:oddVBand="0" w:evenVBand="0" w:oddHBand="1" w:evenHBand="0" w:firstRowFirstColumn="0" w:firstRowLastColumn="0" w:lastRowFirstColumn="0" w:lastRowLastColumn="0"/>
        </w:trPr>
        <w:tc>
          <w:tcPr>
            <w:tcW w:w="7280" w:type="dxa"/>
          </w:tcPr>
          <w:p w14:paraId="63B2E0CD" w14:textId="128E01A2" w:rsidR="009D3CD4" w:rsidRPr="00AE3905" w:rsidRDefault="009D3CD4" w:rsidP="009D3CD4">
            <w:r w:rsidRPr="00AE3905">
              <w:t xml:space="preserve">Students cannot measure and record mass in grams (g). </w:t>
            </w:r>
          </w:p>
          <w:p w14:paraId="68A9F5E3" w14:textId="2A2C0145" w:rsidR="009D3CD4" w:rsidRPr="00AE3905" w:rsidRDefault="009D3CD4" w:rsidP="009D3CD4">
            <w:pPr>
              <w:pStyle w:val="ListBullet"/>
            </w:pPr>
            <w:r w:rsidRPr="00AE3905">
              <w:t>Use an equal</w:t>
            </w:r>
            <w:r w:rsidR="000F1470">
              <w:t>-</w:t>
            </w:r>
            <w:r w:rsidRPr="00AE3905">
              <w:t>arm balance with a metric weight to demonstrate balance</w:t>
            </w:r>
            <w:r w:rsidR="000F1470">
              <w:t>.</w:t>
            </w:r>
          </w:p>
          <w:p w14:paraId="1AB53FEE" w14:textId="5B4AF748" w:rsidR="002F740D" w:rsidRPr="00AE3905" w:rsidRDefault="009D3CD4" w:rsidP="009D3CD4">
            <w:pPr>
              <w:pStyle w:val="ListBullet"/>
            </w:pPr>
            <w:r w:rsidRPr="00AE3905">
              <w:t xml:space="preserve">Select one piece of fruit and model using the scales and recording the mass in the table.  </w:t>
            </w:r>
          </w:p>
        </w:tc>
        <w:tc>
          <w:tcPr>
            <w:tcW w:w="7280" w:type="dxa"/>
          </w:tcPr>
          <w:p w14:paraId="1F9C990B" w14:textId="5B3E2889" w:rsidR="00E44FAB" w:rsidRPr="00AE3905" w:rsidRDefault="00E44FAB" w:rsidP="00E44FAB">
            <w:pPr>
              <w:pStyle w:val="ListBullet"/>
              <w:numPr>
                <w:ilvl w:val="0"/>
                <w:numId w:val="0"/>
              </w:numPr>
            </w:pPr>
            <w:r w:rsidRPr="00AE3905">
              <w:t xml:space="preserve">Students can measure and record mass in grams (g). </w:t>
            </w:r>
          </w:p>
          <w:p w14:paraId="291DAAFB" w14:textId="6C5A0078" w:rsidR="00E44FAB" w:rsidRPr="00AE3905" w:rsidRDefault="00E44FAB" w:rsidP="00E44FAB">
            <w:pPr>
              <w:pStyle w:val="ListBullet"/>
            </w:pPr>
            <w:r w:rsidRPr="00AE3905">
              <w:t xml:space="preserve">Challenge students to create a recipe with an exact mass for example </w:t>
            </w:r>
            <w:r w:rsidR="000F1470">
              <w:t>one</w:t>
            </w:r>
            <w:r w:rsidRPr="00AE3905">
              <w:t xml:space="preserve"> kilogram and 250 grams</w:t>
            </w:r>
            <w:r w:rsidR="000F1470">
              <w:t>.</w:t>
            </w:r>
          </w:p>
          <w:p w14:paraId="2AE61880" w14:textId="723526F6" w:rsidR="002F740D" w:rsidRPr="00AE3905" w:rsidRDefault="00E44FAB" w:rsidP="00E44FAB">
            <w:pPr>
              <w:pStyle w:val="ListBullet"/>
            </w:pPr>
            <w:r w:rsidRPr="00AE3905">
              <w:t>Have students investigate and identify the number of grams in a quarter of a kilogram.</w:t>
            </w:r>
          </w:p>
        </w:tc>
      </w:tr>
    </w:tbl>
    <w:p w14:paraId="57217BC5" w14:textId="7C920D10" w:rsidR="00175694" w:rsidRPr="00AE3905" w:rsidRDefault="22EAB141" w:rsidP="00FD4602">
      <w:pPr>
        <w:pStyle w:val="Heading3"/>
      </w:pPr>
      <w:bookmarkStart w:id="124" w:name="_Toc164333193"/>
      <w:r w:rsidRPr="00AE3905">
        <w:t>Stage 3 task</w:t>
      </w:r>
      <w:r w:rsidR="000B23D3" w:rsidRPr="00AE3905">
        <w:t xml:space="preserve"> –</w:t>
      </w:r>
      <w:r w:rsidRPr="00AE3905">
        <w:t xml:space="preserve"> d</w:t>
      </w:r>
      <w:r w:rsidR="23E9C64D" w:rsidRPr="00AE3905">
        <w:t>inosaur measurements</w:t>
      </w:r>
      <w:bookmarkEnd w:id="124"/>
    </w:p>
    <w:p w14:paraId="3AC0FF4C" w14:textId="77777777" w:rsidR="00175694" w:rsidRPr="00AE3905" w:rsidRDefault="22EAB141" w:rsidP="2A734194">
      <w:r w:rsidRPr="00AE3905">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2A734194" w:rsidRPr="00AE3905" w14:paraId="37160CD4" w14:textId="77777777" w:rsidTr="11B56E1C">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3732C6D8" w14:textId="77777777" w:rsidR="2A734194" w:rsidRPr="00AE3905" w:rsidRDefault="2A734194">
            <w:r w:rsidRPr="00AE3905">
              <w:t>Core concept learning intentions</w:t>
            </w:r>
          </w:p>
        </w:tc>
        <w:tc>
          <w:tcPr>
            <w:tcW w:w="7280" w:type="dxa"/>
          </w:tcPr>
          <w:p w14:paraId="59C2E4F3" w14:textId="77777777" w:rsidR="2A734194" w:rsidRPr="00AE3905" w:rsidRDefault="2A734194">
            <w:r w:rsidRPr="00AE3905">
              <w:t>Core concept success criteria</w:t>
            </w:r>
          </w:p>
        </w:tc>
      </w:tr>
      <w:tr w:rsidR="2A734194" w:rsidRPr="00AE3905" w14:paraId="335E731C" w14:textId="77777777" w:rsidTr="11B56E1C">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71E15490" w14:textId="33D7E4E0" w:rsidR="2A734194" w:rsidRPr="00AE3905" w:rsidRDefault="2A734194">
            <w:r w:rsidRPr="00AE3905">
              <w:t xml:space="preserve">Students working towards Stage </w:t>
            </w:r>
            <w:r w:rsidR="68710FC0" w:rsidRPr="00AE3905">
              <w:t>3</w:t>
            </w:r>
            <w:r w:rsidRPr="00AE3905">
              <w:t xml:space="preserve"> outcomes are learning to:</w:t>
            </w:r>
          </w:p>
          <w:p w14:paraId="3630DB6B" w14:textId="46777688" w:rsidR="613D55A4" w:rsidRPr="00AE3905" w:rsidRDefault="642FE670" w:rsidP="2A734194">
            <w:pPr>
              <w:pStyle w:val="ListBullet"/>
            </w:pPr>
            <w:r w:rsidRPr="00AE3905">
              <w:t>use metres and kilometres for length and distances</w:t>
            </w:r>
          </w:p>
          <w:p w14:paraId="3DC9C768" w14:textId="1483123C" w:rsidR="613D55A4" w:rsidRPr="00AE3905" w:rsidRDefault="642FE670" w:rsidP="2A734194">
            <w:pPr>
              <w:pStyle w:val="ListBullet"/>
            </w:pPr>
            <w:r w:rsidRPr="00AE3905">
              <w:t>choose appropriate units of measurement for mass.</w:t>
            </w:r>
          </w:p>
        </w:tc>
        <w:tc>
          <w:tcPr>
            <w:tcW w:w="7280" w:type="dxa"/>
          </w:tcPr>
          <w:p w14:paraId="4FEE99B4" w14:textId="558A653F" w:rsidR="2A734194" w:rsidRPr="00AE3905" w:rsidRDefault="147E88EB">
            <w:r w:rsidRPr="00AE3905">
              <w:t xml:space="preserve">Students working towards Stage </w:t>
            </w:r>
            <w:r w:rsidR="6C831DBA" w:rsidRPr="00AE3905">
              <w:t>3</w:t>
            </w:r>
            <w:r w:rsidRPr="00AE3905">
              <w:t xml:space="preserve"> outcomes can:</w:t>
            </w:r>
          </w:p>
          <w:p w14:paraId="72CF3468" w14:textId="54B3AF06" w:rsidR="2F2D26C1" w:rsidRPr="00AE3905" w:rsidRDefault="2F2D26C1" w:rsidP="11B56E1C">
            <w:pPr>
              <w:pStyle w:val="ListBullet"/>
            </w:pPr>
            <w:r w:rsidRPr="00AE3905">
              <w:t>estimate lengths and distances using an appropriate unit</w:t>
            </w:r>
          </w:p>
          <w:p w14:paraId="114E0C22" w14:textId="7C548B65" w:rsidR="29CC2A8F" w:rsidRPr="00AE3905" w:rsidRDefault="49913F91" w:rsidP="2A734194">
            <w:pPr>
              <w:pStyle w:val="ListBullet"/>
            </w:pPr>
            <w:r w:rsidRPr="00AE3905">
              <w:t>record distances using the abbreviation for centimetres (cm</w:t>
            </w:r>
            <w:r w:rsidR="13942974" w:rsidRPr="00AE3905">
              <w:t>)</w:t>
            </w:r>
            <w:r w:rsidRPr="00AE3905">
              <w:t>, metres (m) and kilometres (km)</w:t>
            </w:r>
          </w:p>
          <w:p w14:paraId="04898BB3" w14:textId="1D6436C0" w:rsidR="29CC2A8F" w:rsidRPr="00AE3905" w:rsidRDefault="49913F91" w:rsidP="2A734194">
            <w:pPr>
              <w:pStyle w:val="ListBullet"/>
            </w:pPr>
            <w:r w:rsidRPr="00AE3905">
              <w:t>identify the appropriate unit and device to measure mass</w:t>
            </w:r>
          </w:p>
          <w:p w14:paraId="7CA63334" w14:textId="233EB7EA" w:rsidR="29CC2A8F" w:rsidRPr="00AE3905" w:rsidRDefault="49913F91" w:rsidP="2A734194">
            <w:pPr>
              <w:pStyle w:val="ListBullet"/>
            </w:pPr>
            <w:r w:rsidRPr="00AE3905">
              <w:t>recognise situations where mass would be measured in thousands of kilograms or tonnes (t).</w:t>
            </w:r>
          </w:p>
        </w:tc>
      </w:tr>
    </w:tbl>
    <w:p w14:paraId="598BB2A9" w14:textId="246752C6" w:rsidR="00175694" w:rsidRPr="00AE3905" w:rsidRDefault="005F50CF" w:rsidP="00FD4602">
      <w:pPr>
        <w:pStyle w:val="FeatureBox"/>
      </w:pPr>
      <w:r w:rsidRPr="00AE3905">
        <w:rPr>
          <w:rFonts w:eastAsia="Calibri"/>
        </w:rPr>
        <w:t xml:space="preserve">This lesson is an adaptation of </w:t>
      </w:r>
      <w:hyperlink r:id="rId55" w:history="1">
        <w:r w:rsidRPr="00AE3905">
          <w:rPr>
            <w:rStyle w:val="Hyperlink"/>
            <w:rFonts w:eastAsia="Calibri"/>
          </w:rPr>
          <w:t>Weighty Problems 4: Jumbo Facts</w:t>
        </w:r>
      </w:hyperlink>
      <w:r w:rsidRPr="00AE3905">
        <w:rPr>
          <w:rFonts w:eastAsia="Calibri"/>
        </w:rPr>
        <w:t xml:space="preserve"> from </w:t>
      </w:r>
      <w:hyperlink r:id="rId56">
        <w:r w:rsidRPr="00AE3905">
          <w:rPr>
            <w:rStyle w:val="Hyperlink"/>
            <w:rFonts w:eastAsia="Calibri"/>
          </w:rPr>
          <w:t>NZ Maths</w:t>
        </w:r>
      </w:hyperlink>
      <w:r w:rsidRPr="00AE3905">
        <w:t xml:space="preserve"> by the New Zealand Ministry of Education</w:t>
      </w:r>
      <w:r w:rsidR="29CC2A8F" w:rsidRPr="00AE3905">
        <w:t>.</w:t>
      </w:r>
    </w:p>
    <w:p w14:paraId="4B5C3291" w14:textId="4A8936BE" w:rsidR="00175694" w:rsidRPr="00AE3905" w:rsidRDefault="29CC2A8F" w:rsidP="2A734194">
      <w:pPr>
        <w:pStyle w:val="FeatureBox"/>
      </w:pPr>
      <w:r w:rsidRPr="00AE3905">
        <w:rPr>
          <w:rStyle w:val="Strong"/>
        </w:rPr>
        <w:t>Note:</w:t>
      </w:r>
      <w:r w:rsidRPr="00AE3905">
        <w:t xml:space="preserve"> </w:t>
      </w:r>
      <w:r w:rsidR="000B23D3" w:rsidRPr="00AE3905">
        <w:t>o</w:t>
      </w:r>
      <w:r w:rsidRPr="00AE3905">
        <w:t xml:space="preserve">ne set of </w:t>
      </w:r>
      <w:hyperlink w:anchor="_Resource_25_–_1" w:history="1">
        <w:r w:rsidR="00C46E53" w:rsidRPr="00AE3905">
          <w:rPr>
            <w:rStyle w:val="Hyperlink"/>
          </w:rPr>
          <w:t>Resource 25 – dino challenge cards</w:t>
        </w:r>
      </w:hyperlink>
      <w:r w:rsidR="00C46E53" w:rsidRPr="00AE3905">
        <w:t xml:space="preserve"> </w:t>
      </w:r>
      <w:r w:rsidRPr="00AE3905">
        <w:t>per small group should be prepared prior to the lesson.</w:t>
      </w:r>
    </w:p>
    <w:p w14:paraId="1557E58C" w14:textId="6E9FC8D6" w:rsidR="00175694" w:rsidRPr="00AE3905" w:rsidRDefault="19D2CF22" w:rsidP="000B23D3">
      <w:pPr>
        <w:pStyle w:val="ListNumber"/>
      </w:pPr>
      <w:r w:rsidRPr="00AE3905">
        <w:t xml:space="preserve">Display </w:t>
      </w:r>
      <w:hyperlink w:anchor="_Resource_26_–" w:history="1">
        <w:r w:rsidR="00430814" w:rsidRPr="00AE3905">
          <w:rPr>
            <w:rStyle w:val="Hyperlink"/>
          </w:rPr>
          <w:t>Resource 26 – dinosaur facts</w:t>
        </w:r>
      </w:hyperlink>
      <w:r w:rsidR="00C46E53" w:rsidRPr="00AE3905">
        <w:t xml:space="preserve"> </w:t>
      </w:r>
      <w:r w:rsidRPr="00AE3905">
        <w:t>and explain that dinosaurs are reptiles that dominated the land for over 140 million years. Fossil remains show they were some of the heaviest and longest creatures that have lived on earth.</w:t>
      </w:r>
    </w:p>
    <w:p w14:paraId="4DDE1902" w14:textId="5AF37719" w:rsidR="00175694" w:rsidRPr="00AE3905" w:rsidRDefault="00E1229C" w:rsidP="000B23D3">
      <w:pPr>
        <w:pStyle w:val="ListNumber"/>
      </w:pPr>
      <w:r w:rsidRPr="00AE3905">
        <w:t>S</w:t>
      </w:r>
      <w:r w:rsidR="19D2CF22" w:rsidRPr="00AE3905">
        <w:t>tudents convert the measurements for each dinosaur from tonnes to kilograms and metres to centimetres</w:t>
      </w:r>
      <w:r w:rsidRPr="00AE3905">
        <w:t>.</w:t>
      </w:r>
    </w:p>
    <w:p w14:paraId="3D6BA9B9" w14:textId="68414BB6" w:rsidR="00175694" w:rsidRPr="00AE3905" w:rsidRDefault="19D2CF22" w:rsidP="000B23D3">
      <w:pPr>
        <w:pStyle w:val="ListNumber"/>
      </w:pPr>
      <w:r w:rsidRPr="00AE3905">
        <w:t>Put students into small groups and provide each group a set of</w:t>
      </w:r>
      <w:r w:rsidR="00C46E53" w:rsidRPr="00AE3905">
        <w:t xml:space="preserve"> </w:t>
      </w:r>
      <w:hyperlink w:anchor="_Resource_25_–_1" w:history="1">
        <w:r w:rsidR="00C46E53" w:rsidRPr="00AE3905">
          <w:rPr>
            <w:rStyle w:val="Hyperlink"/>
          </w:rPr>
          <w:t>Resource 25 – dino challenge cards</w:t>
        </w:r>
      </w:hyperlink>
      <w:r w:rsidRPr="00AE3905">
        <w:t xml:space="preserve"> </w:t>
      </w:r>
    </w:p>
    <w:p w14:paraId="77C4ED1D" w14:textId="006D0B6E" w:rsidR="00175694" w:rsidRPr="00AE3905" w:rsidRDefault="19D2CF22" w:rsidP="000B23D3">
      <w:pPr>
        <w:pStyle w:val="ListNumber"/>
      </w:pPr>
      <w:r w:rsidRPr="00AE3905">
        <w:t>Using</w:t>
      </w:r>
      <w:r w:rsidR="00C46E53" w:rsidRPr="00AE3905">
        <w:t xml:space="preserve"> </w:t>
      </w:r>
      <w:hyperlink w:anchor="_Resource_26_–" w:history="1">
        <w:r w:rsidR="00C46E53" w:rsidRPr="00AE3905">
          <w:rPr>
            <w:rStyle w:val="Hyperlink"/>
          </w:rPr>
          <w:t>Resource 26 – dinosaur facts</w:t>
        </w:r>
      </w:hyperlink>
      <w:r w:rsidRPr="00AE3905">
        <w:t>, students work through the challenge cards and answer questions.</w:t>
      </w:r>
    </w:p>
    <w:p w14:paraId="41289164" w14:textId="01592922" w:rsidR="00175694" w:rsidRPr="00AE3905" w:rsidRDefault="19D2CF22" w:rsidP="2A734194">
      <w:pPr>
        <w:rPr>
          <w:rFonts w:eastAsia="Arial"/>
          <w:color w:val="000000" w:themeColor="text1"/>
          <w:szCs w:val="22"/>
        </w:rPr>
      </w:pPr>
      <w:r w:rsidRPr="00AE3905">
        <w:rPr>
          <w:rFonts w:eastAsia="Arial"/>
          <w:color w:val="000000" w:themeColor="text1"/>
          <w:szCs w:val="22"/>
        </w:rPr>
        <w:t>This table details opportunities for differentiation.</w:t>
      </w:r>
    </w:p>
    <w:tbl>
      <w:tblPr>
        <w:tblStyle w:val="TableGrid"/>
        <w:tblW w:w="0" w:type="auto"/>
        <w:tblBorders>
          <w:top w:val="single" w:sz="6" w:space="0" w:color="auto"/>
          <w:left w:val="single" w:sz="6" w:space="0" w:color="auto"/>
          <w:bottom w:val="single" w:sz="6" w:space="0" w:color="auto"/>
          <w:right w:val="single" w:sz="6" w:space="0" w:color="auto"/>
        </w:tblBorders>
        <w:tblLayout w:type="fixed"/>
        <w:tblLook w:val="0020" w:firstRow="1" w:lastRow="0" w:firstColumn="0" w:lastColumn="0" w:noHBand="0" w:noVBand="0"/>
        <w:tblDescription w:val="Table outlines differentiation options for students."/>
      </w:tblPr>
      <w:tblGrid>
        <w:gridCol w:w="7271"/>
        <w:gridCol w:w="7271"/>
      </w:tblGrid>
      <w:tr w:rsidR="2A734194" w:rsidRPr="00AE3905" w14:paraId="4B5653DF" w14:textId="77777777" w:rsidTr="0090572C">
        <w:trPr>
          <w:trHeight w:val="300"/>
        </w:trPr>
        <w:tc>
          <w:tcPr>
            <w:tcW w:w="7271" w:type="dxa"/>
            <w:tcBorders>
              <w:top w:val="nil"/>
              <w:left w:val="single" w:sz="6" w:space="0" w:color="auto"/>
              <w:bottom w:val="nil"/>
              <w:right w:val="nil"/>
            </w:tcBorders>
            <w:shd w:val="clear" w:color="auto" w:fill="002664"/>
            <w:tcMar>
              <w:left w:w="105" w:type="dxa"/>
              <w:right w:w="105" w:type="dxa"/>
            </w:tcMar>
          </w:tcPr>
          <w:p w14:paraId="64B5B69A" w14:textId="0EDEE7EB" w:rsidR="2A734194" w:rsidRPr="00AE3905" w:rsidRDefault="2A734194" w:rsidP="2A734194">
            <w:pPr>
              <w:rPr>
                <w:rFonts w:eastAsia="Arial"/>
                <w:b/>
                <w:bCs/>
                <w:szCs w:val="22"/>
              </w:rPr>
            </w:pPr>
            <w:r w:rsidRPr="00AE3905">
              <w:rPr>
                <w:rFonts w:eastAsia="Arial"/>
                <w:b/>
                <w:bCs/>
                <w:szCs w:val="22"/>
              </w:rPr>
              <w:t>Too hard?</w:t>
            </w:r>
          </w:p>
        </w:tc>
        <w:tc>
          <w:tcPr>
            <w:tcW w:w="7271" w:type="dxa"/>
            <w:tcBorders>
              <w:top w:val="nil"/>
              <w:left w:val="nil"/>
              <w:bottom w:val="nil"/>
              <w:right w:val="single" w:sz="6" w:space="0" w:color="auto"/>
            </w:tcBorders>
            <w:shd w:val="clear" w:color="auto" w:fill="002664"/>
            <w:tcMar>
              <w:left w:w="105" w:type="dxa"/>
              <w:right w:w="105" w:type="dxa"/>
            </w:tcMar>
          </w:tcPr>
          <w:p w14:paraId="105FCE98" w14:textId="0594968C" w:rsidR="2A734194" w:rsidRPr="00AE3905" w:rsidRDefault="2A734194" w:rsidP="2A734194">
            <w:pPr>
              <w:rPr>
                <w:rFonts w:eastAsia="Arial"/>
                <w:b/>
                <w:bCs/>
                <w:szCs w:val="22"/>
              </w:rPr>
            </w:pPr>
            <w:r w:rsidRPr="00AE3905">
              <w:rPr>
                <w:rFonts w:eastAsia="Arial"/>
                <w:b/>
                <w:bCs/>
                <w:szCs w:val="22"/>
              </w:rPr>
              <w:t>Too easy?</w:t>
            </w:r>
          </w:p>
        </w:tc>
      </w:tr>
      <w:tr w:rsidR="2A734194" w:rsidRPr="00AE3905" w14:paraId="6EFE274A" w14:textId="77777777" w:rsidTr="0090572C">
        <w:trPr>
          <w:trHeight w:val="300"/>
        </w:trPr>
        <w:tc>
          <w:tcPr>
            <w:tcW w:w="7271"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ED53F5F" w14:textId="274F632D" w:rsidR="2A734194" w:rsidRPr="00AE3905" w:rsidRDefault="2A734194" w:rsidP="2A734194">
            <w:pPr>
              <w:rPr>
                <w:rFonts w:eastAsia="Arial"/>
                <w:szCs w:val="22"/>
              </w:rPr>
            </w:pPr>
            <w:r w:rsidRPr="00AE3905">
              <w:rPr>
                <w:rFonts w:eastAsia="Arial"/>
                <w:szCs w:val="22"/>
              </w:rPr>
              <w:t>St</w:t>
            </w:r>
            <w:r w:rsidR="00987AA8" w:rsidRPr="00AE3905">
              <w:rPr>
                <w:rFonts w:eastAsia="Arial"/>
                <w:szCs w:val="22"/>
              </w:rPr>
              <w:t>age 3 st</w:t>
            </w:r>
            <w:r w:rsidRPr="00AE3905">
              <w:rPr>
                <w:rFonts w:eastAsia="Arial"/>
                <w:szCs w:val="22"/>
              </w:rPr>
              <w:t>udents cannot use metres and kilometres for length and distances and choose appropriate units of measurement for mass.</w:t>
            </w:r>
          </w:p>
          <w:p w14:paraId="243029E5" w14:textId="1F2F79AD" w:rsidR="2A734194" w:rsidRPr="00AE3905" w:rsidRDefault="490E1F63" w:rsidP="2A734194">
            <w:pPr>
              <w:pStyle w:val="ListBullet"/>
              <w:rPr>
                <w:rFonts w:eastAsia="Arial"/>
                <w:szCs w:val="22"/>
              </w:rPr>
            </w:pPr>
            <w:r w:rsidRPr="00AE3905">
              <w:rPr>
                <w:rFonts w:eastAsia="Arial"/>
              </w:rPr>
              <w:t xml:space="preserve">Provide students with length and mass conversion charts. </w:t>
            </w:r>
          </w:p>
          <w:p w14:paraId="1EE117BE" w14:textId="1D8E6B00" w:rsidR="2A734194" w:rsidRPr="00AE3905" w:rsidRDefault="3FC5B549" w:rsidP="2A734194">
            <w:pPr>
              <w:pStyle w:val="ListBullet"/>
              <w:rPr>
                <w:rFonts w:eastAsia="Arial"/>
                <w:szCs w:val="22"/>
              </w:rPr>
            </w:pPr>
            <w:r w:rsidRPr="00AE3905">
              <w:rPr>
                <w:rFonts w:eastAsia="Arial"/>
              </w:rPr>
              <w:t>Students to c</w:t>
            </w:r>
            <w:r w:rsidR="490E1F63" w:rsidRPr="00AE3905">
              <w:rPr>
                <w:rFonts w:eastAsia="Arial"/>
              </w:rPr>
              <w:t>omplete answers in one unit of measurement only.</w:t>
            </w:r>
          </w:p>
        </w:tc>
        <w:tc>
          <w:tcPr>
            <w:tcW w:w="7271"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7F83212C" w14:textId="26E52CE9" w:rsidR="2A734194" w:rsidRPr="00AE3905" w:rsidRDefault="2A734194" w:rsidP="2A734194">
            <w:pPr>
              <w:rPr>
                <w:rFonts w:eastAsia="Arial"/>
                <w:szCs w:val="22"/>
              </w:rPr>
            </w:pPr>
            <w:r w:rsidRPr="00AE3905">
              <w:rPr>
                <w:rFonts w:eastAsia="Arial"/>
                <w:szCs w:val="22"/>
              </w:rPr>
              <w:t>St</w:t>
            </w:r>
            <w:r w:rsidR="00987AA8" w:rsidRPr="00AE3905">
              <w:rPr>
                <w:rFonts w:eastAsia="Arial"/>
                <w:szCs w:val="22"/>
              </w:rPr>
              <w:t>age 3 st</w:t>
            </w:r>
            <w:r w:rsidRPr="00AE3905">
              <w:rPr>
                <w:rFonts w:eastAsia="Arial"/>
                <w:szCs w:val="22"/>
              </w:rPr>
              <w:t>udents can use metres and kilometres for length and distances and choose appropriate units of measurement for mass.</w:t>
            </w:r>
          </w:p>
          <w:p w14:paraId="4F5F15E7" w14:textId="43230F89" w:rsidR="2A734194" w:rsidRPr="00AE3905" w:rsidRDefault="490E1F63" w:rsidP="2A734194">
            <w:pPr>
              <w:pStyle w:val="ListBullet"/>
              <w:rPr>
                <w:rFonts w:eastAsia="Arial"/>
              </w:rPr>
            </w:pPr>
            <w:r w:rsidRPr="00AE3905">
              <w:rPr>
                <w:rFonts w:eastAsia="Arial"/>
              </w:rPr>
              <w:t>Students develop their own challenge questions to pose to the class</w:t>
            </w:r>
            <w:r w:rsidR="469E921C" w:rsidRPr="00AE3905">
              <w:rPr>
                <w:rFonts w:eastAsia="Arial"/>
              </w:rPr>
              <w:t xml:space="preserve"> </w:t>
            </w:r>
            <w:r w:rsidR="2B516D33" w:rsidRPr="00AE3905">
              <w:rPr>
                <w:rFonts w:eastAsia="Arial"/>
              </w:rPr>
              <w:t>using</w:t>
            </w:r>
            <w:r w:rsidR="469E921C" w:rsidRPr="00AE3905">
              <w:rPr>
                <w:rFonts w:eastAsia="Arial"/>
              </w:rPr>
              <w:t xml:space="preserve"> the </w:t>
            </w:r>
            <w:r w:rsidR="2B516D33" w:rsidRPr="00AE3905">
              <w:rPr>
                <w:rFonts w:eastAsia="Arial"/>
              </w:rPr>
              <w:t>dinosaur facts</w:t>
            </w:r>
            <w:r w:rsidRPr="00AE3905">
              <w:rPr>
                <w:rFonts w:eastAsia="Arial"/>
              </w:rPr>
              <w:t>.</w:t>
            </w:r>
          </w:p>
          <w:p w14:paraId="61B757CB" w14:textId="777ADA94" w:rsidR="2A734194" w:rsidRPr="00AE3905" w:rsidRDefault="490E1F63" w:rsidP="2A734194">
            <w:pPr>
              <w:pStyle w:val="ListBullet"/>
              <w:rPr>
                <w:rFonts w:eastAsia="Arial"/>
                <w:szCs w:val="22"/>
              </w:rPr>
            </w:pPr>
            <w:r w:rsidRPr="00AE3905">
              <w:rPr>
                <w:rFonts w:eastAsia="Arial"/>
              </w:rPr>
              <w:t>Students convert from tonnes to grams and kilometres to millimetres.</w:t>
            </w:r>
          </w:p>
        </w:tc>
      </w:tr>
    </w:tbl>
    <w:p w14:paraId="2CA6E2C8" w14:textId="7AF38D54" w:rsidR="00175694" w:rsidRPr="00AE3905" w:rsidRDefault="00175694" w:rsidP="2A734194">
      <w:pPr>
        <w:pStyle w:val="Heading2"/>
      </w:pPr>
      <w:bookmarkStart w:id="125" w:name="_Toc147500550"/>
      <w:bookmarkStart w:id="126" w:name="_Toc164333194"/>
      <w:r w:rsidRPr="00AE3905">
        <w:t xml:space="preserve">Discuss and connect the mathematics – </w:t>
      </w:r>
      <w:r w:rsidR="2452F292" w:rsidRPr="00AE3905">
        <w:t>1</w:t>
      </w:r>
      <w:r w:rsidR="2C3D8325" w:rsidRPr="00AE3905">
        <w:t>5</w:t>
      </w:r>
      <w:r w:rsidRPr="00AE3905">
        <w:t xml:space="preserve"> minutes</w:t>
      </w:r>
      <w:bookmarkEnd w:id="125"/>
      <w:bookmarkEnd w:id="126"/>
    </w:p>
    <w:p w14:paraId="1CA4E900" w14:textId="63150576" w:rsidR="1174A07C" w:rsidRPr="00AE3905" w:rsidRDefault="1174A07C" w:rsidP="000B23D3">
      <w:pPr>
        <w:pStyle w:val="ListNumber"/>
      </w:pPr>
      <w:r w:rsidRPr="00AE3905">
        <w:t xml:space="preserve">Regroup as a class and summarise the lesson together drawing out key mathematical ideas. </w:t>
      </w:r>
      <w:r w:rsidR="5FA797A3" w:rsidRPr="00AE3905">
        <w:t>Select students to justify their answers and explain strategies used.</w:t>
      </w:r>
    </w:p>
    <w:p w14:paraId="7712C0F9" w14:textId="77777777" w:rsidR="00175694" w:rsidRPr="00AE3905" w:rsidRDefault="00175694" w:rsidP="00175694">
      <w:r w:rsidRPr="00AE3905">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175694" w:rsidRPr="00AE3905" w14:paraId="0708F2BD" w14:textId="77777777" w:rsidTr="11B56E1C">
        <w:trPr>
          <w:cnfStyle w:val="100000000000" w:firstRow="1" w:lastRow="0" w:firstColumn="0" w:lastColumn="0" w:oddVBand="0" w:evenVBand="0" w:oddHBand="0" w:evenHBand="0" w:firstRowFirstColumn="0" w:firstRowLastColumn="0" w:lastRowFirstColumn="0" w:lastRowLastColumn="0"/>
        </w:trPr>
        <w:tc>
          <w:tcPr>
            <w:tcW w:w="7280" w:type="dxa"/>
          </w:tcPr>
          <w:p w14:paraId="2581F7C9" w14:textId="77777777" w:rsidR="00175694" w:rsidRPr="00AE3905" w:rsidRDefault="00175694">
            <w:r w:rsidRPr="00AE3905">
              <w:t>Assessment opportunities</w:t>
            </w:r>
          </w:p>
        </w:tc>
        <w:tc>
          <w:tcPr>
            <w:tcW w:w="7280" w:type="dxa"/>
          </w:tcPr>
          <w:p w14:paraId="060BA015" w14:textId="77777777" w:rsidR="00175694" w:rsidRPr="00AE3905" w:rsidRDefault="00175694">
            <w:r w:rsidRPr="00AE3905">
              <w:t>Links</w:t>
            </w:r>
          </w:p>
        </w:tc>
      </w:tr>
      <w:tr w:rsidR="00175694" w:rsidRPr="00AE3905" w14:paraId="7988BD8D" w14:textId="77777777" w:rsidTr="11B56E1C">
        <w:trPr>
          <w:cnfStyle w:val="000000100000" w:firstRow="0" w:lastRow="0" w:firstColumn="0" w:lastColumn="0" w:oddVBand="0" w:evenVBand="0" w:oddHBand="1" w:evenHBand="0" w:firstRowFirstColumn="0" w:firstRowLastColumn="0" w:lastRowFirstColumn="0" w:lastRowLastColumn="0"/>
        </w:trPr>
        <w:tc>
          <w:tcPr>
            <w:tcW w:w="7280" w:type="dxa"/>
          </w:tcPr>
          <w:p w14:paraId="7D54FD78" w14:textId="77777777" w:rsidR="00175694" w:rsidRPr="00AE3905" w:rsidRDefault="00175694">
            <w:r w:rsidRPr="00AE3905">
              <w:t>What to look for:</w:t>
            </w:r>
          </w:p>
          <w:p w14:paraId="1E56882F" w14:textId="1E2F406F" w:rsidR="00C978F0" w:rsidRPr="00AE3905" w:rsidRDefault="00C978F0" w:rsidP="00C978F0">
            <w:pPr>
              <w:pStyle w:val="ListBullet"/>
            </w:pPr>
            <w:r w:rsidRPr="00AE3905">
              <w:t>Can Stage 2 students identify familiar objects that can be measured in grams</w:t>
            </w:r>
            <w:r w:rsidR="00456981" w:rsidRPr="00AE3905">
              <w:t xml:space="preserve">? </w:t>
            </w:r>
            <w:r w:rsidR="00456981" w:rsidRPr="00AE3905">
              <w:rPr>
                <w:rStyle w:val="Strong"/>
              </w:rPr>
              <w:t>[MAO-WM-01, MA2-NSM-01]</w:t>
            </w:r>
          </w:p>
          <w:p w14:paraId="78B3481D" w14:textId="5A46BE90" w:rsidR="00C978F0" w:rsidRPr="00AE3905" w:rsidRDefault="00C978F0" w:rsidP="00C978F0">
            <w:pPr>
              <w:pStyle w:val="ListBullet"/>
            </w:pPr>
            <w:r w:rsidRPr="00AE3905">
              <w:t>Can Stage 2 students measure and record masses using the abbreviation for grams (g)</w:t>
            </w:r>
            <w:r w:rsidR="00456981" w:rsidRPr="00AE3905">
              <w:t xml:space="preserve">? </w:t>
            </w:r>
            <w:r w:rsidR="00456981" w:rsidRPr="00AE3905">
              <w:rPr>
                <w:rStyle w:val="Strong"/>
              </w:rPr>
              <w:t>[MAO-WM-01, MA2-NSM-01]</w:t>
            </w:r>
            <w:r w:rsidRPr="00AE3905">
              <w:t xml:space="preserve"> </w:t>
            </w:r>
          </w:p>
          <w:p w14:paraId="10E286F6" w14:textId="30855037" w:rsidR="00C978F0" w:rsidRPr="00AE3905" w:rsidRDefault="00C978F0" w:rsidP="00C978F0">
            <w:pPr>
              <w:pStyle w:val="ListBullet"/>
            </w:pPr>
            <w:r w:rsidRPr="00AE3905">
              <w:t xml:space="preserve">Can Stage 2 students relate 1000 grams to </w:t>
            </w:r>
            <w:r w:rsidR="000F1470">
              <w:t>one</w:t>
            </w:r>
            <w:r w:rsidRPr="00AE3905">
              <w:t xml:space="preserve"> k</w:t>
            </w:r>
            <w:r w:rsidR="000F1470">
              <w:t>ilogram</w:t>
            </w:r>
            <w:r w:rsidR="00456981" w:rsidRPr="00AE3905">
              <w:t xml:space="preserve">? </w:t>
            </w:r>
            <w:r w:rsidR="00456981" w:rsidRPr="00AE3905">
              <w:rPr>
                <w:rStyle w:val="Strong"/>
              </w:rPr>
              <w:t>[MAO-WM-01, MA2-NSM-01]</w:t>
            </w:r>
          </w:p>
          <w:p w14:paraId="408CE95E" w14:textId="1EFFFDB8" w:rsidR="00175694" w:rsidRPr="00AE3905" w:rsidRDefault="00456981" w:rsidP="00C978F0">
            <w:pPr>
              <w:pStyle w:val="ListBullet"/>
              <w:rPr>
                <w:rStyle w:val="Strong"/>
              </w:rPr>
            </w:pPr>
            <w:r w:rsidRPr="00AE3905">
              <w:t xml:space="preserve">Can Stage 2 students </w:t>
            </w:r>
            <w:r w:rsidR="00C978F0" w:rsidRPr="00AE3905">
              <w:t>interpret commonly used fractions of a kilogram, including a half and relate these to the number of grams</w:t>
            </w:r>
            <w:r w:rsidR="000F1470">
              <w:t>?</w:t>
            </w:r>
            <w:r w:rsidR="5A9ECB0F" w:rsidRPr="00AE3905">
              <w:t xml:space="preserve"> </w:t>
            </w:r>
            <w:r w:rsidR="5A9ECB0F" w:rsidRPr="00AE3905">
              <w:rPr>
                <w:rStyle w:val="Strong"/>
              </w:rPr>
              <w:t>[</w:t>
            </w:r>
            <w:r w:rsidR="33DEE73F" w:rsidRPr="00AE3905">
              <w:rPr>
                <w:rStyle w:val="Strong"/>
              </w:rPr>
              <w:t>MAO-WM-01, MA2-NSM-01</w:t>
            </w:r>
            <w:r w:rsidR="5A9ECB0F" w:rsidRPr="00AE3905">
              <w:rPr>
                <w:rStyle w:val="Strong"/>
              </w:rPr>
              <w:t>]</w:t>
            </w:r>
          </w:p>
          <w:p w14:paraId="73CB77FC" w14:textId="24031436" w:rsidR="00175694" w:rsidRPr="00AE3905" w:rsidRDefault="5A9ECB0F" w:rsidP="2A734194">
            <w:pPr>
              <w:pStyle w:val="ListBullet"/>
              <w:rPr>
                <w:rStyle w:val="Strong"/>
              </w:rPr>
            </w:pPr>
            <w:r w:rsidRPr="00AE3905">
              <w:t xml:space="preserve">Can Stage 3 students </w:t>
            </w:r>
            <w:r w:rsidR="19B72611" w:rsidRPr="00AE3905">
              <w:t>record distances using the abbreviation for centimetres (cm), metres (m) and kilometres (km)</w:t>
            </w:r>
            <w:r w:rsidRPr="00AE3905">
              <w:t xml:space="preserve">? </w:t>
            </w:r>
            <w:r w:rsidRPr="00AE3905">
              <w:rPr>
                <w:rStyle w:val="Strong"/>
              </w:rPr>
              <w:t>[</w:t>
            </w:r>
            <w:r w:rsidR="3F432960" w:rsidRPr="00AE3905">
              <w:rPr>
                <w:rStyle w:val="Strong"/>
              </w:rPr>
              <w:t>MAO-WM-01, MA3-GM-02</w:t>
            </w:r>
            <w:r w:rsidRPr="00AE3905">
              <w:rPr>
                <w:rStyle w:val="Strong"/>
              </w:rPr>
              <w:t>]</w:t>
            </w:r>
          </w:p>
          <w:p w14:paraId="189FA53C" w14:textId="6C93542D" w:rsidR="00175694" w:rsidRPr="00AE3905" w:rsidRDefault="0FA8DA30" w:rsidP="2A734194">
            <w:pPr>
              <w:pStyle w:val="ListBullet"/>
              <w:rPr>
                <w:rStyle w:val="Strong"/>
              </w:rPr>
            </w:pPr>
            <w:r w:rsidRPr="00AE3905">
              <w:rPr>
                <w:rStyle w:val="Strong"/>
                <w:b w:val="0"/>
                <w:bCs w:val="0"/>
              </w:rPr>
              <w:t xml:space="preserve">Can </w:t>
            </w:r>
            <w:r w:rsidR="00043113" w:rsidRPr="00AE3905">
              <w:rPr>
                <w:rStyle w:val="Strong"/>
                <w:b w:val="0"/>
                <w:bCs w:val="0"/>
              </w:rPr>
              <w:t>Stage 3</w:t>
            </w:r>
            <w:r w:rsidR="00043113" w:rsidRPr="00AE3905">
              <w:rPr>
                <w:rStyle w:val="Strong"/>
              </w:rPr>
              <w:t xml:space="preserve"> </w:t>
            </w:r>
            <w:r w:rsidRPr="00AE3905">
              <w:rPr>
                <w:rStyle w:val="Strong"/>
                <w:b w:val="0"/>
                <w:bCs w:val="0"/>
              </w:rPr>
              <w:t>students identify the appropriate unit and device to measure mass?</w:t>
            </w:r>
            <w:r w:rsidRPr="00AE3905">
              <w:rPr>
                <w:rStyle w:val="Strong"/>
              </w:rPr>
              <w:t xml:space="preserve"> [MAO-WM-01, MA3-NSM-01]</w:t>
            </w:r>
          </w:p>
          <w:p w14:paraId="78E18FE4" w14:textId="1096F8C2" w:rsidR="00175694" w:rsidRPr="00AE3905" w:rsidRDefault="0FA8DA30" w:rsidP="2A734194">
            <w:pPr>
              <w:pStyle w:val="ListBullet"/>
              <w:rPr>
                <w:rStyle w:val="Strong"/>
              </w:rPr>
            </w:pPr>
            <w:r w:rsidRPr="00AE3905">
              <w:rPr>
                <w:rStyle w:val="Strong"/>
                <w:b w:val="0"/>
                <w:bCs w:val="0"/>
              </w:rPr>
              <w:t xml:space="preserve">Can </w:t>
            </w:r>
            <w:r w:rsidR="00043113" w:rsidRPr="00AE3905">
              <w:rPr>
                <w:rStyle w:val="Strong"/>
                <w:b w:val="0"/>
                <w:bCs w:val="0"/>
              </w:rPr>
              <w:t xml:space="preserve">Stage 3 </w:t>
            </w:r>
            <w:r w:rsidRPr="00AE3905">
              <w:rPr>
                <w:rStyle w:val="Strong"/>
                <w:b w:val="0"/>
                <w:bCs w:val="0"/>
              </w:rPr>
              <w:t>students recognise situations where mass would be measured in thousands of kilograms or tonnes (t)?</w:t>
            </w:r>
            <w:r w:rsidRPr="00AE3905">
              <w:rPr>
                <w:rStyle w:val="Strong"/>
              </w:rPr>
              <w:t xml:space="preserve"> [MAO-WM-01, MA3-NSM-01]  </w:t>
            </w:r>
          </w:p>
        </w:tc>
        <w:tc>
          <w:tcPr>
            <w:tcW w:w="7280" w:type="dxa"/>
          </w:tcPr>
          <w:p w14:paraId="005A0861" w14:textId="47413CD8" w:rsidR="00175694" w:rsidRPr="00AE3905" w:rsidRDefault="00175694">
            <w:r w:rsidRPr="00AE3905">
              <w:t xml:space="preserve">Links to </w:t>
            </w:r>
            <w:hyperlink r:id="rId57" w:history="1">
              <w:r w:rsidRPr="00AE3905">
                <w:rPr>
                  <w:rStyle w:val="Hyperlink"/>
                </w:rPr>
                <w:t>National Numeracy Learning Progressions</w:t>
              </w:r>
            </w:hyperlink>
            <w:r w:rsidRPr="00AE3905">
              <w:t xml:space="preserve"> (NNLP):</w:t>
            </w:r>
          </w:p>
          <w:p w14:paraId="1900301B" w14:textId="2D2CF63F" w:rsidR="00175694" w:rsidRPr="00AE3905" w:rsidRDefault="5A9ECB0F">
            <w:pPr>
              <w:pStyle w:val="ListBullet"/>
            </w:pPr>
            <w:r w:rsidRPr="00AE3905">
              <w:t xml:space="preserve">Stage 2 – </w:t>
            </w:r>
            <w:r w:rsidR="2250172B" w:rsidRPr="00AE3905">
              <w:t>NPV6</w:t>
            </w:r>
          </w:p>
          <w:p w14:paraId="3B5651B1" w14:textId="67CEC976" w:rsidR="00175694" w:rsidRPr="00AE3905" w:rsidRDefault="5A9ECB0F">
            <w:pPr>
              <w:pStyle w:val="ListBullet"/>
            </w:pPr>
            <w:r w:rsidRPr="00AE3905">
              <w:t xml:space="preserve">Stage 3 – </w:t>
            </w:r>
            <w:r w:rsidR="1A91576F" w:rsidRPr="00AE3905">
              <w:t>UuM6, UuM8.</w:t>
            </w:r>
          </w:p>
        </w:tc>
      </w:tr>
    </w:tbl>
    <w:p w14:paraId="2B1C19FE" w14:textId="77777777" w:rsidR="008E546D" w:rsidRPr="00AE3905" w:rsidRDefault="008E546D" w:rsidP="00E26817">
      <w:r w:rsidRPr="00AE3905">
        <w:br w:type="page"/>
      </w:r>
    </w:p>
    <w:p w14:paraId="701DF2F9" w14:textId="27D374FD" w:rsidR="00E26817" w:rsidRPr="00AE3905" w:rsidRDefault="008E546D" w:rsidP="00D01B09">
      <w:pPr>
        <w:pStyle w:val="Heading1"/>
      </w:pPr>
      <w:bookmarkStart w:id="127" w:name="_Resource_1_–"/>
      <w:bookmarkStart w:id="128" w:name="_Toc147500552"/>
      <w:bookmarkStart w:id="129" w:name="_Toc164333195"/>
      <w:bookmarkEnd w:id="127"/>
      <w:r w:rsidRPr="00AE3905">
        <w:t>Resource 1</w:t>
      </w:r>
      <w:r w:rsidR="00DB044B" w:rsidRPr="00AE3905">
        <w:t xml:space="preserve"> – </w:t>
      </w:r>
      <w:r w:rsidR="3F0167A1" w:rsidRPr="00AE3905">
        <w:t>decimal numbers</w:t>
      </w:r>
      <w:bookmarkEnd w:id="128"/>
      <w:bookmarkEnd w:id="129"/>
    </w:p>
    <w:p w14:paraId="4D17CEED" w14:textId="5662A638" w:rsidR="36E5CF86" w:rsidRPr="00AE3905" w:rsidRDefault="36E5CF86" w:rsidP="4FE0EF78">
      <w:r w:rsidRPr="00AE3905">
        <w:rPr>
          <w:noProof/>
        </w:rPr>
        <w:drawing>
          <wp:inline distT="0" distB="0" distL="0" distR="0" wp14:anchorId="5E7B5F71" wp14:editId="792FF915">
            <wp:extent cx="6892983" cy="4638675"/>
            <wp:effectExtent l="0" t="0" r="3175" b="0"/>
            <wp:docPr id="284653113" name="Picture 284653113" descr="A number line labelled 0.910 with 9 interval markers to 0.920. There are a variety of sticky notes with decimals which can possibly be used to plot on the number line. For example 2.917 cannot be used but 0.914 can be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653113" name="Picture 284653113" descr="A number line labelled 0.910 with 9 interval markers to 0.920. There are a variety of sticky notes with decimals which can possibly be used to plot on the number line. For example 2.917 cannot be used but 0.914 can be us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918688" cy="4655973"/>
                    </a:xfrm>
                    <a:prstGeom prst="rect">
                      <a:avLst/>
                    </a:prstGeom>
                  </pic:spPr>
                </pic:pic>
              </a:graphicData>
            </a:graphic>
          </wp:inline>
        </w:drawing>
      </w:r>
    </w:p>
    <w:p w14:paraId="389F423F" w14:textId="34416FC3" w:rsidR="002B57BE" w:rsidRPr="00AE3905" w:rsidRDefault="002B57BE">
      <w:pPr>
        <w:suppressAutoHyphens w:val="0"/>
        <w:spacing w:before="0" w:after="160" w:line="259" w:lineRule="auto"/>
      </w:pPr>
    </w:p>
    <w:p w14:paraId="0439B0D4" w14:textId="472C6CDF" w:rsidR="002B57BE" w:rsidRPr="00AE3905" w:rsidRDefault="002E0541">
      <w:pPr>
        <w:suppressAutoHyphens w:val="0"/>
        <w:spacing w:before="0" w:after="160" w:line="259" w:lineRule="auto"/>
      </w:pPr>
      <w:r w:rsidRPr="00AE3905">
        <w:rPr>
          <w:noProof/>
        </w:rPr>
        <w:drawing>
          <wp:inline distT="0" distB="0" distL="0" distR="0" wp14:anchorId="0E5989D8" wp14:editId="5EE0DDEE">
            <wp:extent cx="7296166" cy="5158105"/>
            <wp:effectExtent l="0" t="0" r="0" b="4445"/>
            <wp:docPr id="1955950399" name="Picture 1" descr="A number line labelled 1.50 with 9 interval markers to 1.60. There are a variety of sticky notes with decimals which can possibly be used to plot on the number line, and numbers that are too large or small for the number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950399" name="Picture 1" descr="A number line labelled 1.50 with 9 interval markers to 1.60. There are a variety of sticky notes with decimals which can possibly be used to plot on the number line, and numbers that are too large or small for the number lin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7298641" cy="5159855"/>
                    </a:xfrm>
                    <a:prstGeom prst="rect">
                      <a:avLst/>
                    </a:prstGeom>
                  </pic:spPr>
                </pic:pic>
              </a:graphicData>
            </a:graphic>
          </wp:inline>
        </w:drawing>
      </w:r>
    </w:p>
    <w:p w14:paraId="47FF2228" w14:textId="50BD2B79" w:rsidR="002B57BE" w:rsidRPr="00AE3905" w:rsidRDefault="002B57BE">
      <w:pPr>
        <w:suppressAutoHyphens w:val="0"/>
        <w:spacing w:before="0" w:after="160" w:line="259" w:lineRule="auto"/>
      </w:pPr>
      <w:r w:rsidRPr="00AE3905">
        <w:br w:type="page"/>
      </w:r>
    </w:p>
    <w:p w14:paraId="7BE98335" w14:textId="77777777" w:rsidR="006D2181" w:rsidRPr="00AE3905" w:rsidRDefault="006D2181" w:rsidP="006D2181">
      <w:pPr>
        <w:pStyle w:val="Heading1"/>
        <w:rPr>
          <w:rFonts w:eastAsia="Arial"/>
          <w:color w:val="000000" w:themeColor="text1"/>
        </w:rPr>
      </w:pPr>
      <w:bookmarkStart w:id="130" w:name="_Resource_2_–"/>
      <w:bookmarkStart w:id="131" w:name="_Toc157439358"/>
      <w:bookmarkStart w:id="132" w:name="_Toc164333196"/>
      <w:bookmarkStart w:id="133" w:name="_Toc145453112"/>
      <w:bookmarkEnd w:id="130"/>
      <w:r w:rsidRPr="00AE3905">
        <w:t>Resource 2 – metric conversion display</w:t>
      </w:r>
      <w:bookmarkEnd w:id="131"/>
      <w:bookmarkEnd w:id="132"/>
    </w:p>
    <w:p w14:paraId="485B9173" w14:textId="4079B52A" w:rsidR="007373B7" w:rsidRPr="00AE3905" w:rsidRDefault="006D2181" w:rsidP="006D2181">
      <w:r w:rsidRPr="00AE3905">
        <w:rPr>
          <w:noProof/>
        </w:rPr>
        <w:drawing>
          <wp:inline distT="0" distB="0" distL="0" distR="0" wp14:anchorId="4096D9D1" wp14:editId="0A1DB416">
            <wp:extent cx="5193792" cy="4057650"/>
            <wp:effectExtent l="0" t="0" r="2540" b="0"/>
            <wp:docPr id="298217323" name="Picture 298217323" descr="A diagram displaying how to convert millimetres to centimetres to metres to kilometres by dividing by 10, 100 and 1000. And then displaying how to convert from kilometres to metres to centimetres and millimetres by multiplying by 1000 and by 100 an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217323" name="Picture 298217323" descr="A diagram displaying how to convert millimetres to centimetres to metres to kilometres by dividing by 10, 100 and 1000. And then displaying how to convert from kilometres to metres to centimetres and millimetres by multiplying by 1000 and by 100 and 10."/>
                    <pic:cNvPicPr/>
                  </pic:nvPicPr>
                  <pic:blipFill>
                    <a:blip r:embed="rId60">
                      <a:extLst>
                        <a:ext uri="{28A0092B-C50C-407E-A947-70E740481C1C}">
                          <a14:useLocalDpi xmlns:a14="http://schemas.microsoft.com/office/drawing/2010/main" val="0"/>
                        </a:ext>
                      </a:extLst>
                    </a:blip>
                    <a:stretch>
                      <a:fillRect/>
                    </a:stretch>
                  </pic:blipFill>
                  <pic:spPr>
                    <a:xfrm>
                      <a:off x="0" y="0"/>
                      <a:ext cx="5193792" cy="4057650"/>
                    </a:xfrm>
                    <a:prstGeom prst="rect">
                      <a:avLst/>
                    </a:prstGeom>
                  </pic:spPr>
                </pic:pic>
              </a:graphicData>
            </a:graphic>
          </wp:inline>
        </w:drawing>
      </w:r>
    </w:p>
    <w:p w14:paraId="1827EC65" w14:textId="77777777" w:rsidR="007373B7" w:rsidRPr="00AE3905" w:rsidRDefault="007373B7">
      <w:pPr>
        <w:suppressAutoHyphens w:val="0"/>
        <w:spacing w:before="0" w:after="160" w:line="259" w:lineRule="auto"/>
      </w:pPr>
      <w:r w:rsidRPr="00AE3905">
        <w:br w:type="page"/>
      </w:r>
    </w:p>
    <w:p w14:paraId="7BE7B2BA" w14:textId="77777777" w:rsidR="006D2181" w:rsidRPr="00AE3905" w:rsidRDefault="006D2181" w:rsidP="006D2181">
      <w:pPr>
        <w:pStyle w:val="Heading1"/>
      </w:pPr>
      <w:bookmarkStart w:id="134" w:name="_Resource_3_–"/>
      <w:bookmarkStart w:id="135" w:name="_Toc164333197"/>
      <w:bookmarkEnd w:id="134"/>
      <w:r w:rsidRPr="00AE3905">
        <w:t>Resource 3 – millimetre ruler</w:t>
      </w:r>
      <w:bookmarkEnd w:id="133"/>
      <w:bookmarkEnd w:id="135"/>
      <w:r w:rsidRPr="00AE3905">
        <w:t xml:space="preserve"> </w:t>
      </w:r>
    </w:p>
    <w:p w14:paraId="02C0947E" w14:textId="77777777" w:rsidR="006D2181" w:rsidRPr="00AE3905" w:rsidRDefault="006D2181" w:rsidP="006D2181">
      <w:r w:rsidRPr="00AE3905">
        <w:rPr>
          <w:noProof/>
          <w:color w:val="2B579A"/>
          <w:shd w:val="clear" w:color="auto" w:fill="E6E6E6"/>
        </w:rPr>
        <w:drawing>
          <wp:inline distT="0" distB="0" distL="0" distR="0" wp14:anchorId="025766BC" wp14:editId="00242337">
            <wp:extent cx="7106440" cy="4130618"/>
            <wp:effectExtent l="0" t="0" r="0" b="0"/>
            <wp:docPr id="422243240" name="Picture 422243240" descr="A ruler showing millimetre and centimetre markers and numbers from 0 to 1c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243240" name="Picture 422243240" descr="A ruler showing millimetre and centimetre markers and numbers from 0 to 1cm. "/>
                    <pic:cNvPicPr/>
                  </pic:nvPicPr>
                  <pic:blipFill>
                    <a:blip r:embed="rId61">
                      <a:extLst>
                        <a:ext uri="{28A0092B-C50C-407E-A947-70E740481C1C}">
                          <a14:useLocalDpi xmlns:a14="http://schemas.microsoft.com/office/drawing/2010/main" val="0"/>
                        </a:ext>
                      </a:extLst>
                    </a:blip>
                    <a:stretch>
                      <a:fillRect/>
                    </a:stretch>
                  </pic:blipFill>
                  <pic:spPr>
                    <a:xfrm>
                      <a:off x="0" y="0"/>
                      <a:ext cx="7106440" cy="4130618"/>
                    </a:xfrm>
                    <a:prstGeom prst="rect">
                      <a:avLst/>
                    </a:prstGeom>
                  </pic:spPr>
                </pic:pic>
              </a:graphicData>
            </a:graphic>
          </wp:inline>
        </w:drawing>
      </w:r>
    </w:p>
    <w:p w14:paraId="571F3306" w14:textId="77777777" w:rsidR="00F830BD" w:rsidRPr="00AE3905" w:rsidRDefault="00F830BD">
      <w:pPr>
        <w:suppressAutoHyphens w:val="0"/>
        <w:spacing w:before="0" w:after="160" w:line="259" w:lineRule="auto"/>
        <w:rPr>
          <w:rFonts w:eastAsia="Arial"/>
          <w:color w:val="000000" w:themeColor="text1"/>
        </w:rPr>
      </w:pPr>
      <w:bookmarkStart w:id="136" w:name="_Resource_8:_Measuring"/>
      <w:bookmarkStart w:id="137" w:name="_Toc145453113"/>
      <w:bookmarkEnd w:id="136"/>
      <w:r w:rsidRPr="00AE3905">
        <w:rPr>
          <w:rFonts w:eastAsia="Arial"/>
          <w:bCs/>
          <w:color w:val="000000" w:themeColor="text1"/>
        </w:rPr>
        <w:br w:type="page"/>
      </w:r>
    </w:p>
    <w:p w14:paraId="66CCCD71" w14:textId="209A363B" w:rsidR="006D2181" w:rsidRPr="00AE3905" w:rsidRDefault="006D2181" w:rsidP="006D2181">
      <w:pPr>
        <w:pStyle w:val="Heading1"/>
      </w:pPr>
      <w:bookmarkStart w:id="138" w:name="_Resource_4_–"/>
      <w:bookmarkStart w:id="139" w:name="_Toc164333198"/>
      <w:bookmarkEnd w:id="138"/>
      <w:r w:rsidRPr="00AE3905">
        <w:t>Resource 4 – measuring objects</w:t>
      </w:r>
      <w:bookmarkEnd w:id="137"/>
      <w:bookmarkEnd w:id="139"/>
      <w:r w:rsidRPr="00AE3905">
        <w:t xml:space="preserve"> </w:t>
      </w:r>
    </w:p>
    <w:tbl>
      <w:tblPr>
        <w:tblStyle w:val="Tableheader"/>
        <w:tblW w:w="5000" w:type="pct"/>
        <w:tblLook w:val="0420" w:firstRow="1" w:lastRow="0" w:firstColumn="0" w:lastColumn="0" w:noHBand="0" w:noVBand="1"/>
        <w:tblDescription w:val="Blank table for students to record the measurements of various objects in millimetres, centimetres, metres and kilometres. Three example objects have been listed."/>
      </w:tblPr>
      <w:tblGrid>
        <w:gridCol w:w="4267"/>
        <w:gridCol w:w="2525"/>
        <w:gridCol w:w="2525"/>
        <w:gridCol w:w="2525"/>
        <w:gridCol w:w="2720"/>
      </w:tblGrid>
      <w:tr w:rsidR="00983640" w:rsidRPr="00AE3905" w14:paraId="26D81406" w14:textId="34562F15" w:rsidTr="002835E2">
        <w:trPr>
          <w:cnfStyle w:val="100000000000" w:firstRow="1" w:lastRow="0" w:firstColumn="0" w:lastColumn="0" w:oddVBand="0" w:evenVBand="0" w:oddHBand="0" w:evenHBand="0" w:firstRowFirstColumn="0" w:firstRowLastColumn="0" w:lastRowFirstColumn="0" w:lastRowLastColumn="0"/>
        </w:trPr>
        <w:tc>
          <w:tcPr>
            <w:tcW w:w="1465" w:type="pct"/>
          </w:tcPr>
          <w:p w14:paraId="29C8DCA0" w14:textId="0B844E79" w:rsidR="00983640" w:rsidRPr="00AE3905" w:rsidRDefault="3DAB3B36" w:rsidP="008D55E2">
            <w:pPr>
              <w:jc w:val="center"/>
            </w:pPr>
            <w:r w:rsidRPr="00AE3905">
              <w:t>Object</w:t>
            </w:r>
          </w:p>
        </w:tc>
        <w:tc>
          <w:tcPr>
            <w:tcW w:w="867" w:type="pct"/>
          </w:tcPr>
          <w:p w14:paraId="19C49D6D" w14:textId="15EB0782" w:rsidR="00983640" w:rsidRPr="00AE3905" w:rsidRDefault="008D55E2" w:rsidP="008D55E2">
            <w:pPr>
              <w:jc w:val="center"/>
            </w:pPr>
            <w:r w:rsidRPr="00AE3905">
              <w:t>Millimetres</w:t>
            </w:r>
          </w:p>
        </w:tc>
        <w:tc>
          <w:tcPr>
            <w:tcW w:w="867" w:type="pct"/>
          </w:tcPr>
          <w:p w14:paraId="184C7EFF" w14:textId="3E310714" w:rsidR="00983640" w:rsidRPr="00AE3905" w:rsidRDefault="008D55E2" w:rsidP="008D55E2">
            <w:pPr>
              <w:jc w:val="center"/>
            </w:pPr>
            <w:r w:rsidRPr="00AE3905">
              <w:t>Centimetres</w:t>
            </w:r>
          </w:p>
        </w:tc>
        <w:tc>
          <w:tcPr>
            <w:tcW w:w="867" w:type="pct"/>
          </w:tcPr>
          <w:p w14:paraId="7EFD1EE1" w14:textId="124E04A7" w:rsidR="00983640" w:rsidRPr="00AE3905" w:rsidRDefault="008D55E2" w:rsidP="008D55E2">
            <w:pPr>
              <w:jc w:val="center"/>
            </w:pPr>
            <w:r w:rsidRPr="00AE3905">
              <w:t>Metres</w:t>
            </w:r>
          </w:p>
        </w:tc>
        <w:tc>
          <w:tcPr>
            <w:tcW w:w="934" w:type="pct"/>
          </w:tcPr>
          <w:p w14:paraId="69590FC5" w14:textId="732E7973" w:rsidR="00983640" w:rsidRPr="00AE3905" w:rsidRDefault="008D55E2" w:rsidP="008D55E2">
            <w:pPr>
              <w:jc w:val="center"/>
            </w:pPr>
            <w:r w:rsidRPr="00AE3905">
              <w:t>Kilometres</w:t>
            </w:r>
          </w:p>
        </w:tc>
      </w:tr>
      <w:tr w:rsidR="00983640" w:rsidRPr="00AE3905" w14:paraId="6B55160A" w14:textId="5D8510A5" w:rsidTr="002835E2">
        <w:trPr>
          <w:cnfStyle w:val="000000100000" w:firstRow="0" w:lastRow="0" w:firstColumn="0" w:lastColumn="0" w:oddVBand="0" w:evenVBand="0" w:oddHBand="1" w:evenHBand="0" w:firstRowFirstColumn="0" w:firstRowLastColumn="0" w:lastRowFirstColumn="0" w:lastRowLastColumn="0"/>
        </w:trPr>
        <w:tc>
          <w:tcPr>
            <w:tcW w:w="1465" w:type="pct"/>
          </w:tcPr>
          <w:p w14:paraId="05ED933F" w14:textId="37595826" w:rsidR="00983640" w:rsidRPr="00AE3905" w:rsidRDefault="007A08B3" w:rsidP="007A08B3">
            <w:pPr>
              <w:pStyle w:val="ListBullet"/>
              <w:numPr>
                <w:ilvl w:val="0"/>
                <w:numId w:val="0"/>
              </w:numPr>
              <w:ind w:left="567" w:hanging="567"/>
              <w:jc w:val="center"/>
            </w:pPr>
            <w:r w:rsidRPr="00AE3905">
              <w:t>piece of bark</w:t>
            </w:r>
          </w:p>
        </w:tc>
        <w:tc>
          <w:tcPr>
            <w:tcW w:w="867" w:type="pct"/>
          </w:tcPr>
          <w:p w14:paraId="0D96C01F" w14:textId="6BEB3CA0" w:rsidR="00983640" w:rsidRPr="00AE3905" w:rsidRDefault="00983640" w:rsidP="00983640">
            <w:pPr>
              <w:pStyle w:val="ListBullet"/>
              <w:numPr>
                <w:ilvl w:val="0"/>
                <w:numId w:val="0"/>
              </w:numPr>
              <w:ind w:left="567" w:hanging="567"/>
            </w:pPr>
          </w:p>
        </w:tc>
        <w:tc>
          <w:tcPr>
            <w:tcW w:w="867" w:type="pct"/>
          </w:tcPr>
          <w:p w14:paraId="21653150" w14:textId="77777777" w:rsidR="00983640" w:rsidRPr="00AE3905" w:rsidRDefault="00983640" w:rsidP="00983640">
            <w:pPr>
              <w:pStyle w:val="ListBullet"/>
              <w:numPr>
                <w:ilvl w:val="0"/>
                <w:numId w:val="0"/>
              </w:numPr>
              <w:ind w:left="567" w:hanging="567"/>
            </w:pPr>
          </w:p>
        </w:tc>
        <w:tc>
          <w:tcPr>
            <w:tcW w:w="867" w:type="pct"/>
          </w:tcPr>
          <w:p w14:paraId="552C06A2" w14:textId="77777777" w:rsidR="00983640" w:rsidRPr="00AE3905" w:rsidRDefault="00983640" w:rsidP="00983640">
            <w:pPr>
              <w:pStyle w:val="ListBullet"/>
              <w:numPr>
                <w:ilvl w:val="0"/>
                <w:numId w:val="0"/>
              </w:numPr>
              <w:ind w:left="567" w:hanging="567"/>
            </w:pPr>
          </w:p>
        </w:tc>
        <w:tc>
          <w:tcPr>
            <w:tcW w:w="934" w:type="pct"/>
          </w:tcPr>
          <w:p w14:paraId="54DC6162" w14:textId="77777777" w:rsidR="00983640" w:rsidRPr="00AE3905" w:rsidRDefault="00983640" w:rsidP="00983640">
            <w:pPr>
              <w:pStyle w:val="ListBullet"/>
              <w:numPr>
                <w:ilvl w:val="0"/>
                <w:numId w:val="0"/>
              </w:numPr>
              <w:ind w:left="567" w:hanging="567"/>
            </w:pPr>
          </w:p>
        </w:tc>
      </w:tr>
      <w:tr w:rsidR="00983640" w:rsidRPr="00AE3905" w14:paraId="0C2666BF" w14:textId="60BD6804" w:rsidTr="002835E2">
        <w:trPr>
          <w:cnfStyle w:val="000000010000" w:firstRow="0" w:lastRow="0" w:firstColumn="0" w:lastColumn="0" w:oddVBand="0" w:evenVBand="0" w:oddHBand="0" w:evenHBand="1" w:firstRowFirstColumn="0" w:firstRowLastColumn="0" w:lastRowFirstColumn="0" w:lastRowLastColumn="0"/>
        </w:trPr>
        <w:tc>
          <w:tcPr>
            <w:tcW w:w="1465" w:type="pct"/>
          </w:tcPr>
          <w:p w14:paraId="3BB11478" w14:textId="46263127" w:rsidR="00983640" w:rsidRPr="00AE3905" w:rsidRDefault="007A08B3" w:rsidP="007A08B3">
            <w:pPr>
              <w:pStyle w:val="ListBullet"/>
              <w:numPr>
                <w:ilvl w:val="0"/>
                <w:numId w:val="0"/>
              </w:numPr>
              <w:ind w:left="567" w:hanging="567"/>
              <w:jc w:val="center"/>
            </w:pPr>
            <w:r w:rsidRPr="00AE3905">
              <w:t>brick or paver</w:t>
            </w:r>
          </w:p>
        </w:tc>
        <w:tc>
          <w:tcPr>
            <w:tcW w:w="867" w:type="pct"/>
          </w:tcPr>
          <w:p w14:paraId="136B0834" w14:textId="77777777" w:rsidR="00983640" w:rsidRPr="00AE3905" w:rsidRDefault="00983640" w:rsidP="00983640">
            <w:pPr>
              <w:pStyle w:val="ListBullet"/>
              <w:numPr>
                <w:ilvl w:val="0"/>
                <w:numId w:val="0"/>
              </w:numPr>
              <w:ind w:left="567" w:hanging="567"/>
            </w:pPr>
          </w:p>
        </w:tc>
        <w:tc>
          <w:tcPr>
            <w:tcW w:w="867" w:type="pct"/>
          </w:tcPr>
          <w:p w14:paraId="5A95C0EF" w14:textId="77777777" w:rsidR="00983640" w:rsidRPr="00AE3905" w:rsidRDefault="00983640" w:rsidP="00983640">
            <w:pPr>
              <w:pStyle w:val="ListBullet"/>
              <w:numPr>
                <w:ilvl w:val="0"/>
                <w:numId w:val="0"/>
              </w:numPr>
              <w:ind w:left="567" w:hanging="567"/>
            </w:pPr>
          </w:p>
        </w:tc>
        <w:tc>
          <w:tcPr>
            <w:tcW w:w="867" w:type="pct"/>
          </w:tcPr>
          <w:p w14:paraId="4A0FFF53" w14:textId="77777777" w:rsidR="00983640" w:rsidRPr="00AE3905" w:rsidRDefault="00983640" w:rsidP="00983640">
            <w:pPr>
              <w:pStyle w:val="ListBullet"/>
              <w:numPr>
                <w:ilvl w:val="0"/>
                <w:numId w:val="0"/>
              </w:numPr>
              <w:ind w:left="567" w:hanging="567"/>
            </w:pPr>
          </w:p>
        </w:tc>
        <w:tc>
          <w:tcPr>
            <w:tcW w:w="934" w:type="pct"/>
          </w:tcPr>
          <w:p w14:paraId="5D4C512B" w14:textId="77777777" w:rsidR="00983640" w:rsidRPr="00AE3905" w:rsidRDefault="00983640" w:rsidP="00983640">
            <w:pPr>
              <w:pStyle w:val="ListBullet"/>
              <w:numPr>
                <w:ilvl w:val="0"/>
                <w:numId w:val="0"/>
              </w:numPr>
              <w:ind w:left="567" w:hanging="567"/>
            </w:pPr>
          </w:p>
        </w:tc>
      </w:tr>
      <w:tr w:rsidR="00983640" w:rsidRPr="00AE3905" w14:paraId="2BF91090" w14:textId="5CD97745" w:rsidTr="002835E2">
        <w:trPr>
          <w:cnfStyle w:val="000000100000" w:firstRow="0" w:lastRow="0" w:firstColumn="0" w:lastColumn="0" w:oddVBand="0" w:evenVBand="0" w:oddHBand="1" w:evenHBand="0" w:firstRowFirstColumn="0" w:firstRowLastColumn="0" w:lastRowFirstColumn="0" w:lastRowLastColumn="0"/>
        </w:trPr>
        <w:tc>
          <w:tcPr>
            <w:tcW w:w="1465" w:type="pct"/>
          </w:tcPr>
          <w:p w14:paraId="6ADE3C73" w14:textId="6CB6FA28" w:rsidR="00983640" w:rsidRPr="00AE3905" w:rsidRDefault="007A08B3" w:rsidP="007A08B3">
            <w:pPr>
              <w:pStyle w:val="ListBullet"/>
              <w:numPr>
                <w:ilvl w:val="0"/>
                <w:numId w:val="0"/>
              </w:numPr>
              <w:ind w:left="567" w:hanging="567"/>
              <w:jc w:val="center"/>
            </w:pPr>
            <w:r w:rsidRPr="00AE3905">
              <w:t>leaf</w:t>
            </w:r>
          </w:p>
        </w:tc>
        <w:tc>
          <w:tcPr>
            <w:tcW w:w="867" w:type="pct"/>
          </w:tcPr>
          <w:p w14:paraId="6AC1E848" w14:textId="77777777" w:rsidR="00983640" w:rsidRPr="00AE3905" w:rsidRDefault="00983640" w:rsidP="00983640">
            <w:pPr>
              <w:pStyle w:val="ListBullet"/>
              <w:numPr>
                <w:ilvl w:val="0"/>
                <w:numId w:val="0"/>
              </w:numPr>
              <w:ind w:left="567" w:hanging="567"/>
            </w:pPr>
          </w:p>
        </w:tc>
        <w:tc>
          <w:tcPr>
            <w:tcW w:w="867" w:type="pct"/>
          </w:tcPr>
          <w:p w14:paraId="7DC0D408" w14:textId="77777777" w:rsidR="00983640" w:rsidRPr="00AE3905" w:rsidRDefault="00983640" w:rsidP="00983640">
            <w:pPr>
              <w:pStyle w:val="ListBullet"/>
              <w:numPr>
                <w:ilvl w:val="0"/>
                <w:numId w:val="0"/>
              </w:numPr>
              <w:ind w:left="567" w:hanging="567"/>
            </w:pPr>
          </w:p>
        </w:tc>
        <w:tc>
          <w:tcPr>
            <w:tcW w:w="867" w:type="pct"/>
          </w:tcPr>
          <w:p w14:paraId="13AB6915" w14:textId="77777777" w:rsidR="00983640" w:rsidRPr="00AE3905" w:rsidRDefault="00983640" w:rsidP="00983640">
            <w:pPr>
              <w:pStyle w:val="ListBullet"/>
              <w:numPr>
                <w:ilvl w:val="0"/>
                <w:numId w:val="0"/>
              </w:numPr>
              <w:ind w:left="567" w:hanging="567"/>
            </w:pPr>
          </w:p>
        </w:tc>
        <w:tc>
          <w:tcPr>
            <w:tcW w:w="934" w:type="pct"/>
          </w:tcPr>
          <w:p w14:paraId="1DC18BAD" w14:textId="77777777" w:rsidR="00983640" w:rsidRPr="00AE3905" w:rsidRDefault="00983640" w:rsidP="00983640">
            <w:pPr>
              <w:pStyle w:val="ListBullet"/>
              <w:numPr>
                <w:ilvl w:val="0"/>
                <w:numId w:val="0"/>
              </w:numPr>
              <w:ind w:left="567" w:hanging="567"/>
            </w:pPr>
          </w:p>
        </w:tc>
      </w:tr>
      <w:tr w:rsidR="00983640" w:rsidRPr="00AE3905" w14:paraId="095F3E80" w14:textId="4DDE6D1B" w:rsidTr="002835E2">
        <w:trPr>
          <w:cnfStyle w:val="000000010000" w:firstRow="0" w:lastRow="0" w:firstColumn="0" w:lastColumn="0" w:oddVBand="0" w:evenVBand="0" w:oddHBand="0" w:evenHBand="1" w:firstRowFirstColumn="0" w:firstRowLastColumn="0" w:lastRowFirstColumn="0" w:lastRowLastColumn="0"/>
        </w:trPr>
        <w:tc>
          <w:tcPr>
            <w:tcW w:w="1465" w:type="pct"/>
          </w:tcPr>
          <w:p w14:paraId="6B0EF287" w14:textId="77777777" w:rsidR="00983640" w:rsidRPr="00AE3905" w:rsidRDefault="00983640" w:rsidP="00983640">
            <w:pPr>
              <w:pStyle w:val="ListBullet"/>
              <w:numPr>
                <w:ilvl w:val="0"/>
                <w:numId w:val="0"/>
              </w:numPr>
              <w:ind w:left="567" w:hanging="567"/>
            </w:pPr>
          </w:p>
        </w:tc>
        <w:tc>
          <w:tcPr>
            <w:tcW w:w="867" w:type="pct"/>
          </w:tcPr>
          <w:p w14:paraId="377B1EF4" w14:textId="77777777" w:rsidR="00983640" w:rsidRPr="00AE3905" w:rsidRDefault="00983640" w:rsidP="00983640">
            <w:pPr>
              <w:pStyle w:val="ListBullet"/>
              <w:numPr>
                <w:ilvl w:val="0"/>
                <w:numId w:val="0"/>
              </w:numPr>
              <w:ind w:left="567" w:hanging="567"/>
            </w:pPr>
          </w:p>
        </w:tc>
        <w:tc>
          <w:tcPr>
            <w:tcW w:w="867" w:type="pct"/>
          </w:tcPr>
          <w:p w14:paraId="2497CCAF" w14:textId="77777777" w:rsidR="00983640" w:rsidRPr="00AE3905" w:rsidRDefault="00983640" w:rsidP="00983640">
            <w:pPr>
              <w:pStyle w:val="ListBullet"/>
              <w:numPr>
                <w:ilvl w:val="0"/>
                <w:numId w:val="0"/>
              </w:numPr>
              <w:ind w:left="567" w:hanging="567"/>
            </w:pPr>
          </w:p>
        </w:tc>
        <w:tc>
          <w:tcPr>
            <w:tcW w:w="867" w:type="pct"/>
          </w:tcPr>
          <w:p w14:paraId="380DE34A" w14:textId="77777777" w:rsidR="00983640" w:rsidRPr="00AE3905" w:rsidRDefault="00983640" w:rsidP="00983640">
            <w:pPr>
              <w:pStyle w:val="ListBullet"/>
              <w:numPr>
                <w:ilvl w:val="0"/>
                <w:numId w:val="0"/>
              </w:numPr>
              <w:ind w:left="567" w:hanging="567"/>
            </w:pPr>
          </w:p>
        </w:tc>
        <w:tc>
          <w:tcPr>
            <w:tcW w:w="934" w:type="pct"/>
          </w:tcPr>
          <w:p w14:paraId="690C738E" w14:textId="77777777" w:rsidR="00983640" w:rsidRPr="00AE3905" w:rsidRDefault="00983640" w:rsidP="00983640">
            <w:pPr>
              <w:pStyle w:val="ListBullet"/>
              <w:numPr>
                <w:ilvl w:val="0"/>
                <w:numId w:val="0"/>
              </w:numPr>
              <w:ind w:left="567" w:hanging="567"/>
            </w:pPr>
          </w:p>
        </w:tc>
      </w:tr>
      <w:tr w:rsidR="00983640" w:rsidRPr="00AE3905" w14:paraId="186F1168" w14:textId="691106D5" w:rsidTr="002835E2">
        <w:trPr>
          <w:cnfStyle w:val="000000100000" w:firstRow="0" w:lastRow="0" w:firstColumn="0" w:lastColumn="0" w:oddVBand="0" w:evenVBand="0" w:oddHBand="1" w:evenHBand="0" w:firstRowFirstColumn="0" w:firstRowLastColumn="0" w:lastRowFirstColumn="0" w:lastRowLastColumn="0"/>
        </w:trPr>
        <w:tc>
          <w:tcPr>
            <w:tcW w:w="1465" w:type="pct"/>
          </w:tcPr>
          <w:p w14:paraId="7DBFB556" w14:textId="77777777" w:rsidR="00983640" w:rsidRPr="00AE3905" w:rsidRDefault="00983640" w:rsidP="00983640">
            <w:pPr>
              <w:pStyle w:val="ListBullet"/>
              <w:numPr>
                <w:ilvl w:val="0"/>
                <w:numId w:val="0"/>
              </w:numPr>
              <w:ind w:left="567" w:hanging="567"/>
            </w:pPr>
          </w:p>
        </w:tc>
        <w:tc>
          <w:tcPr>
            <w:tcW w:w="867" w:type="pct"/>
          </w:tcPr>
          <w:p w14:paraId="3E9C978F" w14:textId="77777777" w:rsidR="00983640" w:rsidRPr="00AE3905" w:rsidRDefault="00983640" w:rsidP="00983640">
            <w:pPr>
              <w:pStyle w:val="ListBullet"/>
              <w:numPr>
                <w:ilvl w:val="0"/>
                <w:numId w:val="0"/>
              </w:numPr>
              <w:ind w:left="567" w:hanging="567"/>
            </w:pPr>
          </w:p>
        </w:tc>
        <w:tc>
          <w:tcPr>
            <w:tcW w:w="867" w:type="pct"/>
          </w:tcPr>
          <w:p w14:paraId="2DF8801E" w14:textId="77777777" w:rsidR="00983640" w:rsidRPr="00AE3905" w:rsidRDefault="00983640" w:rsidP="00983640">
            <w:pPr>
              <w:pStyle w:val="ListBullet"/>
              <w:numPr>
                <w:ilvl w:val="0"/>
                <w:numId w:val="0"/>
              </w:numPr>
              <w:ind w:left="567" w:hanging="567"/>
            </w:pPr>
          </w:p>
        </w:tc>
        <w:tc>
          <w:tcPr>
            <w:tcW w:w="867" w:type="pct"/>
          </w:tcPr>
          <w:p w14:paraId="5C8F7A02" w14:textId="77777777" w:rsidR="00983640" w:rsidRPr="00AE3905" w:rsidRDefault="00983640" w:rsidP="00983640">
            <w:pPr>
              <w:pStyle w:val="ListBullet"/>
              <w:numPr>
                <w:ilvl w:val="0"/>
                <w:numId w:val="0"/>
              </w:numPr>
              <w:ind w:left="567" w:hanging="567"/>
            </w:pPr>
          </w:p>
        </w:tc>
        <w:tc>
          <w:tcPr>
            <w:tcW w:w="934" w:type="pct"/>
          </w:tcPr>
          <w:p w14:paraId="4D3FFB9C" w14:textId="77777777" w:rsidR="00983640" w:rsidRPr="00AE3905" w:rsidRDefault="00983640" w:rsidP="00983640">
            <w:pPr>
              <w:pStyle w:val="ListBullet"/>
              <w:numPr>
                <w:ilvl w:val="0"/>
                <w:numId w:val="0"/>
              </w:numPr>
              <w:ind w:left="567" w:hanging="567"/>
            </w:pPr>
          </w:p>
        </w:tc>
      </w:tr>
      <w:tr w:rsidR="00983640" w:rsidRPr="00AE3905" w14:paraId="5AB1499C" w14:textId="56FBD267" w:rsidTr="002835E2">
        <w:trPr>
          <w:cnfStyle w:val="000000010000" w:firstRow="0" w:lastRow="0" w:firstColumn="0" w:lastColumn="0" w:oddVBand="0" w:evenVBand="0" w:oddHBand="0" w:evenHBand="1" w:firstRowFirstColumn="0" w:firstRowLastColumn="0" w:lastRowFirstColumn="0" w:lastRowLastColumn="0"/>
        </w:trPr>
        <w:tc>
          <w:tcPr>
            <w:tcW w:w="1465" w:type="pct"/>
          </w:tcPr>
          <w:p w14:paraId="4ADC0A94" w14:textId="77777777" w:rsidR="00983640" w:rsidRPr="00AE3905" w:rsidRDefault="00983640" w:rsidP="00983640">
            <w:pPr>
              <w:pStyle w:val="ListBullet"/>
              <w:numPr>
                <w:ilvl w:val="0"/>
                <w:numId w:val="0"/>
              </w:numPr>
              <w:ind w:left="567" w:hanging="567"/>
            </w:pPr>
          </w:p>
        </w:tc>
        <w:tc>
          <w:tcPr>
            <w:tcW w:w="867" w:type="pct"/>
          </w:tcPr>
          <w:p w14:paraId="768EADDF" w14:textId="77777777" w:rsidR="00983640" w:rsidRPr="00AE3905" w:rsidRDefault="00983640" w:rsidP="00983640">
            <w:pPr>
              <w:pStyle w:val="ListBullet"/>
              <w:numPr>
                <w:ilvl w:val="0"/>
                <w:numId w:val="0"/>
              </w:numPr>
              <w:ind w:left="567" w:hanging="567"/>
            </w:pPr>
          </w:p>
        </w:tc>
        <w:tc>
          <w:tcPr>
            <w:tcW w:w="867" w:type="pct"/>
          </w:tcPr>
          <w:p w14:paraId="1D972A9D" w14:textId="77777777" w:rsidR="00983640" w:rsidRPr="00AE3905" w:rsidRDefault="00983640" w:rsidP="00983640">
            <w:pPr>
              <w:pStyle w:val="ListBullet"/>
              <w:numPr>
                <w:ilvl w:val="0"/>
                <w:numId w:val="0"/>
              </w:numPr>
              <w:ind w:left="567" w:hanging="567"/>
            </w:pPr>
          </w:p>
        </w:tc>
        <w:tc>
          <w:tcPr>
            <w:tcW w:w="867" w:type="pct"/>
          </w:tcPr>
          <w:p w14:paraId="0BE419A9" w14:textId="77777777" w:rsidR="00983640" w:rsidRPr="00AE3905" w:rsidRDefault="00983640" w:rsidP="00983640">
            <w:pPr>
              <w:pStyle w:val="ListBullet"/>
              <w:numPr>
                <w:ilvl w:val="0"/>
                <w:numId w:val="0"/>
              </w:numPr>
              <w:ind w:left="567" w:hanging="567"/>
            </w:pPr>
          </w:p>
        </w:tc>
        <w:tc>
          <w:tcPr>
            <w:tcW w:w="934" w:type="pct"/>
          </w:tcPr>
          <w:p w14:paraId="15C3A0C0" w14:textId="77777777" w:rsidR="00983640" w:rsidRPr="00AE3905" w:rsidRDefault="00983640" w:rsidP="00983640">
            <w:pPr>
              <w:pStyle w:val="ListBullet"/>
              <w:numPr>
                <w:ilvl w:val="0"/>
                <w:numId w:val="0"/>
              </w:numPr>
              <w:ind w:left="567" w:hanging="567"/>
            </w:pPr>
          </w:p>
        </w:tc>
      </w:tr>
      <w:tr w:rsidR="00983640" w:rsidRPr="00AE3905" w14:paraId="3956288E" w14:textId="3F2E59A9" w:rsidTr="002835E2">
        <w:trPr>
          <w:cnfStyle w:val="000000100000" w:firstRow="0" w:lastRow="0" w:firstColumn="0" w:lastColumn="0" w:oddVBand="0" w:evenVBand="0" w:oddHBand="1" w:evenHBand="0" w:firstRowFirstColumn="0" w:firstRowLastColumn="0" w:lastRowFirstColumn="0" w:lastRowLastColumn="0"/>
        </w:trPr>
        <w:tc>
          <w:tcPr>
            <w:tcW w:w="1465" w:type="pct"/>
          </w:tcPr>
          <w:p w14:paraId="4200812A" w14:textId="77777777" w:rsidR="00983640" w:rsidRPr="00AE3905" w:rsidRDefault="00983640" w:rsidP="00983640">
            <w:pPr>
              <w:pStyle w:val="ListBullet"/>
              <w:numPr>
                <w:ilvl w:val="0"/>
                <w:numId w:val="0"/>
              </w:numPr>
              <w:ind w:left="567" w:hanging="567"/>
            </w:pPr>
          </w:p>
        </w:tc>
        <w:tc>
          <w:tcPr>
            <w:tcW w:w="867" w:type="pct"/>
          </w:tcPr>
          <w:p w14:paraId="2868035F" w14:textId="77777777" w:rsidR="00983640" w:rsidRPr="00AE3905" w:rsidRDefault="00983640" w:rsidP="00983640">
            <w:pPr>
              <w:pStyle w:val="ListBullet"/>
              <w:numPr>
                <w:ilvl w:val="0"/>
                <w:numId w:val="0"/>
              </w:numPr>
              <w:ind w:left="567" w:hanging="567"/>
            </w:pPr>
          </w:p>
        </w:tc>
        <w:tc>
          <w:tcPr>
            <w:tcW w:w="867" w:type="pct"/>
          </w:tcPr>
          <w:p w14:paraId="3D4861C1" w14:textId="77777777" w:rsidR="00983640" w:rsidRPr="00AE3905" w:rsidRDefault="00983640" w:rsidP="00983640">
            <w:pPr>
              <w:pStyle w:val="ListBullet"/>
              <w:numPr>
                <w:ilvl w:val="0"/>
                <w:numId w:val="0"/>
              </w:numPr>
              <w:ind w:left="567" w:hanging="567"/>
            </w:pPr>
          </w:p>
        </w:tc>
        <w:tc>
          <w:tcPr>
            <w:tcW w:w="867" w:type="pct"/>
          </w:tcPr>
          <w:p w14:paraId="194E6AC6" w14:textId="77777777" w:rsidR="00983640" w:rsidRPr="00AE3905" w:rsidRDefault="00983640" w:rsidP="00983640">
            <w:pPr>
              <w:pStyle w:val="ListBullet"/>
              <w:numPr>
                <w:ilvl w:val="0"/>
                <w:numId w:val="0"/>
              </w:numPr>
              <w:ind w:left="567" w:hanging="567"/>
            </w:pPr>
          </w:p>
        </w:tc>
        <w:tc>
          <w:tcPr>
            <w:tcW w:w="934" w:type="pct"/>
          </w:tcPr>
          <w:p w14:paraId="70327305" w14:textId="77777777" w:rsidR="00983640" w:rsidRPr="00AE3905" w:rsidRDefault="00983640" w:rsidP="00983640">
            <w:pPr>
              <w:pStyle w:val="ListBullet"/>
              <w:numPr>
                <w:ilvl w:val="0"/>
                <w:numId w:val="0"/>
              </w:numPr>
              <w:ind w:left="567" w:hanging="567"/>
            </w:pPr>
          </w:p>
        </w:tc>
      </w:tr>
    </w:tbl>
    <w:p w14:paraId="0A6C6C7B" w14:textId="625D931E" w:rsidR="007373B7" w:rsidRPr="00AE3905" w:rsidRDefault="007373B7">
      <w:pPr>
        <w:suppressAutoHyphens w:val="0"/>
        <w:spacing w:before="0" w:after="160" w:line="259" w:lineRule="auto"/>
      </w:pPr>
      <w:r w:rsidRPr="00AE3905">
        <w:br w:type="page"/>
      </w:r>
    </w:p>
    <w:p w14:paraId="21CE415C" w14:textId="766F890C" w:rsidR="008E546D" w:rsidRPr="00AE3905" w:rsidRDefault="008E546D" w:rsidP="00D01B09">
      <w:pPr>
        <w:pStyle w:val="Heading1"/>
      </w:pPr>
      <w:bookmarkStart w:id="140" w:name="_Resource_5_–"/>
      <w:bookmarkStart w:id="141" w:name="_Toc147500553"/>
      <w:bookmarkStart w:id="142" w:name="_Toc164333199"/>
      <w:bookmarkEnd w:id="140"/>
      <w:r w:rsidRPr="00AE3905">
        <w:t xml:space="preserve">Resource </w:t>
      </w:r>
      <w:r w:rsidR="009E6E3E" w:rsidRPr="00AE3905">
        <w:t>5</w:t>
      </w:r>
      <w:r w:rsidR="00DB044B" w:rsidRPr="00AE3905">
        <w:t xml:space="preserve"> – </w:t>
      </w:r>
      <w:r w:rsidR="1C38094A" w:rsidRPr="00AE3905">
        <w:t>before and after</w:t>
      </w:r>
      <w:bookmarkEnd w:id="141"/>
      <w:bookmarkEnd w:id="142"/>
    </w:p>
    <w:tbl>
      <w:tblPr>
        <w:tblStyle w:val="Tableheader"/>
        <w:tblW w:w="0" w:type="auto"/>
        <w:tblLook w:val="04A0" w:firstRow="1" w:lastRow="0" w:firstColumn="1" w:lastColumn="0" w:noHBand="0" w:noVBand="1"/>
        <w:tblDescription w:val="A recording table for students to record the number before and after a given decimal number."/>
      </w:tblPr>
      <w:tblGrid>
        <w:gridCol w:w="4853"/>
        <w:gridCol w:w="4853"/>
        <w:gridCol w:w="4854"/>
      </w:tblGrid>
      <w:tr w:rsidR="002835E2" w:rsidRPr="00AE3905" w14:paraId="2604522A" w14:textId="77777777" w:rsidTr="00F124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2D746F0A" w14:textId="77777777" w:rsidR="002835E2" w:rsidRPr="00AE3905" w:rsidRDefault="002835E2" w:rsidP="002835E2">
            <w:pPr>
              <w:jc w:val="center"/>
              <w:rPr>
                <w:b w:val="0"/>
                <w:bCs/>
              </w:rPr>
            </w:pPr>
            <w:r w:rsidRPr="00AE3905">
              <w:rPr>
                <w:bCs/>
              </w:rPr>
              <w:t>Before</w:t>
            </w:r>
          </w:p>
        </w:tc>
        <w:tc>
          <w:tcPr>
            <w:tcW w:w="4853" w:type="dxa"/>
          </w:tcPr>
          <w:p w14:paraId="66D49235" w14:textId="77777777" w:rsidR="002835E2" w:rsidRPr="00AE3905" w:rsidRDefault="002835E2" w:rsidP="002835E2">
            <w:pPr>
              <w:jc w:val="center"/>
              <w:cnfStyle w:val="100000000000" w:firstRow="1" w:lastRow="0" w:firstColumn="0" w:lastColumn="0" w:oddVBand="0" w:evenVBand="0" w:oddHBand="0" w:evenHBand="0" w:firstRowFirstColumn="0" w:firstRowLastColumn="0" w:lastRowFirstColumn="0" w:lastRowLastColumn="0"/>
              <w:rPr>
                <w:b w:val="0"/>
                <w:bCs/>
              </w:rPr>
            </w:pPr>
            <w:r w:rsidRPr="00AE3905">
              <w:rPr>
                <w:bCs/>
              </w:rPr>
              <w:t>Decimal number</w:t>
            </w:r>
          </w:p>
        </w:tc>
        <w:tc>
          <w:tcPr>
            <w:tcW w:w="4854" w:type="dxa"/>
          </w:tcPr>
          <w:p w14:paraId="03F9ECF6" w14:textId="77777777" w:rsidR="002835E2" w:rsidRPr="00AE3905" w:rsidRDefault="002835E2" w:rsidP="002835E2">
            <w:pPr>
              <w:jc w:val="center"/>
              <w:cnfStyle w:val="100000000000" w:firstRow="1" w:lastRow="0" w:firstColumn="0" w:lastColumn="0" w:oddVBand="0" w:evenVBand="0" w:oddHBand="0" w:evenHBand="0" w:firstRowFirstColumn="0" w:firstRowLastColumn="0" w:lastRowFirstColumn="0" w:lastRowLastColumn="0"/>
              <w:rPr>
                <w:b w:val="0"/>
                <w:bCs/>
              </w:rPr>
            </w:pPr>
            <w:r w:rsidRPr="00AE3905">
              <w:rPr>
                <w:bCs/>
              </w:rPr>
              <w:t>After</w:t>
            </w:r>
          </w:p>
        </w:tc>
      </w:tr>
      <w:tr w:rsidR="002835E2" w:rsidRPr="00AE3905" w14:paraId="025DAE52" w14:textId="77777777" w:rsidTr="00F124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0ED0E2F6" w14:textId="77777777" w:rsidR="002835E2" w:rsidRPr="00AE3905" w:rsidRDefault="002835E2" w:rsidP="002835E2">
            <w:pPr>
              <w:jc w:val="center"/>
            </w:pPr>
          </w:p>
        </w:tc>
        <w:tc>
          <w:tcPr>
            <w:tcW w:w="4853" w:type="dxa"/>
          </w:tcPr>
          <w:p w14:paraId="7E9FB8B3" w14:textId="77777777" w:rsidR="002835E2" w:rsidRPr="00AE3905" w:rsidRDefault="002835E2" w:rsidP="002835E2">
            <w:pPr>
              <w:jc w:val="center"/>
              <w:cnfStyle w:val="000000100000" w:firstRow="0" w:lastRow="0" w:firstColumn="0" w:lastColumn="0" w:oddVBand="0" w:evenVBand="0" w:oddHBand="1" w:evenHBand="0" w:firstRowFirstColumn="0" w:firstRowLastColumn="0" w:lastRowFirstColumn="0" w:lastRowLastColumn="0"/>
            </w:pPr>
            <w:r w:rsidRPr="00AE3905">
              <w:t>0.125</w:t>
            </w:r>
          </w:p>
        </w:tc>
        <w:tc>
          <w:tcPr>
            <w:tcW w:w="4854" w:type="dxa"/>
          </w:tcPr>
          <w:p w14:paraId="507DBA37" w14:textId="77777777" w:rsidR="002835E2" w:rsidRPr="00AE3905" w:rsidRDefault="002835E2" w:rsidP="002835E2">
            <w:pPr>
              <w:jc w:val="center"/>
              <w:cnfStyle w:val="000000100000" w:firstRow="0" w:lastRow="0" w:firstColumn="0" w:lastColumn="0" w:oddVBand="0" w:evenVBand="0" w:oddHBand="1" w:evenHBand="0" w:firstRowFirstColumn="0" w:firstRowLastColumn="0" w:lastRowFirstColumn="0" w:lastRowLastColumn="0"/>
            </w:pPr>
          </w:p>
        </w:tc>
      </w:tr>
      <w:tr w:rsidR="002835E2" w:rsidRPr="00AE3905" w14:paraId="228463A8" w14:textId="77777777" w:rsidTr="00F124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5EF52733" w14:textId="77777777" w:rsidR="002835E2" w:rsidRPr="00AE3905" w:rsidRDefault="002835E2" w:rsidP="002835E2">
            <w:pPr>
              <w:jc w:val="center"/>
            </w:pPr>
          </w:p>
        </w:tc>
        <w:tc>
          <w:tcPr>
            <w:tcW w:w="4853" w:type="dxa"/>
          </w:tcPr>
          <w:p w14:paraId="7DEDBE32" w14:textId="77777777" w:rsidR="002835E2" w:rsidRPr="00AE3905" w:rsidRDefault="002835E2" w:rsidP="002835E2">
            <w:pPr>
              <w:jc w:val="center"/>
              <w:cnfStyle w:val="000000010000" w:firstRow="0" w:lastRow="0" w:firstColumn="0" w:lastColumn="0" w:oddVBand="0" w:evenVBand="0" w:oddHBand="0" w:evenHBand="1" w:firstRowFirstColumn="0" w:firstRowLastColumn="0" w:lastRowFirstColumn="0" w:lastRowLastColumn="0"/>
            </w:pPr>
            <w:r w:rsidRPr="00AE3905">
              <w:t>2.065</w:t>
            </w:r>
          </w:p>
        </w:tc>
        <w:tc>
          <w:tcPr>
            <w:tcW w:w="4854" w:type="dxa"/>
          </w:tcPr>
          <w:p w14:paraId="24A67FDF" w14:textId="77777777" w:rsidR="002835E2" w:rsidRPr="00AE3905" w:rsidRDefault="002835E2" w:rsidP="002835E2">
            <w:pPr>
              <w:jc w:val="center"/>
              <w:cnfStyle w:val="000000010000" w:firstRow="0" w:lastRow="0" w:firstColumn="0" w:lastColumn="0" w:oddVBand="0" w:evenVBand="0" w:oddHBand="0" w:evenHBand="1" w:firstRowFirstColumn="0" w:firstRowLastColumn="0" w:lastRowFirstColumn="0" w:lastRowLastColumn="0"/>
            </w:pPr>
          </w:p>
        </w:tc>
      </w:tr>
      <w:tr w:rsidR="002835E2" w:rsidRPr="00AE3905" w14:paraId="7946B102" w14:textId="77777777" w:rsidTr="00F124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4BEFEF1C" w14:textId="77777777" w:rsidR="002835E2" w:rsidRPr="00AE3905" w:rsidRDefault="002835E2" w:rsidP="002835E2">
            <w:pPr>
              <w:jc w:val="center"/>
            </w:pPr>
          </w:p>
        </w:tc>
        <w:tc>
          <w:tcPr>
            <w:tcW w:w="4853" w:type="dxa"/>
          </w:tcPr>
          <w:p w14:paraId="4EB4DF29" w14:textId="77777777" w:rsidR="002835E2" w:rsidRPr="00AE3905" w:rsidRDefault="002835E2" w:rsidP="002835E2">
            <w:pPr>
              <w:jc w:val="center"/>
              <w:cnfStyle w:val="000000100000" w:firstRow="0" w:lastRow="0" w:firstColumn="0" w:lastColumn="0" w:oddVBand="0" w:evenVBand="0" w:oddHBand="1" w:evenHBand="0" w:firstRowFirstColumn="0" w:firstRowLastColumn="0" w:lastRowFirstColumn="0" w:lastRowLastColumn="0"/>
            </w:pPr>
            <w:r w:rsidRPr="00AE3905">
              <w:t>1.988</w:t>
            </w:r>
          </w:p>
        </w:tc>
        <w:tc>
          <w:tcPr>
            <w:tcW w:w="4854" w:type="dxa"/>
          </w:tcPr>
          <w:p w14:paraId="0BE20782" w14:textId="77777777" w:rsidR="002835E2" w:rsidRPr="00AE3905" w:rsidRDefault="002835E2" w:rsidP="002835E2">
            <w:pPr>
              <w:jc w:val="center"/>
              <w:cnfStyle w:val="000000100000" w:firstRow="0" w:lastRow="0" w:firstColumn="0" w:lastColumn="0" w:oddVBand="0" w:evenVBand="0" w:oddHBand="1" w:evenHBand="0" w:firstRowFirstColumn="0" w:firstRowLastColumn="0" w:lastRowFirstColumn="0" w:lastRowLastColumn="0"/>
            </w:pPr>
          </w:p>
        </w:tc>
      </w:tr>
      <w:tr w:rsidR="002835E2" w:rsidRPr="00AE3905" w14:paraId="63F493A0" w14:textId="77777777" w:rsidTr="00F124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28018F11" w14:textId="77777777" w:rsidR="002835E2" w:rsidRPr="00AE3905" w:rsidRDefault="002835E2" w:rsidP="002835E2">
            <w:pPr>
              <w:jc w:val="center"/>
            </w:pPr>
          </w:p>
        </w:tc>
        <w:tc>
          <w:tcPr>
            <w:tcW w:w="4853" w:type="dxa"/>
          </w:tcPr>
          <w:p w14:paraId="5EDA4409" w14:textId="77777777" w:rsidR="002835E2" w:rsidRPr="00AE3905" w:rsidRDefault="002835E2" w:rsidP="002835E2">
            <w:pPr>
              <w:jc w:val="center"/>
              <w:cnfStyle w:val="000000010000" w:firstRow="0" w:lastRow="0" w:firstColumn="0" w:lastColumn="0" w:oddVBand="0" w:evenVBand="0" w:oddHBand="0" w:evenHBand="1" w:firstRowFirstColumn="0" w:firstRowLastColumn="0" w:lastRowFirstColumn="0" w:lastRowLastColumn="0"/>
            </w:pPr>
            <w:r w:rsidRPr="00AE3905">
              <w:t>6.107</w:t>
            </w:r>
          </w:p>
        </w:tc>
        <w:tc>
          <w:tcPr>
            <w:tcW w:w="4854" w:type="dxa"/>
          </w:tcPr>
          <w:p w14:paraId="7670E455" w14:textId="77777777" w:rsidR="002835E2" w:rsidRPr="00AE3905" w:rsidRDefault="002835E2" w:rsidP="002835E2">
            <w:pPr>
              <w:jc w:val="center"/>
              <w:cnfStyle w:val="000000010000" w:firstRow="0" w:lastRow="0" w:firstColumn="0" w:lastColumn="0" w:oddVBand="0" w:evenVBand="0" w:oddHBand="0" w:evenHBand="1" w:firstRowFirstColumn="0" w:firstRowLastColumn="0" w:lastRowFirstColumn="0" w:lastRowLastColumn="0"/>
            </w:pPr>
          </w:p>
        </w:tc>
      </w:tr>
      <w:tr w:rsidR="002835E2" w:rsidRPr="00AE3905" w14:paraId="2B271E98" w14:textId="77777777" w:rsidTr="00F124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38D05FFB" w14:textId="77777777" w:rsidR="002835E2" w:rsidRPr="00AE3905" w:rsidRDefault="002835E2" w:rsidP="002835E2">
            <w:pPr>
              <w:jc w:val="center"/>
            </w:pPr>
          </w:p>
        </w:tc>
        <w:tc>
          <w:tcPr>
            <w:tcW w:w="4853" w:type="dxa"/>
          </w:tcPr>
          <w:p w14:paraId="2CFEE784" w14:textId="77777777" w:rsidR="002835E2" w:rsidRPr="00AE3905" w:rsidRDefault="002835E2" w:rsidP="002835E2">
            <w:pPr>
              <w:jc w:val="center"/>
              <w:cnfStyle w:val="000000100000" w:firstRow="0" w:lastRow="0" w:firstColumn="0" w:lastColumn="0" w:oddVBand="0" w:evenVBand="0" w:oddHBand="1" w:evenHBand="0" w:firstRowFirstColumn="0" w:firstRowLastColumn="0" w:lastRowFirstColumn="0" w:lastRowLastColumn="0"/>
            </w:pPr>
            <w:r w:rsidRPr="00AE3905">
              <w:t>0.002</w:t>
            </w:r>
          </w:p>
        </w:tc>
        <w:tc>
          <w:tcPr>
            <w:tcW w:w="4854" w:type="dxa"/>
          </w:tcPr>
          <w:p w14:paraId="4A0489CB" w14:textId="77777777" w:rsidR="002835E2" w:rsidRPr="00AE3905" w:rsidRDefault="002835E2" w:rsidP="002835E2">
            <w:pPr>
              <w:jc w:val="center"/>
              <w:cnfStyle w:val="000000100000" w:firstRow="0" w:lastRow="0" w:firstColumn="0" w:lastColumn="0" w:oddVBand="0" w:evenVBand="0" w:oddHBand="1" w:evenHBand="0" w:firstRowFirstColumn="0" w:firstRowLastColumn="0" w:lastRowFirstColumn="0" w:lastRowLastColumn="0"/>
            </w:pPr>
          </w:p>
        </w:tc>
      </w:tr>
      <w:tr w:rsidR="002835E2" w:rsidRPr="00AE3905" w14:paraId="27F6ECAF" w14:textId="77777777" w:rsidTr="00F124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16CD6BA3" w14:textId="77777777" w:rsidR="002835E2" w:rsidRPr="00AE3905" w:rsidRDefault="002835E2" w:rsidP="002835E2">
            <w:pPr>
              <w:jc w:val="center"/>
            </w:pPr>
          </w:p>
        </w:tc>
        <w:tc>
          <w:tcPr>
            <w:tcW w:w="4853" w:type="dxa"/>
          </w:tcPr>
          <w:p w14:paraId="61A70B74" w14:textId="77777777" w:rsidR="002835E2" w:rsidRPr="00AE3905" w:rsidRDefault="002835E2" w:rsidP="002835E2">
            <w:pPr>
              <w:jc w:val="center"/>
              <w:cnfStyle w:val="000000010000" w:firstRow="0" w:lastRow="0" w:firstColumn="0" w:lastColumn="0" w:oddVBand="0" w:evenVBand="0" w:oddHBand="0" w:evenHBand="1" w:firstRowFirstColumn="0" w:firstRowLastColumn="0" w:lastRowFirstColumn="0" w:lastRowLastColumn="0"/>
            </w:pPr>
            <w:r w:rsidRPr="00AE3905">
              <w:t>0.999</w:t>
            </w:r>
          </w:p>
        </w:tc>
        <w:tc>
          <w:tcPr>
            <w:tcW w:w="4854" w:type="dxa"/>
          </w:tcPr>
          <w:p w14:paraId="606F46AB" w14:textId="77777777" w:rsidR="002835E2" w:rsidRPr="00AE3905" w:rsidRDefault="002835E2" w:rsidP="002835E2">
            <w:pPr>
              <w:jc w:val="center"/>
              <w:cnfStyle w:val="000000010000" w:firstRow="0" w:lastRow="0" w:firstColumn="0" w:lastColumn="0" w:oddVBand="0" w:evenVBand="0" w:oddHBand="0" w:evenHBand="1" w:firstRowFirstColumn="0" w:firstRowLastColumn="0" w:lastRowFirstColumn="0" w:lastRowLastColumn="0"/>
            </w:pPr>
          </w:p>
        </w:tc>
      </w:tr>
    </w:tbl>
    <w:p w14:paraId="2E77AA0E" w14:textId="77777777" w:rsidR="0039609D" w:rsidRPr="00AE3905" w:rsidRDefault="0039609D">
      <w:pPr>
        <w:suppressAutoHyphens w:val="0"/>
        <w:spacing w:before="0" w:after="160" w:line="259" w:lineRule="auto"/>
      </w:pPr>
      <w:r w:rsidRPr="00AE3905">
        <w:br w:type="page"/>
      </w:r>
    </w:p>
    <w:tbl>
      <w:tblPr>
        <w:tblStyle w:val="Tableheader"/>
        <w:tblW w:w="5000" w:type="pct"/>
        <w:tblLook w:val="0420" w:firstRow="1" w:lastRow="0" w:firstColumn="0" w:lastColumn="0" w:noHBand="0" w:noVBand="1"/>
        <w:tblDescription w:val="A recording table for students to record the number before and after a given decimal number."/>
      </w:tblPr>
      <w:tblGrid>
        <w:gridCol w:w="4590"/>
        <w:gridCol w:w="4986"/>
        <w:gridCol w:w="4986"/>
      </w:tblGrid>
      <w:tr w:rsidR="0039609D" w:rsidRPr="00AE3905" w14:paraId="6A7FBCFA" w14:textId="77777777" w:rsidTr="002835E2">
        <w:trPr>
          <w:cnfStyle w:val="100000000000" w:firstRow="1" w:lastRow="0" w:firstColumn="0" w:lastColumn="0" w:oddVBand="0" w:evenVBand="0" w:oddHBand="0" w:evenHBand="0" w:firstRowFirstColumn="0" w:firstRowLastColumn="0" w:lastRowFirstColumn="0" w:lastRowLastColumn="0"/>
        </w:trPr>
        <w:tc>
          <w:tcPr>
            <w:tcW w:w="1576" w:type="pct"/>
          </w:tcPr>
          <w:p w14:paraId="3ACB837F" w14:textId="77777777" w:rsidR="0039609D" w:rsidRPr="00AE3905" w:rsidRDefault="0039609D" w:rsidP="00046709">
            <w:pPr>
              <w:jc w:val="center"/>
            </w:pPr>
            <w:r w:rsidRPr="00AE3905">
              <w:t>Before</w:t>
            </w:r>
          </w:p>
        </w:tc>
        <w:tc>
          <w:tcPr>
            <w:tcW w:w="1712" w:type="pct"/>
          </w:tcPr>
          <w:p w14:paraId="2C80632C" w14:textId="77777777" w:rsidR="0039609D" w:rsidRPr="00AE3905" w:rsidRDefault="0039609D" w:rsidP="00046709">
            <w:pPr>
              <w:jc w:val="center"/>
            </w:pPr>
            <w:r w:rsidRPr="00AE3905">
              <w:t>Decimal number</w:t>
            </w:r>
          </w:p>
        </w:tc>
        <w:tc>
          <w:tcPr>
            <w:tcW w:w="1713" w:type="pct"/>
          </w:tcPr>
          <w:p w14:paraId="54696620" w14:textId="77777777" w:rsidR="0039609D" w:rsidRPr="00AE3905" w:rsidRDefault="0039609D" w:rsidP="00046709">
            <w:pPr>
              <w:jc w:val="center"/>
            </w:pPr>
            <w:r w:rsidRPr="00AE3905">
              <w:t>After</w:t>
            </w:r>
          </w:p>
        </w:tc>
      </w:tr>
      <w:tr w:rsidR="0039609D" w:rsidRPr="00AE3905" w14:paraId="0FF58BB7" w14:textId="77777777" w:rsidTr="002835E2">
        <w:trPr>
          <w:cnfStyle w:val="000000100000" w:firstRow="0" w:lastRow="0" w:firstColumn="0" w:lastColumn="0" w:oddVBand="0" w:evenVBand="0" w:oddHBand="1" w:evenHBand="0" w:firstRowFirstColumn="0" w:firstRowLastColumn="0" w:lastRowFirstColumn="0" w:lastRowLastColumn="0"/>
        </w:trPr>
        <w:tc>
          <w:tcPr>
            <w:tcW w:w="1576" w:type="pct"/>
          </w:tcPr>
          <w:p w14:paraId="4181BD7A" w14:textId="77777777" w:rsidR="0039609D" w:rsidRPr="00AE3905" w:rsidRDefault="0039609D" w:rsidP="00046709">
            <w:pPr>
              <w:pStyle w:val="ListBullet"/>
              <w:numPr>
                <w:ilvl w:val="0"/>
                <w:numId w:val="0"/>
              </w:numPr>
              <w:ind w:left="567" w:hanging="567"/>
            </w:pPr>
          </w:p>
        </w:tc>
        <w:tc>
          <w:tcPr>
            <w:tcW w:w="1712" w:type="pct"/>
          </w:tcPr>
          <w:p w14:paraId="294ED86C" w14:textId="751CE440" w:rsidR="0039609D" w:rsidRPr="00AE3905" w:rsidRDefault="0039609D" w:rsidP="00046709">
            <w:pPr>
              <w:pStyle w:val="ListBullet"/>
              <w:numPr>
                <w:ilvl w:val="0"/>
                <w:numId w:val="0"/>
              </w:numPr>
              <w:ind w:left="567" w:hanging="567"/>
              <w:jc w:val="center"/>
            </w:pPr>
            <w:r w:rsidRPr="00AE3905">
              <w:t>0.12</w:t>
            </w:r>
          </w:p>
        </w:tc>
        <w:tc>
          <w:tcPr>
            <w:tcW w:w="1713" w:type="pct"/>
          </w:tcPr>
          <w:p w14:paraId="50D17EAD" w14:textId="77777777" w:rsidR="0039609D" w:rsidRPr="00AE3905" w:rsidRDefault="0039609D" w:rsidP="00046709">
            <w:pPr>
              <w:pStyle w:val="ListBullet"/>
              <w:numPr>
                <w:ilvl w:val="0"/>
                <w:numId w:val="0"/>
              </w:numPr>
              <w:ind w:left="567" w:hanging="567"/>
            </w:pPr>
          </w:p>
        </w:tc>
      </w:tr>
      <w:tr w:rsidR="0039609D" w:rsidRPr="00AE3905" w14:paraId="0B3C0AAB" w14:textId="77777777" w:rsidTr="002835E2">
        <w:trPr>
          <w:cnfStyle w:val="000000010000" w:firstRow="0" w:lastRow="0" w:firstColumn="0" w:lastColumn="0" w:oddVBand="0" w:evenVBand="0" w:oddHBand="0" w:evenHBand="1" w:firstRowFirstColumn="0" w:firstRowLastColumn="0" w:lastRowFirstColumn="0" w:lastRowLastColumn="0"/>
        </w:trPr>
        <w:tc>
          <w:tcPr>
            <w:tcW w:w="1576" w:type="pct"/>
          </w:tcPr>
          <w:p w14:paraId="59FDAF4A" w14:textId="77777777" w:rsidR="0039609D" w:rsidRPr="00AE3905" w:rsidRDefault="0039609D" w:rsidP="00046709">
            <w:pPr>
              <w:pStyle w:val="ListBullet"/>
              <w:numPr>
                <w:ilvl w:val="0"/>
                <w:numId w:val="0"/>
              </w:numPr>
              <w:ind w:left="567" w:hanging="567"/>
            </w:pPr>
          </w:p>
        </w:tc>
        <w:tc>
          <w:tcPr>
            <w:tcW w:w="1712" w:type="pct"/>
          </w:tcPr>
          <w:p w14:paraId="743A927B" w14:textId="706D57F8" w:rsidR="0039609D" w:rsidRPr="00AE3905" w:rsidRDefault="0039609D" w:rsidP="00046709">
            <w:pPr>
              <w:pStyle w:val="ListBullet"/>
              <w:numPr>
                <w:ilvl w:val="0"/>
                <w:numId w:val="0"/>
              </w:numPr>
              <w:ind w:left="567" w:hanging="567"/>
              <w:jc w:val="center"/>
            </w:pPr>
            <w:r w:rsidRPr="00AE3905">
              <w:t>2.06</w:t>
            </w:r>
          </w:p>
        </w:tc>
        <w:tc>
          <w:tcPr>
            <w:tcW w:w="1713" w:type="pct"/>
          </w:tcPr>
          <w:p w14:paraId="06126868" w14:textId="77777777" w:rsidR="0039609D" w:rsidRPr="00AE3905" w:rsidRDefault="0039609D" w:rsidP="00046709">
            <w:pPr>
              <w:pStyle w:val="ListBullet"/>
              <w:numPr>
                <w:ilvl w:val="0"/>
                <w:numId w:val="0"/>
              </w:numPr>
              <w:ind w:left="567" w:hanging="567"/>
            </w:pPr>
          </w:p>
        </w:tc>
      </w:tr>
      <w:tr w:rsidR="0039609D" w:rsidRPr="00AE3905" w14:paraId="2945EB1C" w14:textId="77777777" w:rsidTr="002835E2">
        <w:trPr>
          <w:cnfStyle w:val="000000100000" w:firstRow="0" w:lastRow="0" w:firstColumn="0" w:lastColumn="0" w:oddVBand="0" w:evenVBand="0" w:oddHBand="1" w:evenHBand="0" w:firstRowFirstColumn="0" w:firstRowLastColumn="0" w:lastRowFirstColumn="0" w:lastRowLastColumn="0"/>
        </w:trPr>
        <w:tc>
          <w:tcPr>
            <w:tcW w:w="1576" w:type="pct"/>
          </w:tcPr>
          <w:p w14:paraId="1971EE08" w14:textId="77777777" w:rsidR="0039609D" w:rsidRPr="00AE3905" w:rsidRDefault="0039609D" w:rsidP="00046709">
            <w:pPr>
              <w:pStyle w:val="ListBullet"/>
              <w:numPr>
                <w:ilvl w:val="0"/>
                <w:numId w:val="0"/>
              </w:numPr>
              <w:ind w:left="567" w:hanging="567"/>
            </w:pPr>
          </w:p>
        </w:tc>
        <w:tc>
          <w:tcPr>
            <w:tcW w:w="1712" w:type="pct"/>
          </w:tcPr>
          <w:p w14:paraId="42C56D51" w14:textId="2DD4B483" w:rsidR="0039609D" w:rsidRPr="00AE3905" w:rsidRDefault="0039609D" w:rsidP="00046709">
            <w:pPr>
              <w:pStyle w:val="ListBullet"/>
              <w:numPr>
                <w:ilvl w:val="0"/>
                <w:numId w:val="0"/>
              </w:numPr>
              <w:ind w:left="567" w:hanging="567"/>
              <w:jc w:val="center"/>
            </w:pPr>
            <w:r w:rsidRPr="00AE3905">
              <w:t>1.98</w:t>
            </w:r>
          </w:p>
        </w:tc>
        <w:tc>
          <w:tcPr>
            <w:tcW w:w="1713" w:type="pct"/>
          </w:tcPr>
          <w:p w14:paraId="2AFF900C" w14:textId="77777777" w:rsidR="0039609D" w:rsidRPr="00AE3905" w:rsidRDefault="0039609D" w:rsidP="00046709">
            <w:pPr>
              <w:pStyle w:val="ListBullet"/>
              <w:numPr>
                <w:ilvl w:val="0"/>
                <w:numId w:val="0"/>
              </w:numPr>
              <w:ind w:left="567" w:hanging="567"/>
            </w:pPr>
          </w:p>
        </w:tc>
      </w:tr>
      <w:tr w:rsidR="0039609D" w:rsidRPr="00AE3905" w14:paraId="4B673098" w14:textId="77777777" w:rsidTr="002835E2">
        <w:trPr>
          <w:cnfStyle w:val="000000010000" w:firstRow="0" w:lastRow="0" w:firstColumn="0" w:lastColumn="0" w:oddVBand="0" w:evenVBand="0" w:oddHBand="0" w:evenHBand="1" w:firstRowFirstColumn="0" w:firstRowLastColumn="0" w:lastRowFirstColumn="0" w:lastRowLastColumn="0"/>
        </w:trPr>
        <w:tc>
          <w:tcPr>
            <w:tcW w:w="1576" w:type="pct"/>
          </w:tcPr>
          <w:p w14:paraId="7A596756" w14:textId="77777777" w:rsidR="0039609D" w:rsidRPr="00AE3905" w:rsidRDefault="0039609D" w:rsidP="00046709">
            <w:pPr>
              <w:pStyle w:val="ListBullet"/>
              <w:numPr>
                <w:ilvl w:val="0"/>
                <w:numId w:val="0"/>
              </w:numPr>
              <w:ind w:left="567" w:hanging="567"/>
            </w:pPr>
          </w:p>
        </w:tc>
        <w:tc>
          <w:tcPr>
            <w:tcW w:w="1712" w:type="pct"/>
          </w:tcPr>
          <w:p w14:paraId="52DE4A19" w14:textId="541DE353" w:rsidR="0039609D" w:rsidRPr="00AE3905" w:rsidRDefault="0039609D" w:rsidP="00046709">
            <w:pPr>
              <w:pStyle w:val="ListBullet"/>
              <w:numPr>
                <w:ilvl w:val="0"/>
                <w:numId w:val="0"/>
              </w:numPr>
              <w:ind w:left="567" w:hanging="567"/>
              <w:jc w:val="center"/>
            </w:pPr>
            <w:r w:rsidRPr="00AE3905">
              <w:t>6.10</w:t>
            </w:r>
          </w:p>
        </w:tc>
        <w:tc>
          <w:tcPr>
            <w:tcW w:w="1713" w:type="pct"/>
          </w:tcPr>
          <w:p w14:paraId="34CD84AA" w14:textId="77777777" w:rsidR="0039609D" w:rsidRPr="00AE3905" w:rsidRDefault="0039609D" w:rsidP="00046709">
            <w:pPr>
              <w:pStyle w:val="ListBullet"/>
              <w:numPr>
                <w:ilvl w:val="0"/>
                <w:numId w:val="0"/>
              </w:numPr>
              <w:ind w:left="567" w:hanging="567"/>
            </w:pPr>
          </w:p>
        </w:tc>
      </w:tr>
      <w:tr w:rsidR="0039609D" w:rsidRPr="00AE3905" w14:paraId="62320B66" w14:textId="77777777" w:rsidTr="002835E2">
        <w:trPr>
          <w:cnfStyle w:val="000000100000" w:firstRow="0" w:lastRow="0" w:firstColumn="0" w:lastColumn="0" w:oddVBand="0" w:evenVBand="0" w:oddHBand="1" w:evenHBand="0" w:firstRowFirstColumn="0" w:firstRowLastColumn="0" w:lastRowFirstColumn="0" w:lastRowLastColumn="0"/>
        </w:trPr>
        <w:tc>
          <w:tcPr>
            <w:tcW w:w="1576" w:type="pct"/>
          </w:tcPr>
          <w:p w14:paraId="50C011F5" w14:textId="77777777" w:rsidR="0039609D" w:rsidRPr="00AE3905" w:rsidRDefault="0039609D" w:rsidP="00046709">
            <w:pPr>
              <w:pStyle w:val="ListBullet"/>
              <w:numPr>
                <w:ilvl w:val="0"/>
                <w:numId w:val="0"/>
              </w:numPr>
              <w:ind w:left="567" w:hanging="567"/>
            </w:pPr>
          </w:p>
        </w:tc>
        <w:tc>
          <w:tcPr>
            <w:tcW w:w="1712" w:type="pct"/>
          </w:tcPr>
          <w:p w14:paraId="737DBC91" w14:textId="19A6C9E9" w:rsidR="0039609D" w:rsidRPr="00AE3905" w:rsidRDefault="0039609D" w:rsidP="00046709">
            <w:pPr>
              <w:pStyle w:val="ListBullet"/>
              <w:numPr>
                <w:ilvl w:val="0"/>
                <w:numId w:val="0"/>
              </w:numPr>
              <w:ind w:left="567" w:hanging="567"/>
              <w:jc w:val="center"/>
            </w:pPr>
            <w:r w:rsidRPr="00AE3905">
              <w:t>0.02</w:t>
            </w:r>
          </w:p>
        </w:tc>
        <w:tc>
          <w:tcPr>
            <w:tcW w:w="1713" w:type="pct"/>
          </w:tcPr>
          <w:p w14:paraId="39B7FB57" w14:textId="77777777" w:rsidR="0039609D" w:rsidRPr="00AE3905" w:rsidRDefault="0039609D" w:rsidP="00046709">
            <w:pPr>
              <w:pStyle w:val="ListBullet"/>
              <w:numPr>
                <w:ilvl w:val="0"/>
                <w:numId w:val="0"/>
              </w:numPr>
              <w:ind w:left="567" w:hanging="567"/>
            </w:pPr>
          </w:p>
        </w:tc>
      </w:tr>
      <w:tr w:rsidR="0039609D" w:rsidRPr="00AE3905" w14:paraId="38D22715" w14:textId="77777777" w:rsidTr="002835E2">
        <w:trPr>
          <w:cnfStyle w:val="000000010000" w:firstRow="0" w:lastRow="0" w:firstColumn="0" w:lastColumn="0" w:oddVBand="0" w:evenVBand="0" w:oddHBand="0" w:evenHBand="1" w:firstRowFirstColumn="0" w:firstRowLastColumn="0" w:lastRowFirstColumn="0" w:lastRowLastColumn="0"/>
        </w:trPr>
        <w:tc>
          <w:tcPr>
            <w:tcW w:w="1576" w:type="pct"/>
          </w:tcPr>
          <w:p w14:paraId="34EC3D3E" w14:textId="77777777" w:rsidR="0039609D" w:rsidRPr="00AE3905" w:rsidRDefault="0039609D" w:rsidP="00046709">
            <w:pPr>
              <w:pStyle w:val="ListBullet"/>
              <w:numPr>
                <w:ilvl w:val="0"/>
                <w:numId w:val="0"/>
              </w:numPr>
              <w:ind w:left="567" w:hanging="567"/>
            </w:pPr>
          </w:p>
        </w:tc>
        <w:tc>
          <w:tcPr>
            <w:tcW w:w="1712" w:type="pct"/>
          </w:tcPr>
          <w:p w14:paraId="65F650A8" w14:textId="2E9CB28F" w:rsidR="0039609D" w:rsidRPr="00AE3905" w:rsidRDefault="0039609D" w:rsidP="00046709">
            <w:pPr>
              <w:pStyle w:val="ListBullet"/>
              <w:numPr>
                <w:ilvl w:val="0"/>
                <w:numId w:val="0"/>
              </w:numPr>
              <w:ind w:left="567" w:hanging="567"/>
              <w:jc w:val="center"/>
            </w:pPr>
            <w:r w:rsidRPr="00AE3905">
              <w:t>0.99</w:t>
            </w:r>
          </w:p>
        </w:tc>
        <w:tc>
          <w:tcPr>
            <w:tcW w:w="1713" w:type="pct"/>
          </w:tcPr>
          <w:p w14:paraId="358134C5" w14:textId="77777777" w:rsidR="0039609D" w:rsidRPr="00AE3905" w:rsidRDefault="0039609D" w:rsidP="00046709">
            <w:pPr>
              <w:pStyle w:val="ListBullet"/>
              <w:numPr>
                <w:ilvl w:val="0"/>
                <w:numId w:val="0"/>
              </w:numPr>
              <w:ind w:left="567" w:hanging="567"/>
            </w:pPr>
          </w:p>
        </w:tc>
      </w:tr>
    </w:tbl>
    <w:p w14:paraId="00AE1E53" w14:textId="3C872B7A" w:rsidR="008E546D" w:rsidRPr="00AE3905" w:rsidRDefault="008E546D">
      <w:pPr>
        <w:spacing w:before="0" w:after="160" w:line="259" w:lineRule="auto"/>
      </w:pPr>
      <w:r w:rsidRPr="00AE3905">
        <w:br w:type="page"/>
      </w:r>
    </w:p>
    <w:p w14:paraId="1C05E598" w14:textId="7B27404F" w:rsidR="007373B7" w:rsidRPr="00AE3905" w:rsidRDefault="4F6BAA6B" w:rsidP="00497B49">
      <w:pPr>
        <w:pStyle w:val="Heading1"/>
        <w:rPr>
          <w:rFonts w:ascii="Segoe UI" w:eastAsia="Segoe UI" w:hAnsi="Segoe UI" w:cs="Segoe UI"/>
          <w:color w:val="333333"/>
          <w:sz w:val="18"/>
          <w:szCs w:val="18"/>
        </w:rPr>
      </w:pPr>
      <w:bookmarkStart w:id="143" w:name="_Resource_6_–"/>
      <w:bookmarkStart w:id="144" w:name="_Toc164333200"/>
      <w:bookmarkEnd w:id="143"/>
      <w:r w:rsidRPr="00AE3905">
        <w:t xml:space="preserve">Resource </w:t>
      </w:r>
      <w:r w:rsidR="009E6E3E" w:rsidRPr="00AE3905">
        <w:t>6</w:t>
      </w:r>
      <w:r w:rsidRPr="00AE3905">
        <w:t xml:space="preserve"> – shoe measuring</w:t>
      </w:r>
      <w:bookmarkEnd w:id="144"/>
    </w:p>
    <w:tbl>
      <w:tblPr>
        <w:tblStyle w:val="Tableheader"/>
        <w:tblW w:w="5000" w:type="pct"/>
        <w:tblLook w:val="0420" w:firstRow="1" w:lastRow="0" w:firstColumn="0" w:lastColumn="0" w:noHBand="0" w:noVBand="1"/>
        <w:tblDescription w:val="Blank table for students to record various objects being measured, the estimation of number of shoes, the number of shoe lengths and the actual length of the object. "/>
      </w:tblPr>
      <w:tblGrid>
        <w:gridCol w:w="3640"/>
        <w:gridCol w:w="3640"/>
        <w:gridCol w:w="3641"/>
        <w:gridCol w:w="3641"/>
      </w:tblGrid>
      <w:tr w:rsidR="0039609D" w:rsidRPr="00AE3905" w14:paraId="099DB580" w14:textId="77777777" w:rsidTr="00FD3394">
        <w:trPr>
          <w:cnfStyle w:val="100000000000" w:firstRow="1" w:lastRow="0" w:firstColumn="0" w:lastColumn="0" w:oddVBand="0" w:evenVBand="0" w:oddHBand="0" w:evenHBand="0" w:firstRowFirstColumn="0" w:firstRowLastColumn="0" w:lastRowFirstColumn="0" w:lastRowLastColumn="0"/>
        </w:trPr>
        <w:tc>
          <w:tcPr>
            <w:tcW w:w="1250" w:type="pct"/>
          </w:tcPr>
          <w:p w14:paraId="652453EF" w14:textId="34B590B0" w:rsidR="0039609D" w:rsidRPr="00AE3905" w:rsidRDefault="0039609D" w:rsidP="00CF6B7D">
            <w:r w:rsidRPr="00AE3905">
              <w:t>Object</w:t>
            </w:r>
            <w:r w:rsidR="00366607" w:rsidRPr="00AE3905">
              <w:t xml:space="preserve"> being measured</w:t>
            </w:r>
          </w:p>
        </w:tc>
        <w:tc>
          <w:tcPr>
            <w:tcW w:w="1250" w:type="pct"/>
          </w:tcPr>
          <w:p w14:paraId="3DB4EF7C" w14:textId="3037DB92" w:rsidR="0039609D" w:rsidRPr="00AE3905" w:rsidRDefault="00366607" w:rsidP="00CF6B7D">
            <w:r w:rsidRPr="00AE3905">
              <w:t>Estimation of number of shoes</w:t>
            </w:r>
          </w:p>
        </w:tc>
        <w:tc>
          <w:tcPr>
            <w:tcW w:w="1250" w:type="pct"/>
          </w:tcPr>
          <w:p w14:paraId="78E64DD5" w14:textId="00949C1A" w:rsidR="0039609D" w:rsidRPr="00AE3905" w:rsidRDefault="007C3C30" w:rsidP="00CF6B7D">
            <w:r w:rsidRPr="00AE3905">
              <w:t>Number of shoe lengths</w:t>
            </w:r>
          </w:p>
        </w:tc>
        <w:tc>
          <w:tcPr>
            <w:tcW w:w="1250" w:type="pct"/>
          </w:tcPr>
          <w:p w14:paraId="3644D49F" w14:textId="04FB0FB8" w:rsidR="0039609D" w:rsidRPr="00AE3905" w:rsidRDefault="007C3C30" w:rsidP="00CF6B7D">
            <w:r w:rsidRPr="00AE3905">
              <w:t>Length in cm</w:t>
            </w:r>
          </w:p>
        </w:tc>
      </w:tr>
      <w:tr w:rsidR="0039609D" w:rsidRPr="00AE3905" w14:paraId="7836447D" w14:textId="77777777" w:rsidTr="00FD3394">
        <w:trPr>
          <w:cnfStyle w:val="000000100000" w:firstRow="0" w:lastRow="0" w:firstColumn="0" w:lastColumn="0" w:oddVBand="0" w:evenVBand="0" w:oddHBand="1" w:evenHBand="0" w:firstRowFirstColumn="0" w:firstRowLastColumn="0" w:lastRowFirstColumn="0" w:lastRowLastColumn="0"/>
        </w:trPr>
        <w:tc>
          <w:tcPr>
            <w:tcW w:w="1250" w:type="pct"/>
          </w:tcPr>
          <w:p w14:paraId="0248ABE5" w14:textId="2E96BDBE" w:rsidR="0039609D" w:rsidRPr="00AE3905" w:rsidRDefault="0039609D" w:rsidP="00497B49">
            <w:pPr>
              <w:pStyle w:val="ListBullet"/>
              <w:numPr>
                <w:ilvl w:val="0"/>
                <w:numId w:val="0"/>
              </w:numPr>
              <w:ind w:left="567" w:hanging="567"/>
            </w:pPr>
          </w:p>
        </w:tc>
        <w:tc>
          <w:tcPr>
            <w:tcW w:w="1250" w:type="pct"/>
          </w:tcPr>
          <w:p w14:paraId="38F7331A" w14:textId="77777777" w:rsidR="0039609D" w:rsidRPr="00AE3905" w:rsidRDefault="0039609D" w:rsidP="00497B49">
            <w:pPr>
              <w:pStyle w:val="ListBullet"/>
              <w:numPr>
                <w:ilvl w:val="0"/>
                <w:numId w:val="0"/>
              </w:numPr>
              <w:ind w:left="567" w:hanging="567"/>
            </w:pPr>
          </w:p>
        </w:tc>
        <w:tc>
          <w:tcPr>
            <w:tcW w:w="1250" w:type="pct"/>
          </w:tcPr>
          <w:p w14:paraId="3573199E" w14:textId="77777777" w:rsidR="0039609D" w:rsidRPr="00AE3905" w:rsidRDefault="0039609D" w:rsidP="00497B49">
            <w:pPr>
              <w:pStyle w:val="ListBullet"/>
              <w:numPr>
                <w:ilvl w:val="0"/>
                <w:numId w:val="0"/>
              </w:numPr>
              <w:ind w:left="567" w:hanging="567"/>
            </w:pPr>
          </w:p>
        </w:tc>
        <w:tc>
          <w:tcPr>
            <w:tcW w:w="1250" w:type="pct"/>
          </w:tcPr>
          <w:p w14:paraId="1BAA8829" w14:textId="77777777" w:rsidR="0039609D" w:rsidRPr="00AE3905" w:rsidRDefault="0039609D" w:rsidP="00497B49">
            <w:pPr>
              <w:pStyle w:val="ListBullet"/>
              <w:numPr>
                <w:ilvl w:val="0"/>
                <w:numId w:val="0"/>
              </w:numPr>
              <w:ind w:left="567" w:hanging="567"/>
            </w:pPr>
          </w:p>
        </w:tc>
      </w:tr>
      <w:tr w:rsidR="0039609D" w:rsidRPr="00AE3905" w14:paraId="1ADDA164" w14:textId="77777777" w:rsidTr="00FD3394">
        <w:trPr>
          <w:cnfStyle w:val="000000010000" w:firstRow="0" w:lastRow="0" w:firstColumn="0" w:lastColumn="0" w:oddVBand="0" w:evenVBand="0" w:oddHBand="0" w:evenHBand="1" w:firstRowFirstColumn="0" w:firstRowLastColumn="0" w:lastRowFirstColumn="0" w:lastRowLastColumn="0"/>
        </w:trPr>
        <w:tc>
          <w:tcPr>
            <w:tcW w:w="1250" w:type="pct"/>
          </w:tcPr>
          <w:p w14:paraId="54EE6712" w14:textId="67F9E8D4" w:rsidR="0039609D" w:rsidRPr="00AE3905" w:rsidRDefault="0039609D" w:rsidP="00497B49">
            <w:pPr>
              <w:pStyle w:val="ListBullet"/>
              <w:numPr>
                <w:ilvl w:val="0"/>
                <w:numId w:val="0"/>
              </w:numPr>
              <w:ind w:left="567" w:hanging="567"/>
            </w:pPr>
          </w:p>
        </w:tc>
        <w:tc>
          <w:tcPr>
            <w:tcW w:w="1250" w:type="pct"/>
          </w:tcPr>
          <w:p w14:paraId="58F4FA86" w14:textId="77777777" w:rsidR="0039609D" w:rsidRPr="00AE3905" w:rsidRDefault="0039609D" w:rsidP="00497B49">
            <w:pPr>
              <w:pStyle w:val="ListBullet"/>
              <w:numPr>
                <w:ilvl w:val="0"/>
                <w:numId w:val="0"/>
              </w:numPr>
              <w:ind w:left="567" w:hanging="567"/>
            </w:pPr>
          </w:p>
        </w:tc>
        <w:tc>
          <w:tcPr>
            <w:tcW w:w="1250" w:type="pct"/>
          </w:tcPr>
          <w:p w14:paraId="16B9C472" w14:textId="77777777" w:rsidR="0039609D" w:rsidRPr="00AE3905" w:rsidRDefault="0039609D" w:rsidP="00497B49">
            <w:pPr>
              <w:pStyle w:val="ListBullet"/>
              <w:numPr>
                <w:ilvl w:val="0"/>
                <w:numId w:val="0"/>
              </w:numPr>
              <w:ind w:left="567" w:hanging="567"/>
            </w:pPr>
          </w:p>
        </w:tc>
        <w:tc>
          <w:tcPr>
            <w:tcW w:w="1250" w:type="pct"/>
          </w:tcPr>
          <w:p w14:paraId="6FB20102" w14:textId="77777777" w:rsidR="0039609D" w:rsidRPr="00AE3905" w:rsidRDefault="0039609D" w:rsidP="00497B49">
            <w:pPr>
              <w:pStyle w:val="ListBullet"/>
              <w:numPr>
                <w:ilvl w:val="0"/>
                <w:numId w:val="0"/>
              </w:numPr>
              <w:ind w:left="567" w:hanging="567"/>
            </w:pPr>
          </w:p>
        </w:tc>
      </w:tr>
      <w:tr w:rsidR="0039609D" w:rsidRPr="00AE3905" w14:paraId="4F58B1C9" w14:textId="77777777" w:rsidTr="00FD3394">
        <w:trPr>
          <w:cnfStyle w:val="000000100000" w:firstRow="0" w:lastRow="0" w:firstColumn="0" w:lastColumn="0" w:oddVBand="0" w:evenVBand="0" w:oddHBand="1" w:evenHBand="0" w:firstRowFirstColumn="0" w:firstRowLastColumn="0" w:lastRowFirstColumn="0" w:lastRowLastColumn="0"/>
        </w:trPr>
        <w:tc>
          <w:tcPr>
            <w:tcW w:w="1250" w:type="pct"/>
          </w:tcPr>
          <w:p w14:paraId="43852FF3" w14:textId="7965FFCD" w:rsidR="0039609D" w:rsidRPr="00AE3905" w:rsidRDefault="0039609D" w:rsidP="00497B49">
            <w:pPr>
              <w:pStyle w:val="ListBullet"/>
              <w:numPr>
                <w:ilvl w:val="0"/>
                <w:numId w:val="0"/>
              </w:numPr>
              <w:ind w:left="567" w:hanging="567"/>
            </w:pPr>
          </w:p>
        </w:tc>
        <w:tc>
          <w:tcPr>
            <w:tcW w:w="1250" w:type="pct"/>
          </w:tcPr>
          <w:p w14:paraId="678D6713" w14:textId="77777777" w:rsidR="0039609D" w:rsidRPr="00AE3905" w:rsidRDefault="0039609D" w:rsidP="00497B49">
            <w:pPr>
              <w:pStyle w:val="ListBullet"/>
              <w:numPr>
                <w:ilvl w:val="0"/>
                <w:numId w:val="0"/>
              </w:numPr>
              <w:ind w:left="567" w:hanging="567"/>
            </w:pPr>
          </w:p>
        </w:tc>
        <w:tc>
          <w:tcPr>
            <w:tcW w:w="1250" w:type="pct"/>
          </w:tcPr>
          <w:p w14:paraId="53173424" w14:textId="77777777" w:rsidR="0039609D" w:rsidRPr="00AE3905" w:rsidRDefault="0039609D" w:rsidP="00497B49">
            <w:pPr>
              <w:pStyle w:val="ListBullet"/>
              <w:numPr>
                <w:ilvl w:val="0"/>
                <w:numId w:val="0"/>
              </w:numPr>
              <w:ind w:left="567" w:hanging="567"/>
            </w:pPr>
          </w:p>
        </w:tc>
        <w:tc>
          <w:tcPr>
            <w:tcW w:w="1250" w:type="pct"/>
          </w:tcPr>
          <w:p w14:paraId="3C381A60" w14:textId="77777777" w:rsidR="0039609D" w:rsidRPr="00AE3905" w:rsidRDefault="0039609D" w:rsidP="00497B49">
            <w:pPr>
              <w:pStyle w:val="ListBullet"/>
              <w:numPr>
                <w:ilvl w:val="0"/>
                <w:numId w:val="0"/>
              </w:numPr>
              <w:ind w:left="567" w:hanging="567"/>
            </w:pPr>
          </w:p>
        </w:tc>
      </w:tr>
      <w:tr w:rsidR="0039609D" w:rsidRPr="00AE3905" w14:paraId="48D68E73" w14:textId="77777777" w:rsidTr="00FD3394">
        <w:trPr>
          <w:cnfStyle w:val="000000010000" w:firstRow="0" w:lastRow="0" w:firstColumn="0" w:lastColumn="0" w:oddVBand="0" w:evenVBand="0" w:oddHBand="0" w:evenHBand="1" w:firstRowFirstColumn="0" w:firstRowLastColumn="0" w:lastRowFirstColumn="0" w:lastRowLastColumn="0"/>
        </w:trPr>
        <w:tc>
          <w:tcPr>
            <w:tcW w:w="1250" w:type="pct"/>
          </w:tcPr>
          <w:p w14:paraId="18A94EDA" w14:textId="77777777" w:rsidR="0039609D" w:rsidRPr="00AE3905" w:rsidRDefault="0039609D" w:rsidP="00497B49">
            <w:pPr>
              <w:pStyle w:val="ListBullet"/>
              <w:numPr>
                <w:ilvl w:val="0"/>
                <w:numId w:val="0"/>
              </w:numPr>
              <w:ind w:left="567" w:hanging="567"/>
            </w:pPr>
          </w:p>
        </w:tc>
        <w:tc>
          <w:tcPr>
            <w:tcW w:w="1250" w:type="pct"/>
          </w:tcPr>
          <w:p w14:paraId="3242CB13" w14:textId="77777777" w:rsidR="0039609D" w:rsidRPr="00AE3905" w:rsidRDefault="0039609D" w:rsidP="00497B49">
            <w:pPr>
              <w:pStyle w:val="ListBullet"/>
              <w:numPr>
                <w:ilvl w:val="0"/>
                <w:numId w:val="0"/>
              </w:numPr>
              <w:ind w:left="567" w:hanging="567"/>
            </w:pPr>
          </w:p>
        </w:tc>
        <w:tc>
          <w:tcPr>
            <w:tcW w:w="1250" w:type="pct"/>
          </w:tcPr>
          <w:p w14:paraId="0029113C" w14:textId="77777777" w:rsidR="0039609D" w:rsidRPr="00AE3905" w:rsidRDefault="0039609D" w:rsidP="00497B49">
            <w:pPr>
              <w:pStyle w:val="ListBullet"/>
              <w:numPr>
                <w:ilvl w:val="0"/>
                <w:numId w:val="0"/>
              </w:numPr>
              <w:ind w:left="567" w:hanging="567"/>
            </w:pPr>
          </w:p>
        </w:tc>
        <w:tc>
          <w:tcPr>
            <w:tcW w:w="1250" w:type="pct"/>
          </w:tcPr>
          <w:p w14:paraId="4286CF96" w14:textId="77777777" w:rsidR="0039609D" w:rsidRPr="00AE3905" w:rsidRDefault="0039609D" w:rsidP="00497B49">
            <w:pPr>
              <w:pStyle w:val="ListBullet"/>
              <w:numPr>
                <w:ilvl w:val="0"/>
                <w:numId w:val="0"/>
              </w:numPr>
              <w:ind w:left="567" w:hanging="567"/>
            </w:pPr>
          </w:p>
        </w:tc>
      </w:tr>
      <w:tr w:rsidR="0039609D" w:rsidRPr="00AE3905" w14:paraId="09903627" w14:textId="77777777" w:rsidTr="00FD3394">
        <w:trPr>
          <w:cnfStyle w:val="000000100000" w:firstRow="0" w:lastRow="0" w:firstColumn="0" w:lastColumn="0" w:oddVBand="0" w:evenVBand="0" w:oddHBand="1" w:evenHBand="0" w:firstRowFirstColumn="0" w:firstRowLastColumn="0" w:lastRowFirstColumn="0" w:lastRowLastColumn="0"/>
        </w:trPr>
        <w:tc>
          <w:tcPr>
            <w:tcW w:w="1250" w:type="pct"/>
          </w:tcPr>
          <w:p w14:paraId="6A23BBA6" w14:textId="77777777" w:rsidR="0039609D" w:rsidRPr="00AE3905" w:rsidRDefault="0039609D" w:rsidP="00497B49">
            <w:pPr>
              <w:pStyle w:val="ListBullet"/>
              <w:numPr>
                <w:ilvl w:val="0"/>
                <w:numId w:val="0"/>
              </w:numPr>
              <w:ind w:left="567" w:hanging="567"/>
            </w:pPr>
          </w:p>
        </w:tc>
        <w:tc>
          <w:tcPr>
            <w:tcW w:w="1250" w:type="pct"/>
          </w:tcPr>
          <w:p w14:paraId="77E2C264" w14:textId="77777777" w:rsidR="0039609D" w:rsidRPr="00AE3905" w:rsidRDefault="0039609D" w:rsidP="00497B49">
            <w:pPr>
              <w:pStyle w:val="ListBullet"/>
              <w:numPr>
                <w:ilvl w:val="0"/>
                <w:numId w:val="0"/>
              </w:numPr>
              <w:ind w:left="567" w:hanging="567"/>
            </w:pPr>
          </w:p>
        </w:tc>
        <w:tc>
          <w:tcPr>
            <w:tcW w:w="1250" w:type="pct"/>
          </w:tcPr>
          <w:p w14:paraId="63F81127" w14:textId="77777777" w:rsidR="0039609D" w:rsidRPr="00AE3905" w:rsidRDefault="0039609D" w:rsidP="00497B49">
            <w:pPr>
              <w:pStyle w:val="ListBullet"/>
              <w:numPr>
                <w:ilvl w:val="0"/>
                <w:numId w:val="0"/>
              </w:numPr>
              <w:ind w:left="567" w:hanging="567"/>
            </w:pPr>
          </w:p>
        </w:tc>
        <w:tc>
          <w:tcPr>
            <w:tcW w:w="1250" w:type="pct"/>
          </w:tcPr>
          <w:p w14:paraId="3EB6E587" w14:textId="77777777" w:rsidR="0039609D" w:rsidRPr="00AE3905" w:rsidRDefault="0039609D" w:rsidP="00497B49">
            <w:pPr>
              <w:pStyle w:val="ListBullet"/>
              <w:numPr>
                <w:ilvl w:val="0"/>
                <w:numId w:val="0"/>
              </w:numPr>
              <w:ind w:left="567" w:hanging="567"/>
            </w:pPr>
          </w:p>
        </w:tc>
      </w:tr>
      <w:tr w:rsidR="0039609D" w:rsidRPr="00AE3905" w14:paraId="34A894F9" w14:textId="77777777" w:rsidTr="00FD3394">
        <w:trPr>
          <w:cnfStyle w:val="000000010000" w:firstRow="0" w:lastRow="0" w:firstColumn="0" w:lastColumn="0" w:oddVBand="0" w:evenVBand="0" w:oddHBand="0" w:evenHBand="1" w:firstRowFirstColumn="0" w:firstRowLastColumn="0" w:lastRowFirstColumn="0" w:lastRowLastColumn="0"/>
        </w:trPr>
        <w:tc>
          <w:tcPr>
            <w:tcW w:w="1250" w:type="pct"/>
          </w:tcPr>
          <w:p w14:paraId="7C7A1BEE" w14:textId="77777777" w:rsidR="0039609D" w:rsidRPr="00AE3905" w:rsidRDefault="0039609D" w:rsidP="00497B49">
            <w:pPr>
              <w:pStyle w:val="ListBullet"/>
              <w:numPr>
                <w:ilvl w:val="0"/>
                <w:numId w:val="0"/>
              </w:numPr>
              <w:ind w:left="567" w:hanging="567"/>
            </w:pPr>
          </w:p>
        </w:tc>
        <w:tc>
          <w:tcPr>
            <w:tcW w:w="1250" w:type="pct"/>
          </w:tcPr>
          <w:p w14:paraId="738E6847" w14:textId="77777777" w:rsidR="0039609D" w:rsidRPr="00AE3905" w:rsidRDefault="0039609D" w:rsidP="00497B49">
            <w:pPr>
              <w:pStyle w:val="ListBullet"/>
              <w:numPr>
                <w:ilvl w:val="0"/>
                <w:numId w:val="0"/>
              </w:numPr>
              <w:ind w:left="567" w:hanging="567"/>
            </w:pPr>
          </w:p>
        </w:tc>
        <w:tc>
          <w:tcPr>
            <w:tcW w:w="1250" w:type="pct"/>
          </w:tcPr>
          <w:p w14:paraId="688D7EA9" w14:textId="77777777" w:rsidR="0039609D" w:rsidRPr="00AE3905" w:rsidRDefault="0039609D" w:rsidP="00497B49">
            <w:pPr>
              <w:pStyle w:val="ListBullet"/>
              <w:numPr>
                <w:ilvl w:val="0"/>
                <w:numId w:val="0"/>
              </w:numPr>
              <w:ind w:left="567" w:hanging="567"/>
            </w:pPr>
          </w:p>
        </w:tc>
        <w:tc>
          <w:tcPr>
            <w:tcW w:w="1250" w:type="pct"/>
          </w:tcPr>
          <w:p w14:paraId="174106A5" w14:textId="77777777" w:rsidR="0039609D" w:rsidRPr="00AE3905" w:rsidRDefault="0039609D" w:rsidP="00497B49">
            <w:pPr>
              <w:pStyle w:val="ListBullet"/>
              <w:numPr>
                <w:ilvl w:val="0"/>
                <w:numId w:val="0"/>
              </w:numPr>
              <w:ind w:left="567" w:hanging="567"/>
            </w:pPr>
          </w:p>
        </w:tc>
      </w:tr>
      <w:tr w:rsidR="0039609D" w:rsidRPr="00AE3905" w14:paraId="782F9869" w14:textId="77777777" w:rsidTr="00FD3394">
        <w:trPr>
          <w:cnfStyle w:val="000000100000" w:firstRow="0" w:lastRow="0" w:firstColumn="0" w:lastColumn="0" w:oddVBand="0" w:evenVBand="0" w:oddHBand="1" w:evenHBand="0" w:firstRowFirstColumn="0" w:firstRowLastColumn="0" w:lastRowFirstColumn="0" w:lastRowLastColumn="0"/>
        </w:trPr>
        <w:tc>
          <w:tcPr>
            <w:tcW w:w="1250" w:type="pct"/>
          </w:tcPr>
          <w:p w14:paraId="4267F4AA" w14:textId="77777777" w:rsidR="0039609D" w:rsidRPr="00AE3905" w:rsidRDefault="0039609D" w:rsidP="00497B49">
            <w:pPr>
              <w:pStyle w:val="ListBullet"/>
              <w:numPr>
                <w:ilvl w:val="0"/>
                <w:numId w:val="0"/>
              </w:numPr>
              <w:ind w:left="567" w:hanging="567"/>
            </w:pPr>
          </w:p>
        </w:tc>
        <w:tc>
          <w:tcPr>
            <w:tcW w:w="1250" w:type="pct"/>
          </w:tcPr>
          <w:p w14:paraId="2922004A" w14:textId="77777777" w:rsidR="0039609D" w:rsidRPr="00AE3905" w:rsidRDefault="0039609D" w:rsidP="00497B49">
            <w:pPr>
              <w:pStyle w:val="ListBullet"/>
              <w:numPr>
                <w:ilvl w:val="0"/>
                <w:numId w:val="0"/>
              </w:numPr>
              <w:ind w:left="567" w:hanging="567"/>
            </w:pPr>
          </w:p>
        </w:tc>
        <w:tc>
          <w:tcPr>
            <w:tcW w:w="1250" w:type="pct"/>
          </w:tcPr>
          <w:p w14:paraId="655AE451" w14:textId="77777777" w:rsidR="0039609D" w:rsidRPr="00AE3905" w:rsidRDefault="0039609D" w:rsidP="00497B49">
            <w:pPr>
              <w:pStyle w:val="ListBullet"/>
              <w:numPr>
                <w:ilvl w:val="0"/>
                <w:numId w:val="0"/>
              </w:numPr>
              <w:ind w:left="567" w:hanging="567"/>
            </w:pPr>
          </w:p>
        </w:tc>
        <w:tc>
          <w:tcPr>
            <w:tcW w:w="1250" w:type="pct"/>
          </w:tcPr>
          <w:p w14:paraId="6AF5F11B" w14:textId="77777777" w:rsidR="0039609D" w:rsidRPr="00AE3905" w:rsidRDefault="0039609D" w:rsidP="00497B49">
            <w:pPr>
              <w:pStyle w:val="ListBullet"/>
              <w:numPr>
                <w:ilvl w:val="0"/>
                <w:numId w:val="0"/>
              </w:numPr>
              <w:ind w:left="567" w:hanging="567"/>
            </w:pPr>
          </w:p>
        </w:tc>
      </w:tr>
    </w:tbl>
    <w:p w14:paraId="424FE1B5" w14:textId="57C97E7F" w:rsidR="007373B7" w:rsidRPr="00AE3905" w:rsidRDefault="007373B7">
      <w:pPr>
        <w:suppressAutoHyphens w:val="0"/>
        <w:spacing w:before="0" w:after="160" w:line="259" w:lineRule="auto"/>
      </w:pPr>
      <w:r w:rsidRPr="00AE3905">
        <w:br w:type="page"/>
      </w:r>
    </w:p>
    <w:p w14:paraId="5F737E88" w14:textId="3D0566EA" w:rsidR="4F6BAA6B" w:rsidRPr="00AE3905" w:rsidRDefault="4F6BAA6B" w:rsidP="1D27A3F8">
      <w:pPr>
        <w:pStyle w:val="Heading1"/>
      </w:pPr>
      <w:bookmarkStart w:id="145" w:name="_Resource_7_–"/>
      <w:bookmarkStart w:id="146" w:name="_Toc164333201"/>
      <w:bookmarkEnd w:id="145"/>
      <w:r w:rsidRPr="00AE3905">
        <w:t xml:space="preserve">Resource </w:t>
      </w:r>
      <w:r w:rsidR="009E6E3E" w:rsidRPr="00AE3905">
        <w:t>7</w:t>
      </w:r>
      <w:r w:rsidRPr="00AE3905">
        <w:t xml:space="preserve"> – jump recording sheet</w:t>
      </w:r>
      <w:bookmarkEnd w:id="146"/>
    </w:p>
    <w:tbl>
      <w:tblPr>
        <w:tblStyle w:val="Tableheader"/>
        <w:tblW w:w="5000" w:type="pct"/>
        <w:tblLook w:val="04A0" w:firstRow="1" w:lastRow="0" w:firstColumn="1" w:lastColumn="0" w:noHBand="0" w:noVBand="1"/>
        <w:tblDescription w:val="A recording table where students can record their estimates and conversions for each type of jump. Some cells have intentionally been left blank."/>
      </w:tblPr>
      <w:tblGrid>
        <w:gridCol w:w="3635"/>
        <w:gridCol w:w="3643"/>
        <w:gridCol w:w="3096"/>
        <w:gridCol w:w="4188"/>
      </w:tblGrid>
      <w:tr w:rsidR="00D848DF" w:rsidRPr="00AE3905" w14:paraId="3829D929" w14:textId="77777777" w:rsidTr="00CF6B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8" w:type="pct"/>
          </w:tcPr>
          <w:p w14:paraId="4ED1059B" w14:textId="04CEF1B0" w:rsidR="00D848DF" w:rsidRPr="00AE3905" w:rsidRDefault="00D848DF" w:rsidP="00CF6B7D">
            <w:r w:rsidRPr="00AE3905">
              <w:t>Type of jump</w:t>
            </w:r>
          </w:p>
        </w:tc>
        <w:tc>
          <w:tcPr>
            <w:tcW w:w="1251" w:type="pct"/>
          </w:tcPr>
          <w:p w14:paraId="43D0DABC" w14:textId="6B6777B5" w:rsidR="00D848DF" w:rsidRPr="00AE3905" w:rsidRDefault="00D848DF" w:rsidP="00CF6B7D">
            <w:pPr>
              <w:cnfStyle w:val="100000000000" w:firstRow="1" w:lastRow="0" w:firstColumn="0" w:lastColumn="0" w:oddVBand="0" w:evenVBand="0" w:oddHBand="0" w:evenHBand="0" w:firstRowFirstColumn="0" w:firstRowLastColumn="0" w:lastRowFirstColumn="0" w:lastRowLastColumn="0"/>
            </w:pPr>
            <w:r w:rsidRPr="00AE3905">
              <w:t>Estimate</w:t>
            </w:r>
            <w:r w:rsidR="00270A94" w:rsidRPr="00AE3905">
              <w:t xml:space="preserve"> (m)</w:t>
            </w:r>
          </w:p>
        </w:tc>
        <w:tc>
          <w:tcPr>
            <w:tcW w:w="1063" w:type="pct"/>
          </w:tcPr>
          <w:p w14:paraId="3E642674" w14:textId="7B85E245" w:rsidR="00D848DF" w:rsidRPr="00AE3905" w:rsidRDefault="00270A94" w:rsidP="00CF6B7D">
            <w:pPr>
              <w:cnfStyle w:val="100000000000" w:firstRow="1" w:lastRow="0" w:firstColumn="0" w:lastColumn="0" w:oddVBand="0" w:evenVBand="0" w:oddHBand="0" w:evenHBand="0" w:firstRowFirstColumn="0" w:firstRowLastColumn="0" w:lastRowFirstColumn="0" w:lastRowLastColumn="0"/>
            </w:pPr>
            <w:r w:rsidRPr="00AE3905">
              <w:t>Measure</w:t>
            </w:r>
            <w:r w:rsidR="00535310" w:rsidRPr="00AE3905">
              <w:t xml:space="preserve"> (m)</w:t>
            </w:r>
          </w:p>
        </w:tc>
        <w:tc>
          <w:tcPr>
            <w:tcW w:w="1438" w:type="pct"/>
          </w:tcPr>
          <w:p w14:paraId="232406E9" w14:textId="3C64E9A4" w:rsidR="00D848DF" w:rsidRPr="00AE3905" w:rsidRDefault="00535310" w:rsidP="00CF6B7D">
            <w:pPr>
              <w:cnfStyle w:val="100000000000" w:firstRow="1" w:lastRow="0" w:firstColumn="0" w:lastColumn="0" w:oddVBand="0" w:evenVBand="0" w:oddHBand="0" w:evenHBand="0" w:firstRowFirstColumn="0" w:firstRowLastColumn="0" w:lastRowFirstColumn="0" w:lastRowLastColumn="0"/>
            </w:pPr>
            <w:r w:rsidRPr="00AE3905">
              <w:t>Convert measurement from m to cm</w:t>
            </w:r>
          </w:p>
        </w:tc>
      </w:tr>
      <w:tr w:rsidR="00D848DF" w:rsidRPr="00AE3905" w14:paraId="5F882B6C" w14:textId="77777777" w:rsidTr="00CF6B7D">
        <w:trPr>
          <w:cnfStyle w:val="000000100000" w:firstRow="0" w:lastRow="0" w:firstColumn="0" w:lastColumn="0" w:oddVBand="0" w:evenVBand="0" w:oddHBand="1" w:evenHBand="0" w:firstRowFirstColumn="0" w:firstRowLastColumn="0" w:lastRowFirstColumn="0" w:lastRowLastColumn="0"/>
          <w:trHeight w:val="1247"/>
        </w:trPr>
        <w:tc>
          <w:tcPr>
            <w:cnfStyle w:val="001000000000" w:firstRow="0" w:lastRow="0" w:firstColumn="1" w:lastColumn="0" w:oddVBand="0" w:evenVBand="0" w:oddHBand="0" w:evenHBand="0" w:firstRowFirstColumn="0" w:firstRowLastColumn="0" w:lastRowFirstColumn="0" w:lastRowLastColumn="0"/>
            <w:tcW w:w="1248" w:type="pct"/>
            <w:vAlign w:val="center"/>
          </w:tcPr>
          <w:p w14:paraId="387CBC6F" w14:textId="7ED6D146" w:rsidR="004D3B1F" w:rsidRPr="00AE3905" w:rsidRDefault="00754AAC" w:rsidP="00CF6B7D">
            <w:r w:rsidRPr="00AE3905">
              <w:t>Two feet together</w:t>
            </w:r>
          </w:p>
        </w:tc>
        <w:tc>
          <w:tcPr>
            <w:tcW w:w="1251" w:type="pct"/>
          </w:tcPr>
          <w:p w14:paraId="2455AD31" w14:textId="77777777" w:rsidR="00D848DF" w:rsidRPr="00AE3905" w:rsidRDefault="00D848DF" w:rsidP="00CF6B7D">
            <w:pPr>
              <w:cnfStyle w:val="000000100000" w:firstRow="0" w:lastRow="0" w:firstColumn="0" w:lastColumn="0" w:oddVBand="0" w:evenVBand="0" w:oddHBand="1" w:evenHBand="0" w:firstRowFirstColumn="0" w:firstRowLastColumn="0" w:lastRowFirstColumn="0" w:lastRowLastColumn="0"/>
            </w:pPr>
          </w:p>
        </w:tc>
        <w:tc>
          <w:tcPr>
            <w:tcW w:w="1063" w:type="pct"/>
          </w:tcPr>
          <w:p w14:paraId="05E1F37E" w14:textId="77777777" w:rsidR="00D848DF" w:rsidRPr="00AE3905" w:rsidRDefault="00D848DF" w:rsidP="00CF6B7D">
            <w:pPr>
              <w:cnfStyle w:val="000000100000" w:firstRow="0" w:lastRow="0" w:firstColumn="0" w:lastColumn="0" w:oddVBand="0" w:evenVBand="0" w:oddHBand="1" w:evenHBand="0" w:firstRowFirstColumn="0" w:firstRowLastColumn="0" w:lastRowFirstColumn="0" w:lastRowLastColumn="0"/>
            </w:pPr>
          </w:p>
        </w:tc>
        <w:tc>
          <w:tcPr>
            <w:tcW w:w="1438" w:type="pct"/>
          </w:tcPr>
          <w:p w14:paraId="4846CF36" w14:textId="77777777" w:rsidR="00D848DF" w:rsidRPr="00AE3905" w:rsidRDefault="00D848DF" w:rsidP="00CF6B7D">
            <w:pPr>
              <w:cnfStyle w:val="000000100000" w:firstRow="0" w:lastRow="0" w:firstColumn="0" w:lastColumn="0" w:oddVBand="0" w:evenVBand="0" w:oddHBand="1" w:evenHBand="0" w:firstRowFirstColumn="0" w:firstRowLastColumn="0" w:lastRowFirstColumn="0" w:lastRowLastColumn="0"/>
            </w:pPr>
          </w:p>
        </w:tc>
      </w:tr>
      <w:tr w:rsidR="00D848DF" w:rsidRPr="00AE3905" w14:paraId="12D7EFA0" w14:textId="77777777" w:rsidTr="00CF6B7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8" w:type="pct"/>
            <w:vAlign w:val="center"/>
          </w:tcPr>
          <w:p w14:paraId="05F6C227" w14:textId="2A9D66D6" w:rsidR="00D848DF" w:rsidRPr="00AE3905" w:rsidRDefault="00754AAC" w:rsidP="00CF6B7D">
            <w:r w:rsidRPr="00AE3905">
              <w:t>One-foot leap from standing</w:t>
            </w:r>
          </w:p>
        </w:tc>
        <w:tc>
          <w:tcPr>
            <w:tcW w:w="1251" w:type="pct"/>
          </w:tcPr>
          <w:p w14:paraId="66830591" w14:textId="77777777" w:rsidR="00D848DF" w:rsidRPr="00AE3905" w:rsidRDefault="00D848DF" w:rsidP="00CF6B7D">
            <w:pPr>
              <w:cnfStyle w:val="000000010000" w:firstRow="0" w:lastRow="0" w:firstColumn="0" w:lastColumn="0" w:oddVBand="0" w:evenVBand="0" w:oddHBand="0" w:evenHBand="1" w:firstRowFirstColumn="0" w:firstRowLastColumn="0" w:lastRowFirstColumn="0" w:lastRowLastColumn="0"/>
            </w:pPr>
          </w:p>
        </w:tc>
        <w:tc>
          <w:tcPr>
            <w:tcW w:w="1063" w:type="pct"/>
          </w:tcPr>
          <w:p w14:paraId="4B797CBE" w14:textId="77777777" w:rsidR="00D848DF" w:rsidRPr="00AE3905" w:rsidRDefault="00D848DF" w:rsidP="00CF6B7D">
            <w:pPr>
              <w:cnfStyle w:val="000000010000" w:firstRow="0" w:lastRow="0" w:firstColumn="0" w:lastColumn="0" w:oddVBand="0" w:evenVBand="0" w:oddHBand="0" w:evenHBand="1" w:firstRowFirstColumn="0" w:firstRowLastColumn="0" w:lastRowFirstColumn="0" w:lastRowLastColumn="0"/>
            </w:pPr>
          </w:p>
        </w:tc>
        <w:tc>
          <w:tcPr>
            <w:tcW w:w="1438" w:type="pct"/>
          </w:tcPr>
          <w:p w14:paraId="0EB3628A" w14:textId="77777777" w:rsidR="00D848DF" w:rsidRPr="00AE3905" w:rsidRDefault="00D848DF" w:rsidP="00CF6B7D">
            <w:pPr>
              <w:cnfStyle w:val="000000010000" w:firstRow="0" w:lastRow="0" w:firstColumn="0" w:lastColumn="0" w:oddVBand="0" w:evenVBand="0" w:oddHBand="0" w:evenHBand="1" w:firstRowFirstColumn="0" w:firstRowLastColumn="0" w:lastRowFirstColumn="0" w:lastRowLastColumn="0"/>
            </w:pPr>
          </w:p>
        </w:tc>
      </w:tr>
      <w:tr w:rsidR="00D848DF" w:rsidRPr="00AE3905" w14:paraId="4DEF4F7B" w14:textId="77777777" w:rsidTr="00CF6B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8" w:type="pct"/>
            <w:vAlign w:val="center"/>
          </w:tcPr>
          <w:p w14:paraId="0110760A" w14:textId="4115DC20" w:rsidR="00D848DF" w:rsidRPr="00AE3905" w:rsidRDefault="00754AAC" w:rsidP="00CF6B7D">
            <w:r w:rsidRPr="00AE3905">
              <w:t>One-foot leap with a run up</w:t>
            </w:r>
          </w:p>
        </w:tc>
        <w:tc>
          <w:tcPr>
            <w:tcW w:w="1251" w:type="pct"/>
          </w:tcPr>
          <w:p w14:paraId="6F8D17D9" w14:textId="77777777" w:rsidR="00D848DF" w:rsidRPr="00AE3905" w:rsidRDefault="00D848DF" w:rsidP="00CF6B7D">
            <w:pPr>
              <w:cnfStyle w:val="000000100000" w:firstRow="0" w:lastRow="0" w:firstColumn="0" w:lastColumn="0" w:oddVBand="0" w:evenVBand="0" w:oddHBand="1" w:evenHBand="0" w:firstRowFirstColumn="0" w:firstRowLastColumn="0" w:lastRowFirstColumn="0" w:lastRowLastColumn="0"/>
            </w:pPr>
          </w:p>
        </w:tc>
        <w:tc>
          <w:tcPr>
            <w:tcW w:w="1063" w:type="pct"/>
          </w:tcPr>
          <w:p w14:paraId="12D8E535" w14:textId="77777777" w:rsidR="00D848DF" w:rsidRPr="00AE3905" w:rsidRDefault="00D848DF" w:rsidP="00CF6B7D">
            <w:pPr>
              <w:cnfStyle w:val="000000100000" w:firstRow="0" w:lastRow="0" w:firstColumn="0" w:lastColumn="0" w:oddVBand="0" w:evenVBand="0" w:oddHBand="1" w:evenHBand="0" w:firstRowFirstColumn="0" w:firstRowLastColumn="0" w:lastRowFirstColumn="0" w:lastRowLastColumn="0"/>
            </w:pPr>
          </w:p>
        </w:tc>
        <w:tc>
          <w:tcPr>
            <w:tcW w:w="1438" w:type="pct"/>
          </w:tcPr>
          <w:p w14:paraId="25DDED8F" w14:textId="77777777" w:rsidR="00D848DF" w:rsidRPr="00AE3905" w:rsidRDefault="00D848DF" w:rsidP="00CF6B7D">
            <w:pPr>
              <w:cnfStyle w:val="000000100000" w:firstRow="0" w:lastRow="0" w:firstColumn="0" w:lastColumn="0" w:oddVBand="0" w:evenVBand="0" w:oddHBand="1" w:evenHBand="0" w:firstRowFirstColumn="0" w:firstRowLastColumn="0" w:lastRowFirstColumn="0" w:lastRowLastColumn="0"/>
            </w:pPr>
          </w:p>
        </w:tc>
      </w:tr>
    </w:tbl>
    <w:p w14:paraId="5E0F7772" w14:textId="77777777" w:rsidR="004D3B1F" w:rsidRPr="00AE3905" w:rsidRDefault="004D3B1F">
      <w:pPr>
        <w:suppressAutoHyphens w:val="0"/>
        <w:spacing w:before="0" w:after="160" w:line="259" w:lineRule="auto"/>
      </w:pPr>
      <w:r w:rsidRPr="00AE3905">
        <w:br w:type="page"/>
      </w:r>
    </w:p>
    <w:p w14:paraId="04270C20" w14:textId="02246B7B" w:rsidR="008C778E" w:rsidRPr="00AE3905" w:rsidRDefault="7EE5B3AF" w:rsidP="008C778E">
      <w:pPr>
        <w:pStyle w:val="Heading1"/>
      </w:pPr>
      <w:bookmarkStart w:id="147" w:name="_Resource_8_–"/>
      <w:bookmarkStart w:id="148" w:name="_Toc164333202"/>
      <w:bookmarkEnd w:id="147"/>
      <w:r w:rsidRPr="00AE3905">
        <w:t xml:space="preserve">Resource </w:t>
      </w:r>
      <w:r w:rsidR="00DC7D76" w:rsidRPr="00AE3905">
        <w:t xml:space="preserve">8 </w:t>
      </w:r>
      <w:r w:rsidRPr="00AE3905">
        <w:t>– measuring in strides</w:t>
      </w:r>
      <w:bookmarkEnd w:id="148"/>
    </w:p>
    <w:tbl>
      <w:tblPr>
        <w:tblStyle w:val="Tableheader"/>
        <w:tblW w:w="5000" w:type="pct"/>
        <w:tblLook w:val="04A0" w:firstRow="1" w:lastRow="0" w:firstColumn="1" w:lastColumn="0" w:noHBand="0" w:noVBand="1"/>
        <w:tblDescription w:val="Blank table for students to measure a set number of strides, the estimated destination, the actual number of strides and the trundle wheel measurement. The first 3 rows in the first column contain a set number of strides: 15, 55 and 24."/>
      </w:tblPr>
      <w:tblGrid>
        <w:gridCol w:w="2803"/>
        <w:gridCol w:w="3510"/>
        <w:gridCol w:w="4212"/>
        <w:gridCol w:w="4037"/>
      </w:tblGrid>
      <w:tr w:rsidR="004D3B1F" w:rsidRPr="00AE3905" w14:paraId="647CD26A" w14:textId="77777777" w:rsidTr="00737E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 w:type="pct"/>
          </w:tcPr>
          <w:p w14:paraId="2C4EA652" w14:textId="1E88D519" w:rsidR="004D3B1F" w:rsidRPr="00AE3905" w:rsidRDefault="004D3B1F" w:rsidP="00046709">
            <w:pPr>
              <w:jc w:val="center"/>
            </w:pPr>
            <w:r w:rsidRPr="00AE3905">
              <w:t>Set number of strides</w:t>
            </w:r>
          </w:p>
        </w:tc>
        <w:tc>
          <w:tcPr>
            <w:tcW w:w="1205" w:type="pct"/>
          </w:tcPr>
          <w:p w14:paraId="604F6E2E" w14:textId="341F15FC" w:rsidR="004D3B1F" w:rsidRPr="00AE3905" w:rsidRDefault="004D3B1F" w:rsidP="00046709">
            <w:pPr>
              <w:jc w:val="center"/>
              <w:cnfStyle w:val="100000000000" w:firstRow="1" w:lastRow="0" w:firstColumn="0" w:lastColumn="0" w:oddVBand="0" w:evenVBand="0" w:oddHBand="0" w:evenHBand="0" w:firstRowFirstColumn="0" w:firstRowLastColumn="0" w:lastRowFirstColumn="0" w:lastRowLastColumn="0"/>
            </w:pPr>
            <w:r w:rsidRPr="00AE3905">
              <w:t>Estimate</w:t>
            </w:r>
            <w:r w:rsidR="002557CA" w:rsidRPr="00AE3905">
              <w:t>d destination</w:t>
            </w:r>
          </w:p>
        </w:tc>
        <w:tc>
          <w:tcPr>
            <w:tcW w:w="1446" w:type="pct"/>
          </w:tcPr>
          <w:p w14:paraId="6242C51B" w14:textId="615CB265" w:rsidR="004D3B1F" w:rsidRPr="00AE3905" w:rsidRDefault="002557CA" w:rsidP="00046709">
            <w:pPr>
              <w:jc w:val="center"/>
              <w:cnfStyle w:val="100000000000" w:firstRow="1" w:lastRow="0" w:firstColumn="0" w:lastColumn="0" w:oddVBand="0" w:evenVBand="0" w:oddHBand="0" w:evenHBand="0" w:firstRowFirstColumn="0" w:firstRowLastColumn="0" w:lastRowFirstColumn="0" w:lastRowLastColumn="0"/>
            </w:pPr>
            <w:r w:rsidRPr="00AE3905">
              <w:t>Actual number of strides</w:t>
            </w:r>
          </w:p>
        </w:tc>
        <w:tc>
          <w:tcPr>
            <w:tcW w:w="1386" w:type="pct"/>
          </w:tcPr>
          <w:p w14:paraId="36909A50" w14:textId="70DB81FD" w:rsidR="004D3B1F" w:rsidRPr="00AE3905" w:rsidRDefault="002557CA" w:rsidP="00046709">
            <w:pPr>
              <w:jc w:val="center"/>
              <w:cnfStyle w:val="100000000000" w:firstRow="1" w:lastRow="0" w:firstColumn="0" w:lastColumn="0" w:oddVBand="0" w:evenVBand="0" w:oddHBand="0" w:evenHBand="0" w:firstRowFirstColumn="0" w:firstRowLastColumn="0" w:lastRowFirstColumn="0" w:lastRowLastColumn="0"/>
            </w:pPr>
            <w:r w:rsidRPr="00AE3905">
              <w:t>Trundle wheel measurement</w:t>
            </w:r>
          </w:p>
        </w:tc>
      </w:tr>
      <w:tr w:rsidR="004D3B1F" w:rsidRPr="00AE3905" w14:paraId="50D3144F" w14:textId="77777777" w:rsidTr="00737E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 w:type="pct"/>
            <w:vAlign w:val="center"/>
          </w:tcPr>
          <w:p w14:paraId="78685D5B" w14:textId="507BE50E" w:rsidR="004D3B1F" w:rsidRPr="00AE3905" w:rsidRDefault="002557CA" w:rsidP="002557CA">
            <w:pPr>
              <w:pStyle w:val="ListBullet"/>
              <w:numPr>
                <w:ilvl w:val="0"/>
                <w:numId w:val="0"/>
              </w:numPr>
              <w:spacing w:before="0"/>
              <w:ind w:left="567" w:hanging="567"/>
              <w:jc w:val="center"/>
            </w:pPr>
            <w:r w:rsidRPr="00AE3905">
              <w:t>15</w:t>
            </w:r>
          </w:p>
        </w:tc>
        <w:tc>
          <w:tcPr>
            <w:tcW w:w="1205" w:type="pct"/>
          </w:tcPr>
          <w:p w14:paraId="56D269DD" w14:textId="77777777" w:rsidR="004D3B1F" w:rsidRPr="00AE3905" w:rsidRDefault="004D3B1F" w:rsidP="00046709">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pPr>
          </w:p>
        </w:tc>
        <w:tc>
          <w:tcPr>
            <w:tcW w:w="1446" w:type="pct"/>
          </w:tcPr>
          <w:p w14:paraId="61341C39" w14:textId="77777777" w:rsidR="004D3B1F" w:rsidRPr="00AE3905" w:rsidRDefault="004D3B1F" w:rsidP="00046709">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pPr>
          </w:p>
        </w:tc>
        <w:tc>
          <w:tcPr>
            <w:tcW w:w="1386" w:type="pct"/>
          </w:tcPr>
          <w:p w14:paraId="272BA7DA" w14:textId="77777777" w:rsidR="004D3B1F" w:rsidRPr="00AE3905" w:rsidRDefault="004D3B1F" w:rsidP="00046709">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pPr>
          </w:p>
        </w:tc>
      </w:tr>
      <w:tr w:rsidR="004D3B1F" w:rsidRPr="00AE3905" w14:paraId="137755F5" w14:textId="77777777" w:rsidTr="00737E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 w:type="pct"/>
            <w:vAlign w:val="center"/>
          </w:tcPr>
          <w:p w14:paraId="4CBF0ACB" w14:textId="2B387467" w:rsidR="004D3B1F" w:rsidRPr="00AE3905" w:rsidRDefault="002557CA" w:rsidP="002557CA">
            <w:pPr>
              <w:pStyle w:val="ListBullet"/>
              <w:numPr>
                <w:ilvl w:val="0"/>
                <w:numId w:val="0"/>
              </w:numPr>
              <w:ind w:left="567" w:hanging="567"/>
              <w:jc w:val="center"/>
            </w:pPr>
            <w:r w:rsidRPr="00AE3905">
              <w:t>55</w:t>
            </w:r>
          </w:p>
        </w:tc>
        <w:tc>
          <w:tcPr>
            <w:tcW w:w="1205" w:type="pct"/>
          </w:tcPr>
          <w:p w14:paraId="580DDD65" w14:textId="77777777" w:rsidR="004D3B1F" w:rsidRPr="00AE3905" w:rsidRDefault="004D3B1F" w:rsidP="00046709">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pPr>
          </w:p>
        </w:tc>
        <w:tc>
          <w:tcPr>
            <w:tcW w:w="1446" w:type="pct"/>
          </w:tcPr>
          <w:p w14:paraId="26F348C1" w14:textId="77777777" w:rsidR="004D3B1F" w:rsidRPr="00AE3905" w:rsidRDefault="004D3B1F" w:rsidP="00046709">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pPr>
          </w:p>
        </w:tc>
        <w:tc>
          <w:tcPr>
            <w:tcW w:w="1386" w:type="pct"/>
          </w:tcPr>
          <w:p w14:paraId="5E3ADE84" w14:textId="77777777" w:rsidR="004D3B1F" w:rsidRPr="00AE3905" w:rsidRDefault="004D3B1F" w:rsidP="00046709">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pPr>
          </w:p>
        </w:tc>
      </w:tr>
      <w:tr w:rsidR="004D3B1F" w:rsidRPr="00AE3905" w14:paraId="45FBE541" w14:textId="77777777" w:rsidTr="00737E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 w:type="pct"/>
            <w:vAlign w:val="center"/>
          </w:tcPr>
          <w:p w14:paraId="64294FF9" w14:textId="4C4A9B44" w:rsidR="004D3B1F" w:rsidRPr="00AE3905" w:rsidRDefault="002557CA" w:rsidP="002557CA">
            <w:pPr>
              <w:pStyle w:val="ListBullet"/>
              <w:numPr>
                <w:ilvl w:val="0"/>
                <w:numId w:val="0"/>
              </w:numPr>
              <w:ind w:left="567" w:hanging="567"/>
              <w:jc w:val="center"/>
            </w:pPr>
            <w:r w:rsidRPr="00AE3905">
              <w:t>24</w:t>
            </w:r>
          </w:p>
        </w:tc>
        <w:tc>
          <w:tcPr>
            <w:tcW w:w="1205" w:type="pct"/>
          </w:tcPr>
          <w:p w14:paraId="1FEDF799" w14:textId="77777777" w:rsidR="004D3B1F" w:rsidRPr="00AE3905" w:rsidRDefault="004D3B1F" w:rsidP="00046709">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pPr>
          </w:p>
        </w:tc>
        <w:tc>
          <w:tcPr>
            <w:tcW w:w="1446" w:type="pct"/>
          </w:tcPr>
          <w:p w14:paraId="074070E4" w14:textId="77777777" w:rsidR="004D3B1F" w:rsidRPr="00AE3905" w:rsidRDefault="004D3B1F" w:rsidP="00046709">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pPr>
          </w:p>
        </w:tc>
        <w:tc>
          <w:tcPr>
            <w:tcW w:w="1386" w:type="pct"/>
          </w:tcPr>
          <w:p w14:paraId="4E37992B" w14:textId="77777777" w:rsidR="004D3B1F" w:rsidRPr="00AE3905" w:rsidRDefault="004D3B1F" w:rsidP="00046709">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pPr>
          </w:p>
        </w:tc>
      </w:tr>
      <w:tr w:rsidR="002557CA" w:rsidRPr="00AE3905" w14:paraId="60371F73" w14:textId="77777777" w:rsidTr="00737E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 w:type="pct"/>
            <w:vAlign w:val="center"/>
          </w:tcPr>
          <w:p w14:paraId="4D00CA85" w14:textId="77777777" w:rsidR="002557CA" w:rsidRPr="00AE3905" w:rsidRDefault="002557CA" w:rsidP="002557CA">
            <w:pPr>
              <w:pStyle w:val="ListBullet"/>
              <w:numPr>
                <w:ilvl w:val="0"/>
                <w:numId w:val="0"/>
              </w:numPr>
              <w:ind w:left="567" w:hanging="567"/>
              <w:jc w:val="center"/>
            </w:pPr>
          </w:p>
        </w:tc>
        <w:tc>
          <w:tcPr>
            <w:tcW w:w="1205" w:type="pct"/>
          </w:tcPr>
          <w:p w14:paraId="32663C4A" w14:textId="77777777" w:rsidR="002557CA" w:rsidRPr="00AE3905" w:rsidRDefault="002557CA" w:rsidP="00046709">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pPr>
          </w:p>
        </w:tc>
        <w:tc>
          <w:tcPr>
            <w:tcW w:w="1446" w:type="pct"/>
          </w:tcPr>
          <w:p w14:paraId="1723B2E9" w14:textId="77777777" w:rsidR="002557CA" w:rsidRPr="00AE3905" w:rsidRDefault="002557CA" w:rsidP="00046709">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pPr>
          </w:p>
        </w:tc>
        <w:tc>
          <w:tcPr>
            <w:tcW w:w="1386" w:type="pct"/>
          </w:tcPr>
          <w:p w14:paraId="4F9347D2" w14:textId="77777777" w:rsidR="002557CA" w:rsidRPr="00AE3905" w:rsidRDefault="002557CA" w:rsidP="00046709">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pPr>
          </w:p>
        </w:tc>
      </w:tr>
      <w:tr w:rsidR="002557CA" w:rsidRPr="00AE3905" w14:paraId="2F6838BB" w14:textId="77777777" w:rsidTr="00737E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 w:type="pct"/>
            <w:vAlign w:val="center"/>
          </w:tcPr>
          <w:p w14:paraId="5B9642A7" w14:textId="77777777" w:rsidR="002557CA" w:rsidRPr="00AE3905" w:rsidRDefault="002557CA" w:rsidP="002557CA">
            <w:pPr>
              <w:pStyle w:val="ListBullet"/>
              <w:numPr>
                <w:ilvl w:val="0"/>
                <w:numId w:val="0"/>
              </w:numPr>
              <w:ind w:left="567" w:hanging="567"/>
              <w:jc w:val="center"/>
            </w:pPr>
          </w:p>
        </w:tc>
        <w:tc>
          <w:tcPr>
            <w:tcW w:w="1205" w:type="pct"/>
          </w:tcPr>
          <w:p w14:paraId="2E87F555" w14:textId="77777777" w:rsidR="002557CA" w:rsidRPr="00AE3905" w:rsidRDefault="002557CA" w:rsidP="00046709">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pPr>
          </w:p>
        </w:tc>
        <w:tc>
          <w:tcPr>
            <w:tcW w:w="1446" w:type="pct"/>
          </w:tcPr>
          <w:p w14:paraId="30DB909A" w14:textId="77777777" w:rsidR="002557CA" w:rsidRPr="00AE3905" w:rsidRDefault="002557CA" w:rsidP="00046709">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pPr>
          </w:p>
        </w:tc>
        <w:tc>
          <w:tcPr>
            <w:tcW w:w="1386" w:type="pct"/>
          </w:tcPr>
          <w:p w14:paraId="72472BCC" w14:textId="77777777" w:rsidR="002557CA" w:rsidRPr="00AE3905" w:rsidRDefault="002557CA" w:rsidP="00046709">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pPr>
          </w:p>
        </w:tc>
      </w:tr>
      <w:tr w:rsidR="002557CA" w:rsidRPr="00AE3905" w14:paraId="72DBCA0B" w14:textId="77777777" w:rsidTr="00737E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 w:type="pct"/>
            <w:vAlign w:val="center"/>
          </w:tcPr>
          <w:p w14:paraId="2638CA6A" w14:textId="77777777" w:rsidR="002557CA" w:rsidRPr="00AE3905" w:rsidRDefault="002557CA" w:rsidP="002557CA">
            <w:pPr>
              <w:pStyle w:val="ListBullet"/>
              <w:numPr>
                <w:ilvl w:val="0"/>
                <w:numId w:val="0"/>
              </w:numPr>
              <w:ind w:left="567" w:hanging="567"/>
              <w:jc w:val="center"/>
            </w:pPr>
          </w:p>
        </w:tc>
        <w:tc>
          <w:tcPr>
            <w:tcW w:w="1205" w:type="pct"/>
          </w:tcPr>
          <w:p w14:paraId="6BBA180D" w14:textId="77777777" w:rsidR="002557CA" w:rsidRPr="00AE3905" w:rsidRDefault="002557CA" w:rsidP="00046709">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pPr>
          </w:p>
        </w:tc>
        <w:tc>
          <w:tcPr>
            <w:tcW w:w="1446" w:type="pct"/>
          </w:tcPr>
          <w:p w14:paraId="5D3998DE" w14:textId="77777777" w:rsidR="002557CA" w:rsidRPr="00AE3905" w:rsidRDefault="002557CA" w:rsidP="00046709">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pPr>
          </w:p>
        </w:tc>
        <w:tc>
          <w:tcPr>
            <w:tcW w:w="1386" w:type="pct"/>
          </w:tcPr>
          <w:p w14:paraId="05AA5717" w14:textId="77777777" w:rsidR="002557CA" w:rsidRPr="00AE3905" w:rsidRDefault="002557CA" w:rsidP="00046709">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pPr>
          </w:p>
        </w:tc>
      </w:tr>
    </w:tbl>
    <w:p w14:paraId="6ADDCF5C" w14:textId="078467B2" w:rsidR="008C778E" w:rsidRPr="00AE3905" w:rsidRDefault="3D1BD037" w:rsidP="002557CA">
      <w:r w:rsidRPr="00AE3905">
        <w:br w:type="page"/>
      </w:r>
    </w:p>
    <w:p w14:paraId="2D43168F" w14:textId="6F2DE87D" w:rsidR="00DC7D76" w:rsidRPr="00AE3905" w:rsidRDefault="00DC7D76" w:rsidP="00DC7D76">
      <w:pPr>
        <w:pStyle w:val="Heading1"/>
      </w:pPr>
      <w:bookmarkStart w:id="149" w:name="_Resource_9_–"/>
      <w:bookmarkStart w:id="150" w:name="_Toc157439365"/>
      <w:bookmarkStart w:id="151" w:name="_Toc164333203"/>
      <w:bookmarkEnd w:id="149"/>
      <w:r w:rsidRPr="00AE3905">
        <w:t xml:space="preserve">Resource </w:t>
      </w:r>
      <w:r w:rsidR="008F14CB" w:rsidRPr="00AE3905">
        <w:t>9</w:t>
      </w:r>
      <w:r w:rsidRPr="00AE3905">
        <w:t xml:space="preserve"> – town requirements</w:t>
      </w:r>
      <w:bookmarkEnd w:id="150"/>
      <w:bookmarkEnd w:id="151"/>
    </w:p>
    <w:p w14:paraId="01C53A07" w14:textId="77777777" w:rsidR="00DC7D76" w:rsidRPr="00AE3905" w:rsidRDefault="00DC7D76" w:rsidP="00DC7D76">
      <w:pPr>
        <w:spacing w:before="0" w:after="160" w:line="259" w:lineRule="auto"/>
        <w:rPr>
          <w:rFonts w:eastAsia="Arial"/>
        </w:rPr>
      </w:pPr>
      <w:r w:rsidRPr="00AE3905">
        <w:rPr>
          <w:noProof/>
        </w:rPr>
        <w:drawing>
          <wp:inline distT="0" distB="0" distL="0" distR="0" wp14:anchorId="064FDC5D" wp14:editId="5B0F8120">
            <wp:extent cx="6899563" cy="4815321"/>
            <wp:effectExtent l="0" t="0" r="0" b="4445"/>
            <wp:docPr id="1057999450" name="Picture 1057999450" descr="A grid paper with examples of buildings students may include in the development plan of a town. There are rectangles labelled for example shopping centre, fire station, bank, hospital, school, pool, police station, houses and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999450" name="Picture 1057999450" descr="A grid paper with examples of buildings students may include in the development plan of a town. There are rectangles labelled for example shopping centre, fire station, bank, hospital, school, pool, police station, houses and park."/>
                    <pic:cNvPicPr/>
                  </pic:nvPicPr>
                  <pic:blipFill>
                    <a:blip r:embed="rId62">
                      <a:extLst>
                        <a:ext uri="{28A0092B-C50C-407E-A947-70E740481C1C}">
                          <a14:useLocalDpi xmlns:a14="http://schemas.microsoft.com/office/drawing/2010/main" val="0"/>
                        </a:ext>
                      </a:extLst>
                    </a:blip>
                    <a:stretch>
                      <a:fillRect/>
                    </a:stretch>
                  </pic:blipFill>
                  <pic:spPr>
                    <a:xfrm>
                      <a:off x="0" y="0"/>
                      <a:ext cx="6904481" cy="4818753"/>
                    </a:xfrm>
                    <a:prstGeom prst="rect">
                      <a:avLst/>
                    </a:prstGeom>
                  </pic:spPr>
                </pic:pic>
              </a:graphicData>
            </a:graphic>
          </wp:inline>
        </w:drawing>
      </w:r>
    </w:p>
    <w:p w14:paraId="6F613D52" w14:textId="23BC86C8" w:rsidR="008C778E" w:rsidRPr="00AE3905" w:rsidRDefault="008C778E">
      <w:pPr>
        <w:suppressAutoHyphens w:val="0"/>
        <w:spacing w:before="0" w:after="160" w:line="259" w:lineRule="auto"/>
      </w:pPr>
      <w:r w:rsidRPr="00AE3905">
        <w:br w:type="page"/>
      </w:r>
    </w:p>
    <w:p w14:paraId="5D848BE7" w14:textId="10D90B74" w:rsidR="007D05EF" w:rsidRPr="00AE3905" w:rsidRDefault="007D05EF" w:rsidP="007D05EF">
      <w:pPr>
        <w:pStyle w:val="Heading1"/>
      </w:pPr>
      <w:bookmarkStart w:id="152" w:name="_Resource_10_–"/>
      <w:bookmarkStart w:id="153" w:name="_Toc157439366"/>
      <w:bookmarkStart w:id="154" w:name="_Toc164333204"/>
      <w:bookmarkEnd w:id="152"/>
      <w:r w:rsidRPr="00AE3905">
        <w:t xml:space="preserve">Resource </w:t>
      </w:r>
      <w:r w:rsidR="008F14CB" w:rsidRPr="00AE3905">
        <w:t>10</w:t>
      </w:r>
      <w:r w:rsidRPr="00AE3905">
        <w:t xml:space="preserve"> – fractions</w:t>
      </w:r>
      <w:bookmarkEnd w:id="153"/>
      <w:bookmarkEnd w:id="154"/>
    </w:p>
    <w:p w14:paraId="227A1803" w14:textId="7C08DE3E" w:rsidR="008E546D" w:rsidRPr="00AE3905" w:rsidRDefault="007D05EF" w:rsidP="00FC2B0C">
      <w:r w:rsidRPr="00AE3905">
        <w:rPr>
          <w:noProof/>
        </w:rPr>
        <w:drawing>
          <wp:inline distT="0" distB="0" distL="0" distR="0" wp14:anchorId="03C52206" wp14:editId="40719543">
            <wp:extent cx="9314145" cy="3895725"/>
            <wp:effectExtent l="0" t="0" r="1905" b="0"/>
            <wp:docPr id="1258648743" name="Picture 1258648743" descr="A number line labelled 0 to 1 hour. Fractions of the hour being one-eighth, one-quarter, one-third, one-half, two-thirds and one-fifth are list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48743" name="Picture 1258648743" descr="A number line labelled 0 to 1 hour. Fractions of the hour being one-eighth, one-quarter, one-third, one-half, two-thirds and one-fifth are listed below."/>
                    <pic:cNvPicPr/>
                  </pic:nvPicPr>
                  <pic:blipFill>
                    <a:blip r:embed="rId63">
                      <a:extLst>
                        <a:ext uri="{28A0092B-C50C-407E-A947-70E740481C1C}">
                          <a14:useLocalDpi xmlns:a14="http://schemas.microsoft.com/office/drawing/2010/main" val="0"/>
                        </a:ext>
                      </a:extLst>
                    </a:blip>
                    <a:stretch>
                      <a:fillRect/>
                    </a:stretch>
                  </pic:blipFill>
                  <pic:spPr>
                    <a:xfrm>
                      <a:off x="0" y="0"/>
                      <a:ext cx="9317417" cy="3897094"/>
                    </a:xfrm>
                    <a:prstGeom prst="rect">
                      <a:avLst/>
                    </a:prstGeom>
                  </pic:spPr>
                </pic:pic>
              </a:graphicData>
            </a:graphic>
          </wp:inline>
        </w:drawing>
      </w:r>
      <w:r w:rsidRPr="00AE3905">
        <w:br/>
      </w:r>
      <w:r w:rsidR="008E546D" w:rsidRPr="00AE3905">
        <w:br w:type="page"/>
      </w:r>
    </w:p>
    <w:p w14:paraId="4D09A486" w14:textId="01397F05" w:rsidR="006A179D" w:rsidRPr="00AE3905" w:rsidRDefault="006A179D" w:rsidP="006A179D">
      <w:pPr>
        <w:pStyle w:val="Heading1"/>
      </w:pPr>
      <w:bookmarkStart w:id="155" w:name="_Resource_11_–"/>
      <w:bookmarkStart w:id="156" w:name="_Toc157439367"/>
      <w:bookmarkStart w:id="157" w:name="_Toc164333205"/>
      <w:bookmarkEnd w:id="155"/>
      <w:r w:rsidRPr="00AE3905">
        <w:t xml:space="preserve">Resource </w:t>
      </w:r>
      <w:r w:rsidR="008F14CB" w:rsidRPr="00AE3905">
        <w:t>11</w:t>
      </w:r>
      <w:r w:rsidRPr="00AE3905">
        <w:t xml:space="preserve"> – recording mass</w:t>
      </w:r>
      <w:bookmarkEnd w:id="156"/>
      <w:bookmarkEnd w:id="157"/>
    </w:p>
    <w:tbl>
      <w:tblPr>
        <w:tblStyle w:val="TableGrid"/>
        <w:tblW w:w="5000" w:type="pct"/>
        <w:tblLook w:val="04A0" w:firstRow="1" w:lastRow="0" w:firstColumn="1" w:lastColumn="0" w:noHBand="0" w:noVBand="1"/>
        <w:tblDescription w:val="Table for students to record representations of mass. Some cells have been left blank intentionally."/>
      </w:tblPr>
      <w:tblGrid>
        <w:gridCol w:w="2912"/>
        <w:gridCol w:w="2912"/>
        <w:gridCol w:w="2912"/>
        <w:gridCol w:w="2912"/>
        <w:gridCol w:w="2912"/>
      </w:tblGrid>
      <w:tr w:rsidR="00B537CE" w:rsidRPr="00AE3905" w14:paraId="56FF76D0" w14:textId="77777777" w:rsidTr="00F12440">
        <w:trPr>
          <w:trHeight w:val="1417"/>
        </w:trPr>
        <w:tc>
          <w:tcPr>
            <w:tcW w:w="1000" w:type="pct"/>
            <w:shd w:val="clear" w:color="auto" w:fill="E7E6E6" w:themeFill="background2"/>
            <w:vAlign w:val="center"/>
          </w:tcPr>
          <w:p w14:paraId="21B6C125" w14:textId="77777777" w:rsidR="00B537CE" w:rsidRPr="00AE3905" w:rsidRDefault="00B537CE" w:rsidP="00F12440">
            <w:pPr>
              <w:jc w:val="center"/>
              <w:rPr>
                <w:sz w:val="32"/>
                <w:szCs w:val="32"/>
              </w:rPr>
            </w:pPr>
            <w:bookmarkStart w:id="158" w:name="_Hlk164260682"/>
            <w:r w:rsidRPr="00AE3905">
              <w:rPr>
                <w:sz w:val="32"/>
                <w:szCs w:val="32"/>
              </w:rPr>
              <w:t>One kilogram</w:t>
            </w:r>
          </w:p>
        </w:tc>
        <w:tc>
          <w:tcPr>
            <w:tcW w:w="1000" w:type="pct"/>
            <w:vAlign w:val="center"/>
          </w:tcPr>
          <w:p w14:paraId="7B1C7E4E" w14:textId="77777777" w:rsidR="00B537CE" w:rsidRPr="00AE3905" w:rsidRDefault="00B537CE" w:rsidP="00F12440">
            <w:pPr>
              <w:jc w:val="center"/>
              <w:rPr>
                <w:sz w:val="32"/>
                <w:szCs w:val="32"/>
              </w:rPr>
            </w:pPr>
            <w:r w:rsidRPr="00AE3905">
              <w:rPr>
                <w:sz w:val="32"/>
                <w:szCs w:val="32"/>
              </w:rPr>
              <w:t>1 kilogram</w:t>
            </w:r>
          </w:p>
        </w:tc>
        <w:tc>
          <w:tcPr>
            <w:tcW w:w="1000" w:type="pct"/>
            <w:vAlign w:val="center"/>
          </w:tcPr>
          <w:p w14:paraId="0F267CB0" w14:textId="77777777" w:rsidR="00B537CE" w:rsidRPr="00AE3905" w:rsidRDefault="00B537CE" w:rsidP="00F12440">
            <w:pPr>
              <w:jc w:val="center"/>
              <w:rPr>
                <w:sz w:val="32"/>
                <w:szCs w:val="32"/>
              </w:rPr>
            </w:pPr>
            <w:r w:rsidRPr="00AE3905">
              <w:rPr>
                <w:sz w:val="32"/>
                <w:szCs w:val="32"/>
              </w:rPr>
              <w:t>1kg</w:t>
            </w:r>
          </w:p>
        </w:tc>
        <w:tc>
          <w:tcPr>
            <w:tcW w:w="1000" w:type="pct"/>
            <w:vAlign w:val="center"/>
          </w:tcPr>
          <w:p w14:paraId="528A1346" w14:textId="77777777" w:rsidR="00B537CE" w:rsidRPr="00AE3905" w:rsidRDefault="00B537CE" w:rsidP="00F12440">
            <w:pPr>
              <w:jc w:val="center"/>
              <w:rPr>
                <w:sz w:val="32"/>
                <w:szCs w:val="32"/>
              </w:rPr>
            </w:pPr>
            <w:r w:rsidRPr="00AE3905">
              <w:rPr>
                <w:sz w:val="32"/>
                <w:szCs w:val="32"/>
              </w:rPr>
              <w:t>1000 grams</w:t>
            </w:r>
          </w:p>
        </w:tc>
        <w:tc>
          <w:tcPr>
            <w:tcW w:w="1000" w:type="pct"/>
            <w:vAlign w:val="center"/>
          </w:tcPr>
          <w:p w14:paraId="16124C22" w14:textId="77777777" w:rsidR="00B537CE" w:rsidRPr="00AE3905" w:rsidRDefault="00B537CE" w:rsidP="00F12440">
            <w:pPr>
              <w:jc w:val="center"/>
              <w:rPr>
                <w:sz w:val="32"/>
                <w:szCs w:val="32"/>
              </w:rPr>
            </w:pPr>
            <w:r w:rsidRPr="00AE3905">
              <w:rPr>
                <w:sz w:val="32"/>
                <w:szCs w:val="32"/>
              </w:rPr>
              <w:t>1000 g</w:t>
            </w:r>
          </w:p>
        </w:tc>
      </w:tr>
      <w:tr w:rsidR="00B537CE" w:rsidRPr="00AE3905" w14:paraId="387A8AD7" w14:textId="77777777" w:rsidTr="00F12440">
        <w:trPr>
          <w:trHeight w:val="1417"/>
        </w:trPr>
        <w:tc>
          <w:tcPr>
            <w:tcW w:w="1000" w:type="pct"/>
            <w:shd w:val="clear" w:color="auto" w:fill="E7E6E6" w:themeFill="background2"/>
            <w:vAlign w:val="center"/>
          </w:tcPr>
          <w:p w14:paraId="217DE7D3" w14:textId="77777777" w:rsidR="00B537CE" w:rsidRPr="00AE3905" w:rsidRDefault="00B537CE" w:rsidP="00F12440">
            <w:pPr>
              <w:jc w:val="center"/>
              <w:rPr>
                <w:sz w:val="32"/>
                <w:szCs w:val="32"/>
              </w:rPr>
            </w:pPr>
            <w:r w:rsidRPr="00AE3905">
              <w:rPr>
                <w:sz w:val="32"/>
                <w:szCs w:val="32"/>
              </w:rPr>
              <w:t>One half of a kilogram</w:t>
            </w:r>
          </w:p>
        </w:tc>
        <w:tc>
          <w:tcPr>
            <w:tcW w:w="1000" w:type="pct"/>
            <w:vAlign w:val="center"/>
          </w:tcPr>
          <w:p w14:paraId="76335075" w14:textId="77777777" w:rsidR="00B537CE" w:rsidRPr="00AE3905" w:rsidRDefault="00B537CE" w:rsidP="00F12440">
            <w:pPr>
              <w:jc w:val="center"/>
              <w:rPr>
                <w:sz w:val="32"/>
                <w:szCs w:val="32"/>
              </w:rPr>
            </w:pPr>
          </w:p>
        </w:tc>
        <w:tc>
          <w:tcPr>
            <w:tcW w:w="1000" w:type="pct"/>
            <w:vAlign w:val="center"/>
          </w:tcPr>
          <w:p w14:paraId="29A28B4C" w14:textId="77777777" w:rsidR="00B537CE" w:rsidRPr="00AE3905" w:rsidRDefault="00B537CE" w:rsidP="00F12440">
            <w:pPr>
              <w:jc w:val="center"/>
              <w:rPr>
                <w:sz w:val="32"/>
                <w:szCs w:val="32"/>
              </w:rPr>
            </w:pPr>
          </w:p>
        </w:tc>
        <w:tc>
          <w:tcPr>
            <w:tcW w:w="1000" w:type="pct"/>
            <w:vAlign w:val="center"/>
          </w:tcPr>
          <w:p w14:paraId="5BC6A093" w14:textId="77777777" w:rsidR="00B537CE" w:rsidRPr="00AE3905" w:rsidRDefault="00B537CE" w:rsidP="00F12440">
            <w:pPr>
              <w:jc w:val="center"/>
              <w:rPr>
                <w:sz w:val="32"/>
                <w:szCs w:val="32"/>
              </w:rPr>
            </w:pPr>
          </w:p>
        </w:tc>
        <w:tc>
          <w:tcPr>
            <w:tcW w:w="1000" w:type="pct"/>
            <w:vAlign w:val="center"/>
          </w:tcPr>
          <w:p w14:paraId="6E0B098E" w14:textId="77777777" w:rsidR="00B537CE" w:rsidRPr="00AE3905" w:rsidRDefault="00B537CE" w:rsidP="00F12440">
            <w:pPr>
              <w:jc w:val="center"/>
              <w:rPr>
                <w:sz w:val="32"/>
                <w:szCs w:val="32"/>
              </w:rPr>
            </w:pPr>
          </w:p>
        </w:tc>
      </w:tr>
      <w:tr w:rsidR="00B537CE" w:rsidRPr="00AE3905" w14:paraId="15B210C2" w14:textId="77777777" w:rsidTr="00F12440">
        <w:trPr>
          <w:trHeight w:val="1417"/>
        </w:trPr>
        <w:tc>
          <w:tcPr>
            <w:tcW w:w="1000" w:type="pct"/>
            <w:shd w:val="clear" w:color="auto" w:fill="E7E6E6" w:themeFill="background2"/>
            <w:vAlign w:val="center"/>
          </w:tcPr>
          <w:p w14:paraId="502D367E" w14:textId="77777777" w:rsidR="00B537CE" w:rsidRPr="00AE3905" w:rsidRDefault="00B537CE" w:rsidP="00F12440">
            <w:pPr>
              <w:jc w:val="center"/>
              <w:rPr>
                <w:sz w:val="32"/>
                <w:szCs w:val="32"/>
              </w:rPr>
            </w:pPr>
            <w:r w:rsidRPr="00AE3905">
              <w:rPr>
                <w:sz w:val="32"/>
                <w:szCs w:val="32"/>
              </w:rPr>
              <w:t>One-quarter of a kilogram</w:t>
            </w:r>
          </w:p>
        </w:tc>
        <w:tc>
          <w:tcPr>
            <w:tcW w:w="1000" w:type="pct"/>
            <w:vAlign w:val="center"/>
          </w:tcPr>
          <w:p w14:paraId="71905830" w14:textId="77777777" w:rsidR="00B537CE" w:rsidRPr="00AE3905" w:rsidRDefault="00B537CE" w:rsidP="00F12440">
            <w:pPr>
              <w:jc w:val="center"/>
              <w:rPr>
                <w:sz w:val="32"/>
                <w:szCs w:val="32"/>
              </w:rPr>
            </w:pPr>
          </w:p>
        </w:tc>
        <w:tc>
          <w:tcPr>
            <w:tcW w:w="1000" w:type="pct"/>
            <w:vAlign w:val="center"/>
          </w:tcPr>
          <w:p w14:paraId="4994102A" w14:textId="77777777" w:rsidR="00B537CE" w:rsidRPr="00AE3905" w:rsidRDefault="00B537CE" w:rsidP="00F12440">
            <w:pPr>
              <w:jc w:val="center"/>
              <w:rPr>
                <w:sz w:val="32"/>
                <w:szCs w:val="32"/>
              </w:rPr>
            </w:pPr>
          </w:p>
        </w:tc>
        <w:tc>
          <w:tcPr>
            <w:tcW w:w="1000" w:type="pct"/>
            <w:vAlign w:val="center"/>
          </w:tcPr>
          <w:p w14:paraId="503CF64C" w14:textId="77777777" w:rsidR="00B537CE" w:rsidRPr="00AE3905" w:rsidRDefault="00B537CE" w:rsidP="00F12440">
            <w:pPr>
              <w:jc w:val="center"/>
              <w:rPr>
                <w:sz w:val="32"/>
                <w:szCs w:val="32"/>
              </w:rPr>
            </w:pPr>
          </w:p>
        </w:tc>
        <w:tc>
          <w:tcPr>
            <w:tcW w:w="1000" w:type="pct"/>
            <w:vAlign w:val="center"/>
          </w:tcPr>
          <w:p w14:paraId="4DC18FAF" w14:textId="77777777" w:rsidR="00B537CE" w:rsidRPr="00AE3905" w:rsidRDefault="00B537CE" w:rsidP="00F12440">
            <w:pPr>
              <w:jc w:val="center"/>
              <w:rPr>
                <w:sz w:val="32"/>
                <w:szCs w:val="32"/>
              </w:rPr>
            </w:pPr>
          </w:p>
        </w:tc>
      </w:tr>
      <w:tr w:rsidR="00B537CE" w:rsidRPr="00AE3905" w14:paraId="18F9AE31" w14:textId="77777777" w:rsidTr="00F12440">
        <w:trPr>
          <w:trHeight w:val="1417"/>
        </w:trPr>
        <w:tc>
          <w:tcPr>
            <w:tcW w:w="1000" w:type="pct"/>
            <w:shd w:val="clear" w:color="auto" w:fill="E7E6E6" w:themeFill="background2"/>
            <w:vAlign w:val="center"/>
          </w:tcPr>
          <w:p w14:paraId="6B399055" w14:textId="77777777" w:rsidR="00B537CE" w:rsidRPr="00AE3905" w:rsidRDefault="00B537CE" w:rsidP="00F12440">
            <w:pPr>
              <w:jc w:val="center"/>
              <w:rPr>
                <w:sz w:val="32"/>
                <w:szCs w:val="32"/>
              </w:rPr>
            </w:pPr>
            <w:r w:rsidRPr="00AE3905">
              <w:rPr>
                <w:sz w:val="32"/>
                <w:szCs w:val="32"/>
              </w:rPr>
              <w:t>Three-quarters of a kilogram</w:t>
            </w:r>
          </w:p>
        </w:tc>
        <w:tc>
          <w:tcPr>
            <w:tcW w:w="1000" w:type="pct"/>
            <w:vAlign w:val="center"/>
          </w:tcPr>
          <w:p w14:paraId="1A62ED04" w14:textId="77777777" w:rsidR="00B537CE" w:rsidRPr="00AE3905" w:rsidRDefault="00B537CE" w:rsidP="00F12440">
            <w:pPr>
              <w:jc w:val="center"/>
              <w:rPr>
                <w:sz w:val="32"/>
                <w:szCs w:val="32"/>
              </w:rPr>
            </w:pPr>
          </w:p>
        </w:tc>
        <w:tc>
          <w:tcPr>
            <w:tcW w:w="1000" w:type="pct"/>
            <w:vAlign w:val="center"/>
          </w:tcPr>
          <w:p w14:paraId="602B67BA" w14:textId="77777777" w:rsidR="00B537CE" w:rsidRPr="00AE3905" w:rsidRDefault="00B537CE" w:rsidP="00F12440">
            <w:pPr>
              <w:jc w:val="center"/>
              <w:rPr>
                <w:sz w:val="32"/>
                <w:szCs w:val="32"/>
              </w:rPr>
            </w:pPr>
          </w:p>
        </w:tc>
        <w:tc>
          <w:tcPr>
            <w:tcW w:w="1000" w:type="pct"/>
            <w:vAlign w:val="center"/>
          </w:tcPr>
          <w:p w14:paraId="7C372A07" w14:textId="77777777" w:rsidR="00B537CE" w:rsidRPr="00AE3905" w:rsidRDefault="00B537CE" w:rsidP="00F12440">
            <w:pPr>
              <w:jc w:val="center"/>
              <w:rPr>
                <w:sz w:val="32"/>
                <w:szCs w:val="32"/>
              </w:rPr>
            </w:pPr>
          </w:p>
        </w:tc>
        <w:tc>
          <w:tcPr>
            <w:tcW w:w="1000" w:type="pct"/>
            <w:vAlign w:val="center"/>
          </w:tcPr>
          <w:p w14:paraId="6B54381D" w14:textId="77777777" w:rsidR="00B537CE" w:rsidRPr="00AE3905" w:rsidRDefault="00B537CE" w:rsidP="00F12440">
            <w:pPr>
              <w:jc w:val="center"/>
              <w:rPr>
                <w:sz w:val="32"/>
                <w:szCs w:val="32"/>
              </w:rPr>
            </w:pPr>
          </w:p>
        </w:tc>
      </w:tr>
      <w:tr w:rsidR="00B537CE" w:rsidRPr="00AE3905" w14:paraId="59AA5819" w14:textId="77777777" w:rsidTr="00F12440">
        <w:trPr>
          <w:trHeight w:val="1417"/>
        </w:trPr>
        <w:tc>
          <w:tcPr>
            <w:tcW w:w="1000" w:type="pct"/>
            <w:shd w:val="clear" w:color="auto" w:fill="E7E6E6" w:themeFill="background2"/>
            <w:vAlign w:val="center"/>
          </w:tcPr>
          <w:p w14:paraId="3D9C58CE" w14:textId="77777777" w:rsidR="00B537CE" w:rsidRPr="00AE3905" w:rsidRDefault="00B537CE" w:rsidP="00F12440">
            <w:pPr>
              <w:jc w:val="center"/>
              <w:rPr>
                <w:sz w:val="32"/>
                <w:szCs w:val="32"/>
              </w:rPr>
            </w:pPr>
            <w:r w:rsidRPr="00AE3905">
              <w:rPr>
                <w:sz w:val="32"/>
                <w:szCs w:val="32"/>
              </w:rPr>
              <w:t>One tonne</w:t>
            </w:r>
          </w:p>
        </w:tc>
        <w:tc>
          <w:tcPr>
            <w:tcW w:w="1000" w:type="pct"/>
            <w:vAlign w:val="center"/>
          </w:tcPr>
          <w:p w14:paraId="3207A9DC" w14:textId="77777777" w:rsidR="00B537CE" w:rsidRPr="00AE3905" w:rsidRDefault="00B537CE" w:rsidP="00F12440">
            <w:pPr>
              <w:jc w:val="center"/>
              <w:rPr>
                <w:sz w:val="32"/>
                <w:szCs w:val="32"/>
              </w:rPr>
            </w:pPr>
            <w:r w:rsidRPr="00AE3905">
              <w:rPr>
                <w:sz w:val="32"/>
                <w:szCs w:val="32"/>
              </w:rPr>
              <w:t>1 tonne</w:t>
            </w:r>
          </w:p>
        </w:tc>
        <w:tc>
          <w:tcPr>
            <w:tcW w:w="1000" w:type="pct"/>
            <w:vAlign w:val="center"/>
          </w:tcPr>
          <w:p w14:paraId="6B0C1A49" w14:textId="77777777" w:rsidR="00B537CE" w:rsidRPr="00AE3905" w:rsidRDefault="00B537CE" w:rsidP="00F12440">
            <w:pPr>
              <w:jc w:val="center"/>
              <w:rPr>
                <w:sz w:val="32"/>
                <w:szCs w:val="32"/>
              </w:rPr>
            </w:pPr>
          </w:p>
        </w:tc>
        <w:tc>
          <w:tcPr>
            <w:tcW w:w="1000" w:type="pct"/>
            <w:vAlign w:val="center"/>
          </w:tcPr>
          <w:p w14:paraId="4A5959A8" w14:textId="77777777" w:rsidR="00B537CE" w:rsidRPr="00AE3905" w:rsidRDefault="00B537CE" w:rsidP="00F12440">
            <w:pPr>
              <w:jc w:val="center"/>
              <w:rPr>
                <w:sz w:val="32"/>
                <w:szCs w:val="32"/>
              </w:rPr>
            </w:pPr>
          </w:p>
        </w:tc>
        <w:tc>
          <w:tcPr>
            <w:tcW w:w="1000" w:type="pct"/>
            <w:vAlign w:val="center"/>
          </w:tcPr>
          <w:p w14:paraId="60D154AD" w14:textId="77777777" w:rsidR="00B537CE" w:rsidRPr="00AE3905" w:rsidRDefault="00B537CE" w:rsidP="00F12440">
            <w:pPr>
              <w:jc w:val="center"/>
              <w:rPr>
                <w:sz w:val="32"/>
                <w:szCs w:val="32"/>
              </w:rPr>
            </w:pPr>
          </w:p>
        </w:tc>
      </w:tr>
      <w:bookmarkEnd w:id="158"/>
    </w:tbl>
    <w:p w14:paraId="7878880D" w14:textId="288B68CC" w:rsidR="00F830BD" w:rsidRPr="00AE3905" w:rsidRDefault="00F830BD">
      <w:pPr>
        <w:suppressAutoHyphens w:val="0"/>
        <w:spacing w:before="0" w:after="160" w:line="259" w:lineRule="auto"/>
      </w:pPr>
      <w:r w:rsidRPr="00AE3905">
        <w:br w:type="page"/>
      </w:r>
    </w:p>
    <w:p w14:paraId="52360149" w14:textId="6A7C47A7" w:rsidR="006A179D" w:rsidRPr="00AE3905" w:rsidRDefault="00D5716B" w:rsidP="006A179D">
      <w:pPr>
        <w:pStyle w:val="Heading1"/>
      </w:pPr>
      <w:bookmarkStart w:id="159" w:name="_Resource_12:_Which"/>
      <w:bookmarkStart w:id="160" w:name="_Resource_12_–"/>
      <w:bookmarkStart w:id="161" w:name="_Resource_13:_Which"/>
      <w:bookmarkStart w:id="162" w:name="_Toc164333206"/>
      <w:bookmarkEnd w:id="159"/>
      <w:bookmarkEnd w:id="160"/>
      <w:bookmarkEnd w:id="161"/>
      <w:r w:rsidRPr="00AE3905">
        <w:t>Resource 12 – Which is heavier?</w:t>
      </w:r>
      <w:bookmarkEnd w:id="162"/>
    </w:p>
    <w:tbl>
      <w:tblPr>
        <w:tblStyle w:val="TableGrid"/>
        <w:tblW w:w="0" w:type="auto"/>
        <w:tblLook w:val="04A0" w:firstRow="1" w:lastRow="0" w:firstColumn="1" w:lastColumn="0" w:noHBand="0" w:noVBand="1"/>
        <w:tblDescription w:val="Cards to be cut out with various masses for students to play a game. The masses range from grams to tonnes."/>
      </w:tblPr>
      <w:tblGrid>
        <w:gridCol w:w="1701"/>
        <w:gridCol w:w="1701"/>
        <w:gridCol w:w="1701"/>
        <w:gridCol w:w="1701"/>
        <w:gridCol w:w="1701"/>
      </w:tblGrid>
      <w:tr w:rsidR="000B1777" w:rsidRPr="00AE3905" w14:paraId="1943AB95" w14:textId="77777777" w:rsidTr="00F12440">
        <w:trPr>
          <w:trHeight w:val="1701"/>
        </w:trPr>
        <w:tc>
          <w:tcPr>
            <w:tcW w:w="1701" w:type="dxa"/>
            <w:vAlign w:val="center"/>
          </w:tcPr>
          <w:p w14:paraId="5FDA9580" w14:textId="77777777" w:rsidR="000B1777" w:rsidRPr="00AE3905" w:rsidRDefault="000B1777" w:rsidP="00F12440">
            <w:pPr>
              <w:jc w:val="center"/>
              <w:rPr>
                <w:b/>
                <w:bCs/>
                <w:sz w:val="32"/>
                <w:szCs w:val="32"/>
              </w:rPr>
            </w:pPr>
            <w:bookmarkStart w:id="163" w:name="_Resource_13:_Making"/>
            <w:bookmarkEnd w:id="163"/>
            <w:r w:rsidRPr="00AE3905">
              <w:rPr>
                <w:b/>
                <w:bCs/>
                <w:sz w:val="32"/>
                <w:szCs w:val="32"/>
              </w:rPr>
              <w:t>2000 g</w:t>
            </w:r>
          </w:p>
        </w:tc>
        <w:tc>
          <w:tcPr>
            <w:tcW w:w="1701" w:type="dxa"/>
            <w:vAlign w:val="center"/>
          </w:tcPr>
          <w:p w14:paraId="5FA6437D" w14:textId="77777777" w:rsidR="000B1777" w:rsidRPr="00AE3905" w:rsidRDefault="000B1777" w:rsidP="00F12440">
            <w:pPr>
              <w:jc w:val="center"/>
              <w:rPr>
                <w:b/>
                <w:bCs/>
                <w:sz w:val="32"/>
                <w:szCs w:val="32"/>
              </w:rPr>
            </w:pPr>
            <w:r w:rsidRPr="00AE3905">
              <w:rPr>
                <w:b/>
                <w:bCs/>
                <w:sz w:val="32"/>
                <w:szCs w:val="32"/>
              </w:rPr>
              <w:t>5637 g</w:t>
            </w:r>
          </w:p>
        </w:tc>
        <w:tc>
          <w:tcPr>
            <w:tcW w:w="1701" w:type="dxa"/>
            <w:vAlign w:val="center"/>
          </w:tcPr>
          <w:p w14:paraId="0877F325" w14:textId="77777777" w:rsidR="000B1777" w:rsidRPr="00AE3905" w:rsidRDefault="000B1777" w:rsidP="00F12440">
            <w:pPr>
              <w:jc w:val="center"/>
              <w:rPr>
                <w:b/>
                <w:bCs/>
                <w:sz w:val="32"/>
                <w:szCs w:val="32"/>
              </w:rPr>
            </w:pPr>
            <w:r w:rsidRPr="00AE3905">
              <w:rPr>
                <w:b/>
                <w:bCs/>
                <w:sz w:val="32"/>
                <w:szCs w:val="32"/>
              </w:rPr>
              <w:t>0.234 t</w:t>
            </w:r>
          </w:p>
        </w:tc>
        <w:tc>
          <w:tcPr>
            <w:tcW w:w="1701" w:type="dxa"/>
            <w:vAlign w:val="center"/>
          </w:tcPr>
          <w:p w14:paraId="7CB79905" w14:textId="77777777" w:rsidR="000B1777" w:rsidRPr="00AE3905" w:rsidRDefault="000B1777" w:rsidP="00F12440">
            <w:pPr>
              <w:jc w:val="center"/>
              <w:rPr>
                <w:b/>
                <w:bCs/>
                <w:sz w:val="32"/>
                <w:szCs w:val="32"/>
              </w:rPr>
            </w:pPr>
            <w:r w:rsidRPr="00AE3905">
              <w:rPr>
                <w:b/>
                <w:bCs/>
                <w:sz w:val="32"/>
                <w:szCs w:val="32"/>
              </w:rPr>
              <w:t>0.51 t</w:t>
            </w:r>
          </w:p>
        </w:tc>
        <w:tc>
          <w:tcPr>
            <w:tcW w:w="1701" w:type="dxa"/>
            <w:vAlign w:val="center"/>
          </w:tcPr>
          <w:p w14:paraId="2A765911" w14:textId="77777777" w:rsidR="000B1777" w:rsidRPr="00AE3905" w:rsidRDefault="000B1777" w:rsidP="00F12440">
            <w:pPr>
              <w:jc w:val="center"/>
              <w:rPr>
                <w:b/>
                <w:bCs/>
                <w:sz w:val="32"/>
                <w:szCs w:val="32"/>
              </w:rPr>
            </w:pPr>
            <w:r w:rsidRPr="00AE3905">
              <w:rPr>
                <w:b/>
                <w:bCs/>
                <w:sz w:val="32"/>
                <w:szCs w:val="32"/>
              </w:rPr>
              <w:t>0.01 kg</w:t>
            </w:r>
          </w:p>
        </w:tc>
      </w:tr>
      <w:tr w:rsidR="000B1777" w:rsidRPr="00AE3905" w14:paraId="79C7CBC3" w14:textId="77777777" w:rsidTr="00F12440">
        <w:trPr>
          <w:trHeight w:val="1701"/>
        </w:trPr>
        <w:tc>
          <w:tcPr>
            <w:tcW w:w="1701" w:type="dxa"/>
            <w:vAlign w:val="center"/>
          </w:tcPr>
          <w:p w14:paraId="541A34C4" w14:textId="77777777" w:rsidR="000B1777" w:rsidRPr="00AE3905" w:rsidRDefault="000B1777" w:rsidP="00F12440">
            <w:pPr>
              <w:jc w:val="center"/>
              <w:rPr>
                <w:b/>
                <w:bCs/>
                <w:sz w:val="32"/>
                <w:szCs w:val="32"/>
              </w:rPr>
            </w:pPr>
            <w:r w:rsidRPr="00AE3905">
              <w:rPr>
                <w:b/>
                <w:bCs/>
                <w:sz w:val="32"/>
                <w:szCs w:val="32"/>
              </w:rPr>
              <w:t>4.6 kg</w:t>
            </w:r>
          </w:p>
        </w:tc>
        <w:tc>
          <w:tcPr>
            <w:tcW w:w="1701" w:type="dxa"/>
            <w:vAlign w:val="center"/>
          </w:tcPr>
          <w:p w14:paraId="0C67218B" w14:textId="77777777" w:rsidR="000B1777" w:rsidRPr="00AE3905" w:rsidRDefault="000B1777" w:rsidP="00F12440">
            <w:pPr>
              <w:jc w:val="center"/>
              <w:rPr>
                <w:b/>
                <w:bCs/>
                <w:sz w:val="32"/>
                <w:szCs w:val="32"/>
              </w:rPr>
            </w:pPr>
            <w:r w:rsidRPr="00AE3905">
              <w:rPr>
                <w:b/>
                <w:bCs/>
                <w:sz w:val="32"/>
                <w:szCs w:val="32"/>
              </w:rPr>
              <w:t>1 t</w:t>
            </w:r>
          </w:p>
        </w:tc>
        <w:tc>
          <w:tcPr>
            <w:tcW w:w="1701" w:type="dxa"/>
            <w:vAlign w:val="center"/>
          </w:tcPr>
          <w:p w14:paraId="6B7E78E8" w14:textId="77777777" w:rsidR="000B1777" w:rsidRPr="00AE3905" w:rsidRDefault="000B1777" w:rsidP="00F12440">
            <w:pPr>
              <w:jc w:val="center"/>
              <w:rPr>
                <w:b/>
                <w:bCs/>
                <w:sz w:val="32"/>
                <w:szCs w:val="32"/>
              </w:rPr>
            </w:pPr>
            <w:r w:rsidRPr="00AE3905">
              <w:rPr>
                <w:b/>
                <w:bCs/>
                <w:sz w:val="32"/>
                <w:szCs w:val="32"/>
              </w:rPr>
              <w:t>2678 g</w:t>
            </w:r>
          </w:p>
        </w:tc>
        <w:tc>
          <w:tcPr>
            <w:tcW w:w="1701" w:type="dxa"/>
            <w:vAlign w:val="center"/>
          </w:tcPr>
          <w:p w14:paraId="6DF14AF3" w14:textId="77777777" w:rsidR="000B1777" w:rsidRPr="00AE3905" w:rsidRDefault="000B1777" w:rsidP="00F12440">
            <w:pPr>
              <w:jc w:val="center"/>
              <w:rPr>
                <w:b/>
                <w:bCs/>
                <w:sz w:val="32"/>
                <w:szCs w:val="32"/>
              </w:rPr>
            </w:pPr>
            <w:r w:rsidRPr="00AE3905">
              <w:rPr>
                <w:b/>
                <w:bCs/>
                <w:sz w:val="32"/>
                <w:szCs w:val="32"/>
              </w:rPr>
              <w:t>3120 g</w:t>
            </w:r>
          </w:p>
        </w:tc>
        <w:tc>
          <w:tcPr>
            <w:tcW w:w="1701" w:type="dxa"/>
            <w:vAlign w:val="center"/>
          </w:tcPr>
          <w:p w14:paraId="5CD5310E" w14:textId="77777777" w:rsidR="000B1777" w:rsidRPr="00AE3905" w:rsidRDefault="000B1777" w:rsidP="00F12440">
            <w:pPr>
              <w:jc w:val="center"/>
              <w:rPr>
                <w:b/>
                <w:bCs/>
                <w:sz w:val="32"/>
                <w:szCs w:val="32"/>
              </w:rPr>
            </w:pPr>
            <w:r w:rsidRPr="00AE3905">
              <w:rPr>
                <w:b/>
                <w:bCs/>
                <w:sz w:val="32"/>
                <w:szCs w:val="32"/>
              </w:rPr>
              <w:t>3600 g</w:t>
            </w:r>
          </w:p>
        </w:tc>
      </w:tr>
      <w:tr w:rsidR="000B1777" w:rsidRPr="00AE3905" w14:paraId="4D4A3811" w14:textId="77777777" w:rsidTr="00F12440">
        <w:trPr>
          <w:trHeight w:val="1701"/>
        </w:trPr>
        <w:tc>
          <w:tcPr>
            <w:tcW w:w="1701" w:type="dxa"/>
            <w:vAlign w:val="center"/>
          </w:tcPr>
          <w:p w14:paraId="00E0E457" w14:textId="77777777" w:rsidR="000B1777" w:rsidRPr="00AE3905" w:rsidRDefault="000B1777" w:rsidP="00F12440">
            <w:pPr>
              <w:jc w:val="center"/>
              <w:rPr>
                <w:b/>
                <w:bCs/>
                <w:sz w:val="32"/>
                <w:szCs w:val="32"/>
              </w:rPr>
            </w:pPr>
            <w:r w:rsidRPr="00AE3905">
              <w:rPr>
                <w:b/>
                <w:bCs/>
                <w:sz w:val="32"/>
                <w:szCs w:val="32"/>
              </w:rPr>
              <w:t>17 g</w:t>
            </w:r>
          </w:p>
        </w:tc>
        <w:tc>
          <w:tcPr>
            <w:tcW w:w="1701" w:type="dxa"/>
            <w:vAlign w:val="center"/>
          </w:tcPr>
          <w:p w14:paraId="4EA491AE" w14:textId="77777777" w:rsidR="000B1777" w:rsidRPr="00AE3905" w:rsidRDefault="000B1777" w:rsidP="00F12440">
            <w:pPr>
              <w:jc w:val="center"/>
              <w:rPr>
                <w:b/>
                <w:bCs/>
                <w:sz w:val="32"/>
                <w:szCs w:val="32"/>
              </w:rPr>
            </w:pPr>
            <w:r w:rsidRPr="00AE3905">
              <w:rPr>
                <w:b/>
                <w:bCs/>
                <w:sz w:val="32"/>
                <w:szCs w:val="32"/>
              </w:rPr>
              <w:t>9.8 kg</w:t>
            </w:r>
          </w:p>
        </w:tc>
        <w:tc>
          <w:tcPr>
            <w:tcW w:w="1701" w:type="dxa"/>
            <w:vAlign w:val="center"/>
          </w:tcPr>
          <w:p w14:paraId="1A75A345" w14:textId="77777777" w:rsidR="000B1777" w:rsidRPr="00AE3905" w:rsidRDefault="000B1777" w:rsidP="00F12440">
            <w:pPr>
              <w:jc w:val="center"/>
              <w:rPr>
                <w:b/>
                <w:bCs/>
                <w:sz w:val="32"/>
                <w:szCs w:val="32"/>
              </w:rPr>
            </w:pPr>
            <w:r w:rsidRPr="00AE3905">
              <w:rPr>
                <w:b/>
                <w:bCs/>
                <w:sz w:val="32"/>
                <w:szCs w:val="32"/>
              </w:rPr>
              <w:t>5 kg</w:t>
            </w:r>
          </w:p>
        </w:tc>
        <w:tc>
          <w:tcPr>
            <w:tcW w:w="1701" w:type="dxa"/>
            <w:vAlign w:val="center"/>
          </w:tcPr>
          <w:p w14:paraId="2E0551F4" w14:textId="77777777" w:rsidR="000B1777" w:rsidRPr="00AE3905" w:rsidRDefault="000B1777" w:rsidP="00F12440">
            <w:pPr>
              <w:jc w:val="center"/>
              <w:rPr>
                <w:b/>
                <w:bCs/>
                <w:sz w:val="32"/>
                <w:szCs w:val="32"/>
              </w:rPr>
            </w:pPr>
            <w:r w:rsidRPr="00AE3905">
              <w:rPr>
                <w:b/>
                <w:bCs/>
                <w:sz w:val="32"/>
                <w:szCs w:val="32"/>
              </w:rPr>
              <w:t>1.5 t</w:t>
            </w:r>
          </w:p>
        </w:tc>
        <w:tc>
          <w:tcPr>
            <w:tcW w:w="1701" w:type="dxa"/>
            <w:vAlign w:val="center"/>
          </w:tcPr>
          <w:p w14:paraId="1D25C6D9" w14:textId="77777777" w:rsidR="000B1777" w:rsidRPr="00AE3905" w:rsidRDefault="000B1777" w:rsidP="00F12440">
            <w:pPr>
              <w:jc w:val="center"/>
              <w:rPr>
                <w:b/>
                <w:bCs/>
                <w:sz w:val="32"/>
                <w:szCs w:val="32"/>
              </w:rPr>
            </w:pPr>
            <w:r w:rsidRPr="00AE3905">
              <w:rPr>
                <w:b/>
                <w:bCs/>
                <w:sz w:val="32"/>
                <w:szCs w:val="32"/>
              </w:rPr>
              <w:t>0.03 kg</w:t>
            </w:r>
          </w:p>
        </w:tc>
      </w:tr>
      <w:tr w:rsidR="000B1777" w:rsidRPr="00AE3905" w14:paraId="32B84475" w14:textId="77777777" w:rsidTr="00F12440">
        <w:trPr>
          <w:trHeight w:val="1701"/>
        </w:trPr>
        <w:tc>
          <w:tcPr>
            <w:tcW w:w="1701" w:type="dxa"/>
            <w:vAlign w:val="center"/>
          </w:tcPr>
          <w:p w14:paraId="3355B7B9" w14:textId="77777777" w:rsidR="000B1777" w:rsidRPr="00AE3905" w:rsidRDefault="000B1777" w:rsidP="00F12440">
            <w:pPr>
              <w:jc w:val="center"/>
              <w:rPr>
                <w:b/>
                <w:bCs/>
                <w:sz w:val="32"/>
                <w:szCs w:val="32"/>
              </w:rPr>
            </w:pPr>
            <w:r w:rsidRPr="00AE3905">
              <w:rPr>
                <w:b/>
                <w:bCs/>
                <w:sz w:val="32"/>
                <w:szCs w:val="32"/>
              </w:rPr>
              <w:t>3.1 t</w:t>
            </w:r>
          </w:p>
        </w:tc>
        <w:tc>
          <w:tcPr>
            <w:tcW w:w="1701" w:type="dxa"/>
            <w:vAlign w:val="center"/>
          </w:tcPr>
          <w:p w14:paraId="7A75FBFC" w14:textId="77777777" w:rsidR="000B1777" w:rsidRPr="00AE3905" w:rsidRDefault="000B1777" w:rsidP="00F12440">
            <w:pPr>
              <w:jc w:val="center"/>
              <w:rPr>
                <w:b/>
                <w:bCs/>
                <w:sz w:val="32"/>
                <w:szCs w:val="32"/>
              </w:rPr>
            </w:pPr>
            <w:r w:rsidRPr="00AE3905">
              <w:rPr>
                <w:b/>
                <w:bCs/>
                <w:sz w:val="32"/>
                <w:szCs w:val="32"/>
              </w:rPr>
              <w:t>0.02 kg</w:t>
            </w:r>
          </w:p>
        </w:tc>
        <w:tc>
          <w:tcPr>
            <w:tcW w:w="1701" w:type="dxa"/>
            <w:vAlign w:val="center"/>
          </w:tcPr>
          <w:p w14:paraId="1B50F334" w14:textId="77777777" w:rsidR="000B1777" w:rsidRPr="00AE3905" w:rsidRDefault="000B1777" w:rsidP="00F12440">
            <w:pPr>
              <w:jc w:val="center"/>
              <w:rPr>
                <w:b/>
                <w:bCs/>
                <w:sz w:val="32"/>
                <w:szCs w:val="32"/>
              </w:rPr>
            </w:pPr>
            <w:r w:rsidRPr="00AE3905">
              <w:rPr>
                <w:b/>
                <w:bCs/>
                <w:sz w:val="32"/>
                <w:szCs w:val="32"/>
              </w:rPr>
              <w:t>1.2 kg</w:t>
            </w:r>
          </w:p>
        </w:tc>
        <w:tc>
          <w:tcPr>
            <w:tcW w:w="1701" w:type="dxa"/>
            <w:vAlign w:val="center"/>
          </w:tcPr>
          <w:p w14:paraId="0B8EC0B9" w14:textId="77777777" w:rsidR="000B1777" w:rsidRPr="00AE3905" w:rsidRDefault="000B1777" w:rsidP="00F12440">
            <w:pPr>
              <w:jc w:val="center"/>
              <w:rPr>
                <w:b/>
                <w:bCs/>
                <w:sz w:val="32"/>
                <w:szCs w:val="32"/>
              </w:rPr>
            </w:pPr>
            <w:r w:rsidRPr="00AE3905">
              <w:rPr>
                <w:b/>
                <w:bCs/>
                <w:sz w:val="32"/>
                <w:szCs w:val="32"/>
              </w:rPr>
              <w:t>46 g</w:t>
            </w:r>
          </w:p>
        </w:tc>
        <w:tc>
          <w:tcPr>
            <w:tcW w:w="1701" w:type="dxa"/>
            <w:vAlign w:val="center"/>
          </w:tcPr>
          <w:p w14:paraId="7E8440D6" w14:textId="77777777" w:rsidR="000B1777" w:rsidRPr="00AE3905" w:rsidRDefault="000B1777" w:rsidP="00F12440">
            <w:pPr>
              <w:jc w:val="center"/>
              <w:rPr>
                <w:b/>
                <w:bCs/>
                <w:sz w:val="32"/>
                <w:szCs w:val="32"/>
              </w:rPr>
            </w:pPr>
            <w:r w:rsidRPr="00AE3905">
              <w:rPr>
                <w:b/>
                <w:bCs/>
                <w:sz w:val="32"/>
                <w:szCs w:val="32"/>
              </w:rPr>
              <w:t>2.8 kg</w:t>
            </w:r>
          </w:p>
        </w:tc>
      </w:tr>
    </w:tbl>
    <w:p w14:paraId="0BD4C973" w14:textId="77777777" w:rsidR="00F830BD" w:rsidRPr="00AE3905" w:rsidRDefault="00F830BD">
      <w:pPr>
        <w:suppressAutoHyphens w:val="0"/>
        <w:spacing w:before="0" w:after="160" w:line="259" w:lineRule="auto"/>
      </w:pPr>
      <w:r w:rsidRPr="00AE3905">
        <w:br w:type="page"/>
      </w:r>
    </w:p>
    <w:p w14:paraId="279386EE" w14:textId="640331C5" w:rsidR="006A179D" w:rsidRPr="00AE3905" w:rsidRDefault="006A179D" w:rsidP="00F830BD">
      <w:pPr>
        <w:pStyle w:val="Heading1"/>
        <w:rPr>
          <w:rFonts w:eastAsia="Arial"/>
          <w:color w:val="000000" w:themeColor="text1"/>
        </w:rPr>
      </w:pPr>
      <w:bookmarkStart w:id="164" w:name="_Resource_14:_Making"/>
      <w:bookmarkStart w:id="165" w:name="_Resource_13_–"/>
      <w:bookmarkStart w:id="166" w:name="_Toc157439369"/>
      <w:bookmarkStart w:id="167" w:name="_Toc164333207"/>
      <w:bookmarkEnd w:id="164"/>
      <w:bookmarkEnd w:id="165"/>
      <w:r w:rsidRPr="00AE3905">
        <w:t xml:space="preserve">Resource </w:t>
      </w:r>
      <w:r w:rsidR="00772069" w:rsidRPr="00AE3905">
        <w:t>1</w:t>
      </w:r>
      <w:r w:rsidR="00161047" w:rsidRPr="00AE3905">
        <w:t>3</w:t>
      </w:r>
      <w:r w:rsidRPr="00AE3905">
        <w:t xml:space="preserve"> – making tonnes</w:t>
      </w:r>
      <w:bookmarkEnd w:id="166"/>
      <w:bookmarkEnd w:id="167"/>
    </w:p>
    <w:tbl>
      <w:tblPr>
        <w:tblStyle w:val="Tableheader"/>
        <w:tblW w:w="5000" w:type="pct"/>
        <w:tblLook w:val="04A0" w:firstRow="1" w:lastRow="0" w:firstColumn="1" w:lastColumn="0" w:noHBand="0" w:noVBand="1"/>
        <w:tblDescription w:val="A recording table with objects, mass in kilograms and a blank column for converting to tonnes."/>
      </w:tblPr>
      <w:tblGrid>
        <w:gridCol w:w="4849"/>
        <w:gridCol w:w="4433"/>
        <w:gridCol w:w="5280"/>
      </w:tblGrid>
      <w:tr w:rsidR="00851353" w:rsidRPr="00AE3905" w14:paraId="19B136A5" w14:textId="77777777" w:rsidTr="000B1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5" w:type="pct"/>
          </w:tcPr>
          <w:p w14:paraId="5109FCF8" w14:textId="03439709" w:rsidR="00851353" w:rsidRPr="00AE3905" w:rsidRDefault="00851353" w:rsidP="000B1777">
            <w:r w:rsidRPr="00AE3905">
              <w:t>Object</w:t>
            </w:r>
          </w:p>
        </w:tc>
        <w:tc>
          <w:tcPr>
            <w:tcW w:w="1522" w:type="pct"/>
          </w:tcPr>
          <w:p w14:paraId="073A8D77" w14:textId="1EEA999A" w:rsidR="00851353" w:rsidRPr="00AE3905" w:rsidRDefault="00851353" w:rsidP="000B1777">
            <w:pPr>
              <w:cnfStyle w:val="100000000000" w:firstRow="1" w:lastRow="0" w:firstColumn="0" w:lastColumn="0" w:oddVBand="0" w:evenVBand="0" w:oddHBand="0" w:evenHBand="0" w:firstRowFirstColumn="0" w:firstRowLastColumn="0" w:lastRowFirstColumn="0" w:lastRowLastColumn="0"/>
            </w:pPr>
            <w:r w:rsidRPr="00AE3905">
              <w:t>Mass (kg)</w:t>
            </w:r>
          </w:p>
        </w:tc>
        <w:tc>
          <w:tcPr>
            <w:tcW w:w="1813" w:type="pct"/>
          </w:tcPr>
          <w:p w14:paraId="6C51B9C3" w14:textId="7EF30318" w:rsidR="00851353" w:rsidRPr="00AE3905" w:rsidRDefault="00851353" w:rsidP="000B1777">
            <w:pPr>
              <w:cnfStyle w:val="100000000000" w:firstRow="1" w:lastRow="0" w:firstColumn="0" w:lastColumn="0" w:oddVBand="0" w:evenVBand="0" w:oddHBand="0" w:evenHBand="0" w:firstRowFirstColumn="0" w:firstRowLastColumn="0" w:lastRowFirstColumn="0" w:lastRowLastColumn="0"/>
            </w:pPr>
            <w:r w:rsidRPr="00AE3905">
              <w:t>Number in one tonne (t)</w:t>
            </w:r>
          </w:p>
        </w:tc>
      </w:tr>
      <w:tr w:rsidR="000B1777" w:rsidRPr="00AE3905" w14:paraId="2B91B7AA" w14:textId="77777777" w:rsidTr="00F216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5" w:type="pct"/>
            <w:vAlign w:val="center"/>
          </w:tcPr>
          <w:p w14:paraId="3E8A195B" w14:textId="27056CDE" w:rsidR="000B1777" w:rsidRPr="00AE3905" w:rsidRDefault="000B1777" w:rsidP="000B1777">
            <w:r w:rsidRPr="00AE3905">
              <w:t>Sumo wrestler</w:t>
            </w:r>
          </w:p>
        </w:tc>
        <w:tc>
          <w:tcPr>
            <w:tcW w:w="1522" w:type="pct"/>
          </w:tcPr>
          <w:p w14:paraId="52FB817D" w14:textId="052CF5C4" w:rsidR="000B1777" w:rsidRPr="00AE3905" w:rsidRDefault="000B1777" w:rsidP="000B1777">
            <w:pPr>
              <w:cnfStyle w:val="000000100000" w:firstRow="0" w:lastRow="0" w:firstColumn="0" w:lastColumn="0" w:oddVBand="0" w:evenVBand="0" w:oddHBand="1" w:evenHBand="0" w:firstRowFirstColumn="0" w:firstRowLastColumn="0" w:lastRowFirstColumn="0" w:lastRowLastColumn="0"/>
            </w:pPr>
            <w:r w:rsidRPr="00AE3905">
              <w:t>287 kg</w:t>
            </w:r>
          </w:p>
        </w:tc>
        <w:tc>
          <w:tcPr>
            <w:tcW w:w="1813" w:type="pct"/>
          </w:tcPr>
          <w:p w14:paraId="15A3728D" w14:textId="77777777" w:rsidR="000B1777" w:rsidRPr="00AE3905" w:rsidRDefault="000B1777" w:rsidP="000B1777">
            <w:pPr>
              <w:cnfStyle w:val="000000100000" w:firstRow="0" w:lastRow="0" w:firstColumn="0" w:lastColumn="0" w:oddVBand="0" w:evenVBand="0" w:oddHBand="1" w:evenHBand="0" w:firstRowFirstColumn="0" w:firstRowLastColumn="0" w:lastRowFirstColumn="0" w:lastRowLastColumn="0"/>
            </w:pPr>
          </w:p>
        </w:tc>
      </w:tr>
      <w:tr w:rsidR="000B1777" w:rsidRPr="00AE3905" w14:paraId="2138B9B8" w14:textId="77777777" w:rsidTr="00F216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5" w:type="pct"/>
            <w:vAlign w:val="center"/>
          </w:tcPr>
          <w:p w14:paraId="103FB26D" w14:textId="276217B2" w:rsidR="000B1777" w:rsidRPr="00AE3905" w:rsidRDefault="000B1777" w:rsidP="000B1777">
            <w:r w:rsidRPr="00AE3905">
              <w:t>School bag</w:t>
            </w:r>
          </w:p>
        </w:tc>
        <w:tc>
          <w:tcPr>
            <w:tcW w:w="1522" w:type="pct"/>
          </w:tcPr>
          <w:p w14:paraId="76ACC5E1" w14:textId="434337A7" w:rsidR="000B1777" w:rsidRPr="00AE3905" w:rsidRDefault="000B1777" w:rsidP="000B1777">
            <w:pPr>
              <w:cnfStyle w:val="000000010000" w:firstRow="0" w:lastRow="0" w:firstColumn="0" w:lastColumn="0" w:oddVBand="0" w:evenVBand="0" w:oddHBand="0" w:evenHBand="1" w:firstRowFirstColumn="0" w:firstRowLastColumn="0" w:lastRowFirstColumn="0" w:lastRowLastColumn="0"/>
            </w:pPr>
            <w:r w:rsidRPr="00AE3905">
              <w:t>5 kg</w:t>
            </w:r>
          </w:p>
        </w:tc>
        <w:tc>
          <w:tcPr>
            <w:tcW w:w="1813" w:type="pct"/>
          </w:tcPr>
          <w:p w14:paraId="5D30311D" w14:textId="77777777" w:rsidR="000B1777" w:rsidRPr="00AE3905" w:rsidRDefault="000B1777" w:rsidP="000B1777">
            <w:pPr>
              <w:cnfStyle w:val="000000010000" w:firstRow="0" w:lastRow="0" w:firstColumn="0" w:lastColumn="0" w:oddVBand="0" w:evenVBand="0" w:oddHBand="0" w:evenHBand="1" w:firstRowFirstColumn="0" w:firstRowLastColumn="0" w:lastRowFirstColumn="0" w:lastRowLastColumn="0"/>
            </w:pPr>
          </w:p>
        </w:tc>
      </w:tr>
      <w:tr w:rsidR="000B1777" w:rsidRPr="00AE3905" w14:paraId="6770F0F8" w14:textId="77777777" w:rsidTr="00F216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5" w:type="pct"/>
            <w:vAlign w:val="center"/>
          </w:tcPr>
          <w:p w14:paraId="18399B51" w14:textId="3E47B0B2" w:rsidR="000B1777" w:rsidRPr="00AE3905" w:rsidRDefault="000B1777" w:rsidP="000B1777">
            <w:r w:rsidRPr="00AE3905">
              <w:t>Microwave oven</w:t>
            </w:r>
          </w:p>
        </w:tc>
        <w:tc>
          <w:tcPr>
            <w:tcW w:w="1522" w:type="pct"/>
          </w:tcPr>
          <w:p w14:paraId="7508333C" w14:textId="0E280B8D" w:rsidR="000B1777" w:rsidRPr="00AE3905" w:rsidRDefault="000B1777" w:rsidP="000B1777">
            <w:pPr>
              <w:cnfStyle w:val="000000100000" w:firstRow="0" w:lastRow="0" w:firstColumn="0" w:lastColumn="0" w:oddVBand="0" w:evenVBand="0" w:oddHBand="1" w:evenHBand="0" w:firstRowFirstColumn="0" w:firstRowLastColumn="0" w:lastRowFirstColumn="0" w:lastRowLastColumn="0"/>
            </w:pPr>
            <w:r w:rsidRPr="00AE3905">
              <w:t>15 kg</w:t>
            </w:r>
          </w:p>
        </w:tc>
        <w:tc>
          <w:tcPr>
            <w:tcW w:w="1813" w:type="pct"/>
          </w:tcPr>
          <w:p w14:paraId="56A28992" w14:textId="77777777" w:rsidR="000B1777" w:rsidRPr="00AE3905" w:rsidRDefault="000B1777" w:rsidP="000B1777">
            <w:pPr>
              <w:cnfStyle w:val="000000100000" w:firstRow="0" w:lastRow="0" w:firstColumn="0" w:lastColumn="0" w:oddVBand="0" w:evenVBand="0" w:oddHBand="1" w:evenHBand="0" w:firstRowFirstColumn="0" w:firstRowLastColumn="0" w:lastRowFirstColumn="0" w:lastRowLastColumn="0"/>
            </w:pPr>
          </w:p>
        </w:tc>
      </w:tr>
      <w:tr w:rsidR="000B1777" w:rsidRPr="00AE3905" w14:paraId="001D4EF5" w14:textId="77777777" w:rsidTr="00F216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5" w:type="pct"/>
            <w:vAlign w:val="center"/>
          </w:tcPr>
          <w:p w14:paraId="72D93534" w14:textId="32DE75E6" w:rsidR="000B1777" w:rsidRPr="00AE3905" w:rsidRDefault="000B1777" w:rsidP="000B1777">
            <w:r w:rsidRPr="00AE3905">
              <w:t>Bag of cement</w:t>
            </w:r>
          </w:p>
        </w:tc>
        <w:tc>
          <w:tcPr>
            <w:tcW w:w="1522" w:type="pct"/>
          </w:tcPr>
          <w:p w14:paraId="11DB074D" w14:textId="5E652C9A" w:rsidR="000B1777" w:rsidRPr="00AE3905" w:rsidRDefault="000B1777" w:rsidP="000B1777">
            <w:pPr>
              <w:cnfStyle w:val="000000010000" w:firstRow="0" w:lastRow="0" w:firstColumn="0" w:lastColumn="0" w:oddVBand="0" w:evenVBand="0" w:oddHBand="0" w:evenHBand="1" w:firstRowFirstColumn="0" w:firstRowLastColumn="0" w:lastRowFirstColumn="0" w:lastRowLastColumn="0"/>
            </w:pPr>
            <w:r w:rsidRPr="00AE3905">
              <w:t xml:space="preserve">50 kg </w:t>
            </w:r>
          </w:p>
        </w:tc>
        <w:tc>
          <w:tcPr>
            <w:tcW w:w="1813" w:type="pct"/>
          </w:tcPr>
          <w:p w14:paraId="1AB3CEBF" w14:textId="77777777" w:rsidR="000B1777" w:rsidRPr="00AE3905" w:rsidRDefault="000B1777" w:rsidP="000B1777">
            <w:pPr>
              <w:cnfStyle w:val="000000010000" w:firstRow="0" w:lastRow="0" w:firstColumn="0" w:lastColumn="0" w:oddVBand="0" w:evenVBand="0" w:oddHBand="0" w:evenHBand="1" w:firstRowFirstColumn="0" w:firstRowLastColumn="0" w:lastRowFirstColumn="0" w:lastRowLastColumn="0"/>
            </w:pPr>
          </w:p>
        </w:tc>
      </w:tr>
      <w:tr w:rsidR="000B1777" w:rsidRPr="00AE3905" w14:paraId="3A562523" w14:textId="77777777" w:rsidTr="00F216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5" w:type="pct"/>
            <w:vAlign w:val="center"/>
          </w:tcPr>
          <w:p w14:paraId="768E3161" w14:textId="567BA23D" w:rsidR="000B1777" w:rsidRPr="00AE3905" w:rsidRDefault="000B1777" w:rsidP="000B1777">
            <w:r w:rsidRPr="00AE3905">
              <w:t>Watermelon</w:t>
            </w:r>
          </w:p>
        </w:tc>
        <w:tc>
          <w:tcPr>
            <w:tcW w:w="1522" w:type="pct"/>
          </w:tcPr>
          <w:p w14:paraId="48095744" w14:textId="739304AD" w:rsidR="000B1777" w:rsidRPr="00AE3905" w:rsidRDefault="000B1777" w:rsidP="000B1777">
            <w:pPr>
              <w:cnfStyle w:val="000000100000" w:firstRow="0" w:lastRow="0" w:firstColumn="0" w:lastColumn="0" w:oddVBand="0" w:evenVBand="0" w:oddHBand="1" w:evenHBand="0" w:firstRowFirstColumn="0" w:firstRowLastColumn="0" w:lastRowFirstColumn="0" w:lastRowLastColumn="0"/>
            </w:pPr>
            <w:r w:rsidRPr="00AE3905">
              <w:t xml:space="preserve">23 kg </w:t>
            </w:r>
          </w:p>
        </w:tc>
        <w:tc>
          <w:tcPr>
            <w:tcW w:w="1813" w:type="pct"/>
          </w:tcPr>
          <w:p w14:paraId="29659D74" w14:textId="77777777" w:rsidR="000B1777" w:rsidRPr="00AE3905" w:rsidRDefault="000B1777" w:rsidP="000B1777">
            <w:pPr>
              <w:cnfStyle w:val="000000100000" w:firstRow="0" w:lastRow="0" w:firstColumn="0" w:lastColumn="0" w:oddVBand="0" w:evenVBand="0" w:oddHBand="1" w:evenHBand="0" w:firstRowFirstColumn="0" w:firstRowLastColumn="0" w:lastRowFirstColumn="0" w:lastRowLastColumn="0"/>
            </w:pPr>
          </w:p>
        </w:tc>
      </w:tr>
    </w:tbl>
    <w:p w14:paraId="3882BA46" w14:textId="77777777" w:rsidR="00776508" w:rsidRPr="00AE3905" w:rsidRDefault="00776508">
      <w:pPr>
        <w:suppressAutoHyphens w:val="0"/>
        <w:spacing w:before="0" w:after="160" w:line="259" w:lineRule="auto"/>
      </w:pPr>
      <w:r w:rsidRPr="00AE3905">
        <w:br w:type="page"/>
      </w:r>
    </w:p>
    <w:p w14:paraId="1E439455" w14:textId="0D1A085D" w:rsidR="004B3C6E" w:rsidRPr="00AE3905" w:rsidRDefault="004B3C6E" w:rsidP="004B3C6E">
      <w:pPr>
        <w:pStyle w:val="Heading1"/>
      </w:pPr>
      <w:bookmarkStart w:id="168" w:name="_Resource_14_–"/>
      <w:bookmarkStart w:id="169" w:name="_Toc145453107"/>
      <w:bookmarkStart w:id="170" w:name="_Toc164333208"/>
      <w:bookmarkEnd w:id="168"/>
      <w:r w:rsidRPr="00AE3905">
        <w:t xml:space="preserve">Resource </w:t>
      </w:r>
      <w:r w:rsidR="00772069" w:rsidRPr="00AE3905">
        <w:t>1</w:t>
      </w:r>
      <w:r w:rsidR="00161047" w:rsidRPr="00AE3905">
        <w:t>4</w:t>
      </w:r>
      <w:r w:rsidR="00D867BA" w:rsidRPr="00AE3905">
        <w:t xml:space="preserve"> –</w:t>
      </w:r>
      <w:r w:rsidRPr="00AE3905">
        <w:t xml:space="preserve"> recording table</w:t>
      </w:r>
      <w:bookmarkEnd w:id="169"/>
      <w:bookmarkEnd w:id="170"/>
    </w:p>
    <w:tbl>
      <w:tblPr>
        <w:tblStyle w:val="Tableheader"/>
        <w:tblW w:w="9209" w:type="dxa"/>
        <w:tblLook w:val="0420" w:firstRow="1" w:lastRow="0" w:firstColumn="0" w:lastColumn="0" w:noHBand="0" w:noVBand="1"/>
        <w:tblDescription w:val="Table for students to record whether items are less, about, or more than a kilogram. Some cells have intentionally been left blank."/>
      </w:tblPr>
      <w:tblGrid>
        <w:gridCol w:w="3256"/>
        <w:gridCol w:w="2976"/>
        <w:gridCol w:w="2977"/>
      </w:tblGrid>
      <w:tr w:rsidR="00E82A40" w:rsidRPr="00AE3905" w14:paraId="20E6FB6B" w14:textId="77777777" w:rsidTr="00E82A40">
        <w:trPr>
          <w:cnfStyle w:val="100000000000" w:firstRow="1" w:lastRow="0" w:firstColumn="0" w:lastColumn="0" w:oddVBand="0" w:evenVBand="0" w:oddHBand="0" w:evenHBand="0" w:firstRowFirstColumn="0" w:firstRowLastColumn="0" w:lastRowFirstColumn="0" w:lastRowLastColumn="0"/>
        </w:trPr>
        <w:tc>
          <w:tcPr>
            <w:tcW w:w="3256" w:type="dxa"/>
          </w:tcPr>
          <w:p w14:paraId="0346FCF8" w14:textId="703A8D18" w:rsidR="00E82A40" w:rsidRPr="00AE3905" w:rsidRDefault="00E82A40" w:rsidP="00046709">
            <w:pPr>
              <w:jc w:val="center"/>
            </w:pPr>
            <w:r w:rsidRPr="00AE3905">
              <w:t>Less than a kilogram</w:t>
            </w:r>
          </w:p>
        </w:tc>
        <w:tc>
          <w:tcPr>
            <w:tcW w:w="2976" w:type="dxa"/>
          </w:tcPr>
          <w:p w14:paraId="55636586" w14:textId="6F18136F" w:rsidR="00E82A40" w:rsidRPr="00AE3905" w:rsidRDefault="00E82A40" w:rsidP="00046709">
            <w:pPr>
              <w:jc w:val="center"/>
            </w:pPr>
            <w:r w:rsidRPr="00AE3905">
              <w:t>About a kilogram</w:t>
            </w:r>
          </w:p>
        </w:tc>
        <w:tc>
          <w:tcPr>
            <w:tcW w:w="2977" w:type="dxa"/>
          </w:tcPr>
          <w:p w14:paraId="613A9EB2" w14:textId="41B00845" w:rsidR="00E82A40" w:rsidRPr="00AE3905" w:rsidRDefault="00E82A40" w:rsidP="00046709">
            <w:pPr>
              <w:jc w:val="center"/>
            </w:pPr>
            <w:r w:rsidRPr="00AE3905">
              <w:t>More than a kilogram</w:t>
            </w:r>
          </w:p>
        </w:tc>
      </w:tr>
      <w:tr w:rsidR="00E82A40" w:rsidRPr="00AE3905" w14:paraId="75AAB571" w14:textId="77777777" w:rsidTr="006008DE">
        <w:trPr>
          <w:cnfStyle w:val="000000100000" w:firstRow="0" w:lastRow="0" w:firstColumn="0" w:lastColumn="0" w:oddVBand="0" w:evenVBand="0" w:oddHBand="1" w:evenHBand="0" w:firstRowFirstColumn="0" w:firstRowLastColumn="0" w:lastRowFirstColumn="0" w:lastRowLastColumn="0"/>
          <w:trHeight w:val="6430"/>
        </w:trPr>
        <w:tc>
          <w:tcPr>
            <w:tcW w:w="3256" w:type="dxa"/>
          </w:tcPr>
          <w:p w14:paraId="5847E8CC" w14:textId="77777777" w:rsidR="00E82A40" w:rsidRPr="00AE3905" w:rsidRDefault="00E82A40" w:rsidP="006008DE">
            <w:pPr>
              <w:pStyle w:val="ListBullet"/>
              <w:numPr>
                <w:ilvl w:val="0"/>
                <w:numId w:val="0"/>
              </w:numPr>
              <w:ind w:left="567" w:hanging="567"/>
            </w:pPr>
          </w:p>
        </w:tc>
        <w:tc>
          <w:tcPr>
            <w:tcW w:w="2976" w:type="dxa"/>
          </w:tcPr>
          <w:p w14:paraId="59BACB66" w14:textId="51CAC6A2" w:rsidR="00E82A40" w:rsidRPr="00AE3905" w:rsidRDefault="00E82A40" w:rsidP="006008DE">
            <w:pPr>
              <w:pStyle w:val="ListBullet"/>
              <w:numPr>
                <w:ilvl w:val="0"/>
                <w:numId w:val="0"/>
              </w:numPr>
              <w:ind w:left="567" w:hanging="567"/>
            </w:pPr>
          </w:p>
        </w:tc>
        <w:tc>
          <w:tcPr>
            <w:tcW w:w="2977" w:type="dxa"/>
          </w:tcPr>
          <w:p w14:paraId="6E19FA78" w14:textId="77777777" w:rsidR="00E82A40" w:rsidRPr="00AE3905" w:rsidRDefault="00E82A40" w:rsidP="006008DE">
            <w:pPr>
              <w:pStyle w:val="ListBullet"/>
              <w:numPr>
                <w:ilvl w:val="0"/>
                <w:numId w:val="0"/>
              </w:numPr>
              <w:ind w:left="567" w:hanging="567"/>
            </w:pPr>
          </w:p>
        </w:tc>
      </w:tr>
    </w:tbl>
    <w:p w14:paraId="7EE75239" w14:textId="23D1B196" w:rsidR="007373B7" w:rsidRPr="00AE3905" w:rsidRDefault="004B3C6E" w:rsidP="00776508">
      <w:pPr>
        <w:rPr>
          <w:rFonts w:eastAsia="Arial"/>
          <w:color w:val="000000" w:themeColor="text1"/>
        </w:rPr>
      </w:pPr>
      <w:r w:rsidRPr="00AE3905">
        <w:rPr>
          <w:rFonts w:eastAsia="Arial"/>
          <w:color w:val="000000" w:themeColor="text1"/>
        </w:rPr>
        <w:br w:type="page"/>
      </w:r>
    </w:p>
    <w:p w14:paraId="1AFA41B6" w14:textId="1B912120" w:rsidR="008A53B5" w:rsidRPr="00AE3905" w:rsidRDefault="008A53B5" w:rsidP="008A53B5">
      <w:pPr>
        <w:pStyle w:val="Heading1"/>
      </w:pPr>
      <w:bookmarkStart w:id="171" w:name="_Resource_15_–"/>
      <w:bookmarkStart w:id="172" w:name="_Toc157439370"/>
      <w:bookmarkStart w:id="173" w:name="_Toc164333209"/>
      <w:bookmarkEnd w:id="171"/>
      <w:r w:rsidRPr="00AE3905">
        <w:t xml:space="preserve">Resource </w:t>
      </w:r>
      <w:r w:rsidR="00772069" w:rsidRPr="00AE3905">
        <w:t>1</w:t>
      </w:r>
      <w:r w:rsidR="00AC6DD7" w:rsidRPr="00AE3905">
        <w:t>5</w:t>
      </w:r>
      <w:r w:rsidRPr="00AE3905">
        <w:t xml:space="preserve"> – harvest photos</w:t>
      </w:r>
      <w:bookmarkEnd w:id="172"/>
      <w:bookmarkEnd w:id="173"/>
    </w:p>
    <w:p w14:paraId="0DB7A189" w14:textId="788E1647" w:rsidR="00776508" w:rsidRPr="00AE3905" w:rsidRDefault="008A53B5" w:rsidP="008A53B5">
      <w:r w:rsidRPr="00AE3905">
        <w:rPr>
          <w:noProof/>
        </w:rPr>
        <w:drawing>
          <wp:inline distT="0" distB="0" distL="0" distR="0" wp14:anchorId="14690EA7" wp14:editId="60B2FC1B">
            <wp:extent cx="6415691" cy="4464250"/>
            <wp:effectExtent l="0" t="0" r="0" b="0"/>
            <wp:docPr id="1860936508" name="Picture 1860936508" descr="Photographs that show the harvesting process. There are 7 photos - wheat seeds, the wheat crop, wheat being harvested with trucks and machinery, loading the wheat into trucks, the silos that store wheat and a bag of wh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936508" name="Picture 1860936508" descr="Photographs that show the harvesting process. There are 7 photos - wheat seeds, the wheat crop, wheat being harvested with trucks and machinery, loading the wheat into trucks, the silos that store wheat and a bag of wheat."/>
                    <pic:cNvPicPr/>
                  </pic:nvPicPr>
                  <pic:blipFill>
                    <a:blip r:embed="rId64">
                      <a:extLst>
                        <a:ext uri="{28A0092B-C50C-407E-A947-70E740481C1C}">
                          <a14:useLocalDpi xmlns:a14="http://schemas.microsoft.com/office/drawing/2010/main" val="0"/>
                        </a:ext>
                      </a:extLst>
                    </a:blip>
                    <a:stretch>
                      <a:fillRect/>
                    </a:stretch>
                  </pic:blipFill>
                  <pic:spPr>
                    <a:xfrm>
                      <a:off x="0" y="0"/>
                      <a:ext cx="6415691" cy="4464250"/>
                    </a:xfrm>
                    <a:prstGeom prst="rect">
                      <a:avLst/>
                    </a:prstGeom>
                  </pic:spPr>
                </pic:pic>
              </a:graphicData>
            </a:graphic>
          </wp:inline>
        </w:drawing>
      </w:r>
    </w:p>
    <w:p w14:paraId="7DF9915C" w14:textId="77777777" w:rsidR="00776508" w:rsidRPr="00AE3905" w:rsidRDefault="00776508">
      <w:pPr>
        <w:suppressAutoHyphens w:val="0"/>
        <w:spacing w:before="0" w:after="160" w:line="259" w:lineRule="auto"/>
      </w:pPr>
      <w:r w:rsidRPr="00AE3905">
        <w:br w:type="page"/>
      </w:r>
    </w:p>
    <w:p w14:paraId="58BCC402" w14:textId="766CD6E2" w:rsidR="008A53B5" w:rsidRPr="00AE3905" w:rsidRDefault="008A53B5" w:rsidP="008A53B5">
      <w:pPr>
        <w:pStyle w:val="Heading1"/>
      </w:pPr>
      <w:bookmarkStart w:id="174" w:name="_Resource_16:_Harvest"/>
      <w:bookmarkStart w:id="175" w:name="_Resource_16_–"/>
      <w:bookmarkStart w:id="176" w:name="_Toc157439371"/>
      <w:bookmarkStart w:id="177" w:name="_Toc164333210"/>
      <w:bookmarkEnd w:id="174"/>
      <w:bookmarkEnd w:id="175"/>
      <w:r w:rsidRPr="00AE3905">
        <w:t xml:space="preserve">Resource </w:t>
      </w:r>
      <w:r w:rsidR="00772069" w:rsidRPr="00AE3905">
        <w:t>1</w:t>
      </w:r>
      <w:r w:rsidR="00AC6DD7" w:rsidRPr="00AE3905">
        <w:t>6</w:t>
      </w:r>
      <w:r w:rsidRPr="00AE3905">
        <w:t xml:space="preserve"> – harvest facts</w:t>
      </w:r>
      <w:bookmarkEnd w:id="176"/>
      <w:bookmarkEnd w:id="177"/>
    </w:p>
    <w:p w14:paraId="5E7E8142" w14:textId="6F6B9D53" w:rsidR="00776508" w:rsidRPr="00AE3905" w:rsidRDefault="003650A2" w:rsidP="00AB794E">
      <w:r w:rsidRPr="00AE3905">
        <w:rPr>
          <w:rFonts w:ascii="Segoe UI" w:hAnsi="Segoe UI" w:cs="Segoe UI"/>
          <w:noProof/>
          <w:color w:val="000000"/>
          <w:sz w:val="18"/>
          <w:szCs w:val="18"/>
          <w:shd w:val="clear" w:color="auto" w:fill="FFFFFF"/>
        </w:rPr>
        <w:drawing>
          <wp:inline distT="0" distB="0" distL="0" distR="0" wp14:anchorId="0DED987F" wp14:editId="08420ED1">
            <wp:extent cx="6840748" cy="4795154"/>
            <wp:effectExtent l="0" t="0" r="0" b="5715"/>
            <wp:docPr id="1807793445" name="Picture 1" descr="Farmer Joe's Harvest Facts&#10;Farmer Joe harvests 24 tonnes of wheat. He transports the wheat using trucks with a capacity of 800 kg. Some of the wheat is placed into 40 kg large bags. Some of the wheat is placed into smaller bags of 400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793445" name="Picture 1" descr="Farmer Joe's Harvest Facts&#10;Farmer Joe harvests 24 tonnes of wheat. He transports the wheat using trucks with a capacity of 800 kg. Some of the wheat is placed into 40 kg large bags. Some of the wheat is placed into smaller bags of 400 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843915" cy="4797374"/>
                    </a:xfrm>
                    <a:prstGeom prst="rect">
                      <a:avLst/>
                    </a:prstGeom>
                    <a:noFill/>
                    <a:ln>
                      <a:noFill/>
                    </a:ln>
                  </pic:spPr>
                </pic:pic>
              </a:graphicData>
            </a:graphic>
          </wp:inline>
        </w:drawing>
      </w:r>
      <w:r w:rsidRPr="00AE3905">
        <w:rPr>
          <w:color w:val="000000"/>
          <w:szCs w:val="22"/>
          <w:shd w:val="clear" w:color="auto" w:fill="FFFFFF"/>
        </w:rPr>
        <w:br/>
      </w:r>
      <w:r w:rsidR="00776508" w:rsidRPr="00AE3905">
        <w:br w:type="page"/>
      </w:r>
    </w:p>
    <w:p w14:paraId="2937AA2D" w14:textId="70F51D87" w:rsidR="008A53B5" w:rsidRPr="00AE3905" w:rsidRDefault="008A53B5" w:rsidP="008A53B5">
      <w:pPr>
        <w:pStyle w:val="Heading1"/>
      </w:pPr>
      <w:bookmarkStart w:id="178" w:name="_Resource_17:_Harvest"/>
      <w:bookmarkStart w:id="179" w:name="_Resource_17_–"/>
      <w:bookmarkStart w:id="180" w:name="_Toc157439372"/>
      <w:bookmarkStart w:id="181" w:name="_Toc164333211"/>
      <w:bookmarkEnd w:id="178"/>
      <w:bookmarkEnd w:id="179"/>
      <w:r w:rsidRPr="00AE3905">
        <w:t xml:space="preserve">Resource </w:t>
      </w:r>
      <w:r w:rsidR="00772069" w:rsidRPr="00AE3905">
        <w:t>1</w:t>
      </w:r>
      <w:r w:rsidR="00AC6DD7" w:rsidRPr="00AE3905">
        <w:t>7</w:t>
      </w:r>
      <w:r w:rsidRPr="00AE3905">
        <w:t xml:space="preserve"> – harvest questions</w:t>
      </w:r>
      <w:bookmarkEnd w:id="180"/>
      <w:bookmarkEnd w:id="181"/>
    </w:p>
    <w:p w14:paraId="2B440459" w14:textId="77777777" w:rsidR="0065078D" w:rsidRPr="00AE3905" w:rsidRDefault="0065078D" w:rsidP="0065078D">
      <w:pPr>
        <w:rPr>
          <w:b/>
          <w:bCs/>
          <w:sz w:val="32"/>
          <w:szCs w:val="36"/>
        </w:rPr>
      </w:pPr>
      <w:r w:rsidRPr="00AE3905">
        <w:rPr>
          <w:b/>
          <w:bCs/>
          <w:sz w:val="32"/>
          <w:szCs w:val="36"/>
        </w:rPr>
        <w:t>Harvest questions</w:t>
      </w:r>
    </w:p>
    <w:p w14:paraId="6B679196" w14:textId="77777777" w:rsidR="0065078D" w:rsidRPr="00AE3905" w:rsidRDefault="0065078D" w:rsidP="000D290E">
      <w:pPr>
        <w:pStyle w:val="ListNumber"/>
        <w:numPr>
          <w:ilvl w:val="0"/>
          <w:numId w:val="6"/>
        </w:numPr>
      </w:pPr>
      <w:r w:rsidRPr="00AE3905">
        <w:t xml:space="preserve">If the harvest takes 6 days, how many tonnes were harvested each day? How many kilograms does this equal? How many grams does this equal? </w:t>
      </w:r>
    </w:p>
    <w:p w14:paraId="7F491DBA" w14:textId="77777777" w:rsidR="0065078D" w:rsidRPr="00AE3905" w:rsidRDefault="0065078D" w:rsidP="000D290E">
      <w:pPr>
        <w:pStyle w:val="ListNumber"/>
        <w:numPr>
          <w:ilvl w:val="0"/>
          <w:numId w:val="1"/>
        </w:numPr>
      </w:pPr>
      <w:r w:rsidRPr="00AE3905">
        <w:t xml:space="preserve">Farmer Joe took 4 tonnes of wheat to the market. How many truck loads were needed?  </w:t>
      </w:r>
    </w:p>
    <w:p w14:paraId="33065AB0" w14:textId="77777777" w:rsidR="0065078D" w:rsidRPr="00AE3905" w:rsidRDefault="0065078D" w:rsidP="000D290E">
      <w:pPr>
        <w:pStyle w:val="ListNumber"/>
        <w:numPr>
          <w:ilvl w:val="0"/>
          <w:numId w:val="1"/>
        </w:numPr>
      </w:pPr>
      <w:r w:rsidRPr="00AE3905">
        <w:t>What combination of large bags and small bags could be delivered to a customer wanting 245.2 kg of wheat?</w:t>
      </w:r>
    </w:p>
    <w:p w14:paraId="15D1DDFE" w14:textId="77777777" w:rsidR="0065078D" w:rsidRPr="00AE3905" w:rsidRDefault="0065078D" w:rsidP="000D290E">
      <w:pPr>
        <w:pStyle w:val="ListNumber"/>
        <w:numPr>
          <w:ilvl w:val="0"/>
          <w:numId w:val="1"/>
        </w:numPr>
      </w:pPr>
      <w:r w:rsidRPr="00AE3905">
        <w:t xml:space="preserve">How many 40 kg bags of wheat make one fifth of a tonne? </w:t>
      </w:r>
    </w:p>
    <w:p w14:paraId="2F3E1AC3" w14:textId="77777777" w:rsidR="0065078D" w:rsidRPr="00AE3905" w:rsidRDefault="0065078D" w:rsidP="000D290E">
      <w:pPr>
        <w:pStyle w:val="ListNumber"/>
        <w:numPr>
          <w:ilvl w:val="0"/>
          <w:numId w:val="1"/>
        </w:numPr>
      </w:pPr>
      <w:r w:rsidRPr="00AE3905">
        <w:t>Farmer Joe uses 800 g of wheat each day to feed his chickens. How many days does a 40 kg bag last?</w:t>
      </w:r>
    </w:p>
    <w:p w14:paraId="18920A59" w14:textId="17A4FFD4" w:rsidR="0065078D" w:rsidRPr="00AE3905" w:rsidRDefault="0065078D" w:rsidP="0065078D">
      <w:pPr>
        <w:jc w:val="center"/>
      </w:pPr>
      <w:r w:rsidRPr="00AE3905">
        <w:rPr>
          <w:noProof/>
        </w:rPr>
        <w:drawing>
          <wp:inline distT="0" distB="0" distL="0" distR="0" wp14:anchorId="0DA5A92E" wp14:editId="27581145">
            <wp:extent cx="8970537" cy="1524000"/>
            <wp:effectExtent l="0" t="0" r="2540" b="0"/>
            <wp:docPr id="21775807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758070" name="Picture 1">
                      <a:extLst>
                        <a:ext uri="{C183D7F6-B498-43B3-948B-1728B52AA6E4}">
                          <adec:decorative xmlns:adec="http://schemas.microsoft.com/office/drawing/2017/decorative" val="1"/>
                        </a:ext>
                      </a:extLst>
                    </pic:cNvPr>
                    <pic:cNvPicPr/>
                  </pic:nvPicPr>
                  <pic:blipFill>
                    <a:blip r:embed="rId66"/>
                    <a:stretch>
                      <a:fillRect/>
                    </a:stretch>
                  </pic:blipFill>
                  <pic:spPr>
                    <a:xfrm>
                      <a:off x="0" y="0"/>
                      <a:ext cx="8972643" cy="1524358"/>
                    </a:xfrm>
                    <a:prstGeom prst="rect">
                      <a:avLst/>
                    </a:prstGeom>
                  </pic:spPr>
                </pic:pic>
              </a:graphicData>
            </a:graphic>
          </wp:inline>
        </w:drawing>
      </w:r>
    </w:p>
    <w:p w14:paraId="287B0E3E" w14:textId="32844D30" w:rsidR="00776508" w:rsidRPr="00AE3905" w:rsidRDefault="00776508" w:rsidP="00320FC2">
      <w:r w:rsidRPr="00AE3905">
        <w:br w:type="page"/>
      </w:r>
    </w:p>
    <w:p w14:paraId="208C2811" w14:textId="2B71BD1F" w:rsidR="008A53B5" w:rsidRPr="00AE3905" w:rsidRDefault="008A53B5" w:rsidP="008A53B5">
      <w:pPr>
        <w:pStyle w:val="Heading1"/>
      </w:pPr>
      <w:bookmarkStart w:id="182" w:name="_Resource_18:_Load"/>
      <w:bookmarkStart w:id="183" w:name="_Resource_17:_Load"/>
      <w:bookmarkStart w:id="184" w:name="_Resource_18_–"/>
      <w:bookmarkStart w:id="185" w:name="_Toc157439373"/>
      <w:bookmarkStart w:id="186" w:name="_Toc164333212"/>
      <w:bookmarkEnd w:id="182"/>
      <w:bookmarkEnd w:id="183"/>
      <w:bookmarkEnd w:id="184"/>
      <w:r w:rsidRPr="00AE3905">
        <w:t xml:space="preserve">Resource </w:t>
      </w:r>
      <w:r w:rsidR="00772069" w:rsidRPr="00AE3905">
        <w:t>1</w:t>
      </w:r>
      <w:r w:rsidR="00AC6DD7" w:rsidRPr="00AE3905">
        <w:t>8</w:t>
      </w:r>
      <w:r w:rsidRPr="00AE3905">
        <w:t xml:space="preserve"> – load the truck</w:t>
      </w:r>
      <w:bookmarkEnd w:id="185"/>
      <w:bookmarkEnd w:id="186"/>
    </w:p>
    <w:p w14:paraId="05D92A53" w14:textId="77777777" w:rsidR="003A5530" w:rsidRPr="00AE3905" w:rsidRDefault="003A5530" w:rsidP="003A5530">
      <w:pPr>
        <w:spacing w:before="0" w:after="0"/>
        <w:jc w:val="center"/>
        <w:rPr>
          <w:b/>
          <w:bCs/>
          <w:sz w:val="36"/>
          <w:szCs w:val="40"/>
        </w:rPr>
      </w:pPr>
      <w:r w:rsidRPr="00AE3905">
        <w:rPr>
          <w:b/>
          <w:bCs/>
          <w:sz w:val="36"/>
          <w:szCs w:val="40"/>
        </w:rPr>
        <w:t>Load the truck</w:t>
      </w:r>
    </w:p>
    <w:p w14:paraId="77396E2B" w14:textId="77777777" w:rsidR="003A5530" w:rsidRPr="00AE3905" w:rsidRDefault="003A5530" w:rsidP="003A5530">
      <w:pPr>
        <w:spacing w:before="0" w:after="0"/>
        <w:jc w:val="right"/>
      </w:pPr>
      <w:r w:rsidRPr="00AE3905">
        <w:rPr>
          <w:noProof/>
        </w:rPr>
        <w:drawing>
          <wp:inline distT="0" distB="0" distL="0" distR="0" wp14:anchorId="5C1D5AA4" wp14:editId="6D2B1C7E">
            <wp:extent cx="1591903" cy="720473"/>
            <wp:effectExtent l="0" t="0" r="8890" b="3810"/>
            <wp:docPr id="1059591447" name="Picture 1" descr="Wheat truck carries 10 tonn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591447" name="Picture 1" descr="Wheat truck carries 10 tonnes.">
                      <a:extLst>
                        <a:ext uri="{C183D7F6-B498-43B3-948B-1728B52AA6E4}">
                          <adec:decorative xmlns:adec="http://schemas.microsoft.com/office/drawing/2017/decorative" val="0"/>
                        </a:ext>
                      </a:extLst>
                    </pic:cNvPr>
                    <pic:cNvPicPr/>
                  </pic:nvPicPr>
                  <pic:blipFill>
                    <a:blip r:embed="rId67">
                      <a:extLst>
                        <a:ext uri="{28A0092B-C50C-407E-A947-70E740481C1C}">
                          <a14:useLocalDpi xmlns:a14="http://schemas.microsoft.com/office/drawing/2010/main" val="0"/>
                        </a:ext>
                      </a:extLst>
                    </a:blip>
                    <a:stretch>
                      <a:fillRect/>
                    </a:stretch>
                  </pic:blipFill>
                  <pic:spPr>
                    <a:xfrm>
                      <a:off x="0" y="0"/>
                      <a:ext cx="1613802" cy="730384"/>
                    </a:xfrm>
                    <a:prstGeom prst="rect">
                      <a:avLst/>
                    </a:prstGeom>
                  </pic:spPr>
                </pic:pic>
              </a:graphicData>
            </a:graphic>
          </wp:inline>
        </w:drawing>
      </w:r>
    </w:p>
    <w:p w14:paraId="7144546A" w14:textId="77777777" w:rsidR="003A5530" w:rsidRPr="00AE3905" w:rsidRDefault="003A5530" w:rsidP="003A5530">
      <w:pPr>
        <w:spacing w:before="0"/>
      </w:pPr>
      <w:r w:rsidRPr="00AE3905">
        <w:rPr>
          <w:rStyle w:val="Strong"/>
        </w:rPr>
        <w:t>Players</w:t>
      </w:r>
      <w:r w:rsidRPr="00AE3905">
        <w:t>: 2</w:t>
      </w:r>
    </w:p>
    <w:p w14:paraId="65675CD1" w14:textId="77777777" w:rsidR="003A5530" w:rsidRPr="00AE3905" w:rsidRDefault="003A5530" w:rsidP="003A5530">
      <w:r w:rsidRPr="00AE3905">
        <w:rPr>
          <w:rStyle w:val="Strong"/>
        </w:rPr>
        <w:t>What you need</w:t>
      </w:r>
      <w:r w:rsidRPr="00AE3905">
        <w:t>: two 6-sided dice</w:t>
      </w:r>
    </w:p>
    <w:p w14:paraId="4960B6EF" w14:textId="77777777" w:rsidR="003A5530" w:rsidRPr="00AE3905" w:rsidRDefault="003A5530" w:rsidP="003A5530">
      <w:r w:rsidRPr="00AE3905">
        <w:rPr>
          <w:rStyle w:val="Strong"/>
        </w:rPr>
        <w:t>Aim</w:t>
      </w:r>
      <w:r w:rsidRPr="00AE3905">
        <w:t xml:space="preserve">: To get a total as close to a truckload of 10 tonnes as possible, but not to go over. </w:t>
      </w:r>
    </w:p>
    <w:p w14:paraId="1E56D614" w14:textId="77777777" w:rsidR="003A5530" w:rsidRPr="00AE3905" w:rsidRDefault="003A5530" w:rsidP="000D290E">
      <w:pPr>
        <w:pStyle w:val="ListBullet"/>
        <w:numPr>
          <w:ilvl w:val="0"/>
          <w:numId w:val="2"/>
        </w:numPr>
      </w:pPr>
      <w:r w:rsidRPr="00AE3905">
        <w:t>Players take turns rolling the dice.</w:t>
      </w:r>
    </w:p>
    <w:p w14:paraId="045F7C49" w14:textId="77777777" w:rsidR="003A5530" w:rsidRPr="00AE3905" w:rsidRDefault="003A5530" w:rsidP="000D290E">
      <w:pPr>
        <w:pStyle w:val="ListBullet"/>
        <w:numPr>
          <w:ilvl w:val="0"/>
          <w:numId w:val="2"/>
        </w:numPr>
      </w:pPr>
      <w:r w:rsidRPr="00AE3905">
        <w:t>The number rolled will indicate how many 40 kg bags of wheat the player will 'load' on their truck. Example: Player A rolled a 7, this represents 7 × 40 kg bags of wheat so they put 280 kg on their recording table.</w:t>
      </w:r>
    </w:p>
    <w:p w14:paraId="5E2FA6C7" w14:textId="77777777" w:rsidR="003A5530" w:rsidRPr="00AE3905" w:rsidRDefault="003A5530" w:rsidP="000D290E">
      <w:pPr>
        <w:pStyle w:val="ListBullet"/>
        <w:numPr>
          <w:ilvl w:val="0"/>
          <w:numId w:val="2"/>
        </w:numPr>
      </w:pPr>
      <w:r w:rsidRPr="00AE3905">
        <w:t>Record the amount of wheat in kilograms on the recording sheet for each roll. Students keep a running total in the third column.</w:t>
      </w:r>
    </w:p>
    <w:p w14:paraId="651E0B37" w14:textId="77777777" w:rsidR="003A5530" w:rsidRPr="00AE3905" w:rsidRDefault="003A5530" w:rsidP="000D290E">
      <w:pPr>
        <w:pStyle w:val="ListBullet"/>
        <w:numPr>
          <w:ilvl w:val="0"/>
          <w:numId w:val="2"/>
        </w:numPr>
      </w:pPr>
      <w:r w:rsidRPr="00AE3905">
        <w:t xml:space="preserve">After 10 dice rolls each, the player closest to the truck mass limit of 10 tonnes wins. If you exceed the </w:t>
      </w:r>
      <w:proofErr w:type="gramStart"/>
      <w:r w:rsidRPr="00AE3905">
        <w:t>10 tonne</w:t>
      </w:r>
      <w:proofErr w:type="gramEnd"/>
      <w:r w:rsidRPr="00AE3905">
        <w:t xml:space="preserve"> mass limit, you have lost.</w:t>
      </w:r>
    </w:p>
    <w:p w14:paraId="3BE9D3A4" w14:textId="60E1677A" w:rsidR="008A53B5" w:rsidRPr="00AE3905" w:rsidRDefault="003A5530" w:rsidP="003A5530">
      <w:pPr>
        <w:spacing w:before="0" w:after="0"/>
      </w:pPr>
      <w:r w:rsidRPr="00AE3905">
        <w:rPr>
          <w:noProof/>
        </w:rPr>
        <w:drawing>
          <wp:inline distT="0" distB="0" distL="0" distR="0" wp14:anchorId="29F10297" wp14:editId="1DFD153A">
            <wp:extent cx="1567543" cy="685800"/>
            <wp:effectExtent l="0" t="0" r="0" b="0"/>
            <wp:docPr id="182228143" name="Picture 1" descr="40kg wheat b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28143" name="Picture 1" descr="40kg wheat bag."/>
                    <pic:cNvPicPr/>
                  </pic:nvPicPr>
                  <pic:blipFill>
                    <a:blip r:embed="rId68"/>
                    <a:stretch>
                      <a:fillRect/>
                    </a:stretch>
                  </pic:blipFill>
                  <pic:spPr>
                    <a:xfrm>
                      <a:off x="0" y="0"/>
                      <a:ext cx="1585916" cy="693838"/>
                    </a:xfrm>
                    <a:prstGeom prst="rect">
                      <a:avLst/>
                    </a:prstGeom>
                  </pic:spPr>
                </pic:pic>
              </a:graphicData>
            </a:graphic>
          </wp:inline>
        </w:drawing>
      </w:r>
      <w:r w:rsidRPr="00AE3905">
        <w:br w:type="page"/>
      </w:r>
    </w:p>
    <w:p w14:paraId="20E4C404" w14:textId="77777777" w:rsidR="003A5530" w:rsidRPr="00AE3905" w:rsidRDefault="003A5530" w:rsidP="003A5530">
      <w:pPr>
        <w:jc w:val="center"/>
        <w:rPr>
          <w:b/>
          <w:bCs/>
        </w:rPr>
      </w:pPr>
      <w:r w:rsidRPr="00AE3905">
        <w:rPr>
          <w:b/>
          <w:bCs/>
        </w:rPr>
        <w:t>Load the truck recording sheet</w:t>
      </w:r>
    </w:p>
    <w:tbl>
      <w:tblPr>
        <w:tblStyle w:val="Tableheader"/>
        <w:tblW w:w="0" w:type="auto"/>
        <w:tblLook w:val="04A0" w:firstRow="1" w:lastRow="0" w:firstColumn="1" w:lastColumn="0" w:noHBand="0" w:noVBand="1"/>
        <w:tblDescription w:val="A recording sheet for the game 'Load the Truck' for students to record dice rolls, the total and a running total."/>
      </w:tblPr>
      <w:tblGrid>
        <w:gridCol w:w="4853"/>
        <w:gridCol w:w="4853"/>
        <w:gridCol w:w="4854"/>
      </w:tblGrid>
      <w:tr w:rsidR="003A5530" w:rsidRPr="00AE3905" w14:paraId="44850810" w14:textId="77777777" w:rsidTr="00F124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vAlign w:val="center"/>
          </w:tcPr>
          <w:p w14:paraId="0340813C" w14:textId="77777777" w:rsidR="003A5530" w:rsidRPr="00AE3905" w:rsidRDefault="003A5530" w:rsidP="00F12440">
            <w:pPr>
              <w:jc w:val="center"/>
            </w:pPr>
            <w:r w:rsidRPr="00AE3905">
              <w:t>Roll</w:t>
            </w:r>
          </w:p>
        </w:tc>
        <w:tc>
          <w:tcPr>
            <w:tcW w:w="4853" w:type="dxa"/>
            <w:vAlign w:val="center"/>
          </w:tcPr>
          <w:p w14:paraId="5CAA7B9D" w14:textId="77777777" w:rsidR="003A5530" w:rsidRPr="00AE3905" w:rsidRDefault="003A5530" w:rsidP="00F12440">
            <w:pPr>
              <w:jc w:val="center"/>
              <w:cnfStyle w:val="100000000000" w:firstRow="1" w:lastRow="0" w:firstColumn="0" w:lastColumn="0" w:oddVBand="0" w:evenVBand="0" w:oddHBand="0" w:evenHBand="0" w:firstRowFirstColumn="0" w:firstRowLastColumn="0" w:lastRowFirstColumn="0" w:lastRowLastColumn="0"/>
            </w:pPr>
            <w:r w:rsidRPr="00AE3905">
              <w:t>Total</w:t>
            </w:r>
          </w:p>
        </w:tc>
        <w:tc>
          <w:tcPr>
            <w:tcW w:w="4854" w:type="dxa"/>
            <w:vAlign w:val="center"/>
          </w:tcPr>
          <w:p w14:paraId="1355254F" w14:textId="77777777" w:rsidR="003A5530" w:rsidRPr="00AE3905" w:rsidRDefault="003A5530" w:rsidP="00F12440">
            <w:pPr>
              <w:jc w:val="center"/>
              <w:cnfStyle w:val="100000000000" w:firstRow="1" w:lastRow="0" w:firstColumn="0" w:lastColumn="0" w:oddVBand="0" w:evenVBand="0" w:oddHBand="0" w:evenHBand="0" w:firstRowFirstColumn="0" w:firstRowLastColumn="0" w:lastRowFirstColumn="0" w:lastRowLastColumn="0"/>
            </w:pPr>
            <w:r w:rsidRPr="00AE3905">
              <w:t>Running total</w:t>
            </w:r>
          </w:p>
        </w:tc>
      </w:tr>
      <w:tr w:rsidR="003A5530" w:rsidRPr="00AE3905" w14:paraId="3A252CE7" w14:textId="77777777" w:rsidTr="00F124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vAlign w:val="center"/>
          </w:tcPr>
          <w:p w14:paraId="3E9328C7" w14:textId="77777777" w:rsidR="003A5530" w:rsidRPr="00AE3905" w:rsidRDefault="003A5530" w:rsidP="00F12440">
            <w:pPr>
              <w:jc w:val="center"/>
            </w:pPr>
            <w:r w:rsidRPr="00AE3905">
              <w:t>1</w:t>
            </w:r>
          </w:p>
        </w:tc>
        <w:tc>
          <w:tcPr>
            <w:tcW w:w="4853" w:type="dxa"/>
            <w:vAlign w:val="center"/>
          </w:tcPr>
          <w:p w14:paraId="2E902167" w14:textId="77777777" w:rsidR="003A5530" w:rsidRPr="00AE3905" w:rsidRDefault="003A5530" w:rsidP="00F12440">
            <w:pPr>
              <w:jc w:val="center"/>
              <w:cnfStyle w:val="000000100000" w:firstRow="0" w:lastRow="0" w:firstColumn="0" w:lastColumn="0" w:oddVBand="0" w:evenVBand="0" w:oddHBand="1" w:evenHBand="0" w:firstRowFirstColumn="0" w:firstRowLastColumn="0" w:lastRowFirstColumn="0" w:lastRowLastColumn="0"/>
            </w:pPr>
          </w:p>
        </w:tc>
        <w:tc>
          <w:tcPr>
            <w:tcW w:w="4854" w:type="dxa"/>
            <w:vAlign w:val="center"/>
          </w:tcPr>
          <w:p w14:paraId="6A5E2E5A" w14:textId="77777777" w:rsidR="003A5530" w:rsidRPr="00AE3905" w:rsidRDefault="003A5530" w:rsidP="00F12440">
            <w:pPr>
              <w:jc w:val="center"/>
              <w:cnfStyle w:val="000000100000" w:firstRow="0" w:lastRow="0" w:firstColumn="0" w:lastColumn="0" w:oddVBand="0" w:evenVBand="0" w:oddHBand="1" w:evenHBand="0" w:firstRowFirstColumn="0" w:firstRowLastColumn="0" w:lastRowFirstColumn="0" w:lastRowLastColumn="0"/>
            </w:pPr>
          </w:p>
        </w:tc>
      </w:tr>
      <w:tr w:rsidR="003A5530" w:rsidRPr="00AE3905" w14:paraId="5DAA18F3" w14:textId="77777777" w:rsidTr="00F124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vAlign w:val="center"/>
          </w:tcPr>
          <w:p w14:paraId="3F387D93" w14:textId="77777777" w:rsidR="003A5530" w:rsidRPr="00AE3905" w:rsidRDefault="003A5530" w:rsidP="00F12440">
            <w:pPr>
              <w:jc w:val="center"/>
            </w:pPr>
            <w:r w:rsidRPr="00AE3905">
              <w:t>2</w:t>
            </w:r>
          </w:p>
        </w:tc>
        <w:tc>
          <w:tcPr>
            <w:tcW w:w="4853" w:type="dxa"/>
            <w:vAlign w:val="center"/>
          </w:tcPr>
          <w:p w14:paraId="75363A34" w14:textId="77777777" w:rsidR="003A5530" w:rsidRPr="00AE3905" w:rsidRDefault="003A5530" w:rsidP="00F12440">
            <w:pPr>
              <w:jc w:val="center"/>
              <w:cnfStyle w:val="000000010000" w:firstRow="0" w:lastRow="0" w:firstColumn="0" w:lastColumn="0" w:oddVBand="0" w:evenVBand="0" w:oddHBand="0" w:evenHBand="1" w:firstRowFirstColumn="0" w:firstRowLastColumn="0" w:lastRowFirstColumn="0" w:lastRowLastColumn="0"/>
            </w:pPr>
          </w:p>
        </w:tc>
        <w:tc>
          <w:tcPr>
            <w:tcW w:w="4854" w:type="dxa"/>
            <w:vAlign w:val="center"/>
          </w:tcPr>
          <w:p w14:paraId="3C63D9DF" w14:textId="77777777" w:rsidR="003A5530" w:rsidRPr="00AE3905" w:rsidRDefault="003A5530" w:rsidP="00F12440">
            <w:pPr>
              <w:jc w:val="center"/>
              <w:cnfStyle w:val="000000010000" w:firstRow="0" w:lastRow="0" w:firstColumn="0" w:lastColumn="0" w:oddVBand="0" w:evenVBand="0" w:oddHBand="0" w:evenHBand="1" w:firstRowFirstColumn="0" w:firstRowLastColumn="0" w:lastRowFirstColumn="0" w:lastRowLastColumn="0"/>
            </w:pPr>
          </w:p>
        </w:tc>
      </w:tr>
      <w:tr w:rsidR="003A5530" w:rsidRPr="00AE3905" w14:paraId="5150073F" w14:textId="77777777" w:rsidTr="00F124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vAlign w:val="center"/>
          </w:tcPr>
          <w:p w14:paraId="618C136B" w14:textId="77777777" w:rsidR="003A5530" w:rsidRPr="00AE3905" w:rsidRDefault="003A5530" w:rsidP="00F12440">
            <w:pPr>
              <w:jc w:val="center"/>
            </w:pPr>
            <w:r w:rsidRPr="00AE3905">
              <w:t>3</w:t>
            </w:r>
          </w:p>
        </w:tc>
        <w:tc>
          <w:tcPr>
            <w:tcW w:w="4853" w:type="dxa"/>
            <w:vAlign w:val="center"/>
          </w:tcPr>
          <w:p w14:paraId="55D1D459" w14:textId="77777777" w:rsidR="003A5530" w:rsidRPr="00AE3905" w:rsidRDefault="003A5530" w:rsidP="00F12440">
            <w:pPr>
              <w:jc w:val="center"/>
              <w:cnfStyle w:val="000000100000" w:firstRow="0" w:lastRow="0" w:firstColumn="0" w:lastColumn="0" w:oddVBand="0" w:evenVBand="0" w:oddHBand="1" w:evenHBand="0" w:firstRowFirstColumn="0" w:firstRowLastColumn="0" w:lastRowFirstColumn="0" w:lastRowLastColumn="0"/>
            </w:pPr>
          </w:p>
        </w:tc>
        <w:tc>
          <w:tcPr>
            <w:tcW w:w="4854" w:type="dxa"/>
            <w:vAlign w:val="center"/>
          </w:tcPr>
          <w:p w14:paraId="6DCC4A6C" w14:textId="77777777" w:rsidR="003A5530" w:rsidRPr="00AE3905" w:rsidRDefault="003A5530" w:rsidP="00F12440">
            <w:pPr>
              <w:jc w:val="center"/>
              <w:cnfStyle w:val="000000100000" w:firstRow="0" w:lastRow="0" w:firstColumn="0" w:lastColumn="0" w:oddVBand="0" w:evenVBand="0" w:oddHBand="1" w:evenHBand="0" w:firstRowFirstColumn="0" w:firstRowLastColumn="0" w:lastRowFirstColumn="0" w:lastRowLastColumn="0"/>
            </w:pPr>
          </w:p>
        </w:tc>
      </w:tr>
      <w:tr w:rsidR="003A5530" w:rsidRPr="00AE3905" w14:paraId="1D908128" w14:textId="77777777" w:rsidTr="00F124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vAlign w:val="center"/>
          </w:tcPr>
          <w:p w14:paraId="0632D907" w14:textId="77777777" w:rsidR="003A5530" w:rsidRPr="00AE3905" w:rsidRDefault="003A5530" w:rsidP="00F12440">
            <w:pPr>
              <w:jc w:val="center"/>
            </w:pPr>
            <w:r w:rsidRPr="00AE3905">
              <w:t>4</w:t>
            </w:r>
          </w:p>
        </w:tc>
        <w:tc>
          <w:tcPr>
            <w:tcW w:w="4853" w:type="dxa"/>
            <w:vAlign w:val="center"/>
          </w:tcPr>
          <w:p w14:paraId="67BC8C8D" w14:textId="77777777" w:rsidR="003A5530" w:rsidRPr="00AE3905" w:rsidRDefault="003A5530" w:rsidP="00F12440">
            <w:pPr>
              <w:jc w:val="center"/>
              <w:cnfStyle w:val="000000010000" w:firstRow="0" w:lastRow="0" w:firstColumn="0" w:lastColumn="0" w:oddVBand="0" w:evenVBand="0" w:oddHBand="0" w:evenHBand="1" w:firstRowFirstColumn="0" w:firstRowLastColumn="0" w:lastRowFirstColumn="0" w:lastRowLastColumn="0"/>
            </w:pPr>
          </w:p>
        </w:tc>
        <w:tc>
          <w:tcPr>
            <w:tcW w:w="4854" w:type="dxa"/>
            <w:vAlign w:val="center"/>
          </w:tcPr>
          <w:p w14:paraId="4768E11A" w14:textId="77777777" w:rsidR="003A5530" w:rsidRPr="00AE3905" w:rsidRDefault="003A5530" w:rsidP="00F12440">
            <w:pPr>
              <w:jc w:val="center"/>
              <w:cnfStyle w:val="000000010000" w:firstRow="0" w:lastRow="0" w:firstColumn="0" w:lastColumn="0" w:oddVBand="0" w:evenVBand="0" w:oddHBand="0" w:evenHBand="1" w:firstRowFirstColumn="0" w:firstRowLastColumn="0" w:lastRowFirstColumn="0" w:lastRowLastColumn="0"/>
            </w:pPr>
          </w:p>
        </w:tc>
      </w:tr>
      <w:tr w:rsidR="003A5530" w:rsidRPr="00AE3905" w14:paraId="19C1D448" w14:textId="77777777" w:rsidTr="00F124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vAlign w:val="center"/>
          </w:tcPr>
          <w:p w14:paraId="4BB7A5C9" w14:textId="77777777" w:rsidR="003A5530" w:rsidRPr="00AE3905" w:rsidRDefault="003A5530" w:rsidP="00F12440">
            <w:pPr>
              <w:jc w:val="center"/>
            </w:pPr>
            <w:r w:rsidRPr="00AE3905">
              <w:t>5</w:t>
            </w:r>
          </w:p>
        </w:tc>
        <w:tc>
          <w:tcPr>
            <w:tcW w:w="4853" w:type="dxa"/>
            <w:vAlign w:val="center"/>
          </w:tcPr>
          <w:p w14:paraId="5F5FEA15" w14:textId="77777777" w:rsidR="003A5530" w:rsidRPr="00AE3905" w:rsidRDefault="003A5530" w:rsidP="00F12440">
            <w:pPr>
              <w:jc w:val="center"/>
              <w:cnfStyle w:val="000000100000" w:firstRow="0" w:lastRow="0" w:firstColumn="0" w:lastColumn="0" w:oddVBand="0" w:evenVBand="0" w:oddHBand="1" w:evenHBand="0" w:firstRowFirstColumn="0" w:firstRowLastColumn="0" w:lastRowFirstColumn="0" w:lastRowLastColumn="0"/>
            </w:pPr>
          </w:p>
        </w:tc>
        <w:tc>
          <w:tcPr>
            <w:tcW w:w="4854" w:type="dxa"/>
            <w:vAlign w:val="center"/>
          </w:tcPr>
          <w:p w14:paraId="7DA40E34" w14:textId="77777777" w:rsidR="003A5530" w:rsidRPr="00AE3905" w:rsidRDefault="003A5530" w:rsidP="00F12440">
            <w:pPr>
              <w:jc w:val="center"/>
              <w:cnfStyle w:val="000000100000" w:firstRow="0" w:lastRow="0" w:firstColumn="0" w:lastColumn="0" w:oddVBand="0" w:evenVBand="0" w:oddHBand="1" w:evenHBand="0" w:firstRowFirstColumn="0" w:firstRowLastColumn="0" w:lastRowFirstColumn="0" w:lastRowLastColumn="0"/>
            </w:pPr>
          </w:p>
        </w:tc>
      </w:tr>
      <w:tr w:rsidR="003A5530" w:rsidRPr="00AE3905" w14:paraId="2ABDDF45" w14:textId="77777777" w:rsidTr="00F124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vAlign w:val="center"/>
          </w:tcPr>
          <w:p w14:paraId="3BF99D82" w14:textId="77777777" w:rsidR="003A5530" w:rsidRPr="00AE3905" w:rsidRDefault="003A5530" w:rsidP="00F12440">
            <w:pPr>
              <w:jc w:val="center"/>
            </w:pPr>
            <w:r w:rsidRPr="00AE3905">
              <w:t>6</w:t>
            </w:r>
          </w:p>
        </w:tc>
        <w:tc>
          <w:tcPr>
            <w:tcW w:w="4853" w:type="dxa"/>
            <w:vAlign w:val="center"/>
          </w:tcPr>
          <w:p w14:paraId="721C4569" w14:textId="77777777" w:rsidR="003A5530" w:rsidRPr="00AE3905" w:rsidRDefault="003A5530" w:rsidP="00F12440">
            <w:pPr>
              <w:jc w:val="center"/>
              <w:cnfStyle w:val="000000010000" w:firstRow="0" w:lastRow="0" w:firstColumn="0" w:lastColumn="0" w:oddVBand="0" w:evenVBand="0" w:oddHBand="0" w:evenHBand="1" w:firstRowFirstColumn="0" w:firstRowLastColumn="0" w:lastRowFirstColumn="0" w:lastRowLastColumn="0"/>
            </w:pPr>
          </w:p>
        </w:tc>
        <w:tc>
          <w:tcPr>
            <w:tcW w:w="4854" w:type="dxa"/>
            <w:vAlign w:val="center"/>
          </w:tcPr>
          <w:p w14:paraId="419FCE65" w14:textId="77777777" w:rsidR="003A5530" w:rsidRPr="00AE3905" w:rsidRDefault="003A5530" w:rsidP="00F12440">
            <w:pPr>
              <w:jc w:val="center"/>
              <w:cnfStyle w:val="000000010000" w:firstRow="0" w:lastRow="0" w:firstColumn="0" w:lastColumn="0" w:oddVBand="0" w:evenVBand="0" w:oddHBand="0" w:evenHBand="1" w:firstRowFirstColumn="0" w:firstRowLastColumn="0" w:lastRowFirstColumn="0" w:lastRowLastColumn="0"/>
            </w:pPr>
          </w:p>
        </w:tc>
      </w:tr>
      <w:tr w:rsidR="003A5530" w:rsidRPr="00AE3905" w14:paraId="20D0EC9C" w14:textId="77777777" w:rsidTr="00F124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vAlign w:val="center"/>
          </w:tcPr>
          <w:p w14:paraId="512B2718" w14:textId="77777777" w:rsidR="003A5530" w:rsidRPr="00AE3905" w:rsidRDefault="003A5530" w:rsidP="00F12440">
            <w:pPr>
              <w:jc w:val="center"/>
            </w:pPr>
            <w:r w:rsidRPr="00AE3905">
              <w:t>7</w:t>
            </w:r>
          </w:p>
        </w:tc>
        <w:tc>
          <w:tcPr>
            <w:tcW w:w="4853" w:type="dxa"/>
            <w:vAlign w:val="center"/>
          </w:tcPr>
          <w:p w14:paraId="7F879310" w14:textId="77777777" w:rsidR="003A5530" w:rsidRPr="00AE3905" w:rsidRDefault="003A5530" w:rsidP="00F12440">
            <w:pPr>
              <w:jc w:val="center"/>
              <w:cnfStyle w:val="000000100000" w:firstRow="0" w:lastRow="0" w:firstColumn="0" w:lastColumn="0" w:oddVBand="0" w:evenVBand="0" w:oddHBand="1" w:evenHBand="0" w:firstRowFirstColumn="0" w:firstRowLastColumn="0" w:lastRowFirstColumn="0" w:lastRowLastColumn="0"/>
            </w:pPr>
          </w:p>
        </w:tc>
        <w:tc>
          <w:tcPr>
            <w:tcW w:w="4854" w:type="dxa"/>
            <w:vAlign w:val="center"/>
          </w:tcPr>
          <w:p w14:paraId="0F21DABB" w14:textId="77777777" w:rsidR="003A5530" w:rsidRPr="00AE3905" w:rsidRDefault="003A5530" w:rsidP="00F12440">
            <w:pPr>
              <w:jc w:val="center"/>
              <w:cnfStyle w:val="000000100000" w:firstRow="0" w:lastRow="0" w:firstColumn="0" w:lastColumn="0" w:oddVBand="0" w:evenVBand="0" w:oddHBand="1" w:evenHBand="0" w:firstRowFirstColumn="0" w:firstRowLastColumn="0" w:lastRowFirstColumn="0" w:lastRowLastColumn="0"/>
            </w:pPr>
          </w:p>
        </w:tc>
      </w:tr>
      <w:tr w:rsidR="003A5530" w:rsidRPr="00AE3905" w14:paraId="5D493453" w14:textId="77777777" w:rsidTr="00F124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vAlign w:val="center"/>
          </w:tcPr>
          <w:p w14:paraId="0A11EAC0" w14:textId="77777777" w:rsidR="003A5530" w:rsidRPr="00AE3905" w:rsidRDefault="003A5530" w:rsidP="00F12440">
            <w:pPr>
              <w:jc w:val="center"/>
            </w:pPr>
            <w:r w:rsidRPr="00AE3905">
              <w:t>8</w:t>
            </w:r>
          </w:p>
        </w:tc>
        <w:tc>
          <w:tcPr>
            <w:tcW w:w="4853" w:type="dxa"/>
            <w:vAlign w:val="center"/>
          </w:tcPr>
          <w:p w14:paraId="6C678590" w14:textId="77777777" w:rsidR="003A5530" w:rsidRPr="00AE3905" w:rsidRDefault="003A5530" w:rsidP="00F12440">
            <w:pPr>
              <w:jc w:val="center"/>
              <w:cnfStyle w:val="000000010000" w:firstRow="0" w:lastRow="0" w:firstColumn="0" w:lastColumn="0" w:oddVBand="0" w:evenVBand="0" w:oddHBand="0" w:evenHBand="1" w:firstRowFirstColumn="0" w:firstRowLastColumn="0" w:lastRowFirstColumn="0" w:lastRowLastColumn="0"/>
            </w:pPr>
          </w:p>
        </w:tc>
        <w:tc>
          <w:tcPr>
            <w:tcW w:w="4854" w:type="dxa"/>
            <w:vAlign w:val="center"/>
          </w:tcPr>
          <w:p w14:paraId="5A7BDFE5" w14:textId="77777777" w:rsidR="003A5530" w:rsidRPr="00AE3905" w:rsidRDefault="003A5530" w:rsidP="00F12440">
            <w:pPr>
              <w:jc w:val="center"/>
              <w:cnfStyle w:val="000000010000" w:firstRow="0" w:lastRow="0" w:firstColumn="0" w:lastColumn="0" w:oddVBand="0" w:evenVBand="0" w:oddHBand="0" w:evenHBand="1" w:firstRowFirstColumn="0" w:firstRowLastColumn="0" w:lastRowFirstColumn="0" w:lastRowLastColumn="0"/>
            </w:pPr>
          </w:p>
        </w:tc>
      </w:tr>
      <w:tr w:rsidR="003A5530" w:rsidRPr="00AE3905" w14:paraId="6C5EC639" w14:textId="77777777" w:rsidTr="00F124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vAlign w:val="center"/>
          </w:tcPr>
          <w:p w14:paraId="5C692FB7" w14:textId="77777777" w:rsidR="003A5530" w:rsidRPr="00AE3905" w:rsidRDefault="003A5530" w:rsidP="00F12440">
            <w:pPr>
              <w:jc w:val="center"/>
            </w:pPr>
            <w:r w:rsidRPr="00AE3905">
              <w:t>9</w:t>
            </w:r>
          </w:p>
        </w:tc>
        <w:tc>
          <w:tcPr>
            <w:tcW w:w="4853" w:type="dxa"/>
            <w:vAlign w:val="center"/>
          </w:tcPr>
          <w:p w14:paraId="4A5857F8" w14:textId="77777777" w:rsidR="003A5530" w:rsidRPr="00AE3905" w:rsidRDefault="003A5530" w:rsidP="00F12440">
            <w:pPr>
              <w:jc w:val="center"/>
              <w:cnfStyle w:val="000000100000" w:firstRow="0" w:lastRow="0" w:firstColumn="0" w:lastColumn="0" w:oddVBand="0" w:evenVBand="0" w:oddHBand="1" w:evenHBand="0" w:firstRowFirstColumn="0" w:firstRowLastColumn="0" w:lastRowFirstColumn="0" w:lastRowLastColumn="0"/>
            </w:pPr>
          </w:p>
        </w:tc>
        <w:tc>
          <w:tcPr>
            <w:tcW w:w="4854" w:type="dxa"/>
            <w:vAlign w:val="center"/>
          </w:tcPr>
          <w:p w14:paraId="3A33B2CA" w14:textId="77777777" w:rsidR="003A5530" w:rsidRPr="00AE3905" w:rsidRDefault="003A5530" w:rsidP="00F12440">
            <w:pPr>
              <w:jc w:val="center"/>
              <w:cnfStyle w:val="000000100000" w:firstRow="0" w:lastRow="0" w:firstColumn="0" w:lastColumn="0" w:oddVBand="0" w:evenVBand="0" w:oddHBand="1" w:evenHBand="0" w:firstRowFirstColumn="0" w:firstRowLastColumn="0" w:lastRowFirstColumn="0" w:lastRowLastColumn="0"/>
            </w:pPr>
          </w:p>
        </w:tc>
      </w:tr>
      <w:tr w:rsidR="003A5530" w:rsidRPr="00AE3905" w14:paraId="2BB7B242" w14:textId="77777777" w:rsidTr="00F124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vAlign w:val="center"/>
          </w:tcPr>
          <w:p w14:paraId="0AE7668E" w14:textId="77777777" w:rsidR="003A5530" w:rsidRPr="00AE3905" w:rsidRDefault="003A5530" w:rsidP="00F12440">
            <w:pPr>
              <w:jc w:val="center"/>
            </w:pPr>
            <w:r w:rsidRPr="00AE3905">
              <w:t>10</w:t>
            </w:r>
          </w:p>
        </w:tc>
        <w:tc>
          <w:tcPr>
            <w:tcW w:w="4853" w:type="dxa"/>
            <w:vAlign w:val="center"/>
          </w:tcPr>
          <w:p w14:paraId="6A561426" w14:textId="77777777" w:rsidR="003A5530" w:rsidRPr="00AE3905" w:rsidRDefault="003A5530" w:rsidP="00F12440">
            <w:pPr>
              <w:jc w:val="center"/>
              <w:cnfStyle w:val="000000010000" w:firstRow="0" w:lastRow="0" w:firstColumn="0" w:lastColumn="0" w:oddVBand="0" w:evenVBand="0" w:oddHBand="0" w:evenHBand="1" w:firstRowFirstColumn="0" w:firstRowLastColumn="0" w:lastRowFirstColumn="0" w:lastRowLastColumn="0"/>
            </w:pPr>
          </w:p>
        </w:tc>
        <w:tc>
          <w:tcPr>
            <w:tcW w:w="4854" w:type="dxa"/>
            <w:vAlign w:val="center"/>
          </w:tcPr>
          <w:p w14:paraId="034FE959" w14:textId="77777777" w:rsidR="003A5530" w:rsidRPr="00AE3905" w:rsidRDefault="003A5530" w:rsidP="00F12440">
            <w:pPr>
              <w:jc w:val="center"/>
              <w:cnfStyle w:val="000000010000" w:firstRow="0" w:lastRow="0" w:firstColumn="0" w:lastColumn="0" w:oddVBand="0" w:evenVBand="0" w:oddHBand="0" w:evenHBand="1" w:firstRowFirstColumn="0" w:firstRowLastColumn="0" w:lastRowFirstColumn="0" w:lastRowLastColumn="0"/>
            </w:pPr>
          </w:p>
        </w:tc>
      </w:tr>
    </w:tbl>
    <w:p w14:paraId="5B00C35A" w14:textId="1AA0DE6D" w:rsidR="001F26F6" w:rsidRPr="00AE3905" w:rsidRDefault="00FC2B0C" w:rsidP="008A53B5">
      <w:r w:rsidRPr="00AE3905">
        <w:br w:type="page"/>
      </w:r>
    </w:p>
    <w:p w14:paraId="3C1F8E3A" w14:textId="100AD5DE" w:rsidR="00FC2B0C" w:rsidRPr="00AE3905" w:rsidRDefault="00FD3394" w:rsidP="00CB02D5">
      <w:pPr>
        <w:pStyle w:val="Heading1"/>
      </w:pPr>
      <w:bookmarkStart w:id="187" w:name="_Resource_19_–"/>
      <w:bookmarkStart w:id="188" w:name="_Toc164333213"/>
      <w:bookmarkEnd w:id="187"/>
      <w:r w:rsidRPr="00AE3905">
        <w:rPr>
          <w:rStyle w:val="Heading1Char"/>
        </w:rPr>
        <w:t>Resource 19 – Who is winning?</w:t>
      </w:r>
      <w:bookmarkEnd w:id="188"/>
    </w:p>
    <w:p w14:paraId="0C186DC6" w14:textId="72B21B11" w:rsidR="4879B9FD" w:rsidRPr="00AE3905" w:rsidRDefault="71302FDC" w:rsidP="11B56E1C">
      <w:r w:rsidRPr="00AE3905">
        <w:rPr>
          <w:noProof/>
        </w:rPr>
        <w:drawing>
          <wp:inline distT="0" distB="0" distL="0" distR="0" wp14:anchorId="2E95A109" wp14:editId="7B33709B">
            <wp:extent cx="6823676" cy="4733925"/>
            <wp:effectExtent l="0" t="0" r="0" b="0"/>
            <wp:docPr id="1847669622" name="Picture 1847669622" descr="Race Heat 1, Stage 2. Four students running in a race. Silvia has gone one-third of the distance, Josh has completed three-quarters, Katie has done one-half and David has done three-fifths. Race Heat 2, Stage 3.  Seven students running in a race. Rohana has done one-half of the distance. Kyungeun has gone one-third of the distance, Ravi has completed three-quarters, Ru Wei has done five-sixths, Issac has done one-fifth, Taryn has done one-eighth and Pablo has done seven-ten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669622" name="Picture 1847669622" descr="Race Heat 1, Stage 2. Four students running in a race. Silvia has gone one-third of the distance, Josh has completed three-quarters, Katie has done one-half and David has done three-fifths. Race Heat 2, Stage 3.  Seven students running in a race. Rohana has done one-half of the distance. Kyungeun has gone one-third of the distance, Ravi has completed three-quarters, Ru Wei has done five-sixths, Issac has done one-fifth, Taryn has done one-eighth and Pablo has done seven-tenths."/>
                    <pic:cNvPicPr/>
                  </pic:nvPicPr>
                  <pic:blipFill>
                    <a:blip r:embed="rId69">
                      <a:extLst>
                        <a:ext uri="{28A0092B-C50C-407E-A947-70E740481C1C}">
                          <a14:useLocalDpi xmlns:a14="http://schemas.microsoft.com/office/drawing/2010/main" val="0"/>
                        </a:ext>
                      </a:extLst>
                    </a:blip>
                    <a:stretch>
                      <a:fillRect/>
                    </a:stretch>
                  </pic:blipFill>
                  <pic:spPr>
                    <a:xfrm>
                      <a:off x="0" y="0"/>
                      <a:ext cx="6823676" cy="4733925"/>
                    </a:xfrm>
                    <a:prstGeom prst="rect">
                      <a:avLst/>
                    </a:prstGeom>
                  </pic:spPr>
                </pic:pic>
              </a:graphicData>
            </a:graphic>
          </wp:inline>
        </w:drawing>
      </w:r>
    </w:p>
    <w:p w14:paraId="0450FA81" w14:textId="46657E6A" w:rsidR="001F26F6" w:rsidRPr="00AE3905" w:rsidRDefault="00FC2B0C" w:rsidP="008A53B5">
      <w:r w:rsidRPr="00AE3905">
        <w:br w:type="page"/>
      </w:r>
    </w:p>
    <w:p w14:paraId="027AFA22" w14:textId="23B7FE35" w:rsidR="79BE2491" w:rsidRPr="00AE3905" w:rsidRDefault="79BE2491" w:rsidP="13CD8E16">
      <w:pPr>
        <w:pStyle w:val="Heading1"/>
      </w:pPr>
      <w:bookmarkStart w:id="189" w:name="_Resource_20_–"/>
      <w:bookmarkStart w:id="190" w:name="_Resource_21_–"/>
      <w:bookmarkStart w:id="191" w:name="_Toc164333214"/>
      <w:bookmarkEnd w:id="189"/>
      <w:bookmarkEnd w:id="190"/>
      <w:r w:rsidRPr="00AE3905">
        <w:rPr>
          <w:rStyle w:val="Heading1Char"/>
        </w:rPr>
        <w:t xml:space="preserve">Resource </w:t>
      </w:r>
      <w:r w:rsidR="00AC6DD7" w:rsidRPr="00AE3905">
        <w:rPr>
          <w:rStyle w:val="Heading1Char"/>
        </w:rPr>
        <w:t>2</w:t>
      </w:r>
      <w:r w:rsidR="00A01D16" w:rsidRPr="00AE3905">
        <w:rPr>
          <w:rStyle w:val="Heading1Char"/>
        </w:rPr>
        <w:t>0</w:t>
      </w:r>
      <w:r w:rsidRPr="00AE3905">
        <w:rPr>
          <w:rStyle w:val="Heading1Char"/>
        </w:rPr>
        <w:t xml:space="preserve"> – conversion chart</w:t>
      </w:r>
      <w:bookmarkEnd w:id="191"/>
    </w:p>
    <w:p w14:paraId="55B419CC" w14:textId="40403D3F" w:rsidR="00776508" w:rsidRPr="00AE3905" w:rsidRDefault="79BE2491" w:rsidP="13CD8E16">
      <w:r w:rsidRPr="00AE3905">
        <w:rPr>
          <w:noProof/>
        </w:rPr>
        <w:drawing>
          <wp:inline distT="0" distB="0" distL="0" distR="0" wp14:anchorId="6ABE081B" wp14:editId="76149B38">
            <wp:extent cx="8677275" cy="4031317"/>
            <wp:effectExtent l="0" t="0" r="0" b="0"/>
            <wp:docPr id="1993443772" name="Picture 1993443772" descr="A conversion chart showing how kilograms are converted to tonnes by dividing by 1000 and when converting back from tonnes to kilograms you multiply by 1000. There is also an explanation for the symbols for less than, greater than and eq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443772" name="Picture 1993443772" descr="A conversion chart showing how kilograms are converted to tonnes by dividing by 1000 and when converting back from tonnes to kilograms you multiply by 1000. There is also an explanation for the symbols for less than, greater than and equals."/>
                    <pic:cNvPicPr/>
                  </pic:nvPicPr>
                  <pic:blipFill>
                    <a:blip r:embed="rId70">
                      <a:extLst>
                        <a:ext uri="{28A0092B-C50C-407E-A947-70E740481C1C}">
                          <a14:useLocalDpi xmlns:a14="http://schemas.microsoft.com/office/drawing/2010/main" val="0"/>
                        </a:ext>
                      </a:extLst>
                    </a:blip>
                    <a:stretch>
                      <a:fillRect/>
                    </a:stretch>
                  </pic:blipFill>
                  <pic:spPr>
                    <a:xfrm>
                      <a:off x="0" y="0"/>
                      <a:ext cx="8677275" cy="4031317"/>
                    </a:xfrm>
                    <a:prstGeom prst="rect">
                      <a:avLst/>
                    </a:prstGeom>
                  </pic:spPr>
                </pic:pic>
              </a:graphicData>
            </a:graphic>
          </wp:inline>
        </w:drawing>
      </w:r>
    </w:p>
    <w:p w14:paraId="7B7A64E3" w14:textId="77777777" w:rsidR="00776508" w:rsidRPr="00AE3905" w:rsidRDefault="00776508">
      <w:pPr>
        <w:suppressAutoHyphens w:val="0"/>
        <w:spacing w:before="0" w:after="160" w:line="259" w:lineRule="auto"/>
      </w:pPr>
      <w:r w:rsidRPr="00AE3905">
        <w:br w:type="page"/>
      </w:r>
    </w:p>
    <w:p w14:paraId="7C8BE4F1" w14:textId="285C82A1" w:rsidR="79BE2491" w:rsidRPr="00AE3905" w:rsidRDefault="79BE2491" w:rsidP="13CD8E16">
      <w:pPr>
        <w:pStyle w:val="Heading1"/>
      </w:pPr>
      <w:bookmarkStart w:id="192" w:name="_Resource_22_–"/>
      <w:bookmarkStart w:id="193" w:name="_Toc164333215"/>
      <w:bookmarkEnd w:id="192"/>
      <w:r w:rsidRPr="00AE3905">
        <w:rPr>
          <w:rStyle w:val="Heading1Char"/>
        </w:rPr>
        <w:t xml:space="preserve">Resource </w:t>
      </w:r>
      <w:r w:rsidR="00772069" w:rsidRPr="00AE3905">
        <w:rPr>
          <w:rStyle w:val="Heading1Char"/>
        </w:rPr>
        <w:t>2</w:t>
      </w:r>
      <w:r w:rsidR="00D43679" w:rsidRPr="00AE3905">
        <w:rPr>
          <w:rStyle w:val="Heading1Char"/>
        </w:rPr>
        <w:t>1</w:t>
      </w:r>
      <w:r w:rsidRPr="00AE3905">
        <w:rPr>
          <w:rStyle w:val="Heading1Char"/>
        </w:rPr>
        <w:t xml:space="preserve"> – tonnes to kilograms</w:t>
      </w:r>
      <w:bookmarkEnd w:id="193"/>
    </w:p>
    <w:p w14:paraId="672BFAE4" w14:textId="7E09F0CC" w:rsidR="00776508" w:rsidRPr="00AE3905" w:rsidRDefault="79BE2491" w:rsidP="13CD8E16">
      <w:r w:rsidRPr="00AE3905">
        <w:rPr>
          <w:noProof/>
        </w:rPr>
        <w:drawing>
          <wp:inline distT="0" distB="0" distL="0" distR="0" wp14:anchorId="6E9438FF" wp14:editId="74F0887A">
            <wp:extent cx="7124820" cy="4705350"/>
            <wp:effectExtent l="0" t="0" r="0" b="0"/>
            <wp:docPr id="513599107" name="Picture 513599107" descr="Tables for students to record conversions from kilograms to tonnes and to also record using the symbols greater than and less t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599107" name="Picture 513599107" descr="Tables for students to record conversions from kilograms to tonnes and to also record using the symbols greater than and less than."/>
                    <pic:cNvPicPr/>
                  </pic:nvPicPr>
                  <pic:blipFill>
                    <a:blip r:embed="rId71">
                      <a:extLst>
                        <a:ext uri="{28A0092B-C50C-407E-A947-70E740481C1C}">
                          <a14:useLocalDpi xmlns:a14="http://schemas.microsoft.com/office/drawing/2010/main" val="0"/>
                        </a:ext>
                      </a:extLst>
                    </a:blip>
                    <a:stretch>
                      <a:fillRect/>
                    </a:stretch>
                  </pic:blipFill>
                  <pic:spPr>
                    <a:xfrm>
                      <a:off x="0" y="0"/>
                      <a:ext cx="7124820" cy="4705350"/>
                    </a:xfrm>
                    <a:prstGeom prst="rect">
                      <a:avLst/>
                    </a:prstGeom>
                  </pic:spPr>
                </pic:pic>
              </a:graphicData>
            </a:graphic>
          </wp:inline>
        </w:drawing>
      </w:r>
    </w:p>
    <w:p w14:paraId="5E67B6B2" w14:textId="77777777" w:rsidR="00776508" w:rsidRPr="00AE3905" w:rsidRDefault="00776508">
      <w:pPr>
        <w:suppressAutoHyphens w:val="0"/>
        <w:spacing w:before="0" w:after="160" w:line="259" w:lineRule="auto"/>
      </w:pPr>
      <w:r w:rsidRPr="00AE3905">
        <w:br w:type="page"/>
      </w:r>
    </w:p>
    <w:p w14:paraId="38427C1C" w14:textId="7890A795" w:rsidR="00776508" w:rsidRPr="00AE3905" w:rsidRDefault="004E2968" w:rsidP="00492320">
      <w:pPr>
        <w:pStyle w:val="Heading1"/>
      </w:pPr>
      <w:bookmarkStart w:id="194" w:name="_Resource_23_–"/>
      <w:bookmarkStart w:id="195" w:name="_Toc164333216"/>
      <w:bookmarkEnd w:id="194"/>
      <w:r w:rsidRPr="00AE3905">
        <w:rPr>
          <w:noProof/>
        </w:rPr>
        <w:drawing>
          <wp:anchor distT="0" distB="0" distL="114300" distR="114300" simplePos="0" relativeHeight="251659264" behindDoc="1" locked="0" layoutInCell="1" allowOverlap="1" wp14:anchorId="43B3D8AC" wp14:editId="52276C4D">
            <wp:simplePos x="0" y="0"/>
            <wp:positionH relativeFrom="column">
              <wp:posOffset>3861435</wp:posOffset>
            </wp:positionH>
            <wp:positionV relativeFrom="paragraph">
              <wp:posOffset>554355</wp:posOffset>
            </wp:positionV>
            <wp:extent cx="5162550" cy="3799107"/>
            <wp:effectExtent l="0" t="0" r="0" b="0"/>
            <wp:wrapNone/>
            <wp:docPr id="94649785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497852" name="Picture 1">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Lst>
                    </a:blip>
                    <a:stretch>
                      <a:fillRect/>
                    </a:stretch>
                  </pic:blipFill>
                  <pic:spPr>
                    <a:xfrm>
                      <a:off x="0" y="0"/>
                      <a:ext cx="5162550" cy="3799107"/>
                    </a:xfrm>
                    <a:prstGeom prst="rect">
                      <a:avLst/>
                    </a:prstGeom>
                  </pic:spPr>
                </pic:pic>
              </a:graphicData>
            </a:graphic>
            <wp14:sizeRelH relativeFrom="page">
              <wp14:pctWidth>0</wp14:pctWidth>
            </wp14:sizeRelH>
            <wp14:sizeRelV relativeFrom="page">
              <wp14:pctHeight>0</wp14:pctHeight>
            </wp14:sizeRelV>
          </wp:anchor>
        </w:drawing>
      </w:r>
      <w:r w:rsidR="078A6651" w:rsidRPr="00AE3905">
        <w:t xml:space="preserve">Resource </w:t>
      </w:r>
      <w:r w:rsidR="00772069" w:rsidRPr="00AE3905">
        <w:t>2</w:t>
      </w:r>
      <w:r w:rsidR="00D43679" w:rsidRPr="00AE3905">
        <w:t>2</w:t>
      </w:r>
      <w:r w:rsidR="078A6651" w:rsidRPr="00AE3905">
        <w:t xml:space="preserve"> – </w:t>
      </w:r>
      <w:r w:rsidR="00B002B3" w:rsidRPr="00AE3905">
        <w:t>example recipe</w:t>
      </w:r>
      <w:bookmarkEnd w:id="195"/>
    </w:p>
    <w:p w14:paraId="4102D26C" w14:textId="54A0FB82" w:rsidR="004E2968" w:rsidRPr="00AE3905" w:rsidRDefault="004E2968" w:rsidP="004E2968">
      <w:pPr>
        <w:rPr>
          <w:b/>
          <w:bCs/>
          <w:sz w:val="36"/>
          <w:szCs w:val="40"/>
        </w:rPr>
      </w:pPr>
      <w:r w:rsidRPr="00AE3905">
        <w:rPr>
          <w:b/>
          <w:bCs/>
          <w:sz w:val="36"/>
          <w:szCs w:val="40"/>
        </w:rPr>
        <w:t>Traditional fruit salad recipe</w:t>
      </w:r>
    </w:p>
    <w:p w14:paraId="244F3D93" w14:textId="40B355EA" w:rsidR="004E2968" w:rsidRPr="00AE3905" w:rsidRDefault="004E2968" w:rsidP="004E2968">
      <w:pPr>
        <w:rPr>
          <w:b/>
          <w:bCs/>
        </w:rPr>
      </w:pPr>
      <w:r w:rsidRPr="00AE3905">
        <w:rPr>
          <w:b/>
          <w:bCs/>
        </w:rPr>
        <w:t>Ingredients:</w:t>
      </w:r>
    </w:p>
    <w:p w14:paraId="0EF9EDB2" w14:textId="77777777" w:rsidR="004E2968" w:rsidRPr="00AE3905" w:rsidRDefault="004E2968" w:rsidP="000D290E">
      <w:pPr>
        <w:pStyle w:val="ListBullet"/>
        <w:numPr>
          <w:ilvl w:val="0"/>
          <w:numId w:val="2"/>
        </w:numPr>
      </w:pPr>
      <w:r w:rsidRPr="00AE3905">
        <w:t>600 g pineapple, peeled and chopped</w:t>
      </w:r>
    </w:p>
    <w:p w14:paraId="25208F78" w14:textId="77777777" w:rsidR="004E2968" w:rsidRPr="00AE3905" w:rsidRDefault="004E2968" w:rsidP="000D290E">
      <w:pPr>
        <w:pStyle w:val="ListBullet"/>
        <w:numPr>
          <w:ilvl w:val="0"/>
          <w:numId w:val="2"/>
        </w:numPr>
      </w:pPr>
      <w:r w:rsidRPr="00AE3905">
        <w:t>800 g of rockmelon, chopped</w:t>
      </w:r>
    </w:p>
    <w:p w14:paraId="6D2CC535" w14:textId="09B61D11" w:rsidR="004E2968" w:rsidRPr="00AE3905" w:rsidRDefault="004E2968" w:rsidP="000D290E">
      <w:pPr>
        <w:pStyle w:val="ListBullet"/>
        <w:numPr>
          <w:ilvl w:val="0"/>
          <w:numId w:val="2"/>
        </w:numPr>
      </w:pPr>
      <w:r w:rsidRPr="00AE3905">
        <w:t>250 g of strawberries, diced</w:t>
      </w:r>
    </w:p>
    <w:p w14:paraId="6996818E" w14:textId="77777777" w:rsidR="004E2968" w:rsidRPr="00AE3905" w:rsidRDefault="004E2968" w:rsidP="000D290E">
      <w:pPr>
        <w:pStyle w:val="ListBullet"/>
        <w:numPr>
          <w:ilvl w:val="0"/>
          <w:numId w:val="2"/>
        </w:numPr>
      </w:pPr>
      <w:r w:rsidRPr="00AE3905">
        <w:t>200 g red seedless grapes</w:t>
      </w:r>
    </w:p>
    <w:p w14:paraId="4DF515CD" w14:textId="77777777" w:rsidR="004E2968" w:rsidRPr="00AE3905" w:rsidRDefault="004E2968" w:rsidP="000D290E">
      <w:pPr>
        <w:pStyle w:val="ListBullet"/>
        <w:numPr>
          <w:ilvl w:val="0"/>
          <w:numId w:val="2"/>
        </w:numPr>
      </w:pPr>
      <w:r w:rsidRPr="00AE3905">
        <w:t>150 g of mandarin</w:t>
      </w:r>
    </w:p>
    <w:p w14:paraId="4E5244EB" w14:textId="77777777" w:rsidR="004E2968" w:rsidRPr="00AE3905" w:rsidRDefault="004E2968" w:rsidP="000D290E">
      <w:pPr>
        <w:pStyle w:val="ListBullet"/>
        <w:numPr>
          <w:ilvl w:val="0"/>
          <w:numId w:val="2"/>
        </w:numPr>
      </w:pPr>
      <w:r w:rsidRPr="00AE3905">
        <w:t xml:space="preserve">4 </w:t>
      </w:r>
      <w:proofErr w:type="spellStart"/>
      <w:r w:rsidRPr="00AE3905">
        <w:t>passionfruits</w:t>
      </w:r>
      <w:proofErr w:type="spellEnd"/>
      <w:r w:rsidRPr="00AE3905">
        <w:t>, halved</w:t>
      </w:r>
    </w:p>
    <w:p w14:paraId="452AD758" w14:textId="417046E3" w:rsidR="004E2968" w:rsidRPr="00AE3905" w:rsidRDefault="004E2968" w:rsidP="000D290E">
      <w:pPr>
        <w:pStyle w:val="ListBullet"/>
        <w:numPr>
          <w:ilvl w:val="0"/>
          <w:numId w:val="2"/>
        </w:numPr>
      </w:pPr>
      <w:r w:rsidRPr="00AE3905">
        <w:t>1 teaspoon of lime juice.</w:t>
      </w:r>
    </w:p>
    <w:p w14:paraId="17941AFF" w14:textId="77777777" w:rsidR="004E2968" w:rsidRPr="00AE3905" w:rsidRDefault="004E2968" w:rsidP="004E2968">
      <w:pPr>
        <w:rPr>
          <w:b/>
          <w:bCs/>
        </w:rPr>
      </w:pPr>
      <w:r w:rsidRPr="00AE3905">
        <w:rPr>
          <w:b/>
          <w:bCs/>
        </w:rPr>
        <w:t>Method:</w:t>
      </w:r>
    </w:p>
    <w:p w14:paraId="45895A63" w14:textId="4D729CF7" w:rsidR="004E2968" w:rsidRPr="00AE3905" w:rsidRDefault="004E2968" w:rsidP="004E2968">
      <w:r w:rsidRPr="00AE3905">
        <w:t>Place pineapple, rockmelon, strawberries, grapes, mandarins, passionfruit pulp and lime juice into a large glass or ceramic bowl. Toss to combine and serve.</w:t>
      </w:r>
    </w:p>
    <w:p w14:paraId="5FD5AA1E" w14:textId="5A388669" w:rsidR="00776508" w:rsidRPr="00AE3905" w:rsidRDefault="00776508">
      <w:pPr>
        <w:suppressAutoHyphens w:val="0"/>
        <w:spacing w:before="0" w:after="160" w:line="259" w:lineRule="auto"/>
      </w:pPr>
      <w:r w:rsidRPr="00AE3905">
        <w:br w:type="page"/>
      </w:r>
    </w:p>
    <w:p w14:paraId="114F0AE8" w14:textId="7FA83743" w:rsidR="078A6651" w:rsidRPr="00AE3905" w:rsidRDefault="078A6651" w:rsidP="2A734194">
      <w:pPr>
        <w:pStyle w:val="Heading1"/>
      </w:pPr>
      <w:bookmarkStart w:id="196" w:name="_Resource_24_–"/>
      <w:bookmarkStart w:id="197" w:name="_Toc164333217"/>
      <w:bookmarkEnd w:id="196"/>
      <w:r w:rsidRPr="00AE3905">
        <w:t xml:space="preserve">Resource </w:t>
      </w:r>
      <w:r w:rsidR="00772069" w:rsidRPr="00AE3905">
        <w:t>2</w:t>
      </w:r>
      <w:r w:rsidR="00D43679" w:rsidRPr="00AE3905">
        <w:t>3</w:t>
      </w:r>
      <w:r w:rsidRPr="00AE3905">
        <w:t xml:space="preserve"> – </w:t>
      </w:r>
      <w:r w:rsidR="00B002B3" w:rsidRPr="00AE3905">
        <w:t>fruit recording</w:t>
      </w:r>
      <w:bookmarkEnd w:id="197"/>
    </w:p>
    <w:tbl>
      <w:tblPr>
        <w:tblStyle w:val="Tableheader"/>
        <w:tblW w:w="7065" w:type="dxa"/>
        <w:tblLook w:val="04A0" w:firstRow="1" w:lastRow="0" w:firstColumn="1" w:lastColumn="0" w:noHBand="0" w:noVBand="1"/>
        <w:tblDescription w:val="Blank table to record a variety of fruits or vegetables and their weight in grams (g). The first row contains a completed example."/>
      </w:tblPr>
      <w:tblGrid>
        <w:gridCol w:w="3960"/>
        <w:gridCol w:w="3105"/>
      </w:tblGrid>
      <w:tr w:rsidR="00033DBB" w:rsidRPr="00AE3905" w14:paraId="1C9D9A2A" w14:textId="77777777" w:rsidTr="0049232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60" w:type="dxa"/>
            <w:hideMark/>
          </w:tcPr>
          <w:p w14:paraId="393D2EC2" w14:textId="372C84BD" w:rsidR="00033DBB" w:rsidRPr="00AE3905" w:rsidRDefault="00033DBB" w:rsidP="00492320">
            <w:r w:rsidRPr="00AE3905">
              <w:t>Fruit or vegetable</w:t>
            </w:r>
          </w:p>
        </w:tc>
        <w:tc>
          <w:tcPr>
            <w:tcW w:w="3105" w:type="dxa"/>
            <w:hideMark/>
          </w:tcPr>
          <w:p w14:paraId="7B37895C" w14:textId="10267A25" w:rsidR="00033DBB" w:rsidRPr="00AE3905" w:rsidRDefault="00033DBB" w:rsidP="00492320">
            <w:pPr>
              <w:cnfStyle w:val="100000000000" w:firstRow="1" w:lastRow="0" w:firstColumn="0" w:lastColumn="0" w:oddVBand="0" w:evenVBand="0" w:oddHBand="0" w:evenHBand="0" w:firstRowFirstColumn="0" w:firstRowLastColumn="0" w:lastRowFirstColumn="0" w:lastRowLastColumn="0"/>
            </w:pPr>
            <w:r w:rsidRPr="00AE3905">
              <w:t>Grams (g)</w:t>
            </w:r>
          </w:p>
        </w:tc>
      </w:tr>
      <w:tr w:rsidR="00033DBB" w:rsidRPr="00AE3905" w14:paraId="74BCADD7" w14:textId="77777777" w:rsidTr="0049232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60" w:type="dxa"/>
            <w:hideMark/>
          </w:tcPr>
          <w:p w14:paraId="65300DF4" w14:textId="6D963999" w:rsidR="00033DBB" w:rsidRPr="00AE3905" w:rsidRDefault="00033DBB" w:rsidP="00492320">
            <w:r w:rsidRPr="00AE3905">
              <w:t>Example: Apple</w:t>
            </w:r>
          </w:p>
        </w:tc>
        <w:tc>
          <w:tcPr>
            <w:tcW w:w="3105" w:type="dxa"/>
            <w:hideMark/>
          </w:tcPr>
          <w:p w14:paraId="7F943B87" w14:textId="5CB02C09" w:rsidR="00033DBB" w:rsidRPr="00AE3905" w:rsidRDefault="00033DBB" w:rsidP="00492320">
            <w:pPr>
              <w:cnfStyle w:val="000000100000" w:firstRow="0" w:lastRow="0" w:firstColumn="0" w:lastColumn="0" w:oddVBand="0" w:evenVBand="0" w:oddHBand="1" w:evenHBand="0" w:firstRowFirstColumn="0" w:firstRowLastColumn="0" w:lastRowFirstColumn="0" w:lastRowLastColumn="0"/>
            </w:pPr>
            <w:r w:rsidRPr="00AE3905">
              <w:t>200</w:t>
            </w:r>
            <w:r w:rsidR="00492320" w:rsidRPr="00AE3905">
              <w:t> </w:t>
            </w:r>
            <w:r w:rsidRPr="00AE3905">
              <w:t>g</w:t>
            </w:r>
          </w:p>
        </w:tc>
      </w:tr>
      <w:tr w:rsidR="00033DBB" w:rsidRPr="00AE3905" w14:paraId="55631A53" w14:textId="77777777" w:rsidTr="00492320">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60" w:type="dxa"/>
            <w:hideMark/>
          </w:tcPr>
          <w:p w14:paraId="0565FE6E" w14:textId="41EA9D71" w:rsidR="00033DBB" w:rsidRPr="00AE3905" w:rsidRDefault="00033DBB" w:rsidP="00492320"/>
        </w:tc>
        <w:tc>
          <w:tcPr>
            <w:tcW w:w="3105" w:type="dxa"/>
            <w:hideMark/>
          </w:tcPr>
          <w:p w14:paraId="34DE760A" w14:textId="77777777" w:rsidR="00033DBB" w:rsidRPr="00AE3905" w:rsidRDefault="00033DBB" w:rsidP="00492320">
            <w:pPr>
              <w:cnfStyle w:val="000000010000" w:firstRow="0" w:lastRow="0" w:firstColumn="0" w:lastColumn="0" w:oddVBand="0" w:evenVBand="0" w:oddHBand="0" w:evenHBand="1" w:firstRowFirstColumn="0" w:firstRowLastColumn="0" w:lastRowFirstColumn="0" w:lastRowLastColumn="0"/>
            </w:pPr>
            <w:r w:rsidRPr="00AE3905">
              <w:t> </w:t>
            </w:r>
          </w:p>
        </w:tc>
      </w:tr>
      <w:tr w:rsidR="00033DBB" w:rsidRPr="00AE3905" w14:paraId="6638FA16" w14:textId="77777777" w:rsidTr="0049232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60" w:type="dxa"/>
          </w:tcPr>
          <w:p w14:paraId="55F5C0F0" w14:textId="60A6C41A" w:rsidR="00033DBB" w:rsidRPr="00AE3905" w:rsidRDefault="00033DBB" w:rsidP="00492320"/>
        </w:tc>
        <w:tc>
          <w:tcPr>
            <w:tcW w:w="3105" w:type="dxa"/>
          </w:tcPr>
          <w:p w14:paraId="4FF78869" w14:textId="77777777" w:rsidR="00033DBB" w:rsidRPr="00AE3905" w:rsidRDefault="00033DBB" w:rsidP="00492320">
            <w:pPr>
              <w:cnfStyle w:val="000000100000" w:firstRow="0" w:lastRow="0" w:firstColumn="0" w:lastColumn="0" w:oddVBand="0" w:evenVBand="0" w:oddHBand="1" w:evenHBand="0" w:firstRowFirstColumn="0" w:firstRowLastColumn="0" w:lastRowFirstColumn="0" w:lastRowLastColumn="0"/>
            </w:pPr>
          </w:p>
        </w:tc>
      </w:tr>
      <w:tr w:rsidR="00033DBB" w:rsidRPr="00AE3905" w14:paraId="56EAC6FA" w14:textId="77777777" w:rsidTr="00492320">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60" w:type="dxa"/>
          </w:tcPr>
          <w:p w14:paraId="32DF04F2" w14:textId="77777777" w:rsidR="00033DBB" w:rsidRPr="00AE3905" w:rsidRDefault="00033DBB" w:rsidP="00492320"/>
        </w:tc>
        <w:tc>
          <w:tcPr>
            <w:tcW w:w="3105" w:type="dxa"/>
          </w:tcPr>
          <w:p w14:paraId="30CD816C" w14:textId="78BE014B" w:rsidR="00033DBB" w:rsidRPr="00AE3905" w:rsidRDefault="00033DBB" w:rsidP="00492320">
            <w:pPr>
              <w:cnfStyle w:val="000000010000" w:firstRow="0" w:lastRow="0" w:firstColumn="0" w:lastColumn="0" w:oddVBand="0" w:evenVBand="0" w:oddHBand="0" w:evenHBand="1" w:firstRowFirstColumn="0" w:firstRowLastColumn="0" w:lastRowFirstColumn="0" w:lastRowLastColumn="0"/>
            </w:pPr>
          </w:p>
        </w:tc>
      </w:tr>
      <w:tr w:rsidR="00033DBB" w:rsidRPr="00AE3905" w14:paraId="39758DD3" w14:textId="77777777" w:rsidTr="0049232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60" w:type="dxa"/>
          </w:tcPr>
          <w:p w14:paraId="07E04E40" w14:textId="77777777" w:rsidR="00033DBB" w:rsidRPr="00AE3905" w:rsidRDefault="00033DBB" w:rsidP="00492320"/>
        </w:tc>
        <w:tc>
          <w:tcPr>
            <w:tcW w:w="3105" w:type="dxa"/>
          </w:tcPr>
          <w:p w14:paraId="4326902B" w14:textId="2C449102" w:rsidR="00033DBB" w:rsidRPr="00AE3905" w:rsidRDefault="00033DBB" w:rsidP="00492320">
            <w:pPr>
              <w:cnfStyle w:val="000000100000" w:firstRow="0" w:lastRow="0" w:firstColumn="0" w:lastColumn="0" w:oddVBand="0" w:evenVBand="0" w:oddHBand="1" w:evenHBand="0" w:firstRowFirstColumn="0" w:firstRowLastColumn="0" w:lastRowFirstColumn="0" w:lastRowLastColumn="0"/>
            </w:pPr>
          </w:p>
        </w:tc>
      </w:tr>
      <w:tr w:rsidR="00033DBB" w:rsidRPr="00AE3905" w14:paraId="28EE7014" w14:textId="77777777" w:rsidTr="00492320">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60" w:type="dxa"/>
          </w:tcPr>
          <w:p w14:paraId="6DCEA713" w14:textId="77777777" w:rsidR="00033DBB" w:rsidRPr="00AE3905" w:rsidRDefault="00033DBB" w:rsidP="00492320"/>
        </w:tc>
        <w:tc>
          <w:tcPr>
            <w:tcW w:w="3105" w:type="dxa"/>
          </w:tcPr>
          <w:p w14:paraId="2BEC726C" w14:textId="5D7BCFD1" w:rsidR="00033DBB" w:rsidRPr="00AE3905" w:rsidRDefault="00033DBB" w:rsidP="00492320">
            <w:pPr>
              <w:cnfStyle w:val="000000010000" w:firstRow="0" w:lastRow="0" w:firstColumn="0" w:lastColumn="0" w:oddVBand="0" w:evenVBand="0" w:oddHBand="0" w:evenHBand="1" w:firstRowFirstColumn="0" w:firstRowLastColumn="0" w:lastRowFirstColumn="0" w:lastRowLastColumn="0"/>
            </w:pPr>
          </w:p>
        </w:tc>
      </w:tr>
      <w:tr w:rsidR="00033DBB" w:rsidRPr="00AE3905" w14:paraId="2578CADD" w14:textId="77777777" w:rsidTr="0049232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60" w:type="dxa"/>
          </w:tcPr>
          <w:p w14:paraId="5E4E76BF" w14:textId="77777777" w:rsidR="00033DBB" w:rsidRPr="00AE3905" w:rsidRDefault="00033DBB" w:rsidP="00492320"/>
        </w:tc>
        <w:tc>
          <w:tcPr>
            <w:tcW w:w="3105" w:type="dxa"/>
          </w:tcPr>
          <w:p w14:paraId="032E622B" w14:textId="71E079D0" w:rsidR="00033DBB" w:rsidRPr="00AE3905" w:rsidRDefault="00033DBB" w:rsidP="00492320">
            <w:pPr>
              <w:cnfStyle w:val="000000100000" w:firstRow="0" w:lastRow="0" w:firstColumn="0" w:lastColumn="0" w:oddVBand="0" w:evenVBand="0" w:oddHBand="1" w:evenHBand="0" w:firstRowFirstColumn="0" w:firstRowLastColumn="0" w:lastRowFirstColumn="0" w:lastRowLastColumn="0"/>
            </w:pPr>
          </w:p>
        </w:tc>
      </w:tr>
      <w:tr w:rsidR="00033DBB" w:rsidRPr="00AE3905" w14:paraId="46F641EA" w14:textId="77777777" w:rsidTr="00492320">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60" w:type="dxa"/>
          </w:tcPr>
          <w:p w14:paraId="188FDAAA" w14:textId="77777777" w:rsidR="00033DBB" w:rsidRPr="00AE3905" w:rsidRDefault="00033DBB" w:rsidP="00492320"/>
        </w:tc>
        <w:tc>
          <w:tcPr>
            <w:tcW w:w="3105" w:type="dxa"/>
          </w:tcPr>
          <w:p w14:paraId="61C468D3" w14:textId="4BC42E7F" w:rsidR="00033DBB" w:rsidRPr="00AE3905" w:rsidRDefault="00033DBB" w:rsidP="00492320">
            <w:pPr>
              <w:cnfStyle w:val="000000010000" w:firstRow="0" w:lastRow="0" w:firstColumn="0" w:lastColumn="0" w:oddVBand="0" w:evenVBand="0" w:oddHBand="0" w:evenHBand="1" w:firstRowFirstColumn="0" w:firstRowLastColumn="0" w:lastRowFirstColumn="0" w:lastRowLastColumn="0"/>
            </w:pPr>
          </w:p>
        </w:tc>
      </w:tr>
      <w:tr w:rsidR="00033DBB" w:rsidRPr="00AE3905" w14:paraId="62ED704E" w14:textId="77777777" w:rsidTr="0049232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60" w:type="dxa"/>
          </w:tcPr>
          <w:p w14:paraId="5242AD8C" w14:textId="77777777" w:rsidR="00033DBB" w:rsidRPr="00AE3905" w:rsidRDefault="00033DBB" w:rsidP="00492320"/>
        </w:tc>
        <w:tc>
          <w:tcPr>
            <w:tcW w:w="3105" w:type="dxa"/>
          </w:tcPr>
          <w:p w14:paraId="6308C7FF" w14:textId="77777777" w:rsidR="00033DBB" w:rsidRPr="00AE3905" w:rsidRDefault="00033DBB" w:rsidP="00492320">
            <w:pPr>
              <w:cnfStyle w:val="000000100000" w:firstRow="0" w:lastRow="0" w:firstColumn="0" w:lastColumn="0" w:oddVBand="0" w:evenVBand="0" w:oddHBand="1" w:evenHBand="0" w:firstRowFirstColumn="0" w:firstRowLastColumn="0" w:lastRowFirstColumn="0" w:lastRowLastColumn="0"/>
            </w:pPr>
          </w:p>
        </w:tc>
      </w:tr>
    </w:tbl>
    <w:p w14:paraId="42B84E12" w14:textId="77777777" w:rsidR="00776508" w:rsidRPr="00AE3905" w:rsidRDefault="00776508">
      <w:pPr>
        <w:suppressAutoHyphens w:val="0"/>
        <w:spacing w:before="0" w:after="160" w:line="259" w:lineRule="auto"/>
      </w:pPr>
      <w:r w:rsidRPr="00AE3905">
        <w:br w:type="page"/>
      </w:r>
    </w:p>
    <w:p w14:paraId="735D05EA" w14:textId="6E0DC3D6" w:rsidR="00B002B3" w:rsidRPr="00AE3905" w:rsidRDefault="00B002B3">
      <w:pPr>
        <w:pStyle w:val="Heading1"/>
      </w:pPr>
      <w:bookmarkStart w:id="198" w:name="_Resource_25_–"/>
      <w:bookmarkStart w:id="199" w:name="_Toc164333218"/>
      <w:bookmarkEnd w:id="198"/>
      <w:r w:rsidRPr="00AE3905">
        <w:t xml:space="preserve">Resource 24 – </w:t>
      </w:r>
      <w:r w:rsidR="00EA239F" w:rsidRPr="00AE3905">
        <w:t>fruit salad recipe</w:t>
      </w:r>
      <w:bookmarkEnd w:id="199"/>
      <w:r w:rsidR="00EA239F" w:rsidRPr="00AE3905">
        <w:t xml:space="preserve"> </w:t>
      </w:r>
    </w:p>
    <w:p w14:paraId="225068A1" w14:textId="59998D2E" w:rsidR="00492320" w:rsidRPr="00AE3905" w:rsidRDefault="00C57076" w:rsidP="00492320">
      <w:r w:rsidRPr="00AE3905">
        <w:rPr>
          <w:rFonts w:ascii="Segoe UI" w:hAnsi="Segoe UI" w:cs="Segoe UI"/>
          <w:noProof/>
          <w:color w:val="000000"/>
          <w:sz w:val="18"/>
          <w:szCs w:val="18"/>
          <w:shd w:val="clear" w:color="auto" w:fill="FFFFFF"/>
        </w:rPr>
        <w:drawing>
          <wp:inline distT="0" distB="0" distL="0" distR="0" wp14:anchorId="1C43D347" wp14:editId="54E0F274">
            <wp:extent cx="6724650" cy="4733866"/>
            <wp:effectExtent l="0" t="0" r="0" b="0"/>
            <wp:docPr id="19503711" name="Picture 4" descr="Fruit salad recipe template to record fruit or vegetables and their weight in 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3711" name="Picture 4" descr="Fruit salad recipe template to record fruit or vegetables and their weight in grams."/>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734126" cy="4740537"/>
                    </a:xfrm>
                    <a:prstGeom prst="rect">
                      <a:avLst/>
                    </a:prstGeom>
                    <a:noFill/>
                    <a:ln>
                      <a:noFill/>
                    </a:ln>
                  </pic:spPr>
                </pic:pic>
              </a:graphicData>
            </a:graphic>
          </wp:inline>
        </w:drawing>
      </w:r>
      <w:r w:rsidR="00492320" w:rsidRPr="00AE3905">
        <w:br w:type="page"/>
      </w:r>
    </w:p>
    <w:p w14:paraId="449DAABB" w14:textId="38C76A14" w:rsidR="078A6651" w:rsidRPr="00AE3905" w:rsidRDefault="078A6651" w:rsidP="2A734194">
      <w:pPr>
        <w:pStyle w:val="Heading1"/>
      </w:pPr>
      <w:bookmarkStart w:id="200" w:name="_Resource_25_–_1"/>
      <w:bookmarkStart w:id="201" w:name="_Toc164333219"/>
      <w:bookmarkEnd w:id="200"/>
      <w:r w:rsidRPr="00AE3905">
        <w:t xml:space="preserve">Resource </w:t>
      </w:r>
      <w:r w:rsidR="00772069" w:rsidRPr="00AE3905">
        <w:t>2</w:t>
      </w:r>
      <w:r w:rsidR="00EA239F" w:rsidRPr="00AE3905">
        <w:t>5</w:t>
      </w:r>
      <w:r w:rsidRPr="00AE3905">
        <w:t xml:space="preserve"> – dino </w:t>
      </w:r>
      <w:r w:rsidR="511682B2" w:rsidRPr="00AE3905">
        <w:t>challenge</w:t>
      </w:r>
      <w:r w:rsidRPr="00AE3905">
        <w:t xml:space="preserve"> cards</w:t>
      </w:r>
      <w:bookmarkEnd w:id="201"/>
    </w:p>
    <w:p w14:paraId="4E471F75" w14:textId="77777777" w:rsidR="00BC06F0" w:rsidRPr="00AE3905" w:rsidRDefault="00BC06F0" w:rsidP="00BC06F0">
      <w:r w:rsidRPr="00AE3905">
        <w:rPr>
          <w:noProof/>
        </w:rPr>
        <w:drawing>
          <wp:inline distT="0" distB="0" distL="0" distR="0" wp14:anchorId="7532A3CD" wp14:editId="32C2F718">
            <wp:extent cx="7146472" cy="5073161"/>
            <wp:effectExtent l="0" t="0" r="0" b="0"/>
            <wp:docPr id="1588471872" name="Picture 1588471872" descr="3 cards that have questions for students to play the dino challenge.&#10;1. How much longer is Diplodocus than Tyrannosaurus?&#10;Answer in metres and centimetres. &#10;2. What is the difference in mass between the heaviest and lightest dinosaur? Answer in tonnes and kilograms.&#10;3. What is the combined length of all 4 dinosaurs? Answer in metres and centime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471872" name="Picture 1588471872" descr="3 cards that have questions for students to play the dino challenge.&#10;1. How much longer is Diplodocus than Tyrannosaurus?&#10;Answer in metres and centimetres. &#10;2. What is the difference in mass between the heaviest and lightest dinosaur? Answer in tonnes and kilograms.&#10;3. What is the combined length of all 4 dinosaurs? Answer in metres and centimetres."/>
                    <pic:cNvPicPr/>
                  </pic:nvPicPr>
                  <pic:blipFill>
                    <a:blip r:embed="rId74" cstate="print">
                      <a:extLst>
                        <a:ext uri="{28A0092B-C50C-407E-A947-70E740481C1C}">
                          <a14:useLocalDpi xmlns:a14="http://schemas.microsoft.com/office/drawing/2010/main" val="0"/>
                        </a:ext>
                      </a:extLst>
                    </a:blip>
                    <a:stretch>
                      <a:fillRect/>
                    </a:stretch>
                  </pic:blipFill>
                  <pic:spPr>
                    <a:xfrm>
                      <a:off x="0" y="0"/>
                      <a:ext cx="7148020" cy="5074260"/>
                    </a:xfrm>
                    <a:prstGeom prst="rect">
                      <a:avLst/>
                    </a:prstGeom>
                  </pic:spPr>
                </pic:pic>
              </a:graphicData>
            </a:graphic>
          </wp:inline>
        </w:drawing>
      </w:r>
      <w:r w:rsidRPr="00AE3905">
        <w:br w:type="page"/>
      </w:r>
    </w:p>
    <w:p w14:paraId="198E99CF" w14:textId="77777777" w:rsidR="00BC06F0" w:rsidRPr="00AE3905" w:rsidRDefault="00BC06F0" w:rsidP="00BC06F0">
      <w:r w:rsidRPr="00AE3905">
        <w:rPr>
          <w:noProof/>
        </w:rPr>
        <w:drawing>
          <wp:inline distT="0" distB="0" distL="0" distR="0" wp14:anchorId="7C8E24DD" wp14:editId="7429279F">
            <wp:extent cx="7386948" cy="5246914"/>
            <wp:effectExtent l="0" t="0" r="5080" b="0"/>
            <wp:docPr id="144033973" name="Picture 144033973" descr="4 cards that list 4 new questions for students to solve about dinosaurs. &#10;4. Which 2 dinosaurs have a combined mass of 7600 kg? &#10;5. How many Diplodocus dinosaurs would need to be lined up head to tail to equal the length of 1 km?&#10;6. An elephant weighs 6500 kg. How many elephants are needed to equal the weight of a Diplodocus? &#10;7. An elephant is 700 cm long and has a mass of 6.5 tonnes.&#10;Which dinosaur is closest to these measurements? &#10;Explain your ans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33973" name="Picture 144033973" descr="4 cards that list 4 new questions for students to solve about dinosaurs. &#10;4. Which 2 dinosaurs have a combined mass of 7600 kg? &#10;5. How many Diplodocus dinosaurs would need to be lined up head to tail to equal the length of 1 km?&#10;6. An elephant weighs 6500 kg. How many elephants are needed to equal the weight of a Diplodocus? &#10;7. An elephant is 700 cm long and has a mass of 6.5 tonnes.&#10;Which dinosaur is closest to these measurements? &#10;Explain your answer."/>
                    <pic:cNvPicPr/>
                  </pic:nvPicPr>
                  <pic:blipFill>
                    <a:blip r:embed="rId75">
                      <a:extLst>
                        <a:ext uri="{28A0092B-C50C-407E-A947-70E740481C1C}">
                          <a14:useLocalDpi xmlns:a14="http://schemas.microsoft.com/office/drawing/2010/main" val="0"/>
                        </a:ext>
                      </a:extLst>
                    </a:blip>
                    <a:stretch>
                      <a:fillRect/>
                    </a:stretch>
                  </pic:blipFill>
                  <pic:spPr>
                    <a:xfrm>
                      <a:off x="0" y="0"/>
                      <a:ext cx="7394085" cy="5251984"/>
                    </a:xfrm>
                    <a:prstGeom prst="rect">
                      <a:avLst/>
                    </a:prstGeom>
                  </pic:spPr>
                </pic:pic>
              </a:graphicData>
            </a:graphic>
          </wp:inline>
        </w:drawing>
      </w:r>
      <w:r w:rsidRPr="00AE3905">
        <w:br w:type="page"/>
      </w:r>
    </w:p>
    <w:p w14:paraId="0EAF468F" w14:textId="77777777" w:rsidR="00BC06F0" w:rsidRPr="00AE3905" w:rsidRDefault="00BC06F0" w:rsidP="00BC06F0">
      <w:r w:rsidRPr="00AE3905">
        <w:rPr>
          <w:noProof/>
        </w:rPr>
        <w:drawing>
          <wp:inline distT="0" distB="0" distL="0" distR="0" wp14:anchorId="69E1E9FB" wp14:editId="1ADA3FB1">
            <wp:extent cx="7652657" cy="5436575"/>
            <wp:effectExtent l="0" t="0" r="5715" b="0"/>
            <wp:docPr id="47950293" name="Picture 47950293" descr="4 cards that list 4 new questions for students to solve about dinosaurs. &#10;8. A cat weighs approximately 4 kg. How many cats would equal the total mass of a Stegosaurus? &#10;9. A Blue Whale is 3000 cm long. How much shorter is a Triceratops? A Tyrannosaurus? Answer in metres and centimetres. &#10;10. A Blue Whale has a mass of 180 tonnes. How many Triceratops would equal the mass of a whale? &#10;11. What is the combined length of a Diplodocus, 2 Stegosauruses and a Triceratops? Answer in metres and centime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50293" name="Picture 47950293" descr="4 cards that list 4 new questions for students to solve about dinosaurs. &#10;8. A cat weighs approximately 4 kg. How many cats would equal the total mass of a Stegosaurus? &#10;9. A Blue Whale is 3000 cm long. How much shorter is a Triceratops? A Tyrannosaurus? Answer in metres and centimetres. &#10;10. A Blue Whale has a mass of 180 tonnes. How many Triceratops would equal the mass of a whale? &#10;11. What is the combined length of a Diplodocus, 2 Stegosauruses and a Triceratops? Answer in metres and centimetres."/>
                    <pic:cNvPicPr/>
                  </pic:nvPicPr>
                  <pic:blipFill>
                    <a:blip r:embed="rId76">
                      <a:extLst>
                        <a:ext uri="{28A0092B-C50C-407E-A947-70E740481C1C}">
                          <a14:useLocalDpi xmlns:a14="http://schemas.microsoft.com/office/drawing/2010/main" val="0"/>
                        </a:ext>
                      </a:extLst>
                    </a:blip>
                    <a:stretch>
                      <a:fillRect/>
                    </a:stretch>
                  </pic:blipFill>
                  <pic:spPr>
                    <a:xfrm>
                      <a:off x="0" y="0"/>
                      <a:ext cx="7654554" cy="5437923"/>
                    </a:xfrm>
                    <a:prstGeom prst="rect">
                      <a:avLst/>
                    </a:prstGeom>
                  </pic:spPr>
                </pic:pic>
              </a:graphicData>
            </a:graphic>
          </wp:inline>
        </w:drawing>
      </w:r>
    </w:p>
    <w:p w14:paraId="742BEA58" w14:textId="77777777" w:rsidR="00776508" w:rsidRPr="00AE3905" w:rsidRDefault="00776508">
      <w:pPr>
        <w:suppressAutoHyphens w:val="0"/>
        <w:spacing w:before="0" w:after="160" w:line="259" w:lineRule="auto"/>
      </w:pPr>
      <w:r w:rsidRPr="00AE3905">
        <w:br w:type="page"/>
      </w:r>
    </w:p>
    <w:p w14:paraId="0D7CB90A" w14:textId="2AE32EC1" w:rsidR="078A6651" w:rsidRPr="00AE3905" w:rsidRDefault="078A6651" w:rsidP="2A734194">
      <w:pPr>
        <w:pStyle w:val="Heading1"/>
      </w:pPr>
      <w:bookmarkStart w:id="202" w:name="_Resource_26_–"/>
      <w:bookmarkStart w:id="203" w:name="_Toc164333220"/>
      <w:bookmarkEnd w:id="202"/>
      <w:r w:rsidRPr="00AE3905">
        <w:t xml:space="preserve">Resource </w:t>
      </w:r>
      <w:r w:rsidR="00772069" w:rsidRPr="00AE3905">
        <w:t>2</w:t>
      </w:r>
      <w:r w:rsidR="00EA239F" w:rsidRPr="00AE3905">
        <w:t>6</w:t>
      </w:r>
      <w:r w:rsidRPr="00AE3905">
        <w:t xml:space="preserve"> – </w:t>
      </w:r>
      <w:r w:rsidR="21023C08" w:rsidRPr="00AE3905">
        <w:t>dinosaur facts</w:t>
      </w:r>
      <w:bookmarkEnd w:id="203"/>
    </w:p>
    <w:tbl>
      <w:tblPr>
        <w:tblStyle w:val="Tableheader"/>
        <w:tblW w:w="0" w:type="auto"/>
        <w:tblLook w:val="04A0" w:firstRow="1" w:lastRow="0" w:firstColumn="1" w:lastColumn="0" w:noHBand="0" w:noVBand="1"/>
        <w:tblDescription w:val="Table describing the mass and length of 4 types of dinosaurs."/>
      </w:tblPr>
      <w:tblGrid>
        <w:gridCol w:w="4853"/>
        <w:gridCol w:w="4853"/>
        <w:gridCol w:w="4854"/>
      </w:tblGrid>
      <w:tr w:rsidR="00BC06F0" w:rsidRPr="00AE3905" w14:paraId="01502CA1" w14:textId="77777777" w:rsidTr="00F124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07706F00" w14:textId="77777777" w:rsidR="00BC06F0" w:rsidRPr="00AE3905" w:rsidRDefault="00BC06F0" w:rsidP="00F12440">
            <w:r w:rsidRPr="00AE3905">
              <w:t>Dinosaur</w:t>
            </w:r>
          </w:p>
        </w:tc>
        <w:tc>
          <w:tcPr>
            <w:tcW w:w="4853" w:type="dxa"/>
          </w:tcPr>
          <w:p w14:paraId="7F5EFCF5" w14:textId="77777777" w:rsidR="00BC06F0" w:rsidRPr="00AE3905" w:rsidRDefault="00BC06F0" w:rsidP="00F12440">
            <w:pPr>
              <w:cnfStyle w:val="100000000000" w:firstRow="1" w:lastRow="0" w:firstColumn="0" w:lastColumn="0" w:oddVBand="0" w:evenVBand="0" w:oddHBand="0" w:evenHBand="0" w:firstRowFirstColumn="0" w:firstRowLastColumn="0" w:lastRowFirstColumn="0" w:lastRowLastColumn="0"/>
            </w:pPr>
            <w:r w:rsidRPr="00AE3905">
              <w:t>Mass</w:t>
            </w:r>
          </w:p>
        </w:tc>
        <w:tc>
          <w:tcPr>
            <w:tcW w:w="4854" w:type="dxa"/>
          </w:tcPr>
          <w:p w14:paraId="7A1B386A" w14:textId="77777777" w:rsidR="00BC06F0" w:rsidRPr="00AE3905" w:rsidRDefault="00BC06F0" w:rsidP="00F12440">
            <w:pPr>
              <w:cnfStyle w:val="100000000000" w:firstRow="1" w:lastRow="0" w:firstColumn="0" w:lastColumn="0" w:oddVBand="0" w:evenVBand="0" w:oddHBand="0" w:evenHBand="0" w:firstRowFirstColumn="0" w:firstRowLastColumn="0" w:lastRowFirstColumn="0" w:lastRowLastColumn="0"/>
            </w:pPr>
            <w:r w:rsidRPr="00AE3905">
              <w:t>Length</w:t>
            </w:r>
          </w:p>
        </w:tc>
      </w:tr>
      <w:tr w:rsidR="00BC06F0" w:rsidRPr="00AE3905" w14:paraId="631C4A46" w14:textId="77777777" w:rsidTr="00F124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7BCCC22D" w14:textId="77777777" w:rsidR="00BC06F0" w:rsidRPr="00AE3905" w:rsidRDefault="00BC06F0" w:rsidP="00F12440">
            <w:r w:rsidRPr="00AE3905">
              <w:t>Tyrannosaurus</w:t>
            </w:r>
          </w:p>
        </w:tc>
        <w:tc>
          <w:tcPr>
            <w:tcW w:w="4853" w:type="dxa"/>
          </w:tcPr>
          <w:p w14:paraId="79422032" w14:textId="77777777" w:rsidR="00BC06F0" w:rsidRPr="00AE3905" w:rsidRDefault="00BC06F0" w:rsidP="00F12440">
            <w:pPr>
              <w:cnfStyle w:val="000000100000" w:firstRow="0" w:lastRow="0" w:firstColumn="0" w:lastColumn="0" w:oddVBand="0" w:evenVBand="0" w:oddHBand="1" w:evenHBand="0" w:firstRowFirstColumn="0" w:firstRowLastColumn="0" w:lastRowFirstColumn="0" w:lastRowLastColumn="0"/>
            </w:pPr>
            <w:r w:rsidRPr="00AE3905">
              <w:t>6 tonnes</w:t>
            </w:r>
          </w:p>
        </w:tc>
        <w:tc>
          <w:tcPr>
            <w:tcW w:w="4854" w:type="dxa"/>
          </w:tcPr>
          <w:p w14:paraId="78DA2076" w14:textId="77777777" w:rsidR="00BC06F0" w:rsidRPr="00AE3905" w:rsidRDefault="00BC06F0" w:rsidP="00F12440">
            <w:pPr>
              <w:cnfStyle w:val="000000100000" w:firstRow="0" w:lastRow="0" w:firstColumn="0" w:lastColumn="0" w:oddVBand="0" w:evenVBand="0" w:oddHBand="1" w:evenHBand="0" w:firstRowFirstColumn="0" w:firstRowLastColumn="0" w:lastRowFirstColumn="0" w:lastRowLastColumn="0"/>
            </w:pPr>
            <w:r w:rsidRPr="00AE3905">
              <w:t>12.3 metres</w:t>
            </w:r>
          </w:p>
        </w:tc>
      </w:tr>
      <w:tr w:rsidR="00BC06F0" w:rsidRPr="00AE3905" w14:paraId="649792FA" w14:textId="77777777" w:rsidTr="00F124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4F5A3F90" w14:textId="77777777" w:rsidR="00BC06F0" w:rsidRPr="00AE3905" w:rsidRDefault="00BC06F0" w:rsidP="00F12440">
            <w:r w:rsidRPr="00AE3905">
              <w:t>Stegosaurus</w:t>
            </w:r>
          </w:p>
        </w:tc>
        <w:tc>
          <w:tcPr>
            <w:tcW w:w="4853" w:type="dxa"/>
          </w:tcPr>
          <w:p w14:paraId="544552E0" w14:textId="77777777" w:rsidR="00BC06F0" w:rsidRPr="00AE3905" w:rsidRDefault="00BC06F0" w:rsidP="00F12440">
            <w:pPr>
              <w:cnfStyle w:val="000000010000" w:firstRow="0" w:lastRow="0" w:firstColumn="0" w:lastColumn="0" w:oddVBand="0" w:evenVBand="0" w:oddHBand="0" w:evenHBand="1" w:firstRowFirstColumn="0" w:firstRowLastColumn="0" w:lastRowFirstColumn="0" w:lastRowLastColumn="0"/>
            </w:pPr>
            <w:r w:rsidRPr="00AE3905">
              <w:t>1.6 tonnes</w:t>
            </w:r>
          </w:p>
        </w:tc>
        <w:tc>
          <w:tcPr>
            <w:tcW w:w="4854" w:type="dxa"/>
          </w:tcPr>
          <w:p w14:paraId="028933DF" w14:textId="77777777" w:rsidR="00BC06F0" w:rsidRPr="00AE3905" w:rsidRDefault="00BC06F0" w:rsidP="00F12440">
            <w:pPr>
              <w:cnfStyle w:val="000000010000" w:firstRow="0" w:lastRow="0" w:firstColumn="0" w:lastColumn="0" w:oddVBand="0" w:evenVBand="0" w:oddHBand="0" w:evenHBand="1" w:firstRowFirstColumn="0" w:firstRowLastColumn="0" w:lastRowFirstColumn="0" w:lastRowLastColumn="0"/>
            </w:pPr>
            <w:r w:rsidRPr="00AE3905">
              <w:t>6.5 metres</w:t>
            </w:r>
          </w:p>
        </w:tc>
      </w:tr>
      <w:tr w:rsidR="00BC06F0" w:rsidRPr="00AE3905" w14:paraId="4318E50A" w14:textId="77777777" w:rsidTr="00F124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25EE7E08" w14:textId="77777777" w:rsidR="00BC06F0" w:rsidRPr="00AE3905" w:rsidRDefault="00BC06F0" w:rsidP="00F12440">
            <w:r w:rsidRPr="00AE3905">
              <w:t>Diplodocus</w:t>
            </w:r>
          </w:p>
        </w:tc>
        <w:tc>
          <w:tcPr>
            <w:tcW w:w="4853" w:type="dxa"/>
          </w:tcPr>
          <w:p w14:paraId="4965B107" w14:textId="77777777" w:rsidR="00BC06F0" w:rsidRPr="00AE3905" w:rsidRDefault="00BC06F0" w:rsidP="00F12440">
            <w:pPr>
              <w:cnfStyle w:val="000000100000" w:firstRow="0" w:lastRow="0" w:firstColumn="0" w:lastColumn="0" w:oddVBand="0" w:evenVBand="0" w:oddHBand="1" w:evenHBand="0" w:firstRowFirstColumn="0" w:firstRowLastColumn="0" w:lastRowFirstColumn="0" w:lastRowLastColumn="0"/>
            </w:pPr>
            <w:r w:rsidRPr="00AE3905">
              <w:t>22.6 tonnes</w:t>
            </w:r>
          </w:p>
        </w:tc>
        <w:tc>
          <w:tcPr>
            <w:tcW w:w="4854" w:type="dxa"/>
          </w:tcPr>
          <w:p w14:paraId="5D453541" w14:textId="77777777" w:rsidR="00BC06F0" w:rsidRPr="00AE3905" w:rsidRDefault="00BC06F0" w:rsidP="00F12440">
            <w:pPr>
              <w:cnfStyle w:val="000000100000" w:firstRow="0" w:lastRow="0" w:firstColumn="0" w:lastColumn="0" w:oddVBand="0" w:evenVBand="0" w:oddHBand="1" w:evenHBand="0" w:firstRowFirstColumn="0" w:firstRowLastColumn="0" w:lastRowFirstColumn="0" w:lastRowLastColumn="0"/>
            </w:pPr>
            <w:r w:rsidRPr="00AE3905">
              <w:t>28 metres</w:t>
            </w:r>
          </w:p>
        </w:tc>
      </w:tr>
      <w:tr w:rsidR="00BC06F0" w:rsidRPr="00AE3905" w14:paraId="68C10764" w14:textId="77777777" w:rsidTr="00F124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2D179616" w14:textId="77777777" w:rsidR="00BC06F0" w:rsidRPr="00AE3905" w:rsidRDefault="00BC06F0" w:rsidP="00F12440">
            <w:r w:rsidRPr="00AE3905">
              <w:t>Triceratops</w:t>
            </w:r>
          </w:p>
        </w:tc>
        <w:tc>
          <w:tcPr>
            <w:tcW w:w="4853" w:type="dxa"/>
          </w:tcPr>
          <w:p w14:paraId="7CE5A194" w14:textId="77777777" w:rsidR="00BC06F0" w:rsidRPr="00AE3905" w:rsidRDefault="00BC06F0" w:rsidP="00F12440">
            <w:pPr>
              <w:cnfStyle w:val="000000010000" w:firstRow="0" w:lastRow="0" w:firstColumn="0" w:lastColumn="0" w:oddVBand="0" w:evenVBand="0" w:oddHBand="0" w:evenHBand="1" w:firstRowFirstColumn="0" w:firstRowLastColumn="0" w:lastRowFirstColumn="0" w:lastRowLastColumn="0"/>
            </w:pPr>
            <w:r w:rsidRPr="00AE3905">
              <w:t>8 tonnes</w:t>
            </w:r>
          </w:p>
        </w:tc>
        <w:tc>
          <w:tcPr>
            <w:tcW w:w="4854" w:type="dxa"/>
          </w:tcPr>
          <w:p w14:paraId="1074B7EF" w14:textId="77777777" w:rsidR="00BC06F0" w:rsidRPr="00AE3905" w:rsidRDefault="00BC06F0" w:rsidP="00F12440">
            <w:pPr>
              <w:cnfStyle w:val="000000010000" w:firstRow="0" w:lastRow="0" w:firstColumn="0" w:lastColumn="0" w:oddVBand="0" w:evenVBand="0" w:oddHBand="0" w:evenHBand="1" w:firstRowFirstColumn="0" w:firstRowLastColumn="0" w:lastRowFirstColumn="0" w:lastRowLastColumn="0"/>
            </w:pPr>
            <w:r w:rsidRPr="00AE3905">
              <w:t>9 metres</w:t>
            </w:r>
          </w:p>
        </w:tc>
      </w:tr>
    </w:tbl>
    <w:p w14:paraId="13822C2A" w14:textId="20159FB2" w:rsidR="00FC2B0C" w:rsidRPr="00AE3905" w:rsidRDefault="00BC06F0" w:rsidP="008A53B5">
      <w:r w:rsidRPr="00AE3905">
        <w:rPr>
          <w:noProof/>
        </w:rPr>
        <w:drawing>
          <wp:inline distT="0" distB="0" distL="0" distR="0" wp14:anchorId="39E9C3FD" wp14:editId="3A178D1A">
            <wp:extent cx="9251950" cy="2504188"/>
            <wp:effectExtent l="0" t="0" r="6350" b="0"/>
            <wp:docPr id="143611002" name="Picture 1" descr="A tyrannosaurus, stegosaurus, diplodocus and tricerat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11002" name="Picture 1" descr="A tyrannosaurus, stegosaurus, diplodocus and triceratops."/>
                    <pic:cNvPicPr/>
                  </pic:nvPicPr>
                  <pic:blipFill>
                    <a:blip r:embed="rId77"/>
                    <a:stretch>
                      <a:fillRect/>
                    </a:stretch>
                  </pic:blipFill>
                  <pic:spPr>
                    <a:xfrm>
                      <a:off x="0" y="0"/>
                      <a:ext cx="9251950" cy="2504188"/>
                    </a:xfrm>
                    <a:prstGeom prst="rect">
                      <a:avLst/>
                    </a:prstGeom>
                  </pic:spPr>
                </pic:pic>
              </a:graphicData>
            </a:graphic>
          </wp:inline>
        </w:drawing>
      </w:r>
      <w:r w:rsidR="00FC2B0C" w:rsidRPr="00AE3905">
        <w:br w:type="page"/>
      </w:r>
    </w:p>
    <w:p w14:paraId="40F7F48F" w14:textId="77777777" w:rsidR="008E546D" w:rsidRPr="00AE3905" w:rsidRDefault="008E546D" w:rsidP="00D01B09">
      <w:pPr>
        <w:pStyle w:val="Heading1"/>
      </w:pPr>
      <w:bookmarkStart w:id="204" w:name="_Toc147500555"/>
      <w:bookmarkStart w:id="205" w:name="_Toc164333221"/>
      <w:r w:rsidRPr="00AE3905">
        <w:t>Syllabus outcomes and content</w:t>
      </w:r>
      <w:bookmarkEnd w:id="204"/>
      <w:bookmarkEnd w:id="205"/>
    </w:p>
    <w:p w14:paraId="036DDC65" w14:textId="77777777" w:rsidR="008E546D" w:rsidRPr="00AE3905" w:rsidRDefault="008E546D" w:rsidP="00D01B09">
      <w:pPr>
        <w:pStyle w:val="Heading2"/>
      </w:pPr>
      <w:bookmarkStart w:id="206" w:name="_Toc147500556"/>
      <w:bookmarkStart w:id="207" w:name="_Toc164333222"/>
      <w:r w:rsidRPr="00AE3905">
        <w:t>Stage 2</w:t>
      </w:r>
      <w:bookmarkEnd w:id="206"/>
      <w:bookmarkEnd w:id="207"/>
    </w:p>
    <w:p w14:paraId="76D456C6" w14:textId="3D3C2170" w:rsidR="00F96472" w:rsidRPr="00AE3905" w:rsidRDefault="008E546D" w:rsidP="00F96472">
      <w:r w:rsidRPr="00AE3905">
        <w:t xml:space="preserve">The table below outlines the </w:t>
      </w:r>
      <w:hyperlink r:id="rId78" w:history="1">
        <w:r w:rsidRPr="00AE3905">
          <w:rPr>
            <w:rStyle w:val="Hyperlink"/>
          </w:rPr>
          <w:t>syllabus outcomes</w:t>
        </w:r>
      </w:hyperlink>
      <w:r w:rsidRPr="00AE3905">
        <w:t xml:space="preserve"> and range of relevant syllabus content covered in this unit. Content is linked to </w:t>
      </w:r>
      <w:hyperlink r:id="rId79" w:history="1">
        <w:r w:rsidRPr="00AE3905">
          <w:rPr>
            <w:rStyle w:val="Hyperlink"/>
          </w:rPr>
          <w:t>National Numeracy Learning Progression</w:t>
        </w:r>
      </w:hyperlink>
      <w:r w:rsidRPr="00AE3905">
        <w:t xml:space="preserve"> </w:t>
      </w:r>
      <w:r w:rsidR="00492320" w:rsidRPr="00AE3905">
        <w:t>(</w:t>
      </w:r>
      <w:r w:rsidRPr="00AE3905">
        <w:t>version 3).</w:t>
      </w:r>
    </w:p>
    <w:tbl>
      <w:tblPr>
        <w:tblStyle w:val="Tableheader"/>
        <w:tblW w:w="14565" w:type="dxa"/>
        <w:tblInd w:w="-3" w:type="dxa"/>
        <w:tblLayout w:type="fixed"/>
        <w:tblLook w:val="0620" w:firstRow="1" w:lastRow="0" w:firstColumn="0" w:lastColumn="0" w:noHBand="1" w:noVBand="1"/>
        <w:tblDescription w:val="Table outlines syllabus outcomes and content points and indicates which lesson the content appears in."/>
      </w:tblPr>
      <w:tblGrid>
        <w:gridCol w:w="9780"/>
        <w:gridCol w:w="599"/>
        <w:gridCol w:w="598"/>
        <w:gridCol w:w="598"/>
        <w:gridCol w:w="598"/>
        <w:gridCol w:w="598"/>
        <w:gridCol w:w="598"/>
        <w:gridCol w:w="598"/>
        <w:gridCol w:w="598"/>
      </w:tblGrid>
      <w:tr w:rsidR="00F96472" w:rsidRPr="00AE3905" w14:paraId="403ECE20" w14:textId="77777777" w:rsidTr="00492320">
        <w:trPr>
          <w:cnfStyle w:val="100000000000" w:firstRow="1" w:lastRow="0" w:firstColumn="0" w:lastColumn="0" w:oddVBand="0" w:evenVBand="0" w:oddHBand="0" w:evenHBand="0" w:firstRowFirstColumn="0" w:firstRowLastColumn="0" w:lastRowFirstColumn="0" w:lastRowLastColumn="0"/>
          <w:trHeight w:val="300"/>
        </w:trPr>
        <w:tc>
          <w:tcPr>
            <w:tcW w:w="9780" w:type="dxa"/>
            <w:tcBorders>
              <w:top w:val="nil"/>
              <w:left w:val="single" w:sz="6" w:space="0" w:color="auto"/>
              <w:bottom w:val="single" w:sz="4" w:space="0" w:color="auto"/>
            </w:tcBorders>
            <w:tcMar>
              <w:top w:w="0" w:type="dxa"/>
              <w:left w:w="105" w:type="dxa"/>
              <w:bottom w:w="0" w:type="dxa"/>
              <w:right w:w="105" w:type="dxa"/>
            </w:tcMar>
            <w:hideMark/>
          </w:tcPr>
          <w:p w14:paraId="4B11CE8F" w14:textId="77777777" w:rsidR="00F96472" w:rsidRPr="00AE3905" w:rsidRDefault="00F96472" w:rsidP="00492320">
            <w:r w:rsidRPr="00AE3905">
              <w:t>Outcomes and content</w:t>
            </w:r>
          </w:p>
        </w:tc>
        <w:tc>
          <w:tcPr>
            <w:tcW w:w="599" w:type="dxa"/>
            <w:tcBorders>
              <w:top w:val="nil"/>
              <w:bottom w:val="single" w:sz="4" w:space="0" w:color="auto"/>
            </w:tcBorders>
            <w:tcMar>
              <w:top w:w="0" w:type="dxa"/>
              <w:left w:w="105" w:type="dxa"/>
              <w:bottom w:w="0" w:type="dxa"/>
              <w:right w:w="105" w:type="dxa"/>
            </w:tcMar>
            <w:hideMark/>
          </w:tcPr>
          <w:p w14:paraId="052E1BB2" w14:textId="77777777" w:rsidR="00F96472" w:rsidRPr="00AE3905" w:rsidRDefault="00F96472" w:rsidP="00492320">
            <w:r w:rsidRPr="00AE3905">
              <w:t>1</w:t>
            </w:r>
          </w:p>
        </w:tc>
        <w:tc>
          <w:tcPr>
            <w:tcW w:w="598" w:type="dxa"/>
            <w:tcBorders>
              <w:top w:val="nil"/>
              <w:bottom w:val="single" w:sz="4" w:space="0" w:color="auto"/>
            </w:tcBorders>
            <w:tcMar>
              <w:top w:w="0" w:type="dxa"/>
              <w:left w:w="105" w:type="dxa"/>
              <w:bottom w:w="0" w:type="dxa"/>
              <w:right w:w="105" w:type="dxa"/>
            </w:tcMar>
            <w:hideMark/>
          </w:tcPr>
          <w:p w14:paraId="54E923AD" w14:textId="77777777" w:rsidR="00F96472" w:rsidRPr="00AE3905" w:rsidRDefault="00F96472" w:rsidP="00492320">
            <w:r w:rsidRPr="00AE3905">
              <w:t>2</w:t>
            </w:r>
          </w:p>
        </w:tc>
        <w:tc>
          <w:tcPr>
            <w:tcW w:w="598" w:type="dxa"/>
            <w:tcBorders>
              <w:top w:val="nil"/>
              <w:bottom w:val="single" w:sz="4" w:space="0" w:color="auto"/>
            </w:tcBorders>
            <w:tcMar>
              <w:top w:w="0" w:type="dxa"/>
              <w:left w:w="105" w:type="dxa"/>
              <w:bottom w:w="0" w:type="dxa"/>
              <w:right w:w="105" w:type="dxa"/>
            </w:tcMar>
            <w:hideMark/>
          </w:tcPr>
          <w:p w14:paraId="0F0A7D8A" w14:textId="77777777" w:rsidR="00F96472" w:rsidRPr="00AE3905" w:rsidRDefault="00F96472" w:rsidP="00492320">
            <w:r w:rsidRPr="00AE3905">
              <w:t>3</w:t>
            </w:r>
          </w:p>
        </w:tc>
        <w:tc>
          <w:tcPr>
            <w:tcW w:w="598" w:type="dxa"/>
            <w:tcBorders>
              <w:top w:val="nil"/>
              <w:bottom w:val="single" w:sz="4" w:space="0" w:color="auto"/>
            </w:tcBorders>
            <w:tcMar>
              <w:top w:w="0" w:type="dxa"/>
              <w:left w:w="105" w:type="dxa"/>
              <w:bottom w:w="0" w:type="dxa"/>
              <w:right w:w="105" w:type="dxa"/>
            </w:tcMar>
            <w:hideMark/>
          </w:tcPr>
          <w:p w14:paraId="207EDADF" w14:textId="77777777" w:rsidR="00F96472" w:rsidRPr="00AE3905" w:rsidRDefault="00F96472" w:rsidP="00492320">
            <w:r w:rsidRPr="00AE3905">
              <w:t>4</w:t>
            </w:r>
          </w:p>
        </w:tc>
        <w:tc>
          <w:tcPr>
            <w:tcW w:w="598" w:type="dxa"/>
            <w:tcBorders>
              <w:top w:val="nil"/>
              <w:bottom w:val="single" w:sz="4" w:space="0" w:color="auto"/>
            </w:tcBorders>
            <w:tcMar>
              <w:top w:w="0" w:type="dxa"/>
              <w:left w:w="105" w:type="dxa"/>
              <w:bottom w:w="0" w:type="dxa"/>
              <w:right w:w="105" w:type="dxa"/>
            </w:tcMar>
            <w:hideMark/>
          </w:tcPr>
          <w:p w14:paraId="3D9F5848" w14:textId="77777777" w:rsidR="00F96472" w:rsidRPr="00AE3905" w:rsidRDefault="00F96472" w:rsidP="00492320">
            <w:r w:rsidRPr="00AE3905">
              <w:t>5</w:t>
            </w:r>
          </w:p>
        </w:tc>
        <w:tc>
          <w:tcPr>
            <w:tcW w:w="598" w:type="dxa"/>
            <w:tcBorders>
              <w:top w:val="nil"/>
              <w:bottom w:val="single" w:sz="4" w:space="0" w:color="auto"/>
            </w:tcBorders>
            <w:tcMar>
              <w:top w:w="0" w:type="dxa"/>
              <w:left w:w="105" w:type="dxa"/>
              <w:bottom w:w="0" w:type="dxa"/>
              <w:right w:w="105" w:type="dxa"/>
            </w:tcMar>
            <w:hideMark/>
          </w:tcPr>
          <w:p w14:paraId="250A8FA2" w14:textId="77777777" w:rsidR="00F96472" w:rsidRPr="00AE3905" w:rsidRDefault="00F96472" w:rsidP="00492320">
            <w:r w:rsidRPr="00AE3905">
              <w:t>6</w:t>
            </w:r>
          </w:p>
        </w:tc>
        <w:tc>
          <w:tcPr>
            <w:tcW w:w="598" w:type="dxa"/>
            <w:tcBorders>
              <w:top w:val="nil"/>
              <w:bottom w:val="single" w:sz="4" w:space="0" w:color="auto"/>
            </w:tcBorders>
            <w:tcMar>
              <w:top w:w="0" w:type="dxa"/>
              <w:left w:w="105" w:type="dxa"/>
              <w:bottom w:w="0" w:type="dxa"/>
              <w:right w:w="105" w:type="dxa"/>
            </w:tcMar>
            <w:hideMark/>
          </w:tcPr>
          <w:p w14:paraId="21350CA6" w14:textId="77777777" w:rsidR="00F96472" w:rsidRPr="00AE3905" w:rsidRDefault="00F96472" w:rsidP="00492320">
            <w:r w:rsidRPr="00AE3905">
              <w:t>7</w:t>
            </w:r>
          </w:p>
        </w:tc>
        <w:tc>
          <w:tcPr>
            <w:tcW w:w="598" w:type="dxa"/>
            <w:tcBorders>
              <w:top w:val="nil"/>
              <w:bottom w:val="single" w:sz="4" w:space="0" w:color="auto"/>
              <w:right w:val="single" w:sz="6" w:space="0" w:color="auto"/>
            </w:tcBorders>
            <w:tcMar>
              <w:top w:w="0" w:type="dxa"/>
              <w:left w:w="105" w:type="dxa"/>
              <w:bottom w:w="0" w:type="dxa"/>
              <w:right w:w="105" w:type="dxa"/>
            </w:tcMar>
            <w:hideMark/>
          </w:tcPr>
          <w:p w14:paraId="0B330B22" w14:textId="77777777" w:rsidR="00F96472" w:rsidRPr="00AE3905" w:rsidRDefault="00F96472" w:rsidP="00492320">
            <w:r w:rsidRPr="00AE3905">
              <w:t>8</w:t>
            </w:r>
          </w:p>
        </w:tc>
      </w:tr>
      <w:tr w:rsidR="00F96472" w:rsidRPr="00AE3905" w14:paraId="7A6B99F3" w14:textId="77777777" w:rsidTr="00492320">
        <w:trPr>
          <w:trHeight w:val="300"/>
        </w:trPr>
        <w:tc>
          <w:tcPr>
            <w:tcW w:w="9780" w:type="dxa"/>
            <w:tcBorders>
              <w:top w:val="single" w:sz="4" w:space="0" w:color="auto"/>
              <w:left w:val="single" w:sz="6" w:space="0" w:color="auto"/>
              <w:bottom w:val="single" w:sz="6" w:space="0" w:color="auto"/>
              <w:right w:val="nil"/>
            </w:tcBorders>
            <w:shd w:val="clear" w:color="auto" w:fill="EBEBEB"/>
            <w:tcMar>
              <w:top w:w="0" w:type="dxa"/>
              <w:left w:w="105" w:type="dxa"/>
              <w:bottom w:w="0" w:type="dxa"/>
              <w:right w:w="105" w:type="dxa"/>
            </w:tcMar>
            <w:hideMark/>
          </w:tcPr>
          <w:p w14:paraId="447672FF" w14:textId="77777777" w:rsidR="00F96472" w:rsidRPr="00AE3905" w:rsidRDefault="00F96472">
            <w:pPr>
              <w:rPr>
                <w:rFonts w:eastAsia="Arial"/>
                <w:color w:val="000000" w:themeColor="text1"/>
              </w:rPr>
            </w:pPr>
            <w:r w:rsidRPr="00AE3905">
              <w:rPr>
                <w:rStyle w:val="Strong"/>
              </w:rPr>
              <w:t>Representing numbers using place value B:</w:t>
            </w:r>
            <w:r w:rsidRPr="00AE3905">
              <w:rPr>
                <w:rFonts w:eastAsia="Arial"/>
                <w:color w:val="000000" w:themeColor="text1"/>
              </w:rPr>
              <w:t xml:space="preserve"> Whole numbers: Recognise and represent numbers that are 10, 100 or 1000 times as large</w:t>
            </w:r>
          </w:p>
          <w:p w14:paraId="0F268485" w14:textId="77777777" w:rsidR="00F96472" w:rsidRPr="00AE3905" w:rsidRDefault="00F96472">
            <w:pPr>
              <w:rPr>
                <w:rStyle w:val="Strong"/>
              </w:rPr>
            </w:pPr>
            <w:r w:rsidRPr="00AE3905">
              <w:rPr>
                <w:rStyle w:val="Strong"/>
              </w:rPr>
              <w:t>[MAO-WM-01, MA2-RN-01]</w:t>
            </w:r>
          </w:p>
        </w:tc>
        <w:tc>
          <w:tcPr>
            <w:tcW w:w="599" w:type="dxa"/>
            <w:tcBorders>
              <w:top w:val="single" w:sz="4" w:space="0" w:color="auto"/>
              <w:left w:val="nil"/>
              <w:bottom w:val="single" w:sz="6" w:space="0" w:color="auto"/>
              <w:right w:val="nil"/>
            </w:tcBorders>
            <w:shd w:val="clear" w:color="auto" w:fill="EBEBEB"/>
            <w:tcMar>
              <w:top w:w="0" w:type="dxa"/>
              <w:left w:w="105" w:type="dxa"/>
              <w:bottom w:w="0" w:type="dxa"/>
              <w:right w:w="105" w:type="dxa"/>
            </w:tcMar>
          </w:tcPr>
          <w:p w14:paraId="53B69AA9" w14:textId="77777777" w:rsidR="00F96472" w:rsidRPr="00AE3905" w:rsidRDefault="00F96472">
            <w:pPr>
              <w:rPr>
                <w:rFonts w:eastAsia="Arial"/>
                <w:color w:val="000000" w:themeColor="text1"/>
              </w:rPr>
            </w:pPr>
          </w:p>
        </w:tc>
        <w:tc>
          <w:tcPr>
            <w:tcW w:w="598" w:type="dxa"/>
            <w:tcBorders>
              <w:top w:val="single" w:sz="4" w:space="0" w:color="auto"/>
              <w:left w:val="nil"/>
              <w:bottom w:val="single" w:sz="6" w:space="0" w:color="auto"/>
              <w:right w:val="nil"/>
            </w:tcBorders>
            <w:shd w:val="clear" w:color="auto" w:fill="EBEBEB"/>
            <w:tcMar>
              <w:top w:w="0" w:type="dxa"/>
              <w:left w:w="105" w:type="dxa"/>
              <w:bottom w:w="0" w:type="dxa"/>
              <w:right w:w="105" w:type="dxa"/>
            </w:tcMar>
          </w:tcPr>
          <w:p w14:paraId="1F583604" w14:textId="77777777" w:rsidR="00F96472" w:rsidRPr="00AE3905" w:rsidRDefault="00F96472">
            <w:pPr>
              <w:rPr>
                <w:rFonts w:eastAsia="Arial"/>
                <w:color w:val="000000" w:themeColor="text1"/>
              </w:rPr>
            </w:pPr>
          </w:p>
        </w:tc>
        <w:tc>
          <w:tcPr>
            <w:tcW w:w="598" w:type="dxa"/>
            <w:tcBorders>
              <w:top w:val="single" w:sz="4" w:space="0" w:color="auto"/>
              <w:left w:val="nil"/>
              <w:bottom w:val="single" w:sz="6" w:space="0" w:color="auto"/>
              <w:right w:val="nil"/>
            </w:tcBorders>
            <w:shd w:val="clear" w:color="auto" w:fill="EBEBEB"/>
            <w:tcMar>
              <w:top w:w="0" w:type="dxa"/>
              <w:left w:w="105" w:type="dxa"/>
              <w:bottom w:w="0" w:type="dxa"/>
              <w:right w:w="105" w:type="dxa"/>
            </w:tcMar>
          </w:tcPr>
          <w:p w14:paraId="161CEB28" w14:textId="77777777" w:rsidR="00F96472" w:rsidRPr="00AE3905" w:rsidRDefault="00F96472">
            <w:pPr>
              <w:rPr>
                <w:rFonts w:eastAsia="Arial"/>
                <w:color w:val="000000" w:themeColor="text1"/>
              </w:rPr>
            </w:pPr>
          </w:p>
        </w:tc>
        <w:tc>
          <w:tcPr>
            <w:tcW w:w="598" w:type="dxa"/>
            <w:tcBorders>
              <w:top w:val="single" w:sz="4" w:space="0" w:color="auto"/>
              <w:left w:val="nil"/>
              <w:bottom w:val="single" w:sz="6" w:space="0" w:color="auto"/>
              <w:right w:val="nil"/>
            </w:tcBorders>
            <w:shd w:val="clear" w:color="auto" w:fill="EBEBEB"/>
            <w:tcMar>
              <w:top w:w="0" w:type="dxa"/>
              <w:left w:w="105" w:type="dxa"/>
              <w:bottom w:w="0" w:type="dxa"/>
              <w:right w:w="105" w:type="dxa"/>
            </w:tcMar>
          </w:tcPr>
          <w:p w14:paraId="6E761DBE" w14:textId="77777777" w:rsidR="00F96472" w:rsidRPr="00AE3905" w:rsidRDefault="00F96472">
            <w:pPr>
              <w:rPr>
                <w:rFonts w:eastAsia="Arial"/>
                <w:color w:val="000000" w:themeColor="text1"/>
              </w:rPr>
            </w:pPr>
          </w:p>
        </w:tc>
        <w:tc>
          <w:tcPr>
            <w:tcW w:w="598" w:type="dxa"/>
            <w:tcBorders>
              <w:top w:val="single" w:sz="4" w:space="0" w:color="auto"/>
              <w:left w:val="nil"/>
              <w:bottom w:val="single" w:sz="6" w:space="0" w:color="auto"/>
              <w:right w:val="nil"/>
            </w:tcBorders>
            <w:shd w:val="clear" w:color="auto" w:fill="EBEBEB"/>
            <w:tcMar>
              <w:top w:w="0" w:type="dxa"/>
              <w:left w:w="105" w:type="dxa"/>
              <w:bottom w:w="0" w:type="dxa"/>
              <w:right w:w="105" w:type="dxa"/>
            </w:tcMar>
          </w:tcPr>
          <w:p w14:paraId="445FF56A" w14:textId="77777777" w:rsidR="00F96472" w:rsidRPr="00AE3905" w:rsidRDefault="00F96472">
            <w:pPr>
              <w:rPr>
                <w:rFonts w:eastAsia="Arial"/>
                <w:color w:val="000000" w:themeColor="text1"/>
              </w:rPr>
            </w:pPr>
          </w:p>
        </w:tc>
        <w:tc>
          <w:tcPr>
            <w:tcW w:w="598" w:type="dxa"/>
            <w:tcBorders>
              <w:top w:val="single" w:sz="4" w:space="0" w:color="auto"/>
              <w:left w:val="nil"/>
              <w:bottom w:val="single" w:sz="6" w:space="0" w:color="auto"/>
              <w:right w:val="nil"/>
            </w:tcBorders>
            <w:shd w:val="clear" w:color="auto" w:fill="EBEBEB"/>
            <w:tcMar>
              <w:top w:w="0" w:type="dxa"/>
              <w:left w:w="105" w:type="dxa"/>
              <w:bottom w:w="0" w:type="dxa"/>
              <w:right w:w="105" w:type="dxa"/>
            </w:tcMar>
          </w:tcPr>
          <w:p w14:paraId="3056B2DC" w14:textId="77777777" w:rsidR="00F96472" w:rsidRPr="00AE3905" w:rsidRDefault="00F96472">
            <w:pPr>
              <w:rPr>
                <w:rFonts w:eastAsia="Arial"/>
                <w:color w:val="000000" w:themeColor="text1"/>
              </w:rPr>
            </w:pPr>
          </w:p>
        </w:tc>
        <w:tc>
          <w:tcPr>
            <w:tcW w:w="598" w:type="dxa"/>
            <w:tcBorders>
              <w:top w:val="single" w:sz="4" w:space="0" w:color="auto"/>
              <w:left w:val="nil"/>
              <w:bottom w:val="single" w:sz="6" w:space="0" w:color="auto"/>
              <w:right w:val="nil"/>
            </w:tcBorders>
            <w:shd w:val="clear" w:color="auto" w:fill="EBEBEB"/>
            <w:tcMar>
              <w:top w:w="0" w:type="dxa"/>
              <w:left w:w="105" w:type="dxa"/>
              <w:bottom w:w="0" w:type="dxa"/>
              <w:right w:w="105" w:type="dxa"/>
            </w:tcMar>
          </w:tcPr>
          <w:p w14:paraId="0918631D" w14:textId="77777777" w:rsidR="00F96472" w:rsidRPr="00AE3905" w:rsidRDefault="00F96472">
            <w:pPr>
              <w:rPr>
                <w:rFonts w:eastAsia="Arial"/>
                <w:color w:val="000000" w:themeColor="text1"/>
              </w:rPr>
            </w:pPr>
          </w:p>
        </w:tc>
        <w:tc>
          <w:tcPr>
            <w:tcW w:w="598" w:type="dxa"/>
            <w:tcBorders>
              <w:top w:val="single" w:sz="4" w:space="0" w:color="auto"/>
              <w:left w:val="nil"/>
              <w:bottom w:val="single" w:sz="6" w:space="0" w:color="auto"/>
              <w:right w:val="single" w:sz="6" w:space="0" w:color="auto"/>
            </w:tcBorders>
            <w:shd w:val="clear" w:color="auto" w:fill="EBEBEB"/>
            <w:tcMar>
              <w:top w:w="0" w:type="dxa"/>
              <w:left w:w="105" w:type="dxa"/>
              <w:bottom w:w="0" w:type="dxa"/>
              <w:right w:w="105" w:type="dxa"/>
            </w:tcMar>
          </w:tcPr>
          <w:p w14:paraId="079F0410" w14:textId="77777777" w:rsidR="00F96472" w:rsidRPr="00AE3905" w:rsidRDefault="00F96472">
            <w:pPr>
              <w:rPr>
                <w:rFonts w:eastAsia="Arial"/>
                <w:color w:val="000000" w:themeColor="text1"/>
              </w:rPr>
            </w:pPr>
          </w:p>
        </w:tc>
      </w:tr>
      <w:tr w:rsidR="00F96472" w:rsidRPr="00AE3905" w14:paraId="6D102405" w14:textId="77777777" w:rsidTr="11B56E1C">
        <w:trPr>
          <w:trHeight w:val="300"/>
        </w:trPr>
        <w:tc>
          <w:tcPr>
            <w:tcW w:w="9780"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0CFDEBB4" w14:textId="77777777" w:rsidR="00F96472" w:rsidRPr="00AE3905" w:rsidRDefault="70DCFB95">
            <w:pPr>
              <w:pStyle w:val="ListBullet"/>
              <w:rPr>
                <w:rFonts w:eastAsia="Calibri"/>
                <w:color w:val="000000" w:themeColor="text1"/>
              </w:rPr>
            </w:pPr>
            <w:r w:rsidRPr="00AE3905">
              <w:rPr>
                <w:rFonts w:eastAsia="Calibri"/>
                <w:color w:val="000000" w:themeColor="text1"/>
              </w:rPr>
              <w:t>Recognise the number of tens, hundreds or thousands in a number</w:t>
            </w:r>
          </w:p>
        </w:tc>
        <w:tc>
          <w:tcPr>
            <w:tcW w:w="599"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04480594" w14:textId="39439116"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5A0AA02F" w14:textId="76EA4628"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64B0055C" w14:textId="77777777" w:rsidR="00F96472" w:rsidRPr="00AE3905" w:rsidRDefault="00F96472">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4FCA95E7"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29E5A5F2"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6A1C0563"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500783F3"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4B5DEB13" w14:textId="77777777" w:rsidR="00F96472" w:rsidRPr="00AE3905" w:rsidRDefault="00F96472">
            <w:pPr>
              <w:rPr>
                <w:rFonts w:eastAsia="Arial"/>
                <w:color w:val="000000" w:themeColor="text1"/>
              </w:rPr>
            </w:pPr>
          </w:p>
        </w:tc>
      </w:tr>
      <w:tr w:rsidR="00F96472" w:rsidRPr="00AE3905" w14:paraId="44D8DD23" w14:textId="77777777" w:rsidTr="11B56E1C">
        <w:trPr>
          <w:trHeight w:val="300"/>
        </w:trPr>
        <w:tc>
          <w:tcPr>
            <w:tcW w:w="9780"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1F42D824" w14:textId="77777777" w:rsidR="00F96472" w:rsidRPr="00AE3905" w:rsidRDefault="70DCFB95">
            <w:pPr>
              <w:pStyle w:val="ListBullet"/>
              <w:rPr>
                <w:rFonts w:eastAsia="Calibri"/>
                <w:color w:val="000000" w:themeColor="text1"/>
              </w:rPr>
            </w:pPr>
            <w:r w:rsidRPr="00AE3905">
              <w:rPr>
                <w:rFonts w:eastAsia="Calibri"/>
                <w:color w:val="000000" w:themeColor="text1"/>
              </w:rPr>
              <w:t xml:space="preserve">Describe how making a number 10, 100 or 1000 times as </w:t>
            </w:r>
            <w:bookmarkStart w:id="208" w:name="_Int_IkXqmS0L"/>
            <w:r w:rsidRPr="00AE3905">
              <w:rPr>
                <w:rFonts w:eastAsia="Calibri"/>
                <w:color w:val="000000" w:themeColor="text1"/>
              </w:rPr>
              <w:t>large changes</w:t>
            </w:r>
            <w:bookmarkEnd w:id="208"/>
            <w:r w:rsidRPr="00AE3905">
              <w:rPr>
                <w:rFonts w:eastAsia="Calibri"/>
                <w:color w:val="000000" w:themeColor="text1"/>
              </w:rPr>
              <w:t xml:space="preserve"> the place value of digits</w:t>
            </w:r>
          </w:p>
        </w:tc>
        <w:tc>
          <w:tcPr>
            <w:tcW w:w="599"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626AAE86" w14:textId="794998E6"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31B63587" w14:textId="3994F279"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363056A2" w14:textId="77777777" w:rsidR="00F96472" w:rsidRPr="00AE3905" w:rsidRDefault="00F96472">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77784F7A"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5D8DF839"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2A789B1E"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6FE3A3C3"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0B0E7631" w14:textId="77777777" w:rsidR="00F96472" w:rsidRPr="00AE3905" w:rsidRDefault="00F96472">
            <w:pPr>
              <w:rPr>
                <w:rFonts w:eastAsia="Arial"/>
                <w:color w:val="000000" w:themeColor="text1"/>
              </w:rPr>
            </w:pPr>
          </w:p>
        </w:tc>
      </w:tr>
      <w:tr w:rsidR="00F96472" w:rsidRPr="00AE3905" w14:paraId="24FED41C" w14:textId="77777777" w:rsidTr="11B56E1C">
        <w:trPr>
          <w:trHeight w:val="300"/>
        </w:trPr>
        <w:tc>
          <w:tcPr>
            <w:tcW w:w="9780" w:type="dxa"/>
            <w:tcBorders>
              <w:top w:val="single" w:sz="6" w:space="0" w:color="auto"/>
              <w:left w:val="single" w:sz="6" w:space="0" w:color="auto"/>
              <w:bottom w:val="single" w:sz="6" w:space="0" w:color="auto"/>
              <w:right w:val="nil"/>
            </w:tcBorders>
            <w:shd w:val="clear" w:color="auto" w:fill="EBEBEB"/>
            <w:tcMar>
              <w:top w:w="0" w:type="dxa"/>
              <w:left w:w="105" w:type="dxa"/>
              <w:bottom w:w="0" w:type="dxa"/>
              <w:right w:w="105" w:type="dxa"/>
            </w:tcMar>
            <w:hideMark/>
          </w:tcPr>
          <w:p w14:paraId="4EA86F6A" w14:textId="77777777" w:rsidR="00F96472" w:rsidRPr="00AE3905" w:rsidRDefault="00F96472">
            <w:pPr>
              <w:rPr>
                <w:rFonts w:eastAsia="Arial"/>
                <w:color w:val="000000" w:themeColor="text1"/>
              </w:rPr>
            </w:pPr>
            <w:r w:rsidRPr="00AE3905">
              <w:rPr>
                <w:rStyle w:val="Strong"/>
              </w:rPr>
              <w:t>Representing numbers using place value B:</w:t>
            </w:r>
            <w:r w:rsidRPr="00AE3905">
              <w:rPr>
                <w:rFonts w:eastAsia="Arial"/>
                <w:color w:val="000000" w:themeColor="text1"/>
              </w:rPr>
              <w:t xml:space="preserve"> Decimals: Extend the application of the place value system from whole numbers to tenths and hundredths</w:t>
            </w:r>
          </w:p>
          <w:p w14:paraId="2EC71E55" w14:textId="77777777" w:rsidR="00F96472" w:rsidRPr="00AE3905" w:rsidRDefault="00F96472">
            <w:pPr>
              <w:rPr>
                <w:rStyle w:val="Strong"/>
              </w:rPr>
            </w:pPr>
            <w:r w:rsidRPr="00AE3905">
              <w:rPr>
                <w:rStyle w:val="Strong"/>
              </w:rPr>
              <w:t>[MAO-WM-01, MA2-RN-02]</w:t>
            </w:r>
          </w:p>
        </w:tc>
        <w:tc>
          <w:tcPr>
            <w:tcW w:w="599"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27E38124"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5DDE08E2"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2A07B8E5"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054CE729"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724CCBAF"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072EF6D5"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2FBFFF67"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single" w:sz="6" w:space="0" w:color="auto"/>
            </w:tcBorders>
            <w:shd w:val="clear" w:color="auto" w:fill="EBEBEB"/>
            <w:tcMar>
              <w:top w:w="0" w:type="dxa"/>
              <w:left w:w="105" w:type="dxa"/>
              <w:bottom w:w="0" w:type="dxa"/>
              <w:right w:w="105" w:type="dxa"/>
            </w:tcMar>
          </w:tcPr>
          <w:p w14:paraId="73B5EAD5" w14:textId="77777777" w:rsidR="00F96472" w:rsidRPr="00AE3905" w:rsidRDefault="00F96472">
            <w:pPr>
              <w:rPr>
                <w:rFonts w:eastAsia="Arial"/>
                <w:color w:val="000000" w:themeColor="text1"/>
              </w:rPr>
            </w:pPr>
          </w:p>
        </w:tc>
      </w:tr>
      <w:tr w:rsidR="00F96472" w:rsidRPr="00AE3905" w14:paraId="6A4C9EA4" w14:textId="77777777" w:rsidTr="11B56E1C">
        <w:trPr>
          <w:trHeight w:val="300"/>
        </w:trPr>
        <w:tc>
          <w:tcPr>
            <w:tcW w:w="9780"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5F1BEAD8" w14:textId="77777777" w:rsidR="00F96472" w:rsidRPr="00AE3905" w:rsidRDefault="70DCFB95">
            <w:pPr>
              <w:pStyle w:val="ListBullet"/>
              <w:rPr>
                <w:rFonts w:eastAsia="Arial"/>
                <w:color w:val="000000" w:themeColor="text1"/>
              </w:rPr>
            </w:pPr>
            <w:r w:rsidRPr="00AE3905">
              <w:rPr>
                <w:rFonts w:eastAsia="Calibri"/>
              </w:rPr>
              <w:t>Use the decimal point as a marker to identify the position of the ones digit when expressing tenths as decimals</w:t>
            </w:r>
          </w:p>
        </w:tc>
        <w:tc>
          <w:tcPr>
            <w:tcW w:w="599"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4D0D54E8" w14:textId="091E5FC8" w:rsidR="00F96472" w:rsidRPr="00AE3905" w:rsidRDefault="00D0697C">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137F2C77" w14:textId="4AB4F874" w:rsidR="00F96472" w:rsidRPr="00AE3905" w:rsidRDefault="3316A9A5">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10D97F17"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02ED4F21" w14:textId="50CDFB0B"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65015A2F"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7FEDBBED"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5E4F77CB"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29B39AF6" w14:textId="61398BE5" w:rsidR="00F96472" w:rsidRPr="00AE3905" w:rsidRDefault="00F96472">
            <w:pPr>
              <w:rPr>
                <w:rFonts w:eastAsia="Arial"/>
                <w:color w:val="000000" w:themeColor="text1"/>
              </w:rPr>
            </w:pPr>
          </w:p>
        </w:tc>
      </w:tr>
      <w:tr w:rsidR="00F96472" w:rsidRPr="00AE3905" w14:paraId="415CFDC5" w14:textId="77777777" w:rsidTr="11B56E1C">
        <w:trPr>
          <w:trHeight w:val="300"/>
        </w:trPr>
        <w:tc>
          <w:tcPr>
            <w:tcW w:w="9780"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186EDA2A" w14:textId="77777777" w:rsidR="00F96472" w:rsidRPr="00AE3905" w:rsidRDefault="70DCFB95">
            <w:pPr>
              <w:pStyle w:val="ListBullet"/>
              <w:rPr>
                <w:rFonts w:eastAsia="Arial"/>
                <w:color w:val="000000" w:themeColor="text1"/>
              </w:rPr>
            </w:pPr>
            <w:r w:rsidRPr="00AE3905">
              <w:t xml:space="preserve">Recognise that 10-tenths </w:t>
            </w:r>
            <w:bookmarkStart w:id="209" w:name="_Int_uIOOxsMq"/>
            <w:proofErr w:type="gramStart"/>
            <w:r w:rsidRPr="00AE3905">
              <w:t>is</w:t>
            </w:r>
            <w:bookmarkEnd w:id="209"/>
            <w:proofErr w:type="gramEnd"/>
            <w:r w:rsidRPr="00AE3905">
              <w:t xml:space="preserve"> recorded as 1.0 and regroup when using decimal notation</w:t>
            </w:r>
          </w:p>
        </w:tc>
        <w:tc>
          <w:tcPr>
            <w:tcW w:w="599"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6FB435E7"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6F84C50B"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53882703"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294D8D36" w14:textId="3A979535"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1F2F1268"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6BE1E5B0"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54357CD5" w14:textId="49E671FB" w:rsidR="00F96472" w:rsidRPr="00AE3905" w:rsidRDefault="5B217177">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2302E6CD" w14:textId="77B8AA2D" w:rsidR="00F96472" w:rsidRPr="00AE3905" w:rsidRDefault="00F96472">
            <w:pPr>
              <w:rPr>
                <w:rFonts w:eastAsia="Arial"/>
                <w:color w:val="000000" w:themeColor="text1"/>
              </w:rPr>
            </w:pPr>
          </w:p>
        </w:tc>
      </w:tr>
      <w:tr w:rsidR="57160C43" w:rsidRPr="00AE3905" w14:paraId="452D18B1" w14:textId="77777777" w:rsidTr="11B56E1C">
        <w:trPr>
          <w:trHeight w:val="300"/>
        </w:trPr>
        <w:tc>
          <w:tcPr>
            <w:tcW w:w="9780"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0BB8C7EE" w14:textId="78BC8B2A" w:rsidR="57160C43" w:rsidRPr="00AE3905" w:rsidRDefault="2A4CF737" w:rsidP="57160C43">
            <w:pPr>
              <w:pStyle w:val="ListBullet"/>
            </w:pPr>
            <w:r w:rsidRPr="00AE3905">
              <w:t>Express decimals as both tenths and hundredths</w:t>
            </w:r>
          </w:p>
        </w:tc>
        <w:tc>
          <w:tcPr>
            <w:tcW w:w="599"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6AC312C4" w14:textId="61162408" w:rsidR="57160C43" w:rsidRPr="00AE3905" w:rsidRDefault="004704C3" w:rsidP="57160C43">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2AB36A39" w14:textId="29713AF9" w:rsidR="57160C43" w:rsidRPr="00AE3905" w:rsidRDefault="004704C3" w:rsidP="57160C43">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30AC970D" w14:textId="4058B81D" w:rsidR="57160C43" w:rsidRPr="00AE3905" w:rsidRDefault="57160C43" w:rsidP="57160C43">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0FDAB8EF" w14:textId="17A52642" w:rsidR="57160C43" w:rsidRPr="00AE3905" w:rsidRDefault="57160C43" w:rsidP="57160C43">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46F4B128" w14:textId="63EA15C0" w:rsidR="57160C43" w:rsidRPr="00AE3905" w:rsidRDefault="57160C43" w:rsidP="57160C43">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4E02A031" w14:textId="0DD066ED" w:rsidR="57160C43" w:rsidRPr="00AE3905" w:rsidRDefault="57160C43" w:rsidP="57160C43">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5D210E97" w14:textId="5F42A433" w:rsidR="57160C43" w:rsidRPr="00AE3905" w:rsidRDefault="57160C43" w:rsidP="57160C43">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1CDE9FFA" w14:textId="14351F6F" w:rsidR="57160C43" w:rsidRPr="00AE3905" w:rsidRDefault="57160C43" w:rsidP="57160C43">
            <w:pPr>
              <w:rPr>
                <w:rFonts w:eastAsia="Arial"/>
                <w:color w:val="000000" w:themeColor="text1"/>
              </w:rPr>
            </w:pPr>
          </w:p>
        </w:tc>
      </w:tr>
      <w:tr w:rsidR="57160C43" w:rsidRPr="00AE3905" w14:paraId="563F3BCB" w14:textId="77777777" w:rsidTr="11B56E1C">
        <w:trPr>
          <w:trHeight w:val="300"/>
        </w:trPr>
        <w:tc>
          <w:tcPr>
            <w:tcW w:w="9780"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37EB43CB" w14:textId="4E81F8A3" w:rsidR="57160C43" w:rsidRPr="00AE3905" w:rsidRDefault="17DCCF8D" w:rsidP="00932256">
            <w:pPr>
              <w:pStyle w:val="ListBullet"/>
            </w:pPr>
            <w:r w:rsidRPr="00AE3905">
              <w:t>Locate and order decimals representing tenths and hundredths on a number line, describing their relative size</w:t>
            </w:r>
          </w:p>
        </w:tc>
        <w:tc>
          <w:tcPr>
            <w:tcW w:w="599"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62896AB4" w14:textId="77F023CB" w:rsidR="57160C43" w:rsidRPr="00AE3905" w:rsidRDefault="004704C3" w:rsidP="57160C43">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6D9C3B9C" w14:textId="175A1933" w:rsidR="57160C43" w:rsidRPr="00AE3905" w:rsidRDefault="00862C60" w:rsidP="57160C43">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250AD17A" w14:textId="73214DBE" w:rsidR="57160C43" w:rsidRPr="00AE3905" w:rsidRDefault="57160C43" w:rsidP="57160C43">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7E038F99" w14:textId="1272375C" w:rsidR="57160C43" w:rsidRPr="00AE3905" w:rsidRDefault="57160C43" w:rsidP="57160C43">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65ED50E6" w14:textId="42C2C547" w:rsidR="57160C43" w:rsidRPr="00AE3905" w:rsidRDefault="57160C43" w:rsidP="57160C43">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168EE35E" w14:textId="6761EAE4" w:rsidR="57160C43" w:rsidRPr="00AE3905" w:rsidRDefault="57160C43" w:rsidP="57160C43">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4C7771A1" w14:textId="41A9CCED" w:rsidR="57160C43" w:rsidRPr="00AE3905" w:rsidRDefault="57160C43" w:rsidP="57160C43">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65DA355C" w14:textId="299A1A8D" w:rsidR="57160C43" w:rsidRPr="00AE3905" w:rsidRDefault="57160C43" w:rsidP="57160C43">
            <w:pPr>
              <w:rPr>
                <w:rFonts w:eastAsia="Arial"/>
                <w:color w:val="000000" w:themeColor="text1"/>
              </w:rPr>
            </w:pPr>
          </w:p>
        </w:tc>
      </w:tr>
      <w:tr w:rsidR="57160C43" w:rsidRPr="00AE3905" w14:paraId="103470D2" w14:textId="77777777" w:rsidTr="11B56E1C">
        <w:trPr>
          <w:trHeight w:val="300"/>
        </w:trPr>
        <w:tc>
          <w:tcPr>
            <w:tcW w:w="9780"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75901C86" w14:textId="30344A60" w:rsidR="57160C43" w:rsidRPr="00AE3905" w:rsidRDefault="17DCCF8D" w:rsidP="00932256">
            <w:pPr>
              <w:pStyle w:val="ListBullet"/>
            </w:pPr>
            <w:r w:rsidRPr="00AE3905">
              <w:t>Distinguish between the role of zero in various positions</w:t>
            </w:r>
          </w:p>
        </w:tc>
        <w:tc>
          <w:tcPr>
            <w:tcW w:w="599"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030FE719" w14:textId="76858534" w:rsidR="57160C43" w:rsidRPr="00AE3905" w:rsidRDefault="00862C60" w:rsidP="57160C43">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25A39BE4" w14:textId="529A0B92" w:rsidR="57160C43" w:rsidRPr="00AE3905" w:rsidRDefault="004704C3" w:rsidP="57160C43">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27A69866" w14:textId="7CE008F5" w:rsidR="57160C43" w:rsidRPr="00AE3905" w:rsidRDefault="57160C43" w:rsidP="57160C43">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5FA391F1" w14:textId="3BB43C81" w:rsidR="57160C43" w:rsidRPr="00AE3905" w:rsidRDefault="57160C43" w:rsidP="57160C43">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2B0B186B" w14:textId="623A0ADA" w:rsidR="57160C43" w:rsidRPr="00AE3905" w:rsidRDefault="57160C43" w:rsidP="57160C43">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4297237E" w14:textId="78FA0448" w:rsidR="57160C43" w:rsidRPr="00AE3905" w:rsidRDefault="57160C43" w:rsidP="57160C43">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13D3B1AF" w14:textId="75860DB4" w:rsidR="57160C43" w:rsidRPr="00AE3905" w:rsidRDefault="57160C43" w:rsidP="57160C43">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554D8A22" w14:textId="064BE5C5" w:rsidR="57160C43" w:rsidRPr="00AE3905" w:rsidRDefault="57160C43" w:rsidP="57160C43">
            <w:pPr>
              <w:rPr>
                <w:rFonts w:eastAsia="Arial"/>
                <w:color w:val="000000" w:themeColor="text1"/>
              </w:rPr>
            </w:pPr>
          </w:p>
        </w:tc>
      </w:tr>
      <w:tr w:rsidR="00F96472" w:rsidRPr="00AE3905" w14:paraId="71026C93" w14:textId="77777777" w:rsidTr="11B56E1C">
        <w:trPr>
          <w:trHeight w:val="300"/>
        </w:trPr>
        <w:tc>
          <w:tcPr>
            <w:tcW w:w="9780" w:type="dxa"/>
            <w:tcBorders>
              <w:top w:val="single" w:sz="6" w:space="0" w:color="auto"/>
              <w:left w:val="single" w:sz="6" w:space="0" w:color="auto"/>
              <w:bottom w:val="single" w:sz="6" w:space="0" w:color="auto"/>
              <w:right w:val="nil"/>
            </w:tcBorders>
            <w:shd w:val="clear" w:color="auto" w:fill="EBEBEB"/>
            <w:tcMar>
              <w:top w:w="0" w:type="dxa"/>
              <w:left w:w="105" w:type="dxa"/>
              <w:bottom w:w="0" w:type="dxa"/>
              <w:right w:w="105" w:type="dxa"/>
            </w:tcMar>
            <w:hideMark/>
          </w:tcPr>
          <w:p w14:paraId="27804A5B" w14:textId="3757BBCD" w:rsidR="00F96472" w:rsidRPr="00AE3905" w:rsidRDefault="00F96472">
            <w:pPr>
              <w:rPr>
                <w:rFonts w:eastAsia="Arial"/>
                <w:color w:val="000000" w:themeColor="text1"/>
              </w:rPr>
            </w:pPr>
            <w:r w:rsidRPr="00AE3905">
              <w:rPr>
                <w:rStyle w:val="Strong"/>
              </w:rPr>
              <w:t>Partitioned fractions A:</w:t>
            </w:r>
            <w:r w:rsidRPr="00AE3905">
              <w:rPr>
                <w:rFonts w:eastAsia="Arial"/>
                <w:color w:val="000000" w:themeColor="text1"/>
              </w:rPr>
              <w:t xml:space="preserve"> </w:t>
            </w:r>
            <w:r w:rsidR="00854393" w:rsidRPr="00AE3905">
              <w:rPr>
                <w:rFonts w:eastAsia="Arial"/>
                <w:color w:val="000000" w:themeColor="text1"/>
              </w:rPr>
              <w:t>Model and represent unit fractions, and their multiples, to a complete whole on a number line</w:t>
            </w:r>
          </w:p>
          <w:p w14:paraId="7FB14C16" w14:textId="77777777" w:rsidR="00F96472" w:rsidRPr="00AE3905" w:rsidRDefault="00F96472">
            <w:pPr>
              <w:rPr>
                <w:rStyle w:val="Strong"/>
              </w:rPr>
            </w:pPr>
            <w:r w:rsidRPr="00AE3905">
              <w:rPr>
                <w:rStyle w:val="Strong"/>
              </w:rPr>
              <w:t>[MAO-WM-01, MA2-PF-01]</w:t>
            </w:r>
          </w:p>
        </w:tc>
        <w:tc>
          <w:tcPr>
            <w:tcW w:w="599"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4FC0EFB0"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37B80AFB"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2A8A0312"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0BA492BF"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439E6E9F"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30069D4F"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08CDA77C"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single" w:sz="6" w:space="0" w:color="auto"/>
            </w:tcBorders>
            <w:shd w:val="clear" w:color="auto" w:fill="EBEBEB"/>
            <w:tcMar>
              <w:top w:w="0" w:type="dxa"/>
              <w:left w:w="105" w:type="dxa"/>
              <w:bottom w:w="0" w:type="dxa"/>
              <w:right w:w="105" w:type="dxa"/>
            </w:tcMar>
          </w:tcPr>
          <w:p w14:paraId="549EF3F9" w14:textId="77777777" w:rsidR="00F96472" w:rsidRPr="00AE3905" w:rsidRDefault="00F96472">
            <w:pPr>
              <w:rPr>
                <w:rFonts w:eastAsia="Arial"/>
                <w:color w:val="000000" w:themeColor="text1"/>
              </w:rPr>
            </w:pPr>
          </w:p>
        </w:tc>
      </w:tr>
      <w:tr w:rsidR="00F96472" w:rsidRPr="00AE3905" w14:paraId="1408F0EC" w14:textId="77777777" w:rsidTr="11B56E1C">
        <w:trPr>
          <w:trHeight w:val="300"/>
        </w:trPr>
        <w:tc>
          <w:tcPr>
            <w:tcW w:w="9780"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050C2A6F" w14:textId="029E0316" w:rsidR="00F96472" w:rsidRPr="00AE3905" w:rsidRDefault="1AC3AE85">
            <w:pPr>
              <w:pStyle w:val="ListBullet"/>
              <w:rPr>
                <w:rFonts w:eastAsia="Calibri"/>
                <w:color w:val="000000" w:themeColor="text1"/>
              </w:rPr>
            </w:pPr>
            <w:r w:rsidRPr="00AE3905">
              <w:rPr>
                <w:rFonts w:eastAsia="Calibri"/>
                <w:color w:val="000000" w:themeColor="text1"/>
              </w:rPr>
              <w:t>Model fractions with fraction strips and diagrams for halves, quarters, eighths, thirds</w:t>
            </w:r>
          </w:p>
        </w:tc>
        <w:tc>
          <w:tcPr>
            <w:tcW w:w="599"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3EC48E82"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159BF52F"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1B19CB64"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479C8176"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5A1F664E" w14:textId="77777777" w:rsidR="00F96472" w:rsidRPr="00AE3905" w:rsidRDefault="00F96472">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01A4A165" w14:textId="77777777" w:rsidR="00F96472" w:rsidRPr="00AE3905" w:rsidRDefault="00F96472">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23D0581D" w14:textId="0AE4C9A9" w:rsidR="00F96472" w:rsidRPr="00AE3905" w:rsidRDefault="5B148224">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0AD121C3" w14:textId="77777777" w:rsidR="00F96472" w:rsidRPr="00AE3905" w:rsidRDefault="00F96472">
            <w:pPr>
              <w:rPr>
                <w:rFonts w:eastAsia="Arial"/>
                <w:color w:val="000000" w:themeColor="text1"/>
              </w:rPr>
            </w:pPr>
          </w:p>
        </w:tc>
      </w:tr>
      <w:tr w:rsidR="00F96472" w:rsidRPr="00AE3905" w14:paraId="5A0CB3C4" w14:textId="77777777" w:rsidTr="11B56E1C">
        <w:trPr>
          <w:trHeight w:val="300"/>
        </w:trPr>
        <w:tc>
          <w:tcPr>
            <w:tcW w:w="9780" w:type="dxa"/>
            <w:tcBorders>
              <w:top w:val="single" w:sz="6" w:space="0" w:color="auto"/>
              <w:left w:val="single" w:sz="6" w:space="0" w:color="auto"/>
              <w:bottom w:val="single" w:sz="6" w:space="0" w:color="auto"/>
              <w:right w:val="nil"/>
            </w:tcBorders>
            <w:shd w:val="clear" w:color="auto" w:fill="EBEBEB"/>
            <w:tcMar>
              <w:top w:w="0" w:type="dxa"/>
              <w:left w:w="105" w:type="dxa"/>
              <w:bottom w:w="0" w:type="dxa"/>
              <w:right w:w="105" w:type="dxa"/>
            </w:tcMar>
            <w:hideMark/>
          </w:tcPr>
          <w:p w14:paraId="1DDA0FAA" w14:textId="7F13EACD" w:rsidR="00F96472" w:rsidRPr="00AE3905" w:rsidRDefault="00F96472">
            <w:pPr>
              <w:rPr>
                <w:rFonts w:eastAsia="Arial"/>
                <w:color w:val="000000" w:themeColor="text1"/>
              </w:rPr>
            </w:pPr>
            <w:r w:rsidRPr="00AE3905">
              <w:rPr>
                <w:rStyle w:val="Strong"/>
              </w:rPr>
              <w:t xml:space="preserve">Geometric </w:t>
            </w:r>
            <w:r w:rsidR="00CE520B">
              <w:rPr>
                <w:rStyle w:val="Strong"/>
              </w:rPr>
              <w:t>m</w:t>
            </w:r>
            <w:r w:rsidRPr="00AE3905">
              <w:rPr>
                <w:rStyle w:val="Strong"/>
              </w:rPr>
              <w:t>easure A:</w:t>
            </w:r>
            <w:r w:rsidRPr="00AE3905">
              <w:rPr>
                <w:rFonts w:eastAsia="Arial"/>
                <w:color w:val="000000" w:themeColor="text1"/>
              </w:rPr>
              <w:t xml:space="preserve"> Length: Measure and compare objects using metres, </w:t>
            </w:r>
            <w:bookmarkStart w:id="210" w:name="_Int_uwdCKa38"/>
            <w:r w:rsidRPr="00AE3905">
              <w:rPr>
                <w:rFonts w:eastAsia="Arial"/>
                <w:color w:val="000000" w:themeColor="text1"/>
              </w:rPr>
              <w:t>centimetres</w:t>
            </w:r>
            <w:bookmarkEnd w:id="210"/>
            <w:r w:rsidRPr="00AE3905">
              <w:rPr>
                <w:rFonts w:eastAsia="Arial"/>
                <w:color w:val="000000" w:themeColor="text1"/>
              </w:rPr>
              <w:t xml:space="preserve"> and millimetres</w:t>
            </w:r>
          </w:p>
          <w:p w14:paraId="5197AF71" w14:textId="77777777" w:rsidR="00F96472" w:rsidRPr="00AE3905" w:rsidRDefault="00F96472">
            <w:pPr>
              <w:rPr>
                <w:rStyle w:val="Strong"/>
              </w:rPr>
            </w:pPr>
            <w:r w:rsidRPr="00AE3905">
              <w:rPr>
                <w:rStyle w:val="Strong"/>
              </w:rPr>
              <w:t>[MAO-WM-01, MA2-GM-02]</w:t>
            </w:r>
          </w:p>
        </w:tc>
        <w:tc>
          <w:tcPr>
            <w:tcW w:w="599"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43327537"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01C79FCB"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6249D5EF"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45A10B97"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4E468190"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01E545C3"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53B1F227"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single" w:sz="6" w:space="0" w:color="auto"/>
            </w:tcBorders>
            <w:shd w:val="clear" w:color="auto" w:fill="EBEBEB"/>
            <w:tcMar>
              <w:top w:w="0" w:type="dxa"/>
              <w:left w:w="105" w:type="dxa"/>
              <w:bottom w:w="0" w:type="dxa"/>
              <w:right w:w="105" w:type="dxa"/>
            </w:tcMar>
          </w:tcPr>
          <w:p w14:paraId="6CA3915E" w14:textId="77777777" w:rsidR="00F96472" w:rsidRPr="00AE3905" w:rsidRDefault="00F96472">
            <w:pPr>
              <w:rPr>
                <w:rFonts w:eastAsia="Arial"/>
                <w:color w:val="000000" w:themeColor="text1"/>
              </w:rPr>
            </w:pPr>
          </w:p>
        </w:tc>
      </w:tr>
      <w:tr w:rsidR="00F96472" w:rsidRPr="00AE3905" w14:paraId="10CE7B86" w14:textId="77777777" w:rsidTr="11B56E1C">
        <w:trPr>
          <w:trHeight w:val="300"/>
        </w:trPr>
        <w:tc>
          <w:tcPr>
            <w:tcW w:w="9780"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34594058" w14:textId="77777777" w:rsidR="00F96472" w:rsidRPr="00AE3905" w:rsidRDefault="70DCFB95">
            <w:pPr>
              <w:pStyle w:val="ListBullet"/>
              <w:rPr>
                <w:rFonts w:eastAsia="Arial"/>
                <w:color w:val="000000" w:themeColor="text1"/>
              </w:rPr>
            </w:pPr>
            <w:r w:rsidRPr="00AE3905">
              <w:rPr>
                <w:rFonts w:eastAsia="Calibri"/>
              </w:rPr>
              <w:t>Measure and record lengths and distances using a combination of metres and centimetres</w:t>
            </w:r>
          </w:p>
        </w:tc>
        <w:tc>
          <w:tcPr>
            <w:tcW w:w="599"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5F063726" w14:textId="5FD61F7A"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0C7E9C14" w14:textId="0E299A6F" w:rsidR="00F96472" w:rsidRPr="00AE3905" w:rsidRDefault="0092051D">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703654A0" w14:textId="6D1659DB" w:rsidR="00F96472" w:rsidRPr="00AE3905" w:rsidRDefault="0092051D">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6F596227" w14:textId="09D929C4"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53175EE3"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42A019E2"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130DD0C4" w14:textId="5291F58E"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140EA4A1" w14:textId="77777777" w:rsidR="00F96472" w:rsidRPr="00AE3905" w:rsidRDefault="00F96472">
            <w:pPr>
              <w:rPr>
                <w:rFonts w:eastAsia="Arial"/>
                <w:color w:val="000000" w:themeColor="text1"/>
              </w:rPr>
            </w:pPr>
          </w:p>
        </w:tc>
      </w:tr>
      <w:tr w:rsidR="00F96472" w:rsidRPr="00AE3905" w14:paraId="70FD22BF" w14:textId="77777777" w:rsidTr="11B56E1C">
        <w:trPr>
          <w:trHeight w:val="300"/>
        </w:trPr>
        <w:tc>
          <w:tcPr>
            <w:tcW w:w="9780"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5C657EA6" w14:textId="77777777" w:rsidR="00F96472" w:rsidRPr="00AE3905" w:rsidRDefault="70DCFB95">
            <w:pPr>
              <w:pStyle w:val="ListBullet"/>
              <w:rPr>
                <w:rFonts w:eastAsia="Arial"/>
                <w:color w:val="000000" w:themeColor="text1"/>
              </w:rPr>
            </w:pPr>
            <w:r w:rsidRPr="00AE3905">
              <w:rPr>
                <w:rFonts w:eastAsia="Calibri"/>
              </w:rPr>
              <w:t>Estimate lengths and distances using known lengths as benchmarks, in metres and centimetres and check by measuring</w:t>
            </w:r>
          </w:p>
        </w:tc>
        <w:tc>
          <w:tcPr>
            <w:tcW w:w="599"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3CB87E45"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0CD1005A" w14:textId="44862B57" w:rsidR="00F96472" w:rsidRPr="00AE3905" w:rsidRDefault="0092051D">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490723A8" w14:textId="6A3991E1" w:rsidR="00F96472" w:rsidRPr="00AE3905" w:rsidRDefault="0092051D">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31EFCF41"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57EEC7AE"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7E6F3A98" w14:textId="3D9E4672"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0C27D800" w14:textId="7C0157DB"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6F96385C" w14:textId="77777777" w:rsidR="00F96472" w:rsidRPr="00AE3905" w:rsidRDefault="00F96472">
            <w:pPr>
              <w:rPr>
                <w:rFonts w:eastAsia="Arial"/>
                <w:color w:val="000000" w:themeColor="text1"/>
              </w:rPr>
            </w:pPr>
          </w:p>
        </w:tc>
      </w:tr>
      <w:tr w:rsidR="00F96472" w:rsidRPr="00AE3905" w14:paraId="7E77AB4C" w14:textId="77777777" w:rsidTr="11B56E1C">
        <w:trPr>
          <w:trHeight w:val="300"/>
        </w:trPr>
        <w:tc>
          <w:tcPr>
            <w:tcW w:w="9780"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3A2AE702" w14:textId="77777777" w:rsidR="00F96472" w:rsidRPr="00AE3905" w:rsidRDefault="70DCFB95">
            <w:pPr>
              <w:pStyle w:val="ListBullet"/>
              <w:rPr>
                <w:rFonts w:eastAsia="Arial"/>
                <w:color w:val="000000" w:themeColor="text1"/>
              </w:rPr>
            </w:pPr>
            <w:r w:rsidRPr="00AE3905">
              <w:t>Compare and order lengths and distances using metres and centimetres</w:t>
            </w:r>
          </w:p>
        </w:tc>
        <w:tc>
          <w:tcPr>
            <w:tcW w:w="599"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1AED07AD" w14:textId="548ECF4E"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124C4A6C" w14:textId="0970F9EF" w:rsidR="00F96472" w:rsidRPr="00AE3905" w:rsidRDefault="0092051D">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13CFCB28" w14:textId="4E310703" w:rsidR="00F96472" w:rsidRPr="00AE3905" w:rsidRDefault="0092051D">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25B180AB"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25A1F05F"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508F3498" w14:textId="49E6D8FA"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20E17B05" w14:textId="381ED553"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05393374" w14:textId="77777777" w:rsidR="00F96472" w:rsidRPr="00AE3905" w:rsidRDefault="00F96472">
            <w:pPr>
              <w:rPr>
                <w:rFonts w:eastAsia="Arial"/>
                <w:color w:val="000000" w:themeColor="text1"/>
              </w:rPr>
            </w:pPr>
          </w:p>
        </w:tc>
      </w:tr>
      <w:tr w:rsidR="00F96472" w:rsidRPr="00AE3905" w14:paraId="69367270" w14:textId="77777777" w:rsidTr="11B56E1C">
        <w:trPr>
          <w:trHeight w:val="300"/>
        </w:trPr>
        <w:tc>
          <w:tcPr>
            <w:tcW w:w="9780"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4FF391B9" w14:textId="77777777" w:rsidR="00F96472" w:rsidRPr="00AE3905" w:rsidRDefault="70DCFB95">
            <w:pPr>
              <w:pStyle w:val="ListBullet"/>
              <w:rPr>
                <w:rFonts w:eastAsia="Arial"/>
                <w:color w:val="000000" w:themeColor="text1"/>
              </w:rPr>
            </w:pPr>
            <w:r w:rsidRPr="00AE3905">
              <w:t>Recognise the need for a formal unit smaller than the centimetre to measure length</w:t>
            </w:r>
          </w:p>
        </w:tc>
        <w:tc>
          <w:tcPr>
            <w:tcW w:w="599"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4E2A3DA6" w14:textId="11EA9737" w:rsidR="00F96472" w:rsidRPr="00AE3905" w:rsidRDefault="0092051D">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458BE22B"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227075CC"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4F63D558"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43FC80B0" w14:textId="6FB7C616"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48E1B31C"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15A1047A"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5D3584D9" w14:textId="7837212A" w:rsidR="00F96472" w:rsidRPr="00AE3905" w:rsidRDefault="00F96472">
            <w:pPr>
              <w:rPr>
                <w:rFonts w:eastAsia="Arial"/>
                <w:color w:val="000000" w:themeColor="text1"/>
              </w:rPr>
            </w:pPr>
          </w:p>
        </w:tc>
      </w:tr>
      <w:tr w:rsidR="00F96472" w:rsidRPr="00AE3905" w14:paraId="48D52F31" w14:textId="77777777" w:rsidTr="11B56E1C">
        <w:trPr>
          <w:trHeight w:val="300"/>
        </w:trPr>
        <w:tc>
          <w:tcPr>
            <w:tcW w:w="9780"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68D12B52" w14:textId="77777777" w:rsidR="00F96472" w:rsidRPr="00AE3905" w:rsidRDefault="70DCFB95">
            <w:pPr>
              <w:pStyle w:val="ListBullet"/>
              <w:rPr>
                <w:rFonts w:eastAsia="Arial"/>
                <w:color w:val="000000" w:themeColor="text1"/>
              </w:rPr>
            </w:pPr>
            <w:r w:rsidRPr="00AE3905">
              <w:t>Identify that there are 10 millimetres in one centimetre</w:t>
            </w:r>
          </w:p>
        </w:tc>
        <w:tc>
          <w:tcPr>
            <w:tcW w:w="599"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3B77D390" w14:textId="76004D1A" w:rsidR="00F96472" w:rsidRPr="00AE3905" w:rsidRDefault="0092051D">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7EFC0EEE"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26D5B593"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6FA39EA4"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7309FC66" w14:textId="049AE09A"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6124DAF3"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5DF08CE5"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705A0741" w14:textId="44A714B0" w:rsidR="00F96472" w:rsidRPr="00AE3905" w:rsidRDefault="00F96472">
            <w:pPr>
              <w:rPr>
                <w:rFonts w:eastAsia="Arial"/>
                <w:color w:val="000000" w:themeColor="text1"/>
              </w:rPr>
            </w:pPr>
          </w:p>
        </w:tc>
      </w:tr>
      <w:tr w:rsidR="00F96472" w:rsidRPr="00AE3905" w14:paraId="18976FF0" w14:textId="77777777" w:rsidTr="11B56E1C">
        <w:trPr>
          <w:trHeight w:val="300"/>
        </w:trPr>
        <w:tc>
          <w:tcPr>
            <w:tcW w:w="9780"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358037E7" w14:textId="77777777" w:rsidR="00F96472" w:rsidRPr="00AE3905" w:rsidRDefault="70DCFB95">
            <w:pPr>
              <w:pStyle w:val="ListBullet"/>
              <w:rPr>
                <w:rFonts w:eastAsia="Arial"/>
                <w:color w:val="000000" w:themeColor="text1"/>
              </w:rPr>
            </w:pPr>
            <w:r w:rsidRPr="00AE3905">
              <w:t>Use the millimetre as a unit to measure lengths with a ruler</w:t>
            </w:r>
          </w:p>
        </w:tc>
        <w:tc>
          <w:tcPr>
            <w:tcW w:w="599"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12ED6F3D" w14:textId="58D18C3D" w:rsidR="00F96472" w:rsidRPr="00AE3905" w:rsidRDefault="0092051D">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39D1343A"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29CD7056"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495B4FDC" w14:textId="79FDD400" w:rsidR="00F96472" w:rsidRPr="00AE3905" w:rsidRDefault="0092051D">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4F1382BD" w14:textId="19BB0E05"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3A8B6201"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103B95EF"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58F3B5EF" w14:textId="38159FC5" w:rsidR="00F96472" w:rsidRPr="00AE3905" w:rsidRDefault="00F96472">
            <w:pPr>
              <w:rPr>
                <w:rFonts w:eastAsia="Arial"/>
                <w:color w:val="000000" w:themeColor="text1"/>
              </w:rPr>
            </w:pPr>
          </w:p>
        </w:tc>
      </w:tr>
      <w:tr w:rsidR="00F96472" w:rsidRPr="00AE3905" w14:paraId="5B4FA2E9" w14:textId="77777777" w:rsidTr="11B56E1C">
        <w:trPr>
          <w:trHeight w:val="300"/>
        </w:trPr>
        <w:tc>
          <w:tcPr>
            <w:tcW w:w="9780"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04AE0310" w14:textId="77777777" w:rsidR="00F96472" w:rsidRPr="00AE3905" w:rsidRDefault="70DCFB95">
            <w:pPr>
              <w:pStyle w:val="ListBullet"/>
              <w:rPr>
                <w:rFonts w:eastAsia="Arial"/>
                <w:color w:val="000000" w:themeColor="text1"/>
              </w:rPr>
            </w:pPr>
            <w:r w:rsidRPr="00AE3905">
              <w:t>Record lengths using the abbreviation for millimetres (mm)</w:t>
            </w:r>
          </w:p>
        </w:tc>
        <w:tc>
          <w:tcPr>
            <w:tcW w:w="599"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22B82B1F" w14:textId="309F2D1F" w:rsidR="00F96472" w:rsidRPr="00AE3905" w:rsidRDefault="0092051D">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0E5B017B"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54548E85"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4AEC5F0E" w14:textId="6592CEF5" w:rsidR="00F96472" w:rsidRPr="00AE3905" w:rsidRDefault="0092051D">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690774A6" w14:textId="4C1A7EE5"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5E12F8F7"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18E614D1"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4DB95DC8" w14:textId="2F82F4A1" w:rsidR="00F96472" w:rsidRPr="00AE3905" w:rsidRDefault="00F96472">
            <w:pPr>
              <w:rPr>
                <w:rFonts w:eastAsia="Arial"/>
                <w:color w:val="000000" w:themeColor="text1"/>
              </w:rPr>
            </w:pPr>
          </w:p>
        </w:tc>
      </w:tr>
      <w:tr w:rsidR="00F96472" w:rsidRPr="00AE3905" w14:paraId="0DDBA90B" w14:textId="77777777" w:rsidTr="11B56E1C">
        <w:trPr>
          <w:trHeight w:val="300"/>
        </w:trPr>
        <w:tc>
          <w:tcPr>
            <w:tcW w:w="9780" w:type="dxa"/>
            <w:tcBorders>
              <w:top w:val="single" w:sz="6" w:space="0" w:color="auto"/>
              <w:left w:val="single" w:sz="6" w:space="0" w:color="auto"/>
              <w:bottom w:val="single" w:sz="6" w:space="0" w:color="auto"/>
              <w:right w:val="nil"/>
            </w:tcBorders>
            <w:shd w:val="clear" w:color="auto" w:fill="EBEBEB"/>
            <w:tcMar>
              <w:top w:w="0" w:type="dxa"/>
              <w:left w:w="105" w:type="dxa"/>
              <w:bottom w:w="0" w:type="dxa"/>
              <w:right w:w="105" w:type="dxa"/>
            </w:tcMar>
            <w:hideMark/>
          </w:tcPr>
          <w:p w14:paraId="1929BC02" w14:textId="3ECCC1CE" w:rsidR="00F96472" w:rsidRPr="00AE3905" w:rsidRDefault="00F96472">
            <w:pPr>
              <w:rPr>
                <w:rFonts w:eastAsia="Arial"/>
                <w:color w:val="000000" w:themeColor="text1"/>
              </w:rPr>
            </w:pPr>
            <w:r w:rsidRPr="00AE3905">
              <w:rPr>
                <w:rStyle w:val="Strong"/>
              </w:rPr>
              <w:t xml:space="preserve">Geometric </w:t>
            </w:r>
            <w:r w:rsidR="00082D1C">
              <w:rPr>
                <w:rStyle w:val="Strong"/>
              </w:rPr>
              <w:t>m</w:t>
            </w:r>
            <w:r w:rsidRPr="00AE3905">
              <w:rPr>
                <w:rStyle w:val="Strong"/>
              </w:rPr>
              <w:t>easure B:</w:t>
            </w:r>
            <w:r w:rsidRPr="00AE3905">
              <w:rPr>
                <w:rFonts w:eastAsia="Arial"/>
                <w:color w:val="000000" w:themeColor="text1"/>
              </w:rPr>
              <w:t xml:space="preserve"> Length: Use scaled instruments to measure and compare lengths</w:t>
            </w:r>
          </w:p>
          <w:p w14:paraId="711E59C3" w14:textId="77777777" w:rsidR="00F96472" w:rsidRPr="00AE3905" w:rsidRDefault="00F96472">
            <w:pPr>
              <w:rPr>
                <w:rStyle w:val="Strong"/>
              </w:rPr>
            </w:pPr>
            <w:r w:rsidRPr="00AE3905">
              <w:rPr>
                <w:rStyle w:val="Strong"/>
              </w:rPr>
              <w:t>[MAO-WM-01, MA2-GM-02]</w:t>
            </w:r>
          </w:p>
        </w:tc>
        <w:tc>
          <w:tcPr>
            <w:tcW w:w="599"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34668128"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5B75A3FC"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4B20ED30"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493820D4"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09504F6B"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69036CA6"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436BFFA9"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single" w:sz="6" w:space="0" w:color="auto"/>
            </w:tcBorders>
            <w:shd w:val="clear" w:color="auto" w:fill="EBEBEB"/>
            <w:tcMar>
              <w:top w:w="0" w:type="dxa"/>
              <w:left w:w="105" w:type="dxa"/>
              <w:bottom w:w="0" w:type="dxa"/>
              <w:right w:w="105" w:type="dxa"/>
            </w:tcMar>
          </w:tcPr>
          <w:p w14:paraId="213BCAB1" w14:textId="77777777" w:rsidR="00F96472" w:rsidRPr="00AE3905" w:rsidRDefault="00F96472">
            <w:pPr>
              <w:rPr>
                <w:rFonts w:eastAsia="Arial"/>
                <w:color w:val="000000" w:themeColor="text1"/>
              </w:rPr>
            </w:pPr>
          </w:p>
        </w:tc>
      </w:tr>
      <w:tr w:rsidR="00F96472" w:rsidRPr="00AE3905" w14:paraId="60D53EF3" w14:textId="77777777" w:rsidTr="11B56E1C">
        <w:trPr>
          <w:trHeight w:val="300"/>
        </w:trPr>
        <w:tc>
          <w:tcPr>
            <w:tcW w:w="9780"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3EF0BC13" w14:textId="77777777" w:rsidR="00F96472" w:rsidRPr="00AE3905" w:rsidRDefault="70DCFB95">
            <w:pPr>
              <w:pStyle w:val="ListBullet"/>
              <w:rPr>
                <w:rFonts w:eastAsia="Arial"/>
                <w:color w:val="000000" w:themeColor="text1"/>
              </w:rPr>
            </w:pPr>
            <w:r w:rsidRPr="00AE3905">
              <w:rPr>
                <w:rFonts w:eastAsia="Calibri"/>
              </w:rPr>
              <w:t>Select and use an appropriate scaled instrument to measure lengths and distances</w:t>
            </w:r>
          </w:p>
        </w:tc>
        <w:tc>
          <w:tcPr>
            <w:tcW w:w="599"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346BFDC5" w14:textId="3CA94294" w:rsidR="00F96472" w:rsidRPr="00AE3905" w:rsidRDefault="00D20764">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2DF33261" w14:textId="5DF31FED" w:rsidR="00F96472" w:rsidRPr="00AE3905" w:rsidRDefault="00D430A5">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65E07579"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6F0792AC" w14:textId="531CA37C" w:rsidR="00F96472" w:rsidRPr="00AE3905" w:rsidRDefault="00D430A5">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1092CA05"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6A5CED44"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0A07468A" w14:textId="0CB8A4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5429C0C6" w14:textId="77777777" w:rsidR="00F96472" w:rsidRPr="00AE3905" w:rsidRDefault="00F96472">
            <w:pPr>
              <w:rPr>
                <w:rFonts w:eastAsia="Arial"/>
                <w:color w:val="000000" w:themeColor="text1"/>
              </w:rPr>
            </w:pPr>
          </w:p>
        </w:tc>
      </w:tr>
      <w:tr w:rsidR="00F96472" w:rsidRPr="00AE3905" w14:paraId="5A7407D0" w14:textId="77777777" w:rsidTr="11B56E1C">
        <w:trPr>
          <w:trHeight w:val="300"/>
        </w:trPr>
        <w:tc>
          <w:tcPr>
            <w:tcW w:w="9780"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6FDCD401" w14:textId="4544C9AB" w:rsidR="00F96472" w:rsidRPr="00AE3905" w:rsidRDefault="1EF94E80">
            <w:pPr>
              <w:pStyle w:val="ListBullet"/>
              <w:rPr>
                <w:rFonts w:eastAsia="Arial"/>
                <w:color w:val="000000" w:themeColor="text1"/>
              </w:rPr>
            </w:pPr>
            <w:r w:rsidRPr="00AE3905">
              <w:rPr>
                <w:rFonts w:eastAsia="Calibri"/>
              </w:rPr>
              <w:t xml:space="preserve">Use the term </w:t>
            </w:r>
            <w:r w:rsidRPr="005F57C1">
              <w:rPr>
                <w:rStyle w:val="Emphasis"/>
              </w:rPr>
              <w:t>perimeter</w:t>
            </w:r>
            <w:r w:rsidRPr="00AE3905">
              <w:rPr>
                <w:rFonts w:eastAsia="Calibri"/>
              </w:rPr>
              <w:t xml:space="preserve"> to describe the distance around the boundary</w:t>
            </w:r>
          </w:p>
        </w:tc>
        <w:tc>
          <w:tcPr>
            <w:tcW w:w="599"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05BE2181"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6A17FE25"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357DB8B2"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332343AE" w14:textId="228A2999" w:rsidR="00F96472" w:rsidRPr="00AE3905" w:rsidRDefault="00D430A5">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6AE83AD5"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6A25E84D"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4B4DB39B" w14:textId="296A872F"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7EF00EC8" w14:textId="77777777" w:rsidR="00F96472" w:rsidRPr="00AE3905" w:rsidRDefault="00F96472">
            <w:pPr>
              <w:rPr>
                <w:rFonts w:eastAsia="Arial"/>
                <w:color w:val="000000" w:themeColor="text1"/>
              </w:rPr>
            </w:pPr>
          </w:p>
        </w:tc>
      </w:tr>
      <w:tr w:rsidR="00F96472" w:rsidRPr="00AE3905" w14:paraId="710E1545" w14:textId="77777777" w:rsidTr="11B56E1C">
        <w:trPr>
          <w:trHeight w:val="300"/>
        </w:trPr>
        <w:tc>
          <w:tcPr>
            <w:tcW w:w="9780"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305CABD4" w14:textId="3DF780AC" w:rsidR="00F96472" w:rsidRPr="00AE3905" w:rsidRDefault="1EF94E80">
            <w:pPr>
              <w:pStyle w:val="ListBullet"/>
              <w:rPr>
                <w:rFonts w:eastAsia="Arial"/>
                <w:color w:val="000000" w:themeColor="text1"/>
              </w:rPr>
            </w:pPr>
            <w:r w:rsidRPr="00AE3905">
              <w:t>Estimate and measure the perimeters of quadrilaterals</w:t>
            </w:r>
          </w:p>
        </w:tc>
        <w:tc>
          <w:tcPr>
            <w:tcW w:w="599"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6E38A1C1"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0DA25CBB"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28CC2FE7"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3C566CB6" w14:textId="158F5800" w:rsidR="00F96472" w:rsidRPr="00AE3905" w:rsidRDefault="00B60E8E">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5A955A02" w14:textId="5B102604"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2EAADB0A"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6BA1E014"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3C1E4A1D" w14:textId="77777777" w:rsidR="00F96472" w:rsidRPr="00AE3905" w:rsidRDefault="00F96472">
            <w:pPr>
              <w:rPr>
                <w:rFonts w:eastAsia="Arial"/>
                <w:color w:val="000000" w:themeColor="text1"/>
              </w:rPr>
            </w:pPr>
          </w:p>
        </w:tc>
      </w:tr>
      <w:tr w:rsidR="00F96472" w:rsidRPr="00AE3905" w14:paraId="459A7F4B" w14:textId="77777777" w:rsidTr="11B56E1C">
        <w:trPr>
          <w:trHeight w:val="300"/>
        </w:trPr>
        <w:tc>
          <w:tcPr>
            <w:tcW w:w="9780" w:type="dxa"/>
            <w:tcBorders>
              <w:top w:val="single" w:sz="6" w:space="0" w:color="auto"/>
              <w:left w:val="single" w:sz="6" w:space="0" w:color="auto"/>
              <w:bottom w:val="single" w:sz="6" w:space="0" w:color="auto"/>
              <w:right w:val="nil"/>
            </w:tcBorders>
            <w:shd w:val="clear" w:color="auto" w:fill="EBEBEB"/>
            <w:tcMar>
              <w:top w:w="0" w:type="dxa"/>
              <w:left w:w="105" w:type="dxa"/>
              <w:bottom w:w="0" w:type="dxa"/>
              <w:right w:w="105" w:type="dxa"/>
            </w:tcMar>
            <w:hideMark/>
          </w:tcPr>
          <w:p w14:paraId="4452F6FF" w14:textId="77777777" w:rsidR="00F96472" w:rsidRPr="00AE3905" w:rsidRDefault="00F96472">
            <w:pPr>
              <w:rPr>
                <w:rFonts w:eastAsia="Arial"/>
                <w:color w:val="000000" w:themeColor="text1"/>
              </w:rPr>
            </w:pPr>
            <w:r w:rsidRPr="00AE3905">
              <w:rPr>
                <w:rStyle w:val="Strong"/>
              </w:rPr>
              <w:t>Non-spatial measure A:</w:t>
            </w:r>
            <w:r w:rsidRPr="00AE3905">
              <w:rPr>
                <w:rFonts w:eastAsia="Arial"/>
                <w:color w:val="000000" w:themeColor="text1"/>
              </w:rPr>
              <w:t xml:space="preserve"> Mass: Compare objects using the kilogram</w:t>
            </w:r>
          </w:p>
          <w:p w14:paraId="3DDA6316" w14:textId="77777777" w:rsidR="00F96472" w:rsidRPr="00AE3905" w:rsidRDefault="00F96472">
            <w:pPr>
              <w:rPr>
                <w:rStyle w:val="Strong"/>
              </w:rPr>
            </w:pPr>
            <w:r w:rsidRPr="00AE3905">
              <w:rPr>
                <w:rStyle w:val="Strong"/>
              </w:rPr>
              <w:t>[MAO-WM-01, MA2-NSM-01]</w:t>
            </w:r>
          </w:p>
        </w:tc>
        <w:tc>
          <w:tcPr>
            <w:tcW w:w="599"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7E1823A5"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7F1C7D47"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02FF153E"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0EDE9629"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0C3363F0"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2A8DABC8"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1803D6F9"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single" w:sz="6" w:space="0" w:color="auto"/>
            </w:tcBorders>
            <w:shd w:val="clear" w:color="auto" w:fill="EBEBEB"/>
            <w:tcMar>
              <w:top w:w="0" w:type="dxa"/>
              <w:left w:w="105" w:type="dxa"/>
              <w:bottom w:w="0" w:type="dxa"/>
              <w:right w:w="105" w:type="dxa"/>
            </w:tcMar>
          </w:tcPr>
          <w:p w14:paraId="665AD497" w14:textId="77777777" w:rsidR="00F96472" w:rsidRPr="00AE3905" w:rsidRDefault="00F96472">
            <w:pPr>
              <w:rPr>
                <w:rFonts w:eastAsia="Arial"/>
                <w:color w:val="000000" w:themeColor="text1"/>
              </w:rPr>
            </w:pPr>
          </w:p>
        </w:tc>
      </w:tr>
      <w:tr w:rsidR="00F96472" w:rsidRPr="00AE3905" w14:paraId="44017844" w14:textId="77777777" w:rsidTr="11B56E1C">
        <w:trPr>
          <w:trHeight w:val="300"/>
        </w:trPr>
        <w:tc>
          <w:tcPr>
            <w:tcW w:w="9780"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5312434D" w14:textId="77777777" w:rsidR="00F96472" w:rsidRPr="00AE3905" w:rsidRDefault="70DCFB95">
            <w:pPr>
              <w:pStyle w:val="ListBullet"/>
              <w:rPr>
                <w:rFonts w:eastAsia="Arial"/>
                <w:color w:val="000000" w:themeColor="text1"/>
              </w:rPr>
            </w:pPr>
            <w:r w:rsidRPr="00AE3905">
              <w:rPr>
                <w:rFonts w:eastAsia="Calibri"/>
              </w:rPr>
              <w:t>Recognise the need for a formal unit to measure mass</w:t>
            </w:r>
          </w:p>
        </w:tc>
        <w:tc>
          <w:tcPr>
            <w:tcW w:w="599"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7EACBFC1" w14:textId="43BCD21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444546B3"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30B616F9" w14:textId="3DD4972B"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549C0F0B" w14:textId="1FB82C28"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01FA08DE" w14:textId="7782C4B5" w:rsidR="00F96472" w:rsidRPr="00AE3905" w:rsidRDefault="00810BF4">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7032E764" w14:textId="795A3AF1" w:rsidR="00F96472" w:rsidRPr="00AE3905" w:rsidRDefault="009C7BD1">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6BE3D0C1" w14:textId="6EC14D36" w:rsidR="00F96472" w:rsidRPr="00AE3905" w:rsidRDefault="00810BF4">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1DCC5C66" w14:textId="08BBFB65" w:rsidR="00F96472" w:rsidRPr="00AE3905" w:rsidRDefault="00810BF4">
            <w:pPr>
              <w:rPr>
                <w:rFonts w:eastAsia="Arial"/>
                <w:color w:val="000000" w:themeColor="text1"/>
              </w:rPr>
            </w:pPr>
            <w:r w:rsidRPr="00AE3905">
              <w:rPr>
                <w:rFonts w:eastAsia="Arial"/>
                <w:color w:val="000000" w:themeColor="text1"/>
              </w:rPr>
              <w:t>x</w:t>
            </w:r>
          </w:p>
        </w:tc>
      </w:tr>
      <w:tr w:rsidR="00F96472" w:rsidRPr="00AE3905" w14:paraId="7E75BD1A" w14:textId="77777777" w:rsidTr="11B56E1C">
        <w:trPr>
          <w:trHeight w:val="300"/>
        </w:trPr>
        <w:tc>
          <w:tcPr>
            <w:tcW w:w="9780"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076F9FEC" w14:textId="77777777" w:rsidR="00F96472" w:rsidRPr="00AE3905" w:rsidRDefault="70DCFB95">
            <w:pPr>
              <w:pStyle w:val="ListBullet"/>
              <w:rPr>
                <w:rFonts w:eastAsia="Arial"/>
                <w:color w:val="000000" w:themeColor="text1"/>
              </w:rPr>
            </w:pPr>
            <w:r w:rsidRPr="00AE3905">
              <w:rPr>
                <w:rFonts w:eastAsia="Calibri"/>
              </w:rPr>
              <w:t>Identify familiar objects that have a mass of about one kilogram</w:t>
            </w:r>
          </w:p>
        </w:tc>
        <w:tc>
          <w:tcPr>
            <w:tcW w:w="599"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6056E4B1" w14:textId="63186F99"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009050D7" w14:textId="7DEF5EE5"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3B7A0938" w14:textId="2EA7FF06"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53C07D44"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1A92696E" w14:textId="674CF41E" w:rsidR="00F96472" w:rsidRPr="00AE3905" w:rsidRDefault="00810BF4">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7DE35EA0" w14:textId="73F05DD7" w:rsidR="00F96472" w:rsidRPr="00AE3905" w:rsidRDefault="00810BF4">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16B20CC6" w14:textId="4508FE88" w:rsidR="00F96472" w:rsidRPr="00AE3905" w:rsidRDefault="6E19029F">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47A0CA17" w14:textId="77777777" w:rsidR="00F96472" w:rsidRPr="00AE3905" w:rsidRDefault="00F96472">
            <w:pPr>
              <w:rPr>
                <w:rFonts w:eastAsia="Arial"/>
                <w:color w:val="000000" w:themeColor="text1"/>
              </w:rPr>
            </w:pPr>
          </w:p>
        </w:tc>
      </w:tr>
      <w:tr w:rsidR="00F96472" w:rsidRPr="00AE3905" w14:paraId="2C38495E" w14:textId="77777777" w:rsidTr="11B56E1C">
        <w:trPr>
          <w:trHeight w:val="300"/>
        </w:trPr>
        <w:tc>
          <w:tcPr>
            <w:tcW w:w="9780"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05E48C1B" w14:textId="77777777" w:rsidR="00F96472" w:rsidRPr="00AE3905" w:rsidRDefault="70DCFB95">
            <w:pPr>
              <w:pStyle w:val="ListBullet"/>
              <w:rPr>
                <w:rFonts w:eastAsia="Arial"/>
                <w:color w:val="000000" w:themeColor="text1"/>
              </w:rPr>
            </w:pPr>
            <w:r w:rsidRPr="00AE3905">
              <w:t>Record masses using the abbreviation for kilograms (kg)</w:t>
            </w:r>
          </w:p>
        </w:tc>
        <w:tc>
          <w:tcPr>
            <w:tcW w:w="599"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2BDF8C73"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3A1BEACC"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5C0B77D6" w14:textId="3B7E3CE3"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3F0143E1" w14:textId="74F2B76A"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2E95E13C"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46EE941C"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49B4E3CB" w14:textId="38168021" w:rsidR="00F96472" w:rsidRPr="00AE3905" w:rsidRDefault="004C43BC">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3B93B29F" w14:textId="523E4A7A" w:rsidR="00F96472" w:rsidRPr="00AE3905" w:rsidRDefault="004C43BC">
            <w:pPr>
              <w:rPr>
                <w:rFonts w:eastAsia="Arial"/>
                <w:color w:val="000000" w:themeColor="text1"/>
              </w:rPr>
            </w:pPr>
            <w:r w:rsidRPr="00AE3905">
              <w:rPr>
                <w:rFonts w:eastAsia="Arial"/>
                <w:color w:val="000000" w:themeColor="text1"/>
              </w:rPr>
              <w:t>x</w:t>
            </w:r>
          </w:p>
        </w:tc>
      </w:tr>
      <w:tr w:rsidR="00F96472" w:rsidRPr="00AE3905" w14:paraId="7C3A57D5" w14:textId="77777777" w:rsidTr="11B56E1C">
        <w:trPr>
          <w:trHeight w:val="300"/>
        </w:trPr>
        <w:tc>
          <w:tcPr>
            <w:tcW w:w="9780"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06635931" w14:textId="6FD85CAC" w:rsidR="00F96472" w:rsidRPr="00AE3905" w:rsidRDefault="70DCFB95">
            <w:pPr>
              <w:pStyle w:val="ListBullet"/>
              <w:rPr>
                <w:rFonts w:eastAsia="Arial"/>
                <w:color w:val="000000" w:themeColor="text1"/>
              </w:rPr>
            </w:pPr>
            <w:r w:rsidRPr="00AE3905">
              <w:t xml:space="preserve">Find objects that have an estimated mass of </w:t>
            </w:r>
            <w:r w:rsidRPr="00082D1C">
              <w:rPr>
                <w:rStyle w:val="Emphasis"/>
              </w:rPr>
              <w:t>more than, less than</w:t>
            </w:r>
            <w:r w:rsidRPr="00AE3905">
              <w:t xml:space="preserve"> and </w:t>
            </w:r>
            <w:r w:rsidRPr="00082D1C">
              <w:rPr>
                <w:rStyle w:val="Emphasis"/>
              </w:rPr>
              <w:t>about the same as</w:t>
            </w:r>
            <w:r w:rsidRPr="00AE3905">
              <w:t xml:space="preserve"> one kilogram and check by comparing to a 1</w:t>
            </w:r>
            <w:r w:rsidR="00082D1C">
              <w:t> </w:t>
            </w:r>
            <w:r w:rsidRPr="00AE3905">
              <w:t>kg mass</w:t>
            </w:r>
          </w:p>
        </w:tc>
        <w:tc>
          <w:tcPr>
            <w:tcW w:w="599"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2C616F90" w14:textId="7B6F327A"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3101BB15" w14:textId="486C3D0F"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2A72F151" w14:textId="1E734D61"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16A07E5B"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261C18F1" w14:textId="5100B317" w:rsidR="00F96472" w:rsidRPr="00AE3905" w:rsidRDefault="004C43BC">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1EF58BA7" w14:textId="5CF2284B" w:rsidR="00F96472" w:rsidRPr="00AE3905" w:rsidRDefault="004C43BC">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4CFB3EB0" w14:textId="3ABC1804" w:rsidR="00F96472" w:rsidRPr="00AE3905" w:rsidRDefault="004C43BC">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5DA0C88B" w14:textId="77777777" w:rsidR="00F96472" w:rsidRPr="00AE3905" w:rsidRDefault="00F96472">
            <w:pPr>
              <w:rPr>
                <w:rFonts w:eastAsia="Arial"/>
                <w:color w:val="000000" w:themeColor="text1"/>
              </w:rPr>
            </w:pPr>
          </w:p>
        </w:tc>
      </w:tr>
      <w:tr w:rsidR="00F96472" w:rsidRPr="00AE3905" w14:paraId="77BF4326" w14:textId="77777777" w:rsidTr="11B56E1C">
        <w:trPr>
          <w:trHeight w:val="300"/>
        </w:trPr>
        <w:tc>
          <w:tcPr>
            <w:tcW w:w="9780" w:type="dxa"/>
            <w:tcBorders>
              <w:top w:val="single" w:sz="6" w:space="0" w:color="auto"/>
              <w:left w:val="single" w:sz="6" w:space="0" w:color="auto"/>
              <w:bottom w:val="single" w:sz="6" w:space="0" w:color="auto"/>
              <w:right w:val="nil"/>
            </w:tcBorders>
            <w:shd w:val="clear" w:color="auto" w:fill="EBEBEB"/>
            <w:tcMar>
              <w:top w:w="0" w:type="dxa"/>
              <w:left w:w="105" w:type="dxa"/>
              <w:bottom w:w="0" w:type="dxa"/>
              <w:right w:w="105" w:type="dxa"/>
            </w:tcMar>
            <w:hideMark/>
          </w:tcPr>
          <w:p w14:paraId="65487053" w14:textId="77777777" w:rsidR="00F96472" w:rsidRPr="00AE3905" w:rsidRDefault="00F96472">
            <w:pPr>
              <w:rPr>
                <w:rFonts w:eastAsia="Arial"/>
                <w:color w:val="000000" w:themeColor="text1"/>
              </w:rPr>
            </w:pPr>
            <w:r w:rsidRPr="00AE3905">
              <w:rPr>
                <w:rStyle w:val="Strong"/>
              </w:rPr>
              <w:t>Non-spatial measure B:</w:t>
            </w:r>
            <w:r w:rsidRPr="00AE3905">
              <w:rPr>
                <w:rFonts w:eastAsia="Arial"/>
                <w:color w:val="000000" w:themeColor="text1"/>
              </w:rPr>
              <w:t xml:space="preserve"> Mass: Use scaled instruments to measure and compare masses</w:t>
            </w:r>
          </w:p>
          <w:p w14:paraId="270A1A5D" w14:textId="77777777" w:rsidR="00F96472" w:rsidRPr="00AE3905" w:rsidRDefault="00F96472">
            <w:pPr>
              <w:rPr>
                <w:rStyle w:val="Strong"/>
              </w:rPr>
            </w:pPr>
            <w:r w:rsidRPr="00AE3905">
              <w:rPr>
                <w:rStyle w:val="Strong"/>
              </w:rPr>
              <w:t>[MAO-WM-01, MA2-NSM-01]</w:t>
            </w:r>
          </w:p>
        </w:tc>
        <w:tc>
          <w:tcPr>
            <w:tcW w:w="599"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49A21F14"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6B8F0C11"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69CEE527"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413A0879"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6A63D4BC"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12E514C7"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nil"/>
            </w:tcBorders>
            <w:shd w:val="clear" w:color="auto" w:fill="EBEBEB"/>
            <w:tcMar>
              <w:top w:w="0" w:type="dxa"/>
              <w:left w:w="105" w:type="dxa"/>
              <w:bottom w:w="0" w:type="dxa"/>
              <w:right w:w="105" w:type="dxa"/>
            </w:tcMar>
          </w:tcPr>
          <w:p w14:paraId="795AE005" w14:textId="77777777" w:rsidR="00F96472" w:rsidRPr="00AE3905" w:rsidRDefault="00F96472">
            <w:pPr>
              <w:rPr>
                <w:rFonts w:eastAsia="Arial"/>
                <w:color w:val="000000" w:themeColor="text1"/>
              </w:rPr>
            </w:pPr>
          </w:p>
        </w:tc>
        <w:tc>
          <w:tcPr>
            <w:tcW w:w="598" w:type="dxa"/>
            <w:tcBorders>
              <w:top w:val="single" w:sz="6" w:space="0" w:color="auto"/>
              <w:left w:val="nil"/>
              <w:bottom w:val="single" w:sz="6" w:space="0" w:color="auto"/>
              <w:right w:val="single" w:sz="6" w:space="0" w:color="auto"/>
            </w:tcBorders>
            <w:shd w:val="clear" w:color="auto" w:fill="EBEBEB"/>
            <w:tcMar>
              <w:top w:w="0" w:type="dxa"/>
              <w:left w:w="105" w:type="dxa"/>
              <w:bottom w:w="0" w:type="dxa"/>
              <w:right w:w="105" w:type="dxa"/>
            </w:tcMar>
          </w:tcPr>
          <w:p w14:paraId="2E5115D4" w14:textId="77777777" w:rsidR="00F96472" w:rsidRPr="00AE3905" w:rsidRDefault="00F96472">
            <w:pPr>
              <w:rPr>
                <w:rFonts w:eastAsia="Arial"/>
                <w:color w:val="000000" w:themeColor="text1"/>
              </w:rPr>
            </w:pPr>
          </w:p>
        </w:tc>
      </w:tr>
      <w:tr w:rsidR="00F96472" w:rsidRPr="00AE3905" w14:paraId="2E6AE19B" w14:textId="77777777" w:rsidTr="11B56E1C">
        <w:trPr>
          <w:trHeight w:val="300"/>
        </w:trPr>
        <w:tc>
          <w:tcPr>
            <w:tcW w:w="9780"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7F800089" w14:textId="77777777" w:rsidR="00F96472" w:rsidRPr="00AE3905" w:rsidRDefault="70DCFB95">
            <w:pPr>
              <w:pStyle w:val="ListBullet"/>
              <w:rPr>
                <w:rFonts w:eastAsia="Arial"/>
                <w:color w:val="000000" w:themeColor="text1"/>
              </w:rPr>
            </w:pPr>
            <w:r w:rsidRPr="00AE3905">
              <w:rPr>
                <w:rFonts w:eastAsia="Calibri"/>
              </w:rPr>
              <w:t>Recognise the need for a formal unit smaller than the kilogram</w:t>
            </w:r>
          </w:p>
        </w:tc>
        <w:tc>
          <w:tcPr>
            <w:tcW w:w="599"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6CA19229" w14:textId="22E35E23"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0D711B9E"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473D4574"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149E50CE"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188EA443" w14:textId="079F23F5" w:rsidR="00F96472" w:rsidRPr="00AE3905" w:rsidRDefault="004C43BC">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3340655F"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487DCED8"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1D750C70" w14:textId="77777777" w:rsidR="00F96472" w:rsidRPr="00AE3905" w:rsidRDefault="00F96472">
            <w:pPr>
              <w:rPr>
                <w:rFonts w:eastAsia="Arial"/>
                <w:color w:val="000000" w:themeColor="text1"/>
              </w:rPr>
            </w:pPr>
          </w:p>
        </w:tc>
      </w:tr>
      <w:tr w:rsidR="00F96472" w:rsidRPr="00AE3905" w14:paraId="10C3EDB4" w14:textId="77777777" w:rsidTr="11B56E1C">
        <w:trPr>
          <w:trHeight w:val="300"/>
        </w:trPr>
        <w:tc>
          <w:tcPr>
            <w:tcW w:w="9780"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2ECAEC8E" w14:textId="77777777" w:rsidR="00F96472" w:rsidRPr="00AE3905" w:rsidRDefault="70DCFB95">
            <w:pPr>
              <w:pStyle w:val="ListBullet"/>
            </w:pPr>
            <w:r w:rsidRPr="00AE3905">
              <w:t>Identify familiar objects that could be measured in grams</w:t>
            </w:r>
          </w:p>
        </w:tc>
        <w:tc>
          <w:tcPr>
            <w:tcW w:w="599"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39E1D914" w14:textId="6958A92E"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2851B7C6"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6203E2CC"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4A208AF8"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5D802448" w14:textId="7CC24BF4" w:rsidR="00F96472" w:rsidRPr="00AE3905" w:rsidRDefault="007E22DC">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17FCD658" w14:textId="5E12DACD" w:rsidR="00F96472" w:rsidRPr="00AE3905" w:rsidRDefault="005A5CC9">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59B7AEEE" w14:textId="3D15DD98" w:rsidR="00F96472" w:rsidRPr="00AE3905" w:rsidRDefault="1F9BCB98">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76BECCCE" w14:textId="54335EB2" w:rsidR="00F96472" w:rsidRPr="00AE3905" w:rsidRDefault="00847A1C">
            <w:pPr>
              <w:rPr>
                <w:rFonts w:eastAsia="Arial"/>
                <w:color w:val="000000" w:themeColor="text1"/>
              </w:rPr>
            </w:pPr>
            <w:r w:rsidRPr="00AE3905">
              <w:rPr>
                <w:rFonts w:eastAsia="Arial"/>
                <w:color w:val="000000" w:themeColor="text1"/>
              </w:rPr>
              <w:t>x</w:t>
            </w:r>
          </w:p>
        </w:tc>
      </w:tr>
      <w:tr w:rsidR="00F96472" w:rsidRPr="00AE3905" w14:paraId="1F85A602" w14:textId="77777777" w:rsidTr="11B56E1C">
        <w:trPr>
          <w:trHeight w:val="300"/>
        </w:trPr>
        <w:tc>
          <w:tcPr>
            <w:tcW w:w="9780"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4782D766" w14:textId="77777777" w:rsidR="00F96472" w:rsidRPr="00AE3905" w:rsidRDefault="70DCFB95">
            <w:pPr>
              <w:pStyle w:val="ListBullet"/>
              <w:rPr>
                <w:rFonts w:eastAsia="Arial"/>
                <w:color w:val="000000" w:themeColor="text1"/>
              </w:rPr>
            </w:pPr>
            <w:r w:rsidRPr="00AE3905">
              <w:t>Measure and record mass in grams (g) using a scaled instrument</w:t>
            </w:r>
          </w:p>
        </w:tc>
        <w:tc>
          <w:tcPr>
            <w:tcW w:w="599"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018E4910" w14:textId="095F2C8C"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4A959898"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680BD862"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297912C0"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24D11FDA" w14:textId="44E8BA90" w:rsidR="00F96472" w:rsidRPr="00AE3905" w:rsidRDefault="007E22DC">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05BFA858" w14:textId="5DFAEAEB" w:rsidR="00F96472" w:rsidRPr="00AE3905" w:rsidRDefault="009C7BD1">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24A9E9A6" w14:textId="1557AAF8" w:rsidR="00F96472" w:rsidRPr="00AE3905" w:rsidRDefault="1DB87F49">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25754931" w14:textId="51C4A6CF" w:rsidR="00F96472" w:rsidRPr="00AE3905" w:rsidRDefault="00847A1C">
            <w:pPr>
              <w:rPr>
                <w:rFonts w:eastAsia="Arial"/>
                <w:color w:val="000000" w:themeColor="text1"/>
              </w:rPr>
            </w:pPr>
            <w:r w:rsidRPr="00AE3905">
              <w:rPr>
                <w:rFonts w:eastAsia="Arial"/>
                <w:color w:val="000000" w:themeColor="text1"/>
              </w:rPr>
              <w:t>x</w:t>
            </w:r>
          </w:p>
        </w:tc>
      </w:tr>
      <w:tr w:rsidR="008B6F79" w:rsidRPr="00AE3905" w14:paraId="3A66D783" w14:textId="77777777" w:rsidTr="11B56E1C">
        <w:trPr>
          <w:trHeight w:val="300"/>
        </w:trPr>
        <w:tc>
          <w:tcPr>
            <w:tcW w:w="9780"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3CD97907" w14:textId="7C016C95" w:rsidR="008B6F79" w:rsidRPr="00AE3905" w:rsidRDefault="004A7845">
            <w:pPr>
              <w:pStyle w:val="ListBullet"/>
              <w:rPr>
                <w:rFonts w:eastAsia="Calibri"/>
              </w:rPr>
            </w:pPr>
            <w:r w:rsidRPr="00AE3905">
              <w:rPr>
                <w:rFonts w:eastAsia="Calibri"/>
              </w:rPr>
              <w:t>Interpret commonly used fractions of a kilogram, including</w:t>
            </w:r>
            <w:r w:rsidR="00AF7848" w:rsidRPr="00AE3905">
              <w:rPr>
                <w:rFonts w:eastAsia="Calibri"/>
              </w:rPr>
              <w:t xml:space="preserve"> </w:t>
            </w:r>
            <w:r w:rsidR="00F57490" w:rsidRPr="00AE3905">
              <w:rPr>
                <w:rFonts w:eastAsia="Calibri"/>
              </w:rPr>
              <w:t xml:space="preserve"> </w:t>
            </w:r>
            <m:oMath>
              <m:f>
                <m:fPr>
                  <m:ctrlPr>
                    <w:rPr>
                      <w:rFonts w:ascii="Cambria Math" w:eastAsia="Calibri" w:hAnsi="Cambria Math"/>
                      <w:i/>
                    </w:rPr>
                  </m:ctrlPr>
                </m:fPr>
                <m:num>
                  <m:r>
                    <w:rPr>
                      <w:rFonts w:ascii="Cambria Math" w:eastAsia="Calibri" w:hAnsi="Cambria Math"/>
                    </w:rPr>
                    <m:t>1</m:t>
                  </m:r>
                </m:num>
                <m:den>
                  <m:r>
                    <w:rPr>
                      <w:rFonts w:ascii="Cambria Math" w:eastAsia="Calibri" w:hAnsi="Cambria Math"/>
                    </w:rPr>
                    <m:t>2</m:t>
                  </m:r>
                </m:den>
              </m:f>
              <m:r>
                <w:rPr>
                  <w:rFonts w:ascii="Cambria Math" w:eastAsia="Calibri" w:hAnsi="Cambria Math"/>
                </w:rPr>
                <m:t>,</m:t>
              </m:r>
            </m:oMath>
            <w:r w:rsidR="00474532">
              <w:rPr>
                <w:rFonts w:eastAsia="Calibri"/>
              </w:rPr>
              <w:t xml:space="preserve"> </w:t>
            </w:r>
            <m:oMath>
              <m:f>
                <m:fPr>
                  <m:ctrlPr>
                    <w:rPr>
                      <w:rFonts w:ascii="Cambria Math" w:eastAsia="Calibri" w:hAnsi="Cambria Math"/>
                      <w:i/>
                    </w:rPr>
                  </m:ctrlPr>
                </m:fPr>
                <m:num>
                  <m:r>
                    <w:rPr>
                      <w:rFonts w:ascii="Cambria Math" w:eastAsia="Calibri" w:hAnsi="Cambria Math"/>
                    </w:rPr>
                    <m:t>1</m:t>
                  </m:r>
                </m:num>
                <m:den>
                  <m:r>
                    <w:rPr>
                      <w:rFonts w:ascii="Cambria Math" w:eastAsia="Calibri" w:hAnsi="Cambria Math"/>
                    </w:rPr>
                    <m:t>4</m:t>
                  </m:r>
                </m:den>
              </m:f>
            </m:oMath>
            <w:r w:rsidR="00474532">
              <w:rPr>
                <w:rFonts w:eastAsia="Calibri"/>
              </w:rPr>
              <w:t xml:space="preserve">, </w:t>
            </w:r>
            <m:oMath>
              <m:f>
                <m:fPr>
                  <m:ctrlPr>
                    <w:rPr>
                      <w:rFonts w:ascii="Cambria Math" w:eastAsia="Calibri" w:hAnsi="Cambria Math"/>
                      <w:i/>
                    </w:rPr>
                  </m:ctrlPr>
                </m:fPr>
                <m:num>
                  <m:r>
                    <w:rPr>
                      <w:rFonts w:ascii="Cambria Math" w:eastAsia="Calibri" w:hAnsi="Cambria Math"/>
                    </w:rPr>
                    <m:t>3</m:t>
                  </m:r>
                </m:num>
                <m:den>
                  <m:r>
                    <w:rPr>
                      <w:rFonts w:ascii="Cambria Math" w:eastAsia="Calibri" w:hAnsi="Cambria Math"/>
                    </w:rPr>
                    <m:t>4</m:t>
                  </m:r>
                </m:den>
              </m:f>
            </m:oMath>
            <w:r w:rsidR="00B32527" w:rsidRPr="00B32527">
              <w:rPr>
                <w:rFonts w:eastAsia="Calibri"/>
              </w:rPr>
              <w:t>, and relate these to the number of grams</w:t>
            </w:r>
          </w:p>
        </w:tc>
        <w:tc>
          <w:tcPr>
            <w:tcW w:w="599"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7E04E0C6" w14:textId="77777777" w:rsidR="008B6F79" w:rsidRPr="00AE3905" w:rsidRDefault="008B6F79">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1C3006F7" w14:textId="77777777" w:rsidR="008B6F79" w:rsidRPr="00AE3905" w:rsidRDefault="008B6F79">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7987EF18" w14:textId="77777777" w:rsidR="008B6F79" w:rsidRPr="00AE3905" w:rsidRDefault="008B6F79">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6EEC62DA" w14:textId="77777777" w:rsidR="008B6F79" w:rsidRPr="00AE3905" w:rsidRDefault="008B6F79">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7D993E33" w14:textId="77777777" w:rsidR="008B6F79" w:rsidRPr="00AE3905" w:rsidRDefault="008B6F79">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7AF43837" w14:textId="77777777" w:rsidR="008B6F79" w:rsidRPr="00AE3905" w:rsidRDefault="008B6F79">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061D8268" w14:textId="77777777" w:rsidR="008B6F79" w:rsidRPr="00AE3905" w:rsidRDefault="008B6F79">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35207CF7" w14:textId="3DCC55E5" w:rsidR="008B6F79" w:rsidRPr="00AE3905" w:rsidRDefault="00F57490">
            <w:pPr>
              <w:rPr>
                <w:rFonts w:eastAsia="Arial"/>
                <w:color w:val="000000" w:themeColor="text1"/>
              </w:rPr>
            </w:pPr>
            <w:r w:rsidRPr="00AE3905">
              <w:rPr>
                <w:rFonts w:eastAsia="Arial"/>
                <w:color w:val="000000" w:themeColor="text1"/>
              </w:rPr>
              <w:t>x</w:t>
            </w:r>
          </w:p>
        </w:tc>
      </w:tr>
      <w:tr w:rsidR="00F96472" w:rsidRPr="00AE3905" w14:paraId="07739A68" w14:textId="77777777" w:rsidTr="11B56E1C">
        <w:trPr>
          <w:trHeight w:val="300"/>
        </w:trPr>
        <w:tc>
          <w:tcPr>
            <w:tcW w:w="9780"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6CD6209E" w14:textId="77777777" w:rsidR="00F96472" w:rsidRPr="00AE3905" w:rsidRDefault="70DCFB95">
            <w:pPr>
              <w:pStyle w:val="ListBullet"/>
              <w:rPr>
                <w:rFonts w:eastAsia="Arial"/>
                <w:color w:val="000000" w:themeColor="text1"/>
              </w:rPr>
            </w:pPr>
            <w:r w:rsidRPr="00AE3905">
              <w:rPr>
                <w:rFonts w:eastAsia="Calibri"/>
              </w:rPr>
              <w:t>Record masses greater than a kilogram using kilograms and grams</w:t>
            </w:r>
          </w:p>
        </w:tc>
        <w:tc>
          <w:tcPr>
            <w:tcW w:w="599"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6DAE450E"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519C2D6F"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6F87E532" w14:textId="77777777"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hideMark/>
          </w:tcPr>
          <w:p w14:paraId="4B70A241" w14:textId="66FB3275"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3B0D7174" w14:textId="7E131CCC" w:rsidR="00F96472" w:rsidRPr="00AE3905" w:rsidRDefault="009C7BD1">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0DC640D1" w14:textId="373EA55A" w:rsidR="00F96472" w:rsidRPr="00AE3905" w:rsidRDefault="00F96472">
            <w:pPr>
              <w:rPr>
                <w:rFonts w:eastAsia="Arial"/>
                <w:color w:val="000000" w:themeColor="text1"/>
              </w:rPr>
            </w:pP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09B144F5" w14:textId="6E7C726D" w:rsidR="00F96472" w:rsidRPr="00AE3905" w:rsidRDefault="009C7BD1">
            <w:pPr>
              <w:rPr>
                <w:rFonts w:eastAsia="Arial"/>
                <w:color w:val="000000" w:themeColor="text1"/>
              </w:rPr>
            </w:pPr>
            <w:r w:rsidRPr="00AE3905">
              <w:rPr>
                <w:rFonts w:eastAsia="Arial"/>
                <w:color w:val="000000" w:themeColor="text1"/>
              </w:rPr>
              <w:t>x</w:t>
            </w:r>
          </w:p>
        </w:tc>
        <w:tc>
          <w:tcPr>
            <w:tcW w:w="598" w:type="dxa"/>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tcPr>
          <w:p w14:paraId="70AF12DD" w14:textId="2F4A07F2" w:rsidR="00F96472" w:rsidRPr="00AE3905" w:rsidRDefault="007E22DC">
            <w:pPr>
              <w:rPr>
                <w:rFonts w:eastAsia="Arial"/>
                <w:color w:val="000000" w:themeColor="text1"/>
              </w:rPr>
            </w:pPr>
            <w:r w:rsidRPr="00AE3905">
              <w:rPr>
                <w:rFonts w:eastAsia="Arial"/>
                <w:color w:val="000000" w:themeColor="text1"/>
              </w:rPr>
              <w:t>x</w:t>
            </w:r>
          </w:p>
        </w:tc>
      </w:tr>
    </w:tbl>
    <w:p w14:paraId="78F72D78" w14:textId="733607B2" w:rsidR="00F96472" w:rsidRPr="00AE3905" w:rsidRDefault="00B34E3C" w:rsidP="00F96472">
      <w:pPr>
        <w:pStyle w:val="Imageattributioncaption"/>
      </w:pPr>
      <w:hyperlink r:id="rId80" w:history="1">
        <w:r w:rsidR="00F96472" w:rsidRPr="00AE3905">
          <w:rPr>
            <w:rStyle w:val="Hyperlink"/>
          </w:rPr>
          <w:t>Mathematics K–10 Syllabus</w:t>
        </w:r>
      </w:hyperlink>
      <w:r w:rsidR="00F96472" w:rsidRPr="00AE3905">
        <w:t xml:space="preserve"> © NSW Education Standards Authority (NESA) for and on behalf of the Crown in right of the State of New South Wales, 2022.</w:t>
      </w:r>
    </w:p>
    <w:p w14:paraId="2E456E0D" w14:textId="40BB0DC9" w:rsidR="008F74EC" w:rsidRPr="00AE3905" w:rsidRDefault="008F74EC" w:rsidP="00F96472">
      <w:pPr>
        <w:spacing w:before="0" w:after="160" w:line="256" w:lineRule="auto"/>
      </w:pPr>
      <w:r w:rsidRPr="00AE3905">
        <w:br w:type="page"/>
      </w:r>
    </w:p>
    <w:p w14:paraId="389BA21F" w14:textId="77777777" w:rsidR="008F74EC" w:rsidRPr="00AE3905" w:rsidRDefault="008F74EC" w:rsidP="00D01B09">
      <w:pPr>
        <w:pStyle w:val="Heading2"/>
      </w:pPr>
      <w:bookmarkStart w:id="211" w:name="_Toc147500557"/>
      <w:bookmarkStart w:id="212" w:name="_Toc164333223"/>
      <w:r w:rsidRPr="00AE3905">
        <w:t>Stage 3</w:t>
      </w:r>
      <w:bookmarkEnd w:id="211"/>
      <w:bookmarkEnd w:id="212"/>
    </w:p>
    <w:p w14:paraId="5F206E4F" w14:textId="6BA546F2" w:rsidR="00C979DE" w:rsidRPr="00AE3905" w:rsidRDefault="008F74EC" w:rsidP="00C979DE">
      <w:r w:rsidRPr="00AE3905">
        <w:t xml:space="preserve">The table below outlines the </w:t>
      </w:r>
      <w:hyperlink r:id="rId81" w:history="1">
        <w:r w:rsidRPr="00AE3905">
          <w:rPr>
            <w:rStyle w:val="Hyperlink"/>
          </w:rPr>
          <w:t>syllabus outcomes</w:t>
        </w:r>
      </w:hyperlink>
      <w:r w:rsidRPr="00AE3905">
        <w:t xml:space="preserve"> and range of relevant syllabus content covered in this unit. Content is linked to </w:t>
      </w:r>
      <w:hyperlink r:id="rId82" w:history="1">
        <w:r w:rsidRPr="00AE3905">
          <w:rPr>
            <w:rStyle w:val="Hyperlink"/>
          </w:rPr>
          <w:t>National Numeracy Learning Progression</w:t>
        </w:r>
      </w:hyperlink>
      <w:r w:rsidRPr="00AE3905">
        <w:t xml:space="preserve"> </w:t>
      </w:r>
      <w:r w:rsidR="00492320" w:rsidRPr="00AE3905">
        <w:t>(</w:t>
      </w:r>
      <w:r w:rsidRPr="00AE3905">
        <w:t>version 3).</w:t>
      </w:r>
    </w:p>
    <w:tbl>
      <w:tblPr>
        <w:tblStyle w:val="Tableheader"/>
        <w:tblW w:w="0" w:type="auto"/>
        <w:tblLayout w:type="fixed"/>
        <w:tblLook w:val="0620" w:firstRow="1" w:lastRow="0" w:firstColumn="0" w:lastColumn="0" w:noHBand="1" w:noVBand="1"/>
        <w:tblDescription w:val="Table outlines syllabus outcomes and content points and indicates which lesson the content appears in."/>
      </w:tblPr>
      <w:tblGrid>
        <w:gridCol w:w="9776"/>
        <w:gridCol w:w="598"/>
        <w:gridCol w:w="598"/>
        <w:gridCol w:w="598"/>
        <w:gridCol w:w="598"/>
        <w:gridCol w:w="598"/>
        <w:gridCol w:w="598"/>
        <w:gridCol w:w="598"/>
        <w:gridCol w:w="598"/>
      </w:tblGrid>
      <w:tr w:rsidR="00C979DE" w:rsidRPr="00AE3905" w14:paraId="715A2ECA" w14:textId="77777777" w:rsidTr="00492320">
        <w:trPr>
          <w:cnfStyle w:val="100000000000" w:firstRow="1" w:lastRow="0" w:firstColumn="0" w:lastColumn="0" w:oddVBand="0" w:evenVBand="0" w:oddHBand="0" w:evenHBand="0" w:firstRowFirstColumn="0" w:firstRowLastColumn="0" w:lastRowFirstColumn="0" w:lastRowLastColumn="0"/>
        </w:trPr>
        <w:tc>
          <w:tcPr>
            <w:tcW w:w="9776" w:type="dxa"/>
            <w:tcBorders>
              <w:top w:val="nil"/>
              <w:left w:val="single" w:sz="4" w:space="0" w:color="auto"/>
              <w:bottom w:val="single" w:sz="4" w:space="0" w:color="auto"/>
            </w:tcBorders>
            <w:hideMark/>
          </w:tcPr>
          <w:p w14:paraId="7A34A3D6" w14:textId="77777777" w:rsidR="00C979DE" w:rsidRPr="00AE3905" w:rsidRDefault="00C979DE">
            <w:r w:rsidRPr="00AE3905">
              <w:t>Outcomes and content</w:t>
            </w:r>
          </w:p>
        </w:tc>
        <w:tc>
          <w:tcPr>
            <w:tcW w:w="598" w:type="dxa"/>
            <w:tcBorders>
              <w:top w:val="nil"/>
              <w:bottom w:val="single" w:sz="4" w:space="0" w:color="auto"/>
            </w:tcBorders>
            <w:hideMark/>
          </w:tcPr>
          <w:p w14:paraId="507E5276" w14:textId="77777777" w:rsidR="00C979DE" w:rsidRPr="00AE3905" w:rsidRDefault="00C979DE">
            <w:r w:rsidRPr="00AE3905">
              <w:t>1</w:t>
            </w:r>
          </w:p>
        </w:tc>
        <w:tc>
          <w:tcPr>
            <w:tcW w:w="598" w:type="dxa"/>
            <w:tcBorders>
              <w:top w:val="nil"/>
              <w:bottom w:val="single" w:sz="4" w:space="0" w:color="auto"/>
            </w:tcBorders>
            <w:hideMark/>
          </w:tcPr>
          <w:p w14:paraId="192E4D50" w14:textId="77777777" w:rsidR="00C979DE" w:rsidRPr="00AE3905" w:rsidRDefault="00C979DE">
            <w:r w:rsidRPr="00AE3905">
              <w:t>2</w:t>
            </w:r>
          </w:p>
        </w:tc>
        <w:tc>
          <w:tcPr>
            <w:tcW w:w="598" w:type="dxa"/>
            <w:tcBorders>
              <w:top w:val="nil"/>
              <w:bottom w:val="single" w:sz="4" w:space="0" w:color="auto"/>
            </w:tcBorders>
            <w:hideMark/>
          </w:tcPr>
          <w:p w14:paraId="2058C4BD" w14:textId="77777777" w:rsidR="00C979DE" w:rsidRPr="00AE3905" w:rsidRDefault="00C979DE">
            <w:r w:rsidRPr="00AE3905">
              <w:t>3</w:t>
            </w:r>
          </w:p>
        </w:tc>
        <w:tc>
          <w:tcPr>
            <w:tcW w:w="598" w:type="dxa"/>
            <w:tcBorders>
              <w:top w:val="nil"/>
              <w:bottom w:val="single" w:sz="4" w:space="0" w:color="auto"/>
            </w:tcBorders>
            <w:hideMark/>
          </w:tcPr>
          <w:p w14:paraId="088055DD" w14:textId="77777777" w:rsidR="00C979DE" w:rsidRPr="00AE3905" w:rsidRDefault="00C979DE">
            <w:r w:rsidRPr="00AE3905">
              <w:t>4</w:t>
            </w:r>
          </w:p>
        </w:tc>
        <w:tc>
          <w:tcPr>
            <w:tcW w:w="598" w:type="dxa"/>
            <w:tcBorders>
              <w:top w:val="nil"/>
              <w:bottom w:val="single" w:sz="4" w:space="0" w:color="auto"/>
            </w:tcBorders>
            <w:hideMark/>
          </w:tcPr>
          <w:p w14:paraId="3E6AB289" w14:textId="77777777" w:rsidR="00C979DE" w:rsidRPr="00AE3905" w:rsidRDefault="00C979DE">
            <w:r w:rsidRPr="00AE3905">
              <w:t>5</w:t>
            </w:r>
          </w:p>
        </w:tc>
        <w:tc>
          <w:tcPr>
            <w:tcW w:w="598" w:type="dxa"/>
            <w:tcBorders>
              <w:top w:val="nil"/>
              <w:bottom w:val="single" w:sz="4" w:space="0" w:color="auto"/>
            </w:tcBorders>
            <w:hideMark/>
          </w:tcPr>
          <w:p w14:paraId="1E5014E7" w14:textId="77777777" w:rsidR="00C979DE" w:rsidRPr="00AE3905" w:rsidRDefault="00C979DE">
            <w:r w:rsidRPr="00AE3905">
              <w:t>6</w:t>
            </w:r>
          </w:p>
        </w:tc>
        <w:tc>
          <w:tcPr>
            <w:tcW w:w="598" w:type="dxa"/>
            <w:tcBorders>
              <w:top w:val="nil"/>
              <w:bottom w:val="single" w:sz="4" w:space="0" w:color="auto"/>
            </w:tcBorders>
            <w:hideMark/>
          </w:tcPr>
          <w:p w14:paraId="013EA150" w14:textId="77777777" w:rsidR="00C979DE" w:rsidRPr="00AE3905" w:rsidRDefault="00C979DE">
            <w:r w:rsidRPr="00AE3905">
              <w:t>7</w:t>
            </w:r>
          </w:p>
        </w:tc>
        <w:tc>
          <w:tcPr>
            <w:tcW w:w="598" w:type="dxa"/>
            <w:tcBorders>
              <w:top w:val="nil"/>
              <w:bottom w:val="single" w:sz="4" w:space="0" w:color="auto"/>
              <w:right w:val="single" w:sz="2" w:space="0" w:color="auto"/>
            </w:tcBorders>
            <w:hideMark/>
          </w:tcPr>
          <w:p w14:paraId="5ABF20CD" w14:textId="77777777" w:rsidR="00C979DE" w:rsidRPr="00AE3905" w:rsidRDefault="00C979DE">
            <w:r w:rsidRPr="00AE3905">
              <w:t>8</w:t>
            </w:r>
          </w:p>
        </w:tc>
      </w:tr>
      <w:tr w:rsidR="00C979DE" w:rsidRPr="00AE3905" w14:paraId="2CBD8CF1" w14:textId="77777777" w:rsidTr="00492320">
        <w:tc>
          <w:tcPr>
            <w:tcW w:w="9776" w:type="dxa"/>
            <w:tcBorders>
              <w:top w:val="single" w:sz="4" w:space="0" w:color="auto"/>
              <w:left w:val="single" w:sz="4" w:space="0" w:color="auto"/>
              <w:bottom w:val="single" w:sz="2" w:space="0" w:color="auto"/>
              <w:right w:val="nil"/>
            </w:tcBorders>
            <w:shd w:val="clear" w:color="auto" w:fill="EBEBEB"/>
            <w:hideMark/>
          </w:tcPr>
          <w:p w14:paraId="2BC1EA47" w14:textId="1D8DC116" w:rsidR="00C979DE" w:rsidRPr="00AE3905" w:rsidRDefault="00C979DE">
            <w:r w:rsidRPr="00AE3905">
              <w:rPr>
                <w:rStyle w:val="Strong"/>
              </w:rPr>
              <w:t xml:space="preserve">Represents numbers A: </w:t>
            </w:r>
            <w:r w:rsidR="00530DA9" w:rsidRPr="00AE3905">
              <w:t xml:space="preserve">Whole numbers: Recognise, </w:t>
            </w:r>
            <w:bookmarkStart w:id="213" w:name="_Int_Omx3PGWV"/>
            <w:r w:rsidR="00530DA9" w:rsidRPr="00AE3905">
              <w:t>represent</w:t>
            </w:r>
            <w:bookmarkEnd w:id="213"/>
            <w:r w:rsidR="00530DA9" w:rsidRPr="00AE3905">
              <w:t xml:space="preserve"> and order numbers in the millions</w:t>
            </w:r>
          </w:p>
          <w:p w14:paraId="4945790A" w14:textId="77777777" w:rsidR="00C979DE" w:rsidRPr="00AE3905" w:rsidRDefault="00C979DE">
            <w:pPr>
              <w:rPr>
                <w:rStyle w:val="Strong"/>
              </w:rPr>
            </w:pPr>
            <w:r w:rsidRPr="00AE3905">
              <w:rPr>
                <w:rStyle w:val="Strong"/>
              </w:rPr>
              <w:t>[MAO-WM-01, MA2-RN-01, MA2-RN-02]</w:t>
            </w:r>
          </w:p>
        </w:tc>
        <w:tc>
          <w:tcPr>
            <w:tcW w:w="598" w:type="dxa"/>
            <w:tcBorders>
              <w:top w:val="single" w:sz="4" w:space="0" w:color="auto"/>
              <w:left w:val="nil"/>
              <w:bottom w:val="single" w:sz="2" w:space="0" w:color="auto"/>
              <w:right w:val="nil"/>
            </w:tcBorders>
            <w:shd w:val="clear" w:color="auto" w:fill="EBEBEB"/>
          </w:tcPr>
          <w:p w14:paraId="094146E8" w14:textId="77777777" w:rsidR="00C979DE" w:rsidRPr="00AE3905" w:rsidRDefault="00C979DE"/>
        </w:tc>
        <w:tc>
          <w:tcPr>
            <w:tcW w:w="598" w:type="dxa"/>
            <w:tcBorders>
              <w:top w:val="single" w:sz="4" w:space="0" w:color="auto"/>
              <w:left w:val="nil"/>
              <w:bottom w:val="single" w:sz="2" w:space="0" w:color="auto"/>
              <w:right w:val="nil"/>
            </w:tcBorders>
            <w:shd w:val="clear" w:color="auto" w:fill="EBEBEB"/>
          </w:tcPr>
          <w:p w14:paraId="2849F6B1" w14:textId="77777777" w:rsidR="00C979DE" w:rsidRPr="00AE3905" w:rsidRDefault="00C979DE"/>
        </w:tc>
        <w:tc>
          <w:tcPr>
            <w:tcW w:w="598" w:type="dxa"/>
            <w:tcBorders>
              <w:top w:val="single" w:sz="4" w:space="0" w:color="auto"/>
              <w:left w:val="nil"/>
              <w:bottom w:val="single" w:sz="2" w:space="0" w:color="auto"/>
              <w:right w:val="nil"/>
            </w:tcBorders>
            <w:shd w:val="clear" w:color="auto" w:fill="EBEBEB"/>
          </w:tcPr>
          <w:p w14:paraId="3889B7EC" w14:textId="77777777" w:rsidR="00C979DE" w:rsidRPr="00AE3905" w:rsidRDefault="00C979DE"/>
        </w:tc>
        <w:tc>
          <w:tcPr>
            <w:tcW w:w="598" w:type="dxa"/>
            <w:tcBorders>
              <w:top w:val="single" w:sz="4" w:space="0" w:color="auto"/>
              <w:left w:val="nil"/>
              <w:bottom w:val="single" w:sz="2" w:space="0" w:color="auto"/>
              <w:right w:val="nil"/>
            </w:tcBorders>
            <w:shd w:val="clear" w:color="auto" w:fill="EBEBEB"/>
          </w:tcPr>
          <w:p w14:paraId="1661A77D" w14:textId="77777777" w:rsidR="00C979DE" w:rsidRPr="00AE3905" w:rsidRDefault="00C979DE"/>
        </w:tc>
        <w:tc>
          <w:tcPr>
            <w:tcW w:w="598" w:type="dxa"/>
            <w:tcBorders>
              <w:top w:val="single" w:sz="4" w:space="0" w:color="auto"/>
              <w:left w:val="nil"/>
              <w:bottom w:val="single" w:sz="2" w:space="0" w:color="auto"/>
              <w:right w:val="nil"/>
            </w:tcBorders>
            <w:shd w:val="clear" w:color="auto" w:fill="EBEBEB"/>
          </w:tcPr>
          <w:p w14:paraId="3B631637" w14:textId="77777777" w:rsidR="00C979DE" w:rsidRPr="00AE3905" w:rsidRDefault="00C979DE"/>
        </w:tc>
        <w:tc>
          <w:tcPr>
            <w:tcW w:w="598" w:type="dxa"/>
            <w:tcBorders>
              <w:top w:val="single" w:sz="4" w:space="0" w:color="auto"/>
              <w:left w:val="nil"/>
              <w:bottom w:val="single" w:sz="2" w:space="0" w:color="auto"/>
              <w:right w:val="nil"/>
            </w:tcBorders>
            <w:shd w:val="clear" w:color="auto" w:fill="EBEBEB"/>
          </w:tcPr>
          <w:p w14:paraId="63581179" w14:textId="77777777" w:rsidR="00C979DE" w:rsidRPr="00AE3905" w:rsidRDefault="00C979DE"/>
        </w:tc>
        <w:tc>
          <w:tcPr>
            <w:tcW w:w="598" w:type="dxa"/>
            <w:tcBorders>
              <w:top w:val="single" w:sz="4" w:space="0" w:color="auto"/>
              <w:left w:val="nil"/>
              <w:bottom w:val="single" w:sz="2" w:space="0" w:color="auto"/>
              <w:right w:val="nil"/>
            </w:tcBorders>
            <w:shd w:val="clear" w:color="auto" w:fill="EBEBEB"/>
          </w:tcPr>
          <w:p w14:paraId="44A33276" w14:textId="77777777" w:rsidR="00C979DE" w:rsidRPr="00AE3905" w:rsidRDefault="00C979DE"/>
        </w:tc>
        <w:tc>
          <w:tcPr>
            <w:tcW w:w="598" w:type="dxa"/>
            <w:tcBorders>
              <w:top w:val="single" w:sz="4" w:space="0" w:color="auto"/>
              <w:left w:val="nil"/>
              <w:bottom w:val="single" w:sz="2" w:space="0" w:color="auto"/>
              <w:right w:val="single" w:sz="2" w:space="0" w:color="auto"/>
            </w:tcBorders>
            <w:shd w:val="clear" w:color="auto" w:fill="EBEBEB"/>
          </w:tcPr>
          <w:p w14:paraId="43D3BB19" w14:textId="77777777" w:rsidR="00C979DE" w:rsidRPr="00AE3905" w:rsidRDefault="00C979DE"/>
        </w:tc>
      </w:tr>
      <w:tr w:rsidR="00C979DE" w:rsidRPr="00AE3905" w14:paraId="373BC3F0" w14:textId="77777777" w:rsidTr="11B56E1C">
        <w:tc>
          <w:tcPr>
            <w:tcW w:w="9776" w:type="dxa"/>
            <w:tcBorders>
              <w:top w:val="single" w:sz="2" w:space="0" w:color="auto"/>
              <w:left w:val="single" w:sz="4" w:space="0" w:color="auto"/>
              <w:bottom w:val="single" w:sz="2" w:space="0" w:color="auto"/>
              <w:right w:val="single" w:sz="2" w:space="0" w:color="auto"/>
            </w:tcBorders>
            <w:hideMark/>
          </w:tcPr>
          <w:p w14:paraId="7ED4D1BD" w14:textId="25730D17" w:rsidR="00C979DE" w:rsidRPr="00AE3905" w:rsidRDefault="370C9D6D" w:rsidP="00C979DE">
            <w:pPr>
              <w:pStyle w:val="ListBullet"/>
            </w:pPr>
            <w:r w:rsidRPr="00AE3905">
              <w:t xml:space="preserve">Name millions using the place value grouping of ones, </w:t>
            </w:r>
            <w:bookmarkStart w:id="214" w:name="_Int_BOpqSRK5"/>
            <w:r w:rsidRPr="00AE3905">
              <w:t>tens</w:t>
            </w:r>
            <w:bookmarkEnd w:id="214"/>
            <w:r w:rsidRPr="00AE3905">
              <w:t xml:space="preserve"> and hundreds</w:t>
            </w:r>
          </w:p>
        </w:tc>
        <w:tc>
          <w:tcPr>
            <w:tcW w:w="598" w:type="dxa"/>
            <w:tcBorders>
              <w:top w:val="single" w:sz="2" w:space="0" w:color="auto"/>
              <w:left w:val="single" w:sz="2" w:space="0" w:color="auto"/>
              <w:bottom w:val="single" w:sz="2" w:space="0" w:color="auto"/>
              <w:right w:val="single" w:sz="2" w:space="0" w:color="auto"/>
            </w:tcBorders>
          </w:tcPr>
          <w:p w14:paraId="457F37D8" w14:textId="642149F5"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3C8E40CC" w14:textId="043E4673"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38589818" w14:textId="0DC2D2D9" w:rsidR="00C979DE" w:rsidRPr="00AE3905" w:rsidRDefault="004D04EE">
            <w:r w:rsidRPr="00AE3905">
              <w:t>x</w:t>
            </w:r>
          </w:p>
        </w:tc>
        <w:tc>
          <w:tcPr>
            <w:tcW w:w="598" w:type="dxa"/>
            <w:tcBorders>
              <w:top w:val="single" w:sz="2" w:space="0" w:color="auto"/>
              <w:left w:val="single" w:sz="2" w:space="0" w:color="auto"/>
              <w:bottom w:val="single" w:sz="2" w:space="0" w:color="auto"/>
              <w:right w:val="single" w:sz="2" w:space="0" w:color="auto"/>
            </w:tcBorders>
          </w:tcPr>
          <w:p w14:paraId="39CF9D39"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6CCF58A3"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6988699C"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31488460"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460B36A2" w14:textId="77777777" w:rsidR="00C979DE" w:rsidRPr="00AE3905" w:rsidRDefault="00C979DE"/>
        </w:tc>
      </w:tr>
      <w:tr w:rsidR="00C979DE" w:rsidRPr="00AE3905" w14:paraId="7AB4DD95" w14:textId="77777777" w:rsidTr="11B56E1C">
        <w:tc>
          <w:tcPr>
            <w:tcW w:w="9776" w:type="dxa"/>
            <w:tcBorders>
              <w:top w:val="single" w:sz="2" w:space="0" w:color="auto"/>
              <w:left w:val="single" w:sz="4" w:space="0" w:color="auto"/>
              <w:bottom w:val="single" w:sz="2" w:space="0" w:color="auto"/>
              <w:right w:val="single" w:sz="2" w:space="0" w:color="auto"/>
            </w:tcBorders>
            <w:hideMark/>
          </w:tcPr>
          <w:p w14:paraId="0AD894EC" w14:textId="5FF4F567" w:rsidR="00C979DE" w:rsidRPr="00AE3905" w:rsidRDefault="34E8C40A" w:rsidP="00C979DE">
            <w:pPr>
              <w:pStyle w:val="ListBullet"/>
            </w:pPr>
            <w:r w:rsidRPr="00AE3905">
              <w:t>Arrange numbers in the millions in ascending and descending order using place value round numbers to a specified place value</w:t>
            </w:r>
          </w:p>
        </w:tc>
        <w:tc>
          <w:tcPr>
            <w:tcW w:w="598" w:type="dxa"/>
            <w:tcBorders>
              <w:top w:val="single" w:sz="2" w:space="0" w:color="auto"/>
              <w:left w:val="single" w:sz="2" w:space="0" w:color="auto"/>
              <w:bottom w:val="single" w:sz="2" w:space="0" w:color="auto"/>
              <w:right w:val="single" w:sz="2" w:space="0" w:color="auto"/>
            </w:tcBorders>
          </w:tcPr>
          <w:p w14:paraId="31D5E732" w14:textId="07028FCE"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76132B3F" w14:textId="62B2F8E0"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586F1808" w14:textId="061F85AF" w:rsidR="00C979DE" w:rsidRPr="00AE3905" w:rsidRDefault="004D04EE">
            <w:r w:rsidRPr="00AE3905">
              <w:t>x</w:t>
            </w:r>
          </w:p>
        </w:tc>
        <w:tc>
          <w:tcPr>
            <w:tcW w:w="598" w:type="dxa"/>
            <w:tcBorders>
              <w:top w:val="single" w:sz="2" w:space="0" w:color="auto"/>
              <w:left w:val="single" w:sz="2" w:space="0" w:color="auto"/>
              <w:bottom w:val="single" w:sz="2" w:space="0" w:color="auto"/>
              <w:right w:val="single" w:sz="2" w:space="0" w:color="auto"/>
            </w:tcBorders>
          </w:tcPr>
          <w:p w14:paraId="38F9C665"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613CE236"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77BF236E"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7ABF2FCA"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139949E7" w14:textId="77777777" w:rsidR="00C979DE" w:rsidRPr="00AE3905" w:rsidRDefault="00C979DE"/>
        </w:tc>
      </w:tr>
      <w:tr w:rsidR="00B2176F" w:rsidRPr="00AE3905" w14:paraId="4E891FC4" w14:textId="77777777" w:rsidTr="11B56E1C">
        <w:tc>
          <w:tcPr>
            <w:tcW w:w="9776" w:type="dxa"/>
            <w:tcBorders>
              <w:top w:val="single" w:sz="2" w:space="0" w:color="auto"/>
              <w:left w:val="single" w:sz="4" w:space="0" w:color="auto"/>
              <w:bottom w:val="single" w:sz="2" w:space="0" w:color="auto"/>
              <w:right w:val="nil"/>
            </w:tcBorders>
            <w:shd w:val="clear" w:color="auto" w:fill="E7E6E6" w:themeFill="background2"/>
          </w:tcPr>
          <w:p w14:paraId="14F725AE" w14:textId="77777777" w:rsidR="00B2176F" w:rsidRPr="00AE3905" w:rsidRDefault="00B2176F" w:rsidP="00B2176F">
            <w:r w:rsidRPr="00AE3905">
              <w:rPr>
                <w:rStyle w:val="Strong"/>
              </w:rPr>
              <w:t>Represents numbers A:</w:t>
            </w:r>
            <w:r w:rsidRPr="00AE3905">
              <w:t xml:space="preserve"> Decimals and percentages: Recognise that the place value system can be extended beyond hundredths</w:t>
            </w:r>
          </w:p>
          <w:p w14:paraId="78D7A0B6" w14:textId="686D4DDD" w:rsidR="00B2176F" w:rsidRPr="00AE3905" w:rsidRDefault="2CFC4E82" w:rsidP="00B2176F">
            <w:pPr>
              <w:pStyle w:val="ListBullet"/>
              <w:rPr>
                <w:rStyle w:val="Strong"/>
              </w:rPr>
            </w:pPr>
            <w:r w:rsidRPr="00AE3905">
              <w:rPr>
                <w:rStyle w:val="Strong"/>
              </w:rPr>
              <w:t>[MAO-WM-01, MA2-RN-01, MA2-RN-02]</w:t>
            </w:r>
          </w:p>
        </w:tc>
        <w:tc>
          <w:tcPr>
            <w:tcW w:w="598" w:type="dxa"/>
            <w:tcBorders>
              <w:top w:val="single" w:sz="2" w:space="0" w:color="auto"/>
              <w:left w:val="nil"/>
              <w:bottom w:val="single" w:sz="2" w:space="0" w:color="auto"/>
              <w:right w:val="nil"/>
            </w:tcBorders>
            <w:shd w:val="clear" w:color="auto" w:fill="E7E6E6" w:themeFill="background2"/>
          </w:tcPr>
          <w:p w14:paraId="033D6C65" w14:textId="77777777" w:rsidR="00B2176F" w:rsidRPr="00AE3905" w:rsidRDefault="00B2176F"/>
        </w:tc>
        <w:tc>
          <w:tcPr>
            <w:tcW w:w="598" w:type="dxa"/>
            <w:tcBorders>
              <w:top w:val="single" w:sz="2" w:space="0" w:color="auto"/>
              <w:left w:val="nil"/>
              <w:bottom w:val="single" w:sz="2" w:space="0" w:color="auto"/>
              <w:right w:val="nil"/>
            </w:tcBorders>
            <w:shd w:val="clear" w:color="auto" w:fill="E7E6E6" w:themeFill="background2"/>
          </w:tcPr>
          <w:p w14:paraId="6673FEFC" w14:textId="77777777" w:rsidR="00B2176F" w:rsidRPr="00AE3905" w:rsidRDefault="00B2176F"/>
        </w:tc>
        <w:tc>
          <w:tcPr>
            <w:tcW w:w="598" w:type="dxa"/>
            <w:tcBorders>
              <w:top w:val="single" w:sz="2" w:space="0" w:color="auto"/>
              <w:left w:val="nil"/>
              <w:bottom w:val="single" w:sz="2" w:space="0" w:color="auto"/>
              <w:right w:val="nil"/>
            </w:tcBorders>
            <w:shd w:val="clear" w:color="auto" w:fill="E7E6E6" w:themeFill="background2"/>
          </w:tcPr>
          <w:p w14:paraId="0B09EE68" w14:textId="77777777" w:rsidR="00B2176F" w:rsidRPr="00AE3905" w:rsidRDefault="00B2176F"/>
        </w:tc>
        <w:tc>
          <w:tcPr>
            <w:tcW w:w="598" w:type="dxa"/>
            <w:tcBorders>
              <w:top w:val="single" w:sz="2" w:space="0" w:color="auto"/>
              <w:left w:val="nil"/>
              <w:bottom w:val="single" w:sz="2" w:space="0" w:color="auto"/>
              <w:right w:val="nil"/>
            </w:tcBorders>
            <w:shd w:val="clear" w:color="auto" w:fill="E7E6E6" w:themeFill="background2"/>
          </w:tcPr>
          <w:p w14:paraId="170BC2A2" w14:textId="77777777" w:rsidR="00B2176F" w:rsidRPr="00AE3905" w:rsidRDefault="00B2176F"/>
        </w:tc>
        <w:tc>
          <w:tcPr>
            <w:tcW w:w="598" w:type="dxa"/>
            <w:tcBorders>
              <w:top w:val="single" w:sz="2" w:space="0" w:color="auto"/>
              <w:left w:val="nil"/>
              <w:bottom w:val="single" w:sz="2" w:space="0" w:color="auto"/>
              <w:right w:val="nil"/>
            </w:tcBorders>
            <w:shd w:val="clear" w:color="auto" w:fill="E7E6E6" w:themeFill="background2"/>
          </w:tcPr>
          <w:p w14:paraId="393672D4" w14:textId="77777777" w:rsidR="00B2176F" w:rsidRPr="00AE3905" w:rsidRDefault="00B2176F"/>
        </w:tc>
        <w:tc>
          <w:tcPr>
            <w:tcW w:w="598" w:type="dxa"/>
            <w:tcBorders>
              <w:top w:val="single" w:sz="2" w:space="0" w:color="auto"/>
              <w:left w:val="nil"/>
              <w:bottom w:val="single" w:sz="2" w:space="0" w:color="auto"/>
              <w:right w:val="nil"/>
            </w:tcBorders>
            <w:shd w:val="clear" w:color="auto" w:fill="E7E6E6" w:themeFill="background2"/>
          </w:tcPr>
          <w:p w14:paraId="78E00EC5" w14:textId="77777777" w:rsidR="00B2176F" w:rsidRPr="00AE3905" w:rsidRDefault="00B2176F"/>
        </w:tc>
        <w:tc>
          <w:tcPr>
            <w:tcW w:w="598" w:type="dxa"/>
            <w:tcBorders>
              <w:top w:val="single" w:sz="2" w:space="0" w:color="auto"/>
              <w:left w:val="nil"/>
              <w:bottom w:val="single" w:sz="2" w:space="0" w:color="auto"/>
              <w:right w:val="nil"/>
            </w:tcBorders>
            <w:shd w:val="clear" w:color="auto" w:fill="E7E6E6" w:themeFill="background2"/>
          </w:tcPr>
          <w:p w14:paraId="46A3A103" w14:textId="77777777" w:rsidR="00B2176F" w:rsidRPr="00AE3905" w:rsidRDefault="00B2176F"/>
        </w:tc>
        <w:tc>
          <w:tcPr>
            <w:tcW w:w="598" w:type="dxa"/>
            <w:tcBorders>
              <w:top w:val="single" w:sz="2" w:space="0" w:color="auto"/>
              <w:left w:val="nil"/>
              <w:bottom w:val="single" w:sz="2" w:space="0" w:color="auto"/>
              <w:right w:val="single" w:sz="2" w:space="0" w:color="auto"/>
            </w:tcBorders>
            <w:shd w:val="clear" w:color="auto" w:fill="E7E6E6" w:themeFill="background2"/>
          </w:tcPr>
          <w:p w14:paraId="0E64DD44" w14:textId="77777777" w:rsidR="00B2176F" w:rsidRPr="00AE3905" w:rsidRDefault="00B2176F"/>
        </w:tc>
      </w:tr>
      <w:tr w:rsidR="00B2176F" w:rsidRPr="00AE3905" w14:paraId="72715B84" w14:textId="77777777" w:rsidTr="11B56E1C">
        <w:tc>
          <w:tcPr>
            <w:tcW w:w="9776" w:type="dxa"/>
            <w:tcBorders>
              <w:top w:val="single" w:sz="2" w:space="0" w:color="auto"/>
              <w:left w:val="single" w:sz="4" w:space="0" w:color="auto"/>
              <w:bottom w:val="single" w:sz="2" w:space="0" w:color="auto"/>
              <w:right w:val="single" w:sz="2" w:space="0" w:color="auto"/>
            </w:tcBorders>
          </w:tcPr>
          <w:p w14:paraId="2B519A74" w14:textId="67D265BA" w:rsidR="00B2176F" w:rsidRPr="00AE3905" w:rsidRDefault="2CFC4E82" w:rsidP="00C979DE">
            <w:pPr>
              <w:pStyle w:val="ListBullet"/>
            </w:pPr>
            <w:r w:rsidRPr="00AE3905">
              <w:t>Express thousandths as decimals</w:t>
            </w:r>
          </w:p>
        </w:tc>
        <w:tc>
          <w:tcPr>
            <w:tcW w:w="598" w:type="dxa"/>
            <w:tcBorders>
              <w:top w:val="single" w:sz="2" w:space="0" w:color="auto"/>
              <w:left w:val="single" w:sz="2" w:space="0" w:color="auto"/>
              <w:bottom w:val="single" w:sz="2" w:space="0" w:color="auto"/>
              <w:right w:val="single" w:sz="2" w:space="0" w:color="auto"/>
            </w:tcBorders>
          </w:tcPr>
          <w:p w14:paraId="749F14CD" w14:textId="79D30115" w:rsidR="00B2176F" w:rsidRPr="00AE3905" w:rsidRDefault="00B2176F">
            <w:r w:rsidRPr="00AE3905">
              <w:t>x</w:t>
            </w:r>
          </w:p>
        </w:tc>
        <w:tc>
          <w:tcPr>
            <w:tcW w:w="598" w:type="dxa"/>
            <w:tcBorders>
              <w:top w:val="single" w:sz="2" w:space="0" w:color="auto"/>
              <w:left w:val="single" w:sz="2" w:space="0" w:color="auto"/>
              <w:bottom w:val="single" w:sz="2" w:space="0" w:color="auto"/>
              <w:right w:val="single" w:sz="2" w:space="0" w:color="auto"/>
            </w:tcBorders>
          </w:tcPr>
          <w:p w14:paraId="15EDF350" w14:textId="2EDD8215" w:rsidR="00B2176F" w:rsidRPr="00AE3905" w:rsidRDefault="00B2176F">
            <w:r w:rsidRPr="00AE3905">
              <w:t>x</w:t>
            </w:r>
          </w:p>
        </w:tc>
        <w:tc>
          <w:tcPr>
            <w:tcW w:w="598" w:type="dxa"/>
            <w:tcBorders>
              <w:top w:val="single" w:sz="2" w:space="0" w:color="auto"/>
              <w:left w:val="single" w:sz="2" w:space="0" w:color="auto"/>
              <w:bottom w:val="single" w:sz="2" w:space="0" w:color="auto"/>
              <w:right w:val="single" w:sz="2" w:space="0" w:color="auto"/>
            </w:tcBorders>
          </w:tcPr>
          <w:p w14:paraId="649BFAD5" w14:textId="329DA319" w:rsidR="00B2176F" w:rsidRPr="00AE3905" w:rsidRDefault="00B2176F"/>
        </w:tc>
        <w:tc>
          <w:tcPr>
            <w:tcW w:w="598" w:type="dxa"/>
            <w:tcBorders>
              <w:top w:val="single" w:sz="2" w:space="0" w:color="auto"/>
              <w:left w:val="single" w:sz="2" w:space="0" w:color="auto"/>
              <w:bottom w:val="single" w:sz="2" w:space="0" w:color="auto"/>
              <w:right w:val="single" w:sz="2" w:space="0" w:color="auto"/>
            </w:tcBorders>
          </w:tcPr>
          <w:p w14:paraId="4EF2B51D" w14:textId="77777777" w:rsidR="00B2176F" w:rsidRPr="00AE3905" w:rsidRDefault="00B2176F"/>
        </w:tc>
        <w:tc>
          <w:tcPr>
            <w:tcW w:w="598" w:type="dxa"/>
            <w:tcBorders>
              <w:top w:val="single" w:sz="2" w:space="0" w:color="auto"/>
              <w:left w:val="single" w:sz="2" w:space="0" w:color="auto"/>
              <w:bottom w:val="single" w:sz="2" w:space="0" w:color="auto"/>
              <w:right w:val="single" w:sz="2" w:space="0" w:color="auto"/>
            </w:tcBorders>
          </w:tcPr>
          <w:p w14:paraId="501AFD6A" w14:textId="77777777" w:rsidR="00B2176F" w:rsidRPr="00AE3905" w:rsidRDefault="00B2176F"/>
        </w:tc>
        <w:tc>
          <w:tcPr>
            <w:tcW w:w="598" w:type="dxa"/>
            <w:tcBorders>
              <w:top w:val="single" w:sz="2" w:space="0" w:color="auto"/>
              <w:left w:val="single" w:sz="2" w:space="0" w:color="auto"/>
              <w:bottom w:val="single" w:sz="2" w:space="0" w:color="auto"/>
              <w:right w:val="single" w:sz="2" w:space="0" w:color="auto"/>
            </w:tcBorders>
          </w:tcPr>
          <w:p w14:paraId="3678AA38" w14:textId="77777777" w:rsidR="00B2176F" w:rsidRPr="00AE3905" w:rsidRDefault="00B2176F"/>
        </w:tc>
        <w:tc>
          <w:tcPr>
            <w:tcW w:w="598" w:type="dxa"/>
            <w:tcBorders>
              <w:top w:val="single" w:sz="2" w:space="0" w:color="auto"/>
              <w:left w:val="single" w:sz="2" w:space="0" w:color="auto"/>
              <w:bottom w:val="single" w:sz="2" w:space="0" w:color="auto"/>
              <w:right w:val="single" w:sz="2" w:space="0" w:color="auto"/>
            </w:tcBorders>
          </w:tcPr>
          <w:p w14:paraId="4E26F099" w14:textId="77777777" w:rsidR="00B2176F" w:rsidRPr="00AE3905" w:rsidRDefault="00B2176F"/>
        </w:tc>
        <w:tc>
          <w:tcPr>
            <w:tcW w:w="598" w:type="dxa"/>
            <w:tcBorders>
              <w:top w:val="single" w:sz="2" w:space="0" w:color="auto"/>
              <w:left w:val="single" w:sz="2" w:space="0" w:color="auto"/>
              <w:bottom w:val="single" w:sz="2" w:space="0" w:color="auto"/>
              <w:right w:val="single" w:sz="2" w:space="0" w:color="auto"/>
            </w:tcBorders>
          </w:tcPr>
          <w:p w14:paraId="46E8F7A5" w14:textId="77777777" w:rsidR="00B2176F" w:rsidRPr="00AE3905" w:rsidRDefault="00B2176F"/>
        </w:tc>
      </w:tr>
      <w:tr w:rsidR="00B2176F" w:rsidRPr="00AE3905" w14:paraId="60897CB6" w14:textId="77777777" w:rsidTr="11B56E1C">
        <w:tc>
          <w:tcPr>
            <w:tcW w:w="9776" w:type="dxa"/>
            <w:tcBorders>
              <w:top w:val="single" w:sz="2" w:space="0" w:color="auto"/>
              <w:left w:val="single" w:sz="4" w:space="0" w:color="auto"/>
              <w:bottom w:val="single" w:sz="2" w:space="0" w:color="auto"/>
              <w:right w:val="single" w:sz="2" w:space="0" w:color="auto"/>
            </w:tcBorders>
          </w:tcPr>
          <w:p w14:paraId="6E834742" w14:textId="55AE695B" w:rsidR="00B2176F" w:rsidRPr="00AE3905" w:rsidRDefault="2CFC4E82" w:rsidP="00C979DE">
            <w:pPr>
              <w:pStyle w:val="ListBullet"/>
            </w:pPr>
            <w:r w:rsidRPr="00AE3905">
              <w:t>Indicate the place value of digits in decimal numbers of up to 3 decimal places</w:t>
            </w:r>
          </w:p>
        </w:tc>
        <w:tc>
          <w:tcPr>
            <w:tcW w:w="598" w:type="dxa"/>
            <w:tcBorders>
              <w:top w:val="single" w:sz="2" w:space="0" w:color="auto"/>
              <w:left w:val="single" w:sz="2" w:space="0" w:color="auto"/>
              <w:bottom w:val="single" w:sz="2" w:space="0" w:color="auto"/>
              <w:right w:val="single" w:sz="2" w:space="0" w:color="auto"/>
            </w:tcBorders>
          </w:tcPr>
          <w:p w14:paraId="3D51A5E3" w14:textId="22854414" w:rsidR="00B2176F" w:rsidRPr="00AE3905" w:rsidRDefault="00B2176F">
            <w:r w:rsidRPr="00AE3905">
              <w:t>x</w:t>
            </w:r>
          </w:p>
        </w:tc>
        <w:tc>
          <w:tcPr>
            <w:tcW w:w="598" w:type="dxa"/>
            <w:tcBorders>
              <w:top w:val="single" w:sz="2" w:space="0" w:color="auto"/>
              <w:left w:val="single" w:sz="2" w:space="0" w:color="auto"/>
              <w:bottom w:val="single" w:sz="2" w:space="0" w:color="auto"/>
              <w:right w:val="single" w:sz="2" w:space="0" w:color="auto"/>
            </w:tcBorders>
          </w:tcPr>
          <w:p w14:paraId="0055D980" w14:textId="6D9179A0" w:rsidR="00B2176F" w:rsidRPr="00AE3905" w:rsidRDefault="00B2176F">
            <w:r w:rsidRPr="00AE3905">
              <w:t>x</w:t>
            </w:r>
          </w:p>
        </w:tc>
        <w:tc>
          <w:tcPr>
            <w:tcW w:w="598" w:type="dxa"/>
            <w:tcBorders>
              <w:top w:val="single" w:sz="2" w:space="0" w:color="auto"/>
              <w:left w:val="single" w:sz="2" w:space="0" w:color="auto"/>
              <w:bottom w:val="single" w:sz="2" w:space="0" w:color="auto"/>
              <w:right w:val="single" w:sz="2" w:space="0" w:color="auto"/>
            </w:tcBorders>
          </w:tcPr>
          <w:p w14:paraId="7885A36B" w14:textId="6486C2BB" w:rsidR="00B2176F" w:rsidRPr="00AE3905" w:rsidRDefault="00B2176F"/>
        </w:tc>
        <w:tc>
          <w:tcPr>
            <w:tcW w:w="598" w:type="dxa"/>
            <w:tcBorders>
              <w:top w:val="single" w:sz="2" w:space="0" w:color="auto"/>
              <w:left w:val="single" w:sz="2" w:space="0" w:color="auto"/>
              <w:bottom w:val="single" w:sz="2" w:space="0" w:color="auto"/>
              <w:right w:val="single" w:sz="2" w:space="0" w:color="auto"/>
            </w:tcBorders>
          </w:tcPr>
          <w:p w14:paraId="39DB2840" w14:textId="77777777" w:rsidR="00B2176F" w:rsidRPr="00AE3905" w:rsidRDefault="00B2176F"/>
        </w:tc>
        <w:tc>
          <w:tcPr>
            <w:tcW w:w="598" w:type="dxa"/>
            <w:tcBorders>
              <w:top w:val="single" w:sz="2" w:space="0" w:color="auto"/>
              <w:left w:val="single" w:sz="2" w:space="0" w:color="auto"/>
              <w:bottom w:val="single" w:sz="2" w:space="0" w:color="auto"/>
              <w:right w:val="single" w:sz="2" w:space="0" w:color="auto"/>
            </w:tcBorders>
          </w:tcPr>
          <w:p w14:paraId="27A3E22A" w14:textId="77777777" w:rsidR="00B2176F" w:rsidRPr="00AE3905" w:rsidRDefault="00B2176F"/>
        </w:tc>
        <w:tc>
          <w:tcPr>
            <w:tcW w:w="598" w:type="dxa"/>
            <w:tcBorders>
              <w:top w:val="single" w:sz="2" w:space="0" w:color="auto"/>
              <w:left w:val="single" w:sz="2" w:space="0" w:color="auto"/>
              <w:bottom w:val="single" w:sz="2" w:space="0" w:color="auto"/>
              <w:right w:val="single" w:sz="2" w:space="0" w:color="auto"/>
            </w:tcBorders>
          </w:tcPr>
          <w:p w14:paraId="5528209A" w14:textId="77777777" w:rsidR="00B2176F" w:rsidRPr="00AE3905" w:rsidRDefault="00B2176F"/>
        </w:tc>
        <w:tc>
          <w:tcPr>
            <w:tcW w:w="598" w:type="dxa"/>
            <w:tcBorders>
              <w:top w:val="single" w:sz="2" w:space="0" w:color="auto"/>
              <w:left w:val="single" w:sz="2" w:space="0" w:color="auto"/>
              <w:bottom w:val="single" w:sz="2" w:space="0" w:color="auto"/>
              <w:right w:val="single" w:sz="2" w:space="0" w:color="auto"/>
            </w:tcBorders>
          </w:tcPr>
          <w:p w14:paraId="7F778863" w14:textId="77777777" w:rsidR="00B2176F" w:rsidRPr="00AE3905" w:rsidRDefault="00B2176F"/>
        </w:tc>
        <w:tc>
          <w:tcPr>
            <w:tcW w:w="598" w:type="dxa"/>
            <w:tcBorders>
              <w:top w:val="single" w:sz="2" w:space="0" w:color="auto"/>
              <w:left w:val="single" w:sz="2" w:space="0" w:color="auto"/>
              <w:bottom w:val="single" w:sz="2" w:space="0" w:color="auto"/>
              <w:right w:val="single" w:sz="2" w:space="0" w:color="auto"/>
            </w:tcBorders>
          </w:tcPr>
          <w:p w14:paraId="27B83301" w14:textId="77777777" w:rsidR="00B2176F" w:rsidRPr="00AE3905" w:rsidRDefault="00B2176F"/>
        </w:tc>
      </w:tr>
      <w:tr w:rsidR="001433E1" w:rsidRPr="00AE3905" w14:paraId="488CA562" w14:textId="77777777" w:rsidTr="11B56E1C">
        <w:tc>
          <w:tcPr>
            <w:tcW w:w="9776" w:type="dxa"/>
            <w:tcBorders>
              <w:top w:val="single" w:sz="2" w:space="0" w:color="auto"/>
              <w:left w:val="single" w:sz="4" w:space="0" w:color="auto"/>
              <w:bottom w:val="single" w:sz="2" w:space="0" w:color="auto"/>
              <w:right w:val="nil"/>
            </w:tcBorders>
            <w:shd w:val="clear" w:color="auto" w:fill="E7E6E6" w:themeFill="background2"/>
          </w:tcPr>
          <w:p w14:paraId="3C723623" w14:textId="03D4BB4C" w:rsidR="001433E1" w:rsidRPr="00AE3905" w:rsidRDefault="001433E1" w:rsidP="001433E1">
            <w:r w:rsidRPr="00AE3905">
              <w:rPr>
                <w:rStyle w:val="Strong"/>
              </w:rPr>
              <w:t>Represents numbers A:</w:t>
            </w:r>
            <w:r w:rsidRPr="00AE3905">
              <w:t xml:space="preserve"> </w:t>
            </w:r>
            <w:r w:rsidR="00E16627" w:rsidRPr="00AE3905">
              <w:t xml:space="preserve">Decimals and percentages: Compare, </w:t>
            </w:r>
            <w:bookmarkStart w:id="215" w:name="_Int_LixsGr4p"/>
            <w:r w:rsidR="00E16627" w:rsidRPr="00AE3905">
              <w:t>order</w:t>
            </w:r>
            <w:bookmarkEnd w:id="215"/>
            <w:r w:rsidR="00E16627" w:rsidRPr="00AE3905">
              <w:t xml:space="preserve"> and represent decimals</w:t>
            </w:r>
          </w:p>
          <w:p w14:paraId="52BAB1FC" w14:textId="0493B8F5" w:rsidR="001433E1" w:rsidRPr="00AE3905" w:rsidRDefault="537DE174" w:rsidP="001433E1">
            <w:pPr>
              <w:pStyle w:val="ListBullet"/>
            </w:pPr>
            <w:r w:rsidRPr="00AE3905">
              <w:rPr>
                <w:rStyle w:val="Strong"/>
              </w:rPr>
              <w:t>[MAO-WM-01, MA2-RN-01, MA2-RN-02]</w:t>
            </w:r>
          </w:p>
        </w:tc>
        <w:tc>
          <w:tcPr>
            <w:tcW w:w="598" w:type="dxa"/>
            <w:tcBorders>
              <w:top w:val="single" w:sz="2" w:space="0" w:color="auto"/>
              <w:left w:val="nil"/>
              <w:bottom w:val="single" w:sz="2" w:space="0" w:color="auto"/>
              <w:right w:val="nil"/>
            </w:tcBorders>
            <w:shd w:val="clear" w:color="auto" w:fill="E7E6E6" w:themeFill="background2"/>
          </w:tcPr>
          <w:p w14:paraId="5F4B0296" w14:textId="77777777" w:rsidR="001433E1" w:rsidRPr="00AE3905" w:rsidRDefault="001433E1"/>
        </w:tc>
        <w:tc>
          <w:tcPr>
            <w:tcW w:w="598" w:type="dxa"/>
            <w:tcBorders>
              <w:top w:val="single" w:sz="2" w:space="0" w:color="auto"/>
              <w:left w:val="nil"/>
              <w:bottom w:val="single" w:sz="2" w:space="0" w:color="auto"/>
              <w:right w:val="nil"/>
            </w:tcBorders>
            <w:shd w:val="clear" w:color="auto" w:fill="E7E6E6" w:themeFill="background2"/>
          </w:tcPr>
          <w:p w14:paraId="5BAF1FDD" w14:textId="77777777" w:rsidR="001433E1" w:rsidRPr="00AE3905" w:rsidRDefault="001433E1"/>
        </w:tc>
        <w:tc>
          <w:tcPr>
            <w:tcW w:w="598" w:type="dxa"/>
            <w:tcBorders>
              <w:top w:val="single" w:sz="2" w:space="0" w:color="auto"/>
              <w:left w:val="nil"/>
              <w:bottom w:val="single" w:sz="2" w:space="0" w:color="auto"/>
              <w:right w:val="nil"/>
            </w:tcBorders>
            <w:shd w:val="clear" w:color="auto" w:fill="E7E6E6" w:themeFill="background2"/>
          </w:tcPr>
          <w:p w14:paraId="68664649" w14:textId="77777777" w:rsidR="001433E1" w:rsidRPr="00AE3905" w:rsidRDefault="001433E1"/>
        </w:tc>
        <w:tc>
          <w:tcPr>
            <w:tcW w:w="598" w:type="dxa"/>
            <w:tcBorders>
              <w:top w:val="single" w:sz="2" w:space="0" w:color="auto"/>
              <w:left w:val="nil"/>
              <w:bottom w:val="single" w:sz="2" w:space="0" w:color="auto"/>
              <w:right w:val="nil"/>
            </w:tcBorders>
            <w:shd w:val="clear" w:color="auto" w:fill="E7E6E6" w:themeFill="background2"/>
          </w:tcPr>
          <w:p w14:paraId="36A35907" w14:textId="77777777" w:rsidR="001433E1" w:rsidRPr="00AE3905" w:rsidRDefault="001433E1"/>
        </w:tc>
        <w:tc>
          <w:tcPr>
            <w:tcW w:w="598" w:type="dxa"/>
            <w:tcBorders>
              <w:top w:val="single" w:sz="2" w:space="0" w:color="auto"/>
              <w:left w:val="nil"/>
              <w:bottom w:val="single" w:sz="2" w:space="0" w:color="auto"/>
              <w:right w:val="nil"/>
            </w:tcBorders>
            <w:shd w:val="clear" w:color="auto" w:fill="E7E6E6" w:themeFill="background2"/>
          </w:tcPr>
          <w:p w14:paraId="339B3AB5" w14:textId="77777777" w:rsidR="001433E1" w:rsidRPr="00AE3905" w:rsidRDefault="001433E1"/>
        </w:tc>
        <w:tc>
          <w:tcPr>
            <w:tcW w:w="598" w:type="dxa"/>
            <w:tcBorders>
              <w:top w:val="single" w:sz="2" w:space="0" w:color="auto"/>
              <w:left w:val="nil"/>
              <w:bottom w:val="single" w:sz="2" w:space="0" w:color="auto"/>
              <w:right w:val="nil"/>
            </w:tcBorders>
            <w:shd w:val="clear" w:color="auto" w:fill="E7E6E6" w:themeFill="background2"/>
          </w:tcPr>
          <w:p w14:paraId="6528116F" w14:textId="77777777" w:rsidR="001433E1" w:rsidRPr="00AE3905" w:rsidRDefault="001433E1"/>
        </w:tc>
        <w:tc>
          <w:tcPr>
            <w:tcW w:w="598" w:type="dxa"/>
            <w:tcBorders>
              <w:top w:val="single" w:sz="2" w:space="0" w:color="auto"/>
              <w:left w:val="nil"/>
              <w:bottom w:val="single" w:sz="2" w:space="0" w:color="auto"/>
              <w:right w:val="nil"/>
            </w:tcBorders>
            <w:shd w:val="clear" w:color="auto" w:fill="E7E6E6" w:themeFill="background2"/>
          </w:tcPr>
          <w:p w14:paraId="4D31CDCD" w14:textId="77777777" w:rsidR="001433E1" w:rsidRPr="00AE3905" w:rsidRDefault="001433E1"/>
        </w:tc>
        <w:tc>
          <w:tcPr>
            <w:tcW w:w="598" w:type="dxa"/>
            <w:tcBorders>
              <w:top w:val="single" w:sz="2" w:space="0" w:color="auto"/>
              <w:left w:val="nil"/>
              <w:bottom w:val="single" w:sz="2" w:space="0" w:color="auto"/>
              <w:right w:val="single" w:sz="2" w:space="0" w:color="auto"/>
            </w:tcBorders>
            <w:shd w:val="clear" w:color="auto" w:fill="E7E6E6" w:themeFill="background2"/>
          </w:tcPr>
          <w:p w14:paraId="0AB122B1" w14:textId="77777777" w:rsidR="001433E1" w:rsidRPr="00AE3905" w:rsidRDefault="001433E1"/>
        </w:tc>
      </w:tr>
      <w:tr w:rsidR="00B2176F" w:rsidRPr="00AE3905" w14:paraId="788DA6F2" w14:textId="77777777" w:rsidTr="11B56E1C">
        <w:tc>
          <w:tcPr>
            <w:tcW w:w="9776" w:type="dxa"/>
            <w:tcBorders>
              <w:top w:val="single" w:sz="2" w:space="0" w:color="auto"/>
              <w:left w:val="single" w:sz="4" w:space="0" w:color="auto"/>
              <w:bottom w:val="single" w:sz="2" w:space="0" w:color="auto"/>
              <w:right w:val="single" w:sz="2" w:space="0" w:color="auto"/>
            </w:tcBorders>
          </w:tcPr>
          <w:p w14:paraId="423E5D7A" w14:textId="088C1854" w:rsidR="00B2176F" w:rsidRPr="00AE3905" w:rsidRDefault="537DE174" w:rsidP="00C979DE">
            <w:pPr>
              <w:pStyle w:val="ListBullet"/>
            </w:pPr>
            <w:r w:rsidRPr="00AE3905">
              <w:t>Compare and order decimal numbers of up to 3 decimal places</w:t>
            </w:r>
          </w:p>
        </w:tc>
        <w:tc>
          <w:tcPr>
            <w:tcW w:w="598" w:type="dxa"/>
            <w:tcBorders>
              <w:top w:val="single" w:sz="2" w:space="0" w:color="auto"/>
              <w:left w:val="single" w:sz="2" w:space="0" w:color="auto"/>
              <w:bottom w:val="single" w:sz="2" w:space="0" w:color="auto"/>
              <w:right w:val="single" w:sz="2" w:space="0" w:color="auto"/>
            </w:tcBorders>
          </w:tcPr>
          <w:p w14:paraId="6D94F01A" w14:textId="64ABF9A4" w:rsidR="00B2176F" w:rsidRPr="00AE3905" w:rsidRDefault="53ABFF3F">
            <w:r w:rsidRPr="00AE3905">
              <w:t>x</w:t>
            </w:r>
          </w:p>
        </w:tc>
        <w:tc>
          <w:tcPr>
            <w:tcW w:w="598" w:type="dxa"/>
            <w:tcBorders>
              <w:top w:val="single" w:sz="2" w:space="0" w:color="auto"/>
              <w:left w:val="single" w:sz="2" w:space="0" w:color="auto"/>
              <w:bottom w:val="single" w:sz="2" w:space="0" w:color="auto"/>
              <w:right w:val="single" w:sz="2" w:space="0" w:color="auto"/>
            </w:tcBorders>
          </w:tcPr>
          <w:p w14:paraId="05CC0D09" w14:textId="1CEDF363" w:rsidR="00B2176F" w:rsidRPr="00AE3905" w:rsidRDefault="53ABFF3F">
            <w:r w:rsidRPr="00AE3905">
              <w:t>x</w:t>
            </w:r>
          </w:p>
        </w:tc>
        <w:tc>
          <w:tcPr>
            <w:tcW w:w="598" w:type="dxa"/>
            <w:tcBorders>
              <w:top w:val="single" w:sz="2" w:space="0" w:color="auto"/>
              <w:left w:val="single" w:sz="2" w:space="0" w:color="auto"/>
              <w:bottom w:val="single" w:sz="2" w:space="0" w:color="auto"/>
              <w:right w:val="single" w:sz="2" w:space="0" w:color="auto"/>
            </w:tcBorders>
          </w:tcPr>
          <w:p w14:paraId="001CC1DA" w14:textId="362F00D8" w:rsidR="00B2176F" w:rsidRPr="00AE3905" w:rsidRDefault="00B2176F"/>
        </w:tc>
        <w:tc>
          <w:tcPr>
            <w:tcW w:w="598" w:type="dxa"/>
            <w:tcBorders>
              <w:top w:val="single" w:sz="2" w:space="0" w:color="auto"/>
              <w:left w:val="single" w:sz="2" w:space="0" w:color="auto"/>
              <w:bottom w:val="single" w:sz="2" w:space="0" w:color="auto"/>
              <w:right w:val="single" w:sz="2" w:space="0" w:color="auto"/>
            </w:tcBorders>
          </w:tcPr>
          <w:p w14:paraId="6A4588C8" w14:textId="77777777" w:rsidR="00B2176F" w:rsidRPr="00AE3905" w:rsidRDefault="00B2176F"/>
        </w:tc>
        <w:tc>
          <w:tcPr>
            <w:tcW w:w="598" w:type="dxa"/>
            <w:tcBorders>
              <w:top w:val="single" w:sz="2" w:space="0" w:color="auto"/>
              <w:left w:val="single" w:sz="2" w:space="0" w:color="auto"/>
              <w:bottom w:val="single" w:sz="2" w:space="0" w:color="auto"/>
              <w:right w:val="single" w:sz="2" w:space="0" w:color="auto"/>
            </w:tcBorders>
          </w:tcPr>
          <w:p w14:paraId="089D5088" w14:textId="77777777" w:rsidR="00B2176F" w:rsidRPr="00AE3905" w:rsidRDefault="00B2176F"/>
        </w:tc>
        <w:tc>
          <w:tcPr>
            <w:tcW w:w="598" w:type="dxa"/>
            <w:tcBorders>
              <w:top w:val="single" w:sz="2" w:space="0" w:color="auto"/>
              <w:left w:val="single" w:sz="2" w:space="0" w:color="auto"/>
              <w:bottom w:val="single" w:sz="2" w:space="0" w:color="auto"/>
              <w:right w:val="single" w:sz="2" w:space="0" w:color="auto"/>
            </w:tcBorders>
          </w:tcPr>
          <w:p w14:paraId="1627142D" w14:textId="77777777" w:rsidR="00B2176F" w:rsidRPr="00AE3905" w:rsidRDefault="00B2176F"/>
        </w:tc>
        <w:tc>
          <w:tcPr>
            <w:tcW w:w="598" w:type="dxa"/>
            <w:tcBorders>
              <w:top w:val="single" w:sz="2" w:space="0" w:color="auto"/>
              <w:left w:val="single" w:sz="2" w:space="0" w:color="auto"/>
              <w:bottom w:val="single" w:sz="2" w:space="0" w:color="auto"/>
              <w:right w:val="single" w:sz="2" w:space="0" w:color="auto"/>
            </w:tcBorders>
          </w:tcPr>
          <w:p w14:paraId="743DC09C" w14:textId="77777777" w:rsidR="00B2176F" w:rsidRPr="00AE3905" w:rsidRDefault="00B2176F"/>
        </w:tc>
        <w:tc>
          <w:tcPr>
            <w:tcW w:w="598" w:type="dxa"/>
            <w:tcBorders>
              <w:top w:val="single" w:sz="2" w:space="0" w:color="auto"/>
              <w:left w:val="single" w:sz="2" w:space="0" w:color="auto"/>
              <w:bottom w:val="single" w:sz="2" w:space="0" w:color="auto"/>
              <w:right w:val="single" w:sz="2" w:space="0" w:color="auto"/>
            </w:tcBorders>
          </w:tcPr>
          <w:p w14:paraId="00131EB5" w14:textId="77777777" w:rsidR="00B2176F" w:rsidRPr="00AE3905" w:rsidRDefault="00B2176F"/>
        </w:tc>
      </w:tr>
      <w:tr w:rsidR="00C979DE" w:rsidRPr="00AE3905" w14:paraId="0D9725E1" w14:textId="77777777" w:rsidTr="11B56E1C">
        <w:tc>
          <w:tcPr>
            <w:tcW w:w="9776" w:type="dxa"/>
            <w:tcBorders>
              <w:top w:val="single" w:sz="2" w:space="0" w:color="auto"/>
              <w:left w:val="single" w:sz="4" w:space="0" w:color="auto"/>
              <w:bottom w:val="single" w:sz="2" w:space="0" w:color="auto"/>
              <w:right w:val="nil"/>
            </w:tcBorders>
            <w:shd w:val="clear" w:color="auto" w:fill="EBEBEB"/>
            <w:hideMark/>
          </w:tcPr>
          <w:p w14:paraId="5B487034" w14:textId="77777777" w:rsidR="00C979DE" w:rsidRPr="00AE3905" w:rsidRDefault="00C979DE">
            <w:r w:rsidRPr="00AE3905">
              <w:rPr>
                <w:rStyle w:val="Strong"/>
              </w:rPr>
              <w:t xml:space="preserve">Representing quantity </w:t>
            </w:r>
            <w:bookmarkStart w:id="216" w:name="_Int_SLHewDCE"/>
            <w:proofErr w:type="gramStart"/>
            <w:r w:rsidRPr="00AE3905">
              <w:rPr>
                <w:rStyle w:val="Strong"/>
              </w:rPr>
              <w:t>fractions</w:t>
            </w:r>
            <w:bookmarkEnd w:id="216"/>
            <w:proofErr w:type="gramEnd"/>
            <w:r w:rsidRPr="00AE3905">
              <w:rPr>
                <w:rStyle w:val="Strong"/>
              </w:rPr>
              <w:t xml:space="preserve"> A: </w:t>
            </w:r>
            <w:r w:rsidRPr="00AE3905">
              <w:t>Compare and order common unit fractions</w:t>
            </w:r>
          </w:p>
          <w:p w14:paraId="050554BC" w14:textId="77777777" w:rsidR="00C979DE" w:rsidRPr="00AE3905" w:rsidRDefault="00C979DE">
            <w:r w:rsidRPr="00AE3905">
              <w:rPr>
                <w:rStyle w:val="Strong"/>
              </w:rPr>
              <w:t>[MAO-WM-01, MA3-RQF-01]</w:t>
            </w:r>
          </w:p>
        </w:tc>
        <w:tc>
          <w:tcPr>
            <w:tcW w:w="598" w:type="dxa"/>
            <w:tcBorders>
              <w:top w:val="single" w:sz="2" w:space="0" w:color="auto"/>
              <w:left w:val="nil"/>
              <w:bottom w:val="single" w:sz="2" w:space="0" w:color="auto"/>
              <w:right w:val="nil"/>
            </w:tcBorders>
            <w:shd w:val="clear" w:color="auto" w:fill="EBEBEB"/>
          </w:tcPr>
          <w:p w14:paraId="38905B9B" w14:textId="77777777" w:rsidR="00C979DE" w:rsidRPr="00AE3905" w:rsidRDefault="00C979DE"/>
        </w:tc>
        <w:tc>
          <w:tcPr>
            <w:tcW w:w="598" w:type="dxa"/>
            <w:tcBorders>
              <w:top w:val="single" w:sz="2" w:space="0" w:color="auto"/>
              <w:left w:val="nil"/>
              <w:bottom w:val="single" w:sz="2" w:space="0" w:color="auto"/>
              <w:right w:val="nil"/>
            </w:tcBorders>
            <w:shd w:val="clear" w:color="auto" w:fill="EBEBEB"/>
          </w:tcPr>
          <w:p w14:paraId="151722B3" w14:textId="77777777" w:rsidR="00C979DE" w:rsidRPr="00AE3905" w:rsidRDefault="00C979DE"/>
        </w:tc>
        <w:tc>
          <w:tcPr>
            <w:tcW w:w="598" w:type="dxa"/>
            <w:tcBorders>
              <w:top w:val="single" w:sz="2" w:space="0" w:color="auto"/>
              <w:left w:val="nil"/>
              <w:bottom w:val="single" w:sz="2" w:space="0" w:color="auto"/>
              <w:right w:val="nil"/>
            </w:tcBorders>
            <w:shd w:val="clear" w:color="auto" w:fill="EBEBEB"/>
          </w:tcPr>
          <w:p w14:paraId="339AFB41" w14:textId="77777777" w:rsidR="00C979DE" w:rsidRPr="00AE3905" w:rsidRDefault="00C979DE"/>
        </w:tc>
        <w:tc>
          <w:tcPr>
            <w:tcW w:w="598" w:type="dxa"/>
            <w:tcBorders>
              <w:top w:val="single" w:sz="2" w:space="0" w:color="auto"/>
              <w:left w:val="nil"/>
              <w:bottom w:val="single" w:sz="2" w:space="0" w:color="auto"/>
              <w:right w:val="nil"/>
            </w:tcBorders>
            <w:shd w:val="clear" w:color="auto" w:fill="EBEBEB"/>
          </w:tcPr>
          <w:p w14:paraId="5BA5B85D" w14:textId="77777777" w:rsidR="00C979DE" w:rsidRPr="00AE3905" w:rsidRDefault="00C979DE"/>
        </w:tc>
        <w:tc>
          <w:tcPr>
            <w:tcW w:w="598" w:type="dxa"/>
            <w:tcBorders>
              <w:top w:val="single" w:sz="2" w:space="0" w:color="auto"/>
              <w:left w:val="nil"/>
              <w:bottom w:val="single" w:sz="2" w:space="0" w:color="auto"/>
              <w:right w:val="nil"/>
            </w:tcBorders>
            <w:shd w:val="clear" w:color="auto" w:fill="EBEBEB"/>
          </w:tcPr>
          <w:p w14:paraId="7F9EBA1F" w14:textId="77777777" w:rsidR="00C979DE" w:rsidRPr="00AE3905" w:rsidRDefault="00C979DE"/>
        </w:tc>
        <w:tc>
          <w:tcPr>
            <w:tcW w:w="598" w:type="dxa"/>
            <w:tcBorders>
              <w:top w:val="single" w:sz="2" w:space="0" w:color="auto"/>
              <w:left w:val="nil"/>
              <w:bottom w:val="single" w:sz="2" w:space="0" w:color="auto"/>
              <w:right w:val="nil"/>
            </w:tcBorders>
            <w:shd w:val="clear" w:color="auto" w:fill="EBEBEB"/>
          </w:tcPr>
          <w:p w14:paraId="07573E83" w14:textId="77777777" w:rsidR="00C979DE" w:rsidRPr="00AE3905" w:rsidRDefault="00C979DE"/>
        </w:tc>
        <w:tc>
          <w:tcPr>
            <w:tcW w:w="598" w:type="dxa"/>
            <w:tcBorders>
              <w:top w:val="single" w:sz="2" w:space="0" w:color="auto"/>
              <w:left w:val="nil"/>
              <w:bottom w:val="single" w:sz="2" w:space="0" w:color="auto"/>
              <w:right w:val="nil"/>
            </w:tcBorders>
            <w:shd w:val="clear" w:color="auto" w:fill="EBEBEB"/>
          </w:tcPr>
          <w:p w14:paraId="3905D5D2" w14:textId="77777777" w:rsidR="00C979DE" w:rsidRPr="00AE3905" w:rsidRDefault="00C979DE"/>
        </w:tc>
        <w:tc>
          <w:tcPr>
            <w:tcW w:w="598" w:type="dxa"/>
            <w:tcBorders>
              <w:top w:val="single" w:sz="2" w:space="0" w:color="auto"/>
              <w:left w:val="nil"/>
              <w:bottom w:val="single" w:sz="2" w:space="0" w:color="auto"/>
              <w:right w:val="single" w:sz="2" w:space="0" w:color="auto"/>
            </w:tcBorders>
            <w:shd w:val="clear" w:color="auto" w:fill="EBEBEB"/>
          </w:tcPr>
          <w:p w14:paraId="2FE8B5E7" w14:textId="77777777" w:rsidR="00C979DE" w:rsidRPr="00AE3905" w:rsidRDefault="00C979DE"/>
        </w:tc>
      </w:tr>
      <w:tr w:rsidR="00C979DE" w:rsidRPr="00AE3905" w14:paraId="16D66831" w14:textId="77777777" w:rsidTr="11B56E1C">
        <w:tc>
          <w:tcPr>
            <w:tcW w:w="9776" w:type="dxa"/>
            <w:tcBorders>
              <w:top w:val="single" w:sz="2" w:space="0" w:color="auto"/>
              <w:left w:val="single" w:sz="4" w:space="0" w:color="auto"/>
              <w:bottom w:val="single" w:sz="2" w:space="0" w:color="auto"/>
              <w:right w:val="single" w:sz="2" w:space="0" w:color="auto"/>
            </w:tcBorders>
            <w:hideMark/>
          </w:tcPr>
          <w:p w14:paraId="7A94DCBC" w14:textId="77777777" w:rsidR="00C979DE" w:rsidRPr="00AE3905" w:rsidRDefault="72E527AC" w:rsidP="00C979DE">
            <w:pPr>
              <w:pStyle w:val="ListBullet"/>
            </w:pPr>
            <w:r w:rsidRPr="00AE3905">
              <w:t>Compare and order unit fractions with denominators of 2, 3, 4, 5, 6, 8 and 10 by placing them on a number line</w:t>
            </w:r>
          </w:p>
        </w:tc>
        <w:tc>
          <w:tcPr>
            <w:tcW w:w="598" w:type="dxa"/>
            <w:tcBorders>
              <w:top w:val="single" w:sz="2" w:space="0" w:color="auto"/>
              <w:left w:val="single" w:sz="2" w:space="0" w:color="auto"/>
              <w:bottom w:val="single" w:sz="2" w:space="0" w:color="auto"/>
              <w:right w:val="single" w:sz="2" w:space="0" w:color="auto"/>
            </w:tcBorders>
          </w:tcPr>
          <w:p w14:paraId="3BE51ABF"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5F3FF45E"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338E91F7"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7F828612"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hideMark/>
          </w:tcPr>
          <w:p w14:paraId="4D5E5C78" w14:textId="77777777" w:rsidR="00C979DE" w:rsidRPr="00AE3905" w:rsidRDefault="00C979DE">
            <w:r w:rsidRPr="00AE3905">
              <w:t>x</w:t>
            </w:r>
          </w:p>
        </w:tc>
        <w:tc>
          <w:tcPr>
            <w:tcW w:w="598" w:type="dxa"/>
            <w:tcBorders>
              <w:top w:val="single" w:sz="2" w:space="0" w:color="auto"/>
              <w:left w:val="single" w:sz="2" w:space="0" w:color="auto"/>
              <w:bottom w:val="single" w:sz="2" w:space="0" w:color="auto"/>
              <w:right w:val="single" w:sz="2" w:space="0" w:color="auto"/>
            </w:tcBorders>
            <w:hideMark/>
          </w:tcPr>
          <w:p w14:paraId="380E5238" w14:textId="77777777" w:rsidR="00C979DE" w:rsidRPr="00AE3905" w:rsidRDefault="00C979DE">
            <w:r w:rsidRPr="00AE3905">
              <w:t>x</w:t>
            </w:r>
          </w:p>
        </w:tc>
        <w:tc>
          <w:tcPr>
            <w:tcW w:w="598" w:type="dxa"/>
            <w:tcBorders>
              <w:top w:val="single" w:sz="2" w:space="0" w:color="auto"/>
              <w:left w:val="single" w:sz="2" w:space="0" w:color="auto"/>
              <w:bottom w:val="single" w:sz="2" w:space="0" w:color="auto"/>
              <w:right w:val="single" w:sz="2" w:space="0" w:color="auto"/>
            </w:tcBorders>
            <w:hideMark/>
          </w:tcPr>
          <w:p w14:paraId="1874F408" w14:textId="2EE275CD" w:rsidR="00C979DE" w:rsidRPr="00AE3905" w:rsidRDefault="0020117C">
            <w:r w:rsidRPr="00AE3905">
              <w:t>x</w:t>
            </w:r>
          </w:p>
        </w:tc>
        <w:tc>
          <w:tcPr>
            <w:tcW w:w="598" w:type="dxa"/>
            <w:tcBorders>
              <w:top w:val="single" w:sz="2" w:space="0" w:color="auto"/>
              <w:left w:val="single" w:sz="2" w:space="0" w:color="auto"/>
              <w:bottom w:val="single" w:sz="2" w:space="0" w:color="auto"/>
              <w:right w:val="single" w:sz="2" w:space="0" w:color="auto"/>
            </w:tcBorders>
          </w:tcPr>
          <w:p w14:paraId="59C28789" w14:textId="77777777" w:rsidR="00C979DE" w:rsidRPr="00AE3905" w:rsidRDefault="00C979DE"/>
        </w:tc>
      </w:tr>
      <w:tr w:rsidR="00C979DE" w:rsidRPr="00AE3905" w14:paraId="18722C62" w14:textId="77777777" w:rsidTr="11B56E1C">
        <w:tc>
          <w:tcPr>
            <w:tcW w:w="9776" w:type="dxa"/>
            <w:tcBorders>
              <w:top w:val="single" w:sz="2" w:space="0" w:color="auto"/>
              <w:left w:val="single" w:sz="4" w:space="0" w:color="auto"/>
              <w:bottom w:val="single" w:sz="2" w:space="0" w:color="auto"/>
              <w:right w:val="nil"/>
            </w:tcBorders>
            <w:shd w:val="clear" w:color="auto" w:fill="EBEBEB"/>
            <w:hideMark/>
          </w:tcPr>
          <w:p w14:paraId="3A67D5F9" w14:textId="77777777" w:rsidR="00C979DE" w:rsidRPr="00AE3905" w:rsidRDefault="00C979DE">
            <w:r w:rsidRPr="00AE3905">
              <w:rPr>
                <w:rStyle w:val="Strong"/>
              </w:rPr>
              <w:t xml:space="preserve">Geometric measure A: </w:t>
            </w:r>
            <w:r w:rsidRPr="00AE3905">
              <w:t>Length: Use metres and kilometres for length and distances</w:t>
            </w:r>
          </w:p>
          <w:p w14:paraId="3C8897CF" w14:textId="77777777" w:rsidR="00C979DE" w:rsidRPr="00AE3905" w:rsidRDefault="00C979DE">
            <w:r w:rsidRPr="00AE3905">
              <w:rPr>
                <w:rStyle w:val="Strong"/>
              </w:rPr>
              <w:t>[MAO-WM-01, MA3-GM-02]</w:t>
            </w:r>
          </w:p>
        </w:tc>
        <w:tc>
          <w:tcPr>
            <w:tcW w:w="598" w:type="dxa"/>
            <w:tcBorders>
              <w:top w:val="single" w:sz="2" w:space="0" w:color="auto"/>
              <w:left w:val="nil"/>
              <w:bottom w:val="single" w:sz="2" w:space="0" w:color="auto"/>
              <w:right w:val="nil"/>
            </w:tcBorders>
            <w:shd w:val="clear" w:color="auto" w:fill="EBEBEB"/>
          </w:tcPr>
          <w:p w14:paraId="5F34BEAF" w14:textId="77777777" w:rsidR="00C979DE" w:rsidRPr="00AE3905" w:rsidRDefault="00C979DE"/>
        </w:tc>
        <w:tc>
          <w:tcPr>
            <w:tcW w:w="598" w:type="dxa"/>
            <w:tcBorders>
              <w:top w:val="single" w:sz="2" w:space="0" w:color="auto"/>
              <w:left w:val="nil"/>
              <w:bottom w:val="single" w:sz="2" w:space="0" w:color="auto"/>
              <w:right w:val="nil"/>
            </w:tcBorders>
            <w:shd w:val="clear" w:color="auto" w:fill="EBEBEB"/>
          </w:tcPr>
          <w:p w14:paraId="05841B4A" w14:textId="77777777" w:rsidR="00C979DE" w:rsidRPr="00AE3905" w:rsidRDefault="00C979DE"/>
        </w:tc>
        <w:tc>
          <w:tcPr>
            <w:tcW w:w="598" w:type="dxa"/>
            <w:tcBorders>
              <w:top w:val="single" w:sz="2" w:space="0" w:color="auto"/>
              <w:left w:val="nil"/>
              <w:bottom w:val="single" w:sz="2" w:space="0" w:color="auto"/>
              <w:right w:val="nil"/>
            </w:tcBorders>
            <w:shd w:val="clear" w:color="auto" w:fill="EBEBEB"/>
          </w:tcPr>
          <w:p w14:paraId="3817A5F3" w14:textId="77777777" w:rsidR="00C979DE" w:rsidRPr="00AE3905" w:rsidRDefault="00C979DE"/>
        </w:tc>
        <w:tc>
          <w:tcPr>
            <w:tcW w:w="598" w:type="dxa"/>
            <w:tcBorders>
              <w:top w:val="single" w:sz="2" w:space="0" w:color="auto"/>
              <w:left w:val="nil"/>
              <w:bottom w:val="single" w:sz="2" w:space="0" w:color="auto"/>
              <w:right w:val="nil"/>
            </w:tcBorders>
            <w:shd w:val="clear" w:color="auto" w:fill="EBEBEB"/>
          </w:tcPr>
          <w:p w14:paraId="7E461A5D" w14:textId="77777777" w:rsidR="00C979DE" w:rsidRPr="00AE3905" w:rsidRDefault="00C979DE"/>
        </w:tc>
        <w:tc>
          <w:tcPr>
            <w:tcW w:w="598" w:type="dxa"/>
            <w:tcBorders>
              <w:top w:val="single" w:sz="2" w:space="0" w:color="auto"/>
              <w:left w:val="nil"/>
              <w:bottom w:val="single" w:sz="2" w:space="0" w:color="auto"/>
              <w:right w:val="nil"/>
            </w:tcBorders>
            <w:shd w:val="clear" w:color="auto" w:fill="EBEBEB"/>
          </w:tcPr>
          <w:p w14:paraId="626E5FBD" w14:textId="77777777" w:rsidR="00C979DE" w:rsidRPr="00AE3905" w:rsidRDefault="00C979DE"/>
        </w:tc>
        <w:tc>
          <w:tcPr>
            <w:tcW w:w="598" w:type="dxa"/>
            <w:tcBorders>
              <w:top w:val="single" w:sz="2" w:space="0" w:color="auto"/>
              <w:left w:val="nil"/>
              <w:bottom w:val="single" w:sz="2" w:space="0" w:color="auto"/>
              <w:right w:val="nil"/>
            </w:tcBorders>
            <w:shd w:val="clear" w:color="auto" w:fill="EBEBEB"/>
          </w:tcPr>
          <w:p w14:paraId="3F5BBC89" w14:textId="77777777" w:rsidR="00C979DE" w:rsidRPr="00AE3905" w:rsidRDefault="00C979DE"/>
        </w:tc>
        <w:tc>
          <w:tcPr>
            <w:tcW w:w="598" w:type="dxa"/>
            <w:tcBorders>
              <w:top w:val="single" w:sz="2" w:space="0" w:color="auto"/>
              <w:left w:val="nil"/>
              <w:bottom w:val="single" w:sz="2" w:space="0" w:color="auto"/>
              <w:right w:val="nil"/>
            </w:tcBorders>
            <w:shd w:val="clear" w:color="auto" w:fill="EBEBEB"/>
          </w:tcPr>
          <w:p w14:paraId="3D5CBCAB" w14:textId="77777777" w:rsidR="00C979DE" w:rsidRPr="00AE3905" w:rsidRDefault="00C979DE"/>
        </w:tc>
        <w:tc>
          <w:tcPr>
            <w:tcW w:w="598" w:type="dxa"/>
            <w:tcBorders>
              <w:top w:val="single" w:sz="2" w:space="0" w:color="auto"/>
              <w:left w:val="nil"/>
              <w:bottom w:val="single" w:sz="2" w:space="0" w:color="auto"/>
              <w:right w:val="single" w:sz="2" w:space="0" w:color="auto"/>
            </w:tcBorders>
            <w:shd w:val="clear" w:color="auto" w:fill="EBEBEB"/>
          </w:tcPr>
          <w:p w14:paraId="29BED15A" w14:textId="77777777" w:rsidR="00C979DE" w:rsidRPr="00AE3905" w:rsidRDefault="00C979DE"/>
        </w:tc>
      </w:tr>
      <w:tr w:rsidR="00C979DE" w:rsidRPr="00AE3905" w14:paraId="10F99A22" w14:textId="77777777" w:rsidTr="11B56E1C">
        <w:tc>
          <w:tcPr>
            <w:tcW w:w="9776" w:type="dxa"/>
            <w:tcBorders>
              <w:top w:val="single" w:sz="2" w:space="0" w:color="auto"/>
              <w:left w:val="single" w:sz="4" w:space="0" w:color="auto"/>
              <w:bottom w:val="single" w:sz="2" w:space="0" w:color="auto"/>
              <w:right w:val="single" w:sz="2" w:space="0" w:color="auto"/>
            </w:tcBorders>
            <w:hideMark/>
          </w:tcPr>
          <w:p w14:paraId="6F1D7867" w14:textId="77777777" w:rsidR="00C979DE" w:rsidRPr="00AE3905" w:rsidRDefault="72E527AC" w:rsidP="00C979DE">
            <w:pPr>
              <w:pStyle w:val="ListBullet"/>
            </w:pPr>
            <w:r w:rsidRPr="00AE3905">
              <w:t>Recognise the need for a formal unit longer than the metre for measuring distance</w:t>
            </w:r>
          </w:p>
        </w:tc>
        <w:tc>
          <w:tcPr>
            <w:tcW w:w="598" w:type="dxa"/>
            <w:tcBorders>
              <w:top w:val="single" w:sz="2" w:space="0" w:color="auto"/>
              <w:left w:val="single" w:sz="2" w:space="0" w:color="auto"/>
              <w:bottom w:val="single" w:sz="2" w:space="0" w:color="auto"/>
              <w:right w:val="single" w:sz="2" w:space="0" w:color="auto"/>
            </w:tcBorders>
            <w:hideMark/>
          </w:tcPr>
          <w:p w14:paraId="58A0E839" w14:textId="77777777" w:rsidR="00C979DE" w:rsidRPr="00AE3905" w:rsidRDefault="00C979DE">
            <w:r w:rsidRPr="00AE3905">
              <w:t>x</w:t>
            </w:r>
          </w:p>
        </w:tc>
        <w:tc>
          <w:tcPr>
            <w:tcW w:w="598" w:type="dxa"/>
            <w:tcBorders>
              <w:top w:val="single" w:sz="2" w:space="0" w:color="auto"/>
              <w:left w:val="single" w:sz="2" w:space="0" w:color="auto"/>
              <w:bottom w:val="single" w:sz="2" w:space="0" w:color="auto"/>
              <w:right w:val="single" w:sz="2" w:space="0" w:color="auto"/>
            </w:tcBorders>
          </w:tcPr>
          <w:p w14:paraId="2FF9C69F"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1C459B87"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356C54BF"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17FC00E6"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39BB4568"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6062760E"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3C57D7AB" w14:textId="77777777" w:rsidR="00C979DE" w:rsidRPr="00AE3905" w:rsidRDefault="00C979DE"/>
        </w:tc>
      </w:tr>
      <w:tr w:rsidR="00C979DE" w:rsidRPr="00AE3905" w14:paraId="184DE329" w14:textId="77777777" w:rsidTr="11B56E1C">
        <w:tc>
          <w:tcPr>
            <w:tcW w:w="9776" w:type="dxa"/>
            <w:tcBorders>
              <w:top w:val="single" w:sz="2" w:space="0" w:color="auto"/>
              <w:left w:val="single" w:sz="4" w:space="0" w:color="auto"/>
              <w:bottom w:val="single" w:sz="2" w:space="0" w:color="auto"/>
              <w:right w:val="single" w:sz="2" w:space="0" w:color="auto"/>
            </w:tcBorders>
            <w:hideMark/>
          </w:tcPr>
          <w:p w14:paraId="529ACA1D" w14:textId="6256FE5B" w:rsidR="00C979DE" w:rsidRPr="00AE3905" w:rsidRDefault="72E527AC" w:rsidP="00C979DE">
            <w:pPr>
              <w:pStyle w:val="ListBullet"/>
              <w:rPr>
                <w:rFonts w:eastAsia="Calibri"/>
              </w:rPr>
            </w:pPr>
            <w:r w:rsidRPr="00AE3905">
              <w:t xml:space="preserve">Measure 100 metres and recognise that 10 times 100 metres is one kilometre, </w:t>
            </w:r>
            <w:proofErr w:type="spellStart"/>
            <w:r w:rsidR="45CB81C2" w:rsidRPr="00AE3905">
              <w:t>ie</w:t>
            </w:r>
            <w:proofErr w:type="spellEnd"/>
            <w:r w:rsidRPr="00AE3905">
              <w:t xml:space="preserve"> 1000 metres = 1 kilometre</w:t>
            </w:r>
          </w:p>
        </w:tc>
        <w:tc>
          <w:tcPr>
            <w:tcW w:w="598" w:type="dxa"/>
            <w:tcBorders>
              <w:top w:val="single" w:sz="2" w:space="0" w:color="auto"/>
              <w:left w:val="single" w:sz="2" w:space="0" w:color="auto"/>
              <w:bottom w:val="single" w:sz="2" w:space="0" w:color="auto"/>
              <w:right w:val="single" w:sz="2" w:space="0" w:color="auto"/>
            </w:tcBorders>
            <w:hideMark/>
          </w:tcPr>
          <w:p w14:paraId="1748AA7B" w14:textId="77777777" w:rsidR="00C979DE" w:rsidRPr="00AE3905" w:rsidRDefault="00C979DE">
            <w:r w:rsidRPr="00AE3905">
              <w:t>x</w:t>
            </w:r>
          </w:p>
        </w:tc>
        <w:tc>
          <w:tcPr>
            <w:tcW w:w="598" w:type="dxa"/>
            <w:tcBorders>
              <w:top w:val="single" w:sz="2" w:space="0" w:color="auto"/>
              <w:left w:val="single" w:sz="2" w:space="0" w:color="auto"/>
              <w:bottom w:val="single" w:sz="2" w:space="0" w:color="auto"/>
              <w:right w:val="single" w:sz="2" w:space="0" w:color="auto"/>
            </w:tcBorders>
          </w:tcPr>
          <w:p w14:paraId="59C0F265"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5A1FF1FE"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16938D4B"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35A03EED"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5F9AEB47"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5540F32F"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37BE3D99" w14:textId="77777777" w:rsidR="00C979DE" w:rsidRPr="00AE3905" w:rsidRDefault="00C979DE"/>
        </w:tc>
      </w:tr>
      <w:tr w:rsidR="00C979DE" w:rsidRPr="00AE3905" w14:paraId="2970F80D" w14:textId="77777777" w:rsidTr="11B56E1C">
        <w:tc>
          <w:tcPr>
            <w:tcW w:w="9776" w:type="dxa"/>
            <w:tcBorders>
              <w:top w:val="single" w:sz="2" w:space="0" w:color="auto"/>
              <w:left w:val="single" w:sz="4" w:space="0" w:color="auto"/>
              <w:bottom w:val="single" w:sz="2" w:space="0" w:color="auto"/>
              <w:right w:val="single" w:sz="2" w:space="0" w:color="auto"/>
            </w:tcBorders>
            <w:hideMark/>
          </w:tcPr>
          <w:p w14:paraId="7F1067CB" w14:textId="77777777" w:rsidR="00C979DE" w:rsidRPr="00AE3905" w:rsidRDefault="72E527AC" w:rsidP="00C979DE">
            <w:pPr>
              <w:pStyle w:val="ListBullet"/>
            </w:pPr>
            <w:r w:rsidRPr="00AE3905">
              <w:t>Estimate lengths and distances using an appropriate unit</w:t>
            </w:r>
          </w:p>
        </w:tc>
        <w:tc>
          <w:tcPr>
            <w:tcW w:w="598" w:type="dxa"/>
            <w:tcBorders>
              <w:top w:val="single" w:sz="2" w:space="0" w:color="auto"/>
              <w:left w:val="single" w:sz="2" w:space="0" w:color="auto"/>
              <w:bottom w:val="single" w:sz="2" w:space="0" w:color="auto"/>
              <w:right w:val="single" w:sz="2" w:space="0" w:color="auto"/>
            </w:tcBorders>
          </w:tcPr>
          <w:p w14:paraId="336AD706"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hideMark/>
          </w:tcPr>
          <w:p w14:paraId="24C7D9D2" w14:textId="77777777" w:rsidR="00C979DE" w:rsidRPr="00AE3905" w:rsidRDefault="00C979DE">
            <w:r w:rsidRPr="00AE3905">
              <w:t>x</w:t>
            </w:r>
          </w:p>
        </w:tc>
        <w:tc>
          <w:tcPr>
            <w:tcW w:w="598" w:type="dxa"/>
            <w:tcBorders>
              <w:top w:val="single" w:sz="2" w:space="0" w:color="auto"/>
              <w:left w:val="single" w:sz="2" w:space="0" w:color="auto"/>
              <w:bottom w:val="single" w:sz="2" w:space="0" w:color="auto"/>
              <w:right w:val="single" w:sz="2" w:space="0" w:color="auto"/>
            </w:tcBorders>
            <w:hideMark/>
          </w:tcPr>
          <w:p w14:paraId="21FC228F" w14:textId="77777777" w:rsidR="00C979DE" w:rsidRPr="00AE3905" w:rsidRDefault="00C979DE">
            <w:r w:rsidRPr="00AE3905">
              <w:t>x</w:t>
            </w:r>
          </w:p>
        </w:tc>
        <w:tc>
          <w:tcPr>
            <w:tcW w:w="598" w:type="dxa"/>
            <w:tcBorders>
              <w:top w:val="single" w:sz="2" w:space="0" w:color="auto"/>
              <w:left w:val="single" w:sz="2" w:space="0" w:color="auto"/>
              <w:bottom w:val="single" w:sz="2" w:space="0" w:color="auto"/>
              <w:right w:val="single" w:sz="2" w:space="0" w:color="auto"/>
            </w:tcBorders>
          </w:tcPr>
          <w:p w14:paraId="60C6968C"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3D8A6774"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01AFAAE1"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4B3B3621"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39987944" w14:textId="746D2468" w:rsidR="00C979DE" w:rsidRPr="00AE3905" w:rsidRDefault="3C017560">
            <w:r w:rsidRPr="00AE3905">
              <w:t>x</w:t>
            </w:r>
          </w:p>
        </w:tc>
      </w:tr>
      <w:tr w:rsidR="00C979DE" w:rsidRPr="00AE3905" w14:paraId="1F5C5E0D" w14:textId="77777777" w:rsidTr="11B56E1C">
        <w:tc>
          <w:tcPr>
            <w:tcW w:w="9776" w:type="dxa"/>
            <w:tcBorders>
              <w:top w:val="single" w:sz="2" w:space="0" w:color="auto"/>
              <w:left w:val="single" w:sz="4" w:space="0" w:color="auto"/>
              <w:bottom w:val="single" w:sz="2" w:space="0" w:color="auto"/>
              <w:right w:val="single" w:sz="2" w:space="0" w:color="auto"/>
            </w:tcBorders>
            <w:hideMark/>
          </w:tcPr>
          <w:p w14:paraId="6DE8D619" w14:textId="77777777" w:rsidR="00C979DE" w:rsidRPr="00AE3905" w:rsidRDefault="72E527AC" w:rsidP="00C979DE">
            <w:pPr>
              <w:pStyle w:val="ListBullet"/>
            </w:pPr>
            <w:r w:rsidRPr="00AE3905">
              <w:t>Record distances using the abbreviation for kilometres (km)</w:t>
            </w:r>
          </w:p>
        </w:tc>
        <w:tc>
          <w:tcPr>
            <w:tcW w:w="598" w:type="dxa"/>
            <w:tcBorders>
              <w:top w:val="single" w:sz="2" w:space="0" w:color="auto"/>
              <w:left w:val="single" w:sz="2" w:space="0" w:color="auto"/>
              <w:bottom w:val="single" w:sz="2" w:space="0" w:color="auto"/>
              <w:right w:val="single" w:sz="2" w:space="0" w:color="auto"/>
            </w:tcBorders>
            <w:hideMark/>
          </w:tcPr>
          <w:p w14:paraId="186A72F2" w14:textId="77777777" w:rsidR="00C979DE" w:rsidRPr="00AE3905" w:rsidRDefault="00C979DE">
            <w:r w:rsidRPr="00AE3905">
              <w:t>x</w:t>
            </w:r>
          </w:p>
        </w:tc>
        <w:tc>
          <w:tcPr>
            <w:tcW w:w="598" w:type="dxa"/>
            <w:tcBorders>
              <w:top w:val="single" w:sz="2" w:space="0" w:color="auto"/>
              <w:left w:val="single" w:sz="2" w:space="0" w:color="auto"/>
              <w:bottom w:val="single" w:sz="2" w:space="0" w:color="auto"/>
              <w:right w:val="single" w:sz="2" w:space="0" w:color="auto"/>
            </w:tcBorders>
          </w:tcPr>
          <w:p w14:paraId="46C87D1D"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hideMark/>
          </w:tcPr>
          <w:p w14:paraId="14749B27" w14:textId="77777777" w:rsidR="00C979DE" w:rsidRPr="00AE3905" w:rsidRDefault="00C979DE">
            <w:r w:rsidRPr="00AE3905">
              <w:t>x</w:t>
            </w:r>
          </w:p>
        </w:tc>
        <w:tc>
          <w:tcPr>
            <w:tcW w:w="598" w:type="dxa"/>
            <w:tcBorders>
              <w:top w:val="single" w:sz="2" w:space="0" w:color="auto"/>
              <w:left w:val="single" w:sz="2" w:space="0" w:color="auto"/>
              <w:bottom w:val="single" w:sz="2" w:space="0" w:color="auto"/>
              <w:right w:val="single" w:sz="2" w:space="0" w:color="auto"/>
            </w:tcBorders>
          </w:tcPr>
          <w:p w14:paraId="5870E3EF"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7DE52D93"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5C1253DE"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4628420A"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hideMark/>
          </w:tcPr>
          <w:p w14:paraId="117A6409" w14:textId="77777777" w:rsidR="00C979DE" w:rsidRPr="00AE3905" w:rsidRDefault="00C979DE">
            <w:r w:rsidRPr="00AE3905">
              <w:t>x</w:t>
            </w:r>
          </w:p>
        </w:tc>
      </w:tr>
      <w:tr w:rsidR="00C979DE" w:rsidRPr="00AE3905" w14:paraId="608BC21A" w14:textId="77777777" w:rsidTr="11B56E1C">
        <w:tc>
          <w:tcPr>
            <w:tcW w:w="9776" w:type="dxa"/>
            <w:tcBorders>
              <w:top w:val="single" w:sz="2" w:space="0" w:color="auto"/>
              <w:left w:val="single" w:sz="4" w:space="0" w:color="auto"/>
              <w:bottom w:val="single" w:sz="2" w:space="0" w:color="auto"/>
              <w:right w:val="single" w:sz="2" w:space="0" w:color="auto"/>
            </w:tcBorders>
            <w:hideMark/>
          </w:tcPr>
          <w:p w14:paraId="3590D5B7" w14:textId="77777777" w:rsidR="00C979DE" w:rsidRPr="00AE3905" w:rsidRDefault="72E527AC" w:rsidP="00C979DE">
            <w:pPr>
              <w:pStyle w:val="ListBullet"/>
            </w:pPr>
            <w:r w:rsidRPr="00AE3905">
              <w:t>Use a variety of measuring devices to measure lengths and distances in different contexts</w:t>
            </w:r>
          </w:p>
        </w:tc>
        <w:tc>
          <w:tcPr>
            <w:tcW w:w="598" w:type="dxa"/>
            <w:tcBorders>
              <w:top w:val="single" w:sz="2" w:space="0" w:color="auto"/>
              <w:left w:val="single" w:sz="2" w:space="0" w:color="auto"/>
              <w:bottom w:val="single" w:sz="2" w:space="0" w:color="auto"/>
              <w:right w:val="single" w:sz="2" w:space="0" w:color="auto"/>
            </w:tcBorders>
          </w:tcPr>
          <w:p w14:paraId="1063A1C7" w14:textId="43FE2B8A" w:rsidR="00C979DE" w:rsidRPr="00AE3905" w:rsidRDefault="00C14E68">
            <w:r w:rsidRPr="00AE3905">
              <w:t>x</w:t>
            </w:r>
          </w:p>
        </w:tc>
        <w:tc>
          <w:tcPr>
            <w:tcW w:w="598" w:type="dxa"/>
            <w:tcBorders>
              <w:top w:val="single" w:sz="2" w:space="0" w:color="auto"/>
              <w:left w:val="single" w:sz="2" w:space="0" w:color="auto"/>
              <w:bottom w:val="single" w:sz="2" w:space="0" w:color="auto"/>
              <w:right w:val="single" w:sz="2" w:space="0" w:color="auto"/>
            </w:tcBorders>
            <w:hideMark/>
          </w:tcPr>
          <w:p w14:paraId="59421008" w14:textId="77777777" w:rsidR="00C979DE" w:rsidRPr="00AE3905" w:rsidRDefault="00C979DE">
            <w:r w:rsidRPr="00AE3905">
              <w:t>x</w:t>
            </w:r>
          </w:p>
        </w:tc>
        <w:tc>
          <w:tcPr>
            <w:tcW w:w="598" w:type="dxa"/>
            <w:tcBorders>
              <w:top w:val="single" w:sz="2" w:space="0" w:color="auto"/>
              <w:left w:val="single" w:sz="2" w:space="0" w:color="auto"/>
              <w:bottom w:val="single" w:sz="2" w:space="0" w:color="auto"/>
              <w:right w:val="single" w:sz="2" w:space="0" w:color="auto"/>
            </w:tcBorders>
          </w:tcPr>
          <w:p w14:paraId="566DDA59" w14:textId="08D92926" w:rsidR="00C979DE" w:rsidRPr="00AE3905" w:rsidRDefault="00C14E68">
            <w:r w:rsidRPr="00AE3905">
              <w:t>x</w:t>
            </w:r>
          </w:p>
        </w:tc>
        <w:tc>
          <w:tcPr>
            <w:tcW w:w="598" w:type="dxa"/>
            <w:tcBorders>
              <w:top w:val="single" w:sz="2" w:space="0" w:color="auto"/>
              <w:left w:val="single" w:sz="2" w:space="0" w:color="auto"/>
              <w:bottom w:val="single" w:sz="2" w:space="0" w:color="auto"/>
              <w:right w:val="single" w:sz="2" w:space="0" w:color="auto"/>
            </w:tcBorders>
          </w:tcPr>
          <w:p w14:paraId="4F5E6132"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72C3A556"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56AABCD7"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6F1B73D2"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0B3738D4" w14:textId="77777777" w:rsidR="00C979DE" w:rsidRPr="00AE3905" w:rsidRDefault="00C979DE"/>
        </w:tc>
      </w:tr>
      <w:tr w:rsidR="00C979DE" w:rsidRPr="00AE3905" w14:paraId="34ED5872" w14:textId="77777777" w:rsidTr="11B56E1C">
        <w:tc>
          <w:tcPr>
            <w:tcW w:w="9776" w:type="dxa"/>
            <w:tcBorders>
              <w:top w:val="single" w:sz="2" w:space="0" w:color="auto"/>
              <w:left w:val="single" w:sz="4" w:space="0" w:color="auto"/>
              <w:bottom w:val="single" w:sz="2" w:space="0" w:color="auto"/>
              <w:right w:val="nil"/>
            </w:tcBorders>
            <w:shd w:val="clear" w:color="auto" w:fill="EBEBEB"/>
            <w:hideMark/>
          </w:tcPr>
          <w:p w14:paraId="6CA25C46" w14:textId="77777777" w:rsidR="00C979DE" w:rsidRPr="00AE3905" w:rsidRDefault="00C979DE">
            <w:r w:rsidRPr="00AE3905">
              <w:rPr>
                <w:rStyle w:val="Strong"/>
              </w:rPr>
              <w:t xml:space="preserve">Geometric measure A: </w:t>
            </w:r>
            <w:r w:rsidRPr="00AE3905">
              <w:t>Length: Measure lengths to find perimeters</w:t>
            </w:r>
          </w:p>
          <w:p w14:paraId="2BBADACC" w14:textId="77777777" w:rsidR="00C979DE" w:rsidRPr="00AE3905" w:rsidRDefault="00C979DE">
            <w:r w:rsidRPr="00AE3905">
              <w:rPr>
                <w:rStyle w:val="Strong"/>
              </w:rPr>
              <w:t>[MAO-WM-01, MA3-GM-02]</w:t>
            </w:r>
          </w:p>
        </w:tc>
        <w:tc>
          <w:tcPr>
            <w:tcW w:w="598" w:type="dxa"/>
            <w:tcBorders>
              <w:top w:val="single" w:sz="2" w:space="0" w:color="auto"/>
              <w:left w:val="nil"/>
              <w:bottom w:val="single" w:sz="2" w:space="0" w:color="auto"/>
              <w:right w:val="nil"/>
            </w:tcBorders>
            <w:shd w:val="clear" w:color="auto" w:fill="EBEBEB"/>
          </w:tcPr>
          <w:p w14:paraId="3A689735" w14:textId="77777777" w:rsidR="00C979DE" w:rsidRPr="00AE3905" w:rsidRDefault="00C979DE"/>
        </w:tc>
        <w:tc>
          <w:tcPr>
            <w:tcW w:w="598" w:type="dxa"/>
            <w:tcBorders>
              <w:top w:val="single" w:sz="2" w:space="0" w:color="auto"/>
              <w:left w:val="nil"/>
              <w:bottom w:val="single" w:sz="2" w:space="0" w:color="auto"/>
              <w:right w:val="nil"/>
            </w:tcBorders>
            <w:shd w:val="clear" w:color="auto" w:fill="EBEBEB"/>
          </w:tcPr>
          <w:p w14:paraId="597D9096" w14:textId="77777777" w:rsidR="00C979DE" w:rsidRPr="00AE3905" w:rsidRDefault="00C979DE"/>
        </w:tc>
        <w:tc>
          <w:tcPr>
            <w:tcW w:w="598" w:type="dxa"/>
            <w:tcBorders>
              <w:top w:val="single" w:sz="2" w:space="0" w:color="auto"/>
              <w:left w:val="nil"/>
              <w:bottom w:val="single" w:sz="2" w:space="0" w:color="auto"/>
              <w:right w:val="nil"/>
            </w:tcBorders>
            <w:shd w:val="clear" w:color="auto" w:fill="EBEBEB"/>
          </w:tcPr>
          <w:p w14:paraId="4120BD82" w14:textId="77777777" w:rsidR="00C979DE" w:rsidRPr="00AE3905" w:rsidRDefault="00C979DE"/>
        </w:tc>
        <w:tc>
          <w:tcPr>
            <w:tcW w:w="598" w:type="dxa"/>
            <w:tcBorders>
              <w:top w:val="single" w:sz="2" w:space="0" w:color="auto"/>
              <w:left w:val="nil"/>
              <w:bottom w:val="single" w:sz="2" w:space="0" w:color="auto"/>
              <w:right w:val="nil"/>
            </w:tcBorders>
            <w:shd w:val="clear" w:color="auto" w:fill="EBEBEB"/>
          </w:tcPr>
          <w:p w14:paraId="2012F719" w14:textId="77777777" w:rsidR="00C979DE" w:rsidRPr="00AE3905" w:rsidRDefault="00C979DE"/>
        </w:tc>
        <w:tc>
          <w:tcPr>
            <w:tcW w:w="598" w:type="dxa"/>
            <w:tcBorders>
              <w:top w:val="single" w:sz="2" w:space="0" w:color="auto"/>
              <w:left w:val="nil"/>
              <w:bottom w:val="single" w:sz="2" w:space="0" w:color="auto"/>
              <w:right w:val="nil"/>
            </w:tcBorders>
            <w:shd w:val="clear" w:color="auto" w:fill="EBEBEB"/>
          </w:tcPr>
          <w:p w14:paraId="129E4FE1" w14:textId="77777777" w:rsidR="00C979DE" w:rsidRPr="00AE3905" w:rsidRDefault="00C979DE"/>
        </w:tc>
        <w:tc>
          <w:tcPr>
            <w:tcW w:w="598" w:type="dxa"/>
            <w:tcBorders>
              <w:top w:val="single" w:sz="2" w:space="0" w:color="auto"/>
              <w:left w:val="nil"/>
              <w:bottom w:val="single" w:sz="2" w:space="0" w:color="auto"/>
              <w:right w:val="nil"/>
            </w:tcBorders>
            <w:shd w:val="clear" w:color="auto" w:fill="EBEBEB"/>
          </w:tcPr>
          <w:p w14:paraId="5E6B1D63" w14:textId="77777777" w:rsidR="00C979DE" w:rsidRPr="00AE3905" w:rsidRDefault="00C979DE"/>
        </w:tc>
        <w:tc>
          <w:tcPr>
            <w:tcW w:w="598" w:type="dxa"/>
            <w:tcBorders>
              <w:top w:val="single" w:sz="2" w:space="0" w:color="auto"/>
              <w:left w:val="nil"/>
              <w:bottom w:val="single" w:sz="2" w:space="0" w:color="auto"/>
              <w:right w:val="nil"/>
            </w:tcBorders>
            <w:shd w:val="clear" w:color="auto" w:fill="EBEBEB"/>
          </w:tcPr>
          <w:p w14:paraId="4E535713" w14:textId="77777777" w:rsidR="00C979DE" w:rsidRPr="00AE3905" w:rsidRDefault="00C979DE"/>
        </w:tc>
        <w:tc>
          <w:tcPr>
            <w:tcW w:w="598" w:type="dxa"/>
            <w:tcBorders>
              <w:top w:val="single" w:sz="2" w:space="0" w:color="auto"/>
              <w:left w:val="nil"/>
              <w:bottom w:val="single" w:sz="2" w:space="0" w:color="auto"/>
              <w:right w:val="single" w:sz="2" w:space="0" w:color="auto"/>
            </w:tcBorders>
            <w:shd w:val="clear" w:color="auto" w:fill="EBEBEB"/>
          </w:tcPr>
          <w:p w14:paraId="6E405442" w14:textId="77777777" w:rsidR="00C979DE" w:rsidRPr="00AE3905" w:rsidRDefault="00C979DE"/>
        </w:tc>
      </w:tr>
      <w:tr w:rsidR="00C979DE" w:rsidRPr="00AE3905" w14:paraId="24F378E4" w14:textId="77777777" w:rsidTr="11B56E1C">
        <w:tc>
          <w:tcPr>
            <w:tcW w:w="9776" w:type="dxa"/>
            <w:tcBorders>
              <w:top w:val="single" w:sz="2" w:space="0" w:color="auto"/>
              <w:left w:val="single" w:sz="4" w:space="0" w:color="auto"/>
              <w:bottom w:val="single" w:sz="2" w:space="0" w:color="auto"/>
              <w:right w:val="single" w:sz="2" w:space="0" w:color="auto"/>
            </w:tcBorders>
            <w:hideMark/>
          </w:tcPr>
          <w:p w14:paraId="1066D99F" w14:textId="77777777" w:rsidR="00C979DE" w:rsidRPr="00AE3905" w:rsidRDefault="72E527AC" w:rsidP="00C979DE">
            <w:pPr>
              <w:pStyle w:val="ListBullet"/>
            </w:pPr>
            <w:r w:rsidRPr="00AE3905">
              <w:t>Determine which side lengths are needed to find the perimeter of a shape (Reasons about relations)</w:t>
            </w:r>
          </w:p>
        </w:tc>
        <w:tc>
          <w:tcPr>
            <w:tcW w:w="598" w:type="dxa"/>
            <w:tcBorders>
              <w:top w:val="single" w:sz="2" w:space="0" w:color="auto"/>
              <w:left w:val="single" w:sz="2" w:space="0" w:color="auto"/>
              <w:bottom w:val="single" w:sz="2" w:space="0" w:color="auto"/>
              <w:right w:val="single" w:sz="2" w:space="0" w:color="auto"/>
            </w:tcBorders>
          </w:tcPr>
          <w:p w14:paraId="54B751D2"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17CAD3D0"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hideMark/>
          </w:tcPr>
          <w:p w14:paraId="5B2C82F7" w14:textId="77777777" w:rsidR="00C979DE" w:rsidRPr="00AE3905" w:rsidRDefault="00C979DE">
            <w:r w:rsidRPr="00AE3905">
              <w:t>x</w:t>
            </w:r>
          </w:p>
        </w:tc>
        <w:tc>
          <w:tcPr>
            <w:tcW w:w="598" w:type="dxa"/>
            <w:tcBorders>
              <w:top w:val="single" w:sz="2" w:space="0" w:color="auto"/>
              <w:left w:val="single" w:sz="2" w:space="0" w:color="auto"/>
              <w:bottom w:val="single" w:sz="2" w:space="0" w:color="auto"/>
              <w:right w:val="single" w:sz="2" w:space="0" w:color="auto"/>
            </w:tcBorders>
            <w:hideMark/>
          </w:tcPr>
          <w:p w14:paraId="55A9249B" w14:textId="0B104C6E" w:rsidR="00C979DE" w:rsidRPr="00AE3905" w:rsidRDefault="00EA4991">
            <w:r w:rsidRPr="00AE3905">
              <w:t>x</w:t>
            </w:r>
          </w:p>
        </w:tc>
        <w:tc>
          <w:tcPr>
            <w:tcW w:w="598" w:type="dxa"/>
            <w:tcBorders>
              <w:top w:val="single" w:sz="2" w:space="0" w:color="auto"/>
              <w:left w:val="single" w:sz="2" w:space="0" w:color="auto"/>
              <w:bottom w:val="single" w:sz="2" w:space="0" w:color="auto"/>
              <w:right w:val="single" w:sz="2" w:space="0" w:color="auto"/>
            </w:tcBorders>
          </w:tcPr>
          <w:p w14:paraId="54EE3735"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51C8D17B"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201944BC"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046EAD1A" w14:textId="77777777" w:rsidR="00C979DE" w:rsidRPr="00AE3905" w:rsidRDefault="00C979DE"/>
        </w:tc>
      </w:tr>
      <w:tr w:rsidR="00C979DE" w:rsidRPr="00AE3905" w14:paraId="66B064C5" w14:textId="77777777" w:rsidTr="11B56E1C">
        <w:tc>
          <w:tcPr>
            <w:tcW w:w="9776" w:type="dxa"/>
            <w:tcBorders>
              <w:top w:val="single" w:sz="2" w:space="0" w:color="auto"/>
              <w:left w:val="single" w:sz="4" w:space="0" w:color="auto"/>
              <w:bottom w:val="single" w:sz="2" w:space="0" w:color="auto"/>
              <w:right w:val="single" w:sz="2" w:space="0" w:color="auto"/>
            </w:tcBorders>
            <w:hideMark/>
          </w:tcPr>
          <w:p w14:paraId="2B719061" w14:textId="77777777" w:rsidR="00C979DE" w:rsidRPr="00AE3905" w:rsidRDefault="72E527AC" w:rsidP="00C979DE">
            <w:pPr>
              <w:pStyle w:val="ListBullet"/>
            </w:pPr>
            <w:r w:rsidRPr="00AE3905">
              <w:t>Recognise that rectangles with the same perimeter may have different dimensions (Spatial reasoning)</w:t>
            </w:r>
          </w:p>
        </w:tc>
        <w:tc>
          <w:tcPr>
            <w:tcW w:w="598" w:type="dxa"/>
            <w:tcBorders>
              <w:top w:val="single" w:sz="2" w:space="0" w:color="auto"/>
              <w:left w:val="single" w:sz="2" w:space="0" w:color="auto"/>
              <w:bottom w:val="single" w:sz="2" w:space="0" w:color="auto"/>
              <w:right w:val="single" w:sz="2" w:space="0" w:color="auto"/>
            </w:tcBorders>
          </w:tcPr>
          <w:p w14:paraId="3EBCB301"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682BF811"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hideMark/>
          </w:tcPr>
          <w:p w14:paraId="79D881AF" w14:textId="77777777" w:rsidR="00C979DE" w:rsidRPr="00AE3905" w:rsidRDefault="00C979DE">
            <w:r w:rsidRPr="00AE3905">
              <w:t>x</w:t>
            </w:r>
          </w:p>
        </w:tc>
        <w:tc>
          <w:tcPr>
            <w:tcW w:w="598" w:type="dxa"/>
            <w:tcBorders>
              <w:top w:val="single" w:sz="2" w:space="0" w:color="auto"/>
              <w:left w:val="single" w:sz="2" w:space="0" w:color="auto"/>
              <w:bottom w:val="single" w:sz="2" w:space="0" w:color="auto"/>
              <w:right w:val="single" w:sz="2" w:space="0" w:color="auto"/>
            </w:tcBorders>
            <w:hideMark/>
          </w:tcPr>
          <w:p w14:paraId="01F40ACB" w14:textId="0B50E1B2" w:rsidR="00C979DE" w:rsidRPr="00AE3905" w:rsidRDefault="00EA4991">
            <w:r w:rsidRPr="00AE3905">
              <w:t>x</w:t>
            </w:r>
          </w:p>
        </w:tc>
        <w:tc>
          <w:tcPr>
            <w:tcW w:w="598" w:type="dxa"/>
            <w:tcBorders>
              <w:top w:val="single" w:sz="2" w:space="0" w:color="auto"/>
              <w:left w:val="single" w:sz="2" w:space="0" w:color="auto"/>
              <w:bottom w:val="single" w:sz="2" w:space="0" w:color="auto"/>
              <w:right w:val="single" w:sz="2" w:space="0" w:color="auto"/>
            </w:tcBorders>
          </w:tcPr>
          <w:p w14:paraId="0A4EB6BC"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08C50B7E"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0A5685EF"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345CC9A4" w14:textId="77777777" w:rsidR="00C979DE" w:rsidRPr="00AE3905" w:rsidRDefault="00C979DE"/>
        </w:tc>
      </w:tr>
      <w:tr w:rsidR="00E363DA" w:rsidRPr="00AE3905" w14:paraId="11BE9403" w14:textId="77777777" w:rsidTr="11B56E1C">
        <w:tc>
          <w:tcPr>
            <w:tcW w:w="9776" w:type="dxa"/>
            <w:tcBorders>
              <w:top w:val="single" w:sz="2" w:space="0" w:color="auto"/>
              <w:left w:val="single" w:sz="4" w:space="0" w:color="auto"/>
              <w:bottom w:val="single" w:sz="2" w:space="0" w:color="auto"/>
              <w:right w:val="nil"/>
            </w:tcBorders>
            <w:shd w:val="clear" w:color="auto" w:fill="E7E6E6" w:themeFill="background2"/>
          </w:tcPr>
          <w:p w14:paraId="3472F232" w14:textId="7C30C322" w:rsidR="00864470" w:rsidRPr="00AE3905" w:rsidRDefault="00864470" w:rsidP="00864470">
            <w:r w:rsidRPr="00AE3905">
              <w:rPr>
                <w:rStyle w:val="Strong"/>
              </w:rPr>
              <w:t xml:space="preserve">Geometric measure B: </w:t>
            </w:r>
            <w:r w:rsidRPr="00AE3905">
              <w:t>Length: Convert between common metric units of length</w:t>
            </w:r>
          </w:p>
          <w:p w14:paraId="47A57D04" w14:textId="38C22FF2" w:rsidR="00E363DA" w:rsidRPr="00AE3905" w:rsidRDefault="326BB569" w:rsidP="00864470">
            <w:pPr>
              <w:pStyle w:val="ListBullet"/>
            </w:pPr>
            <w:r w:rsidRPr="00AE3905">
              <w:rPr>
                <w:rStyle w:val="Strong"/>
              </w:rPr>
              <w:t>[MAO-WM-01, MA3-GM-02]</w:t>
            </w:r>
          </w:p>
        </w:tc>
        <w:tc>
          <w:tcPr>
            <w:tcW w:w="598" w:type="dxa"/>
            <w:tcBorders>
              <w:top w:val="single" w:sz="2" w:space="0" w:color="auto"/>
              <w:left w:val="nil"/>
              <w:bottom w:val="single" w:sz="2" w:space="0" w:color="auto"/>
              <w:right w:val="nil"/>
            </w:tcBorders>
            <w:shd w:val="clear" w:color="auto" w:fill="E7E6E6" w:themeFill="background2"/>
          </w:tcPr>
          <w:p w14:paraId="32B9E97B" w14:textId="77777777" w:rsidR="00E363DA" w:rsidRPr="00AE3905" w:rsidRDefault="00E363DA"/>
        </w:tc>
        <w:tc>
          <w:tcPr>
            <w:tcW w:w="598" w:type="dxa"/>
            <w:tcBorders>
              <w:top w:val="single" w:sz="2" w:space="0" w:color="auto"/>
              <w:left w:val="nil"/>
              <w:bottom w:val="single" w:sz="2" w:space="0" w:color="auto"/>
              <w:right w:val="nil"/>
            </w:tcBorders>
            <w:shd w:val="clear" w:color="auto" w:fill="E7E6E6" w:themeFill="background2"/>
          </w:tcPr>
          <w:p w14:paraId="213EE429" w14:textId="77777777" w:rsidR="00E363DA" w:rsidRPr="00AE3905" w:rsidRDefault="00E363DA"/>
        </w:tc>
        <w:tc>
          <w:tcPr>
            <w:tcW w:w="598" w:type="dxa"/>
            <w:tcBorders>
              <w:top w:val="single" w:sz="2" w:space="0" w:color="auto"/>
              <w:left w:val="nil"/>
              <w:bottom w:val="single" w:sz="2" w:space="0" w:color="auto"/>
              <w:right w:val="nil"/>
            </w:tcBorders>
            <w:shd w:val="clear" w:color="auto" w:fill="E7E6E6" w:themeFill="background2"/>
          </w:tcPr>
          <w:p w14:paraId="04C3AF85" w14:textId="77777777" w:rsidR="00E363DA" w:rsidRPr="00AE3905" w:rsidRDefault="00E363DA"/>
        </w:tc>
        <w:tc>
          <w:tcPr>
            <w:tcW w:w="598" w:type="dxa"/>
            <w:tcBorders>
              <w:top w:val="single" w:sz="2" w:space="0" w:color="auto"/>
              <w:left w:val="nil"/>
              <w:bottom w:val="single" w:sz="2" w:space="0" w:color="auto"/>
              <w:right w:val="nil"/>
            </w:tcBorders>
            <w:shd w:val="clear" w:color="auto" w:fill="E7E6E6" w:themeFill="background2"/>
          </w:tcPr>
          <w:p w14:paraId="623144C0" w14:textId="77777777" w:rsidR="00E363DA" w:rsidRPr="00AE3905" w:rsidRDefault="00E363DA"/>
        </w:tc>
        <w:tc>
          <w:tcPr>
            <w:tcW w:w="598" w:type="dxa"/>
            <w:tcBorders>
              <w:top w:val="single" w:sz="2" w:space="0" w:color="auto"/>
              <w:left w:val="nil"/>
              <w:bottom w:val="single" w:sz="2" w:space="0" w:color="auto"/>
              <w:right w:val="nil"/>
            </w:tcBorders>
            <w:shd w:val="clear" w:color="auto" w:fill="E7E6E6" w:themeFill="background2"/>
          </w:tcPr>
          <w:p w14:paraId="172765E0" w14:textId="77777777" w:rsidR="00E363DA" w:rsidRPr="00AE3905" w:rsidRDefault="00E363DA"/>
        </w:tc>
        <w:tc>
          <w:tcPr>
            <w:tcW w:w="598" w:type="dxa"/>
            <w:tcBorders>
              <w:top w:val="single" w:sz="2" w:space="0" w:color="auto"/>
              <w:left w:val="nil"/>
              <w:bottom w:val="single" w:sz="2" w:space="0" w:color="auto"/>
              <w:right w:val="nil"/>
            </w:tcBorders>
            <w:shd w:val="clear" w:color="auto" w:fill="E7E6E6" w:themeFill="background2"/>
          </w:tcPr>
          <w:p w14:paraId="5D7BF9F8" w14:textId="77777777" w:rsidR="00E363DA" w:rsidRPr="00AE3905" w:rsidRDefault="00E363DA"/>
        </w:tc>
        <w:tc>
          <w:tcPr>
            <w:tcW w:w="598" w:type="dxa"/>
            <w:tcBorders>
              <w:top w:val="single" w:sz="2" w:space="0" w:color="auto"/>
              <w:left w:val="nil"/>
              <w:bottom w:val="single" w:sz="2" w:space="0" w:color="auto"/>
              <w:right w:val="nil"/>
            </w:tcBorders>
            <w:shd w:val="clear" w:color="auto" w:fill="E7E6E6" w:themeFill="background2"/>
          </w:tcPr>
          <w:p w14:paraId="783196C0" w14:textId="77777777" w:rsidR="00E363DA" w:rsidRPr="00AE3905" w:rsidRDefault="00E363DA"/>
        </w:tc>
        <w:tc>
          <w:tcPr>
            <w:tcW w:w="598" w:type="dxa"/>
            <w:tcBorders>
              <w:top w:val="single" w:sz="2" w:space="0" w:color="auto"/>
              <w:left w:val="nil"/>
              <w:bottom w:val="single" w:sz="2" w:space="0" w:color="auto"/>
              <w:right w:val="single" w:sz="2" w:space="0" w:color="auto"/>
            </w:tcBorders>
            <w:shd w:val="clear" w:color="auto" w:fill="E7E6E6" w:themeFill="background2"/>
          </w:tcPr>
          <w:p w14:paraId="21714707" w14:textId="77777777" w:rsidR="00E363DA" w:rsidRPr="00AE3905" w:rsidRDefault="00E363DA"/>
        </w:tc>
      </w:tr>
      <w:tr w:rsidR="00E363DA" w:rsidRPr="00AE3905" w14:paraId="11691697" w14:textId="77777777" w:rsidTr="11B56E1C">
        <w:tc>
          <w:tcPr>
            <w:tcW w:w="9776" w:type="dxa"/>
            <w:tcBorders>
              <w:top w:val="single" w:sz="2" w:space="0" w:color="auto"/>
              <w:left w:val="single" w:sz="4" w:space="0" w:color="auto"/>
              <w:bottom w:val="single" w:sz="2" w:space="0" w:color="auto"/>
              <w:right w:val="single" w:sz="2" w:space="0" w:color="auto"/>
            </w:tcBorders>
          </w:tcPr>
          <w:p w14:paraId="031617D5" w14:textId="3007DEBF" w:rsidR="00E363DA" w:rsidRPr="00AE3905" w:rsidRDefault="326BB569" w:rsidP="00C979DE">
            <w:pPr>
              <w:pStyle w:val="ListBullet"/>
            </w:pPr>
            <w:r w:rsidRPr="00AE3905">
              <w:t>Use decimal place value system to convert between metres and kilometres</w:t>
            </w:r>
          </w:p>
        </w:tc>
        <w:tc>
          <w:tcPr>
            <w:tcW w:w="598" w:type="dxa"/>
            <w:tcBorders>
              <w:top w:val="single" w:sz="2" w:space="0" w:color="auto"/>
              <w:left w:val="single" w:sz="2" w:space="0" w:color="auto"/>
              <w:bottom w:val="single" w:sz="2" w:space="0" w:color="auto"/>
              <w:right w:val="single" w:sz="2" w:space="0" w:color="auto"/>
            </w:tcBorders>
          </w:tcPr>
          <w:p w14:paraId="019CEF85" w14:textId="38F91D6E" w:rsidR="00E363DA" w:rsidRPr="00AE3905" w:rsidRDefault="00864470">
            <w:r w:rsidRPr="00AE3905">
              <w:t>x</w:t>
            </w:r>
          </w:p>
        </w:tc>
        <w:tc>
          <w:tcPr>
            <w:tcW w:w="598" w:type="dxa"/>
            <w:tcBorders>
              <w:top w:val="single" w:sz="2" w:space="0" w:color="auto"/>
              <w:left w:val="single" w:sz="2" w:space="0" w:color="auto"/>
              <w:bottom w:val="single" w:sz="2" w:space="0" w:color="auto"/>
              <w:right w:val="single" w:sz="2" w:space="0" w:color="auto"/>
            </w:tcBorders>
          </w:tcPr>
          <w:p w14:paraId="7C9D6A14" w14:textId="77777777" w:rsidR="00E363DA" w:rsidRPr="00AE3905" w:rsidRDefault="00E363DA"/>
        </w:tc>
        <w:tc>
          <w:tcPr>
            <w:tcW w:w="598" w:type="dxa"/>
            <w:tcBorders>
              <w:top w:val="single" w:sz="2" w:space="0" w:color="auto"/>
              <w:left w:val="single" w:sz="2" w:space="0" w:color="auto"/>
              <w:bottom w:val="single" w:sz="2" w:space="0" w:color="auto"/>
              <w:right w:val="single" w:sz="2" w:space="0" w:color="auto"/>
            </w:tcBorders>
          </w:tcPr>
          <w:p w14:paraId="3DFB6AE9" w14:textId="77777777" w:rsidR="00E363DA" w:rsidRPr="00AE3905" w:rsidRDefault="00E363DA"/>
        </w:tc>
        <w:tc>
          <w:tcPr>
            <w:tcW w:w="598" w:type="dxa"/>
            <w:tcBorders>
              <w:top w:val="single" w:sz="2" w:space="0" w:color="auto"/>
              <w:left w:val="single" w:sz="2" w:space="0" w:color="auto"/>
              <w:bottom w:val="single" w:sz="2" w:space="0" w:color="auto"/>
              <w:right w:val="single" w:sz="2" w:space="0" w:color="auto"/>
            </w:tcBorders>
          </w:tcPr>
          <w:p w14:paraId="714137CC" w14:textId="77777777" w:rsidR="00E363DA" w:rsidRPr="00AE3905" w:rsidRDefault="00E363DA"/>
        </w:tc>
        <w:tc>
          <w:tcPr>
            <w:tcW w:w="598" w:type="dxa"/>
            <w:tcBorders>
              <w:top w:val="single" w:sz="2" w:space="0" w:color="auto"/>
              <w:left w:val="single" w:sz="2" w:space="0" w:color="auto"/>
              <w:bottom w:val="single" w:sz="2" w:space="0" w:color="auto"/>
              <w:right w:val="single" w:sz="2" w:space="0" w:color="auto"/>
            </w:tcBorders>
          </w:tcPr>
          <w:p w14:paraId="6E066E10" w14:textId="77777777" w:rsidR="00E363DA" w:rsidRPr="00AE3905" w:rsidRDefault="00E363DA"/>
        </w:tc>
        <w:tc>
          <w:tcPr>
            <w:tcW w:w="598" w:type="dxa"/>
            <w:tcBorders>
              <w:top w:val="single" w:sz="2" w:space="0" w:color="auto"/>
              <w:left w:val="single" w:sz="2" w:space="0" w:color="auto"/>
              <w:bottom w:val="single" w:sz="2" w:space="0" w:color="auto"/>
              <w:right w:val="single" w:sz="2" w:space="0" w:color="auto"/>
            </w:tcBorders>
          </w:tcPr>
          <w:p w14:paraId="07B95DD1" w14:textId="77777777" w:rsidR="00E363DA" w:rsidRPr="00AE3905" w:rsidRDefault="00E363DA"/>
        </w:tc>
        <w:tc>
          <w:tcPr>
            <w:tcW w:w="598" w:type="dxa"/>
            <w:tcBorders>
              <w:top w:val="single" w:sz="2" w:space="0" w:color="auto"/>
              <w:left w:val="single" w:sz="2" w:space="0" w:color="auto"/>
              <w:bottom w:val="single" w:sz="2" w:space="0" w:color="auto"/>
              <w:right w:val="single" w:sz="2" w:space="0" w:color="auto"/>
            </w:tcBorders>
          </w:tcPr>
          <w:p w14:paraId="6D50D418" w14:textId="77777777" w:rsidR="00E363DA" w:rsidRPr="00AE3905" w:rsidRDefault="00E363DA"/>
        </w:tc>
        <w:tc>
          <w:tcPr>
            <w:tcW w:w="598" w:type="dxa"/>
            <w:tcBorders>
              <w:top w:val="single" w:sz="2" w:space="0" w:color="auto"/>
              <w:left w:val="single" w:sz="2" w:space="0" w:color="auto"/>
              <w:bottom w:val="single" w:sz="2" w:space="0" w:color="auto"/>
              <w:right w:val="single" w:sz="2" w:space="0" w:color="auto"/>
            </w:tcBorders>
          </w:tcPr>
          <w:p w14:paraId="50E58D43" w14:textId="77777777" w:rsidR="00E363DA" w:rsidRPr="00AE3905" w:rsidRDefault="00E363DA"/>
        </w:tc>
      </w:tr>
      <w:tr w:rsidR="00C979DE" w:rsidRPr="00AE3905" w14:paraId="3D73078C" w14:textId="77777777" w:rsidTr="11B56E1C">
        <w:tc>
          <w:tcPr>
            <w:tcW w:w="9776" w:type="dxa"/>
            <w:tcBorders>
              <w:top w:val="single" w:sz="2" w:space="0" w:color="auto"/>
              <w:left w:val="single" w:sz="4" w:space="0" w:color="auto"/>
              <w:bottom w:val="single" w:sz="2" w:space="0" w:color="auto"/>
              <w:right w:val="nil"/>
            </w:tcBorders>
            <w:shd w:val="clear" w:color="auto" w:fill="EBEBEB"/>
            <w:hideMark/>
          </w:tcPr>
          <w:p w14:paraId="1816C01C" w14:textId="77777777" w:rsidR="00C979DE" w:rsidRPr="00AE3905" w:rsidRDefault="00C979DE">
            <w:r w:rsidRPr="00AE3905">
              <w:rPr>
                <w:rStyle w:val="Strong"/>
              </w:rPr>
              <w:t xml:space="preserve">Non-spatial measure A: </w:t>
            </w:r>
            <w:r w:rsidRPr="00AE3905">
              <w:t>Mass: Choose appropriate units of measurement for mass</w:t>
            </w:r>
          </w:p>
          <w:p w14:paraId="3BD4A892" w14:textId="77777777" w:rsidR="00C979DE" w:rsidRPr="00AE3905" w:rsidRDefault="00C979DE">
            <w:pPr>
              <w:rPr>
                <w:rStyle w:val="Strong"/>
              </w:rPr>
            </w:pPr>
            <w:r w:rsidRPr="00AE3905">
              <w:rPr>
                <w:rStyle w:val="Strong"/>
              </w:rPr>
              <w:t>[MAO-WM-01, MA3-NSM-01]</w:t>
            </w:r>
          </w:p>
        </w:tc>
        <w:tc>
          <w:tcPr>
            <w:tcW w:w="598" w:type="dxa"/>
            <w:tcBorders>
              <w:top w:val="single" w:sz="2" w:space="0" w:color="auto"/>
              <w:left w:val="nil"/>
              <w:bottom w:val="single" w:sz="2" w:space="0" w:color="auto"/>
              <w:right w:val="nil"/>
            </w:tcBorders>
            <w:shd w:val="clear" w:color="auto" w:fill="EBEBEB"/>
          </w:tcPr>
          <w:p w14:paraId="6853BDEE" w14:textId="77777777" w:rsidR="00C979DE" w:rsidRPr="00AE3905" w:rsidRDefault="00C979DE"/>
        </w:tc>
        <w:tc>
          <w:tcPr>
            <w:tcW w:w="598" w:type="dxa"/>
            <w:tcBorders>
              <w:top w:val="single" w:sz="2" w:space="0" w:color="auto"/>
              <w:left w:val="nil"/>
              <w:bottom w:val="single" w:sz="2" w:space="0" w:color="auto"/>
              <w:right w:val="nil"/>
            </w:tcBorders>
            <w:shd w:val="clear" w:color="auto" w:fill="EBEBEB"/>
          </w:tcPr>
          <w:p w14:paraId="6FAA4BF1" w14:textId="77777777" w:rsidR="00C979DE" w:rsidRPr="00AE3905" w:rsidRDefault="00C979DE"/>
        </w:tc>
        <w:tc>
          <w:tcPr>
            <w:tcW w:w="598" w:type="dxa"/>
            <w:tcBorders>
              <w:top w:val="single" w:sz="2" w:space="0" w:color="auto"/>
              <w:left w:val="nil"/>
              <w:bottom w:val="single" w:sz="2" w:space="0" w:color="auto"/>
              <w:right w:val="nil"/>
            </w:tcBorders>
            <w:shd w:val="clear" w:color="auto" w:fill="EBEBEB"/>
          </w:tcPr>
          <w:p w14:paraId="73305FBF" w14:textId="77777777" w:rsidR="00C979DE" w:rsidRPr="00AE3905" w:rsidRDefault="00C979DE"/>
        </w:tc>
        <w:tc>
          <w:tcPr>
            <w:tcW w:w="598" w:type="dxa"/>
            <w:tcBorders>
              <w:top w:val="single" w:sz="2" w:space="0" w:color="auto"/>
              <w:left w:val="nil"/>
              <w:bottom w:val="single" w:sz="2" w:space="0" w:color="auto"/>
              <w:right w:val="nil"/>
            </w:tcBorders>
            <w:shd w:val="clear" w:color="auto" w:fill="EBEBEB"/>
          </w:tcPr>
          <w:p w14:paraId="21D624B0" w14:textId="77777777" w:rsidR="00C979DE" w:rsidRPr="00AE3905" w:rsidRDefault="00C979DE"/>
        </w:tc>
        <w:tc>
          <w:tcPr>
            <w:tcW w:w="598" w:type="dxa"/>
            <w:tcBorders>
              <w:top w:val="single" w:sz="2" w:space="0" w:color="auto"/>
              <w:left w:val="nil"/>
              <w:bottom w:val="single" w:sz="2" w:space="0" w:color="auto"/>
              <w:right w:val="nil"/>
            </w:tcBorders>
            <w:shd w:val="clear" w:color="auto" w:fill="EBEBEB"/>
          </w:tcPr>
          <w:p w14:paraId="2F4A48FC" w14:textId="77777777" w:rsidR="00C979DE" w:rsidRPr="00AE3905" w:rsidRDefault="00C979DE"/>
        </w:tc>
        <w:tc>
          <w:tcPr>
            <w:tcW w:w="598" w:type="dxa"/>
            <w:tcBorders>
              <w:top w:val="single" w:sz="2" w:space="0" w:color="auto"/>
              <w:left w:val="nil"/>
              <w:bottom w:val="single" w:sz="2" w:space="0" w:color="auto"/>
              <w:right w:val="nil"/>
            </w:tcBorders>
            <w:shd w:val="clear" w:color="auto" w:fill="EBEBEB"/>
          </w:tcPr>
          <w:p w14:paraId="4FDEA53E" w14:textId="77777777" w:rsidR="00C979DE" w:rsidRPr="00AE3905" w:rsidRDefault="00C979DE"/>
        </w:tc>
        <w:tc>
          <w:tcPr>
            <w:tcW w:w="598" w:type="dxa"/>
            <w:tcBorders>
              <w:top w:val="single" w:sz="2" w:space="0" w:color="auto"/>
              <w:left w:val="nil"/>
              <w:bottom w:val="single" w:sz="2" w:space="0" w:color="auto"/>
              <w:right w:val="nil"/>
            </w:tcBorders>
            <w:shd w:val="clear" w:color="auto" w:fill="EBEBEB"/>
          </w:tcPr>
          <w:p w14:paraId="2B76101E" w14:textId="77777777" w:rsidR="00C979DE" w:rsidRPr="00AE3905" w:rsidRDefault="00C979DE"/>
        </w:tc>
        <w:tc>
          <w:tcPr>
            <w:tcW w:w="598" w:type="dxa"/>
            <w:tcBorders>
              <w:top w:val="single" w:sz="2" w:space="0" w:color="auto"/>
              <w:left w:val="nil"/>
              <w:bottom w:val="single" w:sz="2" w:space="0" w:color="auto"/>
              <w:right w:val="single" w:sz="2" w:space="0" w:color="auto"/>
            </w:tcBorders>
            <w:shd w:val="clear" w:color="auto" w:fill="EBEBEB"/>
          </w:tcPr>
          <w:p w14:paraId="6B552B82" w14:textId="77777777" w:rsidR="00C979DE" w:rsidRPr="00AE3905" w:rsidRDefault="00C979DE"/>
        </w:tc>
      </w:tr>
      <w:tr w:rsidR="00C979DE" w:rsidRPr="00AE3905" w14:paraId="4642E2CA" w14:textId="77777777" w:rsidTr="11B56E1C">
        <w:tc>
          <w:tcPr>
            <w:tcW w:w="9776" w:type="dxa"/>
            <w:tcBorders>
              <w:top w:val="single" w:sz="2" w:space="0" w:color="auto"/>
              <w:left w:val="single" w:sz="4" w:space="0" w:color="auto"/>
              <w:bottom w:val="single" w:sz="2" w:space="0" w:color="auto"/>
              <w:right w:val="single" w:sz="2" w:space="0" w:color="auto"/>
            </w:tcBorders>
            <w:hideMark/>
          </w:tcPr>
          <w:p w14:paraId="00F5604D" w14:textId="77777777" w:rsidR="00C979DE" w:rsidRPr="00AE3905" w:rsidRDefault="72E527AC" w:rsidP="00C979DE">
            <w:pPr>
              <w:pStyle w:val="ListBullet"/>
              <w:rPr>
                <w:rStyle w:val="Strong"/>
                <w:b w:val="0"/>
                <w:bCs w:val="0"/>
              </w:rPr>
            </w:pPr>
            <w:r w:rsidRPr="00AE3905">
              <w:rPr>
                <w:rStyle w:val="Strong"/>
                <w:b w:val="0"/>
                <w:bCs w:val="0"/>
              </w:rPr>
              <w:t>Identify the appropriate unit and device to measure mass</w:t>
            </w:r>
          </w:p>
        </w:tc>
        <w:tc>
          <w:tcPr>
            <w:tcW w:w="598" w:type="dxa"/>
            <w:tcBorders>
              <w:top w:val="single" w:sz="2" w:space="0" w:color="auto"/>
              <w:left w:val="single" w:sz="2" w:space="0" w:color="auto"/>
              <w:bottom w:val="single" w:sz="2" w:space="0" w:color="auto"/>
              <w:right w:val="single" w:sz="2" w:space="0" w:color="auto"/>
            </w:tcBorders>
          </w:tcPr>
          <w:p w14:paraId="607C26AA"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15E4268C"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6CA77F2E"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70C6FBFF"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hideMark/>
          </w:tcPr>
          <w:p w14:paraId="1CBE623F" w14:textId="250E1FAE" w:rsidR="00C979DE" w:rsidRPr="00AE3905" w:rsidRDefault="00C979DE"/>
        </w:tc>
        <w:tc>
          <w:tcPr>
            <w:tcW w:w="598" w:type="dxa"/>
            <w:tcBorders>
              <w:top w:val="single" w:sz="2" w:space="0" w:color="auto"/>
              <w:left w:val="single" w:sz="2" w:space="0" w:color="auto"/>
              <w:bottom w:val="single" w:sz="2" w:space="0" w:color="auto"/>
              <w:right w:val="single" w:sz="2" w:space="0" w:color="auto"/>
            </w:tcBorders>
            <w:hideMark/>
          </w:tcPr>
          <w:p w14:paraId="4ECBC10F" w14:textId="77777777" w:rsidR="00C979DE" w:rsidRPr="00AE3905" w:rsidRDefault="00C979DE">
            <w:r w:rsidRPr="00AE3905">
              <w:t>x</w:t>
            </w:r>
          </w:p>
        </w:tc>
        <w:tc>
          <w:tcPr>
            <w:tcW w:w="598" w:type="dxa"/>
            <w:tcBorders>
              <w:top w:val="single" w:sz="2" w:space="0" w:color="auto"/>
              <w:left w:val="single" w:sz="2" w:space="0" w:color="auto"/>
              <w:bottom w:val="single" w:sz="2" w:space="0" w:color="auto"/>
              <w:right w:val="single" w:sz="2" w:space="0" w:color="auto"/>
            </w:tcBorders>
          </w:tcPr>
          <w:p w14:paraId="79BA42CC"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hideMark/>
          </w:tcPr>
          <w:p w14:paraId="79A190F4" w14:textId="77777777" w:rsidR="00C979DE" w:rsidRPr="00AE3905" w:rsidRDefault="00C979DE">
            <w:r w:rsidRPr="00AE3905">
              <w:t>x</w:t>
            </w:r>
          </w:p>
        </w:tc>
      </w:tr>
      <w:tr w:rsidR="00C979DE" w:rsidRPr="00AE3905" w14:paraId="30D16211" w14:textId="77777777" w:rsidTr="11B56E1C">
        <w:tc>
          <w:tcPr>
            <w:tcW w:w="9776" w:type="dxa"/>
            <w:tcBorders>
              <w:top w:val="single" w:sz="2" w:space="0" w:color="auto"/>
              <w:left w:val="single" w:sz="4" w:space="0" w:color="auto"/>
              <w:bottom w:val="single" w:sz="2" w:space="0" w:color="auto"/>
              <w:right w:val="single" w:sz="2" w:space="0" w:color="auto"/>
            </w:tcBorders>
            <w:hideMark/>
          </w:tcPr>
          <w:p w14:paraId="0F034CDB" w14:textId="77777777" w:rsidR="00C979DE" w:rsidRPr="00AE3905" w:rsidRDefault="72E527AC" w:rsidP="00C979DE">
            <w:pPr>
              <w:pStyle w:val="ListBullet"/>
              <w:rPr>
                <w:rStyle w:val="Strong"/>
                <w:b w:val="0"/>
                <w:bCs w:val="0"/>
              </w:rPr>
            </w:pPr>
            <w:r w:rsidRPr="00AE3905">
              <w:rPr>
                <w:rStyle w:val="Strong"/>
                <w:b w:val="0"/>
                <w:bCs w:val="0"/>
              </w:rPr>
              <w:t>Recognise situations where mass would be measured in thousands of kilograms or tonnes (t)</w:t>
            </w:r>
          </w:p>
        </w:tc>
        <w:tc>
          <w:tcPr>
            <w:tcW w:w="598" w:type="dxa"/>
            <w:tcBorders>
              <w:top w:val="single" w:sz="2" w:space="0" w:color="auto"/>
              <w:left w:val="single" w:sz="2" w:space="0" w:color="auto"/>
              <w:bottom w:val="single" w:sz="2" w:space="0" w:color="auto"/>
              <w:right w:val="single" w:sz="2" w:space="0" w:color="auto"/>
            </w:tcBorders>
          </w:tcPr>
          <w:p w14:paraId="0CA82F80"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2B32EEFC"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5C06F6D6"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12385FEA"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hideMark/>
          </w:tcPr>
          <w:p w14:paraId="17C44444" w14:textId="77777777" w:rsidR="00C979DE" w:rsidRPr="00AE3905" w:rsidRDefault="00C979DE">
            <w:r w:rsidRPr="00AE3905">
              <w:t>x</w:t>
            </w:r>
          </w:p>
        </w:tc>
        <w:tc>
          <w:tcPr>
            <w:tcW w:w="598" w:type="dxa"/>
            <w:tcBorders>
              <w:top w:val="single" w:sz="2" w:space="0" w:color="auto"/>
              <w:left w:val="single" w:sz="2" w:space="0" w:color="auto"/>
              <w:bottom w:val="single" w:sz="2" w:space="0" w:color="auto"/>
              <w:right w:val="single" w:sz="2" w:space="0" w:color="auto"/>
            </w:tcBorders>
            <w:hideMark/>
          </w:tcPr>
          <w:p w14:paraId="5F7B9747" w14:textId="77777777" w:rsidR="00C979DE" w:rsidRPr="00AE3905" w:rsidRDefault="00C979DE">
            <w:r w:rsidRPr="00AE3905">
              <w:t>x</w:t>
            </w:r>
          </w:p>
        </w:tc>
        <w:tc>
          <w:tcPr>
            <w:tcW w:w="598" w:type="dxa"/>
            <w:tcBorders>
              <w:top w:val="single" w:sz="2" w:space="0" w:color="auto"/>
              <w:left w:val="single" w:sz="2" w:space="0" w:color="auto"/>
              <w:bottom w:val="single" w:sz="2" w:space="0" w:color="auto"/>
              <w:right w:val="single" w:sz="2" w:space="0" w:color="auto"/>
            </w:tcBorders>
            <w:hideMark/>
          </w:tcPr>
          <w:p w14:paraId="23676FF0" w14:textId="77777777" w:rsidR="00C979DE" w:rsidRPr="00AE3905" w:rsidRDefault="00C979DE">
            <w:r w:rsidRPr="00AE3905">
              <w:t>x</w:t>
            </w:r>
          </w:p>
        </w:tc>
        <w:tc>
          <w:tcPr>
            <w:tcW w:w="598" w:type="dxa"/>
            <w:tcBorders>
              <w:top w:val="single" w:sz="2" w:space="0" w:color="auto"/>
              <w:left w:val="single" w:sz="2" w:space="0" w:color="auto"/>
              <w:bottom w:val="single" w:sz="2" w:space="0" w:color="auto"/>
              <w:right w:val="single" w:sz="2" w:space="0" w:color="auto"/>
            </w:tcBorders>
            <w:hideMark/>
          </w:tcPr>
          <w:p w14:paraId="523E084D" w14:textId="77777777" w:rsidR="00C979DE" w:rsidRPr="00AE3905" w:rsidRDefault="00C979DE">
            <w:r w:rsidRPr="00AE3905">
              <w:t>x</w:t>
            </w:r>
          </w:p>
        </w:tc>
      </w:tr>
      <w:tr w:rsidR="00C979DE" w:rsidRPr="00AE3905" w14:paraId="0951EB72" w14:textId="77777777" w:rsidTr="11B56E1C">
        <w:tc>
          <w:tcPr>
            <w:tcW w:w="9776" w:type="dxa"/>
            <w:tcBorders>
              <w:top w:val="single" w:sz="2" w:space="0" w:color="auto"/>
              <w:left w:val="single" w:sz="4" w:space="0" w:color="auto"/>
              <w:bottom w:val="single" w:sz="2" w:space="0" w:color="auto"/>
              <w:right w:val="nil"/>
            </w:tcBorders>
            <w:shd w:val="clear" w:color="auto" w:fill="EBEBEB"/>
            <w:hideMark/>
          </w:tcPr>
          <w:p w14:paraId="6BABF5D2" w14:textId="77777777" w:rsidR="00C979DE" w:rsidRPr="00AE3905" w:rsidRDefault="00C979DE">
            <w:r w:rsidRPr="00AE3905">
              <w:rPr>
                <w:rStyle w:val="Strong"/>
              </w:rPr>
              <w:t xml:space="preserve">Non-spatial measure A: </w:t>
            </w:r>
            <w:r w:rsidRPr="00AE3905">
              <w:t>Mass: Connect decimal representations to the metric system</w:t>
            </w:r>
          </w:p>
          <w:p w14:paraId="3F027CB7" w14:textId="77777777" w:rsidR="00C979DE" w:rsidRPr="00AE3905" w:rsidRDefault="00C979DE">
            <w:pPr>
              <w:rPr>
                <w:rStyle w:val="Strong"/>
              </w:rPr>
            </w:pPr>
            <w:r w:rsidRPr="00AE3905">
              <w:rPr>
                <w:rStyle w:val="Strong"/>
              </w:rPr>
              <w:t>[MAO-WM-01, MA3-NSM-01]</w:t>
            </w:r>
          </w:p>
        </w:tc>
        <w:tc>
          <w:tcPr>
            <w:tcW w:w="598" w:type="dxa"/>
            <w:tcBorders>
              <w:top w:val="single" w:sz="2" w:space="0" w:color="auto"/>
              <w:left w:val="nil"/>
              <w:bottom w:val="single" w:sz="2" w:space="0" w:color="auto"/>
              <w:right w:val="nil"/>
            </w:tcBorders>
            <w:shd w:val="clear" w:color="auto" w:fill="EBEBEB"/>
          </w:tcPr>
          <w:p w14:paraId="5D774308" w14:textId="77777777" w:rsidR="00C979DE" w:rsidRPr="00AE3905" w:rsidRDefault="00C979DE"/>
        </w:tc>
        <w:tc>
          <w:tcPr>
            <w:tcW w:w="598" w:type="dxa"/>
            <w:tcBorders>
              <w:top w:val="single" w:sz="2" w:space="0" w:color="auto"/>
              <w:left w:val="nil"/>
              <w:bottom w:val="single" w:sz="2" w:space="0" w:color="auto"/>
              <w:right w:val="nil"/>
            </w:tcBorders>
            <w:shd w:val="clear" w:color="auto" w:fill="EBEBEB"/>
          </w:tcPr>
          <w:p w14:paraId="43537FD8" w14:textId="77777777" w:rsidR="00C979DE" w:rsidRPr="00AE3905" w:rsidRDefault="00C979DE"/>
        </w:tc>
        <w:tc>
          <w:tcPr>
            <w:tcW w:w="598" w:type="dxa"/>
            <w:tcBorders>
              <w:top w:val="single" w:sz="2" w:space="0" w:color="auto"/>
              <w:left w:val="nil"/>
              <w:bottom w:val="single" w:sz="2" w:space="0" w:color="auto"/>
              <w:right w:val="nil"/>
            </w:tcBorders>
            <w:shd w:val="clear" w:color="auto" w:fill="EBEBEB"/>
          </w:tcPr>
          <w:p w14:paraId="755C578F" w14:textId="77777777" w:rsidR="00C979DE" w:rsidRPr="00AE3905" w:rsidRDefault="00C979DE"/>
        </w:tc>
        <w:tc>
          <w:tcPr>
            <w:tcW w:w="598" w:type="dxa"/>
            <w:tcBorders>
              <w:top w:val="single" w:sz="2" w:space="0" w:color="auto"/>
              <w:left w:val="nil"/>
              <w:bottom w:val="single" w:sz="2" w:space="0" w:color="auto"/>
              <w:right w:val="nil"/>
            </w:tcBorders>
            <w:shd w:val="clear" w:color="auto" w:fill="EBEBEB"/>
          </w:tcPr>
          <w:p w14:paraId="7297FDD6" w14:textId="77777777" w:rsidR="00C979DE" w:rsidRPr="00AE3905" w:rsidRDefault="00C979DE"/>
        </w:tc>
        <w:tc>
          <w:tcPr>
            <w:tcW w:w="598" w:type="dxa"/>
            <w:tcBorders>
              <w:top w:val="single" w:sz="2" w:space="0" w:color="auto"/>
              <w:left w:val="nil"/>
              <w:bottom w:val="single" w:sz="2" w:space="0" w:color="auto"/>
              <w:right w:val="nil"/>
            </w:tcBorders>
            <w:shd w:val="clear" w:color="auto" w:fill="EBEBEB"/>
          </w:tcPr>
          <w:p w14:paraId="4BF1E25E" w14:textId="77777777" w:rsidR="00C979DE" w:rsidRPr="00AE3905" w:rsidRDefault="00C979DE"/>
        </w:tc>
        <w:tc>
          <w:tcPr>
            <w:tcW w:w="598" w:type="dxa"/>
            <w:tcBorders>
              <w:top w:val="single" w:sz="2" w:space="0" w:color="auto"/>
              <w:left w:val="nil"/>
              <w:bottom w:val="single" w:sz="2" w:space="0" w:color="auto"/>
              <w:right w:val="nil"/>
            </w:tcBorders>
            <w:shd w:val="clear" w:color="auto" w:fill="EBEBEB"/>
          </w:tcPr>
          <w:p w14:paraId="19861215" w14:textId="77777777" w:rsidR="00C979DE" w:rsidRPr="00AE3905" w:rsidRDefault="00C979DE"/>
        </w:tc>
        <w:tc>
          <w:tcPr>
            <w:tcW w:w="598" w:type="dxa"/>
            <w:tcBorders>
              <w:top w:val="single" w:sz="2" w:space="0" w:color="auto"/>
              <w:left w:val="nil"/>
              <w:bottom w:val="single" w:sz="2" w:space="0" w:color="auto"/>
              <w:right w:val="nil"/>
            </w:tcBorders>
            <w:shd w:val="clear" w:color="auto" w:fill="EBEBEB"/>
          </w:tcPr>
          <w:p w14:paraId="4770729D" w14:textId="77777777" w:rsidR="00C979DE" w:rsidRPr="00AE3905" w:rsidRDefault="00C979DE"/>
        </w:tc>
        <w:tc>
          <w:tcPr>
            <w:tcW w:w="598" w:type="dxa"/>
            <w:tcBorders>
              <w:top w:val="single" w:sz="2" w:space="0" w:color="auto"/>
              <w:left w:val="nil"/>
              <w:bottom w:val="single" w:sz="2" w:space="0" w:color="auto"/>
              <w:right w:val="single" w:sz="2" w:space="0" w:color="auto"/>
            </w:tcBorders>
            <w:shd w:val="clear" w:color="auto" w:fill="EBEBEB"/>
          </w:tcPr>
          <w:p w14:paraId="3FE9D9B6" w14:textId="77777777" w:rsidR="00C979DE" w:rsidRPr="00AE3905" w:rsidRDefault="00C979DE"/>
        </w:tc>
      </w:tr>
      <w:tr w:rsidR="00C979DE" w:rsidRPr="00AE3905" w14:paraId="1B253AE8" w14:textId="77777777" w:rsidTr="11B56E1C">
        <w:tc>
          <w:tcPr>
            <w:tcW w:w="9776" w:type="dxa"/>
            <w:tcBorders>
              <w:top w:val="single" w:sz="2" w:space="0" w:color="auto"/>
              <w:left w:val="single" w:sz="4" w:space="0" w:color="auto"/>
              <w:bottom w:val="single" w:sz="2" w:space="0" w:color="auto"/>
              <w:right w:val="single" w:sz="2" w:space="0" w:color="auto"/>
            </w:tcBorders>
            <w:hideMark/>
          </w:tcPr>
          <w:p w14:paraId="26C21D1A" w14:textId="77777777" w:rsidR="00C979DE" w:rsidRPr="00AE3905" w:rsidRDefault="72E527AC" w:rsidP="00C979DE">
            <w:pPr>
              <w:pStyle w:val="ListBullet"/>
              <w:rPr>
                <w:rStyle w:val="Strong"/>
                <w:rFonts w:eastAsia="Calibri"/>
                <w:b w:val="0"/>
                <w:bCs w:val="0"/>
              </w:rPr>
            </w:pPr>
            <w:r w:rsidRPr="00AE3905">
              <w:rPr>
                <w:rStyle w:val="Strong"/>
                <w:rFonts w:eastAsia="Calibri"/>
                <w:b w:val="0"/>
                <w:bCs w:val="0"/>
              </w:rPr>
              <w:t>Recognise the equivalence of whole-number and decimal representations of measurements of mass</w:t>
            </w:r>
          </w:p>
        </w:tc>
        <w:tc>
          <w:tcPr>
            <w:tcW w:w="598" w:type="dxa"/>
            <w:tcBorders>
              <w:top w:val="single" w:sz="2" w:space="0" w:color="auto"/>
              <w:left w:val="single" w:sz="2" w:space="0" w:color="auto"/>
              <w:bottom w:val="single" w:sz="2" w:space="0" w:color="auto"/>
              <w:right w:val="single" w:sz="2" w:space="0" w:color="auto"/>
            </w:tcBorders>
          </w:tcPr>
          <w:p w14:paraId="7FE33A1F"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4B39A2A2"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7D2105ED"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76ED5692"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0A1F1A73"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6646678C"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hideMark/>
          </w:tcPr>
          <w:p w14:paraId="35FF416C" w14:textId="77777777" w:rsidR="00C979DE" w:rsidRPr="00AE3905" w:rsidRDefault="00C979DE">
            <w:r w:rsidRPr="00AE3905">
              <w:t>x</w:t>
            </w:r>
          </w:p>
        </w:tc>
        <w:tc>
          <w:tcPr>
            <w:tcW w:w="598" w:type="dxa"/>
            <w:tcBorders>
              <w:top w:val="single" w:sz="2" w:space="0" w:color="auto"/>
              <w:left w:val="single" w:sz="2" w:space="0" w:color="auto"/>
              <w:bottom w:val="single" w:sz="2" w:space="0" w:color="auto"/>
              <w:right w:val="single" w:sz="2" w:space="0" w:color="auto"/>
            </w:tcBorders>
          </w:tcPr>
          <w:p w14:paraId="1C7DA4BA" w14:textId="77777777" w:rsidR="00C979DE" w:rsidRPr="00AE3905" w:rsidRDefault="00C979DE"/>
        </w:tc>
      </w:tr>
      <w:tr w:rsidR="00C979DE" w:rsidRPr="00AE3905" w14:paraId="30572F3C" w14:textId="77777777" w:rsidTr="11B56E1C">
        <w:tc>
          <w:tcPr>
            <w:tcW w:w="9776" w:type="dxa"/>
            <w:tcBorders>
              <w:top w:val="single" w:sz="2" w:space="0" w:color="auto"/>
              <w:left w:val="single" w:sz="4" w:space="0" w:color="auto"/>
              <w:bottom w:val="single" w:sz="2" w:space="0" w:color="auto"/>
              <w:right w:val="single" w:sz="2" w:space="0" w:color="auto"/>
            </w:tcBorders>
            <w:hideMark/>
          </w:tcPr>
          <w:p w14:paraId="7E5186C2" w14:textId="77777777" w:rsidR="00C979DE" w:rsidRPr="00AE3905" w:rsidRDefault="72E527AC" w:rsidP="00C979DE">
            <w:pPr>
              <w:pStyle w:val="ListBullet"/>
              <w:rPr>
                <w:rStyle w:val="Strong"/>
                <w:rFonts w:eastAsia="Calibri"/>
                <w:b w:val="0"/>
                <w:bCs w:val="0"/>
              </w:rPr>
            </w:pPr>
            <w:r w:rsidRPr="00AE3905">
              <w:rPr>
                <w:rStyle w:val="Strong"/>
                <w:rFonts w:eastAsia="Calibri"/>
                <w:b w:val="0"/>
                <w:bCs w:val="0"/>
              </w:rPr>
              <w:t>Interpret decimal notation for masses</w:t>
            </w:r>
          </w:p>
        </w:tc>
        <w:tc>
          <w:tcPr>
            <w:tcW w:w="598" w:type="dxa"/>
            <w:tcBorders>
              <w:top w:val="single" w:sz="2" w:space="0" w:color="auto"/>
              <w:left w:val="single" w:sz="2" w:space="0" w:color="auto"/>
              <w:bottom w:val="single" w:sz="2" w:space="0" w:color="auto"/>
              <w:right w:val="single" w:sz="2" w:space="0" w:color="auto"/>
            </w:tcBorders>
          </w:tcPr>
          <w:p w14:paraId="18ABAE53"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0D4B64B9"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2063B406"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2BFE011B"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4A7D21C1"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tcPr>
          <w:p w14:paraId="3D84C4C0" w14:textId="77777777" w:rsidR="00C979DE" w:rsidRPr="00AE3905" w:rsidRDefault="00C979DE"/>
        </w:tc>
        <w:tc>
          <w:tcPr>
            <w:tcW w:w="598" w:type="dxa"/>
            <w:tcBorders>
              <w:top w:val="single" w:sz="2" w:space="0" w:color="auto"/>
              <w:left w:val="single" w:sz="2" w:space="0" w:color="auto"/>
              <w:bottom w:val="single" w:sz="2" w:space="0" w:color="auto"/>
              <w:right w:val="single" w:sz="2" w:space="0" w:color="auto"/>
            </w:tcBorders>
            <w:hideMark/>
          </w:tcPr>
          <w:p w14:paraId="297CD936" w14:textId="77777777" w:rsidR="00C979DE" w:rsidRPr="00AE3905" w:rsidRDefault="00C979DE">
            <w:r w:rsidRPr="00AE3905">
              <w:t>x</w:t>
            </w:r>
          </w:p>
        </w:tc>
        <w:tc>
          <w:tcPr>
            <w:tcW w:w="598" w:type="dxa"/>
            <w:tcBorders>
              <w:top w:val="single" w:sz="2" w:space="0" w:color="auto"/>
              <w:left w:val="single" w:sz="2" w:space="0" w:color="auto"/>
              <w:bottom w:val="single" w:sz="2" w:space="0" w:color="auto"/>
              <w:right w:val="single" w:sz="2" w:space="0" w:color="auto"/>
            </w:tcBorders>
          </w:tcPr>
          <w:p w14:paraId="35A5AFD4" w14:textId="77777777" w:rsidR="00C979DE" w:rsidRPr="00AE3905" w:rsidRDefault="00C979DE"/>
        </w:tc>
      </w:tr>
      <w:tr w:rsidR="006B6475" w:rsidRPr="00AE3905" w14:paraId="0E9A9D1A" w14:textId="77777777" w:rsidTr="11B56E1C">
        <w:tc>
          <w:tcPr>
            <w:tcW w:w="9776" w:type="dxa"/>
            <w:tcBorders>
              <w:top w:val="single" w:sz="2" w:space="0" w:color="auto"/>
              <w:left w:val="single" w:sz="4" w:space="0" w:color="auto"/>
              <w:bottom w:val="single" w:sz="2" w:space="0" w:color="auto"/>
              <w:right w:val="single" w:sz="2" w:space="0" w:color="auto"/>
            </w:tcBorders>
          </w:tcPr>
          <w:p w14:paraId="71D2C12B" w14:textId="5B104AE2" w:rsidR="006B6475" w:rsidRPr="00AE3905" w:rsidRDefault="2AB17891" w:rsidP="00C979DE">
            <w:pPr>
              <w:pStyle w:val="ListBullet"/>
              <w:rPr>
                <w:rStyle w:val="Strong"/>
                <w:rFonts w:eastAsia="Calibri"/>
                <w:b w:val="0"/>
                <w:bCs w:val="0"/>
              </w:rPr>
            </w:pPr>
            <w:r w:rsidRPr="00AE3905">
              <w:rPr>
                <w:rStyle w:val="Strong"/>
                <w:rFonts w:eastAsia="Calibri"/>
                <w:b w:val="0"/>
                <w:bCs w:val="0"/>
              </w:rPr>
              <w:t>Measure mass using scales and record using decimal notation of up to 3 decimal places</w:t>
            </w:r>
          </w:p>
        </w:tc>
        <w:tc>
          <w:tcPr>
            <w:tcW w:w="598" w:type="dxa"/>
            <w:tcBorders>
              <w:top w:val="single" w:sz="2" w:space="0" w:color="auto"/>
              <w:left w:val="single" w:sz="2" w:space="0" w:color="auto"/>
              <w:bottom w:val="single" w:sz="2" w:space="0" w:color="auto"/>
              <w:right w:val="single" w:sz="2" w:space="0" w:color="auto"/>
            </w:tcBorders>
          </w:tcPr>
          <w:p w14:paraId="3D497ABE" w14:textId="77777777" w:rsidR="006B6475" w:rsidRPr="00AE3905" w:rsidRDefault="006B6475"/>
        </w:tc>
        <w:tc>
          <w:tcPr>
            <w:tcW w:w="598" w:type="dxa"/>
            <w:tcBorders>
              <w:top w:val="single" w:sz="2" w:space="0" w:color="auto"/>
              <w:left w:val="single" w:sz="2" w:space="0" w:color="auto"/>
              <w:bottom w:val="single" w:sz="2" w:space="0" w:color="auto"/>
              <w:right w:val="single" w:sz="2" w:space="0" w:color="auto"/>
            </w:tcBorders>
          </w:tcPr>
          <w:p w14:paraId="46F6A90F" w14:textId="77777777" w:rsidR="006B6475" w:rsidRPr="00AE3905" w:rsidRDefault="006B6475"/>
        </w:tc>
        <w:tc>
          <w:tcPr>
            <w:tcW w:w="598" w:type="dxa"/>
            <w:tcBorders>
              <w:top w:val="single" w:sz="2" w:space="0" w:color="auto"/>
              <w:left w:val="single" w:sz="2" w:space="0" w:color="auto"/>
              <w:bottom w:val="single" w:sz="2" w:space="0" w:color="auto"/>
              <w:right w:val="single" w:sz="2" w:space="0" w:color="auto"/>
            </w:tcBorders>
          </w:tcPr>
          <w:p w14:paraId="7FC07CB6" w14:textId="77777777" w:rsidR="006B6475" w:rsidRPr="00AE3905" w:rsidRDefault="006B6475"/>
        </w:tc>
        <w:tc>
          <w:tcPr>
            <w:tcW w:w="598" w:type="dxa"/>
            <w:tcBorders>
              <w:top w:val="single" w:sz="2" w:space="0" w:color="auto"/>
              <w:left w:val="single" w:sz="2" w:space="0" w:color="auto"/>
              <w:bottom w:val="single" w:sz="2" w:space="0" w:color="auto"/>
              <w:right w:val="single" w:sz="2" w:space="0" w:color="auto"/>
            </w:tcBorders>
          </w:tcPr>
          <w:p w14:paraId="167D5146" w14:textId="77777777" w:rsidR="006B6475" w:rsidRPr="00AE3905" w:rsidRDefault="006B6475"/>
        </w:tc>
        <w:tc>
          <w:tcPr>
            <w:tcW w:w="598" w:type="dxa"/>
            <w:tcBorders>
              <w:top w:val="single" w:sz="2" w:space="0" w:color="auto"/>
              <w:left w:val="single" w:sz="2" w:space="0" w:color="auto"/>
              <w:bottom w:val="single" w:sz="2" w:space="0" w:color="auto"/>
              <w:right w:val="single" w:sz="2" w:space="0" w:color="auto"/>
            </w:tcBorders>
          </w:tcPr>
          <w:p w14:paraId="60A3A758" w14:textId="77777777" w:rsidR="006B6475" w:rsidRPr="00AE3905" w:rsidRDefault="006B6475"/>
        </w:tc>
        <w:tc>
          <w:tcPr>
            <w:tcW w:w="598" w:type="dxa"/>
            <w:tcBorders>
              <w:top w:val="single" w:sz="2" w:space="0" w:color="auto"/>
              <w:left w:val="single" w:sz="2" w:space="0" w:color="auto"/>
              <w:bottom w:val="single" w:sz="2" w:space="0" w:color="auto"/>
              <w:right w:val="single" w:sz="2" w:space="0" w:color="auto"/>
            </w:tcBorders>
          </w:tcPr>
          <w:p w14:paraId="0157CEAA" w14:textId="77777777" w:rsidR="006B6475" w:rsidRPr="00AE3905" w:rsidRDefault="006B6475"/>
        </w:tc>
        <w:tc>
          <w:tcPr>
            <w:tcW w:w="598" w:type="dxa"/>
            <w:tcBorders>
              <w:top w:val="single" w:sz="2" w:space="0" w:color="auto"/>
              <w:left w:val="single" w:sz="2" w:space="0" w:color="auto"/>
              <w:bottom w:val="single" w:sz="2" w:space="0" w:color="auto"/>
              <w:right w:val="single" w:sz="2" w:space="0" w:color="auto"/>
            </w:tcBorders>
          </w:tcPr>
          <w:p w14:paraId="209FEE42" w14:textId="1B1597FF" w:rsidR="006B6475" w:rsidRPr="00AE3905" w:rsidRDefault="00C40E25">
            <w:r w:rsidRPr="00AE3905">
              <w:t>x</w:t>
            </w:r>
          </w:p>
        </w:tc>
        <w:tc>
          <w:tcPr>
            <w:tcW w:w="598" w:type="dxa"/>
            <w:tcBorders>
              <w:top w:val="single" w:sz="2" w:space="0" w:color="auto"/>
              <w:left w:val="single" w:sz="2" w:space="0" w:color="auto"/>
              <w:bottom w:val="single" w:sz="2" w:space="0" w:color="auto"/>
              <w:right w:val="single" w:sz="2" w:space="0" w:color="auto"/>
            </w:tcBorders>
          </w:tcPr>
          <w:p w14:paraId="32840AAF" w14:textId="77777777" w:rsidR="006B6475" w:rsidRPr="00AE3905" w:rsidRDefault="006B6475"/>
        </w:tc>
      </w:tr>
      <w:tr w:rsidR="0BDA76A7" w:rsidRPr="00AE3905" w14:paraId="2F4E9287" w14:textId="77777777" w:rsidTr="11B56E1C">
        <w:trPr>
          <w:trHeight w:val="300"/>
        </w:trPr>
        <w:tc>
          <w:tcPr>
            <w:tcW w:w="9776" w:type="dxa"/>
            <w:tcBorders>
              <w:top w:val="single" w:sz="2" w:space="0" w:color="auto"/>
              <w:left w:val="single" w:sz="4" w:space="0" w:color="auto"/>
              <w:bottom w:val="single" w:sz="2" w:space="0" w:color="auto"/>
              <w:right w:val="single" w:sz="2" w:space="0" w:color="auto"/>
            </w:tcBorders>
            <w:shd w:val="clear" w:color="auto" w:fill="F2F2F2" w:themeFill="background1" w:themeFillShade="F2"/>
          </w:tcPr>
          <w:p w14:paraId="35EF5E00" w14:textId="1B649B1F" w:rsidR="20D0CF4E" w:rsidRPr="00AE3905" w:rsidRDefault="20D0CF4E" w:rsidP="0BDA76A7">
            <w:pPr>
              <w:pStyle w:val="ListBullet"/>
              <w:numPr>
                <w:ilvl w:val="0"/>
                <w:numId w:val="0"/>
              </w:numPr>
              <w:rPr>
                <w:rStyle w:val="Strong"/>
                <w:rFonts w:eastAsia="Calibri"/>
                <w:b w:val="0"/>
                <w:bCs w:val="0"/>
              </w:rPr>
            </w:pPr>
            <w:r w:rsidRPr="00AE3905">
              <w:rPr>
                <w:rStyle w:val="Strong"/>
              </w:rPr>
              <w:t>Non-spatial measure B:</w:t>
            </w:r>
            <w:r w:rsidRPr="00AE3905">
              <w:rPr>
                <w:rStyle w:val="Strong"/>
                <w:rFonts w:eastAsia="Calibri"/>
                <w:b w:val="0"/>
                <w:bCs w:val="0"/>
              </w:rPr>
              <w:t xml:space="preserve"> Mass: Convert between common metric units of mass </w:t>
            </w:r>
          </w:p>
          <w:p w14:paraId="09681341" w14:textId="4C71BF14" w:rsidR="20D0CF4E" w:rsidRPr="00AE3905" w:rsidRDefault="20D0CF4E" w:rsidP="0BDA76A7">
            <w:r w:rsidRPr="00AE3905">
              <w:rPr>
                <w:rStyle w:val="Strong"/>
              </w:rPr>
              <w:t>[MAO-WM-01, MA3-NSM-01]</w:t>
            </w:r>
          </w:p>
        </w:tc>
        <w:tc>
          <w:tcPr>
            <w:tcW w:w="598"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248763C1" w14:textId="217C424C" w:rsidR="0BDA76A7" w:rsidRPr="00AE3905" w:rsidRDefault="0BDA76A7" w:rsidP="0BDA76A7"/>
        </w:tc>
        <w:tc>
          <w:tcPr>
            <w:tcW w:w="598"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45A591B4" w14:textId="170C14D9" w:rsidR="0BDA76A7" w:rsidRPr="00AE3905" w:rsidRDefault="0BDA76A7" w:rsidP="0BDA76A7"/>
        </w:tc>
        <w:tc>
          <w:tcPr>
            <w:tcW w:w="598"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3D4C51CC" w14:textId="1B4B4CAD" w:rsidR="0BDA76A7" w:rsidRPr="00AE3905" w:rsidRDefault="0BDA76A7" w:rsidP="0BDA76A7"/>
        </w:tc>
        <w:tc>
          <w:tcPr>
            <w:tcW w:w="598"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37ADFA24" w14:textId="775071FC" w:rsidR="0BDA76A7" w:rsidRPr="00AE3905" w:rsidRDefault="0BDA76A7" w:rsidP="0BDA76A7"/>
        </w:tc>
        <w:tc>
          <w:tcPr>
            <w:tcW w:w="598"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3B7A8B72" w14:textId="4C8EB507" w:rsidR="0BDA76A7" w:rsidRPr="00AE3905" w:rsidRDefault="0BDA76A7" w:rsidP="0BDA76A7"/>
        </w:tc>
        <w:tc>
          <w:tcPr>
            <w:tcW w:w="598"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2DCCAB48" w14:textId="467B3E5E" w:rsidR="0BDA76A7" w:rsidRPr="00AE3905" w:rsidRDefault="0BDA76A7" w:rsidP="0BDA76A7"/>
        </w:tc>
        <w:tc>
          <w:tcPr>
            <w:tcW w:w="598"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4E7B70DA" w14:textId="1EDCA16B" w:rsidR="0BDA76A7" w:rsidRPr="00AE3905" w:rsidRDefault="0BDA76A7" w:rsidP="0BDA76A7"/>
        </w:tc>
        <w:tc>
          <w:tcPr>
            <w:tcW w:w="598"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38D5AD58" w14:textId="3445760E" w:rsidR="0BDA76A7" w:rsidRPr="00AE3905" w:rsidRDefault="0BDA76A7" w:rsidP="0BDA76A7"/>
        </w:tc>
      </w:tr>
      <w:tr w:rsidR="0BDA76A7" w:rsidRPr="00AE3905" w14:paraId="7222BD21" w14:textId="77777777" w:rsidTr="11B56E1C">
        <w:trPr>
          <w:trHeight w:val="300"/>
        </w:trPr>
        <w:tc>
          <w:tcPr>
            <w:tcW w:w="9776" w:type="dxa"/>
            <w:tcBorders>
              <w:top w:val="single" w:sz="2" w:space="0" w:color="auto"/>
              <w:left w:val="single" w:sz="4" w:space="0" w:color="auto"/>
              <w:bottom w:val="single" w:sz="2" w:space="0" w:color="auto"/>
              <w:right w:val="single" w:sz="2" w:space="0" w:color="auto"/>
            </w:tcBorders>
          </w:tcPr>
          <w:p w14:paraId="04786968" w14:textId="0C6FBFC9" w:rsidR="6B4043D7" w:rsidRPr="00AE3905" w:rsidRDefault="3F3FD059" w:rsidP="0BDA76A7">
            <w:pPr>
              <w:pStyle w:val="ListBullet"/>
              <w:rPr>
                <w:rStyle w:val="Strong"/>
                <w:rFonts w:eastAsia="Calibri"/>
                <w:b w:val="0"/>
                <w:bCs w:val="0"/>
              </w:rPr>
            </w:pPr>
            <w:r w:rsidRPr="00AE3905">
              <w:rPr>
                <w:rStyle w:val="Strong"/>
                <w:rFonts w:eastAsia="Calibri"/>
                <w:b w:val="0"/>
                <w:bCs w:val="0"/>
              </w:rPr>
              <w:t>Convert between kilograms and grams and between kilograms and tonnes</w:t>
            </w:r>
          </w:p>
        </w:tc>
        <w:tc>
          <w:tcPr>
            <w:tcW w:w="598" w:type="dxa"/>
            <w:tcBorders>
              <w:top w:val="single" w:sz="2" w:space="0" w:color="auto"/>
              <w:left w:val="single" w:sz="2" w:space="0" w:color="auto"/>
              <w:bottom w:val="single" w:sz="2" w:space="0" w:color="auto"/>
              <w:right w:val="single" w:sz="2" w:space="0" w:color="auto"/>
            </w:tcBorders>
          </w:tcPr>
          <w:p w14:paraId="1EE5F840" w14:textId="52E1D819" w:rsidR="0BDA76A7" w:rsidRPr="00AE3905" w:rsidRDefault="0BDA76A7" w:rsidP="0BDA76A7"/>
        </w:tc>
        <w:tc>
          <w:tcPr>
            <w:tcW w:w="598" w:type="dxa"/>
            <w:tcBorders>
              <w:top w:val="single" w:sz="2" w:space="0" w:color="auto"/>
              <w:left w:val="single" w:sz="2" w:space="0" w:color="auto"/>
              <w:bottom w:val="single" w:sz="2" w:space="0" w:color="auto"/>
              <w:right w:val="single" w:sz="2" w:space="0" w:color="auto"/>
            </w:tcBorders>
          </w:tcPr>
          <w:p w14:paraId="0CC74C3A" w14:textId="7377557A" w:rsidR="0BDA76A7" w:rsidRPr="00AE3905" w:rsidRDefault="0BDA76A7" w:rsidP="0BDA76A7"/>
        </w:tc>
        <w:tc>
          <w:tcPr>
            <w:tcW w:w="598" w:type="dxa"/>
            <w:tcBorders>
              <w:top w:val="single" w:sz="2" w:space="0" w:color="auto"/>
              <w:left w:val="single" w:sz="2" w:space="0" w:color="auto"/>
              <w:bottom w:val="single" w:sz="2" w:space="0" w:color="auto"/>
              <w:right w:val="single" w:sz="2" w:space="0" w:color="auto"/>
            </w:tcBorders>
          </w:tcPr>
          <w:p w14:paraId="467EB127" w14:textId="7A6E1134" w:rsidR="0BDA76A7" w:rsidRPr="00AE3905" w:rsidRDefault="0BDA76A7" w:rsidP="0BDA76A7"/>
        </w:tc>
        <w:tc>
          <w:tcPr>
            <w:tcW w:w="598" w:type="dxa"/>
            <w:tcBorders>
              <w:top w:val="single" w:sz="2" w:space="0" w:color="auto"/>
              <w:left w:val="single" w:sz="2" w:space="0" w:color="auto"/>
              <w:bottom w:val="single" w:sz="2" w:space="0" w:color="auto"/>
              <w:right w:val="single" w:sz="2" w:space="0" w:color="auto"/>
            </w:tcBorders>
          </w:tcPr>
          <w:p w14:paraId="6DB53C9A" w14:textId="3535FF05" w:rsidR="0BDA76A7" w:rsidRPr="00AE3905" w:rsidRDefault="0BDA76A7" w:rsidP="0BDA76A7"/>
        </w:tc>
        <w:tc>
          <w:tcPr>
            <w:tcW w:w="598" w:type="dxa"/>
            <w:tcBorders>
              <w:top w:val="single" w:sz="2" w:space="0" w:color="auto"/>
              <w:left w:val="single" w:sz="2" w:space="0" w:color="auto"/>
              <w:bottom w:val="single" w:sz="2" w:space="0" w:color="auto"/>
              <w:right w:val="single" w:sz="2" w:space="0" w:color="auto"/>
            </w:tcBorders>
          </w:tcPr>
          <w:p w14:paraId="344400B4" w14:textId="4AD18BC5" w:rsidR="6B4043D7" w:rsidRPr="00AE3905" w:rsidRDefault="6B4043D7" w:rsidP="0BDA76A7">
            <w:r w:rsidRPr="00AE3905">
              <w:t>x</w:t>
            </w:r>
          </w:p>
        </w:tc>
        <w:tc>
          <w:tcPr>
            <w:tcW w:w="598" w:type="dxa"/>
            <w:tcBorders>
              <w:top w:val="single" w:sz="2" w:space="0" w:color="auto"/>
              <w:left w:val="single" w:sz="2" w:space="0" w:color="auto"/>
              <w:bottom w:val="single" w:sz="2" w:space="0" w:color="auto"/>
              <w:right w:val="single" w:sz="2" w:space="0" w:color="auto"/>
            </w:tcBorders>
          </w:tcPr>
          <w:p w14:paraId="6C394036" w14:textId="0068A2E0" w:rsidR="0BDA76A7" w:rsidRPr="00AE3905" w:rsidRDefault="0BDA76A7" w:rsidP="0BDA76A7"/>
        </w:tc>
        <w:tc>
          <w:tcPr>
            <w:tcW w:w="598" w:type="dxa"/>
            <w:tcBorders>
              <w:top w:val="single" w:sz="2" w:space="0" w:color="auto"/>
              <w:left w:val="single" w:sz="2" w:space="0" w:color="auto"/>
              <w:bottom w:val="single" w:sz="2" w:space="0" w:color="auto"/>
              <w:right w:val="single" w:sz="2" w:space="0" w:color="auto"/>
            </w:tcBorders>
          </w:tcPr>
          <w:p w14:paraId="3B10FCD5" w14:textId="6FA7070B" w:rsidR="0BDA76A7" w:rsidRPr="00AE3905" w:rsidRDefault="0BDA76A7" w:rsidP="0BDA76A7"/>
        </w:tc>
        <w:tc>
          <w:tcPr>
            <w:tcW w:w="598" w:type="dxa"/>
            <w:tcBorders>
              <w:top w:val="single" w:sz="2" w:space="0" w:color="auto"/>
              <w:left w:val="single" w:sz="2" w:space="0" w:color="auto"/>
              <w:bottom w:val="single" w:sz="2" w:space="0" w:color="auto"/>
              <w:right w:val="single" w:sz="2" w:space="0" w:color="auto"/>
            </w:tcBorders>
          </w:tcPr>
          <w:p w14:paraId="0BB7678B" w14:textId="09376C48" w:rsidR="0BDA76A7" w:rsidRPr="00AE3905" w:rsidRDefault="0BDA76A7" w:rsidP="0BDA76A7"/>
        </w:tc>
      </w:tr>
      <w:tr w:rsidR="0BDA76A7" w:rsidRPr="00AE3905" w14:paraId="53D29AC3" w14:textId="77777777" w:rsidTr="11B56E1C">
        <w:trPr>
          <w:trHeight w:val="300"/>
        </w:trPr>
        <w:tc>
          <w:tcPr>
            <w:tcW w:w="9776" w:type="dxa"/>
            <w:tcBorders>
              <w:top w:val="single" w:sz="2" w:space="0" w:color="auto"/>
              <w:left w:val="single" w:sz="4" w:space="0" w:color="auto"/>
              <w:bottom w:val="single" w:sz="2" w:space="0" w:color="auto"/>
              <w:right w:val="single" w:sz="2" w:space="0" w:color="auto"/>
            </w:tcBorders>
          </w:tcPr>
          <w:p w14:paraId="792D93BF" w14:textId="556F3190" w:rsidR="6B4043D7" w:rsidRPr="00AE3905" w:rsidRDefault="3F3FD059" w:rsidP="0BDA76A7">
            <w:pPr>
              <w:pStyle w:val="ListBullet"/>
              <w:rPr>
                <w:rStyle w:val="Strong"/>
                <w:rFonts w:eastAsia="Calibri"/>
                <w:b w:val="0"/>
                <w:bCs w:val="0"/>
              </w:rPr>
            </w:pPr>
            <w:r w:rsidRPr="00AE3905">
              <w:t>Solve problems involving different units of mass</w:t>
            </w:r>
          </w:p>
        </w:tc>
        <w:tc>
          <w:tcPr>
            <w:tcW w:w="598" w:type="dxa"/>
            <w:tcBorders>
              <w:top w:val="single" w:sz="2" w:space="0" w:color="auto"/>
              <w:left w:val="single" w:sz="2" w:space="0" w:color="auto"/>
              <w:bottom w:val="single" w:sz="2" w:space="0" w:color="auto"/>
              <w:right w:val="single" w:sz="2" w:space="0" w:color="auto"/>
            </w:tcBorders>
          </w:tcPr>
          <w:p w14:paraId="3B62FFF1" w14:textId="456C44B2" w:rsidR="0BDA76A7" w:rsidRPr="00AE3905" w:rsidRDefault="0BDA76A7" w:rsidP="0BDA76A7"/>
        </w:tc>
        <w:tc>
          <w:tcPr>
            <w:tcW w:w="598" w:type="dxa"/>
            <w:tcBorders>
              <w:top w:val="single" w:sz="2" w:space="0" w:color="auto"/>
              <w:left w:val="single" w:sz="2" w:space="0" w:color="auto"/>
              <w:bottom w:val="single" w:sz="2" w:space="0" w:color="auto"/>
              <w:right w:val="single" w:sz="2" w:space="0" w:color="auto"/>
            </w:tcBorders>
          </w:tcPr>
          <w:p w14:paraId="5254D1B9" w14:textId="1D56BE0A" w:rsidR="0BDA76A7" w:rsidRPr="00AE3905" w:rsidRDefault="0BDA76A7" w:rsidP="0BDA76A7"/>
        </w:tc>
        <w:tc>
          <w:tcPr>
            <w:tcW w:w="598" w:type="dxa"/>
            <w:tcBorders>
              <w:top w:val="single" w:sz="2" w:space="0" w:color="auto"/>
              <w:left w:val="single" w:sz="2" w:space="0" w:color="auto"/>
              <w:bottom w:val="single" w:sz="2" w:space="0" w:color="auto"/>
              <w:right w:val="single" w:sz="2" w:space="0" w:color="auto"/>
            </w:tcBorders>
          </w:tcPr>
          <w:p w14:paraId="3B79FA85" w14:textId="4054D73F" w:rsidR="0BDA76A7" w:rsidRPr="00AE3905" w:rsidRDefault="0BDA76A7" w:rsidP="0BDA76A7"/>
        </w:tc>
        <w:tc>
          <w:tcPr>
            <w:tcW w:w="598" w:type="dxa"/>
            <w:tcBorders>
              <w:top w:val="single" w:sz="2" w:space="0" w:color="auto"/>
              <w:left w:val="single" w:sz="2" w:space="0" w:color="auto"/>
              <w:bottom w:val="single" w:sz="2" w:space="0" w:color="auto"/>
              <w:right w:val="single" w:sz="2" w:space="0" w:color="auto"/>
            </w:tcBorders>
          </w:tcPr>
          <w:p w14:paraId="09F6D9AE" w14:textId="2B2CF579" w:rsidR="0BDA76A7" w:rsidRPr="00AE3905" w:rsidRDefault="0BDA76A7" w:rsidP="0BDA76A7"/>
        </w:tc>
        <w:tc>
          <w:tcPr>
            <w:tcW w:w="598" w:type="dxa"/>
            <w:tcBorders>
              <w:top w:val="single" w:sz="2" w:space="0" w:color="auto"/>
              <w:left w:val="single" w:sz="2" w:space="0" w:color="auto"/>
              <w:bottom w:val="single" w:sz="2" w:space="0" w:color="auto"/>
              <w:right w:val="single" w:sz="2" w:space="0" w:color="auto"/>
            </w:tcBorders>
          </w:tcPr>
          <w:p w14:paraId="110944F6" w14:textId="14DD8DA1" w:rsidR="6B4043D7" w:rsidRPr="00AE3905" w:rsidRDefault="6B4043D7" w:rsidP="0BDA76A7">
            <w:r w:rsidRPr="00AE3905">
              <w:t>x</w:t>
            </w:r>
          </w:p>
        </w:tc>
        <w:tc>
          <w:tcPr>
            <w:tcW w:w="598" w:type="dxa"/>
            <w:tcBorders>
              <w:top w:val="single" w:sz="2" w:space="0" w:color="auto"/>
              <w:left w:val="single" w:sz="2" w:space="0" w:color="auto"/>
              <w:bottom w:val="single" w:sz="2" w:space="0" w:color="auto"/>
              <w:right w:val="single" w:sz="2" w:space="0" w:color="auto"/>
            </w:tcBorders>
          </w:tcPr>
          <w:p w14:paraId="6370DA40" w14:textId="171D6EEB" w:rsidR="0BDA76A7" w:rsidRPr="00AE3905" w:rsidRDefault="0BDA76A7" w:rsidP="0BDA76A7"/>
        </w:tc>
        <w:tc>
          <w:tcPr>
            <w:tcW w:w="598" w:type="dxa"/>
            <w:tcBorders>
              <w:top w:val="single" w:sz="2" w:space="0" w:color="auto"/>
              <w:left w:val="single" w:sz="2" w:space="0" w:color="auto"/>
              <w:bottom w:val="single" w:sz="2" w:space="0" w:color="auto"/>
              <w:right w:val="single" w:sz="2" w:space="0" w:color="auto"/>
            </w:tcBorders>
          </w:tcPr>
          <w:p w14:paraId="5C074218" w14:textId="2B242A60" w:rsidR="0BDA76A7" w:rsidRPr="00AE3905" w:rsidRDefault="0BDA76A7" w:rsidP="0BDA76A7"/>
        </w:tc>
        <w:tc>
          <w:tcPr>
            <w:tcW w:w="598" w:type="dxa"/>
            <w:tcBorders>
              <w:top w:val="single" w:sz="2" w:space="0" w:color="auto"/>
              <w:left w:val="single" w:sz="2" w:space="0" w:color="auto"/>
              <w:bottom w:val="single" w:sz="2" w:space="0" w:color="auto"/>
              <w:right w:val="single" w:sz="2" w:space="0" w:color="auto"/>
            </w:tcBorders>
          </w:tcPr>
          <w:p w14:paraId="6485D71A" w14:textId="3D207436" w:rsidR="0BDA76A7" w:rsidRPr="00AE3905" w:rsidRDefault="0BDA76A7" w:rsidP="0BDA76A7"/>
        </w:tc>
      </w:tr>
    </w:tbl>
    <w:p w14:paraId="1BBBD4C2" w14:textId="0A67F55D" w:rsidR="00C979DE" w:rsidRPr="00AE3905" w:rsidRDefault="00B34E3C" w:rsidP="00C979DE">
      <w:pPr>
        <w:pStyle w:val="Imageattributioncaption"/>
      </w:pPr>
      <w:hyperlink r:id="rId83" w:history="1">
        <w:r w:rsidR="00C979DE" w:rsidRPr="00AE3905">
          <w:rPr>
            <w:rStyle w:val="Hyperlink"/>
          </w:rPr>
          <w:t>Mathematics K–10 Syllabus</w:t>
        </w:r>
      </w:hyperlink>
      <w:r w:rsidR="00C979DE" w:rsidRPr="00AE3905">
        <w:t xml:space="preserve"> © NSW Education Standards Authority (NESA) for and on behalf of the Crown in right of the State of New South Wales, 2022.</w:t>
      </w:r>
    </w:p>
    <w:p w14:paraId="53FF0287" w14:textId="77777777" w:rsidR="008F74EC" w:rsidRPr="00AE3905" w:rsidRDefault="008F74EC">
      <w:pPr>
        <w:spacing w:before="0" w:after="160" w:line="259" w:lineRule="auto"/>
      </w:pPr>
      <w:r w:rsidRPr="00AE3905">
        <w:br w:type="page"/>
      </w:r>
    </w:p>
    <w:p w14:paraId="7910D566" w14:textId="77777777" w:rsidR="00D82E47" w:rsidRPr="00AE3905" w:rsidRDefault="00D82E47" w:rsidP="00D01B09">
      <w:pPr>
        <w:pStyle w:val="Heading1"/>
      </w:pPr>
      <w:bookmarkStart w:id="217" w:name="_Toc147500558"/>
      <w:bookmarkStart w:id="218" w:name="_Toc164333224"/>
      <w:r w:rsidRPr="00AE3905">
        <w:t>References</w:t>
      </w:r>
      <w:bookmarkEnd w:id="217"/>
      <w:bookmarkEnd w:id="218"/>
    </w:p>
    <w:p w14:paraId="15D79A86" w14:textId="77777777" w:rsidR="00D82E47" w:rsidRPr="00AE3905" w:rsidRDefault="00D82E47" w:rsidP="00D82E47">
      <w:pPr>
        <w:pStyle w:val="FeatureBox2"/>
      </w:pPr>
      <w:r w:rsidRPr="00AE3905">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0B4FD2E3" w14:textId="7F4920EE" w:rsidR="00D82E47" w:rsidRPr="00AE3905" w:rsidRDefault="00D82E47" w:rsidP="00D82E47">
      <w:pPr>
        <w:pStyle w:val="FeatureBox2"/>
      </w:pPr>
      <w:r w:rsidRPr="00AE3905">
        <w:t xml:space="preserve">Please refer to the NESA Copyright Disclaimer for more information </w:t>
      </w:r>
      <w:hyperlink r:id="rId84" w:history="1">
        <w:r w:rsidRPr="00AE3905">
          <w:rPr>
            <w:rStyle w:val="Hyperlink"/>
          </w:rPr>
          <w:t>https://educationstandards.nsw.edu.au/wps/portal/nesa/mini-footer/copyright</w:t>
        </w:r>
      </w:hyperlink>
      <w:r w:rsidRPr="00AE3905">
        <w:t>.</w:t>
      </w:r>
    </w:p>
    <w:p w14:paraId="1059F787" w14:textId="205848C0" w:rsidR="00D82E47" w:rsidRPr="00AE3905" w:rsidRDefault="00D82E47" w:rsidP="00D82E47">
      <w:pPr>
        <w:pStyle w:val="FeatureBox2"/>
      </w:pPr>
      <w:r w:rsidRPr="00AE3905">
        <w:t xml:space="preserve">NESA holds the only official and up-to-date versions of the NSW Curriculum and syllabus documents. Please visit the NSW Education Standards Authority (NESA) website </w:t>
      </w:r>
      <w:hyperlink r:id="rId85" w:history="1">
        <w:r w:rsidR="00717BD4" w:rsidRPr="00AE3905">
          <w:rPr>
            <w:rStyle w:val="Hyperlink"/>
          </w:rPr>
          <w:t>https://educationstandards.nsw.edu.au/wps/portal/nesa/home</w:t>
        </w:r>
      </w:hyperlink>
      <w:r w:rsidRPr="00AE3905">
        <w:t xml:space="preserve"> and the NSW Curriculum website </w:t>
      </w:r>
      <w:hyperlink r:id="rId86" w:history="1">
        <w:r w:rsidR="00717BD4" w:rsidRPr="00AE3905">
          <w:rPr>
            <w:rStyle w:val="Hyperlink"/>
          </w:rPr>
          <w:t>https://curriculum.nsw.edu.au/</w:t>
        </w:r>
      </w:hyperlink>
      <w:r w:rsidRPr="00AE3905">
        <w:t>.</w:t>
      </w:r>
    </w:p>
    <w:p w14:paraId="6679BE32" w14:textId="6E1BC2A4" w:rsidR="00D82E47" w:rsidRPr="00AE3905" w:rsidRDefault="00B34E3C" w:rsidP="00D82E47">
      <w:hyperlink r:id="rId87" w:history="1">
        <w:r w:rsidR="00D82E47" w:rsidRPr="00AE3905">
          <w:rPr>
            <w:rStyle w:val="Hyperlink"/>
          </w:rPr>
          <w:t>Mathematics K–10 Syllabus</w:t>
        </w:r>
      </w:hyperlink>
      <w:r w:rsidR="00D82E47" w:rsidRPr="00AE3905">
        <w:t xml:space="preserve"> © NSW Education Standards Authority (NESA) for and on behalf of the Crown in right of the State of New South Wales, 2022.</w:t>
      </w:r>
    </w:p>
    <w:p w14:paraId="6782814B" w14:textId="75C657BD" w:rsidR="00D82E47" w:rsidRPr="00AE3905" w:rsidRDefault="00B34E3C" w:rsidP="00D82E47">
      <w:hyperlink r:id="rId88">
        <w:r w:rsidR="00D82E47" w:rsidRPr="00AE3905">
          <w:rPr>
            <w:rStyle w:val="Hyperlink"/>
          </w:rPr>
          <w:t>National Numeracy Learning Progression</w:t>
        </w:r>
      </w:hyperlink>
      <w:r w:rsidR="00D82E47" w:rsidRPr="00AE3905">
        <w:t xml:space="preserve"> © Australian Curriculum, Assessment and Reporting Authority (ACARA) 2010 to present, unless otherwise indicated. This material was downloaded from the </w:t>
      </w:r>
      <w:hyperlink r:id="rId89">
        <w:r w:rsidR="00D82E47" w:rsidRPr="00AE3905">
          <w:rPr>
            <w:rStyle w:val="Hyperlink"/>
          </w:rPr>
          <w:t>Australian Curriculum</w:t>
        </w:r>
      </w:hyperlink>
      <w:r w:rsidR="00D82E47" w:rsidRPr="00AE3905">
        <w:t xml:space="preserve"> website (National </w:t>
      </w:r>
      <w:r w:rsidR="006A4739" w:rsidRPr="00AE3905">
        <w:t>Numeracy</w:t>
      </w:r>
      <w:r w:rsidR="00D82E47" w:rsidRPr="00AE3905">
        <w:t xml:space="preserve"> Learning Progression) (accessed </w:t>
      </w:r>
      <w:r w:rsidR="17B703EA" w:rsidRPr="00AE3905">
        <w:t>20/02/2024)</w:t>
      </w:r>
      <w:r w:rsidR="00D82E47" w:rsidRPr="00AE3905">
        <w:t xml:space="preserve"> and was not</w:t>
      </w:r>
      <w:r w:rsidR="68874803" w:rsidRPr="00AE3905">
        <w:t xml:space="preserve"> </w:t>
      </w:r>
      <w:r w:rsidR="00D82E47" w:rsidRPr="00AE3905">
        <w:t>modified.</w:t>
      </w:r>
    </w:p>
    <w:p w14:paraId="23AB6F7E" w14:textId="77777777" w:rsidR="001B2C9A" w:rsidRPr="00AE3905" w:rsidRDefault="001B2C9A" w:rsidP="001B2C9A">
      <w:r w:rsidRPr="00AE3905">
        <w:t>ABC (Australian Broadcasting Corporation) (1 November 2022) ‘</w:t>
      </w:r>
      <w:hyperlink r:id="rId90" w:tgtFrame="_blank" w:history="1">
        <w:r w:rsidRPr="00AE3905">
          <w:rPr>
            <w:rStyle w:val="Hyperlink"/>
          </w:rPr>
          <w:t>Farm Kids</w:t>
        </w:r>
      </w:hyperlink>
      <w:r w:rsidRPr="00AE3905">
        <w:t xml:space="preserve">’ [video], </w:t>
      </w:r>
      <w:r w:rsidRPr="00AE3905">
        <w:rPr>
          <w:rStyle w:val="Emphasis"/>
        </w:rPr>
        <w:t>Behind the News,</w:t>
      </w:r>
      <w:r w:rsidRPr="00AE3905">
        <w:t xml:space="preserve"> ABC iView, accessed 13 March 2024.</w:t>
      </w:r>
    </w:p>
    <w:p w14:paraId="4F3315B1" w14:textId="7756A59D" w:rsidR="00627A1E" w:rsidRPr="00AE3905" w:rsidRDefault="00627A1E" w:rsidP="00492320">
      <w:pPr>
        <w:rPr>
          <w:rFonts w:eastAsia="Arial"/>
          <w:color w:val="000000" w:themeColor="text1"/>
        </w:rPr>
      </w:pPr>
      <w:r w:rsidRPr="00AE3905">
        <w:rPr>
          <w:rFonts w:eastAsia="Arial"/>
          <w:color w:val="000000" w:themeColor="text1"/>
        </w:rPr>
        <w:t xml:space="preserve">Australian </w:t>
      </w:r>
      <w:r w:rsidR="0014012D" w:rsidRPr="00AE3905">
        <w:rPr>
          <w:rFonts w:eastAsia="Arial"/>
          <w:color w:val="000000" w:themeColor="text1"/>
        </w:rPr>
        <w:t>Academy of Science</w:t>
      </w:r>
      <w:r w:rsidRPr="00AE3905">
        <w:rPr>
          <w:rFonts w:eastAsia="Arial"/>
          <w:color w:val="000000" w:themeColor="text1"/>
        </w:rPr>
        <w:t xml:space="preserve"> (202</w:t>
      </w:r>
      <w:r w:rsidR="0014012D" w:rsidRPr="00AE3905">
        <w:rPr>
          <w:rFonts w:eastAsia="Arial"/>
          <w:color w:val="000000" w:themeColor="text1"/>
        </w:rPr>
        <w:t>4</w:t>
      </w:r>
      <w:r w:rsidRPr="00AE3905">
        <w:rPr>
          <w:rFonts w:eastAsia="Arial"/>
          <w:color w:val="000000" w:themeColor="text1"/>
        </w:rPr>
        <w:t xml:space="preserve">) </w:t>
      </w:r>
      <w:hyperlink r:id="rId91" w:history="1">
        <w:r w:rsidRPr="00AE3905">
          <w:rPr>
            <w:rStyle w:val="Hyperlink"/>
            <w:rFonts w:eastAsia="Arial"/>
          </w:rPr>
          <w:t>‘Measurement: Jump!’</w:t>
        </w:r>
      </w:hyperlink>
      <w:r w:rsidRPr="00AE3905">
        <w:rPr>
          <w:rFonts w:eastAsia="Arial"/>
          <w:color w:val="000000" w:themeColor="text1"/>
        </w:rPr>
        <w:t xml:space="preserve">, </w:t>
      </w:r>
      <w:r w:rsidRPr="00AE3905">
        <w:rPr>
          <w:rStyle w:val="Emphasis"/>
        </w:rPr>
        <w:t>Teaching resources</w:t>
      </w:r>
      <w:r w:rsidRPr="00AE3905">
        <w:rPr>
          <w:rFonts w:eastAsia="Arial"/>
          <w:color w:val="000000" w:themeColor="text1"/>
        </w:rPr>
        <w:t xml:space="preserve">, </w:t>
      </w:r>
      <w:proofErr w:type="spellStart"/>
      <w:r w:rsidRPr="00AE3905">
        <w:rPr>
          <w:rFonts w:eastAsia="Arial"/>
          <w:color w:val="000000" w:themeColor="text1"/>
        </w:rPr>
        <w:t>reSolve</w:t>
      </w:r>
      <w:proofErr w:type="spellEnd"/>
      <w:r w:rsidRPr="00AE3905">
        <w:rPr>
          <w:rFonts w:eastAsia="Arial"/>
          <w:color w:val="000000" w:themeColor="text1"/>
        </w:rPr>
        <w:t>: Maths by Inquiry website, accessed 20 February 2024.</w:t>
      </w:r>
    </w:p>
    <w:p w14:paraId="75D40123" w14:textId="77777777" w:rsidR="00627A1E" w:rsidRPr="00AE3905" w:rsidRDefault="00627A1E" w:rsidP="00103E7E">
      <w:r w:rsidRPr="00AE3905">
        <w:t xml:space="preserve">Downton, A, Knight R, Clarke D and Lewis G (2015) </w:t>
      </w:r>
      <w:r w:rsidRPr="00AE3905">
        <w:rPr>
          <w:rStyle w:val="Emphasis"/>
        </w:rPr>
        <w:t>Mathematics Assessment for Learning: Rich Tasks and Work Samples</w:t>
      </w:r>
      <w:r w:rsidRPr="00AE3905">
        <w:t xml:space="preserve">, 3rd </w:t>
      </w:r>
      <w:proofErr w:type="spellStart"/>
      <w:r w:rsidRPr="00AE3905">
        <w:t>edn</w:t>
      </w:r>
      <w:proofErr w:type="spellEnd"/>
      <w:r w:rsidRPr="00AE3905">
        <w:t>, Mathematics Teaching and Learning Centre, Australian Catholic University and Catholic Education office, Melbourne.</w:t>
      </w:r>
    </w:p>
    <w:p w14:paraId="613C93C0" w14:textId="77777777" w:rsidR="00627A1E" w:rsidRPr="00AE3905" w:rsidRDefault="00627A1E" w:rsidP="0009101F">
      <w:pPr>
        <w:rPr>
          <w:rFonts w:eastAsia="Arial"/>
        </w:rPr>
      </w:pPr>
      <w:bookmarkStart w:id="219" w:name="_Hlk164262462"/>
      <w:r w:rsidRPr="00AE3905">
        <w:t xml:space="preserve">Lenchner G (2022) </w:t>
      </w:r>
      <w:r w:rsidRPr="00AE3905">
        <w:rPr>
          <w:i/>
          <w:iCs/>
        </w:rPr>
        <w:t>Creative Problem Solving in School Mathematics</w:t>
      </w:r>
      <w:r w:rsidRPr="00AE3905">
        <w:t xml:space="preserve">, Australasian </w:t>
      </w:r>
      <w:proofErr w:type="gramStart"/>
      <w:r w:rsidRPr="00AE3905">
        <w:t>Problem Solving</w:t>
      </w:r>
      <w:proofErr w:type="gramEnd"/>
      <w:r w:rsidRPr="00AE3905">
        <w:t xml:space="preserve"> Mathematical Olympiad (APSMO), Australia.</w:t>
      </w:r>
    </w:p>
    <w:bookmarkEnd w:id="219"/>
    <w:p w14:paraId="5F73A510" w14:textId="77777777" w:rsidR="001B2C9A" w:rsidRPr="00AE3905" w:rsidRDefault="001B2C9A" w:rsidP="001B2C9A">
      <w:r w:rsidRPr="00AE3905">
        <w:t xml:space="preserve">Maa Ki </w:t>
      </w:r>
      <w:proofErr w:type="spellStart"/>
      <w:r w:rsidRPr="00AE3905">
        <w:t>ch</w:t>
      </w:r>
      <w:proofErr w:type="spellEnd"/>
      <w:r w:rsidRPr="00AE3905">
        <w:t xml:space="preserve"> </w:t>
      </w:r>
      <w:proofErr w:type="spellStart"/>
      <w:r w:rsidRPr="00AE3905">
        <w:t>bete</w:t>
      </w:r>
      <w:proofErr w:type="spellEnd"/>
      <w:r w:rsidRPr="00AE3905">
        <w:t xml:space="preserve"> (10 October 2019) </w:t>
      </w:r>
      <w:hyperlink r:id="rId92">
        <w:r w:rsidRPr="00AE3905">
          <w:rPr>
            <w:rStyle w:val="Hyperlink"/>
          </w:rPr>
          <w:t>'Long jump world record' [video]</w:t>
        </w:r>
      </w:hyperlink>
      <w:r w:rsidRPr="00AE3905">
        <w:t xml:space="preserve">, </w:t>
      </w:r>
      <w:r w:rsidRPr="00AE3905">
        <w:rPr>
          <w:i/>
          <w:iCs/>
        </w:rPr>
        <w:t xml:space="preserve">Maa Ki chu </w:t>
      </w:r>
      <w:proofErr w:type="spellStart"/>
      <w:r w:rsidRPr="00AE3905">
        <w:rPr>
          <w:i/>
          <w:iCs/>
        </w:rPr>
        <w:t>bete</w:t>
      </w:r>
      <w:proofErr w:type="spellEnd"/>
      <w:r w:rsidRPr="00AE3905">
        <w:t>, YouTube, accessed 13 March 2024.</w:t>
      </w:r>
    </w:p>
    <w:p w14:paraId="11EB8D06" w14:textId="77777777" w:rsidR="00627A1E" w:rsidRPr="00AE3905" w:rsidRDefault="00627A1E" w:rsidP="00492320">
      <w:r w:rsidRPr="00AE3905">
        <w:t xml:space="preserve">New Zealand Ministry of Education (n.d.) </w:t>
      </w:r>
      <w:hyperlink r:id="rId93">
        <w:r w:rsidRPr="00AE3905">
          <w:rPr>
            <w:rStyle w:val="Hyperlink"/>
          </w:rPr>
          <w:t>‘Weighty Problems 4: Jumbo Facts’</w:t>
        </w:r>
      </w:hyperlink>
      <w:r w:rsidRPr="00AE3905">
        <w:t xml:space="preserve">, </w:t>
      </w:r>
      <w:r w:rsidRPr="00AE3905">
        <w:rPr>
          <w:i/>
          <w:iCs/>
        </w:rPr>
        <w:t>Resource</w:t>
      </w:r>
      <w:r w:rsidRPr="00AE3905">
        <w:t>, NZ Maths website, accessed 20 February 2024.</w:t>
      </w:r>
    </w:p>
    <w:p w14:paraId="148DD37C" w14:textId="77777777" w:rsidR="00627A1E" w:rsidRPr="00AE3905" w:rsidRDefault="00627A1E" w:rsidP="00103E7E">
      <w:r w:rsidRPr="00AE3905">
        <w:t xml:space="preserve">New Zealand Ministry of Education (n.d.) </w:t>
      </w:r>
      <w:hyperlink r:id="rId94">
        <w:r w:rsidRPr="00AE3905">
          <w:rPr>
            <w:rStyle w:val="Hyperlink"/>
          </w:rPr>
          <w:t>‘Making benchmarks: Length’</w:t>
        </w:r>
      </w:hyperlink>
      <w:r w:rsidRPr="00AE3905">
        <w:t xml:space="preserve">, </w:t>
      </w:r>
      <w:r w:rsidRPr="00AE3905">
        <w:rPr>
          <w:rStyle w:val="Emphasis"/>
        </w:rPr>
        <w:t>Resource</w:t>
      </w:r>
      <w:r w:rsidRPr="00AE3905">
        <w:t>, NZ Maths website, accessed 20 February 2024.</w:t>
      </w:r>
    </w:p>
    <w:p w14:paraId="1FF6E748" w14:textId="77777777" w:rsidR="00627A1E" w:rsidRPr="00AE3905" w:rsidRDefault="00627A1E" w:rsidP="00103E7E">
      <w:r w:rsidRPr="00AE3905">
        <w:t>New Zealand Ministry of Education (n.d.) ‘</w:t>
      </w:r>
      <w:hyperlink r:id="rId95">
        <w:r w:rsidRPr="00AE3905">
          <w:rPr>
            <w:rStyle w:val="Hyperlink"/>
          </w:rPr>
          <w:t>Noah’s Mystery Parcel</w:t>
        </w:r>
      </w:hyperlink>
      <w:r w:rsidRPr="00AE3905">
        <w:t xml:space="preserve">’, </w:t>
      </w:r>
      <w:r w:rsidRPr="00AE3905">
        <w:rPr>
          <w:rStyle w:val="Emphasis"/>
        </w:rPr>
        <w:t>Resource</w:t>
      </w:r>
      <w:r w:rsidRPr="00AE3905">
        <w:t>, NZ Maths website, accessed 20 February 2024.</w:t>
      </w:r>
    </w:p>
    <w:p w14:paraId="5E138793" w14:textId="77777777" w:rsidR="00627A1E" w:rsidRPr="00AE3905" w:rsidRDefault="00627A1E" w:rsidP="00492320">
      <w:pPr>
        <w:rPr>
          <w:rFonts w:eastAsia="Arial"/>
          <w:szCs w:val="22"/>
        </w:rPr>
      </w:pPr>
      <w:r w:rsidRPr="00AE3905">
        <w:t xml:space="preserve">New Zealand Ministry of Education (n.d.) </w:t>
      </w:r>
      <w:hyperlink r:id="rId96">
        <w:r w:rsidRPr="00AE3905">
          <w:rPr>
            <w:rStyle w:val="Hyperlink"/>
          </w:rPr>
          <w:t>‘Weighty Problems’</w:t>
        </w:r>
      </w:hyperlink>
      <w:r w:rsidRPr="00AE3905">
        <w:t xml:space="preserve">, </w:t>
      </w:r>
      <w:r w:rsidRPr="00AE3905">
        <w:rPr>
          <w:i/>
          <w:iCs/>
        </w:rPr>
        <w:t>Resource</w:t>
      </w:r>
      <w:r w:rsidRPr="00AE3905">
        <w:t xml:space="preserve">, NZ Maths website, accessed 20 </w:t>
      </w:r>
      <w:r w:rsidRPr="00AE3905">
        <w:rPr>
          <w:rFonts w:eastAsia="Arial"/>
          <w:color w:val="000000" w:themeColor="text1"/>
          <w:szCs w:val="22"/>
        </w:rPr>
        <w:t>February 2024.</w:t>
      </w:r>
    </w:p>
    <w:p w14:paraId="283F7446" w14:textId="77777777" w:rsidR="001B2C9A" w:rsidRPr="00AE3905" w:rsidRDefault="001B2C9A" w:rsidP="001B2C9A">
      <w:r w:rsidRPr="00AE3905">
        <w:t>State of New South Wales (Department of Education) (2024) ‘</w:t>
      </w:r>
      <w:hyperlink r:id="rId97">
        <w:r w:rsidRPr="00AE3905">
          <w:rPr>
            <w:rStyle w:val="Hyperlink"/>
          </w:rPr>
          <w:t>Garden Path: Placing a decimal on a number line’</w:t>
        </w:r>
      </w:hyperlink>
      <w:r w:rsidRPr="00AE3905">
        <w:t xml:space="preserve"> [video], accessed 17 April 2024.</w:t>
      </w:r>
    </w:p>
    <w:p w14:paraId="255C6F35" w14:textId="77777777" w:rsidR="001B2C9A" w:rsidRPr="00AE3905" w:rsidRDefault="001B2C9A" w:rsidP="001B2C9A">
      <w:pPr>
        <w:rPr>
          <w:rFonts w:eastAsia="Arial"/>
          <w:color w:val="000000" w:themeColor="text1"/>
        </w:rPr>
      </w:pPr>
      <w:r w:rsidRPr="00AE3905">
        <w:t xml:space="preserve">State of New South Wales (Department of Education) (2023), </w:t>
      </w:r>
      <w:hyperlink r:id="rId98">
        <w:r w:rsidRPr="00AE3905">
          <w:rPr>
            <w:rStyle w:val="Hyperlink"/>
            <w:i/>
            <w:iCs/>
          </w:rPr>
          <w:t>Stage 3 Mass</w:t>
        </w:r>
      </w:hyperlink>
      <w:r w:rsidRPr="00AE3905">
        <w:t>, NSW Department of Education website, accessed 7 March 2024.</w:t>
      </w:r>
    </w:p>
    <w:p w14:paraId="2E450B1D" w14:textId="77777777" w:rsidR="00627A1E" w:rsidRPr="00AE3905" w:rsidRDefault="00627A1E" w:rsidP="00103E7E">
      <w:pPr>
        <w:rPr>
          <w:rFonts w:eastAsia="Arial"/>
          <w:color w:val="000000" w:themeColor="text1"/>
        </w:rPr>
      </w:pPr>
      <w:r w:rsidRPr="00AE3905">
        <w:rPr>
          <w:rFonts w:eastAsia="Arial"/>
          <w:color w:val="000000" w:themeColor="text1"/>
        </w:rPr>
        <w:t xml:space="preserve">Van de Walle J, Karp K, Bay-Williams JM, Brass A, Bentley B, Ferguson S, Goff W, Livy S, Marshman M, Martin D, Pearn C, </w:t>
      </w:r>
      <w:proofErr w:type="spellStart"/>
      <w:r w:rsidRPr="00AE3905">
        <w:rPr>
          <w:rFonts w:eastAsia="Arial"/>
          <w:color w:val="000000" w:themeColor="text1"/>
        </w:rPr>
        <w:t>Prodromou</w:t>
      </w:r>
      <w:proofErr w:type="spellEnd"/>
      <w:r w:rsidRPr="00AE3905">
        <w:rPr>
          <w:rFonts w:eastAsia="Arial"/>
          <w:color w:val="000000" w:themeColor="text1"/>
        </w:rPr>
        <w:t xml:space="preserve"> T, Symons D and Wilkie K (2019) </w:t>
      </w:r>
      <w:r w:rsidRPr="00AE3905">
        <w:rPr>
          <w:rStyle w:val="Emphasis"/>
        </w:rPr>
        <w:t>Primary and Middle Years Mathematics: Teaching Developmentally</w:t>
      </w:r>
      <w:r w:rsidRPr="00AE3905">
        <w:rPr>
          <w:rFonts w:eastAsia="Arial"/>
          <w:color w:val="000000" w:themeColor="text1"/>
        </w:rPr>
        <w:t xml:space="preserve">, 1st Australian </w:t>
      </w:r>
      <w:proofErr w:type="spellStart"/>
      <w:r w:rsidRPr="00AE3905">
        <w:rPr>
          <w:rFonts w:eastAsia="Arial"/>
          <w:color w:val="000000" w:themeColor="text1"/>
        </w:rPr>
        <w:t>edn</w:t>
      </w:r>
      <w:proofErr w:type="spellEnd"/>
      <w:r w:rsidRPr="00AE3905">
        <w:rPr>
          <w:rFonts w:eastAsia="Arial"/>
          <w:color w:val="000000" w:themeColor="text1"/>
        </w:rPr>
        <w:t>, Pearson Education Australia, Melbourne.</w:t>
      </w:r>
    </w:p>
    <w:p w14:paraId="775805BC" w14:textId="77777777" w:rsidR="00126FBF" w:rsidRPr="00AE3905" w:rsidRDefault="00126FBF" w:rsidP="00D82E47"/>
    <w:p w14:paraId="0A5D21BD" w14:textId="20747F5A" w:rsidR="00CE1E74" w:rsidRPr="00AE3905" w:rsidRDefault="00CE1E74" w:rsidP="00D82E47">
      <w:pPr>
        <w:sectPr w:rsidR="00CE1E74" w:rsidRPr="00AE3905" w:rsidSect="00A870F5">
          <w:headerReference w:type="even" r:id="rId99"/>
          <w:headerReference w:type="default" r:id="rId100"/>
          <w:footerReference w:type="even" r:id="rId101"/>
          <w:footerReference w:type="default" r:id="rId102"/>
          <w:headerReference w:type="first" r:id="rId103"/>
          <w:footerReference w:type="first" r:id="rId104"/>
          <w:pgSz w:w="16838" w:h="11906" w:orient="landscape"/>
          <w:pgMar w:top="1134" w:right="1134" w:bottom="1134" w:left="1134" w:header="709" w:footer="709" w:gutter="0"/>
          <w:pgNumType w:start="0"/>
          <w:cols w:space="708"/>
          <w:titlePg/>
          <w:docGrid w:linePitch="360"/>
        </w:sectPr>
      </w:pPr>
    </w:p>
    <w:p w14:paraId="31E409E1" w14:textId="77777777" w:rsidR="00E804C5" w:rsidRPr="00AE3905" w:rsidRDefault="00E804C5" w:rsidP="00E804C5">
      <w:pPr>
        <w:spacing w:before="0" w:after="0"/>
        <w:rPr>
          <w:rStyle w:val="Strong"/>
          <w:szCs w:val="22"/>
        </w:rPr>
      </w:pPr>
      <w:r w:rsidRPr="00AE3905">
        <w:rPr>
          <w:rStyle w:val="Strong"/>
          <w:szCs w:val="22"/>
        </w:rPr>
        <w:t>© State of New South Wales (Department of Education), 202</w:t>
      </w:r>
      <w:r w:rsidR="000F4B94" w:rsidRPr="00AE3905">
        <w:rPr>
          <w:rStyle w:val="Strong"/>
          <w:szCs w:val="22"/>
        </w:rPr>
        <w:t>4</w:t>
      </w:r>
    </w:p>
    <w:p w14:paraId="145BDBC0" w14:textId="77777777" w:rsidR="00E804C5" w:rsidRPr="00AE3905" w:rsidRDefault="00E804C5" w:rsidP="006438EF">
      <w:r w:rsidRPr="00AE3905">
        <w:t xml:space="preserve">The copyright material published in this resource is subject to the </w:t>
      </w:r>
      <w:r w:rsidRPr="00AE3905">
        <w:rPr>
          <w:i/>
          <w:iCs/>
        </w:rPr>
        <w:t>Copyright Act 1968</w:t>
      </w:r>
      <w:r w:rsidRPr="00AE3905">
        <w:t xml:space="preserve"> (</w:t>
      </w:r>
      <w:proofErr w:type="spellStart"/>
      <w:r w:rsidRPr="00AE3905">
        <w:t>Cth</w:t>
      </w:r>
      <w:proofErr w:type="spellEnd"/>
      <w:r w:rsidRPr="00AE3905">
        <w:t>) and is owned by the NSW Department of Education or, where indicated, by a party other than the NSW Department of Education (third-party material).</w:t>
      </w:r>
    </w:p>
    <w:p w14:paraId="230A1484" w14:textId="388740F0" w:rsidR="00E804C5" w:rsidRPr="00AE3905" w:rsidRDefault="00E804C5" w:rsidP="006438EF">
      <w:r w:rsidRPr="00AE3905">
        <w:t xml:space="preserve">Copyright material available in this resource and owned by the NSW Department of Education is licensed under a </w:t>
      </w:r>
      <w:hyperlink r:id="rId105" w:history="1">
        <w:r w:rsidRPr="00AE3905">
          <w:rPr>
            <w:rStyle w:val="Hyperlink"/>
          </w:rPr>
          <w:t>Creative Commons Attribution 4.0 International (CC BY 4.0) license</w:t>
        </w:r>
      </w:hyperlink>
      <w:r w:rsidRPr="00AE3905">
        <w:t>.</w:t>
      </w:r>
    </w:p>
    <w:p w14:paraId="54C1D588" w14:textId="77777777" w:rsidR="00E804C5" w:rsidRPr="00AE3905" w:rsidRDefault="00E804C5" w:rsidP="00E804C5">
      <w:pPr>
        <w:spacing w:line="276" w:lineRule="auto"/>
      </w:pPr>
      <w:r w:rsidRPr="00AE3905">
        <w:t xml:space="preserve"> </w:t>
      </w:r>
      <w:r w:rsidRPr="00AE3905">
        <w:rPr>
          <w:noProof/>
        </w:rPr>
        <w:drawing>
          <wp:inline distT="0" distB="0" distL="0" distR="0" wp14:anchorId="2FDE53CF" wp14:editId="7F41F58D">
            <wp:extent cx="1228725" cy="428625"/>
            <wp:effectExtent l="0" t="0" r="9525" b="9525"/>
            <wp:docPr id="32" name="Picture 32" descr="Creative Commons Attribution license logo.">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05"/>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2B29AA7C" w14:textId="77777777" w:rsidR="00E804C5" w:rsidRPr="00AE3905" w:rsidRDefault="00E804C5" w:rsidP="00E804C5">
      <w:pPr>
        <w:spacing w:line="276" w:lineRule="auto"/>
      </w:pPr>
      <w:r w:rsidRPr="00AE3905">
        <w:t>This license allows you to share and adapt the material for any purpose, even commercially.</w:t>
      </w:r>
    </w:p>
    <w:p w14:paraId="787E15FC" w14:textId="77777777" w:rsidR="00E804C5" w:rsidRPr="00AE3905" w:rsidRDefault="00E804C5" w:rsidP="00E804C5">
      <w:pPr>
        <w:spacing w:line="276" w:lineRule="auto"/>
      </w:pPr>
      <w:r w:rsidRPr="00AE3905">
        <w:t>Attribution should be given to © State of New South Wales (Department of Education), 202</w:t>
      </w:r>
      <w:r w:rsidR="000F4B94" w:rsidRPr="00AE3905">
        <w:t>4</w:t>
      </w:r>
      <w:r w:rsidRPr="00AE3905">
        <w:t>.</w:t>
      </w:r>
    </w:p>
    <w:p w14:paraId="181E5491" w14:textId="77777777" w:rsidR="00E804C5" w:rsidRPr="00AE3905" w:rsidRDefault="00E804C5" w:rsidP="00E804C5">
      <w:pPr>
        <w:spacing w:line="276" w:lineRule="auto"/>
      </w:pPr>
      <w:r w:rsidRPr="00AE3905">
        <w:t>Material in this resource not available under a Creative Commons license:</w:t>
      </w:r>
    </w:p>
    <w:p w14:paraId="5E9F076E" w14:textId="3470828E" w:rsidR="00E804C5" w:rsidRPr="00AE3905" w:rsidRDefault="7E35C248" w:rsidP="00E804C5">
      <w:pPr>
        <w:pStyle w:val="ListBullet"/>
        <w:spacing w:line="276" w:lineRule="auto"/>
      </w:pPr>
      <w:r w:rsidRPr="00AE3905">
        <w:t>the NSW Department of Education logo, other logos</w:t>
      </w:r>
      <w:r w:rsidR="5A439DF3" w:rsidRPr="00AE3905">
        <w:t>,</w:t>
      </w:r>
      <w:r w:rsidRPr="00AE3905">
        <w:t xml:space="preserve"> and trademark-protected material</w:t>
      </w:r>
    </w:p>
    <w:p w14:paraId="15ECEF1D" w14:textId="77777777" w:rsidR="00E804C5" w:rsidRPr="00AE3905" w:rsidRDefault="7E35C248" w:rsidP="00E804C5">
      <w:pPr>
        <w:pStyle w:val="ListBullet"/>
        <w:spacing w:line="276" w:lineRule="auto"/>
      </w:pPr>
      <w:r w:rsidRPr="00AE3905">
        <w:t>material owned by a third party that has been reproduced with permission. You will need to obtain permission from the third party to reuse its material.</w:t>
      </w:r>
    </w:p>
    <w:p w14:paraId="3D9DF172" w14:textId="77777777" w:rsidR="00E804C5" w:rsidRPr="00AE3905" w:rsidRDefault="00E804C5" w:rsidP="00E804C5">
      <w:pPr>
        <w:pStyle w:val="FeatureBox2"/>
        <w:spacing w:line="276" w:lineRule="auto"/>
        <w:rPr>
          <w:rStyle w:val="Strong"/>
        </w:rPr>
      </w:pPr>
      <w:r w:rsidRPr="00AE3905">
        <w:rPr>
          <w:rStyle w:val="Strong"/>
        </w:rPr>
        <w:t>Links to third-party material and websites</w:t>
      </w:r>
    </w:p>
    <w:p w14:paraId="6F4467F2" w14:textId="77777777" w:rsidR="00E804C5" w:rsidRPr="00AE3905" w:rsidRDefault="00E804C5" w:rsidP="00E804C5">
      <w:pPr>
        <w:pStyle w:val="FeatureBox2"/>
        <w:spacing w:line="276" w:lineRule="auto"/>
      </w:pPr>
      <w:r w:rsidRPr="00AE3905">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2E549E55" w14:textId="77777777" w:rsidR="00C30D82" w:rsidRPr="008F74EC" w:rsidRDefault="00E804C5" w:rsidP="00E804C5">
      <w:pPr>
        <w:pStyle w:val="FeatureBox2"/>
        <w:spacing w:line="276" w:lineRule="auto"/>
      </w:pPr>
      <w:r w:rsidRPr="00AE3905">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rsidRPr="00AE3905">
        <w:t>where</w:t>
      </w:r>
      <w:proofErr w:type="gramEnd"/>
      <w:r w:rsidRPr="00AE3905">
        <w:t xml:space="preserve"> permitted by the </w:t>
      </w:r>
      <w:r w:rsidRPr="00AE3905">
        <w:rPr>
          <w:i/>
          <w:iCs/>
        </w:rPr>
        <w:t>Copyright Act 1968</w:t>
      </w:r>
      <w:r w:rsidRPr="00AE3905">
        <w:t xml:space="preserve"> (</w:t>
      </w:r>
      <w:proofErr w:type="spellStart"/>
      <w:r w:rsidRPr="00AE3905">
        <w:t>Cth</w:t>
      </w:r>
      <w:proofErr w:type="spellEnd"/>
      <w:r w:rsidRPr="00AE3905">
        <w:t>). The department accepts no responsibility for content on third-party websites.</w:t>
      </w:r>
    </w:p>
    <w:sectPr w:rsidR="00C30D82" w:rsidRPr="008F74EC">
      <w:headerReference w:type="default" r:id="rId107"/>
      <w:footerReference w:type="default" r:id="rId108"/>
      <w:headerReference w:type="first" r:id="rId109"/>
      <w:footerReference w:type="first" r:id="rId110"/>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35928A" w14:textId="77777777" w:rsidR="00A870F5" w:rsidRDefault="00A870F5" w:rsidP="00E51733">
      <w:r>
        <w:separator/>
      </w:r>
    </w:p>
  </w:endnote>
  <w:endnote w:type="continuationSeparator" w:id="0">
    <w:p w14:paraId="664B9544" w14:textId="77777777" w:rsidR="00A870F5" w:rsidRDefault="00A870F5" w:rsidP="00E51733">
      <w:r>
        <w:continuationSeparator/>
      </w:r>
    </w:p>
  </w:endnote>
  <w:endnote w:type="continuationNotice" w:id="1">
    <w:p w14:paraId="27976232" w14:textId="77777777" w:rsidR="00A870F5" w:rsidRDefault="00A870F5">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DFEAC958-DF6F-4C88-8873-28E1AC64DEC9}"/>
  </w:font>
  <w:font w:name="Calibri">
    <w:panose1 w:val="020F0502020204030204"/>
    <w:charset w:val="00"/>
    <w:family w:val="swiss"/>
    <w:pitch w:val="variable"/>
    <w:sig w:usb0="E4002EFF" w:usb1="C200247B" w:usb2="00000009" w:usb3="00000000" w:csb0="000001FF" w:csb1="00000000"/>
    <w:embedRegular r:id="rId2" w:fontKey="{A20677CC-DBC6-4D8C-BC0D-8C44AF64DCC3}"/>
    <w:embedBold r:id="rId3" w:fontKey="{B10E61BD-D492-4214-B84F-D913E5A3FE2B}"/>
    <w:embedItalic r:id="rId4" w:fontKey="{D077DF88-D2FF-4172-B86F-F00EE46FF335}"/>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Regular r:id="rId5" w:fontKey="{68802678-F00E-4D2F-BFED-34CFBC95E1CD}"/>
    <w:embedItalic r:id="rId6" w:fontKey="{D05DBC8A-C945-4107-ABA9-535A7A4B3561}"/>
  </w:font>
  <w:font w:name="Segoe UI">
    <w:panose1 w:val="020B0502040204020203"/>
    <w:charset w:val="00"/>
    <w:family w:val="swiss"/>
    <w:pitch w:val="variable"/>
    <w:sig w:usb0="E4002EFF" w:usb1="C000E47F" w:usb2="00000009" w:usb3="00000000" w:csb0="000001FF" w:csb1="00000000"/>
    <w:embedRegular r:id="rId7" w:fontKey="{556B652E-708C-48EE-9848-E251EDE85214}"/>
    <w:embedBold r:id="rId8" w:fontKey="{729ED2BD-98A5-4AA8-89F0-7C8EE5313296}"/>
  </w:font>
  <w:font w:name="Calibri Light">
    <w:panose1 w:val="020F0302020204030204"/>
    <w:charset w:val="00"/>
    <w:family w:val="swiss"/>
    <w:pitch w:val="variable"/>
    <w:sig w:usb0="E4002EFF" w:usb1="C200247B" w:usb2="00000009" w:usb3="00000000" w:csb0="000001FF" w:csb1="00000000"/>
    <w:embedRegular r:id="rId9" w:fontKey="{F70187FE-5F0E-4ADE-A3D7-1CA24605350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4FB5CC" w14:textId="4B2837F2" w:rsidR="00F66145" w:rsidRPr="00491389" w:rsidRDefault="00677835" w:rsidP="00491389">
    <w:pPr>
      <w:pStyle w:val="Footer"/>
    </w:pPr>
    <w:r w:rsidRPr="00491389">
      <w:t xml:space="preserve">© NSW Department of Education, </w:t>
    </w:r>
    <w:r w:rsidRPr="00491389">
      <w:fldChar w:fldCharType="begin"/>
    </w:r>
    <w:r w:rsidRPr="00491389">
      <w:instrText xml:space="preserve"> DATE  \@ "MMM-yy"  \* MERGEFORMAT </w:instrText>
    </w:r>
    <w:r w:rsidRPr="00491389">
      <w:fldChar w:fldCharType="separate"/>
    </w:r>
    <w:r w:rsidR="000D290E">
      <w:rPr>
        <w:noProof/>
      </w:rPr>
      <w:t>May-24</w:t>
    </w:r>
    <w:r w:rsidRPr="00491389">
      <w:fldChar w:fldCharType="end"/>
    </w:r>
    <w:r w:rsidRPr="00491389">
      <w:ptab w:relativeTo="margin" w:alignment="right" w:leader="none"/>
    </w:r>
    <w:r w:rsidR="004E1043">
      <w:rPr>
        <w:b/>
        <w:noProof/>
        <w:sz w:val="28"/>
        <w:szCs w:val="28"/>
      </w:rPr>
      <w:drawing>
        <wp:inline distT="0" distB="0" distL="0" distR="0" wp14:anchorId="7A63D260" wp14:editId="628AA1FC">
          <wp:extent cx="571500" cy="190500"/>
          <wp:effectExtent l="0" t="0" r="0" b="0"/>
          <wp:docPr id="6" name="Picture 6"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DEE53" w14:textId="0F24BDF0" w:rsidR="00F66145" w:rsidRPr="00D2403C" w:rsidRDefault="00D2403C" w:rsidP="00D2403C">
    <w:pPr>
      <w:pStyle w:val="Footer"/>
    </w:pPr>
    <w:r>
      <w:t xml:space="preserve">© NSW Department of Education, </w:t>
    </w:r>
    <w:r>
      <w:fldChar w:fldCharType="begin"/>
    </w:r>
    <w:r>
      <w:instrText xml:space="preserve"> DATE  \@ "MMM-yy"  \* MERGEFORMAT </w:instrText>
    </w:r>
    <w:r>
      <w:fldChar w:fldCharType="separate"/>
    </w:r>
    <w:r w:rsidR="000D290E">
      <w:rPr>
        <w:noProof/>
      </w:rPr>
      <w:t>May-24</w:t>
    </w:r>
    <w:r>
      <w:fldChar w:fldCharType="end"/>
    </w:r>
    <w:r>
      <w:ptab w:relativeTo="margin" w:alignment="right" w:leader="none"/>
    </w:r>
    <w:r>
      <w:rPr>
        <w:b/>
        <w:noProof/>
        <w:sz w:val="28"/>
        <w:szCs w:val="28"/>
      </w:rPr>
      <w:drawing>
        <wp:inline distT="0" distB="0" distL="0" distR="0" wp14:anchorId="7B753D26" wp14:editId="5BB7DDA1">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BCCF27" w14:textId="77777777" w:rsidR="00C0238D" w:rsidRPr="00953F19" w:rsidRDefault="00953F19" w:rsidP="00C01BA8">
    <w:pPr>
      <w:pStyle w:val="Logo"/>
      <w:ind w:right="-31"/>
      <w:jc w:val="right"/>
    </w:pPr>
    <w:r w:rsidRPr="008426B6">
      <w:rPr>
        <w:noProof/>
      </w:rPr>
      <w:drawing>
        <wp:inline distT="0" distB="0" distL="0" distR="0" wp14:anchorId="1A04355D" wp14:editId="2E7FDD85">
          <wp:extent cx="834442" cy="906218"/>
          <wp:effectExtent l="0" t="0" r="3810" b="8255"/>
          <wp:docPr id="3" name="Graphic 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126115" w14:textId="77777777" w:rsidR="006438EF" w:rsidRDefault="006438E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E33CBB" w14:textId="77777777" w:rsidR="006438EF" w:rsidRPr="00E804C5" w:rsidRDefault="006438EF" w:rsidP="006438EF">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E07B2A" w14:textId="77777777" w:rsidR="00A870F5" w:rsidRDefault="00A870F5" w:rsidP="00E51733">
      <w:r>
        <w:separator/>
      </w:r>
    </w:p>
  </w:footnote>
  <w:footnote w:type="continuationSeparator" w:id="0">
    <w:p w14:paraId="38DA9D08" w14:textId="77777777" w:rsidR="00A870F5" w:rsidRDefault="00A870F5" w:rsidP="00E51733">
      <w:r>
        <w:continuationSeparator/>
      </w:r>
    </w:p>
  </w:footnote>
  <w:footnote w:type="continuationNotice" w:id="1">
    <w:p w14:paraId="30D69ADB" w14:textId="77777777" w:rsidR="00A870F5" w:rsidRDefault="00A870F5">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E4C7C0" w14:textId="77777777" w:rsidR="00921FDC" w:rsidRPr="004E1043" w:rsidRDefault="00921FDC" w:rsidP="004E1043">
    <w:pPr>
      <w:pStyle w:val="Documentname"/>
    </w:pPr>
    <w:r w:rsidRPr="004E1043">
      <w:t>Document name</w:t>
    </w:r>
    <w:r w:rsidR="004E1043">
      <w:t xml:space="preserve"> | </w:t>
    </w:r>
    <w:r w:rsidR="004E1043">
      <w:fldChar w:fldCharType="begin"/>
    </w:r>
    <w:r w:rsidR="004E1043">
      <w:instrText xml:space="preserve"> PAGE   \* MERGEFORMAT </w:instrText>
    </w:r>
    <w:r w:rsidR="004E1043">
      <w:fldChar w:fldCharType="separate"/>
    </w:r>
    <w:r w:rsidR="004E1043">
      <w:rPr>
        <w:noProof/>
      </w:rPr>
      <w:t>1</w:t>
    </w:r>
    <w:r w:rsidR="004E1043">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E7F53B" w14:textId="23728ECF" w:rsidR="00D2403C" w:rsidRDefault="006D784B" w:rsidP="00D2403C">
    <w:pPr>
      <w:pStyle w:val="Documentname"/>
    </w:pPr>
    <w:r w:rsidRPr="006D784B">
      <w:t>Mathematics 3</w:t>
    </w:r>
    <w:r w:rsidR="009658BB">
      <w:t>–</w:t>
    </w:r>
    <w:r w:rsidRPr="006D784B">
      <w:t xml:space="preserve">6 </w:t>
    </w:r>
    <w:r w:rsidR="00703EF3">
      <w:t>M</w:t>
    </w:r>
    <w:r w:rsidRPr="006D784B">
      <w:t xml:space="preserve">ulti-age – </w:t>
    </w:r>
    <w:r w:rsidR="0061572D">
      <w:t>Y</w:t>
    </w:r>
    <w:r w:rsidRPr="006D784B">
      <w:t xml:space="preserve">ear A – </w:t>
    </w:r>
    <w:r w:rsidR="001D1F8B">
      <w:t>U</w:t>
    </w:r>
    <w:r w:rsidRPr="006D784B">
      <w:t>nit</w:t>
    </w:r>
    <w:r w:rsidR="005A4A96">
      <w:t xml:space="preserve"> 14</w:t>
    </w:r>
    <w:r w:rsidR="00D2403C" w:rsidRPr="00D2403C">
      <w:t xml:space="preserve"> | </w:t>
    </w:r>
    <w:r w:rsidR="00D2403C">
      <w:fldChar w:fldCharType="begin"/>
    </w:r>
    <w:r w:rsidR="00D2403C">
      <w:instrText xml:space="preserve"> PAGE   \* MERGEFORMAT </w:instrText>
    </w:r>
    <w:r w:rsidR="00D2403C">
      <w:fldChar w:fldCharType="separate"/>
    </w:r>
    <w:r w:rsidR="00D2403C">
      <w:rPr>
        <w:noProof/>
      </w:rPr>
      <w:t>1</w:t>
    </w:r>
    <w:r w:rsidR="00D2403C">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F8C145" w14:textId="77777777" w:rsidR="00C0238D" w:rsidRPr="00953F19" w:rsidRDefault="00B34E3C" w:rsidP="00953F19">
    <w:pPr>
      <w:pStyle w:val="Header"/>
      <w:spacing w:after="0"/>
    </w:pPr>
    <w:r>
      <w:pict w14:anchorId="37BE49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953F19" w:rsidRPr="009D43DD">
      <w:t>NSW Department of Education</w:t>
    </w:r>
    <w:r w:rsidR="00953F19" w:rsidRPr="009D43DD">
      <w:ptab w:relativeTo="margin" w:alignment="right"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90FEA5" w14:textId="77777777" w:rsidR="006438EF" w:rsidRDefault="006438E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F8F795" w14:textId="77777777" w:rsidR="006438EF" w:rsidRPr="00E804C5" w:rsidRDefault="006438EF" w:rsidP="006438EF">
    <w:pP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C71595F"/>
    <w:multiLevelType w:val="multilevel"/>
    <w:tmpl w:val="C46E31E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2480C89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42B84BF1"/>
    <w:multiLevelType w:val="multilevel"/>
    <w:tmpl w:val="2FAA00A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71A0FE08"/>
    <w:multiLevelType w:val="hybridMultilevel"/>
    <w:tmpl w:val="E2AC9E28"/>
    <w:lvl w:ilvl="0" w:tplc="FE2C6E64">
      <w:start w:val="1"/>
      <w:numFmt w:val="bullet"/>
      <w:lvlText w:val=""/>
      <w:lvlJc w:val="left"/>
      <w:pPr>
        <w:ind w:left="567" w:hanging="567"/>
      </w:pPr>
      <w:rPr>
        <w:rFonts w:ascii="Symbol" w:hAnsi="Symbol" w:hint="default"/>
      </w:rPr>
    </w:lvl>
    <w:lvl w:ilvl="1" w:tplc="8292988A">
      <w:start w:val="1"/>
      <w:numFmt w:val="bullet"/>
      <w:lvlText w:val="o"/>
      <w:lvlJc w:val="left"/>
      <w:pPr>
        <w:ind w:left="1440" w:hanging="360"/>
      </w:pPr>
      <w:rPr>
        <w:rFonts w:ascii="Courier New" w:hAnsi="Courier New" w:hint="default"/>
      </w:rPr>
    </w:lvl>
    <w:lvl w:ilvl="2" w:tplc="8D36C604">
      <w:start w:val="1"/>
      <w:numFmt w:val="bullet"/>
      <w:lvlText w:val=""/>
      <w:lvlJc w:val="left"/>
      <w:pPr>
        <w:ind w:left="2160" w:hanging="360"/>
      </w:pPr>
      <w:rPr>
        <w:rFonts w:ascii="Wingdings" w:hAnsi="Wingdings" w:hint="default"/>
      </w:rPr>
    </w:lvl>
    <w:lvl w:ilvl="3" w:tplc="22DE0A0C">
      <w:start w:val="1"/>
      <w:numFmt w:val="bullet"/>
      <w:lvlText w:val=""/>
      <w:lvlJc w:val="left"/>
      <w:pPr>
        <w:ind w:left="2880" w:hanging="360"/>
      </w:pPr>
      <w:rPr>
        <w:rFonts w:ascii="Symbol" w:hAnsi="Symbol" w:hint="default"/>
      </w:rPr>
    </w:lvl>
    <w:lvl w:ilvl="4" w:tplc="B44EC858">
      <w:start w:val="1"/>
      <w:numFmt w:val="bullet"/>
      <w:lvlText w:val="o"/>
      <w:lvlJc w:val="left"/>
      <w:pPr>
        <w:ind w:left="3600" w:hanging="360"/>
      </w:pPr>
      <w:rPr>
        <w:rFonts w:ascii="Courier New" w:hAnsi="Courier New" w:hint="default"/>
      </w:rPr>
    </w:lvl>
    <w:lvl w:ilvl="5" w:tplc="91669704">
      <w:start w:val="1"/>
      <w:numFmt w:val="bullet"/>
      <w:lvlText w:val=""/>
      <w:lvlJc w:val="left"/>
      <w:pPr>
        <w:ind w:left="4320" w:hanging="360"/>
      </w:pPr>
      <w:rPr>
        <w:rFonts w:ascii="Wingdings" w:hAnsi="Wingdings" w:hint="default"/>
      </w:rPr>
    </w:lvl>
    <w:lvl w:ilvl="6" w:tplc="08BC93AE">
      <w:start w:val="1"/>
      <w:numFmt w:val="bullet"/>
      <w:lvlText w:val=""/>
      <w:lvlJc w:val="left"/>
      <w:pPr>
        <w:ind w:left="5040" w:hanging="360"/>
      </w:pPr>
      <w:rPr>
        <w:rFonts w:ascii="Symbol" w:hAnsi="Symbol" w:hint="default"/>
      </w:rPr>
    </w:lvl>
    <w:lvl w:ilvl="7" w:tplc="F0CEC76C">
      <w:start w:val="1"/>
      <w:numFmt w:val="bullet"/>
      <w:lvlText w:val="o"/>
      <w:lvlJc w:val="left"/>
      <w:pPr>
        <w:ind w:left="5760" w:hanging="360"/>
      </w:pPr>
      <w:rPr>
        <w:rFonts w:ascii="Courier New" w:hAnsi="Courier New" w:hint="default"/>
      </w:rPr>
    </w:lvl>
    <w:lvl w:ilvl="8" w:tplc="03AADD1C">
      <w:start w:val="1"/>
      <w:numFmt w:val="bullet"/>
      <w:lvlText w:val=""/>
      <w:lvlJc w:val="left"/>
      <w:pPr>
        <w:ind w:left="6480" w:hanging="360"/>
      </w:pPr>
      <w:rPr>
        <w:rFonts w:ascii="Wingdings" w:hAnsi="Wingdings" w:hint="default"/>
      </w:rPr>
    </w:lvl>
  </w:abstractNum>
  <w:num w:numId="1" w16cid:durableId="1235435949">
    <w:abstractNumId w:val="2"/>
  </w:num>
  <w:num w:numId="2" w16cid:durableId="318311843">
    <w:abstractNumId w:val="1"/>
  </w:num>
  <w:num w:numId="3" w16cid:durableId="333536998">
    <w:abstractNumId w:val="5"/>
  </w:num>
  <w:num w:numId="4" w16cid:durableId="1506631126">
    <w:abstractNumId w:val="2"/>
    <w:lvlOverride w:ilvl="0">
      <w:startOverride w:val="1"/>
    </w:lvlOverride>
  </w:num>
  <w:num w:numId="5" w16cid:durableId="59328527">
    <w:abstractNumId w:val="2"/>
    <w:lvlOverride w:ilvl="0">
      <w:startOverride w:val="1"/>
    </w:lvlOverride>
  </w:num>
  <w:num w:numId="6" w16cid:durableId="2202635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667243094">
    <w:abstractNumId w:val="3"/>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8" w16cid:durableId="1264804391">
    <w:abstractNumId w:val="0"/>
  </w:num>
  <w:num w:numId="9" w16cid:durableId="929508946">
    <w:abstractNumId w:val="1"/>
  </w:num>
  <w:num w:numId="10" w16cid:durableId="1757164170">
    <w:abstractNumId w:val="4"/>
  </w:num>
  <w:num w:numId="11" w16cid:durableId="186604996">
    <w:abstractNumId w:val="2"/>
  </w:num>
  <w:num w:numId="12" w16cid:durableId="80435328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76292170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69986468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95246738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55323359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97236904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2812"/>
    <w:rsid w:val="00000320"/>
    <w:rsid w:val="00001E37"/>
    <w:rsid w:val="00005301"/>
    <w:rsid w:val="00005480"/>
    <w:rsid w:val="00007E80"/>
    <w:rsid w:val="000133F9"/>
    <w:rsid w:val="00013FF2"/>
    <w:rsid w:val="00014519"/>
    <w:rsid w:val="00014FC2"/>
    <w:rsid w:val="00016811"/>
    <w:rsid w:val="00016ABC"/>
    <w:rsid w:val="00021D4E"/>
    <w:rsid w:val="000222AC"/>
    <w:rsid w:val="000252CB"/>
    <w:rsid w:val="00033DBB"/>
    <w:rsid w:val="00034998"/>
    <w:rsid w:val="00034BF3"/>
    <w:rsid w:val="0004110A"/>
    <w:rsid w:val="00043113"/>
    <w:rsid w:val="000431F6"/>
    <w:rsid w:val="00044895"/>
    <w:rsid w:val="00044C31"/>
    <w:rsid w:val="00045F0D"/>
    <w:rsid w:val="00047208"/>
    <w:rsid w:val="0004750C"/>
    <w:rsid w:val="00047862"/>
    <w:rsid w:val="00047943"/>
    <w:rsid w:val="00054A99"/>
    <w:rsid w:val="00054D26"/>
    <w:rsid w:val="000613A6"/>
    <w:rsid w:val="00061D5B"/>
    <w:rsid w:val="0006298A"/>
    <w:rsid w:val="0006345B"/>
    <w:rsid w:val="00064140"/>
    <w:rsid w:val="00070757"/>
    <w:rsid w:val="0007178B"/>
    <w:rsid w:val="0007355B"/>
    <w:rsid w:val="00074D67"/>
    <w:rsid w:val="00074F0F"/>
    <w:rsid w:val="000771F5"/>
    <w:rsid w:val="00082854"/>
    <w:rsid w:val="00082D1C"/>
    <w:rsid w:val="0008377C"/>
    <w:rsid w:val="000854B9"/>
    <w:rsid w:val="00086134"/>
    <w:rsid w:val="00086D2B"/>
    <w:rsid w:val="000873FA"/>
    <w:rsid w:val="0009101F"/>
    <w:rsid w:val="000933BC"/>
    <w:rsid w:val="000934E7"/>
    <w:rsid w:val="000A216D"/>
    <w:rsid w:val="000A2892"/>
    <w:rsid w:val="000A3E6B"/>
    <w:rsid w:val="000A543F"/>
    <w:rsid w:val="000A75C2"/>
    <w:rsid w:val="000B1777"/>
    <w:rsid w:val="000B23D3"/>
    <w:rsid w:val="000C0324"/>
    <w:rsid w:val="000C18F7"/>
    <w:rsid w:val="000C1B93"/>
    <w:rsid w:val="000C1F52"/>
    <w:rsid w:val="000C221B"/>
    <w:rsid w:val="000C24ED"/>
    <w:rsid w:val="000C3272"/>
    <w:rsid w:val="000C3ED4"/>
    <w:rsid w:val="000C48C1"/>
    <w:rsid w:val="000C4AE4"/>
    <w:rsid w:val="000CD8EA"/>
    <w:rsid w:val="000D290E"/>
    <w:rsid w:val="000D3BBE"/>
    <w:rsid w:val="000D6596"/>
    <w:rsid w:val="000D7466"/>
    <w:rsid w:val="000D7B06"/>
    <w:rsid w:val="000E1283"/>
    <w:rsid w:val="000E47AA"/>
    <w:rsid w:val="000F1470"/>
    <w:rsid w:val="000F1B01"/>
    <w:rsid w:val="000F42EB"/>
    <w:rsid w:val="000F4B94"/>
    <w:rsid w:val="000F56D1"/>
    <w:rsid w:val="00100B62"/>
    <w:rsid w:val="00103E7E"/>
    <w:rsid w:val="00106609"/>
    <w:rsid w:val="00106D2F"/>
    <w:rsid w:val="001113AC"/>
    <w:rsid w:val="00111E73"/>
    <w:rsid w:val="00112047"/>
    <w:rsid w:val="00112528"/>
    <w:rsid w:val="00114108"/>
    <w:rsid w:val="001150BB"/>
    <w:rsid w:val="00117186"/>
    <w:rsid w:val="00117289"/>
    <w:rsid w:val="001207F6"/>
    <w:rsid w:val="0012221B"/>
    <w:rsid w:val="00122403"/>
    <w:rsid w:val="00123524"/>
    <w:rsid w:val="00125DFB"/>
    <w:rsid w:val="00126FBF"/>
    <w:rsid w:val="0013142C"/>
    <w:rsid w:val="00133F25"/>
    <w:rsid w:val="001369D8"/>
    <w:rsid w:val="0014012D"/>
    <w:rsid w:val="001433E1"/>
    <w:rsid w:val="0014445D"/>
    <w:rsid w:val="00144ED1"/>
    <w:rsid w:val="001460EE"/>
    <w:rsid w:val="00146FA8"/>
    <w:rsid w:val="001477F1"/>
    <w:rsid w:val="0015090B"/>
    <w:rsid w:val="00153D13"/>
    <w:rsid w:val="00155E0B"/>
    <w:rsid w:val="00161047"/>
    <w:rsid w:val="0016384A"/>
    <w:rsid w:val="00164516"/>
    <w:rsid w:val="00165B0E"/>
    <w:rsid w:val="00170DB5"/>
    <w:rsid w:val="0017119C"/>
    <w:rsid w:val="001716D0"/>
    <w:rsid w:val="001738D1"/>
    <w:rsid w:val="0017408C"/>
    <w:rsid w:val="00175694"/>
    <w:rsid w:val="001771E6"/>
    <w:rsid w:val="001807C0"/>
    <w:rsid w:val="00181DE3"/>
    <w:rsid w:val="00183204"/>
    <w:rsid w:val="00183895"/>
    <w:rsid w:val="0018625D"/>
    <w:rsid w:val="0019054B"/>
    <w:rsid w:val="001905F3"/>
    <w:rsid w:val="00190C6F"/>
    <w:rsid w:val="001937F4"/>
    <w:rsid w:val="00194124"/>
    <w:rsid w:val="001943E5"/>
    <w:rsid w:val="00194889"/>
    <w:rsid w:val="001A0D31"/>
    <w:rsid w:val="001A2D64"/>
    <w:rsid w:val="001A3009"/>
    <w:rsid w:val="001A37DF"/>
    <w:rsid w:val="001A6366"/>
    <w:rsid w:val="001A6388"/>
    <w:rsid w:val="001B1113"/>
    <w:rsid w:val="001B1426"/>
    <w:rsid w:val="001B2A95"/>
    <w:rsid w:val="001B2C9A"/>
    <w:rsid w:val="001B347A"/>
    <w:rsid w:val="001B35C7"/>
    <w:rsid w:val="001B4EB7"/>
    <w:rsid w:val="001B5B98"/>
    <w:rsid w:val="001B6D77"/>
    <w:rsid w:val="001C0F30"/>
    <w:rsid w:val="001C2235"/>
    <w:rsid w:val="001C2C3B"/>
    <w:rsid w:val="001C6C6C"/>
    <w:rsid w:val="001C7E97"/>
    <w:rsid w:val="001D0E5E"/>
    <w:rsid w:val="001D151C"/>
    <w:rsid w:val="001D1F8B"/>
    <w:rsid w:val="001D2AD4"/>
    <w:rsid w:val="001D3C6D"/>
    <w:rsid w:val="001D5098"/>
    <w:rsid w:val="001D5230"/>
    <w:rsid w:val="001E103F"/>
    <w:rsid w:val="001E2D56"/>
    <w:rsid w:val="001E68AD"/>
    <w:rsid w:val="001E6B66"/>
    <w:rsid w:val="001E757A"/>
    <w:rsid w:val="001E7E52"/>
    <w:rsid w:val="001F0C4D"/>
    <w:rsid w:val="001F26AA"/>
    <w:rsid w:val="001F26F6"/>
    <w:rsid w:val="001F2D78"/>
    <w:rsid w:val="001F313C"/>
    <w:rsid w:val="001F499A"/>
    <w:rsid w:val="001F5FDC"/>
    <w:rsid w:val="001F70BA"/>
    <w:rsid w:val="001F75DA"/>
    <w:rsid w:val="0020117C"/>
    <w:rsid w:val="00201474"/>
    <w:rsid w:val="00205E4D"/>
    <w:rsid w:val="002064F8"/>
    <w:rsid w:val="0020677C"/>
    <w:rsid w:val="002105AD"/>
    <w:rsid w:val="0021364A"/>
    <w:rsid w:val="002146F3"/>
    <w:rsid w:val="00214F50"/>
    <w:rsid w:val="00215C2C"/>
    <w:rsid w:val="00216F92"/>
    <w:rsid w:val="002217D2"/>
    <w:rsid w:val="00222473"/>
    <w:rsid w:val="00224695"/>
    <w:rsid w:val="00227A97"/>
    <w:rsid w:val="00230CD9"/>
    <w:rsid w:val="002327C6"/>
    <w:rsid w:val="00232990"/>
    <w:rsid w:val="00233408"/>
    <w:rsid w:val="00233AC8"/>
    <w:rsid w:val="00235EF0"/>
    <w:rsid w:val="002377C3"/>
    <w:rsid w:val="002462D9"/>
    <w:rsid w:val="002518B4"/>
    <w:rsid w:val="00254A60"/>
    <w:rsid w:val="002557CA"/>
    <w:rsid w:val="0025592F"/>
    <w:rsid w:val="00260A42"/>
    <w:rsid w:val="002615EF"/>
    <w:rsid w:val="00261D77"/>
    <w:rsid w:val="00261E66"/>
    <w:rsid w:val="00262056"/>
    <w:rsid w:val="00264E77"/>
    <w:rsid w:val="0026548C"/>
    <w:rsid w:val="00266207"/>
    <w:rsid w:val="00267565"/>
    <w:rsid w:val="00270306"/>
    <w:rsid w:val="00270A94"/>
    <w:rsid w:val="002713AE"/>
    <w:rsid w:val="0027283B"/>
    <w:rsid w:val="002732AE"/>
    <w:rsid w:val="0027370C"/>
    <w:rsid w:val="00274C64"/>
    <w:rsid w:val="0027546A"/>
    <w:rsid w:val="0027708C"/>
    <w:rsid w:val="00277D32"/>
    <w:rsid w:val="0027E5CF"/>
    <w:rsid w:val="002807FC"/>
    <w:rsid w:val="00280A12"/>
    <w:rsid w:val="002811BA"/>
    <w:rsid w:val="002816DD"/>
    <w:rsid w:val="002835E2"/>
    <w:rsid w:val="002875F6"/>
    <w:rsid w:val="0029106C"/>
    <w:rsid w:val="00291365"/>
    <w:rsid w:val="002921C1"/>
    <w:rsid w:val="00292632"/>
    <w:rsid w:val="00292841"/>
    <w:rsid w:val="002947BB"/>
    <w:rsid w:val="00294BB3"/>
    <w:rsid w:val="002A1C21"/>
    <w:rsid w:val="002A28B4"/>
    <w:rsid w:val="002A2B8C"/>
    <w:rsid w:val="002A35CF"/>
    <w:rsid w:val="002A3645"/>
    <w:rsid w:val="002A475D"/>
    <w:rsid w:val="002A4F2A"/>
    <w:rsid w:val="002A53F8"/>
    <w:rsid w:val="002B1DBB"/>
    <w:rsid w:val="002B34F1"/>
    <w:rsid w:val="002B50F2"/>
    <w:rsid w:val="002B520B"/>
    <w:rsid w:val="002B57BE"/>
    <w:rsid w:val="002B5FA2"/>
    <w:rsid w:val="002B6C20"/>
    <w:rsid w:val="002B7FED"/>
    <w:rsid w:val="002C25C3"/>
    <w:rsid w:val="002C288C"/>
    <w:rsid w:val="002C585A"/>
    <w:rsid w:val="002C63FF"/>
    <w:rsid w:val="002D0B09"/>
    <w:rsid w:val="002D36B5"/>
    <w:rsid w:val="002D5D83"/>
    <w:rsid w:val="002D685C"/>
    <w:rsid w:val="002D6B03"/>
    <w:rsid w:val="002D7BB6"/>
    <w:rsid w:val="002E0541"/>
    <w:rsid w:val="002E0D02"/>
    <w:rsid w:val="002E5019"/>
    <w:rsid w:val="002E6E92"/>
    <w:rsid w:val="002F0F2D"/>
    <w:rsid w:val="002F4887"/>
    <w:rsid w:val="002F740D"/>
    <w:rsid w:val="002F7CFE"/>
    <w:rsid w:val="00301A0C"/>
    <w:rsid w:val="00303085"/>
    <w:rsid w:val="00306C23"/>
    <w:rsid w:val="00307013"/>
    <w:rsid w:val="00310A59"/>
    <w:rsid w:val="00311ACA"/>
    <w:rsid w:val="00312359"/>
    <w:rsid w:val="003139FB"/>
    <w:rsid w:val="00313F96"/>
    <w:rsid w:val="003162DC"/>
    <w:rsid w:val="00320010"/>
    <w:rsid w:val="00320069"/>
    <w:rsid w:val="00320ADC"/>
    <w:rsid w:val="00320FC2"/>
    <w:rsid w:val="0032553B"/>
    <w:rsid w:val="00325F0F"/>
    <w:rsid w:val="003317EE"/>
    <w:rsid w:val="00332D85"/>
    <w:rsid w:val="00337F04"/>
    <w:rsid w:val="00340DD9"/>
    <w:rsid w:val="0034609E"/>
    <w:rsid w:val="0034CF10"/>
    <w:rsid w:val="003572D9"/>
    <w:rsid w:val="00360D4F"/>
    <w:rsid w:val="00360DEA"/>
    <w:rsid w:val="00360E17"/>
    <w:rsid w:val="0036209C"/>
    <w:rsid w:val="00362368"/>
    <w:rsid w:val="003625B7"/>
    <w:rsid w:val="003627D1"/>
    <w:rsid w:val="003630E0"/>
    <w:rsid w:val="003650A2"/>
    <w:rsid w:val="0036540F"/>
    <w:rsid w:val="00366607"/>
    <w:rsid w:val="00366F8C"/>
    <w:rsid w:val="00367783"/>
    <w:rsid w:val="00367957"/>
    <w:rsid w:val="00370F8C"/>
    <w:rsid w:val="00373206"/>
    <w:rsid w:val="00374A16"/>
    <w:rsid w:val="00376CE5"/>
    <w:rsid w:val="00377EFC"/>
    <w:rsid w:val="00383860"/>
    <w:rsid w:val="00385DFB"/>
    <w:rsid w:val="00387E4A"/>
    <w:rsid w:val="00387F30"/>
    <w:rsid w:val="003900A6"/>
    <w:rsid w:val="00393A20"/>
    <w:rsid w:val="00394464"/>
    <w:rsid w:val="0039609D"/>
    <w:rsid w:val="0039DAD7"/>
    <w:rsid w:val="003A1771"/>
    <w:rsid w:val="003A5190"/>
    <w:rsid w:val="003A5530"/>
    <w:rsid w:val="003A5846"/>
    <w:rsid w:val="003A64DC"/>
    <w:rsid w:val="003A7C8F"/>
    <w:rsid w:val="003B240E"/>
    <w:rsid w:val="003B4350"/>
    <w:rsid w:val="003B60CA"/>
    <w:rsid w:val="003B732C"/>
    <w:rsid w:val="003B73A5"/>
    <w:rsid w:val="003C0589"/>
    <w:rsid w:val="003C2087"/>
    <w:rsid w:val="003C277C"/>
    <w:rsid w:val="003C311B"/>
    <w:rsid w:val="003C42D4"/>
    <w:rsid w:val="003C470E"/>
    <w:rsid w:val="003C5FEE"/>
    <w:rsid w:val="003C6A5C"/>
    <w:rsid w:val="003D0DB1"/>
    <w:rsid w:val="003D13EF"/>
    <w:rsid w:val="003D1A16"/>
    <w:rsid w:val="003D7B44"/>
    <w:rsid w:val="003E34D8"/>
    <w:rsid w:val="003F0FAF"/>
    <w:rsid w:val="003F15A7"/>
    <w:rsid w:val="003F3905"/>
    <w:rsid w:val="003F5C03"/>
    <w:rsid w:val="003F6F1E"/>
    <w:rsid w:val="00400ACE"/>
    <w:rsid w:val="00400DE1"/>
    <w:rsid w:val="00401084"/>
    <w:rsid w:val="00401F03"/>
    <w:rsid w:val="00406571"/>
    <w:rsid w:val="004074AD"/>
    <w:rsid w:val="00407EF0"/>
    <w:rsid w:val="00410E4C"/>
    <w:rsid w:val="00412F2B"/>
    <w:rsid w:val="00413352"/>
    <w:rsid w:val="004155A7"/>
    <w:rsid w:val="00415905"/>
    <w:rsid w:val="004160F4"/>
    <w:rsid w:val="00416D0E"/>
    <w:rsid w:val="004178B3"/>
    <w:rsid w:val="004203AF"/>
    <w:rsid w:val="00424628"/>
    <w:rsid w:val="0042491C"/>
    <w:rsid w:val="004251A1"/>
    <w:rsid w:val="0042566C"/>
    <w:rsid w:val="00426A63"/>
    <w:rsid w:val="00430814"/>
    <w:rsid w:val="00430F12"/>
    <w:rsid w:val="00431E35"/>
    <w:rsid w:val="00432CBA"/>
    <w:rsid w:val="004342C9"/>
    <w:rsid w:val="004363D3"/>
    <w:rsid w:val="00437175"/>
    <w:rsid w:val="00437D63"/>
    <w:rsid w:val="00440666"/>
    <w:rsid w:val="00442077"/>
    <w:rsid w:val="00443669"/>
    <w:rsid w:val="00445A56"/>
    <w:rsid w:val="00447401"/>
    <w:rsid w:val="0045004A"/>
    <w:rsid w:val="004555AA"/>
    <w:rsid w:val="00455A65"/>
    <w:rsid w:val="0045648F"/>
    <w:rsid w:val="00456981"/>
    <w:rsid w:val="0046312F"/>
    <w:rsid w:val="004635B0"/>
    <w:rsid w:val="00463863"/>
    <w:rsid w:val="0046464F"/>
    <w:rsid w:val="004662AB"/>
    <w:rsid w:val="004679BC"/>
    <w:rsid w:val="004704C3"/>
    <w:rsid w:val="00470B6D"/>
    <w:rsid w:val="00472A85"/>
    <w:rsid w:val="00472C8F"/>
    <w:rsid w:val="00472F65"/>
    <w:rsid w:val="00474532"/>
    <w:rsid w:val="00477234"/>
    <w:rsid w:val="00480185"/>
    <w:rsid w:val="00482247"/>
    <w:rsid w:val="0048235A"/>
    <w:rsid w:val="004836BD"/>
    <w:rsid w:val="004855D5"/>
    <w:rsid w:val="0048585C"/>
    <w:rsid w:val="00485A29"/>
    <w:rsid w:val="0048642E"/>
    <w:rsid w:val="00487EAF"/>
    <w:rsid w:val="00490E0E"/>
    <w:rsid w:val="00491389"/>
    <w:rsid w:val="00492320"/>
    <w:rsid w:val="00497B49"/>
    <w:rsid w:val="00497D85"/>
    <w:rsid w:val="004A6853"/>
    <w:rsid w:val="004A7845"/>
    <w:rsid w:val="004B0E88"/>
    <w:rsid w:val="004B19A7"/>
    <w:rsid w:val="004B3539"/>
    <w:rsid w:val="004B3C6E"/>
    <w:rsid w:val="004B484F"/>
    <w:rsid w:val="004B6FEA"/>
    <w:rsid w:val="004C083D"/>
    <w:rsid w:val="004C11A9"/>
    <w:rsid w:val="004C12CD"/>
    <w:rsid w:val="004C1501"/>
    <w:rsid w:val="004C30BC"/>
    <w:rsid w:val="004C43BC"/>
    <w:rsid w:val="004C50C6"/>
    <w:rsid w:val="004C5DB7"/>
    <w:rsid w:val="004C6823"/>
    <w:rsid w:val="004C6C13"/>
    <w:rsid w:val="004D04EE"/>
    <w:rsid w:val="004D19D4"/>
    <w:rsid w:val="004D1C0D"/>
    <w:rsid w:val="004D20BD"/>
    <w:rsid w:val="004D3B1F"/>
    <w:rsid w:val="004E1043"/>
    <w:rsid w:val="004E23F2"/>
    <w:rsid w:val="004E24D7"/>
    <w:rsid w:val="004E252C"/>
    <w:rsid w:val="004E2593"/>
    <w:rsid w:val="004E2968"/>
    <w:rsid w:val="004F4564"/>
    <w:rsid w:val="004F48DD"/>
    <w:rsid w:val="004F6AF2"/>
    <w:rsid w:val="004F6C01"/>
    <w:rsid w:val="004F7CE1"/>
    <w:rsid w:val="00507987"/>
    <w:rsid w:val="00511064"/>
    <w:rsid w:val="00511863"/>
    <w:rsid w:val="0051198C"/>
    <w:rsid w:val="00511CAB"/>
    <w:rsid w:val="00513012"/>
    <w:rsid w:val="005155EF"/>
    <w:rsid w:val="0051602E"/>
    <w:rsid w:val="00517344"/>
    <w:rsid w:val="005205AE"/>
    <w:rsid w:val="00522B92"/>
    <w:rsid w:val="00522D1E"/>
    <w:rsid w:val="005244A9"/>
    <w:rsid w:val="00526795"/>
    <w:rsid w:val="00526D24"/>
    <w:rsid w:val="00527A0D"/>
    <w:rsid w:val="00530DA9"/>
    <w:rsid w:val="005328EE"/>
    <w:rsid w:val="00532AAA"/>
    <w:rsid w:val="00535310"/>
    <w:rsid w:val="00536F3F"/>
    <w:rsid w:val="00537C9E"/>
    <w:rsid w:val="0054031A"/>
    <w:rsid w:val="005418B6"/>
    <w:rsid w:val="00541FBB"/>
    <w:rsid w:val="005436C9"/>
    <w:rsid w:val="005445AE"/>
    <w:rsid w:val="00547ABC"/>
    <w:rsid w:val="005485D6"/>
    <w:rsid w:val="005544D5"/>
    <w:rsid w:val="005608F0"/>
    <w:rsid w:val="005649D2"/>
    <w:rsid w:val="0056655F"/>
    <w:rsid w:val="00567189"/>
    <w:rsid w:val="00572F62"/>
    <w:rsid w:val="005749C0"/>
    <w:rsid w:val="005750D4"/>
    <w:rsid w:val="00575748"/>
    <w:rsid w:val="00577401"/>
    <w:rsid w:val="0058102D"/>
    <w:rsid w:val="00583731"/>
    <w:rsid w:val="00583D10"/>
    <w:rsid w:val="00584DB2"/>
    <w:rsid w:val="0058545F"/>
    <w:rsid w:val="0059333B"/>
    <w:rsid w:val="005934B4"/>
    <w:rsid w:val="00595390"/>
    <w:rsid w:val="00597334"/>
    <w:rsid w:val="00597644"/>
    <w:rsid w:val="005A05E5"/>
    <w:rsid w:val="005A34D4"/>
    <w:rsid w:val="005A4A96"/>
    <w:rsid w:val="005A5CC9"/>
    <w:rsid w:val="005A67CA"/>
    <w:rsid w:val="005B094D"/>
    <w:rsid w:val="005B184F"/>
    <w:rsid w:val="005B77E0"/>
    <w:rsid w:val="005C14A7"/>
    <w:rsid w:val="005C2F75"/>
    <w:rsid w:val="005C52D6"/>
    <w:rsid w:val="005C5601"/>
    <w:rsid w:val="005D0140"/>
    <w:rsid w:val="005D0690"/>
    <w:rsid w:val="005D33DF"/>
    <w:rsid w:val="005D3F75"/>
    <w:rsid w:val="005D49FE"/>
    <w:rsid w:val="005D5775"/>
    <w:rsid w:val="005D5E77"/>
    <w:rsid w:val="005E07FD"/>
    <w:rsid w:val="005E1903"/>
    <w:rsid w:val="005E1A78"/>
    <w:rsid w:val="005E1F63"/>
    <w:rsid w:val="005E47D0"/>
    <w:rsid w:val="005E5158"/>
    <w:rsid w:val="005E7049"/>
    <w:rsid w:val="005E7D26"/>
    <w:rsid w:val="005F31AA"/>
    <w:rsid w:val="005F49D6"/>
    <w:rsid w:val="005F50CF"/>
    <w:rsid w:val="005F57C1"/>
    <w:rsid w:val="005F5F59"/>
    <w:rsid w:val="006008DE"/>
    <w:rsid w:val="00602380"/>
    <w:rsid w:val="006025D7"/>
    <w:rsid w:val="00604039"/>
    <w:rsid w:val="00604A22"/>
    <w:rsid w:val="006075F1"/>
    <w:rsid w:val="00610527"/>
    <w:rsid w:val="00610AA6"/>
    <w:rsid w:val="006136E4"/>
    <w:rsid w:val="0061572D"/>
    <w:rsid w:val="00615905"/>
    <w:rsid w:val="0061749A"/>
    <w:rsid w:val="006220A5"/>
    <w:rsid w:val="006238BA"/>
    <w:rsid w:val="0062498C"/>
    <w:rsid w:val="00624BD3"/>
    <w:rsid w:val="00624E1F"/>
    <w:rsid w:val="00626141"/>
    <w:rsid w:val="00626BBF"/>
    <w:rsid w:val="00627A1E"/>
    <w:rsid w:val="00630E8A"/>
    <w:rsid w:val="00631B30"/>
    <w:rsid w:val="00635491"/>
    <w:rsid w:val="0064273E"/>
    <w:rsid w:val="0064349A"/>
    <w:rsid w:val="006438EF"/>
    <w:rsid w:val="00643AD0"/>
    <w:rsid w:val="00643CC4"/>
    <w:rsid w:val="006473F9"/>
    <w:rsid w:val="00647EA6"/>
    <w:rsid w:val="00648E50"/>
    <w:rsid w:val="0065078D"/>
    <w:rsid w:val="006530B3"/>
    <w:rsid w:val="006532C8"/>
    <w:rsid w:val="00656838"/>
    <w:rsid w:val="00662052"/>
    <w:rsid w:val="00663BA4"/>
    <w:rsid w:val="006648DD"/>
    <w:rsid w:val="0066532B"/>
    <w:rsid w:val="00666027"/>
    <w:rsid w:val="0066625E"/>
    <w:rsid w:val="00670A1B"/>
    <w:rsid w:val="00673C2C"/>
    <w:rsid w:val="00676728"/>
    <w:rsid w:val="00677445"/>
    <w:rsid w:val="00677835"/>
    <w:rsid w:val="00680388"/>
    <w:rsid w:val="00681F66"/>
    <w:rsid w:val="0068258A"/>
    <w:rsid w:val="00682F6F"/>
    <w:rsid w:val="00690749"/>
    <w:rsid w:val="00694E2B"/>
    <w:rsid w:val="0069617A"/>
    <w:rsid w:val="00696410"/>
    <w:rsid w:val="00696533"/>
    <w:rsid w:val="006A179D"/>
    <w:rsid w:val="006A2D9F"/>
    <w:rsid w:val="006A3884"/>
    <w:rsid w:val="006A3BCA"/>
    <w:rsid w:val="006A3E8A"/>
    <w:rsid w:val="006A4739"/>
    <w:rsid w:val="006B0282"/>
    <w:rsid w:val="006B192F"/>
    <w:rsid w:val="006B1FBD"/>
    <w:rsid w:val="006B3488"/>
    <w:rsid w:val="006B6475"/>
    <w:rsid w:val="006B7D46"/>
    <w:rsid w:val="006C04F1"/>
    <w:rsid w:val="006C2C9E"/>
    <w:rsid w:val="006C31F7"/>
    <w:rsid w:val="006C5EFA"/>
    <w:rsid w:val="006D00B0"/>
    <w:rsid w:val="006D102C"/>
    <w:rsid w:val="006D1CF3"/>
    <w:rsid w:val="006D2181"/>
    <w:rsid w:val="006D3112"/>
    <w:rsid w:val="006D784B"/>
    <w:rsid w:val="006E13E3"/>
    <w:rsid w:val="006E188E"/>
    <w:rsid w:val="006E249B"/>
    <w:rsid w:val="006E516F"/>
    <w:rsid w:val="006E53DE"/>
    <w:rsid w:val="006E54D3"/>
    <w:rsid w:val="006E6806"/>
    <w:rsid w:val="006F0876"/>
    <w:rsid w:val="006F1642"/>
    <w:rsid w:val="006F18A5"/>
    <w:rsid w:val="006F1CF4"/>
    <w:rsid w:val="006F1E2A"/>
    <w:rsid w:val="006F5548"/>
    <w:rsid w:val="006FACA1"/>
    <w:rsid w:val="0070131A"/>
    <w:rsid w:val="00703EF3"/>
    <w:rsid w:val="0070598A"/>
    <w:rsid w:val="00705B36"/>
    <w:rsid w:val="00707BFC"/>
    <w:rsid w:val="00717237"/>
    <w:rsid w:val="007176AB"/>
    <w:rsid w:val="00717BD4"/>
    <w:rsid w:val="007212C0"/>
    <w:rsid w:val="00721BCB"/>
    <w:rsid w:val="00722230"/>
    <w:rsid w:val="00723F5F"/>
    <w:rsid w:val="00727078"/>
    <w:rsid w:val="00732607"/>
    <w:rsid w:val="00732DFB"/>
    <w:rsid w:val="00733AB4"/>
    <w:rsid w:val="00734758"/>
    <w:rsid w:val="007373B7"/>
    <w:rsid w:val="00737E62"/>
    <w:rsid w:val="007520F9"/>
    <w:rsid w:val="00752230"/>
    <w:rsid w:val="00752AD1"/>
    <w:rsid w:val="007547FF"/>
    <w:rsid w:val="00754AAC"/>
    <w:rsid w:val="00755D7E"/>
    <w:rsid w:val="007564F8"/>
    <w:rsid w:val="00762AFA"/>
    <w:rsid w:val="00766C7D"/>
    <w:rsid w:val="00766D19"/>
    <w:rsid w:val="00767CA4"/>
    <w:rsid w:val="007718A2"/>
    <w:rsid w:val="00772069"/>
    <w:rsid w:val="00774075"/>
    <w:rsid w:val="00774231"/>
    <w:rsid w:val="00776508"/>
    <w:rsid w:val="00781010"/>
    <w:rsid w:val="00784248"/>
    <w:rsid w:val="0079461F"/>
    <w:rsid w:val="00795381"/>
    <w:rsid w:val="00797657"/>
    <w:rsid w:val="007A08B3"/>
    <w:rsid w:val="007A197D"/>
    <w:rsid w:val="007A36CC"/>
    <w:rsid w:val="007A5CD7"/>
    <w:rsid w:val="007A650D"/>
    <w:rsid w:val="007B020C"/>
    <w:rsid w:val="007B0B4B"/>
    <w:rsid w:val="007B3117"/>
    <w:rsid w:val="007B4BCE"/>
    <w:rsid w:val="007B523A"/>
    <w:rsid w:val="007B6F1B"/>
    <w:rsid w:val="007B76AA"/>
    <w:rsid w:val="007C05D0"/>
    <w:rsid w:val="007C3C30"/>
    <w:rsid w:val="007C5D33"/>
    <w:rsid w:val="007C61E6"/>
    <w:rsid w:val="007C770C"/>
    <w:rsid w:val="007D012E"/>
    <w:rsid w:val="007D05EF"/>
    <w:rsid w:val="007D0A8D"/>
    <w:rsid w:val="007D24D9"/>
    <w:rsid w:val="007D6359"/>
    <w:rsid w:val="007D6C00"/>
    <w:rsid w:val="007D7BE1"/>
    <w:rsid w:val="007E20E5"/>
    <w:rsid w:val="007E22DC"/>
    <w:rsid w:val="007E56E9"/>
    <w:rsid w:val="007E7268"/>
    <w:rsid w:val="007F0645"/>
    <w:rsid w:val="007F066A"/>
    <w:rsid w:val="007F0C4D"/>
    <w:rsid w:val="007F1C22"/>
    <w:rsid w:val="007F6BE6"/>
    <w:rsid w:val="007F7925"/>
    <w:rsid w:val="0080248A"/>
    <w:rsid w:val="008029A6"/>
    <w:rsid w:val="00804F58"/>
    <w:rsid w:val="008073B1"/>
    <w:rsid w:val="00810BF4"/>
    <w:rsid w:val="00812CF7"/>
    <w:rsid w:val="008136D6"/>
    <w:rsid w:val="008166CA"/>
    <w:rsid w:val="00817721"/>
    <w:rsid w:val="0082053E"/>
    <w:rsid w:val="008221A4"/>
    <w:rsid w:val="00825208"/>
    <w:rsid w:val="0083124B"/>
    <w:rsid w:val="00832758"/>
    <w:rsid w:val="00834043"/>
    <w:rsid w:val="0083637F"/>
    <w:rsid w:val="00844751"/>
    <w:rsid w:val="00845CAB"/>
    <w:rsid w:val="00847A1C"/>
    <w:rsid w:val="00847DD0"/>
    <w:rsid w:val="00850B49"/>
    <w:rsid w:val="00851353"/>
    <w:rsid w:val="00851EA8"/>
    <w:rsid w:val="008522C2"/>
    <w:rsid w:val="008542DF"/>
    <w:rsid w:val="00854393"/>
    <w:rsid w:val="00854C5F"/>
    <w:rsid w:val="008559F3"/>
    <w:rsid w:val="00856CA3"/>
    <w:rsid w:val="008603D6"/>
    <w:rsid w:val="00860A40"/>
    <w:rsid w:val="00861B9E"/>
    <w:rsid w:val="00862C60"/>
    <w:rsid w:val="00863CB5"/>
    <w:rsid w:val="00864470"/>
    <w:rsid w:val="00864E3C"/>
    <w:rsid w:val="00865BC1"/>
    <w:rsid w:val="00867C2C"/>
    <w:rsid w:val="00871E83"/>
    <w:rsid w:val="0087496A"/>
    <w:rsid w:val="00882A10"/>
    <w:rsid w:val="00886893"/>
    <w:rsid w:val="0088720A"/>
    <w:rsid w:val="0088BED4"/>
    <w:rsid w:val="00890281"/>
    <w:rsid w:val="00890EEE"/>
    <w:rsid w:val="0089109B"/>
    <w:rsid w:val="008930D6"/>
    <w:rsid w:val="0089316E"/>
    <w:rsid w:val="00894B1F"/>
    <w:rsid w:val="008A0327"/>
    <w:rsid w:val="008A4CF6"/>
    <w:rsid w:val="008A4F39"/>
    <w:rsid w:val="008A51BD"/>
    <w:rsid w:val="008A53B5"/>
    <w:rsid w:val="008A5609"/>
    <w:rsid w:val="008A5885"/>
    <w:rsid w:val="008B087D"/>
    <w:rsid w:val="008B4F5F"/>
    <w:rsid w:val="008B6F79"/>
    <w:rsid w:val="008B728F"/>
    <w:rsid w:val="008B7916"/>
    <w:rsid w:val="008C217B"/>
    <w:rsid w:val="008C7439"/>
    <w:rsid w:val="008C778E"/>
    <w:rsid w:val="008D1F13"/>
    <w:rsid w:val="008D2F6F"/>
    <w:rsid w:val="008D486C"/>
    <w:rsid w:val="008D55E2"/>
    <w:rsid w:val="008D5C37"/>
    <w:rsid w:val="008D6568"/>
    <w:rsid w:val="008D666E"/>
    <w:rsid w:val="008D6FFC"/>
    <w:rsid w:val="008E197C"/>
    <w:rsid w:val="008E1E24"/>
    <w:rsid w:val="008E329F"/>
    <w:rsid w:val="008E3DE9"/>
    <w:rsid w:val="008E4E66"/>
    <w:rsid w:val="008E546D"/>
    <w:rsid w:val="008E6C49"/>
    <w:rsid w:val="008E70D8"/>
    <w:rsid w:val="008F03AB"/>
    <w:rsid w:val="008F14CB"/>
    <w:rsid w:val="008F1ADC"/>
    <w:rsid w:val="008F4172"/>
    <w:rsid w:val="008F69F1"/>
    <w:rsid w:val="008F74EC"/>
    <w:rsid w:val="008F7F9D"/>
    <w:rsid w:val="009032D3"/>
    <w:rsid w:val="009044F4"/>
    <w:rsid w:val="0090572C"/>
    <w:rsid w:val="00906280"/>
    <w:rsid w:val="00907221"/>
    <w:rsid w:val="009107ED"/>
    <w:rsid w:val="00911FC2"/>
    <w:rsid w:val="009138BF"/>
    <w:rsid w:val="009144F6"/>
    <w:rsid w:val="00915389"/>
    <w:rsid w:val="0092051D"/>
    <w:rsid w:val="009215D0"/>
    <w:rsid w:val="00921FDC"/>
    <w:rsid w:val="00925E52"/>
    <w:rsid w:val="009264BA"/>
    <w:rsid w:val="00926F85"/>
    <w:rsid w:val="00927504"/>
    <w:rsid w:val="0092A05C"/>
    <w:rsid w:val="00932256"/>
    <w:rsid w:val="00932812"/>
    <w:rsid w:val="00932956"/>
    <w:rsid w:val="0093359F"/>
    <w:rsid w:val="0093408D"/>
    <w:rsid w:val="009344D5"/>
    <w:rsid w:val="0093679E"/>
    <w:rsid w:val="0093E8C9"/>
    <w:rsid w:val="00941947"/>
    <w:rsid w:val="00942E1F"/>
    <w:rsid w:val="0094379E"/>
    <w:rsid w:val="0094511B"/>
    <w:rsid w:val="00951A07"/>
    <w:rsid w:val="00953F19"/>
    <w:rsid w:val="00955AB4"/>
    <w:rsid w:val="00955D8E"/>
    <w:rsid w:val="00957B98"/>
    <w:rsid w:val="00957E18"/>
    <w:rsid w:val="009602CF"/>
    <w:rsid w:val="009647BA"/>
    <w:rsid w:val="009657E7"/>
    <w:rsid w:val="009658BB"/>
    <w:rsid w:val="00967D2F"/>
    <w:rsid w:val="00970EDD"/>
    <w:rsid w:val="00971CEA"/>
    <w:rsid w:val="00972616"/>
    <w:rsid w:val="009739C8"/>
    <w:rsid w:val="009741B8"/>
    <w:rsid w:val="009747B3"/>
    <w:rsid w:val="00977A1C"/>
    <w:rsid w:val="00977F25"/>
    <w:rsid w:val="00981B26"/>
    <w:rsid w:val="00982157"/>
    <w:rsid w:val="00983611"/>
    <w:rsid w:val="00983640"/>
    <w:rsid w:val="009852C2"/>
    <w:rsid w:val="00985673"/>
    <w:rsid w:val="00985BF8"/>
    <w:rsid w:val="0098775A"/>
    <w:rsid w:val="00987AA8"/>
    <w:rsid w:val="0099208A"/>
    <w:rsid w:val="009923CF"/>
    <w:rsid w:val="00992C21"/>
    <w:rsid w:val="009A024A"/>
    <w:rsid w:val="009A0983"/>
    <w:rsid w:val="009A24C3"/>
    <w:rsid w:val="009B1280"/>
    <w:rsid w:val="009B2121"/>
    <w:rsid w:val="009B550E"/>
    <w:rsid w:val="009B6149"/>
    <w:rsid w:val="009B6956"/>
    <w:rsid w:val="009B75BB"/>
    <w:rsid w:val="009C1796"/>
    <w:rsid w:val="009C2DB5"/>
    <w:rsid w:val="009C5B0E"/>
    <w:rsid w:val="009C61B5"/>
    <w:rsid w:val="009C6891"/>
    <w:rsid w:val="009C7BD1"/>
    <w:rsid w:val="009D3772"/>
    <w:rsid w:val="009D3CD4"/>
    <w:rsid w:val="009D4175"/>
    <w:rsid w:val="009E084C"/>
    <w:rsid w:val="009E64DD"/>
    <w:rsid w:val="009E6E3E"/>
    <w:rsid w:val="009E6FBE"/>
    <w:rsid w:val="009E7656"/>
    <w:rsid w:val="009F1FDC"/>
    <w:rsid w:val="009F53B1"/>
    <w:rsid w:val="009F6E5E"/>
    <w:rsid w:val="00A01791"/>
    <w:rsid w:val="00A01D16"/>
    <w:rsid w:val="00A0363A"/>
    <w:rsid w:val="00A03B43"/>
    <w:rsid w:val="00A04265"/>
    <w:rsid w:val="00A04A9A"/>
    <w:rsid w:val="00A04D41"/>
    <w:rsid w:val="00A0723F"/>
    <w:rsid w:val="00A119B4"/>
    <w:rsid w:val="00A147F9"/>
    <w:rsid w:val="00A15E6E"/>
    <w:rsid w:val="00A170A2"/>
    <w:rsid w:val="00A1763D"/>
    <w:rsid w:val="00A232B6"/>
    <w:rsid w:val="00A23A85"/>
    <w:rsid w:val="00A2542A"/>
    <w:rsid w:val="00A25812"/>
    <w:rsid w:val="00A30DEA"/>
    <w:rsid w:val="00A31878"/>
    <w:rsid w:val="00A327F4"/>
    <w:rsid w:val="00A32F8A"/>
    <w:rsid w:val="00A343BB"/>
    <w:rsid w:val="00A404FB"/>
    <w:rsid w:val="00A43D65"/>
    <w:rsid w:val="00A45199"/>
    <w:rsid w:val="00A457FF"/>
    <w:rsid w:val="00A534B8"/>
    <w:rsid w:val="00A54063"/>
    <w:rsid w:val="00A5409F"/>
    <w:rsid w:val="00A544D8"/>
    <w:rsid w:val="00A57460"/>
    <w:rsid w:val="00A61F0A"/>
    <w:rsid w:val="00A63054"/>
    <w:rsid w:val="00A65374"/>
    <w:rsid w:val="00A6766B"/>
    <w:rsid w:val="00A67D22"/>
    <w:rsid w:val="00A71496"/>
    <w:rsid w:val="00A71505"/>
    <w:rsid w:val="00A7190E"/>
    <w:rsid w:val="00A73AEC"/>
    <w:rsid w:val="00A74358"/>
    <w:rsid w:val="00A80829"/>
    <w:rsid w:val="00A81B54"/>
    <w:rsid w:val="00A81C41"/>
    <w:rsid w:val="00A868DB"/>
    <w:rsid w:val="00A870F5"/>
    <w:rsid w:val="00A873E9"/>
    <w:rsid w:val="00A90B69"/>
    <w:rsid w:val="00A92782"/>
    <w:rsid w:val="00AA1989"/>
    <w:rsid w:val="00AA60B8"/>
    <w:rsid w:val="00AB099B"/>
    <w:rsid w:val="00AB5124"/>
    <w:rsid w:val="00AB6462"/>
    <w:rsid w:val="00AB794E"/>
    <w:rsid w:val="00AC0E70"/>
    <w:rsid w:val="00AC2EE9"/>
    <w:rsid w:val="00AC6DD7"/>
    <w:rsid w:val="00AD43EF"/>
    <w:rsid w:val="00AD4C22"/>
    <w:rsid w:val="00AD64D0"/>
    <w:rsid w:val="00AD6D15"/>
    <w:rsid w:val="00ADD929"/>
    <w:rsid w:val="00AE0B0B"/>
    <w:rsid w:val="00AE3905"/>
    <w:rsid w:val="00AE42C4"/>
    <w:rsid w:val="00AE4760"/>
    <w:rsid w:val="00AE6FB6"/>
    <w:rsid w:val="00AF3087"/>
    <w:rsid w:val="00AF3E35"/>
    <w:rsid w:val="00AF4498"/>
    <w:rsid w:val="00AF61C3"/>
    <w:rsid w:val="00AF7848"/>
    <w:rsid w:val="00B002B3"/>
    <w:rsid w:val="00B00F5E"/>
    <w:rsid w:val="00B02F35"/>
    <w:rsid w:val="00B0360D"/>
    <w:rsid w:val="00B06510"/>
    <w:rsid w:val="00B0773D"/>
    <w:rsid w:val="00B153C5"/>
    <w:rsid w:val="00B2036D"/>
    <w:rsid w:val="00B2176F"/>
    <w:rsid w:val="00B21E37"/>
    <w:rsid w:val="00B22117"/>
    <w:rsid w:val="00B22B87"/>
    <w:rsid w:val="00B23575"/>
    <w:rsid w:val="00B26686"/>
    <w:rsid w:val="00B26C50"/>
    <w:rsid w:val="00B27AF2"/>
    <w:rsid w:val="00B32527"/>
    <w:rsid w:val="00B32F67"/>
    <w:rsid w:val="00B36882"/>
    <w:rsid w:val="00B416BD"/>
    <w:rsid w:val="00B44B51"/>
    <w:rsid w:val="00B46033"/>
    <w:rsid w:val="00B472F8"/>
    <w:rsid w:val="00B479E8"/>
    <w:rsid w:val="00B50AB3"/>
    <w:rsid w:val="00B537CE"/>
    <w:rsid w:val="00B53FCE"/>
    <w:rsid w:val="00B56893"/>
    <w:rsid w:val="00B57D0F"/>
    <w:rsid w:val="00B60E8E"/>
    <w:rsid w:val="00B64420"/>
    <w:rsid w:val="00B65452"/>
    <w:rsid w:val="00B67A97"/>
    <w:rsid w:val="00B6CCF1"/>
    <w:rsid w:val="00B70D6A"/>
    <w:rsid w:val="00B72931"/>
    <w:rsid w:val="00B7407C"/>
    <w:rsid w:val="00B80AAD"/>
    <w:rsid w:val="00B80ADE"/>
    <w:rsid w:val="00B8146D"/>
    <w:rsid w:val="00B84E04"/>
    <w:rsid w:val="00B91BBC"/>
    <w:rsid w:val="00BA05C4"/>
    <w:rsid w:val="00BA1DE1"/>
    <w:rsid w:val="00BA461D"/>
    <w:rsid w:val="00BA7230"/>
    <w:rsid w:val="00BA7AAB"/>
    <w:rsid w:val="00BB04B1"/>
    <w:rsid w:val="00BB6924"/>
    <w:rsid w:val="00BB7186"/>
    <w:rsid w:val="00BB7361"/>
    <w:rsid w:val="00BB7862"/>
    <w:rsid w:val="00BC06F0"/>
    <w:rsid w:val="00BC118B"/>
    <w:rsid w:val="00BC569C"/>
    <w:rsid w:val="00BD1F96"/>
    <w:rsid w:val="00BD2CD2"/>
    <w:rsid w:val="00BD70AD"/>
    <w:rsid w:val="00BD76D7"/>
    <w:rsid w:val="00BE0C62"/>
    <w:rsid w:val="00BE2641"/>
    <w:rsid w:val="00BE7C86"/>
    <w:rsid w:val="00BF0097"/>
    <w:rsid w:val="00BF097F"/>
    <w:rsid w:val="00BF35D4"/>
    <w:rsid w:val="00BF4320"/>
    <w:rsid w:val="00BF6085"/>
    <w:rsid w:val="00BF732E"/>
    <w:rsid w:val="00C01BA8"/>
    <w:rsid w:val="00C0238D"/>
    <w:rsid w:val="00C07B14"/>
    <w:rsid w:val="00C124AF"/>
    <w:rsid w:val="00C12ED7"/>
    <w:rsid w:val="00C1312C"/>
    <w:rsid w:val="00C14861"/>
    <w:rsid w:val="00C14BF8"/>
    <w:rsid w:val="00C14D4F"/>
    <w:rsid w:val="00C14E68"/>
    <w:rsid w:val="00C155E8"/>
    <w:rsid w:val="00C16D92"/>
    <w:rsid w:val="00C2445C"/>
    <w:rsid w:val="00C26188"/>
    <w:rsid w:val="00C30D82"/>
    <w:rsid w:val="00C313E4"/>
    <w:rsid w:val="00C31C55"/>
    <w:rsid w:val="00C32276"/>
    <w:rsid w:val="00C349DA"/>
    <w:rsid w:val="00C40241"/>
    <w:rsid w:val="00C40E25"/>
    <w:rsid w:val="00C4272E"/>
    <w:rsid w:val="00C436AB"/>
    <w:rsid w:val="00C43E26"/>
    <w:rsid w:val="00C448C0"/>
    <w:rsid w:val="00C45D58"/>
    <w:rsid w:val="00C4684E"/>
    <w:rsid w:val="00C46E53"/>
    <w:rsid w:val="00C50973"/>
    <w:rsid w:val="00C52D5A"/>
    <w:rsid w:val="00C53F52"/>
    <w:rsid w:val="00C56C97"/>
    <w:rsid w:val="00C57076"/>
    <w:rsid w:val="00C57254"/>
    <w:rsid w:val="00C62B29"/>
    <w:rsid w:val="00C630C7"/>
    <w:rsid w:val="00C664FC"/>
    <w:rsid w:val="00C70C44"/>
    <w:rsid w:val="00C7382B"/>
    <w:rsid w:val="00C73B06"/>
    <w:rsid w:val="00C74ACE"/>
    <w:rsid w:val="00C75148"/>
    <w:rsid w:val="00C80563"/>
    <w:rsid w:val="00C826AF"/>
    <w:rsid w:val="00C83757"/>
    <w:rsid w:val="00C8603E"/>
    <w:rsid w:val="00C8695B"/>
    <w:rsid w:val="00C90CEE"/>
    <w:rsid w:val="00C92CAA"/>
    <w:rsid w:val="00C9364B"/>
    <w:rsid w:val="00C94A1C"/>
    <w:rsid w:val="00C955B3"/>
    <w:rsid w:val="00C97381"/>
    <w:rsid w:val="00C978F0"/>
    <w:rsid w:val="00C979DE"/>
    <w:rsid w:val="00C97F22"/>
    <w:rsid w:val="00CA0226"/>
    <w:rsid w:val="00CB02D5"/>
    <w:rsid w:val="00CB161C"/>
    <w:rsid w:val="00CB1BF3"/>
    <w:rsid w:val="00CB2145"/>
    <w:rsid w:val="00CB3F16"/>
    <w:rsid w:val="00CB4CB2"/>
    <w:rsid w:val="00CB66B0"/>
    <w:rsid w:val="00CC1A65"/>
    <w:rsid w:val="00CC219F"/>
    <w:rsid w:val="00CC2D42"/>
    <w:rsid w:val="00CC31B9"/>
    <w:rsid w:val="00CC46C8"/>
    <w:rsid w:val="00CC645D"/>
    <w:rsid w:val="00CD08CD"/>
    <w:rsid w:val="00CD0D4B"/>
    <w:rsid w:val="00CD2477"/>
    <w:rsid w:val="00CD5BCB"/>
    <w:rsid w:val="00CD6723"/>
    <w:rsid w:val="00CE0C93"/>
    <w:rsid w:val="00CE1A6C"/>
    <w:rsid w:val="00CE1E74"/>
    <w:rsid w:val="00CE520B"/>
    <w:rsid w:val="00CE5951"/>
    <w:rsid w:val="00CE5A42"/>
    <w:rsid w:val="00CE6ED5"/>
    <w:rsid w:val="00CE6FD9"/>
    <w:rsid w:val="00CF240D"/>
    <w:rsid w:val="00CF277E"/>
    <w:rsid w:val="00CF58A9"/>
    <w:rsid w:val="00CF6B7D"/>
    <w:rsid w:val="00CF73E9"/>
    <w:rsid w:val="00CF7FCC"/>
    <w:rsid w:val="00D01B09"/>
    <w:rsid w:val="00D030DC"/>
    <w:rsid w:val="00D03645"/>
    <w:rsid w:val="00D0697C"/>
    <w:rsid w:val="00D06DA9"/>
    <w:rsid w:val="00D11953"/>
    <w:rsid w:val="00D12F00"/>
    <w:rsid w:val="00D136E3"/>
    <w:rsid w:val="00D14432"/>
    <w:rsid w:val="00D15A52"/>
    <w:rsid w:val="00D201CB"/>
    <w:rsid w:val="00D20764"/>
    <w:rsid w:val="00D2403C"/>
    <w:rsid w:val="00D26404"/>
    <w:rsid w:val="00D266CC"/>
    <w:rsid w:val="00D26FB2"/>
    <w:rsid w:val="00D306AE"/>
    <w:rsid w:val="00D31E35"/>
    <w:rsid w:val="00D35217"/>
    <w:rsid w:val="00D37202"/>
    <w:rsid w:val="00D430A5"/>
    <w:rsid w:val="00D43679"/>
    <w:rsid w:val="00D43D0E"/>
    <w:rsid w:val="00D45E87"/>
    <w:rsid w:val="00D463B3"/>
    <w:rsid w:val="00D46C80"/>
    <w:rsid w:val="00D47E95"/>
    <w:rsid w:val="00D50681"/>
    <w:rsid w:val="00D507E2"/>
    <w:rsid w:val="00D51352"/>
    <w:rsid w:val="00D534B3"/>
    <w:rsid w:val="00D54F74"/>
    <w:rsid w:val="00D56AE0"/>
    <w:rsid w:val="00D5716B"/>
    <w:rsid w:val="00D61608"/>
    <w:rsid w:val="00D61CE0"/>
    <w:rsid w:val="00D62073"/>
    <w:rsid w:val="00D63F4E"/>
    <w:rsid w:val="00D64948"/>
    <w:rsid w:val="00D64F7F"/>
    <w:rsid w:val="00D66416"/>
    <w:rsid w:val="00D675AA"/>
    <w:rsid w:val="00D678DB"/>
    <w:rsid w:val="00D71F0D"/>
    <w:rsid w:val="00D7494C"/>
    <w:rsid w:val="00D74AB8"/>
    <w:rsid w:val="00D80173"/>
    <w:rsid w:val="00D8019F"/>
    <w:rsid w:val="00D803EA"/>
    <w:rsid w:val="00D806D5"/>
    <w:rsid w:val="00D8178F"/>
    <w:rsid w:val="00D82DDD"/>
    <w:rsid w:val="00D82E47"/>
    <w:rsid w:val="00D83A01"/>
    <w:rsid w:val="00D848DF"/>
    <w:rsid w:val="00D84D01"/>
    <w:rsid w:val="00D867BA"/>
    <w:rsid w:val="00D86FFE"/>
    <w:rsid w:val="00D90589"/>
    <w:rsid w:val="00D9087E"/>
    <w:rsid w:val="00D91C13"/>
    <w:rsid w:val="00D91E22"/>
    <w:rsid w:val="00D96E15"/>
    <w:rsid w:val="00D973A3"/>
    <w:rsid w:val="00DA1790"/>
    <w:rsid w:val="00DA1E84"/>
    <w:rsid w:val="00DA2CEA"/>
    <w:rsid w:val="00DA3FA3"/>
    <w:rsid w:val="00DB044B"/>
    <w:rsid w:val="00DB2AD0"/>
    <w:rsid w:val="00DB5340"/>
    <w:rsid w:val="00DB6E56"/>
    <w:rsid w:val="00DC0B1B"/>
    <w:rsid w:val="00DC550E"/>
    <w:rsid w:val="00DC69BD"/>
    <w:rsid w:val="00DC74E1"/>
    <w:rsid w:val="00DC7D76"/>
    <w:rsid w:val="00DD0459"/>
    <w:rsid w:val="00DD1B9F"/>
    <w:rsid w:val="00DD1D22"/>
    <w:rsid w:val="00DD2089"/>
    <w:rsid w:val="00DD2F4E"/>
    <w:rsid w:val="00DD6235"/>
    <w:rsid w:val="00DD7B3A"/>
    <w:rsid w:val="00DE07A5"/>
    <w:rsid w:val="00DE2CE3"/>
    <w:rsid w:val="00DE4E2A"/>
    <w:rsid w:val="00DE4EAF"/>
    <w:rsid w:val="00DE70FF"/>
    <w:rsid w:val="00DF0790"/>
    <w:rsid w:val="00DF14A3"/>
    <w:rsid w:val="00DF3243"/>
    <w:rsid w:val="00DF4FF2"/>
    <w:rsid w:val="00DF6037"/>
    <w:rsid w:val="00DF6533"/>
    <w:rsid w:val="00DF759A"/>
    <w:rsid w:val="00E0040A"/>
    <w:rsid w:val="00E00F8E"/>
    <w:rsid w:val="00E011C0"/>
    <w:rsid w:val="00E02153"/>
    <w:rsid w:val="00E04DAF"/>
    <w:rsid w:val="00E057E6"/>
    <w:rsid w:val="00E07348"/>
    <w:rsid w:val="00E112C7"/>
    <w:rsid w:val="00E1229C"/>
    <w:rsid w:val="00E15229"/>
    <w:rsid w:val="00E15A2A"/>
    <w:rsid w:val="00E162DE"/>
    <w:rsid w:val="00E16627"/>
    <w:rsid w:val="00E20F46"/>
    <w:rsid w:val="00E21B3B"/>
    <w:rsid w:val="00E2244F"/>
    <w:rsid w:val="00E22F6B"/>
    <w:rsid w:val="00E2352B"/>
    <w:rsid w:val="00E241FB"/>
    <w:rsid w:val="00E26817"/>
    <w:rsid w:val="00E30B19"/>
    <w:rsid w:val="00E32ED9"/>
    <w:rsid w:val="00E360F9"/>
    <w:rsid w:val="00E363DA"/>
    <w:rsid w:val="00E40D77"/>
    <w:rsid w:val="00E4272D"/>
    <w:rsid w:val="00E42DCB"/>
    <w:rsid w:val="00E44FAB"/>
    <w:rsid w:val="00E5058E"/>
    <w:rsid w:val="00E51733"/>
    <w:rsid w:val="00E53A6C"/>
    <w:rsid w:val="00E56264"/>
    <w:rsid w:val="00E567FB"/>
    <w:rsid w:val="00E56F69"/>
    <w:rsid w:val="00E578C0"/>
    <w:rsid w:val="00E604B6"/>
    <w:rsid w:val="00E65768"/>
    <w:rsid w:val="00E66CA0"/>
    <w:rsid w:val="00E66E5C"/>
    <w:rsid w:val="00E67500"/>
    <w:rsid w:val="00E754DC"/>
    <w:rsid w:val="00E804C5"/>
    <w:rsid w:val="00E82021"/>
    <w:rsid w:val="00E82A40"/>
    <w:rsid w:val="00E82BB4"/>
    <w:rsid w:val="00E836F5"/>
    <w:rsid w:val="00E8A004"/>
    <w:rsid w:val="00E90C08"/>
    <w:rsid w:val="00E93771"/>
    <w:rsid w:val="00E946C5"/>
    <w:rsid w:val="00E95B28"/>
    <w:rsid w:val="00EA09F4"/>
    <w:rsid w:val="00EA239F"/>
    <w:rsid w:val="00EA4991"/>
    <w:rsid w:val="00EA7CA7"/>
    <w:rsid w:val="00EC0455"/>
    <w:rsid w:val="00EC1F06"/>
    <w:rsid w:val="00EC252D"/>
    <w:rsid w:val="00EC2E0F"/>
    <w:rsid w:val="00EC3CE7"/>
    <w:rsid w:val="00EC3DD9"/>
    <w:rsid w:val="00EC585B"/>
    <w:rsid w:val="00EC66E6"/>
    <w:rsid w:val="00EC6D55"/>
    <w:rsid w:val="00ED1EDE"/>
    <w:rsid w:val="00ED761C"/>
    <w:rsid w:val="00EE0244"/>
    <w:rsid w:val="00EE5BFC"/>
    <w:rsid w:val="00EE7527"/>
    <w:rsid w:val="00EE77D2"/>
    <w:rsid w:val="00EE7A17"/>
    <w:rsid w:val="00EE8A9D"/>
    <w:rsid w:val="00EF15DA"/>
    <w:rsid w:val="00EF23E5"/>
    <w:rsid w:val="00EF282B"/>
    <w:rsid w:val="00EF57EB"/>
    <w:rsid w:val="00EF5994"/>
    <w:rsid w:val="00EF797B"/>
    <w:rsid w:val="00EFE438"/>
    <w:rsid w:val="00F015B7"/>
    <w:rsid w:val="00F03D86"/>
    <w:rsid w:val="00F06C11"/>
    <w:rsid w:val="00F06D84"/>
    <w:rsid w:val="00F10ADD"/>
    <w:rsid w:val="00F1236E"/>
    <w:rsid w:val="00F14D7F"/>
    <w:rsid w:val="00F17327"/>
    <w:rsid w:val="00F20AC8"/>
    <w:rsid w:val="00F2353E"/>
    <w:rsid w:val="00F252A4"/>
    <w:rsid w:val="00F25C5B"/>
    <w:rsid w:val="00F26AC3"/>
    <w:rsid w:val="00F3440E"/>
    <w:rsid w:val="00F3454B"/>
    <w:rsid w:val="00F35906"/>
    <w:rsid w:val="00F35E3D"/>
    <w:rsid w:val="00F3EA3B"/>
    <w:rsid w:val="00F43471"/>
    <w:rsid w:val="00F43A6C"/>
    <w:rsid w:val="00F46F1B"/>
    <w:rsid w:val="00F47B30"/>
    <w:rsid w:val="00F507BC"/>
    <w:rsid w:val="00F50ABB"/>
    <w:rsid w:val="00F50E86"/>
    <w:rsid w:val="00F522E3"/>
    <w:rsid w:val="00F5342D"/>
    <w:rsid w:val="00F54F06"/>
    <w:rsid w:val="00F554B6"/>
    <w:rsid w:val="00F55635"/>
    <w:rsid w:val="00F55716"/>
    <w:rsid w:val="00F5712C"/>
    <w:rsid w:val="00F57490"/>
    <w:rsid w:val="00F5D0B8"/>
    <w:rsid w:val="00F620EE"/>
    <w:rsid w:val="00F65B7F"/>
    <w:rsid w:val="00F66145"/>
    <w:rsid w:val="00F67719"/>
    <w:rsid w:val="00F700C8"/>
    <w:rsid w:val="00F702F0"/>
    <w:rsid w:val="00F70B14"/>
    <w:rsid w:val="00F71BBA"/>
    <w:rsid w:val="00F722AF"/>
    <w:rsid w:val="00F725B6"/>
    <w:rsid w:val="00F7765D"/>
    <w:rsid w:val="00F808DE"/>
    <w:rsid w:val="00F817C1"/>
    <w:rsid w:val="00F81980"/>
    <w:rsid w:val="00F830BD"/>
    <w:rsid w:val="00F85F31"/>
    <w:rsid w:val="00F90BC7"/>
    <w:rsid w:val="00F913F7"/>
    <w:rsid w:val="00F9193A"/>
    <w:rsid w:val="00F96472"/>
    <w:rsid w:val="00FA0BAF"/>
    <w:rsid w:val="00FA3555"/>
    <w:rsid w:val="00FA3E8A"/>
    <w:rsid w:val="00FA4160"/>
    <w:rsid w:val="00FA5C08"/>
    <w:rsid w:val="00FB08AC"/>
    <w:rsid w:val="00FB0FDD"/>
    <w:rsid w:val="00FB415E"/>
    <w:rsid w:val="00FB415F"/>
    <w:rsid w:val="00FB4F46"/>
    <w:rsid w:val="00FB5D71"/>
    <w:rsid w:val="00FC0E4A"/>
    <w:rsid w:val="00FC21EE"/>
    <w:rsid w:val="00FC2B0C"/>
    <w:rsid w:val="00FC58AF"/>
    <w:rsid w:val="00FC6F52"/>
    <w:rsid w:val="00FC762D"/>
    <w:rsid w:val="00FD0A93"/>
    <w:rsid w:val="00FD3394"/>
    <w:rsid w:val="00FD3A6D"/>
    <w:rsid w:val="00FD4602"/>
    <w:rsid w:val="00FE1699"/>
    <w:rsid w:val="00FE1CDF"/>
    <w:rsid w:val="00FE24C5"/>
    <w:rsid w:val="00FE5852"/>
    <w:rsid w:val="00FE5B0F"/>
    <w:rsid w:val="00FE5E0D"/>
    <w:rsid w:val="00FE6BFD"/>
    <w:rsid w:val="00FE7C2E"/>
    <w:rsid w:val="00FF11C3"/>
    <w:rsid w:val="00FF1E26"/>
    <w:rsid w:val="00FF7478"/>
    <w:rsid w:val="00FF7DB6"/>
    <w:rsid w:val="01002408"/>
    <w:rsid w:val="0102A9CD"/>
    <w:rsid w:val="011C0A22"/>
    <w:rsid w:val="011CA749"/>
    <w:rsid w:val="011EE3DE"/>
    <w:rsid w:val="0120C0D8"/>
    <w:rsid w:val="0123BF6F"/>
    <w:rsid w:val="0124B08D"/>
    <w:rsid w:val="01331D55"/>
    <w:rsid w:val="0133829A"/>
    <w:rsid w:val="01350CFD"/>
    <w:rsid w:val="01369258"/>
    <w:rsid w:val="013E6E77"/>
    <w:rsid w:val="01415C2E"/>
    <w:rsid w:val="0142EBD3"/>
    <w:rsid w:val="01475DE2"/>
    <w:rsid w:val="014E547D"/>
    <w:rsid w:val="01543C76"/>
    <w:rsid w:val="01549E36"/>
    <w:rsid w:val="015579DF"/>
    <w:rsid w:val="0159BC68"/>
    <w:rsid w:val="016F0831"/>
    <w:rsid w:val="01775611"/>
    <w:rsid w:val="01793BF7"/>
    <w:rsid w:val="0180B8AB"/>
    <w:rsid w:val="018327AC"/>
    <w:rsid w:val="01835F67"/>
    <w:rsid w:val="01886312"/>
    <w:rsid w:val="018EB8B0"/>
    <w:rsid w:val="0191905D"/>
    <w:rsid w:val="01A0AEAF"/>
    <w:rsid w:val="01A9D728"/>
    <w:rsid w:val="01B29823"/>
    <w:rsid w:val="01B55881"/>
    <w:rsid w:val="01D4BF20"/>
    <w:rsid w:val="01DA0709"/>
    <w:rsid w:val="01DC2D63"/>
    <w:rsid w:val="01DF4675"/>
    <w:rsid w:val="01F4A722"/>
    <w:rsid w:val="020B69CF"/>
    <w:rsid w:val="02195ED5"/>
    <w:rsid w:val="02291437"/>
    <w:rsid w:val="022A182A"/>
    <w:rsid w:val="0233BC1A"/>
    <w:rsid w:val="023CBF73"/>
    <w:rsid w:val="023E8A3D"/>
    <w:rsid w:val="02426048"/>
    <w:rsid w:val="024D0A31"/>
    <w:rsid w:val="0250957A"/>
    <w:rsid w:val="0250E643"/>
    <w:rsid w:val="02522DD6"/>
    <w:rsid w:val="0255677E"/>
    <w:rsid w:val="02562697"/>
    <w:rsid w:val="025D4444"/>
    <w:rsid w:val="026CD9B0"/>
    <w:rsid w:val="0271C509"/>
    <w:rsid w:val="02722863"/>
    <w:rsid w:val="0286CEAF"/>
    <w:rsid w:val="028D8D7A"/>
    <w:rsid w:val="02964231"/>
    <w:rsid w:val="02A34DD5"/>
    <w:rsid w:val="02B2971D"/>
    <w:rsid w:val="02B39458"/>
    <w:rsid w:val="02B491FA"/>
    <w:rsid w:val="02B4D56D"/>
    <w:rsid w:val="02BC8B30"/>
    <w:rsid w:val="02BCD6D0"/>
    <w:rsid w:val="02BDEBE9"/>
    <w:rsid w:val="02C30E87"/>
    <w:rsid w:val="02C3C653"/>
    <w:rsid w:val="02CC12FA"/>
    <w:rsid w:val="02D4A192"/>
    <w:rsid w:val="02DD2DB5"/>
    <w:rsid w:val="02EFBEBA"/>
    <w:rsid w:val="02F73ABB"/>
    <w:rsid w:val="030830F3"/>
    <w:rsid w:val="030A2CF9"/>
    <w:rsid w:val="031608ED"/>
    <w:rsid w:val="032C0E21"/>
    <w:rsid w:val="0334079A"/>
    <w:rsid w:val="0339775E"/>
    <w:rsid w:val="0341B5C6"/>
    <w:rsid w:val="0348DF57"/>
    <w:rsid w:val="03512C76"/>
    <w:rsid w:val="03534C0C"/>
    <w:rsid w:val="0364EB78"/>
    <w:rsid w:val="0367B629"/>
    <w:rsid w:val="036F0484"/>
    <w:rsid w:val="03766D0E"/>
    <w:rsid w:val="037D0E2A"/>
    <w:rsid w:val="03A06E40"/>
    <w:rsid w:val="03BABCA8"/>
    <w:rsid w:val="03C129BD"/>
    <w:rsid w:val="03CACD0D"/>
    <w:rsid w:val="03D3F2C7"/>
    <w:rsid w:val="03D41341"/>
    <w:rsid w:val="03DD9B45"/>
    <w:rsid w:val="03DE9417"/>
    <w:rsid w:val="03E58E97"/>
    <w:rsid w:val="0403DDE8"/>
    <w:rsid w:val="041F998F"/>
    <w:rsid w:val="042F1518"/>
    <w:rsid w:val="043ABCD2"/>
    <w:rsid w:val="043AF96C"/>
    <w:rsid w:val="043B9527"/>
    <w:rsid w:val="0454C489"/>
    <w:rsid w:val="0456844B"/>
    <w:rsid w:val="0457B107"/>
    <w:rsid w:val="0458D1EA"/>
    <w:rsid w:val="0459E2A5"/>
    <w:rsid w:val="0460F70C"/>
    <w:rsid w:val="047C3146"/>
    <w:rsid w:val="047C6F57"/>
    <w:rsid w:val="048C3721"/>
    <w:rsid w:val="04A6DC25"/>
    <w:rsid w:val="04A7D5A9"/>
    <w:rsid w:val="04AA62D0"/>
    <w:rsid w:val="04B51327"/>
    <w:rsid w:val="04B7F21E"/>
    <w:rsid w:val="04BA211E"/>
    <w:rsid w:val="04BE779B"/>
    <w:rsid w:val="04C77606"/>
    <w:rsid w:val="04CAAE90"/>
    <w:rsid w:val="04CBB19C"/>
    <w:rsid w:val="04D673D7"/>
    <w:rsid w:val="04D6F1D9"/>
    <w:rsid w:val="04D84F71"/>
    <w:rsid w:val="04D860AA"/>
    <w:rsid w:val="04DB9E8F"/>
    <w:rsid w:val="04DBF627"/>
    <w:rsid w:val="04DD0806"/>
    <w:rsid w:val="04EFCCA1"/>
    <w:rsid w:val="04F13F35"/>
    <w:rsid w:val="04F2841E"/>
    <w:rsid w:val="04F41DB6"/>
    <w:rsid w:val="04F49DE8"/>
    <w:rsid w:val="04F70749"/>
    <w:rsid w:val="04FA2A59"/>
    <w:rsid w:val="04FB0396"/>
    <w:rsid w:val="051549C9"/>
    <w:rsid w:val="051BA04B"/>
    <w:rsid w:val="05209D7E"/>
    <w:rsid w:val="05292F8D"/>
    <w:rsid w:val="052C1513"/>
    <w:rsid w:val="053BA5BE"/>
    <w:rsid w:val="05421779"/>
    <w:rsid w:val="055232CE"/>
    <w:rsid w:val="05584A12"/>
    <w:rsid w:val="0561B04F"/>
    <w:rsid w:val="05645FAF"/>
    <w:rsid w:val="056BF8D1"/>
    <w:rsid w:val="056CFE16"/>
    <w:rsid w:val="056FCCFC"/>
    <w:rsid w:val="05729FCF"/>
    <w:rsid w:val="057EAE93"/>
    <w:rsid w:val="05814A4C"/>
    <w:rsid w:val="058B24D2"/>
    <w:rsid w:val="058CB6D6"/>
    <w:rsid w:val="0593CACF"/>
    <w:rsid w:val="0597F837"/>
    <w:rsid w:val="05B73C94"/>
    <w:rsid w:val="05B7F141"/>
    <w:rsid w:val="05BBFCDB"/>
    <w:rsid w:val="05BE3FD2"/>
    <w:rsid w:val="05C10351"/>
    <w:rsid w:val="05CBA68D"/>
    <w:rsid w:val="05DFF83F"/>
    <w:rsid w:val="05DFFC30"/>
    <w:rsid w:val="05E2F59A"/>
    <w:rsid w:val="05EA6A60"/>
    <w:rsid w:val="05FA4ECD"/>
    <w:rsid w:val="05FB6183"/>
    <w:rsid w:val="06009E00"/>
    <w:rsid w:val="0603FF81"/>
    <w:rsid w:val="060FAE97"/>
    <w:rsid w:val="06124EAD"/>
    <w:rsid w:val="0613A2A1"/>
    <w:rsid w:val="061C143C"/>
    <w:rsid w:val="0627D5D5"/>
    <w:rsid w:val="06396AA5"/>
    <w:rsid w:val="06446B0E"/>
    <w:rsid w:val="064ABCB8"/>
    <w:rsid w:val="064B03DE"/>
    <w:rsid w:val="06544197"/>
    <w:rsid w:val="065FB0F7"/>
    <w:rsid w:val="0663A7E4"/>
    <w:rsid w:val="06764D0B"/>
    <w:rsid w:val="067C36F7"/>
    <w:rsid w:val="067C767C"/>
    <w:rsid w:val="068744D3"/>
    <w:rsid w:val="0687E77E"/>
    <w:rsid w:val="068B08FA"/>
    <w:rsid w:val="068C5F9A"/>
    <w:rsid w:val="0697A016"/>
    <w:rsid w:val="069C13EF"/>
    <w:rsid w:val="069F73D4"/>
    <w:rsid w:val="06A16BA1"/>
    <w:rsid w:val="06B137F6"/>
    <w:rsid w:val="06B23B42"/>
    <w:rsid w:val="06BC3AFC"/>
    <w:rsid w:val="06C06C35"/>
    <w:rsid w:val="06C2991A"/>
    <w:rsid w:val="06C5A296"/>
    <w:rsid w:val="06C60CB8"/>
    <w:rsid w:val="06CC9571"/>
    <w:rsid w:val="06D1C8D4"/>
    <w:rsid w:val="06D28FE0"/>
    <w:rsid w:val="06DC5F8E"/>
    <w:rsid w:val="06DEC2AB"/>
    <w:rsid w:val="06EA3948"/>
    <w:rsid w:val="06ECBC97"/>
    <w:rsid w:val="06EDBDA6"/>
    <w:rsid w:val="06EE032F"/>
    <w:rsid w:val="06F67EFA"/>
    <w:rsid w:val="06F95266"/>
    <w:rsid w:val="070224D2"/>
    <w:rsid w:val="07065EF7"/>
    <w:rsid w:val="07093E37"/>
    <w:rsid w:val="071A9A29"/>
    <w:rsid w:val="072F89E3"/>
    <w:rsid w:val="0730CEBD"/>
    <w:rsid w:val="0744267F"/>
    <w:rsid w:val="074BBE3B"/>
    <w:rsid w:val="074DFDCC"/>
    <w:rsid w:val="0760A0F7"/>
    <w:rsid w:val="07684ED8"/>
    <w:rsid w:val="076B5350"/>
    <w:rsid w:val="0771C627"/>
    <w:rsid w:val="078A6651"/>
    <w:rsid w:val="078F51C9"/>
    <w:rsid w:val="07906DFC"/>
    <w:rsid w:val="07A13744"/>
    <w:rsid w:val="07A2783D"/>
    <w:rsid w:val="07AD0481"/>
    <w:rsid w:val="07B4B18C"/>
    <w:rsid w:val="07B648C1"/>
    <w:rsid w:val="07BD0FD9"/>
    <w:rsid w:val="07C48624"/>
    <w:rsid w:val="07C4C315"/>
    <w:rsid w:val="07D4CBD7"/>
    <w:rsid w:val="07E2C5AE"/>
    <w:rsid w:val="07F370D4"/>
    <w:rsid w:val="07F8DB06"/>
    <w:rsid w:val="08099944"/>
    <w:rsid w:val="080DAC07"/>
    <w:rsid w:val="0818DBDD"/>
    <w:rsid w:val="08209661"/>
    <w:rsid w:val="0821A93E"/>
    <w:rsid w:val="082C9448"/>
    <w:rsid w:val="082DE0D7"/>
    <w:rsid w:val="082EDF8F"/>
    <w:rsid w:val="084A9A22"/>
    <w:rsid w:val="0856CDAF"/>
    <w:rsid w:val="08655B12"/>
    <w:rsid w:val="0874FB77"/>
    <w:rsid w:val="0876EBE6"/>
    <w:rsid w:val="08798A5F"/>
    <w:rsid w:val="0879B5B6"/>
    <w:rsid w:val="087D3DF2"/>
    <w:rsid w:val="0885BB22"/>
    <w:rsid w:val="08942268"/>
    <w:rsid w:val="0897B2F4"/>
    <w:rsid w:val="08A50600"/>
    <w:rsid w:val="08A9ED7D"/>
    <w:rsid w:val="08BB4FC5"/>
    <w:rsid w:val="08CD4F05"/>
    <w:rsid w:val="08D33D28"/>
    <w:rsid w:val="08D691FE"/>
    <w:rsid w:val="08DF1B7D"/>
    <w:rsid w:val="08E003A2"/>
    <w:rsid w:val="08E650E5"/>
    <w:rsid w:val="08E78676"/>
    <w:rsid w:val="08ECE6B4"/>
    <w:rsid w:val="08EEF674"/>
    <w:rsid w:val="08F8F04A"/>
    <w:rsid w:val="0905E20C"/>
    <w:rsid w:val="090C4D84"/>
    <w:rsid w:val="091012E7"/>
    <w:rsid w:val="0910D739"/>
    <w:rsid w:val="091C630A"/>
    <w:rsid w:val="09281E31"/>
    <w:rsid w:val="092BD4BE"/>
    <w:rsid w:val="092C1C69"/>
    <w:rsid w:val="0935E151"/>
    <w:rsid w:val="0939D6BE"/>
    <w:rsid w:val="094D3FE6"/>
    <w:rsid w:val="096C814B"/>
    <w:rsid w:val="098BB9AC"/>
    <w:rsid w:val="0995BE19"/>
    <w:rsid w:val="09A0740C"/>
    <w:rsid w:val="09A3FAB5"/>
    <w:rsid w:val="09A5209D"/>
    <w:rsid w:val="09A8EB6B"/>
    <w:rsid w:val="09B2C128"/>
    <w:rsid w:val="09B350F0"/>
    <w:rsid w:val="09B492CE"/>
    <w:rsid w:val="09C7E31C"/>
    <w:rsid w:val="09CC8EC4"/>
    <w:rsid w:val="09F02219"/>
    <w:rsid w:val="09FA1784"/>
    <w:rsid w:val="0A04B7CB"/>
    <w:rsid w:val="0A07B04A"/>
    <w:rsid w:val="0A1231F3"/>
    <w:rsid w:val="0A166A88"/>
    <w:rsid w:val="0A21696D"/>
    <w:rsid w:val="0A228014"/>
    <w:rsid w:val="0A2BB70A"/>
    <w:rsid w:val="0A2C24C7"/>
    <w:rsid w:val="0A43344B"/>
    <w:rsid w:val="0A479F55"/>
    <w:rsid w:val="0A4C7434"/>
    <w:rsid w:val="0A5A1CE1"/>
    <w:rsid w:val="0A7F8D8B"/>
    <w:rsid w:val="0A84ABD4"/>
    <w:rsid w:val="0A85E90A"/>
    <w:rsid w:val="0A8FCDF8"/>
    <w:rsid w:val="0A9063B6"/>
    <w:rsid w:val="0A94697C"/>
    <w:rsid w:val="0A9C11DC"/>
    <w:rsid w:val="0A9EB10A"/>
    <w:rsid w:val="0AAA4BB6"/>
    <w:rsid w:val="0AB97C62"/>
    <w:rsid w:val="0ABAC39B"/>
    <w:rsid w:val="0ACE0A62"/>
    <w:rsid w:val="0ACE692A"/>
    <w:rsid w:val="0AD77D4F"/>
    <w:rsid w:val="0AD84803"/>
    <w:rsid w:val="0AEEA630"/>
    <w:rsid w:val="0AF06BA5"/>
    <w:rsid w:val="0AFEE8A3"/>
    <w:rsid w:val="0AFF6B4B"/>
    <w:rsid w:val="0B123B11"/>
    <w:rsid w:val="0B224B6C"/>
    <w:rsid w:val="0B22A58A"/>
    <w:rsid w:val="0B298D71"/>
    <w:rsid w:val="0B343A36"/>
    <w:rsid w:val="0B343F22"/>
    <w:rsid w:val="0B38251A"/>
    <w:rsid w:val="0B3CF87E"/>
    <w:rsid w:val="0B457741"/>
    <w:rsid w:val="0B4D2FC5"/>
    <w:rsid w:val="0B502E35"/>
    <w:rsid w:val="0B530F07"/>
    <w:rsid w:val="0B5895AE"/>
    <w:rsid w:val="0B5C9758"/>
    <w:rsid w:val="0B61DF99"/>
    <w:rsid w:val="0B6BBF13"/>
    <w:rsid w:val="0B871FD3"/>
    <w:rsid w:val="0B8C992B"/>
    <w:rsid w:val="0B8EBAA4"/>
    <w:rsid w:val="0B8EC12E"/>
    <w:rsid w:val="0B9CA729"/>
    <w:rsid w:val="0B9CC7C5"/>
    <w:rsid w:val="0BAB41EC"/>
    <w:rsid w:val="0BAB930D"/>
    <w:rsid w:val="0BAF3CF1"/>
    <w:rsid w:val="0BCFB61C"/>
    <w:rsid w:val="0BD6BDC5"/>
    <w:rsid w:val="0BD75A64"/>
    <w:rsid w:val="0BD79D5E"/>
    <w:rsid w:val="0BDA76A7"/>
    <w:rsid w:val="0BEA480C"/>
    <w:rsid w:val="0BEEE1AF"/>
    <w:rsid w:val="0BF21CE5"/>
    <w:rsid w:val="0BFB4C7E"/>
    <w:rsid w:val="0C0E14AD"/>
    <w:rsid w:val="0C14850E"/>
    <w:rsid w:val="0C15AFE2"/>
    <w:rsid w:val="0C16092F"/>
    <w:rsid w:val="0C188FC1"/>
    <w:rsid w:val="0C197B00"/>
    <w:rsid w:val="0C1C34AF"/>
    <w:rsid w:val="0C1C39CC"/>
    <w:rsid w:val="0C214E26"/>
    <w:rsid w:val="0C262962"/>
    <w:rsid w:val="0C460E1C"/>
    <w:rsid w:val="0C517656"/>
    <w:rsid w:val="0C568798"/>
    <w:rsid w:val="0C581A70"/>
    <w:rsid w:val="0C6AFC83"/>
    <w:rsid w:val="0C703B16"/>
    <w:rsid w:val="0C7225BC"/>
    <w:rsid w:val="0C72E2E6"/>
    <w:rsid w:val="0C77E020"/>
    <w:rsid w:val="0C80B139"/>
    <w:rsid w:val="0C867B7C"/>
    <w:rsid w:val="0C87350E"/>
    <w:rsid w:val="0C892BB5"/>
    <w:rsid w:val="0C8B4898"/>
    <w:rsid w:val="0C92B9F8"/>
    <w:rsid w:val="0C98E1C8"/>
    <w:rsid w:val="0C9961D8"/>
    <w:rsid w:val="0C9A0F17"/>
    <w:rsid w:val="0C9A2A5E"/>
    <w:rsid w:val="0C9C3B23"/>
    <w:rsid w:val="0C9ECEA2"/>
    <w:rsid w:val="0C9F2F3C"/>
    <w:rsid w:val="0CA6CBBE"/>
    <w:rsid w:val="0CAAD25E"/>
    <w:rsid w:val="0CB2A69C"/>
    <w:rsid w:val="0CBE7383"/>
    <w:rsid w:val="0CBF781C"/>
    <w:rsid w:val="0CC05A0C"/>
    <w:rsid w:val="0CCEAA89"/>
    <w:rsid w:val="0CD087C7"/>
    <w:rsid w:val="0CE369D9"/>
    <w:rsid w:val="0CFD17F9"/>
    <w:rsid w:val="0D0ECA4B"/>
    <w:rsid w:val="0D145185"/>
    <w:rsid w:val="0D22324F"/>
    <w:rsid w:val="0D235D36"/>
    <w:rsid w:val="0D457D87"/>
    <w:rsid w:val="0D47068A"/>
    <w:rsid w:val="0D47B95E"/>
    <w:rsid w:val="0D50AF15"/>
    <w:rsid w:val="0D5C164C"/>
    <w:rsid w:val="0D61B259"/>
    <w:rsid w:val="0D62B995"/>
    <w:rsid w:val="0D69D823"/>
    <w:rsid w:val="0D6C4E00"/>
    <w:rsid w:val="0D6C89F1"/>
    <w:rsid w:val="0D725BA2"/>
    <w:rsid w:val="0D7FCD3D"/>
    <w:rsid w:val="0D862833"/>
    <w:rsid w:val="0D8935E9"/>
    <w:rsid w:val="0D99F496"/>
    <w:rsid w:val="0D9B75E2"/>
    <w:rsid w:val="0DA94D70"/>
    <w:rsid w:val="0DA9B7D6"/>
    <w:rsid w:val="0DB0960E"/>
    <w:rsid w:val="0DB3093C"/>
    <w:rsid w:val="0DB77631"/>
    <w:rsid w:val="0DC0882B"/>
    <w:rsid w:val="0DC288F5"/>
    <w:rsid w:val="0DC2F7F0"/>
    <w:rsid w:val="0DCF59B6"/>
    <w:rsid w:val="0DD30E7E"/>
    <w:rsid w:val="0DD4CBB1"/>
    <w:rsid w:val="0DDAA827"/>
    <w:rsid w:val="0E136655"/>
    <w:rsid w:val="0E1BAF5C"/>
    <w:rsid w:val="0E1C7954"/>
    <w:rsid w:val="0E2BA261"/>
    <w:rsid w:val="0E34BF8B"/>
    <w:rsid w:val="0E411217"/>
    <w:rsid w:val="0E461ACF"/>
    <w:rsid w:val="0E4E8E34"/>
    <w:rsid w:val="0E525AB5"/>
    <w:rsid w:val="0E5385D1"/>
    <w:rsid w:val="0E6DAFF8"/>
    <w:rsid w:val="0E758F65"/>
    <w:rsid w:val="0E7636E1"/>
    <w:rsid w:val="0E766AD7"/>
    <w:rsid w:val="0E7AB41E"/>
    <w:rsid w:val="0E7CC041"/>
    <w:rsid w:val="0E8A94F6"/>
    <w:rsid w:val="0EA9932C"/>
    <w:rsid w:val="0EAC619D"/>
    <w:rsid w:val="0EAFA161"/>
    <w:rsid w:val="0EB1275C"/>
    <w:rsid w:val="0EBBF021"/>
    <w:rsid w:val="0EBFB533"/>
    <w:rsid w:val="0EC07E40"/>
    <w:rsid w:val="0EC2BB64"/>
    <w:rsid w:val="0EC5423D"/>
    <w:rsid w:val="0EC7DE3A"/>
    <w:rsid w:val="0EC8DF31"/>
    <w:rsid w:val="0ECD7E44"/>
    <w:rsid w:val="0ED63A60"/>
    <w:rsid w:val="0ED9AE3E"/>
    <w:rsid w:val="0EF6A61C"/>
    <w:rsid w:val="0EF8968F"/>
    <w:rsid w:val="0EF8D63E"/>
    <w:rsid w:val="0F113178"/>
    <w:rsid w:val="0F11DF80"/>
    <w:rsid w:val="0F11FC92"/>
    <w:rsid w:val="0F20953A"/>
    <w:rsid w:val="0F215772"/>
    <w:rsid w:val="0F2BE7D9"/>
    <w:rsid w:val="0F31EEFA"/>
    <w:rsid w:val="0F3887BB"/>
    <w:rsid w:val="0F3B4176"/>
    <w:rsid w:val="0F418DDF"/>
    <w:rsid w:val="0F4AA7BE"/>
    <w:rsid w:val="0F504A8F"/>
    <w:rsid w:val="0F58FCCA"/>
    <w:rsid w:val="0F5BC2DD"/>
    <w:rsid w:val="0F655FE5"/>
    <w:rsid w:val="0F66DC58"/>
    <w:rsid w:val="0F6855E2"/>
    <w:rsid w:val="0F6A4323"/>
    <w:rsid w:val="0F71539A"/>
    <w:rsid w:val="0F740A8E"/>
    <w:rsid w:val="0F7E3ADE"/>
    <w:rsid w:val="0F86BAC1"/>
    <w:rsid w:val="0F8860DA"/>
    <w:rsid w:val="0F8EA965"/>
    <w:rsid w:val="0F9736FE"/>
    <w:rsid w:val="0FA8DA30"/>
    <w:rsid w:val="0FA8DF72"/>
    <w:rsid w:val="0FB95575"/>
    <w:rsid w:val="0FBF746E"/>
    <w:rsid w:val="0FC0CF8A"/>
    <w:rsid w:val="0FC10435"/>
    <w:rsid w:val="0FC4B193"/>
    <w:rsid w:val="0FCC6FB6"/>
    <w:rsid w:val="0FD26FD4"/>
    <w:rsid w:val="0FD61E7D"/>
    <w:rsid w:val="0FE61FB9"/>
    <w:rsid w:val="0FE7A8C1"/>
    <w:rsid w:val="0FF3A5B4"/>
    <w:rsid w:val="0FF79F57"/>
    <w:rsid w:val="10060064"/>
    <w:rsid w:val="1021FC05"/>
    <w:rsid w:val="1028D6B9"/>
    <w:rsid w:val="102E4313"/>
    <w:rsid w:val="103550BC"/>
    <w:rsid w:val="104C3927"/>
    <w:rsid w:val="104E6007"/>
    <w:rsid w:val="104EAA66"/>
    <w:rsid w:val="104F11D1"/>
    <w:rsid w:val="105392D1"/>
    <w:rsid w:val="105BCA5C"/>
    <w:rsid w:val="105BE220"/>
    <w:rsid w:val="1061B338"/>
    <w:rsid w:val="1067EBFD"/>
    <w:rsid w:val="106BDF52"/>
    <w:rsid w:val="107BACA4"/>
    <w:rsid w:val="107BFE96"/>
    <w:rsid w:val="10810C53"/>
    <w:rsid w:val="1083620C"/>
    <w:rsid w:val="108DC103"/>
    <w:rsid w:val="108F107F"/>
    <w:rsid w:val="10A71824"/>
    <w:rsid w:val="10BAB02E"/>
    <w:rsid w:val="10BCAC00"/>
    <w:rsid w:val="10C214D5"/>
    <w:rsid w:val="10CCC49F"/>
    <w:rsid w:val="10DCD254"/>
    <w:rsid w:val="10E270DD"/>
    <w:rsid w:val="10E6C9CE"/>
    <w:rsid w:val="10F21A51"/>
    <w:rsid w:val="10FD97E2"/>
    <w:rsid w:val="10FFB6E1"/>
    <w:rsid w:val="1108C6EF"/>
    <w:rsid w:val="1110C3C7"/>
    <w:rsid w:val="111B19B2"/>
    <w:rsid w:val="113B58D1"/>
    <w:rsid w:val="113C6282"/>
    <w:rsid w:val="11477739"/>
    <w:rsid w:val="1151D6D1"/>
    <w:rsid w:val="115C86F8"/>
    <w:rsid w:val="1169F4CE"/>
    <w:rsid w:val="1170AC42"/>
    <w:rsid w:val="1172AD8A"/>
    <w:rsid w:val="1173E193"/>
    <w:rsid w:val="1174A07C"/>
    <w:rsid w:val="118A0C40"/>
    <w:rsid w:val="118B5D52"/>
    <w:rsid w:val="118C1661"/>
    <w:rsid w:val="118FD7BB"/>
    <w:rsid w:val="119DC1B4"/>
    <w:rsid w:val="11A21CE4"/>
    <w:rsid w:val="11B56E1C"/>
    <w:rsid w:val="11B6F4A6"/>
    <w:rsid w:val="11BA0C35"/>
    <w:rsid w:val="11CD01ED"/>
    <w:rsid w:val="11D2484D"/>
    <w:rsid w:val="11D81751"/>
    <w:rsid w:val="11E3CD5D"/>
    <w:rsid w:val="11E4C58B"/>
    <w:rsid w:val="11F747F2"/>
    <w:rsid w:val="1201F086"/>
    <w:rsid w:val="122533F6"/>
    <w:rsid w:val="1233AD30"/>
    <w:rsid w:val="123946A1"/>
    <w:rsid w:val="12447438"/>
    <w:rsid w:val="124C87AF"/>
    <w:rsid w:val="125623ED"/>
    <w:rsid w:val="125BF3EF"/>
    <w:rsid w:val="126B341F"/>
    <w:rsid w:val="12709176"/>
    <w:rsid w:val="127A06ED"/>
    <w:rsid w:val="127A7D63"/>
    <w:rsid w:val="127E4D0F"/>
    <w:rsid w:val="1282B33C"/>
    <w:rsid w:val="1295580D"/>
    <w:rsid w:val="129E9122"/>
    <w:rsid w:val="12A5731F"/>
    <w:rsid w:val="12A5AF85"/>
    <w:rsid w:val="12A66912"/>
    <w:rsid w:val="12C3E8FE"/>
    <w:rsid w:val="12C90E67"/>
    <w:rsid w:val="12D44CFA"/>
    <w:rsid w:val="12D6AA43"/>
    <w:rsid w:val="12D8EE03"/>
    <w:rsid w:val="12E9B6D7"/>
    <w:rsid w:val="12EE526F"/>
    <w:rsid w:val="12F3AED1"/>
    <w:rsid w:val="12F5C7B9"/>
    <w:rsid w:val="130D4DD8"/>
    <w:rsid w:val="13112331"/>
    <w:rsid w:val="1329DCF6"/>
    <w:rsid w:val="132BEE2C"/>
    <w:rsid w:val="13336B72"/>
    <w:rsid w:val="13343E08"/>
    <w:rsid w:val="13359485"/>
    <w:rsid w:val="134072FB"/>
    <w:rsid w:val="1342018A"/>
    <w:rsid w:val="1344ABC7"/>
    <w:rsid w:val="13560234"/>
    <w:rsid w:val="136D04D8"/>
    <w:rsid w:val="1372A84F"/>
    <w:rsid w:val="1375F77A"/>
    <w:rsid w:val="13942974"/>
    <w:rsid w:val="13AF3881"/>
    <w:rsid w:val="13C4D8BA"/>
    <w:rsid w:val="13CD8E16"/>
    <w:rsid w:val="13D5AEAF"/>
    <w:rsid w:val="13E41010"/>
    <w:rsid w:val="13E4E809"/>
    <w:rsid w:val="13F31D24"/>
    <w:rsid w:val="13F8A3E1"/>
    <w:rsid w:val="13FD7B81"/>
    <w:rsid w:val="13FD8D68"/>
    <w:rsid w:val="1401B15C"/>
    <w:rsid w:val="14032527"/>
    <w:rsid w:val="140B13F9"/>
    <w:rsid w:val="14124BF4"/>
    <w:rsid w:val="14198515"/>
    <w:rsid w:val="142C4BA7"/>
    <w:rsid w:val="142D558C"/>
    <w:rsid w:val="142F2B4F"/>
    <w:rsid w:val="1437C646"/>
    <w:rsid w:val="143ECEDB"/>
    <w:rsid w:val="14459155"/>
    <w:rsid w:val="14484A46"/>
    <w:rsid w:val="1453A59C"/>
    <w:rsid w:val="1473BC7A"/>
    <w:rsid w:val="147E88EB"/>
    <w:rsid w:val="14A229B9"/>
    <w:rsid w:val="14A25BF3"/>
    <w:rsid w:val="14A6FD39"/>
    <w:rsid w:val="14B0683F"/>
    <w:rsid w:val="14B0D449"/>
    <w:rsid w:val="14BFCF07"/>
    <w:rsid w:val="14D321A8"/>
    <w:rsid w:val="14DC491C"/>
    <w:rsid w:val="14F1A762"/>
    <w:rsid w:val="14F86D70"/>
    <w:rsid w:val="14F90B65"/>
    <w:rsid w:val="14FD1081"/>
    <w:rsid w:val="14FE0C9F"/>
    <w:rsid w:val="1516A6D4"/>
    <w:rsid w:val="151D4E1D"/>
    <w:rsid w:val="151E179D"/>
    <w:rsid w:val="152636A6"/>
    <w:rsid w:val="153C5B86"/>
    <w:rsid w:val="153F7BE7"/>
    <w:rsid w:val="15460521"/>
    <w:rsid w:val="1557C98B"/>
    <w:rsid w:val="156160EA"/>
    <w:rsid w:val="156648CE"/>
    <w:rsid w:val="1573473A"/>
    <w:rsid w:val="1577D0CD"/>
    <w:rsid w:val="15801682"/>
    <w:rsid w:val="1582E64D"/>
    <w:rsid w:val="158FA2A5"/>
    <w:rsid w:val="1591ED8E"/>
    <w:rsid w:val="15939C1C"/>
    <w:rsid w:val="15993EBA"/>
    <w:rsid w:val="1599D8BD"/>
    <w:rsid w:val="15A84BA3"/>
    <w:rsid w:val="15ABA226"/>
    <w:rsid w:val="15ABF759"/>
    <w:rsid w:val="15BBAD88"/>
    <w:rsid w:val="15BC1B1A"/>
    <w:rsid w:val="15C3E7C5"/>
    <w:rsid w:val="15E2952F"/>
    <w:rsid w:val="15FFAAF5"/>
    <w:rsid w:val="15FFF666"/>
    <w:rsid w:val="1608C5E6"/>
    <w:rsid w:val="1612632D"/>
    <w:rsid w:val="163F50AC"/>
    <w:rsid w:val="164C5222"/>
    <w:rsid w:val="165D7DBE"/>
    <w:rsid w:val="165DCBFB"/>
    <w:rsid w:val="16618858"/>
    <w:rsid w:val="166592D3"/>
    <w:rsid w:val="166A1AA0"/>
    <w:rsid w:val="167425E5"/>
    <w:rsid w:val="167A4BDA"/>
    <w:rsid w:val="167D524E"/>
    <w:rsid w:val="169ECAF6"/>
    <w:rsid w:val="16AB18B9"/>
    <w:rsid w:val="16AC3B91"/>
    <w:rsid w:val="16AFC941"/>
    <w:rsid w:val="16B1A3FC"/>
    <w:rsid w:val="16B7AC06"/>
    <w:rsid w:val="16B7FB19"/>
    <w:rsid w:val="16BC5EA4"/>
    <w:rsid w:val="16CD2893"/>
    <w:rsid w:val="16D2FC77"/>
    <w:rsid w:val="16D31437"/>
    <w:rsid w:val="16DFB90D"/>
    <w:rsid w:val="16E28D04"/>
    <w:rsid w:val="16E5F598"/>
    <w:rsid w:val="16F111C8"/>
    <w:rsid w:val="16F1DE40"/>
    <w:rsid w:val="16F22971"/>
    <w:rsid w:val="1701B2DF"/>
    <w:rsid w:val="17029C57"/>
    <w:rsid w:val="1709634E"/>
    <w:rsid w:val="171E4886"/>
    <w:rsid w:val="1724FDE2"/>
    <w:rsid w:val="172C9D5E"/>
    <w:rsid w:val="172EC052"/>
    <w:rsid w:val="173177B0"/>
    <w:rsid w:val="17386352"/>
    <w:rsid w:val="17387950"/>
    <w:rsid w:val="174A5135"/>
    <w:rsid w:val="174AE793"/>
    <w:rsid w:val="174D2717"/>
    <w:rsid w:val="175955DC"/>
    <w:rsid w:val="17599F36"/>
    <w:rsid w:val="175B268A"/>
    <w:rsid w:val="176277CC"/>
    <w:rsid w:val="176320ED"/>
    <w:rsid w:val="1765F66D"/>
    <w:rsid w:val="176C0CD1"/>
    <w:rsid w:val="1775EC1D"/>
    <w:rsid w:val="1782CED6"/>
    <w:rsid w:val="17A4EE3C"/>
    <w:rsid w:val="17ABA406"/>
    <w:rsid w:val="17B5CA44"/>
    <w:rsid w:val="17B703EA"/>
    <w:rsid w:val="17C8254D"/>
    <w:rsid w:val="17CB740E"/>
    <w:rsid w:val="17D7D38D"/>
    <w:rsid w:val="17DBB9CB"/>
    <w:rsid w:val="17DCCF8D"/>
    <w:rsid w:val="17E0B0D5"/>
    <w:rsid w:val="17ED3E2C"/>
    <w:rsid w:val="17F52993"/>
    <w:rsid w:val="17FE9674"/>
    <w:rsid w:val="1800FF75"/>
    <w:rsid w:val="1803BD10"/>
    <w:rsid w:val="1809E676"/>
    <w:rsid w:val="180C2D5E"/>
    <w:rsid w:val="1816C240"/>
    <w:rsid w:val="181FBDED"/>
    <w:rsid w:val="1828CA40"/>
    <w:rsid w:val="182EFFA7"/>
    <w:rsid w:val="183F366A"/>
    <w:rsid w:val="184C7A7E"/>
    <w:rsid w:val="18587F5C"/>
    <w:rsid w:val="186D6DA7"/>
    <w:rsid w:val="186FBA5C"/>
    <w:rsid w:val="187A5B01"/>
    <w:rsid w:val="1886762B"/>
    <w:rsid w:val="188B9B47"/>
    <w:rsid w:val="188ECD92"/>
    <w:rsid w:val="189850D5"/>
    <w:rsid w:val="18A4717B"/>
    <w:rsid w:val="18B6EE3E"/>
    <w:rsid w:val="18BAF07D"/>
    <w:rsid w:val="18BBDCFC"/>
    <w:rsid w:val="18C685BD"/>
    <w:rsid w:val="18C6C054"/>
    <w:rsid w:val="18D71255"/>
    <w:rsid w:val="18DD708D"/>
    <w:rsid w:val="18E1B18F"/>
    <w:rsid w:val="18E9E3D3"/>
    <w:rsid w:val="18EC2CB0"/>
    <w:rsid w:val="18F9B5F0"/>
    <w:rsid w:val="18FC0F82"/>
    <w:rsid w:val="18FC286E"/>
    <w:rsid w:val="190A903D"/>
    <w:rsid w:val="190B3698"/>
    <w:rsid w:val="190BD791"/>
    <w:rsid w:val="19176AE7"/>
    <w:rsid w:val="192098B0"/>
    <w:rsid w:val="192C987F"/>
    <w:rsid w:val="19341B46"/>
    <w:rsid w:val="193F071B"/>
    <w:rsid w:val="19409D37"/>
    <w:rsid w:val="19519539"/>
    <w:rsid w:val="19707677"/>
    <w:rsid w:val="19725880"/>
    <w:rsid w:val="19776304"/>
    <w:rsid w:val="19819A42"/>
    <w:rsid w:val="1983E554"/>
    <w:rsid w:val="19899624"/>
    <w:rsid w:val="19A0A52C"/>
    <w:rsid w:val="19A4208D"/>
    <w:rsid w:val="19A8A8D6"/>
    <w:rsid w:val="19AEDF05"/>
    <w:rsid w:val="19B1A9E7"/>
    <w:rsid w:val="19B72611"/>
    <w:rsid w:val="19BB4A80"/>
    <w:rsid w:val="19C7566E"/>
    <w:rsid w:val="19D04AD2"/>
    <w:rsid w:val="19D2CF22"/>
    <w:rsid w:val="19D7D8DA"/>
    <w:rsid w:val="19DC75D8"/>
    <w:rsid w:val="19DDA889"/>
    <w:rsid w:val="19DF9BB6"/>
    <w:rsid w:val="19E3F849"/>
    <w:rsid w:val="19F60FFC"/>
    <w:rsid w:val="19FBB2A9"/>
    <w:rsid w:val="1A032351"/>
    <w:rsid w:val="1A03BA19"/>
    <w:rsid w:val="1A122A64"/>
    <w:rsid w:val="1A15599E"/>
    <w:rsid w:val="1A1F5A3A"/>
    <w:rsid w:val="1A3291CB"/>
    <w:rsid w:val="1A447C27"/>
    <w:rsid w:val="1A490471"/>
    <w:rsid w:val="1A4C6101"/>
    <w:rsid w:val="1A4E0452"/>
    <w:rsid w:val="1A562EB2"/>
    <w:rsid w:val="1A58A3CA"/>
    <w:rsid w:val="1A619A7E"/>
    <w:rsid w:val="1A632AA8"/>
    <w:rsid w:val="1A6FA01D"/>
    <w:rsid w:val="1A782F1F"/>
    <w:rsid w:val="1A7F4E66"/>
    <w:rsid w:val="1A8A690E"/>
    <w:rsid w:val="1A8C6B47"/>
    <w:rsid w:val="1A91576F"/>
    <w:rsid w:val="1A931A1A"/>
    <w:rsid w:val="1A9818AD"/>
    <w:rsid w:val="1A9C268A"/>
    <w:rsid w:val="1AA430CC"/>
    <w:rsid w:val="1AA6609E"/>
    <w:rsid w:val="1AB6F3CA"/>
    <w:rsid w:val="1AB94E69"/>
    <w:rsid w:val="1AC3AE85"/>
    <w:rsid w:val="1ACC940B"/>
    <w:rsid w:val="1AD59701"/>
    <w:rsid w:val="1AD870B6"/>
    <w:rsid w:val="1AE5492D"/>
    <w:rsid w:val="1AE9BEB4"/>
    <w:rsid w:val="1AEC9DEF"/>
    <w:rsid w:val="1AECA765"/>
    <w:rsid w:val="1AF044B1"/>
    <w:rsid w:val="1AF971B1"/>
    <w:rsid w:val="1B051BE8"/>
    <w:rsid w:val="1B0C06B6"/>
    <w:rsid w:val="1B0D67F3"/>
    <w:rsid w:val="1B0EEB48"/>
    <w:rsid w:val="1B347F95"/>
    <w:rsid w:val="1B3D2743"/>
    <w:rsid w:val="1B3F5C02"/>
    <w:rsid w:val="1B42A06B"/>
    <w:rsid w:val="1B43556C"/>
    <w:rsid w:val="1B4C3BBB"/>
    <w:rsid w:val="1B4D6F97"/>
    <w:rsid w:val="1B51AFAA"/>
    <w:rsid w:val="1B52AD1C"/>
    <w:rsid w:val="1B556705"/>
    <w:rsid w:val="1B621B94"/>
    <w:rsid w:val="1B63470A"/>
    <w:rsid w:val="1B7B6C17"/>
    <w:rsid w:val="1B7E1E06"/>
    <w:rsid w:val="1B7E76CE"/>
    <w:rsid w:val="1B8C7AAE"/>
    <w:rsid w:val="1B926E5C"/>
    <w:rsid w:val="1B995E0E"/>
    <w:rsid w:val="1BAA6868"/>
    <w:rsid w:val="1BB4ADB8"/>
    <w:rsid w:val="1BC3846C"/>
    <w:rsid w:val="1BCF14B8"/>
    <w:rsid w:val="1BDB99D9"/>
    <w:rsid w:val="1BE78CAD"/>
    <w:rsid w:val="1BE853B9"/>
    <w:rsid w:val="1BF64FF1"/>
    <w:rsid w:val="1BF7ECB5"/>
    <w:rsid w:val="1C0F7804"/>
    <w:rsid w:val="1C0FABEB"/>
    <w:rsid w:val="1C13F62A"/>
    <w:rsid w:val="1C20546B"/>
    <w:rsid w:val="1C235028"/>
    <w:rsid w:val="1C327C7B"/>
    <w:rsid w:val="1C373AC9"/>
    <w:rsid w:val="1C37DBF3"/>
    <w:rsid w:val="1C38094A"/>
    <w:rsid w:val="1C382C13"/>
    <w:rsid w:val="1C3CDE37"/>
    <w:rsid w:val="1C561973"/>
    <w:rsid w:val="1C5BDE5A"/>
    <w:rsid w:val="1C639B84"/>
    <w:rsid w:val="1C7FA24E"/>
    <w:rsid w:val="1C813EC2"/>
    <w:rsid w:val="1C8D03C6"/>
    <w:rsid w:val="1C8DB8F1"/>
    <w:rsid w:val="1CAA02C4"/>
    <w:rsid w:val="1CAC87B7"/>
    <w:rsid w:val="1CADCCC1"/>
    <w:rsid w:val="1CC84FCD"/>
    <w:rsid w:val="1CCA2CA8"/>
    <w:rsid w:val="1CD52A49"/>
    <w:rsid w:val="1CDEDCF7"/>
    <w:rsid w:val="1CF616EC"/>
    <w:rsid w:val="1CF69233"/>
    <w:rsid w:val="1CF7D51D"/>
    <w:rsid w:val="1CFEC548"/>
    <w:rsid w:val="1D212D70"/>
    <w:rsid w:val="1D265CCE"/>
    <w:rsid w:val="1D27A3F8"/>
    <w:rsid w:val="1D307790"/>
    <w:rsid w:val="1D309E0A"/>
    <w:rsid w:val="1D3450D8"/>
    <w:rsid w:val="1D3A544C"/>
    <w:rsid w:val="1D48CD63"/>
    <w:rsid w:val="1D4B685B"/>
    <w:rsid w:val="1D4C743E"/>
    <w:rsid w:val="1D4CB9F6"/>
    <w:rsid w:val="1D637015"/>
    <w:rsid w:val="1D6D3821"/>
    <w:rsid w:val="1D7116FD"/>
    <w:rsid w:val="1D74F761"/>
    <w:rsid w:val="1D7BA0CC"/>
    <w:rsid w:val="1D7BA614"/>
    <w:rsid w:val="1D7F6D99"/>
    <w:rsid w:val="1D81A7C3"/>
    <w:rsid w:val="1D848148"/>
    <w:rsid w:val="1D856DE6"/>
    <w:rsid w:val="1D90448C"/>
    <w:rsid w:val="1D99D1BA"/>
    <w:rsid w:val="1D9E0125"/>
    <w:rsid w:val="1DA3AB85"/>
    <w:rsid w:val="1DA3B45A"/>
    <w:rsid w:val="1DA6F531"/>
    <w:rsid w:val="1DB283EF"/>
    <w:rsid w:val="1DB59AC2"/>
    <w:rsid w:val="1DB7F177"/>
    <w:rsid w:val="1DB87F49"/>
    <w:rsid w:val="1DC13248"/>
    <w:rsid w:val="1DCF84FB"/>
    <w:rsid w:val="1DD2960A"/>
    <w:rsid w:val="1DE29AB2"/>
    <w:rsid w:val="1DE2C684"/>
    <w:rsid w:val="1DE3226F"/>
    <w:rsid w:val="1DE5CD55"/>
    <w:rsid w:val="1DEAF051"/>
    <w:rsid w:val="1DEB05C4"/>
    <w:rsid w:val="1DF50E56"/>
    <w:rsid w:val="1DF65FD3"/>
    <w:rsid w:val="1E0F0477"/>
    <w:rsid w:val="1E0FE770"/>
    <w:rsid w:val="1E17317C"/>
    <w:rsid w:val="1E1C0D63"/>
    <w:rsid w:val="1E219AAC"/>
    <w:rsid w:val="1E22F82E"/>
    <w:rsid w:val="1E3D0AC0"/>
    <w:rsid w:val="1E42A217"/>
    <w:rsid w:val="1E454054"/>
    <w:rsid w:val="1E544B93"/>
    <w:rsid w:val="1E563110"/>
    <w:rsid w:val="1E573BD3"/>
    <w:rsid w:val="1E5F2114"/>
    <w:rsid w:val="1E6BC9C0"/>
    <w:rsid w:val="1E737188"/>
    <w:rsid w:val="1E7DA4AE"/>
    <w:rsid w:val="1E8F8187"/>
    <w:rsid w:val="1E946A8F"/>
    <w:rsid w:val="1E98DB3A"/>
    <w:rsid w:val="1EAB9CC6"/>
    <w:rsid w:val="1EB1DB34"/>
    <w:rsid w:val="1EB48334"/>
    <w:rsid w:val="1EC5A6A6"/>
    <w:rsid w:val="1ED34AAA"/>
    <w:rsid w:val="1EDFABBD"/>
    <w:rsid w:val="1EE225D0"/>
    <w:rsid w:val="1EF897B2"/>
    <w:rsid w:val="1EF94E80"/>
    <w:rsid w:val="1EFC297D"/>
    <w:rsid w:val="1EFDF340"/>
    <w:rsid w:val="1F0C87D0"/>
    <w:rsid w:val="1F13B2E7"/>
    <w:rsid w:val="1F161396"/>
    <w:rsid w:val="1F1D7944"/>
    <w:rsid w:val="1F258B1D"/>
    <w:rsid w:val="1F2C22F9"/>
    <w:rsid w:val="1F313A63"/>
    <w:rsid w:val="1F4B4B40"/>
    <w:rsid w:val="1F5D78AF"/>
    <w:rsid w:val="1F60C146"/>
    <w:rsid w:val="1F65C752"/>
    <w:rsid w:val="1F6B924B"/>
    <w:rsid w:val="1F6CFC05"/>
    <w:rsid w:val="1F88573C"/>
    <w:rsid w:val="1F94424E"/>
    <w:rsid w:val="1F9A3C4F"/>
    <w:rsid w:val="1F9BCB98"/>
    <w:rsid w:val="1FAC2393"/>
    <w:rsid w:val="1FB14FC1"/>
    <w:rsid w:val="1FB91767"/>
    <w:rsid w:val="1FBDF0F1"/>
    <w:rsid w:val="1FC0B798"/>
    <w:rsid w:val="1FCA7A12"/>
    <w:rsid w:val="1FCC679B"/>
    <w:rsid w:val="1FD063C7"/>
    <w:rsid w:val="1FD3595D"/>
    <w:rsid w:val="1FDE03C7"/>
    <w:rsid w:val="1FDF98D2"/>
    <w:rsid w:val="1FE0CDF4"/>
    <w:rsid w:val="1FE83178"/>
    <w:rsid w:val="1FF26F92"/>
    <w:rsid w:val="1FFE77B5"/>
    <w:rsid w:val="200465DC"/>
    <w:rsid w:val="200E1F6B"/>
    <w:rsid w:val="201CBDAF"/>
    <w:rsid w:val="2033B2B7"/>
    <w:rsid w:val="20367AAB"/>
    <w:rsid w:val="2039A9DE"/>
    <w:rsid w:val="203A0D4C"/>
    <w:rsid w:val="203A4F5C"/>
    <w:rsid w:val="2040E841"/>
    <w:rsid w:val="204E4F5D"/>
    <w:rsid w:val="2055A7D8"/>
    <w:rsid w:val="205B4691"/>
    <w:rsid w:val="205EBDC6"/>
    <w:rsid w:val="20606375"/>
    <w:rsid w:val="2060A2FD"/>
    <w:rsid w:val="206408CB"/>
    <w:rsid w:val="206490D9"/>
    <w:rsid w:val="20741AA6"/>
    <w:rsid w:val="2077AEC1"/>
    <w:rsid w:val="207F42BF"/>
    <w:rsid w:val="208469C3"/>
    <w:rsid w:val="2087DA99"/>
    <w:rsid w:val="208D38CA"/>
    <w:rsid w:val="209526CB"/>
    <w:rsid w:val="2099580C"/>
    <w:rsid w:val="20A015EA"/>
    <w:rsid w:val="20A9E6AE"/>
    <w:rsid w:val="20AA5FF8"/>
    <w:rsid w:val="20C1CFF4"/>
    <w:rsid w:val="20C2D62C"/>
    <w:rsid w:val="20D0CF4E"/>
    <w:rsid w:val="20E69CDF"/>
    <w:rsid w:val="20ED9C92"/>
    <w:rsid w:val="20EF6878"/>
    <w:rsid w:val="20EF92F1"/>
    <w:rsid w:val="20EFF954"/>
    <w:rsid w:val="21023C08"/>
    <w:rsid w:val="21069E2B"/>
    <w:rsid w:val="2109546F"/>
    <w:rsid w:val="210BE1FF"/>
    <w:rsid w:val="210FF0ED"/>
    <w:rsid w:val="21191EA1"/>
    <w:rsid w:val="211B5AD7"/>
    <w:rsid w:val="211BF10A"/>
    <w:rsid w:val="21288BCB"/>
    <w:rsid w:val="212993F1"/>
    <w:rsid w:val="212E75C7"/>
    <w:rsid w:val="21452BC0"/>
    <w:rsid w:val="2148D69B"/>
    <w:rsid w:val="2148EB5B"/>
    <w:rsid w:val="21529E38"/>
    <w:rsid w:val="216180BD"/>
    <w:rsid w:val="21646B39"/>
    <w:rsid w:val="21686D25"/>
    <w:rsid w:val="21805FC9"/>
    <w:rsid w:val="218121F8"/>
    <w:rsid w:val="21826BAA"/>
    <w:rsid w:val="2184646D"/>
    <w:rsid w:val="21871775"/>
    <w:rsid w:val="219B9743"/>
    <w:rsid w:val="219D9FBC"/>
    <w:rsid w:val="21A72A4F"/>
    <w:rsid w:val="21BAC616"/>
    <w:rsid w:val="21BAC8E8"/>
    <w:rsid w:val="21BC10D6"/>
    <w:rsid w:val="21BCB990"/>
    <w:rsid w:val="21C951B9"/>
    <w:rsid w:val="21D8411D"/>
    <w:rsid w:val="21EC9C43"/>
    <w:rsid w:val="21FBF6B7"/>
    <w:rsid w:val="21FF0033"/>
    <w:rsid w:val="2200E8ED"/>
    <w:rsid w:val="220DFC36"/>
    <w:rsid w:val="2216E426"/>
    <w:rsid w:val="221DB88C"/>
    <w:rsid w:val="221E476E"/>
    <w:rsid w:val="22305349"/>
    <w:rsid w:val="22324D58"/>
    <w:rsid w:val="2233394E"/>
    <w:rsid w:val="223D4CDA"/>
    <w:rsid w:val="2249748D"/>
    <w:rsid w:val="2250172B"/>
    <w:rsid w:val="22568F84"/>
    <w:rsid w:val="2256A3B6"/>
    <w:rsid w:val="225B4B55"/>
    <w:rsid w:val="225C73C7"/>
    <w:rsid w:val="225CADD4"/>
    <w:rsid w:val="225E97F1"/>
    <w:rsid w:val="22605CE0"/>
    <w:rsid w:val="2268B34C"/>
    <w:rsid w:val="22989E60"/>
    <w:rsid w:val="22AA8E4F"/>
    <w:rsid w:val="22AF8AE6"/>
    <w:rsid w:val="22B464F6"/>
    <w:rsid w:val="22C62904"/>
    <w:rsid w:val="22D72F45"/>
    <w:rsid w:val="22DA7499"/>
    <w:rsid w:val="22EAB141"/>
    <w:rsid w:val="22EAC133"/>
    <w:rsid w:val="2301F652"/>
    <w:rsid w:val="2302E025"/>
    <w:rsid w:val="23065A8E"/>
    <w:rsid w:val="231797FE"/>
    <w:rsid w:val="231D48E3"/>
    <w:rsid w:val="231D88D9"/>
    <w:rsid w:val="231F77EA"/>
    <w:rsid w:val="232540EA"/>
    <w:rsid w:val="232DF3D8"/>
    <w:rsid w:val="2332FEF9"/>
    <w:rsid w:val="23346F83"/>
    <w:rsid w:val="233D2A0C"/>
    <w:rsid w:val="2343B6D5"/>
    <w:rsid w:val="234D48B9"/>
    <w:rsid w:val="23532C0D"/>
    <w:rsid w:val="23563C9D"/>
    <w:rsid w:val="235BDF7D"/>
    <w:rsid w:val="23688964"/>
    <w:rsid w:val="23787EF0"/>
    <w:rsid w:val="237BCC6E"/>
    <w:rsid w:val="237DC5D5"/>
    <w:rsid w:val="238D2C59"/>
    <w:rsid w:val="2396FACD"/>
    <w:rsid w:val="2397E3A8"/>
    <w:rsid w:val="23AC780C"/>
    <w:rsid w:val="23B7D0B4"/>
    <w:rsid w:val="23BD7CA4"/>
    <w:rsid w:val="23C0960C"/>
    <w:rsid w:val="23DA5F2F"/>
    <w:rsid w:val="23E9C64D"/>
    <w:rsid w:val="23FD4009"/>
    <w:rsid w:val="23FD880D"/>
    <w:rsid w:val="240201BF"/>
    <w:rsid w:val="2402C34D"/>
    <w:rsid w:val="240C6CA5"/>
    <w:rsid w:val="240E4ADA"/>
    <w:rsid w:val="2424F51D"/>
    <w:rsid w:val="242733B3"/>
    <w:rsid w:val="24419FAF"/>
    <w:rsid w:val="24462200"/>
    <w:rsid w:val="2447897C"/>
    <w:rsid w:val="244DBFE4"/>
    <w:rsid w:val="2452F292"/>
    <w:rsid w:val="245872D3"/>
    <w:rsid w:val="245A3493"/>
    <w:rsid w:val="246E2E14"/>
    <w:rsid w:val="246EE5F8"/>
    <w:rsid w:val="247AB833"/>
    <w:rsid w:val="247C41C2"/>
    <w:rsid w:val="24821E64"/>
    <w:rsid w:val="248F3A6C"/>
    <w:rsid w:val="24945666"/>
    <w:rsid w:val="2496808F"/>
    <w:rsid w:val="24A0A04D"/>
    <w:rsid w:val="24AA71E2"/>
    <w:rsid w:val="24BEDD6D"/>
    <w:rsid w:val="24D03FE4"/>
    <w:rsid w:val="24D068AA"/>
    <w:rsid w:val="24D6757E"/>
    <w:rsid w:val="24E1EC2C"/>
    <w:rsid w:val="24EB78C3"/>
    <w:rsid w:val="24FCEEB7"/>
    <w:rsid w:val="250BC36C"/>
    <w:rsid w:val="2511644C"/>
    <w:rsid w:val="251439DA"/>
    <w:rsid w:val="251A6C6A"/>
    <w:rsid w:val="2524CCA1"/>
    <w:rsid w:val="25271145"/>
    <w:rsid w:val="25284483"/>
    <w:rsid w:val="252AA448"/>
    <w:rsid w:val="253FF6BE"/>
    <w:rsid w:val="2562F79F"/>
    <w:rsid w:val="25684F7B"/>
    <w:rsid w:val="256BA509"/>
    <w:rsid w:val="2578173A"/>
    <w:rsid w:val="2583441E"/>
    <w:rsid w:val="2591BE04"/>
    <w:rsid w:val="2593DE32"/>
    <w:rsid w:val="25A88FC0"/>
    <w:rsid w:val="25A9CFC7"/>
    <w:rsid w:val="25A9DBB7"/>
    <w:rsid w:val="25ADF11E"/>
    <w:rsid w:val="25BE5C5C"/>
    <w:rsid w:val="25BFFC81"/>
    <w:rsid w:val="25C42AA0"/>
    <w:rsid w:val="25D3A92F"/>
    <w:rsid w:val="25D477FC"/>
    <w:rsid w:val="25D99286"/>
    <w:rsid w:val="25DC26C8"/>
    <w:rsid w:val="25E2C622"/>
    <w:rsid w:val="25E85B1B"/>
    <w:rsid w:val="25EA0BA0"/>
    <w:rsid w:val="25ED630C"/>
    <w:rsid w:val="25F61BED"/>
    <w:rsid w:val="25FC6B46"/>
    <w:rsid w:val="2602E948"/>
    <w:rsid w:val="260588C0"/>
    <w:rsid w:val="26140D95"/>
    <w:rsid w:val="263BA088"/>
    <w:rsid w:val="264134CA"/>
    <w:rsid w:val="2644986E"/>
    <w:rsid w:val="26468AE3"/>
    <w:rsid w:val="2649C023"/>
    <w:rsid w:val="264AE2B9"/>
    <w:rsid w:val="264E1B4C"/>
    <w:rsid w:val="2652D390"/>
    <w:rsid w:val="265B6C06"/>
    <w:rsid w:val="265BDACB"/>
    <w:rsid w:val="2662E432"/>
    <w:rsid w:val="2664A11D"/>
    <w:rsid w:val="2665FCBF"/>
    <w:rsid w:val="2676BF57"/>
    <w:rsid w:val="26892B33"/>
    <w:rsid w:val="268A2C62"/>
    <w:rsid w:val="269ADAA4"/>
    <w:rsid w:val="26A6800A"/>
    <w:rsid w:val="26AAA2C3"/>
    <w:rsid w:val="26ACE6EA"/>
    <w:rsid w:val="26AD6C00"/>
    <w:rsid w:val="26B130CD"/>
    <w:rsid w:val="26BA94B7"/>
    <w:rsid w:val="26DD21BB"/>
    <w:rsid w:val="26F4B439"/>
    <w:rsid w:val="26FC7A4E"/>
    <w:rsid w:val="2703469B"/>
    <w:rsid w:val="271658D0"/>
    <w:rsid w:val="27179CE9"/>
    <w:rsid w:val="2727B889"/>
    <w:rsid w:val="272A5692"/>
    <w:rsid w:val="272F3FEC"/>
    <w:rsid w:val="273626E2"/>
    <w:rsid w:val="27392627"/>
    <w:rsid w:val="2746CF7B"/>
    <w:rsid w:val="2749596E"/>
    <w:rsid w:val="2750267D"/>
    <w:rsid w:val="276A4B72"/>
    <w:rsid w:val="276D22CF"/>
    <w:rsid w:val="2773CEE9"/>
    <w:rsid w:val="2783EDA6"/>
    <w:rsid w:val="2788DFF6"/>
    <w:rsid w:val="278CF80E"/>
    <w:rsid w:val="27960BA5"/>
    <w:rsid w:val="279F707C"/>
    <w:rsid w:val="27B73309"/>
    <w:rsid w:val="27B78CAC"/>
    <w:rsid w:val="27B9CEA9"/>
    <w:rsid w:val="27C597BF"/>
    <w:rsid w:val="27CE102B"/>
    <w:rsid w:val="27DFFFFD"/>
    <w:rsid w:val="27EE713F"/>
    <w:rsid w:val="27F083FC"/>
    <w:rsid w:val="280DD5CA"/>
    <w:rsid w:val="28120904"/>
    <w:rsid w:val="28136E33"/>
    <w:rsid w:val="2816DD37"/>
    <w:rsid w:val="281FA906"/>
    <w:rsid w:val="2824FB94"/>
    <w:rsid w:val="283006DB"/>
    <w:rsid w:val="283CC552"/>
    <w:rsid w:val="284AEDA9"/>
    <w:rsid w:val="284BAC47"/>
    <w:rsid w:val="284C5E47"/>
    <w:rsid w:val="28710FED"/>
    <w:rsid w:val="28880AF2"/>
    <w:rsid w:val="288C5098"/>
    <w:rsid w:val="288ED5CF"/>
    <w:rsid w:val="289CFEAE"/>
    <w:rsid w:val="28AD97AA"/>
    <w:rsid w:val="28B104D5"/>
    <w:rsid w:val="28B176E9"/>
    <w:rsid w:val="28B1BD6B"/>
    <w:rsid w:val="28B2F5F9"/>
    <w:rsid w:val="28B77423"/>
    <w:rsid w:val="28CE635F"/>
    <w:rsid w:val="28D068D0"/>
    <w:rsid w:val="28E24C33"/>
    <w:rsid w:val="28EA54D3"/>
    <w:rsid w:val="28F8323A"/>
    <w:rsid w:val="28F92A68"/>
    <w:rsid w:val="28FD29FD"/>
    <w:rsid w:val="28FEE4A4"/>
    <w:rsid w:val="290A9285"/>
    <w:rsid w:val="2914E5E2"/>
    <w:rsid w:val="292D01D1"/>
    <w:rsid w:val="2930D229"/>
    <w:rsid w:val="29319B77"/>
    <w:rsid w:val="293C7AF9"/>
    <w:rsid w:val="293CC994"/>
    <w:rsid w:val="293E1AFD"/>
    <w:rsid w:val="294279A0"/>
    <w:rsid w:val="29487E62"/>
    <w:rsid w:val="294FDF8C"/>
    <w:rsid w:val="29622368"/>
    <w:rsid w:val="296C766E"/>
    <w:rsid w:val="296E3434"/>
    <w:rsid w:val="297C76AC"/>
    <w:rsid w:val="29861C7B"/>
    <w:rsid w:val="298A7618"/>
    <w:rsid w:val="29926E79"/>
    <w:rsid w:val="29A25CA4"/>
    <w:rsid w:val="29A6E7D4"/>
    <w:rsid w:val="29A809FE"/>
    <w:rsid w:val="29C7520E"/>
    <w:rsid w:val="29CC2A8F"/>
    <w:rsid w:val="29D5359E"/>
    <w:rsid w:val="29DD5E66"/>
    <w:rsid w:val="29E6F8D1"/>
    <w:rsid w:val="2A0224DD"/>
    <w:rsid w:val="2A11FF9E"/>
    <w:rsid w:val="2A16AE30"/>
    <w:rsid w:val="2A18DBF7"/>
    <w:rsid w:val="2A1EA416"/>
    <w:rsid w:val="2A2103BA"/>
    <w:rsid w:val="2A298B16"/>
    <w:rsid w:val="2A2A0A89"/>
    <w:rsid w:val="2A2CD735"/>
    <w:rsid w:val="2A2CE571"/>
    <w:rsid w:val="2A354DA3"/>
    <w:rsid w:val="2A4B41C8"/>
    <w:rsid w:val="2A4CF737"/>
    <w:rsid w:val="2A4D3928"/>
    <w:rsid w:val="2A4D8DCC"/>
    <w:rsid w:val="2A554F99"/>
    <w:rsid w:val="2A5CCD21"/>
    <w:rsid w:val="2A72C82E"/>
    <w:rsid w:val="2A734194"/>
    <w:rsid w:val="2A755469"/>
    <w:rsid w:val="2A77725A"/>
    <w:rsid w:val="2A7E4DCB"/>
    <w:rsid w:val="2A8478AD"/>
    <w:rsid w:val="2A901610"/>
    <w:rsid w:val="2A934530"/>
    <w:rsid w:val="2A996686"/>
    <w:rsid w:val="2A9F6522"/>
    <w:rsid w:val="2AA11BC8"/>
    <w:rsid w:val="2AB17891"/>
    <w:rsid w:val="2AB190DA"/>
    <w:rsid w:val="2ABA0D0C"/>
    <w:rsid w:val="2ABC420B"/>
    <w:rsid w:val="2AC2E53F"/>
    <w:rsid w:val="2AC4871E"/>
    <w:rsid w:val="2AC701DD"/>
    <w:rsid w:val="2AC7F061"/>
    <w:rsid w:val="2AC9552A"/>
    <w:rsid w:val="2AD30694"/>
    <w:rsid w:val="2AD9A8EC"/>
    <w:rsid w:val="2ADA1B6B"/>
    <w:rsid w:val="2AE369BA"/>
    <w:rsid w:val="2AEB3CB6"/>
    <w:rsid w:val="2B090D57"/>
    <w:rsid w:val="2B13FA4E"/>
    <w:rsid w:val="2B140549"/>
    <w:rsid w:val="2B16582E"/>
    <w:rsid w:val="2B1A28EC"/>
    <w:rsid w:val="2B3EC229"/>
    <w:rsid w:val="2B516D33"/>
    <w:rsid w:val="2B55064B"/>
    <w:rsid w:val="2B626E45"/>
    <w:rsid w:val="2B67E1D6"/>
    <w:rsid w:val="2B6821DA"/>
    <w:rsid w:val="2B6A95C8"/>
    <w:rsid w:val="2B6B3A1B"/>
    <w:rsid w:val="2B70605D"/>
    <w:rsid w:val="2B72ED11"/>
    <w:rsid w:val="2B82DB47"/>
    <w:rsid w:val="2B8A382A"/>
    <w:rsid w:val="2B8D7286"/>
    <w:rsid w:val="2BA619B9"/>
    <w:rsid w:val="2BADCFFF"/>
    <w:rsid w:val="2BAF3F5E"/>
    <w:rsid w:val="2BB63F32"/>
    <w:rsid w:val="2BB75C05"/>
    <w:rsid w:val="2BBEF59D"/>
    <w:rsid w:val="2BBF5437"/>
    <w:rsid w:val="2BC2B2A9"/>
    <w:rsid w:val="2BCA6287"/>
    <w:rsid w:val="2BDAD7CE"/>
    <w:rsid w:val="2BF45674"/>
    <w:rsid w:val="2BF9B3AD"/>
    <w:rsid w:val="2C02428C"/>
    <w:rsid w:val="2C19555E"/>
    <w:rsid w:val="2C260BB2"/>
    <w:rsid w:val="2C27B160"/>
    <w:rsid w:val="2C27E9E0"/>
    <w:rsid w:val="2C2C3A36"/>
    <w:rsid w:val="2C360078"/>
    <w:rsid w:val="2C369299"/>
    <w:rsid w:val="2C3A1A91"/>
    <w:rsid w:val="2C3C4B33"/>
    <w:rsid w:val="2C3D8325"/>
    <w:rsid w:val="2C3F7F88"/>
    <w:rsid w:val="2C44BDB9"/>
    <w:rsid w:val="2C4B9D5B"/>
    <w:rsid w:val="2C50F423"/>
    <w:rsid w:val="2C585050"/>
    <w:rsid w:val="2C597BFC"/>
    <w:rsid w:val="2C5A2989"/>
    <w:rsid w:val="2C6792C9"/>
    <w:rsid w:val="2C70DD16"/>
    <w:rsid w:val="2C7421B5"/>
    <w:rsid w:val="2C783172"/>
    <w:rsid w:val="2C79C2A6"/>
    <w:rsid w:val="2C7C8263"/>
    <w:rsid w:val="2C7F1DD4"/>
    <w:rsid w:val="2C8EB5C7"/>
    <w:rsid w:val="2C8F1FD9"/>
    <w:rsid w:val="2C9661E9"/>
    <w:rsid w:val="2C97760A"/>
    <w:rsid w:val="2CA1338A"/>
    <w:rsid w:val="2CAD3E84"/>
    <w:rsid w:val="2CAF1DAB"/>
    <w:rsid w:val="2CBEF7BF"/>
    <w:rsid w:val="2CC5572B"/>
    <w:rsid w:val="2CC7135C"/>
    <w:rsid w:val="2CCA5D49"/>
    <w:rsid w:val="2CCE3ADD"/>
    <w:rsid w:val="2CD78136"/>
    <w:rsid w:val="2CD818A0"/>
    <w:rsid w:val="2CE2E7E0"/>
    <w:rsid w:val="2CE91B2F"/>
    <w:rsid w:val="2CF875AC"/>
    <w:rsid w:val="2CF8BCC5"/>
    <w:rsid w:val="2CFA4D4A"/>
    <w:rsid w:val="2CFC4E82"/>
    <w:rsid w:val="2D03B2F3"/>
    <w:rsid w:val="2D101498"/>
    <w:rsid w:val="2D194F6E"/>
    <w:rsid w:val="2D1E18FA"/>
    <w:rsid w:val="2D1EBF16"/>
    <w:rsid w:val="2D200FB8"/>
    <w:rsid w:val="2D21D19D"/>
    <w:rsid w:val="2D24FBAC"/>
    <w:rsid w:val="2D2B1DD1"/>
    <w:rsid w:val="2D30537F"/>
    <w:rsid w:val="2D37DADD"/>
    <w:rsid w:val="2D3F3F9A"/>
    <w:rsid w:val="2D444165"/>
    <w:rsid w:val="2D5141B0"/>
    <w:rsid w:val="2D51B1AA"/>
    <w:rsid w:val="2D5F202D"/>
    <w:rsid w:val="2D609E96"/>
    <w:rsid w:val="2D60ED0B"/>
    <w:rsid w:val="2D787BD3"/>
    <w:rsid w:val="2D78B052"/>
    <w:rsid w:val="2D7A554D"/>
    <w:rsid w:val="2D81B90C"/>
    <w:rsid w:val="2D8995AD"/>
    <w:rsid w:val="2D911086"/>
    <w:rsid w:val="2D93F0FB"/>
    <w:rsid w:val="2D995532"/>
    <w:rsid w:val="2D9ADE05"/>
    <w:rsid w:val="2DA0AFC7"/>
    <w:rsid w:val="2DA9DB9F"/>
    <w:rsid w:val="2DB8FF49"/>
    <w:rsid w:val="2DBA73A1"/>
    <w:rsid w:val="2DC845FA"/>
    <w:rsid w:val="2DCB22BC"/>
    <w:rsid w:val="2DD484C0"/>
    <w:rsid w:val="2DD719E7"/>
    <w:rsid w:val="2DD8E502"/>
    <w:rsid w:val="2DDD1E5C"/>
    <w:rsid w:val="2DE28236"/>
    <w:rsid w:val="2DE5564B"/>
    <w:rsid w:val="2DFB6C5B"/>
    <w:rsid w:val="2DFC40EC"/>
    <w:rsid w:val="2E0077AD"/>
    <w:rsid w:val="2E010528"/>
    <w:rsid w:val="2E03A3FE"/>
    <w:rsid w:val="2E25B6CC"/>
    <w:rsid w:val="2E27B233"/>
    <w:rsid w:val="2E30FC9D"/>
    <w:rsid w:val="2E33ECDF"/>
    <w:rsid w:val="2E3FC59B"/>
    <w:rsid w:val="2E4A4E28"/>
    <w:rsid w:val="2E52062B"/>
    <w:rsid w:val="2E5BA8F6"/>
    <w:rsid w:val="2E604A9E"/>
    <w:rsid w:val="2E683EA7"/>
    <w:rsid w:val="2E70EA84"/>
    <w:rsid w:val="2E75C7DF"/>
    <w:rsid w:val="2E780203"/>
    <w:rsid w:val="2E7D11E2"/>
    <w:rsid w:val="2E800471"/>
    <w:rsid w:val="2E8758E5"/>
    <w:rsid w:val="2E8B6649"/>
    <w:rsid w:val="2E90B319"/>
    <w:rsid w:val="2EB0C9FA"/>
    <w:rsid w:val="2EB5B0D3"/>
    <w:rsid w:val="2EBD08A3"/>
    <w:rsid w:val="2EC3F2E5"/>
    <w:rsid w:val="2ECC4864"/>
    <w:rsid w:val="2ECD9C63"/>
    <w:rsid w:val="2ED3B73D"/>
    <w:rsid w:val="2ED468D2"/>
    <w:rsid w:val="2EE5A3C6"/>
    <w:rsid w:val="2EE873A6"/>
    <w:rsid w:val="2EFC6D14"/>
    <w:rsid w:val="2F0F958E"/>
    <w:rsid w:val="2F164760"/>
    <w:rsid w:val="2F17DBAD"/>
    <w:rsid w:val="2F1817A3"/>
    <w:rsid w:val="2F2B4251"/>
    <w:rsid w:val="2F2D26C1"/>
    <w:rsid w:val="2F2E7247"/>
    <w:rsid w:val="2F2FF66F"/>
    <w:rsid w:val="2F3DD158"/>
    <w:rsid w:val="2F52D0DF"/>
    <w:rsid w:val="2F5AAC58"/>
    <w:rsid w:val="2F5D6863"/>
    <w:rsid w:val="2F613664"/>
    <w:rsid w:val="2F63597F"/>
    <w:rsid w:val="2F64D8EE"/>
    <w:rsid w:val="2F71FAB4"/>
    <w:rsid w:val="2F732395"/>
    <w:rsid w:val="2F7732FB"/>
    <w:rsid w:val="2F79594A"/>
    <w:rsid w:val="2F79E158"/>
    <w:rsid w:val="2F7EDC95"/>
    <w:rsid w:val="2F83D259"/>
    <w:rsid w:val="2F9B8421"/>
    <w:rsid w:val="2FA04973"/>
    <w:rsid w:val="2FB51E50"/>
    <w:rsid w:val="2FC25C42"/>
    <w:rsid w:val="2FCE414E"/>
    <w:rsid w:val="2FD2E2AA"/>
    <w:rsid w:val="2FDD832F"/>
    <w:rsid w:val="2FE526A3"/>
    <w:rsid w:val="2FF1FCEF"/>
    <w:rsid w:val="2FF3A8C4"/>
    <w:rsid w:val="2FF4ACFB"/>
    <w:rsid w:val="2FF73C69"/>
    <w:rsid w:val="2FF8CA7A"/>
    <w:rsid w:val="302733C7"/>
    <w:rsid w:val="3035FBAA"/>
    <w:rsid w:val="30368075"/>
    <w:rsid w:val="303F7DE9"/>
    <w:rsid w:val="30411DDB"/>
    <w:rsid w:val="304CF994"/>
    <w:rsid w:val="305DA92E"/>
    <w:rsid w:val="305DE594"/>
    <w:rsid w:val="306C9361"/>
    <w:rsid w:val="307667CC"/>
    <w:rsid w:val="3076FF6D"/>
    <w:rsid w:val="3082AD85"/>
    <w:rsid w:val="30831811"/>
    <w:rsid w:val="30868883"/>
    <w:rsid w:val="308BCCE6"/>
    <w:rsid w:val="30ACDB2C"/>
    <w:rsid w:val="30B3A417"/>
    <w:rsid w:val="30B42A38"/>
    <w:rsid w:val="30B99744"/>
    <w:rsid w:val="30BB4DC8"/>
    <w:rsid w:val="30BFF177"/>
    <w:rsid w:val="30C12215"/>
    <w:rsid w:val="30C5C500"/>
    <w:rsid w:val="30D0AE33"/>
    <w:rsid w:val="30D40554"/>
    <w:rsid w:val="30DAA9AB"/>
    <w:rsid w:val="30DCF16F"/>
    <w:rsid w:val="30E49A8F"/>
    <w:rsid w:val="30E9B7C5"/>
    <w:rsid w:val="30F387C6"/>
    <w:rsid w:val="30FC8FF2"/>
    <w:rsid w:val="310301FD"/>
    <w:rsid w:val="31063431"/>
    <w:rsid w:val="31230A89"/>
    <w:rsid w:val="31275478"/>
    <w:rsid w:val="312CEC9B"/>
    <w:rsid w:val="313B6443"/>
    <w:rsid w:val="313B7F67"/>
    <w:rsid w:val="31546B20"/>
    <w:rsid w:val="3169ACC4"/>
    <w:rsid w:val="3170F750"/>
    <w:rsid w:val="31711F20"/>
    <w:rsid w:val="317ABCDA"/>
    <w:rsid w:val="31886458"/>
    <w:rsid w:val="318D214A"/>
    <w:rsid w:val="318E53A0"/>
    <w:rsid w:val="319349B8"/>
    <w:rsid w:val="3193A2FC"/>
    <w:rsid w:val="31A950BC"/>
    <w:rsid w:val="31AEC78B"/>
    <w:rsid w:val="31B4E62F"/>
    <w:rsid w:val="31B657F4"/>
    <w:rsid w:val="31DACAE0"/>
    <w:rsid w:val="31DBA8B1"/>
    <w:rsid w:val="31E55C42"/>
    <w:rsid w:val="31E95DC7"/>
    <w:rsid w:val="31EC32E8"/>
    <w:rsid w:val="31EEB5D1"/>
    <w:rsid w:val="31FD7988"/>
    <w:rsid w:val="3204D794"/>
    <w:rsid w:val="3209FB04"/>
    <w:rsid w:val="320F3804"/>
    <w:rsid w:val="321D1183"/>
    <w:rsid w:val="324360C3"/>
    <w:rsid w:val="326747D5"/>
    <w:rsid w:val="32675594"/>
    <w:rsid w:val="326BB569"/>
    <w:rsid w:val="3270D5EA"/>
    <w:rsid w:val="327C252F"/>
    <w:rsid w:val="327FEDE0"/>
    <w:rsid w:val="3289E628"/>
    <w:rsid w:val="32902DE3"/>
    <w:rsid w:val="32925630"/>
    <w:rsid w:val="32946E5D"/>
    <w:rsid w:val="32956921"/>
    <w:rsid w:val="3298DAD0"/>
    <w:rsid w:val="3298F64F"/>
    <w:rsid w:val="329D60D2"/>
    <w:rsid w:val="32A5535F"/>
    <w:rsid w:val="32B2BF11"/>
    <w:rsid w:val="32B72721"/>
    <w:rsid w:val="32C21B78"/>
    <w:rsid w:val="32CD776F"/>
    <w:rsid w:val="32DA0694"/>
    <w:rsid w:val="32E42E1E"/>
    <w:rsid w:val="32EE8AE7"/>
    <w:rsid w:val="32F69DE6"/>
    <w:rsid w:val="32FCD451"/>
    <w:rsid w:val="32FE9C7D"/>
    <w:rsid w:val="330045FE"/>
    <w:rsid w:val="33016977"/>
    <w:rsid w:val="330BA68B"/>
    <w:rsid w:val="330BADB1"/>
    <w:rsid w:val="33139A69"/>
    <w:rsid w:val="3314BD4C"/>
    <w:rsid w:val="3316A9A5"/>
    <w:rsid w:val="3319367A"/>
    <w:rsid w:val="332E7FB1"/>
    <w:rsid w:val="3340F2E4"/>
    <w:rsid w:val="3355AD94"/>
    <w:rsid w:val="335E8949"/>
    <w:rsid w:val="33608A73"/>
    <w:rsid w:val="3360C738"/>
    <w:rsid w:val="336BAC8E"/>
    <w:rsid w:val="3376638A"/>
    <w:rsid w:val="337BCFDA"/>
    <w:rsid w:val="337C6136"/>
    <w:rsid w:val="33827229"/>
    <w:rsid w:val="33831C32"/>
    <w:rsid w:val="33906A01"/>
    <w:rsid w:val="3399D675"/>
    <w:rsid w:val="33B81C3B"/>
    <w:rsid w:val="33C1FF11"/>
    <w:rsid w:val="33C377AF"/>
    <w:rsid w:val="33C58D16"/>
    <w:rsid w:val="33C6B348"/>
    <w:rsid w:val="33CD8F23"/>
    <w:rsid w:val="33CF9D3A"/>
    <w:rsid w:val="33D73EA3"/>
    <w:rsid w:val="33DEE73F"/>
    <w:rsid w:val="33DF1240"/>
    <w:rsid w:val="33EA8A2C"/>
    <w:rsid w:val="33FB0C29"/>
    <w:rsid w:val="3401A51E"/>
    <w:rsid w:val="340CC537"/>
    <w:rsid w:val="3422B7D9"/>
    <w:rsid w:val="342AFBB9"/>
    <w:rsid w:val="3436304B"/>
    <w:rsid w:val="34393133"/>
    <w:rsid w:val="343D733C"/>
    <w:rsid w:val="34492CB1"/>
    <w:rsid w:val="344A39D8"/>
    <w:rsid w:val="3454FF4B"/>
    <w:rsid w:val="345702BF"/>
    <w:rsid w:val="345B0F5C"/>
    <w:rsid w:val="345E51AF"/>
    <w:rsid w:val="345F7537"/>
    <w:rsid w:val="3461A20A"/>
    <w:rsid w:val="3461BC37"/>
    <w:rsid w:val="3467BE05"/>
    <w:rsid w:val="34734E9C"/>
    <w:rsid w:val="34795DEF"/>
    <w:rsid w:val="347AC6CC"/>
    <w:rsid w:val="347D5DD0"/>
    <w:rsid w:val="3481D384"/>
    <w:rsid w:val="348580E0"/>
    <w:rsid w:val="348E768A"/>
    <w:rsid w:val="34976550"/>
    <w:rsid w:val="349A1611"/>
    <w:rsid w:val="34A25FC9"/>
    <w:rsid w:val="34AA6846"/>
    <w:rsid w:val="34AB58AC"/>
    <w:rsid w:val="34AE9C62"/>
    <w:rsid w:val="34B03C8B"/>
    <w:rsid w:val="34B18074"/>
    <w:rsid w:val="34B3C607"/>
    <w:rsid w:val="34B6F181"/>
    <w:rsid w:val="34C6CA87"/>
    <w:rsid w:val="34CA3271"/>
    <w:rsid w:val="34CC280E"/>
    <w:rsid w:val="34CEF061"/>
    <w:rsid w:val="34CF71CA"/>
    <w:rsid w:val="34DEE15B"/>
    <w:rsid w:val="34E0F73D"/>
    <w:rsid w:val="34E2F385"/>
    <w:rsid w:val="34E8C40A"/>
    <w:rsid w:val="34F08A76"/>
    <w:rsid w:val="350AC6FC"/>
    <w:rsid w:val="350AD954"/>
    <w:rsid w:val="3517FBAF"/>
    <w:rsid w:val="351C283C"/>
    <w:rsid w:val="352722CD"/>
    <w:rsid w:val="352DDD7D"/>
    <w:rsid w:val="353F2197"/>
    <w:rsid w:val="354442C1"/>
    <w:rsid w:val="3552666B"/>
    <w:rsid w:val="356140D7"/>
    <w:rsid w:val="35633293"/>
    <w:rsid w:val="356B389B"/>
    <w:rsid w:val="3572B467"/>
    <w:rsid w:val="357A9ED9"/>
    <w:rsid w:val="357D1CF9"/>
    <w:rsid w:val="357FD912"/>
    <w:rsid w:val="3589BA3D"/>
    <w:rsid w:val="358F6A9C"/>
    <w:rsid w:val="35944C5B"/>
    <w:rsid w:val="35A72AED"/>
    <w:rsid w:val="35C3484E"/>
    <w:rsid w:val="35C3CD09"/>
    <w:rsid w:val="35C767F1"/>
    <w:rsid w:val="35CE8554"/>
    <w:rsid w:val="35D530CD"/>
    <w:rsid w:val="35DF2737"/>
    <w:rsid w:val="35DF3415"/>
    <w:rsid w:val="35FF4E3E"/>
    <w:rsid w:val="36073F21"/>
    <w:rsid w:val="36272C54"/>
    <w:rsid w:val="36274A91"/>
    <w:rsid w:val="36345052"/>
    <w:rsid w:val="364D9E70"/>
    <w:rsid w:val="36530ED3"/>
    <w:rsid w:val="36589353"/>
    <w:rsid w:val="3666B55E"/>
    <w:rsid w:val="366DFC21"/>
    <w:rsid w:val="366EC6EA"/>
    <w:rsid w:val="3672E3E1"/>
    <w:rsid w:val="367D3D8C"/>
    <w:rsid w:val="36912C2B"/>
    <w:rsid w:val="36956120"/>
    <w:rsid w:val="369AAA11"/>
    <w:rsid w:val="36A0A852"/>
    <w:rsid w:val="36A4AC43"/>
    <w:rsid w:val="36A6144D"/>
    <w:rsid w:val="36A8A90D"/>
    <w:rsid w:val="36AB3024"/>
    <w:rsid w:val="36BA1603"/>
    <w:rsid w:val="36BB2DEF"/>
    <w:rsid w:val="36BBF8C6"/>
    <w:rsid w:val="36C22298"/>
    <w:rsid w:val="36C820AA"/>
    <w:rsid w:val="36C887BD"/>
    <w:rsid w:val="36E5400B"/>
    <w:rsid w:val="36E5CF86"/>
    <w:rsid w:val="36E93E87"/>
    <w:rsid w:val="36F105DE"/>
    <w:rsid w:val="36FA44CF"/>
    <w:rsid w:val="36FA503D"/>
    <w:rsid w:val="36FBCEDC"/>
    <w:rsid w:val="36FC4CB5"/>
    <w:rsid w:val="370C9D6D"/>
    <w:rsid w:val="37155290"/>
    <w:rsid w:val="371A48AD"/>
    <w:rsid w:val="371A8038"/>
    <w:rsid w:val="3720F150"/>
    <w:rsid w:val="372A5EC2"/>
    <w:rsid w:val="372AB739"/>
    <w:rsid w:val="3730F7C6"/>
    <w:rsid w:val="3736278C"/>
    <w:rsid w:val="373B06A9"/>
    <w:rsid w:val="373D3DBA"/>
    <w:rsid w:val="374429D0"/>
    <w:rsid w:val="37448B5A"/>
    <w:rsid w:val="37521416"/>
    <w:rsid w:val="37578A69"/>
    <w:rsid w:val="3763BD68"/>
    <w:rsid w:val="376512AB"/>
    <w:rsid w:val="376763B2"/>
    <w:rsid w:val="376BE8C7"/>
    <w:rsid w:val="37720502"/>
    <w:rsid w:val="37779098"/>
    <w:rsid w:val="377FEAEF"/>
    <w:rsid w:val="378A8146"/>
    <w:rsid w:val="3793752D"/>
    <w:rsid w:val="37A2D755"/>
    <w:rsid w:val="37A30B6B"/>
    <w:rsid w:val="37AEF9C0"/>
    <w:rsid w:val="37B22199"/>
    <w:rsid w:val="37C6AF4D"/>
    <w:rsid w:val="37C8FF5F"/>
    <w:rsid w:val="37CC2F59"/>
    <w:rsid w:val="37CF5125"/>
    <w:rsid w:val="37D4C1E6"/>
    <w:rsid w:val="37D8A46A"/>
    <w:rsid w:val="37DDA1B8"/>
    <w:rsid w:val="37DFD1C8"/>
    <w:rsid w:val="37ED6AD7"/>
    <w:rsid w:val="37FE2FBC"/>
    <w:rsid w:val="3802A638"/>
    <w:rsid w:val="3802AD7D"/>
    <w:rsid w:val="380F4E67"/>
    <w:rsid w:val="3812CF33"/>
    <w:rsid w:val="38147508"/>
    <w:rsid w:val="3818146E"/>
    <w:rsid w:val="3823FFE9"/>
    <w:rsid w:val="3825BCD3"/>
    <w:rsid w:val="38340087"/>
    <w:rsid w:val="3835C08D"/>
    <w:rsid w:val="3836A8A9"/>
    <w:rsid w:val="383D77F4"/>
    <w:rsid w:val="383E8956"/>
    <w:rsid w:val="384D608D"/>
    <w:rsid w:val="384DB20A"/>
    <w:rsid w:val="38515B52"/>
    <w:rsid w:val="38562E66"/>
    <w:rsid w:val="386AA88E"/>
    <w:rsid w:val="386C4369"/>
    <w:rsid w:val="386DC70B"/>
    <w:rsid w:val="3878042D"/>
    <w:rsid w:val="387C8179"/>
    <w:rsid w:val="387E6DBC"/>
    <w:rsid w:val="388360E5"/>
    <w:rsid w:val="38840C2C"/>
    <w:rsid w:val="388576FF"/>
    <w:rsid w:val="38868855"/>
    <w:rsid w:val="389C6C21"/>
    <w:rsid w:val="38A277EB"/>
    <w:rsid w:val="38A4A9D4"/>
    <w:rsid w:val="38AAF497"/>
    <w:rsid w:val="38B109B9"/>
    <w:rsid w:val="38BD2656"/>
    <w:rsid w:val="38BFB861"/>
    <w:rsid w:val="38C001CA"/>
    <w:rsid w:val="38E3F68A"/>
    <w:rsid w:val="38EE4B8D"/>
    <w:rsid w:val="38FBE2A7"/>
    <w:rsid w:val="39091142"/>
    <w:rsid w:val="390C43E6"/>
    <w:rsid w:val="3917AF11"/>
    <w:rsid w:val="39199527"/>
    <w:rsid w:val="392A59F5"/>
    <w:rsid w:val="392FA84E"/>
    <w:rsid w:val="392FB438"/>
    <w:rsid w:val="39437E59"/>
    <w:rsid w:val="39445B1C"/>
    <w:rsid w:val="394802BA"/>
    <w:rsid w:val="3949F08F"/>
    <w:rsid w:val="395410FB"/>
    <w:rsid w:val="3955FDE3"/>
    <w:rsid w:val="395967E3"/>
    <w:rsid w:val="395A2D06"/>
    <w:rsid w:val="39671E7F"/>
    <w:rsid w:val="3976FDFD"/>
    <w:rsid w:val="39841012"/>
    <w:rsid w:val="39888AE1"/>
    <w:rsid w:val="3988CCE6"/>
    <w:rsid w:val="3999465D"/>
    <w:rsid w:val="39AD11EF"/>
    <w:rsid w:val="39B21BC7"/>
    <w:rsid w:val="39BA9293"/>
    <w:rsid w:val="39BF2B8B"/>
    <w:rsid w:val="39C23454"/>
    <w:rsid w:val="39C8542B"/>
    <w:rsid w:val="39E2F71D"/>
    <w:rsid w:val="39E861E3"/>
    <w:rsid w:val="39E9A93D"/>
    <w:rsid w:val="39F0C617"/>
    <w:rsid w:val="39F61499"/>
    <w:rsid w:val="3A0D1B24"/>
    <w:rsid w:val="3A123441"/>
    <w:rsid w:val="3A130DED"/>
    <w:rsid w:val="3A158192"/>
    <w:rsid w:val="3A1642C6"/>
    <w:rsid w:val="3A16A46A"/>
    <w:rsid w:val="3A196CCF"/>
    <w:rsid w:val="3A282368"/>
    <w:rsid w:val="3A302BA3"/>
    <w:rsid w:val="3A41212F"/>
    <w:rsid w:val="3A4661B6"/>
    <w:rsid w:val="3A481445"/>
    <w:rsid w:val="3A546ECC"/>
    <w:rsid w:val="3A5CCCB2"/>
    <w:rsid w:val="3A5F0BA6"/>
    <w:rsid w:val="3A71ECAB"/>
    <w:rsid w:val="3A765D2B"/>
    <w:rsid w:val="3A7F096A"/>
    <w:rsid w:val="3A8BAF83"/>
    <w:rsid w:val="3A97A62B"/>
    <w:rsid w:val="3A996E10"/>
    <w:rsid w:val="3A9AACD8"/>
    <w:rsid w:val="3A9E80E6"/>
    <w:rsid w:val="3AAB4FAE"/>
    <w:rsid w:val="3AAE0863"/>
    <w:rsid w:val="3AB0ED0A"/>
    <w:rsid w:val="3AB4C583"/>
    <w:rsid w:val="3AB86728"/>
    <w:rsid w:val="3AC05611"/>
    <w:rsid w:val="3AC9DAC3"/>
    <w:rsid w:val="3AD01545"/>
    <w:rsid w:val="3AD0C309"/>
    <w:rsid w:val="3AD20E12"/>
    <w:rsid w:val="3AD92B94"/>
    <w:rsid w:val="3ADC5AA3"/>
    <w:rsid w:val="3AE75246"/>
    <w:rsid w:val="3AEB50A5"/>
    <w:rsid w:val="3AEE4963"/>
    <w:rsid w:val="3AEECB0B"/>
    <w:rsid w:val="3B02C42F"/>
    <w:rsid w:val="3B087257"/>
    <w:rsid w:val="3B08B688"/>
    <w:rsid w:val="3B0B8ABA"/>
    <w:rsid w:val="3B0F7470"/>
    <w:rsid w:val="3B120097"/>
    <w:rsid w:val="3B12D662"/>
    <w:rsid w:val="3B147C0D"/>
    <w:rsid w:val="3B167AC9"/>
    <w:rsid w:val="3B19C270"/>
    <w:rsid w:val="3B243F04"/>
    <w:rsid w:val="3B284224"/>
    <w:rsid w:val="3B2B5D28"/>
    <w:rsid w:val="3B2B7029"/>
    <w:rsid w:val="3B37B690"/>
    <w:rsid w:val="3B421984"/>
    <w:rsid w:val="3B476E73"/>
    <w:rsid w:val="3B4F1FE2"/>
    <w:rsid w:val="3B7A0880"/>
    <w:rsid w:val="3B98E281"/>
    <w:rsid w:val="3BA94E5A"/>
    <w:rsid w:val="3BAACB6C"/>
    <w:rsid w:val="3BB57C27"/>
    <w:rsid w:val="3BB8E3C5"/>
    <w:rsid w:val="3BBD17C1"/>
    <w:rsid w:val="3BD2EDF0"/>
    <w:rsid w:val="3BDA809A"/>
    <w:rsid w:val="3BE099CF"/>
    <w:rsid w:val="3BEC37B8"/>
    <w:rsid w:val="3C017560"/>
    <w:rsid w:val="3C0338E3"/>
    <w:rsid w:val="3C04466D"/>
    <w:rsid w:val="3C05FD18"/>
    <w:rsid w:val="3C06E9D9"/>
    <w:rsid w:val="3C071215"/>
    <w:rsid w:val="3C0ECDA0"/>
    <w:rsid w:val="3C15E91E"/>
    <w:rsid w:val="3C1A6CDB"/>
    <w:rsid w:val="3C1B5843"/>
    <w:rsid w:val="3C2583FE"/>
    <w:rsid w:val="3C33FFB3"/>
    <w:rsid w:val="3C36F473"/>
    <w:rsid w:val="3C372E8B"/>
    <w:rsid w:val="3C39E4A8"/>
    <w:rsid w:val="3C622A00"/>
    <w:rsid w:val="3C815FC6"/>
    <w:rsid w:val="3C977CEA"/>
    <w:rsid w:val="3C9B1C06"/>
    <w:rsid w:val="3CA21939"/>
    <w:rsid w:val="3CA442B8"/>
    <w:rsid w:val="3CABB3DC"/>
    <w:rsid w:val="3CAE9B0A"/>
    <w:rsid w:val="3CB0DDB1"/>
    <w:rsid w:val="3CC1D0E2"/>
    <w:rsid w:val="3CC9F093"/>
    <w:rsid w:val="3CD6A64C"/>
    <w:rsid w:val="3CD80AC8"/>
    <w:rsid w:val="3CD8C7C0"/>
    <w:rsid w:val="3CEC7EA2"/>
    <w:rsid w:val="3CF181F0"/>
    <w:rsid w:val="3CFB5655"/>
    <w:rsid w:val="3D018FE8"/>
    <w:rsid w:val="3D1BD037"/>
    <w:rsid w:val="3D2D8D93"/>
    <w:rsid w:val="3D50DCE5"/>
    <w:rsid w:val="3D543DAC"/>
    <w:rsid w:val="3D5448A6"/>
    <w:rsid w:val="3D58E822"/>
    <w:rsid w:val="3D58FEFC"/>
    <w:rsid w:val="3D62A257"/>
    <w:rsid w:val="3D6B37BE"/>
    <w:rsid w:val="3D6E9410"/>
    <w:rsid w:val="3D7522E9"/>
    <w:rsid w:val="3D77FCD4"/>
    <w:rsid w:val="3D7D62F3"/>
    <w:rsid w:val="3D809988"/>
    <w:rsid w:val="3D89D9BF"/>
    <w:rsid w:val="3D8F9D41"/>
    <w:rsid w:val="3D9608DE"/>
    <w:rsid w:val="3D9908AC"/>
    <w:rsid w:val="3DA3EBD4"/>
    <w:rsid w:val="3DAB3B36"/>
    <w:rsid w:val="3DAFEC06"/>
    <w:rsid w:val="3DB8AF13"/>
    <w:rsid w:val="3DC1A10C"/>
    <w:rsid w:val="3DC4AB3E"/>
    <w:rsid w:val="3DD2AD14"/>
    <w:rsid w:val="3DD2EE99"/>
    <w:rsid w:val="3DE407DF"/>
    <w:rsid w:val="3DE676B4"/>
    <w:rsid w:val="3DE7D12B"/>
    <w:rsid w:val="3DE9C225"/>
    <w:rsid w:val="3DEA2AC3"/>
    <w:rsid w:val="3DEB5F1B"/>
    <w:rsid w:val="3DF0B1C5"/>
    <w:rsid w:val="3DF68216"/>
    <w:rsid w:val="3DF798CF"/>
    <w:rsid w:val="3DFAB500"/>
    <w:rsid w:val="3DFC872F"/>
    <w:rsid w:val="3E035370"/>
    <w:rsid w:val="3E06F90B"/>
    <w:rsid w:val="3E199B4B"/>
    <w:rsid w:val="3E24BAA6"/>
    <w:rsid w:val="3E32B645"/>
    <w:rsid w:val="3E3E2756"/>
    <w:rsid w:val="3E401885"/>
    <w:rsid w:val="3E404797"/>
    <w:rsid w:val="3E40A83D"/>
    <w:rsid w:val="3E489919"/>
    <w:rsid w:val="3E4A24CD"/>
    <w:rsid w:val="3E53CEBD"/>
    <w:rsid w:val="3E5BF7D6"/>
    <w:rsid w:val="3E62FDFA"/>
    <w:rsid w:val="3E75A28F"/>
    <w:rsid w:val="3E7C1056"/>
    <w:rsid w:val="3E864FD7"/>
    <w:rsid w:val="3E8964B7"/>
    <w:rsid w:val="3EA83CC0"/>
    <w:rsid w:val="3EADAA4E"/>
    <w:rsid w:val="3EAFD489"/>
    <w:rsid w:val="3EB18610"/>
    <w:rsid w:val="3EB47233"/>
    <w:rsid w:val="3EB57EEA"/>
    <w:rsid w:val="3EBC4C51"/>
    <w:rsid w:val="3EBD4416"/>
    <w:rsid w:val="3EBE0154"/>
    <w:rsid w:val="3EBED459"/>
    <w:rsid w:val="3ED790E1"/>
    <w:rsid w:val="3EEAB7C8"/>
    <w:rsid w:val="3EFDF0A4"/>
    <w:rsid w:val="3F007BE3"/>
    <w:rsid w:val="3F0167A1"/>
    <w:rsid w:val="3F064CF3"/>
    <w:rsid w:val="3F0696E8"/>
    <w:rsid w:val="3F0CAE7B"/>
    <w:rsid w:val="3F163A66"/>
    <w:rsid w:val="3F26CD0B"/>
    <w:rsid w:val="3F2CFD0A"/>
    <w:rsid w:val="3F3FD059"/>
    <w:rsid w:val="3F432960"/>
    <w:rsid w:val="3F564139"/>
    <w:rsid w:val="3F5B2227"/>
    <w:rsid w:val="3F5DD24F"/>
    <w:rsid w:val="3F65B0D5"/>
    <w:rsid w:val="3F678F6A"/>
    <w:rsid w:val="3F68F1A2"/>
    <w:rsid w:val="3F6A8B94"/>
    <w:rsid w:val="3F702537"/>
    <w:rsid w:val="3F7FDEFA"/>
    <w:rsid w:val="3F87F8A2"/>
    <w:rsid w:val="3F8BC0E8"/>
    <w:rsid w:val="3F8F5EFF"/>
    <w:rsid w:val="3F930520"/>
    <w:rsid w:val="3F936930"/>
    <w:rsid w:val="3FA1AD5E"/>
    <w:rsid w:val="3FB5896C"/>
    <w:rsid w:val="3FB67777"/>
    <w:rsid w:val="3FC5B549"/>
    <w:rsid w:val="3FCDF550"/>
    <w:rsid w:val="3FD064B6"/>
    <w:rsid w:val="3FD920F3"/>
    <w:rsid w:val="3FE1FE98"/>
    <w:rsid w:val="3FECB577"/>
    <w:rsid w:val="3FF6CE92"/>
    <w:rsid w:val="3FFC624A"/>
    <w:rsid w:val="4008C772"/>
    <w:rsid w:val="401B43E1"/>
    <w:rsid w:val="4029BBFB"/>
    <w:rsid w:val="4045BF18"/>
    <w:rsid w:val="4047919C"/>
    <w:rsid w:val="404E1EC9"/>
    <w:rsid w:val="404F409B"/>
    <w:rsid w:val="405A0D53"/>
    <w:rsid w:val="405BC2A5"/>
    <w:rsid w:val="405EF9DE"/>
    <w:rsid w:val="405FB604"/>
    <w:rsid w:val="40695ABC"/>
    <w:rsid w:val="4069E9F7"/>
    <w:rsid w:val="406CA49A"/>
    <w:rsid w:val="406EAA3E"/>
    <w:rsid w:val="40724A42"/>
    <w:rsid w:val="4076A181"/>
    <w:rsid w:val="4079870E"/>
    <w:rsid w:val="407A24AD"/>
    <w:rsid w:val="407A66C8"/>
    <w:rsid w:val="407E3C8F"/>
    <w:rsid w:val="408A12EB"/>
    <w:rsid w:val="408AE90F"/>
    <w:rsid w:val="40A62F8F"/>
    <w:rsid w:val="40AA5FE4"/>
    <w:rsid w:val="40B7E3C2"/>
    <w:rsid w:val="40BBBA27"/>
    <w:rsid w:val="40C19900"/>
    <w:rsid w:val="40C36EFE"/>
    <w:rsid w:val="40C5F947"/>
    <w:rsid w:val="40CBE407"/>
    <w:rsid w:val="40D0EA9E"/>
    <w:rsid w:val="40D4B685"/>
    <w:rsid w:val="40E0A2A8"/>
    <w:rsid w:val="40E26D2B"/>
    <w:rsid w:val="40EC7F39"/>
    <w:rsid w:val="40FEA9DF"/>
    <w:rsid w:val="41092A6D"/>
    <w:rsid w:val="411F71ED"/>
    <w:rsid w:val="4121BA47"/>
    <w:rsid w:val="4124B38C"/>
    <w:rsid w:val="412CC60B"/>
    <w:rsid w:val="4133F7BF"/>
    <w:rsid w:val="41389A25"/>
    <w:rsid w:val="4139531E"/>
    <w:rsid w:val="413C7438"/>
    <w:rsid w:val="413D96EE"/>
    <w:rsid w:val="413E9342"/>
    <w:rsid w:val="415025AD"/>
    <w:rsid w:val="41531DB7"/>
    <w:rsid w:val="41546936"/>
    <w:rsid w:val="415A8318"/>
    <w:rsid w:val="4174301E"/>
    <w:rsid w:val="4175A4AD"/>
    <w:rsid w:val="4176D47B"/>
    <w:rsid w:val="4179E40C"/>
    <w:rsid w:val="418885D8"/>
    <w:rsid w:val="4191FBA5"/>
    <w:rsid w:val="419DCA98"/>
    <w:rsid w:val="41A4C0DF"/>
    <w:rsid w:val="41BA2683"/>
    <w:rsid w:val="41BFB09F"/>
    <w:rsid w:val="41CFBCA0"/>
    <w:rsid w:val="41DB8558"/>
    <w:rsid w:val="41DFCFDA"/>
    <w:rsid w:val="41E4DD25"/>
    <w:rsid w:val="41ECE3D1"/>
    <w:rsid w:val="41F57B98"/>
    <w:rsid w:val="41F6751B"/>
    <w:rsid w:val="41FD6123"/>
    <w:rsid w:val="42047DA1"/>
    <w:rsid w:val="420D50F8"/>
    <w:rsid w:val="4217F1C9"/>
    <w:rsid w:val="421C2426"/>
    <w:rsid w:val="421F4549"/>
    <w:rsid w:val="4225E34C"/>
    <w:rsid w:val="422F793A"/>
    <w:rsid w:val="423B272E"/>
    <w:rsid w:val="423C9840"/>
    <w:rsid w:val="424F410D"/>
    <w:rsid w:val="42573E69"/>
    <w:rsid w:val="425A4E39"/>
    <w:rsid w:val="425E981E"/>
    <w:rsid w:val="42607AE9"/>
    <w:rsid w:val="4274EB9F"/>
    <w:rsid w:val="42768DF2"/>
    <w:rsid w:val="42980E80"/>
    <w:rsid w:val="4299056A"/>
    <w:rsid w:val="429F9A32"/>
    <w:rsid w:val="42A4A010"/>
    <w:rsid w:val="42A4D04E"/>
    <w:rsid w:val="42B18573"/>
    <w:rsid w:val="42C377C5"/>
    <w:rsid w:val="42D2F4A5"/>
    <w:rsid w:val="42D5CC91"/>
    <w:rsid w:val="42DCF6DE"/>
    <w:rsid w:val="42E327CA"/>
    <w:rsid w:val="42F10D05"/>
    <w:rsid w:val="42F43F12"/>
    <w:rsid w:val="42F78AC5"/>
    <w:rsid w:val="43225DA3"/>
    <w:rsid w:val="432F5EEA"/>
    <w:rsid w:val="4334D8A7"/>
    <w:rsid w:val="43390B78"/>
    <w:rsid w:val="433FC689"/>
    <w:rsid w:val="43439578"/>
    <w:rsid w:val="4343D1E9"/>
    <w:rsid w:val="4345DA60"/>
    <w:rsid w:val="4349F3BA"/>
    <w:rsid w:val="434A2770"/>
    <w:rsid w:val="4351647B"/>
    <w:rsid w:val="43613025"/>
    <w:rsid w:val="43676C8C"/>
    <w:rsid w:val="436C4433"/>
    <w:rsid w:val="436E0B22"/>
    <w:rsid w:val="4377E766"/>
    <w:rsid w:val="43780C92"/>
    <w:rsid w:val="437B62F0"/>
    <w:rsid w:val="437DA0AD"/>
    <w:rsid w:val="437F403C"/>
    <w:rsid w:val="43882597"/>
    <w:rsid w:val="439353D2"/>
    <w:rsid w:val="43A292FE"/>
    <w:rsid w:val="43A9B5D9"/>
    <w:rsid w:val="43B1280E"/>
    <w:rsid w:val="43B44CB9"/>
    <w:rsid w:val="43B768BC"/>
    <w:rsid w:val="43B97E22"/>
    <w:rsid w:val="43BC3C1C"/>
    <w:rsid w:val="43BEB2A0"/>
    <w:rsid w:val="43C98A0A"/>
    <w:rsid w:val="43CE2A0F"/>
    <w:rsid w:val="43D1873A"/>
    <w:rsid w:val="43E7D330"/>
    <w:rsid w:val="43EA407D"/>
    <w:rsid w:val="43EAFEA8"/>
    <w:rsid w:val="43EF9F8A"/>
    <w:rsid w:val="43F436C9"/>
    <w:rsid w:val="44042161"/>
    <w:rsid w:val="440923E9"/>
    <w:rsid w:val="440AC86C"/>
    <w:rsid w:val="44102E9D"/>
    <w:rsid w:val="441E2955"/>
    <w:rsid w:val="441FB9DC"/>
    <w:rsid w:val="44225ACA"/>
    <w:rsid w:val="4433A906"/>
    <w:rsid w:val="4436D2EF"/>
    <w:rsid w:val="44374D55"/>
    <w:rsid w:val="44496C43"/>
    <w:rsid w:val="44562FDA"/>
    <w:rsid w:val="447051B9"/>
    <w:rsid w:val="447107AE"/>
    <w:rsid w:val="4476F1CD"/>
    <w:rsid w:val="44885760"/>
    <w:rsid w:val="4488C418"/>
    <w:rsid w:val="448B9827"/>
    <w:rsid w:val="448DAC8C"/>
    <w:rsid w:val="448EA786"/>
    <w:rsid w:val="449205B5"/>
    <w:rsid w:val="44926696"/>
    <w:rsid w:val="449FC9ED"/>
    <w:rsid w:val="44AA3D41"/>
    <w:rsid w:val="44AECA6E"/>
    <w:rsid w:val="44AF2AB6"/>
    <w:rsid w:val="44B63B13"/>
    <w:rsid w:val="44BDF5C0"/>
    <w:rsid w:val="44BEC7B0"/>
    <w:rsid w:val="44C70853"/>
    <w:rsid w:val="44CFD36D"/>
    <w:rsid w:val="44D46545"/>
    <w:rsid w:val="44E09C11"/>
    <w:rsid w:val="44EE71E9"/>
    <w:rsid w:val="44EEF1F5"/>
    <w:rsid w:val="44EF22A0"/>
    <w:rsid w:val="44F50261"/>
    <w:rsid w:val="44F6C0C0"/>
    <w:rsid w:val="4502EBFF"/>
    <w:rsid w:val="45034D68"/>
    <w:rsid w:val="45062B35"/>
    <w:rsid w:val="4509314D"/>
    <w:rsid w:val="450C77B4"/>
    <w:rsid w:val="450E0FA0"/>
    <w:rsid w:val="4512B8B6"/>
    <w:rsid w:val="45153B90"/>
    <w:rsid w:val="45272540"/>
    <w:rsid w:val="452E5A9B"/>
    <w:rsid w:val="45400B03"/>
    <w:rsid w:val="4542D686"/>
    <w:rsid w:val="454CCE76"/>
    <w:rsid w:val="454DDCFC"/>
    <w:rsid w:val="454E8E11"/>
    <w:rsid w:val="454FC2B2"/>
    <w:rsid w:val="458D2EEA"/>
    <w:rsid w:val="4597A66F"/>
    <w:rsid w:val="4598D291"/>
    <w:rsid w:val="459D76BB"/>
    <w:rsid w:val="45A56540"/>
    <w:rsid w:val="45ADB747"/>
    <w:rsid w:val="45C218F7"/>
    <w:rsid w:val="45CB81C2"/>
    <w:rsid w:val="45D40C6F"/>
    <w:rsid w:val="45DE5B80"/>
    <w:rsid w:val="45E975E7"/>
    <w:rsid w:val="45EBEFB3"/>
    <w:rsid w:val="45FB1046"/>
    <w:rsid w:val="46031F7E"/>
    <w:rsid w:val="46098F12"/>
    <w:rsid w:val="460BCEA9"/>
    <w:rsid w:val="4611486D"/>
    <w:rsid w:val="461B7240"/>
    <w:rsid w:val="4626052F"/>
    <w:rsid w:val="46426744"/>
    <w:rsid w:val="464614BE"/>
    <w:rsid w:val="4652EE4D"/>
    <w:rsid w:val="46558DA4"/>
    <w:rsid w:val="46664C84"/>
    <w:rsid w:val="46751DD4"/>
    <w:rsid w:val="4677719F"/>
    <w:rsid w:val="467797CB"/>
    <w:rsid w:val="46844A5B"/>
    <w:rsid w:val="468A10D6"/>
    <w:rsid w:val="468D1B1F"/>
    <w:rsid w:val="4694BEEF"/>
    <w:rsid w:val="469DC106"/>
    <w:rsid w:val="469E921C"/>
    <w:rsid w:val="46A0E88C"/>
    <w:rsid w:val="46A3630F"/>
    <w:rsid w:val="46A799E9"/>
    <w:rsid w:val="46A87792"/>
    <w:rsid w:val="46AADAAF"/>
    <w:rsid w:val="46BA3516"/>
    <w:rsid w:val="46BC2A46"/>
    <w:rsid w:val="46BC9A80"/>
    <w:rsid w:val="46BD8AD4"/>
    <w:rsid w:val="46C6D2DF"/>
    <w:rsid w:val="46CE12C0"/>
    <w:rsid w:val="46CFE3AA"/>
    <w:rsid w:val="46D90969"/>
    <w:rsid w:val="46E645CE"/>
    <w:rsid w:val="46EB9542"/>
    <w:rsid w:val="46EF320D"/>
    <w:rsid w:val="47015801"/>
    <w:rsid w:val="470C73BC"/>
    <w:rsid w:val="4715704F"/>
    <w:rsid w:val="471A7BE1"/>
    <w:rsid w:val="472258D3"/>
    <w:rsid w:val="47282B11"/>
    <w:rsid w:val="472B6163"/>
    <w:rsid w:val="47363EFE"/>
    <w:rsid w:val="473C3335"/>
    <w:rsid w:val="473C7E04"/>
    <w:rsid w:val="474A57FA"/>
    <w:rsid w:val="47501608"/>
    <w:rsid w:val="475F9273"/>
    <w:rsid w:val="47690B1F"/>
    <w:rsid w:val="47698BAE"/>
    <w:rsid w:val="47810D05"/>
    <w:rsid w:val="478975D8"/>
    <w:rsid w:val="479402B1"/>
    <w:rsid w:val="479CB4AF"/>
    <w:rsid w:val="479F6747"/>
    <w:rsid w:val="47B438C4"/>
    <w:rsid w:val="47B9CDAB"/>
    <w:rsid w:val="47C1BAC2"/>
    <w:rsid w:val="47C452E9"/>
    <w:rsid w:val="47D4DFB2"/>
    <w:rsid w:val="47D7A910"/>
    <w:rsid w:val="47E18554"/>
    <w:rsid w:val="47E6447E"/>
    <w:rsid w:val="47EEC0C7"/>
    <w:rsid w:val="47EFAA95"/>
    <w:rsid w:val="47F67C3A"/>
    <w:rsid w:val="48009398"/>
    <w:rsid w:val="480FE2D8"/>
    <w:rsid w:val="4810971D"/>
    <w:rsid w:val="48168396"/>
    <w:rsid w:val="4816AC36"/>
    <w:rsid w:val="481A5B28"/>
    <w:rsid w:val="481AE44B"/>
    <w:rsid w:val="481CE87E"/>
    <w:rsid w:val="48223BD5"/>
    <w:rsid w:val="4824D14A"/>
    <w:rsid w:val="48251F29"/>
    <w:rsid w:val="48259D10"/>
    <w:rsid w:val="483CDF49"/>
    <w:rsid w:val="483D87AF"/>
    <w:rsid w:val="483E680D"/>
    <w:rsid w:val="484327ED"/>
    <w:rsid w:val="48439902"/>
    <w:rsid w:val="48471F01"/>
    <w:rsid w:val="484C5A5C"/>
    <w:rsid w:val="485ADEE5"/>
    <w:rsid w:val="48621347"/>
    <w:rsid w:val="4865B69F"/>
    <w:rsid w:val="4879A363"/>
    <w:rsid w:val="4879B9FD"/>
    <w:rsid w:val="487A2239"/>
    <w:rsid w:val="4885BBE1"/>
    <w:rsid w:val="48887374"/>
    <w:rsid w:val="48913BFA"/>
    <w:rsid w:val="4892B391"/>
    <w:rsid w:val="4895F055"/>
    <w:rsid w:val="4898602C"/>
    <w:rsid w:val="48A1574E"/>
    <w:rsid w:val="48A5D8FD"/>
    <w:rsid w:val="48B140B0"/>
    <w:rsid w:val="48B9FEDF"/>
    <w:rsid w:val="48BF1E73"/>
    <w:rsid w:val="48C1DA54"/>
    <w:rsid w:val="48C66AAF"/>
    <w:rsid w:val="48CBE71B"/>
    <w:rsid w:val="48CCE372"/>
    <w:rsid w:val="48CF16D6"/>
    <w:rsid w:val="48CFE3EE"/>
    <w:rsid w:val="48D25092"/>
    <w:rsid w:val="48DD6D38"/>
    <w:rsid w:val="48DE0415"/>
    <w:rsid w:val="48E328DF"/>
    <w:rsid w:val="48E3AB01"/>
    <w:rsid w:val="48F10302"/>
    <w:rsid w:val="48F49FFF"/>
    <w:rsid w:val="48F5050E"/>
    <w:rsid w:val="48F7B020"/>
    <w:rsid w:val="490633F8"/>
    <w:rsid w:val="490E1F63"/>
    <w:rsid w:val="49152774"/>
    <w:rsid w:val="4924EF4D"/>
    <w:rsid w:val="49359589"/>
    <w:rsid w:val="4940A418"/>
    <w:rsid w:val="49438D42"/>
    <w:rsid w:val="49498082"/>
    <w:rsid w:val="495A27C4"/>
    <w:rsid w:val="495E3123"/>
    <w:rsid w:val="49617365"/>
    <w:rsid w:val="496A3981"/>
    <w:rsid w:val="496A833A"/>
    <w:rsid w:val="496D3913"/>
    <w:rsid w:val="49733B10"/>
    <w:rsid w:val="4977A2E0"/>
    <w:rsid w:val="497889AB"/>
    <w:rsid w:val="497E1DD0"/>
    <w:rsid w:val="4984D687"/>
    <w:rsid w:val="498A2101"/>
    <w:rsid w:val="49913F91"/>
    <w:rsid w:val="499397BD"/>
    <w:rsid w:val="49958A58"/>
    <w:rsid w:val="49974AE6"/>
    <w:rsid w:val="499AC8AD"/>
    <w:rsid w:val="49A4CCC9"/>
    <w:rsid w:val="49B4DA27"/>
    <w:rsid w:val="49B55570"/>
    <w:rsid w:val="49CD03F6"/>
    <w:rsid w:val="49D16D74"/>
    <w:rsid w:val="49D2C197"/>
    <w:rsid w:val="49DBD8B2"/>
    <w:rsid w:val="49DCC6AD"/>
    <w:rsid w:val="49E048F6"/>
    <w:rsid w:val="49EDC992"/>
    <w:rsid w:val="49F15ACE"/>
    <w:rsid w:val="49F3EEBB"/>
    <w:rsid w:val="49F678D1"/>
    <w:rsid w:val="4A01A860"/>
    <w:rsid w:val="4A03B958"/>
    <w:rsid w:val="4A07A87D"/>
    <w:rsid w:val="4A103974"/>
    <w:rsid w:val="4A15EE57"/>
    <w:rsid w:val="4A19F628"/>
    <w:rsid w:val="4A1CBB52"/>
    <w:rsid w:val="4A20F694"/>
    <w:rsid w:val="4A25ECF8"/>
    <w:rsid w:val="4A263350"/>
    <w:rsid w:val="4A2E232F"/>
    <w:rsid w:val="4A303AF4"/>
    <w:rsid w:val="4A31725B"/>
    <w:rsid w:val="4A31CCB5"/>
    <w:rsid w:val="4A537770"/>
    <w:rsid w:val="4A58AC95"/>
    <w:rsid w:val="4A5D30BD"/>
    <w:rsid w:val="4A6CDBE6"/>
    <w:rsid w:val="4A8532D6"/>
    <w:rsid w:val="4A8803F5"/>
    <w:rsid w:val="4A892AC8"/>
    <w:rsid w:val="4A907060"/>
    <w:rsid w:val="4A97DC5D"/>
    <w:rsid w:val="4A98F55F"/>
    <w:rsid w:val="4A9A415E"/>
    <w:rsid w:val="4AB447CF"/>
    <w:rsid w:val="4AB473F3"/>
    <w:rsid w:val="4AB916BF"/>
    <w:rsid w:val="4ACBED5C"/>
    <w:rsid w:val="4ACBF372"/>
    <w:rsid w:val="4AE830F7"/>
    <w:rsid w:val="4AF4BDF3"/>
    <w:rsid w:val="4B02F095"/>
    <w:rsid w:val="4B04B5C1"/>
    <w:rsid w:val="4B05E941"/>
    <w:rsid w:val="4B0694AD"/>
    <w:rsid w:val="4B1F6FE5"/>
    <w:rsid w:val="4B2E5A07"/>
    <w:rsid w:val="4B50DBE2"/>
    <w:rsid w:val="4B57B791"/>
    <w:rsid w:val="4B5D117F"/>
    <w:rsid w:val="4B5FCE6A"/>
    <w:rsid w:val="4B80F089"/>
    <w:rsid w:val="4B91721B"/>
    <w:rsid w:val="4B9E49F8"/>
    <w:rsid w:val="4BA096F5"/>
    <w:rsid w:val="4BA71653"/>
    <w:rsid w:val="4BB7088F"/>
    <w:rsid w:val="4BC4C6F9"/>
    <w:rsid w:val="4BD276F1"/>
    <w:rsid w:val="4BD379BB"/>
    <w:rsid w:val="4BD4E8B5"/>
    <w:rsid w:val="4BD6659A"/>
    <w:rsid w:val="4BD8F810"/>
    <w:rsid w:val="4BDEBA70"/>
    <w:rsid w:val="4BE01FE3"/>
    <w:rsid w:val="4C0523EF"/>
    <w:rsid w:val="4C073C62"/>
    <w:rsid w:val="4C0C12D0"/>
    <w:rsid w:val="4C15382B"/>
    <w:rsid w:val="4C17DC29"/>
    <w:rsid w:val="4C1EEDA6"/>
    <w:rsid w:val="4C241C0F"/>
    <w:rsid w:val="4C294580"/>
    <w:rsid w:val="4C372EC0"/>
    <w:rsid w:val="4C462124"/>
    <w:rsid w:val="4C4C67D8"/>
    <w:rsid w:val="4C55B6D3"/>
    <w:rsid w:val="4C59F04F"/>
    <w:rsid w:val="4C5B4137"/>
    <w:rsid w:val="4C6AA962"/>
    <w:rsid w:val="4C6B0FE2"/>
    <w:rsid w:val="4C710783"/>
    <w:rsid w:val="4C726B86"/>
    <w:rsid w:val="4C75230C"/>
    <w:rsid w:val="4CAAD36C"/>
    <w:rsid w:val="4CB2E05C"/>
    <w:rsid w:val="4CB2E6AB"/>
    <w:rsid w:val="4CBF3DED"/>
    <w:rsid w:val="4CCF5B29"/>
    <w:rsid w:val="4CDA3D26"/>
    <w:rsid w:val="4CDB5B30"/>
    <w:rsid w:val="4CDC6D8B"/>
    <w:rsid w:val="4CDED603"/>
    <w:rsid w:val="4CE7EF95"/>
    <w:rsid w:val="4CF49CD7"/>
    <w:rsid w:val="4CFB82D1"/>
    <w:rsid w:val="4D041F3A"/>
    <w:rsid w:val="4D04CDC8"/>
    <w:rsid w:val="4D12826A"/>
    <w:rsid w:val="4D17589A"/>
    <w:rsid w:val="4D3CB8D8"/>
    <w:rsid w:val="4D456C7C"/>
    <w:rsid w:val="4D4B5B9B"/>
    <w:rsid w:val="4D51FD88"/>
    <w:rsid w:val="4D582082"/>
    <w:rsid w:val="4D5A96A1"/>
    <w:rsid w:val="4D5D8DBA"/>
    <w:rsid w:val="4D60D18E"/>
    <w:rsid w:val="4D62155D"/>
    <w:rsid w:val="4D660B88"/>
    <w:rsid w:val="4D6BDA1A"/>
    <w:rsid w:val="4D7B3373"/>
    <w:rsid w:val="4D86323D"/>
    <w:rsid w:val="4D86A2A1"/>
    <w:rsid w:val="4D89F41B"/>
    <w:rsid w:val="4D8D4E1A"/>
    <w:rsid w:val="4D93BE23"/>
    <w:rsid w:val="4D94316C"/>
    <w:rsid w:val="4D9CD567"/>
    <w:rsid w:val="4DA03A41"/>
    <w:rsid w:val="4DA2C737"/>
    <w:rsid w:val="4DA7C618"/>
    <w:rsid w:val="4DB10803"/>
    <w:rsid w:val="4DB19607"/>
    <w:rsid w:val="4DBF032C"/>
    <w:rsid w:val="4DC3AE5B"/>
    <w:rsid w:val="4DD2C2D5"/>
    <w:rsid w:val="4DDE0613"/>
    <w:rsid w:val="4DE01072"/>
    <w:rsid w:val="4DE4BD09"/>
    <w:rsid w:val="4DE87FC0"/>
    <w:rsid w:val="4DEBBE3D"/>
    <w:rsid w:val="4DEBFB5F"/>
    <w:rsid w:val="4DEEB891"/>
    <w:rsid w:val="4DF750F5"/>
    <w:rsid w:val="4DFB535B"/>
    <w:rsid w:val="4DFD0B24"/>
    <w:rsid w:val="4DFE5534"/>
    <w:rsid w:val="4DFF0420"/>
    <w:rsid w:val="4DFF51BA"/>
    <w:rsid w:val="4DFFA5CF"/>
    <w:rsid w:val="4E01266E"/>
    <w:rsid w:val="4E1BD1B9"/>
    <w:rsid w:val="4E1E051A"/>
    <w:rsid w:val="4E205EB1"/>
    <w:rsid w:val="4E299792"/>
    <w:rsid w:val="4E3B49B6"/>
    <w:rsid w:val="4E3EC413"/>
    <w:rsid w:val="4E4361DF"/>
    <w:rsid w:val="4E4DE083"/>
    <w:rsid w:val="4E5813DB"/>
    <w:rsid w:val="4E5D9A50"/>
    <w:rsid w:val="4E65B8B0"/>
    <w:rsid w:val="4E744BDB"/>
    <w:rsid w:val="4E84A9A1"/>
    <w:rsid w:val="4E944A89"/>
    <w:rsid w:val="4E9B38A3"/>
    <w:rsid w:val="4E9BF656"/>
    <w:rsid w:val="4EA16FEE"/>
    <w:rsid w:val="4EA1DE4A"/>
    <w:rsid w:val="4EA35776"/>
    <w:rsid w:val="4EACD42B"/>
    <w:rsid w:val="4EAEA187"/>
    <w:rsid w:val="4EBBC61C"/>
    <w:rsid w:val="4EBBD0F2"/>
    <w:rsid w:val="4EC4F2F1"/>
    <w:rsid w:val="4ED65E0B"/>
    <w:rsid w:val="4EDA2BA8"/>
    <w:rsid w:val="4EDF08C7"/>
    <w:rsid w:val="4EE8F37F"/>
    <w:rsid w:val="4EEBD46D"/>
    <w:rsid w:val="4EF4D86C"/>
    <w:rsid w:val="4F02FD7A"/>
    <w:rsid w:val="4F16F316"/>
    <w:rsid w:val="4F17D7AD"/>
    <w:rsid w:val="4F197BFD"/>
    <w:rsid w:val="4F20236C"/>
    <w:rsid w:val="4F337A6E"/>
    <w:rsid w:val="4F35E75F"/>
    <w:rsid w:val="4F493F5F"/>
    <w:rsid w:val="4F577568"/>
    <w:rsid w:val="4F57B6B3"/>
    <w:rsid w:val="4F5B6D15"/>
    <w:rsid w:val="4F5C4C74"/>
    <w:rsid w:val="4F63998F"/>
    <w:rsid w:val="4F666E11"/>
    <w:rsid w:val="4F6BAA6B"/>
    <w:rsid w:val="4F781EBE"/>
    <w:rsid w:val="4F7934F5"/>
    <w:rsid w:val="4F7E5531"/>
    <w:rsid w:val="4F9086E7"/>
    <w:rsid w:val="4F929161"/>
    <w:rsid w:val="4F97E473"/>
    <w:rsid w:val="4F989C39"/>
    <w:rsid w:val="4F9A58C6"/>
    <w:rsid w:val="4F9D7ED4"/>
    <w:rsid w:val="4F9F6EA5"/>
    <w:rsid w:val="4FBA8B0E"/>
    <w:rsid w:val="4FBDD731"/>
    <w:rsid w:val="4FC1BC6D"/>
    <w:rsid w:val="4FCA927F"/>
    <w:rsid w:val="4FD25969"/>
    <w:rsid w:val="4FD7A351"/>
    <w:rsid w:val="4FDBF416"/>
    <w:rsid w:val="4FE0EF78"/>
    <w:rsid w:val="4FED5AF6"/>
    <w:rsid w:val="50054119"/>
    <w:rsid w:val="500A3F54"/>
    <w:rsid w:val="50120ACC"/>
    <w:rsid w:val="5021AF46"/>
    <w:rsid w:val="502D7424"/>
    <w:rsid w:val="502E3577"/>
    <w:rsid w:val="5039EB17"/>
    <w:rsid w:val="503B81F4"/>
    <w:rsid w:val="50409E3E"/>
    <w:rsid w:val="5049E947"/>
    <w:rsid w:val="5051DDA0"/>
    <w:rsid w:val="5053062B"/>
    <w:rsid w:val="50565C6F"/>
    <w:rsid w:val="5056BA6A"/>
    <w:rsid w:val="505792CE"/>
    <w:rsid w:val="505B3623"/>
    <w:rsid w:val="5074844C"/>
    <w:rsid w:val="50766574"/>
    <w:rsid w:val="50791C70"/>
    <w:rsid w:val="50792C1B"/>
    <w:rsid w:val="507984D9"/>
    <w:rsid w:val="507A54B3"/>
    <w:rsid w:val="507C680A"/>
    <w:rsid w:val="50843026"/>
    <w:rsid w:val="508A801A"/>
    <w:rsid w:val="50A32A38"/>
    <w:rsid w:val="50B530CB"/>
    <w:rsid w:val="50BCCB4E"/>
    <w:rsid w:val="50BECCFA"/>
    <w:rsid w:val="50C51D20"/>
    <w:rsid w:val="50C84180"/>
    <w:rsid w:val="50C8F125"/>
    <w:rsid w:val="50DE9F05"/>
    <w:rsid w:val="50E24AFC"/>
    <w:rsid w:val="50E8BA45"/>
    <w:rsid w:val="50F197D3"/>
    <w:rsid w:val="50FDA378"/>
    <w:rsid w:val="5100B23F"/>
    <w:rsid w:val="510B0D7E"/>
    <w:rsid w:val="511682B2"/>
    <w:rsid w:val="511E8AD4"/>
    <w:rsid w:val="5122CBA3"/>
    <w:rsid w:val="51267DDE"/>
    <w:rsid w:val="5126CFAF"/>
    <w:rsid w:val="5128EF68"/>
    <w:rsid w:val="512DCDC4"/>
    <w:rsid w:val="512E9EB9"/>
    <w:rsid w:val="513AB901"/>
    <w:rsid w:val="51483310"/>
    <w:rsid w:val="514B8F08"/>
    <w:rsid w:val="514E5A77"/>
    <w:rsid w:val="51517859"/>
    <w:rsid w:val="515A9DB7"/>
    <w:rsid w:val="516B094C"/>
    <w:rsid w:val="516BEEC1"/>
    <w:rsid w:val="5177E795"/>
    <w:rsid w:val="517E0A87"/>
    <w:rsid w:val="51831CA3"/>
    <w:rsid w:val="51919C6B"/>
    <w:rsid w:val="51935BC9"/>
    <w:rsid w:val="51A06887"/>
    <w:rsid w:val="51A228C9"/>
    <w:rsid w:val="51AD7712"/>
    <w:rsid w:val="51C306A4"/>
    <w:rsid w:val="51D2C14F"/>
    <w:rsid w:val="51D54BBD"/>
    <w:rsid w:val="51DAFB55"/>
    <w:rsid w:val="51DE10E5"/>
    <w:rsid w:val="51E22835"/>
    <w:rsid w:val="51E53CEE"/>
    <w:rsid w:val="51ED5919"/>
    <w:rsid w:val="51EE06BD"/>
    <w:rsid w:val="51F8201C"/>
    <w:rsid w:val="51FB0C36"/>
    <w:rsid w:val="5221E008"/>
    <w:rsid w:val="523835A1"/>
    <w:rsid w:val="524244F4"/>
    <w:rsid w:val="52451020"/>
    <w:rsid w:val="524DADA2"/>
    <w:rsid w:val="524ECA56"/>
    <w:rsid w:val="52550A30"/>
    <w:rsid w:val="525FD9A2"/>
    <w:rsid w:val="5267A2A7"/>
    <w:rsid w:val="526C8F66"/>
    <w:rsid w:val="52715793"/>
    <w:rsid w:val="5275D41D"/>
    <w:rsid w:val="52784A74"/>
    <w:rsid w:val="5279FC89"/>
    <w:rsid w:val="527DEEB6"/>
    <w:rsid w:val="527F4D2C"/>
    <w:rsid w:val="5298E817"/>
    <w:rsid w:val="52A65CCB"/>
    <w:rsid w:val="52AA2DFA"/>
    <w:rsid w:val="52B6A2E0"/>
    <w:rsid w:val="52B9A09C"/>
    <w:rsid w:val="52C69AB7"/>
    <w:rsid w:val="52C71317"/>
    <w:rsid w:val="52C90E21"/>
    <w:rsid w:val="52C92E16"/>
    <w:rsid w:val="52CD50E3"/>
    <w:rsid w:val="52D3F9B3"/>
    <w:rsid w:val="52D9AD20"/>
    <w:rsid w:val="52E665FF"/>
    <w:rsid w:val="52EDD67A"/>
    <w:rsid w:val="52F008A0"/>
    <w:rsid w:val="52FD6F13"/>
    <w:rsid w:val="53032DE0"/>
    <w:rsid w:val="530BAF73"/>
    <w:rsid w:val="53101BF4"/>
    <w:rsid w:val="5310E398"/>
    <w:rsid w:val="5310FB75"/>
    <w:rsid w:val="5315A7BC"/>
    <w:rsid w:val="531CA99F"/>
    <w:rsid w:val="531E424F"/>
    <w:rsid w:val="5322EA36"/>
    <w:rsid w:val="532C4110"/>
    <w:rsid w:val="533D9F0B"/>
    <w:rsid w:val="534468AB"/>
    <w:rsid w:val="534BAF0F"/>
    <w:rsid w:val="5361EAA5"/>
    <w:rsid w:val="53669BA0"/>
    <w:rsid w:val="536B4903"/>
    <w:rsid w:val="536E883E"/>
    <w:rsid w:val="5370440F"/>
    <w:rsid w:val="53742E61"/>
    <w:rsid w:val="53757D36"/>
    <w:rsid w:val="537DE174"/>
    <w:rsid w:val="537F79D7"/>
    <w:rsid w:val="53805F70"/>
    <w:rsid w:val="53822428"/>
    <w:rsid w:val="5389D182"/>
    <w:rsid w:val="538E123D"/>
    <w:rsid w:val="5393BCA8"/>
    <w:rsid w:val="5393E4AD"/>
    <w:rsid w:val="53ABFF3F"/>
    <w:rsid w:val="53B15929"/>
    <w:rsid w:val="53B22F9E"/>
    <w:rsid w:val="53B4EA20"/>
    <w:rsid w:val="53B548EC"/>
    <w:rsid w:val="53CA124A"/>
    <w:rsid w:val="53CBF9D4"/>
    <w:rsid w:val="53D3FFAD"/>
    <w:rsid w:val="53F35460"/>
    <w:rsid w:val="53F6469D"/>
    <w:rsid w:val="53F70812"/>
    <w:rsid w:val="53F71DD1"/>
    <w:rsid w:val="53F992F1"/>
    <w:rsid w:val="5400B5ED"/>
    <w:rsid w:val="54026A8E"/>
    <w:rsid w:val="54059152"/>
    <w:rsid w:val="540843F1"/>
    <w:rsid w:val="540E9EA3"/>
    <w:rsid w:val="540EAE0E"/>
    <w:rsid w:val="540FC45F"/>
    <w:rsid w:val="541644F9"/>
    <w:rsid w:val="541801B0"/>
    <w:rsid w:val="541939F5"/>
    <w:rsid w:val="542419DF"/>
    <w:rsid w:val="54248EBE"/>
    <w:rsid w:val="542C2292"/>
    <w:rsid w:val="542DDBE3"/>
    <w:rsid w:val="543BBE57"/>
    <w:rsid w:val="544267AB"/>
    <w:rsid w:val="5443C3A3"/>
    <w:rsid w:val="5449EA3A"/>
    <w:rsid w:val="544D3A3D"/>
    <w:rsid w:val="5450007F"/>
    <w:rsid w:val="5459EDA2"/>
    <w:rsid w:val="5465E2DA"/>
    <w:rsid w:val="5467403A"/>
    <w:rsid w:val="547255AF"/>
    <w:rsid w:val="5487316E"/>
    <w:rsid w:val="54887547"/>
    <w:rsid w:val="548F5765"/>
    <w:rsid w:val="549FD591"/>
    <w:rsid w:val="54A2FC2D"/>
    <w:rsid w:val="54A38F83"/>
    <w:rsid w:val="54DBA49C"/>
    <w:rsid w:val="54DDF416"/>
    <w:rsid w:val="54EB3E19"/>
    <w:rsid w:val="54F2C197"/>
    <w:rsid w:val="5506E8ED"/>
    <w:rsid w:val="55084CC1"/>
    <w:rsid w:val="550C286C"/>
    <w:rsid w:val="552088F9"/>
    <w:rsid w:val="55245C5A"/>
    <w:rsid w:val="55272D81"/>
    <w:rsid w:val="552A2203"/>
    <w:rsid w:val="5531A022"/>
    <w:rsid w:val="5532ACF8"/>
    <w:rsid w:val="55441274"/>
    <w:rsid w:val="5555F65F"/>
    <w:rsid w:val="555988F1"/>
    <w:rsid w:val="556194BE"/>
    <w:rsid w:val="557A85E3"/>
    <w:rsid w:val="558C8F1F"/>
    <w:rsid w:val="55975151"/>
    <w:rsid w:val="55991676"/>
    <w:rsid w:val="55ADD2FE"/>
    <w:rsid w:val="55B03512"/>
    <w:rsid w:val="55B773F1"/>
    <w:rsid w:val="55C81325"/>
    <w:rsid w:val="55C9AC44"/>
    <w:rsid w:val="55D3BA7A"/>
    <w:rsid w:val="55D5C66E"/>
    <w:rsid w:val="55D8BE38"/>
    <w:rsid w:val="55E90624"/>
    <w:rsid w:val="55F859A4"/>
    <w:rsid w:val="55FCF70D"/>
    <w:rsid w:val="55FE7E7A"/>
    <w:rsid w:val="56083870"/>
    <w:rsid w:val="560A9668"/>
    <w:rsid w:val="56132EF6"/>
    <w:rsid w:val="56224D9A"/>
    <w:rsid w:val="562CB61B"/>
    <w:rsid w:val="562E197A"/>
    <w:rsid w:val="5638C42B"/>
    <w:rsid w:val="56591F45"/>
    <w:rsid w:val="5661AE13"/>
    <w:rsid w:val="566AA718"/>
    <w:rsid w:val="566DED24"/>
    <w:rsid w:val="5677DA0D"/>
    <w:rsid w:val="567F698E"/>
    <w:rsid w:val="568B115D"/>
    <w:rsid w:val="569B86A7"/>
    <w:rsid w:val="569BF6DD"/>
    <w:rsid w:val="56A8C97C"/>
    <w:rsid w:val="56AC1232"/>
    <w:rsid w:val="56ACDC8D"/>
    <w:rsid w:val="56B672DB"/>
    <w:rsid w:val="56C28B9E"/>
    <w:rsid w:val="56CEECA9"/>
    <w:rsid w:val="56CFA30E"/>
    <w:rsid w:val="56DDD5A5"/>
    <w:rsid w:val="56DF3742"/>
    <w:rsid w:val="56EABD69"/>
    <w:rsid w:val="56FC76E6"/>
    <w:rsid w:val="56FCD4BA"/>
    <w:rsid w:val="56FE0253"/>
    <w:rsid w:val="570459A0"/>
    <w:rsid w:val="57081A44"/>
    <w:rsid w:val="5708FABF"/>
    <w:rsid w:val="570BE569"/>
    <w:rsid w:val="571287D9"/>
    <w:rsid w:val="57160C43"/>
    <w:rsid w:val="572A6D31"/>
    <w:rsid w:val="57417B7D"/>
    <w:rsid w:val="575AB347"/>
    <w:rsid w:val="575E07D9"/>
    <w:rsid w:val="578433AD"/>
    <w:rsid w:val="5788DD43"/>
    <w:rsid w:val="57927C8E"/>
    <w:rsid w:val="5793D6BE"/>
    <w:rsid w:val="579444AB"/>
    <w:rsid w:val="5797C442"/>
    <w:rsid w:val="57B876CA"/>
    <w:rsid w:val="57BE9721"/>
    <w:rsid w:val="57C19637"/>
    <w:rsid w:val="57C39075"/>
    <w:rsid w:val="57D0E92C"/>
    <w:rsid w:val="57D0EB5C"/>
    <w:rsid w:val="57D1D124"/>
    <w:rsid w:val="57E5172D"/>
    <w:rsid w:val="57E5AE31"/>
    <w:rsid w:val="57E9139C"/>
    <w:rsid w:val="57EAB75C"/>
    <w:rsid w:val="57F3F0A4"/>
    <w:rsid w:val="57FF36FB"/>
    <w:rsid w:val="580EC347"/>
    <w:rsid w:val="582CD1D8"/>
    <w:rsid w:val="582E0366"/>
    <w:rsid w:val="5831A6A0"/>
    <w:rsid w:val="5833DACA"/>
    <w:rsid w:val="583761D2"/>
    <w:rsid w:val="584289B6"/>
    <w:rsid w:val="58456335"/>
    <w:rsid w:val="58608FD3"/>
    <w:rsid w:val="5864D1F2"/>
    <w:rsid w:val="587CEBD0"/>
    <w:rsid w:val="5892B4C5"/>
    <w:rsid w:val="58979E22"/>
    <w:rsid w:val="5897FA61"/>
    <w:rsid w:val="58A22B80"/>
    <w:rsid w:val="58AA5B5E"/>
    <w:rsid w:val="58B33B87"/>
    <w:rsid w:val="58C6C7C0"/>
    <w:rsid w:val="58C88ECC"/>
    <w:rsid w:val="58CDB7A5"/>
    <w:rsid w:val="58D36412"/>
    <w:rsid w:val="58D7FD19"/>
    <w:rsid w:val="58DC454B"/>
    <w:rsid w:val="58E7E3C2"/>
    <w:rsid w:val="58E8E973"/>
    <w:rsid w:val="58F2B14E"/>
    <w:rsid w:val="58F5B387"/>
    <w:rsid w:val="58F8288F"/>
    <w:rsid w:val="58FF360F"/>
    <w:rsid w:val="59022416"/>
    <w:rsid w:val="590DA90C"/>
    <w:rsid w:val="59285CA3"/>
    <w:rsid w:val="592D9BC2"/>
    <w:rsid w:val="592F2FB8"/>
    <w:rsid w:val="5930A29E"/>
    <w:rsid w:val="59362222"/>
    <w:rsid w:val="593DC9B9"/>
    <w:rsid w:val="594695DB"/>
    <w:rsid w:val="59514262"/>
    <w:rsid w:val="5951FBBD"/>
    <w:rsid w:val="59644831"/>
    <w:rsid w:val="59657398"/>
    <w:rsid w:val="59713946"/>
    <w:rsid w:val="59876F31"/>
    <w:rsid w:val="598E2283"/>
    <w:rsid w:val="59933888"/>
    <w:rsid w:val="599EB744"/>
    <w:rsid w:val="59AA803A"/>
    <w:rsid w:val="59AC1D5D"/>
    <w:rsid w:val="59B91E86"/>
    <w:rsid w:val="59E4F2F7"/>
    <w:rsid w:val="59E67B3F"/>
    <w:rsid w:val="59ED5F23"/>
    <w:rsid w:val="59EDAAD5"/>
    <w:rsid w:val="59F2321E"/>
    <w:rsid w:val="59F8759D"/>
    <w:rsid w:val="59F9D755"/>
    <w:rsid w:val="5A012F8E"/>
    <w:rsid w:val="5A06DABC"/>
    <w:rsid w:val="5A081466"/>
    <w:rsid w:val="5A0C2DE7"/>
    <w:rsid w:val="5A27A6AB"/>
    <w:rsid w:val="5A290261"/>
    <w:rsid w:val="5A2EE416"/>
    <w:rsid w:val="5A34F3B5"/>
    <w:rsid w:val="5A3A3452"/>
    <w:rsid w:val="5A41483B"/>
    <w:rsid w:val="5A439DF3"/>
    <w:rsid w:val="5A4EC987"/>
    <w:rsid w:val="5A51F9AD"/>
    <w:rsid w:val="5A58F483"/>
    <w:rsid w:val="5A5A7DCB"/>
    <w:rsid w:val="5A6BFACD"/>
    <w:rsid w:val="5A6DF87A"/>
    <w:rsid w:val="5A74B505"/>
    <w:rsid w:val="5A898E50"/>
    <w:rsid w:val="5A90B2B8"/>
    <w:rsid w:val="5A9402F0"/>
    <w:rsid w:val="5A9ECB0F"/>
    <w:rsid w:val="5AAD2B4D"/>
    <w:rsid w:val="5AB56C98"/>
    <w:rsid w:val="5AC25F73"/>
    <w:rsid w:val="5ACC3AEE"/>
    <w:rsid w:val="5ACE38AE"/>
    <w:rsid w:val="5ACFA69F"/>
    <w:rsid w:val="5AD61BB0"/>
    <w:rsid w:val="5AE69156"/>
    <w:rsid w:val="5AF52CD0"/>
    <w:rsid w:val="5AF97B6C"/>
    <w:rsid w:val="5B00316C"/>
    <w:rsid w:val="5B014CAB"/>
    <w:rsid w:val="5B046EBF"/>
    <w:rsid w:val="5B0781D6"/>
    <w:rsid w:val="5B08E990"/>
    <w:rsid w:val="5B0AEF3B"/>
    <w:rsid w:val="5B148224"/>
    <w:rsid w:val="5B1AC0F6"/>
    <w:rsid w:val="5B1B27DB"/>
    <w:rsid w:val="5B217177"/>
    <w:rsid w:val="5B2C9390"/>
    <w:rsid w:val="5B3DCF71"/>
    <w:rsid w:val="5B40F64C"/>
    <w:rsid w:val="5B504336"/>
    <w:rsid w:val="5B5850B8"/>
    <w:rsid w:val="5B6954B4"/>
    <w:rsid w:val="5B6E9792"/>
    <w:rsid w:val="5B73735A"/>
    <w:rsid w:val="5B749454"/>
    <w:rsid w:val="5B7515F6"/>
    <w:rsid w:val="5B768573"/>
    <w:rsid w:val="5B7E15A1"/>
    <w:rsid w:val="5B887C19"/>
    <w:rsid w:val="5B9D694E"/>
    <w:rsid w:val="5BA94E99"/>
    <w:rsid w:val="5BAA7BDB"/>
    <w:rsid w:val="5BAE607C"/>
    <w:rsid w:val="5BC75985"/>
    <w:rsid w:val="5BD725FE"/>
    <w:rsid w:val="5BD9CDCE"/>
    <w:rsid w:val="5BDCC359"/>
    <w:rsid w:val="5BDF2147"/>
    <w:rsid w:val="5BED571D"/>
    <w:rsid w:val="5BF80E1E"/>
    <w:rsid w:val="5C000BF7"/>
    <w:rsid w:val="5C02436E"/>
    <w:rsid w:val="5C100D4C"/>
    <w:rsid w:val="5C268BCC"/>
    <w:rsid w:val="5C3044F5"/>
    <w:rsid w:val="5C363CF3"/>
    <w:rsid w:val="5C387504"/>
    <w:rsid w:val="5C39C4D8"/>
    <w:rsid w:val="5C440762"/>
    <w:rsid w:val="5C458191"/>
    <w:rsid w:val="5C498ACC"/>
    <w:rsid w:val="5C4C9BDE"/>
    <w:rsid w:val="5C5138EB"/>
    <w:rsid w:val="5C5786A9"/>
    <w:rsid w:val="5C5B0442"/>
    <w:rsid w:val="5C5D7EB2"/>
    <w:rsid w:val="5C5E977E"/>
    <w:rsid w:val="5C62A56E"/>
    <w:rsid w:val="5C686A1D"/>
    <w:rsid w:val="5C7E3572"/>
    <w:rsid w:val="5C93AEBB"/>
    <w:rsid w:val="5C969807"/>
    <w:rsid w:val="5CA0822C"/>
    <w:rsid w:val="5CA50E0D"/>
    <w:rsid w:val="5CAB91B2"/>
    <w:rsid w:val="5CB42079"/>
    <w:rsid w:val="5CBD87F9"/>
    <w:rsid w:val="5CD3BBDA"/>
    <w:rsid w:val="5CE60E05"/>
    <w:rsid w:val="5CE718F5"/>
    <w:rsid w:val="5CE8D5B3"/>
    <w:rsid w:val="5CEF8279"/>
    <w:rsid w:val="5CFE7522"/>
    <w:rsid w:val="5D0BDDD7"/>
    <w:rsid w:val="5D1A6EBA"/>
    <w:rsid w:val="5D1C1E9C"/>
    <w:rsid w:val="5D222ED2"/>
    <w:rsid w:val="5D265541"/>
    <w:rsid w:val="5D2C8492"/>
    <w:rsid w:val="5D2FF5C8"/>
    <w:rsid w:val="5D355B9D"/>
    <w:rsid w:val="5D35E6FB"/>
    <w:rsid w:val="5D44A1C0"/>
    <w:rsid w:val="5D4586B0"/>
    <w:rsid w:val="5D4DC47B"/>
    <w:rsid w:val="5D4F0BC2"/>
    <w:rsid w:val="5D546A16"/>
    <w:rsid w:val="5D69025F"/>
    <w:rsid w:val="5D69EF1A"/>
    <w:rsid w:val="5D6A6782"/>
    <w:rsid w:val="5D6E8D12"/>
    <w:rsid w:val="5D737F52"/>
    <w:rsid w:val="5D78F572"/>
    <w:rsid w:val="5D7D2D00"/>
    <w:rsid w:val="5D8A16C2"/>
    <w:rsid w:val="5D98D080"/>
    <w:rsid w:val="5D9E977E"/>
    <w:rsid w:val="5DA4A12B"/>
    <w:rsid w:val="5DA672E4"/>
    <w:rsid w:val="5DA6F93E"/>
    <w:rsid w:val="5DAB65E9"/>
    <w:rsid w:val="5DC259F3"/>
    <w:rsid w:val="5DD0EE51"/>
    <w:rsid w:val="5DD647FC"/>
    <w:rsid w:val="5DD9474B"/>
    <w:rsid w:val="5DF3922E"/>
    <w:rsid w:val="5DFF06E3"/>
    <w:rsid w:val="5E05ABC8"/>
    <w:rsid w:val="5E0865D5"/>
    <w:rsid w:val="5E11C38B"/>
    <w:rsid w:val="5E1355A4"/>
    <w:rsid w:val="5E14C0BB"/>
    <w:rsid w:val="5E21BB86"/>
    <w:rsid w:val="5E2350BD"/>
    <w:rsid w:val="5E2A824A"/>
    <w:rsid w:val="5E45A492"/>
    <w:rsid w:val="5E46CF56"/>
    <w:rsid w:val="5E521D23"/>
    <w:rsid w:val="5E579445"/>
    <w:rsid w:val="5E57E2D9"/>
    <w:rsid w:val="5E59D5EE"/>
    <w:rsid w:val="5E666A1D"/>
    <w:rsid w:val="5E670045"/>
    <w:rsid w:val="5E691761"/>
    <w:rsid w:val="5E76BB5C"/>
    <w:rsid w:val="5E7B4670"/>
    <w:rsid w:val="5E7D1809"/>
    <w:rsid w:val="5E7F518E"/>
    <w:rsid w:val="5E9D1BC6"/>
    <w:rsid w:val="5EA25FD9"/>
    <w:rsid w:val="5EB38AC3"/>
    <w:rsid w:val="5EC73959"/>
    <w:rsid w:val="5ECCB5FF"/>
    <w:rsid w:val="5ED59F4D"/>
    <w:rsid w:val="5ED7A280"/>
    <w:rsid w:val="5EE535A3"/>
    <w:rsid w:val="5EE7242D"/>
    <w:rsid w:val="5EF53AB9"/>
    <w:rsid w:val="5EFAEC16"/>
    <w:rsid w:val="5EFF21E1"/>
    <w:rsid w:val="5F0BA2FB"/>
    <w:rsid w:val="5F133046"/>
    <w:rsid w:val="5F1B135F"/>
    <w:rsid w:val="5F29930C"/>
    <w:rsid w:val="5F2B7A8D"/>
    <w:rsid w:val="5F32402B"/>
    <w:rsid w:val="5F48E8AD"/>
    <w:rsid w:val="5F4BDE01"/>
    <w:rsid w:val="5F553D14"/>
    <w:rsid w:val="5F57C318"/>
    <w:rsid w:val="5F5D40A9"/>
    <w:rsid w:val="5F5E2707"/>
    <w:rsid w:val="5F60BF2C"/>
    <w:rsid w:val="5F6666E4"/>
    <w:rsid w:val="5F6D2296"/>
    <w:rsid w:val="5F715BC8"/>
    <w:rsid w:val="5F7295D5"/>
    <w:rsid w:val="5FA353E8"/>
    <w:rsid w:val="5FA797A3"/>
    <w:rsid w:val="5FB5B94E"/>
    <w:rsid w:val="5FB7C8BD"/>
    <w:rsid w:val="5FBAFB33"/>
    <w:rsid w:val="5FCEA84E"/>
    <w:rsid w:val="5FD6B190"/>
    <w:rsid w:val="5FE66BDA"/>
    <w:rsid w:val="5FEDCA9C"/>
    <w:rsid w:val="5FFDF5A0"/>
    <w:rsid w:val="602F7DEB"/>
    <w:rsid w:val="60359603"/>
    <w:rsid w:val="603B5ECD"/>
    <w:rsid w:val="60615726"/>
    <w:rsid w:val="6065DA58"/>
    <w:rsid w:val="606C9A84"/>
    <w:rsid w:val="606D97E6"/>
    <w:rsid w:val="6076AFB1"/>
    <w:rsid w:val="6084B9DA"/>
    <w:rsid w:val="6096AD46"/>
    <w:rsid w:val="60B210C7"/>
    <w:rsid w:val="60BA7B09"/>
    <w:rsid w:val="60C26154"/>
    <w:rsid w:val="60D2A1D3"/>
    <w:rsid w:val="60D84597"/>
    <w:rsid w:val="60F9BD31"/>
    <w:rsid w:val="610F8724"/>
    <w:rsid w:val="611013EE"/>
    <w:rsid w:val="61103E85"/>
    <w:rsid w:val="61202656"/>
    <w:rsid w:val="61212EBF"/>
    <w:rsid w:val="61278269"/>
    <w:rsid w:val="61296C31"/>
    <w:rsid w:val="612D9DBA"/>
    <w:rsid w:val="612E881F"/>
    <w:rsid w:val="613665EF"/>
    <w:rsid w:val="613BE18B"/>
    <w:rsid w:val="613D55A4"/>
    <w:rsid w:val="614E8DAC"/>
    <w:rsid w:val="6158CE05"/>
    <w:rsid w:val="6159468C"/>
    <w:rsid w:val="615A5DF6"/>
    <w:rsid w:val="615C640B"/>
    <w:rsid w:val="61613550"/>
    <w:rsid w:val="61705E50"/>
    <w:rsid w:val="617DB1C7"/>
    <w:rsid w:val="6185ECDC"/>
    <w:rsid w:val="61887365"/>
    <w:rsid w:val="618AC023"/>
    <w:rsid w:val="618CDD4A"/>
    <w:rsid w:val="61921322"/>
    <w:rsid w:val="619A8E42"/>
    <w:rsid w:val="619C40B2"/>
    <w:rsid w:val="619C8554"/>
    <w:rsid w:val="61A06BDB"/>
    <w:rsid w:val="61B24F00"/>
    <w:rsid w:val="61B9A90A"/>
    <w:rsid w:val="61BE45C9"/>
    <w:rsid w:val="61C9530B"/>
    <w:rsid w:val="61CDE53F"/>
    <w:rsid w:val="61CFDDAC"/>
    <w:rsid w:val="61E60D28"/>
    <w:rsid w:val="61E9003A"/>
    <w:rsid w:val="61EABAC5"/>
    <w:rsid w:val="61EC07ED"/>
    <w:rsid w:val="61F5ABA8"/>
    <w:rsid w:val="61F77232"/>
    <w:rsid w:val="6202D9B5"/>
    <w:rsid w:val="620B97A5"/>
    <w:rsid w:val="62128012"/>
    <w:rsid w:val="62369B09"/>
    <w:rsid w:val="6239EBAD"/>
    <w:rsid w:val="623C0F50"/>
    <w:rsid w:val="623CFFCD"/>
    <w:rsid w:val="624994B8"/>
    <w:rsid w:val="624C3C95"/>
    <w:rsid w:val="6251F405"/>
    <w:rsid w:val="62577F7E"/>
    <w:rsid w:val="6266550B"/>
    <w:rsid w:val="62677EC7"/>
    <w:rsid w:val="626DCE48"/>
    <w:rsid w:val="62784911"/>
    <w:rsid w:val="627FC3FD"/>
    <w:rsid w:val="627FFF9E"/>
    <w:rsid w:val="6284C3D4"/>
    <w:rsid w:val="6286C62D"/>
    <w:rsid w:val="628D4723"/>
    <w:rsid w:val="6290961A"/>
    <w:rsid w:val="629658FD"/>
    <w:rsid w:val="6299218D"/>
    <w:rsid w:val="629C10DC"/>
    <w:rsid w:val="62A5C9E8"/>
    <w:rsid w:val="62A6A41D"/>
    <w:rsid w:val="62BDD193"/>
    <w:rsid w:val="62C20FFA"/>
    <w:rsid w:val="62C650EE"/>
    <w:rsid w:val="62C6F7BC"/>
    <w:rsid w:val="62CC44C7"/>
    <w:rsid w:val="62D5ED21"/>
    <w:rsid w:val="62DEC51D"/>
    <w:rsid w:val="62DF1F4A"/>
    <w:rsid w:val="62E04DFE"/>
    <w:rsid w:val="62F5FA75"/>
    <w:rsid w:val="6311A31D"/>
    <w:rsid w:val="631C7B4C"/>
    <w:rsid w:val="6321D5B0"/>
    <w:rsid w:val="6329986F"/>
    <w:rsid w:val="632B53FC"/>
    <w:rsid w:val="6332342B"/>
    <w:rsid w:val="6332CF3B"/>
    <w:rsid w:val="63335ED4"/>
    <w:rsid w:val="6335D017"/>
    <w:rsid w:val="63367E69"/>
    <w:rsid w:val="6344284D"/>
    <w:rsid w:val="6349DE14"/>
    <w:rsid w:val="634FB974"/>
    <w:rsid w:val="63556F4E"/>
    <w:rsid w:val="635BE60D"/>
    <w:rsid w:val="635C9B8F"/>
    <w:rsid w:val="63693859"/>
    <w:rsid w:val="636DE053"/>
    <w:rsid w:val="638FD1F1"/>
    <w:rsid w:val="6394CE85"/>
    <w:rsid w:val="639F8DC8"/>
    <w:rsid w:val="63A4BE35"/>
    <w:rsid w:val="63B3FBDE"/>
    <w:rsid w:val="63D16659"/>
    <w:rsid w:val="63D2602F"/>
    <w:rsid w:val="63D635B0"/>
    <w:rsid w:val="63D75F10"/>
    <w:rsid w:val="63DCA488"/>
    <w:rsid w:val="63E037E4"/>
    <w:rsid w:val="63E57985"/>
    <w:rsid w:val="63E60FF9"/>
    <w:rsid w:val="63E636FD"/>
    <w:rsid w:val="63E65F87"/>
    <w:rsid w:val="63EC945F"/>
    <w:rsid w:val="63F1CF80"/>
    <w:rsid w:val="63F33E13"/>
    <w:rsid w:val="63F7FBEF"/>
    <w:rsid w:val="63F9DD14"/>
    <w:rsid w:val="64078588"/>
    <w:rsid w:val="64178D0D"/>
    <w:rsid w:val="64214BDA"/>
    <w:rsid w:val="642C0418"/>
    <w:rsid w:val="642FE670"/>
    <w:rsid w:val="6433D777"/>
    <w:rsid w:val="6443F4E1"/>
    <w:rsid w:val="644DD7D9"/>
    <w:rsid w:val="6459EBEA"/>
    <w:rsid w:val="646305A6"/>
    <w:rsid w:val="646695BB"/>
    <w:rsid w:val="646BC37B"/>
    <w:rsid w:val="646EF6A4"/>
    <w:rsid w:val="64751A28"/>
    <w:rsid w:val="6482665E"/>
    <w:rsid w:val="64837A59"/>
    <w:rsid w:val="6496A83D"/>
    <w:rsid w:val="649AA99D"/>
    <w:rsid w:val="649C6F5D"/>
    <w:rsid w:val="649E4C97"/>
    <w:rsid w:val="64A73AC9"/>
    <w:rsid w:val="64A88877"/>
    <w:rsid w:val="64B15D03"/>
    <w:rsid w:val="64B26BC2"/>
    <w:rsid w:val="64CF8780"/>
    <w:rsid w:val="64CFE4FB"/>
    <w:rsid w:val="64D146DF"/>
    <w:rsid w:val="64D2D99F"/>
    <w:rsid w:val="64E6C6B6"/>
    <w:rsid w:val="64EB12F7"/>
    <w:rsid w:val="64EB2199"/>
    <w:rsid w:val="64EE5703"/>
    <w:rsid w:val="64F8436B"/>
    <w:rsid w:val="64F8F936"/>
    <w:rsid w:val="6502E7C6"/>
    <w:rsid w:val="650610C7"/>
    <w:rsid w:val="6526D645"/>
    <w:rsid w:val="652995C7"/>
    <w:rsid w:val="652E6D53"/>
    <w:rsid w:val="6533D734"/>
    <w:rsid w:val="65434514"/>
    <w:rsid w:val="65455B77"/>
    <w:rsid w:val="65543468"/>
    <w:rsid w:val="655CD3B7"/>
    <w:rsid w:val="65665FD4"/>
    <w:rsid w:val="65694E18"/>
    <w:rsid w:val="657B20F3"/>
    <w:rsid w:val="659A8EC5"/>
    <w:rsid w:val="659DB149"/>
    <w:rsid w:val="65A2C4B9"/>
    <w:rsid w:val="65A7D9D6"/>
    <w:rsid w:val="65AD3E6D"/>
    <w:rsid w:val="65ADD835"/>
    <w:rsid w:val="65BC58CA"/>
    <w:rsid w:val="65C29C2D"/>
    <w:rsid w:val="65C8A5B3"/>
    <w:rsid w:val="65CCAC34"/>
    <w:rsid w:val="65CD9AE0"/>
    <w:rsid w:val="65CFBDD6"/>
    <w:rsid w:val="65D61433"/>
    <w:rsid w:val="65EAA28B"/>
    <w:rsid w:val="65F7B356"/>
    <w:rsid w:val="6610E5E9"/>
    <w:rsid w:val="66152C54"/>
    <w:rsid w:val="66163882"/>
    <w:rsid w:val="66180DFB"/>
    <w:rsid w:val="661B6E19"/>
    <w:rsid w:val="662912C1"/>
    <w:rsid w:val="6638E15D"/>
    <w:rsid w:val="6640DA58"/>
    <w:rsid w:val="66475505"/>
    <w:rsid w:val="66502138"/>
    <w:rsid w:val="6651B7CC"/>
    <w:rsid w:val="6657C963"/>
    <w:rsid w:val="665A1455"/>
    <w:rsid w:val="665CE292"/>
    <w:rsid w:val="665DBF95"/>
    <w:rsid w:val="66607D62"/>
    <w:rsid w:val="6660D6E8"/>
    <w:rsid w:val="6682FC7D"/>
    <w:rsid w:val="66842994"/>
    <w:rsid w:val="66A20281"/>
    <w:rsid w:val="66ADBC84"/>
    <w:rsid w:val="66AECBF5"/>
    <w:rsid w:val="66C3B4A7"/>
    <w:rsid w:val="66C3C624"/>
    <w:rsid w:val="66C6FFC7"/>
    <w:rsid w:val="66DD0089"/>
    <w:rsid w:val="67010D57"/>
    <w:rsid w:val="6703A186"/>
    <w:rsid w:val="67175030"/>
    <w:rsid w:val="671BF5E5"/>
    <w:rsid w:val="673D99BE"/>
    <w:rsid w:val="677AF4FA"/>
    <w:rsid w:val="678D0EB5"/>
    <w:rsid w:val="678D65D4"/>
    <w:rsid w:val="678FF81D"/>
    <w:rsid w:val="67A7EC5E"/>
    <w:rsid w:val="67CF15A0"/>
    <w:rsid w:val="67D64CFA"/>
    <w:rsid w:val="67D6C412"/>
    <w:rsid w:val="67D70E31"/>
    <w:rsid w:val="67DB757B"/>
    <w:rsid w:val="67E09CAA"/>
    <w:rsid w:val="67E541FC"/>
    <w:rsid w:val="67E59CC2"/>
    <w:rsid w:val="67E5DB2E"/>
    <w:rsid w:val="67E92BA9"/>
    <w:rsid w:val="67EBF2C3"/>
    <w:rsid w:val="67F187A0"/>
    <w:rsid w:val="67F73772"/>
    <w:rsid w:val="67FCAAB1"/>
    <w:rsid w:val="68060CF7"/>
    <w:rsid w:val="68232721"/>
    <w:rsid w:val="68277278"/>
    <w:rsid w:val="68289A36"/>
    <w:rsid w:val="6842A7FA"/>
    <w:rsid w:val="68442CAD"/>
    <w:rsid w:val="6847EE0D"/>
    <w:rsid w:val="68507DA3"/>
    <w:rsid w:val="6854B55F"/>
    <w:rsid w:val="68622F11"/>
    <w:rsid w:val="686E3997"/>
    <w:rsid w:val="68710FC0"/>
    <w:rsid w:val="6881C21F"/>
    <w:rsid w:val="68874803"/>
    <w:rsid w:val="6887A265"/>
    <w:rsid w:val="6888A2E4"/>
    <w:rsid w:val="68914FF9"/>
    <w:rsid w:val="689B1127"/>
    <w:rsid w:val="689E1804"/>
    <w:rsid w:val="689F860E"/>
    <w:rsid w:val="68A1DF8E"/>
    <w:rsid w:val="68AA5C41"/>
    <w:rsid w:val="68B90566"/>
    <w:rsid w:val="68C3F3F4"/>
    <w:rsid w:val="68CFE390"/>
    <w:rsid w:val="68D91E2F"/>
    <w:rsid w:val="68DA2E02"/>
    <w:rsid w:val="68DF0B80"/>
    <w:rsid w:val="68E14BC5"/>
    <w:rsid w:val="68E75D26"/>
    <w:rsid w:val="68FBCAB2"/>
    <w:rsid w:val="69022594"/>
    <w:rsid w:val="690E5659"/>
    <w:rsid w:val="6933AF9F"/>
    <w:rsid w:val="6937EFE9"/>
    <w:rsid w:val="693CDCDE"/>
    <w:rsid w:val="69442A41"/>
    <w:rsid w:val="694EF240"/>
    <w:rsid w:val="695DF478"/>
    <w:rsid w:val="695EB13B"/>
    <w:rsid w:val="6961BE50"/>
    <w:rsid w:val="69646B79"/>
    <w:rsid w:val="696D2916"/>
    <w:rsid w:val="6973BE21"/>
    <w:rsid w:val="697AA5B8"/>
    <w:rsid w:val="69808933"/>
    <w:rsid w:val="699D219C"/>
    <w:rsid w:val="69A7B4D7"/>
    <w:rsid w:val="69B47D69"/>
    <w:rsid w:val="69B64FD8"/>
    <w:rsid w:val="69BC0BDF"/>
    <w:rsid w:val="69C32A3B"/>
    <w:rsid w:val="69C7296A"/>
    <w:rsid w:val="69D0660A"/>
    <w:rsid w:val="69D27C71"/>
    <w:rsid w:val="69D2D0F1"/>
    <w:rsid w:val="69DCF25A"/>
    <w:rsid w:val="69E7C113"/>
    <w:rsid w:val="69E80D5F"/>
    <w:rsid w:val="69F179C6"/>
    <w:rsid w:val="6A06B1A9"/>
    <w:rsid w:val="6A06BD6B"/>
    <w:rsid w:val="6A06E256"/>
    <w:rsid w:val="6A1CCEBB"/>
    <w:rsid w:val="6A229129"/>
    <w:rsid w:val="6A22AE61"/>
    <w:rsid w:val="6A23B670"/>
    <w:rsid w:val="6A23C0BF"/>
    <w:rsid w:val="6A29959A"/>
    <w:rsid w:val="6A42C34C"/>
    <w:rsid w:val="6A4BF075"/>
    <w:rsid w:val="6A4F7E38"/>
    <w:rsid w:val="6A5305CA"/>
    <w:rsid w:val="6A54D5C7"/>
    <w:rsid w:val="6A5D8401"/>
    <w:rsid w:val="6A6B7219"/>
    <w:rsid w:val="6A7632A4"/>
    <w:rsid w:val="6A79F72C"/>
    <w:rsid w:val="6A82D5B9"/>
    <w:rsid w:val="6A8316E2"/>
    <w:rsid w:val="6A84098E"/>
    <w:rsid w:val="6A84CB64"/>
    <w:rsid w:val="6AA3200B"/>
    <w:rsid w:val="6AA5EDA1"/>
    <w:rsid w:val="6AA9B1B7"/>
    <w:rsid w:val="6AAE3E1B"/>
    <w:rsid w:val="6AB6A108"/>
    <w:rsid w:val="6AB83185"/>
    <w:rsid w:val="6AB8E8AC"/>
    <w:rsid w:val="6ABFEA0F"/>
    <w:rsid w:val="6AC054CB"/>
    <w:rsid w:val="6ACB2631"/>
    <w:rsid w:val="6AD1B8BF"/>
    <w:rsid w:val="6AD4E9E0"/>
    <w:rsid w:val="6AD590FF"/>
    <w:rsid w:val="6ADDA815"/>
    <w:rsid w:val="6ADFF558"/>
    <w:rsid w:val="6AE5068F"/>
    <w:rsid w:val="6AF54866"/>
    <w:rsid w:val="6AFEC37F"/>
    <w:rsid w:val="6B08DF78"/>
    <w:rsid w:val="6B0CD97B"/>
    <w:rsid w:val="6B108A03"/>
    <w:rsid w:val="6B130E20"/>
    <w:rsid w:val="6B13D70D"/>
    <w:rsid w:val="6B17ED64"/>
    <w:rsid w:val="6B268BD0"/>
    <w:rsid w:val="6B30015A"/>
    <w:rsid w:val="6B32F4C9"/>
    <w:rsid w:val="6B33175E"/>
    <w:rsid w:val="6B3504E8"/>
    <w:rsid w:val="6B4043D7"/>
    <w:rsid w:val="6B4A74DB"/>
    <w:rsid w:val="6B4F61E8"/>
    <w:rsid w:val="6B5AF57D"/>
    <w:rsid w:val="6B622E47"/>
    <w:rsid w:val="6B6247A2"/>
    <w:rsid w:val="6B6C11EC"/>
    <w:rsid w:val="6B7E848D"/>
    <w:rsid w:val="6BA1566D"/>
    <w:rsid w:val="6BA92A8E"/>
    <w:rsid w:val="6BAF8A10"/>
    <w:rsid w:val="6BB1AD75"/>
    <w:rsid w:val="6BB5CD75"/>
    <w:rsid w:val="6BBB4A87"/>
    <w:rsid w:val="6BC39EA8"/>
    <w:rsid w:val="6BC44574"/>
    <w:rsid w:val="6BD27C98"/>
    <w:rsid w:val="6BE09CBB"/>
    <w:rsid w:val="6BE410A7"/>
    <w:rsid w:val="6BEB81F2"/>
    <w:rsid w:val="6C2AA34A"/>
    <w:rsid w:val="6C2B3002"/>
    <w:rsid w:val="6C2C2EC8"/>
    <w:rsid w:val="6C3595C2"/>
    <w:rsid w:val="6C396C95"/>
    <w:rsid w:val="6C3C8CC3"/>
    <w:rsid w:val="6C472C77"/>
    <w:rsid w:val="6C47EF38"/>
    <w:rsid w:val="6C5238B6"/>
    <w:rsid w:val="6C54380F"/>
    <w:rsid w:val="6C550635"/>
    <w:rsid w:val="6C61A649"/>
    <w:rsid w:val="6C831DBA"/>
    <w:rsid w:val="6C879262"/>
    <w:rsid w:val="6C9009E2"/>
    <w:rsid w:val="6C91C347"/>
    <w:rsid w:val="6C93D96B"/>
    <w:rsid w:val="6C93DC21"/>
    <w:rsid w:val="6C97E93C"/>
    <w:rsid w:val="6CB3B3A2"/>
    <w:rsid w:val="6CB66ABD"/>
    <w:rsid w:val="6CBA74FB"/>
    <w:rsid w:val="6CBBCE2D"/>
    <w:rsid w:val="6CC3AFD1"/>
    <w:rsid w:val="6CCFFDEA"/>
    <w:rsid w:val="6CDEED3F"/>
    <w:rsid w:val="6CE0D86E"/>
    <w:rsid w:val="6CE1E0D4"/>
    <w:rsid w:val="6CE6453C"/>
    <w:rsid w:val="6CF315A3"/>
    <w:rsid w:val="6CF5C301"/>
    <w:rsid w:val="6CFD93C3"/>
    <w:rsid w:val="6D00692F"/>
    <w:rsid w:val="6D0092BF"/>
    <w:rsid w:val="6D02BCF6"/>
    <w:rsid w:val="6D0E38F0"/>
    <w:rsid w:val="6D2DC9EC"/>
    <w:rsid w:val="6D33E543"/>
    <w:rsid w:val="6D34CD36"/>
    <w:rsid w:val="6D35951A"/>
    <w:rsid w:val="6D4C2711"/>
    <w:rsid w:val="6D55EA11"/>
    <w:rsid w:val="6D56F5B2"/>
    <w:rsid w:val="6D5D5CAD"/>
    <w:rsid w:val="6D66930A"/>
    <w:rsid w:val="6D672472"/>
    <w:rsid w:val="6D7BA417"/>
    <w:rsid w:val="6D7CA554"/>
    <w:rsid w:val="6D7CF41D"/>
    <w:rsid w:val="6D8A5C27"/>
    <w:rsid w:val="6D8B0119"/>
    <w:rsid w:val="6DA0E213"/>
    <w:rsid w:val="6DAF4C76"/>
    <w:rsid w:val="6DBB6152"/>
    <w:rsid w:val="6DBBD6F6"/>
    <w:rsid w:val="6DBDD7FC"/>
    <w:rsid w:val="6DBDD9BD"/>
    <w:rsid w:val="6DDD386A"/>
    <w:rsid w:val="6DE91351"/>
    <w:rsid w:val="6DFAF7CC"/>
    <w:rsid w:val="6E072172"/>
    <w:rsid w:val="6E0908E3"/>
    <w:rsid w:val="6E19029F"/>
    <w:rsid w:val="6E1A925B"/>
    <w:rsid w:val="6E1E2088"/>
    <w:rsid w:val="6E2AAEC8"/>
    <w:rsid w:val="6E2DCFF6"/>
    <w:rsid w:val="6E3ADB81"/>
    <w:rsid w:val="6E3E1677"/>
    <w:rsid w:val="6E4E28A2"/>
    <w:rsid w:val="6E5FCF3B"/>
    <w:rsid w:val="6E60C4A1"/>
    <w:rsid w:val="6E64BF36"/>
    <w:rsid w:val="6E6E6A12"/>
    <w:rsid w:val="6E8194FD"/>
    <w:rsid w:val="6E8442B6"/>
    <w:rsid w:val="6E86C435"/>
    <w:rsid w:val="6E98F40C"/>
    <w:rsid w:val="6E9BB95B"/>
    <w:rsid w:val="6E9D55B9"/>
    <w:rsid w:val="6E9EC259"/>
    <w:rsid w:val="6E9F317D"/>
    <w:rsid w:val="6EB3EF70"/>
    <w:rsid w:val="6EB8CFA2"/>
    <w:rsid w:val="6EBE1E17"/>
    <w:rsid w:val="6EBF0DA3"/>
    <w:rsid w:val="6EC97EA3"/>
    <w:rsid w:val="6ECE335D"/>
    <w:rsid w:val="6ED58A6F"/>
    <w:rsid w:val="6EDD03A1"/>
    <w:rsid w:val="6EE7E2F0"/>
    <w:rsid w:val="6EF98321"/>
    <w:rsid w:val="6EF98B7F"/>
    <w:rsid w:val="6EFDB99E"/>
    <w:rsid w:val="6F0682F2"/>
    <w:rsid w:val="6F224112"/>
    <w:rsid w:val="6F3DE13A"/>
    <w:rsid w:val="6F41076D"/>
    <w:rsid w:val="6F4F261A"/>
    <w:rsid w:val="6F556613"/>
    <w:rsid w:val="6F589C0B"/>
    <w:rsid w:val="6F5C2015"/>
    <w:rsid w:val="6F5D77BF"/>
    <w:rsid w:val="6F663BA9"/>
    <w:rsid w:val="6F6F87EF"/>
    <w:rsid w:val="6F7CDFD4"/>
    <w:rsid w:val="6F877859"/>
    <w:rsid w:val="6F94AAA9"/>
    <w:rsid w:val="6FA62EBF"/>
    <w:rsid w:val="6FAC171D"/>
    <w:rsid w:val="6FB02788"/>
    <w:rsid w:val="6FBCA5B6"/>
    <w:rsid w:val="6FC4744C"/>
    <w:rsid w:val="6FC82147"/>
    <w:rsid w:val="6FD525CB"/>
    <w:rsid w:val="6FDC38E7"/>
    <w:rsid w:val="6FDCFC9A"/>
    <w:rsid w:val="6FE097CC"/>
    <w:rsid w:val="6FE1D5F7"/>
    <w:rsid w:val="6FE46BF0"/>
    <w:rsid w:val="6FEA0C96"/>
    <w:rsid w:val="6FF07B61"/>
    <w:rsid w:val="7004BDA1"/>
    <w:rsid w:val="7005E5C0"/>
    <w:rsid w:val="700E6614"/>
    <w:rsid w:val="70112FA9"/>
    <w:rsid w:val="7024D4D3"/>
    <w:rsid w:val="7039CF59"/>
    <w:rsid w:val="70621BDF"/>
    <w:rsid w:val="7063A4B3"/>
    <w:rsid w:val="706522F4"/>
    <w:rsid w:val="7079B179"/>
    <w:rsid w:val="708C310F"/>
    <w:rsid w:val="70959C1D"/>
    <w:rsid w:val="709B97F1"/>
    <w:rsid w:val="709C0E1B"/>
    <w:rsid w:val="70AD5BBD"/>
    <w:rsid w:val="70B85CAA"/>
    <w:rsid w:val="70B865CB"/>
    <w:rsid w:val="70BE6667"/>
    <w:rsid w:val="70C2ED7E"/>
    <w:rsid w:val="70CBD61D"/>
    <w:rsid w:val="70D52B3E"/>
    <w:rsid w:val="70D9C06D"/>
    <w:rsid w:val="70DCFB95"/>
    <w:rsid w:val="70DD7C30"/>
    <w:rsid w:val="70E30174"/>
    <w:rsid w:val="70E6AAB3"/>
    <w:rsid w:val="70F378CB"/>
    <w:rsid w:val="70F9E950"/>
    <w:rsid w:val="710B3DEF"/>
    <w:rsid w:val="710B8E52"/>
    <w:rsid w:val="710CDC34"/>
    <w:rsid w:val="710F5C10"/>
    <w:rsid w:val="710F8AC1"/>
    <w:rsid w:val="711D0617"/>
    <w:rsid w:val="71271240"/>
    <w:rsid w:val="71302FDC"/>
    <w:rsid w:val="71307B0A"/>
    <w:rsid w:val="7135DD08"/>
    <w:rsid w:val="71523202"/>
    <w:rsid w:val="71661DFF"/>
    <w:rsid w:val="71666FD7"/>
    <w:rsid w:val="7167E4ED"/>
    <w:rsid w:val="716B9957"/>
    <w:rsid w:val="716FF372"/>
    <w:rsid w:val="717B561F"/>
    <w:rsid w:val="717C2320"/>
    <w:rsid w:val="71807440"/>
    <w:rsid w:val="7181E929"/>
    <w:rsid w:val="7189D660"/>
    <w:rsid w:val="71934D61"/>
    <w:rsid w:val="719E3D12"/>
    <w:rsid w:val="71A370C3"/>
    <w:rsid w:val="71A536B2"/>
    <w:rsid w:val="71A6AD6C"/>
    <w:rsid w:val="71A9870F"/>
    <w:rsid w:val="71B3E6CD"/>
    <w:rsid w:val="71B55335"/>
    <w:rsid w:val="71B84364"/>
    <w:rsid w:val="71C16E57"/>
    <w:rsid w:val="71CAEB6B"/>
    <w:rsid w:val="71D35A1D"/>
    <w:rsid w:val="71D3CEBF"/>
    <w:rsid w:val="71D90DC6"/>
    <w:rsid w:val="71DCC4FE"/>
    <w:rsid w:val="71E65A31"/>
    <w:rsid w:val="71F28355"/>
    <w:rsid w:val="71F42CB3"/>
    <w:rsid w:val="72014121"/>
    <w:rsid w:val="720AC9DB"/>
    <w:rsid w:val="720CBF06"/>
    <w:rsid w:val="720D2B31"/>
    <w:rsid w:val="72187B59"/>
    <w:rsid w:val="721896B3"/>
    <w:rsid w:val="7220D381"/>
    <w:rsid w:val="722AEC7E"/>
    <w:rsid w:val="72313A1A"/>
    <w:rsid w:val="723E7794"/>
    <w:rsid w:val="7244B339"/>
    <w:rsid w:val="724AF431"/>
    <w:rsid w:val="725859BE"/>
    <w:rsid w:val="725C483E"/>
    <w:rsid w:val="72648989"/>
    <w:rsid w:val="726CB8C3"/>
    <w:rsid w:val="7273C080"/>
    <w:rsid w:val="727B3606"/>
    <w:rsid w:val="72823C6D"/>
    <w:rsid w:val="72847255"/>
    <w:rsid w:val="72889807"/>
    <w:rsid w:val="728CB94A"/>
    <w:rsid w:val="728CF81E"/>
    <w:rsid w:val="729820F1"/>
    <w:rsid w:val="72A1CA12"/>
    <w:rsid w:val="72A68762"/>
    <w:rsid w:val="72A8B94D"/>
    <w:rsid w:val="72AB2F7F"/>
    <w:rsid w:val="72B56668"/>
    <w:rsid w:val="72B73A71"/>
    <w:rsid w:val="72BA189E"/>
    <w:rsid w:val="72C5AE45"/>
    <w:rsid w:val="72D20518"/>
    <w:rsid w:val="72DCC623"/>
    <w:rsid w:val="72E527AC"/>
    <w:rsid w:val="72FF7E87"/>
    <w:rsid w:val="730A0D48"/>
    <w:rsid w:val="730C12E5"/>
    <w:rsid w:val="730D9B8B"/>
    <w:rsid w:val="73123972"/>
    <w:rsid w:val="7316C4F5"/>
    <w:rsid w:val="731830EA"/>
    <w:rsid w:val="731B9896"/>
    <w:rsid w:val="731D8017"/>
    <w:rsid w:val="731E8D8D"/>
    <w:rsid w:val="73201818"/>
    <w:rsid w:val="73205B94"/>
    <w:rsid w:val="7321EAE2"/>
    <w:rsid w:val="732A135E"/>
    <w:rsid w:val="733B2AA3"/>
    <w:rsid w:val="733E689B"/>
    <w:rsid w:val="7340688B"/>
    <w:rsid w:val="73470C7C"/>
    <w:rsid w:val="734D4E74"/>
    <w:rsid w:val="735D8691"/>
    <w:rsid w:val="735DE672"/>
    <w:rsid w:val="735EF205"/>
    <w:rsid w:val="7361663B"/>
    <w:rsid w:val="7363D041"/>
    <w:rsid w:val="736A3FC6"/>
    <w:rsid w:val="736B7E0B"/>
    <w:rsid w:val="736BB7B5"/>
    <w:rsid w:val="736D07A7"/>
    <w:rsid w:val="736DAB3A"/>
    <w:rsid w:val="73835AEB"/>
    <w:rsid w:val="738CA2A8"/>
    <w:rsid w:val="73901DA6"/>
    <w:rsid w:val="73972AEF"/>
    <w:rsid w:val="739D29F2"/>
    <w:rsid w:val="739F430C"/>
    <w:rsid w:val="73A4272B"/>
    <w:rsid w:val="73B73FE2"/>
    <w:rsid w:val="73C3EF00"/>
    <w:rsid w:val="73C94666"/>
    <w:rsid w:val="73CFB544"/>
    <w:rsid w:val="73D0ECE0"/>
    <w:rsid w:val="73D6B884"/>
    <w:rsid w:val="73DC3FB8"/>
    <w:rsid w:val="73ECE97A"/>
    <w:rsid w:val="73F13AD1"/>
    <w:rsid w:val="73F3A297"/>
    <w:rsid w:val="740B9EF4"/>
    <w:rsid w:val="741198A8"/>
    <w:rsid w:val="7417329B"/>
    <w:rsid w:val="741A01EF"/>
    <w:rsid w:val="741B29C7"/>
    <w:rsid w:val="741EB3C4"/>
    <w:rsid w:val="74236F00"/>
    <w:rsid w:val="74385681"/>
    <w:rsid w:val="743A62E4"/>
    <w:rsid w:val="744257C3"/>
    <w:rsid w:val="744267A8"/>
    <w:rsid w:val="74453D66"/>
    <w:rsid w:val="7461EC5D"/>
    <w:rsid w:val="746932C2"/>
    <w:rsid w:val="7478702D"/>
    <w:rsid w:val="7479E01F"/>
    <w:rsid w:val="748AF3B8"/>
    <w:rsid w:val="748EE1CA"/>
    <w:rsid w:val="749E1099"/>
    <w:rsid w:val="749F58DB"/>
    <w:rsid w:val="74A187DC"/>
    <w:rsid w:val="74A8732F"/>
    <w:rsid w:val="74B2E2D8"/>
    <w:rsid w:val="74CD2A57"/>
    <w:rsid w:val="74D35560"/>
    <w:rsid w:val="74D453EA"/>
    <w:rsid w:val="74D6E0E6"/>
    <w:rsid w:val="74D6F00E"/>
    <w:rsid w:val="74E2E737"/>
    <w:rsid w:val="74E9DD56"/>
    <w:rsid w:val="74FCE258"/>
    <w:rsid w:val="75013AFF"/>
    <w:rsid w:val="75147887"/>
    <w:rsid w:val="751B8BA1"/>
    <w:rsid w:val="75213347"/>
    <w:rsid w:val="75322873"/>
    <w:rsid w:val="753CC035"/>
    <w:rsid w:val="753E28A8"/>
    <w:rsid w:val="75408FED"/>
    <w:rsid w:val="755079B1"/>
    <w:rsid w:val="755265C5"/>
    <w:rsid w:val="755BF7D7"/>
    <w:rsid w:val="755F4DB6"/>
    <w:rsid w:val="7564F554"/>
    <w:rsid w:val="757BD8D2"/>
    <w:rsid w:val="7585165E"/>
    <w:rsid w:val="75867F50"/>
    <w:rsid w:val="758FDEC2"/>
    <w:rsid w:val="75900F8C"/>
    <w:rsid w:val="759C547B"/>
    <w:rsid w:val="75A1F3B9"/>
    <w:rsid w:val="75A34B26"/>
    <w:rsid w:val="75A72082"/>
    <w:rsid w:val="75A79DD1"/>
    <w:rsid w:val="75B0E75B"/>
    <w:rsid w:val="75BB2526"/>
    <w:rsid w:val="75BF84C3"/>
    <w:rsid w:val="75BFC7F9"/>
    <w:rsid w:val="75C35D51"/>
    <w:rsid w:val="75C7E776"/>
    <w:rsid w:val="75CC34DC"/>
    <w:rsid w:val="75CFD732"/>
    <w:rsid w:val="75D68C28"/>
    <w:rsid w:val="75DAEF87"/>
    <w:rsid w:val="75E3D0F3"/>
    <w:rsid w:val="75F0AF30"/>
    <w:rsid w:val="75FED577"/>
    <w:rsid w:val="76058314"/>
    <w:rsid w:val="761431C9"/>
    <w:rsid w:val="761A6417"/>
    <w:rsid w:val="76208575"/>
    <w:rsid w:val="7634ED4F"/>
    <w:rsid w:val="76411EDB"/>
    <w:rsid w:val="76543127"/>
    <w:rsid w:val="765DFDB1"/>
    <w:rsid w:val="7660D790"/>
    <w:rsid w:val="767A78EF"/>
    <w:rsid w:val="767B760C"/>
    <w:rsid w:val="767F444E"/>
    <w:rsid w:val="768702A9"/>
    <w:rsid w:val="7691F2D1"/>
    <w:rsid w:val="769FE6A6"/>
    <w:rsid w:val="76A13E85"/>
    <w:rsid w:val="76A94924"/>
    <w:rsid w:val="76ACD039"/>
    <w:rsid w:val="76B15DCD"/>
    <w:rsid w:val="76B592A9"/>
    <w:rsid w:val="76BD03A8"/>
    <w:rsid w:val="76CBF523"/>
    <w:rsid w:val="76D04EBD"/>
    <w:rsid w:val="76D4D821"/>
    <w:rsid w:val="76E7306C"/>
    <w:rsid w:val="76F7A55D"/>
    <w:rsid w:val="76F7BF50"/>
    <w:rsid w:val="76F7DE50"/>
    <w:rsid w:val="77029648"/>
    <w:rsid w:val="7705D0FA"/>
    <w:rsid w:val="770AE13A"/>
    <w:rsid w:val="770EA594"/>
    <w:rsid w:val="7712259E"/>
    <w:rsid w:val="771639AF"/>
    <w:rsid w:val="7723E52F"/>
    <w:rsid w:val="77353520"/>
    <w:rsid w:val="7739D356"/>
    <w:rsid w:val="774E8356"/>
    <w:rsid w:val="77509EC6"/>
    <w:rsid w:val="7752779D"/>
    <w:rsid w:val="7752D4DA"/>
    <w:rsid w:val="77575F5D"/>
    <w:rsid w:val="775886B6"/>
    <w:rsid w:val="77668B55"/>
    <w:rsid w:val="7767303E"/>
    <w:rsid w:val="777BDB93"/>
    <w:rsid w:val="77808962"/>
    <w:rsid w:val="7791CBFB"/>
    <w:rsid w:val="77A2DEC8"/>
    <w:rsid w:val="77A2E12A"/>
    <w:rsid w:val="77B11DF0"/>
    <w:rsid w:val="77BE7502"/>
    <w:rsid w:val="77C349AD"/>
    <w:rsid w:val="77C94985"/>
    <w:rsid w:val="77CB9790"/>
    <w:rsid w:val="77E6AC68"/>
    <w:rsid w:val="77E9CA74"/>
    <w:rsid w:val="77ED5BD4"/>
    <w:rsid w:val="77F00314"/>
    <w:rsid w:val="77F2FEC1"/>
    <w:rsid w:val="7802DEAB"/>
    <w:rsid w:val="781309F2"/>
    <w:rsid w:val="781360C1"/>
    <w:rsid w:val="7814C6BE"/>
    <w:rsid w:val="781ED9C8"/>
    <w:rsid w:val="7823DA14"/>
    <w:rsid w:val="7824A922"/>
    <w:rsid w:val="782E4493"/>
    <w:rsid w:val="783820FC"/>
    <w:rsid w:val="78429BA1"/>
    <w:rsid w:val="784A3C43"/>
    <w:rsid w:val="784D5189"/>
    <w:rsid w:val="784EAB5B"/>
    <w:rsid w:val="7856B4C4"/>
    <w:rsid w:val="785BED46"/>
    <w:rsid w:val="7865139F"/>
    <w:rsid w:val="786DC7B0"/>
    <w:rsid w:val="7877C0C7"/>
    <w:rsid w:val="787BC49F"/>
    <w:rsid w:val="787EBD8C"/>
    <w:rsid w:val="7881EB4B"/>
    <w:rsid w:val="7887B41C"/>
    <w:rsid w:val="788C1BD0"/>
    <w:rsid w:val="789FCC11"/>
    <w:rsid w:val="78B0A453"/>
    <w:rsid w:val="78B57948"/>
    <w:rsid w:val="78BDBFA5"/>
    <w:rsid w:val="78BDF3AF"/>
    <w:rsid w:val="78D2F3B7"/>
    <w:rsid w:val="78D57194"/>
    <w:rsid w:val="78E1942D"/>
    <w:rsid w:val="78E400C5"/>
    <w:rsid w:val="78E905AA"/>
    <w:rsid w:val="7907EB20"/>
    <w:rsid w:val="790CD548"/>
    <w:rsid w:val="790DC0C3"/>
    <w:rsid w:val="790EF14F"/>
    <w:rsid w:val="7910A644"/>
    <w:rsid w:val="791F75FD"/>
    <w:rsid w:val="7926C2EC"/>
    <w:rsid w:val="793C3401"/>
    <w:rsid w:val="7943E7AF"/>
    <w:rsid w:val="79483096"/>
    <w:rsid w:val="794AD829"/>
    <w:rsid w:val="794B80CF"/>
    <w:rsid w:val="7954F579"/>
    <w:rsid w:val="795C53EF"/>
    <w:rsid w:val="795E0515"/>
    <w:rsid w:val="796252ED"/>
    <w:rsid w:val="79661275"/>
    <w:rsid w:val="796C17F1"/>
    <w:rsid w:val="797BF6C8"/>
    <w:rsid w:val="797FD4B4"/>
    <w:rsid w:val="79959CC9"/>
    <w:rsid w:val="79A7FDE7"/>
    <w:rsid w:val="79A99C77"/>
    <w:rsid w:val="79AF1011"/>
    <w:rsid w:val="79B538A2"/>
    <w:rsid w:val="79B5BDBD"/>
    <w:rsid w:val="79B8D5FC"/>
    <w:rsid w:val="79BC9CC3"/>
    <w:rsid w:val="79BD8022"/>
    <w:rsid w:val="79BE2491"/>
    <w:rsid w:val="79C1225D"/>
    <w:rsid w:val="79C28B3D"/>
    <w:rsid w:val="79CADCDB"/>
    <w:rsid w:val="79CC154B"/>
    <w:rsid w:val="79CD9DA2"/>
    <w:rsid w:val="79D967A9"/>
    <w:rsid w:val="79F71B6C"/>
    <w:rsid w:val="7A04CE4A"/>
    <w:rsid w:val="7A0918BE"/>
    <w:rsid w:val="7A118622"/>
    <w:rsid w:val="7A13E9F5"/>
    <w:rsid w:val="7A2951DA"/>
    <w:rsid w:val="7A4782A8"/>
    <w:rsid w:val="7A51D1DC"/>
    <w:rsid w:val="7A552D58"/>
    <w:rsid w:val="7A58F64F"/>
    <w:rsid w:val="7A599006"/>
    <w:rsid w:val="7A5B66BF"/>
    <w:rsid w:val="7A658FAA"/>
    <w:rsid w:val="7A6B0C84"/>
    <w:rsid w:val="7A6F3309"/>
    <w:rsid w:val="7A75F608"/>
    <w:rsid w:val="7A8663D1"/>
    <w:rsid w:val="7A8FCB18"/>
    <w:rsid w:val="7A90AACC"/>
    <w:rsid w:val="7A916730"/>
    <w:rsid w:val="7A94437C"/>
    <w:rsid w:val="7A967E4D"/>
    <w:rsid w:val="7A9FB8D1"/>
    <w:rsid w:val="7AA1545D"/>
    <w:rsid w:val="7AA204E1"/>
    <w:rsid w:val="7AAAD662"/>
    <w:rsid w:val="7AB5B9A2"/>
    <w:rsid w:val="7AC67F01"/>
    <w:rsid w:val="7AC6810F"/>
    <w:rsid w:val="7ACA9A93"/>
    <w:rsid w:val="7AD3DDA8"/>
    <w:rsid w:val="7ADC3486"/>
    <w:rsid w:val="7AE14159"/>
    <w:rsid w:val="7AE40791"/>
    <w:rsid w:val="7AEEBFF5"/>
    <w:rsid w:val="7AF91F7C"/>
    <w:rsid w:val="7AFA7D2B"/>
    <w:rsid w:val="7AFDCD44"/>
    <w:rsid w:val="7B016CD7"/>
    <w:rsid w:val="7B0335A1"/>
    <w:rsid w:val="7B0925F7"/>
    <w:rsid w:val="7B0B1387"/>
    <w:rsid w:val="7B1B254F"/>
    <w:rsid w:val="7B1C1840"/>
    <w:rsid w:val="7B27BC6B"/>
    <w:rsid w:val="7B2A9F83"/>
    <w:rsid w:val="7B303C82"/>
    <w:rsid w:val="7B3A7603"/>
    <w:rsid w:val="7B44817E"/>
    <w:rsid w:val="7B48AE03"/>
    <w:rsid w:val="7B55ADBC"/>
    <w:rsid w:val="7B5D9B08"/>
    <w:rsid w:val="7B710854"/>
    <w:rsid w:val="7B904D31"/>
    <w:rsid w:val="7B90AAE8"/>
    <w:rsid w:val="7B90F811"/>
    <w:rsid w:val="7B959C40"/>
    <w:rsid w:val="7BAD12CB"/>
    <w:rsid w:val="7BAE5537"/>
    <w:rsid w:val="7BB2C8BF"/>
    <w:rsid w:val="7BB5482A"/>
    <w:rsid w:val="7BB58028"/>
    <w:rsid w:val="7BBC7A78"/>
    <w:rsid w:val="7BD74007"/>
    <w:rsid w:val="7BDB531D"/>
    <w:rsid w:val="7BEE8C31"/>
    <w:rsid w:val="7BF30294"/>
    <w:rsid w:val="7BF91CC4"/>
    <w:rsid w:val="7C05AF92"/>
    <w:rsid w:val="7C05FAB0"/>
    <w:rsid w:val="7C0A3CC1"/>
    <w:rsid w:val="7C0E3906"/>
    <w:rsid w:val="7C0F767F"/>
    <w:rsid w:val="7C18204A"/>
    <w:rsid w:val="7C1A3D6D"/>
    <w:rsid w:val="7C1C7314"/>
    <w:rsid w:val="7C23298E"/>
    <w:rsid w:val="7C2A3757"/>
    <w:rsid w:val="7C2C0F22"/>
    <w:rsid w:val="7C2D2E0F"/>
    <w:rsid w:val="7C3AFB0D"/>
    <w:rsid w:val="7C404723"/>
    <w:rsid w:val="7C49A2F7"/>
    <w:rsid w:val="7C4B5836"/>
    <w:rsid w:val="7C560319"/>
    <w:rsid w:val="7C6572F8"/>
    <w:rsid w:val="7C6BF87B"/>
    <w:rsid w:val="7C71CE3F"/>
    <w:rsid w:val="7C91725E"/>
    <w:rsid w:val="7C917BAF"/>
    <w:rsid w:val="7C9D3D38"/>
    <w:rsid w:val="7CA6C941"/>
    <w:rsid w:val="7CA9227E"/>
    <w:rsid w:val="7CADFF4E"/>
    <w:rsid w:val="7CAF9055"/>
    <w:rsid w:val="7CB5CDCA"/>
    <w:rsid w:val="7CD06CC5"/>
    <w:rsid w:val="7CDA728D"/>
    <w:rsid w:val="7CDB0652"/>
    <w:rsid w:val="7CE65C68"/>
    <w:rsid w:val="7CF489E0"/>
    <w:rsid w:val="7CF4AC8F"/>
    <w:rsid w:val="7D056801"/>
    <w:rsid w:val="7D17155B"/>
    <w:rsid w:val="7D19109F"/>
    <w:rsid w:val="7D19B032"/>
    <w:rsid w:val="7D1CA40E"/>
    <w:rsid w:val="7D1D62D2"/>
    <w:rsid w:val="7D257D16"/>
    <w:rsid w:val="7D30C6D4"/>
    <w:rsid w:val="7D3423F1"/>
    <w:rsid w:val="7D349670"/>
    <w:rsid w:val="7D34EAF0"/>
    <w:rsid w:val="7D35391C"/>
    <w:rsid w:val="7D39A2DB"/>
    <w:rsid w:val="7D411261"/>
    <w:rsid w:val="7D456197"/>
    <w:rsid w:val="7D4C1080"/>
    <w:rsid w:val="7D5C7C3F"/>
    <w:rsid w:val="7D5CB107"/>
    <w:rsid w:val="7D5F613B"/>
    <w:rsid w:val="7D609DF1"/>
    <w:rsid w:val="7D6C5260"/>
    <w:rsid w:val="7D7545B4"/>
    <w:rsid w:val="7D8F3397"/>
    <w:rsid w:val="7DA801F3"/>
    <w:rsid w:val="7DB490CD"/>
    <w:rsid w:val="7DB7A4C1"/>
    <w:rsid w:val="7DC2F4A2"/>
    <w:rsid w:val="7DC6797F"/>
    <w:rsid w:val="7DD05551"/>
    <w:rsid w:val="7DD52CD1"/>
    <w:rsid w:val="7DDBBD3E"/>
    <w:rsid w:val="7DDFE176"/>
    <w:rsid w:val="7DE97180"/>
    <w:rsid w:val="7DEB548E"/>
    <w:rsid w:val="7DF3412F"/>
    <w:rsid w:val="7DF634F1"/>
    <w:rsid w:val="7E020265"/>
    <w:rsid w:val="7E35C248"/>
    <w:rsid w:val="7E43F703"/>
    <w:rsid w:val="7E4943A6"/>
    <w:rsid w:val="7E4AF04B"/>
    <w:rsid w:val="7E5A4EA2"/>
    <w:rsid w:val="7E5A71D3"/>
    <w:rsid w:val="7E5C7179"/>
    <w:rsid w:val="7E6D5914"/>
    <w:rsid w:val="7E6E9DBF"/>
    <w:rsid w:val="7E856A70"/>
    <w:rsid w:val="7E8C2A6F"/>
    <w:rsid w:val="7E96AF5D"/>
    <w:rsid w:val="7E99D48F"/>
    <w:rsid w:val="7E9F1066"/>
    <w:rsid w:val="7EA78B99"/>
    <w:rsid w:val="7EA7B5D9"/>
    <w:rsid w:val="7EAA7224"/>
    <w:rsid w:val="7EC5FE48"/>
    <w:rsid w:val="7ECA4FF0"/>
    <w:rsid w:val="7ECF4358"/>
    <w:rsid w:val="7EE5B3AF"/>
    <w:rsid w:val="7F0AE657"/>
    <w:rsid w:val="7F11082F"/>
    <w:rsid w:val="7F118B39"/>
    <w:rsid w:val="7F143C1A"/>
    <w:rsid w:val="7F15DA9B"/>
    <w:rsid w:val="7F1A955D"/>
    <w:rsid w:val="7F2092C9"/>
    <w:rsid w:val="7F277D16"/>
    <w:rsid w:val="7F3B970C"/>
    <w:rsid w:val="7F447949"/>
    <w:rsid w:val="7F44B815"/>
    <w:rsid w:val="7F527750"/>
    <w:rsid w:val="7F608932"/>
    <w:rsid w:val="7F60C783"/>
    <w:rsid w:val="7F63113C"/>
    <w:rsid w:val="7F6A36B1"/>
    <w:rsid w:val="7F6E948D"/>
    <w:rsid w:val="7F851A26"/>
    <w:rsid w:val="7F94FC7D"/>
    <w:rsid w:val="7FA6870E"/>
    <w:rsid w:val="7FA809B0"/>
    <w:rsid w:val="7FAAF1ED"/>
    <w:rsid w:val="7FB1DEB3"/>
    <w:rsid w:val="7FBC24B3"/>
    <w:rsid w:val="7FCD2C34"/>
    <w:rsid w:val="7FD3F304"/>
    <w:rsid w:val="7FD7D303"/>
    <w:rsid w:val="7FDB9AF1"/>
    <w:rsid w:val="7FE4BF54"/>
    <w:rsid w:val="7FEC5710"/>
    <w:rsid w:val="7FF9D71D"/>
    <w:rsid w:val="7FFE80CD"/>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765D6BC"/>
  <w15:chartTrackingRefBased/>
  <w15:docId w15:val="{A5FE068E-31A4-47F3-8AD4-C42AA36786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iPriority="10" w:unhideWhenUsed="1"/>
    <w:lsdException w:name="List Bullet 4" w:semiHidden="1" w:unhideWhenUsed="1"/>
    <w:lsdException w:name="List Bullet 5" w:semiHidden="1" w:unhideWhenUsed="1"/>
    <w:lsdException w:name="List Number 2" w:semiHidden="1" w:unhideWhenUsed="1" w:qFormat="1"/>
    <w:lsdException w:name="List Number 3" w:semiHidden="1" w:uiPriority="8" w:unhideWhenUsed="1"/>
    <w:lsdException w:name="List Number 4" w:semiHidden="1" w:unhideWhenUsed="1"/>
    <w:lsdException w:name="List Number 5" w:semiHidden="1" w:unhideWhenUsed="1"/>
    <w:lsdException w:name="Title" w:uiPriority="10"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194124"/>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194124"/>
    <w:pPr>
      <w:keepNext/>
      <w:keepLines/>
      <w:spacing w:before="36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194124"/>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194124"/>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194124"/>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194124"/>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194124"/>
    <w:pPr>
      <w:keepNext/>
      <w:spacing w:after="200" w:line="240" w:lineRule="auto"/>
    </w:pPr>
    <w:rPr>
      <w:iCs/>
      <w:color w:val="002664"/>
      <w:sz w:val="18"/>
      <w:szCs w:val="18"/>
    </w:rPr>
  </w:style>
  <w:style w:type="table" w:customStyle="1" w:styleId="Tableheader">
    <w:name w:val="ŠTable header"/>
    <w:basedOn w:val="TableNormal"/>
    <w:uiPriority w:val="99"/>
    <w:rsid w:val="00194124"/>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1941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194124"/>
    <w:pPr>
      <w:numPr>
        <w:numId w:val="11"/>
      </w:numPr>
    </w:pPr>
  </w:style>
  <w:style w:type="paragraph" w:styleId="ListNumber2">
    <w:name w:val="List Number 2"/>
    <w:aliases w:val="ŠList Number 2"/>
    <w:basedOn w:val="Normal"/>
    <w:uiPriority w:val="8"/>
    <w:qFormat/>
    <w:rsid w:val="00194124"/>
    <w:pPr>
      <w:numPr>
        <w:numId w:val="10"/>
      </w:numPr>
    </w:pPr>
  </w:style>
  <w:style w:type="paragraph" w:styleId="ListBullet">
    <w:name w:val="List Bullet"/>
    <w:aliases w:val="ŠList Bullet"/>
    <w:basedOn w:val="Normal"/>
    <w:uiPriority w:val="9"/>
    <w:qFormat/>
    <w:rsid w:val="00194124"/>
    <w:pPr>
      <w:numPr>
        <w:numId w:val="9"/>
      </w:numPr>
    </w:pPr>
  </w:style>
  <w:style w:type="paragraph" w:styleId="ListBullet2">
    <w:name w:val="List Bullet 2"/>
    <w:aliases w:val="ŠList Bullet 2"/>
    <w:basedOn w:val="Normal"/>
    <w:uiPriority w:val="10"/>
    <w:qFormat/>
    <w:rsid w:val="00194124"/>
    <w:pPr>
      <w:numPr>
        <w:numId w:val="7"/>
      </w:numPr>
    </w:pPr>
  </w:style>
  <w:style w:type="paragraph" w:customStyle="1" w:styleId="FeatureBox4">
    <w:name w:val="ŠFeature Box 4"/>
    <w:basedOn w:val="FeatureBox2"/>
    <w:next w:val="Normal"/>
    <w:uiPriority w:val="14"/>
    <w:qFormat/>
    <w:rsid w:val="00194124"/>
    <w:pPr>
      <w:pBdr>
        <w:top w:val="single" w:sz="24" w:space="10" w:color="EBEBEB"/>
        <w:left w:val="single" w:sz="24" w:space="10" w:color="EBEBEB"/>
        <w:bottom w:val="single" w:sz="24" w:space="10" w:color="EBEBEB"/>
        <w:right w:val="single" w:sz="24" w:space="10" w:color="EBEBEB"/>
      </w:pBdr>
      <w:shd w:val="clear" w:color="auto" w:fill="EBEBEB"/>
    </w:pPr>
  </w:style>
  <w:style w:type="paragraph" w:styleId="Quote">
    <w:name w:val="Quote"/>
    <w:aliases w:val="ŠQuote"/>
    <w:basedOn w:val="Normal"/>
    <w:next w:val="Normal"/>
    <w:link w:val="QuoteChar"/>
    <w:uiPriority w:val="19"/>
    <w:qFormat/>
    <w:rsid w:val="00E51733"/>
    <w:pPr>
      <w:keepNext/>
      <w:spacing w:before="200" w:after="200" w:line="240" w:lineRule="atLeast"/>
      <w:ind w:left="567" w:right="567"/>
    </w:pPr>
  </w:style>
  <w:style w:type="paragraph" w:customStyle="1" w:styleId="Documentname">
    <w:name w:val="ŠDocument name"/>
    <w:basedOn w:val="Normal"/>
    <w:next w:val="Normal"/>
    <w:uiPriority w:val="17"/>
    <w:qFormat/>
    <w:rsid w:val="00194124"/>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194124"/>
    <w:pPr>
      <w:spacing w:after="0"/>
    </w:pPr>
    <w:rPr>
      <w:sz w:val="18"/>
      <w:szCs w:val="18"/>
    </w:rPr>
  </w:style>
  <w:style w:type="character" w:customStyle="1" w:styleId="QuoteChar">
    <w:name w:val="Quote Char"/>
    <w:aliases w:val="ŠQuote Char"/>
    <w:basedOn w:val="DefaultParagraphFont"/>
    <w:link w:val="Quote"/>
    <w:uiPriority w:val="19"/>
    <w:rsid w:val="00941947"/>
    <w:rPr>
      <w:rFonts w:ascii="Arial" w:hAnsi="Arial" w:cs="Arial"/>
      <w:sz w:val="24"/>
      <w:szCs w:val="24"/>
    </w:rPr>
  </w:style>
  <w:style w:type="paragraph" w:customStyle="1" w:styleId="FeatureBox2">
    <w:name w:val="ŠFeature Box 2"/>
    <w:basedOn w:val="Normal"/>
    <w:next w:val="Normal"/>
    <w:uiPriority w:val="12"/>
    <w:qFormat/>
    <w:rsid w:val="00194124"/>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194124"/>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194124"/>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194124"/>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194124"/>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194124"/>
    <w:rPr>
      <w:color w:val="2F5496" w:themeColor="accent1" w:themeShade="BF"/>
      <w:u w:val="single"/>
    </w:rPr>
  </w:style>
  <w:style w:type="paragraph" w:customStyle="1" w:styleId="Logo">
    <w:name w:val="ŠLogo"/>
    <w:basedOn w:val="Normal"/>
    <w:uiPriority w:val="18"/>
    <w:qFormat/>
    <w:rsid w:val="00194124"/>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194124"/>
    <w:pPr>
      <w:tabs>
        <w:tab w:val="right" w:leader="dot" w:pos="14570"/>
      </w:tabs>
      <w:spacing w:before="0"/>
    </w:pPr>
    <w:rPr>
      <w:b/>
      <w:noProof/>
    </w:rPr>
  </w:style>
  <w:style w:type="paragraph" w:styleId="TOC2">
    <w:name w:val="toc 2"/>
    <w:aliases w:val="ŠTOC 2"/>
    <w:basedOn w:val="Normal"/>
    <w:next w:val="Normal"/>
    <w:uiPriority w:val="39"/>
    <w:unhideWhenUsed/>
    <w:rsid w:val="00194124"/>
    <w:pPr>
      <w:tabs>
        <w:tab w:val="right" w:leader="dot" w:pos="14570"/>
      </w:tabs>
      <w:spacing w:before="0"/>
    </w:pPr>
    <w:rPr>
      <w:noProof/>
    </w:rPr>
  </w:style>
  <w:style w:type="paragraph" w:styleId="TOC3">
    <w:name w:val="toc 3"/>
    <w:aliases w:val="ŠTOC 3"/>
    <w:basedOn w:val="Normal"/>
    <w:next w:val="Normal"/>
    <w:uiPriority w:val="39"/>
    <w:unhideWhenUsed/>
    <w:rsid w:val="00194124"/>
    <w:pPr>
      <w:spacing w:before="0"/>
      <w:ind w:left="244"/>
    </w:pPr>
  </w:style>
  <w:style w:type="paragraph" w:styleId="Title">
    <w:name w:val="Title"/>
    <w:aliases w:val="ŠTitle"/>
    <w:basedOn w:val="Normal"/>
    <w:next w:val="Normal"/>
    <w:link w:val="TitleChar"/>
    <w:uiPriority w:val="1"/>
    <w:rsid w:val="00194124"/>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194124"/>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194124"/>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194124"/>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194124"/>
    <w:pPr>
      <w:spacing w:after="240"/>
      <w:outlineLvl w:val="9"/>
    </w:pPr>
    <w:rPr>
      <w:szCs w:val="40"/>
    </w:rPr>
  </w:style>
  <w:style w:type="paragraph" w:styleId="Footer">
    <w:name w:val="footer"/>
    <w:aliases w:val="ŠFooter"/>
    <w:basedOn w:val="Normal"/>
    <w:link w:val="FooterChar"/>
    <w:uiPriority w:val="19"/>
    <w:rsid w:val="00194124"/>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194124"/>
    <w:rPr>
      <w:rFonts w:ascii="Arial" w:hAnsi="Arial" w:cs="Arial"/>
      <w:sz w:val="18"/>
      <w:szCs w:val="18"/>
    </w:rPr>
  </w:style>
  <w:style w:type="paragraph" w:styleId="Header">
    <w:name w:val="header"/>
    <w:aliases w:val="ŠHeader"/>
    <w:basedOn w:val="Normal"/>
    <w:link w:val="HeaderChar"/>
    <w:uiPriority w:val="16"/>
    <w:rsid w:val="00194124"/>
    <w:rPr>
      <w:noProof/>
      <w:color w:val="002664"/>
      <w:sz w:val="28"/>
      <w:szCs w:val="28"/>
    </w:rPr>
  </w:style>
  <w:style w:type="character" w:customStyle="1" w:styleId="HeaderChar">
    <w:name w:val="Header Char"/>
    <w:aliases w:val="ŠHeader Char"/>
    <w:basedOn w:val="DefaultParagraphFont"/>
    <w:link w:val="Header"/>
    <w:uiPriority w:val="16"/>
    <w:rsid w:val="00194124"/>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194124"/>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194124"/>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194124"/>
    <w:rPr>
      <w:rFonts w:ascii="Arial" w:hAnsi="Arial" w:cs="Arial"/>
      <w:b/>
      <w:szCs w:val="32"/>
    </w:rPr>
  </w:style>
  <w:style w:type="character" w:styleId="UnresolvedMention">
    <w:name w:val="Unresolved Mention"/>
    <w:basedOn w:val="DefaultParagraphFont"/>
    <w:uiPriority w:val="99"/>
    <w:semiHidden/>
    <w:unhideWhenUsed/>
    <w:rsid w:val="00194124"/>
    <w:rPr>
      <w:color w:val="605E5C"/>
      <w:shd w:val="clear" w:color="auto" w:fill="E1DFDD"/>
    </w:rPr>
  </w:style>
  <w:style w:type="character" w:styleId="SubtleEmphasis">
    <w:name w:val="Subtle Emphasis"/>
    <w:basedOn w:val="DefaultParagraphFont"/>
    <w:uiPriority w:val="19"/>
    <w:semiHidden/>
    <w:qFormat/>
    <w:rsid w:val="00194124"/>
    <w:rPr>
      <w:i/>
      <w:iCs/>
      <w:color w:val="404040" w:themeColor="text1" w:themeTint="BF"/>
    </w:rPr>
  </w:style>
  <w:style w:type="paragraph" w:styleId="TOC4">
    <w:name w:val="toc 4"/>
    <w:aliases w:val="ŠTOC 4"/>
    <w:basedOn w:val="Normal"/>
    <w:next w:val="Normal"/>
    <w:autoRedefine/>
    <w:uiPriority w:val="39"/>
    <w:unhideWhenUsed/>
    <w:rsid w:val="00194124"/>
    <w:pPr>
      <w:spacing w:before="0"/>
      <w:ind w:left="488"/>
    </w:pPr>
  </w:style>
  <w:style w:type="character" w:styleId="CommentReference">
    <w:name w:val="annotation reference"/>
    <w:basedOn w:val="DefaultParagraphFont"/>
    <w:uiPriority w:val="99"/>
    <w:semiHidden/>
    <w:unhideWhenUsed/>
    <w:rsid w:val="00194124"/>
    <w:rPr>
      <w:sz w:val="16"/>
      <w:szCs w:val="16"/>
    </w:rPr>
  </w:style>
  <w:style w:type="paragraph" w:styleId="CommentText">
    <w:name w:val="annotation text"/>
    <w:basedOn w:val="Normal"/>
    <w:link w:val="CommentTextChar"/>
    <w:uiPriority w:val="99"/>
    <w:unhideWhenUsed/>
    <w:rsid w:val="00194124"/>
    <w:pPr>
      <w:spacing w:line="240" w:lineRule="auto"/>
    </w:pPr>
    <w:rPr>
      <w:sz w:val="20"/>
      <w:szCs w:val="20"/>
    </w:rPr>
  </w:style>
  <w:style w:type="character" w:customStyle="1" w:styleId="CommentTextChar">
    <w:name w:val="Comment Text Char"/>
    <w:basedOn w:val="DefaultParagraphFont"/>
    <w:link w:val="CommentText"/>
    <w:uiPriority w:val="99"/>
    <w:rsid w:val="00194124"/>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194124"/>
    <w:rPr>
      <w:b/>
      <w:bCs/>
    </w:rPr>
  </w:style>
  <w:style w:type="character" w:customStyle="1" w:styleId="CommentSubjectChar">
    <w:name w:val="Comment Subject Char"/>
    <w:basedOn w:val="CommentTextChar"/>
    <w:link w:val="CommentSubject"/>
    <w:uiPriority w:val="99"/>
    <w:semiHidden/>
    <w:rsid w:val="00194124"/>
    <w:rPr>
      <w:rFonts w:ascii="Arial" w:hAnsi="Arial" w:cs="Arial"/>
      <w:b/>
      <w:bCs/>
      <w:sz w:val="20"/>
      <w:szCs w:val="20"/>
    </w:rPr>
  </w:style>
  <w:style w:type="character" w:styleId="Strong">
    <w:name w:val="Strong"/>
    <w:aliases w:val="ŠStrong,Bold"/>
    <w:qFormat/>
    <w:rsid w:val="00194124"/>
    <w:rPr>
      <w:b/>
      <w:bCs/>
    </w:rPr>
  </w:style>
  <w:style w:type="character" w:styleId="Emphasis">
    <w:name w:val="Emphasis"/>
    <w:aliases w:val="ŠEmphasis,Italic"/>
    <w:qFormat/>
    <w:rsid w:val="00194124"/>
    <w:rPr>
      <w:i/>
      <w:iCs/>
    </w:rPr>
  </w:style>
  <w:style w:type="character" w:styleId="FollowedHyperlink">
    <w:name w:val="FollowedHyperlink"/>
    <w:basedOn w:val="DefaultParagraphFont"/>
    <w:uiPriority w:val="99"/>
    <w:semiHidden/>
    <w:unhideWhenUsed/>
    <w:rsid w:val="00A868DB"/>
    <w:rPr>
      <w:color w:val="954F72" w:themeColor="followedHyperlink"/>
      <w:u w:val="single"/>
    </w:rPr>
  </w:style>
  <w:style w:type="paragraph" w:styleId="ListBullet3">
    <w:name w:val="List Bullet 3"/>
    <w:aliases w:val="ŠList Bullet 3"/>
    <w:basedOn w:val="Normal"/>
    <w:uiPriority w:val="10"/>
    <w:rsid w:val="00194124"/>
    <w:pPr>
      <w:numPr>
        <w:numId w:val="8"/>
      </w:numPr>
    </w:pPr>
  </w:style>
  <w:style w:type="paragraph" w:styleId="ListNumber3">
    <w:name w:val="List Number 3"/>
    <w:aliases w:val="ŠList Number 3"/>
    <w:basedOn w:val="ListBullet3"/>
    <w:uiPriority w:val="8"/>
    <w:rsid w:val="00194124"/>
    <w:pPr>
      <w:numPr>
        <w:ilvl w:val="2"/>
        <w:numId w:val="10"/>
      </w:numPr>
    </w:pPr>
  </w:style>
  <w:style w:type="paragraph" w:styleId="ListParagraph">
    <w:name w:val="List Paragraph"/>
    <w:aliases w:val="ŠList Paragraph"/>
    <w:basedOn w:val="Normal"/>
    <w:uiPriority w:val="34"/>
    <w:unhideWhenUsed/>
    <w:qFormat/>
    <w:rsid w:val="00194124"/>
    <w:pPr>
      <w:ind w:left="567"/>
    </w:pPr>
  </w:style>
  <w:style w:type="character" w:styleId="PlaceholderText">
    <w:name w:val="Placeholder Text"/>
    <w:basedOn w:val="DefaultParagraphFont"/>
    <w:uiPriority w:val="99"/>
    <w:semiHidden/>
    <w:rsid w:val="00194124"/>
    <w:rPr>
      <w:color w:val="808080"/>
    </w:rPr>
  </w:style>
  <w:style w:type="character" w:customStyle="1" w:styleId="BoldItalic">
    <w:name w:val="ŠBold Italic"/>
    <w:basedOn w:val="DefaultParagraphFont"/>
    <w:uiPriority w:val="1"/>
    <w:qFormat/>
    <w:rsid w:val="00194124"/>
    <w:rPr>
      <w:b/>
      <w:i/>
      <w:iCs/>
    </w:rPr>
  </w:style>
  <w:style w:type="paragraph" w:customStyle="1" w:styleId="Subtitle0">
    <w:name w:val="ŠSubtitle"/>
    <w:basedOn w:val="Normal"/>
    <w:link w:val="SubtitleChar0"/>
    <w:uiPriority w:val="2"/>
    <w:qFormat/>
    <w:rsid w:val="00194124"/>
    <w:pPr>
      <w:spacing w:before="360"/>
    </w:pPr>
    <w:rPr>
      <w:color w:val="002664"/>
      <w:sz w:val="44"/>
      <w:szCs w:val="48"/>
    </w:rPr>
  </w:style>
  <w:style w:type="character" w:customStyle="1" w:styleId="SubtitleChar0">
    <w:name w:val="ŠSubtitle Char"/>
    <w:basedOn w:val="DefaultParagraphFont"/>
    <w:link w:val="Subtitle0"/>
    <w:uiPriority w:val="2"/>
    <w:rsid w:val="00194124"/>
    <w:rPr>
      <w:rFonts w:ascii="Arial" w:hAnsi="Arial" w:cs="Arial"/>
      <w:color w:val="002664"/>
      <w:sz w:val="44"/>
      <w:szCs w:val="48"/>
    </w:rPr>
  </w:style>
  <w:style w:type="paragraph" w:styleId="Revision">
    <w:name w:val="Revision"/>
    <w:hidden/>
    <w:uiPriority w:val="99"/>
    <w:semiHidden/>
    <w:rsid w:val="00F26AC3"/>
    <w:pPr>
      <w:spacing w:after="0" w:line="240" w:lineRule="auto"/>
    </w:pPr>
    <w:rPr>
      <w:rFonts w:ascii="Arial" w:hAnsi="Arial" w:cs="Arial"/>
      <w:szCs w:val="24"/>
    </w:rPr>
  </w:style>
  <w:style w:type="table" w:customStyle="1" w:styleId="Tableheader1">
    <w:name w:val="ŠTable header1"/>
    <w:basedOn w:val="TableNormal"/>
    <w:uiPriority w:val="99"/>
    <w:rsid w:val="00D26FB2"/>
    <w:pPr>
      <w:widowControl w:val="0"/>
      <w:spacing w:before="100" w:after="100" w:line="360" w:lineRule="auto"/>
      <w:mirrorIndents/>
    </w:pPr>
    <w:rPr>
      <w:rFonts w:ascii="Arial" w:hAnsi="Arial"/>
      <w:sz w:val="24"/>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4"/>
      </w:rPr>
      <w:tblPr/>
      <w:trPr>
        <w:tblHeader/>
      </w:trPr>
      <w:tcPr>
        <w:tcBorders>
          <w:top w:val="single" w:sz="4" w:space="0" w:color="302D6D"/>
          <w:left w:val="single" w:sz="4" w:space="0" w:color="302D6D"/>
          <w:bottom w:val="single" w:sz="24" w:space="0" w:color="D6143B"/>
          <w:right w:val="single" w:sz="4" w:space="0" w:color="302D6D"/>
          <w:insideH w:val="nil"/>
          <w:insideV w:val="nil"/>
        </w:tcBorders>
        <w:shd w:val="clear" w:color="auto" w:fill="302D6D"/>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EBEBEB"/>
        <w:noWrap/>
      </w:tcPr>
    </w:tblStylePr>
  </w:style>
  <w:style w:type="character" w:styleId="Mention">
    <w:name w:val="Mention"/>
    <w:basedOn w:val="DefaultParagraphFont"/>
    <w:uiPriority w:val="99"/>
    <w:unhideWhenUsed/>
    <w:rsid w:val="00C07B14"/>
    <w:rPr>
      <w:color w:val="2B579A"/>
      <w:shd w:val="clear" w:color="auto" w:fill="E1DFDD"/>
    </w:rPr>
  </w:style>
  <w:style w:type="paragraph" w:customStyle="1" w:styleId="Pulloutquote">
    <w:name w:val="ŠPull out quote"/>
    <w:basedOn w:val="Normal"/>
    <w:next w:val="Normal"/>
    <w:uiPriority w:val="20"/>
    <w:qFormat/>
    <w:rsid w:val="00194124"/>
    <w:pPr>
      <w:keepNext/>
      <w:ind w:left="567" w:right="57"/>
    </w:pPr>
    <w:rPr>
      <w:szCs w:val="22"/>
    </w:rPr>
  </w:style>
  <w:style w:type="paragraph" w:customStyle="1" w:styleId="paragraph">
    <w:name w:val="paragraph"/>
    <w:basedOn w:val="Normal"/>
    <w:rsid w:val="001F0C4D"/>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0175598">
      <w:bodyDiv w:val="1"/>
      <w:marLeft w:val="0"/>
      <w:marRight w:val="0"/>
      <w:marTop w:val="0"/>
      <w:marBottom w:val="0"/>
      <w:divBdr>
        <w:top w:val="none" w:sz="0" w:space="0" w:color="auto"/>
        <w:left w:val="none" w:sz="0" w:space="0" w:color="auto"/>
        <w:bottom w:val="none" w:sz="0" w:space="0" w:color="auto"/>
        <w:right w:val="none" w:sz="0" w:space="0" w:color="auto"/>
      </w:divBdr>
    </w:div>
    <w:div w:id="471678879">
      <w:bodyDiv w:val="1"/>
      <w:marLeft w:val="0"/>
      <w:marRight w:val="0"/>
      <w:marTop w:val="0"/>
      <w:marBottom w:val="0"/>
      <w:divBdr>
        <w:top w:val="none" w:sz="0" w:space="0" w:color="auto"/>
        <w:left w:val="none" w:sz="0" w:space="0" w:color="auto"/>
        <w:bottom w:val="none" w:sz="0" w:space="0" w:color="auto"/>
        <w:right w:val="none" w:sz="0" w:space="0" w:color="auto"/>
      </w:divBdr>
    </w:div>
    <w:div w:id="848561366">
      <w:bodyDiv w:val="1"/>
      <w:marLeft w:val="0"/>
      <w:marRight w:val="0"/>
      <w:marTop w:val="0"/>
      <w:marBottom w:val="0"/>
      <w:divBdr>
        <w:top w:val="none" w:sz="0" w:space="0" w:color="auto"/>
        <w:left w:val="none" w:sz="0" w:space="0" w:color="auto"/>
        <w:bottom w:val="none" w:sz="0" w:space="0" w:color="auto"/>
        <w:right w:val="none" w:sz="0" w:space="0" w:color="auto"/>
      </w:divBdr>
      <w:divsChild>
        <w:div w:id="2118287276">
          <w:marLeft w:val="0"/>
          <w:marRight w:val="0"/>
          <w:marTop w:val="0"/>
          <w:marBottom w:val="0"/>
          <w:divBdr>
            <w:top w:val="none" w:sz="0" w:space="0" w:color="auto"/>
            <w:left w:val="none" w:sz="0" w:space="0" w:color="auto"/>
            <w:bottom w:val="none" w:sz="0" w:space="0" w:color="auto"/>
            <w:right w:val="none" w:sz="0" w:space="0" w:color="auto"/>
          </w:divBdr>
          <w:divsChild>
            <w:div w:id="524946199">
              <w:marLeft w:val="0"/>
              <w:marRight w:val="0"/>
              <w:marTop w:val="0"/>
              <w:marBottom w:val="0"/>
              <w:divBdr>
                <w:top w:val="none" w:sz="0" w:space="0" w:color="auto"/>
                <w:left w:val="none" w:sz="0" w:space="0" w:color="auto"/>
                <w:bottom w:val="none" w:sz="0" w:space="0" w:color="auto"/>
                <w:right w:val="none" w:sz="0" w:space="0" w:color="auto"/>
              </w:divBdr>
            </w:div>
          </w:divsChild>
        </w:div>
        <w:div w:id="1499541582">
          <w:marLeft w:val="0"/>
          <w:marRight w:val="0"/>
          <w:marTop w:val="0"/>
          <w:marBottom w:val="0"/>
          <w:divBdr>
            <w:top w:val="none" w:sz="0" w:space="0" w:color="auto"/>
            <w:left w:val="none" w:sz="0" w:space="0" w:color="auto"/>
            <w:bottom w:val="none" w:sz="0" w:space="0" w:color="auto"/>
            <w:right w:val="none" w:sz="0" w:space="0" w:color="auto"/>
          </w:divBdr>
          <w:divsChild>
            <w:div w:id="577638080">
              <w:marLeft w:val="0"/>
              <w:marRight w:val="0"/>
              <w:marTop w:val="0"/>
              <w:marBottom w:val="0"/>
              <w:divBdr>
                <w:top w:val="none" w:sz="0" w:space="0" w:color="auto"/>
                <w:left w:val="none" w:sz="0" w:space="0" w:color="auto"/>
                <w:bottom w:val="none" w:sz="0" w:space="0" w:color="auto"/>
                <w:right w:val="none" w:sz="0" w:space="0" w:color="auto"/>
              </w:divBdr>
            </w:div>
          </w:divsChild>
        </w:div>
        <w:div w:id="292105303">
          <w:marLeft w:val="0"/>
          <w:marRight w:val="0"/>
          <w:marTop w:val="0"/>
          <w:marBottom w:val="0"/>
          <w:divBdr>
            <w:top w:val="none" w:sz="0" w:space="0" w:color="auto"/>
            <w:left w:val="none" w:sz="0" w:space="0" w:color="auto"/>
            <w:bottom w:val="none" w:sz="0" w:space="0" w:color="auto"/>
            <w:right w:val="none" w:sz="0" w:space="0" w:color="auto"/>
          </w:divBdr>
          <w:divsChild>
            <w:div w:id="648440583">
              <w:marLeft w:val="0"/>
              <w:marRight w:val="0"/>
              <w:marTop w:val="0"/>
              <w:marBottom w:val="0"/>
              <w:divBdr>
                <w:top w:val="none" w:sz="0" w:space="0" w:color="auto"/>
                <w:left w:val="none" w:sz="0" w:space="0" w:color="auto"/>
                <w:bottom w:val="none" w:sz="0" w:space="0" w:color="auto"/>
                <w:right w:val="none" w:sz="0" w:space="0" w:color="auto"/>
              </w:divBdr>
            </w:div>
          </w:divsChild>
        </w:div>
        <w:div w:id="1076971202">
          <w:marLeft w:val="0"/>
          <w:marRight w:val="0"/>
          <w:marTop w:val="0"/>
          <w:marBottom w:val="0"/>
          <w:divBdr>
            <w:top w:val="none" w:sz="0" w:space="0" w:color="auto"/>
            <w:left w:val="none" w:sz="0" w:space="0" w:color="auto"/>
            <w:bottom w:val="none" w:sz="0" w:space="0" w:color="auto"/>
            <w:right w:val="none" w:sz="0" w:space="0" w:color="auto"/>
          </w:divBdr>
          <w:divsChild>
            <w:div w:id="645206059">
              <w:marLeft w:val="0"/>
              <w:marRight w:val="0"/>
              <w:marTop w:val="0"/>
              <w:marBottom w:val="0"/>
              <w:divBdr>
                <w:top w:val="none" w:sz="0" w:space="0" w:color="auto"/>
                <w:left w:val="none" w:sz="0" w:space="0" w:color="auto"/>
                <w:bottom w:val="none" w:sz="0" w:space="0" w:color="auto"/>
                <w:right w:val="none" w:sz="0" w:space="0" w:color="auto"/>
              </w:divBdr>
            </w:div>
          </w:divsChild>
        </w:div>
        <w:div w:id="1214005539">
          <w:marLeft w:val="0"/>
          <w:marRight w:val="0"/>
          <w:marTop w:val="0"/>
          <w:marBottom w:val="0"/>
          <w:divBdr>
            <w:top w:val="none" w:sz="0" w:space="0" w:color="auto"/>
            <w:left w:val="none" w:sz="0" w:space="0" w:color="auto"/>
            <w:bottom w:val="none" w:sz="0" w:space="0" w:color="auto"/>
            <w:right w:val="none" w:sz="0" w:space="0" w:color="auto"/>
          </w:divBdr>
          <w:divsChild>
            <w:div w:id="348676371">
              <w:marLeft w:val="0"/>
              <w:marRight w:val="0"/>
              <w:marTop w:val="0"/>
              <w:marBottom w:val="0"/>
              <w:divBdr>
                <w:top w:val="none" w:sz="0" w:space="0" w:color="auto"/>
                <w:left w:val="none" w:sz="0" w:space="0" w:color="auto"/>
                <w:bottom w:val="none" w:sz="0" w:space="0" w:color="auto"/>
                <w:right w:val="none" w:sz="0" w:space="0" w:color="auto"/>
              </w:divBdr>
            </w:div>
          </w:divsChild>
        </w:div>
        <w:div w:id="1628195700">
          <w:marLeft w:val="0"/>
          <w:marRight w:val="0"/>
          <w:marTop w:val="0"/>
          <w:marBottom w:val="0"/>
          <w:divBdr>
            <w:top w:val="none" w:sz="0" w:space="0" w:color="auto"/>
            <w:left w:val="none" w:sz="0" w:space="0" w:color="auto"/>
            <w:bottom w:val="none" w:sz="0" w:space="0" w:color="auto"/>
            <w:right w:val="none" w:sz="0" w:space="0" w:color="auto"/>
          </w:divBdr>
          <w:divsChild>
            <w:div w:id="137574710">
              <w:marLeft w:val="0"/>
              <w:marRight w:val="0"/>
              <w:marTop w:val="0"/>
              <w:marBottom w:val="0"/>
              <w:divBdr>
                <w:top w:val="none" w:sz="0" w:space="0" w:color="auto"/>
                <w:left w:val="none" w:sz="0" w:space="0" w:color="auto"/>
                <w:bottom w:val="none" w:sz="0" w:space="0" w:color="auto"/>
                <w:right w:val="none" w:sz="0" w:space="0" w:color="auto"/>
              </w:divBdr>
            </w:div>
          </w:divsChild>
        </w:div>
        <w:div w:id="1632636799">
          <w:marLeft w:val="0"/>
          <w:marRight w:val="0"/>
          <w:marTop w:val="0"/>
          <w:marBottom w:val="0"/>
          <w:divBdr>
            <w:top w:val="none" w:sz="0" w:space="0" w:color="auto"/>
            <w:left w:val="none" w:sz="0" w:space="0" w:color="auto"/>
            <w:bottom w:val="none" w:sz="0" w:space="0" w:color="auto"/>
            <w:right w:val="none" w:sz="0" w:space="0" w:color="auto"/>
          </w:divBdr>
          <w:divsChild>
            <w:div w:id="1198617384">
              <w:marLeft w:val="0"/>
              <w:marRight w:val="0"/>
              <w:marTop w:val="0"/>
              <w:marBottom w:val="0"/>
              <w:divBdr>
                <w:top w:val="none" w:sz="0" w:space="0" w:color="auto"/>
                <w:left w:val="none" w:sz="0" w:space="0" w:color="auto"/>
                <w:bottom w:val="none" w:sz="0" w:space="0" w:color="auto"/>
                <w:right w:val="none" w:sz="0" w:space="0" w:color="auto"/>
              </w:divBdr>
            </w:div>
          </w:divsChild>
        </w:div>
        <w:div w:id="1398701659">
          <w:marLeft w:val="0"/>
          <w:marRight w:val="0"/>
          <w:marTop w:val="0"/>
          <w:marBottom w:val="0"/>
          <w:divBdr>
            <w:top w:val="none" w:sz="0" w:space="0" w:color="auto"/>
            <w:left w:val="none" w:sz="0" w:space="0" w:color="auto"/>
            <w:bottom w:val="none" w:sz="0" w:space="0" w:color="auto"/>
            <w:right w:val="none" w:sz="0" w:space="0" w:color="auto"/>
          </w:divBdr>
          <w:divsChild>
            <w:div w:id="114905302">
              <w:marLeft w:val="0"/>
              <w:marRight w:val="0"/>
              <w:marTop w:val="0"/>
              <w:marBottom w:val="0"/>
              <w:divBdr>
                <w:top w:val="none" w:sz="0" w:space="0" w:color="auto"/>
                <w:left w:val="none" w:sz="0" w:space="0" w:color="auto"/>
                <w:bottom w:val="none" w:sz="0" w:space="0" w:color="auto"/>
                <w:right w:val="none" w:sz="0" w:space="0" w:color="auto"/>
              </w:divBdr>
            </w:div>
          </w:divsChild>
        </w:div>
        <w:div w:id="1045451182">
          <w:marLeft w:val="0"/>
          <w:marRight w:val="0"/>
          <w:marTop w:val="0"/>
          <w:marBottom w:val="0"/>
          <w:divBdr>
            <w:top w:val="none" w:sz="0" w:space="0" w:color="auto"/>
            <w:left w:val="none" w:sz="0" w:space="0" w:color="auto"/>
            <w:bottom w:val="none" w:sz="0" w:space="0" w:color="auto"/>
            <w:right w:val="none" w:sz="0" w:space="0" w:color="auto"/>
          </w:divBdr>
          <w:divsChild>
            <w:div w:id="226113034">
              <w:marLeft w:val="0"/>
              <w:marRight w:val="0"/>
              <w:marTop w:val="0"/>
              <w:marBottom w:val="0"/>
              <w:divBdr>
                <w:top w:val="none" w:sz="0" w:space="0" w:color="auto"/>
                <w:left w:val="none" w:sz="0" w:space="0" w:color="auto"/>
                <w:bottom w:val="none" w:sz="0" w:space="0" w:color="auto"/>
                <w:right w:val="none" w:sz="0" w:space="0" w:color="auto"/>
              </w:divBdr>
            </w:div>
          </w:divsChild>
        </w:div>
        <w:div w:id="93985373">
          <w:marLeft w:val="0"/>
          <w:marRight w:val="0"/>
          <w:marTop w:val="0"/>
          <w:marBottom w:val="0"/>
          <w:divBdr>
            <w:top w:val="none" w:sz="0" w:space="0" w:color="auto"/>
            <w:left w:val="none" w:sz="0" w:space="0" w:color="auto"/>
            <w:bottom w:val="none" w:sz="0" w:space="0" w:color="auto"/>
            <w:right w:val="none" w:sz="0" w:space="0" w:color="auto"/>
          </w:divBdr>
          <w:divsChild>
            <w:div w:id="623773173">
              <w:marLeft w:val="0"/>
              <w:marRight w:val="0"/>
              <w:marTop w:val="0"/>
              <w:marBottom w:val="0"/>
              <w:divBdr>
                <w:top w:val="none" w:sz="0" w:space="0" w:color="auto"/>
                <w:left w:val="none" w:sz="0" w:space="0" w:color="auto"/>
                <w:bottom w:val="none" w:sz="0" w:space="0" w:color="auto"/>
                <w:right w:val="none" w:sz="0" w:space="0" w:color="auto"/>
              </w:divBdr>
            </w:div>
          </w:divsChild>
        </w:div>
        <w:div w:id="432365341">
          <w:marLeft w:val="0"/>
          <w:marRight w:val="0"/>
          <w:marTop w:val="0"/>
          <w:marBottom w:val="0"/>
          <w:divBdr>
            <w:top w:val="none" w:sz="0" w:space="0" w:color="auto"/>
            <w:left w:val="none" w:sz="0" w:space="0" w:color="auto"/>
            <w:bottom w:val="none" w:sz="0" w:space="0" w:color="auto"/>
            <w:right w:val="none" w:sz="0" w:space="0" w:color="auto"/>
          </w:divBdr>
          <w:divsChild>
            <w:div w:id="2130513898">
              <w:marLeft w:val="0"/>
              <w:marRight w:val="0"/>
              <w:marTop w:val="0"/>
              <w:marBottom w:val="0"/>
              <w:divBdr>
                <w:top w:val="none" w:sz="0" w:space="0" w:color="auto"/>
                <w:left w:val="none" w:sz="0" w:space="0" w:color="auto"/>
                <w:bottom w:val="none" w:sz="0" w:space="0" w:color="auto"/>
                <w:right w:val="none" w:sz="0" w:space="0" w:color="auto"/>
              </w:divBdr>
            </w:div>
          </w:divsChild>
        </w:div>
        <w:div w:id="1891649426">
          <w:marLeft w:val="0"/>
          <w:marRight w:val="0"/>
          <w:marTop w:val="0"/>
          <w:marBottom w:val="0"/>
          <w:divBdr>
            <w:top w:val="none" w:sz="0" w:space="0" w:color="auto"/>
            <w:left w:val="none" w:sz="0" w:space="0" w:color="auto"/>
            <w:bottom w:val="none" w:sz="0" w:space="0" w:color="auto"/>
            <w:right w:val="none" w:sz="0" w:space="0" w:color="auto"/>
          </w:divBdr>
          <w:divsChild>
            <w:div w:id="1824468321">
              <w:marLeft w:val="0"/>
              <w:marRight w:val="0"/>
              <w:marTop w:val="0"/>
              <w:marBottom w:val="0"/>
              <w:divBdr>
                <w:top w:val="none" w:sz="0" w:space="0" w:color="auto"/>
                <w:left w:val="none" w:sz="0" w:space="0" w:color="auto"/>
                <w:bottom w:val="none" w:sz="0" w:space="0" w:color="auto"/>
                <w:right w:val="none" w:sz="0" w:space="0" w:color="auto"/>
              </w:divBdr>
            </w:div>
          </w:divsChild>
        </w:div>
        <w:div w:id="401415495">
          <w:marLeft w:val="0"/>
          <w:marRight w:val="0"/>
          <w:marTop w:val="0"/>
          <w:marBottom w:val="0"/>
          <w:divBdr>
            <w:top w:val="none" w:sz="0" w:space="0" w:color="auto"/>
            <w:left w:val="none" w:sz="0" w:space="0" w:color="auto"/>
            <w:bottom w:val="none" w:sz="0" w:space="0" w:color="auto"/>
            <w:right w:val="none" w:sz="0" w:space="0" w:color="auto"/>
          </w:divBdr>
          <w:divsChild>
            <w:div w:id="1252935125">
              <w:marLeft w:val="0"/>
              <w:marRight w:val="0"/>
              <w:marTop w:val="0"/>
              <w:marBottom w:val="0"/>
              <w:divBdr>
                <w:top w:val="none" w:sz="0" w:space="0" w:color="auto"/>
                <w:left w:val="none" w:sz="0" w:space="0" w:color="auto"/>
                <w:bottom w:val="none" w:sz="0" w:space="0" w:color="auto"/>
                <w:right w:val="none" w:sz="0" w:space="0" w:color="auto"/>
              </w:divBdr>
            </w:div>
          </w:divsChild>
        </w:div>
        <w:div w:id="372076184">
          <w:marLeft w:val="0"/>
          <w:marRight w:val="0"/>
          <w:marTop w:val="0"/>
          <w:marBottom w:val="0"/>
          <w:divBdr>
            <w:top w:val="none" w:sz="0" w:space="0" w:color="auto"/>
            <w:left w:val="none" w:sz="0" w:space="0" w:color="auto"/>
            <w:bottom w:val="none" w:sz="0" w:space="0" w:color="auto"/>
            <w:right w:val="none" w:sz="0" w:space="0" w:color="auto"/>
          </w:divBdr>
          <w:divsChild>
            <w:div w:id="935672743">
              <w:marLeft w:val="0"/>
              <w:marRight w:val="0"/>
              <w:marTop w:val="0"/>
              <w:marBottom w:val="0"/>
              <w:divBdr>
                <w:top w:val="none" w:sz="0" w:space="0" w:color="auto"/>
                <w:left w:val="none" w:sz="0" w:space="0" w:color="auto"/>
                <w:bottom w:val="none" w:sz="0" w:space="0" w:color="auto"/>
                <w:right w:val="none" w:sz="0" w:space="0" w:color="auto"/>
              </w:divBdr>
            </w:div>
          </w:divsChild>
        </w:div>
        <w:div w:id="1208031480">
          <w:marLeft w:val="0"/>
          <w:marRight w:val="0"/>
          <w:marTop w:val="0"/>
          <w:marBottom w:val="0"/>
          <w:divBdr>
            <w:top w:val="none" w:sz="0" w:space="0" w:color="auto"/>
            <w:left w:val="none" w:sz="0" w:space="0" w:color="auto"/>
            <w:bottom w:val="none" w:sz="0" w:space="0" w:color="auto"/>
            <w:right w:val="none" w:sz="0" w:space="0" w:color="auto"/>
          </w:divBdr>
          <w:divsChild>
            <w:div w:id="1869446308">
              <w:marLeft w:val="0"/>
              <w:marRight w:val="0"/>
              <w:marTop w:val="0"/>
              <w:marBottom w:val="0"/>
              <w:divBdr>
                <w:top w:val="none" w:sz="0" w:space="0" w:color="auto"/>
                <w:left w:val="none" w:sz="0" w:space="0" w:color="auto"/>
                <w:bottom w:val="none" w:sz="0" w:space="0" w:color="auto"/>
                <w:right w:val="none" w:sz="0" w:space="0" w:color="auto"/>
              </w:divBdr>
            </w:div>
          </w:divsChild>
        </w:div>
        <w:div w:id="1556769102">
          <w:marLeft w:val="0"/>
          <w:marRight w:val="0"/>
          <w:marTop w:val="0"/>
          <w:marBottom w:val="0"/>
          <w:divBdr>
            <w:top w:val="none" w:sz="0" w:space="0" w:color="auto"/>
            <w:left w:val="none" w:sz="0" w:space="0" w:color="auto"/>
            <w:bottom w:val="none" w:sz="0" w:space="0" w:color="auto"/>
            <w:right w:val="none" w:sz="0" w:space="0" w:color="auto"/>
          </w:divBdr>
          <w:divsChild>
            <w:div w:id="1884366096">
              <w:marLeft w:val="0"/>
              <w:marRight w:val="0"/>
              <w:marTop w:val="0"/>
              <w:marBottom w:val="0"/>
              <w:divBdr>
                <w:top w:val="none" w:sz="0" w:space="0" w:color="auto"/>
                <w:left w:val="none" w:sz="0" w:space="0" w:color="auto"/>
                <w:bottom w:val="none" w:sz="0" w:space="0" w:color="auto"/>
                <w:right w:val="none" w:sz="0" w:space="0" w:color="auto"/>
              </w:divBdr>
            </w:div>
          </w:divsChild>
        </w:div>
        <w:div w:id="1873304557">
          <w:marLeft w:val="0"/>
          <w:marRight w:val="0"/>
          <w:marTop w:val="0"/>
          <w:marBottom w:val="0"/>
          <w:divBdr>
            <w:top w:val="none" w:sz="0" w:space="0" w:color="auto"/>
            <w:left w:val="none" w:sz="0" w:space="0" w:color="auto"/>
            <w:bottom w:val="none" w:sz="0" w:space="0" w:color="auto"/>
            <w:right w:val="none" w:sz="0" w:space="0" w:color="auto"/>
          </w:divBdr>
          <w:divsChild>
            <w:div w:id="258415274">
              <w:marLeft w:val="0"/>
              <w:marRight w:val="0"/>
              <w:marTop w:val="0"/>
              <w:marBottom w:val="0"/>
              <w:divBdr>
                <w:top w:val="none" w:sz="0" w:space="0" w:color="auto"/>
                <w:left w:val="none" w:sz="0" w:space="0" w:color="auto"/>
                <w:bottom w:val="none" w:sz="0" w:space="0" w:color="auto"/>
                <w:right w:val="none" w:sz="0" w:space="0" w:color="auto"/>
              </w:divBdr>
            </w:div>
          </w:divsChild>
        </w:div>
        <w:div w:id="856122224">
          <w:marLeft w:val="0"/>
          <w:marRight w:val="0"/>
          <w:marTop w:val="0"/>
          <w:marBottom w:val="0"/>
          <w:divBdr>
            <w:top w:val="none" w:sz="0" w:space="0" w:color="auto"/>
            <w:left w:val="none" w:sz="0" w:space="0" w:color="auto"/>
            <w:bottom w:val="none" w:sz="0" w:space="0" w:color="auto"/>
            <w:right w:val="none" w:sz="0" w:space="0" w:color="auto"/>
          </w:divBdr>
          <w:divsChild>
            <w:div w:id="722563221">
              <w:marLeft w:val="0"/>
              <w:marRight w:val="0"/>
              <w:marTop w:val="0"/>
              <w:marBottom w:val="0"/>
              <w:divBdr>
                <w:top w:val="none" w:sz="0" w:space="0" w:color="auto"/>
                <w:left w:val="none" w:sz="0" w:space="0" w:color="auto"/>
                <w:bottom w:val="none" w:sz="0" w:space="0" w:color="auto"/>
                <w:right w:val="none" w:sz="0" w:space="0" w:color="auto"/>
              </w:divBdr>
            </w:div>
          </w:divsChild>
        </w:div>
        <w:div w:id="2085103789">
          <w:marLeft w:val="0"/>
          <w:marRight w:val="0"/>
          <w:marTop w:val="0"/>
          <w:marBottom w:val="0"/>
          <w:divBdr>
            <w:top w:val="none" w:sz="0" w:space="0" w:color="auto"/>
            <w:left w:val="none" w:sz="0" w:space="0" w:color="auto"/>
            <w:bottom w:val="none" w:sz="0" w:space="0" w:color="auto"/>
            <w:right w:val="none" w:sz="0" w:space="0" w:color="auto"/>
          </w:divBdr>
          <w:divsChild>
            <w:div w:id="1653216007">
              <w:marLeft w:val="0"/>
              <w:marRight w:val="0"/>
              <w:marTop w:val="0"/>
              <w:marBottom w:val="0"/>
              <w:divBdr>
                <w:top w:val="none" w:sz="0" w:space="0" w:color="auto"/>
                <w:left w:val="none" w:sz="0" w:space="0" w:color="auto"/>
                <w:bottom w:val="none" w:sz="0" w:space="0" w:color="auto"/>
                <w:right w:val="none" w:sz="0" w:space="0" w:color="auto"/>
              </w:divBdr>
            </w:div>
          </w:divsChild>
        </w:div>
        <w:div w:id="1444770005">
          <w:marLeft w:val="0"/>
          <w:marRight w:val="0"/>
          <w:marTop w:val="0"/>
          <w:marBottom w:val="0"/>
          <w:divBdr>
            <w:top w:val="none" w:sz="0" w:space="0" w:color="auto"/>
            <w:left w:val="none" w:sz="0" w:space="0" w:color="auto"/>
            <w:bottom w:val="none" w:sz="0" w:space="0" w:color="auto"/>
            <w:right w:val="none" w:sz="0" w:space="0" w:color="auto"/>
          </w:divBdr>
          <w:divsChild>
            <w:div w:id="400759782">
              <w:marLeft w:val="0"/>
              <w:marRight w:val="0"/>
              <w:marTop w:val="0"/>
              <w:marBottom w:val="0"/>
              <w:divBdr>
                <w:top w:val="none" w:sz="0" w:space="0" w:color="auto"/>
                <w:left w:val="none" w:sz="0" w:space="0" w:color="auto"/>
                <w:bottom w:val="none" w:sz="0" w:space="0" w:color="auto"/>
                <w:right w:val="none" w:sz="0" w:space="0" w:color="auto"/>
              </w:divBdr>
            </w:div>
          </w:divsChild>
        </w:div>
        <w:div w:id="76640570">
          <w:marLeft w:val="0"/>
          <w:marRight w:val="0"/>
          <w:marTop w:val="0"/>
          <w:marBottom w:val="0"/>
          <w:divBdr>
            <w:top w:val="none" w:sz="0" w:space="0" w:color="auto"/>
            <w:left w:val="none" w:sz="0" w:space="0" w:color="auto"/>
            <w:bottom w:val="none" w:sz="0" w:space="0" w:color="auto"/>
            <w:right w:val="none" w:sz="0" w:space="0" w:color="auto"/>
          </w:divBdr>
          <w:divsChild>
            <w:div w:id="1328560722">
              <w:marLeft w:val="0"/>
              <w:marRight w:val="0"/>
              <w:marTop w:val="0"/>
              <w:marBottom w:val="0"/>
              <w:divBdr>
                <w:top w:val="none" w:sz="0" w:space="0" w:color="auto"/>
                <w:left w:val="none" w:sz="0" w:space="0" w:color="auto"/>
                <w:bottom w:val="none" w:sz="0" w:space="0" w:color="auto"/>
                <w:right w:val="none" w:sz="0" w:space="0" w:color="auto"/>
              </w:divBdr>
            </w:div>
          </w:divsChild>
        </w:div>
        <w:div w:id="962616800">
          <w:marLeft w:val="0"/>
          <w:marRight w:val="0"/>
          <w:marTop w:val="0"/>
          <w:marBottom w:val="0"/>
          <w:divBdr>
            <w:top w:val="none" w:sz="0" w:space="0" w:color="auto"/>
            <w:left w:val="none" w:sz="0" w:space="0" w:color="auto"/>
            <w:bottom w:val="none" w:sz="0" w:space="0" w:color="auto"/>
            <w:right w:val="none" w:sz="0" w:space="0" w:color="auto"/>
          </w:divBdr>
          <w:divsChild>
            <w:div w:id="1857575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1772522">
      <w:bodyDiv w:val="1"/>
      <w:marLeft w:val="0"/>
      <w:marRight w:val="0"/>
      <w:marTop w:val="0"/>
      <w:marBottom w:val="0"/>
      <w:divBdr>
        <w:top w:val="none" w:sz="0" w:space="0" w:color="auto"/>
        <w:left w:val="none" w:sz="0" w:space="0" w:color="auto"/>
        <w:bottom w:val="none" w:sz="0" w:space="0" w:color="auto"/>
        <w:right w:val="none" w:sz="0" w:space="0" w:color="auto"/>
      </w:divBdr>
      <w:divsChild>
        <w:div w:id="801077255">
          <w:marLeft w:val="0"/>
          <w:marRight w:val="0"/>
          <w:marTop w:val="0"/>
          <w:marBottom w:val="0"/>
          <w:divBdr>
            <w:top w:val="none" w:sz="0" w:space="0" w:color="auto"/>
            <w:left w:val="none" w:sz="0" w:space="0" w:color="auto"/>
            <w:bottom w:val="none" w:sz="0" w:space="0" w:color="auto"/>
            <w:right w:val="none" w:sz="0" w:space="0" w:color="auto"/>
          </w:divBdr>
        </w:div>
        <w:div w:id="812450077">
          <w:marLeft w:val="0"/>
          <w:marRight w:val="0"/>
          <w:marTop w:val="0"/>
          <w:marBottom w:val="0"/>
          <w:divBdr>
            <w:top w:val="none" w:sz="0" w:space="0" w:color="auto"/>
            <w:left w:val="none" w:sz="0" w:space="0" w:color="auto"/>
            <w:bottom w:val="none" w:sz="0" w:space="0" w:color="auto"/>
            <w:right w:val="none" w:sz="0" w:space="0" w:color="auto"/>
          </w:divBdr>
        </w:div>
        <w:div w:id="1505394538">
          <w:marLeft w:val="0"/>
          <w:marRight w:val="0"/>
          <w:marTop w:val="0"/>
          <w:marBottom w:val="0"/>
          <w:divBdr>
            <w:top w:val="none" w:sz="0" w:space="0" w:color="auto"/>
            <w:left w:val="none" w:sz="0" w:space="0" w:color="auto"/>
            <w:bottom w:val="none" w:sz="0" w:space="0" w:color="auto"/>
            <w:right w:val="none" w:sz="0" w:space="0" w:color="auto"/>
          </w:divBdr>
          <w:divsChild>
            <w:div w:id="1902015265">
              <w:marLeft w:val="-75"/>
              <w:marRight w:val="0"/>
              <w:marTop w:val="30"/>
              <w:marBottom w:val="30"/>
              <w:divBdr>
                <w:top w:val="none" w:sz="0" w:space="0" w:color="auto"/>
                <w:left w:val="none" w:sz="0" w:space="0" w:color="auto"/>
                <w:bottom w:val="none" w:sz="0" w:space="0" w:color="auto"/>
                <w:right w:val="none" w:sz="0" w:space="0" w:color="auto"/>
              </w:divBdr>
              <w:divsChild>
                <w:div w:id="3678837">
                  <w:marLeft w:val="0"/>
                  <w:marRight w:val="0"/>
                  <w:marTop w:val="0"/>
                  <w:marBottom w:val="0"/>
                  <w:divBdr>
                    <w:top w:val="none" w:sz="0" w:space="0" w:color="auto"/>
                    <w:left w:val="none" w:sz="0" w:space="0" w:color="auto"/>
                    <w:bottom w:val="none" w:sz="0" w:space="0" w:color="auto"/>
                    <w:right w:val="none" w:sz="0" w:space="0" w:color="auto"/>
                  </w:divBdr>
                  <w:divsChild>
                    <w:div w:id="407003089">
                      <w:marLeft w:val="0"/>
                      <w:marRight w:val="0"/>
                      <w:marTop w:val="0"/>
                      <w:marBottom w:val="0"/>
                      <w:divBdr>
                        <w:top w:val="none" w:sz="0" w:space="0" w:color="auto"/>
                        <w:left w:val="none" w:sz="0" w:space="0" w:color="auto"/>
                        <w:bottom w:val="none" w:sz="0" w:space="0" w:color="auto"/>
                        <w:right w:val="none" w:sz="0" w:space="0" w:color="auto"/>
                      </w:divBdr>
                    </w:div>
                  </w:divsChild>
                </w:div>
                <w:div w:id="34934862">
                  <w:marLeft w:val="0"/>
                  <w:marRight w:val="0"/>
                  <w:marTop w:val="0"/>
                  <w:marBottom w:val="0"/>
                  <w:divBdr>
                    <w:top w:val="none" w:sz="0" w:space="0" w:color="auto"/>
                    <w:left w:val="none" w:sz="0" w:space="0" w:color="auto"/>
                    <w:bottom w:val="none" w:sz="0" w:space="0" w:color="auto"/>
                    <w:right w:val="none" w:sz="0" w:space="0" w:color="auto"/>
                  </w:divBdr>
                  <w:divsChild>
                    <w:div w:id="240453462">
                      <w:marLeft w:val="0"/>
                      <w:marRight w:val="0"/>
                      <w:marTop w:val="0"/>
                      <w:marBottom w:val="0"/>
                      <w:divBdr>
                        <w:top w:val="none" w:sz="0" w:space="0" w:color="auto"/>
                        <w:left w:val="none" w:sz="0" w:space="0" w:color="auto"/>
                        <w:bottom w:val="none" w:sz="0" w:space="0" w:color="auto"/>
                        <w:right w:val="none" w:sz="0" w:space="0" w:color="auto"/>
                      </w:divBdr>
                    </w:div>
                  </w:divsChild>
                </w:div>
                <w:div w:id="47657441">
                  <w:marLeft w:val="0"/>
                  <w:marRight w:val="0"/>
                  <w:marTop w:val="0"/>
                  <w:marBottom w:val="0"/>
                  <w:divBdr>
                    <w:top w:val="none" w:sz="0" w:space="0" w:color="auto"/>
                    <w:left w:val="none" w:sz="0" w:space="0" w:color="auto"/>
                    <w:bottom w:val="none" w:sz="0" w:space="0" w:color="auto"/>
                    <w:right w:val="none" w:sz="0" w:space="0" w:color="auto"/>
                  </w:divBdr>
                  <w:divsChild>
                    <w:div w:id="2114670317">
                      <w:marLeft w:val="0"/>
                      <w:marRight w:val="0"/>
                      <w:marTop w:val="0"/>
                      <w:marBottom w:val="0"/>
                      <w:divBdr>
                        <w:top w:val="none" w:sz="0" w:space="0" w:color="auto"/>
                        <w:left w:val="none" w:sz="0" w:space="0" w:color="auto"/>
                        <w:bottom w:val="none" w:sz="0" w:space="0" w:color="auto"/>
                        <w:right w:val="none" w:sz="0" w:space="0" w:color="auto"/>
                      </w:divBdr>
                    </w:div>
                  </w:divsChild>
                </w:div>
                <w:div w:id="50351111">
                  <w:marLeft w:val="0"/>
                  <w:marRight w:val="0"/>
                  <w:marTop w:val="0"/>
                  <w:marBottom w:val="0"/>
                  <w:divBdr>
                    <w:top w:val="none" w:sz="0" w:space="0" w:color="auto"/>
                    <w:left w:val="none" w:sz="0" w:space="0" w:color="auto"/>
                    <w:bottom w:val="none" w:sz="0" w:space="0" w:color="auto"/>
                    <w:right w:val="none" w:sz="0" w:space="0" w:color="auto"/>
                  </w:divBdr>
                  <w:divsChild>
                    <w:div w:id="1225144344">
                      <w:marLeft w:val="0"/>
                      <w:marRight w:val="0"/>
                      <w:marTop w:val="0"/>
                      <w:marBottom w:val="0"/>
                      <w:divBdr>
                        <w:top w:val="none" w:sz="0" w:space="0" w:color="auto"/>
                        <w:left w:val="none" w:sz="0" w:space="0" w:color="auto"/>
                        <w:bottom w:val="none" w:sz="0" w:space="0" w:color="auto"/>
                        <w:right w:val="none" w:sz="0" w:space="0" w:color="auto"/>
                      </w:divBdr>
                    </w:div>
                  </w:divsChild>
                </w:div>
                <w:div w:id="85658499">
                  <w:marLeft w:val="0"/>
                  <w:marRight w:val="0"/>
                  <w:marTop w:val="0"/>
                  <w:marBottom w:val="0"/>
                  <w:divBdr>
                    <w:top w:val="none" w:sz="0" w:space="0" w:color="auto"/>
                    <w:left w:val="none" w:sz="0" w:space="0" w:color="auto"/>
                    <w:bottom w:val="none" w:sz="0" w:space="0" w:color="auto"/>
                    <w:right w:val="none" w:sz="0" w:space="0" w:color="auto"/>
                  </w:divBdr>
                  <w:divsChild>
                    <w:div w:id="485586942">
                      <w:marLeft w:val="0"/>
                      <w:marRight w:val="0"/>
                      <w:marTop w:val="0"/>
                      <w:marBottom w:val="0"/>
                      <w:divBdr>
                        <w:top w:val="none" w:sz="0" w:space="0" w:color="auto"/>
                        <w:left w:val="none" w:sz="0" w:space="0" w:color="auto"/>
                        <w:bottom w:val="none" w:sz="0" w:space="0" w:color="auto"/>
                        <w:right w:val="none" w:sz="0" w:space="0" w:color="auto"/>
                      </w:divBdr>
                    </w:div>
                  </w:divsChild>
                </w:div>
                <w:div w:id="97262163">
                  <w:marLeft w:val="0"/>
                  <w:marRight w:val="0"/>
                  <w:marTop w:val="0"/>
                  <w:marBottom w:val="0"/>
                  <w:divBdr>
                    <w:top w:val="none" w:sz="0" w:space="0" w:color="auto"/>
                    <w:left w:val="none" w:sz="0" w:space="0" w:color="auto"/>
                    <w:bottom w:val="none" w:sz="0" w:space="0" w:color="auto"/>
                    <w:right w:val="none" w:sz="0" w:space="0" w:color="auto"/>
                  </w:divBdr>
                  <w:divsChild>
                    <w:div w:id="166406454">
                      <w:marLeft w:val="0"/>
                      <w:marRight w:val="0"/>
                      <w:marTop w:val="0"/>
                      <w:marBottom w:val="0"/>
                      <w:divBdr>
                        <w:top w:val="none" w:sz="0" w:space="0" w:color="auto"/>
                        <w:left w:val="none" w:sz="0" w:space="0" w:color="auto"/>
                        <w:bottom w:val="none" w:sz="0" w:space="0" w:color="auto"/>
                        <w:right w:val="none" w:sz="0" w:space="0" w:color="auto"/>
                      </w:divBdr>
                    </w:div>
                  </w:divsChild>
                </w:div>
                <w:div w:id="106434023">
                  <w:marLeft w:val="0"/>
                  <w:marRight w:val="0"/>
                  <w:marTop w:val="0"/>
                  <w:marBottom w:val="0"/>
                  <w:divBdr>
                    <w:top w:val="none" w:sz="0" w:space="0" w:color="auto"/>
                    <w:left w:val="none" w:sz="0" w:space="0" w:color="auto"/>
                    <w:bottom w:val="none" w:sz="0" w:space="0" w:color="auto"/>
                    <w:right w:val="none" w:sz="0" w:space="0" w:color="auto"/>
                  </w:divBdr>
                  <w:divsChild>
                    <w:div w:id="1183517827">
                      <w:marLeft w:val="0"/>
                      <w:marRight w:val="0"/>
                      <w:marTop w:val="0"/>
                      <w:marBottom w:val="0"/>
                      <w:divBdr>
                        <w:top w:val="none" w:sz="0" w:space="0" w:color="auto"/>
                        <w:left w:val="none" w:sz="0" w:space="0" w:color="auto"/>
                        <w:bottom w:val="none" w:sz="0" w:space="0" w:color="auto"/>
                        <w:right w:val="none" w:sz="0" w:space="0" w:color="auto"/>
                      </w:divBdr>
                    </w:div>
                  </w:divsChild>
                </w:div>
                <w:div w:id="112090960">
                  <w:marLeft w:val="0"/>
                  <w:marRight w:val="0"/>
                  <w:marTop w:val="0"/>
                  <w:marBottom w:val="0"/>
                  <w:divBdr>
                    <w:top w:val="none" w:sz="0" w:space="0" w:color="auto"/>
                    <w:left w:val="none" w:sz="0" w:space="0" w:color="auto"/>
                    <w:bottom w:val="none" w:sz="0" w:space="0" w:color="auto"/>
                    <w:right w:val="none" w:sz="0" w:space="0" w:color="auto"/>
                  </w:divBdr>
                  <w:divsChild>
                    <w:div w:id="1661276108">
                      <w:marLeft w:val="0"/>
                      <w:marRight w:val="0"/>
                      <w:marTop w:val="0"/>
                      <w:marBottom w:val="0"/>
                      <w:divBdr>
                        <w:top w:val="none" w:sz="0" w:space="0" w:color="auto"/>
                        <w:left w:val="none" w:sz="0" w:space="0" w:color="auto"/>
                        <w:bottom w:val="none" w:sz="0" w:space="0" w:color="auto"/>
                        <w:right w:val="none" w:sz="0" w:space="0" w:color="auto"/>
                      </w:divBdr>
                    </w:div>
                  </w:divsChild>
                </w:div>
                <w:div w:id="125049980">
                  <w:marLeft w:val="0"/>
                  <w:marRight w:val="0"/>
                  <w:marTop w:val="0"/>
                  <w:marBottom w:val="0"/>
                  <w:divBdr>
                    <w:top w:val="none" w:sz="0" w:space="0" w:color="auto"/>
                    <w:left w:val="none" w:sz="0" w:space="0" w:color="auto"/>
                    <w:bottom w:val="none" w:sz="0" w:space="0" w:color="auto"/>
                    <w:right w:val="none" w:sz="0" w:space="0" w:color="auto"/>
                  </w:divBdr>
                  <w:divsChild>
                    <w:div w:id="1122647168">
                      <w:marLeft w:val="0"/>
                      <w:marRight w:val="0"/>
                      <w:marTop w:val="0"/>
                      <w:marBottom w:val="0"/>
                      <w:divBdr>
                        <w:top w:val="none" w:sz="0" w:space="0" w:color="auto"/>
                        <w:left w:val="none" w:sz="0" w:space="0" w:color="auto"/>
                        <w:bottom w:val="none" w:sz="0" w:space="0" w:color="auto"/>
                        <w:right w:val="none" w:sz="0" w:space="0" w:color="auto"/>
                      </w:divBdr>
                    </w:div>
                  </w:divsChild>
                </w:div>
                <w:div w:id="138690407">
                  <w:marLeft w:val="0"/>
                  <w:marRight w:val="0"/>
                  <w:marTop w:val="0"/>
                  <w:marBottom w:val="0"/>
                  <w:divBdr>
                    <w:top w:val="none" w:sz="0" w:space="0" w:color="auto"/>
                    <w:left w:val="none" w:sz="0" w:space="0" w:color="auto"/>
                    <w:bottom w:val="none" w:sz="0" w:space="0" w:color="auto"/>
                    <w:right w:val="none" w:sz="0" w:space="0" w:color="auto"/>
                  </w:divBdr>
                  <w:divsChild>
                    <w:div w:id="1404569224">
                      <w:marLeft w:val="0"/>
                      <w:marRight w:val="0"/>
                      <w:marTop w:val="0"/>
                      <w:marBottom w:val="0"/>
                      <w:divBdr>
                        <w:top w:val="none" w:sz="0" w:space="0" w:color="auto"/>
                        <w:left w:val="none" w:sz="0" w:space="0" w:color="auto"/>
                        <w:bottom w:val="none" w:sz="0" w:space="0" w:color="auto"/>
                        <w:right w:val="none" w:sz="0" w:space="0" w:color="auto"/>
                      </w:divBdr>
                    </w:div>
                  </w:divsChild>
                </w:div>
                <w:div w:id="149492274">
                  <w:marLeft w:val="0"/>
                  <w:marRight w:val="0"/>
                  <w:marTop w:val="0"/>
                  <w:marBottom w:val="0"/>
                  <w:divBdr>
                    <w:top w:val="none" w:sz="0" w:space="0" w:color="auto"/>
                    <w:left w:val="none" w:sz="0" w:space="0" w:color="auto"/>
                    <w:bottom w:val="none" w:sz="0" w:space="0" w:color="auto"/>
                    <w:right w:val="none" w:sz="0" w:space="0" w:color="auto"/>
                  </w:divBdr>
                  <w:divsChild>
                    <w:div w:id="777143154">
                      <w:marLeft w:val="0"/>
                      <w:marRight w:val="0"/>
                      <w:marTop w:val="0"/>
                      <w:marBottom w:val="0"/>
                      <w:divBdr>
                        <w:top w:val="none" w:sz="0" w:space="0" w:color="auto"/>
                        <w:left w:val="none" w:sz="0" w:space="0" w:color="auto"/>
                        <w:bottom w:val="none" w:sz="0" w:space="0" w:color="auto"/>
                        <w:right w:val="none" w:sz="0" w:space="0" w:color="auto"/>
                      </w:divBdr>
                    </w:div>
                  </w:divsChild>
                </w:div>
                <w:div w:id="151727571">
                  <w:marLeft w:val="0"/>
                  <w:marRight w:val="0"/>
                  <w:marTop w:val="0"/>
                  <w:marBottom w:val="0"/>
                  <w:divBdr>
                    <w:top w:val="none" w:sz="0" w:space="0" w:color="auto"/>
                    <w:left w:val="none" w:sz="0" w:space="0" w:color="auto"/>
                    <w:bottom w:val="none" w:sz="0" w:space="0" w:color="auto"/>
                    <w:right w:val="none" w:sz="0" w:space="0" w:color="auto"/>
                  </w:divBdr>
                  <w:divsChild>
                    <w:div w:id="1516533555">
                      <w:marLeft w:val="0"/>
                      <w:marRight w:val="0"/>
                      <w:marTop w:val="0"/>
                      <w:marBottom w:val="0"/>
                      <w:divBdr>
                        <w:top w:val="none" w:sz="0" w:space="0" w:color="auto"/>
                        <w:left w:val="none" w:sz="0" w:space="0" w:color="auto"/>
                        <w:bottom w:val="none" w:sz="0" w:space="0" w:color="auto"/>
                        <w:right w:val="none" w:sz="0" w:space="0" w:color="auto"/>
                      </w:divBdr>
                    </w:div>
                  </w:divsChild>
                </w:div>
                <w:div w:id="158811622">
                  <w:marLeft w:val="0"/>
                  <w:marRight w:val="0"/>
                  <w:marTop w:val="0"/>
                  <w:marBottom w:val="0"/>
                  <w:divBdr>
                    <w:top w:val="none" w:sz="0" w:space="0" w:color="auto"/>
                    <w:left w:val="none" w:sz="0" w:space="0" w:color="auto"/>
                    <w:bottom w:val="none" w:sz="0" w:space="0" w:color="auto"/>
                    <w:right w:val="none" w:sz="0" w:space="0" w:color="auto"/>
                  </w:divBdr>
                  <w:divsChild>
                    <w:div w:id="190537044">
                      <w:marLeft w:val="0"/>
                      <w:marRight w:val="0"/>
                      <w:marTop w:val="0"/>
                      <w:marBottom w:val="0"/>
                      <w:divBdr>
                        <w:top w:val="none" w:sz="0" w:space="0" w:color="auto"/>
                        <w:left w:val="none" w:sz="0" w:space="0" w:color="auto"/>
                        <w:bottom w:val="none" w:sz="0" w:space="0" w:color="auto"/>
                        <w:right w:val="none" w:sz="0" w:space="0" w:color="auto"/>
                      </w:divBdr>
                    </w:div>
                  </w:divsChild>
                </w:div>
                <w:div w:id="164368286">
                  <w:marLeft w:val="0"/>
                  <w:marRight w:val="0"/>
                  <w:marTop w:val="0"/>
                  <w:marBottom w:val="0"/>
                  <w:divBdr>
                    <w:top w:val="none" w:sz="0" w:space="0" w:color="auto"/>
                    <w:left w:val="none" w:sz="0" w:space="0" w:color="auto"/>
                    <w:bottom w:val="none" w:sz="0" w:space="0" w:color="auto"/>
                    <w:right w:val="none" w:sz="0" w:space="0" w:color="auto"/>
                  </w:divBdr>
                  <w:divsChild>
                    <w:div w:id="334960628">
                      <w:marLeft w:val="0"/>
                      <w:marRight w:val="0"/>
                      <w:marTop w:val="0"/>
                      <w:marBottom w:val="0"/>
                      <w:divBdr>
                        <w:top w:val="none" w:sz="0" w:space="0" w:color="auto"/>
                        <w:left w:val="none" w:sz="0" w:space="0" w:color="auto"/>
                        <w:bottom w:val="none" w:sz="0" w:space="0" w:color="auto"/>
                        <w:right w:val="none" w:sz="0" w:space="0" w:color="auto"/>
                      </w:divBdr>
                    </w:div>
                  </w:divsChild>
                </w:div>
                <w:div w:id="173960344">
                  <w:marLeft w:val="0"/>
                  <w:marRight w:val="0"/>
                  <w:marTop w:val="0"/>
                  <w:marBottom w:val="0"/>
                  <w:divBdr>
                    <w:top w:val="none" w:sz="0" w:space="0" w:color="auto"/>
                    <w:left w:val="none" w:sz="0" w:space="0" w:color="auto"/>
                    <w:bottom w:val="none" w:sz="0" w:space="0" w:color="auto"/>
                    <w:right w:val="none" w:sz="0" w:space="0" w:color="auto"/>
                  </w:divBdr>
                  <w:divsChild>
                    <w:div w:id="888371602">
                      <w:marLeft w:val="0"/>
                      <w:marRight w:val="0"/>
                      <w:marTop w:val="0"/>
                      <w:marBottom w:val="0"/>
                      <w:divBdr>
                        <w:top w:val="none" w:sz="0" w:space="0" w:color="auto"/>
                        <w:left w:val="none" w:sz="0" w:space="0" w:color="auto"/>
                        <w:bottom w:val="none" w:sz="0" w:space="0" w:color="auto"/>
                        <w:right w:val="none" w:sz="0" w:space="0" w:color="auto"/>
                      </w:divBdr>
                    </w:div>
                  </w:divsChild>
                </w:div>
                <w:div w:id="193926984">
                  <w:marLeft w:val="0"/>
                  <w:marRight w:val="0"/>
                  <w:marTop w:val="0"/>
                  <w:marBottom w:val="0"/>
                  <w:divBdr>
                    <w:top w:val="none" w:sz="0" w:space="0" w:color="auto"/>
                    <w:left w:val="none" w:sz="0" w:space="0" w:color="auto"/>
                    <w:bottom w:val="none" w:sz="0" w:space="0" w:color="auto"/>
                    <w:right w:val="none" w:sz="0" w:space="0" w:color="auto"/>
                  </w:divBdr>
                  <w:divsChild>
                    <w:div w:id="408891686">
                      <w:marLeft w:val="0"/>
                      <w:marRight w:val="0"/>
                      <w:marTop w:val="0"/>
                      <w:marBottom w:val="0"/>
                      <w:divBdr>
                        <w:top w:val="none" w:sz="0" w:space="0" w:color="auto"/>
                        <w:left w:val="none" w:sz="0" w:space="0" w:color="auto"/>
                        <w:bottom w:val="none" w:sz="0" w:space="0" w:color="auto"/>
                        <w:right w:val="none" w:sz="0" w:space="0" w:color="auto"/>
                      </w:divBdr>
                    </w:div>
                  </w:divsChild>
                </w:div>
                <w:div w:id="195121177">
                  <w:marLeft w:val="0"/>
                  <w:marRight w:val="0"/>
                  <w:marTop w:val="0"/>
                  <w:marBottom w:val="0"/>
                  <w:divBdr>
                    <w:top w:val="none" w:sz="0" w:space="0" w:color="auto"/>
                    <w:left w:val="none" w:sz="0" w:space="0" w:color="auto"/>
                    <w:bottom w:val="none" w:sz="0" w:space="0" w:color="auto"/>
                    <w:right w:val="none" w:sz="0" w:space="0" w:color="auto"/>
                  </w:divBdr>
                  <w:divsChild>
                    <w:div w:id="1070736000">
                      <w:marLeft w:val="0"/>
                      <w:marRight w:val="0"/>
                      <w:marTop w:val="0"/>
                      <w:marBottom w:val="0"/>
                      <w:divBdr>
                        <w:top w:val="none" w:sz="0" w:space="0" w:color="auto"/>
                        <w:left w:val="none" w:sz="0" w:space="0" w:color="auto"/>
                        <w:bottom w:val="none" w:sz="0" w:space="0" w:color="auto"/>
                        <w:right w:val="none" w:sz="0" w:space="0" w:color="auto"/>
                      </w:divBdr>
                    </w:div>
                  </w:divsChild>
                </w:div>
                <w:div w:id="218784450">
                  <w:marLeft w:val="0"/>
                  <w:marRight w:val="0"/>
                  <w:marTop w:val="0"/>
                  <w:marBottom w:val="0"/>
                  <w:divBdr>
                    <w:top w:val="none" w:sz="0" w:space="0" w:color="auto"/>
                    <w:left w:val="none" w:sz="0" w:space="0" w:color="auto"/>
                    <w:bottom w:val="none" w:sz="0" w:space="0" w:color="auto"/>
                    <w:right w:val="none" w:sz="0" w:space="0" w:color="auto"/>
                  </w:divBdr>
                  <w:divsChild>
                    <w:div w:id="1721898403">
                      <w:marLeft w:val="0"/>
                      <w:marRight w:val="0"/>
                      <w:marTop w:val="0"/>
                      <w:marBottom w:val="0"/>
                      <w:divBdr>
                        <w:top w:val="none" w:sz="0" w:space="0" w:color="auto"/>
                        <w:left w:val="none" w:sz="0" w:space="0" w:color="auto"/>
                        <w:bottom w:val="none" w:sz="0" w:space="0" w:color="auto"/>
                        <w:right w:val="none" w:sz="0" w:space="0" w:color="auto"/>
                      </w:divBdr>
                    </w:div>
                  </w:divsChild>
                </w:div>
                <w:div w:id="231236787">
                  <w:marLeft w:val="0"/>
                  <w:marRight w:val="0"/>
                  <w:marTop w:val="0"/>
                  <w:marBottom w:val="0"/>
                  <w:divBdr>
                    <w:top w:val="none" w:sz="0" w:space="0" w:color="auto"/>
                    <w:left w:val="none" w:sz="0" w:space="0" w:color="auto"/>
                    <w:bottom w:val="none" w:sz="0" w:space="0" w:color="auto"/>
                    <w:right w:val="none" w:sz="0" w:space="0" w:color="auto"/>
                  </w:divBdr>
                  <w:divsChild>
                    <w:div w:id="1040663877">
                      <w:marLeft w:val="0"/>
                      <w:marRight w:val="0"/>
                      <w:marTop w:val="0"/>
                      <w:marBottom w:val="0"/>
                      <w:divBdr>
                        <w:top w:val="none" w:sz="0" w:space="0" w:color="auto"/>
                        <w:left w:val="none" w:sz="0" w:space="0" w:color="auto"/>
                        <w:bottom w:val="none" w:sz="0" w:space="0" w:color="auto"/>
                        <w:right w:val="none" w:sz="0" w:space="0" w:color="auto"/>
                      </w:divBdr>
                    </w:div>
                  </w:divsChild>
                </w:div>
                <w:div w:id="240650634">
                  <w:marLeft w:val="0"/>
                  <w:marRight w:val="0"/>
                  <w:marTop w:val="0"/>
                  <w:marBottom w:val="0"/>
                  <w:divBdr>
                    <w:top w:val="none" w:sz="0" w:space="0" w:color="auto"/>
                    <w:left w:val="none" w:sz="0" w:space="0" w:color="auto"/>
                    <w:bottom w:val="none" w:sz="0" w:space="0" w:color="auto"/>
                    <w:right w:val="none" w:sz="0" w:space="0" w:color="auto"/>
                  </w:divBdr>
                  <w:divsChild>
                    <w:div w:id="1381395881">
                      <w:marLeft w:val="0"/>
                      <w:marRight w:val="0"/>
                      <w:marTop w:val="0"/>
                      <w:marBottom w:val="0"/>
                      <w:divBdr>
                        <w:top w:val="none" w:sz="0" w:space="0" w:color="auto"/>
                        <w:left w:val="none" w:sz="0" w:space="0" w:color="auto"/>
                        <w:bottom w:val="none" w:sz="0" w:space="0" w:color="auto"/>
                        <w:right w:val="none" w:sz="0" w:space="0" w:color="auto"/>
                      </w:divBdr>
                    </w:div>
                  </w:divsChild>
                </w:div>
                <w:div w:id="245505859">
                  <w:marLeft w:val="0"/>
                  <w:marRight w:val="0"/>
                  <w:marTop w:val="0"/>
                  <w:marBottom w:val="0"/>
                  <w:divBdr>
                    <w:top w:val="none" w:sz="0" w:space="0" w:color="auto"/>
                    <w:left w:val="none" w:sz="0" w:space="0" w:color="auto"/>
                    <w:bottom w:val="none" w:sz="0" w:space="0" w:color="auto"/>
                    <w:right w:val="none" w:sz="0" w:space="0" w:color="auto"/>
                  </w:divBdr>
                  <w:divsChild>
                    <w:div w:id="1464494111">
                      <w:marLeft w:val="0"/>
                      <w:marRight w:val="0"/>
                      <w:marTop w:val="0"/>
                      <w:marBottom w:val="0"/>
                      <w:divBdr>
                        <w:top w:val="none" w:sz="0" w:space="0" w:color="auto"/>
                        <w:left w:val="none" w:sz="0" w:space="0" w:color="auto"/>
                        <w:bottom w:val="none" w:sz="0" w:space="0" w:color="auto"/>
                        <w:right w:val="none" w:sz="0" w:space="0" w:color="auto"/>
                      </w:divBdr>
                    </w:div>
                  </w:divsChild>
                </w:div>
                <w:div w:id="247814116">
                  <w:marLeft w:val="0"/>
                  <w:marRight w:val="0"/>
                  <w:marTop w:val="0"/>
                  <w:marBottom w:val="0"/>
                  <w:divBdr>
                    <w:top w:val="none" w:sz="0" w:space="0" w:color="auto"/>
                    <w:left w:val="none" w:sz="0" w:space="0" w:color="auto"/>
                    <w:bottom w:val="none" w:sz="0" w:space="0" w:color="auto"/>
                    <w:right w:val="none" w:sz="0" w:space="0" w:color="auto"/>
                  </w:divBdr>
                  <w:divsChild>
                    <w:div w:id="1981840266">
                      <w:marLeft w:val="0"/>
                      <w:marRight w:val="0"/>
                      <w:marTop w:val="0"/>
                      <w:marBottom w:val="0"/>
                      <w:divBdr>
                        <w:top w:val="none" w:sz="0" w:space="0" w:color="auto"/>
                        <w:left w:val="none" w:sz="0" w:space="0" w:color="auto"/>
                        <w:bottom w:val="none" w:sz="0" w:space="0" w:color="auto"/>
                        <w:right w:val="none" w:sz="0" w:space="0" w:color="auto"/>
                      </w:divBdr>
                    </w:div>
                  </w:divsChild>
                </w:div>
                <w:div w:id="270550462">
                  <w:marLeft w:val="0"/>
                  <w:marRight w:val="0"/>
                  <w:marTop w:val="0"/>
                  <w:marBottom w:val="0"/>
                  <w:divBdr>
                    <w:top w:val="none" w:sz="0" w:space="0" w:color="auto"/>
                    <w:left w:val="none" w:sz="0" w:space="0" w:color="auto"/>
                    <w:bottom w:val="none" w:sz="0" w:space="0" w:color="auto"/>
                    <w:right w:val="none" w:sz="0" w:space="0" w:color="auto"/>
                  </w:divBdr>
                  <w:divsChild>
                    <w:div w:id="815073037">
                      <w:marLeft w:val="0"/>
                      <w:marRight w:val="0"/>
                      <w:marTop w:val="0"/>
                      <w:marBottom w:val="0"/>
                      <w:divBdr>
                        <w:top w:val="none" w:sz="0" w:space="0" w:color="auto"/>
                        <w:left w:val="none" w:sz="0" w:space="0" w:color="auto"/>
                        <w:bottom w:val="none" w:sz="0" w:space="0" w:color="auto"/>
                        <w:right w:val="none" w:sz="0" w:space="0" w:color="auto"/>
                      </w:divBdr>
                    </w:div>
                  </w:divsChild>
                </w:div>
                <w:div w:id="303051991">
                  <w:marLeft w:val="0"/>
                  <w:marRight w:val="0"/>
                  <w:marTop w:val="0"/>
                  <w:marBottom w:val="0"/>
                  <w:divBdr>
                    <w:top w:val="none" w:sz="0" w:space="0" w:color="auto"/>
                    <w:left w:val="none" w:sz="0" w:space="0" w:color="auto"/>
                    <w:bottom w:val="none" w:sz="0" w:space="0" w:color="auto"/>
                    <w:right w:val="none" w:sz="0" w:space="0" w:color="auto"/>
                  </w:divBdr>
                  <w:divsChild>
                    <w:div w:id="1251543111">
                      <w:marLeft w:val="0"/>
                      <w:marRight w:val="0"/>
                      <w:marTop w:val="0"/>
                      <w:marBottom w:val="0"/>
                      <w:divBdr>
                        <w:top w:val="none" w:sz="0" w:space="0" w:color="auto"/>
                        <w:left w:val="none" w:sz="0" w:space="0" w:color="auto"/>
                        <w:bottom w:val="none" w:sz="0" w:space="0" w:color="auto"/>
                        <w:right w:val="none" w:sz="0" w:space="0" w:color="auto"/>
                      </w:divBdr>
                    </w:div>
                  </w:divsChild>
                </w:div>
                <w:div w:id="323972321">
                  <w:marLeft w:val="0"/>
                  <w:marRight w:val="0"/>
                  <w:marTop w:val="0"/>
                  <w:marBottom w:val="0"/>
                  <w:divBdr>
                    <w:top w:val="none" w:sz="0" w:space="0" w:color="auto"/>
                    <w:left w:val="none" w:sz="0" w:space="0" w:color="auto"/>
                    <w:bottom w:val="none" w:sz="0" w:space="0" w:color="auto"/>
                    <w:right w:val="none" w:sz="0" w:space="0" w:color="auto"/>
                  </w:divBdr>
                  <w:divsChild>
                    <w:div w:id="434909458">
                      <w:marLeft w:val="0"/>
                      <w:marRight w:val="0"/>
                      <w:marTop w:val="0"/>
                      <w:marBottom w:val="0"/>
                      <w:divBdr>
                        <w:top w:val="none" w:sz="0" w:space="0" w:color="auto"/>
                        <w:left w:val="none" w:sz="0" w:space="0" w:color="auto"/>
                        <w:bottom w:val="none" w:sz="0" w:space="0" w:color="auto"/>
                        <w:right w:val="none" w:sz="0" w:space="0" w:color="auto"/>
                      </w:divBdr>
                    </w:div>
                  </w:divsChild>
                </w:div>
                <w:div w:id="328993600">
                  <w:marLeft w:val="0"/>
                  <w:marRight w:val="0"/>
                  <w:marTop w:val="0"/>
                  <w:marBottom w:val="0"/>
                  <w:divBdr>
                    <w:top w:val="none" w:sz="0" w:space="0" w:color="auto"/>
                    <w:left w:val="none" w:sz="0" w:space="0" w:color="auto"/>
                    <w:bottom w:val="none" w:sz="0" w:space="0" w:color="auto"/>
                    <w:right w:val="none" w:sz="0" w:space="0" w:color="auto"/>
                  </w:divBdr>
                  <w:divsChild>
                    <w:div w:id="738476407">
                      <w:marLeft w:val="0"/>
                      <w:marRight w:val="0"/>
                      <w:marTop w:val="0"/>
                      <w:marBottom w:val="0"/>
                      <w:divBdr>
                        <w:top w:val="none" w:sz="0" w:space="0" w:color="auto"/>
                        <w:left w:val="none" w:sz="0" w:space="0" w:color="auto"/>
                        <w:bottom w:val="none" w:sz="0" w:space="0" w:color="auto"/>
                        <w:right w:val="none" w:sz="0" w:space="0" w:color="auto"/>
                      </w:divBdr>
                    </w:div>
                  </w:divsChild>
                </w:div>
                <w:div w:id="332221050">
                  <w:marLeft w:val="0"/>
                  <w:marRight w:val="0"/>
                  <w:marTop w:val="0"/>
                  <w:marBottom w:val="0"/>
                  <w:divBdr>
                    <w:top w:val="none" w:sz="0" w:space="0" w:color="auto"/>
                    <w:left w:val="none" w:sz="0" w:space="0" w:color="auto"/>
                    <w:bottom w:val="none" w:sz="0" w:space="0" w:color="auto"/>
                    <w:right w:val="none" w:sz="0" w:space="0" w:color="auto"/>
                  </w:divBdr>
                  <w:divsChild>
                    <w:div w:id="126434615">
                      <w:marLeft w:val="0"/>
                      <w:marRight w:val="0"/>
                      <w:marTop w:val="0"/>
                      <w:marBottom w:val="0"/>
                      <w:divBdr>
                        <w:top w:val="none" w:sz="0" w:space="0" w:color="auto"/>
                        <w:left w:val="none" w:sz="0" w:space="0" w:color="auto"/>
                        <w:bottom w:val="none" w:sz="0" w:space="0" w:color="auto"/>
                        <w:right w:val="none" w:sz="0" w:space="0" w:color="auto"/>
                      </w:divBdr>
                    </w:div>
                  </w:divsChild>
                </w:div>
                <w:div w:id="351687756">
                  <w:marLeft w:val="0"/>
                  <w:marRight w:val="0"/>
                  <w:marTop w:val="0"/>
                  <w:marBottom w:val="0"/>
                  <w:divBdr>
                    <w:top w:val="none" w:sz="0" w:space="0" w:color="auto"/>
                    <w:left w:val="none" w:sz="0" w:space="0" w:color="auto"/>
                    <w:bottom w:val="none" w:sz="0" w:space="0" w:color="auto"/>
                    <w:right w:val="none" w:sz="0" w:space="0" w:color="auto"/>
                  </w:divBdr>
                  <w:divsChild>
                    <w:div w:id="474032325">
                      <w:marLeft w:val="0"/>
                      <w:marRight w:val="0"/>
                      <w:marTop w:val="0"/>
                      <w:marBottom w:val="0"/>
                      <w:divBdr>
                        <w:top w:val="none" w:sz="0" w:space="0" w:color="auto"/>
                        <w:left w:val="none" w:sz="0" w:space="0" w:color="auto"/>
                        <w:bottom w:val="none" w:sz="0" w:space="0" w:color="auto"/>
                        <w:right w:val="none" w:sz="0" w:space="0" w:color="auto"/>
                      </w:divBdr>
                    </w:div>
                  </w:divsChild>
                </w:div>
                <w:div w:id="361512340">
                  <w:marLeft w:val="0"/>
                  <w:marRight w:val="0"/>
                  <w:marTop w:val="0"/>
                  <w:marBottom w:val="0"/>
                  <w:divBdr>
                    <w:top w:val="none" w:sz="0" w:space="0" w:color="auto"/>
                    <w:left w:val="none" w:sz="0" w:space="0" w:color="auto"/>
                    <w:bottom w:val="none" w:sz="0" w:space="0" w:color="auto"/>
                    <w:right w:val="none" w:sz="0" w:space="0" w:color="auto"/>
                  </w:divBdr>
                  <w:divsChild>
                    <w:div w:id="1916011117">
                      <w:marLeft w:val="0"/>
                      <w:marRight w:val="0"/>
                      <w:marTop w:val="0"/>
                      <w:marBottom w:val="0"/>
                      <w:divBdr>
                        <w:top w:val="none" w:sz="0" w:space="0" w:color="auto"/>
                        <w:left w:val="none" w:sz="0" w:space="0" w:color="auto"/>
                        <w:bottom w:val="none" w:sz="0" w:space="0" w:color="auto"/>
                        <w:right w:val="none" w:sz="0" w:space="0" w:color="auto"/>
                      </w:divBdr>
                    </w:div>
                  </w:divsChild>
                </w:div>
                <w:div w:id="363940810">
                  <w:marLeft w:val="0"/>
                  <w:marRight w:val="0"/>
                  <w:marTop w:val="0"/>
                  <w:marBottom w:val="0"/>
                  <w:divBdr>
                    <w:top w:val="none" w:sz="0" w:space="0" w:color="auto"/>
                    <w:left w:val="none" w:sz="0" w:space="0" w:color="auto"/>
                    <w:bottom w:val="none" w:sz="0" w:space="0" w:color="auto"/>
                    <w:right w:val="none" w:sz="0" w:space="0" w:color="auto"/>
                  </w:divBdr>
                  <w:divsChild>
                    <w:div w:id="1461680827">
                      <w:marLeft w:val="0"/>
                      <w:marRight w:val="0"/>
                      <w:marTop w:val="0"/>
                      <w:marBottom w:val="0"/>
                      <w:divBdr>
                        <w:top w:val="none" w:sz="0" w:space="0" w:color="auto"/>
                        <w:left w:val="none" w:sz="0" w:space="0" w:color="auto"/>
                        <w:bottom w:val="none" w:sz="0" w:space="0" w:color="auto"/>
                        <w:right w:val="none" w:sz="0" w:space="0" w:color="auto"/>
                      </w:divBdr>
                    </w:div>
                  </w:divsChild>
                </w:div>
                <w:div w:id="363947113">
                  <w:marLeft w:val="0"/>
                  <w:marRight w:val="0"/>
                  <w:marTop w:val="0"/>
                  <w:marBottom w:val="0"/>
                  <w:divBdr>
                    <w:top w:val="none" w:sz="0" w:space="0" w:color="auto"/>
                    <w:left w:val="none" w:sz="0" w:space="0" w:color="auto"/>
                    <w:bottom w:val="none" w:sz="0" w:space="0" w:color="auto"/>
                    <w:right w:val="none" w:sz="0" w:space="0" w:color="auto"/>
                  </w:divBdr>
                  <w:divsChild>
                    <w:div w:id="1856382018">
                      <w:marLeft w:val="0"/>
                      <w:marRight w:val="0"/>
                      <w:marTop w:val="0"/>
                      <w:marBottom w:val="0"/>
                      <w:divBdr>
                        <w:top w:val="none" w:sz="0" w:space="0" w:color="auto"/>
                        <w:left w:val="none" w:sz="0" w:space="0" w:color="auto"/>
                        <w:bottom w:val="none" w:sz="0" w:space="0" w:color="auto"/>
                        <w:right w:val="none" w:sz="0" w:space="0" w:color="auto"/>
                      </w:divBdr>
                    </w:div>
                  </w:divsChild>
                </w:div>
                <w:div w:id="374159959">
                  <w:marLeft w:val="0"/>
                  <w:marRight w:val="0"/>
                  <w:marTop w:val="0"/>
                  <w:marBottom w:val="0"/>
                  <w:divBdr>
                    <w:top w:val="none" w:sz="0" w:space="0" w:color="auto"/>
                    <w:left w:val="none" w:sz="0" w:space="0" w:color="auto"/>
                    <w:bottom w:val="none" w:sz="0" w:space="0" w:color="auto"/>
                    <w:right w:val="none" w:sz="0" w:space="0" w:color="auto"/>
                  </w:divBdr>
                  <w:divsChild>
                    <w:div w:id="427386964">
                      <w:marLeft w:val="0"/>
                      <w:marRight w:val="0"/>
                      <w:marTop w:val="0"/>
                      <w:marBottom w:val="0"/>
                      <w:divBdr>
                        <w:top w:val="none" w:sz="0" w:space="0" w:color="auto"/>
                        <w:left w:val="none" w:sz="0" w:space="0" w:color="auto"/>
                        <w:bottom w:val="none" w:sz="0" w:space="0" w:color="auto"/>
                        <w:right w:val="none" w:sz="0" w:space="0" w:color="auto"/>
                      </w:divBdr>
                    </w:div>
                  </w:divsChild>
                </w:div>
                <w:div w:id="380592917">
                  <w:marLeft w:val="0"/>
                  <w:marRight w:val="0"/>
                  <w:marTop w:val="0"/>
                  <w:marBottom w:val="0"/>
                  <w:divBdr>
                    <w:top w:val="none" w:sz="0" w:space="0" w:color="auto"/>
                    <w:left w:val="none" w:sz="0" w:space="0" w:color="auto"/>
                    <w:bottom w:val="none" w:sz="0" w:space="0" w:color="auto"/>
                    <w:right w:val="none" w:sz="0" w:space="0" w:color="auto"/>
                  </w:divBdr>
                  <w:divsChild>
                    <w:div w:id="124861471">
                      <w:marLeft w:val="0"/>
                      <w:marRight w:val="0"/>
                      <w:marTop w:val="0"/>
                      <w:marBottom w:val="0"/>
                      <w:divBdr>
                        <w:top w:val="none" w:sz="0" w:space="0" w:color="auto"/>
                        <w:left w:val="none" w:sz="0" w:space="0" w:color="auto"/>
                        <w:bottom w:val="none" w:sz="0" w:space="0" w:color="auto"/>
                        <w:right w:val="none" w:sz="0" w:space="0" w:color="auto"/>
                      </w:divBdr>
                    </w:div>
                  </w:divsChild>
                </w:div>
                <w:div w:id="384332134">
                  <w:marLeft w:val="0"/>
                  <w:marRight w:val="0"/>
                  <w:marTop w:val="0"/>
                  <w:marBottom w:val="0"/>
                  <w:divBdr>
                    <w:top w:val="none" w:sz="0" w:space="0" w:color="auto"/>
                    <w:left w:val="none" w:sz="0" w:space="0" w:color="auto"/>
                    <w:bottom w:val="none" w:sz="0" w:space="0" w:color="auto"/>
                    <w:right w:val="none" w:sz="0" w:space="0" w:color="auto"/>
                  </w:divBdr>
                  <w:divsChild>
                    <w:div w:id="1369452715">
                      <w:marLeft w:val="0"/>
                      <w:marRight w:val="0"/>
                      <w:marTop w:val="0"/>
                      <w:marBottom w:val="0"/>
                      <w:divBdr>
                        <w:top w:val="none" w:sz="0" w:space="0" w:color="auto"/>
                        <w:left w:val="none" w:sz="0" w:space="0" w:color="auto"/>
                        <w:bottom w:val="none" w:sz="0" w:space="0" w:color="auto"/>
                        <w:right w:val="none" w:sz="0" w:space="0" w:color="auto"/>
                      </w:divBdr>
                    </w:div>
                  </w:divsChild>
                </w:div>
                <w:div w:id="390999482">
                  <w:marLeft w:val="0"/>
                  <w:marRight w:val="0"/>
                  <w:marTop w:val="0"/>
                  <w:marBottom w:val="0"/>
                  <w:divBdr>
                    <w:top w:val="none" w:sz="0" w:space="0" w:color="auto"/>
                    <w:left w:val="none" w:sz="0" w:space="0" w:color="auto"/>
                    <w:bottom w:val="none" w:sz="0" w:space="0" w:color="auto"/>
                    <w:right w:val="none" w:sz="0" w:space="0" w:color="auto"/>
                  </w:divBdr>
                  <w:divsChild>
                    <w:div w:id="306980454">
                      <w:marLeft w:val="0"/>
                      <w:marRight w:val="0"/>
                      <w:marTop w:val="0"/>
                      <w:marBottom w:val="0"/>
                      <w:divBdr>
                        <w:top w:val="none" w:sz="0" w:space="0" w:color="auto"/>
                        <w:left w:val="none" w:sz="0" w:space="0" w:color="auto"/>
                        <w:bottom w:val="none" w:sz="0" w:space="0" w:color="auto"/>
                        <w:right w:val="none" w:sz="0" w:space="0" w:color="auto"/>
                      </w:divBdr>
                    </w:div>
                  </w:divsChild>
                </w:div>
                <w:div w:id="403718759">
                  <w:marLeft w:val="0"/>
                  <w:marRight w:val="0"/>
                  <w:marTop w:val="0"/>
                  <w:marBottom w:val="0"/>
                  <w:divBdr>
                    <w:top w:val="none" w:sz="0" w:space="0" w:color="auto"/>
                    <w:left w:val="none" w:sz="0" w:space="0" w:color="auto"/>
                    <w:bottom w:val="none" w:sz="0" w:space="0" w:color="auto"/>
                    <w:right w:val="none" w:sz="0" w:space="0" w:color="auto"/>
                  </w:divBdr>
                  <w:divsChild>
                    <w:div w:id="2118870531">
                      <w:marLeft w:val="0"/>
                      <w:marRight w:val="0"/>
                      <w:marTop w:val="0"/>
                      <w:marBottom w:val="0"/>
                      <w:divBdr>
                        <w:top w:val="none" w:sz="0" w:space="0" w:color="auto"/>
                        <w:left w:val="none" w:sz="0" w:space="0" w:color="auto"/>
                        <w:bottom w:val="none" w:sz="0" w:space="0" w:color="auto"/>
                        <w:right w:val="none" w:sz="0" w:space="0" w:color="auto"/>
                      </w:divBdr>
                    </w:div>
                  </w:divsChild>
                </w:div>
                <w:div w:id="404451993">
                  <w:marLeft w:val="0"/>
                  <w:marRight w:val="0"/>
                  <w:marTop w:val="0"/>
                  <w:marBottom w:val="0"/>
                  <w:divBdr>
                    <w:top w:val="none" w:sz="0" w:space="0" w:color="auto"/>
                    <w:left w:val="none" w:sz="0" w:space="0" w:color="auto"/>
                    <w:bottom w:val="none" w:sz="0" w:space="0" w:color="auto"/>
                    <w:right w:val="none" w:sz="0" w:space="0" w:color="auto"/>
                  </w:divBdr>
                  <w:divsChild>
                    <w:div w:id="1503474802">
                      <w:marLeft w:val="0"/>
                      <w:marRight w:val="0"/>
                      <w:marTop w:val="0"/>
                      <w:marBottom w:val="0"/>
                      <w:divBdr>
                        <w:top w:val="none" w:sz="0" w:space="0" w:color="auto"/>
                        <w:left w:val="none" w:sz="0" w:space="0" w:color="auto"/>
                        <w:bottom w:val="none" w:sz="0" w:space="0" w:color="auto"/>
                        <w:right w:val="none" w:sz="0" w:space="0" w:color="auto"/>
                      </w:divBdr>
                    </w:div>
                  </w:divsChild>
                </w:div>
                <w:div w:id="420882618">
                  <w:marLeft w:val="0"/>
                  <w:marRight w:val="0"/>
                  <w:marTop w:val="0"/>
                  <w:marBottom w:val="0"/>
                  <w:divBdr>
                    <w:top w:val="none" w:sz="0" w:space="0" w:color="auto"/>
                    <w:left w:val="none" w:sz="0" w:space="0" w:color="auto"/>
                    <w:bottom w:val="none" w:sz="0" w:space="0" w:color="auto"/>
                    <w:right w:val="none" w:sz="0" w:space="0" w:color="auto"/>
                  </w:divBdr>
                  <w:divsChild>
                    <w:div w:id="544147937">
                      <w:marLeft w:val="0"/>
                      <w:marRight w:val="0"/>
                      <w:marTop w:val="0"/>
                      <w:marBottom w:val="0"/>
                      <w:divBdr>
                        <w:top w:val="none" w:sz="0" w:space="0" w:color="auto"/>
                        <w:left w:val="none" w:sz="0" w:space="0" w:color="auto"/>
                        <w:bottom w:val="none" w:sz="0" w:space="0" w:color="auto"/>
                        <w:right w:val="none" w:sz="0" w:space="0" w:color="auto"/>
                      </w:divBdr>
                    </w:div>
                  </w:divsChild>
                </w:div>
                <w:div w:id="441530867">
                  <w:marLeft w:val="0"/>
                  <w:marRight w:val="0"/>
                  <w:marTop w:val="0"/>
                  <w:marBottom w:val="0"/>
                  <w:divBdr>
                    <w:top w:val="none" w:sz="0" w:space="0" w:color="auto"/>
                    <w:left w:val="none" w:sz="0" w:space="0" w:color="auto"/>
                    <w:bottom w:val="none" w:sz="0" w:space="0" w:color="auto"/>
                    <w:right w:val="none" w:sz="0" w:space="0" w:color="auto"/>
                  </w:divBdr>
                  <w:divsChild>
                    <w:div w:id="802424676">
                      <w:marLeft w:val="0"/>
                      <w:marRight w:val="0"/>
                      <w:marTop w:val="0"/>
                      <w:marBottom w:val="0"/>
                      <w:divBdr>
                        <w:top w:val="none" w:sz="0" w:space="0" w:color="auto"/>
                        <w:left w:val="none" w:sz="0" w:space="0" w:color="auto"/>
                        <w:bottom w:val="none" w:sz="0" w:space="0" w:color="auto"/>
                        <w:right w:val="none" w:sz="0" w:space="0" w:color="auto"/>
                      </w:divBdr>
                    </w:div>
                  </w:divsChild>
                </w:div>
                <w:div w:id="445852393">
                  <w:marLeft w:val="0"/>
                  <w:marRight w:val="0"/>
                  <w:marTop w:val="0"/>
                  <w:marBottom w:val="0"/>
                  <w:divBdr>
                    <w:top w:val="none" w:sz="0" w:space="0" w:color="auto"/>
                    <w:left w:val="none" w:sz="0" w:space="0" w:color="auto"/>
                    <w:bottom w:val="none" w:sz="0" w:space="0" w:color="auto"/>
                    <w:right w:val="none" w:sz="0" w:space="0" w:color="auto"/>
                  </w:divBdr>
                  <w:divsChild>
                    <w:div w:id="799767348">
                      <w:marLeft w:val="0"/>
                      <w:marRight w:val="0"/>
                      <w:marTop w:val="0"/>
                      <w:marBottom w:val="0"/>
                      <w:divBdr>
                        <w:top w:val="none" w:sz="0" w:space="0" w:color="auto"/>
                        <w:left w:val="none" w:sz="0" w:space="0" w:color="auto"/>
                        <w:bottom w:val="none" w:sz="0" w:space="0" w:color="auto"/>
                        <w:right w:val="none" w:sz="0" w:space="0" w:color="auto"/>
                      </w:divBdr>
                    </w:div>
                  </w:divsChild>
                </w:div>
                <w:div w:id="450637832">
                  <w:marLeft w:val="0"/>
                  <w:marRight w:val="0"/>
                  <w:marTop w:val="0"/>
                  <w:marBottom w:val="0"/>
                  <w:divBdr>
                    <w:top w:val="none" w:sz="0" w:space="0" w:color="auto"/>
                    <w:left w:val="none" w:sz="0" w:space="0" w:color="auto"/>
                    <w:bottom w:val="none" w:sz="0" w:space="0" w:color="auto"/>
                    <w:right w:val="none" w:sz="0" w:space="0" w:color="auto"/>
                  </w:divBdr>
                  <w:divsChild>
                    <w:div w:id="1889951771">
                      <w:marLeft w:val="0"/>
                      <w:marRight w:val="0"/>
                      <w:marTop w:val="0"/>
                      <w:marBottom w:val="0"/>
                      <w:divBdr>
                        <w:top w:val="none" w:sz="0" w:space="0" w:color="auto"/>
                        <w:left w:val="none" w:sz="0" w:space="0" w:color="auto"/>
                        <w:bottom w:val="none" w:sz="0" w:space="0" w:color="auto"/>
                        <w:right w:val="none" w:sz="0" w:space="0" w:color="auto"/>
                      </w:divBdr>
                    </w:div>
                  </w:divsChild>
                </w:div>
                <w:div w:id="456149017">
                  <w:marLeft w:val="0"/>
                  <w:marRight w:val="0"/>
                  <w:marTop w:val="0"/>
                  <w:marBottom w:val="0"/>
                  <w:divBdr>
                    <w:top w:val="none" w:sz="0" w:space="0" w:color="auto"/>
                    <w:left w:val="none" w:sz="0" w:space="0" w:color="auto"/>
                    <w:bottom w:val="none" w:sz="0" w:space="0" w:color="auto"/>
                    <w:right w:val="none" w:sz="0" w:space="0" w:color="auto"/>
                  </w:divBdr>
                  <w:divsChild>
                    <w:div w:id="1632051793">
                      <w:marLeft w:val="0"/>
                      <w:marRight w:val="0"/>
                      <w:marTop w:val="0"/>
                      <w:marBottom w:val="0"/>
                      <w:divBdr>
                        <w:top w:val="none" w:sz="0" w:space="0" w:color="auto"/>
                        <w:left w:val="none" w:sz="0" w:space="0" w:color="auto"/>
                        <w:bottom w:val="none" w:sz="0" w:space="0" w:color="auto"/>
                        <w:right w:val="none" w:sz="0" w:space="0" w:color="auto"/>
                      </w:divBdr>
                    </w:div>
                  </w:divsChild>
                </w:div>
                <w:div w:id="465321984">
                  <w:marLeft w:val="0"/>
                  <w:marRight w:val="0"/>
                  <w:marTop w:val="0"/>
                  <w:marBottom w:val="0"/>
                  <w:divBdr>
                    <w:top w:val="none" w:sz="0" w:space="0" w:color="auto"/>
                    <w:left w:val="none" w:sz="0" w:space="0" w:color="auto"/>
                    <w:bottom w:val="none" w:sz="0" w:space="0" w:color="auto"/>
                    <w:right w:val="none" w:sz="0" w:space="0" w:color="auto"/>
                  </w:divBdr>
                  <w:divsChild>
                    <w:div w:id="106896046">
                      <w:marLeft w:val="0"/>
                      <w:marRight w:val="0"/>
                      <w:marTop w:val="0"/>
                      <w:marBottom w:val="0"/>
                      <w:divBdr>
                        <w:top w:val="none" w:sz="0" w:space="0" w:color="auto"/>
                        <w:left w:val="none" w:sz="0" w:space="0" w:color="auto"/>
                        <w:bottom w:val="none" w:sz="0" w:space="0" w:color="auto"/>
                        <w:right w:val="none" w:sz="0" w:space="0" w:color="auto"/>
                      </w:divBdr>
                    </w:div>
                  </w:divsChild>
                </w:div>
                <w:div w:id="470094197">
                  <w:marLeft w:val="0"/>
                  <w:marRight w:val="0"/>
                  <w:marTop w:val="0"/>
                  <w:marBottom w:val="0"/>
                  <w:divBdr>
                    <w:top w:val="none" w:sz="0" w:space="0" w:color="auto"/>
                    <w:left w:val="none" w:sz="0" w:space="0" w:color="auto"/>
                    <w:bottom w:val="none" w:sz="0" w:space="0" w:color="auto"/>
                    <w:right w:val="none" w:sz="0" w:space="0" w:color="auto"/>
                  </w:divBdr>
                  <w:divsChild>
                    <w:div w:id="1334341000">
                      <w:marLeft w:val="0"/>
                      <w:marRight w:val="0"/>
                      <w:marTop w:val="0"/>
                      <w:marBottom w:val="0"/>
                      <w:divBdr>
                        <w:top w:val="none" w:sz="0" w:space="0" w:color="auto"/>
                        <w:left w:val="none" w:sz="0" w:space="0" w:color="auto"/>
                        <w:bottom w:val="none" w:sz="0" w:space="0" w:color="auto"/>
                        <w:right w:val="none" w:sz="0" w:space="0" w:color="auto"/>
                      </w:divBdr>
                    </w:div>
                  </w:divsChild>
                </w:div>
                <w:div w:id="473111064">
                  <w:marLeft w:val="0"/>
                  <w:marRight w:val="0"/>
                  <w:marTop w:val="0"/>
                  <w:marBottom w:val="0"/>
                  <w:divBdr>
                    <w:top w:val="none" w:sz="0" w:space="0" w:color="auto"/>
                    <w:left w:val="none" w:sz="0" w:space="0" w:color="auto"/>
                    <w:bottom w:val="none" w:sz="0" w:space="0" w:color="auto"/>
                    <w:right w:val="none" w:sz="0" w:space="0" w:color="auto"/>
                  </w:divBdr>
                  <w:divsChild>
                    <w:div w:id="208029378">
                      <w:marLeft w:val="0"/>
                      <w:marRight w:val="0"/>
                      <w:marTop w:val="0"/>
                      <w:marBottom w:val="0"/>
                      <w:divBdr>
                        <w:top w:val="none" w:sz="0" w:space="0" w:color="auto"/>
                        <w:left w:val="none" w:sz="0" w:space="0" w:color="auto"/>
                        <w:bottom w:val="none" w:sz="0" w:space="0" w:color="auto"/>
                        <w:right w:val="none" w:sz="0" w:space="0" w:color="auto"/>
                      </w:divBdr>
                    </w:div>
                  </w:divsChild>
                </w:div>
                <w:div w:id="491027501">
                  <w:marLeft w:val="0"/>
                  <w:marRight w:val="0"/>
                  <w:marTop w:val="0"/>
                  <w:marBottom w:val="0"/>
                  <w:divBdr>
                    <w:top w:val="none" w:sz="0" w:space="0" w:color="auto"/>
                    <w:left w:val="none" w:sz="0" w:space="0" w:color="auto"/>
                    <w:bottom w:val="none" w:sz="0" w:space="0" w:color="auto"/>
                    <w:right w:val="none" w:sz="0" w:space="0" w:color="auto"/>
                  </w:divBdr>
                  <w:divsChild>
                    <w:div w:id="179315985">
                      <w:marLeft w:val="0"/>
                      <w:marRight w:val="0"/>
                      <w:marTop w:val="0"/>
                      <w:marBottom w:val="0"/>
                      <w:divBdr>
                        <w:top w:val="none" w:sz="0" w:space="0" w:color="auto"/>
                        <w:left w:val="none" w:sz="0" w:space="0" w:color="auto"/>
                        <w:bottom w:val="none" w:sz="0" w:space="0" w:color="auto"/>
                        <w:right w:val="none" w:sz="0" w:space="0" w:color="auto"/>
                      </w:divBdr>
                    </w:div>
                  </w:divsChild>
                </w:div>
                <w:div w:id="527178360">
                  <w:marLeft w:val="0"/>
                  <w:marRight w:val="0"/>
                  <w:marTop w:val="0"/>
                  <w:marBottom w:val="0"/>
                  <w:divBdr>
                    <w:top w:val="none" w:sz="0" w:space="0" w:color="auto"/>
                    <w:left w:val="none" w:sz="0" w:space="0" w:color="auto"/>
                    <w:bottom w:val="none" w:sz="0" w:space="0" w:color="auto"/>
                    <w:right w:val="none" w:sz="0" w:space="0" w:color="auto"/>
                  </w:divBdr>
                  <w:divsChild>
                    <w:div w:id="1263343094">
                      <w:marLeft w:val="0"/>
                      <w:marRight w:val="0"/>
                      <w:marTop w:val="0"/>
                      <w:marBottom w:val="0"/>
                      <w:divBdr>
                        <w:top w:val="none" w:sz="0" w:space="0" w:color="auto"/>
                        <w:left w:val="none" w:sz="0" w:space="0" w:color="auto"/>
                        <w:bottom w:val="none" w:sz="0" w:space="0" w:color="auto"/>
                        <w:right w:val="none" w:sz="0" w:space="0" w:color="auto"/>
                      </w:divBdr>
                    </w:div>
                  </w:divsChild>
                </w:div>
                <w:div w:id="540560839">
                  <w:marLeft w:val="0"/>
                  <w:marRight w:val="0"/>
                  <w:marTop w:val="0"/>
                  <w:marBottom w:val="0"/>
                  <w:divBdr>
                    <w:top w:val="none" w:sz="0" w:space="0" w:color="auto"/>
                    <w:left w:val="none" w:sz="0" w:space="0" w:color="auto"/>
                    <w:bottom w:val="none" w:sz="0" w:space="0" w:color="auto"/>
                    <w:right w:val="none" w:sz="0" w:space="0" w:color="auto"/>
                  </w:divBdr>
                  <w:divsChild>
                    <w:div w:id="1842046213">
                      <w:marLeft w:val="0"/>
                      <w:marRight w:val="0"/>
                      <w:marTop w:val="0"/>
                      <w:marBottom w:val="0"/>
                      <w:divBdr>
                        <w:top w:val="none" w:sz="0" w:space="0" w:color="auto"/>
                        <w:left w:val="none" w:sz="0" w:space="0" w:color="auto"/>
                        <w:bottom w:val="none" w:sz="0" w:space="0" w:color="auto"/>
                        <w:right w:val="none" w:sz="0" w:space="0" w:color="auto"/>
                      </w:divBdr>
                    </w:div>
                  </w:divsChild>
                </w:div>
                <w:div w:id="546185596">
                  <w:marLeft w:val="0"/>
                  <w:marRight w:val="0"/>
                  <w:marTop w:val="0"/>
                  <w:marBottom w:val="0"/>
                  <w:divBdr>
                    <w:top w:val="none" w:sz="0" w:space="0" w:color="auto"/>
                    <w:left w:val="none" w:sz="0" w:space="0" w:color="auto"/>
                    <w:bottom w:val="none" w:sz="0" w:space="0" w:color="auto"/>
                    <w:right w:val="none" w:sz="0" w:space="0" w:color="auto"/>
                  </w:divBdr>
                  <w:divsChild>
                    <w:div w:id="1225338544">
                      <w:marLeft w:val="0"/>
                      <w:marRight w:val="0"/>
                      <w:marTop w:val="0"/>
                      <w:marBottom w:val="0"/>
                      <w:divBdr>
                        <w:top w:val="none" w:sz="0" w:space="0" w:color="auto"/>
                        <w:left w:val="none" w:sz="0" w:space="0" w:color="auto"/>
                        <w:bottom w:val="none" w:sz="0" w:space="0" w:color="auto"/>
                        <w:right w:val="none" w:sz="0" w:space="0" w:color="auto"/>
                      </w:divBdr>
                    </w:div>
                  </w:divsChild>
                </w:div>
                <w:div w:id="563494038">
                  <w:marLeft w:val="0"/>
                  <w:marRight w:val="0"/>
                  <w:marTop w:val="0"/>
                  <w:marBottom w:val="0"/>
                  <w:divBdr>
                    <w:top w:val="none" w:sz="0" w:space="0" w:color="auto"/>
                    <w:left w:val="none" w:sz="0" w:space="0" w:color="auto"/>
                    <w:bottom w:val="none" w:sz="0" w:space="0" w:color="auto"/>
                    <w:right w:val="none" w:sz="0" w:space="0" w:color="auto"/>
                  </w:divBdr>
                  <w:divsChild>
                    <w:div w:id="84888699">
                      <w:marLeft w:val="0"/>
                      <w:marRight w:val="0"/>
                      <w:marTop w:val="0"/>
                      <w:marBottom w:val="0"/>
                      <w:divBdr>
                        <w:top w:val="none" w:sz="0" w:space="0" w:color="auto"/>
                        <w:left w:val="none" w:sz="0" w:space="0" w:color="auto"/>
                        <w:bottom w:val="none" w:sz="0" w:space="0" w:color="auto"/>
                        <w:right w:val="none" w:sz="0" w:space="0" w:color="auto"/>
                      </w:divBdr>
                    </w:div>
                  </w:divsChild>
                </w:div>
                <w:div w:id="568613760">
                  <w:marLeft w:val="0"/>
                  <w:marRight w:val="0"/>
                  <w:marTop w:val="0"/>
                  <w:marBottom w:val="0"/>
                  <w:divBdr>
                    <w:top w:val="none" w:sz="0" w:space="0" w:color="auto"/>
                    <w:left w:val="none" w:sz="0" w:space="0" w:color="auto"/>
                    <w:bottom w:val="none" w:sz="0" w:space="0" w:color="auto"/>
                    <w:right w:val="none" w:sz="0" w:space="0" w:color="auto"/>
                  </w:divBdr>
                  <w:divsChild>
                    <w:div w:id="2081560275">
                      <w:marLeft w:val="0"/>
                      <w:marRight w:val="0"/>
                      <w:marTop w:val="0"/>
                      <w:marBottom w:val="0"/>
                      <w:divBdr>
                        <w:top w:val="none" w:sz="0" w:space="0" w:color="auto"/>
                        <w:left w:val="none" w:sz="0" w:space="0" w:color="auto"/>
                        <w:bottom w:val="none" w:sz="0" w:space="0" w:color="auto"/>
                        <w:right w:val="none" w:sz="0" w:space="0" w:color="auto"/>
                      </w:divBdr>
                    </w:div>
                  </w:divsChild>
                </w:div>
                <w:div w:id="569468002">
                  <w:marLeft w:val="0"/>
                  <w:marRight w:val="0"/>
                  <w:marTop w:val="0"/>
                  <w:marBottom w:val="0"/>
                  <w:divBdr>
                    <w:top w:val="none" w:sz="0" w:space="0" w:color="auto"/>
                    <w:left w:val="none" w:sz="0" w:space="0" w:color="auto"/>
                    <w:bottom w:val="none" w:sz="0" w:space="0" w:color="auto"/>
                    <w:right w:val="none" w:sz="0" w:space="0" w:color="auto"/>
                  </w:divBdr>
                  <w:divsChild>
                    <w:div w:id="833885026">
                      <w:marLeft w:val="0"/>
                      <w:marRight w:val="0"/>
                      <w:marTop w:val="0"/>
                      <w:marBottom w:val="0"/>
                      <w:divBdr>
                        <w:top w:val="none" w:sz="0" w:space="0" w:color="auto"/>
                        <w:left w:val="none" w:sz="0" w:space="0" w:color="auto"/>
                        <w:bottom w:val="none" w:sz="0" w:space="0" w:color="auto"/>
                        <w:right w:val="none" w:sz="0" w:space="0" w:color="auto"/>
                      </w:divBdr>
                    </w:div>
                  </w:divsChild>
                </w:div>
                <w:div w:id="585310881">
                  <w:marLeft w:val="0"/>
                  <w:marRight w:val="0"/>
                  <w:marTop w:val="0"/>
                  <w:marBottom w:val="0"/>
                  <w:divBdr>
                    <w:top w:val="none" w:sz="0" w:space="0" w:color="auto"/>
                    <w:left w:val="none" w:sz="0" w:space="0" w:color="auto"/>
                    <w:bottom w:val="none" w:sz="0" w:space="0" w:color="auto"/>
                    <w:right w:val="none" w:sz="0" w:space="0" w:color="auto"/>
                  </w:divBdr>
                  <w:divsChild>
                    <w:div w:id="1523862324">
                      <w:marLeft w:val="0"/>
                      <w:marRight w:val="0"/>
                      <w:marTop w:val="0"/>
                      <w:marBottom w:val="0"/>
                      <w:divBdr>
                        <w:top w:val="none" w:sz="0" w:space="0" w:color="auto"/>
                        <w:left w:val="none" w:sz="0" w:space="0" w:color="auto"/>
                        <w:bottom w:val="none" w:sz="0" w:space="0" w:color="auto"/>
                        <w:right w:val="none" w:sz="0" w:space="0" w:color="auto"/>
                      </w:divBdr>
                    </w:div>
                  </w:divsChild>
                </w:div>
                <w:div w:id="590817415">
                  <w:marLeft w:val="0"/>
                  <w:marRight w:val="0"/>
                  <w:marTop w:val="0"/>
                  <w:marBottom w:val="0"/>
                  <w:divBdr>
                    <w:top w:val="none" w:sz="0" w:space="0" w:color="auto"/>
                    <w:left w:val="none" w:sz="0" w:space="0" w:color="auto"/>
                    <w:bottom w:val="none" w:sz="0" w:space="0" w:color="auto"/>
                    <w:right w:val="none" w:sz="0" w:space="0" w:color="auto"/>
                  </w:divBdr>
                  <w:divsChild>
                    <w:div w:id="1648515252">
                      <w:marLeft w:val="0"/>
                      <w:marRight w:val="0"/>
                      <w:marTop w:val="0"/>
                      <w:marBottom w:val="0"/>
                      <w:divBdr>
                        <w:top w:val="none" w:sz="0" w:space="0" w:color="auto"/>
                        <w:left w:val="none" w:sz="0" w:space="0" w:color="auto"/>
                        <w:bottom w:val="none" w:sz="0" w:space="0" w:color="auto"/>
                        <w:right w:val="none" w:sz="0" w:space="0" w:color="auto"/>
                      </w:divBdr>
                    </w:div>
                  </w:divsChild>
                </w:div>
                <w:div w:id="596407442">
                  <w:marLeft w:val="0"/>
                  <w:marRight w:val="0"/>
                  <w:marTop w:val="0"/>
                  <w:marBottom w:val="0"/>
                  <w:divBdr>
                    <w:top w:val="none" w:sz="0" w:space="0" w:color="auto"/>
                    <w:left w:val="none" w:sz="0" w:space="0" w:color="auto"/>
                    <w:bottom w:val="none" w:sz="0" w:space="0" w:color="auto"/>
                    <w:right w:val="none" w:sz="0" w:space="0" w:color="auto"/>
                  </w:divBdr>
                  <w:divsChild>
                    <w:div w:id="873277030">
                      <w:marLeft w:val="0"/>
                      <w:marRight w:val="0"/>
                      <w:marTop w:val="0"/>
                      <w:marBottom w:val="0"/>
                      <w:divBdr>
                        <w:top w:val="none" w:sz="0" w:space="0" w:color="auto"/>
                        <w:left w:val="none" w:sz="0" w:space="0" w:color="auto"/>
                        <w:bottom w:val="none" w:sz="0" w:space="0" w:color="auto"/>
                        <w:right w:val="none" w:sz="0" w:space="0" w:color="auto"/>
                      </w:divBdr>
                    </w:div>
                  </w:divsChild>
                </w:div>
                <w:div w:id="600576200">
                  <w:marLeft w:val="0"/>
                  <w:marRight w:val="0"/>
                  <w:marTop w:val="0"/>
                  <w:marBottom w:val="0"/>
                  <w:divBdr>
                    <w:top w:val="none" w:sz="0" w:space="0" w:color="auto"/>
                    <w:left w:val="none" w:sz="0" w:space="0" w:color="auto"/>
                    <w:bottom w:val="none" w:sz="0" w:space="0" w:color="auto"/>
                    <w:right w:val="none" w:sz="0" w:space="0" w:color="auto"/>
                  </w:divBdr>
                  <w:divsChild>
                    <w:div w:id="2011790632">
                      <w:marLeft w:val="0"/>
                      <w:marRight w:val="0"/>
                      <w:marTop w:val="0"/>
                      <w:marBottom w:val="0"/>
                      <w:divBdr>
                        <w:top w:val="none" w:sz="0" w:space="0" w:color="auto"/>
                        <w:left w:val="none" w:sz="0" w:space="0" w:color="auto"/>
                        <w:bottom w:val="none" w:sz="0" w:space="0" w:color="auto"/>
                        <w:right w:val="none" w:sz="0" w:space="0" w:color="auto"/>
                      </w:divBdr>
                    </w:div>
                  </w:divsChild>
                </w:div>
                <w:div w:id="605889925">
                  <w:marLeft w:val="0"/>
                  <w:marRight w:val="0"/>
                  <w:marTop w:val="0"/>
                  <w:marBottom w:val="0"/>
                  <w:divBdr>
                    <w:top w:val="none" w:sz="0" w:space="0" w:color="auto"/>
                    <w:left w:val="none" w:sz="0" w:space="0" w:color="auto"/>
                    <w:bottom w:val="none" w:sz="0" w:space="0" w:color="auto"/>
                    <w:right w:val="none" w:sz="0" w:space="0" w:color="auto"/>
                  </w:divBdr>
                  <w:divsChild>
                    <w:div w:id="1431117964">
                      <w:marLeft w:val="0"/>
                      <w:marRight w:val="0"/>
                      <w:marTop w:val="0"/>
                      <w:marBottom w:val="0"/>
                      <w:divBdr>
                        <w:top w:val="none" w:sz="0" w:space="0" w:color="auto"/>
                        <w:left w:val="none" w:sz="0" w:space="0" w:color="auto"/>
                        <w:bottom w:val="none" w:sz="0" w:space="0" w:color="auto"/>
                        <w:right w:val="none" w:sz="0" w:space="0" w:color="auto"/>
                      </w:divBdr>
                    </w:div>
                  </w:divsChild>
                </w:div>
                <w:div w:id="616915526">
                  <w:marLeft w:val="0"/>
                  <w:marRight w:val="0"/>
                  <w:marTop w:val="0"/>
                  <w:marBottom w:val="0"/>
                  <w:divBdr>
                    <w:top w:val="none" w:sz="0" w:space="0" w:color="auto"/>
                    <w:left w:val="none" w:sz="0" w:space="0" w:color="auto"/>
                    <w:bottom w:val="none" w:sz="0" w:space="0" w:color="auto"/>
                    <w:right w:val="none" w:sz="0" w:space="0" w:color="auto"/>
                  </w:divBdr>
                  <w:divsChild>
                    <w:div w:id="1185095166">
                      <w:marLeft w:val="0"/>
                      <w:marRight w:val="0"/>
                      <w:marTop w:val="0"/>
                      <w:marBottom w:val="0"/>
                      <w:divBdr>
                        <w:top w:val="none" w:sz="0" w:space="0" w:color="auto"/>
                        <w:left w:val="none" w:sz="0" w:space="0" w:color="auto"/>
                        <w:bottom w:val="none" w:sz="0" w:space="0" w:color="auto"/>
                        <w:right w:val="none" w:sz="0" w:space="0" w:color="auto"/>
                      </w:divBdr>
                    </w:div>
                  </w:divsChild>
                </w:div>
                <w:div w:id="623732819">
                  <w:marLeft w:val="0"/>
                  <w:marRight w:val="0"/>
                  <w:marTop w:val="0"/>
                  <w:marBottom w:val="0"/>
                  <w:divBdr>
                    <w:top w:val="none" w:sz="0" w:space="0" w:color="auto"/>
                    <w:left w:val="none" w:sz="0" w:space="0" w:color="auto"/>
                    <w:bottom w:val="none" w:sz="0" w:space="0" w:color="auto"/>
                    <w:right w:val="none" w:sz="0" w:space="0" w:color="auto"/>
                  </w:divBdr>
                  <w:divsChild>
                    <w:div w:id="128213460">
                      <w:marLeft w:val="0"/>
                      <w:marRight w:val="0"/>
                      <w:marTop w:val="0"/>
                      <w:marBottom w:val="0"/>
                      <w:divBdr>
                        <w:top w:val="none" w:sz="0" w:space="0" w:color="auto"/>
                        <w:left w:val="none" w:sz="0" w:space="0" w:color="auto"/>
                        <w:bottom w:val="none" w:sz="0" w:space="0" w:color="auto"/>
                        <w:right w:val="none" w:sz="0" w:space="0" w:color="auto"/>
                      </w:divBdr>
                    </w:div>
                  </w:divsChild>
                </w:div>
                <w:div w:id="640580982">
                  <w:marLeft w:val="0"/>
                  <w:marRight w:val="0"/>
                  <w:marTop w:val="0"/>
                  <w:marBottom w:val="0"/>
                  <w:divBdr>
                    <w:top w:val="none" w:sz="0" w:space="0" w:color="auto"/>
                    <w:left w:val="none" w:sz="0" w:space="0" w:color="auto"/>
                    <w:bottom w:val="none" w:sz="0" w:space="0" w:color="auto"/>
                    <w:right w:val="none" w:sz="0" w:space="0" w:color="auto"/>
                  </w:divBdr>
                  <w:divsChild>
                    <w:div w:id="256135241">
                      <w:marLeft w:val="0"/>
                      <w:marRight w:val="0"/>
                      <w:marTop w:val="0"/>
                      <w:marBottom w:val="0"/>
                      <w:divBdr>
                        <w:top w:val="none" w:sz="0" w:space="0" w:color="auto"/>
                        <w:left w:val="none" w:sz="0" w:space="0" w:color="auto"/>
                        <w:bottom w:val="none" w:sz="0" w:space="0" w:color="auto"/>
                        <w:right w:val="none" w:sz="0" w:space="0" w:color="auto"/>
                      </w:divBdr>
                    </w:div>
                  </w:divsChild>
                </w:div>
                <w:div w:id="651524707">
                  <w:marLeft w:val="0"/>
                  <w:marRight w:val="0"/>
                  <w:marTop w:val="0"/>
                  <w:marBottom w:val="0"/>
                  <w:divBdr>
                    <w:top w:val="none" w:sz="0" w:space="0" w:color="auto"/>
                    <w:left w:val="none" w:sz="0" w:space="0" w:color="auto"/>
                    <w:bottom w:val="none" w:sz="0" w:space="0" w:color="auto"/>
                    <w:right w:val="none" w:sz="0" w:space="0" w:color="auto"/>
                  </w:divBdr>
                  <w:divsChild>
                    <w:div w:id="668993164">
                      <w:marLeft w:val="0"/>
                      <w:marRight w:val="0"/>
                      <w:marTop w:val="0"/>
                      <w:marBottom w:val="0"/>
                      <w:divBdr>
                        <w:top w:val="none" w:sz="0" w:space="0" w:color="auto"/>
                        <w:left w:val="none" w:sz="0" w:space="0" w:color="auto"/>
                        <w:bottom w:val="none" w:sz="0" w:space="0" w:color="auto"/>
                        <w:right w:val="none" w:sz="0" w:space="0" w:color="auto"/>
                      </w:divBdr>
                    </w:div>
                  </w:divsChild>
                </w:div>
                <w:div w:id="676855966">
                  <w:marLeft w:val="0"/>
                  <w:marRight w:val="0"/>
                  <w:marTop w:val="0"/>
                  <w:marBottom w:val="0"/>
                  <w:divBdr>
                    <w:top w:val="none" w:sz="0" w:space="0" w:color="auto"/>
                    <w:left w:val="none" w:sz="0" w:space="0" w:color="auto"/>
                    <w:bottom w:val="none" w:sz="0" w:space="0" w:color="auto"/>
                    <w:right w:val="none" w:sz="0" w:space="0" w:color="auto"/>
                  </w:divBdr>
                  <w:divsChild>
                    <w:div w:id="1082752794">
                      <w:marLeft w:val="0"/>
                      <w:marRight w:val="0"/>
                      <w:marTop w:val="0"/>
                      <w:marBottom w:val="0"/>
                      <w:divBdr>
                        <w:top w:val="none" w:sz="0" w:space="0" w:color="auto"/>
                        <w:left w:val="none" w:sz="0" w:space="0" w:color="auto"/>
                        <w:bottom w:val="none" w:sz="0" w:space="0" w:color="auto"/>
                        <w:right w:val="none" w:sz="0" w:space="0" w:color="auto"/>
                      </w:divBdr>
                    </w:div>
                    <w:div w:id="1103526802">
                      <w:marLeft w:val="0"/>
                      <w:marRight w:val="0"/>
                      <w:marTop w:val="0"/>
                      <w:marBottom w:val="0"/>
                      <w:divBdr>
                        <w:top w:val="none" w:sz="0" w:space="0" w:color="auto"/>
                        <w:left w:val="none" w:sz="0" w:space="0" w:color="auto"/>
                        <w:bottom w:val="none" w:sz="0" w:space="0" w:color="auto"/>
                        <w:right w:val="none" w:sz="0" w:space="0" w:color="auto"/>
                      </w:divBdr>
                    </w:div>
                  </w:divsChild>
                </w:div>
                <w:div w:id="682828622">
                  <w:marLeft w:val="0"/>
                  <w:marRight w:val="0"/>
                  <w:marTop w:val="0"/>
                  <w:marBottom w:val="0"/>
                  <w:divBdr>
                    <w:top w:val="none" w:sz="0" w:space="0" w:color="auto"/>
                    <w:left w:val="none" w:sz="0" w:space="0" w:color="auto"/>
                    <w:bottom w:val="none" w:sz="0" w:space="0" w:color="auto"/>
                    <w:right w:val="none" w:sz="0" w:space="0" w:color="auto"/>
                  </w:divBdr>
                  <w:divsChild>
                    <w:div w:id="1989087608">
                      <w:marLeft w:val="0"/>
                      <w:marRight w:val="0"/>
                      <w:marTop w:val="0"/>
                      <w:marBottom w:val="0"/>
                      <w:divBdr>
                        <w:top w:val="none" w:sz="0" w:space="0" w:color="auto"/>
                        <w:left w:val="none" w:sz="0" w:space="0" w:color="auto"/>
                        <w:bottom w:val="none" w:sz="0" w:space="0" w:color="auto"/>
                        <w:right w:val="none" w:sz="0" w:space="0" w:color="auto"/>
                      </w:divBdr>
                    </w:div>
                  </w:divsChild>
                </w:div>
                <w:div w:id="694313480">
                  <w:marLeft w:val="0"/>
                  <w:marRight w:val="0"/>
                  <w:marTop w:val="0"/>
                  <w:marBottom w:val="0"/>
                  <w:divBdr>
                    <w:top w:val="none" w:sz="0" w:space="0" w:color="auto"/>
                    <w:left w:val="none" w:sz="0" w:space="0" w:color="auto"/>
                    <w:bottom w:val="none" w:sz="0" w:space="0" w:color="auto"/>
                    <w:right w:val="none" w:sz="0" w:space="0" w:color="auto"/>
                  </w:divBdr>
                  <w:divsChild>
                    <w:div w:id="250358031">
                      <w:marLeft w:val="0"/>
                      <w:marRight w:val="0"/>
                      <w:marTop w:val="0"/>
                      <w:marBottom w:val="0"/>
                      <w:divBdr>
                        <w:top w:val="none" w:sz="0" w:space="0" w:color="auto"/>
                        <w:left w:val="none" w:sz="0" w:space="0" w:color="auto"/>
                        <w:bottom w:val="none" w:sz="0" w:space="0" w:color="auto"/>
                        <w:right w:val="none" w:sz="0" w:space="0" w:color="auto"/>
                      </w:divBdr>
                    </w:div>
                  </w:divsChild>
                </w:div>
                <w:div w:id="709496649">
                  <w:marLeft w:val="0"/>
                  <w:marRight w:val="0"/>
                  <w:marTop w:val="0"/>
                  <w:marBottom w:val="0"/>
                  <w:divBdr>
                    <w:top w:val="none" w:sz="0" w:space="0" w:color="auto"/>
                    <w:left w:val="none" w:sz="0" w:space="0" w:color="auto"/>
                    <w:bottom w:val="none" w:sz="0" w:space="0" w:color="auto"/>
                    <w:right w:val="none" w:sz="0" w:space="0" w:color="auto"/>
                  </w:divBdr>
                  <w:divsChild>
                    <w:div w:id="1957633007">
                      <w:marLeft w:val="0"/>
                      <w:marRight w:val="0"/>
                      <w:marTop w:val="0"/>
                      <w:marBottom w:val="0"/>
                      <w:divBdr>
                        <w:top w:val="none" w:sz="0" w:space="0" w:color="auto"/>
                        <w:left w:val="none" w:sz="0" w:space="0" w:color="auto"/>
                        <w:bottom w:val="none" w:sz="0" w:space="0" w:color="auto"/>
                        <w:right w:val="none" w:sz="0" w:space="0" w:color="auto"/>
                      </w:divBdr>
                    </w:div>
                    <w:div w:id="1979649164">
                      <w:marLeft w:val="0"/>
                      <w:marRight w:val="0"/>
                      <w:marTop w:val="0"/>
                      <w:marBottom w:val="0"/>
                      <w:divBdr>
                        <w:top w:val="none" w:sz="0" w:space="0" w:color="auto"/>
                        <w:left w:val="none" w:sz="0" w:space="0" w:color="auto"/>
                        <w:bottom w:val="none" w:sz="0" w:space="0" w:color="auto"/>
                        <w:right w:val="none" w:sz="0" w:space="0" w:color="auto"/>
                      </w:divBdr>
                    </w:div>
                  </w:divsChild>
                </w:div>
                <w:div w:id="710617618">
                  <w:marLeft w:val="0"/>
                  <w:marRight w:val="0"/>
                  <w:marTop w:val="0"/>
                  <w:marBottom w:val="0"/>
                  <w:divBdr>
                    <w:top w:val="none" w:sz="0" w:space="0" w:color="auto"/>
                    <w:left w:val="none" w:sz="0" w:space="0" w:color="auto"/>
                    <w:bottom w:val="none" w:sz="0" w:space="0" w:color="auto"/>
                    <w:right w:val="none" w:sz="0" w:space="0" w:color="auto"/>
                  </w:divBdr>
                  <w:divsChild>
                    <w:div w:id="2144694331">
                      <w:marLeft w:val="0"/>
                      <w:marRight w:val="0"/>
                      <w:marTop w:val="0"/>
                      <w:marBottom w:val="0"/>
                      <w:divBdr>
                        <w:top w:val="none" w:sz="0" w:space="0" w:color="auto"/>
                        <w:left w:val="none" w:sz="0" w:space="0" w:color="auto"/>
                        <w:bottom w:val="none" w:sz="0" w:space="0" w:color="auto"/>
                        <w:right w:val="none" w:sz="0" w:space="0" w:color="auto"/>
                      </w:divBdr>
                    </w:div>
                  </w:divsChild>
                </w:div>
                <w:div w:id="717051612">
                  <w:marLeft w:val="0"/>
                  <w:marRight w:val="0"/>
                  <w:marTop w:val="0"/>
                  <w:marBottom w:val="0"/>
                  <w:divBdr>
                    <w:top w:val="none" w:sz="0" w:space="0" w:color="auto"/>
                    <w:left w:val="none" w:sz="0" w:space="0" w:color="auto"/>
                    <w:bottom w:val="none" w:sz="0" w:space="0" w:color="auto"/>
                    <w:right w:val="none" w:sz="0" w:space="0" w:color="auto"/>
                  </w:divBdr>
                  <w:divsChild>
                    <w:div w:id="725222395">
                      <w:marLeft w:val="0"/>
                      <w:marRight w:val="0"/>
                      <w:marTop w:val="0"/>
                      <w:marBottom w:val="0"/>
                      <w:divBdr>
                        <w:top w:val="none" w:sz="0" w:space="0" w:color="auto"/>
                        <w:left w:val="none" w:sz="0" w:space="0" w:color="auto"/>
                        <w:bottom w:val="none" w:sz="0" w:space="0" w:color="auto"/>
                        <w:right w:val="none" w:sz="0" w:space="0" w:color="auto"/>
                      </w:divBdr>
                    </w:div>
                  </w:divsChild>
                </w:div>
                <w:div w:id="731662838">
                  <w:marLeft w:val="0"/>
                  <w:marRight w:val="0"/>
                  <w:marTop w:val="0"/>
                  <w:marBottom w:val="0"/>
                  <w:divBdr>
                    <w:top w:val="none" w:sz="0" w:space="0" w:color="auto"/>
                    <w:left w:val="none" w:sz="0" w:space="0" w:color="auto"/>
                    <w:bottom w:val="none" w:sz="0" w:space="0" w:color="auto"/>
                    <w:right w:val="none" w:sz="0" w:space="0" w:color="auto"/>
                  </w:divBdr>
                  <w:divsChild>
                    <w:div w:id="2035691795">
                      <w:marLeft w:val="0"/>
                      <w:marRight w:val="0"/>
                      <w:marTop w:val="0"/>
                      <w:marBottom w:val="0"/>
                      <w:divBdr>
                        <w:top w:val="none" w:sz="0" w:space="0" w:color="auto"/>
                        <w:left w:val="none" w:sz="0" w:space="0" w:color="auto"/>
                        <w:bottom w:val="none" w:sz="0" w:space="0" w:color="auto"/>
                        <w:right w:val="none" w:sz="0" w:space="0" w:color="auto"/>
                      </w:divBdr>
                    </w:div>
                  </w:divsChild>
                </w:div>
                <w:div w:id="735052098">
                  <w:marLeft w:val="0"/>
                  <w:marRight w:val="0"/>
                  <w:marTop w:val="0"/>
                  <w:marBottom w:val="0"/>
                  <w:divBdr>
                    <w:top w:val="none" w:sz="0" w:space="0" w:color="auto"/>
                    <w:left w:val="none" w:sz="0" w:space="0" w:color="auto"/>
                    <w:bottom w:val="none" w:sz="0" w:space="0" w:color="auto"/>
                    <w:right w:val="none" w:sz="0" w:space="0" w:color="auto"/>
                  </w:divBdr>
                  <w:divsChild>
                    <w:div w:id="982001367">
                      <w:marLeft w:val="0"/>
                      <w:marRight w:val="0"/>
                      <w:marTop w:val="0"/>
                      <w:marBottom w:val="0"/>
                      <w:divBdr>
                        <w:top w:val="none" w:sz="0" w:space="0" w:color="auto"/>
                        <w:left w:val="none" w:sz="0" w:space="0" w:color="auto"/>
                        <w:bottom w:val="none" w:sz="0" w:space="0" w:color="auto"/>
                        <w:right w:val="none" w:sz="0" w:space="0" w:color="auto"/>
                      </w:divBdr>
                    </w:div>
                  </w:divsChild>
                </w:div>
                <w:div w:id="767894963">
                  <w:marLeft w:val="0"/>
                  <w:marRight w:val="0"/>
                  <w:marTop w:val="0"/>
                  <w:marBottom w:val="0"/>
                  <w:divBdr>
                    <w:top w:val="none" w:sz="0" w:space="0" w:color="auto"/>
                    <w:left w:val="none" w:sz="0" w:space="0" w:color="auto"/>
                    <w:bottom w:val="none" w:sz="0" w:space="0" w:color="auto"/>
                    <w:right w:val="none" w:sz="0" w:space="0" w:color="auto"/>
                  </w:divBdr>
                  <w:divsChild>
                    <w:div w:id="1658419927">
                      <w:marLeft w:val="0"/>
                      <w:marRight w:val="0"/>
                      <w:marTop w:val="0"/>
                      <w:marBottom w:val="0"/>
                      <w:divBdr>
                        <w:top w:val="none" w:sz="0" w:space="0" w:color="auto"/>
                        <w:left w:val="none" w:sz="0" w:space="0" w:color="auto"/>
                        <w:bottom w:val="none" w:sz="0" w:space="0" w:color="auto"/>
                        <w:right w:val="none" w:sz="0" w:space="0" w:color="auto"/>
                      </w:divBdr>
                    </w:div>
                  </w:divsChild>
                </w:div>
                <w:div w:id="776364400">
                  <w:marLeft w:val="0"/>
                  <w:marRight w:val="0"/>
                  <w:marTop w:val="0"/>
                  <w:marBottom w:val="0"/>
                  <w:divBdr>
                    <w:top w:val="none" w:sz="0" w:space="0" w:color="auto"/>
                    <w:left w:val="none" w:sz="0" w:space="0" w:color="auto"/>
                    <w:bottom w:val="none" w:sz="0" w:space="0" w:color="auto"/>
                    <w:right w:val="none" w:sz="0" w:space="0" w:color="auto"/>
                  </w:divBdr>
                  <w:divsChild>
                    <w:div w:id="384839054">
                      <w:marLeft w:val="0"/>
                      <w:marRight w:val="0"/>
                      <w:marTop w:val="0"/>
                      <w:marBottom w:val="0"/>
                      <w:divBdr>
                        <w:top w:val="none" w:sz="0" w:space="0" w:color="auto"/>
                        <w:left w:val="none" w:sz="0" w:space="0" w:color="auto"/>
                        <w:bottom w:val="none" w:sz="0" w:space="0" w:color="auto"/>
                        <w:right w:val="none" w:sz="0" w:space="0" w:color="auto"/>
                      </w:divBdr>
                    </w:div>
                  </w:divsChild>
                </w:div>
                <w:div w:id="787285248">
                  <w:marLeft w:val="0"/>
                  <w:marRight w:val="0"/>
                  <w:marTop w:val="0"/>
                  <w:marBottom w:val="0"/>
                  <w:divBdr>
                    <w:top w:val="none" w:sz="0" w:space="0" w:color="auto"/>
                    <w:left w:val="none" w:sz="0" w:space="0" w:color="auto"/>
                    <w:bottom w:val="none" w:sz="0" w:space="0" w:color="auto"/>
                    <w:right w:val="none" w:sz="0" w:space="0" w:color="auto"/>
                  </w:divBdr>
                  <w:divsChild>
                    <w:div w:id="1775174437">
                      <w:marLeft w:val="0"/>
                      <w:marRight w:val="0"/>
                      <w:marTop w:val="0"/>
                      <w:marBottom w:val="0"/>
                      <w:divBdr>
                        <w:top w:val="none" w:sz="0" w:space="0" w:color="auto"/>
                        <w:left w:val="none" w:sz="0" w:space="0" w:color="auto"/>
                        <w:bottom w:val="none" w:sz="0" w:space="0" w:color="auto"/>
                        <w:right w:val="none" w:sz="0" w:space="0" w:color="auto"/>
                      </w:divBdr>
                    </w:div>
                  </w:divsChild>
                </w:div>
                <w:div w:id="805201148">
                  <w:marLeft w:val="0"/>
                  <w:marRight w:val="0"/>
                  <w:marTop w:val="0"/>
                  <w:marBottom w:val="0"/>
                  <w:divBdr>
                    <w:top w:val="none" w:sz="0" w:space="0" w:color="auto"/>
                    <w:left w:val="none" w:sz="0" w:space="0" w:color="auto"/>
                    <w:bottom w:val="none" w:sz="0" w:space="0" w:color="auto"/>
                    <w:right w:val="none" w:sz="0" w:space="0" w:color="auto"/>
                  </w:divBdr>
                  <w:divsChild>
                    <w:div w:id="1651791235">
                      <w:marLeft w:val="0"/>
                      <w:marRight w:val="0"/>
                      <w:marTop w:val="0"/>
                      <w:marBottom w:val="0"/>
                      <w:divBdr>
                        <w:top w:val="none" w:sz="0" w:space="0" w:color="auto"/>
                        <w:left w:val="none" w:sz="0" w:space="0" w:color="auto"/>
                        <w:bottom w:val="none" w:sz="0" w:space="0" w:color="auto"/>
                        <w:right w:val="none" w:sz="0" w:space="0" w:color="auto"/>
                      </w:divBdr>
                    </w:div>
                  </w:divsChild>
                </w:div>
                <w:div w:id="829515775">
                  <w:marLeft w:val="0"/>
                  <w:marRight w:val="0"/>
                  <w:marTop w:val="0"/>
                  <w:marBottom w:val="0"/>
                  <w:divBdr>
                    <w:top w:val="none" w:sz="0" w:space="0" w:color="auto"/>
                    <w:left w:val="none" w:sz="0" w:space="0" w:color="auto"/>
                    <w:bottom w:val="none" w:sz="0" w:space="0" w:color="auto"/>
                    <w:right w:val="none" w:sz="0" w:space="0" w:color="auto"/>
                  </w:divBdr>
                  <w:divsChild>
                    <w:div w:id="1163400942">
                      <w:marLeft w:val="0"/>
                      <w:marRight w:val="0"/>
                      <w:marTop w:val="0"/>
                      <w:marBottom w:val="0"/>
                      <w:divBdr>
                        <w:top w:val="none" w:sz="0" w:space="0" w:color="auto"/>
                        <w:left w:val="none" w:sz="0" w:space="0" w:color="auto"/>
                        <w:bottom w:val="none" w:sz="0" w:space="0" w:color="auto"/>
                        <w:right w:val="none" w:sz="0" w:space="0" w:color="auto"/>
                      </w:divBdr>
                    </w:div>
                  </w:divsChild>
                </w:div>
                <w:div w:id="830220096">
                  <w:marLeft w:val="0"/>
                  <w:marRight w:val="0"/>
                  <w:marTop w:val="0"/>
                  <w:marBottom w:val="0"/>
                  <w:divBdr>
                    <w:top w:val="none" w:sz="0" w:space="0" w:color="auto"/>
                    <w:left w:val="none" w:sz="0" w:space="0" w:color="auto"/>
                    <w:bottom w:val="none" w:sz="0" w:space="0" w:color="auto"/>
                    <w:right w:val="none" w:sz="0" w:space="0" w:color="auto"/>
                  </w:divBdr>
                  <w:divsChild>
                    <w:div w:id="227961277">
                      <w:marLeft w:val="0"/>
                      <w:marRight w:val="0"/>
                      <w:marTop w:val="0"/>
                      <w:marBottom w:val="0"/>
                      <w:divBdr>
                        <w:top w:val="none" w:sz="0" w:space="0" w:color="auto"/>
                        <w:left w:val="none" w:sz="0" w:space="0" w:color="auto"/>
                        <w:bottom w:val="none" w:sz="0" w:space="0" w:color="auto"/>
                        <w:right w:val="none" w:sz="0" w:space="0" w:color="auto"/>
                      </w:divBdr>
                    </w:div>
                  </w:divsChild>
                </w:div>
                <w:div w:id="867377883">
                  <w:marLeft w:val="0"/>
                  <w:marRight w:val="0"/>
                  <w:marTop w:val="0"/>
                  <w:marBottom w:val="0"/>
                  <w:divBdr>
                    <w:top w:val="none" w:sz="0" w:space="0" w:color="auto"/>
                    <w:left w:val="none" w:sz="0" w:space="0" w:color="auto"/>
                    <w:bottom w:val="none" w:sz="0" w:space="0" w:color="auto"/>
                    <w:right w:val="none" w:sz="0" w:space="0" w:color="auto"/>
                  </w:divBdr>
                  <w:divsChild>
                    <w:div w:id="1410662485">
                      <w:marLeft w:val="0"/>
                      <w:marRight w:val="0"/>
                      <w:marTop w:val="0"/>
                      <w:marBottom w:val="0"/>
                      <w:divBdr>
                        <w:top w:val="none" w:sz="0" w:space="0" w:color="auto"/>
                        <w:left w:val="none" w:sz="0" w:space="0" w:color="auto"/>
                        <w:bottom w:val="none" w:sz="0" w:space="0" w:color="auto"/>
                        <w:right w:val="none" w:sz="0" w:space="0" w:color="auto"/>
                      </w:divBdr>
                    </w:div>
                  </w:divsChild>
                </w:div>
                <w:div w:id="875392550">
                  <w:marLeft w:val="0"/>
                  <w:marRight w:val="0"/>
                  <w:marTop w:val="0"/>
                  <w:marBottom w:val="0"/>
                  <w:divBdr>
                    <w:top w:val="none" w:sz="0" w:space="0" w:color="auto"/>
                    <w:left w:val="none" w:sz="0" w:space="0" w:color="auto"/>
                    <w:bottom w:val="none" w:sz="0" w:space="0" w:color="auto"/>
                    <w:right w:val="none" w:sz="0" w:space="0" w:color="auto"/>
                  </w:divBdr>
                  <w:divsChild>
                    <w:div w:id="1600791422">
                      <w:marLeft w:val="0"/>
                      <w:marRight w:val="0"/>
                      <w:marTop w:val="0"/>
                      <w:marBottom w:val="0"/>
                      <w:divBdr>
                        <w:top w:val="none" w:sz="0" w:space="0" w:color="auto"/>
                        <w:left w:val="none" w:sz="0" w:space="0" w:color="auto"/>
                        <w:bottom w:val="none" w:sz="0" w:space="0" w:color="auto"/>
                        <w:right w:val="none" w:sz="0" w:space="0" w:color="auto"/>
                      </w:divBdr>
                    </w:div>
                  </w:divsChild>
                </w:div>
                <w:div w:id="890263054">
                  <w:marLeft w:val="0"/>
                  <w:marRight w:val="0"/>
                  <w:marTop w:val="0"/>
                  <w:marBottom w:val="0"/>
                  <w:divBdr>
                    <w:top w:val="none" w:sz="0" w:space="0" w:color="auto"/>
                    <w:left w:val="none" w:sz="0" w:space="0" w:color="auto"/>
                    <w:bottom w:val="none" w:sz="0" w:space="0" w:color="auto"/>
                    <w:right w:val="none" w:sz="0" w:space="0" w:color="auto"/>
                  </w:divBdr>
                  <w:divsChild>
                    <w:div w:id="1941449585">
                      <w:marLeft w:val="0"/>
                      <w:marRight w:val="0"/>
                      <w:marTop w:val="0"/>
                      <w:marBottom w:val="0"/>
                      <w:divBdr>
                        <w:top w:val="none" w:sz="0" w:space="0" w:color="auto"/>
                        <w:left w:val="none" w:sz="0" w:space="0" w:color="auto"/>
                        <w:bottom w:val="none" w:sz="0" w:space="0" w:color="auto"/>
                        <w:right w:val="none" w:sz="0" w:space="0" w:color="auto"/>
                      </w:divBdr>
                    </w:div>
                  </w:divsChild>
                </w:div>
                <w:div w:id="894850224">
                  <w:marLeft w:val="0"/>
                  <w:marRight w:val="0"/>
                  <w:marTop w:val="0"/>
                  <w:marBottom w:val="0"/>
                  <w:divBdr>
                    <w:top w:val="none" w:sz="0" w:space="0" w:color="auto"/>
                    <w:left w:val="none" w:sz="0" w:space="0" w:color="auto"/>
                    <w:bottom w:val="none" w:sz="0" w:space="0" w:color="auto"/>
                    <w:right w:val="none" w:sz="0" w:space="0" w:color="auto"/>
                  </w:divBdr>
                  <w:divsChild>
                    <w:div w:id="1170753792">
                      <w:marLeft w:val="0"/>
                      <w:marRight w:val="0"/>
                      <w:marTop w:val="0"/>
                      <w:marBottom w:val="0"/>
                      <w:divBdr>
                        <w:top w:val="none" w:sz="0" w:space="0" w:color="auto"/>
                        <w:left w:val="none" w:sz="0" w:space="0" w:color="auto"/>
                        <w:bottom w:val="none" w:sz="0" w:space="0" w:color="auto"/>
                        <w:right w:val="none" w:sz="0" w:space="0" w:color="auto"/>
                      </w:divBdr>
                    </w:div>
                  </w:divsChild>
                </w:div>
                <w:div w:id="901333180">
                  <w:marLeft w:val="0"/>
                  <w:marRight w:val="0"/>
                  <w:marTop w:val="0"/>
                  <w:marBottom w:val="0"/>
                  <w:divBdr>
                    <w:top w:val="none" w:sz="0" w:space="0" w:color="auto"/>
                    <w:left w:val="none" w:sz="0" w:space="0" w:color="auto"/>
                    <w:bottom w:val="none" w:sz="0" w:space="0" w:color="auto"/>
                    <w:right w:val="none" w:sz="0" w:space="0" w:color="auto"/>
                  </w:divBdr>
                  <w:divsChild>
                    <w:div w:id="1701665022">
                      <w:marLeft w:val="0"/>
                      <w:marRight w:val="0"/>
                      <w:marTop w:val="0"/>
                      <w:marBottom w:val="0"/>
                      <w:divBdr>
                        <w:top w:val="none" w:sz="0" w:space="0" w:color="auto"/>
                        <w:left w:val="none" w:sz="0" w:space="0" w:color="auto"/>
                        <w:bottom w:val="none" w:sz="0" w:space="0" w:color="auto"/>
                        <w:right w:val="none" w:sz="0" w:space="0" w:color="auto"/>
                      </w:divBdr>
                    </w:div>
                  </w:divsChild>
                </w:div>
                <w:div w:id="905645882">
                  <w:marLeft w:val="0"/>
                  <w:marRight w:val="0"/>
                  <w:marTop w:val="0"/>
                  <w:marBottom w:val="0"/>
                  <w:divBdr>
                    <w:top w:val="none" w:sz="0" w:space="0" w:color="auto"/>
                    <w:left w:val="none" w:sz="0" w:space="0" w:color="auto"/>
                    <w:bottom w:val="none" w:sz="0" w:space="0" w:color="auto"/>
                    <w:right w:val="none" w:sz="0" w:space="0" w:color="auto"/>
                  </w:divBdr>
                  <w:divsChild>
                    <w:div w:id="1295714583">
                      <w:marLeft w:val="0"/>
                      <w:marRight w:val="0"/>
                      <w:marTop w:val="0"/>
                      <w:marBottom w:val="0"/>
                      <w:divBdr>
                        <w:top w:val="none" w:sz="0" w:space="0" w:color="auto"/>
                        <w:left w:val="none" w:sz="0" w:space="0" w:color="auto"/>
                        <w:bottom w:val="none" w:sz="0" w:space="0" w:color="auto"/>
                        <w:right w:val="none" w:sz="0" w:space="0" w:color="auto"/>
                      </w:divBdr>
                    </w:div>
                  </w:divsChild>
                </w:div>
                <w:div w:id="906305278">
                  <w:marLeft w:val="0"/>
                  <w:marRight w:val="0"/>
                  <w:marTop w:val="0"/>
                  <w:marBottom w:val="0"/>
                  <w:divBdr>
                    <w:top w:val="none" w:sz="0" w:space="0" w:color="auto"/>
                    <w:left w:val="none" w:sz="0" w:space="0" w:color="auto"/>
                    <w:bottom w:val="none" w:sz="0" w:space="0" w:color="auto"/>
                    <w:right w:val="none" w:sz="0" w:space="0" w:color="auto"/>
                  </w:divBdr>
                  <w:divsChild>
                    <w:div w:id="1282493273">
                      <w:marLeft w:val="0"/>
                      <w:marRight w:val="0"/>
                      <w:marTop w:val="0"/>
                      <w:marBottom w:val="0"/>
                      <w:divBdr>
                        <w:top w:val="none" w:sz="0" w:space="0" w:color="auto"/>
                        <w:left w:val="none" w:sz="0" w:space="0" w:color="auto"/>
                        <w:bottom w:val="none" w:sz="0" w:space="0" w:color="auto"/>
                        <w:right w:val="none" w:sz="0" w:space="0" w:color="auto"/>
                      </w:divBdr>
                    </w:div>
                  </w:divsChild>
                </w:div>
                <w:div w:id="915213122">
                  <w:marLeft w:val="0"/>
                  <w:marRight w:val="0"/>
                  <w:marTop w:val="0"/>
                  <w:marBottom w:val="0"/>
                  <w:divBdr>
                    <w:top w:val="none" w:sz="0" w:space="0" w:color="auto"/>
                    <w:left w:val="none" w:sz="0" w:space="0" w:color="auto"/>
                    <w:bottom w:val="none" w:sz="0" w:space="0" w:color="auto"/>
                    <w:right w:val="none" w:sz="0" w:space="0" w:color="auto"/>
                  </w:divBdr>
                  <w:divsChild>
                    <w:div w:id="978073999">
                      <w:marLeft w:val="0"/>
                      <w:marRight w:val="0"/>
                      <w:marTop w:val="0"/>
                      <w:marBottom w:val="0"/>
                      <w:divBdr>
                        <w:top w:val="none" w:sz="0" w:space="0" w:color="auto"/>
                        <w:left w:val="none" w:sz="0" w:space="0" w:color="auto"/>
                        <w:bottom w:val="none" w:sz="0" w:space="0" w:color="auto"/>
                        <w:right w:val="none" w:sz="0" w:space="0" w:color="auto"/>
                      </w:divBdr>
                    </w:div>
                  </w:divsChild>
                </w:div>
                <w:div w:id="916671966">
                  <w:marLeft w:val="0"/>
                  <w:marRight w:val="0"/>
                  <w:marTop w:val="0"/>
                  <w:marBottom w:val="0"/>
                  <w:divBdr>
                    <w:top w:val="none" w:sz="0" w:space="0" w:color="auto"/>
                    <w:left w:val="none" w:sz="0" w:space="0" w:color="auto"/>
                    <w:bottom w:val="none" w:sz="0" w:space="0" w:color="auto"/>
                    <w:right w:val="none" w:sz="0" w:space="0" w:color="auto"/>
                  </w:divBdr>
                  <w:divsChild>
                    <w:div w:id="1799376276">
                      <w:marLeft w:val="0"/>
                      <w:marRight w:val="0"/>
                      <w:marTop w:val="0"/>
                      <w:marBottom w:val="0"/>
                      <w:divBdr>
                        <w:top w:val="none" w:sz="0" w:space="0" w:color="auto"/>
                        <w:left w:val="none" w:sz="0" w:space="0" w:color="auto"/>
                        <w:bottom w:val="none" w:sz="0" w:space="0" w:color="auto"/>
                        <w:right w:val="none" w:sz="0" w:space="0" w:color="auto"/>
                      </w:divBdr>
                    </w:div>
                  </w:divsChild>
                </w:div>
                <w:div w:id="925722737">
                  <w:marLeft w:val="0"/>
                  <w:marRight w:val="0"/>
                  <w:marTop w:val="0"/>
                  <w:marBottom w:val="0"/>
                  <w:divBdr>
                    <w:top w:val="none" w:sz="0" w:space="0" w:color="auto"/>
                    <w:left w:val="none" w:sz="0" w:space="0" w:color="auto"/>
                    <w:bottom w:val="none" w:sz="0" w:space="0" w:color="auto"/>
                    <w:right w:val="none" w:sz="0" w:space="0" w:color="auto"/>
                  </w:divBdr>
                  <w:divsChild>
                    <w:div w:id="2117405842">
                      <w:marLeft w:val="0"/>
                      <w:marRight w:val="0"/>
                      <w:marTop w:val="0"/>
                      <w:marBottom w:val="0"/>
                      <w:divBdr>
                        <w:top w:val="none" w:sz="0" w:space="0" w:color="auto"/>
                        <w:left w:val="none" w:sz="0" w:space="0" w:color="auto"/>
                        <w:bottom w:val="none" w:sz="0" w:space="0" w:color="auto"/>
                        <w:right w:val="none" w:sz="0" w:space="0" w:color="auto"/>
                      </w:divBdr>
                    </w:div>
                  </w:divsChild>
                </w:div>
                <w:div w:id="964896035">
                  <w:marLeft w:val="0"/>
                  <w:marRight w:val="0"/>
                  <w:marTop w:val="0"/>
                  <w:marBottom w:val="0"/>
                  <w:divBdr>
                    <w:top w:val="none" w:sz="0" w:space="0" w:color="auto"/>
                    <w:left w:val="none" w:sz="0" w:space="0" w:color="auto"/>
                    <w:bottom w:val="none" w:sz="0" w:space="0" w:color="auto"/>
                    <w:right w:val="none" w:sz="0" w:space="0" w:color="auto"/>
                  </w:divBdr>
                  <w:divsChild>
                    <w:div w:id="661589071">
                      <w:marLeft w:val="0"/>
                      <w:marRight w:val="0"/>
                      <w:marTop w:val="0"/>
                      <w:marBottom w:val="0"/>
                      <w:divBdr>
                        <w:top w:val="none" w:sz="0" w:space="0" w:color="auto"/>
                        <w:left w:val="none" w:sz="0" w:space="0" w:color="auto"/>
                        <w:bottom w:val="none" w:sz="0" w:space="0" w:color="auto"/>
                        <w:right w:val="none" w:sz="0" w:space="0" w:color="auto"/>
                      </w:divBdr>
                    </w:div>
                  </w:divsChild>
                </w:div>
                <w:div w:id="983437016">
                  <w:marLeft w:val="0"/>
                  <w:marRight w:val="0"/>
                  <w:marTop w:val="0"/>
                  <w:marBottom w:val="0"/>
                  <w:divBdr>
                    <w:top w:val="none" w:sz="0" w:space="0" w:color="auto"/>
                    <w:left w:val="none" w:sz="0" w:space="0" w:color="auto"/>
                    <w:bottom w:val="none" w:sz="0" w:space="0" w:color="auto"/>
                    <w:right w:val="none" w:sz="0" w:space="0" w:color="auto"/>
                  </w:divBdr>
                  <w:divsChild>
                    <w:div w:id="152307243">
                      <w:marLeft w:val="0"/>
                      <w:marRight w:val="0"/>
                      <w:marTop w:val="0"/>
                      <w:marBottom w:val="0"/>
                      <w:divBdr>
                        <w:top w:val="none" w:sz="0" w:space="0" w:color="auto"/>
                        <w:left w:val="none" w:sz="0" w:space="0" w:color="auto"/>
                        <w:bottom w:val="none" w:sz="0" w:space="0" w:color="auto"/>
                        <w:right w:val="none" w:sz="0" w:space="0" w:color="auto"/>
                      </w:divBdr>
                    </w:div>
                  </w:divsChild>
                </w:div>
                <w:div w:id="989333839">
                  <w:marLeft w:val="0"/>
                  <w:marRight w:val="0"/>
                  <w:marTop w:val="0"/>
                  <w:marBottom w:val="0"/>
                  <w:divBdr>
                    <w:top w:val="none" w:sz="0" w:space="0" w:color="auto"/>
                    <w:left w:val="none" w:sz="0" w:space="0" w:color="auto"/>
                    <w:bottom w:val="none" w:sz="0" w:space="0" w:color="auto"/>
                    <w:right w:val="none" w:sz="0" w:space="0" w:color="auto"/>
                  </w:divBdr>
                  <w:divsChild>
                    <w:div w:id="574900881">
                      <w:marLeft w:val="0"/>
                      <w:marRight w:val="0"/>
                      <w:marTop w:val="0"/>
                      <w:marBottom w:val="0"/>
                      <w:divBdr>
                        <w:top w:val="none" w:sz="0" w:space="0" w:color="auto"/>
                        <w:left w:val="none" w:sz="0" w:space="0" w:color="auto"/>
                        <w:bottom w:val="none" w:sz="0" w:space="0" w:color="auto"/>
                        <w:right w:val="none" w:sz="0" w:space="0" w:color="auto"/>
                      </w:divBdr>
                    </w:div>
                    <w:div w:id="913589998">
                      <w:marLeft w:val="0"/>
                      <w:marRight w:val="0"/>
                      <w:marTop w:val="0"/>
                      <w:marBottom w:val="0"/>
                      <w:divBdr>
                        <w:top w:val="none" w:sz="0" w:space="0" w:color="auto"/>
                        <w:left w:val="none" w:sz="0" w:space="0" w:color="auto"/>
                        <w:bottom w:val="none" w:sz="0" w:space="0" w:color="auto"/>
                        <w:right w:val="none" w:sz="0" w:space="0" w:color="auto"/>
                      </w:divBdr>
                    </w:div>
                  </w:divsChild>
                </w:div>
                <w:div w:id="999693327">
                  <w:marLeft w:val="0"/>
                  <w:marRight w:val="0"/>
                  <w:marTop w:val="0"/>
                  <w:marBottom w:val="0"/>
                  <w:divBdr>
                    <w:top w:val="none" w:sz="0" w:space="0" w:color="auto"/>
                    <w:left w:val="none" w:sz="0" w:space="0" w:color="auto"/>
                    <w:bottom w:val="none" w:sz="0" w:space="0" w:color="auto"/>
                    <w:right w:val="none" w:sz="0" w:space="0" w:color="auto"/>
                  </w:divBdr>
                  <w:divsChild>
                    <w:div w:id="1092629596">
                      <w:marLeft w:val="0"/>
                      <w:marRight w:val="0"/>
                      <w:marTop w:val="0"/>
                      <w:marBottom w:val="0"/>
                      <w:divBdr>
                        <w:top w:val="none" w:sz="0" w:space="0" w:color="auto"/>
                        <w:left w:val="none" w:sz="0" w:space="0" w:color="auto"/>
                        <w:bottom w:val="none" w:sz="0" w:space="0" w:color="auto"/>
                        <w:right w:val="none" w:sz="0" w:space="0" w:color="auto"/>
                      </w:divBdr>
                    </w:div>
                  </w:divsChild>
                </w:div>
                <w:div w:id="1024861889">
                  <w:marLeft w:val="0"/>
                  <w:marRight w:val="0"/>
                  <w:marTop w:val="0"/>
                  <w:marBottom w:val="0"/>
                  <w:divBdr>
                    <w:top w:val="none" w:sz="0" w:space="0" w:color="auto"/>
                    <w:left w:val="none" w:sz="0" w:space="0" w:color="auto"/>
                    <w:bottom w:val="none" w:sz="0" w:space="0" w:color="auto"/>
                    <w:right w:val="none" w:sz="0" w:space="0" w:color="auto"/>
                  </w:divBdr>
                  <w:divsChild>
                    <w:div w:id="1088111689">
                      <w:marLeft w:val="0"/>
                      <w:marRight w:val="0"/>
                      <w:marTop w:val="0"/>
                      <w:marBottom w:val="0"/>
                      <w:divBdr>
                        <w:top w:val="none" w:sz="0" w:space="0" w:color="auto"/>
                        <w:left w:val="none" w:sz="0" w:space="0" w:color="auto"/>
                        <w:bottom w:val="none" w:sz="0" w:space="0" w:color="auto"/>
                        <w:right w:val="none" w:sz="0" w:space="0" w:color="auto"/>
                      </w:divBdr>
                    </w:div>
                  </w:divsChild>
                </w:div>
                <w:div w:id="1025986561">
                  <w:marLeft w:val="0"/>
                  <w:marRight w:val="0"/>
                  <w:marTop w:val="0"/>
                  <w:marBottom w:val="0"/>
                  <w:divBdr>
                    <w:top w:val="none" w:sz="0" w:space="0" w:color="auto"/>
                    <w:left w:val="none" w:sz="0" w:space="0" w:color="auto"/>
                    <w:bottom w:val="none" w:sz="0" w:space="0" w:color="auto"/>
                    <w:right w:val="none" w:sz="0" w:space="0" w:color="auto"/>
                  </w:divBdr>
                  <w:divsChild>
                    <w:div w:id="1126585398">
                      <w:marLeft w:val="0"/>
                      <w:marRight w:val="0"/>
                      <w:marTop w:val="0"/>
                      <w:marBottom w:val="0"/>
                      <w:divBdr>
                        <w:top w:val="none" w:sz="0" w:space="0" w:color="auto"/>
                        <w:left w:val="none" w:sz="0" w:space="0" w:color="auto"/>
                        <w:bottom w:val="none" w:sz="0" w:space="0" w:color="auto"/>
                        <w:right w:val="none" w:sz="0" w:space="0" w:color="auto"/>
                      </w:divBdr>
                    </w:div>
                  </w:divsChild>
                </w:div>
                <w:div w:id="1026368487">
                  <w:marLeft w:val="0"/>
                  <w:marRight w:val="0"/>
                  <w:marTop w:val="0"/>
                  <w:marBottom w:val="0"/>
                  <w:divBdr>
                    <w:top w:val="none" w:sz="0" w:space="0" w:color="auto"/>
                    <w:left w:val="none" w:sz="0" w:space="0" w:color="auto"/>
                    <w:bottom w:val="none" w:sz="0" w:space="0" w:color="auto"/>
                    <w:right w:val="none" w:sz="0" w:space="0" w:color="auto"/>
                  </w:divBdr>
                  <w:divsChild>
                    <w:div w:id="2144344548">
                      <w:marLeft w:val="0"/>
                      <w:marRight w:val="0"/>
                      <w:marTop w:val="0"/>
                      <w:marBottom w:val="0"/>
                      <w:divBdr>
                        <w:top w:val="none" w:sz="0" w:space="0" w:color="auto"/>
                        <w:left w:val="none" w:sz="0" w:space="0" w:color="auto"/>
                        <w:bottom w:val="none" w:sz="0" w:space="0" w:color="auto"/>
                        <w:right w:val="none" w:sz="0" w:space="0" w:color="auto"/>
                      </w:divBdr>
                    </w:div>
                  </w:divsChild>
                </w:div>
                <w:div w:id="1047484783">
                  <w:marLeft w:val="0"/>
                  <w:marRight w:val="0"/>
                  <w:marTop w:val="0"/>
                  <w:marBottom w:val="0"/>
                  <w:divBdr>
                    <w:top w:val="none" w:sz="0" w:space="0" w:color="auto"/>
                    <w:left w:val="none" w:sz="0" w:space="0" w:color="auto"/>
                    <w:bottom w:val="none" w:sz="0" w:space="0" w:color="auto"/>
                    <w:right w:val="none" w:sz="0" w:space="0" w:color="auto"/>
                  </w:divBdr>
                  <w:divsChild>
                    <w:div w:id="914582791">
                      <w:marLeft w:val="0"/>
                      <w:marRight w:val="0"/>
                      <w:marTop w:val="0"/>
                      <w:marBottom w:val="0"/>
                      <w:divBdr>
                        <w:top w:val="none" w:sz="0" w:space="0" w:color="auto"/>
                        <w:left w:val="none" w:sz="0" w:space="0" w:color="auto"/>
                        <w:bottom w:val="none" w:sz="0" w:space="0" w:color="auto"/>
                        <w:right w:val="none" w:sz="0" w:space="0" w:color="auto"/>
                      </w:divBdr>
                    </w:div>
                  </w:divsChild>
                </w:div>
                <w:div w:id="1067844507">
                  <w:marLeft w:val="0"/>
                  <w:marRight w:val="0"/>
                  <w:marTop w:val="0"/>
                  <w:marBottom w:val="0"/>
                  <w:divBdr>
                    <w:top w:val="none" w:sz="0" w:space="0" w:color="auto"/>
                    <w:left w:val="none" w:sz="0" w:space="0" w:color="auto"/>
                    <w:bottom w:val="none" w:sz="0" w:space="0" w:color="auto"/>
                    <w:right w:val="none" w:sz="0" w:space="0" w:color="auto"/>
                  </w:divBdr>
                  <w:divsChild>
                    <w:div w:id="370502351">
                      <w:marLeft w:val="0"/>
                      <w:marRight w:val="0"/>
                      <w:marTop w:val="0"/>
                      <w:marBottom w:val="0"/>
                      <w:divBdr>
                        <w:top w:val="none" w:sz="0" w:space="0" w:color="auto"/>
                        <w:left w:val="none" w:sz="0" w:space="0" w:color="auto"/>
                        <w:bottom w:val="none" w:sz="0" w:space="0" w:color="auto"/>
                        <w:right w:val="none" w:sz="0" w:space="0" w:color="auto"/>
                      </w:divBdr>
                    </w:div>
                  </w:divsChild>
                </w:div>
                <w:div w:id="1067847252">
                  <w:marLeft w:val="0"/>
                  <w:marRight w:val="0"/>
                  <w:marTop w:val="0"/>
                  <w:marBottom w:val="0"/>
                  <w:divBdr>
                    <w:top w:val="none" w:sz="0" w:space="0" w:color="auto"/>
                    <w:left w:val="none" w:sz="0" w:space="0" w:color="auto"/>
                    <w:bottom w:val="none" w:sz="0" w:space="0" w:color="auto"/>
                    <w:right w:val="none" w:sz="0" w:space="0" w:color="auto"/>
                  </w:divBdr>
                  <w:divsChild>
                    <w:div w:id="1551838623">
                      <w:marLeft w:val="0"/>
                      <w:marRight w:val="0"/>
                      <w:marTop w:val="0"/>
                      <w:marBottom w:val="0"/>
                      <w:divBdr>
                        <w:top w:val="none" w:sz="0" w:space="0" w:color="auto"/>
                        <w:left w:val="none" w:sz="0" w:space="0" w:color="auto"/>
                        <w:bottom w:val="none" w:sz="0" w:space="0" w:color="auto"/>
                        <w:right w:val="none" w:sz="0" w:space="0" w:color="auto"/>
                      </w:divBdr>
                    </w:div>
                  </w:divsChild>
                </w:div>
                <w:div w:id="1102141851">
                  <w:marLeft w:val="0"/>
                  <w:marRight w:val="0"/>
                  <w:marTop w:val="0"/>
                  <w:marBottom w:val="0"/>
                  <w:divBdr>
                    <w:top w:val="none" w:sz="0" w:space="0" w:color="auto"/>
                    <w:left w:val="none" w:sz="0" w:space="0" w:color="auto"/>
                    <w:bottom w:val="none" w:sz="0" w:space="0" w:color="auto"/>
                    <w:right w:val="none" w:sz="0" w:space="0" w:color="auto"/>
                  </w:divBdr>
                  <w:divsChild>
                    <w:div w:id="304433596">
                      <w:marLeft w:val="0"/>
                      <w:marRight w:val="0"/>
                      <w:marTop w:val="0"/>
                      <w:marBottom w:val="0"/>
                      <w:divBdr>
                        <w:top w:val="none" w:sz="0" w:space="0" w:color="auto"/>
                        <w:left w:val="none" w:sz="0" w:space="0" w:color="auto"/>
                        <w:bottom w:val="none" w:sz="0" w:space="0" w:color="auto"/>
                        <w:right w:val="none" w:sz="0" w:space="0" w:color="auto"/>
                      </w:divBdr>
                    </w:div>
                  </w:divsChild>
                </w:div>
                <w:div w:id="1102995149">
                  <w:marLeft w:val="0"/>
                  <w:marRight w:val="0"/>
                  <w:marTop w:val="0"/>
                  <w:marBottom w:val="0"/>
                  <w:divBdr>
                    <w:top w:val="none" w:sz="0" w:space="0" w:color="auto"/>
                    <w:left w:val="none" w:sz="0" w:space="0" w:color="auto"/>
                    <w:bottom w:val="none" w:sz="0" w:space="0" w:color="auto"/>
                    <w:right w:val="none" w:sz="0" w:space="0" w:color="auto"/>
                  </w:divBdr>
                  <w:divsChild>
                    <w:div w:id="966543180">
                      <w:marLeft w:val="0"/>
                      <w:marRight w:val="0"/>
                      <w:marTop w:val="0"/>
                      <w:marBottom w:val="0"/>
                      <w:divBdr>
                        <w:top w:val="none" w:sz="0" w:space="0" w:color="auto"/>
                        <w:left w:val="none" w:sz="0" w:space="0" w:color="auto"/>
                        <w:bottom w:val="none" w:sz="0" w:space="0" w:color="auto"/>
                        <w:right w:val="none" w:sz="0" w:space="0" w:color="auto"/>
                      </w:divBdr>
                    </w:div>
                  </w:divsChild>
                </w:div>
                <w:div w:id="1103761888">
                  <w:marLeft w:val="0"/>
                  <w:marRight w:val="0"/>
                  <w:marTop w:val="0"/>
                  <w:marBottom w:val="0"/>
                  <w:divBdr>
                    <w:top w:val="none" w:sz="0" w:space="0" w:color="auto"/>
                    <w:left w:val="none" w:sz="0" w:space="0" w:color="auto"/>
                    <w:bottom w:val="none" w:sz="0" w:space="0" w:color="auto"/>
                    <w:right w:val="none" w:sz="0" w:space="0" w:color="auto"/>
                  </w:divBdr>
                  <w:divsChild>
                    <w:div w:id="1101684077">
                      <w:marLeft w:val="0"/>
                      <w:marRight w:val="0"/>
                      <w:marTop w:val="0"/>
                      <w:marBottom w:val="0"/>
                      <w:divBdr>
                        <w:top w:val="none" w:sz="0" w:space="0" w:color="auto"/>
                        <w:left w:val="none" w:sz="0" w:space="0" w:color="auto"/>
                        <w:bottom w:val="none" w:sz="0" w:space="0" w:color="auto"/>
                        <w:right w:val="none" w:sz="0" w:space="0" w:color="auto"/>
                      </w:divBdr>
                    </w:div>
                  </w:divsChild>
                </w:div>
                <w:div w:id="1113793532">
                  <w:marLeft w:val="0"/>
                  <w:marRight w:val="0"/>
                  <w:marTop w:val="0"/>
                  <w:marBottom w:val="0"/>
                  <w:divBdr>
                    <w:top w:val="none" w:sz="0" w:space="0" w:color="auto"/>
                    <w:left w:val="none" w:sz="0" w:space="0" w:color="auto"/>
                    <w:bottom w:val="none" w:sz="0" w:space="0" w:color="auto"/>
                    <w:right w:val="none" w:sz="0" w:space="0" w:color="auto"/>
                  </w:divBdr>
                  <w:divsChild>
                    <w:div w:id="613286323">
                      <w:marLeft w:val="0"/>
                      <w:marRight w:val="0"/>
                      <w:marTop w:val="0"/>
                      <w:marBottom w:val="0"/>
                      <w:divBdr>
                        <w:top w:val="none" w:sz="0" w:space="0" w:color="auto"/>
                        <w:left w:val="none" w:sz="0" w:space="0" w:color="auto"/>
                        <w:bottom w:val="none" w:sz="0" w:space="0" w:color="auto"/>
                        <w:right w:val="none" w:sz="0" w:space="0" w:color="auto"/>
                      </w:divBdr>
                    </w:div>
                  </w:divsChild>
                </w:div>
                <w:div w:id="1124082054">
                  <w:marLeft w:val="0"/>
                  <w:marRight w:val="0"/>
                  <w:marTop w:val="0"/>
                  <w:marBottom w:val="0"/>
                  <w:divBdr>
                    <w:top w:val="none" w:sz="0" w:space="0" w:color="auto"/>
                    <w:left w:val="none" w:sz="0" w:space="0" w:color="auto"/>
                    <w:bottom w:val="none" w:sz="0" w:space="0" w:color="auto"/>
                    <w:right w:val="none" w:sz="0" w:space="0" w:color="auto"/>
                  </w:divBdr>
                  <w:divsChild>
                    <w:div w:id="947009875">
                      <w:marLeft w:val="0"/>
                      <w:marRight w:val="0"/>
                      <w:marTop w:val="0"/>
                      <w:marBottom w:val="0"/>
                      <w:divBdr>
                        <w:top w:val="none" w:sz="0" w:space="0" w:color="auto"/>
                        <w:left w:val="none" w:sz="0" w:space="0" w:color="auto"/>
                        <w:bottom w:val="none" w:sz="0" w:space="0" w:color="auto"/>
                        <w:right w:val="none" w:sz="0" w:space="0" w:color="auto"/>
                      </w:divBdr>
                    </w:div>
                  </w:divsChild>
                </w:div>
                <w:div w:id="1126850928">
                  <w:marLeft w:val="0"/>
                  <w:marRight w:val="0"/>
                  <w:marTop w:val="0"/>
                  <w:marBottom w:val="0"/>
                  <w:divBdr>
                    <w:top w:val="none" w:sz="0" w:space="0" w:color="auto"/>
                    <w:left w:val="none" w:sz="0" w:space="0" w:color="auto"/>
                    <w:bottom w:val="none" w:sz="0" w:space="0" w:color="auto"/>
                    <w:right w:val="none" w:sz="0" w:space="0" w:color="auto"/>
                  </w:divBdr>
                  <w:divsChild>
                    <w:div w:id="1297681394">
                      <w:marLeft w:val="0"/>
                      <w:marRight w:val="0"/>
                      <w:marTop w:val="0"/>
                      <w:marBottom w:val="0"/>
                      <w:divBdr>
                        <w:top w:val="none" w:sz="0" w:space="0" w:color="auto"/>
                        <w:left w:val="none" w:sz="0" w:space="0" w:color="auto"/>
                        <w:bottom w:val="none" w:sz="0" w:space="0" w:color="auto"/>
                        <w:right w:val="none" w:sz="0" w:space="0" w:color="auto"/>
                      </w:divBdr>
                    </w:div>
                  </w:divsChild>
                </w:div>
                <w:div w:id="1129324308">
                  <w:marLeft w:val="0"/>
                  <w:marRight w:val="0"/>
                  <w:marTop w:val="0"/>
                  <w:marBottom w:val="0"/>
                  <w:divBdr>
                    <w:top w:val="none" w:sz="0" w:space="0" w:color="auto"/>
                    <w:left w:val="none" w:sz="0" w:space="0" w:color="auto"/>
                    <w:bottom w:val="none" w:sz="0" w:space="0" w:color="auto"/>
                    <w:right w:val="none" w:sz="0" w:space="0" w:color="auto"/>
                  </w:divBdr>
                  <w:divsChild>
                    <w:div w:id="1588222597">
                      <w:marLeft w:val="0"/>
                      <w:marRight w:val="0"/>
                      <w:marTop w:val="0"/>
                      <w:marBottom w:val="0"/>
                      <w:divBdr>
                        <w:top w:val="none" w:sz="0" w:space="0" w:color="auto"/>
                        <w:left w:val="none" w:sz="0" w:space="0" w:color="auto"/>
                        <w:bottom w:val="none" w:sz="0" w:space="0" w:color="auto"/>
                        <w:right w:val="none" w:sz="0" w:space="0" w:color="auto"/>
                      </w:divBdr>
                    </w:div>
                  </w:divsChild>
                </w:div>
                <w:div w:id="1131246357">
                  <w:marLeft w:val="0"/>
                  <w:marRight w:val="0"/>
                  <w:marTop w:val="0"/>
                  <w:marBottom w:val="0"/>
                  <w:divBdr>
                    <w:top w:val="none" w:sz="0" w:space="0" w:color="auto"/>
                    <w:left w:val="none" w:sz="0" w:space="0" w:color="auto"/>
                    <w:bottom w:val="none" w:sz="0" w:space="0" w:color="auto"/>
                    <w:right w:val="none" w:sz="0" w:space="0" w:color="auto"/>
                  </w:divBdr>
                  <w:divsChild>
                    <w:div w:id="1959144229">
                      <w:marLeft w:val="0"/>
                      <w:marRight w:val="0"/>
                      <w:marTop w:val="0"/>
                      <w:marBottom w:val="0"/>
                      <w:divBdr>
                        <w:top w:val="none" w:sz="0" w:space="0" w:color="auto"/>
                        <w:left w:val="none" w:sz="0" w:space="0" w:color="auto"/>
                        <w:bottom w:val="none" w:sz="0" w:space="0" w:color="auto"/>
                        <w:right w:val="none" w:sz="0" w:space="0" w:color="auto"/>
                      </w:divBdr>
                    </w:div>
                  </w:divsChild>
                </w:div>
                <w:div w:id="1160079669">
                  <w:marLeft w:val="0"/>
                  <w:marRight w:val="0"/>
                  <w:marTop w:val="0"/>
                  <w:marBottom w:val="0"/>
                  <w:divBdr>
                    <w:top w:val="none" w:sz="0" w:space="0" w:color="auto"/>
                    <w:left w:val="none" w:sz="0" w:space="0" w:color="auto"/>
                    <w:bottom w:val="none" w:sz="0" w:space="0" w:color="auto"/>
                    <w:right w:val="none" w:sz="0" w:space="0" w:color="auto"/>
                  </w:divBdr>
                  <w:divsChild>
                    <w:div w:id="1915506058">
                      <w:marLeft w:val="0"/>
                      <w:marRight w:val="0"/>
                      <w:marTop w:val="0"/>
                      <w:marBottom w:val="0"/>
                      <w:divBdr>
                        <w:top w:val="none" w:sz="0" w:space="0" w:color="auto"/>
                        <w:left w:val="none" w:sz="0" w:space="0" w:color="auto"/>
                        <w:bottom w:val="none" w:sz="0" w:space="0" w:color="auto"/>
                        <w:right w:val="none" w:sz="0" w:space="0" w:color="auto"/>
                      </w:divBdr>
                    </w:div>
                  </w:divsChild>
                </w:div>
                <w:div w:id="1160082017">
                  <w:marLeft w:val="0"/>
                  <w:marRight w:val="0"/>
                  <w:marTop w:val="0"/>
                  <w:marBottom w:val="0"/>
                  <w:divBdr>
                    <w:top w:val="none" w:sz="0" w:space="0" w:color="auto"/>
                    <w:left w:val="none" w:sz="0" w:space="0" w:color="auto"/>
                    <w:bottom w:val="none" w:sz="0" w:space="0" w:color="auto"/>
                    <w:right w:val="none" w:sz="0" w:space="0" w:color="auto"/>
                  </w:divBdr>
                  <w:divsChild>
                    <w:div w:id="78716715">
                      <w:marLeft w:val="0"/>
                      <w:marRight w:val="0"/>
                      <w:marTop w:val="0"/>
                      <w:marBottom w:val="0"/>
                      <w:divBdr>
                        <w:top w:val="none" w:sz="0" w:space="0" w:color="auto"/>
                        <w:left w:val="none" w:sz="0" w:space="0" w:color="auto"/>
                        <w:bottom w:val="none" w:sz="0" w:space="0" w:color="auto"/>
                        <w:right w:val="none" w:sz="0" w:space="0" w:color="auto"/>
                      </w:divBdr>
                    </w:div>
                  </w:divsChild>
                </w:div>
                <w:div w:id="1169952993">
                  <w:marLeft w:val="0"/>
                  <w:marRight w:val="0"/>
                  <w:marTop w:val="0"/>
                  <w:marBottom w:val="0"/>
                  <w:divBdr>
                    <w:top w:val="none" w:sz="0" w:space="0" w:color="auto"/>
                    <w:left w:val="none" w:sz="0" w:space="0" w:color="auto"/>
                    <w:bottom w:val="none" w:sz="0" w:space="0" w:color="auto"/>
                    <w:right w:val="none" w:sz="0" w:space="0" w:color="auto"/>
                  </w:divBdr>
                  <w:divsChild>
                    <w:div w:id="1774935008">
                      <w:marLeft w:val="0"/>
                      <w:marRight w:val="0"/>
                      <w:marTop w:val="0"/>
                      <w:marBottom w:val="0"/>
                      <w:divBdr>
                        <w:top w:val="none" w:sz="0" w:space="0" w:color="auto"/>
                        <w:left w:val="none" w:sz="0" w:space="0" w:color="auto"/>
                        <w:bottom w:val="none" w:sz="0" w:space="0" w:color="auto"/>
                        <w:right w:val="none" w:sz="0" w:space="0" w:color="auto"/>
                      </w:divBdr>
                    </w:div>
                  </w:divsChild>
                </w:div>
                <w:div w:id="1177765869">
                  <w:marLeft w:val="0"/>
                  <w:marRight w:val="0"/>
                  <w:marTop w:val="0"/>
                  <w:marBottom w:val="0"/>
                  <w:divBdr>
                    <w:top w:val="none" w:sz="0" w:space="0" w:color="auto"/>
                    <w:left w:val="none" w:sz="0" w:space="0" w:color="auto"/>
                    <w:bottom w:val="none" w:sz="0" w:space="0" w:color="auto"/>
                    <w:right w:val="none" w:sz="0" w:space="0" w:color="auto"/>
                  </w:divBdr>
                  <w:divsChild>
                    <w:div w:id="1630358155">
                      <w:marLeft w:val="0"/>
                      <w:marRight w:val="0"/>
                      <w:marTop w:val="0"/>
                      <w:marBottom w:val="0"/>
                      <w:divBdr>
                        <w:top w:val="none" w:sz="0" w:space="0" w:color="auto"/>
                        <w:left w:val="none" w:sz="0" w:space="0" w:color="auto"/>
                        <w:bottom w:val="none" w:sz="0" w:space="0" w:color="auto"/>
                        <w:right w:val="none" w:sz="0" w:space="0" w:color="auto"/>
                      </w:divBdr>
                    </w:div>
                  </w:divsChild>
                </w:div>
                <w:div w:id="1181549294">
                  <w:marLeft w:val="0"/>
                  <w:marRight w:val="0"/>
                  <w:marTop w:val="0"/>
                  <w:marBottom w:val="0"/>
                  <w:divBdr>
                    <w:top w:val="none" w:sz="0" w:space="0" w:color="auto"/>
                    <w:left w:val="none" w:sz="0" w:space="0" w:color="auto"/>
                    <w:bottom w:val="none" w:sz="0" w:space="0" w:color="auto"/>
                    <w:right w:val="none" w:sz="0" w:space="0" w:color="auto"/>
                  </w:divBdr>
                  <w:divsChild>
                    <w:div w:id="1708291863">
                      <w:marLeft w:val="0"/>
                      <w:marRight w:val="0"/>
                      <w:marTop w:val="0"/>
                      <w:marBottom w:val="0"/>
                      <w:divBdr>
                        <w:top w:val="none" w:sz="0" w:space="0" w:color="auto"/>
                        <w:left w:val="none" w:sz="0" w:space="0" w:color="auto"/>
                        <w:bottom w:val="none" w:sz="0" w:space="0" w:color="auto"/>
                        <w:right w:val="none" w:sz="0" w:space="0" w:color="auto"/>
                      </w:divBdr>
                    </w:div>
                  </w:divsChild>
                </w:div>
                <w:div w:id="1189031761">
                  <w:marLeft w:val="0"/>
                  <w:marRight w:val="0"/>
                  <w:marTop w:val="0"/>
                  <w:marBottom w:val="0"/>
                  <w:divBdr>
                    <w:top w:val="none" w:sz="0" w:space="0" w:color="auto"/>
                    <w:left w:val="none" w:sz="0" w:space="0" w:color="auto"/>
                    <w:bottom w:val="none" w:sz="0" w:space="0" w:color="auto"/>
                    <w:right w:val="none" w:sz="0" w:space="0" w:color="auto"/>
                  </w:divBdr>
                  <w:divsChild>
                    <w:div w:id="161628994">
                      <w:marLeft w:val="0"/>
                      <w:marRight w:val="0"/>
                      <w:marTop w:val="0"/>
                      <w:marBottom w:val="0"/>
                      <w:divBdr>
                        <w:top w:val="none" w:sz="0" w:space="0" w:color="auto"/>
                        <w:left w:val="none" w:sz="0" w:space="0" w:color="auto"/>
                        <w:bottom w:val="none" w:sz="0" w:space="0" w:color="auto"/>
                        <w:right w:val="none" w:sz="0" w:space="0" w:color="auto"/>
                      </w:divBdr>
                    </w:div>
                  </w:divsChild>
                </w:div>
                <w:div w:id="1195341824">
                  <w:marLeft w:val="0"/>
                  <w:marRight w:val="0"/>
                  <w:marTop w:val="0"/>
                  <w:marBottom w:val="0"/>
                  <w:divBdr>
                    <w:top w:val="none" w:sz="0" w:space="0" w:color="auto"/>
                    <w:left w:val="none" w:sz="0" w:space="0" w:color="auto"/>
                    <w:bottom w:val="none" w:sz="0" w:space="0" w:color="auto"/>
                    <w:right w:val="none" w:sz="0" w:space="0" w:color="auto"/>
                  </w:divBdr>
                  <w:divsChild>
                    <w:div w:id="210382192">
                      <w:marLeft w:val="0"/>
                      <w:marRight w:val="0"/>
                      <w:marTop w:val="0"/>
                      <w:marBottom w:val="0"/>
                      <w:divBdr>
                        <w:top w:val="none" w:sz="0" w:space="0" w:color="auto"/>
                        <w:left w:val="none" w:sz="0" w:space="0" w:color="auto"/>
                        <w:bottom w:val="none" w:sz="0" w:space="0" w:color="auto"/>
                        <w:right w:val="none" w:sz="0" w:space="0" w:color="auto"/>
                      </w:divBdr>
                    </w:div>
                  </w:divsChild>
                </w:div>
                <w:div w:id="1212306056">
                  <w:marLeft w:val="0"/>
                  <w:marRight w:val="0"/>
                  <w:marTop w:val="0"/>
                  <w:marBottom w:val="0"/>
                  <w:divBdr>
                    <w:top w:val="none" w:sz="0" w:space="0" w:color="auto"/>
                    <w:left w:val="none" w:sz="0" w:space="0" w:color="auto"/>
                    <w:bottom w:val="none" w:sz="0" w:space="0" w:color="auto"/>
                    <w:right w:val="none" w:sz="0" w:space="0" w:color="auto"/>
                  </w:divBdr>
                  <w:divsChild>
                    <w:div w:id="22826418">
                      <w:marLeft w:val="0"/>
                      <w:marRight w:val="0"/>
                      <w:marTop w:val="0"/>
                      <w:marBottom w:val="0"/>
                      <w:divBdr>
                        <w:top w:val="none" w:sz="0" w:space="0" w:color="auto"/>
                        <w:left w:val="none" w:sz="0" w:space="0" w:color="auto"/>
                        <w:bottom w:val="none" w:sz="0" w:space="0" w:color="auto"/>
                        <w:right w:val="none" w:sz="0" w:space="0" w:color="auto"/>
                      </w:divBdr>
                    </w:div>
                  </w:divsChild>
                </w:div>
                <w:div w:id="1240210009">
                  <w:marLeft w:val="0"/>
                  <w:marRight w:val="0"/>
                  <w:marTop w:val="0"/>
                  <w:marBottom w:val="0"/>
                  <w:divBdr>
                    <w:top w:val="none" w:sz="0" w:space="0" w:color="auto"/>
                    <w:left w:val="none" w:sz="0" w:space="0" w:color="auto"/>
                    <w:bottom w:val="none" w:sz="0" w:space="0" w:color="auto"/>
                    <w:right w:val="none" w:sz="0" w:space="0" w:color="auto"/>
                  </w:divBdr>
                  <w:divsChild>
                    <w:div w:id="1872453017">
                      <w:marLeft w:val="0"/>
                      <w:marRight w:val="0"/>
                      <w:marTop w:val="0"/>
                      <w:marBottom w:val="0"/>
                      <w:divBdr>
                        <w:top w:val="none" w:sz="0" w:space="0" w:color="auto"/>
                        <w:left w:val="none" w:sz="0" w:space="0" w:color="auto"/>
                        <w:bottom w:val="none" w:sz="0" w:space="0" w:color="auto"/>
                        <w:right w:val="none" w:sz="0" w:space="0" w:color="auto"/>
                      </w:divBdr>
                    </w:div>
                  </w:divsChild>
                </w:div>
                <w:div w:id="1244220072">
                  <w:marLeft w:val="0"/>
                  <w:marRight w:val="0"/>
                  <w:marTop w:val="0"/>
                  <w:marBottom w:val="0"/>
                  <w:divBdr>
                    <w:top w:val="none" w:sz="0" w:space="0" w:color="auto"/>
                    <w:left w:val="none" w:sz="0" w:space="0" w:color="auto"/>
                    <w:bottom w:val="none" w:sz="0" w:space="0" w:color="auto"/>
                    <w:right w:val="none" w:sz="0" w:space="0" w:color="auto"/>
                  </w:divBdr>
                  <w:divsChild>
                    <w:div w:id="1710259828">
                      <w:marLeft w:val="0"/>
                      <w:marRight w:val="0"/>
                      <w:marTop w:val="0"/>
                      <w:marBottom w:val="0"/>
                      <w:divBdr>
                        <w:top w:val="none" w:sz="0" w:space="0" w:color="auto"/>
                        <w:left w:val="none" w:sz="0" w:space="0" w:color="auto"/>
                        <w:bottom w:val="none" w:sz="0" w:space="0" w:color="auto"/>
                        <w:right w:val="none" w:sz="0" w:space="0" w:color="auto"/>
                      </w:divBdr>
                    </w:div>
                  </w:divsChild>
                </w:div>
                <w:div w:id="1249315994">
                  <w:marLeft w:val="0"/>
                  <w:marRight w:val="0"/>
                  <w:marTop w:val="0"/>
                  <w:marBottom w:val="0"/>
                  <w:divBdr>
                    <w:top w:val="none" w:sz="0" w:space="0" w:color="auto"/>
                    <w:left w:val="none" w:sz="0" w:space="0" w:color="auto"/>
                    <w:bottom w:val="none" w:sz="0" w:space="0" w:color="auto"/>
                    <w:right w:val="none" w:sz="0" w:space="0" w:color="auto"/>
                  </w:divBdr>
                  <w:divsChild>
                    <w:div w:id="1248002483">
                      <w:marLeft w:val="0"/>
                      <w:marRight w:val="0"/>
                      <w:marTop w:val="0"/>
                      <w:marBottom w:val="0"/>
                      <w:divBdr>
                        <w:top w:val="none" w:sz="0" w:space="0" w:color="auto"/>
                        <w:left w:val="none" w:sz="0" w:space="0" w:color="auto"/>
                        <w:bottom w:val="none" w:sz="0" w:space="0" w:color="auto"/>
                        <w:right w:val="none" w:sz="0" w:space="0" w:color="auto"/>
                      </w:divBdr>
                    </w:div>
                  </w:divsChild>
                </w:div>
                <w:div w:id="1261837237">
                  <w:marLeft w:val="0"/>
                  <w:marRight w:val="0"/>
                  <w:marTop w:val="0"/>
                  <w:marBottom w:val="0"/>
                  <w:divBdr>
                    <w:top w:val="none" w:sz="0" w:space="0" w:color="auto"/>
                    <w:left w:val="none" w:sz="0" w:space="0" w:color="auto"/>
                    <w:bottom w:val="none" w:sz="0" w:space="0" w:color="auto"/>
                    <w:right w:val="none" w:sz="0" w:space="0" w:color="auto"/>
                  </w:divBdr>
                  <w:divsChild>
                    <w:div w:id="529686303">
                      <w:marLeft w:val="0"/>
                      <w:marRight w:val="0"/>
                      <w:marTop w:val="0"/>
                      <w:marBottom w:val="0"/>
                      <w:divBdr>
                        <w:top w:val="none" w:sz="0" w:space="0" w:color="auto"/>
                        <w:left w:val="none" w:sz="0" w:space="0" w:color="auto"/>
                        <w:bottom w:val="none" w:sz="0" w:space="0" w:color="auto"/>
                        <w:right w:val="none" w:sz="0" w:space="0" w:color="auto"/>
                      </w:divBdr>
                    </w:div>
                  </w:divsChild>
                </w:div>
                <w:div w:id="1285388590">
                  <w:marLeft w:val="0"/>
                  <w:marRight w:val="0"/>
                  <w:marTop w:val="0"/>
                  <w:marBottom w:val="0"/>
                  <w:divBdr>
                    <w:top w:val="none" w:sz="0" w:space="0" w:color="auto"/>
                    <w:left w:val="none" w:sz="0" w:space="0" w:color="auto"/>
                    <w:bottom w:val="none" w:sz="0" w:space="0" w:color="auto"/>
                    <w:right w:val="none" w:sz="0" w:space="0" w:color="auto"/>
                  </w:divBdr>
                  <w:divsChild>
                    <w:div w:id="29649222">
                      <w:marLeft w:val="0"/>
                      <w:marRight w:val="0"/>
                      <w:marTop w:val="0"/>
                      <w:marBottom w:val="0"/>
                      <w:divBdr>
                        <w:top w:val="none" w:sz="0" w:space="0" w:color="auto"/>
                        <w:left w:val="none" w:sz="0" w:space="0" w:color="auto"/>
                        <w:bottom w:val="none" w:sz="0" w:space="0" w:color="auto"/>
                        <w:right w:val="none" w:sz="0" w:space="0" w:color="auto"/>
                      </w:divBdr>
                    </w:div>
                  </w:divsChild>
                </w:div>
                <w:div w:id="1293904375">
                  <w:marLeft w:val="0"/>
                  <w:marRight w:val="0"/>
                  <w:marTop w:val="0"/>
                  <w:marBottom w:val="0"/>
                  <w:divBdr>
                    <w:top w:val="none" w:sz="0" w:space="0" w:color="auto"/>
                    <w:left w:val="none" w:sz="0" w:space="0" w:color="auto"/>
                    <w:bottom w:val="none" w:sz="0" w:space="0" w:color="auto"/>
                    <w:right w:val="none" w:sz="0" w:space="0" w:color="auto"/>
                  </w:divBdr>
                  <w:divsChild>
                    <w:div w:id="566306787">
                      <w:marLeft w:val="0"/>
                      <w:marRight w:val="0"/>
                      <w:marTop w:val="0"/>
                      <w:marBottom w:val="0"/>
                      <w:divBdr>
                        <w:top w:val="none" w:sz="0" w:space="0" w:color="auto"/>
                        <w:left w:val="none" w:sz="0" w:space="0" w:color="auto"/>
                        <w:bottom w:val="none" w:sz="0" w:space="0" w:color="auto"/>
                        <w:right w:val="none" w:sz="0" w:space="0" w:color="auto"/>
                      </w:divBdr>
                    </w:div>
                  </w:divsChild>
                </w:div>
                <w:div w:id="1311905867">
                  <w:marLeft w:val="0"/>
                  <w:marRight w:val="0"/>
                  <w:marTop w:val="0"/>
                  <w:marBottom w:val="0"/>
                  <w:divBdr>
                    <w:top w:val="none" w:sz="0" w:space="0" w:color="auto"/>
                    <w:left w:val="none" w:sz="0" w:space="0" w:color="auto"/>
                    <w:bottom w:val="none" w:sz="0" w:space="0" w:color="auto"/>
                    <w:right w:val="none" w:sz="0" w:space="0" w:color="auto"/>
                  </w:divBdr>
                  <w:divsChild>
                    <w:div w:id="2099475566">
                      <w:marLeft w:val="0"/>
                      <w:marRight w:val="0"/>
                      <w:marTop w:val="0"/>
                      <w:marBottom w:val="0"/>
                      <w:divBdr>
                        <w:top w:val="none" w:sz="0" w:space="0" w:color="auto"/>
                        <w:left w:val="none" w:sz="0" w:space="0" w:color="auto"/>
                        <w:bottom w:val="none" w:sz="0" w:space="0" w:color="auto"/>
                        <w:right w:val="none" w:sz="0" w:space="0" w:color="auto"/>
                      </w:divBdr>
                    </w:div>
                  </w:divsChild>
                </w:div>
                <w:div w:id="1320159717">
                  <w:marLeft w:val="0"/>
                  <w:marRight w:val="0"/>
                  <w:marTop w:val="0"/>
                  <w:marBottom w:val="0"/>
                  <w:divBdr>
                    <w:top w:val="none" w:sz="0" w:space="0" w:color="auto"/>
                    <w:left w:val="none" w:sz="0" w:space="0" w:color="auto"/>
                    <w:bottom w:val="none" w:sz="0" w:space="0" w:color="auto"/>
                    <w:right w:val="none" w:sz="0" w:space="0" w:color="auto"/>
                  </w:divBdr>
                  <w:divsChild>
                    <w:div w:id="504632774">
                      <w:marLeft w:val="0"/>
                      <w:marRight w:val="0"/>
                      <w:marTop w:val="0"/>
                      <w:marBottom w:val="0"/>
                      <w:divBdr>
                        <w:top w:val="none" w:sz="0" w:space="0" w:color="auto"/>
                        <w:left w:val="none" w:sz="0" w:space="0" w:color="auto"/>
                        <w:bottom w:val="none" w:sz="0" w:space="0" w:color="auto"/>
                        <w:right w:val="none" w:sz="0" w:space="0" w:color="auto"/>
                      </w:divBdr>
                    </w:div>
                  </w:divsChild>
                </w:div>
                <w:div w:id="1321807579">
                  <w:marLeft w:val="0"/>
                  <w:marRight w:val="0"/>
                  <w:marTop w:val="0"/>
                  <w:marBottom w:val="0"/>
                  <w:divBdr>
                    <w:top w:val="none" w:sz="0" w:space="0" w:color="auto"/>
                    <w:left w:val="none" w:sz="0" w:space="0" w:color="auto"/>
                    <w:bottom w:val="none" w:sz="0" w:space="0" w:color="auto"/>
                    <w:right w:val="none" w:sz="0" w:space="0" w:color="auto"/>
                  </w:divBdr>
                  <w:divsChild>
                    <w:div w:id="48186044">
                      <w:marLeft w:val="0"/>
                      <w:marRight w:val="0"/>
                      <w:marTop w:val="0"/>
                      <w:marBottom w:val="0"/>
                      <w:divBdr>
                        <w:top w:val="none" w:sz="0" w:space="0" w:color="auto"/>
                        <w:left w:val="none" w:sz="0" w:space="0" w:color="auto"/>
                        <w:bottom w:val="none" w:sz="0" w:space="0" w:color="auto"/>
                        <w:right w:val="none" w:sz="0" w:space="0" w:color="auto"/>
                      </w:divBdr>
                    </w:div>
                  </w:divsChild>
                </w:div>
                <w:div w:id="1324049212">
                  <w:marLeft w:val="0"/>
                  <w:marRight w:val="0"/>
                  <w:marTop w:val="0"/>
                  <w:marBottom w:val="0"/>
                  <w:divBdr>
                    <w:top w:val="none" w:sz="0" w:space="0" w:color="auto"/>
                    <w:left w:val="none" w:sz="0" w:space="0" w:color="auto"/>
                    <w:bottom w:val="none" w:sz="0" w:space="0" w:color="auto"/>
                    <w:right w:val="none" w:sz="0" w:space="0" w:color="auto"/>
                  </w:divBdr>
                  <w:divsChild>
                    <w:div w:id="452098929">
                      <w:marLeft w:val="0"/>
                      <w:marRight w:val="0"/>
                      <w:marTop w:val="0"/>
                      <w:marBottom w:val="0"/>
                      <w:divBdr>
                        <w:top w:val="none" w:sz="0" w:space="0" w:color="auto"/>
                        <w:left w:val="none" w:sz="0" w:space="0" w:color="auto"/>
                        <w:bottom w:val="none" w:sz="0" w:space="0" w:color="auto"/>
                        <w:right w:val="none" w:sz="0" w:space="0" w:color="auto"/>
                      </w:divBdr>
                    </w:div>
                  </w:divsChild>
                </w:div>
                <w:div w:id="1329862696">
                  <w:marLeft w:val="0"/>
                  <w:marRight w:val="0"/>
                  <w:marTop w:val="0"/>
                  <w:marBottom w:val="0"/>
                  <w:divBdr>
                    <w:top w:val="none" w:sz="0" w:space="0" w:color="auto"/>
                    <w:left w:val="none" w:sz="0" w:space="0" w:color="auto"/>
                    <w:bottom w:val="none" w:sz="0" w:space="0" w:color="auto"/>
                    <w:right w:val="none" w:sz="0" w:space="0" w:color="auto"/>
                  </w:divBdr>
                  <w:divsChild>
                    <w:div w:id="1070268435">
                      <w:marLeft w:val="0"/>
                      <w:marRight w:val="0"/>
                      <w:marTop w:val="0"/>
                      <w:marBottom w:val="0"/>
                      <w:divBdr>
                        <w:top w:val="none" w:sz="0" w:space="0" w:color="auto"/>
                        <w:left w:val="none" w:sz="0" w:space="0" w:color="auto"/>
                        <w:bottom w:val="none" w:sz="0" w:space="0" w:color="auto"/>
                        <w:right w:val="none" w:sz="0" w:space="0" w:color="auto"/>
                      </w:divBdr>
                    </w:div>
                  </w:divsChild>
                </w:div>
                <w:div w:id="1340427617">
                  <w:marLeft w:val="0"/>
                  <w:marRight w:val="0"/>
                  <w:marTop w:val="0"/>
                  <w:marBottom w:val="0"/>
                  <w:divBdr>
                    <w:top w:val="none" w:sz="0" w:space="0" w:color="auto"/>
                    <w:left w:val="none" w:sz="0" w:space="0" w:color="auto"/>
                    <w:bottom w:val="none" w:sz="0" w:space="0" w:color="auto"/>
                    <w:right w:val="none" w:sz="0" w:space="0" w:color="auto"/>
                  </w:divBdr>
                  <w:divsChild>
                    <w:div w:id="618999259">
                      <w:marLeft w:val="0"/>
                      <w:marRight w:val="0"/>
                      <w:marTop w:val="0"/>
                      <w:marBottom w:val="0"/>
                      <w:divBdr>
                        <w:top w:val="none" w:sz="0" w:space="0" w:color="auto"/>
                        <w:left w:val="none" w:sz="0" w:space="0" w:color="auto"/>
                        <w:bottom w:val="none" w:sz="0" w:space="0" w:color="auto"/>
                        <w:right w:val="none" w:sz="0" w:space="0" w:color="auto"/>
                      </w:divBdr>
                    </w:div>
                  </w:divsChild>
                </w:div>
                <w:div w:id="1349138312">
                  <w:marLeft w:val="0"/>
                  <w:marRight w:val="0"/>
                  <w:marTop w:val="0"/>
                  <w:marBottom w:val="0"/>
                  <w:divBdr>
                    <w:top w:val="none" w:sz="0" w:space="0" w:color="auto"/>
                    <w:left w:val="none" w:sz="0" w:space="0" w:color="auto"/>
                    <w:bottom w:val="none" w:sz="0" w:space="0" w:color="auto"/>
                    <w:right w:val="none" w:sz="0" w:space="0" w:color="auto"/>
                  </w:divBdr>
                  <w:divsChild>
                    <w:div w:id="1560743922">
                      <w:marLeft w:val="0"/>
                      <w:marRight w:val="0"/>
                      <w:marTop w:val="0"/>
                      <w:marBottom w:val="0"/>
                      <w:divBdr>
                        <w:top w:val="none" w:sz="0" w:space="0" w:color="auto"/>
                        <w:left w:val="none" w:sz="0" w:space="0" w:color="auto"/>
                        <w:bottom w:val="none" w:sz="0" w:space="0" w:color="auto"/>
                        <w:right w:val="none" w:sz="0" w:space="0" w:color="auto"/>
                      </w:divBdr>
                    </w:div>
                  </w:divsChild>
                </w:div>
                <w:div w:id="1352956778">
                  <w:marLeft w:val="0"/>
                  <w:marRight w:val="0"/>
                  <w:marTop w:val="0"/>
                  <w:marBottom w:val="0"/>
                  <w:divBdr>
                    <w:top w:val="none" w:sz="0" w:space="0" w:color="auto"/>
                    <w:left w:val="none" w:sz="0" w:space="0" w:color="auto"/>
                    <w:bottom w:val="none" w:sz="0" w:space="0" w:color="auto"/>
                    <w:right w:val="none" w:sz="0" w:space="0" w:color="auto"/>
                  </w:divBdr>
                  <w:divsChild>
                    <w:div w:id="1104962602">
                      <w:marLeft w:val="0"/>
                      <w:marRight w:val="0"/>
                      <w:marTop w:val="0"/>
                      <w:marBottom w:val="0"/>
                      <w:divBdr>
                        <w:top w:val="none" w:sz="0" w:space="0" w:color="auto"/>
                        <w:left w:val="none" w:sz="0" w:space="0" w:color="auto"/>
                        <w:bottom w:val="none" w:sz="0" w:space="0" w:color="auto"/>
                        <w:right w:val="none" w:sz="0" w:space="0" w:color="auto"/>
                      </w:divBdr>
                    </w:div>
                  </w:divsChild>
                </w:div>
                <w:div w:id="1362123129">
                  <w:marLeft w:val="0"/>
                  <w:marRight w:val="0"/>
                  <w:marTop w:val="0"/>
                  <w:marBottom w:val="0"/>
                  <w:divBdr>
                    <w:top w:val="none" w:sz="0" w:space="0" w:color="auto"/>
                    <w:left w:val="none" w:sz="0" w:space="0" w:color="auto"/>
                    <w:bottom w:val="none" w:sz="0" w:space="0" w:color="auto"/>
                    <w:right w:val="none" w:sz="0" w:space="0" w:color="auto"/>
                  </w:divBdr>
                  <w:divsChild>
                    <w:div w:id="717899036">
                      <w:marLeft w:val="0"/>
                      <w:marRight w:val="0"/>
                      <w:marTop w:val="0"/>
                      <w:marBottom w:val="0"/>
                      <w:divBdr>
                        <w:top w:val="none" w:sz="0" w:space="0" w:color="auto"/>
                        <w:left w:val="none" w:sz="0" w:space="0" w:color="auto"/>
                        <w:bottom w:val="none" w:sz="0" w:space="0" w:color="auto"/>
                        <w:right w:val="none" w:sz="0" w:space="0" w:color="auto"/>
                      </w:divBdr>
                    </w:div>
                  </w:divsChild>
                </w:div>
                <w:div w:id="1383752594">
                  <w:marLeft w:val="0"/>
                  <w:marRight w:val="0"/>
                  <w:marTop w:val="0"/>
                  <w:marBottom w:val="0"/>
                  <w:divBdr>
                    <w:top w:val="none" w:sz="0" w:space="0" w:color="auto"/>
                    <w:left w:val="none" w:sz="0" w:space="0" w:color="auto"/>
                    <w:bottom w:val="none" w:sz="0" w:space="0" w:color="auto"/>
                    <w:right w:val="none" w:sz="0" w:space="0" w:color="auto"/>
                  </w:divBdr>
                  <w:divsChild>
                    <w:div w:id="1934778720">
                      <w:marLeft w:val="0"/>
                      <w:marRight w:val="0"/>
                      <w:marTop w:val="0"/>
                      <w:marBottom w:val="0"/>
                      <w:divBdr>
                        <w:top w:val="none" w:sz="0" w:space="0" w:color="auto"/>
                        <w:left w:val="none" w:sz="0" w:space="0" w:color="auto"/>
                        <w:bottom w:val="none" w:sz="0" w:space="0" w:color="auto"/>
                        <w:right w:val="none" w:sz="0" w:space="0" w:color="auto"/>
                      </w:divBdr>
                    </w:div>
                    <w:div w:id="2131434287">
                      <w:marLeft w:val="0"/>
                      <w:marRight w:val="0"/>
                      <w:marTop w:val="0"/>
                      <w:marBottom w:val="0"/>
                      <w:divBdr>
                        <w:top w:val="none" w:sz="0" w:space="0" w:color="auto"/>
                        <w:left w:val="none" w:sz="0" w:space="0" w:color="auto"/>
                        <w:bottom w:val="none" w:sz="0" w:space="0" w:color="auto"/>
                        <w:right w:val="none" w:sz="0" w:space="0" w:color="auto"/>
                      </w:divBdr>
                    </w:div>
                  </w:divsChild>
                </w:div>
                <w:div w:id="1407727127">
                  <w:marLeft w:val="0"/>
                  <w:marRight w:val="0"/>
                  <w:marTop w:val="0"/>
                  <w:marBottom w:val="0"/>
                  <w:divBdr>
                    <w:top w:val="none" w:sz="0" w:space="0" w:color="auto"/>
                    <w:left w:val="none" w:sz="0" w:space="0" w:color="auto"/>
                    <w:bottom w:val="none" w:sz="0" w:space="0" w:color="auto"/>
                    <w:right w:val="none" w:sz="0" w:space="0" w:color="auto"/>
                  </w:divBdr>
                  <w:divsChild>
                    <w:div w:id="1686125935">
                      <w:marLeft w:val="0"/>
                      <w:marRight w:val="0"/>
                      <w:marTop w:val="0"/>
                      <w:marBottom w:val="0"/>
                      <w:divBdr>
                        <w:top w:val="none" w:sz="0" w:space="0" w:color="auto"/>
                        <w:left w:val="none" w:sz="0" w:space="0" w:color="auto"/>
                        <w:bottom w:val="none" w:sz="0" w:space="0" w:color="auto"/>
                        <w:right w:val="none" w:sz="0" w:space="0" w:color="auto"/>
                      </w:divBdr>
                    </w:div>
                  </w:divsChild>
                </w:div>
                <w:div w:id="1409227038">
                  <w:marLeft w:val="0"/>
                  <w:marRight w:val="0"/>
                  <w:marTop w:val="0"/>
                  <w:marBottom w:val="0"/>
                  <w:divBdr>
                    <w:top w:val="none" w:sz="0" w:space="0" w:color="auto"/>
                    <w:left w:val="none" w:sz="0" w:space="0" w:color="auto"/>
                    <w:bottom w:val="none" w:sz="0" w:space="0" w:color="auto"/>
                    <w:right w:val="none" w:sz="0" w:space="0" w:color="auto"/>
                  </w:divBdr>
                  <w:divsChild>
                    <w:div w:id="1888058672">
                      <w:marLeft w:val="0"/>
                      <w:marRight w:val="0"/>
                      <w:marTop w:val="0"/>
                      <w:marBottom w:val="0"/>
                      <w:divBdr>
                        <w:top w:val="none" w:sz="0" w:space="0" w:color="auto"/>
                        <w:left w:val="none" w:sz="0" w:space="0" w:color="auto"/>
                        <w:bottom w:val="none" w:sz="0" w:space="0" w:color="auto"/>
                        <w:right w:val="none" w:sz="0" w:space="0" w:color="auto"/>
                      </w:divBdr>
                    </w:div>
                  </w:divsChild>
                </w:div>
                <w:div w:id="1414472628">
                  <w:marLeft w:val="0"/>
                  <w:marRight w:val="0"/>
                  <w:marTop w:val="0"/>
                  <w:marBottom w:val="0"/>
                  <w:divBdr>
                    <w:top w:val="none" w:sz="0" w:space="0" w:color="auto"/>
                    <w:left w:val="none" w:sz="0" w:space="0" w:color="auto"/>
                    <w:bottom w:val="none" w:sz="0" w:space="0" w:color="auto"/>
                    <w:right w:val="none" w:sz="0" w:space="0" w:color="auto"/>
                  </w:divBdr>
                  <w:divsChild>
                    <w:div w:id="233590921">
                      <w:marLeft w:val="0"/>
                      <w:marRight w:val="0"/>
                      <w:marTop w:val="0"/>
                      <w:marBottom w:val="0"/>
                      <w:divBdr>
                        <w:top w:val="none" w:sz="0" w:space="0" w:color="auto"/>
                        <w:left w:val="none" w:sz="0" w:space="0" w:color="auto"/>
                        <w:bottom w:val="none" w:sz="0" w:space="0" w:color="auto"/>
                        <w:right w:val="none" w:sz="0" w:space="0" w:color="auto"/>
                      </w:divBdr>
                    </w:div>
                    <w:div w:id="818039405">
                      <w:marLeft w:val="0"/>
                      <w:marRight w:val="0"/>
                      <w:marTop w:val="0"/>
                      <w:marBottom w:val="0"/>
                      <w:divBdr>
                        <w:top w:val="none" w:sz="0" w:space="0" w:color="auto"/>
                        <w:left w:val="none" w:sz="0" w:space="0" w:color="auto"/>
                        <w:bottom w:val="none" w:sz="0" w:space="0" w:color="auto"/>
                        <w:right w:val="none" w:sz="0" w:space="0" w:color="auto"/>
                      </w:divBdr>
                    </w:div>
                  </w:divsChild>
                </w:div>
                <w:div w:id="1416393537">
                  <w:marLeft w:val="0"/>
                  <w:marRight w:val="0"/>
                  <w:marTop w:val="0"/>
                  <w:marBottom w:val="0"/>
                  <w:divBdr>
                    <w:top w:val="none" w:sz="0" w:space="0" w:color="auto"/>
                    <w:left w:val="none" w:sz="0" w:space="0" w:color="auto"/>
                    <w:bottom w:val="none" w:sz="0" w:space="0" w:color="auto"/>
                    <w:right w:val="none" w:sz="0" w:space="0" w:color="auto"/>
                  </w:divBdr>
                  <w:divsChild>
                    <w:div w:id="812915739">
                      <w:marLeft w:val="0"/>
                      <w:marRight w:val="0"/>
                      <w:marTop w:val="0"/>
                      <w:marBottom w:val="0"/>
                      <w:divBdr>
                        <w:top w:val="none" w:sz="0" w:space="0" w:color="auto"/>
                        <w:left w:val="none" w:sz="0" w:space="0" w:color="auto"/>
                        <w:bottom w:val="none" w:sz="0" w:space="0" w:color="auto"/>
                        <w:right w:val="none" w:sz="0" w:space="0" w:color="auto"/>
                      </w:divBdr>
                    </w:div>
                  </w:divsChild>
                </w:div>
                <w:div w:id="1419137750">
                  <w:marLeft w:val="0"/>
                  <w:marRight w:val="0"/>
                  <w:marTop w:val="0"/>
                  <w:marBottom w:val="0"/>
                  <w:divBdr>
                    <w:top w:val="none" w:sz="0" w:space="0" w:color="auto"/>
                    <w:left w:val="none" w:sz="0" w:space="0" w:color="auto"/>
                    <w:bottom w:val="none" w:sz="0" w:space="0" w:color="auto"/>
                    <w:right w:val="none" w:sz="0" w:space="0" w:color="auto"/>
                  </w:divBdr>
                  <w:divsChild>
                    <w:div w:id="200824006">
                      <w:marLeft w:val="0"/>
                      <w:marRight w:val="0"/>
                      <w:marTop w:val="0"/>
                      <w:marBottom w:val="0"/>
                      <w:divBdr>
                        <w:top w:val="none" w:sz="0" w:space="0" w:color="auto"/>
                        <w:left w:val="none" w:sz="0" w:space="0" w:color="auto"/>
                        <w:bottom w:val="none" w:sz="0" w:space="0" w:color="auto"/>
                        <w:right w:val="none" w:sz="0" w:space="0" w:color="auto"/>
                      </w:divBdr>
                    </w:div>
                  </w:divsChild>
                </w:div>
                <w:div w:id="1419866140">
                  <w:marLeft w:val="0"/>
                  <w:marRight w:val="0"/>
                  <w:marTop w:val="0"/>
                  <w:marBottom w:val="0"/>
                  <w:divBdr>
                    <w:top w:val="none" w:sz="0" w:space="0" w:color="auto"/>
                    <w:left w:val="none" w:sz="0" w:space="0" w:color="auto"/>
                    <w:bottom w:val="none" w:sz="0" w:space="0" w:color="auto"/>
                    <w:right w:val="none" w:sz="0" w:space="0" w:color="auto"/>
                  </w:divBdr>
                  <w:divsChild>
                    <w:div w:id="428742573">
                      <w:marLeft w:val="0"/>
                      <w:marRight w:val="0"/>
                      <w:marTop w:val="0"/>
                      <w:marBottom w:val="0"/>
                      <w:divBdr>
                        <w:top w:val="none" w:sz="0" w:space="0" w:color="auto"/>
                        <w:left w:val="none" w:sz="0" w:space="0" w:color="auto"/>
                        <w:bottom w:val="none" w:sz="0" w:space="0" w:color="auto"/>
                        <w:right w:val="none" w:sz="0" w:space="0" w:color="auto"/>
                      </w:divBdr>
                    </w:div>
                  </w:divsChild>
                </w:div>
                <w:div w:id="1426001475">
                  <w:marLeft w:val="0"/>
                  <w:marRight w:val="0"/>
                  <w:marTop w:val="0"/>
                  <w:marBottom w:val="0"/>
                  <w:divBdr>
                    <w:top w:val="none" w:sz="0" w:space="0" w:color="auto"/>
                    <w:left w:val="none" w:sz="0" w:space="0" w:color="auto"/>
                    <w:bottom w:val="none" w:sz="0" w:space="0" w:color="auto"/>
                    <w:right w:val="none" w:sz="0" w:space="0" w:color="auto"/>
                  </w:divBdr>
                  <w:divsChild>
                    <w:div w:id="1767650206">
                      <w:marLeft w:val="0"/>
                      <w:marRight w:val="0"/>
                      <w:marTop w:val="0"/>
                      <w:marBottom w:val="0"/>
                      <w:divBdr>
                        <w:top w:val="none" w:sz="0" w:space="0" w:color="auto"/>
                        <w:left w:val="none" w:sz="0" w:space="0" w:color="auto"/>
                        <w:bottom w:val="none" w:sz="0" w:space="0" w:color="auto"/>
                        <w:right w:val="none" w:sz="0" w:space="0" w:color="auto"/>
                      </w:divBdr>
                    </w:div>
                  </w:divsChild>
                </w:div>
                <w:div w:id="1435592837">
                  <w:marLeft w:val="0"/>
                  <w:marRight w:val="0"/>
                  <w:marTop w:val="0"/>
                  <w:marBottom w:val="0"/>
                  <w:divBdr>
                    <w:top w:val="none" w:sz="0" w:space="0" w:color="auto"/>
                    <w:left w:val="none" w:sz="0" w:space="0" w:color="auto"/>
                    <w:bottom w:val="none" w:sz="0" w:space="0" w:color="auto"/>
                    <w:right w:val="none" w:sz="0" w:space="0" w:color="auto"/>
                  </w:divBdr>
                  <w:divsChild>
                    <w:div w:id="378013822">
                      <w:marLeft w:val="0"/>
                      <w:marRight w:val="0"/>
                      <w:marTop w:val="0"/>
                      <w:marBottom w:val="0"/>
                      <w:divBdr>
                        <w:top w:val="none" w:sz="0" w:space="0" w:color="auto"/>
                        <w:left w:val="none" w:sz="0" w:space="0" w:color="auto"/>
                        <w:bottom w:val="none" w:sz="0" w:space="0" w:color="auto"/>
                        <w:right w:val="none" w:sz="0" w:space="0" w:color="auto"/>
                      </w:divBdr>
                    </w:div>
                  </w:divsChild>
                </w:div>
                <w:div w:id="1447652876">
                  <w:marLeft w:val="0"/>
                  <w:marRight w:val="0"/>
                  <w:marTop w:val="0"/>
                  <w:marBottom w:val="0"/>
                  <w:divBdr>
                    <w:top w:val="none" w:sz="0" w:space="0" w:color="auto"/>
                    <w:left w:val="none" w:sz="0" w:space="0" w:color="auto"/>
                    <w:bottom w:val="none" w:sz="0" w:space="0" w:color="auto"/>
                    <w:right w:val="none" w:sz="0" w:space="0" w:color="auto"/>
                  </w:divBdr>
                  <w:divsChild>
                    <w:div w:id="183708684">
                      <w:marLeft w:val="0"/>
                      <w:marRight w:val="0"/>
                      <w:marTop w:val="0"/>
                      <w:marBottom w:val="0"/>
                      <w:divBdr>
                        <w:top w:val="none" w:sz="0" w:space="0" w:color="auto"/>
                        <w:left w:val="none" w:sz="0" w:space="0" w:color="auto"/>
                        <w:bottom w:val="none" w:sz="0" w:space="0" w:color="auto"/>
                        <w:right w:val="none" w:sz="0" w:space="0" w:color="auto"/>
                      </w:divBdr>
                    </w:div>
                  </w:divsChild>
                </w:div>
                <w:div w:id="1456871402">
                  <w:marLeft w:val="0"/>
                  <w:marRight w:val="0"/>
                  <w:marTop w:val="0"/>
                  <w:marBottom w:val="0"/>
                  <w:divBdr>
                    <w:top w:val="none" w:sz="0" w:space="0" w:color="auto"/>
                    <w:left w:val="none" w:sz="0" w:space="0" w:color="auto"/>
                    <w:bottom w:val="none" w:sz="0" w:space="0" w:color="auto"/>
                    <w:right w:val="none" w:sz="0" w:space="0" w:color="auto"/>
                  </w:divBdr>
                  <w:divsChild>
                    <w:div w:id="1581210656">
                      <w:marLeft w:val="0"/>
                      <w:marRight w:val="0"/>
                      <w:marTop w:val="0"/>
                      <w:marBottom w:val="0"/>
                      <w:divBdr>
                        <w:top w:val="none" w:sz="0" w:space="0" w:color="auto"/>
                        <w:left w:val="none" w:sz="0" w:space="0" w:color="auto"/>
                        <w:bottom w:val="none" w:sz="0" w:space="0" w:color="auto"/>
                        <w:right w:val="none" w:sz="0" w:space="0" w:color="auto"/>
                      </w:divBdr>
                    </w:div>
                  </w:divsChild>
                </w:div>
                <w:div w:id="1459570633">
                  <w:marLeft w:val="0"/>
                  <w:marRight w:val="0"/>
                  <w:marTop w:val="0"/>
                  <w:marBottom w:val="0"/>
                  <w:divBdr>
                    <w:top w:val="none" w:sz="0" w:space="0" w:color="auto"/>
                    <w:left w:val="none" w:sz="0" w:space="0" w:color="auto"/>
                    <w:bottom w:val="none" w:sz="0" w:space="0" w:color="auto"/>
                    <w:right w:val="none" w:sz="0" w:space="0" w:color="auto"/>
                  </w:divBdr>
                  <w:divsChild>
                    <w:div w:id="1665469186">
                      <w:marLeft w:val="0"/>
                      <w:marRight w:val="0"/>
                      <w:marTop w:val="0"/>
                      <w:marBottom w:val="0"/>
                      <w:divBdr>
                        <w:top w:val="none" w:sz="0" w:space="0" w:color="auto"/>
                        <w:left w:val="none" w:sz="0" w:space="0" w:color="auto"/>
                        <w:bottom w:val="none" w:sz="0" w:space="0" w:color="auto"/>
                        <w:right w:val="none" w:sz="0" w:space="0" w:color="auto"/>
                      </w:divBdr>
                    </w:div>
                  </w:divsChild>
                </w:div>
                <w:div w:id="1467358199">
                  <w:marLeft w:val="0"/>
                  <w:marRight w:val="0"/>
                  <w:marTop w:val="0"/>
                  <w:marBottom w:val="0"/>
                  <w:divBdr>
                    <w:top w:val="none" w:sz="0" w:space="0" w:color="auto"/>
                    <w:left w:val="none" w:sz="0" w:space="0" w:color="auto"/>
                    <w:bottom w:val="none" w:sz="0" w:space="0" w:color="auto"/>
                    <w:right w:val="none" w:sz="0" w:space="0" w:color="auto"/>
                  </w:divBdr>
                  <w:divsChild>
                    <w:div w:id="2110814916">
                      <w:marLeft w:val="0"/>
                      <w:marRight w:val="0"/>
                      <w:marTop w:val="0"/>
                      <w:marBottom w:val="0"/>
                      <w:divBdr>
                        <w:top w:val="none" w:sz="0" w:space="0" w:color="auto"/>
                        <w:left w:val="none" w:sz="0" w:space="0" w:color="auto"/>
                        <w:bottom w:val="none" w:sz="0" w:space="0" w:color="auto"/>
                        <w:right w:val="none" w:sz="0" w:space="0" w:color="auto"/>
                      </w:divBdr>
                    </w:div>
                  </w:divsChild>
                </w:div>
                <w:div w:id="1469978502">
                  <w:marLeft w:val="0"/>
                  <w:marRight w:val="0"/>
                  <w:marTop w:val="0"/>
                  <w:marBottom w:val="0"/>
                  <w:divBdr>
                    <w:top w:val="none" w:sz="0" w:space="0" w:color="auto"/>
                    <w:left w:val="none" w:sz="0" w:space="0" w:color="auto"/>
                    <w:bottom w:val="none" w:sz="0" w:space="0" w:color="auto"/>
                    <w:right w:val="none" w:sz="0" w:space="0" w:color="auto"/>
                  </w:divBdr>
                  <w:divsChild>
                    <w:div w:id="1694184597">
                      <w:marLeft w:val="0"/>
                      <w:marRight w:val="0"/>
                      <w:marTop w:val="0"/>
                      <w:marBottom w:val="0"/>
                      <w:divBdr>
                        <w:top w:val="none" w:sz="0" w:space="0" w:color="auto"/>
                        <w:left w:val="none" w:sz="0" w:space="0" w:color="auto"/>
                        <w:bottom w:val="none" w:sz="0" w:space="0" w:color="auto"/>
                        <w:right w:val="none" w:sz="0" w:space="0" w:color="auto"/>
                      </w:divBdr>
                    </w:div>
                  </w:divsChild>
                </w:div>
                <w:div w:id="1472822228">
                  <w:marLeft w:val="0"/>
                  <w:marRight w:val="0"/>
                  <w:marTop w:val="0"/>
                  <w:marBottom w:val="0"/>
                  <w:divBdr>
                    <w:top w:val="none" w:sz="0" w:space="0" w:color="auto"/>
                    <w:left w:val="none" w:sz="0" w:space="0" w:color="auto"/>
                    <w:bottom w:val="none" w:sz="0" w:space="0" w:color="auto"/>
                    <w:right w:val="none" w:sz="0" w:space="0" w:color="auto"/>
                  </w:divBdr>
                  <w:divsChild>
                    <w:div w:id="1457063034">
                      <w:marLeft w:val="0"/>
                      <w:marRight w:val="0"/>
                      <w:marTop w:val="0"/>
                      <w:marBottom w:val="0"/>
                      <w:divBdr>
                        <w:top w:val="none" w:sz="0" w:space="0" w:color="auto"/>
                        <w:left w:val="none" w:sz="0" w:space="0" w:color="auto"/>
                        <w:bottom w:val="none" w:sz="0" w:space="0" w:color="auto"/>
                        <w:right w:val="none" w:sz="0" w:space="0" w:color="auto"/>
                      </w:divBdr>
                    </w:div>
                  </w:divsChild>
                </w:div>
                <w:div w:id="1487478544">
                  <w:marLeft w:val="0"/>
                  <w:marRight w:val="0"/>
                  <w:marTop w:val="0"/>
                  <w:marBottom w:val="0"/>
                  <w:divBdr>
                    <w:top w:val="none" w:sz="0" w:space="0" w:color="auto"/>
                    <w:left w:val="none" w:sz="0" w:space="0" w:color="auto"/>
                    <w:bottom w:val="none" w:sz="0" w:space="0" w:color="auto"/>
                    <w:right w:val="none" w:sz="0" w:space="0" w:color="auto"/>
                  </w:divBdr>
                  <w:divsChild>
                    <w:div w:id="1195576903">
                      <w:marLeft w:val="0"/>
                      <w:marRight w:val="0"/>
                      <w:marTop w:val="0"/>
                      <w:marBottom w:val="0"/>
                      <w:divBdr>
                        <w:top w:val="none" w:sz="0" w:space="0" w:color="auto"/>
                        <w:left w:val="none" w:sz="0" w:space="0" w:color="auto"/>
                        <w:bottom w:val="none" w:sz="0" w:space="0" w:color="auto"/>
                        <w:right w:val="none" w:sz="0" w:space="0" w:color="auto"/>
                      </w:divBdr>
                    </w:div>
                  </w:divsChild>
                </w:div>
                <w:div w:id="1501195626">
                  <w:marLeft w:val="0"/>
                  <w:marRight w:val="0"/>
                  <w:marTop w:val="0"/>
                  <w:marBottom w:val="0"/>
                  <w:divBdr>
                    <w:top w:val="none" w:sz="0" w:space="0" w:color="auto"/>
                    <w:left w:val="none" w:sz="0" w:space="0" w:color="auto"/>
                    <w:bottom w:val="none" w:sz="0" w:space="0" w:color="auto"/>
                    <w:right w:val="none" w:sz="0" w:space="0" w:color="auto"/>
                  </w:divBdr>
                  <w:divsChild>
                    <w:div w:id="1667705945">
                      <w:marLeft w:val="0"/>
                      <w:marRight w:val="0"/>
                      <w:marTop w:val="0"/>
                      <w:marBottom w:val="0"/>
                      <w:divBdr>
                        <w:top w:val="none" w:sz="0" w:space="0" w:color="auto"/>
                        <w:left w:val="none" w:sz="0" w:space="0" w:color="auto"/>
                        <w:bottom w:val="none" w:sz="0" w:space="0" w:color="auto"/>
                        <w:right w:val="none" w:sz="0" w:space="0" w:color="auto"/>
                      </w:divBdr>
                    </w:div>
                  </w:divsChild>
                </w:div>
                <w:div w:id="1509757831">
                  <w:marLeft w:val="0"/>
                  <w:marRight w:val="0"/>
                  <w:marTop w:val="0"/>
                  <w:marBottom w:val="0"/>
                  <w:divBdr>
                    <w:top w:val="none" w:sz="0" w:space="0" w:color="auto"/>
                    <w:left w:val="none" w:sz="0" w:space="0" w:color="auto"/>
                    <w:bottom w:val="none" w:sz="0" w:space="0" w:color="auto"/>
                    <w:right w:val="none" w:sz="0" w:space="0" w:color="auto"/>
                  </w:divBdr>
                  <w:divsChild>
                    <w:div w:id="693648931">
                      <w:marLeft w:val="0"/>
                      <w:marRight w:val="0"/>
                      <w:marTop w:val="0"/>
                      <w:marBottom w:val="0"/>
                      <w:divBdr>
                        <w:top w:val="none" w:sz="0" w:space="0" w:color="auto"/>
                        <w:left w:val="none" w:sz="0" w:space="0" w:color="auto"/>
                        <w:bottom w:val="none" w:sz="0" w:space="0" w:color="auto"/>
                        <w:right w:val="none" w:sz="0" w:space="0" w:color="auto"/>
                      </w:divBdr>
                    </w:div>
                  </w:divsChild>
                </w:div>
                <w:div w:id="1520315212">
                  <w:marLeft w:val="0"/>
                  <w:marRight w:val="0"/>
                  <w:marTop w:val="0"/>
                  <w:marBottom w:val="0"/>
                  <w:divBdr>
                    <w:top w:val="none" w:sz="0" w:space="0" w:color="auto"/>
                    <w:left w:val="none" w:sz="0" w:space="0" w:color="auto"/>
                    <w:bottom w:val="none" w:sz="0" w:space="0" w:color="auto"/>
                    <w:right w:val="none" w:sz="0" w:space="0" w:color="auto"/>
                  </w:divBdr>
                  <w:divsChild>
                    <w:div w:id="625770267">
                      <w:marLeft w:val="0"/>
                      <w:marRight w:val="0"/>
                      <w:marTop w:val="0"/>
                      <w:marBottom w:val="0"/>
                      <w:divBdr>
                        <w:top w:val="none" w:sz="0" w:space="0" w:color="auto"/>
                        <w:left w:val="none" w:sz="0" w:space="0" w:color="auto"/>
                        <w:bottom w:val="none" w:sz="0" w:space="0" w:color="auto"/>
                        <w:right w:val="none" w:sz="0" w:space="0" w:color="auto"/>
                      </w:divBdr>
                    </w:div>
                  </w:divsChild>
                </w:div>
                <w:div w:id="1529953023">
                  <w:marLeft w:val="0"/>
                  <w:marRight w:val="0"/>
                  <w:marTop w:val="0"/>
                  <w:marBottom w:val="0"/>
                  <w:divBdr>
                    <w:top w:val="none" w:sz="0" w:space="0" w:color="auto"/>
                    <w:left w:val="none" w:sz="0" w:space="0" w:color="auto"/>
                    <w:bottom w:val="none" w:sz="0" w:space="0" w:color="auto"/>
                    <w:right w:val="none" w:sz="0" w:space="0" w:color="auto"/>
                  </w:divBdr>
                  <w:divsChild>
                    <w:div w:id="2088115157">
                      <w:marLeft w:val="0"/>
                      <w:marRight w:val="0"/>
                      <w:marTop w:val="0"/>
                      <w:marBottom w:val="0"/>
                      <w:divBdr>
                        <w:top w:val="none" w:sz="0" w:space="0" w:color="auto"/>
                        <w:left w:val="none" w:sz="0" w:space="0" w:color="auto"/>
                        <w:bottom w:val="none" w:sz="0" w:space="0" w:color="auto"/>
                        <w:right w:val="none" w:sz="0" w:space="0" w:color="auto"/>
                      </w:divBdr>
                    </w:div>
                  </w:divsChild>
                </w:div>
                <w:div w:id="1556157936">
                  <w:marLeft w:val="0"/>
                  <w:marRight w:val="0"/>
                  <w:marTop w:val="0"/>
                  <w:marBottom w:val="0"/>
                  <w:divBdr>
                    <w:top w:val="none" w:sz="0" w:space="0" w:color="auto"/>
                    <w:left w:val="none" w:sz="0" w:space="0" w:color="auto"/>
                    <w:bottom w:val="none" w:sz="0" w:space="0" w:color="auto"/>
                    <w:right w:val="none" w:sz="0" w:space="0" w:color="auto"/>
                  </w:divBdr>
                  <w:divsChild>
                    <w:div w:id="1833520673">
                      <w:marLeft w:val="0"/>
                      <w:marRight w:val="0"/>
                      <w:marTop w:val="0"/>
                      <w:marBottom w:val="0"/>
                      <w:divBdr>
                        <w:top w:val="none" w:sz="0" w:space="0" w:color="auto"/>
                        <w:left w:val="none" w:sz="0" w:space="0" w:color="auto"/>
                        <w:bottom w:val="none" w:sz="0" w:space="0" w:color="auto"/>
                        <w:right w:val="none" w:sz="0" w:space="0" w:color="auto"/>
                      </w:divBdr>
                    </w:div>
                  </w:divsChild>
                </w:div>
                <w:div w:id="1592852886">
                  <w:marLeft w:val="0"/>
                  <w:marRight w:val="0"/>
                  <w:marTop w:val="0"/>
                  <w:marBottom w:val="0"/>
                  <w:divBdr>
                    <w:top w:val="none" w:sz="0" w:space="0" w:color="auto"/>
                    <w:left w:val="none" w:sz="0" w:space="0" w:color="auto"/>
                    <w:bottom w:val="none" w:sz="0" w:space="0" w:color="auto"/>
                    <w:right w:val="none" w:sz="0" w:space="0" w:color="auto"/>
                  </w:divBdr>
                  <w:divsChild>
                    <w:div w:id="2066446934">
                      <w:marLeft w:val="0"/>
                      <w:marRight w:val="0"/>
                      <w:marTop w:val="0"/>
                      <w:marBottom w:val="0"/>
                      <w:divBdr>
                        <w:top w:val="none" w:sz="0" w:space="0" w:color="auto"/>
                        <w:left w:val="none" w:sz="0" w:space="0" w:color="auto"/>
                        <w:bottom w:val="none" w:sz="0" w:space="0" w:color="auto"/>
                        <w:right w:val="none" w:sz="0" w:space="0" w:color="auto"/>
                      </w:divBdr>
                    </w:div>
                  </w:divsChild>
                </w:div>
                <w:div w:id="1607271518">
                  <w:marLeft w:val="0"/>
                  <w:marRight w:val="0"/>
                  <w:marTop w:val="0"/>
                  <w:marBottom w:val="0"/>
                  <w:divBdr>
                    <w:top w:val="none" w:sz="0" w:space="0" w:color="auto"/>
                    <w:left w:val="none" w:sz="0" w:space="0" w:color="auto"/>
                    <w:bottom w:val="none" w:sz="0" w:space="0" w:color="auto"/>
                    <w:right w:val="none" w:sz="0" w:space="0" w:color="auto"/>
                  </w:divBdr>
                  <w:divsChild>
                    <w:div w:id="739718737">
                      <w:marLeft w:val="0"/>
                      <w:marRight w:val="0"/>
                      <w:marTop w:val="0"/>
                      <w:marBottom w:val="0"/>
                      <w:divBdr>
                        <w:top w:val="none" w:sz="0" w:space="0" w:color="auto"/>
                        <w:left w:val="none" w:sz="0" w:space="0" w:color="auto"/>
                        <w:bottom w:val="none" w:sz="0" w:space="0" w:color="auto"/>
                        <w:right w:val="none" w:sz="0" w:space="0" w:color="auto"/>
                      </w:divBdr>
                    </w:div>
                  </w:divsChild>
                </w:div>
                <w:div w:id="1623995158">
                  <w:marLeft w:val="0"/>
                  <w:marRight w:val="0"/>
                  <w:marTop w:val="0"/>
                  <w:marBottom w:val="0"/>
                  <w:divBdr>
                    <w:top w:val="none" w:sz="0" w:space="0" w:color="auto"/>
                    <w:left w:val="none" w:sz="0" w:space="0" w:color="auto"/>
                    <w:bottom w:val="none" w:sz="0" w:space="0" w:color="auto"/>
                    <w:right w:val="none" w:sz="0" w:space="0" w:color="auto"/>
                  </w:divBdr>
                  <w:divsChild>
                    <w:div w:id="2020153632">
                      <w:marLeft w:val="0"/>
                      <w:marRight w:val="0"/>
                      <w:marTop w:val="0"/>
                      <w:marBottom w:val="0"/>
                      <w:divBdr>
                        <w:top w:val="none" w:sz="0" w:space="0" w:color="auto"/>
                        <w:left w:val="none" w:sz="0" w:space="0" w:color="auto"/>
                        <w:bottom w:val="none" w:sz="0" w:space="0" w:color="auto"/>
                        <w:right w:val="none" w:sz="0" w:space="0" w:color="auto"/>
                      </w:divBdr>
                    </w:div>
                  </w:divsChild>
                </w:div>
                <w:div w:id="1637562768">
                  <w:marLeft w:val="0"/>
                  <w:marRight w:val="0"/>
                  <w:marTop w:val="0"/>
                  <w:marBottom w:val="0"/>
                  <w:divBdr>
                    <w:top w:val="none" w:sz="0" w:space="0" w:color="auto"/>
                    <w:left w:val="none" w:sz="0" w:space="0" w:color="auto"/>
                    <w:bottom w:val="none" w:sz="0" w:space="0" w:color="auto"/>
                    <w:right w:val="none" w:sz="0" w:space="0" w:color="auto"/>
                  </w:divBdr>
                  <w:divsChild>
                    <w:div w:id="2109689000">
                      <w:marLeft w:val="0"/>
                      <w:marRight w:val="0"/>
                      <w:marTop w:val="0"/>
                      <w:marBottom w:val="0"/>
                      <w:divBdr>
                        <w:top w:val="none" w:sz="0" w:space="0" w:color="auto"/>
                        <w:left w:val="none" w:sz="0" w:space="0" w:color="auto"/>
                        <w:bottom w:val="none" w:sz="0" w:space="0" w:color="auto"/>
                        <w:right w:val="none" w:sz="0" w:space="0" w:color="auto"/>
                      </w:divBdr>
                    </w:div>
                  </w:divsChild>
                </w:div>
                <w:div w:id="1640501408">
                  <w:marLeft w:val="0"/>
                  <w:marRight w:val="0"/>
                  <w:marTop w:val="0"/>
                  <w:marBottom w:val="0"/>
                  <w:divBdr>
                    <w:top w:val="none" w:sz="0" w:space="0" w:color="auto"/>
                    <w:left w:val="none" w:sz="0" w:space="0" w:color="auto"/>
                    <w:bottom w:val="none" w:sz="0" w:space="0" w:color="auto"/>
                    <w:right w:val="none" w:sz="0" w:space="0" w:color="auto"/>
                  </w:divBdr>
                  <w:divsChild>
                    <w:div w:id="611129421">
                      <w:marLeft w:val="0"/>
                      <w:marRight w:val="0"/>
                      <w:marTop w:val="0"/>
                      <w:marBottom w:val="0"/>
                      <w:divBdr>
                        <w:top w:val="none" w:sz="0" w:space="0" w:color="auto"/>
                        <w:left w:val="none" w:sz="0" w:space="0" w:color="auto"/>
                        <w:bottom w:val="none" w:sz="0" w:space="0" w:color="auto"/>
                        <w:right w:val="none" w:sz="0" w:space="0" w:color="auto"/>
                      </w:divBdr>
                    </w:div>
                  </w:divsChild>
                </w:div>
                <w:div w:id="1651667748">
                  <w:marLeft w:val="0"/>
                  <w:marRight w:val="0"/>
                  <w:marTop w:val="0"/>
                  <w:marBottom w:val="0"/>
                  <w:divBdr>
                    <w:top w:val="none" w:sz="0" w:space="0" w:color="auto"/>
                    <w:left w:val="none" w:sz="0" w:space="0" w:color="auto"/>
                    <w:bottom w:val="none" w:sz="0" w:space="0" w:color="auto"/>
                    <w:right w:val="none" w:sz="0" w:space="0" w:color="auto"/>
                  </w:divBdr>
                  <w:divsChild>
                    <w:div w:id="264122037">
                      <w:marLeft w:val="0"/>
                      <w:marRight w:val="0"/>
                      <w:marTop w:val="0"/>
                      <w:marBottom w:val="0"/>
                      <w:divBdr>
                        <w:top w:val="none" w:sz="0" w:space="0" w:color="auto"/>
                        <w:left w:val="none" w:sz="0" w:space="0" w:color="auto"/>
                        <w:bottom w:val="none" w:sz="0" w:space="0" w:color="auto"/>
                        <w:right w:val="none" w:sz="0" w:space="0" w:color="auto"/>
                      </w:divBdr>
                    </w:div>
                  </w:divsChild>
                </w:div>
                <w:div w:id="1651978785">
                  <w:marLeft w:val="0"/>
                  <w:marRight w:val="0"/>
                  <w:marTop w:val="0"/>
                  <w:marBottom w:val="0"/>
                  <w:divBdr>
                    <w:top w:val="none" w:sz="0" w:space="0" w:color="auto"/>
                    <w:left w:val="none" w:sz="0" w:space="0" w:color="auto"/>
                    <w:bottom w:val="none" w:sz="0" w:space="0" w:color="auto"/>
                    <w:right w:val="none" w:sz="0" w:space="0" w:color="auto"/>
                  </w:divBdr>
                  <w:divsChild>
                    <w:div w:id="959460451">
                      <w:marLeft w:val="0"/>
                      <w:marRight w:val="0"/>
                      <w:marTop w:val="0"/>
                      <w:marBottom w:val="0"/>
                      <w:divBdr>
                        <w:top w:val="none" w:sz="0" w:space="0" w:color="auto"/>
                        <w:left w:val="none" w:sz="0" w:space="0" w:color="auto"/>
                        <w:bottom w:val="none" w:sz="0" w:space="0" w:color="auto"/>
                        <w:right w:val="none" w:sz="0" w:space="0" w:color="auto"/>
                      </w:divBdr>
                    </w:div>
                  </w:divsChild>
                </w:div>
                <w:div w:id="1655526370">
                  <w:marLeft w:val="0"/>
                  <w:marRight w:val="0"/>
                  <w:marTop w:val="0"/>
                  <w:marBottom w:val="0"/>
                  <w:divBdr>
                    <w:top w:val="none" w:sz="0" w:space="0" w:color="auto"/>
                    <w:left w:val="none" w:sz="0" w:space="0" w:color="auto"/>
                    <w:bottom w:val="none" w:sz="0" w:space="0" w:color="auto"/>
                    <w:right w:val="none" w:sz="0" w:space="0" w:color="auto"/>
                  </w:divBdr>
                  <w:divsChild>
                    <w:div w:id="1707364540">
                      <w:marLeft w:val="0"/>
                      <w:marRight w:val="0"/>
                      <w:marTop w:val="0"/>
                      <w:marBottom w:val="0"/>
                      <w:divBdr>
                        <w:top w:val="none" w:sz="0" w:space="0" w:color="auto"/>
                        <w:left w:val="none" w:sz="0" w:space="0" w:color="auto"/>
                        <w:bottom w:val="none" w:sz="0" w:space="0" w:color="auto"/>
                        <w:right w:val="none" w:sz="0" w:space="0" w:color="auto"/>
                      </w:divBdr>
                    </w:div>
                  </w:divsChild>
                </w:div>
                <w:div w:id="1665547047">
                  <w:marLeft w:val="0"/>
                  <w:marRight w:val="0"/>
                  <w:marTop w:val="0"/>
                  <w:marBottom w:val="0"/>
                  <w:divBdr>
                    <w:top w:val="none" w:sz="0" w:space="0" w:color="auto"/>
                    <w:left w:val="none" w:sz="0" w:space="0" w:color="auto"/>
                    <w:bottom w:val="none" w:sz="0" w:space="0" w:color="auto"/>
                    <w:right w:val="none" w:sz="0" w:space="0" w:color="auto"/>
                  </w:divBdr>
                  <w:divsChild>
                    <w:div w:id="351345014">
                      <w:marLeft w:val="0"/>
                      <w:marRight w:val="0"/>
                      <w:marTop w:val="0"/>
                      <w:marBottom w:val="0"/>
                      <w:divBdr>
                        <w:top w:val="none" w:sz="0" w:space="0" w:color="auto"/>
                        <w:left w:val="none" w:sz="0" w:space="0" w:color="auto"/>
                        <w:bottom w:val="none" w:sz="0" w:space="0" w:color="auto"/>
                        <w:right w:val="none" w:sz="0" w:space="0" w:color="auto"/>
                      </w:divBdr>
                    </w:div>
                  </w:divsChild>
                </w:div>
                <w:div w:id="1667241861">
                  <w:marLeft w:val="0"/>
                  <w:marRight w:val="0"/>
                  <w:marTop w:val="0"/>
                  <w:marBottom w:val="0"/>
                  <w:divBdr>
                    <w:top w:val="none" w:sz="0" w:space="0" w:color="auto"/>
                    <w:left w:val="none" w:sz="0" w:space="0" w:color="auto"/>
                    <w:bottom w:val="none" w:sz="0" w:space="0" w:color="auto"/>
                    <w:right w:val="none" w:sz="0" w:space="0" w:color="auto"/>
                  </w:divBdr>
                  <w:divsChild>
                    <w:div w:id="1944413557">
                      <w:marLeft w:val="0"/>
                      <w:marRight w:val="0"/>
                      <w:marTop w:val="0"/>
                      <w:marBottom w:val="0"/>
                      <w:divBdr>
                        <w:top w:val="none" w:sz="0" w:space="0" w:color="auto"/>
                        <w:left w:val="none" w:sz="0" w:space="0" w:color="auto"/>
                        <w:bottom w:val="none" w:sz="0" w:space="0" w:color="auto"/>
                        <w:right w:val="none" w:sz="0" w:space="0" w:color="auto"/>
                      </w:divBdr>
                    </w:div>
                  </w:divsChild>
                </w:div>
                <w:div w:id="1687439386">
                  <w:marLeft w:val="0"/>
                  <w:marRight w:val="0"/>
                  <w:marTop w:val="0"/>
                  <w:marBottom w:val="0"/>
                  <w:divBdr>
                    <w:top w:val="none" w:sz="0" w:space="0" w:color="auto"/>
                    <w:left w:val="none" w:sz="0" w:space="0" w:color="auto"/>
                    <w:bottom w:val="none" w:sz="0" w:space="0" w:color="auto"/>
                    <w:right w:val="none" w:sz="0" w:space="0" w:color="auto"/>
                  </w:divBdr>
                  <w:divsChild>
                    <w:div w:id="1945065978">
                      <w:marLeft w:val="0"/>
                      <w:marRight w:val="0"/>
                      <w:marTop w:val="0"/>
                      <w:marBottom w:val="0"/>
                      <w:divBdr>
                        <w:top w:val="none" w:sz="0" w:space="0" w:color="auto"/>
                        <w:left w:val="none" w:sz="0" w:space="0" w:color="auto"/>
                        <w:bottom w:val="none" w:sz="0" w:space="0" w:color="auto"/>
                        <w:right w:val="none" w:sz="0" w:space="0" w:color="auto"/>
                      </w:divBdr>
                    </w:div>
                  </w:divsChild>
                </w:div>
                <w:div w:id="1689064810">
                  <w:marLeft w:val="0"/>
                  <w:marRight w:val="0"/>
                  <w:marTop w:val="0"/>
                  <w:marBottom w:val="0"/>
                  <w:divBdr>
                    <w:top w:val="none" w:sz="0" w:space="0" w:color="auto"/>
                    <w:left w:val="none" w:sz="0" w:space="0" w:color="auto"/>
                    <w:bottom w:val="none" w:sz="0" w:space="0" w:color="auto"/>
                    <w:right w:val="none" w:sz="0" w:space="0" w:color="auto"/>
                  </w:divBdr>
                  <w:divsChild>
                    <w:div w:id="1610893003">
                      <w:marLeft w:val="0"/>
                      <w:marRight w:val="0"/>
                      <w:marTop w:val="0"/>
                      <w:marBottom w:val="0"/>
                      <w:divBdr>
                        <w:top w:val="none" w:sz="0" w:space="0" w:color="auto"/>
                        <w:left w:val="none" w:sz="0" w:space="0" w:color="auto"/>
                        <w:bottom w:val="none" w:sz="0" w:space="0" w:color="auto"/>
                        <w:right w:val="none" w:sz="0" w:space="0" w:color="auto"/>
                      </w:divBdr>
                    </w:div>
                  </w:divsChild>
                </w:div>
                <w:div w:id="1689913642">
                  <w:marLeft w:val="0"/>
                  <w:marRight w:val="0"/>
                  <w:marTop w:val="0"/>
                  <w:marBottom w:val="0"/>
                  <w:divBdr>
                    <w:top w:val="none" w:sz="0" w:space="0" w:color="auto"/>
                    <w:left w:val="none" w:sz="0" w:space="0" w:color="auto"/>
                    <w:bottom w:val="none" w:sz="0" w:space="0" w:color="auto"/>
                    <w:right w:val="none" w:sz="0" w:space="0" w:color="auto"/>
                  </w:divBdr>
                  <w:divsChild>
                    <w:div w:id="1533810145">
                      <w:marLeft w:val="0"/>
                      <w:marRight w:val="0"/>
                      <w:marTop w:val="0"/>
                      <w:marBottom w:val="0"/>
                      <w:divBdr>
                        <w:top w:val="none" w:sz="0" w:space="0" w:color="auto"/>
                        <w:left w:val="none" w:sz="0" w:space="0" w:color="auto"/>
                        <w:bottom w:val="none" w:sz="0" w:space="0" w:color="auto"/>
                        <w:right w:val="none" w:sz="0" w:space="0" w:color="auto"/>
                      </w:divBdr>
                    </w:div>
                  </w:divsChild>
                </w:div>
                <w:div w:id="1691907953">
                  <w:marLeft w:val="0"/>
                  <w:marRight w:val="0"/>
                  <w:marTop w:val="0"/>
                  <w:marBottom w:val="0"/>
                  <w:divBdr>
                    <w:top w:val="none" w:sz="0" w:space="0" w:color="auto"/>
                    <w:left w:val="none" w:sz="0" w:space="0" w:color="auto"/>
                    <w:bottom w:val="none" w:sz="0" w:space="0" w:color="auto"/>
                    <w:right w:val="none" w:sz="0" w:space="0" w:color="auto"/>
                  </w:divBdr>
                  <w:divsChild>
                    <w:div w:id="189297238">
                      <w:marLeft w:val="0"/>
                      <w:marRight w:val="0"/>
                      <w:marTop w:val="0"/>
                      <w:marBottom w:val="0"/>
                      <w:divBdr>
                        <w:top w:val="none" w:sz="0" w:space="0" w:color="auto"/>
                        <w:left w:val="none" w:sz="0" w:space="0" w:color="auto"/>
                        <w:bottom w:val="none" w:sz="0" w:space="0" w:color="auto"/>
                        <w:right w:val="none" w:sz="0" w:space="0" w:color="auto"/>
                      </w:divBdr>
                    </w:div>
                  </w:divsChild>
                </w:div>
                <w:div w:id="1698770425">
                  <w:marLeft w:val="0"/>
                  <w:marRight w:val="0"/>
                  <w:marTop w:val="0"/>
                  <w:marBottom w:val="0"/>
                  <w:divBdr>
                    <w:top w:val="none" w:sz="0" w:space="0" w:color="auto"/>
                    <w:left w:val="none" w:sz="0" w:space="0" w:color="auto"/>
                    <w:bottom w:val="none" w:sz="0" w:space="0" w:color="auto"/>
                    <w:right w:val="none" w:sz="0" w:space="0" w:color="auto"/>
                  </w:divBdr>
                  <w:divsChild>
                    <w:div w:id="583102004">
                      <w:marLeft w:val="0"/>
                      <w:marRight w:val="0"/>
                      <w:marTop w:val="0"/>
                      <w:marBottom w:val="0"/>
                      <w:divBdr>
                        <w:top w:val="none" w:sz="0" w:space="0" w:color="auto"/>
                        <w:left w:val="none" w:sz="0" w:space="0" w:color="auto"/>
                        <w:bottom w:val="none" w:sz="0" w:space="0" w:color="auto"/>
                        <w:right w:val="none" w:sz="0" w:space="0" w:color="auto"/>
                      </w:divBdr>
                    </w:div>
                  </w:divsChild>
                </w:div>
                <w:div w:id="1719552988">
                  <w:marLeft w:val="0"/>
                  <w:marRight w:val="0"/>
                  <w:marTop w:val="0"/>
                  <w:marBottom w:val="0"/>
                  <w:divBdr>
                    <w:top w:val="none" w:sz="0" w:space="0" w:color="auto"/>
                    <w:left w:val="none" w:sz="0" w:space="0" w:color="auto"/>
                    <w:bottom w:val="none" w:sz="0" w:space="0" w:color="auto"/>
                    <w:right w:val="none" w:sz="0" w:space="0" w:color="auto"/>
                  </w:divBdr>
                  <w:divsChild>
                    <w:div w:id="1090203837">
                      <w:marLeft w:val="0"/>
                      <w:marRight w:val="0"/>
                      <w:marTop w:val="0"/>
                      <w:marBottom w:val="0"/>
                      <w:divBdr>
                        <w:top w:val="none" w:sz="0" w:space="0" w:color="auto"/>
                        <w:left w:val="none" w:sz="0" w:space="0" w:color="auto"/>
                        <w:bottom w:val="none" w:sz="0" w:space="0" w:color="auto"/>
                        <w:right w:val="none" w:sz="0" w:space="0" w:color="auto"/>
                      </w:divBdr>
                    </w:div>
                  </w:divsChild>
                </w:div>
                <w:div w:id="1720743826">
                  <w:marLeft w:val="0"/>
                  <w:marRight w:val="0"/>
                  <w:marTop w:val="0"/>
                  <w:marBottom w:val="0"/>
                  <w:divBdr>
                    <w:top w:val="none" w:sz="0" w:space="0" w:color="auto"/>
                    <w:left w:val="none" w:sz="0" w:space="0" w:color="auto"/>
                    <w:bottom w:val="none" w:sz="0" w:space="0" w:color="auto"/>
                    <w:right w:val="none" w:sz="0" w:space="0" w:color="auto"/>
                  </w:divBdr>
                  <w:divsChild>
                    <w:div w:id="1154686730">
                      <w:marLeft w:val="0"/>
                      <w:marRight w:val="0"/>
                      <w:marTop w:val="0"/>
                      <w:marBottom w:val="0"/>
                      <w:divBdr>
                        <w:top w:val="none" w:sz="0" w:space="0" w:color="auto"/>
                        <w:left w:val="none" w:sz="0" w:space="0" w:color="auto"/>
                        <w:bottom w:val="none" w:sz="0" w:space="0" w:color="auto"/>
                        <w:right w:val="none" w:sz="0" w:space="0" w:color="auto"/>
                      </w:divBdr>
                    </w:div>
                  </w:divsChild>
                </w:div>
                <w:div w:id="1723016858">
                  <w:marLeft w:val="0"/>
                  <w:marRight w:val="0"/>
                  <w:marTop w:val="0"/>
                  <w:marBottom w:val="0"/>
                  <w:divBdr>
                    <w:top w:val="none" w:sz="0" w:space="0" w:color="auto"/>
                    <w:left w:val="none" w:sz="0" w:space="0" w:color="auto"/>
                    <w:bottom w:val="none" w:sz="0" w:space="0" w:color="auto"/>
                    <w:right w:val="none" w:sz="0" w:space="0" w:color="auto"/>
                  </w:divBdr>
                  <w:divsChild>
                    <w:div w:id="646860208">
                      <w:marLeft w:val="0"/>
                      <w:marRight w:val="0"/>
                      <w:marTop w:val="0"/>
                      <w:marBottom w:val="0"/>
                      <w:divBdr>
                        <w:top w:val="none" w:sz="0" w:space="0" w:color="auto"/>
                        <w:left w:val="none" w:sz="0" w:space="0" w:color="auto"/>
                        <w:bottom w:val="none" w:sz="0" w:space="0" w:color="auto"/>
                        <w:right w:val="none" w:sz="0" w:space="0" w:color="auto"/>
                      </w:divBdr>
                    </w:div>
                  </w:divsChild>
                </w:div>
                <w:div w:id="1779178846">
                  <w:marLeft w:val="0"/>
                  <w:marRight w:val="0"/>
                  <w:marTop w:val="0"/>
                  <w:marBottom w:val="0"/>
                  <w:divBdr>
                    <w:top w:val="none" w:sz="0" w:space="0" w:color="auto"/>
                    <w:left w:val="none" w:sz="0" w:space="0" w:color="auto"/>
                    <w:bottom w:val="none" w:sz="0" w:space="0" w:color="auto"/>
                    <w:right w:val="none" w:sz="0" w:space="0" w:color="auto"/>
                  </w:divBdr>
                  <w:divsChild>
                    <w:div w:id="1045838595">
                      <w:marLeft w:val="0"/>
                      <w:marRight w:val="0"/>
                      <w:marTop w:val="0"/>
                      <w:marBottom w:val="0"/>
                      <w:divBdr>
                        <w:top w:val="none" w:sz="0" w:space="0" w:color="auto"/>
                        <w:left w:val="none" w:sz="0" w:space="0" w:color="auto"/>
                        <w:bottom w:val="none" w:sz="0" w:space="0" w:color="auto"/>
                        <w:right w:val="none" w:sz="0" w:space="0" w:color="auto"/>
                      </w:divBdr>
                    </w:div>
                    <w:div w:id="1992099892">
                      <w:marLeft w:val="0"/>
                      <w:marRight w:val="0"/>
                      <w:marTop w:val="0"/>
                      <w:marBottom w:val="0"/>
                      <w:divBdr>
                        <w:top w:val="none" w:sz="0" w:space="0" w:color="auto"/>
                        <w:left w:val="none" w:sz="0" w:space="0" w:color="auto"/>
                        <w:bottom w:val="none" w:sz="0" w:space="0" w:color="auto"/>
                        <w:right w:val="none" w:sz="0" w:space="0" w:color="auto"/>
                      </w:divBdr>
                    </w:div>
                  </w:divsChild>
                </w:div>
                <w:div w:id="1820069574">
                  <w:marLeft w:val="0"/>
                  <w:marRight w:val="0"/>
                  <w:marTop w:val="0"/>
                  <w:marBottom w:val="0"/>
                  <w:divBdr>
                    <w:top w:val="none" w:sz="0" w:space="0" w:color="auto"/>
                    <w:left w:val="none" w:sz="0" w:space="0" w:color="auto"/>
                    <w:bottom w:val="none" w:sz="0" w:space="0" w:color="auto"/>
                    <w:right w:val="none" w:sz="0" w:space="0" w:color="auto"/>
                  </w:divBdr>
                  <w:divsChild>
                    <w:div w:id="466509596">
                      <w:marLeft w:val="0"/>
                      <w:marRight w:val="0"/>
                      <w:marTop w:val="0"/>
                      <w:marBottom w:val="0"/>
                      <w:divBdr>
                        <w:top w:val="none" w:sz="0" w:space="0" w:color="auto"/>
                        <w:left w:val="none" w:sz="0" w:space="0" w:color="auto"/>
                        <w:bottom w:val="none" w:sz="0" w:space="0" w:color="auto"/>
                        <w:right w:val="none" w:sz="0" w:space="0" w:color="auto"/>
                      </w:divBdr>
                    </w:div>
                  </w:divsChild>
                </w:div>
                <w:div w:id="1825002855">
                  <w:marLeft w:val="0"/>
                  <w:marRight w:val="0"/>
                  <w:marTop w:val="0"/>
                  <w:marBottom w:val="0"/>
                  <w:divBdr>
                    <w:top w:val="none" w:sz="0" w:space="0" w:color="auto"/>
                    <w:left w:val="none" w:sz="0" w:space="0" w:color="auto"/>
                    <w:bottom w:val="none" w:sz="0" w:space="0" w:color="auto"/>
                    <w:right w:val="none" w:sz="0" w:space="0" w:color="auto"/>
                  </w:divBdr>
                  <w:divsChild>
                    <w:div w:id="1049692457">
                      <w:marLeft w:val="0"/>
                      <w:marRight w:val="0"/>
                      <w:marTop w:val="0"/>
                      <w:marBottom w:val="0"/>
                      <w:divBdr>
                        <w:top w:val="none" w:sz="0" w:space="0" w:color="auto"/>
                        <w:left w:val="none" w:sz="0" w:space="0" w:color="auto"/>
                        <w:bottom w:val="none" w:sz="0" w:space="0" w:color="auto"/>
                        <w:right w:val="none" w:sz="0" w:space="0" w:color="auto"/>
                      </w:divBdr>
                    </w:div>
                  </w:divsChild>
                </w:div>
                <w:div w:id="1829325822">
                  <w:marLeft w:val="0"/>
                  <w:marRight w:val="0"/>
                  <w:marTop w:val="0"/>
                  <w:marBottom w:val="0"/>
                  <w:divBdr>
                    <w:top w:val="none" w:sz="0" w:space="0" w:color="auto"/>
                    <w:left w:val="none" w:sz="0" w:space="0" w:color="auto"/>
                    <w:bottom w:val="none" w:sz="0" w:space="0" w:color="auto"/>
                    <w:right w:val="none" w:sz="0" w:space="0" w:color="auto"/>
                  </w:divBdr>
                  <w:divsChild>
                    <w:div w:id="1135954301">
                      <w:marLeft w:val="0"/>
                      <w:marRight w:val="0"/>
                      <w:marTop w:val="0"/>
                      <w:marBottom w:val="0"/>
                      <w:divBdr>
                        <w:top w:val="none" w:sz="0" w:space="0" w:color="auto"/>
                        <w:left w:val="none" w:sz="0" w:space="0" w:color="auto"/>
                        <w:bottom w:val="none" w:sz="0" w:space="0" w:color="auto"/>
                        <w:right w:val="none" w:sz="0" w:space="0" w:color="auto"/>
                      </w:divBdr>
                    </w:div>
                  </w:divsChild>
                </w:div>
                <w:div w:id="1832718352">
                  <w:marLeft w:val="0"/>
                  <w:marRight w:val="0"/>
                  <w:marTop w:val="0"/>
                  <w:marBottom w:val="0"/>
                  <w:divBdr>
                    <w:top w:val="none" w:sz="0" w:space="0" w:color="auto"/>
                    <w:left w:val="none" w:sz="0" w:space="0" w:color="auto"/>
                    <w:bottom w:val="none" w:sz="0" w:space="0" w:color="auto"/>
                    <w:right w:val="none" w:sz="0" w:space="0" w:color="auto"/>
                  </w:divBdr>
                  <w:divsChild>
                    <w:div w:id="555167987">
                      <w:marLeft w:val="0"/>
                      <w:marRight w:val="0"/>
                      <w:marTop w:val="0"/>
                      <w:marBottom w:val="0"/>
                      <w:divBdr>
                        <w:top w:val="none" w:sz="0" w:space="0" w:color="auto"/>
                        <w:left w:val="none" w:sz="0" w:space="0" w:color="auto"/>
                        <w:bottom w:val="none" w:sz="0" w:space="0" w:color="auto"/>
                        <w:right w:val="none" w:sz="0" w:space="0" w:color="auto"/>
                      </w:divBdr>
                    </w:div>
                  </w:divsChild>
                </w:div>
                <w:div w:id="1872379377">
                  <w:marLeft w:val="0"/>
                  <w:marRight w:val="0"/>
                  <w:marTop w:val="0"/>
                  <w:marBottom w:val="0"/>
                  <w:divBdr>
                    <w:top w:val="none" w:sz="0" w:space="0" w:color="auto"/>
                    <w:left w:val="none" w:sz="0" w:space="0" w:color="auto"/>
                    <w:bottom w:val="none" w:sz="0" w:space="0" w:color="auto"/>
                    <w:right w:val="none" w:sz="0" w:space="0" w:color="auto"/>
                  </w:divBdr>
                  <w:divsChild>
                    <w:div w:id="760222888">
                      <w:marLeft w:val="0"/>
                      <w:marRight w:val="0"/>
                      <w:marTop w:val="0"/>
                      <w:marBottom w:val="0"/>
                      <w:divBdr>
                        <w:top w:val="none" w:sz="0" w:space="0" w:color="auto"/>
                        <w:left w:val="none" w:sz="0" w:space="0" w:color="auto"/>
                        <w:bottom w:val="none" w:sz="0" w:space="0" w:color="auto"/>
                        <w:right w:val="none" w:sz="0" w:space="0" w:color="auto"/>
                      </w:divBdr>
                    </w:div>
                  </w:divsChild>
                </w:div>
                <w:div w:id="1878617711">
                  <w:marLeft w:val="0"/>
                  <w:marRight w:val="0"/>
                  <w:marTop w:val="0"/>
                  <w:marBottom w:val="0"/>
                  <w:divBdr>
                    <w:top w:val="none" w:sz="0" w:space="0" w:color="auto"/>
                    <w:left w:val="none" w:sz="0" w:space="0" w:color="auto"/>
                    <w:bottom w:val="none" w:sz="0" w:space="0" w:color="auto"/>
                    <w:right w:val="none" w:sz="0" w:space="0" w:color="auto"/>
                  </w:divBdr>
                  <w:divsChild>
                    <w:div w:id="800155288">
                      <w:marLeft w:val="0"/>
                      <w:marRight w:val="0"/>
                      <w:marTop w:val="0"/>
                      <w:marBottom w:val="0"/>
                      <w:divBdr>
                        <w:top w:val="none" w:sz="0" w:space="0" w:color="auto"/>
                        <w:left w:val="none" w:sz="0" w:space="0" w:color="auto"/>
                        <w:bottom w:val="none" w:sz="0" w:space="0" w:color="auto"/>
                        <w:right w:val="none" w:sz="0" w:space="0" w:color="auto"/>
                      </w:divBdr>
                    </w:div>
                  </w:divsChild>
                </w:div>
                <w:div w:id="1894192171">
                  <w:marLeft w:val="0"/>
                  <w:marRight w:val="0"/>
                  <w:marTop w:val="0"/>
                  <w:marBottom w:val="0"/>
                  <w:divBdr>
                    <w:top w:val="none" w:sz="0" w:space="0" w:color="auto"/>
                    <w:left w:val="none" w:sz="0" w:space="0" w:color="auto"/>
                    <w:bottom w:val="none" w:sz="0" w:space="0" w:color="auto"/>
                    <w:right w:val="none" w:sz="0" w:space="0" w:color="auto"/>
                  </w:divBdr>
                  <w:divsChild>
                    <w:div w:id="453912915">
                      <w:marLeft w:val="0"/>
                      <w:marRight w:val="0"/>
                      <w:marTop w:val="0"/>
                      <w:marBottom w:val="0"/>
                      <w:divBdr>
                        <w:top w:val="none" w:sz="0" w:space="0" w:color="auto"/>
                        <w:left w:val="none" w:sz="0" w:space="0" w:color="auto"/>
                        <w:bottom w:val="none" w:sz="0" w:space="0" w:color="auto"/>
                        <w:right w:val="none" w:sz="0" w:space="0" w:color="auto"/>
                      </w:divBdr>
                    </w:div>
                  </w:divsChild>
                </w:div>
                <w:div w:id="1905482720">
                  <w:marLeft w:val="0"/>
                  <w:marRight w:val="0"/>
                  <w:marTop w:val="0"/>
                  <w:marBottom w:val="0"/>
                  <w:divBdr>
                    <w:top w:val="none" w:sz="0" w:space="0" w:color="auto"/>
                    <w:left w:val="none" w:sz="0" w:space="0" w:color="auto"/>
                    <w:bottom w:val="none" w:sz="0" w:space="0" w:color="auto"/>
                    <w:right w:val="none" w:sz="0" w:space="0" w:color="auto"/>
                  </w:divBdr>
                  <w:divsChild>
                    <w:div w:id="286785626">
                      <w:marLeft w:val="0"/>
                      <w:marRight w:val="0"/>
                      <w:marTop w:val="0"/>
                      <w:marBottom w:val="0"/>
                      <w:divBdr>
                        <w:top w:val="none" w:sz="0" w:space="0" w:color="auto"/>
                        <w:left w:val="none" w:sz="0" w:space="0" w:color="auto"/>
                        <w:bottom w:val="none" w:sz="0" w:space="0" w:color="auto"/>
                        <w:right w:val="none" w:sz="0" w:space="0" w:color="auto"/>
                      </w:divBdr>
                    </w:div>
                  </w:divsChild>
                </w:div>
                <w:div w:id="1907496190">
                  <w:marLeft w:val="0"/>
                  <w:marRight w:val="0"/>
                  <w:marTop w:val="0"/>
                  <w:marBottom w:val="0"/>
                  <w:divBdr>
                    <w:top w:val="none" w:sz="0" w:space="0" w:color="auto"/>
                    <w:left w:val="none" w:sz="0" w:space="0" w:color="auto"/>
                    <w:bottom w:val="none" w:sz="0" w:space="0" w:color="auto"/>
                    <w:right w:val="none" w:sz="0" w:space="0" w:color="auto"/>
                  </w:divBdr>
                  <w:divsChild>
                    <w:div w:id="828865848">
                      <w:marLeft w:val="0"/>
                      <w:marRight w:val="0"/>
                      <w:marTop w:val="0"/>
                      <w:marBottom w:val="0"/>
                      <w:divBdr>
                        <w:top w:val="none" w:sz="0" w:space="0" w:color="auto"/>
                        <w:left w:val="none" w:sz="0" w:space="0" w:color="auto"/>
                        <w:bottom w:val="none" w:sz="0" w:space="0" w:color="auto"/>
                        <w:right w:val="none" w:sz="0" w:space="0" w:color="auto"/>
                      </w:divBdr>
                    </w:div>
                  </w:divsChild>
                </w:div>
                <w:div w:id="1931044517">
                  <w:marLeft w:val="0"/>
                  <w:marRight w:val="0"/>
                  <w:marTop w:val="0"/>
                  <w:marBottom w:val="0"/>
                  <w:divBdr>
                    <w:top w:val="none" w:sz="0" w:space="0" w:color="auto"/>
                    <w:left w:val="none" w:sz="0" w:space="0" w:color="auto"/>
                    <w:bottom w:val="none" w:sz="0" w:space="0" w:color="auto"/>
                    <w:right w:val="none" w:sz="0" w:space="0" w:color="auto"/>
                  </w:divBdr>
                  <w:divsChild>
                    <w:div w:id="1915968011">
                      <w:marLeft w:val="0"/>
                      <w:marRight w:val="0"/>
                      <w:marTop w:val="0"/>
                      <w:marBottom w:val="0"/>
                      <w:divBdr>
                        <w:top w:val="none" w:sz="0" w:space="0" w:color="auto"/>
                        <w:left w:val="none" w:sz="0" w:space="0" w:color="auto"/>
                        <w:bottom w:val="none" w:sz="0" w:space="0" w:color="auto"/>
                        <w:right w:val="none" w:sz="0" w:space="0" w:color="auto"/>
                      </w:divBdr>
                    </w:div>
                  </w:divsChild>
                </w:div>
                <w:div w:id="1952859182">
                  <w:marLeft w:val="0"/>
                  <w:marRight w:val="0"/>
                  <w:marTop w:val="0"/>
                  <w:marBottom w:val="0"/>
                  <w:divBdr>
                    <w:top w:val="none" w:sz="0" w:space="0" w:color="auto"/>
                    <w:left w:val="none" w:sz="0" w:space="0" w:color="auto"/>
                    <w:bottom w:val="none" w:sz="0" w:space="0" w:color="auto"/>
                    <w:right w:val="none" w:sz="0" w:space="0" w:color="auto"/>
                  </w:divBdr>
                  <w:divsChild>
                    <w:div w:id="1958758034">
                      <w:marLeft w:val="0"/>
                      <w:marRight w:val="0"/>
                      <w:marTop w:val="0"/>
                      <w:marBottom w:val="0"/>
                      <w:divBdr>
                        <w:top w:val="none" w:sz="0" w:space="0" w:color="auto"/>
                        <w:left w:val="none" w:sz="0" w:space="0" w:color="auto"/>
                        <w:bottom w:val="none" w:sz="0" w:space="0" w:color="auto"/>
                        <w:right w:val="none" w:sz="0" w:space="0" w:color="auto"/>
                      </w:divBdr>
                    </w:div>
                  </w:divsChild>
                </w:div>
                <w:div w:id="1953050704">
                  <w:marLeft w:val="0"/>
                  <w:marRight w:val="0"/>
                  <w:marTop w:val="0"/>
                  <w:marBottom w:val="0"/>
                  <w:divBdr>
                    <w:top w:val="none" w:sz="0" w:space="0" w:color="auto"/>
                    <w:left w:val="none" w:sz="0" w:space="0" w:color="auto"/>
                    <w:bottom w:val="none" w:sz="0" w:space="0" w:color="auto"/>
                    <w:right w:val="none" w:sz="0" w:space="0" w:color="auto"/>
                  </w:divBdr>
                  <w:divsChild>
                    <w:div w:id="954484113">
                      <w:marLeft w:val="0"/>
                      <w:marRight w:val="0"/>
                      <w:marTop w:val="0"/>
                      <w:marBottom w:val="0"/>
                      <w:divBdr>
                        <w:top w:val="none" w:sz="0" w:space="0" w:color="auto"/>
                        <w:left w:val="none" w:sz="0" w:space="0" w:color="auto"/>
                        <w:bottom w:val="none" w:sz="0" w:space="0" w:color="auto"/>
                        <w:right w:val="none" w:sz="0" w:space="0" w:color="auto"/>
                      </w:divBdr>
                    </w:div>
                  </w:divsChild>
                </w:div>
                <w:div w:id="1977636716">
                  <w:marLeft w:val="0"/>
                  <w:marRight w:val="0"/>
                  <w:marTop w:val="0"/>
                  <w:marBottom w:val="0"/>
                  <w:divBdr>
                    <w:top w:val="none" w:sz="0" w:space="0" w:color="auto"/>
                    <w:left w:val="none" w:sz="0" w:space="0" w:color="auto"/>
                    <w:bottom w:val="none" w:sz="0" w:space="0" w:color="auto"/>
                    <w:right w:val="none" w:sz="0" w:space="0" w:color="auto"/>
                  </w:divBdr>
                  <w:divsChild>
                    <w:div w:id="1142578572">
                      <w:marLeft w:val="0"/>
                      <w:marRight w:val="0"/>
                      <w:marTop w:val="0"/>
                      <w:marBottom w:val="0"/>
                      <w:divBdr>
                        <w:top w:val="none" w:sz="0" w:space="0" w:color="auto"/>
                        <w:left w:val="none" w:sz="0" w:space="0" w:color="auto"/>
                        <w:bottom w:val="none" w:sz="0" w:space="0" w:color="auto"/>
                        <w:right w:val="none" w:sz="0" w:space="0" w:color="auto"/>
                      </w:divBdr>
                    </w:div>
                  </w:divsChild>
                </w:div>
                <w:div w:id="1989356002">
                  <w:marLeft w:val="0"/>
                  <w:marRight w:val="0"/>
                  <w:marTop w:val="0"/>
                  <w:marBottom w:val="0"/>
                  <w:divBdr>
                    <w:top w:val="none" w:sz="0" w:space="0" w:color="auto"/>
                    <w:left w:val="none" w:sz="0" w:space="0" w:color="auto"/>
                    <w:bottom w:val="none" w:sz="0" w:space="0" w:color="auto"/>
                    <w:right w:val="none" w:sz="0" w:space="0" w:color="auto"/>
                  </w:divBdr>
                  <w:divsChild>
                    <w:div w:id="847672545">
                      <w:marLeft w:val="0"/>
                      <w:marRight w:val="0"/>
                      <w:marTop w:val="0"/>
                      <w:marBottom w:val="0"/>
                      <w:divBdr>
                        <w:top w:val="none" w:sz="0" w:space="0" w:color="auto"/>
                        <w:left w:val="none" w:sz="0" w:space="0" w:color="auto"/>
                        <w:bottom w:val="none" w:sz="0" w:space="0" w:color="auto"/>
                        <w:right w:val="none" w:sz="0" w:space="0" w:color="auto"/>
                      </w:divBdr>
                    </w:div>
                  </w:divsChild>
                </w:div>
                <w:div w:id="1993752277">
                  <w:marLeft w:val="0"/>
                  <w:marRight w:val="0"/>
                  <w:marTop w:val="0"/>
                  <w:marBottom w:val="0"/>
                  <w:divBdr>
                    <w:top w:val="none" w:sz="0" w:space="0" w:color="auto"/>
                    <w:left w:val="none" w:sz="0" w:space="0" w:color="auto"/>
                    <w:bottom w:val="none" w:sz="0" w:space="0" w:color="auto"/>
                    <w:right w:val="none" w:sz="0" w:space="0" w:color="auto"/>
                  </w:divBdr>
                  <w:divsChild>
                    <w:div w:id="1293901517">
                      <w:marLeft w:val="0"/>
                      <w:marRight w:val="0"/>
                      <w:marTop w:val="0"/>
                      <w:marBottom w:val="0"/>
                      <w:divBdr>
                        <w:top w:val="none" w:sz="0" w:space="0" w:color="auto"/>
                        <w:left w:val="none" w:sz="0" w:space="0" w:color="auto"/>
                        <w:bottom w:val="none" w:sz="0" w:space="0" w:color="auto"/>
                        <w:right w:val="none" w:sz="0" w:space="0" w:color="auto"/>
                      </w:divBdr>
                    </w:div>
                  </w:divsChild>
                </w:div>
                <w:div w:id="1999532842">
                  <w:marLeft w:val="0"/>
                  <w:marRight w:val="0"/>
                  <w:marTop w:val="0"/>
                  <w:marBottom w:val="0"/>
                  <w:divBdr>
                    <w:top w:val="none" w:sz="0" w:space="0" w:color="auto"/>
                    <w:left w:val="none" w:sz="0" w:space="0" w:color="auto"/>
                    <w:bottom w:val="none" w:sz="0" w:space="0" w:color="auto"/>
                    <w:right w:val="none" w:sz="0" w:space="0" w:color="auto"/>
                  </w:divBdr>
                  <w:divsChild>
                    <w:div w:id="155852395">
                      <w:marLeft w:val="0"/>
                      <w:marRight w:val="0"/>
                      <w:marTop w:val="0"/>
                      <w:marBottom w:val="0"/>
                      <w:divBdr>
                        <w:top w:val="none" w:sz="0" w:space="0" w:color="auto"/>
                        <w:left w:val="none" w:sz="0" w:space="0" w:color="auto"/>
                        <w:bottom w:val="none" w:sz="0" w:space="0" w:color="auto"/>
                        <w:right w:val="none" w:sz="0" w:space="0" w:color="auto"/>
                      </w:divBdr>
                    </w:div>
                  </w:divsChild>
                </w:div>
                <w:div w:id="2009483833">
                  <w:marLeft w:val="0"/>
                  <w:marRight w:val="0"/>
                  <w:marTop w:val="0"/>
                  <w:marBottom w:val="0"/>
                  <w:divBdr>
                    <w:top w:val="none" w:sz="0" w:space="0" w:color="auto"/>
                    <w:left w:val="none" w:sz="0" w:space="0" w:color="auto"/>
                    <w:bottom w:val="none" w:sz="0" w:space="0" w:color="auto"/>
                    <w:right w:val="none" w:sz="0" w:space="0" w:color="auto"/>
                  </w:divBdr>
                  <w:divsChild>
                    <w:div w:id="614874520">
                      <w:marLeft w:val="0"/>
                      <w:marRight w:val="0"/>
                      <w:marTop w:val="0"/>
                      <w:marBottom w:val="0"/>
                      <w:divBdr>
                        <w:top w:val="none" w:sz="0" w:space="0" w:color="auto"/>
                        <w:left w:val="none" w:sz="0" w:space="0" w:color="auto"/>
                        <w:bottom w:val="none" w:sz="0" w:space="0" w:color="auto"/>
                        <w:right w:val="none" w:sz="0" w:space="0" w:color="auto"/>
                      </w:divBdr>
                    </w:div>
                  </w:divsChild>
                </w:div>
                <w:div w:id="2014143430">
                  <w:marLeft w:val="0"/>
                  <w:marRight w:val="0"/>
                  <w:marTop w:val="0"/>
                  <w:marBottom w:val="0"/>
                  <w:divBdr>
                    <w:top w:val="none" w:sz="0" w:space="0" w:color="auto"/>
                    <w:left w:val="none" w:sz="0" w:space="0" w:color="auto"/>
                    <w:bottom w:val="none" w:sz="0" w:space="0" w:color="auto"/>
                    <w:right w:val="none" w:sz="0" w:space="0" w:color="auto"/>
                  </w:divBdr>
                  <w:divsChild>
                    <w:div w:id="2013069682">
                      <w:marLeft w:val="0"/>
                      <w:marRight w:val="0"/>
                      <w:marTop w:val="0"/>
                      <w:marBottom w:val="0"/>
                      <w:divBdr>
                        <w:top w:val="none" w:sz="0" w:space="0" w:color="auto"/>
                        <w:left w:val="none" w:sz="0" w:space="0" w:color="auto"/>
                        <w:bottom w:val="none" w:sz="0" w:space="0" w:color="auto"/>
                        <w:right w:val="none" w:sz="0" w:space="0" w:color="auto"/>
                      </w:divBdr>
                    </w:div>
                  </w:divsChild>
                </w:div>
                <w:div w:id="2019190514">
                  <w:marLeft w:val="0"/>
                  <w:marRight w:val="0"/>
                  <w:marTop w:val="0"/>
                  <w:marBottom w:val="0"/>
                  <w:divBdr>
                    <w:top w:val="none" w:sz="0" w:space="0" w:color="auto"/>
                    <w:left w:val="none" w:sz="0" w:space="0" w:color="auto"/>
                    <w:bottom w:val="none" w:sz="0" w:space="0" w:color="auto"/>
                    <w:right w:val="none" w:sz="0" w:space="0" w:color="auto"/>
                  </w:divBdr>
                  <w:divsChild>
                    <w:div w:id="1677535505">
                      <w:marLeft w:val="0"/>
                      <w:marRight w:val="0"/>
                      <w:marTop w:val="0"/>
                      <w:marBottom w:val="0"/>
                      <w:divBdr>
                        <w:top w:val="none" w:sz="0" w:space="0" w:color="auto"/>
                        <w:left w:val="none" w:sz="0" w:space="0" w:color="auto"/>
                        <w:bottom w:val="none" w:sz="0" w:space="0" w:color="auto"/>
                        <w:right w:val="none" w:sz="0" w:space="0" w:color="auto"/>
                      </w:divBdr>
                    </w:div>
                  </w:divsChild>
                </w:div>
                <w:div w:id="2024355001">
                  <w:marLeft w:val="0"/>
                  <w:marRight w:val="0"/>
                  <w:marTop w:val="0"/>
                  <w:marBottom w:val="0"/>
                  <w:divBdr>
                    <w:top w:val="none" w:sz="0" w:space="0" w:color="auto"/>
                    <w:left w:val="none" w:sz="0" w:space="0" w:color="auto"/>
                    <w:bottom w:val="none" w:sz="0" w:space="0" w:color="auto"/>
                    <w:right w:val="none" w:sz="0" w:space="0" w:color="auto"/>
                  </w:divBdr>
                  <w:divsChild>
                    <w:div w:id="1604263027">
                      <w:marLeft w:val="0"/>
                      <w:marRight w:val="0"/>
                      <w:marTop w:val="0"/>
                      <w:marBottom w:val="0"/>
                      <w:divBdr>
                        <w:top w:val="none" w:sz="0" w:space="0" w:color="auto"/>
                        <w:left w:val="none" w:sz="0" w:space="0" w:color="auto"/>
                        <w:bottom w:val="none" w:sz="0" w:space="0" w:color="auto"/>
                        <w:right w:val="none" w:sz="0" w:space="0" w:color="auto"/>
                      </w:divBdr>
                    </w:div>
                  </w:divsChild>
                </w:div>
                <w:div w:id="2025008210">
                  <w:marLeft w:val="0"/>
                  <w:marRight w:val="0"/>
                  <w:marTop w:val="0"/>
                  <w:marBottom w:val="0"/>
                  <w:divBdr>
                    <w:top w:val="none" w:sz="0" w:space="0" w:color="auto"/>
                    <w:left w:val="none" w:sz="0" w:space="0" w:color="auto"/>
                    <w:bottom w:val="none" w:sz="0" w:space="0" w:color="auto"/>
                    <w:right w:val="none" w:sz="0" w:space="0" w:color="auto"/>
                  </w:divBdr>
                  <w:divsChild>
                    <w:div w:id="575819664">
                      <w:marLeft w:val="0"/>
                      <w:marRight w:val="0"/>
                      <w:marTop w:val="0"/>
                      <w:marBottom w:val="0"/>
                      <w:divBdr>
                        <w:top w:val="none" w:sz="0" w:space="0" w:color="auto"/>
                        <w:left w:val="none" w:sz="0" w:space="0" w:color="auto"/>
                        <w:bottom w:val="none" w:sz="0" w:space="0" w:color="auto"/>
                        <w:right w:val="none" w:sz="0" w:space="0" w:color="auto"/>
                      </w:divBdr>
                    </w:div>
                  </w:divsChild>
                </w:div>
                <w:div w:id="2026440348">
                  <w:marLeft w:val="0"/>
                  <w:marRight w:val="0"/>
                  <w:marTop w:val="0"/>
                  <w:marBottom w:val="0"/>
                  <w:divBdr>
                    <w:top w:val="none" w:sz="0" w:space="0" w:color="auto"/>
                    <w:left w:val="none" w:sz="0" w:space="0" w:color="auto"/>
                    <w:bottom w:val="none" w:sz="0" w:space="0" w:color="auto"/>
                    <w:right w:val="none" w:sz="0" w:space="0" w:color="auto"/>
                  </w:divBdr>
                  <w:divsChild>
                    <w:div w:id="1230188010">
                      <w:marLeft w:val="0"/>
                      <w:marRight w:val="0"/>
                      <w:marTop w:val="0"/>
                      <w:marBottom w:val="0"/>
                      <w:divBdr>
                        <w:top w:val="none" w:sz="0" w:space="0" w:color="auto"/>
                        <w:left w:val="none" w:sz="0" w:space="0" w:color="auto"/>
                        <w:bottom w:val="none" w:sz="0" w:space="0" w:color="auto"/>
                        <w:right w:val="none" w:sz="0" w:space="0" w:color="auto"/>
                      </w:divBdr>
                    </w:div>
                  </w:divsChild>
                </w:div>
                <w:div w:id="2047482179">
                  <w:marLeft w:val="0"/>
                  <w:marRight w:val="0"/>
                  <w:marTop w:val="0"/>
                  <w:marBottom w:val="0"/>
                  <w:divBdr>
                    <w:top w:val="none" w:sz="0" w:space="0" w:color="auto"/>
                    <w:left w:val="none" w:sz="0" w:space="0" w:color="auto"/>
                    <w:bottom w:val="none" w:sz="0" w:space="0" w:color="auto"/>
                    <w:right w:val="none" w:sz="0" w:space="0" w:color="auto"/>
                  </w:divBdr>
                  <w:divsChild>
                    <w:div w:id="624391813">
                      <w:marLeft w:val="0"/>
                      <w:marRight w:val="0"/>
                      <w:marTop w:val="0"/>
                      <w:marBottom w:val="0"/>
                      <w:divBdr>
                        <w:top w:val="none" w:sz="0" w:space="0" w:color="auto"/>
                        <w:left w:val="none" w:sz="0" w:space="0" w:color="auto"/>
                        <w:bottom w:val="none" w:sz="0" w:space="0" w:color="auto"/>
                        <w:right w:val="none" w:sz="0" w:space="0" w:color="auto"/>
                      </w:divBdr>
                    </w:div>
                  </w:divsChild>
                </w:div>
                <w:div w:id="2054770431">
                  <w:marLeft w:val="0"/>
                  <w:marRight w:val="0"/>
                  <w:marTop w:val="0"/>
                  <w:marBottom w:val="0"/>
                  <w:divBdr>
                    <w:top w:val="none" w:sz="0" w:space="0" w:color="auto"/>
                    <w:left w:val="none" w:sz="0" w:space="0" w:color="auto"/>
                    <w:bottom w:val="none" w:sz="0" w:space="0" w:color="auto"/>
                    <w:right w:val="none" w:sz="0" w:space="0" w:color="auto"/>
                  </w:divBdr>
                  <w:divsChild>
                    <w:div w:id="1139617395">
                      <w:marLeft w:val="0"/>
                      <w:marRight w:val="0"/>
                      <w:marTop w:val="0"/>
                      <w:marBottom w:val="0"/>
                      <w:divBdr>
                        <w:top w:val="none" w:sz="0" w:space="0" w:color="auto"/>
                        <w:left w:val="none" w:sz="0" w:space="0" w:color="auto"/>
                        <w:bottom w:val="none" w:sz="0" w:space="0" w:color="auto"/>
                        <w:right w:val="none" w:sz="0" w:space="0" w:color="auto"/>
                      </w:divBdr>
                    </w:div>
                  </w:divsChild>
                </w:div>
                <w:div w:id="2075077524">
                  <w:marLeft w:val="0"/>
                  <w:marRight w:val="0"/>
                  <w:marTop w:val="0"/>
                  <w:marBottom w:val="0"/>
                  <w:divBdr>
                    <w:top w:val="none" w:sz="0" w:space="0" w:color="auto"/>
                    <w:left w:val="none" w:sz="0" w:space="0" w:color="auto"/>
                    <w:bottom w:val="none" w:sz="0" w:space="0" w:color="auto"/>
                    <w:right w:val="none" w:sz="0" w:space="0" w:color="auto"/>
                  </w:divBdr>
                  <w:divsChild>
                    <w:div w:id="1314679175">
                      <w:marLeft w:val="0"/>
                      <w:marRight w:val="0"/>
                      <w:marTop w:val="0"/>
                      <w:marBottom w:val="0"/>
                      <w:divBdr>
                        <w:top w:val="none" w:sz="0" w:space="0" w:color="auto"/>
                        <w:left w:val="none" w:sz="0" w:space="0" w:color="auto"/>
                        <w:bottom w:val="none" w:sz="0" w:space="0" w:color="auto"/>
                        <w:right w:val="none" w:sz="0" w:space="0" w:color="auto"/>
                      </w:divBdr>
                    </w:div>
                  </w:divsChild>
                </w:div>
                <w:div w:id="2076463539">
                  <w:marLeft w:val="0"/>
                  <w:marRight w:val="0"/>
                  <w:marTop w:val="0"/>
                  <w:marBottom w:val="0"/>
                  <w:divBdr>
                    <w:top w:val="none" w:sz="0" w:space="0" w:color="auto"/>
                    <w:left w:val="none" w:sz="0" w:space="0" w:color="auto"/>
                    <w:bottom w:val="none" w:sz="0" w:space="0" w:color="auto"/>
                    <w:right w:val="none" w:sz="0" w:space="0" w:color="auto"/>
                  </w:divBdr>
                  <w:divsChild>
                    <w:div w:id="685837079">
                      <w:marLeft w:val="0"/>
                      <w:marRight w:val="0"/>
                      <w:marTop w:val="0"/>
                      <w:marBottom w:val="0"/>
                      <w:divBdr>
                        <w:top w:val="none" w:sz="0" w:space="0" w:color="auto"/>
                        <w:left w:val="none" w:sz="0" w:space="0" w:color="auto"/>
                        <w:bottom w:val="none" w:sz="0" w:space="0" w:color="auto"/>
                        <w:right w:val="none" w:sz="0" w:space="0" w:color="auto"/>
                      </w:divBdr>
                    </w:div>
                  </w:divsChild>
                </w:div>
                <w:div w:id="2080858483">
                  <w:marLeft w:val="0"/>
                  <w:marRight w:val="0"/>
                  <w:marTop w:val="0"/>
                  <w:marBottom w:val="0"/>
                  <w:divBdr>
                    <w:top w:val="none" w:sz="0" w:space="0" w:color="auto"/>
                    <w:left w:val="none" w:sz="0" w:space="0" w:color="auto"/>
                    <w:bottom w:val="none" w:sz="0" w:space="0" w:color="auto"/>
                    <w:right w:val="none" w:sz="0" w:space="0" w:color="auto"/>
                  </w:divBdr>
                  <w:divsChild>
                    <w:div w:id="61371240">
                      <w:marLeft w:val="0"/>
                      <w:marRight w:val="0"/>
                      <w:marTop w:val="0"/>
                      <w:marBottom w:val="0"/>
                      <w:divBdr>
                        <w:top w:val="none" w:sz="0" w:space="0" w:color="auto"/>
                        <w:left w:val="none" w:sz="0" w:space="0" w:color="auto"/>
                        <w:bottom w:val="none" w:sz="0" w:space="0" w:color="auto"/>
                        <w:right w:val="none" w:sz="0" w:space="0" w:color="auto"/>
                      </w:divBdr>
                    </w:div>
                  </w:divsChild>
                </w:div>
                <w:div w:id="2105294644">
                  <w:marLeft w:val="0"/>
                  <w:marRight w:val="0"/>
                  <w:marTop w:val="0"/>
                  <w:marBottom w:val="0"/>
                  <w:divBdr>
                    <w:top w:val="none" w:sz="0" w:space="0" w:color="auto"/>
                    <w:left w:val="none" w:sz="0" w:space="0" w:color="auto"/>
                    <w:bottom w:val="none" w:sz="0" w:space="0" w:color="auto"/>
                    <w:right w:val="none" w:sz="0" w:space="0" w:color="auto"/>
                  </w:divBdr>
                  <w:divsChild>
                    <w:div w:id="530999143">
                      <w:marLeft w:val="0"/>
                      <w:marRight w:val="0"/>
                      <w:marTop w:val="0"/>
                      <w:marBottom w:val="0"/>
                      <w:divBdr>
                        <w:top w:val="none" w:sz="0" w:space="0" w:color="auto"/>
                        <w:left w:val="none" w:sz="0" w:space="0" w:color="auto"/>
                        <w:bottom w:val="none" w:sz="0" w:space="0" w:color="auto"/>
                        <w:right w:val="none" w:sz="0" w:space="0" w:color="auto"/>
                      </w:divBdr>
                    </w:div>
                  </w:divsChild>
                </w:div>
                <w:div w:id="2113476820">
                  <w:marLeft w:val="0"/>
                  <w:marRight w:val="0"/>
                  <w:marTop w:val="0"/>
                  <w:marBottom w:val="0"/>
                  <w:divBdr>
                    <w:top w:val="none" w:sz="0" w:space="0" w:color="auto"/>
                    <w:left w:val="none" w:sz="0" w:space="0" w:color="auto"/>
                    <w:bottom w:val="none" w:sz="0" w:space="0" w:color="auto"/>
                    <w:right w:val="none" w:sz="0" w:space="0" w:color="auto"/>
                  </w:divBdr>
                  <w:divsChild>
                    <w:div w:id="1386172878">
                      <w:marLeft w:val="0"/>
                      <w:marRight w:val="0"/>
                      <w:marTop w:val="0"/>
                      <w:marBottom w:val="0"/>
                      <w:divBdr>
                        <w:top w:val="none" w:sz="0" w:space="0" w:color="auto"/>
                        <w:left w:val="none" w:sz="0" w:space="0" w:color="auto"/>
                        <w:bottom w:val="none" w:sz="0" w:space="0" w:color="auto"/>
                        <w:right w:val="none" w:sz="0" w:space="0" w:color="auto"/>
                      </w:divBdr>
                    </w:div>
                  </w:divsChild>
                </w:div>
                <w:div w:id="2127775005">
                  <w:marLeft w:val="0"/>
                  <w:marRight w:val="0"/>
                  <w:marTop w:val="0"/>
                  <w:marBottom w:val="0"/>
                  <w:divBdr>
                    <w:top w:val="none" w:sz="0" w:space="0" w:color="auto"/>
                    <w:left w:val="none" w:sz="0" w:space="0" w:color="auto"/>
                    <w:bottom w:val="none" w:sz="0" w:space="0" w:color="auto"/>
                    <w:right w:val="none" w:sz="0" w:space="0" w:color="auto"/>
                  </w:divBdr>
                  <w:divsChild>
                    <w:div w:id="1812940585">
                      <w:marLeft w:val="0"/>
                      <w:marRight w:val="0"/>
                      <w:marTop w:val="0"/>
                      <w:marBottom w:val="0"/>
                      <w:divBdr>
                        <w:top w:val="none" w:sz="0" w:space="0" w:color="auto"/>
                        <w:left w:val="none" w:sz="0" w:space="0" w:color="auto"/>
                        <w:bottom w:val="none" w:sz="0" w:space="0" w:color="auto"/>
                        <w:right w:val="none" w:sz="0" w:space="0" w:color="auto"/>
                      </w:divBdr>
                    </w:div>
                  </w:divsChild>
                </w:div>
                <w:div w:id="2137332134">
                  <w:marLeft w:val="0"/>
                  <w:marRight w:val="0"/>
                  <w:marTop w:val="0"/>
                  <w:marBottom w:val="0"/>
                  <w:divBdr>
                    <w:top w:val="none" w:sz="0" w:space="0" w:color="auto"/>
                    <w:left w:val="none" w:sz="0" w:space="0" w:color="auto"/>
                    <w:bottom w:val="none" w:sz="0" w:space="0" w:color="auto"/>
                    <w:right w:val="none" w:sz="0" w:space="0" w:color="auto"/>
                  </w:divBdr>
                  <w:divsChild>
                    <w:div w:id="606156677">
                      <w:marLeft w:val="0"/>
                      <w:marRight w:val="0"/>
                      <w:marTop w:val="0"/>
                      <w:marBottom w:val="0"/>
                      <w:divBdr>
                        <w:top w:val="none" w:sz="0" w:space="0" w:color="auto"/>
                        <w:left w:val="none" w:sz="0" w:space="0" w:color="auto"/>
                        <w:bottom w:val="none" w:sz="0" w:space="0" w:color="auto"/>
                        <w:right w:val="none" w:sz="0" w:space="0" w:color="auto"/>
                      </w:divBdr>
                    </w:div>
                  </w:divsChild>
                </w:div>
                <w:div w:id="2143230754">
                  <w:marLeft w:val="0"/>
                  <w:marRight w:val="0"/>
                  <w:marTop w:val="0"/>
                  <w:marBottom w:val="0"/>
                  <w:divBdr>
                    <w:top w:val="none" w:sz="0" w:space="0" w:color="auto"/>
                    <w:left w:val="none" w:sz="0" w:space="0" w:color="auto"/>
                    <w:bottom w:val="none" w:sz="0" w:space="0" w:color="auto"/>
                    <w:right w:val="none" w:sz="0" w:space="0" w:color="auto"/>
                  </w:divBdr>
                  <w:divsChild>
                    <w:div w:id="206571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7300159">
      <w:bodyDiv w:val="1"/>
      <w:marLeft w:val="0"/>
      <w:marRight w:val="0"/>
      <w:marTop w:val="0"/>
      <w:marBottom w:val="0"/>
      <w:divBdr>
        <w:top w:val="none" w:sz="0" w:space="0" w:color="auto"/>
        <w:left w:val="none" w:sz="0" w:space="0" w:color="auto"/>
        <w:bottom w:val="none" w:sz="0" w:space="0" w:color="auto"/>
        <w:right w:val="none" w:sz="0" w:space="0" w:color="auto"/>
      </w:divBdr>
    </w:div>
    <w:div w:id="1734620874">
      <w:bodyDiv w:val="1"/>
      <w:marLeft w:val="0"/>
      <w:marRight w:val="0"/>
      <w:marTop w:val="0"/>
      <w:marBottom w:val="0"/>
      <w:divBdr>
        <w:top w:val="none" w:sz="0" w:space="0" w:color="auto"/>
        <w:left w:val="none" w:sz="0" w:space="0" w:color="auto"/>
        <w:bottom w:val="none" w:sz="0" w:space="0" w:color="auto"/>
        <w:right w:val="none" w:sz="0" w:space="0" w:color="auto"/>
      </w:divBdr>
    </w:div>
    <w:div w:id="1790707358">
      <w:bodyDiv w:val="1"/>
      <w:marLeft w:val="0"/>
      <w:marRight w:val="0"/>
      <w:marTop w:val="0"/>
      <w:marBottom w:val="0"/>
      <w:divBdr>
        <w:top w:val="none" w:sz="0" w:space="0" w:color="auto"/>
        <w:left w:val="none" w:sz="0" w:space="0" w:color="auto"/>
        <w:bottom w:val="none" w:sz="0" w:space="0" w:color="auto"/>
        <w:right w:val="none" w:sz="0" w:space="0" w:color="auto"/>
      </w:divBdr>
    </w:div>
    <w:div w:id="2140371846">
      <w:bodyDiv w:val="1"/>
      <w:marLeft w:val="0"/>
      <w:marRight w:val="0"/>
      <w:marTop w:val="0"/>
      <w:marBottom w:val="0"/>
      <w:divBdr>
        <w:top w:val="none" w:sz="0" w:space="0" w:color="auto"/>
        <w:left w:val="none" w:sz="0" w:space="0" w:color="auto"/>
        <w:bottom w:val="none" w:sz="0" w:space="0" w:color="auto"/>
        <w:right w:val="none" w:sz="0" w:space="0" w:color="auto"/>
      </w:divBdr>
      <w:divsChild>
        <w:div w:id="1505780443">
          <w:marLeft w:val="0"/>
          <w:marRight w:val="0"/>
          <w:marTop w:val="0"/>
          <w:marBottom w:val="0"/>
          <w:divBdr>
            <w:top w:val="none" w:sz="0" w:space="0" w:color="auto"/>
            <w:left w:val="none" w:sz="0" w:space="0" w:color="auto"/>
            <w:bottom w:val="none" w:sz="0" w:space="0" w:color="auto"/>
            <w:right w:val="none" w:sz="0" w:space="0" w:color="auto"/>
          </w:divBdr>
          <w:divsChild>
            <w:div w:id="1725057588">
              <w:marLeft w:val="0"/>
              <w:marRight w:val="0"/>
              <w:marTop w:val="0"/>
              <w:marBottom w:val="0"/>
              <w:divBdr>
                <w:top w:val="none" w:sz="0" w:space="0" w:color="auto"/>
                <w:left w:val="none" w:sz="0" w:space="0" w:color="auto"/>
                <w:bottom w:val="none" w:sz="0" w:space="0" w:color="auto"/>
                <w:right w:val="none" w:sz="0" w:space="0" w:color="auto"/>
              </w:divBdr>
            </w:div>
          </w:divsChild>
        </w:div>
        <w:div w:id="949313857">
          <w:marLeft w:val="0"/>
          <w:marRight w:val="0"/>
          <w:marTop w:val="0"/>
          <w:marBottom w:val="0"/>
          <w:divBdr>
            <w:top w:val="none" w:sz="0" w:space="0" w:color="auto"/>
            <w:left w:val="none" w:sz="0" w:space="0" w:color="auto"/>
            <w:bottom w:val="none" w:sz="0" w:space="0" w:color="auto"/>
            <w:right w:val="none" w:sz="0" w:space="0" w:color="auto"/>
          </w:divBdr>
          <w:divsChild>
            <w:div w:id="367074281">
              <w:marLeft w:val="0"/>
              <w:marRight w:val="0"/>
              <w:marTop w:val="0"/>
              <w:marBottom w:val="0"/>
              <w:divBdr>
                <w:top w:val="none" w:sz="0" w:space="0" w:color="auto"/>
                <w:left w:val="none" w:sz="0" w:space="0" w:color="auto"/>
                <w:bottom w:val="none" w:sz="0" w:space="0" w:color="auto"/>
                <w:right w:val="none" w:sz="0" w:space="0" w:color="auto"/>
              </w:divBdr>
            </w:div>
          </w:divsChild>
        </w:div>
        <w:div w:id="1362900086">
          <w:marLeft w:val="0"/>
          <w:marRight w:val="0"/>
          <w:marTop w:val="0"/>
          <w:marBottom w:val="0"/>
          <w:divBdr>
            <w:top w:val="none" w:sz="0" w:space="0" w:color="auto"/>
            <w:left w:val="none" w:sz="0" w:space="0" w:color="auto"/>
            <w:bottom w:val="none" w:sz="0" w:space="0" w:color="auto"/>
            <w:right w:val="none" w:sz="0" w:space="0" w:color="auto"/>
          </w:divBdr>
          <w:divsChild>
            <w:div w:id="719327375">
              <w:marLeft w:val="0"/>
              <w:marRight w:val="0"/>
              <w:marTop w:val="0"/>
              <w:marBottom w:val="0"/>
              <w:divBdr>
                <w:top w:val="none" w:sz="0" w:space="0" w:color="auto"/>
                <w:left w:val="none" w:sz="0" w:space="0" w:color="auto"/>
                <w:bottom w:val="none" w:sz="0" w:space="0" w:color="auto"/>
                <w:right w:val="none" w:sz="0" w:space="0" w:color="auto"/>
              </w:divBdr>
            </w:div>
          </w:divsChild>
        </w:div>
        <w:div w:id="1130903804">
          <w:marLeft w:val="0"/>
          <w:marRight w:val="0"/>
          <w:marTop w:val="0"/>
          <w:marBottom w:val="0"/>
          <w:divBdr>
            <w:top w:val="none" w:sz="0" w:space="0" w:color="auto"/>
            <w:left w:val="none" w:sz="0" w:space="0" w:color="auto"/>
            <w:bottom w:val="none" w:sz="0" w:space="0" w:color="auto"/>
            <w:right w:val="none" w:sz="0" w:space="0" w:color="auto"/>
          </w:divBdr>
          <w:divsChild>
            <w:div w:id="396712131">
              <w:marLeft w:val="0"/>
              <w:marRight w:val="0"/>
              <w:marTop w:val="0"/>
              <w:marBottom w:val="0"/>
              <w:divBdr>
                <w:top w:val="none" w:sz="0" w:space="0" w:color="auto"/>
                <w:left w:val="none" w:sz="0" w:space="0" w:color="auto"/>
                <w:bottom w:val="none" w:sz="0" w:space="0" w:color="auto"/>
                <w:right w:val="none" w:sz="0" w:space="0" w:color="auto"/>
              </w:divBdr>
            </w:div>
          </w:divsChild>
        </w:div>
        <w:div w:id="853348151">
          <w:marLeft w:val="0"/>
          <w:marRight w:val="0"/>
          <w:marTop w:val="0"/>
          <w:marBottom w:val="0"/>
          <w:divBdr>
            <w:top w:val="none" w:sz="0" w:space="0" w:color="auto"/>
            <w:left w:val="none" w:sz="0" w:space="0" w:color="auto"/>
            <w:bottom w:val="none" w:sz="0" w:space="0" w:color="auto"/>
            <w:right w:val="none" w:sz="0" w:space="0" w:color="auto"/>
          </w:divBdr>
          <w:divsChild>
            <w:div w:id="1165823382">
              <w:marLeft w:val="0"/>
              <w:marRight w:val="0"/>
              <w:marTop w:val="0"/>
              <w:marBottom w:val="0"/>
              <w:divBdr>
                <w:top w:val="none" w:sz="0" w:space="0" w:color="auto"/>
                <w:left w:val="none" w:sz="0" w:space="0" w:color="auto"/>
                <w:bottom w:val="none" w:sz="0" w:space="0" w:color="auto"/>
                <w:right w:val="none" w:sz="0" w:space="0" w:color="auto"/>
              </w:divBdr>
            </w:div>
          </w:divsChild>
        </w:div>
        <w:div w:id="1734769485">
          <w:marLeft w:val="0"/>
          <w:marRight w:val="0"/>
          <w:marTop w:val="0"/>
          <w:marBottom w:val="0"/>
          <w:divBdr>
            <w:top w:val="none" w:sz="0" w:space="0" w:color="auto"/>
            <w:left w:val="none" w:sz="0" w:space="0" w:color="auto"/>
            <w:bottom w:val="none" w:sz="0" w:space="0" w:color="auto"/>
            <w:right w:val="none" w:sz="0" w:space="0" w:color="auto"/>
          </w:divBdr>
          <w:divsChild>
            <w:div w:id="1060979242">
              <w:marLeft w:val="0"/>
              <w:marRight w:val="0"/>
              <w:marTop w:val="0"/>
              <w:marBottom w:val="0"/>
              <w:divBdr>
                <w:top w:val="none" w:sz="0" w:space="0" w:color="auto"/>
                <w:left w:val="none" w:sz="0" w:space="0" w:color="auto"/>
                <w:bottom w:val="none" w:sz="0" w:space="0" w:color="auto"/>
                <w:right w:val="none" w:sz="0" w:space="0" w:color="auto"/>
              </w:divBdr>
            </w:div>
          </w:divsChild>
        </w:div>
        <w:div w:id="1883906713">
          <w:marLeft w:val="0"/>
          <w:marRight w:val="0"/>
          <w:marTop w:val="0"/>
          <w:marBottom w:val="0"/>
          <w:divBdr>
            <w:top w:val="none" w:sz="0" w:space="0" w:color="auto"/>
            <w:left w:val="none" w:sz="0" w:space="0" w:color="auto"/>
            <w:bottom w:val="none" w:sz="0" w:space="0" w:color="auto"/>
            <w:right w:val="none" w:sz="0" w:space="0" w:color="auto"/>
          </w:divBdr>
          <w:divsChild>
            <w:div w:id="1453398414">
              <w:marLeft w:val="0"/>
              <w:marRight w:val="0"/>
              <w:marTop w:val="0"/>
              <w:marBottom w:val="0"/>
              <w:divBdr>
                <w:top w:val="none" w:sz="0" w:space="0" w:color="auto"/>
                <w:left w:val="none" w:sz="0" w:space="0" w:color="auto"/>
                <w:bottom w:val="none" w:sz="0" w:space="0" w:color="auto"/>
                <w:right w:val="none" w:sz="0" w:space="0" w:color="auto"/>
              </w:divBdr>
            </w:div>
          </w:divsChild>
        </w:div>
        <w:div w:id="1382825964">
          <w:marLeft w:val="0"/>
          <w:marRight w:val="0"/>
          <w:marTop w:val="0"/>
          <w:marBottom w:val="0"/>
          <w:divBdr>
            <w:top w:val="none" w:sz="0" w:space="0" w:color="auto"/>
            <w:left w:val="none" w:sz="0" w:space="0" w:color="auto"/>
            <w:bottom w:val="none" w:sz="0" w:space="0" w:color="auto"/>
            <w:right w:val="none" w:sz="0" w:space="0" w:color="auto"/>
          </w:divBdr>
          <w:divsChild>
            <w:div w:id="1606961936">
              <w:marLeft w:val="0"/>
              <w:marRight w:val="0"/>
              <w:marTop w:val="0"/>
              <w:marBottom w:val="0"/>
              <w:divBdr>
                <w:top w:val="none" w:sz="0" w:space="0" w:color="auto"/>
                <w:left w:val="none" w:sz="0" w:space="0" w:color="auto"/>
                <w:bottom w:val="none" w:sz="0" w:space="0" w:color="auto"/>
                <w:right w:val="none" w:sz="0" w:space="0" w:color="auto"/>
              </w:divBdr>
            </w:div>
          </w:divsChild>
        </w:div>
        <w:div w:id="1991640047">
          <w:marLeft w:val="0"/>
          <w:marRight w:val="0"/>
          <w:marTop w:val="0"/>
          <w:marBottom w:val="0"/>
          <w:divBdr>
            <w:top w:val="none" w:sz="0" w:space="0" w:color="auto"/>
            <w:left w:val="none" w:sz="0" w:space="0" w:color="auto"/>
            <w:bottom w:val="none" w:sz="0" w:space="0" w:color="auto"/>
            <w:right w:val="none" w:sz="0" w:space="0" w:color="auto"/>
          </w:divBdr>
          <w:divsChild>
            <w:div w:id="1826777572">
              <w:marLeft w:val="0"/>
              <w:marRight w:val="0"/>
              <w:marTop w:val="0"/>
              <w:marBottom w:val="0"/>
              <w:divBdr>
                <w:top w:val="none" w:sz="0" w:space="0" w:color="auto"/>
                <w:left w:val="none" w:sz="0" w:space="0" w:color="auto"/>
                <w:bottom w:val="none" w:sz="0" w:space="0" w:color="auto"/>
                <w:right w:val="none" w:sz="0" w:space="0" w:color="auto"/>
              </w:divBdr>
            </w:div>
          </w:divsChild>
        </w:div>
        <w:div w:id="1627198259">
          <w:marLeft w:val="0"/>
          <w:marRight w:val="0"/>
          <w:marTop w:val="0"/>
          <w:marBottom w:val="0"/>
          <w:divBdr>
            <w:top w:val="none" w:sz="0" w:space="0" w:color="auto"/>
            <w:left w:val="none" w:sz="0" w:space="0" w:color="auto"/>
            <w:bottom w:val="none" w:sz="0" w:space="0" w:color="auto"/>
            <w:right w:val="none" w:sz="0" w:space="0" w:color="auto"/>
          </w:divBdr>
          <w:divsChild>
            <w:div w:id="34890201">
              <w:marLeft w:val="0"/>
              <w:marRight w:val="0"/>
              <w:marTop w:val="0"/>
              <w:marBottom w:val="0"/>
              <w:divBdr>
                <w:top w:val="none" w:sz="0" w:space="0" w:color="auto"/>
                <w:left w:val="none" w:sz="0" w:space="0" w:color="auto"/>
                <w:bottom w:val="none" w:sz="0" w:space="0" w:color="auto"/>
                <w:right w:val="none" w:sz="0" w:space="0" w:color="auto"/>
              </w:divBdr>
            </w:div>
          </w:divsChild>
        </w:div>
        <w:div w:id="758330054">
          <w:marLeft w:val="0"/>
          <w:marRight w:val="0"/>
          <w:marTop w:val="0"/>
          <w:marBottom w:val="0"/>
          <w:divBdr>
            <w:top w:val="none" w:sz="0" w:space="0" w:color="auto"/>
            <w:left w:val="none" w:sz="0" w:space="0" w:color="auto"/>
            <w:bottom w:val="none" w:sz="0" w:space="0" w:color="auto"/>
            <w:right w:val="none" w:sz="0" w:space="0" w:color="auto"/>
          </w:divBdr>
          <w:divsChild>
            <w:div w:id="229845990">
              <w:marLeft w:val="0"/>
              <w:marRight w:val="0"/>
              <w:marTop w:val="0"/>
              <w:marBottom w:val="0"/>
              <w:divBdr>
                <w:top w:val="none" w:sz="0" w:space="0" w:color="auto"/>
                <w:left w:val="none" w:sz="0" w:space="0" w:color="auto"/>
                <w:bottom w:val="none" w:sz="0" w:space="0" w:color="auto"/>
                <w:right w:val="none" w:sz="0" w:space="0" w:color="auto"/>
              </w:divBdr>
            </w:div>
          </w:divsChild>
        </w:div>
        <w:div w:id="2066834772">
          <w:marLeft w:val="0"/>
          <w:marRight w:val="0"/>
          <w:marTop w:val="0"/>
          <w:marBottom w:val="0"/>
          <w:divBdr>
            <w:top w:val="none" w:sz="0" w:space="0" w:color="auto"/>
            <w:left w:val="none" w:sz="0" w:space="0" w:color="auto"/>
            <w:bottom w:val="none" w:sz="0" w:space="0" w:color="auto"/>
            <w:right w:val="none" w:sz="0" w:space="0" w:color="auto"/>
          </w:divBdr>
          <w:divsChild>
            <w:div w:id="1723016291">
              <w:marLeft w:val="0"/>
              <w:marRight w:val="0"/>
              <w:marTop w:val="0"/>
              <w:marBottom w:val="0"/>
              <w:divBdr>
                <w:top w:val="none" w:sz="0" w:space="0" w:color="auto"/>
                <w:left w:val="none" w:sz="0" w:space="0" w:color="auto"/>
                <w:bottom w:val="none" w:sz="0" w:space="0" w:color="auto"/>
                <w:right w:val="none" w:sz="0" w:space="0" w:color="auto"/>
              </w:divBdr>
            </w:div>
          </w:divsChild>
        </w:div>
        <w:div w:id="79181353">
          <w:marLeft w:val="0"/>
          <w:marRight w:val="0"/>
          <w:marTop w:val="0"/>
          <w:marBottom w:val="0"/>
          <w:divBdr>
            <w:top w:val="none" w:sz="0" w:space="0" w:color="auto"/>
            <w:left w:val="none" w:sz="0" w:space="0" w:color="auto"/>
            <w:bottom w:val="none" w:sz="0" w:space="0" w:color="auto"/>
            <w:right w:val="none" w:sz="0" w:space="0" w:color="auto"/>
          </w:divBdr>
          <w:divsChild>
            <w:div w:id="1866167174">
              <w:marLeft w:val="0"/>
              <w:marRight w:val="0"/>
              <w:marTop w:val="0"/>
              <w:marBottom w:val="0"/>
              <w:divBdr>
                <w:top w:val="none" w:sz="0" w:space="0" w:color="auto"/>
                <w:left w:val="none" w:sz="0" w:space="0" w:color="auto"/>
                <w:bottom w:val="none" w:sz="0" w:space="0" w:color="auto"/>
                <w:right w:val="none" w:sz="0" w:space="0" w:color="auto"/>
              </w:divBdr>
            </w:div>
          </w:divsChild>
        </w:div>
        <w:div w:id="1976375955">
          <w:marLeft w:val="0"/>
          <w:marRight w:val="0"/>
          <w:marTop w:val="0"/>
          <w:marBottom w:val="0"/>
          <w:divBdr>
            <w:top w:val="none" w:sz="0" w:space="0" w:color="auto"/>
            <w:left w:val="none" w:sz="0" w:space="0" w:color="auto"/>
            <w:bottom w:val="none" w:sz="0" w:space="0" w:color="auto"/>
            <w:right w:val="none" w:sz="0" w:space="0" w:color="auto"/>
          </w:divBdr>
          <w:divsChild>
            <w:div w:id="1519612715">
              <w:marLeft w:val="0"/>
              <w:marRight w:val="0"/>
              <w:marTop w:val="0"/>
              <w:marBottom w:val="0"/>
              <w:divBdr>
                <w:top w:val="none" w:sz="0" w:space="0" w:color="auto"/>
                <w:left w:val="none" w:sz="0" w:space="0" w:color="auto"/>
                <w:bottom w:val="none" w:sz="0" w:space="0" w:color="auto"/>
                <w:right w:val="none" w:sz="0" w:space="0" w:color="auto"/>
              </w:divBdr>
            </w:div>
          </w:divsChild>
        </w:div>
        <w:div w:id="1034111322">
          <w:marLeft w:val="0"/>
          <w:marRight w:val="0"/>
          <w:marTop w:val="0"/>
          <w:marBottom w:val="0"/>
          <w:divBdr>
            <w:top w:val="none" w:sz="0" w:space="0" w:color="auto"/>
            <w:left w:val="none" w:sz="0" w:space="0" w:color="auto"/>
            <w:bottom w:val="none" w:sz="0" w:space="0" w:color="auto"/>
            <w:right w:val="none" w:sz="0" w:space="0" w:color="auto"/>
          </w:divBdr>
          <w:divsChild>
            <w:div w:id="2049838109">
              <w:marLeft w:val="0"/>
              <w:marRight w:val="0"/>
              <w:marTop w:val="0"/>
              <w:marBottom w:val="0"/>
              <w:divBdr>
                <w:top w:val="none" w:sz="0" w:space="0" w:color="auto"/>
                <w:left w:val="none" w:sz="0" w:space="0" w:color="auto"/>
                <w:bottom w:val="none" w:sz="0" w:space="0" w:color="auto"/>
                <w:right w:val="none" w:sz="0" w:space="0" w:color="auto"/>
              </w:divBdr>
            </w:div>
          </w:divsChild>
        </w:div>
        <w:div w:id="1029142966">
          <w:marLeft w:val="0"/>
          <w:marRight w:val="0"/>
          <w:marTop w:val="0"/>
          <w:marBottom w:val="0"/>
          <w:divBdr>
            <w:top w:val="none" w:sz="0" w:space="0" w:color="auto"/>
            <w:left w:val="none" w:sz="0" w:space="0" w:color="auto"/>
            <w:bottom w:val="none" w:sz="0" w:space="0" w:color="auto"/>
            <w:right w:val="none" w:sz="0" w:space="0" w:color="auto"/>
          </w:divBdr>
          <w:divsChild>
            <w:div w:id="789667268">
              <w:marLeft w:val="0"/>
              <w:marRight w:val="0"/>
              <w:marTop w:val="0"/>
              <w:marBottom w:val="0"/>
              <w:divBdr>
                <w:top w:val="none" w:sz="0" w:space="0" w:color="auto"/>
                <w:left w:val="none" w:sz="0" w:space="0" w:color="auto"/>
                <w:bottom w:val="none" w:sz="0" w:space="0" w:color="auto"/>
                <w:right w:val="none" w:sz="0" w:space="0" w:color="auto"/>
              </w:divBdr>
            </w:div>
          </w:divsChild>
        </w:div>
        <w:div w:id="576744671">
          <w:marLeft w:val="0"/>
          <w:marRight w:val="0"/>
          <w:marTop w:val="0"/>
          <w:marBottom w:val="0"/>
          <w:divBdr>
            <w:top w:val="none" w:sz="0" w:space="0" w:color="auto"/>
            <w:left w:val="none" w:sz="0" w:space="0" w:color="auto"/>
            <w:bottom w:val="none" w:sz="0" w:space="0" w:color="auto"/>
            <w:right w:val="none" w:sz="0" w:space="0" w:color="auto"/>
          </w:divBdr>
          <w:divsChild>
            <w:div w:id="1630745811">
              <w:marLeft w:val="0"/>
              <w:marRight w:val="0"/>
              <w:marTop w:val="0"/>
              <w:marBottom w:val="0"/>
              <w:divBdr>
                <w:top w:val="none" w:sz="0" w:space="0" w:color="auto"/>
                <w:left w:val="none" w:sz="0" w:space="0" w:color="auto"/>
                <w:bottom w:val="none" w:sz="0" w:space="0" w:color="auto"/>
                <w:right w:val="none" w:sz="0" w:space="0" w:color="auto"/>
              </w:divBdr>
            </w:div>
          </w:divsChild>
        </w:div>
        <w:div w:id="1185558980">
          <w:marLeft w:val="0"/>
          <w:marRight w:val="0"/>
          <w:marTop w:val="0"/>
          <w:marBottom w:val="0"/>
          <w:divBdr>
            <w:top w:val="none" w:sz="0" w:space="0" w:color="auto"/>
            <w:left w:val="none" w:sz="0" w:space="0" w:color="auto"/>
            <w:bottom w:val="none" w:sz="0" w:space="0" w:color="auto"/>
            <w:right w:val="none" w:sz="0" w:space="0" w:color="auto"/>
          </w:divBdr>
          <w:divsChild>
            <w:div w:id="1594239865">
              <w:marLeft w:val="0"/>
              <w:marRight w:val="0"/>
              <w:marTop w:val="0"/>
              <w:marBottom w:val="0"/>
              <w:divBdr>
                <w:top w:val="none" w:sz="0" w:space="0" w:color="auto"/>
                <w:left w:val="none" w:sz="0" w:space="0" w:color="auto"/>
                <w:bottom w:val="none" w:sz="0" w:space="0" w:color="auto"/>
                <w:right w:val="none" w:sz="0" w:space="0" w:color="auto"/>
              </w:divBdr>
            </w:div>
          </w:divsChild>
        </w:div>
        <w:div w:id="1359969531">
          <w:marLeft w:val="0"/>
          <w:marRight w:val="0"/>
          <w:marTop w:val="0"/>
          <w:marBottom w:val="0"/>
          <w:divBdr>
            <w:top w:val="none" w:sz="0" w:space="0" w:color="auto"/>
            <w:left w:val="none" w:sz="0" w:space="0" w:color="auto"/>
            <w:bottom w:val="none" w:sz="0" w:space="0" w:color="auto"/>
            <w:right w:val="none" w:sz="0" w:space="0" w:color="auto"/>
          </w:divBdr>
          <w:divsChild>
            <w:div w:id="1171991814">
              <w:marLeft w:val="0"/>
              <w:marRight w:val="0"/>
              <w:marTop w:val="0"/>
              <w:marBottom w:val="0"/>
              <w:divBdr>
                <w:top w:val="none" w:sz="0" w:space="0" w:color="auto"/>
                <w:left w:val="none" w:sz="0" w:space="0" w:color="auto"/>
                <w:bottom w:val="none" w:sz="0" w:space="0" w:color="auto"/>
                <w:right w:val="none" w:sz="0" w:space="0" w:color="auto"/>
              </w:divBdr>
            </w:div>
          </w:divsChild>
        </w:div>
        <w:div w:id="554584273">
          <w:marLeft w:val="0"/>
          <w:marRight w:val="0"/>
          <w:marTop w:val="0"/>
          <w:marBottom w:val="0"/>
          <w:divBdr>
            <w:top w:val="none" w:sz="0" w:space="0" w:color="auto"/>
            <w:left w:val="none" w:sz="0" w:space="0" w:color="auto"/>
            <w:bottom w:val="none" w:sz="0" w:space="0" w:color="auto"/>
            <w:right w:val="none" w:sz="0" w:space="0" w:color="auto"/>
          </w:divBdr>
          <w:divsChild>
            <w:div w:id="1768116988">
              <w:marLeft w:val="0"/>
              <w:marRight w:val="0"/>
              <w:marTop w:val="0"/>
              <w:marBottom w:val="0"/>
              <w:divBdr>
                <w:top w:val="none" w:sz="0" w:space="0" w:color="auto"/>
                <w:left w:val="none" w:sz="0" w:space="0" w:color="auto"/>
                <w:bottom w:val="none" w:sz="0" w:space="0" w:color="auto"/>
                <w:right w:val="none" w:sz="0" w:space="0" w:color="auto"/>
              </w:divBdr>
            </w:div>
          </w:divsChild>
        </w:div>
        <w:div w:id="1066956509">
          <w:marLeft w:val="0"/>
          <w:marRight w:val="0"/>
          <w:marTop w:val="0"/>
          <w:marBottom w:val="0"/>
          <w:divBdr>
            <w:top w:val="none" w:sz="0" w:space="0" w:color="auto"/>
            <w:left w:val="none" w:sz="0" w:space="0" w:color="auto"/>
            <w:bottom w:val="none" w:sz="0" w:space="0" w:color="auto"/>
            <w:right w:val="none" w:sz="0" w:space="0" w:color="auto"/>
          </w:divBdr>
          <w:divsChild>
            <w:div w:id="396628885">
              <w:marLeft w:val="0"/>
              <w:marRight w:val="0"/>
              <w:marTop w:val="0"/>
              <w:marBottom w:val="0"/>
              <w:divBdr>
                <w:top w:val="none" w:sz="0" w:space="0" w:color="auto"/>
                <w:left w:val="none" w:sz="0" w:space="0" w:color="auto"/>
                <w:bottom w:val="none" w:sz="0" w:space="0" w:color="auto"/>
                <w:right w:val="none" w:sz="0" w:space="0" w:color="auto"/>
              </w:divBdr>
            </w:div>
          </w:divsChild>
        </w:div>
        <w:div w:id="46879338">
          <w:marLeft w:val="0"/>
          <w:marRight w:val="0"/>
          <w:marTop w:val="0"/>
          <w:marBottom w:val="0"/>
          <w:divBdr>
            <w:top w:val="none" w:sz="0" w:space="0" w:color="auto"/>
            <w:left w:val="none" w:sz="0" w:space="0" w:color="auto"/>
            <w:bottom w:val="none" w:sz="0" w:space="0" w:color="auto"/>
            <w:right w:val="none" w:sz="0" w:space="0" w:color="auto"/>
          </w:divBdr>
          <w:divsChild>
            <w:div w:id="527639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australiancurriculum.edu.au/resources/national-literacy-and-numeracy-learning-progressions/version-3-of-national-literacy-and-numeracy-learning-progressions/" TargetMode="External"/><Relationship Id="rId21" Type="http://schemas.openxmlformats.org/officeDocument/2006/relationships/hyperlink" Target="https://resolve.edu.au/v84-sequences/measurement-jump" TargetMode="External"/><Relationship Id="rId42" Type="http://schemas.openxmlformats.org/officeDocument/2006/relationships/hyperlink" Target="https://www.australiancurriculum.edu.au/resources/national-literacy-and-numeracy-learning-progressions/version-3-of-national-literacy-and-numeracy-learning-progressions/" TargetMode="External"/><Relationship Id="rId47" Type="http://schemas.openxmlformats.org/officeDocument/2006/relationships/hyperlink" Target="https://education.nsw.gov.au/teaching-and-learning/curriculum/literacy-and-numeracy/assessment-resources/ifsr" TargetMode="External"/><Relationship Id="rId63" Type="http://schemas.openxmlformats.org/officeDocument/2006/relationships/image" Target="media/image8.png"/><Relationship Id="rId68" Type="http://schemas.openxmlformats.org/officeDocument/2006/relationships/image" Target="media/image13.png"/><Relationship Id="rId84" Type="http://schemas.openxmlformats.org/officeDocument/2006/relationships/hyperlink" Target="https://educationstandards.nsw.edu.au/wps/portal/nesa/mini-footer/copyright" TargetMode="External"/><Relationship Id="rId89" Type="http://schemas.openxmlformats.org/officeDocument/2006/relationships/hyperlink" Target="http://www.australiancurriculum.edu.au/" TargetMode="External"/><Relationship Id="rId112" Type="http://schemas.openxmlformats.org/officeDocument/2006/relationships/theme" Target="theme/theme1.xml"/><Relationship Id="rId16" Type="http://schemas.openxmlformats.org/officeDocument/2006/relationships/hyperlink" Target="https://players.brightcove.net/6146050564001/default_default/index.html?videoId=6314245681112" TargetMode="External"/><Relationship Id="rId107" Type="http://schemas.openxmlformats.org/officeDocument/2006/relationships/header" Target="header4.xml"/><Relationship Id="rId11" Type="http://schemas.openxmlformats.org/officeDocument/2006/relationships/hyperlink" Target="https://www.youtube.com/watch?v=bGP5N44E89c" TargetMode="External"/><Relationship Id="rId32" Type="http://schemas.openxmlformats.org/officeDocument/2006/relationships/hyperlink" Target="https://resources.education.nsw.gov.au/home" TargetMode="External"/><Relationship Id="rId37" Type="http://schemas.openxmlformats.org/officeDocument/2006/relationships/hyperlink" Target="https://nrich.maths.org/210" TargetMode="External"/><Relationship Id="rId53" Type="http://schemas.openxmlformats.org/officeDocument/2006/relationships/hyperlink" Target="https://education.nsw.gov.au/teaching-and-learning/curriculum/mathematics/mathematics-curriculum-resources-k-12/mathematics-k-6-resources" TargetMode="External"/><Relationship Id="rId58" Type="http://schemas.openxmlformats.org/officeDocument/2006/relationships/image" Target="media/image3.png"/><Relationship Id="rId74" Type="http://schemas.openxmlformats.org/officeDocument/2006/relationships/image" Target="media/image19.png"/><Relationship Id="rId79" Type="http://schemas.openxmlformats.org/officeDocument/2006/relationships/hyperlink" Target="https://www.australiancurriculum.edu.au/resources/national-literacy-and-numeracy-learning-progressions/version-3-of-national-literacy-and-numeracy-learning-progressions/" TargetMode="External"/><Relationship Id="rId102" Type="http://schemas.openxmlformats.org/officeDocument/2006/relationships/footer" Target="footer2.xml"/><Relationship Id="rId5" Type="http://schemas.openxmlformats.org/officeDocument/2006/relationships/webSettings" Target="webSettings.xml"/><Relationship Id="rId90" Type="http://schemas.openxmlformats.org/officeDocument/2006/relationships/hyperlink" Target="https://www.abc.net.au/btn/classroom/farm-kids/14093080" TargetMode="External"/><Relationship Id="rId95" Type="http://schemas.openxmlformats.org/officeDocument/2006/relationships/hyperlink" Target="https://nzmaths.co.nz/resource/noah-s-mystery-parcel" TargetMode="External"/><Relationship Id="rId22" Type="http://schemas.openxmlformats.org/officeDocument/2006/relationships/hyperlink" Target="https://www.youtube.com/watch?v=bGP5N44E89c" TargetMode="External"/><Relationship Id="rId27" Type="http://schemas.openxmlformats.org/officeDocument/2006/relationships/hyperlink" Target="https://education.nsw.gov.au/teaching-and-learning/curriculum/literacy-and-numeracy/assessment-resources/ifsr" TargetMode="External"/><Relationship Id="rId43" Type="http://schemas.openxmlformats.org/officeDocument/2006/relationships/hyperlink" Target="https://education.nsw.gov.au/teaching-and-learning/curriculum/literacy-and-numeracy/assessment-resources/ifsr" TargetMode="External"/><Relationship Id="rId48" Type="http://schemas.openxmlformats.org/officeDocument/2006/relationships/hyperlink" Target="https://nzmaths.co.nz/resource/noah-s-mystery-parcel" TargetMode="External"/><Relationship Id="rId64" Type="http://schemas.openxmlformats.org/officeDocument/2006/relationships/image" Target="media/image9.png"/><Relationship Id="rId69" Type="http://schemas.openxmlformats.org/officeDocument/2006/relationships/image" Target="media/image14.png"/><Relationship Id="rId80" Type="http://schemas.openxmlformats.org/officeDocument/2006/relationships/hyperlink" Target="https://curriculum.nsw.edu.au/learning-areas/mathematics/mathematics-k-10" TargetMode="External"/><Relationship Id="rId85" Type="http://schemas.openxmlformats.org/officeDocument/2006/relationships/hyperlink" Target="https://educationstandards.nsw.edu.au/wps/portal/nesa/home" TargetMode="External"/><Relationship Id="rId12" Type="http://schemas.openxmlformats.org/officeDocument/2006/relationships/hyperlink" Target="https://www.abc.net.au/btn/classroom/farm-kids/14093080" TargetMode="External"/><Relationship Id="rId17" Type="http://schemas.openxmlformats.org/officeDocument/2006/relationships/image" Target="media/image1.png"/><Relationship Id="rId33" Type="http://schemas.openxmlformats.org/officeDocument/2006/relationships/image" Target="media/image2.png"/><Relationship Id="rId38" Type="http://schemas.openxmlformats.org/officeDocument/2006/relationships/hyperlink" Target="https://nrich.maths.org/" TargetMode="External"/><Relationship Id="rId59" Type="http://schemas.openxmlformats.org/officeDocument/2006/relationships/image" Target="media/image4.png"/><Relationship Id="rId103" Type="http://schemas.openxmlformats.org/officeDocument/2006/relationships/header" Target="header3.xml"/><Relationship Id="rId108" Type="http://schemas.openxmlformats.org/officeDocument/2006/relationships/footer" Target="footer4.xml"/><Relationship Id="rId54" Type="http://schemas.openxmlformats.org/officeDocument/2006/relationships/hyperlink" Target="https://resources.education.nsw.gov.au/home" TargetMode="External"/><Relationship Id="rId70" Type="http://schemas.openxmlformats.org/officeDocument/2006/relationships/image" Target="media/image15.png"/><Relationship Id="rId75" Type="http://schemas.openxmlformats.org/officeDocument/2006/relationships/image" Target="media/image20.png"/><Relationship Id="rId91" Type="http://schemas.openxmlformats.org/officeDocument/2006/relationships/hyperlink" Target="https://resolve.edu.au/v84-sequences/measurement-jump" TargetMode="External"/><Relationship Id="rId96" Type="http://schemas.openxmlformats.org/officeDocument/2006/relationships/hyperlink" Target="https://nzmaths.co.nz/resource/weighty-problem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ducation.nsw.gov.au/teaching-and-learning/curriculum/literacy-and-numeracy/assessment-resources/ifsr" TargetMode="External"/><Relationship Id="rId23" Type="http://schemas.openxmlformats.org/officeDocument/2006/relationships/hyperlink" Target="https://www.australiancurriculum.edu.au/resources/national-literacy-and-numeracy-learning-progressions/version-3-of-national-literacy-and-numeracy-learning-progressions/" TargetMode="External"/><Relationship Id="rId28" Type="http://schemas.openxmlformats.org/officeDocument/2006/relationships/hyperlink" Target="https://nzmaths.co.nz/resource/making-benchmarks-length" TargetMode="External"/><Relationship Id="rId36" Type="http://schemas.openxmlformats.org/officeDocument/2006/relationships/hyperlink" Target="https://education.nsw.gov.au/teaching-and-learning/curriculum/literacy-and-numeracy/assessment-resources/ifsr" TargetMode="External"/><Relationship Id="rId49" Type="http://schemas.openxmlformats.org/officeDocument/2006/relationships/hyperlink" Target="https://nzmaths.co.nz/" TargetMode="External"/><Relationship Id="rId57" Type="http://schemas.openxmlformats.org/officeDocument/2006/relationships/hyperlink" Target="https://www.australiancurriculum.edu.au/resources/national-literacy-and-numeracy-learning-progressions/version-3-of-national-literacy-and-numeracy-learning-progressions/" TargetMode="External"/><Relationship Id="rId106" Type="http://schemas.openxmlformats.org/officeDocument/2006/relationships/image" Target="media/image23.png"/><Relationship Id="rId10" Type="http://schemas.openxmlformats.org/officeDocument/2006/relationships/hyperlink" Target="https://players.brightcove.net/6146050564001/default_default/index.html?videoId=6314245681112" TargetMode="External"/><Relationship Id="rId31" Type="http://schemas.openxmlformats.org/officeDocument/2006/relationships/hyperlink" Target="https://education.nsw.gov.au/teaching-and-learning/curriculum/mathematics/mathematics-curriculum-resources-k-12/mathematics-k-6-resources" TargetMode="External"/><Relationship Id="rId44" Type="http://schemas.openxmlformats.org/officeDocument/2006/relationships/hyperlink" Target="https://www.abc.net.au/btn/classroom/farm-kids/14093080" TargetMode="External"/><Relationship Id="rId52" Type="http://schemas.openxmlformats.org/officeDocument/2006/relationships/hyperlink" Target="https://education.nsw.gov.au/teaching-and-learning/curriculum/literacy-and-numeracy/assessment-resources/ifsr" TargetMode="External"/><Relationship Id="rId60" Type="http://schemas.openxmlformats.org/officeDocument/2006/relationships/image" Target="media/image5.png"/><Relationship Id="rId65" Type="http://schemas.openxmlformats.org/officeDocument/2006/relationships/image" Target="media/image10.png"/><Relationship Id="rId73" Type="http://schemas.openxmlformats.org/officeDocument/2006/relationships/image" Target="media/image18.png"/><Relationship Id="rId78" Type="http://schemas.openxmlformats.org/officeDocument/2006/relationships/hyperlink" Target="https://curriculum.nsw.edu.au/learning-areas/mathematics/mathematics-k-10-2022/overview" TargetMode="External"/><Relationship Id="rId81" Type="http://schemas.openxmlformats.org/officeDocument/2006/relationships/hyperlink" Target="https://curriculum.nsw.edu.au/learning-areas/mathematics/mathematics-k-10-2022/overview" TargetMode="External"/><Relationship Id="rId86" Type="http://schemas.openxmlformats.org/officeDocument/2006/relationships/hyperlink" Target="https://curriculum.nsw.edu.au/" TargetMode="External"/><Relationship Id="rId94" Type="http://schemas.openxmlformats.org/officeDocument/2006/relationships/hyperlink" Target="https://nzmaths.co.nz/resource/making-benchmarks-length" TargetMode="External"/><Relationship Id="rId99" Type="http://schemas.openxmlformats.org/officeDocument/2006/relationships/header" Target="header1.xml"/><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education.nsw.gov.au/teaching-and-learning/curriculum/planning-programming-and-assessing-k-12/advice-on-curriculum-planning-for-every-student-k-12" TargetMode="External"/><Relationship Id="rId13" Type="http://schemas.openxmlformats.org/officeDocument/2006/relationships/hyperlink" Target="https://education.nsw.gov.au/teaching-and-learning/curriculum/literacy-and-numeracy/teaching-and-learning-resources/numeracy/talk-moves" TargetMode="External"/><Relationship Id="rId18" Type="http://schemas.openxmlformats.org/officeDocument/2006/relationships/hyperlink" Target="https://www.australiancurriculum.edu.au/resources/national-literacy-and-numeracy-learning-progressions/version-3-of-national-literacy-and-numeracy-learning-progressions/" TargetMode="External"/><Relationship Id="rId39" Type="http://schemas.openxmlformats.org/officeDocument/2006/relationships/hyperlink" Target="https://nzmaths.co.nz/resource/weighty-problems" TargetMode="External"/><Relationship Id="rId109" Type="http://schemas.openxmlformats.org/officeDocument/2006/relationships/header" Target="header5.xml"/><Relationship Id="rId34" Type="http://schemas.openxmlformats.org/officeDocument/2006/relationships/hyperlink" Target="https://www.australiancurriculum.edu.au/resources/national-literacy-and-numeracy-learning-progressions/version-3-of-national-literacy-and-numeracy-learning-progressions/" TargetMode="External"/><Relationship Id="rId50" Type="http://schemas.openxmlformats.org/officeDocument/2006/relationships/hyperlink" Target="https://curriculum.nsw.edu.au/learning-areas/mathematics/mathematics-k-10-2022/overview" TargetMode="External"/><Relationship Id="rId55" Type="http://schemas.openxmlformats.org/officeDocument/2006/relationships/hyperlink" Target="https://nzmaths.co.nz/resource/weighty-problems" TargetMode="External"/><Relationship Id="rId76" Type="http://schemas.openxmlformats.org/officeDocument/2006/relationships/image" Target="media/image21.png"/><Relationship Id="rId97" Type="http://schemas.openxmlformats.org/officeDocument/2006/relationships/hyperlink" Target="https://players.brightcove.net/6146050564001/default_default/index.html?videoId=6314245681112" TargetMode="External"/><Relationship Id="rId104"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16.png"/><Relationship Id="rId92" Type="http://schemas.openxmlformats.org/officeDocument/2006/relationships/hyperlink" Target="https://www.youtube.com/watch?v=bGP5N44E89c" TargetMode="External"/><Relationship Id="rId2" Type="http://schemas.openxmlformats.org/officeDocument/2006/relationships/numbering" Target="numbering.xml"/><Relationship Id="rId29" Type="http://schemas.openxmlformats.org/officeDocument/2006/relationships/hyperlink" Target="https://nzmaths.co.nz/" TargetMode="External"/><Relationship Id="rId24" Type="http://schemas.openxmlformats.org/officeDocument/2006/relationships/hyperlink" Target="https://toytheater.com/place-value-chart/" TargetMode="External"/><Relationship Id="rId40" Type="http://schemas.openxmlformats.org/officeDocument/2006/relationships/hyperlink" Target="https://nzmaths.co.nz/" TargetMode="External"/><Relationship Id="rId45" Type="http://schemas.openxmlformats.org/officeDocument/2006/relationships/hyperlink" Target="https://www.australiancurriculum.edu.au/resources/national-literacy-and-numeracy-learning-progressions/version-3-of-national-literacy-and-numeracy-learning-progressions/" TargetMode="External"/><Relationship Id="rId66" Type="http://schemas.openxmlformats.org/officeDocument/2006/relationships/image" Target="media/image11.png"/><Relationship Id="rId87" Type="http://schemas.openxmlformats.org/officeDocument/2006/relationships/hyperlink" Target="https://curriculum.nsw.edu.au/learning-areas/mathematics/mathematics-k-10-2022/overview" TargetMode="External"/><Relationship Id="rId110" Type="http://schemas.openxmlformats.org/officeDocument/2006/relationships/footer" Target="footer5.xml"/><Relationship Id="rId61" Type="http://schemas.openxmlformats.org/officeDocument/2006/relationships/image" Target="media/image6.png"/><Relationship Id="rId82" Type="http://schemas.openxmlformats.org/officeDocument/2006/relationships/hyperlink" Target="https://www.australiancurriculum.edu.au/resources/national-literacy-and-numeracy-learning-progressions/version-3-of-national-literacy-and-numeracy-learning-progressions/" TargetMode="External"/><Relationship Id="rId19" Type="http://schemas.openxmlformats.org/officeDocument/2006/relationships/hyperlink" Target="https://www.australiancurriculum.edu.au/resources/national-literacy-and-numeracy-learning-progressions/version-3-of-national-literacy-and-numeracy-learning-progressions/" TargetMode="External"/><Relationship Id="rId14" Type="http://schemas.openxmlformats.org/officeDocument/2006/relationships/hyperlink" Target="https://www.australiancurriculum.edu.au/resources/national-literacy-and-numeracy-learning-progressions/version-3-of-national-literacy-and-numeracy-learning-progressions/" TargetMode="External"/><Relationship Id="rId30" Type="http://schemas.openxmlformats.org/officeDocument/2006/relationships/hyperlink" Target="https://www.australiancurriculum.edu.au/resources/national-literacy-and-numeracy-learning-progressions/version-3-of-national-literacy-and-numeracy-learning-progressions/" TargetMode="External"/><Relationship Id="rId35" Type="http://schemas.openxmlformats.org/officeDocument/2006/relationships/hyperlink" Target="https://www.australiancurriculum.edu.au/resources/national-literacy-and-numeracy-learning-progressions/version-3-of-national-literacy-and-numeracy-learning-progressions/" TargetMode="External"/><Relationship Id="rId56" Type="http://schemas.openxmlformats.org/officeDocument/2006/relationships/hyperlink" Target="https://nzmaths.co.nz/" TargetMode="External"/><Relationship Id="rId77" Type="http://schemas.openxmlformats.org/officeDocument/2006/relationships/image" Target="media/image22.png"/><Relationship Id="rId100" Type="http://schemas.openxmlformats.org/officeDocument/2006/relationships/header" Target="header2.xml"/><Relationship Id="rId105" Type="http://schemas.openxmlformats.org/officeDocument/2006/relationships/hyperlink" Target="https://creativecommons.org/licenses/by/4.0/" TargetMode="External"/><Relationship Id="rId8" Type="http://schemas.openxmlformats.org/officeDocument/2006/relationships/hyperlink" Target="https://curriculum.nsw.edu.au/learning-areas/mathematics/mathematics-k-10-2022/overview" TargetMode="External"/><Relationship Id="rId51" Type="http://schemas.openxmlformats.org/officeDocument/2006/relationships/hyperlink" Target="https://www.australiancurriculum.edu.au/resources/national-literacy-and-numeracy-learning-progressions/version-3-of-national-literacy-and-numeracy-learning-progressions/" TargetMode="External"/><Relationship Id="rId72" Type="http://schemas.openxmlformats.org/officeDocument/2006/relationships/image" Target="media/image17.png"/><Relationship Id="rId93" Type="http://schemas.openxmlformats.org/officeDocument/2006/relationships/hyperlink" Target="https://nzmaths.co.nz/sites/default/files/2020-09/weighty-problems-4.pdf" TargetMode="External"/><Relationship Id="rId98" Type="http://schemas.openxmlformats.org/officeDocument/2006/relationships/hyperlink" Target="https://resources.education.nsw.gov.au/detail/TSM-75" TargetMode="External"/><Relationship Id="rId3" Type="http://schemas.openxmlformats.org/officeDocument/2006/relationships/styles" Target="styles.xml"/><Relationship Id="rId25" Type="http://schemas.openxmlformats.org/officeDocument/2006/relationships/hyperlink" Target="https://toytheater.com/place-value-chart/" TargetMode="External"/><Relationship Id="rId46" Type="http://schemas.openxmlformats.org/officeDocument/2006/relationships/hyperlink" Target="https://www.australiancurriculum.edu.au/resources/national-literacy-and-numeracy-learning-progressions/version-3-of-national-literacy-and-numeracy-learning-progressions/" TargetMode="External"/><Relationship Id="rId67" Type="http://schemas.openxmlformats.org/officeDocument/2006/relationships/image" Target="media/image12.png"/><Relationship Id="rId20" Type="http://schemas.openxmlformats.org/officeDocument/2006/relationships/hyperlink" Target="https://education.nsw.gov.au/teaching-and-learning/curriculum/literacy-and-numeracy/assessment-resources/ifsr" TargetMode="External"/><Relationship Id="rId41" Type="http://schemas.openxmlformats.org/officeDocument/2006/relationships/hyperlink" Target="https://www.australiancurriculum.edu.au/resources/national-literacy-and-numeracy-learning-progressions/version-3-of-national-literacy-and-numeracy-learning-progressions/" TargetMode="External"/><Relationship Id="rId62" Type="http://schemas.openxmlformats.org/officeDocument/2006/relationships/image" Target="media/image7.png"/><Relationship Id="rId83" Type="http://schemas.openxmlformats.org/officeDocument/2006/relationships/hyperlink" Target="https://curriculum.nsw.edu.au/learning-areas/mathematics/mathematics-k-10" TargetMode="External"/><Relationship Id="rId88" Type="http://schemas.openxmlformats.org/officeDocument/2006/relationships/hyperlink" Target="https://www.australiancurriculum.edu.au/resources/national-literacy-and-numeracy-learning-progressions/version-3-of-national-literacy-and-numeracy-learning-progressions/" TargetMode="External"/><Relationship Id="rId111"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26.svg"/><Relationship Id="rId1" Type="http://schemas.openxmlformats.org/officeDocument/2006/relationships/image" Target="media/image25.png"/></Relationships>
</file>

<file path=word/_rels/header3.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45C3FC-8A7C-44A2-B9AB-C4CC5843C4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140</Pages>
  <Words>20575</Words>
  <Characters>106995</Characters>
  <Application>Microsoft Office Word</Application>
  <DocSecurity>0</DocSecurity>
  <Lines>3343</Lines>
  <Paragraphs>2278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3–6 Multi-age – Year A – Unit 14</dc:title>
  <dc:subject/>
  <dc:creator>NSW Department of Education</dc:creator>
  <cp:keywords/>
  <dc:description/>
  <dcterms:created xsi:type="dcterms:W3CDTF">2024-05-22T01:51:00Z</dcterms:created>
  <dcterms:modified xsi:type="dcterms:W3CDTF">2024-05-22T01:51:00Z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3b99bb8fac34c529d3dcb51a40a173869a58dd0c18e4d46d4f0d9916a3a76a8c</vt:lpwstr>
  </property>
  <property fmtid="{D5CDD505-2E9C-101B-9397-08002B2CF9AE}" pid="3" name="MSIP_Label_b603dfd7-d93a-4381-a340-2995d8282205_Enabled">
    <vt:lpwstr>true</vt:lpwstr>
  </property>
  <property fmtid="{D5CDD505-2E9C-101B-9397-08002B2CF9AE}" pid="4" name="MSIP_Label_b603dfd7-d93a-4381-a340-2995d8282205_SetDate">
    <vt:lpwstr>2024-05-22T01:51:09Z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1854a900-674b-4433-9094-931152e4283e</vt:lpwstr>
  </property>
  <property fmtid="{D5CDD505-2E9C-101B-9397-08002B2CF9AE}" pid="9" name="MSIP_Label_b603dfd7-d93a-4381-a340-2995d8282205_ContentBits">
    <vt:lpwstr>0</vt:lpwstr>
  </property>
</Properties>
</file>