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7F8BC" w14:textId="01774DB7" w:rsidR="000C4D21" w:rsidRPr="000152B3" w:rsidRDefault="00B56B69" w:rsidP="000152B3">
      <w:pPr>
        <w:pStyle w:val="Heading1"/>
      </w:pPr>
      <w:r w:rsidRPr="00CC5A6A">
        <w:t xml:space="preserve">A day in Japan </w:t>
      </w:r>
      <w:r w:rsidR="000C4D21" w:rsidRPr="00CC5A6A">
        <w:t>(</w:t>
      </w:r>
      <w:r w:rsidR="000C4D21" w:rsidRPr="000C4D21">
        <w:rPr>
          <w:rFonts w:ascii="MS Mincho" w:eastAsia="MS Mincho" w:hAnsi="MS Mincho" w:hint="eastAsia"/>
          <w:b/>
          <w:bCs w:val="0"/>
          <w:lang w:eastAsia="ja-JP"/>
        </w:rPr>
        <w:t>日本での一日</w:t>
      </w:r>
      <w:r w:rsidR="000C4D21" w:rsidRPr="00CC5A6A">
        <w:rPr>
          <w:rFonts w:hint="eastAsia"/>
        </w:rPr>
        <w:t>)</w:t>
      </w:r>
      <w:r w:rsidR="000C4D21" w:rsidRPr="00CC5A6A">
        <w:t xml:space="preserve"> </w:t>
      </w:r>
      <w:r w:rsidRPr="00CC5A6A">
        <w:t xml:space="preserve">– </w:t>
      </w:r>
      <w:r w:rsidR="000C4D21" w:rsidRPr="00CC5A6A">
        <w:t>excursion summary</w:t>
      </w:r>
    </w:p>
    <w:p w14:paraId="4E585405" w14:textId="77777777" w:rsidR="000C4D21" w:rsidRDefault="000C4D21" w:rsidP="000C4D21">
      <w:pPr>
        <w:pStyle w:val="Heading2"/>
        <w:rPr>
          <w:lang w:eastAsia="zh-CN"/>
        </w:rPr>
      </w:pPr>
      <w:r>
        <w:rPr>
          <w:lang w:eastAsia="zh-CN"/>
        </w:rPr>
        <w:t>Introduction</w:t>
      </w:r>
    </w:p>
    <w:p w14:paraId="7A5E7E2E" w14:textId="77777777" w:rsidR="00E07C66" w:rsidRDefault="00E07C66" w:rsidP="00CC5A6A">
      <w:pPr>
        <w:rPr>
          <w:lang w:eastAsia="zh-CN"/>
        </w:rPr>
      </w:pPr>
      <w:r>
        <w:rPr>
          <w:lang w:eastAsia="zh-CN"/>
        </w:rPr>
        <w:t>‘</w:t>
      </w:r>
      <w:r w:rsidR="004B1603" w:rsidRPr="004B1603">
        <w:rPr>
          <w:lang w:eastAsia="zh-CN"/>
        </w:rPr>
        <w:t xml:space="preserve">A day in Japan’ is a program for Year 10 students visiting the Nihongo Tanken Centre. It is suitable for students visiting the centre for the first time, </w:t>
      </w:r>
      <w:r>
        <w:rPr>
          <w:lang w:eastAsia="zh-CN"/>
        </w:rPr>
        <w:t>or</w:t>
      </w:r>
      <w:r w:rsidR="004B1603" w:rsidRPr="004B1603">
        <w:rPr>
          <w:lang w:eastAsia="zh-CN"/>
        </w:rPr>
        <w:t xml:space="preserve"> for students who have visited the centre in Years 7</w:t>
      </w:r>
      <w:r w:rsidR="000C4D21">
        <w:rPr>
          <w:lang w:eastAsia="zh-CN"/>
        </w:rPr>
        <w:t>–</w:t>
      </w:r>
      <w:r w:rsidR="004B1603" w:rsidRPr="004B1603">
        <w:rPr>
          <w:lang w:eastAsia="zh-CN"/>
        </w:rPr>
        <w:t xml:space="preserve">9 who would like to experience something </w:t>
      </w:r>
      <w:r>
        <w:rPr>
          <w:lang w:eastAsia="zh-CN"/>
        </w:rPr>
        <w:t>new.</w:t>
      </w:r>
    </w:p>
    <w:p w14:paraId="4DD43987" w14:textId="77777777" w:rsidR="004B1603" w:rsidRPr="004B1603" w:rsidRDefault="004B1603" w:rsidP="004B1603">
      <w:pPr>
        <w:suppressAutoHyphens w:val="0"/>
        <w:spacing w:after="0" w:line="276" w:lineRule="auto"/>
        <w:rPr>
          <w:rFonts w:eastAsia="SimSun" w:cs="Times New Roman"/>
          <w:szCs w:val="22"/>
          <w:lang w:eastAsia="zh-CN"/>
        </w:rPr>
      </w:pPr>
      <w:r w:rsidRPr="004B1603">
        <w:rPr>
          <w:rFonts w:eastAsia="SimSun" w:cs="Times New Roman"/>
          <w:szCs w:val="22"/>
          <w:lang w:eastAsia="zh-CN"/>
        </w:rPr>
        <w:t>The day leads students through a simulated home stay, including:</w:t>
      </w:r>
    </w:p>
    <w:p w14:paraId="61AFBF17" w14:textId="77777777" w:rsidR="004B1603" w:rsidRPr="004B1603" w:rsidRDefault="004B1603" w:rsidP="000C4D21">
      <w:pPr>
        <w:pStyle w:val="ListBullet"/>
        <w:rPr>
          <w:lang w:eastAsia="zh-CN"/>
        </w:rPr>
      </w:pPr>
      <w:r w:rsidRPr="004B1603">
        <w:rPr>
          <w:lang w:eastAsia="zh-CN"/>
        </w:rPr>
        <w:t>meeting your host family at the airport</w:t>
      </w:r>
    </w:p>
    <w:p w14:paraId="2E42C766" w14:textId="77777777" w:rsidR="004B1603" w:rsidRPr="004B1603" w:rsidRDefault="004B1603" w:rsidP="000C4D21">
      <w:pPr>
        <w:pStyle w:val="ListBullet"/>
        <w:rPr>
          <w:lang w:eastAsia="zh-CN"/>
        </w:rPr>
      </w:pPr>
      <w:r w:rsidRPr="004B1603">
        <w:rPr>
          <w:lang w:eastAsia="zh-CN"/>
        </w:rPr>
        <w:t>settling in at your host family’s home</w:t>
      </w:r>
    </w:p>
    <w:p w14:paraId="52E85910" w14:textId="77777777" w:rsidR="004B1603" w:rsidRPr="004B1603" w:rsidRDefault="004B1603" w:rsidP="000C4D21">
      <w:pPr>
        <w:pStyle w:val="ListBullet"/>
        <w:rPr>
          <w:lang w:eastAsia="zh-CN"/>
        </w:rPr>
      </w:pPr>
      <w:r w:rsidRPr="004B1603">
        <w:rPr>
          <w:lang w:eastAsia="zh-CN"/>
        </w:rPr>
        <w:t>learning about your host family and their home</w:t>
      </w:r>
    </w:p>
    <w:p w14:paraId="36AD9FD1" w14:textId="77777777" w:rsidR="004B1603" w:rsidRPr="004B1603" w:rsidRDefault="004B1603" w:rsidP="000C4D21">
      <w:pPr>
        <w:pStyle w:val="ListBullet"/>
        <w:rPr>
          <w:lang w:eastAsia="zh-CN"/>
        </w:rPr>
      </w:pPr>
      <w:r w:rsidRPr="004B1603">
        <w:rPr>
          <w:lang w:eastAsia="zh-CN"/>
        </w:rPr>
        <w:t>shopping</w:t>
      </w:r>
    </w:p>
    <w:p w14:paraId="3DD8E912" w14:textId="77777777" w:rsidR="004B1603" w:rsidRPr="004B1603" w:rsidRDefault="004B1603" w:rsidP="000C4D21">
      <w:pPr>
        <w:pStyle w:val="ListBullet"/>
        <w:rPr>
          <w:lang w:eastAsia="zh-CN"/>
        </w:rPr>
      </w:pPr>
      <w:r w:rsidRPr="004B1603">
        <w:rPr>
          <w:lang w:eastAsia="zh-CN"/>
        </w:rPr>
        <w:t>finding your way around</w:t>
      </w:r>
    </w:p>
    <w:p w14:paraId="457230B4" w14:textId="77777777" w:rsidR="004B1603" w:rsidRPr="004B1603" w:rsidRDefault="004B1603" w:rsidP="000C4D21">
      <w:pPr>
        <w:pStyle w:val="ListBullet"/>
        <w:rPr>
          <w:lang w:eastAsia="zh-CN"/>
        </w:rPr>
      </w:pPr>
      <w:r w:rsidRPr="004B1603">
        <w:rPr>
          <w:lang w:eastAsia="zh-CN"/>
        </w:rPr>
        <w:t>travelling by train</w:t>
      </w:r>
    </w:p>
    <w:p w14:paraId="48C34913" w14:textId="77777777" w:rsidR="004B1603" w:rsidRPr="004B1603" w:rsidRDefault="004B1603" w:rsidP="000C4D21">
      <w:pPr>
        <w:pStyle w:val="ListBullet"/>
        <w:rPr>
          <w:lang w:eastAsia="zh-CN"/>
        </w:rPr>
      </w:pPr>
      <w:r w:rsidRPr="004B1603">
        <w:rPr>
          <w:lang w:eastAsia="zh-CN"/>
        </w:rPr>
        <w:t>being interviewed by the local TV station.</w:t>
      </w:r>
    </w:p>
    <w:p w14:paraId="06D73606" w14:textId="09A28928" w:rsidR="004B1603" w:rsidRPr="004B1603" w:rsidRDefault="004B1603" w:rsidP="00CC5A6A">
      <w:pPr>
        <w:rPr>
          <w:lang w:eastAsia="zh-CN"/>
        </w:rPr>
      </w:pPr>
      <w:r w:rsidRPr="004B1603">
        <w:rPr>
          <w:lang w:eastAsia="zh-CN"/>
        </w:rPr>
        <w:t xml:space="preserve">Throughout the day, students work in </w:t>
      </w:r>
      <w:r w:rsidR="00BB4618">
        <w:rPr>
          <w:lang w:eastAsia="zh-CN"/>
        </w:rPr>
        <w:t xml:space="preserve">up to 3 </w:t>
      </w:r>
      <w:r w:rsidRPr="004B1603">
        <w:rPr>
          <w:lang w:eastAsia="zh-CN"/>
        </w:rPr>
        <w:t>teams to complete tasks, including 5 ‘survival challenges’ in which they showcase their ability to use Japanese in authentic situations.</w:t>
      </w:r>
    </w:p>
    <w:p w14:paraId="7D651391" w14:textId="1F272D45" w:rsidR="004B1603" w:rsidRPr="004B1603" w:rsidRDefault="004B1603" w:rsidP="00CC5A6A">
      <w:pPr>
        <w:rPr>
          <w:lang w:eastAsia="zh-CN"/>
        </w:rPr>
      </w:pPr>
      <w:proofErr w:type="gramStart"/>
      <w:r w:rsidRPr="004B1603">
        <w:rPr>
          <w:lang w:eastAsia="zh-CN"/>
        </w:rPr>
        <w:t>In order to</w:t>
      </w:r>
      <w:proofErr w:type="gramEnd"/>
      <w:r w:rsidRPr="004B1603">
        <w:rPr>
          <w:lang w:eastAsia="zh-CN"/>
        </w:rPr>
        <w:t xml:space="preserve"> maximise speaking opportunities, we are able to accept 12</w:t>
      </w:r>
      <w:r w:rsidR="00993996">
        <w:rPr>
          <w:lang w:eastAsia="zh-CN"/>
        </w:rPr>
        <w:t xml:space="preserve"> to </w:t>
      </w:r>
      <w:r w:rsidRPr="004B1603">
        <w:rPr>
          <w:lang w:eastAsia="zh-CN"/>
        </w:rPr>
        <w:t>15 students for this program.</w:t>
      </w:r>
    </w:p>
    <w:p w14:paraId="29AC8DA6" w14:textId="77777777" w:rsidR="004B1603" w:rsidRDefault="004B1603" w:rsidP="00CC5A6A">
      <w:pPr>
        <w:rPr>
          <w:lang w:eastAsia="zh-CN"/>
        </w:rPr>
      </w:pPr>
      <w:r w:rsidRPr="004B1603">
        <w:rPr>
          <w:lang w:eastAsia="zh-CN"/>
        </w:rPr>
        <w:t xml:space="preserve">Where required, the </w:t>
      </w:r>
      <w:proofErr w:type="spellStart"/>
      <w:r w:rsidRPr="004B1603">
        <w:rPr>
          <w:lang w:eastAsia="zh-CN"/>
        </w:rPr>
        <w:t>Tanken</w:t>
      </w:r>
      <w:proofErr w:type="spellEnd"/>
      <w:r w:rsidRPr="004B1603">
        <w:rPr>
          <w:lang w:eastAsia="zh-CN"/>
        </w:rPr>
        <w:t xml:space="preserve"> Centre officers will adjust their language levels to ensure students are able to participate fully in the day.</w:t>
      </w:r>
    </w:p>
    <w:p w14:paraId="4B8B391D" w14:textId="5BF00D22" w:rsidR="00E07C66" w:rsidRPr="004B1603" w:rsidRDefault="00E07C66" w:rsidP="00CC5A6A">
      <w:pPr>
        <w:rPr>
          <w:lang w:eastAsia="zh-CN"/>
        </w:rPr>
      </w:pPr>
      <w:r w:rsidRPr="005723C3">
        <w:rPr>
          <w:b/>
          <w:bCs/>
          <w:lang w:eastAsia="zh-CN"/>
        </w:rPr>
        <w:t>Note</w:t>
      </w:r>
      <w:r w:rsidR="00A564B0">
        <w:rPr>
          <w:lang w:eastAsia="zh-CN"/>
        </w:rPr>
        <w:t xml:space="preserve"> – f</w:t>
      </w:r>
      <w:r w:rsidRPr="004B1603">
        <w:rPr>
          <w:lang w:eastAsia="zh-CN"/>
        </w:rPr>
        <w:t xml:space="preserve">or the activities ‘Getting to know each other’ and ‘Photo album’, the </w:t>
      </w:r>
      <w:r>
        <w:rPr>
          <w:lang w:eastAsia="zh-CN"/>
        </w:rPr>
        <w:t xml:space="preserve">visiting </w:t>
      </w:r>
      <w:r w:rsidRPr="004B1603">
        <w:rPr>
          <w:lang w:eastAsia="zh-CN"/>
        </w:rPr>
        <w:t xml:space="preserve">teacher will work with the </w:t>
      </w:r>
      <w:proofErr w:type="spellStart"/>
      <w:r w:rsidRPr="004B1603">
        <w:rPr>
          <w:lang w:eastAsia="zh-CN"/>
        </w:rPr>
        <w:t>Tanken</w:t>
      </w:r>
      <w:proofErr w:type="spellEnd"/>
      <w:r w:rsidRPr="004B1603">
        <w:rPr>
          <w:lang w:eastAsia="zh-CN"/>
        </w:rPr>
        <w:t xml:space="preserve"> Centre </w:t>
      </w:r>
      <w:r w:rsidR="00A564B0">
        <w:rPr>
          <w:lang w:eastAsia="zh-CN"/>
        </w:rPr>
        <w:t>officers</w:t>
      </w:r>
      <w:r w:rsidR="00A564B0" w:rsidRPr="004B1603">
        <w:rPr>
          <w:lang w:eastAsia="zh-CN"/>
        </w:rPr>
        <w:t xml:space="preserve"> </w:t>
      </w:r>
      <w:r w:rsidRPr="004B1603">
        <w:rPr>
          <w:lang w:eastAsia="zh-CN"/>
        </w:rPr>
        <w:t xml:space="preserve">to act as one of the members of the host family. We </w:t>
      </w:r>
      <w:r w:rsidRPr="004B1603">
        <w:rPr>
          <w:lang w:eastAsia="zh-CN"/>
        </w:rPr>
        <w:lastRenderedPageBreak/>
        <w:t>understand not everyone may feel comfortable doing this</w:t>
      </w:r>
      <w:r w:rsidR="00A564B0">
        <w:rPr>
          <w:lang w:eastAsia="zh-CN"/>
        </w:rPr>
        <w:t>. P</w:t>
      </w:r>
      <w:r w:rsidRPr="004B1603">
        <w:rPr>
          <w:lang w:eastAsia="zh-CN"/>
        </w:rPr>
        <w:t>lease let us know in advance if you would prefer not to participate in the host family role</w:t>
      </w:r>
      <w:r>
        <w:rPr>
          <w:lang w:eastAsia="zh-CN"/>
        </w:rPr>
        <w:t xml:space="preserve"> so we can refine the activities accordingly.</w:t>
      </w:r>
    </w:p>
    <w:p w14:paraId="36AD72AE" w14:textId="28934946" w:rsidR="002A4B18" w:rsidRDefault="000C4D21" w:rsidP="00CC5A6A">
      <w:pPr>
        <w:pStyle w:val="Heading2"/>
        <w:rPr>
          <w:lang w:eastAsia="ja-JP"/>
        </w:rPr>
      </w:pPr>
      <w:r>
        <w:rPr>
          <w:lang w:eastAsia="ja-JP"/>
        </w:rPr>
        <w:t>Sample a</w:t>
      </w:r>
      <w:r w:rsidR="00B457FC">
        <w:rPr>
          <w:rFonts w:hint="eastAsia"/>
          <w:lang w:eastAsia="ja-JP"/>
        </w:rPr>
        <w:t>genda</w:t>
      </w:r>
    </w:p>
    <w:tbl>
      <w:tblPr>
        <w:tblStyle w:val="Tableheader"/>
        <w:tblW w:w="0" w:type="auto"/>
        <w:tblLook w:val="04A0" w:firstRow="1" w:lastRow="0" w:firstColumn="1" w:lastColumn="0" w:noHBand="0" w:noVBand="1"/>
        <w:tblDescription w:val="Sample agenda showing times and activities for a 'A day in Japan' program."/>
      </w:tblPr>
      <w:tblGrid>
        <w:gridCol w:w="1271"/>
        <w:gridCol w:w="3969"/>
        <w:gridCol w:w="4388"/>
      </w:tblGrid>
      <w:tr w:rsidR="00A1035F" w:rsidRPr="001838BA" w14:paraId="190B2E6D" w14:textId="77777777" w:rsidTr="00EA5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90FE245" w14:textId="2E676F25" w:rsidR="00A1035F" w:rsidRPr="001838BA" w:rsidRDefault="00E640E9" w:rsidP="000A624B">
            <w:pPr>
              <w:spacing w:line="240" w:lineRule="auto"/>
              <w:rPr>
                <w:szCs w:val="22"/>
              </w:rPr>
            </w:pPr>
            <w:r w:rsidRPr="001838BA">
              <w:rPr>
                <w:szCs w:val="22"/>
                <w:lang w:eastAsia="zh-CN"/>
              </w:rPr>
              <w:t>Time</w:t>
            </w:r>
          </w:p>
        </w:tc>
        <w:tc>
          <w:tcPr>
            <w:tcW w:w="3969" w:type="dxa"/>
          </w:tcPr>
          <w:p w14:paraId="11683148" w14:textId="33929FA0" w:rsidR="00A1035F" w:rsidRPr="00AC53A3" w:rsidRDefault="00683FD7" w:rsidP="000A624B">
            <w:pPr>
              <w:spacing w:line="240" w:lineRule="auto"/>
              <w:cnfStyle w:val="100000000000" w:firstRow="1" w:lastRow="0" w:firstColumn="0" w:lastColumn="0" w:oddVBand="0" w:evenVBand="0" w:oddHBand="0" w:evenHBand="0" w:firstRowFirstColumn="0" w:firstRowLastColumn="0" w:lastRowFirstColumn="0" w:lastRowLastColumn="0"/>
              <w:rPr>
                <w:rFonts w:eastAsia="MS Mincho"/>
                <w:szCs w:val="22"/>
              </w:rPr>
            </w:pPr>
            <w:r w:rsidRPr="00AC53A3">
              <w:rPr>
                <w:rFonts w:eastAsia="MS Mincho" w:hint="eastAsia"/>
                <w:szCs w:val="22"/>
                <w:lang w:eastAsia="zh-CN"/>
              </w:rPr>
              <w:t>アクティビティ</w:t>
            </w:r>
          </w:p>
        </w:tc>
        <w:tc>
          <w:tcPr>
            <w:tcW w:w="4388" w:type="dxa"/>
          </w:tcPr>
          <w:p w14:paraId="6537642E" w14:textId="7658D934" w:rsidR="00A1035F" w:rsidRPr="001838BA" w:rsidRDefault="00354E57" w:rsidP="000A624B">
            <w:pPr>
              <w:spacing w:line="240" w:lineRule="auto"/>
              <w:cnfStyle w:val="100000000000" w:firstRow="1" w:lastRow="0" w:firstColumn="0" w:lastColumn="0" w:oddVBand="0" w:evenVBand="0" w:oddHBand="0" w:evenHBand="0" w:firstRowFirstColumn="0" w:firstRowLastColumn="0" w:lastRowFirstColumn="0" w:lastRowLastColumn="0"/>
              <w:rPr>
                <w:szCs w:val="22"/>
              </w:rPr>
            </w:pPr>
            <w:r w:rsidRPr="001838BA">
              <w:rPr>
                <w:szCs w:val="22"/>
                <w:lang w:eastAsia="zh-CN"/>
              </w:rPr>
              <w:t>Activity</w:t>
            </w:r>
          </w:p>
        </w:tc>
      </w:tr>
      <w:tr w:rsidR="0043144D" w:rsidRPr="001838BA" w14:paraId="5575EC08"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BAAFDBD" w14:textId="1360354E" w:rsidR="0043144D" w:rsidRPr="001838BA" w:rsidRDefault="0043144D" w:rsidP="000A624B">
            <w:pPr>
              <w:spacing w:line="240" w:lineRule="auto"/>
              <w:rPr>
                <w:szCs w:val="22"/>
              </w:rPr>
            </w:pPr>
            <w:r w:rsidRPr="001838BA">
              <w:rPr>
                <w:rFonts w:eastAsia="MS Gothic"/>
                <w:b w:val="0"/>
                <w:szCs w:val="22"/>
                <w:lang w:eastAsia="ja-JP"/>
              </w:rPr>
              <w:t>10:00</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79D519D8" w14:textId="1AA6D9CA"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日本へとうちゃく</w:t>
            </w:r>
          </w:p>
        </w:tc>
        <w:tc>
          <w:tcPr>
            <w:tcW w:w="4388" w:type="dxa"/>
          </w:tcPr>
          <w:p w14:paraId="7F4D59AB" w14:textId="72E1570A" w:rsidR="0043144D" w:rsidRPr="001838BA" w:rsidRDefault="00AA670A" w:rsidP="000A624B">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1838BA">
              <w:rPr>
                <w:szCs w:val="22"/>
                <w:lang w:eastAsia="ja-JP"/>
              </w:rPr>
              <w:t>Arriving in Japan</w:t>
            </w:r>
          </w:p>
        </w:tc>
      </w:tr>
      <w:tr w:rsidR="0043144D" w:rsidRPr="001838BA" w14:paraId="4499FAE8"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7ECD2F0" w14:textId="590E809F" w:rsidR="0043144D" w:rsidRPr="001838BA" w:rsidRDefault="0043144D" w:rsidP="000A624B">
            <w:pPr>
              <w:spacing w:line="240" w:lineRule="auto"/>
              <w:rPr>
                <w:szCs w:val="22"/>
              </w:rPr>
            </w:pPr>
            <w:r w:rsidRPr="001838BA">
              <w:rPr>
                <w:rFonts w:eastAsia="MS Gothic"/>
                <w:b w:val="0"/>
                <w:szCs w:val="22"/>
                <w:lang w:eastAsia="ja-JP"/>
              </w:rPr>
              <w:t>10:05</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43650778" w14:textId="0DFDC7F1"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eastAsia="MS Mincho"/>
                <w:szCs w:val="22"/>
                <w:lang w:eastAsia="ja-JP"/>
              </w:rPr>
            </w:pPr>
            <w:r w:rsidRPr="00AC53A3">
              <w:rPr>
                <w:rFonts w:ascii="MS Mincho" w:eastAsia="MS Mincho" w:hAnsi="MS Mincho" w:hint="eastAsia"/>
                <w:szCs w:val="22"/>
                <w:lang w:eastAsia="ja-JP"/>
              </w:rPr>
              <w:t>ホストファミリーの家にとうちゃく</w:t>
            </w:r>
          </w:p>
        </w:tc>
        <w:tc>
          <w:tcPr>
            <w:tcW w:w="4388" w:type="dxa"/>
          </w:tcPr>
          <w:p w14:paraId="15DC6EF9" w14:textId="5F38DC4C" w:rsidR="0043144D" w:rsidRPr="001838BA" w:rsidRDefault="00E17E29" w:rsidP="000A624B">
            <w:pPr>
              <w:spacing w:line="240" w:lineRule="auto"/>
              <w:cnfStyle w:val="000000010000" w:firstRow="0" w:lastRow="0" w:firstColumn="0" w:lastColumn="0" w:oddVBand="0" w:evenVBand="0" w:oddHBand="0" w:evenHBand="1" w:firstRowFirstColumn="0" w:firstRowLastColumn="0" w:lastRowFirstColumn="0" w:lastRowLastColumn="0"/>
              <w:rPr>
                <w:szCs w:val="22"/>
                <w:lang w:eastAsia="ja-JP"/>
              </w:rPr>
            </w:pPr>
            <w:r w:rsidRPr="001838BA">
              <w:rPr>
                <w:rFonts w:eastAsia="MS Gothic"/>
                <w:szCs w:val="22"/>
                <w:lang w:eastAsia="ja-JP"/>
              </w:rPr>
              <w:t>Arriving at your host family’s house</w:t>
            </w:r>
          </w:p>
        </w:tc>
      </w:tr>
      <w:tr w:rsidR="0043144D" w:rsidRPr="001838BA" w14:paraId="0923739F"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23B75D0" w14:textId="1C694B46" w:rsidR="0043144D" w:rsidRPr="001838BA" w:rsidRDefault="0043144D" w:rsidP="000A624B">
            <w:pPr>
              <w:spacing w:line="240" w:lineRule="auto"/>
              <w:rPr>
                <w:szCs w:val="22"/>
              </w:rPr>
            </w:pPr>
            <w:r w:rsidRPr="001838BA">
              <w:rPr>
                <w:rFonts w:eastAsia="MS Gothic"/>
                <w:b w:val="0"/>
                <w:szCs w:val="22"/>
                <w:lang w:eastAsia="ja-JP"/>
              </w:rPr>
              <w:t>10:</w:t>
            </w:r>
            <w:r w:rsidRPr="001838BA">
              <w:rPr>
                <w:rFonts w:eastAsia="MS Gothic" w:hint="eastAsia"/>
                <w:b w:val="0"/>
                <w:szCs w:val="22"/>
                <w:lang w:eastAsia="ja-JP"/>
              </w:rPr>
              <w:t>1</w:t>
            </w:r>
            <w:r w:rsidRPr="001838BA">
              <w:rPr>
                <w:rFonts w:eastAsia="MS Gothic"/>
                <w:b w:val="0"/>
                <w:szCs w:val="22"/>
                <w:lang w:eastAsia="ja-JP"/>
              </w:rPr>
              <w:t>5</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1E239D1B" w14:textId="5BEC2CCF"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lang w:eastAsia="ja-JP"/>
              </w:rPr>
            </w:pPr>
            <w:r w:rsidRPr="00AC53A3">
              <w:rPr>
                <w:rFonts w:ascii="MS Mincho" w:eastAsia="MS Mincho" w:hAnsi="MS Mincho" w:cs="MS Mincho" w:hint="eastAsia"/>
                <w:szCs w:val="22"/>
                <w:lang w:eastAsia="ja-JP"/>
              </w:rPr>
              <w:t>ホストファミリーの家との会話</w:t>
            </w:r>
          </w:p>
        </w:tc>
        <w:tc>
          <w:tcPr>
            <w:tcW w:w="4388" w:type="dxa"/>
          </w:tcPr>
          <w:p w14:paraId="574EE7E7" w14:textId="5E079632" w:rsidR="0043144D" w:rsidRPr="001838BA" w:rsidRDefault="007341B5" w:rsidP="000A624B">
            <w:pPr>
              <w:spacing w:line="240" w:lineRule="auto"/>
              <w:cnfStyle w:val="000000100000" w:firstRow="0" w:lastRow="0" w:firstColumn="0" w:lastColumn="0" w:oddVBand="0" w:evenVBand="0" w:oddHBand="1" w:evenHBand="0" w:firstRowFirstColumn="0" w:firstRowLastColumn="0" w:lastRowFirstColumn="0" w:lastRowLastColumn="0"/>
              <w:rPr>
                <w:szCs w:val="22"/>
                <w:lang w:eastAsia="ja-JP"/>
              </w:rPr>
            </w:pPr>
            <w:r w:rsidRPr="001838BA">
              <w:rPr>
                <w:szCs w:val="22"/>
                <w:lang w:eastAsia="ja-JP"/>
              </w:rPr>
              <w:t>Getting to know each other</w:t>
            </w:r>
          </w:p>
        </w:tc>
      </w:tr>
      <w:tr w:rsidR="0043144D" w:rsidRPr="001838BA" w14:paraId="0F91471C"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017410D" w14:textId="0E798B68" w:rsidR="0043144D" w:rsidRPr="001838BA" w:rsidRDefault="0043144D" w:rsidP="000A624B">
            <w:pPr>
              <w:spacing w:line="240" w:lineRule="auto"/>
              <w:rPr>
                <w:szCs w:val="22"/>
              </w:rPr>
            </w:pPr>
            <w:r w:rsidRPr="001838BA">
              <w:rPr>
                <w:rFonts w:eastAsia="MS Gothic"/>
                <w:b w:val="0"/>
                <w:szCs w:val="22"/>
                <w:lang w:eastAsia="ja-JP"/>
              </w:rPr>
              <w:t>10:35</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07276299" w14:textId="0E7FED40"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eastAsia="MS Mincho"/>
                <w:szCs w:val="22"/>
                <w:lang w:eastAsia="ja-JP"/>
              </w:rPr>
            </w:pPr>
            <w:r w:rsidRPr="00AC53A3">
              <w:rPr>
                <w:rFonts w:ascii="MS Mincho" w:eastAsia="MS Mincho" w:hAnsi="MS Mincho" w:cs="MS Mincho" w:hint="eastAsia"/>
                <w:szCs w:val="22"/>
                <w:lang w:eastAsia="ja-JP"/>
              </w:rPr>
              <w:t>ホストファミリーの家でくつろぐ</w:t>
            </w:r>
          </w:p>
        </w:tc>
        <w:tc>
          <w:tcPr>
            <w:tcW w:w="4388" w:type="dxa"/>
          </w:tcPr>
          <w:p w14:paraId="0CFE3704" w14:textId="30B20E75" w:rsidR="0043144D" w:rsidRPr="001838BA" w:rsidRDefault="007341B5" w:rsidP="000A624B">
            <w:pPr>
              <w:spacing w:line="240" w:lineRule="auto"/>
              <w:cnfStyle w:val="000000010000" w:firstRow="0" w:lastRow="0" w:firstColumn="0" w:lastColumn="0" w:oddVBand="0" w:evenVBand="0" w:oddHBand="0" w:evenHBand="1" w:firstRowFirstColumn="0" w:firstRowLastColumn="0" w:lastRowFirstColumn="0" w:lastRowLastColumn="0"/>
              <w:rPr>
                <w:szCs w:val="22"/>
                <w:lang w:eastAsia="ja-JP"/>
              </w:rPr>
            </w:pPr>
            <w:r w:rsidRPr="001838BA">
              <w:rPr>
                <w:szCs w:val="22"/>
                <w:lang w:eastAsia="ja-JP"/>
              </w:rPr>
              <w:t>Settling in (survival challenge 1)</w:t>
            </w:r>
          </w:p>
        </w:tc>
      </w:tr>
      <w:tr w:rsidR="0043144D" w:rsidRPr="001838BA" w14:paraId="45B788F2"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361A88E" w14:textId="67E5D97D" w:rsidR="0043144D" w:rsidRPr="001838BA" w:rsidRDefault="0043144D" w:rsidP="000A624B">
            <w:pPr>
              <w:spacing w:line="240" w:lineRule="auto"/>
              <w:rPr>
                <w:szCs w:val="22"/>
              </w:rPr>
            </w:pPr>
            <w:r w:rsidRPr="001838BA">
              <w:rPr>
                <w:rFonts w:eastAsia="MS Gothic"/>
                <w:b w:val="0"/>
                <w:szCs w:val="22"/>
                <w:lang w:eastAsia="ja-JP"/>
              </w:rPr>
              <w:t>10:50</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648C2FF1" w14:textId="5CBD60E1"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家族のしゃしん</w:t>
            </w:r>
          </w:p>
        </w:tc>
        <w:tc>
          <w:tcPr>
            <w:tcW w:w="4388" w:type="dxa"/>
          </w:tcPr>
          <w:p w14:paraId="71182104" w14:textId="2F027B40" w:rsidR="0043144D" w:rsidRPr="001838BA" w:rsidRDefault="007341B5" w:rsidP="000A624B">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1838BA">
              <w:rPr>
                <w:szCs w:val="22"/>
              </w:rPr>
              <w:t>Family photos</w:t>
            </w:r>
          </w:p>
        </w:tc>
      </w:tr>
      <w:tr w:rsidR="0043144D" w:rsidRPr="001838BA" w14:paraId="14D9F168"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D0D745F" w14:textId="77D57FE6" w:rsidR="0043144D" w:rsidRPr="001838BA" w:rsidRDefault="0043144D" w:rsidP="000A624B">
            <w:pPr>
              <w:spacing w:line="240" w:lineRule="auto"/>
              <w:rPr>
                <w:szCs w:val="22"/>
              </w:rPr>
            </w:pPr>
            <w:r w:rsidRPr="001838BA">
              <w:rPr>
                <w:rFonts w:eastAsia="MS Gothic"/>
                <w:b w:val="0"/>
                <w:szCs w:val="22"/>
                <w:lang w:eastAsia="ja-JP"/>
              </w:rPr>
              <w:t>11:</w:t>
            </w:r>
            <w:r w:rsidRPr="001838BA">
              <w:rPr>
                <w:rFonts w:eastAsia="MS Gothic" w:hint="eastAsia"/>
                <w:b w:val="0"/>
                <w:szCs w:val="22"/>
                <w:lang w:eastAsia="ja-JP"/>
              </w:rPr>
              <w:t>05</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78362CC9" w14:textId="683A6D28"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きゅうけい</w:t>
            </w:r>
          </w:p>
        </w:tc>
        <w:tc>
          <w:tcPr>
            <w:tcW w:w="4388" w:type="dxa"/>
          </w:tcPr>
          <w:p w14:paraId="516117C6" w14:textId="51ADD78D" w:rsidR="0043144D" w:rsidRPr="001838BA" w:rsidRDefault="00D34509" w:rsidP="000A624B">
            <w:pPr>
              <w:spacing w:line="240" w:lineRule="auto"/>
              <w:cnfStyle w:val="000000010000" w:firstRow="0" w:lastRow="0" w:firstColumn="0" w:lastColumn="0" w:oddVBand="0" w:evenVBand="0" w:oddHBand="0" w:evenHBand="1" w:firstRowFirstColumn="0" w:firstRowLastColumn="0" w:lastRowFirstColumn="0" w:lastRowLastColumn="0"/>
              <w:rPr>
                <w:szCs w:val="22"/>
              </w:rPr>
            </w:pPr>
            <w:r w:rsidRPr="001838BA">
              <w:rPr>
                <w:szCs w:val="22"/>
              </w:rPr>
              <w:t>Japanese-style recess</w:t>
            </w:r>
          </w:p>
        </w:tc>
      </w:tr>
      <w:tr w:rsidR="0043144D" w:rsidRPr="001838BA" w14:paraId="0DA525A2"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A6597F9" w14:textId="5498A58C"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11:20</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268433C1" w14:textId="247A7412"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おやつを買う</w:t>
            </w:r>
          </w:p>
        </w:tc>
        <w:tc>
          <w:tcPr>
            <w:tcW w:w="4388" w:type="dxa"/>
          </w:tcPr>
          <w:p w14:paraId="38C2362D" w14:textId="79542AF2" w:rsidR="0043144D" w:rsidRPr="001838BA" w:rsidRDefault="00D34509" w:rsidP="000A624B">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1838BA">
              <w:rPr>
                <w:szCs w:val="22"/>
              </w:rPr>
              <w:t>Shopping for snacks (survival challenge 2)</w:t>
            </w:r>
          </w:p>
        </w:tc>
      </w:tr>
      <w:tr w:rsidR="0043144D" w:rsidRPr="001838BA" w14:paraId="0727F74C"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7729D1E" w14:textId="7F13C399"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w:t>
            </w:r>
            <w:r w:rsidRPr="001838BA">
              <w:rPr>
                <w:rFonts w:eastAsia="MS Gothic" w:hint="eastAsia"/>
                <w:b w:val="0"/>
                <w:szCs w:val="22"/>
                <w:lang w:eastAsia="ja-JP"/>
              </w:rPr>
              <w:t>1</w:t>
            </w:r>
            <w:r w:rsidRPr="001838BA">
              <w:rPr>
                <w:rFonts w:eastAsia="MS Gothic"/>
                <w:b w:val="0"/>
                <w:szCs w:val="22"/>
                <w:lang w:eastAsia="ja-JP"/>
              </w:rPr>
              <w:t>:40</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630270CC" w14:textId="08C39688"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カルタをしよう！</w:t>
            </w:r>
          </w:p>
        </w:tc>
        <w:tc>
          <w:tcPr>
            <w:tcW w:w="4388" w:type="dxa"/>
          </w:tcPr>
          <w:p w14:paraId="6FAE2756" w14:textId="0D303979" w:rsidR="0043144D" w:rsidRPr="001838BA" w:rsidRDefault="003829EA" w:rsidP="000A624B">
            <w:pPr>
              <w:spacing w:line="240" w:lineRule="auto"/>
              <w:cnfStyle w:val="000000010000" w:firstRow="0" w:lastRow="0" w:firstColumn="0" w:lastColumn="0" w:oddVBand="0" w:evenVBand="0" w:oddHBand="0" w:evenHBand="1" w:firstRowFirstColumn="0" w:firstRowLastColumn="0" w:lastRowFirstColumn="0" w:lastRowLastColumn="0"/>
              <w:rPr>
                <w:szCs w:val="22"/>
              </w:rPr>
            </w:pPr>
            <w:r w:rsidRPr="001838BA">
              <w:rPr>
                <w:szCs w:val="22"/>
              </w:rPr>
              <w:t xml:space="preserve">Let’s play </w:t>
            </w:r>
            <w:proofErr w:type="spellStart"/>
            <w:r w:rsidRPr="001838BA">
              <w:rPr>
                <w:i/>
                <w:iCs/>
                <w:szCs w:val="22"/>
              </w:rPr>
              <w:t>karuta</w:t>
            </w:r>
            <w:proofErr w:type="spellEnd"/>
            <w:r w:rsidRPr="001838BA">
              <w:rPr>
                <w:szCs w:val="22"/>
              </w:rPr>
              <w:t>!</w:t>
            </w:r>
          </w:p>
        </w:tc>
      </w:tr>
      <w:tr w:rsidR="0043144D" w:rsidRPr="001838BA" w14:paraId="42ACDBCE"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55ED910" w14:textId="3443B952"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11:50</w:t>
            </w:r>
            <w:r w:rsidR="000C4D21">
              <w:rPr>
                <w:rFonts w:eastAsia="MS Gothic"/>
                <w:b w:val="0"/>
                <w:szCs w:val="22"/>
                <w:lang w:eastAsia="ja-JP"/>
              </w:rPr>
              <w:t> </w:t>
            </w:r>
            <w:r w:rsidRPr="001838BA">
              <w:rPr>
                <w:rFonts w:eastAsia="MS Gothic"/>
                <w:b w:val="0"/>
                <w:szCs w:val="22"/>
                <w:lang w:eastAsia="ja-JP"/>
              </w:rPr>
              <w:t>am</w:t>
            </w:r>
          </w:p>
        </w:tc>
        <w:tc>
          <w:tcPr>
            <w:tcW w:w="3969" w:type="dxa"/>
            <w:vAlign w:val="center"/>
          </w:tcPr>
          <w:p w14:paraId="32BA115B" w14:textId="4222D714"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lang w:eastAsia="ja-JP"/>
              </w:rPr>
            </w:pPr>
            <w:r w:rsidRPr="00AC53A3">
              <w:rPr>
                <w:rFonts w:ascii="MS Mincho" w:eastAsia="MS Mincho" w:hAnsi="MS Mincho" w:cs="MS Mincho" w:hint="eastAsia"/>
                <w:szCs w:val="22"/>
                <w:lang w:eastAsia="ja-JP"/>
              </w:rPr>
              <w:t>どこですか/どこにありますか</w:t>
            </w:r>
          </w:p>
        </w:tc>
        <w:tc>
          <w:tcPr>
            <w:tcW w:w="4388" w:type="dxa"/>
          </w:tcPr>
          <w:p w14:paraId="2738A208" w14:textId="6619C8C8" w:rsidR="0043144D" w:rsidRPr="001838BA" w:rsidRDefault="003829EA" w:rsidP="000A624B">
            <w:pPr>
              <w:spacing w:line="240" w:lineRule="auto"/>
              <w:cnfStyle w:val="000000100000" w:firstRow="0" w:lastRow="0" w:firstColumn="0" w:lastColumn="0" w:oddVBand="0" w:evenVBand="0" w:oddHBand="1" w:evenHBand="0" w:firstRowFirstColumn="0" w:firstRowLastColumn="0" w:lastRowFirstColumn="0" w:lastRowLastColumn="0"/>
              <w:rPr>
                <w:szCs w:val="22"/>
                <w:lang w:eastAsia="ja-JP"/>
              </w:rPr>
            </w:pPr>
            <w:r w:rsidRPr="001838BA">
              <w:rPr>
                <w:szCs w:val="22"/>
                <w:lang w:eastAsia="ja-JP"/>
              </w:rPr>
              <w:t>Where is it? (survival challenge 3)</w:t>
            </w:r>
          </w:p>
        </w:tc>
      </w:tr>
      <w:tr w:rsidR="0043144D" w:rsidRPr="001838BA" w14:paraId="712A4943"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9A81988" w14:textId="252958A1"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12:00</w:t>
            </w:r>
            <w:r w:rsidR="000C4D21">
              <w:rPr>
                <w:rFonts w:eastAsia="MS Gothic"/>
                <w:b w:val="0"/>
                <w:szCs w:val="22"/>
                <w:lang w:eastAsia="ja-JP"/>
              </w:rPr>
              <w:t> </w:t>
            </w:r>
            <w:r w:rsidRPr="001838BA">
              <w:rPr>
                <w:rFonts w:eastAsia="MS Gothic"/>
                <w:b w:val="0"/>
                <w:szCs w:val="22"/>
                <w:lang w:eastAsia="ja-JP"/>
              </w:rPr>
              <w:t>pm</w:t>
            </w:r>
          </w:p>
        </w:tc>
        <w:tc>
          <w:tcPr>
            <w:tcW w:w="3969" w:type="dxa"/>
            <w:vAlign w:val="center"/>
          </w:tcPr>
          <w:p w14:paraId="10E83A5F" w14:textId="112BF1C2"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駅での会話</w:t>
            </w:r>
          </w:p>
        </w:tc>
        <w:tc>
          <w:tcPr>
            <w:tcW w:w="4388" w:type="dxa"/>
          </w:tcPr>
          <w:p w14:paraId="3813F853" w14:textId="5D9BA3FB" w:rsidR="0043144D" w:rsidRPr="001838BA" w:rsidRDefault="00F04AA7" w:rsidP="000A624B">
            <w:pPr>
              <w:spacing w:line="240" w:lineRule="auto"/>
              <w:cnfStyle w:val="000000010000" w:firstRow="0" w:lastRow="0" w:firstColumn="0" w:lastColumn="0" w:oddVBand="0" w:evenVBand="0" w:oddHBand="0" w:evenHBand="1" w:firstRowFirstColumn="0" w:firstRowLastColumn="0" w:lastRowFirstColumn="0" w:lastRowLastColumn="0"/>
              <w:rPr>
                <w:szCs w:val="22"/>
              </w:rPr>
            </w:pPr>
            <w:r w:rsidRPr="001838BA">
              <w:rPr>
                <w:szCs w:val="22"/>
              </w:rPr>
              <w:t>At the train station (survival challenge 4)</w:t>
            </w:r>
          </w:p>
        </w:tc>
      </w:tr>
      <w:tr w:rsidR="0043144D" w:rsidRPr="001838BA" w14:paraId="1054BECB"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4A75FEA" w14:textId="3E39EA29"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12:10</w:t>
            </w:r>
            <w:r w:rsidR="000C4D21">
              <w:rPr>
                <w:rFonts w:eastAsia="MS Gothic"/>
                <w:b w:val="0"/>
                <w:szCs w:val="22"/>
                <w:lang w:eastAsia="ja-JP"/>
              </w:rPr>
              <w:t> </w:t>
            </w:r>
            <w:r w:rsidRPr="001838BA">
              <w:rPr>
                <w:rFonts w:eastAsia="MS Gothic"/>
                <w:b w:val="0"/>
                <w:szCs w:val="22"/>
                <w:lang w:eastAsia="ja-JP"/>
              </w:rPr>
              <w:t>pm</w:t>
            </w:r>
          </w:p>
        </w:tc>
        <w:tc>
          <w:tcPr>
            <w:tcW w:w="3969" w:type="dxa"/>
            <w:vAlign w:val="center"/>
          </w:tcPr>
          <w:p w14:paraId="54179748" w14:textId="22BE216D"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おべんとう</w:t>
            </w:r>
          </w:p>
        </w:tc>
        <w:tc>
          <w:tcPr>
            <w:tcW w:w="4388" w:type="dxa"/>
          </w:tcPr>
          <w:p w14:paraId="281387FD" w14:textId="0F944215" w:rsidR="0043144D" w:rsidRPr="001838BA" w:rsidRDefault="00A8497D" w:rsidP="000A624B">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1838BA">
              <w:rPr>
                <w:szCs w:val="22"/>
              </w:rPr>
              <w:t>Japanese-style lunch</w:t>
            </w:r>
          </w:p>
        </w:tc>
      </w:tr>
      <w:tr w:rsidR="0043144D" w:rsidRPr="001838BA" w14:paraId="1D47983D"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1EB1AF" w14:textId="4ED90049"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12:40</w:t>
            </w:r>
            <w:r w:rsidR="000C4D21">
              <w:rPr>
                <w:rFonts w:eastAsia="MS Gothic"/>
                <w:b w:val="0"/>
                <w:szCs w:val="22"/>
                <w:lang w:eastAsia="ja-JP"/>
              </w:rPr>
              <w:t> </w:t>
            </w:r>
            <w:r w:rsidRPr="001838BA">
              <w:rPr>
                <w:rFonts w:eastAsia="MS Gothic"/>
                <w:b w:val="0"/>
                <w:szCs w:val="22"/>
                <w:lang w:eastAsia="ja-JP"/>
              </w:rPr>
              <w:t>pm</w:t>
            </w:r>
          </w:p>
        </w:tc>
        <w:tc>
          <w:tcPr>
            <w:tcW w:w="3969" w:type="dxa"/>
            <w:vAlign w:val="center"/>
          </w:tcPr>
          <w:p w14:paraId="2D935819" w14:textId="69EC1695"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eastAsia="MS Mincho"/>
                <w:szCs w:val="22"/>
                <w:lang w:eastAsia="ja-JP"/>
              </w:rPr>
            </w:pPr>
            <w:r w:rsidRPr="00AC53A3">
              <w:rPr>
                <w:rFonts w:ascii="MS Mincho" w:eastAsia="MS Mincho" w:hAnsi="MS Mincho" w:cs="MS Mincho" w:hint="eastAsia"/>
                <w:szCs w:val="22"/>
                <w:lang w:eastAsia="ja-JP"/>
              </w:rPr>
              <w:t>テレビきょくのインタビュー</w:t>
            </w:r>
          </w:p>
        </w:tc>
        <w:tc>
          <w:tcPr>
            <w:tcW w:w="4388" w:type="dxa"/>
          </w:tcPr>
          <w:p w14:paraId="08A7828A" w14:textId="2872BC14" w:rsidR="0043144D" w:rsidRPr="001838BA" w:rsidRDefault="00CD0F6A" w:rsidP="000A624B">
            <w:pPr>
              <w:spacing w:line="240" w:lineRule="auto"/>
              <w:cnfStyle w:val="000000010000" w:firstRow="0" w:lastRow="0" w:firstColumn="0" w:lastColumn="0" w:oddVBand="0" w:evenVBand="0" w:oddHBand="0" w:evenHBand="1" w:firstRowFirstColumn="0" w:firstRowLastColumn="0" w:lastRowFirstColumn="0" w:lastRowLastColumn="0"/>
              <w:rPr>
                <w:szCs w:val="22"/>
                <w:lang w:eastAsia="ja-JP"/>
              </w:rPr>
            </w:pPr>
            <w:r w:rsidRPr="001838BA">
              <w:rPr>
                <w:szCs w:val="22"/>
                <w:lang w:eastAsia="ja-JP"/>
              </w:rPr>
              <w:t>TV interview</w:t>
            </w:r>
          </w:p>
        </w:tc>
      </w:tr>
      <w:tr w:rsidR="0043144D" w:rsidRPr="001838BA" w14:paraId="7EE7B3FF"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4FEB182" w14:textId="75ECBEBE"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1:20</w:t>
            </w:r>
            <w:r w:rsidR="000C4D21">
              <w:rPr>
                <w:rFonts w:eastAsia="MS Gothic"/>
                <w:b w:val="0"/>
                <w:szCs w:val="22"/>
                <w:lang w:eastAsia="ja-JP"/>
              </w:rPr>
              <w:t> </w:t>
            </w:r>
            <w:r w:rsidRPr="001838BA">
              <w:rPr>
                <w:rFonts w:eastAsia="MS Gothic"/>
                <w:b w:val="0"/>
                <w:szCs w:val="22"/>
                <w:lang w:eastAsia="ja-JP"/>
              </w:rPr>
              <w:t>pm</w:t>
            </w:r>
          </w:p>
        </w:tc>
        <w:tc>
          <w:tcPr>
            <w:tcW w:w="3969" w:type="dxa"/>
            <w:vAlign w:val="center"/>
          </w:tcPr>
          <w:p w14:paraId="29EC9D6C" w14:textId="212B5016" w:rsidR="0043144D" w:rsidRPr="00AC53A3" w:rsidRDefault="0043144D"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rPr>
            </w:pPr>
            <w:r w:rsidRPr="00AC53A3">
              <w:rPr>
                <w:rFonts w:ascii="MS Mincho" w:eastAsia="MS Mincho" w:hAnsi="MS Mincho" w:cs="MS Mincho" w:hint="eastAsia"/>
                <w:szCs w:val="22"/>
                <w:lang w:eastAsia="ja-JP"/>
              </w:rPr>
              <w:t>クイズ</w:t>
            </w:r>
          </w:p>
        </w:tc>
        <w:tc>
          <w:tcPr>
            <w:tcW w:w="4388" w:type="dxa"/>
          </w:tcPr>
          <w:p w14:paraId="755FFFDD" w14:textId="53F1017C" w:rsidR="0043144D" w:rsidRPr="001838BA" w:rsidRDefault="00670C46" w:rsidP="000A624B">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1838BA">
              <w:rPr>
                <w:szCs w:val="22"/>
              </w:rPr>
              <w:t>Quiz (survival challenge 5)</w:t>
            </w:r>
          </w:p>
        </w:tc>
      </w:tr>
      <w:tr w:rsidR="0043144D" w:rsidRPr="001838BA" w14:paraId="6659807E" w14:textId="77777777" w:rsidTr="00EA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6D77505" w14:textId="165E7124" w:rsidR="0043144D" w:rsidRPr="001838BA" w:rsidRDefault="0043144D" w:rsidP="000A624B">
            <w:pPr>
              <w:spacing w:line="240" w:lineRule="auto"/>
              <w:rPr>
                <w:rFonts w:eastAsia="MS Gothic"/>
                <w:szCs w:val="22"/>
                <w:lang w:eastAsia="ja-JP"/>
              </w:rPr>
            </w:pPr>
            <w:r w:rsidRPr="001838BA">
              <w:rPr>
                <w:rFonts w:eastAsia="MS Gothic"/>
                <w:b w:val="0"/>
                <w:szCs w:val="22"/>
                <w:lang w:eastAsia="ja-JP"/>
              </w:rPr>
              <w:t>1:40</w:t>
            </w:r>
            <w:r w:rsidR="000C4D21">
              <w:rPr>
                <w:rFonts w:eastAsia="MS Gothic"/>
                <w:b w:val="0"/>
                <w:szCs w:val="22"/>
                <w:lang w:eastAsia="ja-JP"/>
              </w:rPr>
              <w:t> </w:t>
            </w:r>
            <w:r w:rsidRPr="001838BA">
              <w:rPr>
                <w:rFonts w:eastAsia="MS Gothic"/>
                <w:b w:val="0"/>
                <w:szCs w:val="22"/>
                <w:lang w:eastAsia="ja-JP"/>
              </w:rPr>
              <w:t>pm</w:t>
            </w:r>
          </w:p>
        </w:tc>
        <w:tc>
          <w:tcPr>
            <w:tcW w:w="3969" w:type="dxa"/>
            <w:vAlign w:val="center"/>
          </w:tcPr>
          <w:p w14:paraId="52B10E84" w14:textId="1D283826" w:rsidR="0043144D" w:rsidRPr="00AC53A3" w:rsidRDefault="0043144D" w:rsidP="000A624B">
            <w:pPr>
              <w:spacing w:line="240" w:lineRule="auto"/>
              <w:cnfStyle w:val="000000010000" w:firstRow="0" w:lastRow="0" w:firstColumn="0" w:lastColumn="0" w:oddVBand="0" w:evenVBand="0" w:oddHBand="0" w:evenHBand="1" w:firstRowFirstColumn="0" w:firstRowLastColumn="0" w:lastRowFirstColumn="0" w:lastRowLastColumn="0"/>
              <w:rPr>
                <w:rFonts w:ascii="MS Mincho" w:eastAsia="MS Mincho" w:hAnsi="MS Mincho" w:cs="MS Mincho"/>
                <w:szCs w:val="22"/>
                <w:lang w:eastAsia="ja-JP"/>
              </w:rPr>
            </w:pPr>
            <w:r w:rsidRPr="00AC53A3">
              <w:rPr>
                <w:rFonts w:ascii="MS Mincho" w:eastAsia="MS Mincho" w:hAnsi="MS Mincho" w:cs="MS Mincho" w:hint="eastAsia"/>
                <w:szCs w:val="22"/>
                <w:lang w:eastAsia="ja-JP"/>
              </w:rPr>
              <w:t>スピードインタビュー</w:t>
            </w:r>
          </w:p>
        </w:tc>
        <w:tc>
          <w:tcPr>
            <w:tcW w:w="4388" w:type="dxa"/>
          </w:tcPr>
          <w:p w14:paraId="6D86C5A7" w14:textId="275EFF3E" w:rsidR="0043144D" w:rsidRPr="001838BA" w:rsidRDefault="00670C46" w:rsidP="000A624B">
            <w:pPr>
              <w:spacing w:line="240" w:lineRule="auto"/>
              <w:cnfStyle w:val="000000010000" w:firstRow="0" w:lastRow="0" w:firstColumn="0" w:lastColumn="0" w:oddVBand="0" w:evenVBand="0" w:oddHBand="0" w:evenHBand="1" w:firstRowFirstColumn="0" w:firstRowLastColumn="0" w:lastRowFirstColumn="0" w:lastRowLastColumn="0"/>
              <w:rPr>
                <w:szCs w:val="22"/>
                <w:lang w:eastAsia="ja-JP"/>
              </w:rPr>
            </w:pPr>
            <w:r w:rsidRPr="001838BA">
              <w:rPr>
                <w:szCs w:val="22"/>
                <w:lang w:eastAsia="ja-JP"/>
              </w:rPr>
              <w:t>Speed interview</w:t>
            </w:r>
          </w:p>
        </w:tc>
      </w:tr>
      <w:tr w:rsidR="0043144D" w:rsidRPr="001838BA" w14:paraId="5557A560" w14:textId="77777777" w:rsidTr="00EA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DFDFE23" w14:textId="40273E21" w:rsidR="0043144D" w:rsidRPr="001838BA" w:rsidRDefault="002B5CF2" w:rsidP="000A624B">
            <w:pPr>
              <w:spacing w:line="240" w:lineRule="auto"/>
              <w:rPr>
                <w:rFonts w:eastAsia="MS Gothic"/>
                <w:szCs w:val="22"/>
                <w:lang w:eastAsia="ja-JP"/>
              </w:rPr>
            </w:pPr>
            <w:r w:rsidRPr="001838BA">
              <w:rPr>
                <w:rFonts w:eastAsia="MS Gothic"/>
                <w:b w:val="0"/>
                <w:szCs w:val="22"/>
                <w:lang w:eastAsia="ja-JP"/>
              </w:rPr>
              <w:t>1:55</w:t>
            </w:r>
            <w:r w:rsidR="000C4D21">
              <w:rPr>
                <w:rFonts w:eastAsia="MS Gothic"/>
                <w:b w:val="0"/>
                <w:szCs w:val="22"/>
                <w:lang w:eastAsia="ja-JP"/>
              </w:rPr>
              <w:t> </w:t>
            </w:r>
            <w:r w:rsidRPr="001838BA">
              <w:rPr>
                <w:rFonts w:eastAsia="MS Gothic"/>
                <w:b w:val="0"/>
                <w:szCs w:val="22"/>
                <w:lang w:eastAsia="ja-JP"/>
              </w:rPr>
              <w:t>pm</w:t>
            </w:r>
          </w:p>
        </w:tc>
        <w:tc>
          <w:tcPr>
            <w:tcW w:w="3969" w:type="dxa"/>
            <w:vAlign w:val="center"/>
          </w:tcPr>
          <w:p w14:paraId="440B7BED" w14:textId="2B91E0C0" w:rsidR="0043144D" w:rsidRPr="00AC53A3" w:rsidRDefault="002B5CF2" w:rsidP="000A624B">
            <w:pPr>
              <w:spacing w:line="240" w:lineRule="auto"/>
              <w:cnfStyle w:val="000000100000" w:firstRow="0" w:lastRow="0" w:firstColumn="0" w:lastColumn="0" w:oddVBand="0" w:evenVBand="0" w:oddHBand="1" w:evenHBand="0" w:firstRowFirstColumn="0" w:firstRowLastColumn="0" w:lastRowFirstColumn="0" w:lastRowLastColumn="0"/>
              <w:rPr>
                <w:rFonts w:eastAsia="MS Mincho"/>
                <w:szCs w:val="22"/>
                <w:lang w:eastAsia="ja-JP"/>
              </w:rPr>
            </w:pPr>
            <w:r w:rsidRPr="00AC53A3">
              <w:rPr>
                <w:rFonts w:eastAsia="MS Mincho" w:hint="eastAsia"/>
                <w:szCs w:val="22"/>
                <w:lang w:eastAsia="ja-JP"/>
              </w:rPr>
              <w:t>楽しんでいただけましたか</w:t>
            </w:r>
          </w:p>
        </w:tc>
        <w:tc>
          <w:tcPr>
            <w:tcW w:w="4388" w:type="dxa"/>
          </w:tcPr>
          <w:p w14:paraId="079E0CA4" w14:textId="1CC9A32C" w:rsidR="0043144D" w:rsidRPr="001838BA" w:rsidRDefault="00670C46" w:rsidP="000A624B">
            <w:pPr>
              <w:spacing w:line="240" w:lineRule="auto"/>
              <w:cnfStyle w:val="000000100000" w:firstRow="0" w:lastRow="0" w:firstColumn="0" w:lastColumn="0" w:oddVBand="0" w:evenVBand="0" w:oddHBand="1" w:evenHBand="0" w:firstRowFirstColumn="0" w:firstRowLastColumn="0" w:lastRowFirstColumn="0" w:lastRowLastColumn="0"/>
              <w:rPr>
                <w:szCs w:val="22"/>
                <w:lang w:eastAsia="ja-JP"/>
              </w:rPr>
            </w:pPr>
            <w:r w:rsidRPr="001838BA">
              <w:rPr>
                <w:szCs w:val="22"/>
                <w:lang w:eastAsia="ja-JP"/>
              </w:rPr>
              <w:t>Hope you enjoyed the day in Japan</w:t>
            </w:r>
          </w:p>
        </w:tc>
      </w:tr>
    </w:tbl>
    <w:p w14:paraId="7664BBA9" w14:textId="77777777" w:rsidR="000C4D21" w:rsidRPr="00CC5A6A" w:rsidRDefault="000C4D21" w:rsidP="00CC5A6A">
      <w:r w:rsidRPr="00CC5A6A">
        <w:br w:type="page"/>
      </w:r>
    </w:p>
    <w:p w14:paraId="66725A94" w14:textId="77777777" w:rsidR="000C4D21" w:rsidRDefault="000C4D21" w:rsidP="000C4D21">
      <w:pPr>
        <w:pStyle w:val="Heading2"/>
      </w:pPr>
      <w:r>
        <w:lastRenderedPageBreak/>
        <w:t>Overview of activities, with outcomes</w:t>
      </w:r>
    </w:p>
    <w:p w14:paraId="6BE06652" w14:textId="4B71C3D3" w:rsidR="003D614C" w:rsidRPr="005100BE" w:rsidRDefault="003D614C" w:rsidP="000C4D21">
      <w:pPr>
        <w:pStyle w:val="Heading3"/>
      </w:pPr>
      <w:r w:rsidRPr="005100BE">
        <w:t>Arriving in Japan</w:t>
      </w:r>
      <w:r w:rsidRPr="005100BE">
        <w:br/>
      </w:r>
      <w:r w:rsidRPr="003422DF">
        <w:rPr>
          <w:rFonts w:eastAsia="MS Mincho" w:hint="eastAsia"/>
          <w:lang w:eastAsia="ja-JP"/>
        </w:rPr>
        <w:t>日本へとうちゃく</w:t>
      </w:r>
    </w:p>
    <w:p w14:paraId="321CAEAB" w14:textId="76E50C2C" w:rsidR="00D375E7" w:rsidRDefault="00D375E7" w:rsidP="00D375E7">
      <w:pPr>
        <w:rPr>
          <w:lang w:eastAsia="zh-CN"/>
        </w:rPr>
      </w:pPr>
      <w:r w:rsidRPr="0077231E">
        <w:rPr>
          <w:lang w:eastAsia="zh-CN"/>
        </w:rPr>
        <w:t xml:space="preserve">Students are greeted by members of their </w:t>
      </w:r>
      <w:r w:rsidR="000C4D21">
        <w:rPr>
          <w:lang w:eastAsia="zh-CN"/>
        </w:rPr>
        <w:t>‘</w:t>
      </w:r>
      <w:r w:rsidRPr="0077231E">
        <w:rPr>
          <w:lang w:eastAsia="zh-CN"/>
        </w:rPr>
        <w:t>host family</w:t>
      </w:r>
      <w:r w:rsidR="000C4D21">
        <w:rPr>
          <w:lang w:eastAsia="zh-CN"/>
        </w:rPr>
        <w:t>’</w:t>
      </w:r>
      <w:r w:rsidR="000C4D21">
        <w:rPr>
          <w:rStyle w:val="FootnoteReference"/>
          <w:lang w:eastAsia="zh-CN"/>
        </w:rPr>
        <w:footnoteReference w:id="1"/>
      </w:r>
      <w:r>
        <w:rPr>
          <w:lang w:eastAsia="zh-CN"/>
        </w:rPr>
        <w:t>,</w:t>
      </w:r>
      <w:r w:rsidRPr="0077231E">
        <w:rPr>
          <w:lang w:eastAsia="zh-CN"/>
        </w:rPr>
        <w:t xml:space="preserve"> who are holding a welcome sign at the entrance to the Tanken Centre</w:t>
      </w:r>
      <w:r>
        <w:rPr>
          <w:lang w:eastAsia="zh-CN"/>
        </w:rPr>
        <w:t xml:space="preserve"> (</w:t>
      </w:r>
      <w:r w:rsidRPr="0077231E">
        <w:rPr>
          <w:lang w:eastAsia="zh-CN"/>
        </w:rPr>
        <w:t>set up as the meeting point at the airport</w:t>
      </w:r>
      <w:r>
        <w:rPr>
          <w:lang w:eastAsia="zh-CN"/>
        </w:rPr>
        <w:t>)</w:t>
      </w:r>
      <w:r w:rsidRPr="0077231E">
        <w:rPr>
          <w:lang w:eastAsia="zh-CN"/>
        </w:rPr>
        <w:t>. Each student’s name is called out.</w:t>
      </w:r>
      <w:r>
        <w:rPr>
          <w:lang w:eastAsia="zh-CN"/>
        </w:rPr>
        <w:t xml:space="preserve"> The host family greets each student in Japanese and brings </w:t>
      </w:r>
      <w:r w:rsidR="000C4D21">
        <w:rPr>
          <w:lang w:eastAsia="zh-CN"/>
        </w:rPr>
        <w:t>them</w:t>
      </w:r>
      <w:r>
        <w:rPr>
          <w:lang w:eastAsia="zh-CN"/>
        </w:rPr>
        <w:t xml:space="preserve"> inside to the </w:t>
      </w:r>
      <w:r w:rsidR="000C4D21">
        <w:rPr>
          <w:lang w:eastAsia="zh-CN"/>
        </w:rPr>
        <w:t xml:space="preserve">centre’s foyer. </w:t>
      </w:r>
      <w:r w:rsidRPr="0077231E">
        <w:rPr>
          <w:lang w:eastAsia="zh-CN"/>
        </w:rPr>
        <w:t>Each student is also given a name tag.</w:t>
      </w:r>
    </w:p>
    <w:p w14:paraId="1165A3D3" w14:textId="77777777" w:rsidR="00D375E7" w:rsidRDefault="00D375E7" w:rsidP="00D375E7">
      <w:pPr>
        <w:rPr>
          <w:lang w:eastAsia="zh-CN"/>
        </w:rPr>
      </w:pPr>
      <w:r>
        <w:rPr>
          <w:lang w:eastAsia="zh-CN"/>
        </w:rPr>
        <w:t>Time allocation: 5 minutes</w:t>
      </w:r>
    </w:p>
    <w:tbl>
      <w:tblPr>
        <w:tblStyle w:val="Tableheader"/>
        <w:tblW w:w="0" w:type="auto"/>
        <w:tblLook w:val="04A0" w:firstRow="1" w:lastRow="0" w:firstColumn="1" w:lastColumn="0" w:noHBand="0" w:noVBand="1"/>
      </w:tblPr>
      <w:tblGrid>
        <w:gridCol w:w="4814"/>
        <w:gridCol w:w="4814"/>
      </w:tblGrid>
      <w:tr w:rsidR="00D375E7" w14:paraId="4D280903" w14:textId="77777777" w:rsidTr="00D37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023413" w14:textId="32A27BBB" w:rsidR="00D375E7" w:rsidRDefault="00D375E7" w:rsidP="00A1035F">
            <w:pPr>
              <w:rPr>
                <w:lang w:eastAsia="ja-JP"/>
              </w:rPr>
            </w:pPr>
            <w:r>
              <w:rPr>
                <w:lang w:eastAsia="ja-JP"/>
              </w:rPr>
              <w:t>Syllabus outcome</w:t>
            </w:r>
          </w:p>
        </w:tc>
        <w:tc>
          <w:tcPr>
            <w:tcW w:w="4814" w:type="dxa"/>
          </w:tcPr>
          <w:p w14:paraId="6794A919" w14:textId="3600CAE8" w:rsidR="00D375E7" w:rsidRDefault="00F0609A" w:rsidP="00A1035F">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Outcome in action</w:t>
            </w:r>
          </w:p>
        </w:tc>
      </w:tr>
      <w:tr w:rsidR="00D375E7" w14:paraId="57F7EF38" w14:textId="77777777" w:rsidTr="00D37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EEF9A4" w14:textId="77777777" w:rsidR="00853889" w:rsidRPr="00853889" w:rsidRDefault="00853889" w:rsidP="00853889">
            <w:pPr>
              <w:rPr>
                <w:lang w:eastAsia="ja-JP"/>
              </w:rPr>
            </w:pPr>
            <w:r w:rsidRPr="00853889">
              <w:rPr>
                <w:lang w:eastAsia="ja-JP"/>
              </w:rPr>
              <w:t>ML5-UND-01</w:t>
            </w:r>
          </w:p>
          <w:p w14:paraId="13EE8545" w14:textId="66EBDDFF" w:rsidR="00D375E7" w:rsidRDefault="00853889" w:rsidP="00853889">
            <w:pPr>
              <w:rPr>
                <w:lang w:eastAsia="ja-JP"/>
              </w:rPr>
            </w:pPr>
            <w:r w:rsidRPr="00853889">
              <w:rPr>
                <w:lang w:eastAsia="ja-JP"/>
              </w:rPr>
              <w:t>analyses and responds to information, ideas and perspectives in a range of texts to demonstrate understanding</w:t>
            </w:r>
          </w:p>
        </w:tc>
        <w:tc>
          <w:tcPr>
            <w:tcW w:w="4814" w:type="dxa"/>
          </w:tcPr>
          <w:p w14:paraId="6F3A050F" w14:textId="488BFE0C" w:rsidR="00D375E7" w:rsidRDefault="004A55FC"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DE70AA">
              <w:rPr>
                <w:lang w:eastAsia="zh-CN"/>
              </w:rPr>
              <w:t xml:space="preserve">Students listen to and react appropriately to the greeting and the instructions given by the </w:t>
            </w:r>
            <w:r w:rsidR="00BB4618">
              <w:rPr>
                <w:lang w:eastAsia="zh-CN"/>
              </w:rPr>
              <w:t xml:space="preserve">Tanken Centre </w:t>
            </w:r>
            <w:r>
              <w:rPr>
                <w:lang w:eastAsia="zh-CN"/>
              </w:rPr>
              <w:t>officers</w:t>
            </w:r>
            <w:r w:rsidRPr="00DE70AA">
              <w:rPr>
                <w:lang w:eastAsia="zh-CN"/>
              </w:rPr>
              <w:t>.</w:t>
            </w:r>
          </w:p>
          <w:p w14:paraId="407B5EFD" w14:textId="361543FB" w:rsidR="00A23975" w:rsidRDefault="00A23975" w:rsidP="00374BFD">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DE70AA">
              <w:rPr>
                <w:lang w:eastAsia="zh-CN"/>
              </w:rPr>
              <w:t>Students reflect on the differences between Australian and Japanese people when they meet for the very first time.</w:t>
            </w:r>
          </w:p>
        </w:tc>
      </w:tr>
    </w:tbl>
    <w:p w14:paraId="579BA135" w14:textId="2434EEF6" w:rsidR="00DE5BEB" w:rsidRPr="007831A5" w:rsidRDefault="00DE5BEB" w:rsidP="000C4D21">
      <w:pPr>
        <w:pStyle w:val="Heading3"/>
        <w:rPr>
          <w:rFonts w:ascii="MS Mincho" w:hAnsi="MS Mincho"/>
        </w:rPr>
      </w:pPr>
      <w:r>
        <w:t xml:space="preserve">Arriving at your </w:t>
      </w:r>
      <w:r w:rsidRPr="007831A5">
        <w:t>host family’s house</w:t>
      </w:r>
      <w:r w:rsidRPr="007831A5">
        <w:br/>
      </w:r>
      <w:r w:rsidRPr="00ED3BF3">
        <w:rPr>
          <w:rFonts w:ascii="MS Mincho" w:eastAsia="MS Mincho" w:hAnsi="MS Mincho" w:hint="eastAsia"/>
          <w:lang w:eastAsia="ja-JP"/>
        </w:rPr>
        <w:t>ホストファミリーの家にとうちゃく</w:t>
      </w:r>
    </w:p>
    <w:p w14:paraId="0C46A7D7" w14:textId="11FA6EF4" w:rsidR="00E46120" w:rsidRDefault="00E46120" w:rsidP="00E46120">
      <w:pPr>
        <w:rPr>
          <w:lang w:eastAsia="zh-CN"/>
        </w:rPr>
      </w:pPr>
      <w:r>
        <w:rPr>
          <w:lang w:eastAsia="zh-CN"/>
        </w:rPr>
        <w:t xml:space="preserve">Students enter their host family’s home, removing their shoes and putting on the slippers. Students enter the </w:t>
      </w:r>
      <w:r w:rsidRPr="00B21B3B">
        <w:rPr>
          <w:i/>
          <w:lang w:eastAsia="zh-CN"/>
        </w:rPr>
        <w:t>tatami</w:t>
      </w:r>
      <w:r>
        <w:rPr>
          <w:lang w:eastAsia="zh-CN"/>
        </w:rPr>
        <w:t xml:space="preserve"> room and sit at their allocated tables, whil</w:t>
      </w:r>
      <w:r w:rsidR="000C4D21">
        <w:rPr>
          <w:lang w:eastAsia="zh-CN"/>
        </w:rPr>
        <w:t>e</w:t>
      </w:r>
      <w:r>
        <w:rPr>
          <w:lang w:eastAsia="zh-CN"/>
        </w:rPr>
        <w:t xml:space="preserve"> following the house rules. Students sit on the </w:t>
      </w:r>
      <w:r w:rsidRPr="00B21B3B">
        <w:rPr>
          <w:i/>
          <w:lang w:eastAsia="zh-CN"/>
        </w:rPr>
        <w:t>zabuton</w:t>
      </w:r>
      <w:r>
        <w:rPr>
          <w:lang w:eastAsia="zh-CN"/>
        </w:rPr>
        <w:t>.</w:t>
      </w:r>
    </w:p>
    <w:p w14:paraId="0DA18D25" w14:textId="77777777" w:rsidR="00E46120" w:rsidRDefault="00E46120" w:rsidP="00E46120">
      <w:pPr>
        <w:rPr>
          <w:lang w:eastAsia="zh-CN"/>
        </w:rPr>
      </w:pPr>
      <w:r>
        <w:rPr>
          <w:lang w:eastAsia="zh-CN"/>
        </w:rPr>
        <w:t>Time allocation: 10 minutes</w:t>
      </w:r>
    </w:p>
    <w:tbl>
      <w:tblPr>
        <w:tblStyle w:val="Tableheader"/>
        <w:tblW w:w="0" w:type="auto"/>
        <w:tblLook w:val="04A0" w:firstRow="1" w:lastRow="0" w:firstColumn="1" w:lastColumn="0" w:noHBand="0" w:noVBand="1"/>
      </w:tblPr>
      <w:tblGrid>
        <w:gridCol w:w="4814"/>
        <w:gridCol w:w="4814"/>
      </w:tblGrid>
      <w:tr w:rsidR="00E46120" w14:paraId="5EE8E610" w14:textId="77777777" w:rsidTr="00E4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EDE8EA" w14:textId="3D4962B3" w:rsidR="00E46120" w:rsidRDefault="00E46120" w:rsidP="00A1035F">
            <w:pPr>
              <w:rPr>
                <w:lang w:eastAsia="ja-JP"/>
              </w:rPr>
            </w:pPr>
            <w:r>
              <w:rPr>
                <w:lang w:eastAsia="ja-JP"/>
              </w:rPr>
              <w:lastRenderedPageBreak/>
              <w:t>Syllabus outcome</w:t>
            </w:r>
          </w:p>
        </w:tc>
        <w:tc>
          <w:tcPr>
            <w:tcW w:w="4814" w:type="dxa"/>
          </w:tcPr>
          <w:p w14:paraId="520D2FA0" w14:textId="72A4CFE8" w:rsidR="00E46120" w:rsidRDefault="00E46120" w:rsidP="00A1035F">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Outcome in action</w:t>
            </w:r>
          </w:p>
        </w:tc>
      </w:tr>
      <w:tr w:rsidR="00FC4F7D" w14:paraId="6F2BF3FD" w14:textId="77777777" w:rsidTr="00C02857">
        <w:trPr>
          <w:cnfStyle w:val="000000100000" w:firstRow="0" w:lastRow="0" w:firstColumn="0" w:lastColumn="0" w:oddVBand="0" w:evenVBand="0" w:oddHBand="1" w:evenHBand="0"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4814" w:type="dxa"/>
          </w:tcPr>
          <w:p w14:paraId="1F012A38" w14:textId="77777777" w:rsidR="00FC4F7D" w:rsidRPr="00853889" w:rsidRDefault="00FC4F7D" w:rsidP="00FC4F7D">
            <w:pPr>
              <w:rPr>
                <w:lang w:eastAsia="ja-JP"/>
              </w:rPr>
            </w:pPr>
            <w:r w:rsidRPr="00853889">
              <w:rPr>
                <w:lang w:eastAsia="ja-JP"/>
              </w:rPr>
              <w:t>ML5-UND-01</w:t>
            </w:r>
          </w:p>
          <w:p w14:paraId="27CEE4F5" w14:textId="0ABD6E5A" w:rsidR="00FC4F7D" w:rsidRDefault="00FC4F7D" w:rsidP="00FC4F7D">
            <w:pPr>
              <w:rPr>
                <w:lang w:eastAsia="ja-JP"/>
              </w:rPr>
            </w:pPr>
            <w:r w:rsidRPr="00853889">
              <w:rPr>
                <w:lang w:eastAsia="ja-JP"/>
              </w:rPr>
              <w:t>analyses and responds to information, ideas and perspectives in a range of texts to demonstrate understanding</w:t>
            </w:r>
          </w:p>
        </w:tc>
        <w:tc>
          <w:tcPr>
            <w:tcW w:w="4814" w:type="dxa"/>
          </w:tcPr>
          <w:p w14:paraId="2E799293" w14:textId="55111211" w:rsidR="00FC4F7D" w:rsidRDefault="00FC4F7D" w:rsidP="00374BFD">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DE70AA">
              <w:rPr>
                <w:lang w:eastAsia="zh-CN"/>
              </w:rPr>
              <w:t xml:space="preserve">Students listen to and react appropriately to instructions given by the </w:t>
            </w:r>
            <w:r w:rsidR="00BB4618">
              <w:rPr>
                <w:lang w:eastAsia="zh-CN"/>
              </w:rPr>
              <w:t xml:space="preserve">Tanken Centre </w:t>
            </w:r>
            <w:r>
              <w:rPr>
                <w:lang w:eastAsia="zh-CN"/>
              </w:rPr>
              <w:t>officers</w:t>
            </w:r>
            <w:r w:rsidRPr="00DE70AA">
              <w:rPr>
                <w:lang w:eastAsia="zh-CN"/>
              </w:rPr>
              <w:t>.</w:t>
            </w:r>
          </w:p>
          <w:p w14:paraId="4732491F" w14:textId="72233C77" w:rsidR="00FC4F7D" w:rsidRDefault="00FC4F7D" w:rsidP="00374BFD">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DE70AA">
              <w:rPr>
                <w:lang w:eastAsia="zh-CN"/>
              </w:rPr>
              <w:t xml:space="preserve">Students reflect on the differences between Australian and Japanese </w:t>
            </w:r>
            <w:r w:rsidR="00C02857">
              <w:rPr>
                <w:lang w:eastAsia="zh-CN"/>
              </w:rPr>
              <w:t>houses.</w:t>
            </w:r>
          </w:p>
        </w:tc>
      </w:tr>
    </w:tbl>
    <w:p w14:paraId="55BED3E7" w14:textId="0479EE4C" w:rsidR="00141BCA" w:rsidRDefault="00141BCA" w:rsidP="00E07C66">
      <w:pPr>
        <w:pStyle w:val="Heading3"/>
        <w:rPr>
          <w:rFonts w:ascii="MS Mincho" w:hAnsi="MS Mincho"/>
          <w:lang w:eastAsia="zh-CN"/>
        </w:rPr>
      </w:pPr>
      <w:r>
        <w:rPr>
          <w:lang w:eastAsia="zh-CN"/>
        </w:rPr>
        <w:t>Getting to know each other</w:t>
      </w:r>
      <w:r>
        <w:rPr>
          <w:lang w:eastAsia="zh-CN"/>
        </w:rPr>
        <w:br/>
      </w:r>
      <w:r w:rsidRPr="00ED3BF3">
        <w:rPr>
          <w:rFonts w:ascii="MS Mincho" w:eastAsia="MS Mincho" w:hAnsi="MS Mincho" w:cs="MS Gothic" w:hint="eastAsia"/>
          <w:lang w:eastAsia="zh-CN"/>
        </w:rPr>
        <w:t>ホストファミリーとの会話</w:t>
      </w:r>
    </w:p>
    <w:p w14:paraId="3D86BB94" w14:textId="51BD9A07" w:rsidR="00703A53" w:rsidRDefault="00703A53" w:rsidP="00703A53">
      <w:pPr>
        <w:rPr>
          <w:lang w:eastAsia="zh-CN"/>
        </w:rPr>
      </w:pPr>
      <w:r>
        <w:rPr>
          <w:lang w:eastAsia="zh-CN"/>
        </w:rPr>
        <w:t xml:space="preserve">This activity allows the </w:t>
      </w:r>
      <w:proofErr w:type="spellStart"/>
      <w:r>
        <w:rPr>
          <w:lang w:eastAsia="zh-CN"/>
        </w:rPr>
        <w:t>Tanken</w:t>
      </w:r>
      <w:proofErr w:type="spellEnd"/>
      <w:r>
        <w:rPr>
          <w:lang w:eastAsia="zh-CN"/>
        </w:rPr>
        <w:t xml:space="preserve"> Centre </w:t>
      </w:r>
      <w:r w:rsidR="00BB4618">
        <w:rPr>
          <w:lang w:eastAsia="zh-CN"/>
        </w:rPr>
        <w:t xml:space="preserve">officers </w:t>
      </w:r>
      <w:r>
        <w:rPr>
          <w:lang w:eastAsia="zh-CN"/>
        </w:rPr>
        <w:t xml:space="preserve">to build an understanding of your students’ language </w:t>
      </w:r>
      <w:r w:rsidR="00BF778B">
        <w:rPr>
          <w:lang w:eastAsia="zh-CN"/>
        </w:rPr>
        <w:t>levels and</w:t>
      </w:r>
      <w:r>
        <w:rPr>
          <w:lang w:eastAsia="zh-CN"/>
        </w:rPr>
        <w:t xml:space="preserve"> supports your students to feel relaxed about communicating in Japanese in a new situation.</w:t>
      </w:r>
    </w:p>
    <w:p w14:paraId="74D6F687" w14:textId="67339FE5" w:rsidR="00703A53" w:rsidRDefault="00E07C66" w:rsidP="00703A53">
      <w:pPr>
        <w:rPr>
          <w:lang w:eastAsia="zh-CN"/>
        </w:rPr>
      </w:pPr>
      <w:r>
        <w:rPr>
          <w:lang w:eastAsia="zh-CN"/>
        </w:rPr>
        <w:t xml:space="preserve">The </w:t>
      </w:r>
      <w:proofErr w:type="spellStart"/>
      <w:r>
        <w:rPr>
          <w:lang w:eastAsia="zh-CN"/>
        </w:rPr>
        <w:t>Tanken</w:t>
      </w:r>
      <w:proofErr w:type="spellEnd"/>
      <w:r>
        <w:rPr>
          <w:lang w:eastAsia="zh-CN"/>
        </w:rPr>
        <w:t xml:space="preserve"> Centre </w:t>
      </w:r>
      <w:r w:rsidR="00BB4618">
        <w:rPr>
          <w:lang w:eastAsia="zh-CN"/>
        </w:rPr>
        <w:t xml:space="preserve">officers </w:t>
      </w:r>
      <w:r>
        <w:rPr>
          <w:lang w:eastAsia="zh-CN"/>
        </w:rPr>
        <w:t xml:space="preserve">and the </w:t>
      </w:r>
      <w:r w:rsidR="00BB4618">
        <w:rPr>
          <w:lang w:eastAsia="zh-CN"/>
        </w:rPr>
        <w:t xml:space="preserve">visiting </w:t>
      </w:r>
      <w:r w:rsidR="00703A53">
        <w:rPr>
          <w:lang w:eastAsia="zh-CN"/>
        </w:rPr>
        <w:t xml:space="preserve">teacher work with each </w:t>
      </w:r>
      <w:r w:rsidR="00BB4618">
        <w:rPr>
          <w:lang w:eastAsia="zh-CN"/>
        </w:rPr>
        <w:t>team</w:t>
      </w:r>
      <w:r w:rsidR="00703A53">
        <w:rPr>
          <w:lang w:eastAsia="zh-CN"/>
        </w:rPr>
        <w:t xml:space="preserve">, playing the role of a host family member. Students answer a range of questions, in Japanese, based on their prior knowledge. Questions may relate to family, pets, where they live, sport, </w:t>
      </w:r>
      <w:r w:rsidR="00BA7379">
        <w:rPr>
          <w:lang w:eastAsia="zh-CN"/>
        </w:rPr>
        <w:t>hobbies,</w:t>
      </w:r>
      <w:r w:rsidR="00703A53">
        <w:rPr>
          <w:lang w:eastAsia="zh-CN"/>
        </w:rPr>
        <w:t xml:space="preserve"> and their favourite food.</w:t>
      </w:r>
    </w:p>
    <w:p w14:paraId="75BC8A1B" w14:textId="77777777" w:rsidR="00703A53" w:rsidRDefault="00703A53" w:rsidP="00703A53">
      <w:pPr>
        <w:rPr>
          <w:lang w:eastAsia="zh-CN"/>
        </w:rPr>
      </w:pPr>
      <w:r>
        <w:rPr>
          <w:lang w:eastAsia="zh-CN"/>
        </w:rPr>
        <w:t>During the discussion, students are served green tea. The host family member will also ask if the student likes the green tea, with students answering verbally or non-verbally.</w:t>
      </w:r>
    </w:p>
    <w:p w14:paraId="5D0B31C2" w14:textId="77777777" w:rsidR="00703A53" w:rsidRDefault="00703A53" w:rsidP="00703A53">
      <w:pPr>
        <w:rPr>
          <w:lang w:eastAsia="zh-CN"/>
        </w:rPr>
      </w:pPr>
      <w:r>
        <w:rPr>
          <w:lang w:eastAsia="zh-CN"/>
        </w:rPr>
        <w:t>Time allocation: 20 minutes</w:t>
      </w:r>
    </w:p>
    <w:tbl>
      <w:tblPr>
        <w:tblStyle w:val="Tableheader"/>
        <w:tblW w:w="0" w:type="auto"/>
        <w:tblLook w:val="04A0" w:firstRow="1" w:lastRow="0" w:firstColumn="1" w:lastColumn="0" w:noHBand="0" w:noVBand="1"/>
      </w:tblPr>
      <w:tblGrid>
        <w:gridCol w:w="4814"/>
        <w:gridCol w:w="4814"/>
      </w:tblGrid>
      <w:tr w:rsidR="00703A53" w14:paraId="640BC5DF" w14:textId="77777777" w:rsidTr="00703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7BD701" w14:textId="19C7D41C" w:rsidR="00703A53" w:rsidRDefault="005C502B" w:rsidP="00A1035F">
            <w:pPr>
              <w:rPr>
                <w:lang w:eastAsia="ja-JP"/>
              </w:rPr>
            </w:pPr>
            <w:r>
              <w:rPr>
                <w:lang w:eastAsia="ja-JP"/>
              </w:rPr>
              <w:t>Syllabus outcome</w:t>
            </w:r>
          </w:p>
        </w:tc>
        <w:tc>
          <w:tcPr>
            <w:tcW w:w="4814" w:type="dxa"/>
          </w:tcPr>
          <w:p w14:paraId="65F43114" w14:textId="607F41CC" w:rsidR="00703A53" w:rsidRDefault="005C502B" w:rsidP="00A1035F">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Outcome in action</w:t>
            </w:r>
          </w:p>
        </w:tc>
      </w:tr>
      <w:tr w:rsidR="00BE1BAA" w14:paraId="06D2681B" w14:textId="77777777" w:rsidTr="001B4E95">
        <w:trPr>
          <w:cnfStyle w:val="000000100000" w:firstRow="0" w:lastRow="0" w:firstColumn="0" w:lastColumn="0" w:oddVBand="0" w:evenVBand="0" w:oddHBand="1" w:evenHBand="0" w:firstRowFirstColumn="0" w:firstRowLastColumn="0" w:lastRowFirstColumn="0" w:lastRowLastColumn="0"/>
          <w:trHeight w:val="2414"/>
        </w:trPr>
        <w:tc>
          <w:tcPr>
            <w:cnfStyle w:val="001000000000" w:firstRow="0" w:lastRow="0" w:firstColumn="1" w:lastColumn="0" w:oddVBand="0" w:evenVBand="0" w:oddHBand="0" w:evenHBand="0" w:firstRowFirstColumn="0" w:firstRowLastColumn="0" w:lastRowFirstColumn="0" w:lastRowLastColumn="0"/>
            <w:tcW w:w="4814" w:type="dxa"/>
          </w:tcPr>
          <w:p w14:paraId="589FA6D6" w14:textId="77777777" w:rsidR="00F367CD" w:rsidRDefault="00F367CD" w:rsidP="00F367CD">
            <w:pPr>
              <w:rPr>
                <w:b w:val="0"/>
              </w:rPr>
            </w:pPr>
            <w:r>
              <w:t>ML5-INT-01</w:t>
            </w:r>
          </w:p>
          <w:p w14:paraId="32B2F4A6" w14:textId="675B1792" w:rsidR="00BE1BAA" w:rsidRPr="00B17704" w:rsidRDefault="00F367CD" w:rsidP="00A1035F">
            <w:pPr>
              <w:rPr>
                <w:b w:val="0"/>
                <w:lang w:eastAsia="ja-JP"/>
              </w:rPr>
            </w:pPr>
            <w:r>
              <w:t>exchanges information, ideas and perspectives in a range of contexts by manipulating culturally appropriate language</w:t>
            </w:r>
          </w:p>
        </w:tc>
        <w:tc>
          <w:tcPr>
            <w:tcW w:w="4814" w:type="dxa"/>
          </w:tcPr>
          <w:p w14:paraId="166048B8" w14:textId="0BD957E4" w:rsidR="00BE1BAA" w:rsidRDefault="00BE1BAA" w:rsidP="00374BFD">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B21B3B">
              <w:rPr>
                <w:lang w:eastAsia="zh-CN"/>
              </w:rPr>
              <w:t>Students listen to and respond to the questions asked.</w:t>
            </w:r>
          </w:p>
        </w:tc>
      </w:tr>
    </w:tbl>
    <w:p w14:paraId="6FEEA3D9" w14:textId="227DD405" w:rsidR="00FC1B8D" w:rsidRDefault="00FC1B8D" w:rsidP="00E07C66">
      <w:pPr>
        <w:pStyle w:val="Heading3"/>
        <w:rPr>
          <w:rFonts w:ascii="MS Mincho" w:hAnsi="MS Mincho"/>
          <w:lang w:eastAsia="zh-CN"/>
        </w:rPr>
      </w:pPr>
      <w:r>
        <w:rPr>
          <w:lang w:eastAsia="zh-CN"/>
        </w:rPr>
        <w:lastRenderedPageBreak/>
        <w:t>Settling in (survival challenge 1)</w:t>
      </w:r>
      <w:r>
        <w:rPr>
          <w:lang w:eastAsia="zh-CN"/>
        </w:rPr>
        <w:br/>
      </w:r>
      <w:r w:rsidRPr="00ED3BF3">
        <w:rPr>
          <w:rFonts w:ascii="MS Mincho" w:eastAsia="MS Mincho" w:hAnsi="MS Mincho" w:cs="MS Gothic" w:hint="eastAsia"/>
          <w:lang w:eastAsia="zh-CN"/>
        </w:rPr>
        <w:t>ホストファミリーの家でくつろぐ</w:t>
      </w:r>
    </w:p>
    <w:p w14:paraId="15DE46A8" w14:textId="57E958E9" w:rsidR="00920732" w:rsidRDefault="00920732" w:rsidP="00920732">
      <w:pPr>
        <w:rPr>
          <w:lang w:eastAsia="zh-CN"/>
        </w:rPr>
      </w:pPr>
      <w:r>
        <w:rPr>
          <w:lang w:eastAsia="zh-CN"/>
        </w:rPr>
        <w:t>The host family explains key phrases which students may need during their home stay. The host family shows cue cards, with English text, for example ‘You need to tell the family you are allergic to nuts and dairy’. Students use prior knowledge to communicate each phrase in Japanese, before the Japanese text is revealed. Teams take turns to respond to each cue card in Japanese.</w:t>
      </w:r>
    </w:p>
    <w:p w14:paraId="0B49491E" w14:textId="1FBECE35" w:rsidR="00920732" w:rsidRPr="00103905" w:rsidRDefault="00920732" w:rsidP="00920732">
      <w:pPr>
        <w:rPr>
          <w:b/>
          <w:lang w:eastAsia="zh-CN"/>
        </w:rPr>
      </w:pPr>
      <w:r w:rsidRPr="00103905">
        <w:rPr>
          <w:b/>
          <w:lang w:eastAsia="zh-CN"/>
        </w:rPr>
        <w:t>Survival challenge 1a</w:t>
      </w:r>
      <w:r w:rsidR="00A564B0">
        <w:rPr>
          <w:b/>
          <w:lang w:eastAsia="zh-CN"/>
        </w:rPr>
        <w:t xml:space="preserve"> –</w:t>
      </w:r>
      <w:r w:rsidR="00D3450B" w:rsidRPr="00103905">
        <w:rPr>
          <w:b/>
          <w:lang w:eastAsia="zh-CN"/>
        </w:rPr>
        <w:t xml:space="preserve"> </w:t>
      </w:r>
      <w:r w:rsidR="00A564B0">
        <w:rPr>
          <w:b/>
          <w:lang w:eastAsia="zh-CN"/>
        </w:rPr>
        <w:t xml:space="preserve">the </w:t>
      </w:r>
      <w:r w:rsidRPr="00103905">
        <w:rPr>
          <w:b/>
          <w:lang w:eastAsia="zh-CN"/>
        </w:rPr>
        <w:t xml:space="preserve">first </w:t>
      </w:r>
      <w:r w:rsidR="00BB4618">
        <w:rPr>
          <w:b/>
          <w:lang w:eastAsia="zh-CN"/>
        </w:rPr>
        <w:t>team</w:t>
      </w:r>
      <w:r w:rsidR="00BB4618" w:rsidRPr="00103905">
        <w:rPr>
          <w:b/>
          <w:lang w:eastAsia="zh-CN"/>
        </w:rPr>
        <w:t xml:space="preserve"> </w:t>
      </w:r>
      <w:r w:rsidRPr="00103905">
        <w:rPr>
          <w:b/>
          <w:lang w:eastAsia="zh-CN"/>
        </w:rPr>
        <w:t>to provide appropriate Japanese for each cue card wins a point.</w:t>
      </w:r>
    </w:p>
    <w:p w14:paraId="1586AC36" w14:textId="7A89412D" w:rsidR="00920732" w:rsidRDefault="00920732" w:rsidP="00920732">
      <w:pPr>
        <w:rPr>
          <w:lang w:eastAsia="zh-CN"/>
        </w:rPr>
      </w:pPr>
      <w:r>
        <w:rPr>
          <w:lang w:eastAsia="zh-CN"/>
        </w:rPr>
        <w:t>Next, students play a matching game at their tables, matching cue cards to the correct Japanese translation.</w:t>
      </w:r>
    </w:p>
    <w:p w14:paraId="6A8962D0" w14:textId="7A196C99" w:rsidR="00920732" w:rsidRPr="00103905" w:rsidRDefault="00920732" w:rsidP="00920732">
      <w:pPr>
        <w:rPr>
          <w:b/>
          <w:lang w:eastAsia="zh-CN"/>
        </w:rPr>
      </w:pPr>
      <w:r w:rsidRPr="00103905">
        <w:rPr>
          <w:b/>
          <w:lang w:eastAsia="zh-CN"/>
        </w:rPr>
        <w:t>Survival challenge 1b</w:t>
      </w:r>
      <w:r w:rsidR="00A564B0">
        <w:rPr>
          <w:b/>
          <w:lang w:eastAsia="zh-CN"/>
        </w:rPr>
        <w:t xml:space="preserve"> – </w:t>
      </w:r>
      <w:r w:rsidR="00D3450B">
        <w:rPr>
          <w:b/>
          <w:lang w:eastAsia="zh-CN"/>
        </w:rPr>
        <w:t>t</w:t>
      </w:r>
      <w:r w:rsidR="00D3450B" w:rsidRPr="00103905">
        <w:rPr>
          <w:b/>
          <w:lang w:eastAsia="zh-CN"/>
        </w:rPr>
        <w:t xml:space="preserve">he </w:t>
      </w:r>
      <w:r w:rsidRPr="00103905">
        <w:rPr>
          <w:b/>
          <w:lang w:eastAsia="zh-CN"/>
        </w:rPr>
        <w:t xml:space="preserve">first </w:t>
      </w:r>
      <w:r w:rsidR="00BB4618">
        <w:rPr>
          <w:b/>
          <w:lang w:eastAsia="zh-CN"/>
        </w:rPr>
        <w:t>team</w:t>
      </w:r>
      <w:r w:rsidR="00BB4618" w:rsidRPr="00103905">
        <w:rPr>
          <w:b/>
          <w:lang w:eastAsia="zh-CN"/>
        </w:rPr>
        <w:t xml:space="preserve"> </w:t>
      </w:r>
      <w:r w:rsidRPr="00103905">
        <w:rPr>
          <w:b/>
          <w:lang w:eastAsia="zh-CN"/>
        </w:rPr>
        <w:t>to finish the matching game wins a point.</w:t>
      </w:r>
    </w:p>
    <w:p w14:paraId="33A0C58B" w14:textId="77777777" w:rsidR="00920732" w:rsidRDefault="00920732" w:rsidP="00920732">
      <w:pPr>
        <w:rPr>
          <w:lang w:eastAsia="zh-CN"/>
        </w:rPr>
      </w:pPr>
      <w:r>
        <w:rPr>
          <w:lang w:eastAsia="zh-CN"/>
        </w:rPr>
        <w:t>Time allocation: 15 minutes</w:t>
      </w:r>
    </w:p>
    <w:tbl>
      <w:tblPr>
        <w:tblStyle w:val="Tableheader"/>
        <w:tblW w:w="0" w:type="auto"/>
        <w:tblLook w:val="04A0" w:firstRow="1" w:lastRow="0" w:firstColumn="1" w:lastColumn="0" w:noHBand="0" w:noVBand="1"/>
      </w:tblPr>
      <w:tblGrid>
        <w:gridCol w:w="4814"/>
        <w:gridCol w:w="4814"/>
      </w:tblGrid>
      <w:tr w:rsidR="00920732" w14:paraId="28BD71B2" w14:textId="77777777" w:rsidTr="00920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59A3E2" w14:textId="64FB139D" w:rsidR="00920732" w:rsidRDefault="008C788B" w:rsidP="00A1035F">
            <w:pPr>
              <w:rPr>
                <w:lang w:eastAsia="ja-JP"/>
              </w:rPr>
            </w:pPr>
            <w:r>
              <w:rPr>
                <w:lang w:eastAsia="zh-CN"/>
              </w:rPr>
              <w:t>Syllabus outcome</w:t>
            </w:r>
          </w:p>
        </w:tc>
        <w:tc>
          <w:tcPr>
            <w:tcW w:w="4814" w:type="dxa"/>
          </w:tcPr>
          <w:p w14:paraId="25F0FA42" w14:textId="56CFDA53" w:rsidR="00920732" w:rsidRDefault="008C0662" w:rsidP="00A1035F">
            <w:pPr>
              <w:cnfStyle w:val="100000000000" w:firstRow="1" w:lastRow="0" w:firstColumn="0" w:lastColumn="0" w:oddVBand="0" w:evenVBand="0" w:oddHBand="0" w:evenHBand="0" w:firstRowFirstColumn="0" w:firstRowLastColumn="0" w:lastRowFirstColumn="0" w:lastRowLastColumn="0"/>
              <w:rPr>
                <w:lang w:eastAsia="ja-JP"/>
              </w:rPr>
            </w:pPr>
            <w:r>
              <w:rPr>
                <w:lang w:eastAsia="zh-CN"/>
              </w:rPr>
              <w:t>Outcome in action</w:t>
            </w:r>
          </w:p>
        </w:tc>
      </w:tr>
      <w:tr w:rsidR="00920732" w14:paraId="61A9612B" w14:textId="77777777" w:rsidTr="00920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B53E55" w14:textId="77777777" w:rsidR="00D46426" w:rsidRPr="00566618" w:rsidRDefault="00D46426" w:rsidP="00D46426">
            <w:pPr>
              <w:rPr>
                <w:b w:val="0"/>
              </w:rPr>
            </w:pPr>
            <w:r w:rsidRPr="00566618">
              <w:t>ML5-UND-01</w:t>
            </w:r>
          </w:p>
          <w:p w14:paraId="06BF8A97" w14:textId="0225373F" w:rsidR="00920732" w:rsidRDefault="00D46426" w:rsidP="00D46426">
            <w:pPr>
              <w:rPr>
                <w:lang w:eastAsia="ja-JP"/>
              </w:rPr>
            </w:pPr>
            <w:r w:rsidRPr="00E15BCC">
              <w:t>analyses and responds to i</w:t>
            </w:r>
            <w:r>
              <w:t>nformation, ideas and perspectives in a range of texts to demonstrate understanding</w:t>
            </w:r>
          </w:p>
        </w:tc>
        <w:tc>
          <w:tcPr>
            <w:tcW w:w="4814" w:type="dxa"/>
          </w:tcPr>
          <w:p w14:paraId="7D347CEC" w14:textId="3F1CA2A7" w:rsidR="00920732" w:rsidRDefault="00145A23" w:rsidP="00374BFD">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255308">
              <w:t xml:space="preserve">Students </w:t>
            </w:r>
            <w:r>
              <w:t>recognise key words and phrases in written Japanese.</w:t>
            </w:r>
          </w:p>
        </w:tc>
      </w:tr>
    </w:tbl>
    <w:p w14:paraId="5065AD4A" w14:textId="177B65F8" w:rsidR="00205D9E" w:rsidRDefault="00205D9E" w:rsidP="00E07C66">
      <w:pPr>
        <w:pStyle w:val="Heading3"/>
        <w:rPr>
          <w:rFonts w:ascii="MS Mincho" w:hAnsi="MS Mincho"/>
          <w:lang w:eastAsia="zh-CN"/>
        </w:rPr>
      </w:pPr>
      <w:r>
        <w:rPr>
          <w:lang w:eastAsia="zh-CN"/>
        </w:rPr>
        <w:t>Family photos</w:t>
      </w:r>
      <w:r>
        <w:rPr>
          <w:lang w:eastAsia="zh-CN"/>
        </w:rPr>
        <w:br/>
      </w:r>
      <w:r w:rsidRPr="00ED3BF3">
        <w:rPr>
          <w:rFonts w:ascii="MS Mincho" w:eastAsia="MS Mincho" w:hAnsi="MS Mincho" w:cs="MS Gothic" w:hint="eastAsia"/>
          <w:lang w:eastAsia="zh-CN"/>
        </w:rPr>
        <w:t>家族の</w:t>
      </w:r>
      <w:r w:rsidRPr="00ED3BF3">
        <w:rPr>
          <w:rFonts w:ascii="MS Mincho" w:eastAsia="MS Mincho" w:hAnsi="MS Mincho" w:cs="MS Gothic" w:hint="eastAsia"/>
          <w:lang w:eastAsia="ja-JP"/>
        </w:rPr>
        <w:t>しゃしん</w:t>
      </w:r>
    </w:p>
    <w:p w14:paraId="2327A3B5" w14:textId="2B389A7F" w:rsidR="00306846" w:rsidRDefault="00306846" w:rsidP="00306846">
      <w:pPr>
        <w:rPr>
          <w:lang w:eastAsia="zh-CN"/>
        </w:rPr>
      </w:pPr>
      <w:r w:rsidRPr="00DC4717">
        <w:rPr>
          <w:lang w:eastAsia="zh-CN"/>
        </w:rPr>
        <w:t>In this activity</w:t>
      </w:r>
      <w:r>
        <w:rPr>
          <w:lang w:eastAsia="zh-CN"/>
        </w:rPr>
        <w:t>,</w:t>
      </w:r>
      <w:r w:rsidRPr="00DC4717">
        <w:rPr>
          <w:lang w:eastAsia="zh-CN"/>
        </w:rPr>
        <w:t xml:space="preserve"> students learn more about their host family. Each table is given an electronic photo album</w:t>
      </w:r>
      <w:r>
        <w:rPr>
          <w:lang w:eastAsia="zh-CN"/>
        </w:rPr>
        <w:t xml:space="preserve"> to look through</w:t>
      </w:r>
      <w:r w:rsidRPr="00DC4717">
        <w:rPr>
          <w:lang w:eastAsia="zh-CN"/>
        </w:rPr>
        <w:t>. The album acts as a stimulus for a more challenging conversation</w:t>
      </w:r>
      <w:r>
        <w:rPr>
          <w:lang w:eastAsia="zh-CN"/>
        </w:rPr>
        <w:t xml:space="preserve"> about the host family, extended </w:t>
      </w:r>
      <w:r w:rsidR="0072721A">
        <w:rPr>
          <w:lang w:eastAsia="zh-CN"/>
        </w:rPr>
        <w:t>family,</w:t>
      </w:r>
      <w:r>
        <w:rPr>
          <w:lang w:eastAsia="zh-CN"/>
        </w:rPr>
        <w:t xml:space="preserve"> and holidays.</w:t>
      </w:r>
    </w:p>
    <w:p w14:paraId="42C01ED6" w14:textId="77777777" w:rsidR="00306846" w:rsidRDefault="00306846" w:rsidP="00306846">
      <w:pPr>
        <w:rPr>
          <w:lang w:eastAsia="zh-CN"/>
        </w:rPr>
      </w:pPr>
      <w:r>
        <w:rPr>
          <w:lang w:eastAsia="zh-CN"/>
        </w:rPr>
        <w:t>Time allocation: 15 minutes</w:t>
      </w:r>
    </w:p>
    <w:tbl>
      <w:tblPr>
        <w:tblStyle w:val="Tableheader"/>
        <w:tblW w:w="0" w:type="auto"/>
        <w:tblLook w:val="04A0" w:firstRow="1" w:lastRow="0" w:firstColumn="1" w:lastColumn="0" w:noHBand="0" w:noVBand="1"/>
      </w:tblPr>
      <w:tblGrid>
        <w:gridCol w:w="4814"/>
        <w:gridCol w:w="4814"/>
      </w:tblGrid>
      <w:tr w:rsidR="00306846" w14:paraId="56322F23" w14:textId="77777777" w:rsidTr="00306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092C31" w14:textId="39D6EE04" w:rsidR="00306846" w:rsidRDefault="009D2AD8" w:rsidP="00306846">
            <w:pPr>
              <w:rPr>
                <w:lang w:eastAsia="zh-CN"/>
              </w:rPr>
            </w:pPr>
            <w:r w:rsidRPr="00255308">
              <w:rPr>
                <w:lang w:eastAsia="zh-CN"/>
              </w:rPr>
              <w:lastRenderedPageBreak/>
              <w:t>Syllabus outcome</w:t>
            </w:r>
          </w:p>
        </w:tc>
        <w:tc>
          <w:tcPr>
            <w:tcW w:w="4814" w:type="dxa"/>
          </w:tcPr>
          <w:p w14:paraId="57F11151" w14:textId="1B51DB59" w:rsidR="00306846" w:rsidRDefault="003A44D0" w:rsidP="00306846">
            <w:pPr>
              <w:cnfStyle w:val="100000000000" w:firstRow="1" w:lastRow="0" w:firstColumn="0" w:lastColumn="0" w:oddVBand="0" w:evenVBand="0" w:oddHBand="0" w:evenHBand="0" w:firstRowFirstColumn="0" w:firstRowLastColumn="0" w:lastRowFirstColumn="0" w:lastRowLastColumn="0"/>
              <w:rPr>
                <w:lang w:eastAsia="zh-CN"/>
              </w:rPr>
            </w:pPr>
            <w:r w:rsidRPr="00255308">
              <w:rPr>
                <w:lang w:eastAsia="zh-CN"/>
              </w:rPr>
              <w:t>Outcome in action</w:t>
            </w:r>
          </w:p>
        </w:tc>
      </w:tr>
      <w:tr w:rsidR="00225023" w14:paraId="7AAED560" w14:textId="77777777" w:rsidTr="006B1427">
        <w:trPr>
          <w:cnfStyle w:val="000000100000" w:firstRow="0" w:lastRow="0" w:firstColumn="0" w:lastColumn="0" w:oddVBand="0" w:evenVBand="0" w:oddHBand="1" w:evenHBand="0"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4814" w:type="dxa"/>
          </w:tcPr>
          <w:p w14:paraId="5CE55845" w14:textId="77777777" w:rsidR="00225023" w:rsidRDefault="00225023" w:rsidP="00225023">
            <w:pPr>
              <w:rPr>
                <w:b w:val="0"/>
              </w:rPr>
            </w:pPr>
            <w:r>
              <w:t>ML5-INT-01</w:t>
            </w:r>
          </w:p>
          <w:p w14:paraId="5E47276E" w14:textId="226416AB" w:rsidR="00225023" w:rsidRDefault="00225023" w:rsidP="006B1427">
            <w:pPr>
              <w:rPr>
                <w:lang w:eastAsia="zh-CN"/>
              </w:rPr>
            </w:pPr>
            <w:r>
              <w:t>exchanges information, ideas and perspectives in a range of contexts by manipulating culturally appropriate language</w:t>
            </w:r>
          </w:p>
        </w:tc>
        <w:tc>
          <w:tcPr>
            <w:tcW w:w="4814" w:type="dxa"/>
          </w:tcPr>
          <w:p w14:paraId="3531B277" w14:textId="7F3388FA" w:rsidR="00225023" w:rsidRDefault="00225023"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255308">
              <w:t xml:space="preserve">Students </w:t>
            </w:r>
            <w:r>
              <w:t xml:space="preserve">interact with their </w:t>
            </w:r>
            <w:r w:rsidR="00BB4618">
              <w:t>‘</w:t>
            </w:r>
            <w:r>
              <w:t>host family</w:t>
            </w:r>
            <w:r w:rsidR="00BB4618">
              <w:t>’</w:t>
            </w:r>
            <w:r>
              <w:t>, discussing family members.</w:t>
            </w:r>
          </w:p>
          <w:p w14:paraId="6AC09F5E" w14:textId="06683AC6" w:rsidR="00225023" w:rsidRDefault="00225023"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C423D">
              <w:t xml:space="preserve">Students </w:t>
            </w:r>
            <w:r>
              <w:t xml:space="preserve">interact with their </w:t>
            </w:r>
            <w:r w:rsidR="00BB4618">
              <w:t>‘</w:t>
            </w:r>
            <w:r>
              <w:t>host family</w:t>
            </w:r>
            <w:r w:rsidR="00BB4618">
              <w:t>’</w:t>
            </w:r>
            <w:r>
              <w:t xml:space="preserve">, </w:t>
            </w:r>
            <w:r w:rsidRPr="004C423D">
              <w:t>applying Japanese pronunciation and intonation.</w:t>
            </w:r>
          </w:p>
        </w:tc>
      </w:tr>
    </w:tbl>
    <w:p w14:paraId="26AAB278" w14:textId="58822C7C" w:rsidR="00626BF0" w:rsidRDefault="00626BF0" w:rsidP="00E07C66">
      <w:pPr>
        <w:pStyle w:val="Heading3"/>
        <w:rPr>
          <w:rFonts w:ascii="MS Mincho" w:hAnsi="MS Mincho"/>
          <w:lang w:eastAsia="zh-CN"/>
        </w:rPr>
      </w:pPr>
      <w:bookmarkStart w:id="0" w:name="_Hlk155960130"/>
      <w:r>
        <w:rPr>
          <w:lang w:eastAsia="zh-CN"/>
        </w:rPr>
        <w:t>Japanese-style recess</w:t>
      </w:r>
      <w:r>
        <w:rPr>
          <w:lang w:eastAsia="zh-CN"/>
        </w:rPr>
        <w:br/>
      </w:r>
      <w:r w:rsidRPr="00ED3BF3">
        <w:rPr>
          <w:rFonts w:ascii="MS Mincho" w:eastAsia="MS Mincho" w:hAnsi="MS Mincho" w:cs="MS Gothic" w:hint="eastAsia"/>
          <w:lang w:eastAsia="zh-CN"/>
        </w:rPr>
        <w:t>きゅうけい</w:t>
      </w:r>
    </w:p>
    <w:bookmarkEnd w:id="0"/>
    <w:p w14:paraId="4577022D" w14:textId="14F18749" w:rsidR="00DA5825" w:rsidRDefault="00DA5825" w:rsidP="00DA5825">
      <w:pPr>
        <w:rPr>
          <w:lang w:eastAsia="zh-CN"/>
        </w:rPr>
      </w:pPr>
      <w:r>
        <w:rPr>
          <w:lang w:eastAsia="zh-CN"/>
        </w:rPr>
        <w:t>Students sit at Japanese-style tables to eat and drink, while etiquettes relating to eating and visiting the toilet are introduced.</w:t>
      </w:r>
    </w:p>
    <w:p w14:paraId="11566527" w14:textId="255F6922" w:rsidR="00D94C08" w:rsidRDefault="00DA5825" w:rsidP="00DA5825">
      <w:pPr>
        <w:rPr>
          <w:lang w:eastAsia="zh-CN"/>
        </w:rPr>
      </w:pPr>
      <w:r>
        <w:rPr>
          <w:lang w:eastAsia="zh-CN"/>
        </w:rPr>
        <w:t>Time allocation: 15 minutes</w:t>
      </w:r>
    </w:p>
    <w:tbl>
      <w:tblPr>
        <w:tblStyle w:val="Tableheader"/>
        <w:tblW w:w="0" w:type="auto"/>
        <w:tblLook w:val="04A0" w:firstRow="1" w:lastRow="0" w:firstColumn="1" w:lastColumn="0" w:noHBand="0" w:noVBand="1"/>
      </w:tblPr>
      <w:tblGrid>
        <w:gridCol w:w="4814"/>
        <w:gridCol w:w="4814"/>
      </w:tblGrid>
      <w:tr w:rsidR="00A23E59" w14:paraId="7FE4B131" w14:textId="77777777" w:rsidTr="00064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8B724EB" w14:textId="41A86B5F" w:rsidR="00A23E59" w:rsidRPr="0018065C" w:rsidRDefault="00A23E59" w:rsidP="00064D36">
            <w:pPr>
              <w:rPr>
                <w:bCs/>
                <w:lang w:eastAsia="zh-CN"/>
              </w:rPr>
            </w:pPr>
            <w:r w:rsidRPr="0018065C">
              <w:rPr>
                <w:bCs/>
                <w:lang w:eastAsia="zh-CN"/>
              </w:rPr>
              <w:t>Syllabus outcome</w:t>
            </w:r>
          </w:p>
        </w:tc>
        <w:tc>
          <w:tcPr>
            <w:tcW w:w="4814" w:type="dxa"/>
          </w:tcPr>
          <w:p w14:paraId="750FF2DB" w14:textId="037881ED" w:rsidR="00A23E59" w:rsidRPr="0018065C" w:rsidRDefault="00A23E59" w:rsidP="00064D36">
            <w:pPr>
              <w:cnfStyle w:val="100000000000" w:firstRow="1" w:lastRow="0" w:firstColumn="0" w:lastColumn="0" w:oddVBand="0" w:evenVBand="0" w:oddHBand="0" w:evenHBand="0" w:firstRowFirstColumn="0" w:firstRowLastColumn="0" w:lastRowFirstColumn="0" w:lastRowLastColumn="0"/>
              <w:rPr>
                <w:bCs/>
                <w:lang w:eastAsia="zh-CN"/>
              </w:rPr>
            </w:pPr>
            <w:r w:rsidRPr="0018065C">
              <w:rPr>
                <w:bCs/>
                <w:lang w:eastAsia="zh-CN"/>
              </w:rPr>
              <w:t>Outcome in action</w:t>
            </w:r>
          </w:p>
        </w:tc>
      </w:tr>
      <w:tr w:rsidR="00711474" w14:paraId="7995C578" w14:textId="77777777" w:rsidTr="00644FF4">
        <w:trPr>
          <w:cnfStyle w:val="000000100000" w:firstRow="0" w:lastRow="0" w:firstColumn="0" w:lastColumn="0" w:oddVBand="0" w:evenVBand="0" w:oddHBand="1" w:evenHBand="0" w:firstRowFirstColumn="0" w:firstRowLastColumn="0" w:lastRowFirstColumn="0" w:lastRowLastColumn="0"/>
          <w:trHeight w:val="2872"/>
        </w:trPr>
        <w:tc>
          <w:tcPr>
            <w:cnfStyle w:val="001000000000" w:firstRow="0" w:lastRow="0" w:firstColumn="1" w:lastColumn="0" w:oddVBand="0" w:evenVBand="0" w:oddHBand="0" w:evenHBand="0" w:firstRowFirstColumn="0" w:firstRowLastColumn="0" w:lastRowFirstColumn="0" w:lastRowLastColumn="0"/>
            <w:tcW w:w="4814" w:type="dxa"/>
          </w:tcPr>
          <w:p w14:paraId="1DA7E5FB" w14:textId="77777777" w:rsidR="007C77D4" w:rsidRPr="007A7114" w:rsidRDefault="007C77D4" w:rsidP="007C77D4">
            <w:pPr>
              <w:rPr>
                <w:b w:val="0"/>
              </w:rPr>
            </w:pPr>
            <w:r w:rsidRPr="007A7114">
              <w:t>ML5-UND-01</w:t>
            </w:r>
          </w:p>
          <w:p w14:paraId="036EABE7" w14:textId="4D2E7FDC" w:rsidR="00711474" w:rsidRDefault="007C77D4" w:rsidP="007C77D4">
            <w:pPr>
              <w:rPr>
                <w:lang w:eastAsia="zh-CN"/>
              </w:rPr>
            </w:pPr>
            <w:r w:rsidRPr="00E15BCC">
              <w:t>analyses and responds to i</w:t>
            </w:r>
            <w:r>
              <w:t>nformation, ideas and perspectives in a range of texts to demonstrate understanding</w:t>
            </w:r>
          </w:p>
        </w:tc>
        <w:tc>
          <w:tcPr>
            <w:tcW w:w="4814" w:type="dxa"/>
          </w:tcPr>
          <w:p w14:paraId="0845F753" w14:textId="3F14587C" w:rsidR="00711474" w:rsidRDefault="00711474"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110C">
              <w:t>Students listen to and follow instructions</w:t>
            </w:r>
            <w:r w:rsidR="007C77D4">
              <w:t>.</w:t>
            </w:r>
          </w:p>
          <w:p w14:paraId="47C55D36" w14:textId="43D8CFA4" w:rsidR="00711474" w:rsidRDefault="00711474"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110C">
              <w:t>Students learn about etiquette</w:t>
            </w:r>
            <w:r w:rsidR="007C77D4">
              <w:t>s</w:t>
            </w:r>
            <w:r w:rsidRPr="00B3110C">
              <w:t xml:space="preserve"> associated with eating and with visiting the toilet in a Japanese </w:t>
            </w:r>
            <w:r w:rsidR="00900CBE" w:rsidRPr="00B3110C">
              <w:t>house and</w:t>
            </w:r>
            <w:r w:rsidRPr="00B3110C">
              <w:t xml:space="preserve"> reflect on the differences between Australian and Japanese snacks.</w:t>
            </w:r>
          </w:p>
        </w:tc>
      </w:tr>
    </w:tbl>
    <w:p w14:paraId="1055537F" w14:textId="7BD7CC26" w:rsidR="00D1574C" w:rsidRPr="00E07C66" w:rsidRDefault="00D1574C" w:rsidP="00E07C66">
      <w:pPr>
        <w:pStyle w:val="Heading3"/>
        <w:rPr>
          <w:rFonts w:ascii="MS Mincho" w:hAnsi="MS Mincho"/>
          <w:lang w:eastAsia="zh-CN"/>
        </w:rPr>
      </w:pPr>
      <w:r w:rsidRPr="00D1574C">
        <w:rPr>
          <w:lang w:eastAsia="zh-CN"/>
        </w:rPr>
        <w:t>Shopping for snacks (survival challenge 2)</w:t>
      </w:r>
      <w:r w:rsidR="00E07C66">
        <w:rPr>
          <w:lang w:eastAsia="zh-CN"/>
        </w:rPr>
        <w:br/>
      </w:r>
      <w:r w:rsidRPr="00ED3BF3">
        <w:rPr>
          <w:rFonts w:ascii="MS Mincho" w:eastAsia="MS Mincho" w:hAnsi="MS Mincho" w:cs="MS Gothic" w:hint="eastAsia"/>
          <w:lang w:eastAsia="zh-CN"/>
        </w:rPr>
        <w:t>おやつを買う</w:t>
      </w:r>
    </w:p>
    <w:p w14:paraId="25324497" w14:textId="2DE661A1" w:rsidR="00DA4444" w:rsidRDefault="00DA4444" w:rsidP="00DA4444">
      <w:pPr>
        <w:rPr>
          <w:lang w:eastAsia="zh-CN"/>
        </w:rPr>
      </w:pPr>
      <w:r>
        <w:rPr>
          <w:lang w:eastAsia="zh-CN"/>
        </w:rPr>
        <w:t xml:space="preserve">The host family has written a shopping list of some of their favourite snack foods for students to try and has left 2000 yen to take to the local convenience store. Working in pairs, students find and purchase the items on their list, staying within budget. The </w:t>
      </w:r>
      <w:proofErr w:type="spellStart"/>
      <w:r>
        <w:rPr>
          <w:lang w:eastAsia="zh-CN"/>
        </w:rPr>
        <w:t>Tanken</w:t>
      </w:r>
      <w:proofErr w:type="spellEnd"/>
      <w:r>
        <w:rPr>
          <w:lang w:eastAsia="zh-CN"/>
        </w:rPr>
        <w:t xml:space="preserve"> Centre </w:t>
      </w:r>
      <w:r w:rsidR="00BB4618">
        <w:rPr>
          <w:lang w:eastAsia="zh-CN"/>
        </w:rPr>
        <w:t xml:space="preserve">officers </w:t>
      </w:r>
      <w:r>
        <w:rPr>
          <w:lang w:eastAsia="zh-CN"/>
        </w:rPr>
        <w:t>act as shop assistants. Students may ask questions if they are unsure.</w:t>
      </w:r>
    </w:p>
    <w:p w14:paraId="147E1C44" w14:textId="11FCA866" w:rsidR="00DA4444" w:rsidRPr="005F7F80" w:rsidRDefault="00DA4444" w:rsidP="00DA4444">
      <w:pPr>
        <w:rPr>
          <w:b/>
          <w:lang w:eastAsia="zh-CN"/>
        </w:rPr>
      </w:pPr>
      <w:r w:rsidRPr="005F7F80">
        <w:rPr>
          <w:b/>
          <w:lang w:eastAsia="zh-CN"/>
        </w:rPr>
        <w:t>Survival challenge 2</w:t>
      </w:r>
      <w:r w:rsidR="00A564B0">
        <w:rPr>
          <w:b/>
          <w:lang w:eastAsia="zh-CN"/>
        </w:rPr>
        <w:t xml:space="preserve"> – </w:t>
      </w:r>
      <w:r w:rsidR="00D3450B">
        <w:rPr>
          <w:b/>
          <w:lang w:eastAsia="zh-CN"/>
        </w:rPr>
        <w:t>t</w:t>
      </w:r>
      <w:r w:rsidR="00D3450B" w:rsidRPr="005F7F80">
        <w:rPr>
          <w:b/>
          <w:lang w:eastAsia="zh-CN"/>
        </w:rPr>
        <w:t xml:space="preserve">he </w:t>
      </w:r>
      <w:r w:rsidRPr="005F7F80">
        <w:rPr>
          <w:b/>
          <w:lang w:eastAsia="zh-CN"/>
        </w:rPr>
        <w:t>pair wh</w:t>
      </w:r>
      <w:r>
        <w:rPr>
          <w:b/>
          <w:lang w:eastAsia="zh-CN"/>
        </w:rPr>
        <w:t>ich</w:t>
      </w:r>
      <w:r w:rsidRPr="005F7F80">
        <w:rPr>
          <w:b/>
          <w:lang w:eastAsia="zh-CN"/>
        </w:rPr>
        <w:t xml:space="preserve"> complete</w:t>
      </w:r>
      <w:r>
        <w:rPr>
          <w:b/>
          <w:lang w:eastAsia="zh-CN"/>
        </w:rPr>
        <w:t>s</w:t>
      </w:r>
      <w:r w:rsidRPr="005F7F80">
        <w:rPr>
          <w:b/>
          <w:lang w:eastAsia="zh-CN"/>
        </w:rPr>
        <w:t xml:space="preserve"> their list</w:t>
      </w:r>
      <w:r>
        <w:rPr>
          <w:b/>
          <w:lang w:eastAsia="zh-CN"/>
        </w:rPr>
        <w:t xml:space="preserve"> first</w:t>
      </w:r>
      <w:r w:rsidRPr="005F7F80">
        <w:rPr>
          <w:b/>
          <w:lang w:eastAsia="zh-CN"/>
        </w:rPr>
        <w:t>, within budget</w:t>
      </w:r>
      <w:r>
        <w:rPr>
          <w:b/>
          <w:lang w:eastAsia="zh-CN"/>
        </w:rPr>
        <w:t xml:space="preserve"> and</w:t>
      </w:r>
      <w:r w:rsidRPr="005F7F80">
        <w:rPr>
          <w:b/>
          <w:lang w:eastAsia="zh-CN"/>
        </w:rPr>
        <w:t xml:space="preserve"> using Japanese to speak to the shop assistants, wins 3 points for their team.</w:t>
      </w:r>
    </w:p>
    <w:p w14:paraId="450F1426" w14:textId="77777777" w:rsidR="00DA4444" w:rsidRDefault="00DA4444" w:rsidP="00DA4444">
      <w:pPr>
        <w:rPr>
          <w:lang w:eastAsia="zh-CN"/>
        </w:rPr>
      </w:pPr>
      <w:r>
        <w:rPr>
          <w:lang w:eastAsia="zh-CN"/>
        </w:rPr>
        <w:t>Time allocation: 20 minutes</w:t>
      </w:r>
    </w:p>
    <w:tbl>
      <w:tblPr>
        <w:tblStyle w:val="Tableheader"/>
        <w:tblW w:w="0" w:type="auto"/>
        <w:tblLook w:val="04A0" w:firstRow="1" w:lastRow="0" w:firstColumn="1" w:lastColumn="0" w:noHBand="0" w:noVBand="1"/>
      </w:tblPr>
      <w:tblGrid>
        <w:gridCol w:w="4814"/>
        <w:gridCol w:w="4814"/>
      </w:tblGrid>
      <w:tr w:rsidR="001E6BB1" w14:paraId="0493E358" w14:textId="77777777" w:rsidTr="001E6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493863" w14:textId="174BF9BE" w:rsidR="001E6BB1" w:rsidRDefault="00321E39" w:rsidP="00DA5825">
            <w:pPr>
              <w:rPr>
                <w:lang w:eastAsia="zh-CN"/>
              </w:rPr>
            </w:pPr>
            <w:r>
              <w:rPr>
                <w:lang w:eastAsia="zh-CN"/>
              </w:rPr>
              <w:t>Syllabus outcomes</w:t>
            </w:r>
          </w:p>
        </w:tc>
        <w:tc>
          <w:tcPr>
            <w:tcW w:w="4814" w:type="dxa"/>
          </w:tcPr>
          <w:p w14:paraId="1C04F0BA" w14:textId="5341E87A" w:rsidR="001E6BB1" w:rsidRDefault="008C52A5" w:rsidP="00DA582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Outcomes in action</w:t>
            </w:r>
          </w:p>
        </w:tc>
      </w:tr>
      <w:tr w:rsidR="001148BF" w14:paraId="3DD0723A" w14:textId="77777777" w:rsidTr="00032550">
        <w:trPr>
          <w:cnfStyle w:val="000000100000" w:firstRow="0" w:lastRow="0" w:firstColumn="0" w:lastColumn="0" w:oddVBand="0" w:evenVBand="0" w:oddHBand="1" w:evenHBand="0" w:firstRowFirstColumn="0" w:firstRowLastColumn="0" w:lastRowFirstColumn="0" w:lastRowLastColumn="0"/>
          <w:trHeight w:val="3053"/>
        </w:trPr>
        <w:tc>
          <w:tcPr>
            <w:cnfStyle w:val="001000000000" w:firstRow="0" w:lastRow="0" w:firstColumn="1" w:lastColumn="0" w:oddVBand="0" w:evenVBand="0" w:oddHBand="0" w:evenHBand="0" w:firstRowFirstColumn="0" w:firstRowLastColumn="0" w:lastRowFirstColumn="0" w:lastRowLastColumn="0"/>
            <w:tcW w:w="4814" w:type="dxa"/>
          </w:tcPr>
          <w:p w14:paraId="1FA43E99" w14:textId="77777777" w:rsidR="00032550" w:rsidRDefault="00032550" w:rsidP="00032550">
            <w:pPr>
              <w:rPr>
                <w:b w:val="0"/>
              </w:rPr>
            </w:pPr>
            <w:r>
              <w:t>ML5-INT-01</w:t>
            </w:r>
          </w:p>
          <w:p w14:paraId="38855D4B" w14:textId="7B023C56" w:rsidR="001148BF" w:rsidRDefault="00032550" w:rsidP="00032550">
            <w:pPr>
              <w:rPr>
                <w:lang w:eastAsia="zh-CN"/>
              </w:rPr>
            </w:pPr>
            <w:r>
              <w:t>exchanges information, ideas and perspectives in a range of contexts by manipulating culturally appropriate language</w:t>
            </w:r>
          </w:p>
        </w:tc>
        <w:tc>
          <w:tcPr>
            <w:tcW w:w="4814" w:type="dxa"/>
          </w:tcPr>
          <w:p w14:paraId="433EEBE1" w14:textId="77777777" w:rsidR="001148BF" w:rsidRDefault="001148BF"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110C">
              <w:t xml:space="preserve">Students </w:t>
            </w:r>
            <w:r>
              <w:t>engage in conversations with the ‘shop assistants’ to ask for assistance and check their understanding.</w:t>
            </w:r>
          </w:p>
          <w:p w14:paraId="6F58D42B" w14:textId="5FEBFA3E" w:rsidR="001148BF" w:rsidRDefault="001148BF"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C423D">
              <w:t xml:space="preserve">Students </w:t>
            </w:r>
            <w:r>
              <w:t xml:space="preserve">interact with the ‘shop assistants’ to find the items on their list, </w:t>
            </w:r>
            <w:r w:rsidRPr="004C423D">
              <w:t>applying Japanese pronunciation and intonation.</w:t>
            </w:r>
          </w:p>
        </w:tc>
      </w:tr>
      <w:tr w:rsidR="001E6BB1" w14:paraId="434243A0" w14:textId="77777777" w:rsidTr="001E6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3E33DF" w14:textId="77777777" w:rsidR="00032550" w:rsidRPr="00853889" w:rsidRDefault="00032550" w:rsidP="00032550">
            <w:pPr>
              <w:rPr>
                <w:lang w:eastAsia="ja-JP"/>
              </w:rPr>
            </w:pPr>
            <w:r w:rsidRPr="00853889">
              <w:rPr>
                <w:lang w:eastAsia="ja-JP"/>
              </w:rPr>
              <w:t>ML5-UND-01</w:t>
            </w:r>
          </w:p>
          <w:p w14:paraId="27F05EF4" w14:textId="0158BB72" w:rsidR="001E6BB1" w:rsidRDefault="00032550" w:rsidP="00032550">
            <w:pPr>
              <w:rPr>
                <w:lang w:eastAsia="zh-CN"/>
              </w:rPr>
            </w:pPr>
            <w:r w:rsidRPr="00853889">
              <w:rPr>
                <w:lang w:eastAsia="ja-JP"/>
              </w:rPr>
              <w:t>analyses and responds to information, ideas and perspectives in a range of texts to demonstrate understanding</w:t>
            </w:r>
          </w:p>
        </w:tc>
        <w:tc>
          <w:tcPr>
            <w:tcW w:w="4814" w:type="dxa"/>
          </w:tcPr>
          <w:p w14:paraId="4B778551" w14:textId="3F2DC81E" w:rsidR="001E6BB1" w:rsidRDefault="008902A5" w:rsidP="00374BFD">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C423D">
              <w:t xml:space="preserve">Students </w:t>
            </w:r>
            <w:r>
              <w:t>apply</w:t>
            </w:r>
            <w:r w:rsidRPr="004C423D">
              <w:t xml:space="preserve"> Japanese etiquette when they communicate with </w:t>
            </w:r>
            <w:r w:rsidR="00A564B0">
              <w:t>‘</w:t>
            </w:r>
            <w:r w:rsidRPr="004C423D">
              <w:t>shop assistants</w:t>
            </w:r>
            <w:r w:rsidR="00A564B0">
              <w:t>’</w:t>
            </w:r>
            <w:r w:rsidRPr="004C423D">
              <w:t xml:space="preserve"> and reflect on the differences between Australian and Japanese shops.</w:t>
            </w:r>
          </w:p>
        </w:tc>
      </w:tr>
    </w:tbl>
    <w:p w14:paraId="0B033F9C" w14:textId="30BA717D" w:rsidR="006100F9" w:rsidRDefault="006100F9" w:rsidP="00E07C66">
      <w:pPr>
        <w:pStyle w:val="Heading3"/>
        <w:rPr>
          <w:rFonts w:ascii="MS Mincho" w:hAnsi="MS Mincho"/>
          <w:lang w:eastAsia="zh-CN"/>
        </w:rPr>
      </w:pPr>
      <w:r>
        <w:rPr>
          <w:lang w:eastAsia="zh-CN"/>
        </w:rPr>
        <w:t xml:space="preserve">Let’s play </w:t>
      </w:r>
      <w:proofErr w:type="spellStart"/>
      <w:r w:rsidRPr="005F7F80">
        <w:rPr>
          <w:i/>
          <w:lang w:eastAsia="zh-CN"/>
        </w:rPr>
        <w:t>karuta</w:t>
      </w:r>
      <w:proofErr w:type="spellEnd"/>
      <w:r>
        <w:rPr>
          <w:lang w:eastAsia="zh-CN"/>
        </w:rPr>
        <w:t>!</w:t>
      </w:r>
      <w:r>
        <w:rPr>
          <w:lang w:eastAsia="zh-CN"/>
        </w:rPr>
        <w:br/>
      </w:r>
      <w:r w:rsidRPr="00ED3BF3">
        <w:rPr>
          <w:rFonts w:ascii="MS Mincho" w:eastAsia="MS Mincho" w:hAnsi="MS Mincho" w:cs="MS Gothic" w:hint="eastAsia"/>
          <w:lang w:eastAsia="zh-CN"/>
        </w:rPr>
        <w:t>カルタをしよう！</w:t>
      </w:r>
    </w:p>
    <w:p w14:paraId="5C004F2F" w14:textId="63875DFB" w:rsidR="00955A18" w:rsidRDefault="00955A18" w:rsidP="00955A18">
      <w:pPr>
        <w:rPr>
          <w:lang w:eastAsia="zh-CN"/>
        </w:rPr>
      </w:pPr>
      <w:r>
        <w:rPr>
          <w:lang w:eastAsia="zh-CN"/>
        </w:rPr>
        <w:t>Working in teams, students match snack picture cards with the appropriate information written in Japanese, looking carefully at the packaging of the products. The first team to complete the matching of the picture cards wins the game point.</w:t>
      </w:r>
    </w:p>
    <w:p w14:paraId="12EA9E83" w14:textId="77777777" w:rsidR="00955A18" w:rsidRDefault="00955A18" w:rsidP="00955A18">
      <w:pPr>
        <w:rPr>
          <w:lang w:eastAsia="zh-CN"/>
        </w:rPr>
      </w:pPr>
      <w:r>
        <w:rPr>
          <w:lang w:eastAsia="zh-CN"/>
        </w:rPr>
        <w:t>Time allocation: 10 minutes</w:t>
      </w:r>
    </w:p>
    <w:tbl>
      <w:tblPr>
        <w:tblStyle w:val="Tableheader"/>
        <w:tblW w:w="0" w:type="auto"/>
        <w:tblLook w:val="04A0" w:firstRow="1" w:lastRow="0" w:firstColumn="1" w:lastColumn="0" w:noHBand="0" w:noVBand="1"/>
      </w:tblPr>
      <w:tblGrid>
        <w:gridCol w:w="4814"/>
        <w:gridCol w:w="4814"/>
      </w:tblGrid>
      <w:tr w:rsidR="00955A18" w14:paraId="35271F2B" w14:textId="77777777" w:rsidTr="0095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663D90" w14:textId="713C38FA" w:rsidR="00955A18" w:rsidRDefault="006B31C2" w:rsidP="00955A18">
            <w:pPr>
              <w:rPr>
                <w:lang w:eastAsia="zh-CN"/>
              </w:rPr>
            </w:pPr>
            <w:r>
              <w:rPr>
                <w:lang w:eastAsia="zh-CN"/>
              </w:rPr>
              <w:t>Syllabus outcome</w:t>
            </w:r>
          </w:p>
        </w:tc>
        <w:tc>
          <w:tcPr>
            <w:tcW w:w="4814" w:type="dxa"/>
          </w:tcPr>
          <w:p w14:paraId="1A54755D" w14:textId="353A7619" w:rsidR="00955A18" w:rsidRDefault="00274FEB" w:rsidP="00955A1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Outcome in action</w:t>
            </w:r>
          </w:p>
        </w:tc>
      </w:tr>
      <w:tr w:rsidR="00F35E88" w14:paraId="1B38FB20" w14:textId="77777777" w:rsidTr="00DE65BB">
        <w:trPr>
          <w:cnfStyle w:val="000000100000" w:firstRow="0" w:lastRow="0" w:firstColumn="0" w:lastColumn="0" w:oddVBand="0" w:evenVBand="0" w:oddHBand="1" w:evenHBand="0" w:firstRowFirstColumn="0" w:firstRowLastColumn="0" w:lastRowFirstColumn="0" w:lastRowLastColumn="0"/>
          <w:trHeight w:val="3376"/>
        </w:trPr>
        <w:tc>
          <w:tcPr>
            <w:cnfStyle w:val="001000000000" w:firstRow="0" w:lastRow="0" w:firstColumn="1" w:lastColumn="0" w:oddVBand="0" w:evenVBand="0" w:oddHBand="0" w:evenHBand="0" w:firstRowFirstColumn="0" w:firstRowLastColumn="0" w:lastRowFirstColumn="0" w:lastRowLastColumn="0"/>
            <w:tcW w:w="4814" w:type="dxa"/>
          </w:tcPr>
          <w:p w14:paraId="032DF815" w14:textId="77777777" w:rsidR="00EF5009" w:rsidRPr="00E15BCC" w:rsidRDefault="00EF5009" w:rsidP="00EF5009">
            <w:pPr>
              <w:rPr>
                <w:b w:val="0"/>
              </w:rPr>
            </w:pPr>
            <w:r w:rsidRPr="00E15BCC">
              <w:t>ML5-UND-01</w:t>
            </w:r>
          </w:p>
          <w:p w14:paraId="38E378CE" w14:textId="1592E0D9" w:rsidR="00F35E88" w:rsidRDefault="00EF5009" w:rsidP="00EF5009">
            <w:pPr>
              <w:rPr>
                <w:lang w:eastAsia="zh-CN"/>
              </w:rPr>
            </w:pPr>
            <w:r w:rsidRPr="00E15BCC">
              <w:t>analyses and responds to i</w:t>
            </w:r>
            <w:r>
              <w:t>nformation, ideas and perspectives in a range of texts to demonstrate understanding</w:t>
            </w:r>
          </w:p>
        </w:tc>
        <w:tc>
          <w:tcPr>
            <w:tcW w:w="4814" w:type="dxa"/>
          </w:tcPr>
          <w:p w14:paraId="57E3FAA8" w14:textId="15BD17FE" w:rsidR="00F35E88" w:rsidRDefault="00F35E88"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C423D">
              <w:t xml:space="preserve">Students read the </w:t>
            </w:r>
            <w:r>
              <w:t xml:space="preserve">information about the products </w:t>
            </w:r>
            <w:r w:rsidRPr="004C423D">
              <w:t xml:space="preserve">written in Japanese and </w:t>
            </w:r>
            <w:r>
              <w:t xml:space="preserve">match them with the </w:t>
            </w:r>
            <w:r w:rsidRPr="004C423D">
              <w:t xml:space="preserve">correct </w:t>
            </w:r>
            <w:r w:rsidR="00A564B0">
              <w:t>picture cards</w:t>
            </w:r>
            <w:r w:rsidRPr="004C423D">
              <w:t>.</w:t>
            </w:r>
          </w:p>
          <w:p w14:paraId="099E5BEB" w14:textId="1CDEA342" w:rsidR="00F35E88" w:rsidRDefault="00F35E88"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C423D">
              <w:t>Students</w:t>
            </w:r>
            <w:r>
              <w:t xml:space="preserve"> understand what words and designs are used for attracting </w:t>
            </w:r>
            <w:proofErr w:type="gramStart"/>
            <w:r>
              <w:t>consumers</w:t>
            </w:r>
            <w:r w:rsidR="00833580">
              <w:t>,</w:t>
            </w:r>
            <w:r w:rsidR="00833580" w:rsidRPr="004C423D">
              <w:t xml:space="preserve"> </w:t>
            </w:r>
            <w:r w:rsidRPr="004C423D">
              <w:t>and</w:t>
            </w:r>
            <w:proofErr w:type="gramEnd"/>
            <w:r w:rsidRPr="004C423D">
              <w:t xml:space="preserve"> reflect on the differences between Australian and Japanese </w:t>
            </w:r>
            <w:r>
              <w:t>snacks</w:t>
            </w:r>
            <w:r w:rsidRPr="004C423D">
              <w:t>.</w:t>
            </w:r>
          </w:p>
        </w:tc>
      </w:tr>
    </w:tbl>
    <w:p w14:paraId="19BF1C92" w14:textId="57FF76A7" w:rsidR="003F3D8D" w:rsidRDefault="003F3D8D" w:rsidP="00E07C66">
      <w:pPr>
        <w:pStyle w:val="Heading3"/>
        <w:rPr>
          <w:rFonts w:ascii="MS Mincho" w:hAnsi="MS Mincho"/>
          <w:lang w:eastAsia="ja-JP"/>
        </w:rPr>
      </w:pPr>
      <w:r>
        <w:rPr>
          <w:lang w:eastAsia="zh-CN"/>
        </w:rPr>
        <w:t>Where is it? (survival challenge 3)</w:t>
      </w:r>
      <w:r>
        <w:rPr>
          <w:lang w:eastAsia="zh-CN"/>
        </w:rPr>
        <w:br/>
      </w:r>
      <w:r w:rsidRPr="00ED3BF3">
        <w:rPr>
          <w:rFonts w:ascii="MS Mincho" w:eastAsia="MS Mincho" w:hAnsi="MS Mincho" w:cs="MS Gothic" w:hint="eastAsia"/>
          <w:lang w:eastAsia="zh-CN"/>
        </w:rPr>
        <w:t>どこですか</w:t>
      </w:r>
      <w:r w:rsidRPr="00ED3BF3">
        <w:rPr>
          <w:rFonts w:ascii="MS Mincho" w:eastAsia="MS Mincho" w:hAnsi="MS Mincho"/>
          <w:lang w:eastAsia="zh-CN"/>
        </w:rPr>
        <w:t>/</w:t>
      </w:r>
      <w:r w:rsidRPr="00ED3BF3">
        <w:rPr>
          <w:rFonts w:ascii="MS Mincho" w:eastAsia="MS Mincho" w:hAnsi="MS Mincho" w:cs="MS Gothic" w:hint="eastAsia"/>
          <w:lang w:eastAsia="zh-CN"/>
        </w:rPr>
        <w:t>どこにありますか</w:t>
      </w:r>
    </w:p>
    <w:p w14:paraId="6D074B25" w14:textId="77777777" w:rsidR="00C75AC1" w:rsidRDefault="00C75AC1" w:rsidP="00C75AC1">
      <w:pPr>
        <w:rPr>
          <w:lang w:eastAsia="zh-CN"/>
        </w:rPr>
      </w:pPr>
      <w:r>
        <w:rPr>
          <w:lang w:eastAsia="zh-CN"/>
        </w:rPr>
        <w:t>Students are at Shibuya, one of Tokyo’s most famous areas. Using a map, students find key places in the area, for example the Hachiko statue and the famous Scramble Square.</w:t>
      </w:r>
    </w:p>
    <w:p w14:paraId="4BDAB105" w14:textId="0D2F9871" w:rsidR="00C75AC1" w:rsidRDefault="00C75AC1" w:rsidP="00C75AC1">
      <w:pPr>
        <w:rPr>
          <w:lang w:eastAsia="zh-CN"/>
        </w:rPr>
      </w:pPr>
      <w:r>
        <w:rPr>
          <w:lang w:eastAsia="zh-CN"/>
        </w:rPr>
        <w:t xml:space="preserve">Students ask where each famous landmark </w:t>
      </w:r>
      <w:r w:rsidR="00BD1DC2">
        <w:rPr>
          <w:lang w:eastAsia="zh-CN"/>
        </w:rPr>
        <w:t>is and</w:t>
      </w:r>
      <w:r>
        <w:rPr>
          <w:lang w:eastAsia="zh-CN"/>
        </w:rPr>
        <w:t xml:space="preserve"> follow the directions to locate each landmark on the map. (The activity will take place on the screen, with students moving the landmark icons to the correct position on the map.)</w:t>
      </w:r>
    </w:p>
    <w:p w14:paraId="1FC5D9EB" w14:textId="6406B4E1" w:rsidR="00C75AC1" w:rsidRPr="0095580A" w:rsidRDefault="00C75AC1" w:rsidP="00C75AC1">
      <w:pPr>
        <w:rPr>
          <w:b/>
          <w:lang w:eastAsia="zh-CN"/>
        </w:rPr>
      </w:pPr>
      <w:r w:rsidRPr="0095580A">
        <w:rPr>
          <w:b/>
          <w:lang w:eastAsia="zh-CN"/>
        </w:rPr>
        <w:t>Survival challenge 3</w:t>
      </w:r>
      <w:r w:rsidR="00BB4618">
        <w:rPr>
          <w:b/>
          <w:lang w:eastAsia="zh-CN"/>
        </w:rPr>
        <w:t xml:space="preserve"> –</w:t>
      </w:r>
      <w:r w:rsidRPr="0095580A">
        <w:rPr>
          <w:b/>
          <w:lang w:eastAsia="zh-CN"/>
        </w:rPr>
        <w:t xml:space="preserve"> </w:t>
      </w:r>
      <w:r w:rsidR="00D3450B">
        <w:rPr>
          <w:b/>
          <w:lang w:eastAsia="zh-CN"/>
        </w:rPr>
        <w:t>e</w:t>
      </w:r>
      <w:r w:rsidR="00D3450B" w:rsidRPr="0095580A">
        <w:rPr>
          <w:b/>
          <w:lang w:eastAsia="zh-CN"/>
        </w:rPr>
        <w:t xml:space="preserve">ach </w:t>
      </w:r>
      <w:r>
        <w:rPr>
          <w:b/>
          <w:lang w:eastAsia="zh-CN"/>
        </w:rPr>
        <w:t>student</w:t>
      </w:r>
      <w:r w:rsidRPr="0095580A">
        <w:rPr>
          <w:b/>
          <w:lang w:eastAsia="zh-CN"/>
        </w:rPr>
        <w:t xml:space="preserve"> who places the icon in the correct place win</w:t>
      </w:r>
      <w:r>
        <w:rPr>
          <w:b/>
          <w:lang w:eastAsia="zh-CN"/>
        </w:rPr>
        <w:t>s</w:t>
      </w:r>
      <w:r w:rsidRPr="0095580A">
        <w:rPr>
          <w:b/>
          <w:lang w:eastAsia="zh-CN"/>
        </w:rPr>
        <w:t xml:space="preserve"> a point for their team.</w:t>
      </w:r>
    </w:p>
    <w:p w14:paraId="0445E2B1" w14:textId="77777777" w:rsidR="00C75AC1" w:rsidRDefault="00C75AC1" w:rsidP="00C75AC1">
      <w:pPr>
        <w:rPr>
          <w:lang w:eastAsia="zh-CN"/>
        </w:rPr>
      </w:pPr>
      <w:r>
        <w:rPr>
          <w:lang w:eastAsia="zh-CN"/>
        </w:rPr>
        <w:t>Time allocation: 10 minutes</w:t>
      </w:r>
    </w:p>
    <w:tbl>
      <w:tblPr>
        <w:tblStyle w:val="Tableheader"/>
        <w:tblW w:w="0" w:type="auto"/>
        <w:tblLook w:val="04A0" w:firstRow="1" w:lastRow="0" w:firstColumn="1" w:lastColumn="0" w:noHBand="0" w:noVBand="1"/>
      </w:tblPr>
      <w:tblGrid>
        <w:gridCol w:w="4814"/>
        <w:gridCol w:w="4814"/>
      </w:tblGrid>
      <w:tr w:rsidR="00C75AC1" w14:paraId="23F8B979" w14:textId="77777777" w:rsidTr="00C75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C004F2" w14:textId="3EB7C582" w:rsidR="00C75AC1" w:rsidRDefault="0000706F" w:rsidP="00955A18">
            <w:pPr>
              <w:rPr>
                <w:lang w:eastAsia="zh-CN"/>
              </w:rPr>
            </w:pPr>
            <w:r>
              <w:rPr>
                <w:lang w:eastAsia="zh-CN"/>
              </w:rPr>
              <w:t>Syllabus outcome</w:t>
            </w:r>
          </w:p>
        </w:tc>
        <w:tc>
          <w:tcPr>
            <w:tcW w:w="4814" w:type="dxa"/>
          </w:tcPr>
          <w:p w14:paraId="5D8A76B4" w14:textId="35259FD1" w:rsidR="00C75AC1" w:rsidRDefault="00D82BF1" w:rsidP="00955A1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Outcome in action</w:t>
            </w:r>
          </w:p>
        </w:tc>
      </w:tr>
      <w:tr w:rsidR="00C75AC1" w14:paraId="16EA400F" w14:textId="77777777" w:rsidTr="00C75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6C365C" w14:textId="77777777" w:rsidR="00C12012" w:rsidRPr="00E15BCC" w:rsidRDefault="00C12012" w:rsidP="00C12012">
            <w:pPr>
              <w:rPr>
                <w:b w:val="0"/>
              </w:rPr>
            </w:pPr>
            <w:r w:rsidRPr="00E15BCC">
              <w:t>ML5-UND-01</w:t>
            </w:r>
          </w:p>
          <w:p w14:paraId="17F027E2" w14:textId="556E477B" w:rsidR="00C75AC1" w:rsidRDefault="00C12012" w:rsidP="00C12012">
            <w:pPr>
              <w:rPr>
                <w:lang w:eastAsia="zh-CN"/>
              </w:rPr>
            </w:pPr>
            <w:r w:rsidRPr="00E15BCC">
              <w:t>analyses and responds to i</w:t>
            </w:r>
            <w:r>
              <w:t>nformation, ideas and perspectives in a range of texts to demonstrate understanding</w:t>
            </w:r>
          </w:p>
        </w:tc>
        <w:tc>
          <w:tcPr>
            <w:tcW w:w="4814" w:type="dxa"/>
          </w:tcPr>
          <w:p w14:paraId="7336C32B" w14:textId="13F643EF" w:rsidR="00C75AC1" w:rsidRDefault="00F02A2F"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110C">
              <w:t xml:space="preserve">Students listen to and follow </w:t>
            </w:r>
            <w:r>
              <w:t>the directions for each landmark.</w:t>
            </w:r>
          </w:p>
        </w:tc>
      </w:tr>
    </w:tbl>
    <w:p w14:paraId="5DCD7C12" w14:textId="529AD57C" w:rsidR="0055656E" w:rsidRDefault="0055656E" w:rsidP="00E07C66">
      <w:pPr>
        <w:pStyle w:val="Heading3"/>
        <w:rPr>
          <w:lang w:eastAsia="zh-CN"/>
        </w:rPr>
      </w:pPr>
      <w:r>
        <w:rPr>
          <w:lang w:eastAsia="zh-CN"/>
        </w:rPr>
        <w:t>At the train station (survival challenge 4)</w:t>
      </w:r>
      <w:r>
        <w:rPr>
          <w:lang w:eastAsia="zh-CN"/>
        </w:rPr>
        <w:br/>
      </w:r>
      <w:r w:rsidRPr="00ED3BF3">
        <w:rPr>
          <w:rFonts w:ascii="MS Mincho" w:eastAsia="MS Mincho" w:hAnsi="MS Mincho" w:cs="MS Gothic" w:hint="eastAsia"/>
          <w:lang w:eastAsia="zh-CN"/>
        </w:rPr>
        <w:t>駅での会話</w:t>
      </w:r>
    </w:p>
    <w:p w14:paraId="2F1DAFC2" w14:textId="77777777" w:rsidR="0055656E" w:rsidRDefault="0055656E" w:rsidP="007B5F7F">
      <w:pPr>
        <w:rPr>
          <w:lang w:eastAsia="zh-CN"/>
        </w:rPr>
      </w:pPr>
      <w:r>
        <w:rPr>
          <w:lang w:eastAsia="zh-CN"/>
        </w:rPr>
        <w:t>Students have finished looking around Shibuya and are now at the train station. They need to catch a train to Tokyo station, buy a ticket to Kyoto via bullet train and buy a lunch box. Firstly, students listen to the Tanken Centre officers role-playing a conversation and then interpret or translate what they hear. Next, students are shown 6 typical train station situations. In teams, students take turns to compose the question required for each situation.</w:t>
      </w:r>
    </w:p>
    <w:p w14:paraId="20EC6A90" w14:textId="486E009C" w:rsidR="0055656E" w:rsidRPr="0095580A" w:rsidRDefault="0055656E" w:rsidP="0055656E">
      <w:pPr>
        <w:rPr>
          <w:b/>
          <w:lang w:eastAsia="zh-CN"/>
        </w:rPr>
      </w:pPr>
      <w:r w:rsidRPr="0095580A">
        <w:rPr>
          <w:b/>
          <w:lang w:eastAsia="zh-CN"/>
        </w:rPr>
        <w:t>Survival challenge 4</w:t>
      </w:r>
      <w:r w:rsidR="00BB4618">
        <w:rPr>
          <w:b/>
          <w:lang w:eastAsia="zh-CN"/>
        </w:rPr>
        <w:t xml:space="preserve"> – </w:t>
      </w:r>
      <w:r w:rsidR="00364B26">
        <w:rPr>
          <w:b/>
          <w:lang w:eastAsia="zh-CN"/>
        </w:rPr>
        <w:t>p</w:t>
      </w:r>
      <w:r w:rsidR="00364B26" w:rsidRPr="0095580A">
        <w:rPr>
          <w:b/>
          <w:lang w:eastAsia="zh-CN"/>
        </w:rPr>
        <w:t xml:space="preserve">oints </w:t>
      </w:r>
      <w:r w:rsidRPr="0095580A">
        <w:rPr>
          <w:b/>
          <w:lang w:eastAsia="zh-CN"/>
        </w:rPr>
        <w:t>are allocated for correct questions. If one team cannot provide the question, the challenge move</w:t>
      </w:r>
      <w:r>
        <w:rPr>
          <w:b/>
          <w:lang w:eastAsia="zh-CN"/>
        </w:rPr>
        <w:t>s</w:t>
      </w:r>
      <w:r w:rsidRPr="0095580A">
        <w:rPr>
          <w:b/>
          <w:lang w:eastAsia="zh-CN"/>
        </w:rPr>
        <w:t xml:space="preserve"> to the next team. T</w:t>
      </w:r>
      <w:r>
        <w:rPr>
          <w:b/>
          <w:lang w:eastAsia="zh-CN"/>
        </w:rPr>
        <w:t>he t</w:t>
      </w:r>
      <w:r w:rsidRPr="0095580A">
        <w:rPr>
          <w:b/>
          <w:lang w:eastAsia="zh-CN"/>
        </w:rPr>
        <w:t>rain station</w:t>
      </w:r>
      <w:r>
        <w:rPr>
          <w:b/>
          <w:lang w:eastAsia="zh-CN"/>
        </w:rPr>
        <w:t xml:space="preserve"> </w:t>
      </w:r>
      <w:r w:rsidR="00E430D8">
        <w:rPr>
          <w:b/>
          <w:lang w:eastAsia="zh-CN"/>
        </w:rPr>
        <w:t>‘</w:t>
      </w:r>
      <w:r w:rsidRPr="0095580A">
        <w:rPr>
          <w:b/>
          <w:lang w:eastAsia="zh-CN"/>
        </w:rPr>
        <w:t>staff</w:t>
      </w:r>
      <w:r w:rsidR="00E430D8">
        <w:rPr>
          <w:b/>
          <w:lang w:eastAsia="zh-CN"/>
        </w:rPr>
        <w:t>’</w:t>
      </w:r>
      <w:r w:rsidRPr="0095580A">
        <w:rPr>
          <w:b/>
          <w:lang w:eastAsia="zh-CN"/>
        </w:rPr>
        <w:t xml:space="preserve"> then respond in Japanese, with teams earning extra points by </w:t>
      </w:r>
      <w:r>
        <w:rPr>
          <w:b/>
          <w:lang w:eastAsia="zh-CN"/>
        </w:rPr>
        <w:t xml:space="preserve">interpreting or </w:t>
      </w:r>
      <w:r w:rsidRPr="0095580A">
        <w:rPr>
          <w:b/>
          <w:lang w:eastAsia="zh-CN"/>
        </w:rPr>
        <w:t>translating the response correctly.</w:t>
      </w:r>
    </w:p>
    <w:p w14:paraId="09C1BCC3" w14:textId="59DADDDC" w:rsidR="0055656E" w:rsidRPr="00E07C66" w:rsidRDefault="0055656E" w:rsidP="0055656E">
      <w:pPr>
        <w:rPr>
          <w:lang w:eastAsia="zh-CN"/>
        </w:rPr>
      </w:pPr>
      <w:r>
        <w:rPr>
          <w:lang w:eastAsia="zh-CN"/>
        </w:rPr>
        <w:t>Time allocation: 10 minutes</w:t>
      </w:r>
    </w:p>
    <w:tbl>
      <w:tblPr>
        <w:tblStyle w:val="Tableheader"/>
        <w:tblW w:w="9638" w:type="dxa"/>
        <w:tblLook w:val="04A0" w:firstRow="1" w:lastRow="0" w:firstColumn="1" w:lastColumn="0" w:noHBand="0" w:noVBand="1"/>
        <w:tblCaption w:val="Syllabus outcomes and language structures"/>
      </w:tblPr>
      <w:tblGrid>
        <w:gridCol w:w="4819"/>
        <w:gridCol w:w="4819"/>
      </w:tblGrid>
      <w:tr w:rsidR="0055656E" w:rsidRPr="00364B26" w14:paraId="4934E9E9" w14:textId="77777777" w:rsidTr="00364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8733804" w14:textId="77777777" w:rsidR="0055656E" w:rsidRPr="00364B26" w:rsidRDefault="0055656E" w:rsidP="00364B26">
            <w:r w:rsidRPr="00364B26">
              <w:t>Syllabus outcomes</w:t>
            </w:r>
          </w:p>
        </w:tc>
        <w:tc>
          <w:tcPr>
            <w:tcW w:w="4819" w:type="dxa"/>
          </w:tcPr>
          <w:p w14:paraId="2738CD9E" w14:textId="77777777" w:rsidR="0055656E" w:rsidRPr="00364B26" w:rsidRDefault="0055656E" w:rsidP="00364B26">
            <w:pPr>
              <w:cnfStyle w:val="100000000000" w:firstRow="1" w:lastRow="0" w:firstColumn="0" w:lastColumn="0" w:oddVBand="0" w:evenVBand="0" w:oddHBand="0" w:evenHBand="0" w:firstRowFirstColumn="0" w:firstRowLastColumn="0" w:lastRowFirstColumn="0" w:lastRowLastColumn="0"/>
            </w:pPr>
            <w:r w:rsidRPr="00364B26">
              <w:t>Outcomes in action</w:t>
            </w:r>
          </w:p>
        </w:tc>
      </w:tr>
      <w:tr w:rsidR="0055656E" w:rsidRPr="00255308" w14:paraId="63D7885E" w14:textId="77777777" w:rsidTr="00364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52A7339" w14:textId="77777777" w:rsidR="0088738F" w:rsidRPr="007A7114" w:rsidRDefault="0088738F" w:rsidP="0088738F">
            <w:pPr>
              <w:rPr>
                <w:b w:val="0"/>
              </w:rPr>
            </w:pPr>
            <w:r w:rsidRPr="007A7114">
              <w:t>ML5-UND-01</w:t>
            </w:r>
          </w:p>
          <w:p w14:paraId="0DFE5C60" w14:textId="1893021D" w:rsidR="0055656E" w:rsidRPr="00255308" w:rsidRDefault="0088738F" w:rsidP="0088738F">
            <w:pPr>
              <w:spacing w:before="120"/>
              <w:rPr>
                <w:b w:val="0"/>
              </w:rPr>
            </w:pPr>
            <w:r w:rsidRPr="00E15BCC">
              <w:t>analyses and responds to i</w:t>
            </w:r>
            <w:r>
              <w:t>nformation, ideas and perspectives in a range of texts to demonstrate understanding</w:t>
            </w:r>
          </w:p>
        </w:tc>
        <w:tc>
          <w:tcPr>
            <w:tcW w:w="4819" w:type="dxa"/>
          </w:tcPr>
          <w:p w14:paraId="722A8259" w14:textId="35BD98AF" w:rsidR="0055656E" w:rsidRPr="00982FB7" w:rsidRDefault="0055656E" w:rsidP="00374BFD">
            <w:pPr>
              <w:pStyle w:val="ListBullet"/>
              <w:cnfStyle w:val="000000100000" w:firstRow="0" w:lastRow="0" w:firstColumn="0" w:lastColumn="0" w:oddVBand="0" w:evenVBand="0" w:oddHBand="1" w:evenHBand="0" w:firstRowFirstColumn="0" w:firstRowLastColumn="0" w:lastRowFirstColumn="0" w:lastRowLastColumn="0"/>
            </w:pPr>
            <w:r w:rsidRPr="00982FB7">
              <w:t xml:space="preserve">Students listen to and translate the answers given by the </w:t>
            </w:r>
            <w:r w:rsidR="00BB4618">
              <w:t>train station ‘staff’</w:t>
            </w:r>
            <w:r w:rsidRPr="00982FB7">
              <w:t>.</w:t>
            </w:r>
          </w:p>
        </w:tc>
      </w:tr>
      <w:tr w:rsidR="0055656E" w:rsidRPr="00255308" w14:paraId="3447C3F5" w14:textId="77777777" w:rsidTr="00364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B89F0FA" w14:textId="77777777" w:rsidR="00AE0B0B" w:rsidRDefault="00AE0B0B" w:rsidP="00AE0B0B">
            <w:pPr>
              <w:rPr>
                <w:b w:val="0"/>
              </w:rPr>
            </w:pPr>
            <w:r>
              <w:t>ML5-CRT-01</w:t>
            </w:r>
          </w:p>
          <w:p w14:paraId="5E9757B0" w14:textId="05EE7679" w:rsidR="0055656E" w:rsidRPr="00255308" w:rsidRDefault="00AE0B0B" w:rsidP="00AE0B0B">
            <w:pPr>
              <w:spacing w:before="120"/>
            </w:pPr>
            <w:r>
              <w:t>creates a range of texts for diverse communicative purposes by manipulating culturally appropriate language</w:t>
            </w:r>
          </w:p>
        </w:tc>
        <w:tc>
          <w:tcPr>
            <w:tcW w:w="4819" w:type="dxa"/>
          </w:tcPr>
          <w:p w14:paraId="6F0BD719" w14:textId="5BD51F08" w:rsidR="0055656E" w:rsidRPr="00982FB7" w:rsidRDefault="0055656E" w:rsidP="00374BFD">
            <w:pPr>
              <w:pStyle w:val="ListBullet"/>
              <w:cnfStyle w:val="000000010000" w:firstRow="0" w:lastRow="0" w:firstColumn="0" w:lastColumn="0" w:oddVBand="0" w:evenVBand="0" w:oddHBand="0" w:evenHBand="1" w:firstRowFirstColumn="0" w:firstRowLastColumn="0" w:lastRowFirstColumn="0" w:lastRowLastColumn="0"/>
            </w:pPr>
            <w:r w:rsidRPr="00982FB7">
              <w:t xml:space="preserve">Students </w:t>
            </w:r>
            <w:r w:rsidR="002F6016">
              <w:t>compose and ask questions</w:t>
            </w:r>
            <w:r w:rsidRPr="00982FB7">
              <w:t xml:space="preserve"> in Japanese, applying Japanese pronunciation and intonation.</w:t>
            </w:r>
          </w:p>
        </w:tc>
      </w:tr>
    </w:tbl>
    <w:p w14:paraId="1D68F799" w14:textId="1A14524C" w:rsidR="00A74644" w:rsidRDefault="00A74644" w:rsidP="00E07C66">
      <w:pPr>
        <w:pStyle w:val="Heading3"/>
        <w:rPr>
          <w:rFonts w:ascii="MS Mincho" w:hAnsi="MS Mincho"/>
          <w:lang w:eastAsia="zh-CN"/>
        </w:rPr>
      </w:pPr>
      <w:r>
        <w:rPr>
          <w:lang w:eastAsia="zh-CN"/>
        </w:rPr>
        <w:t>Japanese-style lunch</w:t>
      </w:r>
      <w:r>
        <w:rPr>
          <w:lang w:eastAsia="zh-CN"/>
        </w:rPr>
        <w:br/>
      </w:r>
      <w:r w:rsidRPr="00ED3BF3">
        <w:rPr>
          <w:rFonts w:ascii="MS Mincho" w:eastAsia="MS Mincho" w:hAnsi="MS Mincho" w:cs="MS Gothic" w:hint="eastAsia"/>
          <w:lang w:eastAsia="zh-CN"/>
        </w:rPr>
        <w:t>おべんとう</w:t>
      </w:r>
    </w:p>
    <w:p w14:paraId="5C395FCB" w14:textId="4467BB49" w:rsidR="007D0B89" w:rsidRDefault="007D0B89" w:rsidP="007D0B89">
      <w:pPr>
        <w:rPr>
          <w:lang w:eastAsia="zh-CN"/>
        </w:rPr>
      </w:pPr>
      <w:r>
        <w:rPr>
          <w:lang w:eastAsia="zh-CN"/>
        </w:rPr>
        <w:t xml:space="preserve">Students ‘purchase’ their </w:t>
      </w:r>
      <w:proofErr w:type="spellStart"/>
      <w:r w:rsidRPr="001167F4">
        <w:rPr>
          <w:i/>
          <w:iCs/>
          <w:lang w:eastAsia="zh-CN"/>
        </w:rPr>
        <w:t>o</w:t>
      </w:r>
      <w:r w:rsidR="001167F4" w:rsidRPr="001167F4">
        <w:rPr>
          <w:i/>
          <w:iCs/>
          <w:lang w:eastAsia="zh-CN"/>
        </w:rPr>
        <w:t>bentō</w:t>
      </w:r>
      <w:proofErr w:type="spellEnd"/>
      <w:r>
        <w:rPr>
          <w:lang w:eastAsia="zh-CN"/>
        </w:rPr>
        <w:t>, then have lunch in the garden.</w:t>
      </w:r>
    </w:p>
    <w:p w14:paraId="201CCC2F" w14:textId="77777777" w:rsidR="007D0B89" w:rsidRDefault="007D0B89" w:rsidP="007D0B89">
      <w:pPr>
        <w:rPr>
          <w:lang w:eastAsia="zh-CN"/>
        </w:rPr>
      </w:pPr>
      <w:r>
        <w:rPr>
          <w:lang w:eastAsia="zh-CN"/>
        </w:rPr>
        <w:t>Time allocation: 30 minutes</w:t>
      </w:r>
    </w:p>
    <w:tbl>
      <w:tblPr>
        <w:tblStyle w:val="Tableheader"/>
        <w:tblW w:w="0" w:type="auto"/>
        <w:tblLook w:val="04A0" w:firstRow="1" w:lastRow="0" w:firstColumn="1" w:lastColumn="0" w:noHBand="0" w:noVBand="1"/>
      </w:tblPr>
      <w:tblGrid>
        <w:gridCol w:w="4814"/>
        <w:gridCol w:w="4814"/>
      </w:tblGrid>
      <w:tr w:rsidR="007D0B89" w14:paraId="5D0C4C5F" w14:textId="77777777" w:rsidTr="007D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1E52A8" w14:textId="119926B0" w:rsidR="007D0B89" w:rsidRDefault="00176650" w:rsidP="00A74644">
            <w:pPr>
              <w:rPr>
                <w:lang w:eastAsia="zh-CN"/>
              </w:rPr>
            </w:pPr>
            <w:r>
              <w:rPr>
                <w:lang w:eastAsia="zh-CN"/>
              </w:rPr>
              <w:t>Syllabus outcome</w:t>
            </w:r>
          </w:p>
        </w:tc>
        <w:tc>
          <w:tcPr>
            <w:tcW w:w="4814" w:type="dxa"/>
          </w:tcPr>
          <w:p w14:paraId="3F55E3AD" w14:textId="1B759C88" w:rsidR="007D0B89" w:rsidRDefault="00C9113B" w:rsidP="00A7464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Outcome in action</w:t>
            </w:r>
          </w:p>
        </w:tc>
      </w:tr>
      <w:tr w:rsidR="00443BE9" w14:paraId="561957C7" w14:textId="77777777" w:rsidTr="001A6254">
        <w:trPr>
          <w:cnfStyle w:val="000000100000" w:firstRow="0" w:lastRow="0" w:firstColumn="0" w:lastColumn="0" w:oddVBand="0" w:evenVBand="0" w:oddHBand="1" w:evenHBand="0" w:firstRowFirstColumn="0" w:firstRowLastColumn="0" w:lastRowFirstColumn="0" w:lastRowLastColumn="0"/>
          <w:trHeight w:val="2997"/>
        </w:trPr>
        <w:tc>
          <w:tcPr>
            <w:cnfStyle w:val="001000000000" w:firstRow="0" w:lastRow="0" w:firstColumn="1" w:lastColumn="0" w:oddVBand="0" w:evenVBand="0" w:oddHBand="0" w:evenHBand="0" w:firstRowFirstColumn="0" w:firstRowLastColumn="0" w:lastRowFirstColumn="0" w:lastRowLastColumn="0"/>
            <w:tcW w:w="4814" w:type="dxa"/>
          </w:tcPr>
          <w:p w14:paraId="2ABE1505" w14:textId="77777777" w:rsidR="003202F2" w:rsidRPr="007A7114" w:rsidRDefault="003202F2" w:rsidP="003202F2">
            <w:pPr>
              <w:rPr>
                <w:b w:val="0"/>
              </w:rPr>
            </w:pPr>
            <w:r w:rsidRPr="007A7114">
              <w:t>ML5-UND-01</w:t>
            </w:r>
          </w:p>
          <w:p w14:paraId="3BDAC143" w14:textId="5939376F" w:rsidR="00443BE9" w:rsidRDefault="003202F2" w:rsidP="003202F2">
            <w:pPr>
              <w:rPr>
                <w:lang w:eastAsia="zh-CN"/>
              </w:rPr>
            </w:pPr>
            <w:r w:rsidRPr="00E15BCC">
              <w:t>analyses and responds to i</w:t>
            </w:r>
            <w:r>
              <w:t>nformation, ideas and perspectives in a range of texts to demonstrate understanding</w:t>
            </w:r>
          </w:p>
        </w:tc>
        <w:tc>
          <w:tcPr>
            <w:tcW w:w="4814" w:type="dxa"/>
          </w:tcPr>
          <w:p w14:paraId="760F05E6" w14:textId="77777777" w:rsidR="00443BE9" w:rsidRDefault="00443BE9"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E20FF7">
              <w:t>Students listen to and follow instructions.</w:t>
            </w:r>
          </w:p>
          <w:p w14:paraId="5234FEA1" w14:textId="6201F38C" w:rsidR="00443BE9" w:rsidRDefault="00443BE9"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655628">
              <w:t xml:space="preserve">Students learn </w:t>
            </w:r>
            <w:r>
              <w:t>about the etiquette when</w:t>
            </w:r>
            <w:r w:rsidRPr="00655628">
              <w:t xml:space="preserve"> eati</w:t>
            </w:r>
            <w:r>
              <w:t xml:space="preserve">ng in a Japanese home and visiting a Japanese garden. Students </w:t>
            </w:r>
            <w:r w:rsidRPr="00655628">
              <w:t xml:space="preserve">reflect on the differences between Australian and Japanese </w:t>
            </w:r>
            <w:r w:rsidR="00607F95">
              <w:t>food and</w:t>
            </w:r>
            <w:r>
              <w:t xml:space="preserve"> demonstrate correct etiquette.</w:t>
            </w:r>
          </w:p>
        </w:tc>
      </w:tr>
    </w:tbl>
    <w:p w14:paraId="2E35AC49" w14:textId="2BBC3DF9" w:rsidR="00747A75" w:rsidRDefault="00747A75" w:rsidP="00E07C66">
      <w:pPr>
        <w:pStyle w:val="Heading3"/>
        <w:rPr>
          <w:lang w:eastAsia="ja-JP"/>
        </w:rPr>
      </w:pPr>
      <w:r>
        <w:rPr>
          <w:lang w:eastAsia="ja-JP"/>
        </w:rPr>
        <w:t>TV interview</w:t>
      </w:r>
      <w:r>
        <w:rPr>
          <w:lang w:eastAsia="ja-JP"/>
        </w:rPr>
        <w:br/>
      </w:r>
      <w:r w:rsidRPr="00ED3BF3">
        <w:rPr>
          <w:rFonts w:ascii="MS Mincho" w:eastAsia="MS Mincho" w:hAnsi="MS Mincho" w:cs="MS Gothic" w:hint="eastAsia"/>
          <w:lang w:eastAsia="ja-JP"/>
        </w:rPr>
        <w:t>テレビきょくのインタビュー</w:t>
      </w:r>
    </w:p>
    <w:p w14:paraId="51E24A26" w14:textId="77777777" w:rsidR="00BE1336" w:rsidRDefault="00BE1336" w:rsidP="00BE1336">
      <w:pPr>
        <w:rPr>
          <w:lang w:eastAsia="zh-CN"/>
        </w:rPr>
      </w:pPr>
      <w:r>
        <w:rPr>
          <w:lang w:eastAsia="zh-CN"/>
        </w:rPr>
        <w:t>Students are interviewed by the local TV station on the street, in an allocated tourist spot.</w:t>
      </w:r>
    </w:p>
    <w:p w14:paraId="71436D44" w14:textId="7A81B546" w:rsidR="00BE1336" w:rsidRDefault="00BE1336" w:rsidP="00BE1336">
      <w:pPr>
        <w:rPr>
          <w:lang w:eastAsia="zh-CN"/>
        </w:rPr>
      </w:pPr>
      <w:r>
        <w:rPr>
          <w:lang w:eastAsia="zh-CN"/>
        </w:rPr>
        <w:t xml:space="preserve">Students work in groups of 3, with 2 students being interviewed, and one student playing the role of TV reporter. Students develop a </w:t>
      </w:r>
      <w:r w:rsidR="00D70008">
        <w:rPr>
          <w:lang w:eastAsia="zh-CN"/>
        </w:rPr>
        <w:t>one to 2</w:t>
      </w:r>
      <w:r w:rsidR="00ED1D70">
        <w:rPr>
          <w:lang w:eastAsia="zh-CN"/>
        </w:rPr>
        <w:t>-</w:t>
      </w:r>
      <w:r>
        <w:rPr>
          <w:lang w:eastAsia="zh-CN"/>
        </w:rPr>
        <w:t>minute script, based on the model provided</w:t>
      </w:r>
      <w:r w:rsidR="00BB4618">
        <w:rPr>
          <w:lang w:eastAsia="zh-CN"/>
        </w:rPr>
        <w:t xml:space="preserve"> by the </w:t>
      </w:r>
      <w:proofErr w:type="spellStart"/>
      <w:r w:rsidR="00BB4618">
        <w:rPr>
          <w:lang w:eastAsia="zh-CN"/>
        </w:rPr>
        <w:t>Tanken</w:t>
      </w:r>
      <w:proofErr w:type="spellEnd"/>
      <w:r w:rsidR="00BB4618">
        <w:rPr>
          <w:lang w:eastAsia="zh-CN"/>
        </w:rPr>
        <w:t xml:space="preserve"> Centre officers</w:t>
      </w:r>
      <w:r>
        <w:rPr>
          <w:lang w:eastAsia="zh-CN"/>
        </w:rPr>
        <w:t>. Students are encouraged to include the expressions which they learnt throughout the day, as well as any other structures they are familiar with.</w:t>
      </w:r>
    </w:p>
    <w:p w14:paraId="42C3C543" w14:textId="77777777" w:rsidR="00BE1336" w:rsidRDefault="00BE1336" w:rsidP="00BE1336">
      <w:pPr>
        <w:rPr>
          <w:lang w:eastAsia="zh-CN"/>
        </w:rPr>
      </w:pPr>
      <w:r>
        <w:rPr>
          <w:lang w:eastAsia="zh-CN"/>
        </w:rPr>
        <w:t xml:space="preserve">Students are then filmed in front of the green </w:t>
      </w:r>
      <w:proofErr w:type="gramStart"/>
      <w:r>
        <w:rPr>
          <w:lang w:eastAsia="zh-CN"/>
        </w:rPr>
        <w:t>screen, and</w:t>
      </w:r>
      <w:proofErr w:type="gramEnd"/>
      <w:r>
        <w:rPr>
          <w:lang w:eastAsia="zh-CN"/>
        </w:rPr>
        <w:t xml:space="preserve"> can share their videos with their friends and other Japanese students back at school.</w:t>
      </w:r>
    </w:p>
    <w:p w14:paraId="6B73630B" w14:textId="77777777" w:rsidR="00BE1336" w:rsidRDefault="00BE1336" w:rsidP="00BE1336">
      <w:pPr>
        <w:rPr>
          <w:lang w:eastAsia="zh-CN"/>
        </w:rPr>
      </w:pPr>
      <w:r w:rsidRPr="00A53E33">
        <w:rPr>
          <w:lang w:eastAsia="zh-CN"/>
        </w:rPr>
        <w:t xml:space="preserve">Note: Students will be provided with an activity book during this time, as a memento of their day and as a resource to use back at school. The booklet will include optional activities and opportunities to talk further with the Tanken Centre </w:t>
      </w:r>
      <w:r>
        <w:rPr>
          <w:lang w:eastAsia="zh-CN"/>
        </w:rPr>
        <w:t>officers</w:t>
      </w:r>
      <w:r w:rsidRPr="00A53E33">
        <w:rPr>
          <w:lang w:eastAsia="zh-CN"/>
        </w:rPr>
        <w:t>, while waiting for other groups to be filmed.</w:t>
      </w:r>
    </w:p>
    <w:p w14:paraId="44AB96AE" w14:textId="77777777" w:rsidR="00BE1336" w:rsidRDefault="00BE1336" w:rsidP="00BE1336">
      <w:pPr>
        <w:rPr>
          <w:lang w:eastAsia="zh-CN"/>
        </w:rPr>
      </w:pPr>
      <w:r>
        <w:rPr>
          <w:lang w:eastAsia="zh-CN"/>
        </w:rPr>
        <w:t>Time allocation: 40 minutes</w:t>
      </w:r>
    </w:p>
    <w:tbl>
      <w:tblPr>
        <w:tblStyle w:val="Tableheader"/>
        <w:tblW w:w="0" w:type="auto"/>
        <w:tblLook w:val="04A0" w:firstRow="1" w:lastRow="0" w:firstColumn="1" w:lastColumn="0" w:noHBand="0" w:noVBand="1"/>
      </w:tblPr>
      <w:tblGrid>
        <w:gridCol w:w="4814"/>
        <w:gridCol w:w="4814"/>
      </w:tblGrid>
      <w:tr w:rsidR="00BE1336" w14:paraId="63FF677C" w14:textId="77777777" w:rsidTr="00BE1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33D209E" w14:textId="5C6E299C" w:rsidR="00BE1336" w:rsidRDefault="00FC2EA9" w:rsidP="00BE1336">
            <w:pPr>
              <w:rPr>
                <w:lang w:eastAsia="zh-CN"/>
              </w:rPr>
            </w:pPr>
            <w:r>
              <w:rPr>
                <w:lang w:eastAsia="zh-CN"/>
              </w:rPr>
              <w:t>Syllabus outcome</w:t>
            </w:r>
          </w:p>
        </w:tc>
        <w:tc>
          <w:tcPr>
            <w:tcW w:w="4814" w:type="dxa"/>
          </w:tcPr>
          <w:p w14:paraId="0B194882" w14:textId="69A651C1" w:rsidR="00BE1336" w:rsidRDefault="008840BC" w:rsidP="00BE133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Outcome in action</w:t>
            </w:r>
          </w:p>
        </w:tc>
      </w:tr>
      <w:tr w:rsidR="00D70062" w14:paraId="0F08BA8A" w14:textId="77777777" w:rsidTr="00E640DD">
        <w:trPr>
          <w:cnfStyle w:val="000000100000" w:firstRow="0" w:lastRow="0" w:firstColumn="0" w:lastColumn="0" w:oddVBand="0" w:evenVBand="0" w:oddHBand="1" w:evenHBand="0" w:firstRowFirstColumn="0" w:firstRowLastColumn="0" w:lastRowFirstColumn="0" w:lastRowLastColumn="0"/>
          <w:trHeight w:val="4495"/>
        </w:trPr>
        <w:tc>
          <w:tcPr>
            <w:cnfStyle w:val="001000000000" w:firstRow="0" w:lastRow="0" w:firstColumn="1" w:lastColumn="0" w:oddVBand="0" w:evenVBand="0" w:oddHBand="0" w:evenHBand="0" w:firstRowFirstColumn="0" w:firstRowLastColumn="0" w:lastRowFirstColumn="0" w:lastRowLastColumn="0"/>
            <w:tcW w:w="4814" w:type="dxa"/>
          </w:tcPr>
          <w:p w14:paraId="0AE4E960" w14:textId="77777777" w:rsidR="00D70062" w:rsidRDefault="00D70062" w:rsidP="008245EA">
            <w:pPr>
              <w:rPr>
                <w:b w:val="0"/>
              </w:rPr>
            </w:pPr>
            <w:r>
              <w:t>ML5-CRT-01</w:t>
            </w:r>
          </w:p>
          <w:p w14:paraId="5831EC18" w14:textId="0AD9BC8E" w:rsidR="00D70062" w:rsidRDefault="00D70062" w:rsidP="008245EA">
            <w:pPr>
              <w:rPr>
                <w:lang w:eastAsia="zh-CN"/>
              </w:rPr>
            </w:pPr>
            <w:r>
              <w:t>creates a range of texts for diverse communicative purposes by manipulating culturally appropriate language</w:t>
            </w:r>
          </w:p>
        </w:tc>
        <w:tc>
          <w:tcPr>
            <w:tcW w:w="4814" w:type="dxa"/>
          </w:tcPr>
          <w:p w14:paraId="723CC1CD" w14:textId="77777777" w:rsidR="00D70062" w:rsidRDefault="00D70062"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t>Students adapt the TV interview script to suit their context.</w:t>
            </w:r>
          </w:p>
          <w:p w14:paraId="1CB26328" w14:textId="77777777" w:rsidR="00D70062" w:rsidRDefault="00D70062"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C423D">
              <w:t>Students apply Japanese pronunciation and intonation</w:t>
            </w:r>
            <w:r>
              <w:t xml:space="preserve"> throughout the interview</w:t>
            </w:r>
            <w:r w:rsidRPr="004C423D">
              <w:t>.</w:t>
            </w:r>
          </w:p>
          <w:p w14:paraId="0E3B2BB7" w14:textId="0292B0F4" w:rsidR="00D70062" w:rsidRDefault="00D70062"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C423D">
              <w:t xml:space="preserve">Students </w:t>
            </w:r>
            <w:r>
              <w:t>apply</w:t>
            </w:r>
            <w:r w:rsidRPr="004C423D">
              <w:t xml:space="preserve"> Japanese etiquette when they communicate with</w:t>
            </w:r>
            <w:r>
              <w:t xml:space="preserve"> the TV reporter and </w:t>
            </w:r>
            <w:r w:rsidRPr="004C423D">
              <w:t>reflect on the differences between Australian and Japanese</w:t>
            </w:r>
            <w:r>
              <w:t xml:space="preserve"> language and culture explored throughout the day.</w:t>
            </w:r>
          </w:p>
        </w:tc>
      </w:tr>
    </w:tbl>
    <w:p w14:paraId="4C6CF39A" w14:textId="3D3ACC22" w:rsidR="00F83E74" w:rsidRDefault="00F83E74" w:rsidP="00E07C66">
      <w:pPr>
        <w:pStyle w:val="Heading3"/>
        <w:rPr>
          <w:rFonts w:ascii="MS Mincho" w:hAnsi="MS Mincho"/>
          <w:lang w:eastAsia="zh-CN"/>
        </w:rPr>
      </w:pPr>
      <w:bookmarkStart w:id="1" w:name="_Hlk155963071"/>
      <w:r>
        <w:rPr>
          <w:lang w:eastAsia="zh-CN"/>
        </w:rPr>
        <w:t>Quiz (survival challenge 5)</w:t>
      </w:r>
      <w:r>
        <w:rPr>
          <w:lang w:eastAsia="zh-CN"/>
        </w:rPr>
        <w:br/>
      </w:r>
      <w:r w:rsidRPr="00ED3BF3">
        <w:rPr>
          <w:rFonts w:ascii="MS Mincho" w:eastAsia="MS Mincho" w:hAnsi="MS Mincho" w:cs="MS Gothic" w:hint="eastAsia"/>
          <w:lang w:eastAsia="zh-CN"/>
        </w:rPr>
        <w:t>クイズ</w:t>
      </w:r>
    </w:p>
    <w:bookmarkEnd w:id="1"/>
    <w:p w14:paraId="1BB3714C" w14:textId="77777777" w:rsidR="005617C5" w:rsidRDefault="005617C5" w:rsidP="005617C5">
      <w:pPr>
        <w:rPr>
          <w:lang w:eastAsia="zh-CN"/>
        </w:rPr>
      </w:pPr>
      <w:r>
        <w:rPr>
          <w:lang w:eastAsia="zh-CN"/>
        </w:rPr>
        <w:t>Students showcase their learning by answering questions related to the situations encountered throughout the day.</w:t>
      </w:r>
    </w:p>
    <w:p w14:paraId="4E0E3FE2" w14:textId="7563A966" w:rsidR="005617C5" w:rsidRDefault="005617C5" w:rsidP="005617C5">
      <w:pPr>
        <w:rPr>
          <w:lang w:eastAsia="zh-CN"/>
        </w:rPr>
      </w:pPr>
      <w:r>
        <w:rPr>
          <w:lang w:eastAsia="zh-CN"/>
        </w:rPr>
        <w:t>One contestant from each team competes against a contestant from each of the other 2 teams</w:t>
      </w:r>
      <w:r w:rsidR="00BB4618">
        <w:rPr>
          <w:lang w:eastAsia="zh-CN"/>
        </w:rPr>
        <w:t>, writing responses on a mini board</w:t>
      </w:r>
      <w:r>
        <w:rPr>
          <w:lang w:eastAsia="zh-CN"/>
        </w:rPr>
        <w:t>. All other team members are the audience and are not allowed to help the contestants. Each team gains a point when their contestant gives the correct answer. All students take turns.</w:t>
      </w:r>
    </w:p>
    <w:p w14:paraId="13B5A1B0" w14:textId="4016AE37" w:rsidR="005617C5" w:rsidRPr="00C00BE9" w:rsidRDefault="005617C5" w:rsidP="005617C5">
      <w:pPr>
        <w:rPr>
          <w:b/>
          <w:lang w:eastAsia="zh-CN"/>
        </w:rPr>
      </w:pPr>
      <w:r w:rsidRPr="00C00BE9">
        <w:rPr>
          <w:b/>
          <w:lang w:eastAsia="zh-CN"/>
        </w:rPr>
        <w:t>Survival challenge 5</w:t>
      </w:r>
      <w:r w:rsidR="00BB4618">
        <w:rPr>
          <w:b/>
          <w:lang w:eastAsia="zh-CN"/>
        </w:rPr>
        <w:t xml:space="preserve"> – t</w:t>
      </w:r>
      <w:r w:rsidRPr="00C00BE9">
        <w:rPr>
          <w:b/>
          <w:lang w:eastAsia="zh-CN"/>
        </w:rPr>
        <w:t>he contestant who presses the bell first answer</w:t>
      </w:r>
      <w:r>
        <w:rPr>
          <w:b/>
          <w:lang w:eastAsia="zh-CN"/>
        </w:rPr>
        <w:t>s the question</w:t>
      </w:r>
      <w:r w:rsidRPr="00C00BE9">
        <w:rPr>
          <w:b/>
          <w:lang w:eastAsia="zh-CN"/>
        </w:rPr>
        <w:t>. The day’s winning team is decided by the end of this game.</w:t>
      </w:r>
    </w:p>
    <w:p w14:paraId="3A089595" w14:textId="77777777" w:rsidR="005617C5" w:rsidRDefault="005617C5" w:rsidP="005617C5">
      <w:pPr>
        <w:rPr>
          <w:lang w:eastAsia="zh-CN"/>
        </w:rPr>
      </w:pPr>
      <w:r>
        <w:rPr>
          <w:lang w:eastAsia="zh-CN"/>
        </w:rPr>
        <w:t>Time allocation: 20 minutes</w:t>
      </w:r>
    </w:p>
    <w:tbl>
      <w:tblPr>
        <w:tblStyle w:val="Tableheader"/>
        <w:tblW w:w="0" w:type="auto"/>
        <w:tblLook w:val="04A0" w:firstRow="1" w:lastRow="0" w:firstColumn="1" w:lastColumn="0" w:noHBand="0" w:noVBand="1"/>
      </w:tblPr>
      <w:tblGrid>
        <w:gridCol w:w="4814"/>
        <w:gridCol w:w="4814"/>
      </w:tblGrid>
      <w:tr w:rsidR="005617C5" w14:paraId="00BDDD0B" w14:textId="77777777" w:rsidTr="00561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1C8F84" w14:textId="1693D574" w:rsidR="005617C5" w:rsidRDefault="00221BDD" w:rsidP="00F83E74">
            <w:pPr>
              <w:rPr>
                <w:lang w:eastAsia="zh-CN"/>
              </w:rPr>
            </w:pPr>
            <w:r>
              <w:rPr>
                <w:lang w:eastAsia="zh-CN"/>
              </w:rPr>
              <w:t>Syllabus outcomes</w:t>
            </w:r>
          </w:p>
        </w:tc>
        <w:tc>
          <w:tcPr>
            <w:tcW w:w="4814" w:type="dxa"/>
          </w:tcPr>
          <w:p w14:paraId="79BA723F" w14:textId="3E1E9340" w:rsidR="005617C5" w:rsidRDefault="008E7C20" w:rsidP="00F83E7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Outcomes in action</w:t>
            </w:r>
          </w:p>
        </w:tc>
      </w:tr>
      <w:tr w:rsidR="005617C5" w14:paraId="6B7629DA" w14:textId="77777777" w:rsidTr="00561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AE24E40" w14:textId="77777777" w:rsidR="00506CA1" w:rsidRDefault="00506CA1" w:rsidP="00506CA1">
            <w:pPr>
              <w:rPr>
                <w:b w:val="0"/>
              </w:rPr>
            </w:pPr>
            <w:r>
              <w:t>ML5-INT-01</w:t>
            </w:r>
          </w:p>
          <w:p w14:paraId="576DB781" w14:textId="46E0C750" w:rsidR="005617C5" w:rsidRDefault="00506CA1" w:rsidP="00506CA1">
            <w:pPr>
              <w:rPr>
                <w:lang w:eastAsia="zh-CN"/>
              </w:rPr>
            </w:pPr>
            <w:r>
              <w:t>exchanges information, ideas and perspectives in a range of contexts by manipulating culturally appropriate language</w:t>
            </w:r>
          </w:p>
        </w:tc>
        <w:tc>
          <w:tcPr>
            <w:tcW w:w="4814" w:type="dxa"/>
          </w:tcPr>
          <w:p w14:paraId="573B21C3" w14:textId="128B2962" w:rsidR="00365272" w:rsidRDefault="00365272" w:rsidP="00374BFD">
            <w:pPr>
              <w:pStyle w:val="ListBullet"/>
              <w:cnfStyle w:val="000000100000" w:firstRow="0" w:lastRow="0" w:firstColumn="0" w:lastColumn="0" w:oddVBand="0" w:evenVBand="0" w:oddHBand="1" w:evenHBand="0" w:firstRowFirstColumn="0" w:firstRowLastColumn="0" w:lastRowFirstColumn="0" w:lastRowLastColumn="0"/>
            </w:pPr>
            <w:r w:rsidRPr="00573746">
              <w:rPr>
                <w:lang w:eastAsia="ja-JP"/>
              </w:rPr>
              <w:t xml:space="preserve">Students </w:t>
            </w:r>
            <w:r>
              <w:rPr>
                <w:lang w:eastAsia="ja-JP"/>
              </w:rPr>
              <w:t>respond to a range of questions.</w:t>
            </w:r>
          </w:p>
          <w:p w14:paraId="2725AD4D" w14:textId="11C5316E" w:rsidR="005617C5" w:rsidRDefault="00F25EB2"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02C3C">
              <w:t>Students combine their knowledge of previously</w:t>
            </w:r>
            <w:r w:rsidR="00E07C66">
              <w:t>-</w:t>
            </w:r>
            <w:r w:rsidRPr="00C02C3C">
              <w:t xml:space="preserve"> and </w:t>
            </w:r>
            <w:r w:rsidR="00286209" w:rsidRPr="00C02C3C">
              <w:t>newly</w:t>
            </w:r>
            <w:r w:rsidR="00E07C66">
              <w:t>-</w:t>
            </w:r>
            <w:r w:rsidR="00286209" w:rsidRPr="00C02C3C">
              <w:t>learnt</w:t>
            </w:r>
            <w:r w:rsidRPr="00C02C3C">
              <w:t xml:space="preserve"> vocabulary and grammatical structures to answer a range of questions.</w:t>
            </w:r>
          </w:p>
        </w:tc>
      </w:tr>
      <w:tr w:rsidR="005617C5" w14:paraId="6C06883B" w14:textId="77777777" w:rsidTr="00561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C688F3B" w14:textId="77777777" w:rsidR="00782F06" w:rsidRPr="00E15BCC" w:rsidRDefault="00782F06" w:rsidP="00782F06">
            <w:pPr>
              <w:rPr>
                <w:b w:val="0"/>
              </w:rPr>
            </w:pPr>
            <w:r w:rsidRPr="00E15BCC">
              <w:t>ML5-UND-01</w:t>
            </w:r>
          </w:p>
          <w:p w14:paraId="2F3089F5" w14:textId="524BD799" w:rsidR="005617C5" w:rsidRDefault="00782F06" w:rsidP="00782F06">
            <w:pPr>
              <w:rPr>
                <w:lang w:eastAsia="zh-CN"/>
              </w:rPr>
            </w:pPr>
            <w:r w:rsidRPr="00E15BCC">
              <w:t>analyses and responds to i</w:t>
            </w:r>
            <w:r>
              <w:t>nformation, ideas and perspectives in a range of texts to demonstrate understanding</w:t>
            </w:r>
          </w:p>
        </w:tc>
        <w:tc>
          <w:tcPr>
            <w:tcW w:w="4814" w:type="dxa"/>
          </w:tcPr>
          <w:p w14:paraId="742935EC" w14:textId="387D153F" w:rsidR="005617C5" w:rsidRDefault="005A0DA6" w:rsidP="00374BFD">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7F3511">
              <w:t xml:space="preserve">Students </w:t>
            </w:r>
            <w:r>
              <w:t>listen to the questions and write the correct answers in Japanese on the mini board.</w:t>
            </w:r>
          </w:p>
        </w:tc>
      </w:tr>
    </w:tbl>
    <w:p w14:paraId="13884F7A" w14:textId="4DAFDF0A" w:rsidR="00F0560C" w:rsidRDefault="00F0560C" w:rsidP="00E07C66">
      <w:pPr>
        <w:pStyle w:val="Heading3"/>
        <w:rPr>
          <w:rFonts w:ascii="MS Mincho" w:hAnsi="MS Mincho"/>
          <w:lang w:eastAsia="zh-CN"/>
        </w:rPr>
      </w:pPr>
      <w:r>
        <w:rPr>
          <w:lang w:eastAsia="zh-CN"/>
        </w:rPr>
        <w:t xml:space="preserve">Speed </w:t>
      </w:r>
      <w:r w:rsidR="00E07C66">
        <w:rPr>
          <w:lang w:eastAsia="zh-CN"/>
        </w:rPr>
        <w:t>i</w:t>
      </w:r>
      <w:r>
        <w:rPr>
          <w:lang w:eastAsia="zh-CN"/>
        </w:rPr>
        <w:t>nterview</w:t>
      </w:r>
      <w:r>
        <w:rPr>
          <w:lang w:eastAsia="zh-CN"/>
        </w:rPr>
        <w:br/>
      </w:r>
      <w:r w:rsidRPr="00ED3BF3">
        <w:rPr>
          <w:rFonts w:ascii="MS Mincho" w:eastAsia="MS Mincho" w:hAnsi="MS Mincho" w:hint="eastAsia"/>
          <w:lang w:eastAsia="zh-CN"/>
        </w:rPr>
        <w:t>スピードインタビュー</w:t>
      </w:r>
      <w:r w:rsidRPr="00F0560C">
        <w:rPr>
          <w:rFonts w:ascii="MS Mincho" w:hAnsi="MS Mincho"/>
          <w:lang w:eastAsia="zh-CN"/>
        </w:rPr>
        <w:t xml:space="preserve"> </w:t>
      </w:r>
    </w:p>
    <w:p w14:paraId="785A4ABA" w14:textId="746E2E45" w:rsidR="00FE3582" w:rsidRDefault="00F0560C" w:rsidP="00FE3582">
      <w:pPr>
        <w:rPr>
          <w:lang w:eastAsia="zh-CN"/>
        </w:rPr>
      </w:pPr>
      <w:r>
        <w:rPr>
          <w:lang w:eastAsia="zh-CN"/>
        </w:rPr>
        <w:t>Students</w:t>
      </w:r>
      <w:r w:rsidR="00FE3582" w:rsidRPr="000205CD">
        <w:rPr>
          <w:lang w:eastAsia="zh-CN"/>
        </w:rPr>
        <w:t xml:space="preserve"> play a role, either an interviewer or a visit</w:t>
      </w:r>
      <w:r w:rsidR="00FE3582">
        <w:rPr>
          <w:lang w:eastAsia="zh-CN"/>
        </w:rPr>
        <w:t>o</w:t>
      </w:r>
      <w:r w:rsidR="00FE3582" w:rsidRPr="000205CD">
        <w:rPr>
          <w:lang w:eastAsia="zh-CN"/>
        </w:rPr>
        <w:t xml:space="preserve">r, and practise speaking with a person </w:t>
      </w:r>
      <w:r w:rsidR="00FE3582">
        <w:rPr>
          <w:lang w:eastAsia="zh-CN"/>
        </w:rPr>
        <w:t>in</w:t>
      </w:r>
      <w:r w:rsidR="00FE3582" w:rsidRPr="000205CD">
        <w:rPr>
          <w:lang w:eastAsia="zh-CN"/>
        </w:rPr>
        <w:t xml:space="preserve"> a different role </w:t>
      </w:r>
      <w:r w:rsidR="00FE3582" w:rsidRPr="000205CD">
        <w:rPr>
          <w:rFonts w:hint="eastAsia"/>
          <w:lang w:eastAsia="zh-CN"/>
        </w:rPr>
        <w:t>f</w:t>
      </w:r>
      <w:r w:rsidR="00FE3582" w:rsidRPr="000205CD">
        <w:rPr>
          <w:lang w:eastAsia="zh-CN"/>
        </w:rPr>
        <w:t>or</w:t>
      </w:r>
      <w:r w:rsidR="00FE3582">
        <w:rPr>
          <w:lang w:eastAsia="zh-CN"/>
        </w:rPr>
        <w:t xml:space="preserve"> </w:t>
      </w:r>
      <w:r w:rsidR="00BF5F39">
        <w:rPr>
          <w:lang w:eastAsia="zh-CN"/>
        </w:rPr>
        <w:t>2</w:t>
      </w:r>
      <w:r w:rsidR="00BF5F39" w:rsidRPr="000205CD">
        <w:rPr>
          <w:lang w:eastAsia="zh-CN"/>
        </w:rPr>
        <w:t xml:space="preserve"> </w:t>
      </w:r>
      <w:r w:rsidR="00FE3582" w:rsidRPr="000205CD">
        <w:rPr>
          <w:lang w:eastAsia="zh-CN"/>
        </w:rPr>
        <w:t>minutes. The dialogue is provided</w:t>
      </w:r>
      <w:r w:rsidR="00FE3582">
        <w:rPr>
          <w:lang w:eastAsia="zh-CN"/>
        </w:rPr>
        <w:t>,</w:t>
      </w:r>
      <w:r w:rsidR="00FE3582" w:rsidRPr="000205CD">
        <w:rPr>
          <w:lang w:eastAsia="zh-CN"/>
        </w:rPr>
        <w:t xml:space="preserve"> but students can make any changes</w:t>
      </w:r>
      <w:r w:rsidR="00FE3582">
        <w:rPr>
          <w:lang w:eastAsia="zh-CN"/>
        </w:rPr>
        <w:t xml:space="preserve"> </w:t>
      </w:r>
      <w:r w:rsidR="00FE3582" w:rsidRPr="000205CD">
        <w:rPr>
          <w:lang w:eastAsia="zh-CN"/>
        </w:rPr>
        <w:t xml:space="preserve">if they wish. </w:t>
      </w:r>
      <w:r w:rsidR="00FE3582">
        <w:rPr>
          <w:lang w:eastAsia="zh-CN"/>
        </w:rPr>
        <w:t>P</w:t>
      </w:r>
      <w:r w:rsidR="00FE3582" w:rsidRPr="000205CD">
        <w:rPr>
          <w:lang w:eastAsia="zh-CN"/>
        </w:rPr>
        <w:t>artner</w:t>
      </w:r>
      <w:r w:rsidR="00FE3582">
        <w:rPr>
          <w:lang w:eastAsia="zh-CN"/>
        </w:rPr>
        <w:t>s</w:t>
      </w:r>
      <w:r w:rsidR="00FE3582" w:rsidRPr="000205CD">
        <w:rPr>
          <w:lang w:eastAsia="zh-CN"/>
        </w:rPr>
        <w:t xml:space="preserve"> change every </w:t>
      </w:r>
      <w:r w:rsidR="00BF5F39">
        <w:rPr>
          <w:lang w:eastAsia="zh-CN"/>
        </w:rPr>
        <w:t>2</w:t>
      </w:r>
      <w:r w:rsidR="00CB43E7">
        <w:rPr>
          <w:lang w:eastAsia="zh-CN"/>
        </w:rPr>
        <w:t xml:space="preserve"> </w:t>
      </w:r>
      <w:r w:rsidR="00FE3582" w:rsidRPr="000205CD">
        <w:rPr>
          <w:lang w:eastAsia="zh-CN"/>
        </w:rPr>
        <w:t>m</w:t>
      </w:r>
      <w:r w:rsidR="00FE3582">
        <w:rPr>
          <w:lang w:eastAsia="zh-CN"/>
        </w:rPr>
        <w:t>i</w:t>
      </w:r>
      <w:r w:rsidR="00FE3582" w:rsidRPr="000205CD">
        <w:rPr>
          <w:lang w:eastAsia="zh-CN"/>
        </w:rPr>
        <w:t>n</w:t>
      </w:r>
      <w:r w:rsidR="00FE3582">
        <w:rPr>
          <w:lang w:eastAsia="zh-CN"/>
        </w:rPr>
        <w:t>u</w:t>
      </w:r>
      <w:r w:rsidR="00FE3582" w:rsidRPr="000205CD">
        <w:rPr>
          <w:lang w:eastAsia="zh-CN"/>
        </w:rPr>
        <w:t xml:space="preserve">tes. After </w:t>
      </w:r>
      <w:r w:rsidR="00FE3582">
        <w:rPr>
          <w:lang w:eastAsia="zh-CN"/>
        </w:rPr>
        <w:t>several</w:t>
      </w:r>
      <w:r w:rsidR="00FE3582" w:rsidRPr="000205CD">
        <w:rPr>
          <w:lang w:eastAsia="zh-CN"/>
        </w:rPr>
        <w:t xml:space="preserve"> interview practice</w:t>
      </w:r>
      <w:r w:rsidR="00FE3582">
        <w:rPr>
          <w:lang w:eastAsia="zh-CN"/>
        </w:rPr>
        <w:t xml:space="preserve"> sessions</w:t>
      </w:r>
      <w:r w:rsidR="00FE3582" w:rsidRPr="000205CD">
        <w:rPr>
          <w:lang w:eastAsia="zh-CN"/>
        </w:rPr>
        <w:t xml:space="preserve">, one student from each </w:t>
      </w:r>
      <w:r w:rsidR="00BB4618">
        <w:rPr>
          <w:lang w:eastAsia="zh-CN"/>
        </w:rPr>
        <w:t>team</w:t>
      </w:r>
      <w:r w:rsidR="00BB4618" w:rsidRPr="000205CD">
        <w:rPr>
          <w:lang w:eastAsia="zh-CN"/>
        </w:rPr>
        <w:t xml:space="preserve"> </w:t>
      </w:r>
      <w:r w:rsidR="00FE3582">
        <w:rPr>
          <w:lang w:eastAsia="zh-CN"/>
        </w:rPr>
        <w:t>is</w:t>
      </w:r>
      <w:r w:rsidR="00FE3582" w:rsidRPr="000205CD">
        <w:rPr>
          <w:lang w:eastAsia="zh-CN"/>
        </w:rPr>
        <w:t xml:space="preserve"> picked randomly </w:t>
      </w:r>
      <w:r w:rsidR="00FE3582">
        <w:rPr>
          <w:lang w:eastAsia="zh-CN"/>
        </w:rPr>
        <w:t>to</w:t>
      </w:r>
      <w:r w:rsidR="00FE3582" w:rsidRPr="000205CD">
        <w:rPr>
          <w:lang w:eastAsia="zh-CN"/>
        </w:rPr>
        <w:t xml:space="preserve"> act in front of the class.</w:t>
      </w:r>
    </w:p>
    <w:p w14:paraId="3AF1BCD4" w14:textId="77777777" w:rsidR="00FE3582" w:rsidRPr="000205CD" w:rsidRDefault="00FE3582" w:rsidP="00FE3582">
      <w:pPr>
        <w:rPr>
          <w:lang w:eastAsia="zh-CN"/>
        </w:rPr>
      </w:pPr>
      <w:r w:rsidRPr="000205CD">
        <w:rPr>
          <w:lang w:eastAsia="zh-CN"/>
        </w:rPr>
        <w:t>Time allocation: 15 minutes</w:t>
      </w:r>
    </w:p>
    <w:tbl>
      <w:tblPr>
        <w:tblStyle w:val="Tableheader"/>
        <w:tblW w:w="0" w:type="auto"/>
        <w:tblLook w:val="04A0" w:firstRow="1" w:lastRow="0" w:firstColumn="1" w:lastColumn="0" w:noHBand="0" w:noVBand="1"/>
      </w:tblPr>
      <w:tblGrid>
        <w:gridCol w:w="4814"/>
        <w:gridCol w:w="4814"/>
      </w:tblGrid>
      <w:tr w:rsidR="000B5A4D" w14:paraId="424C1F46" w14:textId="77777777" w:rsidTr="000B5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8ED402" w14:textId="1F4ED3E8" w:rsidR="000B5A4D" w:rsidRDefault="00AA7F59" w:rsidP="00BE1336">
            <w:pPr>
              <w:rPr>
                <w:lang w:eastAsia="zh-CN"/>
              </w:rPr>
            </w:pPr>
            <w:r w:rsidRPr="00C55EE7">
              <w:rPr>
                <w:lang w:eastAsia="zh-CN"/>
              </w:rPr>
              <w:t>Syllabus outcome</w:t>
            </w:r>
          </w:p>
        </w:tc>
        <w:tc>
          <w:tcPr>
            <w:tcW w:w="4814" w:type="dxa"/>
          </w:tcPr>
          <w:p w14:paraId="336845D7" w14:textId="283A42BE" w:rsidR="000B5A4D" w:rsidRDefault="005E344A" w:rsidP="00BE1336">
            <w:pPr>
              <w:cnfStyle w:val="100000000000" w:firstRow="1" w:lastRow="0" w:firstColumn="0" w:lastColumn="0" w:oddVBand="0" w:evenVBand="0" w:oddHBand="0" w:evenHBand="0" w:firstRowFirstColumn="0" w:firstRowLastColumn="0" w:lastRowFirstColumn="0" w:lastRowLastColumn="0"/>
              <w:rPr>
                <w:lang w:eastAsia="zh-CN"/>
              </w:rPr>
            </w:pPr>
            <w:r w:rsidRPr="00C55EE7">
              <w:rPr>
                <w:lang w:eastAsia="zh-CN"/>
              </w:rPr>
              <w:t>Outcome</w:t>
            </w:r>
            <w:r w:rsidR="00BB4618">
              <w:rPr>
                <w:lang w:eastAsia="zh-CN"/>
              </w:rPr>
              <w:t xml:space="preserve"> </w:t>
            </w:r>
            <w:r w:rsidRPr="00C55EE7">
              <w:rPr>
                <w:lang w:eastAsia="zh-CN"/>
              </w:rPr>
              <w:t>in action</w:t>
            </w:r>
          </w:p>
        </w:tc>
      </w:tr>
      <w:tr w:rsidR="003E69EC" w14:paraId="20D1A065" w14:textId="77777777" w:rsidTr="0076750A">
        <w:trPr>
          <w:cnfStyle w:val="000000100000" w:firstRow="0" w:lastRow="0" w:firstColumn="0" w:lastColumn="0" w:oddVBand="0" w:evenVBand="0" w:oddHBand="1" w:evenHBand="0" w:firstRowFirstColumn="0" w:firstRowLastColumn="0" w:lastRowFirstColumn="0" w:lastRowLastColumn="0"/>
          <w:trHeight w:val="2632"/>
        </w:trPr>
        <w:tc>
          <w:tcPr>
            <w:cnfStyle w:val="001000000000" w:firstRow="0" w:lastRow="0" w:firstColumn="1" w:lastColumn="0" w:oddVBand="0" w:evenVBand="0" w:oddHBand="0" w:evenHBand="0" w:firstRowFirstColumn="0" w:firstRowLastColumn="0" w:lastRowFirstColumn="0" w:lastRowLastColumn="0"/>
            <w:tcW w:w="4814" w:type="dxa"/>
          </w:tcPr>
          <w:p w14:paraId="3F2C5DE7" w14:textId="77777777" w:rsidR="003E69EC" w:rsidRDefault="003E69EC" w:rsidP="00C05805">
            <w:pPr>
              <w:rPr>
                <w:b w:val="0"/>
              </w:rPr>
            </w:pPr>
            <w:r>
              <w:t>ML5-CRT-01</w:t>
            </w:r>
          </w:p>
          <w:p w14:paraId="7D5895EB" w14:textId="241B4A20" w:rsidR="003E69EC" w:rsidRPr="003F23D0" w:rsidRDefault="003E69EC" w:rsidP="00C05805">
            <w:pPr>
              <w:rPr>
                <w:bCs/>
              </w:rPr>
            </w:pPr>
            <w:r>
              <w:t>creates a range of texts for diverse communicative purposes by manipulating culturally appropriate language</w:t>
            </w:r>
          </w:p>
        </w:tc>
        <w:tc>
          <w:tcPr>
            <w:tcW w:w="4814" w:type="dxa"/>
          </w:tcPr>
          <w:p w14:paraId="483D4D88" w14:textId="77777777" w:rsidR="003E69EC" w:rsidRDefault="003E69EC"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55EE7">
              <w:rPr>
                <w:rFonts w:hint="eastAsia"/>
                <w:lang w:eastAsia="ja-JP"/>
              </w:rPr>
              <w:t>Students</w:t>
            </w:r>
            <w:r w:rsidRPr="00C55EE7">
              <w:rPr>
                <w:lang w:eastAsia="ja-JP"/>
              </w:rPr>
              <w:t xml:space="preserve"> </w:t>
            </w:r>
            <w:r w:rsidRPr="000205CD">
              <w:rPr>
                <w:lang w:eastAsia="ja-JP"/>
              </w:rPr>
              <w:t>ask</w:t>
            </w:r>
            <w:r w:rsidRPr="00C55EE7">
              <w:rPr>
                <w:lang w:eastAsia="ja-JP"/>
              </w:rPr>
              <w:t xml:space="preserve"> and answer</w:t>
            </w:r>
            <w:r w:rsidRPr="000205CD">
              <w:rPr>
                <w:lang w:eastAsia="ja-JP"/>
              </w:rPr>
              <w:t xml:space="preserve"> </w:t>
            </w:r>
            <w:r>
              <w:rPr>
                <w:lang w:eastAsia="ja-JP"/>
              </w:rPr>
              <w:t>a</w:t>
            </w:r>
            <w:r w:rsidRPr="00C55EE7">
              <w:rPr>
                <w:lang w:eastAsia="ja-JP"/>
              </w:rPr>
              <w:t xml:space="preserve"> variety of questions by using </w:t>
            </w:r>
            <w:r>
              <w:rPr>
                <w:lang w:eastAsia="ja-JP"/>
              </w:rPr>
              <w:t xml:space="preserve">prior </w:t>
            </w:r>
            <w:r w:rsidRPr="00C55EE7">
              <w:rPr>
                <w:lang w:eastAsia="ja-JP"/>
              </w:rPr>
              <w:t>knowledge of vocabulary and grammar.</w:t>
            </w:r>
          </w:p>
          <w:p w14:paraId="4A7C623D" w14:textId="72D42F99" w:rsidR="003E69EC" w:rsidRDefault="003E69EC"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55EE7">
              <w:t xml:space="preserve">Students practise questions and answers </w:t>
            </w:r>
            <w:r>
              <w:t>using</w:t>
            </w:r>
            <w:r w:rsidRPr="00C55EE7">
              <w:t xml:space="preserve"> correct pronunciation and intonation.</w:t>
            </w:r>
          </w:p>
        </w:tc>
      </w:tr>
    </w:tbl>
    <w:p w14:paraId="2FC65B2E" w14:textId="31AA2EFB" w:rsidR="007429F1" w:rsidRDefault="007429F1" w:rsidP="00E07C66">
      <w:pPr>
        <w:pStyle w:val="Heading3"/>
        <w:rPr>
          <w:rFonts w:ascii="MS Mincho" w:hAnsi="MS Mincho"/>
          <w:lang w:eastAsia="zh-CN"/>
        </w:rPr>
      </w:pPr>
      <w:r>
        <w:rPr>
          <w:lang w:eastAsia="zh-CN"/>
        </w:rPr>
        <w:t>Hope you enjoyed the day in Japan</w:t>
      </w:r>
      <w:r>
        <w:rPr>
          <w:lang w:eastAsia="zh-CN"/>
        </w:rPr>
        <w:br/>
      </w:r>
      <w:r w:rsidRPr="008821B0">
        <w:rPr>
          <w:rFonts w:ascii="MS Mincho" w:eastAsia="MS Mincho" w:hAnsi="MS Mincho" w:cs="MS Gothic" w:hint="eastAsia"/>
          <w:lang w:eastAsia="zh-CN"/>
        </w:rPr>
        <w:t>楽しんでいただけましたか</w:t>
      </w:r>
    </w:p>
    <w:p w14:paraId="428EF90B" w14:textId="587CAB7F" w:rsidR="00781F84" w:rsidRDefault="00781F84" w:rsidP="00781F84">
      <w:pPr>
        <w:rPr>
          <w:lang w:eastAsia="zh-CN"/>
        </w:rPr>
      </w:pPr>
      <w:r>
        <w:rPr>
          <w:lang w:eastAsia="zh-CN"/>
        </w:rPr>
        <w:t xml:space="preserve">This activity concludes the visit. The </w:t>
      </w:r>
      <w:proofErr w:type="spellStart"/>
      <w:r>
        <w:rPr>
          <w:lang w:eastAsia="zh-CN"/>
        </w:rPr>
        <w:t>Tanken</w:t>
      </w:r>
      <w:proofErr w:type="spellEnd"/>
      <w:r>
        <w:rPr>
          <w:lang w:eastAsia="zh-CN"/>
        </w:rPr>
        <w:t xml:space="preserve"> Centre </w:t>
      </w:r>
      <w:r w:rsidR="00E430D8">
        <w:rPr>
          <w:lang w:eastAsia="zh-CN"/>
        </w:rPr>
        <w:t xml:space="preserve">officers </w:t>
      </w:r>
      <w:r>
        <w:rPr>
          <w:lang w:eastAsia="zh-CN"/>
        </w:rPr>
        <w:t>thank students for participating throughout the day and reveal the final scores.</w:t>
      </w:r>
    </w:p>
    <w:p w14:paraId="01F50254" w14:textId="740A2378" w:rsidR="00781F84" w:rsidRDefault="00781F84" w:rsidP="00781F84">
      <w:pPr>
        <w:rPr>
          <w:lang w:eastAsia="zh-CN"/>
        </w:rPr>
      </w:pPr>
      <w:r>
        <w:rPr>
          <w:lang w:eastAsia="zh-CN"/>
        </w:rPr>
        <w:t xml:space="preserve">The </w:t>
      </w:r>
      <w:r w:rsidR="00BB4618">
        <w:rPr>
          <w:lang w:eastAsia="zh-CN"/>
        </w:rPr>
        <w:t xml:space="preserve">plastic </w:t>
      </w:r>
      <w:r>
        <w:rPr>
          <w:lang w:eastAsia="zh-CN"/>
        </w:rPr>
        <w:t xml:space="preserve">name </w:t>
      </w:r>
      <w:r w:rsidR="00BB4618">
        <w:rPr>
          <w:lang w:eastAsia="zh-CN"/>
        </w:rPr>
        <w:t xml:space="preserve">tag </w:t>
      </w:r>
      <w:r>
        <w:rPr>
          <w:lang w:eastAsia="zh-CN"/>
        </w:rPr>
        <w:t xml:space="preserve">cases are collected, and students may choose to keep their individual name </w:t>
      </w:r>
      <w:r w:rsidR="00BB4618">
        <w:rPr>
          <w:lang w:eastAsia="zh-CN"/>
        </w:rPr>
        <w:t xml:space="preserve">tags </w:t>
      </w:r>
      <w:r>
        <w:rPr>
          <w:lang w:eastAsia="zh-CN"/>
        </w:rPr>
        <w:t>as a souvenir.</w:t>
      </w:r>
    </w:p>
    <w:p w14:paraId="2F66F023" w14:textId="3CD2D338" w:rsidR="00781F84" w:rsidRDefault="00781F84" w:rsidP="00781F84">
      <w:pPr>
        <w:rPr>
          <w:lang w:eastAsia="zh-CN"/>
        </w:rPr>
      </w:pPr>
      <w:r>
        <w:rPr>
          <w:lang w:eastAsia="zh-CN"/>
        </w:rPr>
        <w:t xml:space="preserve">The </w:t>
      </w:r>
      <w:proofErr w:type="spellStart"/>
      <w:r>
        <w:rPr>
          <w:lang w:eastAsia="zh-CN"/>
        </w:rPr>
        <w:t>Tanken</w:t>
      </w:r>
      <w:proofErr w:type="spellEnd"/>
      <w:r>
        <w:rPr>
          <w:lang w:eastAsia="zh-CN"/>
        </w:rPr>
        <w:t xml:space="preserve"> Centre </w:t>
      </w:r>
      <w:r w:rsidR="00BB4618">
        <w:rPr>
          <w:lang w:eastAsia="zh-CN"/>
        </w:rPr>
        <w:t xml:space="preserve">officers </w:t>
      </w:r>
      <w:r>
        <w:rPr>
          <w:lang w:eastAsia="zh-CN"/>
        </w:rPr>
        <w:t xml:space="preserve">escort students to the entrance area and say </w:t>
      </w:r>
      <w:r w:rsidR="00125EA6">
        <w:rPr>
          <w:lang w:eastAsia="zh-CN"/>
        </w:rPr>
        <w:t>goodbye</w:t>
      </w:r>
      <w:r>
        <w:rPr>
          <w:lang w:eastAsia="zh-CN"/>
        </w:rPr>
        <w:t xml:space="preserve"> to students in a Japanese manner.</w:t>
      </w:r>
    </w:p>
    <w:p w14:paraId="1B173B39" w14:textId="77777777" w:rsidR="00781F84" w:rsidRDefault="00781F84" w:rsidP="00781F84">
      <w:pPr>
        <w:rPr>
          <w:lang w:eastAsia="zh-CN"/>
        </w:rPr>
      </w:pPr>
      <w:r>
        <w:rPr>
          <w:lang w:eastAsia="zh-CN"/>
        </w:rPr>
        <w:t>Time allocation: 5 minutes</w:t>
      </w:r>
    </w:p>
    <w:tbl>
      <w:tblPr>
        <w:tblStyle w:val="Tableheader"/>
        <w:tblW w:w="0" w:type="auto"/>
        <w:tblLook w:val="04A0" w:firstRow="1" w:lastRow="0" w:firstColumn="1" w:lastColumn="0" w:noHBand="0" w:noVBand="1"/>
      </w:tblPr>
      <w:tblGrid>
        <w:gridCol w:w="4814"/>
        <w:gridCol w:w="4814"/>
      </w:tblGrid>
      <w:tr w:rsidR="00781F84" w14:paraId="49BF3E08" w14:textId="77777777" w:rsidTr="00781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4E8E37" w14:textId="3381A0AC" w:rsidR="00781F84" w:rsidRDefault="00675F46" w:rsidP="00781F84">
            <w:pPr>
              <w:rPr>
                <w:lang w:eastAsia="zh-CN"/>
              </w:rPr>
            </w:pPr>
            <w:r w:rsidRPr="00BC19E4">
              <w:rPr>
                <w:lang w:eastAsia="zh-CN"/>
              </w:rPr>
              <w:t>Syllabus outcome</w:t>
            </w:r>
          </w:p>
        </w:tc>
        <w:tc>
          <w:tcPr>
            <w:tcW w:w="4814" w:type="dxa"/>
          </w:tcPr>
          <w:p w14:paraId="4AB2D5C2" w14:textId="1C89CA24" w:rsidR="00781F84" w:rsidRDefault="00A15574" w:rsidP="00781F84">
            <w:pPr>
              <w:cnfStyle w:val="100000000000" w:firstRow="1" w:lastRow="0" w:firstColumn="0" w:lastColumn="0" w:oddVBand="0" w:evenVBand="0" w:oddHBand="0" w:evenHBand="0" w:firstRowFirstColumn="0" w:firstRowLastColumn="0" w:lastRowFirstColumn="0" w:lastRowLastColumn="0"/>
              <w:rPr>
                <w:lang w:eastAsia="zh-CN"/>
              </w:rPr>
            </w:pPr>
            <w:r w:rsidRPr="00BC19E4">
              <w:rPr>
                <w:lang w:eastAsia="zh-CN"/>
              </w:rPr>
              <w:t>Outcome in action</w:t>
            </w:r>
          </w:p>
        </w:tc>
      </w:tr>
      <w:tr w:rsidR="00A20011" w14:paraId="20441CD2" w14:textId="77777777" w:rsidTr="004303CE">
        <w:trPr>
          <w:cnfStyle w:val="000000100000" w:firstRow="0" w:lastRow="0" w:firstColumn="0" w:lastColumn="0" w:oddVBand="0" w:evenVBand="0" w:oddHBand="1" w:evenHBand="0" w:firstRowFirstColumn="0" w:firstRowLastColumn="0" w:lastRowFirstColumn="0" w:lastRowLastColumn="0"/>
          <w:trHeight w:val="3376"/>
        </w:trPr>
        <w:tc>
          <w:tcPr>
            <w:cnfStyle w:val="001000000000" w:firstRow="0" w:lastRow="0" w:firstColumn="1" w:lastColumn="0" w:oddVBand="0" w:evenVBand="0" w:oddHBand="0" w:evenHBand="0" w:firstRowFirstColumn="0" w:firstRowLastColumn="0" w:lastRowFirstColumn="0" w:lastRowLastColumn="0"/>
            <w:tcW w:w="4814" w:type="dxa"/>
          </w:tcPr>
          <w:p w14:paraId="6F16D577" w14:textId="77777777" w:rsidR="00A20011" w:rsidRPr="007A7114" w:rsidRDefault="00A20011" w:rsidP="00A20011">
            <w:pPr>
              <w:rPr>
                <w:b w:val="0"/>
              </w:rPr>
            </w:pPr>
            <w:r w:rsidRPr="007A7114">
              <w:t>ML5-UND-01</w:t>
            </w:r>
          </w:p>
          <w:p w14:paraId="48BB887B" w14:textId="5A083096" w:rsidR="00A20011" w:rsidRDefault="00A20011" w:rsidP="00A20011">
            <w:pPr>
              <w:rPr>
                <w:lang w:eastAsia="zh-CN"/>
              </w:rPr>
            </w:pPr>
            <w:r w:rsidRPr="00E15BCC">
              <w:t>analyses and responds to i</w:t>
            </w:r>
            <w:r>
              <w:t>nformation, ideas and perspectives in a range of texts to demonstrate understanding</w:t>
            </w:r>
          </w:p>
        </w:tc>
        <w:tc>
          <w:tcPr>
            <w:tcW w:w="4814" w:type="dxa"/>
          </w:tcPr>
          <w:p w14:paraId="51813CD2" w14:textId="77777777" w:rsidR="00A20011" w:rsidRDefault="00A20011"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C19E4">
              <w:t>Students listen to and follow instructions at the end of the excursion.</w:t>
            </w:r>
          </w:p>
          <w:p w14:paraId="5D6FACC6" w14:textId="691EEEB6" w:rsidR="00A20011" w:rsidRDefault="00A20011" w:rsidP="00374BF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C19E4">
              <w:t xml:space="preserve">Students learn about the etiquette when leaving the Japanese house. Students reflect on the differences between Australian and Japanese </w:t>
            </w:r>
            <w:r w:rsidR="00BB4618">
              <w:t>farewells</w:t>
            </w:r>
            <w:r w:rsidR="00BB4618" w:rsidRPr="00BC19E4">
              <w:t xml:space="preserve"> </w:t>
            </w:r>
            <w:r w:rsidRPr="00BC19E4">
              <w:t>and demonstrate correct etiquette.</w:t>
            </w:r>
          </w:p>
        </w:tc>
      </w:tr>
    </w:tbl>
    <w:p w14:paraId="3FDD946A" w14:textId="77777777" w:rsidR="00D375E7" w:rsidRDefault="00D375E7" w:rsidP="00A1035F">
      <w:pPr>
        <w:rPr>
          <w:lang w:eastAsia="ja-JP"/>
        </w:rPr>
      </w:pPr>
    </w:p>
    <w:p w14:paraId="67764DC6" w14:textId="77777777" w:rsidR="004D0640" w:rsidRDefault="004D0640" w:rsidP="00607DF0">
      <w:pPr>
        <w:sectPr w:rsidR="004D0640" w:rsidSect="00123A38">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55278EC1" w14:textId="77777777" w:rsidR="00FA639B" w:rsidRPr="001748AB" w:rsidRDefault="00FA639B" w:rsidP="00FA639B">
      <w:pPr>
        <w:rPr>
          <w:rStyle w:val="Strong"/>
          <w:szCs w:val="22"/>
        </w:rPr>
      </w:pPr>
      <w:r w:rsidRPr="001748AB">
        <w:rPr>
          <w:rStyle w:val="Strong"/>
          <w:szCs w:val="22"/>
        </w:rPr>
        <w:t>© State of New South Wales (Department of Education), 202</w:t>
      </w:r>
      <w:r>
        <w:rPr>
          <w:rStyle w:val="Strong"/>
          <w:szCs w:val="22"/>
        </w:rPr>
        <w:t>4</w:t>
      </w:r>
    </w:p>
    <w:p w14:paraId="699C5AE7" w14:textId="77777777" w:rsidR="00FA639B" w:rsidRDefault="00FA639B" w:rsidP="00FA639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E583320" w14:textId="77777777" w:rsidR="00FA639B" w:rsidRDefault="00FA639B" w:rsidP="00FA639B">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08AE18FD" w14:textId="77777777" w:rsidR="00FA639B" w:rsidRDefault="00FA639B" w:rsidP="00FA639B">
      <w:r>
        <w:rPr>
          <w:noProof/>
        </w:rPr>
        <w:drawing>
          <wp:inline distT="0" distB="0" distL="0" distR="0" wp14:anchorId="1A6DE78F" wp14:editId="05591CEA">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014488" w14:textId="77777777" w:rsidR="00FA639B" w:rsidRDefault="00FA639B" w:rsidP="00FA639B">
      <w:r>
        <w:t>This license allows you to share and adapt the material for any purpose, even commercially.</w:t>
      </w:r>
    </w:p>
    <w:p w14:paraId="3DAEC5BC" w14:textId="77777777" w:rsidR="00FA639B" w:rsidRDefault="00FA639B" w:rsidP="00FA639B">
      <w:r>
        <w:t>Attribution should be given to © State of New South Wales (Department of Education), 2024.</w:t>
      </w:r>
    </w:p>
    <w:p w14:paraId="74E49D34" w14:textId="77777777" w:rsidR="00FA639B" w:rsidRDefault="00FA639B" w:rsidP="00FA639B">
      <w:r>
        <w:t>Material in this resource not available under a Creative Commons license:</w:t>
      </w:r>
    </w:p>
    <w:p w14:paraId="016FC0EA" w14:textId="77777777" w:rsidR="00FA639B" w:rsidRDefault="00FA639B" w:rsidP="00FA639B">
      <w:pPr>
        <w:pStyle w:val="ListBullet"/>
        <w:numPr>
          <w:ilvl w:val="0"/>
          <w:numId w:val="1"/>
        </w:numPr>
      </w:pPr>
      <w:r>
        <w:t>the NSW Department of Education logo, other logos and trademark-protected material</w:t>
      </w:r>
    </w:p>
    <w:p w14:paraId="37488F93" w14:textId="77777777" w:rsidR="00FA639B" w:rsidRDefault="00FA639B" w:rsidP="00FA639B">
      <w:pPr>
        <w:pStyle w:val="ListBullet"/>
        <w:numPr>
          <w:ilvl w:val="0"/>
          <w:numId w:val="1"/>
        </w:numPr>
      </w:pPr>
      <w:r>
        <w:t>material owned by a third party that has been reproduced with permission. You will need to obtain permission from the third party to reuse its material.</w:t>
      </w:r>
    </w:p>
    <w:p w14:paraId="75B8C794" w14:textId="77777777" w:rsidR="00FA639B" w:rsidRPr="003B3E41" w:rsidRDefault="00FA639B" w:rsidP="00FA639B">
      <w:pPr>
        <w:pStyle w:val="FeatureBox2"/>
        <w:rPr>
          <w:rStyle w:val="Strong"/>
        </w:rPr>
      </w:pPr>
      <w:r w:rsidRPr="003B3E41">
        <w:rPr>
          <w:rStyle w:val="Strong"/>
        </w:rPr>
        <w:t>Links to third-party material and websites</w:t>
      </w:r>
    </w:p>
    <w:p w14:paraId="4CCD6184" w14:textId="77777777" w:rsidR="00FA639B" w:rsidRDefault="00FA639B" w:rsidP="00FA639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22DC64" w14:textId="77777777" w:rsidR="00FA639B" w:rsidRPr="00BB4FBA" w:rsidRDefault="00FA639B" w:rsidP="00FA639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FA639B" w:rsidRPr="00BB4FBA" w:rsidSect="00FA639B">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A92C2" w14:textId="77777777" w:rsidR="00AC684C" w:rsidRDefault="00AC684C" w:rsidP="00843DF5">
      <w:r>
        <w:separator/>
      </w:r>
    </w:p>
    <w:p w14:paraId="4C0CE77B" w14:textId="77777777" w:rsidR="00AC684C" w:rsidRDefault="00AC684C" w:rsidP="00843DF5"/>
    <w:p w14:paraId="26192CB5" w14:textId="77777777" w:rsidR="00AC684C" w:rsidRDefault="00AC684C" w:rsidP="00843DF5"/>
  </w:endnote>
  <w:endnote w:type="continuationSeparator" w:id="0">
    <w:p w14:paraId="369A4B09" w14:textId="77777777" w:rsidR="00AC684C" w:rsidRDefault="00AC684C" w:rsidP="00843DF5">
      <w:r>
        <w:continuationSeparator/>
      </w:r>
    </w:p>
    <w:p w14:paraId="583D6AC4" w14:textId="77777777" w:rsidR="00AC684C" w:rsidRDefault="00AC684C" w:rsidP="00843DF5"/>
    <w:p w14:paraId="4735BA84" w14:textId="77777777" w:rsidR="00AC684C" w:rsidRDefault="00AC684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32B6762-2BC1-4196-9A27-1DE87CF24533}"/>
  </w:font>
  <w:font w:name="Calibri">
    <w:panose1 w:val="020F0502020204030204"/>
    <w:charset w:val="00"/>
    <w:family w:val="swiss"/>
    <w:pitch w:val="variable"/>
    <w:sig w:usb0="E4002EFF" w:usb1="C200247B" w:usb2="00000009" w:usb3="00000000" w:csb0="000001FF" w:csb1="00000000"/>
    <w:embedRegular r:id="rId2" w:fontKey="{BBC936A7-F919-4F56-8B13-A1B9E553C2C5}"/>
    <w:embedBold r:id="rId3" w:fontKey="{3F0E5BA8-FFEE-4F92-A364-7F8490AB2DA9}"/>
    <w:embedItalic r:id="rId4" w:fontKey="{B36A95D5-7F24-47C9-BD99-2020843BB337}"/>
  </w:font>
  <w:font w:name="MS Mincho">
    <w:altName w:val="ＭＳ 明朝"/>
    <w:panose1 w:val="02020609040205080304"/>
    <w:charset w:val="80"/>
    <w:family w:val="modern"/>
    <w:pitch w:val="fixed"/>
    <w:sig w:usb0="E00002FF" w:usb1="6AC7FDFB" w:usb2="08000012" w:usb3="00000000" w:csb0="0002009F" w:csb1="00000000"/>
    <w:embedRegular r:id="rId5" w:subsetted="1" w:fontKey="{53924A0F-C1F3-4734-B1A6-792D79EC4BE4}"/>
    <w:embedBold r:id="rId6" w:subsetted="1" w:fontKey="{1175B952-171E-4063-8F67-51DE3E7598B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6F5CC3BC-9B4B-4279-B3A2-D152E0747F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3EDEC709"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F4FB9">
      <w:rPr>
        <w:noProof/>
      </w:rPr>
      <w:t>Apr-24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8E57" w14:textId="77777777" w:rsidR="0030695D" w:rsidRPr="00E2096F" w:rsidRDefault="0030695D"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20D4B" w14:textId="77777777" w:rsidR="00AC684C" w:rsidRDefault="00AC684C" w:rsidP="00843DF5">
      <w:r>
        <w:separator/>
      </w:r>
    </w:p>
  </w:footnote>
  <w:footnote w:type="continuationSeparator" w:id="0">
    <w:p w14:paraId="6671AEA6" w14:textId="77777777" w:rsidR="00AC684C" w:rsidRDefault="00AC684C" w:rsidP="00843DF5">
      <w:r>
        <w:continuationSeparator/>
      </w:r>
    </w:p>
    <w:p w14:paraId="3246014E" w14:textId="77777777" w:rsidR="00AC684C" w:rsidRDefault="00AC684C" w:rsidP="00843DF5"/>
    <w:p w14:paraId="42ACCF7F" w14:textId="77777777" w:rsidR="00AC684C" w:rsidRDefault="00AC684C" w:rsidP="00843DF5"/>
  </w:footnote>
  <w:footnote w:id="1">
    <w:p w14:paraId="4C10E49A" w14:textId="12214E1B" w:rsidR="000C4D21" w:rsidRDefault="000C4D21">
      <w:pPr>
        <w:pStyle w:val="FootnoteText"/>
      </w:pPr>
      <w:r>
        <w:rPr>
          <w:rStyle w:val="FootnoteReference"/>
        </w:rPr>
        <w:footnoteRef/>
      </w:r>
      <w:r>
        <w:t xml:space="preserve"> Tanken Centre staff will play the roles of host family members during the excursion.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290FA96B" w:rsidR="008A353C" w:rsidRDefault="000C4D21" w:rsidP="00843DF5">
    <w:pPr>
      <w:pStyle w:val="Documentname"/>
    </w:pPr>
    <w:r w:rsidRPr="000C4D21">
      <w:rPr>
        <w:rFonts w:hint="eastAsia"/>
      </w:rPr>
      <w:t>A day in Japan (</w:t>
    </w:r>
    <w:r w:rsidRPr="00ED3BF3">
      <w:rPr>
        <w:rFonts w:eastAsia="MS Mincho" w:hint="eastAsia"/>
        <w:lang w:eastAsia="ja-JP"/>
      </w:rPr>
      <w:t>日本での一日</w:t>
    </w:r>
    <w:r w:rsidRPr="000C4D21">
      <w:rPr>
        <w:rFonts w:hint="eastAsia"/>
      </w:rPr>
      <w:t>)</w:t>
    </w:r>
    <w:r w:rsidRPr="000C4D21">
      <w:t xml:space="preserve"> – </w:t>
    </w:r>
    <w:r w:rsidRPr="000C4D21">
      <w:rPr>
        <w:rFonts w:hint="eastAsia"/>
      </w:rPr>
      <w:t>excursion summary</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7684AFEA"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E6D1" w14:textId="77777777" w:rsidR="0030695D" w:rsidRPr="00E2096F" w:rsidRDefault="0030695D"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96C89F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DFCF6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B81436"/>
    <w:multiLevelType w:val="hybridMultilevel"/>
    <w:tmpl w:val="00226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C41E72"/>
    <w:multiLevelType w:val="hybridMultilevel"/>
    <w:tmpl w:val="40A6768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FA1CEB"/>
    <w:multiLevelType w:val="hybridMultilevel"/>
    <w:tmpl w:val="1FA0A3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122059"/>
    <w:multiLevelType w:val="hybridMultilevel"/>
    <w:tmpl w:val="82208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622A07"/>
    <w:multiLevelType w:val="hybridMultilevel"/>
    <w:tmpl w:val="3CFC0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17222F"/>
    <w:multiLevelType w:val="hybridMultilevel"/>
    <w:tmpl w:val="3B7EB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9165D1"/>
    <w:multiLevelType w:val="hybridMultilevel"/>
    <w:tmpl w:val="810AC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0C56C51"/>
    <w:multiLevelType w:val="hybridMultilevel"/>
    <w:tmpl w:val="68363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2B2F72"/>
    <w:multiLevelType w:val="hybridMultilevel"/>
    <w:tmpl w:val="A6C08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A75926"/>
    <w:multiLevelType w:val="hybridMultilevel"/>
    <w:tmpl w:val="75420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9FF5474"/>
    <w:multiLevelType w:val="hybridMultilevel"/>
    <w:tmpl w:val="4FB65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BBA391F"/>
    <w:multiLevelType w:val="hybridMultilevel"/>
    <w:tmpl w:val="46DE4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805464D"/>
    <w:multiLevelType w:val="hybridMultilevel"/>
    <w:tmpl w:val="5FE8E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525DE8"/>
    <w:multiLevelType w:val="hybridMultilevel"/>
    <w:tmpl w:val="D1C62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75781224">
    <w:abstractNumId w:val="3"/>
  </w:num>
  <w:num w:numId="2" w16cid:durableId="8481312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3"/>
  </w:num>
  <w:num w:numId="5" w16cid:durableId="866799919">
    <w:abstractNumId w:val="17"/>
  </w:num>
  <w:num w:numId="6" w16cid:durableId="1045637855">
    <w:abstractNumId w:val="5"/>
  </w:num>
  <w:num w:numId="7" w16cid:durableId="605041507">
    <w:abstractNumId w:val="4"/>
  </w:num>
  <w:num w:numId="8" w16cid:durableId="137261985">
    <w:abstractNumId w:val="11"/>
  </w:num>
  <w:num w:numId="9" w16cid:durableId="1324775589">
    <w:abstractNumId w:val="6"/>
  </w:num>
  <w:num w:numId="10" w16cid:durableId="2108572698">
    <w:abstractNumId w:val="14"/>
  </w:num>
  <w:num w:numId="11" w16cid:durableId="1718891616">
    <w:abstractNumId w:val="2"/>
  </w:num>
  <w:num w:numId="12" w16cid:durableId="2001422365">
    <w:abstractNumId w:val="9"/>
  </w:num>
  <w:num w:numId="13" w16cid:durableId="577205551">
    <w:abstractNumId w:val="13"/>
  </w:num>
  <w:num w:numId="14" w16cid:durableId="2112896123">
    <w:abstractNumId w:val="19"/>
  </w:num>
  <w:num w:numId="15" w16cid:durableId="1042052056">
    <w:abstractNumId w:val="18"/>
  </w:num>
  <w:num w:numId="16" w16cid:durableId="556168614">
    <w:abstractNumId w:val="7"/>
  </w:num>
  <w:num w:numId="17" w16cid:durableId="805851840">
    <w:abstractNumId w:val="12"/>
  </w:num>
  <w:num w:numId="18" w16cid:durableId="1452162013">
    <w:abstractNumId w:val="16"/>
  </w:num>
  <w:num w:numId="19" w16cid:durableId="307322060">
    <w:abstractNumId w:val="15"/>
  </w:num>
  <w:num w:numId="20" w16cid:durableId="1426920006">
    <w:abstractNumId w:val="8"/>
  </w:num>
  <w:num w:numId="21" w16cid:durableId="156240382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276717116">
    <w:abstractNumId w:val="0"/>
  </w:num>
  <w:num w:numId="23" w16cid:durableId="2104453368">
    <w:abstractNumId w:val="3"/>
  </w:num>
  <w:num w:numId="24" w16cid:durableId="957222730">
    <w:abstractNumId w:val="17"/>
  </w:num>
  <w:num w:numId="25" w16cid:durableId="1252198106">
    <w:abstractNumId w:val="17"/>
  </w:num>
  <w:num w:numId="26" w16cid:durableId="298269185">
    <w:abstractNumId w:val="5"/>
  </w:num>
  <w:num w:numId="27" w16cid:durableId="1382438562">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61AB"/>
    <w:rsid w:val="0000706F"/>
    <w:rsid w:val="000077BF"/>
    <w:rsid w:val="00013FF2"/>
    <w:rsid w:val="000152B3"/>
    <w:rsid w:val="00017B07"/>
    <w:rsid w:val="000252CB"/>
    <w:rsid w:val="000257A4"/>
    <w:rsid w:val="00032550"/>
    <w:rsid w:val="000341C6"/>
    <w:rsid w:val="000345C8"/>
    <w:rsid w:val="00045F0D"/>
    <w:rsid w:val="0004750C"/>
    <w:rsid w:val="00047862"/>
    <w:rsid w:val="00051080"/>
    <w:rsid w:val="00054D26"/>
    <w:rsid w:val="00061D5B"/>
    <w:rsid w:val="00064005"/>
    <w:rsid w:val="00066BEA"/>
    <w:rsid w:val="000673B7"/>
    <w:rsid w:val="00070384"/>
    <w:rsid w:val="00070804"/>
    <w:rsid w:val="00072E86"/>
    <w:rsid w:val="000733A1"/>
    <w:rsid w:val="00074F0F"/>
    <w:rsid w:val="000769CC"/>
    <w:rsid w:val="00085693"/>
    <w:rsid w:val="000A20D7"/>
    <w:rsid w:val="000A624B"/>
    <w:rsid w:val="000B5A4D"/>
    <w:rsid w:val="000C1B93"/>
    <w:rsid w:val="000C24ED"/>
    <w:rsid w:val="000C4344"/>
    <w:rsid w:val="000C4D21"/>
    <w:rsid w:val="000C5481"/>
    <w:rsid w:val="000D1EB7"/>
    <w:rsid w:val="000D3BBE"/>
    <w:rsid w:val="000D7466"/>
    <w:rsid w:val="000D7E5E"/>
    <w:rsid w:val="000F441E"/>
    <w:rsid w:val="00103905"/>
    <w:rsid w:val="00103E4F"/>
    <w:rsid w:val="00112528"/>
    <w:rsid w:val="00113093"/>
    <w:rsid w:val="001148BF"/>
    <w:rsid w:val="001167F4"/>
    <w:rsid w:val="00123A38"/>
    <w:rsid w:val="00125DFF"/>
    <w:rsid w:val="00125EA6"/>
    <w:rsid w:val="0012654C"/>
    <w:rsid w:val="00136B50"/>
    <w:rsid w:val="00141BCA"/>
    <w:rsid w:val="00145A23"/>
    <w:rsid w:val="00153D13"/>
    <w:rsid w:val="001613E4"/>
    <w:rsid w:val="00162C90"/>
    <w:rsid w:val="0017408C"/>
    <w:rsid w:val="00176650"/>
    <w:rsid w:val="0018065C"/>
    <w:rsid w:val="00181F54"/>
    <w:rsid w:val="001838BA"/>
    <w:rsid w:val="00190C6F"/>
    <w:rsid w:val="001A2D64"/>
    <w:rsid w:val="001A3009"/>
    <w:rsid w:val="001A3AF3"/>
    <w:rsid w:val="001B4E95"/>
    <w:rsid w:val="001B50AB"/>
    <w:rsid w:val="001C0997"/>
    <w:rsid w:val="001C7E97"/>
    <w:rsid w:val="001D3073"/>
    <w:rsid w:val="001D5230"/>
    <w:rsid w:val="001E103F"/>
    <w:rsid w:val="001E3497"/>
    <w:rsid w:val="001E3EA3"/>
    <w:rsid w:val="001E666F"/>
    <w:rsid w:val="001E6BB1"/>
    <w:rsid w:val="001E761A"/>
    <w:rsid w:val="001F1257"/>
    <w:rsid w:val="001F2668"/>
    <w:rsid w:val="001F2D78"/>
    <w:rsid w:val="001F5F7B"/>
    <w:rsid w:val="00205D9E"/>
    <w:rsid w:val="002075BD"/>
    <w:rsid w:val="002105AD"/>
    <w:rsid w:val="00216244"/>
    <w:rsid w:val="002178F4"/>
    <w:rsid w:val="00221BDD"/>
    <w:rsid w:val="002227AD"/>
    <w:rsid w:val="00222F6B"/>
    <w:rsid w:val="00225023"/>
    <w:rsid w:val="002300CD"/>
    <w:rsid w:val="00242D98"/>
    <w:rsid w:val="0024474D"/>
    <w:rsid w:val="00246FED"/>
    <w:rsid w:val="00247110"/>
    <w:rsid w:val="0025592F"/>
    <w:rsid w:val="0026254C"/>
    <w:rsid w:val="0026327B"/>
    <w:rsid w:val="0026548C"/>
    <w:rsid w:val="00266207"/>
    <w:rsid w:val="00266F28"/>
    <w:rsid w:val="0027370C"/>
    <w:rsid w:val="00274FEB"/>
    <w:rsid w:val="002772CF"/>
    <w:rsid w:val="002776EC"/>
    <w:rsid w:val="00277E20"/>
    <w:rsid w:val="00283C35"/>
    <w:rsid w:val="00286209"/>
    <w:rsid w:val="002973C7"/>
    <w:rsid w:val="002A28B4"/>
    <w:rsid w:val="002A2B8C"/>
    <w:rsid w:val="002A30D8"/>
    <w:rsid w:val="002A35CF"/>
    <w:rsid w:val="002A475D"/>
    <w:rsid w:val="002A4B18"/>
    <w:rsid w:val="002A688B"/>
    <w:rsid w:val="002B316A"/>
    <w:rsid w:val="002B3C8C"/>
    <w:rsid w:val="002B50F2"/>
    <w:rsid w:val="002B5CF2"/>
    <w:rsid w:val="002B75C4"/>
    <w:rsid w:val="002C1F31"/>
    <w:rsid w:val="002F6016"/>
    <w:rsid w:val="002F7CFE"/>
    <w:rsid w:val="00302680"/>
    <w:rsid w:val="00303085"/>
    <w:rsid w:val="00306846"/>
    <w:rsid w:val="0030695D"/>
    <w:rsid w:val="00306B2E"/>
    <w:rsid w:val="00306C23"/>
    <w:rsid w:val="003202F2"/>
    <w:rsid w:val="00321E39"/>
    <w:rsid w:val="003267D0"/>
    <w:rsid w:val="00331EAD"/>
    <w:rsid w:val="003355E2"/>
    <w:rsid w:val="00340DD9"/>
    <w:rsid w:val="00341D89"/>
    <w:rsid w:val="003422DF"/>
    <w:rsid w:val="00354E57"/>
    <w:rsid w:val="00360E17"/>
    <w:rsid w:val="00361ABE"/>
    <w:rsid w:val="00361B6B"/>
    <w:rsid w:val="0036209C"/>
    <w:rsid w:val="00364B26"/>
    <w:rsid w:val="00365272"/>
    <w:rsid w:val="00371F68"/>
    <w:rsid w:val="00374BFD"/>
    <w:rsid w:val="003829EA"/>
    <w:rsid w:val="0038536D"/>
    <w:rsid w:val="00385DFB"/>
    <w:rsid w:val="003A0CFB"/>
    <w:rsid w:val="003A44D0"/>
    <w:rsid w:val="003A5190"/>
    <w:rsid w:val="003B0768"/>
    <w:rsid w:val="003B240E"/>
    <w:rsid w:val="003B3E41"/>
    <w:rsid w:val="003D13EF"/>
    <w:rsid w:val="003D1F70"/>
    <w:rsid w:val="003D614C"/>
    <w:rsid w:val="003E1D63"/>
    <w:rsid w:val="003E69EC"/>
    <w:rsid w:val="003F0AC3"/>
    <w:rsid w:val="003F23D0"/>
    <w:rsid w:val="003F3D8D"/>
    <w:rsid w:val="003F5A78"/>
    <w:rsid w:val="003F6E52"/>
    <w:rsid w:val="00400ACE"/>
    <w:rsid w:val="00401084"/>
    <w:rsid w:val="00407CAD"/>
    <w:rsid w:val="00407EF0"/>
    <w:rsid w:val="00412F2B"/>
    <w:rsid w:val="004178B3"/>
    <w:rsid w:val="00430173"/>
    <w:rsid w:val="00430D8B"/>
    <w:rsid w:val="00430F12"/>
    <w:rsid w:val="0043144D"/>
    <w:rsid w:val="00442345"/>
    <w:rsid w:val="00443BE9"/>
    <w:rsid w:val="0044756B"/>
    <w:rsid w:val="00450BDD"/>
    <w:rsid w:val="0045102E"/>
    <w:rsid w:val="00453EC1"/>
    <w:rsid w:val="00454159"/>
    <w:rsid w:val="00456066"/>
    <w:rsid w:val="00460CE4"/>
    <w:rsid w:val="004662AB"/>
    <w:rsid w:val="00474279"/>
    <w:rsid w:val="00474E4B"/>
    <w:rsid w:val="00480185"/>
    <w:rsid w:val="0048642E"/>
    <w:rsid w:val="00491389"/>
    <w:rsid w:val="004A29D0"/>
    <w:rsid w:val="004A55FC"/>
    <w:rsid w:val="004B13C5"/>
    <w:rsid w:val="004B1603"/>
    <w:rsid w:val="004B16E5"/>
    <w:rsid w:val="004B4464"/>
    <w:rsid w:val="004B484F"/>
    <w:rsid w:val="004B723A"/>
    <w:rsid w:val="004C11A9"/>
    <w:rsid w:val="004C3B68"/>
    <w:rsid w:val="004C4B48"/>
    <w:rsid w:val="004C68E7"/>
    <w:rsid w:val="004D0640"/>
    <w:rsid w:val="004D43D4"/>
    <w:rsid w:val="004D6DF1"/>
    <w:rsid w:val="004E1043"/>
    <w:rsid w:val="004F2AC5"/>
    <w:rsid w:val="004F48DD"/>
    <w:rsid w:val="004F6AF2"/>
    <w:rsid w:val="00504833"/>
    <w:rsid w:val="00506CA1"/>
    <w:rsid w:val="005100BE"/>
    <w:rsid w:val="00511863"/>
    <w:rsid w:val="005128E7"/>
    <w:rsid w:val="00526795"/>
    <w:rsid w:val="00541FBB"/>
    <w:rsid w:val="0054464B"/>
    <w:rsid w:val="005500B1"/>
    <w:rsid w:val="0055656E"/>
    <w:rsid w:val="005608F0"/>
    <w:rsid w:val="005617C5"/>
    <w:rsid w:val="005649D2"/>
    <w:rsid w:val="005651B7"/>
    <w:rsid w:val="0057085F"/>
    <w:rsid w:val="005723C3"/>
    <w:rsid w:val="005731BA"/>
    <w:rsid w:val="0058102D"/>
    <w:rsid w:val="00583731"/>
    <w:rsid w:val="00585079"/>
    <w:rsid w:val="005934B4"/>
    <w:rsid w:val="0059453C"/>
    <w:rsid w:val="005957FA"/>
    <w:rsid w:val="00596E25"/>
    <w:rsid w:val="00597644"/>
    <w:rsid w:val="00597DEF"/>
    <w:rsid w:val="005A0DA6"/>
    <w:rsid w:val="005A34D4"/>
    <w:rsid w:val="005A67CA"/>
    <w:rsid w:val="005B184F"/>
    <w:rsid w:val="005B4B00"/>
    <w:rsid w:val="005B57F5"/>
    <w:rsid w:val="005B76BC"/>
    <w:rsid w:val="005B77E0"/>
    <w:rsid w:val="005C14A7"/>
    <w:rsid w:val="005C344B"/>
    <w:rsid w:val="005C502B"/>
    <w:rsid w:val="005D0140"/>
    <w:rsid w:val="005D1384"/>
    <w:rsid w:val="005D49FE"/>
    <w:rsid w:val="005E1F63"/>
    <w:rsid w:val="005E344A"/>
    <w:rsid w:val="005E5ACF"/>
    <w:rsid w:val="005F49D6"/>
    <w:rsid w:val="00600B5A"/>
    <w:rsid w:val="00607DF0"/>
    <w:rsid w:val="00607F95"/>
    <w:rsid w:val="006100F9"/>
    <w:rsid w:val="00613017"/>
    <w:rsid w:val="00624D13"/>
    <w:rsid w:val="00626BBF"/>
    <w:rsid w:val="00626BF0"/>
    <w:rsid w:val="00627A57"/>
    <w:rsid w:val="0064273E"/>
    <w:rsid w:val="00643CC4"/>
    <w:rsid w:val="0066345F"/>
    <w:rsid w:val="00664790"/>
    <w:rsid w:val="00670C46"/>
    <w:rsid w:val="00675F46"/>
    <w:rsid w:val="00677835"/>
    <w:rsid w:val="00680388"/>
    <w:rsid w:val="00683FD7"/>
    <w:rsid w:val="00691121"/>
    <w:rsid w:val="0069617A"/>
    <w:rsid w:val="00696410"/>
    <w:rsid w:val="006A046F"/>
    <w:rsid w:val="006A3884"/>
    <w:rsid w:val="006B1427"/>
    <w:rsid w:val="006B31C2"/>
    <w:rsid w:val="006B3488"/>
    <w:rsid w:val="006D00B0"/>
    <w:rsid w:val="006D1CF3"/>
    <w:rsid w:val="006D57F5"/>
    <w:rsid w:val="006D6820"/>
    <w:rsid w:val="006E3572"/>
    <w:rsid w:val="006E54D3"/>
    <w:rsid w:val="006F1CF4"/>
    <w:rsid w:val="006F4FB9"/>
    <w:rsid w:val="00703A53"/>
    <w:rsid w:val="00711474"/>
    <w:rsid w:val="00717237"/>
    <w:rsid w:val="0072638E"/>
    <w:rsid w:val="0072721A"/>
    <w:rsid w:val="00733F8C"/>
    <w:rsid w:val="007341B5"/>
    <w:rsid w:val="007429F1"/>
    <w:rsid w:val="00747A75"/>
    <w:rsid w:val="00752D79"/>
    <w:rsid w:val="00752ED5"/>
    <w:rsid w:val="007564F8"/>
    <w:rsid w:val="0076669D"/>
    <w:rsid w:val="00766D19"/>
    <w:rsid w:val="00767CA4"/>
    <w:rsid w:val="00773CDB"/>
    <w:rsid w:val="0078083C"/>
    <w:rsid w:val="007819B4"/>
    <w:rsid w:val="00781F84"/>
    <w:rsid w:val="00782F06"/>
    <w:rsid w:val="007861DC"/>
    <w:rsid w:val="00793B1A"/>
    <w:rsid w:val="0079523E"/>
    <w:rsid w:val="00796499"/>
    <w:rsid w:val="007B020C"/>
    <w:rsid w:val="007B47A0"/>
    <w:rsid w:val="007B523A"/>
    <w:rsid w:val="007B5F7F"/>
    <w:rsid w:val="007C4870"/>
    <w:rsid w:val="007C5D33"/>
    <w:rsid w:val="007C61E6"/>
    <w:rsid w:val="007C63BB"/>
    <w:rsid w:val="007C762F"/>
    <w:rsid w:val="007C77D4"/>
    <w:rsid w:val="007D0B89"/>
    <w:rsid w:val="007D56C3"/>
    <w:rsid w:val="007E20E5"/>
    <w:rsid w:val="007E4EEA"/>
    <w:rsid w:val="007E6A58"/>
    <w:rsid w:val="007F066A"/>
    <w:rsid w:val="007F27F8"/>
    <w:rsid w:val="007F4A28"/>
    <w:rsid w:val="007F6BE6"/>
    <w:rsid w:val="00801971"/>
    <w:rsid w:val="0080248A"/>
    <w:rsid w:val="00804557"/>
    <w:rsid w:val="00804F58"/>
    <w:rsid w:val="00806ECB"/>
    <w:rsid w:val="008073B1"/>
    <w:rsid w:val="00810D93"/>
    <w:rsid w:val="00813A43"/>
    <w:rsid w:val="00816441"/>
    <w:rsid w:val="008242EB"/>
    <w:rsid w:val="008245EA"/>
    <w:rsid w:val="0082498C"/>
    <w:rsid w:val="00824F5A"/>
    <w:rsid w:val="00833580"/>
    <w:rsid w:val="00836838"/>
    <w:rsid w:val="00842451"/>
    <w:rsid w:val="008426B6"/>
    <w:rsid w:val="00843DF5"/>
    <w:rsid w:val="00853889"/>
    <w:rsid w:val="008559F3"/>
    <w:rsid w:val="00856CA3"/>
    <w:rsid w:val="00864528"/>
    <w:rsid w:val="008657F9"/>
    <w:rsid w:val="00865BC1"/>
    <w:rsid w:val="0087496A"/>
    <w:rsid w:val="00877024"/>
    <w:rsid w:val="0088198B"/>
    <w:rsid w:val="00881ED0"/>
    <w:rsid w:val="008821B0"/>
    <w:rsid w:val="008840BC"/>
    <w:rsid w:val="0088738F"/>
    <w:rsid w:val="008902A5"/>
    <w:rsid w:val="008907EE"/>
    <w:rsid w:val="00890EEE"/>
    <w:rsid w:val="0089316E"/>
    <w:rsid w:val="008A353C"/>
    <w:rsid w:val="008A4CF6"/>
    <w:rsid w:val="008B1946"/>
    <w:rsid w:val="008C0662"/>
    <w:rsid w:val="008C52A5"/>
    <w:rsid w:val="008C788B"/>
    <w:rsid w:val="008D5C37"/>
    <w:rsid w:val="008E3DE9"/>
    <w:rsid w:val="008E4E66"/>
    <w:rsid w:val="008E7C20"/>
    <w:rsid w:val="008F13D7"/>
    <w:rsid w:val="00900CBE"/>
    <w:rsid w:val="00906072"/>
    <w:rsid w:val="00906833"/>
    <w:rsid w:val="009079FB"/>
    <w:rsid w:val="009107ED"/>
    <w:rsid w:val="009138BF"/>
    <w:rsid w:val="00915B46"/>
    <w:rsid w:val="00915FE5"/>
    <w:rsid w:val="00920732"/>
    <w:rsid w:val="00921FDC"/>
    <w:rsid w:val="00922B6C"/>
    <w:rsid w:val="00923874"/>
    <w:rsid w:val="0093679E"/>
    <w:rsid w:val="00941947"/>
    <w:rsid w:val="0094511B"/>
    <w:rsid w:val="00945B9D"/>
    <w:rsid w:val="00955A18"/>
    <w:rsid w:val="009560E5"/>
    <w:rsid w:val="0097042E"/>
    <w:rsid w:val="009739C8"/>
    <w:rsid w:val="009744B5"/>
    <w:rsid w:val="00976C7D"/>
    <w:rsid w:val="00982157"/>
    <w:rsid w:val="00982FB7"/>
    <w:rsid w:val="00990A93"/>
    <w:rsid w:val="00993996"/>
    <w:rsid w:val="0099399A"/>
    <w:rsid w:val="00995C6E"/>
    <w:rsid w:val="009B017B"/>
    <w:rsid w:val="009B1280"/>
    <w:rsid w:val="009B3D61"/>
    <w:rsid w:val="009C2DB5"/>
    <w:rsid w:val="009C2F39"/>
    <w:rsid w:val="009C5B0E"/>
    <w:rsid w:val="009D2AD8"/>
    <w:rsid w:val="009D43DD"/>
    <w:rsid w:val="009E6A47"/>
    <w:rsid w:val="009E6FBE"/>
    <w:rsid w:val="009E77B4"/>
    <w:rsid w:val="009F1602"/>
    <w:rsid w:val="00A01E6E"/>
    <w:rsid w:val="00A1035F"/>
    <w:rsid w:val="00A10577"/>
    <w:rsid w:val="00A119B4"/>
    <w:rsid w:val="00A15574"/>
    <w:rsid w:val="00A170A2"/>
    <w:rsid w:val="00A20011"/>
    <w:rsid w:val="00A23975"/>
    <w:rsid w:val="00A23E59"/>
    <w:rsid w:val="00A2629A"/>
    <w:rsid w:val="00A30975"/>
    <w:rsid w:val="00A534B8"/>
    <w:rsid w:val="00A54063"/>
    <w:rsid w:val="00A5409F"/>
    <w:rsid w:val="00A564B0"/>
    <w:rsid w:val="00A56811"/>
    <w:rsid w:val="00A57460"/>
    <w:rsid w:val="00A60D3B"/>
    <w:rsid w:val="00A62C9A"/>
    <w:rsid w:val="00A63054"/>
    <w:rsid w:val="00A6693C"/>
    <w:rsid w:val="00A74644"/>
    <w:rsid w:val="00A74A54"/>
    <w:rsid w:val="00A76FB9"/>
    <w:rsid w:val="00A83D41"/>
    <w:rsid w:val="00A8497D"/>
    <w:rsid w:val="00A873E9"/>
    <w:rsid w:val="00A9004C"/>
    <w:rsid w:val="00AA670A"/>
    <w:rsid w:val="00AA7F59"/>
    <w:rsid w:val="00AB099B"/>
    <w:rsid w:val="00AB165C"/>
    <w:rsid w:val="00AB3116"/>
    <w:rsid w:val="00AB5F89"/>
    <w:rsid w:val="00AC1B87"/>
    <w:rsid w:val="00AC53A3"/>
    <w:rsid w:val="00AC684C"/>
    <w:rsid w:val="00AE0B0B"/>
    <w:rsid w:val="00AE1BEB"/>
    <w:rsid w:val="00AE4760"/>
    <w:rsid w:val="00AE6FEC"/>
    <w:rsid w:val="00AF07D7"/>
    <w:rsid w:val="00B03CCC"/>
    <w:rsid w:val="00B05292"/>
    <w:rsid w:val="00B10F7C"/>
    <w:rsid w:val="00B17704"/>
    <w:rsid w:val="00B2036D"/>
    <w:rsid w:val="00B222FB"/>
    <w:rsid w:val="00B26C50"/>
    <w:rsid w:val="00B37042"/>
    <w:rsid w:val="00B42E51"/>
    <w:rsid w:val="00B42EA9"/>
    <w:rsid w:val="00B44398"/>
    <w:rsid w:val="00B457FC"/>
    <w:rsid w:val="00B46033"/>
    <w:rsid w:val="00B53FCE"/>
    <w:rsid w:val="00B5586E"/>
    <w:rsid w:val="00B56B69"/>
    <w:rsid w:val="00B56BFE"/>
    <w:rsid w:val="00B57D39"/>
    <w:rsid w:val="00B64772"/>
    <w:rsid w:val="00B65452"/>
    <w:rsid w:val="00B656BE"/>
    <w:rsid w:val="00B6716A"/>
    <w:rsid w:val="00B701D7"/>
    <w:rsid w:val="00B7170F"/>
    <w:rsid w:val="00B727CB"/>
    <w:rsid w:val="00B72931"/>
    <w:rsid w:val="00B80AAD"/>
    <w:rsid w:val="00B80ADE"/>
    <w:rsid w:val="00B816F5"/>
    <w:rsid w:val="00B868BA"/>
    <w:rsid w:val="00BA7230"/>
    <w:rsid w:val="00BA7379"/>
    <w:rsid w:val="00BA7AAB"/>
    <w:rsid w:val="00BB4618"/>
    <w:rsid w:val="00BB4FBA"/>
    <w:rsid w:val="00BC1208"/>
    <w:rsid w:val="00BC7C1F"/>
    <w:rsid w:val="00BD1DC2"/>
    <w:rsid w:val="00BD77E7"/>
    <w:rsid w:val="00BE1336"/>
    <w:rsid w:val="00BE1BAA"/>
    <w:rsid w:val="00BF35D4"/>
    <w:rsid w:val="00BF5F39"/>
    <w:rsid w:val="00BF732E"/>
    <w:rsid w:val="00BF778B"/>
    <w:rsid w:val="00C023B3"/>
    <w:rsid w:val="00C02857"/>
    <w:rsid w:val="00C05805"/>
    <w:rsid w:val="00C12012"/>
    <w:rsid w:val="00C133AC"/>
    <w:rsid w:val="00C17B50"/>
    <w:rsid w:val="00C2168A"/>
    <w:rsid w:val="00C42509"/>
    <w:rsid w:val="00C436AB"/>
    <w:rsid w:val="00C43F7A"/>
    <w:rsid w:val="00C501A3"/>
    <w:rsid w:val="00C52CD1"/>
    <w:rsid w:val="00C53C70"/>
    <w:rsid w:val="00C55B7A"/>
    <w:rsid w:val="00C62B29"/>
    <w:rsid w:val="00C662FA"/>
    <w:rsid w:val="00C664FC"/>
    <w:rsid w:val="00C70C44"/>
    <w:rsid w:val="00C75AC1"/>
    <w:rsid w:val="00C8144A"/>
    <w:rsid w:val="00C83CA6"/>
    <w:rsid w:val="00C84DB5"/>
    <w:rsid w:val="00C86D01"/>
    <w:rsid w:val="00C9113B"/>
    <w:rsid w:val="00C92FDF"/>
    <w:rsid w:val="00C96FCB"/>
    <w:rsid w:val="00CA0226"/>
    <w:rsid w:val="00CB0745"/>
    <w:rsid w:val="00CB2145"/>
    <w:rsid w:val="00CB43E7"/>
    <w:rsid w:val="00CB4CB2"/>
    <w:rsid w:val="00CB66B0"/>
    <w:rsid w:val="00CC5A6A"/>
    <w:rsid w:val="00CD0F6A"/>
    <w:rsid w:val="00CD6723"/>
    <w:rsid w:val="00CE5951"/>
    <w:rsid w:val="00CF3B77"/>
    <w:rsid w:val="00CF73E9"/>
    <w:rsid w:val="00D001C4"/>
    <w:rsid w:val="00D136E3"/>
    <w:rsid w:val="00D14573"/>
    <w:rsid w:val="00D1574C"/>
    <w:rsid w:val="00D15A52"/>
    <w:rsid w:val="00D2403C"/>
    <w:rsid w:val="00D26176"/>
    <w:rsid w:val="00D31E35"/>
    <w:rsid w:val="00D34509"/>
    <w:rsid w:val="00D3450B"/>
    <w:rsid w:val="00D375E7"/>
    <w:rsid w:val="00D411BE"/>
    <w:rsid w:val="00D46426"/>
    <w:rsid w:val="00D507E2"/>
    <w:rsid w:val="00D534B3"/>
    <w:rsid w:val="00D61CE0"/>
    <w:rsid w:val="00D638C0"/>
    <w:rsid w:val="00D678DB"/>
    <w:rsid w:val="00D70008"/>
    <w:rsid w:val="00D70062"/>
    <w:rsid w:val="00D7649E"/>
    <w:rsid w:val="00D766A5"/>
    <w:rsid w:val="00D82BF1"/>
    <w:rsid w:val="00D924E7"/>
    <w:rsid w:val="00D94C08"/>
    <w:rsid w:val="00DA016D"/>
    <w:rsid w:val="00DA4444"/>
    <w:rsid w:val="00DA5825"/>
    <w:rsid w:val="00DA714F"/>
    <w:rsid w:val="00DA7EB1"/>
    <w:rsid w:val="00DB32F3"/>
    <w:rsid w:val="00DC66B8"/>
    <w:rsid w:val="00DC6BCA"/>
    <w:rsid w:val="00DC74E1"/>
    <w:rsid w:val="00DD1132"/>
    <w:rsid w:val="00DD2F4E"/>
    <w:rsid w:val="00DD6406"/>
    <w:rsid w:val="00DE02CA"/>
    <w:rsid w:val="00DE07A5"/>
    <w:rsid w:val="00DE2CE3"/>
    <w:rsid w:val="00DE5BEB"/>
    <w:rsid w:val="00DF51CE"/>
    <w:rsid w:val="00E04DAF"/>
    <w:rsid w:val="00E07C66"/>
    <w:rsid w:val="00E112C7"/>
    <w:rsid w:val="00E15C44"/>
    <w:rsid w:val="00E17E29"/>
    <w:rsid w:val="00E22A0E"/>
    <w:rsid w:val="00E22F6B"/>
    <w:rsid w:val="00E32ED9"/>
    <w:rsid w:val="00E409F7"/>
    <w:rsid w:val="00E4272D"/>
    <w:rsid w:val="00E430D8"/>
    <w:rsid w:val="00E46120"/>
    <w:rsid w:val="00E4707A"/>
    <w:rsid w:val="00E5058E"/>
    <w:rsid w:val="00E506E4"/>
    <w:rsid w:val="00E51733"/>
    <w:rsid w:val="00E56264"/>
    <w:rsid w:val="00E604B6"/>
    <w:rsid w:val="00E640E9"/>
    <w:rsid w:val="00E66CA0"/>
    <w:rsid w:val="00E70442"/>
    <w:rsid w:val="00E7508D"/>
    <w:rsid w:val="00E836F5"/>
    <w:rsid w:val="00E87132"/>
    <w:rsid w:val="00E904DB"/>
    <w:rsid w:val="00EA07C6"/>
    <w:rsid w:val="00EA2CB7"/>
    <w:rsid w:val="00EA5874"/>
    <w:rsid w:val="00EC59D6"/>
    <w:rsid w:val="00ED1D70"/>
    <w:rsid w:val="00ED1EDE"/>
    <w:rsid w:val="00ED3BF3"/>
    <w:rsid w:val="00ED3F1F"/>
    <w:rsid w:val="00EE5507"/>
    <w:rsid w:val="00EE60C1"/>
    <w:rsid w:val="00EF169E"/>
    <w:rsid w:val="00EF1F70"/>
    <w:rsid w:val="00EF2974"/>
    <w:rsid w:val="00EF5009"/>
    <w:rsid w:val="00F02A2F"/>
    <w:rsid w:val="00F04295"/>
    <w:rsid w:val="00F04AA7"/>
    <w:rsid w:val="00F0560C"/>
    <w:rsid w:val="00F0609A"/>
    <w:rsid w:val="00F1353E"/>
    <w:rsid w:val="00F14D7F"/>
    <w:rsid w:val="00F205F0"/>
    <w:rsid w:val="00F20AC8"/>
    <w:rsid w:val="00F23E5B"/>
    <w:rsid w:val="00F25EB2"/>
    <w:rsid w:val="00F3454B"/>
    <w:rsid w:val="00F35E88"/>
    <w:rsid w:val="00F367CD"/>
    <w:rsid w:val="00F45F46"/>
    <w:rsid w:val="00F522E3"/>
    <w:rsid w:val="00F54F06"/>
    <w:rsid w:val="00F620A7"/>
    <w:rsid w:val="00F65B7F"/>
    <w:rsid w:val="00F66145"/>
    <w:rsid w:val="00F67719"/>
    <w:rsid w:val="00F814BD"/>
    <w:rsid w:val="00F81980"/>
    <w:rsid w:val="00F83E74"/>
    <w:rsid w:val="00F92742"/>
    <w:rsid w:val="00F971BE"/>
    <w:rsid w:val="00FA3555"/>
    <w:rsid w:val="00FA3FFF"/>
    <w:rsid w:val="00FA639B"/>
    <w:rsid w:val="00FA6449"/>
    <w:rsid w:val="00FB0DAD"/>
    <w:rsid w:val="00FC0E4A"/>
    <w:rsid w:val="00FC1B8D"/>
    <w:rsid w:val="00FC2EA9"/>
    <w:rsid w:val="00FC3BCF"/>
    <w:rsid w:val="00FC4F7D"/>
    <w:rsid w:val="00FD0590"/>
    <w:rsid w:val="00FD0A93"/>
    <w:rsid w:val="00FE3582"/>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C5A6A"/>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CC5A6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C5A6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C5A6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C5A6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C5A6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C5A6A"/>
    <w:pPr>
      <w:keepNext/>
      <w:spacing w:after="200" w:line="240" w:lineRule="auto"/>
    </w:pPr>
    <w:rPr>
      <w:iCs/>
      <w:color w:val="002664"/>
      <w:sz w:val="18"/>
      <w:szCs w:val="18"/>
    </w:rPr>
  </w:style>
  <w:style w:type="table" w:customStyle="1" w:styleId="Tableheader">
    <w:name w:val="ŠTable header"/>
    <w:basedOn w:val="TableNormal"/>
    <w:uiPriority w:val="99"/>
    <w:rsid w:val="00CC5A6A"/>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C5A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C5A6A"/>
    <w:pPr>
      <w:numPr>
        <w:numId w:val="26"/>
      </w:numPr>
    </w:pPr>
  </w:style>
  <w:style w:type="paragraph" w:styleId="ListNumber2">
    <w:name w:val="List Number 2"/>
    <w:aliases w:val="ŠList Number 2"/>
    <w:basedOn w:val="Normal"/>
    <w:uiPriority w:val="8"/>
    <w:qFormat/>
    <w:rsid w:val="00CC5A6A"/>
    <w:pPr>
      <w:numPr>
        <w:numId w:val="25"/>
      </w:numPr>
    </w:pPr>
  </w:style>
  <w:style w:type="paragraph" w:styleId="ListBullet">
    <w:name w:val="List Bullet"/>
    <w:aliases w:val="ŠList Bullet"/>
    <w:basedOn w:val="Normal"/>
    <w:uiPriority w:val="9"/>
    <w:qFormat/>
    <w:rsid w:val="00CC5A6A"/>
    <w:pPr>
      <w:numPr>
        <w:numId w:val="23"/>
      </w:numPr>
    </w:pPr>
  </w:style>
  <w:style w:type="paragraph" w:styleId="ListBullet2">
    <w:name w:val="List Bullet 2"/>
    <w:aliases w:val="ŠList Bullet 2"/>
    <w:basedOn w:val="Normal"/>
    <w:uiPriority w:val="10"/>
    <w:qFormat/>
    <w:rsid w:val="00CC5A6A"/>
    <w:pPr>
      <w:numPr>
        <w:numId w:val="21"/>
      </w:numPr>
    </w:pPr>
  </w:style>
  <w:style w:type="paragraph" w:customStyle="1" w:styleId="FeatureBox4">
    <w:name w:val="ŠFeature Box 4"/>
    <w:basedOn w:val="FeatureBox2"/>
    <w:next w:val="Normal"/>
    <w:uiPriority w:val="14"/>
    <w:qFormat/>
    <w:rsid w:val="00CC5A6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C5A6A"/>
    <w:pPr>
      <w:keepNext/>
      <w:ind w:left="567" w:right="57"/>
    </w:pPr>
    <w:rPr>
      <w:szCs w:val="22"/>
    </w:rPr>
  </w:style>
  <w:style w:type="paragraph" w:customStyle="1" w:styleId="Documentname">
    <w:name w:val="ŠDocument name"/>
    <w:basedOn w:val="Normal"/>
    <w:next w:val="Normal"/>
    <w:uiPriority w:val="17"/>
    <w:qFormat/>
    <w:rsid w:val="00CC5A6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C5A6A"/>
    <w:pPr>
      <w:spacing w:after="0"/>
    </w:pPr>
    <w:rPr>
      <w:sz w:val="18"/>
      <w:szCs w:val="18"/>
    </w:rPr>
  </w:style>
  <w:style w:type="paragraph" w:customStyle="1" w:styleId="FeatureBox2">
    <w:name w:val="ŠFeature Box 2"/>
    <w:basedOn w:val="Normal"/>
    <w:next w:val="Normal"/>
    <w:uiPriority w:val="12"/>
    <w:qFormat/>
    <w:rsid w:val="00CC5A6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C5A6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C5A6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C5A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C5A6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C5A6A"/>
    <w:rPr>
      <w:color w:val="001C4A" w:themeColor="accent1" w:themeShade="BF"/>
      <w:u w:val="single"/>
    </w:rPr>
  </w:style>
  <w:style w:type="paragraph" w:customStyle="1" w:styleId="Logo">
    <w:name w:val="ŠLogo"/>
    <w:basedOn w:val="Normal"/>
    <w:uiPriority w:val="18"/>
    <w:qFormat/>
    <w:rsid w:val="00CC5A6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C5A6A"/>
    <w:pPr>
      <w:tabs>
        <w:tab w:val="right" w:leader="dot" w:pos="14570"/>
      </w:tabs>
      <w:spacing w:before="0"/>
    </w:pPr>
    <w:rPr>
      <w:b/>
      <w:noProof/>
    </w:rPr>
  </w:style>
  <w:style w:type="paragraph" w:styleId="TOC2">
    <w:name w:val="toc 2"/>
    <w:aliases w:val="ŠTOC 2"/>
    <w:basedOn w:val="Normal"/>
    <w:next w:val="Normal"/>
    <w:uiPriority w:val="39"/>
    <w:unhideWhenUsed/>
    <w:rsid w:val="00CC5A6A"/>
    <w:pPr>
      <w:tabs>
        <w:tab w:val="right" w:leader="dot" w:pos="14570"/>
      </w:tabs>
      <w:spacing w:before="0"/>
    </w:pPr>
    <w:rPr>
      <w:noProof/>
    </w:rPr>
  </w:style>
  <w:style w:type="paragraph" w:styleId="TOC3">
    <w:name w:val="toc 3"/>
    <w:aliases w:val="ŠTOC 3"/>
    <w:basedOn w:val="Normal"/>
    <w:next w:val="Normal"/>
    <w:uiPriority w:val="39"/>
    <w:unhideWhenUsed/>
    <w:rsid w:val="00CC5A6A"/>
    <w:pPr>
      <w:spacing w:before="0"/>
      <w:ind w:left="244"/>
    </w:pPr>
  </w:style>
  <w:style w:type="character" w:customStyle="1" w:styleId="BoldItalic">
    <w:name w:val="ŠBold Italic"/>
    <w:basedOn w:val="DefaultParagraphFont"/>
    <w:uiPriority w:val="1"/>
    <w:qFormat/>
    <w:rsid w:val="00CC5A6A"/>
    <w:rPr>
      <w:b/>
      <w:i/>
      <w:iCs/>
    </w:rPr>
  </w:style>
  <w:style w:type="character" w:customStyle="1" w:styleId="Heading1Char">
    <w:name w:val="Heading 1 Char"/>
    <w:aliases w:val="ŠHeading 1 Char"/>
    <w:basedOn w:val="DefaultParagraphFont"/>
    <w:link w:val="Heading1"/>
    <w:uiPriority w:val="3"/>
    <w:rsid w:val="00CC5A6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C5A6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C5A6A"/>
    <w:pPr>
      <w:spacing w:after="240"/>
      <w:outlineLvl w:val="9"/>
    </w:pPr>
    <w:rPr>
      <w:szCs w:val="40"/>
    </w:rPr>
  </w:style>
  <w:style w:type="paragraph" w:styleId="Footer">
    <w:name w:val="footer"/>
    <w:aliases w:val="ŠFooter"/>
    <w:basedOn w:val="Normal"/>
    <w:link w:val="FooterChar"/>
    <w:uiPriority w:val="19"/>
    <w:rsid w:val="00CC5A6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C5A6A"/>
    <w:rPr>
      <w:rFonts w:ascii="Arial" w:eastAsiaTheme="minorHAnsi" w:hAnsi="Arial" w:cs="Arial"/>
      <w:sz w:val="18"/>
      <w:szCs w:val="18"/>
    </w:rPr>
  </w:style>
  <w:style w:type="paragraph" w:styleId="Header">
    <w:name w:val="header"/>
    <w:aliases w:val="ŠHeader"/>
    <w:basedOn w:val="Normal"/>
    <w:link w:val="HeaderChar"/>
    <w:uiPriority w:val="16"/>
    <w:rsid w:val="00CC5A6A"/>
    <w:rPr>
      <w:noProof/>
      <w:color w:val="002664"/>
      <w:sz w:val="28"/>
      <w:szCs w:val="28"/>
    </w:rPr>
  </w:style>
  <w:style w:type="character" w:customStyle="1" w:styleId="HeaderChar">
    <w:name w:val="Header Char"/>
    <w:aliases w:val="ŠHeader Char"/>
    <w:basedOn w:val="DefaultParagraphFont"/>
    <w:link w:val="Header"/>
    <w:uiPriority w:val="16"/>
    <w:rsid w:val="00CC5A6A"/>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C5A6A"/>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CC5A6A"/>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CC5A6A"/>
    <w:rPr>
      <w:rFonts w:ascii="Arial" w:eastAsiaTheme="minorHAnsi" w:hAnsi="Arial" w:cs="Arial"/>
      <w:b/>
      <w:szCs w:val="32"/>
    </w:rPr>
  </w:style>
  <w:style w:type="character" w:styleId="UnresolvedMention">
    <w:name w:val="Unresolved Mention"/>
    <w:basedOn w:val="DefaultParagraphFont"/>
    <w:uiPriority w:val="99"/>
    <w:semiHidden/>
    <w:unhideWhenUsed/>
    <w:rsid w:val="00CC5A6A"/>
    <w:rPr>
      <w:color w:val="605E5C"/>
      <w:shd w:val="clear" w:color="auto" w:fill="E1DFDD"/>
    </w:rPr>
  </w:style>
  <w:style w:type="character" w:styleId="SubtleEmphasis">
    <w:name w:val="Subtle Emphasis"/>
    <w:basedOn w:val="DefaultParagraphFont"/>
    <w:uiPriority w:val="19"/>
    <w:semiHidden/>
    <w:qFormat/>
    <w:rsid w:val="00CC5A6A"/>
    <w:rPr>
      <w:i/>
      <w:iCs/>
      <w:color w:val="404040" w:themeColor="text1" w:themeTint="BF"/>
    </w:rPr>
  </w:style>
  <w:style w:type="paragraph" w:styleId="TOC4">
    <w:name w:val="toc 4"/>
    <w:aliases w:val="ŠTOC 4"/>
    <w:basedOn w:val="Normal"/>
    <w:next w:val="Normal"/>
    <w:autoRedefine/>
    <w:uiPriority w:val="39"/>
    <w:unhideWhenUsed/>
    <w:rsid w:val="00CC5A6A"/>
    <w:pPr>
      <w:spacing w:before="0"/>
      <w:ind w:left="488"/>
    </w:pPr>
  </w:style>
  <w:style w:type="character" w:styleId="CommentReference">
    <w:name w:val="annotation reference"/>
    <w:basedOn w:val="DefaultParagraphFont"/>
    <w:uiPriority w:val="99"/>
    <w:semiHidden/>
    <w:unhideWhenUsed/>
    <w:rsid w:val="00CC5A6A"/>
    <w:rPr>
      <w:sz w:val="16"/>
      <w:szCs w:val="16"/>
    </w:rPr>
  </w:style>
  <w:style w:type="paragraph" w:styleId="CommentText">
    <w:name w:val="annotation text"/>
    <w:basedOn w:val="Normal"/>
    <w:link w:val="CommentTextChar"/>
    <w:uiPriority w:val="99"/>
    <w:unhideWhenUsed/>
    <w:rsid w:val="00CC5A6A"/>
    <w:pPr>
      <w:spacing w:line="240" w:lineRule="auto"/>
    </w:pPr>
    <w:rPr>
      <w:sz w:val="20"/>
      <w:szCs w:val="20"/>
    </w:rPr>
  </w:style>
  <w:style w:type="character" w:customStyle="1" w:styleId="CommentTextChar">
    <w:name w:val="Comment Text Char"/>
    <w:basedOn w:val="DefaultParagraphFont"/>
    <w:link w:val="CommentText"/>
    <w:uiPriority w:val="99"/>
    <w:rsid w:val="00CC5A6A"/>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CC5A6A"/>
    <w:rPr>
      <w:b/>
      <w:bCs/>
    </w:rPr>
  </w:style>
  <w:style w:type="character" w:customStyle="1" w:styleId="CommentSubjectChar">
    <w:name w:val="Comment Subject Char"/>
    <w:basedOn w:val="CommentTextChar"/>
    <w:link w:val="CommentSubject"/>
    <w:uiPriority w:val="99"/>
    <w:semiHidden/>
    <w:rsid w:val="00CC5A6A"/>
    <w:rPr>
      <w:rFonts w:ascii="Arial" w:eastAsiaTheme="minorHAnsi" w:hAnsi="Arial" w:cs="Arial"/>
      <w:b/>
      <w:bCs/>
      <w:sz w:val="20"/>
      <w:szCs w:val="20"/>
    </w:rPr>
  </w:style>
  <w:style w:type="character" w:styleId="Strong">
    <w:name w:val="Strong"/>
    <w:aliases w:val="ŠStrong,Bold"/>
    <w:qFormat/>
    <w:rsid w:val="00CC5A6A"/>
    <w:rPr>
      <w:b/>
      <w:bCs/>
    </w:rPr>
  </w:style>
  <w:style w:type="character" w:styleId="Emphasis">
    <w:name w:val="Emphasis"/>
    <w:aliases w:val="ŠEmphasis,Italic"/>
    <w:qFormat/>
    <w:rsid w:val="00CC5A6A"/>
    <w:rPr>
      <w:i/>
      <w:iCs/>
    </w:rPr>
  </w:style>
  <w:style w:type="paragraph" w:styleId="ListNumber3">
    <w:name w:val="List Number 3"/>
    <w:aliases w:val="ŠList Number 3"/>
    <w:basedOn w:val="ListBullet3"/>
    <w:uiPriority w:val="8"/>
    <w:rsid w:val="00CC5A6A"/>
    <w:pPr>
      <w:numPr>
        <w:ilvl w:val="2"/>
        <w:numId w:val="25"/>
      </w:numPr>
    </w:pPr>
  </w:style>
  <w:style w:type="paragraph" w:styleId="ListBullet3">
    <w:name w:val="List Bullet 3"/>
    <w:aliases w:val="ŠList Bullet 3"/>
    <w:basedOn w:val="Normal"/>
    <w:uiPriority w:val="10"/>
    <w:rsid w:val="00CC5A6A"/>
    <w:pPr>
      <w:numPr>
        <w:numId w:val="22"/>
      </w:numPr>
    </w:pPr>
  </w:style>
  <w:style w:type="character" w:styleId="PlaceholderText">
    <w:name w:val="Placeholder Text"/>
    <w:basedOn w:val="DefaultParagraphFont"/>
    <w:uiPriority w:val="99"/>
    <w:semiHidden/>
    <w:rsid w:val="00CC5A6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C5A6A"/>
    <w:pPr>
      <w:spacing w:before="360"/>
    </w:pPr>
    <w:rPr>
      <w:color w:val="002664"/>
      <w:sz w:val="44"/>
      <w:szCs w:val="48"/>
    </w:rPr>
  </w:style>
  <w:style w:type="character" w:customStyle="1" w:styleId="SubtitleChar0">
    <w:name w:val="ŠSubtitle Char"/>
    <w:basedOn w:val="DefaultParagraphFont"/>
    <w:link w:val="Subtitle0"/>
    <w:uiPriority w:val="2"/>
    <w:rsid w:val="00CC5A6A"/>
    <w:rPr>
      <w:rFonts w:ascii="Arial" w:eastAsiaTheme="minorHAnsi" w:hAnsi="Arial" w:cs="Arial"/>
      <w:color w:val="002664"/>
      <w:sz w:val="44"/>
      <w:szCs w:val="48"/>
    </w:rPr>
  </w:style>
  <w:style w:type="paragraph" w:styleId="Title">
    <w:name w:val="Title"/>
    <w:aliases w:val="ŠTitle"/>
    <w:basedOn w:val="Normal"/>
    <w:next w:val="Normal"/>
    <w:link w:val="TitleChar"/>
    <w:uiPriority w:val="1"/>
    <w:rsid w:val="00CC5A6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C5A6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C5A6A"/>
    <w:pPr>
      <w:ind w:left="567"/>
    </w:pPr>
  </w:style>
  <w:style w:type="paragraph" w:styleId="TableofFigures">
    <w:name w:val="table of figures"/>
    <w:aliases w:val="ŠTable of figures"/>
    <w:basedOn w:val="Normal"/>
    <w:next w:val="Normal"/>
    <w:uiPriority w:val="99"/>
    <w:unhideWhenUsed/>
    <w:qFormat/>
    <w:rsid w:val="0055656E"/>
    <w:pPr>
      <w:suppressAutoHyphens w:val="0"/>
      <w:spacing w:after="0" w:line="276" w:lineRule="auto"/>
    </w:pPr>
    <w:rPr>
      <w:rFonts w:eastAsia="SimSun" w:cstheme="minorBidi"/>
      <w:sz w:val="24"/>
    </w:rPr>
  </w:style>
  <w:style w:type="paragraph" w:styleId="FootnoteText">
    <w:name w:val="footnote text"/>
    <w:basedOn w:val="Normal"/>
    <w:link w:val="FootnoteTextChar"/>
    <w:uiPriority w:val="99"/>
    <w:semiHidden/>
    <w:unhideWhenUsed/>
    <w:rsid w:val="000C4D2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C4D21"/>
    <w:rPr>
      <w:rFonts w:ascii="Arial" w:hAnsi="Arial" w:cs="Arial"/>
      <w:sz w:val="20"/>
      <w:szCs w:val="20"/>
    </w:rPr>
  </w:style>
  <w:style w:type="character" w:styleId="FootnoteReference">
    <w:name w:val="footnote reference"/>
    <w:basedOn w:val="DefaultParagraphFont"/>
    <w:uiPriority w:val="99"/>
    <w:semiHidden/>
    <w:unhideWhenUsed/>
    <w:rsid w:val="000C4D21"/>
    <w:rPr>
      <w:vertAlign w:val="superscript"/>
    </w:rPr>
  </w:style>
  <w:style w:type="character" w:styleId="FollowedHyperlink">
    <w:name w:val="FollowedHyperlink"/>
    <w:basedOn w:val="DefaultParagraphFont"/>
    <w:uiPriority w:val="99"/>
    <w:semiHidden/>
    <w:unhideWhenUsed/>
    <w:rsid w:val="00CC5A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01798-A887-46C6-88DA-A26DDD68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 day in Japan</vt:lpstr>
    </vt:vector>
  </TitlesOfParts>
  <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day in Japan – excursion summary</dc:title>
  <dc:subject/>
  <dc:creator>NSW Department of Education</dc:creator>
  <cp:keywords/>
  <dc:description/>
  <dcterms:created xsi:type="dcterms:W3CDTF">2024-04-03T23:09:00Z</dcterms:created>
  <dcterms:modified xsi:type="dcterms:W3CDTF">2024-04-03T23:10:00Z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2024-04-03T23:09:45Z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88a85a1f-da81-4f70-a270-2379a6c13217</vt:lpwstr>
  </property>
  <property fmtid="{D5CDD505-2E9C-101B-9397-08002B2CF9AE}" pid="8" name="MSIP_Label_b603dfd7-d93a-4381-a340-2995d8282205_ContentBits">
    <vt:lpwstr>0</vt:lpwstr>
  </property>
</Properties>
</file>