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39DDCB3F" w:rsidR="00767F93" w:rsidRDefault="00CC5104" w:rsidP="00886BD2">
      <w:pPr>
        <w:pStyle w:val="Heading1"/>
      </w:pPr>
      <w:r>
        <w:t>My day</w:t>
      </w:r>
    </w:p>
    <w:p w14:paraId="5C4878E0" w14:textId="64870178" w:rsidR="00886BD2" w:rsidRDefault="00CC5104" w:rsidP="00886BD2">
      <w:pPr>
        <w:pStyle w:val="Heading2"/>
      </w:pPr>
      <w:r>
        <w:t>Activity 1</w:t>
      </w:r>
    </w:p>
    <w:p w14:paraId="1755C1F1" w14:textId="77942FB3" w:rsidR="007D5EDE" w:rsidRDefault="00CC5104" w:rsidP="007D5EDE">
      <w:r>
        <w:t xml:space="preserve">Using the </w:t>
      </w:r>
      <w:r w:rsidR="00E12280">
        <w:t>cue</w:t>
      </w:r>
      <w:r>
        <w:t xml:space="preserve"> cards</w:t>
      </w:r>
      <w:r w:rsidR="002A36FB">
        <w:t xml:space="preserve"> provided</w:t>
      </w:r>
      <w:r>
        <w:t xml:space="preserve">, work in pairs with </w:t>
      </w:r>
      <w:r w:rsidR="00E12280">
        <w:t>the</w:t>
      </w:r>
      <w:r>
        <w:t xml:space="preserve"> cards face down in front</w:t>
      </w:r>
      <w:r w:rsidR="00E12280">
        <w:t xml:space="preserve"> of you</w:t>
      </w:r>
      <w:r>
        <w:t xml:space="preserve">. </w:t>
      </w:r>
      <w:r w:rsidR="00E12280">
        <w:t>T</w:t>
      </w:r>
      <w:r>
        <w:t xml:space="preserve">ake it in turns to pick up a card and ask </w:t>
      </w:r>
      <w:r w:rsidR="00E12280">
        <w:t>your</w:t>
      </w:r>
      <w:r>
        <w:t xml:space="preserve"> partner the question </w:t>
      </w:r>
      <w:r w:rsidRPr="006E07DD">
        <w:rPr>
          <w:i/>
          <w:iCs/>
          <w:lang w:val="it-IT"/>
        </w:rPr>
        <w:t>A che ora…?</w:t>
      </w:r>
      <w:r w:rsidR="002A36FB">
        <w:rPr>
          <w:i/>
          <w:iCs/>
        </w:rPr>
        <w:t xml:space="preserve"> </w:t>
      </w:r>
      <w:r w:rsidR="002A36FB">
        <w:t>based on the image you see on the card</w:t>
      </w:r>
      <w:r>
        <w:t xml:space="preserve">. </w:t>
      </w:r>
      <w:r w:rsidR="002A36FB">
        <w:t>Your partner responds to the question</w:t>
      </w:r>
      <w:r>
        <w:t xml:space="preserve">. For example, if </w:t>
      </w:r>
      <w:r w:rsidR="002A36FB">
        <w:t>you</w:t>
      </w:r>
      <w:r>
        <w:t xml:space="preserve"> pick up the card for </w:t>
      </w:r>
      <w:r w:rsidRPr="006E07DD">
        <w:rPr>
          <w:rStyle w:val="ItalianChar"/>
        </w:rPr>
        <w:t>svegliarsi</w:t>
      </w:r>
      <w:r>
        <w:t xml:space="preserve">, </w:t>
      </w:r>
      <w:r w:rsidR="002A36FB">
        <w:t>you</w:t>
      </w:r>
      <w:r>
        <w:t xml:space="preserve"> ask the question </w:t>
      </w:r>
      <w:r w:rsidRPr="006E07DD">
        <w:rPr>
          <w:rStyle w:val="ItalianChar"/>
        </w:rPr>
        <w:t>A che ora ti svegli?</w:t>
      </w:r>
      <w:r>
        <w:t xml:space="preserve"> and </w:t>
      </w:r>
      <w:r w:rsidR="002A36FB">
        <w:t>your partner</w:t>
      </w:r>
      <w:r>
        <w:t xml:space="preserve"> responds</w:t>
      </w:r>
      <w:r w:rsidR="000E1FB0">
        <w:t xml:space="preserve"> using the structure </w:t>
      </w:r>
      <w:r w:rsidR="000E1FB0" w:rsidRPr="006E07DD">
        <w:rPr>
          <w:rStyle w:val="ItalianChar"/>
        </w:rPr>
        <w:t>Mi sveglio alle</w:t>
      </w:r>
      <w:r w:rsidR="000E1FB0">
        <w:t xml:space="preserve"> </w:t>
      </w:r>
      <w:r w:rsidR="000E1FB0" w:rsidRPr="000E1FB0">
        <w:rPr>
          <w:i/>
          <w:iCs/>
        </w:rPr>
        <w:t>[</w:t>
      </w:r>
      <w:r w:rsidR="000E1FB0">
        <w:t>time</w:t>
      </w:r>
      <w:r w:rsidR="000E1FB0" w:rsidRPr="000E1FB0">
        <w:rPr>
          <w:i/>
          <w:iCs/>
        </w:rPr>
        <w:t>]</w:t>
      </w:r>
      <w:r>
        <w:t>.</w:t>
      </w:r>
    </w:p>
    <w:p w14:paraId="5AB87EB0" w14:textId="72E11A39" w:rsidR="007D5EDE" w:rsidRDefault="007D5EDE">
      <w:pPr>
        <w:suppressAutoHyphens w:val="0"/>
        <w:spacing w:before="0" w:after="160" w:line="259" w:lineRule="auto"/>
      </w:pPr>
      <w:r>
        <w:br w:type="page"/>
      </w:r>
    </w:p>
    <w:p w14:paraId="00BBD2BD" w14:textId="53B30F10" w:rsidR="00CC5104" w:rsidRDefault="00CC5104" w:rsidP="007D5EDE">
      <w:pPr>
        <w:pStyle w:val="Heading2"/>
      </w:pPr>
      <w:r>
        <w:lastRenderedPageBreak/>
        <w:t xml:space="preserve">Activity </w:t>
      </w:r>
      <w:r w:rsidR="002A36FB">
        <w:t>2</w:t>
      </w:r>
    </w:p>
    <w:p w14:paraId="40905BC0" w14:textId="1F828C35" w:rsidR="00CC5104" w:rsidRPr="006941D8" w:rsidRDefault="002A63B9" w:rsidP="00CC5104">
      <w:r>
        <w:t>In</w:t>
      </w:r>
      <w:r w:rsidR="00CC5104">
        <w:t xml:space="preserve"> the table below write 5 questions in Italian to ask </w:t>
      </w:r>
      <w:r w:rsidR="007D5EDE">
        <w:t>your</w:t>
      </w:r>
      <w:r w:rsidR="00CC5104">
        <w:t xml:space="preserve"> partner using the daily routine verbs</w:t>
      </w:r>
      <w:r w:rsidR="007D5EDE">
        <w:t xml:space="preserve"> you have just practised</w:t>
      </w:r>
      <w:r w:rsidR="00CC5104">
        <w:t xml:space="preserve">, for example, </w:t>
      </w:r>
      <w:r w:rsidR="00CC5104" w:rsidRPr="006E07DD">
        <w:rPr>
          <w:rStyle w:val="ItalianChar"/>
        </w:rPr>
        <w:t>A che ora fai colazione?</w:t>
      </w:r>
      <w:r w:rsidR="00CC5104">
        <w:t xml:space="preserve"> </w:t>
      </w:r>
      <w:r w:rsidR="007D5EDE">
        <w:t>T</w:t>
      </w:r>
      <w:r w:rsidR="00CC5104">
        <w:t xml:space="preserve">ake it in turns to ask </w:t>
      </w:r>
      <w:r w:rsidR="007D5EDE">
        <w:t>your partner your questions</w:t>
      </w:r>
      <w:r w:rsidR="00CC5104">
        <w:t xml:space="preserve"> and write down the </w:t>
      </w:r>
      <w:r w:rsidR="001B1593">
        <w:t>response</w:t>
      </w:r>
      <w:r w:rsidR="00CC5104">
        <w:t xml:space="preserve"> given in the space provided on the sheet.</w:t>
      </w:r>
      <w:r w:rsidR="006E07DD">
        <w:t xml:space="preserve"> The first row has been done for your as an example.</w:t>
      </w:r>
    </w:p>
    <w:tbl>
      <w:tblPr>
        <w:tblStyle w:val="Tableheader"/>
        <w:tblW w:w="0" w:type="auto"/>
        <w:tblLook w:val="06A0" w:firstRow="1" w:lastRow="0" w:firstColumn="1" w:lastColumn="0" w:noHBand="1" w:noVBand="1"/>
        <w:tblDescription w:val="a table to write down questions and responses about daily routine"/>
      </w:tblPr>
      <w:tblGrid>
        <w:gridCol w:w="4814"/>
        <w:gridCol w:w="4814"/>
      </w:tblGrid>
      <w:tr w:rsidR="00CC5104" w:rsidRPr="0089130A" w14:paraId="15C22C2F" w14:textId="77777777" w:rsidTr="0060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1C1ECBC" w14:textId="3E563886" w:rsidR="00CC5104" w:rsidRPr="0089130A" w:rsidRDefault="0089130A">
            <w:pPr>
              <w:rPr>
                <w:b w:val="0"/>
                <w:bCs/>
              </w:rPr>
            </w:pPr>
            <w:r w:rsidRPr="0089130A">
              <w:rPr>
                <w:bCs/>
              </w:rPr>
              <w:t>Question</w:t>
            </w:r>
          </w:p>
        </w:tc>
        <w:tc>
          <w:tcPr>
            <w:tcW w:w="4814" w:type="dxa"/>
          </w:tcPr>
          <w:p w14:paraId="67A3E62D" w14:textId="28650354" w:rsidR="00CC5104" w:rsidRPr="0089130A" w:rsidRDefault="00BF48B1">
            <w:pPr>
              <w:cnfStyle w:val="100000000000" w:firstRow="1" w:lastRow="0" w:firstColumn="0" w:lastColumn="0" w:oddVBand="0" w:evenVBand="0" w:oddHBand="0" w:evenHBand="0" w:firstRowFirstColumn="0" w:firstRowLastColumn="0" w:lastRowFirstColumn="0" w:lastRowLastColumn="0"/>
              <w:rPr>
                <w:b w:val="0"/>
                <w:bCs/>
              </w:rPr>
            </w:pPr>
            <w:r>
              <w:rPr>
                <w:bCs/>
              </w:rPr>
              <w:t>Response</w:t>
            </w:r>
          </w:p>
        </w:tc>
      </w:tr>
      <w:tr w:rsidR="00CC5104" w14:paraId="32368AC3" w14:textId="77777777" w:rsidTr="00606CE9">
        <w:tc>
          <w:tcPr>
            <w:cnfStyle w:val="001000000000" w:firstRow="0" w:lastRow="0" w:firstColumn="1" w:lastColumn="0" w:oddVBand="0" w:evenVBand="0" w:oddHBand="0" w:evenHBand="0" w:firstRowFirstColumn="0" w:firstRowLastColumn="0" w:lastRowFirstColumn="0" w:lastRowLastColumn="0"/>
            <w:tcW w:w="4814" w:type="dxa"/>
          </w:tcPr>
          <w:p w14:paraId="5525C6C3" w14:textId="192F3AD8" w:rsidR="00CC5104" w:rsidRPr="00A14143" w:rsidRDefault="00CC5104">
            <w:pPr>
              <w:rPr>
                <w:lang w:val="it-IT"/>
              </w:rPr>
            </w:pPr>
            <w:r w:rsidRPr="00A14143">
              <w:rPr>
                <w:i/>
                <w:iCs/>
                <w:lang w:val="it-IT"/>
              </w:rPr>
              <w:t>A che ora fai colazione?</w:t>
            </w:r>
          </w:p>
        </w:tc>
        <w:tc>
          <w:tcPr>
            <w:tcW w:w="4814" w:type="dxa"/>
          </w:tcPr>
          <w:p w14:paraId="25470FD1" w14:textId="77777777" w:rsidR="00CC5104" w:rsidRPr="000E1FB0" w:rsidRDefault="00CC5104">
            <w:pPr>
              <w:cnfStyle w:val="000000000000" w:firstRow="0" w:lastRow="0" w:firstColumn="0" w:lastColumn="0" w:oddVBand="0" w:evenVBand="0" w:oddHBand="0" w:evenHBand="0" w:firstRowFirstColumn="0" w:firstRowLastColumn="0" w:lastRowFirstColumn="0" w:lastRowLastColumn="0"/>
              <w:rPr>
                <w:b/>
                <w:bCs/>
              </w:rPr>
            </w:pPr>
            <w:r w:rsidRPr="000E1FB0">
              <w:rPr>
                <w:b/>
                <w:bCs/>
              </w:rPr>
              <w:t xml:space="preserve">7:00 or </w:t>
            </w:r>
            <w:r w:rsidRPr="000E1FB0">
              <w:rPr>
                <w:b/>
                <w:bCs/>
                <w:i/>
                <w:iCs/>
              </w:rPr>
              <w:t xml:space="preserve">alle </w:t>
            </w:r>
            <w:r w:rsidRPr="001907EB">
              <w:rPr>
                <w:rStyle w:val="ItalianChar"/>
                <w:b/>
                <w:bCs/>
              </w:rPr>
              <w:t>sette</w:t>
            </w:r>
          </w:p>
        </w:tc>
      </w:tr>
      <w:tr w:rsidR="00CC5104" w14:paraId="183BCF71" w14:textId="77777777" w:rsidTr="00606CE9">
        <w:tc>
          <w:tcPr>
            <w:cnfStyle w:val="001000000000" w:firstRow="0" w:lastRow="0" w:firstColumn="1" w:lastColumn="0" w:oddVBand="0" w:evenVBand="0" w:oddHBand="0" w:evenHBand="0" w:firstRowFirstColumn="0" w:firstRowLastColumn="0" w:lastRowFirstColumn="0" w:lastRowLastColumn="0"/>
            <w:tcW w:w="4814" w:type="dxa"/>
          </w:tcPr>
          <w:p w14:paraId="71761967" w14:textId="77777777" w:rsidR="00CC5104" w:rsidRDefault="00CC5104"/>
        </w:tc>
        <w:tc>
          <w:tcPr>
            <w:tcW w:w="4814" w:type="dxa"/>
          </w:tcPr>
          <w:p w14:paraId="5AB977F5" w14:textId="77777777" w:rsidR="00CC5104" w:rsidRDefault="00CC5104">
            <w:pPr>
              <w:cnfStyle w:val="000000000000" w:firstRow="0" w:lastRow="0" w:firstColumn="0" w:lastColumn="0" w:oddVBand="0" w:evenVBand="0" w:oddHBand="0" w:evenHBand="0" w:firstRowFirstColumn="0" w:firstRowLastColumn="0" w:lastRowFirstColumn="0" w:lastRowLastColumn="0"/>
            </w:pPr>
          </w:p>
        </w:tc>
      </w:tr>
      <w:tr w:rsidR="00CC5104" w14:paraId="47F0008D" w14:textId="77777777" w:rsidTr="00606CE9">
        <w:tc>
          <w:tcPr>
            <w:cnfStyle w:val="001000000000" w:firstRow="0" w:lastRow="0" w:firstColumn="1" w:lastColumn="0" w:oddVBand="0" w:evenVBand="0" w:oddHBand="0" w:evenHBand="0" w:firstRowFirstColumn="0" w:firstRowLastColumn="0" w:lastRowFirstColumn="0" w:lastRowLastColumn="0"/>
            <w:tcW w:w="4814" w:type="dxa"/>
          </w:tcPr>
          <w:p w14:paraId="4991E8EF" w14:textId="77777777" w:rsidR="00CC5104" w:rsidRDefault="00CC5104"/>
        </w:tc>
        <w:tc>
          <w:tcPr>
            <w:tcW w:w="4814" w:type="dxa"/>
          </w:tcPr>
          <w:p w14:paraId="7DA1EC37" w14:textId="77777777" w:rsidR="00CC5104" w:rsidRDefault="00CC5104">
            <w:pPr>
              <w:cnfStyle w:val="000000000000" w:firstRow="0" w:lastRow="0" w:firstColumn="0" w:lastColumn="0" w:oddVBand="0" w:evenVBand="0" w:oddHBand="0" w:evenHBand="0" w:firstRowFirstColumn="0" w:firstRowLastColumn="0" w:lastRowFirstColumn="0" w:lastRowLastColumn="0"/>
            </w:pPr>
          </w:p>
        </w:tc>
      </w:tr>
      <w:tr w:rsidR="00CC5104" w14:paraId="3A6577C1" w14:textId="77777777" w:rsidTr="00606CE9">
        <w:tc>
          <w:tcPr>
            <w:cnfStyle w:val="001000000000" w:firstRow="0" w:lastRow="0" w:firstColumn="1" w:lastColumn="0" w:oddVBand="0" w:evenVBand="0" w:oddHBand="0" w:evenHBand="0" w:firstRowFirstColumn="0" w:firstRowLastColumn="0" w:lastRowFirstColumn="0" w:lastRowLastColumn="0"/>
            <w:tcW w:w="4814" w:type="dxa"/>
          </w:tcPr>
          <w:p w14:paraId="5D5203C0" w14:textId="77777777" w:rsidR="00CC5104" w:rsidRDefault="00CC5104"/>
        </w:tc>
        <w:tc>
          <w:tcPr>
            <w:tcW w:w="4814" w:type="dxa"/>
          </w:tcPr>
          <w:p w14:paraId="2E66D77C" w14:textId="77777777" w:rsidR="00CC5104" w:rsidRDefault="00CC5104">
            <w:pPr>
              <w:cnfStyle w:val="000000000000" w:firstRow="0" w:lastRow="0" w:firstColumn="0" w:lastColumn="0" w:oddVBand="0" w:evenVBand="0" w:oddHBand="0" w:evenHBand="0" w:firstRowFirstColumn="0" w:firstRowLastColumn="0" w:lastRowFirstColumn="0" w:lastRowLastColumn="0"/>
            </w:pPr>
          </w:p>
        </w:tc>
      </w:tr>
      <w:tr w:rsidR="00CC5104" w14:paraId="79D773F6" w14:textId="77777777" w:rsidTr="00606CE9">
        <w:tc>
          <w:tcPr>
            <w:cnfStyle w:val="001000000000" w:firstRow="0" w:lastRow="0" w:firstColumn="1" w:lastColumn="0" w:oddVBand="0" w:evenVBand="0" w:oddHBand="0" w:evenHBand="0" w:firstRowFirstColumn="0" w:firstRowLastColumn="0" w:lastRowFirstColumn="0" w:lastRowLastColumn="0"/>
            <w:tcW w:w="4814" w:type="dxa"/>
          </w:tcPr>
          <w:p w14:paraId="61AFFA6F" w14:textId="77777777" w:rsidR="00CC5104" w:rsidRDefault="00CC5104"/>
        </w:tc>
        <w:tc>
          <w:tcPr>
            <w:tcW w:w="4814" w:type="dxa"/>
          </w:tcPr>
          <w:p w14:paraId="37274D91" w14:textId="77777777" w:rsidR="00CC5104" w:rsidRDefault="00CC5104">
            <w:pPr>
              <w:cnfStyle w:val="000000000000" w:firstRow="0" w:lastRow="0" w:firstColumn="0" w:lastColumn="0" w:oddVBand="0" w:evenVBand="0" w:oddHBand="0" w:evenHBand="0" w:firstRowFirstColumn="0" w:firstRowLastColumn="0" w:lastRowFirstColumn="0" w:lastRowLastColumn="0"/>
            </w:pPr>
          </w:p>
        </w:tc>
      </w:tr>
      <w:tr w:rsidR="00CC5104" w14:paraId="0D1A29E9" w14:textId="77777777" w:rsidTr="00606CE9">
        <w:tc>
          <w:tcPr>
            <w:cnfStyle w:val="001000000000" w:firstRow="0" w:lastRow="0" w:firstColumn="1" w:lastColumn="0" w:oddVBand="0" w:evenVBand="0" w:oddHBand="0" w:evenHBand="0" w:firstRowFirstColumn="0" w:firstRowLastColumn="0" w:lastRowFirstColumn="0" w:lastRowLastColumn="0"/>
            <w:tcW w:w="4814" w:type="dxa"/>
          </w:tcPr>
          <w:p w14:paraId="59889EB9" w14:textId="77777777" w:rsidR="00CC5104" w:rsidRDefault="00CC5104"/>
        </w:tc>
        <w:tc>
          <w:tcPr>
            <w:tcW w:w="4814" w:type="dxa"/>
          </w:tcPr>
          <w:p w14:paraId="693E10DF" w14:textId="77777777" w:rsidR="00CC5104" w:rsidRDefault="00CC5104">
            <w:pPr>
              <w:cnfStyle w:val="000000000000" w:firstRow="0" w:lastRow="0" w:firstColumn="0" w:lastColumn="0" w:oddVBand="0" w:evenVBand="0" w:oddHBand="0" w:evenHBand="0" w:firstRowFirstColumn="0" w:firstRowLastColumn="0" w:lastRowFirstColumn="0" w:lastRowLastColumn="0"/>
            </w:pPr>
          </w:p>
        </w:tc>
      </w:tr>
    </w:tbl>
    <w:p w14:paraId="291F188C" w14:textId="18FD4E28" w:rsidR="00D4615A" w:rsidRDefault="008C1FC5" w:rsidP="00CC5104">
      <w:r>
        <w:t>When you have completed the table above, write a descriptive paragraph about your partner’s routine using the times given and appropriate sequencing words on the lines provided. A sample sentence has been provided for you</w:t>
      </w:r>
      <w:r w:rsidR="00D4615A">
        <w:t xml:space="preserve"> below:</w:t>
      </w:r>
    </w:p>
    <w:p w14:paraId="3FC67C87" w14:textId="62C71094" w:rsidR="00CC5104" w:rsidRDefault="00CC5104" w:rsidP="00CC5104">
      <w:pPr>
        <w:rPr>
          <w:b/>
          <w:bCs/>
          <w:i/>
          <w:iCs/>
          <w:lang w:val="it-IT"/>
        </w:rPr>
      </w:pPr>
      <w:r w:rsidRPr="003E2621">
        <w:rPr>
          <w:b/>
          <w:bCs/>
          <w:i/>
          <w:iCs/>
          <w:lang w:val="it-IT"/>
        </w:rPr>
        <w:t>Tom</w:t>
      </w:r>
      <w:r w:rsidR="00342297" w:rsidRPr="003E2621">
        <w:rPr>
          <w:b/>
          <w:bCs/>
          <w:i/>
          <w:iCs/>
          <w:lang w:val="it-IT"/>
        </w:rPr>
        <w:t>m</w:t>
      </w:r>
      <w:r w:rsidRPr="003E2621">
        <w:rPr>
          <w:b/>
          <w:bCs/>
          <w:i/>
          <w:iCs/>
          <w:lang w:val="it-IT"/>
        </w:rPr>
        <w:t>aso si sveglia alle sette</w:t>
      </w:r>
      <w:r w:rsidRPr="005F33B1">
        <w:rPr>
          <w:b/>
          <w:bCs/>
          <w:i/>
          <w:iCs/>
        </w:rPr>
        <w:t xml:space="preserve">. </w:t>
      </w:r>
      <w:r w:rsidRPr="00D4615A">
        <w:rPr>
          <w:b/>
          <w:bCs/>
          <w:i/>
          <w:iCs/>
          <w:lang w:val="it-IT"/>
        </w:rPr>
        <w:t>Poi fa colazione</w:t>
      </w:r>
      <w:r w:rsidR="007D5EDE" w:rsidRPr="00D4615A">
        <w:rPr>
          <w:b/>
          <w:bCs/>
          <w:i/>
          <w:iCs/>
          <w:lang w:val="it-IT"/>
        </w:rPr>
        <w:t xml:space="preserve"> alle otto</w:t>
      </w:r>
      <w:r w:rsidRPr="00D4615A">
        <w:rPr>
          <w:b/>
          <w:bCs/>
          <w:i/>
          <w:iCs/>
          <w:lang w:val="it-IT"/>
        </w:rPr>
        <w:t>.</w:t>
      </w:r>
    </w:p>
    <w:tbl>
      <w:tblPr>
        <w:tblStyle w:val="TableGrid"/>
        <w:tblW w:w="0" w:type="auto"/>
        <w:tblLook w:val="04A0" w:firstRow="1" w:lastRow="0" w:firstColumn="1" w:lastColumn="0" w:noHBand="0" w:noVBand="1"/>
        <w:tblDescription w:val="A space for students to provide an answer."/>
      </w:tblPr>
      <w:tblGrid>
        <w:gridCol w:w="9628"/>
      </w:tblGrid>
      <w:tr w:rsidR="003C256A" w14:paraId="69430FAF" w14:textId="77777777" w:rsidTr="003C256A">
        <w:tc>
          <w:tcPr>
            <w:tcW w:w="9628" w:type="dxa"/>
            <w:tcBorders>
              <w:top w:val="nil"/>
              <w:left w:val="nil"/>
              <w:bottom w:val="single" w:sz="4" w:space="0" w:color="auto"/>
              <w:right w:val="nil"/>
            </w:tcBorders>
          </w:tcPr>
          <w:p w14:paraId="57CCDCE5" w14:textId="77777777" w:rsidR="003C256A" w:rsidRDefault="003C256A" w:rsidP="00DC4BA9">
            <w:pPr>
              <w:spacing w:before="0" w:line="240" w:lineRule="auto"/>
              <w:rPr>
                <w:b/>
                <w:bCs/>
                <w:lang w:val="it-IT"/>
              </w:rPr>
            </w:pPr>
          </w:p>
        </w:tc>
      </w:tr>
      <w:tr w:rsidR="003C256A" w14:paraId="238600DF" w14:textId="77777777" w:rsidTr="003C256A">
        <w:tc>
          <w:tcPr>
            <w:tcW w:w="9628" w:type="dxa"/>
            <w:tcBorders>
              <w:left w:val="nil"/>
              <w:bottom w:val="single" w:sz="4" w:space="0" w:color="auto"/>
              <w:right w:val="nil"/>
            </w:tcBorders>
          </w:tcPr>
          <w:p w14:paraId="4CBDAC40" w14:textId="77777777" w:rsidR="003C256A" w:rsidRDefault="003C256A" w:rsidP="00DC4BA9">
            <w:pPr>
              <w:spacing w:line="240" w:lineRule="auto"/>
              <w:rPr>
                <w:b/>
                <w:bCs/>
                <w:lang w:val="it-IT"/>
              </w:rPr>
            </w:pPr>
          </w:p>
        </w:tc>
      </w:tr>
      <w:tr w:rsidR="003C256A" w14:paraId="29CBE212" w14:textId="77777777" w:rsidTr="003C256A">
        <w:tc>
          <w:tcPr>
            <w:tcW w:w="9628" w:type="dxa"/>
            <w:tcBorders>
              <w:left w:val="nil"/>
              <w:bottom w:val="single" w:sz="4" w:space="0" w:color="auto"/>
              <w:right w:val="nil"/>
            </w:tcBorders>
          </w:tcPr>
          <w:p w14:paraId="66DC3AE2" w14:textId="77777777" w:rsidR="003C256A" w:rsidRDefault="003C256A" w:rsidP="00DC4BA9">
            <w:pPr>
              <w:spacing w:line="240" w:lineRule="auto"/>
              <w:rPr>
                <w:b/>
                <w:bCs/>
                <w:lang w:val="it-IT"/>
              </w:rPr>
            </w:pPr>
          </w:p>
        </w:tc>
      </w:tr>
      <w:tr w:rsidR="003C256A" w14:paraId="2F4D38E4" w14:textId="77777777" w:rsidTr="003C256A">
        <w:tc>
          <w:tcPr>
            <w:tcW w:w="9628" w:type="dxa"/>
            <w:tcBorders>
              <w:left w:val="nil"/>
              <w:bottom w:val="single" w:sz="4" w:space="0" w:color="auto"/>
              <w:right w:val="nil"/>
            </w:tcBorders>
          </w:tcPr>
          <w:p w14:paraId="0DAC8A95" w14:textId="77777777" w:rsidR="003C256A" w:rsidRDefault="003C256A" w:rsidP="00DC4BA9">
            <w:pPr>
              <w:spacing w:line="240" w:lineRule="auto"/>
              <w:rPr>
                <w:b/>
                <w:bCs/>
                <w:lang w:val="it-IT"/>
              </w:rPr>
            </w:pPr>
          </w:p>
        </w:tc>
      </w:tr>
      <w:tr w:rsidR="003C256A" w14:paraId="62E30844" w14:textId="77777777" w:rsidTr="003C256A">
        <w:tc>
          <w:tcPr>
            <w:tcW w:w="9628" w:type="dxa"/>
            <w:tcBorders>
              <w:left w:val="nil"/>
              <w:right w:val="nil"/>
            </w:tcBorders>
          </w:tcPr>
          <w:p w14:paraId="408C5699" w14:textId="77777777" w:rsidR="003C256A" w:rsidRDefault="003C256A" w:rsidP="00DC4BA9">
            <w:pPr>
              <w:spacing w:line="240" w:lineRule="auto"/>
              <w:rPr>
                <w:b/>
                <w:bCs/>
                <w:lang w:val="it-IT"/>
              </w:rPr>
            </w:pPr>
          </w:p>
        </w:tc>
      </w:tr>
    </w:tbl>
    <w:p w14:paraId="441C32FB" w14:textId="77777777" w:rsidR="003C256A" w:rsidRDefault="003C256A">
      <w:pPr>
        <w:suppressAutoHyphens w:val="0"/>
        <w:spacing w:before="0" w:after="160" w:line="259" w:lineRule="auto"/>
        <w:rPr>
          <w:rFonts w:eastAsiaTheme="majorEastAsia"/>
          <w:bCs/>
          <w:color w:val="002664"/>
          <w:sz w:val="36"/>
          <w:szCs w:val="48"/>
        </w:rPr>
      </w:pPr>
      <w:r>
        <w:br w:type="page"/>
      </w:r>
    </w:p>
    <w:p w14:paraId="71533D34" w14:textId="7118164B" w:rsidR="00E12280" w:rsidRDefault="00E12280" w:rsidP="00E12280">
      <w:pPr>
        <w:pStyle w:val="Heading2"/>
      </w:pPr>
      <w:r>
        <w:lastRenderedPageBreak/>
        <w:t>For the teacher</w:t>
      </w:r>
    </w:p>
    <w:p w14:paraId="65EA71E1" w14:textId="77777777" w:rsidR="00E12280" w:rsidRPr="002B1258" w:rsidRDefault="00E12280" w:rsidP="00E12280">
      <w:pPr>
        <w:pStyle w:val="FeatureBox2"/>
      </w:pPr>
      <w:bookmarkStart w:id="0" w:name="_Hlk160879152"/>
      <w:r>
        <w:t>Remove this section before sharing this resource with students.</w:t>
      </w:r>
    </w:p>
    <w:bookmarkEnd w:id="0"/>
    <w:p w14:paraId="2DA7927E" w14:textId="6FC2124A" w:rsidR="00E12280" w:rsidRDefault="00E12280" w:rsidP="00E12280">
      <w:r>
        <w:t>These activities are designed to suit a range of abilities and contexts. Adjust the level of difficulty of the activities to suit your students.</w:t>
      </w:r>
    </w:p>
    <w:p w14:paraId="6C0710C9" w14:textId="77777777" w:rsidR="00F85D89" w:rsidRPr="000B7BDD" w:rsidRDefault="00F85D89" w:rsidP="00F85D89">
      <w:pPr>
        <w:pStyle w:val="FeatureBoxGrey"/>
        <w:rPr>
          <w:sz w:val="22"/>
          <w:szCs w:val="22"/>
        </w:rPr>
      </w:pPr>
      <w:r w:rsidRPr="000B7BDD">
        <w:rPr>
          <w:noProof/>
          <w:sz w:val="22"/>
          <w:szCs w:val="22"/>
        </w:rPr>
        <w:drawing>
          <wp:inline distT="0" distB="0" distL="0" distR="0" wp14:anchorId="270769D7" wp14:editId="705B7B6E">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52C4DA9C" w14:textId="49D211DE" w:rsidR="00BB761C" w:rsidRPr="00682760" w:rsidRDefault="00BB761C" w:rsidP="00BB761C">
      <w:pPr>
        <w:pStyle w:val="FeatureBoxGrey"/>
        <w:rPr>
          <w:sz w:val="22"/>
          <w:szCs w:val="22"/>
          <w:lang w:val="it-IT"/>
        </w:rPr>
      </w:pPr>
      <w:r w:rsidRPr="00F85D89">
        <w:rPr>
          <w:b/>
          <w:bCs/>
          <w:sz w:val="22"/>
          <w:szCs w:val="22"/>
        </w:rPr>
        <w:t>Students with advanced proficiency</w:t>
      </w:r>
      <w:r w:rsidRPr="00F85D89">
        <w:rPr>
          <w:sz w:val="22"/>
          <w:szCs w:val="22"/>
        </w:rPr>
        <w:t xml:space="preserve"> –</w:t>
      </w:r>
      <w:r>
        <w:rPr>
          <w:sz w:val="22"/>
          <w:szCs w:val="22"/>
        </w:rPr>
        <w:t xml:space="preserve"> </w:t>
      </w:r>
      <w:r w:rsidRPr="00F85D89">
        <w:rPr>
          <w:sz w:val="22"/>
          <w:szCs w:val="22"/>
        </w:rPr>
        <w:t xml:space="preserve">students practise using </w:t>
      </w:r>
      <w:r>
        <w:rPr>
          <w:sz w:val="22"/>
          <w:szCs w:val="22"/>
        </w:rPr>
        <w:t>more specific questions</w:t>
      </w:r>
      <w:r w:rsidRPr="00F85D89">
        <w:rPr>
          <w:sz w:val="22"/>
          <w:szCs w:val="22"/>
        </w:rPr>
        <w:t xml:space="preserve">, such as, </w:t>
      </w:r>
      <w:r w:rsidRPr="00682760">
        <w:rPr>
          <w:i/>
          <w:iCs/>
          <w:sz w:val="22"/>
          <w:szCs w:val="22"/>
          <w:lang w:val="it-IT"/>
        </w:rPr>
        <w:t>A che ora ti svegli il sabato?</w:t>
      </w:r>
      <w:r w:rsidR="002A63B9" w:rsidRPr="00682760">
        <w:rPr>
          <w:sz w:val="22"/>
          <w:szCs w:val="22"/>
          <w:lang w:val="it-IT"/>
        </w:rPr>
        <w:t xml:space="preserve"> </w:t>
      </w:r>
      <w:r w:rsidRPr="00682760">
        <w:rPr>
          <w:sz w:val="22"/>
          <w:szCs w:val="22"/>
          <w:lang w:val="it-IT"/>
        </w:rPr>
        <w:t xml:space="preserve">and more detailed responses, for example, </w:t>
      </w:r>
      <w:r w:rsidR="00342297" w:rsidRPr="00682760">
        <w:rPr>
          <w:i/>
          <w:iCs/>
          <w:sz w:val="22"/>
          <w:szCs w:val="22"/>
          <w:lang w:val="it-IT"/>
        </w:rPr>
        <w:t>Il sabato</w:t>
      </w:r>
      <w:r w:rsidR="00342297" w:rsidRPr="00682760">
        <w:rPr>
          <w:sz w:val="22"/>
          <w:szCs w:val="22"/>
          <w:lang w:val="it-IT"/>
        </w:rPr>
        <w:t xml:space="preserve"> </w:t>
      </w:r>
      <w:r w:rsidR="00342297" w:rsidRPr="00682760">
        <w:rPr>
          <w:i/>
          <w:iCs/>
          <w:sz w:val="22"/>
          <w:szCs w:val="22"/>
          <w:lang w:val="it-IT"/>
        </w:rPr>
        <w:t>m</w:t>
      </w:r>
      <w:r w:rsidRPr="00682760">
        <w:rPr>
          <w:i/>
          <w:iCs/>
          <w:sz w:val="22"/>
          <w:szCs w:val="22"/>
          <w:lang w:val="it-IT"/>
        </w:rPr>
        <w:t>i sveglio alle otto perché vado allo stadio</w:t>
      </w:r>
      <w:r w:rsidRPr="00682760">
        <w:rPr>
          <w:sz w:val="22"/>
          <w:szCs w:val="22"/>
          <w:lang w:val="it-IT"/>
        </w:rPr>
        <w:t>.</w:t>
      </w:r>
      <w:r w:rsidRPr="00682760">
        <w:rPr>
          <w:i/>
          <w:iCs/>
          <w:sz w:val="22"/>
          <w:szCs w:val="22"/>
          <w:lang w:val="it-IT"/>
        </w:rPr>
        <w:t xml:space="preserve"> </w:t>
      </w:r>
      <w:r w:rsidRPr="00682760">
        <w:rPr>
          <w:sz w:val="22"/>
          <w:szCs w:val="22"/>
          <w:lang w:val="it-IT"/>
        </w:rPr>
        <w:t>Students can take notes during the conversation and then</w:t>
      </w:r>
      <w:r w:rsidRPr="00682760">
        <w:rPr>
          <w:i/>
          <w:iCs/>
          <w:sz w:val="22"/>
          <w:szCs w:val="22"/>
          <w:lang w:val="it-IT"/>
        </w:rPr>
        <w:t xml:space="preserve"> </w:t>
      </w:r>
      <w:r w:rsidRPr="00682760">
        <w:rPr>
          <w:sz w:val="22"/>
          <w:szCs w:val="22"/>
          <w:lang w:val="it-IT"/>
        </w:rPr>
        <w:t xml:space="preserve">report back to the teacher, for example, </w:t>
      </w:r>
      <w:r w:rsidRPr="00682760">
        <w:rPr>
          <w:i/>
          <w:iCs/>
          <w:sz w:val="22"/>
          <w:szCs w:val="22"/>
          <w:lang w:val="it-IT"/>
        </w:rPr>
        <w:t>Tom</w:t>
      </w:r>
      <w:r w:rsidR="00342297" w:rsidRPr="00682760">
        <w:rPr>
          <w:i/>
          <w:iCs/>
          <w:sz w:val="22"/>
          <w:szCs w:val="22"/>
          <w:lang w:val="it-IT"/>
        </w:rPr>
        <w:t>m</w:t>
      </w:r>
      <w:r w:rsidRPr="00682760">
        <w:rPr>
          <w:i/>
          <w:iCs/>
          <w:sz w:val="22"/>
          <w:szCs w:val="22"/>
          <w:lang w:val="it-IT"/>
        </w:rPr>
        <w:t>aso si sveglia alle sei il sabato e subito fa la doccia</w:t>
      </w:r>
      <w:r w:rsidRPr="00682760">
        <w:rPr>
          <w:sz w:val="22"/>
          <w:szCs w:val="22"/>
          <w:lang w:val="it-IT"/>
        </w:rPr>
        <w:t>.</w:t>
      </w:r>
    </w:p>
    <w:p w14:paraId="56D9B6FB" w14:textId="10353C0D" w:rsidR="00F85D89" w:rsidRPr="00682760" w:rsidRDefault="00F85D89" w:rsidP="00F85D89">
      <w:pPr>
        <w:pStyle w:val="FeatureBoxGrey"/>
        <w:rPr>
          <w:sz w:val="22"/>
          <w:szCs w:val="22"/>
          <w:lang w:val="it-IT"/>
        </w:rPr>
      </w:pPr>
      <w:r w:rsidRPr="00682760">
        <w:rPr>
          <w:b/>
          <w:bCs/>
          <w:sz w:val="22"/>
          <w:szCs w:val="22"/>
          <w:lang w:val="it-IT"/>
        </w:rPr>
        <w:t>High potential and gifted students</w:t>
      </w:r>
      <w:r w:rsidRPr="00682760">
        <w:rPr>
          <w:sz w:val="22"/>
          <w:szCs w:val="22"/>
          <w:lang w:val="it-IT"/>
        </w:rPr>
        <w:t xml:space="preserve"> – </w:t>
      </w:r>
      <w:r w:rsidR="002A36FB" w:rsidRPr="00682760">
        <w:rPr>
          <w:sz w:val="22"/>
          <w:szCs w:val="22"/>
          <w:lang w:val="it-IT"/>
        </w:rPr>
        <w:t xml:space="preserve">give students </w:t>
      </w:r>
      <w:r w:rsidR="007D5EDE" w:rsidRPr="00682760">
        <w:rPr>
          <w:sz w:val="22"/>
          <w:szCs w:val="22"/>
          <w:lang w:val="it-IT"/>
        </w:rPr>
        <w:t xml:space="preserve">cue </w:t>
      </w:r>
      <w:r w:rsidR="002A36FB" w:rsidRPr="00682760">
        <w:rPr>
          <w:sz w:val="22"/>
          <w:szCs w:val="22"/>
          <w:lang w:val="it-IT"/>
        </w:rPr>
        <w:t>cards with the images</w:t>
      </w:r>
      <w:r w:rsidR="00ED55C6" w:rsidRPr="00682760">
        <w:rPr>
          <w:sz w:val="22"/>
          <w:szCs w:val="22"/>
          <w:lang w:val="it-IT"/>
        </w:rPr>
        <w:t xml:space="preserve"> only, omitting </w:t>
      </w:r>
      <w:r w:rsidR="002A36FB" w:rsidRPr="00682760">
        <w:rPr>
          <w:sz w:val="22"/>
          <w:szCs w:val="22"/>
          <w:lang w:val="it-IT"/>
        </w:rPr>
        <w:t>the Italian reflexive verb. E</w:t>
      </w:r>
      <w:r w:rsidRPr="00682760">
        <w:rPr>
          <w:sz w:val="22"/>
          <w:szCs w:val="22"/>
          <w:lang w:val="it-IT"/>
        </w:rPr>
        <w:t>ncourage students to ask follow-up questions using reflexive verbs</w:t>
      </w:r>
      <w:r w:rsidR="007D5EDE" w:rsidRPr="00682760">
        <w:rPr>
          <w:sz w:val="22"/>
          <w:szCs w:val="22"/>
          <w:lang w:val="it-IT"/>
        </w:rPr>
        <w:t>,</w:t>
      </w:r>
      <w:r w:rsidRPr="00682760">
        <w:rPr>
          <w:sz w:val="22"/>
          <w:szCs w:val="22"/>
          <w:lang w:val="it-IT"/>
        </w:rPr>
        <w:t xml:space="preserve"> </w:t>
      </w:r>
      <w:r w:rsidR="007D5EDE" w:rsidRPr="00682760">
        <w:rPr>
          <w:sz w:val="22"/>
          <w:szCs w:val="22"/>
          <w:lang w:val="it-IT"/>
        </w:rPr>
        <w:t>f</w:t>
      </w:r>
      <w:r w:rsidRPr="00682760">
        <w:rPr>
          <w:sz w:val="22"/>
          <w:szCs w:val="22"/>
          <w:lang w:val="it-IT"/>
        </w:rPr>
        <w:t xml:space="preserve">or example, </w:t>
      </w:r>
      <w:r w:rsidRPr="00682760">
        <w:rPr>
          <w:i/>
          <w:iCs/>
          <w:sz w:val="22"/>
          <w:szCs w:val="22"/>
          <w:lang w:val="it-IT"/>
        </w:rPr>
        <w:t>A che ora ti svegli e cosa fai dopo?</w:t>
      </w:r>
      <w:r w:rsidR="002A63B9" w:rsidRPr="00682760">
        <w:rPr>
          <w:sz w:val="22"/>
          <w:szCs w:val="22"/>
          <w:lang w:val="it-IT"/>
        </w:rPr>
        <w:t xml:space="preserve"> </w:t>
      </w:r>
    </w:p>
    <w:p w14:paraId="10CC0EB8" w14:textId="34E5AF57" w:rsidR="00CC5104" w:rsidRPr="00F85D89" w:rsidRDefault="00F85D89" w:rsidP="00F85D89">
      <w:pPr>
        <w:pStyle w:val="FeatureBoxGrey"/>
        <w:rPr>
          <w:sz w:val="22"/>
          <w:szCs w:val="22"/>
        </w:rPr>
      </w:pPr>
      <w:r w:rsidRPr="00682760">
        <w:rPr>
          <w:b/>
          <w:bCs/>
          <w:sz w:val="22"/>
          <w:szCs w:val="22"/>
          <w:lang w:val="it-IT"/>
        </w:rPr>
        <w:t>Students requiring additional support</w:t>
      </w:r>
      <w:r w:rsidRPr="00682760">
        <w:rPr>
          <w:sz w:val="22"/>
          <w:szCs w:val="22"/>
          <w:lang w:val="it-IT"/>
        </w:rPr>
        <w:t xml:space="preserve"> – </w:t>
      </w:r>
      <w:r w:rsidR="007D5EDE" w:rsidRPr="00682760">
        <w:rPr>
          <w:sz w:val="22"/>
          <w:szCs w:val="22"/>
          <w:lang w:val="it-IT"/>
        </w:rPr>
        <w:t>for Activity 1, g</w:t>
      </w:r>
      <w:r w:rsidRPr="00682760">
        <w:rPr>
          <w:sz w:val="22"/>
          <w:szCs w:val="22"/>
          <w:lang w:val="it-IT"/>
        </w:rPr>
        <w:t>ive students cards with the Italian infinitive</w:t>
      </w:r>
      <w:r w:rsidR="00E12280" w:rsidRPr="00682760">
        <w:rPr>
          <w:sz w:val="22"/>
          <w:szCs w:val="22"/>
          <w:lang w:val="it-IT"/>
        </w:rPr>
        <w:t xml:space="preserve"> as well as the time cards</w:t>
      </w:r>
      <w:r w:rsidR="002A36FB" w:rsidRPr="00682760">
        <w:rPr>
          <w:sz w:val="22"/>
          <w:szCs w:val="22"/>
          <w:lang w:val="it-IT"/>
        </w:rPr>
        <w:t xml:space="preserve"> provided in this resource</w:t>
      </w:r>
      <w:r w:rsidRPr="00682760">
        <w:rPr>
          <w:sz w:val="22"/>
          <w:szCs w:val="22"/>
          <w:lang w:val="it-IT"/>
        </w:rPr>
        <w:t xml:space="preserve">. </w:t>
      </w:r>
      <w:r w:rsidR="002A36FB" w:rsidRPr="00682760">
        <w:rPr>
          <w:sz w:val="22"/>
          <w:szCs w:val="22"/>
          <w:lang w:val="it-IT"/>
        </w:rPr>
        <w:t>Provide</w:t>
      </w:r>
      <w:r w:rsidRPr="00682760">
        <w:rPr>
          <w:sz w:val="22"/>
          <w:szCs w:val="22"/>
          <w:lang w:val="it-IT"/>
        </w:rPr>
        <w:t xml:space="preserve"> the question</w:t>
      </w:r>
      <w:r w:rsidR="002A36FB" w:rsidRPr="00682760">
        <w:rPr>
          <w:sz w:val="22"/>
          <w:szCs w:val="22"/>
          <w:lang w:val="it-IT"/>
        </w:rPr>
        <w:t>s</w:t>
      </w:r>
      <w:r w:rsidRPr="00682760">
        <w:rPr>
          <w:sz w:val="22"/>
          <w:szCs w:val="22"/>
          <w:lang w:val="it-IT"/>
        </w:rPr>
        <w:t xml:space="preserve"> on the card and</w:t>
      </w:r>
      <w:r w:rsidR="002A36FB" w:rsidRPr="00682760">
        <w:rPr>
          <w:sz w:val="22"/>
          <w:szCs w:val="22"/>
          <w:lang w:val="it-IT"/>
        </w:rPr>
        <w:t>/or</w:t>
      </w:r>
      <w:r w:rsidRPr="00682760">
        <w:rPr>
          <w:sz w:val="22"/>
          <w:szCs w:val="22"/>
          <w:lang w:val="it-IT"/>
        </w:rPr>
        <w:t xml:space="preserve"> a prompt sheet with </w:t>
      </w:r>
      <w:r w:rsidR="002A63B9" w:rsidRPr="00682760">
        <w:rPr>
          <w:sz w:val="22"/>
          <w:szCs w:val="22"/>
          <w:lang w:val="it-IT"/>
        </w:rPr>
        <w:t xml:space="preserve">answer stems, for example </w:t>
      </w:r>
      <w:r w:rsidR="002A63B9" w:rsidRPr="00682760">
        <w:rPr>
          <w:i/>
          <w:iCs/>
          <w:sz w:val="22"/>
          <w:szCs w:val="22"/>
          <w:lang w:val="it-IT"/>
        </w:rPr>
        <w:t>Mi sveglio alle…</w:t>
      </w:r>
      <w:r w:rsidRPr="00682760">
        <w:rPr>
          <w:sz w:val="22"/>
          <w:szCs w:val="22"/>
          <w:lang w:val="it-IT"/>
        </w:rPr>
        <w:t xml:space="preserve"> Give students time to write down their responses before interacting. </w:t>
      </w:r>
      <w:r w:rsidR="004A0C6B" w:rsidRPr="00682760">
        <w:rPr>
          <w:sz w:val="22"/>
          <w:szCs w:val="22"/>
          <w:lang w:val="it-IT"/>
        </w:rPr>
        <w:t xml:space="preserve">For Activity </w:t>
      </w:r>
      <w:r w:rsidR="00BB761C" w:rsidRPr="00682760">
        <w:rPr>
          <w:sz w:val="22"/>
          <w:szCs w:val="22"/>
          <w:lang w:val="it-IT"/>
        </w:rPr>
        <w:t>2</w:t>
      </w:r>
      <w:r w:rsidR="004A0C6B" w:rsidRPr="00682760">
        <w:rPr>
          <w:sz w:val="22"/>
          <w:szCs w:val="22"/>
          <w:lang w:val="it-IT"/>
        </w:rPr>
        <w:t>, provide students with sentence</w:t>
      </w:r>
      <w:r w:rsidR="004A0C6B">
        <w:rPr>
          <w:sz w:val="22"/>
          <w:szCs w:val="22"/>
        </w:rPr>
        <w:t xml:space="preserve"> starters to help write the text.</w:t>
      </w:r>
      <w:r w:rsidRPr="00F85D89">
        <w:rPr>
          <w:sz w:val="22"/>
          <w:szCs w:val="22"/>
        </w:rPr>
        <w:br w:type="page"/>
      </w:r>
    </w:p>
    <w:p w14:paraId="787ACDD3" w14:textId="161CB324" w:rsidR="00CC5104" w:rsidRDefault="00CC5104" w:rsidP="00CC5104">
      <w:pPr>
        <w:pStyle w:val="Heading2"/>
      </w:pPr>
      <w:r>
        <w:lastRenderedPageBreak/>
        <w:t>Cue cards</w:t>
      </w:r>
    </w:p>
    <w:tbl>
      <w:tblPr>
        <w:tblStyle w:val="TableGrid"/>
        <w:tblW w:w="0" w:type="auto"/>
        <w:tblLook w:val="04A0" w:firstRow="1" w:lastRow="0" w:firstColumn="1" w:lastColumn="0" w:noHBand="0" w:noVBand="1"/>
        <w:tblDescription w:val="A table containing images of daily routine verbs with their infinitive forms in Italian."/>
      </w:tblPr>
      <w:tblGrid>
        <w:gridCol w:w="3209"/>
        <w:gridCol w:w="3209"/>
        <w:gridCol w:w="3210"/>
      </w:tblGrid>
      <w:tr w:rsidR="00CC5104" w14:paraId="47A51BEC" w14:textId="77777777">
        <w:trPr>
          <w:trHeight w:val="3402"/>
        </w:trPr>
        <w:tc>
          <w:tcPr>
            <w:tcW w:w="3209" w:type="dxa"/>
          </w:tcPr>
          <w:p w14:paraId="5E925A36" w14:textId="77777777" w:rsidR="00CC5104" w:rsidRDefault="00CC5104">
            <w:pPr>
              <w:jc w:val="center"/>
            </w:pPr>
            <w:r w:rsidRPr="000A54BF">
              <w:rPr>
                <w:noProof/>
              </w:rPr>
              <w:drawing>
                <wp:inline distT="0" distB="0" distL="0" distR="0" wp14:anchorId="65E372E4" wp14:editId="2524850E">
                  <wp:extent cx="1304925" cy="1961951"/>
                  <wp:effectExtent l="0" t="0" r="0" b="635"/>
                  <wp:docPr id="8" name="Picture 7" descr="a person waking up">
                    <a:extLst xmlns:a="http://schemas.openxmlformats.org/drawingml/2006/main">
                      <a:ext uri="{FF2B5EF4-FFF2-40B4-BE49-F238E27FC236}">
                        <a16:creationId xmlns:a16="http://schemas.microsoft.com/office/drawing/2014/main" id="{45AC203E-A4E0-F25B-6FD5-9A241EEC8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aking up">
                            <a:extLst>
                              <a:ext uri="{FF2B5EF4-FFF2-40B4-BE49-F238E27FC236}">
                                <a16:creationId xmlns:a16="http://schemas.microsoft.com/office/drawing/2014/main" id="{45AC203E-A4E0-F25B-6FD5-9A241EEC8EFB}"/>
                              </a:ext>
                            </a:extLst>
                          </pic:cNvPr>
                          <pic:cNvPicPr>
                            <a:picLocks noChangeAspect="1"/>
                          </pic:cNvPicPr>
                        </pic:nvPicPr>
                        <pic:blipFill>
                          <a:blip r:embed="rId9"/>
                          <a:stretch>
                            <a:fillRect/>
                          </a:stretch>
                        </pic:blipFill>
                        <pic:spPr>
                          <a:xfrm>
                            <a:off x="0" y="0"/>
                            <a:ext cx="1324705" cy="1991691"/>
                          </a:xfrm>
                          <a:prstGeom prst="rect">
                            <a:avLst/>
                          </a:prstGeom>
                        </pic:spPr>
                      </pic:pic>
                    </a:graphicData>
                  </a:graphic>
                </wp:inline>
              </w:drawing>
            </w:r>
          </w:p>
        </w:tc>
        <w:tc>
          <w:tcPr>
            <w:tcW w:w="3209" w:type="dxa"/>
          </w:tcPr>
          <w:p w14:paraId="2F9BBE0F" w14:textId="77777777" w:rsidR="00CC5104" w:rsidRDefault="00CC5104">
            <w:pPr>
              <w:jc w:val="center"/>
            </w:pPr>
            <w:r w:rsidRPr="000A54BF">
              <w:rPr>
                <w:noProof/>
              </w:rPr>
              <w:drawing>
                <wp:inline distT="0" distB="0" distL="0" distR="0" wp14:anchorId="70185634" wp14:editId="350177A4">
                  <wp:extent cx="1409700" cy="1995912"/>
                  <wp:effectExtent l="0" t="0" r="0" b="4445"/>
                  <wp:docPr id="9" name="Picture 8" descr="a person getting up">
                    <a:extLst xmlns:a="http://schemas.openxmlformats.org/drawingml/2006/main">
                      <a:ext uri="{FF2B5EF4-FFF2-40B4-BE49-F238E27FC236}">
                        <a16:creationId xmlns:a16="http://schemas.microsoft.com/office/drawing/2014/main" id="{676E8FD7-8A62-BD34-BA0B-1A58F27D5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getting up">
                            <a:extLst>
                              <a:ext uri="{FF2B5EF4-FFF2-40B4-BE49-F238E27FC236}">
                                <a16:creationId xmlns:a16="http://schemas.microsoft.com/office/drawing/2014/main" id="{676E8FD7-8A62-BD34-BA0B-1A58F27D5B7D}"/>
                              </a:ext>
                            </a:extLst>
                          </pic:cNvPr>
                          <pic:cNvPicPr>
                            <a:picLocks noChangeAspect="1"/>
                          </pic:cNvPicPr>
                        </pic:nvPicPr>
                        <pic:blipFill>
                          <a:blip r:embed="rId10"/>
                          <a:stretch>
                            <a:fillRect/>
                          </a:stretch>
                        </pic:blipFill>
                        <pic:spPr>
                          <a:xfrm>
                            <a:off x="0" y="0"/>
                            <a:ext cx="1421484" cy="2012597"/>
                          </a:xfrm>
                          <a:prstGeom prst="rect">
                            <a:avLst/>
                          </a:prstGeom>
                        </pic:spPr>
                      </pic:pic>
                    </a:graphicData>
                  </a:graphic>
                </wp:inline>
              </w:drawing>
            </w:r>
          </w:p>
        </w:tc>
        <w:tc>
          <w:tcPr>
            <w:tcW w:w="3210" w:type="dxa"/>
          </w:tcPr>
          <w:p w14:paraId="04D70345" w14:textId="2A7D2044" w:rsidR="00CC5104" w:rsidRDefault="005F33B1">
            <w:pPr>
              <w:jc w:val="center"/>
              <w:rPr>
                <w:noProof/>
              </w:rPr>
            </w:pPr>
            <w:r w:rsidRPr="005F33B1">
              <w:rPr>
                <w:noProof/>
              </w:rPr>
              <w:drawing>
                <wp:inline distT="0" distB="0" distL="0" distR="0" wp14:anchorId="1D4B8C93" wp14:editId="2639D409">
                  <wp:extent cx="1367617" cy="1941443"/>
                  <wp:effectExtent l="0" t="0" r="4445" b="1905"/>
                  <wp:docPr id="524252425" name="Picture 1" descr="a person having a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2425" name="Picture 1" descr="a person having a shower"/>
                          <pic:cNvPicPr/>
                        </pic:nvPicPr>
                        <pic:blipFill>
                          <a:blip r:embed="rId11"/>
                          <a:stretch>
                            <a:fillRect/>
                          </a:stretch>
                        </pic:blipFill>
                        <pic:spPr>
                          <a:xfrm>
                            <a:off x="0" y="0"/>
                            <a:ext cx="1379011" cy="1957617"/>
                          </a:xfrm>
                          <a:prstGeom prst="rect">
                            <a:avLst/>
                          </a:prstGeom>
                        </pic:spPr>
                      </pic:pic>
                    </a:graphicData>
                  </a:graphic>
                </wp:inline>
              </w:drawing>
            </w:r>
          </w:p>
        </w:tc>
      </w:tr>
      <w:tr w:rsidR="00CC5104" w:rsidRPr="00175DF8" w14:paraId="1C648595" w14:textId="77777777">
        <w:trPr>
          <w:trHeight w:val="567"/>
        </w:trPr>
        <w:tc>
          <w:tcPr>
            <w:tcW w:w="3209" w:type="dxa"/>
          </w:tcPr>
          <w:p w14:paraId="242D0CDF" w14:textId="77777777" w:rsidR="00CC5104" w:rsidRPr="00682760" w:rsidRDefault="00CC5104">
            <w:pPr>
              <w:spacing w:before="120" w:line="240" w:lineRule="auto"/>
              <w:jc w:val="center"/>
              <w:rPr>
                <w:b/>
                <w:bCs/>
                <w:i/>
                <w:iCs/>
                <w:lang w:val="it-IT"/>
              </w:rPr>
            </w:pPr>
            <w:r w:rsidRPr="00682760">
              <w:rPr>
                <w:b/>
                <w:bCs/>
                <w:i/>
                <w:iCs/>
                <w:lang w:val="it-IT"/>
              </w:rPr>
              <w:t>svegliarsi</w:t>
            </w:r>
          </w:p>
        </w:tc>
        <w:tc>
          <w:tcPr>
            <w:tcW w:w="3209" w:type="dxa"/>
          </w:tcPr>
          <w:p w14:paraId="6F537C35" w14:textId="77777777" w:rsidR="00CC5104" w:rsidRPr="00682760" w:rsidRDefault="00CC5104">
            <w:pPr>
              <w:spacing w:before="120" w:line="240" w:lineRule="auto"/>
              <w:jc w:val="center"/>
              <w:rPr>
                <w:b/>
                <w:bCs/>
                <w:i/>
                <w:iCs/>
                <w:lang w:val="it-IT"/>
              </w:rPr>
            </w:pPr>
            <w:r w:rsidRPr="00682760">
              <w:rPr>
                <w:b/>
                <w:bCs/>
                <w:i/>
                <w:iCs/>
                <w:lang w:val="it-IT"/>
              </w:rPr>
              <w:t>alzarsi</w:t>
            </w:r>
          </w:p>
        </w:tc>
        <w:tc>
          <w:tcPr>
            <w:tcW w:w="3210" w:type="dxa"/>
          </w:tcPr>
          <w:p w14:paraId="70D0FC1B" w14:textId="77777777" w:rsidR="00CC5104" w:rsidRPr="00682760" w:rsidRDefault="00CC5104">
            <w:pPr>
              <w:spacing w:before="120" w:line="240" w:lineRule="auto"/>
              <w:jc w:val="center"/>
              <w:rPr>
                <w:b/>
                <w:bCs/>
                <w:i/>
                <w:iCs/>
                <w:lang w:val="it-IT"/>
              </w:rPr>
            </w:pPr>
            <w:r w:rsidRPr="00682760">
              <w:rPr>
                <w:b/>
                <w:bCs/>
                <w:i/>
                <w:iCs/>
                <w:lang w:val="it-IT"/>
              </w:rPr>
              <w:t>fare la doccia</w:t>
            </w:r>
          </w:p>
        </w:tc>
      </w:tr>
      <w:tr w:rsidR="00CC5104" w14:paraId="363AF994" w14:textId="77777777">
        <w:tc>
          <w:tcPr>
            <w:tcW w:w="3209" w:type="dxa"/>
          </w:tcPr>
          <w:p w14:paraId="57655CA6" w14:textId="77777777" w:rsidR="00CC5104" w:rsidRDefault="00CC5104">
            <w:pPr>
              <w:jc w:val="center"/>
            </w:pPr>
            <w:r w:rsidRPr="000A54BF">
              <w:rPr>
                <w:noProof/>
              </w:rPr>
              <w:drawing>
                <wp:inline distT="0" distB="0" distL="0" distR="0" wp14:anchorId="04FDD25B" wp14:editId="16DC694E">
                  <wp:extent cx="1405899" cy="2009775"/>
                  <wp:effectExtent l="0" t="0" r="3810" b="0"/>
                  <wp:docPr id="816918065" name="Picture 8" descr="a person getting dressed.">
                    <a:extLst xmlns:a="http://schemas.openxmlformats.org/drawingml/2006/main">
                      <a:ext uri="{FF2B5EF4-FFF2-40B4-BE49-F238E27FC236}">
                        <a16:creationId xmlns:a16="http://schemas.microsoft.com/office/drawing/2014/main" id="{5AE82FA6-6BFA-6510-7B51-C46D3942C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18065" name="Picture 8" descr="a person getting dressed.">
                            <a:extLst>
                              <a:ext uri="{FF2B5EF4-FFF2-40B4-BE49-F238E27FC236}">
                                <a16:creationId xmlns:a16="http://schemas.microsoft.com/office/drawing/2014/main" id="{5AE82FA6-6BFA-6510-7B51-C46D3942CA70}"/>
                              </a:ext>
                            </a:extLst>
                          </pic:cNvPr>
                          <pic:cNvPicPr>
                            <a:picLocks noChangeAspect="1"/>
                          </pic:cNvPicPr>
                        </pic:nvPicPr>
                        <pic:blipFill>
                          <a:blip r:embed="rId12"/>
                          <a:stretch>
                            <a:fillRect/>
                          </a:stretch>
                        </pic:blipFill>
                        <pic:spPr>
                          <a:xfrm flipH="1">
                            <a:off x="0" y="0"/>
                            <a:ext cx="1423896" cy="2035502"/>
                          </a:xfrm>
                          <a:prstGeom prst="rect">
                            <a:avLst/>
                          </a:prstGeom>
                        </pic:spPr>
                      </pic:pic>
                    </a:graphicData>
                  </a:graphic>
                </wp:inline>
              </w:drawing>
            </w:r>
          </w:p>
        </w:tc>
        <w:tc>
          <w:tcPr>
            <w:tcW w:w="3209" w:type="dxa"/>
          </w:tcPr>
          <w:p w14:paraId="66A03CFF" w14:textId="0918819F" w:rsidR="00CC5104" w:rsidRDefault="005F33B1">
            <w:pPr>
              <w:jc w:val="center"/>
            </w:pPr>
            <w:r w:rsidRPr="005F33B1">
              <w:rPr>
                <w:noProof/>
              </w:rPr>
              <w:drawing>
                <wp:inline distT="0" distB="0" distL="0" distR="0" wp14:anchorId="0C31648A" wp14:editId="5DD6E24D">
                  <wp:extent cx="1399919" cy="1981200"/>
                  <wp:effectExtent l="0" t="0" r="0" b="0"/>
                  <wp:docPr id="1121602815" name="Picture 1" descr="a person having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2815" name="Picture 1" descr="a person having breakfast."/>
                          <pic:cNvPicPr/>
                        </pic:nvPicPr>
                        <pic:blipFill>
                          <a:blip r:embed="rId13"/>
                          <a:stretch>
                            <a:fillRect/>
                          </a:stretch>
                        </pic:blipFill>
                        <pic:spPr>
                          <a:xfrm>
                            <a:off x="0" y="0"/>
                            <a:ext cx="1406120" cy="1989975"/>
                          </a:xfrm>
                          <a:prstGeom prst="rect">
                            <a:avLst/>
                          </a:prstGeom>
                        </pic:spPr>
                      </pic:pic>
                    </a:graphicData>
                  </a:graphic>
                </wp:inline>
              </w:drawing>
            </w:r>
          </w:p>
        </w:tc>
        <w:tc>
          <w:tcPr>
            <w:tcW w:w="3210" w:type="dxa"/>
          </w:tcPr>
          <w:p w14:paraId="2C50E3AC" w14:textId="37042BF9" w:rsidR="00CC5104" w:rsidRDefault="00FF5ABB">
            <w:pPr>
              <w:jc w:val="center"/>
            </w:pPr>
            <w:r w:rsidRPr="000A54BF">
              <w:rPr>
                <w:noProof/>
              </w:rPr>
              <w:drawing>
                <wp:inline distT="0" distB="0" distL="0" distR="0" wp14:anchorId="3617D0B7" wp14:editId="3CAB3479">
                  <wp:extent cx="1419225" cy="1972337"/>
                  <wp:effectExtent l="0" t="0" r="0" b="8890"/>
                  <wp:docPr id="11" name="Picture 10" descr="a person brushing teeth">
                    <a:extLst xmlns:a="http://schemas.openxmlformats.org/drawingml/2006/main">
                      <a:ext uri="{FF2B5EF4-FFF2-40B4-BE49-F238E27FC236}">
                        <a16:creationId xmlns:a16="http://schemas.microsoft.com/office/drawing/2014/main" id="{EC3BAC3E-3CAE-6AA7-9D86-1D243D7CD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brushing teeth">
                            <a:extLst>
                              <a:ext uri="{FF2B5EF4-FFF2-40B4-BE49-F238E27FC236}">
                                <a16:creationId xmlns:a16="http://schemas.microsoft.com/office/drawing/2014/main" id="{EC3BAC3E-3CAE-6AA7-9D86-1D243D7CDE9B}"/>
                              </a:ext>
                            </a:extLst>
                          </pic:cNvPr>
                          <pic:cNvPicPr>
                            <a:picLocks noChangeAspect="1"/>
                          </pic:cNvPicPr>
                        </pic:nvPicPr>
                        <pic:blipFill>
                          <a:blip r:embed="rId14"/>
                          <a:stretch>
                            <a:fillRect/>
                          </a:stretch>
                        </pic:blipFill>
                        <pic:spPr>
                          <a:xfrm flipH="1">
                            <a:off x="0" y="0"/>
                            <a:ext cx="1433798" cy="1992589"/>
                          </a:xfrm>
                          <a:prstGeom prst="rect">
                            <a:avLst/>
                          </a:prstGeom>
                        </pic:spPr>
                      </pic:pic>
                    </a:graphicData>
                  </a:graphic>
                </wp:inline>
              </w:drawing>
            </w:r>
          </w:p>
        </w:tc>
      </w:tr>
      <w:tr w:rsidR="00CC5104" w:rsidRPr="00175DF8" w14:paraId="4166C0F8" w14:textId="77777777">
        <w:tc>
          <w:tcPr>
            <w:tcW w:w="3209" w:type="dxa"/>
          </w:tcPr>
          <w:p w14:paraId="0F85702B" w14:textId="77777777" w:rsidR="00CC5104" w:rsidRPr="00682760" w:rsidRDefault="00CC5104">
            <w:pPr>
              <w:spacing w:before="120" w:line="240" w:lineRule="auto"/>
              <w:jc w:val="center"/>
              <w:rPr>
                <w:b/>
                <w:bCs/>
                <w:i/>
                <w:iCs/>
                <w:lang w:val="it-IT"/>
              </w:rPr>
            </w:pPr>
            <w:r w:rsidRPr="00682760">
              <w:rPr>
                <w:b/>
                <w:bCs/>
                <w:i/>
                <w:iCs/>
                <w:lang w:val="it-IT"/>
              </w:rPr>
              <w:t>vestirsi</w:t>
            </w:r>
          </w:p>
        </w:tc>
        <w:tc>
          <w:tcPr>
            <w:tcW w:w="3209" w:type="dxa"/>
          </w:tcPr>
          <w:p w14:paraId="0D2CED74" w14:textId="77777777" w:rsidR="00CC5104" w:rsidRPr="00682760" w:rsidRDefault="00CC5104">
            <w:pPr>
              <w:spacing w:before="120" w:line="240" w:lineRule="auto"/>
              <w:jc w:val="center"/>
              <w:rPr>
                <w:b/>
                <w:bCs/>
                <w:i/>
                <w:iCs/>
                <w:lang w:val="it-IT"/>
              </w:rPr>
            </w:pPr>
            <w:r w:rsidRPr="00682760">
              <w:rPr>
                <w:b/>
                <w:bCs/>
                <w:i/>
                <w:iCs/>
                <w:lang w:val="it-IT"/>
              </w:rPr>
              <w:t>fare colazione</w:t>
            </w:r>
          </w:p>
        </w:tc>
        <w:tc>
          <w:tcPr>
            <w:tcW w:w="3210" w:type="dxa"/>
          </w:tcPr>
          <w:p w14:paraId="0F9E27BA" w14:textId="77777777" w:rsidR="00CC5104" w:rsidRPr="00682760" w:rsidRDefault="00CC5104">
            <w:pPr>
              <w:spacing w:before="120" w:line="240" w:lineRule="auto"/>
              <w:jc w:val="center"/>
              <w:rPr>
                <w:b/>
                <w:bCs/>
                <w:i/>
                <w:iCs/>
                <w:lang w:val="it-IT"/>
              </w:rPr>
            </w:pPr>
            <w:r w:rsidRPr="00682760">
              <w:rPr>
                <w:b/>
                <w:bCs/>
                <w:i/>
                <w:iCs/>
                <w:lang w:val="it-IT"/>
              </w:rPr>
              <w:t>lavarsi i denti</w:t>
            </w:r>
          </w:p>
        </w:tc>
      </w:tr>
      <w:tr w:rsidR="00CC5104" w14:paraId="45AD19E3" w14:textId="77777777">
        <w:tc>
          <w:tcPr>
            <w:tcW w:w="3209" w:type="dxa"/>
          </w:tcPr>
          <w:p w14:paraId="1E05BEFD" w14:textId="71E8A003" w:rsidR="00CC5104" w:rsidRDefault="00FF5ABB">
            <w:pPr>
              <w:jc w:val="center"/>
            </w:pPr>
            <w:r w:rsidRPr="00FF5ABB">
              <w:rPr>
                <w:noProof/>
              </w:rPr>
              <w:drawing>
                <wp:inline distT="0" distB="0" distL="0" distR="0" wp14:anchorId="044F7B3F" wp14:editId="6B092936">
                  <wp:extent cx="1364974" cy="1961553"/>
                  <wp:effectExtent l="0" t="0" r="6985" b="635"/>
                  <wp:docPr id="1879339077" name="Picture 1" descr="a person getting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9077" name="Picture 1" descr="a person getting ready"/>
                          <pic:cNvPicPr/>
                        </pic:nvPicPr>
                        <pic:blipFill>
                          <a:blip r:embed="rId15"/>
                          <a:stretch>
                            <a:fillRect/>
                          </a:stretch>
                        </pic:blipFill>
                        <pic:spPr>
                          <a:xfrm>
                            <a:off x="0" y="0"/>
                            <a:ext cx="1380414" cy="1983741"/>
                          </a:xfrm>
                          <a:prstGeom prst="rect">
                            <a:avLst/>
                          </a:prstGeom>
                        </pic:spPr>
                      </pic:pic>
                    </a:graphicData>
                  </a:graphic>
                </wp:inline>
              </w:drawing>
            </w:r>
          </w:p>
        </w:tc>
        <w:tc>
          <w:tcPr>
            <w:tcW w:w="3209" w:type="dxa"/>
          </w:tcPr>
          <w:p w14:paraId="5D7CC208" w14:textId="0852619F" w:rsidR="00CC5104" w:rsidRDefault="005F33B1">
            <w:pPr>
              <w:jc w:val="center"/>
            </w:pPr>
            <w:r w:rsidRPr="005F33B1">
              <w:rPr>
                <w:noProof/>
              </w:rPr>
              <w:drawing>
                <wp:inline distT="0" distB="0" distL="0" distR="0" wp14:anchorId="5B77D23F" wp14:editId="29788671">
                  <wp:extent cx="1408560" cy="1971040"/>
                  <wp:effectExtent l="0" t="0" r="1270" b="0"/>
                  <wp:docPr id="506426782" name="Picture 1" descr="a person go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26782" name="Picture 1" descr="a person going to school"/>
                          <pic:cNvPicPr/>
                        </pic:nvPicPr>
                        <pic:blipFill>
                          <a:blip r:embed="rId16"/>
                          <a:stretch>
                            <a:fillRect/>
                          </a:stretch>
                        </pic:blipFill>
                        <pic:spPr>
                          <a:xfrm>
                            <a:off x="0" y="0"/>
                            <a:ext cx="1422560" cy="1990631"/>
                          </a:xfrm>
                          <a:prstGeom prst="rect">
                            <a:avLst/>
                          </a:prstGeom>
                        </pic:spPr>
                      </pic:pic>
                    </a:graphicData>
                  </a:graphic>
                </wp:inline>
              </w:drawing>
            </w:r>
          </w:p>
        </w:tc>
        <w:tc>
          <w:tcPr>
            <w:tcW w:w="3210" w:type="dxa"/>
          </w:tcPr>
          <w:p w14:paraId="162C89BF" w14:textId="3257934E" w:rsidR="00CC5104" w:rsidRDefault="00C823A8">
            <w:pPr>
              <w:jc w:val="center"/>
            </w:pPr>
            <w:r w:rsidRPr="00FF5ABB">
              <w:rPr>
                <w:noProof/>
              </w:rPr>
              <w:drawing>
                <wp:inline distT="0" distB="0" distL="0" distR="0" wp14:anchorId="64BAF00D" wp14:editId="4A1C18DC">
                  <wp:extent cx="1384852" cy="1939741"/>
                  <wp:effectExtent l="0" t="0" r="6350" b="3810"/>
                  <wp:docPr id="1158050440" name="Picture 1" descr="a person return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50440" name="Picture 1" descr="a person returning home"/>
                          <pic:cNvPicPr/>
                        </pic:nvPicPr>
                        <pic:blipFill>
                          <a:blip r:embed="rId17"/>
                          <a:stretch>
                            <a:fillRect/>
                          </a:stretch>
                        </pic:blipFill>
                        <pic:spPr>
                          <a:xfrm>
                            <a:off x="0" y="0"/>
                            <a:ext cx="1390522" cy="1947683"/>
                          </a:xfrm>
                          <a:prstGeom prst="rect">
                            <a:avLst/>
                          </a:prstGeom>
                        </pic:spPr>
                      </pic:pic>
                    </a:graphicData>
                  </a:graphic>
                </wp:inline>
              </w:drawing>
            </w:r>
          </w:p>
        </w:tc>
      </w:tr>
      <w:tr w:rsidR="00CC5104" w:rsidRPr="00175DF8" w14:paraId="7C556C15" w14:textId="77777777">
        <w:tc>
          <w:tcPr>
            <w:tcW w:w="3209" w:type="dxa"/>
          </w:tcPr>
          <w:p w14:paraId="1CC6E778" w14:textId="77777777" w:rsidR="00CC5104" w:rsidRPr="00682760" w:rsidRDefault="00CC5104">
            <w:pPr>
              <w:spacing w:before="120" w:line="240" w:lineRule="auto"/>
              <w:jc w:val="center"/>
              <w:rPr>
                <w:b/>
                <w:bCs/>
                <w:i/>
                <w:iCs/>
                <w:lang w:val="it-IT"/>
              </w:rPr>
            </w:pPr>
            <w:r w:rsidRPr="00682760">
              <w:rPr>
                <w:b/>
                <w:bCs/>
                <w:i/>
                <w:iCs/>
                <w:lang w:val="it-IT"/>
              </w:rPr>
              <w:t>prepararsi</w:t>
            </w:r>
          </w:p>
        </w:tc>
        <w:tc>
          <w:tcPr>
            <w:tcW w:w="3209" w:type="dxa"/>
          </w:tcPr>
          <w:p w14:paraId="15AA9D72" w14:textId="77777777" w:rsidR="00CC5104" w:rsidRPr="00682760" w:rsidRDefault="00CC5104">
            <w:pPr>
              <w:spacing w:before="120" w:line="240" w:lineRule="auto"/>
              <w:jc w:val="center"/>
              <w:rPr>
                <w:b/>
                <w:bCs/>
                <w:i/>
                <w:iCs/>
                <w:lang w:val="it-IT"/>
              </w:rPr>
            </w:pPr>
            <w:r w:rsidRPr="00682760">
              <w:rPr>
                <w:b/>
                <w:bCs/>
                <w:i/>
                <w:iCs/>
                <w:lang w:val="it-IT"/>
              </w:rPr>
              <w:t>andare a scuola</w:t>
            </w:r>
          </w:p>
        </w:tc>
        <w:tc>
          <w:tcPr>
            <w:tcW w:w="3210" w:type="dxa"/>
          </w:tcPr>
          <w:p w14:paraId="4D66D064" w14:textId="4BEFC207" w:rsidR="00CC5104" w:rsidRPr="00682760" w:rsidRDefault="00C823A8">
            <w:pPr>
              <w:spacing w:before="120" w:line="240" w:lineRule="auto"/>
              <w:jc w:val="center"/>
              <w:rPr>
                <w:b/>
                <w:bCs/>
                <w:i/>
                <w:iCs/>
                <w:lang w:val="it-IT"/>
              </w:rPr>
            </w:pPr>
            <w:r w:rsidRPr="00682760">
              <w:rPr>
                <w:b/>
                <w:bCs/>
                <w:i/>
                <w:iCs/>
                <w:lang w:val="it-IT"/>
              </w:rPr>
              <w:t>tornare a casa</w:t>
            </w:r>
          </w:p>
        </w:tc>
      </w:tr>
      <w:tr w:rsidR="00C823A8" w14:paraId="3747996A" w14:textId="77777777">
        <w:tc>
          <w:tcPr>
            <w:tcW w:w="3209" w:type="dxa"/>
          </w:tcPr>
          <w:p w14:paraId="6F8139B5" w14:textId="7A622F6E" w:rsidR="00C823A8" w:rsidRPr="00632A6E" w:rsidRDefault="00C823A8">
            <w:pPr>
              <w:jc w:val="center"/>
              <w:rPr>
                <w:noProof/>
              </w:rPr>
            </w:pPr>
            <w:r w:rsidRPr="00FF5ABB">
              <w:rPr>
                <w:noProof/>
              </w:rPr>
              <w:lastRenderedPageBreak/>
              <w:drawing>
                <wp:inline distT="0" distB="0" distL="0" distR="0" wp14:anchorId="23C28041" wp14:editId="3F8BB362">
                  <wp:extent cx="1364974" cy="1980481"/>
                  <wp:effectExtent l="0" t="0" r="6985" b="1270"/>
                  <wp:docPr id="1677616065" name="Picture 1" descr="a person having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16065" name="Picture 1" descr="a person having lunch"/>
                          <pic:cNvPicPr/>
                        </pic:nvPicPr>
                        <pic:blipFill rotWithShape="1">
                          <a:blip r:embed="rId18"/>
                          <a:srcRect l="40249"/>
                          <a:stretch/>
                        </pic:blipFill>
                        <pic:spPr bwMode="auto">
                          <a:xfrm>
                            <a:off x="0" y="0"/>
                            <a:ext cx="1379050" cy="2000905"/>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14:paraId="4B8FCA77" w14:textId="299DCF9A" w:rsidR="00C823A8" w:rsidRPr="005F33B1" w:rsidRDefault="00C823A8">
            <w:pPr>
              <w:jc w:val="center"/>
              <w:rPr>
                <w:noProof/>
              </w:rPr>
            </w:pPr>
            <w:r w:rsidRPr="00632A6E">
              <w:rPr>
                <w:noProof/>
              </w:rPr>
              <w:drawing>
                <wp:inline distT="0" distB="0" distL="0" distR="0" wp14:anchorId="263204B0" wp14:editId="03C26AC6">
                  <wp:extent cx="1352550" cy="1935187"/>
                  <wp:effectExtent l="0" t="0" r="0" b="8255"/>
                  <wp:docPr id="389322674" name="Picture 9" descr="a person doing homework">
                    <a:extLst xmlns:a="http://schemas.openxmlformats.org/drawingml/2006/main">
                      <a:ext uri="{FF2B5EF4-FFF2-40B4-BE49-F238E27FC236}">
                        <a16:creationId xmlns:a16="http://schemas.microsoft.com/office/drawing/2014/main" id="{05EE82DE-3472-CC81-5D83-24ACDF7F4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22674" name="Picture 9" descr="a person doing homework">
                            <a:extLst>
                              <a:ext uri="{FF2B5EF4-FFF2-40B4-BE49-F238E27FC236}">
                                <a16:creationId xmlns:a16="http://schemas.microsoft.com/office/drawing/2014/main" id="{05EE82DE-3472-CC81-5D83-24ACDF7F441F}"/>
                              </a:ext>
                            </a:extLst>
                          </pic:cNvPr>
                          <pic:cNvPicPr>
                            <a:picLocks noChangeAspect="1"/>
                          </pic:cNvPicPr>
                        </pic:nvPicPr>
                        <pic:blipFill>
                          <a:blip r:embed="rId19"/>
                          <a:stretch>
                            <a:fillRect/>
                          </a:stretch>
                        </pic:blipFill>
                        <pic:spPr>
                          <a:xfrm>
                            <a:off x="0" y="0"/>
                            <a:ext cx="1365129" cy="1953184"/>
                          </a:xfrm>
                          <a:prstGeom prst="rect">
                            <a:avLst/>
                          </a:prstGeom>
                        </pic:spPr>
                      </pic:pic>
                    </a:graphicData>
                  </a:graphic>
                </wp:inline>
              </w:drawing>
            </w:r>
          </w:p>
        </w:tc>
        <w:tc>
          <w:tcPr>
            <w:tcW w:w="3210" w:type="dxa"/>
          </w:tcPr>
          <w:p w14:paraId="66571EDB" w14:textId="08C4AB86" w:rsidR="00C823A8" w:rsidRPr="00632A6E" w:rsidRDefault="00C823A8">
            <w:pPr>
              <w:jc w:val="center"/>
              <w:rPr>
                <w:noProof/>
              </w:rPr>
            </w:pPr>
            <w:r w:rsidRPr="005F33B1">
              <w:rPr>
                <w:noProof/>
              </w:rPr>
              <w:drawing>
                <wp:inline distT="0" distB="0" distL="0" distR="0" wp14:anchorId="7BF4E355" wp14:editId="1CD073CD">
                  <wp:extent cx="1408371" cy="1961322"/>
                  <wp:effectExtent l="0" t="0" r="1905" b="1270"/>
                  <wp:docPr id="1260601233" name="Picture 1" descr="a person 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01233" name="Picture 1" descr="a person resting"/>
                          <pic:cNvPicPr/>
                        </pic:nvPicPr>
                        <pic:blipFill>
                          <a:blip r:embed="rId20"/>
                          <a:stretch>
                            <a:fillRect/>
                          </a:stretch>
                        </pic:blipFill>
                        <pic:spPr>
                          <a:xfrm>
                            <a:off x="0" y="0"/>
                            <a:ext cx="1418097" cy="1974867"/>
                          </a:xfrm>
                          <a:prstGeom prst="rect">
                            <a:avLst/>
                          </a:prstGeom>
                        </pic:spPr>
                      </pic:pic>
                    </a:graphicData>
                  </a:graphic>
                </wp:inline>
              </w:drawing>
            </w:r>
          </w:p>
        </w:tc>
      </w:tr>
      <w:tr w:rsidR="00C823A8" w14:paraId="423C1174" w14:textId="77777777">
        <w:tc>
          <w:tcPr>
            <w:tcW w:w="3209" w:type="dxa"/>
          </w:tcPr>
          <w:p w14:paraId="50D559E3" w14:textId="7ABB07D3" w:rsidR="00C823A8" w:rsidRPr="00682760" w:rsidRDefault="00C823A8">
            <w:pPr>
              <w:jc w:val="center"/>
              <w:rPr>
                <w:noProof/>
                <w:lang w:val="it-IT"/>
              </w:rPr>
            </w:pPr>
            <w:r w:rsidRPr="00682760">
              <w:rPr>
                <w:b/>
                <w:bCs/>
                <w:i/>
                <w:iCs/>
                <w:lang w:val="it-IT"/>
              </w:rPr>
              <w:t>pranzare</w:t>
            </w:r>
          </w:p>
        </w:tc>
        <w:tc>
          <w:tcPr>
            <w:tcW w:w="3209" w:type="dxa"/>
          </w:tcPr>
          <w:p w14:paraId="23E64643" w14:textId="302D6D74" w:rsidR="00C823A8" w:rsidRPr="00682760" w:rsidRDefault="00C823A8">
            <w:pPr>
              <w:jc w:val="center"/>
              <w:rPr>
                <w:noProof/>
                <w:lang w:val="it-IT"/>
              </w:rPr>
            </w:pPr>
            <w:r w:rsidRPr="00682760">
              <w:rPr>
                <w:b/>
                <w:bCs/>
                <w:i/>
                <w:iCs/>
                <w:lang w:val="it-IT"/>
              </w:rPr>
              <w:t>fare i compiti</w:t>
            </w:r>
          </w:p>
        </w:tc>
        <w:tc>
          <w:tcPr>
            <w:tcW w:w="3210" w:type="dxa"/>
          </w:tcPr>
          <w:p w14:paraId="5422484A" w14:textId="4EBEE1F6" w:rsidR="00C823A8" w:rsidRPr="00682760" w:rsidRDefault="00C823A8">
            <w:pPr>
              <w:jc w:val="center"/>
              <w:rPr>
                <w:noProof/>
                <w:lang w:val="it-IT"/>
              </w:rPr>
            </w:pPr>
            <w:r w:rsidRPr="00682760">
              <w:rPr>
                <w:b/>
                <w:bCs/>
                <w:i/>
                <w:iCs/>
                <w:lang w:val="it-IT"/>
              </w:rPr>
              <w:t>riposarsi</w:t>
            </w:r>
          </w:p>
        </w:tc>
      </w:tr>
      <w:tr w:rsidR="00CC5104" w14:paraId="5AF3C4B7" w14:textId="77777777">
        <w:tc>
          <w:tcPr>
            <w:tcW w:w="3209" w:type="dxa"/>
          </w:tcPr>
          <w:p w14:paraId="74206713" w14:textId="7B0BE126" w:rsidR="00CC5104" w:rsidRPr="00682760" w:rsidRDefault="00C823A8">
            <w:pPr>
              <w:jc w:val="center"/>
              <w:rPr>
                <w:lang w:val="it-IT"/>
              </w:rPr>
            </w:pPr>
            <w:r w:rsidRPr="00682760">
              <w:rPr>
                <w:noProof/>
                <w:lang w:val="it-IT"/>
              </w:rPr>
              <w:drawing>
                <wp:inline distT="0" distB="0" distL="0" distR="0" wp14:anchorId="11C97634" wp14:editId="2EA70C0F">
                  <wp:extent cx="1362075" cy="1976931"/>
                  <wp:effectExtent l="0" t="0" r="0" b="4445"/>
                  <wp:docPr id="2004961933" name="Picture 7" descr="a person having dinner">
                    <a:extLst xmlns:a="http://schemas.openxmlformats.org/drawingml/2006/main">
                      <a:ext uri="{FF2B5EF4-FFF2-40B4-BE49-F238E27FC236}">
                        <a16:creationId xmlns:a16="http://schemas.microsoft.com/office/drawing/2014/main" id="{4F819B86-4714-8944-67C5-9790D667E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1933" name="Picture 7" descr="a person having dinner">
                            <a:extLst>
                              <a:ext uri="{FF2B5EF4-FFF2-40B4-BE49-F238E27FC236}">
                                <a16:creationId xmlns:a16="http://schemas.microsoft.com/office/drawing/2014/main" id="{4F819B86-4714-8944-67C5-9790D667EFBD}"/>
                              </a:ext>
                            </a:extLst>
                          </pic:cNvPr>
                          <pic:cNvPicPr>
                            <a:picLocks noChangeAspect="1"/>
                          </pic:cNvPicPr>
                        </pic:nvPicPr>
                        <pic:blipFill>
                          <a:blip r:embed="rId21"/>
                          <a:stretch>
                            <a:fillRect/>
                          </a:stretch>
                        </pic:blipFill>
                        <pic:spPr>
                          <a:xfrm>
                            <a:off x="0" y="0"/>
                            <a:ext cx="1374900" cy="1995546"/>
                          </a:xfrm>
                          <a:prstGeom prst="rect">
                            <a:avLst/>
                          </a:prstGeom>
                        </pic:spPr>
                      </pic:pic>
                    </a:graphicData>
                  </a:graphic>
                </wp:inline>
              </w:drawing>
            </w:r>
          </w:p>
        </w:tc>
        <w:tc>
          <w:tcPr>
            <w:tcW w:w="3209" w:type="dxa"/>
          </w:tcPr>
          <w:p w14:paraId="1A1F3113" w14:textId="7B3AEB69" w:rsidR="00CC5104" w:rsidRPr="00682760" w:rsidRDefault="00C823A8">
            <w:pPr>
              <w:jc w:val="center"/>
              <w:rPr>
                <w:lang w:val="it-IT"/>
              </w:rPr>
            </w:pPr>
            <w:r w:rsidRPr="00682760">
              <w:rPr>
                <w:noProof/>
                <w:lang w:val="it-IT"/>
              </w:rPr>
              <w:drawing>
                <wp:inline distT="0" distB="0" distL="0" distR="0" wp14:anchorId="1E6614AE" wp14:editId="74A8C8BE">
                  <wp:extent cx="1495425" cy="2085724"/>
                  <wp:effectExtent l="0" t="0" r="0" b="0"/>
                  <wp:docPr id="1001825228" name="Picture 7" descr="a person getting undressed">
                    <a:extLst xmlns:a="http://schemas.openxmlformats.org/drawingml/2006/main">
                      <a:ext uri="{FF2B5EF4-FFF2-40B4-BE49-F238E27FC236}">
                        <a16:creationId xmlns:a16="http://schemas.microsoft.com/office/drawing/2014/main" id="{84D034C4-CC11-D5AD-1323-E5AC1BE6A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5228" name="Picture 7" descr="a person getting undressed">
                            <a:extLst>
                              <a:ext uri="{FF2B5EF4-FFF2-40B4-BE49-F238E27FC236}">
                                <a16:creationId xmlns:a16="http://schemas.microsoft.com/office/drawing/2014/main" id="{84D034C4-CC11-D5AD-1323-E5AC1BE6A9B0}"/>
                              </a:ext>
                            </a:extLst>
                          </pic:cNvPr>
                          <pic:cNvPicPr>
                            <a:picLocks noChangeAspect="1"/>
                          </pic:cNvPicPr>
                        </pic:nvPicPr>
                        <pic:blipFill>
                          <a:blip r:embed="rId22"/>
                          <a:stretch>
                            <a:fillRect/>
                          </a:stretch>
                        </pic:blipFill>
                        <pic:spPr>
                          <a:xfrm>
                            <a:off x="0" y="0"/>
                            <a:ext cx="1505985" cy="2100453"/>
                          </a:xfrm>
                          <a:prstGeom prst="rect">
                            <a:avLst/>
                          </a:prstGeom>
                        </pic:spPr>
                      </pic:pic>
                    </a:graphicData>
                  </a:graphic>
                </wp:inline>
              </w:drawing>
            </w:r>
          </w:p>
        </w:tc>
        <w:tc>
          <w:tcPr>
            <w:tcW w:w="3210" w:type="dxa"/>
          </w:tcPr>
          <w:p w14:paraId="39AA7268" w14:textId="55FCBCC7" w:rsidR="00CC5104" w:rsidRPr="00682760" w:rsidRDefault="00C823A8">
            <w:pPr>
              <w:jc w:val="center"/>
              <w:rPr>
                <w:lang w:val="it-IT"/>
              </w:rPr>
            </w:pPr>
            <w:r w:rsidRPr="00682760">
              <w:rPr>
                <w:noProof/>
                <w:lang w:val="it-IT"/>
              </w:rPr>
              <w:drawing>
                <wp:inline distT="0" distB="0" distL="0" distR="0" wp14:anchorId="5BE2F402" wp14:editId="42ADDD07">
                  <wp:extent cx="1476375" cy="2091531"/>
                  <wp:effectExtent l="0" t="0" r="0" b="4445"/>
                  <wp:docPr id="316420048" name="Picture 8" descr="a person putting on PJs">
                    <a:extLst xmlns:a="http://schemas.openxmlformats.org/drawingml/2006/main">
                      <a:ext uri="{FF2B5EF4-FFF2-40B4-BE49-F238E27FC236}">
                        <a16:creationId xmlns:a16="http://schemas.microsoft.com/office/drawing/2014/main" id="{8FA4BE17-3CFC-298F-1A74-BDA438B44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20048" name="Picture 8" descr="a person putting on PJs">
                            <a:extLst>
                              <a:ext uri="{FF2B5EF4-FFF2-40B4-BE49-F238E27FC236}">
                                <a16:creationId xmlns:a16="http://schemas.microsoft.com/office/drawing/2014/main" id="{8FA4BE17-3CFC-298F-1A74-BDA438B44DB8}"/>
                              </a:ext>
                            </a:extLst>
                          </pic:cNvPr>
                          <pic:cNvPicPr>
                            <a:picLocks noChangeAspect="1"/>
                          </pic:cNvPicPr>
                        </pic:nvPicPr>
                        <pic:blipFill>
                          <a:blip r:embed="rId23"/>
                          <a:stretch>
                            <a:fillRect/>
                          </a:stretch>
                        </pic:blipFill>
                        <pic:spPr>
                          <a:xfrm>
                            <a:off x="0" y="0"/>
                            <a:ext cx="1486162" cy="2105396"/>
                          </a:xfrm>
                          <a:prstGeom prst="rect">
                            <a:avLst/>
                          </a:prstGeom>
                        </pic:spPr>
                      </pic:pic>
                    </a:graphicData>
                  </a:graphic>
                </wp:inline>
              </w:drawing>
            </w:r>
          </w:p>
        </w:tc>
      </w:tr>
      <w:tr w:rsidR="00CC5104" w:rsidRPr="00175DF8" w14:paraId="300D3A8F" w14:textId="77777777">
        <w:tc>
          <w:tcPr>
            <w:tcW w:w="3209" w:type="dxa"/>
          </w:tcPr>
          <w:p w14:paraId="54CE7E84" w14:textId="27EFDE49" w:rsidR="00CC5104" w:rsidRPr="00682760" w:rsidRDefault="00C823A8">
            <w:pPr>
              <w:jc w:val="center"/>
              <w:rPr>
                <w:b/>
                <w:bCs/>
                <w:i/>
                <w:iCs/>
                <w:lang w:val="it-IT"/>
              </w:rPr>
            </w:pPr>
            <w:r w:rsidRPr="00682760">
              <w:rPr>
                <w:b/>
                <w:bCs/>
                <w:i/>
                <w:iCs/>
                <w:lang w:val="it-IT"/>
              </w:rPr>
              <w:t>cenare</w:t>
            </w:r>
          </w:p>
        </w:tc>
        <w:tc>
          <w:tcPr>
            <w:tcW w:w="3209" w:type="dxa"/>
          </w:tcPr>
          <w:p w14:paraId="10D86639" w14:textId="2BA3AAD9" w:rsidR="00CC5104" w:rsidRPr="00682760" w:rsidRDefault="00C823A8">
            <w:pPr>
              <w:jc w:val="center"/>
              <w:rPr>
                <w:b/>
                <w:bCs/>
                <w:i/>
                <w:iCs/>
                <w:lang w:val="it-IT"/>
              </w:rPr>
            </w:pPr>
            <w:r w:rsidRPr="00682760">
              <w:rPr>
                <w:b/>
                <w:bCs/>
                <w:i/>
                <w:iCs/>
                <w:lang w:val="it-IT"/>
              </w:rPr>
              <w:t>spogliarsi</w:t>
            </w:r>
          </w:p>
        </w:tc>
        <w:tc>
          <w:tcPr>
            <w:tcW w:w="3210" w:type="dxa"/>
          </w:tcPr>
          <w:p w14:paraId="58D64B22" w14:textId="410C7706" w:rsidR="00CC5104" w:rsidRPr="00682760" w:rsidRDefault="00C823A8">
            <w:pPr>
              <w:jc w:val="center"/>
              <w:rPr>
                <w:b/>
                <w:bCs/>
                <w:i/>
                <w:iCs/>
                <w:lang w:val="it-IT"/>
              </w:rPr>
            </w:pPr>
            <w:r w:rsidRPr="00682760">
              <w:rPr>
                <w:b/>
                <w:bCs/>
                <w:i/>
                <w:iCs/>
                <w:lang w:val="it-IT"/>
              </w:rPr>
              <w:t>mettersi il pigiama</w:t>
            </w:r>
          </w:p>
        </w:tc>
      </w:tr>
      <w:tr w:rsidR="00CC5104" w14:paraId="3D0D57D4" w14:textId="77777777">
        <w:tc>
          <w:tcPr>
            <w:tcW w:w="3209" w:type="dxa"/>
          </w:tcPr>
          <w:p w14:paraId="068C4650" w14:textId="40068873" w:rsidR="00CC5104" w:rsidRDefault="00C823A8">
            <w:pPr>
              <w:jc w:val="center"/>
            </w:pPr>
            <w:r w:rsidRPr="004E56FD">
              <w:rPr>
                <w:noProof/>
              </w:rPr>
              <w:drawing>
                <wp:inline distT="0" distB="0" distL="0" distR="0" wp14:anchorId="55AD6EA1" wp14:editId="41E202D0">
                  <wp:extent cx="1422932" cy="2073275"/>
                  <wp:effectExtent l="0" t="0" r="6350" b="3175"/>
                  <wp:docPr id="1574950749" name="Picture 1" descr="a person going to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50749" name="Picture 1" descr="a person going to bed"/>
                          <pic:cNvPicPr/>
                        </pic:nvPicPr>
                        <pic:blipFill>
                          <a:blip r:embed="rId24"/>
                          <a:stretch>
                            <a:fillRect/>
                          </a:stretch>
                        </pic:blipFill>
                        <pic:spPr>
                          <a:xfrm>
                            <a:off x="0" y="0"/>
                            <a:ext cx="1430531" cy="2084347"/>
                          </a:xfrm>
                          <a:prstGeom prst="rect">
                            <a:avLst/>
                          </a:prstGeom>
                        </pic:spPr>
                      </pic:pic>
                    </a:graphicData>
                  </a:graphic>
                </wp:inline>
              </w:drawing>
            </w:r>
          </w:p>
        </w:tc>
        <w:tc>
          <w:tcPr>
            <w:tcW w:w="3209" w:type="dxa"/>
          </w:tcPr>
          <w:p w14:paraId="4E720DAE" w14:textId="63A48B7F" w:rsidR="00CC5104" w:rsidRDefault="00C823A8">
            <w:pPr>
              <w:jc w:val="center"/>
            </w:pPr>
            <w:r w:rsidRPr="004E56FD">
              <w:rPr>
                <w:noProof/>
              </w:rPr>
              <w:drawing>
                <wp:inline distT="0" distB="0" distL="0" distR="0" wp14:anchorId="3A8861E0" wp14:editId="5BD844CA">
                  <wp:extent cx="1352550" cy="1950616"/>
                  <wp:effectExtent l="0" t="0" r="0" b="0"/>
                  <wp:docPr id="763227594" name="Picture 1" descr="a person going to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27594" name="Picture 1" descr="a person going to sleep"/>
                          <pic:cNvPicPr/>
                        </pic:nvPicPr>
                        <pic:blipFill>
                          <a:blip r:embed="rId25"/>
                          <a:stretch>
                            <a:fillRect/>
                          </a:stretch>
                        </pic:blipFill>
                        <pic:spPr>
                          <a:xfrm>
                            <a:off x="0" y="0"/>
                            <a:ext cx="1359573" cy="1960745"/>
                          </a:xfrm>
                          <a:prstGeom prst="rect">
                            <a:avLst/>
                          </a:prstGeom>
                        </pic:spPr>
                      </pic:pic>
                    </a:graphicData>
                  </a:graphic>
                </wp:inline>
              </w:drawing>
            </w:r>
          </w:p>
        </w:tc>
        <w:tc>
          <w:tcPr>
            <w:tcW w:w="3210" w:type="dxa"/>
          </w:tcPr>
          <w:p w14:paraId="0883A2E8" w14:textId="6825345F" w:rsidR="00CC5104" w:rsidRDefault="00CC5104">
            <w:pPr>
              <w:jc w:val="center"/>
            </w:pPr>
          </w:p>
        </w:tc>
      </w:tr>
      <w:tr w:rsidR="00CC5104" w:rsidRPr="00175DF8" w14:paraId="363D40F8" w14:textId="77777777">
        <w:tc>
          <w:tcPr>
            <w:tcW w:w="3209" w:type="dxa"/>
          </w:tcPr>
          <w:p w14:paraId="43EF26AC" w14:textId="614D28DB" w:rsidR="00CC5104" w:rsidRPr="00682760" w:rsidRDefault="00C823A8">
            <w:pPr>
              <w:jc w:val="center"/>
              <w:rPr>
                <w:b/>
                <w:bCs/>
                <w:i/>
                <w:iCs/>
                <w:lang w:val="it-IT"/>
              </w:rPr>
            </w:pPr>
            <w:r w:rsidRPr="00682760">
              <w:rPr>
                <w:b/>
                <w:bCs/>
                <w:i/>
                <w:iCs/>
                <w:lang w:val="it-IT"/>
              </w:rPr>
              <w:t>andare a letto</w:t>
            </w:r>
          </w:p>
        </w:tc>
        <w:tc>
          <w:tcPr>
            <w:tcW w:w="3209" w:type="dxa"/>
          </w:tcPr>
          <w:p w14:paraId="48AB7956" w14:textId="6A9EDDE5" w:rsidR="00CC5104" w:rsidRPr="00682760" w:rsidRDefault="00C823A8">
            <w:pPr>
              <w:jc w:val="center"/>
              <w:rPr>
                <w:b/>
                <w:bCs/>
                <w:i/>
                <w:iCs/>
                <w:lang w:val="it-IT"/>
              </w:rPr>
            </w:pPr>
            <w:r w:rsidRPr="00682760">
              <w:rPr>
                <w:b/>
                <w:bCs/>
                <w:i/>
                <w:iCs/>
                <w:lang w:val="it-IT"/>
              </w:rPr>
              <w:t>addormentarsi</w:t>
            </w:r>
          </w:p>
        </w:tc>
        <w:tc>
          <w:tcPr>
            <w:tcW w:w="3210" w:type="dxa"/>
          </w:tcPr>
          <w:p w14:paraId="755AC4CF" w14:textId="4042E4B7" w:rsidR="00CC5104" w:rsidRPr="00E7693D" w:rsidRDefault="00CC5104">
            <w:pPr>
              <w:jc w:val="center"/>
              <w:rPr>
                <w:b/>
                <w:bCs/>
                <w:i/>
                <w:iCs/>
              </w:rPr>
            </w:pPr>
          </w:p>
        </w:tc>
      </w:tr>
    </w:tbl>
    <w:p w14:paraId="3B198F11" w14:textId="77777777" w:rsidR="00CC5104" w:rsidRDefault="00CC5104" w:rsidP="00CC5104">
      <w:pPr>
        <w:suppressAutoHyphens w:val="0"/>
        <w:spacing w:before="0" w:after="160" w:line="259" w:lineRule="auto"/>
      </w:pPr>
    </w:p>
    <w:p w14:paraId="7E53A4FD" w14:textId="69ED6E9A" w:rsidR="00886BD2" w:rsidRDefault="00886BD2">
      <w:pPr>
        <w:suppressAutoHyphens w:val="0"/>
        <w:spacing w:before="0" w:after="160" w:line="259" w:lineRule="auto"/>
      </w:pPr>
      <w:r>
        <w:br w:type="page"/>
      </w:r>
    </w:p>
    <w:p w14:paraId="09D7C965" w14:textId="1683108B" w:rsidR="00CC5104" w:rsidRDefault="00CC5104" w:rsidP="00CC5104">
      <w:pPr>
        <w:pStyle w:val="Heading2"/>
      </w:pPr>
      <w:r>
        <w:lastRenderedPageBreak/>
        <w:t>Time cards</w:t>
      </w:r>
    </w:p>
    <w:p w14:paraId="52C81E9B" w14:textId="2E1EBB54" w:rsidR="00CC5104" w:rsidRDefault="00CC5104">
      <w:pPr>
        <w:suppressAutoHyphens w:val="0"/>
        <w:spacing w:before="0" w:after="160" w:line="259" w:lineRule="auto"/>
      </w:pPr>
      <w:r w:rsidRPr="00555FC3">
        <w:rPr>
          <w:noProof/>
        </w:rPr>
        <w:drawing>
          <wp:inline distT="0" distB="0" distL="0" distR="0" wp14:anchorId="6C0559BC" wp14:editId="1BC5BCDC">
            <wp:extent cx="6120130" cy="4403090"/>
            <wp:effectExtent l="0" t="0" r="0" b="0"/>
            <wp:docPr id="1415498574" name="Picture 1" descr="Cards displaying different tim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98574" name="Picture 1" descr="Cards displaying different times 1"/>
                    <pic:cNvPicPr/>
                  </pic:nvPicPr>
                  <pic:blipFill>
                    <a:blip r:embed="rId26"/>
                    <a:stretch>
                      <a:fillRect/>
                    </a:stretch>
                  </pic:blipFill>
                  <pic:spPr>
                    <a:xfrm>
                      <a:off x="0" y="0"/>
                      <a:ext cx="6120130" cy="4403090"/>
                    </a:xfrm>
                    <a:prstGeom prst="rect">
                      <a:avLst/>
                    </a:prstGeom>
                  </pic:spPr>
                </pic:pic>
              </a:graphicData>
            </a:graphic>
          </wp:inline>
        </w:drawing>
      </w:r>
    </w:p>
    <w:p w14:paraId="5D696F84" w14:textId="30E804FA" w:rsidR="00CC5104" w:rsidRDefault="00CC5104">
      <w:pPr>
        <w:suppressAutoHyphens w:val="0"/>
        <w:spacing w:before="0" w:after="160" w:line="259" w:lineRule="auto"/>
      </w:pPr>
      <w:r w:rsidRPr="00555FC3">
        <w:rPr>
          <w:noProof/>
        </w:rPr>
        <w:lastRenderedPageBreak/>
        <w:drawing>
          <wp:inline distT="0" distB="0" distL="0" distR="0" wp14:anchorId="5013C57C" wp14:editId="0EC3455A">
            <wp:extent cx="6120130" cy="4442460"/>
            <wp:effectExtent l="0" t="0" r="0" b="0"/>
            <wp:docPr id="1691027712" name="Picture 1" descr="Cards displaying different tim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7712" name="Picture 1" descr="Cards displaying different times 2"/>
                    <pic:cNvPicPr/>
                  </pic:nvPicPr>
                  <pic:blipFill>
                    <a:blip r:embed="rId27"/>
                    <a:stretch>
                      <a:fillRect/>
                    </a:stretch>
                  </pic:blipFill>
                  <pic:spPr>
                    <a:xfrm>
                      <a:off x="0" y="0"/>
                      <a:ext cx="6120130" cy="4442460"/>
                    </a:xfrm>
                    <a:prstGeom prst="rect">
                      <a:avLst/>
                    </a:prstGeom>
                  </pic:spPr>
                </pic:pic>
              </a:graphicData>
            </a:graphic>
          </wp:inline>
        </w:drawing>
      </w:r>
    </w:p>
    <w:p w14:paraId="54B8EAFA" w14:textId="4E55B810" w:rsidR="00886BD2" w:rsidRDefault="00886BD2">
      <w:pPr>
        <w:suppressAutoHyphens w:val="0"/>
        <w:spacing w:before="0" w:after="160" w:line="259" w:lineRule="auto"/>
      </w:pPr>
      <w:r>
        <w:br w:type="page"/>
      </w:r>
    </w:p>
    <w:p w14:paraId="4665A55F" w14:textId="77777777" w:rsidR="00886BD2" w:rsidRDefault="00886BD2" w:rsidP="00886BD2">
      <w:pPr>
        <w:sectPr w:rsidR="00886BD2" w:rsidSect="00123A38">
          <w:headerReference w:type="default" r:id="rId28"/>
          <w:footerReference w:type="default" r:id="rId29"/>
          <w:headerReference w:type="first" r:id="rId30"/>
          <w:footerReference w:type="first" r:id="rId31"/>
          <w:pgSz w:w="11906" w:h="16838"/>
          <w:pgMar w:top="1134" w:right="1134" w:bottom="1134" w:left="1134" w:header="709" w:footer="709" w:gutter="0"/>
          <w:pgNumType w:start="1"/>
          <w:cols w:space="708"/>
          <w:titlePg/>
          <w:docGrid w:linePitch="360"/>
        </w:sectPr>
      </w:pPr>
    </w:p>
    <w:p w14:paraId="224F23CE" w14:textId="3E5F9CEC" w:rsidR="00886BD2" w:rsidRPr="00886BD2" w:rsidRDefault="00886BD2" w:rsidP="00886BD2">
      <w:pPr>
        <w:rPr>
          <w:b/>
          <w:bCs/>
        </w:rPr>
      </w:pPr>
      <w:r w:rsidRPr="00886BD2">
        <w:rPr>
          <w:b/>
          <w:bCs/>
        </w:rPr>
        <w:lastRenderedPageBreak/>
        <w:t>© State of New South Wales (Department of Education), 202</w:t>
      </w:r>
      <w:r w:rsidR="008C1FC5">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32"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0898FE2B">
            <wp:extent cx="1009935" cy="352303"/>
            <wp:effectExtent l="0" t="0" r="0" b="0"/>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7824FF35" w:rsidR="00886BD2" w:rsidRPr="00886BD2" w:rsidRDefault="00886BD2" w:rsidP="00886BD2">
      <w:r w:rsidRPr="00886BD2">
        <w:t>This licence allows you to share and adapt the material for any purpose, even commercially. Attribution should be given to © State of New South Wales (Department of Education), 202</w:t>
      </w:r>
      <w:r w:rsidR="008C1FC5">
        <w:t>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footerReference w:type="even" r:id="rId34"/>
      <w:footerReference w:type="default" r:id="rId35"/>
      <w:headerReference w:type="first" r:id="rId36"/>
      <w:footerReference w:type="first" r:id="rId3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EC930" w14:textId="77777777" w:rsidR="00BF24C6" w:rsidRDefault="00BF24C6" w:rsidP="00843DF5">
      <w:r>
        <w:separator/>
      </w:r>
    </w:p>
    <w:p w14:paraId="592931D8" w14:textId="77777777" w:rsidR="00BF24C6" w:rsidRDefault="00BF24C6" w:rsidP="00843DF5"/>
    <w:p w14:paraId="1C6A0B9B" w14:textId="77777777" w:rsidR="00BF24C6" w:rsidRDefault="00BF24C6" w:rsidP="00843DF5"/>
  </w:endnote>
  <w:endnote w:type="continuationSeparator" w:id="0">
    <w:p w14:paraId="1B09C9B8" w14:textId="77777777" w:rsidR="00BF24C6" w:rsidRDefault="00BF24C6" w:rsidP="00843DF5">
      <w:r>
        <w:continuationSeparator/>
      </w:r>
    </w:p>
    <w:p w14:paraId="618C5F2C" w14:textId="77777777" w:rsidR="00BF24C6" w:rsidRDefault="00BF24C6" w:rsidP="00843DF5"/>
    <w:p w14:paraId="612C1830" w14:textId="77777777" w:rsidR="00BF24C6" w:rsidRDefault="00BF24C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0606783-13BC-49B3-8E8B-DC61B4CEA948}"/>
  </w:font>
  <w:font w:name="Calibri">
    <w:panose1 w:val="020F0502020204030204"/>
    <w:charset w:val="00"/>
    <w:family w:val="swiss"/>
    <w:pitch w:val="variable"/>
    <w:sig w:usb0="E4002EFF" w:usb1="C200247B" w:usb2="00000009" w:usb3="00000000" w:csb0="000001FF" w:csb1="00000000"/>
    <w:embedRegular r:id="rId2" w:fontKey="{4EAB39BD-D30D-4A02-8CA7-A68D5717D5AC}"/>
    <w:embedBold r:id="rId3" w:fontKey="{8794F0EE-D16A-4D14-919E-D953DD8E5D3E}"/>
    <w:embedItalic r:id="rId4" w:fontKey="{C597CFF7-A9C1-4ABB-916C-4D640D5F6D2B}"/>
    <w:embedBoldItalic r:id="rId5" w:fontKey="{6A424014-20DA-4F41-B2B2-7C274FF25909}"/>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B92EBA7A-38D1-44AB-AE9B-2A80118B2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61E79F0F"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7660A">
      <w:rPr>
        <w:noProof/>
      </w:rPr>
      <w:t>Sep-24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22F988F7" w:rsidR="00670C2A" w:rsidRPr="004D333E" w:rsidRDefault="00670C2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7660A">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1F8E7" w14:textId="77777777" w:rsidR="00BF24C6" w:rsidRDefault="00BF24C6" w:rsidP="00843DF5">
      <w:r>
        <w:separator/>
      </w:r>
    </w:p>
    <w:p w14:paraId="57969AFF" w14:textId="77777777" w:rsidR="00BF24C6" w:rsidRDefault="00BF24C6" w:rsidP="00843DF5"/>
    <w:p w14:paraId="47C503C0" w14:textId="77777777" w:rsidR="00BF24C6" w:rsidRDefault="00BF24C6" w:rsidP="00843DF5"/>
  </w:footnote>
  <w:footnote w:type="continuationSeparator" w:id="0">
    <w:p w14:paraId="300A98CE" w14:textId="77777777" w:rsidR="00BF24C6" w:rsidRDefault="00BF24C6" w:rsidP="00843DF5">
      <w:r>
        <w:continuationSeparator/>
      </w:r>
    </w:p>
    <w:p w14:paraId="2194EB95" w14:textId="77777777" w:rsidR="00BF24C6" w:rsidRDefault="00BF24C6" w:rsidP="00843DF5"/>
    <w:p w14:paraId="691E7750" w14:textId="77777777" w:rsidR="00BF24C6" w:rsidRDefault="00BF24C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5E93DFA3" w:rsidR="008A353C" w:rsidRDefault="004B51A2" w:rsidP="00843DF5">
    <w:pPr>
      <w:pStyle w:val="Documentname"/>
    </w:pPr>
    <w:r>
      <w:t>My day</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189"/>
    <w:rsid w:val="00003EFA"/>
    <w:rsid w:val="00004183"/>
    <w:rsid w:val="000077BF"/>
    <w:rsid w:val="00013FF2"/>
    <w:rsid w:val="00017B07"/>
    <w:rsid w:val="0002359A"/>
    <w:rsid w:val="000252CB"/>
    <w:rsid w:val="000257A4"/>
    <w:rsid w:val="00045F0D"/>
    <w:rsid w:val="0004750C"/>
    <w:rsid w:val="00047862"/>
    <w:rsid w:val="00050245"/>
    <w:rsid w:val="00051080"/>
    <w:rsid w:val="00054D26"/>
    <w:rsid w:val="00060945"/>
    <w:rsid w:val="00061D5B"/>
    <w:rsid w:val="000673B7"/>
    <w:rsid w:val="00067548"/>
    <w:rsid w:val="00070384"/>
    <w:rsid w:val="00070804"/>
    <w:rsid w:val="00072086"/>
    <w:rsid w:val="00072E86"/>
    <w:rsid w:val="000733A1"/>
    <w:rsid w:val="00074F0F"/>
    <w:rsid w:val="000769CC"/>
    <w:rsid w:val="000C1B93"/>
    <w:rsid w:val="000C24ED"/>
    <w:rsid w:val="000C4344"/>
    <w:rsid w:val="000C5481"/>
    <w:rsid w:val="000D1EB7"/>
    <w:rsid w:val="000D3BBE"/>
    <w:rsid w:val="000D5648"/>
    <w:rsid w:val="000D7466"/>
    <w:rsid w:val="000D7E5E"/>
    <w:rsid w:val="000E0B1B"/>
    <w:rsid w:val="000E1FB0"/>
    <w:rsid w:val="000E335C"/>
    <w:rsid w:val="00103E4F"/>
    <w:rsid w:val="00112528"/>
    <w:rsid w:val="00113093"/>
    <w:rsid w:val="00116C4E"/>
    <w:rsid w:val="00123A38"/>
    <w:rsid w:val="00125DFF"/>
    <w:rsid w:val="0012654C"/>
    <w:rsid w:val="00127F2E"/>
    <w:rsid w:val="00153D13"/>
    <w:rsid w:val="00155D05"/>
    <w:rsid w:val="001613E4"/>
    <w:rsid w:val="0017408C"/>
    <w:rsid w:val="00181F54"/>
    <w:rsid w:val="001907EB"/>
    <w:rsid w:val="00190C6F"/>
    <w:rsid w:val="001A2D64"/>
    <w:rsid w:val="001A3009"/>
    <w:rsid w:val="001B1593"/>
    <w:rsid w:val="001C0997"/>
    <w:rsid w:val="001C489E"/>
    <w:rsid w:val="001C7E97"/>
    <w:rsid w:val="001D5230"/>
    <w:rsid w:val="001E103F"/>
    <w:rsid w:val="001E3497"/>
    <w:rsid w:val="001E3BD9"/>
    <w:rsid w:val="001E761A"/>
    <w:rsid w:val="001F2668"/>
    <w:rsid w:val="001F2D78"/>
    <w:rsid w:val="001F5D35"/>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77EC1"/>
    <w:rsid w:val="0028514A"/>
    <w:rsid w:val="00291A51"/>
    <w:rsid w:val="00294275"/>
    <w:rsid w:val="002A0842"/>
    <w:rsid w:val="002A28B4"/>
    <w:rsid w:val="002A2B8C"/>
    <w:rsid w:val="002A30D8"/>
    <w:rsid w:val="002A35CF"/>
    <w:rsid w:val="002A36FB"/>
    <w:rsid w:val="002A475D"/>
    <w:rsid w:val="002A63B9"/>
    <w:rsid w:val="002A7AFF"/>
    <w:rsid w:val="002B316A"/>
    <w:rsid w:val="002B50F2"/>
    <w:rsid w:val="002B726F"/>
    <w:rsid w:val="002F7CFE"/>
    <w:rsid w:val="0030047A"/>
    <w:rsid w:val="00302680"/>
    <w:rsid w:val="00303085"/>
    <w:rsid w:val="00306C23"/>
    <w:rsid w:val="003333ED"/>
    <w:rsid w:val="003355E2"/>
    <w:rsid w:val="003377A1"/>
    <w:rsid w:val="00340DD9"/>
    <w:rsid w:val="00342297"/>
    <w:rsid w:val="00360E17"/>
    <w:rsid w:val="0036209C"/>
    <w:rsid w:val="00362D26"/>
    <w:rsid w:val="00371F68"/>
    <w:rsid w:val="0038536D"/>
    <w:rsid w:val="00385DFB"/>
    <w:rsid w:val="003863C5"/>
    <w:rsid w:val="00390BB5"/>
    <w:rsid w:val="00393DEE"/>
    <w:rsid w:val="00397B3E"/>
    <w:rsid w:val="003A0CFB"/>
    <w:rsid w:val="003A5190"/>
    <w:rsid w:val="003B0768"/>
    <w:rsid w:val="003B240E"/>
    <w:rsid w:val="003B32FA"/>
    <w:rsid w:val="003B3E41"/>
    <w:rsid w:val="003C256A"/>
    <w:rsid w:val="003C4D7F"/>
    <w:rsid w:val="003D0016"/>
    <w:rsid w:val="003D13EF"/>
    <w:rsid w:val="003D1F70"/>
    <w:rsid w:val="003E1BC9"/>
    <w:rsid w:val="003E2621"/>
    <w:rsid w:val="003F5A78"/>
    <w:rsid w:val="003F6E52"/>
    <w:rsid w:val="00400ACE"/>
    <w:rsid w:val="00401084"/>
    <w:rsid w:val="00407CAD"/>
    <w:rsid w:val="00407EF0"/>
    <w:rsid w:val="00412F2B"/>
    <w:rsid w:val="004178B3"/>
    <w:rsid w:val="00430F12"/>
    <w:rsid w:val="00432AB9"/>
    <w:rsid w:val="00442345"/>
    <w:rsid w:val="00453EC1"/>
    <w:rsid w:val="00454159"/>
    <w:rsid w:val="00456066"/>
    <w:rsid w:val="004662AB"/>
    <w:rsid w:val="00474E4B"/>
    <w:rsid w:val="00480185"/>
    <w:rsid w:val="0048642E"/>
    <w:rsid w:val="00491389"/>
    <w:rsid w:val="004A0C6B"/>
    <w:rsid w:val="004A29D0"/>
    <w:rsid w:val="004A3CF1"/>
    <w:rsid w:val="004A7F5B"/>
    <w:rsid w:val="004B13C5"/>
    <w:rsid w:val="004B484F"/>
    <w:rsid w:val="004B4EF9"/>
    <w:rsid w:val="004B51A2"/>
    <w:rsid w:val="004B723A"/>
    <w:rsid w:val="004C11A9"/>
    <w:rsid w:val="004C4B48"/>
    <w:rsid w:val="004C68E7"/>
    <w:rsid w:val="004D4551"/>
    <w:rsid w:val="004E1043"/>
    <w:rsid w:val="004F2AC5"/>
    <w:rsid w:val="004F48DD"/>
    <w:rsid w:val="004F6AF2"/>
    <w:rsid w:val="0050082A"/>
    <w:rsid w:val="00506846"/>
    <w:rsid w:val="00511863"/>
    <w:rsid w:val="00511B9D"/>
    <w:rsid w:val="005128E7"/>
    <w:rsid w:val="00526795"/>
    <w:rsid w:val="00531D91"/>
    <w:rsid w:val="00541FBB"/>
    <w:rsid w:val="00547670"/>
    <w:rsid w:val="005500B1"/>
    <w:rsid w:val="005608F0"/>
    <w:rsid w:val="005649D2"/>
    <w:rsid w:val="005651B7"/>
    <w:rsid w:val="00575D30"/>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33B1"/>
    <w:rsid w:val="005F49D6"/>
    <w:rsid w:val="0060143C"/>
    <w:rsid w:val="00605625"/>
    <w:rsid w:val="00606CE9"/>
    <w:rsid w:val="00613017"/>
    <w:rsid w:val="00624D13"/>
    <w:rsid w:val="00626BBF"/>
    <w:rsid w:val="00627A57"/>
    <w:rsid w:val="00637F8F"/>
    <w:rsid w:val="0064273E"/>
    <w:rsid w:val="00643CC4"/>
    <w:rsid w:val="00664035"/>
    <w:rsid w:val="00670C2A"/>
    <w:rsid w:val="0067574D"/>
    <w:rsid w:val="00677835"/>
    <w:rsid w:val="00680388"/>
    <w:rsid w:val="006813FA"/>
    <w:rsid w:val="00682760"/>
    <w:rsid w:val="00690BE8"/>
    <w:rsid w:val="00690DD5"/>
    <w:rsid w:val="00691121"/>
    <w:rsid w:val="0069617A"/>
    <w:rsid w:val="00696410"/>
    <w:rsid w:val="006A046F"/>
    <w:rsid w:val="006A3884"/>
    <w:rsid w:val="006B3488"/>
    <w:rsid w:val="006C3887"/>
    <w:rsid w:val="006D00B0"/>
    <w:rsid w:val="006D1CF3"/>
    <w:rsid w:val="006D5ABD"/>
    <w:rsid w:val="006E07DD"/>
    <w:rsid w:val="006E54D3"/>
    <w:rsid w:val="006F1685"/>
    <w:rsid w:val="006F1CF4"/>
    <w:rsid w:val="00707E8B"/>
    <w:rsid w:val="00716A9A"/>
    <w:rsid w:val="00717237"/>
    <w:rsid w:val="0072638E"/>
    <w:rsid w:val="00752ED5"/>
    <w:rsid w:val="007564F8"/>
    <w:rsid w:val="0076286D"/>
    <w:rsid w:val="0076669D"/>
    <w:rsid w:val="00766D19"/>
    <w:rsid w:val="00767CA4"/>
    <w:rsid w:val="00767F93"/>
    <w:rsid w:val="00773CDB"/>
    <w:rsid w:val="0079523E"/>
    <w:rsid w:val="00796499"/>
    <w:rsid w:val="007A3881"/>
    <w:rsid w:val="007B020C"/>
    <w:rsid w:val="007B523A"/>
    <w:rsid w:val="007C4870"/>
    <w:rsid w:val="007C5D33"/>
    <w:rsid w:val="007C61E6"/>
    <w:rsid w:val="007C63BB"/>
    <w:rsid w:val="007D56C3"/>
    <w:rsid w:val="007D5EDE"/>
    <w:rsid w:val="007E20E5"/>
    <w:rsid w:val="007E6A58"/>
    <w:rsid w:val="007F066A"/>
    <w:rsid w:val="007F27F8"/>
    <w:rsid w:val="007F6BE6"/>
    <w:rsid w:val="007F7D45"/>
    <w:rsid w:val="00801971"/>
    <w:rsid w:val="0080248A"/>
    <w:rsid w:val="00804F58"/>
    <w:rsid w:val="00806ECB"/>
    <w:rsid w:val="008073B1"/>
    <w:rsid w:val="00810D93"/>
    <w:rsid w:val="00816CBC"/>
    <w:rsid w:val="00820032"/>
    <w:rsid w:val="008242EB"/>
    <w:rsid w:val="00824F5A"/>
    <w:rsid w:val="008273B6"/>
    <w:rsid w:val="00832B63"/>
    <w:rsid w:val="00836838"/>
    <w:rsid w:val="008426B6"/>
    <w:rsid w:val="00843DF5"/>
    <w:rsid w:val="008559F3"/>
    <w:rsid w:val="00856CA3"/>
    <w:rsid w:val="00864528"/>
    <w:rsid w:val="00865BC1"/>
    <w:rsid w:val="0087496A"/>
    <w:rsid w:val="00881ED0"/>
    <w:rsid w:val="00886BD2"/>
    <w:rsid w:val="00890EEE"/>
    <w:rsid w:val="0089130A"/>
    <w:rsid w:val="0089316E"/>
    <w:rsid w:val="00894964"/>
    <w:rsid w:val="008A353C"/>
    <w:rsid w:val="008A4CF6"/>
    <w:rsid w:val="008A5198"/>
    <w:rsid w:val="008A639D"/>
    <w:rsid w:val="008A7087"/>
    <w:rsid w:val="008A7B83"/>
    <w:rsid w:val="008B1946"/>
    <w:rsid w:val="008C1FC5"/>
    <w:rsid w:val="008C534C"/>
    <w:rsid w:val="008D5C37"/>
    <w:rsid w:val="008E3DE9"/>
    <w:rsid w:val="008E4E66"/>
    <w:rsid w:val="00902759"/>
    <w:rsid w:val="0090629B"/>
    <w:rsid w:val="009107ED"/>
    <w:rsid w:val="009138BF"/>
    <w:rsid w:val="00915B46"/>
    <w:rsid w:val="00921FDC"/>
    <w:rsid w:val="0093679E"/>
    <w:rsid w:val="00941947"/>
    <w:rsid w:val="0094511B"/>
    <w:rsid w:val="00945B9D"/>
    <w:rsid w:val="009560E5"/>
    <w:rsid w:val="0097042E"/>
    <w:rsid w:val="009737FB"/>
    <w:rsid w:val="009739C8"/>
    <w:rsid w:val="00982157"/>
    <w:rsid w:val="0099399A"/>
    <w:rsid w:val="00995C6E"/>
    <w:rsid w:val="009B1280"/>
    <w:rsid w:val="009B3D61"/>
    <w:rsid w:val="009C06C1"/>
    <w:rsid w:val="009C2DB5"/>
    <w:rsid w:val="009C5B0E"/>
    <w:rsid w:val="009C6E55"/>
    <w:rsid w:val="009D02D1"/>
    <w:rsid w:val="009D43DD"/>
    <w:rsid w:val="009E064D"/>
    <w:rsid w:val="009E6FBE"/>
    <w:rsid w:val="00A10577"/>
    <w:rsid w:val="00A119B4"/>
    <w:rsid w:val="00A14143"/>
    <w:rsid w:val="00A170A2"/>
    <w:rsid w:val="00A2629A"/>
    <w:rsid w:val="00A26BAB"/>
    <w:rsid w:val="00A534B8"/>
    <w:rsid w:val="00A54063"/>
    <w:rsid w:val="00A5409F"/>
    <w:rsid w:val="00A55D6B"/>
    <w:rsid w:val="00A56811"/>
    <w:rsid w:val="00A568D0"/>
    <w:rsid w:val="00A57137"/>
    <w:rsid w:val="00A57460"/>
    <w:rsid w:val="00A63054"/>
    <w:rsid w:val="00A6693C"/>
    <w:rsid w:val="00A67D77"/>
    <w:rsid w:val="00A73326"/>
    <w:rsid w:val="00A74A54"/>
    <w:rsid w:val="00A75A37"/>
    <w:rsid w:val="00A76FB9"/>
    <w:rsid w:val="00A83D41"/>
    <w:rsid w:val="00A873E9"/>
    <w:rsid w:val="00A9004C"/>
    <w:rsid w:val="00AB099B"/>
    <w:rsid w:val="00AB3116"/>
    <w:rsid w:val="00AB5F89"/>
    <w:rsid w:val="00AD0E0A"/>
    <w:rsid w:val="00AE4760"/>
    <w:rsid w:val="00B03CCC"/>
    <w:rsid w:val="00B05292"/>
    <w:rsid w:val="00B10D56"/>
    <w:rsid w:val="00B2036D"/>
    <w:rsid w:val="00B222FB"/>
    <w:rsid w:val="00B243E2"/>
    <w:rsid w:val="00B26C50"/>
    <w:rsid w:val="00B42E51"/>
    <w:rsid w:val="00B46033"/>
    <w:rsid w:val="00B53FCE"/>
    <w:rsid w:val="00B56BFE"/>
    <w:rsid w:val="00B57D39"/>
    <w:rsid w:val="00B64749"/>
    <w:rsid w:val="00B65452"/>
    <w:rsid w:val="00B656BE"/>
    <w:rsid w:val="00B6716A"/>
    <w:rsid w:val="00B727CB"/>
    <w:rsid w:val="00B72931"/>
    <w:rsid w:val="00B80AAD"/>
    <w:rsid w:val="00B80ADE"/>
    <w:rsid w:val="00B816F5"/>
    <w:rsid w:val="00B868BA"/>
    <w:rsid w:val="00B967A6"/>
    <w:rsid w:val="00BA3088"/>
    <w:rsid w:val="00BA7230"/>
    <w:rsid w:val="00BA7AAB"/>
    <w:rsid w:val="00BB1EFE"/>
    <w:rsid w:val="00BB4FBA"/>
    <w:rsid w:val="00BB761C"/>
    <w:rsid w:val="00BC1208"/>
    <w:rsid w:val="00BC7C1F"/>
    <w:rsid w:val="00BD3AF0"/>
    <w:rsid w:val="00BE0BA7"/>
    <w:rsid w:val="00BF24C6"/>
    <w:rsid w:val="00BF35D4"/>
    <w:rsid w:val="00BF48B1"/>
    <w:rsid w:val="00BF732E"/>
    <w:rsid w:val="00C2168A"/>
    <w:rsid w:val="00C436AA"/>
    <w:rsid w:val="00C436AB"/>
    <w:rsid w:val="00C43F7A"/>
    <w:rsid w:val="00C55B7A"/>
    <w:rsid w:val="00C62B29"/>
    <w:rsid w:val="00C664FC"/>
    <w:rsid w:val="00C70C44"/>
    <w:rsid w:val="00C823A8"/>
    <w:rsid w:val="00C84DB5"/>
    <w:rsid w:val="00C92FDF"/>
    <w:rsid w:val="00CA0226"/>
    <w:rsid w:val="00CB2145"/>
    <w:rsid w:val="00CB4CB2"/>
    <w:rsid w:val="00CB66B0"/>
    <w:rsid w:val="00CC5104"/>
    <w:rsid w:val="00CD6723"/>
    <w:rsid w:val="00CE5951"/>
    <w:rsid w:val="00CF0429"/>
    <w:rsid w:val="00CF3B77"/>
    <w:rsid w:val="00CF73E9"/>
    <w:rsid w:val="00D02B21"/>
    <w:rsid w:val="00D136E3"/>
    <w:rsid w:val="00D14573"/>
    <w:rsid w:val="00D15A52"/>
    <w:rsid w:val="00D2403C"/>
    <w:rsid w:val="00D26176"/>
    <w:rsid w:val="00D31E35"/>
    <w:rsid w:val="00D411BE"/>
    <w:rsid w:val="00D43292"/>
    <w:rsid w:val="00D4615A"/>
    <w:rsid w:val="00D507E2"/>
    <w:rsid w:val="00D534B3"/>
    <w:rsid w:val="00D61CE0"/>
    <w:rsid w:val="00D637D0"/>
    <w:rsid w:val="00D678DB"/>
    <w:rsid w:val="00D7649E"/>
    <w:rsid w:val="00D924E7"/>
    <w:rsid w:val="00D9623A"/>
    <w:rsid w:val="00DA016D"/>
    <w:rsid w:val="00DB1741"/>
    <w:rsid w:val="00DB32F3"/>
    <w:rsid w:val="00DC3A8B"/>
    <w:rsid w:val="00DC4BA9"/>
    <w:rsid w:val="00DC66B8"/>
    <w:rsid w:val="00DC6BCA"/>
    <w:rsid w:val="00DC74E1"/>
    <w:rsid w:val="00DD1132"/>
    <w:rsid w:val="00DD2F4E"/>
    <w:rsid w:val="00DE07A5"/>
    <w:rsid w:val="00DE2CE3"/>
    <w:rsid w:val="00DF1135"/>
    <w:rsid w:val="00DF5108"/>
    <w:rsid w:val="00E04DAF"/>
    <w:rsid w:val="00E112C7"/>
    <w:rsid w:val="00E11FC7"/>
    <w:rsid w:val="00E12280"/>
    <w:rsid w:val="00E15C44"/>
    <w:rsid w:val="00E22F6B"/>
    <w:rsid w:val="00E32ED9"/>
    <w:rsid w:val="00E4272D"/>
    <w:rsid w:val="00E4707A"/>
    <w:rsid w:val="00E5058E"/>
    <w:rsid w:val="00E51733"/>
    <w:rsid w:val="00E56264"/>
    <w:rsid w:val="00E604B6"/>
    <w:rsid w:val="00E66CA0"/>
    <w:rsid w:val="00E765F1"/>
    <w:rsid w:val="00E7693D"/>
    <w:rsid w:val="00E836F5"/>
    <w:rsid w:val="00E84874"/>
    <w:rsid w:val="00E87132"/>
    <w:rsid w:val="00E904DB"/>
    <w:rsid w:val="00E90772"/>
    <w:rsid w:val="00EA07C6"/>
    <w:rsid w:val="00EC2846"/>
    <w:rsid w:val="00EC59D6"/>
    <w:rsid w:val="00ED1EDE"/>
    <w:rsid w:val="00ED55C6"/>
    <w:rsid w:val="00EF79D0"/>
    <w:rsid w:val="00F04295"/>
    <w:rsid w:val="00F10B78"/>
    <w:rsid w:val="00F1353E"/>
    <w:rsid w:val="00F14D7F"/>
    <w:rsid w:val="00F20AC8"/>
    <w:rsid w:val="00F3454B"/>
    <w:rsid w:val="00F522E3"/>
    <w:rsid w:val="00F54F06"/>
    <w:rsid w:val="00F620A7"/>
    <w:rsid w:val="00F65B7F"/>
    <w:rsid w:val="00F66145"/>
    <w:rsid w:val="00F67719"/>
    <w:rsid w:val="00F70345"/>
    <w:rsid w:val="00F7660A"/>
    <w:rsid w:val="00F814BD"/>
    <w:rsid w:val="00F81980"/>
    <w:rsid w:val="00F824C2"/>
    <w:rsid w:val="00F85D89"/>
    <w:rsid w:val="00FA3555"/>
    <w:rsid w:val="00FA6449"/>
    <w:rsid w:val="00FB7C01"/>
    <w:rsid w:val="00FC0E4A"/>
    <w:rsid w:val="00FC3BCF"/>
    <w:rsid w:val="00FD0590"/>
    <w:rsid w:val="00FD0A93"/>
    <w:rsid w:val="00FE393D"/>
    <w:rsid w:val="00FE5E0D"/>
    <w:rsid w:val="00FF5AB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docId w15:val="{00BE36EB-387A-432E-8CBF-B0ABA24B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customStyle="1" w:styleId="FeatureBoxGrey">
    <w:name w:val="ŠFeature Box Grey"/>
    <w:basedOn w:val="Normal"/>
    <w:uiPriority w:val="12"/>
    <w:qFormat/>
    <w:rsid w:val="00F85D89"/>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paragraph" w:customStyle="1" w:styleId="Italian">
    <w:name w:val="Italian"/>
    <w:basedOn w:val="Normal"/>
    <w:link w:val="ItalianChar"/>
    <w:qFormat/>
    <w:rsid w:val="006E07DD"/>
    <w:rPr>
      <w:i/>
      <w:iCs/>
      <w:lang w:val="it-IT"/>
    </w:rPr>
  </w:style>
  <w:style w:type="character" w:customStyle="1" w:styleId="ItalianChar">
    <w:name w:val="Italian Char"/>
    <w:basedOn w:val="DefaultParagraphFont"/>
    <w:link w:val="Italian"/>
    <w:rsid w:val="006E07DD"/>
    <w:rPr>
      <w:rFonts w:ascii="Arial" w:hAnsi="Arial" w:cs="Arial"/>
      <w:i/>
      <w:iCs/>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creativecommons.org/licenses/by/4.0/"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7A54B-3417-4ABB-8A5D-523F94D5B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727</Words>
  <Characters>3871</Characters>
  <Application>Microsoft Office Word</Application>
  <DocSecurity>0</DocSecurity>
  <Lines>129</Lines>
  <Paragraphs>57</Paragraphs>
  <ScaleCrop>false</ScaleCrop>
  <HeadingPairs>
    <vt:vector size="2" baseType="variant">
      <vt:variant>
        <vt:lpstr>Title</vt:lpstr>
      </vt:variant>
      <vt:variant>
        <vt:i4>1</vt:i4>
      </vt:variant>
    </vt:vector>
  </HeadingPairs>
  <TitlesOfParts>
    <vt:vector size="1" baseType="lpstr">
      <vt:lpstr>My day – S5 Italian</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day</dc:title>
  <dc:subject/>
  <dc:creator>NSW Department of Education</dc:creator>
  <cp:keywords/>
  <dc:description/>
  <dcterms:created xsi:type="dcterms:W3CDTF">2024-09-13T06:10:00Z</dcterms:created>
  <dcterms:modified xsi:type="dcterms:W3CDTF">2024-09-13T06:39:00Z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2024-09-13T06:09:39Z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b427639c-8b4d-4394-9b0b-87625d700724</vt:lpwstr>
  </property>
  <property fmtid="{D5CDD505-2E9C-101B-9397-08002B2CF9AE}" pid="8" name="MSIP_Label_b603dfd7-d93a-4381-a340-2995d8282205_ContentBits">
    <vt:lpwstr>0</vt:lpwstr>
  </property>
</Properties>
</file>