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BA2B4" w14:textId="53ABC0C8" w:rsidR="00101866" w:rsidRDefault="004B7137" w:rsidP="00C279CB">
      <w:pPr>
        <w:pStyle w:val="Title"/>
      </w:pPr>
      <w:bookmarkStart w:id="0" w:name="_Toc1360035328"/>
      <w:bookmarkStart w:id="1" w:name="_Toc1285509365"/>
      <w:r>
        <w:t>Business studies</w:t>
      </w:r>
      <w:r w:rsidR="007D464E">
        <w:t xml:space="preserve"> </w:t>
      </w:r>
      <w:r w:rsidR="000F066A">
        <w:t xml:space="preserve">Stage 6 </w:t>
      </w:r>
      <w:r w:rsidR="005606C7">
        <w:t>HSC course</w:t>
      </w:r>
      <w:bookmarkEnd w:id="0"/>
      <w:bookmarkEnd w:id="1"/>
    </w:p>
    <w:p w14:paraId="1A0DA4DE" w14:textId="577420CF" w:rsidR="00E74700" w:rsidRPr="00926469" w:rsidRDefault="00926469" w:rsidP="00E74700">
      <w:pPr>
        <w:pStyle w:val="Subtitle"/>
      </w:pPr>
      <w:r w:rsidRPr="00926469">
        <w:t>Operations influences using a business case study</w:t>
      </w:r>
    </w:p>
    <w:p w14:paraId="58673D42" w14:textId="1FA1B128" w:rsidR="00FE42D5" w:rsidRDefault="0077562E" w:rsidP="0077562E">
      <w:pPr>
        <w:pStyle w:val="FeatureBox"/>
      </w:pPr>
      <w:r>
        <w:t xml:space="preserve">This resource has been designed to support teachers by providing a range of tasks based on syllabus content. Tasks can be incorporated into context driven teaching and learning programs in full or can be used to supplement existing programs. All content is textbook non-specific to ensure equity. </w:t>
      </w:r>
    </w:p>
    <w:p w14:paraId="5F140F74" w14:textId="19A1FB78" w:rsidR="0077562E" w:rsidRDefault="00FE42D5" w:rsidP="00926469">
      <w:pPr>
        <w:suppressAutoHyphens w:val="0"/>
        <w:spacing w:after="0" w:line="276" w:lineRule="auto"/>
      </w:pPr>
      <w:r>
        <w:br w:type="page"/>
      </w:r>
    </w:p>
    <w:p w14:paraId="34808487" w14:textId="74157863" w:rsidR="00101866" w:rsidRDefault="00C76539" w:rsidP="00F73F0B">
      <w:pPr>
        <w:pStyle w:val="TOCHeading"/>
        <w:tabs>
          <w:tab w:val="right" w:pos="9632"/>
        </w:tabs>
      </w:pPr>
      <w:r>
        <w:lastRenderedPageBreak/>
        <w:t>Contents</w:t>
      </w:r>
    </w:p>
    <w:p w14:paraId="7CD0B49A" w14:textId="3FA0A83A" w:rsidR="00361DCC" w:rsidRDefault="009D2E4B">
      <w:pPr>
        <w:pStyle w:val="TOC1"/>
        <w:rPr>
          <w:rFonts w:asciiTheme="minorHAnsi" w:eastAsiaTheme="minorEastAsia" w:hAnsiTheme="minorHAnsi" w:cstheme="minorBidi"/>
          <w:b w:val="0"/>
          <w:kern w:val="2"/>
          <w:sz w:val="24"/>
          <w:lang w:eastAsia="en-AU"/>
          <w14:ligatures w14:val="standardContextual"/>
        </w:rPr>
      </w:pPr>
      <w:r>
        <w:fldChar w:fldCharType="begin"/>
      </w:r>
      <w:r w:rsidR="00C71529">
        <w:instrText>TOC \o "1-3" \h \z \u</w:instrText>
      </w:r>
      <w:r>
        <w:fldChar w:fldCharType="separate"/>
      </w:r>
      <w:hyperlink w:anchor="_Toc168046174" w:history="1">
        <w:r w:rsidR="00361DCC" w:rsidRPr="006B57E6">
          <w:rPr>
            <w:rStyle w:val="Hyperlink"/>
          </w:rPr>
          <w:t>Outcomes</w:t>
        </w:r>
        <w:r w:rsidR="00361DCC">
          <w:rPr>
            <w:webHidden/>
          </w:rPr>
          <w:tab/>
        </w:r>
        <w:r w:rsidR="00361DCC">
          <w:rPr>
            <w:webHidden/>
          </w:rPr>
          <w:fldChar w:fldCharType="begin"/>
        </w:r>
        <w:r w:rsidR="00361DCC">
          <w:rPr>
            <w:webHidden/>
          </w:rPr>
          <w:instrText xml:space="preserve"> PAGEREF _Toc168046174 \h </w:instrText>
        </w:r>
        <w:r w:rsidR="00361DCC">
          <w:rPr>
            <w:webHidden/>
          </w:rPr>
        </w:r>
        <w:r w:rsidR="00361DCC">
          <w:rPr>
            <w:webHidden/>
          </w:rPr>
          <w:fldChar w:fldCharType="separate"/>
        </w:r>
        <w:r w:rsidR="00361DCC">
          <w:rPr>
            <w:webHidden/>
          </w:rPr>
          <w:t>2</w:t>
        </w:r>
        <w:r w:rsidR="00361DCC">
          <w:rPr>
            <w:webHidden/>
          </w:rPr>
          <w:fldChar w:fldCharType="end"/>
        </w:r>
      </w:hyperlink>
    </w:p>
    <w:p w14:paraId="6DAD609E" w14:textId="7585D38F"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75" w:history="1">
        <w:r w:rsidR="00361DCC" w:rsidRPr="006B57E6">
          <w:rPr>
            <w:rStyle w:val="Hyperlink"/>
          </w:rPr>
          <w:t>The business case study</w:t>
        </w:r>
        <w:r w:rsidR="00361DCC">
          <w:rPr>
            <w:webHidden/>
          </w:rPr>
          <w:tab/>
        </w:r>
        <w:r w:rsidR="00361DCC">
          <w:rPr>
            <w:webHidden/>
          </w:rPr>
          <w:fldChar w:fldCharType="begin"/>
        </w:r>
        <w:r w:rsidR="00361DCC">
          <w:rPr>
            <w:webHidden/>
          </w:rPr>
          <w:instrText xml:space="preserve"> PAGEREF _Toc168046175 \h </w:instrText>
        </w:r>
        <w:r w:rsidR="00361DCC">
          <w:rPr>
            <w:webHidden/>
          </w:rPr>
        </w:r>
        <w:r w:rsidR="00361DCC">
          <w:rPr>
            <w:webHidden/>
          </w:rPr>
          <w:fldChar w:fldCharType="separate"/>
        </w:r>
        <w:r w:rsidR="00361DCC">
          <w:rPr>
            <w:webHidden/>
          </w:rPr>
          <w:t>3</w:t>
        </w:r>
        <w:r w:rsidR="00361DCC">
          <w:rPr>
            <w:webHidden/>
          </w:rPr>
          <w:fldChar w:fldCharType="end"/>
        </w:r>
      </w:hyperlink>
    </w:p>
    <w:p w14:paraId="2F608429" w14:textId="3CEA2A32" w:rsidR="00361DCC" w:rsidRDefault="0076183E">
      <w:pPr>
        <w:pStyle w:val="TOC1"/>
        <w:rPr>
          <w:rFonts w:asciiTheme="minorHAnsi" w:eastAsiaTheme="minorEastAsia" w:hAnsiTheme="minorHAnsi" w:cstheme="minorBidi"/>
          <w:b w:val="0"/>
          <w:kern w:val="2"/>
          <w:sz w:val="24"/>
          <w:lang w:eastAsia="en-AU"/>
          <w14:ligatures w14:val="standardContextual"/>
        </w:rPr>
      </w:pPr>
      <w:hyperlink w:anchor="_Toc168046176" w:history="1">
        <w:r w:rsidR="00361DCC" w:rsidRPr="006B57E6">
          <w:rPr>
            <w:rStyle w:val="Hyperlink"/>
          </w:rPr>
          <w:t>Learning sequence – influences on operations management using business case studies</w:t>
        </w:r>
        <w:r w:rsidR="00361DCC">
          <w:rPr>
            <w:webHidden/>
          </w:rPr>
          <w:tab/>
        </w:r>
        <w:r w:rsidR="00361DCC">
          <w:rPr>
            <w:webHidden/>
          </w:rPr>
          <w:fldChar w:fldCharType="begin"/>
        </w:r>
        <w:r w:rsidR="00361DCC">
          <w:rPr>
            <w:webHidden/>
          </w:rPr>
          <w:instrText xml:space="preserve"> PAGEREF _Toc168046176 \h </w:instrText>
        </w:r>
        <w:r w:rsidR="00361DCC">
          <w:rPr>
            <w:webHidden/>
          </w:rPr>
        </w:r>
        <w:r w:rsidR="00361DCC">
          <w:rPr>
            <w:webHidden/>
          </w:rPr>
          <w:fldChar w:fldCharType="separate"/>
        </w:r>
        <w:r w:rsidR="00361DCC">
          <w:rPr>
            <w:webHidden/>
          </w:rPr>
          <w:t>4</w:t>
        </w:r>
        <w:r w:rsidR="00361DCC">
          <w:rPr>
            <w:webHidden/>
          </w:rPr>
          <w:fldChar w:fldCharType="end"/>
        </w:r>
      </w:hyperlink>
    </w:p>
    <w:p w14:paraId="24BAEEFD" w14:textId="35F6F122"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77" w:history="1">
        <w:r w:rsidR="00361DCC" w:rsidRPr="006B57E6">
          <w:rPr>
            <w:rStyle w:val="Hyperlink"/>
          </w:rPr>
          <w:t>Globalisation</w:t>
        </w:r>
        <w:r w:rsidR="00361DCC">
          <w:rPr>
            <w:webHidden/>
          </w:rPr>
          <w:tab/>
        </w:r>
        <w:r w:rsidR="00361DCC">
          <w:rPr>
            <w:webHidden/>
          </w:rPr>
          <w:fldChar w:fldCharType="begin"/>
        </w:r>
        <w:r w:rsidR="00361DCC">
          <w:rPr>
            <w:webHidden/>
          </w:rPr>
          <w:instrText xml:space="preserve"> PAGEREF _Toc168046177 \h </w:instrText>
        </w:r>
        <w:r w:rsidR="00361DCC">
          <w:rPr>
            <w:webHidden/>
          </w:rPr>
        </w:r>
        <w:r w:rsidR="00361DCC">
          <w:rPr>
            <w:webHidden/>
          </w:rPr>
          <w:fldChar w:fldCharType="separate"/>
        </w:r>
        <w:r w:rsidR="00361DCC">
          <w:rPr>
            <w:webHidden/>
          </w:rPr>
          <w:t>4</w:t>
        </w:r>
        <w:r w:rsidR="00361DCC">
          <w:rPr>
            <w:webHidden/>
          </w:rPr>
          <w:fldChar w:fldCharType="end"/>
        </w:r>
      </w:hyperlink>
    </w:p>
    <w:p w14:paraId="326F2E70" w14:textId="24A9D8F2"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78" w:history="1">
        <w:r w:rsidR="00361DCC" w:rsidRPr="006B57E6">
          <w:rPr>
            <w:rStyle w:val="Hyperlink"/>
          </w:rPr>
          <w:t>Technology</w:t>
        </w:r>
        <w:r w:rsidR="00361DCC">
          <w:rPr>
            <w:webHidden/>
          </w:rPr>
          <w:tab/>
        </w:r>
        <w:r w:rsidR="00361DCC">
          <w:rPr>
            <w:webHidden/>
          </w:rPr>
          <w:fldChar w:fldCharType="begin"/>
        </w:r>
        <w:r w:rsidR="00361DCC">
          <w:rPr>
            <w:webHidden/>
          </w:rPr>
          <w:instrText xml:space="preserve"> PAGEREF _Toc168046178 \h </w:instrText>
        </w:r>
        <w:r w:rsidR="00361DCC">
          <w:rPr>
            <w:webHidden/>
          </w:rPr>
        </w:r>
        <w:r w:rsidR="00361DCC">
          <w:rPr>
            <w:webHidden/>
          </w:rPr>
          <w:fldChar w:fldCharType="separate"/>
        </w:r>
        <w:r w:rsidR="00361DCC">
          <w:rPr>
            <w:webHidden/>
          </w:rPr>
          <w:t>6</w:t>
        </w:r>
        <w:r w:rsidR="00361DCC">
          <w:rPr>
            <w:webHidden/>
          </w:rPr>
          <w:fldChar w:fldCharType="end"/>
        </w:r>
      </w:hyperlink>
    </w:p>
    <w:p w14:paraId="6E553FF3" w14:textId="632034A0"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79" w:history="1">
        <w:r w:rsidR="00361DCC" w:rsidRPr="006B57E6">
          <w:rPr>
            <w:rStyle w:val="Hyperlink"/>
          </w:rPr>
          <w:t>Quality expectations</w:t>
        </w:r>
        <w:r w:rsidR="00361DCC">
          <w:rPr>
            <w:webHidden/>
          </w:rPr>
          <w:tab/>
        </w:r>
        <w:r w:rsidR="00361DCC">
          <w:rPr>
            <w:webHidden/>
          </w:rPr>
          <w:fldChar w:fldCharType="begin"/>
        </w:r>
        <w:r w:rsidR="00361DCC">
          <w:rPr>
            <w:webHidden/>
          </w:rPr>
          <w:instrText xml:space="preserve"> PAGEREF _Toc168046179 \h </w:instrText>
        </w:r>
        <w:r w:rsidR="00361DCC">
          <w:rPr>
            <w:webHidden/>
          </w:rPr>
        </w:r>
        <w:r w:rsidR="00361DCC">
          <w:rPr>
            <w:webHidden/>
          </w:rPr>
          <w:fldChar w:fldCharType="separate"/>
        </w:r>
        <w:r w:rsidR="00361DCC">
          <w:rPr>
            <w:webHidden/>
          </w:rPr>
          <w:t>6</w:t>
        </w:r>
        <w:r w:rsidR="00361DCC">
          <w:rPr>
            <w:webHidden/>
          </w:rPr>
          <w:fldChar w:fldCharType="end"/>
        </w:r>
      </w:hyperlink>
    </w:p>
    <w:p w14:paraId="57832F22" w14:textId="69C912F0"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80" w:history="1">
        <w:r w:rsidR="00361DCC" w:rsidRPr="006B57E6">
          <w:rPr>
            <w:rStyle w:val="Hyperlink"/>
          </w:rPr>
          <w:t>Cost-based competition</w:t>
        </w:r>
        <w:r w:rsidR="00361DCC">
          <w:rPr>
            <w:webHidden/>
          </w:rPr>
          <w:tab/>
        </w:r>
        <w:r w:rsidR="00361DCC">
          <w:rPr>
            <w:webHidden/>
          </w:rPr>
          <w:fldChar w:fldCharType="begin"/>
        </w:r>
        <w:r w:rsidR="00361DCC">
          <w:rPr>
            <w:webHidden/>
          </w:rPr>
          <w:instrText xml:space="preserve"> PAGEREF _Toc168046180 \h </w:instrText>
        </w:r>
        <w:r w:rsidR="00361DCC">
          <w:rPr>
            <w:webHidden/>
          </w:rPr>
        </w:r>
        <w:r w:rsidR="00361DCC">
          <w:rPr>
            <w:webHidden/>
          </w:rPr>
          <w:fldChar w:fldCharType="separate"/>
        </w:r>
        <w:r w:rsidR="00361DCC">
          <w:rPr>
            <w:webHidden/>
          </w:rPr>
          <w:t>7</w:t>
        </w:r>
        <w:r w:rsidR="00361DCC">
          <w:rPr>
            <w:webHidden/>
          </w:rPr>
          <w:fldChar w:fldCharType="end"/>
        </w:r>
      </w:hyperlink>
    </w:p>
    <w:p w14:paraId="5EB40DE1" w14:textId="3F48EDF6"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81" w:history="1">
        <w:r w:rsidR="00361DCC" w:rsidRPr="006B57E6">
          <w:rPr>
            <w:rStyle w:val="Hyperlink"/>
          </w:rPr>
          <w:t>Government policies</w:t>
        </w:r>
        <w:r w:rsidR="00361DCC">
          <w:rPr>
            <w:webHidden/>
          </w:rPr>
          <w:tab/>
        </w:r>
        <w:r w:rsidR="00361DCC">
          <w:rPr>
            <w:webHidden/>
          </w:rPr>
          <w:fldChar w:fldCharType="begin"/>
        </w:r>
        <w:r w:rsidR="00361DCC">
          <w:rPr>
            <w:webHidden/>
          </w:rPr>
          <w:instrText xml:space="preserve"> PAGEREF _Toc168046181 \h </w:instrText>
        </w:r>
        <w:r w:rsidR="00361DCC">
          <w:rPr>
            <w:webHidden/>
          </w:rPr>
        </w:r>
        <w:r w:rsidR="00361DCC">
          <w:rPr>
            <w:webHidden/>
          </w:rPr>
          <w:fldChar w:fldCharType="separate"/>
        </w:r>
        <w:r w:rsidR="00361DCC">
          <w:rPr>
            <w:webHidden/>
          </w:rPr>
          <w:t>8</w:t>
        </w:r>
        <w:r w:rsidR="00361DCC">
          <w:rPr>
            <w:webHidden/>
          </w:rPr>
          <w:fldChar w:fldCharType="end"/>
        </w:r>
      </w:hyperlink>
    </w:p>
    <w:p w14:paraId="3C856B79" w14:textId="77186654"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82" w:history="1">
        <w:r w:rsidR="00361DCC" w:rsidRPr="006B57E6">
          <w:rPr>
            <w:rStyle w:val="Hyperlink"/>
          </w:rPr>
          <w:t>Legal regulation</w:t>
        </w:r>
        <w:r w:rsidR="00361DCC">
          <w:rPr>
            <w:webHidden/>
          </w:rPr>
          <w:tab/>
        </w:r>
        <w:r w:rsidR="00361DCC">
          <w:rPr>
            <w:webHidden/>
          </w:rPr>
          <w:fldChar w:fldCharType="begin"/>
        </w:r>
        <w:r w:rsidR="00361DCC">
          <w:rPr>
            <w:webHidden/>
          </w:rPr>
          <w:instrText xml:space="preserve"> PAGEREF _Toc168046182 \h </w:instrText>
        </w:r>
        <w:r w:rsidR="00361DCC">
          <w:rPr>
            <w:webHidden/>
          </w:rPr>
        </w:r>
        <w:r w:rsidR="00361DCC">
          <w:rPr>
            <w:webHidden/>
          </w:rPr>
          <w:fldChar w:fldCharType="separate"/>
        </w:r>
        <w:r w:rsidR="00361DCC">
          <w:rPr>
            <w:webHidden/>
          </w:rPr>
          <w:t>10</w:t>
        </w:r>
        <w:r w:rsidR="00361DCC">
          <w:rPr>
            <w:webHidden/>
          </w:rPr>
          <w:fldChar w:fldCharType="end"/>
        </w:r>
      </w:hyperlink>
    </w:p>
    <w:p w14:paraId="6578C8A9" w14:textId="3D459652"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83" w:history="1">
        <w:r w:rsidR="00361DCC" w:rsidRPr="006B57E6">
          <w:rPr>
            <w:rStyle w:val="Hyperlink"/>
          </w:rPr>
          <w:t>Environmental sustainability</w:t>
        </w:r>
        <w:r w:rsidR="00361DCC">
          <w:rPr>
            <w:webHidden/>
          </w:rPr>
          <w:tab/>
        </w:r>
        <w:r w:rsidR="00361DCC">
          <w:rPr>
            <w:webHidden/>
          </w:rPr>
          <w:fldChar w:fldCharType="begin"/>
        </w:r>
        <w:r w:rsidR="00361DCC">
          <w:rPr>
            <w:webHidden/>
          </w:rPr>
          <w:instrText xml:space="preserve"> PAGEREF _Toc168046183 \h </w:instrText>
        </w:r>
        <w:r w:rsidR="00361DCC">
          <w:rPr>
            <w:webHidden/>
          </w:rPr>
        </w:r>
        <w:r w:rsidR="00361DCC">
          <w:rPr>
            <w:webHidden/>
          </w:rPr>
          <w:fldChar w:fldCharType="separate"/>
        </w:r>
        <w:r w:rsidR="00361DCC">
          <w:rPr>
            <w:webHidden/>
          </w:rPr>
          <w:t>10</w:t>
        </w:r>
        <w:r w:rsidR="00361DCC">
          <w:rPr>
            <w:webHidden/>
          </w:rPr>
          <w:fldChar w:fldCharType="end"/>
        </w:r>
      </w:hyperlink>
    </w:p>
    <w:p w14:paraId="65B6F513" w14:textId="50C315F4" w:rsidR="00361DCC" w:rsidRDefault="0076183E">
      <w:pPr>
        <w:pStyle w:val="TOC2"/>
        <w:rPr>
          <w:rFonts w:asciiTheme="minorHAnsi" w:eastAsiaTheme="minorEastAsia" w:hAnsiTheme="minorHAnsi" w:cstheme="minorBidi"/>
          <w:kern w:val="2"/>
          <w:sz w:val="24"/>
          <w:lang w:eastAsia="en-AU"/>
          <w14:ligatures w14:val="standardContextual"/>
        </w:rPr>
      </w:pPr>
      <w:hyperlink w:anchor="_Toc168046184" w:history="1">
        <w:r w:rsidR="00361DCC" w:rsidRPr="006B57E6">
          <w:rPr>
            <w:rStyle w:val="Hyperlink"/>
          </w:rPr>
          <w:t>Corporate social responsibility</w:t>
        </w:r>
        <w:r w:rsidR="00361DCC">
          <w:rPr>
            <w:webHidden/>
          </w:rPr>
          <w:tab/>
        </w:r>
        <w:r w:rsidR="00361DCC">
          <w:rPr>
            <w:webHidden/>
          </w:rPr>
          <w:fldChar w:fldCharType="begin"/>
        </w:r>
        <w:r w:rsidR="00361DCC">
          <w:rPr>
            <w:webHidden/>
          </w:rPr>
          <w:instrText xml:space="preserve"> PAGEREF _Toc168046184 \h </w:instrText>
        </w:r>
        <w:r w:rsidR="00361DCC">
          <w:rPr>
            <w:webHidden/>
          </w:rPr>
        </w:r>
        <w:r w:rsidR="00361DCC">
          <w:rPr>
            <w:webHidden/>
          </w:rPr>
          <w:fldChar w:fldCharType="separate"/>
        </w:r>
        <w:r w:rsidR="00361DCC">
          <w:rPr>
            <w:webHidden/>
          </w:rPr>
          <w:t>11</w:t>
        </w:r>
        <w:r w:rsidR="00361DCC">
          <w:rPr>
            <w:webHidden/>
          </w:rPr>
          <w:fldChar w:fldCharType="end"/>
        </w:r>
      </w:hyperlink>
    </w:p>
    <w:p w14:paraId="36E4D982" w14:textId="3587E1C3" w:rsidR="00361DCC" w:rsidRDefault="0076183E">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68046185" w:history="1">
        <w:r w:rsidR="00361DCC" w:rsidRPr="006B57E6">
          <w:rPr>
            <w:rStyle w:val="Hyperlink"/>
            <w:noProof/>
          </w:rPr>
          <w:t>The difference between legal compliance and ethical responsibility</w:t>
        </w:r>
        <w:r w:rsidR="00361DCC">
          <w:rPr>
            <w:noProof/>
            <w:webHidden/>
          </w:rPr>
          <w:tab/>
        </w:r>
        <w:r w:rsidR="00361DCC">
          <w:rPr>
            <w:noProof/>
            <w:webHidden/>
          </w:rPr>
          <w:fldChar w:fldCharType="begin"/>
        </w:r>
        <w:r w:rsidR="00361DCC">
          <w:rPr>
            <w:noProof/>
            <w:webHidden/>
          </w:rPr>
          <w:instrText xml:space="preserve"> PAGEREF _Toc168046185 \h </w:instrText>
        </w:r>
        <w:r w:rsidR="00361DCC">
          <w:rPr>
            <w:noProof/>
            <w:webHidden/>
          </w:rPr>
        </w:r>
        <w:r w:rsidR="00361DCC">
          <w:rPr>
            <w:noProof/>
            <w:webHidden/>
          </w:rPr>
          <w:fldChar w:fldCharType="separate"/>
        </w:r>
        <w:r w:rsidR="00361DCC">
          <w:rPr>
            <w:noProof/>
            <w:webHidden/>
          </w:rPr>
          <w:t>11</w:t>
        </w:r>
        <w:r w:rsidR="00361DCC">
          <w:rPr>
            <w:noProof/>
            <w:webHidden/>
          </w:rPr>
          <w:fldChar w:fldCharType="end"/>
        </w:r>
      </w:hyperlink>
    </w:p>
    <w:p w14:paraId="04791085" w14:textId="5F10EAE6" w:rsidR="00361DCC" w:rsidRDefault="0076183E">
      <w:pPr>
        <w:pStyle w:val="TOC3"/>
        <w:tabs>
          <w:tab w:val="right" w:leader="dot" w:pos="9622"/>
        </w:tabs>
        <w:rPr>
          <w:rFonts w:asciiTheme="minorHAnsi" w:eastAsiaTheme="minorEastAsia" w:hAnsiTheme="minorHAnsi" w:cstheme="minorBidi"/>
          <w:noProof/>
          <w:kern w:val="2"/>
          <w:sz w:val="24"/>
          <w:lang w:eastAsia="en-AU"/>
          <w14:ligatures w14:val="standardContextual"/>
        </w:rPr>
      </w:pPr>
      <w:hyperlink w:anchor="_Toc168046186" w:history="1">
        <w:r w:rsidR="00361DCC" w:rsidRPr="006B57E6">
          <w:rPr>
            <w:rStyle w:val="Hyperlink"/>
            <w:noProof/>
          </w:rPr>
          <w:t>Environmental sustainability and social responsibility</w:t>
        </w:r>
        <w:r w:rsidR="00361DCC">
          <w:rPr>
            <w:noProof/>
            <w:webHidden/>
          </w:rPr>
          <w:tab/>
        </w:r>
        <w:r w:rsidR="00361DCC">
          <w:rPr>
            <w:noProof/>
            <w:webHidden/>
          </w:rPr>
          <w:fldChar w:fldCharType="begin"/>
        </w:r>
        <w:r w:rsidR="00361DCC">
          <w:rPr>
            <w:noProof/>
            <w:webHidden/>
          </w:rPr>
          <w:instrText xml:space="preserve"> PAGEREF _Toc168046186 \h </w:instrText>
        </w:r>
        <w:r w:rsidR="00361DCC">
          <w:rPr>
            <w:noProof/>
            <w:webHidden/>
          </w:rPr>
        </w:r>
        <w:r w:rsidR="00361DCC">
          <w:rPr>
            <w:noProof/>
            <w:webHidden/>
          </w:rPr>
          <w:fldChar w:fldCharType="separate"/>
        </w:r>
        <w:r w:rsidR="00361DCC">
          <w:rPr>
            <w:noProof/>
            <w:webHidden/>
          </w:rPr>
          <w:t>11</w:t>
        </w:r>
        <w:r w:rsidR="00361DCC">
          <w:rPr>
            <w:noProof/>
            <w:webHidden/>
          </w:rPr>
          <w:fldChar w:fldCharType="end"/>
        </w:r>
      </w:hyperlink>
    </w:p>
    <w:p w14:paraId="337B6BF3" w14:textId="37FE1F11" w:rsidR="00361DCC" w:rsidRDefault="0076183E">
      <w:pPr>
        <w:pStyle w:val="TOC1"/>
        <w:rPr>
          <w:rFonts w:asciiTheme="minorHAnsi" w:eastAsiaTheme="minorEastAsia" w:hAnsiTheme="minorHAnsi" w:cstheme="minorBidi"/>
          <w:b w:val="0"/>
          <w:kern w:val="2"/>
          <w:sz w:val="24"/>
          <w:lang w:eastAsia="en-AU"/>
          <w14:ligatures w14:val="standardContextual"/>
        </w:rPr>
      </w:pPr>
      <w:hyperlink w:anchor="_Toc168046187" w:history="1">
        <w:r w:rsidR="00361DCC" w:rsidRPr="006B57E6">
          <w:rPr>
            <w:rStyle w:val="Hyperlink"/>
          </w:rPr>
          <w:t>References</w:t>
        </w:r>
        <w:r w:rsidR="00361DCC">
          <w:rPr>
            <w:webHidden/>
          </w:rPr>
          <w:tab/>
        </w:r>
        <w:r w:rsidR="00361DCC">
          <w:rPr>
            <w:webHidden/>
          </w:rPr>
          <w:fldChar w:fldCharType="begin"/>
        </w:r>
        <w:r w:rsidR="00361DCC">
          <w:rPr>
            <w:webHidden/>
          </w:rPr>
          <w:instrText xml:space="preserve"> PAGEREF _Toc168046187 \h </w:instrText>
        </w:r>
        <w:r w:rsidR="00361DCC">
          <w:rPr>
            <w:webHidden/>
          </w:rPr>
        </w:r>
        <w:r w:rsidR="00361DCC">
          <w:rPr>
            <w:webHidden/>
          </w:rPr>
          <w:fldChar w:fldCharType="separate"/>
        </w:r>
        <w:r w:rsidR="00361DCC">
          <w:rPr>
            <w:webHidden/>
          </w:rPr>
          <w:t>13</w:t>
        </w:r>
        <w:r w:rsidR="00361DCC">
          <w:rPr>
            <w:webHidden/>
          </w:rPr>
          <w:fldChar w:fldCharType="end"/>
        </w:r>
      </w:hyperlink>
    </w:p>
    <w:p w14:paraId="7EEA1CBA" w14:textId="20E91482" w:rsidR="00B22E9E" w:rsidRPr="00B22E9E" w:rsidRDefault="009D2E4B" w:rsidP="000D6E3F">
      <w:pPr>
        <w:pStyle w:val="TOC1"/>
        <w:tabs>
          <w:tab w:val="right" w:leader="dot" w:pos="9630"/>
        </w:tabs>
      </w:pPr>
      <w:r>
        <w:fldChar w:fldCharType="end"/>
      </w:r>
      <w:r w:rsidR="00A25B65">
        <w:br w:type="page"/>
      </w:r>
    </w:p>
    <w:p w14:paraId="34556919" w14:textId="77777777" w:rsidR="004A101B" w:rsidRDefault="004A101B" w:rsidP="000D6E3F">
      <w:pPr>
        <w:pStyle w:val="Heading1"/>
      </w:pPr>
      <w:bookmarkStart w:id="2" w:name="_Toc59021996"/>
      <w:bookmarkStart w:id="3" w:name="_Toc73012297"/>
      <w:bookmarkStart w:id="4" w:name="_Toc119939713"/>
      <w:bookmarkStart w:id="5" w:name="_Toc168046174"/>
      <w:r>
        <w:lastRenderedPageBreak/>
        <w:t>Outcomes</w:t>
      </w:r>
      <w:bookmarkEnd w:id="2"/>
      <w:bookmarkEnd w:id="3"/>
      <w:bookmarkEnd w:id="4"/>
      <w:bookmarkEnd w:id="5"/>
    </w:p>
    <w:p w14:paraId="4BADB694" w14:textId="60135592" w:rsidR="004A101B" w:rsidRPr="000146B8" w:rsidRDefault="002318A0" w:rsidP="000D6E3F">
      <w:r>
        <w:t>A</w:t>
      </w:r>
      <w:r w:rsidR="004A101B" w:rsidRPr="008D6B90">
        <w:t xml:space="preserve"> student:</w:t>
      </w:r>
    </w:p>
    <w:p w14:paraId="62422514" w14:textId="725B2DF1" w:rsidR="004A101B" w:rsidRPr="00907C62" w:rsidRDefault="004A101B" w:rsidP="00907C62">
      <w:pPr>
        <w:pStyle w:val="ListBullet"/>
      </w:pPr>
      <w:r w:rsidRPr="00907C62">
        <w:rPr>
          <w:rStyle w:val="Strong"/>
        </w:rPr>
        <w:t>H1</w:t>
      </w:r>
      <w:r w:rsidRPr="00907C62">
        <w:t xml:space="preserve"> critically analyses the role of business in Australia and globally</w:t>
      </w:r>
    </w:p>
    <w:p w14:paraId="1E955DE3" w14:textId="64AE2227" w:rsidR="004A101B" w:rsidRPr="00907C62" w:rsidRDefault="004A101B" w:rsidP="00907C62">
      <w:pPr>
        <w:pStyle w:val="ListBullet"/>
      </w:pPr>
      <w:r w:rsidRPr="00907C62">
        <w:rPr>
          <w:rStyle w:val="Strong"/>
        </w:rPr>
        <w:t>H2</w:t>
      </w:r>
      <w:r w:rsidRPr="00907C62">
        <w:t xml:space="preserve"> evaluates management strategies in response to changes in internal and external influences</w:t>
      </w:r>
    </w:p>
    <w:p w14:paraId="633F9D56" w14:textId="00637935" w:rsidR="004A101B" w:rsidRPr="00907C62" w:rsidRDefault="004A101B" w:rsidP="00907C62">
      <w:pPr>
        <w:pStyle w:val="ListBullet"/>
      </w:pPr>
      <w:r w:rsidRPr="00907C62">
        <w:rPr>
          <w:rStyle w:val="Strong"/>
        </w:rPr>
        <w:t>H3</w:t>
      </w:r>
      <w:r w:rsidRPr="00907C62">
        <w:t xml:space="preserve"> discusses the social and ethical responsibilities of management</w:t>
      </w:r>
    </w:p>
    <w:p w14:paraId="1A83DE36" w14:textId="77777777" w:rsidR="004A101B" w:rsidRPr="00907C62" w:rsidRDefault="004A101B" w:rsidP="00907C62">
      <w:pPr>
        <w:pStyle w:val="ListBullet"/>
      </w:pPr>
      <w:r w:rsidRPr="00907C62">
        <w:rPr>
          <w:rStyle w:val="Strong"/>
        </w:rPr>
        <w:t xml:space="preserve">H4 </w:t>
      </w:r>
      <w:r w:rsidRPr="00907C62">
        <w:t>analyses business functions and processes in large and global businesses</w:t>
      </w:r>
    </w:p>
    <w:p w14:paraId="4FF07BA8" w14:textId="77777777" w:rsidR="004A101B" w:rsidRPr="00907C62" w:rsidRDefault="004A101B" w:rsidP="00907C62">
      <w:pPr>
        <w:pStyle w:val="ListBullet"/>
      </w:pPr>
      <w:r w:rsidRPr="00907C62">
        <w:rPr>
          <w:rStyle w:val="Strong"/>
        </w:rPr>
        <w:t>H5</w:t>
      </w:r>
      <w:r w:rsidRPr="00907C62">
        <w:t xml:space="preserve"> explains management strategies and their impact on businesses</w:t>
      </w:r>
    </w:p>
    <w:p w14:paraId="57C4C528" w14:textId="0E78A585" w:rsidR="004A101B" w:rsidRPr="00907C62" w:rsidRDefault="004A101B" w:rsidP="00907C62">
      <w:pPr>
        <w:pStyle w:val="ListBullet"/>
      </w:pPr>
      <w:r w:rsidRPr="00907C62">
        <w:rPr>
          <w:rStyle w:val="Strong"/>
        </w:rPr>
        <w:t>H6</w:t>
      </w:r>
      <w:r w:rsidRPr="00907C62">
        <w:t xml:space="preserve"> evaluates the effectiveness of management in the performance of businesses</w:t>
      </w:r>
    </w:p>
    <w:p w14:paraId="32CC634D" w14:textId="444258B9" w:rsidR="004A101B" w:rsidRPr="00907C62" w:rsidRDefault="004A101B" w:rsidP="00907C62">
      <w:pPr>
        <w:pStyle w:val="ListBullet"/>
      </w:pPr>
      <w:r w:rsidRPr="00907C62">
        <w:rPr>
          <w:rStyle w:val="Strong"/>
        </w:rPr>
        <w:t>H7</w:t>
      </w:r>
      <w:r w:rsidRPr="00907C62">
        <w:t xml:space="preserve"> plans and conducts investigations into contemporary business issues</w:t>
      </w:r>
    </w:p>
    <w:p w14:paraId="660A5DA8" w14:textId="2FA99D80" w:rsidR="004A101B" w:rsidRPr="00907C62" w:rsidRDefault="004A101B" w:rsidP="00907C62">
      <w:pPr>
        <w:pStyle w:val="ListBullet"/>
      </w:pPr>
      <w:r w:rsidRPr="00907C62">
        <w:rPr>
          <w:rStyle w:val="Strong"/>
        </w:rPr>
        <w:t>H8</w:t>
      </w:r>
      <w:r w:rsidRPr="00907C62">
        <w:t xml:space="preserve"> organises and evaluates information for actual and hypothetical business situations</w:t>
      </w:r>
    </w:p>
    <w:p w14:paraId="36B7EA52" w14:textId="15D241F1" w:rsidR="004A101B" w:rsidRPr="00907C62" w:rsidRDefault="004A101B" w:rsidP="00907C62">
      <w:pPr>
        <w:pStyle w:val="ListBullet"/>
      </w:pPr>
      <w:r w:rsidRPr="00907C62">
        <w:rPr>
          <w:rStyle w:val="Strong"/>
        </w:rPr>
        <w:t>H9</w:t>
      </w:r>
      <w:r w:rsidRPr="00907C62">
        <w:t xml:space="preserve"> communicates business information, issues and concepts in appropriate formats</w:t>
      </w:r>
    </w:p>
    <w:p w14:paraId="0217695F" w14:textId="2DE82FBF" w:rsidR="004A101B" w:rsidRDefault="004A101B" w:rsidP="00907C62">
      <w:bookmarkStart w:id="6" w:name="_Toc119939714"/>
      <w:r w:rsidRPr="00880ED7">
        <w:rPr>
          <w:b/>
          <w:bCs/>
        </w:rPr>
        <w:t>Students learn to</w:t>
      </w:r>
      <w:bookmarkEnd w:id="6"/>
      <w:r w:rsidR="17892552">
        <w:t xml:space="preserve"> i</w:t>
      </w:r>
      <w:r>
        <w:t>nvestigate aspects of business using hypothetical situations and actual business case studies to:</w:t>
      </w:r>
    </w:p>
    <w:p w14:paraId="57321A88" w14:textId="192BF304" w:rsidR="004A101B" w:rsidRPr="00907C62" w:rsidRDefault="004A101B" w:rsidP="00907C62">
      <w:pPr>
        <w:pStyle w:val="ListBullet"/>
      </w:pPr>
      <w:r w:rsidRPr="00907C62">
        <w:t>assess the relationship between operations and the other key business functions in two actual businesses</w:t>
      </w:r>
      <w:r w:rsidR="00B44E3C" w:rsidRPr="00907C62">
        <w:t>.</w:t>
      </w:r>
    </w:p>
    <w:p w14:paraId="3FC3836E" w14:textId="40BDAAAF" w:rsidR="004A101B" w:rsidRPr="00880ED7" w:rsidRDefault="004A101B" w:rsidP="00907C62">
      <w:pPr>
        <w:rPr>
          <w:b/>
          <w:bCs/>
        </w:rPr>
      </w:pPr>
      <w:bookmarkStart w:id="7" w:name="_Toc119939715"/>
      <w:r w:rsidRPr="00036B53">
        <w:rPr>
          <w:b/>
          <w:bCs/>
        </w:rPr>
        <w:t>Students learn about</w:t>
      </w:r>
      <w:bookmarkEnd w:id="7"/>
      <w:r w:rsidRPr="00880ED7">
        <w:rPr>
          <w:b/>
          <w:bCs/>
        </w:rPr>
        <w:t xml:space="preserve"> </w:t>
      </w:r>
      <w:r w:rsidR="000B41F0" w:rsidRPr="00907C62">
        <w:t>influences</w:t>
      </w:r>
      <w:r>
        <w:t xml:space="preserve"> o</w:t>
      </w:r>
      <w:r w:rsidR="00B10F89">
        <w:t xml:space="preserve">n </w:t>
      </w:r>
      <w:r>
        <w:t>operations management</w:t>
      </w:r>
      <w:r w:rsidR="00D65E27">
        <w:t xml:space="preserve"> such as:</w:t>
      </w:r>
    </w:p>
    <w:p w14:paraId="37E2BC8C" w14:textId="571040A6" w:rsidR="00E95824" w:rsidRPr="00907C62" w:rsidRDefault="00256C9E" w:rsidP="00907C62">
      <w:pPr>
        <w:pStyle w:val="ListBullet"/>
      </w:pPr>
      <w:r w:rsidRPr="00907C62">
        <w:t>globalisation, technology, quality expectations, cost-based competition, government policies, legal regulation, environmental sustainability</w:t>
      </w:r>
    </w:p>
    <w:p w14:paraId="0BF91A4B" w14:textId="77777777" w:rsidR="0062291C" w:rsidRPr="00907C62" w:rsidRDefault="0062291C" w:rsidP="00907C62">
      <w:pPr>
        <w:pStyle w:val="ListBullet"/>
      </w:pPr>
      <w:r w:rsidRPr="00907C62">
        <w:t>corporate social responsibility</w:t>
      </w:r>
    </w:p>
    <w:p w14:paraId="059A85C5" w14:textId="140A8B8B" w:rsidR="0062291C" w:rsidRPr="00907C62" w:rsidRDefault="0062291C" w:rsidP="00907C62">
      <w:pPr>
        <w:pStyle w:val="ListBullet2"/>
        <w:ind w:left="1134" w:hanging="567"/>
      </w:pPr>
      <w:r w:rsidRPr="00907C62">
        <w:t xml:space="preserve">the difference between legal compliance and ethical responsibility </w:t>
      </w:r>
    </w:p>
    <w:p w14:paraId="5EB4F127" w14:textId="77777777" w:rsidR="00AB08C8" w:rsidRDefault="0062291C" w:rsidP="00AB08C8">
      <w:pPr>
        <w:pStyle w:val="ListBullet2"/>
        <w:ind w:left="1134" w:hanging="567"/>
      </w:pPr>
      <w:r w:rsidRPr="00907C62">
        <w:t>environmental sustainability and social responsibility</w:t>
      </w:r>
      <w:r w:rsidR="00B3094F" w:rsidRPr="00907C62">
        <w:t>.</w:t>
      </w:r>
    </w:p>
    <w:p w14:paraId="16BC1922" w14:textId="04D70BA8" w:rsidR="00AB08C8" w:rsidRPr="00AB08C8" w:rsidRDefault="0076183E" w:rsidP="00AB08C8">
      <w:pPr>
        <w:pStyle w:val="Imageattributioncaption"/>
      </w:pPr>
      <w:hyperlink r:id="rId8" w:history="1">
        <w:r w:rsidR="00AB08C8" w:rsidRPr="00AB08C8">
          <w:rPr>
            <w:rStyle w:val="Hyperlink"/>
          </w:rPr>
          <w:t>Business Studies Stage 6 Syllabus</w:t>
        </w:r>
      </w:hyperlink>
      <w:r w:rsidR="00AB08C8" w:rsidRPr="00AB08C8">
        <w:t xml:space="preserve"> © NSW Education Standards Authority (NESA) for and on behalf of the Crown in right of the State of New South Wales, 2010.</w:t>
      </w:r>
    </w:p>
    <w:p w14:paraId="53DB91E4" w14:textId="21406E81" w:rsidR="005707D7" w:rsidRPr="00F73A71" w:rsidRDefault="009749FF" w:rsidP="00F73A71">
      <w:pPr>
        <w:pStyle w:val="Heading2"/>
      </w:pPr>
      <w:bookmarkStart w:id="8" w:name="_Toc168046175"/>
      <w:bookmarkStart w:id="9" w:name="_Toc100148389"/>
      <w:r w:rsidRPr="00F73A71">
        <w:lastRenderedPageBreak/>
        <w:t>The business case study</w:t>
      </w:r>
      <w:bookmarkEnd w:id="8"/>
    </w:p>
    <w:p w14:paraId="0CCBA8F1" w14:textId="47C9973D" w:rsidR="00A00722" w:rsidRDefault="00E258EE" w:rsidP="00CB5DFE">
      <w:r>
        <w:t>One of t</w:t>
      </w:r>
      <w:r w:rsidR="00A66CA2">
        <w:t xml:space="preserve">he </w:t>
      </w:r>
      <w:r w:rsidR="00301CDF">
        <w:t xml:space="preserve">objectives of the </w:t>
      </w:r>
      <w:r w:rsidR="0096726F">
        <w:t xml:space="preserve">Business Studies Stage 6 syllabus </w:t>
      </w:r>
      <w:r w:rsidR="00A66CA2">
        <w:t>states</w:t>
      </w:r>
      <w:r w:rsidR="00FD26E5">
        <w:t>:</w:t>
      </w:r>
    </w:p>
    <w:p w14:paraId="26D5464E" w14:textId="6EE163C9" w:rsidR="009749FF" w:rsidRDefault="007408D9" w:rsidP="00CB5DFE">
      <w:r>
        <w:t>‘</w:t>
      </w:r>
      <w:r w:rsidR="0096726F">
        <w:t xml:space="preserve">Through </w:t>
      </w:r>
      <w:r w:rsidR="00F608D2">
        <w:t>B</w:t>
      </w:r>
      <w:r w:rsidR="0096726F">
        <w:t xml:space="preserve">usiness </w:t>
      </w:r>
      <w:r w:rsidR="00F608D2">
        <w:t>S</w:t>
      </w:r>
      <w:r w:rsidR="0096726F">
        <w:t>tudies</w:t>
      </w:r>
      <w:r w:rsidR="00523C43">
        <w:t xml:space="preserve">, </w:t>
      </w:r>
      <w:r w:rsidR="00523C43" w:rsidRPr="00880ED7">
        <w:t>students</w:t>
      </w:r>
      <w:r w:rsidR="00523C43">
        <w:t xml:space="preserve"> will develop</w:t>
      </w:r>
      <w:r w:rsidR="00E258EE">
        <w:t xml:space="preserve"> </w:t>
      </w:r>
      <w:r w:rsidR="009749FF">
        <w:t xml:space="preserve">skills to: </w:t>
      </w:r>
    </w:p>
    <w:p w14:paraId="712801AD" w14:textId="00E1E4C7" w:rsidR="009749FF" w:rsidRDefault="009749FF" w:rsidP="00CB5DFE">
      <w:pPr>
        <w:pStyle w:val="ListBullet"/>
      </w:pPr>
      <w:r w:rsidRPr="00B5661A">
        <w:t xml:space="preserve">investigate, </w:t>
      </w:r>
      <w:r w:rsidR="00E1258A" w:rsidRPr="00B5661A">
        <w:t>synthesise,</w:t>
      </w:r>
      <w:r w:rsidRPr="00B5661A">
        <w:t xml:space="preserve"> and evaluate contemporary business issues and hypothetical </w:t>
      </w:r>
      <w:r w:rsidRPr="00880ED7">
        <w:t>and</w:t>
      </w:r>
      <w:r w:rsidRPr="00B5661A">
        <w:t xml:space="preserve"> actual business situations</w:t>
      </w:r>
      <w:r w:rsidR="00CE306D">
        <w:t>'</w:t>
      </w:r>
      <w:r w:rsidR="00DF6A3A">
        <w:t>.</w:t>
      </w:r>
    </w:p>
    <w:p w14:paraId="18BDEE83" w14:textId="3A0161B3" w:rsidR="0021095F" w:rsidRPr="00880ED7" w:rsidRDefault="00C30298" w:rsidP="005413AF">
      <w:r w:rsidRPr="00880ED7">
        <w:t>In the HSC c</w:t>
      </w:r>
      <w:r w:rsidR="00B94930" w:rsidRPr="00880ED7">
        <w:t>o</w:t>
      </w:r>
      <w:r w:rsidRPr="00880ED7">
        <w:t>urs</w:t>
      </w:r>
      <w:r w:rsidR="00B94930" w:rsidRPr="00880ED7">
        <w:t>e</w:t>
      </w:r>
      <w:r w:rsidRPr="00880ED7">
        <w:t xml:space="preserve"> s</w:t>
      </w:r>
      <w:r w:rsidR="0021095F" w:rsidRPr="00880ED7">
        <w:t xml:space="preserve">tudents </w:t>
      </w:r>
      <w:r w:rsidR="00B94930" w:rsidRPr="00880ED7">
        <w:t xml:space="preserve">must </w:t>
      </w:r>
      <w:r w:rsidR="0021095F" w:rsidRPr="00880ED7">
        <w:t>access</w:t>
      </w:r>
      <w:r w:rsidR="00982910" w:rsidRPr="00880ED7">
        <w:t xml:space="preserve"> </w:t>
      </w:r>
      <w:r w:rsidR="001605E7" w:rsidRPr="00880ED7">
        <w:t xml:space="preserve">case studies </w:t>
      </w:r>
      <w:r w:rsidR="008F7FBC" w:rsidRPr="00880ED7">
        <w:t xml:space="preserve">of </w:t>
      </w:r>
      <w:r w:rsidR="00982910" w:rsidRPr="00880ED7">
        <w:t>global</w:t>
      </w:r>
      <w:r w:rsidR="0021095F" w:rsidRPr="00880ED7">
        <w:t xml:space="preserve"> business</w:t>
      </w:r>
      <w:r w:rsidR="008F7FBC" w:rsidRPr="00880ED7">
        <w:t>es</w:t>
      </w:r>
      <w:r w:rsidR="0021095F" w:rsidRPr="00880ED7">
        <w:t xml:space="preserve"> such as Qantas, Apple, Ikea</w:t>
      </w:r>
      <w:r w:rsidR="4DC42347" w:rsidRPr="00880ED7">
        <w:t xml:space="preserve"> or </w:t>
      </w:r>
      <w:r w:rsidR="0021095F" w:rsidRPr="00880ED7">
        <w:t>McDonald</w:t>
      </w:r>
      <w:r w:rsidR="0C3E3F66" w:rsidRPr="00880ED7">
        <w:t>’</w:t>
      </w:r>
      <w:r w:rsidR="0021095F" w:rsidRPr="00880ED7">
        <w:t xml:space="preserve">s. </w:t>
      </w:r>
      <w:r w:rsidR="00737B37" w:rsidRPr="00880ED7">
        <w:t>The</w:t>
      </w:r>
      <w:r w:rsidR="47FE4F32" w:rsidRPr="00880ED7">
        <w:t>se</w:t>
      </w:r>
      <w:r w:rsidR="0021095F" w:rsidRPr="00880ED7">
        <w:t xml:space="preserve"> could also be a business that the student, class or school has formed a learning </w:t>
      </w:r>
      <w:r w:rsidR="00D45417" w:rsidRPr="00880ED7">
        <w:t>partner</w:t>
      </w:r>
      <w:r w:rsidR="0021095F" w:rsidRPr="00880ED7">
        <w:t>ship with though</w:t>
      </w:r>
      <w:r w:rsidR="005976A0" w:rsidRPr="00880ED7">
        <w:t xml:space="preserve"> </w:t>
      </w:r>
      <w:r w:rsidR="0021095F" w:rsidRPr="00880ED7">
        <w:t>an excursion or incursion.</w:t>
      </w:r>
    </w:p>
    <w:p w14:paraId="2B61BA25" w14:textId="77777777" w:rsidR="00F73A71" w:rsidRDefault="00BD30A0" w:rsidP="005413AF">
      <w:r w:rsidRPr="00880ED7">
        <w:t>Business case stud</w:t>
      </w:r>
      <w:r w:rsidR="007E66FA" w:rsidRPr="00880ED7">
        <w:t>ies</w:t>
      </w:r>
      <w:r w:rsidRPr="00880ED7">
        <w:t xml:space="preserve"> </w:t>
      </w:r>
      <w:r w:rsidR="007E66FA" w:rsidRPr="00880ED7">
        <w:t>provided</w:t>
      </w:r>
      <w:r w:rsidRPr="00880ED7">
        <w:t xml:space="preserve"> </w:t>
      </w:r>
      <w:r w:rsidR="00D066D6" w:rsidRPr="00880ED7">
        <w:t xml:space="preserve">in the learning sequence </w:t>
      </w:r>
      <w:r w:rsidRPr="00880ED7">
        <w:t xml:space="preserve">are a </w:t>
      </w:r>
      <w:r w:rsidR="007E66FA" w:rsidRPr="00880ED7">
        <w:t>suggestion only</w:t>
      </w:r>
      <w:r w:rsidRPr="00880ED7">
        <w:t xml:space="preserve">. </w:t>
      </w:r>
      <w:r w:rsidR="00560E89" w:rsidRPr="00880ED7">
        <w:t>A</w:t>
      </w:r>
      <w:r w:rsidRPr="00880ED7">
        <w:t xml:space="preserve"> </w:t>
      </w:r>
      <w:r w:rsidR="00AB30DB">
        <w:t>relevant business</w:t>
      </w:r>
      <w:r w:rsidR="00BA1F78" w:rsidRPr="00880ED7">
        <w:t xml:space="preserve"> </w:t>
      </w:r>
      <w:r w:rsidRPr="00880ED7">
        <w:t>c</w:t>
      </w:r>
      <w:r w:rsidR="007E66FA" w:rsidRPr="00880ED7">
        <w:t>a</w:t>
      </w:r>
      <w:r w:rsidRPr="00880ED7">
        <w:t>se st</w:t>
      </w:r>
      <w:r w:rsidR="007E66FA" w:rsidRPr="00880ED7">
        <w:t>ud</w:t>
      </w:r>
      <w:r w:rsidR="000B18B2" w:rsidRPr="00880ED7">
        <w:t xml:space="preserve">y that </w:t>
      </w:r>
      <w:r w:rsidR="00F66FB2" w:rsidRPr="00880ED7">
        <w:t xml:space="preserve">promotes </w:t>
      </w:r>
      <w:r w:rsidR="00691BE3" w:rsidRPr="00880ED7">
        <w:t xml:space="preserve">interest and </w:t>
      </w:r>
      <w:r w:rsidR="000B18B2" w:rsidRPr="00880ED7">
        <w:t>conne</w:t>
      </w:r>
      <w:r w:rsidR="00F66FB2" w:rsidRPr="00880ED7">
        <w:t>ctedness</w:t>
      </w:r>
      <w:r w:rsidR="00560E89" w:rsidRPr="00880ED7">
        <w:t xml:space="preserve"> </w:t>
      </w:r>
      <w:r w:rsidR="2750C1CB" w:rsidRPr="00880ED7">
        <w:t>c</w:t>
      </w:r>
      <w:r w:rsidR="00560E89" w:rsidRPr="00880ED7">
        <w:t xml:space="preserve">ould be </w:t>
      </w:r>
      <w:r w:rsidR="00B868DE" w:rsidRPr="00880ED7">
        <w:t>selected</w:t>
      </w:r>
      <w:r w:rsidR="00560E89" w:rsidRPr="00880ED7">
        <w:t xml:space="preserve"> by students or </w:t>
      </w:r>
      <w:r w:rsidR="00AA50F1" w:rsidRPr="00880ED7">
        <w:t xml:space="preserve">the </w:t>
      </w:r>
      <w:r w:rsidR="00560E89" w:rsidRPr="00880ED7">
        <w:t>teacher</w:t>
      </w:r>
      <w:r w:rsidR="00F66FB2" w:rsidRPr="00880ED7">
        <w:t>.</w:t>
      </w:r>
    </w:p>
    <w:p w14:paraId="10176C93" w14:textId="11F57DE5" w:rsidR="00F95FDF" w:rsidRDefault="00F43626" w:rsidP="005413AF">
      <w:r w:rsidRPr="00880ED7">
        <w:t xml:space="preserve">The application </w:t>
      </w:r>
      <w:r w:rsidR="001125D9" w:rsidRPr="00880ED7">
        <w:t>of theory to</w:t>
      </w:r>
      <w:r w:rsidRPr="00880ED7">
        <w:t xml:space="preserve"> business case </w:t>
      </w:r>
      <w:r w:rsidR="001125D9" w:rsidRPr="00880ED7">
        <w:t>studies</w:t>
      </w:r>
      <w:r w:rsidR="00FC56A2" w:rsidRPr="00880ED7">
        <w:t xml:space="preserve"> and contemporary business issues </w:t>
      </w:r>
      <w:r w:rsidR="001125D9" w:rsidRPr="00880ED7">
        <w:t>is specifically</w:t>
      </w:r>
      <w:r w:rsidRPr="00880ED7">
        <w:t xml:space="preserve"> required </w:t>
      </w:r>
      <w:r w:rsidR="00E97B16" w:rsidRPr="00880ED7">
        <w:t>i</w:t>
      </w:r>
      <w:r w:rsidRPr="00880ED7">
        <w:t xml:space="preserve">n </w:t>
      </w:r>
      <w:r w:rsidR="00E97B16" w:rsidRPr="00880ED7">
        <w:t>section</w:t>
      </w:r>
      <w:r w:rsidRPr="00880ED7">
        <w:t xml:space="preserve"> 4 of the HS</w:t>
      </w:r>
      <w:r w:rsidR="00E97B16" w:rsidRPr="00880ED7">
        <w:t>C</w:t>
      </w:r>
      <w:r w:rsidRPr="00880ED7">
        <w:t xml:space="preserve"> examination</w:t>
      </w:r>
      <w:r w:rsidR="12EC2F0A" w:rsidRPr="00880ED7">
        <w:t>, t</w:t>
      </w:r>
      <w:r w:rsidR="00886EF2" w:rsidRPr="00880ED7">
        <w:t>he extended response</w:t>
      </w:r>
      <w:r w:rsidR="00E97B16" w:rsidRPr="00880ED7">
        <w:t>.</w:t>
      </w:r>
      <w:r w:rsidR="00A60DAC" w:rsidRPr="00880ED7">
        <w:t xml:space="preserve"> However, </w:t>
      </w:r>
      <w:r w:rsidR="00113A13" w:rsidRPr="00880ED7">
        <w:t xml:space="preserve">inclusion of </w:t>
      </w:r>
      <w:r w:rsidR="00852F1C" w:rsidRPr="00880ED7">
        <w:t>relevant</w:t>
      </w:r>
      <w:r w:rsidR="00113A13" w:rsidRPr="00880ED7">
        <w:t xml:space="preserve"> </w:t>
      </w:r>
      <w:r w:rsidR="00852F1C" w:rsidRPr="00880ED7">
        <w:t>business</w:t>
      </w:r>
      <w:r w:rsidR="00113A13" w:rsidRPr="00880ED7">
        <w:t xml:space="preserve"> </w:t>
      </w:r>
      <w:r w:rsidR="00852F1C" w:rsidRPr="00880ED7">
        <w:t>c</w:t>
      </w:r>
      <w:r w:rsidR="00113A13" w:rsidRPr="00880ED7">
        <w:t xml:space="preserve">ase studies </w:t>
      </w:r>
      <w:r w:rsidR="00852F1C" w:rsidRPr="00880ED7">
        <w:t>may</w:t>
      </w:r>
      <w:r w:rsidR="00113A13" w:rsidRPr="00880ED7">
        <w:t xml:space="preserve"> strength</w:t>
      </w:r>
      <w:r w:rsidR="00852F1C" w:rsidRPr="00880ED7">
        <w:t>en</w:t>
      </w:r>
      <w:r w:rsidR="00113A13" w:rsidRPr="00880ED7">
        <w:t xml:space="preserve"> </w:t>
      </w:r>
      <w:r w:rsidR="00852F1C" w:rsidRPr="00880ED7">
        <w:t>responses</w:t>
      </w:r>
      <w:r w:rsidR="00886EF2" w:rsidRPr="00880ED7">
        <w:t xml:space="preserve"> </w:t>
      </w:r>
      <w:r w:rsidR="00852F1C" w:rsidRPr="00880ED7">
        <w:t>i</w:t>
      </w:r>
      <w:r w:rsidR="00886EF2" w:rsidRPr="00880ED7">
        <w:t>n section 2</w:t>
      </w:r>
      <w:r w:rsidR="0080372D" w:rsidRPr="00880ED7">
        <w:t xml:space="preserve"> of the HSC</w:t>
      </w:r>
      <w:r w:rsidR="00894C3E" w:rsidRPr="00880ED7">
        <w:t xml:space="preserve">, </w:t>
      </w:r>
      <w:r w:rsidR="00C42133" w:rsidRPr="00880ED7">
        <w:t xml:space="preserve">short answer </w:t>
      </w:r>
      <w:r w:rsidR="006C2228" w:rsidRPr="00880ED7">
        <w:t>responses</w:t>
      </w:r>
      <w:r w:rsidR="00C42133" w:rsidRPr="00880ED7">
        <w:t>.</w:t>
      </w:r>
      <w:r w:rsidR="00504673" w:rsidRPr="00880ED7">
        <w:t xml:space="preserve"> </w:t>
      </w:r>
      <w:r w:rsidR="000D00F7" w:rsidRPr="00880ED7">
        <w:t xml:space="preserve">For further information please refer to </w:t>
      </w:r>
      <w:r w:rsidR="00853400" w:rsidRPr="00880ED7">
        <w:t>NESA for</w:t>
      </w:r>
      <w:r w:rsidR="00853400">
        <w:t xml:space="preserve"> </w:t>
      </w:r>
      <w:hyperlink r:id="rId9">
        <w:r w:rsidR="006A1AA3">
          <w:rPr>
            <w:rStyle w:val="Hyperlink"/>
          </w:rPr>
          <w:t>A</w:t>
        </w:r>
        <w:r w:rsidR="00853400" w:rsidRPr="7D197BEA">
          <w:rPr>
            <w:rStyle w:val="Hyperlink"/>
          </w:rPr>
          <w:t>ssessment and reporting in Business Studies Stage 6</w:t>
        </w:r>
      </w:hyperlink>
      <w:r w:rsidR="0069075A">
        <w:t xml:space="preserve"> and </w:t>
      </w:r>
      <w:hyperlink r:id="rId10">
        <w:r w:rsidR="00A757B9" w:rsidRPr="7D197BEA">
          <w:rPr>
            <w:rStyle w:val="Hyperlink"/>
          </w:rPr>
          <w:t>sample past HSC exam papers in Business Studies</w:t>
        </w:r>
      </w:hyperlink>
      <w:r w:rsidR="0069075A">
        <w:t>.</w:t>
      </w:r>
    </w:p>
    <w:p w14:paraId="0B8B58E2" w14:textId="4CB14959" w:rsidR="004A1198" w:rsidRPr="001A678B" w:rsidRDefault="00586D7F" w:rsidP="00CB5DFE">
      <w:pPr>
        <w:pStyle w:val="FeatureBox2"/>
      </w:pPr>
      <w:r>
        <w:rPr>
          <w:rStyle w:val="Strong"/>
        </w:rPr>
        <w:t>N</w:t>
      </w:r>
      <w:r w:rsidR="00F95FDF" w:rsidRPr="00E95824">
        <w:rPr>
          <w:rStyle w:val="Strong"/>
        </w:rPr>
        <w:t>ote</w:t>
      </w:r>
      <w:r w:rsidR="00F73A71">
        <w:rPr>
          <w:rStyle w:val="Strong"/>
        </w:rPr>
        <w:t>:</w:t>
      </w:r>
      <w:r w:rsidR="00F95FDF">
        <w:rPr>
          <w:rStyle w:val="Strong"/>
        </w:rPr>
        <w:t xml:space="preserve"> </w:t>
      </w:r>
      <w:r w:rsidR="00F73A71">
        <w:rPr>
          <w:rStyle w:val="Strong"/>
          <w:b w:val="0"/>
          <w:bCs w:val="0"/>
        </w:rPr>
        <w:t xml:space="preserve">this </w:t>
      </w:r>
      <w:r w:rsidR="00F95FDF" w:rsidRPr="00502366">
        <w:rPr>
          <w:rStyle w:val="Strong"/>
          <w:b w:val="0"/>
          <w:bCs w:val="0"/>
        </w:rPr>
        <w:t xml:space="preserve">learning </w:t>
      </w:r>
      <w:r w:rsidR="00B95BD7" w:rsidRPr="00502366">
        <w:rPr>
          <w:rStyle w:val="Strong"/>
          <w:b w:val="0"/>
          <w:bCs w:val="0"/>
        </w:rPr>
        <w:t>sequenc</w:t>
      </w:r>
      <w:r w:rsidR="00B95BD7">
        <w:rPr>
          <w:rStyle w:val="Strong"/>
          <w:b w:val="0"/>
          <w:bCs w:val="0"/>
        </w:rPr>
        <w:t>e does</w:t>
      </w:r>
      <w:r w:rsidR="002F5B17">
        <w:rPr>
          <w:rStyle w:val="Strong"/>
          <w:b w:val="0"/>
          <w:bCs w:val="0"/>
        </w:rPr>
        <w:t xml:space="preserve"> not </w:t>
      </w:r>
      <w:r w:rsidR="00B95BD7">
        <w:rPr>
          <w:rStyle w:val="Strong"/>
          <w:b w:val="0"/>
          <w:bCs w:val="0"/>
        </w:rPr>
        <w:t>cover</w:t>
      </w:r>
      <w:r w:rsidR="002F5B17">
        <w:rPr>
          <w:rStyle w:val="Strong"/>
          <w:b w:val="0"/>
          <w:bCs w:val="0"/>
        </w:rPr>
        <w:t xml:space="preserve"> </w:t>
      </w:r>
      <w:proofErr w:type="gramStart"/>
      <w:r w:rsidR="00E653C8">
        <w:rPr>
          <w:rStyle w:val="Strong"/>
          <w:b w:val="0"/>
          <w:bCs w:val="0"/>
        </w:rPr>
        <w:t>all</w:t>
      </w:r>
      <w:r w:rsidR="002F5B17">
        <w:rPr>
          <w:rStyle w:val="Strong"/>
          <w:b w:val="0"/>
          <w:bCs w:val="0"/>
        </w:rPr>
        <w:t xml:space="preserve"> </w:t>
      </w:r>
      <w:r w:rsidR="00036CE6">
        <w:rPr>
          <w:rStyle w:val="Strong"/>
          <w:b w:val="0"/>
          <w:bCs w:val="0"/>
        </w:rPr>
        <w:t>of</w:t>
      </w:r>
      <w:proofErr w:type="gramEnd"/>
      <w:r w:rsidR="00036CE6">
        <w:rPr>
          <w:rStyle w:val="Strong"/>
          <w:b w:val="0"/>
          <w:bCs w:val="0"/>
        </w:rPr>
        <w:t xml:space="preserve"> </w:t>
      </w:r>
      <w:r w:rsidR="002F5B17">
        <w:rPr>
          <w:rStyle w:val="Strong"/>
          <w:b w:val="0"/>
          <w:bCs w:val="0"/>
        </w:rPr>
        <w:t xml:space="preserve">the </w:t>
      </w:r>
      <w:r w:rsidR="00625C6C">
        <w:rPr>
          <w:rStyle w:val="Strong"/>
          <w:b w:val="0"/>
          <w:bCs w:val="0"/>
        </w:rPr>
        <w:t xml:space="preserve">Operations topic. It is </w:t>
      </w:r>
      <w:r w:rsidR="00B95BD7">
        <w:rPr>
          <w:rStyle w:val="Strong"/>
          <w:b w:val="0"/>
          <w:bCs w:val="0"/>
        </w:rPr>
        <w:t>focused</w:t>
      </w:r>
      <w:r w:rsidR="00625C6C">
        <w:rPr>
          <w:rStyle w:val="Strong"/>
          <w:b w:val="0"/>
          <w:bCs w:val="0"/>
        </w:rPr>
        <w:t xml:space="preserve"> on the ‘</w:t>
      </w:r>
      <w:r w:rsidR="0080486B">
        <w:rPr>
          <w:rStyle w:val="Strong"/>
          <w:b w:val="0"/>
          <w:bCs w:val="0"/>
        </w:rPr>
        <w:t>influences</w:t>
      </w:r>
      <w:r w:rsidR="00036CE6">
        <w:rPr>
          <w:rStyle w:val="Strong"/>
          <w:b w:val="0"/>
          <w:bCs w:val="0"/>
        </w:rPr>
        <w:t>’</w:t>
      </w:r>
      <w:r w:rsidR="0080486B">
        <w:rPr>
          <w:rStyle w:val="Strong"/>
          <w:b w:val="0"/>
          <w:bCs w:val="0"/>
        </w:rPr>
        <w:t xml:space="preserve"> on</w:t>
      </w:r>
      <w:r w:rsidR="00E85CE5">
        <w:rPr>
          <w:rStyle w:val="Strong"/>
          <w:b w:val="0"/>
          <w:bCs w:val="0"/>
        </w:rPr>
        <w:t xml:space="preserve"> </w:t>
      </w:r>
      <w:r w:rsidR="00E85CE5" w:rsidRPr="00F73799">
        <w:t>Operations only</w:t>
      </w:r>
      <w:r w:rsidR="00B95BD7" w:rsidRPr="00F73799">
        <w:t xml:space="preserve"> and </w:t>
      </w:r>
      <w:r w:rsidR="00F95FDF" w:rsidRPr="00F73799">
        <w:t xml:space="preserve">is designed to take </w:t>
      </w:r>
      <w:r w:rsidR="00E52449" w:rsidRPr="00F73799">
        <w:t>2</w:t>
      </w:r>
      <w:r w:rsidR="00EA6AA6" w:rsidRPr="00F73799">
        <w:t xml:space="preserve"> to </w:t>
      </w:r>
      <w:r w:rsidR="00E52449" w:rsidRPr="00F73799">
        <w:t>3</w:t>
      </w:r>
      <w:r w:rsidR="00F95FDF" w:rsidRPr="00F73799">
        <w:t xml:space="preserve"> weeks. </w:t>
      </w:r>
      <w:r w:rsidR="00AE13DD" w:rsidRPr="00F73799">
        <w:t>Activities</w:t>
      </w:r>
      <w:r w:rsidR="00380A15" w:rsidRPr="00F73799">
        <w:t xml:space="preserve"> can be complet</w:t>
      </w:r>
      <w:r w:rsidR="00032841" w:rsidRPr="00F73799">
        <w:t>ed</w:t>
      </w:r>
      <w:r w:rsidR="006A6E91" w:rsidRPr="00F73799">
        <w:t xml:space="preserve"> </w:t>
      </w:r>
      <w:r w:rsidR="00380A15" w:rsidRPr="00F73799">
        <w:t>con</w:t>
      </w:r>
      <w:r w:rsidR="006A6E91" w:rsidRPr="00F73799">
        <w:t>currently or following</w:t>
      </w:r>
      <w:r w:rsidR="00380A15" w:rsidRPr="00F73799">
        <w:t xml:space="preserve"> delivery of syllabus theory</w:t>
      </w:r>
      <w:r w:rsidR="00506D91" w:rsidRPr="00F73799">
        <w:t>. U</w:t>
      </w:r>
      <w:r w:rsidR="00380A15" w:rsidRPr="00F73799">
        <w:t>sing</w:t>
      </w:r>
      <w:r w:rsidR="00506D91" w:rsidRPr="00F73799">
        <w:t xml:space="preserve"> </w:t>
      </w:r>
      <w:r w:rsidR="00380A15" w:rsidRPr="00F73799">
        <w:t>student made summary notes</w:t>
      </w:r>
      <w:r w:rsidR="00506D91" w:rsidRPr="00F73799">
        <w:t xml:space="preserve"> </w:t>
      </w:r>
      <w:r w:rsidR="0049223F" w:rsidRPr="00F73799">
        <w:t>is recommended</w:t>
      </w:r>
      <w:r w:rsidR="00380A15" w:rsidRPr="00F73799">
        <w:t xml:space="preserve">. Tools such as a </w:t>
      </w:r>
      <w:hyperlink r:id="rId11" w:tgtFrame="_blank" w:history="1">
        <w:r w:rsidR="00380A15" w:rsidRPr="00F73799">
          <w:rPr>
            <w:rStyle w:val="Hyperlink"/>
          </w:rPr>
          <w:t>Frayer diagram</w:t>
        </w:r>
      </w:hyperlink>
      <w:r w:rsidR="00380A15" w:rsidRPr="00F73799">
        <w:t xml:space="preserve"> or </w:t>
      </w:r>
      <w:hyperlink r:id="rId12" w:tgtFrame="_blank" w:history="1">
        <w:r w:rsidR="00380A15" w:rsidRPr="00F73799">
          <w:rPr>
            <w:rStyle w:val="Hyperlink"/>
          </w:rPr>
          <w:t>Cornell notes</w:t>
        </w:r>
      </w:hyperlink>
      <w:r w:rsidR="00380A15" w:rsidRPr="00F73799">
        <w:t xml:space="preserve"> could be used to develop these.</w:t>
      </w:r>
      <w:r w:rsidR="00736938" w:rsidRPr="00F73799">
        <w:t xml:space="preserve"> </w:t>
      </w:r>
      <w:r w:rsidR="001E5CC5" w:rsidRPr="00F73799">
        <w:t>C</w:t>
      </w:r>
      <w:r w:rsidR="00F95FDF" w:rsidRPr="00F73799">
        <w:t>ourse work</w:t>
      </w:r>
      <w:r w:rsidR="001444CB" w:rsidRPr="00F73799">
        <w:t xml:space="preserve"> and </w:t>
      </w:r>
      <w:r w:rsidR="00F95FDF" w:rsidRPr="00F73799">
        <w:t>summary notes</w:t>
      </w:r>
      <w:r w:rsidR="00021FB1" w:rsidRPr="00F73799">
        <w:t xml:space="preserve"> </w:t>
      </w:r>
      <w:r w:rsidR="00876503" w:rsidRPr="00F73799">
        <w:t xml:space="preserve">should </w:t>
      </w:r>
      <w:r w:rsidR="00106153" w:rsidRPr="00F73799">
        <w:t xml:space="preserve">include </w:t>
      </w:r>
      <w:r w:rsidR="00B80059" w:rsidRPr="00F73799">
        <w:t>reference</w:t>
      </w:r>
      <w:r w:rsidR="00106153" w:rsidRPr="00F73799">
        <w:t xml:space="preserve"> to theory</w:t>
      </w:r>
      <w:r w:rsidR="00B80059" w:rsidRPr="00F73799">
        <w:t>, business</w:t>
      </w:r>
      <w:r w:rsidR="00106153" w:rsidRPr="00F73799">
        <w:t xml:space="preserve"> </w:t>
      </w:r>
      <w:r w:rsidR="00B80059" w:rsidRPr="00F73799">
        <w:t>c</w:t>
      </w:r>
      <w:r w:rsidR="00106153" w:rsidRPr="00F73799">
        <w:t xml:space="preserve">ase </w:t>
      </w:r>
      <w:r w:rsidR="00B80059" w:rsidRPr="00F73799">
        <w:t>studies and</w:t>
      </w:r>
      <w:r w:rsidR="00B80059">
        <w:rPr>
          <w:rStyle w:val="Strong"/>
          <w:b w:val="0"/>
          <w:bCs w:val="0"/>
        </w:rPr>
        <w:t xml:space="preserve"> the implications of </w:t>
      </w:r>
      <w:r w:rsidR="00A50720">
        <w:rPr>
          <w:rStyle w:val="Strong"/>
          <w:b w:val="0"/>
          <w:bCs w:val="0"/>
        </w:rPr>
        <w:t>influences</w:t>
      </w:r>
      <w:r w:rsidR="00B80059">
        <w:rPr>
          <w:rStyle w:val="Strong"/>
          <w:b w:val="0"/>
          <w:bCs w:val="0"/>
        </w:rPr>
        <w:t xml:space="preserve"> on the business</w:t>
      </w:r>
      <w:r w:rsidR="00F95FDF">
        <w:rPr>
          <w:rStyle w:val="Strong"/>
          <w:b w:val="0"/>
          <w:bCs w:val="0"/>
        </w:rPr>
        <w:t>.</w:t>
      </w:r>
      <w:r w:rsidR="00736938">
        <w:t xml:space="preserve"> </w:t>
      </w:r>
      <w:r w:rsidR="00F76295">
        <w:rPr>
          <w:rStyle w:val="Strong"/>
          <w:b w:val="0"/>
          <w:bCs w:val="0"/>
        </w:rPr>
        <w:t xml:space="preserve">Links to articles used in the learning sequence below can be retained and used to support the delivery of syllabus theory applied to case studies throughout the </w:t>
      </w:r>
      <w:r w:rsidR="00EA6AA6">
        <w:rPr>
          <w:rStyle w:val="Strong"/>
          <w:b w:val="0"/>
          <w:bCs w:val="0"/>
        </w:rPr>
        <w:t xml:space="preserve">Operations </w:t>
      </w:r>
      <w:r w:rsidR="00F76295">
        <w:rPr>
          <w:rStyle w:val="Strong"/>
          <w:b w:val="0"/>
          <w:bCs w:val="0"/>
        </w:rPr>
        <w:t>topic as well as the 3 other HSC course topics as suitable.</w:t>
      </w:r>
    </w:p>
    <w:p w14:paraId="154E414B" w14:textId="77777777" w:rsidR="009F7906" w:rsidRPr="009F7906" w:rsidRDefault="009F7906" w:rsidP="009F7906">
      <w:r w:rsidRPr="009F7906">
        <w:br w:type="page"/>
      </w:r>
    </w:p>
    <w:p w14:paraId="267828A3" w14:textId="3EE7C4E0" w:rsidR="003265AB" w:rsidRPr="009F7906" w:rsidRDefault="00F970ED" w:rsidP="009F7906">
      <w:pPr>
        <w:pStyle w:val="Heading1"/>
      </w:pPr>
      <w:bookmarkStart w:id="10" w:name="_Toc168046176"/>
      <w:r w:rsidRPr="009F7906">
        <w:t>Learning sequence</w:t>
      </w:r>
      <w:r w:rsidR="00E95824" w:rsidRPr="009F7906">
        <w:t xml:space="preserve"> – </w:t>
      </w:r>
      <w:bookmarkEnd w:id="9"/>
      <w:r w:rsidR="00B3094F" w:rsidRPr="009F7906">
        <w:t xml:space="preserve">influences </w:t>
      </w:r>
      <w:r w:rsidR="002C1314" w:rsidRPr="009F7906">
        <w:t>o</w:t>
      </w:r>
      <w:r w:rsidR="00B3094F" w:rsidRPr="009F7906">
        <w:t>n</w:t>
      </w:r>
      <w:r w:rsidR="002C1314" w:rsidRPr="009F7906">
        <w:t xml:space="preserve"> operations management</w:t>
      </w:r>
      <w:r w:rsidR="00EC3C3A" w:rsidRPr="009F7906">
        <w:t xml:space="preserve"> using business case studies</w:t>
      </w:r>
      <w:bookmarkEnd w:id="10"/>
    </w:p>
    <w:p w14:paraId="46459237" w14:textId="5F08699D" w:rsidR="00B3094F" w:rsidRDefault="002C1314" w:rsidP="00CB5DFE">
      <w:r w:rsidRPr="00482B4A">
        <w:rPr>
          <w:b/>
          <w:bCs/>
        </w:rPr>
        <w:t>Students learn about</w:t>
      </w:r>
      <w:r w:rsidR="004B23CE">
        <w:t xml:space="preserve"> </w:t>
      </w:r>
      <w:r w:rsidR="00B3094F">
        <w:t>influences on operations management</w:t>
      </w:r>
      <w:r w:rsidR="004B23CE">
        <w:t xml:space="preserve"> such as</w:t>
      </w:r>
      <w:r w:rsidR="00B3094F">
        <w:t>:</w:t>
      </w:r>
    </w:p>
    <w:p w14:paraId="76071E12" w14:textId="77777777" w:rsidR="00B3094F" w:rsidRDefault="00B3094F" w:rsidP="00CB5DFE">
      <w:pPr>
        <w:pStyle w:val="ListBullet"/>
      </w:pPr>
      <w:r>
        <w:t>globalisation, technology, quality expectations, cost-based competition, government policies, legal regulation, environmental sustainability</w:t>
      </w:r>
    </w:p>
    <w:p w14:paraId="0A198D6E" w14:textId="77777777" w:rsidR="00B3094F" w:rsidRDefault="00B3094F" w:rsidP="00CB5DFE">
      <w:pPr>
        <w:pStyle w:val="ListBullet"/>
      </w:pPr>
      <w:r>
        <w:t>corporate social responsibility</w:t>
      </w:r>
    </w:p>
    <w:p w14:paraId="1153763A" w14:textId="53E47FFE" w:rsidR="00B3094F" w:rsidRDefault="00B3094F" w:rsidP="003406DC">
      <w:pPr>
        <w:pStyle w:val="ListBullet2"/>
        <w:ind w:left="1134" w:hanging="567"/>
      </w:pPr>
      <w:r>
        <w:t>the difference between legal compliance and ethical responsibility</w:t>
      </w:r>
    </w:p>
    <w:p w14:paraId="5C85B619" w14:textId="4C8016EB" w:rsidR="004C308D" w:rsidRDefault="00B3094F" w:rsidP="003406DC">
      <w:pPr>
        <w:pStyle w:val="ListBullet2"/>
        <w:ind w:left="1134" w:hanging="567"/>
      </w:pPr>
      <w:r>
        <w:t>environmental sustainability and social responsibility.</w:t>
      </w:r>
    </w:p>
    <w:p w14:paraId="1426B1FE" w14:textId="7F2D81DF" w:rsidR="00B3094F" w:rsidRPr="003406DC" w:rsidRDefault="00B3094F" w:rsidP="003406DC">
      <w:pPr>
        <w:pStyle w:val="Heading2"/>
      </w:pPr>
      <w:bookmarkStart w:id="11" w:name="_Toc168046177"/>
      <w:r w:rsidRPr="003406DC">
        <w:t>Globalisation</w:t>
      </w:r>
      <w:bookmarkEnd w:id="11"/>
    </w:p>
    <w:p w14:paraId="50D95BF5" w14:textId="4379F034" w:rsidR="00546F21" w:rsidRDefault="41644E22" w:rsidP="00CB5DFE">
      <w:pPr>
        <w:pStyle w:val="ListBullet"/>
      </w:pPr>
      <w:r>
        <w:t>Create</w:t>
      </w:r>
      <w:r w:rsidR="4D3BA35C">
        <w:t xml:space="preserve"> a</w:t>
      </w:r>
      <w:r w:rsidR="687CA8AF">
        <w:t xml:space="preserve"> </w:t>
      </w:r>
      <w:r w:rsidR="5AF5304D">
        <w:t>paragraph outlining</w:t>
      </w:r>
      <w:r w:rsidR="687CA8AF">
        <w:t xml:space="preserve"> </w:t>
      </w:r>
      <w:r w:rsidR="5AF5304D">
        <w:t>th</w:t>
      </w:r>
      <w:r w:rsidR="687CA8AF">
        <w:t>e inf</w:t>
      </w:r>
      <w:r w:rsidR="77A92D1F">
        <w:t>lue</w:t>
      </w:r>
      <w:r w:rsidR="687CA8AF">
        <w:t xml:space="preserve">nce of </w:t>
      </w:r>
      <w:r w:rsidR="77A92D1F">
        <w:t>globalisation</w:t>
      </w:r>
      <w:r w:rsidR="687CA8AF">
        <w:t xml:space="preserve"> on </w:t>
      </w:r>
      <w:r w:rsidR="472E9D6E">
        <w:t>operations using</w:t>
      </w:r>
      <w:r w:rsidR="687CA8AF">
        <w:t xml:space="preserve"> the terms provided</w:t>
      </w:r>
    </w:p>
    <w:p w14:paraId="438191B8" w14:textId="768AB55F" w:rsidR="00032FB2" w:rsidRDefault="002D1367" w:rsidP="003406DC">
      <w:pPr>
        <w:pStyle w:val="ListBullet2"/>
        <w:ind w:left="1134" w:hanging="567"/>
      </w:pPr>
      <w:r>
        <w:t>barriers</w:t>
      </w:r>
    </w:p>
    <w:p w14:paraId="52FB8E9E" w14:textId="7D7D7E4D" w:rsidR="00032FB2" w:rsidRDefault="00D0503E" w:rsidP="003406DC">
      <w:pPr>
        <w:pStyle w:val="ListBullet2"/>
        <w:ind w:left="1134" w:hanging="567"/>
      </w:pPr>
      <w:r>
        <w:t>movement</w:t>
      </w:r>
    </w:p>
    <w:p w14:paraId="10E4CFD3" w14:textId="52633CFE" w:rsidR="00032FB2" w:rsidRDefault="00D0503E" w:rsidP="003406DC">
      <w:pPr>
        <w:pStyle w:val="ListBullet2"/>
        <w:ind w:left="1134" w:hanging="567"/>
      </w:pPr>
      <w:r>
        <w:t>removal</w:t>
      </w:r>
    </w:p>
    <w:p w14:paraId="6BB81422" w14:textId="4427C134" w:rsidR="00032FB2" w:rsidRDefault="00D0503E" w:rsidP="003406DC">
      <w:pPr>
        <w:pStyle w:val="ListBullet2"/>
        <w:ind w:left="1134" w:hanging="567"/>
      </w:pPr>
      <w:r>
        <w:t>technology</w:t>
      </w:r>
    </w:p>
    <w:p w14:paraId="6F228ABA" w14:textId="6C439F10" w:rsidR="00032FB2" w:rsidRDefault="00A7511A" w:rsidP="003406DC">
      <w:pPr>
        <w:pStyle w:val="ListBullet2"/>
        <w:ind w:left="1134" w:hanging="567"/>
      </w:pPr>
      <w:r>
        <w:t>increasing</w:t>
      </w:r>
    </w:p>
    <w:p w14:paraId="5D337F55" w14:textId="5ACB5397" w:rsidR="008949DE" w:rsidRDefault="00A7511A" w:rsidP="003406DC">
      <w:pPr>
        <w:pStyle w:val="ListBullet2"/>
        <w:ind w:left="1134" w:hanging="567"/>
      </w:pPr>
      <w:r>
        <w:t>labour</w:t>
      </w:r>
    </w:p>
    <w:p w14:paraId="20E6E471" w14:textId="1964FFAB" w:rsidR="008949DE" w:rsidRDefault="0A16CEF1" w:rsidP="003406DC">
      <w:pPr>
        <w:pStyle w:val="ListBullet2"/>
        <w:ind w:left="1134" w:hanging="567"/>
      </w:pPr>
      <w:r>
        <w:t>g</w:t>
      </w:r>
      <w:r w:rsidR="00D0503E">
        <w:t>lobalisation</w:t>
      </w:r>
    </w:p>
    <w:p w14:paraId="437C13EB" w14:textId="1E2229FD" w:rsidR="008949DE" w:rsidRDefault="00D0503E" w:rsidP="003406DC">
      <w:pPr>
        <w:pStyle w:val="ListBullet2"/>
        <w:ind w:left="1134" w:hanging="567"/>
      </w:pPr>
      <w:r>
        <w:t>facilities</w:t>
      </w:r>
    </w:p>
    <w:p w14:paraId="376AB117" w14:textId="1FB18802" w:rsidR="008949DE" w:rsidRDefault="00D0503E" w:rsidP="003406DC">
      <w:pPr>
        <w:pStyle w:val="ListBullet2"/>
        <w:ind w:left="1134" w:hanging="567"/>
      </w:pPr>
      <w:r>
        <w:t>countries</w:t>
      </w:r>
    </w:p>
    <w:p w14:paraId="69E1B01C" w14:textId="78BB77EF" w:rsidR="00BF4F2B" w:rsidRPr="00EB5FD7" w:rsidRDefault="00FC2B34" w:rsidP="003406DC">
      <w:pPr>
        <w:pStyle w:val="ListBullet2"/>
        <w:ind w:left="1134" w:hanging="567"/>
      </w:pPr>
      <w:r>
        <w:t>economies</w:t>
      </w:r>
      <w:r w:rsidR="002D1367">
        <w:t>.</w:t>
      </w:r>
    </w:p>
    <w:p w14:paraId="52B2AAC5" w14:textId="1052F99D" w:rsidR="009C2CBD" w:rsidRPr="00A1356A" w:rsidRDefault="008949DE" w:rsidP="003406DC">
      <w:pPr>
        <w:pStyle w:val="FeatureBox3"/>
      </w:pPr>
      <w:r w:rsidRPr="00036B53">
        <w:rPr>
          <w:b/>
          <w:bCs/>
        </w:rPr>
        <w:t>Suggested response:</w:t>
      </w:r>
      <w:r w:rsidRPr="00A1356A">
        <w:t xml:space="preserve"> </w:t>
      </w:r>
      <w:r w:rsidR="004B23CE">
        <w:t>globalisation</w:t>
      </w:r>
      <w:r w:rsidR="004B23CE" w:rsidRPr="00A1356A">
        <w:t xml:space="preserve"> </w:t>
      </w:r>
      <w:r w:rsidR="690284D1" w:rsidRPr="00A1356A">
        <w:t xml:space="preserve">relates to the removal of </w:t>
      </w:r>
      <w:r w:rsidR="31D07614" w:rsidRPr="00A1356A">
        <w:t>barriers</w:t>
      </w:r>
      <w:r w:rsidR="690284D1" w:rsidRPr="00A1356A">
        <w:t xml:space="preserve"> </w:t>
      </w:r>
      <w:r w:rsidR="51DB0411" w:rsidRPr="00A1356A">
        <w:t>to</w:t>
      </w:r>
      <w:r w:rsidR="690284D1" w:rsidRPr="00A1356A">
        <w:t xml:space="preserve"> trade between </w:t>
      </w:r>
      <w:r w:rsidR="31D07614" w:rsidRPr="00A1356A">
        <w:t>countries</w:t>
      </w:r>
      <w:r w:rsidR="690284D1" w:rsidRPr="00A1356A">
        <w:t>. Globalisation is characterised by</w:t>
      </w:r>
      <w:r w:rsidR="31D07614" w:rsidRPr="00A1356A">
        <w:t xml:space="preserve"> an</w:t>
      </w:r>
      <w:r w:rsidR="690284D1" w:rsidRPr="00A1356A">
        <w:t xml:space="preserve"> </w:t>
      </w:r>
      <w:r w:rsidR="31D07614" w:rsidRPr="00A1356A">
        <w:t>increasing</w:t>
      </w:r>
      <w:r w:rsidR="690284D1" w:rsidRPr="00A1356A">
        <w:t xml:space="preserve"> integration or </w:t>
      </w:r>
      <w:r w:rsidR="31D07614" w:rsidRPr="00A1356A">
        <w:t>movement</w:t>
      </w:r>
      <w:r w:rsidR="690284D1" w:rsidRPr="00A1356A">
        <w:t xml:space="preserve"> between national </w:t>
      </w:r>
      <w:r w:rsidR="39223401" w:rsidRPr="00A1356A">
        <w:t>economies</w:t>
      </w:r>
      <w:r w:rsidR="690284D1" w:rsidRPr="00A1356A">
        <w:t xml:space="preserve"> and the transfer of capital (</w:t>
      </w:r>
      <w:r w:rsidR="39223401" w:rsidRPr="00A1356A">
        <w:t>facilities</w:t>
      </w:r>
      <w:r w:rsidR="1C82D4B1" w:rsidRPr="00A1356A">
        <w:t xml:space="preserve">, </w:t>
      </w:r>
      <w:r w:rsidR="690284D1" w:rsidRPr="00A1356A">
        <w:t xml:space="preserve">machinery), </w:t>
      </w:r>
      <w:r w:rsidR="39223401" w:rsidRPr="00A1356A">
        <w:t>labour</w:t>
      </w:r>
      <w:r w:rsidR="690284D1" w:rsidRPr="00A1356A">
        <w:t xml:space="preserve">, ideas, financial </w:t>
      </w:r>
      <w:r w:rsidR="7DA61234" w:rsidRPr="00A1356A">
        <w:t>resources,</w:t>
      </w:r>
      <w:r w:rsidR="690284D1" w:rsidRPr="00A1356A">
        <w:t xml:space="preserve"> and </w:t>
      </w:r>
      <w:r w:rsidR="7F9F5453" w:rsidRPr="00A1356A">
        <w:t>technology</w:t>
      </w:r>
      <w:r w:rsidR="690284D1" w:rsidRPr="00A1356A">
        <w:t xml:space="preserve">. </w:t>
      </w:r>
      <w:r w:rsidR="600CA74A" w:rsidRPr="00A1356A">
        <w:t xml:space="preserve">The </w:t>
      </w:r>
      <w:r w:rsidR="7397444F" w:rsidRPr="00A1356A">
        <w:t>influence</w:t>
      </w:r>
      <w:r w:rsidR="1CEB39BB" w:rsidRPr="00A1356A">
        <w:t xml:space="preserve"> of globalisation can lead to increased competition in areas such as product and service</w:t>
      </w:r>
      <w:r w:rsidR="619DE8CE" w:rsidRPr="00A1356A">
        <w:t>,</w:t>
      </w:r>
      <w:r w:rsidR="1CEB39BB" w:rsidRPr="00A1356A">
        <w:t xml:space="preserve"> cost and price, </w:t>
      </w:r>
      <w:r w:rsidR="701CE653" w:rsidRPr="00A1356A">
        <w:t xml:space="preserve">changed </w:t>
      </w:r>
      <w:r w:rsidR="1CEB39BB" w:rsidRPr="00A1356A">
        <w:t>target market</w:t>
      </w:r>
      <w:r w:rsidR="209B00B0" w:rsidRPr="00A1356A">
        <w:t xml:space="preserve">s and </w:t>
      </w:r>
      <w:r w:rsidR="1CEB39BB" w:rsidRPr="00A1356A">
        <w:t>use of technology,</w:t>
      </w:r>
      <w:r w:rsidR="6173D40F" w:rsidRPr="00A1356A">
        <w:t xml:space="preserve"> as well as</w:t>
      </w:r>
      <w:r w:rsidR="1CEB39BB" w:rsidRPr="00A1356A">
        <w:t xml:space="preserve"> how </w:t>
      </w:r>
      <w:r w:rsidR="1CFBB768" w:rsidRPr="00A1356A">
        <w:t>and where a good is produced, financed and marketed</w:t>
      </w:r>
      <w:r w:rsidR="1CEB39BB" w:rsidRPr="00A1356A">
        <w:t xml:space="preserve">. </w:t>
      </w:r>
      <w:r w:rsidR="1C166366" w:rsidRPr="00A1356A">
        <w:t>All</w:t>
      </w:r>
      <w:r w:rsidR="1BD207C9" w:rsidRPr="00A1356A">
        <w:t xml:space="preserve"> these </w:t>
      </w:r>
      <w:r w:rsidR="4CABD94D" w:rsidRPr="00A1356A">
        <w:t>aspects</w:t>
      </w:r>
      <w:r w:rsidR="24237441" w:rsidRPr="00A1356A">
        <w:t xml:space="preserve"> </w:t>
      </w:r>
      <w:r w:rsidR="18425D0F" w:rsidRPr="00A1356A">
        <w:t>of globalisation</w:t>
      </w:r>
      <w:r w:rsidR="1BD207C9" w:rsidRPr="00A1356A">
        <w:t xml:space="preserve"> can help a </w:t>
      </w:r>
      <w:r w:rsidR="1CEB39BB" w:rsidRPr="00A1356A">
        <w:t>company</w:t>
      </w:r>
      <w:r w:rsidR="56865329" w:rsidRPr="00A1356A">
        <w:t xml:space="preserve"> </w:t>
      </w:r>
      <w:r w:rsidR="1CEB39BB" w:rsidRPr="00A1356A">
        <w:t>to increase its market share</w:t>
      </w:r>
      <w:r w:rsidR="66560968" w:rsidRPr="00A1356A">
        <w:t xml:space="preserve"> due to reduced barriers and increased movements of people, ideas and </w:t>
      </w:r>
      <w:r w:rsidR="0406A4BB" w:rsidRPr="00A1356A">
        <w:t>products</w:t>
      </w:r>
      <w:r w:rsidR="66560968" w:rsidRPr="00A1356A">
        <w:t xml:space="preserve"> </w:t>
      </w:r>
      <w:r w:rsidR="7D80E4C0" w:rsidRPr="00A1356A">
        <w:t>between</w:t>
      </w:r>
      <w:r w:rsidR="66560968" w:rsidRPr="00A1356A">
        <w:t xml:space="preserve"> countries</w:t>
      </w:r>
      <w:r w:rsidR="23EA6107" w:rsidRPr="00A1356A">
        <w:t xml:space="preserve"> and their economies</w:t>
      </w:r>
      <w:r w:rsidR="006133FA" w:rsidRPr="00A1356A">
        <w:t>.</w:t>
      </w:r>
    </w:p>
    <w:p w14:paraId="457572A1" w14:textId="315BCC36" w:rsidR="00ED3285" w:rsidRDefault="5F590B4D" w:rsidP="00CB5DFE">
      <w:pPr>
        <w:pStyle w:val="ListBullet"/>
        <w:numPr>
          <w:ilvl w:val="0"/>
          <w:numId w:val="0"/>
        </w:numPr>
        <w:rPr>
          <w:rStyle w:val="Hyperlink"/>
          <w:color w:val="auto"/>
          <w:u w:val="none"/>
          <w:lang w:eastAsia="zh-CN"/>
        </w:rPr>
      </w:pPr>
      <w:r w:rsidRPr="2E45BC4F">
        <w:rPr>
          <w:lang w:eastAsia="zh-CN"/>
        </w:rPr>
        <w:t>R</w:t>
      </w:r>
      <w:r w:rsidR="2BC52878" w:rsidRPr="2E45BC4F">
        <w:rPr>
          <w:lang w:eastAsia="zh-CN"/>
        </w:rPr>
        <w:t xml:space="preserve">ead </w:t>
      </w:r>
      <w:hyperlink r:id="rId13" w:anchor=":~:text=The%20Coca%2DCola,difficult%20and%20expensive.">
        <w:r w:rsidR="2BC52878" w:rsidRPr="2E45BC4F">
          <w:rPr>
            <w:rStyle w:val="Hyperlink"/>
            <w:lang w:eastAsia="zh-CN"/>
          </w:rPr>
          <w:t xml:space="preserve">Coca-Cola's </w:t>
        </w:r>
        <w:r w:rsidR="005F2DAF" w:rsidRPr="2E45BC4F">
          <w:rPr>
            <w:rStyle w:val="Hyperlink"/>
            <w:lang w:eastAsia="zh-CN"/>
          </w:rPr>
          <w:t>micro</w:t>
        </w:r>
        <w:r w:rsidR="005F2DAF">
          <w:rPr>
            <w:rStyle w:val="Hyperlink"/>
            <w:lang w:eastAsia="zh-CN"/>
          </w:rPr>
          <w:t>-</w:t>
        </w:r>
        <w:r w:rsidR="2BC52878" w:rsidRPr="2E45BC4F">
          <w:rPr>
            <w:rStyle w:val="Hyperlink"/>
            <w:lang w:eastAsia="zh-CN"/>
          </w:rPr>
          <w:t xml:space="preserve">distribution </w:t>
        </w:r>
        <w:r w:rsidR="00824294">
          <w:rPr>
            <w:rStyle w:val="Hyperlink"/>
            <w:lang w:eastAsia="zh-CN"/>
          </w:rPr>
          <w:t>system</w:t>
        </w:r>
        <w:r w:rsidR="2BC52878" w:rsidRPr="2E45BC4F">
          <w:rPr>
            <w:rStyle w:val="Hyperlink"/>
            <w:lang w:eastAsia="zh-CN"/>
          </w:rPr>
          <w:t xml:space="preserve"> in Africa</w:t>
        </w:r>
        <w:r w:rsidR="005F2DAF">
          <w:rPr>
            <w:rStyle w:val="Hyperlink"/>
            <w:lang w:eastAsia="zh-CN"/>
          </w:rPr>
          <w:t xml:space="preserve"> – servicing small shops</w:t>
        </w:r>
        <w:r w:rsidR="432E0CD9" w:rsidRPr="2E45BC4F">
          <w:rPr>
            <w:rStyle w:val="Hyperlink"/>
            <w:lang w:eastAsia="zh-CN"/>
          </w:rPr>
          <w:t>.</w:t>
        </w:r>
      </w:hyperlink>
      <w:r w:rsidR="09D269CE" w:rsidRPr="2E45BC4F">
        <w:rPr>
          <w:rStyle w:val="Hyperlink"/>
          <w:u w:val="none"/>
          <w:lang w:eastAsia="zh-CN"/>
        </w:rPr>
        <w:t xml:space="preserve"> </w:t>
      </w:r>
    </w:p>
    <w:p w14:paraId="297DEE02" w14:textId="33CCF27D" w:rsidR="5F590B4D" w:rsidRDefault="5C56D119" w:rsidP="00CB5DFE">
      <w:pPr>
        <w:pStyle w:val="ListBullet"/>
        <w:numPr>
          <w:ilvl w:val="0"/>
          <w:numId w:val="0"/>
        </w:numPr>
        <w:rPr>
          <w:rStyle w:val="Hyperlink"/>
          <w:color w:val="auto"/>
          <w:u w:val="none"/>
          <w:lang w:eastAsia="zh-CN"/>
        </w:rPr>
      </w:pPr>
      <w:r w:rsidRPr="2E45BC4F">
        <w:rPr>
          <w:rStyle w:val="Hyperlink"/>
          <w:color w:val="auto"/>
          <w:u w:val="none"/>
          <w:lang w:eastAsia="zh-CN"/>
        </w:rPr>
        <w:t>Locate</w:t>
      </w:r>
      <w:r w:rsidR="4FEE5D14" w:rsidRPr="2E45BC4F">
        <w:rPr>
          <w:rStyle w:val="Hyperlink"/>
          <w:color w:val="auto"/>
          <w:u w:val="none"/>
          <w:lang w:eastAsia="zh-CN"/>
        </w:rPr>
        <w:t xml:space="preserve"> </w:t>
      </w:r>
      <w:r w:rsidR="7D4CF9C7" w:rsidRPr="2E45BC4F">
        <w:rPr>
          <w:rStyle w:val="Hyperlink"/>
          <w:color w:val="auto"/>
          <w:u w:val="none"/>
          <w:lang w:eastAsia="zh-CN"/>
        </w:rPr>
        <w:t xml:space="preserve">3 </w:t>
      </w:r>
      <w:r w:rsidR="4FEE5D14" w:rsidRPr="2E45BC4F">
        <w:rPr>
          <w:rStyle w:val="Hyperlink"/>
          <w:color w:val="auto"/>
          <w:u w:val="none"/>
          <w:lang w:eastAsia="zh-CN"/>
        </w:rPr>
        <w:t>images that represent what you have read</w:t>
      </w:r>
      <w:r w:rsidR="00F71AEE" w:rsidRPr="2E45BC4F">
        <w:rPr>
          <w:rStyle w:val="Hyperlink"/>
          <w:color w:val="auto"/>
          <w:u w:val="none"/>
          <w:lang w:eastAsia="zh-CN"/>
        </w:rPr>
        <w:t xml:space="preserve">. They should </w:t>
      </w:r>
      <w:r w:rsidR="00A36A36" w:rsidRPr="2E45BC4F">
        <w:rPr>
          <w:rStyle w:val="Hyperlink"/>
          <w:color w:val="auto"/>
          <w:u w:val="none"/>
          <w:lang w:eastAsia="zh-CN"/>
        </w:rPr>
        <w:t>demonstrate the</w:t>
      </w:r>
      <w:r w:rsidR="6DEC8FBF" w:rsidRPr="2E45BC4F">
        <w:rPr>
          <w:rStyle w:val="Hyperlink"/>
          <w:color w:val="auto"/>
          <w:u w:val="none"/>
          <w:lang w:eastAsia="zh-CN"/>
        </w:rPr>
        <w:t xml:space="preserve"> </w:t>
      </w:r>
      <w:r w:rsidR="10F7242F" w:rsidRPr="2E45BC4F">
        <w:rPr>
          <w:rStyle w:val="Hyperlink"/>
          <w:color w:val="auto"/>
          <w:u w:val="none"/>
          <w:lang w:eastAsia="zh-CN"/>
        </w:rPr>
        <w:t xml:space="preserve">global </w:t>
      </w:r>
      <w:r w:rsidR="6DEC8FBF" w:rsidRPr="2E45BC4F">
        <w:rPr>
          <w:rStyle w:val="Hyperlink"/>
          <w:color w:val="auto"/>
          <w:u w:val="none"/>
          <w:lang w:eastAsia="zh-CN"/>
        </w:rPr>
        <w:t xml:space="preserve">influence of </w:t>
      </w:r>
      <w:r w:rsidR="3C5239A7" w:rsidRPr="2E45BC4F">
        <w:rPr>
          <w:rStyle w:val="Hyperlink"/>
          <w:color w:val="auto"/>
          <w:u w:val="none"/>
          <w:lang w:eastAsia="zh-CN"/>
        </w:rPr>
        <w:t xml:space="preserve">Coca-Cola’s </w:t>
      </w:r>
      <w:r w:rsidR="4FEE5D14" w:rsidRPr="2E45BC4F">
        <w:rPr>
          <w:rStyle w:val="Hyperlink"/>
          <w:color w:val="auto"/>
          <w:u w:val="none"/>
          <w:lang w:eastAsia="zh-CN"/>
        </w:rPr>
        <w:t>operations</w:t>
      </w:r>
      <w:r w:rsidR="7D4CF9C7" w:rsidRPr="2E45BC4F">
        <w:rPr>
          <w:rStyle w:val="Hyperlink"/>
          <w:color w:val="auto"/>
          <w:u w:val="none"/>
          <w:lang w:eastAsia="zh-CN"/>
        </w:rPr>
        <w:t xml:space="preserve"> </w:t>
      </w:r>
      <w:r w:rsidR="319E2C8F" w:rsidRPr="2E45BC4F">
        <w:rPr>
          <w:rStyle w:val="Hyperlink"/>
          <w:color w:val="auto"/>
          <w:u w:val="none"/>
          <w:lang w:eastAsia="zh-CN"/>
        </w:rPr>
        <w:t xml:space="preserve">in </w:t>
      </w:r>
      <w:r w:rsidR="082B1A70" w:rsidRPr="2E45BC4F">
        <w:rPr>
          <w:rStyle w:val="Hyperlink"/>
          <w:color w:val="auto"/>
          <w:u w:val="none"/>
          <w:lang w:eastAsia="zh-CN"/>
        </w:rPr>
        <w:t xml:space="preserve">and on </w:t>
      </w:r>
      <w:r w:rsidR="319E2C8F" w:rsidRPr="2E45BC4F">
        <w:rPr>
          <w:rStyle w:val="Hyperlink"/>
          <w:color w:val="auto"/>
          <w:u w:val="none"/>
          <w:lang w:eastAsia="zh-CN"/>
        </w:rPr>
        <w:t>Africa</w:t>
      </w:r>
      <w:r w:rsidR="7D4CF9C7" w:rsidRPr="2E45BC4F">
        <w:rPr>
          <w:rStyle w:val="Hyperlink"/>
          <w:color w:val="auto"/>
          <w:u w:val="none"/>
          <w:lang w:eastAsia="zh-CN"/>
        </w:rPr>
        <w:t>.</w:t>
      </w:r>
      <w:r w:rsidR="7BDB23F5" w:rsidRPr="2E45BC4F">
        <w:rPr>
          <w:rStyle w:val="Hyperlink"/>
          <w:color w:val="auto"/>
          <w:u w:val="none"/>
          <w:lang w:eastAsia="zh-CN"/>
        </w:rPr>
        <w:t xml:space="preserve"> </w:t>
      </w:r>
      <w:r w:rsidR="3DF5F473" w:rsidRPr="2E45BC4F">
        <w:rPr>
          <w:rStyle w:val="Hyperlink"/>
          <w:color w:val="auto"/>
          <w:u w:val="none"/>
          <w:lang w:eastAsia="zh-CN"/>
        </w:rPr>
        <w:t>Annotate each image</w:t>
      </w:r>
      <w:r w:rsidR="00EE13FC">
        <w:rPr>
          <w:rStyle w:val="Hyperlink"/>
          <w:color w:val="auto"/>
          <w:u w:val="none"/>
          <w:lang w:eastAsia="zh-CN"/>
        </w:rPr>
        <w:t>,</w:t>
      </w:r>
      <w:r w:rsidR="0022045A">
        <w:rPr>
          <w:rStyle w:val="Hyperlink"/>
          <w:color w:val="auto"/>
          <w:u w:val="none"/>
          <w:lang w:eastAsia="zh-CN"/>
        </w:rPr>
        <w:t xml:space="preserve"> </w:t>
      </w:r>
      <w:r w:rsidR="00EE13FC">
        <w:rPr>
          <w:rStyle w:val="Hyperlink"/>
          <w:color w:val="auto"/>
          <w:u w:val="none"/>
          <w:lang w:eastAsia="zh-CN"/>
        </w:rPr>
        <w:t xml:space="preserve">considering the </w:t>
      </w:r>
      <w:r w:rsidR="00824294">
        <w:rPr>
          <w:rStyle w:val="Hyperlink"/>
          <w:color w:val="auto"/>
          <w:u w:val="none"/>
          <w:lang w:eastAsia="zh-CN"/>
        </w:rPr>
        <w:t xml:space="preserve">following </w:t>
      </w:r>
      <w:r w:rsidR="00EE13FC">
        <w:rPr>
          <w:rStyle w:val="Hyperlink"/>
          <w:color w:val="auto"/>
          <w:u w:val="none"/>
          <w:lang w:eastAsia="zh-CN"/>
        </w:rPr>
        <w:t>questions</w:t>
      </w:r>
      <w:r w:rsidR="00824294">
        <w:rPr>
          <w:rStyle w:val="Hyperlink"/>
          <w:color w:val="auto"/>
          <w:u w:val="none"/>
          <w:lang w:eastAsia="zh-CN"/>
        </w:rPr>
        <w:t>:</w:t>
      </w:r>
    </w:p>
    <w:p w14:paraId="10106771" w14:textId="6801A8A9" w:rsidR="383A256D" w:rsidRPr="00ED3285" w:rsidRDefault="383A256D" w:rsidP="00ED3285">
      <w:pPr>
        <w:pStyle w:val="ListBullet"/>
      </w:pPr>
      <w:r w:rsidRPr="00ED3285">
        <w:t>What is communicated in the image</w:t>
      </w:r>
      <w:r w:rsidR="10DE4BED" w:rsidRPr="00ED3285">
        <w:t>?</w:t>
      </w:r>
    </w:p>
    <w:p w14:paraId="3B9A7052" w14:textId="3F4F05F7" w:rsidR="791E0951" w:rsidRPr="00ED3285" w:rsidRDefault="791E0951" w:rsidP="00ED3285">
      <w:pPr>
        <w:pStyle w:val="ListBullet"/>
      </w:pPr>
      <w:r w:rsidRPr="00ED3285">
        <w:t>How does it show the influence of Coca-Cola on the lives of people</w:t>
      </w:r>
      <w:r w:rsidR="00C23DBB" w:rsidRPr="00ED3285">
        <w:t xml:space="preserve"> in Africa</w:t>
      </w:r>
      <w:r w:rsidRPr="00ED3285">
        <w:t>?</w:t>
      </w:r>
    </w:p>
    <w:p w14:paraId="0DF691B0" w14:textId="53992F43" w:rsidR="3F51BE9A" w:rsidRPr="00ED3285" w:rsidRDefault="3F51BE9A" w:rsidP="00ED3285">
      <w:pPr>
        <w:pStyle w:val="ListBullet"/>
      </w:pPr>
      <w:r w:rsidRPr="00ED3285">
        <w:t>Does</w:t>
      </w:r>
      <w:r w:rsidR="438CA0E9" w:rsidRPr="00ED3285">
        <w:t xml:space="preserve"> the image </w:t>
      </w:r>
      <w:r w:rsidR="764C494B" w:rsidRPr="00ED3285">
        <w:t>represent</w:t>
      </w:r>
      <w:r w:rsidR="438CA0E9" w:rsidRPr="00ED3285">
        <w:t xml:space="preserve"> a positive or negative influence</w:t>
      </w:r>
      <w:r w:rsidR="00C23DBB" w:rsidRPr="00ED3285">
        <w:t>?</w:t>
      </w:r>
      <w:r w:rsidR="438CA0E9" w:rsidRPr="00ED3285">
        <w:t xml:space="preserve"> Why? </w:t>
      </w:r>
      <w:r w:rsidR="093A6875" w:rsidRPr="00ED3285">
        <w:t>Provide</w:t>
      </w:r>
      <w:r w:rsidR="438CA0E9" w:rsidRPr="00ED3285">
        <w:t xml:space="preserve"> </w:t>
      </w:r>
      <w:r w:rsidR="6057814C" w:rsidRPr="00ED3285">
        <w:t>evidence.</w:t>
      </w:r>
    </w:p>
    <w:p w14:paraId="1EA9FEBE" w14:textId="15597180" w:rsidR="002519B8" w:rsidRDefault="00052514" w:rsidP="00CB5DFE">
      <w:pPr>
        <w:pStyle w:val="FeatureBox2"/>
      </w:pPr>
      <w:r w:rsidRPr="7D197BEA">
        <w:rPr>
          <w:rStyle w:val="FeatureBox2Char"/>
          <w:b/>
          <w:bCs/>
        </w:rPr>
        <w:t>Note</w:t>
      </w:r>
      <w:r w:rsidR="007679EA">
        <w:rPr>
          <w:rStyle w:val="FeatureBox2Char"/>
          <w:b/>
          <w:bCs/>
        </w:rPr>
        <w:t>:</w:t>
      </w:r>
      <w:r w:rsidR="005335EC">
        <w:rPr>
          <w:rStyle w:val="FeatureBox2Char"/>
          <w:b/>
          <w:bCs/>
        </w:rPr>
        <w:t xml:space="preserve"> </w:t>
      </w:r>
      <w:r w:rsidR="00ED3285">
        <w:t xml:space="preserve">the </w:t>
      </w:r>
      <w:r w:rsidR="1D129671">
        <w:t>article</w:t>
      </w:r>
      <w:r w:rsidR="004A52A1">
        <w:t xml:space="preserve"> below may need to be differentiated for varying </w:t>
      </w:r>
      <w:r w:rsidR="009C4B6F">
        <w:t>literacy levels</w:t>
      </w:r>
      <w:r w:rsidR="7CABD6F3">
        <w:t>.</w:t>
      </w:r>
      <w:r w:rsidR="00726EDE">
        <w:t xml:space="preserve"> Consider using </w:t>
      </w:r>
      <w:hyperlink r:id="rId14" w:anchor=".ZG1GTaz6Tig.link">
        <w:r w:rsidR="00726EDE" w:rsidRPr="7D197BEA">
          <w:rPr>
            <w:rStyle w:val="Hyperlink"/>
          </w:rPr>
          <w:t>graphic organiser</w:t>
        </w:r>
      </w:hyperlink>
      <w:r w:rsidR="00726EDE">
        <w:t xml:space="preserve"> tools or a cooperative learning strategy such as a </w:t>
      </w:r>
      <w:hyperlink r:id="rId15" w:anchor=".ZG1FxnXt2LI.link">
        <w:r w:rsidR="00726EDE" w:rsidRPr="7D197BEA">
          <w:rPr>
            <w:rStyle w:val="Hyperlink"/>
          </w:rPr>
          <w:t>jigsaw</w:t>
        </w:r>
      </w:hyperlink>
      <w:r w:rsidR="00FA0EB6">
        <w:t xml:space="preserve">. </w:t>
      </w:r>
      <w:r w:rsidR="00726EDE">
        <w:t>T</w:t>
      </w:r>
      <w:r w:rsidR="7CABD6F3">
        <w:t xml:space="preserve">he </w:t>
      </w:r>
      <w:r w:rsidR="73521729">
        <w:t xml:space="preserve">article’s </w:t>
      </w:r>
      <w:r w:rsidR="7CABD6F3">
        <w:t xml:space="preserve">table of contents </w:t>
      </w:r>
      <w:r w:rsidR="00FA0EB6">
        <w:t xml:space="preserve">can be used </w:t>
      </w:r>
      <w:r w:rsidR="7CABD6F3">
        <w:t>to</w:t>
      </w:r>
      <w:r w:rsidR="6616A63B">
        <w:t xml:space="preserve"> target student</w:t>
      </w:r>
      <w:r w:rsidR="00C063EE">
        <w:t xml:space="preserve"> abilities. </w:t>
      </w:r>
      <w:r w:rsidR="002519B8">
        <w:t xml:space="preserve">More </w:t>
      </w:r>
      <w:r w:rsidR="00F75735">
        <w:t>information</w:t>
      </w:r>
      <w:r w:rsidR="002519B8">
        <w:t xml:space="preserve"> </w:t>
      </w:r>
      <w:r w:rsidR="00A65827">
        <w:t>on how to complete a</w:t>
      </w:r>
      <w:r w:rsidR="00342508">
        <w:t xml:space="preserve"> </w:t>
      </w:r>
      <w:r w:rsidR="002519B8">
        <w:t>high</w:t>
      </w:r>
      <w:r w:rsidR="00F83730">
        <w:t>-</w:t>
      </w:r>
      <w:r w:rsidR="002519B8">
        <w:t xml:space="preserve">five </w:t>
      </w:r>
      <w:r w:rsidR="00F75735">
        <w:t>summary</w:t>
      </w:r>
      <w:r w:rsidR="002519B8">
        <w:t xml:space="preserve"> can be found </w:t>
      </w:r>
      <w:r w:rsidR="00342508">
        <w:t>by accessing</w:t>
      </w:r>
      <w:r w:rsidR="002519B8">
        <w:t xml:space="preserve"> the </w:t>
      </w:r>
      <w:hyperlink r:id="rId16" w:history="1">
        <w:r w:rsidR="3D114BC9" w:rsidRPr="7D197BEA">
          <w:rPr>
            <w:rStyle w:val="Hyperlink"/>
          </w:rPr>
          <w:t xml:space="preserve">lead4ward </w:t>
        </w:r>
        <w:r w:rsidR="00844D48">
          <w:rPr>
            <w:rStyle w:val="Hyperlink"/>
          </w:rPr>
          <w:t>strategies</w:t>
        </w:r>
        <w:r w:rsidR="3D114BC9" w:rsidRPr="7D197BEA">
          <w:rPr>
            <w:rStyle w:val="Hyperlink"/>
          </w:rPr>
          <w:t xml:space="preserve"> playlist</w:t>
        </w:r>
      </w:hyperlink>
      <w:r w:rsidR="00342508">
        <w:t>.</w:t>
      </w:r>
      <w:r w:rsidR="00A811EB">
        <w:t xml:space="preserve"> The task co</w:t>
      </w:r>
      <w:r w:rsidR="003E3F8F">
        <w:t>u</w:t>
      </w:r>
      <w:r w:rsidR="00A811EB">
        <w:t>ld be comp</w:t>
      </w:r>
      <w:r w:rsidR="003E3F8F">
        <w:t>l</w:t>
      </w:r>
      <w:r w:rsidR="00A811EB">
        <w:t xml:space="preserve">eted as a </w:t>
      </w:r>
      <w:hyperlink r:id="rId17" w:anchor=".ZG1GTWiZgh4.link">
        <w:r w:rsidR="00AC75DE">
          <w:rPr>
            <w:rStyle w:val="Hyperlink"/>
          </w:rPr>
          <w:t>Think-Pair-Share</w:t>
        </w:r>
      </w:hyperlink>
      <w:r w:rsidR="003E3F8F">
        <w:t>.</w:t>
      </w:r>
    </w:p>
    <w:p w14:paraId="7E20FE7A" w14:textId="63728D4E" w:rsidR="00C852A2" w:rsidRDefault="76D7F331" w:rsidP="00CB5DFE">
      <w:pPr>
        <w:pStyle w:val="ListBullet"/>
        <w:numPr>
          <w:ilvl w:val="0"/>
          <w:numId w:val="0"/>
        </w:numPr>
        <w:rPr>
          <w:rStyle w:val="Hyperlink"/>
          <w:color w:val="auto"/>
          <w:u w:val="none"/>
          <w:lang w:eastAsia="zh-CN"/>
        </w:rPr>
      </w:pPr>
      <w:r w:rsidRPr="7D197BEA">
        <w:rPr>
          <w:rStyle w:val="Hyperlink"/>
          <w:color w:val="auto"/>
          <w:u w:val="none"/>
          <w:lang w:eastAsia="zh-CN"/>
        </w:rPr>
        <w:t xml:space="preserve">Use the headings </w:t>
      </w:r>
      <w:r w:rsidR="794EAA80" w:rsidRPr="7D197BEA">
        <w:rPr>
          <w:rStyle w:val="Hyperlink"/>
          <w:color w:val="auto"/>
          <w:u w:val="none"/>
          <w:lang w:eastAsia="zh-CN"/>
        </w:rPr>
        <w:t xml:space="preserve">under </w:t>
      </w:r>
      <w:r w:rsidR="00F946E0">
        <w:rPr>
          <w:rStyle w:val="Hyperlink"/>
          <w:color w:val="auto"/>
          <w:u w:val="none"/>
          <w:lang w:eastAsia="zh-CN"/>
        </w:rPr>
        <w:t xml:space="preserve">the </w:t>
      </w:r>
      <w:r w:rsidR="794EAA80" w:rsidRPr="7D197BEA">
        <w:rPr>
          <w:rStyle w:val="Hyperlink"/>
          <w:color w:val="auto"/>
          <w:u w:val="none"/>
          <w:lang w:eastAsia="zh-CN"/>
        </w:rPr>
        <w:t xml:space="preserve">table of contents as </w:t>
      </w:r>
      <w:r w:rsidR="00DC2C56" w:rsidRPr="7D197BEA">
        <w:rPr>
          <w:rStyle w:val="Hyperlink"/>
          <w:color w:val="auto"/>
          <w:u w:val="none"/>
          <w:lang w:eastAsia="zh-CN"/>
        </w:rPr>
        <w:t xml:space="preserve">a </w:t>
      </w:r>
      <w:r w:rsidR="794EAA80" w:rsidRPr="7D197BEA">
        <w:rPr>
          <w:rStyle w:val="Hyperlink"/>
          <w:color w:val="auto"/>
          <w:u w:val="none"/>
          <w:lang w:eastAsia="zh-CN"/>
        </w:rPr>
        <w:t xml:space="preserve">guide </w:t>
      </w:r>
      <w:r w:rsidR="693A58D5" w:rsidRPr="7D197BEA">
        <w:rPr>
          <w:rStyle w:val="Hyperlink"/>
          <w:color w:val="auto"/>
          <w:u w:val="none"/>
          <w:lang w:eastAsia="zh-CN"/>
        </w:rPr>
        <w:t>when reading</w:t>
      </w:r>
      <w:r w:rsidR="794EAA80" w:rsidRPr="7D197BEA">
        <w:rPr>
          <w:rStyle w:val="Hyperlink"/>
          <w:color w:val="auto"/>
          <w:u w:val="none"/>
          <w:lang w:eastAsia="zh-CN"/>
        </w:rPr>
        <w:t xml:space="preserve"> </w:t>
      </w:r>
      <w:hyperlink r:id="rId18">
        <w:r w:rsidR="794EAA80" w:rsidRPr="7D197BEA">
          <w:rPr>
            <w:rStyle w:val="Hyperlink"/>
            <w:lang w:eastAsia="zh-CN"/>
          </w:rPr>
          <w:t>How Coca-Cola became one of the most successful brands in history</w:t>
        </w:r>
      </w:hyperlink>
      <w:r w:rsidRPr="7D197BEA">
        <w:rPr>
          <w:rStyle w:val="Hyperlink"/>
          <w:color w:val="auto"/>
          <w:u w:val="none"/>
          <w:lang w:eastAsia="zh-CN"/>
        </w:rPr>
        <w:t xml:space="preserve">. </w:t>
      </w:r>
      <w:r w:rsidR="43937E86" w:rsidRPr="7D197BEA">
        <w:rPr>
          <w:rStyle w:val="Hyperlink"/>
          <w:color w:val="auto"/>
          <w:u w:val="none"/>
          <w:lang w:eastAsia="zh-CN"/>
        </w:rPr>
        <w:t>Comp</w:t>
      </w:r>
      <w:r w:rsidR="63928BD8" w:rsidRPr="7D197BEA">
        <w:rPr>
          <w:rStyle w:val="Hyperlink"/>
          <w:color w:val="auto"/>
          <w:u w:val="none"/>
          <w:lang w:eastAsia="zh-CN"/>
        </w:rPr>
        <w:t>l</w:t>
      </w:r>
      <w:r w:rsidR="43937E86" w:rsidRPr="7D197BEA">
        <w:rPr>
          <w:rStyle w:val="Hyperlink"/>
          <w:color w:val="auto"/>
          <w:u w:val="none"/>
          <w:lang w:eastAsia="zh-CN"/>
        </w:rPr>
        <w:t xml:space="preserve">ete a </w:t>
      </w:r>
      <w:hyperlink r:id="rId19" w:history="1">
        <w:r w:rsidR="20EA3F02" w:rsidRPr="00251D1F">
          <w:rPr>
            <w:rStyle w:val="Hyperlink"/>
            <w:lang w:eastAsia="zh-CN"/>
          </w:rPr>
          <w:t>high-five summary</w:t>
        </w:r>
      </w:hyperlink>
      <w:r w:rsidR="43937E86" w:rsidRPr="7D197BEA">
        <w:rPr>
          <w:rStyle w:val="Hyperlink"/>
          <w:color w:val="auto"/>
          <w:u w:val="none"/>
          <w:lang w:eastAsia="zh-CN"/>
        </w:rPr>
        <w:t xml:space="preserve"> in response to the question</w:t>
      </w:r>
      <w:r w:rsidR="3463F2B4" w:rsidRPr="7D197BEA">
        <w:rPr>
          <w:rStyle w:val="Hyperlink"/>
          <w:color w:val="auto"/>
          <w:u w:val="none"/>
          <w:lang w:eastAsia="zh-CN"/>
        </w:rPr>
        <w:t>:</w:t>
      </w:r>
      <w:r w:rsidR="302A2FB4" w:rsidRPr="7D197BEA">
        <w:rPr>
          <w:rStyle w:val="Hyperlink"/>
          <w:color w:val="auto"/>
          <w:u w:val="none"/>
          <w:lang w:eastAsia="zh-CN"/>
        </w:rPr>
        <w:t xml:space="preserve"> </w:t>
      </w:r>
      <w:r w:rsidR="43937E86">
        <w:t>How has globalisation influenced the success of Coca-Cola?</w:t>
      </w:r>
    </w:p>
    <w:p w14:paraId="26FC8D5B" w14:textId="340437FB" w:rsidR="00CD5E94" w:rsidRDefault="00CC323C" w:rsidP="00CB5DFE">
      <w:pPr>
        <w:pStyle w:val="ListBullet"/>
        <w:numPr>
          <w:ilvl w:val="0"/>
          <w:numId w:val="0"/>
        </w:numPr>
      </w:pPr>
      <w:r w:rsidRPr="7D197BEA">
        <w:rPr>
          <w:rStyle w:val="Hyperlink"/>
          <w:color w:val="auto"/>
          <w:u w:val="none"/>
          <w:lang w:eastAsia="zh-CN"/>
        </w:rPr>
        <w:t>For the</w:t>
      </w:r>
      <w:r w:rsidR="00F14E7F" w:rsidRPr="7D197BEA">
        <w:rPr>
          <w:rStyle w:val="Hyperlink"/>
          <w:color w:val="auto"/>
          <w:u w:val="none"/>
          <w:lang w:eastAsia="zh-CN"/>
        </w:rPr>
        <w:t xml:space="preserve"> high</w:t>
      </w:r>
      <w:r w:rsidRPr="7D197BEA">
        <w:rPr>
          <w:rStyle w:val="Hyperlink"/>
          <w:color w:val="auto"/>
          <w:u w:val="none"/>
          <w:lang w:eastAsia="zh-CN"/>
        </w:rPr>
        <w:t>-</w:t>
      </w:r>
      <w:r w:rsidR="00F14E7F" w:rsidRPr="7D197BEA">
        <w:rPr>
          <w:rStyle w:val="Hyperlink"/>
          <w:color w:val="auto"/>
          <w:u w:val="none"/>
          <w:lang w:eastAsia="zh-CN"/>
        </w:rPr>
        <w:t>five summary</w:t>
      </w:r>
      <w:r w:rsidR="00EC146A">
        <w:rPr>
          <w:rStyle w:val="Hyperlink"/>
          <w:color w:val="auto"/>
          <w:u w:val="none"/>
          <w:lang w:eastAsia="zh-CN"/>
        </w:rPr>
        <w:t>,</w:t>
      </w:r>
      <w:r w:rsidR="00CA50B6" w:rsidRPr="7D197BEA">
        <w:rPr>
          <w:rStyle w:val="Hyperlink"/>
          <w:color w:val="auto"/>
          <w:u w:val="none"/>
          <w:lang w:eastAsia="zh-CN"/>
        </w:rPr>
        <w:t xml:space="preserve"> </w:t>
      </w:r>
      <w:r w:rsidR="00CA50B6">
        <w:t>record the following ideas:</w:t>
      </w:r>
    </w:p>
    <w:p w14:paraId="652D7DF8" w14:textId="1F301201" w:rsidR="00CA50B6" w:rsidRPr="00CD5E94" w:rsidRDefault="27B585DD" w:rsidP="00CB5DFE">
      <w:pPr>
        <w:pStyle w:val="ListBullet"/>
        <w:rPr>
          <w:lang w:eastAsia="zh-CN"/>
        </w:rPr>
      </w:pPr>
      <w:r>
        <w:t>t</w:t>
      </w:r>
      <w:r w:rsidR="63D8B775">
        <w:t>humb</w:t>
      </w:r>
      <w:r w:rsidR="4AAC299D">
        <w:t>:</w:t>
      </w:r>
      <w:r w:rsidR="63D8B775">
        <w:t xml:space="preserve"> </w:t>
      </w:r>
      <w:r w:rsidR="2CADECBA">
        <w:t>main</w:t>
      </w:r>
      <w:r w:rsidR="63D8B775">
        <w:t xml:space="preserve"> idea</w:t>
      </w:r>
      <w:r w:rsidR="4D2E2A45">
        <w:t>s</w:t>
      </w:r>
      <w:r w:rsidR="6E3A9630">
        <w:t xml:space="preserve"> that</w:t>
      </w:r>
      <w:r w:rsidR="63D8B775">
        <w:t xml:space="preserve"> </w:t>
      </w:r>
      <w:r w:rsidR="2CADECBA">
        <w:t>relate to the question</w:t>
      </w:r>
    </w:p>
    <w:p w14:paraId="1D4676D3" w14:textId="4DEAB5DD" w:rsidR="00CA50B6" w:rsidRPr="00353B89" w:rsidRDefault="27B585DD" w:rsidP="00CB5DFE">
      <w:pPr>
        <w:pStyle w:val="ListBullet"/>
      </w:pPr>
      <w:r>
        <w:t>p</w:t>
      </w:r>
      <w:r w:rsidR="63D8B775">
        <w:t>ointer: 3 important words</w:t>
      </w:r>
      <w:r w:rsidR="349FF296">
        <w:t xml:space="preserve"> or phrases</w:t>
      </w:r>
      <w:r w:rsidR="63D8B775">
        <w:t xml:space="preserve"> </w:t>
      </w:r>
      <w:r w:rsidR="349FF296">
        <w:t xml:space="preserve">from the </w:t>
      </w:r>
      <w:r w:rsidR="1C200CA2">
        <w:t>website</w:t>
      </w:r>
    </w:p>
    <w:p w14:paraId="33494D6D" w14:textId="20E4607E" w:rsidR="00CA50B6" w:rsidRPr="00353B89" w:rsidRDefault="27B585DD" w:rsidP="00CB5DFE">
      <w:pPr>
        <w:pStyle w:val="ListBullet"/>
      </w:pPr>
      <w:r>
        <w:t>m</w:t>
      </w:r>
      <w:r w:rsidR="63D8B775">
        <w:t>iddle: visuals</w:t>
      </w:r>
      <w:r w:rsidR="2B66582B">
        <w:t xml:space="preserve"> or more key terms</w:t>
      </w:r>
      <w:r w:rsidR="63D8B775">
        <w:t xml:space="preserve"> </w:t>
      </w:r>
      <w:r w:rsidR="39CED6D8">
        <w:t>(3</w:t>
      </w:r>
      <w:r w:rsidR="00F946E0">
        <w:t xml:space="preserve"> to </w:t>
      </w:r>
      <w:r w:rsidR="39CED6D8">
        <w:t>5)</w:t>
      </w:r>
    </w:p>
    <w:p w14:paraId="1E2C2119" w14:textId="32ADCA24" w:rsidR="00CA50B6" w:rsidRPr="00353B89" w:rsidRDefault="27B585DD" w:rsidP="00CB5DFE">
      <w:pPr>
        <w:pStyle w:val="ListBullet"/>
      </w:pPr>
      <w:r>
        <w:t>r</w:t>
      </w:r>
      <w:r w:rsidR="63D8B775">
        <w:t xml:space="preserve">ing: something important </w:t>
      </w:r>
      <w:r w:rsidR="195AA760">
        <w:t>about the globalisation of Coca-Cola</w:t>
      </w:r>
    </w:p>
    <w:p w14:paraId="1DFE6F09" w14:textId="30321CEE" w:rsidR="00CA50B6" w:rsidRPr="00353B89" w:rsidRDefault="27B585DD" w:rsidP="00CB5DFE">
      <w:pPr>
        <w:pStyle w:val="ListBullet"/>
      </w:pPr>
      <w:r>
        <w:t>p</w:t>
      </w:r>
      <w:r w:rsidR="63D8B775">
        <w:t xml:space="preserve">inkie: </w:t>
      </w:r>
      <w:r w:rsidR="70AE1494">
        <w:t>impact</w:t>
      </w:r>
      <w:r w:rsidR="195AA760">
        <w:t xml:space="preserve"> of the globalisation of Coca-Cola</w:t>
      </w:r>
    </w:p>
    <w:p w14:paraId="6423DA7F" w14:textId="20D1C4E7" w:rsidR="00CA50B6" w:rsidRDefault="27B585DD" w:rsidP="00CB5DFE">
      <w:pPr>
        <w:pStyle w:val="ListBullet"/>
      </w:pPr>
      <w:r>
        <w:t>p</w:t>
      </w:r>
      <w:r w:rsidR="63D8B775">
        <w:t xml:space="preserve">alm: </w:t>
      </w:r>
      <w:r w:rsidR="63CF08A1">
        <w:t>five</w:t>
      </w:r>
      <w:r w:rsidR="63D8B775">
        <w:t xml:space="preserve">-sentence </w:t>
      </w:r>
      <w:r w:rsidR="5871083C">
        <w:t>response</w:t>
      </w:r>
      <w:r w:rsidR="38CF1EAE">
        <w:t xml:space="preserve"> to the question</w:t>
      </w:r>
      <w:r w:rsidR="5871083C">
        <w:t>.</w:t>
      </w:r>
    </w:p>
    <w:p w14:paraId="347E5D07" w14:textId="667D0DE8" w:rsidR="00B3094F" w:rsidRPr="00D112FB" w:rsidRDefault="65E948C5" w:rsidP="002C5C49">
      <w:pPr>
        <w:pStyle w:val="Heading2"/>
      </w:pPr>
      <w:bookmarkStart w:id="12" w:name="_Toc168046178"/>
      <w:r w:rsidRPr="00D112FB">
        <w:t>T</w:t>
      </w:r>
      <w:r w:rsidR="00B3094F" w:rsidRPr="00D112FB">
        <w:t>echnology</w:t>
      </w:r>
      <w:bookmarkEnd w:id="12"/>
    </w:p>
    <w:p w14:paraId="03CD61FC" w14:textId="6F2A2942" w:rsidR="00CA5968" w:rsidRDefault="00F946E0" w:rsidP="00855A96">
      <w:pPr>
        <w:spacing w:after="240"/>
      </w:pPr>
      <w:r>
        <w:t xml:space="preserve">Watch </w:t>
      </w:r>
      <w:hyperlink r:id="rId20">
        <w:r>
          <w:rPr>
            <w:rStyle w:val="Hyperlink"/>
          </w:rPr>
          <w:t>Inside Amazon's Smart Warehouse (10:49)</w:t>
        </w:r>
      </w:hyperlink>
      <w:r w:rsidR="00CA5968">
        <w:t>.</w:t>
      </w:r>
    </w:p>
    <w:p w14:paraId="0D226D3D" w14:textId="55C1F684" w:rsidR="00CA5968" w:rsidRPr="00FF177B" w:rsidRDefault="00CA5968" w:rsidP="00855A96">
      <w:pPr>
        <w:pStyle w:val="ListNumber"/>
        <w:numPr>
          <w:ilvl w:val="0"/>
          <w:numId w:val="0"/>
        </w:numPr>
        <w:ind w:left="66"/>
      </w:pPr>
      <w:r>
        <w:t xml:space="preserve">Identify the technologies used by Amazon in their fulfilment centre. If the name of the technology is not known, describe what it does. </w:t>
      </w:r>
      <w:r w:rsidR="00726B4B">
        <w:t>Refer</w:t>
      </w:r>
      <w:r w:rsidR="00984C3D">
        <w:t xml:space="preserve"> to</w:t>
      </w:r>
      <w:r>
        <w:t xml:space="preserve"> </w:t>
      </w:r>
      <w:hyperlink r:id="rId21">
        <w:r w:rsidR="00887295">
          <w:rPr>
            <w:rStyle w:val="Hyperlink"/>
          </w:rPr>
          <w:t>An inside look at the innovations that power Amazon’s operations and delivery networks</w:t>
        </w:r>
      </w:hyperlink>
      <w:r>
        <w:t xml:space="preserve"> for assistance</w:t>
      </w:r>
      <w:r w:rsidR="00984C3D">
        <w:t xml:space="preserve"> in identifying some of the technology used</w:t>
      </w:r>
      <w:r>
        <w:t>.</w:t>
      </w:r>
      <w:r w:rsidR="005677A1">
        <w:t xml:space="preserve"> </w:t>
      </w:r>
      <w:r>
        <w:t xml:space="preserve">Create a </w:t>
      </w:r>
      <w:hyperlink r:id="rId22">
        <w:r w:rsidRPr="79C7F6E0">
          <w:rPr>
            <w:rStyle w:val="Hyperlink"/>
          </w:rPr>
          <w:t>Plus, Minus, Interesting (PMI) chart</w:t>
        </w:r>
      </w:hyperlink>
      <w:r>
        <w:t xml:space="preserve"> o</w:t>
      </w:r>
      <w:r w:rsidR="007B14FE">
        <w:t>f</w:t>
      </w:r>
      <w:r>
        <w:t xml:space="preserve"> the technology used in Amazon’s operations.</w:t>
      </w:r>
      <w:r w:rsidR="005677A1">
        <w:t xml:space="preserve"> </w:t>
      </w:r>
      <w:r>
        <w:t>Us</w:t>
      </w:r>
      <w:r w:rsidR="00726B4B">
        <w:t>e</w:t>
      </w:r>
      <w:r>
        <w:t xml:space="preserve"> the PMI chart </w:t>
      </w:r>
      <w:r w:rsidR="00726B4B">
        <w:t>to</w:t>
      </w:r>
      <w:r>
        <w:t xml:space="preserve">: </w:t>
      </w:r>
    </w:p>
    <w:p w14:paraId="7CC567A4" w14:textId="64DDB51A" w:rsidR="00CA5968" w:rsidRPr="00E66072" w:rsidRDefault="06B15F8A" w:rsidP="00855A96">
      <w:pPr>
        <w:pStyle w:val="ListBullet"/>
      </w:pPr>
      <w:r>
        <w:t>identify</w:t>
      </w:r>
      <w:r w:rsidR="51907481">
        <w:t xml:space="preserve"> </w:t>
      </w:r>
      <w:r w:rsidR="00F91346">
        <w:t xml:space="preserve">the </w:t>
      </w:r>
      <w:r w:rsidR="56DB4108">
        <w:t xml:space="preserve">benefits </w:t>
      </w:r>
      <w:r w:rsidR="00B61B6B">
        <w:t xml:space="preserve">for </w:t>
      </w:r>
      <w:r w:rsidR="56DB4108">
        <w:t xml:space="preserve">Amazon </w:t>
      </w:r>
      <w:r w:rsidR="698AD212">
        <w:t>in</w:t>
      </w:r>
      <w:r w:rsidR="00F91346">
        <w:t xml:space="preserve"> using technology</w:t>
      </w:r>
    </w:p>
    <w:p w14:paraId="33B92BFC" w14:textId="2647D287" w:rsidR="00444006" w:rsidRDefault="06B15F8A" w:rsidP="00855A96">
      <w:pPr>
        <w:pStyle w:val="ListBullet"/>
      </w:pPr>
      <w:r>
        <w:t>identify</w:t>
      </w:r>
      <w:r w:rsidR="51907481">
        <w:t xml:space="preserve"> the limitations or concerns</w:t>
      </w:r>
      <w:r w:rsidR="00F91346">
        <w:t xml:space="preserve"> </w:t>
      </w:r>
      <w:r w:rsidR="48DD44AB">
        <w:t xml:space="preserve">for Amazon </w:t>
      </w:r>
      <w:r w:rsidR="00B61B6B">
        <w:t xml:space="preserve">in </w:t>
      </w:r>
      <w:r w:rsidR="00F91346">
        <w:t>using technology</w:t>
      </w:r>
    </w:p>
    <w:p w14:paraId="665C6CCA" w14:textId="289CC769" w:rsidR="00B85FE6" w:rsidRDefault="5EB86F20" w:rsidP="00855A96">
      <w:pPr>
        <w:pStyle w:val="ListBullet"/>
      </w:pPr>
      <w:r>
        <w:t>create</w:t>
      </w:r>
      <w:r w:rsidR="6CA184B9">
        <w:t xml:space="preserve"> a </w:t>
      </w:r>
      <w:r w:rsidR="007A2C3D">
        <w:t xml:space="preserve">short </w:t>
      </w:r>
      <w:r w:rsidR="6CA184B9">
        <w:t xml:space="preserve">response to </w:t>
      </w:r>
      <w:r w:rsidR="641D3D1B">
        <w:t>the question</w:t>
      </w:r>
      <w:r w:rsidR="75D5CA88">
        <w:t>:</w:t>
      </w:r>
      <w:r w:rsidR="00864391">
        <w:t xml:space="preserve"> </w:t>
      </w:r>
      <w:r w:rsidR="75D5CA88">
        <w:t>H</w:t>
      </w:r>
      <w:r w:rsidR="6CA184B9">
        <w:t xml:space="preserve">ow does </w:t>
      </w:r>
      <w:r w:rsidR="4DDFF2ED">
        <w:t xml:space="preserve">technology </w:t>
      </w:r>
      <w:r w:rsidR="51907481">
        <w:t>influence Amazon’s operations</w:t>
      </w:r>
      <w:r w:rsidR="4DDFF2ED">
        <w:t>?</w:t>
      </w:r>
    </w:p>
    <w:p w14:paraId="059B2CE0" w14:textId="3C14EC13" w:rsidR="0095291A" w:rsidRDefault="00CA5968" w:rsidP="0095291A">
      <w:r>
        <w:t xml:space="preserve">Sentence starters </w:t>
      </w:r>
      <w:r w:rsidR="009A667B">
        <w:t xml:space="preserve">and linking sentences for this response </w:t>
      </w:r>
      <w:r>
        <w:t>could include:</w:t>
      </w:r>
    </w:p>
    <w:p w14:paraId="2628DD0E" w14:textId="315BB839" w:rsidR="0095291A" w:rsidRDefault="00CA5968" w:rsidP="0095291A">
      <w:pPr>
        <w:pStyle w:val="ListBullet"/>
      </w:pPr>
      <w:r>
        <w:t>Technology used by Amazon include</w:t>
      </w:r>
      <w:r w:rsidR="009C4019">
        <w:t>s</w:t>
      </w:r>
      <w:r w:rsidR="00B57D19">
        <w:t xml:space="preserve"> </w:t>
      </w:r>
      <w:r w:rsidR="00733A73">
        <w:t>…</w:t>
      </w:r>
      <w:r w:rsidR="00B57D19">
        <w:t xml:space="preserve"> </w:t>
      </w:r>
    </w:p>
    <w:p w14:paraId="2944E1BD" w14:textId="13C1F060" w:rsidR="0095291A" w:rsidRDefault="00563027" w:rsidP="0095291A">
      <w:pPr>
        <w:pStyle w:val="ListBullet"/>
      </w:pPr>
      <w:r>
        <w:t>T</w:t>
      </w:r>
      <w:r w:rsidR="00CA5968">
        <w:t>he reason for this i</w:t>
      </w:r>
      <w:r w:rsidR="00B57D19">
        <w:t xml:space="preserve">s </w:t>
      </w:r>
      <w:r w:rsidR="00733A73">
        <w:t>…</w:t>
      </w:r>
    </w:p>
    <w:p w14:paraId="361961CF" w14:textId="06CA2389" w:rsidR="0095291A" w:rsidRDefault="00CA5968" w:rsidP="0095291A">
      <w:pPr>
        <w:pStyle w:val="ListBullet"/>
      </w:pPr>
      <w:r>
        <w:t>Amazon uses technology such a</w:t>
      </w:r>
      <w:r w:rsidR="00B57D19">
        <w:t xml:space="preserve">s </w:t>
      </w:r>
      <w:r w:rsidR="000849A0">
        <w:t>…</w:t>
      </w:r>
      <w:r>
        <w:t xml:space="preserve"> in </w:t>
      </w:r>
      <w:r w:rsidR="77A13918">
        <w:t>their</w:t>
      </w:r>
      <w:r>
        <w:t xml:space="preserve"> smart warehouse. They use this so that</w:t>
      </w:r>
      <w:r w:rsidR="00DF1E1B">
        <w:t xml:space="preserve"> </w:t>
      </w:r>
      <w:r w:rsidR="000849A0">
        <w:t>…</w:t>
      </w:r>
      <w:r w:rsidR="00C43657">
        <w:t xml:space="preserve"> can occur</w:t>
      </w:r>
      <w:r w:rsidR="00DF1E1B">
        <w:t>.</w:t>
      </w:r>
      <w:r w:rsidR="00112E3E">
        <w:t xml:space="preserve"> </w:t>
      </w:r>
      <w:r>
        <w:t>This in turn leads to</w:t>
      </w:r>
      <w:r w:rsidR="00DF1E1B">
        <w:t xml:space="preserve"> </w:t>
      </w:r>
      <w:r w:rsidR="000849A0">
        <w:t>…</w:t>
      </w:r>
      <w:r w:rsidR="004A6DD4">
        <w:t xml:space="preserve"> </w:t>
      </w:r>
    </w:p>
    <w:p w14:paraId="0AD8F43E" w14:textId="5294EB72" w:rsidR="00CA5968" w:rsidRPr="00DB3F4F" w:rsidRDefault="00CA5968" w:rsidP="0095291A">
      <w:pPr>
        <w:pStyle w:val="ListBullet"/>
      </w:pPr>
      <w:r>
        <w:t>As a result of Amazon’s use of technology such a</w:t>
      </w:r>
      <w:r w:rsidR="00DF1E1B">
        <w:t xml:space="preserve">s </w:t>
      </w:r>
      <w:r w:rsidR="000849A0">
        <w:t>…</w:t>
      </w:r>
      <w:r w:rsidR="00DF1E1B">
        <w:t>,</w:t>
      </w:r>
      <w:r>
        <w:t xml:space="preserve"> the</w:t>
      </w:r>
      <w:r w:rsidR="00DF1E1B">
        <w:t xml:space="preserve">n </w:t>
      </w:r>
      <w:r w:rsidR="000849A0">
        <w:t>…</w:t>
      </w:r>
      <w:r w:rsidR="003A361D">
        <w:t xml:space="preserve"> occurs</w:t>
      </w:r>
      <w:r w:rsidR="00DF1E1B">
        <w:t>.</w:t>
      </w:r>
    </w:p>
    <w:p w14:paraId="19A65CFD" w14:textId="77777777" w:rsidR="00D112FB" w:rsidRDefault="00B3094F" w:rsidP="00B6283C">
      <w:pPr>
        <w:pStyle w:val="Heading2"/>
        <w:rPr>
          <w:rStyle w:val="Heading2Char"/>
        </w:rPr>
      </w:pPr>
      <w:bookmarkStart w:id="13" w:name="_Toc168046179"/>
      <w:r w:rsidRPr="00D112FB">
        <w:rPr>
          <w:rStyle w:val="Heading2Char"/>
        </w:rPr>
        <w:t>Quality expectations</w:t>
      </w:r>
      <w:bookmarkEnd w:id="13"/>
    </w:p>
    <w:p w14:paraId="72870341" w14:textId="77777777" w:rsidR="00A6663C" w:rsidRDefault="0021488B" w:rsidP="00D112FB">
      <w:r>
        <w:t xml:space="preserve">Create a list of </w:t>
      </w:r>
      <w:r w:rsidR="00E265B0">
        <w:t xml:space="preserve">at least 10 </w:t>
      </w:r>
      <w:r>
        <w:t xml:space="preserve">clothing </w:t>
      </w:r>
      <w:r w:rsidR="004F06F7">
        <w:t xml:space="preserve">and footwear </w:t>
      </w:r>
      <w:r>
        <w:t xml:space="preserve">brands </w:t>
      </w:r>
      <w:r w:rsidR="16F75328">
        <w:t>that</w:t>
      </w:r>
      <w:r w:rsidR="00E265B0">
        <w:t xml:space="preserve"> </w:t>
      </w:r>
      <w:r>
        <w:t>you have quality expectations</w:t>
      </w:r>
      <w:r w:rsidR="355A35C8">
        <w:t xml:space="preserve"> of</w:t>
      </w:r>
      <w:r>
        <w:t>.</w:t>
      </w:r>
      <w:r w:rsidR="008D38A2">
        <w:t xml:space="preserve"> Your list</w:t>
      </w:r>
      <w:r>
        <w:t xml:space="preserve"> could be based on </w:t>
      </w:r>
      <w:r w:rsidR="00283801">
        <w:t xml:space="preserve">the brand’s </w:t>
      </w:r>
      <w:r w:rsidR="00E265B0">
        <w:t xml:space="preserve">design, look, comfort, and functionality. </w:t>
      </w:r>
    </w:p>
    <w:p w14:paraId="3C8741D7" w14:textId="2C64458F" w:rsidR="00B672C5" w:rsidRDefault="00D379EE" w:rsidP="00D112FB">
      <w:r>
        <w:t>Complete</w:t>
      </w:r>
      <w:r w:rsidR="00D27640">
        <w:t xml:space="preserve"> your responses </w:t>
      </w:r>
      <w:r w:rsidR="00BE0A0F">
        <w:t xml:space="preserve">in a </w:t>
      </w:r>
      <w:r w:rsidR="0050229A">
        <w:t>2-</w:t>
      </w:r>
      <w:r w:rsidR="00FE0FF6">
        <w:t>column</w:t>
      </w:r>
      <w:r w:rsidR="00BE0A0F">
        <w:t xml:space="preserve"> table </w:t>
      </w:r>
      <w:r w:rsidR="002E20CA">
        <w:t>with</w:t>
      </w:r>
      <w:r w:rsidR="00D27640">
        <w:t xml:space="preserve"> </w:t>
      </w:r>
      <w:r w:rsidR="00B672C5">
        <w:t>the following headings:</w:t>
      </w:r>
    </w:p>
    <w:p w14:paraId="3A4397C7" w14:textId="70BC381B" w:rsidR="008F5399" w:rsidRDefault="00A6663C" w:rsidP="00855A96">
      <w:pPr>
        <w:pStyle w:val="ListBullet"/>
      </w:pPr>
      <w:r>
        <w:t xml:space="preserve">My </w:t>
      </w:r>
      <w:r w:rsidR="14883F52">
        <w:t xml:space="preserve">quality clothing </w:t>
      </w:r>
      <w:r w:rsidR="3C3F7A4B">
        <w:t>or</w:t>
      </w:r>
      <w:r w:rsidR="7BC67F74">
        <w:t xml:space="preserve"> footwear </w:t>
      </w:r>
      <w:r w:rsidR="14883F52">
        <w:t>brand</w:t>
      </w:r>
    </w:p>
    <w:p w14:paraId="6B80A648" w14:textId="18C22A2D" w:rsidR="00C32E84" w:rsidRDefault="00A6663C" w:rsidP="00855A96">
      <w:pPr>
        <w:pStyle w:val="ListBullet"/>
      </w:pPr>
      <w:r>
        <w:t xml:space="preserve">Why </w:t>
      </w:r>
      <w:r w:rsidR="14883F52">
        <w:t>I think they are a quality clothing</w:t>
      </w:r>
      <w:r w:rsidR="3C3F7A4B">
        <w:t xml:space="preserve"> or footwear</w:t>
      </w:r>
      <w:r w:rsidR="14883F52">
        <w:t xml:space="preserve"> brand</w:t>
      </w:r>
      <w:r w:rsidR="0050229A">
        <w:t>.</w:t>
      </w:r>
    </w:p>
    <w:p w14:paraId="7C08B7F8" w14:textId="3EDAACF3" w:rsidR="00702B92" w:rsidRDefault="006B5195" w:rsidP="00D112FB">
      <w:r>
        <w:t xml:space="preserve">View </w:t>
      </w:r>
      <w:hyperlink r:id="rId23">
        <w:r w:rsidR="00A6663C">
          <w:rPr>
            <w:rStyle w:val="Hyperlink"/>
          </w:rPr>
          <w:t xml:space="preserve">15 Ways to Recognize </w:t>
        </w:r>
        <w:proofErr w:type="gramStart"/>
        <w:r w:rsidR="00A6663C">
          <w:rPr>
            <w:rStyle w:val="Hyperlink"/>
          </w:rPr>
          <w:t>And</w:t>
        </w:r>
        <w:proofErr w:type="gramEnd"/>
        <w:r w:rsidR="00A6663C">
          <w:rPr>
            <w:rStyle w:val="Hyperlink"/>
          </w:rPr>
          <w:t xml:space="preserve"> Avoid Low Quality Clothing (11:25)</w:t>
        </w:r>
      </w:hyperlink>
      <w:r w:rsidR="00B90C4A" w:rsidRPr="00036B53">
        <w:rPr>
          <w:rStyle w:val="Hyperlink"/>
          <w:color w:val="auto"/>
          <w:u w:val="none"/>
        </w:rPr>
        <w:t>.</w:t>
      </w:r>
      <w:r w:rsidR="008672B0">
        <w:t xml:space="preserve"> </w:t>
      </w:r>
      <w:r w:rsidR="37C30FB3">
        <w:t xml:space="preserve">Use the information to </w:t>
      </w:r>
      <w:r w:rsidR="6DDD941F">
        <w:t xml:space="preserve">examine how quality expectations influence the operations processes and </w:t>
      </w:r>
      <w:r w:rsidR="37C30FB3">
        <w:t>comp</w:t>
      </w:r>
      <w:r w:rsidR="4A72A0BD">
        <w:t>l</w:t>
      </w:r>
      <w:r w:rsidR="37C30FB3">
        <w:t xml:space="preserve">ete </w:t>
      </w:r>
      <w:r w:rsidR="00685434">
        <w:fldChar w:fldCharType="begin"/>
      </w:r>
      <w:r w:rsidR="00685434">
        <w:instrText xml:space="preserve"> REF _Ref167183209 \h </w:instrText>
      </w:r>
      <w:r w:rsidR="00685434">
        <w:fldChar w:fldCharType="separate"/>
      </w:r>
      <w:r w:rsidR="00685434">
        <w:t xml:space="preserve">Table </w:t>
      </w:r>
      <w:r w:rsidR="00685434">
        <w:rPr>
          <w:noProof/>
        </w:rPr>
        <w:t>1</w:t>
      </w:r>
      <w:r w:rsidR="00685434">
        <w:fldChar w:fldCharType="end"/>
      </w:r>
      <w:r w:rsidR="37C30FB3">
        <w:t xml:space="preserve">. </w:t>
      </w:r>
      <w:r w:rsidR="00DA254C">
        <w:t>V</w:t>
      </w:r>
      <w:r w:rsidR="00A65210">
        <w:t>iew</w:t>
      </w:r>
      <w:r w:rsidR="00A938E5">
        <w:t>ing</w:t>
      </w:r>
      <w:r w:rsidR="00A65210">
        <w:t xml:space="preserve"> at least</w:t>
      </w:r>
      <w:r w:rsidR="4391DFE3">
        <w:t xml:space="preserve"> </w:t>
      </w:r>
      <w:r w:rsidR="00A65210">
        <w:t>5 tips is required</w:t>
      </w:r>
      <w:r w:rsidR="00816F5F">
        <w:t xml:space="preserve"> to c</w:t>
      </w:r>
      <w:r w:rsidR="00453252">
        <w:t xml:space="preserve">omplete </w:t>
      </w:r>
      <w:r w:rsidR="00685434">
        <w:t>the table</w:t>
      </w:r>
      <w:r w:rsidR="00453252">
        <w:t>.</w:t>
      </w:r>
      <w:r w:rsidR="007B25BE">
        <w:t xml:space="preserve"> </w:t>
      </w:r>
      <w:r w:rsidR="001158F1">
        <w:t xml:space="preserve">An </w:t>
      </w:r>
      <w:r w:rsidR="00C05379">
        <w:t>example has been provided.</w:t>
      </w:r>
    </w:p>
    <w:p w14:paraId="4F9320CD" w14:textId="4C268CDD" w:rsidR="00D246D3" w:rsidRDefault="00D246D3" w:rsidP="00C03926">
      <w:pPr>
        <w:pStyle w:val="Caption"/>
      </w:pPr>
      <w:bookmarkStart w:id="14" w:name="_Ref167183209"/>
      <w:r>
        <w:t xml:space="preserve">Table </w:t>
      </w:r>
      <w:r>
        <w:fldChar w:fldCharType="begin"/>
      </w:r>
      <w:r>
        <w:instrText xml:space="preserve"> SEQ Table \* ARABIC </w:instrText>
      </w:r>
      <w:r>
        <w:fldChar w:fldCharType="separate"/>
      </w:r>
      <w:r w:rsidR="002F4588">
        <w:rPr>
          <w:noProof/>
        </w:rPr>
        <w:t>1</w:t>
      </w:r>
      <w:r>
        <w:fldChar w:fldCharType="end"/>
      </w:r>
      <w:bookmarkEnd w:id="14"/>
      <w:r>
        <w:t xml:space="preserve"> – recognising quality clothing to meet expectations</w:t>
      </w:r>
    </w:p>
    <w:tbl>
      <w:tblPr>
        <w:tblStyle w:val="Tableheader"/>
        <w:tblW w:w="5000" w:type="pct"/>
        <w:tblLayout w:type="fixed"/>
        <w:tblLook w:val="0420" w:firstRow="1" w:lastRow="0" w:firstColumn="0" w:lastColumn="0" w:noHBand="0" w:noVBand="1"/>
        <w:tblDescription w:val="Table outlines ways to identify clothing quality, expectations and influences on the operations process. Students add notes under the headings in the table. An example has been provided in the first row.&#10;"/>
      </w:tblPr>
      <w:tblGrid>
        <w:gridCol w:w="2830"/>
        <w:gridCol w:w="3403"/>
        <w:gridCol w:w="3391"/>
      </w:tblGrid>
      <w:tr w:rsidR="006900E8" w:rsidRPr="00DD3019" w14:paraId="211518F6" w14:textId="77777777" w:rsidTr="006900E8">
        <w:trPr>
          <w:cnfStyle w:val="100000000000" w:firstRow="1" w:lastRow="0" w:firstColumn="0" w:lastColumn="0" w:oddVBand="0" w:evenVBand="0" w:oddHBand="0" w:evenHBand="0" w:firstRowFirstColumn="0" w:firstRowLastColumn="0" w:lastRowFirstColumn="0" w:lastRowLastColumn="0"/>
          <w:trHeight w:val="300"/>
        </w:trPr>
        <w:tc>
          <w:tcPr>
            <w:tcW w:w="1470" w:type="pct"/>
          </w:tcPr>
          <w:p w14:paraId="37A2FF50" w14:textId="5671F689" w:rsidR="1C887C44" w:rsidRPr="00DD3019" w:rsidRDefault="372BF550" w:rsidP="00DD3019">
            <w:r w:rsidRPr="00DD3019">
              <w:t>Tip to avoid low quality clothing</w:t>
            </w:r>
          </w:p>
        </w:tc>
        <w:tc>
          <w:tcPr>
            <w:tcW w:w="1768" w:type="pct"/>
          </w:tcPr>
          <w:p w14:paraId="7B969555" w14:textId="616320D3" w:rsidR="1C887C44" w:rsidRPr="00DD3019" w:rsidRDefault="372BF550" w:rsidP="00DD3019">
            <w:r w:rsidRPr="00DD3019">
              <w:t>Effect on the quality expectation of a garment?</w:t>
            </w:r>
          </w:p>
        </w:tc>
        <w:tc>
          <w:tcPr>
            <w:tcW w:w="1762" w:type="pct"/>
          </w:tcPr>
          <w:p w14:paraId="6BE4D9F1" w14:textId="65FAA19D" w:rsidR="1C887C44" w:rsidRPr="00DD3019" w:rsidRDefault="372BF550" w:rsidP="00DD3019">
            <w:r w:rsidRPr="00DD3019">
              <w:t>Influence on the operations process?</w:t>
            </w:r>
          </w:p>
        </w:tc>
      </w:tr>
      <w:tr w:rsidR="006900E8" w:rsidRPr="006900E8" w14:paraId="281BB416" w14:textId="77777777" w:rsidTr="006900E8">
        <w:trPr>
          <w:cnfStyle w:val="000000100000" w:firstRow="0" w:lastRow="0" w:firstColumn="0" w:lastColumn="0" w:oddVBand="0" w:evenVBand="0" w:oddHBand="1" w:evenHBand="0" w:firstRowFirstColumn="0" w:firstRowLastColumn="0" w:lastRowFirstColumn="0" w:lastRowLastColumn="0"/>
          <w:trHeight w:val="300"/>
        </w:trPr>
        <w:tc>
          <w:tcPr>
            <w:tcW w:w="1470" w:type="pct"/>
          </w:tcPr>
          <w:p w14:paraId="38514F65" w14:textId="44494A84" w:rsidR="00527CB2" w:rsidRPr="006900E8" w:rsidRDefault="00527CB2" w:rsidP="006900E8">
            <w:r w:rsidRPr="006900E8">
              <w:t>Patterns match up</w:t>
            </w:r>
          </w:p>
        </w:tc>
        <w:tc>
          <w:tcPr>
            <w:tcW w:w="1768" w:type="pct"/>
          </w:tcPr>
          <w:p w14:paraId="225FA0D9" w14:textId="4ABC8AD6" w:rsidR="00527CB2" w:rsidRPr="006900E8" w:rsidRDefault="00527CB2" w:rsidP="006900E8">
            <w:r w:rsidRPr="006900E8">
              <w:t>Creates imperfections in print over whole garment.</w:t>
            </w:r>
          </w:p>
        </w:tc>
        <w:tc>
          <w:tcPr>
            <w:tcW w:w="1762" w:type="pct"/>
          </w:tcPr>
          <w:p w14:paraId="49AA5F6D" w14:textId="4C78408D" w:rsidR="00527CB2" w:rsidRPr="006900E8" w:rsidRDefault="00527CB2" w:rsidP="006900E8">
            <w:r w:rsidRPr="006900E8">
              <w:t>More cloth and attention to detail by employees may be needed to ensure consistent pattern across whole garment, especially at seams and pockets.</w:t>
            </w:r>
          </w:p>
        </w:tc>
      </w:tr>
      <w:tr w:rsidR="006900E8" w:rsidRPr="006900E8" w14:paraId="4391DD46" w14:textId="77777777" w:rsidTr="006900E8">
        <w:trPr>
          <w:cnfStyle w:val="000000010000" w:firstRow="0" w:lastRow="0" w:firstColumn="0" w:lastColumn="0" w:oddVBand="0" w:evenVBand="0" w:oddHBand="0" w:evenHBand="1" w:firstRowFirstColumn="0" w:firstRowLastColumn="0" w:lastRowFirstColumn="0" w:lastRowLastColumn="0"/>
          <w:trHeight w:val="300"/>
        </w:trPr>
        <w:tc>
          <w:tcPr>
            <w:tcW w:w="1470" w:type="pct"/>
          </w:tcPr>
          <w:p w14:paraId="5F9B1035" w14:textId="77777777" w:rsidR="00527CB2" w:rsidRPr="006900E8" w:rsidRDefault="00527CB2" w:rsidP="006900E8"/>
        </w:tc>
        <w:tc>
          <w:tcPr>
            <w:tcW w:w="1768" w:type="pct"/>
          </w:tcPr>
          <w:p w14:paraId="5AC9ADE6" w14:textId="77777777" w:rsidR="00527CB2" w:rsidRPr="006900E8" w:rsidRDefault="00527CB2" w:rsidP="006900E8"/>
        </w:tc>
        <w:tc>
          <w:tcPr>
            <w:tcW w:w="1762" w:type="pct"/>
          </w:tcPr>
          <w:p w14:paraId="062138EF" w14:textId="77777777" w:rsidR="00527CB2" w:rsidRPr="006900E8" w:rsidRDefault="00527CB2" w:rsidP="006900E8"/>
        </w:tc>
      </w:tr>
    </w:tbl>
    <w:p w14:paraId="2837943C" w14:textId="7BBF2C47" w:rsidR="00B3094F" w:rsidRDefault="00B3094F" w:rsidP="00B3094F">
      <w:pPr>
        <w:pStyle w:val="Heading2"/>
      </w:pPr>
      <w:bookmarkStart w:id="15" w:name="_Toc168046180"/>
      <w:r>
        <w:t>Cost-based competition</w:t>
      </w:r>
      <w:bookmarkEnd w:id="15"/>
    </w:p>
    <w:p w14:paraId="7E47B1E1" w14:textId="64853E91" w:rsidR="00F00169" w:rsidRDefault="0076183E" w:rsidP="00D112FB">
      <w:pPr>
        <w:rPr>
          <w:lang w:eastAsia="zh-CN"/>
        </w:rPr>
      </w:pPr>
      <w:hyperlink r:id="rId24"/>
      <w:r w:rsidR="68E178C5" w:rsidRPr="2E45BC4F">
        <w:rPr>
          <w:lang w:eastAsia="zh-CN"/>
        </w:rPr>
        <w:t>R</w:t>
      </w:r>
      <w:r w:rsidR="00A85986" w:rsidRPr="2E45BC4F">
        <w:rPr>
          <w:lang w:eastAsia="zh-CN"/>
        </w:rPr>
        <w:t xml:space="preserve">ead </w:t>
      </w:r>
      <w:r w:rsidR="009C3F46">
        <w:rPr>
          <w:lang w:eastAsia="zh-CN"/>
        </w:rPr>
        <w:t xml:space="preserve">the article </w:t>
      </w:r>
      <w:hyperlink r:id="rId25">
        <w:r w:rsidR="00E43D35">
          <w:rPr>
            <w:rStyle w:val="Hyperlink"/>
            <w:lang w:eastAsia="zh-CN"/>
          </w:rPr>
          <w:t>Target Australia to become mostly online retailer as stores close down</w:t>
        </w:r>
      </w:hyperlink>
      <w:r w:rsidR="000F0FAF" w:rsidRPr="2E45BC4F">
        <w:rPr>
          <w:lang w:eastAsia="zh-CN"/>
        </w:rPr>
        <w:t xml:space="preserve">. </w:t>
      </w:r>
      <w:r w:rsidR="4496EE47" w:rsidRPr="2E45BC4F">
        <w:rPr>
          <w:lang w:eastAsia="zh-CN"/>
        </w:rPr>
        <w:t>Then use</w:t>
      </w:r>
      <w:r w:rsidR="00444D2D" w:rsidRPr="2E45BC4F">
        <w:rPr>
          <w:lang w:eastAsia="zh-CN"/>
        </w:rPr>
        <w:t xml:space="preserve"> the headings below to record facts</w:t>
      </w:r>
      <w:r w:rsidR="000F0FAF" w:rsidRPr="2E45BC4F">
        <w:rPr>
          <w:lang w:eastAsia="zh-CN"/>
        </w:rPr>
        <w:t xml:space="preserve"> from the article</w:t>
      </w:r>
      <w:r w:rsidR="008B1934" w:rsidRPr="2E45BC4F">
        <w:rPr>
          <w:lang w:eastAsia="zh-CN"/>
        </w:rPr>
        <w:t>:</w:t>
      </w:r>
    </w:p>
    <w:p w14:paraId="57CA9AC4" w14:textId="0E38F3CD" w:rsidR="008B1934" w:rsidRPr="00D112FB" w:rsidRDefault="14DEAADA" w:rsidP="00D112FB">
      <w:pPr>
        <w:pStyle w:val="ListBullet"/>
      </w:pPr>
      <w:r w:rsidRPr="00D112FB">
        <w:t>s</w:t>
      </w:r>
      <w:r w:rsidR="409631F1" w:rsidRPr="00D112FB">
        <w:t>tatistical</w:t>
      </w:r>
      <w:r w:rsidRPr="00D112FB">
        <w:t xml:space="preserve"> fact</w:t>
      </w:r>
      <w:r w:rsidR="75B0CDB8" w:rsidRPr="00D112FB">
        <w:t>s</w:t>
      </w:r>
    </w:p>
    <w:p w14:paraId="2664F9B1" w14:textId="10E074AC" w:rsidR="00720036" w:rsidRPr="00D112FB" w:rsidRDefault="14DEAADA" w:rsidP="00D112FB">
      <w:pPr>
        <w:pStyle w:val="ListBullet"/>
      </w:pPr>
      <w:r w:rsidRPr="00D112FB">
        <w:t>fact</w:t>
      </w:r>
      <w:r w:rsidR="75B0CDB8" w:rsidRPr="00D112FB">
        <w:t>s</w:t>
      </w:r>
      <w:r w:rsidRPr="00D112FB">
        <w:t xml:space="preserve"> </w:t>
      </w:r>
      <w:r w:rsidR="287394C9" w:rsidRPr="00D112FB">
        <w:t>leading to change</w:t>
      </w:r>
    </w:p>
    <w:p w14:paraId="6E5723EE" w14:textId="26F3EDB8" w:rsidR="00D612DA" w:rsidRPr="00D112FB" w:rsidRDefault="6BF3BA7C" w:rsidP="00D112FB">
      <w:pPr>
        <w:pStyle w:val="ListBullet"/>
      </w:pPr>
      <w:r w:rsidRPr="00D112FB">
        <w:t xml:space="preserve">facts related to the influence of </w:t>
      </w:r>
      <w:r w:rsidR="14DEAADA" w:rsidRPr="00D112FB">
        <w:t>technolog</w:t>
      </w:r>
      <w:r w:rsidR="400C6800" w:rsidRPr="00D112FB">
        <w:t>y</w:t>
      </w:r>
    </w:p>
    <w:p w14:paraId="7FE9782C" w14:textId="0D8D58DF" w:rsidR="00720036" w:rsidRPr="00D112FB" w:rsidRDefault="6910ED29" w:rsidP="00D112FB">
      <w:pPr>
        <w:pStyle w:val="ListBullet"/>
      </w:pPr>
      <w:r w:rsidRPr="00D112FB">
        <w:t>competition</w:t>
      </w:r>
      <w:r w:rsidR="7864CBA7" w:rsidRPr="00D112FB">
        <w:t>-</w:t>
      </w:r>
      <w:r w:rsidR="25669BC2" w:rsidRPr="00D112FB">
        <w:t>based</w:t>
      </w:r>
      <w:r w:rsidR="14DEAADA" w:rsidRPr="00D112FB">
        <w:t xml:space="preserve"> fact</w:t>
      </w:r>
      <w:r w:rsidR="2017B344" w:rsidRPr="00D112FB">
        <w:t>s</w:t>
      </w:r>
      <w:r w:rsidR="14DEAADA" w:rsidRPr="00D112FB">
        <w:t>.</w:t>
      </w:r>
    </w:p>
    <w:p w14:paraId="0D037AA5" w14:textId="2C1E07AE" w:rsidR="008D0158" w:rsidRDefault="00E71556" w:rsidP="00D112FB">
      <w:pPr>
        <w:rPr>
          <w:lang w:eastAsia="zh-CN"/>
        </w:rPr>
      </w:pPr>
      <w:r w:rsidRPr="7D197BEA">
        <w:rPr>
          <w:lang w:eastAsia="zh-CN"/>
        </w:rPr>
        <w:t xml:space="preserve">Work </w:t>
      </w:r>
      <w:r w:rsidR="00A6307D" w:rsidRPr="7D197BEA">
        <w:rPr>
          <w:lang w:eastAsia="zh-CN"/>
        </w:rPr>
        <w:t>with</w:t>
      </w:r>
      <w:r w:rsidRPr="7D197BEA">
        <w:rPr>
          <w:lang w:eastAsia="zh-CN"/>
        </w:rPr>
        <w:t xml:space="preserve"> another </w:t>
      </w:r>
      <w:r w:rsidR="00A6307D" w:rsidRPr="7D197BEA">
        <w:rPr>
          <w:lang w:eastAsia="zh-CN"/>
        </w:rPr>
        <w:t>person</w:t>
      </w:r>
      <w:r w:rsidRPr="7D197BEA">
        <w:rPr>
          <w:lang w:eastAsia="zh-CN"/>
        </w:rPr>
        <w:t xml:space="preserve"> to </w:t>
      </w:r>
      <w:r w:rsidR="005562D6" w:rsidRPr="7D197BEA">
        <w:rPr>
          <w:lang w:eastAsia="zh-CN"/>
        </w:rPr>
        <w:t xml:space="preserve">complete a </w:t>
      </w:r>
      <w:hyperlink r:id="rId26">
        <w:r w:rsidR="005562D6" w:rsidRPr="7D197BEA">
          <w:rPr>
            <w:rStyle w:val="Hyperlink"/>
            <w:lang w:eastAsia="zh-CN"/>
          </w:rPr>
          <w:t>concept map</w:t>
        </w:r>
      </w:hyperlink>
      <w:r w:rsidR="005562D6" w:rsidRPr="7D197BEA">
        <w:rPr>
          <w:lang w:eastAsia="zh-CN"/>
        </w:rPr>
        <w:t xml:space="preserve"> that shows how</w:t>
      </w:r>
      <w:r w:rsidR="00A6307D" w:rsidRPr="7D197BEA">
        <w:rPr>
          <w:lang w:eastAsia="zh-CN"/>
        </w:rPr>
        <w:t xml:space="preserve"> cost-based competition</w:t>
      </w:r>
      <w:r w:rsidR="005562D6" w:rsidRPr="7D197BEA">
        <w:rPr>
          <w:lang w:eastAsia="zh-CN"/>
        </w:rPr>
        <w:t xml:space="preserve"> can influence a business</w:t>
      </w:r>
      <w:r w:rsidR="00293B59" w:rsidRPr="7D197BEA">
        <w:rPr>
          <w:lang w:eastAsia="zh-CN"/>
        </w:rPr>
        <w:t>. U</w:t>
      </w:r>
      <w:r w:rsidR="00A6307D" w:rsidRPr="7D197BEA">
        <w:rPr>
          <w:lang w:eastAsia="zh-CN"/>
        </w:rPr>
        <w:t>s</w:t>
      </w:r>
      <w:r w:rsidR="00293B59" w:rsidRPr="7D197BEA">
        <w:rPr>
          <w:lang w:eastAsia="zh-CN"/>
        </w:rPr>
        <w:t>e</w:t>
      </w:r>
      <w:r w:rsidR="00A6307D" w:rsidRPr="7D197BEA">
        <w:rPr>
          <w:lang w:eastAsia="zh-CN"/>
        </w:rPr>
        <w:t xml:space="preserve"> </w:t>
      </w:r>
      <w:hyperlink r:id="rId27">
        <w:r w:rsidR="006122A5" w:rsidRPr="006122A5">
          <w:rPr>
            <w:rStyle w:val="Hyperlink"/>
            <w:lang w:eastAsia="zh-CN"/>
          </w:rPr>
          <w:t>Woolworths steps up supermarket price wars by cutting prices on more than 400 products for autumn</w:t>
        </w:r>
      </w:hyperlink>
      <w:r w:rsidR="006122A5">
        <w:rPr>
          <w:rStyle w:val="Hyperlink"/>
          <w:u w:val="none"/>
          <w:lang w:eastAsia="zh-CN"/>
        </w:rPr>
        <w:t xml:space="preserve"> </w:t>
      </w:r>
      <w:r w:rsidR="00A6307D" w:rsidRPr="006122A5">
        <w:rPr>
          <w:lang w:eastAsia="zh-CN"/>
        </w:rPr>
        <w:t>and</w:t>
      </w:r>
      <w:r w:rsidR="00A6307D" w:rsidRPr="7D197BEA">
        <w:rPr>
          <w:lang w:eastAsia="zh-CN"/>
        </w:rPr>
        <w:t xml:space="preserve"> </w:t>
      </w:r>
      <w:hyperlink r:id="rId28">
        <w:r w:rsidR="005C2668">
          <w:rPr>
            <w:rStyle w:val="Hyperlink"/>
            <w:lang w:eastAsia="zh-CN"/>
          </w:rPr>
          <w:t>Target Australia to become mostly online retailer as stores close down</w:t>
        </w:r>
      </w:hyperlink>
      <w:r w:rsidR="008E02B7" w:rsidRPr="7D197BEA">
        <w:rPr>
          <w:lang w:eastAsia="zh-CN"/>
        </w:rPr>
        <w:t xml:space="preserve"> </w:t>
      </w:r>
      <w:r w:rsidR="005562D6" w:rsidRPr="7D197BEA">
        <w:rPr>
          <w:lang w:eastAsia="zh-CN"/>
        </w:rPr>
        <w:t xml:space="preserve">to assist with </w:t>
      </w:r>
      <w:r w:rsidR="20610E04" w:rsidRPr="7D197BEA">
        <w:rPr>
          <w:lang w:eastAsia="zh-CN"/>
        </w:rPr>
        <w:t>adding business case study examples.</w:t>
      </w:r>
      <w:r w:rsidR="005562D6" w:rsidRPr="7D197BEA">
        <w:rPr>
          <w:lang w:eastAsia="zh-CN"/>
        </w:rPr>
        <w:t xml:space="preserve"> </w:t>
      </w:r>
    </w:p>
    <w:p w14:paraId="59E7B675" w14:textId="0A408E12" w:rsidR="00B3094F" w:rsidRPr="00D112FB" w:rsidRDefault="64A73AD6" w:rsidP="00D112FB">
      <w:pPr>
        <w:pStyle w:val="Heading2"/>
      </w:pPr>
      <w:bookmarkStart w:id="16" w:name="_Toc168046181"/>
      <w:r w:rsidRPr="00D112FB">
        <w:t>G</w:t>
      </w:r>
      <w:r w:rsidR="00B3094F" w:rsidRPr="00D112FB">
        <w:t>overnment policies</w:t>
      </w:r>
      <w:bookmarkEnd w:id="16"/>
    </w:p>
    <w:p w14:paraId="378A76ED" w14:textId="2C06F979" w:rsidR="0024061D" w:rsidRPr="00804369" w:rsidRDefault="00A757B9" w:rsidP="00D112FB">
      <w:pPr>
        <w:rPr>
          <w:lang w:eastAsia="zh-CN"/>
        </w:rPr>
      </w:pPr>
      <w:r w:rsidRPr="7D197BEA">
        <w:rPr>
          <w:lang w:eastAsia="zh-CN"/>
        </w:rPr>
        <w:t>In</w:t>
      </w:r>
      <w:r w:rsidR="00CA012D" w:rsidRPr="7D197BEA">
        <w:rPr>
          <w:lang w:eastAsia="zh-CN"/>
        </w:rPr>
        <w:t xml:space="preserve"> response to the </w:t>
      </w:r>
      <w:r w:rsidR="3F2D1701" w:rsidRPr="7D197BEA">
        <w:rPr>
          <w:lang w:eastAsia="zh-CN"/>
        </w:rPr>
        <w:t xml:space="preserve">then </w:t>
      </w:r>
      <w:r w:rsidR="00CA012D" w:rsidRPr="7D197BEA">
        <w:rPr>
          <w:lang w:eastAsia="zh-CN"/>
        </w:rPr>
        <w:t xml:space="preserve">emerging </w:t>
      </w:r>
      <w:r w:rsidR="00B6283C">
        <w:rPr>
          <w:lang w:eastAsia="zh-CN"/>
        </w:rPr>
        <w:t>COVID-19</w:t>
      </w:r>
      <w:r w:rsidR="00B6283C" w:rsidRPr="7D197BEA">
        <w:rPr>
          <w:lang w:eastAsia="zh-CN"/>
        </w:rPr>
        <w:t xml:space="preserve"> </w:t>
      </w:r>
      <w:r w:rsidR="00CA012D" w:rsidRPr="7D197BEA">
        <w:rPr>
          <w:lang w:eastAsia="zh-CN"/>
        </w:rPr>
        <w:t xml:space="preserve">pandemic </w:t>
      </w:r>
      <w:r w:rsidR="56428E78" w:rsidRPr="7D197BEA">
        <w:rPr>
          <w:lang w:eastAsia="zh-CN"/>
        </w:rPr>
        <w:t xml:space="preserve">of </w:t>
      </w:r>
      <w:r w:rsidR="00CA012D" w:rsidRPr="7D197BEA">
        <w:rPr>
          <w:lang w:eastAsia="zh-CN"/>
        </w:rPr>
        <w:t>2020</w:t>
      </w:r>
      <w:r w:rsidR="001F056B">
        <w:rPr>
          <w:lang w:eastAsia="zh-CN"/>
        </w:rPr>
        <w:t>–20</w:t>
      </w:r>
      <w:r w:rsidR="00CA012D" w:rsidRPr="7D197BEA">
        <w:rPr>
          <w:lang w:eastAsia="zh-CN"/>
        </w:rPr>
        <w:t xml:space="preserve">21, </w:t>
      </w:r>
      <w:r w:rsidR="6DF9414D" w:rsidRPr="7D197BEA">
        <w:rPr>
          <w:lang w:eastAsia="zh-CN"/>
        </w:rPr>
        <w:t xml:space="preserve">federal and state </w:t>
      </w:r>
      <w:r w:rsidR="43438F57" w:rsidRPr="7D197BEA">
        <w:rPr>
          <w:lang w:eastAsia="zh-CN"/>
        </w:rPr>
        <w:t>governments</w:t>
      </w:r>
      <w:r w:rsidR="6DF9414D" w:rsidRPr="7D197BEA">
        <w:rPr>
          <w:lang w:eastAsia="zh-CN"/>
        </w:rPr>
        <w:t xml:space="preserve"> </w:t>
      </w:r>
      <w:r w:rsidR="5CA03CA9" w:rsidRPr="7D197BEA">
        <w:rPr>
          <w:lang w:eastAsia="zh-CN"/>
        </w:rPr>
        <w:t xml:space="preserve">in Australia </w:t>
      </w:r>
      <w:r w:rsidR="0B9AEDBC" w:rsidRPr="7D197BEA">
        <w:rPr>
          <w:lang w:eastAsia="zh-CN"/>
        </w:rPr>
        <w:t>introduced policies</w:t>
      </w:r>
      <w:r w:rsidR="6DF9414D" w:rsidRPr="7D197BEA">
        <w:rPr>
          <w:lang w:eastAsia="zh-CN"/>
        </w:rPr>
        <w:t xml:space="preserve"> restricting </w:t>
      </w:r>
      <w:r w:rsidR="41FE553C" w:rsidRPr="7D197BEA">
        <w:rPr>
          <w:lang w:eastAsia="zh-CN"/>
        </w:rPr>
        <w:t>movement</w:t>
      </w:r>
      <w:r w:rsidR="6DF9414D" w:rsidRPr="7D197BEA">
        <w:rPr>
          <w:lang w:eastAsia="zh-CN"/>
        </w:rPr>
        <w:t xml:space="preserve"> of people, as well as how and when businesses were </w:t>
      </w:r>
      <w:r w:rsidR="442C48D4" w:rsidRPr="7D197BEA">
        <w:rPr>
          <w:lang w:eastAsia="zh-CN"/>
        </w:rPr>
        <w:t>able</w:t>
      </w:r>
      <w:r w:rsidR="6DF9414D" w:rsidRPr="7D197BEA">
        <w:rPr>
          <w:lang w:eastAsia="zh-CN"/>
        </w:rPr>
        <w:t xml:space="preserve"> to operate. </w:t>
      </w:r>
      <w:r w:rsidR="0041279F" w:rsidRPr="7D197BEA">
        <w:rPr>
          <w:lang w:eastAsia="zh-CN"/>
        </w:rPr>
        <w:t xml:space="preserve">The aviation </w:t>
      </w:r>
      <w:r w:rsidR="0A3687FE" w:rsidRPr="7D197BEA">
        <w:rPr>
          <w:lang w:eastAsia="zh-CN"/>
        </w:rPr>
        <w:t>industry</w:t>
      </w:r>
      <w:r w:rsidR="0041279F" w:rsidRPr="7D197BEA">
        <w:rPr>
          <w:lang w:eastAsia="zh-CN"/>
        </w:rPr>
        <w:t xml:space="preserve"> </w:t>
      </w:r>
      <w:r w:rsidR="00CA012D" w:rsidRPr="7D197BEA">
        <w:rPr>
          <w:lang w:eastAsia="zh-CN"/>
        </w:rPr>
        <w:t>was</w:t>
      </w:r>
      <w:r w:rsidR="6DF9414D" w:rsidRPr="7D197BEA">
        <w:rPr>
          <w:lang w:eastAsia="zh-CN"/>
        </w:rPr>
        <w:t xml:space="preserve"> </w:t>
      </w:r>
      <w:r w:rsidR="2B5528E1" w:rsidRPr="7D197BEA">
        <w:rPr>
          <w:lang w:eastAsia="zh-CN"/>
        </w:rPr>
        <w:t>greatly impacted</w:t>
      </w:r>
      <w:r w:rsidR="6DF9414D" w:rsidRPr="7D197BEA">
        <w:rPr>
          <w:lang w:eastAsia="zh-CN"/>
        </w:rPr>
        <w:t xml:space="preserve"> </w:t>
      </w:r>
      <w:r w:rsidRPr="7D197BEA">
        <w:rPr>
          <w:lang w:eastAsia="zh-CN"/>
        </w:rPr>
        <w:t>by</w:t>
      </w:r>
      <w:r w:rsidR="6D0E47C2" w:rsidRPr="7D197BEA">
        <w:rPr>
          <w:lang w:eastAsia="zh-CN"/>
        </w:rPr>
        <w:t xml:space="preserve"> these policies</w:t>
      </w:r>
      <w:r w:rsidR="6DF9414D" w:rsidRPr="7D197BEA">
        <w:rPr>
          <w:lang w:eastAsia="zh-CN"/>
        </w:rPr>
        <w:t>.</w:t>
      </w:r>
    </w:p>
    <w:p w14:paraId="1F4C7F53" w14:textId="214C5543" w:rsidR="00A757B9" w:rsidRDefault="00B16203" w:rsidP="00606557">
      <w:pPr>
        <w:rPr>
          <w:lang w:eastAsia="zh-CN"/>
        </w:rPr>
      </w:pPr>
      <w:r w:rsidRPr="5FB58953">
        <w:rPr>
          <w:lang w:eastAsia="zh-CN"/>
        </w:rPr>
        <w:t xml:space="preserve">Use </w:t>
      </w:r>
      <w:r w:rsidR="00441D6D" w:rsidRPr="5FB58953">
        <w:rPr>
          <w:lang w:eastAsia="zh-CN"/>
        </w:rPr>
        <w:t xml:space="preserve">the graph below </w:t>
      </w:r>
      <w:r w:rsidRPr="5FB58953">
        <w:rPr>
          <w:lang w:eastAsia="zh-CN"/>
        </w:rPr>
        <w:t>to</w:t>
      </w:r>
      <w:r w:rsidR="00441D6D" w:rsidRPr="5FB58953">
        <w:rPr>
          <w:lang w:eastAsia="zh-CN"/>
        </w:rPr>
        <w:t xml:space="preserve"> complete the </w:t>
      </w:r>
      <w:r w:rsidR="006622A9">
        <w:rPr>
          <w:lang w:eastAsia="zh-CN"/>
        </w:rPr>
        <w:t xml:space="preserve">related </w:t>
      </w:r>
      <w:r w:rsidR="00441D6D" w:rsidRPr="5FB58953">
        <w:rPr>
          <w:lang w:eastAsia="zh-CN"/>
        </w:rPr>
        <w:t>learning activities.</w:t>
      </w:r>
    </w:p>
    <w:p w14:paraId="0B707A7C" w14:textId="07D88F04" w:rsidR="001F056B" w:rsidRDefault="001F056B" w:rsidP="001F056B">
      <w:pPr>
        <w:pStyle w:val="Caption"/>
      </w:pPr>
      <w:r>
        <w:t xml:space="preserve">Graph </w:t>
      </w:r>
      <w:r>
        <w:fldChar w:fldCharType="begin"/>
      </w:r>
      <w:r>
        <w:instrText xml:space="preserve"> SEQ Graph \* ARABIC </w:instrText>
      </w:r>
      <w:r>
        <w:fldChar w:fldCharType="separate"/>
      </w:r>
      <w:r>
        <w:rPr>
          <w:noProof/>
        </w:rPr>
        <w:t>1</w:t>
      </w:r>
      <w:r>
        <w:fldChar w:fldCharType="end"/>
      </w:r>
      <w:r>
        <w:t xml:space="preserve"> – Australian domestic air services – July 2019</w:t>
      </w:r>
      <w:r w:rsidR="00FE7ED5">
        <w:t xml:space="preserve"> to </w:t>
      </w:r>
      <w:r>
        <w:t>July 2021</w:t>
      </w:r>
    </w:p>
    <w:p w14:paraId="265E9997" w14:textId="06DE92A0" w:rsidR="0024061D" w:rsidRPr="00804369" w:rsidRDefault="002B20F5" w:rsidP="00606557">
      <w:pPr>
        <w:pStyle w:val="Caption"/>
        <w:spacing w:after="240" w:line="360" w:lineRule="auto"/>
      </w:pPr>
      <w:r>
        <w:rPr>
          <w:noProof/>
        </w:rPr>
        <w:drawing>
          <wp:inline distT="0" distB="0" distL="0" distR="0" wp14:anchorId="5C97156B" wp14:editId="47D90E91">
            <wp:extent cx="6116321" cy="2519045"/>
            <wp:effectExtent l="0" t="0" r="0" b="0"/>
            <wp:docPr id="4" name="Picture 4" descr="Graph of Australian domestic air services from July 2019 to 2021. April 2020 saw a significant drop in airplane seats and passengers. For example in March 2020 there were approximately 4 million passengers who flew on domestic air services. By April 2020 this had dropped to less then 100 000 domestic passengers. In January 2021 there was again a decline in both Australian domestic air service passengers and seat capacity due to the Sydney northern beaches COVID-19 cluster.&#10;From May to July 2021 another steep decline is noted in the graph due to NSW and Victoria extended lockdowns. This period saw passengers numbers in May 2021 of approximately 3.3 million fall to 1 million by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of Australian domestic air services from July 2019 to 2021. April 2020 saw a significant drop in airplane seats and passengers. For example in March 2020 there were approximately 4 million passengers who flew on domestic air services. By April 2020 this had dropped to less then 100 000 domestic passengers. In January 2021 there was again a decline in both Australian domestic air service passengers and seat capacity due to the Sydney northern beaches COVID-19 cluster.&#10;From May to July 2021 another steep decline is noted in the graph due to NSW and Victoria extended lockdowns. This period saw passengers numbers in May 2021 of approximately 3.3 million fall to 1 million by July 2021."/>
                    <pic:cNvPicPr/>
                  </pic:nvPicPr>
                  <pic:blipFill>
                    <a:blip r:embed="rId29">
                      <a:extLst>
                        <a:ext uri="{28A0092B-C50C-407E-A947-70E740481C1C}">
                          <a14:useLocalDpi xmlns:a14="http://schemas.microsoft.com/office/drawing/2010/main" val="0"/>
                        </a:ext>
                      </a:extLst>
                    </a:blip>
                    <a:stretch>
                      <a:fillRect/>
                    </a:stretch>
                  </pic:blipFill>
                  <pic:spPr>
                    <a:xfrm>
                      <a:off x="0" y="0"/>
                      <a:ext cx="6116321" cy="2519045"/>
                    </a:xfrm>
                    <a:prstGeom prst="rect">
                      <a:avLst/>
                    </a:prstGeom>
                  </pic:spPr>
                </pic:pic>
              </a:graphicData>
            </a:graphic>
          </wp:inline>
        </w:drawing>
      </w:r>
      <w:r w:rsidR="37808B35">
        <w:t>S</w:t>
      </w:r>
      <w:r w:rsidR="4DE546D3">
        <w:t>o</w:t>
      </w:r>
      <w:r w:rsidR="37808B35">
        <w:t>urce:</w:t>
      </w:r>
      <w:r w:rsidR="375138C4">
        <w:t xml:space="preserve"> Bureau of Infrastructure and Transport Research Economics: Australian domestic airline activity</w:t>
      </w:r>
      <w:r w:rsidR="33A36154">
        <w:t xml:space="preserve"> from </w:t>
      </w:r>
      <w:hyperlink r:id="rId30">
        <w:r w:rsidR="33A36154" w:rsidRPr="05821D3F">
          <w:rPr>
            <w:rStyle w:val="Hyperlink"/>
          </w:rPr>
          <w:t>A</w:t>
        </w:r>
        <w:r w:rsidR="40708E1C" w:rsidRPr="05821D3F">
          <w:rPr>
            <w:rStyle w:val="Hyperlink"/>
          </w:rPr>
          <w:t xml:space="preserve">ustralian Competition and </w:t>
        </w:r>
        <w:r w:rsidR="000E1823" w:rsidRPr="05821D3F">
          <w:rPr>
            <w:rStyle w:val="Hyperlink"/>
          </w:rPr>
          <w:t>Consumer</w:t>
        </w:r>
        <w:r w:rsidR="40708E1C" w:rsidRPr="05821D3F">
          <w:rPr>
            <w:rStyle w:val="Hyperlink"/>
          </w:rPr>
          <w:t xml:space="preserve"> Commission: COVID restrictions bring domestic airline industry to a standstill, 29 </w:t>
        </w:r>
        <w:r w:rsidR="000E1823" w:rsidRPr="05821D3F">
          <w:rPr>
            <w:rStyle w:val="Hyperlink"/>
          </w:rPr>
          <w:t>September</w:t>
        </w:r>
        <w:r w:rsidR="40708E1C" w:rsidRPr="05821D3F">
          <w:rPr>
            <w:rStyle w:val="Hyperlink"/>
          </w:rPr>
          <w:t xml:space="preserve"> 2021</w:t>
        </w:r>
      </w:hyperlink>
      <w:r w:rsidR="005C2668" w:rsidRPr="00E65682">
        <w:t>.</w:t>
      </w:r>
    </w:p>
    <w:p w14:paraId="2EAC4642" w14:textId="4CFEE42D" w:rsidR="00411BDE" w:rsidRDefault="5FE09256" w:rsidP="00D112FB">
      <w:pPr>
        <w:pStyle w:val="ListBullet"/>
        <w:rPr>
          <w:lang w:eastAsia="zh-CN"/>
        </w:rPr>
      </w:pPr>
      <w:r>
        <w:t>Identify the number of Australian domestic passengers in July 2019.</w:t>
      </w:r>
      <w:r w:rsidR="002561F4">
        <w:t xml:space="preserve"> What is significant about this date?</w:t>
      </w:r>
    </w:p>
    <w:p w14:paraId="64D0B1E8" w14:textId="42D1D1AE" w:rsidR="0024061D" w:rsidRPr="00411BDE" w:rsidRDefault="5FE09256" w:rsidP="00D112FB">
      <w:pPr>
        <w:pStyle w:val="ListBullet"/>
        <w:rPr>
          <w:lang w:eastAsia="zh-CN"/>
        </w:rPr>
      </w:pPr>
      <w:r>
        <w:t>In what month</w:t>
      </w:r>
      <w:r w:rsidR="1A122FBC">
        <w:t>s</w:t>
      </w:r>
      <w:r>
        <w:t xml:space="preserve"> and year</w:t>
      </w:r>
      <w:r w:rsidR="63E7CCFF">
        <w:t>s</w:t>
      </w:r>
      <w:r>
        <w:t xml:space="preserve"> w</w:t>
      </w:r>
      <w:r w:rsidR="2F9FD8B6">
        <w:t>ere</w:t>
      </w:r>
      <w:r>
        <w:t xml:space="preserve"> </w:t>
      </w:r>
      <w:r w:rsidR="2EF3ED62">
        <w:t>covid restrictions most felt by the domestic aviation industry?</w:t>
      </w:r>
      <w:r w:rsidR="7167C8FA">
        <w:t xml:space="preserve"> How many passengers flew domestically at th</w:t>
      </w:r>
      <w:r w:rsidR="05AD9CFB">
        <w:t>ese</w:t>
      </w:r>
      <w:r w:rsidR="7167C8FA">
        <w:t xml:space="preserve"> time</w:t>
      </w:r>
      <w:r w:rsidR="7C0045B3">
        <w:t>s</w:t>
      </w:r>
      <w:r w:rsidR="7167C8FA">
        <w:t>?</w:t>
      </w:r>
    </w:p>
    <w:p w14:paraId="50CD76E6" w14:textId="0BF9A4DE" w:rsidR="0024061D" w:rsidRPr="007A6479" w:rsidRDefault="30D20F07" w:rsidP="00D112FB">
      <w:pPr>
        <w:pStyle w:val="ListBullet"/>
      </w:pPr>
      <w:r>
        <w:t xml:space="preserve">Locate </w:t>
      </w:r>
      <w:r w:rsidR="70AA5414">
        <w:t xml:space="preserve">3 images that </w:t>
      </w:r>
      <w:r w:rsidR="56799CE2">
        <w:t>represent</w:t>
      </w:r>
      <w:r w:rsidR="70AA5414">
        <w:t xml:space="preserve"> the </w:t>
      </w:r>
      <w:r w:rsidR="7295C3C9">
        <w:t>impact</w:t>
      </w:r>
      <w:r w:rsidR="70AA5414">
        <w:t xml:space="preserve"> </w:t>
      </w:r>
      <w:r w:rsidR="45F9AA56">
        <w:t>o</w:t>
      </w:r>
      <w:r w:rsidR="70AA5414">
        <w:t xml:space="preserve">n </w:t>
      </w:r>
      <w:r w:rsidR="60CC4F61">
        <w:t>aviation</w:t>
      </w:r>
      <w:r w:rsidR="70AA5414">
        <w:t xml:space="preserve">-based </w:t>
      </w:r>
      <w:r w:rsidR="2A0411BD">
        <w:t>companies</w:t>
      </w:r>
      <w:r w:rsidR="70AA5414">
        <w:t xml:space="preserve"> </w:t>
      </w:r>
      <w:r w:rsidR="5A518972">
        <w:t>due to</w:t>
      </w:r>
      <w:r w:rsidR="0A210824">
        <w:t xml:space="preserve"> government</w:t>
      </w:r>
      <w:r w:rsidR="5DF35E7E">
        <w:t xml:space="preserve"> </w:t>
      </w:r>
      <w:r w:rsidR="002561F4">
        <w:t>mandated</w:t>
      </w:r>
      <w:r w:rsidR="70AA5414">
        <w:t xml:space="preserve"> lockdowns.</w:t>
      </w:r>
      <w:r w:rsidR="002561F4">
        <w:t xml:space="preserve"> </w:t>
      </w:r>
      <w:r w:rsidR="002561F4" w:rsidRPr="00E65682">
        <w:t xml:space="preserve">Complete a </w:t>
      </w:r>
      <w:hyperlink r:id="rId31">
        <w:r w:rsidR="00300CFF" w:rsidRPr="00E65682">
          <w:rPr>
            <w:rStyle w:val="Hyperlink"/>
          </w:rPr>
          <w:t>See, Think, Wonder</w:t>
        </w:r>
      </w:hyperlink>
      <w:r w:rsidR="007377C6" w:rsidRPr="00E65682">
        <w:t xml:space="preserve"> for</w:t>
      </w:r>
      <w:r w:rsidR="007377C6">
        <w:t xml:space="preserve"> each.</w:t>
      </w:r>
    </w:p>
    <w:p w14:paraId="2DFDDDDE" w14:textId="14130557" w:rsidR="0024061D" w:rsidRPr="00804369" w:rsidRDefault="006D4CBE" w:rsidP="00D112FB">
      <w:r w:rsidRPr="00D112FB">
        <w:t>Engage</w:t>
      </w:r>
      <w:r w:rsidR="008C0D1A">
        <w:t xml:space="preserve"> with the article</w:t>
      </w:r>
      <w:r>
        <w:t xml:space="preserve"> </w:t>
      </w:r>
      <w:hyperlink r:id="rId32">
        <w:r w:rsidR="654CC173" w:rsidRPr="6E055E90">
          <w:rPr>
            <w:rStyle w:val="Hyperlink"/>
          </w:rPr>
          <w:t>Qantas in 'survival of fittest' as it slashes global flights, grounds planes amid coronavirus crisis</w:t>
        </w:r>
      </w:hyperlink>
      <w:r w:rsidR="654CC173">
        <w:t xml:space="preserve"> </w:t>
      </w:r>
      <w:r>
        <w:t xml:space="preserve">and </w:t>
      </w:r>
      <w:r w:rsidR="009C14F0">
        <w:t xml:space="preserve">the </w:t>
      </w:r>
      <w:r>
        <w:t>embedded</w:t>
      </w:r>
      <w:r w:rsidR="3C1C59BC">
        <w:t xml:space="preserve"> video. </w:t>
      </w:r>
      <w:r w:rsidR="007377C6">
        <w:t>Both</w:t>
      </w:r>
      <w:r w:rsidR="0039707F">
        <w:t xml:space="preserve"> </w:t>
      </w:r>
      <w:r w:rsidR="00663B34">
        <w:t>outline</w:t>
      </w:r>
      <w:r w:rsidR="0039707F">
        <w:t xml:space="preserve"> </w:t>
      </w:r>
      <w:r w:rsidR="76FBA5DD">
        <w:t xml:space="preserve">some of the </w:t>
      </w:r>
      <w:r w:rsidR="0039707F">
        <w:t xml:space="preserve">impacts on Qantas and the </w:t>
      </w:r>
      <w:r w:rsidR="00663B34">
        <w:t>broader</w:t>
      </w:r>
      <w:r w:rsidR="0039707F">
        <w:t xml:space="preserve"> </w:t>
      </w:r>
      <w:r w:rsidR="00663B34">
        <w:t>aviation</w:t>
      </w:r>
      <w:r w:rsidR="0039707F">
        <w:t xml:space="preserve"> </w:t>
      </w:r>
      <w:r w:rsidR="00663B34">
        <w:t>industry</w:t>
      </w:r>
      <w:r w:rsidR="0039707F">
        <w:t xml:space="preserve"> a</w:t>
      </w:r>
      <w:r w:rsidR="00663B34">
        <w:t>t</w:t>
      </w:r>
      <w:r w:rsidR="0039707F">
        <w:t xml:space="preserve"> the start of the </w:t>
      </w:r>
      <w:r w:rsidR="001178CD">
        <w:t>COVID-19</w:t>
      </w:r>
      <w:r w:rsidR="0039707F">
        <w:t xml:space="preserve"> </w:t>
      </w:r>
      <w:r w:rsidR="00663B34">
        <w:t>pandemic</w:t>
      </w:r>
      <w:r w:rsidR="00C32C68">
        <w:t xml:space="preserve"> in 2020</w:t>
      </w:r>
      <w:r w:rsidR="007377C6">
        <w:t xml:space="preserve">. At this time </w:t>
      </w:r>
      <w:r w:rsidR="009B0E41">
        <w:t>c</w:t>
      </w:r>
      <w:r w:rsidR="00663B34">
        <w:t>ountries like Australia were starting to implement policies bann</w:t>
      </w:r>
      <w:r w:rsidR="007377C6">
        <w:t>ing</w:t>
      </w:r>
      <w:r w:rsidR="00663B34">
        <w:t xml:space="preserve"> the arrival of passengers from countries </w:t>
      </w:r>
      <w:r w:rsidR="001D18CA">
        <w:t>highly affected</w:t>
      </w:r>
      <w:r w:rsidR="00663B34">
        <w:t xml:space="preserve"> by </w:t>
      </w:r>
      <w:r w:rsidR="001A5963">
        <w:t>COVID-19</w:t>
      </w:r>
      <w:r w:rsidR="00663B34">
        <w:t>.</w:t>
      </w:r>
    </w:p>
    <w:p w14:paraId="0EAD4794" w14:textId="38C08F48" w:rsidR="004D5355" w:rsidRDefault="57D17093" w:rsidP="00606557">
      <w:pPr>
        <w:pStyle w:val="ListBullet"/>
        <w:rPr>
          <w:rFonts w:eastAsia="Calibri"/>
        </w:rPr>
      </w:pPr>
      <w:r>
        <w:t xml:space="preserve">List at least 5 examples of key statistical data relating to the impacts on Qantas and the aviation industry </w:t>
      </w:r>
      <w:r w:rsidR="007377C6">
        <w:t>due to</w:t>
      </w:r>
      <w:r w:rsidR="641D052A">
        <w:t xml:space="preserve"> the influence of </w:t>
      </w:r>
      <w:r>
        <w:t xml:space="preserve">government policy related to </w:t>
      </w:r>
      <w:r w:rsidR="001A5963">
        <w:t>COVID-19</w:t>
      </w:r>
      <w:r>
        <w:t>.</w:t>
      </w:r>
    </w:p>
    <w:p w14:paraId="43773448" w14:textId="5CFB3A9C" w:rsidR="008A5B7C" w:rsidRPr="0096759F" w:rsidRDefault="7F5D5B4E" w:rsidP="00606557">
      <w:pPr>
        <w:pStyle w:val="ListBullet"/>
        <w:rPr>
          <w:rFonts w:eastAsia="Calibri"/>
        </w:rPr>
      </w:pPr>
      <w:r>
        <w:t xml:space="preserve">Create a </w:t>
      </w:r>
      <w:r w:rsidR="007377C6">
        <w:t xml:space="preserve">short </w:t>
      </w:r>
      <w:r>
        <w:t>response to</w:t>
      </w:r>
      <w:r w:rsidR="003A70F6">
        <w:t xml:space="preserve"> the following question</w:t>
      </w:r>
      <w:r>
        <w:t>:</w:t>
      </w:r>
      <w:r w:rsidR="003A70F6">
        <w:t xml:space="preserve"> </w:t>
      </w:r>
      <w:r w:rsidR="69C4681D">
        <w:t xml:space="preserve">What were some impacts </w:t>
      </w:r>
      <w:r w:rsidR="28D48B2B">
        <w:t xml:space="preserve">of </w:t>
      </w:r>
      <w:r w:rsidR="001A5963">
        <w:t xml:space="preserve">COVID-19 </w:t>
      </w:r>
      <w:r w:rsidR="69C4681D">
        <w:t xml:space="preserve">on Qantas and the broader </w:t>
      </w:r>
      <w:r w:rsidR="7D578C86">
        <w:t>aviation</w:t>
      </w:r>
      <w:r w:rsidR="69C4681D">
        <w:t xml:space="preserve"> industry</w:t>
      </w:r>
      <w:r w:rsidR="007377C6">
        <w:t>?</w:t>
      </w:r>
    </w:p>
    <w:p w14:paraId="6228AB67" w14:textId="2D046D42" w:rsidR="0039707F" w:rsidRPr="0096759F" w:rsidRDefault="007377C6" w:rsidP="00D112FB">
      <w:r w:rsidRPr="00036B53">
        <w:t xml:space="preserve">In your response </w:t>
      </w:r>
      <w:r w:rsidR="69C4681D">
        <w:t xml:space="preserve">list </w:t>
      </w:r>
      <w:r>
        <w:t>2</w:t>
      </w:r>
      <w:r w:rsidR="003B1B4E">
        <w:t xml:space="preserve"> to </w:t>
      </w:r>
      <w:r w:rsidR="69C4681D">
        <w:t>3</w:t>
      </w:r>
      <w:r>
        <w:t xml:space="preserve"> specific examples</w:t>
      </w:r>
      <w:r w:rsidR="000663D2">
        <w:t xml:space="preserve"> with clear impacts</w:t>
      </w:r>
      <w:r>
        <w:t>.</w:t>
      </w:r>
    </w:p>
    <w:p w14:paraId="6D48B6F5" w14:textId="3DA118F3" w:rsidR="429C258B" w:rsidRDefault="0050435A" w:rsidP="00D112FB">
      <w:pPr>
        <w:pStyle w:val="FeatureBox3"/>
      </w:pPr>
      <w:r w:rsidRPr="0050435A">
        <w:rPr>
          <w:b/>
          <w:bCs/>
        </w:rPr>
        <w:t>S</w:t>
      </w:r>
      <w:r w:rsidR="62379EC5" w:rsidRPr="0050435A">
        <w:rPr>
          <w:b/>
          <w:bCs/>
        </w:rPr>
        <w:t>uggested</w:t>
      </w:r>
      <w:r w:rsidR="000663D2" w:rsidRPr="0050435A">
        <w:rPr>
          <w:b/>
          <w:bCs/>
        </w:rPr>
        <w:t xml:space="preserve"> </w:t>
      </w:r>
      <w:r w:rsidR="0AA85F13" w:rsidRPr="0050435A">
        <w:rPr>
          <w:b/>
          <w:bCs/>
        </w:rPr>
        <w:t>response:</w:t>
      </w:r>
      <w:r w:rsidR="7D578C86" w:rsidRPr="0050435A">
        <w:t xml:space="preserve"> </w:t>
      </w:r>
      <w:r w:rsidR="00D112FB">
        <w:t xml:space="preserve">at </w:t>
      </w:r>
      <w:r w:rsidR="7D578C86" w:rsidRPr="0050435A">
        <w:t>the beginning of the pandemic in 2020</w:t>
      </w:r>
      <w:r w:rsidR="000663D2" w:rsidRPr="0050435A">
        <w:t xml:space="preserve"> there was a significant fall in demand to fly resulting in declining passenger numbers. As a </w:t>
      </w:r>
      <w:r w:rsidR="1EBCE288" w:rsidRPr="0050435A">
        <w:t>result, Qantas</w:t>
      </w:r>
      <w:r w:rsidR="7D578C86" w:rsidRPr="0050435A">
        <w:t xml:space="preserve"> ground</w:t>
      </w:r>
      <w:r w:rsidR="002C272E" w:rsidRPr="0050435A">
        <w:t>ed</w:t>
      </w:r>
      <w:r w:rsidR="7D578C86" w:rsidRPr="0050435A">
        <w:t xml:space="preserve"> 8 of their 12 A380 airplanes</w:t>
      </w:r>
      <w:r w:rsidR="000663D2" w:rsidRPr="0050435A">
        <w:t>.</w:t>
      </w:r>
    </w:p>
    <w:p w14:paraId="4B15930B" w14:textId="6846FAC4" w:rsidR="00663B34" w:rsidRDefault="000663D2" w:rsidP="00B96575">
      <w:pPr>
        <w:rPr>
          <w:rFonts w:eastAsia="Calibri"/>
        </w:rPr>
      </w:pPr>
      <w:r>
        <w:t xml:space="preserve">Share your response with a partner. Work together </w:t>
      </w:r>
      <w:r w:rsidR="003753E4">
        <w:t xml:space="preserve">to create an </w:t>
      </w:r>
      <w:r w:rsidR="52FB39DA">
        <w:t>extended response</w:t>
      </w:r>
      <w:r w:rsidR="7F5D5B4E">
        <w:t xml:space="preserve"> </w:t>
      </w:r>
      <w:r w:rsidR="003753E4">
        <w:t>to</w:t>
      </w:r>
      <w:r w:rsidR="007E4612">
        <w:t xml:space="preserve"> the following question</w:t>
      </w:r>
      <w:r w:rsidR="1314338B">
        <w:t>:</w:t>
      </w:r>
      <w:r w:rsidR="007E4612">
        <w:t xml:space="preserve"> </w:t>
      </w:r>
      <w:r>
        <w:t>How did these</w:t>
      </w:r>
      <w:r w:rsidR="69C4681D">
        <w:t xml:space="preserve"> </w:t>
      </w:r>
      <w:r w:rsidR="7D578C86">
        <w:t>impacts</w:t>
      </w:r>
      <w:r w:rsidR="69C4681D">
        <w:t xml:space="preserve"> </w:t>
      </w:r>
      <w:r w:rsidR="6C6C1637">
        <w:t xml:space="preserve">influence </w:t>
      </w:r>
      <w:r w:rsidR="69C4681D">
        <w:t>Qan</w:t>
      </w:r>
      <w:r w:rsidR="7D578C86">
        <w:t>ta</w:t>
      </w:r>
      <w:r w:rsidR="69C4681D">
        <w:t>s</w:t>
      </w:r>
      <w:r>
        <w:t>, and its stakeholders</w:t>
      </w:r>
      <w:r w:rsidR="7D578C86">
        <w:t>?</w:t>
      </w:r>
      <w:r w:rsidR="007E4612">
        <w:t xml:space="preserve"> </w:t>
      </w:r>
      <w:r>
        <w:t>Use</w:t>
      </w:r>
      <w:r w:rsidR="7D578C86">
        <w:t xml:space="preserve"> the article </w:t>
      </w:r>
      <w:r>
        <w:t xml:space="preserve">and </w:t>
      </w:r>
      <w:r w:rsidR="7D578C86">
        <w:t xml:space="preserve">your own experiences or recollections of the </w:t>
      </w:r>
      <w:r w:rsidR="001A5963">
        <w:t xml:space="preserve">COVID-19 </w:t>
      </w:r>
      <w:r w:rsidR="7D578C86">
        <w:t xml:space="preserve">pandemic. </w:t>
      </w:r>
      <w:r>
        <w:t xml:space="preserve">Consider the </w:t>
      </w:r>
      <w:r w:rsidR="00C229C6">
        <w:t>impacts</w:t>
      </w:r>
      <w:r>
        <w:t xml:space="preserve"> on the following stakeholders</w:t>
      </w:r>
      <w:r w:rsidR="7D578C86">
        <w:t>:</w:t>
      </w:r>
    </w:p>
    <w:p w14:paraId="27BC3E30" w14:textId="0857044E" w:rsidR="001D18CA" w:rsidRPr="009A4A26" w:rsidRDefault="4A929099" w:rsidP="00B96575">
      <w:pPr>
        <w:pStyle w:val="ListBullet"/>
      </w:pPr>
      <w:r w:rsidRPr="009A4A26">
        <w:t>employees</w:t>
      </w:r>
    </w:p>
    <w:p w14:paraId="769829CC" w14:textId="5972E78D" w:rsidR="001D18CA" w:rsidRPr="009A4A26" w:rsidRDefault="4A929099" w:rsidP="00B96575">
      <w:pPr>
        <w:pStyle w:val="ListBullet"/>
      </w:pPr>
      <w:r w:rsidRPr="009A4A26">
        <w:t>management</w:t>
      </w:r>
    </w:p>
    <w:p w14:paraId="35AEC633" w14:textId="0C93CC1D" w:rsidR="001D18CA" w:rsidRPr="009A4A26" w:rsidRDefault="4A929099" w:rsidP="00B96575">
      <w:pPr>
        <w:pStyle w:val="ListBullet"/>
      </w:pPr>
      <w:r w:rsidRPr="009A4A26">
        <w:t>services</w:t>
      </w:r>
      <w:r w:rsidR="003753E4" w:rsidRPr="009A4A26">
        <w:t xml:space="preserve"> and </w:t>
      </w:r>
      <w:r w:rsidRPr="009A4A26">
        <w:t>routes provided</w:t>
      </w:r>
    </w:p>
    <w:p w14:paraId="0AEC6C7C" w14:textId="0EFE77D1" w:rsidR="001D18CA" w:rsidRPr="009A4A26" w:rsidRDefault="4A929099" w:rsidP="00B96575">
      <w:pPr>
        <w:pStyle w:val="ListBullet"/>
      </w:pPr>
      <w:r w:rsidRPr="009A4A26">
        <w:t>tourism</w:t>
      </w:r>
    </w:p>
    <w:p w14:paraId="05453E7A" w14:textId="1C8FF05B" w:rsidR="000C7612" w:rsidRPr="009A4A26" w:rsidRDefault="4A929099" w:rsidP="00B96575">
      <w:pPr>
        <w:pStyle w:val="ListBullet"/>
      </w:pPr>
      <w:r w:rsidRPr="009A4A26">
        <w:t>consumers</w:t>
      </w:r>
      <w:r w:rsidR="204915F3" w:rsidRPr="009A4A26">
        <w:t>.</w:t>
      </w:r>
    </w:p>
    <w:p w14:paraId="6A24B065" w14:textId="11774F55" w:rsidR="001D18CA" w:rsidRDefault="000C7612" w:rsidP="000C7612">
      <w:r>
        <w:br w:type="page"/>
      </w:r>
    </w:p>
    <w:p w14:paraId="4678B65D" w14:textId="79DCC882" w:rsidR="00252AE2" w:rsidRPr="009A4A26" w:rsidRDefault="487AA09A" w:rsidP="009A4A26">
      <w:pPr>
        <w:pStyle w:val="Heading2"/>
        <w:rPr>
          <w:rStyle w:val="Heading2Char"/>
          <w:bCs/>
        </w:rPr>
      </w:pPr>
      <w:bookmarkStart w:id="17" w:name="_Toc168046182"/>
      <w:r w:rsidRPr="009A4A26">
        <w:rPr>
          <w:rStyle w:val="Heading2Char"/>
          <w:bCs/>
        </w:rPr>
        <w:t>L</w:t>
      </w:r>
      <w:r w:rsidR="00B3094F" w:rsidRPr="009A4A26">
        <w:rPr>
          <w:rStyle w:val="Heading2Char"/>
          <w:bCs/>
        </w:rPr>
        <w:t>egal regulation</w:t>
      </w:r>
      <w:bookmarkEnd w:id="17"/>
    </w:p>
    <w:p w14:paraId="67F628A8" w14:textId="6FD7681D" w:rsidR="00E728C4" w:rsidRPr="001F20A6" w:rsidRDefault="00E728C4" w:rsidP="00E728C4">
      <w:pPr>
        <w:spacing w:before="0" w:after="240"/>
      </w:pPr>
      <w:r>
        <w:t xml:space="preserve">In 2010 the </w:t>
      </w:r>
      <w:r w:rsidRPr="00011CC6">
        <w:rPr>
          <w:i/>
          <w:iCs/>
        </w:rPr>
        <w:t>Trade Practices Act 1974</w:t>
      </w:r>
      <w:r>
        <w:t xml:space="preserve"> was replaced by the </w:t>
      </w:r>
      <w:r w:rsidRPr="00011CC6">
        <w:rPr>
          <w:i/>
          <w:iCs/>
        </w:rPr>
        <w:t>Australian Competition and Consumer Act 2010</w:t>
      </w:r>
      <w:r>
        <w:t xml:space="preserve"> (</w:t>
      </w:r>
      <w:r w:rsidRPr="00011CC6">
        <w:rPr>
          <w:i/>
          <w:iCs/>
        </w:rPr>
        <w:t>ACCC Act 2010</w:t>
      </w:r>
      <w:r>
        <w:t xml:space="preserve">). The Australian Consumer Law is part of the </w:t>
      </w:r>
      <w:r w:rsidRPr="00011CC6">
        <w:rPr>
          <w:i/>
          <w:iCs/>
        </w:rPr>
        <w:t>ACCC Act 2010</w:t>
      </w:r>
      <w:r>
        <w:rPr>
          <w:i/>
          <w:iCs/>
        </w:rPr>
        <w:t>.</w:t>
      </w:r>
      <w:r>
        <w:t xml:space="preserve"> This law covers rights and responsibilities, consumer protections, competition regulations and business operations and costs.</w:t>
      </w:r>
    </w:p>
    <w:p w14:paraId="69829397" w14:textId="53441E40" w:rsidR="00E728C4" w:rsidRPr="001F20A6" w:rsidRDefault="00E728C4" w:rsidP="00E728C4">
      <w:pPr>
        <w:pStyle w:val="ListNumber"/>
        <w:numPr>
          <w:ilvl w:val="0"/>
          <w:numId w:val="0"/>
        </w:numPr>
        <w:spacing w:before="0" w:after="240"/>
      </w:pPr>
      <w:r>
        <w:t xml:space="preserve">Read or listen to the information in </w:t>
      </w:r>
      <w:hyperlink r:id="rId33">
        <w:r>
          <w:rPr>
            <w:rStyle w:val="Hyperlink"/>
          </w:rPr>
          <w:t>Compliance and enforcement priorities</w:t>
        </w:r>
      </w:hyperlink>
      <w:r>
        <w:t xml:space="preserve">. It contains relevant information about the </w:t>
      </w:r>
      <w:r w:rsidRPr="00011CC6">
        <w:rPr>
          <w:i/>
          <w:iCs/>
        </w:rPr>
        <w:t>ACCC Act 2010</w:t>
      </w:r>
      <w:r>
        <w:t xml:space="preserve">. Complete a </w:t>
      </w:r>
      <w:hyperlink r:id="rId34">
        <w:r w:rsidRPr="429C258B">
          <w:rPr>
            <w:rStyle w:val="Hyperlink"/>
          </w:rPr>
          <w:t>WWWWH chart</w:t>
        </w:r>
      </w:hyperlink>
      <w:r>
        <w:t xml:space="preserve"> on plain packaging of tobacco using the following prompts:</w:t>
      </w:r>
    </w:p>
    <w:p w14:paraId="5164EA89" w14:textId="77777777" w:rsidR="00E728C4" w:rsidRDefault="00E728C4" w:rsidP="00E728C4">
      <w:pPr>
        <w:pStyle w:val="ListBullet"/>
        <w:spacing w:before="0" w:after="240"/>
      </w:pPr>
      <w:r>
        <w:t>who</w:t>
      </w:r>
    </w:p>
    <w:p w14:paraId="27866C14" w14:textId="77777777" w:rsidR="00E728C4" w:rsidRDefault="00E728C4" w:rsidP="00E728C4">
      <w:pPr>
        <w:pStyle w:val="ListBullet"/>
        <w:spacing w:before="0" w:after="240"/>
      </w:pPr>
      <w:r>
        <w:t>what</w:t>
      </w:r>
    </w:p>
    <w:p w14:paraId="6AECFABA" w14:textId="77777777" w:rsidR="00E728C4" w:rsidRDefault="00E728C4" w:rsidP="00E728C4">
      <w:pPr>
        <w:pStyle w:val="ListBullet"/>
        <w:spacing w:before="0" w:after="240"/>
      </w:pPr>
      <w:r>
        <w:t>why</w:t>
      </w:r>
    </w:p>
    <w:p w14:paraId="205BAC01" w14:textId="77777777" w:rsidR="00E728C4" w:rsidRDefault="00E728C4" w:rsidP="00E728C4">
      <w:pPr>
        <w:pStyle w:val="ListBullet"/>
        <w:spacing w:before="0" w:after="240"/>
      </w:pPr>
      <w:r>
        <w:t>when</w:t>
      </w:r>
    </w:p>
    <w:p w14:paraId="77E274B5" w14:textId="77777777" w:rsidR="00E728C4" w:rsidRDefault="00E728C4" w:rsidP="005776B9">
      <w:pPr>
        <w:pStyle w:val="ListBullet"/>
      </w:pPr>
      <w:r>
        <w:t>how.</w:t>
      </w:r>
    </w:p>
    <w:p w14:paraId="45A4357F" w14:textId="77777777" w:rsidR="00E728C4" w:rsidRDefault="00E728C4" w:rsidP="00E728C4">
      <w:pPr>
        <w:pStyle w:val="ListNumber"/>
        <w:numPr>
          <w:ilvl w:val="0"/>
          <w:numId w:val="0"/>
        </w:numPr>
        <w:spacing w:before="0" w:after="240"/>
      </w:pPr>
      <w:r>
        <w:t xml:space="preserve">After you have gathered information to the prompts above, complete </w:t>
      </w:r>
      <w:hyperlink r:id="rId35" w:history="1">
        <w:r>
          <w:rPr>
            <w:rStyle w:val="Hyperlink"/>
          </w:rPr>
          <w:t>the explanation game.</w:t>
        </w:r>
      </w:hyperlink>
      <w:r w:rsidDel="00F37558">
        <w:rPr>
          <w:rStyle w:val="CommentReference"/>
        </w:rPr>
        <w:t xml:space="preserve"> </w:t>
      </w:r>
      <w:r>
        <w:t>Focus on explaining why the Australian government introduced the law.</w:t>
      </w:r>
    </w:p>
    <w:p w14:paraId="47A518C9" w14:textId="77777777" w:rsidR="00E728C4" w:rsidRDefault="00E728C4" w:rsidP="00E728C4">
      <w:pPr>
        <w:pStyle w:val="ListBullet"/>
        <w:spacing w:before="0" w:after="240"/>
      </w:pPr>
      <w:r>
        <w:t>List 5 words that describe how you feel when you observe 2024-25 priorities.</w:t>
      </w:r>
    </w:p>
    <w:p w14:paraId="23B4B415" w14:textId="77777777" w:rsidR="00E728C4" w:rsidRDefault="00E728C4" w:rsidP="00E728C4">
      <w:pPr>
        <w:pStyle w:val="ListBullet"/>
        <w:spacing w:before="0" w:after="240"/>
      </w:pPr>
      <w:r>
        <w:t>With the focus on product safety, what quality control measures may a business need to implement to ensure alignment with the compliance and enforcement priorities?</w:t>
      </w:r>
    </w:p>
    <w:p w14:paraId="4E0EE644" w14:textId="666D5408" w:rsidR="006E65EE" w:rsidRPr="009A4A26" w:rsidRDefault="00E728C4" w:rsidP="00E728C4">
      <w:pPr>
        <w:pStyle w:val="ListBullet"/>
      </w:pPr>
      <w:r>
        <w:t xml:space="preserve">How do the 2024-25 priorities and </w:t>
      </w:r>
      <w:r w:rsidRPr="00BA14B9">
        <w:rPr>
          <w:i/>
          <w:iCs/>
        </w:rPr>
        <w:t>ACCC Act</w:t>
      </w:r>
      <w:r>
        <w:t xml:space="preserve"> 2010 impact the operations key business function interrelatedness with the other key business functions of businesses? Use a diagram to show the interrelatedness in your response.</w:t>
      </w:r>
    </w:p>
    <w:p w14:paraId="3BFE668D" w14:textId="2B1B36B7" w:rsidR="00250BF2" w:rsidRPr="009A4A26" w:rsidRDefault="000A5C63" w:rsidP="009A4A26">
      <w:pPr>
        <w:pStyle w:val="Heading2"/>
        <w:rPr>
          <w:rStyle w:val="Heading2Char"/>
          <w:bCs/>
        </w:rPr>
      </w:pPr>
      <w:bookmarkStart w:id="18" w:name="_Toc168046183"/>
      <w:r w:rsidRPr="009A4A26">
        <w:rPr>
          <w:rStyle w:val="Heading2Char"/>
          <w:bCs/>
        </w:rPr>
        <w:t>Environmental sustainability</w:t>
      </w:r>
      <w:bookmarkEnd w:id="18"/>
    </w:p>
    <w:p w14:paraId="6596222C" w14:textId="22317759" w:rsidR="00127B40" w:rsidRDefault="6E966AD7" w:rsidP="009A4A26">
      <w:r>
        <w:t>V</w:t>
      </w:r>
      <w:r w:rsidR="74A5698C">
        <w:t>i</w:t>
      </w:r>
      <w:r w:rsidR="291F6275">
        <w:t>ew</w:t>
      </w:r>
      <w:r w:rsidDel="291F6275">
        <w:t xml:space="preserve"> </w:t>
      </w:r>
      <w:hyperlink r:id="rId36">
        <w:r w:rsidR="00F44184">
          <w:rPr>
            <w:rStyle w:val="Hyperlink"/>
          </w:rPr>
          <w:t>Nike Releases Environmental Apparel Design Tool to Industry (2:25)</w:t>
        </w:r>
      </w:hyperlink>
      <w:r w:rsidR="00113EB5">
        <w:t>.</w:t>
      </w:r>
      <w:r w:rsidR="480E5A4B">
        <w:t xml:space="preserve"> </w:t>
      </w:r>
      <w:r w:rsidR="01DC6E1A">
        <w:t>Comp</w:t>
      </w:r>
      <w:r w:rsidR="2F782817">
        <w:t>l</w:t>
      </w:r>
      <w:r w:rsidR="01DC6E1A">
        <w:t xml:space="preserve">ete a </w:t>
      </w:r>
      <w:hyperlink r:id="rId37">
        <w:r w:rsidR="189D9903" w:rsidRPr="7E7D6CE6">
          <w:rPr>
            <w:rStyle w:val="Hyperlink"/>
          </w:rPr>
          <w:t>4 C’s thinking routine</w:t>
        </w:r>
      </w:hyperlink>
      <w:r w:rsidR="2F782817">
        <w:t xml:space="preserve">. </w:t>
      </w:r>
      <w:r w:rsidR="0C9E0514">
        <w:t>The</w:t>
      </w:r>
      <w:r w:rsidR="2240A2BD">
        <w:t xml:space="preserve"> 4 C’s </w:t>
      </w:r>
      <w:r w:rsidR="04BD85D2">
        <w:t>to consider</w:t>
      </w:r>
      <w:r w:rsidR="2240A2BD">
        <w:t xml:space="preserve"> </w:t>
      </w:r>
      <w:r w:rsidR="3BC021A7">
        <w:t xml:space="preserve">in relation to Nike </w:t>
      </w:r>
      <w:r w:rsidR="2240A2BD">
        <w:t>are:</w:t>
      </w:r>
    </w:p>
    <w:p w14:paraId="08F7FA1E" w14:textId="50D8E5D6" w:rsidR="00CD25FD" w:rsidRDefault="20935B14" w:rsidP="00AE7681">
      <w:pPr>
        <w:pStyle w:val="ListBullet"/>
      </w:pPr>
      <w:r>
        <w:t>Connections:</w:t>
      </w:r>
      <w:r w:rsidR="78644B18">
        <w:t xml:space="preserve"> What connections </w:t>
      </w:r>
      <w:r w:rsidR="006F63B3">
        <w:t>can</w:t>
      </w:r>
      <w:r w:rsidR="78644B18">
        <w:t xml:space="preserve"> you draw </w:t>
      </w:r>
      <w:r w:rsidR="60833707">
        <w:t>from the</w:t>
      </w:r>
      <w:r w:rsidR="78644B18">
        <w:t xml:space="preserve"> video</w:t>
      </w:r>
      <w:r w:rsidR="45DB7098">
        <w:t xml:space="preserve"> </w:t>
      </w:r>
      <w:r w:rsidR="006F63B3">
        <w:t xml:space="preserve">and </w:t>
      </w:r>
      <w:r w:rsidR="45DB7098">
        <w:t xml:space="preserve">your </w:t>
      </w:r>
      <w:r w:rsidR="3BFAAE19">
        <w:t>understanding</w:t>
      </w:r>
      <w:r w:rsidR="45DB7098">
        <w:t xml:space="preserve"> of </w:t>
      </w:r>
      <w:r w:rsidR="319C60DB">
        <w:t>environmental sustainability</w:t>
      </w:r>
      <w:r w:rsidR="45DB7098">
        <w:t>?</w:t>
      </w:r>
      <w:r w:rsidR="5E53956F">
        <w:t xml:space="preserve"> You might begin your res</w:t>
      </w:r>
      <w:r w:rsidR="0B3C8C3C">
        <w:t>po</w:t>
      </w:r>
      <w:r w:rsidR="5E53956F">
        <w:t>n</w:t>
      </w:r>
      <w:r w:rsidR="0B3C8C3C">
        <w:t>s</w:t>
      </w:r>
      <w:r w:rsidR="5E53956F">
        <w:t>e with</w:t>
      </w:r>
      <w:r w:rsidR="006E6CFD">
        <w:t>,</w:t>
      </w:r>
      <w:r w:rsidR="0B3C8C3C">
        <w:t xml:space="preserve"> </w:t>
      </w:r>
      <w:r w:rsidR="006E6CFD">
        <w:t>‘</w:t>
      </w:r>
      <w:r w:rsidR="0B3C8C3C">
        <w:t>I can see that Nike has</w:t>
      </w:r>
      <w:r w:rsidR="006F63B3">
        <w:t xml:space="preserve"> </w:t>
      </w:r>
      <w:r w:rsidR="0B3C8C3C">
        <w:t>…</w:t>
      </w:r>
      <w:r w:rsidR="006E6CFD">
        <w:t>’</w:t>
      </w:r>
    </w:p>
    <w:p w14:paraId="19440CFC" w14:textId="4429BEF8" w:rsidR="00CD25FD" w:rsidRDefault="20935B14" w:rsidP="00AE7681">
      <w:pPr>
        <w:pStyle w:val="ListBullet"/>
      </w:pPr>
      <w:r>
        <w:t>Challenge:</w:t>
      </w:r>
      <w:r w:rsidR="15460E79">
        <w:t xml:space="preserve"> </w:t>
      </w:r>
      <w:r w:rsidR="28B951C8">
        <w:t xml:space="preserve">Thinking about </w:t>
      </w:r>
      <w:r w:rsidR="15460E79">
        <w:t>what y</w:t>
      </w:r>
      <w:r w:rsidR="28B951C8">
        <w:t>o</w:t>
      </w:r>
      <w:r w:rsidR="15460E79">
        <w:t>u have viewed</w:t>
      </w:r>
      <w:r w:rsidR="28B951C8">
        <w:t xml:space="preserve">, what would you like to </w:t>
      </w:r>
      <w:r w:rsidR="5E53956F">
        <w:t xml:space="preserve">challenge or </w:t>
      </w:r>
      <w:r w:rsidR="28B951C8">
        <w:t>argue</w:t>
      </w:r>
      <w:r w:rsidR="5E53956F">
        <w:t xml:space="preserve"> wit</w:t>
      </w:r>
      <w:r w:rsidR="28B951C8">
        <w:t>h</w:t>
      </w:r>
      <w:r w:rsidR="5E53956F">
        <w:t>?</w:t>
      </w:r>
      <w:r w:rsidR="3F8138D6">
        <w:t xml:space="preserve"> </w:t>
      </w:r>
      <w:r w:rsidR="28B951C8">
        <w:t>You might begin your response with</w:t>
      </w:r>
      <w:r w:rsidR="006E6CFD">
        <w:t>,</w:t>
      </w:r>
      <w:r w:rsidR="28B951C8">
        <w:t xml:space="preserve"> </w:t>
      </w:r>
      <w:r w:rsidR="006E6CFD">
        <w:t>‘</w:t>
      </w:r>
      <w:r w:rsidR="28B951C8">
        <w:t>While Nike has</w:t>
      </w:r>
      <w:r w:rsidR="006F63B3">
        <w:t xml:space="preserve"> </w:t>
      </w:r>
      <w:r w:rsidR="28B951C8">
        <w:t>…</w:t>
      </w:r>
      <w:r w:rsidR="006F63B3">
        <w:t xml:space="preserve"> </w:t>
      </w:r>
      <w:r w:rsidR="5402C206">
        <w:t>I wonder if …</w:t>
      </w:r>
      <w:r w:rsidR="006E6CFD">
        <w:t>’</w:t>
      </w:r>
    </w:p>
    <w:p w14:paraId="1D7AE8BA" w14:textId="53E2F04E" w:rsidR="008323A9" w:rsidRDefault="20935B14" w:rsidP="00AE7681">
      <w:pPr>
        <w:pStyle w:val="ListBullet"/>
      </w:pPr>
      <w:r>
        <w:t>Concepts:</w:t>
      </w:r>
      <w:r w:rsidR="792496B6">
        <w:t xml:space="preserve"> What key concepts or ideas </w:t>
      </w:r>
      <w:r w:rsidR="465291BE">
        <w:t xml:space="preserve">from </w:t>
      </w:r>
      <w:r w:rsidR="00954762">
        <w:t>the video</w:t>
      </w:r>
      <w:r w:rsidR="465291BE">
        <w:t xml:space="preserve"> </w:t>
      </w:r>
      <w:r w:rsidR="792496B6">
        <w:t xml:space="preserve">do you think are worth </w:t>
      </w:r>
      <w:r w:rsidR="32D48DAD">
        <w:t>extending?</w:t>
      </w:r>
      <w:r w:rsidR="00113EB5">
        <w:t xml:space="preserve"> </w:t>
      </w:r>
      <w:r w:rsidR="15AF3D15">
        <w:t>You might begin your response with</w:t>
      </w:r>
      <w:r w:rsidR="006E6CFD">
        <w:t>,</w:t>
      </w:r>
      <w:r w:rsidR="15AF3D15">
        <w:t xml:space="preserve"> </w:t>
      </w:r>
      <w:r w:rsidR="006E6CFD">
        <w:t>‘</w:t>
      </w:r>
      <w:r w:rsidR="39CF2EDF">
        <w:t xml:space="preserve">It would be </w:t>
      </w:r>
      <w:r w:rsidR="465291BE">
        <w:t>beneficial if</w:t>
      </w:r>
      <w:r w:rsidR="15AF3D15">
        <w:t xml:space="preserve"> Nike </w:t>
      </w:r>
      <w:r w:rsidR="465291BE">
        <w:t>could</w:t>
      </w:r>
      <w:r w:rsidR="35D354CD">
        <w:t xml:space="preserve"> next </w:t>
      </w:r>
      <w:r w:rsidR="15AF3D15">
        <w:t>…</w:t>
      </w:r>
      <w:r w:rsidR="006E6CFD">
        <w:t>’</w:t>
      </w:r>
    </w:p>
    <w:p w14:paraId="58B162C3" w14:textId="2D863D04" w:rsidR="008323A9" w:rsidRDefault="20935B14" w:rsidP="009A4A26">
      <w:pPr>
        <w:pStyle w:val="ListBullet"/>
      </w:pPr>
      <w:r>
        <w:t>Changes:</w:t>
      </w:r>
      <w:r w:rsidR="2443A1BC">
        <w:t xml:space="preserve"> What changes in attitudes, thinking or action are suggested by </w:t>
      </w:r>
      <w:r w:rsidR="19085489">
        <w:t xml:space="preserve">the </w:t>
      </w:r>
      <w:r w:rsidR="3573B751">
        <w:t>video</w:t>
      </w:r>
      <w:r w:rsidR="2443A1BC">
        <w:t xml:space="preserve"> for </w:t>
      </w:r>
      <w:r w:rsidR="3B7F3B4F">
        <w:t>other</w:t>
      </w:r>
      <w:r w:rsidR="3573B751">
        <w:t xml:space="preserve"> companies and consumers</w:t>
      </w:r>
      <w:r w:rsidR="2443A1BC">
        <w:t>?</w:t>
      </w:r>
      <w:r w:rsidR="00C44EFE">
        <w:t xml:space="preserve"> </w:t>
      </w:r>
      <w:r w:rsidR="15AF3D15">
        <w:t>You might begin your response with</w:t>
      </w:r>
      <w:r w:rsidR="00190BE2">
        <w:t>,</w:t>
      </w:r>
      <w:r w:rsidR="15AF3D15">
        <w:t xml:space="preserve"> </w:t>
      </w:r>
      <w:r w:rsidR="00190BE2">
        <w:t>‘</w:t>
      </w:r>
      <w:r w:rsidR="78801102">
        <w:t xml:space="preserve">For the lead </w:t>
      </w:r>
      <w:r w:rsidR="15AF3D15">
        <w:t>Nike has</w:t>
      </w:r>
      <w:r w:rsidR="78801102">
        <w:t xml:space="preserve"> taken to</w:t>
      </w:r>
      <w:r w:rsidR="006F63B3">
        <w:t xml:space="preserve"> have</w:t>
      </w:r>
      <w:r w:rsidR="4FCF191A">
        <w:t xml:space="preserve"> industry-wide </w:t>
      </w:r>
      <w:r w:rsidR="08945FCE">
        <w:t>influence o</w:t>
      </w:r>
      <w:r w:rsidR="607E83AC">
        <w:t>n</w:t>
      </w:r>
      <w:r w:rsidR="08945FCE">
        <w:t xml:space="preserve"> </w:t>
      </w:r>
      <w:r w:rsidR="78801102">
        <w:t xml:space="preserve">business </w:t>
      </w:r>
      <w:r w:rsidR="54AF2593">
        <w:t>operations a</w:t>
      </w:r>
      <w:r w:rsidR="78801102">
        <w:t xml:space="preserve">nd </w:t>
      </w:r>
      <w:r w:rsidR="39E01987">
        <w:t>consumer</w:t>
      </w:r>
      <w:r w:rsidR="78801102">
        <w:t xml:space="preserve"> </w:t>
      </w:r>
      <w:r w:rsidR="046D3D0C">
        <w:t>expectations</w:t>
      </w:r>
      <w:r w:rsidR="3CB4F2D5">
        <w:t>, the</w:t>
      </w:r>
      <w:r w:rsidR="54AF2593">
        <w:t xml:space="preserve"> </w:t>
      </w:r>
      <w:r w:rsidR="7BFACB6D">
        <w:t>next</w:t>
      </w:r>
      <w:r w:rsidR="54AF2593">
        <w:t xml:space="preserve"> </w:t>
      </w:r>
      <w:r w:rsidR="3CB4F2D5">
        <w:t>steps are t</w:t>
      </w:r>
      <w:r w:rsidR="54AF2593">
        <w:t>o …</w:t>
      </w:r>
      <w:r w:rsidR="00190BE2">
        <w:t>’</w:t>
      </w:r>
    </w:p>
    <w:p w14:paraId="5F9762A7" w14:textId="2F485AC1" w:rsidR="008323A9" w:rsidRDefault="006F63B3" w:rsidP="009A4A26">
      <w:r>
        <w:t>Share</w:t>
      </w:r>
      <w:r w:rsidR="4A9F1CBA">
        <w:t xml:space="preserve"> your </w:t>
      </w:r>
      <w:r w:rsidR="006562A0">
        <w:t>own ideas and your responses</w:t>
      </w:r>
      <w:r w:rsidR="4A9F1CBA">
        <w:t xml:space="preserve"> </w:t>
      </w:r>
      <w:r w:rsidR="006562A0">
        <w:t xml:space="preserve">to </w:t>
      </w:r>
      <w:r w:rsidR="4A9F1CBA">
        <w:t xml:space="preserve">the </w:t>
      </w:r>
      <w:hyperlink r:id="rId38">
        <w:r w:rsidR="4A9F1CBA" w:rsidRPr="028BBB9D">
          <w:rPr>
            <w:rStyle w:val="Hyperlink"/>
          </w:rPr>
          <w:t>4 C’s thinking routine</w:t>
        </w:r>
      </w:hyperlink>
      <w:r w:rsidR="4A9F1CBA">
        <w:t xml:space="preserve"> </w:t>
      </w:r>
      <w:r w:rsidR="006562A0">
        <w:t xml:space="preserve">in a class </w:t>
      </w:r>
      <w:hyperlink r:id="rId39" w:history="1">
        <w:r w:rsidR="006562A0" w:rsidRPr="006562A0">
          <w:rPr>
            <w:rStyle w:val="Hyperlink"/>
          </w:rPr>
          <w:t>brainstorm</w:t>
        </w:r>
      </w:hyperlink>
      <w:r w:rsidR="006562A0">
        <w:t xml:space="preserve"> considering</w:t>
      </w:r>
      <w:r w:rsidR="4A9F1CBA">
        <w:t xml:space="preserve"> the question:</w:t>
      </w:r>
      <w:r w:rsidR="00C44EFE">
        <w:t xml:space="preserve"> </w:t>
      </w:r>
      <w:r w:rsidR="0021B65E">
        <w:t xml:space="preserve">How </w:t>
      </w:r>
      <w:r w:rsidR="00EF653A">
        <w:t>does</w:t>
      </w:r>
      <w:r w:rsidR="0021B65E">
        <w:t xml:space="preserve"> an increased awareness of environmental sustainability influenc</w:t>
      </w:r>
      <w:r w:rsidR="00EF653A">
        <w:t>e</w:t>
      </w:r>
      <w:r w:rsidR="0021B65E">
        <w:t xml:space="preserve"> business operations and consumer expectations</w:t>
      </w:r>
      <w:r w:rsidR="008C50A9">
        <w:t>?</w:t>
      </w:r>
    </w:p>
    <w:p w14:paraId="26FBEC84" w14:textId="03FC7336" w:rsidR="006562A0" w:rsidRDefault="006562A0" w:rsidP="7D197BEA">
      <w:pPr>
        <w:pStyle w:val="Heading2"/>
        <w:numPr>
          <w:ilvl w:val="1"/>
          <w:numId w:val="0"/>
        </w:numPr>
      </w:pPr>
      <w:bookmarkStart w:id="19" w:name="_Toc168046184"/>
      <w:r>
        <w:t>Corporate social responsibility</w:t>
      </w:r>
      <w:bookmarkEnd w:id="19"/>
    </w:p>
    <w:p w14:paraId="4DB077A9" w14:textId="710BBBC9" w:rsidR="008323A9" w:rsidRPr="009A4A26" w:rsidRDefault="000A26D7" w:rsidP="009A4A26">
      <w:pPr>
        <w:pStyle w:val="Heading3"/>
      </w:pPr>
      <w:bookmarkStart w:id="20" w:name="_Toc168046185"/>
      <w:r w:rsidRPr="009A4A26">
        <w:t xml:space="preserve">The </w:t>
      </w:r>
      <w:r w:rsidR="008323A9" w:rsidRPr="009A4A26">
        <w:t>difference between legal compliance and ethical responsibility</w:t>
      </w:r>
      <w:bookmarkEnd w:id="20"/>
    </w:p>
    <w:p w14:paraId="2FE0F06C" w14:textId="4F744925" w:rsidR="00124E36" w:rsidRPr="00124E36" w:rsidRDefault="002F4588" w:rsidP="009A4A26">
      <w:pPr>
        <w:rPr>
          <w:lang w:eastAsia="zh-CN"/>
        </w:rPr>
      </w:pPr>
      <w:r>
        <w:t xml:space="preserve">The article </w:t>
      </w:r>
      <w:hyperlink r:id="rId40" w:history="1">
        <w:r w:rsidR="00B05E8A" w:rsidRPr="009A4A26">
          <w:rPr>
            <w:rStyle w:val="Hyperlink"/>
          </w:rPr>
          <w:t>Aboriginal fashion brand Clothing the Gap to rebrand after two-year legal battle with US clothing giant Gap</w:t>
        </w:r>
      </w:hyperlink>
      <w:r w:rsidR="00B05E8A">
        <w:rPr>
          <w:lang w:eastAsia="zh-CN"/>
        </w:rPr>
        <w:t xml:space="preserve"> provides insight into the difference between legal compliance</w:t>
      </w:r>
      <w:r w:rsidR="00556EDC">
        <w:rPr>
          <w:lang w:eastAsia="zh-CN"/>
        </w:rPr>
        <w:t xml:space="preserve"> </w:t>
      </w:r>
      <w:r w:rsidR="006562A0">
        <w:rPr>
          <w:lang w:eastAsia="zh-CN"/>
        </w:rPr>
        <w:t xml:space="preserve">– </w:t>
      </w:r>
      <w:r w:rsidR="00556EDC">
        <w:rPr>
          <w:lang w:eastAsia="zh-CN"/>
        </w:rPr>
        <w:t>requiring</w:t>
      </w:r>
      <w:r w:rsidR="0013729B">
        <w:rPr>
          <w:lang w:eastAsia="zh-CN"/>
        </w:rPr>
        <w:t xml:space="preserve"> </w:t>
      </w:r>
      <w:r w:rsidR="00556EDC">
        <w:rPr>
          <w:lang w:eastAsia="zh-CN"/>
        </w:rPr>
        <w:t>businesses</w:t>
      </w:r>
      <w:r w:rsidR="0013729B">
        <w:rPr>
          <w:lang w:eastAsia="zh-CN"/>
        </w:rPr>
        <w:t xml:space="preserve"> to follow the letter of the law</w:t>
      </w:r>
      <w:r w:rsidR="006562A0">
        <w:rPr>
          <w:lang w:eastAsia="zh-CN"/>
        </w:rPr>
        <w:t xml:space="preserve"> </w:t>
      </w:r>
      <w:r w:rsidR="0013729B">
        <w:rPr>
          <w:lang w:eastAsia="zh-CN"/>
        </w:rPr>
        <w:t xml:space="preserve">and </w:t>
      </w:r>
      <w:r w:rsidR="00556EDC">
        <w:rPr>
          <w:lang w:eastAsia="zh-CN"/>
        </w:rPr>
        <w:t>ethical responsibility</w:t>
      </w:r>
      <w:r w:rsidR="006562A0">
        <w:rPr>
          <w:lang w:eastAsia="zh-CN"/>
        </w:rPr>
        <w:t xml:space="preserve"> – </w:t>
      </w:r>
      <w:r w:rsidR="000F649D">
        <w:rPr>
          <w:lang w:eastAsia="zh-CN"/>
        </w:rPr>
        <w:t xml:space="preserve">meeting legal </w:t>
      </w:r>
      <w:r w:rsidR="006D60F0">
        <w:rPr>
          <w:lang w:eastAsia="zh-CN"/>
        </w:rPr>
        <w:t>obligations as well</w:t>
      </w:r>
      <w:r w:rsidR="00E57D76">
        <w:rPr>
          <w:lang w:eastAsia="zh-CN"/>
        </w:rPr>
        <w:t xml:space="preserve"> </w:t>
      </w:r>
      <w:r w:rsidR="006D60F0">
        <w:rPr>
          <w:lang w:eastAsia="zh-CN"/>
        </w:rPr>
        <w:t xml:space="preserve">as </w:t>
      </w:r>
      <w:r w:rsidR="00E57D76" w:rsidRPr="00E57D76">
        <w:rPr>
          <w:color w:val="040C28"/>
        </w:rPr>
        <w:t>recogni</w:t>
      </w:r>
      <w:r w:rsidR="00BD22AC">
        <w:rPr>
          <w:color w:val="040C28"/>
        </w:rPr>
        <w:t>sing</w:t>
      </w:r>
      <w:r w:rsidR="00E57D76" w:rsidRPr="00E57D76">
        <w:rPr>
          <w:color w:val="040C28"/>
        </w:rPr>
        <w:t xml:space="preserve">, </w:t>
      </w:r>
      <w:r w:rsidR="00BD22AC" w:rsidRPr="00E57D76">
        <w:rPr>
          <w:color w:val="040C28"/>
        </w:rPr>
        <w:t>interpret</w:t>
      </w:r>
      <w:r w:rsidR="00BD22AC">
        <w:rPr>
          <w:color w:val="040C28"/>
        </w:rPr>
        <w:t>ing</w:t>
      </w:r>
      <w:r w:rsidR="00E57D76" w:rsidRPr="00E57D76">
        <w:rPr>
          <w:color w:val="040C28"/>
        </w:rPr>
        <w:t xml:space="preserve"> and act</w:t>
      </w:r>
      <w:r w:rsidR="00BD22AC">
        <w:rPr>
          <w:color w:val="040C28"/>
        </w:rPr>
        <w:t>ing</w:t>
      </w:r>
      <w:r w:rsidR="00E57D76" w:rsidRPr="00E57D76">
        <w:rPr>
          <w:color w:val="040C28"/>
        </w:rPr>
        <w:t xml:space="preserve"> upon multiple principles and values according to the standards within a given </w:t>
      </w:r>
      <w:r w:rsidR="00BD22AC">
        <w:rPr>
          <w:color w:val="040C28"/>
        </w:rPr>
        <w:t>business</w:t>
      </w:r>
      <w:r w:rsidR="00E57D76" w:rsidRPr="00E57D76">
        <w:rPr>
          <w:color w:val="202124"/>
          <w:shd w:val="clear" w:color="auto" w:fill="FFFFFF"/>
        </w:rPr>
        <w:t>.</w:t>
      </w:r>
    </w:p>
    <w:p w14:paraId="12B78651" w14:textId="1A138B3E" w:rsidR="00430074" w:rsidRDefault="000D1704" w:rsidP="00BA14B9">
      <w:pPr>
        <w:rPr>
          <w:lang w:eastAsia="zh-CN"/>
        </w:rPr>
      </w:pPr>
      <w:r>
        <w:rPr>
          <w:color w:val="202124"/>
          <w:shd w:val="clear" w:color="auto" w:fill="FFFFFF"/>
        </w:rPr>
        <w:t xml:space="preserve">Use </w:t>
      </w:r>
      <w:r w:rsidR="00FC0AC0" w:rsidRPr="00FC0AC0">
        <w:rPr>
          <w:lang w:eastAsia="zh-CN"/>
        </w:rPr>
        <w:t>t</w:t>
      </w:r>
      <w:r w:rsidR="00FC0AC0">
        <w:rPr>
          <w:lang w:eastAsia="zh-CN"/>
        </w:rPr>
        <w:t xml:space="preserve">he article </w:t>
      </w:r>
      <w:r w:rsidR="0061753D">
        <w:rPr>
          <w:color w:val="202124"/>
          <w:shd w:val="clear" w:color="auto" w:fill="FFFFFF"/>
        </w:rPr>
        <w:t xml:space="preserve">to </w:t>
      </w:r>
      <w:r w:rsidR="2CB1BE5D">
        <w:rPr>
          <w:color w:val="202124"/>
          <w:shd w:val="clear" w:color="auto" w:fill="FFFFFF"/>
        </w:rPr>
        <w:t>c</w:t>
      </w:r>
      <w:r w:rsidR="7845B957" w:rsidRPr="4CF154E9">
        <w:rPr>
          <w:lang w:eastAsia="zh-CN"/>
        </w:rPr>
        <w:t>omplete</w:t>
      </w:r>
      <w:r w:rsidR="002D6B09" w:rsidRPr="5FB58953">
        <w:rPr>
          <w:lang w:eastAsia="zh-CN"/>
        </w:rPr>
        <w:t xml:space="preserve"> </w:t>
      </w:r>
      <w:r w:rsidR="002F4588">
        <w:rPr>
          <w:lang w:eastAsia="zh-CN"/>
        </w:rPr>
        <w:fldChar w:fldCharType="begin"/>
      </w:r>
      <w:r w:rsidR="002F4588">
        <w:rPr>
          <w:lang w:eastAsia="zh-CN"/>
        </w:rPr>
        <w:instrText xml:space="preserve"> REF _Ref167189471 \h </w:instrText>
      </w:r>
      <w:r w:rsidR="002F4588">
        <w:rPr>
          <w:lang w:eastAsia="zh-CN"/>
        </w:rPr>
      </w:r>
      <w:r w:rsidR="002F4588">
        <w:rPr>
          <w:lang w:eastAsia="zh-CN"/>
        </w:rPr>
        <w:fldChar w:fldCharType="separate"/>
      </w:r>
      <w:r w:rsidR="002F4588">
        <w:t xml:space="preserve">Table </w:t>
      </w:r>
      <w:r w:rsidR="002F4588">
        <w:rPr>
          <w:noProof/>
        </w:rPr>
        <w:t>2</w:t>
      </w:r>
      <w:r w:rsidR="002F4588">
        <w:rPr>
          <w:lang w:eastAsia="zh-CN"/>
        </w:rPr>
        <w:fldChar w:fldCharType="end"/>
      </w:r>
      <w:r w:rsidR="006A0F84">
        <w:t>.</w:t>
      </w:r>
      <w:r w:rsidR="009F74F2">
        <w:t xml:space="preserve"> </w:t>
      </w:r>
      <w:r w:rsidR="00F049CC">
        <w:t xml:space="preserve">To extend your </w:t>
      </w:r>
      <w:r w:rsidR="6113BFAE">
        <w:t>response</w:t>
      </w:r>
      <w:r w:rsidR="1A848B6A">
        <w:t>s</w:t>
      </w:r>
      <w:r w:rsidR="00F049CC">
        <w:t xml:space="preserve"> </w:t>
      </w:r>
      <w:r w:rsidR="00383482">
        <w:t xml:space="preserve">refer to </w:t>
      </w:r>
      <w:hyperlink r:id="rId41">
        <w:r w:rsidR="006A6136" w:rsidRPr="5FB58953">
          <w:rPr>
            <w:rStyle w:val="Hyperlink"/>
          </w:rPr>
          <w:t>Clothing the Gap</w:t>
        </w:r>
        <w:r w:rsidR="00071E28">
          <w:rPr>
            <w:rStyle w:val="Hyperlink"/>
          </w:rPr>
          <w:t>s</w:t>
        </w:r>
        <w:r w:rsidR="006A6136" w:rsidRPr="5FB58953">
          <w:rPr>
            <w:rStyle w:val="Hyperlink"/>
          </w:rPr>
          <w:t xml:space="preserve">: </w:t>
        </w:r>
        <w:r w:rsidR="00071E28">
          <w:rPr>
            <w:rStyle w:val="Hyperlink"/>
          </w:rPr>
          <w:t>A</w:t>
        </w:r>
        <w:r w:rsidR="006A6136" w:rsidRPr="5FB58953">
          <w:rPr>
            <w:rStyle w:val="Hyperlink"/>
          </w:rPr>
          <w:t>bout us</w:t>
        </w:r>
      </w:hyperlink>
      <w:r w:rsidR="00B77C14">
        <w:t xml:space="preserve"> or view </w:t>
      </w:r>
      <w:hyperlink r:id="rId42">
        <w:r w:rsidR="00071E28">
          <w:rPr>
            <w:rStyle w:val="Hyperlink"/>
          </w:rPr>
          <w:t>Clothing the Gaps -– Locally Made Collection (2:12)</w:t>
        </w:r>
      </w:hyperlink>
      <w:r w:rsidR="00B77C14" w:rsidRPr="0096759F">
        <w:t>.</w:t>
      </w:r>
    </w:p>
    <w:p w14:paraId="63641951" w14:textId="564D9C4B" w:rsidR="00D10265" w:rsidRPr="002D6B09" w:rsidRDefault="002F4588" w:rsidP="00430074">
      <w:pPr>
        <w:pStyle w:val="Caption"/>
      </w:pPr>
      <w:bookmarkStart w:id="21" w:name="_Ref167189471"/>
      <w:r>
        <w:t xml:space="preserve">Table </w:t>
      </w:r>
      <w:r>
        <w:fldChar w:fldCharType="begin"/>
      </w:r>
      <w:r>
        <w:instrText xml:space="preserve"> SEQ Table \* ARABIC </w:instrText>
      </w:r>
      <w:r>
        <w:fldChar w:fldCharType="separate"/>
      </w:r>
      <w:r>
        <w:rPr>
          <w:noProof/>
        </w:rPr>
        <w:t>2</w:t>
      </w:r>
      <w:r>
        <w:fldChar w:fldCharType="end"/>
      </w:r>
      <w:bookmarkEnd w:id="21"/>
      <w:r>
        <w:t xml:space="preserve"> – the influence of legal compliance and ethical responsibility at Clothing the Gaps fashion brand</w:t>
      </w:r>
    </w:p>
    <w:tbl>
      <w:tblPr>
        <w:tblStyle w:val="Tableheader"/>
        <w:tblW w:w="0" w:type="auto"/>
        <w:tblLook w:val="04A0" w:firstRow="1" w:lastRow="0" w:firstColumn="1" w:lastColumn="0" w:noHBand="0" w:noVBand="1"/>
        <w:tblDescription w:val="Table for students to record notes on the legal compliance and ethical responsibility demonstrated by Clothing the Gaps."/>
      </w:tblPr>
      <w:tblGrid>
        <w:gridCol w:w="4811"/>
        <w:gridCol w:w="4811"/>
      </w:tblGrid>
      <w:tr w:rsidR="00242CC4" w14:paraId="3420E9F6" w14:textId="77777777" w:rsidTr="5ABBE0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538886C9" w14:textId="26D59439" w:rsidR="00D10265" w:rsidRDefault="00436A11" w:rsidP="00D10265">
            <w:pPr>
              <w:pStyle w:val="ListNumber"/>
              <w:numPr>
                <w:ilvl w:val="0"/>
                <w:numId w:val="0"/>
              </w:numPr>
              <w:spacing w:before="192" w:after="192"/>
              <w:rPr>
                <w:lang w:eastAsia="zh-CN"/>
              </w:rPr>
            </w:pPr>
            <w:r>
              <w:t>Legal compliance demonstrated by Clothing the Gaps</w:t>
            </w:r>
          </w:p>
        </w:tc>
        <w:tc>
          <w:tcPr>
            <w:tcW w:w="4811" w:type="dxa"/>
          </w:tcPr>
          <w:p w14:paraId="37A79C38" w14:textId="7C5EC444" w:rsidR="00D10265" w:rsidRDefault="00436A11" w:rsidP="00D10265">
            <w:pPr>
              <w:pStyle w:val="ListNumber"/>
              <w:numPr>
                <w:ilvl w:val="0"/>
                <w:numId w:val="0"/>
              </w:numPr>
              <w:cnfStyle w:val="100000000000" w:firstRow="1" w:lastRow="0" w:firstColumn="0" w:lastColumn="0" w:oddVBand="0" w:evenVBand="0" w:oddHBand="0" w:evenHBand="0" w:firstRowFirstColumn="0" w:firstRowLastColumn="0" w:lastRowFirstColumn="0" w:lastRowLastColumn="0"/>
              <w:rPr>
                <w:lang w:eastAsia="zh-CN"/>
              </w:rPr>
            </w:pPr>
            <w:r>
              <w:t>Ethical responsibility demonstrated by Clothing the Gaps</w:t>
            </w:r>
          </w:p>
        </w:tc>
      </w:tr>
      <w:tr w:rsidR="00DC7DC6" w14:paraId="409E960F" w14:textId="77777777" w:rsidTr="5ABBE0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DBC3F22" w14:textId="77777777" w:rsidR="00D10265" w:rsidRDefault="00D10265" w:rsidP="00D10265">
            <w:pPr>
              <w:pStyle w:val="ListNumber"/>
              <w:numPr>
                <w:ilvl w:val="0"/>
                <w:numId w:val="0"/>
              </w:numPr>
              <w:rPr>
                <w:lang w:eastAsia="zh-CN"/>
              </w:rPr>
            </w:pPr>
          </w:p>
        </w:tc>
        <w:tc>
          <w:tcPr>
            <w:tcW w:w="4811" w:type="dxa"/>
          </w:tcPr>
          <w:p w14:paraId="69CEE11A" w14:textId="4E3A73D2" w:rsidR="00D10265" w:rsidRDefault="00D10265" w:rsidP="00D10265">
            <w:pPr>
              <w:pStyle w:val="ListNumber"/>
              <w:numPr>
                <w:ilvl w:val="0"/>
                <w:numId w:val="0"/>
              </w:numPr>
              <w:cnfStyle w:val="000000100000" w:firstRow="0" w:lastRow="0" w:firstColumn="0" w:lastColumn="0" w:oddVBand="0" w:evenVBand="0" w:oddHBand="1" w:evenHBand="0" w:firstRowFirstColumn="0" w:firstRowLastColumn="0" w:lastRowFirstColumn="0" w:lastRowLastColumn="0"/>
              <w:rPr>
                <w:lang w:eastAsia="zh-CN"/>
              </w:rPr>
            </w:pPr>
          </w:p>
        </w:tc>
      </w:tr>
    </w:tbl>
    <w:p w14:paraId="0305AFC3" w14:textId="4B76932C" w:rsidR="005259DB" w:rsidRPr="009A4A26" w:rsidRDefault="00DE3EE7" w:rsidP="009A4A26">
      <w:pPr>
        <w:pStyle w:val="Heading3"/>
      </w:pPr>
      <w:bookmarkStart w:id="22" w:name="_Toc168046186"/>
      <w:r w:rsidRPr="009A4A26">
        <w:t xml:space="preserve">Environmental </w:t>
      </w:r>
      <w:r w:rsidR="005259DB" w:rsidRPr="009A4A26">
        <w:t>sustainability and social responsibility</w:t>
      </w:r>
      <w:bookmarkEnd w:id="22"/>
    </w:p>
    <w:p w14:paraId="76E8042E" w14:textId="77777777" w:rsidR="004926B6" w:rsidRPr="009A4A26" w:rsidRDefault="00A619CE" w:rsidP="009A4A26">
      <w:r>
        <w:t>Ex</w:t>
      </w:r>
      <w:r w:rsidR="00021580">
        <w:t>plore</w:t>
      </w:r>
      <w:r w:rsidR="004926B6">
        <w:t>:</w:t>
      </w:r>
    </w:p>
    <w:p w14:paraId="08BC36ED" w14:textId="12722AD2" w:rsidR="004926B6" w:rsidRPr="00036B53" w:rsidRDefault="0076183E" w:rsidP="009A4A26">
      <w:pPr>
        <w:pStyle w:val="ListBullet"/>
        <w:rPr>
          <w:u w:val="single"/>
        </w:rPr>
      </w:pPr>
      <w:hyperlink r:id="rId43" w:history="1">
        <w:r w:rsidR="009F16CE">
          <w:rPr>
            <w:rStyle w:val="Hyperlink"/>
          </w:rPr>
          <w:t>Starbucks Stories &amp; News</w:t>
        </w:r>
      </w:hyperlink>
      <w:r w:rsidR="008807E1">
        <w:t>. U</w:t>
      </w:r>
      <w:r w:rsidR="00C7031E">
        <w:t>s</w:t>
      </w:r>
      <w:r w:rsidR="008807E1">
        <w:t xml:space="preserve">e </w:t>
      </w:r>
      <w:r w:rsidR="00C7031E">
        <w:t xml:space="preserve">the </w:t>
      </w:r>
      <w:r w:rsidR="0082475A">
        <w:t>‘</w:t>
      </w:r>
      <w:r w:rsidR="00925C16">
        <w:t>People</w:t>
      </w:r>
      <w:r w:rsidR="0082475A">
        <w:t>’ and ‘</w:t>
      </w:r>
      <w:r w:rsidR="00925C16">
        <w:t xml:space="preserve">Planet’ </w:t>
      </w:r>
      <w:r w:rsidR="0082475A">
        <w:t>tabs</w:t>
      </w:r>
      <w:r w:rsidR="008807E1">
        <w:t>.</w:t>
      </w:r>
      <w:r w:rsidR="0082475A">
        <w:t xml:space="preserve"> </w:t>
      </w:r>
    </w:p>
    <w:p w14:paraId="421636DF" w14:textId="05DC1AB4" w:rsidR="009436CE" w:rsidRPr="00036B53" w:rsidRDefault="0076183E" w:rsidP="009A4A26">
      <w:pPr>
        <w:pStyle w:val="ListBullet"/>
        <w:rPr>
          <w:u w:val="single"/>
        </w:rPr>
      </w:pPr>
      <w:hyperlink r:id="rId44" w:history="1">
        <w:r w:rsidR="0041460F" w:rsidRPr="008C2A6E">
          <w:rPr>
            <w:rStyle w:val="Hyperlink"/>
          </w:rPr>
          <w:t>Ikea:</w:t>
        </w:r>
        <w:r w:rsidR="008C2A6E" w:rsidRPr="008C2A6E">
          <w:rPr>
            <w:rStyle w:val="Hyperlink"/>
          </w:rPr>
          <w:t xml:space="preserve"> </w:t>
        </w:r>
        <w:r w:rsidR="0041460F" w:rsidRPr="008C2A6E">
          <w:rPr>
            <w:rStyle w:val="Hyperlink"/>
          </w:rPr>
          <w:t xml:space="preserve">A sustainable </w:t>
        </w:r>
        <w:proofErr w:type="spellStart"/>
        <w:r w:rsidR="0041460F" w:rsidRPr="008C2A6E">
          <w:rPr>
            <w:rStyle w:val="Hyperlink"/>
          </w:rPr>
          <w:t>everyday</w:t>
        </w:r>
        <w:proofErr w:type="spellEnd"/>
      </w:hyperlink>
      <w:r w:rsidR="00593B88">
        <w:t xml:space="preserve">. </w:t>
      </w:r>
      <w:r w:rsidR="00532C43">
        <w:t>Investigate</w:t>
      </w:r>
      <w:r w:rsidR="00593B88">
        <w:t xml:space="preserve"> the webpage </w:t>
      </w:r>
      <w:r w:rsidR="00532C43">
        <w:t>headings</w:t>
      </w:r>
      <w:r w:rsidR="009A4A26">
        <w:t>:</w:t>
      </w:r>
    </w:p>
    <w:p w14:paraId="397E8595" w14:textId="429C3111" w:rsidR="000A4837" w:rsidRPr="00036B53" w:rsidRDefault="00BB0882" w:rsidP="009808F4">
      <w:pPr>
        <w:pStyle w:val="ListBullet2"/>
        <w:ind w:left="1134" w:hanging="567"/>
        <w:rPr>
          <w:u w:val="single"/>
        </w:rPr>
      </w:pPr>
      <w:r>
        <w:t>s</w:t>
      </w:r>
      <w:r w:rsidR="007B6E02">
        <w:t>econd life furniture</w:t>
      </w:r>
    </w:p>
    <w:p w14:paraId="4F3AB9E3" w14:textId="62A1F438" w:rsidR="001B3441" w:rsidRPr="00BB0882" w:rsidRDefault="00BB0882" w:rsidP="009808F4">
      <w:pPr>
        <w:pStyle w:val="ListBullet2"/>
        <w:ind w:left="1134" w:hanging="567"/>
        <w:rPr>
          <w:u w:val="single"/>
        </w:rPr>
      </w:pPr>
      <w:r>
        <w:t>s</w:t>
      </w:r>
      <w:r w:rsidR="007B6E02">
        <w:t>ustainable food</w:t>
      </w:r>
      <w:r w:rsidR="000A4837">
        <w:t xml:space="preserve"> </w:t>
      </w:r>
    </w:p>
    <w:p w14:paraId="5BC549EC" w14:textId="223AD125" w:rsidR="00BB0882" w:rsidRPr="00BB0882" w:rsidRDefault="00BB0882" w:rsidP="009808F4">
      <w:pPr>
        <w:pStyle w:val="ListBullet2"/>
        <w:ind w:left="1134" w:hanging="567"/>
      </w:pPr>
      <w:r w:rsidRPr="00BB0882">
        <w:t>sustainable materials</w:t>
      </w:r>
    </w:p>
    <w:p w14:paraId="3E8D07EB" w14:textId="5D5662EE" w:rsidR="00413068" w:rsidRPr="00036B53" w:rsidRDefault="000A4837" w:rsidP="009808F4">
      <w:pPr>
        <w:pStyle w:val="ListBullet2"/>
        <w:ind w:left="1134" w:hanging="567"/>
        <w:rPr>
          <w:u w:val="single"/>
        </w:rPr>
      </w:pPr>
      <w:r>
        <w:t>Ikea Australia Sustainability Report 202</w:t>
      </w:r>
      <w:r w:rsidR="00BB0882">
        <w:t>3</w:t>
      </w:r>
    </w:p>
    <w:p w14:paraId="4C730A05" w14:textId="5A7C4417" w:rsidR="00127B40" w:rsidRPr="00A619CE" w:rsidRDefault="007C46F4" w:rsidP="009A4A26">
      <w:pPr>
        <w:pStyle w:val="ListBullet"/>
        <w:rPr>
          <w:u w:val="single"/>
        </w:rPr>
      </w:pPr>
      <w:r>
        <w:t>In small groups c</w:t>
      </w:r>
      <w:r w:rsidR="00466FAA">
        <w:t xml:space="preserve">omplete </w:t>
      </w:r>
      <w:r w:rsidR="00CF1389">
        <w:t>2</w:t>
      </w:r>
      <w:r w:rsidR="00466FAA">
        <w:t xml:space="preserve"> </w:t>
      </w:r>
      <w:hyperlink r:id="rId45">
        <w:r w:rsidR="00CF1389" w:rsidRPr="5FB58953">
          <w:rPr>
            <w:rStyle w:val="Hyperlink"/>
          </w:rPr>
          <w:t>brainstorms</w:t>
        </w:r>
      </w:hyperlink>
      <w:r w:rsidR="00644C87">
        <w:t xml:space="preserve">: </w:t>
      </w:r>
      <w:r w:rsidR="00820FFD">
        <w:t>one</w:t>
      </w:r>
      <w:r w:rsidR="00305290">
        <w:t xml:space="preserve"> </w:t>
      </w:r>
      <w:r w:rsidR="00331A6B">
        <w:t>on</w:t>
      </w:r>
      <w:r w:rsidR="28A8E6C5">
        <w:t xml:space="preserve"> </w:t>
      </w:r>
      <w:r w:rsidR="000B448E">
        <w:t>environment</w:t>
      </w:r>
      <w:r w:rsidR="00331A6B">
        <w:t>al</w:t>
      </w:r>
      <w:r w:rsidR="000B448E">
        <w:t xml:space="preserve"> sustainability and</w:t>
      </w:r>
      <w:r w:rsidR="00413068">
        <w:t xml:space="preserve"> </w:t>
      </w:r>
      <w:r w:rsidR="00924803">
        <w:t>the other</w:t>
      </w:r>
      <w:r w:rsidR="008978E4">
        <w:t xml:space="preserve"> </w:t>
      </w:r>
      <w:r w:rsidR="00820FFD">
        <w:t xml:space="preserve">on </w:t>
      </w:r>
      <w:r w:rsidR="000B448E">
        <w:t xml:space="preserve">social </w:t>
      </w:r>
      <w:r w:rsidR="00331A6B">
        <w:t>responsibility</w:t>
      </w:r>
      <w:r w:rsidR="00F0033B">
        <w:t>.</w:t>
      </w:r>
    </w:p>
    <w:p w14:paraId="76EE4E86" w14:textId="7C374CF1" w:rsidR="007C46F4" w:rsidRDefault="007C46F4" w:rsidP="009A4A26">
      <w:pPr>
        <w:pStyle w:val="ListBullet"/>
      </w:pPr>
      <w:r>
        <w:t xml:space="preserve">Complete a </w:t>
      </w:r>
      <w:hyperlink r:id="rId46" w:history="1">
        <w:r w:rsidRPr="007C46F4">
          <w:rPr>
            <w:rStyle w:val="Hyperlink"/>
          </w:rPr>
          <w:t>Venn diagram</w:t>
        </w:r>
      </w:hyperlink>
      <w:r>
        <w:t xml:space="preserve"> showing the 2 concepts with notes compiled in the brainstorms.</w:t>
      </w:r>
    </w:p>
    <w:p w14:paraId="1F93A3A3" w14:textId="3D99A896" w:rsidR="00E95824" w:rsidRDefault="00F0033B" w:rsidP="009A4A26">
      <w:pPr>
        <w:pStyle w:val="ListBullet"/>
      </w:pPr>
      <w:r>
        <w:t>Us</w:t>
      </w:r>
      <w:r w:rsidR="007C46F4">
        <w:t>e</w:t>
      </w:r>
      <w:r>
        <w:t xml:space="preserve"> information from your </w:t>
      </w:r>
      <w:r w:rsidR="00F60896">
        <w:t>note making</w:t>
      </w:r>
      <w:r>
        <w:t xml:space="preserve"> </w:t>
      </w:r>
      <w:r w:rsidR="007C46F4">
        <w:t xml:space="preserve">to </w:t>
      </w:r>
      <w:r w:rsidR="0071421C">
        <w:t xml:space="preserve">complete a </w:t>
      </w:r>
      <w:hyperlink r:id="rId47">
        <w:r w:rsidR="0071421C" w:rsidRPr="5FB58953">
          <w:rPr>
            <w:rStyle w:val="Hyperlink"/>
          </w:rPr>
          <w:t xml:space="preserve">Plus, Minus, Interesting (PMI) chart </w:t>
        </w:r>
      </w:hyperlink>
      <w:r w:rsidR="007C46F4">
        <w:t>in response to</w:t>
      </w:r>
      <w:r w:rsidR="004B7524">
        <w:t xml:space="preserve"> the question</w:t>
      </w:r>
      <w:r w:rsidR="007C46F4">
        <w:t>:</w:t>
      </w:r>
      <w:r w:rsidR="004B509D">
        <w:t xml:space="preserve"> </w:t>
      </w:r>
      <w:r w:rsidR="007C46F4">
        <w:t>H</w:t>
      </w:r>
      <w:r w:rsidR="00D125FA">
        <w:t xml:space="preserve">ow </w:t>
      </w:r>
      <w:r w:rsidR="00082C11">
        <w:t xml:space="preserve">are global businesses </w:t>
      </w:r>
      <w:r w:rsidR="00CB2539">
        <w:t>influenced by environmental su</w:t>
      </w:r>
      <w:r w:rsidR="00C842F8">
        <w:t>stainability and social responsibility</w:t>
      </w:r>
      <w:r w:rsidR="007C46F4">
        <w:t>?</w:t>
      </w:r>
      <w:r w:rsidR="00644C87">
        <w:t xml:space="preserve"> </w:t>
      </w:r>
      <w:r w:rsidR="008132FA">
        <w:t xml:space="preserve">Make the </w:t>
      </w:r>
      <w:r w:rsidR="00C753E7">
        <w:t>‘</w:t>
      </w:r>
      <w:r w:rsidR="008132FA">
        <w:t>I</w:t>
      </w:r>
      <w:r w:rsidR="00C753E7">
        <w:t>’</w:t>
      </w:r>
      <w:r w:rsidR="008132FA">
        <w:t xml:space="preserve"> stand </w:t>
      </w:r>
      <w:r w:rsidR="00726376">
        <w:t xml:space="preserve">for </w:t>
      </w:r>
      <w:r w:rsidR="00F63762">
        <w:t>implication</w:t>
      </w:r>
      <w:r w:rsidR="516CA831">
        <w:t>s</w:t>
      </w:r>
      <w:r w:rsidR="00F63762">
        <w:t xml:space="preserve"> </w:t>
      </w:r>
      <w:r w:rsidR="00726376">
        <w:t xml:space="preserve">rather </w:t>
      </w:r>
      <w:r w:rsidR="00EE408E">
        <w:t>than</w:t>
      </w:r>
      <w:r w:rsidR="00726376">
        <w:t xml:space="preserve"> interesting. </w:t>
      </w:r>
      <w:r w:rsidR="00E95824" w:rsidRPr="004A2E1B">
        <w:br w:type="page"/>
      </w:r>
    </w:p>
    <w:p w14:paraId="18E300E6" w14:textId="2194325A" w:rsidR="00E95824" w:rsidRPr="008978E4" w:rsidRDefault="60AFA799" w:rsidP="008978E4">
      <w:pPr>
        <w:pStyle w:val="Heading1"/>
      </w:pPr>
      <w:bookmarkStart w:id="23" w:name="_Toc100148396"/>
      <w:bookmarkStart w:id="24" w:name="_Toc168046187"/>
      <w:r w:rsidRPr="008978E4">
        <w:t>References</w:t>
      </w:r>
      <w:bookmarkEnd w:id="23"/>
      <w:bookmarkEnd w:id="24"/>
    </w:p>
    <w:p w14:paraId="00F05BD0" w14:textId="77777777" w:rsidR="00C02E7C" w:rsidRDefault="00C02E7C" w:rsidP="00C02E7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FEFE26" w14:textId="77777777" w:rsidR="00C02E7C" w:rsidRDefault="00C02E7C" w:rsidP="00C02E7C">
      <w:pPr>
        <w:pStyle w:val="FeatureBox2"/>
      </w:pPr>
      <w:r>
        <w:t xml:space="preserve">Please refer to the NESA Copyright Disclaimer for more information </w:t>
      </w:r>
      <w:hyperlink r:id="rId48" w:tgtFrame="_blank" w:tooltip="https://educationstandards.nsw.edu.au/wps/portal/nesa/mini-footer/copyright" w:history="1">
        <w:r>
          <w:rPr>
            <w:rStyle w:val="Hyperlink"/>
          </w:rPr>
          <w:t>https://educationstandards.nsw.edu.au/wps/portal/nesa/mini-footer/copyright</w:t>
        </w:r>
      </w:hyperlink>
      <w:r>
        <w:t>.</w:t>
      </w:r>
    </w:p>
    <w:p w14:paraId="1468CB81" w14:textId="77777777" w:rsidR="00C02E7C" w:rsidRDefault="00C02E7C" w:rsidP="00C02E7C">
      <w:pPr>
        <w:pStyle w:val="FeatureBox2"/>
      </w:pPr>
      <w:r>
        <w:t xml:space="preserve">NESA holds the only official and up-to-date versions of the NSW Curriculum and syllabus documents. Please visit the NSW Education Standards Authority (NESA) website </w:t>
      </w:r>
      <w:hyperlink r:id="rId49" w:history="1">
        <w:r>
          <w:rPr>
            <w:rStyle w:val="Hyperlink"/>
          </w:rPr>
          <w:t>https://educationstandards.nsw.edu.au</w:t>
        </w:r>
      </w:hyperlink>
      <w:r>
        <w:t xml:space="preserve"> and the NSW Curriculum website </w:t>
      </w:r>
      <w:hyperlink r:id="rId50" w:history="1">
        <w:r>
          <w:rPr>
            <w:rStyle w:val="Hyperlink"/>
          </w:rPr>
          <w:t>https://curriculum.nsw.edu.au</w:t>
        </w:r>
      </w:hyperlink>
      <w:r>
        <w:t>.</w:t>
      </w:r>
    </w:p>
    <w:p w14:paraId="2F36F9E5" w14:textId="77777777" w:rsidR="00AB08C8" w:rsidRPr="00AB08C8" w:rsidRDefault="0076183E" w:rsidP="00AB08C8">
      <w:hyperlink r:id="rId51" w:history="1">
        <w:r w:rsidR="00AB08C8" w:rsidRPr="00AB08C8">
          <w:rPr>
            <w:rStyle w:val="Hyperlink"/>
          </w:rPr>
          <w:t>Business Studies Stage 6 Syllabus</w:t>
        </w:r>
      </w:hyperlink>
      <w:r w:rsidR="00AB08C8" w:rsidRPr="00AB08C8">
        <w:t xml:space="preserve"> © NSW Education Standards Authority (NESA) for and on behalf of the Crown in right of the State of New South Wales, 2010.</w:t>
      </w:r>
    </w:p>
    <w:p w14:paraId="34587942" w14:textId="332008AC" w:rsidR="00F54E43" w:rsidRDefault="00F54E43" w:rsidP="00F54E43">
      <w:r>
        <w:t xml:space="preserve">ACCC (Australian Competition and Consumer Commission) (2024) © Commonwealth of Australia (2021)  </w:t>
      </w:r>
      <w:hyperlink r:id="rId52">
        <w:r>
          <w:rPr>
            <w:rStyle w:val="Hyperlink"/>
          </w:rPr>
          <w:t>Compliance and enforcement priorities</w:t>
        </w:r>
      </w:hyperlink>
      <w:r w:rsidRPr="00FA0D2F">
        <w:rPr>
          <w:rStyle w:val="Hyperlink"/>
          <w:color w:val="000000" w:themeColor="text1"/>
          <w:u w:val="none"/>
        </w:rPr>
        <w:t xml:space="preserve">, </w:t>
      </w:r>
      <w:r>
        <w:rPr>
          <w:i/>
          <w:iCs/>
        </w:rPr>
        <w:t xml:space="preserve">Media </w:t>
      </w:r>
      <w:r w:rsidRPr="003C543F">
        <w:t>releases</w:t>
      </w:r>
      <w:r>
        <w:t xml:space="preserve">, </w:t>
      </w:r>
      <w:r w:rsidRPr="00375F52">
        <w:t>ACCC</w:t>
      </w:r>
      <w:r>
        <w:t xml:space="preserve"> website, </w:t>
      </w:r>
      <w:r w:rsidRPr="00FA0D2F">
        <w:rPr>
          <w:rStyle w:val="Hyperlink"/>
          <w:color w:val="000000" w:themeColor="text1"/>
          <w:u w:val="none"/>
        </w:rPr>
        <w:t xml:space="preserve"> accessed 9 May 2024</w:t>
      </w:r>
      <w:r>
        <w:rPr>
          <w:rStyle w:val="Hyperlink"/>
          <w:color w:val="000000" w:themeColor="text1"/>
          <w:u w:val="none"/>
        </w:rPr>
        <w:t>.</w:t>
      </w:r>
      <w:r w:rsidRPr="00FA0D2F">
        <w:rPr>
          <w:color w:val="000000" w:themeColor="text1"/>
        </w:rPr>
        <w:t xml:space="preserve"> </w:t>
      </w:r>
    </w:p>
    <w:p w14:paraId="64CED950" w14:textId="022C703A" w:rsidR="00495F1F" w:rsidRDefault="00495F1F" w:rsidP="00495F1F">
      <w:r>
        <w:t xml:space="preserve">ACCC (Australian Competition and Consumer Commission) © Commonwealth of Australia (2021) </w:t>
      </w:r>
      <w:hyperlink r:id="rId53">
        <w:r>
          <w:rPr>
            <w:rStyle w:val="Hyperlink"/>
          </w:rPr>
          <w:t>'COVID restrictions bring domestic airline industry to a standstill'</w:t>
        </w:r>
      </w:hyperlink>
      <w:r>
        <w:t xml:space="preserve">, </w:t>
      </w:r>
      <w:r>
        <w:rPr>
          <w:i/>
          <w:iCs/>
        </w:rPr>
        <w:t xml:space="preserve">Media </w:t>
      </w:r>
      <w:r w:rsidRPr="003C543F">
        <w:t>releases</w:t>
      </w:r>
      <w:r>
        <w:t xml:space="preserve">, </w:t>
      </w:r>
      <w:r w:rsidRPr="00375F52">
        <w:t>ACCC</w:t>
      </w:r>
      <w:r>
        <w:t xml:space="preserve"> website, accessed 25 January 2023.</w:t>
      </w:r>
    </w:p>
    <w:p w14:paraId="626E16BF" w14:textId="4DED10FE" w:rsidR="00CB429A" w:rsidRDefault="00CB429A" w:rsidP="003474A2">
      <w:r>
        <w:t>Amazon</w:t>
      </w:r>
      <w:r w:rsidR="002939F0">
        <w:t xml:space="preserve"> Staff</w:t>
      </w:r>
      <w:r w:rsidR="00F5519B">
        <w:t xml:space="preserve"> </w:t>
      </w:r>
      <w:r w:rsidR="00DA0AF8">
        <w:t>(</w:t>
      </w:r>
      <w:r w:rsidR="00F5519B">
        <w:t>1</w:t>
      </w:r>
      <w:r w:rsidR="008B4046">
        <w:t>2 November 2022)</w:t>
      </w:r>
      <w:r w:rsidR="00680803">
        <w:t xml:space="preserve"> </w:t>
      </w:r>
      <w:hyperlink r:id="rId54" w:history="1">
        <w:r w:rsidR="009B5321">
          <w:rPr>
            <w:rStyle w:val="Hyperlink"/>
          </w:rPr>
          <w:t>'An inside look at the innovations that power Amazon’s operations and delivery networks'</w:t>
        </w:r>
      </w:hyperlink>
      <w:r w:rsidR="003148F9">
        <w:t xml:space="preserve">, </w:t>
      </w:r>
      <w:r w:rsidR="002939F0" w:rsidRPr="002939F0">
        <w:rPr>
          <w:i/>
          <w:iCs/>
        </w:rPr>
        <w:t>Amazon.com</w:t>
      </w:r>
      <w:r w:rsidR="002939F0">
        <w:t xml:space="preserve">, </w:t>
      </w:r>
      <w:r w:rsidR="003148F9">
        <w:t>accesse</w:t>
      </w:r>
      <w:r w:rsidR="00D17128">
        <w:t>d</w:t>
      </w:r>
      <w:r w:rsidR="003148F9">
        <w:t xml:space="preserve"> </w:t>
      </w:r>
      <w:r w:rsidR="00010497">
        <w:t>18 May 2023.</w:t>
      </w:r>
    </w:p>
    <w:p w14:paraId="34FF3610" w14:textId="77777777" w:rsidR="00495F1F" w:rsidRPr="00456F47" w:rsidRDefault="00495F1F" w:rsidP="00495F1F">
      <w:r>
        <w:t xml:space="preserve">Australian Government (Federal Register of Legislation) (2021) </w:t>
      </w:r>
      <w:hyperlink r:id="rId55">
        <w:r w:rsidRPr="003C543F">
          <w:rPr>
            <w:rStyle w:val="Hyperlink"/>
            <w:i/>
            <w:iCs/>
          </w:rPr>
          <w:t>Tobacco Plain Packaging Act 2011</w:t>
        </w:r>
      </w:hyperlink>
      <w:r w:rsidRPr="2091382D">
        <w:rPr>
          <w:rStyle w:val="Hyperlink"/>
          <w:color w:val="auto"/>
          <w:u w:val="none"/>
        </w:rPr>
        <w:t xml:space="preserve">, </w:t>
      </w:r>
      <w:r>
        <w:rPr>
          <w:rStyle w:val="Hyperlink"/>
          <w:color w:val="auto"/>
          <w:u w:val="none"/>
        </w:rPr>
        <w:t xml:space="preserve">Federal Register of Legislation website, </w:t>
      </w:r>
      <w:r w:rsidRPr="2091382D">
        <w:rPr>
          <w:rStyle w:val="Hyperlink"/>
          <w:color w:val="auto"/>
          <w:u w:val="none"/>
        </w:rPr>
        <w:t>accessed 2 February 2023.</w:t>
      </w:r>
    </w:p>
    <w:p w14:paraId="3DC9D0D7" w14:textId="77777777" w:rsidR="00495F1F" w:rsidRDefault="00495F1F" w:rsidP="00495F1F">
      <w:pPr>
        <w:rPr>
          <w:rStyle w:val="Hyperlink"/>
          <w:color w:val="auto"/>
          <w:u w:val="none"/>
        </w:rPr>
      </w:pPr>
      <w:r>
        <w:t xml:space="preserve">Australian Government (Federal Register of Legislation) (2018) </w:t>
      </w:r>
      <w:hyperlink r:id="rId56">
        <w:r w:rsidRPr="003C543F">
          <w:rPr>
            <w:rStyle w:val="Hyperlink"/>
            <w:i/>
            <w:iCs/>
          </w:rPr>
          <w:t>Tobacco Plain Packaging Regulations 2011</w:t>
        </w:r>
      </w:hyperlink>
      <w:r w:rsidRPr="2091382D">
        <w:rPr>
          <w:rStyle w:val="Hyperlink"/>
          <w:color w:val="auto"/>
          <w:u w:val="none"/>
        </w:rPr>
        <w:t xml:space="preserve">, </w:t>
      </w:r>
      <w:r>
        <w:rPr>
          <w:rStyle w:val="Hyperlink"/>
          <w:color w:val="auto"/>
          <w:u w:val="none"/>
        </w:rPr>
        <w:t xml:space="preserve">Federal Register of Legislation website, </w:t>
      </w:r>
      <w:r w:rsidRPr="2091382D">
        <w:rPr>
          <w:rStyle w:val="Hyperlink"/>
          <w:color w:val="auto"/>
          <w:u w:val="none"/>
        </w:rPr>
        <w:t>accessed 2 February 2023.</w:t>
      </w:r>
    </w:p>
    <w:p w14:paraId="027CB822" w14:textId="5E8CED3E" w:rsidR="003978FB" w:rsidRDefault="003978FB" w:rsidP="003978FB">
      <w:r>
        <w:t xml:space="preserve">Bright Side (26 November 2017) </w:t>
      </w:r>
      <w:hyperlink r:id="rId57">
        <w:r>
          <w:rPr>
            <w:rStyle w:val="Hyperlink"/>
          </w:rPr>
          <w:t xml:space="preserve">‘15 Ways to Recognize </w:t>
        </w:r>
        <w:proofErr w:type="gramStart"/>
        <w:r>
          <w:rPr>
            <w:rStyle w:val="Hyperlink"/>
          </w:rPr>
          <w:t>And</w:t>
        </w:r>
        <w:proofErr w:type="gramEnd"/>
        <w:r>
          <w:rPr>
            <w:rStyle w:val="Hyperlink"/>
          </w:rPr>
          <w:t xml:space="preserve"> Avoid Low Quality Clothing’ [video]</w:t>
        </w:r>
      </w:hyperlink>
      <w:r>
        <w:rPr>
          <w:rStyle w:val="Hyperlink"/>
        </w:rPr>
        <w:t xml:space="preserve">, </w:t>
      </w:r>
      <w:r w:rsidRPr="00606F1B">
        <w:rPr>
          <w:rStyle w:val="Hyperlink"/>
          <w:i/>
          <w:iCs/>
        </w:rPr>
        <w:t>Bright Side</w:t>
      </w:r>
      <w:r>
        <w:rPr>
          <w:rStyle w:val="Hyperlink"/>
        </w:rPr>
        <w:t>,</w:t>
      </w:r>
      <w:r>
        <w:t xml:space="preserve"> YouTube, accessed 12 December 2022.</w:t>
      </w:r>
    </w:p>
    <w:p w14:paraId="7DF454C1" w14:textId="67F6E432" w:rsidR="003978FB" w:rsidRDefault="003978FB" w:rsidP="003978FB">
      <w:r>
        <w:t xml:space="preserve">Cancer Council Australia (n.d.) </w:t>
      </w:r>
      <w:hyperlink r:id="rId58">
        <w:r w:rsidRPr="00606F1B">
          <w:rPr>
            <w:rStyle w:val="Hyperlink"/>
            <w:i/>
            <w:iCs/>
          </w:rPr>
          <w:t>Plain packaging – A landmark victory against Big Tobacco</w:t>
        </w:r>
      </w:hyperlink>
      <w:r>
        <w:t>, Cancer Council Australia website, accessed 28 March 2023.</w:t>
      </w:r>
    </w:p>
    <w:p w14:paraId="216458A4" w14:textId="6AD4EE81" w:rsidR="003978FB" w:rsidRDefault="003978FB" w:rsidP="003978FB">
      <w:pPr>
        <w:rPr>
          <w:rStyle w:val="Hyperlink"/>
          <w:color w:val="auto"/>
          <w:u w:val="none"/>
          <w:lang w:eastAsia="zh-CN"/>
        </w:rPr>
      </w:pPr>
      <w:r>
        <w:t xml:space="preserve">Cascade (n.d.) </w:t>
      </w:r>
      <w:hyperlink r:id="rId59">
        <w:r>
          <w:rPr>
            <w:rStyle w:val="Hyperlink"/>
            <w:lang w:eastAsia="zh-CN"/>
          </w:rPr>
          <w:t>'How Coca-Cola became one of the most successful brands in history'</w:t>
        </w:r>
      </w:hyperlink>
      <w:r w:rsidRPr="2091382D">
        <w:rPr>
          <w:rStyle w:val="Hyperlink"/>
          <w:color w:val="auto"/>
          <w:u w:val="none"/>
          <w:lang w:eastAsia="zh-CN"/>
        </w:rPr>
        <w:t xml:space="preserve">, </w:t>
      </w:r>
      <w:r>
        <w:rPr>
          <w:rStyle w:val="Hyperlink"/>
          <w:i/>
          <w:iCs/>
          <w:color w:val="auto"/>
          <w:u w:val="none"/>
          <w:lang w:eastAsia="zh-CN"/>
        </w:rPr>
        <w:t xml:space="preserve">Studies: Food &amp; </w:t>
      </w:r>
      <w:r w:rsidRPr="00212193">
        <w:rPr>
          <w:rStyle w:val="Hyperlink"/>
          <w:i/>
          <w:iCs/>
          <w:color w:val="auto"/>
          <w:u w:val="none"/>
          <w:lang w:eastAsia="zh-CN"/>
        </w:rPr>
        <w:t>Beverage</w:t>
      </w:r>
      <w:r>
        <w:rPr>
          <w:rStyle w:val="Hyperlink"/>
          <w:color w:val="auto"/>
          <w:u w:val="none"/>
          <w:lang w:eastAsia="zh-CN"/>
        </w:rPr>
        <w:t xml:space="preserve">, Strategy Factory by Cascade website, </w:t>
      </w:r>
      <w:r w:rsidRPr="00212193">
        <w:rPr>
          <w:rStyle w:val="Hyperlink"/>
          <w:color w:val="auto"/>
          <w:u w:val="none"/>
          <w:lang w:eastAsia="zh-CN"/>
        </w:rPr>
        <w:t>accessed</w:t>
      </w:r>
      <w:r w:rsidRPr="2091382D">
        <w:rPr>
          <w:rStyle w:val="Hyperlink"/>
          <w:color w:val="auto"/>
          <w:u w:val="none"/>
          <w:lang w:eastAsia="zh-CN"/>
        </w:rPr>
        <w:t xml:space="preserve"> 8 December 2022.</w:t>
      </w:r>
    </w:p>
    <w:p w14:paraId="447F7FD4" w14:textId="28C2DC20" w:rsidR="003978FB" w:rsidRPr="00292F33" w:rsidRDefault="003978FB" w:rsidP="003978FB">
      <w:r>
        <w:t xml:space="preserve">Clothing the Gaps (n.d.) </w:t>
      </w:r>
      <w:hyperlink r:id="rId60">
        <w:r w:rsidRPr="003C543F">
          <w:rPr>
            <w:rStyle w:val="Hyperlink"/>
            <w:i/>
            <w:iCs/>
          </w:rPr>
          <w:t xml:space="preserve">Clothing the Gaps: </w:t>
        </w:r>
      </w:hyperlink>
      <w:r w:rsidRPr="003C543F">
        <w:rPr>
          <w:rStyle w:val="Hyperlink"/>
          <w:i/>
          <w:iCs/>
        </w:rPr>
        <w:t>About Us</w:t>
      </w:r>
      <w:r w:rsidRPr="2091382D">
        <w:rPr>
          <w:rStyle w:val="Hyperlink"/>
          <w:color w:val="auto"/>
          <w:u w:val="none"/>
        </w:rPr>
        <w:t>,</w:t>
      </w:r>
      <w:r>
        <w:rPr>
          <w:rStyle w:val="Hyperlink"/>
          <w:color w:val="auto"/>
          <w:u w:val="none"/>
        </w:rPr>
        <w:t xml:space="preserve"> </w:t>
      </w:r>
      <w:r w:rsidRPr="2091382D">
        <w:rPr>
          <w:rStyle w:val="Hyperlink"/>
          <w:color w:val="auto"/>
          <w:u w:val="none"/>
        </w:rPr>
        <w:t xml:space="preserve">Clothing the </w:t>
      </w:r>
      <w:r>
        <w:rPr>
          <w:rStyle w:val="Hyperlink"/>
          <w:color w:val="auto"/>
          <w:u w:val="none"/>
        </w:rPr>
        <w:t>Gaps</w:t>
      </w:r>
      <w:r w:rsidRPr="2091382D">
        <w:rPr>
          <w:rStyle w:val="Hyperlink"/>
          <w:color w:val="auto"/>
          <w:u w:val="none"/>
        </w:rPr>
        <w:t xml:space="preserve"> website, accessed 4 April 2023.</w:t>
      </w:r>
    </w:p>
    <w:p w14:paraId="6A57D350" w14:textId="5B89AC17" w:rsidR="003978FB" w:rsidRDefault="003978FB" w:rsidP="003978FB">
      <w:r>
        <w:t xml:space="preserve">Clothing the Gaps (27 September 2021) </w:t>
      </w:r>
      <w:hyperlink r:id="rId61">
        <w:r>
          <w:rPr>
            <w:rStyle w:val="Hyperlink"/>
          </w:rPr>
          <w:t>'Clothing the Gaps -– Locally Made Collection' [video]</w:t>
        </w:r>
      </w:hyperlink>
      <w:r>
        <w:t xml:space="preserve">, </w:t>
      </w:r>
      <w:r>
        <w:rPr>
          <w:i/>
          <w:iCs/>
        </w:rPr>
        <w:t>Clothing the Gaps</w:t>
      </w:r>
      <w:r>
        <w:t>, YouTube, accessed 5</w:t>
      </w:r>
      <w:r w:rsidR="001B1DCB">
        <w:t xml:space="preserve"> </w:t>
      </w:r>
      <w:r>
        <w:t>April 2023.</w:t>
      </w:r>
    </w:p>
    <w:p w14:paraId="723FABE4" w14:textId="39F5DA55" w:rsidR="008978E4" w:rsidRDefault="00392EBD" w:rsidP="00456F47">
      <w:r>
        <w:t>Commonwealth of Australia (</w:t>
      </w:r>
      <w:r w:rsidR="3C577A39">
        <w:t>Department of Health and Aged Care</w:t>
      </w:r>
      <w:r>
        <w:t>)</w:t>
      </w:r>
      <w:r w:rsidR="3C577A39">
        <w:t xml:space="preserve"> (</w:t>
      </w:r>
      <w:r>
        <w:t>2024</w:t>
      </w:r>
      <w:r w:rsidR="3C577A39">
        <w:t xml:space="preserve">) </w:t>
      </w:r>
      <w:hyperlink r:id="rId62">
        <w:r w:rsidR="3C577A39" w:rsidRPr="003C543F">
          <w:rPr>
            <w:rStyle w:val="Hyperlink"/>
            <w:i/>
            <w:iCs/>
          </w:rPr>
          <w:t>Tobacco Plain Packaging</w:t>
        </w:r>
      </w:hyperlink>
      <w:r w:rsidR="3C577A39">
        <w:t>,</w:t>
      </w:r>
      <w:r w:rsidR="01393353">
        <w:t xml:space="preserve"> DHAC</w:t>
      </w:r>
      <w:r>
        <w:t xml:space="preserve"> website</w:t>
      </w:r>
      <w:r w:rsidR="01393353">
        <w:t>,</w:t>
      </w:r>
      <w:r w:rsidR="3C577A39">
        <w:t xml:space="preserve"> accessed 28 March 2023.</w:t>
      </w:r>
    </w:p>
    <w:p w14:paraId="43C68713" w14:textId="13B0CC6D" w:rsidR="003F206C" w:rsidRDefault="003F206C" w:rsidP="00495F1F">
      <w:r>
        <w:t>Del Mar Z (8 April 2022) ‘</w:t>
      </w:r>
      <w:hyperlink r:id="rId63" w:history="1">
        <w:r w:rsidRPr="003F206C">
          <w:rPr>
            <w:rStyle w:val="Hyperlink"/>
          </w:rPr>
          <w:t>Using a 5 W’s Graphic Organizer Chart</w:t>
        </w:r>
      </w:hyperlink>
      <w:r>
        <w:t xml:space="preserve">’, </w:t>
      </w:r>
      <w:r w:rsidRPr="003F206C">
        <w:rPr>
          <w:rStyle w:val="Emphasis"/>
        </w:rPr>
        <w:t>Houghton Mifflin Harcourt</w:t>
      </w:r>
      <w:r>
        <w:t>, accessed 31 May 2024.</w:t>
      </w:r>
    </w:p>
    <w:p w14:paraId="7DEC99FF" w14:textId="785A85A8" w:rsidR="00495F1F" w:rsidRDefault="00495F1F" w:rsidP="00495F1F">
      <w:proofErr w:type="spellStart"/>
      <w:r>
        <w:t>freshnessmag</w:t>
      </w:r>
      <w:proofErr w:type="spellEnd"/>
      <w:r>
        <w:t xml:space="preserve"> (1 December 2010) </w:t>
      </w:r>
      <w:hyperlink r:id="rId64">
        <w:r>
          <w:rPr>
            <w:rStyle w:val="Hyperlink"/>
          </w:rPr>
          <w:t>'Nike releases environmental apparel design tool to industry' [video]</w:t>
        </w:r>
      </w:hyperlink>
      <w:r w:rsidRPr="003C543F">
        <w:t xml:space="preserve">, </w:t>
      </w:r>
      <w:proofErr w:type="spellStart"/>
      <w:r w:rsidRPr="003C543F">
        <w:rPr>
          <w:i/>
          <w:iCs/>
        </w:rPr>
        <w:t>freshnessmag</w:t>
      </w:r>
      <w:proofErr w:type="spellEnd"/>
      <w:r w:rsidRPr="003C543F">
        <w:t>,</w:t>
      </w:r>
      <w:r>
        <w:t xml:space="preserve"> YouTube, accessed 3 April 2023.</w:t>
      </w:r>
    </w:p>
    <w:p w14:paraId="3C84637F" w14:textId="72988609" w:rsidR="00495F1F" w:rsidRDefault="00C740B7" w:rsidP="00495F1F">
      <w:pPr>
        <w:rPr>
          <w:rStyle w:val="Hyperlink"/>
          <w:color w:val="auto"/>
          <w:u w:val="none"/>
        </w:rPr>
      </w:pPr>
      <w:r w:rsidRPr="00C740B7">
        <w:t xml:space="preserve">Inter IKEA Systems B.V. </w:t>
      </w:r>
      <w:r>
        <w:t>(</w:t>
      </w:r>
      <w:r w:rsidRPr="00C740B7">
        <w:t>1999-2024</w:t>
      </w:r>
      <w:r w:rsidR="00495F1F">
        <w:t xml:space="preserve">) </w:t>
      </w:r>
      <w:hyperlink r:id="rId65" w:history="1">
        <w:r w:rsidR="006658A7" w:rsidRPr="00C740B7">
          <w:rPr>
            <w:rStyle w:val="Hyperlink"/>
            <w:i/>
            <w:iCs/>
          </w:rPr>
          <w:t xml:space="preserve">A sustainable </w:t>
        </w:r>
        <w:proofErr w:type="spellStart"/>
        <w:r w:rsidR="006658A7" w:rsidRPr="00C740B7">
          <w:rPr>
            <w:rStyle w:val="Hyperlink"/>
            <w:i/>
            <w:iCs/>
          </w:rPr>
          <w:t>everyday</w:t>
        </w:r>
        <w:proofErr w:type="spellEnd"/>
      </w:hyperlink>
      <w:r w:rsidR="00495F1F">
        <w:t>, Ikea website, accessed 27 June 2023.</w:t>
      </w:r>
    </w:p>
    <w:p w14:paraId="47E180FD" w14:textId="6F816C68" w:rsidR="008978E4" w:rsidRDefault="230E88D5" w:rsidP="00EA1639">
      <w:pPr>
        <w:rPr>
          <w:rStyle w:val="Hyperlink"/>
          <w:color w:val="auto"/>
          <w:u w:val="none"/>
          <w:lang w:eastAsia="zh-CN"/>
        </w:rPr>
      </w:pPr>
      <w:r>
        <w:t xml:space="preserve">Koehn </w:t>
      </w:r>
      <w:r w:rsidR="003903B2">
        <w:t xml:space="preserve">E </w:t>
      </w:r>
      <w:r>
        <w:t>(</w:t>
      </w:r>
      <w:r w:rsidR="33AF4658">
        <w:t xml:space="preserve">19 February </w:t>
      </w:r>
      <w:r>
        <w:t xml:space="preserve">2023) </w:t>
      </w:r>
      <w:hyperlink r:id="rId66" w:anchor="Echobox=1676768139">
        <w:r w:rsidR="003903B2">
          <w:rPr>
            <w:rStyle w:val="Hyperlink"/>
            <w:lang w:eastAsia="zh-CN"/>
          </w:rPr>
          <w:t>'Inside our love affair with Kmart: The products driving us in store'</w:t>
        </w:r>
      </w:hyperlink>
      <w:r w:rsidRPr="7E7D6CE6">
        <w:rPr>
          <w:rStyle w:val="Hyperlink"/>
          <w:color w:val="auto"/>
          <w:u w:val="none"/>
          <w:lang w:eastAsia="zh-CN"/>
        </w:rPr>
        <w:t xml:space="preserve">, </w:t>
      </w:r>
      <w:r w:rsidR="004D676B" w:rsidRPr="003C543F">
        <w:rPr>
          <w:rStyle w:val="Hyperlink"/>
          <w:i/>
          <w:iCs/>
          <w:lang w:eastAsia="zh-CN"/>
        </w:rPr>
        <w:t>The Age</w:t>
      </w:r>
      <w:r w:rsidR="566C982D" w:rsidRPr="7E7D6CE6">
        <w:rPr>
          <w:rStyle w:val="Hyperlink"/>
          <w:color w:val="auto"/>
          <w:u w:val="none"/>
          <w:lang w:eastAsia="zh-CN"/>
        </w:rPr>
        <w:t xml:space="preserve">, </w:t>
      </w:r>
      <w:r w:rsidRPr="7E7D6CE6">
        <w:rPr>
          <w:rStyle w:val="Hyperlink"/>
          <w:color w:val="auto"/>
          <w:u w:val="none"/>
          <w:lang w:eastAsia="zh-CN"/>
        </w:rPr>
        <w:t>accessed 23 January 2023.</w:t>
      </w:r>
    </w:p>
    <w:p w14:paraId="3B92A063" w14:textId="2CF67098" w:rsidR="00495F1F" w:rsidRDefault="00495F1F" w:rsidP="00495F1F">
      <w:pPr>
        <w:rPr>
          <w:rStyle w:val="Hyperlink"/>
          <w:color w:val="000000" w:themeColor="text1"/>
          <w:u w:val="none"/>
        </w:rPr>
      </w:pPr>
      <w:r>
        <w:rPr>
          <w:rStyle w:val="Hyperlink"/>
          <w:color w:val="000000" w:themeColor="text1"/>
          <w:u w:val="none"/>
        </w:rPr>
        <w:t xml:space="preserve">lead4ward </w:t>
      </w:r>
      <w:r w:rsidRPr="007F6594">
        <w:rPr>
          <w:rStyle w:val="Hyperlink"/>
          <w:color w:val="000000" w:themeColor="text1"/>
          <w:u w:val="none"/>
        </w:rPr>
        <w:t xml:space="preserve">(2024), </w:t>
      </w:r>
      <w:hyperlink r:id="rId67" w:history="1">
        <w:r w:rsidR="00DD14A1" w:rsidRPr="003C543F">
          <w:rPr>
            <w:rStyle w:val="Hyperlink"/>
            <w:i/>
            <w:iCs/>
          </w:rPr>
          <w:t>I</w:t>
        </w:r>
        <w:r w:rsidRPr="003C543F">
          <w:rPr>
            <w:rStyle w:val="Hyperlink"/>
            <w:i/>
            <w:iCs/>
          </w:rPr>
          <w:t xml:space="preserve">nstructional </w:t>
        </w:r>
        <w:r w:rsidR="00991840" w:rsidRPr="003C543F">
          <w:rPr>
            <w:rStyle w:val="Hyperlink"/>
            <w:i/>
            <w:iCs/>
          </w:rPr>
          <w:t>Strategies Pl</w:t>
        </w:r>
        <w:r w:rsidRPr="003C543F">
          <w:rPr>
            <w:rStyle w:val="Hyperlink"/>
            <w:i/>
            <w:iCs/>
          </w:rPr>
          <w:t>aylist</w:t>
        </w:r>
      </w:hyperlink>
      <w:r w:rsidRPr="007F6594">
        <w:rPr>
          <w:rStyle w:val="Hyperlink"/>
          <w:color w:val="000000" w:themeColor="text1"/>
          <w:u w:val="none"/>
        </w:rPr>
        <w:t xml:space="preserve">, </w:t>
      </w:r>
      <w:r>
        <w:rPr>
          <w:rStyle w:val="Hyperlink"/>
          <w:color w:val="000000" w:themeColor="text1"/>
          <w:u w:val="none"/>
        </w:rPr>
        <w:t xml:space="preserve">lead4ward website, </w:t>
      </w:r>
      <w:r w:rsidRPr="007F6594">
        <w:rPr>
          <w:rStyle w:val="Hyperlink"/>
          <w:color w:val="000000" w:themeColor="text1"/>
          <w:u w:val="none"/>
        </w:rPr>
        <w:t>accessed 9 April 2024.</w:t>
      </w:r>
    </w:p>
    <w:p w14:paraId="55FD6872" w14:textId="2B3CD96A" w:rsidR="0084591D" w:rsidRPr="007F6594" w:rsidRDefault="0084591D" w:rsidP="00495F1F">
      <w:pPr>
        <w:rPr>
          <w:rStyle w:val="Hyperlink"/>
          <w:color w:val="000000" w:themeColor="text1"/>
          <w:u w:val="none"/>
        </w:rPr>
      </w:pPr>
      <w:r>
        <w:t xml:space="preserve">Lowe A (28 February 2924) </w:t>
      </w:r>
      <w:hyperlink r:id="rId68">
        <w:r>
          <w:rPr>
            <w:rStyle w:val="Hyperlink"/>
            <w:lang w:eastAsia="zh-CN"/>
          </w:rPr>
          <w:t>Woolworths steps up supermarket price wars by cutting prices on more than 400 products for autumn</w:t>
        </w:r>
      </w:hyperlink>
      <w:r>
        <w:rPr>
          <w:rStyle w:val="Hyperlink"/>
          <w:color w:val="000000" w:themeColor="text1"/>
          <w:u w:val="none"/>
          <w:lang w:eastAsia="zh-CN"/>
        </w:rPr>
        <w:t>, The West Australian, accessed 9 May 2024.</w:t>
      </w:r>
    </w:p>
    <w:p w14:paraId="520C89B3" w14:textId="59DA886D" w:rsidR="00495F1F" w:rsidRDefault="00495F1F" w:rsidP="00495F1F">
      <w:r>
        <w:t xml:space="preserve">Nieuwoudt T (n.d.) </w:t>
      </w:r>
      <w:hyperlink r:id="rId69">
        <w:r>
          <w:rPr>
            <w:rStyle w:val="Hyperlink"/>
          </w:rPr>
          <w:t>'Coca-Cola's micro distribution system in Africa – servicing small shops'</w:t>
        </w:r>
      </w:hyperlink>
      <w:r>
        <w:t xml:space="preserve">, </w:t>
      </w:r>
      <w:r w:rsidRPr="003C543F">
        <w:rPr>
          <w:i/>
          <w:iCs/>
        </w:rPr>
        <w:t>The Supply Chain Lab</w:t>
      </w:r>
      <w:r>
        <w:t>, accessed 8 December 2022.</w:t>
      </w:r>
    </w:p>
    <w:p w14:paraId="5D4A6445" w14:textId="328B15DF" w:rsidR="00EA1639" w:rsidRPr="008978E4" w:rsidRDefault="00E30BEE" w:rsidP="00EA1639">
      <w:r>
        <w:t xml:space="preserve">President and Fellows of Harvard College and </w:t>
      </w:r>
      <w:r w:rsidR="00EA1639">
        <w:t xml:space="preserve">Harvard Graduate School of Education (n.d.) </w:t>
      </w:r>
      <w:hyperlink r:id="rId70">
        <w:r w:rsidR="006F571F" w:rsidRPr="003C543F">
          <w:rPr>
            <w:rStyle w:val="Hyperlink"/>
            <w:i/>
            <w:iCs/>
          </w:rPr>
          <w:t>The 4 C's</w:t>
        </w:r>
      </w:hyperlink>
      <w:r w:rsidR="00EA1639">
        <w:t>, Project Zero website, accessed 9 April 2024.</w:t>
      </w:r>
    </w:p>
    <w:p w14:paraId="75AA56E7" w14:textId="0C6E5C4E" w:rsidR="00EA1639" w:rsidRDefault="00E30BEE" w:rsidP="00EB1879">
      <w:r>
        <w:t xml:space="preserve">President and Fellows of Harvard College and </w:t>
      </w:r>
      <w:r w:rsidR="00EA1639">
        <w:t>Harvard Graduate School of Education (</w:t>
      </w:r>
      <w:r>
        <w:t>2015</w:t>
      </w:r>
      <w:r w:rsidR="00EA1639">
        <w:t xml:space="preserve">) </w:t>
      </w:r>
      <w:hyperlink r:id="rId71" w:history="1">
        <w:r w:rsidR="00EA1639" w:rsidRPr="003C543F">
          <w:rPr>
            <w:rStyle w:val="Hyperlink"/>
            <w:i/>
            <w:iCs/>
          </w:rPr>
          <w:t xml:space="preserve">The </w:t>
        </w:r>
        <w:r w:rsidRPr="003C543F">
          <w:rPr>
            <w:rStyle w:val="Hyperlink"/>
            <w:i/>
            <w:iCs/>
          </w:rPr>
          <w:t>E</w:t>
        </w:r>
        <w:r w:rsidR="00EA1639" w:rsidRPr="003C543F">
          <w:rPr>
            <w:rStyle w:val="Hyperlink"/>
            <w:i/>
            <w:iCs/>
          </w:rPr>
          <w:t xml:space="preserve">xplanation </w:t>
        </w:r>
        <w:r w:rsidRPr="003C543F">
          <w:rPr>
            <w:rStyle w:val="Hyperlink"/>
            <w:i/>
            <w:iCs/>
          </w:rPr>
          <w:t>G</w:t>
        </w:r>
        <w:r w:rsidR="00EA1639" w:rsidRPr="003C543F">
          <w:rPr>
            <w:rStyle w:val="Hyperlink"/>
            <w:i/>
            <w:iCs/>
          </w:rPr>
          <w:t>ame</w:t>
        </w:r>
      </w:hyperlink>
      <w:r w:rsidR="00EA1639">
        <w:t>, Project Zero website, accessed 9 April 2024.</w:t>
      </w:r>
    </w:p>
    <w:p w14:paraId="7BB2B830" w14:textId="7AAE51B9" w:rsidR="009E070E" w:rsidRPr="008978E4" w:rsidRDefault="009E070E" w:rsidP="00EB1879">
      <w:r>
        <w:t xml:space="preserve">President and Fellows of Harvard College and Harvard Graduate School of Education (n.d.) </w:t>
      </w:r>
      <w:hyperlink r:id="rId72" w:history="1">
        <w:r w:rsidRPr="009E070E">
          <w:rPr>
            <w:rStyle w:val="Hyperlink"/>
          </w:rPr>
          <w:t>See, Think, Wonder</w:t>
        </w:r>
      </w:hyperlink>
      <w:r>
        <w:t>, Project Zero website, accessed 21 May 2024.</w:t>
      </w:r>
    </w:p>
    <w:p w14:paraId="0C8C0A34" w14:textId="6FCCEE05" w:rsidR="00D20E31" w:rsidRDefault="00D3762C" w:rsidP="00EB1879">
      <w:r>
        <w:t xml:space="preserve">President and Fellows of Harvard College and </w:t>
      </w:r>
      <w:r w:rsidR="42488EDF">
        <w:t>Harvard Graduate School of Education</w:t>
      </w:r>
      <w:r w:rsidR="15276BD9">
        <w:t xml:space="preserve"> (n.d</w:t>
      </w:r>
      <w:r w:rsidR="00D75D4C">
        <w:t>.</w:t>
      </w:r>
      <w:r w:rsidR="15276BD9">
        <w:t>)</w:t>
      </w:r>
      <w:r w:rsidR="42488EDF">
        <w:t xml:space="preserve"> </w:t>
      </w:r>
      <w:hyperlink r:id="rId73">
        <w:r w:rsidR="42488EDF" w:rsidRPr="003C543F">
          <w:rPr>
            <w:rStyle w:val="Hyperlink"/>
            <w:i/>
            <w:iCs/>
          </w:rPr>
          <w:t xml:space="preserve">Project Zero’s </w:t>
        </w:r>
        <w:r w:rsidR="00FA2947">
          <w:rPr>
            <w:rStyle w:val="Hyperlink"/>
            <w:i/>
            <w:iCs/>
          </w:rPr>
          <w:t>T</w:t>
        </w:r>
        <w:r w:rsidR="42488EDF" w:rsidRPr="003C543F">
          <w:rPr>
            <w:rStyle w:val="Hyperlink"/>
            <w:i/>
            <w:iCs/>
          </w:rPr>
          <w:t xml:space="preserve">hinking </w:t>
        </w:r>
        <w:r w:rsidR="00FA2947">
          <w:rPr>
            <w:rStyle w:val="Hyperlink"/>
            <w:i/>
            <w:iCs/>
          </w:rPr>
          <w:t>R</w:t>
        </w:r>
        <w:r w:rsidR="42488EDF" w:rsidRPr="003C543F">
          <w:rPr>
            <w:rStyle w:val="Hyperlink"/>
            <w:i/>
            <w:iCs/>
          </w:rPr>
          <w:t xml:space="preserve">outine </w:t>
        </w:r>
        <w:r w:rsidR="00FA2947">
          <w:rPr>
            <w:rStyle w:val="Hyperlink"/>
            <w:i/>
            <w:iCs/>
          </w:rPr>
          <w:t>T</w:t>
        </w:r>
        <w:r w:rsidR="42488EDF" w:rsidRPr="003C543F">
          <w:rPr>
            <w:rStyle w:val="Hyperlink"/>
            <w:i/>
            <w:iCs/>
          </w:rPr>
          <w:t>oolbox</w:t>
        </w:r>
      </w:hyperlink>
      <w:r w:rsidR="42488EDF">
        <w:t>,</w:t>
      </w:r>
      <w:r w:rsidR="62F57687">
        <w:t xml:space="preserve"> </w:t>
      </w:r>
      <w:r w:rsidR="00D75D4C">
        <w:t xml:space="preserve">Project Zero </w:t>
      </w:r>
      <w:r w:rsidR="62F57687">
        <w:t>website,</w:t>
      </w:r>
      <w:r w:rsidR="42488EDF">
        <w:t xml:space="preserve"> accessed 28 March 2023.</w:t>
      </w:r>
    </w:p>
    <w:p w14:paraId="1D572D49" w14:textId="23D432B9" w:rsidR="003978FB" w:rsidRDefault="003978FB" w:rsidP="003978FB">
      <w:pPr>
        <w:rPr>
          <w:lang w:eastAsia="zh-CN"/>
        </w:rPr>
      </w:pPr>
      <w:r>
        <w:t>Sharples S (21 April 2021) ‘</w:t>
      </w:r>
      <w:hyperlink r:id="rId74">
        <w:r>
          <w:rPr>
            <w:rStyle w:val="Hyperlink"/>
          </w:rPr>
          <w:t>Target Australia to become mostly online retailer as stores close down</w:t>
        </w:r>
      </w:hyperlink>
      <w:r>
        <w:rPr>
          <w:rStyle w:val="Hyperlink"/>
          <w:lang w:eastAsia="zh-CN"/>
        </w:rPr>
        <w:t>’</w:t>
      </w:r>
      <w:r w:rsidRPr="59759F28">
        <w:rPr>
          <w:rStyle w:val="Hyperlink"/>
          <w:color w:val="auto"/>
          <w:u w:val="none"/>
          <w:lang w:eastAsia="zh-CN"/>
        </w:rPr>
        <w:t>,</w:t>
      </w:r>
      <w:r w:rsidRPr="59759F28">
        <w:rPr>
          <w:lang w:eastAsia="zh-CN"/>
        </w:rPr>
        <w:t xml:space="preserve"> </w:t>
      </w:r>
      <w:hyperlink r:id="rId75">
        <w:r w:rsidRPr="003C543F">
          <w:rPr>
            <w:i/>
            <w:iCs/>
            <w:lang w:eastAsia="zh-CN"/>
          </w:rPr>
          <w:t>news.com.au</w:t>
        </w:r>
      </w:hyperlink>
      <w:r w:rsidRPr="59759F28">
        <w:rPr>
          <w:lang w:eastAsia="zh-CN"/>
        </w:rPr>
        <w:t>, accessed 23 January 2023.</w:t>
      </w:r>
    </w:p>
    <w:p w14:paraId="1612F4E1" w14:textId="15F8547C" w:rsidR="003978FB" w:rsidRDefault="003978FB" w:rsidP="003978FB">
      <w:r>
        <w:t xml:space="preserve">Sridharan M (4 February 2020) </w:t>
      </w:r>
      <w:hyperlink r:id="rId76">
        <w:r>
          <w:rPr>
            <w:rStyle w:val="Hyperlink"/>
          </w:rPr>
          <w:t>'Cornell Note Taking Method'</w:t>
        </w:r>
      </w:hyperlink>
      <w:r>
        <w:t xml:space="preserve">, </w:t>
      </w:r>
      <w:r w:rsidRPr="003C543F">
        <w:rPr>
          <w:i/>
          <w:iCs/>
        </w:rPr>
        <w:t>Think Insights</w:t>
      </w:r>
      <w:r>
        <w:t>, accessed 8 December 2022.</w:t>
      </w:r>
    </w:p>
    <w:p w14:paraId="707D70A8" w14:textId="44DE9AD8" w:rsidR="003978FB" w:rsidRDefault="003978FB" w:rsidP="003978FB">
      <w:r>
        <w:t xml:space="preserve">Starbucks Corporation (n.d.), </w:t>
      </w:r>
      <w:hyperlink r:id="rId77" w:history="1">
        <w:r w:rsidRPr="00C7031E">
          <w:rPr>
            <w:rStyle w:val="Hyperlink"/>
          </w:rPr>
          <w:t xml:space="preserve">Starbucks </w:t>
        </w:r>
        <w:r>
          <w:rPr>
            <w:rStyle w:val="Hyperlink"/>
          </w:rPr>
          <w:t>S</w:t>
        </w:r>
        <w:r w:rsidRPr="00C7031E">
          <w:rPr>
            <w:rStyle w:val="Hyperlink"/>
          </w:rPr>
          <w:t xml:space="preserve">tories </w:t>
        </w:r>
        <w:r>
          <w:rPr>
            <w:rStyle w:val="Hyperlink"/>
          </w:rPr>
          <w:t>&amp; News</w:t>
        </w:r>
      </w:hyperlink>
      <w:r w:rsidRPr="003C543F">
        <w:t xml:space="preserve"> [website]</w:t>
      </w:r>
      <w:r>
        <w:t>, accessed 27 June 2023.</w:t>
      </w:r>
    </w:p>
    <w:p w14:paraId="60EED8B2" w14:textId="01EFE322" w:rsidR="008978E4" w:rsidRDefault="00C5606B" w:rsidP="00EB1879">
      <w:pPr>
        <w:rPr>
          <w:rStyle w:val="Hyperlink"/>
          <w:color w:val="auto"/>
          <w:u w:val="none"/>
          <w:lang w:eastAsia="zh-CN"/>
        </w:rPr>
      </w:pPr>
      <w:r>
        <w:rPr>
          <w:rStyle w:val="Hyperlink"/>
          <w:color w:val="auto"/>
          <w:u w:val="none"/>
          <w:lang w:eastAsia="zh-CN"/>
        </w:rPr>
        <w:t>State of New South Wales (</w:t>
      </w:r>
      <w:r w:rsidR="2A8F870B" w:rsidRPr="7E7D6CE6">
        <w:rPr>
          <w:rStyle w:val="Hyperlink"/>
          <w:color w:val="auto"/>
          <w:u w:val="none"/>
          <w:lang w:eastAsia="zh-CN"/>
        </w:rPr>
        <w:t xml:space="preserve">Department of </w:t>
      </w:r>
      <w:r w:rsidR="6C201863" w:rsidRPr="7E7D6CE6">
        <w:rPr>
          <w:rStyle w:val="Hyperlink"/>
          <w:color w:val="auto"/>
          <w:u w:val="none"/>
          <w:lang w:eastAsia="zh-CN"/>
        </w:rPr>
        <w:t>E</w:t>
      </w:r>
      <w:r w:rsidR="2A8F870B" w:rsidRPr="7E7D6CE6">
        <w:rPr>
          <w:rStyle w:val="Hyperlink"/>
          <w:color w:val="auto"/>
          <w:u w:val="none"/>
          <w:lang w:eastAsia="zh-CN"/>
        </w:rPr>
        <w:t>ducation</w:t>
      </w:r>
      <w:r>
        <w:rPr>
          <w:rStyle w:val="Hyperlink"/>
          <w:color w:val="auto"/>
          <w:u w:val="none"/>
          <w:lang w:eastAsia="zh-CN"/>
        </w:rPr>
        <w:t>)</w:t>
      </w:r>
      <w:r w:rsidR="49E41DB9" w:rsidRPr="7E7D6CE6">
        <w:rPr>
          <w:rStyle w:val="Hyperlink"/>
          <w:color w:val="auto"/>
          <w:u w:val="none"/>
          <w:lang w:eastAsia="zh-CN"/>
        </w:rPr>
        <w:t xml:space="preserve"> (n.d</w:t>
      </w:r>
      <w:r>
        <w:rPr>
          <w:rStyle w:val="Hyperlink"/>
          <w:color w:val="auto"/>
          <w:u w:val="none"/>
          <w:lang w:eastAsia="zh-CN"/>
        </w:rPr>
        <w:t>.</w:t>
      </w:r>
      <w:r w:rsidR="49E41DB9" w:rsidRPr="429C258B">
        <w:rPr>
          <w:rStyle w:val="Hyperlink"/>
          <w:color w:val="auto"/>
          <w:u w:val="none"/>
          <w:lang w:eastAsia="zh-CN"/>
        </w:rPr>
        <w:t>)</w:t>
      </w:r>
      <w:r w:rsidR="49E41DB9" w:rsidRPr="7E7D6CE6">
        <w:rPr>
          <w:rStyle w:val="Hyperlink"/>
          <w:color w:val="auto"/>
          <w:u w:val="none"/>
          <w:lang w:eastAsia="zh-CN"/>
        </w:rPr>
        <w:t xml:space="preserve"> </w:t>
      </w:r>
      <w:hyperlink r:id="rId78">
        <w:r w:rsidR="49E41DB9" w:rsidRPr="003C543F">
          <w:rPr>
            <w:rStyle w:val="Hyperlink"/>
            <w:i/>
            <w:iCs/>
            <w:lang w:eastAsia="zh-CN"/>
          </w:rPr>
          <w:t>Digital Learning Selector</w:t>
        </w:r>
      </w:hyperlink>
      <w:r w:rsidR="49E41DB9" w:rsidRPr="7E7D6CE6">
        <w:rPr>
          <w:rStyle w:val="Hyperlink"/>
          <w:color w:val="auto"/>
          <w:u w:val="none"/>
          <w:lang w:eastAsia="zh-CN"/>
        </w:rPr>
        <w:t>,</w:t>
      </w:r>
      <w:r w:rsidR="60CC5F05" w:rsidRPr="7E7D6CE6">
        <w:rPr>
          <w:rStyle w:val="Hyperlink"/>
          <w:color w:val="auto"/>
          <w:u w:val="none"/>
          <w:lang w:eastAsia="zh-CN"/>
        </w:rPr>
        <w:t xml:space="preserve"> </w:t>
      </w:r>
      <w:r>
        <w:rPr>
          <w:rStyle w:val="Hyperlink"/>
          <w:color w:val="auto"/>
          <w:u w:val="none"/>
          <w:lang w:eastAsia="zh-CN"/>
        </w:rPr>
        <w:t>Department of Education website</w:t>
      </w:r>
      <w:r w:rsidR="60CC5F05" w:rsidRPr="7E7D6CE6">
        <w:rPr>
          <w:rStyle w:val="Hyperlink"/>
          <w:color w:val="auto"/>
          <w:u w:val="none"/>
          <w:lang w:eastAsia="zh-CN"/>
        </w:rPr>
        <w:t>,</w:t>
      </w:r>
      <w:r w:rsidR="3DE4BCCD" w:rsidRPr="7E7D6CE6">
        <w:rPr>
          <w:rStyle w:val="Hyperlink"/>
          <w:color w:val="auto"/>
          <w:u w:val="none"/>
          <w:lang w:eastAsia="zh-CN"/>
        </w:rPr>
        <w:t xml:space="preserve"> </w:t>
      </w:r>
      <w:r w:rsidR="49E41DB9" w:rsidRPr="7E7D6CE6">
        <w:rPr>
          <w:rStyle w:val="Hyperlink"/>
          <w:color w:val="auto"/>
          <w:u w:val="none"/>
          <w:lang w:eastAsia="zh-CN"/>
        </w:rPr>
        <w:t>accessed 6 April 2023.</w:t>
      </w:r>
    </w:p>
    <w:p w14:paraId="255674CA" w14:textId="02F61F13" w:rsidR="003978FB" w:rsidRDefault="003978FB" w:rsidP="003978FB">
      <w:pPr>
        <w:rPr>
          <w:lang w:eastAsia="zh-CN"/>
        </w:rPr>
      </w:pPr>
      <w:r>
        <w:t xml:space="preserve">Tech Vision (30 November 2020) </w:t>
      </w:r>
      <w:hyperlink r:id="rId79">
        <w:r>
          <w:rPr>
            <w:rStyle w:val="Hyperlink"/>
          </w:rPr>
          <w:t>'Inside Amazon's Smart Warehouse' [video]</w:t>
        </w:r>
      </w:hyperlink>
      <w:r>
        <w:rPr>
          <w:rStyle w:val="Hyperlink"/>
        </w:rPr>
        <w:t xml:space="preserve">, </w:t>
      </w:r>
      <w:r w:rsidRPr="003C543F">
        <w:rPr>
          <w:i/>
          <w:iCs/>
        </w:rPr>
        <w:t>Tech Vision</w:t>
      </w:r>
      <w:r>
        <w:t>,</w:t>
      </w:r>
      <w:r w:rsidRPr="59759F28">
        <w:rPr>
          <w:rStyle w:val="Hyperlink"/>
        </w:rPr>
        <w:t xml:space="preserve"> </w:t>
      </w:r>
      <w:r>
        <w:t>YouTube, accessed 9 December 2022.</w:t>
      </w:r>
    </w:p>
    <w:p w14:paraId="2DBB153A" w14:textId="33B4E851" w:rsidR="00EB1879" w:rsidRPr="00432548" w:rsidRDefault="1299F467" w:rsidP="00EB1879">
      <w:pPr>
        <w:rPr>
          <w:rStyle w:val="Hyperlink"/>
          <w:color w:val="auto"/>
          <w:u w:val="none"/>
        </w:rPr>
      </w:pPr>
      <w:r>
        <w:t xml:space="preserve">Wood </w:t>
      </w:r>
      <w:r w:rsidR="00576B49">
        <w:t xml:space="preserve">R </w:t>
      </w:r>
      <w:r>
        <w:t>(</w:t>
      </w:r>
      <w:r w:rsidR="03361E82">
        <w:t xml:space="preserve">10 March </w:t>
      </w:r>
      <w:r>
        <w:t xml:space="preserve">2020) </w:t>
      </w:r>
      <w:hyperlink r:id="rId80">
        <w:r w:rsidR="00576B49">
          <w:rPr>
            <w:rStyle w:val="Hyperlink"/>
          </w:rPr>
          <w:t>'Qantas in 'survival of fittest' as it slashes global flights, grounds planes amid coronavirus crisis'</w:t>
        </w:r>
      </w:hyperlink>
      <w:r w:rsidRPr="7E7D6CE6">
        <w:rPr>
          <w:rStyle w:val="Hyperlink"/>
          <w:color w:val="auto"/>
          <w:u w:val="none"/>
        </w:rPr>
        <w:t>,</w:t>
      </w:r>
      <w:r w:rsidR="759A39CA" w:rsidRPr="7E7D6CE6">
        <w:rPr>
          <w:rStyle w:val="Hyperlink"/>
          <w:color w:val="auto"/>
          <w:u w:val="none"/>
        </w:rPr>
        <w:t xml:space="preserve"> </w:t>
      </w:r>
      <w:r w:rsidR="00880C70" w:rsidRPr="001B1DCB">
        <w:rPr>
          <w:i/>
          <w:iCs/>
        </w:rPr>
        <w:t>9news.com.au</w:t>
      </w:r>
      <w:r w:rsidR="759A39CA" w:rsidRPr="7E7D6CE6">
        <w:rPr>
          <w:rStyle w:val="Hyperlink"/>
          <w:color w:val="auto"/>
          <w:u w:val="none"/>
        </w:rPr>
        <w:t>,</w:t>
      </w:r>
      <w:r w:rsidRPr="7E7D6CE6">
        <w:rPr>
          <w:rStyle w:val="Hyperlink"/>
          <w:color w:val="auto"/>
          <w:u w:val="none"/>
        </w:rPr>
        <w:t xml:space="preserve"> accessed 1 February 2023.</w:t>
      </w:r>
    </w:p>
    <w:p w14:paraId="1FB33F0C" w14:textId="77777777" w:rsidR="00495F1F" w:rsidRDefault="00495F1F" w:rsidP="00495F1F">
      <w:pPr>
        <w:rPr>
          <w:lang w:eastAsia="zh-CN"/>
        </w:rPr>
      </w:pPr>
      <w:r>
        <w:t xml:space="preserve">Yussef A (16 April 2021) </w:t>
      </w:r>
      <w:hyperlink r:id="rId81">
        <w:r>
          <w:rPr>
            <w:rStyle w:val="Hyperlink"/>
            <w:lang w:eastAsia="zh-CN"/>
          </w:rPr>
          <w:t>'Aboriginal fashion brand Clothing the Gap to rebrand after two-year legal battle with US clothing giant Gap'</w:t>
        </w:r>
      </w:hyperlink>
      <w:r w:rsidRPr="7E7D6CE6">
        <w:rPr>
          <w:lang w:eastAsia="zh-CN"/>
        </w:rPr>
        <w:t xml:space="preserve">, </w:t>
      </w:r>
      <w:r w:rsidRPr="004B7524">
        <w:rPr>
          <w:i/>
          <w:iCs/>
          <w:color w:val="000000" w:themeColor="text1"/>
          <w:lang w:eastAsia="zh-CN"/>
        </w:rPr>
        <w:t>ABC</w:t>
      </w:r>
      <w:r w:rsidRPr="004B7524">
        <w:rPr>
          <w:rStyle w:val="Hyperlink"/>
          <w:i/>
          <w:iCs/>
          <w:color w:val="000000" w:themeColor="text1"/>
          <w:u w:val="none"/>
          <w:lang w:eastAsia="zh-CN"/>
        </w:rPr>
        <w:t xml:space="preserve"> News</w:t>
      </w:r>
      <w:r w:rsidRPr="009277E3">
        <w:rPr>
          <w:color w:val="000000" w:themeColor="text1"/>
          <w:lang w:eastAsia="zh-CN"/>
        </w:rPr>
        <w:t xml:space="preserve">, </w:t>
      </w:r>
      <w:r w:rsidRPr="7E7D6CE6">
        <w:rPr>
          <w:lang w:eastAsia="zh-CN"/>
        </w:rPr>
        <w:t>accessed 4 April 2023.</w:t>
      </w:r>
    </w:p>
    <w:p w14:paraId="1B811DFC" w14:textId="77777777" w:rsidR="00495F1F" w:rsidRDefault="00495F1F" w:rsidP="7D197BEA"/>
    <w:p w14:paraId="59CE0543" w14:textId="77777777" w:rsidR="00B763CD" w:rsidRDefault="00B763CD" w:rsidP="7D197BEA">
      <w:pPr>
        <w:rPr>
          <w:lang w:eastAsia="zh-CN"/>
        </w:rPr>
        <w:sectPr w:rsidR="00B763CD" w:rsidSect="00F73F0B">
          <w:headerReference w:type="default" r:id="rId82"/>
          <w:footerReference w:type="even" r:id="rId83"/>
          <w:footerReference w:type="default" r:id="rId84"/>
          <w:headerReference w:type="first" r:id="rId85"/>
          <w:footerReference w:type="first" r:id="rId86"/>
          <w:pgSz w:w="11900" w:h="16840"/>
          <w:pgMar w:top="1134" w:right="1134" w:bottom="1134" w:left="1134" w:header="709" w:footer="709" w:gutter="0"/>
          <w:pgNumType w:start="0"/>
          <w:cols w:space="708"/>
          <w:titlePg/>
          <w:docGrid w:linePitch="360"/>
        </w:sectPr>
      </w:pPr>
    </w:p>
    <w:p w14:paraId="51DD7740" w14:textId="77777777" w:rsidR="00B763CD" w:rsidRPr="001748AB" w:rsidRDefault="00B763CD" w:rsidP="00B763CD">
      <w:pPr>
        <w:rPr>
          <w:rStyle w:val="Strong"/>
          <w:szCs w:val="22"/>
        </w:rPr>
      </w:pPr>
      <w:r w:rsidRPr="001748AB">
        <w:rPr>
          <w:rStyle w:val="Strong"/>
          <w:szCs w:val="22"/>
        </w:rPr>
        <w:t>© State of New South Wales (Department of Education), 202</w:t>
      </w:r>
      <w:r>
        <w:rPr>
          <w:rStyle w:val="Strong"/>
          <w:szCs w:val="22"/>
        </w:rPr>
        <w:t>4</w:t>
      </w:r>
    </w:p>
    <w:p w14:paraId="3834BA54" w14:textId="77777777" w:rsidR="00B763CD" w:rsidRDefault="00B763CD" w:rsidP="00B763CD">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9DCE774" w14:textId="77777777" w:rsidR="00B763CD" w:rsidRDefault="00B763CD" w:rsidP="00B763CD">
      <w:r>
        <w:t xml:space="preserve">Copyright material available in this resource and owned by the NSW Department of Education is licensed under a </w:t>
      </w:r>
      <w:hyperlink r:id="rId87" w:history="1">
        <w:r w:rsidRPr="003B3E41">
          <w:rPr>
            <w:rStyle w:val="Hyperlink"/>
          </w:rPr>
          <w:t>Creative Commons Attribution 4.0 International (CC BY 4.0) license</w:t>
        </w:r>
      </w:hyperlink>
      <w:r>
        <w:t>.</w:t>
      </w:r>
    </w:p>
    <w:p w14:paraId="0AA83D29" w14:textId="77777777" w:rsidR="00B763CD" w:rsidRDefault="00B763CD" w:rsidP="00B763CD">
      <w:r>
        <w:rPr>
          <w:noProof/>
        </w:rPr>
        <w:drawing>
          <wp:inline distT="0" distB="0" distL="0" distR="0" wp14:anchorId="76A371FA" wp14:editId="7758896A">
            <wp:extent cx="1228725" cy="428625"/>
            <wp:effectExtent l="0" t="0" r="9525" b="9525"/>
            <wp:docPr id="32" name="Picture 32" descr="Creative Commons Attribution license log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33F1692" w14:textId="77777777" w:rsidR="00B763CD" w:rsidRDefault="00B763CD" w:rsidP="00B763CD">
      <w:r>
        <w:t>This license allows you to share and adapt the material for any purpose, even commercially.</w:t>
      </w:r>
    </w:p>
    <w:p w14:paraId="5651E695" w14:textId="77777777" w:rsidR="00B763CD" w:rsidRDefault="00B763CD" w:rsidP="00B763CD">
      <w:r>
        <w:t>Attribution should be given to © State of New South Wales (Department of Education), 2024.</w:t>
      </w:r>
    </w:p>
    <w:p w14:paraId="1F07D299" w14:textId="77777777" w:rsidR="00B763CD" w:rsidRDefault="00B763CD" w:rsidP="00B763CD">
      <w:r>
        <w:t>Material in this resource not available under a Creative Commons license:</w:t>
      </w:r>
    </w:p>
    <w:p w14:paraId="0A2703B6" w14:textId="77777777" w:rsidR="00B763CD" w:rsidRDefault="00B763CD" w:rsidP="00B763CD">
      <w:pPr>
        <w:pStyle w:val="ListBullet"/>
      </w:pPr>
      <w:r>
        <w:t>the NSW Department of Education logo, other logos and trademark-protected material</w:t>
      </w:r>
    </w:p>
    <w:p w14:paraId="15C62593" w14:textId="77777777" w:rsidR="00B763CD" w:rsidRDefault="00B763CD" w:rsidP="00B763CD">
      <w:pPr>
        <w:pStyle w:val="ListBullet"/>
      </w:pPr>
      <w:r>
        <w:t>material owned by a third party that has been reproduced with permission. You will need to obtain permission from the third party to reuse its material.</w:t>
      </w:r>
    </w:p>
    <w:p w14:paraId="6D9C44AD" w14:textId="77777777" w:rsidR="00B763CD" w:rsidRPr="003B3E41" w:rsidRDefault="00B763CD" w:rsidP="00B763CD">
      <w:pPr>
        <w:pStyle w:val="FeatureBox2"/>
        <w:rPr>
          <w:rStyle w:val="Strong"/>
        </w:rPr>
      </w:pPr>
      <w:r w:rsidRPr="003B3E41">
        <w:rPr>
          <w:rStyle w:val="Strong"/>
        </w:rPr>
        <w:t>Links to third-party material and websites</w:t>
      </w:r>
    </w:p>
    <w:p w14:paraId="1F039D9B" w14:textId="77777777" w:rsidR="00B763CD" w:rsidRDefault="00B763CD" w:rsidP="00B763C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8430BF6" w14:textId="5525A341" w:rsidR="00B763CD" w:rsidRDefault="00B763CD" w:rsidP="00B763C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B763CD" w:rsidSect="00B763CD">
      <w:headerReference w:type="first" r:id="rId89"/>
      <w:footerReference w:type="first" r:id="rId9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061F3" w14:textId="77777777" w:rsidR="001752E5" w:rsidRDefault="001752E5">
      <w:r>
        <w:separator/>
      </w:r>
    </w:p>
    <w:p w14:paraId="798A944B" w14:textId="77777777" w:rsidR="001752E5" w:rsidRDefault="001752E5"/>
  </w:endnote>
  <w:endnote w:type="continuationSeparator" w:id="0">
    <w:p w14:paraId="36B5D763" w14:textId="77777777" w:rsidR="001752E5" w:rsidRDefault="001752E5">
      <w:r>
        <w:continuationSeparator/>
      </w:r>
    </w:p>
    <w:p w14:paraId="7914AEDA" w14:textId="77777777" w:rsidR="001752E5" w:rsidRDefault="001752E5"/>
  </w:endnote>
  <w:endnote w:type="continuationNotice" w:id="1">
    <w:p w14:paraId="69FB9579" w14:textId="77777777" w:rsidR="001752E5" w:rsidRDefault="001752E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4D"/>
    <w:family w:val="auto"/>
    <w:pitch w:val="variable"/>
    <w:sig w:usb0="A00000FF" w:usb1="4000205B" w:usb2="00000000" w:usb3="00000000" w:csb0="00000193" w:csb1="00000000"/>
    <w:embedRegular r:id="rId1" w:fontKey="{D00CFF99-01E8-452B-A3E6-A247CE6E6AEF}"/>
  </w:font>
  <w:font w:name="Calibri">
    <w:panose1 w:val="020F0502020204030204"/>
    <w:charset w:val="00"/>
    <w:family w:val="swiss"/>
    <w:pitch w:val="variable"/>
    <w:sig w:usb0="E4002EFF" w:usb1="C200247B" w:usb2="00000009" w:usb3="00000000" w:csb0="000001FF" w:csb1="00000000"/>
    <w:embedRegular r:id="rId2" w:fontKey="{D42D8459-E070-4296-B38C-9575F79F3C44}"/>
    <w:embedBold r:id="rId3" w:fontKey="{2BF9527F-9331-4B7F-BC54-5986BD566B3B}"/>
    <w:embedItalic r:id="rId4" w:fontKey="{20A680A5-3873-4610-922F-5C9A442706F3}"/>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D9E7E5EF-2316-45B7-9A34-3ADF4B7202D7}"/>
    <w:embedItalic r:id="rId6" w:fontKey="{879B6256-D052-4471-99E2-BEBA1A518A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20CFD92-B92D-4A5F-BB18-471C76A56804}"/>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D938C" w14:textId="7115DA0D" w:rsidR="00E57268" w:rsidRPr="004D333E" w:rsidRDefault="00E57268" w:rsidP="004D333E">
    <w:pPr>
      <w:pStyle w:val="Footer"/>
    </w:pPr>
    <w:r w:rsidRPr="002810D3">
      <w:rPr>
        <w:color w:val="2B579A"/>
        <w:shd w:val="clear" w:color="auto" w:fill="E6E6E6"/>
      </w:rPr>
      <w:fldChar w:fldCharType="begin"/>
    </w:r>
    <w:r w:rsidRPr="002810D3">
      <w:instrText xml:space="preserve"> PAGE </w:instrText>
    </w:r>
    <w:r w:rsidRPr="002810D3">
      <w:rPr>
        <w:color w:val="2B579A"/>
        <w:shd w:val="clear" w:color="auto" w:fill="E6E6E6"/>
      </w:rPr>
      <w:fldChar w:fldCharType="separate"/>
    </w:r>
    <w:r>
      <w:rPr>
        <w:noProof/>
      </w:rPr>
      <w:t>2</w:t>
    </w:r>
    <w:r w:rsidRPr="002810D3">
      <w:rPr>
        <w:color w:val="2B579A"/>
        <w:shd w:val="clear" w:color="auto" w:fill="E6E6E6"/>
      </w:rPr>
      <w:fldChar w:fldCharType="end"/>
    </w:r>
    <w:r w:rsidRPr="002810D3">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E16BF" w14:textId="62D85C07" w:rsidR="00E57268" w:rsidRPr="00C83A6F" w:rsidRDefault="00C83A6F" w:rsidP="00C83A6F">
    <w:pPr>
      <w:pStyle w:val="Footer"/>
    </w:pPr>
    <w:r>
      <w:t xml:space="preserve">© NSW Department of Education, </w:t>
    </w:r>
    <w:r>
      <w:fldChar w:fldCharType="begin"/>
    </w:r>
    <w:r>
      <w:instrText xml:space="preserve"> DATE  \@ "MMM-yy"  \* MERGEFORMAT </w:instrText>
    </w:r>
    <w:r>
      <w:fldChar w:fldCharType="separate"/>
    </w:r>
    <w:r w:rsidR="008F2715">
      <w:rPr>
        <w:noProof/>
      </w:rPr>
      <w:t>Jun-24</w:t>
    </w:r>
    <w:r>
      <w:fldChar w:fldCharType="end"/>
    </w:r>
    <w:r>
      <w:ptab w:relativeTo="margin" w:alignment="right" w:leader="none"/>
    </w:r>
    <w:r>
      <w:rPr>
        <w:b/>
        <w:noProof/>
        <w:sz w:val="28"/>
        <w:szCs w:val="28"/>
      </w:rPr>
      <w:drawing>
        <wp:inline distT="0" distB="0" distL="0" distR="0" wp14:anchorId="1DF38079" wp14:editId="2194570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CF612" w14:textId="77777777" w:rsidR="00926469" w:rsidRPr="002F375A" w:rsidRDefault="00926469" w:rsidP="00926469">
    <w:pPr>
      <w:pStyle w:val="Logo"/>
      <w:tabs>
        <w:tab w:val="clear" w:pos="10200"/>
        <w:tab w:val="right" w:pos="9639"/>
      </w:tabs>
      <w:ind w:right="-1"/>
      <w:jc w:val="right"/>
    </w:pPr>
    <w:r w:rsidRPr="008426B6">
      <w:rPr>
        <w:noProof/>
      </w:rPr>
      <w:drawing>
        <wp:inline distT="0" distB="0" distL="0" distR="0" wp14:anchorId="5518F937" wp14:editId="3A1D834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5814" w14:textId="77777777" w:rsidR="00CA09B1" w:rsidRPr="00EC1782" w:rsidRDefault="00CA09B1"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EF734" w14:textId="77777777" w:rsidR="001752E5" w:rsidRDefault="001752E5">
      <w:r>
        <w:separator/>
      </w:r>
    </w:p>
  </w:footnote>
  <w:footnote w:type="continuationSeparator" w:id="0">
    <w:p w14:paraId="212E59C3" w14:textId="77777777" w:rsidR="001752E5" w:rsidRDefault="001752E5">
      <w:r>
        <w:continuationSeparator/>
      </w:r>
    </w:p>
    <w:p w14:paraId="0A364AAF" w14:textId="77777777" w:rsidR="001752E5" w:rsidRDefault="001752E5"/>
  </w:footnote>
  <w:footnote w:type="continuationNotice" w:id="1">
    <w:p w14:paraId="117756CF" w14:textId="77777777" w:rsidR="001752E5" w:rsidRDefault="001752E5">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165C" w14:textId="5E64635B" w:rsidR="00926469" w:rsidRPr="001748AB" w:rsidRDefault="00C83A6F" w:rsidP="00926469">
    <w:pPr>
      <w:pStyle w:val="Documentname"/>
    </w:pPr>
    <w:r>
      <w:t xml:space="preserve">Business studies HSC course </w:t>
    </w:r>
    <w:r w:rsidR="00926469">
      <w:t xml:space="preserve">– </w:t>
    </w:r>
    <w:r>
      <w:t xml:space="preserve">Operations influences using a business case study </w:t>
    </w:r>
    <w:r w:rsidR="00926469" w:rsidRPr="00D2403C">
      <w:t xml:space="preserve">| </w:t>
    </w:r>
    <w:r w:rsidR="00926469">
      <w:fldChar w:fldCharType="begin"/>
    </w:r>
    <w:r w:rsidR="00926469">
      <w:instrText xml:space="preserve"> PAGE   \* MERGEFORMAT </w:instrText>
    </w:r>
    <w:r w:rsidR="00926469">
      <w:fldChar w:fldCharType="separate"/>
    </w:r>
    <w:r w:rsidR="00926469">
      <w:t>1</w:t>
    </w:r>
    <w:r w:rsidR="0092646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DC56" w14:textId="443730CE" w:rsidR="00FE42D5" w:rsidRPr="00FA6449" w:rsidRDefault="0076183E" w:rsidP="00FE42D5">
    <w:pPr>
      <w:pStyle w:val="Header"/>
      <w:spacing w:after="0"/>
    </w:pPr>
    <w:r>
      <w:pict w14:anchorId="7C2081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FE42D5"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A29E" w14:textId="77777777" w:rsidR="00CA09B1" w:rsidRPr="00CA09B1" w:rsidRDefault="00CA09B1" w:rsidP="00CA09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EEEC5A1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0A4E9054"/>
    <w:lvl w:ilvl="0">
      <w:start w:val="1"/>
      <w:numFmt w:val="decimal"/>
      <w:lvlText w:val="%1."/>
      <w:lvlJc w:val="left"/>
      <w:pPr>
        <w:tabs>
          <w:tab w:val="num" w:pos="360"/>
        </w:tabs>
        <w:ind w:left="360" w:hanging="360"/>
      </w:pPr>
    </w:lvl>
  </w:abstractNum>
  <w:abstractNum w:abstractNumId="3" w15:restartNumberingAfterBreak="0">
    <w:nsid w:val="0A602A7F"/>
    <w:multiLevelType w:val="hybridMultilevel"/>
    <w:tmpl w:val="1E5273C8"/>
    <w:lvl w:ilvl="0" w:tplc="0C090019">
      <w:start w:val="1"/>
      <w:numFmt w:val="lowerLetter"/>
      <w:lvlText w:val="%1."/>
      <w:lvlJc w:val="left"/>
      <w:pPr>
        <w:ind w:left="1514" w:hanging="360"/>
      </w:pPr>
    </w:lvl>
    <w:lvl w:ilvl="1" w:tplc="0C090019" w:tentative="1">
      <w:start w:val="1"/>
      <w:numFmt w:val="lowerLetter"/>
      <w:lvlText w:val="%2."/>
      <w:lvlJc w:val="left"/>
      <w:pPr>
        <w:ind w:left="2234" w:hanging="360"/>
      </w:pPr>
    </w:lvl>
    <w:lvl w:ilvl="2" w:tplc="0C09001B" w:tentative="1">
      <w:start w:val="1"/>
      <w:numFmt w:val="lowerRoman"/>
      <w:lvlText w:val="%3."/>
      <w:lvlJc w:val="right"/>
      <w:pPr>
        <w:ind w:left="2954" w:hanging="180"/>
      </w:pPr>
    </w:lvl>
    <w:lvl w:ilvl="3" w:tplc="0C09000F" w:tentative="1">
      <w:start w:val="1"/>
      <w:numFmt w:val="decimal"/>
      <w:lvlText w:val="%4."/>
      <w:lvlJc w:val="left"/>
      <w:pPr>
        <w:ind w:left="3674" w:hanging="360"/>
      </w:pPr>
    </w:lvl>
    <w:lvl w:ilvl="4" w:tplc="0C090019" w:tentative="1">
      <w:start w:val="1"/>
      <w:numFmt w:val="lowerLetter"/>
      <w:lvlText w:val="%5."/>
      <w:lvlJc w:val="left"/>
      <w:pPr>
        <w:ind w:left="4394" w:hanging="360"/>
      </w:pPr>
    </w:lvl>
    <w:lvl w:ilvl="5" w:tplc="0C09001B" w:tentative="1">
      <w:start w:val="1"/>
      <w:numFmt w:val="lowerRoman"/>
      <w:lvlText w:val="%6."/>
      <w:lvlJc w:val="right"/>
      <w:pPr>
        <w:ind w:left="5114" w:hanging="180"/>
      </w:pPr>
    </w:lvl>
    <w:lvl w:ilvl="6" w:tplc="0C09000F" w:tentative="1">
      <w:start w:val="1"/>
      <w:numFmt w:val="decimal"/>
      <w:lvlText w:val="%7."/>
      <w:lvlJc w:val="left"/>
      <w:pPr>
        <w:ind w:left="5834" w:hanging="360"/>
      </w:pPr>
    </w:lvl>
    <w:lvl w:ilvl="7" w:tplc="0C090019" w:tentative="1">
      <w:start w:val="1"/>
      <w:numFmt w:val="lowerLetter"/>
      <w:lvlText w:val="%8."/>
      <w:lvlJc w:val="left"/>
      <w:pPr>
        <w:ind w:left="6554" w:hanging="360"/>
      </w:pPr>
    </w:lvl>
    <w:lvl w:ilvl="8" w:tplc="0C09001B" w:tentative="1">
      <w:start w:val="1"/>
      <w:numFmt w:val="lowerRoman"/>
      <w:lvlText w:val="%9."/>
      <w:lvlJc w:val="right"/>
      <w:pPr>
        <w:ind w:left="7274" w:hanging="180"/>
      </w:pPr>
    </w:lvl>
  </w:abstractNum>
  <w:abstractNum w:abstractNumId="4" w15:restartNumberingAfterBreak="0">
    <w:nsid w:val="137F879A"/>
    <w:multiLevelType w:val="hybridMultilevel"/>
    <w:tmpl w:val="1FDE0272"/>
    <w:lvl w:ilvl="0" w:tplc="1FBCE64E">
      <w:start w:val="1"/>
      <w:numFmt w:val="bullet"/>
      <w:lvlText w:val=""/>
      <w:lvlJc w:val="left"/>
      <w:pPr>
        <w:ind w:left="720" w:hanging="360"/>
      </w:pPr>
      <w:rPr>
        <w:rFonts w:ascii="Symbol" w:hAnsi="Symbol" w:hint="default"/>
      </w:rPr>
    </w:lvl>
    <w:lvl w:ilvl="1" w:tplc="0166E904">
      <w:start w:val="1"/>
      <w:numFmt w:val="bullet"/>
      <w:lvlText w:val="o"/>
      <w:lvlJc w:val="left"/>
      <w:pPr>
        <w:ind w:left="1440" w:hanging="360"/>
      </w:pPr>
      <w:rPr>
        <w:rFonts w:ascii="Courier New" w:hAnsi="Courier New" w:hint="default"/>
      </w:rPr>
    </w:lvl>
    <w:lvl w:ilvl="2" w:tplc="DE3C5FEE">
      <w:start w:val="1"/>
      <w:numFmt w:val="bullet"/>
      <w:lvlText w:val=""/>
      <w:lvlJc w:val="left"/>
      <w:pPr>
        <w:ind w:left="2160" w:hanging="360"/>
      </w:pPr>
      <w:rPr>
        <w:rFonts w:ascii="Wingdings" w:hAnsi="Wingdings" w:hint="default"/>
      </w:rPr>
    </w:lvl>
    <w:lvl w:ilvl="3" w:tplc="C1DA6348">
      <w:start w:val="1"/>
      <w:numFmt w:val="bullet"/>
      <w:lvlText w:val=""/>
      <w:lvlJc w:val="left"/>
      <w:pPr>
        <w:ind w:left="2880" w:hanging="360"/>
      </w:pPr>
      <w:rPr>
        <w:rFonts w:ascii="Symbol" w:hAnsi="Symbol" w:hint="default"/>
      </w:rPr>
    </w:lvl>
    <w:lvl w:ilvl="4" w:tplc="34E8357E">
      <w:start w:val="1"/>
      <w:numFmt w:val="bullet"/>
      <w:lvlText w:val="o"/>
      <w:lvlJc w:val="left"/>
      <w:pPr>
        <w:ind w:left="3600" w:hanging="360"/>
      </w:pPr>
      <w:rPr>
        <w:rFonts w:ascii="Courier New" w:hAnsi="Courier New" w:hint="default"/>
      </w:rPr>
    </w:lvl>
    <w:lvl w:ilvl="5" w:tplc="AB485B94">
      <w:start w:val="1"/>
      <w:numFmt w:val="bullet"/>
      <w:lvlText w:val=""/>
      <w:lvlJc w:val="left"/>
      <w:pPr>
        <w:ind w:left="4320" w:hanging="360"/>
      </w:pPr>
      <w:rPr>
        <w:rFonts w:ascii="Wingdings" w:hAnsi="Wingdings" w:hint="default"/>
      </w:rPr>
    </w:lvl>
    <w:lvl w:ilvl="6" w:tplc="95F2EAB4">
      <w:start w:val="1"/>
      <w:numFmt w:val="bullet"/>
      <w:lvlText w:val=""/>
      <w:lvlJc w:val="left"/>
      <w:pPr>
        <w:ind w:left="5040" w:hanging="360"/>
      </w:pPr>
      <w:rPr>
        <w:rFonts w:ascii="Symbol" w:hAnsi="Symbol" w:hint="default"/>
      </w:rPr>
    </w:lvl>
    <w:lvl w:ilvl="7" w:tplc="BF80457E">
      <w:start w:val="1"/>
      <w:numFmt w:val="bullet"/>
      <w:lvlText w:val="o"/>
      <w:lvlJc w:val="left"/>
      <w:pPr>
        <w:ind w:left="5760" w:hanging="360"/>
      </w:pPr>
      <w:rPr>
        <w:rFonts w:ascii="Courier New" w:hAnsi="Courier New" w:hint="default"/>
      </w:rPr>
    </w:lvl>
    <w:lvl w:ilvl="8" w:tplc="6B2E1B02">
      <w:start w:val="1"/>
      <w:numFmt w:val="bullet"/>
      <w:lvlText w:val=""/>
      <w:lvlJc w:val="left"/>
      <w:pPr>
        <w:ind w:left="6480" w:hanging="360"/>
      </w:pPr>
      <w:rPr>
        <w:rFonts w:ascii="Wingdings" w:hAnsi="Wingdings" w:hint="default"/>
      </w:rPr>
    </w:lvl>
  </w:abstractNum>
  <w:abstractNum w:abstractNumId="5" w15:restartNumberingAfterBreak="0">
    <w:nsid w:val="179E3B5C"/>
    <w:multiLevelType w:val="multilevel"/>
    <w:tmpl w:val="07047A8E"/>
    <w:lvl w:ilvl="0">
      <w:start w:val="1"/>
      <w:numFmt w:val="bullet"/>
      <w:lvlText w:val=""/>
      <w:lvlJc w:val="left"/>
      <w:pPr>
        <w:tabs>
          <w:tab w:val="num" w:pos="720"/>
        </w:tabs>
        <w:ind w:left="720" w:hanging="360"/>
      </w:pPr>
      <w:rPr>
        <w:rFonts w:ascii="Symbol" w:hAnsi="Symbol" w:hint="default"/>
        <w:sz w:val="20"/>
      </w:rPr>
    </w:lvl>
    <w:lvl w:ilvl="1">
      <w:start w:val="1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06CA1E9"/>
    <w:multiLevelType w:val="hybridMultilevel"/>
    <w:tmpl w:val="C22C92B8"/>
    <w:lvl w:ilvl="0" w:tplc="000072C8">
      <w:start w:val="1"/>
      <w:numFmt w:val="bullet"/>
      <w:lvlText w:val=""/>
      <w:lvlJc w:val="left"/>
      <w:pPr>
        <w:ind w:left="720" w:hanging="360"/>
      </w:pPr>
      <w:rPr>
        <w:rFonts w:ascii="Symbol" w:hAnsi="Symbol" w:hint="default"/>
      </w:rPr>
    </w:lvl>
    <w:lvl w:ilvl="1" w:tplc="F37EB668">
      <w:start w:val="1"/>
      <w:numFmt w:val="bullet"/>
      <w:lvlText w:val="o"/>
      <w:lvlJc w:val="left"/>
      <w:pPr>
        <w:ind w:left="1440" w:hanging="360"/>
      </w:pPr>
      <w:rPr>
        <w:rFonts w:ascii="Courier New" w:hAnsi="Courier New" w:hint="default"/>
      </w:rPr>
    </w:lvl>
    <w:lvl w:ilvl="2" w:tplc="5C082ADA">
      <w:start w:val="1"/>
      <w:numFmt w:val="bullet"/>
      <w:lvlText w:val=""/>
      <w:lvlJc w:val="left"/>
      <w:pPr>
        <w:ind w:left="2160" w:hanging="360"/>
      </w:pPr>
      <w:rPr>
        <w:rFonts w:ascii="Wingdings" w:hAnsi="Wingdings" w:hint="default"/>
      </w:rPr>
    </w:lvl>
    <w:lvl w:ilvl="3" w:tplc="7C9AA22C">
      <w:start w:val="1"/>
      <w:numFmt w:val="bullet"/>
      <w:lvlText w:val=""/>
      <w:lvlJc w:val="left"/>
      <w:pPr>
        <w:ind w:left="2880" w:hanging="360"/>
      </w:pPr>
      <w:rPr>
        <w:rFonts w:ascii="Symbol" w:hAnsi="Symbol" w:hint="default"/>
      </w:rPr>
    </w:lvl>
    <w:lvl w:ilvl="4" w:tplc="E54AF206">
      <w:start w:val="1"/>
      <w:numFmt w:val="bullet"/>
      <w:lvlText w:val="o"/>
      <w:lvlJc w:val="left"/>
      <w:pPr>
        <w:ind w:left="3600" w:hanging="360"/>
      </w:pPr>
      <w:rPr>
        <w:rFonts w:ascii="Courier New" w:hAnsi="Courier New" w:hint="default"/>
      </w:rPr>
    </w:lvl>
    <w:lvl w:ilvl="5" w:tplc="573AB890">
      <w:start w:val="1"/>
      <w:numFmt w:val="bullet"/>
      <w:lvlText w:val=""/>
      <w:lvlJc w:val="left"/>
      <w:pPr>
        <w:ind w:left="4320" w:hanging="360"/>
      </w:pPr>
      <w:rPr>
        <w:rFonts w:ascii="Wingdings" w:hAnsi="Wingdings" w:hint="default"/>
      </w:rPr>
    </w:lvl>
    <w:lvl w:ilvl="6" w:tplc="0A245BDE">
      <w:start w:val="1"/>
      <w:numFmt w:val="bullet"/>
      <w:lvlText w:val=""/>
      <w:lvlJc w:val="left"/>
      <w:pPr>
        <w:ind w:left="5040" w:hanging="360"/>
      </w:pPr>
      <w:rPr>
        <w:rFonts w:ascii="Symbol" w:hAnsi="Symbol" w:hint="default"/>
      </w:rPr>
    </w:lvl>
    <w:lvl w:ilvl="7" w:tplc="D70C89F6">
      <w:start w:val="1"/>
      <w:numFmt w:val="bullet"/>
      <w:lvlText w:val="o"/>
      <w:lvlJc w:val="left"/>
      <w:pPr>
        <w:ind w:left="5760" w:hanging="360"/>
      </w:pPr>
      <w:rPr>
        <w:rFonts w:ascii="Courier New" w:hAnsi="Courier New" w:hint="default"/>
      </w:rPr>
    </w:lvl>
    <w:lvl w:ilvl="8" w:tplc="28FA42AA">
      <w:start w:val="1"/>
      <w:numFmt w:val="bullet"/>
      <w:lvlText w:val=""/>
      <w:lvlJc w:val="left"/>
      <w:pPr>
        <w:ind w:left="6480" w:hanging="360"/>
      </w:pPr>
      <w:rPr>
        <w:rFonts w:ascii="Wingdings" w:hAnsi="Wingdings" w:hint="default"/>
      </w:rPr>
    </w:lvl>
  </w:abstractNum>
  <w:abstractNum w:abstractNumId="8" w15:restartNumberingAfterBreak="0">
    <w:nsid w:val="21C82361"/>
    <w:multiLevelType w:val="hybridMultilevel"/>
    <w:tmpl w:val="E922636C"/>
    <w:lvl w:ilvl="0" w:tplc="0C09001B">
      <w:start w:val="1"/>
      <w:numFmt w:val="lowerRoman"/>
      <w:lvlText w:val="%1."/>
      <w:lvlJc w:val="right"/>
      <w:pPr>
        <w:ind w:left="1372" w:hanging="360"/>
      </w:pPr>
      <w:rPr>
        <w:rFonts w:hint="default"/>
      </w:rPr>
    </w:lvl>
    <w:lvl w:ilvl="1" w:tplc="FFFFFFFF" w:tentative="1">
      <w:start w:val="1"/>
      <w:numFmt w:val="bullet"/>
      <w:lvlText w:val="o"/>
      <w:lvlJc w:val="left"/>
      <w:pPr>
        <w:ind w:left="2092" w:hanging="360"/>
      </w:pPr>
      <w:rPr>
        <w:rFonts w:ascii="Courier New" w:hAnsi="Courier New" w:cs="Courier New" w:hint="default"/>
      </w:rPr>
    </w:lvl>
    <w:lvl w:ilvl="2" w:tplc="FFFFFFFF" w:tentative="1">
      <w:start w:val="1"/>
      <w:numFmt w:val="bullet"/>
      <w:lvlText w:val=""/>
      <w:lvlJc w:val="left"/>
      <w:pPr>
        <w:ind w:left="2812" w:hanging="360"/>
      </w:pPr>
      <w:rPr>
        <w:rFonts w:ascii="Wingdings" w:hAnsi="Wingdings" w:hint="default"/>
      </w:rPr>
    </w:lvl>
    <w:lvl w:ilvl="3" w:tplc="FFFFFFFF" w:tentative="1">
      <w:start w:val="1"/>
      <w:numFmt w:val="bullet"/>
      <w:lvlText w:val=""/>
      <w:lvlJc w:val="left"/>
      <w:pPr>
        <w:ind w:left="3532" w:hanging="360"/>
      </w:pPr>
      <w:rPr>
        <w:rFonts w:ascii="Symbol" w:hAnsi="Symbol" w:hint="default"/>
      </w:rPr>
    </w:lvl>
    <w:lvl w:ilvl="4" w:tplc="FFFFFFFF" w:tentative="1">
      <w:start w:val="1"/>
      <w:numFmt w:val="bullet"/>
      <w:lvlText w:val="o"/>
      <w:lvlJc w:val="left"/>
      <w:pPr>
        <w:ind w:left="4252" w:hanging="360"/>
      </w:pPr>
      <w:rPr>
        <w:rFonts w:ascii="Courier New" w:hAnsi="Courier New" w:cs="Courier New" w:hint="default"/>
      </w:rPr>
    </w:lvl>
    <w:lvl w:ilvl="5" w:tplc="FFFFFFFF" w:tentative="1">
      <w:start w:val="1"/>
      <w:numFmt w:val="bullet"/>
      <w:lvlText w:val=""/>
      <w:lvlJc w:val="left"/>
      <w:pPr>
        <w:ind w:left="4972" w:hanging="360"/>
      </w:pPr>
      <w:rPr>
        <w:rFonts w:ascii="Wingdings" w:hAnsi="Wingdings" w:hint="default"/>
      </w:rPr>
    </w:lvl>
    <w:lvl w:ilvl="6" w:tplc="FFFFFFFF" w:tentative="1">
      <w:start w:val="1"/>
      <w:numFmt w:val="bullet"/>
      <w:lvlText w:val=""/>
      <w:lvlJc w:val="left"/>
      <w:pPr>
        <w:ind w:left="5692" w:hanging="360"/>
      </w:pPr>
      <w:rPr>
        <w:rFonts w:ascii="Symbol" w:hAnsi="Symbol" w:hint="default"/>
      </w:rPr>
    </w:lvl>
    <w:lvl w:ilvl="7" w:tplc="FFFFFFFF" w:tentative="1">
      <w:start w:val="1"/>
      <w:numFmt w:val="bullet"/>
      <w:lvlText w:val="o"/>
      <w:lvlJc w:val="left"/>
      <w:pPr>
        <w:ind w:left="6412" w:hanging="360"/>
      </w:pPr>
      <w:rPr>
        <w:rFonts w:ascii="Courier New" w:hAnsi="Courier New" w:cs="Courier New" w:hint="default"/>
      </w:rPr>
    </w:lvl>
    <w:lvl w:ilvl="8" w:tplc="FFFFFFFF" w:tentative="1">
      <w:start w:val="1"/>
      <w:numFmt w:val="bullet"/>
      <w:lvlText w:val=""/>
      <w:lvlJc w:val="left"/>
      <w:pPr>
        <w:ind w:left="7132" w:hanging="360"/>
      </w:pPr>
      <w:rPr>
        <w:rFonts w:ascii="Wingdings" w:hAnsi="Wingdings" w:hint="default"/>
      </w:rPr>
    </w:lvl>
  </w:abstractNum>
  <w:abstractNum w:abstractNumId="9" w15:restartNumberingAfterBreak="0">
    <w:nsid w:val="229B56C4"/>
    <w:multiLevelType w:val="hybridMultilevel"/>
    <w:tmpl w:val="CE088C1A"/>
    <w:lvl w:ilvl="0" w:tplc="0C090019">
      <w:start w:val="1"/>
      <w:numFmt w:val="lowerLetter"/>
      <w:lvlText w:val="%1."/>
      <w:lvlJc w:val="left"/>
      <w:pPr>
        <w:ind w:left="1732" w:hanging="360"/>
      </w:pPr>
      <w:rPr>
        <w:rFonts w:hint="default"/>
      </w:rPr>
    </w:lvl>
    <w:lvl w:ilvl="1" w:tplc="FFFFFFFF" w:tentative="1">
      <w:start w:val="1"/>
      <w:numFmt w:val="bullet"/>
      <w:lvlText w:val="o"/>
      <w:lvlJc w:val="left"/>
      <w:pPr>
        <w:ind w:left="2452" w:hanging="360"/>
      </w:pPr>
      <w:rPr>
        <w:rFonts w:ascii="Courier New" w:hAnsi="Courier New" w:cs="Courier New" w:hint="default"/>
      </w:rPr>
    </w:lvl>
    <w:lvl w:ilvl="2" w:tplc="FFFFFFFF" w:tentative="1">
      <w:start w:val="1"/>
      <w:numFmt w:val="bullet"/>
      <w:lvlText w:val=""/>
      <w:lvlJc w:val="left"/>
      <w:pPr>
        <w:ind w:left="3172" w:hanging="360"/>
      </w:pPr>
      <w:rPr>
        <w:rFonts w:ascii="Wingdings" w:hAnsi="Wingdings" w:hint="default"/>
      </w:rPr>
    </w:lvl>
    <w:lvl w:ilvl="3" w:tplc="FFFFFFFF" w:tentative="1">
      <w:start w:val="1"/>
      <w:numFmt w:val="bullet"/>
      <w:lvlText w:val=""/>
      <w:lvlJc w:val="left"/>
      <w:pPr>
        <w:ind w:left="3892" w:hanging="360"/>
      </w:pPr>
      <w:rPr>
        <w:rFonts w:ascii="Symbol" w:hAnsi="Symbol" w:hint="default"/>
      </w:rPr>
    </w:lvl>
    <w:lvl w:ilvl="4" w:tplc="FFFFFFFF" w:tentative="1">
      <w:start w:val="1"/>
      <w:numFmt w:val="bullet"/>
      <w:lvlText w:val="o"/>
      <w:lvlJc w:val="left"/>
      <w:pPr>
        <w:ind w:left="4612" w:hanging="360"/>
      </w:pPr>
      <w:rPr>
        <w:rFonts w:ascii="Courier New" w:hAnsi="Courier New" w:cs="Courier New" w:hint="default"/>
      </w:rPr>
    </w:lvl>
    <w:lvl w:ilvl="5" w:tplc="FFFFFFFF" w:tentative="1">
      <w:start w:val="1"/>
      <w:numFmt w:val="bullet"/>
      <w:lvlText w:val=""/>
      <w:lvlJc w:val="left"/>
      <w:pPr>
        <w:ind w:left="5332" w:hanging="360"/>
      </w:pPr>
      <w:rPr>
        <w:rFonts w:ascii="Wingdings" w:hAnsi="Wingdings" w:hint="default"/>
      </w:rPr>
    </w:lvl>
    <w:lvl w:ilvl="6" w:tplc="FFFFFFFF" w:tentative="1">
      <w:start w:val="1"/>
      <w:numFmt w:val="bullet"/>
      <w:lvlText w:val=""/>
      <w:lvlJc w:val="left"/>
      <w:pPr>
        <w:ind w:left="6052" w:hanging="360"/>
      </w:pPr>
      <w:rPr>
        <w:rFonts w:ascii="Symbol" w:hAnsi="Symbol" w:hint="default"/>
      </w:rPr>
    </w:lvl>
    <w:lvl w:ilvl="7" w:tplc="FFFFFFFF" w:tentative="1">
      <w:start w:val="1"/>
      <w:numFmt w:val="bullet"/>
      <w:lvlText w:val="o"/>
      <w:lvlJc w:val="left"/>
      <w:pPr>
        <w:ind w:left="6772" w:hanging="360"/>
      </w:pPr>
      <w:rPr>
        <w:rFonts w:ascii="Courier New" w:hAnsi="Courier New" w:cs="Courier New" w:hint="default"/>
      </w:rPr>
    </w:lvl>
    <w:lvl w:ilvl="8" w:tplc="FFFFFFFF" w:tentative="1">
      <w:start w:val="1"/>
      <w:numFmt w:val="bullet"/>
      <w:lvlText w:val=""/>
      <w:lvlJc w:val="left"/>
      <w:pPr>
        <w:ind w:left="7492" w:hanging="360"/>
      </w:pPr>
      <w:rPr>
        <w:rFonts w:ascii="Wingdings" w:hAnsi="Wingdings" w:hint="default"/>
      </w:rPr>
    </w:lvl>
  </w:abstractNum>
  <w:abstractNum w:abstractNumId="10" w15:restartNumberingAfterBreak="0">
    <w:nsid w:val="2674610D"/>
    <w:multiLevelType w:val="multilevel"/>
    <w:tmpl w:val="27CAFB48"/>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bullet"/>
      <w:lvlText w:val=""/>
      <w:lvlJc w:val="left"/>
      <w:pPr>
        <w:ind w:left="1440" w:hanging="360"/>
      </w:pPr>
      <w:rPr>
        <w:rFonts w:ascii="Symbol" w:hAnsi="Symbol"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1" w15:restartNumberingAfterBreak="0">
    <w:nsid w:val="26809DA4"/>
    <w:multiLevelType w:val="hybridMultilevel"/>
    <w:tmpl w:val="5A12E792"/>
    <w:lvl w:ilvl="0" w:tplc="834220E2">
      <w:start w:val="1"/>
      <w:numFmt w:val="bullet"/>
      <w:lvlText w:val=""/>
      <w:lvlJc w:val="left"/>
      <w:pPr>
        <w:ind w:left="720" w:hanging="360"/>
      </w:pPr>
      <w:rPr>
        <w:rFonts w:ascii="Symbol" w:hAnsi="Symbol" w:hint="default"/>
      </w:rPr>
    </w:lvl>
    <w:lvl w:ilvl="1" w:tplc="CD02757C">
      <w:start w:val="1"/>
      <w:numFmt w:val="bullet"/>
      <w:lvlText w:val="o"/>
      <w:lvlJc w:val="left"/>
      <w:pPr>
        <w:ind w:left="1440" w:hanging="360"/>
      </w:pPr>
      <w:rPr>
        <w:rFonts w:ascii="Courier New" w:hAnsi="Courier New" w:hint="default"/>
      </w:rPr>
    </w:lvl>
    <w:lvl w:ilvl="2" w:tplc="8312DA06">
      <w:start w:val="1"/>
      <w:numFmt w:val="bullet"/>
      <w:lvlText w:val=""/>
      <w:lvlJc w:val="left"/>
      <w:pPr>
        <w:ind w:left="2160" w:hanging="360"/>
      </w:pPr>
      <w:rPr>
        <w:rFonts w:ascii="Wingdings" w:hAnsi="Wingdings" w:hint="default"/>
      </w:rPr>
    </w:lvl>
    <w:lvl w:ilvl="3" w:tplc="BE1812CA">
      <w:start w:val="1"/>
      <w:numFmt w:val="bullet"/>
      <w:lvlText w:val=""/>
      <w:lvlJc w:val="left"/>
      <w:pPr>
        <w:ind w:left="2880" w:hanging="360"/>
      </w:pPr>
      <w:rPr>
        <w:rFonts w:ascii="Symbol" w:hAnsi="Symbol" w:hint="default"/>
      </w:rPr>
    </w:lvl>
    <w:lvl w:ilvl="4" w:tplc="10E8DE68">
      <w:start w:val="1"/>
      <w:numFmt w:val="bullet"/>
      <w:lvlText w:val="o"/>
      <w:lvlJc w:val="left"/>
      <w:pPr>
        <w:ind w:left="3600" w:hanging="360"/>
      </w:pPr>
      <w:rPr>
        <w:rFonts w:ascii="Courier New" w:hAnsi="Courier New" w:hint="default"/>
      </w:rPr>
    </w:lvl>
    <w:lvl w:ilvl="5" w:tplc="B58EBA8A">
      <w:start w:val="1"/>
      <w:numFmt w:val="bullet"/>
      <w:lvlText w:val=""/>
      <w:lvlJc w:val="left"/>
      <w:pPr>
        <w:ind w:left="4320" w:hanging="360"/>
      </w:pPr>
      <w:rPr>
        <w:rFonts w:ascii="Wingdings" w:hAnsi="Wingdings" w:hint="default"/>
      </w:rPr>
    </w:lvl>
    <w:lvl w:ilvl="6" w:tplc="CCF0B92E">
      <w:start w:val="1"/>
      <w:numFmt w:val="bullet"/>
      <w:lvlText w:val=""/>
      <w:lvlJc w:val="left"/>
      <w:pPr>
        <w:ind w:left="5040" w:hanging="360"/>
      </w:pPr>
      <w:rPr>
        <w:rFonts w:ascii="Symbol" w:hAnsi="Symbol" w:hint="default"/>
      </w:rPr>
    </w:lvl>
    <w:lvl w:ilvl="7" w:tplc="CC74F5C2">
      <w:start w:val="1"/>
      <w:numFmt w:val="bullet"/>
      <w:lvlText w:val="o"/>
      <w:lvlJc w:val="left"/>
      <w:pPr>
        <w:ind w:left="5760" w:hanging="360"/>
      </w:pPr>
      <w:rPr>
        <w:rFonts w:ascii="Courier New" w:hAnsi="Courier New" w:hint="default"/>
      </w:rPr>
    </w:lvl>
    <w:lvl w:ilvl="8" w:tplc="951E3358">
      <w:start w:val="1"/>
      <w:numFmt w:val="bullet"/>
      <w:lvlText w:val=""/>
      <w:lvlJc w:val="left"/>
      <w:pPr>
        <w:ind w:left="6480" w:hanging="360"/>
      </w:pPr>
      <w:rPr>
        <w:rFonts w:ascii="Wingdings" w:hAnsi="Wingdings" w:hint="default"/>
      </w:rPr>
    </w:lvl>
  </w:abstractNum>
  <w:abstractNum w:abstractNumId="12" w15:restartNumberingAfterBreak="0">
    <w:nsid w:val="2A1F23E0"/>
    <w:multiLevelType w:val="hybridMultilevel"/>
    <w:tmpl w:val="2F6A6892"/>
    <w:lvl w:ilvl="0" w:tplc="0C09001B">
      <w:start w:val="1"/>
      <w:numFmt w:val="lowerRoman"/>
      <w:lvlText w:val="%1."/>
      <w:lvlJc w:val="right"/>
      <w:pPr>
        <w:ind w:left="1372" w:hanging="360"/>
      </w:pPr>
      <w:rPr>
        <w:rFonts w:hint="default"/>
      </w:rPr>
    </w:lvl>
    <w:lvl w:ilvl="1" w:tplc="FFFFFFFF" w:tentative="1">
      <w:start w:val="1"/>
      <w:numFmt w:val="bullet"/>
      <w:lvlText w:val="o"/>
      <w:lvlJc w:val="left"/>
      <w:pPr>
        <w:ind w:left="2092" w:hanging="360"/>
      </w:pPr>
      <w:rPr>
        <w:rFonts w:ascii="Courier New" w:hAnsi="Courier New" w:cs="Courier New" w:hint="default"/>
      </w:rPr>
    </w:lvl>
    <w:lvl w:ilvl="2" w:tplc="FFFFFFFF" w:tentative="1">
      <w:start w:val="1"/>
      <w:numFmt w:val="bullet"/>
      <w:lvlText w:val=""/>
      <w:lvlJc w:val="left"/>
      <w:pPr>
        <w:ind w:left="2812" w:hanging="360"/>
      </w:pPr>
      <w:rPr>
        <w:rFonts w:ascii="Wingdings" w:hAnsi="Wingdings" w:hint="default"/>
      </w:rPr>
    </w:lvl>
    <w:lvl w:ilvl="3" w:tplc="FFFFFFFF" w:tentative="1">
      <w:start w:val="1"/>
      <w:numFmt w:val="bullet"/>
      <w:lvlText w:val=""/>
      <w:lvlJc w:val="left"/>
      <w:pPr>
        <w:ind w:left="3532" w:hanging="360"/>
      </w:pPr>
      <w:rPr>
        <w:rFonts w:ascii="Symbol" w:hAnsi="Symbol" w:hint="default"/>
      </w:rPr>
    </w:lvl>
    <w:lvl w:ilvl="4" w:tplc="FFFFFFFF" w:tentative="1">
      <w:start w:val="1"/>
      <w:numFmt w:val="bullet"/>
      <w:lvlText w:val="o"/>
      <w:lvlJc w:val="left"/>
      <w:pPr>
        <w:ind w:left="4252" w:hanging="360"/>
      </w:pPr>
      <w:rPr>
        <w:rFonts w:ascii="Courier New" w:hAnsi="Courier New" w:cs="Courier New" w:hint="default"/>
      </w:rPr>
    </w:lvl>
    <w:lvl w:ilvl="5" w:tplc="FFFFFFFF" w:tentative="1">
      <w:start w:val="1"/>
      <w:numFmt w:val="bullet"/>
      <w:lvlText w:val=""/>
      <w:lvlJc w:val="left"/>
      <w:pPr>
        <w:ind w:left="4972" w:hanging="360"/>
      </w:pPr>
      <w:rPr>
        <w:rFonts w:ascii="Wingdings" w:hAnsi="Wingdings" w:hint="default"/>
      </w:rPr>
    </w:lvl>
    <w:lvl w:ilvl="6" w:tplc="FFFFFFFF" w:tentative="1">
      <w:start w:val="1"/>
      <w:numFmt w:val="bullet"/>
      <w:lvlText w:val=""/>
      <w:lvlJc w:val="left"/>
      <w:pPr>
        <w:ind w:left="5692" w:hanging="360"/>
      </w:pPr>
      <w:rPr>
        <w:rFonts w:ascii="Symbol" w:hAnsi="Symbol" w:hint="default"/>
      </w:rPr>
    </w:lvl>
    <w:lvl w:ilvl="7" w:tplc="FFFFFFFF" w:tentative="1">
      <w:start w:val="1"/>
      <w:numFmt w:val="bullet"/>
      <w:lvlText w:val="o"/>
      <w:lvlJc w:val="left"/>
      <w:pPr>
        <w:ind w:left="6412" w:hanging="360"/>
      </w:pPr>
      <w:rPr>
        <w:rFonts w:ascii="Courier New" w:hAnsi="Courier New" w:cs="Courier New" w:hint="default"/>
      </w:rPr>
    </w:lvl>
    <w:lvl w:ilvl="8" w:tplc="FFFFFFFF" w:tentative="1">
      <w:start w:val="1"/>
      <w:numFmt w:val="bullet"/>
      <w:lvlText w:val=""/>
      <w:lvlJc w:val="left"/>
      <w:pPr>
        <w:ind w:left="7132"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3BB7EB"/>
    <w:multiLevelType w:val="hybridMultilevel"/>
    <w:tmpl w:val="4028B8D0"/>
    <w:lvl w:ilvl="0" w:tplc="85F45BAC">
      <w:start w:val="1"/>
      <w:numFmt w:val="bullet"/>
      <w:lvlText w:val="o"/>
      <w:lvlJc w:val="left"/>
      <w:pPr>
        <w:ind w:left="720" w:hanging="360"/>
      </w:pPr>
      <w:rPr>
        <w:rFonts w:ascii="Courier New" w:hAnsi="Courier New" w:hint="default"/>
      </w:rPr>
    </w:lvl>
    <w:lvl w:ilvl="1" w:tplc="6128A428">
      <w:start w:val="1"/>
      <w:numFmt w:val="bullet"/>
      <w:lvlText w:val="o"/>
      <w:lvlJc w:val="left"/>
      <w:pPr>
        <w:ind w:left="1440" w:hanging="360"/>
      </w:pPr>
      <w:rPr>
        <w:rFonts w:ascii="Courier New" w:hAnsi="Courier New" w:hint="default"/>
      </w:rPr>
    </w:lvl>
    <w:lvl w:ilvl="2" w:tplc="040EEAA4">
      <w:start w:val="1"/>
      <w:numFmt w:val="bullet"/>
      <w:lvlText w:val=""/>
      <w:lvlJc w:val="left"/>
      <w:pPr>
        <w:ind w:left="2160" w:hanging="360"/>
      </w:pPr>
      <w:rPr>
        <w:rFonts w:ascii="Wingdings" w:hAnsi="Wingdings" w:hint="default"/>
      </w:rPr>
    </w:lvl>
    <w:lvl w:ilvl="3" w:tplc="4C8E3B3E">
      <w:start w:val="1"/>
      <w:numFmt w:val="bullet"/>
      <w:lvlText w:val=""/>
      <w:lvlJc w:val="left"/>
      <w:pPr>
        <w:ind w:left="2880" w:hanging="360"/>
      </w:pPr>
      <w:rPr>
        <w:rFonts w:ascii="Symbol" w:hAnsi="Symbol" w:hint="default"/>
      </w:rPr>
    </w:lvl>
    <w:lvl w:ilvl="4" w:tplc="1A28E0A2">
      <w:start w:val="1"/>
      <w:numFmt w:val="bullet"/>
      <w:lvlText w:val="o"/>
      <w:lvlJc w:val="left"/>
      <w:pPr>
        <w:ind w:left="3600" w:hanging="360"/>
      </w:pPr>
      <w:rPr>
        <w:rFonts w:ascii="Courier New" w:hAnsi="Courier New" w:hint="default"/>
      </w:rPr>
    </w:lvl>
    <w:lvl w:ilvl="5" w:tplc="6BFE53DA">
      <w:start w:val="1"/>
      <w:numFmt w:val="bullet"/>
      <w:lvlText w:val=""/>
      <w:lvlJc w:val="left"/>
      <w:pPr>
        <w:ind w:left="4320" w:hanging="360"/>
      </w:pPr>
      <w:rPr>
        <w:rFonts w:ascii="Wingdings" w:hAnsi="Wingdings" w:hint="default"/>
      </w:rPr>
    </w:lvl>
    <w:lvl w:ilvl="6" w:tplc="50C4CE74">
      <w:start w:val="1"/>
      <w:numFmt w:val="bullet"/>
      <w:lvlText w:val=""/>
      <w:lvlJc w:val="left"/>
      <w:pPr>
        <w:ind w:left="5040" w:hanging="360"/>
      </w:pPr>
      <w:rPr>
        <w:rFonts w:ascii="Symbol" w:hAnsi="Symbol" w:hint="default"/>
      </w:rPr>
    </w:lvl>
    <w:lvl w:ilvl="7" w:tplc="DFBE249A">
      <w:start w:val="1"/>
      <w:numFmt w:val="bullet"/>
      <w:lvlText w:val="o"/>
      <w:lvlJc w:val="left"/>
      <w:pPr>
        <w:ind w:left="5760" w:hanging="360"/>
      </w:pPr>
      <w:rPr>
        <w:rFonts w:ascii="Courier New" w:hAnsi="Courier New" w:hint="default"/>
      </w:rPr>
    </w:lvl>
    <w:lvl w:ilvl="8" w:tplc="901C29A0">
      <w:start w:val="1"/>
      <w:numFmt w:val="bullet"/>
      <w:lvlText w:val=""/>
      <w:lvlJc w:val="left"/>
      <w:pPr>
        <w:ind w:left="6480" w:hanging="360"/>
      </w:pPr>
      <w:rPr>
        <w:rFonts w:ascii="Wingdings" w:hAnsi="Wingdings" w:hint="default"/>
      </w:rPr>
    </w:lvl>
  </w:abstractNum>
  <w:abstractNum w:abstractNumId="15" w15:restartNumberingAfterBreak="0">
    <w:nsid w:val="3893C697"/>
    <w:multiLevelType w:val="hybridMultilevel"/>
    <w:tmpl w:val="BC080152"/>
    <w:lvl w:ilvl="0" w:tplc="00B2F8A2">
      <w:start w:val="1"/>
      <w:numFmt w:val="bullet"/>
      <w:lvlText w:val=""/>
      <w:lvlJc w:val="left"/>
      <w:pPr>
        <w:ind w:left="720" w:hanging="360"/>
      </w:pPr>
      <w:rPr>
        <w:rFonts w:ascii="Symbol" w:hAnsi="Symbol" w:hint="default"/>
      </w:rPr>
    </w:lvl>
    <w:lvl w:ilvl="1" w:tplc="08BED00E">
      <w:start w:val="1"/>
      <w:numFmt w:val="bullet"/>
      <w:lvlText w:val=""/>
      <w:lvlJc w:val="left"/>
      <w:pPr>
        <w:ind w:left="1440" w:hanging="360"/>
      </w:pPr>
      <w:rPr>
        <w:rFonts w:ascii="Symbol" w:hAnsi="Symbol" w:hint="default"/>
      </w:rPr>
    </w:lvl>
    <w:lvl w:ilvl="2" w:tplc="2932EF30">
      <w:start w:val="1"/>
      <w:numFmt w:val="bullet"/>
      <w:lvlText w:val=""/>
      <w:lvlJc w:val="left"/>
      <w:pPr>
        <w:ind w:left="2160" w:hanging="360"/>
      </w:pPr>
      <w:rPr>
        <w:rFonts w:ascii="Wingdings" w:hAnsi="Wingdings" w:hint="default"/>
      </w:rPr>
    </w:lvl>
    <w:lvl w:ilvl="3" w:tplc="A9E06E96">
      <w:start w:val="1"/>
      <w:numFmt w:val="bullet"/>
      <w:lvlText w:val=""/>
      <w:lvlJc w:val="left"/>
      <w:pPr>
        <w:ind w:left="2880" w:hanging="360"/>
      </w:pPr>
      <w:rPr>
        <w:rFonts w:ascii="Symbol" w:hAnsi="Symbol" w:hint="default"/>
      </w:rPr>
    </w:lvl>
    <w:lvl w:ilvl="4" w:tplc="E722C2A8">
      <w:start w:val="1"/>
      <w:numFmt w:val="bullet"/>
      <w:lvlText w:val="o"/>
      <w:lvlJc w:val="left"/>
      <w:pPr>
        <w:ind w:left="3600" w:hanging="360"/>
      </w:pPr>
      <w:rPr>
        <w:rFonts w:ascii="Courier New" w:hAnsi="Courier New" w:hint="default"/>
      </w:rPr>
    </w:lvl>
    <w:lvl w:ilvl="5" w:tplc="5FDCD6D0">
      <w:start w:val="1"/>
      <w:numFmt w:val="bullet"/>
      <w:lvlText w:val=""/>
      <w:lvlJc w:val="left"/>
      <w:pPr>
        <w:ind w:left="4320" w:hanging="360"/>
      </w:pPr>
      <w:rPr>
        <w:rFonts w:ascii="Wingdings" w:hAnsi="Wingdings" w:hint="default"/>
      </w:rPr>
    </w:lvl>
    <w:lvl w:ilvl="6" w:tplc="673E4A9E">
      <w:start w:val="1"/>
      <w:numFmt w:val="bullet"/>
      <w:lvlText w:val=""/>
      <w:lvlJc w:val="left"/>
      <w:pPr>
        <w:ind w:left="5040" w:hanging="360"/>
      </w:pPr>
      <w:rPr>
        <w:rFonts w:ascii="Symbol" w:hAnsi="Symbol" w:hint="default"/>
      </w:rPr>
    </w:lvl>
    <w:lvl w:ilvl="7" w:tplc="0B18DAE0">
      <w:start w:val="1"/>
      <w:numFmt w:val="bullet"/>
      <w:lvlText w:val="o"/>
      <w:lvlJc w:val="left"/>
      <w:pPr>
        <w:ind w:left="5760" w:hanging="360"/>
      </w:pPr>
      <w:rPr>
        <w:rFonts w:ascii="Courier New" w:hAnsi="Courier New" w:hint="default"/>
      </w:rPr>
    </w:lvl>
    <w:lvl w:ilvl="8" w:tplc="5B82E82A">
      <w:start w:val="1"/>
      <w:numFmt w:val="bullet"/>
      <w:lvlText w:val=""/>
      <w:lvlJc w:val="left"/>
      <w:pPr>
        <w:ind w:left="6480" w:hanging="360"/>
      </w:pPr>
      <w:rPr>
        <w:rFonts w:ascii="Wingdings" w:hAnsi="Wingdings" w:hint="default"/>
      </w:rPr>
    </w:lvl>
  </w:abstractNum>
  <w:abstractNum w:abstractNumId="16" w15:restartNumberingAfterBreak="0">
    <w:nsid w:val="3A1AD69B"/>
    <w:multiLevelType w:val="hybridMultilevel"/>
    <w:tmpl w:val="433A545A"/>
    <w:lvl w:ilvl="0" w:tplc="5826FD94">
      <w:start w:val="1"/>
      <w:numFmt w:val="bullet"/>
      <w:lvlText w:val=""/>
      <w:lvlJc w:val="left"/>
      <w:pPr>
        <w:ind w:left="720" w:hanging="360"/>
      </w:pPr>
      <w:rPr>
        <w:rFonts w:ascii="Symbol" w:hAnsi="Symbol" w:hint="default"/>
      </w:rPr>
    </w:lvl>
    <w:lvl w:ilvl="1" w:tplc="B9E63F16">
      <w:start w:val="1"/>
      <w:numFmt w:val="bullet"/>
      <w:lvlText w:val="o"/>
      <w:lvlJc w:val="left"/>
      <w:pPr>
        <w:ind w:left="1440" w:hanging="360"/>
      </w:pPr>
      <w:rPr>
        <w:rFonts w:ascii="Courier New" w:hAnsi="Courier New" w:hint="default"/>
      </w:rPr>
    </w:lvl>
    <w:lvl w:ilvl="2" w:tplc="B51EEDD4">
      <w:start w:val="1"/>
      <w:numFmt w:val="bullet"/>
      <w:lvlText w:val=""/>
      <w:lvlJc w:val="left"/>
      <w:pPr>
        <w:ind w:left="2160" w:hanging="360"/>
      </w:pPr>
      <w:rPr>
        <w:rFonts w:ascii="Wingdings" w:hAnsi="Wingdings" w:hint="default"/>
      </w:rPr>
    </w:lvl>
    <w:lvl w:ilvl="3" w:tplc="6E0AFA46">
      <w:start w:val="1"/>
      <w:numFmt w:val="bullet"/>
      <w:lvlText w:val=""/>
      <w:lvlJc w:val="left"/>
      <w:pPr>
        <w:ind w:left="2880" w:hanging="360"/>
      </w:pPr>
      <w:rPr>
        <w:rFonts w:ascii="Symbol" w:hAnsi="Symbol" w:hint="default"/>
      </w:rPr>
    </w:lvl>
    <w:lvl w:ilvl="4" w:tplc="D36420CE">
      <w:start w:val="1"/>
      <w:numFmt w:val="bullet"/>
      <w:lvlText w:val="o"/>
      <w:lvlJc w:val="left"/>
      <w:pPr>
        <w:ind w:left="3600" w:hanging="360"/>
      </w:pPr>
      <w:rPr>
        <w:rFonts w:ascii="Courier New" w:hAnsi="Courier New" w:hint="default"/>
      </w:rPr>
    </w:lvl>
    <w:lvl w:ilvl="5" w:tplc="F72CF6C0">
      <w:start w:val="1"/>
      <w:numFmt w:val="bullet"/>
      <w:lvlText w:val=""/>
      <w:lvlJc w:val="left"/>
      <w:pPr>
        <w:ind w:left="4320" w:hanging="360"/>
      </w:pPr>
      <w:rPr>
        <w:rFonts w:ascii="Wingdings" w:hAnsi="Wingdings" w:hint="default"/>
      </w:rPr>
    </w:lvl>
    <w:lvl w:ilvl="6" w:tplc="E29889AE">
      <w:start w:val="1"/>
      <w:numFmt w:val="bullet"/>
      <w:lvlText w:val=""/>
      <w:lvlJc w:val="left"/>
      <w:pPr>
        <w:ind w:left="5040" w:hanging="360"/>
      </w:pPr>
      <w:rPr>
        <w:rFonts w:ascii="Symbol" w:hAnsi="Symbol" w:hint="default"/>
      </w:rPr>
    </w:lvl>
    <w:lvl w:ilvl="7" w:tplc="69F2F9B6">
      <w:start w:val="1"/>
      <w:numFmt w:val="bullet"/>
      <w:lvlText w:val="o"/>
      <w:lvlJc w:val="left"/>
      <w:pPr>
        <w:ind w:left="5760" w:hanging="360"/>
      </w:pPr>
      <w:rPr>
        <w:rFonts w:ascii="Courier New" w:hAnsi="Courier New" w:hint="default"/>
      </w:rPr>
    </w:lvl>
    <w:lvl w:ilvl="8" w:tplc="6DC45CD4">
      <w:start w:val="1"/>
      <w:numFmt w:val="bullet"/>
      <w:lvlText w:val=""/>
      <w:lvlJc w:val="left"/>
      <w:pPr>
        <w:ind w:left="6480" w:hanging="360"/>
      </w:pPr>
      <w:rPr>
        <w:rFonts w:ascii="Wingdings" w:hAnsi="Wingdings" w:hint="default"/>
      </w:rPr>
    </w:lvl>
  </w:abstractNum>
  <w:abstractNum w:abstractNumId="17"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8" w15:restartNumberingAfterBreak="0">
    <w:nsid w:val="421A22BD"/>
    <w:multiLevelType w:val="multilevel"/>
    <w:tmpl w:val="BE18457C"/>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1012" w:hanging="360"/>
      </w:p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F24107"/>
    <w:multiLevelType w:val="hybridMultilevel"/>
    <w:tmpl w:val="E95E41A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484236B8"/>
    <w:multiLevelType w:val="hybridMultilevel"/>
    <w:tmpl w:val="1B84DB28"/>
    <w:lvl w:ilvl="0" w:tplc="10FE4C28">
      <w:start w:val="1"/>
      <w:numFmt w:val="bullet"/>
      <w:lvlText w:val=""/>
      <w:lvlJc w:val="left"/>
      <w:pPr>
        <w:ind w:left="720" w:hanging="360"/>
      </w:pPr>
      <w:rPr>
        <w:rFonts w:ascii="Symbol" w:hAnsi="Symbol" w:hint="default"/>
      </w:rPr>
    </w:lvl>
    <w:lvl w:ilvl="1" w:tplc="F4DE6EFC">
      <w:start w:val="1"/>
      <w:numFmt w:val="bullet"/>
      <w:lvlText w:val="o"/>
      <w:lvlJc w:val="left"/>
      <w:pPr>
        <w:ind w:left="1440" w:hanging="360"/>
      </w:pPr>
      <w:rPr>
        <w:rFonts w:ascii="Courier New" w:hAnsi="Courier New" w:hint="default"/>
      </w:rPr>
    </w:lvl>
    <w:lvl w:ilvl="2" w:tplc="50D0CE22">
      <w:start w:val="1"/>
      <w:numFmt w:val="bullet"/>
      <w:lvlText w:val=""/>
      <w:lvlJc w:val="left"/>
      <w:pPr>
        <w:ind w:left="2160" w:hanging="360"/>
      </w:pPr>
      <w:rPr>
        <w:rFonts w:ascii="Wingdings" w:hAnsi="Wingdings" w:hint="default"/>
      </w:rPr>
    </w:lvl>
    <w:lvl w:ilvl="3" w:tplc="9D94B090">
      <w:start w:val="1"/>
      <w:numFmt w:val="bullet"/>
      <w:lvlText w:val=""/>
      <w:lvlJc w:val="left"/>
      <w:pPr>
        <w:ind w:left="2880" w:hanging="360"/>
      </w:pPr>
      <w:rPr>
        <w:rFonts w:ascii="Symbol" w:hAnsi="Symbol" w:hint="default"/>
      </w:rPr>
    </w:lvl>
    <w:lvl w:ilvl="4" w:tplc="1AF8EA76">
      <w:start w:val="1"/>
      <w:numFmt w:val="bullet"/>
      <w:lvlText w:val="o"/>
      <w:lvlJc w:val="left"/>
      <w:pPr>
        <w:ind w:left="3600" w:hanging="360"/>
      </w:pPr>
      <w:rPr>
        <w:rFonts w:ascii="Courier New" w:hAnsi="Courier New" w:hint="default"/>
      </w:rPr>
    </w:lvl>
    <w:lvl w:ilvl="5" w:tplc="4628E810">
      <w:start w:val="1"/>
      <w:numFmt w:val="bullet"/>
      <w:lvlText w:val=""/>
      <w:lvlJc w:val="left"/>
      <w:pPr>
        <w:ind w:left="4320" w:hanging="360"/>
      </w:pPr>
      <w:rPr>
        <w:rFonts w:ascii="Wingdings" w:hAnsi="Wingdings" w:hint="default"/>
      </w:rPr>
    </w:lvl>
    <w:lvl w:ilvl="6" w:tplc="327E88D2">
      <w:start w:val="1"/>
      <w:numFmt w:val="bullet"/>
      <w:lvlText w:val=""/>
      <w:lvlJc w:val="left"/>
      <w:pPr>
        <w:ind w:left="5040" w:hanging="360"/>
      </w:pPr>
      <w:rPr>
        <w:rFonts w:ascii="Symbol" w:hAnsi="Symbol" w:hint="default"/>
      </w:rPr>
    </w:lvl>
    <w:lvl w:ilvl="7" w:tplc="4302F458">
      <w:start w:val="1"/>
      <w:numFmt w:val="bullet"/>
      <w:lvlText w:val="o"/>
      <w:lvlJc w:val="left"/>
      <w:pPr>
        <w:ind w:left="5760" w:hanging="360"/>
      </w:pPr>
      <w:rPr>
        <w:rFonts w:ascii="Courier New" w:hAnsi="Courier New" w:hint="default"/>
      </w:rPr>
    </w:lvl>
    <w:lvl w:ilvl="8" w:tplc="55680456">
      <w:start w:val="1"/>
      <w:numFmt w:val="bullet"/>
      <w:lvlText w:val=""/>
      <w:lvlJc w:val="left"/>
      <w:pPr>
        <w:ind w:left="6480" w:hanging="360"/>
      </w:pPr>
      <w:rPr>
        <w:rFonts w:ascii="Wingdings" w:hAnsi="Wingdings" w:hint="default"/>
      </w:rPr>
    </w:lvl>
  </w:abstractNum>
  <w:abstractNum w:abstractNumId="22" w15:restartNumberingAfterBreak="0">
    <w:nsid w:val="4E0A9E3F"/>
    <w:multiLevelType w:val="hybridMultilevel"/>
    <w:tmpl w:val="920653C8"/>
    <w:lvl w:ilvl="0" w:tplc="97BC84E4">
      <w:start w:val="1"/>
      <w:numFmt w:val="bullet"/>
      <w:lvlText w:val=""/>
      <w:lvlJc w:val="left"/>
      <w:pPr>
        <w:ind w:left="720" w:hanging="360"/>
      </w:pPr>
      <w:rPr>
        <w:rFonts w:ascii="Symbol" w:hAnsi="Symbol" w:hint="default"/>
      </w:rPr>
    </w:lvl>
    <w:lvl w:ilvl="1" w:tplc="82E4D422">
      <w:start w:val="1"/>
      <w:numFmt w:val="bullet"/>
      <w:lvlText w:val="o"/>
      <w:lvlJc w:val="left"/>
      <w:pPr>
        <w:ind w:left="1440" w:hanging="360"/>
      </w:pPr>
      <w:rPr>
        <w:rFonts w:ascii="Courier New" w:hAnsi="Courier New" w:hint="default"/>
      </w:rPr>
    </w:lvl>
    <w:lvl w:ilvl="2" w:tplc="D29A0688">
      <w:start w:val="1"/>
      <w:numFmt w:val="bullet"/>
      <w:lvlText w:val=""/>
      <w:lvlJc w:val="left"/>
      <w:pPr>
        <w:ind w:left="2160" w:hanging="360"/>
      </w:pPr>
      <w:rPr>
        <w:rFonts w:ascii="Wingdings" w:hAnsi="Wingdings" w:hint="default"/>
      </w:rPr>
    </w:lvl>
    <w:lvl w:ilvl="3" w:tplc="F83C9790">
      <w:start w:val="1"/>
      <w:numFmt w:val="bullet"/>
      <w:lvlText w:val=""/>
      <w:lvlJc w:val="left"/>
      <w:pPr>
        <w:ind w:left="2880" w:hanging="360"/>
      </w:pPr>
      <w:rPr>
        <w:rFonts w:ascii="Symbol" w:hAnsi="Symbol" w:hint="default"/>
      </w:rPr>
    </w:lvl>
    <w:lvl w:ilvl="4" w:tplc="EA4E794C">
      <w:start w:val="1"/>
      <w:numFmt w:val="bullet"/>
      <w:lvlText w:val="o"/>
      <w:lvlJc w:val="left"/>
      <w:pPr>
        <w:ind w:left="3600" w:hanging="360"/>
      </w:pPr>
      <w:rPr>
        <w:rFonts w:ascii="Courier New" w:hAnsi="Courier New" w:hint="default"/>
      </w:rPr>
    </w:lvl>
    <w:lvl w:ilvl="5" w:tplc="CA584DA4">
      <w:start w:val="1"/>
      <w:numFmt w:val="bullet"/>
      <w:lvlText w:val=""/>
      <w:lvlJc w:val="left"/>
      <w:pPr>
        <w:ind w:left="4320" w:hanging="360"/>
      </w:pPr>
      <w:rPr>
        <w:rFonts w:ascii="Wingdings" w:hAnsi="Wingdings" w:hint="default"/>
      </w:rPr>
    </w:lvl>
    <w:lvl w:ilvl="6" w:tplc="15FA9C54">
      <w:start w:val="1"/>
      <w:numFmt w:val="bullet"/>
      <w:lvlText w:val=""/>
      <w:lvlJc w:val="left"/>
      <w:pPr>
        <w:ind w:left="5040" w:hanging="360"/>
      </w:pPr>
      <w:rPr>
        <w:rFonts w:ascii="Symbol" w:hAnsi="Symbol" w:hint="default"/>
      </w:rPr>
    </w:lvl>
    <w:lvl w:ilvl="7" w:tplc="C82A7E76">
      <w:start w:val="1"/>
      <w:numFmt w:val="bullet"/>
      <w:lvlText w:val="o"/>
      <w:lvlJc w:val="left"/>
      <w:pPr>
        <w:ind w:left="5760" w:hanging="360"/>
      </w:pPr>
      <w:rPr>
        <w:rFonts w:ascii="Courier New" w:hAnsi="Courier New" w:hint="default"/>
      </w:rPr>
    </w:lvl>
    <w:lvl w:ilvl="8" w:tplc="007028D8">
      <w:start w:val="1"/>
      <w:numFmt w:val="bullet"/>
      <w:lvlText w:val=""/>
      <w:lvlJc w:val="left"/>
      <w:pPr>
        <w:ind w:left="6480" w:hanging="360"/>
      </w:pPr>
      <w:rPr>
        <w:rFonts w:ascii="Wingdings" w:hAnsi="Wingdings" w:hint="default"/>
      </w:rPr>
    </w:lvl>
  </w:abstractNum>
  <w:abstractNum w:abstractNumId="23" w15:restartNumberingAfterBreak="0">
    <w:nsid w:val="4F40D7C5"/>
    <w:multiLevelType w:val="hybridMultilevel"/>
    <w:tmpl w:val="2778A93E"/>
    <w:lvl w:ilvl="0" w:tplc="2B129AB4">
      <w:start w:val="1"/>
      <w:numFmt w:val="bullet"/>
      <w:lvlText w:val="o"/>
      <w:lvlJc w:val="left"/>
      <w:pPr>
        <w:ind w:left="720" w:hanging="360"/>
      </w:pPr>
      <w:rPr>
        <w:rFonts w:ascii="Courier New" w:hAnsi="Courier New" w:hint="default"/>
      </w:rPr>
    </w:lvl>
    <w:lvl w:ilvl="1" w:tplc="6958C9D0">
      <w:start w:val="1"/>
      <w:numFmt w:val="bullet"/>
      <w:lvlText w:val="o"/>
      <w:lvlJc w:val="left"/>
      <w:pPr>
        <w:ind w:left="1440" w:hanging="360"/>
      </w:pPr>
      <w:rPr>
        <w:rFonts w:ascii="Courier New" w:hAnsi="Courier New" w:hint="default"/>
      </w:rPr>
    </w:lvl>
    <w:lvl w:ilvl="2" w:tplc="BADAD33A">
      <w:start w:val="1"/>
      <w:numFmt w:val="bullet"/>
      <w:lvlText w:val=""/>
      <w:lvlJc w:val="left"/>
      <w:pPr>
        <w:ind w:left="2160" w:hanging="360"/>
      </w:pPr>
      <w:rPr>
        <w:rFonts w:ascii="Wingdings" w:hAnsi="Wingdings" w:hint="default"/>
      </w:rPr>
    </w:lvl>
    <w:lvl w:ilvl="3" w:tplc="14C08036">
      <w:start w:val="1"/>
      <w:numFmt w:val="bullet"/>
      <w:lvlText w:val=""/>
      <w:lvlJc w:val="left"/>
      <w:pPr>
        <w:ind w:left="2880" w:hanging="360"/>
      </w:pPr>
      <w:rPr>
        <w:rFonts w:ascii="Symbol" w:hAnsi="Symbol" w:hint="default"/>
      </w:rPr>
    </w:lvl>
    <w:lvl w:ilvl="4" w:tplc="F7808CCE">
      <w:start w:val="1"/>
      <w:numFmt w:val="bullet"/>
      <w:lvlText w:val="o"/>
      <w:lvlJc w:val="left"/>
      <w:pPr>
        <w:ind w:left="3600" w:hanging="360"/>
      </w:pPr>
      <w:rPr>
        <w:rFonts w:ascii="Courier New" w:hAnsi="Courier New" w:hint="default"/>
      </w:rPr>
    </w:lvl>
    <w:lvl w:ilvl="5" w:tplc="2370F070">
      <w:start w:val="1"/>
      <w:numFmt w:val="bullet"/>
      <w:lvlText w:val=""/>
      <w:lvlJc w:val="left"/>
      <w:pPr>
        <w:ind w:left="4320" w:hanging="360"/>
      </w:pPr>
      <w:rPr>
        <w:rFonts w:ascii="Wingdings" w:hAnsi="Wingdings" w:hint="default"/>
      </w:rPr>
    </w:lvl>
    <w:lvl w:ilvl="6" w:tplc="8B98BDC6">
      <w:start w:val="1"/>
      <w:numFmt w:val="bullet"/>
      <w:lvlText w:val=""/>
      <w:lvlJc w:val="left"/>
      <w:pPr>
        <w:ind w:left="5040" w:hanging="360"/>
      </w:pPr>
      <w:rPr>
        <w:rFonts w:ascii="Symbol" w:hAnsi="Symbol" w:hint="default"/>
      </w:rPr>
    </w:lvl>
    <w:lvl w:ilvl="7" w:tplc="015A3AF0">
      <w:start w:val="1"/>
      <w:numFmt w:val="bullet"/>
      <w:lvlText w:val="o"/>
      <w:lvlJc w:val="left"/>
      <w:pPr>
        <w:ind w:left="5760" w:hanging="360"/>
      </w:pPr>
      <w:rPr>
        <w:rFonts w:ascii="Courier New" w:hAnsi="Courier New" w:hint="default"/>
      </w:rPr>
    </w:lvl>
    <w:lvl w:ilvl="8" w:tplc="913E5998">
      <w:start w:val="1"/>
      <w:numFmt w:val="bullet"/>
      <w:lvlText w:val=""/>
      <w:lvlJc w:val="left"/>
      <w:pPr>
        <w:ind w:left="6480" w:hanging="360"/>
      </w:pPr>
      <w:rPr>
        <w:rFonts w:ascii="Wingdings" w:hAnsi="Wingdings" w:hint="default"/>
      </w:rPr>
    </w:lvl>
  </w:abstractNum>
  <w:abstractNum w:abstractNumId="24" w15:restartNumberingAfterBreak="0">
    <w:nsid w:val="536FA120"/>
    <w:multiLevelType w:val="multilevel"/>
    <w:tmpl w:val="54361994"/>
    <w:lvl w:ilvl="0">
      <w:start w:val="1"/>
      <w:numFmt w:val="decimal"/>
      <w:lvlText w:val="%1."/>
      <w:lvlJc w:val="left"/>
      <w:pPr>
        <w:ind w:left="794" w:hanging="368"/>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73D03E0"/>
    <w:multiLevelType w:val="multilevel"/>
    <w:tmpl w:val="B750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786746D"/>
    <w:multiLevelType w:val="multilevel"/>
    <w:tmpl w:val="376CB7C4"/>
    <w:lvl w:ilvl="0">
      <w:start w:val="1"/>
      <w:numFmt w:val="bullet"/>
      <w:lvlText w:val="o"/>
      <w:lvlJc w:val="left"/>
      <w:pPr>
        <w:tabs>
          <w:tab w:val="num" w:pos="1020"/>
        </w:tabs>
        <w:ind w:left="1020" w:hanging="368"/>
      </w:pPr>
      <w:rPr>
        <w:rFonts w:ascii="Courier New" w:hAnsi="Courier New" w:cs="Courier New" w:hint="default"/>
      </w:rPr>
    </w:lvl>
    <w:lvl w:ilvl="1">
      <w:start w:val="1"/>
      <w:numFmt w:val="lowerLetter"/>
      <w:lvlText w:val="%2)"/>
      <w:lvlJc w:val="left"/>
      <w:pPr>
        <w:ind w:left="1372" w:hanging="360"/>
      </w:pPr>
      <w:rPr>
        <w:rFonts w:hint="default"/>
      </w:rPr>
    </w:lvl>
    <w:lvl w:ilvl="2">
      <w:start w:val="1"/>
      <w:numFmt w:val="lowerRoman"/>
      <w:lvlText w:val="%3)"/>
      <w:lvlJc w:val="left"/>
      <w:pPr>
        <w:ind w:left="1732" w:hanging="360"/>
      </w:pPr>
      <w:rPr>
        <w:rFonts w:hint="default"/>
      </w:rPr>
    </w:lvl>
    <w:lvl w:ilvl="3">
      <w:start w:val="1"/>
      <w:numFmt w:val="decimal"/>
      <w:lvlText w:val="(%4)"/>
      <w:lvlJc w:val="left"/>
      <w:pPr>
        <w:ind w:left="2092" w:hanging="360"/>
      </w:pPr>
      <w:rPr>
        <w:rFonts w:hint="default"/>
      </w:rPr>
    </w:lvl>
    <w:lvl w:ilvl="4">
      <w:start w:val="1"/>
      <w:numFmt w:val="lowerLetter"/>
      <w:lvlText w:val="(%5)"/>
      <w:lvlJc w:val="left"/>
      <w:pPr>
        <w:ind w:left="2452" w:hanging="360"/>
      </w:pPr>
      <w:rPr>
        <w:rFonts w:hint="default"/>
      </w:rPr>
    </w:lvl>
    <w:lvl w:ilvl="5">
      <w:start w:val="1"/>
      <w:numFmt w:val="lowerRoman"/>
      <w:lvlText w:val="(%6)"/>
      <w:lvlJc w:val="left"/>
      <w:pPr>
        <w:ind w:left="2812" w:hanging="360"/>
      </w:pPr>
      <w:rPr>
        <w:rFonts w:hint="default"/>
      </w:rPr>
    </w:lvl>
    <w:lvl w:ilvl="6">
      <w:start w:val="1"/>
      <w:numFmt w:val="decimal"/>
      <w:lvlText w:val="%7."/>
      <w:lvlJc w:val="left"/>
      <w:pPr>
        <w:ind w:left="3172" w:hanging="360"/>
      </w:pPr>
      <w:rPr>
        <w:rFonts w:hint="default"/>
      </w:rPr>
    </w:lvl>
    <w:lvl w:ilvl="7">
      <w:start w:val="1"/>
      <w:numFmt w:val="lowerLetter"/>
      <w:lvlText w:val="%8."/>
      <w:lvlJc w:val="left"/>
      <w:pPr>
        <w:ind w:left="3532" w:hanging="360"/>
      </w:pPr>
      <w:rPr>
        <w:rFonts w:hint="default"/>
      </w:rPr>
    </w:lvl>
    <w:lvl w:ilvl="8">
      <w:start w:val="1"/>
      <w:numFmt w:val="lowerRoman"/>
      <w:lvlText w:val="%9."/>
      <w:lvlJc w:val="left"/>
      <w:pPr>
        <w:ind w:left="3892" w:hanging="360"/>
      </w:pPr>
      <w:rPr>
        <w:rFonts w:hint="default"/>
      </w:rPr>
    </w:lvl>
  </w:abstractNum>
  <w:abstractNum w:abstractNumId="27" w15:restartNumberingAfterBreak="0">
    <w:nsid w:val="596E26A6"/>
    <w:multiLevelType w:val="hybridMultilevel"/>
    <w:tmpl w:val="BC162F3E"/>
    <w:lvl w:ilvl="0" w:tplc="0C090019">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8" w15:restartNumberingAfterBreak="0">
    <w:nsid w:val="5B249D46"/>
    <w:multiLevelType w:val="hybridMultilevel"/>
    <w:tmpl w:val="E5B01C34"/>
    <w:lvl w:ilvl="0" w:tplc="6AD0454E">
      <w:start w:val="1"/>
      <w:numFmt w:val="bullet"/>
      <w:lvlText w:val=""/>
      <w:lvlJc w:val="left"/>
      <w:pPr>
        <w:ind w:left="720" w:hanging="360"/>
      </w:pPr>
      <w:rPr>
        <w:rFonts w:ascii="Symbol" w:hAnsi="Symbol" w:hint="default"/>
      </w:rPr>
    </w:lvl>
    <w:lvl w:ilvl="1" w:tplc="26A6190E">
      <w:start w:val="1"/>
      <w:numFmt w:val="bullet"/>
      <w:lvlText w:val="o"/>
      <w:lvlJc w:val="left"/>
      <w:pPr>
        <w:ind w:left="1440" w:hanging="360"/>
      </w:pPr>
      <w:rPr>
        <w:rFonts w:ascii="Courier New" w:hAnsi="Courier New" w:hint="default"/>
      </w:rPr>
    </w:lvl>
    <w:lvl w:ilvl="2" w:tplc="B00AE308">
      <w:start w:val="1"/>
      <w:numFmt w:val="bullet"/>
      <w:lvlText w:val=""/>
      <w:lvlJc w:val="left"/>
      <w:pPr>
        <w:ind w:left="2160" w:hanging="360"/>
      </w:pPr>
      <w:rPr>
        <w:rFonts w:ascii="Wingdings" w:hAnsi="Wingdings" w:hint="default"/>
      </w:rPr>
    </w:lvl>
    <w:lvl w:ilvl="3" w:tplc="3034AC68">
      <w:start w:val="1"/>
      <w:numFmt w:val="bullet"/>
      <w:lvlText w:val=""/>
      <w:lvlJc w:val="left"/>
      <w:pPr>
        <w:ind w:left="2880" w:hanging="360"/>
      </w:pPr>
      <w:rPr>
        <w:rFonts w:ascii="Symbol" w:hAnsi="Symbol" w:hint="default"/>
      </w:rPr>
    </w:lvl>
    <w:lvl w:ilvl="4" w:tplc="A2C278D0">
      <w:start w:val="1"/>
      <w:numFmt w:val="bullet"/>
      <w:lvlText w:val="o"/>
      <w:lvlJc w:val="left"/>
      <w:pPr>
        <w:ind w:left="3600" w:hanging="360"/>
      </w:pPr>
      <w:rPr>
        <w:rFonts w:ascii="Courier New" w:hAnsi="Courier New" w:hint="default"/>
      </w:rPr>
    </w:lvl>
    <w:lvl w:ilvl="5" w:tplc="5B202E32">
      <w:start w:val="1"/>
      <w:numFmt w:val="bullet"/>
      <w:lvlText w:val=""/>
      <w:lvlJc w:val="left"/>
      <w:pPr>
        <w:ind w:left="4320" w:hanging="360"/>
      </w:pPr>
      <w:rPr>
        <w:rFonts w:ascii="Wingdings" w:hAnsi="Wingdings" w:hint="default"/>
      </w:rPr>
    </w:lvl>
    <w:lvl w:ilvl="6" w:tplc="8000FCA4">
      <w:start w:val="1"/>
      <w:numFmt w:val="bullet"/>
      <w:lvlText w:val=""/>
      <w:lvlJc w:val="left"/>
      <w:pPr>
        <w:ind w:left="5040" w:hanging="360"/>
      </w:pPr>
      <w:rPr>
        <w:rFonts w:ascii="Symbol" w:hAnsi="Symbol" w:hint="default"/>
      </w:rPr>
    </w:lvl>
    <w:lvl w:ilvl="7" w:tplc="B05A1A94">
      <w:start w:val="1"/>
      <w:numFmt w:val="bullet"/>
      <w:lvlText w:val="o"/>
      <w:lvlJc w:val="left"/>
      <w:pPr>
        <w:ind w:left="5760" w:hanging="360"/>
      </w:pPr>
      <w:rPr>
        <w:rFonts w:ascii="Courier New" w:hAnsi="Courier New" w:hint="default"/>
      </w:rPr>
    </w:lvl>
    <w:lvl w:ilvl="8" w:tplc="07242992">
      <w:start w:val="1"/>
      <w:numFmt w:val="bullet"/>
      <w:lvlText w:val=""/>
      <w:lvlJc w:val="left"/>
      <w:pPr>
        <w:ind w:left="6480" w:hanging="360"/>
      </w:pPr>
      <w:rPr>
        <w:rFonts w:ascii="Wingdings" w:hAnsi="Wingdings" w:hint="default"/>
      </w:rPr>
    </w:lvl>
  </w:abstractNum>
  <w:abstractNum w:abstractNumId="2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0" w15:restartNumberingAfterBreak="0">
    <w:nsid w:val="5FBF5E54"/>
    <w:multiLevelType w:val="multilevel"/>
    <w:tmpl w:val="BCB642E4"/>
    <w:lvl w:ilvl="0">
      <w:start w:val="1"/>
      <w:numFmt w:val="bullet"/>
      <w:lvlText w:val="o"/>
      <w:lvlJc w:val="left"/>
      <w:pPr>
        <w:tabs>
          <w:tab w:val="num" w:pos="652"/>
        </w:tabs>
        <w:ind w:left="652" w:hanging="368"/>
      </w:pPr>
      <w:rPr>
        <w:rFonts w:ascii="Courier New" w:hAnsi="Courier New" w:cs="Courier New" w:hint="default"/>
      </w:rPr>
    </w:lvl>
    <w:lvl w:ilvl="1">
      <w:start w:val="1"/>
      <w:numFmt w:val="lowerLetter"/>
      <w:lvlText w:val="%2)"/>
      <w:lvlJc w:val="left"/>
      <w:pPr>
        <w:ind w:left="1004" w:hanging="360"/>
      </w:pPr>
      <w:rPr>
        <w:rFonts w:hint="default"/>
      </w:rPr>
    </w:lvl>
    <w:lvl w:ilvl="2">
      <w:start w:val="1"/>
      <w:numFmt w:val="bullet"/>
      <w:lvlText w:val=""/>
      <w:lvlJc w:val="left"/>
      <w:pPr>
        <w:ind w:left="1364" w:hanging="360"/>
      </w:pPr>
      <w:rPr>
        <w:rFonts w:ascii="Symbol" w:hAnsi="Symbol"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5FC269FD"/>
    <w:multiLevelType w:val="hybridMultilevel"/>
    <w:tmpl w:val="C2EC5C7A"/>
    <w:lvl w:ilvl="0" w:tplc="F2D6A2F0">
      <w:start w:val="1"/>
      <w:numFmt w:val="lowerLetter"/>
      <w:lvlText w:val="%1."/>
      <w:lvlJc w:val="left"/>
      <w:pPr>
        <w:tabs>
          <w:tab w:val="num" w:pos="1009"/>
        </w:tabs>
        <w:ind w:left="1012" w:hanging="360"/>
      </w:pPr>
      <w:rPr>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515E0ADC">
      <w:start w:val="1"/>
      <w:numFmt w:val="bullet"/>
      <w:lvlText w:val="o"/>
      <w:lvlJc w:val="left"/>
      <w:pPr>
        <w:ind w:left="652" w:firstLine="0"/>
      </w:pPr>
      <w:rPr>
        <w:rFonts w:ascii="Courier New" w:hAnsi="Courier New" w:hint="default"/>
      </w:rPr>
    </w:lvl>
    <w:lvl w:ilvl="2" w:tplc="EDE4DF1A">
      <w:start w:val="1"/>
      <w:numFmt w:val="decimal"/>
      <w:suff w:val="nothing"/>
      <w:lvlText w:val=""/>
      <w:lvlJc w:val="left"/>
      <w:pPr>
        <w:ind w:left="652" w:firstLine="0"/>
      </w:pPr>
    </w:lvl>
    <w:lvl w:ilvl="3" w:tplc="7374A73C">
      <w:start w:val="1"/>
      <w:numFmt w:val="decimal"/>
      <w:suff w:val="nothing"/>
      <w:lvlText w:val=""/>
      <w:lvlJc w:val="left"/>
      <w:pPr>
        <w:ind w:left="652" w:firstLine="0"/>
      </w:pPr>
    </w:lvl>
    <w:lvl w:ilvl="4" w:tplc="22241FA2">
      <w:start w:val="1"/>
      <w:numFmt w:val="decimal"/>
      <w:suff w:val="nothing"/>
      <w:lvlText w:val=""/>
      <w:lvlJc w:val="left"/>
      <w:pPr>
        <w:ind w:left="652" w:firstLine="0"/>
      </w:pPr>
    </w:lvl>
    <w:lvl w:ilvl="5" w:tplc="CAC6BBC4">
      <w:start w:val="1"/>
      <w:numFmt w:val="decimal"/>
      <w:suff w:val="nothing"/>
      <w:lvlText w:val=""/>
      <w:lvlJc w:val="left"/>
      <w:pPr>
        <w:ind w:left="652" w:firstLine="0"/>
      </w:pPr>
    </w:lvl>
    <w:lvl w:ilvl="6" w:tplc="E752F386">
      <w:start w:val="1"/>
      <w:numFmt w:val="decimal"/>
      <w:suff w:val="nothing"/>
      <w:lvlText w:val=""/>
      <w:lvlJc w:val="left"/>
      <w:pPr>
        <w:ind w:left="652" w:firstLine="0"/>
      </w:pPr>
    </w:lvl>
    <w:lvl w:ilvl="7" w:tplc="2382740E">
      <w:start w:val="1"/>
      <w:numFmt w:val="decimal"/>
      <w:suff w:val="nothing"/>
      <w:lvlText w:val=""/>
      <w:lvlJc w:val="left"/>
      <w:pPr>
        <w:ind w:left="652" w:firstLine="0"/>
      </w:pPr>
    </w:lvl>
    <w:lvl w:ilvl="8" w:tplc="A1E0BEB8">
      <w:start w:val="1"/>
      <w:numFmt w:val="decimal"/>
      <w:suff w:val="nothing"/>
      <w:lvlText w:val=""/>
      <w:lvlJc w:val="left"/>
      <w:pPr>
        <w:ind w:left="652" w:firstLine="0"/>
      </w:pPr>
    </w:lvl>
  </w:abstractNum>
  <w:abstractNum w:abstractNumId="32" w15:restartNumberingAfterBreak="0">
    <w:nsid w:val="6082C911"/>
    <w:multiLevelType w:val="hybridMultilevel"/>
    <w:tmpl w:val="3468DDEC"/>
    <w:lvl w:ilvl="0" w:tplc="607E26BA">
      <w:start w:val="1"/>
      <w:numFmt w:val="bullet"/>
      <w:lvlText w:val="o"/>
      <w:lvlJc w:val="left"/>
      <w:pPr>
        <w:ind w:left="720" w:hanging="360"/>
      </w:pPr>
      <w:rPr>
        <w:rFonts w:ascii="Courier New" w:hAnsi="Courier New" w:hint="default"/>
      </w:rPr>
    </w:lvl>
    <w:lvl w:ilvl="1" w:tplc="2D604B08">
      <w:start w:val="1"/>
      <w:numFmt w:val="bullet"/>
      <w:lvlText w:val="o"/>
      <w:lvlJc w:val="left"/>
      <w:pPr>
        <w:ind w:left="1440" w:hanging="360"/>
      </w:pPr>
      <w:rPr>
        <w:rFonts w:ascii="Courier New" w:hAnsi="Courier New" w:hint="default"/>
      </w:rPr>
    </w:lvl>
    <w:lvl w:ilvl="2" w:tplc="03A8AE56">
      <w:start w:val="1"/>
      <w:numFmt w:val="bullet"/>
      <w:lvlText w:val=""/>
      <w:lvlJc w:val="left"/>
      <w:pPr>
        <w:ind w:left="2160" w:hanging="360"/>
      </w:pPr>
      <w:rPr>
        <w:rFonts w:ascii="Wingdings" w:hAnsi="Wingdings" w:hint="default"/>
      </w:rPr>
    </w:lvl>
    <w:lvl w:ilvl="3" w:tplc="A884533E">
      <w:start w:val="1"/>
      <w:numFmt w:val="bullet"/>
      <w:lvlText w:val=""/>
      <w:lvlJc w:val="left"/>
      <w:pPr>
        <w:ind w:left="2880" w:hanging="360"/>
      </w:pPr>
      <w:rPr>
        <w:rFonts w:ascii="Symbol" w:hAnsi="Symbol" w:hint="default"/>
      </w:rPr>
    </w:lvl>
    <w:lvl w:ilvl="4" w:tplc="D42C50D0">
      <w:start w:val="1"/>
      <w:numFmt w:val="bullet"/>
      <w:lvlText w:val="o"/>
      <w:lvlJc w:val="left"/>
      <w:pPr>
        <w:ind w:left="3600" w:hanging="360"/>
      </w:pPr>
      <w:rPr>
        <w:rFonts w:ascii="Courier New" w:hAnsi="Courier New" w:hint="default"/>
      </w:rPr>
    </w:lvl>
    <w:lvl w:ilvl="5" w:tplc="C8DE6842">
      <w:start w:val="1"/>
      <w:numFmt w:val="bullet"/>
      <w:lvlText w:val=""/>
      <w:lvlJc w:val="left"/>
      <w:pPr>
        <w:ind w:left="4320" w:hanging="360"/>
      </w:pPr>
      <w:rPr>
        <w:rFonts w:ascii="Wingdings" w:hAnsi="Wingdings" w:hint="default"/>
      </w:rPr>
    </w:lvl>
    <w:lvl w:ilvl="6" w:tplc="412A51A4">
      <w:start w:val="1"/>
      <w:numFmt w:val="bullet"/>
      <w:lvlText w:val=""/>
      <w:lvlJc w:val="left"/>
      <w:pPr>
        <w:ind w:left="5040" w:hanging="360"/>
      </w:pPr>
      <w:rPr>
        <w:rFonts w:ascii="Symbol" w:hAnsi="Symbol" w:hint="default"/>
      </w:rPr>
    </w:lvl>
    <w:lvl w:ilvl="7" w:tplc="79703160">
      <w:start w:val="1"/>
      <w:numFmt w:val="bullet"/>
      <w:lvlText w:val="o"/>
      <w:lvlJc w:val="left"/>
      <w:pPr>
        <w:ind w:left="5760" w:hanging="360"/>
      </w:pPr>
      <w:rPr>
        <w:rFonts w:ascii="Courier New" w:hAnsi="Courier New" w:hint="default"/>
      </w:rPr>
    </w:lvl>
    <w:lvl w:ilvl="8" w:tplc="A6FC94B2">
      <w:start w:val="1"/>
      <w:numFmt w:val="bullet"/>
      <w:lvlText w:val=""/>
      <w:lvlJc w:val="left"/>
      <w:pPr>
        <w:ind w:left="6480" w:hanging="360"/>
      </w:pPr>
      <w:rPr>
        <w:rFonts w:ascii="Wingdings" w:hAnsi="Wingdings" w:hint="default"/>
      </w:rPr>
    </w:lvl>
  </w:abstractNum>
  <w:abstractNum w:abstractNumId="3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34"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6D404B8D"/>
    <w:multiLevelType w:val="multilevel"/>
    <w:tmpl w:val="FFFFFFFF"/>
    <w:lvl w:ilvl="0">
      <w:start w:val="1"/>
      <w:numFmt w:val="decimal"/>
      <w:lvlText w:val=""/>
      <w:lvlJc w:val="left"/>
      <w:pPr>
        <w:ind w:left="284" w:firstLine="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8C303A"/>
    <w:multiLevelType w:val="hybridMultilevel"/>
    <w:tmpl w:val="A9A46B5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186CA1"/>
    <w:multiLevelType w:val="hybridMultilevel"/>
    <w:tmpl w:val="4342A00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8" w15:restartNumberingAfterBreak="0">
    <w:nsid w:val="7AAE022D"/>
    <w:multiLevelType w:val="hybridMultilevel"/>
    <w:tmpl w:val="FFFFFFFF"/>
    <w:lvl w:ilvl="0" w:tplc="0B228D06">
      <w:start w:val="1"/>
      <w:numFmt w:val="bullet"/>
      <w:lvlText w:val=""/>
      <w:lvlJc w:val="left"/>
      <w:pPr>
        <w:ind w:left="720" w:hanging="360"/>
      </w:pPr>
      <w:rPr>
        <w:rFonts w:ascii="Symbol" w:hAnsi="Symbol" w:hint="default"/>
      </w:rPr>
    </w:lvl>
    <w:lvl w:ilvl="1" w:tplc="C7EE8426">
      <w:start w:val="1"/>
      <w:numFmt w:val="bullet"/>
      <w:lvlText w:val="o"/>
      <w:lvlJc w:val="left"/>
      <w:pPr>
        <w:ind w:left="1440" w:hanging="360"/>
      </w:pPr>
      <w:rPr>
        <w:rFonts w:ascii="Courier New" w:hAnsi="Courier New" w:hint="default"/>
      </w:rPr>
    </w:lvl>
    <w:lvl w:ilvl="2" w:tplc="20B2A976">
      <w:start w:val="1"/>
      <w:numFmt w:val="bullet"/>
      <w:lvlText w:val=""/>
      <w:lvlJc w:val="left"/>
      <w:pPr>
        <w:ind w:left="2160" w:hanging="360"/>
      </w:pPr>
      <w:rPr>
        <w:rFonts w:ascii="Wingdings" w:hAnsi="Wingdings" w:hint="default"/>
      </w:rPr>
    </w:lvl>
    <w:lvl w:ilvl="3" w:tplc="BB64912A">
      <w:start w:val="1"/>
      <w:numFmt w:val="bullet"/>
      <w:lvlText w:val=""/>
      <w:lvlJc w:val="left"/>
      <w:pPr>
        <w:ind w:left="2880" w:hanging="360"/>
      </w:pPr>
      <w:rPr>
        <w:rFonts w:ascii="Symbol" w:hAnsi="Symbol" w:hint="default"/>
      </w:rPr>
    </w:lvl>
    <w:lvl w:ilvl="4" w:tplc="791A49D0">
      <w:start w:val="1"/>
      <w:numFmt w:val="bullet"/>
      <w:lvlText w:val="o"/>
      <w:lvlJc w:val="left"/>
      <w:pPr>
        <w:ind w:left="3600" w:hanging="360"/>
      </w:pPr>
      <w:rPr>
        <w:rFonts w:ascii="Courier New" w:hAnsi="Courier New" w:hint="default"/>
      </w:rPr>
    </w:lvl>
    <w:lvl w:ilvl="5" w:tplc="01B49C84">
      <w:start w:val="1"/>
      <w:numFmt w:val="bullet"/>
      <w:lvlText w:val=""/>
      <w:lvlJc w:val="left"/>
      <w:pPr>
        <w:ind w:left="4320" w:hanging="360"/>
      </w:pPr>
      <w:rPr>
        <w:rFonts w:ascii="Wingdings" w:hAnsi="Wingdings" w:hint="default"/>
      </w:rPr>
    </w:lvl>
    <w:lvl w:ilvl="6" w:tplc="F382671C">
      <w:start w:val="1"/>
      <w:numFmt w:val="bullet"/>
      <w:lvlText w:val=""/>
      <w:lvlJc w:val="left"/>
      <w:pPr>
        <w:ind w:left="5040" w:hanging="360"/>
      </w:pPr>
      <w:rPr>
        <w:rFonts w:ascii="Symbol" w:hAnsi="Symbol" w:hint="default"/>
      </w:rPr>
    </w:lvl>
    <w:lvl w:ilvl="7" w:tplc="F84AC81A">
      <w:start w:val="1"/>
      <w:numFmt w:val="bullet"/>
      <w:lvlText w:val="o"/>
      <w:lvlJc w:val="left"/>
      <w:pPr>
        <w:ind w:left="5760" w:hanging="360"/>
      </w:pPr>
      <w:rPr>
        <w:rFonts w:ascii="Courier New" w:hAnsi="Courier New" w:hint="default"/>
      </w:rPr>
    </w:lvl>
    <w:lvl w:ilvl="8" w:tplc="3F9EFFA2">
      <w:start w:val="1"/>
      <w:numFmt w:val="bullet"/>
      <w:lvlText w:val=""/>
      <w:lvlJc w:val="left"/>
      <w:pPr>
        <w:ind w:left="6480" w:hanging="360"/>
      </w:pPr>
      <w:rPr>
        <w:rFonts w:ascii="Wingdings" w:hAnsi="Wingdings" w:hint="default"/>
      </w:rPr>
    </w:lvl>
  </w:abstractNum>
  <w:abstractNum w:abstractNumId="39" w15:restartNumberingAfterBreak="0">
    <w:nsid w:val="7AE73AE6"/>
    <w:multiLevelType w:val="multilevel"/>
    <w:tmpl w:val="7576C0F2"/>
    <w:lvl w:ilvl="0">
      <w:start w:val="1"/>
      <w:numFmt w:val="decimal"/>
      <w:lvlText w:val="%1."/>
      <w:lvlJc w:val="left"/>
      <w:pPr>
        <w:ind w:left="794" w:hanging="368"/>
      </w:pPr>
      <w:rPr>
        <w:rFonts w:ascii="Arial" w:hAnsi="Arial"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40" w15:restartNumberingAfterBreak="0">
    <w:nsid w:val="7B0E21A2"/>
    <w:multiLevelType w:val="hybridMultilevel"/>
    <w:tmpl w:val="FE3C109E"/>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41" w15:restartNumberingAfterBreak="0">
    <w:nsid w:val="7E4D34CC"/>
    <w:multiLevelType w:val="hybridMultilevel"/>
    <w:tmpl w:val="7E6689C0"/>
    <w:lvl w:ilvl="0" w:tplc="0C090001">
      <w:start w:val="1"/>
      <w:numFmt w:val="bullet"/>
      <w:lvlText w:val=""/>
      <w:lvlJc w:val="left"/>
      <w:pPr>
        <w:ind w:left="1514" w:hanging="360"/>
      </w:pPr>
      <w:rPr>
        <w:rFonts w:ascii="Symbol" w:hAnsi="Symbol"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16cid:durableId="1233586389">
    <w:abstractNumId w:val="38"/>
  </w:num>
  <w:num w:numId="2" w16cid:durableId="1868713643">
    <w:abstractNumId w:val="21"/>
  </w:num>
  <w:num w:numId="3" w16cid:durableId="975912377">
    <w:abstractNumId w:val="11"/>
  </w:num>
  <w:num w:numId="4" w16cid:durableId="261300083">
    <w:abstractNumId w:val="23"/>
  </w:num>
  <w:num w:numId="5" w16cid:durableId="464395393">
    <w:abstractNumId w:val="4"/>
  </w:num>
  <w:num w:numId="6" w16cid:durableId="2025476635">
    <w:abstractNumId w:val="15"/>
  </w:num>
  <w:num w:numId="7" w16cid:durableId="283121451">
    <w:abstractNumId w:val="22"/>
  </w:num>
  <w:num w:numId="8" w16cid:durableId="174076713">
    <w:abstractNumId w:val="24"/>
  </w:num>
  <w:num w:numId="9" w16cid:durableId="2126531811">
    <w:abstractNumId w:val="32"/>
  </w:num>
  <w:num w:numId="10" w16cid:durableId="1570991524">
    <w:abstractNumId w:val="28"/>
  </w:num>
  <w:num w:numId="11" w16cid:durableId="943414181">
    <w:abstractNumId w:val="14"/>
  </w:num>
  <w:num w:numId="12" w16cid:durableId="303244113">
    <w:abstractNumId w:val="7"/>
  </w:num>
  <w:num w:numId="13" w16cid:durableId="440954240">
    <w:abstractNumId w:val="16"/>
  </w:num>
  <w:num w:numId="14" w16cid:durableId="1323194167">
    <w:abstractNumId w:val="29"/>
  </w:num>
  <w:num w:numId="15" w16cid:durableId="84692724">
    <w:abstractNumId w:val="17"/>
  </w:num>
  <w:num w:numId="16" w16cid:durableId="1023553116">
    <w:abstractNumId w:val="17"/>
  </w:num>
  <w:num w:numId="17" w16cid:durableId="695160133">
    <w:abstractNumId w:val="29"/>
  </w:num>
  <w:num w:numId="18" w16cid:durableId="855580757">
    <w:abstractNumId w:val="39"/>
  </w:num>
  <w:num w:numId="19" w16cid:durableId="677196299">
    <w:abstractNumId w:val="31"/>
  </w:num>
  <w:num w:numId="20" w16cid:durableId="1415712181">
    <w:abstractNumId w:val="33"/>
  </w:num>
  <w:num w:numId="21" w16cid:durableId="2058431979">
    <w:abstractNumId w:val="30"/>
  </w:num>
  <w:num w:numId="22" w16cid:durableId="1639916986">
    <w:abstractNumId w:val="25"/>
  </w:num>
  <w:num w:numId="23" w16cid:durableId="1470786299">
    <w:abstractNumId w:val="41"/>
  </w:num>
  <w:num w:numId="24" w16cid:durableId="1871993267">
    <w:abstractNumId w:val="36"/>
  </w:num>
  <w:num w:numId="25" w16cid:durableId="1957638300">
    <w:abstractNumId w:val="12"/>
  </w:num>
  <w:num w:numId="26" w16cid:durableId="82993311">
    <w:abstractNumId w:val="8"/>
  </w:num>
  <w:num w:numId="27" w16cid:durableId="1775515757">
    <w:abstractNumId w:val="18"/>
  </w:num>
  <w:num w:numId="28" w16cid:durableId="1504079328">
    <w:abstractNumId w:val="9"/>
  </w:num>
  <w:num w:numId="29" w16cid:durableId="1937900307">
    <w:abstractNumId w:val="10"/>
  </w:num>
  <w:num w:numId="30" w16cid:durableId="1283028279">
    <w:abstractNumId w:val="3"/>
  </w:num>
  <w:num w:numId="31" w16cid:durableId="98259709">
    <w:abstractNumId w:val="5"/>
  </w:num>
  <w:num w:numId="32" w16cid:durableId="965816132">
    <w:abstractNumId w:val="40"/>
  </w:num>
  <w:num w:numId="33" w16cid:durableId="1937010744">
    <w:abstractNumId w:val="27"/>
  </w:num>
  <w:num w:numId="34" w16cid:durableId="1796487159">
    <w:abstractNumId w:val="2"/>
  </w:num>
  <w:num w:numId="35" w16cid:durableId="1355424700">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635526126">
    <w:abstractNumId w:val="2"/>
  </w:num>
  <w:num w:numId="37" w16cid:durableId="214650412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81337228">
    <w:abstractNumId w:val="17"/>
    <w:lvlOverride w:ilvl="0">
      <w:startOverride w:val="19"/>
    </w:lvlOverride>
  </w:num>
  <w:num w:numId="39" w16cid:durableId="1744136356">
    <w:abstractNumId w:val="35"/>
  </w:num>
  <w:num w:numId="40" w16cid:durableId="1135412281">
    <w:abstractNumId w:val="26"/>
  </w:num>
  <w:num w:numId="41" w16cid:durableId="1801217457">
    <w:abstractNumId w:val="37"/>
  </w:num>
  <w:num w:numId="42" w16cid:durableId="61291121">
    <w:abstractNumId w:val="20"/>
  </w:num>
  <w:num w:numId="43" w16cid:durableId="2114088198">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192229515">
    <w:abstractNumId w:val="1"/>
  </w:num>
  <w:num w:numId="45" w16cid:durableId="576600003">
    <w:abstractNumId w:val="1"/>
  </w:num>
  <w:num w:numId="46" w16cid:durableId="1817380321">
    <w:abstractNumId w:val="6"/>
  </w:num>
  <w:num w:numId="47" w16cid:durableId="950018105">
    <w:abstractNumId w:val="34"/>
  </w:num>
  <w:num w:numId="48" w16cid:durableId="779682408">
    <w:abstractNumId w:val="0"/>
  </w:num>
  <w:num w:numId="49" w16cid:durableId="864752533">
    <w:abstractNumId w:val="34"/>
  </w:num>
  <w:num w:numId="50" w16cid:durableId="2079743898">
    <w:abstractNumId w:val="13"/>
  </w:num>
  <w:num w:numId="51" w16cid:durableId="752746805">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wNDe1MLa0NLI0szRU0lEKTi0uzszPAykwrgUAL7XXVywAAAA="/>
  </w:docVars>
  <w:rsids>
    <w:rsidRoot w:val="003267EB"/>
    <w:rsid w:val="0000031A"/>
    <w:rsid w:val="00001800"/>
    <w:rsid w:val="00001C08"/>
    <w:rsid w:val="00001F68"/>
    <w:rsid w:val="000020A2"/>
    <w:rsid w:val="0000257C"/>
    <w:rsid w:val="00002BF1"/>
    <w:rsid w:val="00003CD4"/>
    <w:rsid w:val="00006220"/>
    <w:rsid w:val="00006497"/>
    <w:rsid w:val="00006CD7"/>
    <w:rsid w:val="0000F26E"/>
    <w:rsid w:val="000103FC"/>
    <w:rsid w:val="00010497"/>
    <w:rsid w:val="00010746"/>
    <w:rsid w:val="000112CF"/>
    <w:rsid w:val="00011603"/>
    <w:rsid w:val="0001302A"/>
    <w:rsid w:val="000143DF"/>
    <w:rsid w:val="000151F8"/>
    <w:rsid w:val="00015D43"/>
    <w:rsid w:val="00016801"/>
    <w:rsid w:val="000172C0"/>
    <w:rsid w:val="00017380"/>
    <w:rsid w:val="00020369"/>
    <w:rsid w:val="00021171"/>
    <w:rsid w:val="000212E0"/>
    <w:rsid w:val="00021580"/>
    <w:rsid w:val="00021FB1"/>
    <w:rsid w:val="000224DA"/>
    <w:rsid w:val="0002272C"/>
    <w:rsid w:val="00023790"/>
    <w:rsid w:val="00023A80"/>
    <w:rsid w:val="00023E13"/>
    <w:rsid w:val="00024602"/>
    <w:rsid w:val="00024C01"/>
    <w:rsid w:val="000252FF"/>
    <w:rsid w:val="000253AE"/>
    <w:rsid w:val="0002587D"/>
    <w:rsid w:val="00026F2E"/>
    <w:rsid w:val="00030EBC"/>
    <w:rsid w:val="00030F86"/>
    <w:rsid w:val="00031751"/>
    <w:rsid w:val="00032841"/>
    <w:rsid w:val="00032FB2"/>
    <w:rsid w:val="000331B6"/>
    <w:rsid w:val="00033D69"/>
    <w:rsid w:val="00034C97"/>
    <w:rsid w:val="00034F5E"/>
    <w:rsid w:val="0003541F"/>
    <w:rsid w:val="00035E28"/>
    <w:rsid w:val="00036B53"/>
    <w:rsid w:val="00036CE6"/>
    <w:rsid w:val="00036E6D"/>
    <w:rsid w:val="0003757C"/>
    <w:rsid w:val="000409F6"/>
    <w:rsid w:val="00040AE1"/>
    <w:rsid w:val="00040B8A"/>
    <w:rsid w:val="00040BF3"/>
    <w:rsid w:val="00040DA2"/>
    <w:rsid w:val="00041A83"/>
    <w:rsid w:val="00042281"/>
    <w:rsid w:val="000423E3"/>
    <w:rsid w:val="0004292D"/>
    <w:rsid w:val="00042A07"/>
    <w:rsid w:val="00042D30"/>
    <w:rsid w:val="00043644"/>
    <w:rsid w:val="00043FA0"/>
    <w:rsid w:val="00044C5D"/>
    <w:rsid w:val="00044D23"/>
    <w:rsid w:val="000455FB"/>
    <w:rsid w:val="00046473"/>
    <w:rsid w:val="00046724"/>
    <w:rsid w:val="00047BC5"/>
    <w:rsid w:val="00047F43"/>
    <w:rsid w:val="000506E0"/>
    <w:rsid w:val="000507E6"/>
    <w:rsid w:val="0005163D"/>
    <w:rsid w:val="0005214F"/>
    <w:rsid w:val="00052482"/>
    <w:rsid w:val="00052514"/>
    <w:rsid w:val="000527A3"/>
    <w:rsid w:val="00052A2E"/>
    <w:rsid w:val="00052EDF"/>
    <w:rsid w:val="0005308F"/>
    <w:rsid w:val="0005348C"/>
    <w:rsid w:val="000534F4"/>
    <w:rsid w:val="000535B7"/>
    <w:rsid w:val="00053726"/>
    <w:rsid w:val="00055713"/>
    <w:rsid w:val="000562A7"/>
    <w:rsid w:val="000564F8"/>
    <w:rsid w:val="00057B73"/>
    <w:rsid w:val="00057B78"/>
    <w:rsid w:val="00057BC8"/>
    <w:rsid w:val="000604B9"/>
    <w:rsid w:val="00060AC1"/>
    <w:rsid w:val="00061232"/>
    <w:rsid w:val="000613C4"/>
    <w:rsid w:val="00061BBF"/>
    <w:rsid w:val="00061EFB"/>
    <w:rsid w:val="000620E8"/>
    <w:rsid w:val="00062708"/>
    <w:rsid w:val="00063038"/>
    <w:rsid w:val="0006373B"/>
    <w:rsid w:val="00063773"/>
    <w:rsid w:val="00063C1F"/>
    <w:rsid w:val="00065A16"/>
    <w:rsid w:val="000663D2"/>
    <w:rsid w:val="000670AA"/>
    <w:rsid w:val="00067659"/>
    <w:rsid w:val="000708BD"/>
    <w:rsid w:val="00070E5E"/>
    <w:rsid w:val="00071D06"/>
    <w:rsid w:val="00071E28"/>
    <w:rsid w:val="0007214A"/>
    <w:rsid w:val="00072B6E"/>
    <w:rsid w:val="00072CDC"/>
    <w:rsid w:val="00072DFB"/>
    <w:rsid w:val="00072FE9"/>
    <w:rsid w:val="0007327E"/>
    <w:rsid w:val="00074330"/>
    <w:rsid w:val="00074F2E"/>
    <w:rsid w:val="00075580"/>
    <w:rsid w:val="00075810"/>
    <w:rsid w:val="00075B4E"/>
    <w:rsid w:val="0007711C"/>
    <w:rsid w:val="00077A7C"/>
    <w:rsid w:val="00077F65"/>
    <w:rsid w:val="0008006E"/>
    <w:rsid w:val="0008019B"/>
    <w:rsid w:val="00080FFE"/>
    <w:rsid w:val="00081A8A"/>
    <w:rsid w:val="00082C11"/>
    <w:rsid w:val="00082E53"/>
    <w:rsid w:val="00082EA1"/>
    <w:rsid w:val="000839A3"/>
    <w:rsid w:val="000844F9"/>
    <w:rsid w:val="000845CB"/>
    <w:rsid w:val="00084830"/>
    <w:rsid w:val="000849A0"/>
    <w:rsid w:val="00085C8D"/>
    <w:rsid w:val="0008606A"/>
    <w:rsid w:val="00086656"/>
    <w:rsid w:val="00086D87"/>
    <w:rsid w:val="000872D6"/>
    <w:rsid w:val="000903ED"/>
    <w:rsid w:val="00090628"/>
    <w:rsid w:val="00092617"/>
    <w:rsid w:val="00092A28"/>
    <w:rsid w:val="00092F1D"/>
    <w:rsid w:val="00093BDE"/>
    <w:rsid w:val="0009452F"/>
    <w:rsid w:val="00096701"/>
    <w:rsid w:val="00096AEA"/>
    <w:rsid w:val="00097BF3"/>
    <w:rsid w:val="000A0B0C"/>
    <w:rsid w:val="000A0C05"/>
    <w:rsid w:val="000A159C"/>
    <w:rsid w:val="000A26D7"/>
    <w:rsid w:val="000A33D4"/>
    <w:rsid w:val="000A41E7"/>
    <w:rsid w:val="000A4515"/>
    <w:rsid w:val="000A451E"/>
    <w:rsid w:val="000A4837"/>
    <w:rsid w:val="000A4C89"/>
    <w:rsid w:val="000A4DBF"/>
    <w:rsid w:val="000A51B8"/>
    <w:rsid w:val="000A5C63"/>
    <w:rsid w:val="000A5CB5"/>
    <w:rsid w:val="000A670B"/>
    <w:rsid w:val="000A70C7"/>
    <w:rsid w:val="000A773E"/>
    <w:rsid w:val="000A796C"/>
    <w:rsid w:val="000A7A61"/>
    <w:rsid w:val="000A7A79"/>
    <w:rsid w:val="000B010E"/>
    <w:rsid w:val="000B09C8"/>
    <w:rsid w:val="000B0A6F"/>
    <w:rsid w:val="000B0BBB"/>
    <w:rsid w:val="000B1046"/>
    <w:rsid w:val="000B1512"/>
    <w:rsid w:val="000B18B2"/>
    <w:rsid w:val="000B1FC2"/>
    <w:rsid w:val="000B24E8"/>
    <w:rsid w:val="000B2886"/>
    <w:rsid w:val="000B30E1"/>
    <w:rsid w:val="000B41F0"/>
    <w:rsid w:val="000B448E"/>
    <w:rsid w:val="000B4B37"/>
    <w:rsid w:val="000B4F65"/>
    <w:rsid w:val="000B5F52"/>
    <w:rsid w:val="000B618E"/>
    <w:rsid w:val="000B6544"/>
    <w:rsid w:val="000B75CB"/>
    <w:rsid w:val="000B7D1C"/>
    <w:rsid w:val="000B7D49"/>
    <w:rsid w:val="000C052C"/>
    <w:rsid w:val="000C0D25"/>
    <w:rsid w:val="000C0FB5"/>
    <w:rsid w:val="000C1078"/>
    <w:rsid w:val="000C16A7"/>
    <w:rsid w:val="000C1BCD"/>
    <w:rsid w:val="000C21E2"/>
    <w:rsid w:val="000C22FB"/>
    <w:rsid w:val="000C250C"/>
    <w:rsid w:val="000C2978"/>
    <w:rsid w:val="000C32F9"/>
    <w:rsid w:val="000C349A"/>
    <w:rsid w:val="000C3CAF"/>
    <w:rsid w:val="000C43DF"/>
    <w:rsid w:val="000C575E"/>
    <w:rsid w:val="000C61FB"/>
    <w:rsid w:val="000C69B5"/>
    <w:rsid w:val="000C6F89"/>
    <w:rsid w:val="000C75C2"/>
    <w:rsid w:val="000C7612"/>
    <w:rsid w:val="000C7D4F"/>
    <w:rsid w:val="000D0068"/>
    <w:rsid w:val="000D00F7"/>
    <w:rsid w:val="000D1704"/>
    <w:rsid w:val="000D1733"/>
    <w:rsid w:val="000D2063"/>
    <w:rsid w:val="000D2430"/>
    <w:rsid w:val="000D24EC"/>
    <w:rsid w:val="000D29F2"/>
    <w:rsid w:val="000D2BC2"/>
    <w:rsid w:val="000D2C3A"/>
    <w:rsid w:val="000D48A8"/>
    <w:rsid w:val="000D4B5A"/>
    <w:rsid w:val="000D5571"/>
    <w:rsid w:val="000D55B1"/>
    <w:rsid w:val="000D64D8"/>
    <w:rsid w:val="000D6C71"/>
    <w:rsid w:val="000D6DD4"/>
    <w:rsid w:val="000D6E3F"/>
    <w:rsid w:val="000D6ED7"/>
    <w:rsid w:val="000D78D5"/>
    <w:rsid w:val="000D7CE8"/>
    <w:rsid w:val="000E0F96"/>
    <w:rsid w:val="000E142B"/>
    <w:rsid w:val="000E1823"/>
    <w:rsid w:val="000E296B"/>
    <w:rsid w:val="000E3C1C"/>
    <w:rsid w:val="000E3E3D"/>
    <w:rsid w:val="000E41B7"/>
    <w:rsid w:val="000E4952"/>
    <w:rsid w:val="000E4A19"/>
    <w:rsid w:val="000E53F6"/>
    <w:rsid w:val="000E5869"/>
    <w:rsid w:val="000E5D1A"/>
    <w:rsid w:val="000E5FEF"/>
    <w:rsid w:val="000E6BA0"/>
    <w:rsid w:val="000E75A9"/>
    <w:rsid w:val="000F066A"/>
    <w:rsid w:val="000F06AA"/>
    <w:rsid w:val="000F0FAF"/>
    <w:rsid w:val="000F174A"/>
    <w:rsid w:val="000F1E37"/>
    <w:rsid w:val="000F1EF9"/>
    <w:rsid w:val="000F2BE9"/>
    <w:rsid w:val="000F375E"/>
    <w:rsid w:val="000F3B21"/>
    <w:rsid w:val="000F3C32"/>
    <w:rsid w:val="000F429D"/>
    <w:rsid w:val="000F4362"/>
    <w:rsid w:val="000F44E2"/>
    <w:rsid w:val="000F4512"/>
    <w:rsid w:val="000F4A25"/>
    <w:rsid w:val="000F4F41"/>
    <w:rsid w:val="000F5929"/>
    <w:rsid w:val="000F649D"/>
    <w:rsid w:val="000F700E"/>
    <w:rsid w:val="000F792B"/>
    <w:rsid w:val="000F7960"/>
    <w:rsid w:val="00100B59"/>
    <w:rsid w:val="00100C8A"/>
    <w:rsid w:val="00100DC5"/>
    <w:rsid w:val="00100E27"/>
    <w:rsid w:val="00100E5A"/>
    <w:rsid w:val="00101135"/>
    <w:rsid w:val="00101866"/>
    <w:rsid w:val="0010259B"/>
    <w:rsid w:val="00103D80"/>
    <w:rsid w:val="00103FE5"/>
    <w:rsid w:val="00104A05"/>
    <w:rsid w:val="00104B2D"/>
    <w:rsid w:val="00104CB5"/>
    <w:rsid w:val="00105FBF"/>
    <w:rsid w:val="00106009"/>
    <w:rsid w:val="00106153"/>
    <w:rsid w:val="001061F0"/>
    <w:rsid w:val="001061F9"/>
    <w:rsid w:val="0010635F"/>
    <w:rsid w:val="00106833"/>
    <w:rsid w:val="001068B3"/>
    <w:rsid w:val="00106A3B"/>
    <w:rsid w:val="00106D6C"/>
    <w:rsid w:val="0010740A"/>
    <w:rsid w:val="0010778C"/>
    <w:rsid w:val="00107FEC"/>
    <w:rsid w:val="001113CC"/>
    <w:rsid w:val="0011163D"/>
    <w:rsid w:val="001125D9"/>
    <w:rsid w:val="001125EF"/>
    <w:rsid w:val="00112E3E"/>
    <w:rsid w:val="00113763"/>
    <w:rsid w:val="00113A13"/>
    <w:rsid w:val="00113B39"/>
    <w:rsid w:val="00113EB5"/>
    <w:rsid w:val="00113FE7"/>
    <w:rsid w:val="00114001"/>
    <w:rsid w:val="00114272"/>
    <w:rsid w:val="00114B7D"/>
    <w:rsid w:val="0011571E"/>
    <w:rsid w:val="001158ED"/>
    <w:rsid w:val="001158F1"/>
    <w:rsid w:val="00115DAD"/>
    <w:rsid w:val="0011608C"/>
    <w:rsid w:val="001162D3"/>
    <w:rsid w:val="00116A06"/>
    <w:rsid w:val="00116F8F"/>
    <w:rsid w:val="00117546"/>
    <w:rsid w:val="001177C4"/>
    <w:rsid w:val="001178CD"/>
    <w:rsid w:val="00117B7D"/>
    <w:rsid w:val="00117FF3"/>
    <w:rsid w:val="0012093E"/>
    <w:rsid w:val="001216B2"/>
    <w:rsid w:val="00122F54"/>
    <w:rsid w:val="00123CB6"/>
    <w:rsid w:val="00124AB6"/>
    <w:rsid w:val="00124E36"/>
    <w:rsid w:val="00125017"/>
    <w:rsid w:val="00125453"/>
    <w:rsid w:val="00125C6C"/>
    <w:rsid w:val="00125FBB"/>
    <w:rsid w:val="00126B49"/>
    <w:rsid w:val="00126D60"/>
    <w:rsid w:val="00127648"/>
    <w:rsid w:val="00127B40"/>
    <w:rsid w:val="0013032B"/>
    <w:rsid w:val="001303A2"/>
    <w:rsid w:val="001305EA"/>
    <w:rsid w:val="00130830"/>
    <w:rsid w:val="0013101B"/>
    <w:rsid w:val="00131515"/>
    <w:rsid w:val="001328FA"/>
    <w:rsid w:val="0013419A"/>
    <w:rsid w:val="00134628"/>
    <w:rsid w:val="00134700"/>
    <w:rsid w:val="00134E23"/>
    <w:rsid w:val="0013528D"/>
    <w:rsid w:val="00135E80"/>
    <w:rsid w:val="0013723D"/>
    <w:rsid w:val="0013729B"/>
    <w:rsid w:val="00137B53"/>
    <w:rsid w:val="00140158"/>
    <w:rsid w:val="00140753"/>
    <w:rsid w:val="00140AC2"/>
    <w:rsid w:val="00141413"/>
    <w:rsid w:val="0014220F"/>
    <w:rsid w:val="0014239C"/>
    <w:rsid w:val="00142954"/>
    <w:rsid w:val="00142A35"/>
    <w:rsid w:val="00142C3C"/>
    <w:rsid w:val="00142CCC"/>
    <w:rsid w:val="00143921"/>
    <w:rsid w:val="00143EEF"/>
    <w:rsid w:val="001441C7"/>
    <w:rsid w:val="001444CB"/>
    <w:rsid w:val="001448E5"/>
    <w:rsid w:val="00145392"/>
    <w:rsid w:val="001459BA"/>
    <w:rsid w:val="00145EB8"/>
    <w:rsid w:val="001461F0"/>
    <w:rsid w:val="00146D6E"/>
    <w:rsid w:val="00146F04"/>
    <w:rsid w:val="00147317"/>
    <w:rsid w:val="00150EBC"/>
    <w:rsid w:val="00151683"/>
    <w:rsid w:val="00151987"/>
    <w:rsid w:val="001520B0"/>
    <w:rsid w:val="00152344"/>
    <w:rsid w:val="0015239A"/>
    <w:rsid w:val="001530E6"/>
    <w:rsid w:val="0015378F"/>
    <w:rsid w:val="00153D8E"/>
    <w:rsid w:val="001541E9"/>
    <w:rsid w:val="0015446A"/>
    <w:rsid w:val="0015459F"/>
    <w:rsid w:val="0015487C"/>
    <w:rsid w:val="0015495D"/>
    <w:rsid w:val="00154CD5"/>
    <w:rsid w:val="00155144"/>
    <w:rsid w:val="00155EA2"/>
    <w:rsid w:val="0015712E"/>
    <w:rsid w:val="001605E7"/>
    <w:rsid w:val="00160860"/>
    <w:rsid w:val="00161A5F"/>
    <w:rsid w:val="001622C5"/>
    <w:rsid w:val="001627BE"/>
    <w:rsid w:val="00162BE2"/>
    <w:rsid w:val="00162C3A"/>
    <w:rsid w:val="0016306D"/>
    <w:rsid w:val="00163E9D"/>
    <w:rsid w:val="00164DF7"/>
    <w:rsid w:val="00165FF0"/>
    <w:rsid w:val="001661D2"/>
    <w:rsid w:val="00166230"/>
    <w:rsid w:val="00166BB5"/>
    <w:rsid w:val="001677DE"/>
    <w:rsid w:val="00167B8D"/>
    <w:rsid w:val="0017075C"/>
    <w:rsid w:val="00170C76"/>
    <w:rsid w:val="00170CB5"/>
    <w:rsid w:val="00171601"/>
    <w:rsid w:val="0017202B"/>
    <w:rsid w:val="00173D31"/>
    <w:rsid w:val="00173E10"/>
    <w:rsid w:val="00174183"/>
    <w:rsid w:val="00174AB6"/>
    <w:rsid w:val="001752E5"/>
    <w:rsid w:val="00175BC4"/>
    <w:rsid w:val="00176C65"/>
    <w:rsid w:val="00180A15"/>
    <w:rsid w:val="001810F4"/>
    <w:rsid w:val="00181128"/>
    <w:rsid w:val="0018179E"/>
    <w:rsid w:val="00182261"/>
    <w:rsid w:val="00182B46"/>
    <w:rsid w:val="00182F9F"/>
    <w:rsid w:val="001831C5"/>
    <w:rsid w:val="00183586"/>
    <w:rsid w:val="0018379F"/>
    <w:rsid w:val="001839C3"/>
    <w:rsid w:val="00183B80"/>
    <w:rsid w:val="00183DB2"/>
    <w:rsid w:val="00183E9C"/>
    <w:rsid w:val="001841D5"/>
    <w:rsid w:val="001841F1"/>
    <w:rsid w:val="0018571A"/>
    <w:rsid w:val="001859B6"/>
    <w:rsid w:val="00186E98"/>
    <w:rsid w:val="00187DBB"/>
    <w:rsid w:val="00187FFC"/>
    <w:rsid w:val="001901FF"/>
    <w:rsid w:val="0019027E"/>
    <w:rsid w:val="0019032B"/>
    <w:rsid w:val="001903EA"/>
    <w:rsid w:val="00190680"/>
    <w:rsid w:val="00190BE2"/>
    <w:rsid w:val="0019113B"/>
    <w:rsid w:val="00191D2F"/>
    <w:rsid w:val="00191F45"/>
    <w:rsid w:val="00192EBB"/>
    <w:rsid w:val="00193503"/>
    <w:rsid w:val="001939CA"/>
    <w:rsid w:val="001939F5"/>
    <w:rsid w:val="00193B82"/>
    <w:rsid w:val="00193BBB"/>
    <w:rsid w:val="00194131"/>
    <w:rsid w:val="00194DF4"/>
    <w:rsid w:val="00195E83"/>
    <w:rsid w:val="0019600C"/>
    <w:rsid w:val="001962F3"/>
    <w:rsid w:val="00196CF1"/>
    <w:rsid w:val="00197B41"/>
    <w:rsid w:val="00197BA3"/>
    <w:rsid w:val="001A0295"/>
    <w:rsid w:val="001A03EA"/>
    <w:rsid w:val="001A18E9"/>
    <w:rsid w:val="001A214F"/>
    <w:rsid w:val="001A2466"/>
    <w:rsid w:val="001A25FC"/>
    <w:rsid w:val="001A2610"/>
    <w:rsid w:val="001A3627"/>
    <w:rsid w:val="001A3969"/>
    <w:rsid w:val="001A3D39"/>
    <w:rsid w:val="001A4525"/>
    <w:rsid w:val="001A4FDC"/>
    <w:rsid w:val="001A5963"/>
    <w:rsid w:val="001A6706"/>
    <w:rsid w:val="001A678B"/>
    <w:rsid w:val="001B026F"/>
    <w:rsid w:val="001B1549"/>
    <w:rsid w:val="001B163C"/>
    <w:rsid w:val="001B1D42"/>
    <w:rsid w:val="001B1DB6"/>
    <w:rsid w:val="001B1DCB"/>
    <w:rsid w:val="001B3065"/>
    <w:rsid w:val="001B33C0"/>
    <w:rsid w:val="001B3441"/>
    <w:rsid w:val="001B4A46"/>
    <w:rsid w:val="001B4B2F"/>
    <w:rsid w:val="001B51A5"/>
    <w:rsid w:val="001B5910"/>
    <w:rsid w:val="001B5E34"/>
    <w:rsid w:val="001B6226"/>
    <w:rsid w:val="001B7D6E"/>
    <w:rsid w:val="001C0241"/>
    <w:rsid w:val="001C0477"/>
    <w:rsid w:val="001C0C4A"/>
    <w:rsid w:val="001C0D3C"/>
    <w:rsid w:val="001C17A4"/>
    <w:rsid w:val="001C26F0"/>
    <w:rsid w:val="001C2997"/>
    <w:rsid w:val="001C2E13"/>
    <w:rsid w:val="001C4DB7"/>
    <w:rsid w:val="001C64DB"/>
    <w:rsid w:val="001C6C9B"/>
    <w:rsid w:val="001C700E"/>
    <w:rsid w:val="001C70B2"/>
    <w:rsid w:val="001C712F"/>
    <w:rsid w:val="001C7338"/>
    <w:rsid w:val="001C7C56"/>
    <w:rsid w:val="001D0A3D"/>
    <w:rsid w:val="001D10AF"/>
    <w:rsid w:val="001D10B2"/>
    <w:rsid w:val="001D18CA"/>
    <w:rsid w:val="001D2500"/>
    <w:rsid w:val="001D2B76"/>
    <w:rsid w:val="001D2DF0"/>
    <w:rsid w:val="001D3092"/>
    <w:rsid w:val="001D33A0"/>
    <w:rsid w:val="001D355F"/>
    <w:rsid w:val="001D3B2E"/>
    <w:rsid w:val="001D3D47"/>
    <w:rsid w:val="001D4CD1"/>
    <w:rsid w:val="001D5371"/>
    <w:rsid w:val="001D66C2"/>
    <w:rsid w:val="001D7270"/>
    <w:rsid w:val="001D750E"/>
    <w:rsid w:val="001D7C50"/>
    <w:rsid w:val="001E0D80"/>
    <w:rsid w:val="001E0FFC"/>
    <w:rsid w:val="001E18E0"/>
    <w:rsid w:val="001E1F93"/>
    <w:rsid w:val="001E228B"/>
    <w:rsid w:val="001E24CF"/>
    <w:rsid w:val="001E2E90"/>
    <w:rsid w:val="001E3097"/>
    <w:rsid w:val="001E3141"/>
    <w:rsid w:val="001E41AF"/>
    <w:rsid w:val="001E4B06"/>
    <w:rsid w:val="001E50D8"/>
    <w:rsid w:val="001E549A"/>
    <w:rsid w:val="001E5B1A"/>
    <w:rsid w:val="001E5CC5"/>
    <w:rsid w:val="001E5F98"/>
    <w:rsid w:val="001F01F4"/>
    <w:rsid w:val="001F056B"/>
    <w:rsid w:val="001F0F26"/>
    <w:rsid w:val="001F1BB4"/>
    <w:rsid w:val="001F20A6"/>
    <w:rsid w:val="001F2232"/>
    <w:rsid w:val="001F2765"/>
    <w:rsid w:val="001F2B4C"/>
    <w:rsid w:val="001F34D1"/>
    <w:rsid w:val="001F393A"/>
    <w:rsid w:val="001F4310"/>
    <w:rsid w:val="001F45C9"/>
    <w:rsid w:val="001F4A34"/>
    <w:rsid w:val="001F4FF1"/>
    <w:rsid w:val="001F64BE"/>
    <w:rsid w:val="001F659C"/>
    <w:rsid w:val="001F6D7B"/>
    <w:rsid w:val="001F7070"/>
    <w:rsid w:val="001F7807"/>
    <w:rsid w:val="001F7863"/>
    <w:rsid w:val="002000C7"/>
    <w:rsid w:val="002007C8"/>
    <w:rsid w:val="00200AD3"/>
    <w:rsid w:val="00200EF2"/>
    <w:rsid w:val="002016B9"/>
    <w:rsid w:val="002017E7"/>
    <w:rsid w:val="00201825"/>
    <w:rsid w:val="00201CB2"/>
    <w:rsid w:val="00202266"/>
    <w:rsid w:val="00202695"/>
    <w:rsid w:val="00202C02"/>
    <w:rsid w:val="00202EA1"/>
    <w:rsid w:val="00202EA8"/>
    <w:rsid w:val="002046F7"/>
    <w:rsid w:val="0020478D"/>
    <w:rsid w:val="002054D0"/>
    <w:rsid w:val="0020555D"/>
    <w:rsid w:val="002058BE"/>
    <w:rsid w:val="002059A3"/>
    <w:rsid w:val="00205A78"/>
    <w:rsid w:val="002060B1"/>
    <w:rsid w:val="00206EFD"/>
    <w:rsid w:val="0020756A"/>
    <w:rsid w:val="002104B4"/>
    <w:rsid w:val="0021095F"/>
    <w:rsid w:val="00210D47"/>
    <w:rsid w:val="00210D95"/>
    <w:rsid w:val="0021123E"/>
    <w:rsid w:val="002116F9"/>
    <w:rsid w:val="00212193"/>
    <w:rsid w:val="00212659"/>
    <w:rsid w:val="00212A79"/>
    <w:rsid w:val="002136B3"/>
    <w:rsid w:val="00213ACF"/>
    <w:rsid w:val="0021472E"/>
    <w:rsid w:val="00214873"/>
    <w:rsid w:val="0021488B"/>
    <w:rsid w:val="0021491A"/>
    <w:rsid w:val="002153F7"/>
    <w:rsid w:val="002157C9"/>
    <w:rsid w:val="00215B5A"/>
    <w:rsid w:val="002162F3"/>
    <w:rsid w:val="00216957"/>
    <w:rsid w:val="00216FE6"/>
    <w:rsid w:val="00217731"/>
    <w:rsid w:val="00217AE6"/>
    <w:rsid w:val="00217E09"/>
    <w:rsid w:val="0021B65E"/>
    <w:rsid w:val="0022045A"/>
    <w:rsid w:val="002204B4"/>
    <w:rsid w:val="00221777"/>
    <w:rsid w:val="00221998"/>
    <w:rsid w:val="00221E1A"/>
    <w:rsid w:val="00221F55"/>
    <w:rsid w:val="00222456"/>
    <w:rsid w:val="002224FA"/>
    <w:rsid w:val="002228E3"/>
    <w:rsid w:val="00223ABE"/>
    <w:rsid w:val="00223BBF"/>
    <w:rsid w:val="00224261"/>
    <w:rsid w:val="002249EA"/>
    <w:rsid w:val="00224B16"/>
    <w:rsid w:val="00224CF9"/>
    <w:rsid w:val="00224D61"/>
    <w:rsid w:val="002265BD"/>
    <w:rsid w:val="00226662"/>
    <w:rsid w:val="00226B28"/>
    <w:rsid w:val="002270CC"/>
    <w:rsid w:val="0022719A"/>
    <w:rsid w:val="00227421"/>
    <w:rsid w:val="0022755D"/>
    <w:rsid w:val="00227894"/>
    <w:rsid w:val="0022791F"/>
    <w:rsid w:val="002303EB"/>
    <w:rsid w:val="002307CC"/>
    <w:rsid w:val="00230EC0"/>
    <w:rsid w:val="00231522"/>
    <w:rsid w:val="002318A0"/>
    <w:rsid w:val="00231E53"/>
    <w:rsid w:val="002325BC"/>
    <w:rsid w:val="00232BD1"/>
    <w:rsid w:val="002331BB"/>
    <w:rsid w:val="002334F2"/>
    <w:rsid w:val="00233C54"/>
    <w:rsid w:val="00233E0F"/>
    <w:rsid w:val="00233F16"/>
    <w:rsid w:val="00234814"/>
    <w:rsid w:val="00234830"/>
    <w:rsid w:val="0023533B"/>
    <w:rsid w:val="002358BF"/>
    <w:rsid w:val="002359F4"/>
    <w:rsid w:val="002368C7"/>
    <w:rsid w:val="0023693C"/>
    <w:rsid w:val="00236A1A"/>
    <w:rsid w:val="00236BA9"/>
    <w:rsid w:val="0023726F"/>
    <w:rsid w:val="00237A46"/>
    <w:rsid w:val="00237F9F"/>
    <w:rsid w:val="0024041A"/>
    <w:rsid w:val="0024061D"/>
    <w:rsid w:val="00240655"/>
    <w:rsid w:val="002410C8"/>
    <w:rsid w:val="00241364"/>
    <w:rsid w:val="002416F2"/>
    <w:rsid w:val="00241C93"/>
    <w:rsid w:val="0024214A"/>
    <w:rsid w:val="0024287C"/>
    <w:rsid w:val="00242CC4"/>
    <w:rsid w:val="00243351"/>
    <w:rsid w:val="0024379B"/>
    <w:rsid w:val="00243F3D"/>
    <w:rsid w:val="002441F2"/>
    <w:rsid w:val="002442B1"/>
    <w:rsid w:val="0024438F"/>
    <w:rsid w:val="002447C2"/>
    <w:rsid w:val="002458D0"/>
    <w:rsid w:val="00245EC0"/>
    <w:rsid w:val="002462B7"/>
    <w:rsid w:val="002464E8"/>
    <w:rsid w:val="00247D51"/>
    <w:rsid w:val="00247FF0"/>
    <w:rsid w:val="002504CC"/>
    <w:rsid w:val="00250BF2"/>
    <w:rsid w:val="00250C2E"/>
    <w:rsid w:val="00250F4A"/>
    <w:rsid w:val="00251349"/>
    <w:rsid w:val="00251699"/>
    <w:rsid w:val="002519B8"/>
    <w:rsid w:val="00251D1F"/>
    <w:rsid w:val="00252AE2"/>
    <w:rsid w:val="00253532"/>
    <w:rsid w:val="002540D3"/>
    <w:rsid w:val="0025495D"/>
    <w:rsid w:val="00254B2A"/>
    <w:rsid w:val="002556DB"/>
    <w:rsid w:val="0025585A"/>
    <w:rsid w:val="00255A4E"/>
    <w:rsid w:val="00255EA8"/>
    <w:rsid w:val="0025619C"/>
    <w:rsid w:val="002561F4"/>
    <w:rsid w:val="0025648D"/>
    <w:rsid w:val="00256C9E"/>
    <w:rsid w:val="00256D4F"/>
    <w:rsid w:val="00257B9B"/>
    <w:rsid w:val="0026045B"/>
    <w:rsid w:val="0026057C"/>
    <w:rsid w:val="002605FC"/>
    <w:rsid w:val="00260617"/>
    <w:rsid w:val="00260EE8"/>
    <w:rsid w:val="00260F28"/>
    <w:rsid w:val="0026131D"/>
    <w:rsid w:val="00262D5F"/>
    <w:rsid w:val="002630DB"/>
    <w:rsid w:val="00263542"/>
    <w:rsid w:val="00263DAF"/>
    <w:rsid w:val="002647D5"/>
    <w:rsid w:val="00265C3A"/>
    <w:rsid w:val="00266738"/>
    <w:rsid w:val="002667DA"/>
    <w:rsid w:val="0026696E"/>
    <w:rsid w:val="00266AB9"/>
    <w:rsid w:val="00266D0C"/>
    <w:rsid w:val="00267244"/>
    <w:rsid w:val="00267291"/>
    <w:rsid w:val="002700C4"/>
    <w:rsid w:val="0027067C"/>
    <w:rsid w:val="00270EDA"/>
    <w:rsid w:val="00270FC7"/>
    <w:rsid w:val="002715C7"/>
    <w:rsid w:val="0027219B"/>
    <w:rsid w:val="002736DF"/>
    <w:rsid w:val="0027377A"/>
    <w:rsid w:val="00273DF6"/>
    <w:rsid w:val="00273F94"/>
    <w:rsid w:val="002748A2"/>
    <w:rsid w:val="002748C9"/>
    <w:rsid w:val="00274B41"/>
    <w:rsid w:val="00275FC7"/>
    <w:rsid w:val="002760B7"/>
    <w:rsid w:val="00276DE7"/>
    <w:rsid w:val="00277C41"/>
    <w:rsid w:val="00280E69"/>
    <w:rsid w:val="002810D3"/>
    <w:rsid w:val="002817E9"/>
    <w:rsid w:val="00281B26"/>
    <w:rsid w:val="00281E36"/>
    <w:rsid w:val="002821B3"/>
    <w:rsid w:val="00283801"/>
    <w:rsid w:val="00283BDC"/>
    <w:rsid w:val="002847AE"/>
    <w:rsid w:val="002854C8"/>
    <w:rsid w:val="002863B3"/>
    <w:rsid w:val="00286943"/>
    <w:rsid w:val="002870F2"/>
    <w:rsid w:val="00287650"/>
    <w:rsid w:val="00287CAA"/>
    <w:rsid w:val="00287CD1"/>
    <w:rsid w:val="0029008E"/>
    <w:rsid w:val="00290154"/>
    <w:rsid w:val="00292F33"/>
    <w:rsid w:val="00293054"/>
    <w:rsid w:val="002939F0"/>
    <w:rsid w:val="00293B59"/>
    <w:rsid w:val="00293CB6"/>
    <w:rsid w:val="00294026"/>
    <w:rsid w:val="002942AA"/>
    <w:rsid w:val="00294B13"/>
    <w:rsid w:val="00294F88"/>
    <w:rsid w:val="00294FCC"/>
    <w:rsid w:val="00295516"/>
    <w:rsid w:val="00295663"/>
    <w:rsid w:val="002958C2"/>
    <w:rsid w:val="002966B8"/>
    <w:rsid w:val="002A10A1"/>
    <w:rsid w:val="002A1EE8"/>
    <w:rsid w:val="002A21FD"/>
    <w:rsid w:val="002A257F"/>
    <w:rsid w:val="002A3161"/>
    <w:rsid w:val="002A3410"/>
    <w:rsid w:val="002A3A4F"/>
    <w:rsid w:val="002A407E"/>
    <w:rsid w:val="002A4373"/>
    <w:rsid w:val="002A44D1"/>
    <w:rsid w:val="002A4631"/>
    <w:rsid w:val="002A5A82"/>
    <w:rsid w:val="002A5BA6"/>
    <w:rsid w:val="002A6E10"/>
    <w:rsid w:val="002A6EA6"/>
    <w:rsid w:val="002B0427"/>
    <w:rsid w:val="002B108B"/>
    <w:rsid w:val="002B12DE"/>
    <w:rsid w:val="002B14B5"/>
    <w:rsid w:val="002B1E86"/>
    <w:rsid w:val="002B20F5"/>
    <w:rsid w:val="002B21DF"/>
    <w:rsid w:val="002B270D"/>
    <w:rsid w:val="002B3090"/>
    <w:rsid w:val="002B31C9"/>
    <w:rsid w:val="002B3375"/>
    <w:rsid w:val="002B41BC"/>
    <w:rsid w:val="002B4745"/>
    <w:rsid w:val="002B480D"/>
    <w:rsid w:val="002B4845"/>
    <w:rsid w:val="002B4AC3"/>
    <w:rsid w:val="002B6794"/>
    <w:rsid w:val="002B6AB2"/>
    <w:rsid w:val="002B7744"/>
    <w:rsid w:val="002B7D64"/>
    <w:rsid w:val="002B7DE0"/>
    <w:rsid w:val="002C00BA"/>
    <w:rsid w:val="002C05AC"/>
    <w:rsid w:val="002C0F5F"/>
    <w:rsid w:val="002C1314"/>
    <w:rsid w:val="002C1326"/>
    <w:rsid w:val="002C1409"/>
    <w:rsid w:val="002C272E"/>
    <w:rsid w:val="002C2DFC"/>
    <w:rsid w:val="002C2FAC"/>
    <w:rsid w:val="002C3953"/>
    <w:rsid w:val="002C4538"/>
    <w:rsid w:val="002C56A0"/>
    <w:rsid w:val="002C5C49"/>
    <w:rsid w:val="002C65C1"/>
    <w:rsid w:val="002C6822"/>
    <w:rsid w:val="002C710B"/>
    <w:rsid w:val="002C7496"/>
    <w:rsid w:val="002D0195"/>
    <w:rsid w:val="002D12FF"/>
    <w:rsid w:val="002D1367"/>
    <w:rsid w:val="002D21A5"/>
    <w:rsid w:val="002D2C4D"/>
    <w:rsid w:val="002D4413"/>
    <w:rsid w:val="002D499C"/>
    <w:rsid w:val="002D59C4"/>
    <w:rsid w:val="002D6B09"/>
    <w:rsid w:val="002D70F6"/>
    <w:rsid w:val="002D7247"/>
    <w:rsid w:val="002D7755"/>
    <w:rsid w:val="002E0795"/>
    <w:rsid w:val="002E144A"/>
    <w:rsid w:val="002E14DE"/>
    <w:rsid w:val="002E20CA"/>
    <w:rsid w:val="002E23E3"/>
    <w:rsid w:val="002E26F3"/>
    <w:rsid w:val="002E34CB"/>
    <w:rsid w:val="002E3586"/>
    <w:rsid w:val="002E3B23"/>
    <w:rsid w:val="002E3EA7"/>
    <w:rsid w:val="002E4059"/>
    <w:rsid w:val="002E425B"/>
    <w:rsid w:val="002E4D5B"/>
    <w:rsid w:val="002E501D"/>
    <w:rsid w:val="002E5157"/>
    <w:rsid w:val="002E5474"/>
    <w:rsid w:val="002E5699"/>
    <w:rsid w:val="002E5832"/>
    <w:rsid w:val="002E5958"/>
    <w:rsid w:val="002E5C68"/>
    <w:rsid w:val="002E633F"/>
    <w:rsid w:val="002E7280"/>
    <w:rsid w:val="002F0182"/>
    <w:rsid w:val="002F0BC6"/>
    <w:rsid w:val="002F0BF7"/>
    <w:rsid w:val="002F0D60"/>
    <w:rsid w:val="002F0EC9"/>
    <w:rsid w:val="002F104E"/>
    <w:rsid w:val="002F1344"/>
    <w:rsid w:val="002F1BD9"/>
    <w:rsid w:val="002F28F2"/>
    <w:rsid w:val="002F2D4E"/>
    <w:rsid w:val="002F333C"/>
    <w:rsid w:val="002F3A42"/>
    <w:rsid w:val="002F3A6D"/>
    <w:rsid w:val="002F4588"/>
    <w:rsid w:val="002F5B17"/>
    <w:rsid w:val="002F6339"/>
    <w:rsid w:val="002F749C"/>
    <w:rsid w:val="00300048"/>
    <w:rsid w:val="00300CFF"/>
    <w:rsid w:val="00301CDF"/>
    <w:rsid w:val="00302332"/>
    <w:rsid w:val="00302C73"/>
    <w:rsid w:val="00303813"/>
    <w:rsid w:val="00303B2C"/>
    <w:rsid w:val="00303D74"/>
    <w:rsid w:val="00304187"/>
    <w:rsid w:val="00304385"/>
    <w:rsid w:val="00304946"/>
    <w:rsid w:val="00305091"/>
    <w:rsid w:val="00305290"/>
    <w:rsid w:val="003071A8"/>
    <w:rsid w:val="00307839"/>
    <w:rsid w:val="00310348"/>
    <w:rsid w:val="00310EE6"/>
    <w:rsid w:val="00311628"/>
    <w:rsid w:val="00311CEC"/>
    <w:rsid w:val="00311E73"/>
    <w:rsid w:val="00311EF9"/>
    <w:rsid w:val="0031221D"/>
    <w:rsid w:val="003123F7"/>
    <w:rsid w:val="0031259B"/>
    <w:rsid w:val="00312D02"/>
    <w:rsid w:val="00313179"/>
    <w:rsid w:val="00313A04"/>
    <w:rsid w:val="00314804"/>
    <w:rsid w:val="003148F9"/>
    <w:rsid w:val="00314A01"/>
    <w:rsid w:val="00314B9D"/>
    <w:rsid w:val="00314DD8"/>
    <w:rsid w:val="00314DE6"/>
    <w:rsid w:val="00314FEC"/>
    <w:rsid w:val="00315112"/>
    <w:rsid w:val="0031519F"/>
    <w:rsid w:val="003155A3"/>
    <w:rsid w:val="00315B35"/>
    <w:rsid w:val="00315BF7"/>
    <w:rsid w:val="00315DA5"/>
    <w:rsid w:val="00315DFC"/>
    <w:rsid w:val="00316A7F"/>
    <w:rsid w:val="00317A07"/>
    <w:rsid w:val="00317B24"/>
    <w:rsid w:val="00317D8E"/>
    <w:rsid w:val="00317E8F"/>
    <w:rsid w:val="00320561"/>
    <w:rsid w:val="00320752"/>
    <w:rsid w:val="003209E8"/>
    <w:rsid w:val="003211F4"/>
    <w:rsid w:val="0032193F"/>
    <w:rsid w:val="00322186"/>
    <w:rsid w:val="00322962"/>
    <w:rsid w:val="00322FBC"/>
    <w:rsid w:val="00323640"/>
    <w:rsid w:val="00323E55"/>
    <w:rsid w:val="00323F17"/>
    <w:rsid w:val="0032403E"/>
    <w:rsid w:val="00324385"/>
    <w:rsid w:val="00324D73"/>
    <w:rsid w:val="003250AB"/>
    <w:rsid w:val="00325A85"/>
    <w:rsid w:val="00325B7B"/>
    <w:rsid w:val="003265AB"/>
    <w:rsid w:val="003267EB"/>
    <w:rsid w:val="00326C3C"/>
    <w:rsid w:val="00327915"/>
    <w:rsid w:val="003306E8"/>
    <w:rsid w:val="0033190A"/>
    <w:rsid w:val="0033193C"/>
    <w:rsid w:val="00331A6B"/>
    <w:rsid w:val="003321AA"/>
    <w:rsid w:val="003327A4"/>
    <w:rsid w:val="00332B30"/>
    <w:rsid w:val="0033348F"/>
    <w:rsid w:val="0033368D"/>
    <w:rsid w:val="0033421F"/>
    <w:rsid w:val="00335183"/>
    <w:rsid w:val="0033532B"/>
    <w:rsid w:val="00336414"/>
    <w:rsid w:val="00336799"/>
    <w:rsid w:val="00336B55"/>
    <w:rsid w:val="00337929"/>
    <w:rsid w:val="00337ABA"/>
    <w:rsid w:val="00340003"/>
    <w:rsid w:val="00340620"/>
    <w:rsid w:val="003406DC"/>
    <w:rsid w:val="0034079C"/>
    <w:rsid w:val="00341DCF"/>
    <w:rsid w:val="00342508"/>
    <w:rsid w:val="003426B5"/>
    <w:rsid w:val="0034288C"/>
    <w:rsid w:val="003429B7"/>
    <w:rsid w:val="00342B92"/>
    <w:rsid w:val="00343B23"/>
    <w:rsid w:val="003444A9"/>
    <w:rsid w:val="003445F2"/>
    <w:rsid w:val="00345EB0"/>
    <w:rsid w:val="003474A2"/>
    <w:rsid w:val="0034764B"/>
    <w:rsid w:val="0034780A"/>
    <w:rsid w:val="00347CBE"/>
    <w:rsid w:val="003503AC"/>
    <w:rsid w:val="00350B5F"/>
    <w:rsid w:val="00352686"/>
    <w:rsid w:val="003534AD"/>
    <w:rsid w:val="00353924"/>
    <w:rsid w:val="00353B89"/>
    <w:rsid w:val="003545DD"/>
    <w:rsid w:val="00355183"/>
    <w:rsid w:val="0035604E"/>
    <w:rsid w:val="00356387"/>
    <w:rsid w:val="00357050"/>
    <w:rsid w:val="00357136"/>
    <w:rsid w:val="003576EB"/>
    <w:rsid w:val="0036038E"/>
    <w:rsid w:val="0036044E"/>
    <w:rsid w:val="00360C67"/>
    <w:rsid w:val="00360E65"/>
    <w:rsid w:val="00361DCC"/>
    <w:rsid w:val="00362593"/>
    <w:rsid w:val="00362DCB"/>
    <w:rsid w:val="0036308C"/>
    <w:rsid w:val="00363310"/>
    <w:rsid w:val="00363D0D"/>
    <w:rsid w:val="00363E8F"/>
    <w:rsid w:val="00364F53"/>
    <w:rsid w:val="00365118"/>
    <w:rsid w:val="003652F5"/>
    <w:rsid w:val="00366467"/>
    <w:rsid w:val="00366597"/>
    <w:rsid w:val="00366C4E"/>
    <w:rsid w:val="00367331"/>
    <w:rsid w:val="00370563"/>
    <w:rsid w:val="00370A4F"/>
    <w:rsid w:val="00371048"/>
    <w:rsid w:val="003713D2"/>
    <w:rsid w:val="003718FC"/>
    <w:rsid w:val="00371AF4"/>
    <w:rsid w:val="00372A4F"/>
    <w:rsid w:val="00372B9F"/>
    <w:rsid w:val="00372E80"/>
    <w:rsid w:val="00372FEC"/>
    <w:rsid w:val="00373265"/>
    <w:rsid w:val="0037384B"/>
    <w:rsid w:val="00373892"/>
    <w:rsid w:val="00373BAD"/>
    <w:rsid w:val="003743CE"/>
    <w:rsid w:val="003752F2"/>
    <w:rsid w:val="003753E4"/>
    <w:rsid w:val="00375AA7"/>
    <w:rsid w:val="00375F52"/>
    <w:rsid w:val="00376A17"/>
    <w:rsid w:val="00377227"/>
    <w:rsid w:val="003807AF"/>
    <w:rsid w:val="00380856"/>
    <w:rsid w:val="00380A15"/>
    <w:rsid w:val="00380E60"/>
    <w:rsid w:val="00380EAE"/>
    <w:rsid w:val="003816D6"/>
    <w:rsid w:val="00381EDA"/>
    <w:rsid w:val="00382A6F"/>
    <w:rsid w:val="00382C57"/>
    <w:rsid w:val="00383265"/>
    <w:rsid w:val="00383482"/>
    <w:rsid w:val="00383B5F"/>
    <w:rsid w:val="00384483"/>
    <w:rsid w:val="0038499A"/>
    <w:rsid w:val="00384A47"/>
    <w:rsid w:val="00384D4B"/>
    <w:rsid w:val="00384F53"/>
    <w:rsid w:val="00385B6F"/>
    <w:rsid w:val="00385DE9"/>
    <w:rsid w:val="00386D58"/>
    <w:rsid w:val="00387053"/>
    <w:rsid w:val="00387327"/>
    <w:rsid w:val="00387DD5"/>
    <w:rsid w:val="00387DDC"/>
    <w:rsid w:val="003903B2"/>
    <w:rsid w:val="0039139D"/>
    <w:rsid w:val="00392D3A"/>
    <w:rsid w:val="00392EBD"/>
    <w:rsid w:val="00393A88"/>
    <w:rsid w:val="0039411D"/>
    <w:rsid w:val="00395451"/>
    <w:rsid w:val="00395716"/>
    <w:rsid w:val="003967F8"/>
    <w:rsid w:val="00396ABD"/>
    <w:rsid w:val="00396B0E"/>
    <w:rsid w:val="0039707F"/>
    <w:rsid w:val="0039766F"/>
    <w:rsid w:val="003978FB"/>
    <w:rsid w:val="003A01C8"/>
    <w:rsid w:val="003A0709"/>
    <w:rsid w:val="003A1238"/>
    <w:rsid w:val="003A12B9"/>
    <w:rsid w:val="003A1922"/>
    <w:rsid w:val="003A1937"/>
    <w:rsid w:val="003A1FEF"/>
    <w:rsid w:val="003A2969"/>
    <w:rsid w:val="003A361D"/>
    <w:rsid w:val="003A43B0"/>
    <w:rsid w:val="003A4C7E"/>
    <w:rsid w:val="003A4D4E"/>
    <w:rsid w:val="003A4F65"/>
    <w:rsid w:val="003A5022"/>
    <w:rsid w:val="003A5497"/>
    <w:rsid w:val="003A5873"/>
    <w:rsid w:val="003A5964"/>
    <w:rsid w:val="003A5D09"/>
    <w:rsid w:val="003A5E30"/>
    <w:rsid w:val="003A6344"/>
    <w:rsid w:val="003A658A"/>
    <w:rsid w:val="003A6624"/>
    <w:rsid w:val="003A695D"/>
    <w:rsid w:val="003A6A25"/>
    <w:rsid w:val="003A6F6B"/>
    <w:rsid w:val="003A70F6"/>
    <w:rsid w:val="003A7229"/>
    <w:rsid w:val="003A7477"/>
    <w:rsid w:val="003A78FE"/>
    <w:rsid w:val="003B10F7"/>
    <w:rsid w:val="003B1216"/>
    <w:rsid w:val="003B18B0"/>
    <w:rsid w:val="003B1B4E"/>
    <w:rsid w:val="003B1B6D"/>
    <w:rsid w:val="003B1B79"/>
    <w:rsid w:val="003B225F"/>
    <w:rsid w:val="003B2AEE"/>
    <w:rsid w:val="003B3C51"/>
    <w:rsid w:val="003B3CB0"/>
    <w:rsid w:val="003B4029"/>
    <w:rsid w:val="003B5604"/>
    <w:rsid w:val="003B64A7"/>
    <w:rsid w:val="003B6FFE"/>
    <w:rsid w:val="003B7083"/>
    <w:rsid w:val="003B7196"/>
    <w:rsid w:val="003B75AA"/>
    <w:rsid w:val="003B7BBB"/>
    <w:rsid w:val="003C086D"/>
    <w:rsid w:val="003C0A5C"/>
    <w:rsid w:val="003C0F80"/>
    <w:rsid w:val="003C0FB3"/>
    <w:rsid w:val="003C1DAE"/>
    <w:rsid w:val="003C3990"/>
    <w:rsid w:val="003C434B"/>
    <w:rsid w:val="003C489D"/>
    <w:rsid w:val="003C4BE3"/>
    <w:rsid w:val="003C4DC2"/>
    <w:rsid w:val="003C501E"/>
    <w:rsid w:val="003C51FB"/>
    <w:rsid w:val="003C543F"/>
    <w:rsid w:val="003C54B8"/>
    <w:rsid w:val="003C6035"/>
    <w:rsid w:val="003C687F"/>
    <w:rsid w:val="003C6ED7"/>
    <w:rsid w:val="003C723C"/>
    <w:rsid w:val="003C765D"/>
    <w:rsid w:val="003D0077"/>
    <w:rsid w:val="003D0F7F"/>
    <w:rsid w:val="003D1C4B"/>
    <w:rsid w:val="003D1DA2"/>
    <w:rsid w:val="003D224B"/>
    <w:rsid w:val="003D32C2"/>
    <w:rsid w:val="003D3BBD"/>
    <w:rsid w:val="003D3CF0"/>
    <w:rsid w:val="003D432C"/>
    <w:rsid w:val="003D53BF"/>
    <w:rsid w:val="003D6085"/>
    <w:rsid w:val="003D66B3"/>
    <w:rsid w:val="003D6797"/>
    <w:rsid w:val="003D6974"/>
    <w:rsid w:val="003D6B97"/>
    <w:rsid w:val="003D71DC"/>
    <w:rsid w:val="003D779D"/>
    <w:rsid w:val="003D77F6"/>
    <w:rsid w:val="003D7846"/>
    <w:rsid w:val="003D78A2"/>
    <w:rsid w:val="003E03FD"/>
    <w:rsid w:val="003E15EE"/>
    <w:rsid w:val="003E1F97"/>
    <w:rsid w:val="003E2511"/>
    <w:rsid w:val="003E3F8F"/>
    <w:rsid w:val="003E4B2D"/>
    <w:rsid w:val="003E5052"/>
    <w:rsid w:val="003E56E7"/>
    <w:rsid w:val="003E6025"/>
    <w:rsid w:val="003E6AE0"/>
    <w:rsid w:val="003E7DCE"/>
    <w:rsid w:val="003E7DEC"/>
    <w:rsid w:val="003F0971"/>
    <w:rsid w:val="003F1199"/>
    <w:rsid w:val="003F206C"/>
    <w:rsid w:val="003F28DA"/>
    <w:rsid w:val="003F2C2F"/>
    <w:rsid w:val="003F2DE7"/>
    <w:rsid w:val="003F32D0"/>
    <w:rsid w:val="003F35B8"/>
    <w:rsid w:val="003F393A"/>
    <w:rsid w:val="003F3F97"/>
    <w:rsid w:val="003F42CF"/>
    <w:rsid w:val="003F4B96"/>
    <w:rsid w:val="003F4BB1"/>
    <w:rsid w:val="003F4E2E"/>
    <w:rsid w:val="003F4EA0"/>
    <w:rsid w:val="003F56A6"/>
    <w:rsid w:val="003F5859"/>
    <w:rsid w:val="003F5C1F"/>
    <w:rsid w:val="003F69BE"/>
    <w:rsid w:val="003F6B32"/>
    <w:rsid w:val="003F7257"/>
    <w:rsid w:val="003F7720"/>
    <w:rsid w:val="003F7D20"/>
    <w:rsid w:val="00400CB2"/>
    <w:rsid w:val="00400EB0"/>
    <w:rsid w:val="004010A4"/>
    <w:rsid w:val="004013F6"/>
    <w:rsid w:val="0040229D"/>
    <w:rsid w:val="0040247B"/>
    <w:rsid w:val="00404109"/>
    <w:rsid w:val="00405027"/>
    <w:rsid w:val="0040561E"/>
    <w:rsid w:val="00405801"/>
    <w:rsid w:val="00405B41"/>
    <w:rsid w:val="00405D1D"/>
    <w:rsid w:val="00406463"/>
    <w:rsid w:val="004069B0"/>
    <w:rsid w:val="00407474"/>
    <w:rsid w:val="00407ED4"/>
    <w:rsid w:val="0041006A"/>
    <w:rsid w:val="004105B6"/>
    <w:rsid w:val="00410602"/>
    <w:rsid w:val="00411BDE"/>
    <w:rsid w:val="0041279F"/>
    <w:rsid w:val="004127AC"/>
    <w:rsid w:val="004128F0"/>
    <w:rsid w:val="00413068"/>
    <w:rsid w:val="0041460F"/>
    <w:rsid w:val="00414D5B"/>
    <w:rsid w:val="004163AD"/>
    <w:rsid w:val="0041645A"/>
    <w:rsid w:val="004165FD"/>
    <w:rsid w:val="00416D45"/>
    <w:rsid w:val="00417642"/>
    <w:rsid w:val="00417BB8"/>
    <w:rsid w:val="00420300"/>
    <w:rsid w:val="004203C7"/>
    <w:rsid w:val="00420838"/>
    <w:rsid w:val="00421852"/>
    <w:rsid w:val="00421CC4"/>
    <w:rsid w:val="00421F29"/>
    <w:rsid w:val="004222CF"/>
    <w:rsid w:val="0042250F"/>
    <w:rsid w:val="00422BC0"/>
    <w:rsid w:val="0042354D"/>
    <w:rsid w:val="00424603"/>
    <w:rsid w:val="004246FE"/>
    <w:rsid w:val="004259A6"/>
    <w:rsid w:val="00425CCF"/>
    <w:rsid w:val="00430074"/>
    <w:rsid w:val="00430294"/>
    <w:rsid w:val="00430D80"/>
    <w:rsid w:val="004315F3"/>
    <w:rsid w:val="004317B5"/>
    <w:rsid w:val="00431897"/>
    <w:rsid w:val="00431E3D"/>
    <w:rsid w:val="00432041"/>
    <w:rsid w:val="00432548"/>
    <w:rsid w:val="004328ED"/>
    <w:rsid w:val="00433031"/>
    <w:rsid w:val="00433751"/>
    <w:rsid w:val="004345D5"/>
    <w:rsid w:val="004346CF"/>
    <w:rsid w:val="00435259"/>
    <w:rsid w:val="00436944"/>
    <w:rsid w:val="00436A11"/>
    <w:rsid w:val="00436AD1"/>
    <w:rsid w:val="00436B23"/>
    <w:rsid w:val="00436E88"/>
    <w:rsid w:val="00437785"/>
    <w:rsid w:val="00440977"/>
    <w:rsid w:val="0044175B"/>
    <w:rsid w:val="00441C88"/>
    <w:rsid w:val="00441D6D"/>
    <w:rsid w:val="00441F8F"/>
    <w:rsid w:val="00442026"/>
    <w:rsid w:val="0044232D"/>
    <w:rsid w:val="00442448"/>
    <w:rsid w:val="00443CD4"/>
    <w:rsid w:val="00444006"/>
    <w:rsid w:val="004440BB"/>
    <w:rsid w:val="00444D20"/>
    <w:rsid w:val="00444D2D"/>
    <w:rsid w:val="0044505D"/>
    <w:rsid w:val="004450B6"/>
    <w:rsid w:val="004450EE"/>
    <w:rsid w:val="00445541"/>
    <w:rsid w:val="00445612"/>
    <w:rsid w:val="00445DF1"/>
    <w:rsid w:val="004464D5"/>
    <w:rsid w:val="004479D8"/>
    <w:rsid w:val="00447C97"/>
    <w:rsid w:val="00447D4E"/>
    <w:rsid w:val="004501E0"/>
    <w:rsid w:val="00451168"/>
    <w:rsid w:val="00451506"/>
    <w:rsid w:val="0045189E"/>
    <w:rsid w:val="00451C1B"/>
    <w:rsid w:val="00452446"/>
    <w:rsid w:val="00452D84"/>
    <w:rsid w:val="00453252"/>
    <w:rsid w:val="00453739"/>
    <w:rsid w:val="004538AF"/>
    <w:rsid w:val="00453C39"/>
    <w:rsid w:val="00454729"/>
    <w:rsid w:val="00454E56"/>
    <w:rsid w:val="00455336"/>
    <w:rsid w:val="0045627B"/>
    <w:rsid w:val="004566CD"/>
    <w:rsid w:val="00456C90"/>
    <w:rsid w:val="00456F47"/>
    <w:rsid w:val="00457160"/>
    <w:rsid w:val="00457796"/>
    <w:rsid w:val="004578CC"/>
    <w:rsid w:val="00460206"/>
    <w:rsid w:val="00461139"/>
    <w:rsid w:val="004611B7"/>
    <w:rsid w:val="00461399"/>
    <w:rsid w:val="00461F5D"/>
    <w:rsid w:val="004638A6"/>
    <w:rsid w:val="00463BFC"/>
    <w:rsid w:val="004657D6"/>
    <w:rsid w:val="00466C7F"/>
    <w:rsid w:val="00466FAA"/>
    <w:rsid w:val="00467181"/>
    <w:rsid w:val="0046750E"/>
    <w:rsid w:val="00467B22"/>
    <w:rsid w:val="00467B37"/>
    <w:rsid w:val="00470909"/>
    <w:rsid w:val="00471195"/>
    <w:rsid w:val="00471921"/>
    <w:rsid w:val="004728AA"/>
    <w:rsid w:val="00472CC1"/>
    <w:rsid w:val="00472E72"/>
    <w:rsid w:val="00473346"/>
    <w:rsid w:val="00473B2D"/>
    <w:rsid w:val="0047486A"/>
    <w:rsid w:val="00474A79"/>
    <w:rsid w:val="004757DF"/>
    <w:rsid w:val="00475AD5"/>
    <w:rsid w:val="00475B05"/>
    <w:rsid w:val="00476168"/>
    <w:rsid w:val="00476284"/>
    <w:rsid w:val="00476D31"/>
    <w:rsid w:val="004779E1"/>
    <w:rsid w:val="00477CE0"/>
    <w:rsid w:val="0048084F"/>
    <w:rsid w:val="00480A1D"/>
    <w:rsid w:val="00480BC2"/>
    <w:rsid w:val="004810BD"/>
    <w:rsid w:val="0048119B"/>
    <w:rsid w:val="0048175E"/>
    <w:rsid w:val="00482130"/>
    <w:rsid w:val="00482558"/>
    <w:rsid w:val="00482B4A"/>
    <w:rsid w:val="004830B1"/>
    <w:rsid w:val="0048341A"/>
    <w:rsid w:val="00483B44"/>
    <w:rsid w:val="00483CA9"/>
    <w:rsid w:val="004842CC"/>
    <w:rsid w:val="004844C2"/>
    <w:rsid w:val="004850B9"/>
    <w:rsid w:val="0048525B"/>
    <w:rsid w:val="00485CCD"/>
    <w:rsid w:val="00485DB5"/>
    <w:rsid w:val="004860C5"/>
    <w:rsid w:val="00486D2B"/>
    <w:rsid w:val="00487C65"/>
    <w:rsid w:val="00490557"/>
    <w:rsid w:val="004905A9"/>
    <w:rsid w:val="00490AFB"/>
    <w:rsid w:val="00490C8D"/>
    <w:rsid w:val="00490D60"/>
    <w:rsid w:val="00491E2D"/>
    <w:rsid w:val="0049223F"/>
    <w:rsid w:val="004926B6"/>
    <w:rsid w:val="00492A06"/>
    <w:rsid w:val="00492F26"/>
    <w:rsid w:val="00493120"/>
    <w:rsid w:val="004933CC"/>
    <w:rsid w:val="00493584"/>
    <w:rsid w:val="004949C7"/>
    <w:rsid w:val="00494FDC"/>
    <w:rsid w:val="00495F1F"/>
    <w:rsid w:val="0049648D"/>
    <w:rsid w:val="00496C41"/>
    <w:rsid w:val="00497EF3"/>
    <w:rsid w:val="004A0448"/>
    <w:rsid w:val="004A0489"/>
    <w:rsid w:val="004A0E3B"/>
    <w:rsid w:val="004A101B"/>
    <w:rsid w:val="004A1198"/>
    <w:rsid w:val="004A161B"/>
    <w:rsid w:val="004A1E6F"/>
    <w:rsid w:val="004A29F8"/>
    <w:rsid w:val="004A2E1B"/>
    <w:rsid w:val="004A30D5"/>
    <w:rsid w:val="004A33F8"/>
    <w:rsid w:val="004A4102"/>
    <w:rsid w:val="004A4146"/>
    <w:rsid w:val="004A47DB"/>
    <w:rsid w:val="004A504C"/>
    <w:rsid w:val="004A52A1"/>
    <w:rsid w:val="004A55C4"/>
    <w:rsid w:val="004A5AAE"/>
    <w:rsid w:val="004A64B0"/>
    <w:rsid w:val="004A6AB7"/>
    <w:rsid w:val="004A6DD4"/>
    <w:rsid w:val="004A7249"/>
    <w:rsid w:val="004A7284"/>
    <w:rsid w:val="004A7E1A"/>
    <w:rsid w:val="004A7F42"/>
    <w:rsid w:val="004B0073"/>
    <w:rsid w:val="004B0BFA"/>
    <w:rsid w:val="004B1541"/>
    <w:rsid w:val="004B16C6"/>
    <w:rsid w:val="004B23CE"/>
    <w:rsid w:val="004B240E"/>
    <w:rsid w:val="004B29F4"/>
    <w:rsid w:val="004B34D6"/>
    <w:rsid w:val="004B3593"/>
    <w:rsid w:val="004B4C27"/>
    <w:rsid w:val="004B5034"/>
    <w:rsid w:val="004B509D"/>
    <w:rsid w:val="004B5ABB"/>
    <w:rsid w:val="004B6407"/>
    <w:rsid w:val="004B654F"/>
    <w:rsid w:val="004B6923"/>
    <w:rsid w:val="004B7137"/>
    <w:rsid w:val="004B7240"/>
    <w:rsid w:val="004B7495"/>
    <w:rsid w:val="004B7524"/>
    <w:rsid w:val="004B780F"/>
    <w:rsid w:val="004B7B56"/>
    <w:rsid w:val="004C0336"/>
    <w:rsid w:val="004C098E"/>
    <w:rsid w:val="004C1E1A"/>
    <w:rsid w:val="004C20CF"/>
    <w:rsid w:val="004C28C3"/>
    <w:rsid w:val="004C299C"/>
    <w:rsid w:val="004C2E2E"/>
    <w:rsid w:val="004C308D"/>
    <w:rsid w:val="004C37F4"/>
    <w:rsid w:val="004C463D"/>
    <w:rsid w:val="004C4D54"/>
    <w:rsid w:val="004C5629"/>
    <w:rsid w:val="004C571E"/>
    <w:rsid w:val="004C57C0"/>
    <w:rsid w:val="004C5CD4"/>
    <w:rsid w:val="004C5ED0"/>
    <w:rsid w:val="004C5F2E"/>
    <w:rsid w:val="004C61A2"/>
    <w:rsid w:val="004C7023"/>
    <w:rsid w:val="004C7513"/>
    <w:rsid w:val="004C7AA8"/>
    <w:rsid w:val="004D02A6"/>
    <w:rsid w:val="004D02AC"/>
    <w:rsid w:val="004D0383"/>
    <w:rsid w:val="004D127A"/>
    <w:rsid w:val="004D12F6"/>
    <w:rsid w:val="004D17F1"/>
    <w:rsid w:val="004D1F3F"/>
    <w:rsid w:val="004D298B"/>
    <w:rsid w:val="004D2E65"/>
    <w:rsid w:val="004D333E"/>
    <w:rsid w:val="004D3A72"/>
    <w:rsid w:val="004D3EE2"/>
    <w:rsid w:val="004D5355"/>
    <w:rsid w:val="004D5B5E"/>
    <w:rsid w:val="004D5BBA"/>
    <w:rsid w:val="004D6540"/>
    <w:rsid w:val="004D676B"/>
    <w:rsid w:val="004D76C0"/>
    <w:rsid w:val="004E0124"/>
    <w:rsid w:val="004E1A8A"/>
    <w:rsid w:val="004E1C2A"/>
    <w:rsid w:val="004E225B"/>
    <w:rsid w:val="004E25F9"/>
    <w:rsid w:val="004E2ACB"/>
    <w:rsid w:val="004E38B0"/>
    <w:rsid w:val="004E3C28"/>
    <w:rsid w:val="004E4332"/>
    <w:rsid w:val="004E4E0B"/>
    <w:rsid w:val="004E5332"/>
    <w:rsid w:val="004E63FE"/>
    <w:rsid w:val="004E6856"/>
    <w:rsid w:val="004E6FB4"/>
    <w:rsid w:val="004F06F7"/>
    <w:rsid w:val="004F0977"/>
    <w:rsid w:val="004F0AB5"/>
    <w:rsid w:val="004F0FC3"/>
    <w:rsid w:val="004F134C"/>
    <w:rsid w:val="004F13A6"/>
    <w:rsid w:val="004F1408"/>
    <w:rsid w:val="004F1815"/>
    <w:rsid w:val="004F18E9"/>
    <w:rsid w:val="004F1F7B"/>
    <w:rsid w:val="004F233E"/>
    <w:rsid w:val="004F4E1D"/>
    <w:rsid w:val="004F59AF"/>
    <w:rsid w:val="004F5E5C"/>
    <w:rsid w:val="004F6257"/>
    <w:rsid w:val="004F6A25"/>
    <w:rsid w:val="004F6AB0"/>
    <w:rsid w:val="004F6B4D"/>
    <w:rsid w:val="004F6F40"/>
    <w:rsid w:val="004F7503"/>
    <w:rsid w:val="005000BD"/>
    <w:rsid w:val="005000DD"/>
    <w:rsid w:val="00500650"/>
    <w:rsid w:val="0050102B"/>
    <w:rsid w:val="005011DE"/>
    <w:rsid w:val="00501B0B"/>
    <w:rsid w:val="00501D7D"/>
    <w:rsid w:val="0050229A"/>
    <w:rsid w:val="00502366"/>
    <w:rsid w:val="005027FC"/>
    <w:rsid w:val="00502BD6"/>
    <w:rsid w:val="00503948"/>
    <w:rsid w:val="00503B09"/>
    <w:rsid w:val="00504114"/>
    <w:rsid w:val="0050435A"/>
    <w:rsid w:val="00504673"/>
    <w:rsid w:val="00504A2F"/>
    <w:rsid w:val="00504F5C"/>
    <w:rsid w:val="00505262"/>
    <w:rsid w:val="0050597B"/>
    <w:rsid w:val="00506784"/>
    <w:rsid w:val="0050686B"/>
    <w:rsid w:val="00506D91"/>
    <w:rsid w:val="00506DF8"/>
    <w:rsid w:val="00507451"/>
    <w:rsid w:val="00511BE1"/>
    <w:rsid w:val="00511F4D"/>
    <w:rsid w:val="00514D6B"/>
    <w:rsid w:val="0051574E"/>
    <w:rsid w:val="00515843"/>
    <w:rsid w:val="00516520"/>
    <w:rsid w:val="005166A1"/>
    <w:rsid w:val="00516A88"/>
    <w:rsid w:val="00516C96"/>
    <w:rsid w:val="0051725F"/>
    <w:rsid w:val="00520095"/>
    <w:rsid w:val="005203FD"/>
    <w:rsid w:val="00520645"/>
    <w:rsid w:val="0052168D"/>
    <w:rsid w:val="005217F6"/>
    <w:rsid w:val="005227F6"/>
    <w:rsid w:val="00522A4D"/>
    <w:rsid w:val="005237C2"/>
    <w:rsid w:val="0052396A"/>
    <w:rsid w:val="00523C43"/>
    <w:rsid w:val="00523F3A"/>
    <w:rsid w:val="0052403D"/>
    <w:rsid w:val="00525601"/>
    <w:rsid w:val="005259DB"/>
    <w:rsid w:val="00525C67"/>
    <w:rsid w:val="0052660C"/>
    <w:rsid w:val="00527580"/>
    <w:rsid w:val="0052782C"/>
    <w:rsid w:val="00527A41"/>
    <w:rsid w:val="00527CB2"/>
    <w:rsid w:val="00527DC7"/>
    <w:rsid w:val="00530E46"/>
    <w:rsid w:val="005316C4"/>
    <w:rsid w:val="00532280"/>
    <w:rsid w:val="005323B3"/>
    <w:rsid w:val="005324EF"/>
    <w:rsid w:val="0053286B"/>
    <w:rsid w:val="00532C43"/>
    <w:rsid w:val="0053335A"/>
    <w:rsid w:val="005335EC"/>
    <w:rsid w:val="00533C17"/>
    <w:rsid w:val="005347A2"/>
    <w:rsid w:val="005351FA"/>
    <w:rsid w:val="00536369"/>
    <w:rsid w:val="005368EE"/>
    <w:rsid w:val="005375B4"/>
    <w:rsid w:val="005400FF"/>
    <w:rsid w:val="0054060B"/>
    <w:rsid w:val="005409C8"/>
    <w:rsid w:val="00540E99"/>
    <w:rsid w:val="00540F2B"/>
    <w:rsid w:val="00540FAA"/>
    <w:rsid w:val="00541130"/>
    <w:rsid w:val="005413AF"/>
    <w:rsid w:val="00541C41"/>
    <w:rsid w:val="00542108"/>
    <w:rsid w:val="005427EF"/>
    <w:rsid w:val="005433D5"/>
    <w:rsid w:val="005450EB"/>
    <w:rsid w:val="00546A8B"/>
    <w:rsid w:val="00546D5E"/>
    <w:rsid w:val="00546F02"/>
    <w:rsid w:val="00546F21"/>
    <w:rsid w:val="005475D6"/>
    <w:rsid w:val="0054770B"/>
    <w:rsid w:val="00547EA9"/>
    <w:rsid w:val="0055018D"/>
    <w:rsid w:val="005508B7"/>
    <w:rsid w:val="00551073"/>
    <w:rsid w:val="00551DA4"/>
    <w:rsid w:val="0055213A"/>
    <w:rsid w:val="00553194"/>
    <w:rsid w:val="005534D4"/>
    <w:rsid w:val="00553AD8"/>
    <w:rsid w:val="00554956"/>
    <w:rsid w:val="005562D6"/>
    <w:rsid w:val="00556EDC"/>
    <w:rsid w:val="00557BE6"/>
    <w:rsid w:val="005600BC"/>
    <w:rsid w:val="005606C7"/>
    <w:rsid w:val="00560E89"/>
    <w:rsid w:val="005617FD"/>
    <w:rsid w:val="00561CF7"/>
    <w:rsid w:val="00563027"/>
    <w:rsid w:val="00563104"/>
    <w:rsid w:val="0056321E"/>
    <w:rsid w:val="00563316"/>
    <w:rsid w:val="00563709"/>
    <w:rsid w:val="00564099"/>
    <w:rsid w:val="005645D5"/>
    <w:rsid w:val="005646C1"/>
    <w:rsid w:val="005646CC"/>
    <w:rsid w:val="00564858"/>
    <w:rsid w:val="005652E4"/>
    <w:rsid w:val="00565730"/>
    <w:rsid w:val="0056583A"/>
    <w:rsid w:val="00565873"/>
    <w:rsid w:val="00566671"/>
    <w:rsid w:val="00566B81"/>
    <w:rsid w:val="005677A1"/>
    <w:rsid w:val="00567B22"/>
    <w:rsid w:val="005707D7"/>
    <w:rsid w:val="0057134C"/>
    <w:rsid w:val="005731BF"/>
    <w:rsid w:val="0057331C"/>
    <w:rsid w:val="00573328"/>
    <w:rsid w:val="00573A8F"/>
    <w:rsid w:val="00573BA0"/>
    <w:rsid w:val="00573F07"/>
    <w:rsid w:val="005747FF"/>
    <w:rsid w:val="005748C4"/>
    <w:rsid w:val="00574DEC"/>
    <w:rsid w:val="00576415"/>
    <w:rsid w:val="00576B49"/>
    <w:rsid w:val="0057756D"/>
    <w:rsid w:val="005776B9"/>
    <w:rsid w:val="00580B2D"/>
    <w:rsid w:val="00580BCB"/>
    <w:rsid w:val="00580D0F"/>
    <w:rsid w:val="00580FE7"/>
    <w:rsid w:val="005814CB"/>
    <w:rsid w:val="005824C0"/>
    <w:rsid w:val="00582560"/>
    <w:rsid w:val="00582FD7"/>
    <w:rsid w:val="005832ED"/>
    <w:rsid w:val="00583524"/>
    <w:rsid w:val="005835A2"/>
    <w:rsid w:val="00583853"/>
    <w:rsid w:val="00583BA8"/>
    <w:rsid w:val="00583EFD"/>
    <w:rsid w:val="005857A8"/>
    <w:rsid w:val="00586D7F"/>
    <w:rsid w:val="0058713B"/>
    <w:rsid w:val="005876D2"/>
    <w:rsid w:val="005904E4"/>
    <w:rsid w:val="0059056C"/>
    <w:rsid w:val="00590C50"/>
    <w:rsid w:val="0059130B"/>
    <w:rsid w:val="005917A7"/>
    <w:rsid w:val="00591C43"/>
    <w:rsid w:val="005925E8"/>
    <w:rsid w:val="00592A23"/>
    <w:rsid w:val="00593376"/>
    <w:rsid w:val="00593A7D"/>
    <w:rsid w:val="00593B88"/>
    <w:rsid w:val="00594914"/>
    <w:rsid w:val="00595FFD"/>
    <w:rsid w:val="00596233"/>
    <w:rsid w:val="005962F0"/>
    <w:rsid w:val="00596689"/>
    <w:rsid w:val="005976A0"/>
    <w:rsid w:val="00597CE7"/>
    <w:rsid w:val="005A017A"/>
    <w:rsid w:val="005A109C"/>
    <w:rsid w:val="005A16FB"/>
    <w:rsid w:val="005A1A68"/>
    <w:rsid w:val="005A1C33"/>
    <w:rsid w:val="005A266F"/>
    <w:rsid w:val="005A2A5A"/>
    <w:rsid w:val="005A3076"/>
    <w:rsid w:val="005A39FC"/>
    <w:rsid w:val="005A3A20"/>
    <w:rsid w:val="005A3B66"/>
    <w:rsid w:val="005A3BD0"/>
    <w:rsid w:val="005A42E3"/>
    <w:rsid w:val="005A4BC6"/>
    <w:rsid w:val="005A4FF9"/>
    <w:rsid w:val="005A57EA"/>
    <w:rsid w:val="005A5C75"/>
    <w:rsid w:val="005A5F04"/>
    <w:rsid w:val="005A6B0C"/>
    <w:rsid w:val="005A6DC2"/>
    <w:rsid w:val="005A6F73"/>
    <w:rsid w:val="005A7224"/>
    <w:rsid w:val="005A7BCF"/>
    <w:rsid w:val="005B0407"/>
    <w:rsid w:val="005B0784"/>
    <w:rsid w:val="005B0870"/>
    <w:rsid w:val="005B1762"/>
    <w:rsid w:val="005B4B88"/>
    <w:rsid w:val="005B4CC0"/>
    <w:rsid w:val="005B51E8"/>
    <w:rsid w:val="005B5605"/>
    <w:rsid w:val="005B5D60"/>
    <w:rsid w:val="005B5E31"/>
    <w:rsid w:val="005B64AE"/>
    <w:rsid w:val="005B6965"/>
    <w:rsid w:val="005B6E04"/>
    <w:rsid w:val="005B6E3D"/>
    <w:rsid w:val="005B7298"/>
    <w:rsid w:val="005B7863"/>
    <w:rsid w:val="005C105B"/>
    <w:rsid w:val="005C12EE"/>
    <w:rsid w:val="005C1BFC"/>
    <w:rsid w:val="005C2668"/>
    <w:rsid w:val="005C49E5"/>
    <w:rsid w:val="005C5B53"/>
    <w:rsid w:val="005C6623"/>
    <w:rsid w:val="005C666B"/>
    <w:rsid w:val="005C6D2D"/>
    <w:rsid w:val="005C776E"/>
    <w:rsid w:val="005C7B55"/>
    <w:rsid w:val="005D0175"/>
    <w:rsid w:val="005D0802"/>
    <w:rsid w:val="005D1268"/>
    <w:rsid w:val="005D1CC4"/>
    <w:rsid w:val="005D2D62"/>
    <w:rsid w:val="005D4D61"/>
    <w:rsid w:val="005D5076"/>
    <w:rsid w:val="005D58DE"/>
    <w:rsid w:val="005D5A78"/>
    <w:rsid w:val="005D5DB0"/>
    <w:rsid w:val="005D5DF7"/>
    <w:rsid w:val="005D60B0"/>
    <w:rsid w:val="005D71B2"/>
    <w:rsid w:val="005E0A2F"/>
    <w:rsid w:val="005E0B43"/>
    <w:rsid w:val="005E15A6"/>
    <w:rsid w:val="005E16E1"/>
    <w:rsid w:val="005E1DE8"/>
    <w:rsid w:val="005E22BF"/>
    <w:rsid w:val="005E2E17"/>
    <w:rsid w:val="005E39DF"/>
    <w:rsid w:val="005E4742"/>
    <w:rsid w:val="005E4A36"/>
    <w:rsid w:val="005E535F"/>
    <w:rsid w:val="005E6829"/>
    <w:rsid w:val="005F0ED8"/>
    <w:rsid w:val="005F10D4"/>
    <w:rsid w:val="005F1E13"/>
    <w:rsid w:val="005F26E8"/>
    <w:rsid w:val="005F275A"/>
    <w:rsid w:val="005F2B4F"/>
    <w:rsid w:val="005F2DAF"/>
    <w:rsid w:val="005F2E08"/>
    <w:rsid w:val="005F3E60"/>
    <w:rsid w:val="005F4EF9"/>
    <w:rsid w:val="005F5389"/>
    <w:rsid w:val="005F689C"/>
    <w:rsid w:val="005F78DD"/>
    <w:rsid w:val="005F7A4D"/>
    <w:rsid w:val="006002B3"/>
    <w:rsid w:val="00601620"/>
    <w:rsid w:val="00601B68"/>
    <w:rsid w:val="006022F5"/>
    <w:rsid w:val="00602AAC"/>
    <w:rsid w:val="0060359B"/>
    <w:rsid w:val="0060399D"/>
    <w:rsid w:val="00603F69"/>
    <w:rsid w:val="006040DA"/>
    <w:rsid w:val="006043F5"/>
    <w:rsid w:val="006047BD"/>
    <w:rsid w:val="0060490F"/>
    <w:rsid w:val="00604F06"/>
    <w:rsid w:val="00605BA7"/>
    <w:rsid w:val="00605FE9"/>
    <w:rsid w:val="00606557"/>
    <w:rsid w:val="00606882"/>
    <w:rsid w:val="00606F1B"/>
    <w:rsid w:val="00607052"/>
    <w:rsid w:val="006073E5"/>
    <w:rsid w:val="00607675"/>
    <w:rsid w:val="006079DA"/>
    <w:rsid w:val="00607ADD"/>
    <w:rsid w:val="00610125"/>
    <w:rsid w:val="00610F53"/>
    <w:rsid w:val="00611B2C"/>
    <w:rsid w:val="006122A5"/>
    <w:rsid w:val="00612E3F"/>
    <w:rsid w:val="00613208"/>
    <w:rsid w:val="006133FA"/>
    <w:rsid w:val="00614AD7"/>
    <w:rsid w:val="00614EE9"/>
    <w:rsid w:val="00614F25"/>
    <w:rsid w:val="00616767"/>
    <w:rsid w:val="00616919"/>
    <w:rsid w:val="0061698B"/>
    <w:rsid w:val="00616F61"/>
    <w:rsid w:val="00617087"/>
    <w:rsid w:val="0061753D"/>
    <w:rsid w:val="00620917"/>
    <w:rsid w:val="0062163D"/>
    <w:rsid w:val="00622369"/>
    <w:rsid w:val="0062278F"/>
    <w:rsid w:val="0062291C"/>
    <w:rsid w:val="00622ECD"/>
    <w:rsid w:val="006232A4"/>
    <w:rsid w:val="00623558"/>
    <w:rsid w:val="00623A9E"/>
    <w:rsid w:val="00624876"/>
    <w:rsid w:val="00624A20"/>
    <w:rsid w:val="00624C9B"/>
    <w:rsid w:val="00625180"/>
    <w:rsid w:val="00625A6A"/>
    <w:rsid w:val="00625C6C"/>
    <w:rsid w:val="00625CD7"/>
    <w:rsid w:val="006268D7"/>
    <w:rsid w:val="00626A99"/>
    <w:rsid w:val="00626C6C"/>
    <w:rsid w:val="00630BB3"/>
    <w:rsid w:val="00631F3C"/>
    <w:rsid w:val="00632182"/>
    <w:rsid w:val="006326F0"/>
    <w:rsid w:val="00632FD4"/>
    <w:rsid w:val="006335DF"/>
    <w:rsid w:val="006340BF"/>
    <w:rsid w:val="00634717"/>
    <w:rsid w:val="00636180"/>
    <w:rsid w:val="0063670E"/>
    <w:rsid w:val="00637181"/>
    <w:rsid w:val="00637AF8"/>
    <w:rsid w:val="00637DEA"/>
    <w:rsid w:val="00640FCE"/>
    <w:rsid w:val="00641255"/>
    <w:rsid w:val="00641284"/>
    <w:rsid w:val="006412BE"/>
    <w:rsid w:val="0064144D"/>
    <w:rsid w:val="00641609"/>
    <w:rsid w:val="0064160E"/>
    <w:rsid w:val="006416E2"/>
    <w:rsid w:val="00641B2C"/>
    <w:rsid w:val="00642389"/>
    <w:rsid w:val="006428E3"/>
    <w:rsid w:val="006434D1"/>
    <w:rsid w:val="006439ED"/>
    <w:rsid w:val="00644306"/>
    <w:rsid w:val="00644C87"/>
    <w:rsid w:val="006450E2"/>
    <w:rsid w:val="006453D8"/>
    <w:rsid w:val="00646A85"/>
    <w:rsid w:val="00646D4B"/>
    <w:rsid w:val="00647930"/>
    <w:rsid w:val="00650503"/>
    <w:rsid w:val="00651A1C"/>
    <w:rsid w:val="00651E73"/>
    <w:rsid w:val="006522B6"/>
    <w:rsid w:val="006522FD"/>
    <w:rsid w:val="00652800"/>
    <w:rsid w:val="0065365A"/>
    <w:rsid w:val="00653AB0"/>
    <w:rsid w:val="00653C5D"/>
    <w:rsid w:val="006544A7"/>
    <w:rsid w:val="00655029"/>
    <w:rsid w:val="006552BE"/>
    <w:rsid w:val="006562A0"/>
    <w:rsid w:val="006569E9"/>
    <w:rsid w:val="0065712B"/>
    <w:rsid w:val="00657BB8"/>
    <w:rsid w:val="00660924"/>
    <w:rsid w:val="00661737"/>
    <w:rsid w:val="006618E3"/>
    <w:rsid w:val="00661B5E"/>
    <w:rsid w:val="00661D06"/>
    <w:rsid w:val="0066221A"/>
    <w:rsid w:val="006622A9"/>
    <w:rsid w:val="00662770"/>
    <w:rsid w:val="00662B18"/>
    <w:rsid w:val="0066315F"/>
    <w:rsid w:val="006638B4"/>
    <w:rsid w:val="00663B34"/>
    <w:rsid w:val="0066400D"/>
    <w:rsid w:val="006644C4"/>
    <w:rsid w:val="00664A27"/>
    <w:rsid w:val="00664E5F"/>
    <w:rsid w:val="00665110"/>
    <w:rsid w:val="006658A7"/>
    <w:rsid w:val="00665DA0"/>
    <w:rsid w:val="0066665B"/>
    <w:rsid w:val="00666A9C"/>
    <w:rsid w:val="00667083"/>
    <w:rsid w:val="00667DBC"/>
    <w:rsid w:val="00670B78"/>
    <w:rsid w:val="00670EE3"/>
    <w:rsid w:val="00671403"/>
    <w:rsid w:val="00671839"/>
    <w:rsid w:val="00671979"/>
    <w:rsid w:val="0067284D"/>
    <w:rsid w:val="006729E6"/>
    <w:rsid w:val="00672BCF"/>
    <w:rsid w:val="00673279"/>
    <w:rsid w:val="0067331F"/>
    <w:rsid w:val="0067367F"/>
    <w:rsid w:val="006742E8"/>
    <w:rsid w:val="0067480C"/>
    <w:rsid w:val="0067482E"/>
    <w:rsid w:val="00674A42"/>
    <w:rsid w:val="00674E9A"/>
    <w:rsid w:val="00675260"/>
    <w:rsid w:val="00675540"/>
    <w:rsid w:val="00676BB3"/>
    <w:rsid w:val="00677DDB"/>
    <w:rsid w:val="00677EF0"/>
    <w:rsid w:val="00680803"/>
    <w:rsid w:val="00680955"/>
    <w:rsid w:val="006814BF"/>
    <w:rsid w:val="00681A29"/>
    <w:rsid w:val="00681F32"/>
    <w:rsid w:val="00682156"/>
    <w:rsid w:val="00683AEC"/>
    <w:rsid w:val="00684672"/>
    <w:rsid w:val="0068481E"/>
    <w:rsid w:val="006849B5"/>
    <w:rsid w:val="00685434"/>
    <w:rsid w:val="0068666F"/>
    <w:rsid w:val="00686B2C"/>
    <w:rsid w:val="00686C9C"/>
    <w:rsid w:val="0068780A"/>
    <w:rsid w:val="006900E8"/>
    <w:rsid w:val="00690267"/>
    <w:rsid w:val="006906E7"/>
    <w:rsid w:val="0069075A"/>
    <w:rsid w:val="006915E2"/>
    <w:rsid w:val="00691885"/>
    <w:rsid w:val="00691BE3"/>
    <w:rsid w:val="00691F07"/>
    <w:rsid w:val="0069387A"/>
    <w:rsid w:val="00693BAC"/>
    <w:rsid w:val="00694A42"/>
    <w:rsid w:val="006954D4"/>
    <w:rsid w:val="0069598B"/>
    <w:rsid w:val="00695AF0"/>
    <w:rsid w:val="00695E26"/>
    <w:rsid w:val="00696551"/>
    <w:rsid w:val="006969CB"/>
    <w:rsid w:val="00696FB6"/>
    <w:rsid w:val="006978A8"/>
    <w:rsid w:val="006978E0"/>
    <w:rsid w:val="00697A50"/>
    <w:rsid w:val="00697F3C"/>
    <w:rsid w:val="006A0F84"/>
    <w:rsid w:val="006A1A85"/>
    <w:rsid w:val="006A1A8E"/>
    <w:rsid w:val="006A1AA3"/>
    <w:rsid w:val="006A1CF6"/>
    <w:rsid w:val="006A1EA2"/>
    <w:rsid w:val="006A2C52"/>
    <w:rsid w:val="006A2D9E"/>
    <w:rsid w:val="006A36DB"/>
    <w:rsid w:val="006A3D36"/>
    <w:rsid w:val="006A3EF2"/>
    <w:rsid w:val="006A44D0"/>
    <w:rsid w:val="006A48C1"/>
    <w:rsid w:val="006A510D"/>
    <w:rsid w:val="006A51A4"/>
    <w:rsid w:val="006A5CFF"/>
    <w:rsid w:val="006A5D0D"/>
    <w:rsid w:val="006A5DE2"/>
    <w:rsid w:val="006A6136"/>
    <w:rsid w:val="006A621B"/>
    <w:rsid w:val="006A64AD"/>
    <w:rsid w:val="006A65B6"/>
    <w:rsid w:val="006A6E91"/>
    <w:rsid w:val="006A78F1"/>
    <w:rsid w:val="006A7D63"/>
    <w:rsid w:val="006A7D77"/>
    <w:rsid w:val="006B024F"/>
    <w:rsid w:val="006B0576"/>
    <w:rsid w:val="006B05C6"/>
    <w:rsid w:val="006B06B2"/>
    <w:rsid w:val="006B1657"/>
    <w:rsid w:val="006B1FFA"/>
    <w:rsid w:val="006B3564"/>
    <w:rsid w:val="006B36CA"/>
    <w:rsid w:val="006B37E6"/>
    <w:rsid w:val="006B3D8F"/>
    <w:rsid w:val="006B42E3"/>
    <w:rsid w:val="006B44E9"/>
    <w:rsid w:val="006B5195"/>
    <w:rsid w:val="006B5627"/>
    <w:rsid w:val="006B6143"/>
    <w:rsid w:val="006B7185"/>
    <w:rsid w:val="006B73E5"/>
    <w:rsid w:val="006B74F6"/>
    <w:rsid w:val="006B7982"/>
    <w:rsid w:val="006C00A3"/>
    <w:rsid w:val="006C073A"/>
    <w:rsid w:val="006C17EE"/>
    <w:rsid w:val="006C2228"/>
    <w:rsid w:val="006C3255"/>
    <w:rsid w:val="006C35A2"/>
    <w:rsid w:val="006C413F"/>
    <w:rsid w:val="006C468A"/>
    <w:rsid w:val="006C4880"/>
    <w:rsid w:val="006C4CA1"/>
    <w:rsid w:val="006C5479"/>
    <w:rsid w:val="006C6254"/>
    <w:rsid w:val="006C6EB7"/>
    <w:rsid w:val="006C7095"/>
    <w:rsid w:val="006C7885"/>
    <w:rsid w:val="006C7AB5"/>
    <w:rsid w:val="006D062E"/>
    <w:rsid w:val="006D0817"/>
    <w:rsid w:val="006D0996"/>
    <w:rsid w:val="006D0E3E"/>
    <w:rsid w:val="006D10E6"/>
    <w:rsid w:val="006D2405"/>
    <w:rsid w:val="006D3907"/>
    <w:rsid w:val="006D3A0E"/>
    <w:rsid w:val="006D4A39"/>
    <w:rsid w:val="006D4BFB"/>
    <w:rsid w:val="006D4CBE"/>
    <w:rsid w:val="006D53A4"/>
    <w:rsid w:val="006D60F0"/>
    <w:rsid w:val="006D6748"/>
    <w:rsid w:val="006D6A3B"/>
    <w:rsid w:val="006E065F"/>
    <w:rsid w:val="006E08A7"/>
    <w:rsid w:val="006E08C4"/>
    <w:rsid w:val="006E091B"/>
    <w:rsid w:val="006E118D"/>
    <w:rsid w:val="006E2552"/>
    <w:rsid w:val="006E42C8"/>
    <w:rsid w:val="006E4800"/>
    <w:rsid w:val="006E560F"/>
    <w:rsid w:val="006E5B90"/>
    <w:rsid w:val="006E60D3"/>
    <w:rsid w:val="006E62B3"/>
    <w:rsid w:val="006E64A8"/>
    <w:rsid w:val="006E65EE"/>
    <w:rsid w:val="006E6CFD"/>
    <w:rsid w:val="006E6E92"/>
    <w:rsid w:val="006E78E7"/>
    <w:rsid w:val="006E79B6"/>
    <w:rsid w:val="006F054E"/>
    <w:rsid w:val="006F15D8"/>
    <w:rsid w:val="006F1731"/>
    <w:rsid w:val="006F1874"/>
    <w:rsid w:val="006F1B19"/>
    <w:rsid w:val="006F3613"/>
    <w:rsid w:val="006F374C"/>
    <w:rsid w:val="006F3839"/>
    <w:rsid w:val="006F4503"/>
    <w:rsid w:val="006F46E1"/>
    <w:rsid w:val="006F571F"/>
    <w:rsid w:val="006F63B3"/>
    <w:rsid w:val="006F7B12"/>
    <w:rsid w:val="00700389"/>
    <w:rsid w:val="00700663"/>
    <w:rsid w:val="00701DAC"/>
    <w:rsid w:val="007025C7"/>
    <w:rsid w:val="00702A84"/>
    <w:rsid w:val="00702B92"/>
    <w:rsid w:val="00702E70"/>
    <w:rsid w:val="007032B2"/>
    <w:rsid w:val="00704694"/>
    <w:rsid w:val="00705147"/>
    <w:rsid w:val="00705462"/>
    <w:rsid w:val="007058CD"/>
    <w:rsid w:val="00705D75"/>
    <w:rsid w:val="0070723B"/>
    <w:rsid w:val="007105DE"/>
    <w:rsid w:val="00710C18"/>
    <w:rsid w:val="00712DA7"/>
    <w:rsid w:val="00712FB1"/>
    <w:rsid w:val="007131CF"/>
    <w:rsid w:val="0071384F"/>
    <w:rsid w:val="00713A10"/>
    <w:rsid w:val="00713B9B"/>
    <w:rsid w:val="00713D53"/>
    <w:rsid w:val="0071421C"/>
    <w:rsid w:val="00714797"/>
    <w:rsid w:val="00714956"/>
    <w:rsid w:val="00714B93"/>
    <w:rsid w:val="00714DD0"/>
    <w:rsid w:val="00715598"/>
    <w:rsid w:val="00715867"/>
    <w:rsid w:val="00715E0B"/>
    <w:rsid w:val="00715F89"/>
    <w:rsid w:val="00716FB7"/>
    <w:rsid w:val="00717B0C"/>
    <w:rsid w:val="00717C66"/>
    <w:rsid w:val="00720036"/>
    <w:rsid w:val="0072144B"/>
    <w:rsid w:val="00721FC5"/>
    <w:rsid w:val="0072288A"/>
    <w:rsid w:val="00722BC3"/>
    <w:rsid w:val="00722D6B"/>
    <w:rsid w:val="007237D2"/>
    <w:rsid w:val="00723956"/>
    <w:rsid w:val="00723A82"/>
    <w:rsid w:val="00723F98"/>
    <w:rsid w:val="00724203"/>
    <w:rsid w:val="00725C3B"/>
    <w:rsid w:val="00725D14"/>
    <w:rsid w:val="007260EB"/>
    <w:rsid w:val="00726376"/>
    <w:rsid w:val="007266FB"/>
    <w:rsid w:val="00726B4B"/>
    <w:rsid w:val="00726EDE"/>
    <w:rsid w:val="00727B8A"/>
    <w:rsid w:val="00727C7B"/>
    <w:rsid w:val="00727D80"/>
    <w:rsid w:val="00727E4A"/>
    <w:rsid w:val="007318E6"/>
    <w:rsid w:val="0073212B"/>
    <w:rsid w:val="0073240B"/>
    <w:rsid w:val="00732B0D"/>
    <w:rsid w:val="00732B46"/>
    <w:rsid w:val="00732E96"/>
    <w:rsid w:val="00733A73"/>
    <w:rsid w:val="00733D6A"/>
    <w:rsid w:val="00734065"/>
    <w:rsid w:val="00734085"/>
    <w:rsid w:val="00734894"/>
    <w:rsid w:val="007350CC"/>
    <w:rsid w:val="00735327"/>
    <w:rsid w:val="00735451"/>
    <w:rsid w:val="007361E4"/>
    <w:rsid w:val="0073671C"/>
    <w:rsid w:val="00736938"/>
    <w:rsid w:val="007369CB"/>
    <w:rsid w:val="00737191"/>
    <w:rsid w:val="007377C6"/>
    <w:rsid w:val="00737B37"/>
    <w:rsid w:val="007404A3"/>
    <w:rsid w:val="00740573"/>
    <w:rsid w:val="007408D9"/>
    <w:rsid w:val="0074146D"/>
    <w:rsid w:val="00741479"/>
    <w:rsid w:val="007414DA"/>
    <w:rsid w:val="007415B9"/>
    <w:rsid w:val="007418A4"/>
    <w:rsid w:val="00741A8A"/>
    <w:rsid w:val="007434CD"/>
    <w:rsid w:val="007448D2"/>
    <w:rsid w:val="00744A73"/>
    <w:rsid w:val="00744DB8"/>
    <w:rsid w:val="00745C28"/>
    <w:rsid w:val="00745CFB"/>
    <w:rsid w:val="007460FF"/>
    <w:rsid w:val="0074623C"/>
    <w:rsid w:val="00746EA6"/>
    <w:rsid w:val="007474D4"/>
    <w:rsid w:val="00747FE7"/>
    <w:rsid w:val="0075004A"/>
    <w:rsid w:val="00750276"/>
    <w:rsid w:val="00752955"/>
    <w:rsid w:val="0075322D"/>
    <w:rsid w:val="007537D2"/>
    <w:rsid w:val="00753D56"/>
    <w:rsid w:val="0075455F"/>
    <w:rsid w:val="007564AE"/>
    <w:rsid w:val="00756888"/>
    <w:rsid w:val="00757591"/>
    <w:rsid w:val="00757633"/>
    <w:rsid w:val="00757731"/>
    <w:rsid w:val="00757A59"/>
    <w:rsid w:val="00757DD5"/>
    <w:rsid w:val="0076017F"/>
    <w:rsid w:val="007612E8"/>
    <w:rsid w:val="007617A7"/>
    <w:rsid w:val="0076183E"/>
    <w:rsid w:val="00762038"/>
    <w:rsid w:val="00762125"/>
    <w:rsid w:val="00762FBA"/>
    <w:rsid w:val="0076342E"/>
    <w:rsid w:val="007635C3"/>
    <w:rsid w:val="007635ED"/>
    <w:rsid w:val="00764829"/>
    <w:rsid w:val="007657CC"/>
    <w:rsid w:val="007657CF"/>
    <w:rsid w:val="00765E06"/>
    <w:rsid w:val="00765F79"/>
    <w:rsid w:val="00767052"/>
    <w:rsid w:val="007679EA"/>
    <w:rsid w:val="00767A1F"/>
    <w:rsid w:val="00767EC8"/>
    <w:rsid w:val="007706FF"/>
    <w:rsid w:val="00770891"/>
    <w:rsid w:val="00770C61"/>
    <w:rsid w:val="007714CD"/>
    <w:rsid w:val="00771A8F"/>
    <w:rsid w:val="00772A9B"/>
    <w:rsid w:val="00772BA3"/>
    <w:rsid w:val="007742A0"/>
    <w:rsid w:val="007746E7"/>
    <w:rsid w:val="0077562E"/>
    <w:rsid w:val="007756F0"/>
    <w:rsid w:val="007763FE"/>
    <w:rsid w:val="00776998"/>
    <w:rsid w:val="0077744C"/>
    <w:rsid w:val="007776A2"/>
    <w:rsid w:val="00777849"/>
    <w:rsid w:val="00780A99"/>
    <w:rsid w:val="00781C4F"/>
    <w:rsid w:val="00782020"/>
    <w:rsid w:val="0078220F"/>
    <w:rsid w:val="00782487"/>
    <w:rsid w:val="00782892"/>
    <w:rsid w:val="00782A2E"/>
    <w:rsid w:val="00782B11"/>
    <w:rsid w:val="0078346E"/>
    <w:rsid w:val="00783505"/>
    <w:rsid w:val="007836C0"/>
    <w:rsid w:val="0078667E"/>
    <w:rsid w:val="00787447"/>
    <w:rsid w:val="00787CBB"/>
    <w:rsid w:val="00787DE6"/>
    <w:rsid w:val="007905D9"/>
    <w:rsid w:val="007919DC"/>
    <w:rsid w:val="00791B72"/>
    <w:rsid w:val="00791C7F"/>
    <w:rsid w:val="00792688"/>
    <w:rsid w:val="0079365B"/>
    <w:rsid w:val="00794400"/>
    <w:rsid w:val="00795237"/>
    <w:rsid w:val="0079578F"/>
    <w:rsid w:val="00795B4C"/>
    <w:rsid w:val="00796842"/>
    <w:rsid w:val="00796888"/>
    <w:rsid w:val="0079702E"/>
    <w:rsid w:val="007974EC"/>
    <w:rsid w:val="007A1326"/>
    <w:rsid w:val="007A1CC2"/>
    <w:rsid w:val="007A1DF2"/>
    <w:rsid w:val="007A2B7B"/>
    <w:rsid w:val="007A2C3D"/>
    <w:rsid w:val="007A3356"/>
    <w:rsid w:val="007A33B0"/>
    <w:rsid w:val="007A36F3"/>
    <w:rsid w:val="007A39E8"/>
    <w:rsid w:val="007A3B12"/>
    <w:rsid w:val="007A3CD2"/>
    <w:rsid w:val="007A4CEF"/>
    <w:rsid w:val="007A55A8"/>
    <w:rsid w:val="007A5BC7"/>
    <w:rsid w:val="007A6479"/>
    <w:rsid w:val="007B0B26"/>
    <w:rsid w:val="007B14FE"/>
    <w:rsid w:val="007B1F8A"/>
    <w:rsid w:val="007B2401"/>
    <w:rsid w:val="007B245B"/>
    <w:rsid w:val="007B24C4"/>
    <w:rsid w:val="007B25BE"/>
    <w:rsid w:val="007B2DC0"/>
    <w:rsid w:val="007B4461"/>
    <w:rsid w:val="007B4AB8"/>
    <w:rsid w:val="007B50E4"/>
    <w:rsid w:val="007B5236"/>
    <w:rsid w:val="007B6928"/>
    <w:rsid w:val="007B6B2F"/>
    <w:rsid w:val="007B6E02"/>
    <w:rsid w:val="007B79E4"/>
    <w:rsid w:val="007C0062"/>
    <w:rsid w:val="007C057B"/>
    <w:rsid w:val="007C109D"/>
    <w:rsid w:val="007C1489"/>
    <w:rsid w:val="007C1661"/>
    <w:rsid w:val="007C1A9E"/>
    <w:rsid w:val="007C27B9"/>
    <w:rsid w:val="007C2C0D"/>
    <w:rsid w:val="007C2EE8"/>
    <w:rsid w:val="007C35B3"/>
    <w:rsid w:val="007C46F4"/>
    <w:rsid w:val="007C5261"/>
    <w:rsid w:val="007C6E38"/>
    <w:rsid w:val="007C7FAA"/>
    <w:rsid w:val="007C7FD0"/>
    <w:rsid w:val="007D12D8"/>
    <w:rsid w:val="007D1573"/>
    <w:rsid w:val="007D176B"/>
    <w:rsid w:val="007D19D7"/>
    <w:rsid w:val="007D1DF8"/>
    <w:rsid w:val="007D212E"/>
    <w:rsid w:val="007D289B"/>
    <w:rsid w:val="007D458F"/>
    <w:rsid w:val="007D45B8"/>
    <w:rsid w:val="007D464E"/>
    <w:rsid w:val="007D4751"/>
    <w:rsid w:val="007D4CA0"/>
    <w:rsid w:val="007D5655"/>
    <w:rsid w:val="007D5A52"/>
    <w:rsid w:val="007D6B56"/>
    <w:rsid w:val="007D725A"/>
    <w:rsid w:val="007D7CF5"/>
    <w:rsid w:val="007D7E58"/>
    <w:rsid w:val="007E0273"/>
    <w:rsid w:val="007E044E"/>
    <w:rsid w:val="007E07C0"/>
    <w:rsid w:val="007E0D45"/>
    <w:rsid w:val="007E0D8E"/>
    <w:rsid w:val="007E12B1"/>
    <w:rsid w:val="007E1643"/>
    <w:rsid w:val="007E34E1"/>
    <w:rsid w:val="007E3F1E"/>
    <w:rsid w:val="007E41AD"/>
    <w:rsid w:val="007E4612"/>
    <w:rsid w:val="007E50AB"/>
    <w:rsid w:val="007E5245"/>
    <w:rsid w:val="007E5E9E"/>
    <w:rsid w:val="007E66FA"/>
    <w:rsid w:val="007E7371"/>
    <w:rsid w:val="007F0002"/>
    <w:rsid w:val="007F01F7"/>
    <w:rsid w:val="007F0212"/>
    <w:rsid w:val="007F0B8C"/>
    <w:rsid w:val="007F1493"/>
    <w:rsid w:val="007F15BC"/>
    <w:rsid w:val="007F328A"/>
    <w:rsid w:val="007F3524"/>
    <w:rsid w:val="007F4BFF"/>
    <w:rsid w:val="007F5710"/>
    <w:rsid w:val="007F5762"/>
    <w:rsid w:val="007F576D"/>
    <w:rsid w:val="007F5C0C"/>
    <w:rsid w:val="007F637A"/>
    <w:rsid w:val="007F6594"/>
    <w:rsid w:val="007F66A6"/>
    <w:rsid w:val="007F7443"/>
    <w:rsid w:val="007F76BF"/>
    <w:rsid w:val="007F77E9"/>
    <w:rsid w:val="008003CD"/>
    <w:rsid w:val="00800512"/>
    <w:rsid w:val="00801315"/>
    <w:rsid w:val="00801687"/>
    <w:rsid w:val="008019EE"/>
    <w:rsid w:val="00802022"/>
    <w:rsid w:val="0080207C"/>
    <w:rsid w:val="008028A3"/>
    <w:rsid w:val="00802F79"/>
    <w:rsid w:val="00803662"/>
    <w:rsid w:val="0080372D"/>
    <w:rsid w:val="00804369"/>
    <w:rsid w:val="00804590"/>
    <w:rsid w:val="0080465A"/>
    <w:rsid w:val="0080486B"/>
    <w:rsid w:val="008059C1"/>
    <w:rsid w:val="00805ECC"/>
    <w:rsid w:val="0080608A"/>
    <w:rsid w:val="00806353"/>
    <w:rsid w:val="008063FB"/>
    <w:rsid w:val="00806576"/>
    <w:rsid w:val="0080662F"/>
    <w:rsid w:val="00806A4D"/>
    <w:rsid w:val="00806C91"/>
    <w:rsid w:val="00807222"/>
    <w:rsid w:val="0080767D"/>
    <w:rsid w:val="0081065F"/>
    <w:rsid w:val="00810E72"/>
    <w:rsid w:val="0081179B"/>
    <w:rsid w:val="00811AEE"/>
    <w:rsid w:val="008122F2"/>
    <w:rsid w:val="00812DCB"/>
    <w:rsid w:val="00813241"/>
    <w:rsid w:val="008132FA"/>
    <w:rsid w:val="00813325"/>
    <w:rsid w:val="00813F7A"/>
    <w:rsid w:val="00813FA5"/>
    <w:rsid w:val="00814C74"/>
    <w:rsid w:val="0081523F"/>
    <w:rsid w:val="00815B5B"/>
    <w:rsid w:val="00816151"/>
    <w:rsid w:val="00816F5F"/>
    <w:rsid w:val="00816FEC"/>
    <w:rsid w:val="00817268"/>
    <w:rsid w:val="0081729B"/>
    <w:rsid w:val="00817717"/>
    <w:rsid w:val="00817A41"/>
    <w:rsid w:val="008203B7"/>
    <w:rsid w:val="00820BB7"/>
    <w:rsid w:val="00820FFD"/>
    <w:rsid w:val="0082126E"/>
    <w:rsid w:val="008212BE"/>
    <w:rsid w:val="008214B7"/>
    <w:rsid w:val="008218CF"/>
    <w:rsid w:val="00822174"/>
    <w:rsid w:val="008237C5"/>
    <w:rsid w:val="00823E9A"/>
    <w:rsid w:val="00824294"/>
    <w:rsid w:val="0082475A"/>
    <w:rsid w:val="008248E7"/>
    <w:rsid w:val="00824F02"/>
    <w:rsid w:val="00825595"/>
    <w:rsid w:val="00826BD1"/>
    <w:rsid w:val="00826C33"/>
    <w:rsid w:val="00826C4F"/>
    <w:rsid w:val="00826DFA"/>
    <w:rsid w:val="00827F84"/>
    <w:rsid w:val="00830A48"/>
    <w:rsid w:val="0083191E"/>
    <w:rsid w:val="00831C89"/>
    <w:rsid w:val="008323A9"/>
    <w:rsid w:val="00832DA5"/>
    <w:rsid w:val="00832F4B"/>
    <w:rsid w:val="0083306F"/>
    <w:rsid w:val="00833A2E"/>
    <w:rsid w:val="00833EDF"/>
    <w:rsid w:val="00834038"/>
    <w:rsid w:val="00835587"/>
    <w:rsid w:val="008355FF"/>
    <w:rsid w:val="00835D33"/>
    <w:rsid w:val="00837018"/>
    <w:rsid w:val="008377AF"/>
    <w:rsid w:val="00840386"/>
    <w:rsid w:val="008404C4"/>
    <w:rsid w:val="0084056D"/>
    <w:rsid w:val="00840A3E"/>
    <w:rsid w:val="00841080"/>
    <w:rsid w:val="008412F7"/>
    <w:rsid w:val="008414BB"/>
    <w:rsid w:val="00841B54"/>
    <w:rsid w:val="00842FC2"/>
    <w:rsid w:val="00843033"/>
    <w:rsid w:val="008430DB"/>
    <w:rsid w:val="008434A7"/>
    <w:rsid w:val="0084375D"/>
    <w:rsid w:val="0084397B"/>
    <w:rsid w:val="00843AC1"/>
    <w:rsid w:val="00843ED1"/>
    <w:rsid w:val="0084481D"/>
    <w:rsid w:val="00844D48"/>
    <w:rsid w:val="008450F8"/>
    <w:rsid w:val="008454EA"/>
    <w:rsid w:val="008455DA"/>
    <w:rsid w:val="0084591D"/>
    <w:rsid w:val="00845AD4"/>
    <w:rsid w:val="008467D0"/>
    <w:rsid w:val="00846A16"/>
    <w:rsid w:val="008470D0"/>
    <w:rsid w:val="00847D68"/>
    <w:rsid w:val="00847DD7"/>
    <w:rsid w:val="00850107"/>
    <w:rsid w:val="008505DC"/>
    <w:rsid w:val="008509F0"/>
    <w:rsid w:val="00850E7C"/>
    <w:rsid w:val="00851213"/>
    <w:rsid w:val="00851875"/>
    <w:rsid w:val="00852042"/>
    <w:rsid w:val="00852357"/>
    <w:rsid w:val="0085267B"/>
    <w:rsid w:val="0085293B"/>
    <w:rsid w:val="00852B7B"/>
    <w:rsid w:val="00852B7E"/>
    <w:rsid w:val="00852F1C"/>
    <w:rsid w:val="00853400"/>
    <w:rsid w:val="00853F9C"/>
    <w:rsid w:val="0085448C"/>
    <w:rsid w:val="00855048"/>
    <w:rsid w:val="00855A96"/>
    <w:rsid w:val="00855B95"/>
    <w:rsid w:val="00855DEF"/>
    <w:rsid w:val="008563D3"/>
    <w:rsid w:val="00856E64"/>
    <w:rsid w:val="00857530"/>
    <w:rsid w:val="00860A52"/>
    <w:rsid w:val="00860EEE"/>
    <w:rsid w:val="00861B06"/>
    <w:rsid w:val="00862960"/>
    <w:rsid w:val="00863532"/>
    <w:rsid w:val="00863659"/>
    <w:rsid w:val="00863BAE"/>
    <w:rsid w:val="008640EB"/>
    <w:rsid w:val="008641E8"/>
    <w:rsid w:val="00864391"/>
    <w:rsid w:val="00865EC3"/>
    <w:rsid w:val="0086629C"/>
    <w:rsid w:val="0086631E"/>
    <w:rsid w:val="00866415"/>
    <w:rsid w:val="00866674"/>
    <w:rsid w:val="0086672A"/>
    <w:rsid w:val="00866ABB"/>
    <w:rsid w:val="008672B0"/>
    <w:rsid w:val="00867469"/>
    <w:rsid w:val="00870838"/>
    <w:rsid w:val="00870A3D"/>
    <w:rsid w:val="00870A8A"/>
    <w:rsid w:val="00871E37"/>
    <w:rsid w:val="00872091"/>
    <w:rsid w:val="00872EE8"/>
    <w:rsid w:val="008736AC"/>
    <w:rsid w:val="00874C1F"/>
    <w:rsid w:val="00875B1D"/>
    <w:rsid w:val="00876503"/>
    <w:rsid w:val="008769BC"/>
    <w:rsid w:val="00877A6C"/>
    <w:rsid w:val="008807E1"/>
    <w:rsid w:val="00880864"/>
    <w:rsid w:val="00880A08"/>
    <w:rsid w:val="00880C70"/>
    <w:rsid w:val="00880CDA"/>
    <w:rsid w:val="00880ED7"/>
    <w:rsid w:val="00880FF8"/>
    <w:rsid w:val="008813A0"/>
    <w:rsid w:val="00881E59"/>
    <w:rsid w:val="0088231F"/>
    <w:rsid w:val="00882A03"/>
    <w:rsid w:val="00882E98"/>
    <w:rsid w:val="00882EBC"/>
    <w:rsid w:val="00883242"/>
    <w:rsid w:val="00883A53"/>
    <w:rsid w:val="008852C0"/>
    <w:rsid w:val="008855AB"/>
    <w:rsid w:val="00885C59"/>
    <w:rsid w:val="00885C69"/>
    <w:rsid w:val="00885DE4"/>
    <w:rsid w:val="00885EE3"/>
    <w:rsid w:val="00886653"/>
    <w:rsid w:val="00886EF2"/>
    <w:rsid w:val="00887295"/>
    <w:rsid w:val="008901EB"/>
    <w:rsid w:val="008909A7"/>
    <w:rsid w:val="00890C47"/>
    <w:rsid w:val="00891000"/>
    <w:rsid w:val="0089256F"/>
    <w:rsid w:val="008933EF"/>
    <w:rsid w:val="0089378A"/>
    <w:rsid w:val="00893CDB"/>
    <w:rsid w:val="00893D12"/>
    <w:rsid w:val="0089468F"/>
    <w:rsid w:val="008949DA"/>
    <w:rsid w:val="008949DE"/>
    <w:rsid w:val="00894C3E"/>
    <w:rsid w:val="00895105"/>
    <w:rsid w:val="00895290"/>
    <w:rsid w:val="00895316"/>
    <w:rsid w:val="00895861"/>
    <w:rsid w:val="008966E8"/>
    <w:rsid w:val="008973B6"/>
    <w:rsid w:val="00897620"/>
    <w:rsid w:val="008978E4"/>
    <w:rsid w:val="00897B91"/>
    <w:rsid w:val="00897F3B"/>
    <w:rsid w:val="008A00A0"/>
    <w:rsid w:val="008A073F"/>
    <w:rsid w:val="008A0836"/>
    <w:rsid w:val="008A21F0"/>
    <w:rsid w:val="008A252A"/>
    <w:rsid w:val="008A2C50"/>
    <w:rsid w:val="008A2D77"/>
    <w:rsid w:val="008A3713"/>
    <w:rsid w:val="008A37A6"/>
    <w:rsid w:val="008A3C14"/>
    <w:rsid w:val="008A4314"/>
    <w:rsid w:val="008A439B"/>
    <w:rsid w:val="008A4BB1"/>
    <w:rsid w:val="008A51BC"/>
    <w:rsid w:val="008A5B7C"/>
    <w:rsid w:val="008A5DE5"/>
    <w:rsid w:val="008A6D16"/>
    <w:rsid w:val="008A75A2"/>
    <w:rsid w:val="008A765B"/>
    <w:rsid w:val="008A79A8"/>
    <w:rsid w:val="008B042F"/>
    <w:rsid w:val="008B06BF"/>
    <w:rsid w:val="008B094E"/>
    <w:rsid w:val="008B1934"/>
    <w:rsid w:val="008B1FDB"/>
    <w:rsid w:val="008B2A5B"/>
    <w:rsid w:val="008B342B"/>
    <w:rsid w:val="008B367A"/>
    <w:rsid w:val="008B3DF0"/>
    <w:rsid w:val="008B4046"/>
    <w:rsid w:val="008B420E"/>
    <w:rsid w:val="008B430F"/>
    <w:rsid w:val="008B43BC"/>
    <w:rsid w:val="008B44C9"/>
    <w:rsid w:val="008B47CB"/>
    <w:rsid w:val="008B4DA3"/>
    <w:rsid w:val="008B4E5D"/>
    <w:rsid w:val="008B4FF4"/>
    <w:rsid w:val="008B6729"/>
    <w:rsid w:val="008B6A0B"/>
    <w:rsid w:val="008B7072"/>
    <w:rsid w:val="008B72DD"/>
    <w:rsid w:val="008B77DA"/>
    <w:rsid w:val="008B7982"/>
    <w:rsid w:val="008B7F83"/>
    <w:rsid w:val="008C085A"/>
    <w:rsid w:val="008C0D1A"/>
    <w:rsid w:val="008C1A20"/>
    <w:rsid w:val="008C1C16"/>
    <w:rsid w:val="008C24F7"/>
    <w:rsid w:val="008C2A6E"/>
    <w:rsid w:val="008C2D49"/>
    <w:rsid w:val="008C2FB5"/>
    <w:rsid w:val="008C302C"/>
    <w:rsid w:val="008C435D"/>
    <w:rsid w:val="008C4952"/>
    <w:rsid w:val="008C4CAB"/>
    <w:rsid w:val="008C50A9"/>
    <w:rsid w:val="008C544F"/>
    <w:rsid w:val="008C5977"/>
    <w:rsid w:val="008C61DB"/>
    <w:rsid w:val="008C6461"/>
    <w:rsid w:val="008C67B0"/>
    <w:rsid w:val="008C6BA4"/>
    <w:rsid w:val="008C6F30"/>
    <w:rsid w:val="008C6F82"/>
    <w:rsid w:val="008C7CBC"/>
    <w:rsid w:val="008D0067"/>
    <w:rsid w:val="008D0158"/>
    <w:rsid w:val="008D0966"/>
    <w:rsid w:val="008D0CD2"/>
    <w:rsid w:val="008D0F03"/>
    <w:rsid w:val="008D125E"/>
    <w:rsid w:val="008D2733"/>
    <w:rsid w:val="008D35D1"/>
    <w:rsid w:val="008D38A2"/>
    <w:rsid w:val="008D4257"/>
    <w:rsid w:val="008D4910"/>
    <w:rsid w:val="008D5308"/>
    <w:rsid w:val="008D55BF"/>
    <w:rsid w:val="008D55DC"/>
    <w:rsid w:val="008D5E1C"/>
    <w:rsid w:val="008D61E0"/>
    <w:rsid w:val="008D6722"/>
    <w:rsid w:val="008D6884"/>
    <w:rsid w:val="008D6DB6"/>
    <w:rsid w:val="008D6E1D"/>
    <w:rsid w:val="008D761E"/>
    <w:rsid w:val="008D7AB2"/>
    <w:rsid w:val="008E0259"/>
    <w:rsid w:val="008E02B7"/>
    <w:rsid w:val="008E0666"/>
    <w:rsid w:val="008E1763"/>
    <w:rsid w:val="008E1804"/>
    <w:rsid w:val="008E2C38"/>
    <w:rsid w:val="008E2EBC"/>
    <w:rsid w:val="008E2EE4"/>
    <w:rsid w:val="008E35A7"/>
    <w:rsid w:val="008E43E0"/>
    <w:rsid w:val="008E4A0E"/>
    <w:rsid w:val="008E4E59"/>
    <w:rsid w:val="008E53CD"/>
    <w:rsid w:val="008E5F2C"/>
    <w:rsid w:val="008E6208"/>
    <w:rsid w:val="008E62ED"/>
    <w:rsid w:val="008F0115"/>
    <w:rsid w:val="008F0383"/>
    <w:rsid w:val="008F048B"/>
    <w:rsid w:val="008F07C2"/>
    <w:rsid w:val="008F0F2F"/>
    <w:rsid w:val="008F1F6A"/>
    <w:rsid w:val="008F2715"/>
    <w:rsid w:val="008F28E7"/>
    <w:rsid w:val="008F2A2A"/>
    <w:rsid w:val="008F3E9B"/>
    <w:rsid w:val="008F3EDF"/>
    <w:rsid w:val="008F3FD6"/>
    <w:rsid w:val="008F4121"/>
    <w:rsid w:val="008F50D2"/>
    <w:rsid w:val="008F525D"/>
    <w:rsid w:val="008F5399"/>
    <w:rsid w:val="008F56DB"/>
    <w:rsid w:val="008F677F"/>
    <w:rsid w:val="008F693C"/>
    <w:rsid w:val="008F69BE"/>
    <w:rsid w:val="008F777F"/>
    <w:rsid w:val="008F7B7B"/>
    <w:rsid w:val="008F7FBC"/>
    <w:rsid w:val="00900118"/>
    <w:rsid w:val="00900387"/>
    <w:rsid w:val="0090053B"/>
    <w:rsid w:val="00900ABD"/>
    <w:rsid w:val="00900E59"/>
    <w:rsid w:val="00900FCF"/>
    <w:rsid w:val="009010ED"/>
    <w:rsid w:val="00901298"/>
    <w:rsid w:val="009016DD"/>
    <w:rsid w:val="009019BB"/>
    <w:rsid w:val="00902919"/>
    <w:rsid w:val="0090315B"/>
    <w:rsid w:val="009033B0"/>
    <w:rsid w:val="00903562"/>
    <w:rsid w:val="00904350"/>
    <w:rsid w:val="00904E7D"/>
    <w:rsid w:val="00904FC1"/>
    <w:rsid w:val="00905926"/>
    <w:rsid w:val="0090604A"/>
    <w:rsid w:val="00906363"/>
    <w:rsid w:val="00906AB8"/>
    <w:rsid w:val="009078AB"/>
    <w:rsid w:val="00907C62"/>
    <w:rsid w:val="00910057"/>
    <w:rsid w:val="0091055E"/>
    <w:rsid w:val="0091066C"/>
    <w:rsid w:val="009118EB"/>
    <w:rsid w:val="00912B8E"/>
    <w:rsid w:val="00912C5D"/>
    <w:rsid w:val="00912EC7"/>
    <w:rsid w:val="00913D40"/>
    <w:rsid w:val="0091447D"/>
    <w:rsid w:val="00915202"/>
    <w:rsid w:val="009153A2"/>
    <w:rsid w:val="0091571A"/>
    <w:rsid w:val="00915AC4"/>
    <w:rsid w:val="009168AE"/>
    <w:rsid w:val="00917694"/>
    <w:rsid w:val="00920103"/>
    <w:rsid w:val="00920118"/>
    <w:rsid w:val="00920A1E"/>
    <w:rsid w:val="00920C71"/>
    <w:rsid w:val="009227DD"/>
    <w:rsid w:val="00922C8D"/>
    <w:rsid w:val="00922DAF"/>
    <w:rsid w:val="00923015"/>
    <w:rsid w:val="009234D0"/>
    <w:rsid w:val="009238BF"/>
    <w:rsid w:val="00923ED4"/>
    <w:rsid w:val="00924803"/>
    <w:rsid w:val="00924EC5"/>
    <w:rsid w:val="00925013"/>
    <w:rsid w:val="00925024"/>
    <w:rsid w:val="009251D6"/>
    <w:rsid w:val="00925655"/>
    <w:rsid w:val="00925733"/>
    <w:rsid w:val="009257A8"/>
    <w:rsid w:val="00925A3C"/>
    <w:rsid w:val="00925C16"/>
    <w:rsid w:val="009261C8"/>
    <w:rsid w:val="00926469"/>
    <w:rsid w:val="009266B1"/>
    <w:rsid w:val="00926D03"/>
    <w:rsid w:val="00926F76"/>
    <w:rsid w:val="009277E3"/>
    <w:rsid w:val="00927943"/>
    <w:rsid w:val="00927A18"/>
    <w:rsid w:val="00927DB3"/>
    <w:rsid w:val="00927E08"/>
    <w:rsid w:val="00930D17"/>
    <w:rsid w:val="00930ED6"/>
    <w:rsid w:val="00931206"/>
    <w:rsid w:val="00932077"/>
    <w:rsid w:val="00932A03"/>
    <w:rsid w:val="00932AA7"/>
    <w:rsid w:val="0093313E"/>
    <w:rsid w:val="009331F9"/>
    <w:rsid w:val="0093375B"/>
    <w:rsid w:val="00934012"/>
    <w:rsid w:val="0093530F"/>
    <w:rsid w:val="0093592F"/>
    <w:rsid w:val="009363F0"/>
    <w:rsid w:val="0093688D"/>
    <w:rsid w:val="00936B69"/>
    <w:rsid w:val="009372AD"/>
    <w:rsid w:val="009413EC"/>
    <w:rsid w:val="0094165A"/>
    <w:rsid w:val="009418C3"/>
    <w:rsid w:val="00941C76"/>
    <w:rsid w:val="00942056"/>
    <w:rsid w:val="009429D1"/>
    <w:rsid w:val="00942E67"/>
    <w:rsid w:val="00942F7A"/>
    <w:rsid w:val="00943200"/>
    <w:rsid w:val="00943299"/>
    <w:rsid w:val="009436CE"/>
    <w:rsid w:val="009438A7"/>
    <w:rsid w:val="00943C9E"/>
    <w:rsid w:val="00944046"/>
    <w:rsid w:val="009443E0"/>
    <w:rsid w:val="009447B1"/>
    <w:rsid w:val="00944B8B"/>
    <w:rsid w:val="00945359"/>
    <w:rsid w:val="0094550A"/>
    <w:rsid w:val="009457F0"/>
    <w:rsid w:val="009458AF"/>
    <w:rsid w:val="00945CA6"/>
    <w:rsid w:val="00946223"/>
    <w:rsid w:val="00946555"/>
    <w:rsid w:val="00946C22"/>
    <w:rsid w:val="00947182"/>
    <w:rsid w:val="00947A61"/>
    <w:rsid w:val="00950890"/>
    <w:rsid w:val="00950DF4"/>
    <w:rsid w:val="009520A1"/>
    <w:rsid w:val="009522E2"/>
    <w:rsid w:val="0095259D"/>
    <w:rsid w:val="009528C1"/>
    <w:rsid w:val="0095291A"/>
    <w:rsid w:val="00953218"/>
    <w:rsid w:val="009532C7"/>
    <w:rsid w:val="00953891"/>
    <w:rsid w:val="00953E82"/>
    <w:rsid w:val="00954343"/>
    <w:rsid w:val="009544C3"/>
    <w:rsid w:val="00954762"/>
    <w:rsid w:val="00955D6C"/>
    <w:rsid w:val="00955F41"/>
    <w:rsid w:val="00956469"/>
    <w:rsid w:val="00956676"/>
    <w:rsid w:val="0095680C"/>
    <w:rsid w:val="00956869"/>
    <w:rsid w:val="00956ED6"/>
    <w:rsid w:val="00957E51"/>
    <w:rsid w:val="00960547"/>
    <w:rsid w:val="0096058B"/>
    <w:rsid w:val="009607D1"/>
    <w:rsid w:val="00960CCA"/>
    <w:rsid w:val="00960E03"/>
    <w:rsid w:val="0096146B"/>
    <w:rsid w:val="0096149C"/>
    <w:rsid w:val="009624AB"/>
    <w:rsid w:val="009634F6"/>
    <w:rsid w:val="00963579"/>
    <w:rsid w:val="00963FEC"/>
    <w:rsid w:val="0096422F"/>
    <w:rsid w:val="00964AE3"/>
    <w:rsid w:val="00964FBC"/>
    <w:rsid w:val="0096516D"/>
    <w:rsid w:val="00965F05"/>
    <w:rsid w:val="00965F20"/>
    <w:rsid w:val="009666C8"/>
    <w:rsid w:val="0096674E"/>
    <w:rsid w:val="00966F78"/>
    <w:rsid w:val="0096720F"/>
    <w:rsid w:val="0096726F"/>
    <w:rsid w:val="0096759F"/>
    <w:rsid w:val="009676A6"/>
    <w:rsid w:val="00970351"/>
    <w:rsid w:val="0097036E"/>
    <w:rsid w:val="0097037B"/>
    <w:rsid w:val="00970968"/>
    <w:rsid w:val="009718BF"/>
    <w:rsid w:val="00971D01"/>
    <w:rsid w:val="009728BC"/>
    <w:rsid w:val="009735A1"/>
    <w:rsid w:val="00973DB2"/>
    <w:rsid w:val="0097401E"/>
    <w:rsid w:val="009749FF"/>
    <w:rsid w:val="009756A6"/>
    <w:rsid w:val="009768D6"/>
    <w:rsid w:val="00976A8A"/>
    <w:rsid w:val="0097715C"/>
    <w:rsid w:val="00977C11"/>
    <w:rsid w:val="009808F4"/>
    <w:rsid w:val="00980B52"/>
    <w:rsid w:val="00980E61"/>
    <w:rsid w:val="00981475"/>
    <w:rsid w:val="00981668"/>
    <w:rsid w:val="00981CB4"/>
    <w:rsid w:val="009820A0"/>
    <w:rsid w:val="00982843"/>
    <w:rsid w:val="00982910"/>
    <w:rsid w:val="0098368D"/>
    <w:rsid w:val="009837D0"/>
    <w:rsid w:val="00984331"/>
    <w:rsid w:val="00984397"/>
    <w:rsid w:val="00984C07"/>
    <w:rsid w:val="00984C3D"/>
    <w:rsid w:val="00984E10"/>
    <w:rsid w:val="00985941"/>
    <w:rsid w:val="00985BD7"/>
    <w:rsid w:val="00985E93"/>
    <w:rsid w:val="00985F69"/>
    <w:rsid w:val="00986F0B"/>
    <w:rsid w:val="00986FDE"/>
    <w:rsid w:val="009873E9"/>
    <w:rsid w:val="00987813"/>
    <w:rsid w:val="009879FD"/>
    <w:rsid w:val="00990C18"/>
    <w:rsid w:val="00990C46"/>
    <w:rsid w:val="00991840"/>
    <w:rsid w:val="00991DEF"/>
    <w:rsid w:val="00992310"/>
    <w:rsid w:val="00992659"/>
    <w:rsid w:val="0099359F"/>
    <w:rsid w:val="00993B98"/>
    <w:rsid w:val="00993F37"/>
    <w:rsid w:val="009944F9"/>
    <w:rsid w:val="00994F33"/>
    <w:rsid w:val="00995954"/>
    <w:rsid w:val="00995E81"/>
    <w:rsid w:val="00996470"/>
    <w:rsid w:val="00996603"/>
    <w:rsid w:val="009966F0"/>
    <w:rsid w:val="009974B3"/>
    <w:rsid w:val="00997F5D"/>
    <w:rsid w:val="009A09AC"/>
    <w:rsid w:val="009A1BBC"/>
    <w:rsid w:val="009A2864"/>
    <w:rsid w:val="009A313E"/>
    <w:rsid w:val="009A3189"/>
    <w:rsid w:val="009A39ED"/>
    <w:rsid w:val="009A3EAC"/>
    <w:rsid w:val="009A3EDB"/>
    <w:rsid w:val="009A40D9"/>
    <w:rsid w:val="009A4A26"/>
    <w:rsid w:val="009A4E06"/>
    <w:rsid w:val="009A63EA"/>
    <w:rsid w:val="009A667B"/>
    <w:rsid w:val="009A7736"/>
    <w:rsid w:val="009B04C0"/>
    <w:rsid w:val="009B05BF"/>
    <w:rsid w:val="009B08F7"/>
    <w:rsid w:val="009B0E41"/>
    <w:rsid w:val="009B165F"/>
    <w:rsid w:val="009B2E67"/>
    <w:rsid w:val="009B2F34"/>
    <w:rsid w:val="009B2F7C"/>
    <w:rsid w:val="009B3F2E"/>
    <w:rsid w:val="009B3F6A"/>
    <w:rsid w:val="009B417F"/>
    <w:rsid w:val="009B4483"/>
    <w:rsid w:val="009B4DFB"/>
    <w:rsid w:val="009B5321"/>
    <w:rsid w:val="009B5879"/>
    <w:rsid w:val="009B5A96"/>
    <w:rsid w:val="009B5E78"/>
    <w:rsid w:val="009B6030"/>
    <w:rsid w:val="009B7E4B"/>
    <w:rsid w:val="009C0698"/>
    <w:rsid w:val="009C098A"/>
    <w:rsid w:val="009C0DA0"/>
    <w:rsid w:val="009C0FC7"/>
    <w:rsid w:val="009C14F0"/>
    <w:rsid w:val="009C1693"/>
    <w:rsid w:val="009C1AD9"/>
    <w:rsid w:val="009C1FCA"/>
    <w:rsid w:val="009C243F"/>
    <w:rsid w:val="009C2556"/>
    <w:rsid w:val="009C2CBD"/>
    <w:rsid w:val="009C3001"/>
    <w:rsid w:val="009C3A44"/>
    <w:rsid w:val="009C3F46"/>
    <w:rsid w:val="009C4019"/>
    <w:rsid w:val="009C4224"/>
    <w:rsid w:val="009C44C9"/>
    <w:rsid w:val="009C4B6F"/>
    <w:rsid w:val="009C575A"/>
    <w:rsid w:val="009C6324"/>
    <w:rsid w:val="009C65D7"/>
    <w:rsid w:val="009C69B7"/>
    <w:rsid w:val="009C6E80"/>
    <w:rsid w:val="009C72FE"/>
    <w:rsid w:val="009C7379"/>
    <w:rsid w:val="009C7F56"/>
    <w:rsid w:val="009D0C17"/>
    <w:rsid w:val="009D0E2E"/>
    <w:rsid w:val="009D1897"/>
    <w:rsid w:val="009D1EBE"/>
    <w:rsid w:val="009D2409"/>
    <w:rsid w:val="009D263D"/>
    <w:rsid w:val="009D2983"/>
    <w:rsid w:val="009D2C38"/>
    <w:rsid w:val="009D2C43"/>
    <w:rsid w:val="009D2E4B"/>
    <w:rsid w:val="009D36ED"/>
    <w:rsid w:val="009D3CD0"/>
    <w:rsid w:val="009D44B8"/>
    <w:rsid w:val="009D4F4A"/>
    <w:rsid w:val="009D5705"/>
    <w:rsid w:val="009D572A"/>
    <w:rsid w:val="009D67D9"/>
    <w:rsid w:val="009D6FA3"/>
    <w:rsid w:val="009D7742"/>
    <w:rsid w:val="009D7D50"/>
    <w:rsid w:val="009E037B"/>
    <w:rsid w:val="009E0582"/>
    <w:rsid w:val="009E05EC"/>
    <w:rsid w:val="009E070E"/>
    <w:rsid w:val="009E0CF8"/>
    <w:rsid w:val="009E0D19"/>
    <w:rsid w:val="009E11D2"/>
    <w:rsid w:val="009E16BB"/>
    <w:rsid w:val="009E278D"/>
    <w:rsid w:val="009E3FAD"/>
    <w:rsid w:val="009E45C5"/>
    <w:rsid w:val="009E4653"/>
    <w:rsid w:val="009E4B3C"/>
    <w:rsid w:val="009E4F38"/>
    <w:rsid w:val="009E4F9B"/>
    <w:rsid w:val="009E56EB"/>
    <w:rsid w:val="009E5E7D"/>
    <w:rsid w:val="009E6260"/>
    <w:rsid w:val="009E6705"/>
    <w:rsid w:val="009E6AB6"/>
    <w:rsid w:val="009E6B21"/>
    <w:rsid w:val="009E6B4D"/>
    <w:rsid w:val="009E6D46"/>
    <w:rsid w:val="009E7F27"/>
    <w:rsid w:val="009F0839"/>
    <w:rsid w:val="009F16CE"/>
    <w:rsid w:val="009F1A7D"/>
    <w:rsid w:val="009F28AF"/>
    <w:rsid w:val="009F316C"/>
    <w:rsid w:val="009F3431"/>
    <w:rsid w:val="009F3838"/>
    <w:rsid w:val="009F3ECD"/>
    <w:rsid w:val="009F42E4"/>
    <w:rsid w:val="009F4B19"/>
    <w:rsid w:val="009F5137"/>
    <w:rsid w:val="009F5CAD"/>
    <w:rsid w:val="009F5E37"/>
    <w:rsid w:val="009F5EFD"/>
    <w:rsid w:val="009F5F05"/>
    <w:rsid w:val="009F601B"/>
    <w:rsid w:val="009F661E"/>
    <w:rsid w:val="009F6E3F"/>
    <w:rsid w:val="009F7292"/>
    <w:rsid w:val="009F7315"/>
    <w:rsid w:val="009F73D1"/>
    <w:rsid w:val="009F74F2"/>
    <w:rsid w:val="009F7906"/>
    <w:rsid w:val="009F7E01"/>
    <w:rsid w:val="009F7FDE"/>
    <w:rsid w:val="00A00722"/>
    <w:rsid w:val="00A00D40"/>
    <w:rsid w:val="00A0194C"/>
    <w:rsid w:val="00A037A6"/>
    <w:rsid w:val="00A03BF9"/>
    <w:rsid w:val="00A03FEC"/>
    <w:rsid w:val="00A04A93"/>
    <w:rsid w:val="00A04FA0"/>
    <w:rsid w:val="00A055F7"/>
    <w:rsid w:val="00A068B7"/>
    <w:rsid w:val="00A0723B"/>
    <w:rsid w:val="00A07569"/>
    <w:rsid w:val="00A07749"/>
    <w:rsid w:val="00A078FB"/>
    <w:rsid w:val="00A10CE1"/>
    <w:rsid w:val="00A10CED"/>
    <w:rsid w:val="00A10E8E"/>
    <w:rsid w:val="00A11477"/>
    <w:rsid w:val="00A11B44"/>
    <w:rsid w:val="00A12513"/>
    <w:rsid w:val="00A126A1"/>
    <w:rsid w:val="00A128C6"/>
    <w:rsid w:val="00A12B50"/>
    <w:rsid w:val="00A134CD"/>
    <w:rsid w:val="00A1356A"/>
    <w:rsid w:val="00A13E6C"/>
    <w:rsid w:val="00A143CE"/>
    <w:rsid w:val="00A144DE"/>
    <w:rsid w:val="00A14817"/>
    <w:rsid w:val="00A14B9F"/>
    <w:rsid w:val="00A14BEB"/>
    <w:rsid w:val="00A15006"/>
    <w:rsid w:val="00A1638A"/>
    <w:rsid w:val="00A163C3"/>
    <w:rsid w:val="00A16982"/>
    <w:rsid w:val="00A16D9B"/>
    <w:rsid w:val="00A17ACA"/>
    <w:rsid w:val="00A20076"/>
    <w:rsid w:val="00A20799"/>
    <w:rsid w:val="00A20C20"/>
    <w:rsid w:val="00A21A49"/>
    <w:rsid w:val="00A21E65"/>
    <w:rsid w:val="00A2202B"/>
    <w:rsid w:val="00A231E9"/>
    <w:rsid w:val="00A2330C"/>
    <w:rsid w:val="00A234D0"/>
    <w:rsid w:val="00A23F30"/>
    <w:rsid w:val="00A245E2"/>
    <w:rsid w:val="00A25B65"/>
    <w:rsid w:val="00A25F49"/>
    <w:rsid w:val="00A25FA6"/>
    <w:rsid w:val="00A2757E"/>
    <w:rsid w:val="00A27F22"/>
    <w:rsid w:val="00A307AE"/>
    <w:rsid w:val="00A32B17"/>
    <w:rsid w:val="00A3306B"/>
    <w:rsid w:val="00A34911"/>
    <w:rsid w:val="00A3515D"/>
    <w:rsid w:val="00A35A4D"/>
    <w:rsid w:val="00A35E8B"/>
    <w:rsid w:val="00A36503"/>
    <w:rsid w:val="00A3669F"/>
    <w:rsid w:val="00A36728"/>
    <w:rsid w:val="00A367F0"/>
    <w:rsid w:val="00A36A36"/>
    <w:rsid w:val="00A37630"/>
    <w:rsid w:val="00A40A3F"/>
    <w:rsid w:val="00A40DB8"/>
    <w:rsid w:val="00A41A01"/>
    <w:rsid w:val="00A42356"/>
    <w:rsid w:val="00A429A9"/>
    <w:rsid w:val="00A436EA"/>
    <w:rsid w:val="00A4384C"/>
    <w:rsid w:val="00A43CFF"/>
    <w:rsid w:val="00A43F19"/>
    <w:rsid w:val="00A451B3"/>
    <w:rsid w:val="00A46995"/>
    <w:rsid w:val="00A46BF6"/>
    <w:rsid w:val="00A472A3"/>
    <w:rsid w:val="00A47719"/>
    <w:rsid w:val="00A47AE7"/>
    <w:rsid w:val="00A47EAB"/>
    <w:rsid w:val="00A5068D"/>
    <w:rsid w:val="00A50720"/>
    <w:rsid w:val="00A509B4"/>
    <w:rsid w:val="00A50F06"/>
    <w:rsid w:val="00A51931"/>
    <w:rsid w:val="00A538E2"/>
    <w:rsid w:val="00A5427A"/>
    <w:rsid w:val="00A54C7B"/>
    <w:rsid w:val="00A54CFD"/>
    <w:rsid w:val="00A55728"/>
    <w:rsid w:val="00A55F80"/>
    <w:rsid w:val="00A5639F"/>
    <w:rsid w:val="00A5670B"/>
    <w:rsid w:val="00A56AD3"/>
    <w:rsid w:val="00A57040"/>
    <w:rsid w:val="00A60064"/>
    <w:rsid w:val="00A6092B"/>
    <w:rsid w:val="00A60DAC"/>
    <w:rsid w:val="00A619CE"/>
    <w:rsid w:val="00A620AB"/>
    <w:rsid w:val="00A62294"/>
    <w:rsid w:val="00A6307D"/>
    <w:rsid w:val="00A635C0"/>
    <w:rsid w:val="00A639D7"/>
    <w:rsid w:val="00A63AF1"/>
    <w:rsid w:val="00A64F90"/>
    <w:rsid w:val="00A65210"/>
    <w:rsid w:val="00A65524"/>
    <w:rsid w:val="00A65827"/>
    <w:rsid w:val="00A65A2B"/>
    <w:rsid w:val="00A65BA0"/>
    <w:rsid w:val="00A664FF"/>
    <w:rsid w:val="00A6663C"/>
    <w:rsid w:val="00A66CA2"/>
    <w:rsid w:val="00A6738C"/>
    <w:rsid w:val="00A70170"/>
    <w:rsid w:val="00A726C7"/>
    <w:rsid w:val="00A7409C"/>
    <w:rsid w:val="00A7511A"/>
    <w:rsid w:val="00A752B5"/>
    <w:rsid w:val="00A757B9"/>
    <w:rsid w:val="00A75C89"/>
    <w:rsid w:val="00A770DF"/>
    <w:rsid w:val="00A772F5"/>
    <w:rsid w:val="00A774B4"/>
    <w:rsid w:val="00A77927"/>
    <w:rsid w:val="00A77A1A"/>
    <w:rsid w:val="00A80051"/>
    <w:rsid w:val="00A8091A"/>
    <w:rsid w:val="00A811EB"/>
    <w:rsid w:val="00A81734"/>
    <w:rsid w:val="00A81791"/>
    <w:rsid w:val="00A8195D"/>
    <w:rsid w:val="00A81DC9"/>
    <w:rsid w:val="00A82923"/>
    <w:rsid w:val="00A83203"/>
    <w:rsid w:val="00A8372C"/>
    <w:rsid w:val="00A84A5D"/>
    <w:rsid w:val="00A855FA"/>
    <w:rsid w:val="00A85934"/>
    <w:rsid w:val="00A85986"/>
    <w:rsid w:val="00A8637B"/>
    <w:rsid w:val="00A864EE"/>
    <w:rsid w:val="00A86AE7"/>
    <w:rsid w:val="00A86B32"/>
    <w:rsid w:val="00A87784"/>
    <w:rsid w:val="00A9027E"/>
    <w:rsid w:val="00A9044F"/>
    <w:rsid w:val="00A905C6"/>
    <w:rsid w:val="00A90A0B"/>
    <w:rsid w:val="00A91195"/>
    <w:rsid w:val="00A91418"/>
    <w:rsid w:val="00A91A18"/>
    <w:rsid w:val="00A91FDE"/>
    <w:rsid w:val="00A9244B"/>
    <w:rsid w:val="00A929D1"/>
    <w:rsid w:val="00A932DF"/>
    <w:rsid w:val="00A93575"/>
    <w:rsid w:val="00A938E5"/>
    <w:rsid w:val="00A93FFC"/>
    <w:rsid w:val="00A940D5"/>
    <w:rsid w:val="00A943A4"/>
    <w:rsid w:val="00A9474D"/>
    <w:rsid w:val="00A947CF"/>
    <w:rsid w:val="00A94991"/>
    <w:rsid w:val="00A955CC"/>
    <w:rsid w:val="00A95D21"/>
    <w:rsid w:val="00A95F5B"/>
    <w:rsid w:val="00A96D9C"/>
    <w:rsid w:val="00A9707A"/>
    <w:rsid w:val="00A970F2"/>
    <w:rsid w:val="00A97222"/>
    <w:rsid w:val="00A9772A"/>
    <w:rsid w:val="00A97FD3"/>
    <w:rsid w:val="00AA0E88"/>
    <w:rsid w:val="00AA18E2"/>
    <w:rsid w:val="00AA202A"/>
    <w:rsid w:val="00AA22B0"/>
    <w:rsid w:val="00AA2B19"/>
    <w:rsid w:val="00AA379A"/>
    <w:rsid w:val="00AA3B89"/>
    <w:rsid w:val="00AA3F9D"/>
    <w:rsid w:val="00AA4DE9"/>
    <w:rsid w:val="00AA50F1"/>
    <w:rsid w:val="00AA5E50"/>
    <w:rsid w:val="00AA642B"/>
    <w:rsid w:val="00AA6A25"/>
    <w:rsid w:val="00AA7FDB"/>
    <w:rsid w:val="00AB0677"/>
    <w:rsid w:val="00AB06D1"/>
    <w:rsid w:val="00AB08C8"/>
    <w:rsid w:val="00AB16D3"/>
    <w:rsid w:val="00AB1983"/>
    <w:rsid w:val="00AB1D7C"/>
    <w:rsid w:val="00AB23C3"/>
    <w:rsid w:val="00AB24DB"/>
    <w:rsid w:val="00AB2541"/>
    <w:rsid w:val="00AB2B2F"/>
    <w:rsid w:val="00AB30DB"/>
    <w:rsid w:val="00AB35D0"/>
    <w:rsid w:val="00AB3BDB"/>
    <w:rsid w:val="00AB5B0C"/>
    <w:rsid w:val="00AB77E7"/>
    <w:rsid w:val="00AB78BA"/>
    <w:rsid w:val="00AC0344"/>
    <w:rsid w:val="00AC07EB"/>
    <w:rsid w:val="00AC0B17"/>
    <w:rsid w:val="00AC0B59"/>
    <w:rsid w:val="00AC1510"/>
    <w:rsid w:val="00AC1BF7"/>
    <w:rsid w:val="00AC1DCF"/>
    <w:rsid w:val="00AC23B1"/>
    <w:rsid w:val="00AC260E"/>
    <w:rsid w:val="00AC2883"/>
    <w:rsid w:val="00AC2AF9"/>
    <w:rsid w:val="00AC2F71"/>
    <w:rsid w:val="00AC3181"/>
    <w:rsid w:val="00AC3852"/>
    <w:rsid w:val="00AC47A6"/>
    <w:rsid w:val="00AC4EC9"/>
    <w:rsid w:val="00AC5449"/>
    <w:rsid w:val="00AC552D"/>
    <w:rsid w:val="00AC60C5"/>
    <w:rsid w:val="00AC6E1A"/>
    <w:rsid w:val="00AC75D7"/>
    <w:rsid w:val="00AC75DE"/>
    <w:rsid w:val="00AC78ED"/>
    <w:rsid w:val="00AD02D3"/>
    <w:rsid w:val="00AD0394"/>
    <w:rsid w:val="00AD04C6"/>
    <w:rsid w:val="00AD1C76"/>
    <w:rsid w:val="00AD3209"/>
    <w:rsid w:val="00AD3675"/>
    <w:rsid w:val="00AD45D2"/>
    <w:rsid w:val="00AD56A9"/>
    <w:rsid w:val="00AD69C4"/>
    <w:rsid w:val="00AD6A8B"/>
    <w:rsid w:val="00AD6F0C"/>
    <w:rsid w:val="00AD6F7E"/>
    <w:rsid w:val="00AD742C"/>
    <w:rsid w:val="00AD7E9A"/>
    <w:rsid w:val="00AE08DC"/>
    <w:rsid w:val="00AE1241"/>
    <w:rsid w:val="00AE13DD"/>
    <w:rsid w:val="00AE1C5F"/>
    <w:rsid w:val="00AE23DD"/>
    <w:rsid w:val="00AE294D"/>
    <w:rsid w:val="00AE3731"/>
    <w:rsid w:val="00AE37EB"/>
    <w:rsid w:val="00AE3899"/>
    <w:rsid w:val="00AE41C2"/>
    <w:rsid w:val="00AE5F41"/>
    <w:rsid w:val="00AE630F"/>
    <w:rsid w:val="00AE645F"/>
    <w:rsid w:val="00AE6CD2"/>
    <w:rsid w:val="00AE7681"/>
    <w:rsid w:val="00AE776A"/>
    <w:rsid w:val="00AE7794"/>
    <w:rsid w:val="00AF0015"/>
    <w:rsid w:val="00AF011E"/>
    <w:rsid w:val="00AF0DC3"/>
    <w:rsid w:val="00AF1F68"/>
    <w:rsid w:val="00AF27B7"/>
    <w:rsid w:val="00AF27BB"/>
    <w:rsid w:val="00AF2BB2"/>
    <w:rsid w:val="00AF2CAB"/>
    <w:rsid w:val="00AF3C5D"/>
    <w:rsid w:val="00AF63BC"/>
    <w:rsid w:val="00AF6523"/>
    <w:rsid w:val="00AF68B2"/>
    <w:rsid w:val="00AF726A"/>
    <w:rsid w:val="00AF7AB4"/>
    <w:rsid w:val="00AF7B91"/>
    <w:rsid w:val="00AF7D38"/>
    <w:rsid w:val="00B00015"/>
    <w:rsid w:val="00B00E29"/>
    <w:rsid w:val="00B0223E"/>
    <w:rsid w:val="00B02D5F"/>
    <w:rsid w:val="00B02EB5"/>
    <w:rsid w:val="00B03448"/>
    <w:rsid w:val="00B03C8C"/>
    <w:rsid w:val="00B03D72"/>
    <w:rsid w:val="00B03F8C"/>
    <w:rsid w:val="00B042D2"/>
    <w:rsid w:val="00B043A6"/>
    <w:rsid w:val="00B046F2"/>
    <w:rsid w:val="00B05B6F"/>
    <w:rsid w:val="00B05E8A"/>
    <w:rsid w:val="00B06677"/>
    <w:rsid w:val="00B06DE8"/>
    <w:rsid w:val="00B06F52"/>
    <w:rsid w:val="00B07092"/>
    <w:rsid w:val="00B07AE1"/>
    <w:rsid w:val="00B07D23"/>
    <w:rsid w:val="00B1074E"/>
    <w:rsid w:val="00B10F89"/>
    <w:rsid w:val="00B1116D"/>
    <w:rsid w:val="00B1281E"/>
    <w:rsid w:val="00B128ED"/>
    <w:rsid w:val="00B12968"/>
    <w:rsid w:val="00B131FF"/>
    <w:rsid w:val="00B13498"/>
    <w:rsid w:val="00B13DA2"/>
    <w:rsid w:val="00B15216"/>
    <w:rsid w:val="00B15EB7"/>
    <w:rsid w:val="00B16203"/>
    <w:rsid w:val="00B1672A"/>
    <w:rsid w:val="00B16D39"/>
    <w:rsid w:val="00B16E71"/>
    <w:rsid w:val="00B16E75"/>
    <w:rsid w:val="00B174BD"/>
    <w:rsid w:val="00B202CF"/>
    <w:rsid w:val="00B20690"/>
    <w:rsid w:val="00B20B2A"/>
    <w:rsid w:val="00B2129B"/>
    <w:rsid w:val="00B21A6C"/>
    <w:rsid w:val="00B22196"/>
    <w:rsid w:val="00B22E9E"/>
    <w:rsid w:val="00B22FA7"/>
    <w:rsid w:val="00B23CFE"/>
    <w:rsid w:val="00B24845"/>
    <w:rsid w:val="00B24FDF"/>
    <w:rsid w:val="00B26370"/>
    <w:rsid w:val="00B27039"/>
    <w:rsid w:val="00B2707C"/>
    <w:rsid w:val="00B275D8"/>
    <w:rsid w:val="00B27D18"/>
    <w:rsid w:val="00B300DB"/>
    <w:rsid w:val="00B301F3"/>
    <w:rsid w:val="00B3094F"/>
    <w:rsid w:val="00B31099"/>
    <w:rsid w:val="00B318D8"/>
    <w:rsid w:val="00B32574"/>
    <w:rsid w:val="00B32BEC"/>
    <w:rsid w:val="00B33E54"/>
    <w:rsid w:val="00B35B87"/>
    <w:rsid w:val="00B35D81"/>
    <w:rsid w:val="00B363D5"/>
    <w:rsid w:val="00B36888"/>
    <w:rsid w:val="00B37B9D"/>
    <w:rsid w:val="00B40556"/>
    <w:rsid w:val="00B41634"/>
    <w:rsid w:val="00B417F0"/>
    <w:rsid w:val="00B4196D"/>
    <w:rsid w:val="00B42DB2"/>
    <w:rsid w:val="00B43107"/>
    <w:rsid w:val="00B4377D"/>
    <w:rsid w:val="00B438E2"/>
    <w:rsid w:val="00B44CAD"/>
    <w:rsid w:val="00B44E3C"/>
    <w:rsid w:val="00B45AC4"/>
    <w:rsid w:val="00B45E0A"/>
    <w:rsid w:val="00B45FD6"/>
    <w:rsid w:val="00B47780"/>
    <w:rsid w:val="00B477DD"/>
    <w:rsid w:val="00B47A18"/>
    <w:rsid w:val="00B50D82"/>
    <w:rsid w:val="00B50D95"/>
    <w:rsid w:val="00B50E79"/>
    <w:rsid w:val="00B51268"/>
    <w:rsid w:val="00B51771"/>
    <w:rsid w:val="00B51CD5"/>
    <w:rsid w:val="00B53824"/>
    <w:rsid w:val="00B53857"/>
    <w:rsid w:val="00B54009"/>
    <w:rsid w:val="00B54024"/>
    <w:rsid w:val="00B54961"/>
    <w:rsid w:val="00B54B6C"/>
    <w:rsid w:val="00B55EE5"/>
    <w:rsid w:val="00B562AD"/>
    <w:rsid w:val="00B565F1"/>
    <w:rsid w:val="00B56FB1"/>
    <w:rsid w:val="00B57279"/>
    <w:rsid w:val="00B57D19"/>
    <w:rsid w:val="00B57D26"/>
    <w:rsid w:val="00B60180"/>
    <w:rsid w:val="00B6083F"/>
    <w:rsid w:val="00B61504"/>
    <w:rsid w:val="00B617A9"/>
    <w:rsid w:val="00B61A77"/>
    <w:rsid w:val="00B61B6B"/>
    <w:rsid w:val="00B6283C"/>
    <w:rsid w:val="00B62E95"/>
    <w:rsid w:val="00B6365F"/>
    <w:rsid w:val="00B63ABC"/>
    <w:rsid w:val="00B646F7"/>
    <w:rsid w:val="00B64D3D"/>
    <w:rsid w:val="00B64F0A"/>
    <w:rsid w:val="00B6562C"/>
    <w:rsid w:val="00B65E53"/>
    <w:rsid w:val="00B6729E"/>
    <w:rsid w:val="00B672C5"/>
    <w:rsid w:val="00B672D8"/>
    <w:rsid w:val="00B702AA"/>
    <w:rsid w:val="00B71635"/>
    <w:rsid w:val="00B71B36"/>
    <w:rsid w:val="00B720C9"/>
    <w:rsid w:val="00B7391B"/>
    <w:rsid w:val="00B73ACC"/>
    <w:rsid w:val="00B73DD0"/>
    <w:rsid w:val="00B743E7"/>
    <w:rsid w:val="00B74B80"/>
    <w:rsid w:val="00B763CD"/>
    <w:rsid w:val="00B768A9"/>
    <w:rsid w:val="00B769CC"/>
    <w:rsid w:val="00B76E90"/>
    <w:rsid w:val="00B77C14"/>
    <w:rsid w:val="00B80059"/>
    <w:rsid w:val="00B8005C"/>
    <w:rsid w:val="00B800F2"/>
    <w:rsid w:val="00B801AD"/>
    <w:rsid w:val="00B8048B"/>
    <w:rsid w:val="00B80CDE"/>
    <w:rsid w:val="00B8104C"/>
    <w:rsid w:val="00B82E5F"/>
    <w:rsid w:val="00B83DE9"/>
    <w:rsid w:val="00B84699"/>
    <w:rsid w:val="00B8475F"/>
    <w:rsid w:val="00B85744"/>
    <w:rsid w:val="00B85C54"/>
    <w:rsid w:val="00B85FE6"/>
    <w:rsid w:val="00B86598"/>
    <w:rsid w:val="00B8666B"/>
    <w:rsid w:val="00B868DE"/>
    <w:rsid w:val="00B873BF"/>
    <w:rsid w:val="00B87B73"/>
    <w:rsid w:val="00B87D96"/>
    <w:rsid w:val="00B87DC1"/>
    <w:rsid w:val="00B87DDF"/>
    <w:rsid w:val="00B904F4"/>
    <w:rsid w:val="00B90615"/>
    <w:rsid w:val="00B90864"/>
    <w:rsid w:val="00B90BD1"/>
    <w:rsid w:val="00B90C4A"/>
    <w:rsid w:val="00B91247"/>
    <w:rsid w:val="00B9161B"/>
    <w:rsid w:val="00B91656"/>
    <w:rsid w:val="00B91FAC"/>
    <w:rsid w:val="00B92536"/>
    <w:rsid w:val="00B9274D"/>
    <w:rsid w:val="00B94207"/>
    <w:rsid w:val="00B942D8"/>
    <w:rsid w:val="00B945D4"/>
    <w:rsid w:val="00B94930"/>
    <w:rsid w:val="00B9506C"/>
    <w:rsid w:val="00B95BD7"/>
    <w:rsid w:val="00B96575"/>
    <w:rsid w:val="00B96AB2"/>
    <w:rsid w:val="00B97B50"/>
    <w:rsid w:val="00BA09B1"/>
    <w:rsid w:val="00BA14B9"/>
    <w:rsid w:val="00BA1DA9"/>
    <w:rsid w:val="00BA1F78"/>
    <w:rsid w:val="00BA2BAF"/>
    <w:rsid w:val="00BA2C4B"/>
    <w:rsid w:val="00BA3959"/>
    <w:rsid w:val="00BA3B02"/>
    <w:rsid w:val="00BA3E37"/>
    <w:rsid w:val="00BA4F15"/>
    <w:rsid w:val="00BA4FDF"/>
    <w:rsid w:val="00BA563D"/>
    <w:rsid w:val="00BA5D00"/>
    <w:rsid w:val="00BA60CA"/>
    <w:rsid w:val="00BA73EF"/>
    <w:rsid w:val="00BA7DF9"/>
    <w:rsid w:val="00BB0882"/>
    <w:rsid w:val="00BB09B5"/>
    <w:rsid w:val="00BB10E8"/>
    <w:rsid w:val="00BB1855"/>
    <w:rsid w:val="00BB1953"/>
    <w:rsid w:val="00BB1F71"/>
    <w:rsid w:val="00BB22BA"/>
    <w:rsid w:val="00BB2332"/>
    <w:rsid w:val="00BB239F"/>
    <w:rsid w:val="00BB2494"/>
    <w:rsid w:val="00BB2522"/>
    <w:rsid w:val="00BB28A3"/>
    <w:rsid w:val="00BB2B52"/>
    <w:rsid w:val="00BB2FDA"/>
    <w:rsid w:val="00BB3C8D"/>
    <w:rsid w:val="00BB4599"/>
    <w:rsid w:val="00BB4714"/>
    <w:rsid w:val="00BB473F"/>
    <w:rsid w:val="00BB50B4"/>
    <w:rsid w:val="00BB5218"/>
    <w:rsid w:val="00BB5860"/>
    <w:rsid w:val="00BB6577"/>
    <w:rsid w:val="00BB72C0"/>
    <w:rsid w:val="00BB7431"/>
    <w:rsid w:val="00BB79F5"/>
    <w:rsid w:val="00BB7FF3"/>
    <w:rsid w:val="00BC0440"/>
    <w:rsid w:val="00BC0AF1"/>
    <w:rsid w:val="00BC0CBF"/>
    <w:rsid w:val="00BC112F"/>
    <w:rsid w:val="00BC1BB6"/>
    <w:rsid w:val="00BC27BE"/>
    <w:rsid w:val="00BC2D5F"/>
    <w:rsid w:val="00BC33D3"/>
    <w:rsid w:val="00BC3779"/>
    <w:rsid w:val="00BC41A0"/>
    <w:rsid w:val="00BC43D8"/>
    <w:rsid w:val="00BC5076"/>
    <w:rsid w:val="00BC5BFD"/>
    <w:rsid w:val="00BC716D"/>
    <w:rsid w:val="00BC7CB1"/>
    <w:rsid w:val="00BC7F9D"/>
    <w:rsid w:val="00BD0186"/>
    <w:rsid w:val="00BD0FEC"/>
    <w:rsid w:val="00BD115C"/>
    <w:rsid w:val="00BD1661"/>
    <w:rsid w:val="00BD19DB"/>
    <w:rsid w:val="00BD22AC"/>
    <w:rsid w:val="00BD30A0"/>
    <w:rsid w:val="00BD405D"/>
    <w:rsid w:val="00BD4241"/>
    <w:rsid w:val="00BD450D"/>
    <w:rsid w:val="00BD4FF8"/>
    <w:rsid w:val="00BD6178"/>
    <w:rsid w:val="00BD6348"/>
    <w:rsid w:val="00BD6AAA"/>
    <w:rsid w:val="00BE0A0F"/>
    <w:rsid w:val="00BE147F"/>
    <w:rsid w:val="00BE1557"/>
    <w:rsid w:val="00BE1BBC"/>
    <w:rsid w:val="00BE207C"/>
    <w:rsid w:val="00BE2143"/>
    <w:rsid w:val="00BE42CB"/>
    <w:rsid w:val="00BE46B5"/>
    <w:rsid w:val="00BE5D07"/>
    <w:rsid w:val="00BE6663"/>
    <w:rsid w:val="00BE6E4A"/>
    <w:rsid w:val="00BE6E50"/>
    <w:rsid w:val="00BE6EA6"/>
    <w:rsid w:val="00BF0917"/>
    <w:rsid w:val="00BF0CD7"/>
    <w:rsid w:val="00BF143E"/>
    <w:rsid w:val="00BF15CE"/>
    <w:rsid w:val="00BF20D6"/>
    <w:rsid w:val="00BF2157"/>
    <w:rsid w:val="00BF2398"/>
    <w:rsid w:val="00BF2FC3"/>
    <w:rsid w:val="00BF3209"/>
    <w:rsid w:val="00BF3551"/>
    <w:rsid w:val="00BF37C3"/>
    <w:rsid w:val="00BF4F07"/>
    <w:rsid w:val="00BF4F2B"/>
    <w:rsid w:val="00BF51C8"/>
    <w:rsid w:val="00BF553C"/>
    <w:rsid w:val="00BF5811"/>
    <w:rsid w:val="00BF67D7"/>
    <w:rsid w:val="00BF695B"/>
    <w:rsid w:val="00BF6A14"/>
    <w:rsid w:val="00BF6B98"/>
    <w:rsid w:val="00BF71B0"/>
    <w:rsid w:val="00BF7484"/>
    <w:rsid w:val="00BF7B2D"/>
    <w:rsid w:val="00C00791"/>
    <w:rsid w:val="00C00BF6"/>
    <w:rsid w:val="00C010BE"/>
    <w:rsid w:val="00C01378"/>
    <w:rsid w:val="00C014D3"/>
    <w:rsid w:val="00C0161F"/>
    <w:rsid w:val="00C01D82"/>
    <w:rsid w:val="00C02E7C"/>
    <w:rsid w:val="00C030BD"/>
    <w:rsid w:val="00C036C3"/>
    <w:rsid w:val="00C03926"/>
    <w:rsid w:val="00C03CCA"/>
    <w:rsid w:val="00C03E23"/>
    <w:rsid w:val="00C040E8"/>
    <w:rsid w:val="00C0499E"/>
    <w:rsid w:val="00C04F4A"/>
    <w:rsid w:val="00C05379"/>
    <w:rsid w:val="00C063B7"/>
    <w:rsid w:val="00C063EE"/>
    <w:rsid w:val="00C06484"/>
    <w:rsid w:val="00C06922"/>
    <w:rsid w:val="00C06979"/>
    <w:rsid w:val="00C076A6"/>
    <w:rsid w:val="00C07776"/>
    <w:rsid w:val="00C07C0D"/>
    <w:rsid w:val="00C10210"/>
    <w:rsid w:val="00C1035C"/>
    <w:rsid w:val="00C10791"/>
    <w:rsid w:val="00C107CB"/>
    <w:rsid w:val="00C11256"/>
    <w:rsid w:val="00C1140E"/>
    <w:rsid w:val="00C12110"/>
    <w:rsid w:val="00C122BB"/>
    <w:rsid w:val="00C12D65"/>
    <w:rsid w:val="00C12EBB"/>
    <w:rsid w:val="00C1358F"/>
    <w:rsid w:val="00C1380B"/>
    <w:rsid w:val="00C13993"/>
    <w:rsid w:val="00C13C2A"/>
    <w:rsid w:val="00C13CE8"/>
    <w:rsid w:val="00C1405B"/>
    <w:rsid w:val="00C14187"/>
    <w:rsid w:val="00C146EB"/>
    <w:rsid w:val="00C15151"/>
    <w:rsid w:val="00C174F7"/>
    <w:rsid w:val="00C17814"/>
    <w:rsid w:val="00C179BC"/>
    <w:rsid w:val="00C17F8C"/>
    <w:rsid w:val="00C20494"/>
    <w:rsid w:val="00C20586"/>
    <w:rsid w:val="00C205A2"/>
    <w:rsid w:val="00C211E6"/>
    <w:rsid w:val="00C22446"/>
    <w:rsid w:val="00C22681"/>
    <w:rsid w:val="00C229C6"/>
    <w:rsid w:val="00C22FB5"/>
    <w:rsid w:val="00C235B6"/>
    <w:rsid w:val="00C23DBB"/>
    <w:rsid w:val="00C24097"/>
    <w:rsid w:val="00C24236"/>
    <w:rsid w:val="00C24CBF"/>
    <w:rsid w:val="00C24F48"/>
    <w:rsid w:val="00C25C66"/>
    <w:rsid w:val="00C25E9D"/>
    <w:rsid w:val="00C26EFF"/>
    <w:rsid w:val="00C2710B"/>
    <w:rsid w:val="00C279C2"/>
    <w:rsid w:val="00C279CB"/>
    <w:rsid w:val="00C301D3"/>
    <w:rsid w:val="00C30298"/>
    <w:rsid w:val="00C3035A"/>
    <w:rsid w:val="00C316CF"/>
    <w:rsid w:val="00C3183E"/>
    <w:rsid w:val="00C32C68"/>
    <w:rsid w:val="00C32E84"/>
    <w:rsid w:val="00C33321"/>
    <w:rsid w:val="00C33531"/>
    <w:rsid w:val="00C33A84"/>
    <w:rsid w:val="00C33B9E"/>
    <w:rsid w:val="00C34194"/>
    <w:rsid w:val="00C34AA3"/>
    <w:rsid w:val="00C353F2"/>
    <w:rsid w:val="00C35EF7"/>
    <w:rsid w:val="00C36DCB"/>
    <w:rsid w:val="00C37088"/>
    <w:rsid w:val="00C37A0A"/>
    <w:rsid w:val="00C37BAE"/>
    <w:rsid w:val="00C37C07"/>
    <w:rsid w:val="00C4043D"/>
    <w:rsid w:val="00C40DAA"/>
    <w:rsid w:val="00C40ECA"/>
    <w:rsid w:val="00C41F7E"/>
    <w:rsid w:val="00C42127"/>
    <w:rsid w:val="00C42133"/>
    <w:rsid w:val="00C4239E"/>
    <w:rsid w:val="00C426D9"/>
    <w:rsid w:val="00C42876"/>
    <w:rsid w:val="00C4287A"/>
    <w:rsid w:val="00C42A1B"/>
    <w:rsid w:val="00C42B41"/>
    <w:rsid w:val="00C42C1F"/>
    <w:rsid w:val="00C43657"/>
    <w:rsid w:val="00C44A8D"/>
    <w:rsid w:val="00C44CF8"/>
    <w:rsid w:val="00C44EFE"/>
    <w:rsid w:val="00C451AD"/>
    <w:rsid w:val="00C451F9"/>
    <w:rsid w:val="00C45B91"/>
    <w:rsid w:val="00C460A1"/>
    <w:rsid w:val="00C46B3F"/>
    <w:rsid w:val="00C4789C"/>
    <w:rsid w:val="00C47B5D"/>
    <w:rsid w:val="00C500AB"/>
    <w:rsid w:val="00C5025C"/>
    <w:rsid w:val="00C5040B"/>
    <w:rsid w:val="00C50E23"/>
    <w:rsid w:val="00C51439"/>
    <w:rsid w:val="00C514BC"/>
    <w:rsid w:val="00C52182"/>
    <w:rsid w:val="00C52C02"/>
    <w:rsid w:val="00C52DCB"/>
    <w:rsid w:val="00C534CA"/>
    <w:rsid w:val="00C5374D"/>
    <w:rsid w:val="00C542D2"/>
    <w:rsid w:val="00C545F4"/>
    <w:rsid w:val="00C54EE2"/>
    <w:rsid w:val="00C5551B"/>
    <w:rsid w:val="00C55E48"/>
    <w:rsid w:val="00C5606B"/>
    <w:rsid w:val="00C56918"/>
    <w:rsid w:val="00C5772B"/>
    <w:rsid w:val="00C57EE8"/>
    <w:rsid w:val="00C60C52"/>
    <w:rsid w:val="00C60E10"/>
    <w:rsid w:val="00C60EAB"/>
    <w:rsid w:val="00C61072"/>
    <w:rsid w:val="00C61BC5"/>
    <w:rsid w:val="00C62253"/>
    <w:rsid w:val="00C6243C"/>
    <w:rsid w:val="00C625BF"/>
    <w:rsid w:val="00C62842"/>
    <w:rsid w:val="00C62F54"/>
    <w:rsid w:val="00C63060"/>
    <w:rsid w:val="00C63122"/>
    <w:rsid w:val="00C63977"/>
    <w:rsid w:val="00C63A7C"/>
    <w:rsid w:val="00C63AEA"/>
    <w:rsid w:val="00C65416"/>
    <w:rsid w:val="00C656CD"/>
    <w:rsid w:val="00C6577B"/>
    <w:rsid w:val="00C67BBF"/>
    <w:rsid w:val="00C70168"/>
    <w:rsid w:val="00C7031E"/>
    <w:rsid w:val="00C70359"/>
    <w:rsid w:val="00C70AC6"/>
    <w:rsid w:val="00C71529"/>
    <w:rsid w:val="00C7163F"/>
    <w:rsid w:val="00C718DD"/>
    <w:rsid w:val="00C71AFB"/>
    <w:rsid w:val="00C71F23"/>
    <w:rsid w:val="00C723EA"/>
    <w:rsid w:val="00C7288E"/>
    <w:rsid w:val="00C7330E"/>
    <w:rsid w:val="00C740B7"/>
    <w:rsid w:val="00C74707"/>
    <w:rsid w:val="00C74DE6"/>
    <w:rsid w:val="00C75312"/>
    <w:rsid w:val="00C753E7"/>
    <w:rsid w:val="00C75664"/>
    <w:rsid w:val="00C7586F"/>
    <w:rsid w:val="00C75876"/>
    <w:rsid w:val="00C76539"/>
    <w:rsid w:val="00C767C7"/>
    <w:rsid w:val="00C779FD"/>
    <w:rsid w:val="00C77D84"/>
    <w:rsid w:val="00C80B9E"/>
    <w:rsid w:val="00C81D2D"/>
    <w:rsid w:val="00C81D32"/>
    <w:rsid w:val="00C8226A"/>
    <w:rsid w:val="00C83777"/>
    <w:rsid w:val="00C8389D"/>
    <w:rsid w:val="00C83A6F"/>
    <w:rsid w:val="00C83F5B"/>
    <w:rsid w:val="00C841B7"/>
    <w:rsid w:val="00C842F8"/>
    <w:rsid w:val="00C84A6C"/>
    <w:rsid w:val="00C84ABA"/>
    <w:rsid w:val="00C84C49"/>
    <w:rsid w:val="00C852A2"/>
    <w:rsid w:val="00C85BA7"/>
    <w:rsid w:val="00C8667D"/>
    <w:rsid w:val="00C8672F"/>
    <w:rsid w:val="00C86967"/>
    <w:rsid w:val="00C86DDE"/>
    <w:rsid w:val="00C87016"/>
    <w:rsid w:val="00C8723D"/>
    <w:rsid w:val="00C872D0"/>
    <w:rsid w:val="00C8792F"/>
    <w:rsid w:val="00C87EBD"/>
    <w:rsid w:val="00C9063A"/>
    <w:rsid w:val="00C92219"/>
    <w:rsid w:val="00C9252F"/>
    <w:rsid w:val="00C928A8"/>
    <w:rsid w:val="00C93044"/>
    <w:rsid w:val="00C931E6"/>
    <w:rsid w:val="00C93448"/>
    <w:rsid w:val="00C94AD2"/>
    <w:rsid w:val="00C94B86"/>
    <w:rsid w:val="00C951B0"/>
    <w:rsid w:val="00C95246"/>
    <w:rsid w:val="00C96799"/>
    <w:rsid w:val="00C973BF"/>
    <w:rsid w:val="00CA012D"/>
    <w:rsid w:val="00CA04B4"/>
    <w:rsid w:val="00CA09B1"/>
    <w:rsid w:val="00CA0A02"/>
    <w:rsid w:val="00CA103E"/>
    <w:rsid w:val="00CA2F96"/>
    <w:rsid w:val="00CA36FE"/>
    <w:rsid w:val="00CA3727"/>
    <w:rsid w:val="00CA3861"/>
    <w:rsid w:val="00CA3979"/>
    <w:rsid w:val="00CA41E5"/>
    <w:rsid w:val="00CA4295"/>
    <w:rsid w:val="00CA4780"/>
    <w:rsid w:val="00CA50B6"/>
    <w:rsid w:val="00CA54B2"/>
    <w:rsid w:val="00CA5665"/>
    <w:rsid w:val="00CA580A"/>
    <w:rsid w:val="00CA5968"/>
    <w:rsid w:val="00CA5AF1"/>
    <w:rsid w:val="00CA6C45"/>
    <w:rsid w:val="00CA6F62"/>
    <w:rsid w:val="00CA711B"/>
    <w:rsid w:val="00CA74F6"/>
    <w:rsid w:val="00CA7603"/>
    <w:rsid w:val="00CA7E2A"/>
    <w:rsid w:val="00CB2366"/>
    <w:rsid w:val="00CB252D"/>
    <w:rsid w:val="00CB2539"/>
    <w:rsid w:val="00CB274F"/>
    <w:rsid w:val="00CB2B99"/>
    <w:rsid w:val="00CB309A"/>
    <w:rsid w:val="00CB30CF"/>
    <w:rsid w:val="00CB364E"/>
    <w:rsid w:val="00CB37B8"/>
    <w:rsid w:val="00CB3803"/>
    <w:rsid w:val="00CB429A"/>
    <w:rsid w:val="00CB4F1A"/>
    <w:rsid w:val="00CB4FD2"/>
    <w:rsid w:val="00CB5267"/>
    <w:rsid w:val="00CB5664"/>
    <w:rsid w:val="00CB58B4"/>
    <w:rsid w:val="00CB5DFE"/>
    <w:rsid w:val="00CB6577"/>
    <w:rsid w:val="00CB6620"/>
    <w:rsid w:val="00CB6768"/>
    <w:rsid w:val="00CB74C7"/>
    <w:rsid w:val="00CB78EF"/>
    <w:rsid w:val="00CB7CF6"/>
    <w:rsid w:val="00CB7DAD"/>
    <w:rsid w:val="00CC03CA"/>
    <w:rsid w:val="00CC1FE9"/>
    <w:rsid w:val="00CC2D3F"/>
    <w:rsid w:val="00CC323C"/>
    <w:rsid w:val="00CC3B49"/>
    <w:rsid w:val="00CC3D04"/>
    <w:rsid w:val="00CC3DF1"/>
    <w:rsid w:val="00CC4AF7"/>
    <w:rsid w:val="00CC4E7D"/>
    <w:rsid w:val="00CC54E5"/>
    <w:rsid w:val="00CC62D2"/>
    <w:rsid w:val="00CC6B96"/>
    <w:rsid w:val="00CC6F04"/>
    <w:rsid w:val="00CC741F"/>
    <w:rsid w:val="00CC7B94"/>
    <w:rsid w:val="00CD05CD"/>
    <w:rsid w:val="00CD195D"/>
    <w:rsid w:val="00CD1B15"/>
    <w:rsid w:val="00CD25FD"/>
    <w:rsid w:val="00CD3199"/>
    <w:rsid w:val="00CD509C"/>
    <w:rsid w:val="00CD58BD"/>
    <w:rsid w:val="00CD5CC4"/>
    <w:rsid w:val="00CD5E94"/>
    <w:rsid w:val="00CD6E8E"/>
    <w:rsid w:val="00CD7890"/>
    <w:rsid w:val="00CE00BE"/>
    <w:rsid w:val="00CE161F"/>
    <w:rsid w:val="00CE1F16"/>
    <w:rsid w:val="00CE2364"/>
    <w:rsid w:val="00CE2CC6"/>
    <w:rsid w:val="00CE2D6F"/>
    <w:rsid w:val="00CE306D"/>
    <w:rsid w:val="00CE3529"/>
    <w:rsid w:val="00CE4320"/>
    <w:rsid w:val="00CE5101"/>
    <w:rsid w:val="00CE56B1"/>
    <w:rsid w:val="00CE5B4F"/>
    <w:rsid w:val="00CE5D9A"/>
    <w:rsid w:val="00CE6309"/>
    <w:rsid w:val="00CE72C6"/>
    <w:rsid w:val="00CE7661"/>
    <w:rsid w:val="00CE76CD"/>
    <w:rsid w:val="00CE76EE"/>
    <w:rsid w:val="00CE7911"/>
    <w:rsid w:val="00CF05B1"/>
    <w:rsid w:val="00CF0B65"/>
    <w:rsid w:val="00CF0B6A"/>
    <w:rsid w:val="00CF114E"/>
    <w:rsid w:val="00CF1389"/>
    <w:rsid w:val="00CF1C1F"/>
    <w:rsid w:val="00CF2544"/>
    <w:rsid w:val="00CF3B5E"/>
    <w:rsid w:val="00CF3BA6"/>
    <w:rsid w:val="00CF3FCC"/>
    <w:rsid w:val="00CF4E8C"/>
    <w:rsid w:val="00CF5996"/>
    <w:rsid w:val="00CF6913"/>
    <w:rsid w:val="00CF75E6"/>
    <w:rsid w:val="00CF7AA7"/>
    <w:rsid w:val="00CF7AD7"/>
    <w:rsid w:val="00CF7BC7"/>
    <w:rsid w:val="00D001C3"/>
    <w:rsid w:val="00D00561"/>
    <w:rsid w:val="00D006CF"/>
    <w:rsid w:val="00D007DF"/>
    <w:rsid w:val="00D008A6"/>
    <w:rsid w:val="00D00960"/>
    <w:rsid w:val="00D00B74"/>
    <w:rsid w:val="00D015F0"/>
    <w:rsid w:val="00D01953"/>
    <w:rsid w:val="00D021EF"/>
    <w:rsid w:val="00D02335"/>
    <w:rsid w:val="00D0372C"/>
    <w:rsid w:val="00D0429C"/>
    <w:rsid w:val="00D0447B"/>
    <w:rsid w:val="00D04894"/>
    <w:rsid w:val="00D048A2"/>
    <w:rsid w:val="00D0503E"/>
    <w:rsid w:val="00D05305"/>
    <w:rsid w:val="00D053CE"/>
    <w:rsid w:val="00D055EB"/>
    <w:rsid w:val="00D056FE"/>
    <w:rsid w:val="00D05B56"/>
    <w:rsid w:val="00D05D60"/>
    <w:rsid w:val="00D066D6"/>
    <w:rsid w:val="00D07146"/>
    <w:rsid w:val="00D07BC8"/>
    <w:rsid w:val="00D10265"/>
    <w:rsid w:val="00D10FDE"/>
    <w:rsid w:val="00D112FB"/>
    <w:rsid w:val="00D114B2"/>
    <w:rsid w:val="00D121C4"/>
    <w:rsid w:val="00D125FA"/>
    <w:rsid w:val="00D12E68"/>
    <w:rsid w:val="00D13146"/>
    <w:rsid w:val="00D131A0"/>
    <w:rsid w:val="00D13A5B"/>
    <w:rsid w:val="00D13DAE"/>
    <w:rsid w:val="00D13DEF"/>
    <w:rsid w:val="00D140F2"/>
    <w:rsid w:val="00D14274"/>
    <w:rsid w:val="00D149E2"/>
    <w:rsid w:val="00D14FCC"/>
    <w:rsid w:val="00D15D4D"/>
    <w:rsid w:val="00D15E5B"/>
    <w:rsid w:val="00D17128"/>
    <w:rsid w:val="00D17C62"/>
    <w:rsid w:val="00D201C7"/>
    <w:rsid w:val="00D20E31"/>
    <w:rsid w:val="00D21586"/>
    <w:rsid w:val="00D21EA5"/>
    <w:rsid w:val="00D22390"/>
    <w:rsid w:val="00D2269B"/>
    <w:rsid w:val="00D23A38"/>
    <w:rsid w:val="00D246D3"/>
    <w:rsid w:val="00D24F09"/>
    <w:rsid w:val="00D2574C"/>
    <w:rsid w:val="00D25A59"/>
    <w:rsid w:val="00D25FA2"/>
    <w:rsid w:val="00D2607F"/>
    <w:rsid w:val="00D26551"/>
    <w:rsid w:val="00D26D79"/>
    <w:rsid w:val="00D27640"/>
    <w:rsid w:val="00D27C2B"/>
    <w:rsid w:val="00D32058"/>
    <w:rsid w:val="00D32ACD"/>
    <w:rsid w:val="00D33363"/>
    <w:rsid w:val="00D33C22"/>
    <w:rsid w:val="00D34529"/>
    <w:rsid w:val="00D34943"/>
    <w:rsid w:val="00D34A2B"/>
    <w:rsid w:val="00D34CFE"/>
    <w:rsid w:val="00D35409"/>
    <w:rsid w:val="00D359D4"/>
    <w:rsid w:val="00D35B4F"/>
    <w:rsid w:val="00D3762C"/>
    <w:rsid w:val="00D379EE"/>
    <w:rsid w:val="00D4025C"/>
    <w:rsid w:val="00D40780"/>
    <w:rsid w:val="00D40862"/>
    <w:rsid w:val="00D413D8"/>
    <w:rsid w:val="00D41B88"/>
    <w:rsid w:val="00D41E23"/>
    <w:rsid w:val="00D429EC"/>
    <w:rsid w:val="00D43C8F"/>
    <w:rsid w:val="00D43D44"/>
    <w:rsid w:val="00D43EBB"/>
    <w:rsid w:val="00D444D9"/>
    <w:rsid w:val="00D4467E"/>
    <w:rsid w:val="00D44E4E"/>
    <w:rsid w:val="00D45417"/>
    <w:rsid w:val="00D45E99"/>
    <w:rsid w:val="00D46B89"/>
    <w:rsid w:val="00D46D26"/>
    <w:rsid w:val="00D4744A"/>
    <w:rsid w:val="00D5124F"/>
    <w:rsid w:val="00D51254"/>
    <w:rsid w:val="00D51627"/>
    <w:rsid w:val="00D51C5B"/>
    <w:rsid w:val="00D51E1A"/>
    <w:rsid w:val="00D52344"/>
    <w:rsid w:val="00D532DA"/>
    <w:rsid w:val="00D546BD"/>
    <w:rsid w:val="00D54AAC"/>
    <w:rsid w:val="00D54B32"/>
    <w:rsid w:val="00D54CCD"/>
    <w:rsid w:val="00D55691"/>
    <w:rsid w:val="00D55DF0"/>
    <w:rsid w:val="00D563E1"/>
    <w:rsid w:val="00D56AE2"/>
    <w:rsid w:val="00D56BB6"/>
    <w:rsid w:val="00D6022B"/>
    <w:rsid w:val="00D60A69"/>
    <w:rsid w:val="00D60C40"/>
    <w:rsid w:val="00D611C2"/>
    <w:rsid w:val="00D612DA"/>
    <w:rsid w:val="00D6138D"/>
    <w:rsid w:val="00D6166E"/>
    <w:rsid w:val="00D61699"/>
    <w:rsid w:val="00D619A9"/>
    <w:rsid w:val="00D619B8"/>
    <w:rsid w:val="00D619CC"/>
    <w:rsid w:val="00D623BB"/>
    <w:rsid w:val="00D63126"/>
    <w:rsid w:val="00D63A67"/>
    <w:rsid w:val="00D63FFD"/>
    <w:rsid w:val="00D64124"/>
    <w:rsid w:val="00D646C9"/>
    <w:rsid w:val="00D6492E"/>
    <w:rsid w:val="00D64A1D"/>
    <w:rsid w:val="00D65845"/>
    <w:rsid w:val="00D65D4A"/>
    <w:rsid w:val="00D65E27"/>
    <w:rsid w:val="00D67B17"/>
    <w:rsid w:val="00D67C12"/>
    <w:rsid w:val="00D67E27"/>
    <w:rsid w:val="00D70087"/>
    <w:rsid w:val="00D7079E"/>
    <w:rsid w:val="00D70823"/>
    <w:rsid w:val="00D70AB1"/>
    <w:rsid w:val="00D70F23"/>
    <w:rsid w:val="00D71011"/>
    <w:rsid w:val="00D7340D"/>
    <w:rsid w:val="00D7391A"/>
    <w:rsid w:val="00D73A82"/>
    <w:rsid w:val="00D73DD6"/>
    <w:rsid w:val="00D745F5"/>
    <w:rsid w:val="00D7466C"/>
    <w:rsid w:val="00D7490B"/>
    <w:rsid w:val="00D75392"/>
    <w:rsid w:val="00D755B9"/>
    <w:rsid w:val="00D75824"/>
    <w:rsid w:val="00D7585E"/>
    <w:rsid w:val="00D759A3"/>
    <w:rsid w:val="00D75D4C"/>
    <w:rsid w:val="00D7613E"/>
    <w:rsid w:val="00D7622D"/>
    <w:rsid w:val="00D77C83"/>
    <w:rsid w:val="00D77EBC"/>
    <w:rsid w:val="00D810C3"/>
    <w:rsid w:val="00D81339"/>
    <w:rsid w:val="00D81CA1"/>
    <w:rsid w:val="00D81F54"/>
    <w:rsid w:val="00D82E32"/>
    <w:rsid w:val="00D83974"/>
    <w:rsid w:val="00D83AAF"/>
    <w:rsid w:val="00D83F4A"/>
    <w:rsid w:val="00D84133"/>
    <w:rsid w:val="00D8431C"/>
    <w:rsid w:val="00D85133"/>
    <w:rsid w:val="00D86032"/>
    <w:rsid w:val="00D865E8"/>
    <w:rsid w:val="00D86C96"/>
    <w:rsid w:val="00D9097D"/>
    <w:rsid w:val="00D914B7"/>
    <w:rsid w:val="00D91607"/>
    <w:rsid w:val="00D92962"/>
    <w:rsid w:val="00D92C82"/>
    <w:rsid w:val="00D93336"/>
    <w:rsid w:val="00D9382F"/>
    <w:rsid w:val="00D94314"/>
    <w:rsid w:val="00D945F3"/>
    <w:rsid w:val="00D94AE1"/>
    <w:rsid w:val="00D94B2D"/>
    <w:rsid w:val="00D94C79"/>
    <w:rsid w:val="00D94E87"/>
    <w:rsid w:val="00D955DB"/>
    <w:rsid w:val="00D95AD2"/>
    <w:rsid w:val="00D95BC7"/>
    <w:rsid w:val="00D95C17"/>
    <w:rsid w:val="00D96043"/>
    <w:rsid w:val="00D96B85"/>
    <w:rsid w:val="00D9767A"/>
    <w:rsid w:val="00D97779"/>
    <w:rsid w:val="00D97AE0"/>
    <w:rsid w:val="00DA09D2"/>
    <w:rsid w:val="00DA0AF8"/>
    <w:rsid w:val="00DA254C"/>
    <w:rsid w:val="00DA2A3A"/>
    <w:rsid w:val="00DA4516"/>
    <w:rsid w:val="00DA4518"/>
    <w:rsid w:val="00DA52F5"/>
    <w:rsid w:val="00DA53E3"/>
    <w:rsid w:val="00DA73A3"/>
    <w:rsid w:val="00DA7893"/>
    <w:rsid w:val="00DB041F"/>
    <w:rsid w:val="00DB10EF"/>
    <w:rsid w:val="00DB15AE"/>
    <w:rsid w:val="00DB1B42"/>
    <w:rsid w:val="00DB3080"/>
    <w:rsid w:val="00DB339C"/>
    <w:rsid w:val="00DB3F4F"/>
    <w:rsid w:val="00DB456E"/>
    <w:rsid w:val="00DB4E12"/>
    <w:rsid w:val="00DB52CE"/>
    <w:rsid w:val="00DB5771"/>
    <w:rsid w:val="00DB69B1"/>
    <w:rsid w:val="00DB7522"/>
    <w:rsid w:val="00DC031A"/>
    <w:rsid w:val="00DC0AB6"/>
    <w:rsid w:val="00DC1B01"/>
    <w:rsid w:val="00DC1E59"/>
    <w:rsid w:val="00DC21CF"/>
    <w:rsid w:val="00DC27C6"/>
    <w:rsid w:val="00DC2894"/>
    <w:rsid w:val="00DC2C56"/>
    <w:rsid w:val="00DC3395"/>
    <w:rsid w:val="00DC3664"/>
    <w:rsid w:val="00DC36B1"/>
    <w:rsid w:val="00DC4605"/>
    <w:rsid w:val="00DC4B9B"/>
    <w:rsid w:val="00DC52B3"/>
    <w:rsid w:val="00DC6EFC"/>
    <w:rsid w:val="00DC71EF"/>
    <w:rsid w:val="00DC7373"/>
    <w:rsid w:val="00DC7CDE"/>
    <w:rsid w:val="00DC7DC6"/>
    <w:rsid w:val="00DD03D3"/>
    <w:rsid w:val="00DD09BF"/>
    <w:rsid w:val="00DD14A1"/>
    <w:rsid w:val="00DD195B"/>
    <w:rsid w:val="00DD243F"/>
    <w:rsid w:val="00DD24F3"/>
    <w:rsid w:val="00DD3019"/>
    <w:rsid w:val="00DD46E9"/>
    <w:rsid w:val="00DD4711"/>
    <w:rsid w:val="00DD47A7"/>
    <w:rsid w:val="00DD4812"/>
    <w:rsid w:val="00DD4CA7"/>
    <w:rsid w:val="00DD5E54"/>
    <w:rsid w:val="00DD6784"/>
    <w:rsid w:val="00DD6F1B"/>
    <w:rsid w:val="00DD78A0"/>
    <w:rsid w:val="00DE0097"/>
    <w:rsid w:val="00DE05AE"/>
    <w:rsid w:val="00DE0979"/>
    <w:rsid w:val="00DE09F2"/>
    <w:rsid w:val="00DE12E9"/>
    <w:rsid w:val="00DE13C8"/>
    <w:rsid w:val="00DE1E94"/>
    <w:rsid w:val="00DE2580"/>
    <w:rsid w:val="00DE2A2C"/>
    <w:rsid w:val="00DE2C29"/>
    <w:rsid w:val="00DE2CBD"/>
    <w:rsid w:val="00DE301D"/>
    <w:rsid w:val="00DE302C"/>
    <w:rsid w:val="00DE33EC"/>
    <w:rsid w:val="00DE3800"/>
    <w:rsid w:val="00DE3E5E"/>
    <w:rsid w:val="00DE3EE7"/>
    <w:rsid w:val="00DE43F4"/>
    <w:rsid w:val="00DE53F8"/>
    <w:rsid w:val="00DE5413"/>
    <w:rsid w:val="00DE5C0C"/>
    <w:rsid w:val="00DE60E6"/>
    <w:rsid w:val="00DE6651"/>
    <w:rsid w:val="00DE6BFA"/>
    <w:rsid w:val="00DE6C9B"/>
    <w:rsid w:val="00DE74DC"/>
    <w:rsid w:val="00DE7A10"/>
    <w:rsid w:val="00DE7D5A"/>
    <w:rsid w:val="00DF1E1B"/>
    <w:rsid w:val="00DF1EC4"/>
    <w:rsid w:val="00DF247C"/>
    <w:rsid w:val="00DF2997"/>
    <w:rsid w:val="00DF2E34"/>
    <w:rsid w:val="00DF3F4F"/>
    <w:rsid w:val="00DF4009"/>
    <w:rsid w:val="00DF454E"/>
    <w:rsid w:val="00DF4C80"/>
    <w:rsid w:val="00DF5E56"/>
    <w:rsid w:val="00DF61D8"/>
    <w:rsid w:val="00DF6A3A"/>
    <w:rsid w:val="00DF6FAF"/>
    <w:rsid w:val="00DF707E"/>
    <w:rsid w:val="00DF70A1"/>
    <w:rsid w:val="00DF759D"/>
    <w:rsid w:val="00DF7B80"/>
    <w:rsid w:val="00DF7E5C"/>
    <w:rsid w:val="00E003AF"/>
    <w:rsid w:val="00E00482"/>
    <w:rsid w:val="00E00A98"/>
    <w:rsid w:val="00E018C3"/>
    <w:rsid w:val="00E01B7D"/>
    <w:rsid w:val="00E01C15"/>
    <w:rsid w:val="00E0226C"/>
    <w:rsid w:val="00E040A3"/>
    <w:rsid w:val="00E04128"/>
    <w:rsid w:val="00E04901"/>
    <w:rsid w:val="00E052B1"/>
    <w:rsid w:val="00E05886"/>
    <w:rsid w:val="00E05D25"/>
    <w:rsid w:val="00E0707E"/>
    <w:rsid w:val="00E104C6"/>
    <w:rsid w:val="00E10C02"/>
    <w:rsid w:val="00E1118C"/>
    <w:rsid w:val="00E11433"/>
    <w:rsid w:val="00E1258A"/>
    <w:rsid w:val="00E12964"/>
    <w:rsid w:val="00E12C29"/>
    <w:rsid w:val="00E1329E"/>
    <w:rsid w:val="00E133D6"/>
    <w:rsid w:val="00E133D7"/>
    <w:rsid w:val="00E137F4"/>
    <w:rsid w:val="00E14EC3"/>
    <w:rsid w:val="00E164F2"/>
    <w:rsid w:val="00E16CBE"/>
    <w:rsid w:val="00E16F61"/>
    <w:rsid w:val="00E1768D"/>
    <w:rsid w:val="00E178A7"/>
    <w:rsid w:val="00E20472"/>
    <w:rsid w:val="00E20837"/>
    <w:rsid w:val="00E20D0C"/>
    <w:rsid w:val="00E20F6A"/>
    <w:rsid w:val="00E21A25"/>
    <w:rsid w:val="00E21C84"/>
    <w:rsid w:val="00E2280A"/>
    <w:rsid w:val="00E23303"/>
    <w:rsid w:val="00E239E0"/>
    <w:rsid w:val="00E24677"/>
    <w:rsid w:val="00E253CA"/>
    <w:rsid w:val="00E25612"/>
    <w:rsid w:val="00E258EE"/>
    <w:rsid w:val="00E25C4D"/>
    <w:rsid w:val="00E265B0"/>
    <w:rsid w:val="00E26DFB"/>
    <w:rsid w:val="00E2771C"/>
    <w:rsid w:val="00E27E67"/>
    <w:rsid w:val="00E27F36"/>
    <w:rsid w:val="00E30BEE"/>
    <w:rsid w:val="00E314A2"/>
    <w:rsid w:val="00E31D50"/>
    <w:rsid w:val="00E32237"/>
    <w:rsid w:val="00E324D9"/>
    <w:rsid w:val="00E3291C"/>
    <w:rsid w:val="00E331FB"/>
    <w:rsid w:val="00E33DF4"/>
    <w:rsid w:val="00E34335"/>
    <w:rsid w:val="00E35EDE"/>
    <w:rsid w:val="00E35F45"/>
    <w:rsid w:val="00E36528"/>
    <w:rsid w:val="00E36792"/>
    <w:rsid w:val="00E40697"/>
    <w:rsid w:val="00E4070A"/>
    <w:rsid w:val="00E409B4"/>
    <w:rsid w:val="00E40CF7"/>
    <w:rsid w:val="00E413B8"/>
    <w:rsid w:val="00E415D8"/>
    <w:rsid w:val="00E41E54"/>
    <w:rsid w:val="00E434EB"/>
    <w:rsid w:val="00E43D35"/>
    <w:rsid w:val="00E440C0"/>
    <w:rsid w:val="00E44A02"/>
    <w:rsid w:val="00E44AA4"/>
    <w:rsid w:val="00E4518F"/>
    <w:rsid w:val="00E460A2"/>
    <w:rsid w:val="00E464C0"/>
    <w:rsid w:val="00E4683D"/>
    <w:rsid w:val="00E46A63"/>
    <w:rsid w:val="00E46CA0"/>
    <w:rsid w:val="00E4786C"/>
    <w:rsid w:val="00E500B2"/>
    <w:rsid w:val="00E504A1"/>
    <w:rsid w:val="00E50A96"/>
    <w:rsid w:val="00E50B51"/>
    <w:rsid w:val="00E51231"/>
    <w:rsid w:val="00E5146D"/>
    <w:rsid w:val="00E52449"/>
    <w:rsid w:val="00E52875"/>
    <w:rsid w:val="00E52A67"/>
    <w:rsid w:val="00E538F3"/>
    <w:rsid w:val="00E53CA1"/>
    <w:rsid w:val="00E54630"/>
    <w:rsid w:val="00E54B8F"/>
    <w:rsid w:val="00E54DCC"/>
    <w:rsid w:val="00E54FB1"/>
    <w:rsid w:val="00E5510A"/>
    <w:rsid w:val="00E554CB"/>
    <w:rsid w:val="00E55E4F"/>
    <w:rsid w:val="00E56137"/>
    <w:rsid w:val="00E56BC7"/>
    <w:rsid w:val="00E57268"/>
    <w:rsid w:val="00E57988"/>
    <w:rsid w:val="00E57D76"/>
    <w:rsid w:val="00E602A7"/>
    <w:rsid w:val="00E611D0"/>
    <w:rsid w:val="00E6145D"/>
    <w:rsid w:val="00E619E1"/>
    <w:rsid w:val="00E62B7A"/>
    <w:rsid w:val="00E62FBE"/>
    <w:rsid w:val="00E63389"/>
    <w:rsid w:val="00E64597"/>
    <w:rsid w:val="00E64602"/>
    <w:rsid w:val="00E64B5C"/>
    <w:rsid w:val="00E6514C"/>
    <w:rsid w:val="00E653C8"/>
    <w:rsid w:val="00E65682"/>
    <w:rsid w:val="00E65780"/>
    <w:rsid w:val="00E66072"/>
    <w:rsid w:val="00E66278"/>
    <w:rsid w:val="00E66AA1"/>
    <w:rsid w:val="00E66B6A"/>
    <w:rsid w:val="00E671E9"/>
    <w:rsid w:val="00E705D1"/>
    <w:rsid w:val="00E70669"/>
    <w:rsid w:val="00E71243"/>
    <w:rsid w:val="00E71362"/>
    <w:rsid w:val="00E714D8"/>
    <w:rsid w:val="00E71556"/>
    <w:rsid w:val="00E7168A"/>
    <w:rsid w:val="00E71815"/>
    <w:rsid w:val="00E71D25"/>
    <w:rsid w:val="00E728C4"/>
    <w:rsid w:val="00E7295C"/>
    <w:rsid w:val="00E72EB8"/>
    <w:rsid w:val="00E73306"/>
    <w:rsid w:val="00E733F5"/>
    <w:rsid w:val="00E73AFC"/>
    <w:rsid w:val="00E74273"/>
    <w:rsid w:val="00E7441E"/>
    <w:rsid w:val="00E746C2"/>
    <w:rsid w:val="00E74700"/>
    <w:rsid w:val="00E74817"/>
    <w:rsid w:val="00E749C8"/>
    <w:rsid w:val="00E74FE4"/>
    <w:rsid w:val="00E7738D"/>
    <w:rsid w:val="00E77686"/>
    <w:rsid w:val="00E8000D"/>
    <w:rsid w:val="00E81633"/>
    <w:rsid w:val="00E822B8"/>
    <w:rsid w:val="00E82AED"/>
    <w:rsid w:val="00E82FCC"/>
    <w:rsid w:val="00E831A3"/>
    <w:rsid w:val="00E85591"/>
    <w:rsid w:val="00E85CE5"/>
    <w:rsid w:val="00E862B5"/>
    <w:rsid w:val="00E866C6"/>
    <w:rsid w:val="00E86733"/>
    <w:rsid w:val="00E86927"/>
    <w:rsid w:val="00E8700D"/>
    <w:rsid w:val="00E87094"/>
    <w:rsid w:val="00E90423"/>
    <w:rsid w:val="00E9108A"/>
    <w:rsid w:val="00E923A2"/>
    <w:rsid w:val="00E935E7"/>
    <w:rsid w:val="00E9395D"/>
    <w:rsid w:val="00E9455B"/>
    <w:rsid w:val="00E94803"/>
    <w:rsid w:val="00E94B69"/>
    <w:rsid w:val="00E95824"/>
    <w:rsid w:val="00E9588E"/>
    <w:rsid w:val="00E96813"/>
    <w:rsid w:val="00E97452"/>
    <w:rsid w:val="00E97B16"/>
    <w:rsid w:val="00EA03CF"/>
    <w:rsid w:val="00EA06AB"/>
    <w:rsid w:val="00EA0B3F"/>
    <w:rsid w:val="00EA1639"/>
    <w:rsid w:val="00EA1692"/>
    <w:rsid w:val="00EA17B9"/>
    <w:rsid w:val="00EA1834"/>
    <w:rsid w:val="00EA239B"/>
    <w:rsid w:val="00EA260D"/>
    <w:rsid w:val="00EA279E"/>
    <w:rsid w:val="00EA2BA6"/>
    <w:rsid w:val="00EA33B1"/>
    <w:rsid w:val="00EA33D2"/>
    <w:rsid w:val="00EA43AF"/>
    <w:rsid w:val="00EA5783"/>
    <w:rsid w:val="00EA5D55"/>
    <w:rsid w:val="00EA6909"/>
    <w:rsid w:val="00EA6AA6"/>
    <w:rsid w:val="00EA74F2"/>
    <w:rsid w:val="00EA7552"/>
    <w:rsid w:val="00EA7F5C"/>
    <w:rsid w:val="00EB1879"/>
    <w:rsid w:val="00EB193D"/>
    <w:rsid w:val="00EB1CE1"/>
    <w:rsid w:val="00EB2A71"/>
    <w:rsid w:val="00EB32CF"/>
    <w:rsid w:val="00EB4155"/>
    <w:rsid w:val="00EB41AB"/>
    <w:rsid w:val="00EB4C76"/>
    <w:rsid w:val="00EB4DDA"/>
    <w:rsid w:val="00EB4EF2"/>
    <w:rsid w:val="00EB4FF4"/>
    <w:rsid w:val="00EB5FD7"/>
    <w:rsid w:val="00EB6C31"/>
    <w:rsid w:val="00EB7598"/>
    <w:rsid w:val="00EB7885"/>
    <w:rsid w:val="00EB78E4"/>
    <w:rsid w:val="00EB79F0"/>
    <w:rsid w:val="00EB7F7D"/>
    <w:rsid w:val="00EB7F91"/>
    <w:rsid w:val="00EC025F"/>
    <w:rsid w:val="00EC0998"/>
    <w:rsid w:val="00EC12ED"/>
    <w:rsid w:val="00EC146A"/>
    <w:rsid w:val="00EC2805"/>
    <w:rsid w:val="00EC2F8C"/>
    <w:rsid w:val="00EC3100"/>
    <w:rsid w:val="00EC35A7"/>
    <w:rsid w:val="00EC395F"/>
    <w:rsid w:val="00EC3C3A"/>
    <w:rsid w:val="00EC3D02"/>
    <w:rsid w:val="00EC437B"/>
    <w:rsid w:val="00EC4CBD"/>
    <w:rsid w:val="00EC4EA8"/>
    <w:rsid w:val="00EC5335"/>
    <w:rsid w:val="00EC5686"/>
    <w:rsid w:val="00EC5DDC"/>
    <w:rsid w:val="00EC65BB"/>
    <w:rsid w:val="00EC703B"/>
    <w:rsid w:val="00EC70D8"/>
    <w:rsid w:val="00EC777A"/>
    <w:rsid w:val="00EC7868"/>
    <w:rsid w:val="00EC78F8"/>
    <w:rsid w:val="00ED1008"/>
    <w:rsid w:val="00ED1338"/>
    <w:rsid w:val="00ED1475"/>
    <w:rsid w:val="00ED1AB4"/>
    <w:rsid w:val="00ED1AD2"/>
    <w:rsid w:val="00ED283B"/>
    <w:rsid w:val="00ED288C"/>
    <w:rsid w:val="00ED2C23"/>
    <w:rsid w:val="00ED2CF0"/>
    <w:rsid w:val="00ED3285"/>
    <w:rsid w:val="00ED3D0A"/>
    <w:rsid w:val="00ED502F"/>
    <w:rsid w:val="00ED5DDE"/>
    <w:rsid w:val="00ED64F4"/>
    <w:rsid w:val="00ED6D87"/>
    <w:rsid w:val="00ED6DBE"/>
    <w:rsid w:val="00ED70EF"/>
    <w:rsid w:val="00ED7774"/>
    <w:rsid w:val="00ED7DF4"/>
    <w:rsid w:val="00EE01B5"/>
    <w:rsid w:val="00EE1058"/>
    <w:rsid w:val="00EE1089"/>
    <w:rsid w:val="00EE13FC"/>
    <w:rsid w:val="00EE2816"/>
    <w:rsid w:val="00EE3260"/>
    <w:rsid w:val="00EE32F4"/>
    <w:rsid w:val="00EE3529"/>
    <w:rsid w:val="00EE3CF3"/>
    <w:rsid w:val="00EE408E"/>
    <w:rsid w:val="00EE50F0"/>
    <w:rsid w:val="00EE586E"/>
    <w:rsid w:val="00EE5B02"/>
    <w:rsid w:val="00EE5BEB"/>
    <w:rsid w:val="00EE64C9"/>
    <w:rsid w:val="00EE6524"/>
    <w:rsid w:val="00EE7654"/>
    <w:rsid w:val="00EE788B"/>
    <w:rsid w:val="00EF00ED"/>
    <w:rsid w:val="00EF0192"/>
    <w:rsid w:val="00EF0196"/>
    <w:rsid w:val="00EF06A8"/>
    <w:rsid w:val="00EF0943"/>
    <w:rsid w:val="00EF0D87"/>
    <w:rsid w:val="00EF0EAD"/>
    <w:rsid w:val="00EF10DD"/>
    <w:rsid w:val="00EF11AF"/>
    <w:rsid w:val="00EF2312"/>
    <w:rsid w:val="00EF2EF9"/>
    <w:rsid w:val="00EF459D"/>
    <w:rsid w:val="00EF480B"/>
    <w:rsid w:val="00EF4CB1"/>
    <w:rsid w:val="00EF5798"/>
    <w:rsid w:val="00EF60A5"/>
    <w:rsid w:val="00EF60E5"/>
    <w:rsid w:val="00EF653A"/>
    <w:rsid w:val="00EF6A0C"/>
    <w:rsid w:val="00EF6DCF"/>
    <w:rsid w:val="00EF6E7F"/>
    <w:rsid w:val="00EFEB3C"/>
    <w:rsid w:val="00F000F1"/>
    <w:rsid w:val="00F00169"/>
    <w:rsid w:val="00F0033B"/>
    <w:rsid w:val="00F0033D"/>
    <w:rsid w:val="00F01D8F"/>
    <w:rsid w:val="00F01D93"/>
    <w:rsid w:val="00F02657"/>
    <w:rsid w:val="00F02774"/>
    <w:rsid w:val="00F030BF"/>
    <w:rsid w:val="00F0316E"/>
    <w:rsid w:val="00F03BF2"/>
    <w:rsid w:val="00F03D86"/>
    <w:rsid w:val="00F049CC"/>
    <w:rsid w:val="00F05A4D"/>
    <w:rsid w:val="00F0658C"/>
    <w:rsid w:val="00F066AD"/>
    <w:rsid w:val="00F06BB9"/>
    <w:rsid w:val="00F07F16"/>
    <w:rsid w:val="00F07F49"/>
    <w:rsid w:val="00F12102"/>
    <w:rsid w:val="00F121C4"/>
    <w:rsid w:val="00F12929"/>
    <w:rsid w:val="00F13AB1"/>
    <w:rsid w:val="00F141E6"/>
    <w:rsid w:val="00F144B3"/>
    <w:rsid w:val="00F148D0"/>
    <w:rsid w:val="00F14B42"/>
    <w:rsid w:val="00F14E7F"/>
    <w:rsid w:val="00F14F29"/>
    <w:rsid w:val="00F156DE"/>
    <w:rsid w:val="00F1593B"/>
    <w:rsid w:val="00F15F45"/>
    <w:rsid w:val="00F15F58"/>
    <w:rsid w:val="00F163DB"/>
    <w:rsid w:val="00F165D2"/>
    <w:rsid w:val="00F16B73"/>
    <w:rsid w:val="00F17235"/>
    <w:rsid w:val="00F177D6"/>
    <w:rsid w:val="00F17B3E"/>
    <w:rsid w:val="00F201CD"/>
    <w:rsid w:val="00F20B40"/>
    <w:rsid w:val="00F20F77"/>
    <w:rsid w:val="00F21C33"/>
    <w:rsid w:val="00F21C38"/>
    <w:rsid w:val="00F2269A"/>
    <w:rsid w:val="00F22775"/>
    <w:rsid w:val="00F228A5"/>
    <w:rsid w:val="00F246D4"/>
    <w:rsid w:val="00F24EC8"/>
    <w:rsid w:val="00F25082"/>
    <w:rsid w:val="00F25ECA"/>
    <w:rsid w:val="00F269DC"/>
    <w:rsid w:val="00F2705D"/>
    <w:rsid w:val="00F30614"/>
    <w:rsid w:val="00F309E2"/>
    <w:rsid w:val="00F30C2D"/>
    <w:rsid w:val="00F318BD"/>
    <w:rsid w:val="00F31DDC"/>
    <w:rsid w:val="00F3223D"/>
    <w:rsid w:val="00F32557"/>
    <w:rsid w:val="00F32CE9"/>
    <w:rsid w:val="00F332EF"/>
    <w:rsid w:val="00F337E9"/>
    <w:rsid w:val="00F33A6A"/>
    <w:rsid w:val="00F34D10"/>
    <w:rsid w:val="00F34D8E"/>
    <w:rsid w:val="00F3515A"/>
    <w:rsid w:val="00F3674D"/>
    <w:rsid w:val="00F3675A"/>
    <w:rsid w:val="00F368A9"/>
    <w:rsid w:val="00F36DC5"/>
    <w:rsid w:val="00F37558"/>
    <w:rsid w:val="00F37587"/>
    <w:rsid w:val="00F37719"/>
    <w:rsid w:val="00F4079E"/>
    <w:rsid w:val="00F40B14"/>
    <w:rsid w:val="00F416F1"/>
    <w:rsid w:val="00F41DFE"/>
    <w:rsid w:val="00F42101"/>
    <w:rsid w:val="00F42AE8"/>
    <w:rsid w:val="00F42C82"/>
    <w:rsid w:val="00F42EAA"/>
    <w:rsid w:val="00F42EE0"/>
    <w:rsid w:val="00F4344C"/>
    <w:rsid w:val="00F434A9"/>
    <w:rsid w:val="00F43626"/>
    <w:rsid w:val="00F437C4"/>
    <w:rsid w:val="00F44184"/>
    <w:rsid w:val="00F446A0"/>
    <w:rsid w:val="00F44E10"/>
    <w:rsid w:val="00F45453"/>
    <w:rsid w:val="00F45CEB"/>
    <w:rsid w:val="00F46DE2"/>
    <w:rsid w:val="00F4752C"/>
    <w:rsid w:val="00F47A0A"/>
    <w:rsid w:val="00F47A79"/>
    <w:rsid w:val="00F47F5C"/>
    <w:rsid w:val="00F51928"/>
    <w:rsid w:val="00F5254C"/>
    <w:rsid w:val="00F5255A"/>
    <w:rsid w:val="00F53208"/>
    <w:rsid w:val="00F54361"/>
    <w:rsid w:val="00F543B3"/>
    <w:rsid w:val="00F5467A"/>
    <w:rsid w:val="00F54A31"/>
    <w:rsid w:val="00F54E43"/>
    <w:rsid w:val="00F55037"/>
    <w:rsid w:val="00F5519B"/>
    <w:rsid w:val="00F552CE"/>
    <w:rsid w:val="00F5643A"/>
    <w:rsid w:val="00F56596"/>
    <w:rsid w:val="00F56E2A"/>
    <w:rsid w:val="00F570AD"/>
    <w:rsid w:val="00F602DC"/>
    <w:rsid w:val="00F604A4"/>
    <w:rsid w:val="00F60896"/>
    <w:rsid w:val="00F608D2"/>
    <w:rsid w:val="00F60D9E"/>
    <w:rsid w:val="00F61CFE"/>
    <w:rsid w:val="00F62236"/>
    <w:rsid w:val="00F62F83"/>
    <w:rsid w:val="00F63762"/>
    <w:rsid w:val="00F642AF"/>
    <w:rsid w:val="00F64435"/>
    <w:rsid w:val="00F64567"/>
    <w:rsid w:val="00F650B4"/>
    <w:rsid w:val="00F65901"/>
    <w:rsid w:val="00F6597E"/>
    <w:rsid w:val="00F65D86"/>
    <w:rsid w:val="00F669EA"/>
    <w:rsid w:val="00F66B95"/>
    <w:rsid w:val="00F66F11"/>
    <w:rsid w:val="00F66FB2"/>
    <w:rsid w:val="00F671E6"/>
    <w:rsid w:val="00F67828"/>
    <w:rsid w:val="00F67A68"/>
    <w:rsid w:val="00F706AA"/>
    <w:rsid w:val="00F715D0"/>
    <w:rsid w:val="00F717E7"/>
    <w:rsid w:val="00F71AEE"/>
    <w:rsid w:val="00F723A6"/>
    <w:rsid w:val="00F724A1"/>
    <w:rsid w:val="00F72673"/>
    <w:rsid w:val="00F7288E"/>
    <w:rsid w:val="00F7290E"/>
    <w:rsid w:val="00F7325C"/>
    <w:rsid w:val="00F73583"/>
    <w:rsid w:val="00F73799"/>
    <w:rsid w:val="00F7389B"/>
    <w:rsid w:val="00F73A71"/>
    <w:rsid w:val="00F73F0B"/>
    <w:rsid w:val="00F73F7A"/>
    <w:rsid w:val="00F740FA"/>
    <w:rsid w:val="00F75735"/>
    <w:rsid w:val="00F76295"/>
    <w:rsid w:val="00F7632C"/>
    <w:rsid w:val="00F764E8"/>
    <w:rsid w:val="00F76FDC"/>
    <w:rsid w:val="00F771C6"/>
    <w:rsid w:val="00F776E2"/>
    <w:rsid w:val="00F77ED7"/>
    <w:rsid w:val="00F80F5D"/>
    <w:rsid w:val="00F813E9"/>
    <w:rsid w:val="00F81779"/>
    <w:rsid w:val="00F820D1"/>
    <w:rsid w:val="00F8246D"/>
    <w:rsid w:val="00F8256B"/>
    <w:rsid w:val="00F82976"/>
    <w:rsid w:val="00F82CFA"/>
    <w:rsid w:val="00F82FA0"/>
    <w:rsid w:val="00F83143"/>
    <w:rsid w:val="00F83238"/>
    <w:rsid w:val="00F83730"/>
    <w:rsid w:val="00F837DF"/>
    <w:rsid w:val="00F84564"/>
    <w:rsid w:val="00F8487E"/>
    <w:rsid w:val="00F84AF7"/>
    <w:rsid w:val="00F853F3"/>
    <w:rsid w:val="00F8591B"/>
    <w:rsid w:val="00F85C11"/>
    <w:rsid w:val="00F8655C"/>
    <w:rsid w:val="00F8696E"/>
    <w:rsid w:val="00F869CF"/>
    <w:rsid w:val="00F869F1"/>
    <w:rsid w:val="00F8794C"/>
    <w:rsid w:val="00F87BCA"/>
    <w:rsid w:val="00F90BCA"/>
    <w:rsid w:val="00F90E1A"/>
    <w:rsid w:val="00F90FD6"/>
    <w:rsid w:val="00F91346"/>
    <w:rsid w:val="00F919C5"/>
    <w:rsid w:val="00F91B79"/>
    <w:rsid w:val="00F937FC"/>
    <w:rsid w:val="00F946E0"/>
    <w:rsid w:val="00F94B27"/>
    <w:rsid w:val="00F9531E"/>
    <w:rsid w:val="00F9586F"/>
    <w:rsid w:val="00F95FDF"/>
    <w:rsid w:val="00F96020"/>
    <w:rsid w:val="00F96626"/>
    <w:rsid w:val="00F96946"/>
    <w:rsid w:val="00F970ED"/>
    <w:rsid w:val="00F97131"/>
    <w:rsid w:val="00F9720F"/>
    <w:rsid w:val="00F97B4B"/>
    <w:rsid w:val="00F97C84"/>
    <w:rsid w:val="00FA0156"/>
    <w:rsid w:val="00FA0D60"/>
    <w:rsid w:val="00FA0EB6"/>
    <w:rsid w:val="00FA0F40"/>
    <w:rsid w:val="00FA0FF1"/>
    <w:rsid w:val="00FA1408"/>
    <w:rsid w:val="00FA166A"/>
    <w:rsid w:val="00FA2947"/>
    <w:rsid w:val="00FA2CF6"/>
    <w:rsid w:val="00FA3065"/>
    <w:rsid w:val="00FA3A3C"/>
    <w:rsid w:val="00FA3EBB"/>
    <w:rsid w:val="00FA51EE"/>
    <w:rsid w:val="00FA52F9"/>
    <w:rsid w:val="00FA63DA"/>
    <w:rsid w:val="00FA7B54"/>
    <w:rsid w:val="00FB0346"/>
    <w:rsid w:val="00FB0E61"/>
    <w:rsid w:val="00FB10FF"/>
    <w:rsid w:val="00FB1561"/>
    <w:rsid w:val="00FB196A"/>
    <w:rsid w:val="00FB1A9F"/>
    <w:rsid w:val="00FB1AF9"/>
    <w:rsid w:val="00FB1D69"/>
    <w:rsid w:val="00FB2812"/>
    <w:rsid w:val="00FB290F"/>
    <w:rsid w:val="00FB3570"/>
    <w:rsid w:val="00FB3842"/>
    <w:rsid w:val="00FB3DF5"/>
    <w:rsid w:val="00FB3E2C"/>
    <w:rsid w:val="00FB4A5D"/>
    <w:rsid w:val="00FB4AA9"/>
    <w:rsid w:val="00FB4DD2"/>
    <w:rsid w:val="00FB4F7D"/>
    <w:rsid w:val="00FB6319"/>
    <w:rsid w:val="00FB6B0D"/>
    <w:rsid w:val="00FB7100"/>
    <w:rsid w:val="00FB7FB2"/>
    <w:rsid w:val="00FC0636"/>
    <w:rsid w:val="00FC0AC0"/>
    <w:rsid w:val="00FC0C6F"/>
    <w:rsid w:val="00FC12C8"/>
    <w:rsid w:val="00FC14C7"/>
    <w:rsid w:val="00FC15C3"/>
    <w:rsid w:val="00FC1FBC"/>
    <w:rsid w:val="00FC2758"/>
    <w:rsid w:val="00FC28B3"/>
    <w:rsid w:val="00FC2B34"/>
    <w:rsid w:val="00FC3523"/>
    <w:rsid w:val="00FC3811"/>
    <w:rsid w:val="00FC398E"/>
    <w:rsid w:val="00FC3C27"/>
    <w:rsid w:val="00FC3C3B"/>
    <w:rsid w:val="00FC43B4"/>
    <w:rsid w:val="00FC44C4"/>
    <w:rsid w:val="00FC4CBB"/>
    <w:rsid w:val="00FC4EC9"/>
    <w:rsid w:val="00FC4F7B"/>
    <w:rsid w:val="00FC56A2"/>
    <w:rsid w:val="00FC5A22"/>
    <w:rsid w:val="00FC6C9B"/>
    <w:rsid w:val="00FC755A"/>
    <w:rsid w:val="00FC76A9"/>
    <w:rsid w:val="00FD05FD"/>
    <w:rsid w:val="00FD0937"/>
    <w:rsid w:val="00FD1F94"/>
    <w:rsid w:val="00FD21A7"/>
    <w:rsid w:val="00FD26E5"/>
    <w:rsid w:val="00FD2A4F"/>
    <w:rsid w:val="00FD31DC"/>
    <w:rsid w:val="00FD3347"/>
    <w:rsid w:val="00FD402F"/>
    <w:rsid w:val="00FD40E9"/>
    <w:rsid w:val="00FD47C9"/>
    <w:rsid w:val="00FD495B"/>
    <w:rsid w:val="00FD4DC2"/>
    <w:rsid w:val="00FD5B6C"/>
    <w:rsid w:val="00FD5F95"/>
    <w:rsid w:val="00FD62D4"/>
    <w:rsid w:val="00FD6804"/>
    <w:rsid w:val="00FD76F0"/>
    <w:rsid w:val="00FD78B9"/>
    <w:rsid w:val="00FD7EC3"/>
    <w:rsid w:val="00FD7F9A"/>
    <w:rsid w:val="00FE0A9B"/>
    <w:rsid w:val="00FE0C73"/>
    <w:rsid w:val="00FE0DCF"/>
    <w:rsid w:val="00FE0F38"/>
    <w:rsid w:val="00FE0F4C"/>
    <w:rsid w:val="00FE0FF6"/>
    <w:rsid w:val="00FE108E"/>
    <w:rsid w:val="00FE10F9"/>
    <w:rsid w:val="00FE126B"/>
    <w:rsid w:val="00FE14FB"/>
    <w:rsid w:val="00FE17BF"/>
    <w:rsid w:val="00FE2356"/>
    <w:rsid w:val="00FE2629"/>
    <w:rsid w:val="00FE40B5"/>
    <w:rsid w:val="00FE42D5"/>
    <w:rsid w:val="00FE4A2E"/>
    <w:rsid w:val="00FE6404"/>
    <w:rsid w:val="00FE660C"/>
    <w:rsid w:val="00FE6738"/>
    <w:rsid w:val="00FE7ED5"/>
    <w:rsid w:val="00FE7F30"/>
    <w:rsid w:val="00FEBC62"/>
    <w:rsid w:val="00FF009C"/>
    <w:rsid w:val="00FF0F2A"/>
    <w:rsid w:val="00FF177B"/>
    <w:rsid w:val="00FF1BE7"/>
    <w:rsid w:val="00FF2DC1"/>
    <w:rsid w:val="00FF30EB"/>
    <w:rsid w:val="00FF492B"/>
    <w:rsid w:val="00FF5EC7"/>
    <w:rsid w:val="00FF69A2"/>
    <w:rsid w:val="00FF6C1E"/>
    <w:rsid w:val="00FF6DBC"/>
    <w:rsid w:val="00FF7815"/>
    <w:rsid w:val="00FF7892"/>
    <w:rsid w:val="013771A0"/>
    <w:rsid w:val="01393353"/>
    <w:rsid w:val="013DAA6E"/>
    <w:rsid w:val="0146131C"/>
    <w:rsid w:val="017BBD5E"/>
    <w:rsid w:val="019B52ED"/>
    <w:rsid w:val="01A33252"/>
    <w:rsid w:val="01A46A8A"/>
    <w:rsid w:val="01B224B1"/>
    <w:rsid w:val="01BB8C08"/>
    <w:rsid w:val="01CC1CF1"/>
    <w:rsid w:val="01DC6E1A"/>
    <w:rsid w:val="021B0D23"/>
    <w:rsid w:val="02227930"/>
    <w:rsid w:val="0223D389"/>
    <w:rsid w:val="022C9D2B"/>
    <w:rsid w:val="0231A3D7"/>
    <w:rsid w:val="0236B642"/>
    <w:rsid w:val="0249CA84"/>
    <w:rsid w:val="027998EC"/>
    <w:rsid w:val="028BBB9D"/>
    <w:rsid w:val="02AB7F4B"/>
    <w:rsid w:val="02B1C17C"/>
    <w:rsid w:val="02BEC50D"/>
    <w:rsid w:val="02F369E2"/>
    <w:rsid w:val="031E5A41"/>
    <w:rsid w:val="03361E82"/>
    <w:rsid w:val="0356D4F8"/>
    <w:rsid w:val="0358AF7F"/>
    <w:rsid w:val="035B47B9"/>
    <w:rsid w:val="035C75AE"/>
    <w:rsid w:val="03690065"/>
    <w:rsid w:val="038AB783"/>
    <w:rsid w:val="03B06E16"/>
    <w:rsid w:val="03B97DB4"/>
    <w:rsid w:val="03D48EA5"/>
    <w:rsid w:val="03E2CFF0"/>
    <w:rsid w:val="03F0CEBD"/>
    <w:rsid w:val="03F9DAA1"/>
    <w:rsid w:val="0405271D"/>
    <w:rsid w:val="0406A4BB"/>
    <w:rsid w:val="040DFD85"/>
    <w:rsid w:val="0410A01F"/>
    <w:rsid w:val="0422C9E8"/>
    <w:rsid w:val="0453F4D7"/>
    <w:rsid w:val="046C913D"/>
    <w:rsid w:val="046D3D0C"/>
    <w:rsid w:val="046F106F"/>
    <w:rsid w:val="046FD339"/>
    <w:rsid w:val="0479C07C"/>
    <w:rsid w:val="0495C708"/>
    <w:rsid w:val="04BD85D2"/>
    <w:rsid w:val="04C7710C"/>
    <w:rsid w:val="04E8E0B8"/>
    <w:rsid w:val="04EC5F4D"/>
    <w:rsid w:val="04EF4385"/>
    <w:rsid w:val="04FE2463"/>
    <w:rsid w:val="05039CFC"/>
    <w:rsid w:val="05116419"/>
    <w:rsid w:val="05350850"/>
    <w:rsid w:val="05421475"/>
    <w:rsid w:val="055DF7D7"/>
    <w:rsid w:val="05821D3F"/>
    <w:rsid w:val="0587550D"/>
    <w:rsid w:val="05AA3402"/>
    <w:rsid w:val="05AD9CFB"/>
    <w:rsid w:val="05B55A25"/>
    <w:rsid w:val="05C07001"/>
    <w:rsid w:val="05E257A7"/>
    <w:rsid w:val="05FF2B76"/>
    <w:rsid w:val="062712D0"/>
    <w:rsid w:val="0629DE9D"/>
    <w:rsid w:val="062E4E84"/>
    <w:rsid w:val="0632EDC1"/>
    <w:rsid w:val="06432DE9"/>
    <w:rsid w:val="06549E6E"/>
    <w:rsid w:val="066357A4"/>
    <w:rsid w:val="067B94C3"/>
    <w:rsid w:val="06932856"/>
    <w:rsid w:val="06A735D4"/>
    <w:rsid w:val="06AC49E1"/>
    <w:rsid w:val="06B15F8A"/>
    <w:rsid w:val="06C35FC7"/>
    <w:rsid w:val="06DA5D15"/>
    <w:rsid w:val="06E1E97F"/>
    <w:rsid w:val="06F3A1D9"/>
    <w:rsid w:val="070D9DEC"/>
    <w:rsid w:val="07168C71"/>
    <w:rsid w:val="07264F93"/>
    <w:rsid w:val="07656B6E"/>
    <w:rsid w:val="0767B71E"/>
    <w:rsid w:val="07BA1A6D"/>
    <w:rsid w:val="07C6C9FA"/>
    <w:rsid w:val="07E4E169"/>
    <w:rsid w:val="07E64B4B"/>
    <w:rsid w:val="07F6AAC6"/>
    <w:rsid w:val="07FD7165"/>
    <w:rsid w:val="082B1A70"/>
    <w:rsid w:val="08312086"/>
    <w:rsid w:val="0864F325"/>
    <w:rsid w:val="08739119"/>
    <w:rsid w:val="08945FCE"/>
    <w:rsid w:val="08AAC3C7"/>
    <w:rsid w:val="08B967BB"/>
    <w:rsid w:val="08CA342D"/>
    <w:rsid w:val="08CEF5EE"/>
    <w:rsid w:val="09394C95"/>
    <w:rsid w:val="093A6875"/>
    <w:rsid w:val="0944A7FE"/>
    <w:rsid w:val="0947E21E"/>
    <w:rsid w:val="095325EC"/>
    <w:rsid w:val="096CE8FB"/>
    <w:rsid w:val="097B38A8"/>
    <w:rsid w:val="098360F1"/>
    <w:rsid w:val="09D269CE"/>
    <w:rsid w:val="09E49528"/>
    <w:rsid w:val="09F0D95B"/>
    <w:rsid w:val="09F3AB55"/>
    <w:rsid w:val="0A155D85"/>
    <w:rsid w:val="0A16CEF1"/>
    <w:rsid w:val="0A210824"/>
    <w:rsid w:val="0A2D787C"/>
    <w:rsid w:val="0A3687FE"/>
    <w:rsid w:val="0A3E114B"/>
    <w:rsid w:val="0A480413"/>
    <w:rsid w:val="0A5DE532"/>
    <w:rsid w:val="0A6BB0D7"/>
    <w:rsid w:val="0A7AB79F"/>
    <w:rsid w:val="0AA40B11"/>
    <w:rsid w:val="0AA85F13"/>
    <w:rsid w:val="0AB21309"/>
    <w:rsid w:val="0ABD120D"/>
    <w:rsid w:val="0ACFD9A3"/>
    <w:rsid w:val="0AD3A31F"/>
    <w:rsid w:val="0ADAE976"/>
    <w:rsid w:val="0ADFD633"/>
    <w:rsid w:val="0AE2043D"/>
    <w:rsid w:val="0AF18190"/>
    <w:rsid w:val="0B1D8EAB"/>
    <w:rsid w:val="0B2BD635"/>
    <w:rsid w:val="0B38F306"/>
    <w:rsid w:val="0B3C8C3C"/>
    <w:rsid w:val="0B57F825"/>
    <w:rsid w:val="0B5BDFCF"/>
    <w:rsid w:val="0B5F0E44"/>
    <w:rsid w:val="0B72595D"/>
    <w:rsid w:val="0B86EF1D"/>
    <w:rsid w:val="0B8A9075"/>
    <w:rsid w:val="0B9AEDBC"/>
    <w:rsid w:val="0BBE129F"/>
    <w:rsid w:val="0C0A1C17"/>
    <w:rsid w:val="0C12D25A"/>
    <w:rsid w:val="0C2A7B77"/>
    <w:rsid w:val="0C382153"/>
    <w:rsid w:val="0C3E3F66"/>
    <w:rsid w:val="0C7D66ED"/>
    <w:rsid w:val="0C827D2E"/>
    <w:rsid w:val="0C9E0514"/>
    <w:rsid w:val="0CCA1BE9"/>
    <w:rsid w:val="0CD4FBAB"/>
    <w:rsid w:val="0D1B3131"/>
    <w:rsid w:val="0D1DA8F3"/>
    <w:rsid w:val="0D32AD08"/>
    <w:rsid w:val="0D3D8B25"/>
    <w:rsid w:val="0D53DCC8"/>
    <w:rsid w:val="0D5AC4DA"/>
    <w:rsid w:val="0D6CE43F"/>
    <w:rsid w:val="0D72FD85"/>
    <w:rsid w:val="0D835CEF"/>
    <w:rsid w:val="0D8AC4EA"/>
    <w:rsid w:val="0D94CB62"/>
    <w:rsid w:val="0DA238F9"/>
    <w:rsid w:val="0DAD0A28"/>
    <w:rsid w:val="0DD5D429"/>
    <w:rsid w:val="0DE9AD84"/>
    <w:rsid w:val="0E060923"/>
    <w:rsid w:val="0E20F4A8"/>
    <w:rsid w:val="0E4B77A2"/>
    <w:rsid w:val="0E4B8764"/>
    <w:rsid w:val="0E4DB696"/>
    <w:rsid w:val="0E87E4E0"/>
    <w:rsid w:val="0ECBBA45"/>
    <w:rsid w:val="0ECE0D05"/>
    <w:rsid w:val="0ED16081"/>
    <w:rsid w:val="0F2B6DC5"/>
    <w:rsid w:val="0F349F48"/>
    <w:rsid w:val="0F4A9507"/>
    <w:rsid w:val="0F5F4FF6"/>
    <w:rsid w:val="0F7960E6"/>
    <w:rsid w:val="0F7E964B"/>
    <w:rsid w:val="0F848762"/>
    <w:rsid w:val="0F98569B"/>
    <w:rsid w:val="0F9C3794"/>
    <w:rsid w:val="0FA2692F"/>
    <w:rsid w:val="0FAE0492"/>
    <w:rsid w:val="0FC557CD"/>
    <w:rsid w:val="0FC64C72"/>
    <w:rsid w:val="0FF2A275"/>
    <w:rsid w:val="0FF6B99B"/>
    <w:rsid w:val="0FFA45CA"/>
    <w:rsid w:val="10001D03"/>
    <w:rsid w:val="100DB753"/>
    <w:rsid w:val="103347F9"/>
    <w:rsid w:val="104338D8"/>
    <w:rsid w:val="1047630F"/>
    <w:rsid w:val="10477C2B"/>
    <w:rsid w:val="10502547"/>
    <w:rsid w:val="1060977D"/>
    <w:rsid w:val="10706A03"/>
    <w:rsid w:val="109F2D15"/>
    <w:rsid w:val="109FE3A2"/>
    <w:rsid w:val="10A7B118"/>
    <w:rsid w:val="10DE4BED"/>
    <w:rsid w:val="10E4AAEA"/>
    <w:rsid w:val="10F7242F"/>
    <w:rsid w:val="115D29A4"/>
    <w:rsid w:val="116858CC"/>
    <w:rsid w:val="118B99FA"/>
    <w:rsid w:val="11B7688C"/>
    <w:rsid w:val="11C37F0E"/>
    <w:rsid w:val="11D748DB"/>
    <w:rsid w:val="11DC06A2"/>
    <w:rsid w:val="11EAD4E5"/>
    <w:rsid w:val="12021757"/>
    <w:rsid w:val="1208157A"/>
    <w:rsid w:val="120F4B3D"/>
    <w:rsid w:val="124E078F"/>
    <w:rsid w:val="1253E406"/>
    <w:rsid w:val="1259895C"/>
    <w:rsid w:val="12807B4B"/>
    <w:rsid w:val="128C7008"/>
    <w:rsid w:val="1299F467"/>
    <w:rsid w:val="12A017F0"/>
    <w:rsid w:val="12A71ADA"/>
    <w:rsid w:val="12AF4127"/>
    <w:rsid w:val="12BE2495"/>
    <w:rsid w:val="12C41804"/>
    <w:rsid w:val="12C6BF95"/>
    <w:rsid w:val="12CC7AE8"/>
    <w:rsid w:val="12CDA0A4"/>
    <w:rsid w:val="12DA5410"/>
    <w:rsid w:val="12EC2F0A"/>
    <w:rsid w:val="12F9E11E"/>
    <w:rsid w:val="1303DD25"/>
    <w:rsid w:val="1314338B"/>
    <w:rsid w:val="131DEC9C"/>
    <w:rsid w:val="132CC4C1"/>
    <w:rsid w:val="1353F99D"/>
    <w:rsid w:val="1366E213"/>
    <w:rsid w:val="137733B3"/>
    <w:rsid w:val="138D0962"/>
    <w:rsid w:val="13BBF73D"/>
    <w:rsid w:val="13BFFC36"/>
    <w:rsid w:val="13F6973F"/>
    <w:rsid w:val="13F6E6A0"/>
    <w:rsid w:val="14083E1A"/>
    <w:rsid w:val="14158D81"/>
    <w:rsid w:val="14291A38"/>
    <w:rsid w:val="1459EA5E"/>
    <w:rsid w:val="146E05AC"/>
    <w:rsid w:val="148540B9"/>
    <w:rsid w:val="14883F52"/>
    <w:rsid w:val="148CF098"/>
    <w:rsid w:val="1494CA66"/>
    <w:rsid w:val="1495FBDA"/>
    <w:rsid w:val="14AEFE4B"/>
    <w:rsid w:val="14C3F2F7"/>
    <w:rsid w:val="14DD1B54"/>
    <w:rsid w:val="14DEAADA"/>
    <w:rsid w:val="150E429B"/>
    <w:rsid w:val="150F2217"/>
    <w:rsid w:val="15276BD9"/>
    <w:rsid w:val="15283C87"/>
    <w:rsid w:val="152D40F5"/>
    <w:rsid w:val="152EA368"/>
    <w:rsid w:val="15390C0E"/>
    <w:rsid w:val="1539AFF3"/>
    <w:rsid w:val="153D64DE"/>
    <w:rsid w:val="15460E79"/>
    <w:rsid w:val="1549B889"/>
    <w:rsid w:val="154C4E2C"/>
    <w:rsid w:val="15695395"/>
    <w:rsid w:val="156B1654"/>
    <w:rsid w:val="1576551C"/>
    <w:rsid w:val="1589C003"/>
    <w:rsid w:val="15A489F1"/>
    <w:rsid w:val="15AF3D15"/>
    <w:rsid w:val="15BFF22F"/>
    <w:rsid w:val="15C8533D"/>
    <w:rsid w:val="15CD1268"/>
    <w:rsid w:val="15EB75B3"/>
    <w:rsid w:val="1615262A"/>
    <w:rsid w:val="161F47F2"/>
    <w:rsid w:val="1654C182"/>
    <w:rsid w:val="166E8087"/>
    <w:rsid w:val="1676DB8D"/>
    <w:rsid w:val="1677048A"/>
    <w:rsid w:val="167CF68B"/>
    <w:rsid w:val="167EAD78"/>
    <w:rsid w:val="1685A431"/>
    <w:rsid w:val="169C907A"/>
    <w:rsid w:val="169CE7B3"/>
    <w:rsid w:val="16BCB3B4"/>
    <w:rsid w:val="16C4FB70"/>
    <w:rsid w:val="16E095BB"/>
    <w:rsid w:val="16E8B369"/>
    <w:rsid w:val="16EA1C71"/>
    <w:rsid w:val="16F75328"/>
    <w:rsid w:val="16F8C27A"/>
    <w:rsid w:val="17087A4C"/>
    <w:rsid w:val="17110EF2"/>
    <w:rsid w:val="17892552"/>
    <w:rsid w:val="17EC632E"/>
    <w:rsid w:val="1814BC16"/>
    <w:rsid w:val="182FC686"/>
    <w:rsid w:val="18425D0F"/>
    <w:rsid w:val="184C8173"/>
    <w:rsid w:val="184FEB20"/>
    <w:rsid w:val="185D2DA3"/>
    <w:rsid w:val="188A2631"/>
    <w:rsid w:val="1897BA8C"/>
    <w:rsid w:val="189D9903"/>
    <w:rsid w:val="18D603B4"/>
    <w:rsid w:val="18F62226"/>
    <w:rsid w:val="18F72274"/>
    <w:rsid w:val="19085489"/>
    <w:rsid w:val="19255F0B"/>
    <w:rsid w:val="1929AD3B"/>
    <w:rsid w:val="19534480"/>
    <w:rsid w:val="195AA760"/>
    <w:rsid w:val="19730689"/>
    <w:rsid w:val="197CBC9C"/>
    <w:rsid w:val="19A9A6F2"/>
    <w:rsid w:val="19C0F8E5"/>
    <w:rsid w:val="1A122FBC"/>
    <w:rsid w:val="1A1258F2"/>
    <w:rsid w:val="1A3000AB"/>
    <w:rsid w:val="1A4D7CAD"/>
    <w:rsid w:val="1A543E50"/>
    <w:rsid w:val="1A59F68B"/>
    <w:rsid w:val="1A783193"/>
    <w:rsid w:val="1A7C8BBB"/>
    <w:rsid w:val="1A80F9C9"/>
    <w:rsid w:val="1A828E18"/>
    <w:rsid w:val="1A840333"/>
    <w:rsid w:val="1A848B6A"/>
    <w:rsid w:val="1A8D47AE"/>
    <w:rsid w:val="1ABE5CA8"/>
    <w:rsid w:val="1AC2B6F2"/>
    <w:rsid w:val="1ACD24A0"/>
    <w:rsid w:val="1AD778C1"/>
    <w:rsid w:val="1B0A441B"/>
    <w:rsid w:val="1B180F89"/>
    <w:rsid w:val="1B30AC0B"/>
    <w:rsid w:val="1B405029"/>
    <w:rsid w:val="1B461E84"/>
    <w:rsid w:val="1B6C72AE"/>
    <w:rsid w:val="1B7D3114"/>
    <w:rsid w:val="1B95768C"/>
    <w:rsid w:val="1B9BB9DD"/>
    <w:rsid w:val="1BA530DB"/>
    <w:rsid w:val="1BAE2953"/>
    <w:rsid w:val="1BB2E490"/>
    <w:rsid w:val="1BB9CA48"/>
    <w:rsid w:val="1BD207C9"/>
    <w:rsid w:val="1BE3C409"/>
    <w:rsid w:val="1BF5C6EC"/>
    <w:rsid w:val="1C166366"/>
    <w:rsid w:val="1C200CA2"/>
    <w:rsid w:val="1C4657FC"/>
    <w:rsid w:val="1C523544"/>
    <w:rsid w:val="1C57B044"/>
    <w:rsid w:val="1C5E0E59"/>
    <w:rsid w:val="1C62E1BA"/>
    <w:rsid w:val="1C6CC190"/>
    <w:rsid w:val="1C7FA2BF"/>
    <w:rsid w:val="1C82D4B1"/>
    <w:rsid w:val="1C887C44"/>
    <w:rsid w:val="1CA0C364"/>
    <w:rsid w:val="1CA55882"/>
    <w:rsid w:val="1CCA0BE3"/>
    <w:rsid w:val="1CD093F1"/>
    <w:rsid w:val="1CD908DA"/>
    <w:rsid w:val="1CE41AFF"/>
    <w:rsid w:val="1CEB39BB"/>
    <w:rsid w:val="1CFBB768"/>
    <w:rsid w:val="1D0C4172"/>
    <w:rsid w:val="1D129671"/>
    <w:rsid w:val="1D14C105"/>
    <w:rsid w:val="1D18D344"/>
    <w:rsid w:val="1D2764D5"/>
    <w:rsid w:val="1D38B6E3"/>
    <w:rsid w:val="1D3ABD29"/>
    <w:rsid w:val="1D50BE58"/>
    <w:rsid w:val="1D5EE00A"/>
    <w:rsid w:val="1D709C73"/>
    <w:rsid w:val="1D7B1F5C"/>
    <w:rsid w:val="1D840911"/>
    <w:rsid w:val="1D9343B3"/>
    <w:rsid w:val="1DBA87B0"/>
    <w:rsid w:val="1DCAF7FA"/>
    <w:rsid w:val="1DDCE4AE"/>
    <w:rsid w:val="1DDD0645"/>
    <w:rsid w:val="1DF27913"/>
    <w:rsid w:val="1DF69B5C"/>
    <w:rsid w:val="1DFBA8C7"/>
    <w:rsid w:val="1E0459F5"/>
    <w:rsid w:val="1E37BB4B"/>
    <w:rsid w:val="1E61FDA6"/>
    <w:rsid w:val="1EA3F874"/>
    <w:rsid w:val="1EBCE288"/>
    <w:rsid w:val="1EBDF1E3"/>
    <w:rsid w:val="1ED67732"/>
    <w:rsid w:val="1EE23E9C"/>
    <w:rsid w:val="1EEAEF65"/>
    <w:rsid w:val="1EF7548D"/>
    <w:rsid w:val="1F14B2F8"/>
    <w:rsid w:val="1F479074"/>
    <w:rsid w:val="1F513F18"/>
    <w:rsid w:val="1F66EBD9"/>
    <w:rsid w:val="1F8547DA"/>
    <w:rsid w:val="1F959ED8"/>
    <w:rsid w:val="1FB2C54B"/>
    <w:rsid w:val="1FB867AF"/>
    <w:rsid w:val="1FC518FC"/>
    <w:rsid w:val="1FD57E67"/>
    <w:rsid w:val="1FE5E151"/>
    <w:rsid w:val="1FF6B796"/>
    <w:rsid w:val="20032ADC"/>
    <w:rsid w:val="20090D63"/>
    <w:rsid w:val="2017B344"/>
    <w:rsid w:val="2032244D"/>
    <w:rsid w:val="204915F3"/>
    <w:rsid w:val="20610E04"/>
    <w:rsid w:val="2091382D"/>
    <w:rsid w:val="20935B14"/>
    <w:rsid w:val="2093B2C8"/>
    <w:rsid w:val="209B00B0"/>
    <w:rsid w:val="20BE657A"/>
    <w:rsid w:val="20DDA244"/>
    <w:rsid w:val="20E826D1"/>
    <w:rsid w:val="20EA3F02"/>
    <w:rsid w:val="20EBAED7"/>
    <w:rsid w:val="20ED6D42"/>
    <w:rsid w:val="2100A5B7"/>
    <w:rsid w:val="210B0465"/>
    <w:rsid w:val="21249856"/>
    <w:rsid w:val="21279DB6"/>
    <w:rsid w:val="212CDBB8"/>
    <w:rsid w:val="215C5BA9"/>
    <w:rsid w:val="215FFE30"/>
    <w:rsid w:val="21615C4D"/>
    <w:rsid w:val="2177098C"/>
    <w:rsid w:val="2181343E"/>
    <w:rsid w:val="2184DD54"/>
    <w:rsid w:val="21A15E6F"/>
    <w:rsid w:val="21A29FEB"/>
    <w:rsid w:val="21CD317F"/>
    <w:rsid w:val="21D65C89"/>
    <w:rsid w:val="21EB42B4"/>
    <w:rsid w:val="22183A12"/>
    <w:rsid w:val="22308BE8"/>
    <w:rsid w:val="223F80C7"/>
    <w:rsid w:val="2240A2BD"/>
    <w:rsid w:val="224D5302"/>
    <w:rsid w:val="2252ACAE"/>
    <w:rsid w:val="22577A34"/>
    <w:rsid w:val="226E69B0"/>
    <w:rsid w:val="22757093"/>
    <w:rsid w:val="228E4B6C"/>
    <w:rsid w:val="22A13C42"/>
    <w:rsid w:val="22B36E71"/>
    <w:rsid w:val="22BC8DFE"/>
    <w:rsid w:val="22BE2940"/>
    <w:rsid w:val="22C69A58"/>
    <w:rsid w:val="22E41431"/>
    <w:rsid w:val="22FF3791"/>
    <w:rsid w:val="23018888"/>
    <w:rsid w:val="230E88D5"/>
    <w:rsid w:val="23106951"/>
    <w:rsid w:val="233DAFD0"/>
    <w:rsid w:val="2344E433"/>
    <w:rsid w:val="2367FD88"/>
    <w:rsid w:val="23690F04"/>
    <w:rsid w:val="23892FE3"/>
    <w:rsid w:val="23A50F35"/>
    <w:rsid w:val="23B9F805"/>
    <w:rsid w:val="23EA6107"/>
    <w:rsid w:val="23F07239"/>
    <w:rsid w:val="23FB3390"/>
    <w:rsid w:val="23FF8866"/>
    <w:rsid w:val="241C7AFE"/>
    <w:rsid w:val="24237441"/>
    <w:rsid w:val="24380838"/>
    <w:rsid w:val="2443A1BC"/>
    <w:rsid w:val="2492ACEC"/>
    <w:rsid w:val="24C9FB8E"/>
    <w:rsid w:val="24CF141B"/>
    <w:rsid w:val="2512DAEA"/>
    <w:rsid w:val="2513CD58"/>
    <w:rsid w:val="254FF0EC"/>
    <w:rsid w:val="2556431D"/>
    <w:rsid w:val="25607AAC"/>
    <w:rsid w:val="25669BC2"/>
    <w:rsid w:val="258BF640"/>
    <w:rsid w:val="259E6BDD"/>
    <w:rsid w:val="259EB123"/>
    <w:rsid w:val="25B31DC0"/>
    <w:rsid w:val="25C76C44"/>
    <w:rsid w:val="25D27E4E"/>
    <w:rsid w:val="25ED5782"/>
    <w:rsid w:val="2602C614"/>
    <w:rsid w:val="260B6F7C"/>
    <w:rsid w:val="2616362D"/>
    <w:rsid w:val="26233574"/>
    <w:rsid w:val="26293F63"/>
    <w:rsid w:val="262CBC03"/>
    <w:rsid w:val="2645BC0F"/>
    <w:rsid w:val="2652F42A"/>
    <w:rsid w:val="266312CC"/>
    <w:rsid w:val="266C52B4"/>
    <w:rsid w:val="268BF490"/>
    <w:rsid w:val="269733EB"/>
    <w:rsid w:val="26ADAC7F"/>
    <w:rsid w:val="26F0A246"/>
    <w:rsid w:val="272F5DE2"/>
    <w:rsid w:val="2741851E"/>
    <w:rsid w:val="275057D2"/>
    <w:rsid w:val="2750C1CB"/>
    <w:rsid w:val="2777E7EF"/>
    <w:rsid w:val="279C5139"/>
    <w:rsid w:val="27A54A2A"/>
    <w:rsid w:val="27A83072"/>
    <w:rsid w:val="27B47E9A"/>
    <w:rsid w:val="27B585DD"/>
    <w:rsid w:val="27CA6BA6"/>
    <w:rsid w:val="27D604C5"/>
    <w:rsid w:val="27F2DE65"/>
    <w:rsid w:val="280768F8"/>
    <w:rsid w:val="28497CE0"/>
    <w:rsid w:val="287394C9"/>
    <w:rsid w:val="287FA72D"/>
    <w:rsid w:val="28A8E6C5"/>
    <w:rsid w:val="28B951C8"/>
    <w:rsid w:val="28BA3ED5"/>
    <w:rsid w:val="28D48B2B"/>
    <w:rsid w:val="28E62EAB"/>
    <w:rsid w:val="291F6275"/>
    <w:rsid w:val="292669DF"/>
    <w:rsid w:val="292D6AC4"/>
    <w:rsid w:val="293BBA57"/>
    <w:rsid w:val="295E8A6E"/>
    <w:rsid w:val="296F2EC8"/>
    <w:rsid w:val="297FAECD"/>
    <w:rsid w:val="2984A71B"/>
    <w:rsid w:val="29919EEE"/>
    <w:rsid w:val="29D9A9F1"/>
    <w:rsid w:val="29E77050"/>
    <w:rsid w:val="29F88149"/>
    <w:rsid w:val="2A010D91"/>
    <w:rsid w:val="2A0411BD"/>
    <w:rsid w:val="2A0B8AC7"/>
    <w:rsid w:val="2A3701A1"/>
    <w:rsid w:val="2A3CEBA3"/>
    <w:rsid w:val="2A57C256"/>
    <w:rsid w:val="2A679868"/>
    <w:rsid w:val="2A8F870B"/>
    <w:rsid w:val="2A924E19"/>
    <w:rsid w:val="2AB28B93"/>
    <w:rsid w:val="2ABC62EA"/>
    <w:rsid w:val="2AC81520"/>
    <w:rsid w:val="2AC9FF60"/>
    <w:rsid w:val="2AD45F17"/>
    <w:rsid w:val="2ADD2338"/>
    <w:rsid w:val="2AF439FF"/>
    <w:rsid w:val="2AF8FA94"/>
    <w:rsid w:val="2B27391D"/>
    <w:rsid w:val="2B2A9BE8"/>
    <w:rsid w:val="2B4C0819"/>
    <w:rsid w:val="2B5528E1"/>
    <w:rsid w:val="2B66582B"/>
    <w:rsid w:val="2B74F353"/>
    <w:rsid w:val="2BAB6B3F"/>
    <w:rsid w:val="2BBC154C"/>
    <w:rsid w:val="2BC52878"/>
    <w:rsid w:val="2BC6652B"/>
    <w:rsid w:val="2C0ECE03"/>
    <w:rsid w:val="2C26137C"/>
    <w:rsid w:val="2C280059"/>
    <w:rsid w:val="2C3E85E3"/>
    <w:rsid w:val="2C9C41CC"/>
    <w:rsid w:val="2CADECBA"/>
    <w:rsid w:val="2CB1BE5D"/>
    <w:rsid w:val="2CED8C11"/>
    <w:rsid w:val="2CF6B945"/>
    <w:rsid w:val="2D0250A9"/>
    <w:rsid w:val="2D123836"/>
    <w:rsid w:val="2D1F20BA"/>
    <w:rsid w:val="2D2EE0D2"/>
    <w:rsid w:val="2D3BEEBA"/>
    <w:rsid w:val="2D58D6E3"/>
    <w:rsid w:val="2D63E64B"/>
    <w:rsid w:val="2D697C70"/>
    <w:rsid w:val="2D9A1A1A"/>
    <w:rsid w:val="2D9A1A69"/>
    <w:rsid w:val="2D9A74F2"/>
    <w:rsid w:val="2DACE580"/>
    <w:rsid w:val="2DB15BCC"/>
    <w:rsid w:val="2DD1DDF9"/>
    <w:rsid w:val="2DEA82AF"/>
    <w:rsid w:val="2E1331BA"/>
    <w:rsid w:val="2E21EFAA"/>
    <w:rsid w:val="2E381987"/>
    <w:rsid w:val="2E45BC4F"/>
    <w:rsid w:val="2E623E7C"/>
    <w:rsid w:val="2E7FD1E4"/>
    <w:rsid w:val="2EA1A74A"/>
    <w:rsid w:val="2EA46B69"/>
    <w:rsid w:val="2EA9920B"/>
    <w:rsid w:val="2EC41597"/>
    <w:rsid w:val="2EC7518C"/>
    <w:rsid w:val="2EF3ED62"/>
    <w:rsid w:val="2EF5E4F1"/>
    <w:rsid w:val="2EFDB7F1"/>
    <w:rsid w:val="2F0E5C8F"/>
    <w:rsid w:val="2F19A18A"/>
    <w:rsid w:val="2F32DA92"/>
    <w:rsid w:val="2F54881D"/>
    <w:rsid w:val="2F5CDA4A"/>
    <w:rsid w:val="2F736975"/>
    <w:rsid w:val="2F782817"/>
    <w:rsid w:val="2F8E4234"/>
    <w:rsid w:val="2F934AA1"/>
    <w:rsid w:val="2F9D7083"/>
    <w:rsid w:val="2F9FD8B6"/>
    <w:rsid w:val="2FA6953F"/>
    <w:rsid w:val="2FABFFC7"/>
    <w:rsid w:val="2FB72362"/>
    <w:rsid w:val="2FC1F65E"/>
    <w:rsid w:val="30237CA5"/>
    <w:rsid w:val="302A2FB4"/>
    <w:rsid w:val="304B5CF8"/>
    <w:rsid w:val="30563D2D"/>
    <w:rsid w:val="3062B40F"/>
    <w:rsid w:val="3063B17A"/>
    <w:rsid w:val="306B3A27"/>
    <w:rsid w:val="307A4EC0"/>
    <w:rsid w:val="30B03E40"/>
    <w:rsid w:val="30B562B1"/>
    <w:rsid w:val="30C0A492"/>
    <w:rsid w:val="30D20F07"/>
    <w:rsid w:val="30D39ED9"/>
    <w:rsid w:val="30EDF2B6"/>
    <w:rsid w:val="30F44A45"/>
    <w:rsid w:val="30F63F77"/>
    <w:rsid w:val="31140205"/>
    <w:rsid w:val="312245D2"/>
    <w:rsid w:val="3182BC87"/>
    <w:rsid w:val="31915950"/>
    <w:rsid w:val="319C60DB"/>
    <w:rsid w:val="319E2C8F"/>
    <w:rsid w:val="31A577C7"/>
    <w:rsid w:val="31BE2A51"/>
    <w:rsid w:val="31BF0E97"/>
    <w:rsid w:val="31D07614"/>
    <w:rsid w:val="31DC394E"/>
    <w:rsid w:val="31E1037F"/>
    <w:rsid w:val="31FAF797"/>
    <w:rsid w:val="3204B824"/>
    <w:rsid w:val="320C4BB5"/>
    <w:rsid w:val="32176C38"/>
    <w:rsid w:val="322FA3C7"/>
    <w:rsid w:val="3238D630"/>
    <w:rsid w:val="323D27EE"/>
    <w:rsid w:val="3247E826"/>
    <w:rsid w:val="32797D7C"/>
    <w:rsid w:val="328874ED"/>
    <w:rsid w:val="32A0D02A"/>
    <w:rsid w:val="32D48DAD"/>
    <w:rsid w:val="32DB495B"/>
    <w:rsid w:val="32EA1C7A"/>
    <w:rsid w:val="32EDD8E9"/>
    <w:rsid w:val="33114388"/>
    <w:rsid w:val="332E3D6B"/>
    <w:rsid w:val="3343A5F6"/>
    <w:rsid w:val="33740A38"/>
    <w:rsid w:val="33A36154"/>
    <w:rsid w:val="33AF4658"/>
    <w:rsid w:val="33D49781"/>
    <w:rsid w:val="33E28529"/>
    <w:rsid w:val="33E3B887"/>
    <w:rsid w:val="33F36383"/>
    <w:rsid w:val="34035C66"/>
    <w:rsid w:val="342283D2"/>
    <w:rsid w:val="344813BE"/>
    <w:rsid w:val="34482D1D"/>
    <w:rsid w:val="3463F2B4"/>
    <w:rsid w:val="346A2622"/>
    <w:rsid w:val="34823FA6"/>
    <w:rsid w:val="3492AA1B"/>
    <w:rsid w:val="349FF296"/>
    <w:rsid w:val="34A7F779"/>
    <w:rsid w:val="34B45D63"/>
    <w:rsid w:val="34D033D0"/>
    <w:rsid w:val="34DE2979"/>
    <w:rsid w:val="34F42DCE"/>
    <w:rsid w:val="35097E93"/>
    <w:rsid w:val="355A35C8"/>
    <w:rsid w:val="3573B751"/>
    <w:rsid w:val="359AF455"/>
    <w:rsid w:val="359DB849"/>
    <w:rsid w:val="35BBB6E3"/>
    <w:rsid w:val="35D354CD"/>
    <w:rsid w:val="35D4E348"/>
    <w:rsid w:val="35DD674B"/>
    <w:rsid w:val="35E074DF"/>
    <w:rsid w:val="35E709F5"/>
    <w:rsid w:val="35EB5FDC"/>
    <w:rsid w:val="35FD2E39"/>
    <w:rsid w:val="36292B77"/>
    <w:rsid w:val="36326ABF"/>
    <w:rsid w:val="36459274"/>
    <w:rsid w:val="367BFB82"/>
    <w:rsid w:val="36866EAD"/>
    <w:rsid w:val="36A6E28B"/>
    <w:rsid w:val="36A76730"/>
    <w:rsid w:val="37145AC2"/>
    <w:rsid w:val="37205463"/>
    <w:rsid w:val="372BF550"/>
    <w:rsid w:val="3735366A"/>
    <w:rsid w:val="373B9AC1"/>
    <w:rsid w:val="375138C4"/>
    <w:rsid w:val="3769E46D"/>
    <w:rsid w:val="37799494"/>
    <w:rsid w:val="37808B35"/>
    <w:rsid w:val="37A719DA"/>
    <w:rsid w:val="37AD7850"/>
    <w:rsid w:val="37C2B754"/>
    <w:rsid w:val="37C30FB3"/>
    <w:rsid w:val="37C49D10"/>
    <w:rsid w:val="37CCB099"/>
    <w:rsid w:val="37CE20F8"/>
    <w:rsid w:val="37E7E29E"/>
    <w:rsid w:val="37FD0BFE"/>
    <w:rsid w:val="380640FB"/>
    <w:rsid w:val="383A256D"/>
    <w:rsid w:val="38451213"/>
    <w:rsid w:val="3850A002"/>
    <w:rsid w:val="385A3FDF"/>
    <w:rsid w:val="3862506F"/>
    <w:rsid w:val="38776207"/>
    <w:rsid w:val="3880CC6B"/>
    <w:rsid w:val="3888995C"/>
    <w:rsid w:val="3894A855"/>
    <w:rsid w:val="389B1CB0"/>
    <w:rsid w:val="38B26D61"/>
    <w:rsid w:val="38CF1EAE"/>
    <w:rsid w:val="38D2C084"/>
    <w:rsid w:val="38D35FDB"/>
    <w:rsid w:val="38D8A357"/>
    <w:rsid w:val="38E97B56"/>
    <w:rsid w:val="38F35BAD"/>
    <w:rsid w:val="38F4512D"/>
    <w:rsid w:val="3916B222"/>
    <w:rsid w:val="391E7C72"/>
    <w:rsid w:val="39223401"/>
    <w:rsid w:val="39511AC1"/>
    <w:rsid w:val="39572620"/>
    <w:rsid w:val="395D381A"/>
    <w:rsid w:val="396BE83F"/>
    <w:rsid w:val="39A03C50"/>
    <w:rsid w:val="39B7C22F"/>
    <w:rsid w:val="39B7DD59"/>
    <w:rsid w:val="39BC52F0"/>
    <w:rsid w:val="39C0EDE0"/>
    <w:rsid w:val="39CED6D8"/>
    <w:rsid w:val="39CF2EDF"/>
    <w:rsid w:val="39E01987"/>
    <w:rsid w:val="39E312C1"/>
    <w:rsid w:val="39EE5D5E"/>
    <w:rsid w:val="3A51DDB9"/>
    <w:rsid w:val="3A6CDEE0"/>
    <w:rsid w:val="3A7C31E9"/>
    <w:rsid w:val="3AAA718F"/>
    <w:rsid w:val="3AAB673E"/>
    <w:rsid w:val="3AB9E7EE"/>
    <w:rsid w:val="3ADD60A3"/>
    <w:rsid w:val="3AFB85AC"/>
    <w:rsid w:val="3B1A6B18"/>
    <w:rsid w:val="3B43EEE3"/>
    <w:rsid w:val="3B497FE5"/>
    <w:rsid w:val="3B5877CF"/>
    <w:rsid w:val="3B6522AC"/>
    <w:rsid w:val="3B6A22A5"/>
    <w:rsid w:val="3B72CBCA"/>
    <w:rsid w:val="3B7F3B4F"/>
    <w:rsid w:val="3B865BF2"/>
    <w:rsid w:val="3B8D7328"/>
    <w:rsid w:val="3BC021A7"/>
    <w:rsid w:val="3BDC3C38"/>
    <w:rsid w:val="3BE74F48"/>
    <w:rsid w:val="3BEF3043"/>
    <w:rsid w:val="3BFAAE19"/>
    <w:rsid w:val="3C0E7761"/>
    <w:rsid w:val="3C1335D0"/>
    <w:rsid w:val="3C1C59BC"/>
    <w:rsid w:val="3C2F0FB5"/>
    <w:rsid w:val="3C3F7A4B"/>
    <w:rsid w:val="3C5239A7"/>
    <w:rsid w:val="3C56B4AC"/>
    <w:rsid w:val="3C577A39"/>
    <w:rsid w:val="3C9943C7"/>
    <w:rsid w:val="3CB0FBD0"/>
    <w:rsid w:val="3CB4F2D5"/>
    <w:rsid w:val="3CD692B4"/>
    <w:rsid w:val="3CE21EFC"/>
    <w:rsid w:val="3D114BC9"/>
    <w:rsid w:val="3D289480"/>
    <w:rsid w:val="3D362D41"/>
    <w:rsid w:val="3D4701F5"/>
    <w:rsid w:val="3D62FF9C"/>
    <w:rsid w:val="3D70A766"/>
    <w:rsid w:val="3DB16A8E"/>
    <w:rsid w:val="3DB9BD2C"/>
    <w:rsid w:val="3DCC227E"/>
    <w:rsid w:val="3DD61B30"/>
    <w:rsid w:val="3DD68336"/>
    <w:rsid w:val="3DE4BCCD"/>
    <w:rsid w:val="3DF5F473"/>
    <w:rsid w:val="3E05A487"/>
    <w:rsid w:val="3E07C8D4"/>
    <w:rsid w:val="3E1ABDEC"/>
    <w:rsid w:val="3E1BB05A"/>
    <w:rsid w:val="3E21F81D"/>
    <w:rsid w:val="3E2BE373"/>
    <w:rsid w:val="3E2EF21A"/>
    <w:rsid w:val="3E392960"/>
    <w:rsid w:val="3E457DAD"/>
    <w:rsid w:val="3E5C5A22"/>
    <w:rsid w:val="3E650DF7"/>
    <w:rsid w:val="3E8BB0E1"/>
    <w:rsid w:val="3E9591CC"/>
    <w:rsid w:val="3F04A3FB"/>
    <w:rsid w:val="3F2D1701"/>
    <w:rsid w:val="3F2EE211"/>
    <w:rsid w:val="3F331850"/>
    <w:rsid w:val="3F367F23"/>
    <w:rsid w:val="3F40010F"/>
    <w:rsid w:val="3F43B884"/>
    <w:rsid w:val="3F51BE9A"/>
    <w:rsid w:val="3F622788"/>
    <w:rsid w:val="3F7BC58E"/>
    <w:rsid w:val="3F8138D6"/>
    <w:rsid w:val="3F936B71"/>
    <w:rsid w:val="3F95CBA0"/>
    <w:rsid w:val="3FF370E3"/>
    <w:rsid w:val="3FFB5F00"/>
    <w:rsid w:val="400193F1"/>
    <w:rsid w:val="400C6800"/>
    <w:rsid w:val="403E17AA"/>
    <w:rsid w:val="40526BFB"/>
    <w:rsid w:val="40708E1C"/>
    <w:rsid w:val="407CA783"/>
    <w:rsid w:val="408B5B33"/>
    <w:rsid w:val="40912829"/>
    <w:rsid w:val="409631F1"/>
    <w:rsid w:val="40A8055B"/>
    <w:rsid w:val="40C5C6A4"/>
    <w:rsid w:val="40EAEC44"/>
    <w:rsid w:val="40F0C676"/>
    <w:rsid w:val="4100552A"/>
    <w:rsid w:val="4104F8C8"/>
    <w:rsid w:val="410D223C"/>
    <w:rsid w:val="4115754E"/>
    <w:rsid w:val="4133E269"/>
    <w:rsid w:val="41644E22"/>
    <w:rsid w:val="41B413AD"/>
    <w:rsid w:val="41CDD63E"/>
    <w:rsid w:val="41D102E7"/>
    <w:rsid w:val="41EFA8BF"/>
    <w:rsid w:val="41F612B1"/>
    <w:rsid w:val="41FE553C"/>
    <w:rsid w:val="4218BC2A"/>
    <w:rsid w:val="4231B9B1"/>
    <w:rsid w:val="4239CD12"/>
    <w:rsid w:val="42488EDF"/>
    <w:rsid w:val="4251D6B0"/>
    <w:rsid w:val="425F3C5A"/>
    <w:rsid w:val="426598B7"/>
    <w:rsid w:val="427059BD"/>
    <w:rsid w:val="4270DACB"/>
    <w:rsid w:val="42844CE3"/>
    <w:rsid w:val="428A0F1A"/>
    <w:rsid w:val="428A805E"/>
    <w:rsid w:val="42946DDA"/>
    <w:rsid w:val="429C258B"/>
    <w:rsid w:val="42AA3A2F"/>
    <w:rsid w:val="42AE7959"/>
    <w:rsid w:val="42B77DE0"/>
    <w:rsid w:val="42C4AE92"/>
    <w:rsid w:val="42E54316"/>
    <w:rsid w:val="42F1A7F6"/>
    <w:rsid w:val="432E0CD9"/>
    <w:rsid w:val="43391F40"/>
    <w:rsid w:val="43438F57"/>
    <w:rsid w:val="436BA791"/>
    <w:rsid w:val="438CA0E9"/>
    <w:rsid w:val="438CE5A0"/>
    <w:rsid w:val="4391DFE3"/>
    <w:rsid w:val="43937E86"/>
    <w:rsid w:val="43955E70"/>
    <w:rsid w:val="439D1B1C"/>
    <w:rsid w:val="43A210D5"/>
    <w:rsid w:val="43A7DCF6"/>
    <w:rsid w:val="43DD2E79"/>
    <w:rsid w:val="43E68A19"/>
    <w:rsid w:val="43E92AD7"/>
    <w:rsid w:val="43EC20F9"/>
    <w:rsid w:val="43FEE043"/>
    <w:rsid w:val="440FD006"/>
    <w:rsid w:val="442AF8E6"/>
    <w:rsid w:val="442C48D4"/>
    <w:rsid w:val="4458AD37"/>
    <w:rsid w:val="4488F089"/>
    <w:rsid w:val="44910ADB"/>
    <w:rsid w:val="4496EE47"/>
    <w:rsid w:val="44C687F7"/>
    <w:rsid w:val="44C94DA6"/>
    <w:rsid w:val="44D20391"/>
    <w:rsid w:val="44D2F585"/>
    <w:rsid w:val="44D610B9"/>
    <w:rsid w:val="44DD82D0"/>
    <w:rsid w:val="44E21C63"/>
    <w:rsid w:val="44E8BD0D"/>
    <w:rsid w:val="450AAA05"/>
    <w:rsid w:val="45293CAC"/>
    <w:rsid w:val="457EB59F"/>
    <w:rsid w:val="45879C14"/>
    <w:rsid w:val="45961E9C"/>
    <w:rsid w:val="45A26B98"/>
    <w:rsid w:val="45A9903B"/>
    <w:rsid w:val="45AB99E2"/>
    <w:rsid w:val="45C4585E"/>
    <w:rsid w:val="45DB7098"/>
    <w:rsid w:val="45EB890B"/>
    <w:rsid w:val="45F9AA56"/>
    <w:rsid w:val="463EE2DE"/>
    <w:rsid w:val="465291BE"/>
    <w:rsid w:val="46569EDD"/>
    <w:rsid w:val="46A3BA53"/>
    <w:rsid w:val="46AD15AD"/>
    <w:rsid w:val="46CC143B"/>
    <w:rsid w:val="472688B8"/>
    <w:rsid w:val="472E9D6E"/>
    <w:rsid w:val="4742B01D"/>
    <w:rsid w:val="47497CBB"/>
    <w:rsid w:val="47558E41"/>
    <w:rsid w:val="47808E6A"/>
    <w:rsid w:val="4784B6D2"/>
    <w:rsid w:val="47A74567"/>
    <w:rsid w:val="47AF35B1"/>
    <w:rsid w:val="47F3DC83"/>
    <w:rsid w:val="47FE4F32"/>
    <w:rsid w:val="47FF394C"/>
    <w:rsid w:val="480E5A4B"/>
    <w:rsid w:val="4815FEE5"/>
    <w:rsid w:val="483A527F"/>
    <w:rsid w:val="486194BA"/>
    <w:rsid w:val="48678A13"/>
    <w:rsid w:val="487AA09A"/>
    <w:rsid w:val="489A943A"/>
    <w:rsid w:val="48AC3D47"/>
    <w:rsid w:val="48BB23E7"/>
    <w:rsid w:val="48D2FAF4"/>
    <w:rsid w:val="48DD44AB"/>
    <w:rsid w:val="48DFF522"/>
    <w:rsid w:val="490BAAF7"/>
    <w:rsid w:val="49552BE9"/>
    <w:rsid w:val="4997D692"/>
    <w:rsid w:val="49B3B36B"/>
    <w:rsid w:val="49D90237"/>
    <w:rsid w:val="49E41DB9"/>
    <w:rsid w:val="4A01A851"/>
    <w:rsid w:val="4A024E7A"/>
    <w:rsid w:val="4A03B7DA"/>
    <w:rsid w:val="4A0F53D2"/>
    <w:rsid w:val="4A2923B2"/>
    <w:rsid w:val="4A606206"/>
    <w:rsid w:val="4A72A0BD"/>
    <w:rsid w:val="4A7F99EF"/>
    <w:rsid w:val="4A929099"/>
    <w:rsid w:val="4A9F1CBA"/>
    <w:rsid w:val="4AA7D9C2"/>
    <w:rsid w:val="4AAC299D"/>
    <w:rsid w:val="4AB37340"/>
    <w:rsid w:val="4ADE4BF5"/>
    <w:rsid w:val="4AF01F6F"/>
    <w:rsid w:val="4B1926A9"/>
    <w:rsid w:val="4B1DAB55"/>
    <w:rsid w:val="4B2C64DA"/>
    <w:rsid w:val="4B31156A"/>
    <w:rsid w:val="4B449859"/>
    <w:rsid w:val="4B483A94"/>
    <w:rsid w:val="4B56354A"/>
    <w:rsid w:val="4B56F5C7"/>
    <w:rsid w:val="4B78E3AD"/>
    <w:rsid w:val="4B855B2B"/>
    <w:rsid w:val="4B9912CB"/>
    <w:rsid w:val="4BA4B23F"/>
    <w:rsid w:val="4BC7DDA0"/>
    <w:rsid w:val="4BDD5BED"/>
    <w:rsid w:val="4C0EFEE1"/>
    <w:rsid w:val="4C102755"/>
    <w:rsid w:val="4C15BDD8"/>
    <w:rsid w:val="4C174569"/>
    <w:rsid w:val="4C65F160"/>
    <w:rsid w:val="4C8C775E"/>
    <w:rsid w:val="4C9C14C8"/>
    <w:rsid w:val="4C9D5EB3"/>
    <w:rsid w:val="4CABD94D"/>
    <w:rsid w:val="4CB49342"/>
    <w:rsid w:val="4CC144CF"/>
    <w:rsid w:val="4CC7B3F3"/>
    <w:rsid w:val="4CC9D21F"/>
    <w:rsid w:val="4CE0C620"/>
    <w:rsid w:val="4CE9A42F"/>
    <w:rsid w:val="4CF154E9"/>
    <w:rsid w:val="4CF59764"/>
    <w:rsid w:val="4CFD89A7"/>
    <w:rsid w:val="4D005D7F"/>
    <w:rsid w:val="4D0448D5"/>
    <w:rsid w:val="4D08ECFA"/>
    <w:rsid w:val="4D1A7F0E"/>
    <w:rsid w:val="4D1BD209"/>
    <w:rsid w:val="4D2294E6"/>
    <w:rsid w:val="4D2E2A45"/>
    <w:rsid w:val="4D3BA35C"/>
    <w:rsid w:val="4D3D672F"/>
    <w:rsid w:val="4D5C8612"/>
    <w:rsid w:val="4D87891E"/>
    <w:rsid w:val="4D9035F0"/>
    <w:rsid w:val="4D9C9FA0"/>
    <w:rsid w:val="4DAC8E81"/>
    <w:rsid w:val="4DB11FB3"/>
    <w:rsid w:val="4DC42347"/>
    <w:rsid w:val="4DCF47E6"/>
    <w:rsid w:val="4DD98046"/>
    <w:rsid w:val="4DDFF2ED"/>
    <w:rsid w:val="4DE546D3"/>
    <w:rsid w:val="4DFB6192"/>
    <w:rsid w:val="4E006E27"/>
    <w:rsid w:val="4E0B4F2C"/>
    <w:rsid w:val="4E0F72C9"/>
    <w:rsid w:val="4E2F2760"/>
    <w:rsid w:val="4E569DEC"/>
    <w:rsid w:val="4E6A820E"/>
    <w:rsid w:val="4E8B5EE2"/>
    <w:rsid w:val="4EE19156"/>
    <w:rsid w:val="4F1028BA"/>
    <w:rsid w:val="4F1C8C74"/>
    <w:rsid w:val="4F21A269"/>
    <w:rsid w:val="4F5FF3A8"/>
    <w:rsid w:val="4F6BACE4"/>
    <w:rsid w:val="4F9FDF20"/>
    <w:rsid w:val="4FA0B176"/>
    <w:rsid w:val="4FC78E14"/>
    <w:rsid w:val="4FCA5478"/>
    <w:rsid w:val="4FCF191A"/>
    <w:rsid w:val="4FEE5D14"/>
    <w:rsid w:val="50032B49"/>
    <w:rsid w:val="50124612"/>
    <w:rsid w:val="5017CF6A"/>
    <w:rsid w:val="50285E33"/>
    <w:rsid w:val="5042B475"/>
    <w:rsid w:val="50434CA1"/>
    <w:rsid w:val="50451503"/>
    <w:rsid w:val="50537E42"/>
    <w:rsid w:val="507507F1"/>
    <w:rsid w:val="50905E70"/>
    <w:rsid w:val="509D9900"/>
    <w:rsid w:val="50A0853C"/>
    <w:rsid w:val="50DA0C54"/>
    <w:rsid w:val="50DB337E"/>
    <w:rsid w:val="50F87E5D"/>
    <w:rsid w:val="513E5AAE"/>
    <w:rsid w:val="515B22E4"/>
    <w:rsid w:val="516CA831"/>
    <w:rsid w:val="51716019"/>
    <w:rsid w:val="517405B1"/>
    <w:rsid w:val="51907481"/>
    <w:rsid w:val="5198364D"/>
    <w:rsid w:val="51B3A668"/>
    <w:rsid w:val="51DB0411"/>
    <w:rsid w:val="51E6D4A8"/>
    <w:rsid w:val="52058D7E"/>
    <w:rsid w:val="5208544F"/>
    <w:rsid w:val="52176E85"/>
    <w:rsid w:val="52221461"/>
    <w:rsid w:val="52366243"/>
    <w:rsid w:val="524C32EE"/>
    <w:rsid w:val="526DAB33"/>
    <w:rsid w:val="5277A18D"/>
    <w:rsid w:val="528739D0"/>
    <w:rsid w:val="52C927FE"/>
    <w:rsid w:val="52F1E858"/>
    <w:rsid w:val="52F9E6B4"/>
    <w:rsid w:val="52FB39DA"/>
    <w:rsid w:val="52FF2ED6"/>
    <w:rsid w:val="533026E0"/>
    <w:rsid w:val="533BCFF3"/>
    <w:rsid w:val="533C397B"/>
    <w:rsid w:val="535CE370"/>
    <w:rsid w:val="53BBE8BB"/>
    <w:rsid w:val="53C37A1E"/>
    <w:rsid w:val="53E1F862"/>
    <w:rsid w:val="53EABE39"/>
    <w:rsid w:val="53ECE15D"/>
    <w:rsid w:val="53EFE39A"/>
    <w:rsid w:val="5402C206"/>
    <w:rsid w:val="541AE8EC"/>
    <w:rsid w:val="5421B281"/>
    <w:rsid w:val="543151B5"/>
    <w:rsid w:val="5442E7F0"/>
    <w:rsid w:val="54478267"/>
    <w:rsid w:val="5466180C"/>
    <w:rsid w:val="546852E9"/>
    <w:rsid w:val="54AF2593"/>
    <w:rsid w:val="54BCDBD1"/>
    <w:rsid w:val="54F78DCE"/>
    <w:rsid w:val="54FA7A16"/>
    <w:rsid w:val="551F394D"/>
    <w:rsid w:val="5530377C"/>
    <w:rsid w:val="55711AC0"/>
    <w:rsid w:val="55723913"/>
    <w:rsid w:val="557437FB"/>
    <w:rsid w:val="5588DDCE"/>
    <w:rsid w:val="55984ABD"/>
    <w:rsid w:val="55AE792E"/>
    <w:rsid w:val="55EEAF6E"/>
    <w:rsid w:val="5614205E"/>
    <w:rsid w:val="563FEEF0"/>
    <w:rsid w:val="56428E78"/>
    <w:rsid w:val="5652DB99"/>
    <w:rsid w:val="5663E53E"/>
    <w:rsid w:val="566C982D"/>
    <w:rsid w:val="56799CE2"/>
    <w:rsid w:val="56865329"/>
    <w:rsid w:val="56AA3B8E"/>
    <w:rsid w:val="56BAB090"/>
    <w:rsid w:val="56C60B67"/>
    <w:rsid w:val="56CFB3D7"/>
    <w:rsid w:val="56DB4108"/>
    <w:rsid w:val="56E1F87A"/>
    <w:rsid w:val="56E764E6"/>
    <w:rsid w:val="572DFC38"/>
    <w:rsid w:val="57385812"/>
    <w:rsid w:val="57413882"/>
    <w:rsid w:val="574EA377"/>
    <w:rsid w:val="576A5FB7"/>
    <w:rsid w:val="578C068F"/>
    <w:rsid w:val="57A9E623"/>
    <w:rsid w:val="57B80F79"/>
    <w:rsid w:val="57BDD197"/>
    <w:rsid w:val="57C03526"/>
    <w:rsid w:val="57CAE724"/>
    <w:rsid w:val="57CB696E"/>
    <w:rsid w:val="57CF8865"/>
    <w:rsid w:val="57D17093"/>
    <w:rsid w:val="57D29FF9"/>
    <w:rsid w:val="57DD52E8"/>
    <w:rsid w:val="57E9A029"/>
    <w:rsid w:val="58177695"/>
    <w:rsid w:val="582FC608"/>
    <w:rsid w:val="5846C356"/>
    <w:rsid w:val="58644B6E"/>
    <w:rsid w:val="5871083C"/>
    <w:rsid w:val="58889F03"/>
    <w:rsid w:val="58C0C52B"/>
    <w:rsid w:val="58F17D1D"/>
    <w:rsid w:val="5901AECE"/>
    <w:rsid w:val="5924F94B"/>
    <w:rsid w:val="5925B40A"/>
    <w:rsid w:val="5927D6F0"/>
    <w:rsid w:val="594067D5"/>
    <w:rsid w:val="59759F28"/>
    <w:rsid w:val="59898EED"/>
    <w:rsid w:val="598EB35C"/>
    <w:rsid w:val="5997A87B"/>
    <w:rsid w:val="599913DD"/>
    <w:rsid w:val="59C9334B"/>
    <w:rsid w:val="5A099CEC"/>
    <w:rsid w:val="5A3BB2AC"/>
    <w:rsid w:val="5A518972"/>
    <w:rsid w:val="5A6BF9AC"/>
    <w:rsid w:val="5A90236C"/>
    <w:rsid w:val="5A98D34A"/>
    <w:rsid w:val="5AAEFFE0"/>
    <w:rsid w:val="5AB396FF"/>
    <w:rsid w:val="5AB4EFC3"/>
    <w:rsid w:val="5ABBE02F"/>
    <w:rsid w:val="5ABC6E81"/>
    <w:rsid w:val="5ACF6543"/>
    <w:rsid w:val="5AE3641D"/>
    <w:rsid w:val="5AF5304D"/>
    <w:rsid w:val="5B0A02CD"/>
    <w:rsid w:val="5B1043A2"/>
    <w:rsid w:val="5B38D5B1"/>
    <w:rsid w:val="5B4ECDEE"/>
    <w:rsid w:val="5B585702"/>
    <w:rsid w:val="5B718B5D"/>
    <w:rsid w:val="5B8507AD"/>
    <w:rsid w:val="5B95FFB1"/>
    <w:rsid w:val="5BBBCB8F"/>
    <w:rsid w:val="5BD16D7D"/>
    <w:rsid w:val="5BD8CC80"/>
    <w:rsid w:val="5BE844FE"/>
    <w:rsid w:val="5C0F09C1"/>
    <w:rsid w:val="5C0F2F94"/>
    <w:rsid w:val="5C1231B5"/>
    <w:rsid w:val="5C3C3FE4"/>
    <w:rsid w:val="5C56D119"/>
    <w:rsid w:val="5C656491"/>
    <w:rsid w:val="5CA03CA9"/>
    <w:rsid w:val="5CA93C27"/>
    <w:rsid w:val="5CB6B7CF"/>
    <w:rsid w:val="5CB926D9"/>
    <w:rsid w:val="5CB96455"/>
    <w:rsid w:val="5CE686B4"/>
    <w:rsid w:val="5CF29F89"/>
    <w:rsid w:val="5CF4C24E"/>
    <w:rsid w:val="5CFBADAB"/>
    <w:rsid w:val="5CFF8949"/>
    <w:rsid w:val="5D085B73"/>
    <w:rsid w:val="5D12AC95"/>
    <w:rsid w:val="5D16354C"/>
    <w:rsid w:val="5D3758D9"/>
    <w:rsid w:val="5D44E210"/>
    <w:rsid w:val="5DAA376F"/>
    <w:rsid w:val="5DE3C125"/>
    <w:rsid w:val="5DE8215F"/>
    <w:rsid w:val="5DF35E7E"/>
    <w:rsid w:val="5E1B04DF"/>
    <w:rsid w:val="5E1FC4A1"/>
    <w:rsid w:val="5E293AF3"/>
    <w:rsid w:val="5E2AE80C"/>
    <w:rsid w:val="5E2B187C"/>
    <w:rsid w:val="5E4CB5AD"/>
    <w:rsid w:val="5E535D6E"/>
    <w:rsid w:val="5E53956F"/>
    <w:rsid w:val="5E53BA50"/>
    <w:rsid w:val="5E67D3B0"/>
    <w:rsid w:val="5E6F2096"/>
    <w:rsid w:val="5E80CB7D"/>
    <w:rsid w:val="5EB86F20"/>
    <w:rsid w:val="5ED107C5"/>
    <w:rsid w:val="5EECC330"/>
    <w:rsid w:val="5F34BB0B"/>
    <w:rsid w:val="5F4B802A"/>
    <w:rsid w:val="5F4C2C74"/>
    <w:rsid w:val="5F590B4D"/>
    <w:rsid w:val="5F9638CE"/>
    <w:rsid w:val="5F9C6F22"/>
    <w:rsid w:val="5FA3E6F0"/>
    <w:rsid w:val="5FB58953"/>
    <w:rsid w:val="5FC1949E"/>
    <w:rsid w:val="5FC3850A"/>
    <w:rsid w:val="5FC7BF49"/>
    <w:rsid w:val="5FE09256"/>
    <w:rsid w:val="5FE98B94"/>
    <w:rsid w:val="5FF940AC"/>
    <w:rsid w:val="5FFB7B11"/>
    <w:rsid w:val="6000CE13"/>
    <w:rsid w:val="600CA74A"/>
    <w:rsid w:val="6010A5BB"/>
    <w:rsid w:val="6057814C"/>
    <w:rsid w:val="607173CC"/>
    <w:rsid w:val="607E83AC"/>
    <w:rsid w:val="60833707"/>
    <w:rsid w:val="6096097A"/>
    <w:rsid w:val="60990E3D"/>
    <w:rsid w:val="609EB8B5"/>
    <w:rsid w:val="60ACA924"/>
    <w:rsid w:val="60AFA799"/>
    <w:rsid w:val="60C87911"/>
    <w:rsid w:val="60CC4F61"/>
    <w:rsid w:val="60CC5F05"/>
    <w:rsid w:val="60F12BD5"/>
    <w:rsid w:val="6101597A"/>
    <w:rsid w:val="610F29BC"/>
    <w:rsid w:val="6113BFAE"/>
    <w:rsid w:val="6127AA74"/>
    <w:rsid w:val="6130084F"/>
    <w:rsid w:val="613F1631"/>
    <w:rsid w:val="6167CDF3"/>
    <w:rsid w:val="6173D40F"/>
    <w:rsid w:val="619DE8CE"/>
    <w:rsid w:val="61A9F3F2"/>
    <w:rsid w:val="61AE7029"/>
    <w:rsid w:val="61D2CA7A"/>
    <w:rsid w:val="61E81374"/>
    <w:rsid w:val="620EE62B"/>
    <w:rsid w:val="62107677"/>
    <w:rsid w:val="621CE3F0"/>
    <w:rsid w:val="62379EC5"/>
    <w:rsid w:val="62392ED7"/>
    <w:rsid w:val="623FE5EB"/>
    <w:rsid w:val="625488DA"/>
    <w:rsid w:val="62655B89"/>
    <w:rsid w:val="626A0BB3"/>
    <w:rsid w:val="62788F99"/>
    <w:rsid w:val="627CEDEE"/>
    <w:rsid w:val="62807C95"/>
    <w:rsid w:val="62971F50"/>
    <w:rsid w:val="62A4983D"/>
    <w:rsid w:val="62B439BE"/>
    <w:rsid w:val="62F57687"/>
    <w:rsid w:val="630A2B11"/>
    <w:rsid w:val="6316011F"/>
    <w:rsid w:val="632C52D0"/>
    <w:rsid w:val="635B58B2"/>
    <w:rsid w:val="635C787B"/>
    <w:rsid w:val="635E2952"/>
    <w:rsid w:val="63606A63"/>
    <w:rsid w:val="6372411A"/>
    <w:rsid w:val="637A52E3"/>
    <w:rsid w:val="63928BD8"/>
    <w:rsid w:val="63CF08A1"/>
    <w:rsid w:val="63D7BBB2"/>
    <w:rsid w:val="63D8B775"/>
    <w:rsid w:val="63E712B4"/>
    <w:rsid w:val="63E724C9"/>
    <w:rsid w:val="63E7CCFF"/>
    <w:rsid w:val="63F356E3"/>
    <w:rsid w:val="6419BCCF"/>
    <w:rsid w:val="641D052A"/>
    <w:rsid w:val="641D3D1B"/>
    <w:rsid w:val="642A4F66"/>
    <w:rsid w:val="642C85AA"/>
    <w:rsid w:val="64561792"/>
    <w:rsid w:val="645D044A"/>
    <w:rsid w:val="6469C818"/>
    <w:rsid w:val="6494B8A3"/>
    <w:rsid w:val="64A73AD6"/>
    <w:rsid w:val="64C8117F"/>
    <w:rsid w:val="64DD1649"/>
    <w:rsid w:val="64EF1BDD"/>
    <w:rsid w:val="651B8E37"/>
    <w:rsid w:val="65493B65"/>
    <w:rsid w:val="654CC173"/>
    <w:rsid w:val="6553F83A"/>
    <w:rsid w:val="656AA1F4"/>
    <w:rsid w:val="65703851"/>
    <w:rsid w:val="65726D9A"/>
    <w:rsid w:val="657FB35C"/>
    <w:rsid w:val="65955D19"/>
    <w:rsid w:val="65A63761"/>
    <w:rsid w:val="65BDA112"/>
    <w:rsid w:val="65E948C5"/>
    <w:rsid w:val="6616A63B"/>
    <w:rsid w:val="6617ADAE"/>
    <w:rsid w:val="661C9085"/>
    <w:rsid w:val="663B51E5"/>
    <w:rsid w:val="663C0AEC"/>
    <w:rsid w:val="665306DD"/>
    <w:rsid w:val="66560968"/>
    <w:rsid w:val="6678E6AA"/>
    <w:rsid w:val="667A5968"/>
    <w:rsid w:val="668A1B4C"/>
    <w:rsid w:val="669CF250"/>
    <w:rsid w:val="66A1F0D0"/>
    <w:rsid w:val="66B40BF3"/>
    <w:rsid w:val="66EB0CAB"/>
    <w:rsid w:val="66F92E94"/>
    <w:rsid w:val="67358213"/>
    <w:rsid w:val="673BD856"/>
    <w:rsid w:val="67475482"/>
    <w:rsid w:val="6751F509"/>
    <w:rsid w:val="6767A5DC"/>
    <w:rsid w:val="67889313"/>
    <w:rsid w:val="678ADBAB"/>
    <w:rsid w:val="6790B9B0"/>
    <w:rsid w:val="679C4950"/>
    <w:rsid w:val="67B3BAD7"/>
    <w:rsid w:val="67EBDF37"/>
    <w:rsid w:val="67F9001B"/>
    <w:rsid w:val="680B7BDC"/>
    <w:rsid w:val="681CB23C"/>
    <w:rsid w:val="6838C2B1"/>
    <w:rsid w:val="6872709F"/>
    <w:rsid w:val="687601DF"/>
    <w:rsid w:val="687CA8AF"/>
    <w:rsid w:val="688920D5"/>
    <w:rsid w:val="6897B6C3"/>
    <w:rsid w:val="689E2B26"/>
    <w:rsid w:val="68BBDC41"/>
    <w:rsid w:val="68E178C5"/>
    <w:rsid w:val="68E3E0EB"/>
    <w:rsid w:val="68FBA642"/>
    <w:rsid w:val="68FECA2B"/>
    <w:rsid w:val="690284D1"/>
    <w:rsid w:val="690C1552"/>
    <w:rsid w:val="6910ED29"/>
    <w:rsid w:val="6923D63E"/>
    <w:rsid w:val="69272F47"/>
    <w:rsid w:val="69311A1E"/>
    <w:rsid w:val="69349913"/>
    <w:rsid w:val="693576B7"/>
    <w:rsid w:val="693A58D5"/>
    <w:rsid w:val="69692567"/>
    <w:rsid w:val="698AD212"/>
    <w:rsid w:val="6990F8E5"/>
    <w:rsid w:val="69916EC2"/>
    <w:rsid w:val="69A2CDC6"/>
    <w:rsid w:val="69A9329B"/>
    <w:rsid w:val="69C4681D"/>
    <w:rsid w:val="69DFFF88"/>
    <w:rsid w:val="69EB3327"/>
    <w:rsid w:val="69F7944E"/>
    <w:rsid w:val="6A0E4100"/>
    <w:rsid w:val="6A34A474"/>
    <w:rsid w:val="6A40E609"/>
    <w:rsid w:val="6A46886D"/>
    <w:rsid w:val="6A4B6251"/>
    <w:rsid w:val="6A6FFC36"/>
    <w:rsid w:val="6A7B613B"/>
    <w:rsid w:val="6A846088"/>
    <w:rsid w:val="6AABE05E"/>
    <w:rsid w:val="6AAD37FC"/>
    <w:rsid w:val="6AD6829A"/>
    <w:rsid w:val="6B113644"/>
    <w:rsid w:val="6B12699F"/>
    <w:rsid w:val="6B1B3AD2"/>
    <w:rsid w:val="6B7EAF09"/>
    <w:rsid w:val="6B8A6228"/>
    <w:rsid w:val="6BC39599"/>
    <w:rsid w:val="6BCCB70E"/>
    <w:rsid w:val="6BF3BA7C"/>
    <w:rsid w:val="6C0B0DCD"/>
    <w:rsid w:val="6C0F4979"/>
    <w:rsid w:val="6C12C041"/>
    <w:rsid w:val="6C15A59E"/>
    <w:rsid w:val="6C1B0BD8"/>
    <w:rsid w:val="6C201863"/>
    <w:rsid w:val="6C31D377"/>
    <w:rsid w:val="6C5B629D"/>
    <w:rsid w:val="6C68B351"/>
    <w:rsid w:val="6C6C1637"/>
    <w:rsid w:val="6C7B468A"/>
    <w:rsid w:val="6C7DC28C"/>
    <w:rsid w:val="6C9D45CE"/>
    <w:rsid w:val="6CA184B9"/>
    <w:rsid w:val="6CAC8F22"/>
    <w:rsid w:val="6CD4DFA1"/>
    <w:rsid w:val="6CDEECFF"/>
    <w:rsid w:val="6CEFC002"/>
    <w:rsid w:val="6D0E47C2"/>
    <w:rsid w:val="6D559B10"/>
    <w:rsid w:val="6D8E973C"/>
    <w:rsid w:val="6DCCF62A"/>
    <w:rsid w:val="6DDD941F"/>
    <w:rsid w:val="6DEC8FBF"/>
    <w:rsid w:val="6DF9414D"/>
    <w:rsid w:val="6E055E90"/>
    <w:rsid w:val="6E2383BE"/>
    <w:rsid w:val="6E3A9630"/>
    <w:rsid w:val="6E3BC556"/>
    <w:rsid w:val="6E427E37"/>
    <w:rsid w:val="6E46FB77"/>
    <w:rsid w:val="6E66CD94"/>
    <w:rsid w:val="6E83343B"/>
    <w:rsid w:val="6E966AD7"/>
    <w:rsid w:val="6EBEF34F"/>
    <w:rsid w:val="6ED4D6CA"/>
    <w:rsid w:val="6EDBFB58"/>
    <w:rsid w:val="6EFB490C"/>
    <w:rsid w:val="6F14C303"/>
    <w:rsid w:val="6F2B9105"/>
    <w:rsid w:val="6F6C66C7"/>
    <w:rsid w:val="6F93FDC2"/>
    <w:rsid w:val="6F94ECEA"/>
    <w:rsid w:val="6FC98F9B"/>
    <w:rsid w:val="70079CE4"/>
    <w:rsid w:val="701A0D10"/>
    <w:rsid w:val="701CE653"/>
    <w:rsid w:val="7034BFCF"/>
    <w:rsid w:val="70433F29"/>
    <w:rsid w:val="70569A6B"/>
    <w:rsid w:val="7066EC54"/>
    <w:rsid w:val="706A97F7"/>
    <w:rsid w:val="706B03B7"/>
    <w:rsid w:val="7098E131"/>
    <w:rsid w:val="70AA5414"/>
    <w:rsid w:val="70AE1494"/>
    <w:rsid w:val="7106016B"/>
    <w:rsid w:val="7106D68C"/>
    <w:rsid w:val="7118B39A"/>
    <w:rsid w:val="71309929"/>
    <w:rsid w:val="7153D9B0"/>
    <w:rsid w:val="7167C8FA"/>
    <w:rsid w:val="71883133"/>
    <w:rsid w:val="71982508"/>
    <w:rsid w:val="71A44F9F"/>
    <w:rsid w:val="71BCE9D9"/>
    <w:rsid w:val="71BD0C0F"/>
    <w:rsid w:val="71C5DA47"/>
    <w:rsid w:val="71DC8D60"/>
    <w:rsid w:val="71E549E3"/>
    <w:rsid w:val="72154FB3"/>
    <w:rsid w:val="721FACD4"/>
    <w:rsid w:val="7234FB22"/>
    <w:rsid w:val="725938AA"/>
    <w:rsid w:val="725B425E"/>
    <w:rsid w:val="7295C3C9"/>
    <w:rsid w:val="729CB715"/>
    <w:rsid w:val="72D5E671"/>
    <w:rsid w:val="72E17285"/>
    <w:rsid w:val="7328A4FF"/>
    <w:rsid w:val="7339A030"/>
    <w:rsid w:val="73468EAF"/>
    <w:rsid w:val="73521729"/>
    <w:rsid w:val="738BCC42"/>
    <w:rsid w:val="7397444F"/>
    <w:rsid w:val="73B66444"/>
    <w:rsid w:val="73CDA016"/>
    <w:rsid w:val="73FCE175"/>
    <w:rsid w:val="74047E8F"/>
    <w:rsid w:val="740F3058"/>
    <w:rsid w:val="7478C699"/>
    <w:rsid w:val="748F2F56"/>
    <w:rsid w:val="749A4D26"/>
    <w:rsid w:val="74A5698C"/>
    <w:rsid w:val="74B7406F"/>
    <w:rsid w:val="74D0CA9E"/>
    <w:rsid w:val="74E402F7"/>
    <w:rsid w:val="74F6D799"/>
    <w:rsid w:val="75287612"/>
    <w:rsid w:val="754DDA0E"/>
    <w:rsid w:val="7560157D"/>
    <w:rsid w:val="75963977"/>
    <w:rsid w:val="759A39CA"/>
    <w:rsid w:val="759E088B"/>
    <w:rsid w:val="75B0CDB8"/>
    <w:rsid w:val="75D5CA88"/>
    <w:rsid w:val="760E11F1"/>
    <w:rsid w:val="762AFFB7"/>
    <w:rsid w:val="76367A05"/>
    <w:rsid w:val="764C494B"/>
    <w:rsid w:val="765E8802"/>
    <w:rsid w:val="7682E57D"/>
    <w:rsid w:val="768AA3E6"/>
    <w:rsid w:val="76B44E26"/>
    <w:rsid w:val="76D09CE1"/>
    <w:rsid w:val="76D7F331"/>
    <w:rsid w:val="76EBC4A0"/>
    <w:rsid w:val="76FBA5DD"/>
    <w:rsid w:val="76FEC6A0"/>
    <w:rsid w:val="7776005E"/>
    <w:rsid w:val="777ECDE3"/>
    <w:rsid w:val="779F8B68"/>
    <w:rsid w:val="77A117E0"/>
    <w:rsid w:val="77A13918"/>
    <w:rsid w:val="77A92D1F"/>
    <w:rsid w:val="77B82E13"/>
    <w:rsid w:val="77C2DFD0"/>
    <w:rsid w:val="77EBBC53"/>
    <w:rsid w:val="7827545F"/>
    <w:rsid w:val="78300D5E"/>
    <w:rsid w:val="7837F4A0"/>
    <w:rsid w:val="78416F0A"/>
    <w:rsid w:val="784227B6"/>
    <w:rsid w:val="7845B957"/>
    <w:rsid w:val="7849A3D5"/>
    <w:rsid w:val="78644B18"/>
    <w:rsid w:val="7864CBA7"/>
    <w:rsid w:val="787123DC"/>
    <w:rsid w:val="7876CB0C"/>
    <w:rsid w:val="78801102"/>
    <w:rsid w:val="78824D83"/>
    <w:rsid w:val="78834393"/>
    <w:rsid w:val="789D5AA8"/>
    <w:rsid w:val="78F123C6"/>
    <w:rsid w:val="7904DD2A"/>
    <w:rsid w:val="79094609"/>
    <w:rsid w:val="790B76C7"/>
    <w:rsid w:val="791E0951"/>
    <w:rsid w:val="792496B6"/>
    <w:rsid w:val="792D8CB7"/>
    <w:rsid w:val="7933AAE3"/>
    <w:rsid w:val="794EAA80"/>
    <w:rsid w:val="795D82C1"/>
    <w:rsid w:val="799F2267"/>
    <w:rsid w:val="79A1E01A"/>
    <w:rsid w:val="79ABAF3B"/>
    <w:rsid w:val="79C7F6E0"/>
    <w:rsid w:val="79D2181C"/>
    <w:rsid w:val="79F0B017"/>
    <w:rsid w:val="79F13BED"/>
    <w:rsid w:val="7A35CFEA"/>
    <w:rsid w:val="7A6B56F1"/>
    <w:rsid w:val="7A707485"/>
    <w:rsid w:val="7A760137"/>
    <w:rsid w:val="7A7A4A78"/>
    <w:rsid w:val="7AC67196"/>
    <w:rsid w:val="7AC978A5"/>
    <w:rsid w:val="7AD82188"/>
    <w:rsid w:val="7AD8B900"/>
    <w:rsid w:val="7ADB8859"/>
    <w:rsid w:val="7AF69968"/>
    <w:rsid w:val="7B2F68EF"/>
    <w:rsid w:val="7B414A72"/>
    <w:rsid w:val="7B9566FE"/>
    <w:rsid w:val="7B98D95D"/>
    <w:rsid w:val="7BB66175"/>
    <w:rsid w:val="7BC67F74"/>
    <w:rsid w:val="7BDB23F5"/>
    <w:rsid w:val="7BE2F7EF"/>
    <w:rsid w:val="7BFACB6D"/>
    <w:rsid w:val="7C0045B3"/>
    <w:rsid w:val="7C0CB3FE"/>
    <w:rsid w:val="7C13C235"/>
    <w:rsid w:val="7C77CA11"/>
    <w:rsid w:val="7C7BE3DC"/>
    <w:rsid w:val="7C7F683A"/>
    <w:rsid w:val="7C883763"/>
    <w:rsid w:val="7C961D69"/>
    <w:rsid w:val="7CAA8D2F"/>
    <w:rsid w:val="7CABD6F3"/>
    <w:rsid w:val="7CE76C93"/>
    <w:rsid w:val="7CFE39F8"/>
    <w:rsid w:val="7D197BEA"/>
    <w:rsid w:val="7D34CA81"/>
    <w:rsid w:val="7D37BC56"/>
    <w:rsid w:val="7D41DA0F"/>
    <w:rsid w:val="7D4CF9C7"/>
    <w:rsid w:val="7D505CBD"/>
    <w:rsid w:val="7D578C86"/>
    <w:rsid w:val="7D5BB2F3"/>
    <w:rsid w:val="7D69F70C"/>
    <w:rsid w:val="7D80E4C0"/>
    <w:rsid w:val="7D9DFB95"/>
    <w:rsid w:val="7DA61234"/>
    <w:rsid w:val="7DC29827"/>
    <w:rsid w:val="7DCBAB13"/>
    <w:rsid w:val="7DD643B0"/>
    <w:rsid w:val="7DE05956"/>
    <w:rsid w:val="7E01F9F9"/>
    <w:rsid w:val="7E07A3A2"/>
    <w:rsid w:val="7E0A72D8"/>
    <w:rsid w:val="7E222DB7"/>
    <w:rsid w:val="7E22A211"/>
    <w:rsid w:val="7E3C6C72"/>
    <w:rsid w:val="7E4929FC"/>
    <w:rsid w:val="7E5C4F53"/>
    <w:rsid w:val="7E5E838B"/>
    <w:rsid w:val="7E683078"/>
    <w:rsid w:val="7E71BCE0"/>
    <w:rsid w:val="7E787D08"/>
    <w:rsid w:val="7E796DF0"/>
    <w:rsid w:val="7E7D6CE6"/>
    <w:rsid w:val="7E7FB3ED"/>
    <w:rsid w:val="7E87B1C9"/>
    <w:rsid w:val="7EAA6D09"/>
    <w:rsid w:val="7EB0CBAC"/>
    <w:rsid w:val="7ECB2409"/>
    <w:rsid w:val="7EED6ABF"/>
    <w:rsid w:val="7F3AF27D"/>
    <w:rsid w:val="7F3D363F"/>
    <w:rsid w:val="7F448720"/>
    <w:rsid w:val="7F4BFA6F"/>
    <w:rsid w:val="7F582CEA"/>
    <w:rsid w:val="7F5D5B4E"/>
    <w:rsid w:val="7F6C4AB0"/>
    <w:rsid w:val="7F864361"/>
    <w:rsid w:val="7F880438"/>
    <w:rsid w:val="7F958817"/>
    <w:rsid w:val="7F9F53EB"/>
    <w:rsid w:val="7F9F5453"/>
    <w:rsid w:val="7FB65BFE"/>
    <w:rsid w:val="7FC2A880"/>
    <w:rsid w:val="7FF2CE2B"/>
    <w:rsid w:val="7FFA5D9B"/>
    <w:rsid w:val="7FFE2B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2D22B9"/>
  <w14:defaultImageDpi w14:val="32767"/>
  <w15:chartTrackingRefBased/>
  <w15:docId w15:val="{41603B11-21B7-4A43-8463-EA41F698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E42D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FE42D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E42D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E42D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E42D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E42D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5"/>
      </w:numPr>
      <w:ind w:left="0" w:hanging="36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5"/>
      </w:numPr>
      <w:spacing w:before="40"/>
      <w:ind w:left="2804" w:hanging="36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5"/>
      </w:numPr>
      <w:spacing w:before="40"/>
      <w:ind w:left="3164"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5"/>
      </w:numPr>
      <w:spacing w:before="40"/>
      <w:ind w:left="3524"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E42D5"/>
    <w:pPr>
      <w:tabs>
        <w:tab w:val="right" w:leader="dot" w:pos="14570"/>
      </w:tabs>
      <w:spacing w:before="0"/>
    </w:pPr>
    <w:rPr>
      <w:b/>
      <w:noProof/>
    </w:rPr>
  </w:style>
  <w:style w:type="paragraph" w:styleId="TOC2">
    <w:name w:val="toc 2"/>
    <w:aliases w:val="ŠTOC 2"/>
    <w:basedOn w:val="Normal"/>
    <w:next w:val="Normal"/>
    <w:uiPriority w:val="39"/>
    <w:unhideWhenUsed/>
    <w:rsid w:val="00FE42D5"/>
    <w:pPr>
      <w:tabs>
        <w:tab w:val="right" w:leader="dot" w:pos="14570"/>
      </w:tabs>
      <w:spacing w:before="0"/>
    </w:pPr>
    <w:rPr>
      <w:noProof/>
    </w:rPr>
  </w:style>
  <w:style w:type="paragraph" w:styleId="Header">
    <w:name w:val="header"/>
    <w:aliases w:val="ŠHeader"/>
    <w:basedOn w:val="Normal"/>
    <w:link w:val="HeaderChar"/>
    <w:uiPriority w:val="16"/>
    <w:rsid w:val="00FE42D5"/>
    <w:rPr>
      <w:noProof/>
      <w:color w:val="002664"/>
      <w:sz w:val="28"/>
      <w:szCs w:val="28"/>
    </w:rPr>
  </w:style>
  <w:style w:type="character" w:customStyle="1" w:styleId="Heading5Char">
    <w:name w:val="Heading 5 Char"/>
    <w:aliases w:val="ŠHeading 5 Char"/>
    <w:basedOn w:val="DefaultParagraphFont"/>
    <w:link w:val="Heading5"/>
    <w:uiPriority w:val="6"/>
    <w:rsid w:val="00FE42D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FE42D5"/>
    <w:rPr>
      <w:rFonts w:ascii="Arial" w:hAnsi="Arial" w:cs="Arial"/>
      <w:noProof/>
      <w:color w:val="002664"/>
      <w:sz w:val="28"/>
      <w:szCs w:val="28"/>
      <w:lang w:val="en-AU"/>
    </w:rPr>
  </w:style>
  <w:style w:type="paragraph" w:styleId="Footer">
    <w:name w:val="footer"/>
    <w:aliases w:val="ŠFooter"/>
    <w:basedOn w:val="Normal"/>
    <w:link w:val="FooterChar"/>
    <w:uiPriority w:val="19"/>
    <w:rsid w:val="00FE42D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E42D5"/>
    <w:rPr>
      <w:rFonts w:ascii="Arial" w:hAnsi="Arial" w:cs="Arial"/>
      <w:sz w:val="18"/>
      <w:szCs w:val="18"/>
      <w:lang w:val="en-AU"/>
    </w:rPr>
  </w:style>
  <w:style w:type="paragraph" w:styleId="Caption">
    <w:name w:val="caption"/>
    <w:aliases w:val="ŠCaption"/>
    <w:basedOn w:val="Normal"/>
    <w:next w:val="Normal"/>
    <w:uiPriority w:val="20"/>
    <w:qFormat/>
    <w:rsid w:val="00FE42D5"/>
    <w:pPr>
      <w:keepNext/>
      <w:spacing w:after="200" w:line="240" w:lineRule="auto"/>
    </w:pPr>
    <w:rPr>
      <w:iCs/>
      <w:color w:val="002664"/>
      <w:sz w:val="18"/>
      <w:szCs w:val="18"/>
    </w:rPr>
  </w:style>
  <w:style w:type="paragraph" w:customStyle="1" w:styleId="Logo">
    <w:name w:val="ŠLogo"/>
    <w:basedOn w:val="Normal"/>
    <w:uiPriority w:val="18"/>
    <w:qFormat/>
    <w:rsid w:val="00FE42D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E42D5"/>
    <w:pPr>
      <w:spacing w:before="0"/>
      <w:ind w:left="244"/>
    </w:pPr>
  </w:style>
  <w:style w:type="character" w:styleId="Hyperlink">
    <w:name w:val="Hyperlink"/>
    <w:aliases w:val="ŠHyperlink"/>
    <w:basedOn w:val="DefaultParagraphFont"/>
    <w:uiPriority w:val="99"/>
    <w:unhideWhenUsed/>
    <w:rsid w:val="00FE42D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E42D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FE42D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E42D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E42D5"/>
    <w:rPr>
      <w:rFonts w:ascii="Arial" w:hAnsi="Arial" w:cs="Arial"/>
      <w:color w:val="002664"/>
      <w:sz w:val="28"/>
      <w:szCs w:val="36"/>
      <w:lang w:val="en-AU"/>
    </w:rPr>
  </w:style>
  <w:style w:type="table" w:customStyle="1" w:styleId="Tableheader">
    <w:name w:val="ŠTable header"/>
    <w:basedOn w:val="TableNormal"/>
    <w:uiPriority w:val="99"/>
    <w:rsid w:val="00FE42D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E42D5"/>
    <w:pPr>
      <w:numPr>
        <w:numId w:val="4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E42D5"/>
    <w:pPr>
      <w:numPr>
        <w:numId w:val="43"/>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E42D5"/>
    <w:pPr>
      <w:numPr>
        <w:numId w:val="50"/>
      </w:numPr>
    </w:pPr>
  </w:style>
  <w:style w:type="character" w:styleId="Strong">
    <w:name w:val="Strong"/>
    <w:aliases w:val="ŠStrong,Bold"/>
    <w:qFormat/>
    <w:rsid w:val="00FE42D5"/>
    <w:rPr>
      <w:b/>
      <w:bCs/>
    </w:rPr>
  </w:style>
  <w:style w:type="paragraph" w:styleId="ListBullet">
    <w:name w:val="List Bullet"/>
    <w:aliases w:val="ŠList Bullet"/>
    <w:basedOn w:val="Normal"/>
    <w:uiPriority w:val="9"/>
    <w:qFormat/>
    <w:rsid w:val="00FE42D5"/>
    <w:pPr>
      <w:numPr>
        <w:numId w:val="46"/>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E42D5"/>
    <w:rPr>
      <w:i/>
      <w:iCs/>
    </w:rPr>
  </w:style>
  <w:style w:type="paragraph" w:styleId="Title">
    <w:name w:val="Title"/>
    <w:aliases w:val="ŠTitle"/>
    <w:basedOn w:val="Normal"/>
    <w:next w:val="Normal"/>
    <w:link w:val="TitleChar"/>
    <w:uiPriority w:val="1"/>
    <w:rsid w:val="00FE42D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E42D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E42D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FE42D5"/>
    <w:rPr>
      <w:color w:val="605E5C"/>
      <w:shd w:val="clear" w:color="auto" w:fill="E1DFDD"/>
    </w:rPr>
  </w:style>
  <w:style w:type="paragraph" w:customStyle="1" w:styleId="FeatureBox">
    <w:name w:val="ŠFeature Box"/>
    <w:basedOn w:val="Normal"/>
    <w:next w:val="Normal"/>
    <w:uiPriority w:val="11"/>
    <w:qFormat/>
    <w:rsid w:val="00FE42D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FE42D5"/>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FE42D5"/>
    <w:pPr>
      <w:ind w:left="567"/>
    </w:pPr>
  </w:style>
  <w:style w:type="paragraph" w:styleId="FootnoteText">
    <w:name w:val="footnote text"/>
    <w:basedOn w:val="Normal"/>
    <w:link w:val="FootnoteTextChar"/>
    <w:uiPriority w:val="99"/>
    <w:semiHidden/>
    <w:rsid w:val="005450E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5450EB"/>
    <w:rPr>
      <w:rFonts w:ascii="Arial" w:hAnsi="Arial"/>
      <w:sz w:val="20"/>
      <w:szCs w:val="20"/>
      <w:lang w:val="en-AU"/>
    </w:rPr>
  </w:style>
  <w:style w:type="character" w:styleId="FootnoteReference">
    <w:name w:val="footnote reference"/>
    <w:basedOn w:val="DefaultParagraphFont"/>
    <w:uiPriority w:val="99"/>
    <w:semiHidden/>
    <w:rsid w:val="005450EB"/>
    <w:rPr>
      <w:vertAlign w:val="superscript"/>
    </w:rPr>
  </w:style>
  <w:style w:type="paragraph" w:styleId="CommentText">
    <w:name w:val="annotation text"/>
    <w:basedOn w:val="Normal"/>
    <w:link w:val="CommentTextChar"/>
    <w:uiPriority w:val="99"/>
    <w:unhideWhenUsed/>
    <w:rsid w:val="00FE42D5"/>
    <w:pPr>
      <w:spacing w:line="240" w:lineRule="auto"/>
    </w:pPr>
    <w:rPr>
      <w:sz w:val="20"/>
      <w:szCs w:val="20"/>
    </w:rPr>
  </w:style>
  <w:style w:type="character" w:customStyle="1" w:styleId="CommentTextChar">
    <w:name w:val="Comment Text Char"/>
    <w:basedOn w:val="DefaultParagraphFont"/>
    <w:link w:val="CommentText"/>
    <w:uiPriority w:val="99"/>
    <w:rsid w:val="00FE42D5"/>
    <w:rPr>
      <w:rFonts w:ascii="Arial" w:hAnsi="Arial" w:cs="Arial"/>
      <w:sz w:val="20"/>
      <w:szCs w:val="20"/>
      <w:lang w:val="en-AU"/>
    </w:rPr>
  </w:style>
  <w:style w:type="character" w:styleId="CommentReference">
    <w:name w:val="annotation reference"/>
    <w:basedOn w:val="DefaultParagraphFont"/>
    <w:uiPriority w:val="99"/>
    <w:semiHidden/>
    <w:unhideWhenUsed/>
    <w:rsid w:val="00FE42D5"/>
    <w:rPr>
      <w:sz w:val="16"/>
      <w:szCs w:val="16"/>
    </w:rPr>
  </w:style>
  <w:style w:type="paragraph" w:styleId="CommentSubject">
    <w:name w:val="annotation subject"/>
    <w:basedOn w:val="CommentText"/>
    <w:next w:val="CommentText"/>
    <w:link w:val="CommentSubjectChar"/>
    <w:uiPriority w:val="99"/>
    <w:semiHidden/>
    <w:unhideWhenUsed/>
    <w:rsid w:val="00FE42D5"/>
    <w:rPr>
      <w:b/>
      <w:bCs/>
    </w:rPr>
  </w:style>
  <w:style w:type="character" w:customStyle="1" w:styleId="CommentSubjectChar">
    <w:name w:val="Comment Subject Char"/>
    <w:basedOn w:val="CommentTextChar"/>
    <w:link w:val="CommentSubject"/>
    <w:uiPriority w:val="99"/>
    <w:semiHidden/>
    <w:rsid w:val="00FE42D5"/>
    <w:rPr>
      <w:rFonts w:ascii="Arial" w:hAnsi="Arial" w:cs="Arial"/>
      <w:b/>
      <w:bCs/>
      <w:sz w:val="20"/>
      <w:szCs w:val="20"/>
      <w:lang w:val="en-AU"/>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723A8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A82"/>
    <w:rPr>
      <w:rFonts w:ascii="Segoe UI" w:hAnsi="Segoe UI" w:cs="Segoe UI"/>
      <w:sz w:val="18"/>
      <w:szCs w:val="18"/>
      <w:lang w:val="en-AU"/>
    </w:rPr>
  </w:style>
  <w:style w:type="character" w:styleId="FollowedHyperlink">
    <w:name w:val="FollowedHyperlink"/>
    <w:basedOn w:val="DefaultParagraphFont"/>
    <w:uiPriority w:val="99"/>
    <w:semiHidden/>
    <w:unhideWhenUsed/>
    <w:rsid w:val="00FE42D5"/>
    <w:rPr>
      <w:color w:val="954F72" w:themeColor="followedHyperlink"/>
      <w:u w:val="single"/>
    </w:rPr>
  </w:style>
  <w:style w:type="paragraph" w:styleId="EndnoteText">
    <w:name w:val="endnote text"/>
    <w:basedOn w:val="Normal"/>
    <w:link w:val="EndnoteTextChar"/>
    <w:uiPriority w:val="99"/>
    <w:semiHidden/>
    <w:rsid w:val="00661B5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661B5E"/>
    <w:rPr>
      <w:rFonts w:ascii="Arial" w:hAnsi="Arial"/>
      <w:sz w:val="20"/>
      <w:szCs w:val="20"/>
      <w:lang w:val="en-AU"/>
    </w:rPr>
  </w:style>
  <w:style w:type="character" w:styleId="EndnoteReference">
    <w:name w:val="endnote reference"/>
    <w:basedOn w:val="DefaultParagraphFont"/>
    <w:uiPriority w:val="99"/>
    <w:semiHidden/>
    <w:rsid w:val="00661B5E"/>
    <w:rPr>
      <w:vertAlign w:val="superscript"/>
    </w:rPr>
  </w:style>
  <w:style w:type="character" w:customStyle="1" w:styleId="FeatureBox2Char">
    <w:name w:val="Feature Box 2 Char"/>
    <w:aliases w:val="ŠFeature Box 2 Char"/>
    <w:basedOn w:val="DefaultParagraphFont"/>
    <w:link w:val="FeatureBox2"/>
    <w:uiPriority w:val="12"/>
    <w:rsid w:val="003545DD"/>
    <w:rPr>
      <w:rFonts w:ascii="Arial" w:hAnsi="Arial" w:cs="Arial"/>
      <w:sz w:val="22"/>
      <w:shd w:val="clear" w:color="auto" w:fill="CCEDFC"/>
      <w:lang w:val="en-AU"/>
    </w:rPr>
  </w:style>
  <w:style w:type="paragraph" w:styleId="NormalWeb">
    <w:name w:val="Normal (Web)"/>
    <w:basedOn w:val="Normal"/>
    <w:uiPriority w:val="99"/>
    <w:semiHidden/>
    <w:unhideWhenUsed/>
    <w:rsid w:val="006C3255"/>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Default">
    <w:name w:val="Default"/>
    <w:rsid w:val="00CA50B6"/>
    <w:pPr>
      <w:autoSpaceDE w:val="0"/>
      <w:autoSpaceDN w:val="0"/>
      <w:adjustRightInd w:val="0"/>
      <w:spacing w:before="0" w:line="240" w:lineRule="auto"/>
    </w:pPr>
    <w:rPr>
      <w:rFonts w:ascii="Calibri" w:hAnsi="Calibri" w:cs="Calibri"/>
      <w:color w:val="000000"/>
      <w:lang w:val="en-AU"/>
    </w:rPr>
  </w:style>
  <w:style w:type="character" w:styleId="HTMLCite">
    <w:name w:val="HTML Cite"/>
    <w:basedOn w:val="DefaultParagraphFont"/>
    <w:uiPriority w:val="99"/>
    <w:semiHidden/>
    <w:unhideWhenUsed/>
    <w:rsid w:val="00252AE2"/>
    <w:rPr>
      <w:i/>
      <w:iCs/>
    </w:rPr>
  </w:style>
  <w:style w:type="paragraph" w:styleId="ListBullet3">
    <w:name w:val="List Bullet 3"/>
    <w:aliases w:val="ŠList Bullet 3"/>
    <w:basedOn w:val="Normal"/>
    <w:uiPriority w:val="10"/>
    <w:rsid w:val="00FE42D5"/>
    <w:pPr>
      <w:numPr>
        <w:numId w:val="45"/>
      </w:numPr>
    </w:pPr>
  </w:style>
  <w:style w:type="paragraph" w:styleId="ListNumber3">
    <w:name w:val="List Number 3"/>
    <w:aliases w:val="ŠList Number 3"/>
    <w:basedOn w:val="ListBullet3"/>
    <w:uiPriority w:val="8"/>
    <w:rsid w:val="00FE42D5"/>
    <w:pPr>
      <w:numPr>
        <w:ilvl w:val="2"/>
        <w:numId w:val="49"/>
      </w:numPr>
    </w:pPr>
  </w:style>
  <w:style w:type="character" w:styleId="PlaceholderText">
    <w:name w:val="Placeholder Text"/>
    <w:basedOn w:val="DefaultParagraphFont"/>
    <w:uiPriority w:val="99"/>
    <w:semiHidden/>
    <w:rsid w:val="00FE42D5"/>
    <w:rPr>
      <w:color w:val="808080"/>
    </w:rPr>
  </w:style>
  <w:style w:type="character" w:customStyle="1" w:styleId="BoldItalic">
    <w:name w:val="ŠBold Italic"/>
    <w:basedOn w:val="DefaultParagraphFont"/>
    <w:uiPriority w:val="1"/>
    <w:qFormat/>
    <w:rsid w:val="00FE42D5"/>
    <w:rPr>
      <w:b/>
      <w:i/>
      <w:iCs/>
    </w:rPr>
  </w:style>
  <w:style w:type="paragraph" w:customStyle="1" w:styleId="Documentname">
    <w:name w:val="ŠDocument name"/>
    <w:basedOn w:val="Normal"/>
    <w:next w:val="Normal"/>
    <w:uiPriority w:val="17"/>
    <w:qFormat/>
    <w:rsid w:val="00FE42D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E42D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E42D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E42D5"/>
    <w:pPr>
      <w:spacing w:after="0"/>
    </w:pPr>
    <w:rPr>
      <w:sz w:val="18"/>
      <w:szCs w:val="18"/>
    </w:rPr>
  </w:style>
  <w:style w:type="paragraph" w:customStyle="1" w:styleId="Pulloutquote">
    <w:name w:val="ŠPull out quote"/>
    <w:basedOn w:val="Normal"/>
    <w:next w:val="Normal"/>
    <w:uiPriority w:val="20"/>
    <w:qFormat/>
    <w:rsid w:val="00FE42D5"/>
    <w:pPr>
      <w:keepNext/>
      <w:ind w:left="567" w:right="57"/>
    </w:pPr>
    <w:rPr>
      <w:szCs w:val="22"/>
    </w:rPr>
  </w:style>
  <w:style w:type="paragraph" w:customStyle="1" w:styleId="Subtitle">
    <w:name w:val="ŠSubtitle"/>
    <w:basedOn w:val="Normal"/>
    <w:link w:val="SubtitleChar"/>
    <w:uiPriority w:val="2"/>
    <w:qFormat/>
    <w:rsid w:val="00FE42D5"/>
    <w:pPr>
      <w:spacing w:before="360"/>
    </w:pPr>
    <w:rPr>
      <w:color w:val="002664"/>
      <w:sz w:val="44"/>
      <w:szCs w:val="48"/>
    </w:rPr>
  </w:style>
  <w:style w:type="character" w:customStyle="1" w:styleId="SubtitleChar">
    <w:name w:val="ŠSubtitle Char"/>
    <w:basedOn w:val="DefaultParagraphFont"/>
    <w:link w:val="Subtitle"/>
    <w:uiPriority w:val="2"/>
    <w:rsid w:val="00FE42D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FE42D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E42D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E42D5"/>
    <w:rPr>
      <w:i/>
      <w:iCs/>
      <w:color w:val="404040" w:themeColor="text1" w:themeTint="BF"/>
    </w:rPr>
  </w:style>
  <w:style w:type="paragraph" w:styleId="TOC4">
    <w:name w:val="toc 4"/>
    <w:aliases w:val="ŠTOC 4"/>
    <w:basedOn w:val="Normal"/>
    <w:next w:val="Normal"/>
    <w:autoRedefine/>
    <w:uiPriority w:val="39"/>
    <w:unhideWhenUsed/>
    <w:rsid w:val="00FE42D5"/>
    <w:pPr>
      <w:spacing w:before="0"/>
      <w:ind w:left="488"/>
    </w:pPr>
  </w:style>
  <w:style w:type="paragraph" w:styleId="TOCHeading">
    <w:name w:val="TOC Heading"/>
    <w:aliases w:val="ŠTOC Heading"/>
    <w:basedOn w:val="Heading1"/>
    <w:next w:val="Normal"/>
    <w:uiPriority w:val="38"/>
    <w:qFormat/>
    <w:rsid w:val="00FE42D5"/>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281810">
      <w:bodyDiv w:val="1"/>
      <w:marLeft w:val="0"/>
      <w:marRight w:val="0"/>
      <w:marTop w:val="0"/>
      <w:marBottom w:val="0"/>
      <w:divBdr>
        <w:top w:val="none" w:sz="0" w:space="0" w:color="auto"/>
        <w:left w:val="none" w:sz="0" w:space="0" w:color="auto"/>
        <w:bottom w:val="none" w:sz="0" w:space="0" w:color="auto"/>
        <w:right w:val="none" w:sz="0" w:space="0" w:color="auto"/>
      </w:divBdr>
      <w:divsChild>
        <w:div w:id="63720641">
          <w:marLeft w:val="547"/>
          <w:marRight w:val="0"/>
          <w:marTop w:val="0"/>
          <w:marBottom w:val="90"/>
          <w:divBdr>
            <w:top w:val="none" w:sz="0" w:space="0" w:color="auto"/>
            <w:left w:val="none" w:sz="0" w:space="0" w:color="auto"/>
            <w:bottom w:val="none" w:sz="0" w:space="0" w:color="auto"/>
            <w:right w:val="none" w:sz="0" w:space="0" w:color="auto"/>
          </w:divBdr>
        </w:div>
        <w:div w:id="145509976">
          <w:marLeft w:val="547"/>
          <w:marRight w:val="0"/>
          <w:marTop w:val="0"/>
          <w:marBottom w:val="90"/>
          <w:divBdr>
            <w:top w:val="none" w:sz="0" w:space="0" w:color="auto"/>
            <w:left w:val="none" w:sz="0" w:space="0" w:color="auto"/>
            <w:bottom w:val="none" w:sz="0" w:space="0" w:color="auto"/>
            <w:right w:val="none" w:sz="0" w:space="0" w:color="auto"/>
          </w:divBdr>
        </w:div>
        <w:div w:id="417943261">
          <w:marLeft w:val="547"/>
          <w:marRight w:val="0"/>
          <w:marTop w:val="0"/>
          <w:marBottom w:val="90"/>
          <w:divBdr>
            <w:top w:val="none" w:sz="0" w:space="0" w:color="auto"/>
            <w:left w:val="none" w:sz="0" w:space="0" w:color="auto"/>
            <w:bottom w:val="none" w:sz="0" w:space="0" w:color="auto"/>
            <w:right w:val="none" w:sz="0" w:space="0" w:color="auto"/>
          </w:divBdr>
        </w:div>
        <w:div w:id="939796834">
          <w:marLeft w:val="547"/>
          <w:marRight w:val="0"/>
          <w:marTop w:val="0"/>
          <w:marBottom w:val="90"/>
          <w:divBdr>
            <w:top w:val="none" w:sz="0" w:space="0" w:color="auto"/>
            <w:left w:val="none" w:sz="0" w:space="0" w:color="auto"/>
            <w:bottom w:val="none" w:sz="0" w:space="0" w:color="auto"/>
            <w:right w:val="none" w:sz="0" w:space="0" w:color="auto"/>
          </w:divBdr>
        </w:div>
        <w:div w:id="1182815854">
          <w:marLeft w:val="547"/>
          <w:marRight w:val="0"/>
          <w:marTop w:val="0"/>
          <w:marBottom w:val="90"/>
          <w:divBdr>
            <w:top w:val="none" w:sz="0" w:space="0" w:color="auto"/>
            <w:left w:val="none" w:sz="0" w:space="0" w:color="auto"/>
            <w:bottom w:val="none" w:sz="0" w:space="0" w:color="auto"/>
            <w:right w:val="none" w:sz="0" w:space="0" w:color="auto"/>
          </w:divBdr>
        </w:div>
        <w:div w:id="1549367906">
          <w:marLeft w:val="547"/>
          <w:marRight w:val="0"/>
          <w:marTop w:val="0"/>
          <w:marBottom w:val="90"/>
          <w:divBdr>
            <w:top w:val="none" w:sz="0" w:space="0" w:color="auto"/>
            <w:left w:val="none" w:sz="0" w:space="0" w:color="auto"/>
            <w:bottom w:val="none" w:sz="0" w:space="0" w:color="auto"/>
            <w:right w:val="none" w:sz="0" w:space="0" w:color="auto"/>
          </w:divBdr>
        </w:div>
        <w:div w:id="1597715562">
          <w:marLeft w:val="547"/>
          <w:marRight w:val="0"/>
          <w:marTop w:val="0"/>
          <w:marBottom w:val="90"/>
          <w:divBdr>
            <w:top w:val="none" w:sz="0" w:space="0" w:color="auto"/>
            <w:left w:val="none" w:sz="0" w:space="0" w:color="auto"/>
            <w:bottom w:val="none" w:sz="0" w:space="0" w:color="auto"/>
            <w:right w:val="none" w:sz="0" w:space="0" w:color="auto"/>
          </w:divBdr>
        </w:div>
        <w:div w:id="1994603531">
          <w:marLeft w:val="547"/>
          <w:marRight w:val="0"/>
          <w:marTop w:val="0"/>
          <w:marBottom w:val="90"/>
          <w:divBdr>
            <w:top w:val="none" w:sz="0" w:space="0" w:color="auto"/>
            <w:left w:val="none" w:sz="0" w:space="0" w:color="auto"/>
            <w:bottom w:val="none" w:sz="0" w:space="0" w:color="auto"/>
            <w:right w:val="none" w:sz="0" w:space="0" w:color="auto"/>
          </w:divBdr>
        </w:div>
      </w:divsChild>
    </w:div>
    <w:div w:id="158160491">
      <w:bodyDiv w:val="1"/>
      <w:marLeft w:val="0"/>
      <w:marRight w:val="0"/>
      <w:marTop w:val="0"/>
      <w:marBottom w:val="0"/>
      <w:divBdr>
        <w:top w:val="none" w:sz="0" w:space="0" w:color="auto"/>
        <w:left w:val="none" w:sz="0" w:space="0" w:color="auto"/>
        <w:bottom w:val="none" w:sz="0" w:space="0" w:color="auto"/>
        <w:right w:val="none" w:sz="0" w:space="0" w:color="auto"/>
      </w:divBdr>
    </w:div>
    <w:div w:id="465240883">
      <w:bodyDiv w:val="1"/>
      <w:marLeft w:val="0"/>
      <w:marRight w:val="0"/>
      <w:marTop w:val="0"/>
      <w:marBottom w:val="0"/>
      <w:divBdr>
        <w:top w:val="none" w:sz="0" w:space="0" w:color="auto"/>
        <w:left w:val="none" w:sz="0" w:space="0" w:color="auto"/>
        <w:bottom w:val="none" w:sz="0" w:space="0" w:color="auto"/>
        <w:right w:val="none" w:sz="0" w:space="0" w:color="auto"/>
      </w:divBdr>
    </w:div>
    <w:div w:id="627320575">
      <w:bodyDiv w:val="1"/>
      <w:marLeft w:val="0"/>
      <w:marRight w:val="0"/>
      <w:marTop w:val="0"/>
      <w:marBottom w:val="0"/>
      <w:divBdr>
        <w:top w:val="none" w:sz="0" w:space="0" w:color="auto"/>
        <w:left w:val="none" w:sz="0" w:space="0" w:color="auto"/>
        <w:bottom w:val="none" w:sz="0" w:space="0" w:color="auto"/>
        <w:right w:val="none" w:sz="0" w:space="0" w:color="auto"/>
      </w:divBdr>
    </w:div>
    <w:div w:id="707023044">
      <w:bodyDiv w:val="1"/>
      <w:marLeft w:val="0"/>
      <w:marRight w:val="0"/>
      <w:marTop w:val="0"/>
      <w:marBottom w:val="0"/>
      <w:divBdr>
        <w:top w:val="none" w:sz="0" w:space="0" w:color="auto"/>
        <w:left w:val="none" w:sz="0" w:space="0" w:color="auto"/>
        <w:bottom w:val="none" w:sz="0" w:space="0" w:color="auto"/>
        <w:right w:val="none" w:sz="0" w:space="0" w:color="auto"/>
      </w:divBdr>
      <w:divsChild>
        <w:div w:id="290332629">
          <w:marLeft w:val="0"/>
          <w:marRight w:val="0"/>
          <w:marTop w:val="0"/>
          <w:marBottom w:val="0"/>
          <w:divBdr>
            <w:top w:val="none" w:sz="0" w:space="0" w:color="auto"/>
            <w:left w:val="none" w:sz="0" w:space="0" w:color="auto"/>
            <w:bottom w:val="none" w:sz="0" w:space="0" w:color="auto"/>
            <w:right w:val="none" w:sz="0" w:space="0" w:color="auto"/>
          </w:divBdr>
          <w:divsChild>
            <w:div w:id="1414083965">
              <w:marLeft w:val="0"/>
              <w:marRight w:val="0"/>
              <w:marTop w:val="0"/>
              <w:marBottom w:val="0"/>
              <w:divBdr>
                <w:top w:val="none" w:sz="0" w:space="0" w:color="auto"/>
                <w:left w:val="none" w:sz="0" w:space="0" w:color="auto"/>
                <w:bottom w:val="none" w:sz="0" w:space="0" w:color="auto"/>
                <w:right w:val="none" w:sz="0" w:space="0" w:color="auto"/>
              </w:divBdr>
            </w:div>
          </w:divsChild>
        </w:div>
        <w:div w:id="382218876">
          <w:marLeft w:val="0"/>
          <w:marRight w:val="0"/>
          <w:marTop w:val="0"/>
          <w:marBottom w:val="0"/>
          <w:divBdr>
            <w:top w:val="none" w:sz="0" w:space="0" w:color="auto"/>
            <w:left w:val="none" w:sz="0" w:space="0" w:color="auto"/>
            <w:bottom w:val="none" w:sz="0" w:space="0" w:color="auto"/>
            <w:right w:val="none" w:sz="0" w:space="0" w:color="auto"/>
          </w:divBdr>
          <w:divsChild>
            <w:div w:id="1544248967">
              <w:marLeft w:val="0"/>
              <w:marRight w:val="0"/>
              <w:marTop w:val="0"/>
              <w:marBottom w:val="0"/>
              <w:divBdr>
                <w:top w:val="none" w:sz="0" w:space="0" w:color="auto"/>
                <w:left w:val="none" w:sz="0" w:space="0" w:color="auto"/>
                <w:bottom w:val="none" w:sz="0" w:space="0" w:color="auto"/>
                <w:right w:val="none" w:sz="0" w:space="0" w:color="auto"/>
              </w:divBdr>
            </w:div>
          </w:divsChild>
        </w:div>
        <w:div w:id="454176680">
          <w:marLeft w:val="0"/>
          <w:marRight w:val="0"/>
          <w:marTop w:val="0"/>
          <w:marBottom w:val="0"/>
          <w:divBdr>
            <w:top w:val="none" w:sz="0" w:space="0" w:color="auto"/>
            <w:left w:val="none" w:sz="0" w:space="0" w:color="auto"/>
            <w:bottom w:val="none" w:sz="0" w:space="0" w:color="auto"/>
            <w:right w:val="none" w:sz="0" w:space="0" w:color="auto"/>
          </w:divBdr>
          <w:divsChild>
            <w:div w:id="1960992945">
              <w:marLeft w:val="0"/>
              <w:marRight w:val="0"/>
              <w:marTop w:val="0"/>
              <w:marBottom w:val="0"/>
              <w:divBdr>
                <w:top w:val="none" w:sz="0" w:space="0" w:color="auto"/>
                <w:left w:val="none" w:sz="0" w:space="0" w:color="auto"/>
                <w:bottom w:val="none" w:sz="0" w:space="0" w:color="auto"/>
                <w:right w:val="none" w:sz="0" w:space="0" w:color="auto"/>
              </w:divBdr>
            </w:div>
          </w:divsChild>
        </w:div>
        <w:div w:id="458035923">
          <w:marLeft w:val="0"/>
          <w:marRight w:val="0"/>
          <w:marTop w:val="0"/>
          <w:marBottom w:val="0"/>
          <w:divBdr>
            <w:top w:val="none" w:sz="0" w:space="0" w:color="auto"/>
            <w:left w:val="none" w:sz="0" w:space="0" w:color="auto"/>
            <w:bottom w:val="none" w:sz="0" w:space="0" w:color="auto"/>
            <w:right w:val="none" w:sz="0" w:space="0" w:color="auto"/>
          </w:divBdr>
          <w:divsChild>
            <w:div w:id="1112558651">
              <w:marLeft w:val="0"/>
              <w:marRight w:val="0"/>
              <w:marTop w:val="0"/>
              <w:marBottom w:val="0"/>
              <w:divBdr>
                <w:top w:val="none" w:sz="0" w:space="0" w:color="auto"/>
                <w:left w:val="none" w:sz="0" w:space="0" w:color="auto"/>
                <w:bottom w:val="none" w:sz="0" w:space="0" w:color="auto"/>
                <w:right w:val="none" w:sz="0" w:space="0" w:color="auto"/>
              </w:divBdr>
            </w:div>
          </w:divsChild>
        </w:div>
        <w:div w:id="891774876">
          <w:marLeft w:val="0"/>
          <w:marRight w:val="0"/>
          <w:marTop w:val="0"/>
          <w:marBottom w:val="0"/>
          <w:divBdr>
            <w:top w:val="none" w:sz="0" w:space="0" w:color="auto"/>
            <w:left w:val="none" w:sz="0" w:space="0" w:color="auto"/>
            <w:bottom w:val="none" w:sz="0" w:space="0" w:color="auto"/>
            <w:right w:val="none" w:sz="0" w:space="0" w:color="auto"/>
          </w:divBdr>
          <w:divsChild>
            <w:div w:id="1439567574">
              <w:marLeft w:val="0"/>
              <w:marRight w:val="0"/>
              <w:marTop w:val="0"/>
              <w:marBottom w:val="0"/>
              <w:divBdr>
                <w:top w:val="none" w:sz="0" w:space="0" w:color="auto"/>
                <w:left w:val="none" w:sz="0" w:space="0" w:color="auto"/>
                <w:bottom w:val="none" w:sz="0" w:space="0" w:color="auto"/>
                <w:right w:val="none" w:sz="0" w:space="0" w:color="auto"/>
              </w:divBdr>
            </w:div>
          </w:divsChild>
        </w:div>
        <w:div w:id="923146040">
          <w:marLeft w:val="0"/>
          <w:marRight w:val="0"/>
          <w:marTop w:val="0"/>
          <w:marBottom w:val="0"/>
          <w:divBdr>
            <w:top w:val="none" w:sz="0" w:space="0" w:color="auto"/>
            <w:left w:val="none" w:sz="0" w:space="0" w:color="auto"/>
            <w:bottom w:val="none" w:sz="0" w:space="0" w:color="auto"/>
            <w:right w:val="none" w:sz="0" w:space="0" w:color="auto"/>
          </w:divBdr>
          <w:divsChild>
            <w:div w:id="954025510">
              <w:marLeft w:val="0"/>
              <w:marRight w:val="0"/>
              <w:marTop w:val="0"/>
              <w:marBottom w:val="0"/>
              <w:divBdr>
                <w:top w:val="none" w:sz="0" w:space="0" w:color="auto"/>
                <w:left w:val="none" w:sz="0" w:space="0" w:color="auto"/>
                <w:bottom w:val="none" w:sz="0" w:space="0" w:color="auto"/>
                <w:right w:val="none" w:sz="0" w:space="0" w:color="auto"/>
              </w:divBdr>
            </w:div>
          </w:divsChild>
        </w:div>
        <w:div w:id="1116411758">
          <w:marLeft w:val="0"/>
          <w:marRight w:val="0"/>
          <w:marTop w:val="0"/>
          <w:marBottom w:val="0"/>
          <w:divBdr>
            <w:top w:val="none" w:sz="0" w:space="0" w:color="auto"/>
            <w:left w:val="none" w:sz="0" w:space="0" w:color="auto"/>
            <w:bottom w:val="none" w:sz="0" w:space="0" w:color="auto"/>
            <w:right w:val="none" w:sz="0" w:space="0" w:color="auto"/>
          </w:divBdr>
          <w:divsChild>
            <w:div w:id="805393402">
              <w:marLeft w:val="0"/>
              <w:marRight w:val="0"/>
              <w:marTop w:val="0"/>
              <w:marBottom w:val="0"/>
              <w:divBdr>
                <w:top w:val="none" w:sz="0" w:space="0" w:color="auto"/>
                <w:left w:val="none" w:sz="0" w:space="0" w:color="auto"/>
                <w:bottom w:val="none" w:sz="0" w:space="0" w:color="auto"/>
                <w:right w:val="none" w:sz="0" w:space="0" w:color="auto"/>
              </w:divBdr>
            </w:div>
          </w:divsChild>
        </w:div>
        <w:div w:id="1127315213">
          <w:marLeft w:val="0"/>
          <w:marRight w:val="0"/>
          <w:marTop w:val="0"/>
          <w:marBottom w:val="0"/>
          <w:divBdr>
            <w:top w:val="none" w:sz="0" w:space="0" w:color="auto"/>
            <w:left w:val="none" w:sz="0" w:space="0" w:color="auto"/>
            <w:bottom w:val="none" w:sz="0" w:space="0" w:color="auto"/>
            <w:right w:val="none" w:sz="0" w:space="0" w:color="auto"/>
          </w:divBdr>
          <w:divsChild>
            <w:div w:id="1096704646">
              <w:marLeft w:val="0"/>
              <w:marRight w:val="0"/>
              <w:marTop w:val="0"/>
              <w:marBottom w:val="0"/>
              <w:divBdr>
                <w:top w:val="none" w:sz="0" w:space="0" w:color="auto"/>
                <w:left w:val="none" w:sz="0" w:space="0" w:color="auto"/>
                <w:bottom w:val="none" w:sz="0" w:space="0" w:color="auto"/>
                <w:right w:val="none" w:sz="0" w:space="0" w:color="auto"/>
              </w:divBdr>
            </w:div>
          </w:divsChild>
        </w:div>
        <w:div w:id="1167744570">
          <w:marLeft w:val="0"/>
          <w:marRight w:val="0"/>
          <w:marTop w:val="0"/>
          <w:marBottom w:val="0"/>
          <w:divBdr>
            <w:top w:val="none" w:sz="0" w:space="0" w:color="auto"/>
            <w:left w:val="none" w:sz="0" w:space="0" w:color="auto"/>
            <w:bottom w:val="none" w:sz="0" w:space="0" w:color="auto"/>
            <w:right w:val="none" w:sz="0" w:space="0" w:color="auto"/>
          </w:divBdr>
          <w:divsChild>
            <w:div w:id="1636255774">
              <w:marLeft w:val="0"/>
              <w:marRight w:val="0"/>
              <w:marTop w:val="0"/>
              <w:marBottom w:val="0"/>
              <w:divBdr>
                <w:top w:val="none" w:sz="0" w:space="0" w:color="auto"/>
                <w:left w:val="none" w:sz="0" w:space="0" w:color="auto"/>
                <w:bottom w:val="none" w:sz="0" w:space="0" w:color="auto"/>
                <w:right w:val="none" w:sz="0" w:space="0" w:color="auto"/>
              </w:divBdr>
            </w:div>
          </w:divsChild>
        </w:div>
        <w:div w:id="1188569580">
          <w:marLeft w:val="0"/>
          <w:marRight w:val="0"/>
          <w:marTop w:val="0"/>
          <w:marBottom w:val="0"/>
          <w:divBdr>
            <w:top w:val="none" w:sz="0" w:space="0" w:color="auto"/>
            <w:left w:val="none" w:sz="0" w:space="0" w:color="auto"/>
            <w:bottom w:val="none" w:sz="0" w:space="0" w:color="auto"/>
            <w:right w:val="none" w:sz="0" w:space="0" w:color="auto"/>
          </w:divBdr>
          <w:divsChild>
            <w:div w:id="1741706331">
              <w:marLeft w:val="0"/>
              <w:marRight w:val="0"/>
              <w:marTop w:val="0"/>
              <w:marBottom w:val="0"/>
              <w:divBdr>
                <w:top w:val="none" w:sz="0" w:space="0" w:color="auto"/>
                <w:left w:val="none" w:sz="0" w:space="0" w:color="auto"/>
                <w:bottom w:val="none" w:sz="0" w:space="0" w:color="auto"/>
                <w:right w:val="none" w:sz="0" w:space="0" w:color="auto"/>
              </w:divBdr>
            </w:div>
          </w:divsChild>
        </w:div>
        <w:div w:id="1279679740">
          <w:marLeft w:val="0"/>
          <w:marRight w:val="0"/>
          <w:marTop w:val="0"/>
          <w:marBottom w:val="0"/>
          <w:divBdr>
            <w:top w:val="none" w:sz="0" w:space="0" w:color="auto"/>
            <w:left w:val="none" w:sz="0" w:space="0" w:color="auto"/>
            <w:bottom w:val="none" w:sz="0" w:space="0" w:color="auto"/>
            <w:right w:val="none" w:sz="0" w:space="0" w:color="auto"/>
          </w:divBdr>
          <w:divsChild>
            <w:div w:id="282926701">
              <w:marLeft w:val="0"/>
              <w:marRight w:val="0"/>
              <w:marTop w:val="0"/>
              <w:marBottom w:val="0"/>
              <w:divBdr>
                <w:top w:val="none" w:sz="0" w:space="0" w:color="auto"/>
                <w:left w:val="none" w:sz="0" w:space="0" w:color="auto"/>
                <w:bottom w:val="none" w:sz="0" w:space="0" w:color="auto"/>
                <w:right w:val="none" w:sz="0" w:space="0" w:color="auto"/>
              </w:divBdr>
            </w:div>
          </w:divsChild>
        </w:div>
        <w:div w:id="1401635890">
          <w:marLeft w:val="0"/>
          <w:marRight w:val="0"/>
          <w:marTop w:val="0"/>
          <w:marBottom w:val="0"/>
          <w:divBdr>
            <w:top w:val="none" w:sz="0" w:space="0" w:color="auto"/>
            <w:left w:val="none" w:sz="0" w:space="0" w:color="auto"/>
            <w:bottom w:val="none" w:sz="0" w:space="0" w:color="auto"/>
            <w:right w:val="none" w:sz="0" w:space="0" w:color="auto"/>
          </w:divBdr>
          <w:divsChild>
            <w:div w:id="231040553">
              <w:marLeft w:val="0"/>
              <w:marRight w:val="0"/>
              <w:marTop w:val="0"/>
              <w:marBottom w:val="0"/>
              <w:divBdr>
                <w:top w:val="none" w:sz="0" w:space="0" w:color="auto"/>
                <w:left w:val="none" w:sz="0" w:space="0" w:color="auto"/>
                <w:bottom w:val="none" w:sz="0" w:space="0" w:color="auto"/>
                <w:right w:val="none" w:sz="0" w:space="0" w:color="auto"/>
              </w:divBdr>
            </w:div>
          </w:divsChild>
        </w:div>
        <w:div w:id="1638997064">
          <w:marLeft w:val="0"/>
          <w:marRight w:val="0"/>
          <w:marTop w:val="0"/>
          <w:marBottom w:val="0"/>
          <w:divBdr>
            <w:top w:val="none" w:sz="0" w:space="0" w:color="auto"/>
            <w:left w:val="none" w:sz="0" w:space="0" w:color="auto"/>
            <w:bottom w:val="none" w:sz="0" w:space="0" w:color="auto"/>
            <w:right w:val="none" w:sz="0" w:space="0" w:color="auto"/>
          </w:divBdr>
          <w:divsChild>
            <w:div w:id="43405587">
              <w:marLeft w:val="0"/>
              <w:marRight w:val="0"/>
              <w:marTop w:val="0"/>
              <w:marBottom w:val="0"/>
              <w:divBdr>
                <w:top w:val="none" w:sz="0" w:space="0" w:color="auto"/>
                <w:left w:val="none" w:sz="0" w:space="0" w:color="auto"/>
                <w:bottom w:val="none" w:sz="0" w:space="0" w:color="auto"/>
                <w:right w:val="none" w:sz="0" w:space="0" w:color="auto"/>
              </w:divBdr>
            </w:div>
          </w:divsChild>
        </w:div>
        <w:div w:id="1833132562">
          <w:marLeft w:val="0"/>
          <w:marRight w:val="0"/>
          <w:marTop w:val="0"/>
          <w:marBottom w:val="0"/>
          <w:divBdr>
            <w:top w:val="none" w:sz="0" w:space="0" w:color="auto"/>
            <w:left w:val="none" w:sz="0" w:space="0" w:color="auto"/>
            <w:bottom w:val="none" w:sz="0" w:space="0" w:color="auto"/>
            <w:right w:val="none" w:sz="0" w:space="0" w:color="auto"/>
          </w:divBdr>
          <w:divsChild>
            <w:div w:id="1400592119">
              <w:marLeft w:val="0"/>
              <w:marRight w:val="0"/>
              <w:marTop w:val="0"/>
              <w:marBottom w:val="0"/>
              <w:divBdr>
                <w:top w:val="none" w:sz="0" w:space="0" w:color="auto"/>
                <w:left w:val="none" w:sz="0" w:space="0" w:color="auto"/>
                <w:bottom w:val="none" w:sz="0" w:space="0" w:color="auto"/>
                <w:right w:val="none" w:sz="0" w:space="0" w:color="auto"/>
              </w:divBdr>
            </w:div>
          </w:divsChild>
        </w:div>
        <w:div w:id="1898394269">
          <w:marLeft w:val="0"/>
          <w:marRight w:val="0"/>
          <w:marTop w:val="0"/>
          <w:marBottom w:val="0"/>
          <w:divBdr>
            <w:top w:val="none" w:sz="0" w:space="0" w:color="auto"/>
            <w:left w:val="none" w:sz="0" w:space="0" w:color="auto"/>
            <w:bottom w:val="none" w:sz="0" w:space="0" w:color="auto"/>
            <w:right w:val="none" w:sz="0" w:space="0" w:color="auto"/>
          </w:divBdr>
          <w:divsChild>
            <w:div w:id="914582879">
              <w:marLeft w:val="0"/>
              <w:marRight w:val="0"/>
              <w:marTop w:val="0"/>
              <w:marBottom w:val="0"/>
              <w:divBdr>
                <w:top w:val="none" w:sz="0" w:space="0" w:color="auto"/>
                <w:left w:val="none" w:sz="0" w:space="0" w:color="auto"/>
                <w:bottom w:val="none" w:sz="0" w:space="0" w:color="auto"/>
                <w:right w:val="none" w:sz="0" w:space="0" w:color="auto"/>
              </w:divBdr>
            </w:div>
          </w:divsChild>
        </w:div>
        <w:div w:id="1939095880">
          <w:marLeft w:val="0"/>
          <w:marRight w:val="0"/>
          <w:marTop w:val="0"/>
          <w:marBottom w:val="0"/>
          <w:divBdr>
            <w:top w:val="none" w:sz="0" w:space="0" w:color="auto"/>
            <w:left w:val="none" w:sz="0" w:space="0" w:color="auto"/>
            <w:bottom w:val="none" w:sz="0" w:space="0" w:color="auto"/>
            <w:right w:val="none" w:sz="0" w:space="0" w:color="auto"/>
          </w:divBdr>
          <w:divsChild>
            <w:div w:id="525600888">
              <w:marLeft w:val="0"/>
              <w:marRight w:val="0"/>
              <w:marTop w:val="0"/>
              <w:marBottom w:val="0"/>
              <w:divBdr>
                <w:top w:val="none" w:sz="0" w:space="0" w:color="auto"/>
                <w:left w:val="none" w:sz="0" w:space="0" w:color="auto"/>
                <w:bottom w:val="none" w:sz="0" w:space="0" w:color="auto"/>
                <w:right w:val="none" w:sz="0" w:space="0" w:color="auto"/>
              </w:divBdr>
            </w:div>
          </w:divsChild>
        </w:div>
        <w:div w:id="2053188809">
          <w:marLeft w:val="0"/>
          <w:marRight w:val="0"/>
          <w:marTop w:val="0"/>
          <w:marBottom w:val="0"/>
          <w:divBdr>
            <w:top w:val="none" w:sz="0" w:space="0" w:color="auto"/>
            <w:left w:val="none" w:sz="0" w:space="0" w:color="auto"/>
            <w:bottom w:val="none" w:sz="0" w:space="0" w:color="auto"/>
            <w:right w:val="none" w:sz="0" w:space="0" w:color="auto"/>
          </w:divBdr>
          <w:divsChild>
            <w:div w:id="1703945292">
              <w:marLeft w:val="0"/>
              <w:marRight w:val="0"/>
              <w:marTop w:val="0"/>
              <w:marBottom w:val="0"/>
              <w:divBdr>
                <w:top w:val="none" w:sz="0" w:space="0" w:color="auto"/>
                <w:left w:val="none" w:sz="0" w:space="0" w:color="auto"/>
                <w:bottom w:val="none" w:sz="0" w:space="0" w:color="auto"/>
                <w:right w:val="none" w:sz="0" w:space="0" w:color="auto"/>
              </w:divBdr>
            </w:div>
          </w:divsChild>
        </w:div>
        <w:div w:id="2106341871">
          <w:marLeft w:val="0"/>
          <w:marRight w:val="0"/>
          <w:marTop w:val="0"/>
          <w:marBottom w:val="0"/>
          <w:divBdr>
            <w:top w:val="none" w:sz="0" w:space="0" w:color="auto"/>
            <w:left w:val="none" w:sz="0" w:space="0" w:color="auto"/>
            <w:bottom w:val="none" w:sz="0" w:space="0" w:color="auto"/>
            <w:right w:val="none" w:sz="0" w:space="0" w:color="auto"/>
          </w:divBdr>
          <w:divsChild>
            <w:div w:id="1580872177">
              <w:marLeft w:val="0"/>
              <w:marRight w:val="0"/>
              <w:marTop w:val="0"/>
              <w:marBottom w:val="0"/>
              <w:divBdr>
                <w:top w:val="none" w:sz="0" w:space="0" w:color="auto"/>
                <w:left w:val="none" w:sz="0" w:space="0" w:color="auto"/>
                <w:bottom w:val="none" w:sz="0" w:space="0" w:color="auto"/>
                <w:right w:val="none" w:sz="0" w:space="0" w:color="auto"/>
              </w:divBdr>
            </w:div>
          </w:divsChild>
        </w:div>
        <w:div w:id="2115007719">
          <w:marLeft w:val="0"/>
          <w:marRight w:val="0"/>
          <w:marTop w:val="0"/>
          <w:marBottom w:val="0"/>
          <w:divBdr>
            <w:top w:val="none" w:sz="0" w:space="0" w:color="auto"/>
            <w:left w:val="none" w:sz="0" w:space="0" w:color="auto"/>
            <w:bottom w:val="none" w:sz="0" w:space="0" w:color="auto"/>
            <w:right w:val="none" w:sz="0" w:space="0" w:color="auto"/>
          </w:divBdr>
          <w:divsChild>
            <w:div w:id="2081098122">
              <w:marLeft w:val="0"/>
              <w:marRight w:val="0"/>
              <w:marTop w:val="0"/>
              <w:marBottom w:val="0"/>
              <w:divBdr>
                <w:top w:val="none" w:sz="0" w:space="0" w:color="auto"/>
                <w:left w:val="none" w:sz="0" w:space="0" w:color="auto"/>
                <w:bottom w:val="none" w:sz="0" w:space="0" w:color="auto"/>
                <w:right w:val="none" w:sz="0" w:space="0" w:color="auto"/>
              </w:divBdr>
            </w:div>
          </w:divsChild>
        </w:div>
        <w:div w:id="2118018170">
          <w:marLeft w:val="0"/>
          <w:marRight w:val="0"/>
          <w:marTop w:val="0"/>
          <w:marBottom w:val="0"/>
          <w:divBdr>
            <w:top w:val="none" w:sz="0" w:space="0" w:color="auto"/>
            <w:left w:val="none" w:sz="0" w:space="0" w:color="auto"/>
            <w:bottom w:val="none" w:sz="0" w:space="0" w:color="auto"/>
            <w:right w:val="none" w:sz="0" w:space="0" w:color="auto"/>
          </w:divBdr>
          <w:divsChild>
            <w:div w:id="118786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436954">
      <w:bodyDiv w:val="1"/>
      <w:marLeft w:val="0"/>
      <w:marRight w:val="0"/>
      <w:marTop w:val="0"/>
      <w:marBottom w:val="0"/>
      <w:divBdr>
        <w:top w:val="none" w:sz="0" w:space="0" w:color="auto"/>
        <w:left w:val="none" w:sz="0" w:space="0" w:color="auto"/>
        <w:bottom w:val="none" w:sz="0" w:space="0" w:color="auto"/>
        <w:right w:val="none" w:sz="0" w:space="0" w:color="auto"/>
      </w:divBdr>
    </w:div>
    <w:div w:id="844904694">
      <w:bodyDiv w:val="1"/>
      <w:marLeft w:val="0"/>
      <w:marRight w:val="0"/>
      <w:marTop w:val="0"/>
      <w:marBottom w:val="0"/>
      <w:divBdr>
        <w:top w:val="none" w:sz="0" w:space="0" w:color="auto"/>
        <w:left w:val="none" w:sz="0" w:space="0" w:color="auto"/>
        <w:bottom w:val="none" w:sz="0" w:space="0" w:color="auto"/>
        <w:right w:val="none" w:sz="0" w:space="0" w:color="auto"/>
      </w:divBdr>
    </w:div>
    <w:div w:id="867836368">
      <w:bodyDiv w:val="1"/>
      <w:marLeft w:val="0"/>
      <w:marRight w:val="0"/>
      <w:marTop w:val="0"/>
      <w:marBottom w:val="0"/>
      <w:divBdr>
        <w:top w:val="none" w:sz="0" w:space="0" w:color="auto"/>
        <w:left w:val="none" w:sz="0" w:space="0" w:color="auto"/>
        <w:bottom w:val="none" w:sz="0" w:space="0" w:color="auto"/>
        <w:right w:val="none" w:sz="0" w:space="0" w:color="auto"/>
      </w:divBdr>
    </w:div>
    <w:div w:id="1033309097">
      <w:bodyDiv w:val="1"/>
      <w:marLeft w:val="0"/>
      <w:marRight w:val="0"/>
      <w:marTop w:val="0"/>
      <w:marBottom w:val="0"/>
      <w:divBdr>
        <w:top w:val="none" w:sz="0" w:space="0" w:color="auto"/>
        <w:left w:val="none" w:sz="0" w:space="0" w:color="auto"/>
        <w:bottom w:val="none" w:sz="0" w:space="0" w:color="auto"/>
        <w:right w:val="none" w:sz="0" w:space="0" w:color="auto"/>
      </w:divBdr>
    </w:div>
    <w:div w:id="1098328049">
      <w:bodyDiv w:val="1"/>
      <w:marLeft w:val="0"/>
      <w:marRight w:val="0"/>
      <w:marTop w:val="0"/>
      <w:marBottom w:val="0"/>
      <w:divBdr>
        <w:top w:val="none" w:sz="0" w:space="0" w:color="auto"/>
        <w:left w:val="none" w:sz="0" w:space="0" w:color="auto"/>
        <w:bottom w:val="none" w:sz="0" w:space="0" w:color="auto"/>
        <w:right w:val="none" w:sz="0" w:space="0" w:color="auto"/>
      </w:divBdr>
    </w:div>
    <w:div w:id="1163084466">
      <w:bodyDiv w:val="1"/>
      <w:marLeft w:val="0"/>
      <w:marRight w:val="0"/>
      <w:marTop w:val="0"/>
      <w:marBottom w:val="0"/>
      <w:divBdr>
        <w:top w:val="none" w:sz="0" w:space="0" w:color="auto"/>
        <w:left w:val="none" w:sz="0" w:space="0" w:color="auto"/>
        <w:bottom w:val="none" w:sz="0" w:space="0" w:color="auto"/>
        <w:right w:val="none" w:sz="0" w:space="0" w:color="auto"/>
      </w:divBdr>
    </w:div>
    <w:div w:id="1177158630">
      <w:bodyDiv w:val="1"/>
      <w:marLeft w:val="0"/>
      <w:marRight w:val="0"/>
      <w:marTop w:val="0"/>
      <w:marBottom w:val="0"/>
      <w:divBdr>
        <w:top w:val="none" w:sz="0" w:space="0" w:color="auto"/>
        <w:left w:val="none" w:sz="0" w:space="0" w:color="auto"/>
        <w:bottom w:val="none" w:sz="0" w:space="0" w:color="auto"/>
        <w:right w:val="none" w:sz="0" w:space="0" w:color="auto"/>
      </w:divBdr>
      <w:divsChild>
        <w:div w:id="1384282459">
          <w:marLeft w:val="0"/>
          <w:marRight w:val="0"/>
          <w:marTop w:val="0"/>
          <w:marBottom w:val="0"/>
          <w:divBdr>
            <w:top w:val="none" w:sz="0" w:space="0" w:color="auto"/>
            <w:left w:val="none" w:sz="0" w:space="0" w:color="auto"/>
            <w:bottom w:val="none" w:sz="0" w:space="0" w:color="auto"/>
            <w:right w:val="none" w:sz="0" w:space="0" w:color="auto"/>
          </w:divBdr>
          <w:divsChild>
            <w:div w:id="421343718">
              <w:marLeft w:val="0"/>
              <w:marRight w:val="0"/>
              <w:marTop w:val="0"/>
              <w:marBottom w:val="0"/>
              <w:divBdr>
                <w:top w:val="none" w:sz="0" w:space="0" w:color="auto"/>
                <w:left w:val="none" w:sz="0" w:space="0" w:color="auto"/>
                <w:bottom w:val="none" w:sz="0" w:space="0" w:color="auto"/>
                <w:right w:val="none" w:sz="0" w:space="0" w:color="auto"/>
              </w:divBdr>
              <w:divsChild>
                <w:div w:id="1637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01242">
          <w:marLeft w:val="0"/>
          <w:marRight w:val="0"/>
          <w:marTop w:val="0"/>
          <w:marBottom w:val="0"/>
          <w:divBdr>
            <w:top w:val="none" w:sz="0" w:space="0" w:color="auto"/>
            <w:left w:val="none" w:sz="0" w:space="0" w:color="auto"/>
            <w:bottom w:val="none" w:sz="0" w:space="0" w:color="auto"/>
            <w:right w:val="none" w:sz="0" w:space="0" w:color="auto"/>
          </w:divBdr>
          <w:divsChild>
            <w:div w:id="741827253">
              <w:marLeft w:val="0"/>
              <w:marRight w:val="0"/>
              <w:marTop w:val="0"/>
              <w:marBottom w:val="0"/>
              <w:divBdr>
                <w:top w:val="none" w:sz="0" w:space="0" w:color="auto"/>
                <w:left w:val="none" w:sz="0" w:space="0" w:color="auto"/>
                <w:bottom w:val="none" w:sz="0" w:space="0" w:color="auto"/>
                <w:right w:val="none" w:sz="0" w:space="0" w:color="auto"/>
              </w:divBdr>
              <w:divsChild>
                <w:div w:id="84921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41441">
      <w:bodyDiv w:val="1"/>
      <w:marLeft w:val="0"/>
      <w:marRight w:val="0"/>
      <w:marTop w:val="0"/>
      <w:marBottom w:val="0"/>
      <w:divBdr>
        <w:top w:val="none" w:sz="0" w:space="0" w:color="auto"/>
        <w:left w:val="none" w:sz="0" w:space="0" w:color="auto"/>
        <w:bottom w:val="none" w:sz="0" w:space="0" w:color="auto"/>
        <w:right w:val="none" w:sz="0" w:space="0" w:color="auto"/>
      </w:divBdr>
    </w:div>
    <w:div w:id="1236434535">
      <w:bodyDiv w:val="1"/>
      <w:marLeft w:val="0"/>
      <w:marRight w:val="0"/>
      <w:marTop w:val="0"/>
      <w:marBottom w:val="0"/>
      <w:divBdr>
        <w:top w:val="none" w:sz="0" w:space="0" w:color="auto"/>
        <w:left w:val="none" w:sz="0" w:space="0" w:color="auto"/>
        <w:bottom w:val="none" w:sz="0" w:space="0" w:color="auto"/>
        <w:right w:val="none" w:sz="0" w:space="0" w:color="auto"/>
      </w:divBdr>
      <w:divsChild>
        <w:div w:id="1237399058">
          <w:marLeft w:val="0"/>
          <w:marRight w:val="0"/>
          <w:marTop w:val="0"/>
          <w:marBottom w:val="0"/>
          <w:divBdr>
            <w:top w:val="none" w:sz="0" w:space="0" w:color="auto"/>
            <w:left w:val="none" w:sz="0" w:space="0" w:color="auto"/>
            <w:bottom w:val="none" w:sz="0" w:space="0" w:color="auto"/>
            <w:right w:val="none" w:sz="0" w:space="0" w:color="auto"/>
          </w:divBdr>
        </w:div>
        <w:div w:id="1315524068">
          <w:marLeft w:val="0"/>
          <w:marRight w:val="0"/>
          <w:marTop w:val="0"/>
          <w:marBottom w:val="0"/>
          <w:divBdr>
            <w:top w:val="none" w:sz="0" w:space="0" w:color="auto"/>
            <w:left w:val="none" w:sz="0" w:space="0" w:color="auto"/>
            <w:bottom w:val="none" w:sz="0" w:space="0" w:color="auto"/>
            <w:right w:val="none" w:sz="0" w:space="0" w:color="auto"/>
          </w:divBdr>
        </w:div>
        <w:div w:id="1965967759">
          <w:marLeft w:val="0"/>
          <w:marRight w:val="0"/>
          <w:marTop w:val="0"/>
          <w:marBottom w:val="0"/>
          <w:divBdr>
            <w:top w:val="none" w:sz="0" w:space="0" w:color="auto"/>
            <w:left w:val="none" w:sz="0" w:space="0" w:color="auto"/>
            <w:bottom w:val="none" w:sz="0" w:space="0" w:color="auto"/>
            <w:right w:val="none" w:sz="0" w:space="0" w:color="auto"/>
          </w:divBdr>
        </w:div>
      </w:divsChild>
    </w:div>
    <w:div w:id="1295212869">
      <w:bodyDiv w:val="1"/>
      <w:marLeft w:val="0"/>
      <w:marRight w:val="0"/>
      <w:marTop w:val="0"/>
      <w:marBottom w:val="0"/>
      <w:divBdr>
        <w:top w:val="none" w:sz="0" w:space="0" w:color="auto"/>
        <w:left w:val="none" w:sz="0" w:space="0" w:color="auto"/>
        <w:bottom w:val="none" w:sz="0" w:space="0" w:color="auto"/>
        <w:right w:val="none" w:sz="0" w:space="0" w:color="auto"/>
      </w:divBdr>
    </w:div>
    <w:div w:id="1404450434">
      <w:bodyDiv w:val="1"/>
      <w:marLeft w:val="0"/>
      <w:marRight w:val="0"/>
      <w:marTop w:val="0"/>
      <w:marBottom w:val="0"/>
      <w:divBdr>
        <w:top w:val="none" w:sz="0" w:space="0" w:color="auto"/>
        <w:left w:val="none" w:sz="0" w:space="0" w:color="auto"/>
        <w:bottom w:val="none" w:sz="0" w:space="0" w:color="auto"/>
        <w:right w:val="none" w:sz="0" w:space="0" w:color="auto"/>
      </w:divBdr>
    </w:div>
    <w:div w:id="1624118755">
      <w:bodyDiv w:val="1"/>
      <w:marLeft w:val="0"/>
      <w:marRight w:val="0"/>
      <w:marTop w:val="0"/>
      <w:marBottom w:val="0"/>
      <w:divBdr>
        <w:top w:val="none" w:sz="0" w:space="0" w:color="auto"/>
        <w:left w:val="none" w:sz="0" w:space="0" w:color="auto"/>
        <w:bottom w:val="none" w:sz="0" w:space="0" w:color="auto"/>
        <w:right w:val="none" w:sz="0" w:space="0" w:color="auto"/>
      </w:divBdr>
    </w:div>
    <w:div w:id="1697611582">
      <w:bodyDiv w:val="1"/>
      <w:marLeft w:val="0"/>
      <w:marRight w:val="0"/>
      <w:marTop w:val="0"/>
      <w:marBottom w:val="0"/>
      <w:divBdr>
        <w:top w:val="none" w:sz="0" w:space="0" w:color="auto"/>
        <w:left w:val="none" w:sz="0" w:space="0" w:color="auto"/>
        <w:bottom w:val="none" w:sz="0" w:space="0" w:color="auto"/>
        <w:right w:val="none" w:sz="0" w:space="0" w:color="auto"/>
      </w:divBdr>
      <w:divsChild>
        <w:div w:id="14463">
          <w:marLeft w:val="0"/>
          <w:marRight w:val="0"/>
          <w:marTop w:val="0"/>
          <w:marBottom w:val="0"/>
          <w:divBdr>
            <w:top w:val="none" w:sz="0" w:space="0" w:color="auto"/>
            <w:left w:val="none" w:sz="0" w:space="0" w:color="auto"/>
            <w:bottom w:val="none" w:sz="0" w:space="0" w:color="auto"/>
            <w:right w:val="none" w:sz="0" w:space="0" w:color="auto"/>
          </w:divBdr>
        </w:div>
        <w:div w:id="458838791">
          <w:marLeft w:val="0"/>
          <w:marRight w:val="0"/>
          <w:marTop w:val="0"/>
          <w:marBottom w:val="0"/>
          <w:divBdr>
            <w:top w:val="none" w:sz="0" w:space="0" w:color="auto"/>
            <w:left w:val="none" w:sz="0" w:space="0" w:color="auto"/>
            <w:bottom w:val="none" w:sz="0" w:space="0" w:color="auto"/>
            <w:right w:val="none" w:sz="0" w:space="0" w:color="auto"/>
          </w:divBdr>
        </w:div>
        <w:div w:id="2012832539">
          <w:marLeft w:val="0"/>
          <w:marRight w:val="0"/>
          <w:marTop w:val="0"/>
          <w:marBottom w:val="0"/>
          <w:divBdr>
            <w:top w:val="none" w:sz="0" w:space="0" w:color="auto"/>
            <w:left w:val="none" w:sz="0" w:space="0" w:color="auto"/>
            <w:bottom w:val="none" w:sz="0" w:space="0" w:color="auto"/>
            <w:right w:val="none" w:sz="0" w:space="0" w:color="auto"/>
          </w:divBdr>
        </w:div>
      </w:divsChild>
    </w:div>
    <w:div w:id="1736969396">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108102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2073925">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77" TargetMode="External"/><Relationship Id="rId21" Type="http://schemas.openxmlformats.org/officeDocument/2006/relationships/hyperlink" Target="https://www.aboutamazon.com/news/transportation/an-inside-look-at-the-innovations-that-power-amazons-operations-and-delivery-networks" TargetMode="External"/><Relationship Id="rId42" Type="http://schemas.openxmlformats.org/officeDocument/2006/relationships/hyperlink" Target="https://youtu.be/Iwl1YVL4EWQ" TargetMode="External"/><Relationship Id="rId47" Type="http://schemas.openxmlformats.org/officeDocument/2006/relationships/hyperlink" Target="https://app.education.nsw.gov.au/digital-learning-selector/LearningActivity/Card/551" TargetMode="External"/><Relationship Id="rId63" Type="http://schemas.openxmlformats.org/officeDocument/2006/relationships/hyperlink" Target="https://www.hmhco.com/blog/5-ws-graphic-organizer-chart" TargetMode="External"/><Relationship Id="rId68" Type="http://schemas.openxmlformats.org/officeDocument/2006/relationships/hyperlink" Target="https://thewest.com.au/business/retail/woolworths-steps-up-supermarket-price-wars-by-cutting-prices-on-more-than-400-prices-for-autumn-c-13761933" TargetMode="External"/><Relationship Id="rId84" Type="http://schemas.openxmlformats.org/officeDocument/2006/relationships/footer" Target="footer2.xml"/><Relationship Id="rId89" Type="http://schemas.openxmlformats.org/officeDocument/2006/relationships/header" Target="header3.xml"/><Relationship Id="rId16" Type="http://schemas.openxmlformats.org/officeDocument/2006/relationships/hyperlink" Target="https://lead4ward.com/instructional-strategies/" TargetMode="External"/><Relationship Id="rId11" Type="http://schemas.openxmlformats.org/officeDocument/2006/relationships/hyperlink" Target="https://app.education.nsw.gov.au/digital-learning-selector/LearningActivity/Card/553" TargetMode="External"/><Relationship Id="rId32" Type="http://schemas.openxmlformats.org/officeDocument/2006/relationships/hyperlink" Target="https://www.9news.com.au/national/qantas-cuts-capacity-by-quarter-grounds-a380-planes-coronavirus-impact-reroutes-sydney-to-london-route/8ebb9ce0-f7bd-453f-a978-ceab98b27863" TargetMode="External"/><Relationship Id="rId37" Type="http://schemas.openxmlformats.org/officeDocument/2006/relationships/hyperlink" Target="https://pz.harvard.edu/resources/the-4-cs" TargetMode="External"/><Relationship Id="rId53" Type="http://schemas.openxmlformats.org/officeDocument/2006/relationships/hyperlink" Target="https://www.accc.gov.au/media-release/covid-restrictions-bring-domestic-airline-industry-to-a-standstill" TargetMode="External"/><Relationship Id="rId58" Type="http://schemas.openxmlformats.org/officeDocument/2006/relationships/hyperlink" Target="https://www.cancer.org.au/about-us/how-we-help/prevention/stories/plain-packaging" TargetMode="External"/><Relationship Id="rId74" Type="http://schemas.openxmlformats.org/officeDocument/2006/relationships/hyperlink" Target="https://www.news.com.au/finance/business/retail/target-australia-to-become-mostly-online-retailer-as-stores-close-down/news-story/96d0041e54fd6dc27dc877f4cabdbb59" TargetMode="External"/><Relationship Id="rId79" Type="http://schemas.openxmlformats.org/officeDocument/2006/relationships/hyperlink" Target="https://www.youtube.com/watch?v=IMPbKVb8y8s" TargetMode="External"/><Relationship Id="rId5" Type="http://schemas.openxmlformats.org/officeDocument/2006/relationships/webSettings" Target="webSettings.xml"/><Relationship Id="rId90" Type="http://schemas.openxmlformats.org/officeDocument/2006/relationships/footer" Target="footer4.xml"/><Relationship Id="rId14" Type="http://schemas.openxmlformats.org/officeDocument/2006/relationships/hyperlink" Target="https://app.education.nsw.gov.au/digital-learning-selector/LearningActivity/Card/599" TargetMode="External"/><Relationship Id="rId22" Type="http://schemas.openxmlformats.org/officeDocument/2006/relationships/hyperlink" Target="https://app.education.nsw.gov.au/digital-learning-selector/LearningActivity/Card/551" TargetMode="External"/><Relationship Id="rId27" Type="http://schemas.openxmlformats.org/officeDocument/2006/relationships/hyperlink" Target="https://thewest.com.au/business/retail/woolworths-steps-up-supermarket-price-wars-by-cutting-prices-on-more-than-400-prices-for-autumn-c-13761933" TargetMode="External"/><Relationship Id="rId30" Type="http://schemas.openxmlformats.org/officeDocument/2006/relationships/hyperlink" Target="https://www.accc.gov.au/media-release/covid-restrictions-bring-domestic-airline-industry-to-a-standstill" TargetMode="External"/><Relationship Id="rId35" Type="http://schemas.openxmlformats.org/officeDocument/2006/relationships/hyperlink" Target="https://pz.harvard.edu/resources/the-explanation-game" TargetMode="External"/><Relationship Id="rId43" Type="http://schemas.openxmlformats.org/officeDocument/2006/relationships/hyperlink" Target="https://stories.starbucks.com/stories/people/" TargetMode="External"/><Relationship Id="rId48" Type="http://schemas.openxmlformats.org/officeDocument/2006/relationships/hyperlink" Target="https://educationstandards.nsw.edu.au/wps/portal/nesa/mini-footer/copyright" TargetMode="External"/><Relationship Id="rId56" Type="http://schemas.openxmlformats.org/officeDocument/2006/relationships/hyperlink" Target="https://www.legislation.gov.au/Latest/F2018C00935" TargetMode="External"/><Relationship Id="rId64" Type="http://schemas.openxmlformats.org/officeDocument/2006/relationships/hyperlink" Target="https://youtu.be/poHDtsBKh80" TargetMode="External"/><Relationship Id="rId69" Type="http://schemas.openxmlformats.org/officeDocument/2006/relationships/hyperlink" Target="https://thesupplychainlab.blog/2019/09/30/update-coca-colas-micro-distribution-model/" TargetMode="External"/><Relationship Id="rId77" Type="http://schemas.openxmlformats.org/officeDocument/2006/relationships/hyperlink" Target="https://stories.starbucks.com/stories/people/" TargetMode="External"/><Relationship Id="rId8" Type="http://schemas.openxmlformats.org/officeDocument/2006/relationships/hyperlink" Target="https://educationstandards.nsw.edu.au/wps/portal/nesa/11-12/stage-6-learning-areas/hsie/business-studies" TargetMode="External"/><Relationship Id="rId51" Type="http://schemas.openxmlformats.org/officeDocument/2006/relationships/hyperlink" Target="https://educationstandards.nsw.edu.au/wps/portal/nesa/11-12/stage-6-learning-areas/hsie/business-studies" TargetMode="External"/><Relationship Id="rId72" Type="http://schemas.openxmlformats.org/officeDocument/2006/relationships/hyperlink" Target="https://pz.harvard.edu/resources/see-think-wonder" TargetMode="External"/><Relationship Id="rId80" Type="http://schemas.openxmlformats.org/officeDocument/2006/relationships/hyperlink" Target="https://www.9news.com.au/national/qantas-cuts-capacity-by-quarter-grounds-a380-planes-coronavirus-impact-reroutes-sydney-to-london-route/8ebb9ce0-f7bd-453f-a978-ceab98b27863" TargetMode="External"/><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thinkinsights.net/consulting/cornell-method-great-notes/" TargetMode="External"/><Relationship Id="rId17" Type="http://schemas.openxmlformats.org/officeDocument/2006/relationships/hyperlink" Target="https://app.education.nsw.gov.au/digital-learning-selector/LearningActivity/Card/645" TargetMode="External"/><Relationship Id="rId25" Type="http://schemas.openxmlformats.org/officeDocument/2006/relationships/hyperlink" Target="https://www.news.com.au/finance/business/retail/target-australia-to-become-mostly-online-retailer-as-stores-close-down/news-story/96d0041e54fd6dc27dc877f4cabdbb59" TargetMode="External"/><Relationship Id="rId33" Type="http://schemas.openxmlformats.org/officeDocument/2006/relationships/hyperlink" Target="https://www.accc.gov.au/about-us/accc-priorities/compliance-and-enforcement-priorities" TargetMode="External"/><Relationship Id="rId38" Type="http://schemas.openxmlformats.org/officeDocument/2006/relationships/hyperlink" Target="https://pz.harvard.edu/resources/the-4-cs" TargetMode="External"/><Relationship Id="rId46" Type="http://schemas.openxmlformats.org/officeDocument/2006/relationships/hyperlink" Target="https://app.education.nsw.gov.au/digital-learning-selector/LearningActivity/Card/599" TargetMode="External"/><Relationship Id="rId59" Type="http://schemas.openxmlformats.org/officeDocument/2006/relationships/hyperlink" Target="https://www.cascade.app/strategy-factory/studies/how-coca-cola-became-successful" TargetMode="External"/><Relationship Id="rId67" Type="http://schemas.openxmlformats.org/officeDocument/2006/relationships/hyperlink" Target="https://lead4ward.com/instructional-strategies/" TargetMode="External"/><Relationship Id="rId20" Type="http://schemas.openxmlformats.org/officeDocument/2006/relationships/hyperlink" Target="https://www.yout-ube.com/watch?v=IMPbKVb8y8s" TargetMode="External"/><Relationship Id="rId41" Type="http://schemas.openxmlformats.org/officeDocument/2006/relationships/hyperlink" Target="https://www.clothingthegaps.com.au/pages/about-us" TargetMode="External"/><Relationship Id="rId54" Type="http://schemas.openxmlformats.org/officeDocument/2006/relationships/hyperlink" Target="https://www.aboutamazon.com/news/transportation/an-inside-look-at-the-innovations-that-power-amazons-operations-and-delivery-networks" TargetMode="External"/><Relationship Id="rId62" Type="http://schemas.openxmlformats.org/officeDocument/2006/relationships/hyperlink" Target="https://www.health.gov.au/topics/smoking-and-tobacco/tobacco-control/tobacco-plain-packaging" TargetMode="External"/><Relationship Id="rId70" Type="http://schemas.openxmlformats.org/officeDocument/2006/relationships/hyperlink" Target="https://pz.harvard.edu/resources/the-4-cs" TargetMode="External"/><Relationship Id="rId75" Type="http://schemas.openxmlformats.org/officeDocument/2006/relationships/hyperlink" Target="http://www.news.com.au/" TargetMode="External"/><Relationship Id="rId83" Type="http://schemas.openxmlformats.org/officeDocument/2006/relationships/footer" Target="footer1.xml"/><Relationship Id="rId88" Type="http://schemas.openxmlformats.org/officeDocument/2006/relationships/image" Target="media/image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pp.education.nsw.gov.au/digital-learning-selector/LearningActivity/Card/546" TargetMode="External"/><Relationship Id="rId23" Type="http://schemas.openxmlformats.org/officeDocument/2006/relationships/hyperlink" Target="https://youtu.be/8WxfPM_VVX0" TargetMode="External"/><Relationship Id="rId28" Type="http://schemas.openxmlformats.org/officeDocument/2006/relationships/hyperlink" Target="https://www.news.com.au/finance/business/retail/target-australia-to-become-mostly-online-retailer-as-stores-close-down/news-story/96d0041e54fd6dc27dc877f4cabdbb59" TargetMode="External"/><Relationship Id="rId36" Type="http://schemas.openxmlformats.org/officeDocument/2006/relationships/hyperlink" Target="https://youtu.be/poHDtsBKh80" TargetMode="External"/><Relationship Id="rId49" Type="http://schemas.openxmlformats.org/officeDocument/2006/relationships/hyperlink" Target="https://educationstandards.nsw.edu.au" TargetMode="External"/><Relationship Id="rId57" Type="http://schemas.openxmlformats.org/officeDocument/2006/relationships/hyperlink" Target="https://www.youtube.com/watch?v=8WxfPM_VVX0" TargetMode="External"/><Relationship Id="rId10" Type="http://schemas.openxmlformats.org/officeDocument/2006/relationships/hyperlink" Target="https://educationstandards.nsw.edu.au/wps/portal/nesa/11-12/resources/hsc-exam-papers" TargetMode="External"/><Relationship Id="rId31" Type="http://schemas.openxmlformats.org/officeDocument/2006/relationships/hyperlink" Target="https://pz.harvard.edu/resources/see-think-wonder" TargetMode="External"/><Relationship Id="rId44" Type="http://schemas.openxmlformats.org/officeDocument/2006/relationships/hyperlink" Target="https://www.ikea.com/au/en/this-is-ikea/sustainable-everyday/" TargetMode="External"/><Relationship Id="rId52" Type="http://schemas.openxmlformats.org/officeDocument/2006/relationships/hyperlink" Target="https://www.accc.gov.au/about-us/accc-priorities/compliance-and-enforcement-priorities" TargetMode="External"/><Relationship Id="rId60" Type="http://schemas.openxmlformats.org/officeDocument/2006/relationships/hyperlink" Target="https://www.clothingthegaps.com.au/pages/about-us" TargetMode="External"/><Relationship Id="rId65" Type="http://schemas.openxmlformats.org/officeDocument/2006/relationships/hyperlink" Target="https://www.ikea.com/au/en/this-is-ikea/sustainable-everyday/" TargetMode="External"/><Relationship Id="rId73" Type="http://schemas.openxmlformats.org/officeDocument/2006/relationships/hyperlink" Target="https://pz.harvard.edu/thinking-routines" TargetMode="External"/><Relationship Id="rId78" Type="http://schemas.openxmlformats.org/officeDocument/2006/relationships/hyperlink" Target="https://app.education.nsw.gov.au/digital-learning-selector/?cache_id=4eed2" TargetMode="External"/><Relationship Id="rId81" Type="http://schemas.openxmlformats.org/officeDocument/2006/relationships/hyperlink" Target="https://www.abc.net.au/news/2021-04-16/aboriginal-fashion-brand-rebrand-after-legal-fight-us-gap/13305336" TargetMode="External"/><Relationship Id="rId86"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wps/portal/nesa/11-12/stage-6-learning-areas/hsie/business-studies/assessment-and-reporting" TargetMode="External"/><Relationship Id="rId13" Type="http://schemas.openxmlformats.org/officeDocument/2006/relationships/hyperlink" Target="https://thesupplychainlab.blog/2019/09/30/update-coca-colas-micro-distribution-model/" TargetMode="External"/><Relationship Id="rId18" Type="http://schemas.openxmlformats.org/officeDocument/2006/relationships/hyperlink" Target="https://www.cascade.app/strategy-factory/studies/how-coca-cola-became-successful" TargetMode="External"/><Relationship Id="rId39" Type="http://schemas.openxmlformats.org/officeDocument/2006/relationships/hyperlink" Target="https://app.education.nsw.gov.au/digital-learning-selector/LearningActivity/Card/542" TargetMode="External"/><Relationship Id="rId34" Type="http://schemas.openxmlformats.org/officeDocument/2006/relationships/hyperlink" Target="https://www.hmhco.com/blog/5-ws-graphic-organizer-chart" TargetMode="External"/><Relationship Id="rId50" Type="http://schemas.openxmlformats.org/officeDocument/2006/relationships/hyperlink" Target="https://curriculum.nsw.edu.au" TargetMode="External"/><Relationship Id="rId55" Type="http://schemas.openxmlformats.org/officeDocument/2006/relationships/hyperlink" Target="https://www.legislation.gov.au/Latest/C2018C00450" TargetMode="External"/><Relationship Id="rId76" Type="http://schemas.openxmlformats.org/officeDocument/2006/relationships/hyperlink" Target="https://thinkinsights.net/consulting/cornell-method-great-notes/" TargetMode="External"/><Relationship Id="rId7" Type="http://schemas.openxmlformats.org/officeDocument/2006/relationships/endnotes" Target="endnotes.xml"/><Relationship Id="rId71" Type="http://schemas.openxmlformats.org/officeDocument/2006/relationships/hyperlink" Target="https://pz.harvard.edu/resources/the-explanation-gam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png"/><Relationship Id="rId24" Type="http://schemas.openxmlformats.org/officeDocument/2006/relationships/hyperlink" Target="https://acrobat.adobe.com/link/review?uri=urn:aaid:scds:US:2e29c3bd-8e0f-335a-869f-65c3fdbc7197" TargetMode="External"/><Relationship Id="rId40" Type="http://schemas.openxmlformats.org/officeDocument/2006/relationships/hyperlink" Target="https://www.abc.net.au/news/2021-04-16/aboriginal-fashion-brand-rebrand-after-legal-fight-us-gap/13305336" TargetMode="External"/><Relationship Id="rId45" Type="http://schemas.openxmlformats.org/officeDocument/2006/relationships/hyperlink" Target="https://app.education.nsw.gov.au/digital-learning-selector/LearningActivity/Card/542" TargetMode="External"/><Relationship Id="rId66" Type="http://schemas.openxmlformats.org/officeDocument/2006/relationships/hyperlink" Target="https://www.theage.com.au/business/companies/inside-our-love-affair-with-kmart-the-products-driving-us-in-store-20230215-p5ckt2.html?utm_medium=Social&amp;utm_source=Facebook&amp;mibextid=uc01c0&amp;fbclid=IwAR0m8vD7kUgmSkjjWg6HDNrCWGdRASq-8mtIgFMTC0DlRzLmr_yBjm_1aYU" TargetMode="External"/><Relationship Id="rId87" Type="http://schemas.openxmlformats.org/officeDocument/2006/relationships/hyperlink" Target="https://creativecommons.org/licenses/by/4.0/" TargetMode="External"/><Relationship Id="rId61" Type="http://schemas.openxmlformats.org/officeDocument/2006/relationships/hyperlink" Target="https://youtu.be/Iwl1YVL4EWQ" TargetMode="External"/><Relationship Id="rId82" Type="http://schemas.openxmlformats.org/officeDocument/2006/relationships/header" Target="header1.xml"/><Relationship Id="rId19" Type="http://schemas.openxmlformats.org/officeDocument/2006/relationships/hyperlink" Target="https://lead4ward.com/strategy-high-five-summa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ECA07-3C5C-40D1-9DDC-6F7643430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4697</Words>
  <Characters>26920</Characters>
  <Application>Microsoft Office Word</Application>
  <DocSecurity>0</DocSecurity>
  <Lines>527</Lines>
  <Paragraphs>332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31285</CharactersWithSpaces>
  <SharedDoc>false</SharedDoc>
  <HyperlinkBase/>
  <HLinks>
    <vt:vector size="600" baseType="variant">
      <vt:variant>
        <vt:i4>4587588</vt:i4>
      </vt:variant>
      <vt:variant>
        <vt:i4>345</vt:i4>
      </vt:variant>
      <vt:variant>
        <vt:i4>0</vt:i4>
      </vt:variant>
      <vt:variant>
        <vt:i4>5</vt:i4>
      </vt:variant>
      <vt:variant>
        <vt:lpwstr>https://pz.harvard.edu/resources/the-4-cs</vt:lpwstr>
      </vt:variant>
      <vt:variant>
        <vt:lpwstr/>
      </vt:variant>
      <vt:variant>
        <vt:i4>6029327</vt:i4>
      </vt:variant>
      <vt:variant>
        <vt:i4>342</vt:i4>
      </vt:variant>
      <vt:variant>
        <vt:i4>0</vt:i4>
      </vt:variant>
      <vt:variant>
        <vt:i4>5</vt:i4>
      </vt:variant>
      <vt:variant>
        <vt:lpwstr>https://lead4ward.com/playlists/</vt:lpwstr>
      </vt:variant>
      <vt:variant>
        <vt:lpwstr/>
      </vt:variant>
      <vt:variant>
        <vt:i4>786445</vt:i4>
      </vt:variant>
      <vt:variant>
        <vt:i4>339</vt:i4>
      </vt:variant>
      <vt:variant>
        <vt:i4>0</vt:i4>
      </vt:variant>
      <vt:variant>
        <vt:i4>5</vt:i4>
      </vt:variant>
      <vt:variant>
        <vt:lpwstr>https://luffindustries.com/blog/what-warehouse-setup-and-technology-does-amazon-use-in-their-fulfilment-centres/</vt:lpwstr>
      </vt:variant>
      <vt:variant>
        <vt:lpwstr/>
      </vt:variant>
      <vt:variant>
        <vt:i4>131098</vt:i4>
      </vt:variant>
      <vt:variant>
        <vt:i4>335</vt:i4>
      </vt:variant>
      <vt:variant>
        <vt:i4>0</vt:i4>
      </vt:variant>
      <vt:variant>
        <vt:i4>5</vt:i4>
      </vt:variant>
      <vt:variant>
        <vt:lpwstr>https://www.aboutamazon.com/news/transportation/an-inside-look-at-the-innovations-that-power-amazons-operations-and-delivery-networks</vt:lpwstr>
      </vt:variant>
      <vt:variant>
        <vt:lpwstr/>
      </vt:variant>
      <vt:variant>
        <vt:i4>131098</vt:i4>
      </vt:variant>
      <vt:variant>
        <vt:i4>333</vt:i4>
      </vt:variant>
      <vt:variant>
        <vt:i4>0</vt:i4>
      </vt:variant>
      <vt:variant>
        <vt:i4>5</vt:i4>
      </vt:variant>
      <vt:variant>
        <vt:lpwstr>https://www.aboutamazon.com/news/transportation/an-inside-look-at-the-innovations-that-power-amazons-operations-and-delivery-networks</vt:lpwstr>
      </vt:variant>
      <vt:variant>
        <vt:lpwstr/>
      </vt:variant>
      <vt:variant>
        <vt:i4>1572934</vt:i4>
      </vt:variant>
      <vt:variant>
        <vt:i4>330</vt:i4>
      </vt:variant>
      <vt:variant>
        <vt:i4>0</vt:i4>
      </vt:variant>
      <vt:variant>
        <vt:i4>5</vt:i4>
      </vt:variant>
      <vt:variant>
        <vt:lpwstr>https://thesupplychainlab.blog/2019/09/30/update-coca-colas-micro-distribution-model/</vt:lpwstr>
      </vt:variant>
      <vt:variant>
        <vt:lpwstr/>
      </vt:variant>
      <vt:variant>
        <vt:i4>7798864</vt:i4>
      </vt:variant>
      <vt:variant>
        <vt:i4>327</vt:i4>
      </vt:variant>
      <vt:variant>
        <vt:i4>0</vt:i4>
      </vt:variant>
      <vt:variant>
        <vt:i4>5</vt:i4>
      </vt:variant>
      <vt:variant>
        <vt:lpwstr>https://www.youtube.com/watch?v=_K2VLUKXU8M</vt:lpwstr>
      </vt:variant>
      <vt:variant>
        <vt:lpwstr/>
      </vt:variant>
      <vt:variant>
        <vt:i4>2490406</vt:i4>
      </vt:variant>
      <vt:variant>
        <vt:i4>324</vt:i4>
      </vt:variant>
      <vt:variant>
        <vt:i4>0</vt:i4>
      </vt:variant>
      <vt:variant>
        <vt:i4>5</vt:i4>
      </vt:variant>
      <vt:variant>
        <vt:lpwstr>https://www.youtube.com/watch?v=IMPbKVb8y8s</vt:lpwstr>
      </vt:variant>
      <vt:variant>
        <vt:lpwstr/>
      </vt:variant>
      <vt:variant>
        <vt:i4>1441885</vt:i4>
      </vt:variant>
      <vt:variant>
        <vt:i4>321</vt:i4>
      </vt:variant>
      <vt:variant>
        <vt:i4>0</vt:i4>
      </vt:variant>
      <vt:variant>
        <vt:i4>5</vt:i4>
      </vt:variant>
      <vt:variant>
        <vt:lpwstr>https://stories.starbucks.com/stories/people/</vt:lpwstr>
      </vt:variant>
      <vt:variant>
        <vt:lpwstr/>
      </vt:variant>
      <vt:variant>
        <vt:i4>6029387</vt:i4>
      </vt:variant>
      <vt:variant>
        <vt:i4>318</vt:i4>
      </vt:variant>
      <vt:variant>
        <vt:i4>0</vt:i4>
      </vt:variant>
      <vt:variant>
        <vt:i4>5</vt:i4>
      </vt:variant>
      <vt:variant>
        <vt:lpwstr>https://thinkinsights.net/consulting/cornell-method-great-notes/</vt:lpwstr>
      </vt:variant>
      <vt:variant>
        <vt:lpwstr/>
      </vt:variant>
      <vt:variant>
        <vt:i4>2621481</vt:i4>
      </vt:variant>
      <vt:variant>
        <vt:i4>315</vt:i4>
      </vt:variant>
      <vt:variant>
        <vt:i4>0</vt:i4>
      </vt:variant>
      <vt:variant>
        <vt:i4>5</vt:i4>
      </vt:variant>
      <vt:variant>
        <vt:lpwstr>http://www.news.com.au/</vt:lpwstr>
      </vt:variant>
      <vt:variant>
        <vt:lpwstr/>
      </vt:variant>
      <vt:variant>
        <vt:i4>7995489</vt:i4>
      </vt:variant>
      <vt:variant>
        <vt:i4>312</vt:i4>
      </vt:variant>
      <vt:variant>
        <vt:i4>0</vt:i4>
      </vt:variant>
      <vt:variant>
        <vt:i4>5</vt:i4>
      </vt:variant>
      <vt:variant>
        <vt:lpwstr>https://www.news.com.au/finance/business/retail/target-australia-to-become-mostly-online-retailer-as-stores-close-down/news-story/96d0041e54fd6dc27dc877f4cabdbb59</vt:lpwstr>
      </vt:variant>
      <vt:variant>
        <vt:lpwstr/>
      </vt:variant>
      <vt:variant>
        <vt:i4>4915200</vt:i4>
      </vt:variant>
      <vt:variant>
        <vt:i4>309</vt:i4>
      </vt:variant>
      <vt:variant>
        <vt:i4>0</vt:i4>
      </vt:variant>
      <vt:variant>
        <vt:i4>5</vt:i4>
      </vt:variant>
      <vt:variant>
        <vt:lpwstr>https://www.9news.com.au/</vt:lpwstr>
      </vt:variant>
      <vt:variant>
        <vt:lpwstr/>
      </vt:variant>
      <vt:variant>
        <vt:i4>393296</vt:i4>
      </vt:variant>
      <vt:variant>
        <vt:i4>306</vt:i4>
      </vt:variant>
      <vt:variant>
        <vt:i4>0</vt:i4>
      </vt:variant>
      <vt:variant>
        <vt:i4>5</vt:i4>
      </vt:variant>
      <vt:variant>
        <vt:lpwstr>https://www.9news.com.au/national/qantas-cuts-capacity-by-quarter-grounds-a380-planes-coronavirus-impact-reroutes-sydney-to-london-route/8ebb9ce0-f7bd-453f-a978-ceab98b27863</vt:lpwstr>
      </vt:variant>
      <vt:variant>
        <vt:lpwstr/>
      </vt:variant>
      <vt:variant>
        <vt:i4>4653112</vt:i4>
      </vt:variant>
      <vt:variant>
        <vt:i4>303</vt:i4>
      </vt:variant>
      <vt:variant>
        <vt:i4>0</vt:i4>
      </vt:variant>
      <vt:variant>
        <vt:i4>5</vt:i4>
      </vt:variant>
      <vt:variant>
        <vt:lpwstr>https://app.education.nsw.gov.au/digital-learning-selector/?cache_id=4eed2</vt:lpwstr>
      </vt:variant>
      <vt:variant>
        <vt:lpwstr/>
      </vt:variant>
      <vt:variant>
        <vt:i4>1572936</vt:i4>
      </vt:variant>
      <vt:variant>
        <vt:i4>300</vt:i4>
      </vt:variant>
      <vt:variant>
        <vt:i4>0</vt:i4>
      </vt:variant>
      <vt:variant>
        <vt:i4>5</vt:i4>
      </vt:variant>
      <vt:variant>
        <vt:lpwstr>https://www.ikea.com/au/en/this-is-ikea/sustainable-everyday/%2354b5fa80-712e-11ed-b784-a138cd50a1be</vt:lpwstr>
      </vt:variant>
      <vt:variant>
        <vt:lpwstr/>
      </vt:variant>
      <vt:variant>
        <vt:i4>5701661</vt:i4>
      </vt:variant>
      <vt:variant>
        <vt:i4>297</vt:i4>
      </vt:variant>
      <vt:variant>
        <vt:i4>0</vt:i4>
      </vt:variant>
      <vt:variant>
        <vt:i4>5</vt:i4>
      </vt:variant>
      <vt:variant>
        <vt:lpwstr>https://pz.harvard.edu/thinking-routines</vt:lpwstr>
      </vt:variant>
      <vt:variant>
        <vt:lpwstr/>
      </vt:variant>
      <vt:variant>
        <vt:i4>1507423</vt:i4>
      </vt:variant>
      <vt:variant>
        <vt:i4>294</vt:i4>
      </vt:variant>
      <vt:variant>
        <vt:i4>0</vt:i4>
      </vt:variant>
      <vt:variant>
        <vt:i4>5</vt:i4>
      </vt:variant>
      <vt:variant>
        <vt:lpwstr>https://youtu.be/poHDtsBKh80</vt:lpwstr>
      </vt:variant>
      <vt:variant>
        <vt:lpwstr/>
      </vt:variant>
      <vt:variant>
        <vt:i4>4915205</vt:i4>
      </vt:variant>
      <vt:variant>
        <vt:i4>291</vt:i4>
      </vt:variant>
      <vt:variant>
        <vt:i4>0</vt:i4>
      </vt:variant>
      <vt:variant>
        <vt:i4>5</vt:i4>
      </vt:variant>
      <vt:variant>
        <vt:lpwstr>http://www.theage.com.au/business</vt:lpwstr>
      </vt:variant>
      <vt:variant>
        <vt:lpwstr/>
      </vt:variant>
      <vt:variant>
        <vt:i4>3473534</vt:i4>
      </vt:variant>
      <vt:variant>
        <vt:i4>288</vt:i4>
      </vt:variant>
      <vt:variant>
        <vt:i4>0</vt:i4>
      </vt:variant>
      <vt:variant>
        <vt:i4>5</vt:i4>
      </vt:variant>
      <vt:variant>
        <vt:lpwstr>https://www.theage.com.au/business/companies/inside-our-love-affair-with-kmart-the-products-driving-us-in-store-20230215-p5ckt2.html?utm_medium=Social&amp;utm_source=Facebook&amp;mibextid=uc01c0&amp;fbclid=IwAR0m8vD7kUgmSkjjWg6HDNrCWGdRASq-8mtIgFMTC0DlRzLmr_yBjm_1aYU</vt:lpwstr>
      </vt:variant>
      <vt:variant>
        <vt:lpwstr>Echobox=1676768139</vt:lpwstr>
      </vt:variant>
      <vt:variant>
        <vt:i4>4521991</vt:i4>
      </vt:variant>
      <vt:variant>
        <vt:i4>285</vt:i4>
      </vt:variant>
      <vt:variant>
        <vt:i4>0</vt:i4>
      </vt:variant>
      <vt:variant>
        <vt:i4>5</vt:i4>
      </vt:variant>
      <vt:variant>
        <vt:lpwstr>https://youtu.be/Iwl1YVL4EWQ</vt:lpwstr>
      </vt:variant>
      <vt:variant>
        <vt:lpwstr/>
      </vt:variant>
      <vt:variant>
        <vt:i4>5242904</vt:i4>
      </vt:variant>
      <vt:variant>
        <vt:i4>282</vt:i4>
      </vt:variant>
      <vt:variant>
        <vt:i4>0</vt:i4>
      </vt:variant>
      <vt:variant>
        <vt:i4>5</vt:i4>
      </vt:variant>
      <vt:variant>
        <vt:lpwstr>https://www.clothingthegaps.com.au/pages/about-us</vt:lpwstr>
      </vt:variant>
      <vt:variant>
        <vt:lpwstr/>
      </vt:variant>
      <vt:variant>
        <vt:i4>4915220</vt:i4>
      </vt:variant>
      <vt:variant>
        <vt:i4>279</vt:i4>
      </vt:variant>
      <vt:variant>
        <vt:i4>0</vt:i4>
      </vt:variant>
      <vt:variant>
        <vt:i4>5</vt:i4>
      </vt:variant>
      <vt:variant>
        <vt:lpwstr>https://www.cascade.app/strategy-factory/studies/how-coca-cola-became-successful</vt:lpwstr>
      </vt:variant>
      <vt:variant>
        <vt:lpwstr/>
      </vt:variant>
      <vt:variant>
        <vt:i4>4456460</vt:i4>
      </vt:variant>
      <vt:variant>
        <vt:i4>276</vt:i4>
      </vt:variant>
      <vt:variant>
        <vt:i4>0</vt:i4>
      </vt:variant>
      <vt:variant>
        <vt:i4>5</vt:i4>
      </vt:variant>
      <vt:variant>
        <vt:lpwstr>https://www.cancer.org.au/about-us/how-we-help/prevention/stories/plain-packaging</vt:lpwstr>
      </vt:variant>
      <vt:variant>
        <vt:lpwstr/>
      </vt:variant>
      <vt:variant>
        <vt:i4>3932216</vt:i4>
      </vt:variant>
      <vt:variant>
        <vt:i4>273</vt:i4>
      </vt:variant>
      <vt:variant>
        <vt:i4>0</vt:i4>
      </vt:variant>
      <vt:variant>
        <vt:i4>5</vt:i4>
      </vt:variant>
      <vt:variant>
        <vt:lpwstr>https://www.business-humanrights.org/en/latest-news/reebok-relaunches-human-rights-award-program-to-honor-young-activists/</vt:lpwstr>
      </vt:variant>
      <vt:variant>
        <vt:lpwstr/>
      </vt:variant>
      <vt:variant>
        <vt:i4>2949206</vt:i4>
      </vt:variant>
      <vt:variant>
        <vt:i4>270</vt:i4>
      </vt:variant>
      <vt:variant>
        <vt:i4>0</vt:i4>
      </vt:variant>
      <vt:variant>
        <vt:i4>5</vt:i4>
      </vt:variant>
      <vt:variant>
        <vt:lpwstr>https://www.youtube.com/watch?v=8WxfPM_VVX0</vt:lpwstr>
      </vt:variant>
      <vt:variant>
        <vt:lpwstr/>
      </vt:variant>
      <vt:variant>
        <vt:i4>917526</vt:i4>
      </vt:variant>
      <vt:variant>
        <vt:i4>267</vt:i4>
      </vt:variant>
      <vt:variant>
        <vt:i4>0</vt:i4>
      </vt:variant>
      <vt:variant>
        <vt:i4>5</vt:i4>
      </vt:variant>
      <vt:variant>
        <vt:lpwstr>https://www.legislation.gov.au/Latest/F2018C00935</vt:lpwstr>
      </vt:variant>
      <vt:variant>
        <vt:lpwstr/>
      </vt:variant>
      <vt:variant>
        <vt:i4>524318</vt:i4>
      </vt:variant>
      <vt:variant>
        <vt:i4>264</vt:i4>
      </vt:variant>
      <vt:variant>
        <vt:i4>0</vt:i4>
      </vt:variant>
      <vt:variant>
        <vt:i4>5</vt:i4>
      </vt:variant>
      <vt:variant>
        <vt:lpwstr>https://www.legislation.gov.au/Latest/C2018C00450</vt:lpwstr>
      </vt:variant>
      <vt:variant>
        <vt:lpwstr/>
      </vt:variant>
      <vt:variant>
        <vt:i4>1966171</vt:i4>
      </vt:variant>
      <vt:variant>
        <vt:i4>261</vt:i4>
      </vt:variant>
      <vt:variant>
        <vt:i4>0</vt:i4>
      </vt:variant>
      <vt:variant>
        <vt:i4>5</vt:i4>
      </vt:variant>
      <vt:variant>
        <vt:lpwstr>https://www.health.gov.au/topics/smoking-and-tobacco/tobacco-control/tobacco-plain-packaging</vt:lpwstr>
      </vt:variant>
      <vt:variant>
        <vt:lpwstr/>
      </vt:variant>
      <vt:variant>
        <vt:i4>4915219</vt:i4>
      </vt:variant>
      <vt:variant>
        <vt:i4>258</vt:i4>
      </vt:variant>
      <vt:variant>
        <vt:i4>0</vt:i4>
      </vt:variant>
      <vt:variant>
        <vt:i4>5</vt:i4>
      </vt:variant>
      <vt:variant>
        <vt:lpwstr>https://www.accc.gov.au/media-release/covid-restrictions-bring-domestic-airline-industry-to-a-standstill</vt:lpwstr>
      </vt:variant>
      <vt:variant>
        <vt:lpwstr/>
      </vt:variant>
      <vt:variant>
        <vt:i4>131098</vt:i4>
      </vt:variant>
      <vt:variant>
        <vt:i4>255</vt:i4>
      </vt:variant>
      <vt:variant>
        <vt:i4>0</vt:i4>
      </vt:variant>
      <vt:variant>
        <vt:i4>5</vt:i4>
      </vt:variant>
      <vt:variant>
        <vt:lpwstr>https://www.aboutamazon.com/news/transportation/an-inside-look-at-the-innovations-that-power-amazons-operations-and-delivery-networks</vt:lpwstr>
      </vt:variant>
      <vt:variant>
        <vt:lpwstr/>
      </vt:variant>
      <vt:variant>
        <vt:i4>2293875</vt:i4>
      </vt:variant>
      <vt:variant>
        <vt:i4>252</vt:i4>
      </vt:variant>
      <vt:variant>
        <vt:i4>0</vt:i4>
      </vt:variant>
      <vt:variant>
        <vt:i4>5</vt:i4>
      </vt:variant>
      <vt:variant>
        <vt:lpwstr>https://www.abc.net.au/news</vt:lpwstr>
      </vt:variant>
      <vt:variant>
        <vt:lpwstr/>
      </vt:variant>
      <vt:variant>
        <vt:i4>65601</vt:i4>
      </vt:variant>
      <vt:variant>
        <vt:i4>249</vt:i4>
      </vt:variant>
      <vt:variant>
        <vt:i4>0</vt:i4>
      </vt:variant>
      <vt:variant>
        <vt:i4>5</vt:i4>
      </vt:variant>
      <vt:variant>
        <vt:lpwstr>https://www.abc.net.au/news/2021-04-16/aboriginal-fashion-brand-rebrand-after-legal-fight-us-gap/13305336</vt:lpwstr>
      </vt:variant>
      <vt:variant>
        <vt:lpwstr/>
      </vt:variant>
      <vt:variant>
        <vt:i4>4849753</vt:i4>
      </vt:variant>
      <vt:variant>
        <vt:i4>246</vt:i4>
      </vt:variant>
      <vt:variant>
        <vt:i4>0</vt:i4>
      </vt:variant>
      <vt:variant>
        <vt:i4>5</vt:i4>
      </vt:variant>
      <vt:variant>
        <vt:lpwstr>https://app.education.nsw.gov.au/digital-learning-selector/LearningActivity/Card/551%23.ZCzqtcgF9Pg.link</vt:lpwstr>
      </vt:variant>
      <vt:variant>
        <vt:lpwstr/>
      </vt:variant>
      <vt:variant>
        <vt:i4>4325385</vt:i4>
      </vt:variant>
      <vt:variant>
        <vt:i4>243</vt:i4>
      </vt:variant>
      <vt:variant>
        <vt:i4>0</vt:i4>
      </vt:variant>
      <vt:variant>
        <vt:i4>5</vt:i4>
      </vt:variant>
      <vt:variant>
        <vt:lpwstr>https://app.education.nsw.gov.au/digital-learning-selector/LearningActivity/Card/599</vt:lpwstr>
      </vt:variant>
      <vt:variant>
        <vt:lpwstr>.ZH1RUtnWVus.link</vt:lpwstr>
      </vt:variant>
      <vt:variant>
        <vt:i4>6094924</vt:i4>
      </vt:variant>
      <vt:variant>
        <vt:i4>240</vt:i4>
      </vt:variant>
      <vt:variant>
        <vt:i4>0</vt:i4>
      </vt:variant>
      <vt:variant>
        <vt:i4>5</vt:i4>
      </vt:variant>
      <vt:variant>
        <vt:lpwstr>https://app.education.nsw.gov.au/digital-learning-selector/LearningActivity/Card/542</vt:lpwstr>
      </vt:variant>
      <vt:variant>
        <vt:lpwstr>.ZCXxoSb6vz8.link</vt:lpwstr>
      </vt:variant>
      <vt:variant>
        <vt:i4>1572936</vt:i4>
      </vt:variant>
      <vt:variant>
        <vt:i4>237</vt:i4>
      </vt:variant>
      <vt:variant>
        <vt:i4>0</vt:i4>
      </vt:variant>
      <vt:variant>
        <vt:i4>5</vt:i4>
      </vt:variant>
      <vt:variant>
        <vt:lpwstr>https://www.ikea.com/au/en/this-is-ikea/sustainable-everyday/%2354b5fa80-712e-11ed-b784-a138cd50a1be</vt:lpwstr>
      </vt:variant>
      <vt:variant>
        <vt:lpwstr/>
      </vt:variant>
      <vt:variant>
        <vt:i4>1441885</vt:i4>
      </vt:variant>
      <vt:variant>
        <vt:i4>234</vt:i4>
      </vt:variant>
      <vt:variant>
        <vt:i4>0</vt:i4>
      </vt:variant>
      <vt:variant>
        <vt:i4>5</vt:i4>
      </vt:variant>
      <vt:variant>
        <vt:lpwstr>https://stories.starbucks.com/stories/people/</vt:lpwstr>
      </vt:variant>
      <vt:variant>
        <vt:lpwstr/>
      </vt:variant>
      <vt:variant>
        <vt:i4>4521991</vt:i4>
      </vt:variant>
      <vt:variant>
        <vt:i4>231</vt:i4>
      </vt:variant>
      <vt:variant>
        <vt:i4>0</vt:i4>
      </vt:variant>
      <vt:variant>
        <vt:i4>5</vt:i4>
      </vt:variant>
      <vt:variant>
        <vt:lpwstr>https://youtu.be/Iwl1YVL4EWQ</vt:lpwstr>
      </vt:variant>
      <vt:variant>
        <vt:lpwstr/>
      </vt:variant>
      <vt:variant>
        <vt:i4>5242904</vt:i4>
      </vt:variant>
      <vt:variant>
        <vt:i4>228</vt:i4>
      </vt:variant>
      <vt:variant>
        <vt:i4>0</vt:i4>
      </vt:variant>
      <vt:variant>
        <vt:i4>5</vt:i4>
      </vt:variant>
      <vt:variant>
        <vt:lpwstr>https://www.clothingthegaps.com.au/pages/about-us</vt:lpwstr>
      </vt:variant>
      <vt:variant>
        <vt:lpwstr/>
      </vt:variant>
      <vt:variant>
        <vt:i4>65601</vt:i4>
      </vt:variant>
      <vt:variant>
        <vt:i4>225</vt:i4>
      </vt:variant>
      <vt:variant>
        <vt:i4>0</vt:i4>
      </vt:variant>
      <vt:variant>
        <vt:i4>5</vt:i4>
      </vt:variant>
      <vt:variant>
        <vt:lpwstr>https://www.abc.net.au/news/2021-04-16/aboriginal-fashion-brand-rebrand-after-legal-fight-us-gap/13305336</vt:lpwstr>
      </vt:variant>
      <vt:variant>
        <vt:lpwstr/>
      </vt:variant>
      <vt:variant>
        <vt:i4>4587540</vt:i4>
      </vt:variant>
      <vt:variant>
        <vt:i4>222</vt:i4>
      </vt:variant>
      <vt:variant>
        <vt:i4>0</vt:i4>
      </vt:variant>
      <vt:variant>
        <vt:i4>5</vt:i4>
      </vt:variant>
      <vt:variant>
        <vt:lpwstr>https://app.education.nsw.gov.au/digital-learning-selector/LearningActivity/Card/542</vt:lpwstr>
      </vt:variant>
      <vt:variant>
        <vt:lpwstr>.ZH1RUvbVoFI.link</vt:lpwstr>
      </vt:variant>
      <vt:variant>
        <vt:i4>4587588</vt:i4>
      </vt:variant>
      <vt:variant>
        <vt:i4>219</vt:i4>
      </vt:variant>
      <vt:variant>
        <vt:i4>0</vt:i4>
      </vt:variant>
      <vt:variant>
        <vt:i4>5</vt:i4>
      </vt:variant>
      <vt:variant>
        <vt:lpwstr>https://pz.harvard.edu/resources/the-4-cs</vt:lpwstr>
      </vt:variant>
      <vt:variant>
        <vt:lpwstr/>
      </vt:variant>
      <vt:variant>
        <vt:i4>4587588</vt:i4>
      </vt:variant>
      <vt:variant>
        <vt:i4>216</vt:i4>
      </vt:variant>
      <vt:variant>
        <vt:i4>0</vt:i4>
      </vt:variant>
      <vt:variant>
        <vt:i4>5</vt:i4>
      </vt:variant>
      <vt:variant>
        <vt:lpwstr>https://pz.harvard.edu/resources/the-4-cs</vt:lpwstr>
      </vt:variant>
      <vt:variant>
        <vt:lpwstr/>
      </vt:variant>
      <vt:variant>
        <vt:i4>1507423</vt:i4>
      </vt:variant>
      <vt:variant>
        <vt:i4>213</vt:i4>
      </vt:variant>
      <vt:variant>
        <vt:i4>0</vt:i4>
      </vt:variant>
      <vt:variant>
        <vt:i4>5</vt:i4>
      </vt:variant>
      <vt:variant>
        <vt:lpwstr>https://youtu.be/poHDtsBKh80</vt:lpwstr>
      </vt:variant>
      <vt:variant>
        <vt:lpwstr/>
      </vt:variant>
      <vt:variant>
        <vt:i4>524318</vt:i4>
      </vt:variant>
      <vt:variant>
        <vt:i4>210</vt:i4>
      </vt:variant>
      <vt:variant>
        <vt:i4>0</vt:i4>
      </vt:variant>
      <vt:variant>
        <vt:i4>5</vt:i4>
      </vt:variant>
      <vt:variant>
        <vt:lpwstr>https://www.legislation.gov.au/Latest/C2018C00450</vt:lpwstr>
      </vt:variant>
      <vt:variant>
        <vt:lpwstr/>
      </vt:variant>
      <vt:variant>
        <vt:i4>4456460</vt:i4>
      </vt:variant>
      <vt:variant>
        <vt:i4>207</vt:i4>
      </vt:variant>
      <vt:variant>
        <vt:i4>0</vt:i4>
      </vt:variant>
      <vt:variant>
        <vt:i4>5</vt:i4>
      </vt:variant>
      <vt:variant>
        <vt:lpwstr>https://www.cancer.org.au/about-us/how-we-help/prevention/stories/plain-packaging</vt:lpwstr>
      </vt:variant>
      <vt:variant>
        <vt:lpwstr/>
      </vt:variant>
      <vt:variant>
        <vt:i4>589892</vt:i4>
      </vt:variant>
      <vt:variant>
        <vt:i4>204</vt:i4>
      </vt:variant>
      <vt:variant>
        <vt:i4>0</vt:i4>
      </vt:variant>
      <vt:variant>
        <vt:i4>5</vt:i4>
      </vt:variant>
      <vt:variant>
        <vt:lpwstr>https://pz.harvard.edu/resources/the-explanation-game</vt:lpwstr>
      </vt:variant>
      <vt:variant>
        <vt:lpwstr/>
      </vt:variant>
      <vt:variant>
        <vt:i4>2097159</vt:i4>
      </vt:variant>
      <vt:variant>
        <vt:i4>201</vt:i4>
      </vt:variant>
      <vt:variant>
        <vt:i4>0</vt:i4>
      </vt:variant>
      <vt:variant>
        <vt:i4>5</vt:i4>
      </vt:variant>
      <vt:variant>
        <vt:lpwstr>https://schoolsnsw.sharepoint.com/:p:/s/DLSTemplatesMicrosoft/EZyBg1U4_QJCgEaUdHNxFUQBJ4Bu-OZNX5bpQOBg3PBeLQ?e=uEFLNO&amp;clearCache=82d41af4-e336-9e8b-bd4d-1450a7bc0f</vt:lpwstr>
      </vt:variant>
      <vt:variant>
        <vt:lpwstr/>
      </vt:variant>
      <vt:variant>
        <vt:i4>1966171</vt:i4>
      </vt:variant>
      <vt:variant>
        <vt:i4>198</vt:i4>
      </vt:variant>
      <vt:variant>
        <vt:i4>0</vt:i4>
      </vt:variant>
      <vt:variant>
        <vt:i4>5</vt:i4>
      </vt:variant>
      <vt:variant>
        <vt:lpwstr>https://www.health.gov.au/topics/smoking-and-tobacco/tobacco-control/tobacco-plain-packaging</vt:lpwstr>
      </vt:variant>
      <vt:variant>
        <vt:lpwstr/>
      </vt:variant>
      <vt:variant>
        <vt:i4>524318</vt:i4>
      </vt:variant>
      <vt:variant>
        <vt:i4>195</vt:i4>
      </vt:variant>
      <vt:variant>
        <vt:i4>0</vt:i4>
      </vt:variant>
      <vt:variant>
        <vt:i4>5</vt:i4>
      </vt:variant>
      <vt:variant>
        <vt:lpwstr>https://www.legislation.gov.au/Latest/C2018C00450</vt:lpwstr>
      </vt:variant>
      <vt:variant>
        <vt:lpwstr/>
      </vt:variant>
      <vt:variant>
        <vt:i4>393296</vt:i4>
      </vt:variant>
      <vt:variant>
        <vt:i4>192</vt:i4>
      </vt:variant>
      <vt:variant>
        <vt:i4>0</vt:i4>
      </vt:variant>
      <vt:variant>
        <vt:i4>5</vt:i4>
      </vt:variant>
      <vt:variant>
        <vt:lpwstr>https://www.9news.com.au/national/qantas-cuts-capacity-by-quarter-grounds-a380-planes-coronavirus-impact-reroutes-sydney-to-london-route/8ebb9ce0-f7bd-453f-a978-ceab98b27863</vt:lpwstr>
      </vt:variant>
      <vt:variant>
        <vt:lpwstr/>
      </vt:variant>
      <vt:variant>
        <vt:i4>1835076</vt:i4>
      </vt:variant>
      <vt:variant>
        <vt:i4>189</vt:i4>
      </vt:variant>
      <vt:variant>
        <vt:i4>0</vt:i4>
      </vt:variant>
      <vt:variant>
        <vt:i4>5</vt:i4>
      </vt:variant>
      <vt:variant>
        <vt:lpwstr>https://pz.harvard.edu/resources/see-think-wonder</vt:lpwstr>
      </vt:variant>
      <vt:variant>
        <vt:lpwstr/>
      </vt:variant>
      <vt:variant>
        <vt:i4>4915219</vt:i4>
      </vt:variant>
      <vt:variant>
        <vt:i4>186</vt:i4>
      </vt:variant>
      <vt:variant>
        <vt:i4>0</vt:i4>
      </vt:variant>
      <vt:variant>
        <vt:i4>5</vt:i4>
      </vt:variant>
      <vt:variant>
        <vt:lpwstr>https://www.accc.gov.au/media-release/covid-restrictions-bring-domestic-airline-industry-to-a-standstill</vt:lpwstr>
      </vt:variant>
      <vt:variant>
        <vt:lpwstr/>
      </vt:variant>
      <vt:variant>
        <vt:i4>7995489</vt:i4>
      </vt:variant>
      <vt:variant>
        <vt:i4>183</vt:i4>
      </vt:variant>
      <vt:variant>
        <vt:i4>0</vt:i4>
      </vt:variant>
      <vt:variant>
        <vt:i4>5</vt:i4>
      </vt:variant>
      <vt:variant>
        <vt:lpwstr>https://www.news.com.au/finance/business/retail/target-australia-to-become-mostly-online-retailer-as-stores-close-down/news-story/96d0041e54fd6dc27dc877f4cabdbb59</vt:lpwstr>
      </vt:variant>
      <vt:variant>
        <vt:lpwstr/>
      </vt:variant>
      <vt:variant>
        <vt:i4>3473534</vt:i4>
      </vt:variant>
      <vt:variant>
        <vt:i4>180</vt:i4>
      </vt:variant>
      <vt:variant>
        <vt:i4>0</vt:i4>
      </vt:variant>
      <vt:variant>
        <vt:i4>5</vt:i4>
      </vt:variant>
      <vt:variant>
        <vt:lpwstr>https://www.theage.com.au/business/companies/inside-our-love-affair-with-kmart-the-products-driving-us-in-store-20230215-p5ckt2.html?utm_medium=Social&amp;utm_source=Facebook&amp;mibextid=uc01c0&amp;fbclid=IwAR0m8vD7kUgmSkjjWg6HDNrCWGdRASq-8mtIgFMTC0DlRzLmr_yBjm_1aYU</vt:lpwstr>
      </vt:variant>
      <vt:variant>
        <vt:lpwstr>Echobox=1676768139</vt:lpwstr>
      </vt:variant>
      <vt:variant>
        <vt:i4>262231</vt:i4>
      </vt:variant>
      <vt:variant>
        <vt:i4>177</vt:i4>
      </vt:variant>
      <vt:variant>
        <vt:i4>0</vt:i4>
      </vt:variant>
      <vt:variant>
        <vt:i4>5</vt:i4>
      </vt:variant>
      <vt:variant>
        <vt:lpwstr>https://app.education.nsw.gov.au/digital-learning-selector/LearningActivity/Card/577</vt:lpwstr>
      </vt:variant>
      <vt:variant>
        <vt:lpwstr>.ZH09dNOfle0.link</vt:lpwstr>
      </vt:variant>
      <vt:variant>
        <vt:i4>7995489</vt:i4>
      </vt:variant>
      <vt:variant>
        <vt:i4>174</vt:i4>
      </vt:variant>
      <vt:variant>
        <vt:i4>0</vt:i4>
      </vt:variant>
      <vt:variant>
        <vt:i4>5</vt:i4>
      </vt:variant>
      <vt:variant>
        <vt:lpwstr>https://www.news.com.au/finance/business/retail/target-australia-to-become-mostly-online-retailer-as-stores-close-down/news-story/96d0041e54fd6dc27dc877f4cabdbb59</vt:lpwstr>
      </vt:variant>
      <vt:variant>
        <vt:lpwstr/>
      </vt:variant>
      <vt:variant>
        <vt:i4>3211388</vt:i4>
      </vt:variant>
      <vt:variant>
        <vt:i4>171</vt:i4>
      </vt:variant>
      <vt:variant>
        <vt:i4>0</vt:i4>
      </vt:variant>
      <vt:variant>
        <vt:i4>5</vt:i4>
      </vt:variant>
      <vt:variant>
        <vt:lpwstr>https://acrobat.adobe.com/link/review?uri=urn:aaid:scds:US:2e29c3bd-8e0f-335a-869f-65c3fdbc7197</vt:lpwstr>
      </vt:variant>
      <vt:variant>
        <vt:lpwstr/>
      </vt:variant>
      <vt:variant>
        <vt:i4>6815750</vt:i4>
      </vt:variant>
      <vt:variant>
        <vt:i4>168</vt:i4>
      </vt:variant>
      <vt:variant>
        <vt:i4>0</vt:i4>
      </vt:variant>
      <vt:variant>
        <vt:i4>5</vt:i4>
      </vt:variant>
      <vt:variant>
        <vt:lpwstr>https://youtu.be/8WxfPM_VVX0</vt:lpwstr>
      </vt:variant>
      <vt:variant>
        <vt:lpwstr/>
      </vt:variant>
      <vt:variant>
        <vt:i4>786521</vt:i4>
      </vt:variant>
      <vt:variant>
        <vt:i4>165</vt:i4>
      </vt:variant>
      <vt:variant>
        <vt:i4>0</vt:i4>
      </vt:variant>
      <vt:variant>
        <vt:i4>5</vt:i4>
      </vt:variant>
      <vt:variant>
        <vt:lpwstr>https://app.education.nsw.gov.au/digital-learning-selector/LearningActivity/Card/551</vt:lpwstr>
      </vt:variant>
      <vt:variant>
        <vt:lpwstr>.ZBKcA9pftNg.link</vt:lpwstr>
      </vt:variant>
      <vt:variant>
        <vt:i4>131098</vt:i4>
      </vt:variant>
      <vt:variant>
        <vt:i4>162</vt:i4>
      </vt:variant>
      <vt:variant>
        <vt:i4>0</vt:i4>
      </vt:variant>
      <vt:variant>
        <vt:i4>5</vt:i4>
      </vt:variant>
      <vt:variant>
        <vt:lpwstr>https://www.aboutamazon.com/news/transportation/an-inside-look-at-the-innovations-that-power-amazons-operations-and-delivery-networks</vt:lpwstr>
      </vt:variant>
      <vt:variant>
        <vt:lpwstr/>
      </vt:variant>
      <vt:variant>
        <vt:i4>4849684</vt:i4>
      </vt:variant>
      <vt:variant>
        <vt:i4>159</vt:i4>
      </vt:variant>
      <vt:variant>
        <vt:i4>0</vt:i4>
      </vt:variant>
      <vt:variant>
        <vt:i4>5</vt:i4>
      </vt:variant>
      <vt:variant>
        <vt:lpwstr>https://www.yout-ube.com/watch?v=IMPbKVb8y8s</vt:lpwstr>
      </vt:variant>
      <vt:variant>
        <vt:lpwstr/>
      </vt:variant>
      <vt:variant>
        <vt:i4>4915220</vt:i4>
      </vt:variant>
      <vt:variant>
        <vt:i4>156</vt:i4>
      </vt:variant>
      <vt:variant>
        <vt:i4>0</vt:i4>
      </vt:variant>
      <vt:variant>
        <vt:i4>5</vt:i4>
      </vt:variant>
      <vt:variant>
        <vt:lpwstr>https://www.cascade.app/strategy-factory/studies/how-coca-cola-became-successful</vt:lpwstr>
      </vt:variant>
      <vt:variant>
        <vt:lpwstr/>
      </vt:variant>
      <vt:variant>
        <vt:i4>1900557</vt:i4>
      </vt:variant>
      <vt:variant>
        <vt:i4>153</vt:i4>
      </vt:variant>
      <vt:variant>
        <vt:i4>0</vt:i4>
      </vt:variant>
      <vt:variant>
        <vt:i4>5</vt:i4>
      </vt:variant>
      <vt:variant>
        <vt:lpwstr>https://app.education.nsw.gov.au/digital-learning-selector/LearningActivity/Card/645</vt:lpwstr>
      </vt:variant>
      <vt:variant>
        <vt:lpwstr>.ZG1GTWiZgh4.link</vt:lpwstr>
      </vt:variant>
      <vt:variant>
        <vt:i4>6029327</vt:i4>
      </vt:variant>
      <vt:variant>
        <vt:i4>150</vt:i4>
      </vt:variant>
      <vt:variant>
        <vt:i4>0</vt:i4>
      </vt:variant>
      <vt:variant>
        <vt:i4>5</vt:i4>
      </vt:variant>
      <vt:variant>
        <vt:lpwstr>https://lead4ward.com/playlists/</vt:lpwstr>
      </vt:variant>
      <vt:variant>
        <vt:lpwstr/>
      </vt:variant>
      <vt:variant>
        <vt:i4>524319</vt:i4>
      </vt:variant>
      <vt:variant>
        <vt:i4>147</vt:i4>
      </vt:variant>
      <vt:variant>
        <vt:i4>0</vt:i4>
      </vt:variant>
      <vt:variant>
        <vt:i4>5</vt:i4>
      </vt:variant>
      <vt:variant>
        <vt:lpwstr>https://app.education.nsw.gov.au/digital-learning-selector/LearningActivity/Card/546</vt:lpwstr>
      </vt:variant>
      <vt:variant>
        <vt:lpwstr>.ZG1FxnXt2LI.link</vt:lpwstr>
      </vt:variant>
      <vt:variant>
        <vt:i4>4259931</vt:i4>
      </vt:variant>
      <vt:variant>
        <vt:i4>144</vt:i4>
      </vt:variant>
      <vt:variant>
        <vt:i4>0</vt:i4>
      </vt:variant>
      <vt:variant>
        <vt:i4>5</vt:i4>
      </vt:variant>
      <vt:variant>
        <vt:lpwstr>https://app.education.nsw.gov.au/digital-learning-selector/LearningActivity/Card/599</vt:lpwstr>
      </vt:variant>
      <vt:variant>
        <vt:lpwstr>.ZG1GTaz6Tig.link</vt:lpwstr>
      </vt:variant>
      <vt:variant>
        <vt:i4>7143459</vt:i4>
      </vt:variant>
      <vt:variant>
        <vt:i4>141</vt:i4>
      </vt:variant>
      <vt:variant>
        <vt:i4>0</vt:i4>
      </vt:variant>
      <vt:variant>
        <vt:i4>5</vt:i4>
      </vt:variant>
      <vt:variant>
        <vt:lpwstr>https://thesupplychainlab.blog/2019/09/30/update-coca-colas-micro-distribution-model/</vt:lpwstr>
      </vt:variant>
      <vt:variant>
        <vt:lpwstr>:~:text=The%20Coca%2DCola,difficult%20and%20expensive.</vt:lpwstr>
      </vt:variant>
      <vt:variant>
        <vt:i4>6029387</vt:i4>
      </vt:variant>
      <vt:variant>
        <vt:i4>138</vt:i4>
      </vt:variant>
      <vt:variant>
        <vt:i4>0</vt:i4>
      </vt:variant>
      <vt:variant>
        <vt:i4>5</vt:i4>
      </vt:variant>
      <vt:variant>
        <vt:lpwstr>https://thinkinsights.net/consulting/cornell-method-great-notes/</vt:lpwstr>
      </vt:variant>
      <vt:variant>
        <vt:lpwstr/>
      </vt:variant>
      <vt:variant>
        <vt:i4>327705</vt:i4>
      </vt:variant>
      <vt:variant>
        <vt:i4>135</vt:i4>
      </vt:variant>
      <vt:variant>
        <vt:i4>0</vt:i4>
      </vt:variant>
      <vt:variant>
        <vt:i4>5</vt:i4>
      </vt:variant>
      <vt:variant>
        <vt:lpwstr>https://app.education.nsw.gov.au/digital-learning-selector/LearningActivity/Card/553</vt:lpwstr>
      </vt:variant>
      <vt:variant>
        <vt:lpwstr>.ZDyCQanaeWA.link</vt:lpwstr>
      </vt:variant>
      <vt:variant>
        <vt:i4>196677</vt:i4>
      </vt:variant>
      <vt:variant>
        <vt:i4>132</vt:i4>
      </vt:variant>
      <vt:variant>
        <vt:i4>0</vt:i4>
      </vt:variant>
      <vt:variant>
        <vt:i4>5</vt:i4>
      </vt:variant>
      <vt:variant>
        <vt:lpwstr>https://educationstandards.nsw.edu.au/wps/portal/nesa/11-12/resources/hsc-exam-papers</vt:lpwstr>
      </vt:variant>
      <vt:variant>
        <vt:lpwstr/>
      </vt:variant>
      <vt:variant>
        <vt:i4>5308511</vt:i4>
      </vt:variant>
      <vt:variant>
        <vt:i4>129</vt:i4>
      </vt:variant>
      <vt:variant>
        <vt:i4>0</vt:i4>
      </vt:variant>
      <vt:variant>
        <vt:i4>5</vt:i4>
      </vt:variant>
      <vt:variant>
        <vt:lpwstr>https://educationstandards.nsw.edu.au/wps/portal/nesa/11-12/stage-6-learning-areas/hsie/business-studies/assessment-and-reporting</vt:lpwstr>
      </vt:variant>
      <vt:variant>
        <vt:lpwstr/>
      </vt:variant>
      <vt:variant>
        <vt:i4>6488166</vt:i4>
      </vt:variant>
      <vt:variant>
        <vt:i4>126</vt:i4>
      </vt:variant>
      <vt:variant>
        <vt:i4>0</vt:i4>
      </vt:variant>
      <vt:variant>
        <vt:i4>5</vt:i4>
      </vt:variant>
      <vt:variant>
        <vt:lpwstr>http://creativecommons.org/licenses/by/4.0/</vt:lpwstr>
      </vt:variant>
      <vt:variant>
        <vt:lpwstr/>
      </vt:variant>
      <vt:variant>
        <vt:i4>4587604</vt:i4>
      </vt:variant>
      <vt:variant>
        <vt:i4>123</vt:i4>
      </vt:variant>
      <vt:variant>
        <vt:i4>0</vt:i4>
      </vt:variant>
      <vt:variant>
        <vt:i4>5</vt:i4>
      </vt:variant>
      <vt:variant>
        <vt:lpwstr>https://www.educationstandards.nsw.edu.au/wps/wcm/connect/2f9a5382-5446-4dc6-ba39-f90f53469200/business-studies-st6-syl.pdf?MOD=AJPERES&amp;CVID=</vt:lpwstr>
      </vt:variant>
      <vt:variant>
        <vt:lpwstr/>
      </vt:variant>
      <vt:variant>
        <vt:i4>2818058</vt:i4>
      </vt:variant>
      <vt:variant>
        <vt:i4>116</vt:i4>
      </vt:variant>
      <vt:variant>
        <vt:i4>0</vt:i4>
      </vt:variant>
      <vt:variant>
        <vt:i4>5</vt:i4>
      </vt:variant>
      <vt:variant>
        <vt:lpwstr/>
      </vt:variant>
      <vt:variant>
        <vt:lpwstr>_Toc1151671893</vt:lpwstr>
      </vt:variant>
      <vt:variant>
        <vt:i4>1114167</vt:i4>
      </vt:variant>
      <vt:variant>
        <vt:i4>110</vt:i4>
      </vt:variant>
      <vt:variant>
        <vt:i4>0</vt:i4>
      </vt:variant>
      <vt:variant>
        <vt:i4>5</vt:i4>
      </vt:variant>
      <vt:variant>
        <vt:lpwstr/>
      </vt:variant>
      <vt:variant>
        <vt:lpwstr>_Toc207261457</vt:lpwstr>
      </vt:variant>
      <vt:variant>
        <vt:i4>2293760</vt:i4>
      </vt:variant>
      <vt:variant>
        <vt:i4>104</vt:i4>
      </vt:variant>
      <vt:variant>
        <vt:i4>0</vt:i4>
      </vt:variant>
      <vt:variant>
        <vt:i4>5</vt:i4>
      </vt:variant>
      <vt:variant>
        <vt:lpwstr/>
      </vt:variant>
      <vt:variant>
        <vt:lpwstr>_Toc1134047055</vt:lpwstr>
      </vt:variant>
      <vt:variant>
        <vt:i4>2293775</vt:i4>
      </vt:variant>
      <vt:variant>
        <vt:i4>98</vt:i4>
      </vt:variant>
      <vt:variant>
        <vt:i4>0</vt:i4>
      </vt:variant>
      <vt:variant>
        <vt:i4>5</vt:i4>
      </vt:variant>
      <vt:variant>
        <vt:lpwstr/>
      </vt:variant>
      <vt:variant>
        <vt:lpwstr>_Toc1779946769</vt:lpwstr>
      </vt:variant>
      <vt:variant>
        <vt:i4>2424832</vt:i4>
      </vt:variant>
      <vt:variant>
        <vt:i4>92</vt:i4>
      </vt:variant>
      <vt:variant>
        <vt:i4>0</vt:i4>
      </vt:variant>
      <vt:variant>
        <vt:i4>5</vt:i4>
      </vt:variant>
      <vt:variant>
        <vt:lpwstr/>
      </vt:variant>
      <vt:variant>
        <vt:lpwstr>_Toc1958793208</vt:lpwstr>
      </vt:variant>
      <vt:variant>
        <vt:i4>1179704</vt:i4>
      </vt:variant>
      <vt:variant>
        <vt:i4>86</vt:i4>
      </vt:variant>
      <vt:variant>
        <vt:i4>0</vt:i4>
      </vt:variant>
      <vt:variant>
        <vt:i4>5</vt:i4>
      </vt:variant>
      <vt:variant>
        <vt:lpwstr/>
      </vt:variant>
      <vt:variant>
        <vt:lpwstr>_Toc827746365</vt:lpwstr>
      </vt:variant>
      <vt:variant>
        <vt:i4>2686990</vt:i4>
      </vt:variant>
      <vt:variant>
        <vt:i4>80</vt:i4>
      </vt:variant>
      <vt:variant>
        <vt:i4>0</vt:i4>
      </vt:variant>
      <vt:variant>
        <vt:i4>5</vt:i4>
      </vt:variant>
      <vt:variant>
        <vt:lpwstr/>
      </vt:variant>
      <vt:variant>
        <vt:lpwstr>_Toc1979208826</vt:lpwstr>
      </vt:variant>
      <vt:variant>
        <vt:i4>3080196</vt:i4>
      </vt:variant>
      <vt:variant>
        <vt:i4>74</vt:i4>
      </vt:variant>
      <vt:variant>
        <vt:i4>0</vt:i4>
      </vt:variant>
      <vt:variant>
        <vt:i4>5</vt:i4>
      </vt:variant>
      <vt:variant>
        <vt:lpwstr/>
      </vt:variant>
      <vt:variant>
        <vt:lpwstr>_Toc1937785648</vt:lpwstr>
      </vt:variant>
      <vt:variant>
        <vt:i4>2293764</vt:i4>
      </vt:variant>
      <vt:variant>
        <vt:i4>68</vt:i4>
      </vt:variant>
      <vt:variant>
        <vt:i4>0</vt:i4>
      </vt:variant>
      <vt:variant>
        <vt:i4>5</vt:i4>
      </vt:variant>
      <vt:variant>
        <vt:lpwstr/>
      </vt:variant>
      <vt:variant>
        <vt:lpwstr>_Toc1908558484</vt:lpwstr>
      </vt:variant>
      <vt:variant>
        <vt:i4>1245233</vt:i4>
      </vt:variant>
      <vt:variant>
        <vt:i4>62</vt:i4>
      </vt:variant>
      <vt:variant>
        <vt:i4>0</vt:i4>
      </vt:variant>
      <vt:variant>
        <vt:i4>5</vt:i4>
      </vt:variant>
      <vt:variant>
        <vt:lpwstr/>
      </vt:variant>
      <vt:variant>
        <vt:lpwstr>_Toc226266329</vt:lpwstr>
      </vt:variant>
      <vt:variant>
        <vt:i4>2293761</vt:i4>
      </vt:variant>
      <vt:variant>
        <vt:i4>56</vt:i4>
      </vt:variant>
      <vt:variant>
        <vt:i4>0</vt:i4>
      </vt:variant>
      <vt:variant>
        <vt:i4>5</vt:i4>
      </vt:variant>
      <vt:variant>
        <vt:lpwstr/>
      </vt:variant>
      <vt:variant>
        <vt:lpwstr>_Toc1159935897</vt:lpwstr>
      </vt:variant>
      <vt:variant>
        <vt:i4>2490382</vt:i4>
      </vt:variant>
      <vt:variant>
        <vt:i4>50</vt:i4>
      </vt:variant>
      <vt:variant>
        <vt:i4>0</vt:i4>
      </vt:variant>
      <vt:variant>
        <vt:i4>5</vt:i4>
      </vt:variant>
      <vt:variant>
        <vt:lpwstr/>
      </vt:variant>
      <vt:variant>
        <vt:lpwstr>_Toc1434738634</vt:lpwstr>
      </vt:variant>
      <vt:variant>
        <vt:i4>2752517</vt:i4>
      </vt:variant>
      <vt:variant>
        <vt:i4>44</vt:i4>
      </vt:variant>
      <vt:variant>
        <vt:i4>0</vt:i4>
      </vt:variant>
      <vt:variant>
        <vt:i4>5</vt:i4>
      </vt:variant>
      <vt:variant>
        <vt:lpwstr/>
      </vt:variant>
      <vt:variant>
        <vt:lpwstr>_Toc1878790642</vt:lpwstr>
      </vt:variant>
      <vt:variant>
        <vt:i4>3014671</vt:i4>
      </vt:variant>
      <vt:variant>
        <vt:i4>38</vt:i4>
      </vt:variant>
      <vt:variant>
        <vt:i4>0</vt:i4>
      </vt:variant>
      <vt:variant>
        <vt:i4>5</vt:i4>
      </vt:variant>
      <vt:variant>
        <vt:lpwstr/>
      </vt:variant>
      <vt:variant>
        <vt:lpwstr>_Toc1937378363</vt:lpwstr>
      </vt:variant>
      <vt:variant>
        <vt:i4>1179698</vt:i4>
      </vt:variant>
      <vt:variant>
        <vt:i4>32</vt:i4>
      </vt:variant>
      <vt:variant>
        <vt:i4>0</vt:i4>
      </vt:variant>
      <vt:variant>
        <vt:i4>5</vt:i4>
      </vt:variant>
      <vt:variant>
        <vt:lpwstr/>
      </vt:variant>
      <vt:variant>
        <vt:lpwstr>_Toc407297806</vt:lpwstr>
      </vt:variant>
      <vt:variant>
        <vt:i4>2097164</vt:i4>
      </vt:variant>
      <vt:variant>
        <vt:i4>26</vt:i4>
      </vt:variant>
      <vt:variant>
        <vt:i4>0</vt:i4>
      </vt:variant>
      <vt:variant>
        <vt:i4>5</vt:i4>
      </vt:variant>
      <vt:variant>
        <vt:lpwstr/>
      </vt:variant>
      <vt:variant>
        <vt:lpwstr>_Toc1150902234</vt:lpwstr>
      </vt:variant>
      <vt:variant>
        <vt:i4>3080200</vt:i4>
      </vt:variant>
      <vt:variant>
        <vt:i4>20</vt:i4>
      </vt:variant>
      <vt:variant>
        <vt:i4>0</vt:i4>
      </vt:variant>
      <vt:variant>
        <vt:i4>5</vt:i4>
      </vt:variant>
      <vt:variant>
        <vt:lpwstr/>
      </vt:variant>
      <vt:variant>
        <vt:lpwstr>_Toc1464289646</vt:lpwstr>
      </vt:variant>
      <vt:variant>
        <vt:i4>1638450</vt:i4>
      </vt:variant>
      <vt:variant>
        <vt:i4>14</vt:i4>
      </vt:variant>
      <vt:variant>
        <vt:i4>0</vt:i4>
      </vt:variant>
      <vt:variant>
        <vt:i4>5</vt:i4>
      </vt:variant>
      <vt:variant>
        <vt:lpwstr/>
      </vt:variant>
      <vt:variant>
        <vt:lpwstr>_Toc726257697</vt:lpwstr>
      </vt:variant>
      <vt:variant>
        <vt:i4>2490382</vt:i4>
      </vt:variant>
      <vt:variant>
        <vt:i4>8</vt:i4>
      </vt:variant>
      <vt:variant>
        <vt:i4>0</vt:i4>
      </vt:variant>
      <vt:variant>
        <vt:i4>5</vt:i4>
      </vt:variant>
      <vt:variant>
        <vt:lpwstr/>
      </vt:variant>
      <vt:variant>
        <vt:lpwstr>_Toc1614856006</vt:lpwstr>
      </vt:variant>
      <vt:variant>
        <vt:i4>1376310</vt:i4>
      </vt:variant>
      <vt:variant>
        <vt:i4>2</vt:i4>
      </vt:variant>
      <vt:variant>
        <vt:i4>0</vt:i4>
      </vt:variant>
      <vt:variant>
        <vt:i4>5</vt:i4>
      </vt:variant>
      <vt:variant>
        <vt:lpwstr/>
      </vt:variant>
      <vt:variant>
        <vt:lpwstr>_Toc532651462</vt:lpwstr>
      </vt:variant>
      <vt:variant>
        <vt:i4>7602200</vt:i4>
      </vt:variant>
      <vt:variant>
        <vt:i4>12</vt:i4>
      </vt:variant>
      <vt:variant>
        <vt:i4>0</vt:i4>
      </vt:variant>
      <vt:variant>
        <vt:i4>5</vt:i4>
      </vt:variant>
      <vt:variant>
        <vt:lpwstr>mailto:Kate.Richardson11@det.nsw.edu.au</vt:lpwstr>
      </vt:variant>
      <vt:variant>
        <vt:lpwstr/>
      </vt:variant>
      <vt:variant>
        <vt:i4>786445</vt:i4>
      </vt:variant>
      <vt:variant>
        <vt:i4>9</vt:i4>
      </vt:variant>
      <vt:variant>
        <vt:i4>0</vt:i4>
      </vt:variant>
      <vt:variant>
        <vt:i4>5</vt:i4>
      </vt:variant>
      <vt:variant>
        <vt:lpwstr>https://luffindustries.com/blog/what-warehouse-setup-and-technology-does-amazon-use-in-their-fulfilment-centres/</vt:lpwstr>
      </vt:variant>
      <vt:variant>
        <vt:lpwstr/>
      </vt:variant>
      <vt:variant>
        <vt:i4>6488150</vt:i4>
      </vt:variant>
      <vt:variant>
        <vt:i4>6</vt:i4>
      </vt:variant>
      <vt:variant>
        <vt:i4>0</vt:i4>
      </vt:variant>
      <vt:variant>
        <vt:i4>5</vt:i4>
      </vt:variant>
      <vt:variant>
        <vt:lpwstr>https://www.youtube.com/watch_popup?v=IMPbKVb8y8s</vt:lpwstr>
      </vt:variant>
      <vt:variant>
        <vt:lpwstr/>
      </vt:variant>
      <vt:variant>
        <vt:i4>655419</vt:i4>
      </vt:variant>
      <vt:variant>
        <vt:i4>3</vt:i4>
      </vt:variant>
      <vt:variant>
        <vt:i4>0</vt:i4>
      </vt:variant>
      <vt:variant>
        <vt:i4>5</vt:i4>
      </vt:variant>
      <vt:variant>
        <vt:lpwstr>mailto:omar.danishyar1@det.nsw.edu.au</vt:lpwstr>
      </vt:variant>
      <vt:variant>
        <vt:lpwstr/>
      </vt:variant>
      <vt:variant>
        <vt:i4>655419</vt:i4>
      </vt:variant>
      <vt:variant>
        <vt:i4>0</vt:i4>
      </vt:variant>
      <vt:variant>
        <vt:i4>0</vt:i4>
      </vt:variant>
      <vt:variant>
        <vt:i4>5</vt:i4>
      </vt:variant>
      <vt:variant>
        <vt:lpwstr>mailto:omar.danishyar1@det.nsw.edu.au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influences using a business case study</dc:title>
  <dc:subject/>
  <dc:creator>NSW Department of Education</dc:creator>
  <cp:keywords/>
  <dc:description/>
  <dcterms:created xsi:type="dcterms:W3CDTF">2024-06-03T23:50:00Z</dcterms:created>
  <dcterms:modified xsi:type="dcterms:W3CDTF">2024-06-03T23:50:00Z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8f84926ba6eb171f4a566b29dc111463f712a456747483601de0a681d69c5d65</vt:lpwstr>
  </property>
  <property fmtid="{D5CDD505-2E9C-101B-9397-08002B2CF9AE}" pid="3" name="MSIP_Label_b603dfd7-d93a-4381-a340-2995d8282205_Enabled">
    <vt:lpwstr>true</vt:lpwstr>
  </property>
  <property fmtid="{D5CDD505-2E9C-101B-9397-08002B2CF9AE}" pid="4" name="MSIP_Label_b603dfd7-d93a-4381-a340-2995d8282205_SetDate">
    <vt:lpwstr>2024-06-03T23:50:01Z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6052ac3a-244d-411a-9c6c-9bc08cb030c5</vt:lpwstr>
  </property>
  <property fmtid="{D5CDD505-2E9C-101B-9397-08002B2CF9AE}" pid="9" name="MSIP_Label_b603dfd7-d93a-4381-a340-2995d8282205_ContentBits">
    <vt:lpwstr>0</vt:lpwstr>
  </property>
</Properties>
</file>