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4307E" w14:textId="5F6F93DC" w:rsidR="00985174" w:rsidRDefault="00FE0F7D" w:rsidP="00E07D4F">
      <w:pPr>
        <w:pStyle w:val="Title"/>
      </w:pPr>
      <w:r>
        <w:t xml:space="preserve">English Stage </w:t>
      </w:r>
      <w:r w:rsidR="0087235E">
        <w:t>3</w:t>
      </w:r>
      <w:r>
        <w:t xml:space="preserve"> </w:t>
      </w:r>
      <w:r w:rsidR="0024783C">
        <w:t>First</w:t>
      </w:r>
      <w:r w:rsidR="15429721">
        <w:t xml:space="preserve"> </w:t>
      </w:r>
      <w:r w:rsidR="0024783C">
        <w:t xml:space="preserve">year </w:t>
      </w:r>
      <w:r>
        <w:t xml:space="preserve">– </w:t>
      </w:r>
      <w:r w:rsidR="00D0058B">
        <w:t>U</w:t>
      </w:r>
      <w:r>
        <w:t xml:space="preserve">nit </w:t>
      </w:r>
      <w:r w:rsidR="223F7D91">
        <w:t>6</w:t>
      </w:r>
    </w:p>
    <w:p w14:paraId="00051164" w14:textId="15AEB6B9" w:rsidR="0024783C" w:rsidRDefault="223F7D91" w:rsidP="0024783C">
      <w:pPr>
        <w:pStyle w:val="Subtitle0"/>
      </w:pPr>
      <w:r>
        <w:t>Perspective and context</w:t>
      </w:r>
      <w:r w:rsidR="0024783C">
        <w:t xml:space="preserve"> – </w:t>
      </w:r>
      <w:r w:rsidR="6CE84EC3" w:rsidRPr="3AFF4D05">
        <w:rPr>
          <w:rStyle w:val="Emphasis"/>
        </w:rPr>
        <w:t>August &amp; Jones</w:t>
      </w:r>
    </w:p>
    <w:p w14:paraId="5D78E4F8" w14:textId="77777777" w:rsidR="007129D9" w:rsidRDefault="007129D9" w:rsidP="002957C6">
      <w:r>
        <w:br w:type="page"/>
      </w:r>
    </w:p>
    <w:p w14:paraId="01F4EE6B" w14:textId="11A154C9" w:rsidR="00797E2D" w:rsidRDefault="1F933682" w:rsidP="0024783C">
      <w:pPr>
        <w:pStyle w:val="TOCHeading"/>
        <w:tabs>
          <w:tab w:val="left" w:pos="12765"/>
        </w:tabs>
      </w:pPr>
      <w:r>
        <w:t>Contents</w:t>
      </w:r>
    </w:p>
    <w:p w14:paraId="654D3060" w14:textId="6897275E" w:rsidR="00C86121" w:rsidRDefault="000A4B25">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instrText xml:space="preserve"> TOC \o "1-3" \h \z \u </w:instrText>
      </w:r>
      <w:r>
        <w:rPr>
          <w:b w:val="0"/>
        </w:rPr>
        <w:fldChar w:fldCharType="separate"/>
      </w:r>
      <w:hyperlink w:anchor="_Toc165980614" w:history="1">
        <w:r w:rsidR="00C86121" w:rsidRPr="00050C04">
          <w:rPr>
            <w:rStyle w:val="Hyperlink"/>
          </w:rPr>
          <w:t>Unit overview and instructions for use</w:t>
        </w:r>
        <w:r w:rsidR="00C86121">
          <w:rPr>
            <w:webHidden/>
          </w:rPr>
          <w:tab/>
        </w:r>
        <w:r w:rsidR="00C86121">
          <w:rPr>
            <w:webHidden/>
          </w:rPr>
          <w:fldChar w:fldCharType="begin"/>
        </w:r>
        <w:r w:rsidR="00C86121">
          <w:rPr>
            <w:webHidden/>
          </w:rPr>
          <w:instrText xml:space="preserve"> PAGEREF _Toc165980614 \h </w:instrText>
        </w:r>
        <w:r w:rsidR="00C86121">
          <w:rPr>
            <w:webHidden/>
          </w:rPr>
        </w:r>
        <w:r w:rsidR="00C86121">
          <w:rPr>
            <w:webHidden/>
          </w:rPr>
          <w:fldChar w:fldCharType="separate"/>
        </w:r>
        <w:r w:rsidR="00C86121">
          <w:rPr>
            <w:webHidden/>
          </w:rPr>
          <w:t>5</w:t>
        </w:r>
        <w:r w:rsidR="00C86121">
          <w:rPr>
            <w:webHidden/>
          </w:rPr>
          <w:fldChar w:fldCharType="end"/>
        </w:r>
      </w:hyperlink>
    </w:p>
    <w:p w14:paraId="5D45B900" w14:textId="2899067E"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15" w:history="1">
        <w:r w:rsidR="00C86121" w:rsidRPr="00050C04">
          <w:rPr>
            <w:rStyle w:val="Hyperlink"/>
          </w:rPr>
          <w:t>Teacher notes</w:t>
        </w:r>
        <w:r w:rsidR="00C86121">
          <w:rPr>
            <w:webHidden/>
          </w:rPr>
          <w:tab/>
        </w:r>
        <w:r w:rsidR="00C86121">
          <w:rPr>
            <w:webHidden/>
          </w:rPr>
          <w:fldChar w:fldCharType="begin"/>
        </w:r>
        <w:r w:rsidR="00C86121">
          <w:rPr>
            <w:webHidden/>
          </w:rPr>
          <w:instrText xml:space="preserve"> PAGEREF _Toc165980615 \h </w:instrText>
        </w:r>
        <w:r w:rsidR="00C86121">
          <w:rPr>
            <w:webHidden/>
          </w:rPr>
        </w:r>
        <w:r w:rsidR="00C86121">
          <w:rPr>
            <w:webHidden/>
          </w:rPr>
          <w:fldChar w:fldCharType="separate"/>
        </w:r>
        <w:r w:rsidR="00C86121">
          <w:rPr>
            <w:webHidden/>
          </w:rPr>
          <w:t>7</w:t>
        </w:r>
        <w:r w:rsidR="00C86121">
          <w:rPr>
            <w:webHidden/>
          </w:rPr>
          <w:fldChar w:fldCharType="end"/>
        </w:r>
      </w:hyperlink>
    </w:p>
    <w:p w14:paraId="56D724F1" w14:textId="7DE37CEF"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16" w:history="1">
        <w:r w:rsidR="00C86121" w:rsidRPr="00050C04">
          <w:rPr>
            <w:rStyle w:val="Hyperlink"/>
          </w:rPr>
          <w:t>Outcomes and content</w:t>
        </w:r>
        <w:r w:rsidR="00C86121">
          <w:rPr>
            <w:webHidden/>
          </w:rPr>
          <w:tab/>
        </w:r>
        <w:r w:rsidR="00C86121">
          <w:rPr>
            <w:webHidden/>
          </w:rPr>
          <w:fldChar w:fldCharType="begin"/>
        </w:r>
        <w:r w:rsidR="00C86121">
          <w:rPr>
            <w:webHidden/>
          </w:rPr>
          <w:instrText xml:space="preserve"> PAGEREF _Toc165980616 \h </w:instrText>
        </w:r>
        <w:r w:rsidR="00C86121">
          <w:rPr>
            <w:webHidden/>
          </w:rPr>
        </w:r>
        <w:r w:rsidR="00C86121">
          <w:rPr>
            <w:webHidden/>
          </w:rPr>
          <w:fldChar w:fldCharType="separate"/>
        </w:r>
        <w:r w:rsidR="00C86121">
          <w:rPr>
            <w:webHidden/>
          </w:rPr>
          <w:t>9</w:t>
        </w:r>
        <w:r w:rsidR="00C86121">
          <w:rPr>
            <w:webHidden/>
          </w:rPr>
          <w:fldChar w:fldCharType="end"/>
        </w:r>
      </w:hyperlink>
    </w:p>
    <w:p w14:paraId="16B119A1" w14:textId="7C51D32B"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17" w:history="1">
        <w:r w:rsidR="00C86121" w:rsidRPr="00050C04">
          <w:rPr>
            <w:rStyle w:val="Hyperlink"/>
          </w:rPr>
          <w:t>Resources</w:t>
        </w:r>
        <w:r w:rsidR="00C86121">
          <w:rPr>
            <w:webHidden/>
          </w:rPr>
          <w:tab/>
        </w:r>
        <w:r w:rsidR="00C86121">
          <w:rPr>
            <w:webHidden/>
          </w:rPr>
          <w:fldChar w:fldCharType="begin"/>
        </w:r>
        <w:r w:rsidR="00C86121">
          <w:rPr>
            <w:webHidden/>
          </w:rPr>
          <w:instrText xml:space="preserve"> PAGEREF _Toc165980617 \h </w:instrText>
        </w:r>
        <w:r w:rsidR="00C86121">
          <w:rPr>
            <w:webHidden/>
          </w:rPr>
        </w:r>
        <w:r w:rsidR="00C86121">
          <w:rPr>
            <w:webHidden/>
          </w:rPr>
          <w:fldChar w:fldCharType="separate"/>
        </w:r>
        <w:r w:rsidR="00C86121">
          <w:rPr>
            <w:webHidden/>
          </w:rPr>
          <w:t>16</w:t>
        </w:r>
        <w:r w:rsidR="00C86121">
          <w:rPr>
            <w:webHidden/>
          </w:rPr>
          <w:fldChar w:fldCharType="end"/>
        </w:r>
      </w:hyperlink>
    </w:p>
    <w:p w14:paraId="2330F46E" w14:textId="5457D90E"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18" w:history="1">
        <w:r w:rsidR="00C86121" w:rsidRPr="00050C04">
          <w:rPr>
            <w:rStyle w:val="Hyperlink"/>
          </w:rPr>
          <w:t>Week 1</w:t>
        </w:r>
        <w:r w:rsidR="00C86121">
          <w:rPr>
            <w:webHidden/>
          </w:rPr>
          <w:tab/>
        </w:r>
        <w:r w:rsidR="00C86121">
          <w:rPr>
            <w:webHidden/>
          </w:rPr>
          <w:fldChar w:fldCharType="begin"/>
        </w:r>
        <w:r w:rsidR="00C86121">
          <w:rPr>
            <w:webHidden/>
          </w:rPr>
          <w:instrText xml:space="preserve"> PAGEREF _Toc165980618 \h </w:instrText>
        </w:r>
        <w:r w:rsidR="00C86121">
          <w:rPr>
            <w:webHidden/>
          </w:rPr>
        </w:r>
        <w:r w:rsidR="00C86121">
          <w:rPr>
            <w:webHidden/>
          </w:rPr>
          <w:fldChar w:fldCharType="separate"/>
        </w:r>
        <w:r w:rsidR="00C86121">
          <w:rPr>
            <w:webHidden/>
          </w:rPr>
          <w:t>19</w:t>
        </w:r>
        <w:r w:rsidR="00C86121">
          <w:rPr>
            <w:webHidden/>
          </w:rPr>
          <w:fldChar w:fldCharType="end"/>
        </w:r>
      </w:hyperlink>
    </w:p>
    <w:p w14:paraId="281DE99E" w14:textId="39328837"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19" w:history="1">
        <w:r w:rsidR="00C86121" w:rsidRPr="00050C04">
          <w:rPr>
            <w:rStyle w:val="Hyperlink"/>
          </w:rPr>
          <w:t>Component A teaching and learning</w:t>
        </w:r>
        <w:r w:rsidR="00C86121">
          <w:rPr>
            <w:webHidden/>
          </w:rPr>
          <w:tab/>
        </w:r>
        <w:r w:rsidR="00C86121">
          <w:rPr>
            <w:webHidden/>
          </w:rPr>
          <w:fldChar w:fldCharType="begin"/>
        </w:r>
        <w:r w:rsidR="00C86121">
          <w:rPr>
            <w:webHidden/>
          </w:rPr>
          <w:instrText xml:space="preserve"> PAGEREF _Toc165980619 \h </w:instrText>
        </w:r>
        <w:r w:rsidR="00C86121">
          <w:rPr>
            <w:webHidden/>
          </w:rPr>
        </w:r>
        <w:r w:rsidR="00C86121">
          <w:rPr>
            <w:webHidden/>
          </w:rPr>
          <w:fldChar w:fldCharType="separate"/>
        </w:r>
        <w:r w:rsidR="00C86121">
          <w:rPr>
            <w:webHidden/>
          </w:rPr>
          <w:t>19</w:t>
        </w:r>
        <w:r w:rsidR="00C86121">
          <w:rPr>
            <w:webHidden/>
          </w:rPr>
          <w:fldChar w:fldCharType="end"/>
        </w:r>
      </w:hyperlink>
    </w:p>
    <w:p w14:paraId="1E981B15" w14:textId="5BA973F4"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20" w:history="1">
        <w:r w:rsidR="00C86121" w:rsidRPr="00050C04">
          <w:rPr>
            <w:rStyle w:val="Hyperlink"/>
            <w:noProof/>
          </w:rPr>
          <w:t>Planning framework</w:t>
        </w:r>
        <w:r w:rsidR="00C86121">
          <w:rPr>
            <w:noProof/>
            <w:webHidden/>
          </w:rPr>
          <w:tab/>
        </w:r>
        <w:r w:rsidR="00C86121">
          <w:rPr>
            <w:noProof/>
            <w:webHidden/>
          </w:rPr>
          <w:fldChar w:fldCharType="begin"/>
        </w:r>
        <w:r w:rsidR="00C86121">
          <w:rPr>
            <w:noProof/>
            <w:webHidden/>
          </w:rPr>
          <w:instrText xml:space="preserve"> PAGEREF _Toc165980620 \h </w:instrText>
        </w:r>
        <w:r w:rsidR="00C86121">
          <w:rPr>
            <w:noProof/>
            <w:webHidden/>
          </w:rPr>
        </w:r>
        <w:r w:rsidR="00C86121">
          <w:rPr>
            <w:noProof/>
            <w:webHidden/>
          </w:rPr>
          <w:fldChar w:fldCharType="separate"/>
        </w:r>
        <w:r w:rsidR="00C86121">
          <w:rPr>
            <w:noProof/>
            <w:webHidden/>
          </w:rPr>
          <w:t>19</w:t>
        </w:r>
        <w:r w:rsidR="00C86121">
          <w:rPr>
            <w:noProof/>
            <w:webHidden/>
          </w:rPr>
          <w:fldChar w:fldCharType="end"/>
        </w:r>
      </w:hyperlink>
    </w:p>
    <w:p w14:paraId="4C53AF72" w14:textId="6D062E6C"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21" w:history="1">
        <w:r w:rsidR="00C86121" w:rsidRPr="00050C04">
          <w:rPr>
            <w:rStyle w:val="Hyperlink"/>
          </w:rPr>
          <w:t>Component B teaching and learning</w:t>
        </w:r>
        <w:r w:rsidR="00C86121">
          <w:rPr>
            <w:webHidden/>
          </w:rPr>
          <w:tab/>
        </w:r>
        <w:r w:rsidR="00C86121">
          <w:rPr>
            <w:webHidden/>
          </w:rPr>
          <w:fldChar w:fldCharType="begin"/>
        </w:r>
        <w:r w:rsidR="00C86121">
          <w:rPr>
            <w:webHidden/>
          </w:rPr>
          <w:instrText xml:space="preserve"> PAGEREF _Toc165980621 \h </w:instrText>
        </w:r>
        <w:r w:rsidR="00C86121">
          <w:rPr>
            <w:webHidden/>
          </w:rPr>
        </w:r>
        <w:r w:rsidR="00C86121">
          <w:rPr>
            <w:webHidden/>
          </w:rPr>
          <w:fldChar w:fldCharType="separate"/>
        </w:r>
        <w:r w:rsidR="00C86121">
          <w:rPr>
            <w:webHidden/>
          </w:rPr>
          <w:t>19</w:t>
        </w:r>
        <w:r w:rsidR="00C86121">
          <w:rPr>
            <w:webHidden/>
          </w:rPr>
          <w:fldChar w:fldCharType="end"/>
        </w:r>
      </w:hyperlink>
    </w:p>
    <w:p w14:paraId="417E98CF" w14:textId="046B5157"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22" w:history="1">
        <w:r w:rsidR="00C86121" w:rsidRPr="00050C04">
          <w:rPr>
            <w:rStyle w:val="Hyperlink"/>
            <w:noProof/>
          </w:rPr>
          <w:t>Learning intentions and success criteria</w:t>
        </w:r>
        <w:r w:rsidR="00C86121">
          <w:rPr>
            <w:noProof/>
            <w:webHidden/>
          </w:rPr>
          <w:tab/>
        </w:r>
        <w:r w:rsidR="00C86121">
          <w:rPr>
            <w:noProof/>
            <w:webHidden/>
          </w:rPr>
          <w:fldChar w:fldCharType="begin"/>
        </w:r>
        <w:r w:rsidR="00C86121">
          <w:rPr>
            <w:noProof/>
            <w:webHidden/>
          </w:rPr>
          <w:instrText xml:space="preserve"> PAGEREF _Toc165980622 \h </w:instrText>
        </w:r>
        <w:r w:rsidR="00C86121">
          <w:rPr>
            <w:noProof/>
            <w:webHidden/>
          </w:rPr>
        </w:r>
        <w:r w:rsidR="00C86121">
          <w:rPr>
            <w:noProof/>
            <w:webHidden/>
          </w:rPr>
          <w:fldChar w:fldCharType="separate"/>
        </w:r>
        <w:r w:rsidR="00C86121">
          <w:rPr>
            <w:noProof/>
            <w:webHidden/>
          </w:rPr>
          <w:t>19</w:t>
        </w:r>
        <w:r w:rsidR="00C86121">
          <w:rPr>
            <w:noProof/>
            <w:webHidden/>
          </w:rPr>
          <w:fldChar w:fldCharType="end"/>
        </w:r>
      </w:hyperlink>
    </w:p>
    <w:p w14:paraId="30B9025C" w14:textId="4F248A57"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23" w:history="1">
        <w:r w:rsidR="00C86121" w:rsidRPr="00050C04">
          <w:rPr>
            <w:rStyle w:val="Hyperlink"/>
          </w:rPr>
          <w:t>Lesson 1 – introduction to perspective and context</w:t>
        </w:r>
        <w:r w:rsidR="00C86121">
          <w:rPr>
            <w:webHidden/>
          </w:rPr>
          <w:tab/>
        </w:r>
        <w:r w:rsidR="00C86121">
          <w:rPr>
            <w:webHidden/>
          </w:rPr>
          <w:fldChar w:fldCharType="begin"/>
        </w:r>
        <w:r w:rsidR="00C86121">
          <w:rPr>
            <w:webHidden/>
          </w:rPr>
          <w:instrText xml:space="preserve"> PAGEREF _Toc165980623 \h </w:instrText>
        </w:r>
        <w:r w:rsidR="00C86121">
          <w:rPr>
            <w:webHidden/>
          </w:rPr>
        </w:r>
        <w:r w:rsidR="00C86121">
          <w:rPr>
            <w:webHidden/>
          </w:rPr>
          <w:fldChar w:fldCharType="separate"/>
        </w:r>
        <w:r w:rsidR="00C86121">
          <w:rPr>
            <w:webHidden/>
          </w:rPr>
          <w:t>20</w:t>
        </w:r>
        <w:r w:rsidR="00C86121">
          <w:rPr>
            <w:webHidden/>
          </w:rPr>
          <w:fldChar w:fldCharType="end"/>
        </w:r>
      </w:hyperlink>
    </w:p>
    <w:p w14:paraId="449C5000" w14:textId="38AE8A2E"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24" w:history="1">
        <w:r w:rsidR="00C86121" w:rsidRPr="00050C04">
          <w:rPr>
            <w:rStyle w:val="Hyperlink"/>
          </w:rPr>
          <w:t>Lesson 2 – getting the gist of authorial choices</w:t>
        </w:r>
        <w:r w:rsidR="00C86121">
          <w:rPr>
            <w:webHidden/>
          </w:rPr>
          <w:tab/>
        </w:r>
        <w:r w:rsidR="00C86121">
          <w:rPr>
            <w:webHidden/>
          </w:rPr>
          <w:fldChar w:fldCharType="begin"/>
        </w:r>
        <w:r w:rsidR="00C86121">
          <w:rPr>
            <w:webHidden/>
          </w:rPr>
          <w:instrText xml:space="preserve"> PAGEREF _Toc165980624 \h </w:instrText>
        </w:r>
        <w:r w:rsidR="00C86121">
          <w:rPr>
            <w:webHidden/>
          </w:rPr>
        </w:r>
        <w:r w:rsidR="00C86121">
          <w:rPr>
            <w:webHidden/>
          </w:rPr>
          <w:fldChar w:fldCharType="separate"/>
        </w:r>
        <w:r w:rsidR="00C86121">
          <w:rPr>
            <w:webHidden/>
          </w:rPr>
          <w:t>24</w:t>
        </w:r>
        <w:r w:rsidR="00C86121">
          <w:rPr>
            <w:webHidden/>
          </w:rPr>
          <w:fldChar w:fldCharType="end"/>
        </w:r>
      </w:hyperlink>
    </w:p>
    <w:p w14:paraId="3BB5DBE7" w14:textId="39ED9784"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25" w:history="1">
        <w:r w:rsidR="00C86121" w:rsidRPr="00050C04">
          <w:rPr>
            <w:rStyle w:val="Hyperlink"/>
          </w:rPr>
          <w:t>Lesson 3 – understanding the author’s perspective</w:t>
        </w:r>
        <w:r w:rsidR="00C86121">
          <w:rPr>
            <w:webHidden/>
          </w:rPr>
          <w:tab/>
        </w:r>
        <w:r w:rsidR="00C86121">
          <w:rPr>
            <w:webHidden/>
          </w:rPr>
          <w:fldChar w:fldCharType="begin"/>
        </w:r>
        <w:r w:rsidR="00C86121">
          <w:rPr>
            <w:webHidden/>
          </w:rPr>
          <w:instrText xml:space="preserve"> PAGEREF _Toc165980625 \h </w:instrText>
        </w:r>
        <w:r w:rsidR="00C86121">
          <w:rPr>
            <w:webHidden/>
          </w:rPr>
        </w:r>
        <w:r w:rsidR="00C86121">
          <w:rPr>
            <w:webHidden/>
          </w:rPr>
          <w:fldChar w:fldCharType="separate"/>
        </w:r>
        <w:r w:rsidR="00C86121">
          <w:rPr>
            <w:webHidden/>
          </w:rPr>
          <w:t>27</w:t>
        </w:r>
        <w:r w:rsidR="00C86121">
          <w:rPr>
            <w:webHidden/>
          </w:rPr>
          <w:fldChar w:fldCharType="end"/>
        </w:r>
      </w:hyperlink>
    </w:p>
    <w:p w14:paraId="4AC206D5" w14:textId="02A240FA"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26" w:history="1">
        <w:r w:rsidR="00C86121" w:rsidRPr="00050C04">
          <w:rPr>
            <w:rStyle w:val="Hyperlink"/>
          </w:rPr>
          <w:t>Lesson 4 – understanding how tense variation contributes to perspective</w:t>
        </w:r>
        <w:r w:rsidR="00C86121">
          <w:rPr>
            <w:webHidden/>
          </w:rPr>
          <w:tab/>
        </w:r>
        <w:r w:rsidR="00C86121">
          <w:rPr>
            <w:webHidden/>
          </w:rPr>
          <w:fldChar w:fldCharType="begin"/>
        </w:r>
        <w:r w:rsidR="00C86121">
          <w:rPr>
            <w:webHidden/>
          </w:rPr>
          <w:instrText xml:space="preserve"> PAGEREF _Toc165980626 \h </w:instrText>
        </w:r>
        <w:r w:rsidR="00C86121">
          <w:rPr>
            <w:webHidden/>
          </w:rPr>
        </w:r>
        <w:r w:rsidR="00C86121">
          <w:rPr>
            <w:webHidden/>
          </w:rPr>
          <w:fldChar w:fldCharType="separate"/>
        </w:r>
        <w:r w:rsidR="00C86121">
          <w:rPr>
            <w:webHidden/>
          </w:rPr>
          <w:t>32</w:t>
        </w:r>
        <w:r w:rsidR="00C86121">
          <w:rPr>
            <w:webHidden/>
          </w:rPr>
          <w:fldChar w:fldCharType="end"/>
        </w:r>
      </w:hyperlink>
    </w:p>
    <w:p w14:paraId="108CF206" w14:textId="2C6D9886"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27" w:history="1">
        <w:r w:rsidR="00C86121" w:rsidRPr="00050C04">
          <w:rPr>
            <w:rStyle w:val="Hyperlink"/>
          </w:rPr>
          <w:t>Week 2</w:t>
        </w:r>
        <w:r w:rsidR="00C86121">
          <w:rPr>
            <w:webHidden/>
          </w:rPr>
          <w:tab/>
        </w:r>
        <w:r w:rsidR="00C86121">
          <w:rPr>
            <w:webHidden/>
          </w:rPr>
          <w:fldChar w:fldCharType="begin"/>
        </w:r>
        <w:r w:rsidR="00C86121">
          <w:rPr>
            <w:webHidden/>
          </w:rPr>
          <w:instrText xml:space="preserve"> PAGEREF _Toc165980627 \h </w:instrText>
        </w:r>
        <w:r w:rsidR="00C86121">
          <w:rPr>
            <w:webHidden/>
          </w:rPr>
        </w:r>
        <w:r w:rsidR="00C86121">
          <w:rPr>
            <w:webHidden/>
          </w:rPr>
          <w:fldChar w:fldCharType="separate"/>
        </w:r>
        <w:r w:rsidR="00C86121">
          <w:rPr>
            <w:webHidden/>
          </w:rPr>
          <w:t>36</w:t>
        </w:r>
        <w:r w:rsidR="00C86121">
          <w:rPr>
            <w:webHidden/>
          </w:rPr>
          <w:fldChar w:fldCharType="end"/>
        </w:r>
      </w:hyperlink>
    </w:p>
    <w:p w14:paraId="0A2D7F17" w14:textId="46061968"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28" w:history="1">
        <w:r w:rsidR="00C86121" w:rsidRPr="00050C04">
          <w:rPr>
            <w:rStyle w:val="Hyperlink"/>
          </w:rPr>
          <w:t>Component A teaching and learning</w:t>
        </w:r>
        <w:r w:rsidR="00C86121">
          <w:rPr>
            <w:webHidden/>
          </w:rPr>
          <w:tab/>
        </w:r>
        <w:r w:rsidR="00C86121">
          <w:rPr>
            <w:webHidden/>
          </w:rPr>
          <w:fldChar w:fldCharType="begin"/>
        </w:r>
        <w:r w:rsidR="00C86121">
          <w:rPr>
            <w:webHidden/>
          </w:rPr>
          <w:instrText xml:space="preserve"> PAGEREF _Toc165980628 \h </w:instrText>
        </w:r>
        <w:r w:rsidR="00C86121">
          <w:rPr>
            <w:webHidden/>
          </w:rPr>
        </w:r>
        <w:r w:rsidR="00C86121">
          <w:rPr>
            <w:webHidden/>
          </w:rPr>
          <w:fldChar w:fldCharType="separate"/>
        </w:r>
        <w:r w:rsidR="00C86121">
          <w:rPr>
            <w:webHidden/>
          </w:rPr>
          <w:t>36</w:t>
        </w:r>
        <w:r w:rsidR="00C86121">
          <w:rPr>
            <w:webHidden/>
          </w:rPr>
          <w:fldChar w:fldCharType="end"/>
        </w:r>
      </w:hyperlink>
    </w:p>
    <w:p w14:paraId="0E713D98" w14:textId="05A54D5E"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29" w:history="1">
        <w:r w:rsidR="00C86121" w:rsidRPr="00050C04">
          <w:rPr>
            <w:rStyle w:val="Hyperlink"/>
            <w:noProof/>
          </w:rPr>
          <w:t>Planning framework</w:t>
        </w:r>
        <w:r w:rsidR="00C86121">
          <w:rPr>
            <w:noProof/>
            <w:webHidden/>
          </w:rPr>
          <w:tab/>
        </w:r>
        <w:r w:rsidR="00C86121">
          <w:rPr>
            <w:noProof/>
            <w:webHidden/>
          </w:rPr>
          <w:fldChar w:fldCharType="begin"/>
        </w:r>
        <w:r w:rsidR="00C86121">
          <w:rPr>
            <w:noProof/>
            <w:webHidden/>
          </w:rPr>
          <w:instrText xml:space="preserve"> PAGEREF _Toc165980629 \h </w:instrText>
        </w:r>
        <w:r w:rsidR="00C86121">
          <w:rPr>
            <w:noProof/>
            <w:webHidden/>
          </w:rPr>
        </w:r>
        <w:r w:rsidR="00C86121">
          <w:rPr>
            <w:noProof/>
            <w:webHidden/>
          </w:rPr>
          <w:fldChar w:fldCharType="separate"/>
        </w:r>
        <w:r w:rsidR="00C86121">
          <w:rPr>
            <w:noProof/>
            <w:webHidden/>
          </w:rPr>
          <w:t>36</w:t>
        </w:r>
        <w:r w:rsidR="00C86121">
          <w:rPr>
            <w:noProof/>
            <w:webHidden/>
          </w:rPr>
          <w:fldChar w:fldCharType="end"/>
        </w:r>
      </w:hyperlink>
    </w:p>
    <w:p w14:paraId="2954B874" w14:textId="71037D9D"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30" w:history="1">
        <w:r w:rsidR="00C86121" w:rsidRPr="00050C04">
          <w:rPr>
            <w:rStyle w:val="Hyperlink"/>
          </w:rPr>
          <w:t>Component B teaching and learning</w:t>
        </w:r>
        <w:r w:rsidR="00C86121">
          <w:rPr>
            <w:webHidden/>
          </w:rPr>
          <w:tab/>
        </w:r>
        <w:r w:rsidR="00C86121">
          <w:rPr>
            <w:webHidden/>
          </w:rPr>
          <w:fldChar w:fldCharType="begin"/>
        </w:r>
        <w:r w:rsidR="00C86121">
          <w:rPr>
            <w:webHidden/>
          </w:rPr>
          <w:instrText xml:space="preserve"> PAGEREF _Toc165980630 \h </w:instrText>
        </w:r>
        <w:r w:rsidR="00C86121">
          <w:rPr>
            <w:webHidden/>
          </w:rPr>
        </w:r>
        <w:r w:rsidR="00C86121">
          <w:rPr>
            <w:webHidden/>
          </w:rPr>
          <w:fldChar w:fldCharType="separate"/>
        </w:r>
        <w:r w:rsidR="00C86121">
          <w:rPr>
            <w:webHidden/>
          </w:rPr>
          <w:t>36</w:t>
        </w:r>
        <w:r w:rsidR="00C86121">
          <w:rPr>
            <w:webHidden/>
          </w:rPr>
          <w:fldChar w:fldCharType="end"/>
        </w:r>
      </w:hyperlink>
    </w:p>
    <w:p w14:paraId="3234F184" w14:textId="2CFD6E22"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31" w:history="1">
        <w:r w:rsidR="00C86121" w:rsidRPr="00050C04">
          <w:rPr>
            <w:rStyle w:val="Hyperlink"/>
            <w:noProof/>
          </w:rPr>
          <w:t>Learning intentions and success criteria</w:t>
        </w:r>
        <w:r w:rsidR="00C86121">
          <w:rPr>
            <w:noProof/>
            <w:webHidden/>
          </w:rPr>
          <w:tab/>
        </w:r>
        <w:r w:rsidR="00C86121">
          <w:rPr>
            <w:noProof/>
            <w:webHidden/>
          </w:rPr>
          <w:fldChar w:fldCharType="begin"/>
        </w:r>
        <w:r w:rsidR="00C86121">
          <w:rPr>
            <w:noProof/>
            <w:webHidden/>
          </w:rPr>
          <w:instrText xml:space="preserve"> PAGEREF _Toc165980631 \h </w:instrText>
        </w:r>
        <w:r w:rsidR="00C86121">
          <w:rPr>
            <w:noProof/>
            <w:webHidden/>
          </w:rPr>
        </w:r>
        <w:r w:rsidR="00C86121">
          <w:rPr>
            <w:noProof/>
            <w:webHidden/>
          </w:rPr>
          <w:fldChar w:fldCharType="separate"/>
        </w:r>
        <w:r w:rsidR="00C86121">
          <w:rPr>
            <w:noProof/>
            <w:webHidden/>
          </w:rPr>
          <w:t>36</w:t>
        </w:r>
        <w:r w:rsidR="00C86121">
          <w:rPr>
            <w:noProof/>
            <w:webHidden/>
          </w:rPr>
          <w:fldChar w:fldCharType="end"/>
        </w:r>
      </w:hyperlink>
    </w:p>
    <w:p w14:paraId="34221159" w14:textId="138E4997"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32" w:history="1">
        <w:r w:rsidR="00C86121" w:rsidRPr="00050C04">
          <w:rPr>
            <w:rStyle w:val="Hyperlink"/>
          </w:rPr>
          <w:t>Lesson 5 – using sentences to engage and connect</w:t>
        </w:r>
        <w:r w:rsidR="00C86121">
          <w:rPr>
            <w:webHidden/>
          </w:rPr>
          <w:tab/>
        </w:r>
        <w:r w:rsidR="00C86121">
          <w:rPr>
            <w:webHidden/>
          </w:rPr>
          <w:fldChar w:fldCharType="begin"/>
        </w:r>
        <w:r w:rsidR="00C86121">
          <w:rPr>
            <w:webHidden/>
          </w:rPr>
          <w:instrText xml:space="preserve"> PAGEREF _Toc165980632 \h </w:instrText>
        </w:r>
        <w:r w:rsidR="00C86121">
          <w:rPr>
            <w:webHidden/>
          </w:rPr>
        </w:r>
        <w:r w:rsidR="00C86121">
          <w:rPr>
            <w:webHidden/>
          </w:rPr>
          <w:fldChar w:fldCharType="separate"/>
        </w:r>
        <w:r w:rsidR="00C86121">
          <w:rPr>
            <w:webHidden/>
          </w:rPr>
          <w:t>37</w:t>
        </w:r>
        <w:r w:rsidR="00C86121">
          <w:rPr>
            <w:webHidden/>
          </w:rPr>
          <w:fldChar w:fldCharType="end"/>
        </w:r>
      </w:hyperlink>
    </w:p>
    <w:p w14:paraId="1A00463F" w14:textId="23D372D0"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33" w:history="1">
        <w:r w:rsidR="00C86121" w:rsidRPr="00050C04">
          <w:rPr>
            <w:rStyle w:val="Hyperlink"/>
          </w:rPr>
          <w:t>Lesson 6 – enhancing emotional impact through modal verbs</w:t>
        </w:r>
        <w:r w:rsidR="00C86121">
          <w:rPr>
            <w:webHidden/>
          </w:rPr>
          <w:tab/>
        </w:r>
        <w:r w:rsidR="00C86121">
          <w:rPr>
            <w:webHidden/>
          </w:rPr>
          <w:fldChar w:fldCharType="begin"/>
        </w:r>
        <w:r w:rsidR="00C86121">
          <w:rPr>
            <w:webHidden/>
          </w:rPr>
          <w:instrText xml:space="preserve"> PAGEREF _Toc165980633 \h </w:instrText>
        </w:r>
        <w:r w:rsidR="00C86121">
          <w:rPr>
            <w:webHidden/>
          </w:rPr>
        </w:r>
        <w:r w:rsidR="00C86121">
          <w:rPr>
            <w:webHidden/>
          </w:rPr>
          <w:fldChar w:fldCharType="separate"/>
        </w:r>
        <w:r w:rsidR="00C86121">
          <w:rPr>
            <w:webHidden/>
          </w:rPr>
          <w:t>40</w:t>
        </w:r>
        <w:r w:rsidR="00C86121">
          <w:rPr>
            <w:webHidden/>
          </w:rPr>
          <w:fldChar w:fldCharType="end"/>
        </w:r>
      </w:hyperlink>
    </w:p>
    <w:p w14:paraId="17939A3C" w14:textId="777440B3"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34" w:history="1">
        <w:r w:rsidR="00C86121" w:rsidRPr="00050C04">
          <w:rPr>
            <w:rStyle w:val="Hyperlink"/>
          </w:rPr>
          <w:t>Lesson 7 – navigating themes and messages</w:t>
        </w:r>
        <w:r w:rsidR="00C86121">
          <w:rPr>
            <w:webHidden/>
          </w:rPr>
          <w:tab/>
        </w:r>
        <w:r w:rsidR="00C86121">
          <w:rPr>
            <w:webHidden/>
          </w:rPr>
          <w:fldChar w:fldCharType="begin"/>
        </w:r>
        <w:r w:rsidR="00C86121">
          <w:rPr>
            <w:webHidden/>
          </w:rPr>
          <w:instrText xml:space="preserve"> PAGEREF _Toc165980634 \h </w:instrText>
        </w:r>
        <w:r w:rsidR="00C86121">
          <w:rPr>
            <w:webHidden/>
          </w:rPr>
        </w:r>
        <w:r w:rsidR="00C86121">
          <w:rPr>
            <w:webHidden/>
          </w:rPr>
          <w:fldChar w:fldCharType="separate"/>
        </w:r>
        <w:r w:rsidR="00C86121">
          <w:rPr>
            <w:webHidden/>
          </w:rPr>
          <w:t>44</w:t>
        </w:r>
        <w:r w:rsidR="00C86121">
          <w:rPr>
            <w:webHidden/>
          </w:rPr>
          <w:fldChar w:fldCharType="end"/>
        </w:r>
      </w:hyperlink>
    </w:p>
    <w:p w14:paraId="14909DE1" w14:textId="59CC4149"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35" w:history="1">
        <w:r w:rsidR="00C86121" w:rsidRPr="00050C04">
          <w:rPr>
            <w:rStyle w:val="Hyperlink"/>
          </w:rPr>
          <w:t>Lesson 8 – using appositives to enhance writing</w:t>
        </w:r>
        <w:r w:rsidR="00C86121">
          <w:rPr>
            <w:webHidden/>
          </w:rPr>
          <w:tab/>
        </w:r>
        <w:r w:rsidR="00C86121">
          <w:rPr>
            <w:webHidden/>
          </w:rPr>
          <w:fldChar w:fldCharType="begin"/>
        </w:r>
        <w:r w:rsidR="00C86121">
          <w:rPr>
            <w:webHidden/>
          </w:rPr>
          <w:instrText xml:space="preserve"> PAGEREF _Toc165980635 \h </w:instrText>
        </w:r>
        <w:r w:rsidR="00C86121">
          <w:rPr>
            <w:webHidden/>
          </w:rPr>
        </w:r>
        <w:r w:rsidR="00C86121">
          <w:rPr>
            <w:webHidden/>
          </w:rPr>
          <w:fldChar w:fldCharType="separate"/>
        </w:r>
        <w:r w:rsidR="00C86121">
          <w:rPr>
            <w:webHidden/>
          </w:rPr>
          <w:t>47</w:t>
        </w:r>
        <w:r w:rsidR="00C86121">
          <w:rPr>
            <w:webHidden/>
          </w:rPr>
          <w:fldChar w:fldCharType="end"/>
        </w:r>
      </w:hyperlink>
    </w:p>
    <w:p w14:paraId="0B058F6B" w14:textId="21A2682F"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36" w:history="1">
        <w:r w:rsidR="00C86121" w:rsidRPr="00050C04">
          <w:rPr>
            <w:rStyle w:val="Hyperlink"/>
          </w:rPr>
          <w:t>Week 3</w:t>
        </w:r>
        <w:r w:rsidR="00C86121">
          <w:rPr>
            <w:webHidden/>
          </w:rPr>
          <w:tab/>
        </w:r>
        <w:r w:rsidR="00C86121">
          <w:rPr>
            <w:webHidden/>
          </w:rPr>
          <w:fldChar w:fldCharType="begin"/>
        </w:r>
        <w:r w:rsidR="00C86121">
          <w:rPr>
            <w:webHidden/>
          </w:rPr>
          <w:instrText xml:space="preserve"> PAGEREF _Toc165980636 \h </w:instrText>
        </w:r>
        <w:r w:rsidR="00C86121">
          <w:rPr>
            <w:webHidden/>
          </w:rPr>
        </w:r>
        <w:r w:rsidR="00C86121">
          <w:rPr>
            <w:webHidden/>
          </w:rPr>
          <w:fldChar w:fldCharType="separate"/>
        </w:r>
        <w:r w:rsidR="00C86121">
          <w:rPr>
            <w:webHidden/>
          </w:rPr>
          <w:t>50</w:t>
        </w:r>
        <w:r w:rsidR="00C86121">
          <w:rPr>
            <w:webHidden/>
          </w:rPr>
          <w:fldChar w:fldCharType="end"/>
        </w:r>
      </w:hyperlink>
    </w:p>
    <w:p w14:paraId="6F5BA4B4" w14:textId="64EC85EE"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37" w:history="1">
        <w:r w:rsidR="00C86121" w:rsidRPr="00050C04">
          <w:rPr>
            <w:rStyle w:val="Hyperlink"/>
          </w:rPr>
          <w:t>Component A teaching and learning</w:t>
        </w:r>
        <w:r w:rsidR="00C86121">
          <w:rPr>
            <w:webHidden/>
          </w:rPr>
          <w:tab/>
        </w:r>
        <w:r w:rsidR="00C86121">
          <w:rPr>
            <w:webHidden/>
          </w:rPr>
          <w:fldChar w:fldCharType="begin"/>
        </w:r>
        <w:r w:rsidR="00C86121">
          <w:rPr>
            <w:webHidden/>
          </w:rPr>
          <w:instrText xml:space="preserve"> PAGEREF _Toc165980637 \h </w:instrText>
        </w:r>
        <w:r w:rsidR="00C86121">
          <w:rPr>
            <w:webHidden/>
          </w:rPr>
        </w:r>
        <w:r w:rsidR="00C86121">
          <w:rPr>
            <w:webHidden/>
          </w:rPr>
          <w:fldChar w:fldCharType="separate"/>
        </w:r>
        <w:r w:rsidR="00C86121">
          <w:rPr>
            <w:webHidden/>
          </w:rPr>
          <w:t>50</w:t>
        </w:r>
        <w:r w:rsidR="00C86121">
          <w:rPr>
            <w:webHidden/>
          </w:rPr>
          <w:fldChar w:fldCharType="end"/>
        </w:r>
      </w:hyperlink>
    </w:p>
    <w:p w14:paraId="29CA8D5F" w14:textId="0050D275"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38" w:history="1">
        <w:r w:rsidR="00C86121" w:rsidRPr="00050C04">
          <w:rPr>
            <w:rStyle w:val="Hyperlink"/>
            <w:noProof/>
          </w:rPr>
          <w:t>Planning framework</w:t>
        </w:r>
        <w:r w:rsidR="00C86121">
          <w:rPr>
            <w:noProof/>
            <w:webHidden/>
          </w:rPr>
          <w:tab/>
        </w:r>
        <w:r w:rsidR="00C86121">
          <w:rPr>
            <w:noProof/>
            <w:webHidden/>
          </w:rPr>
          <w:fldChar w:fldCharType="begin"/>
        </w:r>
        <w:r w:rsidR="00C86121">
          <w:rPr>
            <w:noProof/>
            <w:webHidden/>
          </w:rPr>
          <w:instrText xml:space="preserve"> PAGEREF _Toc165980638 \h </w:instrText>
        </w:r>
        <w:r w:rsidR="00C86121">
          <w:rPr>
            <w:noProof/>
            <w:webHidden/>
          </w:rPr>
        </w:r>
        <w:r w:rsidR="00C86121">
          <w:rPr>
            <w:noProof/>
            <w:webHidden/>
          </w:rPr>
          <w:fldChar w:fldCharType="separate"/>
        </w:r>
        <w:r w:rsidR="00C86121">
          <w:rPr>
            <w:noProof/>
            <w:webHidden/>
          </w:rPr>
          <w:t>50</w:t>
        </w:r>
        <w:r w:rsidR="00C86121">
          <w:rPr>
            <w:noProof/>
            <w:webHidden/>
          </w:rPr>
          <w:fldChar w:fldCharType="end"/>
        </w:r>
      </w:hyperlink>
    </w:p>
    <w:p w14:paraId="5A9E3247" w14:textId="7B5B66D4"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39" w:history="1">
        <w:r w:rsidR="00C86121" w:rsidRPr="00050C04">
          <w:rPr>
            <w:rStyle w:val="Hyperlink"/>
          </w:rPr>
          <w:t>Component B teaching and learning</w:t>
        </w:r>
        <w:r w:rsidR="00C86121">
          <w:rPr>
            <w:webHidden/>
          </w:rPr>
          <w:tab/>
        </w:r>
        <w:r w:rsidR="00C86121">
          <w:rPr>
            <w:webHidden/>
          </w:rPr>
          <w:fldChar w:fldCharType="begin"/>
        </w:r>
        <w:r w:rsidR="00C86121">
          <w:rPr>
            <w:webHidden/>
          </w:rPr>
          <w:instrText xml:space="preserve"> PAGEREF _Toc165980639 \h </w:instrText>
        </w:r>
        <w:r w:rsidR="00C86121">
          <w:rPr>
            <w:webHidden/>
          </w:rPr>
        </w:r>
        <w:r w:rsidR="00C86121">
          <w:rPr>
            <w:webHidden/>
          </w:rPr>
          <w:fldChar w:fldCharType="separate"/>
        </w:r>
        <w:r w:rsidR="00C86121">
          <w:rPr>
            <w:webHidden/>
          </w:rPr>
          <w:t>50</w:t>
        </w:r>
        <w:r w:rsidR="00C86121">
          <w:rPr>
            <w:webHidden/>
          </w:rPr>
          <w:fldChar w:fldCharType="end"/>
        </w:r>
      </w:hyperlink>
    </w:p>
    <w:p w14:paraId="01FBB38D" w14:textId="4B67625D"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40" w:history="1">
        <w:r w:rsidR="00C86121" w:rsidRPr="00050C04">
          <w:rPr>
            <w:rStyle w:val="Hyperlink"/>
            <w:noProof/>
          </w:rPr>
          <w:t>Learning intentions and success criteria</w:t>
        </w:r>
        <w:r w:rsidR="00C86121">
          <w:rPr>
            <w:noProof/>
            <w:webHidden/>
          </w:rPr>
          <w:tab/>
        </w:r>
        <w:r w:rsidR="00C86121">
          <w:rPr>
            <w:noProof/>
            <w:webHidden/>
          </w:rPr>
          <w:fldChar w:fldCharType="begin"/>
        </w:r>
        <w:r w:rsidR="00C86121">
          <w:rPr>
            <w:noProof/>
            <w:webHidden/>
          </w:rPr>
          <w:instrText xml:space="preserve"> PAGEREF _Toc165980640 \h </w:instrText>
        </w:r>
        <w:r w:rsidR="00C86121">
          <w:rPr>
            <w:noProof/>
            <w:webHidden/>
          </w:rPr>
        </w:r>
        <w:r w:rsidR="00C86121">
          <w:rPr>
            <w:noProof/>
            <w:webHidden/>
          </w:rPr>
          <w:fldChar w:fldCharType="separate"/>
        </w:r>
        <w:r w:rsidR="00C86121">
          <w:rPr>
            <w:noProof/>
            <w:webHidden/>
          </w:rPr>
          <w:t>50</w:t>
        </w:r>
        <w:r w:rsidR="00C86121">
          <w:rPr>
            <w:noProof/>
            <w:webHidden/>
          </w:rPr>
          <w:fldChar w:fldCharType="end"/>
        </w:r>
      </w:hyperlink>
    </w:p>
    <w:p w14:paraId="3023CEF6" w14:textId="181A108D"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41" w:history="1">
        <w:r w:rsidR="00C86121" w:rsidRPr="00050C04">
          <w:rPr>
            <w:rStyle w:val="Hyperlink"/>
          </w:rPr>
          <w:t>Lesson 9 – experiment with the placement of adverbial clauses</w:t>
        </w:r>
        <w:r w:rsidR="00C86121">
          <w:rPr>
            <w:webHidden/>
          </w:rPr>
          <w:tab/>
        </w:r>
        <w:r w:rsidR="00C86121">
          <w:rPr>
            <w:webHidden/>
          </w:rPr>
          <w:fldChar w:fldCharType="begin"/>
        </w:r>
        <w:r w:rsidR="00C86121">
          <w:rPr>
            <w:webHidden/>
          </w:rPr>
          <w:instrText xml:space="preserve"> PAGEREF _Toc165980641 \h </w:instrText>
        </w:r>
        <w:r w:rsidR="00C86121">
          <w:rPr>
            <w:webHidden/>
          </w:rPr>
        </w:r>
        <w:r w:rsidR="00C86121">
          <w:rPr>
            <w:webHidden/>
          </w:rPr>
          <w:fldChar w:fldCharType="separate"/>
        </w:r>
        <w:r w:rsidR="00C86121">
          <w:rPr>
            <w:webHidden/>
          </w:rPr>
          <w:t>51</w:t>
        </w:r>
        <w:r w:rsidR="00C86121">
          <w:rPr>
            <w:webHidden/>
          </w:rPr>
          <w:fldChar w:fldCharType="end"/>
        </w:r>
      </w:hyperlink>
    </w:p>
    <w:p w14:paraId="68C789AF" w14:textId="357BBE9B"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42" w:history="1">
        <w:r w:rsidR="00C86121" w:rsidRPr="00050C04">
          <w:rPr>
            <w:rStyle w:val="Hyperlink"/>
          </w:rPr>
          <w:t>Lesson 10 – exploring author perspective through characters</w:t>
        </w:r>
        <w:r w:rsidR="00C86121">
          <w:rPr>
            <w:webHidden/>
          </w:rPr>
          <w:tab/>
        </w:r>
        <w:r w:rsidR="00C86121">
          <w:rPr>
            <w:webHidden/>
          </w:rPr>
          <w:fldChar w:fldCharType="begin"/>
        </w:r>
        <w:r w:rsidR="00C86121">
          <w:rPr>
            <w:webHidden/>
          </w:rPr>
          <w:instrText xml:space="preserve"> PAGEREF _Toc165980642 \h </w:instrText>
        </w:r>
        <w:r w:rsidR="00C86121">
          <w:rPr>
            <w:webHidden/>
          </w:rPr>
        </w:r>
        <w:r w:rsidR="00C86121">
          <w:rPr>
            <w:webHidden/>
          </w:rPr>
          <w:fldChar w:fldCharType="separate"/>
        </w:r>
        <w:r w:rsidR="00C86121">
          <w:rPr>
            <w:webHidden/>
          </w:rPr>
          <w:t>55</w:t>
        </w:r>
        <w:r w:rsidR="00C86121">
          <w:rPr>
            <w:webHidden/>
          </w:rPr>
          <w:fldChar w:fldCharType="end"/>
        </w:r>
      </w:hyperlink>
    </w:p>
    <w:p w14:paraId="49F9F902" w14:textId="0819A898"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43" w:history="1">
        <w:r w:rsidR="00C86121" w:rsidRPr="00050C04">
          <w:rPr>
            <w:rStyle w:val="Hyperlink"/>
          </w:rPr>
          <w:t>Lesson 11 – crafting narratives with personal insights and sentences openers</w:t>
        </w:r>
        <w:r w:rsidR="00C86121">
          <w:rPr>
            <w:webHidden/>
          </w:rPr>
          <w:tab/>
        </w:r>
        <w:r w:rsidR="00C86121">
          <w:rPr>
            <w:webHidden/>
          </w:rPr>
          <w:fldChar w:fldCharType="begin"/>
        </w:r>
        <w:r w:rsidR="00C86121">
          <w:rPr>
            <w:webHidden/>
          </w:rPr>
          <w:instrText xml:space="preserve"> PAGEREF _Toc165980643 \h </w:instrText>
        </w:r>
        <w:r w:rsidR="00C86121">
          <w:rPr>
            <w:webHidden/>
          </w:rPr>
        </w:r>
        <w:r w:rsidR="00C86121">
          <w:rPr>
            <w:webHidden/>
          </w:rPr>
          <w:fldChar w:fldCharType="separate"/>
        </w:r>
        <w:r w:rsidR="00C86121">
          <w:rPr>
            <w:webHidden/>
          </w:rPr>
          <w:t>59</w:t>
        </w:r>
        <w:r w:rsidR="00C86121">
          <w:rPr>
            <w:webHidden/>
          </w:rPr>
          <w:fldChar w:fldCharType="end"/>
        </w:r>
      </w:hyperlink>
    </w:p>
    <w:p w14:paraId="15D293ED" w14:textId="2FFB6D0B"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44" w:history="1">
        <w:r w:rsidR="00C86121" w:rsidRPr="00050C04">
          <w:rPr>
            <w:rStyle w:val="Hyperlink"/>
          </w:rPr>
          <w:t>Lesson 12 – writing to reveal perspective</w:t>
        </w:r>
        <w:r w:rsidR="00C86121">
          <w:rPr>
            <w:webHidden/>
          </w:rPr>
          <w:tab/>
        </w:r>
        <w:r w:rsidR="00C86121">
          <w:rPr>
            <w:webHidden/>
          </w:rPr>
          <w:fldChar w:fldCharType="begin"/>
        </w:r>
        <w:r w:rsidR="00C86121">
          <w:rPr>
            <w:webHidden/>
          </w:rPr>
          <w:instrText xml:space="preserve"> PAGEREF _Toc165980644 \h </w:instrText>
        </w:r>
        <w:r w:rsidR="00C86121">
          <w:rPr>
            <w:webHidden/>
          </w:rPr>
        </w:r>
        <w:r w:rsidR="00C86121">
          <w:rPr>
            <w:webHidden/>
          </w:rPr>
          <w:fldChar w:fldCharType="separate"/>
        </w:r>
        <w:r w:rsidR="00C86121">
          <w:rPr>
            <w:webHidden/>
          </w:rPr>
          <w:t>62</w:t>
        </w:r>
        <w:r w:rsidR="00C86121">
          <w:rPr>
            <w:webHidden/>
          </w:rPr>
          <w:fldChar w:fldCharType="end"/>
        </w:r>
      </w:hyperlink>
    </w:p>
    <w:p w14:paraId="4A81A88A" w14:textId="07A45FE1"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45" w:history="1">
        <w:r w:rsidR="00C86121" w:rsidRPr="00050C04">
          <w:rPr>
            <w:rStyle w:val="Hyperlink"/>
          </w:rPr>
          <w:t>Week 4</w:t>
        </w:r>
        <w:r w:rsidR="00C86121">
          <w:rPr>
            <w:webHidden/>
          </w:rPr>
          <w:tab/>
        </w:r>
        <w:r w:rsidR="00C86121">
          <w:rPr>
            <w:webHidden/>
          </w:rPr>
          <w:fldChar w:fldCharType="begin"/>
        </w:r>
        <w:r w:rsidR="00C86121">
          <w:rPr>
            <w:webHidden/>
          </w:rPr>
          <w:instrText xml:space="preserve"> PAGEREF _Toc165980645 \h </w:instrText>
        </w:r>
        <w:r w:rsidR="00C86121">
          <w:rPr>
            <w:webHidden/>
          </w:rPr>
        </w:r>
        <w:r w:rsidR="00C86121">
          <w:rPr>
            <w:webHidden/>
          </w:rPr>
          <w:fldChar w:fldCharType="separate"/>
        </w:r>
        <w:r w:rsidR="00C86121">
          <w:rPr>
            <w:webHidden/>
          </w:rPr>
          <w:t>66</w:t>
        </w:r>
        <w:r w:rsidR="00C86121">
          <w:rPr>
            <w:webHidden/>
          </w:rPr>
          <w:fldChar w:fldCharType="end"/>
        </w:r>
      </w:hyperlink>
    </w:p>
    <w:p w14:paraId="6B2B8DDF" w14:textId="23814CF1"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46" w:history="1">
        <w:r w:rsidR="00C86121" w:rsidRPr="00050C04">
          <w:rPr>
            <w:rStyle w:val="Hyperlink"/>
          </w:rPr>
          <w:t>Component A teaching and learning</w:t>
        </w:r>
        <w:r w:rsidR="00C86121">
          <w:rPr>
            <w:webHidden/>
          </w:rPr>
          <w:tab/>
        </w:r>
        <w:r w:rsidR="00C86121">
          <w:rPr>
            <w:webHidden/>
          </w:rPr>
          <w:fldChar w:fldCharType="begin"/>
        </w:r>
        <w:r w:rsidR="00C86121">
          <w:rPr>
            <w:webHidden/>
          </w:rPr>
          <w:instrText xml:space="preserve"> PAGEREF _Toc165980646 \h </w:instrText>
        </w:r>
        <w:r w:rsidR="00C86121">
          <w:rPr>
            <w:webHidden/>
          </w:rPr>
        </w:r>
        <w:r w:rsidR="00C86121">
          <w:rPr>
            <w:webHidden/>
          </w:rPr>
          <w:fldChar w:fldCharType="separate"/>
        </w:r>
        <w:r w:rsidR="00C86121">
          <w:rPr>
            <w:webHidden/>
          </w:rPr>
          <w:t>66</w:t>
        </w:r>
        <w:r w:rsidR="00C86121">
          <w:rPr>
            <w:webHidden/>
          </w:rPr>
          <w:fldChar w:fldCharType="end"/>
        </w:r>
      </w:hyperlink>
    </w:p>
    <w:p w14:paraId="00EE98C1" w14:textId="2530F8B6"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47" w:history="1">
        <w:r w:rsidR="00C86121" w:rsidRPr="00050C04">
          <w:rPr>
            <w:rStyle w:val="Hyperlink"/>
            <w:noProof/>
          </w:rPr>
          <w:t>Planning framework</w:t>
        </w:r>
        <w:r w:rsidR="00C86121">
          <w:rPr>
            <w:noProof/>
            <w:webHidden/>
          </w:rPr>
          <w:tab/>
        </w:r>
        <w:r w:rsidR="00C86121">
          <w:rPr>
            <w:noProof/>
            <w:webHidden/>
          </w:rPr>
          <w:fldChar w:fldCharType="begin"/>
        </w:r>
        <w:r w:rsidR="00C86121">
          <w:rPr>
            <w:noProof/>
            <w:webHidden/>
          </w:rPr>
          <w:instrText xml:space="preserve"> PAGEREF _Toc165980647 \h </w:instrText>
        </w:r>
        <w:r w:rsidR="00C86121">
          <w:rPr>
            <w:noProof/>
            <w:webHidden/>
          </w:rPr>
        </w:r>
        <w:r w:rsidR="00C86121">
          <w:rPr>
            <w:noProof/>
            <w:webHidden/>
          </w:rPr>
          <w:fldChar w:fldCharType="separate"/>
        </w:r>
        <w:r w:rsidR="00C86121">
          <w:rPr>
            <w:noProof/>
            <w:webHidden/>
          </w:rPr>
          <w:t>66</w:t>
        </w:r>
        <w:r w:rsidR="00C86121">
          <w:rPr>
            <w:noProof/>
            <w:webHidden/>
          </w:rPr>
          <w:fldChar w:fldCharType="end"/>
        </w:r>
      </w:hyperlink>
    </w:p>
    <w:p w14:paraId="5C66D796" w14:textId="4B4127D0"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48" w:history="1">
        <w:r w:rsidR="00C86121" w:rsidRPr="00050C04">
          <w:rPr>
            <w:rStyle w:val="Hyperlink"/>
          </w:rPr>
          <w:t>Component B teaching and learning</w:t>
        </w:r>
        <w:r w:rsidR="00C86121">
          <w:rPr>
            <w:webHidden/>
          </w:rPr>
          <w:tab/>
        </w:r>
        <w:r w:rsidR="00C86121">
          <w:rPr>
            <w:webHidden/>
          </w:rPr>
          <w:fldChar w:fldCharType="begin"/>
        </w:r>
        <w:r w:rsidR="00C86121">
          <w:rPr>
            <w:webHidden/>
          </w:rPr>
          <w:instrText xml:space="preserve"> PAGEREF _Toc165980648 \h </w:instrText>
        </w:r>
        <w:r w:rsidR="00C86121">
          <w:rPr>
            <w:webHidden/>
          </w:rPr>
        </w:r>
        <w:r w:rsidR="00C86121">
          <w:rPr>
            <w:webHidden/>
          </w:rPr>
          <w:fldChar w:fldCharType="separate"/>
        </w:r>
        <w:r w:rsidR="00C86121">
          <w:rPr>
            <w:webHidden/>
          </w:rPr>
          <w:t>66</w:t>
        </w:r>
        <w:r w:rsidR="00C86121">
          <w:rPr>
            <w:webHidden/>
          </w:rPr>
          <w:fldChar w:fldCharType="end"/>
        </w:r>
      </w:hyperlink>
    </w:p>
    <w:p w14:paraId="70698D87" w14:textId="2F9C58AE"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49" w:history="1">
        <w:r w:rsidR="00C86121" w:rsidRPr="00050C04">
          <w:rPr>
            <w:rStyle w:val="Hyperlink"/>
            <w:noProof/>
          </w:rPr>
          <w:t>Learning intentions and success criteria</w:t>
        </w:r>
        <w:r w:rsidR="00C86121">
          <w:rPr>
            <w:noProof/>
            <w:webHidden/>
          </w:rPr>
          <w:tab/>
        </w:r>
        <w:r w:rsidR="00C86121">
          <w:rPr>
            <w:noProof/>
            <w:webHidden/>
          </w:rPr>
          <w:fldChar w:fldCharType="begin"/>
        </w:r>
        <w:r w:rsidR="00C86121">
          <w:rPr>
            <w:noProof/>
            <w:webHidden/>
          </w:rPr>
          <w:instrText xml:space="preserve"> PAGEREF _Toc165980649 \h </w:instrText>
        </w:r>
        <w:r w:rsidR="00C86121">
          <w:rPr>
            <w:noProof/>
            <w:webHidden/>
          </w:rPr>
        </w:r>
        <w:r w:rsidR="00C86121">
          <w:rPr>
            <w:noProof/>
            <w:webHidden/>
          </w:rPr>
          <w:fldChar w:fldCharType="separate"/>
        </w:r>
        <w:r w:rsidR="00C86121">
          <w:rPr>
            <w:noProof/>
            <w:webHidden/>
          </w:rPr>
          <w:t>66</w:t>
        </w:r>
        <w:r w:rsidR="00C86121">
          <w:rPr>
            <w:noProof/>
            <w:webHidden/>
          </w:rPr>
          <w:fldChar w:fldCharType="end"/>
        </w:r>
      </w:hyperlink>
    </w:p>
    <w:p w14:paraId="1C6758E6" w14:textId="7DFD47A1"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50" w:history="1">
        <w:r w:rsidR="00C86121" w:rsidRPr="00050C04">
          <w:rPr>
            <w:rStyle w:val="Hyperlink"/>
          </w:rPr>
          <w:t>Lesson 13 – analysing and comparing themes and messages</w:t>
        </w:r>
        <w:r w:rsidR="00C86121">
          <w:rPr>
            <w:webHidden/>
          </w:rPr>
          <w:tab/>
        </w:r>
        <w:r w:rsidR="00C86121">
          <w:rPr>
            <w:webHidden/>
          </w:rPr>
          <w:fldChar w:fldCharType="begin"/>
        </w:r>
        <w:r w:rsidR="00C86121">
          <w:rPr>
            <w:webHidden/>
          </w:rPr>
          <w:instrText xml:space="preserve"> PAGEREF _Toc165980650 \h </w:instrText>
        </w:r>
        <w:r w:rsidR="00C86121">
          <w:rPr>
            <w:webHidden/>
          </w:rPr>
        </w:r>
        <w:r w:rsidR="00C86121">
          <w:rPr>
            <w:webHidden/>
          </w:rPr>
          <w:fldChar w:fldCharType="separate"/>
        </w:r>
        <w:r w:rsidR="00C86121">
          <w:rPr>
            <w:webHidden/>
          </w:rPr>
          <w:t>67</w:t>
        </w:r>
        <w:r w:rsidR="00C86121">
          <w:rPr>
            <w:webHidden/>
          </w:rPr>
          <w:fldChar w:fldCharType="end"/>
        </w:r>
      </w:hyperlink>
    </w:p>
    <w:p w14:paraId="43CA35EA" w14:textId="09DAF7AF"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51" w:history="1">
        <w:r w:rsidR="00C86121" w:rsidRPr="00050C04">
          <w:rPr>
            <w:rStyle w:val="Hyperlink"/>
          </w:rPr>
          <w:t>Lesson 14 – expressing ideas using poetic forms</w:t>
        </w:r>
        <w:r w:rsidR="00C86121">
          <w:rPr>
            <w:webHidden/>
          </w:rPr>
          <w:tab/>
        </w:r>
        <w:r w:rsidR="00C86121">
          <w:rPr>
            <w:webHidden/>
          </w:rPr>
          <w:fldChar w:fldCharType="begin"/>
        </w:r>
        <w:r w:rsidR="00C86121">
          <w:rPr>
            <w:webHidden/>
          </w:rPr>
          <w:instrText xml:space="preserve"> PAGEREF _Toc165980651 \h </w:instrText>
        </w:r>
        <w:r w:rsidR="00C86121">
          <w:rPr>
            <w:webHidden/>
          </w:rPr>
        </w:r>
        <w:r w:rsidR="00C86121">
          <w:rPr>
            <w:webHidden/>
          </w:rPr>
          <w:fldChar w:fldCharType="separate"/>
        </w:r>
        <w:r w:rsidR="00C86121">
          <w:rPr>
            <w:webHidden/>
          </w:rPr>
          <w:t>71</w:t>
        </w:r>
        <w:r w:rsidR="00C86121">
          <w:rPr>
            <w:webHidden/>
          </w:rPr>
          <w:fldChar w:fldCharType="end"/>
        </w:r>
      </w:hyperlink>
    </w:p>
    <w:p w14:paraId="3F831AFD" w14:textId="224571B1"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52" w:history="1">
        <w:r w:rsidR="00C86121" w:rsidRPr="00050C04">
          <w:rPr>
            <w:rStyle w:val="Hyperlink"/>
          </w:rPr>
          <w:t>Lesson 15 – recalling poetic forms to express ideas</w:t>
        </w:r>
        <w:r w:rsidR="00C86121">
          <w:rPr>
            <w:webHidden/>
          </w:rPr>
          <w:tab/>
        </w:r>
        <w:r w:rsidR="00C86121">
          <w:rPr>
            <w:webHidden/>
          </w:rPr>
          <w:fldChar w:fldCharType="begin"/>
        </w:r>
        <w:r w:rsidR="00C86121">
          <w:rPr>
            <w:webHidden/>
          </w:rPr>
          <w:instrText xml:space="preserve"> PAGEREF _Toc165980652 \h </w:instrText>
        </w:r>
        <w:r w:rsidR="00C86121">
          <w:rPr>
            <w:webHidden/>
          </w:rPr>
        </w:r>
        <w:r w:rsidR="00C86121">
          <w:rPr>
            <w:webHidden/>
          </w:rPr>
          <w:fldChar w:fldCharType="separate"/>
        </w:r>
        <w:r w:rsidR="00C86121">
          <w:rPr>
            <w:webHidden/>
          </w:rPr>
          <w:t>76</w:t>
        </w:r>
        <w:r w:rsidR="00C86121">
          <w:rPr>
            <w:webHidden/>
          </w:rPr>
          <w:fldChar w:fldCharType="end"/>
        </w:r>
      </w:hyperlink>
    </w:p>
    <w:p w14:paraId="23AF329B" w14:textId="5F347520"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53" w:history="1">
        <w:r w:rsidR="00C86121" w:rsidRPr="00050C04">
          <w:rPr>
            <w:rStyle w:val="Hyperlink"/>
          </w:rPr>
          <w:t>Lesson 16 – Creating poetic forms to inclusively express ideas</w:t>
        </w:r>
        <w:r w:rsidR="00C86121">
          <w:rPr>
            <w:webHidden/>
          </w:rPr>
          <w:tab/>
        </w:r>
        <w:r w:rsidR="00C86121">
          <w:rPr>
            <w:webHidden/>
          </w:rPr>
          <w:fldChar w:fldCharType="begin"/>
        </w:r>
        <w:r w:rsidR="00C86121">
          <w:rPr>
            <w:webHidden/>
          </w:rPr>
          <w:instrText xml:space="preserve"> PAGEREF _Toc165980653 \h </w:instrText>
        </w:r>
        <w:r w:rsidR="00C86121">
          <w:rPr>
            <w:webHidden/>
          </w:rPr>
        </w:r>
        <w:r w:rsidR="00C86121">
          <w:rPr>
            <w:webHidden/>
          </w:rPr>
          <w:fldChar w:fldCharType="separate"/>
        </w:r>
        <w:r w:rsidR="00C86121">
          <w:rPr>
            <w:webHidden/>
          </w:rPr>
          <w:t>80</w:t>
        </w:r>
        <w:r w:rsidR="00C86121">
          <w:rPr>
            <w:webHidden/>
          </w:rPr>
          <w:fldChar w:fldCharType="end"/>
        </w:r>
      </w:hyperlink>
    </w:p>
    <w:p w14:paraId="13351DDB" w14:textId="61A6CD58"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54" w:history="1">
        <w:r w:rsidR="00C86121" w:rsidRPr="00050C04">
          <w:rPr>
            <w:rStyle w:val="Hyperlink"/>
          </w:rPr>
          <w:t>Week 5</w:t>
        </w:r>
        <w:r w:rsidR="00C86121">
          <w:rPr>
            <w:webHidden/>
          </w:rPr>
          <w:tab/>
        </w:r>
        <w:r w:rsidR="00C86121">
          <w:rPr>
            <w:webHidden/>
          </w:rPr>
          <w:fldChar w:fldCharType="begin"/>
        </w:r>
        <w:r w:rsidR="00C86121">
          <w:rPr>
            <w:webHidden/>
          </w:rPr>
          <w:instrText xml:space="preserve"> PAGEREF _Toc165980654 \h </w:instrText>
        </w:r>
        <w:r w:rsidR="00C86121">
          <w:rPr>
            <w:webHidden/>
          </w:rPr>
        </w:r>
        <w:r w:rsidR="00C86121">
          <w:rPr>
            <w:webHidden/>
          </w:rPr>
          <w:fldChar w:fldCharType="separate"/>
        </w:r>
        <w:r w:rsidR="00C86121">
          <w:rPr>
            <w:webHidden/>
          </w:rPr>
          <w:t>84</w:t>
        </w:r>
        <w:r w:rsidR="00C86121">
          <w:rPr>
            <w:webHidden/>
          </w:rPr>
          <w:fldChar w:fldCharType="end"/>
        </w:r>
      </w:hyperlink>
    </w:p>
    <w:p w14:paraId="77C72137" w14:textId="249DD8F7"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55" w:history="1">
        <w:r w:rsidR="00C86121" w:rsidRPr="00050C04">
          <w:rPr>
            <w:rStyle w:val="Hyperlink"/>
          </w:rPr>
          <w:t>Component A teaching and learning</w:t>
        </w:r>
        <w:r w:rsidR="00C86121">
          <w:rPr>
            <w:webHidden/>
          </w:rPr>
          <w:tab/>
        </w:r>
        <w:r w:rsidR="00C86121">
          <w:rPr>
            <w:webHidden/>
          </w:rPr>
          <w:fldChar w:fldCharType="begin"/>
        </w:r>
        <w:r w:rsidR="00C86121">
          <w:rPr>
            <w:webHidden/>
          </w:rPr>
          <w:instrText xml:space="preserve"> PAGEREF _Toc165980655 \h </w:instrText>
        </w:r>
        <w:r w:rsidR="00C86121">
          <w:rPr>
            <w:webHidden/>
          </w:rPr>
        </w:r>
        <w:r w:rsidR="00C86121">
          <w:rPr>
            <w:webHidden/>
          </w:rPr>
          <w:fldChar w:fldCharType="separate"/>
        </w:r>
        <w:r w:rsidR="00C86121">
          <w:rPr>
            <w:webHidden/>
          </w:rPr>
          <w:t>84</w:t>
        </w:r>
        <w:r w:rsidR="00C86121">
          <w:rPr>
            <w:webHidden/>
          </w:rPr>
          <w:fldChar w:fldCharType="end"/>
        </w:r>
      </w:hyperlink>
    </w:p>
    <w:p w14:paraId="2D521FD6" w14:textId="0D9C2030"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56" w:history="1">
        <w:r w:rsidR="00C86121" w:rsidRPr="00050C04">
          <w:rPr>
            <w:rStyle w:val="Hyperlink"/>
            <w:noProof/>
          </w:rPr>
          <w:t>Planning framework</w:t>
        </w:r>
        <w:r w:rsidR="00C86121">
          <w:rPr>
            <w:noProof/>
            <w:webHidden/>
          </w:rPr>
          <w:tab/>
        </w:r>
        <w:r w:rsidR="00C86121">
          <w:rPr>
            <w:noProof/>
            <w:webHidden/>
          </w:rPr>
          <w:fldChar w:fldCharType="begin"/>
        </w:r>
        <w:r w:rsidR="00C86121">
          <w:rPr>
            <w:noProof/>
            <w:webHidden/>
          </w:rPr>
          <w:instrText xml:space="preserve"> PAGEREF _Toc165980656 \h </w:instrText>
        </w:r>
        <w:r w:rsidR="00C86121">
          <w:rPr>
            <w:noProof/>
            <w:webHidden/>
          </w:rPr>
        </w:r>
        <w:r w:rsidR="00C86121">
          <w:rPr>
            <w:noProof/>
            <w:webHidden/>
          </w:rPr>
          <w:fldChar w:fldCharType="separate"/>
        </w:r>
        <w:r w:rsidR="00C86121">
          <w:rPr>
            <w:noProof/>
            <w:webHidden/>
          </w:rPr>
          <w:t>84</w:t>
        </w:r>
        <w:r w:rsidR="00C86121">
          <w:rPr>
            <w:noProof/>
            <w:webHidden/>
          </w:rPr>
          <w:fldChar w:fldCharType="end"/>
        </w:r>
      </w:hyperlink>
    </w:p>
    <w:p w14:paraId="429C1B1A" w14:textId="445AE5FC"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57" w:history="1">
        <w:r w:rsidR="00C86121" w:rsidRPr="00050C04">
          <w:rPr>
            <w:rStyle w:val="Hyperlink"/>
          </w:rPr>
          <w:t>Component B teaching and learning</w:t>
        </w:r>
        <w:r w:rsidR="00C86121">
          <w:rPr>
            <w:webHidden/>
          </w:rPr>
          <w:tab/>
        </w:r>
        <w:r w:rsidR="00C86121">
          <w:rPr>
            <w:webHidden/>
          </w:rPr>
          <w:fldChar w:fldCharType="begin"/>
        </w:r>
        <w:r w:rsidR="00C86121">
          <w:rPr>
            <w:webHidden/>
          </w:rPr>
          <w:instrText xml:space="preserve"> PAGEREF _Toc165980657 \h </w:instrText>
        </w:r>
        <w:r w:rsidR="00C86121">
          <w:rPr>
            <w:webHidden/>
          </w:rPr>
        </w:r>
        <w:r w:rsidR="00C86121">
          <w:rPr>
            <w:webHidden/>
          </w:rPr>
          <w:fldChar w:fldCharType="separate"/>
        </w:r>
        <w:r w:rsidR="00C86121">
          <w:rPr>
            <w:webHidden/>
          </w:rPr>
          <w:t>84</w:t>
        </w:r>
        <w:r w:rsidR="00C86121">
          <w:rPr>
            <w:webHidden/>
          </w:rPr>
          <w:fldChar w:fldCharType="end"/>
        </w:r>
      </w:hyperlink>
    </w:p>
    <w:p w14:paraId="79C87D6C" w14:textId="62AA4B83" w:rsidR="00C86121"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80658" w:history="1">
        <w:r w:rsidR="00C86121" w:rsidRPr="00050C04">
          <w:rPr>
            <w:rStyle w:val="Hyperlink"/>
            <w:noProof/>
          </w:rPr>
          <w:t>Learning intentions and success criteria</w:t>
        </w:r>
        <w:r w:rsidR="00C86121">
          <w:rPr>
            <w:noProof/>
            <w:webHidden/>
          </w:rPr>
          <w:tab/>
        </w:r>
        <w:r w:rsidR="00C86121">
          <w:rPr>
            <w:noProof/>
            <w:webHidden/>
          </w:rPr>
          <w:fldChar w:fldCharType="begin"/>
        </w:r>
        <w:r w:rsidR="00C86121">
          <w:rPr>
            <w:noProof/>
            <w:webHidden/>
          </w:rPr>
          <w:instrText xml:space="preserve"> PAGEREF _Toc165980658 \h </w:instrText>
        </w:r>
        <w:r w:rsidR="00C86121">
          <w:rPr>
            <w:noProof/>
            <w:webHidden/>
          </w:rPr>
        </w:r>
        <w:r w:rsidR="00C86121">
          <w:rPr>
            <w:noProof/>
            <w:webHidden/>
          </w:rPr>
          <w:fldChar w:fldCharType="separate"/>
        </w:r>
        <w:r w:rsidR="00C86121">
          <w:rPr>
            <w:noProof/>
            <w:webHidden/>
          </w:rPr>
          <w:t>84</w:t>
        </w:r>
        <w:r w:rsidR="00C86121">
          <w:rPr>
            <w:noProof/>
            <w:webHidden/>
          </w:rPr>
          <w:fldChar w:fldCharType="end"/>
        </w:r>
      </w:hyperlink>
    </w:p>
    <w:p w14:paraId="1B80954B" w14:textId="409611BC"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59" w:history="1">
        <w:r w:rsidR="00C86121" w:rsidRPr="00050C04">
          <w:rPr>
            <w:rStyle w:val="Hyperlink"/>
          </w:rPr>
          <w:t>Lesson 17 – blog planning</w:t>
        </w:r>
        <w:r w:rsidR="00C86121">
          <w:rPr>
            <w:webHidden/>
          </w:rPr>
          <w:tab/>
        </w:r>
        <w:r w:rsidR="00C86121">
          <w:rPr>
            <w:webHidden/>
          </w:rPr>
          <w:fldChar w:fldCharType="begin"/>
        </w:r>
        <w:r w:rsidR="00C86121">
          <w:rPr>
            <w:webHidden/>
          </w:rPr>
          <w:instrText xml:space="preserve"> PAGEREF _Toc165980659 \h </w:instrText>
        </w:r>
        <w:r w:rsidR="00C86121">
          <w:rPr>
            <w:webHidden/>
          </w:rPr>
        </w:r>
        <w:r w:rsidR="00C86121">
          <w:rPr>
            <w:webHidden/>
          </w:rPr>
          <w:fldChar w:fldCharType="separate"/>
        </w:r>
        <w:r w:rsidR="00C86121">
          <w:rPr>
            <w:webHidden/>
          </w:rPr>
          <w:t>85</w:t>
        </w:r>
        <w:r w:rsidR="00C86121">
          <w:rPr>
            <w:webHidden/>
          </w:rPr>
          <w:fldChar w:fldCharType="end"/>
        </w:r>
      </w:hyperlink>
    </w:p>
    <w:p w14:paraId="2EEC17DE" w14:textId="6C4A85B9"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60" w:history="1">
        <w:r w:rsidR="00C86121" w:rsidRPr="00050C04">
          <w:rPr>
            <w:rStyle w:val="Hyperlink"/>
          </w:rPr>
          <w:t>Lesson 18 – blog drafting and composing</w:t>
        </w:r>
        <w:r w:rsidR="00C86121">
          <w:rPr>
            <w:webHidden/>
          </w:rPr>
          <w:tab/>
        </w:r>
        <w:r w:rsidR="00C86121">
          <w:rPr>
            <w:webHidden/>
          </w:rPr>
          <w:fldChar w:fldCharType="begin"/>
        </w:r>
        <w:r w:rsidR="00C86121">
          <w:rPr>
            <w:webHidden/>
          </w:rPr>
          <w:instrText xml:space="preserve"> PAGEREF _Toc165980660 \h </w:instrText>
        </w:r>
        <w:r w:rsidR="00C86121">
          <w:rPr>
            <w:webHidden/>
          </w:rPr>
        </w:r>
        <w:r w:rsidR="00C86121">
          <w:rPr>
            <w:webHidden/>
          </w:rPr>
          <w:fldChar w:fldCharType="separate"/>
        </w:r>
        <w:r w:rsidR="00C86121">
          <w:rPr>
            <w:webHidden/>
          </w:rPr>
          <w:t>89</w:t>
        </w:r>
        <w:r w:rsidR="00C86121">
          <w:rPr>
            <w:webHidden/>
          </w:rPr>
          <w:fldChar w:fldCharType="end"/>
        </w:r>
      </w:hyperlink>
    </w:p>
    <w:p w14:paraId="325C6D46" w14:textId="598ED223"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61" w:history="1">
        <w:r w:rsidR="00C86121" w:rsidRPr="00050C04">
          <w:rPr>
            <w:rStyle w:val="Hyperlink"/>
          </w:rPr>
          <w:t>Lesson 19 – blog editing and publishing</w:t>
        </w:r>
        <w:r w:rsidR="00C86121">
          <w:rPr>
            <w:webHidden/>
          </w:rPr>
          <w:tab/>
        </w:r>
        <w:r w:rsidR="00C86121">
          <w:rPr>
            <w:webHidden/>
          </w:rPr>
          <w:fldChar w:fldCharType="begin"/>
        </w:r>
        <w:r w:rsidR="00C86121">
          <w:rPr>
            <w:webHidden/>
          </w:rPr>
          <w:instrText xml:space="preserve"> PAGEREF _Toc165980661 \h </w:instrText>
        </w:r>
        <w:r w:rsidR="00C86121">
          <w:rPr>
            <w:webHidden/>
          </w:rPr>
        </w:r>
        <w:r w:rsidR="00C86121">
          <w:rPr>
            <w:webHidden/>
          </w:rPr>
          <w:fldChar w:fldCharType="separate"/>
        </w:r>
        <w:r w:rsidR="00C86121">
          <w:rPr>
            <w:webHidden/>
          </w:rPr>
          <w:t>91</w:t>
        </w:r>
        <w:r w:rsidR="00C86121">
          <w:rPr>
            <w:webHidden/>
          </w:rPr>
          <w:fldChar w:fldCharType="end"/>
        </w:r>
      </w:hyperlink>
    </w:p>
    <w:p w14:paraId="1ED8F72A" w14:textId="764216E4" w:rsidR="00C86121" w:rsidRDefault="00000000">
      <w:pPr>
        <w:pStyle w:val="TOC2"/>
        <w:rPr>
          <w:rFonts w:asciiTheme="minorHAnsi" w:eastAsiaTheme="minorEastAsia" w:hAnsiTheme="minorHAnsi" w:cstheme="minorBidi"/>
          <w:kern w:val="2"/>
          <w:szCs w:val="22"/>
          <w:lang w:eastAsia="en-AU"/>
          <w14:ligatures w14:val="standardContextual"/>
        </w:rPr>
      </w:pPr>
      <w:hyperlink w:anchor="_Toc165980662" w:history="1">
        <w:r w:rsidR="00C86121" w:rsidRPr="00050C04">
          <w:rPr>
            <w:rStyle w:val="Hyperlink"/>
          </w:rPr>
          <w:t>Lesson 20 – presenting and reflecting</w:t>
        </w:r>
        <w:r w:rsidR="00C86121">
          <w:rPr>
            <w:webHidden/>
          </w:rPr>
          <w:tab/>
        </w:r>
        <w:r w:rsidR="00C86121">
          <w:rPr>
            <w:webHidden/>
          </w:rPr>
          <w:fldChar w:fldCharType="begin"/>
        </w:r>
        <w:r w:rsidR="00C86121">
          <w:rPr>
            <w:webHidden/>
          </w:rPr>
          <w:instrText xml:space="preserve"> PAGEREF _Toc165980662 \h </w:instrText>
        </w:r>
        <w:r w:rsidR="00C86121">
          <w:rPr>
            <w:webHidden/>
          </w:rPr>
        </w:r>
        <w:r w:rsidR="00C86121">
          <w:rPr>
            <w:webHidden/>
          </w:rPr>
          <w:fldChar w:fldCharType="separate"/>
        </w:r>
        <w:r w:rsidR="00C86121">
          <w:rPr>
            <w:webHidden/>
          </w:rPr>
          <w:t>93</w:t>
        </w:r>
        <w:r w:rsidR="00C86121">
          <w:rPr>
            <w:webHidden/>
          </w:rPr>
          <w:fldChar w:fldCharType="end"/>
        </w:r>
      </w:hyperlink>
    </w:p>
    <w:p w14:paraId="048ECCD8" w14:textId="7172B38F"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63" w:history="1">
        <w:r w:rsidR="00C86121" w:rsidRPr="00050C04">
          <w:rPr>
            <w:rStyle w:val="Hyperlink"/>
          </w:rPr>
          <w:t>Resource 1 – author in a box</w:t>
        </w:r>
        <w:r w:rsidR="00C86121">
          <w:rPr>
            <w:webHidden/>
          </w:rPr>
          <w:tab/>
        </w:r>
        <w:r w:rsidR="00C86121">
          <w:rPr>
            <w:webHidden/>
          </w:rPr>
          <w:fldChar w:fldCharType="begin"/>
        </w:r>
        <w:r w:rsidR="00C86121">
          <w:rPr>
            <w:webHidden/>
          </w:rPr>
          <w:instrText xml:space="preserve"> PAGEREF _Toc165980663 \h </w:instrText>
        </w:r>
        <w:r w:rsidR="00C86121">
          <w:rPr>
            <w:webHidden/>
          </w:rPr>
        </w:r>
        <w:r w:rsidR="00C86121">
          <w:rPr>
            <w:webHidden/>
          </w:rPr>
          <w:fldChar w:fldCharType="separate"/>
        </w:r>
        <w:r w:rsidR="00C86121">
          <w:rPr>
            <w:webHidden/>
          </w:rPr>
          <w:t>96</w:t>
        </w:r>
        <w:r w:rsidR="00C86121">
          <w:rPr>
            <w:webHidden/>
          </w:rPr>
          <w:fldChar w:fldCharType="end"/>
        </w:r>
      </w:hyperlink>
    </w:p>
    <w:p w14:paraId="755531FD" w14:textId="639253FC"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64" w:history="1">
        <w:r w:rsidR="00C86121" w:rsidRPr="00050C04">
          <w:rPr>
            <w:rStyle w:val="Hyperlink"/>
          </w:rPr>
          <w:t>Resource 2 – author context chart</w:t>
        </w:r>
        <w:r w:rsidR="00C86121">
          <w:rPr>
            <w:webHidden/>
          </w:rPr>
          <w:tab/>
        </w:r>
        <w:r w:rsidR="00C86121">
          <w:rPr>
            <w:webHidden/>
          </w:rPr>
          <w:fldChar w:fldCharType="begin"/>
        </w:r>
        <w:r w:rsidR="00C86121">
          <w:rPr>
            <w:webHidden/>
          </w:rPr>
          <w:instrText xml:space="preserve"> PAGEREF _Toc165980664 \h </w:instrText>
        </w:r>
        <w:r w:rsidR="00C86121">
          <w:rPr>
            <w:webHidden/>
          </w:rPr>
        </w:r>
        <w:r w:rsidR="00C86121">
          <w:rPr>
            <w:webHidden/>
          </w:rPr>
          <w:fldChar w:fldCharType="separate"/>
        </w:r>
        <w:r w:rsidR="00C86121">
          <w:rPr>
            <w:webHidden/>
          </w:rPr>
          <w:t>97</w:t>
        </w:r>
        <w:r w:rsidR="00C86121">
          <w:rPr>
            <w:webHidden/>
          </w:rPr>
          <w:fldChar w:fldCharType="end"/>
        </w:r>
      </w:hyperlink>
    </w:p>
    <w:p w14:paraId="606BA79A" w14:textId="592F2BB3"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65" w:history="1">
        <w:r w:rsidR="00C86121" w:rsidRPr="00050C04">
          <w:rPr>
            <w:rStyle w:val="Hyperlink"/>
          </w:rPr>
          <w:t>Resource 3 – capturing the heart</w:t>
        </w:r>
        <w:r w:rsidR="00C86121">
          <w:rPr>
            <w:webHidden/>
          </w:rPr>
          <w:tab/>
        </w:r>
        <w:r w:rsidR="00C86121">
          <w:rPr>
            <w:webHidden/>
          </w:rPr>
          <w:fldChar w:fldCharType="begin"/>
        </w:r>
        <w:r w:rsidR="00C86121">
          <w:rPr>
            <w:webHidden/>
          </w:rPr>
          <w:instrText xml:space="preserve"> PAGEREF _Toc165980665 \h </w:instrText>
        </w:r>
        <w:r w:rsidR="00C86121">
          <w:rPr>
            <w:webHidden/>
          </w:rPr>
        </w:r>
        <w:r w:rsidR="00C86121">
          <w:rPr>
            <w:webHidden/>
          </w:rPr>
          <w:fldChar w:fldCharType="separate"/>
        </w:r>
        <w:r w:rsidR="00C86121">
          <w:rPr>
            <w:webHidden/>
          </w:rPr>
          <w:t>98</w:t>
        </w:r>
        <w:r w:rsidR="00C86121">
          <w:rPr>
            <w:webHidden/>
          </w:rPr>
          <w:fldChar w:fldCharType="end"/>
        </w:r>
      </w:hyperlink>
    </w:p>
    <w:p w14:paraId="1D099FFB" w14:textId="5462959B"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66" w:history="1">
        <w:r w:rsidR="00C86121" w:rsidRPr="00050C04">
          <w:rPr>
            <w:rStyle w:val="Hyperlink"/>
          </w:rPr>
          <w:t>Resource 4 – character roadmap</w:t>
        </w:r>
        <w:r w:rsidR="00C86121">
          <w:rPr>
            <w:webHidden/>
          </w:rPr>
          <w:tab/>
        </w:r>
        <w:r w:rsidR="00C86121">
          <w:rPr>
            <w:webHidden/>
          </w:rPr>
          <w:fldChar w:fldCharType="begin"/>
        </w:r>
        <w:r w:rsidR="00C86121">
          <w:rPr>
            <w:webHidden/>
          </w:rPr>
          <w:instrText xml:space="preserve"> PAGEREF _Toc165980666 \h </w:instrText>
        </w:r>
        <w:r w:rsidR="00C86121">
          <w:rPr>
            <w:webHidden/>
          </w:rPr>
        </w:r>
        <w:r w:rsidR="00C86121">
          <w:rPr>
            <w:webHidden/>
          </w:rPr>
          <w:fldChar w:fldCharType="separate"/>
        </w:r>
        <w:r w:rsidR="00C86121">
          <w:rPr>
            <w:webHidden/>
          </w:rPr>
          <w:t>99</w:t>
        </w:r>
        <w:r w:rsidR="00C86121">
          <w:rPr>
            <w:webHidden/>
          </w:rPr>
          <w:fldChar w:fldCharType="end"/>
        </w:r>
      </w:hyperlink>
    </w:p>
    <w:p w14:paraId="154B1C47" w14:textId="24DA4434"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67" w:history="1">
        <w:r w:rsidR="00C86121" w:rsidRPr="00050C04">
          <w:rPr>
            <w:rStyle w:val="Hyperlink"/>
          </w:rPr>
          <w:t>Resource 5 – ask away exemplar</w:t>
        </w:r>
        <w:r w:rsidR="00C86121">
          <w:rPr>
            <w:webHidden/>
          </w:rPr>
          <w:tab/>
        </w:r>
        <w:r w:rsidR="00C86121">
          <w:rPr>
            <w:webHidden/>
          </w:rPr>
          <w:fldChar w:fldCharType="begin"/>
        </w:r>
        <w:r w:rsidR="00C86121">
          <w:rPr>
            <w:webHidden/>
          </w:rPr>
          <w:instrText xml:space="preserve"> PAGEREF _Toc165980667 \h </w:instrText>
        </w:r>
        <w:r w:rsidR="00C86121">
          <w:rPr>
            <w:webHidden/>
          </w:rPr>
        </w:r>
        <w:r w:rsidR="00C86121">
          <w:rPr>
            <w:webHidden/>
          </w:rPr>
          <w:fldChar w:fldCharType="separate"/>
        </w:r>
        <w:r w:rsidR="00C86121">
          <w:rPr>
            <w:webHidden/>
          </w:rPr>
          <w:t>100</w:t>
        </w:r>
        <w:r w:rsidR="00C86121">
          <w:rPr>
            <w:webHidden/>
          </w:rPr>
          <w:fldChar w:fldCharType="end"/>
        </w:r>
      </w:hyperlink>
    </w:p>
    <w:p w14:paraId="7D889D31" w14:textId="61F54211"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68" w:history="1">
        <w:r w:rsidR="00C86121" w:rsidRPr="00050C04">
          <w:rPr>
            <w:rStyle w:val="Hyperlink"/>
          </w:rPr>
          <w:t>Resource 6 – ask away template</w:t>
        </w:r>
        <w:r w:rsidR="00C86121">
          <w:rPr>
            <w:webHidden/>
          </w:rPr>
          <w:tab/>
        </w:r>
        <w:r w:rsidR="00C86121">
          <w:rPr>
            <w:webHidden/>
          </w:rPr>
          <w:fldChar w:fldCharType="begin"/>
        </w:r>
        <w:r w:rsidR="00C86121">
          <w:rPr>
            <w:webHidden/>
          </w:rPr>
          <w:instrText xml:space="preserve"> PAGEREF _Toc165980668 \h </w:instrText>
        </w:r>
        <w:r w:rsidR="00C86121">
          <w:rPr>
            <w:webHidden/>
          </w:rPr>
        </w:r>
        <w:r w:rsidR="00C86121">
          <w:rPr>
            <w:webHidden/>
          </w:rPr>
          <w:fldChar w:fldCharType="separate"/>
        </w:r>
        <w:r w:rsidR="00C86121">
          <w:rPr>
            <w:webHidden/>
          </w:rPr>
          <w:t>101</w:t>
        </w:r>
        <w:r w:rsidR="00C86121">
          <w:rPr>
            <w:webHidden/>
          </w:rPr>
          <w:fldChar w:fldCharType="end"/>
        </w:r>
      </w:hyperlink>
    </w:p>
    <w:p w14:paraId="7D0352FD" w14:textId="65913FDB"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69" w:history="1">
        <w:r w:rsidR="00C86121" w:rsidRPr="00050C04">
          <w:rPr>
            <w:rStyle w:val="Hyperlink"/>
          </w:rPr>
          <w:t>Resource 7 – poetry examples</w:t>
        </w:r>
        <w:r w:rsidR="00C86121">
          <w:rPr>
            <w:webHidden/>
          </w:rPr>
          <w:tab/>
        </w:r>
        <w:r w:rsidR="00C86121">
          <w:rPr>
            <w:webHidden/>
          </w:rPr>
          <w:fldChar w:fldCharType="begin"/>
        </w:r>
        <w:r w:rsidR="00C86121">
          <w:rPr>
            <w:webHidden/>
          </w:rPr>
          <w:instrText xml:space="preserve"> PAGEREF _Toc165980669 \h </w:instrText>
        </w:r>
        <w:r w:rsidR="00C86121">
          <w:rPr>
            <w:webHidden/>
          </w:rPr>
        </w:r>
        <w:r w:rsidR="00C86121">
          <w:rPr>
            <w:webHidden/>
          </w:rPr>
          <w:fldChar w:fldCharType="separate"/>
        </w:r>
        <w:r w:rsidR="00C86121">
          <w:rPr>
            <w:webHidden/>
          </w:rPr>
          <w:t>102</w:t>
        </w:r>
        <w:r w:rsidR="00C86121">
          <w:rPr>
            <w:webHidden/>
          </w:rPr>
          <w:fldChar w:fldCharType="end"/>
        </w:r>
      </w:hyperlink>
    </w:p>
    <w:p w14:paraId="0393AD39" w14:textId="44C9D2D6"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70" w:history="1">
        <w:r w:rsidR="00C86121" w:rsidRPr="00050C04">
          <w:rPr>
            <w:rStyle w:val="Hyperlink"/>
          </w:rPr>
          <w:t>Resource 8 – the writing process</w:t>
        </w:r>
        <w:r w:rsidR="00C86121">
          <w:rPr>
            <w:webHidden/>
          </w:rPr>
          <w:tab/>
        </w:r>
        <w:r w:rsidR="00C86121">
          <w:rPr>
            <w:webHidden/>
          </w:rPr>
          <w:fldChar w:fldCharType="begin"/>
        </w:r>
        <w:r w:rsidR="00C86121">
          <w:rPr>
            <w:webHidden/>
          </w:rPr>
          <w:instrText xml:space="preserve"> PAGEREF _Toc165980670 \h </w:instrText>
        </w:r>
        <w:r w:rsidR="00C86121">
          <w:rPr>
            <w:webHidden/>
          </w:rPr>
        </w:r>
        <w:r w:rsidR="00C86121">
          <w:rPr>
            <w:webHidden/>
          </w:rPr>
          <w:fldChar w:fldCharType="separate"/>
        </w:r>
        <w:r w:rsidR="00C86121">
          <w:rPr>
            <w:webHidden/>
          </w:rPr>
          <w:t>103</w:t>
        </w:r>
        <w:r w:rsidR="00C86121">
          <w:rPr>
            <w:webHidden/>
          </w:rPr>
          <w:fldChar w:fldCharType="end"/>
        </w:r>
      </w:hyperlink>
    </w:p>
    <w:p w14:paraId="53691A2E" w14:textId="75945431"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71" w:history="1">
        <w:r w:rsidR="00C86121" w:rsidRPr="00050C04">
          <w:rPr>
            <w:rStyle w:val="Hyperlink"/>
          </w:rPr>
          <w:t>Resource 9 – blog post plan</w:t>
        </w:r>
        <w:r w:rsidR="00C86121">
          <w:rPr>
            <w:webHidden/>
          </w:rPr>
          <w:tab/>
        </w:r>
        <w:r w:rsidR="00C86121">
          <w:rPr>
            <w:webHidden/>
          </w:rPr>
          <w:fldChar w:fldCharType="begin"/>
        </w:r>
        <w:r w:rsidR="00C86121">
          <w:rPr>
            <w:webHidden/>
          </w:rPr>
          <w:instrText xml:space="preserve"> PAGEREF _Toc165980671 \h </w:instrText>
        </w:r>
        <w:r w:rsidR="00C86121">
          <w:rPr>
            <w:webHidden/>
          </w:rPr>
        </w:r>
        <w:r w:rsidR="00C86121">
          <w:rPr>
            <w:webHidden/>
          </w:rPr>
          <w:fldChar w:fldCharType="separate"/>
        </w:r>
        <w:r w:rsidR="00C86121">
          <w:rPr>
            <w:webHidden/>
          </w:rPr>
          <w:t>104</w:t>
        </w:r>
        <w:r w:rsidR="00C86121">
          <w:rPr>
            <w:webHidden/>
          </w:rPr>
          <w:fldChar w:fldCharType="end"/>
        </w:r>
      </w:hyperlink>
    </w:p>
    <w:p w14:paraId="021E3294" w14:textId="1D808720"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72" w:history="1">
        <w:r w:rsidR="00C86121" w:rsidRPr="00050C04">
          <w:rPr>
            <w:rStyle w:val="Hyperlink"/>
          </w:rPr>
          <w:t>Resource 10 – blog post exemplar</w:t>
        </w:r>
        <w:r w:rsidR="00C86121">
          <w:rPr>
            <w:webHidden/>
          </w:rPr>
          <w:tab/>
        </w:r>
        <w:r w:rsidR="00C86121">
          <w:rPr>
            <w:webHidden/>
          </w:rPr>
          <w:fldChar w:fldCharType="begin"/>
        </w:r>
        <w:r w:rsidR="00C86121">
          <w:rPr>
            <w:webHidden/>
          </w:rPr>
          <w:instrText xml:space="preserve"> PAGEREF _Toc165980672 \h </w:instrText>
        </w:r>
        <w:r w:rsidR="00C86121">
          <w:rPr>
            <w:webHidden/>
          </w:rPr>
        </w:r>
        <w:r w:rsidR="00C86121">
          <w:rPr>
            <w:webHidden/>
          </w:rPr>
          <w:fldChar w:fldCharType="separate"/>
        </w:r>
        <w:r w:rsidR="00C86121">
          <w:rPr>
            <w:webHidden/>
          </w:rPr>
          <w:t>105</w:t>
        </w:r>
        <w:r w:rsidR="00C86121">
          <w:rPr>
            <w:webHidden/>
          </w:rPr>
          <w:fldChar w:fldCharType="end"/>
        </w:r>
      </w:hyperlink>
    </w:p>
    <w:p w14:paraId="5B86FF67" w14:textId="3B163B3B" w:rsidR="00C86121" w:rsidRDefault="00000000">
      <w:pPr>
        <w:pStyle w:val="TOC1"/>
        <w:rPr>
          <w:rFonts w:asciiTheme="minorHAnsi" w:eastAsiaTheme="minorEastAsia" w:hAnsiTheme="minorHAnsi" w:cstheme="minorBidi"/>
          <w:b w:val="0"/>
          <w:kern w:val="2"/>
          <w:szCs w:val="22"/>
          <w:lang w:eastAsia="en-AU"/>
          <w14:ligatures w14:val="standardContextual"/>
        </w:rPr>
      </w:pPr>
      <w:hyperlink w:anchor="_Toc165980673" w:history="1">
        <w:r w:rsidR="00C86121" w:rsidRPr="00050C04">
          <w:rPr>
            <w:rStyle w:val="Hyperlink"/>
          </w:rPr>
          <w:t>References</w:t>
        </w:r>
        <w:r w:rsidR="00C86121">
          <w:rPr>
            <w:webHidden/>
          </w:rPr>
          <w:tab/>
        </w:r>
        <w:r w:rsidR="00C86121">
          <w:rPr>
            <w:webHidden/>
          </w:rPr>
          <w:fldChar w:fldCharType="begin"/>
        </w:r>
        <w:r w:rsidR="00C86121">
          <w:rPr>
            <w:webHidden/>
          </w:rPr>
          <w:instrText xml:space="preserve"> PAGEREF _Toc165980673 \h </w:instrText>
        </w:r>
        <w:r w:rsidR="00C86121">
          <w:rPr>
            <w:webHidden/>
          </w:rPr>
        </w:r>
        <w:r w:rsidR="00C86121">
          <w:rPr>
            <w:webHidden/>
          </w:rPr>
          <w:fldChar w:fldCharType="separate"/>
        </w:r>
        <w:r w:rsidR="00C86121">
          <w:rPr>
            <w:webHidden/>
          </w:rPr>
          <w:t>106</w:t>
        </w:r>
        <w:r w:rsidR="00C86121">
          <w:rPr>
            <w:webHidden/>
          </w:rPr>
          <w:fldChar w:fldCharType="end"/>
        </w:r>
      </w:hyperlink>
    </w:p>
    <w:p w14:paraId="307FD086" w14:textId="6500EFA1" w:rsidR="001F2811" w:rsidRDefault="000A4B25" w:rsidP="009E75D0">
      <w:pPr>
        <w:rPr>
          <w:lang w:eastAsia="en-AU"/>
        </w:rPr>
      </w:pPr>
      <w:r>
        <w:rPr>
          <w:b/>
        </w:rPr>
        <w:fldChar w:fldCharType="end"/>
      </w:r>
      <w:r w:rsidR="001F2811">
        <w:br w:type="page"/>
      </w:r>
    </w:p>
    <w:p w14:paraId="6B5555D3" w14:textId="68FEAFBB" w:rsidR="00F56759" w:rsidRDefault="10EA46F9" w:rsidP="003421EE">
      <w:pPr>
        <w:pStyle w:val="Heading1"/>
      </w:pPr>
      <w:bookmarkStart w:id="0" w:name="_Toc143258864"/>
      <w:bookmarkStart w:id="1" w:name="_Toc165980614"/>
      <w:r>
        <w:t>Unit overview and instructions for use</w:t>
      </w:r>
      <w:bookmarkEnd w:id="0"/>
      <w:bookmarkEnd w:id="1"/>
    </w:p>
    <w:p w14:paraId="5519B069" w14:textId="2C7013CC" w:rsidR="00D10F5B" w:rsidRDefault="783C613D" w:rsidP="00D04055">
      <w:pPr>
        <w:spacing w:after="0"/>
        <w:rPr>
          <w:rStyle w:val="normaltextrun"/>
          <w:color w:val="000000" w:themeColor="text1"/>
        </w:rPr>
      </w:pPr>
      <w:r w:rsidRPr="2C62205B">
        <w:rPr>
          <w:rStyle w:val="normaltextrun"/>
          <w:color w:val="000000" w:themeColor="text1"/>
        </w:rPr>
        <w:t>In this 5-week unit</w:t>
      </w:r>
      <w:r w:rsidR="27839D4E" w:rsidRPr="2C62205B">
        <w:rPr>
          <w:rStyle w:val="normaltextrun"/>
          <w:color w:val="000000" w:themeColor="text1"/>
        </w:rPr>
        <w:t>, which serves as the sequel to Unit 5</w:t>
      </w:r>
      <w:r w:rsidRPr="2C62205B">
        <w:rPr>
          <w:rStyle w:val="normaltextrun"/>
          <w:color w:val="000000" w:themeColor="text1"/>
        </w:rPr>
        <w:t xml:space="preserve"> based on </w:t>
      </w:r>
      <w:r w:rsidRPr="2C62205B">
        <w:rPr>
          <w:rStyle w:val="Emphasis"/>
        </w:rPr>
        <w:t xml:space="preserve">August &amp; Jones </w:t>
      </w:r>
      <w:r w:rsidRPr="2C62205B">
        <w:rPr>
          <w:rStyle w:val="normaltextrun"/>
          <w:color w:val="000000" w:themeColor="text1"/>
        </w:rPr>
        <w:t xml:space="preserve">by Pip Harry, students will engage with the concepts of </w:t>
      </w:r>
      <w:r w:rsidR="6BA98AAE" w:rsidRPr="2C62205B">
        <w:rPr>
          <w:rStyle w:val="normaltextrun"/>
          <w:color w:val="000000" w:themeColor="text1"/>
        </w:rPr>
        <w:t>‘</w:t>
      </w:r>
      <w:r w:rsidRPr="2C62205B">
        <w:rPr>
          <w:rStyle w:val="normaltextrun"/>
          <w:color w:val="000000" w:themeColor="text1"/>
        </w:rPr>
        <w:t>perspective</w:t>
      </w:r>
      <w:r w:rsidR="4C1D2E00" w:rsidRPr="2C62205B">
        <w:rPr>
          <w:rStyle w:val="normaltextrun"/>
          <w:color w:val="000000" w:themeColor="text1"/>
        </w:rPr>
        <w:t xml:space="preserve"> and </w:t>
      </w:r>
      <w:r w:rsidRPr="2C62205B">
        <w:rPr>
          <w:rStyle w:val="normaltextrun"/>
          <w:color w:val="000000" w:themeColor="text1"/>
        </w:rPr>
        <w:t>context</w:t>
      </w:r>
      <w:r w:rsidR="2282E38B" w:rsidRPr="2C62205B">
        <w:rPr>
          <w:rStyle w:val="normaltextrun"/>
          <w:color w:val="000000" w:themeColor="text1"/>
        </w:rPr>
        <w:t>’</w:t>
      </w:r>
      <w:r w:rsidRPr="2C62205B">
        <w:rPr>
          <w:rStyle w:val="normaltextrun"/>
          <w:color w:val="000000" w:themeColor="text1"/>
        </w:rPr>
        <w:t xml:space="preserve"> and </w:t>
      </w:r>
      <w:r w:rsidR="7C955253" w:rsidRPr="2C62205B">
        <w:rPr>
          <w:rStyle w:val="normaltextrun"/>
          <w:color w:val="000000" w:themeColor="text1"/>
        </w:rPr>
        <w:t>‘</w:t>
      </w:r>
      <w:r w:rsidRPr="2C62205B">
        <w:rPr>
          <w:rStyle w:val="normaltextrun"/>
          <w:color w:val="000000" w:themeColor="text1"/>
        </w:rPr>
        <w:t>theme</w:t>
      </w:r>
      <w:r w:rsidR="59A3C531" w:rsidRPr="2C62205B">
        <w:rPr>
          <w:rStyle w:val="normaltextrun"/>
          <w:color w:val="000000" w:themeColor="text1"/>
        </w:rPr>
        <w:t>’</w:t>
      </w:r>
      <w:r w:rsidRPr="2C62205B">
        <w:rPr>
          <w:rStyle w:val="normaltextrun"/>
          <w:color w:val="000000" w:themeColor="text1"/>
        </w:rPr>
        <w:t xml:space="preserve">. They will explore how the author uses different </w:t>
      </w:r>
      <w:r w:rsidR="4C7FED2F" w:rsidRPr="2C62205B">
        <w:rPr>
          <w:rStyle w:val="normaltextrun"/>
          <w:color w:val="000000" w:themeColor="text1"/>
        </w:rPr>
        <w:t>characters</w:t>
      </w:r>
      <w:r w:rsidR="75DB6567" w:rsidRPr="2C62205B">
        <w:rPr>
          <w:rStyle w:val="normaltextrun"/>
          <w:color w:val="000000" w:themeColor="text1"/>
        </w:rPr>
        <w:t>’</w:t>
      </w:r>
      <w:r w:rsidR="4C7FED2F" w:rsidRPr="2C62205B">
        <w:rPr>
          <w:rStyle w:val="normaltextrun"/>
          <w:color w:val="000000" w:themeColor="text1"/>
        </w:rPr>
        <w:t xml:space="preserve"> </w:t>
      </w:r>
      <w:r w:rsidRPr="2C62205B">
        <w:rPr>
          <w:rStyle w:val="normaltextrun"/>
          <w:color w:val="000000" w:themeColor="text1"/>
        </w:rPr>
        <w:t xml:space="preserve">viewpoints to </w:t>
      </w:r>
      <w:r w:rsidR="16C8D872" w:rsidRPr="2C62205B">
        <w:rPr>
          <w:rStyle w:val="normaltextrun"/>
          <w:color w:val="000000" w:themeColor="text1"/>
        </w:rPr>
        <w:t xml:space="preserve">share perspective and </w:t>
      </w:r>
      <w:r w:rsidRPr="2C62205B">
        <w:rPr>
          <w:rStyle w:val="normaltextrun"/>
          <w:color w:val="000000" w:themeColor="text1"/>
        </w:rPr>
        <w:t>enrich the story</w:t>
      </w:r>
      <w:r w:rsidR="536AD055" w:rsidRPr="2C62205B">
        <w:rPr>
          <w:rStyle w:val="normaltextrun"/>
          <w:color w:val="000000" w:themeColor="text1"/>
        </w:rPr>
        <w:t xml:space="preserve">. </w:t>
      </w:r>
      <w:r w:rsidR="313ECD59" w:rsidRPr="2C62205B">
        <w:rPr>
          <w:rStyle w:val="normaltextrun"/>
          <w:color w:val="000000" w:themeColor="text1"/>
        </w:rPr>
        <w:t>Throughout the unit t</w:t>
      </w:r>
      <w:r w:rsidR="536AD055" w:rsidRPr="2C62205B">
        <w:rPr>
          <w:rStyle w:val="normaltextrun"/>
          <w:color w:val="000000" w:themeColor="text1"/>
        </w:rPr>
        <w:t xml:space="preserve">hemes </w:t>
      </w:r>
      <w:r w:rsidRPr="2C62205B">
        <w:rPr>
          <w:rStyle w:val="normaltextrun"/>
          <w:color w:val="000000" w:themeColor="text1"/>
        </w:rPr>
        <w:t>such as friendship, resilience, growth</w:t>
      </w:r>
      <w:r w:rsidR="3DF73818" w:rsidRPr="2C62205B">
        <w:rPr>
          <w:rStyle w:val="normaltextrun"/>
          <w:color w:val="000000" w:themeColor="text1"/>
        </w:rPr>
        <w:t>, perseverance</w:t>
      </w:r>
      <w:r w:rsidRPr="2C62205B">
        <w:rPr>
          <w:rStyle w:val="normaltextrun"/>
          <w:color w:val="000000" w:themeColor="text1"/>
        </w:rPr>
        <w:t xml:space="preserve"> and change</w:t>
      </w:r>
      <w:r w:rsidR="45C17CF5" w:rsidRPr="2C62205B">
        <w:rPr>
          <w:rStyle w:val="normaltextrun"/>
          <w:color w:val="000000" w:themeColor="text1"/>
        </w:rPr>
        <w:t xml:space="preserve"> will be a focus</w:t>
      </w:r>
      <w:r w:rsidRPr="2C62205B">
        <w:rPr>
          <w:rStyle w:val="normaltextrun"/>
          <w:color w:val="000000" w:themeColor="text1"/>
        </w:rPr>
        <w:t xml:space="preserve">. The unit combines critical analysis with creative writing that </w:t>
      </w:r>
      <w:r w:rsidR="4686A839" w:rsidRPr="2C62205B">
        <w:rPr>
          <w:rStyle w:val="normaltextrun"/>
          <w:color w:val="000000" w:themeColor="text1"/>
        </w:rPr>
        <w:t>reflects</w:t>
      </w:r>
      <w:r w:rsidRPr="2C62205B">
        <w:rPr>
          <w:rStyle w:val="normaltextrun"/>
          <w:color w:val="000000" w:themeColor="text1"/>
        </w:rPr>
        <w:t xml:space="preserve"> the novel's themes and messaging.</w:t>
      </w:r>
      <w:r w:rsidR="236DD546" w:rsidRPr="2C62205B">
        <w:rPr>
          <w:rStyle w:val="normaltextrun"/>
          <w:color w:val="000000" w:themeColor="text1"/>
        </w:rPr>
        <w:t xml:space="preserve"> </w:t>
      </w:r>
      <w:r w:rsidR="33797D47" w:rsidRPr="2C62205B">
        <w:rPr>
          <w:rStyle w:val="normaltextrun"/>
          <w:color w:val="000000" w:themeColor="text1"/>
        </w:rPr>
        <w:t>In th</w:t>
      </w:r>
      <w:r w:rsidR="73D37212" w:rsidRPr="2C62205B">
        <w:rPr>
          <w:rStyle w:val="normaltextrun"/>
          <w:color w:val="000000" w:themeColor="text1"/>
        </w:rPr>
        <w:t>e</w:t>
      </w:r>
      <w:r w:rsidR="33797D47" w:rsidRPr="2C62205B">
        <w:rPr>
          <w:rStyle w:val="normaltextrun"/>
          <w:color w:val="000000" w:themeColor="text1"/>
        </w:rPr>
        <w:t xml:space="preserve"> final task, </w:t>
      </w:r>
      <w:r w:rsidR="1A5D15CC" w:rsidRPr="2C62205B">
        <w:rPr>
          <w:rStyle w:val="normaltextrun"/>
          <w:color w:val="000000" w:themeColor="text1"/>
        </w:rPr>
        <w:t>s</w:t>
      </w:r>
      <w:r w:rsidR="236DD546" w:rsidRPr="2C62205B">
        <w:rPr>
          <w:rStyle w:val="normaltextrun"/>
          <w:color w:val="000000" w:themeColor="text1"/>
        </w:rPr>
        <w:t xml:space="preserve">tudents </w:t>
      </w:r>
      <w:r w:rsidR="21A98604" w:rsidRPr="2C62205B">
        <w:rPr>
          <w:rStyle w:val="normaltextrun"/>
          <w:color w:val="000000" w:themeColor="text1"/>
        </w:rPr>
        <w:t>are asked to</w:t>
      </w:r>
      <w:r w:rsidRPr="2C62205B">
        <w:rPr>
          <w:rStyle w:val="normaltextrun"/>
          <w:color w:val="000000" w:themeColor="text1"/>
        </w:rPr>
        <w:t xml:space="preserve"> research, plan</w:t>
      </w:r>
      <w:r w:rsidR="21A98604" w:rsidRPr="2C62205B">
        <w:rPr>
          <w:rStyle w:val="normaltextrun"/>
          <w:color w:val="000000" w:themeColor="text1"/>
        </w:rPr>
        <w:t>,</w:t>
      </w:r>
      <w:r w:rsidR="4EAD8B14" w:rsidRPr="2C62205B">
        <w:rPr>
          <w:rStyle w:val="normaltextrun"/>
          <w:color w:val="000000" w:themeColor="text1"/>
        </w:rPr>
        <w:t xml:space="preserve"> draft, edit, publish and present</w:t>
      </w:r>
      <w:r w:rsidR="4E3CDFC7" w:rsidRPr="2C62205B">
        <w:rPr>
          <w:rStyle w:val="normaltextrun"/>
          <w:color w:val="000000" w:themeColor="text1"/>
        </w:rPr>
        <w:t xml:space="preserve"> </w:t>
      </w:r>
      <w:r w:rsidRPr="2C62205B">
        <w:rPr>
          <w:rStyle w:val="normaltextrun"/>
          <w:color w:val="000000" w:themeColor="text1"/>
        </w:rPr>
        <w:t>a blog post emphasis</w:t>
      </w:r>
      <w:r w:rsidR="2F10C381" w:rsidRPr="2C62205B">
        <w:rPr>
          <w:rStyle w:val="normaltextrun"/>
          <w:color w:val="000000" w:themeColor="text1"/>
        </w:rPr>
        <w:t>ing</w:t>
      </w:r>
      <w:r w:rsidRPr="2C62205B">
        <w:rPr>
          <w:rStyle w:val="normaltextrun"/>
          <w:color w:val="000000" w:themeColor="text1"/>
        </w:rPr>
        <w:t xml:space="preserve"> </w:t>
      </w:r>
      <w:r w:rsidR="21DFE7D8" w:rsidRPr="2C62205B">
        <w:rPr>
          <w:rStyle w:val="normaltextrun"/>
          <w:color w:val="000000" w:themeColor="text1"/>
        </w:rPr>
        <w:t xml:space="preserve">the </w:t>
      </w:r>
      <w:r w:rsidRPr="2C62205B">
        <w:rPr>
          <w:rStyle w:val="normaltextrun"/>
          <w:color w:val="000000" w:themeColor="text1"/>
        </w:rPr>
        <w:t>themes</w:t>
      </w:r>
      <w:r w:rsidR="2F0AF77C" w:rsidRPr="2C62205B">
        <w:rPr>
          <w:rStyle w:val="normaltextrun"/>
          <w:color w:val="000000" w:themeColor="text1"/>
        </w:rPr>
        <w:t xml:space="preserve"> explored in the text</w:t>
      </w:r>
      <w:r w:rsidR="4BEB226A" w:rsidRPr="2C62205B">
        <w:rPr>
          <w:rStyle w:val="normaltextrun"/>
          <w:color w:val="000000" w:themeColor="text1"/>
        </w:rPr>
        <w:t>.</w:t>
      </w:r>
    </w:p>
    <w:p w14:paraId="47B5079E" w14:textId="042F8134" w:rsidR="00D10F5B" w:rsidRDefault="00F56759" w:rsidP="07257475">
      <w:pPr>
        <w:rPr>
          <w:rStyle w:val="eop"/>
          <w:color w:val="000000" w:themeColor="text1"/>
        </w:rPr>
      </w:pPr>
      <w:r>
        <w:t>Outcomes and content in this unit are organised into Component A and Component B. The components are connected, with learning in Component A complementing learning in Component B.</w:t>
      </w:r>
    </w:p>
    <w:p w14:paraId="06F210AB" w14:textId="77777777" w:rsidR="00F56759" w:rsidRDefault="00F56759" w:rsidP="00E07D4F">
      <w:pPr>
        <w:pStyle w:val="FeatureBox"/>
      </w:pPr>
      <w:r w:rsidRPr="00F56759">
        <w:rPr>
          <w:rStyle w:val="Strong"/>
        </w:rPr>
        <w:t>Note</w:t>
      </w:r>
      <w:r w:rsidRPr="00E07D4F">
        <w:t>:</w:t>
      </w:r>
      <w:r>
        <w:t xml:space="preserve"> </w:t>
      </w:r>
      <w:r w:rsidR="00BB1996" w:rsidRPr="00E07D4F">
        <w:t>t</w:t>
      </w:r>
      <w:r w:rsidRPr="00E07D4F">
        <w:t>he</w:t>
      </w:r>
      <w:r>
        <w:t xml:space="preserve"> duration of this unit can be adapted to suit individual school contexts. For example, learning could occur across 5 days rather than 4.</w:t>
      </w:r>
    </w:p>
    <w:p w14:paraId="0F76228D" w14:textId="77777777" w:rsidR="00F56759" w:rsidRDefault="00F56759" w:rsidP="00F56759">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237"/>
        <w:gridCol w:w="5634"/>
      </w:tblGrid>
      <w:tr w:rsidR="00F56759" w14:paraId="02EE2672" w14:textId="77777777" w:rsidTr="005A71F4">
        <w:trPr>
          <w:cnfStyle w:val="100000000000" w:firstRow="1" w:lastRow="0" w:firstColumn="0" w:lastColumn="0" w:oddVBand="0" w:evenVBand="0" w:oddHBand="0" w:evenHBand="0" w:firstRowFirstColumn="0" w:firstRowLastColumn="0" w:lastRowFirstColumn="0" w:lastRowLastColumn="0"/>
        </w:trPr>
        <w:tc>
          <w:tcPr>
            <w:tcW w:w="2689" w:type="dxa"/>
          </w:tcPr>
          <w:p w14:paraId="42183811" w14:textId="77777777" w:rsidR="00F56759" w:rsidRDefault="00F56759" w:rsidP="00F56759">
            <w:r>
              <w:t>Teaching and learning</w:t>
            </w:r>
          </w:p>
        </w:tc>
        <w:tc>
          <w:tcPr>
            <w:tcW w:w="6237" w:type="dxa"/>
          </w:tcPr>
          <w:p w14:paraId="362BAA89" w14:textId="77777777" w:rsidR="00F56759" w:rsidRDefault="00F56759" w:rsidP="00F56759">
            <w:r>
              <w:t>Component A</w:t>
            </w:r>
          </w:p>
        </w:tc>
        <w:tc>
          <w:tcPr>
            <w:tcW w:w="5634" w:type="dxa"/>
          </w:tcPr>
          <w:p w14:paraId="443A12C0" w14:textId="77777777" w:rsidR="00F56759" w:rsidRDefault="00F56759" w:rsidP="00F56759">
            <w:r>
              <w:t>Component B</w:t>
            </w:r>
          </w:p>
        </w:tc>
      </w:tr>
      <w:tr w:rsidR="00F56759" w14:paraId="6AEECAC3" w14:textId="77777777" w:rsidTr="005A71F4">
        <w:trPr>
          <w:cnfStyle w:val="000000100000" w:firstRow="0" w:lastRow="0" w:firstColumn="0" w:lastColumn="0" w:oddVBand="0" w:evenVBand="0" w:oddHBand="1" w:evenHBand="0" w:firstRowFirstColumn="0" w:firstRowLastColumn="0" w:lastRowFirstColumn="0" w:lastRowLastColumn="0"/>
        </w:trPr>
        <w:tc>
          <w:tcPr>
            <w:tcW w:w="2689" w:type="dxa"/>
          </w:tcPr>
          <w:p w14:paraId="05459CF7" w14:textId="77777777" w:rsidR="00F56759" w:rsidRDefault="00F56759" w:rsidP="00F56759">
            <w:r>
              <w:t>Suggested duration</w:t>
            </w:r>
          </w:p>
        </w:tc>
        <w:tc>
          <w:tcPr>
            <w:tcW w:w="6237" w:type="dxa"/>
          </w:tcPr>
          <w:p w14:paraId="5AA35007" w14:textId="560D79F2" w:rsidR="00F56759" w:rsidRDefault="00F56759" w:rsidP="00F56759">
            <w:r>
              <w:t>60 minutes × 4 days/week or equivalent</w:t>
            </w:r>
          </w:p>
        </w:tc>
        <w:tc>
          <w:tcPr>
            <w:tcW w:w="5634" w:type="dxa"/>
          </w:tcPr>
          <w:p w14:paraId="4641F207" w14:textId="77777777" w:rsidR="00F56759" w:rsidRDefault="00F56759" w:rsidP="00F56759">
            <w:r w:rsidRPr="00F56759">
              <w:t>60 minutes × 4 days/week or equivalent</w:t>
            </w:r>
          </w:p>
        </w:tc>
      </w:tr>
      <w:tr w:rsidR="00F56759" w14:paraId="64B70C16" w14:textId="77777777" w:rsidTr="005A71F4">
        <w:trPr>
          <w:cnfStyle w:val="000000010000" w:firstRow="0" w:lastRow="0" w:firstColumn="0" w:lastColumn="0" w:oddVBand="0" w:evenVBand="0" w:oddHBand="0" w:evenHBand="1" w:firstRowFirstColumn="0" w:firstRowLastColumn="0" w:lastRowFirstColumn="0" w:lastRowLastColumn="0"/>
        </w:trPr>
        <w:tc>
          <w:tcPr>
            <w:tcW w:w="2689" w:type="dxa"/>
          </w:tcPr>
          <w:p w14:paraId="65E57AF9" w14:textId="77777777" w:rsidR="00F56759" w:rsidRDefault="00F56759" w:rsidP="00F56759">
            <w:r>
              <w:t>Explicit teaching focus areas</w:t>
            </w:r>
          </w:p>
        </w:tc>
        <w:tc>
          <w:tcPr>
            <w:tcW w:w="6237" w:type="dxa"/>
          </w:tcPr>
          <w:p w14:paraId="2FAB7E18" w14:textId="77777777" w:rsidR="00F56759" w:rsidRDefault="0004187B" w:rsidP="00F56759">
            <w:r>
              <w:t>Component A addresses content from the focus areas:</w:t>
            </w:r>
          </w:p>
          <w:p w14:paraId="61113E2D" w14:textId="77777777" w:rsidR="0004187B" w:rsidRPr="001103A6" w:rsidRDefault="0004187B" w:rsidP="001103A6">
            <w:pPr>
              <w:pStyle w:val="ListBullet"/>
            </w:pPr>
            <w:r w:rsidRPr="001103A6">
              <w:t>Vocabulary</w:t>
            </w:r>
          </w:p>
          <w:p w14:paraId="6D8B2DEB" w14:textId="77777777" w:rsidR="0004187B" w:rsidRPr="001103A6" w:rsidRDefault="0004187B" w:rsidP="001103A6">
            <w:pPr>
              <w:pStyle w:val="ListBullet"/>
            </w:pPr>
            <w:r w:rsidRPr="001103A6">
              <w:t>Reading comprehension</w:t>
            </w:r>
          </w:p>
          <w:p w14:paraId="0F6D8DF4" w14:textId="77777777" w:rsidR="0004187B" w:rsidRPr="001103A6" w:rsidRDefault="0004187B" w:rsidP="001103A6">
            <w:pPr>
              <w:pStyle w:val="ListBullet"/>
            </w:pPr>
            <w:r w:rsidRPr="001103A6">
              <w:t>Creating written texts</w:t>
            </w:r>
          </w:p>
          <w:p w14:paraId="78EB8D99" w14:textId="77777777" w:rsidR="0004187B" w:rsidRPr="001103A6" w:rsidRDefault="0004187B" w:rsidP="001103A6">
            <w:pPr>
              <w:pStyle w:val="ListBullet"/>
            </w:pPr>
            <w:r w:rsidRPr="001103A6">
              <w:t>Spelling</w:t>
            </w:r>
          </w:p>
          <w:p w14:paraId="7FA41D1D" w14:textId="77777777" w:rsidR="0004187B" w:rsidRPr="001103A6" w:rsidRDefault="0004187B" w:rsidP="001103A6">
            <w:pPr>
              <w:pStyle w:val="ListBullet"/>
            </w:pPr>
            <w:r w:rsidRPr="001103A6">
              <w:t>Handwriting and digital transcription</w:t>
            </w:r>
          </w:p>
          <w:p w14:paraId="55FDEF86" w14:textId="77777777" w:rsidR="0004187B" w:rsidRDefault="0004187B" w:rsidP="0004187B">
            <w:r>
              <w:t>It centres on the development of foundational skills and knowledge through regular, systematic and repeated practice.</w:t>
            </w:r>
          </w:p>
        </w:tc>
        <w:tc>
          <w:tcPr>
            <w:tcW w:w="5634" w:type="dxa"/>
          </w:tcPr>
          <w:p w14:paraId="09DAC99D" w14:textId="77777777" w:rsidR="00F56759" w:rsidRDefault="0004187B" w:rsidP="00F56759">
            <w:r>
              <w:t>Component B addresses content from the focus areas:</w:t>
            </w:r>
          </w:p>
          <w:p w14:paraId="29754F06" w14:textId="77777777" w:rsidR="0004187B" w:rsidRPr="001103A6" w:rsidRDefault="0004187B" w:rsidP="001103A6">
            <w:pPr>
              <w:pStyle w:val="ListBullet"/>
            </w:pPr>
            <w:r w:rsidRPr="001103A6">
              <w:t>Oral language and communication</w:t>
            </w:r>
          </w:p>
          <w:p w14:paraId="14655B7F" w14:textId="77777777" w:rsidR="0004187B" w:rsidRPr="001103A6" w:rsidRDefault="0004187B" w:rsidP="001103A6">
            <w:pPr>
              <w:pStyle w:val="ListBullet"/>
            </w:pPr>
            <w:r w:rsidRPr="001103A6">
              <w:t>Vocabulary</w:t>
            </w:r>
          </w:p>
          <w:p w14:paraId="0F73C11A" w14:textId="77777777" w:rsidR="0004187B" w:rsidRPr="001103A6" w:rsidRDefault="0004187B" w:rsidP="001103A6">
            <w:pPr>
              <w:pStyle w:val="ListBullet"/>
            </w:pPr>
            <w:r w:rsidRPr="001103A6">
              <w:t>Reading comprehension</w:t>
            </w:r>
          </w:p>
          <w:p w14:paraId="66C3AB21" w14:textId="77777777" w:rsidR="0004187B" w:rsidRPr="001103A6" w:rsidRDefault="0004187B" w:rsidP="001103A6">
            <w:pPr>
              <w:pStyle w:val="ListBullet"/>
            </w:pPr>
            <w:r w:rsidRPr="001103A6">
              <w:t>Creating written texts</w:t>
            </w:r>
          </w:p>
          <w:p w14:paraId="7B890307" w14:textId="77777777" w:rsidR="0004187B" w:rsidRPr="001103A6" w:rsidRDefault="0004187B" w:rsidP="001103A6">
            <w:pPr>
              <w:pStyle w:val="ListBullet"/>
            </w:pPr>
            <w:r w:rsidRPr="001103A6">
              <w:t>Understanding and responding to literature</w:t>
            </w:r>
          </w:p>
          <w:p w14:paraId="52460EEA" w14:textId="77777777" w:rsidR="0004187B" w:rsidRDefault="0004187B" w:rsidP="0004187B">
            <w:r>
              <w:t>It centres on the conceptual understandings of English and exemplifies the importance of learning about and enjoying literature through the study of quality texts.</w:t>
            </w:r>
          </w:p>
        </w:tc>
      </w:tr>
      <w:tr w:rsidR="00F56759" w14:paraId="2F0140B8" w14:textId="77777777" w:rsidTr="005A71F4">
        <w:trPr>
          <w:cnfStyle w:val="000000100000" w:firstRow="0" w:lastRow="0" w:firstColumn="0" w:lastColumn="0" w:oddVBand="0" w:evenVBand="0" w:oddHBand="1" w:evenHBand="0" w:firstRowFirstColumn="0" w:firstRowLastColumn="0" w:lastRowFirstColumn="0" w:lastRowLastColumn="0"/>
        </w:trPr>
        <w:tc>
          <w:tcPr>
            <w:tcW w:w="2689" w:type="dxa"/>
          </w:tcPr>
          <w:p w14:paraId="5D57831B" w14:textId="77777777" w:rsidR="00F56759" w:rsidRDefault="00F56759" w:rsidP="00F56759">
            <w:r>
              <w:t>Preparing for teaching and learning</w:t>
            </w:r>
          </w:p>
        </w:tc>
        <w:tc>
          <w:tcPr>
            <w:tcW w:w="6237" w:type="dxa"/>
          </w:tcPr>
          <w:p w14:paraId="014D77DB" w14:textId="77777777" w:rsidR="0004187B" w:rsidRPr="001103A6" w:rsidRDefault="0004187B" w:rsidP="001103A6">
            <w:pPr>
              <w:pStyle w:val="ListBullet"/>
            </w:pPr>
            <w:r w:rsidRPr="001103A6">
              <w:t>Specific teaching and learning activities need to be developed by the teacher. When planning for these activities, please refer to the Component A outcomes and content, teaching guides and planning frameworks.</w:t>
            </w:r>
          </w:p>
          <w:p w14:paraId="13FBC642" w14:textId="77777777" w:rsidR="00F56759" w:rsidRPr="0004187B" w:rsidRDefault="0004187B" w:rsidP="001103A6">
            <w:pPr>
              <w:pStyle w:val="ListBullet"/>
            </w:pPr>
            <w:r w:rsidRPr="001103A6">
              <w:t xml:space="preserve">Plan and document how you will sequence teaching and learning in whole-class and targeted-groups across the </w:t>
            </w:r>
            <w:r w:rsidR="000109CF" w:rsidRPr="001103A6">
              <w:t>5</w:t>
            </w:r>
            <w:r w:rsidRPr="001103A6">
              <w:t>-week cycle as required. This should be based on student needs identified through ongoing assessment data.</w:t>
            </w:r>
          </w:p>
        </w:tc>
        <w:tc>
          <w:tcPr>
            <w:tcW w:w="5634" w:type="dxa"/>
          </w:tcPr>
          <w:p w14:paraId="3CF18036" w14:textId="77777777" w:rsidR="0004187B" w:rsidRDefault="0004187B" w:rsidP="00DD1337">
            <w:pPr>
              <w:pStyle w:val="ListBullet"/>
              <w:numPr>
                <w:ilvl w:val="0"/>
                <w:numId w:val="11"/>
              </w:numPr>
            </w:pPr>
            <w:r>
              <w:t>Familiarise yourself with the mentor and supporting texts and textual concepts, and the teaching and learning sequence.</w:t>
            </w:r>
          </w:p>
          <w:p w14:paraId="17D0595F" w14:textId="77777777" w:rsidR="00F56759" w:rsidRDefault="0004187B" w:rsidP="00DD1337">
            <w:pPr>
              <w:pStyle w:val="ListBullet"/>
              <w:numPr>
                <w:ilvl w:val="0"/>
                <w:numId w:val="11"/>
              </w:numPr>
            </w:pPr>
            <w:r>
              <w:t xml:space="preserve">Determine how you will support students in whole-class and targeted-groups across the </w:t>
            </w:r>
            <w:r w:rsidR="000109CF">
              <w:t>5</w:t>
            </w:r>
            <w:r>
              <w:t>-week cycle as required. This should be based on student needs identified through ongoing assessment data.</w:t>
            </w:r>
          </w:p>
        </w:tc>
      </w:tr>
    </w:tbl>
    <w:p w14:paraId="5E1C96F4" w14:textId="77777777" w:rsidR="009F145D" w:rsidRDefault="00000000" w:rsidP="00E07D4F">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09D7ECC1" w14:textId="68FEAFBB" w:rsidR="009F145D" w:rsidRDefault="2BC3879A" w:rsidP="003421EE">
      <w:pPr>
        <w:pStyle w:val="Heading2"/>
      </w:pPr>
      <w:bookmarkStart w:id="2" w:name="_Toc143258865"/>
      <w:bookmarkStart w:id="3" w:name="_Toc165980615"/>
      <w:r>
        <w:t>Teacher notes</w:t>
      </w:r>
      <w:bookmarkEnd w:id="2"/>
      <w:bookmarkEnd w:id="3"/>
    </w:p>
    <w:p w14:paraId="3DE0DB47" w14:textId="2F3C9960" w:rsidR="00B00D8F" w:rsidRDefault="00B00D8F" w:rsidP="07257475">
      <w:pPr>
        <w:pStyle w:val="ListNumber"/>
        <w:rPr>
          <w:rStyle w:val="normaltextrun"/>
        </w:rPr>
      </w:pPr>
      <w:r w:rsidRPr="07257475">
        <w:rPr>
          <w:rStyle w:val="normaltextrun"/>
        </w:rPr>
        <w:t>Perspective is a lens through which the author perceives the world and creates a text, or the lens through which the reader or viewer perceives the world and understands a text. Readers may also temporarily adopt the perspectives of others as a way of understanding texts</w:t>
      </w:r>
      <w:r w:rsidR="6AC0BD1A" w:rsidRPr="07257475">
        <w:rPr>
          <w:rStyle w:val="normaltextrun"/>
        </w:rPr>
        <w:t xml:space="preserve"> (NESA 2024).</w:t>
      </w:r>
    </w:p>
    <w:p w14:paraId="76491133" w14:textId="38BEF5D1" w:rsidR="00B00D8F" w:rsidRDefault="363419AC" w:rsidP="008604B0">
      <w:pPr>
        <w:pStyle w:val="ListNumber"/>
        <w:rPr>
          <w:rStyle w:val="eop"/>
        </w:rPr>
      </w:pPr>
      <w:r w:rsidRPr="4493ABF4">
        <w:rPr>
          <w:rStyle w:val="normaltextrun"/>
        </w:rPr>
        <w:t>Context is the range of personal, situational, social, historical and cultural circumstances that shape how texts and their representations are conceived, constructed, understood and interpreted</w:t>
      </w:r>
      <w:r w:rsidR="7F646C63" w:rsidRPr="4493ABF4">
        <w:rPr>
          <w:rStyle w:val="normaltextrun"/>
        </w:rPr>
        <w:t xml:space="preserve"> </w:t>
      </w:r>
      <w:r w:rsidR="7F646C63" w:rsidRPr="4493ABF4">
        <w:rPr>
          <w:rStyle w:val="eop"/>
        </w:rPr>
        <w:t>(NESA 2024).</w:t>
      </w:r>
    </w:p>
    <w:p w14:paraId="6C25CCA2" w14:textId="57B99881" w:rsidR="00B00D8F" w:rsidRDefault="363419AC" w:rsidP="008604B0">
      <w:pPr>
        <w:pStyle w:val="ListNumber"/>
      </w:pPr>
      <w:r w:rsidRPr="4493ABF4">
        <w:rPr>
          <w:rStyle w:val="normaltextrun"/>
        </w:rPr>
        <w:t xml:space="preserve">Understanding perspective can be supported </w:t>
      </w:r>
      <w:r w:rsidR="2D8F7BF0" w:rsidRPr="4493ABF4">
        <w:rPr>
          <w:rStyle w:val="normaltextrun"/>
        </w:rPr>
        <w:t>by</w:t>
      </w:r>
      <w:r w:rsidRPr="4493ABF4">
        <w:rPr>
          <w:rStyle w:val="normaltextrun"/>
        </w:rPr>
        <w:t xml:space="preserve"> watching the department’s video: </w:t>
      </w:r>
      <w:hyperlink r:id="rId9" w:anchor="/asset6">
        <w:r w:rsidRPr="4493ABF4">
          <w:rPr>
            <w:rStyle w:val="normaltextrun"/>
            <w:color w:val="2F5496" w:themeColor="accent1" w:themeShade="BF"/>
            <w:u w:val="single"/>
          </w:rPr>
          <w:t>Perspective (3:37)</w:t>
        </w:r>
      </w:hyperlink>
      <w:r w:rsidRPr="4493ABF4">
        <w:rPr>
          <w:rStyle w:val="normaltextrun"/>
        </w:rPr>
        <w:t>.</w:t>
      </w:r>
    </w:p>
    <w:p w14:paraId="01284D7B" w14:textId="2FCDDA2E" w:rsidR="00B00D8F" w:rsidRDefault="363419AC" w:rsidP="008604B0">
      <w:pPr>
        <w:pStyle w:val="ListNumber"/>
      </w:pPr>
      <w:r w:rsidRPr="4493ABF4">
        <w:rPr>
          <w:rStyle w:val="normaltextrun"/>
        </w:rPr>
        <w:t xml:space="preserve">Understanding context can be supported </w:t>
      </w:r>
      <w:r w:rsidR="2D8F7BF0" w:rsidRPr="4493ABF4">
        <w:rPr>
          <w:rStyle w:val="normaltextrun"/>
        </w:rPr>
        <w:t xml:space="preserve">by </w:t>
      </w:r>
      <w:r w:rsidRPr="4493ABF4">
        <w:rPr>
          <w:rStyle w:val="normaltextrun"/>
        </w:rPr>
        <w:t xml:space="preserve">watching the department’s video: </w:t>
      </w:r>
      <w:hyperlink r:id="rId10" w:anchor="/asset13">
        <w:r w:rsidRPr="4493ABF4">
          <w:rPr>
            <w:rStyle w:val="normaltextrun"/>
            <w:color w:val="2F5496" w:themeColor="accent1" w:themeShade="BF"/>
            <w:u w:val="single"/>
          </w:rPr>
          <w:t>Context (5:23)</w:t>
        </w:r>
      </w:hyperlink>
      <w:r w:rsidRPr="4493ABF4">
        <w:rPr>
          <w:rStyle w:val="normaltextrun"/>
        </w:rPr>
        <w:t>.</w:t>
      </w:r>
    </w:p>
    <w:p w14:paraId="02310715" w14:textId="5F95D143" w:rsidR="00B00D8F" w:rsidRDefault="083D6115" w:rsidP="008604B0">
      <w:pPr>
        <w:pStyle w:val="ListNumber"/>
        <w:rPr>
          <w:rStyle w:val="normaltextrun"/>
        </w:rPr>
      </w:pPr>
      <w:r w:rsidRPr="2C62205B">
        <w:rPr>
          <w:rStyle w:val="normaltextrun"/>
        </w:rPr>
        <w:t xml:space="preserve">While </w:t>
      </w:r>
      <w:r w:rsidR="00486963">
        <w:rPr>
          <w:rStyle w:val="normaltextrun"/>
        </w:rPr>
        <w:t>‘</w:t>
      </w:r>
      <w:r w:rsidRPr="2C62205B">
        <w:rPr>
          <w:rStyle w:val="normaltextrun"/>
        </w:rPr>
        <w:t>perspective and context</w:t>
      </w:r>
      <w:r w:rsidR="00486963">
        <w:rPr>
          <w:rStyle w:val="normaltextrun"/>
        </w:rPr>
        <w:t>’</w:t>
      </w:r>
      <w:r w:rsidRPr="2C62205B">
        <w:rPr>
          <w:rStyle w:val="normaltextrun"/>
        </w:rPr>
        <w:t xml:space="preserve"> is the mentor concept for the conceptual component of this unit, the supporting concept of </w:t>
      </w:r>
      <w:r w:rsidR="00C50EAE">
        <w:rPr>
          <w:rStyle w:val="normaltextrun"/>
        </w:rPr>
        <w:t>‘</w:t>
      </w:r>
      <w:r w:rsidRPr="2C62205B">
        <w:rPr>
          <w:rStyle w:val="normaltextrun"/>
        </w:rPr>
        <w:t>theme</w:t>
      </w:r>
      <w:r w:rsidR="00C50EAE">
        <w:rPr>
          <w:rStyle w:val="normaltextrun"/>
        </w:rPr>
        <w:t>’</w:t>
      </w:r>
      <w:r w:rsidRPr="2C62205B">
        <w:rPr>
          <w:rStyle w:val="normaltextrun"/>
        </w:rPr>
        <w:t xml:space="preserve"> is explored within the relevant sections of the mentor and supporting texts, </w:t>
      </w:r>
      <w:r w:rsidRPr="2C62205B">
        <w:rPr>
          <w:rStyle w:val="Emphasis"/>
        </w:rPr>
        <w:t>August &amp; Jones</w:t>
      </w:r>
      <w:r w:rsidRPr="2C62205B">
        <w:rPr>
          <w:rStyle w:val="normaltextrun"/>
        </w:rPr>
        <w:t xml:space="preserve"> by Pip Harry and </w:t>
      </w:r>
      <w:r w:rsidRPr="2C62205B">
        <w:rPr>
          <w:rStyle w:val="Emphasis"/>
        </w:rPr>
        <w:t>Try Everything</w:t>
      </w:r>
      <w:r w:rsidRPr="2C62205B">
        <w:rPr>
          <w:rStyle w:val="normaltextrun"/>
        </w:rPr>
        <w:t xml:space="preserve"> by Shakira.</w:t>
      </w:r>
    </w:p>
    <w:p w14:paraId="02268BCF" w14:textId="5AE224B3" w:rsidR="35743FD1" w:rsidRDefault="71EDB776" w:rsidP="008604B0">
      <w:pPr>
        <w:pStyle w:val="ListNumber"/>
        <w:rPr>
          <w:lang w:val="en-GB"/>
        </w:rPr>
      </w:pPr>
      <w:r w:rsidRPr="07C00CC9">
        <w:rPr>
          <w:rStyle w:val="normaltextrun"/>
        </w:rPr>
        <w:t xml:space="preserve">For information on adverbial clauses and appositives refer to the </w:t>
      </w:r>
      <w:hyperlink r:id="rId11">
        <w:r w:rsidRPr="07C00CC9">
          <w:rPr>
            <w:rStyle w:val="normaltextrun"/>
            <w:color w:val="2F5496" w:themeColor="accent1" w:themeShade="BF"/>
            <w:u w:val="single"/>
          </w:rPr>
          <w:t>NESA Glossary</w:t>
        </w:r>
      </w:hyperlink>
      <w:r w:rsidR="0069631B">
        <w:rPr>
          <w:rStyle w:val="normaltextrun"/>
        </w:rPr>
        <w:t>.</w:t>
      </w:r>
    </w:p>
    <w:p w14:paraId="28B30EA7" w14:textId="4E51E4D5" w:rsidR="081CFB21" w:rsidRDefault="081CFB21" w:rsidP="00C50EAE">
      <w:pPr>
        <w:pStyle w:val="FeatureBox"/>
        <w:rPr>
          <w:rFonts w:eastAsia="Arial"/>
          <w:color w:val="0D0D0D" w:themeColor="text1" w:themeTint="F2"/>
        </w:rPr>
      </w:pPr>
      <w:r w:rsidRPr="2C62205B">
        <w:rPr>
          <w:b/>
          <w:bCs/>
        </w:rPr>
        <w:t>Note</w:t>
      </w:r>
      <w:r w:rsidR="00C50EAE">
        <w:rPr>
          <w:b/>
          <w:bCs/>
        </w:rPr>
        <w:t xml:space="preserve"> for </w:t>
      </w:r>
      <w:hyperlink w:anchor="_Lesson_6_–_1" w:history="1">
        <w:r w:rsidR="00C50EAE" w:rsidRPr="00C50EAE">
          <w:rPr>
            <w:rStyle w:val="Hyperlink"/>
            <w:b/>
            <w:bCs/>
          </w:rPr>
          <w:t>Lesson 6</w:t>
        </w:r>
      </w:hyperlink>
      <w:r>
        <w:t xml:space="preserve">: </w:t>
      </w:r>
      <w:r w:rsidR="7EEA864B">
        <w:t>a</w:t>
      </w:r>
      <w:r>
        <w:t xml:space="preserve">ddress the class with sensitivity and awareness throughout this lesson, emphasising the importance of literature's emotional impact. Acknowledge the potentially challenging nature of Chapter 27, recognising the significance of empathy and mutual respect in students’ approach. </w:t>
      </w:r>
      <w:r w:rsidRPr="2C62205B">
        <w:rPr>
          <w:rFonts w:eastAsia="Arial"/>
          <w:color w:val="0D0D0D" w:themeColor="text1" w:themeTint="F2"/>
        </w:rPr>
        <w:t>Discussions may involve themes of illness, medical decisions and emotional distress. Given that such topics might resonate deeply with some students, offer an understanding and compassionate viewpoint, ensuring that the classroom remains a safe space for all participants. Alternative activities can be created, encouraging students to prioritise their comfort and emotional wellbeing.</w:t>
      </w:r>
    </w:p>
    <w:p w14:paraId="56AC1279" w14:textId="42031441" w:rsidR="35743FD1" w:rsidRDefault="00000000" w:rsidP="002F3BA0">
      <w:pPr>
        <w:pStyle w:val="ListNumber"/>
        <w:rPr>
          <w:lang w:val="en-GB"/>
        </w:rPr>
      </w:pPr>
      <w:hyperlink w:anchor="_Lesson_8_–">
        <w:r w:rsidR="25FF263E" w:rsidRPr="07C00CC9">
          <w:rPr>
            <w:rStyle w:val="Hyperlink"/>
            <w:lang w:val="en-GB"/>
          </w:rPr>
          <w:t>Lesson 8</w:t>
        </w:r>
      </w:hyperlink>
      <w:r w:rsidR="25FF263E" w:rsidRPr="07C00CC9">
        <w:rPr>
          <w:lang w:val="en-GB"/>
        </w:rPr>
        <w:t xml:space="preserve"> requires students to create a word cloud</w:t>
      </w:r>
      <w:r w:rsidR="264FA9C5" w:rsidRPr="07C00CC9">
        <w:rPr>
          <w:lang w:val="en-GB"/>
        </w:rPr>
        <w:t>,</w:t>
      </w:r>
      <w:r w:rsidR="25FF263E" w:rsidRPr="07C00CC9">
        <w:rPr>
          <w:lang w:val="en-GB"/>
        </w:rPr>
        <w:t xml:space="preserve"> which can be accessed via the Digital Learning Selector’s </w:t>
      </w:r>
      <w:hyperlink r:id="rId12">
        <w:proofErr w:type="spellStart"/>
        <w:r w:rsidR="25FF263E" w:rsidRPr="07C00CC9">
          <w:rPr>
            <w:rStyle w:val="Hyperlink"/>
            <w:lang w:val="en-GB"/>
          </w:rPr>
          <w:t>Mentimeter</w:t>
        </w:r>
        <w:proofErr w:type="spellEnd"/>
      </w:hyperlink>
      <w:r w:rsidR="25FF263E" w:rsidRPr="07C00CC9">
        <w:rPr>
          <w:lang w:val="en-GB"/>
        </w:rPr>
        <w:t xml:space="preserve">. All staff can create a free account. To access a word cloud, select </w:t>
      </w:r>
      <w:hyperlink r:id="rId13">
        <w:proofErr w:type="spellStart"/>
        <w:r w:rsidR="25FF263E" w:rsidRPr="07C00CC9">
          <w:rPr>
            <w:rStyle w:val="Hyperlink"/>
            <w:lang w:val="en-GB"/>
          </w:rPr>
          <w:t>Mentimeter</w:t>
        </w:r>
        <w:proofErr w:type="spellEnd"/>
      </w:hyperlink>
      <w:r w:rsidR="19915BA5" w:rsidRPr="07C00CC9">
        <w:rPr>
          <w:lang w:val="en-GB"/>
        </w:rPr>
        <w:t>,</w:t>
      </w:r>
      <w:r w:rsidR="51882440" w:rsidRPr="07C00CC9">
        <w:rPr>
          <w:lang w:val="en-GB"/>
        </w:rPr>
        <w:t xml:space="preserve"> then </w:t>
      </w:r>
      <w:proofErr w:type="spellStart"/>
      <w:r w:rsidR="51882440" w:rsidRPr="005A71F4">
        <w:rPr>
          <w:b/>
          <w:bCs/>
          <w:lang w:val="en-GB"/>
        </w:rPr>
        <w:t>Mentimeter</w:t>
      </w:r>
      <w:proofErr w:type="spellEnd"/>
      <w:r w:rsidR="25FF263E" w:rsidRPr="005A71F4">
        <w:rPr>
          <w:b/>
          <w:bCs/>
          <w:lang w:val="en-GB"/>
        </w:rPr>
        <w:t xml:space="preserve"> Overview</w:t>
      </w:r>
      <w:r w:rsidR="65404195" w:rsidRPr="07C00CC9">
        <w:rPr>
          <w:lang w:val="en-GB"/>
        </w:rPr>
        <w:t>,</w:t>
      </w:r>
      <w:r w:rsidR="25FF263E" w:rsidRPr="07C00CC9">
        <w:rPr>
          <w:lang w:val="en-GB"/>
        </w:rPr>
        <w:t xml:space="preserve"> </w:t>
      </w:r>
      <w:r w:rsidR="7E6EAA96" w:rsidRPr="07C00CC9">
        <w:rPr>
          <w:lang w:val="en-GB"/>
        </w:rPr>
        <w:t xml:space="preserve">followed by </w:t>
      </w:r>
      <w:r w:rsidR="25FF263E" w:rsidRPr="005A71F4">
        <w:rPr>
          <w:b/>
          <w:bCs/>
          <w:lang w:val="en-GB"/>
        </w:rPr>
        <w:t>Features</w:t>
      </w:r>
      <w:r w:rsidR="25FF263E" w:rsidRPr="07C00CC9">
        <w:rPr>
          <w:lang w:val="en-GB"/>
        </w:rPr>
        <w:t>.</w:t>
      </w:r>
    </w:p>
    <w:p w14:paraId="6FD0239E" w14:textId="77777777" w:rsidR="00C50EAE" w:rsidRDefault="00C50EAE" w:rsidP="00C50EAE">
      <w:pPr>
        <w:pStyle w:val="ListNumber"/>
      </w:pPr>
      <w:r w:rsidRPr="00775DA8">
        <w:t xml:space="preserve">In addition to the resources listed, students will require access to short passages of the mentor and/or supporting texts. Teachers can copy extracts from texts in reliance on the </w:t>
      </w:r>
      <w:hyperlink r:id="rId14" w:history="1">
        <w:r w:rsidRPr="00775DA8">
          <w:rPr>
            <w:rStyle w:val="Hyperlink"/>
          </w:rPr>
          <w:t>Statutory Text and Artistic Works Licence</w:t>
        </w:r>
      </w:hyperlink>
      <w:r w:rsidRPr="00775DA8">
        <w:t xml:space="preserve">. Teachers need to attribute the extracts and include the following notice: ‘This material has been copied [and communicated to you] in accordance with the statutory licence in section 113P of the </w:t>
      </w:r>
      <w:r w:rsidRPr="00FE3213">
        <w:rPr>
          <w:rStyle w:val="Emphasis"/>
          <w:i w:val="0"/>
          <w:iCs w:val="0"/>
        </w:rPr>
        <w:t>Copyright Act</w:t>
      </w:r>
      <w:r w:rsidRPr="00FE3213">
        <w:rPr>
          <w:i/>
          <w:iCs/>
        </w:rPr>
        <w:t>.</w:t>
      </w:r>
      <w:r w:rsidRPr="00775DA8">
        <w:t xml:space="preserve"> Any further reproduction or communication of this material by you may be the subject of copyright protection under the Act. Do not remove this notice’.</w:t>
      </w:r>
    </w:p>
    <w:p w14:paraId="6F6DEC41" w14:textId="77777777" w:rsidR="001F7912" w:rsidRPr="002F3BA0" w:rsidRDefault="3BA96933" w:rsidP="002F3BA0">
      <w:pPr>
        <w:pStyle w:val="ListNumber"/>
      </w:pPr>
      <w:r w:rsidRPr="002F3BA0">
        <w:t>Reflect on student learning and engagement in activities and record differentiation and adjustments within the unit to inform future teaching and learning. One way of doing this could be to add comments to the digital file.</w:t>
      </w:r>
    </w:p>
    <w:p w14:paraId="525CF989" w14:textId="77777777" w:rsidR="00C50EAE" w:rsidRDefault="00C50EAE" w:rsidP="00C50EAE">
      <w:pPr>
        <w:pStyle w:val="ListNumber"/>
      </w:pPr>
      <w: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15" w:history="1">
        <w:r>
          <w:rPr>
            <w:rStyle w:val="Hyperlink"/>
          </w:rPr>
          <w:t>Curriculum planning for every student – advice</w:t>
        </w:r>
      </w:hyperlink>
      <w:r>
        <w:t xml:space="preserve"> for further information.</w:t>
      </w:r>
    </w:p>
    <w:p w14:paraId="085537B7" w14:textId="0930F4FD" w:rsidR="009F145D" w:rsidRDefault="3BA96933" w:rsidP="002F3BA0">
      <w:pPr>
        <w:pStyle w:val="ListNumber"/>
      </w:pPr>
      <w:r w:rsidRPr="002F3BA0">
        <w:t>Content po</w:t>
      </w:r>
      <w:r>
        <w:t xml:space="preserve">ints are linked to the National Literacy Learning Progression </w:t>
      </w:r>
      <w:r w:rsidR="00D04055">
        <w:t>(</w:t>
      </w:r>
      <w:r>
        <w:t>version 3).</w:t>
      </w:r>
    </w:p>
    <w:p w14:paraId="48471915" w14:textId="57981F76" w:rsidR="009F145D" w:rsidRDefault="009F145D" w:rsidP="00E07D4F">
      <w:pPr>
        <w:pStyle w:val="FeatureBox"/>
      </w:pPr>
      <w:r>
        <w:t xml:space="preserve">Levels </w:t>
      </w:r>
      <w:r w:rsidRPr="00E07D4F">
        <w:t>and</w:t>
      </w:r>
      <w:r>
        <w:t xml:space="preserve"> indicators sourced from </w:t>
      </w:r>
      <w:hyperlink r:id="rId16" w:history="1">
        <w:r w:rsidRPr="009F145D">
          <w:rPr>
            <w:rStyle w:val="Hyperlink"/>
          </w:rPr>
          <w:t>National Literacy Learning Progression</w:t>
        </w:r>
      </w:hyperlink>
      <w:r>
        <w:t xml:space="preserve"> © Australian Curriculum, Assessment and Reporting Authority (ACARA), (accessed </w:t>
      </w:r>
      <w:r w:rsidR="005F443C">
        <w:t>11 September 2023</w:t>
      </w:r>
      <w:r w:rsidR="00F42787">
        <w:t>)</w:t>
      </w:r>
      <w:r w:rsidR="005F443C">
        <w:t xml:space="preserve"> </w:t>
      </w:r>
      <w:r w:rsidRPr="005F443C">
        <w:t>and was not</w:t>
      </w:r>
      <w:r>
        <w:t xml:space="preserve"> modified. See references for more information.</w:t>
      </w:r>
    </w:p>
    <w:p w14:paraId="6A9A1DE8" w14:textId="77777777" w:rsidR="009F145D" w:rsidRDefault="009F145D">
      <w:pPr>
        <w:spacing w:before="0" w:after="160" w:line="259" w:lineRule="auto"/>
      </w:pPr>
      <w:r>
        <w:br w:type="page"/>
      </w:r>
    </w:p>
    <w:p w14:paraId="357A40F9" w14:textId="68FEAFBB" w:rsidR="009F145D" w:rsidRDefault="2BC3879A" w:rsidP="003421EE">
      <w:pPr>
        <w:pStyle w:val="Heading2"/>
      </w:pPr>
      <w:bookmarkStart w:id="4" w:name="_Toc143258866"/>
      <w:bookmarkStart w:id="5" w:name="_Toc165980616"/>
      <w:r>
        <w:t>Outcomes and content</w:t>
      </w:r>
      <w:bookmarkEnd w:id="4"/>
      <w:bookmarkEnd w:id="5"/>
    </w:p>
    <w:p w14:paraId="2E1B5551" w14:textId="77777777" w:rsidR="00F56759" w:rsidRDefault="009F145D" w:rsidP="009F145D">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829"/>
        <w:gridCol w:w="533"/>
        <w:gridCol w:w="533"/>
        <w:gridCol w:w="533"/>
        <w:gridCol w:w="533"/>
        <w:gridCol w:w="533"/>
        <w:gridCol w:w="533"/>
        <w:gridCol w:w="533"/>
      </w:tblGrid>
      <w:tr w:rsidR="00BF1157" w14:paraId="767AB6AB" w14:textId="77777777" w:rsidTr="00CC1DB3">
        <w:trPr>
          <w:cnfStyle w:val="100000000000" w:firstRow="1" w:lastRow="0" w:firstColumn="0" w:lastColumn="0" w:oddVBand="0" w:evenVBand="0" w:oddHBand="0" w:evenHBand="0" w:firstRowFirstColumn="0" w:firstRowLastColumn="0" w:lastRowFirstColumn="0" w:lastRowLastColumn="0"/>
          <w:trHeight w:val="300"/>
        </w:trPr>
        <w:tc>
          <w:tcPr>
            <w:tcW w:w="10829" w:type="dxa"/>
            <w:tcBorders>
              <w:bottom w:val="single" w:sz="2" w:space="0" w:color="auto"/>
            </w:tcBorders>
          </w:tcPr>
          <w:p w14:paraId="69A4DB7E" w14:textId="77777777" w:rsidR="003347DD" w:rsidRDefault="003347DD" w:rsidP="1CE325F7">
            <w:pPr>
              <w:rPr>
                <w:szCs w:val="22"/>
              </w:rPr>
            </w:pPr>
            <w:r w:rsidRPr="1CE325F7">
              <w:rPr>
                <w:szCs w:val="22"/>
              </w:rPr>
              <w:t>Focus area and outcome, content points and National Literacy Learning Progression</w:t>
            </w:r>
          </w:p>
        </w:tc>
        <w:tc>
          <w:tcPr>
            <w:tcW w:w="533" w:type="dxa"/>
            <w:tcBorders>
              <w:bottom w:val="single" w:sz="2" w:space="0" w:color="auto"/>
            </w:tcBorders>
          </w:tcPr>
          <w:p w14:paraId="74854D28" w14:textId="77777777" w:rsidR="003347DD" w:rsidRDefault="003347DD" w:rsidP="1CE325F7">
            <w:pPr>
              <w:jc w:val="center"/>
              <w:rPr>
                <w:szCs w:val="22"/>
              </w:rPr>
            </w:pPr>
            <w:r w:rsidRPr="1CE325F7">
              <w:rPr>
                <w:szCs w:val="22"/>
              </w:rPr>
              <w:t>A</w:t>
            </w:r>
          </w:p>
        </w:tc>
        <w:tc>
          <w:tcPr>
            <w:tcW w:w="533" w:type="dxa"/>
            <w:tcBorders>
              <w:bottom w:val="single" w:sz="2" w:space="0" w:color="auto"/>
            </w:tcBorders>
          </w:tcPr>
          <w:p w14:paraId="38EDF650" w14:textId="77777777" w:rsidR="003347DD" w:rsidRDefault="003347DD" w:rsidP="1CE325F7">
            <w:pPr>
              <w:jc w:val="center"/>
              <w:rPr>
                <w:szCs w:val="22"/>
              </w:rPr>
            </w:pPr>
            <w:r w:rsidRPr="1CE325F7">
              <w:rPr>
                <w:szCs w:val="22"/>
              </w:rPr>
              <w:t>B</w:t>
            </w:r>
          </w:p>
        </w:tc>
        <w:tc>
          <w:tcPr>
            <w:tcW w:w="533" w:type="dxa"/>
            <w:tcBorders>
              <w:bottom w:val="single" w:sz="2" w:space="0" w:color="auto"/>
            </w:tcBorders>
          </w:tcPr>
          <w:p w14:paraId="1C0F1B6E" w14:textId="77777777" w:rsidR="003347DD" w:rsidRDefault="003347DD" w:rsidP="1CE325F7">
            <w:pPr>
              <w:jc w:val="center"/>
              <w:rPr>
                <w:szCs w:val="22"/>
              </w:rPr>
            </w:pPr>
            <w:r w:rsidRPr="1CE325F7">
              <w:rPr>
                <w:szCs w:val="22"/>
              </w:rPr>
              <w:t>1</w:t>
            </w:r>
          </w:p>
        </w:tc>
        <w:tc>
          <w:tcPr>
            <w:tcW w:w="533" w:type="dxa"/>
            <w:tcBorders>
              <w:bottom w:val="single" w:sz="2" w:space="0" w:color="auto"/>
            </w:tcBorders>
          </w:tcPr>
          <w:p w14:paraId="0A9BFF90" w14:textId="77777777" w:rsidR="003347DD" w:rsidRDefault="003347DD" w:rsidP="1CE325F7">
            <w:pPr>
              <w:jc w:val="center"/>
              <w:rPr>
                <w:szCs w:val="22"/>
              </w:rPr>
            </w:pPr>
            <w:r w:rsidRPr="1CE325F7">
              <w:rPr>
                <w:szCs w:val="22"/>
              </w:rPr>
              <w:t>2</w:t>
            </w:r>
          </w:p>
        </w:tc>
        <w:tc>
          <w:tcPr>
            <w:tcW w:w="533" w:type="dxa"/>
            <w:tcBorders>
              <w:bottom w:val="single" w:sz="2" w:space="0" w:color="auto"/>
            </w:tcBorders>
          </w:tcPr>
          <w:p w14:paraId="1DA7FE6C" w14:textId="77777777" w:rsidR="003347DD" w:rsidRDefault="003347DD" w:rsidP="1CE325F7">
            <w:pPr>
              <w:jc w:val="center"/>
              <w:rPr>
                <w:szCs w:val="22"/>
              </w:rPr>
            </w:pPr>
            <w:r w:rsidRPr="1CE325F7">
              <w:rPr>
                <w:szCs w:val="22"/>
              </w:rPr>
              <w:t>3</w:t>
            </w:r>
          </w:p>
        </w:tc>
        <w:tc>
          <w:tcPr>
            <w:tcW w:w="533" w:type="dxa"/>
            <w:tcBorders>
              <w:bottom w:val="single" w:sz="2" w:space="0" w:color="auto"/>
            </w:tcBorders>
          </w:tcPr>
          <w:p w14:paraId="50D8372C" w14:textId="77777777" w:rsidR="003347DD" w:rsidRDefault="003347DD" w:rsidP="1CE325F7">
            <w:pPr>
              <w:jc w:val="center"/>
              <w:rPr>
                <w:szCs w:val="22"/>
              </w:rPr>
            </w:pPr>
            <w:r w:rsidRPr="1CE325F7">
              <w:rPr>
                <w:szCs w:val="22"/>
              </w:rPr>
              <w:t>4</w:t>
            </w:r>
          </w:p>
        </w:tc>
        <w:tc>
          <w:tcPr>
            <w:tcW w:w="533" w:type="dxa"/>
          </w:tcPr>
          <w:p w14:paraId="11C966D5" w14:textId="77777777" w:rsidR="003347DD" w:rsidRDefault="003347DD" w:rsidP="1CE325F7">
            <w:pPr>
              <w:jc w:val="center"/>
              <w:rPr>
                <w:szCs w:val="22"/>
              </w:rPr>
            </w:pPr>
            <w:r w:rsidRPr="1CE325F7">
              <w:rPr>
                <w:szCs w:val="22"/>
              </w:rPr>
              <w:t>5</w:t>
            </w:r>
          </w:p>
        </w:tc>
      </w:tr>
      <w:tr w:rsidR="00BF1157" w14:paraId="3DB38344" w14:textId="77777777" w:rsidTr="00CC1DB3">
        <w:trPr>
          <w:trHeight w:val="300"/>
        </w:trPr>
        <w:tc>
          <w:tcPr>
            <w:tcW w:w="10829" w:type="dxa"/>
            <w:tcBorders>
              <w:top w:val="single" w:sz="2" w:space="0" w:color="auto"/>
              <w:bottom w:val="single" w:sz="4" w:space="0" w:color="auto"/>
              <w:right w:val="nil"/>
            </w:tcBorders>
            <w:shd w:val="clear" w:color="auto" w:fill="EBEBEB"/>
          </w:tcPr>
          <w:p w14:paraId="5CBEAE4A" w14:textId="77777777" w:rsidR="003347DD" w:rsidRPr="00BF1157" w:rsidRDefault="003347DD" w:rsidP="1CE325F7">
            <w:pPr>
              <w:rPr>
                <w:rStyle w:val="Strong"/>
                <w:szCs w:val="22"/>
              </w:rPr>
            </w:pPr>
            <w:r w:rsidRPr="1CE325F7">
              <w:rPr>
                <w:rStyle w:val="Strong"/>
                <w:szCs w:val="22"/>
              </w:rPr>
              <w:t>Oral language and communication</w:t>
            </w:r>
          </w:p>
          <w:p w14:paraId="1A312394" w14:textId="77777777" w:rsidR="003347DD" w:rsidRDefault="003347DD" w:rsidP="1CE325F7">
            <w:pPr>
              <w:rPr>
                <w:szCs w:val="22"/>
              </w:rPr>
            </w:pPr>
            <w:r w:rsidRPr="1CE325F7">
              <w:rPr>
                <w:rStyle w:val="Strong"/>
                <w:szCs w:val="22"/>
              </w:rPr>
              <w:t>EN</w:t>
            </w:r>
            <w:r w:rsidR="0087235E" w:rsidRPr="1CE325F7">
              <w:rPr>
                <w:rStyle w:val="Strong"/>
                <w:szCs w:val="22"/>
              </w:rPr>
              <w:t>3</w:t>
            </w:r>
            <w:r w:rsidRPr="1CE325F7">
              <w:rPr>
                <w:rStyle w:val="Strong"/>
                <w:szCs w:val="22"/>
              </w:rPr>
              <w:t>-OLC-01</w:t>
            </w:r>
            <w:r w:rsidRPr="1CE325F7">
              <w:rPr>
                <w:szCs w:val="22"/>
              </w:rPr>
              <w:t xml:space="preserve"> </w:t>
            </w:r>
            <w:r w:rsidR="0087235E" w:rsidRPr="1CE325F7">
              <w:rPr>
                <w:szCs w:val="22"/>
              </w:rPr>
              <w:t>communicates to wide audiences with social and cultural awareness, by interacting and presenting, and by analysing and evaluating for understanding</w:t>
            </w:r>
          </w:p>
        </w:tc>
        <w:tc>
          <w:tcPr>
            <w:tcW w:w="533" w:type="dxa"/>
            <w:tcBorders>
              <w:top w:val="single" w:sz="2" w:space="0" w:color="auto"/>
              <w:left w:val="nil"/>
              <w:right w:val="nil"/>
            </w:tcBorders>
            <w:shd w:val="clear" w:color="auto" w:fill="EBEBEB"/>
          </w:tcPr>
          <w:p w14:paraId="6A2E9E4F"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197C29B9"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4B595CB2"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3E46053C"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1F43B035"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02CB99D4" w14:textId="77777777" w:rsidR="003347DD" w:rsidRDefault="003347DD" w:rsidP="1CE325F7">
            <w:pPr>
              <w:rPr>
                <w:szCs w:val="22"/>
              </w:rPr>
            </w:pPr>
          </w:p>
        </w:tc>
        <w:tc>
          <w:tcPr>
            <w:tcW w:w="533" w:type="dxa"/>
            <w:tcBorders>
              <w:left w:val="nil"/>
            </w:tcBorders>
            <w:shd w:val="clear" w:color="auto" w:fill="EBEBEB"/>
          </w:tcPr>
          <w:p w14:paraId="57D912CF" w14:textId="77777777" w:rsidR="003347DD" w:rsidRDefault="003347DD" w:rsidP="1CE325F7">
            <w:pPr>
              <w:rPr>
                <w:szCs w:val="22"/>
              </w:rPr>
            </w:pPr>
          </w:p>
        </w:tc>
      </w:tr>
      <w:tr w:rsidR="006D0831" w14:paraId="10899FEA" w14:textId="77777777" w:rsidTr="00CC1DB3">
        <w:trPr>
          <w:trHeight w:val="300"/>
        </w:trPr>
        <w:tc>
          <w:tcPr>
            <w:tcW w:w="10829" w:type="dxa"/>
            <w:tcBorders>
              <w:top w:val="single" w:sz="4" w:space="0" w:color="auto"/>
            </w:tcBorders>
          </w:tcPr>
          <w:p w14:paraId="2ABFA00C" w14:textId="5C275265" w:rsidR="006D0831" w:rsidRPr="002F3BA0" w:rsidRDefault="005F40AB" w:rsidP="002F3BA0">
            <w:pPr>
              <w:pStyle w:val="ListBullet"/>
              <w:rPr>
                <w:rStyle w:val="eop"/>
              </w:rPr>
            </w:pPr>
            <w:r w:rsidRPr="002F3BA0">
              <w:rPr>
                <w:rStyle w:val="normaltextrun"/>
              </w:rPr>
              <w:t>A</w:t>
            </w:r>
            <w:r w:rsidR="50E566CE" w:rsidRPr="002F3BA0">
              <w:rPr>
                <w:rStyle w:val="normaltextrun"/>
              </w:rPr>
              <w:t>sk and respond to analytical and evaluative questions about literature that contribute to own or others’ enjoyment and understanding (SpK5, UnT7)</w:t>
            </w:r>
          </w:p>
        </w:tc>
        <w:tc>
          <w:tcPr>
            <w:tcW w:w="533" w:type="dxa"/>
          </w:tcPr>
          <w:p w14:paraId="146BA5C2" w14:textId="234AC7C2" w:rsidR="006D0831" w:rsidRDefault="006D0831" w:rsidP="59741F5E">
            <w:pPr>
              <w:jc w:val="center"/>
              <w:rPr>
                <w:rStyle w:val="eop"/>
              </w:rPr>
            </w:pPr>
          </w:p>
        </w:tc>
        <w:tc>
          <w:tcPr>
            <w:tcW w:w="533" w:type="dxa"/>
          </w:tcPr>
          <w:p w14:paraId="00C2BC34" w14:textId="4F6F2449" w:rsidR="006D0831" w:rsidRDefault="0266F2CA" w:rsidP="59741F5E">
            <w:pPr>
              <w:jc w:val="center"/>
              <w:rPr>
                <w:rStyle w:val="eop"/>
              </w:rPr>
            </w:pPr>
            <w:r w:rsidRPr="59741F5E">
              <w:rPr>
                <w:rStyle w:val="normaltextrun"/>
              </w:rPr>
              <w:t>x</w:t>
            </w:r>
          </w:p>
        </w:tc>
        <w:tc>
          <w:tcPr>
            <w:tcW w:w="533" w:type="dxa"/>
          </w:tcPr>
          <w:p w14:paraId="49BAB742" w14:textId="64AAB9B6" w:rsidR="006D0831" w:rsidRDefault="006D0831" w:rsidP="0657C9A5">
            <w:pPr>
              <w:jc w:val="center"/>
              <w:rPr>
                <w:rStyle w:val="eop"/>
                <w:highlight w:val="yellow"/>
              </w:rPr>
            </w:pPr>
          </w:p>
        </w:tc>
        <w:tc>
          <w:tcPr>
            <w:tcW w:w="533" w:type="dxa"/>
          </w:tcPr>
          <w:p w14:paraId="1B154ACD" w14:textId="2C4ACD46" w:rsidR="006D0831" w:rsidRDefault="006D0831" w:rsidP="2C62205B">
            <w:pPr>
              <w:jc w:val="center"/>
              <w:rPr>
                <w:rStyle w:val="normaltextrun"/>
                <w:highlight w:val="yellow"/>
              </w:rPr>
            </w:pPr>
          </w:p>
        </w:tc>
        <w:tc>
          <w:tcPr>
            <w:tcW w:w="533" w:type="dxa"/>
          </w:tcPr>
          <w:p w14:paraId="1AE36807" w14:textId="15ADCC8D" w:rsidR="006D0831" w:rsidRDefault="006D0831" w:rsidP="59741F5E">
            <w:pPr>
              <w:jc w:val="center"/>
              <w:rPr>
                <w:rStyle w:val="eop"/>
              </w:rPr>
            </w:pPr>
          </w:p>
        </w:tc>
        <w:tc>
          <w:tcPr>
            <w:tcW w:w="533" w:type="dxa"/>
          </w:tcPr>
          <w:p w14:paraId="211A87F2" w14:textId="21E5444F" w:rsidR="006D0831" w:rsidRDefault="0266F2CA" w:rsidP="59741F5E">
            <w:pPr>
              <w:jc w:val="center"/>
              <w:rPr>
                <w:rStyle w:val="eop"/>
              </w:rPr>
            </w:pPr>
            <w:r w:rsidRPr="59741F5E">
              <w:rPr>
                <w:rStyle w:val="normaltextrun"/>
              </w:rPr>
              <w:t>x</w:t>
            </w:r>
          </w:p>
        </w:tc>
        <w:tc>
          <w:tcPr>
            <w:tcW w:w="533" w:type="dxa"/>
          </w:tcPr>
          <w:p w14:paraId="11DE199F" w14:textId="652DCBDC" w:rsidR="006D0831" w:rsidRDefault="2C4E9921" w:rsidP="59741F5E">
            <w:pPr>
              <w:jc w:val="center"/>
              <w:rPr>
                <w:rStyle w:val="eop"/>
              </w:rPr>
            </w:pPr>
            <w:r w:rsidRPr="2C62205B">
              <w:rPr>
                <w:rStyle w:val="eop"/>
              </w:rPr>
              <w:t>x</w:t>
            </w:r>
          </w:p>
        </w:tc>
      </w:tr>
      <w:tr w:rsidR="006D0831" w14:paraId="4C87D9B4" w14:textId="77777777" w:rsidTr="00CC1DB3">
        <w:trPr>
          <w:trHeight w:val="300"/>
        </w:trPr>
        <w:tc>
          <w:tcPr>
            <w:tcW w:w="10829" w:type="dxa"/>
            <w:tcBorders>
              <w:bottom w:val="single" w:sz="2" w:space="0" w:color="auto"/>
            </w:tcBorders>
          </w:tcPr>
          <w:p w14:paraId="0AC87B80" w14:textId="6B90C3C1" w:rsidR="006D0831" w:rsidRPr="002F3BA0" w:rsidRDefault="005F40AB" w:rsidP="002F3BA0">
            <w:pPr>
              <w:pStyle w:val="ListBullet"/>
              <w:rPr>
                <w:rStyle w:val="eop"/>
              </w:rPr>
            </w:pPr>
            <w:r w:rsidRPr="002F3BA0">
              <w:rPr>
                <w:rStyle w:val="normaltextrun"/>
              </w:rPr>
              <w:t>R</w:t>
            </w:r>
            <w:r w:rsidR="50E566CE" w:rsidRPr="002F3BA0">
              <w:rPr>
                <w:rStyle w:val="normaltextrun"/>
              </w:rPr>
              <w:t>espond to questions with elaboration and detail (InT5)</w:t>
            </w:r>
          </w:p>
        </w:tc>
        <w:tc>
          <w:tcPr>
            <w:tcW w:w="533" w:type="dxa"/>
            <w:tcBorders>
              <w:bottom w:val="single" w:sz="2" w:space="0" w:color="auto"/>
            </w:tcBorders>
          </w:tcPr>
          <w:p w14:paraId="48368669" w14:textId="3DFCF9E6" w:rsidR="006D0831" w:rsidRDefault="006D0831" w:rsidP="59741F5E">
            <w:pPr>
              <w:jc w:val="center"/>
              <w:rPr>
                <w:rStyle w:val="eop"/>
              </w:rPr>
            </w:pPr>
          </w:p>
        </w:tc>
        <w:tc>
          <w:tcPr>
            <w:tcW w:w="533" w:type="dxa"/>
            <w:tcBorders>
              <w:bottom w:val="single" w:sz="2" w:space="0" w:color="auto"/>
            </w:tcBorders>
          </w:tcPr>
          <w:p w14:paraId="6ECF4AB9" w14:textId="6797B899" w:rsidR="006D0831" w:rsidRDefault="0266F2CA" w:rsidP="59741F5E">
            <w:pPr>
              <w:jc w:val="center"/>
              <w:rPr>
                <w:rStyle w:val="eop"/>
              </w:rPr>
            </w:pPr>
            <w:r w:rsidRPr="59741F5E">
              <w:rPr>
                <w:rStyle w:val="normaltextrun"/>
              </w:rPr>
              <w:t>x</w:t>
            </w:r>
          </w:p>
        </w:tc>
        <w:tc>
          <w:tcPr>
            <w:tcW w:w="533" w:type="dxa"/>
            <w:tcBorders>
              <w:bottom w:val="single" w:sz="2" w:space="0" w:color="auto"/>
            </w:tcBorders>
          </w:tcPr>
          <w:p w14:paraId="2172A095" w14:textId="475DFFAA" w:rsidR="006D0831" w:rsidRDefault="0266F2CA" w:rsidP="59741F5E">
            <w:pPr>
              <w:jc w:val="center"/>
              <w:rPr>
                <w:rStyle w:val="eop"/>
              </w:rPr>
            </w:pPr>
            <w:r w:rsidRPr="59741F5E">
              <w:rPr>
                <w:rStyle w:val="normaltextrun"/>
              </w:rPr>
              <w:t>x</w:t>
            </w:r>
          </w:p>
        </w:tc>
        <w:tc>
          <w:tcPr>
            <w:tcW w:w="533" w:type="dxa"/>
            <w:tcBorders>
              <w:bottom w:val="single" w:sz="2" w:space="0" w:color="auto"/>
            </w:tcBorders>
          </w:tcPr>
          <w:p w14:paraId="458733E5" w14:textId="06FC3EA6" w:rsidR="006D0831" w:rsidRDefault="0A62030B" w:rsidP="59741F5E">
            <w:pPr>
              <w:jc w:val="center"/>
              <w:rPr>
                <w:rStyle w:val="normaltextrun"/>
              </w:rPr>
            </w:pPr>
            <w:r w:rsidRPr="2C62205B">
              <w:rPr>
                <w:rStyle w:val="normaltextrun"/>
              </w:rPr>
              <w:t>x</w:t>
            </w:r>
          </w:p>
        </w:tc>
        <w:tc>
          <w:tcPr>
            <w:tcW w:w="533" w:type="dxa"/>
            <w:tcBorders>
              <w:bottom w:val="single" w:sz="2" w:space="0" w:color="auto"/>
            </w:tcBorders>
          </w:tcPr>
          <w:p w14:paraId="6EDEA1C5" w14:textId="7588AAB1" w:rsidR="006D0831" w:rsidRDefault="006D0831" w:rsidP="59741F5E">
            <w:pPr>
              <w:jc w:val="center"/>
              <w:rPr>
                <w:rStyle w:val="normaltextrun"/>
              </w:rPr>
            </w:pPr>
          </w:p>
        </w:tc>
        <w:tc>
          <w:tcPr>
            <w:tcW w:w="533" w:type="dxa"/>
            <w:tcBorders>
              <w:bottom w:val="single" w:sz="2" w:space="0" w:color="auto"/>
            </w:tcBorders>
          </w:tcPr>
          <w:p w14:paraId="6DF0EAA4" w14:textId="4003CC29" w:rsidR="006D0831" w:rsidRDefault="0266F2CA" w:rsidP="59741F5E">
            <w:pPr>
              <w:jc w:val="center"/>
              <w:rPr>
                <w:rStyle w:val="eop"/>
              </w:rPr>
            </w:pPr>
            <w:r w:rsidRPr="59741F5E">
              <w:rPr>
                <w:rStyle w:val="normaltextrun"/>
              </w:rPr>
              <w:t>x</w:t>
            </w:r>
          </w:p>
        </w:tc>
        <w:tc>
          <w:tcPr>
            <w:tcW w:w="533" w:type="dxa"/>
          </w:tcPr>
          <w:p w14:paraId="4E667AF5" w14:textId="00EB429B" w:rsidR="006D0831" w:rsidRDefault="2179F574" w:rsidP="59741F5E">
            <w:pPr>
              <w:jc w:val="center"/>
              <w:rPr>
                <w:rStyle w:val="eop"/>
              </w:rPr>
            </w:pPr>
            <w:r w:rsidRPr="59741F5E">
              <w:rPr>
                <w:rStyle w:val="eop"/>
              </w:rPr>
              <w:t>x</w:t>
            </w:r>
          </w:p>
        </w:tc>
      </w:tr>
      <w:tr w:rsidR="006D0831" w14:paraId="6BA26D9F" w14:textId="77777777" w:rsidTr="00CC1DB3">
        <w:trPr>
          <w:trHeight w:val="300"/>
        </w:trPr>
        <w:tc>
          <w:tcPr>
            <w:tcW w:w="10829" w:type="dxa"/>
            <w:tcBorders>
              <w:bottom w:val="single" w:sz="2" w:space="0" w:color="auto"/>
            </w:tcBorders>
          </w:tcPr>
          <w:p w14:paraId="553A8BE0" w14:textId="2BB2C5DD" w:rsidR="006D0831" w:rsidRPr="002F3BA0" w:rsidRDefault="005F40AB" w:rsidP="002F3BA0">
            <w:pPr>
              <w:pStyle w:val="ListBullet"/>
              <w:rPr>
                <w:rStyle w:val="eop"/>
              </w:rPr>
            </w:pPr>
            <w:r w:rsidRPr="002F3BA0">
              <w:rPr>
                <w:rStyle w:val="normaltextrun"/>
              </w:rPr>
              <w:t>D</w:t>
            </w:r>
            <w:r w:rsidR="50E566CE" w:rsidRPr="002F3BA0">
              <w:rPr>
                <w:rStyle w:val="normaltextrun"/>
              </w:rPr>
              <w:t>eliver presentations suited to purpose and audience (SpK6)</w:t>
            </w:r>
          </w:p>
        </w:tc>
        <w:tc>
          <w:tcPr>
            <w:tcW w:w="533" w:type="dxa"/>
            <w:tcBorders>
              <w:bottom w:val="single" w:sz="2" w:space="0" w:color="auto"/>
            </w:tcBorders>
          </w:tcPr>
          <w:p w14:paraId="4214EC3D" w14:textId="5B69263D" w:rsidR="006D0831" w:rsidRDefault="006D0831" w:rsidP="59741F5E">
            <w:pPr>
              <w:jc w:val="center"/>
              <w:rPr>
                <w:rStyle w:val="eop"/>
              </w:rPr>
            </w:pPr>
          </w:p>
        </w:tc>
        <w:tc>
          <w:tcPr>
            <w:tcW w:w="533" w:type="dxa"/>
            <w:tcBorders>
              <w:bottom w:val="single" w:sz="2" w:space="0" w:color="auto"/>
            </w:tcBorders>
          </w:tcPr>
          <w:p w14:paraId="37B7AE29" w14:textId="6E1270F7" w:rsidR="006D0831" w:rsidRDefault="0266F2CA" w:rsidP="59741F5E">
            <w:pPr>
              <w:jc w:val="center"/>
              <w:rPr>
                <w:rStyle w:val="eop"/>
              </w:rPr>
            </w:pPr>
            <w:r w:rsidRPr="59741F5E">
              <w:rPr>
                <w:rStyle w:val="normaltextrun"/>
              </w:rPr>
              <w:t>x</w:t>
            </w:r>
          </w:p>
        </w:tc>
        <w:tc>
          <w:tcPr>
            <w:tcW w:w="533" w:type="dxa"/>
            <w:tcBorders>
              <w:bottom w:val="single" w:sz="2" w:space="0" w:color="auto"/>
            </w:tcBorders>
          </w:tcPr>
          <w:p w14:paraId="1CA1381C" w14:textId="0D99777C" w:rsidR="006D0831" w:rsidRDefault="006D0831" w:rsidP="59741F5E">
            <w:pPr>
              <w:jc w:val="center"/>
              <w:rPr>
                <w:rStyle w:val="eop"/>
              </w:rPr>
            </w:pPr>
          </w:p>
        </w:tc>
        <w:tc>
          <w:tcPr>
            <w:tcW w:w="533" w:type="dxa"/>
            <w:tcBorders>
              <w:bottom w:val="single" w:sz="2" w:space="0" w:color="auto"/>
            </w:tcBorders>
          </w:tcPr>
          <w:p w14:paraId="6FF23C25" w14:textId="6FAB30F7" w:rsidR="006D0831" w:rsidRDefault="006D0831" w:rsidP="59741F5E">
            <w:pPr>
              <w:jc w:val="center"/>
              <w:rPr>
                <w:rStyle w:val="eop"/>
              </w:rPr>
            </w:pPr>
          </w:p>
        </w:tc>
        <w:tc>
          <w:tcPr>
            <w:tcW w:w="533" w:type="dxa"/>
            <w:tcBorders>
              <w:bottom w:val="single" w:sz="2" w:space="0" w:color="auto"/>
            </w:tcBorders>
          </w:tcPr>
          <w:p w14:paraId="3AFA5D90" w14:textId="00B6385C" w:rsidR="006D0831" w:rsidRDefault="006D0831" w:rsidP="59741F5E">
            <w:pPr>
              <w:jc w:val="center"/>
              <w:rPr>
                <w:rStyle w:val="normaltextrun"/>
              </w:rPr>
            </w:pPr>
          </w:p>
        </w:tc>
        <w:tc>
          <w:tcPr>
            <w:tcW w:w="533" w:type="dxa"/>
            <w:tcBorders>
              <w:bottom w:val="single" w:sz="2" w:space="0" w:color="auto"/>
            </w:tcBorders>
          </w:tcPr>
          <w:p w14:paraId="31E43C8C" w14:textId="3166C5CB" w:rsidR="006D0831" w:rsidRDefault="2D3D8220" w:rsidP="59741F5E">
            <w:pPr>
              <w:jc w:val="center"/>
              <w:rPr>
                <w:rStyle w:val="eop"/>
              </w:rPr>
            </w:pPr>
            <w:r w:rsidRPr="59741F5E">
              <w:rPr>
                <w:rStyle w:val="eop"/>
              </w:rPr>
              <w:t>x</w:t>
            </w:r>
          </w:p>
        </w:tc>
        <w:tc>
          <w:tcPr>
            <w:tcW w:w="533" w:type="dxa"/>
          </w:tcPr>
          <w:p w14:paraId="1BF39B88" w14:textId="7B3C2010" w:rsidR="006D0831" w:rsidRDefault="0266F2CA" w:rsidP="59741F5E">
            <w:pPr>
              <w:jc w:val="center"/>
              <w:rPr>
                <w:rStyle w:val="eop"/>
              </w:rPr>
            </w:pPr>
            <w:r w:rsidRPr="59741F5E">
              <w:rPr>
                <w:rStyle w:val="normaltextrun"/>
              </w:rPr>
              <w:t>x</w:t>
            </w:r>
          </w:p>
        </w:tc>
      </w:tr>
      <w:tr w:rsidR="00BF1157" w14:paraId="2679F2AF" w14:textId="77777777" w:rsidTr="00CC1DB3">
        <w:trPr>
          <w:trHeight w:val="300"/>
        </w:trPr>
        <w:tc>
          <w:tcPr>
            <w:tcW w:w="10829" w:type="dxa"/>
            <w:tcBorders>
              <w:top w:val="single" w:sz="2" w:space="0" w:color="auto"/>
              <w:right w:val="nil"/>
            </w:tcBorders>
            <w:shd w:val="clear" w:color="auto" w:fill="EBEBEB"/>
          </w:tcPr>
          <w:p w14:paraId="12B799EC" w14:textId="77777777" w:rsidR="003347DD" w:rsidRPr="00BF1157" w:rsidRDefault="003347DD" w:rsidP="1CE325F7">
            <w:pPr>
              <w:rPr>
                <w:rStyle w:val="Strong"/>
                <w:szCs w:val="22"/>
              </w:rPr>
            </w:pPr>
            <w:r w:rsidRPr="1CE325F7">
              <w:rPr>
                <w:rStyle w:val="Strong"/>
                <w:szCs w:val="22"/>
              </w:rPr>
              <w:t>Vocabulary</w:t>
            </w:r>
          </w:p>
          <w:p w14:paraId="2898A9CF" w14:textId="77777777" w:rsidR="003347DD" w:rsidRDefault="003347DD" w:rsidP="1CE325F7">
            <w:pPr>
              <w:rPr>
                <w:szCs w:val="22"/>
              </w:rPr>
            </w:pPr>
            <w:r w:rsidRPr="1CE325F7">
              <w:rPr>
                <w:rStyle w:val="Strong"/>
                <w:szCs w:val="22"/>
              </w:rPr>
              <w:t>EN</w:t>
            </w:r>
            <w:r w:rsidR="0087235E" w:rsidRPr="1CE325F7">
              <w:rPr>
                <w:rStyle w:val="Strong"/>
                <w:szCs w:val="22"/>
              </w:rPr>
              <w:t>3</w:t>
            </w:r>
            <w:r w:rsidRPr="1CE325F7">
              <w:rPr>
                <w:rStyle w:val="Strong"/>
                <w:szCs w:val="22"/>
              </w:rPr>
              <w:t>-VOCAB-01</w:t>
            </w:r>
            <w:r w:rsidRPr="1CE325F7">
              <w:rPr>
                <w:szCs w:val="22"/>
              </w:rPr>
              <w:t xml:space="preserve"> </w:t>
            </w:r>
            <w:r w:rsidR="0087235E" w:rsidRPr="1CE325F7">
              <w:rPr>
                <w:szCs w:val="22"/>
              </w:rPr>
              <w:t>extends Tier 2 and Tier 3 vocabulary through interacting, wide reading and writing, morphological analysis and generating precise definitions for specific contexts</w:t>
            </w:r>
          </w:p>
        </w:tc>
        <w:tc>
          <w:tcPr>
            <w:tcW w:w="533" w:type="dxa"/>
            <w:tcBorders>
              <w:top w:val="single" w:sz="2" w:space="0" w:color="auto"/>
              <w:left w:val="nil"/>
              <w:right w:val="nil"/>
            </w:tcBorders>
            <w:shd w:val="clear" w:color="auto" w:fill="EBEBEB"/>
          </w:tcPr>
          <w:p w14:paraId="03B73116"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25E2C607"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07D3B464"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5FBC1C7E"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4E9E0881"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1FB92AEF" w14:textId="77777777" w:rsidR="003347DD" w:rsidRDefault="003347DD" w:rsidP="1CE325F7">
            <w:pPr>
              <w:rPr>
                <w:szCs w:val="22"/>
              </w:rPr>
            </w:pPr>
          </w:p>
        </w:tc>
        <w:tc>
          <w:tcPr>
            <w:tcW w:w="533" w:type="dxa"/>
            <w:tcBorders>
              <w:left w:val="nil"/>
            </w:tcBorders>
            <w:shd w:val="clear" w:color="auto" w:fill="EBEBEB"/>
          </w:tcPr>
          <w:p w14:paraId="1DB0E626" w14:textId="77777777" w:rsidR="003347DD" w:rsidRDefault="003347DD" w:rsidP="1CE325F7">
            <w:pPr>
              <w:rPr>
                <w:szCs w:val="22"/>
              </w:rPr>
            </w:pPr>
          </w:p>
        </w:tc>
      </w:tr>
      <w:tr w:rsidR="00307CCA" w14:paraId="33567B1B" w14:textId="77777777" w:rsidTr="00CC1DB3">
        <w:trPr>
          <w:trHeight w:val="1023"/>
        </w:trPr>
        <w:tc>
          <w:tcPr>
            <w:tcW w:w="10829" w:type="dxa"/>
          </w:tcPr>
          <w:p w14:paraId="2F5FE3DD" w14:textId="0B01B91D" w:rsidR="00307CCA" w:rsidRPr="002F3BA0" w:rsidRDefault="005F40AB" w:rsidP="002F3BA0">
            <w:pPr>
              <w:pStyle w:val="ListBullet"/>
              <w:rPr>
                <w:rStyle w:val="eop"/>
              </w:rPr>
            </w:pPr>
            <w:r w:rsidRPr="002F3BA0">
              <w:rPr>
                <w:rStyle w:val="normaltextrun"/>
              </w:rPr>
              <w:t>I</w:t>
            </w:r>
            <w:r w:rsidR="0309B3D8" w:rsidRPr="002F3BA0">
              <w:rPr>
                <w:rStyle w:val="normaltextrun"/>
              </w:rPr>
              <w:t>dentify newly encountered words from interactions and wide reading, and use them in writing, discussions and presentations</w:t>
            </w:r>
          </w:p>
        </w:tc>
        <w:tc>
          <w:tcPr>
            <w:tcW w:w="533" w:type="dxa"/>
          </w:tcPr>
          <w:p w14:paraId="0CB56949" w14:textId="2F1A380A" w:rsidR="00307CCA" w:rsidRDefault="32790D60" w:rsidP="59741F5E">
            <w:pPr>
              <w:jc w:val="center"/>
              <w:rPr>
                <w:rStyle w:val="eop"/>
              </w:rPr>
            </w:pPr>
            <w:r w:rsidRPr="59741F5E">
              <w:rPr>
                <w:rStyle w:val="normaltextrun"/>
              </w:rPr>
              <w:t>x</w:t>
            </w:r>
          </w:p>
        </w:tc>
        <w:tc>
          <w:tcPr>
            <w:tcW w:w="533" w:type="dxa"/>
          </w:tcPr>
          <w:p w14:paraId="2694BA63" w14:textId="66A86FD0" w:rsidR="00307CCA" w:rsidRDefault="64BB3645" w:rsidP="59741F5E">
            <w:pPr>
              <w:jc w:val="center"/>
              <w:rPr>
                <w:rStyle w:val="eop"/>
              </w:rPr>
            </w:pPr>
            <w:r w:rsidRPr="59741F5E">
              <w:rPr>
                <w:rStyle w:val="normaltextrun"/>
              </w:rPr>
              <w:t>x</w:t>
            </w:r>
          </w:p>
        </w:tc>
        <w:tc>
          <w:tcPr>
            <w:tcW w:w="533" w:type="dxa"/>
          </w:tcPr>
          <w:p w14:paraId="32BF2987" w14:textId="43095F65" w:rsidR="00307CCA" w:rsidRDefault="2A6BD2E9" w:rsidP="00CD7C6E">
            <w:pPr>
              <w:jc w:val="center"/>
              <w:rPr>
                <w:rStyle w:val="normaltextrun"/>
              </w:rPr>
            </w:pPr>
            <w:r w:rsidRPr="59741F5E">
              <w:rPr>
                <w:rStyle w:val="normaltextrun"/>
              </w:rPr>
              <w:t>x</w:t>
            </w:r>
          </w:p>
        </w:tc>
        <w:tc>
          <w:tcPr>
            <w:tcW w:w="533" w:type="dxa"/>
          </w:tcPr>
          <w:p w14:paraId="6AA8F768" w14:textId="020C340A" w:rsidR="00307CCA" w:rsidRDefault="4E96E3EE" w:rsidP="00CD7C6E">
            <w:pPr>
              <w:jc w:val="center"/>
              <w:rPr>
                <w:rStyle w:val="eop"/>
              </w:rPr>
            </w:pPr>
            <w:r w:rsidRPr="59741F5E">
              <w:rPr>
                <w:rStyle w:val="eop"/>
              </w:rPr>
              <w:t>x</w:t>
            </w:r>
          </w:p>
        </w:tc>
        <w:tc>
          <w:tcPr>
            <w:tcW w:w="533" w:type="dxa"/>
          </w:tcPr>
          <w:p w14:paraId="6F28490A" w14:textId="33D99601" w:rsidR="00307CCA" w:rsidRDefault="00307CCA" w:rsidP="59741F5E">
            <w:pPr>
              <w:jc w:val="center"/>
              <w:rPr>
                <w:rStyle w:val="normaltextrun"/>
              </w:rPr>
            </w:pPr>
          </w:p>
        </w:tc>
        <w:tc>
          <w:tcPr>
            <w:tcW w:w="533" w:type="dxa"/>
          </w:tcPr>
          <w:p w14:paraId="7786F2ED" w14:textId="5CDEC57D" w:rsidR="00307CCA" w:rsidRDefault="1B246E1F" w:rsidP="2C62205B">
            <w:pPr>
              <w:jc w:val="center"/>
              <w:rPr>
                <w:rStyle w:val="eop"/>
              </w:rPr>
            </w:pPr>
            <w:r w:rsidRPr="2C62205B">
              <w:rPr>
                <w:rStyle w:val="eop"/>
              </w:rPr>
              <w:t>x</w:t>
            </w:r>
          </w:p>
        </w:tc>
        <w:tc>
          <w:tcPr>
            <w:tcW w:w="533" w:type="dxa"/>
          </w:tcPr>
          <w:p w14:paraId="0F225654" w14:textId="6409BB58" w:rsidR="00307CCA" w:rsidRDefault="00307CCA" w:rsidP="4493ABF4">
            <w:pPr>
              <w:rPr>
                <w:rStyle w:val="eop"/>
              </w:rPr>
            </w:pPr>
          </w:p>
        </w:tc>
      </w:tr>
      <w:tr w:rsidR="00307CCA" w14:paraId="6CDA29EE" w14:textId="77777777" w:rsidTr="00CC1DB3">
        <w:trPr>
          <w:trHeight w:val="300"/>
        </w:trPr>
        <w:tc>
          <w:tcPr>
            <w:tcW w:w="10829" w:type="dxa"/>
            <w:tcBorders>
              <w:bottom w:val="single" w:sz="2" w:space="0" w:color="auto"/>
            </w:tcBorders>
          </w:tcPr>
          <w:p w14:paraId="17BD8331" w14:textId="6DA3B394" w:rsidR="00307CCA" w:rsidRPr="002F3BA0" w:rsidRDefault="005F40AB" w:rsidP="002F3BA0">
            <w:pPr>
              <w:pStyle w:val="ListBullet"/>
              <w:rPr>
                <w:rStyle w:val="normaltextrun"/>
              </w:rPr>
            </w:pPr>
            <w:r w:rsidRPr="002F3BA0">
              <w:rPr>
                <w:rStyle w:val="normaltextrun"/>
              </w:rPr>
              <w:t>D</w:t>
            </w:r>
            <w:r w:rsidR="3157FF95" w:rsidRPr="002F3BA0">
              <w:rPr>
                <w:rStyle w:val="normaltextrun"/>
              </w:rPr>
              <w:t>escribe multiple meanings of words, including their metaphorical uses (UnT8)</w:t>
            </w:r>
          </w:p>
        </w:tc>
        <w:tc>
          <w:tcPr>
            <w:tcW w:w="533" w:type="dxa"/>
            <w:tcBorders>
              <w:bottom w:val="single" w:sz="2" w:space="0" w:color="auto"/>
            </w:tcBorders>
          </w:tcPr>
          <w:p w14:paraId="5C5EB41C" w14:textId="7EEB9D61" w:rsidR="00307CCA" w:rsidRDefault="4DDCEFF4" w:rsidP="59741F5E">
            <w:pPr>
              <w:jc w:val="center"/>
              <w:rPr>
                <w:rStyle w:val="eop"/>
              </w:rPr>
            </w:pPr>
            <w:r w:rsidRPr="59741F5E">
              <w:rPr>
                <w:rStyle w:val="normaltextrun"/>
              </w:rPr>
              <w:t>x</w:t>
            </w:r>
          </w:p>
        </w:tc>
        <w:tc>
          <w:tcPr>
            <w:tcW w:w="533" w:type="dxa"/>
            <w:tcBorders>
              <w:bottom w:val="single" w:sz="2" w:space="0" w:color="auto"/>
            </w:tcBorders>
          </w:tcPr>
          <w:p w14:paraId="383070B0" w14:textId="23271E4C" w:rsidR="00307CCA" w:rsidRDefault="64BB3645" w:rsidP="59741F5E">
            <w:pPr>
              <w:jc w:val="center"/>
              <w:rPr>
                <w:rStyle w:val="eop"/>
              </w:rPr>
            </w:pPr>
            <w:r w:rsidRPr="59741F5E">
              <w:rPr>
                <w:rStyle w:val="normaltextrun"/>
              </w:rPr>
              <w:t>x</w:t>
            </w:r>
          </w:p>
        </w:tc>
        <w:tc>
          <w:tcPr>
            <w:tcW w:w="533" w:type="dxa"/>
            <w:tcBorders>
              <w:bottom w:val="single" w:sz="2" w:space="0" w:color="auto"/>
            </w:tcBorders>
          </w:tcPr>
          <w:p w14:paraId="355FD399" w14:textId="11D24E5F" w:rsidR="00307CCA" w:rsidRDefault="00307CCA" w:rsidP="59741F5E">
            <w:pPr>
              <w:jc w:val="center"/>
              <w:rPr>
                <w:rStyle w:val="eop"/>
              </w:rPr>
            </w:pPr>
          </w:p>
        </w:tc>
        <w:tc>
          <w:tcPr>
            <w:tcW w:w="533" w:type="dxa"/>
            <w:tcBorders>
              <w:bottom w:val="single" w:sz="2" w:space="0" w:color="auto"/>
            </w:tcBorders>
          </w:tcPr>
          <w:p w14:paraId="38456F3F" w14:textId="5EA11E35" w:rsidR="00307CCA" w:rsidRDefault="00307CCA" w:rsidP="59741F5E">
            <w:pPr>
              <w:jc w:val="center"/>
              <w:rPr>
                <w:rStyle w:val="eop"/>
              </w:rPr>
            </w:pPr>
          </w:p>
        </w:tc>
        <w:tc>
          <w:tcPr>
            <w:tcW w:w="533" w:type="dxa"/>
            <w:tcBorders>
              <w:bottom w:val="single" w:sz="2" w:space="0" w:color="auto"/>
            </w:tcBorders>
          </w:tcPr>
          <w:p w14:paraId="5AC9957B" w14:textId="4766C15D" w:rsidR="00307CCA" w:rsidRDefault="00307CCA" w:rsidP="59741F5E">
            <w:pPr>
              <w:jc w:val="center"/>
              <w:rPr>
                <w:rStyle w:val="eop"/>
              </w:rPr>
            </w:pPr>
          </w:p>
        </w:tc>
        <w:tc>
          <w:tcPr>
            <w:tcW w:w="533" w:type="dxa"/>
            <w:tcBorders>
              <w:bottom w:val="single" w:sz="2" w:space="0" w:color="auto"/>
            </w:tcBorders>
          </w:tcPr>
          <w:p w14:paraId="02788879" w14:textId="368FDA44" w:rsidR="00307CCA" w:rsidRDefault="3BD857D0" w:rsidP="59741F5E">
            <w:pPr>
              <w:jc w:val="center"/>
              <w:rPr>
                <w:rStyle w:val="eop"/>
              </w:rPr>
            </w:pPr>
            <w:r w:rsidRPr="59741F5E">
              <w:rPr>
                <w:rStyle w:val="eop"/>
              </w:rPr>
              <w:t>x</w:t>
            </w:r>
          </w:p>
        </w:tc>
        <w:tc>
          <w:tcPr>
            <w:tcW w:w="533" w:type="dxa"/>
          </w:tcPr>
          <w:p w14:paraId="651835F0" w14:textId="23B0090A" w:rsidR="00307CCA" w:rsidRDefault="00307CCA" w:rsidP="1CE325F7">
            <w:pPr>
              <w:rPr>
                <w:rStyle w:val="eop"/>
                <w:szCs w:val="22"/>
              </w:rPr>
            </w:pPr>
          </w:p>
        </w:tc>
      </w:tr>
      <w:tr w:rsidR="00307CCA" w14:paraId="13CC25FF" w14:textId="77777777" w:rsidTr="00CC1DB3">
        <w:trPr>
          <w:trHeight w:val="300"/>
        </w:trPr>
        <w:tc>
          <w:tcPr>
            <w:tcW w:w="10829" w:type="dxa"/>
            <w:tcBorders>
              <w:bottom w:val="single" w:sz="2" w:space="0" w:color="auto"/>
            </w:tcBorders>
          </w:tcPr>
          <w:p w14:paraId="35C1796E" w14:textId="7B9B2C5C" w:rsidR="00307CCA" w:rsidRPr="002F3BA0" w:rsidRDefault="005F40AB" w:rsidP="002F3BA0">
            <w:pPr>
              <w:pStyle w:val="ListBullet"/>
              <w:rPr>
                <w:rStyle w:val="eop"/>
              </w:rPr>
            </w:pPr>
            <w:r w:rsidRPr="002F3BA0">
              <w:rPr>
                <w:rStyle w:val="normaltextrun"/>
              </w:rPr>
              <w:t>E</w:t>
            </w:r>
            <w:r w:rsidR="3157FF95" w:rsidRPr="002F3BA0">
              <w:rPr>
                <w:rStyle w:val="normaltextrun"/>
              </w:rPr>
              <w:t>valuate the effectiveness of modal words used in texts to intensify or soften emotional responses (CrT9)</w:t>
            </w:r>
          </w:p>
        </w:tc>
        <w:tc>
          <w:tcPr>
            <w:tcW w:w="533" w:type="dxa"/>
            <w:tcBorders>
              <w:bottom w:val="single" w:sz="2" w:space="0" w:color="auto"/>
            </w:tcBorders>
          </w:tcPr>
          <w:p w14:paraId="5A5C5447" w14:textId="47B81219" w:rsidR="00307CCA" w:rsidRDefault="4DDCEFF4" w:rsidP="59741F5E">
            <w:pPr>
              <w:jc w:val="center"/>
              <w:rPr>
                <w:rStyle w:val="eop"/>
              </w:rPr>
            </w:pPr>
            <w:r w:rsidRPr="59741F5E">
              <w:rPr>
                <w:rStyle w:val="normaltextrun"/>
              </w:rPr>
              <w:t>x</w:t>
            </w:r>
          </w:p>
        </w:tc>
        <w:tc>
          <w:tcPr>
            <w:tcW w:w="533" w:type="dxa"/>
            <w:tcBorders>
              <w:bottom w:val="single" w:sz="2" w:space="0" w:color="auto"/>
            </w:tcBorders>
          </w:tcPr>
          <w:p w14:paraId="231A0BC0" w14:textId="2EEFFC8A" w:rsidR="00307CCA" w:rsidRDefault="64BB3645" w:rsidP="59741F5E">
            <w:pPr>
              <w:jc w:val="center"/>
              <w:rPr>
                <w:rStyle w:val="eop"/>
              </w:rPr>
            </w:pPr>
            <w:r w:rsidRPr="59741F5E">
              <w:rPr>
                <w:rStyle w:val="normaltextrun"/>
              </w:rPr>
              <w:t>x</w:t>
            </w:r>
          </w:p>
        </w:tc>
        <w:tc>
          <w:tcPr>
            <w:tcW w:w="533" w:type="dxa"/>
            <w:tcBorders>
              <w:bottom w:val="single" w:sz="2" w:space="0" w:color="auto"/>
            </w:tcBorders>
          </w:tcPr>
          <w:p w14:paraId="39418411" w14:textId="4501BF5D" w:rsidR="00307CCA" w:rsidRDefault="00307CCA" w:rsidP="0657C9A5">
            <w:pPr>
              <w:jc w:val="center"/>
              <w:rPr>
                <w:rStyle w:val="eop"/>
                <w:highlight w:val="yellow"/>
              </w:rPr>
            </w:pPr>
          </w:p>
        </w:tc>
        <w:tc>
          <w:tcPr>
            <w:tcW w:w="533" w:type="dxa"/>
            <w:tcBorders>
              <w:bottom w:val="single" w:sz="2" w:space="0" w:color="auto"/>
            </w:tcBorders>
          </w:tcPr>
          <w:p w14:paraId="21744650" w14:textId="5747A8A1" w:rsidR="00307CCA" w:rsidRDefault="6A1CC5F7" w:rsidP="3AFF4D05">
            <w:pPr>
              <w:jc w:val="center"/>
              <w:rPr>
                <w:rStyle w:val="eop"/>
              </w:rPr>
            </w:pPr>
            <w:r w:rsidRPr="3AFF4D05">
              <w:rPr>
                <w:rStyle w:val="eop"/>
              </w:rPr>
              <w:t>x</w:t>
            </w:r>
          </w:p>
        </w:tc>
        <w:tc>
          <w:tcPr>
            <w:tcW w:w="533" w:type="dxa"/>
            <w:tcBorders>
              <w:bottom w:val="single" w:sz="2" w:space="0" w:color="auto"/>
            </w:tcBorders>
          </w:tcPr>
          <w:p w14:paraId="04BA1F24" w14:textId="683246E1" w:rsidR="00307CCA" w:rsidRDefault="00307CCA" w:rsidP="59741F5E">
            <w:pPr>
              <w:jc w:val="center"/>
              <w:rPr>
                <w:rStyle w:val="normaltextrun"/>
              </w:rPr>
            </w:pPr>
          </w:p>
        </w:tc>
        <w:tc>
          <w:tcPr>
            <w:tcW w:w="533" w:type="dxa"/>
            <w:tcBorders>
              <w:bottom w:val="single" w:sz="2" w:space="0" w:color="auto"/>
            </w:tcBorders>
          </w:tcPr>
          <w:p w14:paraId="734964C4" w14:textId="203D5030" w:rsidR="00307CCA" w:rsidRDefault="3D8296E8" w:rsidP="59741F5E">
            <w:pPr>
              <w:jc w:val="center"/>
              <w:rPr>
                <w:rStyle w:val="eop"/>
              </w:rPr>
            </w:pPr>
            <w:r w:rsidRPr="59741F5E">
              <w:rPr>
                <w:rStyle w:val="eop"/>
              </w:rPr>
              <w:t>x</w:t>
            </w:r>
          </w:p>
        </w:tc>
        <w:tc>
          <w:tcPr>
            <w:tcW w:w="533" w:type="dxa"/>
          </w:tcPr>
          <w:p w14:paraId="61ABB859" w14:textId="3037B184" w:rsidR="00307CCA" w:rsidRDefault="00307CCA" w:rsidP="1CE325F7">
            <w:pPr>
              <w:rPr>
                <w:rStyle w:val="eop"/>
                <w:szCs w:val="22"/>
              </w:rPr>
            </w:pPr>
          </w:p>
        </w:tc>
      </w:tr>
      <w:tr w:rsidR="00BF1157" w14:paraId="1337C3D3" w14:textId="77777777" w:rsidTr="00CC1DB3">
        <w:trPr>
          <w:trHeight w:val="300"/>
        </w:trPr>
        <w:tc>
          <w:tcPr>
            <w:tcW w:w="10829" w:type="dxa"/>
            <w:tcBorders>
              <w:top w:val="single" w:sz="2" w:space="0" w:color="auto"/>
              <w:right w:val="nil"/>
            </w:tcBorders>
            <w:shd w:val="clear" w:color="auto" w:fill="EBEBEB"/>
          </w:tcPr>
          <w:p w14:paraId="088775F7" w14:textId="77777777" w:rsidR="003347DD" w:rsidRPr="00BF1157" w:rsidRDefault="003347DD" w:rsidP="1CE325F7">
            <w:pPr>
              <w:rPr>
                <w:rStyle w:val="Strong"/>
                <w:szCs w:val="22"/>
              </w:rPr>
            </w:pPr>
            <w:r w:rsidRPr="1CE325F7">
              <w:rPr>
                <w:rStyle w:val="Strong"/>
                <w:szCs w:val="22"/>
              </w:rPr>
              <w:t>Reading comprehension</w:t>
            </w:r>
          </w:p>
          <w:p w14:paraId="4FC54ACA" w14:textId="77777777" w:rsidR="003347DD" w:rsidRDefault="003347DD" w:rsidP="1CE325F7">
            <w:pPr>
              <w:rPr>
                <w:szCs w:val="22"/>
              </w:rPr>
            </w:pPr>
            <w:r w:rsidRPr="1CE325F7">
              <w:rPr>
                <w:rStyle w:val="Strong"/>
                <w:szCs w:val="22"/>
              </w:rPr>
              <w:t>EN</w:t>
            </w:r>
            <w:r w:rsidR="0087235E" w:rsidRPr="1CE325F7">
              <w:rPr>
                <w:rStyle w:val="Strong"/>
                <w:szCs w:val="22"/>
              </w:rPr>
              <w:t>3</w:t>
            </w:r>
            <w:r w:rsidRPr="1CE325F7">
              <w:rPr>
                <w:rStyle w:val="Strong"/>
                <w:szCs w:val="22"/>
              </w:rPr>
              <w:t>-RECOM-01</w:t>
            </w:r>
            <w:r w:rsidRPr="1CE325F7">
              <w:rPr>
                <w:szCs w:val="22"/>
              </w:rPr>
              <w:t xml:space="preserve"> </w:t>
            </w:r>
            <w:r w:rsidR="0087235E" w:rsidRPr="1CE325F7">
              <w:rPr>
                <w:szCs w:val="22"/>
              </w:rPr>
              <w:t>fluently reads and comprehends texts for wide purposes, analysing text structures and language, and by monitoring comprehension</w:t>
            </w:r>
          </w:p>
        </w:tc>
        <w:tc>
          <w:tcPr>
            <w:tcW w:w="533" w:type="dxa"/>
            <w:tcBorders>
              <w:top w:val="single" w:sz="2" w:space="0" w:color="auto"/>
              <w:left w:val="nil"/>
              <w:right w:val="nil"/>
            </w:tcBorders>
            <w:shd w:val="clear" w:color="auto" w:fill="EBEBEB"/>
          </w:tcPr>
          <w:p w14:paraId="5ED2FADA"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5EEE645F"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7A8D6EEB"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1EE5287B"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584EBAF1"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5F669B99" w14:textId="77777777" w:rsidR="003347DD" w:rsidRDefault="003347DD" w:rsidP="1CE325F7">
            <w:pPr>
              <w:rPr>
                <w:szCs w:val="22"/>
              </w:rPr>
            </w:pPr>
          </w:p>
        </w:tc>
        <w:tc>
          <w:tcPr>
            <w:tcW w:w="533" w:type="dxa"/>
            <w:tcBorders>
              <w:left w:val="nil"/>
            </w:tcBorders>
            <w:shd w:val="clear" w:color="auto" w:fill="EBEBEB"/>
          </w:tcPr>
          <w:p w14:paraId="7E6C1392" w14:textId="77777777" w:rsidR="003347DD" w:rsidRDefault="003347DD" w:rsidP="1CE325F7">
            <w:pPr>
              <w:rPr>
                <w:szCs w:val="22"/>
              </w:rPr>
            </w:pPr>
          </w:p>
        </w:tc>
      </w:tr>
      <w:tr w:rsidR="00B40C4B" w14:paraId="02C4AAC6" w14:textId="77777777" w:rsidTr="00CC1DB3">
        <w:trPr>
          <w:trHeight w:val="300"/>
        </w:trPr>
        <w:tc>
          <w:tcPr>
            <w:tcW w:w="10829" w:type="dxa"/>
          </w:tcPr>
          <w:p w14:paraId="5D602BD3" w14:textId="16AE50AA" w:rsidR="00B40C4B" w:rsidRPr="002F3BA0" w:rsidRDefault="172F2A76" w:rsidP="002F3BA0">
            <w:pPr>
              <w:pStyle w:val="ListBullet"/>
              <w:rPr>
                <w:rStyle w:val="eop"/>
              </w:rPr>
            </w:pPr>
            <w:r w:rsidRPr="002F3BA0">
              <w:rPr>
                <w:rStyle w:val="normaltextrun"/>
              </w:rPr>
              <w:t>S</w:t>
            </w:r>
            <w:r w:rsidR="745906C4" w:rsidRPr="002F3BA0">
              <w:rPr>
                <w:rStyle w:val="normaltextrun"/>
              </w:rPr>
              <w:t>yllabify, blend grapheme–phoneme correspondences and use morphemic knowledge as strategies for reading words accurately (SpG10, PKW9, FlY6)</w:t>
            </w:r>
          </w:p>
        </w:tc>
        <w:tc>
          <w:tcPr>
            <w:tcW w:w="533" w:type="dxa"/>
          </w:tcPr>
          <w:p w14:paraId="4D7E2401" w14:textId="737B4006" w:rsidR="00B40C4B" w:rsidRDefault="42E3A668" w:rsidP="59741F5E">
            <w:pPr>
              <w:jc w:val="center"/>
              <w:rPr>
                <w:rStyle w:val="eop"/>
              </w:rPr>
            </w:pPr>
            <w:r w:rsidRPr="59741F5E">
              <w:rPr>
                <w:rStyle w:val="normaltextrun"/>
              </w:rPr>
              <w:t>x</w:t>
            </w:r>
          </w:p>
        </w:tc>
        <w:tc>
          <w:tcPr>
            <w:tcW w:w="533" w:type="dxa"/>
          </w:tcPr>
          <w:p w14:paraId="7B3818D8" w14:textId="0F5A29E7" w:rsidR="00B40C4B" w:rsidRDefault="00B40C4B" w:rsidP="59741F5E">
            <w:pPr>
              <w:jc w:val="center"/>
              <w:rPr>
                <w:rStyle w:val="eop"/>
              </w:rPr>
            </w:pPr>
          </w:p>
        </w:tc>
        <w:tc>
          <w:tcPr>
            <w:tcW w:w="533" w:type="dxa"/>
          </w:tcPr>
          <w:p w14:paraId="321E188C" w14:textId="108E3E7B" w:rsidR="00B40C4B" w:rsidRDefault="42E3A668" w:rsidP="59741F5E">
            <w:pPr>
              <w:jc w:val="center"/>
              <w:rPr>
                <w:rStyle w:val="eop"/>
              </w:rPr>
            </w:pPr>
            <w:r w:rsidRPr="59741F5E">
              <w:rPr>
                <w:rStyle w:val="normaltextrun"/>
              </w:rPr>
              <w:t>x</w:t>
            </w:r>
          </w:p>
        </w:tc>
        <w:tc>
          <w:tcPr>
            <w:tcW w:w="533" w:type="dxa"/>
          </w:tcPr>
          <w:p w14:paraId="47A072EC" w14:textId="41D2692D" w:rsidR="00B40C4B" w:rsidRDefault="3479F4CE" w:rsidP="59741F5E">
            <w:pPr>
              <w:jc w:val="center"/>
              <w:rPr>
                <w:rStyle w:val="eop"/>
              </w:rPr>
            </w:pPr>
            <w:r w:rsidRPr="59741F5E">
              <w:rPr>
                <w:rStyle w:val="eop"/>
              </w:rPr>
              <w:t>x</w:t>
            </w:r>
          </w:p>
        </w:tc>
        <w:tc>
          <w:tcPr>
            <w:tcW w:w="533" w:type="dxa"/>
          </w:tcPr>
          <w:p w14:paraId="7165AD2F" w14:textId="63BF6BE0" w:rsidR="00B40C4B" w:rsidRDefault="42E3A668" w:rsidP="59741F5E">
            <w:pPr>
              <w:jc w:val="center"/>
              <w:rPr>
                <w:rStyle w:val="eop"/>
              </w:rPr>
            </w:pPr>
            <w:r w:rsidRPr="59741F5E">
              <w:rPr>
                <w:rStyle w:val="normaltextrun"/>
              </w:rPr>
              <w:t>x</w:t>
            </w:r>
          </w:p>
        </w:tc>
        <w:tc>
          <w:tcPr>
            <w:tcW w:w="533" w:type="dxa"/>
          </w:tcPr>
          <w:p w14:paraId="64B1E207" w14:textId="0AA4F026" w:rsidR="00B40C4B" w:rsidRDefault="42E3A668" w:rsidP="59741F5E">
            <w:pPr>
              <w:jc w:val="center"/>
              <w:rPr>
                <w:rStyle w:val="eop"/>
              </w:rPr>
            </w:pPr>
            <w:r w:rsidRPr="59741F5E">
              <w:rPr>
                <w:rStyle w:val="normaltextrun"/>
              </w:rPr>
              <w:t>x</w:t>
            </w:r>
          </w:p>
        </w:tc>
        <w:tc>
          <w:tcPr>
            <w:tcW w:w="533" w:type="dxa"/>
          </w:tcPr>
          <w:p w14:paraId="17390D6C" w14:textId="43D59D53" w:rsidR="00B40C4B" w:rsidRDefault="06BE8C27" w:rsidP="59741F5E">
            <w:pPr>
              <w:jc w:val="center"/>
              <w:rPr>
                <w:rStyle w:val="eop"/>
              </w:rPr>
            </w:pPr>
            <w:r w:rsidRPr="59741F5E">
              <w:rPr>
                <w:rStyle w:val="eop"/>
              </w:rPr>
              <w:t>x</w:t>
            </w:r>
          </w:p>
        </w:tc>
      </w:tr>
      <w:tr w:rsidR="00B40C4B" w14:paraId="688812AB" w14:textId="77777777" w:rsidTr="00CC1DB3">
        <w:trPr>
          <w:trHeight w:val="300"/>
        </w:trPr>
        <w:tc>
          <w:tcPr>
            <w:tcW w:w="10829" w:type="dxa"/>
            <w:tcBorders>
              <w:bottom w:val="single" w:sz="2" w:space="0" w:color="auto"/>
            </w:tcBorders>
          </w:tcPr>
          <w:p w14:paraId="4DD82CCB" w14:textId="045D87C8" w:rsidR="00B40C4B" w:rsidRPr="002F3BA0" w:rsidRDefault="00FC2358" w:rsidP="002F3BA0">
            <w:pPr>
              <w:pStyle w:val="ListBullet"/>
              <w:rPr>
                <w:rStyle w:val="eop"/>
              </w:rPr>
            </w:pPr>
            <w:r w:rsidRPr="002F3BA0">
              <w:rPr>
                <w:rStyle w:val="normaltextrun"/>
              </w:rPr>
              <w:t>R</w:t>
            </w:r>
            <w:r w:rsidR="57D27E74" w:rsidRPr="002F3BA0">
              <w:rPr>
                <w:rStyle w:val="normaltextrun"/>
              </w:rPr>
              <w:t>eflect on reading experiences and identify texts and language features that are enjoyable</w:t>
            </w:r>
          </w:p>
        </w:tc>
        <w:tc>
          <w:tcPr>
            <w:tcW w:w="533" w:type="dxa"/>
            <w:tcBorders>
              <w:bottom w:val="single" w:sz="2" w:space="0" w:color="auto"/>
            </w:tcBorders>
          </w:tcPr>
          <w:p w14:paraId="793B50CB" w14:textId="218DD05A" w:rsidR="00B40C4B" w:rsidRDefault="00B40C4B" w:rsidP="59741F5E">
            <w:pPr>
              <w:jc w:val="center"/>
              <w:rPr>
                <w:rStyle w:val="eop"/>
              </w:rPr>
            </w:pPr>
          </w:p>
        </w:tc>
        <w:tc>
          <w:tcPr>
            <w:tcW w:w="533" w:type="dxa"/>
            <w:tcBorders>
              <w:bottom w:val="single" w:sz="2" w:space="0" w:color="auto"/>
            </w:tcBorders>
          </w:tcPr>
          <w:p w14:paraId="739785E9" w14:textId="73E1663A" w:rsidR="00B40C4B" w:rsidRDefault="1656318F" w:rsidP="59741F5E">
            <w:pPr>
              <w:jc w:val="center"/>
              <w:rPr>
                <w:rStyle w:val="eop"/>
              </w:rPr>
            </w:pPr>
            <w:r w:rsidRPr="59741F5E">
              <w:rPr>
                <w:rStyle w:val="normaltextrun"/>
              </w:rPr>
              <w:t>x</w:t>
            </w:r>
          </w:p>
        </w:tc>
        <w:tc>
          <w:tcPr>
            <w:tcW w:w="533" w:type="dxa"/>
            <w:tcBorders>
              <w:bottom w:val="single" w:sz="2" w:space="0" w:color="auto"/>
            </w:tcBorders>
          </w:tcPr>
          <w:p w14:paraId="16F939C0" w14:textId="164DF44D" w:rsidR="00B40C4B" w:rsidRDefault="00B40C4B" w:rsidP="59741F5E">
            <w:pPr>
              <w:jc w:val="center"/>
              <w:rPr>
                <w:rStyle w:val="eop"/>
              </w:rPr>
            </w:pPr>
          </w:p>
        </w:tc>
        <w:tc>
          <w:tcPr>
            <w:tcW w:w="533" w:type="dxa"/>
            <w:tcBorders>
              <w:bottom w:val="single" w:sz="2" w:space="0" w:color="auto"/>
            </w:tcBorders>
          </w:tcPr>
          <w:p w14:paraId="72294932" w14:textId="06C075BC" w:rsidR="00B40C4B" w:rsidRDefault="00B40C4B" w:rsidP="59741F5E">
            <w:pPr>
              <w:jc w:val="center"/>
              <w:rPr>
                <w:rStyle w:val="normaltextrun"/>
              </w:rPr>
            </w:pPr>
          </w:p>
        </w:tc>
        <w:tc>
          <w:tcPr>
            <w:tcW w:w="533" w:type="dxa"/>
            <w:tcBorders>
              <w:bottom w:val="single" w:sz="2" w:space="0" w:color="auto"/>
            </w:tcBorders>
          </w:tcPr>
          <w:p w14:paraId="34EA0A30" w14:textId="482AA04C" w:rsidR="00B40C4B" w:rsidRDefault="00B40C4B" w:rsidP="59741F5E">
            <w:pPr>
              <w:jc w:val="center"/>
              <w:rPr>
                <w:rStyle w:val="eop"/>
              </w:rPr>
            </w:pPr>
          </w:p>
        </w:tc>
        <w:tc>
          <w:tcPr>
            <w:tcW w:w="533" w:type="dxa"/>
            <w:tcBorders>
              <w:bottom w:val="single" w:sz="2" w:space="0" w:color="auto"/>
            </w:tcBorders>
          </w:tcPr>
          <w:p w14:paraId="11959334" w14:textId="0CADDE97" w:rsidR="00B40C4B" w:rsidRDefault="77624A74" w:rsidP="59741F5E">
            <w:pPr>
              <w:jc w:val="center"/>
              <w:rPr>
                <w:rStyle w:val="eop"/>
              </w:rPr>
            </w:pPr>
            <w:r w:rsidRPr="59741F5E">
              <w:rPr>
                <w:rStyle w:val="eop"/>
              </w:rPr>
              <w:t>x</w:t>
            </w:r>
          </w:p>
        </w:tc>
        <w:tc>
          <w:tcPr>
            <w:tcW w:w="533" w:type="dxa"/>
          </w:tcPr>
          <w:p w14:paraId="323CFB79" w14:textId="31FD3DD4" w:rsidR="00B40C4B" w:rsidRDefault="1656318F" w:rsidP="59741F5E">
            <w:pPr>
              <w:jc w:val="center"/>
              <w:rPr>
                <w:rStyle w:val="eop"/>
              </w:rPr>
            </w:pPr>
            <w:r w:rsidRPr="59741F5E">
              <w:rPr>
                <w:rStyle w:val="normaltextrun"/>
              </w:rPr>
              <w:t>x</w:t>
            </w:r>
          </w:p>
        </w:tc>
      </w:tr>
      <w:tr w:rsidR="00B40C4B" w14:paraId="112C10DB" w14:textId="77777777" w:rsidTr="00CC1DB3">
        <w:trPr>
          <w:trHeight w:val="708"/>
        </w:trPr>
        <w:tc>
          <w:tcPr>
            <w:tcW w:w="10829" w:type="dxa"/>
            <w:tcBorders>
              <w:bottom w:val="single" w:sz="2" w:space="0" w:color="auto"/>
            </w:tcBorders>
          </w:tcPr>
          <w:p w14:paraId="12CE7F4C" w14:textId="020D2EB2" w:rsidR="00B40C4B" w:rsidRPr="002F3BA0" w:rsidRDefault="00FC2358" w:rsidP="002F3BA0">
            <w:pPr>
              <w:pStyle w:val="ListBullet"/>
              <w:rPr>
                <w:rStyle w:val="eop"/>
              </w:rPr>
            </w:pPr>
            <w:r w:rsidRPr="002F3BA0">
              <w:rPr>
                <w:rStyle w:val="normaltextrun"/>
              </w:rPr>
              <w:t>U</w:t>
            </w:r>
            <w:r w:rsidR="57D27E74" w:rsidRPr="002F3BA0">
              <w:rPr>
                <w:rStyle w:val="normaltextrun"/>
              </w:rPr>
              <w:t xml:space="preserve">se morphology and etymology to work out the meaning of unfamiliar words (UnT8) </w:t>
            </w:r>
          </w:p>
        </w:tc>
        <w:tc>
          <w:tcPr>
            <w:tcW w:w="533" w:type="dxa"/>
            <w:tcBorders>
              <w:bottom w:val="single" w:sz="2" w:space="0" w:color="auto"/>
            </w:tcBorders>
          </w:tcPr>
          <w:p w14:paraId="16F65211" w14:textId="132EA4A1" w:rsidR="00B40C4B" w:rsidRDefault="42E3A668" w:rsidP="59741F5E">
            <w:pPr>
              <w:jc w:val="center"/>
              <w:rPr>
                <w:rStyle w:val="eop"/>
              </w:rPr>
            </w:pPr>
            <w:r w:rsidRPr="59741F5E">
              <w:rPr>
                <w:rStyle w:val="normaltextrun"/>
              </w:rPr>
              <w:t>x</w:t>
            </w:r>
          </w:p>
        </w:tc>
        <w:tc>
          <w:tcPr>
            <w:tcW w:w="533" w:type="dxa"/>
            <w:tcBorders>
              <w:bottom w:val="single" w:sz="2" w:space="0" w:color="auto"/>
            </w:tcBorders>
          </w:tcPr>
          <w:p w14:paraId="02B70649" w14:textId="7F6E64F7" w:rsidR="00B40C4B" w:rsidRDefault="1656318F" w:rsidP="59741F5E">
            <w:pPr>
              <w:jc w:val="center"/>
              <w:rPr>
                <w:rStyle w:val="eop"/>
              </w:rPr>
            </w:pPr>
            <w:r w:rsidRPr="59741F5E">
              <w:rPr>
                <w:rStyle w:val="normaltextrun"/>
              </w:rPr>
              <w:t>x</w:t>
            </w:r>
          </w:p>
        </w:tc>
        <w:tc>
          <w:tcPr>
            <w:tcW w:w="533" w:type="dxa"/>
            <w:tcBorders>
              <w:bottom w:val="single" w:sz="2" w:space="0" w:color="auto"/>
            </w:tcBorders>
          </w:tcPr>
          <w:p w14:paraId="4278C329" w14:textId="60CAC410" w:rsidR="00B40C4B" w:rsidRDefault="00B40C4B" w:rsidP="59741F5E">
            <w:pPr>
              <w:jc w:val="center"/>
              <w:rPr>
                <w:rStyle w:val="eop"/>
              </w:rPr>
            </w:pPr>
          </w:p>
        </w:tc>
        <w:tc>
          <w:tcPr>
            <w:tcW w:w="533" w:type="dxa"/>
            <w:tcBorders>
              <w:bottom w:val="single" w:sz="2" w:space="0" w:color="auto"/>
            </w:tcBorders>
          </w:tcPr>
          <w:p w14:paraId="2DE3CEEB" w14:textId="32C0CF08" w:rsidR="00B40C4B" w:rsidRDefault="6429EB93" w:rsidP="59741F5E">
            <w:pPr>
              <w:jc w:val="center"/>
              <w:rPr>
                <w:rStyle w:val="normaltextrun"/>
              </w:rPr>
            </w:pPr>
            <w:r w:rsidRPr="59741F5E">
              <w:rPr>
                <w:rStyle w:val="normaltextrun"/>
              </w:rPr>
              <w:t>x</w:t>
            </w:r>
          </w:p>
        </w:tc>
        <w:tc>
          <w:tcPr>
            <w:tcW w:w="533" w:type="dxa"/>
            <w:tcBorders>
              <w:bottom w:val="single" w:sz="2" w:space="0" w:color="auto"/>
            </w:tcBorders>
          </w:tcPr>
          <w:p w14:paraId="1785E1BE" w14:textId="580B443A" w:rsidR="00B40C4B" w:rsidRDefault="00B40C4B" w:rsidP="59741F5E">
            <w:pPr>
              <w:jc w:val="center"/>
              <w:rPr>
                <w:rStyle w:val="eop"/>
              </w:rPr>
            </w:pPr>
          </w:p>
        </w:tc>
        <w:tc>
          <w:tcPr>
            <w:tcW w:w="533" w:type="dxa"/>
            <w:tcBorders>
              <w:bottom w:val="single" w:sz="2" w:space="0" w:color="auto"/>
            </w:tcBorders>
          </w:tcPr>
          <w:p w14:paraId="0631FDBC" w14:textId="0D5F8B90" w:rsidR="00B40C4B" w:rsidRDefault="00B40C4B" w:rsidP="59741F5E">
            <w:pPr>
              <w:jc w:val="center"/>
              <w:rPr>
                <w:rStyle w:val="eop"/>
              </w:rPr>
            </w:pPr>
          </w:p>
        </w:tc>
        <w:tc>
          <w:tcPr>
            <w:tcW w:w="533" w:type="dxa"/>
          </w:tcPr>
          <w:p w14:paraId="46DFC241" w14:textId="409989A1" w:rsidR="00B40C4B" w:rsidRDefault="00B40C4B" w:rsidP="59741F5E">
            <w:pPr>
              <w:jc w:val="center"/>
              <w:rPr>
                <w:rStyle w:val="eop"/>
              </w:rPr>
            </w:pPr>
          </w:p>
        </w:tc>
      </w:tr>
      <w:tr w:rsidR="00B40C4B" w14:paraId="4DB5F6EB" w14:textId="77777777" w:rsidTr="00CC1DB3">
        <w:trPr>
          <w:trHeight w:val="300"/>
        </w:trPr>
        <w:tc>
          <w:tcPr>
            <w:tcW w:w="10829" w:type="dxa"/>
            <w:tcBorders>
              <w:bottom w:val="single" w:sz="2" w:space="0" w:color="auto"/>
            </w:tcBorders>
          </w:tcPr>
          <w:p w14:paraId="628F61D8" w14:textId="3E25D502" w:rsidR="00B40C4B" w:rsidRPr="002F3BA0" w:rsidRDefault="00FC2358" w:rsidP="002F3BA0">
            <w:pPr>
              <w:pStyle w:val="ListBullet"/>
              <w:rPr>
                <w:rStyle w:val="eop"/>
              </w:rPr>
            </w:pPr>
            <w:r w:rsidRPr="002F3BA0">
              <w:rPr>
                <w:rStyle w:val="normaltextrun"/>
              </w:rPr>
              <w:t>E</w:t>
            </w:r>
            <w:r w:rsidR="57D27E74" w:rsidRPr="002F3BA0">
              <w:rPr>
                <w:rStyle w:val="normaltextrun"/>
              </w:rPr>
              <w:t>xplain how modality can have subtle impacts on the meanings of words and contribute to deeper understanding when reading</w:t>
            </w:r>
          </w:p>
        </w:tc>
        <w:tc>
          <w:tcPr>
            <w:tcW w:w="533" w:type="dxa"/>
            <w:tcBorders>
              <w:bottom w:val="single" w:sz="2" w:space="0" w:color="auto"/>
            </w:tcBorders>
          </w:tcPr>
          <w:p w14:paraId="31A995D4" w14:textId="632D39D6" w:rsidR="00B40C4B" w:rsidRDefault="42E3A668" w:rsidP="59741F5E">
            <w:pPr>
              <w:jc w:val="center"/>
              <w:rPr>
                <w:rStyle w:val="eop"/>
              </w:rPr>
            </w:pPr>
            <w:r w:rsidRPr="59741F5E">
              <w:rPr>
                <w:rStyle w:val="normaltextrun"/>
              </w:rPr>
              <w:t>x</w:t>
            </w:r>
          </w:p>
        </w:tc>
        <w:tc>
          <w:tcPr>
            <w:tcW w:w="533" w:type="dxa"/>
            <w:tcBorders>
              <w:bottom w:val="single" w:sz="2" w:space="0" w:color="auto"/>
            </w:tcBorders>
          </w:tcPr>
          <w:p w14:paraId="51E5B13E" w14:textId="16CFAA19" w:rsidR="00B40C4B" w:rsidRDefault="1656318F" w:rsidP="59741F5E">
            <w:pPr>
              <w:jc w:val="center"/>
              <w:rPr>
                <w:rStyle w:val="eop"/>
              </w:rPr>
            </w:pPr>
            <w:r w:rsidRPr="59741F5E">
              <w:rPr>
                <w:rStyle w:val="normaltextrun"/>
              </w:rPr>
              <w:t>x</w:t>
            </w:r>
          </w:p>
        </w:tc>
        <w:tc>
          <w:tcPr>
            <w:tcW w:w="533" w:type="dxa"/>
            <w:tcBorders>
              <w:bottom w:val="single" w:sz="2" w:space="0" w:color="auto"/>
            </w:tcBorders>
          </w:tcPr>
          <w:p w14:paraId="73CD7F72" w14:textId="6F2543D3" w:rsidR="00B40C4B" w:rsidRDefault="00B40C4B" w:rsidP="59741F5E">
            <w:pPr>
              <w:jc w:val="center"/>
              <w:rPr>
                <w:rStyle w:val="eop"/>
              </w:rPr>
            </w:pPr>
          </w:p>
        </w:tc>
        <w:tc>
          <w:tcPr>
            <w:tcW w:w="533" w:type="dxa"/>
            <w:tcBorders>
              <w:bottom w:val="single" w:sz="2" w:space="0" w:color="auto"/>
            </w:tcBorders>
          </w:tcPr>
          <w:p w14:paraId="2D9F3625" w14:textId="1402BEF1" w:rsidR="00B40C4B" w:rsidRDefault="4470637E" w:rsidP="00D7399E">
            <w:pPr>
              <w:jc w:val="center"/>
              <w:rPr>
                <w:rStyle w:val="eop"/>
              </w:rPr>
            </w:pPr>
            <w:r w:rsidRPr="59741F5E">
              <w:rPr>
                <w:rStyle w:val="eop"/>
              </w:rPr>
              <w:t>x</w:t>
            </w:r>
          </w:p>
        </w:tc>
        <w:tc>
          <w:tcPr>
            <w:tcW w:w="533" w:type="dxa"/>
            <w:tcBorders>
              <w:bottom w:val="single" w:sz="2" w:space="0" w:color="auto"/>
            </w:tcBorders>
          </w:tcPr>
          <w:p w14:paraId="4FECFB7D" w14:textId="629F3322" w:rsidR="00B40C4B" w:rsidRDefault="00B40C4B" w:rsidP="00D7399E">
            <w:pPr>
              <w:rPr>
                <w:rStyle w:val="normaltextrun"/>
              </w:rPr>
            </w:pPr>
          </w:p>
        </w:tc>
        <w:tc>
          <w:tcPr>
            <w:tcW w:w="533" w:type="dxa"/>
            <w:tcBorders>
              <w:bottom w:val="single" w:sz="2" w:space="0" w:color="auto"/>
            </w:tcBorders>
          </w:tcPr>
          <w:p w14:paraId="5178C047" w14:textId="5512DB11" w:rsidR="00B40C4B" w:rsidRDefault="18734C19" w:rsidP="59741F5E">
            <w:pPr>
              <w:jc w:val="center"/>
              <w:rPr>
                <w:rStyle w:val="eop"/>
              </w:rPr>
            </w:pPr>
            <w:r w:rsidRPr="59741F5E">
              <w:rPr>
                <w:rStyle w:val="eop"/>
              </w:rPr>
              <w:t>x</w:t>
            </w:r>
          </w:p>
        </w:tc>
        <w:tc>
          <w:tcPr>
            <w:tcW w:w="533" w:type="dxa"/>
          </w:tcPr>
          <w:p w14:paraId="207543C7" w14:textId="15C16E18" w:rsidR="00B40C4B" w:rsidRDefault="00B40C4B" w:rsidP="59741F5E">
            <w:pPr>
              <w:jc w:val="center"/>
              <w:rPr>
                <w:rStyle w:val="eop"/>
              </w:rPr>
            </w:pPr>
          </w:p>
        </w:tc>
      </w:tr>
      <w:tr w:rsidR="00B40C4B" w14:paraId="653FE310" w14:textId="77777777" w:rsidTr="00CC1DB3">
        <w:trPr>
          <w:trHeight w:val="300"/>
        </w:trPr>
        <w:tc>
          <w:tcPr>
            <w:tcW w:w="10829" w:type="dxa"/>
            <w:tcBorders>
              <w:bottom w:val="single" w:sz="2" w:space="0" w:color="auto"/>
            </w:tcBorders>
          </w:tcPr>
          <w:p w14:paraId="6ADFBAA7" w14:textId="4C69816C" w:rsidR="00B40C4B" w:rsidRPr="002F3BA0" w:rsidRDefault="00FC2358" w:rsidP="002F3BA0">
            <w:pPr>
              <w:pStyle w:val="ListBullet"/>
              <w:rPr>
                <w:rStyle w:val="eop"/>
              </w:rPr>
            </w:pPr>
            <w:r w:rsidRPr="002F3BA0">
              <w:rPr>
                <w:rStyle w:val="normaltextrun"/>
              </w:rPr>
              <w:t>U</w:t>
            </w:r>
            <w:r w:rsidR="57D27E74" w:rsidRPr="002F3BA0">
              <w:rPr>
                <w:rStyle w:val="normaltextrun"/>
              </w:rPr>
              <w:t>nderstand that sentence openers signal what the sentence will be about, and that the rest of the sentence can provide new information</w:t>
            </w:r>
          </w:p>
        </w:tc>
        <w:tc>
          <w:tcPr>
            <w:tcW w:w="533" w:type="dxa"/>
            <w:tcBorders>
              <w:bottom w:val="single" w:sz="2" w:space="0" w:color="auto"/>
            </w:tcBorders>
          </w:tcPr>
          <w:p w14:paraId="240897AC" w14:textId="0696E1F5" w:rsidR="00B40C4B" w:rsidRDefault="42E3A668" w:rsidP="59741F5E">
            <w:pPr>
              <w:jc w:val="center"/>
              <w:rPr>
                <w:rStyle w:val="eop"/>
              </w:rPr>
            </w:pPr>
            <w:r w:rsidRPr="59741F5E">
              <w:rPr>
                <w:rStyle w:val="normaltextrun"/>
              </w:rPr>
              <w:t>x</w:t>
            </w:r>
          </w:p>
        </w:tc>
        <w:tc>
          <w:tcPr>
            <w:tcW w:w="533" w:type="dxa"/>
            <w:tcBorders>
              <w:bottom w:val="single" w:sz="2" w:space="0" w:color="auto"/>
            </w:tcBorders>
          </w:tcPr>
          <w:p w14:paraId="78AF76D3" w14:textId="65671FAF" w:rsidR="00B40C4B" w:rsidRDefault="1656318F" w:rsidP="59741F5E">
            <w:pPr>
              <w:jc w:val="center"/>
              <w:rPr>
                <w:rStyle w:val="eop"/>
              </w:rPr>
            </w:pPr>
            <w:r w:rsidRPr="59741F5E">
              <w:rPr>
                <w:rStyle w:val="normaltextrun"/>
              </w:rPr>
              <w:t>x</w:t>
            </w:r>
          </w:p>
        </w:tc>
        <w:tc>
          <w:tcPr>
            <w:tcW w:w="533" w:type="dxa"/>
            <w:tcBorders>
              <w:bottom w:val="single" w:sz="2" w:space="0" w:color="auto"/>
            </w:tcBorders>
          </w:tcPr>
          <w:p w14:paraId="7E6E7895" w14:textId="736494FA" w:rsidR="00B40C4B" w:rsidRDefault="00B40C4B" w:rsidP="59741F5E">
            <w:pPr>
              <w:jc w:val="center"/>
              <w:rPr>
                <w:rStyle w:val="eop"/>
              </w:rPr>
            </w:pPr>
          </w:p>
        </w:tc>
        <w:tc>
          <w:tcPr>
            <w:tcW w:w="533" w:type="dxa"/>
            <w:tcBorders>
              <w:bottom w:val="single" w:sz="2" w:space="0" w:color="auto"/>
            </w:tcBorders>
          </w:tcPr>
          <w:p w14:paraId="6F14D6C0" w14:textId="58DF8BF5" w:rsidR="00B40C4B" w:rsidRDefault="00B40C4B" w:rsidP="59741F5E">
            <w:pPr>
              <w:jc w:val="center"/>
              <w:rPr>
                <w:rStyle w:val="eop"/>
              </w:rPr>
            </w:pPr>
          </w:p>
        </w:tc>
        <w:tc>
          <w:tcPr>
            <w:tcW w:w="533" w:type="dxa"/>
            <w:tcBorders>
              <w:bottom w:val="single" w:sz="2" w:space="0" w:color="auto"/>
            </w:tcBorders>
          </w:tcPr>
          <w:p w14:paraId="0D7F6FE0" w14:textId="4C16A8A7" w:rsidR="00B40C4B" w:rsidRDefault="2AB7E3E4" w:rsidP="59741F5E">
            <w:pPr>
              <w:jc w:val="center"/>
              <w:rPr>
                <w:rStyle w:val="eop"/>
              </w:rPr>
            </w:pPr>
            <w:r w:rsidRPr="59741F5E">
              <w:rPr>
                <w:rStyle w:val="eop"/>
              </w:rPr>
              <w:t>x</w:t>
            </w:r>
          </w:p>
        </w:tc>
        <w:tc>
          <w:tcPr>
            <w:tcW w:w="533" w:type="dxa"/>
            <w:tcBorders>
              <w:bottom w:val="single" w:sz="2" w:space="0" w:color="auto"/>
            </w:tcBorders>
          </w:tcPr>
          <w:p w14:paraId="6CF39C0B" w14:textId="14A15973" w:rsidR="00B40C4B" w:rsidRDefault="00B40C4B" w:rsidP="59741F5E">
            <w:pPr>
              <w:jc w:val="center"/>
              <w:rPr>
                <w:rStyle w:val="normaltextrun"/>
              </w:rPr>
            </w:pPr>
          </w:p>
        </w:tc>
        <w:tc>
          <w:tcPr>
            <w:tcW w:w="533" w:type="dxa"/>
          </w:tcPr>
          <w:p w14:paraId="58B650A0" w14:textId="4B07C0E6" w:rsidR="00B40C4B" w:rsidRDefault="15B802E5" w:rsidP="59741F5E">
            <w:pPr>
              <w:jc w:val="center"/>
              <w:rPr>
                <w:rStyle w:val="normaltextrun"/>
              </w:rPr>
            </w:pPr>
            <w:r w:rsidRPr="2C62205B">
              <w:rPr>
                <w:rStyle w:val="normaltextrun"/>
              </w:rPr>
              <w:t>x</w:t>
            </w:r>
          </w:p>
        </w:tc>
      </w:tr>
      <w:tr w:rsidR="00B40C4B" w14:paraId="233AB694" w14:textId="77777777" w:rsidTr="00CC1DB3">
        <w:trPr>
          <w:trHeight w:val="300"/>
        </w:trPr>
        <w:tc>
          <w:tcPr>
            <w:tcW w:w="10829" w:type="dxa"/>
            <w:tcBorders>
              <w:bottom w:val="single" w:sz="2" w:space="0" w:color="auto"/>
            </w:tcBorders>
          </w:tcPr>
          <w:p w14:paraId="5EF6CDF4" w14:textId="72BCDF3B" w:rsidR="00B40C4B" w:rsidRPr="002F3BA0" w:rsidRDefault="00FC2358" w:rsidP="002F3BA0">
            <w:pPr>
              <w:pStyle w:val="ListBullet"/>
              <w:rPr>
                <w:rStyle w:val="eop"/>
              </w:rPr>
            </w:pPr>
            <w:r w:rsidRPr="002F3BA0">
              <w:rPr>
                <w:rStyle w:val="normaltextrun"/>
              </w:rPr>
              <w:t>R</w:t>
            </w:r>
            <w:r w:rsidR="57D27E74" w:rsidRPr="002F3BA0">
              <w:rPr>
                <w:rStyle w:val="normaltextrun"/>
              </w:rPr>
              <w:t>ecognise that a sequence of clauses may use different tenses but remains connected throughout a topic or section of text (GrA5)</w:t>
            </w:r>
          </w:p>
        </w:tc>
        <w:tc>
          <w:tcPr>
            <w:tcW w:w="533" w:type="dxa"/>
            <w:tcBorders>
              <w:bottom w:val="single" w:sz="2" w:space="0" w:color="auto"/>
            </w:tcBorders>
          </w:tcPr>
          <w:p w14:paraId="3D47EE1F" w14:textId="52CCD996" w:rsidR="00B40C4B" w:rsidRDefault="42E3A668" w:rsidP="59741F5E">
            <w:pPr>
              <w:jc w:val="center"/>
              <w:rPr>
                <w:rStyle w:val="eop"/>
              </w:rPr>
            </w:pPr>
            <w:r w:rsidRPr="59741F5E">
              <w:rPr>
                <w:rStyle w:val="normaltextrun"/>
              </w:rPr>
              <w:t>x</w:t>
            </w:r>
          </w:p>
        </w:tc>
        <w:tc>
          <w:tcPr>
            <w:tcW w:w="533" w:type="dxa"/>
            <w:tcBorders>
              <w:bottom w:val="single" w:sz="2" w:space="0" w:color="auto"/>
            </w:tcBorders>
          </w:tcPr>
          <w:p w14:paraId="0B86E4FF" w14:textId="17C432C6" w:rsidR="00B40C4B" w:rsidRDefault="1656318F" w:rsidP="59741F5E">
            <w:pPr>
              <w:jc w:val="center"/>
              <w:rPr>
                <w:rStyle w:val="eop"/>
              </w:rPr>
            </w:pPr>
            <w:r w:rsidRPr="59741F5E">
              <w:rPr>
                <w:rStyle w:val="normaltextrun"/>
              </w:rPr>
              <w:t>x</w:t>
            </w:r>
          </w:p>
        </w:tc>
        <w:tc>
          <w:tcPr>
            <w:tcW w:w="533" w:type="dxa"/>
            <w:tcBorders>
              <w:bottom w:val="single" w:sz="2" w:space="0" w:color="auto"/>
            </w:tcBorders>
          </w:tcPr>
          <w:p w14:paraId="510BB3EC" w14:textId="04654097" w:rsidR="00B40C4B" w:rsidRDefault="0A8EAF03" w:rsidP="59741F5E">
            <w:pPr>
              <w:jc w:val="center"/>
              <w:rPr>
                <w:rStyle w:val="eop"/>
              </w:rPr>
            </w:pPr>
            <w:r w:rsidRPr="59741F5E">
              <w:rPr>
                <w:rStyle w:val="eop"/>
              </w:rPr>
              <w:t>x</w:t>
            </w:r>
          </w:p>
        </w:tc>
        <w:tc>
          <w:tcPr>
            <w:tcW w:w="533" w:type="dxa"/>
            <w:tcBorders>
              <w:bottom w:val="single" w:sz="2" w:space="0" w:color="auto"/>
            </w:tcBorders>
          </w:tcPr>
          <w:p w14:paraId="490241CC" w14:textId="3B6B92E8" w:rsidR="00B40C4B" w:rsidRDefault="00B40C4B" w:rsidP="59741F5E">
            <w:pPr>
              <w:jc w:val="center"/>
              <w:rPr>
                <w:rStyle w:val="eop"/>
              </w:rPr>
            </w:pPr>
          </w:p>
        </w:tc>
        <w:tc>
          <w:tcPr>
            <w:tcW w:w="533" w:type="dxa"/>
            <w:tcBorders>
              <w:bottom w:val="single" w:sz="2" w:space="0" w:color="auto"/>
            </w:tcBorders>
          </w:tcPr>
          <w:p w14:paraId="76A2F983" w14:textId="6811BC79" w:rsidR="00B40C4B" w:rsidRDefault="4088695A" w:rsidP="59741F5E">
            <w:pPr>
              <w:jc w:val="center"/>
              <w:rPr>
                <w:rStyle w:val="eop"/>
              </w:rPr>
            </w:pPr>
            <w:r w:rsidRPr="59741F5E">
              <w:rPr>
                <w:rStyle w:val="eop"/>
              </w:rPr>
              <w:t>x</w:t>
            </w:r>
          </w:p>
        </w:tc>
        <w:tc>
          <w:tcPr>
            <w:tcW w:w="533" w:type="dxa"/>
            <w:tcBorders>
              <w:bottom w:val="single" w:sz="2" w:space="0" w:color="auto"/>
            </w:tcBorders>
          </w:tcPr>
          <w:p w14:paraId="654AFE97" w14:textId="0B78519D" w:rsidR="00B40C4B" w:rsidRDefault="00B40C4B" w:rsidP="59741F5E">
            <w:pPr>
              <w:jc w:val="center"/>
              <w:rPr>
                <w:rStyle w:val="eop"/>
              </w:rPr>
            </w:pPr>
          </w:p>
        </w:tc>
        <w:tc>
          <w:tcPr>
            <w:tcW w:w="533" w:type="dxa"/>
          </w:tcPr>
          <w:p w14:paraId="0915C532" w14:textId="3E4D8781" w:rsidR="00B40C4B" w:rsidRDefault="4A667BF9" w:rsidP="59741F5E">
            <w:pPr>
              <w:jc w:val="center"/>
              <w:rPr>
                <w:rStyle w:val="eop"/>
              </w:rPr>
            </w:pPr>
            <w:r w:rsidRPr="59741F5E">
              <w:rPr>
                <w:rStyle w:val="eop"/>
              </w:rPr>
              <w:t>x</w:t>
            </w:r>
          </w:p>
        </w:tc>
      </w:tr>
      <w:tr w:rsidR="00B40C4B" w14:paraId="6338407D" w14:textId="77777777" w:rsidTr="00CC1DB3">
        <w:trPr>
          <w:trHeight w:val="300"/>
        </w:trPr>
        <w:tc>
          <w:tcPr>
            <w:tcW w:w="10829" w:type="dxa"/>
            <w:tcBorders>
              <w:bottom w:val="single" w:sz="2" w:space="0" w:color="auto"/>
            </w:tcBorders>
          </w:tcPr>
          <w:p w14:paraId="1E7B1413" w14:textId="21DFBDD7" w:rsidR="00B40C4B" w:rsidRPr="002F3BA0" w:rsidRDefault="00FC2358" w:rsidP="002F3BA0">
            <w:pPr>
              <w:pStyle w:val="ListBullet"/>
              <w:rPr>
                <w:rStyle w:val="eop"/>
              </w:rPr>
            </w:pPr>
            <w:r w:rsidRPr="002F3BA0">
              <w:rPr>
                <w:rStyle w:val="normaltextrun"/>
              </w:rPr>
              <w:t>M</w:t>
            </w:r>
            <w:r w:rsidR="00B40C4B" w:rsidRPr="002F3BA0">
              <w:rPr>
                <w:rStyle w:val="normaltextrun"/>
              </w:rPr>
              <w:t>onitor and repair reading when meaning breaks down (UnT9)</w:t>
            </w:r>
          </w:p>
        </w:tc>
        <w:tc>
          <w:tcPr>
            <w:tcW w:w="533" w:type="dxa"/>
            <w:tcBorders>
              <w:bottom w:val="single" w:sz="2" w:space="0" w:color="auto"/>
            </w:tcBorders>
          </w:tcPr>
          <w:p w14:paraId="72BDDB3D" w14:textId="74CF0D25" w:rsidR="00B40C4B" w:rsidRDefault="42E3A668" w:rsidP="59741F5E">
            <w:pPr>
              <w:jc w:val="center"/>
              <w:rPr>
                <w:rStyle w:val="eop"/>
              </w:rPr>
            </w:pPr>
            <w:r w:rsidRPr="59741F5E">
              <w:rPr>
                <w:rStyle w:val="normaltextrun"/>
              </w:rPr>
              <w:t>x</w:t>
            </w:r>
          </w:p>
        </w:tc>
        <w:tc>
          <w:tcPr>
            <w:tcW w:w="533" w:type="dxa"/>
            <w:tcBorders>
              <w:bottom w:val="single" w:sz="2" w:space="0" w:color="auto"/>
            </w:tcBorders>
          </w:tcPr>
          <w:p w14:paraId="7890B828" w14:textId="5E27F3CE" w:rsidR="00B40C4B" w:rsidRDefault="00B40C4B" w:rsidP="59741F5E">
            <w:pPr>
              <w:jc w:val="center"/>
              <w:rPr>
                <w:rStyle w:val="eop"/>
              </w:rPr>
            </w:pPr>
          </w:p>
        </w:tc>
        <w:tc>
          <w:tcPr>
            <w:tcW w:w="533" w:type="dxa"/>
            <w:tcBorders>
              <w:bottom w:val="single" w:sz="2" w:space="0" w:color="auto"/>
            </w:tcBorders>
          </w:tcPr>
          <w:p w14:paraId="62F5C041" w14:textId="46383595" w:rsidR="00B40C4B" w:rsidRDefault="42E3A668" w:rsidP="59741F5E">
            <w:pPr>
              <w:jc w:val="center"/>
              <w:rPr>
                <w:rStyle w:val="eop"/>
              </w:rPr>
            </w:pPr>
            <w:r w:rsidRPr="59741F5E">
              <w:rPr>
                <w:rStyle w:val="normaltextrun"/>
              </w:rPr>
              <w:t>x</w:t>
            </w:r>
          </w:p>
        </w:tc>
        <w:tc>
          <w:tcPr>
            <w:tcW w:w="533" w:type="dxa"/>
            <w:tcBorders>
              <w:bottom w:val="single" w:sz="2" w:space="0" w:color="auto"/>
            </w:tcBorders>
          </w:tcPr>
          <w:p w14:paraId="08DD62D8" w14:textId="756C79C1" w:rsidR="00B40C4B" w:rsidRDefault="42E3A668" w:rsidP="59741F5E">
            <w:pPr>
              <w:jc w:val="center"/>
              <w:rPr>
                <w:rStyle w:val="eop"/>
              </w:rPr>
            </w:pPr>
            <w:r w:rsidRPr="59741F5E">
              <w:rPr>
                <w:rStyle w:val="normaltextrun"/>
              </w:rPr>
              <w:t>x</w:t>
            </w:r>
          </w:p>
        </w:tc>
        <w:tc>
          <w:tcPr>
            <w:tcW w:w="533" w:type="dxa"/>
            <w:tcBorders>
              <w:bottom w:val="single" w:sz="2" w:space="0" w:color="auto"/>
            </w:tcBorders>
          </w:tcPr>
          <w:p w14:paraId="3025BB28" w14:textId="5D87DF24" w:rsidR="00B40C4B" w:rsidRDefault="42E3A668" w:rsidP="59741F5E">
            <w:pPr>
              <w:jc w:val="center"/>
              <w:rPr>
                <w:rStyle w:val="eop"/>
              </w:rPr>
            </w:pPr>
            <w:r w:rsidRPr="59741F5E">
              <w:rPr>
                <w:rStyle w:val="normaltextrun"/>
              </w:rPr>
              <w:t>x</w:t>
            </w:r>
          </w:p>
        </w:tc>
        <w:tc>
          <w:tcPr>
            <w:tcW w:w="533" w:type="dxa"/>
            <w:tcBorders>
              <w:bottom w:val="single" w:sz="2" w:space="0" w:color="auto"/>
            </w:tcBorders>
          </w:tcPr>
          <w:p w14:paraId="3289BA55" w14:textId="40885600" w:rsidR="00B40C4B" w:rsidRDefault="42E3A668" w:rsidP="59741F5E">
            <w:pPr>
              <w:jc w:val="center"/>
              <w:rPr>
                <w:rStyle w:val="eop"/>
              </w:rPr>
            </w:pPr>
            <w:r w:rsidRPr="59741F5E">
              <w:rPr>
                <w:rStyle w:val="normaltextrun"/>
              </w:rPr>
              <w:t>x</w:t>
            </w:r>
          </w:p>
        </w:tc>
        <w:tc>
          <w:tcPr>
            <w:tcW w:w="533" w:type="dxa"/>
          </w:tcPr>
          <w:p w14:paraId="68BE2FAF" w14:textId="49580362" w:rsidR="00B40C4B" w:rsidRDefault="42E3A668" w:rsidP="59741F5E">
            <w:pPr>
              <w:jc w:val="center"/>
              <w:rPr>
                <w:rStyle w:val="eop"/>
              </w:rPr>
            </w:pPr>
            <w:r w:rsidRPr="59741F5E">
              <w:rPr>
                <w:rStyle w:val="normaltextrun"/>
              </w:rPr>
              <w:t>x</w:t>
            </w:r>
          </w:p>
        </w:tc>
      </w:tr>
      <w:tr w:rsidR="00B40C4B" w14:paraId="3EE38CD9" w14:textId="77777777" w:rsidTr="00CC1DB3">
        <w:trPr>
          <w:trHeight w:val="300"/>
        </w:trPr>
        <w:tc>
          <w:tcPr>
            <w:tcW w:w="10829" w:type="dxa"/>
            <w:tcBorders>
              <w:bottom w:val="single" w:sz="2" w:space="0" w:color="auto"/>
            </w:tcBorders>
          </w:tcPr>
          <w:p w14:paraId="000ED52E" w14:textId="1F82B7BA" w:rsidR="00B40C4B" w:rsidRPr="002F3BA0" w:rsidRDefault="00FC2358" w:rsidP="002F3BA0">
            <w:pPr>
              <w:pStyle w:val="ListBullet"/>
              <w:rPr>
                <w:rStyle w:val="eop"/>
              </w:rPr>
            </w:pPr>
            <w:r w:rsidRPr="002F3BA0">
              <w:rPr>
                <w:rStyle w:val="normaltextrun"/>
              </w:rPr>
              <w:t>C</w:t>
            </w:r>
            <w:r w:rsidR="57D27E74" w:rsidRPr="002F3BA0">
              <w:rPr>
                <w:rStyle w:val="normaltextrun"/>
              </w:rPr>
              <w:t>heck the accuracy of own recorded gist statements made during reading, before summarising information to determine a text’s main themes, ideas or concepts</w:t>
            </w:r>
          </w:p>
        </w:tc>
        <w:tc>
          <w:tcPr>
            <w:tcW w:w="533" w:type="dxa"/>
            <w:tcBorders>
              <w:bottom w:val="single" w:sz="2" w:space="0" w:color="auto"/>
            </w:tcBorders>
          </w:tcPr>
          <w:p w14:paraId="5414EA0D" w14:textId="5086A815" w:rsidR="00B40C4B" w:rsidRDefault="00B40C4B" w:rsidP="59741F5E">
            <w:pPr>
              <w:jc w:val="center"/>
              <w:rPr>
                <w:rStyle w:val="eop"/>
              </w:rPr>
            </w:pPr>
          </w:p>
        </w:tc>
        <w:tc>
          <w:tcPr>
            <w:tcW w:w="533" w:type="dxa"/>
            <w:tcBorders>
              <w:bottom w:val="single" w:sz="2" w:space="0" w:color="auto"/>
            </w:tcBorders>
          </w:tcPr>
          <w:p w14:paraId="4163D23C" w14:textId="58EB1388" w:rsidR="00B40C4B" w:rsidRDefault="1656318F" w:rsidP="59741F5E">
            <w:pPr>
              <w:jc w:val="center"/>
              <w:rPr>
                <w:rStyle w:val="eop"/>
              </w:rPr>
            </w:pPr>
            <w:r w:rsidRPr="59741F5E">
              <w:rPr>
                <w:rStyle w:val="normaltextrun"/>
              </w:rPr>
              <w:t>x</w:t>
            </w:r>
          </w:p>
        </w:tc>
        <w:tc>
          <w:tcPr>
            <w:tcW w:w="533" w:type="dxa"/>
            <w:tcBorders>
              <w:bottom w:val="single" w:sz="2" w:space="0" w:color="auto"/>
            </w:tcBorders>
          </w:tcPr>
          <w:p w14:paraId="2D852349" w14:textId="4D592372" w:rsidR="00B40C4B" w:rsidRDefault="1656318F" w:rsidP="59741F5E">
            <w:pPr>
              <w:jc w:val="center"/>
              <w:rPr>
                <w:rStyle w:val="eop"/>
              </w:rPr>
            </w:pPr>
            <w:r w:rsidRPr="59741F5E">
              <w:rPr>
                <w:rStyle w:val="normaltextrun"/>
              </w:rPr>
              <w:t>x</w:t>
            </w:r>
          </w:p>
        </w:tc>
        <w:tc>
          <w:tcPr>
            <w:tcW w:w="533" w:type="dxa"/>
            <w:tcBorders>
              <w:bottom w:val="single" w:sz="2" w:space="0" w:color="auto"/>
            </w:tcBorders>
          </w:tcPr>
          <w:p w14:paraId="67A7790A" w14:textId="438615E4" w:rsidR="00B40C4B" w:rsidRDefault="00B40C4B" w:rsidP="780C101A">
            <w:pPr>
              <w:jc w:val="center"/>
              <w:rPr>
                <w:rStyle w:val="normaltextrun"/>
                <w:highlight w:val="yellow"/>
              </w:rPr>
            </w:pPr>
          </w:p>
        </w:tc>
        <w:tc>
          <w:tcPr>
            <w:tcW w:w="533" w:type="dxa"/>
            <w:tcBorders>
              <w:bottom w:val="single" w:sz="2" w:space="0" w:color="auto"/>
            </w:tcBorders>
          </w:tcPr>
          <w:p w14:paraId="1EDB6674" w14:textId="7080C017" w:rsidR="00B40C4B" w:rsidRDefault="00B40C4B" w:rsidP="780C101A">
            <w:pPr>
              <w:jc w:val="center"/>
              <w:rPr>
                <w:rStyle w:val="eop"/>
                <w:highlight w:val="yellow"/>
              </w:rPr>
            </w:pPr>
          </w:p>
        </w:tc>
        <w:tc>
          <w:tcPr>
            <w:tcW w:w="533" w:type="dxa"/>
            <w:tcBorders>
              <w:bottom w:val="single" w:sz="2" w:space="0" w:color="auto"/>
            </w:tcBorders>
          </w:tcPr>
          <w:p w14:paraId="61F6203E" w14:textId="58ADE312" w:rsidR="00B40C4B" w:rsidRDefault="00B40C4B" w:rsidP="59741F5E">
            <w:pPr>
              <w:jc w:val="center"/>
              <w:rPr>
                <w:rStyle w:val="eop"/>
              </w:rPr>
            </w:pPr>
          </w:p>
        </w:tc>
        <w:tc>
          <w:tcPr>
            <w:tcW w:w="533" w:type="dxa"/>
          </w:tcPr>
          <w:p w14:paraId="3A3FDBE4" w14:textId="21ED13B7" w:rsidR="00B40C4B" w:rsidRDefault="00B40C4B" w:rsidP="59741F5E">
            <w:pPr>
              <w:jc w:val="center"/>
              <w:rPr>
                <w:rStyle w:val="eop"/>
              </w:rPr>
            </w:pPr>
          </w:p>
        </w:tc>
      </w:tr>
      <w:tr w:rsidR="00BF1157" w14:paraId="22533555" w14:textId="77777777" w:rsidTr="00CC1DB3">
        <w:trPr>
          <w:trHeight w:val="300"/>
        </w:trPr>
        <w:tc>
          <w:tcPr>
            <w:tcW w:w="10829" w:type="dxa"/>
            <w:tcBorders>
              <w:top w:val="single" w:sz="2" w:space="0" w:color="auto"/>
              <w:right w:val="nil"/>
            </w:tcBorders>
            <w:shd w:val="clear" w:color="auto" w:fill="EBEBEB"/>
          </w:tcPr>
          <w:p w14:paraId="47410F6D" w14:textId="77777777" w:rsidR="003347DD" w:rsidRPr="00BF1157" w:rsidRDefault="003347DD" w:rsidP="1CE325F7">
            <w:pPr>
              <w:rPr>
                <w:rStyle w:val="Strong"/>
                <w:szCs w:val="22"/>
              </w:rPr>
            </w:pPr>
            <w:r w:rsidRPr="1CE325F7">
              <w:rPr>
                <w:rStyle w:val="Strong"/>
                <w:szCs w:val="22"/>
              </w:rPr>
              <w:t>Creating written texts</w:t>
            </w:r>
          </w:p>
          <w:p w14:paraId="25F99241" w14:textId="77777777" w:rsidR="003347DD" w:rsidRPr="0091515D" w:rsidRDefault="003347DD" w:rsidP="1CE325F7">
            <w:pPr>
              <w:rPr>
                <w:szCs w:val="22"/>
              </w:rPr>
            </w:pPr>
            <w:r w:rsidRPr="1CE325F7">
              <w:rPr>
                <w:rStyle w:val="Strong"/>
                <w:szCs w:val="22"/>
              </w:rPr>
              <w:t>EN</w:t>
            </w:r>
            <w:r w:rsidR="0087235E" w:rsidRPr="1CE325F7">
              <w:rPr>
                <w:rStyle w:val="Strong"/>
                <w:szCs w:val="22"/>
              </w:rPr>
              <w:t>3</w:t>
            </w:r>
            <w:r w:rsidRPr="1CE325F7">
              <w:rPr>
                <w:rStyle w:val="Strong"/>
                <w:szCs w:val="22"/>
              </w:rPr>
              <w:t>-CWT-01</w:t>
            </w:r>
            <w:r w:rsidRPr="1CE325F7">
              <w:rPr>
                <w:szCs w:val="22"/>
              </w:rPr>
              <w:t xml:space="preserve"> </w:t>
            </w:r>
            <w:r w:rsidR="0087235E" w:rsidRPr="1CE325F7">
              <w:rPr>
                <w:szCs w:val="22"/>
              </w:rPr>
              <w:t>plans, creates and revises written texts for multiple purposes and audiences through selection of text features, sentence-level grammar, punctuation and word-level language</w:t>
            </w:r>
          </w:p>
        </w:tc>
        <w:tc>
          <w:tcPr>
            <w:tcW w:w="533" w:type="dxa"/>
            <w:tcBorders>
              <w:top w:val="single" w:sz="2" w:space="0" w:color="auto"/>
              <w:left w:val="nil"/>
              <w:right w:val="nil"/>
            </w:tcBorders>
            <w:shd w:val="clear" w:color="auto" w:fill="EBEBEB"/>
          </w:tcPr>
          <w:p w14:paraId="726C904A"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49E86E6E"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74E13C10"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7FCA244D"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08DF8CCC"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0329141A" w14:textId="77777777" w:rsidR="003347DD" w:rsidRDefault="003347DD" w:rsidP="1CE325F7">
            <w:pPr>
              <w:rPr>
                <w:szCs w:val="22"/>
              </w:rPr>
            </w:pPr>
          </w:p>
        </w:tc>
        <w:tc>
          <w:tcPr>
            <w:tcW w:w="533" w:type="dxa"/>
            <w:tcBorders>
              <w:left w:val="nil"/>
            </w:tcBorders>
            <w:shd w:val="clear" w:color="auto" w:fill="EBEBEB"/>
          </w:tcPr>
          <w:p w14:paraId="59F4E071" w14:textId="77777777" w:rsidR="003347DD" w:rsidRDefault="003347DD" w:rsidP="1CE325F7">
            <w:pPr>
              <w:rPr>
                <w:szCs w:val="22"/>
              </w:rPr>
            </w:pPr>
          </w:p>
        </w:tc>
      </w:tr>
      <w:tr w:rsidR="00E23876" w14:paraId="6FE45729" w14:textId="77777777" w:rsidTr="00CC1DB3">
        <w:trPr>
          <w:trHeight w:val="300"/>
        </w:trPr>
        <w:tc>
          <w:tcPr>
            <w:tcW w:w="10829" w:type="dxa"/>
          </w:tcPr>
          <w:p w14:paraId="6D31C608" w14:textId="1F1A15B8" w:rsidR="00E23876" w:rsidRPr="002F3BA0" w:rsidRDefault="00FC2358" w:rsidP="002F3BA0">
            <w:pPr>
              <w:pStyle w:val="ListBullet"/>
              <w:rPr>
                <w:rStyle w:val="eop"/>
              </w:rPr>
            </w:pPr>
            <w:r w:rsidRPr="002F3BA0">
              <w:rPr>
                <w:rStyle w:val="normaltextrun"/>
              </w:rPr>
              <w:t>E</w:t>
            </w:r>
            <w:r w:rsidR="1F1D0492" w:rsidRPr="002F3BA0">
              <w:rPr>
                <w:rStyle w:val="normaltextrun"/>
              </w:rPr>
              <w:t>xperiment with the development of thematic elements</w:t>
            </w:r>
          </w:p>
        </w:tc>
        <w:tc>
          <w:tcPr>
            <w:tcW w:w="533" w:type="dxa"/>
          </w:tcPr>
          <w:p w14:paraId="29871E0A" w14:textId="47BB8634" w:rsidR="00E23876" w:rsidRDefault="00E23876" w:rsidP="59741F5E">
            <w:pPr>
              <w:jc w:val="center"/>
              <w:rPr>
                <w:rStyle w:val="eop"/>
              </w:rPr>
            </w:pPr>
          </w:p>
        </w:tc>
        <w:tc>
          <w:tcPr>
            <w:tcW w:w="533" w:type="dxa"/>
          </w:tcPr>
          <w:p w14:paraId="3F98264C" w14:textId="40A91BEA" w:rsidR="00E23876" w:rsidRDefault="1764A160" w:rsidP="59741F5E">
            <w:pPr>
              <w:jc w:val="center"/>
              <w:rPr>
                <w:rStyle w:val="eop"/>
              </w:rPr>
            </w:pPr>
            <w:r w:rsidRPr="59741F5E">
              <w:rPr>
                <w:rStyle w:val="normaltextrun"/>
              </w:rPr>
              <w:t>x</w:t>
            </w:r>
          </w:p>
        </w:tc>
        <w:tc>
          <w:tcPr>
            <w:tcW w:w="533" w:type="dxa"/>
          </w:tcPr>
          <w:p w14:paraId="4B020215" w14:textId="3DD86F7A" w:rsidR="00E23876" w:rsidRDefault="208B3D12" w:rsidP="59741F5E">
            <w:pPr>
              <w:jc w:val="center"/>
              <w:rPr>
                <w:rStyle w:val="eop"/>
              </w:rPr>
            </w:pPr>
            <w:r w:rsidRPr="59741F5E">
              <w:rPr>
                <w:rStyle w:val="eop"/>
              </w:rPr>
              <w:t>x</w:t>
            </w:r>
          </w:p>
        </w:tc>
        <w:tc>
          <w:tcPr>
            <w:tcW w:w="533" w:type="dxa"/>
          </w:tcPr>
          <w:p w14:paraId="2716BC9E" w14:textId="5A699551" w:rsidR="00E23876" w:rsidRDefault="23FE1D81" w:rsidP="59741F5E">
            <w:pPr>
              <w:jc w:val="center"/>
              <w:rPr>
                <w:rStyle w:val="eop"/>
              </w:rPr>
            </w:pPr>
            <w:r w:rsidRPr="59741F5E">
              <w:rPr>
                <w:rStyle w:val="eop"/>
              </w:rPr>
              <w:t>x</w:t>
            </w:r>
          </w:p>
        </w:tc>
        <w:tc>
          <w:tcPr>
            <w:tcW w:w="533" w:type="dxa"/>
          </w:tcPr>
          <w:p w14:paraId="2E4EBCD6" w14:textId="08BF170B" w:rsidR="00E23876" w:rsidRDefault="00E23876" w:rsidP="59741F5E">
            <w:pPr>
              <w:jc w:val="center"/>
              <w:rPr>
                <w:rStyle w:val="normaltextrun"/>
              </w:rPr>
            </w:pPr>
          </w:p>
        </w:tc>
        <w:tc>
          <w:tcPr>
            <w:tcW w:w="533" w:type="dxa"/>
          </w:tcPr>
          <w:p w14:paraId="1DAF2381" w14:textId="2C331330" w:rsidR="00E23876" w:rsidRDefault="53AB89D5" w:rsidP="59741F5E">
            <w:pPr>
              <w:jc w:val="center"/>
              <w:rPr>
                <w:rStyle w:val="eop"/>
              </w:rPr>
            </w:pPr>
            <w:r w:rsidRPr="59741F5E">
              <w:rPr>
                <w:rStyle w:val="eop"/>
              </w:rPr>
              <w:t>x</w:t>
            </w:r>
          </w:p>
        </w:tc>
        <w:tc>
          <w:tcPr>
            <w:tcW w:w="533" w:type="dxa"/>
          </w:tcPr>
          <w:p w14:paraId="62F1C375" w14:textId="5C87C7CF" w:rsidR="00E23876" w:rsidRDefault="00E23876" w:rsidP="59741F5E">
            <w:pPr>
              <w:jc w:val="center"/>
              <w:rPr>
                <w:rStyle w:val="eop"/>
              </w:rPr>
            </w:pPr>
          </w:p>
        </w:tc>
      </w:tr>
      <w:tr w:rsidR="00E23876" w14:paraId="1160E3E7" w14:textId="77777777" w:rsidTr="00CC1DB3">
        <w:trPr>
          <w:trHeight w:val="300"/>
        </w:trPr>
        <w:tc>
          <w:tcPr>
            <w:tcW w:w="10829" w:type="dxa"/>
            <w:tcBorders>
              <w:bottom w:val="single" w:sz="2" w:space="0" w:color="auto"/>
            </w:tcBorders>
          </w:tcPr>
          <w:p w14:paraId="25F0C32C" w14:textId="46BFFD33" w:rsidR="00E23876" w:rsidRPr="002F3BA0" w:rsidRDefault="00FC2358" w:rsidP="002F3BA0">
            <w:pPr>
              <w:pStyle w:val="ListBullet"/>
              <w:rPr>
                <w:rStyle w:val="eop"/>
              </w:rPr>
            </w:pPr>
            <w:r w:rsidRPr="002F3BA0">
              <w:rPr>
                <w:rStyle w:val="normaltextrun"/>
              </w:rPr>
              <w:t>S</w:t>
            </w:r>
            <w:r w:rsidR="1F1D0492" w:rsidRPr="002F3BA0">
              <w:rPr>
                <w:rStyle w:val="normaltextrun"/>
              </w:rPr>
              <w:t>elect and use poetic forms to descriptively express ideas</w:t>
            </w:r>
          </w:p>
        </w:tc>
        <w:tc>
          <w:tcPr>
            <w:tcW w:w="533" w:type="dxa"/>
            <w:tcBorders>
              <w:bottom w:val="single" w:sz="2" w:space="0" w:color="auto"/>
            </w:tcBorders>
          </w:tcPr>
          <w:p w14:paraId="207C2B74" w14:textId="00185608" w:rsidR="00E23876" w:rsidRDefault="00E23876" w:rsidP="59741F5E">
            <w:pPr>
              <w:jc w:val="center"/>
              <w:rPr>
                <w:rStyle w:val="eop"/>
              </w:rPr>
            </w:pPr>
          </w:p>
        </w:tc>
        <w:tc>
          <w:tcPr>
            <w:tcW w:w="533" w:type="dxa"/>
            <w:tcBorders>
              <w:bottom w:val="single" w:sz="2" w:space="0" w:color="auto"/>
            </w:tcBorders>
          </w:tcPr>
          <w:p w14:paraId="569BCB05" w14:textId="32A0C3E4" w:rsidR="00E23876" w:rsidRDefault="1764A160" w:rsidP="59741F5E">
            <w:pPr>
              <w:jc w:val="center"/>
              <w:rPr>
                <w:rStyle w:val="eop"/>
              </w:rPr>
            </w:pPr>
            <w:r w:rsidRPr="59741F5E">
              <w:rPr>
                <w:rStyle w:val="normaltextrun"/>
              </w:rPr>
              <w:t>x</w:t>
            </w:r>
          </w:p>
        </w:tc>
        <w:tc>
          <w:tcPr>
            <w:tcW w:w="533" w:type="dxa"/>
            <w:tcBorders>
              <w:bottom w:val="single" w:sz="2" w:space="0" w:color="auto"/>
            </w:tcBorders>
          </w:tcPr>
          <w:p w14:paraId="31C85C67" w14:textId="71FE807F" w:rsidR="00E23876" w:rsidRDefault="00E23876" w:rsidP="59741F5E">
            <w:pPr>
              <w:jc w:val="center"/>
              <w:rPr>
                <w:rStyle w:val="eop"/>
              </w:rPr>
            </w:pPr>
          </w:p>
        </w:tc>
        <w:tc>
          <w:tcPr>
            <w:tcW w:w="533" w:type="dxa"/>
            <w:tcBorders>
              <w:bottom w:val="single" w:sz="2" w:space="0" w:color="auto"/>
            </w:tcBorders>
          </w:tcPr>
          <w:p w14:paraId="6E8DB03C" w14:textId="208E3D5C" w:rsidR="00E23876" w:rsidRDefault="00E23876" w:rsidP="59741F5E">
            <w:pPr>
              <w:jc w:val="center"/>
              <w:rPr>
                <w:rStyle w:val="eop"/>
              </w:rPr>
            </w:pPr>
          </w:p>
        </w:tc>
        <w:tc>
          <w:tcPr>
            <w:tcW w:w="533" w:type="dxa"/>
            <w:tcBorders>
              <w:bottom w:val="single" w:sz="2" w:space="0" w:color="auto"/>
            </w:tcBorders>
          </w:tcPr>
          <w:p w14:paraId="4CAEDF50" w14:textId="353138D4" w:rsidR="00E23876" w:rsidRDefault="00E23876" w:rsidP="59741F5E">
            <w:pPr>
              <w:jc w:val="center"/>
              <w:rPr>
                <w:rStyle w:val="normaltextrun"/>
              </w:rPr>
            </w:pPr>
          </w:p>
        </w:tc>
        <w:tc>
          <w:tcPr>
            <w:tcW w:w="533" w:type="dxa"/>
            <w:tcBorders>
              <w:bottom w:val="single" w:sz="2" w:space="0" w:color="auto"/>
            </w:tcBorders>
          </w:tcPr>
          <w:p w14:paraId="6BB9E118" w14:textId="6FDA453F" w:rsidR="00E23876" w:rsidRDefault="259F1D6F" w:rsidP="59741F5E">
            <w:pPr>
              <w:jc w:val="center"/>
              <w:rPr>
                <w:rStyle w:val="eop"/>
              </w:rPr>
            </w:pPr>
            <w:r w:rsidRPr="59741F5E">
              <w:rPr>
                <w:rStyle w:val="eop"/>
              </w:rPr>
              <w:t>x</w:t>
            </w:r>
          </w:p>
        </w:tc>
        <w:tc>
          <w:tcPr>
            <w:tcW w:w="533" w:type="dxa"/>
          </w:tcPr>
          <w:p w14:paraId="54FD382C" w14:textId="39196B26" w:rsidR="00E23876" w:rsidRDefault="00E23876" w:rsidP="3AFF4D05">
            <w:pPr>
              <w:jc w:val="center"/>
              <w:rPr>
                <w:rStyle w:val="eop"/>
                <w:highlight w:val="yellow"/>
              </w:rPr>
            </w:pPr>
          </w:p>
        </w:tc>
      </w:tr>
      <w:tr w:rsidR="00E23876" w14:paraId="26AA640C" w14:textId="77777777" w:rsidTr="00CC1DB3">
        <w:trPr>
          <w:trHeight w:val="300"/>
        </w:trPr>
        <w:tc>
          <w:tcPr>
            <w:tcW w:w="10829" w:type="dxa"/>
            <w:tcBorders>
              <w:bottom w:val="single" w:sz="2" w:space="0" w:color="auto"/>
            </w:tcBorders>
          </w:tcPr>
          <w:p w14:paraId="0630C6CD" w14:textId="4E6160B2" w:rsidR="00E23876" w:rsidRPr="002F3BA0" w:rsidRDefault="00FC2358" w:rsidP="002F3BA0">
            <w:pPr>
              <w:pStyle w:val="ListBullet"/>
              <w:rPr>
                <w:rStyle w:val="eop"/>
              </w:rPr>
            </w:pPr>
            <w:r w:rsidRPr="002F3BA0">
              <w:rPr>
                <w:rStyle w:val="normaltextrun"/>
              </w:rPr>
              <w:t>C</w:t>
            </w:r>
            <w:r w:rsidR="1F1D0492" w:rsidRPr="002F3BA0">
              <w:rPr>
                <w:rStyle w:val="normaltextrun"/>
              </w:rPr>
              <w:t>ontrol tense across a text according to purpose, shifting between past, present and future tense if required (GrA6, CrT9)</w:t>
            </w:r>
          </w:p>
        </w:tc>
        <w:tc>
          <w:tcPr>
            <w:tcW w:w="533" w:type="dxa"/>
            <w:tcBorders>
              <w:bottom w:val="single" w:sz="2" w:space="0" w:color="auto"/>
            </w:tcBorders>
          </w:tcPr>
          <w:p w14:paraId="184748F1" w14:textId="7F1B78A0" w:rsidR="00E23876" w:rsidRPr="003F5F74" w:rsidRDefault="342C17F2" w:rsidP="59741F5E">
            <w:pPr>
              <w:jc w:val="center"/>
              <w:rPr>
                <w:rStyle w:val="eop"/>
              </w:rPr>
            </w:pPr>
            <w:r w:rsidRPr="59741F5E">
              <w:rPr>
                <w:rStyle w:val="eop"/>
              </w:rPr>
              <w:t>x</w:t>
            </w:r>
          </w:p>
        </w:tc>
        <w:tc>
          <w:tcPr>
            <w:tcW w:w="533" w:type="dxa"/>
            <w:tcBorders>
              <w:bottom w:val="single" w:sz="2" w:space="0" w:color="auto"/>
            </w:tcBorders>
          </w:tcPr>
          <w:p w14:paraId="01C60E4F" w14:textId="60094310" w:rsidR="00E23876" w:rsidRPr="003F5F74" w:rsidRDefault="1764A160" w:rsidP="59741F5E">
            <w:pPr>
              <w:jc w:val="center"/>
              <w:rPr>
                <w:rStyle w:val="eop"/>
              </w:rPr>
            </w:pPr>
            <w:r w:rsidRPr="59741F5E">
              <w:rPr>
                <w:rStyle w:val="normaltextrun"/>
              </w:rPr>
              <w:t>x</w:t>
            </w:r>
          </w:p>
        </w:tc>
        <w:tc>
          <w:tcPr>
            <w:tcW w:w="533" w:type="dxa"/>
            <w:tcBorders>
              <w:bottom w:val="single" w:sz="2" w:space="0" w:color="auto"/>
            </w:tcBorders>
          </w:tcPr>
          <w:p w14:paraId="261FAE7D" w14:textId="13D2A442" w:rsidR="00E23876" w:rsidRPr="003F5F74" w:rsidRDefault="08D169AE" w:rsidP="59741F5E">
            <w:pPr>
              <w:jc w:val="center"/>
              <w:rPr>
                <w:rStyle w:val="eop"/>
              </w:rPr>
            </w:pPr>
            <w:r w:rsidRPr="59741F5E">
              <w:rPr>
                <w:rStyle w:val="eop"/>
              </w:rPr>
              <w:t>x</w:t>
            </w:r>
          </w:p>
        </w:tc>
        <w:tc>
          <w:tcPr>
            <w:tcW w:w="533" w:type="dxa"/>
            <w:tcBorders>
              <w:bottom w:val="single" w:sz="2" w:space="0" w:color="auto"/>
            </w:tcBorders>
          </w:tcPr>
          <w:p w14:paraId="2875B753" w14:textId="12F442C2" w:rsidR="00E23876" w:rsidRPr="003F5F74" w:rsidRDefault="00E23876" w:rsidP="59741F5E">
            <w:pPr>
              <w:jc w:val="center"/>
              <w:rPr>
                <w:rStyle w:val="eop"/>
              </w:rPr>
            </w:pPr>
          </w:p>
        </w:tc>
        <w:tc>
          <w:tcPr>
            <w:tcW w:w="533" w:type="dxa"/>
            <w:tcBorders>
              <w:bottom w:val="single" w:sz="2" w:space="0" w:color="auto"/>
            </w:tcBorders>
          </w:tcPr>
          <w:p w14:paraId="4706A153" w14:textId="2EF509F8" w:rsidR="00E23876" w:rsidRPr="003F5F74" w:rsidRDefault="00E23876" w:rsidP="59741F5E">
            <w:pPr>
              <w:jc w:val="center"/>
              <w:rPr>
                <w:rStyle w:val="eop"/>
              </w:rPr>
            </w:pPr>
          </w:p>
        </w:tc>
        <w:tc>
          <w:tcPr>
            <w:tcW w:w="533" w:type="dxa"/>
            <w:tcBorders>
              <w:bottom w:val="single" w:sz="2" w:space="0" w:color="auto"/>
            </w:tcBorders>
          </w:tcPr>
          <w:p w14:paraId="6467D381" w14:textId="5FD59F7E" w:rsidR="00E23876" w:rsidRPr="003F5F74" w:rsidRDefault="2EC1C57B" w:rsidP="59741F5E">
            <w:pPr>
              <w:jc w:val="center"/>
              <w:rPr>
                <w:rStyle w:val="eop"/>
              </w:rPr>
            </w:pPr>
            <w:r w:rsidRPr="00160BB6">
              <w:rPr>
                <w:rStyle w:val="eop"/>
              </w:rPr>
              <w:t>x</w:t>
            </w:r>
          </w:p>
        </w:tc>
        <w:tc>
          <w:tcPr>
            <w:tcW w:w="533" w:type="dxa"/>
          </w:tcPr>
          <w:p w14:paraId="7E29DA58" w14:textId="7272F6AF" w:rsidR="00E23876" w:rsidRPr="003F5F74" w:rsidRDefault="55625A52" w:rsidP="59741F5E">
            <w:pPr>
              <w:jc w:val="center"/>
              <w:rPr>
                <w:rStyle w:val="eop"/>
              </w:rPr>
            </w:pPr>
            <w:r w:rsidRPr="59741F5E">
              <w:rPr>
                <w:rStyle w:val="normaltextrun"/>
              </w:rPr>
              <w:t>x</w:t>
            </w:r>
          </w:p>
        </w:tc>
      </w:tr>
      <w:tr w:rsidR="00E23876" w14:paraId="4DBACB61" w14:textId="77777777" w:rsidTr="00CC1DB3">
        <w:trPr>
          <w:trHeight w:val="1095"/>
        </w:trPr>
        <w:tc>
          <w:tcPr>
            <w:tcW w:w="10829" w:type="dxa"/>
            <w:tcBorders>
              <w:bottom w:val="single" w:sz="2" w:space="0" w:color="auto"/>
            </w:tcBorders>
          </w:tcPr>
          <w:p w14:paraId="71CCE06C" w14:textId="08C77E55" w:rsidR="00E23876" w:rsidRPr="002F3BA0" w:rsidRDefault="00FC2358" w:rsidP="002F3BA0">
            <w:pPr>
              <w:pStyle w:val="ListBullet"/>
              <w:rPr>
                <w:rStyle w:val="eop"/>
              </w:rPr>
            </w:pPr>
            <w:r w:rsidRPr="002F3BA0">
              <w:rPr>
                <w:rStyle w:val="normaltextrun"/>
              </w:rPr>
              <w:t>A</w:t>
            </w:r>
            <w:r w:rsidR="1F1D0492" w:rsidRPr="002F3BA0">
              <w:rPr>
                <w:rStyle w:val="normaltextrun"/>
              </w:rPr>
              <w:t>cknowledge sources of information to add credibility and authority to arguments and information (CrT8)</w:t>
            </w:r>
          </w:p>
        </w:tc>
        <w:tc>
          <w:tcPr>
            <w:tcW w:w="533" w:type="dxa"/>
            <w:tcBorders>
              <w:bottom w:val="single" w:sz="2" w:space="0" w:color="auto"/>
            </w:tcBorders>
          </w:tcPr>
          <w:p w14:paraId="5BCA74B0" w14:textId="6F631869" w:rsidR="00E23876" w:rsidRPr="003F5F74" w:rsidRDefault="00E23876" w:rsidP="59741F5E">
            <w:pPr>
              <w:jc w:val="center"/>
              <w:rPr>
                <w:rStyle w:val="eop"/>
              </w:rPr>
            </w:pPr>
          </w:p>
        </w:tc>
        <w:tc>
          <w:tcPr>
            <w:tcW w:w="533" w:type="dxa"/>
            <w:tcBorders>
              <w:bottom w:val="single" w:sz="2" w:space="0" w:color="auto"/>
            </w:tcBorders>
          </w:tcPr>
          <w:p w14:paraId="00EB5BAF" w14:textId="47AC5FE4" w:rsidR="00E23876" w:rsidRPr="003F5F74" w:rsidRDefault="1764A160" w:rsidP="59741F5E">
            <w:pPr>
              <w:jc w:val="center"/>
              <w:rPr>
                <w:rStyle w:val="eop"/>
              </w:rPr>
            </w:pPr>
            <w:r w:rsidRPr="59741F5E">
              <w:rPr>
                <w:rStyle w:val="normaltextrun"/>
              </w:rPr>
              <w:t>x</w:t>
            </w:r>
          </w:p>
        </w:tc>
        <w:tc>
          <w:tcPr>
            <w:tcW w:w="533" w:type="dxa"/>
            <w:tcBorders>
              <w:bottom w:val="single" w:sz="2" w:space="0" w:color="auto"/>
            </w:tcBorders>
          </w:tcPr>
          <w:p w14:paraId="6028F096" w14:textId="3983BC85" w:rsidR="00E23876" w:rsidRPr="003F5F74" w:rsidRDefault="00E23876" w:rsidP="59741F5E">
            <w:pPr>
              <w:jc w:val="center"/>
              <w:rPr>
                <w:rStyle w:val="eop"/>
              </w:rPr>
            </w:pPr>
          </w:p>
        </w:tc>
        <w:tc>
          <w:tcPr>
            <w:tcW w:w="533" w:type="dxa"/>
            <w:tcBorders>
              <w:bottom w:val="single" w:sz="2" w:space="0" w:color="auto"/>
            </w:tcBorders>
          </w:tcPr>
          <w:p w14:paraId="1DA2842F" w14:textId="4C6C1731" w:rsidR="00E23876" w:rsidRPr="003F5F74" w:rsidRDefault="00E23876" w:rsidP="59741F5E">
            <w:pPr>
              <w:jc w:val="center"/>
              <w:rPr>
                <w:rStyle w:val="eop"/>
              </w:rPr>
            </w:pPr>
          </w:p>
        </w:tc>
        <w:tc>
          <w:tcPr>
            <w:tcW w:w="533" w:type="dxa"/>
            <w:tcBorders>
              <w:bottom w:val="single" w:sz="2" w:space="0" w:color="auto"/>
            </w:tcBorders>
          </w:tcPr>
          <w:p w14:paraId="7EB5CE45" w14:textId="1A6CFDD5" w:rsidR="00E23876" w:rsidRPr="003F5F74" w:rsidRDefault="3F3A75FF" w:rsidP="59741F5E">
            <w:pPr>
              <w:jc w:val="center"/>
              <w:rPr>
                <w:rStyle w:val="eop"/>
              </w:rPr>
            </w:pPr>
            <w:r w:rsidRPr="59741F5E">
              <w:rPr>
                <w:rStyle w:val="eop"/>
              </w:rPr>
              <w:t>x</w:t>
            </w:r>
          </w:p>
        </w:tc>
        <w:tc>
          <w:tcPr>
            <w:tcW w:w="533" w:type="dxa"/>
            <w:tcBorders>
              <w:bottom w:val="single" w:sz="2" w:space="0" w:color="auto"/>
            </w:tcBorders>
          </w:tcPr>
          <w:p w14:paraId="1FB72D0C" w14:textId="15D534FF" w:rsidR="00E23876" w:rsidRPr="003F5F74" w:rsidRDefault="00E23876" w:rsidP="59741F5E">
            <w:pPr>
              <w:jc w:val="center"/>
              <w:rPr>
                <w:rStyle w:val="normaltextrun"/>
              </w:rPr>
            </w:pPr>
          </w:p>
        </w:tc>
        <w:tc>
          <w:tcPr>
            <w:tcW w:w="533" w:type="dxa"/>
          </w:tcPr>
          <w:p w14:paraId="5147E220" w14:textId="3AE78F76" w:rsidR="00E23876" w:rsidRPr="003F5F74" w:rsidRDefault="1764A160" w:rsidP="59741F5E">
            <w:pPr>
              <w:jc w:val="center"/>
              <w:rPr>
                <w:rStyle w:val="eop"/>
              </w:rPr>
            </w:pPr>
            <w:r w:rsidRPr="59741F5E">
              <w:rPr>
                <w:rStyle w:val="normaltextrun"/>
              </w:rPr>
              <w:t>x</w:t>
            </w:r>
          </w:p>
        </w:tc>
      </w:tr>
      <w:tr w:rsidR="00E23876" w14:paraId="7CFD0F53" w14:textId="77777777" w:rsidTr="00CC1DB3">
        <w:trPr>
          <w:trHeight w:val="300"/>
        </w:trPr>
        <w:tc>
          <w:tcPr>
            <w:tcW w:w="10829" w:type="dxa"/>
            <w:tcBorders>
              <w:bottom w:val="single" w:sz="2" w:space="0" w:color="auto"/>
            </w:tcBorders>
          </w:tcPr>
          <w:p w14:paraId="1BDD7960" w14:textId="68464B68" w:rsidR="00E23876" w:rsidRPr="002F3BA0" w:rsidRDefault="00FC2358" w:rsidP="002F3BA0">
            <w:pPr>
              <w:pStyle w:val="ListBullet"/>
              <w:rPr>
                <w:rStyle w:val="eop"/>
              </w:rPr>
            </w:pPr>
            <w:r w:rsidRPr="002F3BA0">
              <w:rPr>
                <w:rStyle w:val="normaltextrun"/>
              </w:rPr>
              <w:t>E</w:t>
            </w:r>
            <w:r w:rsidR="1F1D0492" w:rsidRPr="002F3BA0">
              <w:rPr>
                <w:rStyle w:val="normaltextrun"/>
              </w:rPr>
              <w:t>xperiment with the placement of adverbial clauses, to modify the meaning or to add detail to a verb or verb group (GrA6)</w:t>
            </w:r>
          </w:p>
        </w:tc>
        <w:tc>
          <w:tcPr>
            <w:tcW w:w="533" w:type="dxa"/>
            <w:tcBorders>
              <w:bottom w:val="single" w:sz="2" w:space="0" w:color="auto"/>
            </w:tcBorders>
          </w:tcPr>
          <w:p w14:paraId="1A860FB3" w14:textId="60776F57" w:rsidR="00E23876" w:rsidRPr="003F5F74" w:rsidRDefault="0DCD8D2E" w:rsidP="59741F5E">
            <w:pPr>
              <w:jc w:val="center"/>
              <w:rPr>
                <w:rStyle w:val="eop"/>
              </w:rPr>
            </w:pPr>
            <w:r w:rsidRPr="59741F5E">
              <w:rPr>
                <w:rStyle w:val="normaltextrun"/>
              </w:rPr>
              <w:t>x</w:t>
            </w:r>
          </w:p>
        </w:tc>
        <w:tc>
          <w:tcPr>
            <w:tcW w:w="533" w:type="dxa"/>
            <w:tcBorders>
              <w:bottom w:val="single" w:sz="2" w:space="0" w:color="auto"/>
            </w:tcBorders>
          </w:tcPr>
          <w:p w14:paraId="241505DE" w14:textId="60F755C3" w:rsidR="00E23876" w:rsidRPr="003F5F74" w:rsidRDefault="1764A160" w:rsidP="59741F5E">
            <w:pPr>
              <w:jc w:val="center"/>
              <w:rPr>
                <w:rStyle w:val="eop"/>
              </w:rPr>
            </w:pPr>
            <w:r w:rsidRPr="59741F5E">
              <w:rPr>
                <w:rStyle w:val="normaltextrun"/>
              </w:rPr>
              <w:t>x</w:t>
            </w:r>
          </w:p>
        </w:tc>
        <w:tc>
          <w:tcPr>
            <w:tcW w:w="533" w:type="dxa"/>
            <w:tcBorders>
              <w:bottom w:val="single" w:sz="2" w:space="0" w:color="auto"/>
            </w:tcBorders>
          </w:tcPr>
          <w:p w14:paraId="558EE632" w14:textId="0BA20F08" w:rsidR="00E23876" w:rsidRPr="003F5F74" w:rsidRDefault="00E23876" w:rsidP="59741F5E">
            <w:pPr>
              <w:jc w:val="center"/>
              <w:rPr>
                <w:rStyle w:val="eop"/>
              </w:rPr>
            </w:pPr>
          </w:p>
        </w:tc>
        <w:tc>
          <w:tcPr>
            <w:tcW w:w="533" w:type="dxa"/>
            <w:tcBorders>
              <w:bottom w:val="single" w:sz="2" w:space="0" w:color="auto"/>
            </w:tcBorders>
          </w:tcPr>
          <w:p w14:paraId="6621F01E" w14:textId="1BD444EE" w:rsidR="00E23876" w:rsidRPr="003F5F74" w:rsidRDefault="00E23876" w:rsidP="59741F5E">
            <w:pPr>
              <w:jc w:val="center"/>
              <w:rPr>
                <w:rStyle w:val="eop"/>
              </w:rPr>
            </w:pPr>
          </w:p>
        </w:tc>
        <w:tc>
          <w:tcPr>
            <w:tcW w:w="533" w:type="dxa"/>
            <w:tcBorders>
              <w:bottom w:val="single" w:sz="2" w:space="0" w:color="auto"/>
            </w:tcBorders>
          </w:tcPr>
          <w:p w14:paraId="3F059494" w14:textId="2B6B6E40" w:rsidR="00E23876" w:rsidRPr="00E35F39" w:rsidRDefault="00E35F39" w:rsidP="00E35F39">
            <w:r w:rsidRPr="00E35F39">
              <w:t>x</w:t>
            </w:r>
          </w:p>
        </w:tc>
        <w:tc>
          <w:tcPr>
            <w:tcW w:w="533" w:type="dxa"/>
            <w:tcBorders>
              <w:bottom w:val="single" w:sz="2" w:space="0" w:color="auto"/>
            </w:tcBorders>
          </w:tcPr>
          <w:p w14:paraId="5421B7E6" w14:textId="2CE077D3" w:rsidR="00E23876" w:rsidRPr="003F5F74" w:rsidRDefault="33C7876A" w:rsidP="59741F5E">
            <w:pPr>
              <w:jc w:val="center"/>
              <w:rPr>
                <w:rStyle w:val="eop"/>
              </w:rPr>
            </w:pPr>
            <w:r w:rsidRPr="2C62205B">
              <w:rPr>
                <w:rStyle w:val="eop"/>
              </w:rPr>
              <w:t>x</w:t>
            </w:r>
          </w:p>
        </w:tc>
        <w:tc>
          <w:tcPr>
            <w:tcW w:w="533" w:type="dxa"/>
          </w:tcPr>
          <w:p w14:paraId="2C98CCFF" w14:textId="09B1F33B" w:rsidR="00E23876" w:rsidRPr="003F5F74" w:rsidRDefault="3C853E8B" w:rsidP="59741F5E">
            <w:pPr>
              <w:jc w:val="center"/>
              <w:rPr>
                <w:rStyle w:val="eop"/>
              </w:rPr>
            </w:pPr>
            <w:r w:rsidRPr="59741F5E">
              <w:rPr>
                <w:rStyle w:val="eop"/>
              </w:rPr>
              <w:t>x</w:t>
            </w:r>
          </w:p>
        </w:tc>
      </w:tr>
      <w:tr w:rsidR="00E23876" w14:paraId="4B964B9A" w14:textId="77777777" w:rsidTr="00CC1DB3">
        <w:trPr>
          <w:trHeight w:val="300"/>
        </w:trPr>
        <w:tc>
          <w:tcPr>
            <w:tcW w:w="10829" w:type="dxa"/>
            <w:tcBorders>
              <w:bottom w:val="single" w:sz="2" w:space="0" w:color="auto"/>
            </w:tcBorders>
          </w:tcPr>
          <w:p w14:paraId="1341E84E" w14:textId="6BC7CE63" w:rsidR="00E23876" w:rsidRPr="002F3BA0" w:rsidRDefault="00FC2358" w:rsidP="002F3BA0">
            <w:pPr>
              <w:pStyle w:val="ListBullet"/>
              <w:rPr>
                <w:rStyle w:val="eop"/>
              </w:rPr>
            </w:pPr>
            <w:r w:rsidRPr="002F3BA0">
              <w:rPr>
                <w:rStyle w:val="normaltextrun"/>
              </w:rPr>
              <w:t>I</w:t>
            </w:r>
            <w:r w:rsidR="4A65C979" w:rsidRPr="002F3BA0">
              <w:rPr>
                <w:rStyle w:val="normaltextrun"/>
              </w:rPr>
              <w:t>nclude appositives to provide details to nouns and to vary sentence structures suited to text purpose</w:t>
            </w:r>
          </w:p>
        </w:tc>
        <w:tc>
          <w:tcPr>
            <w:tcW w:w="533" w:type="dxa"/>
            <w:tcBorders>
              <w:bottom w:val="single" w:sz="2" w:space="0" w:color="auto"/>
            </w:tcBorders>
          </w:tcPr>
          <w:p w14:paraId="6279A345" w14:textId="0ACCC447" w:rsidR="00E23876" w:rsidRPr="003F5F74" w:rsidRDefault="0DCD8D2E" w:rsidP="59741F5E">
            <w:pPr>
              <w:jc w:val="center"/>
              <w:rPr>
                <w:rStyle w:val="eop"/>
              </w:rPr>
            </w:pPr>
            <w:r w:rsidRPr="59741F5E">
              <w:rPr>
                <w:rStyle w:val="normaltextrun"/>
              </w:rPr>
              <w:t>x</w:t>
            </w:r>
          </w:p>
        </w:tc>
        <w:tc>
          <w:tcPr>
            <w:tcW w:w="533" w:type="dxa"/>
            <w:tcBorders>
              <w:bottom w:val="single" w:sz="2" w:space="0" w:color="auto"/>
            </w:tcBorders>
          </w:tcPr>
          <w:p w14:paraId="6F796AFA" w14:textId="6C9280DA" w:rsidR="00E23876" w:rsidRPr="003F5F74" w:rsidRDefault="1764A160" w:rsidP="59741F5E">
            <w:pPr>
              <w:jc w:val="center"/>
              <w:rPr>
                <w:rStyle w:val="eop"/>
              </w:rPr>
            </w:pPr>
            <w:r w:rsidRPr="59741F5E">
              <w:rPr>
                <w:rStyle w:val="normaltextrun"/>
              </w:rPr>
              <w:t>x</w:t>
            </w:r>
          </w:p>
        </w:tc>
        <w:tc>
          <w:tcPr>
            <w:tcW w:w="533" w:type="dxa"/>
            <w:tcBorders>
              <w:bottom w:val="single" w:sz="2" w:space="0" w:color="auto"/>
            </w:tcBorders>
          </w:tcPr>
          <w:p w14:paraId="2009DBA7" w14:textId="75CE6A2F" w:rsidR="00E23876" w:rsidRPr="003F5F74" w:rsidRDefault="00E23876" w:rsidP="59741F5E">
            <w:pPr>
              <w:jc w:val="center"/>
              <w:rPr>
                <w:rStyle w:val="eop"/>
              </w:rPr>
            </w:pPr>
          </w:p>
        </w:tc>
        <w:tc>
          <w:tcPr>
            <w:tcW w:w="533" w:type="dxa"/>
            <w:tcBorders>
              <w:bottom w:val="single" w:sz="2" w:space="0" w:color="auto"/>
            </w:tcBorders>
          </w:tcPr>
          <w:p w14:paraId="353C5FA0" w14:textId="4BCA29C1" w:rsidR="00E23876" w:rsidRPr="003F5F74" w:rsidRDefault="160E9A40" w:rsidP="59741F5E">
            <w:pPr>
              <w:jc w:val="center"/>
              <w:rPr>
                <w:rStyle w:val="eop"/>
              </w:rPr>
            </w:pPr>
            <w:r w:rsidRPr="59741F5E">
              <w:rPr>
                <w:rStyle w:val="eop"/>
              </w:rPr>
              <w:t>x</w:t>
            </w:r>
          </w:p>
        </w:tc>
        <w:tc>
          <w:tcPr>
            <w:tcW w:w="533" w:type="dxa"/>
            <w:tcBorders>
              <w:bottom w:val="single" w:sz="2" w:space="0" w:color="auto"/>
            </w:tcBorders>
          </w:tcPr>
          <w:p w14:paraId="682D3B50" w14:textId="25DD542E" w:rsidR="00E23876" w:rsidRPr="003F5F74" w:rsidRDefault="00E23876" w:rsidP="59741F5E">
            <w:pPr>
              <w:jc w:val="center"/>
              <w:rPr>
                <w:rStyle w:val="eop"/>
              </w:rPr>
            </w:pPr>
          </w:p>
        </w:tc>
        <w:tc>
          <w:tcPr>
            <w:tcW w:w="533" w:type="dxa"/>
            <w:tcBorders>
              <w:bottom w:val="single" w:sz="2" w:space="0" w:color="auto"/>
            </w:tcBorders>
          </w:tcPr>
          <w:p w14:paraId="2A496320" w14:textId="5FF4530C" w:rsidR="00E23876" w:rsidRPr="003F5F74" w:rsidRDefault="00E23876" w:rsidP="59741F5E">
            <w:pPr>
              <w:jc w:val="center"/>
              <w:rPr>
                <w:rStyle w:val="eop"/>
              </w:rPr>
            </w:pPr>
          </w:p>
        </w:tc>
        <w:tc>
          <w:tcPr>
            <w:tcW w:w="533" w:type="dxa"/>
          </w:tcPr>
          <w:p w14:paraId="5C6C8E27" w14:textId="2E6F8904" w:rsidR="00E23876" w:rsidRPr="003F5F74" w:rsidRDefault="4229AA9C" w:rsidP="59741F5E">
            <w:pPr>
              <w:jc w:val="center"/>
              <w:rPr>
                <w:rStyle w:val="eop"/>
              </w:rPr>
            </w:pPr>
            <w:r w:rsidRPr="59741F5E">
              <w:rPr>
                <w:rStyle w:val="normaltextrun"/>
              </w:rPr>
              <w:t>x</w:t>
            </w:r>
          </w:p>
        </w:tc>
      </w:tr>
      <w:tr w:rsidR="00E23876" w14:paraId="160D047A" w14:textId="77777777" w:rsidTr="00CC1DB3">
        <w:trPr>
          <w:trHeight w:val="300"/>
        </w:trPr>
        <w:tc>
          <w:tcPr>
            <w:tcW w:w="10829" w:type="dxa"/>
            <w:tcBorders>
              <w:bottom w:val="single" w:sz="2" w:space="0" w:color="auto"/>
            </w:tcBorders>
          </w:tcPr>
          <w:p w14:paraId="5FDF4030" w14:textId="6B45A499" w:rsidR="00E23876" w:rsidRPr="002F3BA0" w:rsidRDefault="00FC2358" w:rsidP="002F3BA0">
            <w:pPr>
              <w:pStyle w:val="ListBullet"/>
              <w:rPr>
                <w:rStyle w:val="normaltextrun"/>
              </w:rPr>
            </w:pPr>
            <w:r w:rsidRPr="002F3BA0">
              <w:rPr>
                <w:rStyle w:val="normaltextrun"/>
              </w:rPr>
              <w:t>M</w:t>
            </w:r>
            <w:r w:rsidR="1F1D0492" w:rsidRPr="002F3BA0">
              <w:rPr>
                <w:rStyle w:val="normaltextrun"/>
              </w:rPr>
              <w:t>ake choices about the use of declarative, exclamatory, interrogative and imperative sentences to suit text purpose, and for meaning and effect (CrT8)</w:t>
            </w:r>
          </w:p>
        </w:tc>
        <w:tc>
          <w:tcPr>
            <w:tcW w:w="533" w:type="dxa"/>
            <w:tcBorders>
              <w:bottom w:val="single" w:sz="2" w:space="0" w:color="auto"/>
            </w:tcBorders>
          </w:tcPr>
          <w:p w14:paraId="12AE6B33" w14:textId="07E83466" w:rsidR="00E23876" w:rsidRPr="003F5F74" w:rsidRDefault="0DCD8D2E" w:rsidP="59741F5E">
            <w:pPr>
              <w:jc w:val="center"/>
              <w:rPr>
                <w:rStyle w:val="eop"/>
              </w:rPr>
            </w:pPr>
            <w:r w:rsidRPr="59741F5E">
              <w:rPr>
                <w:rStyle w:val="normaltextrun"/>
              </w:rPr>
              <w:t>x</w:t>
            </w:r>
          </w:p>
        </w:tc>
        <w:tc>
          <w:tcPr>
            <w:tcW w:w="533" w:type="dxa"/>
            <w:tcBorders>
              <w:bottom w:val="single" w:sz="2" w:space="0" w:color="auto"/>
            </w:tcBorders>
          </w:tcPr>
          <w:p w14:paraId="48533D5F" w14:textId="722EEDA4" w:rsidR="00E23876" w:rsidRPr="003F5F74" w:rsidRDefault="1764A160" w:rsidP="59741F5E">
            <w:pPr>
              <w:jc w:val="center"/>
              <w:rPr>
                <w:rStyle w:val="eop"/>
              </w:rPr>
            </w:pPr>
            <w:r w:rsidRPr="59741F5E">
              <w:rPr>
                <w:rStyle w:val="normaltextrun"/>
              </w:rPr>
              <w:t>x</w:t>
            </w:r>
          </w:p>
        </w:tc>
        <w:tc>
          <w:tcPr>
            <w:tcW w:w="533" w:type="dxa"/>
            <w:tcBorders>
              <w:bottom w:val="single" w:sz="2" w:space="0" w:color="auto"/>
            </w:tcBorders>
          </w:tcPr>
          <w:p w14:paraId="3C66480B" w14:textId="4ECA5136" w:rsidR="00E23876" w:rsidRPr="003F5F74" w:rsidRDefault="00E23876" w:rsidP="59741F5E">
            <w:pPr>
              <w:jc w:val="center"/>
              <w:rPr>
                <w:rStyle w:val="eop"/>
              </w:rPr>
            </w:pPr>
          </w:p>
        </w:tc>
        <w:tc>
          <w:tcPr>
            <w:tcW w:w="533" w:type="dxa"/>
            <w:tcBorders>
              <w:bottom w:val="single" w:sz="2" w:space="0" w:color="auto"/>
            </w:tcBorders>
          </w:tcPr>
          <w:p w14:paraId="3AE6A25E" w14:textId="56A25356" w:rsidR="00E23876" w:rsidRPr="003F5F74" w:rsidRDefault="199F171C" w:rsidP="3AFF4D05">
            <w:pPr>
              <w:jc w:val="center"/>
              <w:rPr>
                <w:rStyle w:val="normaltextrun"/>
              </w:rPr>
            </w:pPr>
            <w:r w:rsidRPr="3AFF4D05">
              <w:rPr>
                <w:rStyle w:val="normaltextrun"/>
              </w:rPr>
              <w:t>x</w:t>
            </w:r>
          </w:p>
        </w:tc>
        <w:tc>
          <w:tcPr>
            <w:tcW w:w="533" w:type="dxa"/>
            <w:tcBorders>
              <w:bottom w:val="single" w:sz="2" w:space="0" w:color="auto"/>
            </w:tcBorders>
          </w:tcPr>
          <w:p w14:paraId="3CEFB7DB" w14:textId="667B2B33" w:rsidR="00E23876" w:rsidRPr="003F5F74" w:rsidRDefault="4229AA9C" w:rsidP="59741F5E">
            <w:pPr>
              <w:jc w:val="center"/>
              <w:rPr>
                <w:rStyle w:val="normaltextrun"/>
              </w:rPr>
            </w:pPr>
            <w:r w:rsidRPr="59741F5E">
              <w:rPr>
                <w:rStyle w:val="normaltextrun"/>
              </w:rPr>
              <w:t>x</w:t>
            </w:r>
          </w:p>
        </w:tc>
        <w:tc>
          <w:tcPr>
            <w:tcW w:w="533" w:type="dxa"/>
            <w:tcBorders>
              <w:bottom w:val="single" w:sz="2" w:space="0" w:color="auto"/>
            </w:tcBorders>
          </w:tcPr>
          <w:p w14:paraId="536D1FE1" w14:textId="36DD253A" w:rsidR="00E23876" w:rsidRPr="003F5F74" w:rsidRDefault="0215F97A" w:rsidP="7A098B5E">
            <w:pPr>
              <w:jc w:val="center"/>
              <w:rPr>
                <w:rStyle w:val="eop"/>
              </w:rPr>
            </w:pPr>
            <w:r w:rsidRPr="7A098B5E">
              <w:rPr>
                <w:rStyle w:val="eop"/>
              </w:rPr>
              <w:t>x</w:t>
            </w:r>
          </w:p>
        </w:tc>
        <w:tc>
          <w:tcPr>
            <w:tcW w:w="533" w:type="dxa"/>
          </w:tcPr>
          <w:p w14:paraId="1C6CD3FB" w14:textId="09AAB8DE" w:rsidR="00E23876" w:rsidRPr="003F5F74" w:rsidRDefault="11F9B911" w:rsidP="59741F5E">
            <w:pPr>
              <w:jc w:val="center"/>
              <w:rPr>
                <w:rStyle w:val="eop"/>
              </w:rPr>
            </w:pPr>
            <w:r w:rsidRPr="2CA6FC71">
              <w:rPr>
                <w:rStyle w:val="normaltextrun"/>
              </w:rPr>
              <w:t>x</w:t>
            </w:r>
          </w:p>
        </w:tc>
      </w:tr>
      <w:tr w:rsidR="00E23876" w14:paraId="65BA7265" w14:textId="77777777" w:rsidTr="00CC1DB3">
        <w:trPr>
          <w:trHeight w:val="300"/>
        </w:trPr>
        <w:tc>
          <w:tcPr>
            <w:tcW w:w="10829" w:type="dxa"/>
            <w:tcBorders>
              <w:bottom w:val="single" w:sz="2" w:space="0" w:color="auto"/>
            </w:tcBorders>
          </w:tcPr>
          <w:p w14:paraId="0C7169F5" w14:textId="48F7727F" w:rsidR="00E23876" w:rsidRPr="002F3BA0" w:rsidRDefault="00F82F96" w:rsidP="002F3BA0">
            <w:pPr>
              <w:pStyle w:val="ListBullet"/>
              <w:rPr>
                <w:rStyle w:val="eop"/>
              </w:rPr>
            </w:pPr>
            <w:r w:rsidRPr="002F3BA0">
              <w:rPr>
                <w:rStyle w:val="normaltextrun"/>
              </w:rPr>
              <w:t>U</w:t>
            </w:r>
            <w:r w:rsidR="1F1D0492" w:rsidRPr="002F3BA0">
              <w:rPr>
                <w:rStyle w:val="normaltextrun"/>
              </w:rPr>
              <w:t>se capital letters at the beginning of a sentence, to indicate proper nouns, for headings and subheadings, to indicate the beginning of a poetry line, for emphasis, and when using acronyms</w:t>
            </w:r>
            <w:r w:rsidR="005D6BC9" w:rsidRPr="002F3BA0">
              <w:rPr>
                <w:rStyle w:val="normaltextrun"/>
              </w:rPr>
              <w:t xml:space="preserve"> </w:t>
            </w:r>
            <w:r w:rsidR="1F1D0492" w:rsidRPr="002F3BA0">
              <w:rPr>
                <w:rStyle w:val="normaltextrun"/>
              </w:rPr>
              <w:t>(PuN7)</w:t>
            </w:r>
          </w:p>
        </w:tc>
        <w:tc>
          <w:tcPr>
            <w:tcW w:w="533" w:type="dxa"/>
            <w:tcBorders>
              <w:bottom w:val="single" w:sz="2" w:space="0" w:color="auto"/>
            </w:tcBorders>
          </w:tcPr>
          <w:p w14:paraId="75FA80DE" w14:textId="7582CED9" w:rsidR="00E23876" w:rsidRPr="003F5F74" w:rsidRDefault="0DCD8D2E" w:rsidP="59741F5E">
            <w:pPr>
              <w:jc w:val="center"/>
              <w:rPr>
                <w:rStyle w:val="eop"/>
              </w:rPr>
            </w:pPr>
            <w:r w:rsidRPr="59741F5E">
              <w:rPr>
                <w:rStyle w:val="normaltextrun"/>
              </w:rPr>
              <w:t>x</w:t>
            </w:r>
          </w:p>
        </w:tc>
        <w:tc>
          <w:tcPr>
            <w:tcW w:w="533" w:type="dxa"/>
            <w:tcBorders>
              <w:bottom w:val="single" w:sz="2" w:space="0" w:color="auto"/>
            </w:tcBorders>
          </w:tcPr>
          <w:p w14:paraId="262EAC93" w14:textId="36464F7F" w:rsidR="00E23876" w:rsidRPr="003F5F74" w:rsidRDefault="1764A160" w:rsidP="59741F5E">
            <w:pPr>
              <w:jc w:val="center"/>
              <w:rPr>
                <w:rStyle w:val="eop"/>
              </w:rPr>
            </w:pPr>
            <w:r w:rsidRPr="59741F5E">
              <w:rPr>
                <w:rStyle w:val="normaltextrun"/>
              </w:rPr>
              <w:t>x</w:t>
            </w:r>
          </w:p>
        </w:tc>
        <w:tc>
          <w:tcPr>
            <w:tcW w:w="533" w:type="dxa"/>
            <w:tcBorders>
              <w:bottom w:val="single" w:sz="2" w:space="0" w:color="auto"/>
            </w:tcBorders>
          </w:tcPr>
          <w:p w14:paraId="679F5AD7" w14:textId="42648DEF" w:rsidR="00E23876" w:rsidRPr="003F5F74" w:rsidRDefault="00E23876" w:rsidP="59741F5E">
            <w:pPr>
              <w:jc w:val="center"/>
              <w:rPr>
                <w:rStyle w:val="eop"/>
              </w:rPr>
            </w:pPr>
          </w:p>
        </w:tc>
        <w:tc>
          <w:tcPr>
            <w:tcW w:w="533" w:type="dxa"/>
            <w:tcBorders>
              <w:bottom w:val="single" w:sz="2" w:space="0" w:color="auto"/>
            </w:tcBorders>
          </w:tcPr>
          <w:p w14:paraId="676CE955" w14:textId="26A5D8A7" w:rsidR="00E23876" w:rsidRPr="003F5F74" w:rsidRDefault="00E23876" w:rsidP="59741F5E">
            <w:pPr>
              <w:jc w:val="center"/>
              <w:rPr>
                <w:rStyle w:val="eop"/>
              </w:rPr>
            </w:pPr>
          </w:p>
        </w:tc>
        <w:tc>
          <w:tcPr>
            <w:tcW w:w="533" w:type="dxa"/>
            <w:tcBorders>
              <w:bottom w:val="single" w:sz="2" w:space="0" w:color="auto"/>
            </w:tcBorders>
          </w:tcPr>
          <w:p w14:paraId="58404C0D" w14:textId="66AF7D73" w:rsidR="00E23876" w:rsidRPr="003F5F74" w:rsidRDefault="00E23876" w:rsidP="0657C9A5">
            <w:pPr>
              <w:jc w:val="center"/>
              <w:rPr>
                <w:rStyle w:val="eop"/>
                <w:highlight w:val="yellow"/>
              </w:rPr>
            </w:pPr>
          </w:p>
        </w:tc>
        <w:tc>
          <w:tcPr>
            <w:tcW w:w="533" w:type="dxa"/>
            <w:tcBorders>
              <w:bottom w:val="single" w:sz="2" w:space="0" w:color="auto"/>
            </w:tcBorders>
          </w:tcPr>
          <w:p w14:paraId="35B27753" w14:textId="60B71E46" w:rsidR="00E23876" w:rsidRPr="003F5F74" w:rsidRDefault="53D2268D" w:rsidP="59741F5E">
            <w:pPr>
              <w:jc w:val="center"/>
              <w:rPr>
                <w:rStyle w:val="eop"/>
              </w:rPr>
            </w:pPr>
            <w:r w:rsidRPr="3AFF4D05">
              <w:rPr>
                <w:rStyle w:val="eop"/>
              </w:rPr>
              <w:t>x</w:t>
            </w:r>
          </w:p>
        </w:tc>
        <w:tc>
          <w:tcPr>
            <w:tcW w:w="533" w:type="dxa"/>
          </w:tcPr>
          <w:p w14:paraId="1A987482" w14:textId="23C11390" w:rsidR="00E23876" w:rsidRPr="003F5F74" w:rsidRDefault="115FD2D1" w:rsidP="59741F5E">
            <w:pPr>
              <w:jc w:val="center"/>
              <w:rPr>
                <w:rStyle w:val="eop"/>
              </w:rPr>
            </w:pPr>
            <w:r w:rsidRPr="59741F5E">
              <w:rPr>
                <w:rStyle w:val="eop"/>
              </w:rPr>
              <w:t>x</w:t>
            </w:r>
          </w:p>
        </w:tc>
      </w:tr>
      <w:tr w:rsidR="00E23876" w14:paraId="0BA4672B" w14:textId="77777777" w:rsidTr="00CC1DB3">
        <w:trPr>
          <w:trHeight w:val="300"/>
        </w:trPr>
        <w:tc>
          <w:tcPr>
            <w:tcW w:w="10829" w:type="dxa"/>
            <w:tcBorders>
              <w:bottom w:val="single" w:sz="2" w:space="0" w:color="auto"/>
            </w:tcBorders>
          </w:tcPr>
          <w:p w14:paraId="4DECF62F" w14:textId="45EEC5FD" w:rsidR="00E23876" w:rsidRPr="002F3BA0" w:rsidRDefault="00F82F96" w:rsidP="002F3BA0">
            <w:pPr>
              <w:pStyle w:val="ListBullet"/>
              <w:rPr>
                <w:rStyle w:val="eop"/>
              </w:rPr>
            </w:pPr>
            <w:r w:rsidRPr="002F3BA0">
              <w:rPr>
                <w:rStyle w:val="normaltextrun"/>
              </w:rPr>
              <w:t>U</w:t>
            </w:r>
            <w:r w:rsidR="4A65C979" w:rsidRPr="002F3BA0">
              <w:rPr>
                <w:rStyle w:val="normaltextrun"/>
              </w:rPr>
              <w:t>se a comma to separate a subordinate clause or a phrase from the main clause, or to separate information within a sentence, or to separate items in a list</w:t>
            </w:r>
          </w:p>
        </w:tc>
        <w:tc>
          <w:tcPr>
            <w:tcW w:w="533" w:type="dxa"/>
            <w:tcBorders>
              <w:bottom w:val="single" w:sz="2" w:space="0" w:color="auto"/>
            </w:tcBorders>
          </w:tcPr>
          <w:p w14:paraId="16AD4A8F" w14:textId="585D2E6D" w:rsidR="00E23876" w:rsidRPr="003F5F74" w:rsidRDefault="0DCD8D2E" w:rsidP="59741F5E">
            <w:pPr>
              <w:jc w:val="center"/>
              <w:rPr>
                <w:rStyle w:val="eop"/>
              </w:rPr>
            </w:pPr>
            <w:r w:rsidRPr="59741F5E">
              <w:rPr>
                <w:rStyle w:val="normaltextrun"/>
              </w:rPr>
              <w:t>x</w:t>
            </w:r>
          </w:p>
        </w:tc>
        <w:tc>
          <w:tcPr>
            <w:tcW w:w="533" w:type="dxa"/>
            <w:tcBorders>
              <w:bottom w:val="single" w:sz="2" w:space="0" w:color="auto"/>
            </w:tcBorders>
          </w:tcPr>
          <w:p w14:paraId="11120F7E" w14:textId="09CAEE48" w:rsidR="00E23876" w:rsidRPr="003F5F74" w:rsidRDefault="1764A160" w:rsidP="59741F5E">
            <w:pPr>
              <w:jc w:val="center"/>
              <w:rPr>
                <w:rStyle w:val="eop"/>
              </w:rPr>
            </w:pPr>
            <w:r w:rsidRPr="59741F5E">
              <w:rPr>
                <w:rStyle w:val="normaltextrun"/>
              </w:rPr>
              <w:t>x</w:t>
            </w:r>
          </w:p>
        </w:tc>
        <w:tc>
          <w:tcPr>
            <w:tcW w:w="533" w:type="dxa"/>
            <w:tcBorders>
              <w:bottom w:val="single" w:sz="2" w:space="0" w:color="auto"/>
            </w:tcBorders>
          </w:tcPr>
          <w:p w14:paraId="7CE90972" w14:textId="4923FC19" w:rsidR="00E23876" w:rsidRPr="003F5F74" w:rsidRDefault="00E23876" w:rsidP="59741F5E">
            <w:pPr>
              <w:jc w:val="center"/>
              <w:rPr>
                <w:rStyle w:val="eop"/>
              </w:rPr>
            </w:pPr>
          </w:p>
        </w:tc>
        <w:tc>
          <w:tcPr>
            <w:tcW w:w="533" w:type="dxa"/>
            <w:tcBorders>
              <w:bottom w:val="single" w:sz="2" w:space="0" w:color="auto"/>
            </w:tcBorders>
          </w:tcPr>
          <w:p w14:paraId="131C4EDB" w14:textId="302926A1" w:rsidR="00E23876" w:rsidRPr="003F5F74" w:rsidRDefault="00E23876" w:rsidP="3AFF4D05">
            <w:pPr>
              <w:jc w:val="center"/>
              <w:rPr>
                <w:rStyle w:val="normaltextrun"/>
                <w:highlight w:val="yellow"/>
              </w:rPr>
            </w:pPr>
          </w:p>
        </w:tc>
        <w:tc>
          <w:tcPr>
            <w:tcW w:w="533" w:type="dxa"/>
            <w:tcBorders>
              <w:bottom w:val="single" w:sz="2" w:space="0" w:color="auto"/>
            </w:tcBorders>
          </w:tcPr>
          <w:p w14:paraId="4009E586" w14:textId="1D3BBF26" w:rsidR="00E23876" w:rsidRPr="003F5F74" w:rsidRDefault="567E5D8C" w:rsidP="59741F5E">
            <w:pPr>
              <w:jc w:val="center"/>
              <w:rPr>
                <w:rStyle w:val="eop"/>
              </w:rPr>
            </w:pPr>
            <w:r w:rsidRPr="59741F5E">
              <w:rPr>
                <w:rStyle w:val="eop"/>
              </w:rPr>
              <w:t>x</w:t>
            </w:r>
          </w:p>
        </w:tc>
        <w:tc>
          <w:tcPr>
            <w:tcW w:w="533" w:type="dxa"/>
            <w:tcBorders>
              <w:bottom w:val="single" w:sz="2" w:space="0" w:color="auto"/>
            </w:tcBorders>
          </w:tcPr>
          <w:p w14:paraId="56B727D6" w14:textId="3EBB7A22" w:rsidR="00E23876" w:rsidRPr="003F5F74" w:rsidRDefault="55F7A52C" w:rsidP="59741F5E">
            <w:pPr>
              <w:jc w:val="center"/>
              <w:rPr>
                <w:rStyle w:val="eop"/>
              </w:rPr>
            </w:pPr>
            <w:r w:rsidRPr="59741F5E">
              <w:rPr>
                <w:rStyle w:val="eop"/>
              </w:rPr>
              <w:t>x</w:t>
            </w:r>
          </w:p>
        </w:tc>
        <w:tc>
          <w:tcPr>
            <w:tcW w:w="533" w:type="dxa"/>
          </w:tcPr>
          <w:p w14:paraId="4B8014A2" w14:textId="51A25096" w:rsidR="00E23876" w:rsidRPr="003F5F74" w:rsidRDefault="06BA3F56" w:rsidP="59741F5E">
            <w:pPr>
              <w:jc w:val="center"/>
              <w:rPr>
                <w:rStyle w:val="eop"/>
              </w:rPr>
            </w:pPr>
            <w:r w:rsidRPr="59741F5E">
              <w:rPr>
                <w:rStyle w:val="eop"/>
              </w:rPr>
              <w:t>x</w:t>
            </w:r>
          </w:p>
        </w:tc>
      </w:tr>
      <w:tr w:rsidR="00E23876" w14:paraId="59DCF2CA" w14:textId="77777777" w:rsidTr="00CC1DB3">
        <w:trPr>
          <w:trHeight w:val="300"/>
        </w:trPr>
        <w:tc>
          <w:tcPr>
            <w:tcW w:w="10829" w:type="dxa"/>
            <w:tcBorders>
              <w:bottom w:val="single" w:sz="2" w:space="0" w:color="auto"/>
            </w:tcBorders>
          </w:tcPr>
          <w:p w14:paraId="3D1687B5" w14:textId="57F03F9D" w:rsidR="00E23876" w:rsidRPr="002F3BA0" w:rsidRDefault="00F82F96" w:rsidP="002F3BA0">
            <w:pPr>
              <w:pStyle w:val="ListBullet"/>
              <w:rPr>
                <w:rStyle w:val="eop"/>
              </w:rPr>
            </w:pPr>
            <w:r w:rsidRPr="002F3BA0">
              <w:rPr>
                <w:rStyle w:val="normaltextrun"/>
              </w:rPr>
              <w:t>S</w:t>
            </w:r>
            <w:r w:rsidR="1F1D0492" w:rsidRPr="002F3BA0">
              <w:rPr>
                <w:rStyle w:val="normaltextrun"/>
              </w:rPr>
              <w:t>elect and use a range of synonyms in a longer text, for precision and to create variety for reader engagement</w:t>
            </w:r>
          </w:p>
        </w:tc>
        <w:tc>
          <w:tcPr>
            <w:tcW w:w="533" w:type="dxa"/>
            <w:tcBorders>
              <w:bottom w:val="single" w:sz="2" w:space="0" w:color="auto"/>
            </w:tcBorders>
          </w:tcPr>
          <w:p w14:paraId="2460EF3E" w14:textId="39493428" w:rsidR="00E23876" w:rsidRDefault="0DCD8D2E" w:rsidP="59741F5E">
            <w:pPr>
              <w:jc w:val="center"/>
              <w:rPr>
                <w:rStyle w:val="eop"/>
              </w:rPr>
            </w:pPr>
            <w:r w:rsidRPr="59741F5E">
              <w:rPr>
                <w:rStyle w:val="normaltextrun"/>
              </w:rPr>
              <w:t>x</w:t>
            </w:r>
          </w:p>
        </w:tc>
        <w:tc>
          <w:tcPr>
            <w:tcW w:w="533" w:type="dxa"/>
            <w:tcBorders>
              <w:bottom w:val="single" w:sz="2" w:space="0" w:color="auto"/>
            </w:tcBorders>
          </w:tcPr>
          <w:p w14:paraId="35C6D1C0" w14:textId="4862B926" w:rsidR="00E23876" w:rsidRDefault="1E7086E6" w:rsidP="59741F5E">
            <w:pPr>
              <w:jc w:val="center"/>
              <w:rPr>
                <w:rStyle w:val="eop"/>
              </w:rPr>
            </w:pPr>
            <w:r w:rsidRPr="59741F5E">
              <w:rPr>
                <w:rStyle w:val="eop"/>
              </w:rPr>
              <w:t>x</w:t>
            </w:r>
          </w:p>
        </w:tc>
        <w:tc>
          <w:tcPr>
            <w:tcW w:w="533" w:type="dxa"/>
            <w:tcBorders>
              <w:bottom w:val="single" w:sz="2" w:space="0" w:color="auto"/>
            </w:tcBorders>
          </w:tcPr>
          <w:p w14:paraId="27697D61" w14:textId="79162476" w:rsidR="00E23876" w:rsidRDefault="48CFA51B" w:rsidP="59741F5E">
            <w:pPr>
              <w:jc w:val="center"/>
              <w:rPr>
                <w:rStyle w:val="eop"/>
              </w:rPr>
            </w:pPr>
            <w:r w:rsidRPr="59741F5E">
              <w:rPr>
                <w:rStyle w:val="eop"/>
              </w:rPr>
              <w:t>x</w:t>
            </w:r>
          </w:p>
        </w:tc>
        <w:tc>
          <w:tcPr>
            <w:tcW w:w="533" w:type="dxa"/>
            <w:tcBorders>
              <w:bottom w:val="single" w:sz="2" w:space="0" w:color="auto"/>
            </w:tcBorders>
          </w:tcPr>
          <w:p w14:paraId="14FBC8C9" w14:textId="6181BFD9" w:rsidR="00E23876" w:rsidRDefault="19F50E4D" w:rsidP="59741F5E">
            <w:pPr>
              <w:jc w:val="center"/>
              <w:rPr>
                <w:rStyle w:val="eop"/>
              </w:rPr>
            </w:pPr>
            <w:r w:rsidRPr="59741F5E">
              <w:rPr>
                <w:rStyle w:val="eop"/>
              </w:rPr>
              <w:t>x</w:t>
            </w:r>
          </w:p>
        </w:tc>
        <w:tc>
          <w:tcPr>
            <w:tcW w:w="533" w:type="dxa"/>
            <w:tcBorders>
              <w:bottom w:val="single" w:sz="2" w:space="0" w:color="auto"/>
            </w:tcBorders>
          </w:tcPr>
          <w:p w14:paraId="1A5272A1" w14:textId="4BD93DBD" w:rsidR="00E23876" w:rsidRDefault="00E23876" w:rsidP="59741F5E">
            <w:pPr>
              <w:jc w:val="center"/>
              <w:rPr>
                <w:rStyle w:val="normaltextrun"/>
              </w:rPr>
            </w:pPr>
          </w:p>
        </w:tc>
        <w:tc>
          <w:tcPr>
            <w:tcW w:w="533" w:type="dxa"/>
            <w:tcBorders>
              <w:bottom w:val="single" w:sz="2" w:space="0" w:color="auto"/>
            </w:tcBorders>
          </w:tcPr>
          <w:p w14:paraId="68045963" w14:textId="3020A23C" w:rsidR="00E23876" w:rsidRDefault="1764A160" w:rsidP="59741F5E">
            <w:pPr>
              <w:jc w:val="center"/>
              <w:rPr>
                <w:rStyle w:val="eop"/>
              </w:rPr>
            </w:pPr>
            <w:r w:rsidRPr="59741F5E">
              <w:rPr>
                <w:rStyle w:val="eop"/>
              </w:rPr>
              <w:t> </w:t>
            </w:r>
            <w:r w:rsidR="607627E6" w:rsidRPr="59741F5E">
              <w:rPr>
                <w:rStyle w:val="eop"/>
              </w:rPr>
              <w:t>x</w:t>
            </w:r>
          </w:p>
        </w:tc>
        <w:tc>
          <w:tcPr>
            <w:tcW w:w="533" w:type="dxa"/>
          </w:tcPr>
          <w:p w14:paraId="09E60F13" w14:textId="2EED1576" w:rsidR="00E23876" w:rsidRPr="00160BB6" w:rsidRDefault="62F97341" w:rsidP="2C62205B">
            <w:pPr>
              <w:jc w:val="center"/>
              <w:rPr>
                <w:rStyle w:val="eop"/>
              </w:rPr>
            </w:pPr>
            <w:r w:rsidRPr="00160BB6">
              <w:rPr>
                <w:rStyle w:val="normaltextrun"/>
              </w:rPr>
              <w:t>x</w:t>
            </w:r>
          </w:p>
        </w:tc>
      </w:tr>
      <w:tr w:rsidR="00E23876" w14:paraId="59556F2B" w14:textId="77777777" w:rsidTr="00CC1DB3">
        <w:trPr>
          <w:trHeight w:val="300"/>
        </w:trPr>
        <w:tc>
          <w:tcPr>
            <w:tcW w:w="10829" w:type="dxa"/>
            <w:tcBorders>
              <w:bottom w:val="single" w:sz="2" w:space="0" w:color="auto"/>
            </w:tcBorders>
          </w:tcPr>
          <w:p w14:paraId="0C5B13A4" w14:textId="36C53CD5" w:rsidR="00E23876" w:rsidRPr="002F3BA0" w:rsidRDefault="00F82F96" w:rsidP="002F3BA0">
            <w:pPr>
              <w:pStyle w:val="ListBullet"/>
              <w:rPr>
                <w:rStyle w:val="eop"/>
              </w:rPr>
            </w:pPr>
            <w:r w:rsidRPr="002F3BA0">
              <w:rPr>
                <w:rStyle w:val="normaltextrun"/>
              </w:rPr>
              <w:t>U</w:t>
            </w:r>
            <w:r w:rsidR="1F1D0492" w:rsidRPr="002F3BA0">
              <w:rPr>
                <w:rStyle w:val="normaltextrun"/>
              </w:rPr>
              <w:t>se print or digital tools to plan, sequence, create, revise, edit and publish texts</w:t>
            </w:r>
          </w:p>
        </w:tc>
        <w:tc>
          <w:tcPr>
            <w:tcW w:w="533" w:type="dxa"/>
            <w:tcBorders>
              <w:bottom w:val="single" w:sz="2" w:space="0" w:color="auto"/>
            </w:tcBorders>
          </w:tcPr>
          <w:p w14:paraId="1D0D2F68" w14:textId="5F45F3B8" w:rsidR="00E23876" w:rsidRDefault="00E23876" w:rsidP="59741F5E">
            <w:pPr>
              <w:jc w:val="center"/>
              <w:rPr>
                <w:rStyle w:val="eop"/>
              </w:rPr>
            </w:pPr>
          </w:p>
        </w:tc>
        <w:tc>
          <w:tcPr>
            <w:tcW w:w="533" w:type="dxa"/>
            <w:tcBorders>
              <w:bottom w:val="single" w:sz="2" w:space="0" w:color="auto"/>
            </w:tcBorders>
          </w:tcPr>
          <w:p w14:paraId="1DE05E6F" w14:textId="19A3BE07" w:rsidR="00E23876" w:rsidRDefault="1764A160" w:rsidP="59741F5E">
            <w:pPr>
              <w:jc w:val="center"/>
              <w:rPr>
                <w:rStyle w:val="eop"/>
              </w:rPr>
            </w:pPr>
            <w:r w:rsidRPr="59741F5E">
              <w:rPr>
                <w:rStyle w:val="normaltextrun"/>
              </w:rPr>
              <w:t>x</w:t>
            </w:r>
          </w:p>
        </w:tc>
        <w:tc>
          <w:tcPr>
            <w:tcW w:w="533" w:type="dxa"/>
            <w:tcBorders>
              <w:bottom w:val="single" w:sz="2" w:space="0" w:color="auto"/>
            </w:tcBorders>
          </w:tcPr>
          <w:p w14:paraId="43937DE6" w14:textId="39BDC066" w:rsidR="00E23876" w:rsidRDefault="00E23876" w:rsidP="59741F5E">
            <w:pPr>
              <w:jc w:val="center"/>
              <w:rPr>
                <w:rStyle w:val="eop"/>
              </w:rPr>
            </w:pPr>
          </w:p>
        </w:tc>
        <w:tc>
          <w:tcPr>
            <w:tcW w:w="533" w:type="dxa"/>
            <w:tcBorders>
              <w:bottom w:val="single" w:sz="2" w:space="0" w:color="auto"/>
            </w:tcBorders>
          </w:tcPr>
          <w:p w14:paraId="0C51B587" w14:textId="3F8AE930" w:rsidR="00E23876" w:rsidRDefault="00E23876" w:rsidP="59741F5E">
            <w:pPr>
              <w:jc w:val="center"/>
              <w:rPr>
                <w:rStyle w:val="eop"/>
              </w:rPr>
            </w:pPr>
          </w:p>
        </w:tc>
        <w:tc>
          <w:tcPr>
            <w:tcW w:w="533" w:type="dxa"/>
            <w:tcBorders>
              <w:bottom w:val="single" w:sz="2" w:space="0" w:color="auto"/>
            </w:tcBorders>
          </w:tcPr>
          <w:p w14:paraId="35ADAEC5" w14:textId="2AA74878" w:rsidR="00E23876" w:rsidRDefault="00E23876" w:rsidP="59741F5E">
            <w:pPr>
              <w:jc w:val="center"/>
              <w:rPr>
                <w:rStyle w:val="normaltextrun"/>
              </w:rPr>
            </w:pPr>
          </w:p>
        </w:tc>
        <w:tc>
          <w:tcPr>
            <w:tcW w:w="533" w:type="dxa"/>
            <w:tcBorders>
              <w:bottom w:val="single" w:sz="2" w:space="0" w:color="auto"/>
            </w:tcBorders>
          </w:tcPr>
          <w:p w14:paraId="63169448" w14:textId="4F20B200" w:rsidR="00E23876" w:rsidRDefault="1764A160" w:rsidP="59741F5E">
            <w:pPr>
              <w:jc w:val="center"/>
              <w:rPr>
                <w:rStyle w:val="eop"/>
              </w:rPr>
            </w:pPr>
            <w:r w:rsidRPr="59741F5E">
              <w:rPr>
                <w:rStyle w:val="normaltextrun"/>
              </w:rPr>
              <w:t>x</w:t>
            </w:r>
          </w:p>
        </w:tc>
        <w:tc>
          <w:tcPr>
            <w:tcW w:w="533" w:type="dxa"/>
          </w:tcPr>
          <w:p w14:paraId="74436A64" w14:textId="3459827E" w:rsidR="00E23876" w:rsidRDefault="1764A160" w:rsidP="59741F5E">
            <w:pPr>
              <w:jc w:val="center"/>
              <w:rPr>
                <w:rStyle w:val="eop"/>
              </w:rPr>
            </w:pPr>
            <w:r w:rsidRPr="59741F5E">
              <w:rPr>
                <w:rStyle w:val="normaltextrun"/>
              </w:rPr>
              <w:t>x</w:t>
            </w:r>
          </w:p>
        </w:tc>
      </w:tr>
      <w:tr w:rsidR="00F94156" w14:paraId="50FE5984" w14:textId="77777777" w:rsidTr="00CC1DB3">
        <w:trPr>
          <w:trHeight w:val="300"/>
        </w:trPr>
        <w:tc>
          <w:tcPr>
            <w:tcW w:w="10829" w:type="dxa"/>
            <w:tcBorders>
              <w:top w:val="single" w:sz="2" w:space="0" w:color="auto"/>
              <w:right w:val="nil"/>
            </w:tcBorders>
            <w:shd w:val="clear" w:color="auto" w:fill="EBEBEB"/>
          </w:tcPr>
          <w:p w14:paraId="4D13C851" w14:textId="77777777" w:rsidR="003347DD" w:rsidRPr="00F94156" w:rsidRDefault="003347DD" w:rsidP="1CE325F7">
            <w:pPr>
              <w:rPr>
                <w:rStyle w:val="Strong"/>
                <w:szCs w:val="22"/>
              </w:rPr>
            </w:pPr>
            <w:r w:rsidRPr="1CE325F7">
              <w:rPr>
                <w:rStyle w:val="Strong"/>
                <w:szCs w:val="22"/>
              </w:rPr>
              <w:t>Spelling</w:t>
            </w:r>
          </w:p>
          <w:p w14:paraId="0AF8BC7F" w14:textId="77777777" w:rsidR="003347DD" w:rsidRPr="0091515D" w:rsidRDefault="003347DD" w:rsidP="1CE325F7">
            <w:pPr>
              <w:rPr>
                <w:szCs w:val="22"/>
              </w:rPr>
            </w:pPr>
            <w:r w:rsidRPr="1CE325F7">
              <w:rPr>
                <w:rStyle w:val="Strong"/>
                <w:szCs w:val="22"/>
              </w:rPr>
              <w:t>EN</w:t>
            </w:r>
            <w:r w:rsidR="0087235E" w:rsidRPr="1CE325F7">
              <w:rPr>
                <w:rStyle w:val="Strong"/>
                <w:szCs w:val="22"/>
              </w:rPr>
              <w:t>3</w:t>
            </w:r>
            <w:r w:rsidRPr="1CE325F7">
              <w:rPr>
                <w:rStyle w:val="Strong"/>
                <w:szCs w:val="22"/>
              </w:rPr>
              <w:t>-SPELL-01</w:t>
            </w:r>
            <w:r w:rsidRPr="1CE325F7">
              <w:rPr>
                <w:szCs w:val="22"/>
              </w:rPr>
              <w:t xml:space="preserve"> </w:t>
            </w:r>
            <w:r w:rsidR="0087235E" w:rsidRPr="1CE325F7">
              <w:rPr>
                <w:szCs w:val="22"/>
              </w:rPr>
              <w:t>automatically applies taught phonological, orthographic and morphological generalisations and strategies when spelling in a range of contexts, and justifies spelling strategies used to spell unfamiliar words</w:t>
            </w:r>
          </w:p>
        </w:tc>
        <w:tc>
          <w:tcPr>
            <w:tcW w:w="533" w:type="dxa"/>
            <w:tcBorders>
              <w:top w:val="single" w:sz="2" w:space="0" w:color="auto"/>
              <w:left w:val="nil"/>
              <w:right w:val="nil"/>
            </w:tcBorders>
            <w:shd w:val="clear" w:color="auto" w:fill="EBEBEB"/>
          </w:tcPr>
          <w:p w14:paraId="03640B4A"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3011BD5F"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339AB4C9"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5116639A"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62F7E9F4"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5BD71BC4" w14:textId="77777777" w:rsidR="003347DD" w:rsidRDefault="003347DD" w:rsidP="1CE325F7">
            <w:pPr>
              <w:rPr>
                <w:szCs w:val="22"/>
              </w:rPr>
            </w:pPr>
          </w:p>
        </w:tc>
        <w:tc>
          <w:tcPr>
            <w:tcW w:w="533" w:type="dxa"/>
            <w:tcBorders>
              <w:left w:val="nil"/>
            </w:tcBorders>
            <w:shd w:val="clear" w:color="auto" w:fill="EBEBEB"/>
          </w:tcPr>
          <w:p w14:paraId="66511E25" w14:textId="77777777" w:rsidR="003347DD" w:rsidRDefault="003347DD" w:rsidP="1CE325F7">
            <w:pPr>
              <w:rPr>
                <w:szCs w:val="22"/>
              </w:rPr>
            </w:pPr>
          </w:p>
        </w:tc>
      </w:tr>
      <w:tr w:rsidR="000E738A" w14:paraId="14D67088" w14:textId="77777777" w:rsidTr="00CC1DB3">
        <w:trPr>
          <w:trHeight w:val="300"/>
        </w:trPr>
        <w:tc>
          <w:tcPr>
            <w:tcW w:w="10829" w:type="dxa"/>
          </w:tcPr>
          <w:p w14:paraId="48BD0242" w14:textId="6EFCA186" w:rsidR="000E738A" w:rsidRPr="002F3BA0" w:rsidRDefault="00F82F96" w:rsidP="002F3BA0">
            <w:pPr>
              <w:pStyle w:val="ListBullet"/>
              <w:rPr>
                <w:rStyle w:val="eop"/>
              </w:rPr>
            </w:pPr>
            <w:r w:rsidRPr="002F3BA0">
              <w:rPr>
                <w:rStyle w:val="normaltextrun"/>
              </w:rPr>
              <w:t>S</w:t>
            </w:r>
            <w:r w:rsidR="000E738A" w:rsidRPr="002F3BA0">
              <w:rPr>
                <w:rStyle w:val="normaltextrun"/>
              </w:rPr>
              <w:t>egment unfamiliar multisyllabic words into syllables and phonemes as a strategy when spelling</w:t>
            </w:r>
          </w:p>
        </w:tc>
        <w:tc>
          <w:tcPr>
            <w:tcW w:w="533" w:type="dxa"/>
          </w:tcPr>
          <w:p w14:paraId="160C67A2" w14:textId="733AA61D" w:rsidR="000E738A" w:rsidRDefault="74158E7D" w:rsidP="59741F5E">
            <w:pPr>
              <w:jc w:val="center"/>
              <w:rPr>
                <w:rStyle w:val="eop"/>
              </w:rPr>
            </w:pPr>
            <w:r w:rsidRPr="59741F5E">
              <w:rPr>
                <w:rStyle w:val="normaltextrun"/>
              </w:rPr>
              <w:t>x</w:t>
            </w:r>
          </w:p>
        </w:tc>
        <w:tc>
          <w:tcPr>
            <w:tcW w:w="533" w:type="dxa"/>
          </w:tcPr>
          <w:p w14:paraId="74F07A87" w14:textId="2C039787" w:rsidR="000E738A" w:rsidRDefault="000E738A" w:rsidP="59741F5E">
            <w:pPr>
              <w:jc w:val="center"/>
              <w:rPr>
                <w:rStyle w:val="eop"/>
              </w:rPr>
            </w:pPr>
          </w:p>
        </w:tc>
        <w:tc>
          <w:tcPr>
            <w:tcW w:w="533" w:type="dxa"/>
          </w:tcPr>
          <w:p w14:paraId="48999497" w14:textId="20D8EC96" w:rsidR="000E738A" w:rsidRDefault="74158E7D" w:rsidP="59741F5E">
            <w:pPr>
              <w:jc w:val="center"/>
              <w:rPr>
                <w:rStyle w:val="eop"/>
              </w:rPr>
            </w:pPr>
            <w:r w:rsidRPr="59741F5E">
              <w:rPr>
                <w:rStyle w:val="normaltextrun"/>
              </w:rPr>
              <w:t>x</w:t>
            </w:r>
          </w:p>
        </w:tc>
        <w:tc>
          <w:tcPr>
            <w:tcW w:w="533" w:type="dxa"/>
          </w:tcPr>
          <w:p w14:paraId="46E62EF6" w14:textId="3CF90877" w:rsidR="000E738A" w:rsidRDefault="74158E7D" w:rsidP="59741F5E">
            <w:pPr>
              <w:jc w:val="center"/>
              <w:rPr>
                <w:rStyle w:val="eop"/>
              </w:rPr>
            </w:pPr>
            <w:r w:rsidRPr="59741F5E">
              <w:rPr>
                <w:rStyle w:val="normaltextrun"/>
              </w:rPr>
              <w:t>x</w:t>
            </w:r>
          </w:p>
        </w:tc>
        <w:tc>
          <w:tcPr>
            <w:tcW w:w="533" w:type="dxa"/>
          </w:tcPr>
          <w:p w14:paraId="07A45F80" w14:textId="38C68C21" w:rsidR="000E738A" w:rsidRDefault="74158E7D" w:rsidP="59741F5E">
            <w:pPr>
              <w:jc w:val="center"/>
              <w:rPr>
                <w:rStyle w:val="eop"/>
              </w:rPr>
            </w:pPr>
            <w:r w:rsidRPr="59741F5E">
              <w:rPr>
                <w:rStyle w:val="normaltextrun"/>
              </w:rPr>
              <w:t>x</w:t>
            </w:r>
          </w:p>
        </w:tc>
        <w:tc>
          <w:tcPr>
            <w:tcW w:w="533" w:type="dxa"/>
          </w:tcPr>
          <w:p w14:paraId="47F05398" w14:textId="33FAB218" w:rsidR="000E738A" w:rsidRDefault="74158E7D" w:rsidP="59741F5E">
            <w:pPr>
              <w:jc w:val="center"/>
              <w:rPr>
                <w:rStyle w:val="eop"/>
              </w:rPr>
            </w:pPr>
            <w:r w:rsidRPr="59741F5E">
              <w:rPr>
                <w:rStyle w:val="normaltextrun"/>
              </w:rPr>
              <w:t>x</w:t>
            </w:r>
          </w:p>
        </w:tc>
        <w:tc>
          <w:tcPr>
            <w:tcW w:w="533" w:type="dxa"/>
          </w:tcPr>
          <w:p w14:paraId="69C3BA7E" w14:textId="338F0FF9" w:rsidR="000E738A" w:rsidRDefault="74158E7D" w:rsidP="59741F5E">
            <w:pPr>
              <w:jc w:val="center"/>
              <w:rPr>
                <w:rStyle w:val="eop"/>
              </w:rPr>
            </w:pPr>
            <w:r w:rsidRPr="59741F5E">
              <w:rPr>
                <w:rStyle w:val="normaltextrun"/>
              </w:rPr>
              <w:t>x</w:t>
            </w:r>
          </w:p>
        </w:tc>
      </w:tr>
      <w:tr w:rsidR="000E738A" w14:paraId="676A6BA7" w14:textId="77777777" w:rsidTr="00CC1DB3">
        <w:trPr>
          <w:trHeight w:val="300"/>
        </w:trPr>
        <w:tc>
          <w:tcPr>
            <w:tcW w:w="10829" w:type="dxa"/>
            <w:tcBorders>
              <w:bottom w:val="single" w:sz="2" w:space="0" w:color="auto"/>
            </w:tcBorders>
          </w:tcPr>
          <w:p w14:paraId="01A7D572" w14:textId="38594301" w:rsidR="000E738A" w:rsidRPr="002F3BA0" w:rsidRDefault="00593CA5" w:rsidP="002F3BA0">
            <w:pPr>
              <w:pStyle w:val="ListBullet"/>
              <w:rPr>
                <w:rStyle w:val="eop"/>
              </w:rPr>
            </w:pPr>
            <w:r w:rsidRPr="002F3BA0">
              <w:rPr>
                <w:rStyle w:val="normaltextrun"/>
              </w:rPr>
              <w:t>A</w:t>
            </w:r>
            <w:r w:rsidR="000E738A" w:rsidRPr="002F3BA0">
              <w:rPr>
                <w:rStyle w:val="normaltextrun"/>
              </w:rPr>
              <w:t>pply infrequently occurring graphemes and letter patterns when spelling base words in a range of writing contexts (SpG10, SpG11)</w:t>
            </w:r>
          </w:p>
        </w:tc>
        <w:tc>
          <w:tcPr>
            <w:tcW w:w="533" w:type="dxa"/>
            <w:tcBorders>
              <w:bottom w:val="single" w:sz="2" w:space="0" w:color="auto"/>
            </w:tcBorders>
          </w:tcPr>
          <w:p w14:paraId="1EB42732" w14:textId="1264815A"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00506629" w14:textId="34C30E85" w:rsidR="000E738A" w:rsidRDefault="000E738A" w:rsidP="59741F5E">
            <w:pPr>
              <w:jc w:val="center"/>
              <w:rPr>
                <w:rStyle w:val="eop"/>
              </w:rPr>
            </w:pPr>
          </w:p>
        </w:tc>
        <w:tc>
          <w:tcPr>
            <w:tcW w:w="533" w:type="dxa"/>
            <w:tcBorders>
              <w:bottom w:val="single" w:sz="2" w:space="0" w:color="auto"/>
            </w:tcBorders>
          </w:tcPr>
          <w:p w14:paraId="276BEC54" w14:textId="3A10E054"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725621E7" w14:textId="2FDE673B"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6D5F8128" w14:textId="347AD274" w:rsidR="000E738A" w:rsidRDefault="000E738A" w:rsidP="59741F5E">
            <w:pPr>
              <w:jc w:val="center"/>
              <w:rPr>
                <w:rStyle w:val="eop"/>
              </w:rPr>
            </w:pPr>
          </w:p>
        </w:tc>
        <w:tc>
          <w:tcPr>
            <w:tcW w:w="533" w:type="dxa"/>
            <w:tcBorders>
              <w:bottom w:val="single" w:sz="2" w:space="0" w:color="auto"/>
            </w:tcBorders>
          </w:tcPr>
          <w:p w14:paraId="03EAC2DD" w14:textId="28DA2578" w:rsidR="000E738A" w:rsidRDefault="74158E7D" w:rsidP="59741F5E">
            <w:pPr>
              <w:jc w:val="center"/>
              <w:rPr>
                <w:rStyle w:val="eop"/>
              </w:rPr>
            </w:pPr>
            <w:r w:rsidRPr="59741F5E">
              <w:rPr>
                <w:rStyle w:val="normaltextrun"/>
              </w:rPr>
              <w:t>x</w:t>
            </w:r>
          </w:p>
        </w:tc>
        <w:tc>
          <w:tcPr>
            <w:tcW w:w="533" w:type="dxa"/>
          </w:tcPr>
          <w:p w14:paraId="604237FA" w14:textId="3E5E49F9" w:rsidR="000E738A" w:rsidRDefault="74158E7D" w:rsidP="59741F5E">
            <w:pPr>
              <w:jc w:val="center"/>
              <w:rPr>
                <w:rStyle w:val="eop"/>
              </w:rPr>
            </w:pPr>
            <w:r w:rsidRPr="59741F5E">
              <w:rPr>
                <w:rStyle w:val="normaltextrun"/>
              </w:rPr>
              <w:t>x</w:t>
            </w:r>
          </w:p>
        </w:tc>
      </w:tr>
      <w:tr w:rsidR="000E738A" w14:paraId="02A8C9A7" w14:textId="77777777" w:rsidTr="00CC1DB3">
        <w:trPr>
          <w:trHeight w:val="300"/>
        </w:trPr>
        <w:tc>
          <w:tcPr>
            <w:tcW w:w="10829" w:type="dxa"/>
            <w:tcBorders>
              <w:bottom w:val="single" w:sz="2" w:space="0" w:color="auto"/>
            </w:tcBorders>
          </w:tcPr>
          <w:p w14:paraId="3F97B03C" w14:textId="6CCD87B0" w:rsidR="000E738A" w:rsidRPr="002F3BA0" w:rsidRDefault="00593CA5" w:rsidP="002F3BA0">
            <w:pPr>
              <w:pStyle w:val="ListBullet"/>
              <w:rPr>
                <w:rStyle w:val="eop"/>
              </w:rPr>
            </w:pPr>
            <w:r w:rsidRPr="002F3BA0">
              <w:rPr>
                <w:rStyle w:val="normaltextrun"/>
              </w:rPr>
              <w:t>R</w:t>
            </w:r>
            <w:r w:rsidR="000E738A" w:rsidRPr="002F3BA0">
              <w:rPr>
                <w:rStyle w:val="normaltextrun"/>
              </w:rPr>
              <w:t>ecognise that the same grapheme can represent different phonemes (SpG10)</w:t>
            </w:r>
          </w:p>
        </w:tc>
        <w:tc>
          <w:tcPr>
            <w:tcW w:w="533" w:type="dxa"/>
            <w:tcBorders>
              <w:bottom w:val="single" w:sz="2" w:space="0" w:color="auto"/>
            </w:tcBorders>
          </w:tcPr>
          <w:p w14:paraId="3950C623" w14:textId="66E8811B"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6ACE0C79" w14:textId="00ADE844" w:rsidR="000E738A" w:rsidRDefault="000E738A" w:rsidP="59741F5E">
            <w:pPr>
              <w:jc w:val="center"/>
              <w:rPr>
                <w:rStyle w:val="eop"/>
              </w:rPr>
            </w:pPr>
          </w:p>
        </w:tc>
        <w:tc>
          <w:tcPr>
            <w:tcW w:w="533" w:type="dxa"/>
            <w:tcBorders>
              <w:bottom w:val="single" w:sz="2" w:space="0" w:color="auto"/>
            </w:tcBorders>
          </w:tcPr>
          <w:p w14:paraId="7DC15D0A" w14:textId="2AB42B0E"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7E1B35CD" w14:textId="5CE49453"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74EBEC56" w14:textId="481B0A22"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19D68A9E" w14:textId="50609191" w:rsidR="000E738A" w:rsidRDefault="74158E7D" w:rsidP="59741F5E">
            <w:pPr>
              <w:jc w:val="center"/>
              <w:rPr>
                <w:rStyle w:val="eop"/>
              </w:rPr>
            </w:pPr>
            <w:r w:rsidRPr="59741F5E">
              <w:rPr>
                <w:rStyle w:val="normaltextrun"/>
              </w:rPr>
              <w:t>x</w:t>
            </w:r>
          </w:p>
        </w:tc>
        <w:tc>
          <w:tcPr>
            <w:tcW w:w="533" w:type="dxa"/>
          </w:tcPr>
          <w:p w14:paraId="56908E1D" w14:textId="23BD5200" w:rsidR="000E738A" w:rsidRDefault="74158E7D" w:rsidP="59741F5E">
            <w:pPr>
              <w:jc w:val="center"/>
              <w:rPr>
                <w:rStyle w:val="eop"/>
              </w:rPr>
            </w:pPr>
            <w:r w:rsidRPr="59741F5E">
              <w:rPr>
                <w:rStyle w:val="normaltextrun"/>
              </w:rPr>
              <w:t>x</w:t>
            </w:r>
          </w:p>
        </w:tc>
      </w:tr>
      <w:tr w:rsidR="000E738A" w14:paraId="711C2F0C" w14:textId="77777777" w:rsidTr="00CC1DB3">
        <w:trPr>
          <w:trHeight w:val="300"/>
        </w:trPr>
        <w:tc>
          <w:tcPr>
            <w:tcW w:w="10829" w:type="dxa"/>
            <w:tcBorders>
              <w:bottom w:val="single" w:sz="2" w:space="0" w:color="auto"/>
            </w:tcBorders>
          </w:tcPr>
          <w:p w14:paraId="204CBA5A" w14:textId="23DB6E70" w:rsidR="000E738A" w:rsidRPr="002F3BA0" w:rsidRDefault="00593CA5" w:rsidP="002F3BA0">
            <w:pPr>
              <w:pStyle w:val="ListBullet"/>
              <w:rPr>
                <w:rStyle w:val="eop"/>
              </w:rPr>
            </w:pPr>
            <w:r w:rsidRPr="002F3BA0">
              <w:rPr>
                <w:rStyle w:val="normaltextrun"/>
              </w:rPr>
              <w:t>P</w:t>
            </w:r>
            <w:r w:rsidR="000E738A" w:rsidRPr="002F3BA0">
              <w:rPr>
                <w:rStyle w:val="normaltextrun"/>
              </w:rPr>
              <w:t>roofread written texts to correct misspellings, making use of spelling reference tools where required</w:t>
            </w:r>
          </w:p>
        </w:tc>
        <w:tc>
          <w:tcPr>
            <w:tcW w:w="533" w:type="dxa"/>
            <w:tcBorders>
              <w:bottom w:val="single" w:sz="2" w:space="0" w:color="auto"/>
            </w:tcBorders>
          </w:tcPr>
          <w:p w14:paraId="3A95C865" w14:textId="30FF9A2D"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1F358FED" w14:textId="58CA7176" w:rsidR="000E738A" w:rsidRDefault="000E738A" w:rsidP="59741F5E">
            <w:pPr>
              <w:jc w:val="center"/>
              <w:rPr>
                <w:rStyle w:val="eop"/>
              </w:rPr>
            </w:pPr>
          </w:p>
        </w:tc>
        <w:tc>
          <w:tcPr>
            <w:tcW w:w="533" w:type="dxa"/>
            <w:tcBorders>
              <w:bottom w:val="single" w:sz="2" w:space="0" w:color="auto"/>
            </w:tcBorders>
          </w:tcPr>
          <w:p w14:paraId="64DF4AA4" w14:textId="696F8FC9"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653F63B9" w14:textId="77EBFCA4"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4BE18A7F" w14:textId="33480BA0" w:rsidR="000E738A" w:rsidRDefault="000E738A" w:rsidP="59741F5E">
            <w:pPr>
              <w:jc w:val="center"/>
              <w:rPr>
                <w:rStyle w:val="eop"/>
              </w:rPr>
            </w:pPr>
          </w:p>
        </w:tc>
        <w:tc>
          <w:tcPr>
            <w:tcW w:w="533" w:type="dxa"/>
            <w:tcBorders>
              <w:bottom w:val="single" w:sz="2" w:space="0" w:color="auto"/>
            </w:tcBorders>
          </w:tcPr>
          <w:p w14:paraId="268AFF42" w14:textId="6DF2D044" w:rsidR="000E738A" w:rsidRDefault="000E738A" w:rsidP="59741F5E">
            <w:pPr>
              <w:jc w:val="center"/>
              <w:rPr>
                <w:rStyle w:val="eop"/>
              </w:rPr>
            </w:pPr>
          </w:p>
        </w:tc>
        <w:tc>
          <w:tcPr>
            <w:tcW w:w="533" w:type="dxa"/>
          </w:tcPr>
          <w:p w14:paraId="3D6F47A4" w14:textId="172CA410" w:rsidR="000E738A" w:rsidRDefault="74158E7D" w:rsidP="59741F5E">
            <w:pPr>
              <w:jc w:val="center"/>
              <w:rPr>
                <w:rStyle w:val="eop"/>
              </w:rPr>
            </w:pPr>
            <w:r w:rsidRPr="59741F5E">
              <w:rPr>
                <w:rStyle w:val="normaltextrun"/>
              </w:rPr>
              <w:t>x</w:t>
            </w:r>
          </w:p>
        </w:tc>
      </w:tr>
      <w:tr w:rsidR="000E738A" w14:paraId="6A1B4836" w14:textId="77777777" w:rsidTr="00CC1DB3">
        <w:trPr>
          <w:trHeight w:val="300"/>
        </w:trPr>
        <w:tc>
          <w:tcPr>
            <w:tcW w:w="10829" w:type="dxa"/>
            <w:tcBorders>
              <w:bottom w:val="single" w:sz="2" w:space="0" w:color="auto"/>
            </w:tcBorders>
          </w:tcPr>
          <w:p w14:paraId="6628E991" w14:textId="34289023" w:rsidR="000E738A" w:rsidRPr="002F3BA0" w:rsidRDefault="00593CA5" w:rsidP="002F3BA0">
            <w:pPr>
              <w:pStyle w:val="ListBullet"/>
              <w:rPr>
                <w:rStyle w:val="eop"/>
              </w:rPr>
            </w:pPr>
            <w:r w:rsidRPr="002F3BA0">
              <w:rPr>
                <w:rStyle w:val="normaltextrun"/>
              </w:rPr>
              <w:t>E</w:t>
            </w:r>
            <w:r w:rsidR="000E738A" w:rsidRPr="002F3BA0">
              <w:rPr>
                <w:rStyle w:val="normaltextrun"/>
              </w:rPr>
              <w:t xml:space="preserve">xplain and use spelling conventions for assimilated prefixes such as </w:t>
            </w:r>
            <w:r w:rsidR="000E738A" w:rsidRPr="00160BB6">
              <w:rPr>
                <w:rStyle w:val="Emphasis"/>
              </w:rPr>
              <w:t>in-, ad-, com</w:t>
            </w:r>
            <w:r w:rsidR="000E738A" w:rsidRPr="002F3BA0">
              <w:rPr>
                <w:rStyle w:val="normaltextrun"/>
              </w:rPr>
              <w:t>- (SpG10)</w:t>
            </w:r>
          </w:p>
        </w:tc>
        <w:tc>
          <w:tcPr>
            <w:tcW w:w="533" w:type="dxa"/>
            <w:tcBorders>
              <w:bottom w:val="single" w:sz="2" w:space="0" w:color="auto"/>
            </w:tcBorders>
          </w:tcPr>
          <w:p w14:paraId="4A955311" w14:textId="269EA7E5"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5DA08286" w14:textId="2F9BCADE" w:rsidR="000E738A" w:rsidRDefault="000E738A" w:rsidP="59741F5E">
            <w:pPr>
              <w:jc w:val="center"/>
              <w:rPr>
                <w:rStyle w:val="eop"/>
              </w:rPr>
            </w:pPr>
          </w:p>
        </w:tc>
        <w:tc>
          <w:tcPr>
            <w:tcW w:w="533" w:type="dxa"/>
            <w:tcBorders>
              <w:bottom w:val="single" w:sz="2" w:space="0" w:color="auto"/>
            </w:tcBorders>
          </w:tcPr>
          <w:p w14:paraId="71BC363A" w14:textId="06C275DA"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5C795052" w14:textId="6D2FDF72" w:rsidR="000E738A" w:rsidRDefault="000E738A" w:rsidP="59741F5E">
            <w:pPr>
              <w:jc w:val="center"/>
              <w:rPr>
                <w:rStyle w:val="eop"/>
              </w:rPr>
            </w:pPr>
          </w:p>
        </w:tc>
        <w:tc>
          <w:tcPr>
            <w:tcW w:w="533" w:type="dxa"/>
            <w:tcBorders>
              <w:bottom w:val="single" w:sz="2" w:space="0" w:color="auto"/>
            </w:tcBorders>
          </w:tcPr>
          <w:p w14:paraId="350B405E" w14:textId="609BFB8B"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0BB1232E" w14:textId="5B0DE953" w:rsidR="000E738A" w:rsidRDefault="74158E7D" w:rsidP="59741F5E">
            <w:pPr>
              <w:jc w:val="center"/>
              <w:rPr>
                <w:rStyle w:val="eop"/>
              </w:rPr>
            </w:pPr>
            <w:r w:rsidRPr="59741F5E">
              <w:rPr>
                <w:rStyle w:val="normaltextrun"/>
              </w:rPr>
              <w:t>x</w:t>
            </w:r>
          </w:p>
        </w:tc>
        <w:tc>
          <w:tcPr>
            <w:tcW w:w="533" w:type="dxa"/>
          </w:tcPr>
          <w:p w14:paraId="259F44B3" w14:textId="3FBCE939" w:rsidR="000E738A" w:rsidRDefault="74158E7D" w:rsidP="59741F5E">
            <w:pPr>
              <w:jc w:val="center"/>
              <w:rPr>
                <w:rStyle w:val="eop"/>
              </w:rPr>
            </w:pPr>
            <w:r w:rsidRPr="59741F5E">
              <w:rPr>
                <w:rStyle w:val="normaltextrun"/>
              </w:rPr>
              <w:t>x</w:t>
            </w:r>
          </w:p>
        </w:tc>
      </w:tr>
      <w:tr w:rsidR="000E738A" w14:paraId="6790A8AA" w14:textId="77777777" w:rsidTr="00CC1DB3">
        <w:trPr>
          <w:trHeight w:val="300"/>
        </w:trPr>
        <w:tc>
          <w:tcPr>
            <w:tcW w:w="10829" w:type="dxa"/>
            <w:tcBorders>
              <w:bottom w:val="single" w:sz="2" w:space="0" w:color="auto"/>
            </w:tcBorders>
          </w:tcPr>
          <w:p w14:paraId="33AE40DF" w14:textId="132E5334" w:rsidR="000E738A" w:rsidRPr="00F82F96" w:rsidRDefault="00593CA5" w:rsidP="002F3BA0">
            <w:pPr>
              <w:pStyle w:val="ListBullet"/>
              <w:rPr>
                <w:rStyle w:val="eop"/>
              </w:rPr>
            </w:pPr>
            <w:r>
              <w:rPr>
                <w:rStyle w:val="normaltextrun"/>
              </w:rPr>
              <w:t>E</w:t>
            </w:r>
            <w:r w:rsidR="000E738A" w:rsidRPr="00F82F96">
              <w:rPr>
                <w:rStyle w:val="normaltextrun"/>
              </w:rPr>
              <w:t>xplain the etymology of taught roots and apply this knowledge when creating written texts (SpG10)</w:t>
            </w:r>
          </w:p>
        </w:tc>
        <w:tc>
          <w:tcPr>
            <w:tcW w:w="533" w:type="dxa"/>
            <w:tcBorders>
              <w:bottom w:val="single" w:sz="2" w:space="0" w:color="auto"/>
            </w:tcBorders>
          </w:tcPr>
          <w:p w14:paraId="3EFB6B27" w14:textId="4D4C01E7"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4E4A7D3A" w14:textId="77F1DEB8" w:rsidR="000E738A" w:rsidRDefault="000E738A" w:rsidP="59741F5E">
            <w:pPr>
              <w:jc w:val="center"/>
              <w:rPr>
                <w:rStyle w:val="eop"/>
              </w:rPr>
            </w:pPr>
          </w:p>
        </w:tc>
        <w:tc>
          <w:tcPr>
            <w:tcW w:w="533" w:type="dxa"/>
            <w:tcBorders>
              <w:bottom w:val="single" w:sz="2" w:space="0" w:color="auto"/>
            </w:tcBorders>
          </w:tcPr>
          <w:p w14:paraId="1AB2ED8B" w14:textId="14FA36F3"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5D4FAE4F" w14:textId="5E1AD6BA"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54DEEB1C" w14:textId="46AC7E3A" w:rsidR="000E738A" w:rsidRDefault="74158E7D" w:rsidP="59741F5E">
            <w:pPr>
              <w:jc w:val="center"/>
              <w:rPr>
                <w:rStyle w:val="eop"/>
              </w:rPr>
            </w:pPr>
            <w:r w:rsidRPr="59741F5E">
              <w:rPr>
                <w:rStyle w:val="normaltextrun"/>
              </w:rPr>
              <w:t>x</w:t>
            </w:r>
          </w:p>
        </w:tc>
        <w:tc>
          <w:tcPr>
            <w:tcW w:w="533" w:type="dxa"/>
            <w:tcBorders>
              <w:bottom w:val="single" w:sz="2" w:space="0" w:color="auto"/>
            </w:tcBorders>
          </w:tcPr>
          <w:p w14:paraId="06EE65EB" w14:textId="62735D0C" w:rsidR="000E738A" w:rsidRDefault="74158E7D" w:rsidP="59741F5E">
            <w:pPr>
              <w:jc w:val="center"/>
              <w:rPr>
                <w:rStyle w:val="eop"/>
              </w:rPr>
            </w:pPr>
            <w:r w:rsidRPr="59741F5E">
              <w:rPr>
                <w:rStyle w:val="normaltextrun"/>
              </w:rPr>
              <w:t>x</w:t>
            </w:r>
          </w:p>
        </w:tc>
        <w:tc>
          <w:tcPr>
            <w:tcW w:w="533" w:type="dxa"/>
          </w:tcPr>
          <w:p w14:paraId="02C8AC8F" w14:textId="7EC5775D" w:rsidR="000E738A" w:rsidRDefault="74158E7D" w:rsidP="59741F5E">
            <w:pPr>
              <w:jc w:val="center"/>
              <w:rPr>
                <w:rStyle w:val="eop"/>
              </w:rPr>
            </w:pPr>
            <w:r w:rsidRPr="59741F5E">
              <w:rPr>
                <w:rStyle w:val="normaltextrun"/>
              </w:rPr>
              <w:t>x</w:t>
            </w:r>
          </w:p>
        </w:tc>
      </w:tr>
      <w:tr w:rsidR="00F94156" w14:paraId="7AB0669A" w14:textId="77777777" w:rsidTr="00CC1DB3">
        <w:trPr>
          <w:trHeight w:val="300"/>
        </w:trPr>
        <w:tc>
          <w:tcPr>
            <w:tcW w:w="10829" w:type="dxa"/>
            <w:tcBorders>
              <w:top w:val="single" w:sz="2" w:space="0" w:color="auto"/>
              <w:right w:val="nil"/>
            </w:tcBorders>
            <w:shd w:val="clear" w:color="auto" w:fill="EBEBEB"/>
          </w:tcPr>
          <w:p w14:paraId="78B0CCD7" w14:textId="77777777" w:rsidR="003347DD" w:rsidRPr="00F94156" w:rsidRDefault="003347DD" w:rsidP="1CE325F7">
            <w:pPr>
              <w:rPr>
                <w:rStyle w:val="Strong"/>
                <w:szCs w:val="22"/>
              </w:rPr>
            </w:pPr>
            <w:r w:rsidRPr="1CE325F7">
              <w:rPr>
                <w:rStyle w:val="Strong"/>
                <w:szCs w:val="22"/>
              </w:rPr>
              <w:t>Handwriting and digital transcription</w:t>
            </w:r>
          </w:p>
          <w:p w14:paraId="31AF58E1" w14:textId="77777777" w:rsidR="003347DD" w:rsidRDefault="003347DD" w:rsidP="1CE325F7">
            <w:pPr>
              <w:rPr>
                <w:szCs w:val="22"/>
              </w:rPr>
            </w:pPr>
            <w:r w:rsidRPr="1CE325F7">
              <w:rPr>
                <w:rStyle w:val="Strong"/>
                <w:szCs w:val="22"/>
              </w:rPr>
              <w:t>EN</w:t>
            </w:r>
            <w:r w:rsidR="0087235E" w:rsidRPr="1CE325F7">
              <w:rPr>
                <w:rStyle w:val="Strong"/>
                <w:szCs w:val="22"/>
              </w:rPr>
              <w:t>3</w:t>
            </w:r>
            <w:r w:rsidRPr="1CE325F7">
              <w:rPr>
                <w:rStyle w:val="Strong"/>
                <w:szCs w:val="22"/>
              </w:rPr>
              <w:t>-HANDW-01</w:t>
            </w:r>
            <w:r w:rsidRPr="1CE325F7">
              <w:rPr>
                <w:szCs w:val="22"/>
              </w:rPr>
              <w:t xml:space="preserve"> </w:t>
            </w:r>
            <w:r w:rsidR="0087235E" w:rsidRPr="1CE325F7">
              <w:rPr>
                <w:szCs w:val="22"/>
              </w:rPr>
              <w:t>sustains a legible, fluent and automatic handwriting style</w:t>
            </w:r>
          </w:p>
          <w:p w14:paraId="2EF1847C" w14:textId="77777777" w:rsidR="003347DD" w:rsidRPr="0091515D" w:rsidRDefault="003347DD" w:rsidP="1CE325F7">
            <w:pPr>
              <w:rPr>
                <w:szCs w:val="22"/>
              </w:rPr>
            </w:pPr>
            <w:r w:rsidRPr="1CE325F7">
              <w:rPr>
                <w:rStyle w:val="Strong"/>
                <w:szCs w:val="22"/>
              </w:rPr>
              <w:t>EN</w:t>
            </w:r>
            <w:r w:rsidR="0087235E" w:rsidRPr="1CE325F7">
              <w:rPr>
                <w:rStyle w:val="Strong"/>
                <w:szCs w:val="22"/>
              </w:rPr>
              <w:t>3</w:t>
            </w:r>
            <w:r w:rsidRPr="1CE325F7">
              <w:rPr>
                <w:rStyle w:val="Strong"/>
                <w:szCs w:val="22"/>
              </w:rPr>
              <w:t>-HANDW-02</w:t>
            </w:r>
            <w:r w:rsidRPr="1CE325F7">
              <w:rPr>
                <w:szCs w:val="22"/>
              </w:rPr>
              <w:t xml:space="preserve"> </w:t>
            </w:r>
            <w:r w:rsidR="0087235E" w:rsidRPr="1CE325F7">
              <w:rPr>
                <w:szCs w:val="22"/>
              </w:rPr>
              <w:t>selects digital technologies to suit audience and purpose to create texts</w:t>
            </w:r>
          </w:p>
        </w:tc>
        <w:tc>
          <w:tcPr>
            <w:tcW w:w="533" w:type="dxa"/>
            <w:tcBorders>
              <w:top w:val="single" w:sz="2" w:space="0" w:color="auto"/>
              <w:left w:val="nil"/>
              <w:right w:val="nil"/>
            </w:tcBorders>
            <w:shd w:val="clear" w:color="auto" w:fill="EBEBEB"/>
          </w:tcPr>
          <w:p w14:paraId="02744D3C"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42C3B583"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69173DB4"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3BA70E70"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12E1B5AF"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7803A9A0" w14:textId="77777777" w:rsidR="003347DD" w:rsidRDefault="003347DD" w:rsidP="1CE325F7">
            <w:pPr>
              <w:rPr>
                <w:szCs w:val="22"/>
              </w:rPr>
            </w:pPr>
          </w:p>
        </w:tc>
        <w:tc>
          <w:tcPr>
            <w:tcW w:w="533" w:type="dxa"/>
            <w:tcBorders>
              <w:left w:val="nil"/>
            </w:tcBorders>
            <w:shd w:val="clear" w:color="auto" w:fill="EBEBEB"/>
          </w:tcPr>
          <w:p w14:paraId="3F8F6206" w14:textId="77777777" w:rsidR="003347DD" w:rsidRDefault="003347DD" w:rsidP="1CE325F7">
            <w:pPr>
              <w:rPr>
                <w:szCs w:val="22"/>
              </w:rPr>
            </w:pPr>
          </w:p>
        </w:tc>
      </w:tr>
      <w:tr w:rsidR="00613789" w14:paraId="6814BA89" w14:textId="77777777" w:rsidTr="00CC1DB3">
        <w:trPr>
          <w:trHeight w:val="300"/>
        </w:trPr>
        <w:tc>
          <w:tcPr>
            <w:tcW w:w="10829" w:type="dxa"/>
          </w:tcPr>
          <w:p w14:paraId="5C5D2DC3" w14:textId="78811B19" w:rsidR="00613789" w:rsidRPr="002F3BA0" w:rsidRDefault="00593CA5" w:rsidP="002F3BA0">
            <w:pPr>
              <w:pStyle w:val="ListBullet"/>
              <w:rPr>
                <w:rStyle w:val="eop"/>
              </w:rPr>
            </w:pPr>
            <w:r w:rsidRPr="002F3BA0">
              <w:rPr>
                <w:rStyle w:val="normaltextrun"/>
              </w:rPr>
              <w:t>S</w:t>
            </w:r>
            <w:r w:rsidR="00613789" w:rsidRPr="002F3BA0">
              <w:rPr>
                <w:rStyle w:val="normaltextrun"/>
              </w:rPr>
              <w:t>ustain writing with a legible, fluent and personal handwriting style across a text (HwK8)</w:t>
            </w:r>
          </w:p>
        </w:tc>
        <w:tc>
          <w:tcPr>
            <w:tcW w:w="533" w:type="dxa"/>
          </w:tcPr>
          <w:p w14:paraId="7DB16994" w14:textId="0494921F" w:rsidR="00613789" w:rsidRDefault="5655F7B3" w:rsidP="59741F5E">
            <w:pPr>
              <w:jc w:val="center"/>
              <w:rPr>
                <w:rStyle w:val="eop"/>
              </w:rPr>
            </w:pPr>
            <w:r w:rsidRPr="59741F5E">
              <w:rPr>
                <w:rStyle w:val="normaltextrun"/>
              </w:rPr>
              <w:t>x</w:t>
            </w:r>
          </w:p>
        </w:tc>
        <w:tc>
          <w:tcPr>
            <w:tcW w:w="533" w:type="dxa"/>
          </w:tcPr>
          <w:p w14:paraId="1A2C4782" w14:textId="52B65822" w:rsidR="00613789" w:rsidRDefault="00613789" w:rsidP="59741F5E">
            <w:pPr>
              <w:jc w:val="center"/>
              <w:rPr>
                <w:rStyle w:val="eop"/>
              </w:rPr>
            </w:pPr>
          </w:p>
        </w:tc>
        <w:tc>
          <w:tcPr>
            <w:tcW w:w="533" w:type="dxa"/>
          </w:tcPr>
          <w:p w14:paraId="2FBFF9B4" w14:textId="030F3C9A" w:rsidR="00613789" w:rsidRDefault="44EFEF28" w:rsidP="59741F5E">
            <w:pPr>
              <w:jc w:val="center"/>
              <w:rPr>
                <w:rStyle w:val="eop"/>
              </w:rPr>
            </w:pPr>
            <w:r w:rsidRPr="59741F5E">
              <w:rPr>
                <w:rStyle w:val="eop"/>
              </w:rPr>
              <w:t>x</w:t>
            </w:r>
          </w:p>
        </w:tc>
        <w:tc>
          <w:tcPr>
            <w:tcW w:w="533" w:type="dxa"/>
          </w:tcPr>
          <w:p w14:paraId="72DB400F" w14:textId="386000A2" w:rsidR="00613789" w:rsidRDefault="00613789" w:rsidP="59741F5E">
            <w:pPr>
              <w:jc w:val="center"/>
              <w:rPr>
                <w:rStyle w:val="eop"/>
              </w:rPr>
            </w:pPr>
          </w:p>
        </w:tc>
        <w:tc>
          <w:tcPr>
            <w:tcW w:w="533" w:type="dxa"/>
          </w:tcPr>
          <w:p w14:paraId="60357F33" w14:textId="560514C7" w:rsidR="00613789" w:rsidRDefault="5655F7B3" w:rsidP="59741F5E">
            <w:pPr>
              <w:jc w:val="center"/>
              <w:rPr>
                <w:rStyle w:val="eop"/>
              </w:rPr>
            </w:pPr>
            <w:r w:rsidRPr="59741F5E">
              <w:rPr>
                <w:rStyle w:val="normaltextrun"/>
              </w:rPr>
              <w:t>x</w:t>
            </w:r>
          </w:p>
        </w:tc>
        <w:tc>
          <w:tcPr>
            <w:tcW w:w="533" w:type="dxa"/>
          </w:tcPr>
          <w:p w14:paraId="7F5DBC30" w14:textId="1BFAEC8A" w:rsidR="00613789" w:rsidRDefault="5655F7B3" w:rsidP="59741F5E">
            <w:pPr>
              <w:jc w:val="center"/>
              <w:rPr>
                <w:rStyle w:val="eop"/>
              </w:rPr>
            </w:pPr>
            <w:r w:rsidRPr="59741F5E">
              <w:rPr>
                <w:rStyle w:val="normaltextrun"/>
              </w:rPr>
              <w:t>x</w:t>
            </w:r>
          </w:p>
        </w:tc>
        <w:tc>
          <w:tcPr>
            <w:tcW w:w="533" w:type="dxa"/>
          </w:tcPr>
          <w:p w14:paraId="4A097685" w14:textId="0451203C" w:rsidR="00613789" w:rsidRDefault="5655F7B3" w:rsidP="59741F5E">
            <w:pPr>
              <w:jc w:val="center"/>
              <w:rPr>
                <w:rStyle w:val="eop"/>
              </w:rPr>
            </w:pPr>
            <w:r w:rsidRPr="59741F5E">
              <w:rPr>
                <w:rStyle w:val="normaltextrun"/>
              </w:rPr>
              <w:t>x</w:t>
            </w:r>
          </w:p>
        </w:tc>
      </w:tr>
      <w:tr w:rsidR="00613789" w14:paraId="013137AD" w14:textId="77777777" w:rsidTr="00CC1DB3">
        <w:trPr>
          <w:trHeight w:val="300"/>
        </w:trPr>
        <w:tc>
          <w:tcPr>
            <w:tcW w:w="10829" w:type="dxa"/>
            <w:tcBorders>
              <w:bottom w:val="single" w:sz="2" w:space="0" w:color="auto"/>
            </w:tcBorders>
          </w:tcPr>
          <w:p w14:paraId="7E44FB06" w14:textId="0BF99914" w:rsidR="00613789" w:rsidRPr="002F3BA0" w:rsidRDefault="00593CA5" w:rsidP="002F3BA0">
            <w:pPr>
              <w:pStyle w:val="ListBullet"/>
              <w:rPr>
                <w:rStyle w:val="eop"/>
              </w:rPr>
            </w:pPr>
            <w:r w:rsidRPr="002F3BA0">
              <w:rPr>
                <w:rStyle w:val="normaltextrun"/>
              </w:rPr>
              <w:t>U</w:t>
            </w:r>
            <w:r w:rsidR="00613789" w:rsidRPr="002F3BA0">
              <w:rPr>
                <w:rStyle w:val="normaltextrun"/>
              </w:rPr>
              <w:t>se handwriting efficiently in formal and informal situations (HwK8)</w:t>
            </w:r>
          </w:p>
        </w:tc>
        <w:tc>
          <w:tcPr>
            <w:tcW w:w="533" w:type="dxa"/>
            <w:tcBorders>
              <w:bottom w:val="single" w:sz="2" w:space="0" w:color="auto"/>
            </w:tcBorders>
          </w:tcPr>
          <w:p w14:paraId="375F0C8B" w14:textId="374E56D1" w:rsidR="00613789" w:rsidRDefault="5655F7B3" w:rsidP="59741F5E">
            <w:pPr>
              <w:jc w:val="center"/>
              <w:rPr>
                <w:rStyle w:val="eop"/>
              </w:rPr>
            </w:pPr>
            <w:r w:rsidRPr="59741F5E">
              <w:rPr>
                <w:rStyle w:val="normaltextrun"/>
              </w:rPr>
              <w:t>x</w:t>
            </w:r>
          </w:p>
        </w:tc>
        <w:tc>
          <w:tcPr>
            <w:tcW w:w="533" w:type="dxa"/>
            <w:tcBorders>
              <w:bottom w:val="single" w:sz="2" w:space="0" w:color="auto"/>
            </w:tcBorders>
          </w:tcPr>
          <w:p w14:paraId="5470F19C" w14:textId="53657288" w:rsidR="00613789" w:rsidRDefault="00613789" w:rsidP="59741F5E">
            <w:pPr>
              <w:jc w:val="center"/>
              <w:rPr>
                <w:rStyle w:val="eop"/>
              </w:rPr>
            </w:pPr>
          </w:p>
        </w:tc>
        <w:tc>
          <w:tcPr>
            <w:tcW w:w="533" w:type="dxa"/>
            <w:tcBorders>
              <w:bottom w:val="single" w:sz="2" w:space="0" w:color="auto"/>
            </w:tcBorders>
          </w:tcPr>
          <w:p w14:paraId="0BF1C198" w14:textId="75E7A6BE" w:rsidR="00613789" w:rsidRDefault="00613789" w:rsidP="59741F5E">
            <w:pPr>
              <w:jc w:val="center"/>
              <w:rPr>
                <w:rStyle w:val="eop"/>
              </w:rPr>
            </w:pPr>
          </w:p>
        </w:tc>
        <w:tc>
          <w:tcPr>
            <w:tcW w:w="533" w:type="dxa"/>
            <w:tcBorders>
              <w:bottom w:val="single" w:sz="2" w:space="0" w:color="auto"/>
            </w:tcBorders>
          </w:tcPr>
          <w:p w14:paraId="549CA87A" w14:textId="52F4B0F9" w:rsidR="00613789" w:rsidRDefault="5655F7B3" w:rsidP="59741F5E">
            <w:pPr>
              <w:jc w:val="center"/>
              <w:rPr>
                <w:rStyle w:val="eop"/>
              </w:rPr>
            </w:pPr>
            <w:r w:rsidRPr="59741F5E">
              <w:rPr>
                <w:rStyle w:val="normaltextrun"/>
              </w:rPr>
              <w:t>x</w:t>
            </w:r>
          </w:p>
        </w:tc>
        <w:tc>
          <w:tcPr>
            <w:tcW w:w="533" w:type="dxa"/>
            <w:tcBorders>
              <w:bottom w:val="single" w:sz="2" w:space="0" w:color="auto"/>
            </w:tcBorders>
          </w:tcPr>
          <w:p w14:paraId="18F83C5F" w14:textId="1036144E" w:rsidR="00613789" w:rsidRDefault="00613789" w:rsidP="59741F5E">
            <w:pPr>
              <w:jc w:val="center"/>
              <w:rPr>
                <w:rStyle w:val="eop"/>
              </w:rPr>
            </w:pPr>
          </w:p>
        </w:tc>
        <w:tc>
          <w:tcPr>
            <w:tcW w:w="533" w:type="dxa"/>
            <w:tcBorders>
              <w:bottom w:val="single" w:sz="2" w:space="0" w:color="auto"/>
            </w:tcBorders>
          </w:tcPr>
          <w:p w14:paraId="0630B925" w14:textId="05B5B1A2" w:rsidR="00613789" w:rsidRDefault="00613789" w:rsidP="59741F5E">
            <w:pPr>
              <w:jc w:val="center"/>
              <w:rPr>
                <w:rStyle w:val="eop"/>
              </w:rPr>
            </w:pPr>
          </w:p>
        </w:tc>
        <w:tc>
          <w:tcPr>
            <w:tcW w:w="533" w:type="dxa"/>
          </w:tcPr>
          <w:p w14:paraId="163B6F80" w14:textId="266C374B" w:rsidR="00613789" w:rsidRDefault="5655F7B3" w:rsidP="59741F5E">
            <w:pPr>
              <w:jc w:val="center"/>
              <w:rPr>
                <w:rStyle w:val="eop"/>
              </w:rPr>
            </w:pPr>
            <w:r w:rsidRPr="59741F5E">
              <w:rPr>
                <w:rStyle w:val="normaltextrun"/>
              </w:rPr>
              <w:t>x</w:t>
            </w:r>
          </w:p>
        </w:tc>
      </w:tr>
      <w:tr w:rsidR="4493ABF4" w14:paraId="26487E2D" w14:textId="77777777" w:rsidTr="00CC1DB3">
        <w:trPr>
          <w:trHeight w:val="300"/>
        </w:trPr>
        <w:tc>
          <w:tcPr>
            <w:tcW w:w="10829" w:type="dxa"/>
            <w:tcBorders>
              <w:bottom w:val="single" w:sz="2" w:space="0" w:color="auto"/>
            </w:tcBorders>
          </w:tcPr>
          <w:p w14:paraId="4DB7D97E" w14:textId="10FD22BD" w:rsidR="70EE6A70" w:rsidRPr="002F3BA0" w:rsidRDefault="70EE6A70" w:rsidP="002F3BA0">
            <w:pPr>
              <w:pStyle w:val="ListBullet"/>
              <w:rPr>
                <w:rStyle w:val="eop"/>
              </w:rPr>
            </w:pPr>
            <w:r w:rsidRPr="002F3BA0">
              <w:rPr>
                <w:rStyle w:val="normaltextrun"/>
              </w:rPr>
              <w:t>Reflect on and monitor typing accuracy and rate according to goals and given criteria</w:t>
            </w:r>
          </w:p>
        </w:tc>
        <w:tc>
          <w:tcPr>
            <w:tcW w:w="533" w:type="dxa"/>
            <w:tcBorders>
              <w:bottom w:val="single" w:sz="2" w:space="0" w:color="auto"/>
            </w:tcBorders>
          </w:tcPr>
          <w:p w14:paraId="4DF1ACAB" w14:textId="4A896789" w:rsidR="70EE6A70" w:rsidRDefault="092D8883" w:rsidP="59741F5E">
            <w:pPr>
              <w:jc w:val="center"/>
              <w:rPr>
                <w:rStyle w:val="normaltextrun"/>
                <w:color w:val="000000" w:themeColor="text1"/>
              </w:rPr>
            </w:pPr>
            <w:r w:rsidRPr="59741F5E">
              <w:rPr>
                <w:rStyle w:val="normaltextrun"/>
                <w:color w:val="000000" w:themeColor="text1"/>
              </w:rPr>
              <w:t>x</w:t>
            </w:r>
          </w:p>
        </w:tc>
        <w:tc>
          <w:tcPr>
            <w:tcW w:w="533" w:type="dxa"/>
            <w:tcBorders>
              <w:bottom w:val="single" w:sz="2" w:space="0" w:color="auto"/>
            </w:tcBorders>
          </w:tcPr>
          <w:p w14:paraId="3484A984" w14:textId="4BF0BFC5" w:rsidR="4493ABF4" w:rsidRDefault="4493ABF4" w:rsidP="59741F5E">
            <w:pPr>
              <w:jc w:val="center"/>
              <w:rPr>
                <w:rStyle w:val="eop"/>
                <w:color w:val="000000" w:themeColor="text1"/>
                <w:lang w:val="en-US"/>
              </w:rPr>
            </w:pPr>
          </w:p>
        </w:tc>
        <w:tc>
          <w:tcPr>
            <w:tcW w:w="533" w:type="dxa"/>
            <w:tcBorders>
              <w:bottom w:val="single" w:sz="2" w:space="0" w:color="auto"/>
            </w:tcBorders>
          </w:tcPr>
          <w:p w14:paraId="189333AD" w14:textId="09183521" w:rsidR="4493ABF4" w:rsidRDefault="4493ABF4" w:rsidP="59741F5E">
            <w:pPr>
              <w:jc w:val="center"/>
              <w:rPr>
                <w:rStyle w:val="eop"/>
                <w:color w:val="000000" w:themeColor="text1"/>
                <w:lang w:val="en-US"/>
              </w:rPr>
            </w:pPr>
          </w:p>
        </w:tc>
        <w:tc>
          <w:tcPr>
            <w:tcW w:w="533" w:type="dxa"/>
            <w:tcBorders>
              <w:bottom w:val="single" w:sz="2" w:space="0" w:color="auto"/>
            </w:tcBorders>
          </w:tcPr>
          <w:p w14:paraId="06A1E0C9" w14:textId="693912A5" w:rsidR="70EE6A70" w:rsidRDefault="092D8883" w:rsidP="59741F5E">
            <w:pPr>
              <w:jc w:val="center"/>
              <w:rPr>
                <w:rStyle w:val="eop"/>
                <w:color w:val="000000" w:themeColor="text1"/>
                <w:lang w:val="en-US"/>
              </w:rPr>
            </w:pPr>
            <w:r w:rsidRPr="59741F5E">
              <w:rPr>
                <w:rStyle w:val="eop"/>
                <w:color w:val="000000" w:themeColor="text1"/>
                <w:lang w:val="en-US"/>
              </w:rPr>
              <w:t>x</w:t>
            </w:r>
          </w:p>
        </w:tc>
        <w:tc>
          <w:tcPr>
            <w:tcW w:w="533" w:type="dxa"/>
            <w:tcBorders>
              <w:bottom w:val="single" w:sz="2" w:space="0" w:color="auto"/>
            </w:tcBorders>
          </w:tcPr>
          <w:p w14:paraId="2FBE50AB" w14:textId="569446C9" w:rsidR="4493ABF4" w:rsidRDefault="4493ABF4" w:rsidP="59741F5E">
            <w:pPr>
              <w:jc w:val="center"/>
              <w:rPr>
                <w:rStyle w:val="normaltextrun"/>
                <w:color w:val="000000" w:themeColor="text1"/>
              </w:rPr>
            </w:pPr>
          </w:p>
        </w:tc>
        <w:tc>
          <w:tcPr>
            <w:tcW w:w="533" w:type="dxa"/>
            <w:tcBorders>
              <w:bottom w:val="single" w:sz="2" w:space="0" w:color="auto"/>
            </w:tcBorders>
          </w:tcPr>
          <w:p w14:paraId="3ACC503E" w14:textId="0013D901" w:rsidR="70EE6A70" w:rsidRDefault="092D8883" w:rsidP="59741F5E">
            <w:pPr>
              <w:jc w:val="center"/>
              <w:rPr>
                <w:rStyle w:val="normaltextrun"/>
                <w:color w:val="000000" w:themeColor="text1"/>
              </w:rPr>
            </w:pPr>
            <w:r w:rsidRPr="59741F5E">
              <w:rPr>
                <w:rStyle w:val="normaltextrun"/>
                <w:color w:val="000000" w:themeColor="text1"/>
              </w:rPr>
              <w:t>x</w:t>
            </w:r>
          </w:p>
        </w:tc>
        <w:tc>
          <w:tcPr>
            <w:tcW w:w="533" w:type="dxa"/>
          </w:tcPr>
          <w:p w14:paraId="33E6F93C" w14:textId="4D48D892" w:rsidR="70EE6A70" w:rsidRDefault="092D8883" w:rsidP="59741F5E">
            <w:pPr>
              <w:jc w:val="center"/>
              <w:rPr>
                <w:rStyle w:val="normaltextrun"/>
                <w:color w:val="000000" w:themeColor="text1"/>
              </w:rPr>
            </w:pPr>
            <w:r w:rsidRPr="59741F5E">
              <w:rPr>
                <w:rStyle w:val="normaltextrun"/>
                <w:color w:val="000000" w:themeColor="text1"/>
              </w:rPr>
              <w:t>x</w:t>
            </w:r>
          </w:p>
        </w:tc>
      </w:tr>
      <w:tr w:rsidR="00613789" w14:paraId="74C97CFD" w14:textId="77777777" w:rsidTr="00CC1DB3">
        <w:trPr>
          <w:trHeight w:val="300"/>
        </w:trPr>
        <w:tc>
          <w:tcPr>
            <w:tcW w:w="10829" w:type="dxa"/>
            <w:tcBorders>
              <w:bottom w:val="single" w:sz="2" w:space="0" w:color="auto"/>
            </w:tcBorders>
          </w:tcPr>
          <w:p w14:paraId="66A112E2" w14:textId="017245A6" w:rsidR="00613789" w:rsidRPr="002F3BA0" w:rsidRDefault="78C3FEBF" w:rsidP="002F3BA0">
            <w:pPr>
              <w:pStyle w:val="ListBullet"/>
              <w:rPr>
                <w:rStyle w:val="eop"/>
              </w:rPr>
            </w:pPr>
            <w:r w:rsidRPr="002F3BA0">
              <w:rPr>
                <w:rStyle w:val="normaltextrun"/>
              </w:rPr>
              <w:t>U</w:t>
            </w:r>
            <w:r w:rsidR="23AC4C1B" w:rsidRPr="002F3BA0">
              <w:rPr>
                <w:rStyle w:val="normaltextrun"/>
              </w:rPr>
              <w:t>se taught shortcut functions on digital tools to facilitate text creation (HwK8)</w:t>
            </w:r>
          </w:p>
        </w:tc>
        <w:tc>
          <w:tcPr>
            <w:tcW w:w="533" w:type="dxa"/>
            <w:tcBorders>
              <w:bottom w:val="single" w:sz="2" w:space="0" w:color="auto"/>
            </w:tcBorders>
          </w:tcPr>
          <w:p w14:paraId="4C5E5712" w14:textId="20920EDE" w:rsidR="00613789" w:rsidRDefault="5655F7B3" w:rsidP="59741F5E">
            <w:pPr>
              <w:jc w:val="center"/>
              <w:rPr>
                <w:rStyle w:val="eop"/>
                <w:color w:val="000000" w:themeColor="text1"/>
                <w:lang w:val="en-US"/>
              </w:rPr>
            </w:pPr>
            <w:r w:rsidRPr="59741F5E">
              <w:rPr>
                <w:rStyle w:val="normaltextrun"/>
                <w:color w:val="000000" w:themeColor="text1"/>
              </w:rPr>
              <w:t>x</w:t>
            </w:r>
          </w:p>
        </w:tc>
        <w:tc>
          <w:tcPr>
            <w:tcW w:w="533" w:type="dxa"/>
            <w:tcBorders>
              <w:bottom w:val="single" w:sz="2" w:space="0" w:color="auto"/>
            </w:tcBorders>
          </w:tcPr>
          <w:p w14:paraId="5A3F27C0" w14:textId="1E510D3A" w:rsidR="00613789" w:rsidRDefault="00613789" w:rsidP="59741F5E">
            <w:pPr>
              <w:jc w:val="center"/>
              <w:rPr>
                <w:rStyle w:val="eop"/>
                <w:color w:val="000000" w:themeColor="text1"/>
                <w:lang w:val="en-US"/>
              </w:rPr>
            </w:pPr>
          </w:p>
        </w:tc>
        <w:tc>
          <w:tcPr>
            <w:tcW w:w="533" w:type="dxa"/>
            <w:tcBorders>
              <w:bottom w:val="single" w:sz="2" w:space="0" w:color="auto"/>
            </w:tcBorders>
          </w:tcPr>
          <w:p w14:paraId="43E4E543" w14:textId="4F1485F7" w:rsidR="00613789" w:rsidRDefault="18C16CD0" w:rsidP="59741F5E">
            <w:pPr>
              <w:jc w:val="center"/>
              <w:rPr>
                <w:rStyle w:val="eop"/>
                <w:color w:val="000000" w:themeColor="text1"/>
                <w:lang w:val="en-US"/>
              </w:rPr>
            </w:pPr>
            <w:r w:rsidRPr="59741F5E">
              <w:rPr>
                <w:rStyle w:val="eop"/>
                <w:color w:val="000000" w:themeColor="text1"/>
                <w:lang w:val="en-US"/>
              </w:rPr>
              <w:t>x</w:t>
            </w:r>
          </w:p>
        </w:tc>
        <w:tc>
          <w:tcPr>
            <w:tcW w:w="533" w:type="dxa"/>
            <w:tcBorders>
              <w:bottom w:val="single" w:sz="2" w:space="0" w:color="auto"/>
            </w:tcBorders>
          </w:tcPr>
          <w:p w14:paraId="3F3C267D" w14:textId="49BA65C1" w:rsidR="00613789" w:rsidRDefault="00613789" w:rsidP="59741F5E">
            <w:pPr>
              <w:jc w:val="center"/>
              <w:rPr>
                <w:rStyle w:val="eop"/>
                <w:color w:val="000000" w:themeColor="text1"/>
                <w:lang w:val="en-US"/>
              </w:rPr>
            </w:pPr>
          </w:p>
        </w:tc>
        <w:tc>
          <w:tcPr>
            <w:tcW w:w="533" w:type="dxa"/>
            <w:tcBorders>
              <w:bottom w:val="single" w:sz="2" w:space="0" w:color="auto"/>
            </w:tcBorders>
          </w:tcPr>
          <w:p w14:paraId="019D5983" w14:textId="0EDE6786" w:rsidR="00613789" w:rsidRDefault="5655F7B3" w:rsidP="59741F5E">
            <w:pPr>
              <w:jc w:val="center"/>
              <w:rPr>
                <w:rStyle w:val="eop"/>
                <w:color w:val="000000" w:themeColor="text1"/>
                <w:lang w:val="en-US"/>
              </w:rPr>
            </w:pPr>
            <w:r w:rsidRPr="59741F5E">
              <w:rPr>
                <w:rStyle w:val="normaltextrun"/>
                <w:color w:val="000000" w:themeColor="text1"/>
              </w:rPr>
              <w:t>x</w:t>
            </w:r>
          </w:p>
        </w:tc>
        <w:tc>
          <w:tcPr>
            <w:tcW w:w="533" w:type="dxa"/>
            <w:tcBorders>
              <w:bottom w:val="single" w:sz="2" w:space="0" w:color="auto"/>
            </w:tcBorders>
          </w:tcPr>
          <w:p w14:paraId="0C7FB0BD" w14:textId="0536266C" w:rsidR="00613789" w:rsidRDefault="5655F7B3" w:rsidP="59741F5E">
            <w:pPr>
              <w:jc w:val="center"/>
              <w:rPr>
                <w:rStyle w:val="eop"/>
                <w:color w:val="000000" w:themeColor="text1"/>
                <w:lang w:val="en-US"/>
              </w:rPr>
            </w:pPr>
            <w:r w:rsidRPr="59741F5E">
              <w:rPr>
                <w:rStyle w:val="normaltextrun"/>
                <w:color w:val="000000" w:themeColor="text1"/>
              </w:rPr>
              <w:t>x</w:t>
            </w:r>
          </w:p>
        </w:tc>
        <w:tc>
          <w:tcPr>
            <w:tcW w:w="533" w:type="dxa"/>
          </w:tcPr>
          <w:p w14:paraId="19ABF457" w14:textId="096CAD31" w:rsidR="00613789" w:rsidRDefault="5655F7B3" w:rsidP="59741F5E">
            <w:pPr>
              <w:jc w:val="center"/>
              <w:rPr>
                <w:rStyle w:val="eop"/>
                <w:color w:val="000000" w:themeColor="text1"/>
                <w:lang w:val="en-US"/>
              </w:rPr>
            </w:pPr>
            <w:r w:rsidRPr="59741F5E">
              <w:rPr>
                <w:rStyle w:val="normaltextrun"/>
                <w:color w:val="000000" w:themeColor="text1"/>
              </w:rPr>
              <w:t>x</w:t>
            </w:r>
          </w:p>
        </w:tc>
      </w:tr>
      <w:tr w:rsidR="00F94156" w14:paraId="4FB82FF9" w14:textId="77777777" w:rsidTr="00CC1DB3">
        <w:trPr>
          <w:trHeight w:val="300"/>
        </w:trPr>
        <w:tc>
          <w:tcPr>
            <w:tcW w:w="10829" w:type="dxa"/>
            <w:tcBorders>
              <w:top w:val="single" w:sz="2" w:space="0" w:color="auto"/>
              <w:right w:val="nil"/>
            </w:tcBorders>
            <w:shd w:val="clear" w:color="auto" w:fill="EBEBEB"/>
          </w:tcPr>
          <w:p w14:paraId="5831A7D6" w14:textId="77777777" w:rsidR="003347DD" w:rsidRPr="00F94156" w:rsidRDefault="003347DD" w:rsidP="1CE325F7">
            <w:pPr>
              <w:rPr>
                <w:rStyle w:val="Strong"/>
                <w:szCs w:val="22"/>
              </w:rPr>
            </w:pPr>
            <w:r w:rsidRPr="1CE325F7">
              <w:rPr>
                <w:rStyle w:val="Strong"/>
                <w:szCs w:val="22"/>
              </w:rPr>
              <w:t>Understanding and responding to literature</w:t>
            </w:r>
          </w:p>
          <w:p w14:paraId="04009B3B" w14:textId="77777777" w:rsidR="0087235E" w:rsidRDefault="003347DD" w:rsidP="1CE325F7">
            <w:r w:rsidRPr="780C101A">
              <w:rPr>
                <w:rStyle w:val="Strong"/>
              </w:rPr>
              <w:t>EN</w:t>
            </w:r>
            <w:r w:rsidR="0087235E" w:rsidRPr="780C101A">
              <w:rPr>
                <w:rStyle w:val="Strong"/>
              </w:rPr>
              <w:t>3</w:t>
            </w:r>
            <w:r w:rsidRPr="780C101A">
              <w:rPr>
                <w:rStyle w:val="Strong"/>
              </w:rPr>
              <w:t>-UARL-01</w:t>
            </w:r>
            <w:r>
              <w:t xml:space="preserve"> </w:t>
            </w:r>
            <w:r w:rsidR="0087235E">
              <w:t>analyses representations of ideas in literature through narrative, character, imagery, symbol and connotation, and adapts these representations when creating texts</w:t>
            </w:r>
          </w:p>
          <w:p w14:paraId="264FE740" w14:textId="77777777" w:rsidR="0087235E" w:rsidRPr="0091515D" w:rsidRDefault="0087235E" w:rsidP="1CE325F7">
            <w:r w:rsidRPr="780C101A">
              <w:rPr>
                <w:rStyle w:val="Strong"/>
              </w:rPr>
              <w:t>EN3-UARL-02</w:t>
            </w:r>
            <w:r>
              <w:t xml:space="preserve"> analyses representations of ideas in literature through genre and theme that reflect perspective and context, argument and authority, and adapts these representations when creating texts</w:t>
            </w:r>
          </w:p>
        </w:tc>
        <w:tc>
          <w:tcPr>
            <w:tcW w:w="533" w:type="dxa"/>
            <w:tcBorders>
              <w:top w:val="single" w:sz="2" w:space="0" w:color="auto"/>
              <w:left w:val="nil"/>
              <w:right w:val="nil"/>
            </w:tcBorders>
            <w:shd w:val="clear" w:color="auto" w:fill="EBEBEB"/>
          </w:tcPr>
          <w:p w14:paraId="62673A4B"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2D344A5B"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4A15493E"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2DA7B49A"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15C85310" w14:textId="77777777" w:rsidR="003347DD" w:rsidRDefault="003347DD" w:rsidP="1CE325F7">
            <w:pPr>
              <w:rPr>
                <w:szCs w:val="22"/>
              </w:rPr>
            </w:pPr>
          </w:p>
        </w:tc>
        <w:tc>
          <w:tcPr>
            <w:tcW w:w="533" w:type="dxa"/>
            <w:tcBorders>
              <w:top w:val="single" w:sz="2" w:space="0" w:color="auto"/>
              <w:left w:val="nil"/>
              <w:right w:val="nil"/>
            </w:tcBorders>
            <w:shd w:val="clear" w:color="auto" w:fill="EBEBEB"/>
          </w:tcPr>
          <w:p w14:paraId="41273B7E" w14:textId="77777777" w:rsidR="003347DD" w:rsidRDefault="003347DD" w:rsidP="1CE325F7">
            <w:pPr>
              <w:rPr>
                <w:szCs w:val="22"/>
              </w:rPr>
            </w:pPr>
          </w:p>
        </w:tc>
        <w:tc>
          <w:tcPr>
            <w:tcW w:w="533" w:type="dxa"/>
            <w:tcBorders>
              <w:left w:val="nil"/>
            </w:tcBorders>
            <w:shd w:val="clear" w:color="auto" w:fill="EBEBEB"/>
          </w:tcPr>
          <w:p w14:paraId="192230D6" w14:textId="77777777" w:rsidR="003347DD" w:rsidRDefault="003347DD" w:rsidP="1CE325F7">
            <w:pPr>
              <w:rPr>
                <w:szCs w:val="22"/>
              </w:rPr>
            </w:pPr>
          </w:p>
        </w:tc>
      </w:tr>
      <w:tr w:rsidR="4493ABF4" w14:paraId="064E3E67" w14:textId="77777777" w:rsidTr="00CC1DB3">
        <w:trPr>
          <w:trHeight w:val="300"/>
        </w:trPr>
        <w:tc>
          <w:tcPr>
            <w:tcW w:w="10829" w:type="dxa"/>
          </w:tcPr>
          <w:p w14:paraId="4E9074C1" w14:textId="5899068B" w:rsidR="4ECD1E18" w:rsidRDefault="4ECD1E18" w:rsidP="002F3BA0">
            <w:pPr>
              <w:pStyle w:val="ListBullet"/>
              <w:rPr>
                <w:rStyle w:val="normaltextrun"/>
                <w:rFonts w:eastAsia="Arial"/>
                <w:color w:val="000000" w:themeColor="text1"/>
              </w:rPr>
            </w:pPr>
            <w:r w:rsidRPr="780C101A">
              <w:rPr>
                <w:rStyle w:val="normaltextrun"/>
                <w:rFonts w:eastAsia="Arial"/>
                <w:color w:val="000000" w:themeColor="text1"/>
              </w:rPr>
              <w:t>Identify core social, personal and moral messages within and between texts</w:t>
            </w:r>
          </w:p>
        </w:tc>
        <w:tc>
          <w:tcPr>
            <w:tcW w:w="533" w:type="dxa"/>
          </w:tcPr>
          <w:p w14:paraId="51261867" w14:textId="5A685875" w:rsidR="4493ABF4" w:rsidRDefault="4493ABF4" w:rsidP="59741F5E">
            <w:pPr>
              <w:jc w:val="center"/>
              <w:rPr>
                <w:rStyle w:val="eop"/>
              </w:rPr>
            </w:pPr>
          </w:p>
        </w:tc>
        <w:tc>
          <w:tcPr>
            <w:tcW w:w="533" w:type="dxa"/>
          </w:tcPr>
          <w:p w14:paraId="559F08E1" w14:textId="282040EB" w:rsidR="4ECD1E18" w:rsidRDefault="7D64CE5D" w:rsidP="59741F5E">
            <w:pPr>
              <w:jc w:val="center"/>
              <w:rPr>
                <w:rStyle w:val="normaltextrun"/>
              </w:rPr>
            </w:pPr>
            <w:r w:rsidRPr="59741F5E">
              <w:rPr>
                <w:rStyle w:val="normaltextrun"/>
              </w:rPr>
              <w:t>x</w:t>
            </w:r>
          </w:p>
        </w:tc>
        <w:tc>
          <w:tcPr>
            <w:tcW w:w="533" w:type="dxa"/>
          </w:tcPr>
          <w:p w14:paraId="2F64446F" w14:textId="6EE490D8" w:rsidR="4ECD1E18" w:rsidRDefault="73A8D9A9" w:rsidP="2C62205B">
            <w:pPr>
              <w:jc w:val="center"/>
              <w:rPr>
                <w:rStyle w:val="normaltextrun"/>
              </w:rPr>
            </w:pPr>
            <w:r w:rsidRPr="780C101A">
              <w:rPr>
                <w:rStyle w:val="normaltextrun"/>
              </w:rPr>
              <w:t>x</w:t>
            </w:r>
          </w:p>
        </w:tc>
        <w:tc>
          <w:tcPr>
            <w:tcW w:w="533" w:type="dxa"/>
          </w:tcPr>
          <w:p w14:paraId="694636AC" w14:textId="05E19187" w:rsidR="4ECD1E18" w:rsidRDefault="7D64CE5D" w:rsidP="59741F5E">
            <w:pPr>
              <w:jc w:val="center"/>
              <w:rPr>
                <w:rStyle w:val="eop"/>
              </w:rPr>
            </w:pPr>
            <w:r w:rsidRPr="59741F5E">
              <w:rPr>
                <w:rStyle w:val="eop"/>
              </w:rPr>
              <w:t>x</w:t>
            </w:r>
          </w:p>
        </w:tc>
        <w:tc>
          <w:tcPr>
            <w:tcW w:w="533" w:type="dxa"/>
          </w:tcPr>
          <w:p w14:paraId="7A728089" w14:textId="6C3EFF95" w:rsidR="4ECD1E18" w:rsidRDefault="4ECD1E18" w:rsidP="0657C9A5">
            <w:pPr>
              <w:jc w:val="center"/>
              <w:rPr>
                <w:rStyle w:val="eop"/>
                <w:highlight w:val="yellow"/>
              </w:rPr>
            </w:pPr>
          </w:p>
        </w:tc>
        <w:tc>
          <w:tcPr>
            <w:tcW w:w="533" w:type="dxa"/>
          </w:tcPr>
          <w:p w14:paraId="496366DA" w14:textId="26C196FD" w:rsidR="4493ABF4" w:rsidRDefault="7C1CBA85" w:rsidP="3AFF4D05">
            <w:pPr>
              <w:jc w:val="center"/>
              <w:rPr>
                <w:rStyle w:val="normaltextrun"/>
              </w:rPr>
            </w:pPr>
            <w:r w:rsidRPr="3AFF4D05">
              <w:rPr>
                <w:rStyle w:val="normaltextrun"/>
              </w:rPr>
              <w:t>x</w:t>
            </w:r>
          </w:p>
        </w:tc>
        <w:tc>
          <w:tcPr>
            <w:tcW w:w="533" w:type="dxa"/>
          </w:tcPr>
          <w:p w14:paraId="40C908C2" w14:textId="44033D3A" w:rsidR="4493ABF4" w:rsidRDefault="4493ABF4" w:rsidP="59741F5E">
            <w:pPr>
              <w:jc w:val="center"/>
              <w:rPr>
                <w:rStyle w:val="normaltextrun"/>
              </w:rPr>
            </w:pPr>
          </w:p>
        </w:tc>
      </w:tr>
      <w:tr w:rsidR="00014C2F" w14:paraId="57F7A7BD" w14:textId="77777777" w:rsidTr="00CC1DB3">
        <w:trPr>
          <w:trHeight w:val="300"/>
        </w:trPr>
        <w:tc>
          <w:tcPr>
            <w:tcW w:w="10829" w:type="dxa"/>
          </w:tcPr>
          <w:p w14:paraId="68154011" w14:textId="217A88C9" w:rsidR="00014C2F" w:rsidRPr="00593CA5" w:rsidRDefault="00593CA5" w:rsidP="002F3BA0">
            <w:pPr>
              <w:pStyle w:val="ListBullet"/>
              <w:rPr>
                <w:rStyle w:val="eop"/>
              </w:rPr>
            </w:pPr>
            <w:r>
              <w:rPr>
                <w:rStyle w:val="normaltextrun"/>
              </w:rPr>
              <w:t>I</w:t>
            </w:r>
            <w:r w:rsidR="74BF22DA" w:rsidRPr="00593CA5">
              <w:rPr>
                <w:rStyle w:val="normaltextrun"/>
              </w:rPr>
              <w:t>dentify how perspective is made evident through authorial choices (UnT8)</w:t>
            </w:r>
          </w:p>
        </w:tc>
        <w:tc>
          <w:tcPr>
            <w:tcW w:w="533" w:type="dxa"/>
          </w:tcPr>
          <w:p w14:paraId="1247B980" w14:textId="1378E9E1" w:rsidR="00014C2F" w:rsidRDefault="00014C2F" w:rsidP="59741F5E">
            <w:pPr>
              <w:jc w:val="center"/>
              <w:rPr>
                <w:rStyle w:val="eop"/>
              </w:rPr>
            </w:pPr>
          </w:p>
        </w:tc>
        <w:tc>
          <w:tcPr>
            <w:tcW w:w="533" w:type="dxa"/>
          </w:tcPr>
          <w:p w14:paraId="64A41780" w14:textId="0CFDBA4D" w:rsidR="00014C2F" w:rsidRDefault="68D75C3E" w:rsidP="59741F5E">
            <w:pPr>
              <w:jc w:val="center"/>
              <w:rPr>
                <w:rStyle w:val="eop"/>
              </w:rPr>
            </w:pPr>
            <w:r w:rsidRPr="59741F5E">
              <w:rPr>
                <w:rStyle w:val="normaltextrun"/>
              </w:rPr>
              <w:t>x</w:t>
            </w:r>
          </w:p>
        </w:tc>
        <w:tc>
          <w:tcPr>
            <w:tcW w:w="533" w:type="dxa"/>
          </w:tcPr>
          <w:p w14:paraId="06266597" w14:textId="7CE0D00B" w:rsidR="00014C2F" w:rsidRDefault="68D75C3E" w:rsidP="59741F5E">
            <w:pPr>
              <w:jc w:val="center"/>
              <w:rPr>
                <w:rStyle w:val="eop"/>
              </w:rPr>
            </w:pPr>
            <w:r w:rsidRPr="59741F5E">
              <w:rPr>
                <w:rStyle w:val="normaltextrun"/>
              </w:rPr>
              <w:t>x</w:t>
            </w:r>
          </w:p>
        </w:tc>
        <w:tc>
          <w:tcPr>
            <w:tcW w:w="533" w:type="dxa"/>
          </w:tcPr>
          <w:p w14:paraId="0A140E67" w14:textId="2508CF5B" w:rsidR="00014C2F" w:rsidRDefault="6A36B757" w:rsidP="59741F5E">
            <w:pPr>
              <w:jc w:val="center"/>
              <w:rPr>
                <w:rStyle w:val="eop"/>
              </w:rPr>
            </w:pPr>
            <w:r w:rsidRPr="1116AFFD">
              <w:rPr>
                <w:rStyle w:val="eop"/>
              </w:rPr>
              <w:t>x</w:t>
            </w:r>
          </w:p>
        </w:tc>
        <w:tc>
          <w:tcPr>
            <w:tcW w:w="533" w:type="dxa"/>
          </w:tcPr>
          <w:p w14:paraId="3E792FE7" w14:textId="23BBE703" w:rsidR="00014C2F" w:rsidRDefault="79E55673" w:rsidP="59741F5E">
            <w:pPr>
              <w:jc w:val="center"/>
              <w:rPr>
                <w:rStyle w:val="eop"/>
              </w:rPr>
            </w:pPr>
            <w:r w:rsidRPr="2C62205B">
              <w:rPr>
                <w:rStyle w:val="eop"/>
              </w:rPr>
              <w:t>x</w:t>
            </w:r>
          </w:p>
        </w:tc>
        <w:tc>
          <w:tcPr>
            <w:tcW w:w="533" w:type="dxa"/>
          </w:tcPr>
          <w:p w14:paraId="4A2F8A62" w14:textId="2E01AD88" w:rsidR="00014C2F" w:rsidRDefault="00014C2F" w:rsidP="2C62205B">
            <w:pPr>
              <w:jc w:val="center"/>
              <w:rPr>
                <w:rStyle w:val="normaltextrun"/>
                <w:highlight w:val="yellow"/>
              </w:rPr>
            </w:pPr>
          </w:p>
        </w:tc>
        <w:tc>
          <w:tcPr>
            <w:tcW w:w="533" w:type="dxa"/>
          </w:tcPr>
          <w:p w14:paraId="1CDCA6CC" w14:textId="08C87F52" w:rsidR="00014C2F" w:rsidRDefault="68D75C3E" w:rsidP="59741F5E">
            <w:pPr>
              <w:jc w:val="center"/>
              <w:rPr>
                <w:rStyle w:val="eop"/>
              </w:rPr>
            </w:pPr>
            <w:r w:rsidRPr="59741F5E">
              <w:rPr>
                <w:rStyle w:val="normaltextrun"/>
              </w:rPr>
              <w:t>x</w:t>
            </w:r>
          </w:p>
        </w:tc>
      </w:tr>
      <w:tr w:rsidR="00014C2F" w14:paraId="3D8D30AD" w14:textId="77777777" w:rsidTr="00CC1DB3">
        <w:trPr>
          <w:trHeight w:val="300"/>
        </w:trPr>
        <w:tc>
          <w:tcPr>
            <w:tcW w:w="10829" w:type="dxa"/>
          </w:tcPr>
          <w:p w14:paraId="52EAF060" w14:textId="74DE5312" w:rsidR="00014C2F" w:rsidRPr="00593CA5" w:rsidRDefault="00593CA5" w:rsidP="002F3BA0">
            <w:pPr>
              <w:pStyle w:val="ListBullet"/>
              <w:rPr>
                <w:rStyle w:val="eop"/>
              </w:rPr>
            </w:pPr>
            <w:r>
              <w:rPr>
                <w:rStyle w:val="normaltextrun"/>
              </w:rPr>
              <w:t>E</w:t>
            </w:r>
            <w:r w:rsidR="74BF22DA" w:rsidRPr="00593CA5">
              <w:rPr>
                <w:rStyle w:val="normaltextrun"/>
              </w:rPr>
              <w:t>xplore how perspective is influenced by personal, social and cultural contexts</w:t>
            </w:r>
          </w:p>
        </w:tc>
        <w:tc>
          <w:tcPr>
            <w:tcW w:w="533" w:type="dxa"/>
          </w:tcPr>
          <w:p w14:paraId="1A14703D" w14:textId="20B11A55" w:rsidR="00014C2F" w:rsidRDefault="00014C2F" w:rsidP="59741F5E">
            <w:pPr>
              <w:jc w:val="center"/>
              <w:rPr>
                <w:rStyle w:val="eop"/>
              </w:rPr>
            </w:pPr>
          </w:p>
        </w:tc>
        <w:tc>
          <w:tcPr>
            <w:tcW w:w="533" w:type="dxa"/>
          </w:tcPr>
          <w:p w14:paraId="1D229414" w14:textId="37FA1063" w:rsidR="00014C2F" w:rsidRDefault="183FBFD9" w:rsidP="59741F5E">
            <w:pPr>
              <w:jc w:val="center"/>
              <w:rPr>
                <w:rStyle w:val="normaltextrun"/>
              </w:rPr>
            </w:pPr>
            <w:r w:rsidRPr="59741F5E">
              <w:rPr>
                <w:rStyle w:val="normaltextrun"/>
              </w:rPr>
              <w:t>x</w:t>
            </w:r>
          </w:p>
        </w:tc>
        <w:tc>
          <w:tcPr>
            <w:tcW w:w="533" w:type="dxa"/>
          </w:tcPr>
          <w:p w14:paraId="5297746B" w14:textId="733EA57A" w:rsidR="00014C2F" w:rsidRDefault="68D75C3E" w:rsidP="59741F5E">
            <w:pPr>
              <w:jc w:val="center"/>
              <w:rPr>
                <w:rStyle w:val="eop"/>
              </w:rPr>
            </w:pPr>
            <w:r w:rsidRPr="59741F5E">
              <w:rPr>
                <w:rStyle w:val="normaltextrun"/>
              </w:rPr>
              <w:t>x</w:t>
            </w:r>
          </w:p>
        </w:tc>
        <w:tc>
          <w:tcPr>
            <w:tcW w:w="533" w:type="dxa"/>
          </w:tcPr>
          <w:p w14:paraId="175A0CB5" w14:textId="455F1DA6" w:rsidR="00014C2F" w:rsidRDefault="68D75C3E" w:rsidP="59741F5E">
            <w:pPr>
              <w:jc w:val="center"/>
              <w:rPr>
                <w:rStyle w:val="eop"/>
              </w:rPr>
            </w:pPr>
            <w:r w:rsidRPr="59741F5E">
              <w:rPr>
                <w:rStyle w:val="normaltextrun"/>
              </w:rPr>
              <w:t>x</w:t>
            </w:r>
          </w:p>
        </w:tc>
        <w:tc>
          <w:tcPr>
            <w:tcW w:w="533" w:type="dxa"/>
          </w:tcPr>
          <w:p w14:paraId="74A63B71" w14:textId="6D014B89" w:rsidR="00014C2F" w:rsidRDefault="68D75C3E" w:rsidP="59741F5E">
            <w:pPr>
              <w:jc w:val="center"/>
              <w:rPr>
                <w:rStyle w:val="eop"/>
              </w:rPr>
            </w:pPr>
            <w:r w:rsidRPr="59741F5E">
              <w:rPr>
                <w:rStyle w:val="normaltextrun"/>
              </w:rPr>
              <w:t>x</w:t>
            </w:r>
          </w:p>
        </w:tc>
        <w:tc>
          <w:tcPr>
            <w:tcW w:w="533" w:type="dxa"/>
          </w:tcPr>
          <w:p w14:paraId="28434707" w14:textId="3E71E86B" w:rsidR="00014C2F" w:rsidRDefault="00014C2F" w:rsidP="2C62205B">
            <w:pPr>
              <w:jc w:val="center"/>
              <w:rPr>
                <w:rStyle w:val="normaltextrun"/>
                <w:highlight w:val="yellow"/>
              </w:rPr>
            </w:pPr>
          </w:p>
        </w:tc>
        <w:tc>
          <w:tcPr>
            <w:tcW w:w="533" w:type="dxa"/>
          </w:tcPr>
          <w:p w14:paraId="38089D74" w14:textId="6ACDE9D4" w:rsidR="00014C2F" w:rsidRDefault="68D75C3E" w:rsidP="59741F5E">
            <w:pPr>
              <w:jc w:val="center"/>
              <w:rPr>
                <w:rStyle w:val="eop"/>
              </w:rPr>
            </w:pPr>
            <w:r w:rsidRPr="59741F5E">
              <w:rPr>
                <w:rStyle w:val="normaltextrun"/>
              </w:rPr>
              <w:t>x</w:t>
            </w:r>
          </w:p>
        </w:tc>
      </w:tr>
    </w:tbl>
    <w:p w14:paraId="6C9125E6" w14:textId="105F547F" w:rsidR="003347DD" w:rsidRDefault="00000000" w:rsidP="003347DD">
      <w:pPr>
        <w:pStyle w:val="Imageattributioncaption"/>
      </w:pPr>
      <w:hyperlink r:id="rId17">
        <w:r w:rsidR="24860248" w:rsidRPr="2B6AE09F">
          <w:rPr>
            <w:rStyle w:val="Hyperlink"/>
          </w:rPr>
          <w:t>English K–10 Syllabus</w:t>
        </w:r>
      </w:hyperlink>
      <w:r w:rsidR="24860248">
        <w:t xml:space="preserve"> © NSW Education Standards Authority (NESA) for and on behalf of the Crown in right of the State of New South Wales, 2022.</w:t>
      </w:r>
    </w:p>
    <w:p w14:paraId="35039DCB" w14:textId="77777777" w:rsidR="00160BB6" w:rsidRPr="00160BB6" w:rsidRDefault="00160BB6" w:rsidP="00160BB6">
      <w:bookmarkStart w:id="6" w:name="_Toc143258867"/>
      <w:r w:rsidRPr="00160BB6">
        <w:br w:type="page"/>
      </w:r>
    </w:p>
    <w:p w14:paraId="1767EC95" w14:textId="6187E25B" w:rsidR="003347DD" w:rsidRPr="003421EE" w:rsidRDefault="31BC687B" w:rsidP="2B6AE09F">
      <w:pPr>
        <w:pStyle w:val="Heading1"/>
      </w:pPr>
      <w:bookmarkStart w:id="7" w:name="_Toc165980617"/>
      <w:r>
        <w:t>Resources</w:t>
      </w:r>
      <w:bookmarkEnd w:id="6"/>
      <w:bookmarkEnd w:id="7"/>
    </w:p>
    <w:p w14:paraId="7922F859" w14:textId="783DBDCD" w:rsidR="00DF3EC4" w:rsidRPr="00160BB6" w:rsidRDefault="24860248" w:rsidP="00160BB6">
      <w:r>
        <w:t>The resources in the table below are referred to in this unit. Letters 'A' and 'B' in the header refer to Component A and B respectively, and the numbers 1 to 5 indicate weeks. The use of 'x' in these columns indicate</w:t>
      </w:r>
      <w:r w:rsidR="7647D7C4">
        <w:t>s</w:t>
      </w:r>
      <w:r>
        <w:t xml:space="preserve"> whether the resources are required in Component A, B or both, and in which week.</w:t>
      </w:r>
    </w:p>
    <w:tbl>
      <w:tblPr>
        <w:tblStyle w:val="Tableheader"/>
        <w:tblW w:w="0" w:type="auto"/>
        <w:tblLayout w:type="fixed"/>
        <w:tblLook w:val="0620" w:firstRow="1" w:lastRow="0" w:firstColumn="0" w:lastColumn="0" w:noHBand="1" w:noVBand="1"/>
      </w:tblPr>
      <w:tblGrid>
        <w:gridCol w:w="10910"/>
        <w:gridCol w:w="521"/>
        <w:gridCol w:w="521"/>
        <w:gridCol w:w="522"/>
        <w:gridCol w:w="521"/>
        <w:gridCol w:w="522"/>
        <w:gridCol w:w="521"/>
        <w:gridCol w:w="522"/>
      </w:tblGrid>
      <w:tr w:rsidR="2B6AE09F" w:rsidRPr="00DB5C72" w14:paraId="22B0D868" w14:textId="77777777" w:rsidTr="001C7469">
        <w:trPr>
          <w:cnfStyle w:val="100000000000" w:firstRow="1" w:lastRow="0" w:firstColumn="0" w:lastColumn="0" w:oddVBand="0" w:evenVBand="0" w:oddHBand="0" w:evenHBand="0" w:firstRowFirstColumn="0" w:firstRowLastColumn="0" w:lastRowFirstColumn="0" w:lastRowLastColumn="0"/>
          <w:trHeight w:val="726"/>
        </w:trPr>
        <w:tc>
          <w:tcPr>
            <w:tcW w:w="10910" w:type="dxa"/>
          </w:tcPr>
          <w:p w14:paraId="4187BD81" w14:textId="3C30D299" w:rsidR="2B6AE09F" w:rsidRPr="00DB5C72" w:rsidRDefault="2B6AE09F" w:rsidP="00DB5C72">
            <w:r w:rsidRPr="00DB5C72">
              <w:t>Resource</w:t>
            </w:r>
          </w:p>
        </w:tc>
        <w:tc>
          <w:tcPr>
            <w:tcW w:w="521" w:type="dxa"/>
          </w:tcPr>
          <w:p w14:paraId="6DB53B4A" w14:textId="0949C042" w:rsidR="2B6AE09F" w:rsidRPr="00DB5C72" w:rsidRDefault="2B6AE09F" w:rsidP="00DB5C72">
            <w:r w:rsidRPr="00DB5C72">
              <w:t>A</w:t>
            </w:r>
          </w:p>
        </w:tc>
        <w:tc>
          <w:tcPr>
            <w:tcW w:w="521" w:type="dxa"/>
          </w:tcPr>
          <w:p w14:paraId="75CCB8C2" w14:textId="23B33C7F" w:rsidR="2B6AE09F" w:rsidRPr="00DB5C72" w:rsidRDefault="2B6AE09F" w:rsidP="00DB5C72">
            <w:r w:rsidRPr="00DB5C72">
              <w:t>B</w:t>
            </w:r>
          </w:p>
        </w:tc>
        <w:tc>
          <w:tcPr>
            <w:tcW w:w="522" w:type="dxa"/>
          </w:tcPr>
          <w:p w14:paraId="59AF0B4A" w14:textId="76587A0A" w:rsidR="2B6AE09F" w:rsidRPr="00DB5C72" w:rsidRDefault="2B6AE09F" w:rsidP="00DB5C72">
            <w:r w:rsidRPr="00DB5C72">
              <w:t>1</w:t>
            </w:r>
          </w:p>
        </w:tc>
        <w:tc>
          <w:tcPr>
            <w:tcW w:w="521" w:type="dxa"/>
          </w:tcPr>
          <w:p w14:paraId="634F4143" w14:textId="775706C6" w:rsidR="2B6AE09F" w:rsidRPr="00DB5C72" w:rsidRDefault="2B6AE09F" w:rsidP="00DB5C72">
            <w:r w:rsidRPr="00DB5C72">
              <w:t>2</w:t>
            </w:r>
          </w:p>
        </w:tc>
        <w:tc>
          <w:tcPr>
            <w:tcW w:w="522" w:type="dxa"/>
          </w:tcPr>
          <w:p w14:paraId="47AA42E1" w14:textId="310A7CE8" w:rsidR="2B6AE09F" w:rsidRPr="00DB5C72" w:rsidRDefault="2B6AE09F" w:rsidP="00DB5C72">
            <w:r w:rsidRPr="00DB5C72">
              <w:t>3</w:t>
            </w:r>
          </w:p>
        </w:tc>
        <w:tc>
          <w:tcPr>
            <w:tcW w:w="521" w:type="dxa"/>
          </w:tcPr>
          <w:p w14:paraId="39409321" w14:textId="4050DEA0" w:rsidR="2B6AE09F" w:rsidRPr="00DB5C72" w:rsidRDefault="2B6AE09F" w:rsidP="00DB5C72">
            <w:r w:rsidRPr="00DB5C72">
              <w:t>4</w:t>
            </w:r>
          </w:p>
        </w:tc>
        <w:tc>
          <w:tcPr>
            <w:tcW w:w="522" w:type="dxa"/>
          </w:tcPr>
          <w:p w14:paraId="0763941C" w14:textId="68D41DCA" w:rsidR="2B6AE09F" w:rsidRPr="00DB5C72" w:rsidRDefault="2B6AE09F" w:rsidP="00DB5C72">
            <w:r w:rsidRPr="00DB5C72">
              <w:t>5</w:t>
            </w:r>
          </w:p>
        </w:tc>
      </w:tr>
      <w:tr w:rsidR="2B6AE09F" w14:paraId="609848FB" w14:textId="77777777" w:rsidTr="001C7469">
        <w:trPr>
          <w:trHeight w:val="300"/>
        </w:trPr>
        <w:tc>
          <w:tcPr>
            <w:tcW w:w="10910" w:type="dxa"/>
          </w:tcPr>
          <w:p w14:paraId="2EE3D788" w14:textId="663BF3BE" w:rsidR="2B6AE09F" w:rsidRDefault="08712BA5" w:rsidP="36E61C18">
            <w:pPr>
              <w:ind w:left="-20" w:right="-20"/>
              <w:rPr>
                <w:rFonts w:eastAsia="Arial"/>
                <w:color w:val="000000" w:themeColor="text1"/>
              </w:rPr>
            </w:pPr>
            <w:r w:rsidRPr="36E61C18">
              <w:rPr>
                <w:rFonts w:eastAsia="Arial"/>
                <w:color w:val="000000" w:themeColor="text1"/>
              </w:rPr>
              <w:t xml:space="preserve">Harry P (2022) </w:t>
            </w:r>
            <w:r w:rsidRPr="009C070B">
              <w:rPr>
                <w:rStyle w:val="Emphasis"/>
              </w:rPr>
              <w:t>August &amp; Jones</w:t>
            </w:r>
            <w:r w:rsidRPr="36E61C18">
              <w:rPr>
                <w:rFonts w:eastAsia="Arial"/>
                <w:color w:val="000000" w:themeColor="text1"/>
              </w:rPr>
              <w:t>, Lothian Children’s Books, Melbourne. ISBN</w:t>
            </w:r>
            <w:r w:rsidR="001C7469">
              <w:rPr>
                <w:rFonts w:eastAsia="Arial"/>
                <w:color w:val="000000" w:themeColor="text1"/>
              </w:rPr>
              <w:t>13</w:t>
            </w:r>
            <w:r w:rsidRPr="36E61C18">
              <w:rPr>
                <w:rFonts w:eastAsia="Arial"/>
                <w:color w:val="000000" w:themeColor="text1"/>
              </w:rPr>
              <w:t xml:space="preserve">: </w:t>
            </w:r>
            <w:r w:rsidR="00C11DDB">
              <w:rPr>
                <w:rStyle w:val="normaltextrun"/>
                <w:color w:val="000000"/>
                <w:szCs w:val="22"/>
                <w:bdr w:val="none" w:sz="0" w:space="0" w:color="auto" w:frame="1"/>
              </w:rPr>
              <w:t>9780734420350</w:t>
            </w:r>
          </w:p>
        </w:tc>
        <w:tc>
          <w:tcPr>
            <w:tcW w:w="521" w:type="dxa"/>
          </w:tcPr>
          <w:p w14:paraId="77533A80" w14:textId="3FB9D18B" w:rsidR="2B6AE09F" w:rsidRDefault="08712BA5" w:rsidP="36E61C18">
            <w:pPr>
              <w:ind w:left="-20" w:right="-20"/>
              <w:rPr>
                <w:rFonts w:eastAsia="Arial"/>
              </w:rPr>
            </w:pPr>
            <w:r w:rsidRPr="36E61C18">
              <w:rPr>
                <w:rFonts w:eastAsia="Arial"/>
              </w:rPr>
              <w:t>x</w:t>
            </w:r>
          </w:p>
        </w:tc>
        <w:tc>
          <w:tcPr>
            <w:tcW w:w="521" w:type="dxa"/>
          </w:tcPr>
          <w:p w14:paraId="12C113C9" w14:textId="56A8A4DA" w:rsidR="2B6AE09F" w:rsidRDefault="08712BA5" w:rsidP="36E61C18">
            <w:pPr>
              <w:ind w:left="-20" w:right="-20"/>
              <w:rPr>
                <w:rFonts w:eastAsia="Arial"/>
              </w:rPr>
            </w:pPr>
            <w:r w:rsidRPr="36E61C18">
              <w:rPr>
                <w:rFonts w:eastAsia="Arial"/>
              </w:rPr>
              <w:t>x</w:t>
            </w:r>
          </w:p>
        </w:tc>
        <w:tc>
          <w:tcPr>
            <w:tcW w:w="522" w:type="dxa"/>
          </w:tcPr>
          <w:p w14:paraId="25F5961D" w14:textId="1EC9137E" w:rsidR="2B6AE09F" w:rsidRDefault="08712BA5" w:rsidP="36E61C18">
            <w:pPr>
              <w:ind w:left="-20" w:right="-20"/>
              <w:rPr>
                <w:rFonts w:eastAsia="Arial"/>
              </w:rPr>
            </w:pPr>
            <w:r w:rsidRPr="36E61C18">
              <w:rPr>
                <w:rFonts w:eastAsia="Arial"/>
              </w:rPr>
              <w:t>x</w:t>
            </w:r>
          </w:p>
        </w:tc>
        <w:tc>
          <w:tcPr>
            <w:tcW w:w="521" w:type="dxa"/>
          </w:tcPr>
          <w:p w14:paraId="79A16925" w14:textId="22FD8983" w:rsidR="2B6AE09F" w:rsidRDefault="08712BA5" w:rsidP="36E61C18">
            <w:pPr>
              <w:ind w:left="-20" w:right="-20"/>
              <w:rPr>
                <w:rFonts w:eastAsia="Arial"/>
              </w:rPr>
            </w:pPr>
            <w:r w:rsidRPr="36E61C18">
              <w:rPr>
                <w:rFonts w:eastAsia="Arial"/>
              </w:rPr>
              <w:t>x</w:t>
            </w:r>
          </w:p>
        </w:tc>
        <w:tc>
          <w:tcPr>
            <w:tcW w:w="522" w:type="dxa"/>
          </w:tcPr>
          <w:p w14:paraId="00B41AE7" w14:textId="73913E07" w:rsidR="2B6AE09F" w:rsidRDefault="08712BA5" w:rsidP="36E61C18">
            <w:pPr>
              <w:ind w:left="-20" w:right="-20"/>
              <w:rPr>
                <w:rFonts w:eastAsia="Arial"/>
              </w:rPr>
            </w:pPr>
            <w:r w:rsidRPr="36E61C18">
              <w:rPr>
                <w:rFonts w:eastAsia="Arial"/>
              </w:rPr>
              <w:t>x</w:t>
            </w:r>
          </w:p>
        </w:tc>
        <w:tc>
          <w:tcPr>
            <w:tcW w:w="521" w:type="dxa"/>
          </w:tcPr>
          <w:p w14:paraId="38E4036C" w14:textId="260591C6" w:rsidR="2B6AE09F" w:rsidRDefault="08712BA5" w:rsidP="36E61C18">
            <w:pPr>
              <w:ind w:left="-20" w:right="-20"/>
              <w:rPr>
                <w:rFonts w:eastAsia="Arial"/>
              </w:rPr>
            </w:pPr>
            <w:r w:rsidRPr="36E61C18">
              <w:rPr>
                <w:rFonts w:eastAsia="Arial"/>
              </w:rPr>
              <w:t>x</w:t>
            </w:r>
          </w:p>
        </w:tc>
        <w:tc>
          <w:tcPr>
            <w:tcW w:w="522" w:type="dxa"/>
          </w:tcPr>
          <w:p w14:paraId="1FBDEB67" w14:textId="3EB61CE4" w:rsidR="2B6AE09F" w:rsidRDefault="08712BA5" w:rsidP="36E61C18">
            <w:pPr>
              <w:ind w:left="-20" w:right="-20"/>
              <w:rPr>
                <w:rFonts w:eastAsia="Arial"/>
              </w:rPr>
            </w:pPr>
            <w:r w:rsidRPr="36E61C18">
              <w:rPr>
                <w:rFonts w:eastAsia="Arial"/>
              </w:rPr>
              <w:t>x</w:t>
            </w:r>
          </w:p>
        </w:tc>
      </w:tr>
      <w:tr w:rsidR="2B6AE09F" w14:paraId="560F7728" w14:textId="77777777" w:rsidTr="001C7469">
        <w:trPr>
          <w:trHeight w:val="300"/>
        </w:trPr>
        <w:tc>
          <w:tcPr>
            <w:tcW w:w="10910" w:type="dxa"/>
          </w:tcPr>
          <w:p w14:paraId="3915B067" w14:textId="51ECBBAC" w:rsidR="2B6AE09F" w:rsidRPr="00A259F7" w:rsidRDefault="00000000" w:rsidP="36E61C18">
            <w:pPr>
              <w:ind w:left="-20" w:right="-20"/>
              <w:rPr>
                <w:rFonts w:eastAsia="Arial"/>
              </w:rPr>
            </w:pPr>
            <w:hyperlink w:anchor="_Resource__1_1" w:history="1">
              <w:r w:rsidR="08712BA5" w:rsidRPr="00A259F7">
                <w:rPr>
                  <w:rStyle w:val="Hyperlink"/>
                  <w:rFonts w:eastAsia="Arial"/>
                </w:rPr>
                <w:t>Resource 1 – author in a box</w:t>
              </w:r>
            </w:hyperlink>
          </w:p>
        </w:tc>
        <w:tc>
          <w:tcPr>
            <w:tcW w:w="521" w:type="dxa"/>
          </w:tcPr>
          <w:p w14:paraId="062CCC22" w14:textId="71CFC7B3" w:rsidR="2B6AE09F" w:rsidRDefault="2B6AE09F" w:rsidP="36E61C18">
            <w:pPr>
              <w:ind w:left="-20" w:right="-20"/>
              <w:rPr>
                <w:rFonts w:eastAsia="Arial"/>
              </w:rPr>
            </w:pPr>
          </w:p>
        </w:tc>
        <w:tc>
          <w:tcPr>
            <w:tcW w:w="521" w:type="dxa"/>
          </w:tcPr>
          <w:p w14:paraId="5A8C725D" w14:textId="6B7F2700" w:rsidR="2B6AE09F" w:rsidRDefault="08712BA5" w:rsidP="36E61C18">
            <w:pPr>
              <w:ind w:left="-20" w:right="-20"/>
              <w:rPr>
                <w:rFonts w:eastAsia="Arial"/>
              </w:rPr>
            </w:pPr>
            <w:r w:rsidRPr="36E61C18">
              <w:rPr>
                <w:rFonts w:eastAsia="Arial"/>
              </w:rPr>
              <w:t>x</w:t>
            </w:r>
          </w:p>
        </w:tc>
        <w:tc>
          <w:tcPr>
            <w:tcW w:w="522" w:type="dxa"/>
          </w:tcPr>
          <w:p w14:paraId="06DE8CD4" w14:textId="0808127B" w:rsidR="2B6AE09F" w:rsidRDefault="08712BA5" w:rsidP="36E61C18">
            <w:pPr>
              <w:ind w:left="-20" w:right="-20"/>
              <w:rPr>
                <w:rFonts w:eastAsia="Arial"/>
              </w:rPr>
            </w:pPr>
            <w:r w:rsidRPr="36E61C18">
              <w:rPr>
                <w:rFonts w:eastAsia="Arial"/>
              </w:rPr>
              <w:t>x</w:t>
            </w:r>
          </w:p>
        </w:tc>
        <w:tc>
          <w:tcPr>
            <w:tcW w:w="521" w:type="dxa"/>
          </w:tcPr>
          <w:p w14:paraId="27CE4BD0" w14:textId="38B9A651" w:rsidR="2B6AE09F" w:rsidRDefault="2B6AE09F" w:rsidP="36E61C18">
            <w:pPr>
              <w:ind w:left="-20" w:right="-20"/>
              <w:rPr>
                <w:rFonts w:eastAsia="Arial"/>
              </w:rPr>
            </w:pPr>
          </w:p>
        </w:tc>
        <w:tc>
          <w:tcPr>
            <w:tcW w:w="522" w:type="dxa"/>
          </w:tcPr>
          <w:p w14:paraId="06E15A8E" w14:textId="4B2D2400" w:rsidR="2B6AE09F" w:rsidRDefault="19F87C0F" w:rsidP="36E61C18">
            <w:pPr>
              <w:ind w:left="-20" w:right="-20"/>
              <w:rPr>
                <w:rFonts w:eastAsia="Arial"/>
              </w:rPr>
            </w:pPr>
            <w:r w:rsidRPr="36E61C18">
              <w:rPr>
                <w:rFonts w:eastAsia="Arial"/>
              </w:rPr>
              <w:t>x</w:t>
            </w:r>
          </w:p>
        </w:tc>
        <w:tc>
          <w:tcPr>
            <w:tcW w:w="521" w:type="dxa"/>
          </w:tcPr>
          <w:p w14:paraId="7FF3C6F6" w14:textId="19641043" w:rsidR="2B6AE09F" w:rsidRDefault="2F02E6AB" w:rsidP="36E61C18">
            <w:pPr>
              <w:ind w:left="-20" w:right="-20"/>
              <w:rPr>
                <w:rFonts w:eastAsia="Arial"/>
              </w:rPr>
            </w:pPr>
            <w:r w:rsidRPr="36E61C18">
              <w:rPr>
                <w:rFonts w:eastAsia="Arial"/>
              </w:rPr>
              <w:t>x</w:t>
            </w:r>
          </w:p>
        </w:tc>
        <w:tc>
          <w:tcPr>
            <w:tcW w:w="522" w:type="dxa"/>
          </w:tcPr>
          <w:p w14:paraId="14A84A94" w14:textId="2ED09C34" w:rsidR="2B6AE09F" w:rsidRDefault="2B6AE09F" w:rsidP="36E61C18">
            <w:pPr>
              <w:ind w:left="-20" w:right="-20"/>
              <w:rPr>
                <w:rFonts w:eastAsia="Arial"/>
              </w:rPr>
            </w:pPr>
          </w:p>
        </w:tc>
      </w:tr>
      <w:tr w:rsidR="2B6AE09F" w14:paraId="1FE35953" w14:textId="77777777" w:rsidTr="001C7469">
        <w:trPr>
          <w:trHeight w:val="300"/>
        </w:trPr>
        <w:tc>
          <w:tcPr>
            <w:tcW w:w="10910" w:type="dxa"/>
          </w:tcPr>
          <w:p w14:paraId="2487AC57" w14:textId="1D6D8F50" w:rsidR="2B6AE09F" w:rsidRDefault="08712BA5" w:rsidP="36E61C18">
            <w:pPr>
              <w:ind w:left="-20" w:right="-20"/>
              <w:rPr>
                <w:rFonts w:eastAsia="Arial"/>
              </w:rPr>
            </w:pPr>
            <w:r w:rsidRPr="0068688D">
              <w:rPr>
                <w:rFonts w:eastAsia="Arial"/>
              </w:rPr>
              <w:t>Video:</w:t>
            </w:r>
            <w:r w:rsidRPr="00A209CD">
              <w:t xml:space="preserve"> </w:t>
            </w:r>
            <w:hyperlink r:id="rId18">
              <w:r w:rsidR="00601867">
                <w:rPr>
                  <w:rStyle w:val="Hyperlink"/>
                  <w:rFonts w:eastAsia="Arial"/>
                </w:rPr>
                <w:t>CBCA/ATYP Pip Harry Interview (7:51)</w:t>
              </w:r>
            </w:hyperlink>
          </w:p>
        </w:tc>
        <w:tc>
          <w:tcPr>
            <w:tcW w:w="521" w:type="dxa"/>
          </w:tcPr>
          <w:p w14:paraId="2770B770" w14:textId="3A16BF87" w:rsidR="2B6AE09F" w:rsidRDefault="2B6AE09F" w:rsidP="36E61C18">
            <w:pPr>
              <w:ind w:left="-20" w:right="-20"/>
              <w:rPr>
                <w:rFonts w:eastAsia="Arial"/>
              </w:rPr>
            </w:pPr>
          </w:p>
        </w:tc>
        <w:tc>
          <w:tcPr>
            <w:tcW w:w="521" w:type="dxa"/>
          </w:tcPr>
          <w:p w14:paraId="2DC58484" w14:textId="140543C5" w:rsidR="2B6AE09F" w:rsidRDefault="08712BA5" w:rsidP="36E61C18">
            <w:pPr>
              <w:ind w:left="-20" w:right="-20"/>
              <w:rPr>
                <w:rFonts w:eastAsia="Arial"/>
              </w:rPr>
            </w:pPr>
            <w:r w:rsidRPr="36E61C18">
              <w:rPr>
                <w:rFonts w:eastAsia="Arial"/>
              </w:rPr>
              <w:t>x</w:t>
            </w:r>
          </w:p>
        </w:tc>
        <w:tc>
          <w:tcPr>
            <w:tcW w:w="522" w:type="dxa"/>
          </w:tcPr>
          <w:p w14:paraId="53E04F7D" w14:textId="29059DFB" w:rsidR="2B6AE09F" w:rsidRDefault="08712BA5" w:rsidP="36E61C18">
            <w:pPr>
              <w:ind w:left="-20" w:right="-20"/>
              <w:rPr>
                <w:rFonts w:eastAsia="Arial"/>
              </w:rPr>
            </w:pPr>
            <w:r w:rsidRPr="36E61C18">
              <w:rPr>
                <w:rFonts w:eastAsia="Arial"/>
              </w:rPr>
              <w:t>x</w:t>
            </w:r>
          </w:p>
        </w:tc>
        <w:tc>
          <w:tcPr>
            <w:tcW w:w="521" w:type="dxa"/>
          </w:tcPr>
          <w:p w14:paraId="5FB87AC8" w14:textId="578A6F9D" w:rsidR="2B6AE09F" w:rsidRDefault="08712BA5" w:rsidP="36E61C18">
            <w:pPr>
              <w:ind w:left="-20" w:right="-20"/>
              <w:rPr>
                <w:rFonts w:eastAsia="Arial"/>
              </w:rPr>
            </w:pPr>
            <w:r w:rsidRPr="36E61C18">
              <w:rPr>
                <w:rFonts w:eastAsia="Arial"/>
              </w:rPr>
              <w:t>x</w:t>
            </w:r>
          </w:p>
        </w:tc>
        <w:tc>
          <w:tcPr>
            <w:tcW w:w="522" w:type="dxa"/>
          </w:tcPr>
          <w:p w14:paraId="2062457B" w14:textId="74E8B42C" w:rsidR="2B6AE09F" w:rsidRDefault="2B6AE09F" w:rsidP="36E61C18">
            <w:pPr>
              <w:ind w:left="-20" w:right="-20"/>
              <w:rPr>
                <w:rFonts w:eastAsia="Arial"/>
              </w:rPr>
            </w:pPr>
          </w:p>
        </w:tc>
        <w:tc>
          <w:tcPr>
            <w:tcW w:w="521" w:type="dxa"/>
          </w:tcPr>
          <w:p w14:paraId="1A11B3E9" w14:textId="1E54E988" w:rsidR="2B6AE09F" w:rsidRDefault="2B6AE09F" w:rsidP="36E61C18">
            <w:pPr>
              <w:ind w:left="-20" w:right="-20"/>
              <w:rPr>
                <w:rFonts w:eastAsia="Arial"/>
              </w:rPr>
            </w:pPr>
          </w:p>
        </w:tc>
        <w:tc>
          <w:tcPr>
            <w:tcW w:w="522" w:type="dxa"/>
          </w:tcPr>
          <w:p w14:paraId="638FD9D9" w14:textId="3A8FCF76" w:rsidR="2B6AE09F" w:rsidRDefault="2B6AE09F" w:rsidP="36E61C18">
            <w:pPr>
              <w:ind w:left="-20" w:right="-20"/>
              <w:rPr>
                <w:rFonts w:eastAsia="Arial"/>
              </w:rPr>
            </w:pPr>
          </w:p>
        </w:tc>
      </w:tr>
      <w:tr w:rsidR="2B6AE09F" w14:paraId="41A65811" w14:textId="77777777" w:rsidTr="001C7469">
        <w:trPr>
          <w:trHeight w:val="300"/>
        </w:trPr>
        <w:tc>
          <w:tcPr>
            <w:tcW w:w="10910" w:type="dxa"/>
          </w:tcPr>
          <w:p w14:paraId="426786A9" w14:textId="79A6BE62" w:rsidR="2B6AE09F" w:rsidRDefault="00000000" w:rsidP="36E61C18">
            <w:pPr>
              <w:ind w:left="-20" w:right="-20"/>
              <w:rPr>
                <w:rFonts w:eastAsia="Arial"/>
              </w:rPr>
            </w:pPr>
            <w:hyperlink w:anchor="_Resource__2" w:history="1">
              <w:r w:rsidR="08712BA5" w:rsidRPr="0068688D">
                <w:rPr>
                  <w:rStyle w:val="Hyperlink"/>
                  <w:rFonts w:eastAsia="Arial"/>
                </w:rPr>
                <w:t>Resource 2 – author context chart</w:t>
              </w:r>
            </w:hyperlink>
          </w:p>
        </w:tc>
        <w:tc>
          <w:tcPr>
            <w:tcW w:w="521" w:type="dxa"/>
          </w:tcPr>
          <w:p w14:paraId="0FA42A42" w14:textId="15BE79D5" w:rsidR="2B6AE09F" w:rsidRDefault="2B6AE09F" w:rsidP="36E61C18">
            <w:pPr>
              <w:ind w:left="-20" w:right="-20"/>
              <w:rPr>
                <w:rFonts w:eastAsia="Arial"/>
              </w:rPr>
            </w:pPr>
          </w:p>
        </w:tc>
        <w:tc>
          <w:tcPr>
            <w:tcW w:w="521" w:type="dxa"/>
          </w:tcPr>
          <w:p w14:paraId="6AF7FAD5" w14:textId="4754A769" w:rsidR="2B6AE09F" w:rsidRDefault="08712BA5" w:rsidP="36E61C18">
            <w:pPr>
              <w:ind w:left="-20" w:right="-20"/>
              <w:rPr>
                <w:rFonts w:eastAsia="Arial"/>
              </w:rPr>
            </w:pPr>
            <w:r w:rsidRPr="36E61C18">
              <w:rPr>
                <w:rFonts w:eastAsia="Arial"/>
              </w:rPr>
              <w:t>x</w:t>
            </w:r>
          </w:p>
        </w:tc>
        <w:tc>
          <w:tcPr>
            <w:tcW w:w="522" w:type="dxa"/>
          </w:tcPr>
          <w:p w14:paraId="31BDE087" w14:textId="15A7487B" w:rsidR="2B6AE09F" w:rsidRDefault="08712BA5" w:rsidP="36E61C18">
            <w:pPr>
              <w:ind w:left="-20" w:right="-20"/>
              <w:rPr>
                <w:rFonts w:eastAsia="Arial"/>
              </w:rPr>
            </w:pPr>
            <w:r w:rsidRPr="36E61C18">
              <w:rPr>
                <w:rFonts w:eastAsia="Arial"/>
              </w:rPr>
              <w:t>x</w:t>
            </w:r>
          </w:p>
        </w:tc>
        <w:tc>
          <w:tcPr>
            <w:tcW w:w="521" w:type="dxa"/>
          </w:tcPr>
          <w:p w14:paraId="3387DB07" w14:textId="4D944849" w:rsidR="2B6AE09F" w:rsidRDefault="2B6AE09F" w:rsidP="36E61C18">
            <w:pPr>
              <w:ind w:left="-20" w:right="-20"/>
              <w:rPr>
                <w:rFonts w:eastAsia="Arial"/>
              </w:rPr>
            </w:pPr>
          </w:p>
        </w:tc>
        <w:tc>
          <w:tcPr>
            <w:tcW w:w="522" w:type="dxa"/>
          </w:tcPr>
          <w:p w14:paraId="2753F4FF" w14:textId="4CA5FBCD" w:rsidR="2B6AE09F" w:rsidRDefault="2B6AE09F" w:rsidP="36E61C18">
            <w:pPr>
              <w:ind w:left="-20" w:right="-20"/>
              <w:rPr>
                <w:rFonts w:eastAsia="Arial"/>
              </w:rPr>
            </w:pPr>
          </w:p>
        </w:tc>
        <w:tc>
          <w:tcPr>
            <w:tcW w:w="521" w:type="dxa"/>
          </w:tcPr>
          <w:p w14:paraId="54549FE0" w14:textId="16B9B4CD" w:rsidR="2B6AE09F" w:rsidRDefault="2B6AE09F" w:rsidP="36E61C18">
            <w:pPr>
              <w:ind w:left="-20" w:right="-20"/>
              <w:rPr>
                <w:rFonts w:eastAsia="Arial"/>
              </w:rPr>
            </w:pPr>
          </w:p>
        </w:tc>
        <w:tc>
          <w:tcPr>
            <w:tcW w:w="522" w:type="dxa"/>
          </w:tcPr>
          <w:p w14:paraId="5BEF43CF" w14:textId="6D59E154" w:rsidR="2B6AE09F" w:rsidRDefault="2B6AE09F" w:rsidP="36E61C18">
            <w:pPr>
              <w:ind w:left="-20" w:right="-20"/>
              <w:rPr>
                <w:rFonts w:eastAsia="Arial"/>
              </w:rPr>
            </w:pPr>
          </w:p>
        </w:tc>
      </w:tr>
      <w:tr w:rsidR="2B6AE09F" w14:paraId="2009EC69" w14:textId="77777777" w:rsidTr="001C7469">
        <w:trPr>
          <w:trHeight w:val="300"/>
        </w:trPr>
        <w:tc>
          <w:tcPr>
            <w:tcW w:w="10910" w:type="dxa"/>
          </w:tcPr>
          <w:p w14:paraId="2FC09E59" w14:textId="62B53496" w:rsidR="2B6AE09F" w:rsidRDefault="08712BA5" w:rsidP="36E61C18">
            <w:pPr>
              <w:ind w:left="-20" w:right="-20"/>
              <w:rPr>
                <w:rFonts w:eastAsia="Arial"/>
              </w:rPr>
            </w:pPr>
            <w:r w:rsidRPr="0068688D">
              <w:rPr>
                <w:rFonts w:eastAsia="Arial"/>
              </w:rPr>
              <w:t>Website:</w:t>
            </w:r>
            <w:r w:rsidR="00A209CD" w:rsidRPr="00A209CD">
              <w:t xml:space="preserve"> </w:t>
            </w:r>
            <w:hyperlink r:id="rId19">
              <w:r w:rsidRPr="36E61C18">
                <w:rPr>
                  <w:rStyle w:val="Hyperlink"/>
                  <w:rFonts w:eastAsia="Arial"/>
                </w:rPr>
                <w:t>Sydney Marathon</w:t>
              </w:r>
            </w:hyperlink>
          </w:p>
        </w:tc>
        <w:tc>
          <w:tcPr>
            <w:tcW w:w="521" w:type="dxa"/>
          </w:tcPr>
          <w:p w14:paraId="585342EE" w14:textId="2C2650F2" w:rsidR="2B6AE09F" w:rsidRDefault="2B6AE09F" w:rsidP="36E61C18">
            <w:pPr>
              <w:ind w:left="-20" w:right="-20"/>
              <w:rPr>
                <w:rFonts w:eastAsia="Arial"/>
              </w:rPr>
            </w:pPr>
          </w:p>
        </w:tc>
        <w:tc>
          <w:tcPr>
            <w:tcW w:w="521" w:type="dxa"/>
          </w:tcPr>
          <w:p w14:paraId="42244B93" w14:textId="54FC3073" w:rsidR="2B6AE09F" w:rsidRDefault="08712BA5" w:rsidP="36E61C18">
            <w:pPr>
              <w:ind w:left="-20" w:right="-20"/>
              <w:rPr>
                <w:rFonts w:eastAsia="Arial"/>
              </w:rPr>
            </w:pPr>
            <w:r w:rsidRPr="36E61C18">
              <w:rPr>
                <w:rFonts w:eastAsia="Arial"/>
              </w:rPr>
              <w:t>x</w:t>
            </w:r>
          </w:p>
        </w:tc>
        <w:tc>
          <w:tcPr>
            <w:tcW w:w="522" w:type="dxa"/>
          </w:tcPr>
          <w:p w14:paraId="7F511607" w14:textId="69DB9221" w:rsidR="2B6AE09F" w:rsidRDefault="2B6AE09F" w:rsidP="36E61C18">
            <w:pPr>
              <w:ind w:left="-20" w:right="-20"/>
              <w:rPr>
                <w:rFonts w:eastAsia="Arial"/>
              </w:rPr>
            </w:pPr>
          </w:p>
        </w:tc>
        <w:tc>
          <w:tcPr>
            <w:tcW w:w="521" w:type="dxa"/>
          </w:tcPr>
          <w:p w14:paraId="312FDE9F" w14:textId="2781DA7A" w:rsidR="2B6AE09F" w:rsidRDefault="08712BA5" w:rsidP="36E61C18">
            <w:pPr>
              <w:ind w:left="-20" w:right="-20"/>
              <w:rPr>
                <w:rFonts w:eastAsia="Arial"/>
              </w:rPr>
            </w:pPr>
            <w:r w:rsidRPr="36E61C18">
              <w:rPr>
                <w:rFonts w:eastAsia="Arial"/>
              </w:rPr>
              <w:t>x</w:t>
            </w:r>
          </w:p>
        </w:tc>
        <w:tc>
          <w:tcPr>
            <w:tcW w:w="522" w:type="dxa"/>
          </w:tcPr>
          <w:p w14:paraId="7F276C23" w14:textId="3BA72FAB" w:rsidR="2B6AE09F" w:rsidRDefault="2B6AE09F" w:rsidP="36E61C18">
            <w:pPr>
              <w:ind w:left="-20" w:right="-20"/>
              <w:rPr>
                <w:rFonts w:eastAsia="Arial"/>
              </w:rPr>
            </w:pPr>
          </w:p>
        </w:tc>
        <w:tc>
          <w:tcPr>
            <w:tcW w:w="521" w:type="dxa"/>
          </w:tcPr>
          <w:p w14:paraId="407E89D8" w14:textId="17DC998D" w:rsidR="2B6AE09F" w:rsidRDefault="2B6AE09F" w:rsidP="36E61C18">
            <w:pPr>
              <w:ind w:left="-20" w:right="-20"/>
              <w:rPr>
                <w:rFonts w:eastAsia="Arial"/>
              </w:rPr>
            </w:pPr>
          </w:p>
        </w:tc>
        <w:tc>
          <w:tcPr>
            <w:tcW w:w="522" w:type="dxa"/>
          </w:tcPr>
          <w:p w14:paraId="5AAEC2D2" w14:textId="04FB7551" w:rsidR="2B6AE09F" w:rsidRDefault="2B6AE09F" w:rsidP="36E61C18">
            <w:pPr>
              <w:ind w:left="-20" w:right="-20"/>
              <w:rPr>
                <w:rFonts w:eastAsia="Arial"/>
              </w:rPr>
            </w:pPr>
          </w:p>
        </w:tc>
      </w:tr>
      <w:tr w:rsidR="2B6AE09F" w14:paraId="650AB79D" w14:textId="77777777" w:rsidTr="001C7469">
        <w:trPr>
          <w:trHeight w:val="300"/>
        </w:trPr>
        <w:tc>
          <w:tcPr>
            <w:tcW w:w="10910" w:type="dxa"/>
          </w:tcPr>
          <w:p w14:paraId="3CE3C978" w14:textId="2126C141" w:rsidR="2B6AE09F" w:rsidRDefault="08712BA5" w:rsidP="36E61C18">
            <w:pPr>
              <w:ind w:left="-20" w:right="-20"/>
              <w:rPr>
                <w:rFonts w:eastAsia="Arial"/>
              </w:rPr>
            </w:pPr>
            <w:r w:rsidRPr="0068688D">
              <w:rPr>
                <w:rFonts w:eastAsia="Arial"/>
              </w:rPr>
              <w:t>Video:</w:t>
            </w:r>
            <w:r w:rsidRPr="36E61C18">
              <w:rPr>
                <w:rFonts w:eastAsia="Arial"/>
                <w:b/>
                <w:bCs/>
              </w:rPr>
              <w:t xml:space="preserve"> </w:t>
            </w:r>
            <w:hyperlink r:id="rId20">
              <w:r w:rsidR="00601867">
                <w:rPr>
                  <w:rStyle w:val="Hyperlink"/>
                  <w:rFonts w:eastAsia="Arial"/>
                </w:rPr>
                <w:t xml:space="preserve">Jessica Darrow </w:t>
              </w:r>
              <w:r w:rsidR="004A36B7">
                <w:rPr>
                  <w:rStyle w:val="Hyperlink"/>
                  <w:rFonts w:eastAsia="Arial"/>
                </w:rPr>
                <w:t>–</w:t>
              </w:r>
              <w:r w:rsidR="00601867">
                <w:rPr>
                  <w:rStyle w:val="Hyperlink"/>
                  <w:rFonts w:eastAsia="Arial"/>
                </w:rPr>
                <w:t xml:space="preserve"> Surface Pressure (From "Encanto") (3:30)</w:t>
              </w:r>
            </w:hyperlink>
          </w:p>
        </w:tc>
        <w:tc>
          <w:tcPr>
            <w:tcW w:w="521" w:type="dxa"/>
          </w:tcPr>
          <w:p w14:paraId="396BB2EC" w14:textId="5278195F" w:rsidR="2B6AE09F" w:rsidRDefault="2B6AE09F" w:rsidP="36E61C18">
            <w:pPr>
              <w:ind w:left="-20" w:right="-20"/>
              <w:rPr>
                <w:rFonts w:eastAsia="Arial"/>
              </w:rPr>
            </w:pPr>
          </w:p>
        </w:tc>
        <w:tc>
          <w:tcPr>
            <w:tcW w:w="521" w:type="dxa"/>
          </w:tcPr>
          <w:p w14:paraId="21A4FDF0" w14:textId="70178C8E" w:rsidR="2B6AE09F" w:rsidRDefault="08712BA5" w:rsidP="36E61C18">
            <w:pPr>
              <w:ind w:left="-20" w:right="-20"/>
              <w:rPr>
                <w:rFonts w:eastAsia="Arial"/>
              </w:rPr>
            </w:pPr>
            <w:r w:rsidRPr="36E61C18">
              <w:rPr>
                <w:rFonts w:eastAsia="Arial"/>
              </w:rPr>
              <w:t>x</w:t>
            </w:r>
          </w:p>
        </w:tc>
        <w:tc>
          <w:tcPr>
            <w:tcW w:w="522" w:type="dxa"/>
          </w:tcPr>
          <w:p w14:paraId="0CB5509B" w14:textId="3C53A617" w:rsidR="2B6AE09F" w:rsidRDefault="2B6AE09F" w:rsidP="36E61C18">
            <w:pPr>
              <w:ind w:left="-20" w:right="-20"/>
              <w:rPr>
                <w:rFonts w:eastAsia="Arial"/>
              </w:rPr>
            </w:pPr>
          </w:p>
        </w:tc>
        <w:tc>
          <w:tcPr>
            <w:tcW w:w="521" w:type="dxa"/>
          </w:tcPr>
          <w:p w14:paraId="11374B20" w14:textId="345F051B" w:rsidR="2B6AE09F" w:rsidRDefault="08712BA5" w:rsidP="36E61C18">
            <w:pPr>
              <w:ind w:left="-20" w:right="-20"/>
              <w:rPr>
                <w:rFonts w:eastAsia="Arial"/>
              </w:rPr>
            </w:pPr>
            <w:r w:rsidRPr="36E61C18">
              <w:rPr>
                <w:rFonts w:eastAsia="Arial"/>
              </w:rPr>
              <w:t>x</w:t>
            </w:r>
          </w:p>
        </w:tc>
        <w:tc>
          <w:tcPr>
            <w:tcW w:w="522" w:type="dxa"/>
          </w:tcPr>
          <w:p w14:paraId="7860E64E" w14:textId="5B67B386" w:rsidR="2B6AE09F" w:rsidRDefault="2B6AE09F" w:rsidP="36E61C18">
            <w:pPr>
              <w:ind w:left="-20" w:right="-20"/>
              <w:rPr>
                <w:rFonts w:eastAsia="Arial"/>
              </w:rPr>
            </w:pPr>
          </w:p>
        </w:tc>
        <w:tc>
          <w:tcPr>
            <w:tcW w:w="521" w:type="dxa"/>
          </w:tcPr>
          <w:p w14:paraId="4C0A721B" w14:textId="7C72CE77" w:rsidR="2B6AE09F" w:rsidRDefault="2B6AE09F" w:rsidP="36E61C18">
            <w:pPr>
              <w:ind w:left="-20" w:right="-20"/>
              <w:rPr>
                <w:rFonts w:eastAsia="Arial"/>
              </w:rPr>
            </w:pPr>
          </w:p>
        </w:tc>
        <w:tc>
          <w:tcPr>
            <w:tcW w:w="522" w:type="dxa"/>
          </w:tcPr>
          <w:p w14:paraId="22E04133" w14:textId="3DD055A7" w:rsidR="2B6AE09F" w:rsidRDefault="2B6AE09F" w:rsidP="36E61C18">
            <w:pPr>
              <w:ind w:left="-20" w:right="-20"/>
              <w:rPr>
                <w:rFonts w:eastAsia="Arial"/>
              </w:rPr>
            </w:pPr>
          </w:p>
        </w:tc>
      </w:tr>
      <w:tr w:rsidR="2B6AE09F" w14:paraId="4D0A4847" w14:textId="77777777" w:rsidTr="001C7469">
        <w:trPr>
          <w:trHeight w:val="300"/>
        </w:trPr>
        <w:tc>
          <w:tcPr>
            <w:tcW w:w="10910" w:type="dxa"/>
          </w:tcPr>
          <w:p w14:paraId="58905597" w14:textId="4536E083" w:rsidR="2B6AE09F" w:rsidRPr="0068688D" w:rsidRDefault="00000000" w:rsidP="36E61C18">
            <w:pPr>
              <w:ind w:left="-20" w:right="-20"/>
              <w:rPr>
                <w:rFonts w:eastAsia="Arial"/>
              </w:rPr>
            </w:pPr>
            <w:hyperlink w:anchor="_Resource__3" w:history="1">
              <w:r w:rsidR="08712BA5" w:rsidRPr="0068688D">
                <w:rPr>
                  <w:rStyle w:val="Hyperlink"/>
                  <w:rFonts w:eastAsia="Arial"/>
                </w:rPr>
                <w:t>Resource 3 – capturing the heart</w:t>
              </w:r>
            </w:hyperlink>
          </w:p>
        </w:tc>
        <w:tc>
          <w:tcPr>
            <w:tcW w:w="521" w:type="dxa"/>
          </w:tcPr>
          <w:p w14:paraId="18046FEC" w14:textId="64724007" w:rsidR="2B6AE09F" w:rsidRDefault="2B6AE09F" w:rsidP="36E61C18">
            <w:pPr>
              <w:ind w:left="-20" w:right="-20"/>
              <w:rPr>
                <w:rFonts w:eastAsia="Arial"/>
              </w:rPr>
            </w:pPr>
          </w:p>
        </w:tc>
        <w:tc>
          <w:tcPr>
            <w:tcW w:w="521" w:type="dxa"/>
          </w:tcPr>
          <w:p w14:paraId="3B00F04D" w14:textId="0E0F49AD" w:rsidR="2B6AE09F" w:rsidRDefault="08712BA5" w:rsidP="36E61C18">
            <w:pPr>
              <w:ind w:left="-20" w:right="-20"/>
              <w:rPr>
                <w:rFonts w:eastAsia="Arial"/>
              </w:rPr>
            </w:pPr>
            <w:r w:rsidRPr="36E61C18">
              <w:rPr>
                <w:rFonts w:eastAsia="Arial"/>
              </w:rPr>
              <w:t>x</w:t>
            </w:r>
          </w:p>
        </w:tc>
        <w:tc>
          <w:tcPr>
            <w:tcW w:w="522" w:type="dxa"/>
          </w:tcPr>
          <w:p w14:paraId="4A215928" w14:textId="7B8A325C" w:rsidR="2B6AE09F" w:rsidRDefault="2B6AE09F" w:rsidP="36E61C18">
            <w:pPr>
              <w:ind w:left="-20" w:right="-20"/>
              <w:rPr>
                <w:rFonts w:eastAsia="Arial"/>
              </w:rPr>
            </w:pPr>
          </w:p>
        </w:tc>
        <w:tc>
          <w:tcPr>
            <w:tcW w:w="521" w:type="dxa"/>
          </w:tcPr>
          <w:p w14:paraId="348D49E4" w14:textId="7FBADC51" w:rsidR="2B6AE09F" w:rsidRDefault="08712BA5" w:rsidP="36E61C18">
            <w:pPr>
              <w:ind w:left="-20" w:right="-20"/>
              <w:rPr>
                <w:rFonts w:eastAsia="Arial"/>
              </w:rPr>
            </w:pPr>
            <w:r w:rsidRPr="36E61C18">
              <w:rPr>
                <w:rFonts w:eastAsia="Arial"/>
              </w:rPr>
              <w:t>x</w:t>
            </w:r>
          </w:p>
        </w:tc>
        <w:tc>
          <w:tcPr>
            <w:tcW w:w="522" w:type="dxa"/>
          </w:tcPr>
          <w:p w14:paraId="05264667" w14:textId="3EA31B05" w:rsidR="2B6AE09F" w:rsidRDefault="2B6AE09F" w:rsidP="36E61C18">
            <w:pPr>
              <w:ind w:left="-20" w:right="-20"/>
              <w:rPr>
                <w:rFonts w:eastAsia="Arial"/>
              </w:rPr>
            </w:pPr>
          </w:p>
        </w:tc>
        <w:tc>
          <w:tcPr>
            <w:tcW w:w="521" w:type="dxa"/>
          </w:tcPr>
          <w:p w14:paraId="34B630DF" w14:textId="12505195" w:rsidR="2B6AE09F" w:rsidRDefault="2B6AE09F" w:rsidP="36E61C18">
            <w:pPr>
              <w:ind w:left="-20" w:right="-20"/>
              <w:rPr>
                <w:rFonts w:eastAsia="Arial"/>
              </w:rPr>
            </w:pPr>
          </w:p>
        </w:tc>
        <w:tc>
          <w:tcPr>
            <w:tcW w:w="522" w:type="dxa"/>
          </w:tcPr>
          <w:p w14:paraId="78C5CAD6" w14:textId="2E566E89" w:rsidR="2B6AE09F" w:rsidRDefault="2B6AE09F" w:rsidP="36E61C18">
            <w:pPr>
              <w:ind w:left="-20" w:right="-20"/>
              <w:rPr>
                <w:rFonts w:eastAsia="Arial"/>
              </w:rPr>
            </w:pPr>
          </w:p>
        </w:tc>
      </w:tr>
      <w:tr w:rsidR="2B6AE09F" w14:paraId="4326D76B" w14:textId="77777777" w:rsidTr="001C7469">
        <w:trPr>
          <w:trHeight w:val="300"/>
        </w:trPr>
        <w:tc>
          <w:tcPr>
            <w:tcW w:w="10910" w:type="dxa"/>
          </w:tcPr>
          <w:p w14:paraId="73B37433" w14:textId="152722C8" w:rsidR="53F78BEC" w:rsidRDefault="00000000" w:rsidP="36E61C18">
            <w:pPr>
              <w:rPr>
                <w:rFonts w:eastAsia="Arial"/>
              </w:rPr>
            </w:pPr>
            <w:hyperlink w:anchor="_Resource_4_–_2" w:history="1">
              <w:r w:rsidR="76D4A963" w:rsidRPr="0068688D">
                <w:rPr>
                  <w:rStyle w:val="Hyperlink"/>
                  <w:rFonts w:eastAsia="Arial"/>
                </w:rPr>
                <w:t>Resource 4 – character road map</w:t>
              </w:r>
            </w:hyperlink>
          </w:p>
        </w:tc>
        <w:tc>
          <w:tcPr>
            <w:tcW w:w="521" w:type="dxa"/>
          </w:tcPr>
          <w:p w14:paraId="37797CF8" w14:textId="1DC2BD5E" w:rsidR="2B6AE09F" w:rsidRDefault="2B6AE09F" w:rsidP="36E61C18">
            <w:pPr>
              <w:rPr>
                <w:rFonts w:eastAsia="Arial"/>
              </w:rPr>
            </w:pPr>
          </w:p>
        </w:tc>
        <w:tc>
          <w:tcPr>
            <w:tcW w:w="521" w:type="dxa"/>
          </w:tcPr>
          <w:p w14:paraId="4C0547F7" w14:textId="64230D6B" w:rsidR="2B1E2ED3" w:rsidRDefault="41F44C94" w:rsidP="36E61C18">
            <w:pPr>
              <w:rPr>
                <w:rFonts w:eastAsia="Arial"/>
              </w:rPr>
            </w:pPr>
            <w:r w:rsidRPr="36E61C18">
              <w:rPr>
                <w:rFonts w:eastAsia="Arial"/>
              </w:rPr>
              <w:t>x</w:t>
            </w:r>
          </w:p>
        </w:tc>
        <w:tc>
          <w:tcPr>
            <w:tcW w:w="522" w:type="dxa"/>
          </w:tcPr>
          <w:p w14:paraId="7CE098E3" w14:textId="5824FE23" w:rsidR="2B6AE09F" w:rsidRDefault="2B6AE09F" w:rsidP="36E61C18">
            <w:pPr>
              <w:rPr>
                <w:rFonts w:eastAsia="Arial"/>
              </w:rPr>
            </w:pPr>
          </w:p>
        </w:tc>
        <w:tc>
          <w:tcPr>
            <w:tcW w:w="521" w:type="dxa"/>
          </w:tcPr>
          <w:p w14:paraId="28C27F3C" w14:textId="57985B24" w:rsidR="2B6AE09F" w:rsidRDefault="2B6AE09F" w:rsidP="36E61C18">
            <w:pPr>
              <w:rPr>
                <w:rFonts w:eastAsia="Arial"/>
              </w:rPr>
            </w:pPr>
          </w:p>
        </w:tc>
        <w:tc>
          <w:tcPr>
            <w:tcW w:w="522" w:type="dxa"/>
          </w:tcPr>
          <w:p w14:paraId="61BF9CD0" w14:textId="222CCAF2" w:rsidR="2B1E2ED3" w:rsidRDefault="41F44C94" w:rsidP="36E61C18">
            <w:pPr>
              <w:rPr>
                <w:rFonts w:eastAsia="Arial"/>
              </w:rPr>
            </w:pPr>
            <w:r w:rsidRPr="36E61C18">
              <w:rPr>
                <w:rFonts w:eastAsia="Arial"/>
              </w:rPr>
              <w:t>x</w:t>
            </w:r>
          </w:p>
        </w:tc>
        <w:tc>
          <w:tcPr>
            <w:tcW w:w="521" w:type="dxa"/>
          </w:tcPr>
          <w:p w14:paraId="6C853BEF" w14:textId="1D47FBB6" w:rsidR="2B6AE09F" w:rsidRDefault="2B6AE09F" w:rsidP="36E61C18">
            <w:pPr>
              <w:rPr>
                <w:rFonts w:eastAsia="Arial"/>
              </w:rPr>
            </w:pPr>
          </w:p>
        </w:tc>
        <w:tc>
          <w:tcPr>
            <w:tcW w:w="522" w:type="dxa"/>
          </w:tcPr>
          <w:p w14:paraId="72429226" w14:textId="03F12E1C" w:rsidR="2B6AE09F" w:rsidRDefault="2B6AE09F" w:rsidP="36E61C18">
            <w:pPr>
              <w:rPr>
                <w:rFonts w:eastAsia="Arial"/>
              </w:rPr>
            </w:pPr>
          </w:p>
        </w:tc>
      </w:tr>
      <w:tr w:rsidR="2B6AE09F" w14:paraId="3EB8C270" w14:textId="77777777" w:rsidTr="001C7469">
        <w:trPr>
          <w:trHeight w:val="300"/>
        </w:trPr>
        <w:tc>
          <w:tcPr>
            <w:tcW w:w="10910" w:type="dxa"/>
          </w:tcPr>
          <w:p w14:paraId="3D92264B" w14:textId="19FCEE0C" w:rsidR="6E83F429" w:rsidRDefault="4DC3BA91" w:rsidP="36E61C18">
            <w:pPr>
              <w:ind w:left="-20" w:right="-20"/>
              <w:rPr>
                <w:rFonts w:eastAsia="Arial"/>
                <w:color w:val="0E101A"/>
              </w:rPr>
            </w:pPr>
            <w:r w:rsidRPr="0068688D">
              <w:rPr>
                <w:rFonts w:eastAsia="Arial"/>
              </w:rPr>
              <w:t>Article:</w:t>
            </w:r>
            <w:r w:rsidRPr="36E61C18">
              <w:rPr>
                <w:rFonts w:eastAsia="Arial"/>
                <w:b/>
                <w:bCs/>
              </w:rPr>
              <w:t xml:space="preserve"> </w:t>
            </w:r>
            <w:hyperlink r:id="rId21">
              <w:r w:rsidR="00601867">
                <w:rPr>
                  <w:rStyle w:val="Hyperlink"/>
                  <w:rFonts w:eastAsia="Arial"/>
                </w:rPr>
                <w:t>Blind teenager's connection with loyal friend inspires children's book by Pip Harry</w:t>
              </w:r>
            </w:hyperlink>
          </w:p>
        </w:tc>
        <w:tc>
          <w:tcPr>
            <w:tcW w:w="521" w:type="dxa"/>
          </w:tcPr>
          <w:p w14:paraId="7482833C" w14:textId="2F93A741" w:rsidR="2B6AE09F" w:rsidRDefault="2B6AE09F" w:rsidP="36E61C18">
            <w:pPr>
              <w:rPr>
                <w:rFonts w:eastAsia="Arial"/>
              </w:rPr>
            </w:pPr>
          </w:p>
        </w:tc>
        <w:tc>
          <w:tcPr>
            <w:tcW w:w="521" w:type="dxa"/>
          </w:tcPr>
          <w:p w14:paraId="077FC2C7" w14:textId="15DCBC85" w:rsidR="6E83F429" w:rsidRDefault="4DC3BA91" w:rsidP="36E61C18">
            <w:pPr>
              <w:rPr>
                <w:rFonts w:eastAsia="Arial"/>
              </w:rPr>
            </w:pPr>
            <w:r w:rsidRPr="36E61C18">
              <w:rPr>
                <w:rFonts w:eastAsia="Arial"/>
              </w:rPr>
              <w:t>x</w:t>
            </w:r>
          </w:p>
        </w:tc>
        <w:tc>
          <w:tcPr>
            <w:tcW w:w="522" w:type="dxa"/>
          </w:tcPr>
          <w:p w14:paraId="02329036" w14:textId="1E3AE086" w:rsidR="2B6AE09F" w:rsidRDefault="2B6AE09F" w:rsidP="36E61C18">
            <w:pPr>
              <w:rPr>
                <w:rFonts w:eastAsia="Arial"/>
              </w:rPr>
            </w:pPr>
          </w:p>
        </w:tc>
        <w:tc>
          <w:tcPr>
            <w:tcW w:w="521" w:type="dxa"/>
          </w:tcPr>
          <w:p w14:paraId="39C295BB" w14:textId="4541E00E" w:rsidR="2B6AE09F" w:rsidRDefault="2B6AE09F" w:rsidP="36E61C18">
            <w:pPr>
              <w:rPr>
                <w:rFonts w:eastAsia="Arial"/>
              </w:rPr>
            </w:pPr>
          </w:p>
        </w:tc>
        <w:tc>
          <w:tcPr>
            <w:tcW w:w="522" w:type="dxa"/>
          </w:tcPr>
          <w:p w14:paraId="6FF63BAF" w14:textId="5799C32D" w:rsidR="6E83F429" w:rsidRDefault="4DC3BA91" w:rsidP="36E61C18">
            <w:pPr>
              <w:rPr>
                <w:rFonts w:eastAsia="Arial"/>
              </w:rPr>
            </w:pPr>
            <w:r w:rsidRPr="36E61C18">
              <w:rPr>
                <w:rFonts w:eastAsia="Arial"/>
              </w:rPr>
              <w:t>x</w:t>
            </w:r>
          </w:p>
        </w:tc>
        <w:tc>
          <w:tcPr>
            <w:tcW w:w="521" w:type="dxa"/>
          </w:tcPr>
          <w:p w14:paraId="5203FCB5" w14:textId="4B477CC5" w:rsidR="2B6AE09F" w:rsidRDefault="2B6AE09F" w:rsidP="36E61C18">
            <w:pPr>
              <w:rPr>
                <w:rFonts w:eastAsia="Arial"/>
              </w:rPr>
            </w:pPr>
          </w:p>
        </w:tc>
        <w:tc>
          <w:tcPr>
            <w:tcW w:w="522" w:type="dxa"/>
          </w:tcPr>
          <w:p w14:paraId="78DE6B86" w14:textId="5F31B2AF" w:rsidR="2B6AE09F" w:rsidRDefault="2B6AE09F" w:rsidP="36E61C18">
            <w:pPr>
              <w:rPr>
                <w:rFonts w:eastAsia="Arial"/>
              </w:rPr>
            </w:pPr>
          </w:p>
        </w:tc>
      </w:tr>
      <w:tr w:rsidR="2B6AE09F" w14:paraId="34B5B63A" w14:textId="77777777" w:rsidTr="001C7469">
        <w:trPr>
          <w:trHeight w:val="300"/>
        </w:trPr>
        <w:tc>
          <w:tcPr>
            <w:tcW w:w="10910" w:type="dxa"/>
          </w:tcPr>
          <w:p w14:paraId="55F790CD" w14:textId="4EBCBA1C" w:rsidR="2B6AE09F" w:rsidRDefault="08712BA5" w:rsidP="36E61C18">
            <w:pPr>
              <w:ind w:left="-20" w:right="-20"/>
              <w:rPr>
                <w:rFonts w:eastAsia="Arial"/>
              </w:rPr>
            </w:pPr>
            <w:r w:rsidRPr="0068688D">
              <w:rPr>
                <w:rFonts w:eastAsia="Arial"/>
              </w:rPr>
              <w:t xml:space="preserve">Video: </w:t>
            </w:r>
            <w:hyperlink r:id="rId22">
              <w:r w:rsidRPr="36E61C18">
                <w:rPr>
                  <w:rStyle w:val="Hyperlink"/>
                  <w:rFonts w:eastAsia="Arial"/>
                </w:rPr>
                <w:t>Shakira – Try Everything (Official Video) (3:22)</w:t>
              </w:r>
            </w:hyperlink>
          </w:p>
        </w:tc>
        <w:tc>
          <w:tcPr>
            <w:tcW w:w="521" w:type="dxa"/>
          </w:tcPr>
          <w:p w14:paraId="3F6077E3" w14:textId="44EE99DA" w:rsidR="2B6AE09F" w:rsidRDefault="2B6AE09F" w:rsidP="36E61C18">
            <w:pPr>
              <w:ind w:left="-20" w:right="-20"/>
              <w:rPr>
                <w:rFonts w:eastAsia="Arial"/>
              </w:rPr>
            </w:pPr>
          </w:p>
        </w:tc>
        <w:tc>
          <w:tcPr>
            <w:tcW w:w="521" w:type="dxa"/>
          </w:tcPr>
          <w:p w14:paraId="6CDFC497" w14:textId="1E4B2C48" w:rsidR="2B6AE09F" w:rsidRDefault="08712BA5" w:rsidP="36E61C18">
            <w:pPr>
              <w:ind w:left="-20" w:right="-20"/>
              <w:rPr>
                <w:rFonts w:eastAsia="Arial"/>
              </w:rPr>
            </w:pPr>
            <w:r w:rsidRPr="36E61C18">
              <w:rPr>
                <w:rFonts w:eastAsia="Arial"/>
              </w:rPr>
              <w:t>x</w:t>
            </w:r>
          </w:p>
        </w:tc>
        <w:tc>
          <w:tcPr>
            <w:tcW w:w="522" w:type="dxa"/>
          </w:tcPr>
          <w:p w14:paraId="7DC2EC8B" w14:textId="358DDC5A" w:rsidR="2B6AE09F" w:rsidRDefault="2B6AE09F" w:rsidP="36E61C18">
            <w:pPr>
              <w:ind w:left="-20" w:right="-20"/>
              <w:rPr>
                <w:rFonts w:eastAsia="Arial"/>
              </w:rPr>
            </w:pPr>
          </w:p>
        </w:tc>
        <w:tc>
          <w:tcPr>
            <w:tcW w:w="521" w:type="dxa"/>
          </w:tcPr>
          <w:p w14:paraId="101E3C3E" w14:textId="14423182" w:rsidR="2B6AE09F" w:rsidRDefault="2B6AE09F" w:rsidP="00B2673C">
            <w:pPr>
              <w:ind w:right="-20"/>
              <w:rPr>
                <w:rFonts w:eastAsia="Arial"/>
              </w:rPr>
            </w:pPr>
          </w:p>
        </w:tc>
        <w:tc>
          <w:tcPr>
            <w:tcW w:w="522" w:type="dxa"/>
          </w:tcPr>
          <w:p w14:paraId="561D9379" w14:textId="17F88EE0" w:rsidR="2B6AE09F" w:rsidRDefault="2B6AE09F" w:rsidP="36E61C18">
            <w:pPr>
              <w:ind w:left="-20" w:right="-20"/>
              <w:rPr>
                <w:rFonts w:eastAsia="Arial"/>
              </w:rPr>
            </w:pPr>
          </w:p>
        </w:tc>
        <w:tc>
          <w:tcPr>
            <w:tcW w:w="521" w:type="dxa"/>
          </w:tcPr>
          <w:p w14:paraId="3B909135" w14:textId="6FB74A26" w:rsidR="2B6AE09F" w:rsidRDefault="1DB07701" w:rsidP="36E61C18">
            <w:pPr>
              <w:ind w:left="-20" w:right="-20"/>
              <w:rPr>
                <w:rFonts w:eastAsia="Arial"/>
              </w:rPr>
            </w:pPr>
            <w:r w:rsidRPr="36E61C18">
              <w:rPr>
                <w:rFonts w:eastAsia="Arial"/>
              </w:rPr>
              <w:t>x</w:t>
            </w:r>
          </w:p>
        </w:tc>
        <w:tc>
          <w:tcPr>
            <w:tcW w:w="522" w:type="dxa"/>
          </w:tcPr>
          <w:p w14:paraId="471A0324" w14:textId="75069113" w:rsidR="2B6AE09F" w:rsidRDefault="2B6AE09F" w:rsidP="36E61C18">
            <w:pPr>
              <w:ind w:left="-20" w:right="-20"/>
              <w:rPr>
                <w:rFonts w:eastAsia="Arial"/>
              </w:rPr>
            </w:pPr>
          </w:p>
        </w:tc>
      </w:tr>
      <w:tr w:rsidR="634334C7" w14:paraId="5C02A49B" w14:textId="77777777" w:rsidTr="001C7469">
        <w:trPr>
          <w:trHeight w:val="300"/>
        </w:trPr>
        <w:tc>
          <w:tcPr>
            <w:tcW w:w="10910" w:type="dxa"/>
          </w:tcPr>
          <w:p w14:paraId="79866660" w14:textId="0DB200B2" w:rsidR="65F7DB39" w:rsidRDefault="4EC144BB" w:rsidP="36E61C18">
            <w:pPr>
              <w:rPr>
                <w:rFonts w:eastAsia="Arial"/>
              </w:rPr>
            </w:pPr>
            <w:r w:rsidRPr="4493ABF4">
              <w:rPr>
                <w:rStyle w:val="Emphasis"/>
              </w:rPr>
              <w:t>Try Everything</w:t>
            </w:r>
            <w:r w:rsidRPr="4493ABF4">
              <w:rPr>
                <w:rFonts w:eastAsia="Arial"/>
              </w:rPr>
              <w:t xml:space="preserve"> song lyrics</w:t>
            </w:r>
            <w:r w:rsidR="001C7469" w:rsidRPr="4493ABF4">
              <w:rPr>
                <w:rFonts w:eastAsia="Arial"/>
              </w:rPr>
              <w:t xml:space="preserve"> </w:t>
            </w:r>
            <w:r w:rsidR="001C7469">
              <w:rPr>
                <w:rFonts w:eastAsia="Arial"/>
              </w:rPr>
              <w:t>(t</w:t>
            </w:r>
            <w:r w:rsidR="001C7469" w:rsidRPr="4493ABF4">
              <w:rPr>
                <w:rFonts w:eastAsia="Arial"/>
              </w:rPr>
              <w:t>eacher</w:t>
            </w:r>
            <w:r w:rsidR="001C7469">
              <w:rPr>
                <w:rFonts w:eastAsia="Arial"/>
              </w:rPr>
              <w:t>-</w:t>
            </w:r>
            <w:r w:rsidR="001C7469" w:rsidRPr="4493ABF4">
              <w:rPr>
                <w:rFonts w:eastAsia="Arial"/>
              </w:rPr>
              <w:t>sourced</w:t>
            </w:r>
            <w:r w:rsidR="001C7469">
              <w:rPr>
                <w:rFonts w:eastAsia="Arial"/>
              </w:rPr>
              <w:t>)</w:t>
            </w:r>
          </w:p>
        </w:tc>
        <w:tc>
          <w:tcPr>
            <w:tcW w:w="521" w:type="dxa"/>
          </w:tcPr>
          <w:p w14:paraId="736D8FA8" w14:textId="5D5B049C" w:rsidR="634334C7" w:rsidRDefault="634334C7" w:rsidP="634334C7">
            <w:pPr>
              <w:rPr>
                <w:rFonts w:eastAsia="Arial"/>
              </w:rPr>
            </w:pPr>
          </w:p>
        </w:tc>
        <w:tc>
          <w:tcPr>
            <w:tcW w:w="521" w:type="dxa"/>
          </w:tcPr>
          <w:p w14:paraId="4147FB90" w14:textId="79A1A832" w:rsidR="65F7DB39" w:rsidRDefault="03A10FC6" w:rsidP="36E61C18">
            <w:pPr>
              <w:rPr>
                <w:rFonts w:eastAsia="Arial"/>
              </w:rPr>
            </w:pPr>
            <w:r w:rsidRPr="36E61C18">
              <w:rPr>
                <w:rFonts w:eastAsia="Arial"/>
              </w:rPr>
              <w:t>x</w:t>
            </w:r>
          </w:p>
        </w:tc>
        <w:tc>
          <w:tcPr>
            <w:tcW w:w="522" w:type="dxa"/>
          </w:tcPr>
          <w:p w14:paraId="2E152B21" w14:textId="7D2E1036" w:rsidR="634334C7" w:rsidRDefault="634334C7" w:rsidP="634334C7">
            <w:pPr>
              <w:rPr>
                <w:rFonts w:eastAsia="Arial"/>
              </w:rPr>
            </w:pPr>
          </w:p>
        </w:tc>
        <w:tc>
          <w:tcPr>
            <w:tcW w:w="521" w:type="dxa"/>
          </w:tcPr>
          <w:p w14:paraId="0DA55E0F" w14:textId="096A84E7" w:rsidR="634334C7" w:rsidRDefault="634334C7" w:rsidP="634334C7">
            <w:pPr>
              <w:rPr>
                <w:rFonts w:eastAsia="Arial"/>
              </w:rPr>
            </w:pPr>
          </w:p>
        </w:tc>
        <w:tc>
          <w:tcPr>
            <w:tcW w:w="522" w:type="dxa"/>
          </w:tcPr>
          <w:p w14:paraId="08298ADF" w14:textId="611E620E" w:rsidR="634334C7" w:rsidRDefault="634334C7" w:rsidP="634334C7">
            <w:pPr>
              <w:rPr>
                <w:rFonts w:eastAsia="Arial"/>
              </w:rPr>
            </w:pPr>
          </w:p>
        </w:tc>
        <w:tc>
          <w:tcPr>
            <w:tcW w:w="521" w:type="dxa"/>
          </w:tcPr>
          <w:p w14:paraId="65805949" w14:textId="72CC8415" w:rsidR="65F7DB39" w:rsidRDefault="03A10FC6" w:rsidP="36E61C18">
            <w:pPr>
              <w:rPr>
                <w:rFonts w:eastAsia="Arial"/>
              </w:rPr>
            </w:pPr>
            <w:r w:rsidRPr="36E61C18">
              <w:rPr>
                <w:rFonts w:eastAsia="Arial"/>
              </w:rPr>
              <w:t>x</w:t>
            </w:r>
          </w:p>
        </w:tc>
        <w:tc>
          <w:tcPr>
            <w:tcW w:w="522" w:type="dxa"/>
          </w:tcPr>
          <w:p w14:paraId="57F80AB8" w14:textId="2E1FA44C" w:rsidR="634334C7" w:rsidRDefault="634334C7" w:rsidP="634334C7">
            <w:pPr>
              <w:rPr>
                <w:rFonts w:eastAsia="Arial"/>
              </w:rPr>
            </w:pPr>
          </w:p>
        </w:tc>
      </w:tr>
      <w:tr w:rsidR="2B6AE09F" w14:paraId="1DBE8BC8" w14:textId="77777777" w:rsidTr="001C7469">
        <w:trPr>
          <w:trHeight w:val="300"/>
        </w:trPr>
        <w:tc>
          <w:tcPr>
            <w:tcW w:w="10910" w:type="dxa"/>
          </w:tcPr>
          <w:p w14:paraId="7C195F42" w14:textId="14D8DCC8" w:rsidR="2B6AE09F" w:rsidRDefault="00000000" w:rsidP="36E61C18">
            <w:pPr>
              <w:ind w:left="-20" w:right="-20"/>
              <w:rPr>
                <w:rFonts w:eastAsia="Arial"/>
              </w:rPr>
            </w:pPr>
            <w:hyperlink w:anchor="_Resource_5_–_2" w:history="1">
              <w:r w:rsidR="08712BA5" w:rsidRPr="0068688D">
                <w:rPr>
                  <w:rStyle w:val="Hyperlink"/>
                  <w:rFonts w:eastAsia="Arial"/>
                </w:rPr>
                <w:t xml:space="preserve">Resource </w:t>
              </w:r>
              <w:r w:rsidR="54F1C270" w:rsidRPr="0068688D">
                <w:rPr>
                  <w:rStyle w:val="Hyperlink"/>
                  <w:rFonts w:eastAsia="Arial"/>
                </w:rPr>
                <w:t>5</w:t>
              </w:r>
              <w:r w:rsidR="08712BA5" w:rsidRPr="0068688D">
                <w:rPr>
                  <w:rStyle w:val="Hyperlink"/>
                  <w:rFonts w:eastAsia="Arial"/>
                </w:rPr>
                <w:t xml:space="preserve"> – ask away exemplar</w:t>
              </w:r>
            </w:hyperlink>
          </w:p>
        </w:tc>
        <w:tc>
          <w:tcPr>
            <w:tcW w:w="521" w:type="dxa"/>
          </w:tcPr>
          <w:p w14:paraId="05BFC33C" w14:textId="4C754656" w:rsidR="2B6AE09F" w:rsidRDefault="2B6AE09F" w:rsidP="36E61C18">
            <w:pPr>
              <w:ind w:left="-20" w:right="-20"/>
              <w:rPr>
                <w:rFonts w:eastAsia="Arial"/>
              </w:rPr>
            </w:pPr>
          </w:p>
        </w:tc>
        <w:tc>
          <w:tcPr>
            <w:tcW w:w="521" w:type="dxa"/>
          </w:tcPr>
          <w:p w14:paraId="135EE842" w14:textId="705D9AA0" w:rsidR="2B6AE09F" w:rsidRDefault="08712BA5" w:rsidP="36E61C18">
            <w:pPr>
              <w:ind w:left="-20" w:right="-20"/>
              <w:rPr>
                <w:rFonts w:eastAsia="Arial"/>
              </w:rPr>
            </w:pPr>
            <w:r w:rsidRPr="36E61C18">
              <w:rPr>
                <w:rFonts w:eastAsia="Arial"/>
              </w:rPr>
              <w:t>x</w:t>
            </w:r>
          </w:p>
        </w:tc>
        <w:tc>
          <w:tcPr>
            <w:tcW w:w="522" w:type="dxa"/>
          </w:tcPr>
          <w:p w14:paraId="4E9FA89D" w14:textId="2FF54B7C" w:rsidR="2B6AE09F" w:rsidRDefault="2B6AE09F" w:rsidP="36E61C18">
            <w:pPr>
              <w:ind w:left="-20" w:right="-20"/>
              <w:rPr>
                <w:rFonts w:eastAsia="Arial"/>
              </w:rPr>
            </w:pPr>
          </w:p>
        </w:tc>
        <w:tc>
          <w:tcPr>
            <w:tcW w:w="521" w:type="dxa"/>
          </w:tcPr>
          <w:p w14:paraId="0F3E46B1" w14:textId="1BA0E50B" w:rsidR="2B6AE09F" w:rsidRDefault="2B6AE09F" w:rsidP="36E61C18">
            <w:pPr>
              <w:ind w:left="-20" w:right="-20"/>
              <w:rPr>
                <w:rFonts w:eastAsia="Arial"/>
              </w:rPr>
            </w:pPr>
          </w:p>
        </w:tc>
        <w:tc>
          <w:tcPr>
            <w:tcW w:w="522" w:type="dxa"/>
          </w:tcPr>
          <w:p w14:paraId="2427150D" w14:textId="2902840E" w:rsidR="2B6AE09F" w:rsidRDefault="2B6AE09F" w:rsidP="00CF4909">
            <w:pPr>
              <w:ind w:left="-20" w:right="-20"/>
              <w:rPr>
                <w:rFonts w:eastAsia="Arial"/>
              </w:rPr>
            </w:pPr>
          </w:p>
        </w:tc>
        <w:tc>
          <w:tcPr>
            <w:tcW w:w="521" w:type="dxa"/>
          </w:tcPr>
          <w:p w14:paraId="3DD48B8C" w14:textId="7A3C8426" w:rsidR="2B6AE09F" w:rsidRDefault="6D4EEE91" w:rsidP="00CF4909">
            <w:pPr>
              <w:ind w:left="-20" w:right="-20"/>
              <w:rPr>
                <w:rFonts w:eastAsia="Arial"/>
              </w:rPr>
            </w:pPr>
            <w:r w:rsidRPr="36E61C18">
              <w:rPr>
                <w:rFonts w:eastAsia="Arial"/>
              </w:rPr>
              <w:t>x</w:t>
            </w:r>
          </w:p>
        </w:tc>
        <w:tc>
          <w:tcPr>
            <w:tcW w:w="522" w:type="dxa"/>
          </w:tcPr>
          <w:p w14:paraId="7CFD7A44" w14:textId="109115EB" w:rsidR="2B6AE09F" w:rsidRDefault="2B6AE09F" w:rsidP="36E61C18">
            <w:pPr>
              <w:ind w:left="-20" w:right="-20"/>
              <w:rPr>
                <w:rFonts w:eastAsia="Arial"/>
              </w:rPr>
            </w:pPr>
          </w:p>
        </w:tc>
      </w:tr>
      <w:tr w:rsidR="2B6AE09F" w14:paraId="14A9107C" w14:textId="77777777" w:rsidTr="001C7469">
        <w:trPr>
          <w:trHeight w:val="300"/>
        </w:trPr>
        <w:tc>
          <w:tcPr>
            <w:tcW w:w="10910" w:type="dxa"/>
          </w:tcPr>
          <w:p w14:paraId="422FEA3E" w14:textId="71D8CBA8" w:rsidR="2B6AE09F" w:rsidRDefault="00000000" w:rsidP="36E61C18">
            <w:pPr>
              <w:ind w:left="-20" w:right="-20"/>
              <w:rPr>
                <w:rFonts w:eastAsia="Arial"/>
              </w:rPr>
            </w:pPr>
            <w:hyperlink w:anchor="_Resource_6_–" w:history="1">
              <w:r w:rsidR="08712BA5" w:rsidRPr="0068688D">
                <w:rPr>
                  <w:rStyle w:val="Hyperlink"/>
                  <w:rFonts w:eastAsia="Arial"/>
                </w:rPr>
                <w:t xml:space="preserve">Resource </w:t>
              </w:r>
              <w:r w:rsidR="435BD3C7" w:rsidRPr="0068688D">
                <w:rPr>
                  <w:rStyle w:val="Hyperlink"/>
                  <w:rFonts w:eastAsia="Arial"/>
                </w:rPr>
                <w:t>6</w:t>
              </w:r>
              <w:r w:rsidR="08712BA5" w:rsidRPr="0068688D">
                <w:rPr>
                  <w:rStyle w:val="Hyperlink"/>
                  <w:rFonts w:eastAsia="Arial"/>
                </w:rPr>
                <w:t xml:space="preserve"> – ask away template</w:t>
              </w:r>
            </w:hyperlink>
          </w:p>
        </w:tc>
        <w:tc>
          <w:tcPr>
            <w:tcW w:w="521" w:type="dxa"/>
          </w:tcPr>
          <w:p w14:paraId="03459B78" w14:textId="13D74312" w:rsidR="2B6AE09F" w:rsidRDefault="2B6AE09F" w:rsidP="36E61C18">
            <w:pPr>
              <w:ind w:left="-20" w:right="-20"/>
              <w:rPr>
                <w:rFonts w:eastAsia="Arial"/>
              </w:rPr>
            </w:pPr>
          </w:p>
        </w:tc>
        <w:tc>
          <w:tcPr>
            <w:tcW w:w="521" w:type="dxa"/>
          </w:tcPr>
          <w:p w14:paraId="16B9FB27" w14:textId="5201F05F" w:rsidR="2B6AE09F" w:rsidRDefault="08712BA5" w:rsidP="00CF4909">
            <w:pPr>
              <w:ind w:left="-20" w:right="-20"/>
              <w:rPr>
                <w:rFonts w:eastAsia="Arial"/>
              </w:rPr>
            </w:pPr>
            <w:r w:rsidRPr="36E61C18">
              <w:rPr>
                <w:rFonts w:eastAsia="Arial"/>
              </w:rPr>
              <w:t>x</w:t>
            </w:r>
          </w:p>
        </w:tc>
        <w:tc>
          <w:tcPr>
            <w:tcW w:w="522" w:type="dxa"/>
          </w:tcPr>
          <w:p w14:paraId="6DF4CA9E" w14:textId="12A01653" w:rsidR="2B6AE09F" w:rsidRDefault="2B6AE09F" w:rsidP="008467BF">
            <w:pPr>
              <w:ind w:left="-20" w:right="-20"/>
              <w:rPr>
                <w:rFonts w:eastAsia="Arial"/>
              </w:rPr>
            </w:pPr>
          </w:p>
        </w:tc>
        <w:tc>
          <w:tcPr>
            <w:tcW w:w="521" w:type="dxa"/>
          </w:tcPr>
          <w:p w14:paraId="1D0D90B5" w14:textId="0CD09F13" w:rsidR="2B6AE09F" w:rsidRDefault="2B6AE09F" w:rsidP="008467BF">
            <w:pPr>
              <w:ind w:left="-20" w:right="-20"/>
              <w:rPr>
                <w:rFonts w:eastAsia="Arial"/>
              </w:rPr>
            </w:pPr>
          </w:p>
        </w:tc>
        <w:tc>
          <w:tcPr>
            <w:tcW w:w="522" w:type="dxa"/>
          </w:tcPr>
          <w:p w14:paraId="1D49EFBE" w14:textId="16919ECD" w:rsidR="2B6AE09F" w:rsidRDefault="2B6AE09F" w:rsidP="00CF4909">
            <w:pPr>
              <w:ind w:left="-20" w:right="-20"/>
              <w:rPr>
                <w:rFonts w:eastAsia="Arial"/>
              </w:rPr>
            </w:pPr>
          </w:p>
        </w:tc>
        <w:tc>
          <w:tcPr>
            <w:tcW w:w="521" w:type="dxa"/>
          </w:tcPr>
          <w:p w14:paraId="7DEB6B00" w14:textId="7B7A0F0A" w:rsidR="2B6AE09F" w:rsidRDefault="3C49468D" w:rsidP="00CF4909">
            <w:pPr>
              <w:ind w:left="-20" w:right="-20"/>
              <w:rPr>
                <w:rFonts w:eastAsia="Arial"/>
              </w:rPr>
            </w:pPr>
            <w:r w:rsidRPr="36E61C18">
              <w:rPr>
                <w:rFonts w:eastAsia="Arial"/>
              </w:rPr>
              <w:t>x</w:t>
            </w:r>
          </w:p>
        </w:tc>
        <w:tc>
          <w:tcPr>
            <w:tcW w:w="522" w:type="dxa"/>
          </w:tcPr>
          <w:p w14:paraId="0A210093" w14:textId="64F14AB2" w:rsidR="2B6AE09F" w:rsidRDefault="2B6AE09F" w:rsidP="008467BF">
            <w:pPr>
              <w:ind w:left="-20" w:right="-20"/>
              <w:rPr>
                <w:rFonts w:eastAsia="Arial"/>
              </w:rPr>
            </w:pPr>
          </w:p>
        </w:tc>
      </w:tr>
      <w:tr w:rsidR="2B6AE09F" w14:paraId="25F3D3CC" w14:textId="77777777" w:rsidTr="001C7469">
        <w:trPr>
          <w:trHeight w:val="300"/>
        </w:trPr>
        <w:tc>
          <w:tcPr>
            <w:tcW w:w="10910" w:type="dxa"/>
          </w:tcPr>
          <w:p w14:paraId="70BB0984" w14:textId="42BFF3B6" w:rsidR="482355D1" w:rsidRDefault="00000000" w:rsidP="36E61C18">
            <w:pPr>
              <w:rPr>
                <w:rFonts w:eastAsia="Arial"/>
              </w:rPr>
            </w:pPr>
            <w:hyperlink w:anchor="_Resource_7_–_2" w:history="1">
              <w:r w:rsidR="48DF89FF" w:rsidRPr="0068688D">
                <w:rPr>
                  <w:rStyle w:val="Hyperlink"/>
                  <w:rFonts w:eastAsia="Arial"/>
                </w:rPr>
                <w:t>Resource 7 – poetry examples</w:t>
              </w:r>
            </w:hyperlink>
          </w:p>
        </w:tc>
        <w:tc>
          <w:tcPr>
            <w:tcW w:w="521" w:type="dxa"/>
          </w:tcPr>
          <w:p w14:paraId="41C198EA" w14:textId="66507CA2" w:rsidR="2B6AE09F" w:rsidRDefault="2B6AE09F" w:rsidP="36E61C18">
            <w:pPr>
              <w:rPr>
                <w:rFonts w:eastAsia="Arial"/>
              </w:rPr>
            </w:pPr>
          </w:p>
        </w:tc>
        <w:tc>
          <w:tcPr>
            <w:tcW w:w="521" w:type="dxa"/>
          </w:tcPr>
          <w:p w14:paraId="3F4937E3" w14:textId="3D8D4B8A" w:rsidR="482355D1" w:rsidRDefault="48DF89FF" w:rsidP="00CF4909">
            <w:pPr>
              <w:rPr>
                <w:rFonts w:eastAsia="Arial"/>
              </w:rPr>
            </w:pPr>
            <w:r w:rsidRPr="36E61C18">
              <w:rPr>
                <w:rFonts w:eastAsia="Arial"/>
              </w:rPr>
              <w:t>x</w:t>
            </w:r>
          </w:p>
        </w:tc>
        <w:tc>
          <w:tcPr>
            <w:tcW w:w="522" w:type="dxa"/>
          </w:tcPr>
          <w:p w14:paraId="2F44D711" w14:textId="51142F45" w:rsidR="2B6AE09F" w:rsidRDefault="2B6AE09F" w:rsidP="008467BF">
            <w:pPr>
              <w:rPr>
                <w:rFonts w:eastAsia="Arial"/>
              </w:rPr>
            </w:pPr>
          </w:p>
        </w:tc>
        <w:tc>
          <w:tcPr>
            <w:tcW w:w="521" w:type="dxa"/>
          </w:tcPr>
          <w:p w14:paraId="2E222A7E" w14:textId="47093452" w:rsidR="2B6AE09F" w:rsidRDefault="2B6AE09F" w:rsidP="008467BF">
            <w:pPr>
              <w:rPr>
                <w:rFonts w:eastAsia="Arial"/>
              </w:rPr>
            </w:pPr>
          </w:p>
        </w:tc>
        <w:tc>
          <w:tcPr>
            <w:tcW w:w="522" w:type="dxa"/>
          </w:tcPr>
          <w:p w14:paraId="126C9CD6" w14:textId="6E6FA387" w:rsidR="2B6AE09F" w:rsidRDefault="2B6AE09F" w:rsidP="00CF4909">
            <w:pPr>
              <w:rPr>
                <w:rFonts w:eastAsia="Arial"/>
              </w:rPr>
            </w:pPr>
          </w:p>
        </w:tc>
        <w:tc>
          <w:tcPr>
            <w:tcW w:w="521" w:type="dxa"/>
          </w:tcPr>
          <w:p w14:paraId="6348AC80" w14:textId="31074BC5" w:rsidR="482355D1" w:rsidRDefault="48DF89FF" w:rsidP="00CF4909">
            <w:pPr>
              <w:rPr>
                <w:rFonts w:eastAsia="Arial"/>
              </w:rPr>
            </w:pPr>
            <w:r w:rsidRPr="36E61C18">
              <w:rPr>
                <w:rFonts w:eastAsia="Arial"/>
              </w:rPr>
              <w:t>x</w:t>
            </w:r>
          </w:p>
        </w:tc>
        <w:tc>
          <w:tcPr>
            <w:tcW w:w="522" w:type="dxa"/>
          </w:tcPr>
          <w:p w14:paraId="6A73070D" w14:textId="33CA4DE9" w:rsidR="2B6AE09F" w:rsidRDefault="2B6AE09F" w:rsidP="008467BF">
            <w:pPr>
              <w:rPr>
                <w:rFonts w:eastAsia="Arial"/>
              </w:rPr>
            </w:pPr>
          </w:p>
        </w:tc>
      </w:tr>
      <w:tr w:rsidR="2B6AE09F" w14:paraId="12DE0238" w14:textId="77777777" w:rsidTr="001C7469">
        <w:trPr>
          <w:trHeight w:val="300"/>
        </w:trPr>
        <w:tc>
          <w:tcPr>
            <w:tcW w:w="10910" w:type="dxa"/>
          </w:tcPr>
          <w:p w14:paraId="05E39D10" w14:textId="5AAC7023" w:rsidR="2B6AE09F" w:rsidRDefault="08712BA5" w:rsidP="36E61C18">
            <w:pPr>
              <w:ind w:left="-20" w:right="-20"/>
              <w:rPr>
                <w:rFonts w:eastAsia="Arial"/>
              </w:rPr>
            </w:pPr>
            <w:r w:rsidRPr="36E61C18">
              <w:rPr>
                <w:rFonts w:eastAsia="Arial"/>
              </w:rPr>
              <w:t>Thread or wool</w:t>
            </w:r>
          </w:p>
        </w:tc>
        <w:tc>
          <w:tcPr>
            <w:tcW w:w="521" w:type="dxa"/>
          </w:tcPr>
          <w:p w14:paraId="2B7B998C" w14:textId="3F380B62" w:rsidR="2B6AE09F" w:rsidRDefault="2B6AE09F" w:rsidP="36E61C18">
            <w:pPr>
              <w:ind w:left="-20" w:right="-20"/>
              <w:rPr>
                <w:rFonts w:eastAsia="Arial"/>
              </w:rPr>
            </w:pPr>
          </w:p>
        </w:tc>
        <w:tc>
          <w:tcPr>
            <w:tcW w:w="521" w:type="dxa"/>
          </w:tcPr>
          <w:p w14:paraId="1461B103" w14:textId="6593CA0D" w:rsidR="2B6AE09F" w:rsidRDefault="08712BA5" w:rsidP="00CF4909">
            <w:pPr>
              <w:ind w:left="-20" w:right="-20"/>
              <w:rPr>
                <w:rFonts w:eastAsia="Arial"/>
              </w:rPr>
            </w:pPr>
            <w:r w:rsidRPr="36E61C18">
              <w:rPr>
                <w:rFonts w:eastAsia="Arial"/>
              </w:rPr>
              <w:t>x</w:t>
            </w:r>
          </w:p>
        </w:tc>
        <w:tc>
          <w:tcPr>
            <w:tcW w:w="522" w:type="dxa"/>
          </w:tcPr>
          <w:p w14:paraId="7D3EF725" w14:textId="2E281186" w:rsidR="2B6AE09F" w:rsidRDefault="2B6AE09F" w:rsidP="008467BF">
            <w:pPr>
              <w:ind w:left="-20" w:right="-20"/>
              <w:rPr>
                <w:rFonts w:eastAsia="Arial"/>
              </w:rPr>
            </w:pPr>
          </w:p>
        </w:tc>
        <w:tc>
          <w:tcPr>
            <w:tcW w:w="521" w:type="dxa"/>
          </w:tcPr>
          <w:p w14:paraId="25474002" w14:textId="71BB4231" w:rsidR="2B6AE09F" w:rsidRDefault="2B6AE09F" w:rsidP="008467BF">
            <w:pPr>
              <w:ind w:right="-20"/>
              <w:rPr>
                <w:rFonts w:eastAsia="Arial"/>
              </w:rPr>
            </w:pPr>
          </w:p>
        </w:tc>
        <w:tc>
          <w:tcPr>
            <w:tcW w:w="522" w:type="dxa"/>
          </w:tcPr>
          <w:p w14:paraId="0F1CC6D3" w14:textId="63E67625" w:rsidR="2B6AE09F" w:rsidRDefault="2B6AE09F" w:rsidP="00CF4909">
            <w:pPr>
              <w:ind w:left="-20" w:right="-20"/>
              <w:rPr>
                <w:rFonts w:eastAsia="Arial"/>
              </w:rPr>
            </w:pPr>
          </w:p>
        </w:tc>
        <w:tc>
          <w:tcPr>
            <w:tcW w:w="521" w:type="dxa"/>
          </w:tcPr>
          <w:p w14:paraId="293B2603" w14:textId="7C6E3D19" w:rsidR="5F3E1E2F" w:rsidRDefault="608B5E1D" w:rsidP="00CF4909">
            <w:pPr>
              <w:ind w:left="-20" w:right="-20"/>
              <w:rPr>
                <w:rFonts w:eastAsia="Arial"/>
              </w:rPr>
            </w:pPr>
            <w:r w:rsidRPr="36E61C18">
              <w:rPr>
                <w:rFonts w:eastAsia="Arial"/>
              </w:rPr>
              <w:t>x</w:t>
            </w:r>
          </w:p>
        </w:tc>
        <w:tc>
          <w:tcPr>
            <w:tcW w:w="522" w:type="dxa"/>
          </w:tcPr>
          <w:p w14:paraId="7CDC05DB" w14:textId="37E73A1A" w:rsidR="2B6AE09F" w:rsidRDefault="2B6AE09F" w:rsidP="008467BF">
            <w:pPr>
              <w:ind w:left="-20" w:right="-20"/>
              <w:rPr>
                <w:rFonts w:eastAsia="Arial"/>
              </w:rPr>
            </w:pPr>
          </w:p>
        </w:tc>
      </w:tr>
      <w:tr w:rsidR="2B6AE09F" w14:paraId="5073A46D" w14:textId="77777777" w:rsidTr="001C7469">
        <w:trPr>
          <w:trHeight w:val="300"/>
        </w:trPr>
        <w:tc>
          <w:tcPr>
            <w:tcW w:w="10910" w:type="dxa"/>
          </w:tcPr>
          <w:p w14:paraId="581364FE" w14:textId="2456D8AA" w:rsidR="2B6AE09F" w:rsidRDefault="08712BA5" w:rsidP="36E61C18">
            <w:pPr>
              <w:ind w:left="-20" w:right="-20"/>
              <w:rPr>
                <w:rFonts w:eastAsia="Arial"/>
              </w:rPr>
            </w:pPr>
            <w:r w:rsidRPr="0068688D">
              <w:rPr>
                <w:rFonts w:eastAsia="Arial"/>
              </w:rPr>
              <w:t xml:space="preserve">Blog: </w:t>
            </w:r>
            <w:hyperlink r:id="rId23">
              <w:r w:rsidRPr="36E61C18">
                <w:rPr>
                  <w:rStyle w:val="Hyperlink"/>
                  <w:rFonts w:eastAsia="Arial"/>
                </w:rPr>
                <w:t>Jessica Watson</w:t>
              </w:r>
            </w:hyperlink>
          </w:p>
        </w:tc>
        <w:tc>
          <w:tcPr>
            <w:tcW w:w="521" w:type="dxa"/>
          </w:tcPr>
          <w:p w14:paraId="5F1EBA45" w14:textId="0C954060" w:rsidR="2B6AE09F" w:rsidRDefault="2B6AE09F" w:rsidP="36E61C18">
            <w:pPr>
              <w:ind w:left="-20" w:right="-20"/>
              <w:rPr>
                <w:rFonts w:eastAsia="Arial"/>
              </w:rPr>
            </w:pPr>
          </w:p>
        </w:tc>
        <w:tc>
          <w:tcPr>
            <w:tcW w:w="521" w:type="dxa"/>
          </w:tcPr>
          <w:p w14:paraId="695634D7" w14:textId="3CACCB4A" w:rsidR="2B6AE09F" w:rsidRDefault="08712BA5" w:rsidP="00CF4909">
            <w:pPr>
              <w:ind w:left="-20" w:right="-20"/>
              <w:rPr>
                <w:rFonts w:eastAsia="Arial"/>
              </w:rPr>
            </w:pPr>
            <w:r w:rsidRPr="36E61C18">
              <w:rPr>
                <w:rFonts w:eastAsia="Arial"/>
              </w:rPr>
              <w:t>x</w:t>
            </w:r>
          </w:p>
        </w:tc>
        <w:tc>
          <w:tcPr>
            <w:tcW w:w="522" w:type="dxa"/>
          </w:tcPr>
          <w:p w14:paraId="3214F8DE" w14:textId="56BF39C2" w:rsidR="2B6AE09F" w:rsidRDefault="2B6AE09F" w:rsidP="008467BF">
            <w:pPr>
              <w:ind w:right="-20"/>
              <w:rPr>
                <w:rFonts w:eastAsia="Arial"/>
              </w:rPr>
            </w:pPr>
          </w:p>
        </w:tc>
        <w:tc>
          <w:tcPr>
            <w:tcW w:w="521" w:type="dxa"/>
          </w:tcPr>
          <w:p w14:paraId="5ED77364" w14:textId="4BFFB989" w:rsidR="2B6AE09F" w:rsidRDefault="2B6AE09F" w:rsidP="008467BF">
            <w:pPr>
              <w:ind w:right="-20"/>
              <w:rPr>
                <w:rFonts w:eastAsia="Arial"/>
              </w:rPr>
            </w:pPr>
          </w:p>
        </w:tc>
        <w:tc>
          <w:tcPr>
            <w:tcW w:w="522" w:type="dxa"/>
          </w:tcPr>
          <w:p w14:paraId="7A3D346D" w14:textId="2C7DACF0" w:rsidR="2B6AE09F" w:rsidRDefault="2B6AE09F" w:rsidP="008467BF">
            <w:pPr>
              <w:ind w:left="-20" w:right="-20"/>
              <w:rPr>
                <w:rFonts w:eastAsia="Arial"/>
              </w:rPr>
            </w:pPr>
          </w:p>
        </w:tc>
        <w:tc>
          <w:tcPr>
            <w:tcW w:w="521" w:type="dxa"/>
          </w:tcPr>
          <w:p w14:paraId="19ACE6C9" w14:textId="6C6049CD" w:rsidR="2B6AE09F" w:rsidRDefault="2B6AE09F" w:rsidP="008467BF">
            <w:pPr>
              <w:ind w:left="-20" w:right="-20"/>
              <w:rPr>
                <w:rFonts w:eastAsia="Arial"/>
              </w:rPr>
            </w:pPr>
          </w:p>
        </w:tc>
        <w:tc>
          <w:tcPr>
            <w:tcW w:w="522" w:type="dxa"/>
          </w:tcPr>
          <w:p w14:paraId="3353C62E" w14:textId="44FC3CC7" w:rsidR="2B6AE09F" w:rsidRDefault="08712BA5" w:rsidP="00CF4909">
            <w:pPr>
              <w:ind w:left="-20" w:right="-20"/>
              <w:rPr>
                <w:rFonts w:eastAsia="Arial"/>
              </w:rPr>
            </w:pPr>
            <w:r w:rsidRPr="36E61C18">
              <w:rPr>
                <w:rFonts w:eastAsia="Arial"/>
              </w:rPr>
              <w:t>x</w:t>
            </w:r>
          </w:p>
        </w:tc>
      </w:tr>
      <w:tr w:rsidR="2B6AE09F" w14:paraId="6FF90375" w14:textId="77777777" w:rsidTr="001C7469">
        <w:trPr>
          <w:trHeight w:val="300"/>
        </w:trPr>
        <w:tc>
          <w:tcPr>
            <w:tcW w:w="10910" w:type="dxa"/>
          </w:tcPr>
          <w:p w14:paraId="474679C6" w14:textId="22DD5FAD" w:rsidR="2B6AE09F" w:rsidRDefault="00000000" w:rsidP="36E61C18">
            <w:pPr>
              <w:ind w:left="-20" w:right="-20"/>
              <w:rPr>
                <w:rFonts w:eastAsia="Arial"/>
              </w:rPr>
            </w:pPr>
            <w:hyperlink w:anchor="_Resource_8_–_1" w:history="1">
              <w:r w:rsidR="08712BA5" w:rsidRPr="0068688D">
                <w:rPr>
                  <w:rStyle w:val="Hyperlink"/>
                  <w:rFonts w:eastAsia="Arial"/>
                </w:rPr>
                <w:t xml:space="preserve">Resource </w:t>
              </w:r>
              <w:r w:rsidR="6D1468EF" w:rsidRPr="0068688D">
                <w:rPr>
                  <w:rStyle w:val="Hyperlink"/>
                  <w:rFonts w:eastAsia="Arial"/>
                </w:rPr>
                <w:t>8</w:t>
              </w:r>
              <w:r w:rsidR="08712BA5" w:rsidRPr="0068688D">
                <w:rPr>
                  <w:rStyle w:val="Hyperlink"/>
                  <w:rFonts w:eastAsia="Arial"/>
                </w:rPr>
                <w:t xml:space="preserve"> – </w:t>
              </w:r>
              <w:r w:rsidR="614E6AD5" w:rsidRPr="0068688D">
                <w:rPr>
                  <w:rStyle w:val="Hyperlink"/>
                  <w:rFonts w:eastAsia="Arial"/>
                </w:rPr>
                <w:t xml:space="preserve">the </w:t>
              </w:r>
              <w:r w:rsidR="08712BA5" w:rsidRPr="0068688D">
                <w:rPr>
                  <w:rStyle w:val="Hyperlink"/>
                  <w:rFonts w:eastAsia="Arial"/>
                </w:rPr>
                <w:t>writing process</w:t>
              </w:r>
            </w:hyperlink>
          </w:p>
        </w:tc>
        <w:tc>
          <w:tcPr>
            <w:tcW w:w="521" w:type="dxa"/>
          </w:tcPr>
          <w:p w14:paraId="5219567F" w14:textId="4CDDC866" w:rsidR="2B6AE09F" w:rsidRDefault="2B6AE09F" w:rsidP="36E61C18">
            <w:pPr>
              <w:ind w:left="-20" w:right="-20"/>
              <w:rPr>
                <w:rFonts w:eastAsia="Arial"/>
              </w:rPr>
            </w:pPr>
          </w:p>
        </w:tc>
        <w:tc>
          <w:tcPr>
            <w:tcW w:w="521" w:type="dxa"/>
          </w:tcPr>
          <w:p w14:paraId="019897B6" w14:textId="77933F6F" w:rsidR="2B6AE09F" w:rsidRDefault="08712BA5" w:rsidP="00CF4909">
            <w:pPr>
              <w:ind w:left="-20" w:right="-20"/>
              <w:rPr>
                <w:rFonts w:eastAsia="Arial"/>
              </w:rPr>
            </w:pPr>
            <w:r w:rsidRPr="36E61C18">
              <w:rPr>
                <w:rFonts w:eastAsia="Arial"/>
              </w:rPr>
              <w:t>x</w:t>
            </w:r>
          </w:p>
        </w:tc>
        <w:tc>
          <w:tcPr>
            <w:tcW w:w="522" w:type="dxa"/>
          </w:tcPr>
          <w:p w14:paraId="359201CC" w14:textId="09C6204D" w:rsidR="2B6AE09F" w:rsidRDefault="2B6AE09F" w:rsidP="008467BF">
            <w:pPr>
              <w:ind w:left="-20" w:right="-20"/>
              <w:rPr>
                <w:rFonts w:eastAsia="Arial"/>
              </w:rPr>
            </w:pPr>
          </w:p>
        </w:tc>
        <w:tc>
          <w:tcPr>
            <w:tcW w:w="521" w:type="dxa"/>
          </w:tcPr>
          <w:p w14:paraId="232BA01D" w14:textId="3AAD571A" w:rsidR="2B6AE09F" w:rsidRDefault="2B6AE09F" w:rsidP="008467BF">
            <w:pPr>
              <w:ind w:left="-20" w:right="-20"/>
              <w:rPr>
                <w:rFonts w:eastAsia="Arial"/>
              </w:rPr>
            </w:pPr>
          </w:p>
        </w:tc>
        <w:tc>
          <w:tcPr>
            <w:tcW w:w="522" w:type="dxa"/>
          </w:tcPr>
          <w:p w14:paraId="1D895EC7" w14:textId="2E13BBCC" w:rsidR="2B6AE09F" w:rsidRDefault="2B6AE09F" w:rsidP="008467BF">
            <w:pPr>
              <w:ind w:right="-20"/>
              <w:rPr>
                <w:rFonts w:eastAsia="Arial"/>
              </w:rPr>
            </w:pPr>
          </w:p>
        </w:tc>
        <w:tc>
          <w:tcPr>
            <w:tcW w:w="521" w:type="dxa"/>
          </w:tcPr>
          <w:p w14:paraId="2B8A5661" w14:textId="73329BE3" w:rsidR="2B6AE09F" w:rsidRDefault="2B6AE09F" w:rsidP="008467BF">
            <w:pPr>
              <w:ind w:left="-20" w:right="-20"/>
              <w:rPr>
                <w:rFonts w:eastAsia="Arial"/>
              </w:rPr>
            </w:pPr>
          </w:p>
        </w:tc>
        <w:tc>
          <w:tcPr>
            <w:tcW w:w="522" w:type="dxa"/>
          </w:tcPr>
          <w:p w14:paraId="78E1F7FA" w14:textId="1BB46926" w:rsidR="2B6AE09F" w:rsidRDefault="08712BA5" w:rsidP="00CF4909">
            <w:pPr>
              <w:ind w:left="-20" w:right="-20"/>
              <w:rPr>
                <w:rFonts w:eastAsia="Arial"/>
              </w:rPr>
            </w:pPr>
            <w:r w:rsidRPr="36E61C18">
              <w:rPr>
                <w:rFonts w:eastAsia="Arial"/>
              </w:rPr>
              <w:t>x</w:t>
            </w:r>
          </w:p>
        </w:tc>
      </w:tr>
      <w:tr w:rsidR="2B6AE09F" w14:paraId="7C653E87" w14:textId="77777777" w:rsidTr="001C7469">
        <w:trPr>
          <w:trHeight w:val="300"/>
        </w:trPr>
        <w:tc>
          <w:tcPr>
            <w:tcW w:w="10910" w:type="dxa"/>
          </w:tcPr>
          <w:p w14:paraId="54780312" w14:textId="4687551E" w:rsidR="2B6AE09F" w:rsidRDefault="00000000" w:rsidP="36E61C18">
            <w:pPr>
              <w:ind w:left="-20" w:right="-20"/>
              <w:rPr>
                <w:rFonts w:eastAsia="Arial"/>
              </w:rPr>
            </w:pPr>
            <w:hyperlink w:anchor="_Resource_9_–_1" w:history="1">
              <w:r w:rsidR="08712BA5" w:rsidRPr="0068688D">
                <w:rPr>
                  <w:rStyle w:val="Hyperlink"/>
                  <w:rFonts w:eastAsia="Arial"/>
                </w:rPr>
                <w:t xml:space="preserve">Resource </w:t>
              </w:r>
              <w:r w:rsidR="4FEE5DF8" w:rsidRPr="0068688D">
                <w:rPr>
                  <w:rStyle w:val="Hyperlink"/>
                  <w:rFonts w:eastAsia="Arial"/>
                </w:rPr>
                <w:t>9</w:t>
              </w:r>
              <w:r w:rsidR="08712BA5" w:rsidRPr="0068688D">
                <w:rPr>
                  <w:rStyle w:val="Hyperlink"/>
                  <w:rFonts w:eastAsia="Arial"/>
                </w:rPr>
                <w:t xml:space="preserve"> – blog post plan</w:t>
              </w:r>
            </w:hyperlink>
          </w:p>
        </w:tc>
        <w:tc>
          <w:tcPr>
            <w:tcW w:w="521" w:type="dxa"/>
          </w:tcPr>
          <w:p w14:paraId="5E635FE7" w14:textId="75D1D973" w:rsidR="2B6AE09F" w:rsidRDefault="2B6AE09F" w:rsidP="36E61C18">
            <w:pPr>
              <w:ind w:left="-20" w:right="-20"/>
              <w:rPr>
                <w:rFonts w:eastAsia="Arial"/>
              </w:rPr>
            </w:pPr>
          </w:p>
        </w:tc>
        <w:tc>
          <w:tcPr>
            <w:tcW w:w="521" w:type="dxa"/>
          </w:tcPr>
          <w:p w14:paraId="26D2DA60" w14:textId="66F57BC9" w:rsidR="2B6AE09F" w:rsidRDefault="08712BA5" w:rsidP="00CF4909">
            <w:pPr>
              <w:ind w:left="-20" w:right="-20"/>
              <w:rPr>
                <w:rFonts w:eastAsia="Arial"/>
              </w:rPr>
            </w:pPr>
            <w:r w:rsidRPr="36E61C18">
              <w:rPr>
                <w:rFonts w:eastAsia="Arial"/>
              </w:rPr>
              <w:t>x</w:t>
            </w:r>
          </w:p>
        </w:tc>
        <w:tc>
          <w:tcPr>
            <w:tcW w:w="522" w:type="dxa"/>
          </w:tcPr>
          <w:p w14:paraId="307F6B41" w14:textId="0A0174FB" w:rsidR="2B6AE09F" w:rsidRDefault="2B6AE09F" w:rsidP="008467BF">
            <w:pPr>
              <w:ind w:left="-20" w:right="-20"/>
              <w:rPr>
                <w:rFonts w:eastAsia="Arial"/>
              </w:rPr>
            </w:pPr>
          </w:p>
        </w:tc>
        <w:tc>
          <w:tcPr>
            <w:tcW w:w="521" w:type="dxa"/>
          </w:tcPr>
          <w:p w14:paraId="01967ED4" w14:textId="7A7F802D" w:rsidR="2B6AE09F" w:rsidRDefault="2B6AE09F" w:rsidP="008467BF">
            <w:pPr>
              <w:ind w:left="-20" w:right="-20"/>
              <w:rPr>
                <w:rFonts w:eastAsia="Arial"/>
              </w:rPr>
            </w:pPr>
          </w:p>
        </w:tc>
        <w:tc>
          <w:tcPr>
            <w:tcW w:w="522" w:type="dxa"/>
          </w:tcPr>
          <w:p w14:paraId="5A39F0C5" w14:textId="02C42677" w:rsidR="2B6AE09F" w:rsidRDefault="2B6AE09F" w:rsidP="008467BF">
            <w:pPr>
              <w:ind w:left="-20" w:right="-20"/>
              <w:rPr>
                <w:rFonts w:eastAsia="Arial"/>
              </w:rPr>
            </w:pPr>
          </w:p>
        </w:tc>
        <w:tc>
          <w:tcPr>
            <w:tcW w:w="521" w:type="dxa"/>
          </w:tcPr>
          <w:p w14:paraId="7E554C0A" w14:textId="0C9D3034" w:rsidR="2B6AE09F" w:rsidRDefault="2B6AE09F" w:rsidP="008467BF">
            <w:pPr>
              <w:ind w:left="-20" w:right="-20"/>
              <w:rPr>
                <w:rFonts w:eastAsia="Arial"/>
              </w:rPr>
            </w:pPr>
          </w:p>
        </w:tc>
        <w:tc>
          <w:tcPr>
            <w:tcW w:w="522" w:type="dxa"/>
          </w:tcPr>
          <w:p w14:paraId="2418DBA2" w14:textId="729AAE99" w:rsidR="2B6AE09F" w:rsidRDefault="08712BA5" w:rsidP="00CF4909">
            <w:pPr>
              <w:ind w:left="-20" w:right="-20"/>
              <w:rPr>
                <w:rFonts w:eastAsia="Arial"/>
              </w:rPr>
            </w:pPr>
            <w:r w:rsidRPr="36E61C18">
              <w:rPr>
                <w:rFonts w:eastAsia="Arial"/>
              </w:rPr>
              <w:t>x</w:t>
            </w:r>
          </w:p>
        </w:tc>
      </w:tr>
      <w:tr w:rsidR="2B6AE09F" w14:paraId="09F8A935" w14:textId="77777777" w:rsidTr="001C7469">
        <w:trPr>
          <w:trHeight w:val="300"/>
        </w:trPr>
        <w:tc>
          <w:tcPr>
            <w:tcW w:w="10910" w:type="dxa"/>
          </w:tcPr>
          <w:p w14:paraId="34F2B1DB" w14:textId="751DC8DB" w:rsidR="2B6AE09F" w:rsidRDefault="08712BA5" w:rsidP="36E61C18">
            <w:pPr>
              <w:ind w:left="-20" w:right="-20"/>
              <w:rPr>
                <w:rFonts w:eastAsia="Arial"/>
              </w:rPr>
            </w:pPr>
            <w:r w:rsidRPr="0068688D">
              <w:rPr>
                <w:rFonts w:eastAsia="Arial"/>
              </w:rPr>
              <w:t>Website:</w:t>
            </w:r>
            <w:r w:rsidRPr="36E61C18">
              <w:rPr>
                <w:rFonts w:eastAsia="Arial"/>
              </w:rPr>
              <w:t xml:space="preserve"> </w:t>
            </w:r>
            <w:hyperlink r:id="rId24">
              <w:r w:rsidRPr="36E61C18">
                <w:rPr>
                  <w:rStyle w:val="Hyperlink"/>
                  <w:rFonts w:eastAsia="Arial"/>
                </w:rPr>
                <w:t>Kosciuszko National Park</w:t>
              </w:r>
            </w:hyperlink>
          </w:p>
        </w:tc>
        <w:tc>
          <w:tcPr>
            <w:tcW w:w="521" w:type="dxa"/>
          </w:tcPr>
          <w:p w14:paraId="5127BD90" w14:textId="6696FBC2" w:rsidR="2B6AE09F" w:rsidRDefault="2B6AE09F" w:rsidP="36E61C18">
            <w:pPr>
              <w:ind w:left="-20" w:right="-20"/>
              <w:rPr>
                <w:rFonts w:eastAsia="Arial"/>
              </w:rPr>
            </w:pPr>
          </w:p>
        </w:tc>
        <w:tc>
          <w:tcPr>
            <w:tcW w:w="521" w:type="dxa"/>
          </w:tcPr>
          <w:p w14:paraId="372F6A5D" w14:textId="482C9484" w:rsidR="2B6AE09F" w:rsidRDefault="08712BA5" w:rsidP="00CF4909">
            <w:pPr>
              <w:ind w:left="-20" w:right="-20"/>
              <w:rPr>
                <w:rFonts w:eastAsia="Arial"/>
              </w:rPr>
            </w:pPr>
            <w:r w:rsidRPr="36E61C18">
              <w:rPr>
                <w:rFonts w:eastAsia="Arial"/>
              </w:rPr>
              <w:t>x</w:t>
            </w:r>
          </w:p>
        </w:tc>
        <w:tc>
          <w:tcPr>
            <w:tcW w:w="522" w:type="dxa"/>
          </w:tcPr>
          <w:p w14:paraId="7E1791D6" w14:textId="53D5D0B4" w:rsidR="2B6AE09F" w:rsidRDefault="2B6AE09F" w:rsidP="008467BF">
            <w:pPr>
              <w:ind w:left="-20" w:right="-20"/>
              <w:rPr>
                <w:rFonts w:eastAsia="Arial"/>
              </w:rPr>
            </w:pPr>
          </w:p>
        </w:tc>
        <w:tc>
          <w:tcPr>
            <w:tcW w:w="521" w:type="dxa"/>
          </w:tcPr>
          <w:p w14:paraId="23A497FD" w14:textId="397E9526" w:rsidR="2B6AE09F" w:rsidRDefault="2B6AE09F" w:rsidP="008467BF">
            <w:pPr>
              <w:ind w:left="-20" w:right="-20"/>
              <w:rPr>
                <w:rFonts w:eastAsia="Arial"/>
              </w:rPr>
            </w:pPr>
          </w:p>
        </w:tc>
        <w:tc>
          <w:tcPr>
            <w:tcW w:w="522" w:type="dxa"/>
          </w:tcPr>
          <w:p w14:paraId="2AD127FA" w14:textId="09EE48D7" w:rsidR="2B6AE09F" w:rsidRDefault="2B6AE09F" w:rsidP="008467BF">
            <w:pPr>
              <w:ind w:left="-20" w:right="-20"/>
              <w:rPr>
                <w:rFonts w:eastAsia="Arial"/>
              </w:rPr>
            </w:pPr>
          </w:p>
        </w:tc>
        <w:tc>
          <w:tcPr>
            <w:tcW w:w="521" w:type="dxa"/>
          </w:tcPr>
          <w:p w14:paraId="29C2208B" w14:textId="4D14FEC4" w:rsidR="2B6AE09F" w:rsidRDefault="2B6AE09F" w:rsidP="008467BF">
            <w:pPr>
              <w:ind w:left="-20" w:right="-20"/>
              <w:rPr>
                <w:rFonts w:eastAsia="Arial"/>
              </w:rPr>
            </w:pPr>
          </w:p>
        </w:tc>
        <w:tc>
          <w:tcPr>
            <w:tcW w:w="522" w:type="dxa"/>
          </w:tcPr>
          <w:p w14:paraId="38FB08C9" w14:textId="332928F5" w:rsidR="2B6AE09F" w:rsidRDefault="08712BA5" w:rsidP="00CF4909">
            <w:pPr>
              <w:ind w:left="-20" w:right="-20"/>
              <w:rPr>
                <w:rFonts w:eastAsia="Arial"/>
              </w:rPr>
            </w:pPr>
            <w:r w:rsidRPr="36E61C18">
              <w:rPr>
                <w:rFonts w:eastAsia="Arial"/>
              </w:rPr>
              <w:t>x</w:t>
            </w:r>
          </w:p>
        </w:tc>
      </w:tr>
      <w:tr w:rsidR="634334C7" w14:paraId="520A2CED" w14:textId="77777777" w:rsidTr="001C7469">
        <w:trPr>
          <w:trHeight w:val="300"/>
        </w:trPr>
        <w:tc>
          <w:tcPr>
            <w:tcW w:w="10910" w:type="dxa"/>
          </w:tcPr>
          <w:p w14:paraId="4338CE7F" w14:textId="2ACD47BA" w:rsidR="7983EE2A" w:rsidRDefault="5BEB8C8E" w:rsidP="36E61C18">
            <w:pPr>
              <w:rPr>
                <w:rFonts w:eastAsia="Arial"/>
              </w:rPr>
            </w:pPr>
            <w:r w:rsidRPr="36E61C18">
              <w:rPr>
                <w:rFonts w:eastAsia="Arial"/>
              </w:rPr>
              <w:t>Strips of paper and a container</w:t>
            </w:r>
          </w:p>
        </w:tc>
        <w:tc>
          <w:tcPr>
            <w:tcW w:w="521" w:type="dxa"/>
          </w:tcPr>
          <w:p w14:paraId="75586C9F" w14:textId="00BE584E" w:rsidR="634334C7" w:rsidRDefault="634334C7" w:rsidP="634334C7">
            <w:pPr>
              <w:rPr>
                <w:rFonts w:eastAsia="Arial"/>
              </w:rPr>
            </w:pPr>
          </w:p>
        </w:tc>
        <w:tc>
          <w:tcPr>
            <w:tcW w:w="521" w:type="dxa"/>
          </w:tcPr>
          <w:p w14:paraId="321E8E2A" w14:textId="371189BE" w:rsidR="7983EE2A" w:rsidRDefault="5BEB8C8E" w:rsidP="00CF4909">
            <w:pPr>
              <w:rPr>
                <w:rFonts w:eastAsia="Arial"/>
              </w:rPr>
            </w:pPr>
            <w:r w:rsidRPr="36E61C18">
              <w:rPr>
                <w:rFonts w:eastAsia="Arial"/>
              </w:rPr>
              <w:t>x</w:t>
            </w:r>
          </w:p>
        </w:tc>
        <w:tc>
          <w:tcPr>
            <w:tcW w:w="522" w:type="dxa"/>
          </w:tcPr>
          <w:p w14:paraId="49BA2FD0" w14:textId="5784F308" w:rsidR="634334C7" w:rsidRDefault="634334C7" w:rsidP="008467BF">
            <w:pPr>
              <w:rPr>
                <w:rFonts w:eastAsia="Arial"/>
              </w:rPr>
            </w:pPr>
          </w:p>
        </w:tc>
        <w:tc>
          <w:tcPr>
            <w:tcW w:w="521" w:type="dxa"/>
          </w:tcPr>
          <w:p w14:paraId="79910521" w14:textId="1A0C2EBB" w:rsidR="634334C7" w:rsidRDefault="634334C7" w:rsidP="008467BF">
            <w:pPr>
              <w:rPr>
                <w:rFonts w:eastAsia="Arial"/>
              </w:rPr>
            </w:pPr>
          </w:p>
        </w:tc>
        <w:tc>
          <w:tcPr>
            <w:tcW w:w="522" w:type="dxa"/>
          </w:tcPr>
          <w:p w14:paraId="4C76488E" w14:textId="58C80F0C" w:rsidR="634334C7" w:rsidRDefault="634334C7" w:rsidP="008467BF">
            <w:pPr>
              <w:rPr>
                <w:rFonts w:eastAsia="Arial"/>
              </w:rPr>
            </w:pPr>
          </w:p>
        </w:tc>
        <w:tc>
          <w:tcPr>
            <w:tcW w:w="521" w:type="dxa"/>
          </w:tcPr>
          <w:p w14:paraId="47953286" w14:textId="5C128390" w:rsidR="634334C7" w:rsidRDefault="634334C7" w:rsidP="008467BF">
            <w:pPr>
              <w:rPr>
                <w:rFonts w:eastAsia="Arial"/>
              </w:rPr>
            </w:pPr>
          </w:p>
        </w:tc>
        <w:tc>
          <w:tcPr>
            <w:tcW w:w="522" w:type="dxa"/>
          </w:tcPr>
          <w:p w14:paraId="3D82B12F" w14:textId="5F1F161B" w:rsidR="7983EE2A" w:rsidRDefault="5BEB8C8E" w:rsidP="00CF4909">
            <w:pPr>
              <w:rPr>
                <w:rFonts w:eastAsia="Arial"/>
              </w:rPr>
            </w:pPr>
            <w:r w:rsidRPr="36E61C18">
              <w:rPr>
                <w:rFonts w:eastAsia="Arial"/>
              </w:rPr>
              <w:t>x</w:t>
            </w:r>
          </w:p>
        </w:tc>
      </w:tr>
      <w:tr w:rsidR="2B6AE09F" w14:paraId="05A3FCE1" w14:textId="77777777" w:rsidTr="001C7469">
        <w:trPr>
          <w:trHeight w:val="300"/>
        </w:trPr>
        <w:tc>
          <w:tcPr>
            <w:tcW w:w="10910" w:type="dxa"/>
          </w:tcPr>
          <w:p w14:paraId="59D10F8B" w14:textId="437D16E1" w:rsidR="2B6AE09F" w:rsidRDefault="00000000" w:rsidP="36E61C18">
            <w:pPr>
              <w:ind w:left="-20" w:right="-20"/>
              <w:rPr>
                <w:rFonts w:eastAsia="Arial"/>
              </w:rPr>
            </w:pPr>
            <w:hyperlink w:anchor="_Resource__10" w:history="1">
              <w:r w:rsidR="08712BA5" w:rsidRPr="0068688D">
                <w:rPr>
                  <w:rStyle w:val="Hyperlink"/>
                  <w:rFonts w:eastAsia="Arial"/>
                </w:rPr>
                <w:t xml:space="preserve">Resource </w:t>
              </w:r>
              <w:r w:rsidR="22233A4B" w:rsidRPr="0068688D">
                <w:rPr>
                  <w:rStyle w:val="Hyperlink"/>
                  <w:rFonts w:eastAsia="Arial"/>
                </w:rPr>
                <w:t>10</w:t>
              </w:r>
              <w:r w:rsidR="08712BA5" w:rsidRPr="0068688D">
                <w:rPr>
                  <w:rStyle w:val="Hyperlink"/>
                  <w:rFonts w:eastAsia="Arial"/>
                </w:rPr>
                <w:t xml:space="preserve"> – blog post exemplar</w:t>
              </w:r>
            </w:hyperlink>
          </w:p>
        </w:tc>
        <w:tc>
          <w:tcPr>
            <w:tcW w:w="521" w:type="dxa"/>
          </w:tcPr>
          <w:p w14:paraId="26C1A088" w14:textId="770B6F71" w:rsidR="2B6AE09F" w:rsidRDefault="2B6AE09F" w:rsidP="36E61C18">
            <w:pPr>
              <w:ind w:left="-20" w:right="-20"/>
              <w:rPr>
                <w:rFonts w:eastAsia="Arial"/>
              </w:rPr>
            </w:pPr>
          </w:p>
        </w:tc>
        <w:tc>
          <w:tcPr>
            <w:tcW w:w="521" w:type="dxa"/>
          </w:tcPr>
          <w:p w14:paraId="69EAC859" w14:textId="4FE7BAA1" w:rsidR="2B6AE09F" w:rsidRDefault="08712BA5" w:rsidP="00CF4909">
            <w:pPr>
              <w:ind w:left="-20" w:right="-20"/>
              <w:rPr>
                <w:rFonts w:eastAsia="Arial"/>
              </w:rPr>
            </w:pPr>
            <w:r w:rsidRPr="36E61C18">
              <w:rPr>
                <w:rFonts w:eastAsia="Arial"/>
              </w:rPr>
              <w:t>x</w:t>
            </w:r>
          </w:p>
        </w:tc>
        <w:tc>
          <w:tcPr>
            <w:tcW w:w="522" w:type="dxa"/>
          </w:tcPr>
          <w:p w14:paraId="0BB07712" w14:textId="4F272A11" w:rsidR="2B6AE09F" w:rsidRDefault="2B6AE09F" w:rsidP="008467BF">
            <w:pPr>
              <w:ind w:left="-20" w:right="-20"/>
              <w:rPr>
                <w:rFonts w:eastAsia="Arial"/>
              </w:rPr>
            </w:pPr>
          </w:p>
        </w:tc>
        <w:tc>
          <w:tcPr>
            <w:tcW w:w="521" w:type="dxa"/>
          </w:tcPr>
          <w:p w14:paraId="42682474" w14:textId="6F48889E" w:rsidR="2B6AE09F" w:rsidRDefault="2B6AE09F" w:rsidP="008467BF">
            <w:pPr>
              <w:ind w:left="-20" w:right="-20"/>
              <w:rPr>
                <w:rFonts w:eastAsia="Arial"/>
              </w:rPr>
            </w:pPr>
          </w:p>
        </w:tc>
        <w:tc>
          <w:tcPr>
            <w:tcW w:w="522" w:type="dxa"/>
          </w:tcPr>
          <w:p w14:paraId="6B3CF79F" w14:textId="4D3B4987" w:rsidR="2B6AE09F" w:rsidRDefault="2B6AE09F" w:rsidP="008467BF">
            <w:pPr>
              <w:ind w:left="-20" w:right="-20"/>
              <w:rPr>
                <w:rFonts w:eastAsia="Arial"/>
              </w:rPr>
            </w:pPr>
          </w:p>
        </w:tc>
        <w:tc>
          <w:tcPr>
            <w:tcW w:w="521" w:type="dxa"/>
          </w:tcPr>
          <w:p w14:paraId="7ED75D89" w14:textId="2120603C" w:rsidR="2B6AE09F" w:rsidRDefault="2B6AE09F" w:rsidP="008467BF">
            <w:pPr>
              <w:ind w:left="-20" w:right="-20"/>
              <w:rPr>
                <w:rFonts w:eastAsia="Arial"/>
              </w:rPr>
            </w:pPr>
          </w:p>
        </w:tc>
        <w:tc>
          <w:tcPr>
            <w:tcW w:w="522" w:type="dxa"/>
          </w:tcPr>
          <w:p w14:paraId="1189F001" w14:textId="714A7141" w:rsidR="2B6AE09F" w:rsidRDefault="08712BA5" w:rsidP="00CF4909">
            <w:pPr>
              <w:ind w:left="-20" w:right="-20"/>
              <w:rPr>
                <w:rFonts w:eastAsia="Arial"/>
              </w:rPr>
            </w:pPr>
            <w:r w:rsidRPr="36E61C18">
              <w:rPr>
                <w:rFonts w:eastAsia="Arial"/>
              </w:rPr>
              <w:t>x</w:t>
            </w:r>
          </w:p>
        </w:tc>
      </w:tr>
    </w:tbl>
    <w:p w14:paraId="622E83A5" w14:textId="3A5CDB76" w:rsidR="634334C7" w:rsidRDefault="00DB5C72" w:rsidP="00DB5C72">
      <w:pPr>
        <w:suppressAutoHyphens w:val="0"/>
        <w:spacing w:before="0" w:after="160" w:line="259" w:lineRule="auto"/>
      </w:pPr>
      <w:r>
        <w:br w:type="page"/>
      </w:r>
    </w:p>
    <w:p w14:paraId="3C3F6C41" w14:textId="68FEAFBB" w:rsidR="00D80F5D" w:rsidRDefault="6A37C971" w:rsidP="36E61C18">
      <w:pPr>
        <w:pStyle w:val="Heading1"/>
        <w:spacing w:before="0" w:after="160" w:line="257" w:lineRule="auto"/>
      </w:pPr>
      <w:bookmarkStart w:id="8" w:name="_Toc143258868"/>
      <w:bookmarkStart w:id="9" w:name="_Toc165980618"/>
      <w:r>
        <w:t>Week 1</w:t>
      </w:r>
      <w:bookmarkEnd w:id="8"/>
      <w:bookmarkEnd w:id="9"/>
    </w:p>
    <w:p w14:paraId="6828BBC6" w14:textId="68FEAFBB" w:rsidR="00D80F5D" w:rsidRDefault="6A37C971" w:rsidP="003421EE">
      <w:pPr>
        <w:pStyle w:val="Heading2"/>
      </w:pPr>
      <w:bookmarkStart w:id="10" w:name="_Toc143258869"/>
      <w:bookmarkStart w:id="11" w:name="_Toc165980619"/>
      <w:r>
        <w:t>Component A teaching and learning</w:t>
      </w:r>
      <w:bookmarkEnd w:id="10"/>
      <w:bookmarkEnd w:id="11"/>
    </w:p>
    <w:p w14:paraId="7DB883AD" w14:textId="77777777" w:rsidR="00D80F5D" w:rsidRPr="00D80F5D" w:rsidRDefault="00D80F5D" w:rsidP="00D80F5D">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2AA08181" w14:textId="68FEAFBB" w:rsidR="003E41A5" w:rsidRDefault="7F752685" w:rsidP="00F94156">
      <w:pPr>
        <w:pStyle w:val="Heading3"/>
      </w:pPr>
      <w:bookmarkStart w:id="12" w:name="_Toc165980620"/>
      <w:r>
        <w:t>Planning framework</w:t>
      </w:r>
      <w:bookmarkEnd w:id="12"/>
    </w:p>
    <w:p w14:paraId="6A94FCDD" w14:textId="2D4E0E79" w:rsidR="00A324A1" w:rsidRPr="00466E6E" w:rsidRDefault="00A324A1" w:rsidP="00A324A1">
      <w:bookmarkStart w:id="13" w:name="_Toc143258870"/>
      <w:r>
        <w:t xml:space="preserve">To plan and document Component A teaching and learning, a </w:t>
      </w:r>
      <w:hyperlink r:id="rId25" w:history="1">
        <w:r w:rsidR="00D92947">
          <w:rPr>
            <w:rStyle w:val="Hyperlink"/>
          </w:rPr>
          <w:t>planning scaffold (DOCX 228 KB)</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26">
        <w:r w:rsidRPr="3F22410D">
          <w:rPr>
            <w:rStyle w:val="Hyperlink"/>
          </w:rPr>
          <w:t>Lesson advice guides</w:t>
        </w:r>
      </w:hyperlink>
      <w:r>
        <w:t>.</w:t>
      </w:r>
    </w:p>
    <w:p w14:paraId="70B5A3AB" w14:textId="68FEAFBB" w:rsidR="003E41A5" w:rsidRDefault="7F752685" w:rsidP="003421EE">
      <w:pPr>
        <w:pStyle w:val="Heading2"/>
      </w:pPr>
      <w:bookmarkStart w:id="14" w:name="_Toc165980621"/>
      <w:r>
        <w:t>Component B teaching and learning</w:t>
      </w:r>
      <w:bookmarkEnd w:id="13"/>
      <w:bookmarkEnd w:id="14"/>
    </w:p>
    <w:p w14:paraId="0354BADB" w14:textId="77777777" w:rsidR="003E41A5" w:rsidRDefault="003E41A5" w:rsidP="003E41A5">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64910E0B" w14:textId="68FEAFBB" w:rsidR="003E41A5" w:rsidRDefault="7F752685" w:rsidP="00F94156">
      <w:pPr>
        <w:pStyle w:val="Heading3"/>
      </w:pPr>
      <w:bookmarkStart w:id="15" w:name="_Toc165980622"/>
      <w:r>
        <w:t>Learning intentions and success criteria</w:t>
      </w:r>
      <w:bookmarkEnd w:id="15"/>
    </w:p>
    <w:p w14:paraId="2BD49577" w14:textId="77777777" w:rsidR="003E41A5" w:rsidRDefault="003E41A5" w:rsidP="003E41A5">
      <w:r>
        <w:t>Learning intentions and success criteria are best co-constructed with students.</w:t>
      </w:r>
    </w:p>
    <w:p w14:paraId="1576BC11" w14:textId="77777777" w:rsidR="003E41A5" w:rsidRDefault="003E41A5" w:rsidP="00AC450C">
      <w:pPr>
        <w:pStyle w:val="Heading4"/>
      </w:pPr>
      <w:r>
        <w:t>Learning intention</w:t>
      </w:r>
    </w:p>
    <w:p w14:paraId="071996BF" w14:textId="73872D40" w:rsidR="003E41A5" w:rsidRDefault="56D0FFBD" w:rsidP="200951D0">
      <w:pPr>
        <w:pStyle w:val="ListBullet"/>
        <w:numPr>
          <w:ilvl w:val="0"/>
          <w:numId w:val="0"/>
        </w:numPr>
      </w:pPr>
      <w:r>
        <w:t>Students are learning</w:t>
      </w:r>
      <w:r w:rsidR="37FD8BFB">
        <w:t xml:space="preserve"> that perspective is influenced by personal, social and cultural contexts and is </w:t>
      </w:r>
      <w:r w:rsidR="0E01FA00">
        <w:t>seen</w:t>
      </w:r>
      <w:r w:rsidR="37FD8BFB">
        <w:t xml:space="preserve"> through authorial choices.</w:t>
      </w:r>
    </w:p>
    <w:p w14:paraId="7BB8C432" w14:textId="77777777" w:rsidR="003E41A5" w:rsidRDefault="003E41A5" w:rsidP="00AC450C">
      <w:pPr>
        <w:pStyle w:val="Heading4"/>
      </w:pPr>
      <w:r>
        <w:t>Success criteria</w:t>
      </w:r>
    </w:p>
    <w:p w14:paraId="7A4BB5CF" w14:textId="77777777" w:rsidR="003E41A5" w:rsidRDefault="003E41A5" w:rsidP="003E41A5">
      <w:r>
        <w:t>Students can:</w:t>
      </w:r>
    </w:p>
    <w:p w14:paraId="6B24698A" w14:textId="02A56CE0" w:rsidR="00CB3044" w:rsidRPr="00CB3044" w:rsidRDefault="3EBE6A78" w:rsidP="0657C9A5">
      <w:pPr>
        <w:pStyle w:val="ListBullet"/>
        <w:rPr>
          <w:rStyle w:val="normaltextrun"/>
        </w:rPr>
      </w:pPr>
      <w:r>
        <w:t>discuss how personal, social and cultural contexts influence perspectives</w:t>
      </w:r>
    </w:p>
    <w:p w14:paraId="4E7ED967" w14:textId="68E9EA8D" w:rsidR="00CB3044" w:rsidRPr="00CB3044" w:rsidRDefault="626C2E5F" w:rsidP="0657C9A5">
      <w:pPr>
        <w:pStyle w:val="ListBullet"/>
        <w:rPr>
          <w:rStyle w:val="normaltextrun"/>
        </w:rPr>
      </w:pPr>
      <w:r>
        <w:t>identify how perspective is made evident through authorial choices</w:t>
      </w:r>
    </w:p>
    <w:p w14:paraId="56231A18" w14:textId="4D4EDDA5" w:rsidR="00CB3044" w:rsidRPr="00CB3044" w:rsidRDefault="69AF5DF8" w:rsidP="0657C9A5">
      <w:pPr>
        <w:pStyle w:val="ListBullet"/>
        <w:rPr>
          <w:rStyle w:val="normaltextrun"/>
        </w:rPr>
      </w:pPr>
      <w:r>
        <w:t>understa</w:t>
      </w:r>
      <w:r w:rsidR="1083F8C1">
        <w:t>nd how character viewpoints contribute to the author’s themes and messages</w:t>
      </w:r>
    </w:p>
    <w:p w14:paraId="4E7ADA86" w14:textId="085885C4" w:rsidR="003E41A5" w:rsidRDefault="15C8DAB3" w:rsidP="0657C9A5">
      <w:pPr>
        <w:pStyle w:val="ListBullet"/>
      </w:pPr>
      <w:r>
        <w:t>record gist statements made during reading</w:t>
      </w:r>
    </w:p>
    <w:p w14:paraId="5BC410C2" w14:textId="27EF898E" w:rsidR="002F7364" w:rsidRDefault="4072437E" w:rsidP="0657C9A5">
      <w:pPr>
        <w:pStyle w:val="ListBullet"/>
      </w:pPr>
      <w:r>
        <w:t xml:space="preserve">use different tenses </w:t>
      </w:r>
      <w:r w:rsidR="66678524">
        <w:t>within clauses to connect a text</w:t>
      </w:r>
      <w:r w:rsidR="00F15F0C">
        <w:t>.</w:t>
      </w:r>
    </w:p>
    <w:p w14:paraId="60A8FC4A" w14:textId="68FEAFBB" w:rsidR="003E41A5" w:rsidRPr="00356C90" w:rsidDel="008E550D" w:rsidRDefault="07DA45A4" w:rsidP="00356C90">
      <w:pPr>
        <w:pStyle w:val="Heading2"/>
      </w:pPr>
      <w:bookmarkStart w:id="16" w:name="_Toc143258871"/>
      <w:bookmarkStart w:id="17" w:name="_Lesson_1_–"/>
      <w:bookmarkStart w:id="18" w:name="_Toc165980623"/>
      <w:r>
        <w:t>Lesson 1</w:t>
      </w:r>
      <w:r w:rsidR="11A1C12B">
        <w:t xml:space="preserve"> – </w:t>
      </w:r>
      <w:bookmarkEnd w:id="16"/>
      <w:r w:rsidR="1CAF5A96">
        <w:t>introduction to perspective and context</w:t>
      </w:r>
      <w:bookmarkEnd w:id="17"/>
      <w:bookmarkEnd w:id="18"/>
    </w:p>
    <w:p w14:paraId="1C091A60" w14:textId="177C2CBD" w:rsidR="099AB6DD" w:rsidRDefault="27CA46DF" w:rsidP="00DD1337">
      <w:pPr>
        <w:pStyle w:val="ListNumber"/>
        <w:numPr>
          <w:ilvl w:val="0"/>
          <w:numId w:val="25"/>
        </w:numPr>
      </w:pPr>
      <w:r>
        <w:t xml:space="preserve">Set a </w:t>
      </w:r>
      <w:r w:rsidR="00020E4D">
        <w:t>30-</w:t>
      </w:r>
      <w:r>
        <w:t>second time</w:t>
      </w:r>
      <w:r w:rsidR="20CFB90C">
        <w:t>r</w:t>
      </w:r>
      <w:r>
        <w:t xml:space="preserve"> and </w:t>
      </w:r>
      <w:r w:rsidR="28AC6711">
        <w:t>d</w:t>
      </w:r>
      <w:r w:rsidR="46889E1A">
        <w:t xml:space="preserve">irect students to close their eyes and imagine an important item or </w:t>
      </w:r>
      <w:r w:rsidR="7A3FC762">
        <w:t xml:space="preserve">special </w:t>
      </w:r>
      <w:r w:rsidR="46889E1A">
        <w:t>event that has happened in their life.</w:t>
      </w:r>
      <w:r w:rsidR="1AED54CA">
        <w:t xml:space="preserve"> Encourage students to </w:t>
      </w:r>
      <w:r w:rsidR="6C6544FB">
        <w:t>engage</w:t>
      </w:r>
      <w:r w:rsidR="1AED54CA">
        <w:t xml:space="preserve"> their senses while remembering this item or event. </w:t>
      </w:r>
      <w:r w:rsidR="28A99D33">
        <w:t xml:space="preserve">After </w:t>
      </w:r>
      <w:r w:rsidR="5EF599B1">
        <w:t>30 seconds</w:t>
      </w:r>
      <w:r w:rsidR="583B44B4">
        <w:t>,</w:t>
      </w:r>
      <w:r w:rsidR="6CA79E8D">
        <w:t xml:space="preserve"> students draw or write</w:t>
      </w:r>
      <w:r w:rsidR="4B100B7C">
        <w:t xml:space="preserve"> about their item or event and how remembering this </w:t>
      </w:r>
      <w:r w:rsidR="274E860C">
        <w:t xml:space="preserve">item or </w:t>
      </w:r>
      <w:r w:rsidR="4B100B7C">
        <w:t xml:space="preserve">event activated their senses. For example, </w:t>
      </w:r>
      <w:r w:rsidR="00E65EE1">
        <w:t xml:space="preserve">'My </w:t>
      </w:r>
      <w:r w:rsidR="4B100B7C">
        <w:t>special event was visiting my Gran’s house and goi</w:t>
      </w:r>
      <w:r w:rsidR="19A71BBD">
        <w:t>ng to the beach together</w:t>
      </w:r>
      <w:r w:rsidR="4B100B7C">
        <w:t xml:space="preserve">. </w:t>
      </w:r>
      <w:r w:rsidR="180CEF9C">
        <w:t>I</w:t>
      </w:r>
      <w:r w:rsidR="4B100B7C">
        <w:t xml:space="preserve"> can see the </w:t>
      </w:r>
      <w:r w:rsidR="1921BE5A">
        <w:t>crystal-clear</w:t>
      </w:r>
      <w:r w:rsidR="4B100B7C">
        <w:t xml:space="preserve"> water and I can smell the ocean and my Gran’s floral perfume. I remember feeling the sand between </w:t>
      </w:r>
      <w:r w:rsidR="12D65ED1">
        <w:t>my toes and tasting the fish and chips we would eat for lunch.</w:t>
      </w:r>
      <w:r w:rsidR="00E65EE1">
        <w:t>’</w:t>
      </w:r>
    </w:p>
    <w:p w14:paraId="3940D00D" w14:textId="09FEA879" w:rsidR="19ED717C" w:rsidRDefault="19ED717C" w:rsidP="006654F4">
      <w:pPr>
        <w:pStyle w:val="ListNumber"/>
      </w:pPr>
      <w:r>
        <w:t xml:space="preserve">Revise the </w:t>
      </w:r>
      <w:r w:rsidR="48CF1BD0">
        <w:t xml:space="preserve">definitions </w:t>
      </w:r>
      <w:r>
        <w:t>of perspective and co</w:t>
      </w:r>
      <w:r w:rsidR="39AF3475">
        <w:t>ntext</w:t>
      </w:r>
      <w:r w:rsidR="1E056224">
        <w:t>,</w:t>
      </w:r>
      <w:r w:rsidR="39AF3475">
        <w:t xml:space="preserve"> identifying their role in storytelling</w:t>
      </w:r>
      <w:r w:rsidR="44A1B945">
        <w:t xml:space="preserve"> and how they can influence meaning</w:t>
      </w:r>
      <w:r w:rsidR="39AF3475">
        <w:t>.</w:t>
      </w:r>
    </w:p>
    <w:p w14:paraId="0DFEC088" w14:textId="042FD04B" w:rsidR="73DF931A" w:rsidRDefault="73DF931A" w:rsidP="00F15F0C">
      <w:pPr>
        <w:pStyle w:val="FeatureBox"/>
        <w:rPr>
          <w:color w:val="22272B"/>
          <w:szCs w:val="22"/>
        </w:rPr>
      </w:pPr>
      <w:r w:rsidRPr="00F15F0C">
        <w:rPr>
          <w:b/>
          <w:bCs/>
        </w:rPr>
        <w:t>Perspective:</w:t>
      </w:r>
      <w:r w:rsidRPr="4493ABF4">
        <w:t xml:space="preserve"> </w:t>
      </w:r>
      <w:r w:rsidR="00B44A7D">
        <w:t>a</w:t>
      </w:r>
      <w:r w:rsidRPr="4493ABF4">
        <w:t xml:space="preserve"> lens through which the author perceives the world and creates a text, or the lens through which the reader or viewer perceives the world and understands a text. Readers may also temporarily adopt the perspectives of others as a way of understanding texts (NESA 2024)</w:t>
      </w:r>
      <w:r w:rsidR="00B44A7D">
        <w:t>.</w:t>
      </w:r>
    </w:p>
    <w:p w14:paraId="07440E50" w14:textId="6ADF7650" w:rsidR="73DF931A" w:rsidRDefault="73DF931A" w:rsidP="00F15F0C">
      <w:pPr>
        <w:pStyle w:val="FeatureBox"/>
        <w:rPr>
          <w:rFonts w:eastAsia="Arial"/>
          <w:szCs w:val="22"/>
        </w:rPr>
      </w:pPr>
      <w:r w:rsidRPr="00F15F0C">
        <w:rPr>
          <w:b/>
          <w:bCs/>
        </w:rPr>
        <w:t>Context:</w:t>
      </w:r>
      <w:r w:rsidRPr="4493ABF4">
        <w:t xml:space="preserve"> </w:t>
      </w:r>
      <w:r w:rsidR="00B44A7D">
        <w:t>t</w:t>
      </w:r>
      <w:r w:rsidRPr="4493ABF4">
        <w:t>he range of personal, situational, social, historical and cultural circumstances that shape how texts and their representations are conceived, constructed, understood and interpreted (NESA 2024)</w:t>
      </w:r>
      <w:r w:rsidR="00F66B91">
        <w:t>.</w:t>
      </w:r>
    </w:p>
    <w:p w14:paraId="666D82BF" w14:textId="0746A1A7" w:rsidR="632B6120" w:rsidRDefault="632B6120" w:rsidP="006654F4">
      <w:pPr>
        <w:pStyle w:val="ListNumber"/>
      </w:pPr>
      <w:r>
        <w:t xml:space="preserve">Ask students how </w:t>
      </w:r>
      <w:r w:rsidR="704B9DB4">
        <w:t xml:space="preserve">activity </w:t>
      </w:r>
      <w:r w:rsidR="3AC54EDA">
        <w:t>one</w:t>
      </w:r>
      <w:r w:rsidR="096161E4">
        <w:t xml:space="preserve"> </w:t>
      </w:r>
      <w:r w:rsidR="6ED470C6">
        <w:t>revealed their</w:t>
      </w:r>
      <w:r w:rsidR="096161E4">
        <w:t xml:space="preserve"> perspective and context.</w:t>
      </w:r>
      <w:r w:rsidR="50A7277D">
        <w:t xml:space="preserve"> </w:t>
      </w:r>
      <w:r w:rsidR="50A7277D" w:rsidRPr="780C101A">
        <w:t>For example</w:t>
      </w:r>
      <w:r w:rsidR="67C92039" w:rsidRPr="780C101A">
        <w:t>,</w:t>
      </w:r>
      <w:r w:rsidR="50A7277D" w:rsidRPr="780C101A">
        <w:t xml:space="preserve"> </w:t>
      </w:r>
      <w:r w:rsidR="00FD33C5">
        <w:t>‘</w:t>
      </w:r>
      <w:r w:rsidR="50A7277D" w:rsidRPr="780C101A">
        <w:t>I drew about visiting my grandmother's house and talked about the memories I have of spending time there. This house is not just a physical space for me; it holds significant emotional value and cultural context. It's where I learned about my family's history, traditions and values</w:t>
      </w:r>
      <w:r w:rsidR="00FD33C5">
        <w:t>’</w:t>
      </w:r>
      <w:r w:rsidR="50A7277D" w:rsidRPr="780C101A">
        <w:t>.</w:t>
      </w:r>
    </w:p>
    <w:p w14:paraId="20B20BB4" w14:textId="6A4DC6A1" w:rsidR="4A3F9B3F" w:rsidRDefault="4A3F9B3F" w:rsidP="006654F4">
      <w:pPr>
        <w:pStyle w:val="ListNumber"/>
        <w:rPr>
          <w:color w:val="0D0D0D" w:themeColor="text1" w:themeTint="F2"/>
        </w:rPr>
      </w:pPr>
      <w:r w:rsidRPr="780C101A">
        <w:t xml:space="preserve">Display </w:t>
      </w:r>
      <w:hyperlink w:anchor="_Resource__1_1">
        <w:r w:rsidR="00B44A7D">
          <w:rPr>
            <w:rStyle w:val="Hyperlink"/>
          </w:rPr>
          <w:t>Resource 1 – author in a box</w:t>
        </w:r>
      </w:hyperlink>
      <w:r w:rsidR="00CA20EE">
        <w:t>.</w:t>
      </w:r>
      <w:r w:rsidRPr="780C101A">
        <w:t xml:space="preserve"> </w:t>
      </w:r>
      <w:r w:rsidR="00CA20EE">
        <w:t>E</w:t>
      </w:r>
      <w:r w:rsidRPr="780C101A">
        <w:t>xplain that it contains items</w:t>
      </w:r>
      <w:r w:rsidR="1A6DD7C1" w:rsidRPr="780C101A">
        <w:t xml:space="preserve"> that </w:t>
      </w:r>
      <w:r w:rsidRPr="780C101A">
        <w:t xml:space="preserve">reflect the author's life and influences. In small </w:t>
      </w:r>
      <w:r w:rsidR="56F75E8F" w:rsidRPr="780C101A">
        <w:t>groups students examine</w:t>
      </w:r>
      <w:r w:rsidRPr="780C101A">
        <w:t xml:space="preserve"> the items, discussing potential connections to the author's personal, social and cultural backgrounds.</w:t>
      </w:r>
      <w:r w:rsidR="1B7EA803" w:rsidRPr="780C101A">
        <w:t xml:space="preserve"> Based on their discussions, students categorise each item under personal context, social context or cultural context.</w:t>
      </w:r>
    </w:p>
    <w:p w14:paraId="72CCE321" w14:textId="4CE66D0E" w:rsidR="754F45E9" w:rsidRDefault="754F45E9" w:rsidP="006654F4">
      <w:pPr>
        <w:pStyle w:val="ListNumber"/>
      </w:pPr>
      <w:r w:rsidRPr="2C62205B">
        <w:t>Students share their reasoning for placing each item under specific categories.</w:t>
      </w:r>
    </w:p>
    <w:p w14:paraId="3B3C5BC9" w14:textId="03510D26" w:rsidR="382437DF" w:rsidRDefault="1004F259" w:rsidP="006654F4">
      <w:pPr>
        <w:pStyle w:val="ListNumber"/>
        <w:rPr>
          <w:color w:val="0D0D0D" w:themeColor="text1" w:themeTint="F2"/>
        </w:rPr>
      </w:pPr>
      <w:r>
        <w:t xml:space="preserve">Watch the </w:t>
      </w:r>
      <w:hyperlink r:id="rId27" w:history="1">
        <w:hyperlink r:id="rId28" w:history="1">
          <w:r w:rsidRPr="2C62205B">
            <w:rPr>
              <w:rStyle w:val="Hyperlink"/>
              <w:rFonts w:eastAsia="Arial"/>
            </w:rPr>
            <w:t>Pip Harry Interview (7:51)</w:t>
          </w:r>
        </w:hyperlink>
      </w:hyperlink>
      <w:r w:rsidRPr="2C62205B">
        <w:t xml:space="preserve"> to find out more about the author’s context, stopping at 4:33. </w:t>
      </w:r>
      <w:r w:rsidR="5DA907CD" w:rsidRPr="2C62205B">
        <w:t xml:space="preserve">Students </w:t>
      </w:r>
      <w:r w:rsidR="5E9C0299">
        <w:t>divide</w:t>
      </w:r>
      <w:r w:rsidR="5DA907CD" w:rsidRPr="2C62205B">
        <w:t xml:space="preserve"> a page in their workbook in half</w:t>
      </w:r>
      <w:r w:rsidR="0206F5FC">
        <w:t>, labelling</w:t>
      </w:r>
      <w:r w:rsidR="5DA907CD" w:rsidRPr="2C62205B">
        <w:t xml:space="preserve"> the first column 'perspective' and the second column 'context.' While listening to the interview, students take notes in each column</w:t>
      </w:r>
      <w:r w:rsidR="7EDAC756" w:rsidRPr="2C62205B">
        <w:t xml:space="preserve"> to identify specific examples of how the author's writing is influenced. For example:</w:t>
      </w:r>
    </w:p>
    <w:p w14:paraId="60A322F6" w14:textId="128FF071" w:rsidR="382437DF" w:rsidRDefault="3229ACAE" w:rsidP="00CA74CB">
      <w:pPr>
        <w:pStyle w:val="ListBullet"/>
        <w:ind w:left="1134"/>
      </w:pPr>
      <w:r w:rsidRPr="2C62205B">
        <w:rPr>
          <w:rFonts w:eastAsia="Arial"/>
          <w:color w:val="000000" w:themeColor="text1"/>
        </w:rPr>
        <w:t xml:space="preserve">Perspective: </w:t>
      </w:r>
      <w:r>
        <w:t>Pip Harry</w:t>
      </w:r>
      <w:r w:rsidR="4700061D">
        <w:t xml:space="preserve"> </w:t>
      </w:r>
      <w:r w:rsidR="31C074EB" w:rsidRPr="2C62205B">
        <w:rPr>
          <w:rFonts w:eastAsia="Arial"/>
          <w:color w:val="000000" w:themeColor="text1"/>
        </w:rPr>
        <w:t xml:space="preserve">demonstrates </w:t>
      </w:r>
      <w:r w:rsidR="4700061D">
        <w:t xml:space="preserve">her perspective on </w:t>
      </w:r>
      <w:r w:rsidR="411DA1DB">
        <w:t>change by explaining that we can go through challenges and come out the other end stronger</w:t>
      </w:r>
      <w:r w:rsidR="79CAB952">
        <w:t>.</w:t>
      </w:r>
      <w:r w:rsidR="17C9417B">
        <w:t xml:space="preserve"> She </w:t>
      </w:r>
      <w:r w:rsidR="17C9417B" w:rsidRPr="2C62205B">
        <w:rPr>
          <w:rFonts w:eastAsia="Arial"/>
          <w:color w:val="000000" w:themeColor="text1"/>
        </w:rPr>
        <w:t xml:space="preserve">discusses </w:t>
      </w:r>
      <w:r w:rsidR="17C9417B">
        <w:t xml:space="preserve">her own life and surgery and shares her perspective that you can </w:t>
      </w:r>
      <w:r w:rsidR="1E9EA089">
        <w:t>be thrown</w:t>
      </w:r>
      <w:r w:rsidR="00CA20EE">
        <w:t xml:space="preserve"> into</w:t>
      </w:r>
      <w:r w:rsidR="1E9EA089">
        <w:t xml:space="preserve"> difficult situations and survive.</w:t>
      </w:r>
    </w:p>
    <w:p w14:paraId="03853299" w14:textId="1CA0CA75" w:rsidR="382437DF" w:rsidRDefault="44C509FB" w:rsidP="00CA74CB">
      <w:pPr>
        <w:pStyle w:val="ListBullet"/>
        <w:ind w:left="1134"/>
      </w:pPr>
      <w:r w:rsidRPr="125976C2">
        <w:rPr>
          <w:rFonts w:eastAsia="Arial"/>
        </w:rPr>
        <w:t xml:space="preserve">Context: </w:t>
      </w:r>
      <w:r>
        <w:t>Pip Harry talks about her own experiences of moving and about how difficult it is to deal with change and challenge.</w:t>
      </w:r>
    </w:p>
    <w:p w14:paraId="07A88ABD" w14:textId="65B479F5" w:rsidR="382437DF" w:rsidRDefault="51DDEFE3" w:rsidP="00CA74CB">
      <w:pPr>
        <w:pStyle w:val="ListNumber"/>
      </w:pPr>
      <w:r w:rsidRPr="780C101A">
        <w:t>After completing activity 6</w:t>
      </w:r>
      <w:r w:rsidR="5B400FD1" w:rsidRPr="780C101A">
        <w:t>,</w:t>
      </w:r>
      <w:r w:rsidRPr="780C101A">
        <w:t xml:space="preserve"> students review the</w:t>
      </w:r>
      <w:r w:rsidR="466E4FBC" w:rsidRPr="780C101A">
        <w:t>ir</w:t>
      </w:r>
      <w:r w:rsidRPr="780C101A">
        <w:t xml:space="preserve"> information recorded in the columns</w:t>
      </w:r>
      <w:r w:rsidR="68FFE89F" w:rsidRPr="780C101A">
        <w:t xml:space="preserve"> with a partner and</w:t>
      </w:r>
      <w:r w:rsidRPr="780C101A">
        <w:t xml:space="preserve"> identify similarities and differences between each of their notes.</w:t>
      </w:r>
    </w:p>
    <w:p w14:paraId="5C548BF2" w14:textId="1AAE16E1" w:rsidR="382437DF" w:rsidRDefault="382437DF" w:rsidP="00CA74CB">
      <w:pPr>
        <w:pStyle w:val="ListNumber"/>
        <w:rPr>
          <w:rStyle w:val="Emphasis"/>
        </w:rPr>
      </w:pPr>
      <w:r w:rsidRPr="2C62205B">
        <w:rPr>
          <w:rStyle w:val="normaltextrun"/>
        </w:rPr>
        <w:t xml:space="preserve">Discuss how each item that represents Pip Harry in </w:t>
      </w:r>
      <w:hyperlink w:anchor="_Resource__1_1">
        <w:r w:rsidRPr="2C62205B">
          <w:rPr>
            <w:rStyle w:val="Hyperlink"/>
          </w:rPr>
          <w:t>Resource 1 – author in a box</w:t>
        </w:r>
      </w:hyperlink>
      <w:r w:rsidRPr="2C62205B">
        <w:rPr>
          <w:rStyle w:val="normaltextrun"/>
          <w:color w:val="FF0000"/>
        </w:rPr>
        <w:t xml:space="preserve"> </w:t>
      </w:r>
      <w:r w:rsidRPr="2C62205B">
        <w:rPr>
          <w:rStyle w:val="normaltextrun"/>
        </w:rPr>
        <w:t xml:space="preserve">becomes clearer after watching the </w:t>
      </w:r>
      <w:r w:rsidR="13BABB31" w:rsidRPr="2C62205B">
        <w:rPr>
          <w:rStyle w:val="normaltextrun"/>
        </w:rPr>
        <w:t>interview</w:t>
      </w:r>
      <w:r w:rsidR="2C2AF656" w:rsidRPr="2C62205B">
        <w:rPr>
          <w:rStyle w:val="normaltextrun"/>
        </w:rPr>
        <w:t xml:space="preserve"> and by</w:t>
      </w:r>
      <w:r w:rsidR="13BABB31" w:rsidRPr="2C62205B">
        <w:rPr>
          <w:rStyle w:val="normaltextrun"/>
        </w:rPr>
        <w:t xml:space="preserve"> </w:t>
      </w:r>
      <w:r w:rsidR="1A366BC5" w:rsidRPr="2C62205B">
        <w:rPr>
          <w:rStyle w:val="normaltextrun"/>
        </w:rPr>
        <w:t>i</w:t>
      </w:r>
      <w:r w:rsidR="13BABB31" w:rsidRPr="2C62205B">
        <w:rPr>
          <w:rStyle w:val="normaltextrun"/>
        </w:rPr>
        <w:t>dentifying</w:t>
      </w:r>
      <w:r w:rsidRPr="2C62205B">
        <w:rPr>
          <w:rStyle w:val="normaltextrun"/>
        </w:rPr>
        <w:t xml:space="preserve"> Pip Harry’s inspiration for</w:t>
      </w:r>
      <w:r w:rsidRPr="2C62205B">
        <w:rPr>
          <w:rStyle w:val="normaltextrun"/>
          <w:i/>
          <w:iCs/>
        </w:rPr>
        <w:t xml:space="preserve"> </w:t>
      </w:r>
      <w:r w:rsidRPr="2C62205B">
        <w:rPr>
          <w:rStyle w:val="normaltextrun"/>
        </w:rPr>
        <w:t xml:space="preserve">writing </w:t>
      </w:r>
      <w:r w:rsidRPr="2C62205B">
        <w:rPr>
          <w:rStyle w:val="Emphasis"/>
        </w:rPr>
        <w:t>August &amp; Jones.</w:t>
      </w:r>
    </w:p>
    <w:p w14:paraId="5F89E699" w14:textId="2AF29EAA" w:rsidR="3DE32786" w:rsidRDefault="3DE32786" w:rsidP="00CA74CB">
      <w:pPr>
        <w:pStyle w:val="ListNumber"/>
        <w:rPr>
          <w:rStyle w:val="eop"/>
        </w:rPr>
      </w:pPr>
      <w:r w:rsidRPr="2C62205B">
        <w:rPr>
          <w:rStyle w:val="normaltextrun"/>
        </w:rPr>
        <w:t xml:space="preserve">Read Chapters 16 and 17 of </w:t>
      </w:r>
      <w:r w:rsidRPr="2C62205B">
        <w:rPr>
          <w:rStyle w:val="Emphasis"/>
        </w:rPr>
        <w:t>August &amp; Jones</w:t>
      </w:r>
      <w:r w:rsidRPr="2C62205B">
        <w:rPr>
          <w:rStyle w:val="normaltextrun"/>
        </w:rPr>
        <w:t xml:space="preserve">. Model answering a question about the text with elaboration and detail. For example, </w:t>
      </w:r>
      <w:r w:rsidR="00FD33C5">
        <w:rPr>
          <w:rStyle w:val="normaltextrun"/>
        </w:rPr>
        <w:t>‘</w:t>
      </w:r>
      <w:r>
        <w:t>How do you think the author’s personal context helped shape her perspective?</w:t>
      </w:r>
      <w:r w:rsidR="00FD33C5">
        <w:t>’</w:t>
      </w:r>
      <w:r>
        <w:t xml:space="preserve"> </w:t>
      </w:r>
      <w:r w:rsidR="00FD33C5">
        <w:t>A sample answer may be: ‘</w:t>
      </w:r>
      <w:r>
        <w:t xml:space="preserve">In Chapter 16 when August has a panic attack, Pip Harry’s context as a mother is shown when August’s mum </w:t>
      </w:r>
      <w:r w:rsidR="6BAB533B">
        <w:t>(Nicole)</w:t>
      </w:r>
      <w:r>
        <w:t xml:space="preserve"> comforts her son</w:t>
      </w:r>
      <w:r w:rsidR="00FD33C5">
        <w:t>’</w:t>
      </w:r>
      <w:r>
        <w:t>.</w:t>
      </w:r>
    </w:p>
    <w:p w14:paraId="2D4F731A" w14:textId="477B2993" w:rsidR="2061954D" w:rsidRDefault="3DE32786" w:rsidP="00CA74CB">
      <w:pPr>
        <w:pStyle w:val="ListNumber"/>
        <w:rPr>
          <w:rStyle w:val="normaltextrun"/>
        </w:rPr>
      </w:pPr>
      <w:r>
        <w:t>Ask students further questions about Chapters 16 and 17 to support an understanding of context. Using prompts such as ‘Keep explaining’, ‘Can you extend on your answer?’, ‘What else can you add?’ to encourage elaboration and detail to answers. Ask:</w:t>
      </w:r>
    </w:p>
    <w:p w14:paraId="2BA8EFDE" w14:textId="022101D0" w:rsidR="3DE32786" w:rsidRDefault="0A767F4A" w:rsidP="00CA74CB">
      <w:pPr>
        <w:pStyle w:val="ListBullet"/>
        <w:ind w:left="1134"/>
      </w:pPr>
      <w:r>
        <w:t>How does Pip Harry reveal her cultural context? For example, in Chapter 17</w:t>
      </w:r>
      <w:r w:rsidR="000023CE">
        <w:t>,</w:t>
      </w:r>
      <w:r>
        <w:t xml:space="preserve"> August emails Jones when he discovers that sloths are not in Australia. Pip Harry’s cultural context of being Australian is shown as realistic scenarios</w:t>
      </w:r>
      <w:r w:rsidR="31E79FDA">
        <w:t>.</w:t>
      </w:r>
    </w:p>
    <w:p w14:paraId="16B35092" w14:textId="567D9DF1" w:rsidR="3DE32786" w:rsidRDefault="0A767F4A" w:rsidP="00CA74CB">
      <w:pPr>
        <w:pStyle w:val="ListBullet"/>
        <w:ind w:left="1134"/>
        <w:rPr>
          <w:rStyle w:val="eop"/>
        </w:rPr>
      </w:pPr>
      <w:r>
        <w:t>How does Pip Harry reveal her social context? For example, in Chapter 17, text messaging occurs between August and Jones. Pip Harry’s social context of being an author in modern time</w:t>
      </w:r>
      <w:r w:rsidR="2E0A488E">
        <w:t>s</w:t>
      </w:r>
      <w:r>
        <w:t xml:space="preserve"> (</w:t>
      </w:r>
      <w:r w:rsidR="008A21EB">
        <w:t xml:space="preserve">in the year </w:t>
      </w:r>
      <w:r>
        <w:t>2022) is shown with the inclusion of text messaging.</w:t>
      </w:r>
    </w:p>
    <w:p w14:paraId="1ABB9B89" w14:textId="5FB63E7C" w:rsidR="0081D7FC" w:rsidRDefault="0081D7FC" w:rsidP="000023CE">
      <w:pPr>
        <w:pStyle w:val="FeatureBox"/>
      </w:pPr>
      <w:r w:rsidRPr="4493ABF4">
        <w:rPr>
          <w:b/>
          <w:bCs/>
        </w:rPr>
        <w:t>Optional</w:t>
      </w:r>
      <w:r>
        <w:t xml:space="preserve">: </w:t>
      </w:r>
      <w:r w:rsidR="00042FDE">
        <w:t>s</w:t>
      </w:r>
      <w:r w:rsidR="3E415284">
        <w:t xml:space="preserve">tudents create a podcast script about </w:t>
      </w:r>
      <w:r w:rsidR="3E415284" w:rsidRPr="4493ABF4">
        <w:rPr>
          <w:i/>
          <w:iCs/>
        </w:rPr>
        <w:t>August &amp; Jones</w:t>
      </w:r>
      <w:r w:rsidR="092F325C">
        <w:t xml:space="preserve"> explaining</w:t>
      </w:r>
      <w:r w:rsidR="3E415284">
        <w:t xml:space="preserve"> why Pip Harry wrote the </w:t>
      </w:r>
      <w:r w:rsidR="5C76E256">
        <w:t>story</w:t>
      </w:r>
      <w:r w:rsidR="3E415284">
        <w:t xml:space="preserve"> and how her experiences, the people she knows, and her culture influenced the story. Students include a brief introduction to Pip Harry and talk about the main characters in the book. In groups, students brainstorm Pip Harry's inspiration for writing the story and practice giving detailed answers. </w:t>
      </w:r>
      <w:r w:rsidR="345E7508">
        <w:t>S</w:t>
      </w:r>
      <w:r w:rsidR="3E415284">
        <w:t>tudents will</w:t>
      </w:r>
      <w:r w:rsidR="3F344D50">
        <w:t xml:space="preserve"> draft and</w:t>
      </w:r>
      <w:r w:rsidR="3E415284">
        <w:t xml:space="preserve"> answer questions about Pip Harry's life, her cultural background, and how these are presented in </w:t>
      </w:r>
      <w:r w:rsidR="3E415284" w:rsidRPr="000023CE">
        <w:rPr>
          <w:i/>
          <w:iCs/>
        </w:rPr>
        <w:t>August &amp; Jones</w:t>
      </w:r>
      <w:r w:rsidR="3E415284">
        <w:t>.</w:t>
      </w:r>
    </w:p>
    <w:p w14:paraId="7C68F2B0" w14:textId="38C69884" w:rsidR="004B1753" w:rsidRPr="001523AC" w:rsidRDefault="3ACF2518" w:rsidP="00CA74CB">
      <w:pPr>
        <w:pStyle w:val="ListNumber"/>
        <w:rPr>
          <w:rStyle w:val="eop"/>
        </w:rPr>
      </w:pPr>
      <w:r w:rsidRPr="2C62205B">
        <w:rPr>
          <w:rStyle w:val="normaltextrun"/>
        </w:rPr>
        <w:t xml:space="preserve">Display </w:t>
      </w:r>
      <w:hyperlink w:anchor="_Resource__2">
        <w:r w:rsidRPr="2C62205B">
          <w:rPr>
            <w:rStyle w:val="Hyperlink"/>
          </w:rPr>
          <w:t>Resource 2 – author context chart</w:t>
        </w:r>
        <w:r w:rsidRPr="2C62205B">
          <w:rPr>
            <w:rStyle w:val="Hyperlink"/>
            <w:u w:val="none"/>
          </w:rPr>
          <w:t>.</w:t>
        </w:r>
      </w:hyperlink>
      <w:r w:rsidRPr="2C62205B">
        <w:rPr>
          <w:rStyle w:val="normaltextrun"/>
        </w:rPr>
        <w:t xml:space="preserve"> </w:t>
      </w:r>
      <w:r w:rsidR="7B6F66CC" w:rsidRPr="2C62205B">
        <w:rPr>
          <w:rStyle w:val="normaltextrun"/>
        </w:rPr>
        <w:t>E</w:t>
      </w:r>
      <w:r w:rsidRPr="2C62205B">
        <w:rPr>
          <w:rStyle w:val="normaltextrun"/>
        </w:rPr>
        <w:t xml:space="preserve">xplain that these examples </w:t>
      </w:r>
      <w:r w:rsidR="6B4F18EB" w:rsidRPr="2C62205B">
        <w:rPr>
          <w:rStyle w:val="normaltextrun"/>
        </w:rPr>
        <w:t>help shape</w:t>
      </w:r>
      <w:r w:rsidR="56CADB8A" w:rsidRPr="2C62205B">
        <w:rPr>
          <w:rStyle w:val="normaltextrun"/>
        </w:rPr>
        <w:t xml:space="preserve"> </w:t>
      </w:r>
      <w:r w:rsidRPr="2C62205B">
        <w:rPr>
          <w:rStyle w:val="normaltextrun"/>
        </w:rPr>
        <w:t>Pip Harry’s perspective.</w:t>
      </w:r>
    </w:p>
    <w:p w14:paraId="7F342C49" w14:textId="6A5461FE" w:rsidR="004B1753" w:rsidRPr="00CA74CB" w:rsidRDefault="580D93B0" w:rsidP="00CA74CB">
      <w:pPr>
        <w:pStyle w:val="ListNumber"/>
        <w:rPr>
          <w:rStyle w:val="eop"/>
        </w:rPr>
      </w:pPr>
      <w:r w:rsidRPr="00CA74CB">
        <w:rPr>
          <w:rStyle w:val="normaltextrun"/>
        </w:rPr>
        <w:t xml:space="preserve">In pairs, students identify another example where Pip Harry’s personal, social </w:t>
      </w:r>
      <w:r w:rsidR="733CECF1" w:rsidRPr="00CA74CB">
        <w:rPr>
          <w:rStyle w:val="normaltextrun"/>
        </w:rPr>
        <w:t xml:space="preserve">or </w:t>
      </w:r>
      <w:r w:rsidRPr="00CA74CB">
        <w:rPr>
          <w:rStyle w:val="normaltextrun"/>
        </w:rPr>
        <w:t>cultural context influence</w:t>
      </w:r>
      <w:r w:rsidR="732D0982" w:rsidRPr="00CA74CB">
        <w:rPr>
          <w:rStyle w:val="normaltextrun"/>
        </w:rPr>
        <w:t>s</w:t>
      </w:r>
      <w:r w:rsidRPr="00CA74CB">
        <w:rPr>
          <w:rStyle w:val="normaltextrun"/>
        </w:rPr>
        <w:t xml:space="preserve"> her lens as an author</w:t>
      </w:r>
      <w:r w:rsidR="64296D81" w:rsidRPr="00CA74CB">
        <w:rPr>
          <w:rStyle w:val="normaltextrun"/>
        </w:rPr>
        <w:t xml:space="preserve">. </w:t>
      </w:r>
      <w:r w:rsidRPr="00CA74CB">
        <w:rPr>
          <w:rStyle w:val="normaltextrun"/>
        </w:rPr>
        <w:t xml:space="preserve">Encourage </w:t>
      </w:r>
      <w:r w:rsidR="1C51447A" w:rsidRPr="00CA74CB">
        <w:rPr>
          <w:rStyle w:val="normaltextrun"/>
        </w:rPr>
        <w:t xml:space="preserve">reference </w:t>
      </w:r>
      <w:r w:rsidR="6106593A" w:rsidRPr="00CA74CB">
        <w:rPr>
          <w:rStyle w:val="normaltextrun"/>
        </w:rPr>
        <w:t>to</w:t>
      </w:r>
      <w:r w:rsidRPr="00CA74CB">
        <w:rPr>
          <w:rStyle w:val="normaltextrun"/>
        </w:rPr>
        <w:t xml:space="preserve"> </w:t>
      </w:r>
      <w:hyperlink w:anchor="_Resource__1_1">
        <w:r w:rsidRPr="002F1D8D">
          <w:rPr>
            <w:rStyle w:val="Hyperlink"/>
          </w:rPr>
          <w:t>Resource 1 – author in a box</w:t>
        </w:r>
      </w:hyperlink>
      <w:r w:rsidRPr="00CA74CB">
        <w:rPr>
          <w:rStyle w:val="normaltextrun"/>
        </w:rPr>
        <w:t xml:space="preserve"> </w:t>
      </w:r>
      <w:r w:rsidR="019EFEA0" w:rsidRPr="00CA74CB">
        <w:rPr>
          <w:rStyle w:val="normaltextrun"/>
        </w:rPr>
        <w:t xml:space="preserve">as a </w:t>
      </w:r>
      <w:r w:rsidRPr="00CA74CB">
        <w:rPr>
          <w:rStyle w:val="normaltextrun"/>
        </w:rPr>
        <w:t xml:space="preserve">prompt </w:t>
      </w:r>
      <w:r w:rsidR="2B63E58A" w:rsidRPr="00CA74CB">
        <w:rPr>
          <w:rStyle w:val="normaltextrun"/>
        </w:rPr>
        <w:t xml:space="preserve">for </w:t>
      </w:r>
      <w:r w:rsidRPr="00CA74CB">
        <w:rPr>
          <w:rStyle w:val="normaltextrun"/>
        </w:rPr>
        <w:t>ideas</w:t>
      </w:r>
      <w:r w:rsidR="03C842BF" w:rsidRPr="00CA74CB">
        <w:rPr>
          <w:rStyle w:val="normaltextrun"/>
        </w:rPr>
        <w:t xml:space="preserve"> before</w:t>
      </w:r>
      <w:r w:rsidRPr="00CA74CB">
        <w:rPr>
          <w:rStyle w:val="normaltextrun"/>
        </w:rPr>
        <w:t xml:space="preserve"> </w:t>
      </w:r>
      <w:r w:rsidR="03C842BF" w:rsidRPr="00CA74CB">
        <w:rPr>
          <w:rStyle w:val="normaltextrun"/>
        </w:rPr>
        <w:t>s</w:t>
      </w:r>
      <w:r w:rsidRPr="00CA74CB">
        <w:rPr>
          <w:rStyle w:val="normaltextrun"/>
        </w:rPr>
        <w:t>har</w:t>
      </w:r>
      <w:r w:rsidR="03C842BF" w:rsidRPr="00CA74CB">
        <w:rPr>
          <w:rStyle w:val="normaltextrun"/>
        </w:rPr>
        <w:t>ing</w:t>
      </w:r>
      <w:r w:rsidRPr="00CA74CB">
        <w:rPr>
          <w:rStyle w:val="normaltextrun"/>
        </w:rPr>
        <w:t xml:space="preserve"> responses.</w:t>
      </w:r>
    </w:p>
    <w:p w14:paraId="505DEDEC" w14:textId="25D023E1" w:rsidR="2F0CA7BD" w:rsidRDefault="2F0CA7BD" w:rsidP="00CA74CB">
      <w:pPr>
        <w:pStyle w:val="ListNumber"/>
        <w:rPr>
          <w:rStyle w:val="eop"/>
        </w:rPr>
      </w:pPr>
      <w:r w:rsidRPr="00CA74CB">
        <w:rPr>
          <w:rStyle w:val="eop"/>
        </w:rPr>
        <w:t xml:space="preserve">Students write a reflection on how the author’s personal, social, and cultural contexts </w:t>
      </w:r>
      <w:r w:rsidR="34DB6B4A" w:rsidRPr="00CA74CB">
        <w:rPr>
          <w:rStyle w:val="eop"/>
        </w:rPr>
        <w:t xml:space="preserve">influence </w:t>
      </w:r>
      <w:r w:rsidR="35FD2B37" w:rsidRPr="00CA74CB">
        <w:rPr>
          <w:rStyle w:val="eop"/>
        </w:rPr>
        <w:t>her</w:t>
      </w:r>
      <w:r w:rsidR="34DB6B4A" w:rsidRPr="00CA74CB">
        <w:rPr>
          <w:rStyle w:val="eop"/>
        </w:rPr>
        <w:t xml:space="preserve"> storytelling and how this de</w:t>
      </w:r>
      <w:r w:rsidR="7380507B" w:rsidRPr="00CA74CB">
        <w:rPr>
          <w:rStyle w:val="eop"/>
        </w:rPr>
        <w:t>epens their un</w:t>
      </w:r>
      <w:r w:rsidR="7380507B" w:rsidRPr="780C101A">
        <w:rPr>
          <w:rStyle w:val="eop"/>
        </w:rPr>
        <w:t xml:space="preserve">derstanding of the author’s work. </w:t>
      </w:r>
      <w:r w:rsidR="6DC48175" w:rsidRPr="780C101A">
        <w:rPr>
          <w:rStyle w:val="eop"/>
        </w:rPr>
        <w:t>Provide students wi</w:t>
      </w:r>
      <w:r w:rsidR="54D156B0" w:rsidRPr="780C101A">
        <w:rPr>
          <w:rStyle w:val="eop"/>
        </w:rPr>
        <w:t>th</w:t>
      </w:r>
      <w:r w:rsidR="6DC48175" w:rsidRPr="780C101A">
        <w:rPr>
          <w:rStyle w:val="eop"/>
        </w:rPr>
        <w:t xml:space="preserve"> </w:t>
      </w:r>
      <w:r w:rsidR="00E752E5">
        <w:rPr>
          <w:rStyle w:val="eop"/>
        </w:rPr>
        <w:t>the following</w:t>
      </w:r>
      <w:r w:rsidR="00E752E5" w:rsidRPr="780C101A">
        <w:rPr>
          <w:rStyle w:val="eop"/>
        </w:rPr>
        <w:t xml:space="preserve"> </w:t>
      </w:r>
      <w:r w:rsidR="6DC48175" w:rsidRPr="780C101A">
        <w:rPr>
          <w:rStyle w:val="eop"/>
        </w:rPr>
        <w:t>scaffolded example:</w:t>
      </w:r>
    </w:p>
    <w:p w14:paraId="1AF83F25" w14:textId="6AC7A9F6" w:rsidR="2E8DEA5E" w:rsidRDefault="00E752E5" w:rsidP="00CA74CB">
      <w:pPr>
        <w:pStyle w:val="ListBullet"/>
        <w:ind w:left="1134"/>
        <w:rPr>
          <w:color w:val="0E101A"/>
        </w:rPr>
      </w:pPr>
      <w:r>
        <w:t>I</w:t>
      </w:r>
      <w:r w:rsidR="12277D78">
        <w:t xml:space="preserve">ntroduce the author and </w:t>
      </w:r>
      <w:r w:rsidR="7787E9EA">
        <w:t>her</w:t>
      </w:r>
      <w:r w:rsidR="12277D78">
        <w:t xml:space="preserve"> context</w:t>
      </w:r>
      <w:r>
        <w:t>.</w:t>
      </w:r>
    </w:p>
    <w:p w14:paraId="0CFCB33E" w14:textId="08D041C0" w:rsidR="2E8DEA5E" w:rsidRDefault="00E752E5" w:rsidP="00CA74CB">
      <w:pPr>
        <w:pStyle w:val="ListBullet"/>
        <w:ind w:left="1134"/>
      </w:pPr>
      <w:r>
        <w:t>D</w:t>
      </w:r>
      <w:r w:rsidR="12277D78">
        <w:t xml:space="preserve">iscuss one way the author's personal context influences </w:t>
      </w:r>
      <w:r w:rsidR="46ACFFF2">
        <w:t>her</w:t>
      </w:r>
      <w:r w:rsidR="12277D78">
        <w:t xml:space="preserve"> storytelling</w:t>
      </w:r>
      <w:r>
        <w:t>.</w:t>
      </w:r>
    </w:p>
    <w:p w14:paraId="4243AB7B" w14:textId="38770E22" w:rsidR="2E8DEA5E" w:rsidRDefault="00E752E5" w:rsidP="00CA74CB">
      <w:pPr>
        <w:pStyle w:val="ListBullet"/>
        <w:ind w:left="1134"/>
      </w:pPr>
      <w:r>
        <w:t>E</w:t>
      </w:r>
      <w:r w:rsidR="12277D78">
        <w:t xml:space="preserve">xplore how the author's cultural background is reflected in </w:t>
      </w:r>
      <w:r w:rsidR="3F92D472">
        <w:t>her</w:t>
      </w:r>
      <w:r w:rsidR="12277D78">
        <w:t xml:space="preserve"> work</w:t>
      </w:r>
      <w:r>
        <w:t>.</w:t>
      </w:r>
    </w:p>
    <w:p w14:paraId="62C132EB" w14:textId="4A660EB6" w:rsidR="2E8DEA5E" w:rsidRDefault="00E752E5" w:rsidP="00CA74CB">
      <w:pPr>
        <w:pStyle w:val="ListBullet"/>
        <w:ind w:left="1134"/>
        <w:rPr>
          <w:color w:val="0E101A"/>
        </w:rPr>
      </w:pPr>
      <w:r>
        <w:t>C</w:t>
      </w:r>
      <w:r w:rsidR="596F2516">
        <w:t>onsider t</w:t>
      </w:r>
      <w:r w:rsidR="12277D78">
        <w:t>he impact of the author's social context on the characters or themes</w:t>
      </w:r>
      <w:r>
        <w:t>.</w:t>
      </w:r>
    </w:p>
    <w:p w14:paraId="4A693ECF" w14:textId="484F2639" w:rsidR="2E8DEA5E" w:rsidRDefault="00E752E5" w:rsidP="00CA74CB">
      <w:pPr>
        <w:pStyle w:val="ListBullet"/>
        <w:ind w:left="1134"/>
        <w:rPr>
          <w:color w:val="0E101A"/>
        </w:rPr>
      </w:pPr>
      <w:r>
        <w:t>I</w:t>
      </w:r>
      <w:r w:rsidR="12277D78">
        <w:t>nclude examples from the previous activities and discussions that support your ideas</w:t>
      </w:r>
      <w:r>
        <w:t>.</w:t>
      </w:r>
    </w:p>
    <w:p w14:paraId="1152E3C7" w14:textId="1F7A24D6" w:rsidR="2E8DEA5E" w:rsidRDefault="00E752E5" w:rsidP="00CA74CB">
      <w:pPr>
        <w:pStyle w:val="ListBullet"/>
        <w:ind w:left="1134"/>
      </w:pPr>
      <w:r>
        <w:t>S</w:t>
      </w:r>
      <w:r w:rsidR="12277D78">
        <w:t xml:space="preserve">ummarise how understanding the author's context deepens appreciation and understanding of </w:t>
      </w:r>
      <w:r w:rsidR="317E9482">
        <w:t>her</w:t>
      </w:r>
      <w:r w:rsidR="12277D78">
        <w:t xml:space="preserve"> writing</w:t>
      </w:r>
      <w:r w:rsidR="7B329C96">
        <w:t>.</w:t>
      </w:r>
    </w:p>
    <w:p w14:paraId="00C8DCF1" w14:textId="38CBC5CF" w:rsidR="004C56E6" w:rsidRDefault="4072BECB" w:rsidP="55A70031">
      <w:pPr>
        <w:pStyle w:val="FeatureBox2"/>
      </w:pPr>
      <w:r w:rsidRPr="4493ABF4">
        <w:rPr>
          <w:b/>
          <w:bCs/>
        </w:rPr>
        <w:t>Too hard?</w:t>
      </w:r>
      <w:r>
        <w:t xml:space="preserve"> </w:t>
      </w:r>
      <w:r w:rsidR="108FCC22">
        <w:t>Co-construct</w:t>
      </w:r>
      <w:r w:rsidR="03881D3A">
        <w:t xml:space="preserve"> sentences on how knowing the author's background </w:t>
      </w:r>
      <w:r w:rsidR="73E3EFD9">
        <w:t xml:space="preserve">can change an </w:t>
      </w:r>
      <w:r w:rsidR="03881D3A">
        <w:t xml:space="preserve">interpretation </w:t>
      </w:r>
      <w:r w:rsidR="1A8C0E1E">
        <w:t xml:space="preserve">and understanding </w:t>
      </w:r>
      <w:r w:rsidR="03881D3A">
        <w:t xml:space="preserve">of </w:t>
      </w:r>
      <w:r w:rsidR="03881D3A" w:rsidRPr="4493ABF4">
        <w:rPr>
          <w:rStyle w:val="Emphasis"/>
        </w:rPr>
        <w:t>August &amp; Jones</w:t>
      </w:r>
      <w:r w:rsidR="03881D3A">
        <w:t>.</w:t>
      </w:r>
    </w:p>
    <w:p w14:paraId="34D0AC52" w14:textId="03DBE6BC" w:rsidR="004C56E6" w:rsidRDefault="4072BECB" w:rsidP="2C25939A">
      <w:pPr>
        <w:pStyle w:val="FeatureBox2"/>
      </w:pPr>
      <w:r w:rsidRPr="2C25939A">
        <w:rPr>
          <w:b/>
          <w:bCs/>
        </w:rPr>
        <w:t xml:space="preserve">Too easy? </w:t>
      </w:r>
      <w:r w:rsidR="5F264834" w:rsidRPr="2C25939A">
        <w:t>Explore how the author's background influences her storytelling and characters. Share observations and examples that link her experiences with the narrative themes.</w:t>
      </w:r>
    </w:p>
    <w:p w14:paraId="029DBA95" w14:textId="7C242B3B" w:rsidR="157539CA" w:rsidRDefault="157539CA" w:rsidP="00CA74CB">
      <w:pPr>
        <w:pStyle w:val="ListNumber"/>
      </w:pPr>
      <w:r>
        <w:t xml:space="preserve">Discuss how understanding </w:t>
      </w:r>
      <w:r w:rsidR="50E96382">
        <w:t>an</w:t>
      </w:r>
      <w:r>
        <w:t xml:space="preserve"> author's background helps us better appreciate their stories and shows how they include their views in their writing.</w:t>
      </w:r>
    </w:p>
    <w:p w14:paraId="3B7CE6A4" w14:textId="68FEAFBB" w:rsidR="003E41A5" w:rsidRPr="001523AC" w:rsidRDefault="7F752685" w:rsidP="00356C90">
      <w:pPr>
        <w:pStyle w:val="Heading2"/>
      </w:pPr>
      <w:bookmarkStart w:id="19" w:name="_Toc143258872"/>
      <w:bookmarkStart w:id="20" w:name="_Toc165980624"/>
      <w:r>
        <w:t>Lesson 2</w:t>
      </w:r>
      <w:r w:rsidR="048FC60C">
        <w:t xml:space="preserve"> – </w:t>
      </w:r>
      <w:bookmarkEnd w:id="19"/>
      <w:r w:rsidR="421803E3">
        <w:t>getting the gist of authorial choices</w:t>
      </w:r>
      <w:bookmarkEnd w:id="20"/>
    </w:p>
    <w:p w14:paraId="60848BAA" w14:textId="08DEA61B" w:rsidR="00853232" w:rsidRPr="001523AC" w:rsidRDefault="784FAEAC" w:rsidP="00DD1337">
      <w:pPr>
        <w:pStyle w:val="ListNumber"/>
        <w:numPr>
          <w:ilvl w:val="0"/>
          <w:numId w:val="26"/>
        </w:numPr>
        <w:rPr>
          <w:rStyle w:val="eop"/>
        </w:rPr>
      </w:pPr>
      <w:r w:rsidRPr="3AFF4D05">
        <w:rPr>
          <w:rStyle w:val="eop"/>
        </w:rPr>
        <w:t>Students draw a picture representing something significant</w:t>
      </w:r>
      <w:r w:rsidR="10174707" w:rsidRPr="3AFF4D05">
        <w:rPr>
          <w:rStyle w:val="eop"/>
        </w:rPr>
        <w:t xml:space="preserve"> to them</w:t>
      </w:r>
      <w:r w:rsidRPr="3AFF4D05">
        <w:rPr>
          <w:rStyle w:val="eop"/>
        </w:rPr>
        <w:t xml:space="preserve">, </w:t>
      </w:r>
      <w:r w:rsidR="10860FB1" w:rsidRPr="3AFF4D05">
        <w:rPr>
          <w:rStyle w:val="eop"/>
        </w:rPr>
        <w:t>such as</w:t>
      </w:r>
      <w:r w:rsidRPr="3AFF4D05">
        <w:rPr>
          <w:rStyle w:val="eop"/>
        </w:rPr>
        <w:t xml:space="preserve"> a memory, </w:t>
      </w:r>
      <w:r w:rsidR="618A8B5C" w:rsidRPr="3AFF4D05">
        <w:rPr>
          <w:rStyle w:val="eop"/>
        </w:rPr>
        <w:t>a belief</w:t>
      </w:r>
      <w:r w:rsidRPr="3AFF4D05">
        <w:rPr>
          <w:rStyle w:val="eop"/>
        </w:rPr>
        <w:t xml:space="preserve"> or their place of birth.</w:t>
      </w:r>
      <w:r w:rsidR="39F310F7" w:rsidRPr="3AFF4D05">
        <w:rPr>
          <w:rStyle w:val="eop"/>
        </w:rPr>
        <w:t xml:space="preserve"> Share some examples and discuss</w:t>
      </w:r>
      <w:r w:rsidRPr="3AFF4D05">
        <w:rPr>
          <w:rStyle w:val="eop"/>
        </w:rPr>
        <w:t xml:space="preserve"> how these aspects</w:t>
      </w:r>
      <w:r w:rsidR="008F87F8" w:rsidRPr="3AFF4D05">
        <w:rPr>
          <w:rStyle w:val="eop"/>
        </w:rPr>
        <w:t xml:space="preserve"> of themselves</w:t>
      </w:r>
      <w:r w:rsidRPr="3AFF4D05">
        <w:rPr>
          <w:rStyle w:val="eop"/>
        </w:rPr>
        <w:t xml:space="preserve"> shape their perspectives. </w:t>
      </w:r>
      <w:r w:rsidR="615653CA" w:rsidRPr="3AFF4D05">
        <w:rPr>
          <w:rStyle w:val="eop"/>
        </w:rPr>
        <w:t>S</w:t>
      </w:r>
      <w:r w:rsidRPr="3AFF4D05">
        <w:rPr>
          <w:rStyle w:val="eop"/>
        </w:rPr>
        <w:t xml:space="preserve">tudents </w:t>
      </w:r>
      <w:r w:rsidR="2C4873AD" w:rsidRPr="3AFF4D05">
        <w:rPr>
          <w:rStyle w:val="eop"/>
        </w:rPr>
        <w:t xml:space="preserve">then </w:t>
      </w:r>
      <w:hyperlink r:id="rId29">
        <w:r w:rsidR="00042FDE">
          <w:rPr>
            <w:rStyle w:val="Hyperlink"/>
          </w:rPr>
          <w:t>turn and talk</w:t>
        </w:r>
      </w:hyperlink>
      <w:r w:rsidR="2C4873AD" w:rsidRPr="3AFF4D05">
        <w:rPr>
          <w:rStyle w:val="normaltextrun"/>
        </w:rPr>
        <w:t xml:space="preserve"> </w:t>
      </w:r>
      <w:r w:rsidRPr="3AFF4D05">
        <w:rPr>
          <w:rStyle w:val="eop"/>
        </w:rPr>
        <w:t xml:space="preserve">to explore how their drawings reflect their personal, social or cultural backgrounds, </w:t>
      </w:r>
      <w:r w:rsidR="4A7E522F" w:rsidRPr="3AFF4D05">
        <w:rPr>
          <w:rStyle w:val="eop"/>
        </w:rPr>
        <w:t>recognising the</w:t>
      </w:r>
      <w:r w:rsidRPr="3AFF4D05">
        <w:rPr>
          <w:rStyle w:val="eop"/>
        </w:rPr>
        <w:t xml:space="preserve"> stories that make up their identities.</w:t>
      </w:r>
    </w:p>
    <w:p w14:paraId="6F018E04" w14:textId="620DAAE0" w:rsidR="00853232" w:rsidRPr="001523AC" w:rsidRDefault="2773422F" w:rsidP="00DD1337">
      <w:pPr>
        <w:pStyle w:val="ListNumber"/>
        <w:numPr>
          <w:ilvl w:val="0"/>
          <w:numId w:val="26"/>
        </w:numPr>
        <w:rPr>
          <w:rStyle w:val="eop"/>
        </w:rPr>
      </w:pPr>
      <w:r>
        <w:t>In small groups</w:t>
      </w:r>
      <w:r w:rsidR="6099B47A">
        <w:t>,</w:t>
      </w:r>
      <w:r>
        <w:t xml:space="preserve"> students discuss how </w:t>
      </w:r>
      <w:r w:rsidR="0957F1BC">
        <w:t>their</w:t>
      </w:r>
      <w:r>
        <w:t xml:space="preserve"> </w:t>
      </w:r>
      <w:r w:rsidR="4208C9AC">
        <w:t>drawings</w:t>
      </w:r>
      <w:r>
        <w:t xml:space="preserve">, </w:t>
      </w:r>
      <w:r w:rsidR="7A192AE7">
        <w:t>which represent their</w:t>
      </w:r>
      <w:r>
        <w:t xml:space="preserve"> personal experiences, might inspire </w:t>
      </w:r>
      <w:r w:rsidR="1547E347">
        <w:t>stories</w:t>
      </w:r>
      <w:r>
        <w:t xml:space="preserve"> </w:t>
      </w:r>
      <w:r w:rsidR="30BF87C3">
        <w:t>another</w:t>
      </w:r>
      <w:r w:rsidR="130305C3">
        <w:t xml:space="preserve"> person could write about. </w:t>
      </w:r>
      <w:r w:rsidR="13718519">
        <w:t>Students ask on</w:t>
      </w:r>
      <w:r w:rsidR="53BBF93A">
        <w:t>e</w:t>
      </w:r>
      <w:r w:rsidR="13718519">
        <w:t xml:space="preserve"> an</w:t>
      </w:r>
      <w:r w:rsidR="33A32C6D">
        <w:t>o</w:t>
      </w:r>
      <w:r w:rsidR="13718519">
        <w:t>ther:</w:t>
      </w:r>
    </w:p>
    <w:p w14:paraId="3EB6577B" w14:textId="0F3E0D76" w:rsidR="00853232" w:rsidRPr="001523AC" w:rsidRDefault="764FACDA" w:rsidP="00CA74CB">
      <w:pPr>
        <w:pStyle w:val="ListBullet"/>
        <w:ind w:left="1134"/>
      </w:pPr>
      <w:r>
        <w:t>How do you think author</w:t>
      </w:r>
      <w:r w:rsidR="4B6ACFA3">
        <w:t>s’</w:t>
      </w:r>
      <w:r>
        <w:t xml:space="preserve"> personal experiences, </w:t>
      </w:r>
      <w:r w:rsidR="2F7D85B2">
        <w:t>like</w:t>
      </w:r>
      <w:r>
        <w:t xml:space="preserve"> the ones we</w:t>
      </w:r>
      <w:r w:rsidR="21B5A74C">
        <w:t xml:space="preserve"> ha</w:t>
      </w:r>
      <w:r>
        <w:t xml:space="preserve">ve drawn, </w:t>
      </w:r>
      <w:r w:rsidR="77CFEDED">
        <w:t xml:space="preserve">might </w:t>
      </w:r>
      <w:r>
        <w:t>influence the themes and characters in their stories?</w:t>
      </w:r>
    </w:p>
    <w:p w14:paraId="0110C360" w14:textId="0DC36068" w:rsidR="00853232" w:rsidRPr="001523AC" w:rsidRDefault="764FACDA" w:rsidP="00CA74CB">
      <w:pPr>
        <w:pStyle w:val="ListBullet"/>
        <w:ind w:left="1134"/>
      </w:pPr>
      <w:r>
        <w:t xml:space="preserve">Identify elements in your drawing that might inspire a narrative or character in a book. </w:t>
      </w:r>
      <w:r w:rsidR="3F5E107A">
        <w:t>Explain why you chose that element</w:t>
      </w:r>
      <w:r w:rsidR="306D6012">
        <w:t>.</w:t>
      </w:r>
    </w:p>
    <w:p w14:paraId="5D51D5D0" w14:textId="31D7911E" w:rsidR="63A1EC46" w:rsidRDefault="63A1EC46" w:rsidP="00DD1337">
      <w:pPr>
        <w:pStyle w:val="ListParagraph"/>
        <w:numPr>
          <w:ilvl w:val="0"/>
          <w:numId w:val="13"/>
        </w:numPr>
        <w:ind w:left="1134"/>
      </w:pPr>
      <w:r>
        <w:t>How does recognising the personal or cultural significance behind a story's theme or setting enrich our reading experience?</w:t>
      </w:r>
    </w:p>
    <w:p w14:paraId="0A301DBB" w14:textId="03B96B3B" w:rsidR="554B15D5" w:rsidRDefault="554B15D5" w:rsidP="00CA74CB">
      <w:pPr>
        <w:pStyle w:val="ListNumber"/>
      </w:pPr>
      <w:r w:rsidRPr="3AFF4D05">
        <w:t xml:space="preserve">Discuss the influence of Pip Harry's personal experiences on the narrative of </w:t>
      </w:r>
      <w:r w:rsidRPr="3AFF4D05">
        <w:rPr>
          <w:i/>
          <w:iCs/>
        </w:rPr>
        <w:t>August &amp; Jones</w:t>
      </w:r>
      <w:r w:rsidRPr="3AFF4D05">
        <w:t>, comparing these to the student-created drawings reflecting their own backgrounds. Use the drawings as a basis to discuss how individual memories, beliefs or cultural origins shape the themes and characters within a story, recognising connection between an author’s life and their work.</w:t>
      </w:r>
    </w:p>
    <w:p w14:paraId="7BE6326A" w14:textId="42A590A6" w:rsidR="00853232" w:rsidRPr="001523AC" w:rsidRDefault="09327993" w:rsidP="00CA74CB">
      <w:pPr>
        <w:pStyle w:val="ListNumber"/>
      </w:pPr>
      <w:r w:rsidRPr="3AFF4D05">
        <w:t>Review gist statements from learning in Component A as succinct thoughts or information that capture the generalisations gleaned from what has been read, heard or viewed (NESA 2024). Explain that students will read Chapter 18</w:t>
      </w:r>
      <w:r w:rsidR="77597C85" w:rsidRPr="3AFF4D05">
        <w:t>, then</w:t>
      </w:r>
      <w:r w:rsidRPr="3AFF4D05">
        <w:t xml:space="preserve"> identify and record the ‘gist’ or main idea.</w:t>
      </w:r>
    </w:p>
    <w:p w14:paraId="1FF58296" w14:textId="37F2872F" w:rsidR="00853232" w:rsidRPr="001523AC" w:rsidRDefault="09327993" w:rsidP="00CA74CB">
      <w:pPr>
        <w:pStyle w:val="ListNumber"/>
      </w:pPr>
      <w:r w:rsidRPr="3AFF4D05">
        <w:t>Read Chapter 18</w:t>
      </w:r>
      <w:r w:rsidR="45100B5F" w:rsidRPr="3AFF4D05">
        <w:t>,</w:t>
      </w:r>
      <w:r w:rsidRPr="3AFF4D05">
        <w:t xml:space="preserve"> </w:t>
      </w:r>
      <w:r w:rsidR="19F5B7F9" w:rsidRPr="3AFF4D05">
        <w:t xml:space="preserve">then </w:t>
      </w:r>
      <w:r w:rsidRPr="3AFF4D05">
        <w:t>model the process of ‘getting the gist’. For example:</w:t>
      </w:r>
    </w:p>
    <w:p w14:paraId="4AE12A4B" w14:textId="48ECFBF6" w:rsidR="00853232" w:rsidRPr="001523AC" w:rsidRDefault="09327993" w:rsidP="005D1974">
      <w:pPr>
        <w:pStyle w:val="ListNumber2"/>
        <w:rPr>
          <w:color w:val="0E101A"/>
        </w:rPr>
      </w:pPr>
      <w:r w:rsidRPr="2C25939A">
        <w:t xml:space="preserve">Read the text carefully to understand the main </w:t>
      </w:r>
      <w:r w:rsidR="0A090D90" w:rsidRPr="2C25939A">
        <w:t>events</w:t>
      </w:r>
      <w:r w:rsidRPr="2C25939A">
        <w:t>.</w:t>
      </w:r>
    </w:p>
    <w:p w14:paraId="62F87C42" w14:textId="4211177A" w:rsidR="00853232" w:rsidRPr="0005598B" w:rsidRDefault="5CF2CC50" w:rsidP="0005598B">
      <w:pPr>
        <w:pStyle w:val="ListBullet2"/>
      </w:pPr>
      <w:r w:rsidRPr="338667BD">
        <w:t>August’s</w:t>
      </w:r>
      <w:r w:rsidR="09327993" w:rsidRPr="338667BD">
        <w:t xml:space="preserve"> experience during a semi-final game.</w:t>
      </w:r>
    </w:p>
    <w:p w14:paraId="03EC58E9" w14:textId="125D3E61" w:rsidR="00853232" w:rsidRPr="001523AC" w:rsidRDefault="0C5EA838" w:rsidP="005D1974">
      <w:pPr>
        <w:pStyle w:val="ListNumber2"/>
        <w:rPr>
          <w:color w:val="0E101A"/>
        </w:rPr>
      </w:pPr>
      <w:r w:rsidRPr="338667BD">
        <w:t xml:space="preserve">Identify the key information, including the who, what, </w:t>
      </w:r>
      <w:proofErr w:type="gramStart"/>
      <w:r w:rsidRPr="338667BD">
        <w:t>when,</w:t>
      </w:r>
      <w:proofErr w:type="gramEnd"/>
      <w:r w:rsidRPr="338667BD">
        <w:t xml:space="preserve"> where and why.</w:t>
      </w:r>
    </w:p>
    <w:p w14:paraId="4A7F35A4" w14:textId="541AF556" w:rsidR="00853232" w:rsidRPr="001523AC" w:rsidRDefault="213A1336" w:rsidP="0005598B">
      <w:pPr>
        <w:pStyle w:val="ListBullet2"/>
      </w:pPr>
      <w:r w:rsidRPr="7678A3AB">
        <w:t xml:space="preserve">Who: </w:t>
      </w:r>
      <w:r w:rsidR="6D13979C" w:rsidRPr="7678A3AB">
        <w:t>Archer, August (Gus) and Gus' dad</w:t>
      </w:r>
      <w:r w:rsidR="29E54A38" w:rsidRPr="7678A3AB">
        <w:t xml:space="preserve"> (Heath)</w:t>
      </w:r>
    </w:p>
    <w:p w14:paraId="40B25B2B" w14:textId="794CB5FF" w:rsidR="00853232" w:rsidRPr="001523AC" w:rsidRDefault="5D98BA95" w:rsidP="0005598B">
      <w:pPr>
        <w:pStyle w:val="ListBullet2"/>
        <w:rPr>
          <w:szCs w:val="22"/>
        </w:rPr>
      </w:pPr>
      <w:r w:rsidRPr="2C25939A">
        <w:rPr>
          <w:szCs w:val="22"/>
        </w:rPr>
        <w:t xml:space="preserve">What: </w:t>
      </w:r>
      <w:r w:rsidR="0D30D8A2" w:rsidRPr="2C25939A">
        <w:rPr>
          <w:szCs w:val="22"/>
        </w:rPr>
        <w:t>August plays for only 11 minutes during his game without touching the ball, but his team wins</w:t>
      </w:r>
      <w:r w:rsidR="7CC3461C" w:rsidRPr="2C25939A">
        <w:rPr>
          <w:szCs w:val="22"/>
        </w:rPr>
        <w:t xml:space="preserve"> and now he </w:t>
      </w:r>
      <w:r w:rsidR="0D30D8A2" w:rsidRPr="2C25939A">
        <w:rPr>
          <w:szCs w:val="22"/>
        </w:rPr>
        <w:t>has a conflict between the final game and zoo tickets with Jones.</w:t>
      </w:r>
    </w:p>
    <w:p w14:paraId="7FA69DD4" w14:textId="1F4BE2A3" w:rsidR="00853232" w:rsidRPr="001523AC" w:rsidRDefault="68188E9C" w:rsidP="0005598B">
      <w:pPr>
        <w:pStyle w:val="ListBullet2"/>
        <w:rPr>
          <w:szCs w:val="22"/>
        </w:rPr>
      </w:pPr>
      <w:r w:rsidRPr="2C25939A">
        <w:rPr>
          <w:szCs w:val="22"/>
        </w:rPr>
        <w:t xml:space="preserve">When: </w:t>
      </w:r>
      <w:r w:rsidR="008A11B1">
        <w:rPr>
          <w:szCs w:val="22"/>
        </w:rPr>
        <w:t>t</w:t>
      </w:r>
      <w:r w:rsidR="0D30D8A2" w:rsidRPr="2C25939A">
        <w:rPr>
          <w:szCs w:val="22"/>
        </w:rPr>
        <w:t>he events occur on semi-final day, with activities and reflections happening the same day and thoughts about the next day.</w:t>
      </w:r>
    </w:p>
    <w:p w14:paraId="04BAA193" w14:textId="31622382" w:rsidR="00853232" w:rsidRPr="001523AC" w:rsidRDefault="7868A70F" w:rsidP="0005598B">
      <w:pPr>
        <w:pStyle w:val="ListBullet2"/>
      </w:pPr>
      <w:r w:rsidRPr="2C25939A">
        <w:rPr>
          <w:szCs w:val="22"/>
        </w:rPr>
        <w:t xml:space="preserve">Where: </w:t>
      </w:r>
      <w:r w:rsidR="008A11B1">
        <w:rPr>
          <w:szCs w:val="22"/>
        </w:rPr>
        <w:t>t</w:t>
      </w:r>
      <w:r w:rsidR="560F629D" w:rsidRPr="2C25939A">
        <w:rPr>
          <w:szCs w:val="22"/>
        </w:rPr>
        <w:t xml:space="preserve">he location transitions from the semi-final game </w:t>
      </w:r>
      <w:r w:rsidR="502CFE5B" w:rsidRPr="2C25939A">
        <w:rPr>
          <w:szCs w:val="22"/>
        </w:rPr>
        <w:t>to August’s</w:t>
      </w:r>
      <w:r w:rsidR="560F629D" w:rsidRPr="2C25939A">
        <w:rPr>
          <w:szCs w:val="22"/>
        </w:rPr>
        <w:t xml:space="preserve"> dad’s new apart</w:t>
      </w:r>
      <w:r w:rsidR="61C209A9" w:rsidRPr="2C25939A">
        <w:rPr>
          <w:szCs w:val="22"/>
        </w:rPr>
        <w:t>ment.</w:t>
      </w:r>
    </w:p>
    <w:p w14:paraId="44B7B7AB" w14:textId="123D0DF3" w:rsidR="00853232" w:rsidRPr="001523AC" w:rsidRDefault="36379224" w:rsidP="0005598B">
      <w:pPr>
        <w:pStyle w:val="ListBullet2"/>
      </w:pPr>
      <w:r w:rsidRPr="2C25939A">
        <w:t xml:space="preserve">Why: </w:t>
      </w:r>
      <w:r w:rsidR="57205CC3" w:rsidRPr="2C25939A">
        <w:t>Gus' dad appears stressed, possibly due to personal issues (hinted at by the mention of his and mum's problems</w:t>
      </w:r>
      <w:r w:rsidR="2B933C3B" w:rsidRPr="2C25939A">
        <w:t>) and</w:t>
      </w:r>
      <w:r w:rsidR="57205CC3" w:rsidRPr="2C25939A">
        <w:t xml:space="preserve"> reflects this by yelling at the team.</w:t>
      </w:r>
    </w:p>
    <w:p w14:paraId="6938D7B4" w14:textId="2FB7C589" w:rsidR="00853232" w:rsidRPr="001523AC" w:rsidRDefault="57205CC3" w:rsidP="0005598B">
      <w:pPr>
        <w:pStyle w:val="ListBullet2"/>
      </w:pPr>
      <w:r w:rsidRPr="338667BD">
        <w:t>The visit to Dad's new apartment and the conversation about family issues highlight August’s feelings of displacement and concern about his parents' relationship.</w:t>
      </w:r>
    </w:p>
    <w:p w14:paraId="75CD09EF" w14:textId="47903452" w:rsidR="00853232" w:rsidRPr="001523AC" w:rsidRDefault="0C5EA838" w:rsidP="005D1974">
      <w:pPr>
        <w:pStyle w:val="ListNumber2"/>
      </w:pPr>
      <w:r w:rsidRPr="338667BD">
        <w:t xml:space="preserve">Condense the key information to capture the main idea of the text in </w:t>
      </w:r>
      <w:r w:rsidR="0A069307" w:rsidRPr="21A5280D">
        <w:t>around</w:t>
      </w:r>
      <w:r w:rsidRPr="338667BD">
        <w:t xml:space="preserve"> 40 words.</w:t>
      </w:r>
    </w:p>
    <w:p w14:paraId="4C2B5500" w14:textId="6524132C" w:rsidR="00853232" w:rsidRPr="001523AC" w:rsidRDefault="1D7722EA" w:rsidP="0005598B">
      <w:pPr>
        <w:pStyle w:val="ListBullet2"/>
      </w:pPr>
      <w:r>
        <w:t>August briefly participates in a winning semi-final</w:t>
      </w:r>
      <w:r w:rsidR="6BF775A4">
        <w:t>. He is then</w:t>
      </w:r>
      <w:r>
        <w:t xml:space="preserve"> fac</w:t>
      </w:r>
      <w:r w:rsidR="47E5EB20">
        <w:t>ed with</w:t>
      </w:r>
      <w:r>
        <w:t xml:space="preserve"> a conflict between next week's grand final and zoo plans with Jones. </w:t>
      </w:r>
      <w:r w:rsidR="663CF9E3">
        <w:t xml:space="preserve">After the </w:t>
      </w:r>
      <w:r>
        <w:t>game, his dad</w:t>
      </w:r>
      <w:r w:rsidR="23D14819">
        <w:t xml:space="preserve"> appears </w:t>
      </w:r>
      <w:r>
        <w:t xml:space="preserve">stressed </w:t>
      </w:r>
      <w:r w:rsidR="23D14819">
        <w:t>as he</w:t>
      </w:r>
      <w:r>
        <w:t xml:space="preserve"> </w:t>
      </w:r>
      <w:r w:rsidR="42F42849">
        <w:t>suggests afternoon entertainment</w:t>
      </w:r>
      <w:r>
        <w:t>. Conversations at Dad's new apartment reveal August's concerns about his parent's relationship.</w:t>
      </w:r>
    </w:p>
    <w:p w14:paraId="50B0AC0E" w14:textId="0B44113A" w:rsidR="00853232" w:rsidRPr="001523AC" w:rsidRDefault="0C5EA838" w:rsidP="005D1974">
      <w:pPr>
        <w:pStyle w:val="ListNumber2"/>
      </w:pPr>
      <w:r w:rsidRPr="2C25939A">
        <w:t>Check the accuracy of the gist statement to ensure it captures the main ideas</w:t>
      </w:r>
      <w:r w:rsidR="290A80BD" w:rsidRPr="2C25939A">
        <w:t xml:space="preserve"> and is easily understood</w:t>
      </w:r>
      <w:r w:rsidR="7EA56DC3" w:rsidRPr="2C25939A">
        <w:t>.</w:t>
      </w:r>
    </w:p>
    <w:p w14:paraId="0395E2DA" w14:textId="41330F3A" w:rsidR="5EA6EC91" w:rsidRDefault="5EA6EC91" w:rsidP="00D6470B">
      <w:pPr>
        <w:pStyle w:val="ListNumber"/>
        <w:rPr>
          <w:rFonts w:eastAsia="Arial"/>
          <w:color w:val="000000" w:themeColor="text1"/>
        </w:rPr>
      </w:pPr>
      <w:r w:rsidRPr="3AFF4D05">
        <w:rPr>
          <w:rFonts w:eastAsia="Arial"/>
          <w:color w:val="000000" w:themeColor="text1"/>
        </w:rPr>
        <w:t xml:space="preserve">Read Chapter 19. </w:t>
      </w:r>
      <w:r w:rsidR="66F31CB5" w:rsidRPr="3AFF4D05">
        <w:rPr>
          <w:rStyle w:val="normaltextrun"/>
        </w:rPr>
        <w:t>Students follow the ‘getting the gist’ process for Chapter 19 and record in their notebook.</w:t>
      </w:r>
    </w:p>
    <w:p w14:paraId="74FDD0E4" w14:textId="73E5572F" w:rsidR="5E2AA783" w:rsidRDefault="5E2AA783" w:rsidP="00D6470B">
      <w:pPr>
        <w:pStyle w:val="ListNumber"/>
        <w:rPr>
          <w:color w:val="0E101A"/>
        </w:rPr>
      </w:pPr>
      <w:r w:rsidRPr="780C101A">
        <w:rPr>
          <w:color w:val="0E101A"/>
        </w:rPr>
        <w:t>Students analyse the</w:t>
      </w:r>
      <w:r w:rsidR="57F0EEEE" w:rsidRPr="780C101A">
        <w:rPr>
          <w:color w:val="0E101A"/>
        </w:rPr>
        <w:t>ir</w:t>
      </w:r>
      <w:r w:rsidRPr="780C101A">
        <w:rPr>
          <w:color w:val="0E101A"/>
        </w:rPr>
        <w:t xml:space="preserve"> gist </w:t>
      </w:r>
      <w:r w:rsidR="6FC7AA6E" w:rsidRPr="780C101A">
        <w:rPr>
          <w:color w:val="0E101A"/>
        </w:rPr>
        <w:t>statements</w:t>
      </w:r>
      <w:r w:rsidRPr="780C101A">
        <w:rPr>
          <w:color w:val="0E101A"/>
        </w:rPr>
        <w:t xml:space="preserve">, considering how the author's personal experiences and intentions might influence the story's key themes or events. This introduces the </w:t>
      </w:r>
      <w:r w:rsidR="3C6050A2" w:rsidRPr="780C101A">
        <w:rPr>
          <w:color w:val="0E101A"/>
        </w:rPr>
        <w:t>idea</w:t>
      </w:r>
      <w:r w:rsidRPr="780C101A">
        <w:rPr>
          <w:color w:val="0E101A"/>
        </w:rPr>
        <w:t xml:space="preserve"> that authors make intentional choices in their storytelling, including decisions about the story's structure, the characters they develop, and the language they use. </w:t>
      </w:r>
      <w:r w:rsidR="67D22602" w:rsidRPr="780C101A">
        <w:rPr>
          <w:color w:val="0E101A"/>
        </w:rPr>
        <w:t>Encourage s</w:t>
      </w:r>
      <w:r w:rsidRPr="780C101A">
        <w:rPr>
          <w:color w:val="0E101A"/>
        </w:rPr>
        <w:t xml:space="preserve">tudents </w:t>
      </w:r>
      <w:r w:rsidR="40B91A58" w:rsidRPr="780C101A">
        <w:rPr>
          <w:color w:val="0E101A"/>
        </w:rPr>
        <w:t>to</w:t>
      </w:r>
      <w:r w:rsidRPr="780C101A">
        <w:rPr>
          <w:color w:val="0E101A"/>
        </w:rPr>
        <w:t xml:space="preserve"> recognise how these choices are shaped by the author's background and the messages they wish to convey to their audience.</w:t>
      </w:r>
    </w:p>
    <w:p w14:paraId="4DAF9CFF" w14:textId="17A2C4DE" w:rsidR="53C4C094" w:rsidRDefault="53C4C094" w:rsidP="00D6470B">
      <w:pPr>
        <w:pStyle w:val="ListNumber"/>
      </w:pPr>
      <w:r>
        <w:t>Re</w:t>
      </w:r>
      <w:r w:rsidR="008A11B1">
        <w:t>-</w:t>
      </w:r>
      <w:r>
        <w:t xml:space="preserve">read from 'Later, I hear my parents arguing...' to '...even though they are both right.' </w:t>
      </w:r>
      <w:r w:rsidR="005E18FA">
        <w:t>(p 160)</w:t>
      </w:r>
      <w:r>
        <w:t xml:space="preserve">. Encourage students to think about how the </w:t>
      </w:r>
      <w:r w:rsidR="7FC31DD7">
        <w:t>storytelling techniques</w:t>
      </w:r>
      <w:r w:rsidR="2CA00597">
        <w:t xml:space="preserve"> used here, such as the use of dialogue,</w:t>
      </w:r>
      <w:r w:rsidR="7FC31DD7">
        <w:t xml:space="preserve"> </w:t>
      </w:r>
      <w:r>
        <w:t xml:space="preserve">help </w:t>
      </w:r>
      <w:r w:rsidR="668B48A1">
        <w:t>the reader</w:t>
      </w:r>
      <w:r>
        <w:t xml:space="preserve"> </w:t>
      </w:r>
      <w:r w:rsidR="254D1B57">
        <w:t xml:space="preserve">to </w:t>
      </w:r>
      <w:r>
        <w:t xml:space="preserve">understand the different viewpoints of </w:t>
      </w:r>
      <w:r w:rsidR="756A9B1C">
        <w:t>Jones's</w:t>
      </w:r>
      <w:r>
        <w:t xml:space="preserve"> parents.</w:t>
      </w:r>
    </w:p>
    <w:p w14:paraId="1571032E" w14:textId="19F3EAA2" w:rsidR="1811D417" w:rsidRDefault="1811D417" w:rsidP="00D6470B">
      <w:pPr>
        <w:pStyle w:val="ListNumber"/>
      </w:pPr>
      <w:r>
        <w:t>S</w:t>
      </w:r>
      <w:r w:rsidR="53C4C094">
        <w:t>tudents reflect on August's values by re</w:t>
      </w:r>
      <w:r w:rsidR="00252EC8">
        <w:t>-</w:t>
      </w:r>
      <w:r w:rsidR="53C4C094">
        <w:t>reading</w:t>
      </w:r>
      <w:r w:rsidR="0C904AA0">
        <w:t xml:space="preserve"> from</w:t>
      </w:r>
      <w:r w:rsidR="53C4C094">
        <w:t xml:space="preserve"> 'Good luck, boys' to 'Yes. You </w:t>
      </w:r>
      <w:proofErr w:type="gramStart"/>
      <w:r w:rsidR="53C4C094">
        <w:t>have to</w:t>
      </w:r>
      <w:proofErr w:type="gramEnd"/>
      <w:r w:rsidR="53C4C094">
        <w:t xml:space="preserve"> go.' </w:t>
      </w:r>
      <w:r w:rsidR="005E18FA">
        <w:t>(p 149)</w:t>
      </w:r>
      <w:r w:rsidR="53C4C094">
        <w:t>. Ask them to consider what this part of the story reveals about what August values most.</w:t>
      </w:r>
    </w:p>
    <w:p w14:paraId="635A4CA2" w14:textId="700348F4" w:rsidR="2061BFA5" w:rsidRDefault="3A8BE43E" w:rsidP="00D6470B">
      <w:pPr>
        <w:pStyle w:val="ListNumber"/>
      </w:pPr>
      <w:r>
        <w:t>In small groups,</w:t>
      </w:r>
      <w:r w:rsidR="5316D0CE">
        <w:t xml:space="preserve"> students discuss insights into August's character </w:t>
      </w:r>
      <w:r>
        <w:t>using the</w:t>
      </w:r>
      <w:r w:rsidR="6D6C00EB">
        <w:t xml:space="preserve"> </w:t>
      </w:r>
      <w:hyperlink r:id="rId30">
        <w:r w:rsidR="6D6C00EB" w:rsidRPr="19A920EE">
          <w:rPr>
            <w:rStyle w:val="Hyperlink"/>
          </w:rPr>
          <w:t>Jigsaw strategy</w:t>
        </w:r>
      </w:hyperlink>
      <w:r w:rsidR="6D6C00EB">
        <w:t>. Assign each group one of the following discussion questions:</w:t>
      </w:r>
    </w:p>
    <w:p w14:paraId="49355685" w14:textId="18B528C1" w:rsidR="2061BFA5" w:rsidRDefault="0751ABEF" w:rsidP="00D6470B">
      <w:pPr>
        <w:pStyle w:val="ListBullet"/>
        <w:ind w:left="1134"/>
      </w:pPr>
      <w:r>
        <w:t>How does the author's choice of structure</w:t>
      </w:r>
      <w:r w:rsidR="0DF0FCCB">
        <w:t>,</w:t>
      </w:r>
      <w:r>
        <w:t xml:space="preserve"> such as the sequence of events</w:t>
      </w:r>
      <w:r w:rsidR="2C1D55C5">
        <w:t>,</w:t>
      </w:r>
      <w:r>
        <w:t xml:space="preserve"> and use of language</w:t>
      </w:r>
      <w:r w:rsidR="00252EC8">
        <w:t>,</w:t>
      </w:r>
      <w:r>
        <w:t xml:space="preserve"> </w:t>
      </w:r>
      <w:r w:rsidR="56A7A13C">
        <w:t xml:space="preserve">including the use of </w:t>
      </w:r>
      <w:r>
        <w:t>specific words</w:t>
      </w:r>
      <w:r w:rsidR="15D2C698">
        <w:t>,</w:t>
      </w:r>
      <w:r>
        <w:t xml:space="preserve"> contribute to understanding of August's character and perspective? For example, </w:t>
      </w:r>
      <w:r w:rsidR="34B2F9F9">
        <w:t xml:space="preserve">the author places </w:t>
      </w:r>
      <w:r w:rsidR="55D2D706">
        <w:t>one</w:t>
      </w:r>
      <w:r w:rsidR="34B2F9F9">
        <w:t xml:space="preserve"> </w:t>
      </w:r>
      <w:r w:rsidR="55D2D706">
        <w:t>of the key</w:t>
      </w:r>
      <w:r w:rsidR="34B2F9F9">
        <w:t xml:space="preserve"> moment</w:t>
      </w:r>
      <w:r w:rsidR="1536FA46">
        <w:t>s</w:t>
      </w:r>
      <w:r w:rsidR="34B2F9F9">
        <w:t xml:space="preserve"> of August</w:t>
      </w:r>
      <w:r w:rsidR="4B72C29A">
        <w:t>’s</w:t>
      </w:r>
      <w:r w:rsidR="34B2F9F9">
        <w:t xml:space="preserve"> character development (his decision to quit football) right a</w:t>
      </w:r>
      <w:r w:rsidR="6B54C96C">
        <w:t>fter the grand final which is a sequence that heightens the emotional impact of his choice</w:t>
      </w:r>
      <w:r w:rsidR="0BF5F84E">
        <w:t>s</w:t>
      </w:r>
      <w:r w:rsidR="6B54C96C">
        <w:t xml:space="preserve">. </w:t>
      </w:r>
      <w:r w:rsidR="4444C7F6">
        <w:t>This emphasises August’s inner conflict and growth</w:t>
      </w:r>
      <w:r w:rsidR="00252EC8">
        <w:t>,</w:t>
      </w:r>
      <w:r w:rsidR="4444C7F6">
        <w:t xml:space="preserve"> displaying his bravery and individuality in contrast to the excitement </w:t>
      </w:r>
      <w:r w:rsidR="285F3567">
        <w:t>of the grand final win.</w:t>
      </w:r>
    </w:p>
    <w:p w14:paraId="1EEC4494" w14:textId="497156A3" w:rsidR="2061BFA5" w:rsidRDefault="7A23C43B" w:rsidP="00D6470B">
      <w:pPr>
        <w:pStyle w:val="ListBullet"/>
        <w:ind w:left="1134"/>
        <w:rPr>
          <w:color w:val="0E101A"/>
        </w:rPr>
      </w:pPr>
      <w:r>
        <w:t>H</w:t>
      </w:r>
      <w:r w:rsidR="0751ABEF">
        <w:t xml:space="preserve">ow </w:t>
      </w:r>
      <w:r w:rsidR="29D7B244">
        <w:t xml:space="preserve">does </w:t>
      </w:r>
      <w:r w:rsidR="0751ABEF">
        <w:t>the author use characterisation to reveal August’s perspective</w:t>
      </w:r>
      <w:r w:rsidR="405C7624">
        <w:t>?</w:t>
      </w:r>
      <w:r w:rsidR="0751ABEF">
        <w:t xml:space="preserve"> Consider not just his dialogue with other characters but also the descriptions, thoughts, and actions the author chooses to include. How do these choices inform us about August's character?</w:t>
      </w:r>
      <w:r w:rsidR="49908495">
        <w:t xml:space="preserve"> </w:t>
      </w:r>
      <w:r w:rsidR="0751ABEF">
        <w:t>How does the author position the audience to relate to or understand August's character?</w:t>
      </w:r>
    </w:p>
    <w:p w14:paraId="0EDC52B3" w14:textId="7DCFBBE4" w:rsidR="2061BFA5" w:rsidRDefault="64A9DE76" w:rsidP="19A920EE">
      <w:pPr>
        <w:pStyle w:val="ListBullet"/>
        <w:ind w:left="1134"/>
      </w:pPr>
      <w:r>
        <w:t>H</w:t>
      </w:r>
      <w:r w:rsidR="0751ABEF">
        <w:t xml:space="preserve">ow </w:t>
      </w:r>
      <w:r w:rsidR="72CB808A">
        <w:t xml:space="preserve">does </w:t>
      </w:r>
      <w:r w:rsidR="0751ABEF">
        <w:t xml:space="preserve">the author's style, including the use of </w:t>
      </w:r>
      <w:proofErr w:type="gramStart"/>
      <w:r w:rsidR="63EED33B">
        <w:t>first</w:t>
      </w:r>
      <w:r w:rsidR="00FB703A">
        <w:t xml:space="preserve"> </w:t>
      </w:r>
      <w:r w:rsidR="63EED33B">
        <w:t>person</w:t>
      </w:r>
      <w:proofErr w:type="gramEnd"/>
      <w:r w:rsidR="63EED33B">
        <w:t xml:space="preserve"> narrative voice</w:t>
      </w:r>
      <w:r w:rsidR="0751ABEF">
        <w:t>, influence our connection to August and our understanding of his experiences</w:t>
      </w:r>
      <w:r w:rsidR="08585A4A">
        <w:t>?</w:t>
      </w:r>
    </w:p>
    <w:p w14:paraId="3F9FC562" w14:textId="637A03CB" w:rsidR="53C4C094" w:rsidRPr="0087008E" w:rsidRDefault="725575A5" w:rsidP="0087008E">
      <w:pPr>
        <w:pStyle w:val="ListBullet"/>
        <w:ind w:left="1134"/>
      </w:pPr>
      <w:r>
        <w:t>H</w:t>
      </w:r>
      <w:r w:rsidR="0751ABEF">
        <w:t xml:space="preserve">ow </w:t>
      </w:r>
      <w:r w:rsidR="28F6C71C">
        <w:t xml:space="preserve">might </w:t>
      </w:r>
      <w:r w:rsidR="0751ABEF">
        <w:t xml:space="preserve">August’s character </w:t>
      </w:r>
      <w:proofErr w:type="gramStart"/>
      <w:r w:rsidR="0751ABEF">
        <w:t>be a reflection of</w:t>
      </w:r>
      <w:proofErr w:type="gramEnd"/>
      <w:r w:rsidR="0751ABEF">
        <w:t xml:space="preserve"> the author’s perspectives or life experiences</w:t>
      </w:r>
      <w:r w:rsidR="387DCBC0">
        <w:t>?</w:t>
      </w:r>
      <w:r w:rsidR="0751ABEF">
        <w:t xml:space="preserve"> Consider how the author's background, as well as the themes </w:t>
      </w:r>
      <w:r w:rsidR="024CC54A">
        <w:t>she</w:t>
      </w:r>
      <w:r w:rsidR="0751ABEF">
        <w:t xml:space="preserve"> choose</w:t>
      </w:r>
      <w:r w:rsidR="6F4199BE">
        <w:t>s</w:t>
      </w:r>
      <w:r w:rsidR="0751ABEF">
        <w:t xml:space="preserve"> to explore through August's story, might inform this connection.</w:t>
      </w:r>
    </w:p>
    <w:p w14:paraId="3A44B4F6" w14:textId="4A6B3BE0" w:rsidR="53C4C094" w:rsidRPr="006963F8" w:rsidRDefault="53C4C094" w:rsidP="006963F8">
      <w:pPr>
        <w:pStyle w:val="ListNumber"/>
      </w:pPr>
      <w:r w:rsidRPr="0087008E">
        <w:t>Students summarise the gist of their</w:t>
      </w:r>
      <w:r w:rsidR="746DA724" w:rsidRPr="0087008E">
        <w:t xml:space="preserve"> group </w:t>
      </w:r>
      <w:r w:rsidRPr="0087008E">
        <w:t>discussion</w:t>
      </w:r>
      <w:r w:rsidR="7AF19BA9" w:rsidRPr="0087008E">
        <w:t>s</w:t>
      </w:r>
      <w:r w:rsidR="4EDC473E" w:rsidRPr="0087008E">
        <w:t xml:space="preserve"> and select one group member </w:t>
      </w:r>
      <w:r w:rsidR="4F3E6980" w:rsidRPr="0087008E">
        <w:t xml:space="preserve">to </w:t>
      </w:r>
      <w:r w:rsidR="4EDC473E" w:rsidRPr="0087008E">
        <w:t>share with the class</w:t>
      </w:r>
      <w:r w:rsidR="6F9CCDCD" w:rsidRPr="0087008E">
        <w:t>.</w:t>
      </w:r>
    </w:p>
    <w:p w14:paraId="0D85FFE0" w14:textId="1797C7EB" w:rsidR="00E502B2" w:rsidRPr="001523AC" w:rsidRDefault="002741A6" w:rsidP="2C62205B">
      <w:pPr>
        <w:pStyle w:val="FeatureBox2"/>
        <w:rPr>
          <w:rStyle w:val="eop"/>
        </w:rPr>
      </w:pPr>
      <w:r w:rsidRPr="2C62205B">
        <w:rPr>
          <w:b/>
          <w:bCs/>
        </w:rPr>
        <w:t>T</w:t>
      </w:r>
      <w:r w:rsidR="21D4D2C0" w:rsidRPr="2C62205B">
        <w:rPr>
          <w:b/>
          <w:bCs/>
        </w:rPr>
        <w:t>oo hard?</w:t>
      </w:r>
      <w:r w:rsidR="21D4D2C0">
        <w:t xml:space="preserve"> </w:t>
      </w:r>
      <w:r w:rsidR="52CFFEDF">
        <w:t>Write a short</w:t>
      </w:r>
      <w:r w:rsidR="0F2A9298">
        <w:t xml:space="preserve"> piece of dialogue between August and Jones that </w:t>
      </w:r>
      <w:r w:rsidR="2A6AFB6F">
        <w:t>displays</w:t>
      </w:r>
      <w:r w:rsidR="0F2A9298">
        <w:t xml:space="preserve"> an example of their friendship.</w:t>
      </w:r>
    </w:p>
    <w:p w14:paraId="0C99A9A1" w14:textId="1555DA7B" w:rsidR="2C302B20" w:rsidRDefault="7FAFE40D" w:rsidP="0087008E">
      <w:pPr>
        <w:pStyle w:val="ListNumber"/>
        <w:rPr>
          <w:rFonts w:eastAsia="Arial"/>
        </w:rPr>
      </w:pPr>
      <w:r w:rsidRPr="780C101A">
        <w:rPr>
          <w:rStyle w:val="eop"/>
        </w:rPr>
        <w:t xml:space="preserve">Students write a tweet-length summary (280 characters or less) reflecting on how </w:t>
      </w:r>
      <w:r w:rsidR="6568ED0A" w:rsidRPr="780C101A">
        <w:rPr>
          <w:rStyle w:val="eop"/>
        </w:rPr>
        <w:t>authorial choices reveal perspective and context</w:t>
      </w:r>
      <w:r w:rsidR="44BB5FA3" w:rsidRPr="780C101A">
        <w:rPr>
          <w:rStyle w:val="eop"/>
        </w:rPr>
        <w:t xml:space="preserve">. These are then shared in small groups </w:t>
      </w:r>
      <w:r w:rsidR="30C5958C" w:rsidRPr="780C101A">
        <w:rPr>
          <w:rStyle w:val="eop"/>
        </w:rPr>
        <w:t>to exchange insights in a concise, innovative way.</w:t>
      </w:r>
      <w:r w:rsidR="06AD657E" w:rsidRPr="780C101A">
        <w:rPr>
          <w:rStyle w:val="eop"/>
        </w:rPr>
        <w:t xml:space="preserve"> For example: </w:t>
      </w:r>
      <w:r w:rsidR="000E1B2B">
        <w:rPr>
          <w:rStyle w:val="eop"/>
        </w:rPr>
        <w:t>‘</w:t>
      </w:r>
      <w:r w:rsidR="2C302B20" w:rsidRPr="780C101A">
        <w:rPr>
          <w:rFonts w:eastAsia="Arial"/>
          <w:color w:val="000000" w:themeColor="text1"/>
        </w:rPr>
        <w:t xml:space="preserve">Using great conversations and the power of friendship, the author shows how </w:t>
      </w:r>
      <w:r w:rsidR="4A6CC3AE" w:rsidRPr="780C101A">
        <w:rPr>
          <w:rFonts w:eastAsia="Arial"/>
          <w:color w:val="000000" w:themeColor="text1"/>
        </w:rPr>
        <w:t>August</w:t>
      </w:r>
      <w:r w:rsidR="3E566166" w:rsidRPr="780C101A">
        <w:rPr>
          <w:rFonts w:eastAsia="Arial"/>
          <w:color w:val="000000" w:themeColor="text1"/>
        </w:rPr>
        <w:t>’s wishes</w:t>
      </w:r>
      <w:r w:rsidR="4A6CC3AE" w:rsidRPr="780C101A">
        <w:rPr>
          <w:rFonts w:eastAsia="Arial"/>
          <w:color w:val="000000" w:themeColor="text1"/>
        </w:rPr>
        <w:t xml:space="preserve"> </w:t>
      </w:r>
      <w:r w:rsidR="2C302B20" w:rsidRPr="780C101A">
        <w:rPr>
          <w:rFonts w:eastAsia="Arial"/>
          <w:color w:val="000000" w:themeColor="text1"/>
        </w:rPr>
        <w:t>clash with his father's hopes, making it hard for him to follow his heart while trying to make his family happy. #StoryChoices #Understanding</w:t>
      </w:r>
      <w:r w:rsidR="00BFA052" w:rsidRPr="780C101A">
        <w:rPr>
          <w:rFonts w:eastAsia="Arial"/>
        </w:rPr>
        <w:t xml:space="preserve"> #AuthorialChoices #Perspective</w:t>
      </w:r>
      <w:r w:rsidR="000E1B2B">
        <w:rPr>
          <w:rFonts w:eastAsia="Arial"/>
        </w:rPr>
        <w:t>’</w:t>
      </w:r>
    </w:p>
    <w:p w14:paraId="008C7A01" w14:textId="08D269F3" w:rsidR="13D2F0FD" w:rsidRDefault="237ADD91" w:rsidP="00356C90">
      <w:pPr>
        <w:pStyle w:val="Heading2"/>
      </w:pPr>
      <w:bookmarkStart w:id="21" w:name="_Toc165980625"/>
      <w:r>
        <w:t xml:space="preserve">Lesson 3 – </w:t>
      </w:r>
      <w:r w:rsidR="56308D79">
        <w:t>understanding the author</w:t>
      </w:r>
      <w:r w:rsidR="51A12EED">
        <w:t>’</w:t>
      </w:r>
      <w:r w:rsidR="56308D79">
        <w:t>s perspective</w:t>
      </w:r>
      <w:bookmarkEnd w:id="21"/>
    </w:p>
    <w:p w14:paraId="57B43874" w14:textId="41ACC4F6" w:rsidR="00DE48A0" w:rsidRPr="001523AC" w:rsidRDefault="0FA59305" w:rsidP="00DD1337">
      <w:pPr>
        <w:pStyle w:val="ListNumber"/>
        <w:numPr>
          <w:ilvl w:val="0"/>
          <w:numId w:val="27"/>
        </w:numPr>
      </w:pPr>
      <w:r w:rsidRPr="780C101A">
        <w:t>Provide each student with a sticky note to write down one word describing August</w:t>
      </w:r>
      <w:r w:rsidR="23953A5D" w:rsidRPr="780C101A">
        <w:t xml:space="preserve">’s point of view </w:t>
      </w:r>
      <w:r w:rsidRPr="780C101A">
        <w:t>based on what they</w:t>
      </w:r>
      <w:r w:rsidR="0ED14855" w:rsidRPr="780C101A">
        <w:t xml:space="preserve"> </w:t>
      </w:r>
      <w:r w:rsidR="6F00094D" w:rsidRPr="780C101A">
        <w:t>have</w:t>
      </w:r>
      <w:r w:rsidRPr="780C101A">
        <w:t xml:space="preserve"> read. Students stick their notes on the board. As a class, discuss the words students have chosen and why they reflect August's perspective.</w:t>
      </w:r>
    </w:p>
    <w:p w14:paraId="4ECAADE7" w14:textId="38EAFFAB" w:rsidR="00DE48A0" w:rsidRPr="001523AC" w:rsidRDefault="0B8BDAD0" w:rsidP="0087008E">
      <w:pPr>
        <w:pStyle w:val="ListNumber"/>
        <w:rPr>
          <w:rFonts w:eastAsia="Arial"/>
          <w:color w:val="000000" w:themeColor="text1"/>
        </w:rPr>
      </w:pPr>
      <w:r>
        <w:t>Read Chapters 20 and 21</w:t>
      </w:r>
      <w:r w:rsidR="51E3433B">
        <w:t>. As a whole class,</w:t>
      </w:r>
      <w:r>
        <w:t xml:space="preserve"> analys</w:t>
      </w:r>
      <w:r w:rsidR="5B94CFB3">
        <w:t>e</w:t>
      </w:r>
      <w:r>
        <w:t xml:space="preserve"> how the plot unfolds through a series of events such as the football grand final and August and </w:t>
      </w:r>
      <w:r w:rsidR="059F48C3">
        <w:t>Jones's</w:t>
      </w:r>
      <w:r>
        <w:t xml:space="preserve"> eagerly awaited trip to the zoo. Re</w:t>
      </w:r>
      <w:r w:rsidR="40B92AF2">
        <w:t>mind students</w:t>
      </w:r>
      <w:r>
        <w:t xml:space="preserve"> that these events </w:t>
      </w:r>
      <w:r w:rsidR="24CBDFCA">
        <w:t>detail</w:t>
      </w:r>
      <w:r>
        <w:t xml:space="preserve"> the characters' experiences</w:t>
      </w:r>
      <w:r w:rsidR="3899AC70">
        <w:t>.</w:t>
      </w:r>
      <w:r>
        <w:t xml:space="preserve"> </w:t>
      </w:r>
      <w:r w:rsidR="781E9C06">
        <w:t>Highlight</w:t>
      </w:r>
      <w:r w:rsidR="0541B157">
        <w:t xml:space="preserve"> that</w:t>
      </w:r>
      <w:r>
        <w:t xml:space="preserve"> examining these chapters</w:t>
      </w:r>
      <w:r w:rsidR="10305D47">
        <w:t xml:space="preserve"> and</w:t>
      </w:r>
      <w:r>
        <w:t xml:space="preserve"> the author's decisions in presenting these events</w:t>
      </w:r>
      <w:r w:rsidR="59288211">
        <w:t xml:space="preserve"> enables</w:t>
      </w:r>
      <w:r>
        <w:t xml:space="preserve"> insights into</w:t>
      </w:r>
      <w:r w:rsidR="0568F736">
        <w:t xml:space="preserve"> </w:t>
      </w:r>
      <w:r w:rsidR="6A1E2999">
        <w:t>the author</w:t>
      </w:r>
      <w:r w:rsidR="3C4CF56A">
        <w:t>’s perspective</w:t>
      </w:r>
      <w:r w:rsidR="5421D41E">
        <w:t>,</w:t>
      </w:r>
      <w:r>
        <w:t xml:space="preserve"> influenc</w:t>
      </w:r>
      <w:r w:rsidR="0DA1C5F9">
        <w:t>ing</w:t>
      </w:r>
      <w:r>
        <w:t xml:space="preserve"> our understanding of the narrative.</w:t>
      </w:r>
    </w:p>
    <w:p w14:paraId="65DA68B2" w14:textId="791A6405" w:rsidR="00DE48A0" w:rsidRPr="0087008E" w:rsidRDefault="34978D34" w:rsidP="0087008E">
      <w:pPr>
        <w:pStyle w:val="ListNumber"/>
        <w:rPr>
          <w:rStyle w:val="eop"/>
        </w:rPr>
      </w:pPr>
      <w:r w:rsidRPr="0087008E">
        <w:rPr>
          <w:rStyle w:val="normaltextrun"/>
        </w:rPr>
        <w:t xml:space="preserve">During </w:t>
      </w:r>
      <w:r w:rsidR="6D00F437" w:rsidRPr="0087008E">
        <w:rPr>
          <w:rStyle w:val="normaltextrun"/>
        </w:rPr>
        <w:t>reading</w:t>
      </w:r>
      <w:r w:rsidR="05B56244" w:rsidRPr="0087008E">
        <w:rPr>
          <w:rStyle w:val="normaltextrun"/>
        </w:rPr>
        <w:t>,</w:t>
      </w:r>
      <w:r w:rsidR="15F7CDCE" w:rsidRPr="0087008E">
        <w:rPr>
          <w:rStyle w:val="normaltextrun"/>
        </w:rPr>
        <w:t xml:space="preserve"> </w:t>
      </w:r>
      <w:r w:rsidR="4DBADB41" w:rsidRPr="0087008E">
        <w:rPr>
          <w:rStyle w:val="normaltextrun"/>
        </w:rPr>
        <w:t>p</w:t>
      </w:r>
      <w:r w:rsidR="15F7CDCE" w:rsidRPr="0087008E">
        <w:rPr>
          <w:rStyle w:val="normaltextrun"/>
        </w:rPr>
        <w:t>ause</w:t>
      </w:r>
      <w:r w:rsidR="3A78A7F0" w:rsidRPr="0087008E">
        <w:rPr>
          <w:rStyle w:val="normaltextrun"/>
        </w:rPr>
        <w:t xml:space="preserve"> and reflect to discuss </w:t>
      </w:r>
      <w:r w:rsidR="414FE07C" w:rsidRPr="0087008E">
        <w:rPr>
          <w:rStyle w:val="normaltextrun"/>
        </w:rPr>
        <w:t xml:space="preserve">what the students consider to be the author’s intent, </w:t>
      </w:r>
      <w:r w:rsidR="3A78A7F0" w:rsidRPr="0087008E">
        <w:rPr>
          <w:rStyle w:val="normaltextrun"/>
        </w:rPr>
        <w:t>subject matter</w:t>
      </w:r>
      <w:r w:rsidR="0B25E6AF" w:rsidRPr="0087008E">
        <w:rPr>
          <w:rStyle w:val="normaltextrun"/>
        </w:rPr>
        <w:t xml:space="preserve"> </w:t>
      </w:r>
      <w:r w:rsidR="3A78A7F0" w:rsidRPr="0087008E">
        <w:rPr>
          <w:rStyle w:val="normaltextrun"/>
        </w:rPr>
        <w:t xml:space="preserve">and how the author's </w:t>
      </w:r>
      <w:r w:rsidR="77794C32" w:rsidRPr="0087008E">
        <w:rPr>
          <w:rStyle w:val="normaltextrun"/>
        </w:rPr>
        <w:t xml:space="preserve">context and perspective is </w:t>
      </w:r>
      <w:r w:rsidR="4DF1DE7C" w:rsidRPr="0087008E">
        <w:rPr>
          <w:rStyle w:val="normaltextrun"/>
        </w:rPr>
        <w:t>revealed.</w:t>
      </w:r>
    </w:p>
    <w:p w14:paraId="4B25A0C4" w14:textId="67C734C2" w:rsidR="00DE48A0" w:rsidRPr="001523AC" w:rsidRDefault="1EEE0309" w:rsidP="0087008E">
      <w:pPr>
        <w:pStyle w:val="ListNumber"/>
        <w:rPr>
          <w:rStyle w:val="eop"/>
        </w:rPr>
      </w:pPr>
      <w:r w:rsidRPr="0087008E">
        <w:rPr>
          <w:rStyle w:val="normaltextrun"/>
        </w:rPr>
        <w:t>Clarify that authors make purposeful decisions to depict characters and events. These choices are significant and carefully selected to communicate specific themes, messages or emotions to the reader. In pairs, students discuss August's point of view regarding the footy final. Encourage stud</w:t>
      </w:r>
      <w:r w:rsidRPr="150A2341">
        <w:rPr>
          <w:rStyle w:val="normaltextrun"/>
        </w:rPr>
        <w:t>ents to think about the author's intentions by reflecting on why August's experience is portrayed in a particular way. Ask:</w:t>
      </w:r>
    </w:p>
    <w:p w14:paraId="332C398A" w14:textId="27463121" w:rsidR="005C97BF" w:rsidRDefault="2702EE4F" w:rsidP="0087008E">
      <w:pPr>
        <w:pStyle w:val="ListBullet"/>
        <w:ind w:left="1134"/>
        <w:rPr>
          <w:rStyle w:val="eop"/>
        </w:rPr>
      </w:pPr>
      <w:r>
        <w:t>How is August feeling about the footy final? How do you know?</w:t>
      </w:r>
    </w:p>
    <w:p w14:paraId="030D8F62" w14:textId="5E67D0DF" w:rsidR="00DE48A0" w:rsidRPr="001523AC" w:rsidRDefault="673DC430" w:rsidP="0087008E">
      <w:pPr>
        <w:pStyle w:val="ListBullet"/>
        <w:ind w:left="1134"/>
        <w:rPr>
          <w:rStyle w:val="eop"/>
        </w:rPr>
      </w:pPr>
      <w:r>
        <w:t>What was the author's intent for presenting August's point of view on the footy final the way she did?</w:t>
      </w:r>
    </w:p>
    <w:p w14:paraId="2BCEFBA2" w14:textId="2CC58D8D" w:rsidR="00DE48A0" w:rsidRPr="001523AC" w:rsidRDefault="673DC430" w:rsidP="0087008E">
      <w:pPr>
        <w:pStyle w:val="ListBullet"/>
        <w:ind w:left="1134"/>
        <w:rPr>
          <w:rStyle w:val="normaltextrun"/>
        </w:rPr>
      </w:pPr>
      <w:r>
        <w:t>What messages or emotions ha</w:t>
      </w:r>
      <w:r w:rsidR="2E0755C9">
        <w:t>s</w:t>
      </w:r>
      <w:r>
        <w:t xml:space="preserve"> the author expressed through August's feelings and responses?</w:t>
      </w:r>
    </w:p>
    <w:p w14:paraId="5A5189BE" w14:textId="4FE947C1" w:rsidR="00DE48A0" w:rsidRPr="001523AC" w:rsidRDefault="74D6B3F6" w:rsidP="0087008E">
      <w:pPr>
        <w:pStyle w:val="ListNumber"/>
      </w:pPr>
      <w:r>
        <w:t>Students</w:t>
      </w:r>
      <w:r w:rsidR="76CDBEF4">
        <w:t xml:space="preserve"> write a gist statement about Chapter 20 or 21</w:t>
      </w:r>
      <w:r w:rsidR="1207B0C4">
        <w:t xml:space="preserve"> on a strip of paper</w:t>
      </w:r>
      <w:r w:rsidR="1C1EA7EF">
        <w:t xml:space="preserve"> and share with a partner</w:t>
      </w:r>
      <w:r w:rsidR="76CDBEF4">
        <w:t>.</w:t>
      </w:r>
      <w:r w:rsidR="66C49F43">
        <w:t xml:space="preserve"> </w:t>
      </w:r>
      <w:r w:rsidR="1ED4DD8C">
        <w:t>Students re</w:t>
      </w:r>
      <w:r w:rsidR="00414EEE">
        <w:t>-</w:t>
      </w:r>
      <w:r w:rsidR="1ED4DD8C">
        <w:t>read their gist statement</w:t>
      </w:r>
      <w:r w:rsidR="2BC3164A">
        <w:t>,</w:t>
      </w:r>
      <w:r w:rsidR="1ED4DD8C">
        <w:t xml:space="preserve"> check </w:t>
      </w:r>
      <w:r w:rsidR="2D48D2F1">
        <w:t>its</w:t>
      </w:r>
      <w:r w:rsidR="1ED4DD8C">
        <w:t xml:space="preserve"> </w:t>
      </w:r>
      <w:r w:rsidR="472C9BA4">
        <w:t xml:space="preserve">accuracy, and </w:t>
      </w:r>
      <w:r w:rsidR="1ED4DD8C">
        <w:t>ensur</w:t>
      </w:r>
      <w:r w:rsidR="3D5FEB31">
        <w:t>e</w:t>
      </w:r>
      <w:r w:rsidR="16B3824B">
        <w:t xml:space="preserve"> that</w:t>
      </w:r>
      <w:r w:rsidR="1ED4DD8C">
        <w:t xml:space="preserve"> the main idea </w:t>
      </w:r>
      <w:r w:rsidR="27666EAF">
        <w:t>is</w:t>
      </w:r>
      <w:r w:rsidR="1ED4DD8C">
        <w:t xml:space="preserve"> </w:t>
      </w:r>
      <w:r w:rsidR="3DF078C0">
        <w:t>captured</w:t>
      </w:r>
      <w:r w:rsidR="1ED4DD8C">
        <w:t xml:space="preserve"> and is easily understood.</w:t>
      </w:r>
    </w:p>
    <w:p w14:paraId="1F5DDBCC" w14:textId="1D7DD8AC" w:rsidR="00E85F69" w:rsidRPr="001523AC" w:rsidRDefault="025700D8" w:rsidP="0087008E">
      <w:pPr>
        <w:pStyle w:val="ListNumber"/>
        <w:rPr>
          <w:rStyle w:val="normaltextrun"/>
        </w:rPr>
      </w:pPr>
      <w:r w:rsidRPr="3AFF4D05">
        <w:rPr>
          <w:rStyle w:val="normaltextrun"/>
        </w:rPr>
        <w:t xml:space="preserve">In small groups, allocate </w:t>
      </w:r>
      <w:r w:rsidR="2A9A773F" w:rsidRPr="3AFF4D05">
        <w:rPr>
          <w:rStyle w:val="normaltextrun"/>
        </w:rPr>
        <w:t>each group</w:t>
      </w:r>
      <w:r w:rsidRPr="3AFF4D05">
        <w:rPr>
          <w:rStyle w:val="normaltextrun"/>
        </w:rPr>
        <w:t xml:space="preserve"> </w:t>
      </w:r>
      <w:r w:rsidR="2A9A773F" w:rsidRPr="3AFF4D05">
        <w:rPr>
          <w:rStyle w:val="normaltextrun"/>
        </w:rPr>
        <w:t xml:space="preserve">member </w:t>
      </w:r>
      <w:r w:rsidRPr="3AFF4D05">
        <w:rPr>
          <w:rStyle w:val="normaltextrun"/>
        </w:rPr>
        <w:t>a different character</w:t>
      </w:r>
      <w:r w:rsidR="602CCE10" w:rsidRPr="3AFF4D05">
        <w:rPr>
          <w:rStyle w:val="normaltextrun"/>
        </w:rPr>
        <w:t>, for example Lexi, Mum, Dad, Rafferty or Archer</w:t>
      </w:r>
      <w:r w:rsidRPr="3AFF4D05">
        <w:rPr>
          <w:rStyle w:val="normaltextrun"/>
        </w:rPr>
        <w:t xml:space="preserve">. Students </w:t>
      </w:r>
      <w:r w:rsidR="0D7E410F" w:rsidRPr="3AFF4D05">
        <w:rPr>
          <w:rStyle w:val="normaltextrun"/>
        </w:rPr>
        <w:t xml:space="preserve">make notes or record key words to </w:t>
      </w:r>
      <w:r w:rsidR="73CB055E" w:rsidRPr="3AFF4D05">
        <w:rPr>
          <w:rStyle w:val="normaltextrun"/>
        </w:rPr>
        <w:t xml:space="preserve">describe </w:t>
      </w:r>
      <w:r w:rsidRPr="3AFF4D05">
        <w:rPr>
          <w:rStyle w:val="normaltextrun"/>
        </w:rPr>
        <w:t>the character’s b</w:t>
      </w:r>
      <w:r w:rsidR="2C92DEA6" w:rsidRPr="3AFF4D05">
        <w:rPr>
          <w:rStyle w:val="normaltextrun"/>
        </w:rPr>
        <w:t xml:space="preserve">ehaviour </w:t>
      </w:r>
      <w:r w:rsidRPr="3AFF4D05">
        <w:rPr>
          <w:rStyle w:val="normaltextrun"/>
        </w:rPr>
        <w:t>and motivation</w:t>
      </w:r>
      <w:r w:rsidR="13E62195" w:rsidRPr="3AFF4D05">
        <w:rPr>
          <w:rStyle w:val="normaltextrun"/>
        </w:rPr>
        <w:t xml:space="preserve"> throughout </w:t>
      </w:r>
      <w:r w:rsidR="00612602">
        <w:rPr>
          <w:rStyle w:val="normaltextrun"/>
        </w:rPr>
        <w:t>C</w:t>
      </w:r>
      <w:r w:rsidR="13E62195" w:rsidRPr="3AFF4D05">
        <w:rPr>
          <w:rStyle w:val="normaltextrun"/>
        </w:rPr>
        <w:t>hapter 20.</w:t>
      </w:r>
    </w:p>
    <w:p w14:paraId="6EC5DCC0" w14:textId="307DA5E1" w:rsidR="00E85F69" w:rsidRPr="001523AC" w:rsidRDefault="3D188290" w:rsidP="0087008E">
      <w:pPr>
        <w:pStyle w:val="ListNumber"/>
        <w:rPr>
          <w:rStyle w:val="normaltextrun"/>
        </w:rPr>
      </w:pPr>
      <w:r w:rsidRPr="0657C9A5">
        <w:rPr>
          <w:rStyle w:val="normaltextrun"/>
        </w:rPr>
        <w:t xml:space="preserve">Students prepare a role-play </w:t>
      </w:r>
      <w:r w:rsidR="1C4F6739" w:rsidRPr="0657C9A5">
        <w:rPr>
          <w:rStyle w:val="normaltextrun"/>
        </w:rPr>
        <w:t>as</w:t>
      </w:r>
      <w:r w:rsidRPr="0657C9A5">
        <w:rPr>
          <w:rStyle w:val="normaltextrun"/>
        </w:rPr>
        <w:t xml:space="preserve"> the</w:t>
      </w:r>
      <w:r w:rsidR="1C4F6739" w:rsidRPr="0657C9A5">
        <w:rPr>
          <w:rStyle w:val="normaltextrun"/>
        </w:rPr>
        <w:t>ir</w:t>
      </w:r>
      <w:r w:rsidRPr="0657C9A5">
        <w:rPr>
          <w:rStyle w:val="normaltextrun"/>
        </w:rPr>
        <w:t xml:space="preserve"> assigned character</w:t>
      </w:r>
      <w:r w:rsidR="2803FE4E" w:rsidRPr="0657C9A5">
        <w:rPr>
          <w:rStyle w:val="normaltextrun"/>
        </w:rPr>
        <w:t xml:space="preserve"> </w:t>
      </w:r>
      <w:r w:rsidR="42EB4338" w:rsidRPr="0657C9A5">
        <w:rPr>
          <w:rStyle w:val="normaltextrun"/>
        </w:rPr>
        <w:t>demonstrating</w:t>
      </w:r>
      <w:r w:rsidRPr="0657C9A5">
        <w:rPr>
          <w:rStyle w:val="normaltextrun"/>
        </w:rPr>
        <w:t xml:space="preserve"> how the character's context influences their </w:t>
      </w:r>
      <w:r w:rsidR="2CE0C107" w:rsidRPr="0657C9A5">
        <w:rPr>
          <w:rStyle w:val="normaltextrun"/>
        </w:rPr>
        <w:t xml:space="preserve">point of </w:t>
      </w:r>
      <w:r w:rsidRPr="0657C9A5">
        <w:rPr>
          <w:rStyle w:val="normaltextrun"/>
        </w:rPr>
        <w:t xml:space="preserve">view </w:t>
      </w:r>
      <w:r w:rsidR="2504761B" w:rsidRPr="0657C9A5">
        <w:rPr>
          <w:rStyle w:val="normaltextrun"/>
        </w:rPr>
        <w:t>about</w:t>
      </w:r>
      <w:r w:rsidRPr="0657C9A5">
        <w:rPr>
          <w:rStyle w:val="normaltextrun"/>
        </w:rPr>
        <w:t xml:space="preserve"> the footy final. </w:t>
      </w:r>
      <w:r w:rsidR="6A43AFC1" w:rsidRPr="0657C9A5">
        <w:rPr>
          <w:rStyle w:val="normaltextrun"/>
        </w:rPr>
        <w:t>Instruct</w:t>
      </w:r>
      <w:r w:rsidRPr="0657C9A5">
        <w:rPr>
          <w:rStyle w:val="normaltextrun"/>
        </w:rPr>
        <w:t xml:space="preserve"> groups </w:t>
      </w:r>
      <w:r w:rsidR="6A43AFC1" w:rsidRPr="0657C9A5">
        <w:rPr>
          <w:rStyle w:val="normaltextrun"/>
        </w:rPr>
        <w:t>to</w:t>
      </w:r>
      <w:r w:rsidRPr="0657C9A5">
        <w:rPr>
          <w:rStyle w:val="normaltextrun"/>
        </w:rPr>
        <w:t xml:space="preserve"> explain what they believe the author intended to convey through this character</w:t>
      </w:r>
      <w:r w:rsidR="227EB92C" w:rsidRPr="0657C9A5">
        <w:rPr>
          <w:rStyle w:val="normaltextrun"/>
        </w:rPr>
        <w:t xml:space="preserve"> by</w:t>
      </w:r>
      <w:r w:rsidRPr="0657C9A5">
        <w:rPr>
          <w:rStyle w:val="normaltextrun"/>
        </w:rPr>
        <w:t xml:space="preserve"> linking the</w:t>
      </w:r>
      <w:r w:rsidR="4AEEDFE8" w:rsidRPr="0657C9A5">
        <w:rPr>
          <w:rStyle w:val="normaltextrun"/>
        </w:rPr>
        <w:t xml:space="preserve"> </w:t>
      </w:r>
      <w:r w:rsidR="66DF4DF2" w:rsidRPr="0657C9A5">
        <w:rPr>
          <w:rStyle w:val="normaltextrun"/>
        </w:rPr>
        <w:t xml:space="preserve">character’s </w:t>
      </w:r>
      <w:r w:rsidRPr="0657C9A5">
        <w:rPr>
          <w:rStyle w:val="normaltextrun"/>
        </w:rPr>
        <w:t>contextual elements to the author's broader thematic goals.</w:t>
      </w:r>
    </w:p>
    <w:p w14:paraId="4A27F4D5" w14:textId="6AF357F6" w:rsidR="09DD5DC6" w:rsidRDefault="173CF749" w:rsidP="005D1974">
      <w:pPr>
        <w:pStyle w:val="ListNumber2"/>
        <w:numPr>
          <w:ilvl w:val="0"/>
          <w:numId w:val="63"/>
        </w:numPr>
      </w:pPr>
      <w:r>
        <w:t>Each group member b</w:t>
      </w:r>
      <w:r w:rsidR="30666851">
        <w:t>egins by analysing their assigned character, focusing on understanding the character’s background,</w:t>
      </w:r>
      <w:r w:rsidR="3E5EE62F">
        <w:t xml:space="preserve"> interests,</w:t>
      </w:r>
      <w:r w:rsidR="30666851">
        <w:t xml:space="preserve"> </w:t>
      </w:r>
      <w:r w:rsidR="1C82DFBF">
        <w:t>motivations</w:t>
      </w:r>
      <w:r w:rsidR="30666851">
        <w:t xml:space="preserve"> and how these would influence their viewpoint </w:t>
      </w:r>
      <w:r w:rsidR="22F51D45">
        <w:t>of the footy final.</w:t>
      </w:r>
    </w:p>
    <w:p w14:paraId="08ED81D1" w14:textId="4025C857" w:rsidR="0C1A15FD" w:rsidRDefault="7A7BCC54" w:rsidP="005D1974">
      <w:pPr>
        <w:pStyle w:val="ListNumber2"/>
      </w:pPr>
      <w:r>
        <w:t xml:space="preserve">Based on their analysis, groups will develop a </w:t>
      </w:r>
      <w:r w:rsidR="4B61BF2B">
        <w:t>short</w:t>
      </w:r>
      <w:r>
        <w:t xml:space="preserve"> role-play that displays their </w:t>
      </w:r>
      <w:r w:rsidR="7F8B6488">
        <w:t>character's</w:t>
      </w:r>
      <w:r>
        <w:t xml:space="preserve"> reaction to</w:t>
      </w:r>
      <w:r w:rsidR="67ADCCBC">
        <w:t>,</w:t>
      </w:r>
      <w:r>
        <w:t xml:space="preserve"> and v</w:t>
      </w:r>
      <w:r w:rsidR="56AD1522">
        <w:t>iews about</w:t>
      </w:r>
      <w:r w:rsidR="08D07AC9">
        <w:t>,</w:t>
      </w:r>
      <w:r w:rsidR="56AD1522">
        <w:t xml:space="preserve"> the footy </w:t>
      </w:r>
      <w:r w:rsidR="077460BC">
        <w:t>final ensuring t</w:t>
      </w:r>
      <w:r w:rsidR="7DA59573">
        <w:t>hey</w:t>
      </w:r>
      <w:r w:rsidR="077460BC">
        <w:t xml:space="preserve"> highlight how the character’s context informs these views.</w:t>
      </w:r>
    </w:p>
    <w:p w14:paraId="432A090A" w14:textId="78E7E0B1" w:rsidR="4CFDD23F" w:rsidRDefault="077460BC" w:rsidP="005D1974">
      <w:pPr>
        <w:pStyle w:val="ListNumber2"/>
      </w:pPr>
      <w:r>
        <w:t xml:space="preserve">Each group prepares </w:t>
      </w:r>
      <w:r w:rsidR="54D0D782">
        <w:t>a brief</w:t>
      </w:r>
      <w:r>
        <w:t xml:space="preserve"> explanation </w:t>
      </w:r>
      <w:r w:rsidR="2D7E296D">
        <w:t xml:space="preserve">of how their character’s views and context related to the author’s broader messages. This involves </w:t>
      </w:r>
      <w:r w:rsidR="30304C3C">
        <w:t>discussing the characters' role in the story and what the author might be trying to communicate through their viewpoint.</w:t>
      </w:r>
    </w:p>
    <w:p w14:paraId="54F499FF" w14:textId="16E6B86D" w:rsidR="7CAFF784" w:rsidRDefault="192E4B3D" w:rsidP="005D1974">
      <w:pPr>
        <w:pStyle w:val="ListNumber2"/>
      </w:pPr>
      <w:r>
        <w:t>Groups will rehearse their role-play, focusing on</w:t>
      </w:r>
      <w:r w:rsidR="27252A4C">
        <w:t xml:space="preserve"> the</w:t>
      </w:r>
      <w:r>
        <w:t xml:space="preserve"> </w:t>
      </w:r>
      <w:r w:rsidR="659539CA">
        <w:t>accurate</w:t>
      </w:r>
      <w:r w:rsidR="638C3B2C">
        <w:t xml:space="preserve"> portrayal of</w:t>
      </w:r>
      <w:r>
        <w:t xml:space="preserve"> their character</w:t>
      </w:r>
      <w:r w:rsidR="789A7708">
        <w:t>’</w:t>
      </w:r>
      <w:r>
        <w:t>s viewpoints and emotions.</w:t>
      </w:r>
    </w:p>
    <w:p w14:paraId="17C6BE31" w14:textId="4648A1CE" w:rsidR="60F3F26D" w:rsidRDefault="192E4B3D" w:rsidP="005D1974">
      <w:pPr>
        <w:pStyle w:val="ListNumber2"/>
      </w:pPr>
      <w:r>
        <w:t xml:space="preserve">Perform the role-play for the class. After the performance, one member from each group </w:t>
      </w:r>
      <w:r w:rsidR="35260C51">
        <w:t xml:space="preserve">will present the explanation of their character’s </w:t>
      </w:r>
      <w:r w:rsidR="02FF59B7">
        <w:t>perspective</w:t>
      </w:r>
      <w:r w:rsidR="35260C51">
        <w:t xml:space="preserve">, how it </w:t>
      </w:r>
      <w:r w:rsidR="44C80419">
        <w:t>reflects</w:t>
      </w:r>
      <w:r w:rsidR="35260C51">
        <w:t xml:space="preserve"> their context, and how this perspective connects to the broader thematic intentions of the </w:t>
      </w:r>
      <w:r w:rsidR="2A39DD31">
        <w:t>narrative</w:t>
      </w:r>
      <w:r w:rsidR="35260C51">
        <w:t>.</w:t>
      </w:r>
    </w:p>
    <w:p w14:paraId="37B2A211" w14:textId="1B6539A8" w:rsidR="00E85F69" w:rsidRPr="001523AC" w:rsidRDefault="6661F85C" w:rsidP="0087008E">
      <w:pPr>
        <w:pStyle w:val="ListNumber"/>
        <w:rPr>
          <w:rStyle w:val="eop"/>
        </w:rPr>
      </w:pPr>
      <w:r w:rsidRPr="4CB27C7F">
        <w:rPr>
          <w:rStyle w:val="normaltextrun"/>
        </w:rPr>
        <w:t>As a class</w:t>
      </w:r>
      <w:r w:rsidR="00414EEE">
        <w:rPr>
          <w:rStyle w:val="normaltextrun"/>
        </w:rPr>
        <w:t>,</w:t>
      </w:r>
      <w:r w:rsidRPr="4CB27C7F">
        <w:rPr>
          <w:rStyle w:val="normaltextrun"/>
        </w:rPr>
        <w:t xml:space="preserve"> discuss</w:t>
      </w:r>
      <w:r w:rsidR="35791AC9" w:rsidRPr="4CB27C7F">
        <w:rPr>
          <w:rStyle w:val="normaltextrun"/>
          <w:color w:val="0E101A"/>
        </w:rPr>
        <w:t>:</w:t>
      </w:r>
    </w:p>
    <w:p w14:paraId="55BB2DF2" w14:textId="55F1F57E" w:rsidR="00AE7011" w:rsidRPr="0004643E" w:rsidRDefault="009E301B" w:rsidP="0004643E">
      <w:pPr>
        <w:pStyle w:val="ListBullet"/>
        <w:ind w:left="1134"/>
      </w:pPr>
      <w:r>
        <w:t>H</w:t>
      </w:r>
      <w:r w:rsidR="1B17C145" w:rsidRPr="0004643E">
        <w:t xml:space="preserve">ow </w:t>
      </w:r>
      <w:r>
        <w:t xml:space="preserve">does </w:t>
      </w:r>
      <w:r w:rsidR="1B17C145" w:rsidRPr="0004643E">
        <w:t>each character</w:t>
      </w:r>
      <w:r w:rsidR="115C5CDF" w:rsidRPr="0004643E">
        <w:t xml:space="preserve"> </w:t>
      </w:r>
      <w:r w:rsidR="1D608CAB" w:rsidRPr="0004643E">
        <w:t>help show the author's main ideas</w:t>
      </w:r>
      <w:r w:rsidR="1B17C145" w:rsidRPr="0004643E">
        <w:t xml:space="preserve"> or messages</w:t>
      </w:r>
      <w:r>
        <w:t>?</w:t>
      </w:r>
      <w:r w:rsidR="1B17C145" w:rsidRPr="0004643E">
        <w:t xml:space="preserve"> For </w:t>
      </w:r>
      <w:r w:rsidR="7FB94D30" w:rsidRPr="0004643E">
        <w:t>example</w:t>
      </w:r>
      <w:r w:rsidR="1B17C145" w:rsidRPr="0004643E">
        <w:t xml:space="preserve">, Mum </w:t>
      </w:r>
      <w:r w:rsidR="1D608CAB" w:rsidRPr="0004643E">
        <w:t>shows a lot of</w:t>
      </w:r>
      <w:r w:rsidR="1B17C145" w:rsidRPr="0004643E">
        <w:t xml:space="preserve"> empathy and </w:t>
      </w:r>
      <w:r w:rsidR="1D608CAB" w:rsidRPr="0004643E">
        <w:t>support in</w:t>
      </w:r>
      <w:r w:rsidR="1B17C145" w:rsidRPr="0004643E">
        <w:t xml:space="preserve"> the family</w:t>
      </w:r>
      <w:r w:rsidR="1D608CAB" w:rsidRPr="0004643E">
        <w:t xml:space="preserve">. She cares deeply about </w:t>
      </w:r>
      <w:r w:rsidR="1B17C145" w:rsidRPr="0004643E">
        <w:t xml:space="preserve">August's happiness and </w:t>
      </w:r>
      <w:r w:rsidR="1D608CAB" w:rsidRPr="0004643E">
        <w:t>notices when he's uncomfortable</w:t>
      </w:r>
      <w:r w:rsidR="1B17C145" w:rsidRPr="0004643E">
        <w:t xml:space="preserve"> at the footy final</w:t>
      </w:r>
      <w:r w:rsidR="1D608CAB" w:rsidRPr="0004643E">
        <w:t xml:space="preserve">, contrasting with the dad's stricter views. </w:t>
      </w:r>
      <w:r w:rsidR="1B17C145" w:rsidRPr="0004643E">
        <w:t>This emphasises the author's message about the role of compassion and support in nurturing individual growth within a family</w:t>
      </w:r>
      <w:r w:rsidR="0004643E" w:rsidRPr="0004643E">
        <w:t>.</w:t>
      </w:r>
    </w:p>
    <w:p w14:paraId="06C273BB" w14:textId="1AF94F80" w:rsidR="00AE7011" w:rsidRPr="0004643E" w:rsidRDefault="009E301B" w:rsidP="0004643E">
      <w:pPr>
        <w:pStyle w:val="ListBullet"/>
        <w:ind w:left="1134"/>
      </w:pPr>
      <w:r>
        <w:t>I</w:t>
      </w:r>
      <w:r w:rsidR="40AF4B49" w:rsidRPr="0004643E">
        <w:t>n what ways do the differ</w:t>
      </w:r>
      <w:r w:rsidR="157C36F0" w:rsidRPr="0004643E">
        <w:t>ent</w:t>
      </w:r>
      <w:r w:rsidR="40AF4B49" w:rsidRPr="0004643E">
        <w:t xml:space="preserve"> </w:t>
      </w:r>
      <w:r w:rsidR="2770761D" w:rsidRPr="0004643E">
        <w:t>points of view</w:t>
      </w:r>
      <w:r w:rsidR="28E56A96" w:rsidRPr="0004643E">
        <w:t xml:space="preserve"> of each character</w:t>
      </w:r>
      <w:r w:rsidR="2770761D" w:rsidRPr="0004643E">
        <w:t xml:space="preserve"> </w:t>
      </w:r>
      <w:r w:rsidR="40AF4B49" w:rsidRPr="0004643E">
        <w:t>help us understand the author's intent more clearly? For example, August's reluctance to play football contrasts with family expectations,</w:t>
      </w:r>
      <w:r w:rsidR="1EBD6811" w:rsidRPr="0004643E">
        <w:t xml:space="preserve"> therefore</w:t>
      </w:r>
      <w:r w:rsidR="40AF4B49" w:rsidRPr="0004643E">
        <w:t xml:space="preserve"> highlighting personal identity struggles.</w:t>
      </w:r>
    </w:p>
    <w:p w14:paraId="604AD227" w14:textId="6C624019" w:rsidR="00C43FAE" w:rsidRPr="001523AC" w:rsidRDefault="0287CC14" w:rsidP="0087008E">
      <w:pPr>
        <w:pStyle w:val="ListNumber"/>
      </w:pPr>
      <w:r w:rsidRPr="3AFF4D05">
        <w:rPr>
          <w:rStyle w:val="normaltextrun"/>
        </w:rPr>
        <w:t>Re</w:t>
      </w:r>
      <w:r w:rsidR="006B0109">
        <w:rPr>
          <w:rStyle w:val="normaltextrun"/>
        </w:rPr>
        <w:t>-</w:t>
      </w:r>
      <w:r w:rsidRPr="3AFF4D05">
        <w:rPr>
          <w:rStyle w:val="normaltextrun"/>
        </w:rPr>
        <w:t>read</w:t>
      </w:r>
      <w:r w:rsidR="07ED30C9" w:rsidRPr="3AFF4D05">
        <w:rPr>
          <w:rStyle w:val="normaltextrun"/>
        </w:rPr>
        <w:t xml:space="preserve"> page</w:t>
      </w:r>
      <w:r w:rsidR="0888DEC6" w:rsidRPr="3AFF4D05">
        <w:rPr>
          <w:rStyle w:val="normaltextrun"/>
        </w:rPr>
        <w:t>s</w:t>
      </w:r>
      <w:r w:rsidR="07ED30C9" w:rsidRPr="3AFF4D05">
        <w:rPr>
          <w:rStyle w:val="normaltextrun"/>
        </w:rPr>
        <w:t xml:space="preserve"> 176 to 177 from ‘I don’t want to play footy anymore.’ to ‘...ripping the medal from my neck and dumping it into a rubbish bin.’ Examine the challenges August face</w:t>
      </w:r>
      <w:r w:rsidR="0709ABE8" w:rsidRPr="3AFF4D05">
        <w:rPr>
          <w:rStyle w:val="normaltextrun"/>
        </w:rPr>
        <w:t>s</w:t>
      </w:r>
      <w:r w:rsidR="07ED30C9" w:rsidRPr="3AFF4D05">
        <w:rPr>
          <w:rStyle w:val="normaltextrun"/>
        </w:rPr>
        <w:t xml:space="preserve"> in expressing his reasons for not wanting to participate in football and his subsequent actions.</w:t>
      </w:r>
    </w:p>
    <w:p w14:paraId="07C8C0C8" w14:textId="76B92B19" w:rsidR="00C43FAE" w:rsidRPr="001523AC" w:rsidRDefault="62A2F0D4" w:rsidP="0087008E">
      <w:pPr>
        <w:pStyle w:val="ListNumber"/>
      </w:pPr>
      <w:r>
        <w:t>Discuss why the author portray</w:t>
      </w:r>
      <w:r w:rsidR="24C7E330">
        <w:t>s</w:t>
      </w:r>
      <w:r>
        <w:t xml:space="preserve"> the scene in this way. Students consider what the author is </w:t>
      </w:r>
      <w:r w:rsidR="4504E1EF">
        <w:t>communicating</w:t>
      </w:r>
      <w:r>
        <w:t xml:space="preserve"> through August's experiences.</w:t>
      </w:r>
      <w:r w:rsidR="004A4583">
        <w:t xml:space="preserve"> </w:t>
      </w:r>
      <w:r w:rsidR="46C23C7F">
        <w:t>For example</w:t>
      </w:r>
      <w:r w:rsidR="00087EDD">
        <w:t>,</w:t>
      </w:r>
      <w:r w:rsidR="46C23C7F">
        <w:t xml:space="preserve"> </w:t>
      </w:r>
      <w:r w:rsidR="00087EDD">
        <w:t>t</w:t>
      </w:r>
      <w:r w:rsidR="41CCA5BF">
        <w:t xml:space="preserve">he description of August feeling torn about the footy final and his choice to leave the team shows </w:t>
      </w:r>
      <w:r w:rsidR="009E301B">
        <w:t xml:space="preserve">that </w:t>
      </w:r>
      <w:r w:rsidR="41CCA5BF">
        <w:t>the author wants to highlight the importance of discovering who you are, and the bravery required to pursue what you truly love, even if it</w:t>
      </w:r>
      <w:r w:rsidR="41D040BA">
        <w:t xml:space="preserve"> i</w:t>
      </w:r>
      <w:r w:rsidR="41CCA5BF">
        <w:t xml:space="preserve">s different from what </w:t>
      </w:r>
      <w:r w:rsidR="383F6234">
        <w:t>others expect</w:t>
      </w:r>
      <w:r w:rsidR="41CCA5BF">
        <w:t>.</w:t>
      </w:r>
    </w:p>
    <w:p w14:paraId="3F9AAD5E" w14:textId="5E79BC87" w:rsidR="00C43FAE" w:rsidRPr="001523AC" w:rsidRDefault="6F6D8794" w:rsidP="0087008E">
      <w:pPr>
        <w:pStyle w:val="ListNumber"/>
        <w:rPr>
          <w:rStyle w:val="eop"/>
        </w:rPr>
      </w:pPr>
      <w:r>
        <w:t xml:space="preserve">Encourage students to consider how characters such as </w:t>
      </w:r>
      <w:r w:rsidR="415B14F9">
        <w:t>M</w:t>
      </w:r>
      <w:r>
        <w:t>um or Archer might view August's situation with his dad. Discuss how these varied views reveal the author's purpose to include them within the text.</w:t>
      </w:r>
    </w:p>
    <w:p w14:paraId="2BF9CAB6" w14:textId="4CAC30FE" w:rsidR="00C43FAE" w:rsidRDefault="29FB3E54" w:rsidP="0087008E">
      <w:pPr>
        <w:pStyle w:val="ListNumber"/>
        <w:rPr>
          <w:rStyle w:val="eop"/>
        </w:rPr>
      </w:pPr>
      <w:r w:rsidRPr="780C101A">
        <w:t>Model writing from Mum's point of view</w:t>
      </w:r>
      <w:r w:rsidR="6B473144" w:rsidRPr="780C101A">
        <w:t xml:space="preserve"> about the scene where</w:t>
      </w:r>
      <w:r w:rsidR="5EF43B38" w:rsidRPr="780C101A">
        <w:t xml:space="preserve"> Gus</w:t>
      </w:r>
      <w:r w:rsidR="6B473144" w:rsidRPr="780C101A">
        <w:t xml:space="preserve"> </w:t>
      </w:r>
      <w:r w:rsidR="2CBDD67C" w:rsidRPr="780C101A">
        <w:t>(</w:t>
      </w:r>
      <w:r w:rsidR="6B473144" w:rsidRPr="780C101A">
        <w:t>August</w:t>
      </w:r>
      <w:r w:rsidR="2072BCFC" w:rsidRPr="780C101A">
        <w:t>)</w:t>
      </w:r>
      <w:r w:rsidR="6B473144" w:rsidRPr="780C101A">
        <w:t xml:space="preserve"> is having a tough conversation with his dad, Heath</w:t>
      </w:r>
      <w:r w:rsidR="20ACF2ED" w:rsidRPr="780C101A">
        <w:t>. Focus on capturing Mum's inner thoughts and feelings as she observes the interaction. Consider how she might interpret Gus and Heath's body language, her concerns for Gus' emotional wellbeing, and her reflections on the role of a parent. Highlight specific word choices and descriptions that convey Mum's perspective on family dynamics, the pressures of parental expectations, and her deep empathy for Gus.</w:t>
      </w:r>
      <w:r w:rsidRPr="780C101A">
        <w:t xml:space="preserve"> </w:t>
      </w:r>
      <w:r w:rsidR="3176C59B" w:rsidRPr="780C101A">
        <w:rPr>
          <w:rStyle w:val="normaltextrun"/>
        </w:rPr>
        <w:t>For example:</w:t>
      </w:r>
    </w:p>
    <w:p w14:paraId="28E2809C" w14:textId="13F7FEE6" w:rsidR="00C43FAE" w:rsidRDefault="3F1C9423" w:rsidP="150A2341">
      <w:pPr>
        <w:pStyle w:val="FeatureBox4"/>
        <w:rPr>
          <w:rStyle w:val="eop"/>
        </w:rPr>
      </w:pPr>
      <w:r>
        <w:rPr>
          <w:rStyle w:val="normaltextrun"/>
          <w:shd w:val="clear" w:color="auto" w:fill="EBEBEB"/>
        </w:rPr>
        <w:t>I look over and see how nervous Gus looks. He</w:t>
      </w:r>
      <w:r w:rsidR="6C950337">
        <w:rPr>
          <w:rStyle w:val="normaltextrun"/>
          <w:shd w:val="clear" w:color="auto" w:fill="EBEBEB"/>
        </w:rPr>
        <w:t>’</w:t>
      </w:r>
      <w:r>
        <w:rPr>
          <w:rStyle w:val="normaltextrun"/>
          <w:shd w:val="clear" w:color="auto" w:fill="EBEBEB"/>
        </w:rPr>
        <w:t>s fiddling with his hands as he talk</w:t>
      </w:r>
      <w:r w:rsidR="71C5FEAB">
        <w:rPr>
          <w:rStyle w:val="normaltextrun"/>
          <w:shd w:val="clear" w:color="auto" w:fill="EBEBEB"/>
        </w:rPr>
        <w:t>s</w:t>
      </w:r>
      <w:r>
        <w:rPr>
          <w:rStyle w:val="normaltextrun"/>
          <w:shd w:val="clear" w:color="auto" w:fill="EBEBEB"/>
        </w:rPr>
        <w:t xml:space="preserve"> to Heath, but I can see h</w:t>
      </w:r>
      <w:r w:rsidR="1A38562A">
        <w:rPr>
          <w:rStyle w:val="normaltextrun"/>
          <w:shd w:val="clear" w:color="auto" w:fill="EBEBEB"/>
        </w:rPr>
        <w:t>e is</w:t>
      </w:r>
      <w:r>
        <w:rPr>
          <w:rStyle w:val="normaltextrun"/>
          <w:shd w:val="clear" w:color="auto" w:fill="EBEBEB"/>
        </w:rPr>
        <w:t xml:space="preserve"> trying to </w:t>
      </w:r>
      <w:r w:rsidR="71C5FEAB">
        <w:rPr>
          <w:rStyle w:val="normaltextrun"/>
          <w:shd w:val="clear" w:color="auto" w:fill="EBEBEB"/>
        </w:rPr>
        <w:t xml:space="preserve">stay </w:t>
      </w:r>
      <w:r>
        <w:rPr>
          <w:rStyle w:val="normaltextrun"/>
          <w:shd w:val="clear" w:color="auto" w:fill="EBEBEB"/>
        </w:rPr>
        <w:t xml:space="preserve">calm. Heath’s eyebrows are raised, and he doesn’t look happy with what Gus is saying. I wish my boy didn’t have to have these difficult conversations. Parents are supposed to build their kids up, not make </w:t>
      </w:r>
      <w:r w:rsidR="1F0574A0">
        <w:rPr>
          <w:rStyle w:val="normaltextrun"/>
          <w:shd w:val="clear" w:color="auto" w:fill="EBEBEB"/>
        </w:rPr>
        <w:t>kids</w:t>
      </w:r>
      <w:r>
        <w:rPr>
          <w:rStyle w:val="normaltextrun"/>
          <w:shd w:val="clear" w:color="auto" w:fill="EBEBEB"/>
        </w:rPr>
        <w:t xml:space="preserve"> </w:t>
      </w:r>
      <w:r w:rsidR="4C9A8A82">
        <w:rPr>
          <w:rStyle w:val="normaltextrun"/>
          <w:shd w:val="clear" w:color="auto" w:fill="EBEBEB"/>
        </w:rPr>
        <w:t>scared</w:t>
      </w:r>
      <w:r>
        <w:rPr>
          <w:rStyle w:val="normaltextrun"/>
          <w:shd w:val="clear" w:color="auto" w:fill="EBEBEB"/>
        </w:rPr>
        <w:t xml:space="preserve"> of disappointing the</w:t>
      </w:r>
      <w:r w:rsidR="4237249F">
        <w:rPr>
          <w:rStyle w:val="normaltextrun"/>
          <w:shd w:val="clear" w:color="auto" w:fill="EBEBEB"/>
        </w:rPr>
        <w:t>m</w:t>
      </w:r>
      <w:r>
        <w:rPr>
          <w:rStyle w:val="normaltextrun"/>
          <w:shd w:val="clear" w:color="auto" w:fill="EBEBEB"/>
        </w:rPr>
        <w:t>. August’s voice</w:t>
      </w:r>
      <w:r w:rsidR="1D2306BF">
        <w:rPr>
          <w:rStyle w:val="normaltextrun"/>
          <w:shd w:val="clear" w:color="auto" w:fill="EBEBEB"/>
        </w:rPr>
        <w:t xml:space="preserve"> is</w:t>
      </w:r>
      <w:r>
        <w:rPr>
          <w:rStyle w:val="normaltextrun"/>
          <w:shd w:val="clear" w:color="auto" w:fill="EBEBEB"/>
        </w:rPr>
        <w:t xml:space="preserve"> get</w:t>
      </w:r>
      <w:r w:rsidR="1D2306BF">
        <w:rPr>
          <w:rStyle w:val="normaltextrun"/>
          <w:shd w:val="clear" w:color="auto" w:fill="EBEBEB"/>
        </w:rPr>
        <w:t>ting</w:t>
      </w:r>
      <w:r>
        <w:rPr>
          <w:rStyle w:val="normaltextrun"/>
          <w:shd w:val="clear" w:color="auto" w:fill="EBEBEB"/>
        </w:rPr>
        <w:t xml:space="preserve"> a little louder, but I can’t make out what he is saying. I watch Gus flee</w:t>
      </w:r>
      <w:r w:rsidR="214A4D93" w:rsidRPr="150A2341">
        <w:rPr>
          <w:rStyle w:val="normaltextrun"/>
        </w:rPr>
        <w:t xml:space="preserve"> and throw his medal in the bin</w:t>
      </w:r>
      <w:r>
        <w:rPr>
          <w:rStyle w:val="normaltextrun"/>
          <w:shd w:val="clear" w:color="auto" w:fill="EBEBEB"/>
        </w:rPr>
        <w:t xml:space="preserve"> with tears starting to fall down his cheeks. As a mum, it breaks my heart.</w:t>
      </w:r>
    </w:p>
    <w:p w14:paraId="08C29E9F" w14:textId="0463FECE" w:rsidR="00C43FAE" w:rsidRPr="000C19FF" w:rsidRDefault="543BA366" w:rsidP="000C19FF">
      <w:pPr>
        <w:pStyle w:val="ListNumber"/>
        <w:rPr>
          <w:rStyle w:val="eop"/>
        </w:rPr>
      </w:pPr>
      <w:r w:rsidRPr="19A920EE">
        <w:rPr>
          <w:rStyle w:val="normaltextrun"/>
        </w:rPr>
        <w:t>Identify vocabulary that the author uses in Chapter</w:t>
      </w:r>
      <w:r w:rsidR="1965F629" w:rsidRPr="19A920EE">
        <w:rPr>
          <w:rStyle w:val="normaltextrun"/>
        </w:rPr>
        <w:t>s</w:t>
      </w:r>
      <w:r w:rsidRPr="19A920EE">
        <w:rPr>
          <w:rStyle w:val="normaltextrun"/>
        </w:rPr>
        <w:t xml:space="preserve"> 20 and 21 and the impact it has on reader engagement. For example, the use of </w:t>
      </w:r>
      <w:r w:rsidR="007C3224">
        <w:rPr>
          <w:rStyle w:val="normaltextrun"/>
        </w:rPr>
        <w:t>‘</w:t>
      </w:r>
      <w:r w:rsidRPr="19A920EE">
        <w:rPr>
          <w:rStyle w:val="normaltextrun"/>
        </w:rPr>
        <w:t>shocked</w:t>
      </w:r>
      <w:r w:rsidR="007C3224">
        <w:rPr>
          <w:rStyle w:val="normaltextrun"/>
        </w:rPr>
        <w:t>’</w:t>
      </w:r>
      <w:r w:rsidRPr="19A920EE">
        <w:rPr>
          <w:rStyle w:val="normaltextrun"/>
        </w:rPr>
        <w:t xml:space="preserve"> (p 170), </w:t>
      </w:r>
      <w:r w:rsidR="007C3224">
        <w:rPr>
          <w:rStyle w:val="normaltextrun"/>
        </w:rPr>
        <w:t>‘</w:t>
      </w:r>
      <w:r w:rsidRPr="19A920EE">
        <w:rPr>
          <w:rStyle w:val="normaltextrun"/>
        </w:rPr>
        <w:t>sprint</w:t>
      </w:r>
      <w:r w:rsidR="007C3224">
        <w:rPr>
          <w:rStyle w:val="normaltextrun"/>
        </w:rPr>
        <w:t>’</w:t>
      </w:r>
      <w:r w:rsidRPr="19A920EE">
        <w:rPr>
          <w:rStyle w:val="normaltextrun"/>
        </w:rPr>
        <w:t xml:space="preserve"> (p 171) and </w:t>
      </w:r>
      <w:r w:rsidR="007C3224">
        <w:rPr>
          <w:rStyle w:val="normaltextrun"/>
        </w:rPr>
        <w:t>‘</w:t>
      </w:r>
      <w:r w:rsidRPr="19A920EE">
        <w:rPr>
          <w:rStyle w:val="normaltextrun"/>
        </w:rPr>
        <w:t>disorganised</w:t>
      </w:r>
      <w:r w:rsidR="007C3224">
        <w:rPr>
          <w:rStyle w:val="normaltextrun"/>
        </w:rPr>
        <w:t>’</w:t>
      </w:r>
      <w:r w:rsidRPr="19A920EE">
        <w:rPr>
          <w:rStyle w:val="normaltextrun"/>
        </w:rPr>
        <w:t xml:space="preserve"> (p 173) unlock mental models, evoke emotion and create variety for readers.</w:t>
      </w:r>
    </w:p>
    <w:p w14:paraId="27760535" w14:textId="49832C53" w:rsidR="00C43FAE" w:rsidRPr="000C19FF" w:rsidRDefault="405E497A" w:rsidP="000C19FF">
      <w:pPr>
        <w:pStyle w:val="ListNumber"/>
        <w:rPr>
          <w:rStyle w:val="eop"/>
        </w:rPr>
      </w:pPr>
      <w:r w:rsidRPr="000C19FF">
        <w:rPr>
          <w:rStyle w:val="normaltextrun"/>
        </w:rPr>
        <w:t xml:space="preserve">Make links to Component A learning on synonyms. </w:t>
      </w:r>
      <w:r w:rsidR="3176C59B" w:rsidRPr="000C19FF">
        <w:rPr>
          <w:rStyle w:val="normaltextrun"/>
        </w:rPr>
        <w:t xml:space="preserve">Students explore </w:t>
      </w:r>
      <w:r w:rsidR="45C13921" w:rsidRPr="000C19FF">
        <w:rPr>
          <w:rStyle w:val="normaltextrun"/>
        </w:rPr>
        <w:t>the</w:t>
      </w:r>
      <w:r w:rsidR="3176C59B" w:rsidRPr="000C19FF">
        <w:rPr>
          <w:rStyle w:val="normaltextrun"/>
        </w:rPr>
        <w:t xml:space="preserve"> model</w:t>
      </w:r>
      <w:r w:rsidR="6DA2B69C" w:rsidRPr="000C19FF">
        <w:rPr>
          <w:rStyle w:val="normaltextrun"/>
        </w:rPr>
        <w:t>led example</w:t>
      </w:r>
      <w:r w:rsidR="3176C59B" w:rsidRPr="000C19FF">
        <w:rPr>
          <w:rStyle w:val="normaltextrun"/>
        </w:rPr>
        <w:t xml:space="preserve"> from activity </w:t>
      </w:r>
      <w:r w:rsidR="6EEDD477" w:rsidRPr="000C19FF">
        <w:rPr>
          <w:rStyle w:val="normaltextrun"/>
        </w:rPr>
        <w:t>1</w:t>
      </w:r>
      <w:r w:rsidR="00861F46">
        <w:rPr>
          <w:rStyle w:val="normaltextrun"/>
        </w:rPr>
        <w:t>2</w:t>
      </w:r>
      <w:r w:rsidR="3176C59B" w:rsidRPr="000C19FF">
        <w:rPr>
          <w:rStyle w:val="normaltextrun"/>
        </w:rPr>
        <w:t xml:space="preserve"> and identify the synonyms used for more common words</w:t>
      </w:r>
      <w:r w:rsidR="517236E5" w:rsidRPr="000C19FF">
        <w:rPr>
          <w:rStyle w:val="normaltextrun"/>
        </w:rPr>
        <w:t>,</w:t>
      </w:r>
      <w:r w:rsidR="3176C59B" w:rsidRPr="000C19FF">
        <w:rPr>
          <w:rStyle w:val="normaltextrun"/>
        </w:rPr>
        <w:t xml:space="preserve"> </w:t>
      </w:r>
      <w:r w:rsidR="2B39C4AE" w:rsidRPr="000C19FF">
        <w:rPr>
          <w:rStyle w:val="normaltextrun"/>
        </w:rPr>
        <w:t>for example,</w:t>
      </w:r>
      <w:r w:rsidR="3176C59B" w:rsidRPr="000C19FF">
        <w:rPr>
          <w:rStyle w:val="normaltextrun"/>
        </w:rPr>
        <w:t xml:space="preserve"> 'nervous' for uncomfortable or 'flee' for run. In pairs or small groups, students discuss how these synonyms enhance clarity, engage the reader, and convey ideas more precisely. Share findings with the class.</w:t>
      </w:r>
    </w:p>
    <w:p w14:paraId="75B289BC" w14:textId="39BA8168" w:rsidR="00C43FAE" w:rsidRPr="001523AC" w:rsidRDefault="21C05750" w:rsidP="000C19FF">
      <w:pPr>
        <w:pStyle w:val="ListNumber"/>
        <w:rPr>
          <w:rStyle w:val="eop"/>
        </w:rPr>
      </w:pPr>
      <w:r w:rsidRPr="000C19FF">
        <w:rPr>
          <w:rStyle w:val="normaltextrun"/>
        </w:rPr>
        <w:t>Students individually</w:t>
      </w:r>
      <w:r w:rsidR="78408FEC" w:rsidRPr="000C19FF">
        <w:rPr>
          <w:rStyle w:val="normaltextrun"/>
        </w:rPr>
        <w:t xml:space="preserve"> plan and</w:t>
      </w:r>
      <w:r w:rsidRPr="000C19FF">
        <w:rPr>
          <w:rStyle w:val="normaltextrun"/>
        </w:rPr>
        <w:t xml:space="preserve"> write a reflection on their understanding of the author's choices in presenting various </w:t>
      </w:r>
      <w:r w:rsidR="294285D9" w:rsidRPr="000C19FF">
        <w:rPr>
          <w:rStyle w:val="normaltextrun"/>
        </w:rPr>
        <w:t>points of view</w:t>
      </w:r>
      <w:r w:rsidRPr="000C19FF">
        <w:rPr>
          <w:rStyle w:val="normaltextrun"/>
        </w:rPr>
        <w:t>, including examples from the text. Encourage emphasis on the use of synonyms and impactful vocabulary, analysing how these language choices enhance the narrative</w:t>
      </w:r>
      <w:r w:rsidRPr="4CB27C7F">
        <w:rPr>
          <w:rStyle w:val="normaltextrun"/>
        </w:rPr>
        <w:t xml:space="preserve"> and contribute to the themes or messages.</w:t>
      </w:r>
      <w:r w:rsidR="0F779835" w:rsidRPr="4CB27C7F">
        <w:rPr>
          <w:rStyle w:val="eop"/>
        </w:rPr>
        <w:t xml:space="preserve"> </w:t>
      </w:r>
      <w:r w:rsidR="008E2B19">
        <w:rPr>
          <w:rStyle w:val="eop"/>
        </w:rPr>
        <w:t>A s</w:t>
      </w:r>
      <w:r w:rsidR="421B97D5" w:rsidRPr="4CB27C7F">
        <w:rPr>
          <w:rStyle w:val="eop"/>
        </w:rPr>
        <w:t>uggested</w:t>
      </w:r>
      <w:r w:rsidR="5E3C8A35" w:rsidRPr="4CB27C7F">
        <w:rPr>
          <w:rStyle w:val="eop"/>
        </w:rPr>
        <w:t xml:space="preserve"> planning</w:t>
      </w:r>
      <w:r w:rsidR="421B97D5" w:rsidRPr="4CB27C7F">
        <w:rPr>
          <w:rStyle w:val="eop"/>
        </w:rPr>
        <w:t xml:space="preserve"> </w:t>
      </w:r>
      <w:r w:rsidR="617B36FE" w:rsidRPr="4CB27C7F">
        <w:rPr>
          <w:rStyle w:val="eop"/>
        </w:rPr>
        <w:t>framework</w:t>
      </w:r>
      <w:r w:rsidR="008E2B19">
        <w:rPr>
          <w:rStyle w:val="eop"/>
        </w:rPr>
        <w:t xml:space="preserve"> is outlined below</w:t>
      </w:r>
      <w:r w:rsidR="617B36FE" w:rsidRPr="4CB27C7F">
        <w:rPr>
          <w:rStyle w:val="eop"/>
        </w:rPr>
        <w:t>:</w:t>
      </w:r>
    </w:p>
    <w:p w14:paraId="05DDD29F" w14:textId="5F576796" w:rsidR="562A8375" w:rsidRPr="004A4583" w:rsidRDefault="7FECCF23" w:rsidP="004A4583">
      <w:pPr>
        <w:pStyle w:val="ListBullet"/>
        <w:ind w:left="1134"/>
      </w:pPr>
      <w:r w:rsidRPr="004A4583">
        <w:t xml:space="preserve">Select </w:t>
      </w:r>
      <w:r w:rsidR="03EA19DB" w:rsidRPr="004A4583">
        <w:t>e</w:t>
      </w:r>
      <w:r w:rsidRPr="004A4583">
        <w:t xml:space="preserve">xamples: </w:t>
      </w:r>
      <w:r w:rsidR="4B8DAADD" w:rsidRPr="004A4583">
        <w:t>c</w:t>
      </w:r>
      <w:r w:rsidRPr="004A4583">
        <w:t>hoose specific points of view from the text and note them down.</w:t>
      </w:r>
    </w:p>
    <w:p w14:paraId="6D0BB716" w14:textId="73351671" w:rsidR="562A8375" w:rsidRPr="004A4583" w:rsidRDefault="337B2F7F" w:rsidP="004A4583">
      <w:pPr>
        <w:pStyle w:val="ListBullet"/>
        <w:ind w:left="1134"/>
      </w:pPr>
      <w:r w:rsidRPr="004A4583">
        <w:t>Identify language: identify impactful vocabulary and develop synonyms for these terms.</w:t>
      </w:r>
    </w:p>
    <w:p w14:paraId="1055A3CC" w14:textId="1C1322D2" w:rsidR="562A8375" w:rsidRPr="004A4583" w:rsidRDefault="7FECCF23" w:rsidP="004A4583">
      <w:pPr>
        <w:pStyle w:val="ListBullet"/>
        <w:ind w:left="1134"/>
      </w:pPr>
      <w:r w:rsidRPr="004A4583">
        <w:t xml:space="preserve">Analyse </w:t>
      </w:r>
      <w:r w:rsidR="4BDE1964" w:rsidRPr="004A4583">
        <w:t>e</w:t>
      </w:r>
      <w:r w:rsidRPr="004A4583">
        <w:t xml:space="preserve">ffect: </w:t>
      </w:r>
      <w:r w:rsidR="03A28554" w:rsidRPr="004A4583">
        <w:t>d</w:t>
      </w:r>
      <w:r w:rsidRPr="004A4583">
        <w:t>iscuss how these language choices enhance the story and connect to themes.</w:t>
      </w:r>
    </w:p>
    <w:p w14:paraId="057D080A" w14:textId="2755409C" w:rsidR="562A8375" w:rsidRPr="004A4583" w:rsidRDefault="7FECCF23" w:rsidP="004A4583">
      <w:pPr>
        <w:pStyle w:val="ListBullet"/>
        <w:ind w:left="1134"/>
      </w:pPr>
      <w:r w:rsidRPr="004A4583">
        <w:t xml:space="preserve">Write </w:t>
      </w:r>
      <w:r w:rsidR="4A4141EA" w:rsidRPr="004A4583">
        <w:t>r</w:t>
      </w:r>
      <w:r w:rsidRPr="004A4583">
        <w:t xml:space="preserve">eflection: </w:t>
      </w:r>
      <w:r w:rsidR="4B0C892F" w:rsidRPr="004A4583">
        <w:t>o</w:t>
      </w:r>
      <w:r w:rsidRPr="004A4583">
        <w:t>rganise thoughts into an introduction, body paragraphs (each analysing a different point of view), and a conclusion.</w:t>
      </w:r>
    </w:p>
    <w:p w14:paraId="685E4EDC" w14:textId="7C8572B3" w:rsidR="562A8375" w:rsidRPr="004A4583" w:rsidRDefault="7FECCF23" w:rsidP="004A4583">
      <w:pPr>
        <w:pStyle w:val="ListBullet"/>
        <w:ind w:left="1134"/>
      </w:pPr>
      <w:r w:rsidRPr="004A4583">
        <w:t xml:space="preserve">Use and </w:t>
      </w:r>
      <w:r w:rsidR="4FD71706" w:rsidRPr="004A4583">
        <w:t>d</w:t>
      </w:r>
      <w:r w:rsidRPr="004A4583">
        <w:t xml:space="preserve">iscuss </w:t>
      </w:r>
      <w:r w:rsidR="7EC7B804" w:rsidRPr="004A4583">
        <w:t>v</w:t>
      </w:r>
      <w:r w:rsidRPr="004A4583">
        <w:t xml:space="preserve">ocabulary: </w:t>
      </w:r>
      <w:r w:rsidR="6140203E" w:rsidRPr="004A4583">
        <w:t>i</w:t>
      </w:r>
      <w:r w:rsidRPr="004A4583">
        <w:t xml:space="preserve">ncorporate synonyms and impactful vocabulary in </w:t>
      </w:r>
      <w:r w:rsidR="19625A07" w:rsidRPr="004A4583">
        <w:t>the</w:t>
      </w:r>
      <w:r w:rsidRPr="004A4583">
        <w:t xml:space="preserve"> reflection and consider sharing and discussing findings with peers.</w:t>
      </w:r>
    </w:p>
    <w:p w14:paraId="762D73E2" w14:textId="35BC0680" w:rsidR="5DE4C917" w:rsidRDefault="5DE4C917" w:rsidP="000F101B">
      <w:pPr>
        <w:pStyle w:val="ListNumber"/>
        <w:rPr>
          <w:color w:val="0E101A"/>
        </w:rPr>
      </w:pPr>
      <w:r w:rsidRPr="668BC3B2">
        <w:t>S</w:t>
      </w:r>
      <w:r w:rsidR="72662423" w:rsidRPr="668BC3B2">
        <w:t>tudent sample plan:</w:t>
      </w:r>
    </w:p>
    <w:p w14:paraId="1F9B13B8" w14:textId="247B4A36" w:rsidR="252CFCE4" w:rsidRPr="000F101B" w:rsidRDefault="4A5274FE" w:rsidP="000F101B">
      <w:pPr>
        <w:pStyle w:val="ListBullet"/>
        <w:ind w:left="1134"/>
      </w:pPr>
      <w:r w:rsidRPr="000F101B">
        <w:t xml:space="preserve">Select </w:t>
      </w:r>
      <w:r w:rsidR="6C63D57F" w:rsidRPr="000F101B">
        <w:t>e</w:t>
      </w:r>
      <w:r w:rsidRPr="000F101B">
        <w:t xml:space="preserve">xamples: I'll focus on the scene where Lexi whispers to August before the footy final, encouraging him to tell </w:t>
      </w:r>
      <w:r w:rsidR="7ECDCB17" w:rsidRPr="000F101B">
        <w:t>his</w:t>
      </w:r>
      <w:r w:rsidRPr="000F101B">
        <w:t xml:space="preserve"> dad that he has decided to quit the Lane Cove Cats. It is a crucial moment because it shows</w:t>
      </w:r>
      <w:r w:rsidR="03D4A492" w:rsidRPr="000F101B">
        <w:t xml:space="preserve"> that</w:t>
      </w:r>
      <w:r w:rsidRPr="000F101B">
        <w:t xml:space="preserve"> </w:t>
      </w:r>
      <w:r w:rsidR="71BBFC1B" w:rsidRPr="000F101B">
        <w:t>this is a</w:t>
      </w:r>
      <w:r w:rsidRPr="000F101B">
        <w:t xml:space="preserve"> big decision.</w:t>
      </w:r>
    </w:p>
    <w:p w14:paraId="1F53F273" w14:textId="56A84A92" w:rsidR="252CFCE4" w:rsidRPr="000F101B" w:rsidRDefault="4A5274FE" w:rsidP="000F101B">
      <w:pPr>
        <w:pStyle w:val="ListBullet"/>
        <w:ind w:left="1134"/>
      </w:pPr>
      <w:r w:rsidRPr="000F101B">
        <w:t xml:space="preserve">Identify </w:t>
      </w:r>
      <w:r w:rsidR="246F8FFD" w:rsidRPr="000F101B">
        <w:t>l</w:t>
      </w:r>
      <w:r w:rsidRPr="000F101B">
        <w:t>anguage: The story uses words like 'whispers' and 'nod my head,' making the moment seem secretive and serious. The phrase 'for good' makes it feel final and like there's no turning back.</w:t>
      </w:r>
      <w:r w:rsidR="2D2FAF4B" w:rsidRPr="000F101B">
        <w:t xml:space="preserve"> The</w:t>
      </w:r>
      <w:r w:rsidR="28ECC8CE" w:rsidRPr="000F101B">
        <w:t xml:space="preserve"> synonyms ‘tell him</w:t>
      </w:r>
      <w:proofErr w:type="gramStart"/>
      <w:r w:rsidR="28ECC8CE" w:rsidRPr="000F101B">
        <w:t>’</w:t>
      </w:r>
      <w:r w:rsidR="1B045063" w:rsidRPr="000F101B">
        <w:t xml:space="preserve"> </w:t>
      </w:r>
      <w:r w:rsidR="28ECC8CE" w:rsidRPr="000F101B">
        <w:t>and</w:t>
      </w:r>
      <w:proofErr w:type="gramEnd"/>
      <w:r w:rsidR="28ECC8CE" w:rsidRPr="000F101B">
        <w:t xml:space="preserve"> ‘speak up’</w:t>
      </w:r>
      <w:r w:rsidR="058E7CD5" w:rsidRPr="000F101B">
        <w:t xml:space="preserve"> have been used</w:t>
      </w:r>
      <w:r w:rsidR="28ECC8CE" w:rsidRPr="000F101B">
        <w:t xml:space="preserve"> to create variety </w:t>
      </w:r>
      <w:r w:rsidR="03738EFD" w:rsidRPr="000F101B">
        <w:t>and engage the reader.</w:t>
      </w:r>
    </w:p>
    <w:p w14:paraId="3A233C7E" w14:textId="6D546873" w:rsidR="252CFCE4" w:rsidRPr="000F101B" w:rsidRDefault="4A5274FE" w:rsidP="000F101B">
      <w:pPr>
        <w:pStyle w:val="ListBullet"/>
        <w:ind w:left="1134"/>
      </w:pPr>
      <w:r w:rsidRPr="000F101B">
        <w:t xml:space="preserve">Analyse </w:t>
      </w:r>
      <w:r w:rsidR="4BC149AE" w:rsidRPr="000F101B">
        <w:t>e</w:t>
      </w:r>
      <w:r w:rsidRPr="000F101B">
        <w:t xml:space="preserve">ffect: The word 'whispers' creates a feeling of closeness and secrecy, adding depth to this scene. It shows August's mixed feelings and bravery about telling his dad that he </w:t>
      </w:r>
      <w:r w:rsidR="549CED34" w:rsidRPr="000F101B">
        <w:t>does</w:t>
      </w:r>
      <w:r w:rsidR="112926B1" w:rsidRPr="000F101B">
        <w:t xml:space="preserve"> </w:t>
      </w:r>
      <w:r w:rsidR="549CED34" w:rsidRPr="000F101B">
        <w:t>n</w:t>
      </w:r>
      <w:r w:rsidR="533BEFD5" w:rsidRPr="000F101B">
        <w:t>o</w:t>
      </w:r>
      <w:r w:rsidR="549CED34" w:rsidRPr="000F101B">
        <w:t>t</w:t>
      </w:r>
      <w:r w:rsidRPr="000F101B">
        <w:t xml:space="preserve"> want to play footy anymore.</w:t>
      </w:r>
    </w:p>
    <w:p w14:paraId="0513D64C" w14:textId="076DC84E" w:rsidR="252CFCE4" w:rsidRPr="000F101B" w:rsidRDefault="4A5274FE" w:rsidP="000F101B">
      <w:pPr>
        <w:pStyle w:val="ListBullet"/>
        <w:ind w:left="1134"/>
      </w:pPr>
      <w:r w:rsidRPr="000F101B">
        <w:rPr>
          <w:rStyle w:val="Strong"/>
          <w:b w:val="0"/>
          <w:bCs w:val="0"/>
        </w:rPr>
        <w:t xml:space="preserve">Write </w:t>
      </w:r>
      <w:r w:rsidR="399CCBD5" w:rsidRPr="000F101B">
        <w:rPr>
          <w:rStyle w:val="Strong"/>
          <w:b w:val="0"/>
          <w:bCs w:val="0"/>
        </w:rPr>
        <w:t>r</w:t>
      </w:r>
      <w:r w:rsidRPr="000F101B">
        <w:rPr>
          <w:rStyle w:val="Strong"/>
          <w:b w:val="0"/>
          <w:bCs w:val="0"/>
        </w:rPr>
        <w:t>eflection:</w:t>
      </w:r>
      <w:r w:rsidRPr="000F101B">
        <w:t xml:space="preserve"> I'll start by explaining why this scene is so important. Then, I'll discuss the specific words used and what they tell us about the character's feelings and the story's themes, like choosing one's own path. Finally, I'll reflect on </w:t>
      </w:r>
      <w:r w:rsidR="398AD438" w:rsidRPr="000F101B">
        <w:t>Augu</w:t>
      </w:r>
      <w:r w:rsidRPr="000F101B">
        <w:t>s</w:t>
      </w:r>
      <w:r w:rsidR="398AD438" w:rsidRPr="000F101B">
        <w:t>t’s</w:t>
      </w:r>
      <w:r w:rsidRPr="000F101B">
        <w:t xml:space="preserve"> courage.</w:t>
      </w:r>
    </w:p>
    <w:p w14:paraId="0F3DC52D" w14:textId="54CFF54D" w:rsidR="252CFCE4" w:rsidRDefault="4A5274FE" w:rsidP="000F101B">
      <w:pPr>
        <w:pStyle w:val="ListBullet"/>
        <w:ind w:left="1134"/>
        <w:rPr>
          <w:color w:val="0E101A"/>
        </w:rPr>
      </w:pPr>
      <w:r w:rsidRPr="000F101B">
        <w:rPr>
          <w:rStyle w:val="Strong"/>
          <w:b w:val="0"/>
          <w:bCs w:val="0"/>
        </w:rPr>
        <w:t xml:space="preserve">Use and </w:t>
      </w:r>
      <w:r w:rsidR="0C37E931" w:rsidRPr="000F101B">
        <w:rPr>
          <w:rStyle w:val="Strong"/>
          <w:b w:val="0"/>
          <w:bCs w:val="0"/>
        </w:rPr>
        <w:t>d</w:t>
      </w:r>
      <w:r w:rsidRPr="000F101B">
        <w:rPr>
          <w:rStyle w:val="Strong"/>
          <w:b w:val="0"/>
          <w:bCs w:val="0"/>
        </w:rPr>
        <w:t xml:space="preserve">iscuss </w:t>
      </w:r>
      <w:r w:rsidR="55FFFF69" w:rsidRPr="000F101B">
        <w:rPr>
          <w:rStyle w:val="Strong"/>
          <w:b w:val="0"/>
          <w:bCs w:val="0"/>
        </w:rPr>
        <w:t>v</w:t>
      </w:r>
      <w:r w:rsidRPr="000F101B">
        <w:rPr>
          <w:rStyle w:val="Strong"/>
          <w:b w:val="0"/>
          <w:bCs w:val="0"/>
        </w:rPr>
        <w:t>ocabulary</w:t>
      </w:r>
      <w:r w:rsidRPr="000F101B">
        <w:t>: In my reflection, I might switch 'whispers' to 'murmurs' to see how it changes things, and instead of 'nod my head,' I could use 'show I agree.' Then, I'll s</w:t>
      </w:r>
      <w:r>
        <w:t>hare why I made these changes and talk about how they might change what readers picture in their heads.</w:t>
      </w:r>
    </w:p>
    <w:p w14:paraId="15D0A569" w14:textId="7C303AF2" w:rsidR="25A471EE" w:rsidRDefault="000F101B" w:rsidP="000F101B">
      <w:pPr>
        <w:pStyle w:val="ListNumber"/>
        <w:rPr>
          <w:rStyle w:val="eop"/>
          <w:color w:val="0E101A"/>
        </w:rPr>
      </w:pPr>
      <w:r>
        <w:rPr>
          <w:rStyle w:val="normaltextrun"/>
        </w:rPr>
        <w:t>S</w:t>
      </w:r>
      <w:r w:rsidR="543BA366" w:rsidRPr="3AFF4D05">
        <w:rPr>
          <w:rStyle w:val="normaltextrun"/>
        </w:rPr>
        <w:t>tudents share their writing and</w:t>
      </w:r>
      <w:r w:rsidR="543BA366" w:rsidRPr="3AFF4D05">
        <w:rPr>
          <w:rStyle w:val="normaltextrun"/>
          <w:color w:val="0E101A"/>
        </w:rPr>
        <w:t xml:space="preserve"> explore how their interpretations of different viewpoints reveal the author’s intended message.</w:t>
      </w:r>
    </w:p>
    <w:p w14:paraId="5BF381F3" w14:textId="54ED1D1D" w:rsidR="00B97A28" w:rsidRDefault="00B97A28" w:rsidP="00B97A28">
      <w:pPr>
        <w:pStyle w:val="FeatureBox3"/>
      </w:pPr>
      <w:r>
        <w:rPr>
          <w:rStyle w:val="Strong"/>
        </w:rPr>
        <w:t>Assessment task 1</w:t>
      </w:r>
      <w:r>
        <w:t xml:space="preserve"> – observations</w:t>
      </w:r>
      <w:r w:rsidR="00026CC8">
        <w:t xml:space="preserve"> and work samples</w:t>
      </w:r>
      <w:r>
        <w:t xml:space="preserve"> from this lesson allow students to demonstrate achievement towards the following syllabus outcome and content point:</w:t>
      </w:r>
    </w:p>
    <w:p w14:paraId="31236D8C" w14:textId="3DA0E531" w:rsidR="719B3394" w:rsidRPr="000C0C92" w:rsidRDefault="719B3394" w:rsidP="000C0C92">
      <w:pPr>
        <w:pStyle w:val="FeatureBox3"/>
      </w:pPr>
      <w:r w:rsidRPr="000C0C92">
        <w:rPr>
          <w:b/>
          <w:bCs/>
        </w:rPr>
        <w:t>EN3-RECOM-01</w:t>
      </w:r>
      <w:r w:rsidRPr="000C0C92">
        <w:t xml:space="preserve"> – fluently reads and comprehends texts for wide purposes, analysing text structures and language, and by monitoring comprehension</w:t>
      </w:r>
    </w:p>
    <w:p w14:paraId="7D7F3A5F" w14:textId="464FD58F" w:rsidR="3AFF4D05" w:rsidRPr="000C0C92" w:rsidRDefault="719B3394" w:rsidP="000C0C92">
      <w:pPr>
        <w:pStyle w:val="FeatureBox3"/>
        <w:numPr>
          <w:ilvl w:val="0"/>
          <w:numId w:val="62"/>
        </w:numPr>
        <w:ind w:left="567" w:hanging="567"/>
      </w:pPr>
      <w:r w:rsidRPr="000C0C92">
        <w:t>check the accuracy of own recorded gist statements made during reading, before summarising information to determine a text’s main themes, ideas or concepts.</w:t>
      </w:r>
    </w:p>
    <w:p w14:paraId="61F9F9AE" w14:textId="16EC0274" w:rsidR="003E41A5" w:rsidRPr="001523AC" w:rsidRDefault="740F947C" w:rsidP="00356C90">
      <w:pPr>
        <w:pStyle w:val="Heading2"/>
      </w:pPr>
      <w:bookmarkStart w:id="22" w:name="_Toc143258874"/>
      <w:bookmarkStart w:id="23" w:name="_Toc165980626"/>
      <w:r>
        <w:t>Lesson 4</w:t>
      </w:r>
      <w:r w:rsidR="24B2E82B">
        <w:t xml:space="preserve"> – </w:t>
      </w:r>
      <w:r w:rsidR="35D99895">
        <w:t xml:space="preserve">understanding </w:t>
      </w:r>
      <w:r w:rsidR="33B337AA">
        <w:t xml:space="preserve">how </w:t>
      </w:r>
      <w:r w:rsidR="35D99895">
        <w:t xml:space="preserve">tense variation </w:t>
      </w:r>
      <w:r w:rsidR="3DE4E09A">
        <w:t>contributes to perspective</w:t>
      </w:r>
      <w:bookmarkEnd w:id="22"/>
      <w:bookmarkEnd w:id="23"/>
    </w:p>
    <w:p w14:paraId="0FF6BAC9" w14:textId="185E9CF2" w:rsidR="1868DBFC" w:rsidRPr="007D0C49" w:rsidRDefault="3212AB23" w:rsidP="00DD1337">
      <w:pPr>
        <w:pStyle w:val="ListNumber"/>
        <w:numPr>
          <w:ilvl w:val="0"/>
          <w:numId w:val="28"/>
        </w:numPr>
        <w:rPr>
          <w:rStyle w:val="normaltextrun"/>
        </w:rPr>
      </w:pPr>
      <w:r w:rsidRPr="007D0C49">
        <w:rPr>
          <w:rStyle w:val="normaltextrun"/>
        </w:rPr>
        <w:t>Pr</w:t>
      </w:r>
      <w:r w:rsidR="6CD75841" w:rsidRPr="007D0C49">
        <w:rPr>
          <w:rStyle w:val="normaltextrun"/>
        </w:rPr>
        <w:t>o</w:t>
      </w:r>
      <w:r w:rsidRPr="007D0C49">
        <w:rPr>
          <w:rStyle w:val="normaltextrun"/>
        </w:rPr>
        <w:t>mpt s</w:t>
      </w:r>
      <w:r w:rsidR="1868DBFC" w:rsidRPr="007D0C49">
        <w:rPr>
          <w:rStyle w:val="normaltextrun"/>
        </w:rPr>
        <w:t xml:space="preserve">tudents to recall a day when they </w:t>
      </w:r>
      <w:r w:rsidR="162EAB4C" w:rsidRPr="007D0C49">
        <w:rPr>
          <w:rStyle w:val="normaltextrun"/>
        </w:rPr>
        <w:t>felt nervous</w:t>
      </w:r>
      <w:r w:rsidR="1868DBFC" w:rsidRPr="007D0C49">
        <w:rPr>
          <w:rStyle w:val="normaltextrun"/>
        </w:rPr>
        <w:t xml:space="preserve"> as if it</w:t>
      </w:r>
      <w:r w:rsidR="56439A80" w:rsidRPr="007D0C49">
        <w:rPr>
          <w:rStyle w:val="normaltextrun"/>
        </w:rPr>
        <w:t xml:space="preserve"> i</w:t>
      </w:r>
      <w:r w:rsidR="1868DBFC" w:rsidRPr="007D0C49">
        <w:rPr>
          <w:rStyle w:val="normaltextrun"/>
        </w:rPr>
        <w:t xml:space="preserve">s occurring at this moment, capturing the immediate tension. Then, reflect on it as a past event </w:t>
      </w:r>
      <w:r w:rsidR="77C50679" w:rsidRPr="007D0C49">
        <w:rPr>
          <w:rStyle w:val="normaltextrun"/>
        </w:rPr>
        <w:t xml:space="preserve">to </w:t>
      </w:r>
      <w:r w:rsidR="1868DBFC" w:rsidRPr="007D0C49">
        <w:rPr>
          <w:rStyle w:val="normaltextrun"/>
        </w:rPr>
        <w:t xml:space="preserve">reveal how perspectives shift over time. This transition from 'is happening' to 'happened' illustrates the power of tense to alter emotional engagement, transforming present anxiety into reflective insight. </w:t>
      </w:r>
      <w:r w:rsidR="11DD8BB5" w:rsidRPr="007D0C49">
        <w:rPr>
          <w:rStyle w:val="normaltextrun"/>
        </w:rPr>
        <w:t>Explain to students that t</w:t>
      </w:r>
      <w:r w:rsidR="1868DBFC" w:rsidRPr="007D0C49">
        <w:rPr>
          <w:rStyle w:val="normaltextrun"/>
        </w:rPr>
        <w:t>his lesson will focus on how tense variations can reshape narratives, turning immediate experiences into memories with newfound understanding.</w:t>
      </w:r>
    </w:p>
    <w:p w14:paraId="34A7840C" w14:textId="0951DBE8" w:rsidR="00216805" w:rsidRPr="007D0C49" w:rsidRDefault="09EA87F2" w:rsidP="00DD1337">
      <w:pPr>
        <w:pStyle w:val="ListNumber"/>
        <w:numPr>
          <w:ilvl w:val="0"/>
          <w:numId w:val="28"/>
        </w:numPr>
        <w:rPr>
          <w:rStyle w:val="normaltextrun"/>
        </w:rPr>
      </w:pPr>
      <w:r w:rsidRPr="007D0C49">
        <w:t>Revise different tenses and how they are connected, as taught in Component A.</w:t>
      </w:r>
    </w:p>
    <w:p w14:paraId="4F36CC91" w14:textId="09B0B586" w:rsidR="00216805" w:rsidRPr="001523AC" w:rsidRDefault="1A375DA5" w:rsidP="00DD1337">
      <w:pPr>
        <w:pStyle w:val="ListNumber"/>
        <w:numPr>
          <w:ilvl w:val="0"/>
          <w:numId w:val="28"/>
        </w:numPr>
        <w:rPr>
          <w:rStyle w:val="normaltextrun"/>
        </w:rPr>
      </w:pPr>
      <w:r w:rsidRPr="007D0C49">
        <w:rPr>
          <w:rStyle w:val="normaltextrun"/>
        </w:rPr>
        <w:t xml:space="preserve">Engage students with a game focused on tense. For example, </w:t>
      </w:r>
      <w:r w:rsidR="7117AC50" w:rsidRPr="007D0C49">
        <w:rPr>
          <w:rStyle w:val="normaltextrun"/>
        </w:rPr>
        <w:t>d</w:t>
      </w:r>
      <w:r w:rsidRPr="007D0C49">
        <w:rPr>
          <w:rStyle w:val="normaltextrun"/>
        </w:rPr>
        <w:t>ivide students into pairs or small groups.</w:t>
      </w:r>
      <w:r w:rsidR="5B083C9D" w:rsidRPr="007D0C49">
        <w:rPr>
          <w:rStyle w:val="normaltextrun"/>
        </w:rPr>
        <w:t xml:space="preserve"> Display a present tense</w:t>
      </w:r>
      <w:r w:rsidR="33C89627" w:rsidRPr="007D0C49">
        <w:rPr>
          <w:rStyle w:val="normaltextrun"/>
        </w:rPr>
        <w:t xml:space="preserve"> word</w:t>
      </w:r>
      <w:r w:rsidR="5B083C9D" w:rsidRPr="007D0C49">
        <w:rPr>
          <w:rStyle w:val="normaltextrun"/>
        </w:rPr>
        <w:t xml:space="preserve">. </w:t>
      </w:r>
      <w:r w:rsidR="12DE6443" w:rsidRPr="007D0C49">
        <w:rPr>
          <w:rStyle w:val="normaltextrun"/>
        </w:rPr>
        <w:t xml:space="preserve">Select a </w:t>
      </w:r>
      <w:r w:rsidR="7A8D13F8" w:rsidRPr="007D0C49">
        <w:rPr>
          <w:rStyle w:val="normaltextrun"/>
        </w:rPr>
        <w:t xml:space="preserve">student from each </w:t>
      </w:r>
      <w:r w:rsidR="12DE6443" w:rsidRPr="007D0C49">
        <w:rPr>
          <w:rStyle w:val="normaltextrun"/>
        </w:rPr>
        <w:t>pair</w:t>
      </w:r>
      <w:r w:rsidR="511CD78F" w:rsidRPr="007D0C49">
        <w:rPr>
          <w:rStyle w:val="normaltextrun"/>
        </w:rPr>
        <w:t>,</w:t>
      </w:r>
      <w:r w:rsidR="12DE6443" w:rsidRPr="007D0C49">
        <w:rPr>
          <w:rStyle w:val="normaltextrun"/>
        </w:rPr>
        <w:t xml:space="preserve"> or small group</w:t>
      </w:r>
      <w:r w:rsidR="3EB59A52" w:rsidRPr="007D0C49">
        <w:rPr>
          <w:rStyle w:val="normaltextrun"/>
        </w:rPr>
        <w:t>,</w:t>
      </w:r>
      <w:r w:rsidR="12DE6443" w:rsidRPr="007D0C49">
        <w:rPr>
          <w:rStyle w:val="normaltextrun"/>
        </w:rPr>
        <w:t xml:space="preserve"> to record a sentence with the present tense word. The next student</w:t>
      </w:r>
      <w:r w:rsidR="452C0711" w:rsidRPr="007D0C49">
        <w:rPr>
          <w:rStyle w:val="normaltextrun"/>
        </w:rPr>
        <w:t xml:space="preserve"> </w:t>
      </w:r>
      <w:r w:rsidR="12DE6443" w:rsidRPr="007D0C49">
        <w:rPr>
          <w:rStyle w:val="normaltextrun"/>
        </w:rPr>
        <w:t>record</w:t>
      </w:r>
      <w:r w:rsidR="3AFA167D" w:rsidRPr="007D0C49">
        <w:rPr>
          <w:rStyle w:val="normaltextrun"/>
        </w:rPr>
        <w:t>s</w:t>
      </w:r>
      <w:r w:rsidR="12DE6443" w:rsidRPr="007D0C49">
        <w:rPr>
          <w:rStyle w:val="normaltextrun"/>
        </w:rPr>
        <w:t xml:space="preserve"> a sentence with the sam</w:t>
      </w:r>
      <w:r w:rsidR="12DE6443" w:rsidRPr="16E2AC5E">
        <w:rPr>
          <w:rStyle w:val="normaltextrun"/>
        </w:rPr>
        <w:t>e idea but with a different tens</w:t>
      </w:r>
      <w:r w:rsidR="368CC819" w:rsidRPr="16E2AC5E">
        <w:rPr>
          <w:rStyle w:val="normaltextrun"/>
        </w:rPr>
        <w:t xml:space="preserve">e. </w:t>
      </w:r>
      <w:r w:rsidR="52D5A680" w:rsidRPr="16E2AC5E">
        <w:rPr>
          <w:rStyle w:val="normaltextrun"/>
        </w:rPr>
        <w:t xml:space="preserve">Provide time for pairs or groups to discuss ideas. </w:t>
      </w:r>
      <w:r w:rsidR="3368994F" w:rsidRPr="16E2AC5E">
        <w:rPr>
          <w:rStyle w:val="normaltextrun"/>
        </w:rPr>
        <w:t>For example:</w:t>
      </w:r>
    </w:p>
    <w:p w14:paraId="46E1D008" w14:textId="4B26C049" w:rsidR="7DC46FB4" w:rsidRDefault="7DC46FB4" w:rsidP="007D0C49">
      <w:pPr>
        <w:pStyle w:val="ListBullet"/>
        <w:ind w:left="1134"/>
        <w:rPr>
          <w:szCs w:val="22"/>
        </w:rPr>
      </w:pPr>
      <w:r w:rsidRPr="150A2341">
        <w:t>Play:</w:t>
      </w:r>
    </w:p>
    <w:p w14:paraId="47DF544A" w14:textId="309B35E7" w:rsidR="7DC46FB4" w:rsidRDefault="7DC46FB4" w:rsidP="000435B7">
      <w:pPr>
        <w:pStyle w:val="ListBullet2"/>
        <w:rPr>
          <w:szCs w:val="22"/>
        </w:rPr>
      </w:pPr>
      <w:r w:rsidRPr="17AB8739">
        <w:t xml:space="preserve">Present </w:t>
      </w:r>
      <w:r w:rsidR="00C650F0">
        <w:t>t</w:t>
      </w:r>
      <w:r w:rsidRPr="17AB8739">
        <w:t>ense: I play soccer almost every day at school and get better every time.</w:t>
      </w:r>
    </w:p>
    <w:p w14:paraId="12986CCF" w14:textId="4D6FA294" w:rsidR="7DC46FB4" w:rsidRDefault="7DC46FB4" w:rsidP="000435B7">
      <w:pPr>
        <w:pStyle w:val="ListBullet2"/>
      </w:pPr>
      <w:r w:rsidRPr="780C101A">
        <w:t xml:space="preserve">Future </w:t>
      </w:r>
      <w:r w:rsidR="00C650F0">
        <w:t>t</w:t>
      </w:r>
      <w:r w:rsidRPr="780C101A">
        <w:t xml:space="preserve">ense: Because I </w:t>
      </w:r>
      <w:r w:rsidR="09E62226" w:rsidRPr="780C101A">
        <w:t xml:space="preserve">will play </w:t>
      </w:r>
      <w:r w:rsidRPr="780C101A">
        <w:t xml:space="preserve">so </w:t>
      </w:r>
      <w:r w:rsidR="4F95819B" w:rsidRPr="780C101A">
        <w:t xml:space="preserve">much </w:t>
      </w:r>
      <w:r w:rsidR="7D34DCA8" w:rsidRPr="780C101A">
        <w:t>soccer,</w:t>
      </w:r>
      <w:r w:rsidR="4F95819B" w:rsidRPr="780C101A">
        <w:t xml:space="preserve"> I w</w:t>
      </w:r>
      <w:r w:rsidR="75CB2FD9" w:rsidRPr="780C101A">
        <w:t>ill be</w:t>
      </w:r>
      <w:r w:rsidR="4F95819B" w:rsidRPr="780C101A">
        <w:t xml:space="preserve"> nominated</w:t>
      </w:r>
      <w:r w:rsidR="3A9B8E30" w:rsidRPr="780C101A">
        <w:t xml:space="preserve"> as</w:t>
      </w:r>
      <w:r w:rsidR="4F95819B" w:rsidRPr="780C101A">
        <w:t xml:space="preserve"> team captain.</w:t>
      </w:r>
    </w:p>
    <w:p w14:paraId="0D8E2E2F" w14:textId="7A711E0B" w:rsidR="06C44BC9" w:rsidRDefault="06C44BC9" w:rsidP="007D0C49">
      <w:pPr>
        <w:pStyle w:val="ListBullet"/>
        <w:ind w:left="1134"/>
        <w:rPr>
          <w:szCs w:val="22"/>
        </w:rPr>
      </w:pPr>
      <w:r w:rsidRPr="150A2341">
        <w:t>Sing:</w:t>
      </w:r>
    </w:p>
    <w:p w14:paraId="442B18BE" w14:textId="4EBCE26E" w:rsidR="06C44BC9" w:rsidRDefault="06C44BC9" w:rsidP="000435B7">
      <w:pPr>
        <w:pStyle w:val="ListBullet2"/>
        <w:rPr>
          <w:szCs w:val="22"/>
        </w:rPr>
      </w:pPr>
      <w:r w:rsidRPr="17AB8739">
        <w:t xml:space="preserve">Present </w:t>
      </w:r>
      <w:r w:rsidR="004C2A58">
        <w:t>t</w:t>
      </w:r>
      <w:r w:rsidRPr="17AB8739">
        <w:t>ense: He sings in the school choir and is getting ready for a big concert.</w:t>
      </w:r>
    </w:p>
    <w:p w14:paraId="14580060" w14:textId="3F47678F" w:rsidR="06C44BC9" w:rsidRDefault="06C44BC9" w:rsidP="000435B7">
      <w:pPr>
        <w:pStyle w:val="ListBullet2"/>
        <w:rPr>
          <w:szCs w:val="22"/>
        </w:rPr>
      </w:pPr>
      <w:r w:rsidRPr="17AB8739">
        <w:t xml:space="preserve">Past </w:t>
      </w:r>
      <w:r w:rsidR="004C2A58">
        <w:t>t</w:t>
      </w:r>
      <w:r w:rsidRPr="17AB8739">
        <w:t>ense: He sang his first solo in a concert last year after practicing for weeks.</w:t>
      </w:r>
    </w:p>
    <w:p w14:paraId="2FE3097E" w14:textId="3352A40E" w:rsidR="06C44BC9" w:rsidRDefault="06C44BC9" w:rsidP="007D0C49">
      <w:pPr>
        <w:pStyle w:val="ListBullet"/>
        <w:ind w:left="1134"/>
        <w:rPr>
          <w:szCs w:val="22"/>
        </w:rPr>
      </w:pPr>
      <w:r w:rsidRPr="150A2341">
        <w:t>Study:</w:t>
      </w:r>
    </w:p>
    <w:p w14:paraId="57C05084" w14:textId="315CAB5F" w:rsidR="06C44BC9" w:rsidRDefault="06C44BC9" w:rsidP="000435B7">
      <w:pPr>
        <w:pStyle w:val="ListBullet2"/>
      </w:pPr>
      <w:r w:rsidRPr="2C62205B">
        <w:t xml:space="preserve">Present </w:t>
      </w:r>
      <w:r w:rsidR="00F01920">
        <w:t>t</w:t>
      </w:r>
      <w:r w:rsidRPr="2C62205B">
        <w:t xml:space="preserve">ense: We </w:t>
      </w:r>
      <w:r w:rsidR="1C4D61A0" w:rsidRPr="2C62205B">
        <w:t xml:space="preserve">study </w:t>
      </w:r>
      <w:r w:rsidRPr="2C62205B">
        <w:t xml:space="preserve">a lot for our big test </w:t>
      </w:r>
      <w:r w:rsidR="726CF981" w:rsidRPr="2C62205B">
        <w:t xml:space="preserve">to </w:t>
      </w:r>
      <w:r w:rsidRPr="2C62205B">
        <w:t>make sure we know everything.</w:t>
      </w:r>
    </w:p>
    <w:p w14:paraId="4DE89C21" w14:textId="4B272DDC" w:rsidR="06C44BC9" w:rsidRDefault="06C44BC9" w:rsidP="000435B7">
      <w:pPr>
        <w:pStyle w:val="ListBullet2"/>
        <w:rPr>
          <w:color w:val="0D0D0D" w:themeColor="text1" w:themeTint="F2"/>
          <w:szCs w:val="22"/>
        </w:rPr>
      </w:pPr>
      <w:r w:rsidRPr="17AB8739">
        <w:rPr>
          <w:color w:val="0D0D0D" w:themeColor="text1" w:themeTint="F2"/>
        </w:rPr>
        <w:t xml:space="preserve">Past </w:t>
      </w:r>
      <w:r w:rsidR="00F01920">
        <w:rPr>
          <w:color w:val="0D0D0D" w:themeColor="text1" w:themeTint="F2"/>
        </w:rPr>
        <w:t>t</w:t>
      </w:r>
      <w:r w:rsidRPr="17AB8739">
        <w:rPr>
          <w:color w:val="0D0D0D" w:themeColor="text1" w:themeTint="F2"/>
        </w:rPr>
        <w:t xml:space="preserve">ense: We studied </w:t>
      </w:r>
      <w:r w:rsidR="3D9AE936" w:rsidRPr="17AB8739">
        <w:rPr>
          <w:color w:val="0D0D0D" w:themeColor="text1" w:themeTint="F2"/>
        </w:rPr>
        <w:t>very</w:t>
      </w:r>
      <w:r w:rsidRPr="17AB8739">
        <w:rPr>
          <w:color w:val="0D0D0D" w:themeColor="text1" w:themeTint="F2"/>
        </w:rPr>
        <w:t xml:space="preserve"> hard last time and ended up getting the best grades we've ever </w:t>
      </w:r>
      <w:r w:rsidR="66257534" w:rsidRPr="17AB8739">
        <w:rPr>
          <w:color w:val="0D0D0D" w:themeColor="text1" w:themeTint="F2"/>
        </w:rPr>
        <w:t>received</w:t>
      </w:r>
      <w:r w:rsidRPr="17AB8739">
        <w:rPr>
          <w:color w:val="0D0D0D" w:themeColor="text1" w:themeTint="F2"/>
        </w:rPr>
        <w:t>.</w:t>
      </w:r>
    </w:p>
    <w:p w14:paraId="7950E598" w14:textId="42C3CEDA" w:rsidR="00216805" w:rsidRPr="001523AC" w:rsidRDefault="44EB6237" w:rsidP="4493ABF4">
      <w:pPr>
        <w:pStyle w:val="FeatureBox2"/>
        <w:rPr>
          <w:rStyle w:val="normaltextrun"/>
        </w:rPr>
      </w:pPr>
      <w:r w:rsidRPr="4493ABF4">
        <w:rPr>
          <w:b/>
          <w:bCs/>
        </w:rPr>
        <w:t xml:space="preserve">Too easy? </w:t>
      </w:r>
      <w:r>
        <w:t>Use all 3 tenses in a sequence of sentences.</w:t>
      </w:r>
    </w:p>
    <w:p w14:paraId="17A1F82B" w14:textId="1BE4CC29" w:rsidR="00216805" w:rsidRPr="00A77185" w:rsidRDefault="216DF407" w:rsidP="00DD1337">
      <w:pPr>
        <w:pStyle w:val="ListBullet"/>
        <w:numPr>
          <w:ilvl w:val="0"/>
          <w:numId w:val="12"/>
        </w:numPr>
      </w:pPr>
      <w:r w:rsidRPr="780C101A">
        <w:rPr>
          <w:rStyle w:val="normaltextrun"/>
        </w:rPr>
        <w:t>Read Chapter</w:t>
      </w:r>
      <w:r w:rsidR="2096C922" w:rsidRPr="780C101A">
        <w:rPr>
          <w:rStyle w:val="normaltextrun"/>
        </w:rPr>
        <w:t>s</w:t>
      </w:r>
      <w:r w:rsidRPr="780C101A">
        <w:rPr>
          <w:rStyle w:val="normaltextrun"/>
        </w:rPr>
        <w:t xml:space="preserve"> 22 and 23. </w:t>
      </w:r>
      <w:r w:rsidR="4A514552" w:rsidRPr="780C101A">
        <w:rPr>
          <w:rFonts w:eastAsia="Arial"/>
          <w:color w:val="000000" w:themeColor="text1"/>
        </w:rPr>
        <w:t>Remind students of the author’s use of first-person narrative voice, alternating between the text’s protagonists August and Jones</w:t>
      </w:r>
      <w:r w:rsidR="4EF53F7D" w:rsidRPr="780C101A">
        <w:rPr>
          <w:rFonts w:eastAsia="Arial"/>
          <w:color w:val="000000" w:themeColor="text1"/>
        </w:rPr>
        <w:t>,</w:t>
      </w:r>
      <w:r w:rsidR="4A514552" w:rsidRPr="780C101A">
        <w:rPr>
          <w:rFonts w:eastAsia="Arial"/>
          <w:color w:val="000000" w:themeColor="text1"/>
        </w:rPr>
        <w:t xml:space="preserve"> and revise how first-person narration allows the reader to infer attributes from what the main character says and how others react.</w:t>
      </w:r>
    </w:p>
    <w:p w14:paraId="48462655" w14:textId="09B44256" w:rsidR="00CE137D" w:rsidRPr="00A77185" w:rsidRDefault="7B715E59" w:rsidP="00B13BC9">
      <w:pPr>
        <w:pStyle w:val="ListBullet"/>
        <w:numPr>
          <w:ilvl w:val="0"/>
          <w:numId w:val="12"/>
        </w:numPr>
      </w:pPr>
      <w:r>
        <w:t>Identify examples of tense in the chapters. For example, ‘Gus! I’m not getting in a car accident because you want to see a rare monkey baby!’</w:t>
      </w:r>
      <w:r w:rsidR="0058478D">
        <w:t xml:space="preserve"> </w:t>
      </w:r>
      <w:r w:rsidR="10686F4B">
        <w:t>(p 180). This</w:t>
      </w:r>
      <w:r w:rsidR="412046C3">
        <w:t xml:space="preserve"> example is in present tense,</w:t>
      </w:r>
      <w:r w:rsidR="3C00F4F7">
        <w:t xml:space="preserve"> the words</w:t>
      </w:r>
      <w:r w:rsidR="412046C3">
        <w:t xml:space="preserve"> '</w:t>
      </w:r>
      <w:r w:rsidR="6F396599">
        <w:t>a</w:t>
      </w:r>
      <w:r w:rsidR="412046C3">
        <w:t xml:space="preserve">m' </w:t>
      </w:r>
      <w:r w:rsidR="20FEDB7F">
        <w:t xml:space="preserve">(I’m) </w:t>
      </w:r>
      <w:r w:rsidR="412046C3">
        <w:t>combined with 'getting,' indicat</w:t>
      </w:r>
      <w:r w:rsidR="0505735F">
        <w:t xml:space="preserve">e </w:t>
      </w:r>
      <w:r w:rsidR="412046C3">
        <w:t>an action currently happening or ongoing.</w:t>
      </w:r>
      <w:r w:rsidR="5269FC23">
        <w:t xml:space="preserve"> Ask:</w:t>
      </w:r>
      <w:r w:rsidR="00B13BC9">
        <w:t xml:space="preserve"> </w:t>
      </w:r>
      <w:r w:rsidR="6EDAD08B">
        <w:t>What tense is predominantly used in these chapters, and how does it affect your reading experience?</w:t>
      </w:r>
    </w:p>
    <w:p w14:paraId="7F0DE439" w14:textId="1EC757AF" w:rsidR="00CE137D" w:rsidRPr="00A77185" w:rsidRDefault="7618EA2D" w:rsidP="00B13BC9">
      <w:pPr>
        <w:pStyle w:val="ListNumber"/>
        <w:rPr>
          <w:rStyle w:val="normaltextrun"/>
        </w:rPr>
      </w:pPr>
      <w:r w:rsidRPr="150A2341">
        <w:rPr>
          <w:rStyle w:val="normaltextrun"/>
        </w:rPr>
        <w:t>Display and re</w:t>
      </w:r>
      <w:r w:rsidR="00414EEE">
        <w:rPr>
          <w:rStyle w:val="normaltextrun"/>
        </w:rPr>
        <w:t>-</w:t>
      </w:r>
      <w:r w:rsidRPr="150A2341">
        <w:rPr>
          <w:rStyle w:val="normaltextrun"/>
        </w:rPr>
        <w:t>read from ‘A medal...’ to ‘…happy about my decision.’ (p 182).</w:t>
      </w:r>
      <w:r w:rsidR="4D36676B" w:rsidRPr="150A2341">
        <w:rPr>
          <w:rStyle w:val="normaltextrun"/>
        </w:rPr>
        <w:t xml:space="preserve"> </w:t>
      </w:r>
      <w:r w:rsidRPr="150A2341">
        <w:rPr>
          <w:rStyle w:val="normaltextrun"/>
        </w:rPr>
        <w:t xml:space="preserve">Discuss the verbs used in the passage and how they reflect tense. For example, ‘told’ and ‘had’ are past tense verbs, while </w:t>
      </w:r>
      <w:r w:rsidR="6768CE2D" w:rsidRPr="150A2341">
        <w:rPr>
          <w:rStyle w:val="normaltextrun"/>
        </w:rPr>
        <w:t>’</w:t>
      </w:r>
      <w:r w:rsidRPr="150A2341">
        <w:rPr>
          <w:rStyle w:val="normaltextrun"/>
        </w:rPr>
        <w:t xml:space="preserve">feel’ </w:t>
      </w:r>
      <w:r w:rsidR="78716E3E" w:rsidRPr="150A2341">
        <w:rPr>
          <w:rStyle w:val="normaltextrun"/>
        </w:rPr>
        <w:t>is</w:t>
      </w:r>
      <w:r w:rsidRPr="150A2341">
        <w:rPr>
          <w:rStyle w:val="normaltextrun"/>
        </w:rPr>
        <w:t xml:space="preserve"> </w:t>
      </w:r>
      <w:r w:rsidR="129D2D2F" w:rsidRPr="150A2341">
        <w:rPr>
          <w:rStyle w:val="normaltextrun"/>
        </w:rPr>
        <w:t xml:space="preserve">a </w:t>
      </w:r>
      <w:r w:rsidRPr="150A2341">
        <w:rPr>
          <w:rStyle w:val="normaltextrun"/>
        </w:rPr>
        <w:t>present tense verb, highlighting that there is a change of tense. Ask:</w:t>
      </w:r>
      <w:r w:rsidR="00B13BC9">
        <w:rPr>
          <w:rStyle w:val="normaltextrun"/>
        </w:rPr>
        <w:t xml:space="preserve"> </w:t>
      </w:r>
      <w:r w:rsidR="5F4FF0E3">
        <w:t>How does the</w:t>
      </w:r>
      <w:r w:rsidR="72BC73A3">
        <w:t xml:space="preserve"> inclusion of past tense add to the depth of character understanding</w:t>
      </w:r>
      <w:r w:rsidR="540F9691">
        <w:t>, and how does</w:t>
      </w:r>
      <w:r w:rsidR="5F4FF0E3">
        <w:t xml:space="preserve"> change in tense impact the reader’s response? For example, </w:t>
      </w:r>
      <w:r w:rsidR="3D5FFB3B">
        <w:t xml:space="preserve">while this text is predominantly written in present tense, </w:t>
      </w:r>
      <w:r w:rsidR="609ADC5E">
        <w:t>the dialogue</w:t>
      </w:r>
      <w:r w:rsidR="3D5FFB3B">
        <w:t xml:space="preserve"> </w:t>
      </w:r>
      <w:r w:rsidR="2C53897B">
        <w:t>is often written using</w:t>
      </w:r>
      <w:r w:rsidR="7219544B">
        <w:t xml:space="preserve"> </w:t>
      </w:r>
      <w:r w:rsidR="3D5FFB3B">
        <w:t xml:space="preserve">past </w:t>
      </w:r>
      <w:r w:rsidR="04EFE0D7">
        <w:t xml:space="preserve">tense. </w:t>
      </w:r>
      <w:r w:rsidR="2A99EE16">
        <w:t>Recounting past events offers insights into previous experiences, explaining why the characters behave and feel as they do in the present moment.</w:t>
      </w:r>
    </w:p>
    <w:p w14:paraId="72344A38" w14:textId="3C25B41B" w:rsidR="00CE137D" w:rsidRPr="007D0C49" w:rsidRDefault="7618EA2D" w:rsidP="007D0C49">
      <w:pPr>
        <w:pStyle w:val="ListNumber"/>
        <w:rPr>
          <w:rStyle w:val="eop"/>
        </w:rPr>
      </w:pPr>
      <w:r w:rsidRPr="007D0C49">
        <w:rPr>
          <w:rStyle w:val="normaltextrun"/>
        </w:rPr>
        <w:t xml:space="preserve">Display the sentence ‘Lately, he’s been so tired...’ to ‘…running with me.’ (p 185). Discuss how the </w:t>
      </w:r>
      <w:r w:rsidR="67FBFC42" w:rsidRPr="007D0C49">
        <w:rPr>
          <w:rStyle w:val="normaltextrun"/>
        </w:rPr>
        <w:t xml:space="preserve">tense changes within the </w:t>
      </w:r>
      <w:r w:rsidRPr="007D0C49">
        <w:rPr>
          <w:rStyle w:val="normaltextrun"/>
        </w:rPr>
        <w:t xml:space="preserve">clauses but </w:t>
      </w:r>
      <w:r w:rsidR="1838BBEC" w:rsidRPr="007D0C49">
        <w:rPr>
          <w:rStyle w:val="normaltextrun"/>
        </w:rPr>
        <w:t xml:space="preserve">the ideas </w:t>
      </w:r>
      <w:r w:rsidRPr="007D0C49">
        <w:rPr>
          <w:rStyle w:val="normaltextrun"/>
        </w:rPr>
        <w:t xml:space="preserve">are still connected to </w:t>
      </w:r>
      <w:r w:rsidR="58C7D1A9" w:rsidRPr="007D0C49">
        <w:rPr>
          <w:rStyle w:val="normaltextrun"/>
        </w:rPr>
        <w:t>Jones's</w:t>
      </w:r>
      <w:r w:rsidRPr="007D0C49">
        <w:rPr>
          <w:rStyle w:val="normaltextrun"/>
        </w:rPr>
        <w:t xml:space="preserve"> dad.</w:t>
      </w:r>
    </w:p>
    <w:p w14:paraId="5B103011" w14:textId="105F9251" w:rsidR="00CE137D" w:rsidRPr="007D0C49" w:rsidRDefault="3D624188" w:rsidP="007D0C49">
      <w:pPr>
        <w:pStyle w:val="ListNumber"/>
        <w:rPr>
          <w:rStyle w:val="normaltextrun"/>
        </w:rPr>
      </w:pPr>
      <w:r w:rsidRPr="007D0C49">
        <w:rPr>
          <w:rStyle w:val="normaltextrun"/>
        </w:rPr>
        <w:t xml:space="preserve">Explain that students will write a </w:t>
      </w:r>
      <w:r w:rsidR="6FF41B7E" w:rsidRPr="007D0C49">
        <w:rPr>
          <w:rStyle w:val="normaltextrun"/>
        </w:rPr>
        <w:t>sequence of sentence</w:t>
      </w:r>
      <w:r w:rsidR="4636B88D" w:rsidRPr="007D0C49">
        <w:rPr>
          <w:rStyle w:val="normaltextrun"/>
        </w:rPr>
        <w:t>s</w:t>
      </w:r>
      <w:r w:rsidR="6FF41B7E" w:rsidRPr="007D0C49">
        <w:rPr>
          <w:rStyle w:val="normaltextrun"/>
        </w:rPr>
        <w:t xml:space="preserve"> </w:t>
      </w:r>
      <w:r w:rsidRPr="007D0C49">
        <w:rPr>
          <w:rStyle w:val="normaltextrun"/>
        </w:rPr>
        <w:t>about an event</w:t>
      </w:r>
      <w:r w:rsidR="67644E6C" w:rsidRPr="007D0C49">
        <w:rPr>
          <w:rStyle w:val="normaltextrun"/>
        </w:rPr>
        <w:t xml:space="preserve"> from the text</w:t>
      </w:r>
      <w:r w:rsidRPr="007D0C49">
        <w:rPr>
          <w:rStyle w:val="normaltextrun"/>
        </w:rPr>
        <w:t xml:space="preserve"> using past and present tense to link ideas. Reinforce that the purpose of the task is to engage </w:t>
      </w:r>
      <w:r w:rsidR="714ED439" w:rsidRPr="007D0C49">
        <w:rPr>
          <w:rStyle w:val="normaltextrun"/>
        </w:rPr>
        <w:t xml:space="preserve">an </w:t>
      </w:r>
      <w:r w:rsidRPr="007D0C49">
        <w:rPr>
          <w:rStyle w:val="normaltextrun"/>
        </w:rPr>
        <w:t>audience</w:t>
      </w:r>
      <w:r w:rsidR="589169D7" w:rsidRPr="007D0C49">
        <w:rPr>
          <w:rStyle w:val="normaltextrun"/>
        </w:rPr>
        <w:t xml:space="preserve"> and</w:t>
      </w:r>
      <w:r w:rsidRPr="007D0C49">
        <w:rPr>
          <w:rStyle w:val="normaltextrun"/>
        </w:rPr>
        <w:t xml:space="preserve"> to grasp</w:t>
      </w:r>
      <w:r w:rsidR="234FF74D" w:rsidRPr="007D0C49">
        <w:rPr>
          <w:rStyle w:val="normaltextrun"/>
        </w:rPr>
        <w:t xml:space="preserve"> the</w:t>
      </w:r>
      <w:r w:rsidRPr="007D0C49">
        <w:rPr>
          <w:rStyle w:val="normaltextrun"/>
        </w:rPr>
        <w:t xml:space="preserve"> perspective and emotions</w:t>
      </w:r>
      <w:r w:rsidR="4E1C586B" w:rsidRPr="007D0C49">
        <w:rPr>
          <w:rStyle w:val="normaltextrun"/>
        </w:rPr>
        <w:t xml:space="preserve"> of the characters and</w:t>
      </w:r>
      <w:r w:rsidR="152B65B4" w:rsidRPr="007D0C49">
        <w:rPr>
          <w:rStyle w:val="normaltextrun"/>
        </w:rPr>
        <w:t xml:space="preserve"> perspective </w:t>
      </w:r>
      <w:r w:rsidR="13B1C3D5" w:rsidRPr="007D0C49">
        <w:rPr>
          <w:rStyle w:val="normaltextrun"/>
        </w:rPr>
        <w:t>of the author</w:t>
      </w:r>
      <w:r w:rsidRPr="007D0C49">
        <w:rPr>
          <w:rStyle w:val="normaltextrun"/>
        </w:rPr>
        <w:t>.</w:t>
      </w:r>
    </w:p>
    <w:p w14:paraId="7DA41577" w14:textId="7EF1601A" w:rsidR="00CE137D" w:rsidRDefault="7618EA2D" w:rsidP="007D0C49">
      <w:pPr>
        <w:pStyle w:val="ListNumber"/>
        <w:rPr>
          <w:rStyle w:val="eop"/>
        </w:rPr>
      </w:pPr>
      <w:r w:rsidRPr="007D0C49">
        <w:rPr>
          <w:rStyle w:val="normaltextrun"/>
        </w:rPr>
        <w:t xml:space="preserve">Model writing a sequence of </w:t>
      </w:r>
      <w:r w:rsidR="662CCD34" w:rsidRPr="007D0C49">
        <w:rPr>
          <w:rStyle w:val="normaltextrun"/>
        </w:rPr>
        <w:t xml:space="preserve">sentences </w:t>
      </w:r>
      <w:r w:rsidRPr="007D0C49">
        <w:rPr>
          <w:rStyle w:val="normaltextrun"/>
        </w:rPr>
        <w:t xml:space="preserve">about an event </w:t>
      </w:r>
      <w:r w:rsidR="002D03FF" w:rsidRPr="007D0C49">
        <w:rPr>
          <w:rStyle w:val="normaltextrun"/>
        </w:rPr>
        <w:t xml:space="preserve">from the text </w:t>
      </w:r>
      <w:r w:rsidRPr="007D0C49">
        <w:rPr>
          <w:rStyle w:val="normaltextrun"/>
        </w:rPr>
        <w:t xml:space="preserve">using </w:t>
      </w:r>
      <w:r w:rsidR="5C8CEDDE" w:rsidRPr="007D0C49">
        <w:rPr>
          <w:rStyle w:val="normaltextrun"/>
        </w:rPr>
        <w:t>different</w:t>
      </w:r>
      <w:r w:rsidRPr="007D0C49">
        <w:rPr>
          <w:rStyle w:val="normaltextrun"/>
        </w:rPr>
        <w:t xml:space="preserve"> tense</w:t>
      </w:r>
      <w:r w:rsidR="7B8C5DDE" w:rsidRPr="007D0C49">
        <w:rPr>
          <w:rStyle w:val="normaltextrun"/>
        </w:rPr>
        <w:t>s</w:t>
      </w:r>
      <w:r w:rsidRPr="007D0C49">
        <w:rPr>
          <w:rStyle w:val="normaltextrun"/>
        </w:rPr>
        <w:t xml:space="preserve"> to link ideas. Identify the tense used and determine how it is co</w:t>
      </w:r>
      <w:r w:rsidRPr="0657C9A5">
        <w:rPr>
          <w:rStyle w:val="normaltextrun"/>
        </w:rPr>
        <w:t>ntrolled across a text by shifting between past</w:t>
      </w:r>
      <w:r w:rsidR="51F36A49" w:rsidRPr="0657C9A5">
        <w:rPr>
          <w:rStyle w:val="normaltextrun"/>
        </w:rPr>
        <w:t xml:space="preserve">, </w:t>
      </w:r>
      <w:r w:rsidRPr="0657C9A5">
        <w:rPr>
          <w:rStyle w:val="normaltextrun"/>
        </w:rPr>
        <w:t xml:space="preserve">present </w:t>
      </w:r>
      <w:r w:rsidR="7D8AFE7F" w:rsidRPr="0657C9A5">
        <w:rPr>
          <w:rStyle w:val="normaltextrun"/>
        </w:rPr>
        <w:t xml:space="preserve">and future </w:t>
      </w:r>
      <w:r w:rsidRPr="0657C9A5">
        <w:rPr>
          <w:rStyle w:val="normaltextrun"/>
        </w:rPr>
        <w:t>tense. For example:</w:t>
      </w:r>
    </w:p>
    <w:p w14:paraId="4B9F233D" w14:textId="69D7E4DC" w:rsidR="5E9524B9" w:rsidRPr="00444B23" w:rsidRDefault="5E9524B9" w:rsidP="00444B23">
      <w:pPr>
        <w:pStyle w:val="FeatureBox4"/>
      </w:pPr>
      <w:r w:rsidRPr="00444B23">
        <w:t xml:space="preserve">Jones is </w:t>
      </w:r>
      <w:r w:rsidR="3AA8A19C" w:rsidRPr="00444B23">
        <w:t xml:space="preserve">excitedly </w:t>
      </w:r>
      <w:r w:rsidRPr="00444B23">
        <w:t xml:space="preserve">capturing videos of the monkeys </w:t>
      </w:r>
      <w:r w:rsidR="7B6FCB5C" w:rsidRPr="00444B23">
        <w:t>during</w:t>
      </w:r>
      <w:r w:rsidRPr="00444B23">
        <w:t xml:space="preserve"> our long-awaited zoo visit. I </w:t>
      </w:r>
      <w:r w:rsidR="720FD61D" w:rsidRPr="00444B23">
        <w:t>was</w:t>
      </w:r>
      <w:r w:rsidRPr="00444B23">
        <w:t xml:space="preserve"> late this afternoon, which must have disappointed </w:t>
      </w:r>
      <w:r w:rsidR="30CF712D" w:rsidRPr="00444B23">
        <w:t>her, but</w:t>
      </w:r>
      <w:r w:rsidRPr="00444B23">
        <w:t xml:space="preserve"> her enthusiasm doesn't seem dimmed as we watch the monkeys together. When we spot a baby monkey clinging to its mother's stomach and it looks over at us, any tension from earlier fades away. The way Jones squeezes my arm</w:t>
      </w:r>
      <w:r w:rsidR="03D1B3A9" w:rsidRPr="00444B23">
        <w:t xml:space="preserve"> with</w:t>
      </w:r>
      <w:r w:rsidRPr="00444B23">
        <w:t xml:space="preserve"> her eyes lighting up erases my regrets about being late. Our shared wonder at the monkeys feels like it mends everything. Despite the rocky start to our afternoon</w:t>
      </w:r>
      <w:r w:rsidR="58BC2FFD" w:rsidRPr="00444B23">
        <w:t>,</w:t>
      </w:r>
      <w:r w:rsidRPr="00444B23">
        <w:t xml:space="preserve"> standing here with Jones makes me believe this experience will be one we'll cherish for the rest of our lives.</w:t>
      </w:r>
    </w:p>
    <w:p w14:paraId="1AD86966" w14:textId="12A97FC4" w:rsidR="00CE137D" w:rsidRDefault="488B657C" w:rsidP="007D0C49">
      <w:pPr>
        <w:pStyle w:val="ListNumber"/>
        <w:rPr>
          <w:rStyle w:val="eop"/>
        </w:rPr>
      </w:pPr>
      <w:r>
        <w:t>S</w:t>
      </w:r>
      <w:r w:rsidR="5F4C5DBA">
        <w:t xml:space="preserve">tudents select an event </w:t>
      </w:r>
      <w:r w:rsidR="7F9DB671">
        <w:t xml:space="preserve">from the text </w:t>
      </w:r>
      <w:r w:rsidR="5F4C5DBA">
        <w:t xml:space="preserve">and write a sequence of </w:t>
      </w:r>
      <w:r w:rsidR="30372FC0">
        <w:t>sentences</w:t>
      </w:r>
      <w:r w:rsidR="5F4C5DBA">
        <w:t xml:space="preserve"> </w:t>
      </w:r>
      <w:r w:rsidR="533D0263">
        <w:t>using different</w:t>
      </w:r>
      <w:r w:rsidR="5F4C5DBA">
        <w:t xml:space="preserve"> tense to link ideas. </w:t>
      </w:r>
      <w:r w:rsidR="082ACBE0">
        <w:t xml:space="preserve">For example, going out for burgers after the zoo closes. </w:t>
      </w:r>
      <w:r w:rsidR="5F4C5DBA">
        <w:t>Identify the tense</w:t>
      </w:r>
      <w:r w:rsidR="4A1760AA">
        <w:t>s</w:t>
      </w:r>
      <w:r w:rsidR="5F4C5DBA">
        <w:t xml:space="preserve"> used.</w:t>
      </w:r>
    </w:p>
    <w:p w14:paraId="58AD5987" w14:textId="3DD9AF1D" w:rsidR="00CE137D" w:rsidRDefault="4ADFDF0D" w:rsidP="4493ABF4">
      <w:pPr>
        <w:pStyle w:val="FeatureBox2"/>
        <w:rPr>
          <w:rStyle w:val="normaltextrun"/>
        </w:rPr>
      </w:pPr>
      <w:r>
        <w:rPr>
          <w:rStyle w:val="normaltextrun"/>
          <w:b/>
          <w:bCs/>
          <w:shd w:val="clear" w:color="auto" w:fill="CCEDFC"/>
        </w:rPr>
        <w:t>Too hard?</w:t>
      </w:r>
      <w:r>
        <w:rPr>
          <w:rStyle w:val="normaltextrun"/>
          <w:shd w:val="clear" w:color="auto" w:fill="CCEDFC"/>
        </w:rPr>
        <w:t xml:space="preserve"> </w:t>
      </w:r>
      <w:r w:rsidR="62AF9704">
        <w:rPr>
          <w:rStyle w:val="normaltextrun"/>
          <w:shd w:val="clear" w:color="auto" w:fill="CCEDFC"/>
        </w:rPr>
        <w:t xml:space="preserve">Co-construct sentences with </w:t>
      </w:r>
      <w:r>
        <w:rPr>
          <w:rStyle w:val="normaltextrun"/>
          <w:shd w:val="clear" w:color="auto" w:fill="CCEDFC"/>
        </w:rPr>
        <w:t>past and present tense verbs.</w:t>
      </w:r>
    </w:p>
    <w:p w14:paraId="272595F6" w14:textId="592B2296" w:rsidR="00CE137D" w:rsidRPr="007D0C49" w:rsidRDefault="7618EA2D" w:rsidP="007D0C49">
      <w:pPr>
        <w:pStyle w:val="ListNumber"/>
      </w:pPr>
      <w:r w:rsidRPr="007D0C49">
        <w:t>In pairs, students highlight examples of past and present tense in their partner’s writing</w:t>
      </w:r>
      <w:r w:rsidR="5847C56F" w:rsidRPr="007D0C49">
        <w:t xml:space="preserve"> and </w:t>
      </w:r>
      <w:r w:rsidR="3266C12F" w:rsidRPr="007D0C49">
        <w:t>consider if the text remains connected.</w:t>
      </w:r>
    </w:p>
    <w:p w14:paraId="72DFA74F" w14:textId="6CEA4B12" w:rsidR="00444B23" w:rsidRDefault="4C769D53" w:rsidP="007D0C49">
      <w:pPr>
        <w:pStyle w:val="ListNumber"/>
      </w:pPr>
      <w:r w:rsidRPr="007D0C49">
        <w:t xml:space="preserve">Students discuss and take notes on how switching between tenses enhances the story's progression and depth. </w:t>
      </w:r>
      <w:r w:rsidR="5D731CAA" w:rsidRPr="007D0C49">
        <w:t>Encourage students to</w:t>
      </w:r>
      <w:r w:rsidRPr="007D0C49">
        <w:t xml:space="preserve"> recogn</w:t>
      </w:r>
      <w:r>
        <w:t>is</w:t>
      </w:r>
      <w:r w:rsidR="4CE44C41">
        <w:t>e</w:t>
      </w:r>
      <w:r>
        <w:t xml:space="preserve"> how past tense in dialogue or recounted events enriches our understanding of a character's motivations and emotions in the present.</w:t>
      </w:r>
    </w:p>
    <w:p w14:paraId="62BFA358" w14:textId="793A01B2" w:rsidR="32062A1A" w:rsidRPr="00A77185" w:rsidRDefault="00444B23" w:rsidP="00342DDB">
      <w:pPr>
        <w:suppressAutoHyphens w:val="0"/>
        <w:spacing w:before="0" w:after="160" w:line="259" w:lineRule="auto"/>
      </w:pPr>
      <w:r>
        <w:br w:type="page"/>
      </w:r>
    </w:p>
    <w:p w14:paraId="57B7429C" w14:textId="16EC0274" w:rsidR="00CB6809" w:rsidRDefault="7879A5F7" w:rsidP="003421EE">
      <w:pPr>
        <w:pStyle w:val="Heading1"/>
      </w:pPr>
      <w:bookmarkStart w:id="24" w:name="_Toc143258875"/>
      <w:bookmarkStart w:id="25" w:name="_Toc165980627"/>
      <w:r>
        <w:t>Week 2</w:t>
      </w:r>
      <w:bookmarkEnd w:id="24"/>
      <w:bookmarkEnd w:id="25"/>
    </w:p>
    <w:p w14:paraId="2C833E8E" w14:textId="16EC0274" w:rsidR="00CB6809" w:rsidRDefault="7879A5F7" w:rsidP="003421EE">
      <w:pPr>
        <w:pStyle w:val="Heading2"/>
      </w:pPr>
      <w:bookmarkStart w:id="26" w:name="_Toc143258876"/>
      <w:bookmarkStart w:id="27" w:name="_Toc165980628"/>
      <w:r>
        <w:t>Component A teaching and learning</w:t>
      </w:r>
      <w:bookmarkEnd w:id="26"/>
      <w:bookmarkEnd w:id="27"/>
    </w:p>
    <w:p w14:paraId="42039165"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DEDB84B" w14:textId="16EC0274" w:rsidR="00CB6809" w:rsidRDefault="7879A5F7" w:rsidP="00DC4E44">
      <w:pPr>
        <w:pStyle w:val="Heading3"/>
      </w:pPr>
      <w:bookmarkStart w:id="28" w:name="_Toc165980629"/>
      <w:r>
        <w:t>Planning framework</w:t>
      </w:r>
      <w:bookmarkEnd w:id="28"/>
    </w:p>
    <w:p w14:paraId="4DE8B9B5" w14:textId="77777777" w:rsidR="00444B23" w:rsidRDefault="00444B23" w:rsidP="00444B23">
      <w:bookmarkStart w:id="29" w:name="_Toc143258877"/>
      <w:r>
        <w:t xml:space="preserve">To plan and document Component A teaching and learning, a </w:t>
      </w:r>
      <w:hyperlink r:id="rId31" w:history="1">
        <w:r>
          <w:rPr>
            <w:rStyle w:val="Hyperlink"/>
          </w:rPr>
          <w:t>planning scaffold (DOCX 228 KB)</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32" w:history="1">
        <w:r>
          <w:rPr>
            <w:rStyle w:val="Hyperlink"/>
          </w:rPr>
          <w:t>Lesson advice guides</w:t>
        </w:r>
      </w:hyperlink>
      <w:r>
        <w:t>.</w:t>
      </w:r>
    </w:p>
    <w:p w14:paraId="4C3F8D1E" w14:textId="16EC0274" w:rsidR="00CB6809" w:rsidRDefault="7879A5F7" w:rsidP="003421EE">
      <w:pPr>
        <w:pStyle w:val="Heading2"/>
      </w:pPr>
      <w:bookmarkStart w:id="30" w:name="_Toc165980630"/>
      <w:r>
        <w:t>Component B teaching and learning</w:t>
      </w:r>
      <w:bookmarkEnd w:id="29"/>
      <w:bookmarkEnd w:id="30"/>
    </w:p>
    <w:p w14:paraId="3D158334"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7D572A6B" w14:textId="16EC0274" w:rsidR="00CB6809" w:rsidRDefault="7879A5F7" w:rsidP="00DC4E44">
      <w:pPr>
        <w:pStyle w:val="Heading3"/>
      </w:pPr>
      <w:bookmarkStart w:id="31" w:name="_Toc165980631"/>
      <w:r>
        <w:t>Learning intentions and success criteria</w:t>
      </w:r>
      <w:bookmarkEnd w:id="31"/>
    </w:p>
    <w:p w14:paraId="1403447C" w14:textId="77777777" w:rsidR="00CB6809" w:rsidRDefault="3C6E5F70" w:rsidP="07C00CC9">
      <w:pPr>
        <w:pStyle w:val="ListBullet"/>
        <w:numPr>
          <w:ilvl w:val="0"/>
          <w:numId w:val="0"/>
        </w:numPr>
      </w:pPr>
      <w:r>
        <w:t>Learning intentions and success criteria are best co-constructed with students.</w:t>
      </w:r>
    </w:p>
    <w:p w14:paraId="5C66F507" w14:textId="77777777" w:rsidR="00CB6809" w:rsidRDefault="00CB6809" w:rsidP="00AC450C">
      <w:pPr>
        <w:pStyle w:val="Heading4"/>
      </w:pPr>
      <w:r>
        <w:t>Learning intention</w:t>
      </w:r>
    </w:p>
    <w:p w14:paraId="74D2FF48" w14:textId="416F8BCC" w:rsidR="00CB6809" w:rsidRDefault="727D6E74" w:rsidP="07C00CC9">
      <w:pPr>
        <w:pStyle w:val="ListBullet"/>
        <w:numPr>
          <w:ilvl w:val="0"/>
          <w:numId w:val="0"/>
        </w:numPr>
        <w:rPr>
          <w:rStyle w:val="normaltextrun"/>
          <w:color w:val="000000" w:themeColor="text1"/>
        </w:rPr>
      </w:pPr>
      <w:r>
        <w:t xml:space="preserve">Students are learning to </w:t>
      </w:r>
      <w:r w:rsidR="40DAACBD">
        <w:t>identify</w:t>
      </w:r>
      <w:r w:rsidR="20D4BFB6">
        <w:t xml:space="preserve"> how perspective and theme are evident through authorial choices.</w:t>
      </w:r>
    </w:p>
    <w:p w14:paraId="5D986304" w14:textId="77777777" w:rsidR="00CB6809" w:rsidRDefault="00CB6809" w:rsidP="00AC450C">
      <w:pPr>
        <w:pStyle w:val="Heading4"/>
      </w:pPr>
      <w:r>
        <w:t>Success criteria</w:t>
      </w:r>
    </w:p>
    <w:p w14:paraId="3A1B8604" w14:textId="77777777" w:rsidR="00CB6809" w:rsidRDefault="00CB6809" w:rsidP="00CB6809">
      <w:r>
        <w:t>Students can:</w:t>
      </w:r>
    </w:p>
    <w:p w14:paraId="48EB7B43" w14:textId="5D22849D" w:rsidR="00E12549" w:rsidRPr="0058478D" w:rsidRDefault="40DAACBD" w:rsidP="0058478D">
      <w:pPr>
        <w:pStyle w:val="ListBullet"/>
      </w:pPr>
      <w:r w:rsidRPr="0058478D">
        <w:t>use declarative, exclamatory, interrogative and imperative sentences to suit purpose and for meaning and effect</w:t>
      </w:r>
    </w:p>
    <w:p w14:paraId="0CE49ECC" w14:textId="275BD000" w:rsidR="00E12549" w:rsidRPr="0058478D" w:rsidRDefault="40DAACBD" w:rsidP="0058478D">
      <w:pPr>
        <w:pStyle w:val="ListBullet"/>
        <w:rPr>
          <w:rStyle w:val="eop"/>
        </w:rPr>
      </w:pPr>
      <w:r w:rsidRPr="0058478D">
        <w:t>evaluate the use of modal words to intensify or soften emotional responses</w:t>
      </w:r>
    </w:p>
    <w:p w14:paraId="2695610C" w14:textId="73483C7A" w:rsidR="6535CD13" w:rsidRPr="0058478D" w:rsidRDefault="40DAACBD" w:rsidP="0058478D">
      <w:pPr>
        <w:pStyle w:val="ListBullet"/>
      </w:pPr>
      <w:r w:rsidRPr="0058478D">
        <w:t>identify and compare messages and themes across texts</w:t>
      </w:r>
    </w:p>
    <w:p w14:paraId="5072EBFC" w14:textId="1904708F" w:rsidR="2FE36E0C" w:rsidRPr="0058478D" w:rsidRDefault="7C010683" w:rsidP="0058478D">
      <w:pPr>
        <w:pStyle w:val="ListBullet"/>
      </w:pPr>
      <w:r w:rsidRPr="0058478D">
        <w:t xml:space="preserve">understand and use appositives to enhance </w:t>
      </w:r>
      <w:r w:rsidR="4E8D3F1F" w:rsidRPr="0058478D">
        <w:t>writing</w:t>
      </w:r>
      <w:r w:rsidR="00444B23">
        <w:t>.</w:t>
      </w:r>
    </w:p>
    <w:p w14:paraId="23D18975" w14:textId="591866A4" w:rsidR="00CB6809" w:rsidRPr="00945ACB" w:rsidRDefault="5427DE94" w:rsidP="00444B23">
      <w:pPr>
        <w:pStyle w:val="Heading2"/>
      </w:pPr>
      <w:bookmarkStart w:id="32" w:name="_Toc143258878"/>
      <w:bookmarkStart w:id="33" w:name="_Toc165980632"/>
      <w:r>
        <w:t xml:space="preserve">Lesson </w:t>
      </w:r>
      <w:r w:rsidR="059658D6">
        <w:t>5</w:t>
      </w:r>
      <w:r w:rsidR="487E6E37">
        <w:t xml:space="preserve"> – </w:t>
      </w:r>
      <w:r w:rsidR="76329B72">
        <w:t>using sentences to engage and connect</w:t>
      </w:r>
      <w:bookmarkEnd w:id="32"/>
      <w:bookmarkEnd w:id="33"/>
    </w:p>
    <w:p w14:paraId="51532273" w14:textId="6786470B" w:rsidR="0BFBC57D" w:rsidRPr="007D0C49" w:rsidRDefault="0BFBC57D" w:rsidP="00DD1337">
      <w:pPr>
        <w:pStyle w:val="ListNumber"/>
        <w:numPr>
          <w:ilvl w:val="0"/>
          <w:numId w:val="29"/>
        </w:numPr>
        <w:rPr>
          <w:rStyle w:val="eop"/>
        </w:rPr>
      </w:pPr>
      <w:r w:rsidRPr="007D0C49">
        <w:rPr>
          <w:rStyle w:val="eop"/>
        </w:rPr>
        <w:t xml:space="preserve">Discuss and summarise the key events and emotional shifts experienced by the characters, emphasising </w:t>
      </w:r>
      <w:r w:rsidR="7D9686EA" w:rsidRPr="007D0C49">
        <w:rPr>
          <w:rStyle w:val="eop"/>
        </w:rPr>
        <w:t xml:space="preserve">August’s personal growth and Jones’s resilience. </w:t>
      </w:r>
      <w:r w:rsidR="71DE565F" w:rsidRPr="007D0C49">
        <w:rPr>
          <w:rStyle w:val="eop"/>
        </w:rPr>
        <w:t>Recognise the importance of understanding the characters’ emotional landscape and how their decisions impact their relationships and personal development.</w:t>
      </w:r>
    </w:p>
    <w:p w14:paraId="594A90C1" w14:textId="40BAFEAE" w:rsidR="7F99EA28" w:rsidRPr="007D0C49" w:rsidRDefault="076975BF" w:rsidP="00DD1337">
      <w:pPr>
        <w:pStyle w:val="ListNumber"/>
        <w:numPr>
          <w:ilvl w:val="0"/>
          <w:numId w:val="29"/>
        </w:numPr>
        <w:rPr>
          <w:rStyle w:val="normaltextrun"/>
        </w:rPr>
      </w:pPr>
      <w:r w:rsidRPr="007D0C49">
        <w:rPr>
          <w:rStyle w:val="normaltextrun"/>
        </w:rPr>
        <w:t xml:space="preserve">Read Chapters 24 and 25, </w:t>
      </w:r>
      <w:r w:rsidR="30D1034A" w:rsidRPr="007D0C49">
        <w:rPr>
          <w:rStyle w:val="normaltextrun"/>
        </w:rPr>
        <w:t>encouraging students to</w:t>
      </w:r>
      <w:r w:rsidR="4CEC85AE" w:rsidRPr="007D0C49">
        <w:rPr>
          <w:rStyle w:val="normaltextrun"/>
        </w:rPr>
        <w:t xml:space="preserve"> </w:t>
      </w:r>
      <w:r w:rsidR="30D1034A" w:rsidRPr="007D0C49">
        <w:rPr>
          <w:rStyle w:val="normaltextrun"/>
        </w:rPr>
        <w:t xml:space="preserve">identify the emotional shifts and </w:t>
      </w:r>
      <w:r w:rsidR="107C1A3D" w:rsidRPr="007D0C49">
        <w:rPr>
          <w:rStyle w:val="normaltextrun"/>
        </w:rPr>
        <w:t xml:space="preserve">associated </w:t>
      </w:r>
      <w:r w:rsidR="30D1034A" w:rsidRPr="007D0C49">
        <w:rPr>
          <w:rStyle w:val="normaltextrun"/>
        </w:rPr>
        <w:t xml:space="preserve">experiences as they engage with the text. </w:t>
      </w:r>
      <w:r w:rsidR="2F951EB0" w:rsidRPr="007D0C49">
        <w:rPr>
          <w:rStyle w:val="normaltextrun"/>
        </w:rPr>
        <w:t xml:space="preserve">For example, </w:t>
      </w:r>
      <w:r w:rsidR="292BD29C" w:rsidRPr="007D0C49">
        <w:rPr>
          <w:rStyle w:val="normaltextrun"/>
        </w:rPr>
        <w:t>August taking down the AFL poster signifies a moment of personal choice and liberation from his father's expectations.</w:t>
      </w:r>
    </w:p>
    <w:p w14:paraId="129B2EE5" w14:textId="430EEB17" w:rsidR="1B3C8082" w:rsidRDefault="1B3C8082" w:rsidP="00DD1337">
      <w:pPr>
        <w:pStyle w:val="ListNumber"/>
        <w:numPr>
          <w:ilvl w:val="0"/>
          <w:numId w:val="29"/>
        </w:numPr>
      </w:pPr>
      <w:r w:rsidRPr="007D0C49">
        <w:t>As introduced in Component A, revise</w:t>
      </w:r>
      <w:r w:rsidR="4833088F" w:rsidRPr="007D0C49">
        <w:t xml:space="preserve"> how to</w:t>
      </w:r>
      <w:r w:rsidRPr="007D0C49">
        <w:t xml:space="preserve"> </w:t>
      </w:r>
      <w:r w:rsidR="5C172A2D" w:rsidRPr="007D0C49">
        <w:t>m</w:t>
      </w:r>
      <w:r w:rsidRPr="007D0C49">
        <w:rPr>
          <w:rStyle w:val="normaltextrun"/>
        </w:rPr>
        <w:t>ake choices about the use of declarative, exclamatory, interrogative and imperative sentences to suit tex</w:t>
      </w:r>
      <w:r w:rsidRPr="4CB27C7F">
        <w:rPr>
          <w:rStyle w:val="normaltextrun"/>
        </w:rPr>
        <w:t>t purpose and for meaning and effect</w:t>
      </w:r>
      <w:r w:rsidRPr="007D0C49">
        <w:rPr>
          <w:rFonts w:eastAsia="Arial"/>
          <w:color w:val="000000" w:themeColor="text1"/>
          <w:szCs w:val="22"/>
        </w:rPr>
        <w:t>.</w:t>
      </w:r>
    </w:p>
    <w:p w14:paraId="33F67E64" w14:textId="2B73BA30" w:rsidR="41CC722B" w:rsidRDefault="41CC722B" w:rsidP="007D0C49">
      <w:pPr>
        <w:pStyle w:val="FeatureBox"/>
        <w:rPr>
          <w:color w:val="22272B"/>
          <w:sz w:val="24"/>
        </w:rPr>
      </w:pPr>
      <w:r w:rsidRPr="00F1187E">
        <w:rPr>
          <w:b/>
          <w:bCs/>
        </w:rPr>
        <w:t>Declarative sentence</w:t>
      </w:r>
      <w:r>
        <w:t xml:space="preserve">: </w:t>
      </w:r>
      <w:r w:rsidR="00F1187E">
        <w:t>a</w:t>
      </w:r>
      <w:r>
        <w:t xml:space="preserve"> statement presented as a complete sentence to provide fact, evidence or detail.</w:t>
      </w:r>
    </w:p>
    <w:p w14:paraId="704104EE" w14:textId="7C94BE3F" w:rsidR="41CC722B" w:rsidRDefault="41CC722B" w:rsidP="007D0C49">
      <w:pPr>
        <w:pStyle w:val="FeatureBox"/>
      </w:pPr>
      <w:r w:rsidRPr="00F1187E">
        <w:rPr>
          <w:b/>
          <w:bCs/>
        </w:rPr>
        <w:t>Exclamatory sentences:</w:t>
      </w:r>
      <w:r>
        <w:t xml:space="preserve"> </w:t>
      </w:r>
      <w:r w:rsidR="00F1187E">
        <w:t>a</w:t>
      </w:r>
      <w:r>
        <w:t xml:space="preserve"> statement expressing a strong emotion, formed as a complete sentence, and often ending with an exclamation mark.</w:t>
      </w:r>
    </w:p>
    <w:p w14:paraId="05C99FB9" w14:textId="6CEA39BF" w:rsidR="41CC722B" w:rsidRDefault="41CC722B" w:rsidP="007D0C49">
      <w:pPr>
        <w:pStyle w:val="FeatureBox"/>
      </w:pPr>
      <w:r w:rsidRPr="00F1187E">
        <w:rPr>
          <w:b/>
          <w:bCs/>
        </w:rPr>
        <w:t>Interrogative sentence:</w:t>
      </w:r>
      <w:r>
        <w:t xml:space="preserve"> </w:t>
      </w:r>
      <w:r w:rsidR="00F1187E">
        <w:t>a</w:t>
      </w:r>
      <w:r>
        <w:t xml:space="preserve"> sentence that asks a direct or indirect question.</w:t>
      </w:r>
    </w:p>
    <w:p w14:paraId="24FD26C1" w14:textId="1B7788C0" w:rsidR="41CC722B" w:rsidRPr="007D0C49" w:rsidRDefault="41CC722B" w:rsidP="007D0C49">
      <w:pPr>
        <w:pStyle w:val="FeatureBox"/>
      </w:pPr>
      <w:r w:rsidRPr="00F1187E">
        <w:rPr>
          <w:b/>
          <w:bCs/>
        </w:rPr>
        <w:t xml:space="preserve">Imperative </w:t>
      </w:r>
      <w:r w:rsidR="00D5120F">
        <w:rPr>
          <w:b/>
          <w:bCs/>
        </w:rPr>
        <w:t>s</w:t>
      </w:r>
      <w:r w:rsidRPr="00F1187E">
        <w:rPr>
          <w:b/>
          <w:bCs/>
        </w:rPr>
        <w:t>entence:</w:t>
      </w:r>
      <w:r>
        <w:t xml:space="preserve"> </w:t>
      </w:r>
      <w:r w:rsidR="00F1187E">
        <w:t>a</w:t>
      </w:r>
      <w:r>
        <w:t xml:space="preserve"> complete sentence conveying a direct command, request, invitation, warning or instruction, typically directed to an implied person (NESA 2024)</w:t>
      </w:r>
      <w:r w:rsidR="00712151">
        <w:t>.</w:t>
      </w:r>
    </w:p>
    <w:p w14:paraId="40791E38" w14:textId="6F0FF30D" w:rsidR="7FA4913E" w:rsidRPr="007D0C49" w:rsidRDefault="49047374" w:rsidP="007D0C49">
      <w:pPr>
        <w:pStyle w:val="ListNumber"/>
        <w:rPr>
          <w:rStyle w:val="normaltextrun"/>
        </w:rPr>
      </w:pPr>
      <w:r w:rsidRPr="007D0C49">
        <w:rPr>
          <w:rStyle w:val="normaltextrun"/>
        </w:rPr>
        <w:t>Re</w:t>
      </w:r>
      <w:r w:rsidR="008C37AD">
        <w:rPr>
          <w:rStyle w:val="normaltextrun"/>
        </w:rPr>
        <w:t>-</w:t>
      </w:r>
      <w:r w:rsidRPr="007D0C49">
        <w:rPr>
          <w:rStyle w:val="normaltextrun"/>
        </w:rPr>
        <w:t>read from ‘Next year, let’s dress up</w:t>
      </w:r>
      <w:r w:rsidR="322A0DB6" w:rsidRPr="007D0C49">
        <w:rPr>
          <w:rStyle w:val="normaltextrun"/>
        </w:rPr>
        <w:t>...</w:t>
      </w:r>
      <w:r w:rsidRPr="007D0C49">
        <w:rPr>
          <w:rStyle w:val="normaltextrun"/>
        </w:rPr>
        <w:t xml:space="preserve">’ </w:t>
      </w:r>
      <w:r w:rsidR="1E6C7AE8" w:rsidRPr="007D0C49">
        <w:rPr>
          <w:rStyle w:val="normaltextrun"/>
        </w:rPr>
        <w:t xml:space="preserve">(p </w:t>
      </w:r>
      <w:r w:rsidR="2C14C2A3" w:rsidRPr="007D0C49">
        <w:rPr>
          <w:rStyle w:val="normaltextrun"/>
        </w:rPr>
        <w:t xml:space="preserve">200) </w:t>
      </w:r>
      <w:r w:rsidR="0FF9B443" w:rsidRPr="007D0C49">
        <w:rPr>
          <w:rStyle w:val="normaltextrun"/>
        </w:rPr>
        <w:t>to</w:t>
      </w:r>
      <w:r w:rsidRPr="007D0C49">
        <w:rPr>
          <w:rStyle w:val="normaltextrun"/>
        </w:rPr>
        <w:t xml:space="preserve"> ‘</w:t>
      </w:r>
      <w:r w:rsidR="622746C6" w:rsidRPr="007D0C49">
        <w:rPr>
          <w:rStyle w:val="normaltextrun"/>
        </w:rPr>
        <w:t xml:space="preserve">I feel like I could keep going forever’ </w:t>
      </w:r>
      <w:r w:rsidR="63EC8454" w:rsidRPr="007D0C49">
        <w:rPr>
          <w:rStyle w:val="normaltextrun"/>
        </w:rPr>
        <w:t>(p 201)</w:t>
      </w:r>
      <w:r w:rsidR="23D51A61" w:rsidRPr="007D0C49">
        <w:rPr>
          <w:rStyle w:val="normaltextrun"/>
        </w:rPr>
        <w:t xml:space="preserve"> analysing sentence </w:t>
      </w:r>
      <w:r w:rsidR="6E722F74" w:rsidRPr="007D0C49">
        <w:rPr>
          <w:rStyle w:val="normaltextrun"/>
        </w:rPr>
        <w:t>functions.</w:t>
      </w:r>
    </w:p>
    <w:p w14:paraId="26377DF7" w14:textId="4299E52F" w:rsidR="37C6E261" w:rsidRDefault="37C6E261" w:rsidP="007D0C49">
      <w:pPr>
        <w:pStyle w:val="ListNumber"/>
        <w:rPr>
          <w:color w:val="0E101A"/>
          <w:szCs w:val="22"/>
        </w:rPr>
      </w:pPr>
      <w:r w:rsidRPr="007D0C49">
        <w:t>Expl</w:t>
      </w:r>
      <w:r w:rsidRPr="4CB27C7F">
        <w:rPr>
          <w:color w:val="0E101A"/>
          <w:szCs w:val="22"/>
        </w:rPr>
        <w:t>ore how the variety of sentence structures used in the text mirrors the emotions of the characters and the overarching themes.</w:t>
      </w:r>
    </w:p>
    <w:p w14:paraId="2ACAA3F2" w14:textId="06D3DDB0" w:rsidR="37C6E261" w:rsidRDefault="37C6E261" w:rsidP="007D0C49">
      <w:pPr>
        <w:pStyle w:val="FeatureBox"/>
        <w:rPr>
          <w:color w:val="0E101A"/>
        </w:rPr>
      </w:pPr>
      <w:r w:rsidRPr="00F1187E">
        <w:rPr>
          <w:b/>
          <w:bCs/>
        </w:rPr>
        <w:t>Theme</w:t>
      </w:r>
      <w:r w:rsidR="42A5A5E9" w:rsidRPr="00F1187E">
        <w:rPr>
          <w:b/>
          <w:bCs/>
        </w:rPr>
        <w:t>:</w:t>
      </w:r>
      <w:r w:rsidRPr="4CB27C7F">
        <w:t xml:space="preserve"> </w:t>
      </w:r>
      <w:r w:rsidR="6152A082" w:rsidRPr="4CB27C7F">
        <w:t>a</w:t>
      </w:r>
      <w:r w:rsidR="09DD5F88" w:rsidRPr="4CB27C7F">
        <w:t>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w:t>
      </w:r>
      <w:r w:rsidRPr="4CB27C7F">
        <w:t xml:space="preserve"> (NESA 2024).</w:t>
      </w:r>
    </w:p>
    <w:p w14:paraId="02AA72A5" w14:textId="2A8475F9" w:rsidR="0C60C4DA" w:rsidRDefault="0C60C4DA" w:rsidP="007D0C49">
      <w:pPr>
        <w:pStyle w:val="ListNumber"/>
      </w:pPr>
      <w:r w:rsidRPr="4CB27C7F">
        <w:t>In small groups students</w:t>
      </w:r>
      <w:r w:rsidR="0118FE1A" w:rsidRPr="4CB27C7F">
        <w:t xml:space="preserve"> </w:t>
      </w:r>
      <w:r w:rsidRPr="4CB27C7F">
        <w:t xml:space="preserve">discuss the following questions and share their responses with the class. </w:t>
      </w:r>
      <w:r w:rsidR="643FC5B9" w:rsidRPr="4CB27C7F">
        <w:t>Ask:</w:t>
      </w:r>
    </w:p>
    <w:p w14:paraId="3B49CFB0" w14:textId="41170D36" w:rsidR="4B05AA0B" w:rsidRPr="007D0C49" w:rsidRDefault="42DF5316" w:rsidP="007D0C49">
      <w:pPr>
        <w:pStyle w:val="ListBullet"/>
        <w:ind w:left="1134"/>
      </w:pPr>
      <w:r w:rsidRPr="007D0C49">
        <w:t>Which themes within the text connect with you on a personal level?</w:t>
      </w:r>
    </w:p>
    <w:p w14:paraId="62011696" w14:textId="056A987C" w:rsidR="4B05AA0B" w:rsidRPr="007D0C49" w:rsidRDefault="42DF5316" w:rsidP="007D0C49">
      <w:pPr>
        <w:pStyle w:val="ListBullet"/>
        <w:ind w:left="1134"/>
      </w:pPr>
      <w:r w:rsidRPr="007D0C49">
        <w:t>In what ways are the characters' emotional journ</w:t>
      </w:r>
      <w:r w:rsidR="2219EEBF" w:rsidRPr="007D0C49">
        <w:t>eys</w:t>
      </w:r>
      <w:r w:rsidRPr="007D0C49">
        <w:t xml:space="preserve"> intertwined with these themes?</w:t>
      </w:r>
    </w:p>
    <w:p w14:paraId="4C52E36E" w14:textId="5C9BA42B" w:rsidR="4B05AA0B" w:rsidRPr="007D0C49" w:rsidRDefault="42DF5316" w:rsidP="007D0C49">
      <w:pPr>
        <w:pStyle w:val="ListBullet"/>
        <w:ind w:left="1134"/>
      </w:pPr>
      <w:r w:rsidRPr="007D0C49">
        <w:t xml:space="preserve">What role do the </w:t>
      </w:r>
      <w:r w:rsidR="51B99364" w:rsidRPr="007D0C49">
        <w:t>variety of</w:t>
      </w:r>
      <w:r w:rsidRPr="007D0C49">
        <w:t xml:space="preserve"> sentence structures play in deepening the story?</w:t>
      </w:r>
    </w:p>
    <w:p w14:paraId="79CEE224" w14:textId="10EFCD18" w:rsidR="4B05AA0B" w:rsidRDefault="42DF5316" w:rsidP="007D0C49">
      <w:pPr>
        <w:pStyle w:val="ListBullet"/>
        <w:ind w:left="1134"/>
        <w:rPr>
          <w:color w:val="0E101A"/>
        </w:rPr>
      </w:pPr>
      <w:r w:rsidRPr="007D0C49">
        <w:t xml:space="preserve">Can </w:t>
      </w:r>
      <w:r>
        <w:t>you identify how these sentences enhance our understanding of the characters?</w:t>
      </w:r>
    </w:p>
    <w:p w14:paraId="38C7B15D" w14:textId="08140FD6" w:rsidR="157D90DB" w:rsidRDefault="157D90DB" w:rsidP="007D0C49">
      <w:pPr>
        <w:pStyle w:val="ListNumber"/>
      </w:pPr>
      <w:r w:rsidRPr="780C101A">
        <w:t>Discuss the bridge run</w:t>
      </w:r>
      <w:r w:rsidR="50F64767" w:rsidRPr="780C101A">
        <w:t xml:space="preserve"> as an event </w:t>
      </w:r>
      <w:r w:rsidR="391EEA97" w:rsidRPr="780C101A">
        <w:t>as well</w:t>
      </w:r>
      <w:r w:rsidR="50F64767" w:rsidRPr="780C101A">
        <w:t xml:space="preserve"> as a metaphor for the characters</w:t>
      </w:r>
      <w:r w:rsidR="7E152334" w:rsidRPr="780C101A">
        <w:t>’</w:t>
      </w:r>
      <w:r w:rsidR="50F64767" w:rsidRPr="780C101A">
        <w:t xml:space="preserve"> journey and challenges.</w:t>
      </w:r>
    </w:p>
    <w:p w14:paraId="1A2D4F37" w14:textId="7089C209" w:rsidR="0309D08E" w:rsidRDefault="1097FB29" w:rsidP="007D0C49">
      <w:pPr>
        <w:pStyle w:val="ListNumber"/>
        <w:rPr>
          <w:color w:val="0D0D0D" w:themeColor="text1" w:themeTint="F2"/>
        </w:rPr>
      </w:pPr>
      <w:r w:rsidRPr="780C101A">
        <w:t xml:space="preserve">Explain the </w:t>
      </w:r>
      <w:r w:rsidR="799295ED" w:rsidRPr="780C101A">
        <w:t>connections</w:t>
      </w:r>
      <w:r w:rsidRPr="780C101A">
        <w:t xml:space="preserve"> between internal struggles and external experiences and how these reflect</w:t>
      </w:r>
      <w:r w:rsidR="2119EDC1" w:rsidRPr="780C101A">
        <w:t xml:space="preserve"> </w:t>
      </w:r>
      <w:r w:rsidRPr="780C101A">
        <w:t xml:space="preserve">themes within the text, using examples that </w:t>
      </w:r>
      <w:r w:rsidR="22F6A0CA" w:rsidRPr="780C101A">
        <w:t>show</w:t>
      </w:r>
      <w:r w:rsidRPr="780C101A">
        <w:t xml:space="preserve"> excitement and support during the run, alongside the internal struggles of August and Jones. Students reflect on how these elements relate to each other and to the text's overarching themes, not</w:t>
      </w:r>
      <w:r w:rsidR="07D9DEAF" w:rsidRPr="780C101A">
        <w:t>ing</w:t>
      </w:r>
      <w:r w:rsidRPr="780C101A">
        <w:t xml:space="preserve"> specific examples.</w:t>
      </w:r>
    </w:p>
    <w:p w14:paraId="41548603" w14:textId="5D2D0622" w:rsidR="0309D08E" w:rsidRDefault="0309D08E" w:rsidP="007D0C49">
      <w:pPr>
        <w:pStyle w:val="ListNumber"/>
        <w:rPr>
          <w:rFonts w:eastAsia="Arial"/>
          <w:color w:val="0D0D0D" w:themeColor="text1" w:themeTint="F2"/>
        </w:rPr>
      </w:pPr>
      <w:r w:rsidRPr="200951D0">
        <w:rPr>
          <w:rFonts w:eastAsia="Arial"/>
          <w:color w:val="0D0D0D" w:themeColor="text1" w:themeTint="F2"/>
        </w:rPr>
        <w:t xml:space="preserve">Create a Venn diagram to visually represent the external experiences during the run and August and </w:t>
      </w:r>
      <w:r w:rsidR="7CDFD5D1" w:rsidRPr="3891D632">
        <w:rPr>
          <w:rFonts w:eastAsia="Arial"/>
          <w:color w:val="0D0D0D" w:themeColor="text1" w:themeTint="F2"/>
        </w:rPr>
        <w:t>Jones's</w:t>
      </w:r>
      <w:r w:rsidRPr="200951D0">
        <w:rPr>
          <w:rFonts w:eastAsia="Arial"/>
          <w:color w:val="0D0D0D" w:themeColor="text1" w:themeTint="F2"/>
        </w:rPr>
        <w:t xml:space="preserve"> internal struggles, identifying where they connect to the text's themes.</w:t>
      </w:r>
    </w:p>
    <w:p w14:paraId="45BF6E33" w14:textId="5D1C0DFF" w:rsidR="0309D08E" w:rsidRDefault="0309D08E" w:rsidP="007D0C49">
      <w:pPr>
        <w:pStyle w:val="ListNumber"/>
        <w:rPr>
          <w:rFonts w:eastAsia="Arial"/>
          <w:color w:val="0D0D0D" w:themeColor="text1" w:themeTint="F2"/>
        </w:rPr>
      </w:pPr>
      <w:r w:rsidRPr="780C101A">
        <w:rPr>
          <w:rFonts w:eastAsia="Arial"/>
          <w:color w:val="000000" w:themeColor="text1"/>
        </w:rPr>
        <w:t xml:space="preserve">Discuss and share insights on </w:t>
      </w:r>
      <w:r w:rsidR="5CECB64F" w:rsidRPr="780C101A">
        <w:rPr>
          <w:rFonts w:eastAsia="Arial"/>
          <w:color w:val="000000" w:themeColor="text1"/>
        </w:rPr>
        <w:t>the</w:t>
      </w:r>
      <w:r w:rsidRPr="780C101A">
        <w:rPr>
          <w:rFonts w:eastAsia="Arial"/>
          <w:color w:val="000000" w:themeColor="text1"/>
        </w:rPr>
        <w:t xml:space="preserve"> Venn diagram findings, emphasi</w:t>
      </w:r>
      <w:r w:rsidR="55A8E130" w:rsidRPr="780C101A">
        <w:rPr>
          <w:rFonts w:eastAsia="Arial"/>
          <w:color w:val="000000" w:themeColor="text1"/>
        </w:rPr>
        <w:t>s</w:t>
      </w:r>
      <w:r w:rsidRPr="780C101A">
        <w:rPr>
          <w:rFonts w:eastAsia="Arial"/>
          <w:color w:val="000000" w:themeColor="text1"/>
        </w:rPr>
        <w:t>ing the significance of these connections.</w:t>
      </w:r>
    </w:p>
    <w:p w14:paraId="626A486F" w14:textId="4CD6CF65" w:rsidR="0309D08E" w:rsidRDefault="0309D08E" w:rsidP="007D0C49">
      <w:pPr>
        <w:pStyle w:val="ListNumber"/>
        <w:rPr>
          <w:rFonts w:eastAsia="Arial"/>
          <w:color w:val="0D0D0D" w:themeColor="text1" w:themeTint="F2"/>
        </w:rPr>
      </w:pPr>
      <w:r w:rsidRPr="780C101A">
        <w:rPr>
          <w:rFonts w:eastAsia="Arial"/>
          <w:color w:val="000000" w:themeColor="text1"/>
        </w:rPr>
        <w:t>Students</w:t>
      </w:r>
      <w:r w:rsidR="28B25923" w:rsidRPr="780C101A">
        <w:rPr>
          <w:rFonts w:eastAsia="Arial"/>
          <w:color w:val="000000" w:themeColor="text1"/>
        </w:rPr>
        <w:t xml:space="preserve"> use their Venn </w:t>
      </w:r>
      <w:r w:rsidR="00A57490">
        <w:rPr>
          <w:rFonts w:eastAsia="Arial"/>
          <w:color w:val="000000" w:themeColor="text1"/>
        </w:rPr>
        <w:t>d</w:t>
      </w:r>
      <w:r w:rsidR="28B25923" w:rsidRPr="780C101A">
        <w:rPr>
          <w:rFonts w:eastAsia="Arial"/>
          <w:color w:val="000000" w:themeColor="text1"/>
        </w:rPr>
        <w:t>iagram to</w:t>
      </w:r>
      <w:r w:rsidRPr="780C101A">
        <w:rPr>
          <w:rFonts w:eastAsia="Arial"/>
          <w:color w:val="000000" w:themeColor="text1"/>
        </w:rPr>
        <w:t xml:space="preserve"> write a</w:t>
      </w:r>
      <w:r w:rsidR="5DACA8E4" w:rsidRPr="780C101A">
        <w:rPr>
          <w:rFonts w:eastAsia="Arial"/>
          <w:color w:val="000000" w:themeColor="text1"/>
        </w:rPr>
        <w:t xml:space="preserve"> reflective</w:t>
      </w:r>
      <w:r w:rsidR="4AE78C30" w:rsidRPr="780C101A">
        <w:rPr>
          <w:rFonts w:eastAsia="Arial"/>
          <w:color w:val="000000" w:themeColor="text1"/>
        </w:rPr>
        <w:t xml:space="preserve"> paragraph</w:t>
      </w:r>
      <w:r w:rsidRPr="780C101A">
        <w:rPr>
          <w:rFonts w:eastAsia="Arial"/>
          <w:color w:val="000000" w:themeColor="text1"/>
        </w:rPr>
        <w:t xml:space="preserve"> </w:t>
      </w:r>
      <w:r w:rsidR="62B79D54" w:rsidRPr="780C101A">
        <w:rPr>
          <w:rFonts w:eastAsia="Arial"/>
          <w:color w:val="000000" w:themeColor="text1"/>
        </w:rPr>
        <w:t>that focuses</w:t>
      </w:r>
      <w:r w:rsidRPr="780C101A">
        <w:rPr>
          <w:rFonts w:eastAsia="Arial"/>
          <w:color w:val="000000" w:themeColor="text1"/>
        </w:rPr>
        <w:t xml:space="preserve"> on the themes, </w:t>
      </w:r>
      <w:r w:rsidR="2AE42C9D" w:rsidRPr="780C101A">
        <w:rPr>
          <w:rFonts w:eastAsia="Arial"/>
          <w:color w:val="000000" w:themeColor="text1"/>
        </w:rPr>
        <w:t>August and Jones’</w:t>
      </w:r>
      <w:r w:rsidRPr="780C101A">
        <w:rPr>
          <w:rFonts w:eastAsia="Arial"/>
          <w:color w:val="000000" w:themeColor="text1"/>
        </w:rPr>
        <w:t xml:space="preserve"> emotional journeys, and the impact of sentence structure on narrative depth. Students </w:t>
      </w:r>
      <w:r w:rsidR="146BB532" w:rsidRPr="780C101A">
        <w:rPr>
          <w:rFonts w:eastAsia="Arial"/>
          <w:color w:val="000000" w:themeColor="text1"/>
        </w:rPr>
        <w:t xml:space="preserve">could </w:t>
      </w:r>
      <w:r w:rsidRPr="780C101A">
        <w:rPr>
          <w:rFonts w:eastAsia="Arial"/>
          <w:color w:val="000000" w:themeColor="text1"/>
        </w:rPr>
        <w:t>consider the following:</w:t>
      </w:r>
    </w:p>
    <w:p w14:paraId="20D7B423" w14:textId="0F85EC48" w:rsidR="56655CDA" w:rsidRPr="007D0C49" w:rsidRDefault="56655CDA" w:rsidP="007D0C49">
      <w:pPr>
        <w:pStyle w:val="ListBullet"/>
        <w:ind w:left="1134"/>
      </w:pPr>
      <w:r w:rsidRPr="007D0C49">
        <w:t xml:space="preserve">Theme </w:t>
      </w:r>
      <w:r w:rsidR="00E470D5">
        <w:t>c</w:t>
      </w:r>
      <w:r w:rsidRPr="007D0C49">
        <w:t xml:space="preserve">onnection: </w:t>
      </w:r>
      <w:r w:rsidR="009728C6">
        <w:t>t</w:t>
      </w:r>
      <w:r w:rsidRPr="007D0C49">
        <w:t xml:space="preserve">alk about which parts of the story really speak to you and why. Think about how these parts relate to bigger ideas or your own life. (What is the story </w:t>
      </w:r>
      <w:proofErr w:type="gramStart"/>
      <w:r w:rsidRPr="007D0C49">
        <w:t>really about</w:t>
      </w:r>
      <w:proofErr w:type="gramEnd"/>
      <w:r w:rsidRPr="007D0C49">
        <w:t>?)</w:t>
      </w:r>
    </w:p>
    <w:p w14:paraId="0FFE219C" w14:textId="07AAB9A8" w:rsidR="56655CDA" w:rsidRPr="007D0C49" w:rsidRDefault="56655CDA" w:rsidP="007D0C49">
      <w:pPr>
        <w:pStyle w:val="ListBullet"/>
        <w:ind w:left="1134"/>
      </w:pPr>
      <w:r w:rsidRPr="007D0C49">
        <w:t xml:space="preserve">Characters' </w:t>
      </w:r>
      <w:r w:rsidR="00E470D5">
        <w:t>e</w:t>
      </w:r>
      <w:r w:rsidRPr="007D0C49">
        <w:t xml:space="preserve">motional </w:t>
      </w:r>
      <w:r w:rsidR="00E470D5">
        <w:t>j</w:t>
      </w:r>
      <w:r w:rsidRPr="007D0C49">
        <w:t xml:space="preserve">ourneys: </w:t>
      </w:r>
      <w:r w:rsidR="009728C6">
        <w:t>r</w:t>
      </w:r>
      <w:r w:rsidR="6AC9EF9B" w:rsidRPr="007D0C49">
        <w:t>ecognise</w:t>
      </w:r>
      <w:r w:rsidRPr="007D0C49">
        <w:t xml:space="preserve"> how August and Jones feel throughout their adventure and how these feelings tie back to the story's big ideas</w:t>
      </w:r>
      <w:r w:rsidR="6CA865FD" w:rsidRPr="007D0C49">
        <w:t xml:space="preserve"> (themes)</w:t>
      </w:r>
      <w:r w:rsidRPr="007D0C49">
        <w:t>. Find places in the book that show these emotions clearly. (How do they feel?)</w:t>
      </w:r>
    </w:p>
    <w:p w14:paraId="434B6F3E" w14:textId="289A1ED9" w:rsidR="56655CDA" w:rsidRPr="007D0C49" w:rsidRDefault="56655CDA" w:rsidP="007D0C49">
      <w:pPr>
        <w:pStyle w:val="ListBullet"/>
        <w:ind w:left="1134"/>
      </w:pPr>
      <w:r w:rsidRPr="007D0C49">
        <w:t xml:space="preserve">Narrative </w:t>
      </w:r>
      <w:r w:rsidR="00E470D5">
        <w:t>d</w:t>
      </w:r>
      <w:r w:rsidRPr="007D0C49">
        <w:t xml:space="preserve">epth through </w:t>
      </w:r>
      <w:r w:rsidR="00E470D5">
        <w:t>s</w:t>
      </w:r>
      <w:r w:rsidRPr="007D0C49">
        <w:t xml:space="preserve">entence </w:t>
      </w:r>
      <w:r w:rsidR="00E470D5">
        <w:t>s</w:t>
      </w:r>
      <w:r w:rsidRPr="007D0C49">
        <w:t xml:space="preserve">tructure: </w:t>
      </w:r>
      <w:r w:rsidR="009728C6">
        <w:t>l</w:t>
      </w:r>
      <w:r w:rsidRPr="007D0C49">
        <w:t xml:space="preserve">ook at how the author uses different kinds of sentences to make the story more interesting and help </w:t>
      </w:r>
      <w:r w:rsidR="661E9BAC" w:rsidRPr="007D0C49">
        <w:t>the reader</w:t>
      </w:r>
      <w:r w:rsidRPr="007D0C49">
        <w:t xml:space="preserve"> get to know the characters better. Show examples from the book that make you feel more connected to what's happening. (Why does how it's written matter?)</w:t>
      </w:r>
    </w:p>
    <w:p w14:paraId="599ECFD1" w14:textId="7E68FFCE" w:rsidR="56655CDA" w:rsidRDefault="56655CDA" w:rsidP="007D0C49">
      <w:pPr>
        <w:pStyle w:val="ListBullet"/>
        <w:ind w:left="1134"/>
      </w:pPr>
      <w:r w:rsidRPr="007D0C49">
        <w:t xml:space="preserve">Personal </w:t>
      </w:r>
      <w:r w:rsidR="00E470D5">
        <w:t>i</w:t>
      </w:r>
      <w:r w:rsidRPr="007D0C49">
        <w:t xml:space="preserve">nsight </w:t>
      </w:r>
      <w:r w:rsidR="00E470D5">
        <w:t>and</w:t>
      </w:r>
      <w:r w:rsidR="00E470D5" w:rsidRPr="007D0C49">
        <w:t xml:space="preserve"> </w:t>
      </w:r>
      <w:r w:rsidR="00E470D5">
        <w:t>w</w:t>
      </w:r>
      <w:r w:rsidRPr="007D0C49">
        <w:t xml:space="preserve">hy </w:t>
      </w:r>
      <w:proofErr w:type="gramStart"/>
      <w:r w:rsidR="00E470D5">
        <w:t>t</w:t>
      </w:r>
      <w:r w:rsidRPr="007D0C49">
        <w:t xml:space="preserve">his </w:t>
      </w:r>
      <w:r w:rsidR="00E470D5">
        <w:t>m</w:t>
      </w:r>
      <w:r w:rsidRPr="007D0C49">
        <w:t>atters</w:t>
      </w:r>
      <w:proofErr w:type="gramEnd"/>
      <w:r w:rsidRPr="007D0C49">
        <w:t xml:space="preserve">: </w:t>
      </w:r>
      <w:r w:rsidR="009728C6">
        <w:t>s</w:t>
      </w:r>
      <w:r w:rsidRPr="007D0C49">
        <w:t>hare what you</w:t>
      </w:r>
      <w:r w:rsidR="3838775C" w:rsidRPr="007D0C49">
        <w:t xml:space="preserve"> ha</w:t>
      </w:r>
      <w:r w:rsidRPr="007D0C49">
        <w:t>ve learned by thinking about all these things and how it</w:t>
      </w:r>
      <w:r w:rsidR="510F1DFD" w:rsidRPr="007D0C49">
        <w:t xml:space="preserve"> has</w:t>
      </w:r>
      <w:r w:rsidRPr="007D0C49">
        <w:t xml:space="preserve"> changed the way you see the story, its </w:t>
      </w:r>
      <w:r w:rsidR="3D682342" w:rsidRPr="007D0C49">
        <w:t>characters</w:t>
      </w:r>
      <w:r w:rsidRPr="007D0C49">
        <w:t xml:space="preserve"> and even your own world. Think about why it</w:t>
      </w:r>
      <w:r w:rsidR="34D08A34" w:rsidRPr="007D0C49">
        <w:t xml:space="preserve"> is </w:t>
      </w:r>
      <w:r w:rsidRPr="007D0C49">
        <w:t xml:space="preserve">good to understand stories deeply, </w:t>
      </w:r>
      <w:r w:rsidR="40A83527" w:rsidRPr="007D0C49">
        <w:t>such as</w:t>
      </w:r>
      <w:r w:rsidRPr="007D0C49">
        <w:t xml:space="preserve"> how they help us understan</w:t>
      </w:r>
      <w:r>
        <w:t>d others and think more about our own choices and feelings. (What did I learn and why does it matter?)</w:t>
      </w:r>
    </w:p>
    <w:p w14:paraId="3013EE72" w14:textId="3DA360A9" w:rsidR="1BB640D6" w:rsidRDefault="5E3DABAA" w:rsidP="007D0C49">
      <w:pPr>
        <w:pStyle w:val="ListNumber"/>
      </w:pPr>
      <w:r w:rsidRPr="780C101A">
        <w:t>Students</w:t>
      </w:r>
      <w:r w:rsidR="1BB640D6" w:rsidRPr="780C101A">
        <w:t xml:space="preserve"> write an </w:t>
      </w:r>
      <w:hyperlink r:id="rId33">
        <w:r w:rsidR="00F1187E">
          <w:rPr>
            <w:rStyle w:val="Hyperlink"/>
          </w:rPr>
          <w:t>e</w:t>
        </w:r>
        <w:r w:rsidR="271B5500" w:rsidRPr="780C101A">
          <w:rPr>
            <w:rStyle w:val="Hyperlink"/>
          </w:rPr>
          <w:t>xit ticket</w:t>
        </w:r>
      </w:hyperlink>
      <w:r w:rsidR="1BB640D6" w:rsidRPr="780C101A">
        <w:t xml:space="preserve"> summarising how different sentence </w:t>
      </w:r>
      <w:r w:rsidR="4766FBF1" w:rsidRPr="780C101A">
        <w:t xml:space="preserve">functions </w:t>
      </w:r>
      <w:r w:rsidR="1BB640D6" w:rsidRPr="780C101A">
        <w:t>enhance storytelling and connect readers to the characters' emotions, using one example from t</w:t>
      </w:r>
      <w:r w:rsidR="0471C796" w:rsidRPr="780C101A">
        <w:t>he</w:t>
      </w:r>
      <w:r w:rsidR="1BB640D6" w:rsidRPr="780C101A">
        <w:t xml:space="preserve"> lesson.</w:t>
      </w:r>
    </w:p>
    <w:p w14:paraId="73130224" w14:textId="16EC0274" w:rsidR="26E31AD0" w:rsidRDefault="19860D64" w:rsidP="00356C90">
      <w:pPr>
        <w:pStyle w:val="Heading2"/>
      </w:pPr>
      <w:bookmarkStart w:id="34" w:name="_Lesson_6_–_1"/>
      <w:bookmarkStart w:id="35" w:name="_Toc143258879"/>
      <w:bookmarkStart w:id="36" w:name="_Lesson_6_–"/>
      <w:bookmarkStart w:id="37" w:name="_Toc165980633"/>
      <w:bookmarkEnd w:id="34"/>
      <w:r>
        <w:t xml:space="preserve">Lesson </w:t>
      </w:r>
      <w:r w:rsidR="3D2FC1C0">
        <w:t>6</w:t>
      </w:r>
      <w:r w:rsidR="51633266">
        <w:t xml:space="preserve"> –</w:t>
      </w:r>
      <w:bookmarkEnd w:id="35"/>
      <w:r w:rsidR="3E8C4EA4">
        <w:t xml:space="preserve"> </w:t>
      </w:r>
      <w:r w:rsidR="0AFF3AE9">
        <w:t>enhancing emotional impact through modal verbs</w:t>
      </w:r>
      <w:bookmarkEnd w:id="36"/>
      <w:bookmarkEnd w:id="37"/>
    </w:p>
    <w:p w14:paraId="5B8CE45F" w14:textId="7596B923" w:rsidR="413B9F67" w:rsidRDefault="413B9F67" w:rsidP="007D0C49">
      <w:pPr>
        <w:pStyle w:val="FeatureBox"/>
      </w:pPr>
      <w:r w:rsidRPr="150A2341">
        <w:rPr>
          <w:b/>
          <w:bCs/>
        </w:rPr>
        <w:t>Note</w:t>
      </w:r>
      <w:r>
        <w:t xml:space="preserve">: </w:t>
      </w:r>
      <w:r w:rsidR="007D0C49">
        <w:t>a</w:t>
      </w:r>
      <w:r w:rsidR="6DBECAFF" w:rsidRPr="150A2341">
        <w:t xml:space="preserve">ddress the class with sensitivity and awareness throughout this lesson, emphasising the importance of literature's emotional impact. </w:t>
      </w:r>
      <w:r w:rsidR="5FCECC1F" w:rsidRPr="150A2341">
        <w:t>Acknowledge</w:t>
      </w:r>
      <w:r w:rsidR="6DBECAFF" w:rsidRPr="150A2341">
        <w:t xml:space="preserve"> the potentially challenging nature of </w:t>
      </w:r>
      <w:r w:rsidR="45F1B3E4" w:rsidRPr="150A2341">
        <w:t>C</w:t>
      </w:r>
      <w:r w:rsidR="6DBECAFF" w:rsidRPr="150A2341">
        <w:t xml:space="preserve">hapter 27, </w:t>
      </w:r>
      <w:r w:rsidR="46261EFB" w:rsidRPr="150A2341">
        <w:t>recognising</w:t>
      </w:r>
      <w:r w:rsidR="6DBECAFF" w:rsidRPr="150A2341">
        <w:t xml:space="preserve"> the significance of empathy and mutual respect in students</w:t>
      </w:r>
      <w:r w:rsidR="08A96C2C" w:rsidRPr="150A2341">
        <w:t>’</w:t>
      </w:r>
      <w:r w:rsidR="6DBECAFF" w:rsidRPr="150A2341">
        <w:t xml:space="preserve"> approach</w:t>
      </w:r>
      <w:r w:rsidR="6D5B34CA" w:rsidRPr="150A2341">
        <w:t xml:space="preserve">. </w:t>
      </w:r>
      <w:r w:rsidR="6D5B34CA" w:rsidRPr="150A2341">
        <w:rPr>
          <w:rFonts w:eastAsia="Arial"/>
          <w:color w:val="0D0D0D" w:themeColor="text1" w:themeTint="F2"/>
          <w:szCs w:val="22"/>
        </w:rPr>
        <w:t>Discussions may involve themes of illness, medical decisions and emotional distress. Given that such topics might resonate deeply with some students, offer an understanding and compassionate viewpoint, ensuring that the classroom remains a safe space for all participants. Alternative activities can be created, encouraging students to prioritise their comfort and emotional wellbeing.</w:t>
      </w:r>
    </w:p>
    <w:p w14:paraId="6BF4F9B2" w14:textId="2E2F3FCB" w:rsidR="1E0C6F1C" w:rsidRPr="007D0C49" w:rsidRDefault="1E0C6F1C" w:rsidP="00DD1337">
      <w:pPr>
        <w:pStyle w:val="ListNumber"/>
        <w:numPr>
          <w:ilvl w:val="0"/>
          <w:numId w:val="30"/>
        </w:numPr>
      </w:pPr>
      <w:r w:rsidRPr="007D0C49">
        <w:rPr>
          <w:rStyle w:val="eop"/>
        </w:rPr>
        <w:t>Identify that t</w:t>
      </w:r>
      <w:r w:rsidRPr="007D0C49">
        <w:t>he lesson will focu</w:t>
      </w:r>
      <w:r w:rsidR="42A83F3B" w:rsidRPr="007D0C49">
        <w:t>s</w:t>
      </w:r>
      <w:r w:rsidRPr="007D0C49">
        <w:t xml:space="preserve"> on the </w:t>
      </w:r>
      <w:r w:rsidR="2C89B3B9" w:rsidRPr="007D0C49">
        <w:t>subtleties</w:t>
      </w:r>
      <w:r w:rsidRPr="007D0C49">
        <w:t xml:space="preserve"> of modal verbs in literature </w:t>
      </w:r>
      <w:r w:rsidR="2F8289FF" w:rsidRPr="007D0C49">
        <w:t>whilst</w:t>
      </w:r>
      <w:r w:rsidRPr="007D0C49">
        <w:t xml:space="preserve"> explor</w:t>
      </w:r>
      <w:r w:rsidR="354DC9AA" w:rsidRPr="007D0C49">
        <w:t>ing</w:t>
      </w:r>
      <w:r w:rsidRPr="007D0C49">
        <w:t xml:space="preserve"> how these tools can </w:t>
      </w:r>
      <w:r w:rsidR="556A618D" w:rsidRPr="007D0C49">
        <w:t>increase o</w:t>
      </w:r>
      <w:r w:rsidR="468CA089" w:rsidRPr="007D0C49">
        <w:t>r</w:t>
      </w:r>
      <w:r w:rsidR="556A618D" w:rsidRPr="007D0C49">
        <w:t xml:space="preserve"> decrease</w:t>
      </w:r>
      <w:r w:rsidRPr="007D0C49">
        <w:t xml:space="preserve"> the emotional experiences conveyed through </w:t>
      </w:r>
      <w:r w:rsidR="54FF7078" w:rsidRPr="007D0C49">
        <w:t xml:space="preserve">the </w:t>
      </w:r>
      <w:r w:rsidRPr="007D0C49">
        <w:t>text.</w:t>
      </w:r>
    </w:p>
    <w:p w14:paraId="76F45170" w14:textId="0E01BD27" w:rsidR="006B574A" w:rsidRPr="007D0C49" w:rsidRDefault="135EEA79" w:rsidP="00DD1337">
      <w:pPr>
        <w:pStyle w:val="ListNumber"/>
        <w:numPr>
          <w:ilvl w:val="0"/>
          <w:numId w:val="30"/>
        </w:numPr>
        <w:rPr>
          <w:rStyle w:val="eop"/>
        </w:rPr>
      </w:pPr>
      <w:r w:rsidRPr="007D0C49">
        <w:rPr>
          <w:rStyle w:val="normaltextrun"/>
        </w:rPr>
        <w:t>Read Chapter</w:t>
      </w:r>
      <w:r w:rsidR="789DDFF9" w:rsidRPr="007D0C49">
        <w:rPr>
          <w:rStyle w:val="normaltextrun"/>
        </w:rPr>
        <w:t>s</w:t>
      </w:r>
      <w:r w:rsidRPr="007D0C49">
        <w:rPr>
          <w:rStyle w:val="normaltextrun"/>
        </w:rPr>
        <w:t xml:space="preserve"> 26 and 27. Discuss how the author uses modality to intensify or soften</w:t>
      </w:r>
      <w:r w:rsidR="6200E153" w:rsidRPr="007D0C49">
        <w:rPr>
          <w:rStyle w:val="normaltextrun"/>
        </w:rPr>
        <w:t xml:space="preserve"> the</w:t>
      </w:r>
      <w:r w:rsidRPr="007D0C49">
        <w:rPr>
          <w:rStyle w:val="normaltextrun"/>
        </w:rPr>
        <w:t xml:space="preserve"> emotional</w:t>
      </w:r>
      <w:r w:rsidR="1C8C8334" w:rsidRPr="007D0C49">
        <w:rPr>
          <w:rStyle w:val="normaltextrun"/>
        </w:rPr>
        <w:t xml:space="preserve"> </w:t>
      </w:r>
      <w:r w:rsidRPr="007D0C49">
        <w:rPr>
          <w:rStyle w:val="normaltextrun"/>
        </w:rPr>
        <w:t xml:space="preserve">responses of the reader. </w:t>
      </w:r>
      <w:r w:rsidR="1C8C8334" w:rsidRPr="007D0C49">
        <w:rPr>
          <w:rStyle w:val="normaltextrun"/>
        </w:rPr>
        <w:t>B</w:t>
      </w:r>
      <w:r w:rsidRPr="007D0C49">
        <w:rPr>
          <w:rStyle w:val="normaltextrun"/>
        </w:rPr>
        <w:t>y carefully selecting words</w:t>
      </w:r>
      <w:r w:rsidR="49001163" w:rsidRPr="007D0C49">
        <w:rPr>
          <w:rStyle w:val="normaltextrun"/>
        </w:rPr>
        <w:t xml:space="preserve">, setting the </w:t>
      </w:r>
      <w:r w:rsidRPr="007D0C49">
        <w:rPr>
          <w:rStyle w:val="normaltextrun"/>
        </w:rPr>
        <w:t xml:space="preserve">tone and </w:t>
      </w:r>
      <w:r w:rsidR="4FC51C5B" w:rsidRPr="007D0C49">
        <w:rPr>
          <w:rStyle w:val="normaltextrun"/>
        </w:rPr>
        <w:t xml:space="preserve">using </w:t>
      </w:r>
      <w:r w:rsidRPr="007D0C49">
        <w:rPr>
          <w:rStyle w:val="normaltextrun"/>
        </w:rPr>
        <w:t>narrative techniques, an author can intensify or soften the reader's emotional experience, creating a more engaging story.</w:t>
      </w:r>
    </w:p>
    <w:p w14:paraId="17394116" w14:textId="4EE86B08" w:rsidR="2AF818F7" w:rsidRPr="007D0C49" w:rsidRDefault="2AF818F7" w:rsidP="00DD1337">
      <w:pPr>
        <w:pStyle w:val="ListNumber"/>
        <w:numPr>
          <w:ilvl w:val="0"/>
          <w:numId w:val="30"/>
        </w:numPr>
        <w:rPr>
          <w:rStyle w:val="normaltextrun"/>
        </w:rPr>
      </w:pPr>
      <w:r w:rsidRPr="007D0C49">
        <w:rPr>
          <w:rStyle w:val="normaltextrun"/>
        </w:rPr>
        <w:t>Ask students to reflect on how the text made the</w:t>
      </w:r>
      <w:r w:rsidR="53612CA2" w:rsidRPr="007D0C49">
        <w:rPr>
          <w:rStyle w:val="normaltextrun"/>
        </w:rPr>
        <w:t xml:space="preserve">m </w:t>
      </w:r>
      <w:r w:rsidRPr="007D0C49">
        <w:rPr>
          <w:rStyle w:val="normaltextrun"/>
        </w:rPr>
        <w:t>feel, noting their emotional responses in their workbook. Facilitate a volun</w:t>
      </w:r>
      <w:r w:rsidR="5D494EC6" w:rsidRPr="007D0C49">
        <w:rPr>
          <w:rStyle w:val="normaltextrun"/>
        </w:rPr>
        <w:t xml:space="preserve">tary sharing session where students can discuss the emotions they identified and why certain passages evoked these feelings. Ensure a supportive atmosphere, emphasising empathy and </w:t>
      </w:r>
      <w:r w:rsidR="4CA7AE14" w:rsidRPr="007D0C49">
        <w:rPr>
          <w:rStyle w:val="normaltextrun"/>
        </w:rPr>
        <w:t>understanding</w:t>
      </w:r>
      <w:r w:rsidR="5D494EC6" w:rsidRPr="007D0C49">
        <w:rPr>
          <w:rStyle w:val="normaltextrun"/>
        </w:rPr>
        <w:t>.</w:t>
      </w:r>
    </w:p>
    <w:p w14:paraId="02E5B4D2" w14:textId="5ED2A6EA" w:rsidR="006B574A" w:rsidRPr="00A77185" w:rsidRDefault="731514AB" w:rsidP="00DD1337">
      <w:pPr>
        <w:pStyle w:val="ListNumber"/>
        <w:numPr>
          <w:ilvl w:val="0"/>
          <w:numId w:val="30"/>
        </w:numPr>
        <w:rPr>
          <w:rStyle w:val="eop"/>
        </w:rPr>
      </w:pPr>
      <w:r w:rsidRPr="007D0C49">
        <w:rPr>
          <w:rStyle w:val="normaltextrun"/>
        </w:rPr>
        <w:t>Draw on learning from Component A</w:t>
      </w:r>
      <w:r w:rsidR="57AC2BC2" w:rsidRPr="007D0C49">
        <w:rPr>
          <w:rStyle w:val="normaltextrun"/>
        </w:rPr>
        <w:t xml:space="preserve"> to i</w:t>
      </w:r>
      <w:r w:rsidR="3F601D96" w:rsidRPr="007D0C49">
        <w:rPr>
          <w:rStyle w:val="normaltextrun"/>
        </w:rPr>
        <w:t xml:space="preserve">dentify sentences from the text that heighten or soften emotional responses and explore how to alter the modality to make </w:t>
      </w:r>
      <w:r w:rsidR="3F601D96" w:rsidRPr="150A2341">
        <w:rPr>
          <w:rStyle w:val="normaltextrun"/>
        </w:rPr>
        <w:t xml:space="preserve">each sentence </w:t>
      </w:r>
      <w:r w:rsidR="6CEE3467" w:rsidRPr="150A2341">
        <w:rPr>
          <w:rStyle w:val="normaltextrun"/>
        </w:rPr>
        <w:t xml:space="preserve">softer </w:t>
      </w:r>
      <w:r w:rsidR="3F601D96" w:rsidRPr="150A2341">
        <w:rPr>
          <w:rStyle w:val="normaltextrun"/>
        </w:rPr>
        <w:t>or stronger. For example:</w:t>
      </w:r>
    </w:p>
    <w:p w14:paraId="41569ADB" w14:textId="3DADC721" w:rsidR="006B574A" w:rsidRPr="007D0C49" w:rsidRDefault="499B059D" w:rsidP="007D0C49">
      <w:pPr>
        <w:pStyle w:val="ListBullet"/>
        <w:ind w:left="1134"/>
        <w:rPr>
          <w:rStyle w:val="normaltextrun"/>
        </w:rPr>
      </w:pPr>
      <w:r w:rsidRPr="007D0C49">
        <w:t xml:space="preserve">original sentence with softened modality: </w:t>
      </w:r>
      <w:r w:rsidR="56A60512" w:rsidRPr="007D0C49">
        <w:t>“</w:t>
      </w:r>
      <w:r w:rsidRPr="007D0C49">
        <w:t>Jones, the IAC chemo isn’t working as well as we’d hope</w:t>
      </w:r>
      <w:r w:rsidR="13FF0B1F" w:rsidRPr="007D0C49">
        <w:t>d,</w:t>
      </w:r>
      <w:r w:rsidR="38FFF835" w:rsidRPr="007D0C49">
        <w:t>”</w:t>
      </w:r>
      <w:r w:rsidR="13FF0B1F" w:rsidRPr="007D0C49">
        <w:t xml:space="preserve"> </w:t>
      </w:r>
      <w:r w:rsidRPr="007D0C49">
        <w:t>says Dr Habib.</w:t>
      </w:r>
    </w:p>
    <w:p w14:paraId="327F90BD" w14:textId="4EBD09F0" w:rsidR="006B574A" w:rsidRPr="00A77185" w:rsidRDefault="499B059D" w:rsidP="007D0C49">
      <w:pPr>
        <w:pStyle w:val="ListBullet"/>
        <w:ind w:left="1134"/>
        <w:rPr>
          <w:rStyle w:val="normaltextrun"/>
        </w:rPr>
      </w:pPr>
      <w:r w:rsidRPr="007D0C49">
        <w:t>intensified modalit</w:t>
      </w:r>
      <w:r>
        <w:t xml:space="preserve">y: </w:t>
      </w:r>
      <w:r w:rsidR="38FFF835">
        <w:t>“</w:t>
      </w:r>
      <w:r>
        <w:t>Jones</w:t>
      </w:r>
      <w:r w:rsidR="13FF0B1F">
        <w:t>,</w:t>
      </w:r>
      <w:r>
        <w:t xml:space="preserve"> the IAC chemo isn’t proving effective at all</w:t>
      </w:r>
      <w:r w:rsidR="132D1229">
        <w:t>,</w:t>
      </w:r>
      <w:r w:rsidR="38FFF835">
        <w:t>”</w:t>
      </w:r>
      <w:r>
        <w:t xml:space="preserve"> says Dr Habib.</w:t>
      </w:r>
    </w:p>
    <w:p w14:paraId="348930B9" w14:textId="6111AC4C" w:rsidR="61199224" w:rsidRDefault="61199224" w:rsidP="007D0C49">
      <w:pPr>
        <w:pStyle w:val="ListNumber"/>
        <w:rPr>
          <w:rStyle w:val="normaltextrun"/>
        </w:rPr>
      </w:pPr>
      <w:r w:rsidRPr="150A2341">
        <w:rPr>
          <w:rStyle w:val="normaltextrun"/>
        </w:rPr>
        <w:t>Discuss and analyse how the change in modal verbs and language alters the emotional weight of Dr. Habib’s statement</w:t>
      </w:r>
      <w:r w:rsidR="479FD403" w:rsidRPr="150A2341">
        <w:rPr>
          <w:rStyle w:val="normaltextrun"/>
        </w:rPr>
        <w:t>,</w:t>
      </w:r>
      <w:r w:rsidRPr="150A2341">
        <w:rPr>
          <w:rStyle w:val="normaltextrun"/>
        </w:rPr>
        <w:t xml:space="preserve"> </w:t>
      </w:r>
      <w:r w:rsidR="3F128112" w:rsidRPr="150A2341">
        <w:rPr>
          <w:rStyle w:val="normaltextrun"/>
        </w:rPr>
        <w:t xml:space="preserve">identifying the effect of softening </w:t>
      </w:r>
      <w:r w:rsidR="7DF050AC" w:rsidRPr="150A2341">
        <w:rPr>
          <w:rStyle w:val="normaltextrun"/>
        </w:rPr>
        <w:t>or</w:t>
      </w:r>
      <w:r w:rsidR="3F128112" w:rsidRPr="150A2341">
        <w:rPr>
          <w:rStyle w:val="normaltextrun"/>
        </w:rPr>
        <w:t xml:space="preserve"> intensifying language on the reader’s emotional response.</w:t>
      </w:r>
    </w:p>
    <w:p w14:paraId="4F0E2FFF" w14:textId="36A7DE1B" w:rsidR="006B574A" w:rsidRPr="00A77185" w:rsidRDefault="46DCB7D7" w:rsidP="007D0C49">
      <w:pPr>
        <w:pStyle w:val="ListNumber"/>
        <w:rPr>
          <w:rStyle w:val="eop"/>
        </w:rPr>
      </w:pPr>
      <w:r w:rsidRPr="780C101A">
        <w:rPr>
          <w:rStyle w:val="normaltextrun"/>
        </w:rPr>
        <w:t xml:space="preserve">Students </w:t>
      </w:r>
      <w:hyperlink r:id="rId34" w:history="1">
        <w:r w:rsidR="00CE3F80">
          <w:rPr>
            <w:rStyle w:val="Hyperlink"/>
          </w:rPr>
          <w:t>t</w:t>
        </w:r>
        <w:r w:rsidR="29986384" w:rsidRPr="00CE3F80">
          <w:rPr>
            <w:rStyle w:val="Hyperlink"/>
          </w:rPr>
          <w:t>urn and talk</w:t>
        </w:r>
      </w:hyperlink>
      <w:r w:rsidR="69D5B45C">
        <w:t xml:space="preserve"> </w:t>
      </w:r>
      <w:r w:rsidRPr="780C101A">
        <w:rPr>
          <w:rStyle w:val="normaltextrun"/>
        </w:rPr>
        <w:t>in small groups</w:t>
      </w:r>
      <w:r w:rsidR="600C16DC" w:rsidRPr="780C101A">
        <w:rPr>
          <w:rStyle w:val="normaltextrun"/>
        </w:rPr>
        <w:t xml:space="preserve"> to discuss</w:t>
      </w:r>
      <w:r w:rsidRPr="780C101A">
        <w:rPr>
          <w:rStyle w:val="normaltextrun"/>
        </w:rPr>
        <w:t xml:space="preserve"> how</w:t>
      </w:r>
      <w:r w:rsidR="1805C815" w:rsidRPr="780C101A">
        <w:rPr>
          <w:rStyle w:val="normaltextrun"/>
        </w:rPr>
        <w:t xml:space="preserve"> their own</w:t>
      </w:r>
      <w:r w:rsidRPr="780C101A">
        <w:rPr>
          <w:rStyle w:val="normaltextrun"/>
        </w:rPr>
        <w:t xml:space="preserve"> personal context, such as age</w:t>
      </w:r>
      <w:r w:rsidR="69462E8A" w:rsidRPr="780C101A">
        <w:rPr>
          <w:rStyle w:val="normaltextrun"/>
        </w:rPr>
        <w:t>,</w:t>
      </w:r>
      <w:r w:rsidRPr="780C101A">
        <w:rPr>
          <w:rStyle w:val="normaltextrun"/>
        </w:rPr>
        <w:t xml:space="preserve"> similarity </w:t>
      </w:r>
      <w:r w:rsidR="59224AA9" w:rsidRPr="780C101A">
        <w:rPr>
          <w:rStyle w:val="normaltextrun"/>
        </w:rPr>
        <w:t xml:space="preserve">to </w:t>
      </w:r>
      <w:r w:rsidRPr="780C101A">
        <w:rPr>
          <w:rStyle w:val="normaltextrun"/>
        </w:rPr>
        <w:t xml:space="preserve">and knowledge of </w:t>
      </w:r>
      <w:r w:rsidR="035970FE" w:rsidRPr="3891D632">
        <w:rPr>
          <w:rStyle w:val="normaltextrun"/>
        </w:rPr>
        <w:t>Jones's</w:t>
      </w:r>
      <w:r w:rsidRPr="780C101A">
        <w:rPr>
          <w:rStyle w:val="normaltextrun"/>
        </w:rPr>
        <w:t xml:space="preserve"> challenges, enhances their compassion for her during her difficult decision. Encourage</w:t>
      </w:r>
      <w:r w:rsidR="7DCDA03D" w:rsidRPr="780C101A">
        <w:rPr>
          <w:rStyle w:val="normaltextrun"/>
        </w:rPr>
        <w:t xml:space="preserve"> students to respond with elaboration and detail </w:t>
      </w:r>
      <w:r w:rsidR="26E22DE7" w:rsidRPr="780C101A">
        <w:rPr>
          <w:rStyle w:val="normaltextrun"/>
        </w:rPr>
        <w:t xml:space="preserve">to </w:t>
      </w:r>
      <w:r w:rsidR="7DCDA03D" w:rsidRPr="780C101A">
        <w:rPr>
          <w:rStyle w:val="normaltextrun"/>
        </w:rPr>
        <w:t>explore the</w:t>
      </w:r>
      <w:r w:rsidR="6A179ABA" w:rsidRPr="780C101A">
        <w:rPr>
          <w:rStyle w:val="normaltextrun"/>
        </w:rPr>
        <w:t xml:space="preserve"> </w:t>
      </w:r>
      <w:r w:rsidRPr="780C101A">
        <w:rPr>
          <w:rStyle w:val="normaltextrun"/>
        </w:rPr>
        <w:t>thoughts and emotions experienced during the decision-making process.</w:t>
      </w:r>
    </w:p>
    <w:p w14:paraId="516110B5" w14:textId="63BA2D50" w:rsidR="5A797F25" w:rsidRDefault="5A797F25" w:rsidP="007D0C49">
      <w:pPr>
        <w:pStyle w:val="ListNumber"/>
        <w:rPr>
          <w:rStyle w:val="normaltextrun"/>
        </w:rPr>
      </w:pPr>
      <w:r w:rsidRPr="2C62205B">
        <w:rPr>
          <w:rStyle w:val="normaltextrun"/>
        </w:rPr>
        <w:t>In small groups, students select another sentence from the text and work together to create a soften</w:t>
      </w:r>
      <w:r w:rsidR="0282D693" w:rsidRPr="2C62205B">
        <w:rPr>
          <w:rStyle w:val="normaltextrun"/>
        </w:rPr>
        <w:t>ed</w:t>
      </w:r>
      <w:r w:rsidRPr="2C62205B">
        <w:rPr>
          <w:rStyle w:val="normaltextrun"/>
        </w:rPr>
        <w:t xml:space="preserve"> and intensified version. Each group the</w:t>
      </w:r>
      <w:r w:rsidR="0424C276" w:rsidRPr="2C62205B">
        <w:rPr>
          <w:rStyle w:val="normaltextrun"/>
        </w:rPr>
        <w:t>n</w:t>
      </w:r>
      <w:r w:rsidRPr="2C62205B">
        <w:rPr>
          <w:rStyle w:val="normaltextrun"/>
        </w:rPr>
        <w:t xml:space="preserve"> pr</w:t>
      </w:r>
      <w:r w:rsidR="20E93322" w:rsidRPr="2C62205B">
        <w:rPr>
          <w:rStyle w:val="normaltextrun"/>
        </w:rPr>
        <w:t>esents their sentences and explains how the changes in modality affect the emotional tone and reader engagement.</w:t>
      </w:r>
    </w:p>
    <w:p w14:paraId="574C00BC" w14:textId="57A4CF56" w:rsidR="006B574A" w:rsidRDefault="3A0ADCCA" w:rsidP="007D0C49">
      <w:pPr>
        <w:pStyle w:val="ListNumber"/>
        <w:rPr>
          <w:rStyle w:val="normaltextrun"/>
        </w:rPr>
      </w:pPr>
      <w:r w:rsidRPr="780C101A">
        <w:rPr>
          <w:rStyle w:val="normaltextrun"/>
        </w:rPr>
        <w:t>Students select a scenario</w:t>
      </w:r>
      <w:r w:rsidR="65F46FA2" w:rsidRPr="780C101A">
        <w:rPr>
          <w:rStyle w:val="normaltextrun"/>
        </w:rPr>
        <w:t xml:space="preserve"> (related or unrelated to the text) where</w:t>
      </w:r>
      <w:r w:rsidRPr="780C101A">
        <w:rPr>
          <w:rStyle w:val="normaltextrun"/>
        </w:rPr>
        <w:t xml:space="preserve"> a difficult decision must be made. Students complete a </w:t>
      </w:r>
      <w:hyperlink r:id="rId35">
        <w:r w:rsidRPr="780C101A">
          <w:rPr>
            <w:rStyle w:val="Hyperlink"/>
          </w:rPr>
          <w:t>Plus, Minus, Interesting (PMI)</w:t>
        </w:r>
      </w:hyperlink>
      <w:r>
        <w:t xml:space="preserve"> </w:t>
      </w:r>
      <w:r w:rsidRPr="780C101A">
        <w:rPr>
          <w:rStyle w:val="normaltextrun"/>
        </w:rPr>
        <w:t xml:space="preserve">to analyse the positives, negatives and interesting ideas associated with their </w:t>
      </w:r>
      <w:r w:rsidR="66524B9D" w:rsidRPr="780C101A">
        <w:rPr>
          <w:rStyle w:val="normaltextrun"/>
        </w:rPr>
        <w:t>scenario</w:t>
      </w:r>
      <w:r w:rsidRPr="780C101A">
        <w:rPr>
          <w:rStyle w:val="normaltextrun"/>
        </w:rPr>
        <w:t>. For example:</w:t>
      </w:r>
    </w:p>
    <w:p w14:paraId="4FBAD188" w14:textId="6DD6FB5F" w:rsidR="485B1B75" w:rsidRPr="00D93347" w:rsidRDefault="485B1B75" w:rsidP="0657C9A5">
      <w:pPr>
        <w:pStyle w:val="FeatureBox4"/>
        <w:rPr>
          <w:b/>
          <w:bCs/>
        </w:rPr>
      </w:pPr>
      <w:r w:rsidRPr="00D93347">
        <w:rPr>
          <w:b/>
          <w:bCs/>
        </w:rPr>
        <w:t>Scenario:</w:t>
      </w:r>
    </w:p>
    <w:p w14:paraId="6AFC0C87" w14:textId="0DBAF2B5" w:rsidR="485B1B75" w:rsidRDefault="485B1B75" w:rsidP="00AB075A">
      <w:pPr>
        <w:pStyle w:val="FeatureBox4"/>
      </w:pPr>
      <w:r>
        <w:t>Jones has been battling eye cancer, and despite undergoing chemotherapy, the treatment isn't getting the desired results. Dr. Habib suggests surgery as the next step, which is a daunting decision that involves removing Jones's eye to eliminate the cancer. This scenario involves emotional turmoil for Jones and her family, who must decide between the distressing option of surgery or facing an uncertain future with the ongoing threat of cancer.</w:t>
      </w:r>
    </w:p>
    <w:p w14:paraId="329A1B78" w14:textId="3389C7EB" w:rsidR="485B1B75" w:rsidRPr="00D93347" w:rsidRDefault="485B1B75" w:rsidP="0657C9A5">
      <w:pPr>
        <w:pStyle w:val="FeatureBox4"/>
        <w:rPr>
          <w:b/>
          <w:bCs/>
        </w:rPr>
      </w:pPr>
      <w:r w:rsidRPr="00D93347">
        <w:rPr>
          <w:b/>
          <w:bCs/>
        </w:rPr>
        <w:t xml:space="preserve">PMI </w:t>
      </w:r>
      <w:r w:rsidR="00F35C51">
        <w:rPr>
          <w:b/>
          <w:bCs/>
        </w:rPr>
        <w:t>c</w:t>
      </w:r>
      <w:r w:rsidRPr="00D93347">
        <w:rPr>
          <w:b/>
          <w:bCs/>
        </w:rPr>
        <w:t xml:space="preserve">hart </w:t>
      </w:r>
      <w:r w:rsidR="00F35C51">
        <w:rPr>
          <w:b/>
          <w:bCs/>
        </w:rPr>
        <w:t>a</w:t>
      </w:r>
      <w:r w:rsidRPr="00D93347">
        <w:rPr>
          <w:b/>
          <w:bCs/>
        </w:rPr>
        <w:t>nalysis:</w:t>
      </w:r>
    </w:p>
    <w:p w14:paraId="2448C0F3" w14:textId="6F86DC45" w:rsidR="485B1B75" w:rsidRPr="000456F4" w:rsidRDefault="485B1B75" w:rsidP="0657C9A5">
      <w:pPr>
        <w:pStyle w:val="FeatureBox4"/>
        <w:rPr>
          <w:b/>
          <w:bCs/>
          <w:color w:val="0E101A"/>
        </w:rPr>
      </w:pPr>
      <w:r w:rsidRPr="00D93347">
        <w:rPr>
          <w:b/>
          <w:bCs/>
        </w:rPr>
        <w:t>Positives</w:t>
      </w:r>
    </w:p>
    <w:p w14:paraId="5081FB31" w14:textId="35ACCB7B" w:rsidR="485B1B75" w:rsidRDefault="6508F6EE" w:rsidP="00767FC4">
      <w:pPr>
        <w:pStyle w:val="FeatureBox4"/>
        <w:numPr>
          <w:ilvl w:val="0"/>
          <w:numId w:val="53"/>
        </w:numPr>
        <w:ind w:left="567" w:hanging="567"/>
        <w:rPr>
          <w:color w:val="0E101A"/>
        </w:rPr>
      </w:pPr>
      <w:r>
        <w:t>Surgery offers a concrete solution to eliminate cancer, potentially saving Jones's life.</w:t>
      </w:r>
    </w:p>
    <w:p w14:paraId="1269374A" w14:textId="4CF6E971" w:rsidR="485B1B75" w:rsidRDefault="6508F6EE" w:rsidP="00767FC4">
      <w:pPr>
        <w:pStyle w:val="FeatureBox4"/>
        <w:numPr>
          <w:ilvl w:val="0"/>
          <w:numId w:val="53"/>
        </w:numPr>
        <w:ind w:left="567" w:hanging="567"/>
        <w:rPr>
          <w:color w:val="0E101A"/>
        </w:rPr>
      </w:pPr>
      <w:r>
        <w:t>Removing the eye could prevent the cancer from spreading to the brain, reducing further complications.</w:t>
      </w:r>
    </w:p>
    <w:p w14:paraId="0D3A2EDA" w14:textId="7C2A5EFC" w:rsidR="485B1B75" w:rsidRDefault="6508F6EE" w:rsidP="00767FC4">
      <w:pPr>
        <w:pStyle w:val="FeatureBox4"/>
        <w:numPr>
          <w:ilvl w:val="0"/>
          <w:numId w:val="53"/>
        </w:numPr>
        <w:ind w:left="567" w:hanging="567"/>
        <w:rPr>
          <w:color w:val="0E101A"/>
        </w:rPr>
      </w:pPr>
      <w:r>
        <w:t xml:space="preserve">The family demonstrates strong unity and </w:t>
      </w:r>
      <w:r w:rsidR="73161157">
        <w:t xml:space="preserve">their </w:t>
      </w:r>
      <w:r>
        <w:t>support for Jones can be a source of strength and resilience.</w:t>
      </w:r>
    </w:p>
    <w:p w14:paraId="00E3D0E3" w14:textId="4F04213F" w:rsidR="485B1B75" w:rsidRPr="000456F4" w:rsidRDefault="485B1B75" w:rsidP="0657C9A5">
      <w:pPr>
        <w:pStyle w:val="FeatureBox4"/>
        <w:rPr>
          <w:b/>
          <w:bCs/>
          <w:color w:val="0E101A"/>
        </w:rPr>
      </w:pPr>
      <w:r w:rsidRPr="003059C1">
        <w:rPr>
          <w:b/>
          <w:bCs/>
        </w:rPr>
        <w:t>Negatives</w:t>
      </w:r>
    </w:p>
    <w:p w14:paraId="0E504CD4" w14:textId="2F97E1D6" w:rsidR="485B1B75" w:rsidRDefault="6508F6EE" w:rsidP="00767FC4">
      <w:pPr>
        <w:pStyle w:val="FeatureBox4"/>
        <w:numPr>
          <w:ilvl w:val="0"/>
          <w:numId w:val="54"/>
        </w:numPr>
        <w:ind w:left="567" w:hanging="567"/>
      </w:pPr>
      <w:r>
        <w:t>The emotional and psychological impact of losing an eye includ</w:t>
      </w:r>
      <w:r w:rsidR="5E9B1285">
        <w:t>es</w:t>
      </w:r>
      <w:r>
        <w:t xml:space="preserve"> fear, loss of self-esteem and the challenge of adapting to a new way of life.</w:t>
      </w:r>
    </w:p>
    <w:p w14:paraId="0ACEBA8F" w14:textId="0DB85241" w:rsidR="485B1B75" w:rsidRDefault="6508F6EE" w:rsidP="00767FC4">
      <w:pPr>
        <w:pStyle w:val="FeatureBox4"/>
        <w:numPr>
          <w:ilvl w:val="0"/>
          <w:numId w:val="54"/>
        </w:numPr>
        <w:ind w:left="567" w:hanging="567"/>
        <w:rPr>
          <w:color w:val="0E101A"/>
        </w:rPr>
      </w:pPr>
      <w:r>
        <w:t>Medical expenses and economic hardship already put a financial strain on the family.</w:t>
      </w:r>
    </w:p>
    <w:p w14:paraId="0A4A6B0F" w14:textId="685AB333" w:rsidR="485B1B75" w:rsidRDefault="6508F6EE" w:rsidP="00767FC4">
      <w:pPr>
        <w:pStyle w:val="FeatureBox4"/>
        <w:numPr>
          <w:ilvl w:val="0"/>
          <w:numId w:val="54"/>
        </w:numPr>
        <w:ind w:left="567" w:hanging="567"/>
        <w:rPr>
          <w:color w:val="0E101A"/>
        </w:rPr>
      </w:pPr>
      <w:r>
        <w:t>The</w:t>
      </w:r>
      <w:r w:rsidR="17358A70">
        <w:t>re is</w:t>
      </w:r>
      <w:r>
        <w:t xml:space="preserve"> uncertainty and fear surrounding the surgery's success and adjusting to life afterward.</w:t>
      </w:r>
    </w:p>
    <w:p w14:paraId="4717E36B" w14:textId="1295263E" w:rsidR="485B1B75" w:rsidRPr="000456F4" w:rsidRDefault="485B1B75" w:rsidP="0657C9A5">
      <w:pPr>
        <w:pStyle w:val="FeatureBox4"/>
        <w:rPr>
          <w:b/>
          <w:bCs/>
          <w:color w:val="0E101A"/>
        </w:rPr>
      </w:pPr>
      <w:r w:rsidRPr="00F35C51">
        <w:rPr>
          <w:b/>
          <w:bCs/>
        </w:rPr>
        <w:t>Interesting</w:t>
      </w:r>
    </w:p>
    <w:p w14:paraId="4D569D51" w14:textId="4F879CDC" w:rsidR="485B1B75" w:rsidRDefault="6508F6EE" w:rsidP="000456F4">
      <w:pPr>
        <w:pStyle w:val="FeatureBox4"/>
        <w:numPr>
          <w:ilvl w:val="0"/>
          <w:numId w:val="55"/>
        </w:numPr>
        <w:ind w:left="567" w:hanging="567"/>
        <w:rPr>
          <w:color w:val="0E101A"/>
        </w:rPr>
      </w:pPr>
      <w:r>
        <w:t>The scenario explores themes of resilience, family unity and the complex emotions involved in making life-altering decisions.</w:t>
      </w:r>
    </w:p>
    <w:p w14:paraId="102FC88F" w14:textId="05B89F40" w:rsidR="485B1B75" w:rsidRDefault="6508F6EE" w:rsidP="000456F4">
      <w:pPr>
        <w:pStyle w:val="FeatureBox4"/>
        <w:numPr>
          <w:ilvl w:val="0"/>
          <w:numId w:val="55"/>
        </w:numPr>
        <w:ind w:left="567" w:hanging="567"/>
        <w:rPr>
          <w:color w:val="0E101A"/>
        </w:rPr>
      </w:pPr>
      <w:r>
        <w:t xml:space="preserve">Jones's maturity in facing her illness and making a </w:t>
      </w:r>
      <w:proofErr w:type="gramStart"/>
      <w:r>
        <w:t>difficult decision highlights</w:t>
      </w:r>
      <w:proofErr w:type="gramEnd"/>
      <w:r>
        <w:t xml:space="preserve"> her courage and empathy for her family's feelings.</w:t>
      </w:r>
    </w:p>
    <w:p w14:paraId="5EF8198E" w14:textId="28462798" w:rsidR="00767EA1" w:rsidRPr="00A77185" w:rsidRDefault="0869820A" w:rsidP="00585B35">
      <w:pPr>
        <w:pStyle w:val="ListNumber"/>
        <w:rPr>
          <w:rStyle w:val="normaltextrun"/>
          <w:rFonts w:eastAsia="Arial"/>
          <w:color w:val="000000" w:themeColor="text1"/>
        </w:rPr>
      </w:pPr>
      <w:r w:rsidRPr="2C62205B">
        <w:rPr>
          <w:rStyle w:val="normaltextrun"/>
          <w:color w:val="0E101A"/>
        </w:rPr>
        <w:t>Explain how modality can have subtle impacts on meaning and contribute to deeper understanding when reading. This can include modal verbs such as</w:t>
      </w:r>
      <w:r w:rsidR="00645634">
        <w:rPr>
          <w:rStyle w:val="normaltextrun"/>
          <w:color w:val="0E101A"/>
        </w:rPr>
        <w:t>:</w:t>
      </w:r>
      <w:r w:rsidR="41F16C7C" w:rsidRPr="2C62205B">
        <w:rPr>
          <w:rStyle w:val="normaltextrun"/>
          <w:color w:val="0E101A"/>
        </w:rPr>
        <w:t xml:space="preserve"> </w:t>
      </w:r>
      <w:r w:rsidR="3F1A1E5C" w:rsidRPr="2C62205B">
        <w:rPr>
          <w:rStyle w:val="normaltextrun"/>
          <w:color w:val="0E101A"/>
        </w:rPr>
        <w:t xml:space="preserve">must, should, </w:t>
      </w:r>
      <w:proofErr w:type="gramStart"/>
      <w:r w:rsidR="3F1A1E5C" w:rsidRPr="2C62205B">
        <w:rPr>
          <w:rStyle w:val="normaltextrun"/>
          <w:color w:val="0E101A"/>
        </w:rPr>
        <w:t>have to</w:t>
      </w:r>
      <w:proofErr w:type="gramEnd"/>
      <w:r w:rsidR="581D2640" w:rsidRPr="2C62205B">
        <w:rPr>
          <w:rStyle w:val="normaltextrun"/>
          <w:color w:val="0E101A"/>
        </w:rPr>
        <w:t>,</w:t>
      </w:r>
      <w:r w:rsidR="3F1A1E5C" w:rsidRPr="2C62205B">
        <w:rPr>
          <w:rStyle w:val="normaltextrun"/>
          <w:color w:val="0E101A"/>
        </w:rPr>
        <w:t xml:space="preserve"> ought to</w:t>
      </w:r>
      <w:r w:rsidR="51B5F8E2" w:rsidRPr="2C62205B">
        <w:rPr>
          <w:rStyle w:val="normaltextrun"/>
          <w:color w:val="0E101A"/>
        </w:rPr>
        <w:t>,</w:t>
      </w:r>
      <w:r w:rsidR="3F1A1E5C" w:rsidRPr="2C62205B">
        <w:rPr>
          <w:rStyle w:val="normaltextrun"/>
          <w:color w:val="0E101A"/>
        </w:rPr>
        <w:t xml:space="preserve"> </w:t>
      </w:r>
      <w:r w:rsidR="6B9311BF" w:rsidRPr="2C62205B">
        <w:rPr>
          <w:rFonts w:eastAsia="Arial"/>
          <w:color w:val="000000" w:themeColor="text1"/>
        </w:rPr>
        <w:t>may, might, can, could</w:t>
      </w:r>
      <w:r w:rsidR="51B5F8E2" w:rsidRPr="2C62205B">
        <w:rPr>
          <w:rFonts w:eastAsia="Arial"/>
          <w:color w:val="000000" w:themeColor="text1"/>
        </w:rPr>
        <w:t>,</w:t>
      </w:r>
      <w:r w:rsidR="6B9311BF" w:rsidRPr="2C62205B">
        <w:rPr>
          <w:rFonts w:eastAsia="Arial"/>
          <w:color w:val="000000" w:themeColor="text1"/>
        </w:rPr>
        <w:t xml:space="preserve"> will, always, never, typically</w:t>
      </w:r>
      <w:r w:rsidR="5C53A2E0" w:rsidRPr="2C62205B">
        <w:rPr>
          <w:rFonts w:eastAsia="Arial"/>
          <w:color w:val="000000" w:themeColor="text1"/>
        </w:rPr>
        <w:t xml:space="preserve">, </w:t>
      </w:r>
      <w:r w:rsidR="6B9311BF" w:rsidRPr="2C62205B">
        <w:rPr>
          <w:rFonts w:eastAsia="Arial"/>
          <w:color w:val="000000" w:themeColor="text1"/>
        </w:rPr>
        <w:t>would, want, wish, prefer</w:t>
      </w:r>
      <w:r w:rsidR="5CC3914C" w:rsidRPr="2C62205B">
        <w:rPr>
          <w:rFonts w:eastAsia="Arial"/>
          <w:color w:val="000000" w:themeColor="text1"/>
        </w:rPr>
        <w:t xml:space="preserve">. </w:t>
      </w:r>
      <w:r w:rsidR="00645634">
        <w:rPr>
          <w:rStyle w:val="normaltextrun"/>
          <w:color w:val="0E101A"/>
        </w:rPr>
        <w:t>See example sentences below.</w:t>
      </w:r>
    </w:p>
    <w:p w14:paraId="3D336FD4" w14:textId="13DD32B0" w:rsidR="00767EA1" w:rsidRPr="00585B35" w:rsidRDefault="68DEB88E" w:rsidP="00585B35">
      <w:pPr>
        <w:pStyle w:val="ListBullet"/>
        <w:ind w:left="1134"/>
      </w:pPr>
      <w:r w:rsidRPr="00585B35">
        <w:t>She</w:t>
      </w:r>
      <w:r w:rsidR="2442135D" w:rsidRPr="00585B35">
        <w:t xml:space="preserve"> might</w:t>
      </w:r>
      <w:r w:rsidRPr="00585B35">
        <w:t xml:space="preserve"> be worried about the upcoming </w:t>
      </w:r>
      <w:r w:rsidR="2549EA84" w:rsidRPr="00585B35">
        <w:t>surgery</w:t>
      </w:r>
      <w:r w:rsidRPr="00585B35">
        <w:t>.</w:t>
      </w:r>
    </w:p>
    <w:p w14:paraId="0DBDE2A2" w14:textId="35C671CF" w:rsidR="7594B408" w:rsidRPr="00585B35" w:rsidRDefault="0869820A" w:rsidP="00585B35">
      <w:pPr>
        <w:pStyle w:val="ListBullet"/>
        <w:ind w:left="1134"/>
      </w:pPr>
      <w:r w:rsidRPr="00585B35">
        <w:t xml:space="preserve">She </w:t>
      </w:r>
      <w:r w:rsidR="2310D070" w:rsidRPr="00585B35">
        <w:t>must</w:t>
      </w:r>
      <w:r w:rsidR="60B830EB" w:rsidRPr="00585B35">
        <w:t xml:space="preserve"> be</w:t>
      </w:r>
      <w:r w:rsidRPr="00585B35">
        <w:t xml:space="preserve"> </w:t>
      </w:r>
      <w:r w:rsidR="5401EE16" w:rsidRPr="00585B35">
        <w:t xml:space="preserve">worried </w:t>
      </w:r>
      <w:r w:rsidRPr="00585B35">
        <w:t xml:space="preserve">about the upcoming </w:t>
      </w:r>
      <w:r w:rsidR="2076B7A5" w:rsidRPr="00585B35">
        <w:t>surgery</w:t>
      </w:r>
      <w:r w:rsidR="1DFE2AF3" w:rsidRPr="00585B35">
        <w:t>.</w:t>
      </w:r>
    </w:p>
    <w:p w14:paraId="53036F9A" w14:textId="179350C1" w:rsidR="77A8AC0F" w:rsidRDefault="77A8AC0F" w:rsidP="00585B35">
      <w:pPr>
        <w:pStyle w:val="ListNumber"/>
        <w:rPr>
          <w:rStyle w:val="eop"/>
          <w:color w:val="0E101A"/>
        </w:rPr>
      </w:pPr>
      <w:r w:rsidRPr="2C62205B">
        <w:rPr>
          <w:rStyle w:val="normaltextrun"/>
          <w:color w:val="0E101A"/>
        </w:rPr>
        <w:t>Model</w:t>
      </w:r>
      <w:r w:rsidR="12B5FCE9" w:rsidRPr="2C62205B">
        <w:rPr>
          <w:rStyle w:val="normaltextrun"/>
          <w:color w:val="0E101A"/>
        </w:rPr>
        <w:t xml:space="preserve"> writing</w:t>
      </w:r>
      <w:r w:rsidRPr="2C62205B">
        <w:rPr>
          <w:rStyle w:val="normaltextrun"/>
          <w:color w:val="0E101A"/>
        </w:rPr>
        <w:t xml:space="preserve"> a </w:t>
      </w:r>
      <w:r w:rsidR="55129EC1" w:rsidRPr="2C62205B">
        <w:rPr>
          <w:rStyle w:val="normaltextrun"/>
          <w:color w:val="0E101A"/>
        </w:rPr>
        <w:t>respons</w:t>
      </w:r>
      <w:r w:rsidRPr="2C62205B">
        <w:rPr>
          <w:rStyle w:val="normaltextrun"/>
          <w:color w:val="0E101A"/>
        </w:rPr>
        <w:t xml:space="preserve">e </w:t>
      </w:r>
      <w:r w:rsidR="5FD58246" w:rsidRPr="2C62205B">
        <w:rPr>
          <w:rStyle w:val="normaltextrun"/>
          <w:color w:val="0E101A"/>
        </w:rPr>
        <w:t>based</w:t>
      </w:r>
      <w:r w:rsidR="2CF7C4FC" w:rsidRPr="2C62205B">
        <w:rPr>
          <w:rStyle w:val="normaltextrun"/>
          <w:color w:val="0E101A"/>
        </w:rPr>
        <w:t xml:space="preserve"> </w:t>
      </w:r>
      <w:r w:rsidR="5FD58246" w:rsidRPr="2C62205B">
        <w:rPr>
          <w:rStyle w:val="normaltextrun"/>
          <w:color w:val="0E101A"/>
        </w:rPr>
        <w:t xml:space="preserve">on </w:t>
      </w:r>
      <w:r w:rsidR="2CF7C4FC" w:rsidRPr="2C62205B">
        <w:rPr>
          <w:rStyle w:val="normaltextrun"/>
          <w:color w:val="0E101A"/>
        </w:rPr>
        <w:t>the</w:t>
      </w:r>
      <w:r w:rsidR="71E4908B" w:rsidRPr="2C62205B">
        <w:rPr>
          <w:rStyle w:val="normaltextrun"/>
          <w:color w:val="0E101A"/>
        </w:rPr>
        <w:t xml:space="preserve"> PMI analysis from activity </w:t>
      </w:r>
      <w:r w:rsidR="523D444A" w:rsidRPr="2C62205B">
        <w:rPr>
          <w:rStyle w:val="normaltextrun"/>
          <w:color w:val="0E101A"/>
        </w:rPr>
        <w:t>8</w:t>
      </w:r>
      <w:r w:rsidR="2CF7C4FC" w:rsidRPr="2C62205B">
        <w:rPr>
          <w:rStyle w:val="normaltextrun"/>
          <w:color w:val="0E101A"/>
        </w:rPr>
        <w:t xml:space="preserve">, </w:t>
      </w:r>
      <w:r w:rsidRPr="2C62205B">
        <w:rPr>
          <w:rStyle w:val="normaltextrun"/>
          <w:color w:val="0E101A"/>
        </w:rPr>
        <w:t xml:space="preserve">that demonstrates the use of modal </w:t>
      </w:r>
      <w:r w:rsidR="0091D164" w:rsidRPr="2C62205B">
        <w:rPr>
          <w:rStyle w:val="normaltextrun"/>
          <w:color w:val="0E101A"/>
        </w:rPr>
        <w:t>verbs</w:t>
      </w:r>
      <w:r w:rsidRPr="2C62205B">
        <w:rPr>
          <w:rStyle w:val="normaltextrun"/>
          <w:color w:val="0E101A"/>
        </w:rPr>
        <w:t xml:space="preserve"> and synonyms to engage the reader emotionally. For example:</w:t>
      </w:r>
    </w:p>
    <w:p w14:paraId="287775F7" w14:textId="2BC342AC" w:rsidR="03D184B3" w:rsidRDefault="03D184B3" w:rsidP="150A2341">
      <w:pPr>
        <w:pStyle w:val="FeatureBox4"/>
      </w:pPr>
      <w:r>
        <w:t xml:space="preserve">Jones is faced with the daunting decision of surgery, and she knows it could offer a chance to beat </w:t>
      </w:r>
      <w:r w:rsidR="27D0A754">
        <w:t xml:space="preserve">the </w:t>
      </w:r>
      <w:r>
        <w:t xml:space="preserve">cancer threatening her life. The surgery would not only aim to save her </w:t>
      </w:r>
      <w:r w:rsidR="3BB15524">
        <w:t xml:space="preserve">life </w:t>
      </w:r>
      <w:r>
        <w:t>but also prevent the disease from reaching her brain, offering a sliver of hope amidst the storm. Supported by her family's unwavering love, she f</w:t>
      </w:r>
      <w:r w:rsidR="290842E4">
        <w:t>inds</w:t>
      </w:r>
      <w:r>
        <w:t xml:space="preserve"> strength, even as she grapple</w:t>
      </w:r>
      <w:r w:rsidR="1575C008">
        <w:t>s</w:t>
      </w:r>
      <w:r>
        <w:t xml:space="preserve"> with the emotional toll of losing an eye. The fear of financial burden on her parents adds to</w:t>
      </w:r>
      <w:r w:rsidR="5096EBC0">
        <w:t xml:space="preserve"> the weight of</w:t>
      </w:r>
      <w:r>
        <w:t xml:space="preserve"> her decision. Yet, throughout this uncertainty, Jones's resilience sh</w:t>
      </w:r>
      <w:r w:rsidR="03593B41">
        <w:t>i</w:t>
      </w:r>
      <w:r>
        <w:t>ne</w:t>
      </w:r>
      <w:r w:rsidR="3811C2BA">
        <w:t>s</w:t>
      </w:r>
      <w:r>
        <w:t xml:space="preserve"> through, reflecting a maturity and bravery beyond her years. Her choice show</w:t>
      </w:r>
      <w:r w:rsidR="1AD127EE">
        <w:t>s</w:t>
      </w:r>
      <w:r>
        <w:t xml:space="preserve"> deep sacrifice and a strong family bond, proving the strength of the human spirit in tough times.</w:t>
      </w:r>
    </w:p>
    <w:p w14:paraId="326450F4" w14:textId="07BBA898" w:rsidR="00767EA1" w:rsidRPr="001C3F93" w:rsidRDefault="4FF0ECD4" w:rsidP="00585B35">
      <w:pPr>
        <w:pStyle w:val="ListNumber"/>
        <w:rPr>
          <w:rStyle w:val="eop"/>
          <w:color w:val="0E101A"/>
        </w:rPr>
      </w:pPr>
      <w:r w:rsidRPr="2C62205B">
        <w:rPr>
          <w:rStyle w:val="normaltextrun"/>
          <w:color w:val="0E101A"/>
        </w:rPr>
        <w:t xml:space="preserve">Students return to their PMI analysis from activity </w:t>
      </w:r>
      <w:r w:rsidR="0A55B732" w:rsidRPr="2C62205B">
        <w:rPr>
          <w:rStyle w:val="normaltextrun"/>
          <w:color w:val="0E101A"/>
        </w:rPr>
        <w:t>8</w:t>
      </w:r>
      <w:r w:rsidRPr="2C62205B">
        <w:rPr>
          <w:rStyle w:val="normaltextrun"/>
          <w:color w:val="0E101A"/>
        </w:rPr>
        <w:t xml:space="preserve"> to write a </w:t>
      </w:r>
      <w:r w:rsidR="516FBBE0" w:rsidRPr="2C62205B">
        <w:rPr>
          <w:rStyle w:val="normaltextrun"/>
          <w:color w:val="0E101A"/>
        </w:rPr>
        <w:t>paragraph</w:t>
      </w:r>
      <w:r w:rsidRPr="2C62205B">
        <w:rPr>
          <w:rStyle w:val="normaltextrun"/>
          <w:color w:val="0E101A"/>
        </w:rPr>
        <w:t xml:space="preserve"> about their chosen decision</w:t>
      </w:r>
      <w:r w:rsidR="03471B7F" w:rsidRPr="2C62205B">
        <w:rPr>
          <w:rStyle w:val="normaltextrun"/>
          <w:color w:val="0E101A"/>
        </w:rPr>
        <w:t xml:space="preserve"> using </w:t>
      </w:r>
      <w:r w:rsidRPr="2C62205B">
        <w:rPr>
          <w:rStyle w:val="normaltextrun"/>
          <w:color w:val="0E101A"/>
        </w:rPr>
        <w:t>synonyms</w:t>
      </w:r>
      <w:r w:rsidR="18313B75" w:rsidRPr="2C62205B">
        <w:rPr>
          <w:rStyle w:val="normaltextrun"/>
          <w:color w:val="0E101A"/>
        </w:rPr>
        <w:t xml:space="preserve"> </w:t>
      </w:r>
      <w:r w:rsidRPr="2C62205B">
        <w:rPr>
          <w:rStyle w:val="normaltextrun"/>
          <w:color w:val="0E101A"/>
        </w:rPr>
        <w:t>and modality to create an emotional response in the reader.</w:t>
      </w:r>
    </w:p>
    <w:p w14:paraId="4D82705D" w14:textId="259EDE58" w:rsidR="00767EA1" w:rsidRPr="001C3F93" w:rsidRDefault="418050A6" w:rsidP="00767EA1">
      <w:pPr>
        <w:pStyle w:val="FeatureBox2"/>
      </w:pPr>
      <w:r w:rsidRPr="001C3F93">
        <w:rPr>
          <w:rStyle w:val="normaltextrun"/>
          <w:b/>
          <w:bCs/>
          <w:shd w:val="clear" w:color="auto" w:fill="CCEDFC"/>
        </w:rPr>
        <w:t>Too hard?</w:t>
      </w:r>
      <w:r w:rsidRPr="001C3F93">
        <w:rPr>
          <w:rStyle w:val="normaltextrun"/>
          <w:shd w:val="clear" w:color="auto" w:fill="CCEDFC"/>
        </w:rPr>
        <w:t xml:space="preserve"> Students strengthen the modality of their PMI sentences from activity </w:t>
      </w:r>
      <w:r w:rsidR="240A287F" w:rsidRPr="001C3F93">
        <w:rPr>
          <w:rStyle w:val="normaltextrun"/>
          <w:shd w:val="clear" w:color="auto" w:fill="CCEDFC"/>
        </w:rPr>
        <w:t>8</w:t>
      </w:r>
      <w:r w:rsidRPr="001C3F93">
        <w:rPr>
          <w:rStyle w:val="normaltextrun"/>
          <w:shd w:val="clear" w:color="auto" w:fill="CCEDFC"/>
        </w:rPr>
        <w:t>.</w:t>
      </w:r>
    </w:p>
    <w:p w14:paraId="201D83D1" w14:textId="23E62399" w:rsidR="00767EA1" w:rsidRPr="001C3F93" w:rsidRDefault="418050A6" w:rsidP="00767EA1">
      <w:pPr>
        <w:pStyle w:val="FeatureBox2"/>
      </w:pPr>
      <w:r w:rsidRPr="001C3F93">
        <w:rPr>
          <w:rStyle w:val="normaltextrun"/>
          <w:b/>
          <w:bCs/>
          <w:shd w:val="clear" w:color="auto" w:fill="CCEDFC"/>
        </w:rPr>
        <w:t xml:space="preserve">Too easy? </w:t>
      </w:r>
      <w:r w:rsidR="37A7BF7A" w:rsidRPr="001C3F93">
        <w:rPr>
          <w:rStyle w:val="normaltextrun"/>
          <w:shd w:val="clear" w:color="auto" w:fill="CCEDFC"/>
        </w:rPr>
        <w:t>Students e</w:t>
      </w:r>
      <w:r w:rsidRPr="001C3F93">
        <w:rPr>
          <w:rStyle w:val="normaltextrun"/>
          <w:shd w:val="clear" w:color="auto" w:fill="CCEDFC"/>
        </w:rPr>
        <w:t>xperiment with changing modal words to alter the impact of the modality.</w:t>
      </w:r>
    </w:p>
    <w:p w14:paraId="24CA0AF1" w14:textId="752746D8" w:rsidR="00CB6809" w:rsidRDefault="47770298" w:rsidP="00585B35">
      <w:pPr>
        <w:pStyle w:val="ListNumber"/>
      </w:pPr>
      <w:r w:rsidRPr="2C62205B">
        <w:rPr>
          <w:rStyle w:val="normaltextrun"/>
        </w:rPr>
        <w:t>Students share their writing with a peer and discuss how modality contributes to an emotional response from the reader.</w:t>
      </w:r>
    </w:p>
    <w:p w14:paraId="76128CA6" w14:textId="797AE1ED" w:rsidR="00CB6809" w:rsidRDefault="19FC5839" w:rsidP="00356C90">
      <w:pPr>
        <w:pStyle w:val="Heading2"/>
      </w:pPr>
      <w:bookmarkStart w:id="38" w:name="_Toc143258880"/>
      <w:bookmarkStart w:id="39" w:name="_Lesson_7_–"/>
      <w:bookmarkStart w:id="40" w:name="_Toc165980634"/>
      <w:r>
        <w:t xml:space="preserve">Lesson </w:t>
      </w:r>
      <w:r w:rsidR="59F4FF86">
        <w:t>7</w:t>
      </w:r>
      <w:r w:rsidR="460B43CE">
        <w:t xml:space="preserve"> – </w:t>
      </w:r>
      <w:bookmarkEnd w:id="38"/>
      <w:r w:rsidR="78E93184">
        <w:t>navigating themes and messages</w:t>
      </w:r>
      <w:bookmarkEnd w:id="39"/>
      <w:bookmarkEnd w:id="40"/>
    </w:p>
    <w:p w14:paraId="4D635BDD" w14:textId="65EB5728" w:rsidR="00D0062A" w:rsidRPr="00585B35" w:rsidRDefault="767BB431" w:rsidP="00DD1337">
      <w:pPr>
        <w:pStyle w:val="ListNumber"/>
        <w:numPr>
          <w:ilvl w:val="0"/>
          <w:numId w:val="31"/>
        </w:numPr>
        <w:rPr>
          <w:rStyle w:val="normaltextrun"/>
        </w:rPr>
      </w:pPr>
      <w:r w:rsidRPr="00585B35">
        <w:rPr>
          <w:rStyle w:val="normaltextrun"/>
        </w:rPr>
        <w:t>Explain that the focus</w:t>
      </w:r>
      <w:r w:rsidR="588EB6E7" w:rsidRPr="00585B35">
        <w:rPr>
          <w:rStyle w:val="normaltextrun"/>
        </w:rPr>
        <w:t xml:space="preserve"> of this </w:t>
      </w:r>
      <w:r w:rsidRPr="00585B35">
        <w:rPr>
          <w:rStyle w:val="normaltextrun"/>
        </w:rPr>
        <w:t xml:space="preserve">lesson will be </w:t>
      </w:r>
      <w:r w:rsidR="78EFD32C" w:rsidRPr="00585B35">
        <w:rPr>
          <w:rStyle w:val="normaltextrun"/>
        </w:rPr>
        <w:t>on</w:t>
      </w:r>
      <w:r w:rsidRPr="00585B35">
        <w:rPr>
          <w:rStyle w:val="normaltextrun"/>
        </w:rPr>
        <w:t xml:space="preserve"> deepen</w:t>
      </w:r>
      <w:r w:rsidR="17777759" w:rsidRPr="00585B35">
        <w:rPr>
          <w:rStyle w:val="normaltextrun"/>
        </w:rPr>
        <w:t>ing</w:t>
      </w:r>
      <w:r w:rsidRPr="00585B35">
        <w:rPr>
          <w:rStyle w:val="normaltextrun"/>
        </w:rPr>
        <w:t xml:space="preserve"> students’ understanding and analysis of thematic elements and </w:t>
      </w:r>
      <w:r w:rsidR="7F93EC67" w:rsidRPr="00585B35">
        <w:rPr>
          <w:rStyle w:val="normaltextrun"/>
        </w:rPr>
        <w:t>messages</w:t>
      </w:r>
      <w:r w:rsidRPr="00585B35">
        <w:rPr>
          <w:rStyle w:val="normaltextrun"/>
        </w:rPr>
        <w:t xml:space="preserve"> in </w:t>
      </w:r>
      <w:r w:rsidR="6A51C852" w:rsidRPr="00585B35">
        <w:rPr>
          <w:rStyle w:val="normaltextrun"/>
        </w:rPr>
        <w:t>literature</w:t>
      </w:r>
      <w:r w:rsidR="65456ACA" w:rsidRPr="00585B35">
        <w:rPr>
          <w:rStyle w:val="normaltextrun"/>
        </w:rPr>
        <w:t xml:space="preserve"> to</w:t>
      </w:r>
      <w:r w:rsidR="6A51C852" w:rsidRPr="00585B35">
        <w:rPr>
          <w:rStyle w:val="normaltextrun"/>
        </w:rPr>
        <w:t xml:space="preserve"> </w:t>
      </w:r>
      <w:r w:rsidR="02D09AA3" w:rsidRPr="00585B35">
        <w:rPr>
          <w:rStyle w:val="normaltextrun"/>
        </w:rPr>
        <w:t>enhanc</w:t>
      </w:r>
      <w:r w:rsidR="7B3F7FEA" w:rsidRPr="00585B35">
        <w:rPr>
          <w:rStyle w:val="normaltextrun"/>
        </w:rPr>
        <w:t>e</w:t>
      </w:r>
      <w:r w:rsidR="02D09AA3" w:rsidRPr="00585B35">
        <w:rPr>
          <w:rStyle w:val="normaltextrun"/>
        </w:rPr>
        <w:t xml:space="preserve"> and support</w:t>
      </w:r>
      <w:r w:rsidR="6A51C852" w:rsidRPr="00585B35">
        <w:rPr>
          <w:rStyle w:val="normaltextrun"/>
        </w:rPr>
        <w:t xml:space="preserve"> their int</w:t>
      </w:r>
      <w:r w:rsidR="56B77C47" w:rsidRPr="00585B35">
        <w:rPr>
          <w:rStyle w:val="normaltextrun"/>
        </w:rPr>
        <w:t>erpretation.</w:t>
      </w:r>
    </w:p>
    <w:p w14:paraId="1C7A9450" w14:textId="5F52FD70" w:rsidR="00D0062A" w:rsidRPr="003532E8" w:rsidRDefault="56B77C47" w:rsidP="00DD1337">
      <w:pPr>
        <w:pStyle w:val="ListNumber"/>
        <w:numPr>
          <w:ilvl w:val="0"/>
          <w:numId w:val="31"/>
        </w:numPr>
      </w:pPr>
      <w:r w:rsidRPr="00585B35">
        <w:rPr>
          <w:rStyle w:val="normaltextrun"/>
        </w:rPr>
        <w:t xml:space="preserve">Watch </w:t>
      </w:r>
      <w:hyperlink r:id="rId36" w:history="1">
        <w:r w:rsidRPr="004A36B7">
          <w:rPr>
            <w:rStyle w:val="Hyperlink"/>
          </w:rPr>
          <w:t xml:space="preserve">Jessica Darrow </w:t>
        </w:r>
        <w:r w:rsidR="003532E8" w:rsidRPr="004A36B7">
          <w:rPr>
            <w:rStyle w:val="Hyperlink"/>
          </w:rPr>
          <w:t>–</w:t>
        </w:r>
        <w:r w:rsidRPr="004A36B7">
          <w:rPr>
            <w:rStyle w:val="Hyperlink"/>
          </w:rPr>
          <w:t xml:space="preserve"> Surface Pressure (3:30)</w:t>
        </w:r>
      </w:hyperlink>
      <w:r w:rsidRPr="003532E8">
        <w:t>.</w:t>
      </w:r>
    </w:p>
    <w:p w14:paraId="1994E4A7" w14:textId="47B9BA3C" w:rsidR="00D0062A" w:rsidRPr="00585B35" w:rsidRDefault="791BD428" w:rsidP="00DD1337">
      <w:pPr>
        <w:pStyle w:val="ListNumber"/>
        <w:numPr>
          <w:ilvl w:val="0"/>
          <w:numId w:val="31"/>
        </w:numPr>
        <w:rPr>
          <w:rStyle w:val="eop"/>
        </w:rPr>
      </w:pPr>
      <w:r w:rsidRPr="00585B35">
        <w:rPr>
          <w:rStyle w:val="eop"/>
        </w:rPr>
        <w:t>Identify and discuss the themes and messaging of the clip</w:t>
      </w:r>
      <w:r w:rsidR="7D093BD7" w:rsidRPr="00585B35">
        <w:rPr>
          <w:rStyle w:val="eop"/>
        </w:rPr>
        <w:t xml:space="preserve"> by</w:t>
      </w:r>
      <w:r w:rsidRPr="00585B35">
        <w:rPr>
          <w:rStyle w:val="eop"/>
        </w:rPr>
        <w:t xml:space="preserve"> focusing on the contrast between external strength and internal vulnerability</w:t>
      </w:r>
      <w:r w:rsidR="68EA0B8D" w:rsidRPr="00585B35">
        <w:rPr>
          <w:rStyle w:val="eop"/>
        </w:rPr>
        <w:t>. Ask students how the lyrics and imagery co</w:t>
      </w:r>
      <w:r w:rsidR="3182DB1B" w:rsidRPr="00585B35">
        <w:rPr>
          <w:rStyle w:val="eop"/>
        </w:rPr>
        <w:t>n</w:t>
      </w:r>
      <w:r w:rsidR="68EA0B8D" w:rsidRPr="00585B35">
        <w:rPr>
          <w:rStyle w:val="eop"/>
        </w:rPr>
        <w:t>vey this. For example</w:t>
      </w:r>
      <w:r w:rsidR="43C363CF" w:rsidRPr="00585B35">
        <w:rPr>
          <w:rStyle w:val="eop"/>
        </w:rPr>
        <w:t xml:space="preserve">, the lyrics 'strong,' 'pressure,' and 'under the surface' spotlight the character's outward display of toughness. At the same time, the imagery of the character's quiet moments and uncertainty exposes the hidden vulnerability and the heavy burdens </w:t>
      </w:r>
      <w:r w:rsidR="10588113" w:rsidRPr="00585B35">
        <w:rPr>
          <w:rStyle w:val="eop"/>
        </w:rPr>
        <w:t>she</w:t>
      </w:r>
      <w:r w:rsidR="43C363CF" w:rsidRPr="00585B35">
        <w:rPr>
          <w:rStyle w:val="eop"/>
        </w:rPr>
        <w:t xml:space="preserve"> bear</w:t>
      </w:r>
      <w:r w:rsidR="55DF313B" w:rsidRPr="00585B35">
        <w:rPr>
          <w:rStyle w:val="eop"/>
        </w:rPr>
        <w:t>s</w:t>
      </w:r>
      <w:r w:rsidR="61F3DB32" w:rsidRPr="00585B35">
        <w:rPr>
          <w:rStyle w:val="eop"/>
        </w:rPr>
        <w:t xml:space="preserve"> by</w:t>
      </w:r>
      <w:r w:rsidR="43C363CF" w:rsidRPr="00585B35">
        <w:rPr>
          <w:rStyle w:val="eop"/>
        </w:rPr>
        <w:t xml:space="preserve"> emphasising the theme of contrasting external strength with internal challenges.</w:t>
      </w:r>
    </w:p>
    <w:p w14:paraId="39777417" w14:textId="38B577A1" w:rsidR="00D0062A" w:rsidRPr="00585B35" w:rsidRDefault="499117EF" w:rsidP="00DD1337">
      <w:pPr>
        <w:pStyle w:val="ListNumber"/>
        <w:numPr>
          <w:ilvl w:val="0"/>
          <w:numId w:val="31"/>
        </w:numPr>
        <w:rPr>
          <w:rStyle w:val="eop"/>
        </w:rPr>
      </w:pPr>
      <w:r w:rsidRPr="00585B35">
        <w:rPr>
          <w:rStyle w:val="eop"/>
        </w:rPr>
        <w:t xml:space="preserve">Explore how the </w:t>
      </w:r>
      <w:r w:rsidR="77D618D4" w:rsidRPr="00585B35">
        <w:rPr>
          <w:rStyle w:val="eop"/>
        </w:rPr>
        <w:t>depicted</w:t>
      </w:r>
      <w:r w:rsidRPr="00585B35">
        <w:rPr>
          <w:rStyle w:val="eop"/>
        </w:rPr>
        <w:t xml:space="preserve"> experiences of the </w:t>
      </w:r>
      <w:r w:rsidR="003509D3">
        <w:rPr>
          <w:rStyle w:val="eop"/>
        </w:rPr>
        <w:t>2</w:t>
      </w:r>
      <w:r w:rsidR="003509D3" w:rsidRPr="00585B35">
        <w:rPr>
          <w:rStyle w:val="eop"/>
        </w:rPr>
        <w:t xml:space="preserve"> </w:t>
      </w:r>
      <w:r w:rsidRPr="00585B35">
        <w:rPr>
          <w:rStyle w:val="eop"/>
        </w:rPr>
        <w:t xml:space="preserve">characters in the clip mirror the themes in </w:t>
      </w:r>
      <w:r w:rsidRPr="00C233FB">
        <w:rPr>
          <w:rStyle w:val="eop"/>
          <w:i/>
          <w:iCs/>
        </w:rPr>
        <w:t>August &amp; Jones</w:t>
      </w:r>
      <w:r w:rsidR="6C3C7F66" w:rsidRPr="00585B35">
        <w:rPr>
          <w:rStyle w:val="eop"/>
        </w:rPr>
        <w:t xml:space="preserve"> by</w:t>
      </w:r>
      <w:r w:rsidRPr="00585B35">
        <w:rPr>
          <w:rStyle w:val="eop"/>
        </w:rPr>
        <w:t xml:space="preserve"> emphasising the challenges of managing </w:t>
      </w:r>
      <w:r w:rsidR="5A6B890E" w:rsidRPr="00585B35">
        <w:rPr>
          <w:rStyle w:val="eop"/>
        </w:rPr>
        <w:t>external perceptions versus internal realities.</w:t>
      </w:r>
    </w:p>
    <w:p w14:paraId="2B6208A8" w14:textId="6B25E2C1" w:rsidR="00D0062A" w:rsidRPr="00585B35" w:rsidRDefault="4B682149" w:rsidP="00DD1337">
      <w:pPr>
        <w:pStyle w:val="ListNumber"/>
        <w:numPr>
          <w:ilvl w:val="0"/>
          <w:numId w:val="31"/>
        </w:numPr>
      </w:pPr>
      <w:r w:rsidRPr="00585B35">
        <w:t>Ask students w</w:t>
      </w:r>
      <w:r w:rsidR="681D869D" w:rsidRPr="00585B35">
        <w:t>hat the main message about perception and dealing with expectations</w:t>
      </w:r>
      <w:r w:rsidR="3BB580DC" w:rsidRPr="00585B35">
        <w:t xml:space="preserve"> is.</w:t>
      </w:r>
      <w:r w:rsidR="681D869D" w:rsidRPr="00585B35">
        <w:t xml:space="preserve"> For example, projecting strength externally while battling inner doubts and the pressure of expectations.</w:t>
      </w:r>
    </w:p>
    <w:p w14:paraId="7AC6B60A" w14:textId="2906B6BB" w:rsidR="6A972646" w:rsidRPr="00585B35" w:rsidRDefault="75220211" w:rsidP="00DD1337">
      <w:pPr>
        <w:pStyle w:val="ListNumber"/>
        <w:numPr>
          <w:ilvl w:val="0"/>
          <w:numId w:val="31"/>
        </w:numPr>
        <w:rPr>
          <w:rStyle w:val="eop"/>
        </w:rPr>
      </w:pPr>
      <w:r w:rsidRPr="00585B35">
        <w:rPr>
          <w:rStyle w:val="eop"/>
        </w:rPr>
        <w:t xml:space="preserve">Discuss that themes in different texts can </w:t>
      </w:r>
      <w:r w:rsidR="75C5EB03" w:rsidRPr="00585B35">
        <w:rPr>
          <w:rStyle w:val="eop"/>
        </w:rPr>
        <w:t>be</w:t>
      </w:r>
      <w:r w:rsidRPr="00585B35">
        <w:rPr>
          <w:rStyle w:val="eop"/>
        </w:rPr>
        <w:t xml:space="preserve"> wide rang</w:t>
      </w:r>
      <w:r w:rsidR="144A60E9" w:rsidRPr="00585B35">
        <w:rPr>
          <w:rStyle w:val="eop"/>
        </w:rPr>
        <w:t>ing</w:t>
      </w:r>
      <w:r w:rsidRPr="00585B35">
        <w:rPr>
          <w:rStyle w:val="eop"/>
        </w:rPr>
        <w:t>, including love, friendship, change, family, betrayal, trust, bullying, politics and perseverance. It</w:t>
      </w:r>
      <w:r w:rsidR="2C8C7C78" w:rsidRPr="00585B35">
        <w:rPr>
          <w:rStyle w:val="eop"/>
        </w:rPr>
        <w:t xml:space="preserve"> i</w:t>
      </w:r>
      <w:r w:rsidRPr="00585B35">
        <w:rPr>
          <w:rStyle w:val="eop"/>
        </w:rPr>
        <w:t xml:space="preserve">s important to recognise that texts often convey a combination of these themes or messages, which readers may interpret differently based on their </w:t>
      </w:r>
      <w:r w:rsidR="4574C289" w:rsidRPr="00585B35">
        <w:rPr>
          <w:rStyle w:val="eop"/>
        </w:rPr>
        <w:t>personal</w:t>
      </w:r>
      <w:r w:rsidRPr="00585B35">
        <w:rPr>
          <w:rStyle w:val="eop"/>
        </w:rPr>
        <w:t xml:space="preserve"> perspectives and contexts.</w:t>
      </w:r>
    </w:p>
    <w:p w14:paraId="7179079E" w14:textId="0A746808" w:rsidR="6A972646" w:rsidRDefault="5662CD65" w:rsidP="00DD1337">
      <w:pPr>
        <w:pStyle w:val="ListNumber"/>
        <w:numPr>
          <w:ilvl w:val="0"/>
          <w:numId w:val="31"/>
        </w:numPr>
        <w:rPr>
          <w:rStyle w:val="normaltextrun"/>
        </w:rPr>
      </w:pPr>
      <w:r w:rsidRPr="00585B35">
        <w:rPr>
          <w:rStyle w:val="normaltextrun"/>
        </w:rPr>
        <w:t>Read Chapter</w:t>
      </w:r>
      <w:r w:rsidR="24B8D1CE" w:rsidRPr="00585B35">
        <w:rPr>
          <w:rStyle w:val="normaltextrun"/>
        </w:rPr>
        <w:t>s</w:t>
      </w:r>
      <w:r w:rsidRPr="00585B35">
        <w:rPr>
          <w:rStyle w:val="normaltextrun"/>
        </w:rPr>
        <w:t xml:space="preserve"> </w:t>
      </w:r>
      <w:r w:rsidR="792FCD24" w:rsidRPr="00585B35">
        <w:rPr>
          <w:rStyle w:val="normaltextrun"/>
        </w:rPr>
        <w:t xml:space="preserve">28 and </w:t>
      </w:r>
      <w:r w:rsidRPr="00585B35">
        <w:rPr>
          <w:rStyle w:val="normaltextrun"/>
        </w:rPr>
        <w:t xml:space="preserve">29, pausing to discuss any newly encountered words. Unpack the morphology </w:t>
      </w:r>
      <w:r w:rsidR="053075BC" w:rsidRPr="00585B35">
        <w:rPr>
          <w:rStyle w:val="normaltextrun"/>
        </w:rPr>
        <w:t xml:space="preserve">and etymology </w:t>
      </w:r>
      <w:r w:rsidRPr="00585B35">
        <w:rPr>
          <w:rStyle w:val="normaltextrun"/>
        </w:rPr>
        <w:t xml:space="preserve">of words </w:t>
      </w:r>
      <w:r w:rsidR="57DD4A0C" w:rsidRPr="00585B35">
        <w:rPr>
          <w:rStyle w:val="normaltextrun"/>
        </w:rPr>
        <w:t>that are important to understanding the chapter’s themes,</w:t>
      </w:r>
      <w:r w:rsidRPr="00585B35">
        <w:rPr>
          <w:rStyle w:val="normaltextrun"/>
        </w:rPr>
        <w:t xml:space="preserve"> as taught in Component A. For example, words such as occupational therapy (p 234), conformer </w:t>
      </w:r>
      <w:r w:rsidRPr="780C101A">
        <w:rPr>
          <w:rStyle w:val="normaltextrun"/>
        </w:rPr>
        <w:t>and prosthesis (p 240).</w:t>
      </w:r>
    </w:p>
    <w:p w14:paraId="171BBCA9" w14:textId="0FA414A6" w:rsidR="0E2100A8" w:rsidRPr="00585B35" w:rsidRDefault="0E2100A8" w:rsidP="00585B35">
      <w:pPr>
        <w:pStyle w:val="ListNumber"/>
        <w:rPr>
          <w:rStyle w:val="normaltextrun"/>
        </w:rPr>
      </w:pPr>
      <w:r w:rsidRPr="00585B35">
        <w:rPr>
          <w:rStyle w:val="normaltextrun"/>
        </w:rPr>
        <w:t xml:space="preserve">Discuss the significance of these terms in the context of </w:t>
      </w:r>
      <w:r w:rsidRPr="0041405B">
        <w:rPr>
          <w:rStyle w:val="normaltextrun"/>
          <w:i/>
          <w:iCs/>
        </w:rPr>
        <w:t>August &amp; Jones</w:t>
      </w:r>
      <w:r w:rsidR="6EC40487" w:rsidRPr="00585B35">
        <w:rPr>
          <w:rStyle w:val="normaltextrun"/>
        </w:rPr>
        <w:t xml:space="preserve"> </w:t>
      </w:r>
      <w:r w:rsidR="385BDAD3" w:rsidRPr="00585B35">
        <w:rPr>
          <w:rStyle w:val="normaltextrun"/>
        </w:rPr>
        <w:t xml:space="preserve">by </w:t>
      </w:r>
      <w:r w:rsidRPr="00585B35">
        <w:rPr>
          <w:rStyle w:val="normaltextrun"/>
        </w:rPr>
        <w:t xml:space="preserve">encouraging students to relate </w:t>
      </w:r>
      <w:r w:rsidR="1731B269" w:rsidRPr="00585B35">
        <w:rPr>
          <w:rStyle w:val="normaltextrun"/>
        </w:rPr>
        <w:t xml:space="preserve">them to broader societal issues or personal growth themes. </w:t>
      </w:r>
      <w:r w:rsidR="01E045CD" w:rsidRPr="00585B35">
        <w:rPr>
          <w:rStyle w:val="normaltextrun"/>
        </w:rPr>
        <w:t>This conversation should highlight how particular words can be windows into the deeper messages of the text.</w:t>
      </w:r>
    </w:p>
    <w:p w14:paraId="12B0D634" w14:textId="7FF441BA" w:rsidR="6A55A557" w:rsidRDefault="6A55A557" w:rsidP="00585B35">
      <w:pPr>
        <w:pStyle w:val="ListNumber"/>
        <w:rPr>
          <w:rFonts w:eastAsia="Arial"/>
          <w:color w:val="0D0D0D" w:themeColor="text1" w:themeTint="F2"/>
        </w:rPr>
      </w:pPr>
      <w:r w:rsidRPr="00585B35">
        <w:rPr>
          <w:rStyle w:val="normaltextrun"/>
        </w:rPr>
        <w:t xml:space="preserve">Students </w:t>
      </w:r>
      <w:hyperlink r:id="rId37">
        <w:r w:rsidR="00B20608">
          <w:rPr>
            <w:rStyle w:val="Hyperlink"/>
          </w:rPr>
          <w:t>Think-Pair-Share</w:t>
        </w:r>
      </w:hyperlink>
      <w:r w:rsidR="0BEDB878" w:rsidRPr="00585B35">
        <w:t xml:space="preserve"> </w:t>
      </w:r>
      <w:r w:rsidR="1D18D218" w:rsidRPr="00585B35">
        <w:t>to discuss the social, personal and moral messages conveyed through Chapter 29, using guid</w:t>
      </w:r>
      <w:r w:rsidR="61F2A6CB" w:rsidRPr="00585B35">
        <w:t>ing</w:t>
      </w:r>
      <w:r w:rsidR="1D18D218" w:rsidRPr="00585B35">
        <w:t xml:space="preserve"> questions to probe deeper into the text's thematic exploration. Encourage students to draw links between the chapter’s themes and </w:t>
      </w:r>
      <w:r w:rsidR="0569BB41" w:rsidRPr="00585B35">
        <w:t>their</w:t>
      </w:r>
      <w:r w:rsidR="1D18D218" w:rsidRPr="00585B35">
        <w:t xml:space="preserve"> own lives</w:t>
      </w:r>
      <w:r w:rsidR="503A1FEA" w:rsidRPr="00585B35">
        <w:t>,</w:t>
      </w:r>
      <w:r w:rsidR="1D18D218" w:rsidRPr="00585B35">
        <w:t xml:space="preserve"> </w:t>
      </w:r>
      <w:r w:rsidR="55054828" w:rsidRPr="00585B35">
        <w:t>building a pe</w:t>
      </w:r>
      <w:r w:rsidR="55054828" w:rsidRPr="0657C9A5">
        <w:rPr>
          <w:rFonts w:eastAsia="Arial"/>
          <w:color w:val="0D0D0D" w:themeColor="text1" w:themeTint="F2"/>
        </w:rPr>
        <w:t xml:space="preserve">rsonal connection to the text. </w:t>
      </w:r>
      <w:r w:rsidR="7ED3A3A7" w:rsidRPr="0657C9A5">
        <w:rPr>
          <w:rFonts w:eastAsia="Arial"/>
          <w:color w:val="0D0D0D" w:themeColor="text1" w:themeTint="F2"/>
        </w:rPr>
        <w:t>Ask students:</w:t>
      </w:r>
    </w:p>
    <w:p w14:paraId="67DD0477" w14:textId="3D9C40E5" w:rsidR="7ED3A3A7" w:rsidRDefault="79B60A05" w:rsidP="00585B35">
      <w:pPr>
        <w:pStyle w:val="ListBullet"/>
        <w:ind w:left="1134"/>
      </w:pPr>
      <w:r>
        <w:t xml:space="preserve">What social, personal and moral messages </w:t>
      </w:r>
      <w:r w:rsidR="4BA0F78C">
        <w:t>is</w:t>
      </w:r>
      <w:r>
        <w:t xml:space="preserve"> the author trying to convey to readers throughout the text? For example, personal </w:t>
      </w:r>
      <w:r w:rsidR="00122AB2">
        <w:t>–</w:t>
      </w:r>
      <w:r>
        <w:t xml:space="preserve"> August </w:t>
      </w:r>
      <w:r w:rsidR="0041405B">
        <w:t xml:space="preserve">and </w:t>
      </w:r>
      <w:r w:rsidR="5F048F4A">
        <w:t>Jones's</w:t>
      </w:r>
      <w:r>
        <w:t xml:space="preserve"> deep friendship is a source of strength, support and inspiration highlighting the importance of genuine connections with others.</w:t>
      </w:r>
    </w:p>
    <w:p w14:paraId="48D05A5D" w14:textId="28730B32" w:rsidR="7ED3A3A7" w:rsidRDefault="79B60A05" w:rsidP="00585B35">
      <w:pPr>
        <w:pStyle w:val="ListBullet"/>
        <w:ind w:left="1134"/>
      </w:pPr>
      <w:r>
        <w:t>What themes are being explored in the text? For example: friendship, empathy, resilience, individuality, hope and overcoming challenges.</w:t>
      </w:r>
    </w:p>
    <w:p w14:paraId="4F838AD0" w14:textId="2C61F341" w:rsidR="7ED3A3A7" w:rsidRDefault="79B60A05" w:rsidP="00585B35">
      <w:pPr>
        <w:pStyle w:val="ListBullet"/>
        <w:ind w:left="1134"/>
        <w:rPr>
          <w:rStyle w:val="eop"/>
        </w:rPr>
      </w:pPr>
      <w:r>
        <w:t xml:space="preserve">What texts </w:t>
      </w:r>
      <w:r w:rsidR="690132A6">
        <w:t>can you think of that</w:t>
      </w:r>
      <w:r>
        <w:t xml:space="preserve"> share a similar theme? For example, </w:t>
      </w:r>
      <w:r w:rsidRPr="00723BFD">
        <w:rPr>
          <w:i/>
          <w:iCs/>
        </w:rPr>
        <w:t>Rowan of Rin</w:t>
      </w:r>
      <w:r w:rsidR="00B05EDE">
        <w:t xml:space="preserve"> and</w:t>
      </w:r>
      <w:r>
        <w:t xml:space="preserve"> </w:t>
      </w:r>
      <w:r w:rsidRPr="00723BFD">
        <w:rPr>
          <w:i/>
          <w:iCs/>
        </w:rPr>
        <w:t>The Little Refugee</w:t>
      </w:r>
      <w:r>
        <w:t>.</w:t>
      </w:r>
    </w:p>
    <w:p w14:paraId="4A8932E1" w14:textId="54AA1326" w:rsidR="687FFA0D" w:rsidRDefault="7B9E3A9C" w:rsidP="00585B35">
      <w:pPr>
        <w:pStyle w:val="ListNumber"/>
        <w:rPr>
          <w:rStyle w:val="eop"/>
        </w:rPr>
      </w:pPr>
      <w:r w:rsidRPr="6DDC91FE">
        <w:rPr>
          <w:rStyle w:val="eop"/>
        </w:rPr>
        <w:t xml:space="preserve">Students </w:t>
      </w:r>
      <w:r w:rsidR="32765B79" w:rsidRPr="6DDC91FE">
        <w:rPr>
          <w:rStyle w:val="eop"/>
        </w:rPr>
        <w:t>reflect on</w:t>
      </w:r>
      <w:r w:rsidRPr="6DDC91FE">
        <w:rPr>
          <w:rStyle w:val="eop"/>
        </w:rPr>
        <w:t xml:space="preserve"> new words from Chapter 29 </w:t>
      </w:r>
      <w:r w:rsidR="3275D5E7" w:rsidRPr="6DDC91FE">
        <w:rPr>
          <w:rStyle w:val="eop"/>
        </w:rPr>
        <w:t>and complete a</w:t>
      </w:r>
      <w:r w:rsidRPr="6DDC91FE">
        <w:rPr>
          <w:rStyle w:val="eop"/>
        </w:rPr>
        <w:t xml:space="preserve"> </w:t>
      </w:r>
      <w:hyperlink r:id="rId38">
        <w:r w:rsidR="00723BFD">
          <w:rPr>
            <w:rStyle w:val="Hyperlink"/>
          </w:rPr>
          <w:t>q</w:t>
        </w:r>
        <w:r w:rsidRPr="6DDC91FE">
          <w:rPr>
            <w:rStyle w:val="Hyperlink"/>
          </w:rPr>
          <w:t>uick write</w:t>
        </w:r>
      </w:hyperlink>
      <w:r w:rsidRPr="6DDC91FE">
        <w:rPr>
          <w:rStyle w:val="eop"/>
        </w:rPr>
        <w:t xml:space="preserve"> to share with the class, drawing links to personal experiences or observations. </w:t>
      </w:r>
      <w:r w:rsidR="00C952F5">
        <w:rPr>
          <w:rStyle w:val="eop"/>
        </w:rPr>
        <w:t>For example, s</w:t>
      </w:r>
      <w:r w:rsidR="00B05EDE">
        <w:rPr>
          <w:rStyle w:val="eop"/>
        </w:rPr>
        <w:t>ee the modelled example below.</w:t>
      </w:r>
    </w:p>
    <w:p w14:paraId="4B547651" w14:textId="67C41CE0" w:rsidR="00D0062A" w:rsidRPr="001C3F93" w:rsidRDefault="0F8D151D" w:rsidP="3AFF4D05">
      <w:pPr>
        <w:pStyle w:val="FeatureBox4"/>
        <w:rPr>
          <w:rFonts w:eastAsia="Arial"/>
        </w:rPr>
      </w:pPr>
      <w:r>
        <w:t xml:space="preserve">After reading Chapter 29, I </w:t>
      </w:r>
      <w:r w:rsidR="2CAD529B">
        <w:t xml:space="preserve">discovered many new words that </w:t>
      </w:r>
      <w:r w:rsidR="0A04C963">
        <w:t>I</w:t>
      </w:r>
      <w:r w:rsidR="2CAD529B">
        <w:t xml:space="preserve"> found interesting</w:t>
      </w:r>
      <w:r>
        <w:t xml:space="preserve">. </w:t>
      </w:r>
      <w:r w:rsidR="2A7BA537">
        <w:t>‘</w:t>
      </w:r>
      <w:r w:rsidR="38418A7D">
        <w:t>Occupational</w:t>
      </w:r>
      <w:r>
        <w:t xml:space="preserve"> therapy</w:t>
      </w:r>
      <w:r w:rsidR="69C2028E">
        <w:t>’</w:t>
      </w:r>
      <w:r>
        <w:t xml:space="preserve"> (p 234) showed me the beauty of helping people reclaim their everyday lives. The word </w:t>
      </w:r>
      <w:r w:rsidR="56304C65">
        <w:t>‘</w:t>
      </w:r>
      <w:r>
        <w:t>conformer</w:t>
      </w:r>
      <w:r w:rsidR="4637AA4E">
        <w:t xml:space="preserve">’ </w:t>
      </w:r>
      <w:r>
        <w:t xml:space="preserve">(p 240) made me ponder the tough pressures to fit societal </w:t>
      </w:r>
      <w:r w:rsidR="3A0980BB">
        <w:t>norms</w:t>
      </w:r>
      <w:r>
        <w:t xml:space="preserve">. </w:t>
      </w:r>
      <w:r w:rsidR="7F2BCB4C">
        <w:t>‘</w:t>
      </w:r>
      <w:r>
        <w:t>Prosthesis,</w:t>
      </w:r>
      <w:r w:rsidR="010652D3">
        <w:t>’</w:t>
      </w:r>
      <w:r>
        <w:t xml:space="preserve"> also on page 240, revealed the incredible ways technology supports those who've lost limbs. These terms broadened my view, making me deeply appreciate the blend of science and compassion in enhancing human lives.</w:t>
      </w:r>
    </w:p>
    <w:p w14:paraId="6F8541BA" w14:textId="48A7E28E" w:rsidR="00D0062A" w:rsidRPr="00585B35" w:rsidRDefault="7C79A377" w:rsidP="00585B35">
      <w:pPr>
        <w:pStyle w:val="ListNumber"/>
        <w:rPr>
          <w:rStyle w:val="normaltextrun"/>
        </w:rPr>
      </w:pPr>
      <w:r w:rsidRPr="00585B35">
        <w:rPr>
          <w:rStyle w:val="normaltextrun"/>
        </w:rPr>
        <w:t xml:space="preserve">Ask if the theme of </w:t>
      </w:r>
      <w:r w:rsidR="7FE1FB2A" w:rsidRPr="00585B35">
        <w:rPr>
          <w:rStyle w:val="normaltextrun"/>
        </w:rPr>
        <w:t>‘</w:t>
      </w:r>
      <w:r w:rsidRPr="00585B35">
        <w:rPr>
          <w:rStyle w:val="normaltextrun"/>
        </w:rPr>
        <w:t>change</w:t>
      </w:r>
      <w:r w:rsidR="2588CC3B" w:rsidRPr="00585B35">
        <w:rPr>
          <w:rStyle w:val="normaltextrun"/>
        </w:rPr>
        <w:t>’</w:t>
      </w:r>
      <w:r w:rsidRPr="00585B35">
        <w:rPr>
          <w:rStyle w:val="normaltextrun"/>
        </w:rPr>
        <w:t xml:space="preserve"> within the text </w:t>
      </w:r>
      <w:proofErr w:type="gramStart"/>
      <w:r w:rsidRPr="00585B35">
        <w:rPr>
          <w:rStyle w:val="normaltextrun"/>
        </w:rPr>
        <w:t>is a social, personal or moral message</w:t>
      </w:r>
      <w:proofErr w:type="gramEnd"/>
      <w:r w:rsidRPr="00585B35">
        <w:rPr>
          <w:rStyle w:val="normaltextrun"/>
        </w:rPr>
        <w:t xml:space="preserve">. For example, </w:t>
      </w:r>
      <w:r w:rsidR="00F303FD">
        <w:rPr>
          <w:rStyle w:val="normaltextrun"/>
        </w:rPr>
        <w:t xml:space="preserve">the theme of change is </w:t>
      </w:r>
      <w:r w:rsidRPr="00585B35">
        <w:rPr>
          <w:rStyle w:val="normaltextrun"/>
        </w:rPr>
        <w:t xml:space="preserve">a personal message reflecting the </w:t>
      </w:r>
      <w:r w:rsidR="590A36C8" w:rsidRPr="00585B35">
        <w:rPr>
          <w:rStyle w:val="normaltextrun"/>
        </w:rPr>
        <w:t xml:space="preserve">main </w:t>
      </w:r>
      <w:r w:rsidRPr="00585B35">
        <w:rPr>
          <w:rStyle w:val="normaltextrun"/>
        </w:rPr>
        <w:t>character</w:t>
      </w:r>
      <w:r w:rsidR="5CC951F0" w:rsidRPr="00585B35">
        <w:rPr>
          <w:rStyle w:val="normaltextrun"/>
        </w:rPr>
        <w:t xml:space="preserve">’s </w:t>
      </w:r>
      <w:r w:rsidRPr="00585B35">
        <w:rPr>
          <w:rStyle w:val="normaltextrun"/>
        </w:rPr>
        <w:t>experience of change, such as transitioning to a new school.</w:t>
      </w:r>
      <w:r w:rsidR="04E7C8C8" w:rsidRPr="00585B35">
        <w:rPr>
          <w:rStyle w:val="normaltextrun"/>
        </w:rPr>
        <w:t xml:space="preserve"> </w:t>
      </w:r>
      <w:r w:rsidRPr="00585B35">
        <w:rPr>
          <w:rStyle w:val="normaltextrun"/>
        </w:rPr>
        <w:t>Prompt students to consider the author’s context and what influenced her to write about a character changing schools. For example, her daughter started at a new school when they moved back to Australia.</w:t>
      </w:r>
    </w:p>
    <w:p w14:paraId="5D39C7E8" w14:textId="578FAF9F" w:rsidR="00D0062A" w:rsidRPr="00585B35" w:rsidRDefault="7C79A377" w:rsidP="00585B35">
      <w:pPr>
        <w:pStyle w:val="ListNumber"/>
        <w:rPr>
          <w:rStyle w:val="eop"/>
        </w:rPr>
      </w:pPr>
      <w:r w:rsidRPr="00585B35">
        <w:rPr>
          <w:rStyle w:val="normaltextrun"/>
        </w:rPr>
        <w:t xml:space="preserve">Students </w:t>
      </w:r>
      <w:r w:rsidR="2FB56095" w:rsidRPr="00585B35">
        <w:rPr>
          <w:rStyle w:val="normaltextrun"/>
        </w:rPr>
        <w:t xml:space="preserve">select a theme from </w:t>
      </w:r>
      <w:r w:rsidR="2FB56095" w:rsidRPr="00D53C26">
        <w:rPr>
          <w:rStyle w:val="normaltextrun"/>
          <w:i/>
          <w:iCs/>
        </w:rPr>
        <w:t>August &amp; Jones</w:t>
      </w:r>
      <w:r w:rsidR="2FB56095" w:rsidRPr="00585B35">
        <w:rPr>
          <w:rStyle w:val="normaltextrun"/>
        </w:rPr>
        <w:t xml:space="preserve"> and</w:t>
      </w:r>
      <w:r w:rsidRPr="00585B35">
        <w:rPr>
          <w:rStyle w:val="normaltextrun"/>
        </w:rPr>
        <w:t xml:space="preserve"> complete </w:t>
      </w:r>
      <w:hyperlink w:anchor="_Resource__3">
        <w:r w:rsidRPr="00D53C26">
          <w:rPr>
            <w:rStyle w:val="Hyperlink"/>
          </w:rPr>
          <w:t>Resource 3 – capturing the heart</w:t>
        </w:r>
        <w:r w:rsidR="7C18A497" w:rsidRPr="00585B35">
          <w:rPr>
            <w:rStyle w:val="Hyperlink"/>
            <w:color w:val="auto"/>
            <w:u w:val="none"/>
          </w:rPr>
          <w:t>,</w:t>
        </w:r>
      </w:hyperlink>
      <w:r w:rsidRPr="00585B35">
        <w:rPr>
          <w:rStyle w:val="normaltextrun"/>
        </w:rPr>
        <w:t xml:space="preserve"> </w:t>
      </w:r>
      <w:r w:rsidR="273A0CBA" w:rsidRPr="00585B35">
        <w:rPr>
          <w:rStyle w:val="normaltextrun"/>
        </w:rPr>
        <w:t>using evidence from the text</w:t>
      </w:r>
      <w:r w:rsidRPr="00585B35">
        <w:rPr>
          <w:rStyle w:val="normaltextrun"/>
        </w:rPr>
        <w:t xml:space="preserve"> to </w:t>
      </w:r>
      <w:r w:rsidR="4C24F1C1" w:rsidRPr="00585B35">
        <w:rPr>
          <w:rStyle w:val="normaltextrun"/>
        </w:rPr>
        <w:t>support their choices</w:t>
      </w:r>
      <w:r w:rsidRPr="00585B35">
        <w:rPr>
          <w:rStyle w:val="normaltextrun"/>
        </w:rPr>
        <w:t>. For example, friendship, family, illness and perseverance.</w:t>
      </w:r>
    </w:p>
    <w:p w14:paraId="0CB6EC7F" w14:textId="2C569D7C" w:rsidR="00D0062A" w:rsidRPr="00D53C26" w:rsidRDefault="7C79A377" w:rsidP="00585B35">
      <w:pPr>
        <w:pStyle w:val="ListNumber"/>
      </w:pPr>
      <w:r w:rsidRPr="00585B35">
        <w:rPr>
          <w:rStyle w:val="normaltextrun"/>
        </w:rPr>
        <w:t xml:space="preserve">Students </w:t>
      </w:r>
      <w:r w:rsidR="1FD4614A" w:rsidRPr="00585B35">
        <w:rPr>
          <w:rStyle w:val="normaltextrun"/>
        </w:rPr>
        <w:t>use their chosen</w:t>
      </w:r>
      <w:r w:rsidRPr="00585B35">
        <w:rPr>
          <w:rStyle w:val="normaltextrun"/>
        </w:rPr>
        <w:t xml:space="preserve"> theme from </w:t>
      </w:r>
      <w:r w:rsidR="1FD4614A" w:rsidRPr="00585B35">
        <w:rPr>
          <w:rStyle w:val="normaltextrun"/>
        </w:rPr>
        <w:t>activity 1 to</w:t>
      </w:r>
      <w:r w:rsidRPr="00585B35">
        <w:rPr>
          <w:rStyle w:val="normaltextrun"/>
        </w:rPr>
        <w:t xml:space="preserve"> write a paragraph explaining how th</w:t>
      </w:r>
      <w:r w:rsidR="329E3373" w:rsidRPr="00585B35">
        <w:rPr>
          <w:rStyle w:val="normaltextrun"/>
        </w:rPr>
        <w:t>e</w:t>
      </w:r>
      <w:r w:rsidRPr="00585B35">
        <w:rPr>
          <w:rStyle w:val="normaltextrun"/>
        </w:rPr>
        <w:t xml:space="preserve"> theme is depicted in the text</w:t>
      </w:r>
      <w:r w:rsidR="0E470FB2" w:rsidRPr="00585B35">
        <w:rPr>
          <w:rStyle w:val="normaltextrun"/>
        </w:rPr>
        <w:t>. Students should</w:t>
      </w:r>
      <w:r w:rsidRPr="00585B35">
        <w:rPr>
          <w:rStyle w:val="normaltextrun"/>
        </w:rPr>
        <w:t xml:space="preserve"> provid</w:t>
      </w:r>
      <w:r w:rsidR="4541A755" w:rsidRPr="00585B35">
        <w:rPr>
          <w:rStyle w:val="normaltextrun"/>
        </w:rPr>
        <w:t>e</w:t>
      </w:r>
      <w:r w:rsidRPr="00585B35">
        <w:rPr>
          <w:rStyle w:val="normaltextrun"/>
        </w:rPr>
        <w:t xml:space="preserve"> specific examples</w:t>
      </w:r>
      <w:r w:rsidR="72AB2AEB" w:rsidRPr="00585B35">
        <w:rPr>
          <w:rStyle w:val="normaltextrun"/>
        </w:rPr>
        <w:t xml:space="preserve"> and</w:t>
      </w:r>
      <w:r w:rsidR="0F8B80F8" w:rsidRPr="00585B35">
        <w:rPr>
          <w:rStyle w:val="normaltextrun"/>
        </w:rPr>
        <w:t xml:space="preserve"> </w:t>
      </w:r>
      <w:r w:rsidRPr="00585B35">
        <w:rPr>
          <w:rStyle w:val="normaltextrun"/>
        </w:rPr>
        <w:t xml:space="preserve">explain how </w:t>
      </w:r>
      <w:r w:rsidR="688FE9B4" w:rsidRPr="00585B35">
        <w:rPr>
          <w:rStyle w:val="normaltextrun"/>
        </w:rPr>
        <w:t xml:space="preserve">the theme </w:t>
      </w:r>
      <w:r w:rsidRPr="00585B35">
        <w:rPr>
          <w:rStyle w:val="normaltextrun"/>
        </w:rPr>
        <w:t>relates to their experiences or viewpoints.</w:t>
      </w:r>
      <w:r w:rsidR="004138A7">
        <w:rPr>
          <w:rStyle w:val="eop"/>
        </w:rPr>
        <w:t xml:space="preserve"> </w:t>
      </w:r>
      <w:r w:rsidR="63C5D0F3" w:rsidRPr="00585B35">
        <w:rPr>
          <w:rStyle w:val="eop"/>
        </w:rPr>
        <w:t>Remind students to r</w:t>
      </w:r>
      <w:r w:rsidR="619C2D95" w:rsidRPr="00585B35">
        <w:rPr>
          <w:rStyle w:val="eop"/>
        </w:rPr>
        <w:t xml:space="preserve">efer to their completed </w:t>
      </w:r>
      <w:hyperlink w:anchor="_Resource__3">
        <w:r w:rsidR="619C2D95" w:rsidRPr="00D53C26">
          <w:rPr>
            <w:rStyle w:val="Hyperlink"/>
          </w:rPr>
          <w:t>Resource 3 – capturing the heart</w:t>
        </w:r>
      </w:hyperlink>
      <w:r w:rsidR="619C2D95" w:rsidRPr="00D53C26">
        <w:t>.</w:t>
      </w:r>
    </w:p>
    <w:p w14:paraId="609B761D" w14:textId="547168AF" w:rsidR="00D0062A" w:rsidRDefault="15169E01" w:rsidP="00585B35">
      <w:pPr>
        <w:pStyle w:val="ListNumber"/>
        <w:rPr>
          <w:rFonts w:eastAsia="Arial"/>
        </w:rPr>
      </w:pPr>
      <w:r w:rsidRPr="00585B35">
        <w:rPr>
          <w:rStyle w:val="normaltextrun"/>
        </w:rPr>
        <w:t>Students</w:t>
      </w:r>
      <w:r w:rsidR="7C79A377" w:rsidRPr="00585B35">
        <w:rPr>
          <w:rStyle w:val="normaltextrun"/>
        </w:rPr>
        <w:t xml:space="preserve"> complete a </w:t>
      </w:r>
      <w:hyperlink r:id="rId39">
        <w:r w:rsidR="7C79A377" w:rsidRPr="00D53C26">
          <w:rPr>
            <w:rStyle w:val="Hyperlink"/>
          </w:rPr>
          <w:t>3-2-1 exit ticket</w:t>
        </w:r>
      </w:hyperlink>
      <w:r w:rsidR="7C79A377" w:rsidRPr="00585B35">
        <w:rPr>
          <w:rStyle w:val="normaltextrun"/>
        </w:rPr>
        <w:t xml:space="preserve"> to demonstrate </w:t>
      </w:r>
      <w:r w:rsidR="294B81D0" w:rsidRPr="00585B35">
        <w:t xml:space="preserve">3 themes they found in the text, posing 2 questions they still have, and sharing </w:t>
      </w:r>
      <w:r w:rsidR="00D53C26">
        <w:t>one</w:t>
      </w:r>
      <w:r w:rsidR="294B81D0" w:rsidRPr="00585B35">
        <w:t xml:space="preserve"> insight about how </w:t>
      </w:r>
      <w:r w:rsidR="294B81D0" w:rsidRPr="780C101A">
        <w:rPr>
          <w:rFonts w:eastAsia="Arial"/>
          <w:color w:val="000000" w:themeColor="text1"/>
        </w:rPr>
        <w:t>themes can be interpreted differently by readers.</w:t>
      </w:r>
    </w:p>
    <w:p w14:paraId="470F164B" w14:textId="4EAEBEF6" w:rsidR="00D0062A" w:rsidRDefault="68A3CE3B" w:rsidP="002933AA">
      <w:pPr>
        <w:pStyle w:val="FeatureBox3"/>
      </w:pPr>
      <w:r>
        <w:rPr>
          <w:rStyle w:val="normaltextrun"/>
          <w:b/>
          <w:bCs/>
          <w:shd w:val="clear" w:color="auto" w:fill="FFB8C2"/>
        </w:rPr>
        <w:t xml:space="preserve">Assessment task </w:t>
      </w:r>
      <w:r w:rsidR="00704C00">
        <w:rPr>
          <w:rStyle w:val="normaltextrun"/>
          <w:b/>
          <w:bCs/>
          <w:shd w:val="clear" w:color="auto" w:fill="FFB8C2"/>
        </w:rPr>
        <w:t>2</w:t>
      </w:r>
      <w:r w:rsidR="00901235">
        <w:rPr>
          <w:rStyle w:val="normaltextrun"/>
          <w:b/>
          <w:bCs/>
          <w:shd w:val="clear" w:color="auto" w:fill="FFB8C2"/>
        </w:rPr>
        <w:t xml:space="preserve"> </w:t>
      </w:r>
      <w:r>
        <w:rPr>
          <w:rStyle w:val="normaltextrun"/>
          <w:shd w:val="clear" w:color="auto" w:fill="FFB8C2"/>
        </w:rPr>
        <w:t>– observations and work samples from this lesson allow students to demonstrate achievement towards the following syllabus outcome and content point:</w:t>
      </w:r>
    </w:p>
    <w:p w14:paraId="6B561E43" w14:textId="38DC3930" w:rsidR="00795339" w:rsidRDefault="00D0062A" w:rsidP="00795339">
      <w:pPr>
        <w:pStyle w:val="FeatureBox3"/>
      </w:pPr>
      <w:r>
        <w:rPr>
          <w:rStyle w:val="normaltextrun"/>
          <w:b/>
          <w:bCs/>
          <w:shd w:val="clear" w:color="auto" w:fill="FFB8C2"/>
        </w:rPr>
        <w:t>EN3-RECOM-01</w:t>
      </w:r>
      <w:r>
        <w:rPr>
          <w:rStyle w:val="normaltextrun"/>
          <w:shd w:val="clear" w:color="auto" w:fill="FFB8C2"/>
        </w:rPr>
        <w:t xml:space="preserve"> –</w:t>
      </w:r>
      <w:r w:rsidR="001C3F93">
        <w:rPr>
          <w:rStyle w:val="normaltextrun"/>
          <w:shd w:val="clear" w:color="auto" w:fill="FFB8C2"/>
        </w:rPr>
        <w:t xml:space="preserve"> </w:t>
      </w:r>
      <w:r>
        <w:rPr>
          <w:rStyle w:val="normaltextrun"/>
          <w:shd w:val="clear" w:color="auto" w:fill="FFB8C2"/>
        </w:rPr>
        <w:t>fluently reads and comprehends texts for wide purposes, analysing text structures and language, and by monitoring comprehension</w:t>
      </w:r>
    </w:p>
    <w:p w14:paraId="6E93EA78" w14:textId="17E432FC" w:rsidR="00795339" w:rsidRDefault="5189D172" w:rsidP="00DD1337">
      <w:pPr>
        <w:pStyle w:val="FeatureBox3"/>
        <w:numPr>
          <w:ilvl w:val="0"/>
          <w:numId w:val="5"/>
        </w:numPr>
        <w:ind w:left="567" w:hanging="567"/>
      </w:pPr>
      <w:r w:rsidRPr="00795339">
        <w:rPr>
          <w:rStyle w:val="normaltextrun"/>
          <w:shd w:val="clear" w:color="auto" w:fill="FFB8C2"/>
        </w:rPr>
        <w:t>use morphology and etymology to work out the meaning of unfamiliar words</w:t>
      </w:r>
      <w:r w:rsidR="004138A7">
        <w:rPr>
          <w:rStyle w:val="normaltextrun"/>
          <w:shd w:val="clear" w:color="auto" w:fill="FFB8C2"/>
        </w:rPr>
        <w:t>.</w:t>
      </w:r>
    </w:p>
    <w:p w14:paraId="2E37C449" w14:textId="5728B946" w:rsidR="36A93067" w:rsidRPr="00377C65" w:rsidRDefault="36A93067" w:rsidP="00356C90">
      <w:pPr>
        <w:pStyle w:val="Heading2"/>
      </w:pPr>
      <w:bookmarkStart w:id="41" w:name="_Toc165980635"/>
      <w:r>
        <w:t>Lesson 8</w:t>
      </w:r>
      <w:r w:rsidR="01D8768E">
        <w:t xml:space="preserve"> – </w:t>
      </w:r>
      <w:r w:rsidR="05F7A18C">
        <w:t>u</w:t>
      </w:r>
      <w:r w:rsidR="01D8768E">
        <w:t>sin</w:t>
      </w:r>
      <w:r w:rsidR="79603156">
        <w:t>g</w:t>
      </w:r>
      <w:r w:rsidR="01D8768E">
        <w:t xml:space="preserve"> appositives to enhance writing</w:t>
      </w:r>
      <w:bookmarkEnd w:id="41"/>
    </w:p>
    <w:p w14:paraId="52EC62BB" w14:textId="367A8433" w:rsidR="00AA215B" w:rsidRPr="00585B35" w:rsidRDefault="4D570FB3" w:rsidP="00DD1337">
      <w:pPr>
        <w:pStyle w:val="ListNumber"/>
        <w:numPr>
          <w:ilvl w:val="0"/>
          <w:numId w:val="32"/>
        </w:numPr>
      </w:pPr>
      <w:r w:rsidRPr="00585B35">
        <w:t xml:space="preserve">Create a digital or hard copy word cloud about </w:t>
      </w:r>
      <w:r w:rsidR="04932CD1" w:rsidRPr="00585B35">
        <w:t xml:space="preserve">the textual concept of </w:t>
      </w:r>
      <w:r w:rsidR="5660B591" w:rsidRPr="00585B35">
        <w:t>perspective</w:t>
      </w:r>
      <w:r w:rsidR="339E1D17" w:rsidRPr="00585B35">
        <w:t xml:space="preserve"> and context</w:t>
      </w:r>
      <w:r w:rsidRPr="00585B35">
        <w:t xml:space="preserve">. Ask students to </w:t>
      </w:r>
      <w:r w:rsidR="35D11818" w:rsidRPr="00585B35">
        <w:t>draw</w:t>
      </w:r>
      <w:r w:rsidR="3FD926E8" w:rsidRPr="00585B35">
        <w:t xml:space="preserve"> </w:t>
      </w:r>
      <w:r w:rsidR="35D11818" w:rsidRPr="00585B35">
        <w:t>on their</w:t>
      </w:r>
      <w:r w:rsidR="20F15A64" w:rsidRPr="00585B35">
        <w:t xml:space="preserve"> prior</w:t>
      </w:r>
      <w:r w:rsidR="35D11818" w:rsidRPr="00585B35">
        <w:t xml:space="preserve"> knowledge and </w:t>
      </w:r>
      <w:r w:rsidRPr="00585B35">
        <w:t xml:space="preserve">record key words </w:t>
      </w:r>
      <w:r w:rsidR="30A55B9A" w:rsidRPr="00585B35">
        <w:t>or phrases</w:t>
      </w:r>
      <w:r w:rsidRPr="00585B35">
        <w:t xml:space="preserve"> </w:t>
      </w:r>
      <w:r w:rsidR="5956B12B" w:rsidRPr="00585B35">
        <w:t xml:space="preserve">about </w:t>
      </w:r>
      <w:r w:rsidR="23B0D866" w:rsidRPr="00585B35">
        <w:t>perspective</w:t>
      </w:r>
      <w:r w:rsidR="4E547AF6" w:rsidRPr="00585B35">
        <w:t xml:space="preserve"> and context</w:t>
      </w:r>
      <w:r w:rsidRPr="00585B35">
        <w:t xml:space="preserve">. Students </w:t>
      </w:r>
      <w:r w:rsidR="283B437C" w:rsidRPr="00585B35">
        <w:t xml:space="preserve">record </w:t>
      </w:r>
      <w:r w:rsidR="3C99AC6D" w:rsidRPr="00585B35">
        <w:t>ideas</w:t>
      </w:r>
      <w:r w:rsidR="283B437C" w:rsidRPr="00585B35">
        <w:t xml:space="preserve"> o</w:t>
      </w:r>
      <w:r w:rsidR="32308819" w:rsidRPr="00585B35">
        <w:t>n</w:t>
      </w:r>
      <w:r w:rsidR="283B437C" w:rsidRPr="00585B35">
        <w:t xml:space="preserve"> a</w:t>
      </w:r>
      <w:r w:rsidR="08E3F831" w:rsidRPr="00585B35">
        <w:t xml:space="preserve"> sticky</w:t>
      </w:r>
      <w:r w:rsidR="283B437C" w:rsidRPr="00585B35">
        <w:t xml:space="preserve"> note</w:t>
      </w:r>
      <w:r w:rsidR="00AE4E16" w:rsidRPr="00585B35">
        <w:t xml:space="preserve"> and</w:t>
      </w:r>
      <w:r w:rsidR="4F896B8D" w:rsidRPr="00585B35">
        <w:t xml:space="preserve"> attach</w:t>
      </w:r>
      <w:r w:rsidR="0AE7EB41" w:rsidRPr="00585B35">
        <w:t xml:space="preserve"> it</w:t>
      </w:r>
      <w:r w:rsidR="4F896B8D" w:rsidRPr="00585B35">
        <w:t xml:space="preserve"> to</w:t>
      </w:r>
      <w:r w:rsidR="2A7E2FF5" w:rsidRPr="00585B35">
        <w:t xml:space="preserve"> a</w:t>
      </w:r>
      <w:r w:rsidR="4F896B8D" w:rsidRPr="00585B35">
        <w:t xml:space="preserve"> poster </w:t>
      </w:r>
      <w:r w:rsidR="283B437C" w:rsidRPr="00585B35">
        <w:t xml:space="preserve">or use an online application such as </w:t>
      </w:r>
      <w:hyperlink r:id="rId40">
        <w:proofErr w:type="spellStart"/>
        <w:r w:rsidR="1FB0452F" w:rsidRPr="00585B35">
          <w:rPr>
            <w:rStyle w:val="Hyperlink"/>
            <w:color w:val="auto"/>
            <w:u w:val="none"/>
          </w:rPr>
          <w:t>Mentimeter</w:t>
        </w:r>
        <w:proofErr w:type="spellEnd"/>
      </w:hyperlink>
      <w:r w:rsidR="283B437C" w:rsidRPr="00585B35">
        <w:t xml:space="preserve">. </w:t>
      </w:r>
      <w:r w:rsidR="1D91C752" w:rsidRPr="00585B35">
        <w:t>Examples of words that might be recorded could incl</w:t>
      </w:r>
      <w:r w:rsidR="4B4866EC" w:rsidRPr="00585B35">
        <w:t xml:space="preserve">ude </w:t>
      </w:r>
      <w:r w:rsidR="00F303FD">
        <w:t>‘</w:t>
      </w:r>
      <w:r w:rsidR="4B4866EC" w:rsidRPr="00585B35">
        <w:t>lens</w:t>
      </w:r>
      <w:r w:rsidR="00F303FD">
        <w:t>’</w:t>
      </w:r>
      <w:r w:rsidR="4B4866EC" w:rsidRPr="00585B35">
        <w:t xml:space="preserve">, </w:t>
      </w:r>
      <w:r w:rsidR="00F303FD">
        <w:t>‘</w:t>
      </w:r>
      <w:r w:rsidR="7BD715C1" w:rsidRPr="00585B35">
        <w:t>perceives the world</w:t>
      </w:r>
      <w:r w:rsidR="00F303FD">
        <w:t>’</w:t>
      </w:r>
      <w:r w:rsidR="7BD715C1" w:rsidRPr="00585B35">
        <w:t xml:space="preserve">, </w:t>
      </w:r>
      <w:r w:rsidR="00F303FD">
        <w:t>‘</w:t>
      </w:r>
      <w:r w:rsidR="7BD715C1" w:rsidRPr="00585B35">
        <w:t>understanding</w:t>
      </w:r>
      <w:r w:rsidR="00F303FD">
        <w:t>’</w:t>
      </w:r>
      <w:r w:rsidR="7BD715C1" w:rsidRPr="00585B35">
        <w:t xml:space="preserve">, </w:t>
      </w:r>
      <w:r w:rsidR="00F303FD">
        <w:t>‘</w:t>
      </w:r>
      <w:r w:rsidR="3FD79C4F" w:rsidRPr="00585B35">
        <w:t>author</w:t>
      </w:r>
      <w:r w:rsidR="00F303FD">
        <w:t>’</w:t>
      </w:r>
      <w:r w:rsidR="0DCB188D" w:rsidRPr="00585B35">
        <w:t xml:space="preserve">, </w:t>
      </w:r>
      <w:r w:rsidR="00F303FD">
        <w:t>‘</w:t>
      </w:r>
      <w:r w:rsidR="0DCB188D" w:rsidRPr="00585B35">
        <w:t>social</w:t>
      </w:r>
      <w:r w:rsidR="00F303FD">
        <w:t>’</w:t>
      </w:r>
      <w:r w:rsidR="0DCB188D" w:rsidRPr="00585B35">
        <w:t xml:space="preserve">, </w:t>
      </w:r>
      <w:r w:rsidR="00F303FD">
        <w:t>‘</w:t>
      </w:r>
      <w:r w:rsidR="0DCB188D" w:rsidRPr="00585B35">
        <w:t>cultural</w:t>
      </w:r>
      <w:r w:rsidR="00F303FD">
        <w:t>’</w:t>
      </w:r>
      <w:r w:rsidR="2F9B291E" w:rsidRPr="00585B35">
        <w:t xml:space="preserve"> and </w:t>
      </w:r>
      <w:r w:rsidR="00F303FD">
        <w:t>‘</w:t>
      </w:r>
      <w:r w:rsidR="0DCB188D" w:rsidRPr="00585B35">
        <w:t>personal</w:t>
      </w:r>
      <w:r w:rsidR="00F303FD">
        <w:t>’</w:t>
      </w:r>
      <w:r w:rsidR="0DCB188D" w:rsidRPr="00585B35">
        <w:t>.</w:t>
      </w:r>
      <w:r w:rsidR="798A782D" w:rsidRPr="00585B35">
        <w:t xml:space="preserve"> </w:t>
      </w:r>
      <w:r w:rsidR="371904E7" w:rsidRPr="00585B35">
        <w:t xml:space="preserve">After creating the word cloud, start a brief discussion on how specific word choices can shape perspective and context, laying the groundwork for upcoming activities that will </w:t>
      </w:r>
      <w:r w:rsidR="44137C70" w:rsidRPr="00585B35">
        <w:t>explore</w:t>
      </w:r>
      <w:r w:rsidR="371904E7" w:rsidRPr="00585B35">
        <w:t xml:space="preserve"> vocabulary and modality.</w:t>
      </w:r>
    </w:p>
    <w:p w14:paraId="0F535DF5" w14:textId="4D4C1495" w:rsidR="00AA215B" w:rsidRPr="00585B35" w:rsidRDefault="57293ADE" w:rsidP="00DD1337">
      <w:pPr>
        <w:pStyle w:val="ListNumber"/>
        <w:numPr>
          <w:ilvl w:val="0"/>
          <w:numId w:val="32"/>
        </w:numPr>
      </w:pPr>
      <w:r w:rsidRPr="00585B35">
        <w:t>Discuss some of the words on the word cloud t</w:t>
      </w:r>
      <w:r w:rsidR="280B4A5D" w:rsidRPr="00585B35">
        <w:t>o review learning</w:t>
      </w:r>
      <w:r w:rsidR="64168A4A" w:rsidRPr="00585B35">
        <w:t xml:space="preserve"> so far</w:t>
      </w:r>
      <w:r w:rsidR="280B4A5D" w:rsidRPr="00585B35">
        <w:t xml:space="preserve">. Remind students </w:t>
      </w:r>
      <w:r w:rsidR="54945E71" w:rsidRPr="00585B35">
        <w:t>that an author’s perspective is influenced by their context. Explain that authorial choices allow writers to create the lens they want the reader to see through.</w:t>
      </w:r>
    </w:p>
    <w:p w14:paraId="429AFDC3" w14:textId="13844C9E" w:rsidR="00AA215B" w:rsidRPr="00F004F4" w:rsidRDefault="5CBDB49C" w:rsidP="00DD1337">
      <w:pPr>
        <w:pStyle w:val="ListNumber"/>
        <w:numPr>
          <w:ilvl w:val="0"/>
          <w:numId w:val="32"/>
        </w:numPr>
      </w:pPr>
      <w:r w:rsidRPr="00585B35">
        <w:t>Brain</w:t>
      </w:r>
      <w:r>
        <w:t xml:space="preserve">storm and give examples of the authorial choices that the author </w:t>
      </w:r>
      <w:r w:rsidR="2066B4C5">
        <w:t>makes</w:t>
      </w:r>
      <w:r>
        <w:t xml:space="preserve"> in </w:t>
      </w:r>
      <w:r w:rsidRPr="3AFF4D05">
        <w:rPr>
          <w:rStyle w:val="Emphasis"/>
        </w:rPr>
        <w:t>August &amp; Jones</w:t>
      </w:r>
      <w:r>
        <w:t xml:space="preserve"> for reader engagement. For example:</w:t>
      </w:r>
    </w:p>
    <w:p w14:paraId="5DF209DE" w14:textId="1286741F" w:rsidR="00AA215B" w:rsidRPr="00F004F4" w:rsidRDefault="0DB21013" w:rsidP="00585B35">
      <w:pPr>
        <w:pStyle w:val="ListBullet"/>
        <w:ind w:left="1134"/>
      </w:pPr>
      <w:r>
        <w:t>the subject matter</w:t>
      </w:r>
    </w:p>
    <w:p w14:paraId="1F81B24F" w14:textId="20CD62AF" w:rsidR="00AA215B" w:rsidRPr="00F004F4" w:rsidRDefault="0DB21013" w:rsidP="00585B35">
      <w:pPr>
        <w:pStyle w:val="ListBullet"/>
        <w:ind w:left="1134"/>
      </w:pPr>
      <w:r>
        <w:t>modality</w:t>
      </w:r>
    </w:p>
    <w:p w14:paraId="5B2E6D5D" w14:textId="783B9BFF" w:rsidR="00AA215B" w:rsidRPr="00F004F4" w:rsidRDefault="0DB21013" w:rsidP="00585B35">
      <w:pPr>
        <w:pStyle w:val="ListBullet"/>
        <w:ind w:left="1134"/>
      </w:pPr>
      <w:r>
        <w:t xml:space="preserve">different sentence </w:t>
      </w:r>
      <w:r w:rsidR="0B4B8267">
        <w:t>functions</w:t>
      </w:r>
      <w:r w:rsidR="004138A7">
        <w:t>.</w:t>
      </w:r>
    </w:p>
    <w:p w14:paraId="4FE45B68" w14:textId="4C9ECA96" w:rsidR="004138A7" w:rsidRDefault="37B728DA" w:rsidP="004138A7">
      <w:pPr>
        <w:pStyle w:val="ListNumber"/>
      </w:pPr>
      <w:r>
        <w:t>Revise appositives from Component A. Explain that these are another authorial language choice that the author use</w:t>
      </w:r>
      <w:r w:rsidR="46C8A29A">
        <w:t>s</w:t>
      </w:r>
      <w:r>
        <w:t>. For example</w:t>
      </w:r>
      <w:r w:rsidR="71631CC1">
        <w:t>,</w:t>
      </w:r>
      <w:r w:rsidR="3BD8E7E4">
        <w:t xml:space="preserve"> ‘</w:t>
      </w:r>
      <w:r w:rsidR="54AE0B2F">
        <w:t>At least our Persian longhair, Ringo, is coming with us to the city.</w:t>
      </w:r>
      <w:r w:rsidR="658ACB41">
        <w:t>’</w:t>
      </w:r>
      <w:r w:rsidR="54AE0B2F">
        <w:t xml:space="preserve"> (p 2)</w:t>
      </w:r>
      <w:r w:rsidR="004138A7">
        <w:t>.</w:t>
      </w:r>
    </w:p>
    <w:p w14:paraId="7404D08D" w14:textId="34CB54E7" w:rsidR="004138A7" w:rsidRPr="00F004F4" w:rsidRDefault="004138A7" w:rsidP="004138A7">
      <w:pPr>
        <w:suppressAutoHyphens w:val="0"/>
        <w:spacing w:before="0" w:after="160" w:line="259" w:lineRule="auto"/>
      </w:pPr>
      <w:r>
        <w:br w:type="page"/>
      </w:r>
    </w:p>
    <w:p w14:paraId="14E3DCE6" w14:textId="17F26477" w:rsidR="00AA215B" w:rsidRPr="00F004F4" w:rsidRDefault="0E8959ED" w:rsidP="00585B35">
      <w:pPr>
        <w:pStyle w:val="FeatureBox"/>
      </w:pPr>
      <w:r w:rsidRPr="780C101A">
        <w:rPr>
          <w:b/>
          <w:bCs/>
        </w:rPr>
        <w:t>Appositive</w:t>
      </w:r>
      <w:r>
        <w:t>: a noun</w:t>
      </w:r>
      <w:r w:rsidR="27A02ACD">
        <w:t xml:space="preserve"> or</w:t>
      </w:r>
      <w:r>
        <w:t xml:space="preserve"> pronoun </w:t>
      </w:r>
      <w:r w:rsidR="029FDABD">
        <w:t xml:space="preserve">that is positioned beside another noun or pronoun to explain or identify it. An appositive often includes modifiers </w:t>
      </w:r>
      <w:r>
        <w:t>or noun group</w:t>
      </w:r>
      <w:r w:rsidR="724E9DFE">
        <w:t>s</w:t>
      </w:r>
      <w:r>
        <w:t xml:space="preserve"> </w:t>
      </w:r>
      <w:r w:rsidR="166A56EE">
        <w:t>with</w:t>
      </w:r>
      <w:r>
        <w:t xml:space="preserve"> modifiers (</w:t>
      </w:r>
      <w:r w:rsidR="21727A53">
        <w:t>NESA 2024)</w:t>
      </w:r>
      <w:r w:rsidR="06E086E4">
        <w:t xml:space="preserve">. </w:t>
      </w:r>
      <w:r w:rsidR="145F7B1B">
        <w:t>Appositives contribute to sentence variety, which keeps writing engaging and prevents monotony. An appositive usually follows the noun it describes and is contained in commas.</w:t>
      </w:r>
      <w:r w:rsidR="161E9652">
        <w:t xml:space="preserve"> </w:t>
      </w:r>
      <w:r w:rsidR="145F7B1B">
        <w:t>Appositives generally do not include a verb as this can change the explanation or additional details in a clause.</w:t>
      </w:r>
    </w:p>
    <w:p w14:paraId="2FDE8573" w14:textId="40F41855" w:rsidR="00AA215B" w:rsidRPr="00F004F4" w:rsidRDefault="37B728DA" w:rsidP="00585B35">
      <w:pPr>
        <w:pStyle w:val="ListNumber"/>
      </w:pPr>
      <w:r>
        <w:t xml:space="preserve">Co-construct sentences </w:t>
      </w:r>
      <w:r w:rsidR="1824556E">
        <w:t xml:space="preserve">related to </w:t>
      </w:r>
      <w:r w:rsidR="1824556E" w:rsidRPr="7A098B5E">
        <w:rPr>
          <w:i/>
          <w:iCs/>
        </w:rPr>
        <w:t>August &amp; Jones</w:t>
      </w:r>
      <w:r>
        <w:t xml:space="preserve"> that include appositives </w:t>
      </w:r>
      <w:r w:rsidR="5AAFDAD2">
        <w:t>and</w:t>
      </w:r>
      <w:r>
        <w:t xml:space="preserve"> highlight how the appositive adds further detail to the noun. For example:</w:t>
      </w:r>
    </w:p>
    <w:p w14:paraId="5F3AC4C8" w14:textId="6FD973AA" w:rsidR="00AA215B" w:rsidRPr="00F004F4" w:rsidRDefault="0DB21013" w:rsidP="00585B35">
      <w:pPr>
        <w:pStyle w:val="ListBullet"/>
        <w:ind w:left="1134"/>
      </w:pPr>
      <w:proofErr w:type="spellStart"/>
      <w:r>
        <w:t>Meimei</w:t>
      </w:r>
      <w:proofErr w:type="spellEnd"/>
      <w:r>
        <w:t>, the baby Francois Langur monkey, was clinging to her mother’s stomach.</w:t>
      </w:r>
    </w:p>
    <w:p w14:paraId="5E3106FC" w14:textId="04373DAB" w:rsidR="00AA215B" w:rsidRPr="00F004F4" w:rsidRDefault="0DB21013" w:rsidP="00585B35">
      <w:pPr>
        <w:pStyle w:val="ListBullet"/>
        <w:ind w:left="1134"/>
      </w:pPr>
      <w:r>
        <w:t>Heath, August’s dad, played AFL when he was younger.</w:t>
      </w:r>
    </w:p>
    <w:p w14:paraId="0ABF3936" w14:textId="4A39FDC4" w:rsidR="00AA215B" w:rsidRPr="00AF6433" w:rsidRDefault="0DB21013" w:rsidP="00585B35">
      <w:pPr>
        <w:pStyle w:val="ListBullet"/>
        <w:ind w:left="1134"/>
      </w:pPr>
      <w:r>
        <w:t xml:space="preserve">Visiting Dr Wu, </w:t>
      </w:r>
      <w:r w:rsidR="02C532CF">
        <w:t>the</w:t>
      </w:r>
      <w:r>
        <w:t xml:space="preserve"> ophthalmologist, makes Jones feel nervous.</w:t>
      </w:r>
    </w:p>
    <w:p w14:paraId="72AC27A3" w14:textId="5D2BB403" w:rsidR="5CBDB49C" w:rsidRDefault="5CBDB49C" w:rsidP="00585B35">
      <w:pPr>
        <w:pStyle w:val="ListNumber"/>
      </w:pPr>
      <w:r>
        <w:t xml:space="preserve">Read Chapters 30 </w:t>
      </w:r>
      <w:r w:rsidR="5AAFDAD2">
        <w:t>and</w:t>
      </w:r>
      <w:r>
        <w:t xml:space="preserve"> 31. Record the characters and places </w:t>
      </w:r>
      <w:r w:rsidR="4A10E312">
        <w:t xml:space="preserve">that </w:t>
      </w:r>
      <w:r w:rsidR="65AFA552">
        <w:t>appear</w:t>
      </w:r>
      <w:r>
        <w:t xml:space="preserve"> in the chapters.</w:t>
      </w:r>
      <w:r w:rsidR="7FB3859C">
        <w:t xml:space="preserve"> For example</w:t>
      </w:r>
      <w:r w:rsidR="3918798A">
        <w:t>,</w:t>
      </w:r>
      <w:r w:rsidR="33D6B0BB">
        <w:t xml:space="preserve"> Dr Habib, Uncle Pete</w:t>
      </w:r>
      <w:r w:rsidR="35F4124B">
        <w:t>, paediatric ward, assembly.</w:t>
      </w:r>
      <w:r w:rsidR="45626957">
        <w:t xml:space="preserve"> </w:t>
      </w:r>
      <w:r w:rsidR="12B2EAF9">
        <w:t xml:space="preserve">Consider the following questions </w:t>
      </w:r>
      <w:r w:rsidR="4629B8C7">
        <w:t>to</w:t>
      </w:r>
      <w:r w:rsidR="12B2EAF9">
        <w:t xml:space="preserve"> engage with the text:</w:t>
      </w:r>
    </w:p>
    <w:p w14:paraId="40D344ED" w14:textId="360417BC" w:rsidR="12B2EAF9" w:rsidRDefault="76EE4317" w:rsidP="00585B35">
      <w:pPr>
        <w:pStyle w:val="ListBullet"/>
        <w:ind w:left="1134"/>
        <w:rPr>
          <w:color w:val="0E101A"/>
        </w:rPr>
      </w:pPr>
      <w:r>
        <w:t>How might Jones have felt when she recognised August by his unique scent, and what does this moment tell us about the depth of their friendship? Reflect on the importance of sensory memories in connecting with those we care about.</w:t>
      </w:r>
    </w:p>
    <w:p w14:paraId="3BA40FD1" w14:textId="456BA0AC" w:rsidR="12B2EAF9" w:rsidRDefault="76EE4317" w:rsidP="00585B35">
      <w:pPr>
        <w:pStyle w:val="ListBullet"/>
        <w:ind w:left="1134"/>
        <w:rPr>
          <w:color w:val="0E101A"/>
        </w:rPr>
      </w:pPr>
      <w:r>
        <w:t xml:space="preserve">Describe the emotions August might have experienced upon receiving </w:t>
      </w:r>
      <w:r w:rsidR="530479D0">
        <w:t>Jones's</w:t>
      </w:r>
      <w:r>
        <w:t xml:space="preserve"> </w:t>
      </w:r>
      <w:r w:rsidR="43722165">
        <w:t>hug</w:t>
      </w:r>
      <w:r>
        <w:t>, especially considering his concern for her wellbeing. How does this interaction highlight the strength and challenges of caring deeply for someone facing health issues?</w:t>
      </w:r>
    </w:p>
    <w:p w14:paraId="51609A15" w14:textId="2C966960" w:rsidR="297556D7" w:rsidRDefault="76EE4317" w:rsidP="00585B35">
      <w:pPr>
        <w:pStyle w:val="ListBullet"/>
        <w:ind w:left="1134"/>
      </w:pPr>
      <w:r>
        <w:t xml:space="preserve">Imagine yourself in </w:t>
      </w:r>
      <w:r w:rsidR="426E9207">
        <w:t>Jones's</w:t>
      </w:r>
      <w:r>
        <w:t xml:space="preserve"> position, losing a key sense but still</w:t>
      </w:r>
      <w:r w:rsidR="2E9017AB">
        <w:t xml:space="preserve"> being</w:t>
      </w:r>
      <w:r>
        <w:t xml:space="preserve"> able to recognise a close friend through another sense.</w:t>
      </w:r>
      <w:r w:rsidR="6637482B">
        <w:t xml:space="preserve"> </w:t>
      </w:r>
      <w:r>
        <w:t xml:space="preserve">How would this </w:t>
      </w:r>
      <w:r w:rsidR="1AED42A4">
        <w:t xml:space="preserve">loss </w:t>
      </w:r>
      <w:r w:rsidR="1F1042F6">
        <w:t>encourage</w:t>
      </w:r>
      <w:r w:rsidR="0F4040D7">
        <w:t xml:space="preserve"> you </w:t>
      </w:r>
      <w:r w:rsidR="405A0EA5">
        <w:t xml:space="preserve">to </w:t>
      </w:r>
      <w:r w:rsidR="70975443">
        <w:t>appreciate your</w:t>
      </w:r>
      <w:r w:rsidR="426C22E3">
        <w:t xml:space="preserve"> other senses </w:t>
      </w:r>
      <w:r w:rsidR="01CBE399">
        <w:t>and develop the resilience to adapt to new and unfamiliar situations?</w:t>
      </w:r>
    </w:p>
    <w:p w14:paraId="7F1E607C" w14:textId="1420D10C" w:rsidR="4E5E4446" w:rsidRPr="00585B35" w:rsidRDefault="4E5E4446" w:rsidP="00585B35">
      <w:pPr>
        <w:pStyle w:val="ListNumber"/>
      </w:pPr>
      <w:r w:rsidRPr="00585B35">
        <w:t>Model selecting one character or</w:t>
      </w:r>
      <w:r w:rsidR="5B896FE4" w:rsidRPr="00585B35">
        <w:t xml:space="preserve"> </w:t>
      </w:r>
      <w:r w:rsidRPr="00585B35">
        <w:t xml:space="preserve">place </w:t>
      </w:r>
      <w:r w:rsidR="47A8B621" w:rsidRPr="00585B35">
        <w:t>and write</w:t>
      </w:r>
      <w:r w:rsidRPr="00585B35">
        <w:t xml:space="preserve"> a sentence with an appositive</w:t>
      </w:r>
      <w:r w:rsidR="3CC7AC02" w:rsidRPr="00585B35">
        <w:t xml:space="preserve"> about that character or place</w:t>
      </w:r>
      <w:r w:rsidRPr="00585B35">
        <w:t xml:space="preserve">. For example, </w:t>
      </w:r>
      <w:r w:rsidR="00B35B6E">
        <w:t>‘</w:t>
      </w:r>
      <w:r w:rsidR="5829F6EF" w:rsidRPr="00585B35">
        <w:t>August, her best friend</w:t>
      </w:r>
      <w:r w:rsidR="2208FC3E" w:rsidRPr="00585B35">
        <w:t>,</w:t>
      </w:r>
      <w:r w:rsidR="5829F6EF" w:rsidRPr="00585B35">
        <w:t xml:space="preserve"> receives a heartfelt hug from her, embodying the warmth of their unbreakable friendship.</w:t>
      </w:r>
      <w:r w:rsidR="00B35B6E">
        <w:t>’</w:t>
      </w:r>
    </w:p>
    <w:p w14:paraId="1AC4FFD7" w14:textId="4A44979C" w:rsidR="2C4173A5" w:rsidRPr="00585B35" w:rsidRDefault="2C4173A5" w:rsidP="00585B35">
      <w:pPr>
        <w:pStyle w:val="ListNumber"/>
      </w:pPr>
      <w:r w:rsidRPr="00585B35">
        <w:t xml:space="preserve">Students select characters or places from Chapters 30 and 31 and </w:t>
      </w:r>
      <w:r w:rsidR="3BB76B32" w:rsidRPr="00585B35">
        <w:t>write</w:t>
      </w:r>
      <w:r w:rsidRPr="00585B35">
        <w:t xml:space="preserve"> sentences with appositives to enhance descriptions</w:t>
      </w:r>
      <w:r w:rsidR="17A488A2" w:rsidRPr="00585B35">
        <w:t xml:space="preserve"> </w:t>
      </w:r>
      <w:r w:rsidR="005645EF" w:rsidRPr="00585B35">
        <w:t>of</w:t>
      </w:r>
      <w:r w:rsidR="17A488A2" w:rsidRPr="00585B35">
        <w:t xml:space="preserve"> their chosen character or place</w:t>
      </w:r>
      <w:r w:rsidRPr="00585B35">
        <w:t>. Encourage students to incorporate newly identified vocabulary and concepts of modality. Guide them to choose examples reflecting the core social, personal, and moral messages of the chapters they</w:t>
      </w:r>
      <w:r w:rsidR="49424FEF" w:rsidRPr="00585B35">
        <w:t xml:space="preserve"> ha</w:t>
      </w:r>
      <w:r w:rsidRPr="00585B35">
        <w:t>ve read. This could involve creating sentences encapsulating key character development moments or thematic significance.</w:t>
      </w:r>
    </w:p>
    <w:p w14:paraId="3923D86B" w14:textId="0F5AD932" w:rsidR="00AA215B" w:rsidRPr="00AF6433" w:rsidRDefault="034C3C47" w:rsidP="00585B35">
      <w:pPr>
        <w:pStyle w:val="ListNumber"/>
      </w:pPr>
      <w:r w:rsidRPr="00585B35">
        <w:t>Ask q</w:t>
      </w:r>
      <w:r>
        <w:t>uestions to guide in</w:t>
      </w:r>
      <w:r w:rsidR="127E4037">
        <w:t>-</w:t>
      </w:r>
      <w:r>
        <w:t>depth reflection</w:t>
      </w:r>
      <w:r w:rsidR="7886B1CC">
        <w:t>, encouraging students to respond with elaboration and detail</w:t>
      </w:r>
      <w:r>
        <w:t xml:space="preserve"> such as:</w:t>
      </w:r>
    </w:p>
    <w:p w14:paraId="74DB6A5A" w14:textId="5804A0D5" w:rsidR="40EF1BFB" w:rsidRDefault="724CE230" w:rsidP="00585B35">
      <w:pPr>
        <w:pStyle w:val="ListBullet"/>
        <w:ind w:left="1134"/>
      </w:pPr>
      <w:r>
        <w:t>D</w:t>
      </w:r>
      <w:r w:rsidR="695A9409">
        <w:t>oes</w:t>
      </w:r>
      <w:r>
        <w:t xml:space="preserve"> using appositives make your sentences more interesting or engaging? Why or why not?</w:t>
      </w:r>
    </w:p>
    <w:p w14:paraId="51A83AC9" w14:textId="41D47F52" w:rsidR="40EF1BFB" w:rsidRDefault="724CE230" w:rsidP="00585B35">
      <w:pPr>
        <w:pStyle w:val="ListBullet"/>
        <w:ind w:left="1134"/>
      </w:pPr>
      <w:r>
        <w:t>How do you think using appositives contributes to the clarity of your writing?</w:t>
      </w:r>
    </w:p>
    <w:p w14:paraId="513360C4" w14:textId="43BA38AB" w:rsidR="40EF1BFB" w:rsidRDefault="724CE230" w:rsidP="00585B35">
      <w:pPr>
        <w:pStyle w:val="ListBullet"/>
        <w:ind w:left="1134"/>
        <w:rPr>
          <w:rFonts w:eastAsia="Arial"/>
        </w:rPr>
      </w:pPr>
      <w:r>
        <w:t>How d</w:t>
      </w:r>
      <w:r w:rsidR="2957F49D">
        <w:t>oes</w:t>
      </w:r>
      <w:r>
        <w:t xml:space="preserve"> considering appositives affect your approach to sentence construction?</w:t>
      </w:r>
    </w:p>
    <w:p w14:paraId="08691413" w14:textId="1B992A55" w:rsidR="00356C90" w:rsidRDefault="490A04AD" w:rsidP="00585B35">
      <w:pPr>
        <w:pStyle w:val="ListBullet"/>
        <w:ind w:left="1134"/>
      </w:pPr>
      <w:r>
        <w:t>How do appositives help you convey the emotions and experiences of the characters more vividly, and how does this affect your emotional connection to the story?</w:t>
      </w:r>
    </w:p>
    <w:p w14:paraId="074C77B6" w14:textId="672FC0DC" w:rsidR="6EAD38EA" w:rsidRPr="00356C90" w:rsidRDefault="00356C90" w:rsidP="00356C90">
      <w:pPr>
        <w:suppressAutoHyphens w:val="0"/>
        <w:spacing w:before="0" w:after="160" w:line="259" w:lineRule="auto"/>
      </w:pPr>
      <w:r>
        <w:br w:type="page"/>
      </w:r>
    </w:p>
    <w:p w14:paraId="3B67895B" w14:textId="16EC0274" w:rsidR="00374D0E" w:rsidRDefault="5D30DB12" w:rsidP="00374D0E">
      <w:pPr>
        <w:pStyle w:val="Heading1"/>
      </w:pPr>
      <w:bookmarkStart w:id="42" w:name="_Toc165980636"/>
      <w:r>
        <w:t>Week 3</w:t>
      </w:r>
      <w:bookmarkEnd w:id="42"/>
    </w:p>
    <w:p w14:paraId="0E0D365D" w14:textId="16EC0274" w:rsidR="00374D0E" w:rsidRDefault="76D4BDE0" w:rsidP="338667BD">
      <w:pPr>
        <w:pStyle w:val="Heading2"/>
        <w:rPr>
          <w:highlight w:val="yellow"/>
        </w:rPr>
      </w:pPr>
      <w:bookmarkStart w:id="43" w:name="_Toc165980637"/>
      <w:r>
        <w:t>Component A teaching and learning</w:t>
      </w:r>
      <w:bookmarkEnd w:id="43"/>
    </w:p>
    <w:p w14:paraId="2BEB3A25" w14:textId="77777777" w:rsidR="00374D0E" w:rsidRPr="00D80F5D" w:rsidRDefault="00374D0E" w:rsidP="00374D0E">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A22654B" w14:textId="16EC0274" w:rsidR="00374D0E" w:rsidRDefault="5D30DB12" w:rsidP="00374D0E">
      <w:pPr>
        <w:pStyle w:val="Heading3"/>
      </w:pPr>
      <w:bookmarkStart w:id="44" w:name="_Toc165980638"/>
      <w:r>
        <w:t>Planning framework</w:t>
      </w:r>
      <w:bookmarkEnd w:id="44"/>
    </w:p>
    <w:p w14:paraId="19D27606" w14:textId="77777777" w:rsidR="008B53B0" w:rsidRDefault="008B53B0" w:rsidP="008B53B0">
      <w:r>
        <w:t xml:space="preserve">To plan and document Component A teaching and learning, a </w:t>
      </w:r>
      <w:hyperlink r:id="rId41" w:history="1">
        <w:r>
          <w:rPr>
            <w:rStyle w:val="Hyperlink"/>
          </w:rPr>
          <w:t>planning scaffold (DOCX 228 KB)</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42" w:history="1">
        <w:r>
          <w:rPr>
            <w:rStyle w:val="Hyperlink"/>
          </w:rPr>
          <w:t>Lesson advice guides</w:t>
        </w:r>
      </w:hyperlink>
      <w:r>
        <w:t>.</w:t>
      </w:r>
    </w:p>
    <w:p w14:paraId="31A916CC" w14:textId="16EC0274" w:rsidR="00374D0E" w:rsidRDefault="5D30DB12" w:rsidP="00374D0E">
      <w:pPr>
        <w:pStyle w:val="Heading2"/>
      </w:pPr>
      <w:bookmarkStart w:id="45" w:name="_Toc165980639"/>
      <w:r>
        <w:t>Component B teaching and learning</w:t>
      </w:r>
      <w:bookmarkEnd w:id="45"/>
    </w:p>
    <w:p w14:paraId="3EDC5F16" w14:textId="77777777" w:rsidR="00374D0E" w:rsidRDefault="00374D0E" w:rsidP="00374D0E">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73893B4" w14:textId="16EC0274" w:rsidR="00374D0E" w:rsidRDefault="5D30DB12" w:rsidP="00374D0E">
      <w:pPr>
        <w:pStyle w:val="Heading3"/>
      </w:pPr>
      <w:bookmarkStart w:id="46" w:name="_Toc165980640"/>
      <w:r>
        <w:t>Learning intentions and success criteria</w:t>
      </w:r>
      <w:bookmarkEnd w:id="46"/>
    </w:p>
    <w:p w14:paraId="40872985" w14:textId="77777777" w:rsidR="00374D0E" w:rsidRDefault="00374D0E" w:rsidP="00374D0E">
      <w:r>
        <w:t>Learning intentions and success criteria are best co-constructed with students.</w:t>
      </w:r>
    </w:p>
    <w:p w14:paraId="1C50B7F3" w14:textId="77777777" w:rsidR="00374D0E" w:rsidRDefault="77FD319C" w:rsidP="00374D0E">
      <w:pPr>
        <w:pStyle w:val="Heading4"/>
      </w:pPr>
      <w:r>
        <w:t>Learning intention</w:t>
      </w:r>
    </w:p>
    <w:p w14:paraId="0CFC5123" w14:textId="341F39EF" w:rsidR="5992D686" w:rsidRDefault="5992D686" w:rsidP="66C25BA8">
      <w:pPr>
        <w:pStyle w:val="ListBullet"/>
        <w:numPr>
          <w:ilvl w:val="0"/>
          <w:numId w:val="0"/>
        </w:numPr>
      </w:pPr>
      <w:r>
        <w:t>Students are learning to recognise how author's choices highlight their unique perspective and influence the reader's understanding of the story.</w:t>
      </w:r>
    </w:p>
    <w:p w14:paraId="2176998A" w14:textId="77777777" w:rsidR="00374D0E" w:rsidRDefault="00374D0E" w:rsidP="00374D0E">
      <w:pPr>
        <w:pStyle w:val="Heading4"/>
      </w:pPr>
      <w:r>
        <w:t>Success criteria</w:t>
      </w:r>
    </w:p>
    <w:p w14:paraId="5DECFA94" w14:textId="77777777" w:rsidR="00374D0E" w:rsidRDefault="77FD319C" w:rsidP="00374D0E">
      <w:r>
        <w:t>Students can:</w:t>
      </w:r>
    </w:p>
    <w:p w14:paraId="19B941B4" w14:textId="55FA9D80" w:rsidR="1F46728C" w:rsidRPr="00AF6433" w:rsidRDefault="722130D7" w:rsidP="2C62205B">
      <w:pPr>
        <w:pStyle w:val="ListBullet"/>
      </w:pPr>
      <w:r>
        <w:t>experiment with the placement of adverbial clauses</w:t>
      </w:r>
    </w:p>
    <w:p w14:paraId="02EDD5C9" w14:textId="05224EE7" w:rsidR="1F46728C" w:rsidRPr="00AF6433" w:rsidRDefault="722130D7" w:rsidP="2C62205B">
      <w:pPr>
        <w:pStyle w:val="ListBullet"/>
      </w:pPr>
      <w:r>
        <w:t xml:space="preserve">explore </w:t>
      </w:r>
      <w:r w:rsidR="6A76F458">
        <w:t xml:space="preserve">how </w:t>
      </w:r>
      <w:r>
        <w:t xml:space="preserve">author perspective </w:t>
      </w:r>
      <w:r w:rsidR="7A8CF115">
        <w:t xml:space="preserve">is </w:t>
      </w:r>
      <w:r>
        <w:t>revealed through</w:t>
      </w:r>
      <w:r w:rsidR="006B3F0C">
        <w:t xml:space="preserve"> the</w:t>
      </w:r>
      <w:r>
        <w:t xml:space="preserve"> characters</w:t>
      </w:r>
    </w:p>
    <w:p w14:paraId="11FECEC3" w14:textId="62A37C61" w:rsidR="1F46728C" w:rsidRPr="00AF6433" w:rsidRDefault="722130D7" w:rsidP="2C62205B">
      <w:pPr>
        <w:pStyle w:val="ListBullet"/>
      </w:pPr>
      <w:r>
        <w:t>understand that sentence openers signal what the sentence will be about</w:t>
      </w:r>
    </w:p>
    <w:p w14:paraId="5051D0CD" w14:textId="68621F7A" w:rsidR="69CFACC1" w:rsidRPr="00AF6433" w:rsidRDefault="51ECD932" w:rsidP="2C62205B">
      <w:pPr>
        <w:pStyle w:val="ListBullet"/>
      </w:pPr>
      <w:r>
        <w:t>use personal context to plan</w:t>
      </w:r>
      <w:r w:rsidR="1E8F0CB3">
        <w:t xml:space="preserve"> and write</w:t>
      </w:r>
      <w:r>
        <w:t xml:space="preserve"> a short text</w:t>
      </w:r>
    </w:p>
    <w:p w14:paraId="34252FFC" w14:textId="2A04AD7A" w:rsidR="3A4A4CBD" w:rsidRDefault="2A436B51" w:rsidP="2C62205B">
      <w:pPr>
        <w:pStyle w:val="ListBullet"/>
      </w:pPr>
      <w:r>
        <w:t xml:space="preserve">experiment with </w:t>
      </w:r>
      <w:r w:rsidR="46B3770A">
        <w:t>language choices</w:t>
      </w:r>
      <w:r>
        <w:t xml:space="preserve"> to reveal personal perspective.</w:t>
      </w:r>
    </w:p>
    <w:p w14:paraId="6D420073" w14:textId="21AB6E88" w:rsidR="2532E4C3" w:rsidRDefault="2532E4C3" w:rsidP="00356C90">
      <w:pPr>
        <w:pStyle w:val="Heading2"/>
      </w:pPr>
      <w:bookmarkStart w:id="47" w:name="_Toc165980641"/>
      <w:r>
        <w:t xml:space="preserve">Lesson 9 </w:t>
      </w:r>
      <w:r w:rsidR="5120AAE2">
        <w:t>–</w:t>
      </w:r>
      <w:r>
        <w:t xml:space="preserve"> </w:t>
      </w:r>
      <w:r w:rsidR="2E27EC45">
        <w:t xml:space="preserve">experiment with the placement of </w:t>
      </w:r>
      <w:r w:rsidR="2206A220">
        <w:t>adverbial clauses</w:t>
      </w:r>
      <w:bookmarkEnd w:id="47"/>
    </w:p>
    <w:p w14:paraId="73571847" w14:textId="4E1B16CE" w:rsidR="0DDFD5BA" w:rsidRPr="00585B35" w:rsidRDefault="4DCEE9A6" w:rsidP="00DD1337">
      <w:pPr>
        <w:pStyle w:val="ListNumber"/>
        <w:numPr>
          <w:ilvl w:val="0"/>
          <w:numId w:val="33"/>
        </w:numPr>
      </w:pPr>
      <w:r w:rsidRPr="00585B35">
        <w:t xml:space="preserve">Review and discuss prior chapters of </w:t>
      </w:r>
      <w:r w:rsidRPr="002D37B9">
        <w:rPr>
          <w:rStyle w:val="Emphasis"/>
        </w:rPr>
        <w:t>August &amp; Jones</w:t>
      </w:r>
      <w:r w:rsidRPr="00585B35">
        <w:rPr>
          <w:rStyle w:val="Emphasis"/>
          <w:i w:val="0"/>
          <w:iCs w:val="0"/>
        </w:rPr>
        <w:t xml:space="preserve"> </w:t>
      </w:r>
      <w:r w:rsidRPr="00585B35">
        <w:t>focusing on Jones’s recent accomplishments (wins)</w:t>
      </w:r>
      <w:r w:rsidR="78B752E6" w:rsidRPr="00585B35">
        <w:t xml:space="preserve">. Students write a short, positive and powerful </w:t>
      </w:r>
      <w:r w:rsidR="663039CD" w:rsidRPr="00585B35">
        <w:t>motto</w:t>
      </w:r>
      <w:r w:rsidR="78B752E6" w:rsidRPr="00585B35">
        <w:t xml:space="preserve"> that </w:t>
      </w:r>
      <w:r w:rsidR="3942532A" w:rsidRPr="00585B35">
        <w:t xml:space="preserve">Jones </w:t>
      </w:r>
      <w:r w:rsidR="20E5B29D" w:rsidRPr="00585B35">
        <w:t>live</w:t>
      </w:r>
      <w:r w:rsidR="37F69C04" w:rsidRPr="00585B35">
        <w:t xml:space="preserve">s </w:t>
      </w:r>
      <w:r w:rsidR="1A57DB1A" w:rsidRPr="00585B35">
        <w:t>by</w:t>
      </w:r>
      <w:r w:rsidR="0BC17BEE" w:rsidRPr="00585B35">
        <w:t>.</w:t>
      </w:r>
      <w:r w:rsidR="78B752E6" w:rsidRPr="00585B35">
        <w:t xml:space="preserve"> For example</w:t>
      </w:r>
      <w:r w:rsidR="25595121" w:rsidRPr="00585B35">
        <w:t>,</w:t>
      </w:r>
      <w:r w:rsidR="1CBA5B11" w:rsidRPr="00585B35">
        <w:t xml:space="preserve"> </w:t>
      </w:r>
      <w:r w:rsidR="007750A3">
        <w:t>‘</w:t>
      </w:r>
      <w:r w:rsidR="67A766BB" w:rsidRPr="00585B35">
        <w:t>E</w:t>
      </w:r>
      <w:r w:rsidR="6C96D031" w:rsidRPr="00585B35">
        <w:t>mbrace challenges. Achieve growth.</w:t>
      </w:r>
      <w:r w:rsidR="007750A3">
        <w:t>’</w:t>
      </w:r>
    </w:p>
    <w:p w14:paraId="70746BF1" w14:textId="5246BEF4" w:rsidR="0DDFD5BA" w:rsidRDefault="33D57BC3" w:rsidP="002D37B9">
      <w:pPr>
        <w:pStyle w:val="ListNumber"/>
        <w:numPr>
          <w:ilvl w:val="0"/>
          <w:numId w:val="33"/>
        </w:numPr>
      </w:pPr>
      <w:r w:rsidRPr="00585B35">
        <w:t>Read</w:t>
      </w:r>
      <w:r w:rsidR="665D29E0" w:rsidRPr="00585B35">
        <w:t xml:space="preserve"> </w:t>
      </w:r>
      <w:r w:rsidR="0DDFD5BA" w:rsidRPr="00585B35">
        <w:t>Chapters 32 and 33</w:t>
      </w:r>
      <w:r w:rsidR="71EEF70E" w:rsidRPr="00585B35">
        <w:t xml:space="preserve"> and</w:t>
      </w:r>
      <w:r w:rsidR="0DDFD5BA" w:rsidRPr="00585B35">
        <w:t xml:space="preserve"> focus on how the author develops themes of resilience, friendship and change through the character’s exp</w:t>
      </w:r>
      <w:r w:rsidR="0DDFD5BA">
        <w:t>eriences. After reading, students reflect on the following in small groups:</w:t>
      </w:r>
      <w:r w:rsidR="002D37B9">
        <w:t xml:space="preserve"> </w:t>
      </w:r>
      <w:r w:rsidR="61737A43">
        <w:t>Consider what the author aims to convey through the events and interactions in these chapters. How do these moments contribute to</w:t>
      </w:r>
      <w:r w:rsidR="0018385E">
        <w:t xml:space="preserve"> </w:t>
      </w:r>
      <w:r w:rsidR="61737A43" w:rsidRPr="002D37B9">
        <w:rPr>
          <w:i/>
          <w:iCs/>
        </w:rPr>
        <w:t xml:space="preserve">August &amp; </w:t>
      </w:r>
      <w:r w:rsidR="792A8819" w:rsidRPr="002D37B9">
        <w:rPr>
          <w:i/>
          <w:iCs/>
        </w:rPr>
        <w:t>Jones</w:t>
      </w:r>
      <w:r w:rsidR="792A8819">
        <w:t>'s</w:t>
      </w:r>
      <w:r w:rsidR="00D25151">
        <w:t xml:space="preserve"> </w:t>
      </w:r>
      <w:r w:rsidR="00D25151" w:rsidRPr="00D25151">
        <w:t>overall message</w:t>
      </w:r>
      <w:r w:rsidR="61737A43">
        <w:t>? For example, the author emphasises resilience and the power of friendship as Jones bravely returns to school and engages in new challenges</w:t>
      </w:r>
      <w:r w:rsidR="5EB21011">
        <w:t>. This</w:t>
      </w:r>
      <w:r w:rsidR="61737A43">
        <w:t xml:space="preserve"> reflect</w:t>
      </w:r>
      <w:r w:rsidR="2DBB2251">
        <w:t>s</w:t>
      </w:r>
      <w:r w:rsidR="61737A43">
        <w:t xml:space="preserve"> the narrative's core message that support and understanding are crucial in overcoming life's obstacles.</w:t>
      </w:r>
    </w:p>
    <w:p w14:paraId="1A10C241" w14:textId="68CAF3A3" w:rsidR="0DDFD5BA" w:rsidRDefault="66678219" w:rsidP="00585B35">
      <w:pPr>
        <w:pStyle w:val="ListNumber"/>
      </w:pPr>
      <w:r w:rsidRPr="7A098B5E">
        <w:t>In</w:t>
      </w:r>
      <w:r w:rsidR="0DDFD5BA" w:rsidRPr="7A098B5E">
        <w:t xml:space="preserve"> small groups</w:t>
      </w:r>
      <w:r w:rsidR="770CBF00" w:rsidRPr="7A098B5E">
        <w:t>,</w:t>
      </w:r>
      <w:r w:rsidR="0DDFD5BA" w:rsidRPr="7A098B5E">
        <w:t xml:space="preserve"> students write a brief reflection to share with the class on the significance of these chapters in the narrative. What insights do they provide into the characters’ growth, and how do they move the story forward?</w:t>
      </w:r>
    </w:p>
    <w:p w14:paraId="42124486" w14:textId="77192FBB" w:rsidR="59CCAA44" w:rsidRDefault="408FCB41" w:rsidP="00585B35">
      <w:pPr>
        <w:pStyle w:val="ListNumber"/>
        <w:rPr>
          <w:rStyle w:val="normaltextrun"/>
        </w:rPr>
      </w:pPr>
      <w:r w:rsidRPr="7A098B5E">
        <w:rPr>
          <w:rStyle w:val="normaltextrun"/>
        </w:rPr>
        <w:t>Revisit the concept of adverbial clauses as taught in Component A, the</w:t>
      </w:r>
      <w:r w:rsidR="188F630C" w:rsidRPr="7A098B5E">
        <w:rPr>
          <w:rStyle w:val="normaltextrun"/>
        </w:rPr>
        <w:t>n</w:t>
      </w:r>
      <w:r w:rsidRPr="7A098B5E">
        <w:rPr>
          <w:rStyle w:val="normaltextrun"/>
        </w:rPr>
        <w:t xml:space="preserve"> display the sentence,</w:t>
      </w:r>
      <w:r w:rsidR="16638EDB" w:rsidRPr="7A098B5E">
        <w:rPr>
          <w:rStyle w:val="normaltextrun"/>
        </w:rPr>
        <w:t xml:space="preserve"> ‘We drove to Mount Kosciuszko</w:t>
      </w:r>
      <w:r w:rsidR="64C1BC98" w:rsidRPr="7A098B5E">
        <w:rPr>
          <w:rStyle w:val="normaltextrun"/>
        </w:rPr>
        <w:t>’.</w:t>
      </w:r>
    </w:p>
    <w:p w14:paraId="3958F8A1" w14:textId="66D31D1E" w:rsidR="59CCAA44" w:rsidRDefault="69D60629" w:rsidP="00826EF0">
      <w:pPr>
        <w:pStyle w:val="FeatureBox"/>
      </w:pPr>
      <w:r w:rsidRPr="00215868">
        <w:rPr>
          <w:rStyle w:val="normaltextrun"/>
          <w:b/>
          <w:bCs/>
        </w:rPr>
        <w:t>Adverbial</w:t>
      </w:r>
      <w:r w:rsidR="3815140D" w:rsidRPr="00AB301E">
        <w:rPr>
          <w:b/>
          <w:bCs/>
        </w:rPr>
        <w:t xml:space="preserve"> </w:t>
      </w:r>
      <w:r w:rsidR="3815140D" w:rsidRPr="00215868">
        <w:rPr>
          <w:b/>
          <w:bCs/>
        </w:rPr>
        <w:t>clause:</w:t>
      </w:r>
      <w:r w:rsidR="3815140D">
        <w:t xml:space="preserve"> </w:t>
      </w:r>
      <w:r w:rsidR="3D234333">
        <w:t>a</w:t>
      </w:r>
      <w:r w:rsidR="3815140D">
        <w:t xml:space="preserve"> dependent clause that modifies a verb, adjective or another adverb. It includes words that provide information about the time, place, condition, reason, manner or purpose (</w:t>
      </w:r>
      <w:r w:rsidR="00AB301E" w:rsidRPr="00215868">
        <w:t xml:space="preserve">NESA </w:t>
      </w:r>
      <w:r w:rsidR="00AB301E">
        <w:t>2024</w:t>
      </w:r>
      <w:r w:rsidR="3815140D">
        <w:t>)</w:t>
      </w:r>
      <w:r w:rsidR="007750A3">
        <w:t>.</w:t>
      </w:r>
    </w:p>
    <w:p w14:paraId="2E18CFA0" w14:textId="195963C6" w:rsidR="007750A3" w:rsidRPr="00215868" w:rsidRDefault="007750A3" w:rsidP="007750A3">
      <w:pPr>
        <w:pStyle w:val="FeatureBox"/>
        <w:rPr>
          <w:highlight w:val="yellow"/>
        </w:rPr>
      </w:pPr>
      <w:r w:rsidRPr="75EBD5F0">
        <w:rPr>
          <w:b/>
          <w:bCs/>
        </w:rPr>
        <w:t>Note</w:t>
      </w:r>
      <w:r>
        <w:t>: a comma is used to separate the adverbial clause from the main clause if it comes before the main (independent) clause.</w:t>
      </w:r>
    </w:p>
    <w:p w14:paraId="35A8C620" w14:textId="5FC7C3B5" w:rsidR="27F2996A" w:rsidRDefault="11916436" w:rsidP="000144CE">
      <w:pPr>
        <w:pStyle w:val="ListNumber"/>
      </w:pPr>
      <w:r w:rsidRPr="7A098B5E">
        <w:t xml:space="preserve">Explain how adverbial clauses give more details about </w:t>
      </w:r>
      <w:r w:rsidR="79ECD5B5" w:rsidRPr="3891D632">
        <w:t>what</w:t>
      </w:r>
      <w:r w:rsidR="6BFBB978" w:rsidRPr="3891D632">
        <w:t xml:space="preserve"> i</w:t>
      </w:r>
      <w:r w:rsidR="79ECD5B5" w:rsidRPr="3891D632">
        <w:t>s</w:t>
      </w:r>
      <w:r w:rsidRPr="7A098B5E">
        <w:t xml:space="preserve"> happening in a sentence</w:t>
      </w:r>
      <w:r w:rsidR="03D0F104" w:rsidRPr="7A098B5E">
        <w:t xml:space="preserve">. </w:t>
      </w:r>
      <w:r w:rsidRPr="7A098B5E">
        <w:t xml:space="preserve">Using 'We drove to Mount Kosciuszko,' add extra information about this action by including an adverbial clause. </w:t>
      </w:r>
      <w:r w:rsidR="22AAFFD5" w:rsidRPr="3891D632">
        <w:t>C</w:t>
      </w:r>
      <w:r w:rsidR="79ECD5B5" w:rsidRPr="3891D632">
        <w:t>reate</w:t>
      </w:r>
      <w:r w:rsidRPr="7A098B5E">
        <w:t xml:space="preserve"> an adverbial clause that </w:t>
      </w:r>
      <w:bookmarkStart w:id="48" w:name="_Int_CGfcEbrO"/>
      <w:proofErr w:type="gramStart"/>
      <w:r w:rsidRPr="7A098B5E">
        <w:t>tells</w:t>
      </w:r>
      <w:bookmarkEnd w:id="48"/>
      <w:proofErr w:type="gramEnd"/>
      <w:r w:rsidRPr="7A098B5E">
        <w:t xml:space="preserve"> more about when, where, or why</w:t>
      </w:r>
      <w:r w:rsidR="00AB301E">
        <w:t>.</w:t>
      </w:r>
      <w:r w:rsidRPr="7A098B5E">
        <w:t xml:space="preserve"> Through examples, show how placing this extra detail at the beginning or end changes the sentence, making it easier to picture the action and understand its significance.</w:t>
      </w:r>
      <w:r w:rsidR="48384F0D" w:rsidRPr="7A098B5E">
        <w:t xml:space="preserve"> For example, 'When the sun rose, we drove to Mount Kosciuszko</w:t>
      </w:r>
      <w:r w:rsidR="541E2794" w:rsidRPr="7A098B5E">
        <w:t>.</w:t>
      </w:r>
      <w:r w:rsidR="48384F0D" w:rsidRPr="7A098B5E">
        <w:t>' introduces a clause providing additional context about the timing of the action. This adjustment shifts from describing when to explaining the condition under which the action occurred</w:t>
      </w:r>
      <w:r w:rsidR="2861DB54" w:rsidRPr="7A098B5E">
        <w:t xml:space="preserve"> by</w:t>
      </w:r>
      <w:r w:rsidR="48384F0D" w:rsidRPr="7A098B5E">
        <w:t xml:space="preserve"> offering a fuller picture of the event.</w:t>
      </w:r>
    </w:p>
    <w:p w14:paraId="018C310B" w14:textId="34A7F336" w:rsidR="50B70EA8" w:rsidRDefault="61D8F6AF" w:rsidP="000144CE">
      <w:pPr>
        <w:pStyle w:val="ListBullet"/>
        <w:ind w:left="1134"/>
      </w:pPr>
      <w:r>
        <w:t xml:space="preserve">Adverbial </w:t>
      </w:r>
      <w:r w:rsidR="00356C90">
        <w:t>c</w:t>
      </w:r>
      <w:r>
        <w:t>lause:</w:t>
      </w:r>
      <w:r w:rsidR="78E02057">
        <w:t xml:space="preserve"> </w:t>
      </w:r>
      <w:r w:rsidR="00AB301E">
        <w:t>l</w:t>
      </w:r>
      <w:r w:rsidR="6283AD5D">
        <w:t>ate in the afternoon</w:t>
      </w:r>
    </w:p>
    <w:p w14:paraId="36FA89E7" w14:textId="6D8D86A3" w:rsidR="50B70EA8" w:rsidRDefault="50B70EA8" w:rsidP="000144CE">
      <w:pPr>
        <w:pStyle w:val="ListBullet"/>
        <w:ind w:left="1134"/>
      </w:pPr>
      <w:r>
        <w:t xml:space="preserve">Full </w:t>
      </w:r>
      <w:r w:rsidR="007750A3">
        <w:t>s</w:t>
      </w:r>
      <w:r>
        <w:t xml:space="preserve">entence: </w:t>
      </w:r>
      <w:r w:rsidR="2203C238">
        <w:t>Late in the afternoon</w:t>
      </w:r>
      <w:r>
        <w:t xml:space="preserve">, Jones committed herself to </w:t>
      </w:r>
      <w:r w:rsidR="0278C10C">
        <w:t>rig</w:t>
      </w:r>
      <w:r w:rsidR="015634D1">
        <w:t>o</w:t>
      </w:r>
      <w:r w:rsidR="0278C10C">
        <w:t>rous roc</w:t>
      </w:r>
      <w:r w:rsidR="44FBA203">
        <w:t>k</w:t>
      </w:r>
      <w:r w:rsidR="00AB301E">
        <w:t>-</w:t>
      </w:r>
      <w:r w:rsidR="0278C10C">
        <w:t>climbing training.</w:t>
      </w:r>
    </w:p>
    <w:p w14:paraId="7BB5C9BE" w14:textId="78F43DD2" w:rsidR="59CCAA44" w:rsidRDefault="45C3BF8C" w:rsidP="000144CE">
      <w:pPr>
        <w:pStyle w:val="ListNumber"/>
        <w:rPr>
          <w:rStyle w:val="normaltextrun"/>
        </w:rPr>
      </w:pPr>
      <w:r>
        <w:t>Ask:</w:t>
      </w:r>
    </w:p>
    <w:p w14:paraId="69DA6F0A" w14:textId="5CF46B76" w:rsidR="5FC1BB87" w:rsidRDefault="67B75787" w:rsidP="000144CE">
      <w:pPr>
        <w:pStyle w:val="ListBullet"/>
        <w:ind w:left="1134"/>
        <w:rPr>
          <w:color w:val="0E101A"/>
          <w:lang w:val="en-US"/>
        </w:rPr>
      </w:pPr>
      <w:r w:rsidRPr="780C101A">
        <w:rPr>
          <w:lang w:val="en-US"/>
        </w:rPr>
        <w:t xml:space="preserve">How does the sentence's meaning or focus shift when </w:t>
      </w:r>
      <w:r w:rsidR="487A8A70" w:rsidRPr="3891D632">
        <w:rPr>
          <w:lang w:val="en-US"/>
        </w:rPr>
        <w:t>mov</w:t>
      </w:r>
      <w:r w:rsidR="6C665E64" w:rsidRPr="3891D632">
        <w:rPr>
          <w:lang w:val="en-US"/>
        </w:rPr>
        <w:t>ing</w:t>
      </w:r>
      <w:r w:rsidRPr="780C101A">
        <w:rPr>
          <w:lang w:val="en-US"/>
        </w:rPr>
        <w:t xml:space="preserve"> the adverbial clause, '</w:t>
      </w:r>
      <w:r w:rsidR="429634B4" w:rsidRPr="780C101A">
        <w:rPr>
          <w:lang w:val="en-US"/>
        </w:rPr>
        <w:t>late in the afternoon</w:t>
      </w:r>
      <w:r w:rsidRPr="780C101A">
        <w:rPr>
          <w:lang w:val="en-US"/>
        </w:rPr>
        <w:t xml:space="preserve">,' to a different part of the sentence? For instance, does starting the sentence with this clause immediately </w:t>
      </w:r>
      <w:r w:rsidR="031C3EB9" w:rsidRPr="780C101A">
        <w:rPr>
          <w:lang w:val="en-US"/>
        </w:rPr>
        <w:t>emphasis</w:t>
      </w:r>
      <w:r w:rsidRPr="780C101A">
        <w:rPr>
          <w:lang w:val="en-US"/>
        </w:rPr>
        <w:t xml:space="preserve"> Jones's awareness and determination?</w:t>
      </w:r>
    </w:p>
    <w:p w14:paraId="169903DC" w14:textId="0054996D" w:rsidR="5FC1BB87" w:rsidRDefault="67B75787" w:rsidP="000144CE">
      <w:pPr>
        <w:pStyle w:val="ListBullet"/>
        <w:ind w:left="1134"/>
        <w:rPr>
          <w:lang w:val="en-US"/>
        </w:rPr>
      </w:pPr>
      <w:r w:rsidRPr="780C101A">
        <w:rPr>
          <w:lang w:val="en-US"/>
        </w:rPr>
        <w:t>What do you observe about the comma's placement after the adverbial clause '</w:t>
      </w:r>
      <w:r w:rsidR="1EBC8CC1" w:rsidRPr="780C101A">
        <w:rPr>
          <w:lang w:val="en-US"/>
        </w:rPr>
        <w:t>Late in the afternoon’</w:t>
      </w:r>
      <w:r w:rsidRPr="780C101A">
        <w:rPr>
          <w:lang w:val="en-US"/>
        </w:rPr>
        <w:t>?</w:t>
      </w:r>
    </w:p>
    <w:p w14:paraId="7E645D75" w14:textId="6FCFB5CB" w:rsidR="5FC1BB87" w:rsidRDefault="67B75787" w:rsidP="000144CE">
      <w:pPr>
        <w:pStyle w:val="ListBullet"/>
        <w:ind w:left="1134"/>
        <w:rPr>
          <w:color w:val="0E101A"/>
          <w:lang w:val="en-US"/>
        </w:rPr>
      </w:pPr>
      <w:r w:rsidRPr="780C101A">
        <w:rPr>
          <w:lang w:val="en-US"/>
        </w:rPr>
        <w:t>How does this punctuation affect how the sentence</w:t>
      </w:r>
      <w:r w:rsidR="441C46AA" w:rsidRPr="3891D632">
        <w:rPr>
          <w:lang w:val="en-US"/>
        </w:rPr>
        <w:t xml:space="preserve"> is read</w:t>
      </w:r>
      <w:r w:rsidRPr="780C101A">
        <w:rPr>
          <w:lang w:val="en-US"/>
        </w:rPr>
        <w:t>?</w:t>
      </w:r>
    </w:p>
    <w:p w14:paraId="3E58B3D7" w14:textId="41835E12" w:rsidR="5FC1BB87" w:rsidRDefault="67B75787" w:rsidP="000144CE">
      <w:pPr>
        <w:pStyle w:val="ListBullet"/>
        <w:ind w:left="1134"/>
        <w:rPr>
          <w:color w:val="0E101A"/>
          <w:lang w:val="en-US"/>
        </w:rPr>
      </w:pPr>
      <w:r w:rsidRPr="780C101A">
        <w:rPr>
          <w:lang w:val="en-US"/>
        </w:rPr>
        <w:t>Why is placing the comma after the adverbial clause important for understanding Jones's actions? How does it help in pacing the information and ensuring the sentence flows smoothly, providing clear emphasis on her commitment?</w:t>
      </w:r>
    </w:p>
    <w:p w14:paraId="28104401" w14:textId="796A2A70" w:rsidR="12C0F8DB" w:rsidRDefault="52819B97" w:rsidP="000144CE">
      <w:pPr>
        <w:pStyle w:val="ListNumber"/>
        <w:rPr>
          <w:rStyle w:val="eop"/>
        </w:rPr>
      </w:pPr>
      <w:r w:rsidRPr="780C101A">
        <w:rPr>
          <w:rStyle w:val="eop"/>
        </w:rPr>
        <w:t xml:space="preserve">Explain that experimenting with the placement of adverbial clauses can </w:t>
      </w:r>
      <w:r w:rsidR="7F27012F" w:rsidRPr="3891D632">
        <w:rPr>
          <w:rStyle w:val="eop"/>
        </w:rPr>
        <w:t>vary</w:t>
      </w:r>
      <w:r w:rsidRPr="780C101A">
        <w:rPr>
          <w:rStyle w:val="eop"/>
        </w:rPr>
        <w:t xml:space="preserve"> the flow, rhythm and coherence of a piece of writing. </w:t>
      </w:r>
      <w:r w:rsidR="4AA2EE56" w:rsidRPr="780C101A">
        <w:rPr>
          <w:rStyle w:val="eop"/>
        </w:rPr>
        <w:t xml:space="preserve">An adverbial clause can be placed at the beginning, middle </w:t>
      </w:r>
      <w:r w:rsidR="68A39970" w:rsidRPr="780C101A">
        <w:rPr>
          <w:rStyle w:val="eop"/>
        </w:rPr>
        <w:t>or</w:t>
      </w:r>
      <w:r w:rsidR="4AA2EE56" w:rsidRPr="780C101A">
        <w:rPr>
          <w:rStyle w:val="eop"/>
        </w:rPr>
        <w:t xml:space="preserve"> end of </w:t>
      </w:r>
      <w:r w:rsidR="68A39970" w:rsidRPr="780C101A">
        <w:rPr>
          <w:rStyle w:val="eop"/>
        </w:rPr>
        <w:t xml:space="preserve">a </w:t>
      </w:r>
      <w:r w:rsidR="4AA2EE56" w:rsidRPr="780C101A">
        <w:rPr>
          <w:rStyle w:val="eop"/>
        </w:rPr>
        <w:t xml:space="preserve">sentence for intentional effect and purpose. Explore the impact of adverbial </w:t>
      </w:r>
      <w:r w:rsidR="239BFDDA" w:rsidRPr="780C101A">
        <w:rPr>
          <w:rStyle w:val="eop"/>
        </w:rPr>
        <w:t>clauses</w:t>
      </w:r>
      <w:r w:rsidR="4AA2EE56" w:rsidRPr="780C101A">
        <w:rPr>
          <w:rStyle w:val="eop"/>
        </w:rPr>
        <w:t xml:space="preserve"> in the middle of a sentence</w:t>
      </w:r>
      <w:r w:rsidR="5A8F103F" w:rsidRPr="780C101A">
        <w:rPr>
          <w:rStyle w:val="eop"/>
        </w:rPr>
        <w:t xml:space="preserve"> using ideas from the text</w:t>
      </w:r>
      <w:r w:rsidR="4AA2EE56" w:rsidRPr="780C101A">
        <w:rPr>
          <w:rStyle w:val="eop"/>
        </w:rPr>
        <w:t>. For example</w:t>
      </w:r>
      <w:r w:rsidR="42D06430" w:rsidRPr="780C101A">
        <w:rPr>
          <w:rStyle w:val="eop"/>
        </w:rPr>
        <w:t>:</w:t>
      </w:r>
    </w:p>
    <w:p w14:paraId="7C0582E7" w14:textId="77777777" w:rsidR="00D742BE" w:rsidRPr="00D742BE" w:rsidRDefault="5B641BD9" w:rsidP="6DDC91FE">
      <w:pPr>
        <w:pStyle w:val="ListBullet"/>
        <w:ind w:left="1134"/>
      </w:pPr>
      <w:r>
        <w:t>We ate breakfast, before driving to Mount Kosciuszk</w:t>
      </w:r>
      <w:r w:rsidR="416033DA">
        <w:t>o, to ensure we had energy for the hike.</w:t>
      </w:r>
    </w:p>
    <w:p w14:paraId="0207217A" w14:textId="091B6BDC" w:rsidR="43035DA4" w:rsidRPr="00D742BE" w:rsidRDefault="1FBB9D7D" w:rsidP="6DDC91FE">
      <w:pPr>
        <w:pStyle w:val="ListBullet"/>
        <w:ind w:left="1134"/>
      </w:pPr>
      <w:r>
        <w:t xml:space="preserve">Jones stopped </w:t>
      </w:r>
      <w:r w:rsidR="19AA3F74">
        <w:t>and smelt the</w:t>
      </w:r>
      <w:r>
        <w:t xml:space="preserve"> air, a</w:t>
      </w:r>
      <w:r w:rsidR="03054115">
        <w:t xml:space="preserve">fter the arduous and exhilarating climb, </w:t>
      </w:r>
      <w:r w:rsidR="399C2036">
        <w:t>to take in the beautiful world around her</w:t>
      </w:r>
      <w:r w:rsidR="0FDA9074">
        <w:t>.</w:t>
      </w:r>
    </w:p>
    <w:p w14:paraId="5213576A" w14:textId="4E060350" w:rsidR="59CCAA44" w:rsidRDefault="42D19567" w:rsidP="00D742BE">
      <w:pPr>
        <w:pStyle w:val="ListNumber"/>
        <w:rPr>
          <w:rStyle w:val="eop"/>
        </w:rPr>
      </w:pPr>
      <w:r w:rsidRPr="6DDC91FE">
        <w:rPr>
          <w:rStyle w:val="normaltextrun"/>
        </w:rPr>
        <w:t>Revisit examples of adverbial clauses used in Chapter</w:t>
      </w:r>
      <w:r w:rsidR="41E5A6A0" w:rsidRPr="6DDC91FE">
        <w:rPr>
          <w:rStyle w:val="normaltextrun"/>
        </w:rPr>
        <w:t>s</w:t>
      </w:r>
      <w:r w:rsidRPr="6DDC91FE">
        <w:rPr>
          <w:rStyle w:val="normaltextrun"/>
        </w:rPr>
        <w:t xml:space="preserve"> 32 and 33. Ask students to identify the effect of the adverbial clause placement. For example:</w:t>
      </w:r>
    </w:p>
    <w:p w14:paraId="3AF0C9CB" w14:textId="24551422" w:rsidR="59CCAA44" w:rsidRPr="00D742BE" w:rsidRDefault="6C466EE2" w:rsidP="00D742BE">
      <w:pPr>
        <w:pStyle w:val="ListBullet"/>
        <w:ind w:left="1134"/>
      </w:pPr>
      <w:r>
        <w:t>T</w:t>
      </w:r>
      <w:r w:rsidR="42D19567">
        <w:t>ime</w:t>
      </w:r>
      <w:r>
        <w:t xml:space="preserve"> (when)</w:t>
      </w:r>
      <w:r w:rsidR="42D19567">
        <w:t>: ‘After the dishes are cleared, we check out the maps.’ (p 261)</w:t>
      </w:r>
      <w:r w:rsidR="3361EDB1">
        <w:t>.</w:t>
      </w:r>
      <w:r w:rsidR="42D19567">
        <w:t xml:space="preserve"> The adverbial clause, ‘After the dishes are cleared’ indicates when the action </w:t>
      </w:r>
      <w:r w:rsidR="6A4BDE49">
        <w:t>t</w:t>
      </w:r>
      <w:r w:rsidR="09F89FEF">
        <w:t>akes</w:t>
      </w:r>
      <w:r w:rsidR="42D19567">
        <w:t xml:space="preserve"> place.</w:t>
      </w:r>
    </w:p>
    <w:p w14:paraId="5A6FA7AA" w14:textId="5D724127" w:rsidR="22DEFB23" w:rsidRPr="00D742BE" w:rsidRDefault="3E7C09CA" w:rsidP="00D742BE">
      <w:pPr>
        <w:pStyle w:val="ListBullet"/>
        <w:ind w:left="1134"/>
      </w:pPr>
      <w:r>
        <w:t>Place (where): 'As we stand at the buffet, Dad helps me load my plate up with chocolate croissants, fruit, apple Danish, hash browns, bacon, and scrambled egg.' (p 265) The adverbial clause, 'As we stand at the buffet,' provides a specific location where the action occurs.</w:t>
      </w:r>
    </w:p>
    <w:p w14:paraId="49C717A0" w14:textId="5011B597" w:rsidR="59CCAA44" w:rsidRDefault="2303668D" w:rsidP="00D742BE">
      <w:pPr>
        <w:pStyle w:val="ListBullet"/>
        <w:ind w:left="1134"/>
        <w:rPr>
          <w:rStyle w:val="normaltextrun"/>
        </w:rPr>
      </w:pPr>
      <w:r>
        <w:t>R</w:t>
      </w:r>
      <w:r w:rsidR="085FCDB1">
        <w:t>eason</w:t>
      </w:r>
      <w:r>
        <w:t xml:space="preserve"> (why)</w:t>
      </w:r>
      <w:r w:rsidR="42D19567">
        <w:t>: ‘</w:t>
      </w:r>
      <w:r w:rsidR="2F778BD7">
        <w:t>Because Jones and I are on the School Council, we get to sit on the stage in our new jacket</w:t>
      </w:r>
      <w:r w:rsidR="500659BB">
        <w:t>s’</w:t>
      </w:r>
      <w:r w:rsidR="42D19567">
        <w:t xml:space="preserve"> (p 2</w:t>
      </w:r>
      <w:r w:rsidR="3951820A">
        <w:t>59</w:t>
      </w:r>
      <w:r w:rsidR="42D19567">
        <w:t>)</w:t>
      </w:r>
      <w:r w:rsidR="31A1D52A">
        <w:t xml:space="preserve">. </w:t>
      </w:r>
      <w:r w:rsidR="42D19567">
        <w:t>The adverbial clause,</w:t>
      </w:r>
      <w:r w:rsidR="77379EDD">
        <w:t xml:space="preserve"> </w:t>
      </w:r>
      <w:r w:rsidR="36936C3D">
        <w:t>‘</w:t>
      </w:r>
      <w:r w:rsidR="77379EDD">
        <w:t>Because Jones and I are on the School Council</w:t>
      </w:r>
      <w:r w:rsidR="0D46C4F1">
        <w:t>’</w:t>
      </w:r>
      <w:r w:rsidR="77379EDD">
        <w:t xml:space="preserve"> explains wh</w:t>
      </w:r>
      <w:r w:rsidR="76F6C06B">
        <w:t>y</w:t>
      </w:r>
      <w:r w:rsidR="77379EDD">
        <w:t xml:space="preserve"> </w:t>
      </w:r>
      <w:r w:rsidR="56F71EBC">
        <w:t xml:space="preserve">August </w:t>
      </w:r>
      <w:r w:rsidR="005860EE">
        <w:t xml:space="preserve">and </w:t>
      </w:r>
      <w:r w:rsidR="56F71EBC">
        <w:t>Jones</w:t>
      </w:r>
      <w:r w:rsidR="77379EDD">
        <w:t xml:space="preserve"> g</w:t>
      </w:r>
      <w:r w:rsidR="15486A0A">
        <w:t>e</w:t>
      </w:r>
      <w:r w:rsidR="77379EDD">
        <w:t>t to sit on the stage.</w:t>
      </w:r>
    </w:p>
    <w:p w14:paraId="66407B01" w14:textId="527043DC" w:rsidR="59CCAA44" w:rsidRPr="00D742BE" w:rsidRDefault="42D19567" w:rsidP="00D742BE">
      <w:pPr>
        <w:pStyle w:val="ListNumber"/>
        <w:rPr>
          <w:rStyle w:val="normaltextrun"/>
        </w:rPr>
      </w:pPr>
      <w:r w:rsidRPr="00D742BE">
        <w:rPr>
          <w:rStyle w:val="normaltextrun"/>
        </w:rPr>
        <w:t>C</w:t>
      </w:r>
      <w:r w:rsidR="03306EF7" w:rsidRPr="00D742BE">
        <w:rPr>
          <w:rStyle w:val="normaltextrun"/>
        </w:rPr>
        <w:t>o-construct</w:t>
      </w:r>
      <w:r w:rsidRPr="00D742BE">
        <w:rPr>
          <w:rStyle w:val="normaltextrun"/>
        </w:rPr>
        <w:t xml:space="preserve"> a list of actions and events from Chapter</w:t>
      </w:r>
      <w:r w:rsidR="15486A0A" w:rsidRPr="00D742BE">
        <w:rPr>
          <w:rStyle w:val="normaltextrun"/>
        </w:rPr>
        <w:t>s</w:t>
      </w:r>
      <w:r w:rsidRPr="00D742BE">
        <w:rPr>
          <w:rStyle w:val="normaltextrun"/>
        </w:rPr>
        <w:t xml:space="preserve"> 32 and 33 demonstrat</w:t>
      </w:r>
      <w:r w:rsidR="6F72ECC5" w:rsidRPr="00D742BE">
        <w:rPr>
          <w:rStyle w:val="normaltextrun"/>
        </w:rPr>
        <w:t>ing</w:t>
      </w:r>
      <w:r w:rsidRPr="00D742BE">
        <w:rPr>
          <w:rStyle w:val="normaltextrun"/>
        </w:rPr>
        <w:t xml:space="preserve"> the friendship between </w:t>
      </w:r>
      <w:r w:rsidR="56F71EBC" w:rsidRPr="00D742BE">
        <w:rPr>
          <w:rStyle w:val="Emphasis"/>
          <w:i w:val="0"/>
          <w:iCs w:val="0"/>
        </w:rPr>
        <w:t xml:space="preserve">August </w:t>
      </w:r>
      <w:r w:rsidR="005860EE">
        <w:rPr>
          <w:rStyle w:val="Emphasis"/>
          <w:i w:val="0"/>
          <w:iCs w:val="0"/>
        </w:rPr>
        <w:t>and</w:t>
      </w:r>
      <w:r w:rsidR="56F71EBC" w:rsidRPr="00D742BE">
        <w:rPr>
          <w:rStyle w:val="Emphasis"/>
          <w:i w:val="0"/>
          <w:iCs w:val="0"/>
        </w:rPr>
        <w:t xml:space="preserve"> Jones</w:t>
      </w:r>
      <w:r w:rsidRPr="00D742BE">
        <w:rPr>
          <w:rStyle w:val="normaltextrun"/>
        </w:rPr>
        <w:t xml:space="preserve"> that</w:t>
      </w:r>
      <w:r w:rsidR="38D378CC" w:rsidRPr="00D742BE">
        <w:rPr>
          <w:rStyle w:val="normaltextrun"/>
        </w:rPr>
        <w:t xml:space="preserve"> students </w:t>
      </w:r>
      <w:r w:rsidR="2F370A3D" w:rsidRPr="00D742BE">
        <w:rPr>
          <w:rStyle w:val="normaltextrun"/>
        </w:rPr>
        <w:t>think would be a special memory for the</w:t>
      </w:r>
      <w:r w:rsidR="23FD92CA" w:rsidRPr="00D742BE">
        <w:rPr>
          <w:rStyle w:val="normaltextrun"/>
        </w:rPr>
        <w:t xml:space="preserve"> characters</w:t>
      </w:r>
      <w:r w:rsidR="2F370A3D" w:rsidRPr="00D742BE">
        <w:rPr>
          <w:rStyle w:val="normaltextrun"/>
        </w:rPr>
        <w:t>.</w:t>
      </w:r>
      <w:r w:rsidRPr="00D742BE">
        <w:rPr>
          <w:rStyle w:val="normaltextrun"/>
        </w:rPr>
        <w:t xml:space="preserve"> For example, graduating Year 5</w:t>
      </w:r>
      <w:r w:rsidR="6F72ECC5" w:rsidRPr="00D742BE">
        <w:rPr>
          <w:rStyle w:val="normaltextrun"/>
        </w:rPr>
        <w:t xml:space="preserve"> or</w:t>
      </w:r>
      <w:r w:rsidR="6F3027BD" w:rsidRPr="00D742BE">
        <w:rPr>
          <w:rStyle w:val="normaltextrun"/>
        </w:rPr>
        <w:t xml:space="preserve"> s</w:t>
      </w:r>
      <w:r w:rsidRPr="00D742BE">
        <w:rPr>
          <w:rStyle w:val="normaltextrun"/>
        </w:rPr>
        <w:t>eeing a wombat on the drive to Mount Kosciuszko.</w:t>
      </w:r>
    </w:p>
    <w:p w14:paraId="4160E8EC" w14:textId="37E83F3D" w:rsidR="59CCAA44" w:rsidRPr="009C64D3" w:rsidRDefault="42D19567" w:rsidP="00D742BE">
      <w:pPr>
        <w:pStyle w:val="ListNumber"/>
        <w:rPr>
          <w:rStyle w:val="eop"/>
        </w:rPr>
      </w:pPr>
      <w:r w:rsidRPr="00D742BE">
        <w:rPr>
          <w:rStyle w:val="normaltextrun"/>
        </w:rPr>
        <w:t xml:space="preserve">Brainstorm some ideas of photographs that </w:t>
      </w:r>
      <w:r w:rsidR="56F71EBC" w:rsidRPr="00D742BE">
        <w:rPr>
          <w:rStyle w:val="Emphasis"/>
          <w:i w:val="0"/>
          <w:iCs w:val="0"/>
        </w:rPr>
        <w:t xml:space="preserve">August </w:t>
      </w:r>
      <w:r w:rsidR="005860EE">
        <w:rPr>
          <w:rStyle w:val="Emphasis"/>
          <w:i w:val="0"/>
          <w:iCs w:val="0"/>
        </w:rPr>
        <w:t>and</w:t>
      </w:r>
      <w:r w:rsidR="56F71EBC" w:rsidRPr="00D742BE">
        <w:rPr>
          <w:rStyle w:val="Emphasis"/>
          <w:i w:val="0"/>
          <w:iCs w:val="0"/>
        </w:rPr>
        <w:t xml:space="preserve"> Jones</w:t>
      </w:r>
      <w:r w:rsidRPr="00D742BE">
        <w:rPr>
          <w:rStyle w:val="normaltextrun"/>
        </w:rPr>
        <w:t xml:space="preserve"> may take</w:t>
      </w:r>
      <w:r w:rsidR="5ACE2096" w:rsidRPr="00D742BE">
        <w:rPr>
          <w:rStyle w:val="normaltextrun"/>
        </w:rPr>
        <w:t xml:space="preserve"> of special </w:t>
      </w:r>
      <w:r w:rsidR="441A5885" w:rsidRPr="00D742BE">
        <w:rPr>
          <w:rStyle w:val="normaltextrun"/>
        </w:rPr>
        <w:t>moments,</w:t>
      </w:r>
      <w:r w:rsidRPr="00D742BE">
        <w:rPr>
          <w:rStyle w:val="normaltextrun"/>
        </w:rPr>
        <w:t xml:space="preserve"> then model writing</w:t>
      </w:r>
      <w:r w:rsidR="23D8A10E" w:rsidRPr="00D742BE">
        <w:rPr>
          <w:rStyle w:val="normaltextrun"/>
        </w:rPr>
        <w:t xml:space="preserve"> sentences</w:t>
      </w:r>
      <w:r w:rsidRPr="00D742BE">
        <w:rPr>
          <w:rStyle w:val="normaltextrun"/>
        </w:rPr>
        <w:t xml:space="preserve"> to match</w:t>
      </w:r>
      <w:r w:rsidR="73A48D58" w:rsidRPr="00D742BE">
        <w:rPr>
          <w:rStyle w:val="normaltextrun"/>
        </w:rPr>
        <w:t xml:space="preserve">. </w:t>
      </w:r>
      <w:r w:rsidRPr="00D742BE">
        <w:rPr>
          <w:rStyle w:val="normaltextrun"/>
        </w:rPr>
        <w:t xml:space="preserve">Ensure </w:t>
      </w:r>
      <w:r w:rsidR="32DEF8C5" w:rsidRPr="00D742BE">
        <w:rPr>
          <w:rStyle w:val="normaltextrun"/>
        </w:rPr>
        <w:t>that</w:t>
      </w:r>
      <w:r w:rsidRPr="00D742BE">
        <w:rPr>
          <w:rStyle w:val="normaltextrun"/>
        </w:rPr>
        <w:t xml:space="preserve"> the placement of the adverbial clause modifies meaning and adds detail to the verb </w:t>
      </w:r>
      <w:r w:rsidR="3FDDA0AC" w:rsidRPr="00D742BE">
        <w:rPr>
          <w:rStyle w:val="normaltextrun"/>
        </w:rPr>
        <w:t>or</w:t>
      </w:r>
      <w:r w:rsidRPr="00D742BE">
        <w:rPr>
          <w:rStyle w:val="normaltextrun"/>
        </w:rPr>
        <w:t xml:space="preserve"> verb group. Revisit the correct placement of the comm</w:t>
      </w:r>
      <w:r w:rsidRPr="780C101A">
        <w:rPr>
          <w:rStyle w:val="normaltextrun"/>
        </w:rPr>
        <w:t>a. For example:</w:t>
      </w:r>
    </w:p>
    <w:p w14:paraId="6882B981" w14:textId="74FA5D40" w:rsidR="1F0EBB2E" w:rsidRPr="009C64D3" w:rsidRDefault="150C5702" w:rsidP="00E0433E">
      <w:pPr>
        <w:pStyle w:val="ListBullet"/>
        <w:ind w:left="1134"/>
        <w:rPr>
          <w:rStyle w:val="normaltextrun"/>
        </w:rPr>
      </w:pPr>
      <w:r>
        <w:t>While on our way to Mount Kosciuszko</w:t>
      </w:r>
      <w:r w:rsidR="2D7C0FED">
        <w:t>,</w:t>
      </w:r>
      <w:r w:rsidR="1F2058A6">
        <w:t xml:space="preserve"> Jones and</w:t>
      </w:r>
      <w:r w:rsidR="2BC8FE0E">
        <w:t xml:space="preserve"> I spot a big hairy wombat</w:t>
      </w:r>
      <w:r w:rsidR="381195D1">
        <w:t>.</w:t>
      </w:r>
      <w:r w:rsidR="2BC8FE0E">
        <w:t xml:space="preserve"> His name is Wally. Isn’t he cute</w:t>
      </w:r>
      <w:r w:rsidR="00FC271B">
        <w:t>?</w:t>
      </w:r>
      <w:r w:rsidR="2BC8FE0E">
        <w:t>!</w:t>
      </w:r>
    </w:p>
    <w:p w14:paraId="4D63B15C" w14:textId="06EBD466" w:rsidR="21B9644A" w:rsidRPr="009C64D3" w:rsidRDefault="22B47D80" w:rsidP="00E0433E">
      <w:pPr>
        <w:pStyle w:val="ListBullet"/>
        <w:ind w:left="1134"/>
        <w:rPr>
          <w:rStyle w:val="normaltextrun"/>
        </w:rPr>
      </w:pPr>
      <w:r>
        <w:t>As soon as we graduated, we jumped for joy. Woohoo!</w:t>
      </w:r>
    </w:p>
    <w:p w14:paraId="1E48076C" w14:textId="77777777" w:rsidR="00E0433E" w:rsidRPr="00E0433E" w:rsidRDefault="1EE60E9B" w:rsidP="00E0433E">
      <w:pPr>
        <w:pStyle w:val="ListNumber"/>
      </w:pPr>
      <w:r w:rsidRPr="00E0433E">
        <w:t xml:space="preserve">Students select events from the list created in activity 9 and write sentences to match. </w:t>
      </w:r>
      <w:r w:rsidR="700C6788" w:rsidRPr="00E0433E">
        <w:t xml:space="preserve">When </w:t>
      </w:r>
      <w:r w:rsidR="340CF698" w:rsidRPr="00E0433E">
        <w:t xml:space="preserve">deciding where to </w:t>
      </w:r>
      <w:r w:rsidR="700C6788" w:rsidRPr="00E0433E">
        <w:t>plac</w:t>
      </w:r>
      <w:r w:rsidR="15E91315" w:rsidRPr="00E0433E">
        <w:t>e</w:t>
      </w:r>
      <w:r w:rsidRPr="00E0433E">
        <w:t xml:space="preserve"> adverbial clauses, students must focus on how these choices can change the emphasis and mood of </w:t>
      </w:r>
      <w:r w:rsidR="700C6788" w:rsidRPr="00E0433E">
        <w:t>the</w:t>
      </w:r>
      <w:r w:rsidRPr="00E0433E">
        <w:t xml:space="preserve"> sentences. They should consider what they want to highlight about the event: the timing, the reason, or how it happened. This intentional choice will make the writing more engaging.</w:t>
      </w:r>
    </w:p>
    <w:p w14:paraId="50E863BE" w14:textId="18CB8361" w:rsidR="59CCAA44" w:rsidRPr="00E0433E" w:rsidRDefault="0BEA65E7" w:rsidP="00E0433E">
      <w:pPr>
        <w:pStyle w:val="FeatureBox2"/>
      </w:pPr>
      <w:r w:rsidRPr="00E0433E">
        <w:rPr>
          <w:rStyle w:val="Strong"/>
        </w:rPr>
        <w:t>Too hard?</w:t>
      </w:r>
      <w:r w:rsidRPr="00E0433E">
        <w:t xml:space="preserve"> Students select one event and illustrate the photograp</w:t>
      </w:r>
      <w:r w:rsidR="74E7539E" w:rsidRPr="00E0433E">
        <w:t xml:space="preserve">h from activity </w:t>
      </w:r>
      <w:r w:rsidR="000916B3">
        <w:t>10</w:t>
      </w:r>
      <w:r w:rsidR="154CD49B" w:rsidRPr="00E0433E">
        <w:t>.</w:t>
      </w:r>
      <w:r w:rsidRPr="00E0433E">
        <w:t xml:space="preserve"> Co-construct sentences and</w:t>
      </w:r>
      <w:r w:rsidR="4CC4420C" w:rsidRPr="00E0433E">
        <w:t xml:space="preserve"> support</w:t>
      </w:r>
      <w:r w:rsidRPr="00E0433E">
        <w:t xml:space="preserve"> students</w:t>
      </w:r>
      <w:r w:rsidR="7379B984" w:rsidRPr="00E0433E">
        <w:t xml:space="preserve"> to</w:t>
      </w:r>
      <w:r w:rsidRPr="00E0433E">
        <w:t xml:space="preserve"> highlight the adverbial clause.</w:t>
      </w:r>
    </w:p>
    <w:p w14:paraId="3F83271D" w14:textId="1EC420E5" w:rsidR="59CCAA44" w:rsidRPr="00E0433E" w:rsidRDefault="2206A220" w:rsidP="00E0433E">
      <w:pPr>
        <w:pStyle w:val="FeatureBox2"/>
      </w:pPr>
      <w:r w:rsidRPr="00E0433E">
        <w:rPr>
          <w:rStyle w:val="Strong"/>
        </w:rPr>
        <w:t>Too easy?</w:t>
      </w:r>
      <w:r w:rsidRPr="00E0433E">
        <w:t xml:space="preserve"> Students select </w:t>
      </w:r>
      <w:r w:rsidR="552072B5" w:rsidRPr="00E0433E">
        <w:t xml:space="preserve">2 different </w:t>
      </w:r>
      <w:r w:rsidRPr="00E0433E">
        <w:t>photograph</w:t>
      </w:r>
      <w:r w:rsidR="7F7C6B05" w:rsidRPr="00E0433E">
        <w:t xml:space="preserve"> ideas</w:t>
      </w:r>
      <w:r w:rsidR="50C7E8DC" w:rsidRPr="00E0433E">
        <w:t xml:space="preserve"> and </w:t>
      </w:r>
      <w:r w:rsidRPr="00E0433E">
        <w:t>integrat</w:t>
      </w:r>
      <w:r w:rsidR="41238648" w:rsidRPr="00E0433E">
        <w:t xml:space="preserve">e </w:t>
      </w:r>
      <w:r w:rsidRPr="00E0433E">
        <w:t xml:space="preserve">adverbial clauses that </w:t>
      </w:r>
      <w:r w:rsidR="0D84B5DA" w:rsidRPr="00E0433E">
        <w:t>connect the</w:t>
      </w:r>
      <w:r w:rsidRPr="00E0433E">
        <w:t xml:space="preserve"> 2 events.</w:t>
      </w:r>
    </w:p>
    <w:p w14:paraId="70D4A3D5" w14:textId="41CCA4DC" w:rsidR="59CCAA44" w:rsidRPr="009C64D3" w:rsidRDefault="3420DC26" w:rsidP="00756CE1">
      <w:pPr>
        <w:pStyle w:val="ListNumber"/>
      </w:pPr>
      <w:r w:rsidRPr="780C101A">
        <w:t>In small groups, students share their sentences</w:t>
      </w:r>
      <w:r w:rsidR="7B159396" w:rsidRPr="780C101A">
        <w:t>. Group members provide feedback</w:t>
      </w:r>
      <w:r w:rsidR="158F3873" w:rsidRPr="780C101A">
        <w:t xml:space="preserve"> </w:t>
      </w:r>
      <w:r w:rsidRPr="780C101A">
        <w:t xml:space="preserve">on the correct use of a comma </w:t>
      </w:r>
      <w:r w:rsidR="27772B10" w:rsidRPr="3891D632">
        <w:t>in</w:t>
      </w:r>
      <w:r w:rsidRPr="780C101A">
        <w:t xml:space="preserve"> the sentence</w:t>
      </w:r>
      <w:r w:rsidR="6EAE35D8" w:rsidRPr="780C101A">
        <w:t xml:space="preserve"> and if the placement of the adverbial clause is having the desired effect.</w:t>
      </w:r>
    </w:p>
    <w:p w14:paraId="0B6659B8" w14:textId="3E21FCC4" w:rsidR="7C9DFEC0" w:rsidRDefault="41BEABA4" w:rsidP="00C86B31">
      <w:pPr>
        <w:pStyle w:val="ListNumber"/>
        <w:rPr>
          <w:rStyle w:val="normaltextrun"/>
        </w:rPr>
      </w:pPr>
      <w:r>
        <w:t>Select student work samples to analyse the adverbial clause</w:t>
      </w:r>
      <w:r w:rsidR="3419A8E8">
        <w:t>s</w:t>
      </w:r>
      <w:r w:rsidR="0E11F12F">
        <w:t>. Ask questions such as:</w:t>
      </w:r>
    </w:p>
    <w:p w14:paraId="1CD4635D" w14:textId="04139BFC" w:rsidR="116A360F" w:rsidRDefault="3C4591F7" w:rsidP="00C86B31">
      <w:pPr>
        <w:pStyle w:val="ListBullet"/>
        <w:ind w:left="1134"/>
      </w:pPr>
      <w:r>
        <w:t>What is the main verb or verb group in the sentence, and how is it modified by the adverbial clause?</w:t>
      </w:r>
    </w:p>
    <w:p w14:paraId="296A6B99" w14:textId="44571C8E" w:rsidR="42E724DE" w:rsidRDefault="79DCA907" w:rsidP="00C86B31">
      <w:pPr>
        <w:pStyle w:val="ListBullet"/>
        <w:ind w:left="1134"/>
      </w:pPr>
      <w:r>
        <w:t>What information d</w:t>
      </w:r>
      <w:r w:rsidR="6A94314C">
        <w:t>o</w:t>
      </w:r>
      <w:r w:rsidR="66B47106">
        <w:t>es</w:t>
      </w:r>
      <w:r>
        <w:t xml:space="preserve"> the adverbial clause provide in a sentence?</w:t>
      </w:r>
    </w:p>
    <w:p w14:paraId="0A483723" w14:textId="3EC565F1" w:rsidR="2832C358" w:rsidRDefault="54B80FA7" w:rsidP="00C86B31">
      <w:pPr>
        <w:pStyle w:val="ListBullet"/>
        <w:ind w:left="1134"/>
        <w:rPr>
          <w:rStyle w:val="normaltextrun"/>
        </w:rPr>
      </w:pPr>
      <w:r>
        <w:t>How do adverbial clauses contribute to the meaning of a sentence?</w:t>
      </w:r>
    </w:p>
    <w:p w14:paraId="4EB5D12B" w14:textId="2E61856F" w:rsidR="2832C358" w:rsidRDefault="1F485AE3" w:rsidP="00C86B31">
      <w:pPr>
        <w:pStyle w:val="ListBullet"/>
        <w:ind w:left="1134"/>
        <w:rPr>
          <w:rStyle w:val="normaltextrun"/>
        </w:rPr>
      </w:pPr>
      <w:r>
        <w:t>Why</w:t>
      </w:r>
      <w:r w:rsidR="19AEBE71">
        <w:t xml:space="preserve"> </w:t>
      </w:r>
      <w:r w:rsidR="34E702E1">
        <w:t>i</w:t>
      </w:r>
      <w:r w:rsidR="5A69ECC3">
        <w:t>s</w:t>
      </w:r>
      <w:r w:rsidR="19AEBE71">
        <w:t xml:space="preserve"> it</w:t>
      </w:r>
      <w:r>
        <w:t xml:space="preserve"> important to understand adverbial clauses when writing sentences?</w:t>
      </w:r>
    </w:p>
    <w:p w14:paraId="2D45A4CF" w14:textId="51628F0A" w:rsidR="1A6BF201" w:rsidRDefault="2C95E991" w:rsidP="00356C90">
      <w:pPr>
        <w:pStyle w:val="Heading2"/>
      </w:pPr>
      <w:bookmarkStart w:id="49" w:name="_Toc165980642"/>
      <w:r>
        <w:t xml:space="preserve">Lesson </w:t>
      </w:r>
      <w:r w:rsidR="5217CAF5">
        <w:t>10</w:t>
      </w:r>
      <w:r>
        <w:t xml:space="preserve"> </w:t>
      </w:r>
      <w:r w:rsidR="5120AAE2">
        <w:t xml:space="preserve">– </w:t>
      </w:r>
      <w:r w:rsidR="084396F8">
        <w:t xml:space="preserve">exploring </w:t>
      </w:r>
      <w:r w:rsidR="1369AC14">
        <w:t xml:space="preserve">author </w:t>
      </w:r>
      <w:r w:rsidR="3AE7DF5A">
        <w:t>perspective</w:t>
      </w:r>
      <w:r w:rsidR="64609FD4">
        <w:t xml:space="preserve"> through characters</w:t>
      </w:r>
      <w:bookmarkEnd w:id="49"/>
    </w:p>
    <w:p w14:paraId="08682FFD" w14:textId="30A5E838" w:rsidR="5BCF7B3B" w:rsidRPr="00C86B31" w:rsidRDefault="5BCF7B3B" w:rsidP="00DD1337">
      <w:pPr>
        <w:pStyle w:val="ListNumber"/>
        <w:numPr>
          <w:ilvl w:val="0"/>
          <w:numId w:val="34"/>
        </w:numPr>
      </w:pPr>
      <w:r w:rsidRPr="00C86B31">
        <w:t xml:space="preserve">Provide students with </w:t>
      </w:r>
      <w:r w:rsidR="00FC271B">
        <w:t>one</w:t>
      </w:r>
      <w:r w:rsidR="2C8AA4A3" w:rsidRPr="00C86B31">
        <w:t xml:space="preserve"> minute</w:t>
      </w:r>
      <w:r w:rsidRPr="00C86B31">
        <w:t xml:space="preserve"> to think about a personal challenge they have faced in their lives. Using knowledge about how August and Jones have overcome their challenges, students write a </w:t>
      </w:r>
      <w:r w:rsidR="1150B2D4" w:rsidRPr="00C86B31">
        <w:t>paragraph</w:t>
      </w:r>
      <w:r w:rsidRPr="00C86B31">
        <w:t xml:space="preserve"> outlining how they have been inspired by August and Jones and how this influences them to conquer </w:t>
      </w:r>
      <w:r w:rsidR="5E1E188C" w:rsidRPr="00C86B31">
        <w:t>their</w:t>
      </w:r>
      <w:r w:rsidRPr="00C86B31">
        <w:t xml:space="preserve"> personal challenge</w:t>
      </w:r>
      <w:r w:rsidR="09A3E363" w:rsidRPr="00C86B31">
        <w:t>s</w:t>
      </w:r>
      <w:r w:rsidRPr="00C86B31">
        <w:t>.</w:t>
      </w:r>
    </w:p>
    <w:p w14:paraId="3A31B3B7" w14:textId="5CBCF5B6" w:rsidR="37CED2E3" w:rsidRPr="009C64D3" w:rsidRDefault="0F093ECD" w:rsidP="00DD1337">
      <w:pPr>
        <w:pStyle w:val="ListNumber"/>
        <w:numPr>
          <w:ilvl w:val="0"/>
          <w:numId w:val="34"/>
        </w:numPr>
        <w:rPr>
          <w:rStyle w:val="normaltextrun"/>
        </w:rPr>
      </w:pPr>
      <w:r w:rsidRPr="00C86B31">
        <w:rPr>
          <w:rStyle w:val="normaltextrun"/>
        </w:rPr>
        <w:t>Read Chapter</w:t>
      </w:r>
      <w:r w:rsidR="0193E76F" w:rsidRPr="00C86B31">
        <w:rPr>
          <w:rStyle w:val="normaltextrun"/>
        </w:rPr>
        <w:t>s</w:t>
      </w:r>
      <w:r w:rsidRPr="00C86B31">
        <w:rPr>
          <w:rStyle w:val="normaltextrun"/>
        </w:rPr>
        <w:t xml:space="preserve"> 34 and 35</w:t>
      </w:r>
      <w:r w:rsidR="49415970" w:rsidRPr="00C86B31">
        <w:rPr>
          <w:rStyle w:val="normaltextrun"/>
        </w:rPr>
        <w:t xml:space="preserve">. </w:t>
      </w:r>
      <w:r w:rsidR="1CD44C09" w:rsidRPr="00C86B31">
        <w:rPr>
          <w:rStyle w:val="normaltextrun"/>
        </w:rPr>
        <w:t xml:space="preserve">Revise </w:t>
      </w:r>
      <w:r w:rsidR="58873741" w:rsidRPr="00C86B31">
        <w:t>the concept of sentence openers to signal what a sentence will be about and that the rest of the sentence can provi</w:t>
      </w:r>
      <w:r w:rsidR="58873741" w:rsidRPr="00C86B31">
        <w:rPr>
          <w:color w:val="0E101A"/>
        </w:rPr>
        <w:t xml:space="preserve">de new information. </w:t>
      </w:r>
      <w:r w:rsidR="31B0980A" w:rsidRPr="2CA6FC71">
        <w:rPr>
          <w:rStyle w:val="normaltextrun"/>
        </w:rPr>
        <w:t>Display a variety of sentence openers</w:t>
      </w:r>
      <w:r w:rsidR="0B8F6F0B" w:rsidRPr="2CA6FC71">
        <w:rPr>
          <w:rStyle w:val="normaltextrun"/>
        </w:rPr>
        <w:t>.</w:t>
      </w:r>
      <w:r w:rsidR="31B0980A" w:rsidRPr="2CA6FC71">
        <w:rPr>
          <w:rStyle w:val="normaltextrun"/>
        </w:rPr>
        <w:t xml:space="preserve"> </w:t>
      </w:r>
      <w:r w:rsidR="0C4A6352" w:rsidRPr="2CA6FC71">
        <w:rPr>
          <w:rStyle w:val="normaltextrun"/>
        </w:rPr>
        <w:t>F</w:t>
      </w:r>
      <w:r w:rsidR="31B0980A" w:rsidRPr="2CA6FC71">
        <w:rPr>
          <w:rStyle w:val="normaltextrun"/>
        </w:rPr>
        <w:t>or example</w:t>
      </w:r>
      <w:r w:rsidR="05AD0AC9" w:rsidRPr="2CA6FC71">
        <w:rPr>
          <w:rStyle w:val="normaltextrun"/>
        </w:rPr>
        <w:t>:</w:t>
      </w:r>
    </w:p>
    <w:p w14:paraId="0050AD17" w14:textId="49E1731E" w:rsidR="136EF22B" w:rsidRDefault="5C04B202" w:rsidP="00C86B31">
      <w:pPr>
        <w:pStyle w:val="ListBullet"/>
        <w:ind w:left="1134"/>
      </w:pPr>
      <w:r w:rsidRPr="780C101A">
        <w:t>After reading Chapters 34 and 35, I noticed that the author's background and perspective</w:t>
      </w:r>
      <w:r w:rsidR="00FC271B">
        <w:t xml:space="preserve"> </w:t>
      </w:r>
      <w:r w:rsidRPr="780C101A">
        <w:t>...</w:t>
      </w:r>
    </w:p>
    <w:p w14:paraId="656AA6EA" w14:textId="741452EA" w:rsidR="136EF22B" w:rsidRDefault="5C04B202" w:rsidP="00C86B31">
      <w:pPr>
        <w:pStyle w:val="ListBullet"/>
        <w:ind w:left="1134"/>
      </w:pPr>
      <w:r w:rsidRPr="780C101A">
        <w:t>The author's perspective influenced the narrative in Chapters 34 and 35 by</w:t>
      </w:r>
      <w:r w:rsidR="00FC271B">
        <w:t xml:space="preserve"> </w:t>
      </w:r>
      <w:r w:rsidRPr="780C101A">
        <w:t>...</w:t>
      </w:r>
    </w:p>
    <w:p w14:paraId="3CBE9754" w14:textId="4B7D43C1" w:rsidR="136EF22B" w:rsidRDefault="5C04B202" w:rsidP="00C86B31">
      <w:pPr>
        <w:pStyle w:val="ListBullet"/>
        <w:ind w:left="1134"/>
      </w:pPr>
      <w:r w:rsidRPr="780C101A">
        <w:t>In Chapters 34 and 35, the author's background and perspective enhanced my understanding of the story by</w:t>
      </w:r>
      <w:r w:rsidR="00FC271B">
        <w:t xml:space="preserve"> </w:t>
      </w:r>
      <w:r w:rsidRPr="780C101A">
        <w:t>...</w:t>
      </w:r>
    </w:p>
    <w:p w14:paraId="19874F82" w14:textId="139AB524" w:rsidR="136EF22B" w:rsidRDefault="5C04B202" w:rsidP="00C86B31">
      <w:pPr>
        <w:pStyle w:val="ListBullet"/>
        <w:ind w:left="1134"/>
      </w:pPr>
      <w:r w:rsidRPr="780C101A">
        <w:t>I found that the author's perspective in Chapters 34 and 35 made me think differently about</w:t>
      </w:r>
      <w:r w:rsidR="00FC271B">
        <w:t xml:space="preserve"> </w:t>
      </w:r>
      <w:r w:rsidRPr="780C101A">
        <w:t>...</w:t>
      </w:r>
    </w:p>
    <w:p w14:paraId="5A2967B0" w14:textId="0BBEFE91" w:rsidR="136EF22B" w:rsidRDefault="5C04B202" w:rsidP="00C86B31">
      <w:pPr>
        <w:pStyle w:val="ListBullet"/>
        <w:ind w:left="1134"/>
      </w:pPr>
      <w:r w:rsidRPr="780C101A">
        <w:t>After reading Chapters 34 and 35, I realised that the author's background and perspective helped me to see</w:t>
      </w:r>
      <w:r w:rsidR="00FC271B">
        <w:t xml:space="preserve"> </w:t>
      </w:r>
      <w:r w:rsidRPr="780C101A">
        <w:t>...</w:t>
      </w:r>
    </w:p>
    <w:p w14:paraId="04A3B966" w14:textId="2B0D1738" w:rsidR="136EF22B" w:rsidRPr="00C86B31" w:rsidRDefault="2BCE33C8" w:rsidP="00C86B31">
      <w:pPr>
        <w:pStyle w:val="ListNumber"/>
        <w:rPr>
          <w:rStyle w:val="eop"/>
        </w:rPr>
      </w:pPr>
      <w:r w:rsidRPr="00C86B31">
        <w:rPr>
          <w:rStyle w:val="eop"/>
        </w:rPr>
        <w:t>In pairs, students select 2 of the sentence openers to verbally complete the sentence.</w:t>
      </w:r>
    </w:p>
    <w:p w14:paraId="75CD42D8" w14:textId="29842D0F" w:rsidR="136EF22B" w:rsidRDefault="5268F1D2" w:rsidP="00C86B31">
      <w:pPr>
        <w:pStyle w:val="ListNumber"/>
        <w:rPr>
          <w:rStyle w:val="eop"/>
        </w:rPr>
      </w:pPr>
      <w:r w:rsidRPr="00C86B31">
        <w:rPr>
          <w:rStyle w:val="eop"/>
        </w:rPr>
        <w:t xml:space="preserve">Engage </w:t>
      </w:r>
      <w:r w:rsidR="2DE76574" w:rsidRPr="00C86B31">
        <w:rPr>
          <w:rStyle w:val="eop"/>
        </w:rPr>
        <w:t xml:space="preserve">students in a </w:t>
      </w:r>
      <w:r w:rsidR="38F77EF3" w:rsidRPr="00C86B31">
        <w:rPr>
          <w:rStyle w:val="eop"/>
        </w:rPr>
        <w:t>brainstorming</w:t>
      </w:r>
      <w:r w:rsidR="5E1875DA" w:rsidRPr="00C86B31">
        <w:rPr>
          <w:rStyle w:val="eop"/>
        </w:rPr>
        <w:t xml:space="preserve"> </w:t>
      </w:r>
      <w:r w:rsidR="2DE76574" w:rsidRPr="00C86B31">
        <w:rPr>
          <w:rStyle w:val="eop"/>
        </w:rPr>
        <w:t>discussion</w:t>
      </w:r>
      <w:r w:rsidR="12E43C92" w:rsidRPr="00C86B31">
        <w:rPr>
          <w:rStyle w:val="eop"/>
        </w:rPr>
        <w:t>,</w:t>
      </w:r>
      <w:r w:rsidRPr="00C86B31">
        <w:rPr>
          <w:rStyle w:val="eop"/>
        </w:rPr>
        <w:t xml:space="preserve"> </w:t>
      </w:r>
      <w:r w:rsidR="0E4C849F" w:rsidRPr="00C86B31">
        <w:rPr>
          <w:rStyle w:val="eop"/>
        </w:rPr>
        <w:t>creating a class summary o</w:t>
      </w:r>
      <w:r w:rsidR="1B009131" w:rsidRPr="00C86B31">
        <w:rPr>
          <w:rStyle w:val="eop"/>
        </w:rPr>
        <w:t>f</w:t>
      </w:r>
      <w:r w:rsidR="0E4C849F" w:rsidRPr="00C86B31">
        <w:rPr>
          <w:rStyle w:val="eop"/>
        </w:rPr>
        <w:t xml:space="preserve"> how the </w:t>
      </w:r>
      <w:r w:rsidRPr="00C86B31">
        <w:rPr>
          <w:rStyle w:val="eop"/>
        </w:rPr>
        <w:t xml:space="preserve">author’s </w:t>
      </w:r>
      <w:r w:rsidR="136D48CA" w:rsidRPr="00C86B31">
        <w:rPr>
          <w:rStyle w:val="eop"/>
        </w:rPr>
        <w:t>perspective</w:t>
      </w:r>
      <w:r w:rsidRPr="00C86B31">
        <w:rPr>
          <w:rStyle w:val="eop"/>
        </w:rPr>
        <w:t xml:space="preserve"> might </w:t>
      </w:r>
      <w:r w:rsidR="1854F657" w:rsidRPr="00C86B31">
        <w:rPr>
          <w:rStyle w:val="eop"/>
        </w:rPr>
        <w:t>impact the unfolding of the na</w:t>
      </w:r>
      <w:r w:rsidR="1854F657" w:rsidRPr="3AFF4D05">
        <w:rPr>
          <w:rStyle w:val="eop"/>
        </w:rPr>
        <w:t>rrative</w:t>
      </w:r>
      <w:r w:rsidR="44DF5444" w:rsidRPr="3AFF4D05">
        <w:rPr>
          <w:rStyle w:val="eop"/>
        </w:rPr>
        <w:t>.</w:t>
      </w:r>
      <w:r w:rsidR="5DF670B6" w:rsidRPr="3AFF4D05">
        <w:rPr>
          <w:rStyle w:val="eop"/>
        </w:rPr>
        <w:t xml:space="preserve"> For example:</w:t>
      </w:r>
    </w:p>
    <w:p w14:paraId="223B8F7B" w14:textId="7C498444" w:rsidR="5B81A467" w:rsidRDefault="5B8664A6" w:rsidP="75EBD5F0">
      <w:pPr>
        <w:pStyle w:val="FeatureBox4"/>
        <w:rPr>
          <w:rStyle w:val="eop"/>
        </w:rPr>
      </w:pPr>
      <w:r>
        <w:t xml:space="preserve">The final chapters of </w:t>
      </w:r>
      <w:r w:rsidRPr="00723605">
        <w:rPr>
          <w:i/>
          <w:iCs/>
        </w:rPr>
        <w:t xml:space="preserve">August &amp; Jones </w:t>
      </w:r>
      <w:r>
        <w:t xml:space="preserve">highlight overcoming personal challenges. This reflects the author's deep understanding of courage and support, as seen in August's fears and Jones's resilience through health struggles. </w:t>
      </w:r>
      <w:r w:rsidR="5B81A467">
        <w:t xml:space="preserve">This perspective shapes the story, guiding us to appreciate the characters' </w:t>
      </w:r>
      <w:r w:rsidR="6F5D493A">
        <w:t>c</w:t>
      </w:r>
      <w:r w:rsidR="1B565BBB">
        <w:t>hallenges</w:t>
      </w:r>
      <w:r w:rsidR="5B81A467">
        <w:t xml:space="preserve"> and their achievements. The author's </w:t>
      </w:r>
      <w:r w:rsidR="22D5C8D1">
        <w:t>perspective</w:t>
      </w:r>
      <w:r w:rsidR="5B81A467">
        <w:t xml:space="preserve"> enriches our connection to August and Jones and invites us to consider how empathy, resilience, and shared experiences can impact our lives and the stories we tell.</w:t>
      </w:r>
    </w:p>
    <w:p w14:paraId="790A67E7" w14:textId="348CAB1C" w:rsidR="17E8FD52" w:rsidRPr="00726EF0" w:rsidRDefault="6B2DD58A" w:rsidP="00726EF0">
      <w:pPr>
        <w:pStyle w:val="ListNumber"/>
      </w:pPr>
      <w:r w:rsidRPr="00726EF0">
        <w:t xml:space="preserve">Explain that students will engage in a </w:t>
      </w:r>
      <w:hyperlink r:id="rId43" w:history="1">
        <w:hyperlink r:id="rId44" w:history="1">
          <w:hyperlink r:id="rId45" w:history="1">
            <w:hyperlink r:id="rId46" w:history="1">
              <w:hyperlink r:id="rId47" w:history="1">
                <w:hyperlink r:id="rId48" w:history="1">
                  <w:r w:rsidR="00FB5F82">
                    <w:rPr>
                      <w:rStyle w:val="Hyperlink"/>
                    </w:rPr>
                    <w:t>Socratic seminar</w:t>
                  </w:r>
                </w:hyperlink>
              </w:hyperlink>
            </w:hyperlink>
          </w:hyperlink>
        </w:hyperlink>
      </w:hyperlink>
      <w:r w:rsidRPr="00726EF0">
        <w:t xml:space="preserve"> to discuss</w:t>
      </w:r>
      <w:r w:rsidR="63EFCEC3" w:rsidRPr="00726EF0">
        <w:t xml:space="preserve"> </w:t>
      </w:r>
      <w:r w:rsidR="7736E3C9" w:rsidRPr="00726EF0">
        <w:t>how the author's perspective influences the character growth of Heath</w:t>
      </w:r>
      <w:r w:rsidR="71E5F9DC" w:rsidRPr="00726EF0">
        <w:t xml:space="preserve"> (August’s dad)</w:t>
      </w:r>
      <w:r w:rsidR="612B81BD" w:rsidRPr="00726EF0">
        <w:t xml:space="preserve">. Review the specific protocols for a </w:t>
      </w:r>
      <w:hyperlink r:id="rId49" w:history="1">
        <w:hyperlink r:id="rId50" w:history="1">
          <w:r w:rsidR="00FB5F82">
            <w:rPr>
              <w:rStyle w:val="Hyperlink"/>
            </w:rPr>
            <w:t>Socratic seminar</w:t>
          </w:r>
        </w:hyperlink>
      </w:hyperlink>
      <w:r w:rsidR="612B81BD" w:rsidRPr="00726EF0">
        <w:t xml:space="preserve"> as explored </w:t>
      </w:r>
      <w:r w:rsidR="65F27514" w:rsidRPr="00726EF0">
        <w:t xml:space="preserve">in Stage </w:t>
      </w:r>
      <w:r w:rsidR="3DBE9FC0" w:rsidRPr="00726EF0">
        <w:t>3</w:t>
      </w:r>
      <w:r w:rsidR="612B81BD" w:rsidRPr="00726EF0">
        <w:t xml:space="preserve"> Unit 5</w:t>
      </w:r>
      <w:r w:rsidR="67EF6113" w:rsidRPr="00726EF0">
        <w:t xml:space="preserve"> and f</w:t>
      </w:r>
      <w:r w:rsidR="576E5AF1" w:rsidRPr="00726EF0">
        <w:t>acilitate a</w:t>
      </w:r>
      <w:r w:rsidR="088492AA" w:rsidRPr="00726EF0">
        <w:t xml:space="preserve"> </w:t>
      </w:r>
      <w:hyperlink r:id="rId51" w:history="1">
        <w:r w:rsidR="00FB5F82">
          <w:rPr>
            <w:rStyle w:val="Hyperlink"/>
          </w:rPr>
          <w:t>Socratic seminar</w:t>
        </w:r>
      </w:hyperlink>
      <w:r w:rsidR="576E5AF1" w:rsidRPr="00726EF0">
        <w:t xml:space="preserve"> </w:t>
      </w:r>
      <w:r w:rsidR="3C91AAB7" w:rsidRPr="00726EF0">
        <w:t>using guiding questions. For example</w:t>
      </w:r>
      <w:r w:rsidR="2E6EE5F1" w:rsidRPr="00726EF0">
        <w:t>:</w:t>
      </w:r>
    </w:p>
    <w:p w14:paraId="0E97EFEC" w14:textId="6DFAF746" w:rsidR="17E8FD52" w:rsidRPr="00726EF0" w:rsidRDefault="603307E9" w:rsidP="00726EF0">
      <w:pPr>
        <w:pStyle w:val="ListBullet"/>
        <w:ind w:left="1134"/>
      </w:pPr>
      <w:r w:rsidRPr="00726EF0">
        <w:t>How do Heath's interactions with other characters reflect the author's perspective on relationships or individuality?</w:t>
      </w:r>
    </w:p>
    <w:p w14:paraId="1AE314F5" w14:textId="0DF6C948" w:rsidR="3EC5594A" w:rsidRPr="00726EF0" w:rsidRDefault="6CCAF323" w:rsidP="00726EF0">
      <w:pPr>
        <w:pStyle w:val="ListBullet"/>
        <w:ind w:left="1134"/>
      </w:pPr>
      <w:r w:rsidRPr="00726EF0">
        <w:t>Do you think the author wants readers to reflect upon Heath</w:t>
      </w:r>
      <w:r w:rsidR="7DBB894C" w:rsidRPr="00726EF0">
        <w:t>’</w:t>
      </w:r>
      <w:r w:rsidRPr="00726EF0">
        <w:t>s growth? Why?</w:t>
      </w:r>
    </w:p>
    <w:p w14:paraId="3795B1E5" w14:textId="78C6AF9D" w:rsidR="44D7BBAB" w:rsidRPr="00726EF0" w:rsidRDefault="327DE396" w:rsidP="00726EF0">
      <w:pPr>
        <w:pStyle w:val="ListBullet"/>
        <w:ind w:left="1134"/>
      </w:pPr>
      <w:r w:rsidRPr="00726EF0">
        <w:t>What personal challenges does Heath overcome, and how do these moments highlight his growth?</w:t>
      </w:r>
    </w:p>
    <w:p w14:paraId="25119E59" w14:textId="442E5E4B" w:rsidR="44D7BBAB" w:rsidRDefault="327DE396" w:rsidP="00726EF0">
      <w:pPr>
        <w:pStyle w:val="ListBullet"/>
        <w:ind w:left="1134"/>
        <w:rPr>
          <w:color w:val="0E101A"/>
        </w:rPr>
      </w:pPr>
      <w:r w:rsidRPr="00726EF0">
        <w:t xml:space="preserve">How does </w:t>
      </w:r>
      <w:r>
        <w:t>Heath's development affect his relationships with others, and what does this tell us about his evolving sense of self?</w:t>
      </w:r>
    </w:p>
    <w:p w14:paraId="6B93F87B" w14:textId="2BF95495" w:rsidR="43E8FF62" w:rsidRPr="00726EF0" w:rsidRDefault="2978B779" w:rsidP="00726EF0">
      <w:pPr>
        <w:pStyle w:val="ListNumber"/>
        <w:rPr>
          <w:rStyle w:val="normaltextrun"/>
        </w:rPr>
      </w:pPr>
      <w:r w:rsidRPr="00726EF0">
        <w:t xml:space="preserve">Display </w:t>
      </w:r>
      <w:hyperlink w:anchor="_Resource_4_–_2">
        <w:r w:rsidRPr="00726EF0">
          <w:rPr>
            <w:rStyle w:val="Hyperlink"/>
          </w:rPr>
          <w:t xml:space="preserve">Resource </w:t>
        </w:r>
        <w:r w:rsidR="25B0AF0A" w:rsidRPr="00726EF0">
          <w:rPr>
            <w:rStyle w:val="Hyperlink"/>
          </w:rPr>
          <w:t>4</w:t>
        </w:r>
        <w:r w:rsidRPr="00726EF0">
          <w:rPr>
            <w:rStyle w:val="Hyperlink"/>
          </w:rPr>
          <w:t xml:space="preserve"> – character roadmap</w:t>
        </w:r>
      </w:hyperlink>
      <w:r w:rsidRPr="00726EF0">
        <w:t>. Explain that a character roadmap</w:t>
      </w:r>
      <w:r w:rsidR="785B384C" w:rsidRPr="00726EF0">
        <w:t xml:space="preserve"> uses text and images to</w:t>
      </w:r>
      <w:r w:rsidRPr="00726EF0">
        <w:t xml:space="preserve"> describe the transformation of a character throughout a narrative. Discuss the exemplar and how it reflects Heath’s dramatic growth. For example, Heath begins the story focussed on being a footy coach and has some conflict with</w:t>
      </w:r>
      <w:r w:rsidR="52492A21" w:rsidRPr="00726EF0">
        <w:t xml:space="preserve"> Nicole (August’s mum)</w:t>
      </w:r>
      <w:r w:rsidRPr="00726EF0">
        <w:t>. As the narrative develops, he builds his relationships with his children. His story conclude</w:t>
      </w:r>
      <w:r w:rsidR="2293AA0A" w:rsidRPr="00726EF0">
        <w:t>s</w:t>
      </w:r>
      <w:r w:rsidRPr="00726EF0">
        <w:t xml:space="preserve"> with a shift in focus from footy coach to Dad, which </w:t>
      </w:r>
      <w:r w:rsidR="4DCB6CF8" w:rsidRPr="00726EF0">
        <w:t>display</w:t>
      </w:r>
      <w:r w:rsidR="2829BB7A" w:rsidRPr="00726EF0">
        <w:t>s</w:t>
      </w:r>
      <w:r w:rsidRPr="00726EF0">
        <w:t xml:space="preserve"> the change and growth </w:t>
      </w:r>
      <w:r w:rsidR="3E026F94" w:rsidRPr="00726EF0">
        <w:t>in</w:t>
      </w:r>
      <w:r w:rsidRPr="00726EF0">
        <w:t xml:space="preserve"> his character.</w:t>
      </w:r>
    </w:p>
    <w:p w14:paraId="0401DC52" w14:textId="760A531B" w:rsidR="43E8FF62" w:rsidRPr="00726EF0" w:rsidRDefault="4A6FC13C" w:rsidP="00726EF0">
      <w:pPr>
        <w:pStyle w:val="ListNumber"/>
        <w:rPr>
          <w:rStyle w:val="normaltextrun"/>
        </w:rPr>
      </w:pPr>
      <w:r w:rsidRPr="00726EF0">
        <w:rPr>
          <w:rStyle w:val="normaltextrun"/>
        </w:rPr>
        <w:t xml:space="preserve">Compare </w:t>
      </w:r>
      <w:r w:rsidR="3CB36FF7" w:rsidRPr="00726EF0">
        <w:rPr>
          <w:rStyle w:val="normaltextrun"/>
        </w:rPr>
        <w:t xml:space="preserve">and discuss </w:t>
      </w:r>
      <w:hyperlink w:anchor="_Resource_4_–_2">
        <w:r w:rsidR="17EA5121" w:rsidRPr="00726EF0">
          <w:rPr>
            <w:rStyle w:val="Hyperlink"/>
          </w:rPr>
          <w:t>Resource 4 – character roadmap</w:t>
        </w:r>
      </w:hyperlink>
      <w:r w:rsidR="17EA5121" w:rsidRPr="00726EF0">
        <w:rPr>
          <w:rStyle w:val="normaltextrun"/>
        </w:rPr>
        <w:t xml:space="preserve"> </w:t>
      </w:r>
      <w:r w:rsidRPr="00726EF0">
        <w:rPr>
          <w:rStyle w:val="normaltextrun"/>
        </w:rPr>
        <w:t xml:space="preserve">with the student responses from activity </w:t>
      </w:r>
      <w:r w:rsidR="7CC94B4F" w:rsidRPr="00726EF0">
        <w:rPr>
          <w:rStyle w:val="normaltextrun"/>
        </w:rPr>
        <w:t>5</w:t>
      </w:r>
      <w:r w:rsidR="3DB7730D" w:rsidRPr="00726EF0">
        <w:rPr>
          <w:rStyle w:val="normaltextrun"/>
        </w:rPr>
        <w:t>.</w:t>
      </w:r>
    </w:p>
    <w:p w14:paraId="15D274F5" w14:textId="62269D71" w:rsidR="36078EF3" w:rsidRPr="00726EF0" w:rsidRDefault="36078EF3" w:rsidP="00726EF0">
      <w:pPr>
        <w:pStyle w:val="ListNumber"/>
      </w:pPr>
      <w:r w:rsidRPr="00726EF0">
        <w:t xml:space="preserve">Students reflect on characters within the text who undergo meaningful transformations. Encourage them to share how witnessing these journeys influences their understanding or feelings about the themes of support and resilience. For example, observing the growth of characters like Heath, </w:t>
      </w:r>
      <w:r w:rsidRPr="004A7C47">
        <w:rPr>
          <w:rStyle w:val="Emphasis"/>
        </w:rPr>
        <w:t xml:space="preserve">August </w:t>
      </w:r>
      <w:r w:rsidR="004A7C47" w:rsidRPr="004A7C47">
        <w:rPr>
          <w:rStyle w:val="Emphasis"/>
        </w:rPr>
        <w:t>&amp;</w:t>
      </w:r>
      <w:r w:rsidRPr="004A7C47">
        <w:rPr>
          <w:rStyle w:val="Emphasis"/>
        </w:rPr>
        <w:t xml:space="preserve"> Jones</w:t>
      </w:r>
      <w:r w:rsidRPr="00726EF0">
        <w:t xml:space="preserve"> might highlight the value of compassion and companionship </w:t>
      </w:r>
      <w:r w:rsidR="75D53431" w:rsidRPr="00726EF0">
        <w:t>when</w:t>
      </w:r>
      <w:r w:rsidRPr="00726EF0">
        <w:t xml:space="preserve"> facing life’s hurdles.</w:t>
      </w:r>
    </w:p>
    <w:p w14:paraId="42ED7890" w14:textId="3B8752B2" w:rsidR="3D11B644" w:rsidRDefault="0190046B" w:rsidP="00726EF0">
      <w:pPr>
        <w:pStyle w:val="ListNumber"/>
        <w:rPr>
          <w:rStyle w:val="eop"/>
        </w:rPr>
      </w:pPr>
      <w:r w:rsidRPr="00726EF0">
        <w:rPr>
          <w:rStyle w:val="normaltextrun"/>
        </w:rPr>
        <w:t>S</w:t>
      </w:r>
      <w:r w:rsidR="125396DA" w:rsidRPr="00726EF0">
        <w:rPr>
          <w:rStyle w:val="normaltextrun"/>
        </w:rPr>
        <w:t>tudents select a character to create their own roadmap</w:t>
      </w:r>
      <w:r w:rsidR="7A315463" w:rsidRPr="00726EF0">
        <w:rPr>
          <w:rStyle w:val="normaltextrun"/>
        </w:rPr>
        <w:t>. Students consider</w:t>
      </w:r>
      <w:r w:rsidR="125396DA" w:rsidRPr="00726EF0">
        <w:rPr>
          <w:rStyle w:val="normaltextrun"/>
        </w:rPr>
        <w:t xml:space="preserve"> how the author's perspective influences </w:t>
      </w:r>
      <w:r w:rsidR="04BDBA65" w:rsidRPr="00726EF0">
        <w:rPr>
          <w:rStyle w:val="normaltextrun"/>
        </w:rPr>
        <w:t>the</w:t>
      </w:r>
      <w:r w:rsidR="6217617B" w:rsidRPr="00726EF0">
        <w:rPr>
          <w:rStyle w:val="normaltextrun"/>
        </w:rPr>
        <w:t xml:space="preserve"> </w:t>
      </w:r>
      <w:r w:rsidR="125396DA" w:rsidRPr="00726EF0">
        <w:rPr>
          <w:rStyle w:val="normaltextrun"/>
        </w:rPr>
        <w:t>character's development. Students discuss</w:t>
      </w:r>
      <w:r w:rsidR="125396DA" w:rsidRPr="7A098B5E">
        <w:rPr>
          <w:rStyle w:val="normaltextrun"/>
        </w:rPr>
        <w:t xml:space="preserve"> and include specific text examples to support their display</w:t>
      </w:r>
      <w:r w:rsidR="077E7562" w:rsidRPr="7A098B5E">
        <w:rPr>
          <w:rStyle w:val="normaltextrun"/>
        </w:rPr>
        <w:t>,</w:t>
      </w:r>
      <w:r w:rsidR="3EA8D8CA" w:rsidRPr="7A098B5E">
        <w:rPr>
          <w:rStyle w:val="normaltextrun"/>
        </w:rPr>
        <w:t xml:space="preserve"> </w:t>
      </w:r>
      <w:r w:rsidR="3AD6695E" w:rsidRPr="7A098B5E">
        <w:rPr>
          <w:rStyle w:val="normaltextrun"/>
        </w:rPr>
        <w:t>using</w:t>
      </w:r>
      <w:r w:rsidR="3EA8D8CA" w:rsidRPr="7A098B5E">
        <w:rPr>
          <w:rStyle w:val="normaltextrun"/>
        </w:rPr>
        <w:t xml:space="preserve"> print or digital platforms such as </w:t>
      </w:r>
      <w:hyperlink r:id="rId52">
        <w:r w:rsidR="3EA8D8CA" w:rsidRPr="7A098B5E">
          <w:rPr>
            <w:rStyle w:val="normaltextrun"/>
            <w:color w:val="2F5496" w:themeColor="accent1" w:themeShade="BF"/>
            <w:u w:val="single"/>
          </w:rPr>
          <w:t>Canva for Education.</w:t>
        </w:r>
      </w:hyperlink>
    </w:p>
    <w:p w14:paraId="55FC3F10" w14:textId="30F2AF79" w:rsidR="003CF47A" w:rsidRDefault="003CF47A" w:rsidP="36E61C18">
      <w:pPr>
        <w:pStyle w:val="FeatureBox2"/>
      </w:pPr>
      <w:r w:rsidRPr="28984FD7">
        <w:rPr>
          <w:b/>
          <w:bCs/>
        </w:rPr>
        <w:t>Too hard?</w:t>
      </w:r>
      <w:r>
        <w:t xml:space="preserve"> S</w:t>
      </w:r>
      <w:r w:rsidR="2076F62B">
        <w:t>upport students b</w:t>
      </w:r>
      <w:r w:rsidR="5629FD13">
        <w:t>y using sentence openers for students to complete.</w:t>
      </w:r>
    </w:p>
    <w:p w14:paraId="76430055" w14:textId="1B86D08A" w:rsidR="0DCD0925" w:rsidRDefault="47472599" w:rsidP="00726EF0">
      <w:pPr>
        <w:pStyle w:val="ListNumber"/>
      </w:pPr>
      <w:r>
        <w:t>In pairs, s</w:t>
      </w:r>
      <w:r w:rsidR="26EB0D3D">
        <w:t xml:space="preserve">tudents review their character roadmaps, highlighting where they effectively capture the author's perspective. </w:t>
      </w:r>
      <w:r w:rsidR="594A4A88">
        <w:t>Students</w:t>
      </w:r>
      <w:r w:rsidR="26EB0D3D">
        <w:t xml:space="preserve"> should consider how the author's experiences and views have shaped the character's development, providing examples to support their discussion.</w:t>
      </w:r>
    </w:p>
    <w:p w14:paraId="28E42D61" w14:textId="7B106BC6" w:rsidR="5C381C21" w:rsidRDefault="5C381C21" w:rsidP="00726EF0">
      <w:pPr>
        <w:pStyle w:val="ListNumber"/>
        <w:rPr>
          <w:rFonts w:eastAsia="Arial"/>
          <w:color w:val="000000" w:themeColor="text1"/>
        </w:rPr>
      </w:pPr>
      <w:r w:rsidRPr="2C62205B">
        <w:t xml:space="preserve">Students think about their favourite character from </w:t>
      </w:r>
      <w:r w:rsidRPr="004A7C47">
        <w:rPr>
          <w:i/>
          <w:iCs/>
        </w:rPr>
        <w:t>August &amp; Jones</w:t>
      </w:r>
      <w:r w:rsidRPr="2C62205B">
        <w:t xml:space="preserve"> and why. In pairs, students play </w:t>
      </w:r>
      <w:r w:rsidR="0609A5E8" w:rsidRPr="2C62205B">
        <w:t>hot seat</w:t>
      </w:r>
      <w:r w:rsidRPr="2C62205B">
        <w:t xml:space="preserve">, where one partner adopts the persona of their favourite </w:t>
      </w:r>
      <w:r w:rsidR="3485EA1A" w:rsidRPr="2C62205B">
        <w:t>character,</w:t>
      </w:r>
      <w:r w:rsidRPr="2C62205B">
        <w:t xml:space="preserve"> and the other partner asks questions to determine who their favourite character is. Students swap roles, and once both partners correctly guess, each student explains why their chosen character is their favourite.</w:t>
      </w:r>
    </w:p>
    <w:p w14:paraId="551035EB" w14:textId="1BB2863B" w:rsidR="1EFBD722" w:rsidRDefault="1EFBD722" w:rsidP="00726EF0">
      <w:pPr>
        <w:pStyle w:val="ListNumber"/>
        <w:rPr>
          <w:rFonts w:eastAsia="Arial"/>
          <w:color w:val="000000" w:themeColor="text1"/>
        </w:rPr>
      </w:pPr>
      <w:r w:rsidRPr="2CA6FC71">
        <w:t>A</w:t>
      </w:r>
      <w:r w:rsidR="00A73614" w:rsidRPr="2CA6FC71">
        <w:t>s a</w:t>
      </w:r>
      <w:r w:rsidRPr="2CA6FC71">
        <w:t xml:space="preserve"> class discuss</w:t>
      </w:r>
      <w:r w:rsidR="499591D6" w:rsidRPr="2CA6FC71">
        <w:t xml:space="preserve"> if their </w:t>
      </w:r>
      <w:r w:rsidR="5C381C21" w:rsidRPr="2CA6FC71">
        <w:rPr>
          <w:rFonts w:eastAsia="Arial"/>
          <w:color w:val="000000" w:themeColor="text1"/>
        </w:rPr>
        <w:t>view</w:t>
      </w:r>
      <w:r w:rsidR="6C9A4016" w:rsidRPr="2CA6FC71">
        <w:rPr>
          <w:rFonts w:eastAsia="Arial"/>
          <w:color w:val="000000" w:themeColor="text1"/>
        </w:rPr>
        <w:t xml:space="preserve"> </w:t>
      </w:r>
      <w:r w:rsidR="5C381C21" w:rsidRPr="2CA6FC71">
        <w:rPr>
          <w:rFonts w:eastAsia="Arial"/>
          <w:color w:val="000000" w:themeColor="text1"/>
        </w:rPr>
        <w:t>o</w:t>
      </w:r>
      <w:r w:rsidR="763B3E39" w:rsidRPr="2CA6FC71">
        <w:rPr>
          <w:rFonts w:eastAsia="Arial"/>
          <w:color w:val="000000" w:themeColor="text1"/>
        </w:rPr>
        <w:t>f their chosen character</w:t>
      </w:r>
      <w:r w:rsidR="7E068FAD" w:rsidRPr="2CA6FC71">
        <w:rPr>
          <w:rFonts w:eastAsia="Arial"/>
          <w:color w:val="000000" w:themeColor="text1"/>
        </w:rPr>
        <w:t xml:space="preserve"> ha</w:t>
      </w:r>
      <w:r w:rsidR="5CA13E77" w:rsidRPr="2CA6FC71">
        <w:rPr>
          <w:rFonts w:eastAsia="Arial"/>
          <w:color w:val="000000" w:themeColor="text1"/>
        </w:rPr>
        <w:t>s</w:t>
      </w:r>
      <w:r w:rsidR="5C381C21" w:rsidRPr="2CA6FC71">
        <w:rPr>
          <w:rFonts w:eastAsia="Arial"/>
          <w:color w:val="000000" w:themeColor="text1"/>
        </w:rPr>
        <w:t xml:space="preserve"> changed from the beginning to now</w:t>
      </w:r>
      <w:r w:rsidR="44CD0DF2" w:rsidRPr="3891D632">
        <w:rPr>
          <w:rFonts w:eastAsia="Arial"/>
          <w:color w:val="000000" w:themeColor="text1"/>
        </w:rPr>
        <w:t>.</w:t>
      </w:r>
      <w:r w:rsidR="5C381C21" w:rsidRPr="2CA6FC71">
        <w:rPr>
          <w:rFonts w:eastAsia="Arial"/>
          <w:color w:val="000000" w:themeColor="text1"/>
        </w:rPr>
        <w:t xml:space="preserve"> Acknowledge that this </w:t>
      </w:r>
      <w:r w:rsidR="508EC4C3" w:rsidRPr="3891D632">
        <w:rPr>
          <w:rFonts w:eastAsia="Arial"/>
          <w:color w:val="000000" w:themeColor="text1"/>
        </w:rPr>
        <w:t>reflect</w:t>
      </w:r>
      <w:r w:rsidR="1F81CE02" w:rsidRPr="3891D632">
        <w:rPr>
          <w:rFonts w:eastAsia="Arial"/>
          <w:color w:val="000000" w:themeColor="text1"/>
        </w:rPr>
        <w:t>s</w:t>
      </w:r>
      <w:r w:rsidR="5C381C21" w:rsidRPr="2CA6FC71">
        <w:rPr>
          <w:rFonts w:eastAsia="Arial"/>
          <w:color w:val="000000" w:themeColor="text1"/>
        </w:rPr>
        <w:t xml:space="preserve"> how much their understanding has developed throughout the unit</w:t>
      </w:r>
      <w:r w:rsidR="5982EF1E" w:rsidRPr="2CA6FC71">
        <w:rPr>
          <w:rFonts w:eastAsia="Arial"/>
          <w:color w:val="000000" w:themeColor="text1"/>
        </w:rPr>
        <w:t>.</w:t>
      </w:r>
    </w:p>
    <w:p w14:paraId="0C5CF0AA" w14:textId="49B60312" w:rsidR="397F71E2" w:rsidRDefault="397F71E2" w:rsidP="00726EF0">
      <w:pPr>
        <w:pStyle w:val="ListNumber"/>
        <w:rPr>
          <w:rFonts w:eastAsia="Arial"/>
        </w:rPr>
      </w:pPr>
      <w:r w:rsidRPr="2CA6FC71">
        <w:rPr>
          <w:rFonts w:eastAsia="Arial"/>
        </w:rPr>
        <w:t xml:space="preserve">Provide students with </w:t>
      </w:r>
      <w:r w:rsidR="00347F07">
        <w:rPr>
          <w:rFonts w:eastAsia="Arial"/>
        </w:rPr>
        <w:t>the following</w:t>
      </w:r>
      <w:r w:rsidRPr="2CA6FC71">
        <w:rPr>
          <w:rFonts w:eastAsia="Arial"/>
        </w:rPr>
        <w:t xml:space="preserve"> reflective prompt</w:t>
      </w:r>
      <w:r w:rsidR="00347F07">
        <w:rPr>
          <w:rFonts w:eastAsia="Arial"/>
        </w:rPr>
        <w:t>:</w:t>
      </w:r>
      <w:r w:rsidRPr="2CA6FC71">
        <w:rPr>
          <w:rFonts w:eastAsia="Arial"/>
        </w:rPr>
        <w:t xml:space="preserve"> As we close our 8-week journey through </w:t>
      </w:r>
      <w:r w:rsidRPr="2CA6FC71">
        <w:rPr>
          <w:rFonts w:eastAsia="Arial"/>
          <w:i/>
          <w:iCs/>
        </w:rPr>
        <w:t>August &amp; Jones</w:t>
      </w:r>
      <w:r w:rsidRPr="2CA6FC71">
        <w:rPr>
          <w:rFonts w:eastAsia="Arial"/>
        </w:rPr>
        <w:t>, take a moment to reflect on the story's impact on you. Share a memorable moment from the text that has stayed with you.</w:t>
      </w:r>
    </w:p>
    <w:p w14:paraId="60590FCC" w14:textId="31D2E428" w:rsidR="20FBF03B" w:rsidRDefault="764BA31F" w:rsidP="4493ABF4">
      <w:pPr>
        <w:pStyle w:val="FeatureBox2"/>
      </w:pPr>
      <w:r w:rsidRPr="200951D0">
        <w:rPr>
          <w:b/>
          <w:bCs/>
        </w:rPr>
        <w:t>Too hard?</w:t>
      </w:r>
      <w:r>
        <w:t xml:space="preserve"> </w:t>
      </w:r>
      <w:r w:rsidR="5B111B22">
        <w:t>Students select one key moment for their character and discuss how it shows the author's p</w:t>
      </w:r>
      <w:r w:rsidR="74E61233">
        <w:t>erspective</w:t>
      </w:r>
      <w:r w:rsidR="5B111B22">
        <w:t>, using one example to help explain their point.</w:t>
      </w:r>
    </w:p>
    <w:p w14:paraId="55D10D72" w14:textId="2B35B802" w:rsidR="66DCBA97" w:rsidRDefault="66DCBA97" w:rsidP="005470D0">
      <w:pPr>
        <w:pStyle w:val="ListNumber"/>
      </w:pPr>
      <w:r w:rsidRPr="200951D0">
        <w:rPr>
          <w:b/>
          <w:bCs/>
        </w:rPr>
        <w:t>Optional task</w:t>
      </w:r>
      <w:r>
        <w:t xml:space="preserve">: Cinema in the </w:t>
      </w:r>
      <w:r w:rsidR="00347F07">
        <w:t>c</w:t>
      </w:r>
      <w:r>
        <w:t>lassroom</w:t>
      </w:r>
      <w:r w:rsidR="00353BAA">
        <w:t xml:space="preserve"> –</w:t>
      </w:r>
      <w:r>
        <w:t xml:space="preserve"> </w:t>
      </w:r>
      <w:r w:rsidR="00347F07">
        <w:t>c</w:t>
      </w:r>
      <w:r>
        <w:t xml:space="preserve">rafting </w:t>
      </w:r>
      <w:r w:rsidR="00347F07">
        <w:t>t</w:t>
      </w:r>
      <w:r>
        <w:t xml:space="preserve">railers to </w:t>
      </w:r>
      <w:r w:rsidR="00347F07">
        <w:t>c</w:t>
      </w:r>
      <w:r>
        <w:t xml:space="preserve">elebrate </w:t>
      </w:r>
      <w:r w:rsidR="00347F07">
        <w:t>o</w:t>
      </w:r>
      <w:r>
        <w:t xml:space="preserve">ur </w:t>
      </w:r>
      <w:r w:rsidR="00347F07">
        <w:t>s</w:t>
      </w:r>
      <w:r>
        <w:t>tory</w:t>
      </w:r>
      <w:r w:rsidR="00353BAA">
        <w:t>.</w:t>
      </w:r>
    </w:p>
    <w:p w14:paraId="5BAE2E0B" w14:textId="4DD3E60A" w:rsidR="66DCBA97" w:rsidRDefault="66DCBA97" w:rsidP="005470D0">
      <w:pPr>
        <w:pStyle w:val="ListNumber2"/>
      </w:pPr>
      <w:r>
        <w:t xml:space="preserve">Divide students into small groups and ask </w:t>
      </w:r>
      <w:r w:rsidR="00353BAA">
        <w:t>them</w:t>
      </w:r>
      <w:r>
        <w:t xml:space="preserve"> to create a short movie trailer or concept that encapsulates the essence of the story. Mention that, based on availability, they can choose between using digital tools or paper and art supplies.</w:t>
      </w:r>
    </w:p>
    <w:p w14:paraId="68EE1DBD" w14:textId="7065652E" w:rsidR="66DCBA97" w:rsidRDefault="66DCBA97" w:rsidP="005470D0">
      <w:pPr>
        <w:pStyle w:val="ListNumber2"/>
      </w:pPr>
      <w:r>
        <w:t>Encourage groups to brainstorm critical elements of the story, such as themes, characters, and pivotal moments, to be highlighted in their trailer or concept.</w:t>
      </w:r>
    </w:p>
    <w:p w14:paraId="05F8813D" w14:textId="210BD5AE" w:rsidR="66DCBA97" w:rsidRDefault="4FE35CD4" w:rsidP="005470D0">
      <w:pPr>
        <w:pStyle w:val="ListNumber2"/>
      </w:pPr>
      <w:r>
        <w:t>Guide each group in writing a brief script or outline and sketch a storyboard, deciding on scenes, dialogue, and visuals that will convey the story's atmosphere and emotional impact. This can be planned as a digital project or drawn</w:t>
      </w:r>
      <w:r w:rsidR="1AC2433C">
        <w:t xml:space="preserve"> </w:t>
      </w:r>
      <w:r>
        <w:t>on paper.</w:t>
      </w:r>
    </w:p>
    <w:p w14:paraId="5813B3D5" w14:textId="2D40D078" w:rsidR="66DCBA97" w:rsidRDefault="66DCBA97" w:rsidP="005470D0">
      <w:pPr>
        <w:pStyle w:val="ListNumber2"/>
      </w:pPr>
      <w:r>
        <w:t xml:space="preserve">Direct students on the options for creation: They can film and edit their trailers digitally, incorporating music, dramatic readings of text and visuals. Alternatively, if digital tools </w:t>
      </w:r>
      <w:r w:rsidR="472827AC">
        <w:t>are</w:t>
      </w:r>
      <w:r w:rsidR="6023EE36">
        <w:t xml:space="preserve"> </w:t>
      </w:r>
      <w:r w:rsidR="472827AC">
        <w:t>n</w:t>
      </w:r>
      <w:r w:rsidR="6E33C93D">
        <w:t>o</w:t>
      </w:r>
      <w:r w:rsidR="472827AC">
        <w:t>t</w:t>
      </w:r>
      <w:r>
        <w:t xml:space="preserve"> accessible, </w:t>
      </w:r>
      <w:r w:rsidR="48876FD0">
        <w:t>students</w:t>
      </w:r>
      <w:r>
        <w:t xml:space="preserve"> can bring their trailers to life through detailed illustrations, crafted materials and creative presentations on paper.</w:t>
      </w:r>
    </w:p>
    <w:p w14:paraId="3D480039" w14:textId="64C84093" w:rsidR="66DCBA97" w:rsidRDefault="66DCBA97" w:rsidP="005470D0">
      <w:pPr>
        <w:pStyle w:val="ListNumber2"/>
      </w:pPr>
      <w:r>
        <w:t>Organise a mini-film festival or showcase</w:t>
      </w:r>
      <w:r w:rsidR="203F651F">
        <w:t>,</w:t>
      </w:r>
      <w:r w:rsidR="472827AC">
        <w:t xml:space="preserve"> </w:t>
      </w:r>
      <w:r w:rsidR="1F2861A4">
        <w:t>enabling</w:t>
      </w:r>
      <w:r>
        <w:t xml:space="preserve"> groups </w:t>
      </w:r>
      <w:r w:rsidR="55D5AB32">
        <w:t>to</w:t>
      </w:r>
      <w:r w:rsidR="472827AC">
        <w:t xml:space="preserve"> </w:t>
      </w:r>
      <w:r>
        <w:t xml:space="preserve">present their trailers or trailer concepts in class. Celebrate the story's completion and students' hard work by viewing and discussing each group's creative interpretation and emotional </w:t>
      </w:r>
      <w:r w:rsidR="5604123B">
        <w:t xml:space="preserve">connection </w:t>
      </w:r>
      <w:r>
        <w:t>with the narrative.</w:t>
      </w:r>
    </w:p>
    <w:p w14:paraId="6DE956D8" w14:textId="566E93C0" w:rsidR="66DCBA97" w:rsidRDefault="66DCBA97" w:rsidP="005470D0">
      <w:pPr>
        <w:pStyle w:val="ListNumber2"/>
      </w:pPr>
      <w:r>
        <w:t>Facilitate a reflection session after the presentations, encouraging students to discuss how this activity helped them connect with the story and express their feelings about its completion. Explore how creating something new from the narrative allowed them to explore the author's perspective further in a unique and engaging way.</w:t>
      </w:r>
    </w:p>
    <w:p w14:paraId="2D1A5A0B" w14:textId="17F77FEB" w:rsidR="00C275A0" w:rsidRDefault="1EC9CD23" w:rsidP="00356C90">
      <w:pPr>
        <w:pStyle w:val="Heading2"/>
      </w:pPr>
      <w:bookmarkStart w:id="50" w:name="_Lesson_11_–"/>
      <w:bookmarkStart w:id="51" w:name="_Toc165980643"/>
      <w:r>
        <w:t xml:space="preserve">Lesson 11 – </w:t>
      </w:r>
      <w:r w:rsidR="527905CC">
        <w:t>crafting narratives with personal insights and sentences openers</w:t>
      </w:r>
      <w:bookmarkEnd w:id="50"/>
      <w:bookmarkEnd w:id="51"/>
    </w:p>
    <w:p w14:paraId="3777BCE8" w14:textId="6E5993E4" w:rsidR="592F2AA0" w:rsidRPr="006574E9" w:rsidRDefault="592F2AA0" w:rsidP="00DD1337">
      <w:pPr>
        <w:pStyle w:val="ListNumber"/>
        <w:numPr>
          <w:ilvl w:val="0"/>
          <w:numId w:val="35"/>
        </w:numPr>
        <w:rPr>
          <w:rStyle w:val="normaltextrun"/>
        </w:rPr>
      </w:pPr>
      <w:r w:rsidRPr="006574E9">
        <w:rPr>
          <w:rStyle w:val="normaltextrun"/>
        </w:rPr>
        <w:t xml:space="preserve">Introduce the newspaper article </w:t>
      </w:r>
      <w:hyperlink r:id="rId53">
        <w:r w:rsidRPr="006574E9">
          <w:rPr>
            <w:rStyle w:val="Hyperlink"/>
            <w:color w:val="auto"/>
            <w:u w:val="none"/>
          </w:rPr>
          <w:t>'</w:t>
        </w:r>
        <w:r w:rsidRPr="00916912">
          <w:rPr>
            <w:rStyle w:val="Hyperlink"/>
          </w:rPr>
          <w:t>Blind teenager's connection with loyal friend inspires children's book by Pip Harry</w:t>
        </w:r>
        <w:r w:rsidRPr="006574E9">
          <w:rPr>
            <w:rStyle w:val="Hyperlink"/>
            <w:color w:val="auto"/>
            <w:u w:val="none"/>
          </w:rPr>
          <w:t>'</w:t>
        </w:r>
      </w:hyperlink>
      <w:r w:rsidRPr="006574E9">
        <w:t xml:space="preserve"> </w:t>
      </w:r>
      <w:r w:rsidRPr="006574E9">
        <w:rPr>
          <w:rStyle w:val="normaltextrun"/>
        </w:rPr>
        <w:t>by reading its title and presenting the first image. Discuss the article's credibility and authority, highlighting its publication by ABC News and the inclusion of insights from the author, Pip Harry.</w:t>
      </w:r>
    </w:p>
    <w:p w14:paraId="2A531F0E" w14:textId="6F9CCB87" w:rsidR="592F2AA0" w:rsidRPr="006574E9" w:rsidRDefault="3BC40D2D" w:rsidP="00DD1337">
      <w:pPr>
        <w:pStyle w:val="ListNumber"/>
        <w:numPr>
          <w:ilvl w:val="0"/>
          <w:numId w:val="35"/>
        </w:numPr>
        <w:rPr>
          <w:rStyle w:val="normaltextrun"/>
          <w:color w:val="0E101A"/>
        </w:rPr>
      </w:pPr>
      <w:r w:rsidRPr="006574E9">
        <w:rPr>
          <w:rStyle w:val="normaltextrun"/>
        </w:rPr>
        <w:t>Read</w:t>
      </w:r>
      <w:r w:rsidR="3138BAA1" w:rsidRPr="006574E9">
        <w:rPr>
          <w:rStyle w:val="normaltextrun"/>
        </w:rPr>
        <w:t xml:space="preserve"> the</w:t>
      </w:r>
      <w:r w:rsidRPr="006574E9">
        <w:rPr>
          <w:rStyle w:val="normaltextrun"/>
        </w:rPr>
        <w:t xml:space="preserve"> newspaper article </w:t>
      </w:r>
      <w:hyperlink r:id="rId54">
        <w:r w:rsidRPr="00916912">
          <w:rPr>
            <w:rStyle w:val="Hyperlink"/>
          </w:rPr>
          <w:t>'Blind teenager's connection with loyal friend inspires children's book by Pip Harry</w:t>
        </w:r>
        <w:r w:rsidRPr="006574E9">
          <w:rPr>
            <w:rStyle w:val="Hyperlink"/>
            <w:color w:val="auto"/>
            <w:u w:val="none"/>
          </w:rPr>
          <w:t>'.</w:t>
        </w:r>
      </w:hyperlink>
      <w:r w:rsidRPr="006574E9">
        <w:rPr>
          <w:rStyle w:val="normaltextrun"/>
        </w:rPr>
        <w:t xml:space="preserve"> G</w:t>
      </w:r>
      <w:r w:rsidR="592F2AA0" w:rsidRPr="006574E9">
        <w:rPr>
          <w:rStyle w:val="normaltextrun"/>
        </w:rPr>
        <w:t xml:space="preserve">uide students to evaluate the article's reliability by highlighting how the journalist </w:t>
      </w:r>
      <w:r w:rsidR="00146198" w:rsidRPr="006574E9">
        <w:rPr>
          <w:rStyle w:val="normaltextrun"/>
        </w:rPr>
        <w:t>uses</w:t>
      </w:r>
      <w:r w:rsidR="592F2AA0" w:rsidRPr="006574E9">
        <w:rPr>
          <w:rStyle w:val="normaltextrun"/>
        </w:rPr>
        <w:t xml:space="preserve"> direct quotes, detailed descriptions, and photographic evidence</w:t>
      </w:r>
      <w:r w:rsidR="317A82C8" w:rsidRPr="006574E9">
        <w:rPr>
          <w:rStyle w:val="normaltextrun"/>
        </w:rPr>
        <w:t xml:space="preserve"> to show credibility</w:t>
      </w:r>
      <w:r w:rsidR="592F2AA0" w:rsidRPr="006574E9">
        <w:rPr>
          <w:rStyle w:val="normaltextrun"/>
        </w:rPr>
        <w:t>. Ask s</w:t>
      </w:r>
      <w:r w:rsidR="592F2AA0" w:rsidRPr="006574E9">
        <w:rPr>
          <w:rStyle w:val="normaltextrun"/>
          <w:color w:val="0E101A"/>
        </w:rPr>
        <w:t>tudents:</w:t>
      </w:r>
    </w:p>
    <w:p w14:paraId="1F7A2C7C" w14:textId="026ED7CD" w:rsidR="00C275A0" w:rsidRDefault="38208678" w:rsidP="006574E9">
      <w:pPr>
        <w:pStyle w:val="ListBullet"/>
        <w:ind w:left="1134"/>
        <w:rPr>
          <w:rFonts w:eastAsia="Arial"/>
        </w:rPr>
      </w:pPr>
      <w:r>
        <w:t>W</w:t>
      </w:r>
      <w:r w:rsidR="55C258D8">
        <w:t>hy is it important for writers, like journalists, to back up their claims and cite their sources</w:t>
      </w:r>
      <w:r>
        <w:t>?</w:t>
      </w:r>
    </w:p>
    <w:p w14:paraId="27069657" w14:textId="129942B1" w:rsidR="68A54A49" w:rsidRPr="00AF0202" w:rsidRDefault="4FE63B8F" w:rsidP="006574E9">
      <w:pPr>
        <w:pStyle w:val="ListBullet"/>
        <w:ind w:left="1134"/>
        <w:rPr>
          <w:rFonts w:eastAsia="Arial"/>
          <w:color w:val="000000" w:themeColor="text1"/>
        </w:rPr>
      </w:pPr>
      <w:r>
        <w:t>How do direct quotes and specific details in the article contribute to its credibility?</w:t>
      </w:r>
    </w:p>
    <w:p w14:paraId="1E2FCB68" w14:textId="7FB86BD0" w:rsidR="68A54A49" w:rsidRPr="00AF0202" w:rsidRDefault="4FE63B8F" w:rsidP="006574E9">
      <w:pPr>
        <w:pStyle w:val="ListBullet"/>
        <w:ind w:left="1134"/>
        <w:rPr>
          <w:rFonts w:eastAsia="Arial"/>
          <w:color w:val="000000" w:themeColor="text1"/>
        </w:rPr>
      </w:pPr>
      <w:r>
        <w:t>Why is it important for journalists to include evidence like photographs to back up their stories?</w:t>
      </w:r>
    </w:p>
    <w:p w14:paraId="5996423F" w14:textId="72962118" w:rsidR="68A54A49" w:rsidRPr="00AF0202" w:rsidRDefault="4FE63B8F" w:rsidP="006574E9">
      <w:pPr>
        <w:pStyle w:val="ListBullet"/>
        <w:ind w:left="1134"/>
        <w:rPr>
          <w:rFonts w:eastAsia="Arial"/>
        </w:rPr>
      </w:pPr>
      <w:r>
        <w:t>How does this impact a reader's understanding and trust?</w:t>
      </w:r>
    </w:p>
    <w:p w14:paraId="04207874" w14:textId="4E8B9A77" w:rsidR="68A54A49" w:rsidRPr="00AF0202" w:rsidRDefault="74D99268" w:rsidP="006574E9">
      <w:pPr>
        <w:pStyle w:val="ListNumber"/>
        <w:rPr>
          <w:rStyle w:val="normaltextrun"/>
        </w:rPr>
      </w:pPr>
      <w:r w:rsidRPr="7A098B5E">
        <w:rPr>
          <w:rFonts w:eastAsia="Arial"/>
          <w:color w:val="000000" w:themeColor="text1"/>
        </w:rPr>
        <w:t>Discuss the connection between real-life events and narrative writing.</w:t>
      </w:r>
      <w:r w:rsidR="71D1A0AA" w:rsidRPr="7A098B5E">
        <w:t xml:space="preserve"> Ask students to create a </w:t>
      </w:r>
      <w:hyperlink r:id="rId55">
        <w:r w:rsidR="00982899">
          <w:rPr>
            <w:rStyle w:val="Hyperlink"/>
          </w:rPr>
          <w:t>Venn diagram</w:t>
        </w:r>
      </w:hyperlink>
      <w:r w:rsidR="71D1A0AA" w:rsidRPr="7A098B5E">
        <w:t xml:space="preserve"> using Canva or paper to draw connections between </w:t>
      </w:r>
      <w:r w:rsidR="71D1A0AA" w:rsidRPr="7A098B5E">
        <w:rPr>
          <w:i/>
          <w:iCs/>
        </w:rPr>
        <w:t>August &amp; Jones</w:t>
      </w:r>
      <w:r w:rsidR="71D1A0AA" w:rsidRPr="7A098B5E">
        <w:t xml:space="preserve"> and the newspaper article, recognising shared themes, characters' experiences and any other similarities they can discover.</w:t>
      </w:r>
    </w:p>
    <w:p w14:paraId="44F79B8F" w14:textId="4E5491A7" w:rsidR="68A54A49" w:rsidRPr="00AF0202" w:rsidRDefault="7EC0A666" w:rsidP="006574E9">
      <w:pPr>
        <w:pStyle w:val="ListNumber"/>
        <w:rPr>
          <w:rStyle w:val="eop"/>
        </w:rPr>
      </w:pPr>
      <w:r w:rsidRPr="2CA6FC71">
        <w:rPr>
          <w:rStyle w:val="normaltextrun"/>
        </w:rPr>
        <w:t xml:space="preserve">Revise that sentence openers signal what a sentence will be about. </w:t>
      </w:r>
      <w:r w:rsidR="14DDB64B" w:rsidRPr="2CA6FC71">
        <w:t>Display several sentence openers</w:t>
      </w:r>
      <w:r w:rsidR="55E34106" w:rsidRPr="2CA6FC71">
        <w:rPr>
          <w:rStyle w:val="normaltextrun"/>
          <w:color w:val="0E101A"/>
        </w:rPr>
        <w:t xml:space="preserve"> such as the ones listed below</w:t>
      </w:r>
      <w:r w:rsidR="14DDB64B" w:rsidRPr="2CA6FC71">
        <w:t xml:space="preserve">. </w:t>
      </w:r>
      <w:r w:rsidR="1B0A08CA" w:rsidRPr="2CA6FC71">
        <w:t xml:space="preserve">In pairs </w:t>
      </w:r>
      <w:r w:rsidR="14DDB64B" w:rsidRPr="2CA6FC71">
        <w:t xml:space="preserve">students </w:t>
      </w:r>
      <w:r w:rsidR="40A1C2FA" w:rsidRPr="2CA6FC71">
        <w:t xml:space="preserve">take turns at </w:t>
      </w:r>
      <w:r w:rsidR="14DDB64B" w:rsidRPr="2CA6FC71">
        <w:t>predict</w:t>
      </w:r>
      <w:r w:rsidR="2E67D87B" w:rsidRPr="2CA6FC71">
        <w:t>ing</w:t>
      </w:r>
      <w:r w:rsidR="14DDB64B" w:rsidRPr="2CA6FC71">
        <w:t xml:space="preserve"> the rest of the sentence and justify their predictions.</w:t>
      </w:r>
      <w:r w:rsidR="78424CBD" w:rsidRPr="2CA6FC71">
        <w:rPr>
          <w:rStyle w:val="eop"/>
        </w:rPr>
        <w:t xml:space="preserve"> For exampl</w:t>
      </w:r>
      <w:r w:rsidR="0CF62031" w:rsidRPr="2CA6FC71">
        <w:rPr>
          <w:rStyle w:val="eop"/>
        </w:rPr>
        <w:t>e:</w:t>
      </w:r>
    </w:p>
    <w:p w14:paraId="6E4FB807" w14:textId="2E5859D8" w:rsidR="68A54A49" w:rsidRPr="00AF0202" w:rsidRDefault="3DDA884D" w:rsidP="006574E9">
      <w:pPr>
        <w:pStyle w:val="ListBullet"/>
        <w:ind w:left="1134"/>
        <w:rPr>
          <w:rStyle w:val="eop"/>
        </w:rPr>
      </w:pPr>
      <w:r>
        <w:t>T</w:t>
      </w:r>
      <w:r w:rsidR="56D4075F">
        <w:t>he newspaper article</w:t>
      </w:r>
      <w:r w:rsidR="2D850B8D">
        <w:t xml:space="preserve"> portrays</w:t>
      </w:r>
      <w:r w:rsidR="56D4075F">
        <w:t xml:space="preserve"> the bond between Jarrah and Mathilde as...</w:t>
      </w:r>
    </w:p>
    <w:p w14:paraId="513792B4" w14:textId="60F38D47" w:rsidR="14DCD0F1" w:rsidRPr="00AF0202" w:rsidRDefault="4C17CCD0" w:rsidP="006574E9">
      <w:pPr>
        <w:pStyle w:val="ListBullet"/>
        <w:ind w:left="1134"/>
      </w:pPr>
      <w:r w:rsidRPr="780C101A">
        <w:rPr>
          <w:rFonts w:eastAsia="Arial"/>
          <w:szCs w:val="22"/>
        </w:rPr>
        <w:t xml:space="preserve">In </w:t>
      </w:r>
      <w:r w:rsidR="3C14DD5A" w:rsidRPr="780C101A">
        <w:rPr>
          <w:rFonts w:eastAsia="Arial"/>
          <w:color w:val="000000" w:themeColor="text1"/>
          <w:szCs w:val="22"/>
        </w:rPr>
        <w:t xml:space="preserve">the story of </w:t>
      </w:r>
      <w:r w:rsidR="3C14DD5A" w:rsidRPr="006662CC">
        <w:rPr>
          <w:rFonts w:eastAsia="Arial"/>
          <w:i/>
          <w:iCs/>
          <w:color w:val="000000" w:themeColor="text1"/>
          <w:szCs w:val="22"/>
        </w:rPr>
        <w:t>August &amp; Jones</w:t>
      </w:r>
      <w:r w:rsidR="56D4075F">
        <w:t>, the characters' relationship is depicted as...</w:t>
      </w:r>
    </w:p>
    <w:p w14:paraId="4CBE859D" w14:textId="54CAABE9" w:rsidR="00F02590" w:rsidRPr="00AF0202" w:rsidRDefault="21BB9CCD" w:rsidP="006574E9">
      <w:pPr>
        <w:pStyle w:val="ListBullet"/>
        <w:ind w:left="1134"/>
      </w:pPr>
      <w:r>
        <w:t>One difference I noticed i</w:t>
      </w:r>
      <w:r w:rsidR="299AA7F7">
        <w:t>s</w:t>
      </w:r>
      <w:r>
        <w:t xml:space="preserve"> how the bond is portrayed </w:t>
      </w:r>
      <w:r w:rsidR="6D7E6956">
        <w:t>a</w:t>
      </w:r>
      <w:r>
        <w:t>s...</w:t>
      </w:r>
    </w:p>
    <w:p w14:paraId="2E15C110" w14:textId="687EF08B" w:rsidR="00F02590" w:rsidRPr="00AF0202" w:rsidRDefault="6D71D3B6" w:rsidP="006574E9">
      <w:pPr>
        <w:pStyle w:val="ListNumber"/>
        <w:rPr>
          <w:color w:val="0D0D0D" w:themeColor="text1" w:themeTint="F2"/>
        </w:rPr>
      </w:pPr>
      <w:r w:rsidRPr="6C54B87B">
        <w:t xml:space="preserve">Encourage students to reflect on their own experiences and how these could be woven into their writing. </w:t>
      </w:r>
      <w:r w:rsidR="6BE6C3DF" w:rsidRPr="6C54B87B">
        <w:t xml:space="preserve">Students draw </w:t>
      </w:r>
      <w:r w:rsidRPr="6C54B87B">
        <w:t>unique aspects of their lives</w:t>
      </w:r>
      <w:r w:rsidR="66045F9D" w:rsidRPr="6C54B87B">
        <w:t xml:space="preserve">, such as </w:t>
      </w:r>
      <w:r w:rsidRPr="6C54B87B">
        <w:t>hobbies, family dynamics and interests.</w:t>
      </w:r>
    </w:p>
    <w:p w14:paraId="15ABDC77" w14:textId="0BF475F4" w:rsidR="00F02590" w:rsidRPr="00AF0202" w:rsidRDefault="6D71D3B6" w:rsidP="006574E9">
      <w:pPr>
        <w:pStyle w:val="ListNumber"/>
        <w:rPr>
          <w:color w:val="0D0D0D" w:themeColor="text1" w:themeTint="F2"/>
        </w:rPr>
      </w:pPr>
      <w:r w:rsidRPr="6C54B87B">
        <w:t>Guide students to use their</w:t>
      </w:r>
      <w:r w:rsidR="733C9C9B" w:rsidRPr="6C54B87B">
        <w:t xml:space="preserve"> drawings as inspiration</w:t>
      </w:r>
      <w:r w:rsidRPr="6C54B87B">
        <w:t xml:space="preserve"> to </w:t>
      </w:r>
      <w:r w:rsidR="3CD03F01" w:rsidRPr="6C54B87B">
        <w:t xml:space="preserve">write </w:t>
      </w:r>
      <w:r w:rsidRPr="6C54B87B">
        <w:t xml:space="preserve">sentences with a range of openers. They </w:t>
      </w:r>
      <w:r w:rsidR="527D74A7" w:rsidRPr="6C54B87B">
        <w:t>should</w:t>
      </w:r>
      <w:r w:rsidRPr="6C54B87B">
        <w:t xml:space="preserve"> select at least </w:t>
      </w:r>
      <w:r w:rsidR="00F96BA5">
        <w:t>5</w:t>
      </w:r>
      <w:r w:rsidR="00F96BA5" w:rsidRPr="6C54B87B">
        <w:t xml:space="preserve"> </w:t>
      </w:r>
      <w:r w:rsidRPr="6C54B87B">
        <w:t>personal aspects and write sentences, observing how different openers alter the feel</w:t>
      </w:r>
      <w:r w:rsidR="1C3A7D6D" w:rsidRPr="6C54B87B">
        <w:t xml:space="preserve"> of their writing</w:t>
      </w:r>
      <w:r w:rsidR="00132C3D">
        <w:t>.</w:t>
      </w:r>
    </w:p>
    <w:p w14:paraId="7F176647" w14:textId="4A527296" w:rsidR="00F02590" w:rsidRPr="00AF0202" w:rsidRDefault="1C3A7D6D" w:rsidP="006574E9">
      <w:pPr>
        <w:pStyle w:val="ListNumber"/>
      </w:pPr>
      <w:r w:rsidRPr="6C54B87B">
        <w:t>In</w:t>
      </w:r>
      <w:r w:rsidR="6D71D3B6" w:rsidRPr="6C54B87B">
        <w:t xml:space="preserve"> small group</w:t>
      </w:r>
      <w:r w:rsidR="79E9B291" w:rsidRPr="6C54B87B">
        <w:t>s, students share and</w:t>
      </w:r>
      <w:r w:rsidR="6D71D3B6" w:rsidRPr="6C54B87B">
        <w:t xml:space="preserve"> discuss their sentences</w:t>
      </w:r>
      <w:r w:rsidR="53ABDD26" w:rsidRPr="6C54B87B">
        <w:t xml:space="preserve"> by</w:t>
      </w:r>
      <w:r w:rsidR="6D71D3B6" w:rsidRPr="6C54B87B">
        <w:t xml:space="preserve"> focusing on the impact of personal experiences on</w:t>
      </w:r>
      <w:r w:rsidR="17EE43A9" w:rsidRPr="6C54B87B">
        <w:t xml:space="preserve"> their</w:t>
      </w:r>
      <w:r w:rsidR="6D71D3B6" w:rsidRPr="6C54B87B">
        <w:t xml:space="preserve"> writing and how sentence openers </w:t>
      </w:r>
      <w:r w:rsidR="3C4D4553" w:rsidRPr="6C54B87B">
        <w:t xml:space="preserve">can </w:t>
      </w:r>
      <w:r w:rsidR="6D71D3B6" w:rsidRPr="6C54B87B">
        <w:t>change the tone.</w:t>
      </w:r>
    </w:p>
    <w:p w14:paraId="5C7842F5" w14:textId="791EA198" w:rsidR="00F02590" w:rsidRPr="00AF0202" w:rsidRDefault="17A1F769" w:rsidP="006574E9">
      <w:pPr>
        <w:pStyle w:val="ListNumber"/>
        <w:rPr>
          <w:color w:val="0D0D0D" w:themeColor="text1" w:themeTint="F2"/>
        </w:rPr>
      </w:pPr>
      <w:r w:rsidRPr="6C54B87B">
        <w:rPr>
          <w:rStyle w:val="normaltextrun"/>
        </w:rPr>
        <w:t xml:space="preserve">Revisit </w:t>
      </w:r>
      <w:hyperlink w:anchor="_Resource__1_1" w:history="1">
        <w:r w:rsidR="7F71A3D1" w:rsidRPr="00132C3D">
          <w:rPr>
            <w:rStyle w:val="Hyperlink"/>
          </w:rPr>
          <w:t>Resource 1 – author in a box</w:t>
        </w:r>
      </w:hyperlink>
      <w:r w:rsidR="00132C3D">
        <w:rPr>
          <w:rStyle w:val="normaltextrun"/>
        </w:rPr>
        <w:t xml:space="preserve"> </w:t>
      </w:r>
      <w:r w:rsidRPr="6C54B87B">
        <w:rPr>
          <w:rStyle w:val="normaltextrun"/>
        </w:rPr>
        <w:t xml:space="preserve">from </w:t>
      </w:r>
      <w:r w:rsidRPr="6C54B87B">
        <w:rPr>
          <w:rStyle w:val="normaltextrun"/>
          <w:color w:val="2F5496" w:themeColor="accent1" w:themeShade="BF"/>
          <w:u w:val="single"/>
        </w:rPr>
        <w:t>Lesson 1</w:t>
      </w:r>
      <w:r w:rsidR="516B58AD" w:rsidRPr="6C54B87B">
        <w:rPr>
          <w:rStyle w:val="normaltextrun"/>
          <w:color w:val="2F5496" w:themeColor="accent1" w:themeShade="BF"/>
          <w:u w:val="single"/>
        </w:rPr>
        <w:t xml:space="preserve"> </w:t>
      </w:r>
      <w:r w:rsidR="516B58AD" w:rsidRPr="6C54B87B">
        <w:t>to explore how personal experiences can influence writing.</w:t>
      </w:r>
    </w:p>
    <w:p w14:paraId="06D4DA2F" w14:textId="097B817F" w:rsidR="00F02590" w:rsidRPr="00AF0202" w:rsidRDefault="390F13B0" w:rsidP="006574E9">
      <w:pPr>
        <w:pStyle w:val="ListNumber"/>
      </w:pPr>
      <w:r w:rsidRPr="6C54B87B">
        <w:t xml:space="preserve">Model creating a personal version of </w:t>
      </w:r>
      <w:r>
        <w:t>‘author in a box’.</w:t>
      </w:r>
    </w:p>
    <w:p w14:paraId="4FD16D5D" w14:textId="731F5AEA" w:rsidR="00F02590" w:rsidRPr="00AF0202" w:rsidRDefault="631AAE22" w:rsidP="006574E9">
      <w:pPr>
        <w:pStyle w:val="ListNumber"/>
      </w:pPr>
      <w:r>
        <w:t>Students create their own ‘</w:t>
      </w:r>
      <w:r w:rsidR="25BD7997">
        <w:t>author</w:t>
      </w:r>
      <w:r>
        <w:t xml:space="preserve"> in a box’ by recording unique things about themselves</w:t>
      </w:r>
      <w:r w:rsidR="2045FAE0">
        <w:t xml:space="preserve"> as the author</w:t>
      </w:r>
      <w:r>
        <w:t>.</w:t>
      </w:r>
      <w:r w:rsidR="401B0C42">
        <w:t xml:space="preserve"> </w:t>
      </w:r>
      <w:r>
        <w:t>Encourage students to consider their own context</w:t>
      </w:r>
      <w:r w:rsidR="577C07B4">
        <w:t>,</w:t>
      </w:r>
      <w:r>
        <w:t xml:space="preserve"> what shapes their perspectives and who they are.</w:t>
      </w:r>
      <w:r w:rsidR="00E2165E">
        <w:t xml:space="preserve"> </w:t>
      </w:r>
      <w:r w:rsidR="5A51CB98">
        <w:t>Students may choose to add drawings in the same style as the resource.</w:t>
      </w:r>
    </w:p>
    <w:p w14:paraId="7FC458EF" w14:textId="1C1229C0" w:rsidR="00F02590" w:rsidRDefault="32A539A2" w:rsidP="006574E9">
      <w:pPr>
        <w:pStyle w:val="ListNumber"/>
        <w:rPr>
          <w:lang w:val="en-US"/>
        </w:rPr>
      </w:pPr>
      <w:r w:rsidRPr="6C54B87B">
        <w:rPr>
          <w:rStyle w:val="normaltextrun"/>
        </w:rPr>
        <w:t xml:space="preserve">Using </w:t>
      </w:r>
      <w:hyperlink w:anchor="_Resource__1_1" w:history="1">
        <w:r w:rsidR="4A70DFBD" w:rsidRPr="00132C3D">
          <w:rPr>
            <w:rStyle w:val="Hyperlink"/>
          </w:rPr>
          <w:t>Resource 1 – author in a box</w:t>
        </w:r>
      </w:hyperlink>
      <w:r w:rsidR="74F556C6" w:rsidRPr="6C54B87B">
        <w:rPr>
          <w:rStyle w:val="normaltextrun"/>
        </w:rPr>
        <w:t xml:space="preserve"> </w:t>
      </w:r>
      <w:r w:rsidRPr="6C54B87B">
        <w:rPr>
          <w:rStyle w:val="normaltextrun"/>
        </w:rPr>
        <w:t>from activity 8, m</w:t>
      </w:r>
      <w:r w:rsidR="17A1F769" w:rsidRPr="6C54B87B">
        <w:rPr>
          <w:rStyle w:val="normaltextrun"/>
        </w:rPr>
        <w:t xml:space="preserve">odel </w:t>
      </w:r>
      <w:r w:rsidR="377A6B55" w:rsidRPr="6C54B87B">
        <w:rPr>
          <w:rStyle w:val="normaltextrun"/>
        </w:rPr>
        <w:t>cre</w:t>
      </w:r>
      <w:r w:rsidR="31BB05A8" w:rsidRPr="6C54B87B">
        <w:rPr>
          <w:rStyle w:val="normaltextrun"/>
        </w:rPr>
        <w:t>ating</w:t>
      </w:r>
      <w:r w:rsidR="0E8E5056" w:rsidRPr="6C54B87B">
        <w:rPr>
          <w:rStyle w:val="normaltextrun"/>
        </w:rPr>
        <w:t xml:space="preserve"> sentence </w:t>
      </w:r>
      <w:r w:rsidR="480DF2C7" w:rsidRPr="6C54B87B">
        <w:rPr>
          <w:rStyle w:val="normaltextrun"/>
        </w:rPr>
        <w:t>openers</w:t>
      </w:r>
      <w:r w:rsidR="0E8E5056" w:rsidRPr="6C54B87B">
        <w:rPr>
          <w:rStyle w:val="normaltextrun"/>
        </w:rPr>
        <w:t xml:space="preserve"> </w:t>
      </w:r>
      <w:r w:rsidR="14300F80" w:rsidRPr="6C54B87B">
        <w:rPr>
          <w:rStyle w:val="normaltextrun"/>
        </w:rPr>
        <w:t xml:space="preserve">to co-construct </w:t>
      </w:r>
      <w:r w:rsidR="34DFB063" w:rsidRPr="6C54B87B">
        <w:rPr>
          <w:rStyle w:val="normaltextrun"/>
        </w:rPr>
        <w:t xml:space="preserve">complete </w:t>
      </w:r>
      <w:r w:rsidR="5E32572F" w:rsidRPr="6C54B87B">
        <w:rPr>
          <w:rStyle w:val="normaltextrun"/>
        </w:rPr>
        <w:t>sentences</w:t>
      </w:r>
      <w:r w:rsidR="78143F93" w:rsidRPr="6C54B87B">
        <w:rPr>
          <w:rStyle w:val="normaltextrun"/>
        </w:rPr>
        <w:t>.</w:t>
      </w:r>
      <w:r w:rsidR="5E32572F" w:rsidRPr="6C54B87B">
        <w:rPr>
          <w:rStyle w:val="normaltextrun"/>
        </w:rPr>
        <w:t xml:space="preserve"> </w:t>
      </w:r>
      <w:r w:rsidR="17A1F769" w:rsidRPr="6C54B87B">
        <w:rPr>
          <w:rStyle w:val="normaltextrun"/>
        </w:rPr>
        <w:t>For example</w:t>
      </w:r>
      <w:r w:rsidR="003C6A7E">
        <w:rPr>
          <w:rStyle w:val="normaltextrun"/>
        </w:rPr>
        <w:t>:</w:t>
      </w:r>
    </w:p>
    <w:p w14:paraId="59CC2E88" w14:textId="5C30F5BA" w:rsidR="774F574F" w:rsidRDefault="774F574F" w:rsidP="200951D0">
      <w:pPr>
        <w:pStyle w:val="FeatureBox4"/>
        <w:rPr>
          <w:lang w:val="en-US"/>
        </w:rPr>
      </w:pPr>
      <w:r>
        <w:t>Sometimes I feel like nobody knows I am here ...</w:t>
      </w:r>
    </w:p>
    <w:p w14:paraId="69CC2037" w14:textId="640B55D6" w:rsidR="23F75634" w:rsidRDefault="23F75634" w:rsidP="200951D0">
      <w:pPr>
        <w:pStyle w:val="FeatureBox4"/>
        <w:rPr>
          <w:rFonts w:eastAsia="Arial"/>
          <w:color w:val="0E101A"/>
          <w:szCs w:val="22"/>
        </w:rPr>
      </w:pPr>
      <w:r w:rsidRPr="200951D0">
        <w:t>As the peacemaker between my older and younger siblings, I often find myself</w:t>
      </w:r>
      <w:r w:rsidR="003C6A7E">
        <w:t xml:space="preserve"> </w:t>
      </w:r>
      <w:r w:rsidRPr="200951D0">
        <w:t>...</w:t>
      </w:r>
    </w:p>
    <w:p w14:paraId="4617AD73" w14:textId="035E3487" w:rsidR="23F75634" w:rsidRDefault="23F75634" w:rsidP="200951D0">
      <w:pPr>
        <w:pStyle w:val="FeatureBox4"/>
        <w:rPr>
          <w:rFonts w:eastAsia="Arial"/>
          <w:color w:val="0E101A"/>
          <w:szCs w:val="22"/>
        </w:rPr>
      </w:pPr>
      <w:r w:rsidRPr="200951D0">
        <w:t>Being sandwiched between 2 older sisters and 2 younger brothers gives me the unique perspective of</w:t>
      </w:r>
      <w:r w:rsidR="003C6A7E">
        <w:t xml:space="preserve"> </w:t>
      </w:r>
      <w:r w:rsidRPr="200951D0">
        <w:t>...</w:t>
      </w:r>
    </w:p>
    <w:p w14:paraId="55776DE9" w14:textId="744E7542" w:rsidR="1246841F" w:rsidRDefault="1246841F" w:rsidP="0657C9A5">
      <w:pPr>
        <w:pStyle w:val="FeatureBox4"/>
      </w:pPr>
      <w:r>
        <w:t xml:space="preserve">Dealing with everyday </w:t>
      </w:r>
      <w:r w:rsidR="6D59163B">
        <w:t>things</w:t>
      </w:r>
      <w:r>
        <w:t>, like arguing over who took whose clothes, helps me learn about</w:t>
      </w:r>
      <w:r w:rsidR="003C6A7E">
        <w:t xml:space="preserve"> </w:t>
      </w:r>
      <w:r>
        <w:t>...</w:t>
      </w:r>
    </w:p>
    <w:p w14:paraId="410EA8D7" w14:textId="41511FC7" w:rsidR="7316CF6B" w:rsidRPr="00AF0202" w:rsidRDefault="3C9EAA37" w:rsidP="006574E9">
      <w:pPr>
        <w:pStyle w:val="ListNumber"/>
        <w:rPr>
          <w:rStyle w:val="eop"/>
        </w:rPr>
      </w:pPr>
      <w:r w:rsidRPr="6C54B87B">
        <w:rPr>
          <w:lang w:val="en-US"/>
        </w:rPr>
        <w:t>Students refer to their ‘</w:t>
      </w:r>
      <w:r w:rsidR="0F30406C" w:rsidRPr="6C54B87B">
        <w:rPr>
          <w:lang w:val="en-US"/>
        </w:rPr>
        <w:t>author</w:t>
      </w:r>
      <w:r w:rsidRPr="6C54B87B">
        <w:rPr>
          <w:lang w:val="en-US"/>
        </w:rPr>
        <w:t xml:space="preserve"> in a box’ </w:t>
      </w:r>
      <w:r w:rsidR="3CB4DA0E" w:rsidRPr="6C54B87B">
        <w:rPr>
          <w:lang w:val="en-US"/>
        </w:rPr>
        <w:t>and add sentence openers</w:t>
      </w:r>
      <w:r w:rsidRPr="6C54B87B">
        <w:rPr>
          <w:lang w:val="en-US"/>
        </w:rPr>
        <w:t xml:space="preserve"> </w:t>
      </w:r>
      <w:r w:rsidR="49F22A48" w:rsidRPr="6C54B87B">
        <w:rPr>
          <w:lang w:val="en-US"/>
        </w:rPr>
        <w:t>to the</w:t>
      </w:r>
      <w:r w:rsidRPr="6C54B87B">
        <w:rPr>
          <w:lang w:val="en-US"/>
        </w:rPr>
        <w:t xml:space="preserve"> ideas. </w:t>
      </w:r>
      <w:r w:rsidR="6896D3B0" w:rsidRPr="6C54B87B">
        <w:rPr>
          <w:lang w:val="en-US"/>
        </w:rPr>
        <w:t xml:space="preserve">Explain that students will expand on their writing in </w:t>
      </w:r>
      <w:hyperlink w:anchor="_Lesson_12_–">
        <w:r w:rsidR="6896D3B0" w:rsidRPr="6C54B87B">
          <w:rPr>
            <w:rStyle w:val="Hyperlink"/>
            <w:lang w:val="en-US"/>
          </w:rPr>
          <w:t>Lesson 12</w:t>
        </w:r>
      </w:hyperlink>
      <w:r w:rsidR="6896D3B0" w:rsidRPr="6C54B87B">
        <w:rPr>
          <w:lang w:val="en-US"/>
        </w:rPr>
        <w:t>.</w:t>
      </w:r>
    </w:p>
    <w:p w14:paraId="200B513B" w14:textId="085C49BA" w:rsidR="50E3DB7E" w:rsidRPr="00AF0202" w:rsidRDefault="50E3DB7E" w:rsidP="2B6AE09F">
      <w:pPr>
        <w:pStyle w:val="FeatureBox2"/>
        <w:rPr>
          <w:lang w:val="en-US"/>
        </w:rPr>
      </w:pPr>
      <w:r w:rsidRPr="00AF0202">
        <w:rPr>
          <w:b/>
          <w:bCs/>
          <w:lang w:val="en-US"/>
        </w:rPr>
        <w:t>Too hard?</w:t>
      </w:r>
      <w:r w:rsidRPr="00AF0202">
        <w:rPr>
          <w:lang w:val="en-US"/>
        </w:rPr>
        <w:t xml:space="preserve"> Students use d</w:t>
      </w:r>
      <w:r w:rsidR="33BCC1E2" w:rsidRPr="00AF0202">
        <w:rPr>
          <w:lang w:val="en-US"/>
        </w:rPr>
        <w:t xml:space="preserve">rawings </w:t>
      </w:r>
      <w:r w:rsidRPr="00AF0202">
        <w:rPr>
          <w:lang w:val="en-US"/>
        </w:rPr>
        <w:t>to brainstorm ideas and link connections.</w:t>
      </w:r>
    </w:p>
    <w:p w14:paraId="3E15950F" w14:textId="77777777" w:rsidR="00AA3C75" w:rsidRDefault="4137315F" w:rsidP="006574E9">
      <w:pPr>
        <w:pStyle w:val="ListNumber"/>
      </w:pPr>
      <w:r>
        <w:t xml:space="preserve">Students </w:t>
      </w:r>
      <w:r w:rsidR="612DD57B">
        <w:t>reflect on learning from the lesson</w:t>
      </w:r>
      <w:r w:rsidR="1CE81B41">
        <w:t xml:space="preserve"> and</w:t>
      </w:r>
      <w:r w:rsidR="612DD57B">
        <w:t xml:space="preserve"> </w:t>
      </w:r>
      <w:r w:rsidR="743C50B2">
        <w:t xml:space="preserve">record one thing they are still curious about, a question they may have or something that they would like </w:t>
      </w:r>
      <w:r w:rsidR="7DD4E113">
        <w:t>more support to understand.</w:t>
      </w:r>
      <w:r w:rsidR="6AF0CBD9">
        <w:t xml:space="preserve"> </w:t>
      </w:r>
      <w:r w:rsidR="00AA3C75">
        <w:t>For example:</w:t>
      </w:r>
    </w:p>
    <w:p w14:paraId="57F1ADE2" w14:textId="77777777" w:rsidR="003C6A7E" w:rsidRDefault="6AF0CBD9" w:rsidP="003C6A7E">
      <w:pPr>
        <w:pStyle w:val="ListBullet"/>
        <w:ind w:left="1134"/>
      </w:pPr>
      <w:r>
        <w:t xml:space="preserve">One thing </w:t>
      </w:r>
      <w:r w:rsidR="193B5955">
        <w:t>I</w:t>
      </w:r>
      <w:r w:rsidR="04DC5294">
        <w:t xml:space="preserve"> a</w:t>
      </w:r>
      <w:r w:rsidR="193B5955">
        <w:t>m</w:t>
      </w:r>
      <w:r>
        <w:t xml:space="preserve"> still curious about: How do authors decide which real-life experiences to incorporate into their imaginative texts? </w:t>
      </w:r>
    </w:p>
    <w:p w14:paraId="44C86339" w14:textId="205AD6DD" w:rsidR="451D4860" w:rsidRPr="00AF0202" w:rsidRDefault="6AF0CBD9" w:rsidP="003C6A7E">
      <w:pPr>
        <w:pStyle w:val="ListBullet"/>
        <w:ind w:left="1134"/>
      </w:pPr>
      <w:r>
        <w:t xml:space="preserve">One thing </w:t>
      </w:r>
      <w:r w:rsidR="193B5955">
        <w:t>I</w:t>
      </w:r>
      <w:r w:rsidR="5244E630">
        <w:t xml:space="preserve"> a</w:t>
      </w:r>
      <w:r w:rsidR="193B5955">
        <w:t>m</w:t>
      </w:r>
      <w:r>
        <w:t xml:space="preserve"> still curious about: How can different types of sentence openers affect the tone or mood of a piece of writing?</w:t>
      </w:r>
    </w:p>
    <w:p w14:paraId="253701E6" w14:textId="2EC70BF1" w:rsidR="33ECEC7A" w:rsidRDefault="33ECEC7A" w:rsidP="1CE325F7">
      <w:pPr>
        <w:pStyle w:val="FeatureBox3"/>
        <w:rPr>
          <w:b/>
          <w:bCs/>
          <w:lang w:val="en-US"/>
        </w:rPr>
      </w:pPr>
      <w:r w:rsidRPr="1CE325F7">
        <w:rPr>
          <w:b/>
          <w:bCs/>
          <w:lang w:val="en-US"/>
        </w:rPr>
        <w:t xml:space="preserve">Assessment task </w:t>
      </w:r>
      <w:r w:rsidR="00704C00">
        <w:rPr>
          <w:b/>
          <w:bCs/>
          <w:lang w:val="en-US"/>
        </w:rPr>
        <w:t>3</w:t>
      </w:r>
      <w:r w:rsidR="00132C3D">
        <w:rPr>
          <w:b/>
          <w:bCs/>
          <w:lang w:val="en-US"/>
        </w:rPr>
        <w:t xml:space="preserve"> </w:t>
      </w:r>
      <w:r w:rsidRPr="1CE325F7">
        <w:rPr>
          <w:b/>
          <w:bCs/>
          <w:lang w:val="en-US"/>
        </w:rPr>
        <w:t xml:space="preserve">– </w:t>
      </w:r>
      <w:r w:rsidRPr="1CE325F7">
        <w:rPr>
          <w:lang w:val="en-US"/>
        </w:rPr>
        <w:t>observations and work samples from this lesson allow students to demonstrate achievement towards the following syllabus outcome and content point:</w:t>
      </w:r>
    </w:p>
    <w:p w14:paraId="44E63D3B" w14:textId="20AADF23" w:rsidR="1F95301B" w:rsidRDefault="1F95301B" w:rsidP="634334C7">
      <w:pPr>
        <w:pStyle w:val="FeatureBox3"/>
        <w:rPr>
          <w:lang w:val="en-US"/>
        </w:rPr>
      </w:pPr>
      <w:r w:rsidRPr="7A098B5E">
        <w:rPr>
          <w:b/>
          <w:bCs/>
          <w:lang w:val="en-US"/>
        </w:rPr>
        <w:t>EN3-RECOM-01</w:t>
      </w:r>
      <w:r w:rsidRPr="7A098B5E">
        <w:rPr>
          <w:lang w:val="en-US"/>
        </w:rPr>
        <w:t xml:space="preserve"> – fluently reads and comprehends texts for wide purposes, </w:t>
      </w:r>
      <w:proofErr w:type="spellStart"/>
      <w:r w:rsidRPr="7A098B5E">
        <w:rPr>
          <w:lang w:val="en-US"/>
        </w:rPr>
        <w:t>analysing</w:t>
      </w:r>
      <w:proofErr w:type="spellEnd"/>
      <w:r w:rsidRPr="7A098B5E">
        <w:rPr>
          <w:lang w:val="en-US"/>
        </w:rPr>
        <w:t xml:space="preserve"> text structures and language, and by monitoring </w:t>
      </w:r>
      <w:proofErr w:type="gramStart"/>
      <w:r w:rsidRPr="7A098B5E">
        <w:rPr>
          <w:lang w:val="en-US"/>
        </w:rPr>
        <w:t>comprehension</w:t>
      </w:r>
      <w:proofErr w:type="gramEnd"/>
    </w:p>
    <w:p w14:paraId="55B06B79" w14:textId="20D3D65F" w:rsidR="7A098B5E" w:rsidRPr="00132C3D" w:rsidRDefault="34551A54" w:rsidP="7A098B5E">
      <w:pPr>
        <w:pStyle w:val="FeatureBox3"/>
        <w:numPr>
          <w:ilvl w:val="0"/>
          <w:numId w:val="5"/>
        </w:numPr>
        <w:ind w:left="567" w:hanging="567"/>
        <w:rPr>
          <w:lang w:val="en-US"/>
        </w:rPr>
      </w:pPr>
      <w:r w:rsidRPr="2C62205B">
        <w:rPr>
          <w:lang w:val="en-US"/>
        </w:rPr>
        <w:t>understand that sentence openers signal what the sentence will be about, and that the rest of the sentence can provide new information.</w:t>
      </w:r>
    </w:p>
    <w:p w14:paraId="26290F6E" w14:textId="16EC0274" w:rsidR="5A6BCEAA" w:rsidRDefault="636326BD" w:rsidP="00356C90">
      <w:pPr>
        <w:pStyle w:val="Heading2"/>
      </w:pPr>
      <w:bookmarkStart w:id="52" w:name="_Lesson_12_–"/>
      <w:bookmarkStart w:id="53" w:name="_Toc165980644"/>
      <w:r>
        <w:t>Lesson 1</w:t>
      </w:r>
      <w:r w:rsidR="0704529F">
        <w:t>2</w:t>
      </w:r>
      <w:r>
        <w:t xml:space="preserve"> –</w:t>
      </w:r>
      <w:r w:rsidR="0704529F">
        <w:t xml:space="preserve"> </w:t>
      </w:r>
      <w:r w:rsidR="7C7D06BD">
        <w:t>writing to reveal perspe</w:t>
      </w:r>
      <w:bookmarkEnd w:id="52"/>
      <w:r w:rsidR="7C7D06BD">
        <w:t>ctive</w:t>
      </w:r>
      <w:bookmarkEnd w:id="53"/>
    </w:p>
    <w:p w14:paraId="5938D2BF" w14:textId="2A7D0151" w:rsidR="5A6BCEAA" w:rsidRPr="006574E9" w:rsidRDefault="5E68CCA2" w:rsidP="00DD1337">
      <w:pPr>
        <w:pStyle w:val="ListNumber"/>
        <w:numPr>
          <w:ilvl w:val="0"/>
          <w:numId w:val="36"/>
        </w:numPr>
      </w:pPr>
      <w:r w:rsidRPr="006574E9">
        <w:t>Draw on learning from Component A and Component B to r</w:t>
      </w:r>
      <w:r w:rsidR="2A93ED30" w:rsidRPr="006574E9">
        <w:t>evise</w:t>
      </w:r>
      <w:r w:rsidR="4CE0E503" w:rsidRPr="006574E9">
        <w:t xml:space="preserve"> </w:t>
      </w:r>
      <w:r w:rsidR="0F0DE523" w:rsidRPr="006574E9">
        <w:t xml:space="preserve">language features that might help readers to identify the author's perspective </w:t>
      </w:r>
      <w:r w:rsidR="6C94841E" w:rsidRPr="006574E9">
        <w:t>(authorial choices)</w:t>
      </w:r>
      <w:r w:rsidR="4CE0E503" w:rsidRPr="006574E9">
        <w:t>. For example</w:t>
      </w:r>
      <w:r w:rsidR="07024BE4" w:rsidRPr="006574E9">
        <w:t>,</w:t>
      </w:r>
      <w:r w:rsidR="4CE0E503" w:rsidRPr="006574E9">
        <w:t xml:space="preserve"> </w:t>
      </w:r>
      <w:r w:rsidR="69507E18" w:rsidRPr="006574E9">
        <w:t>different</w:t>
      </w:r>
      <w:r w:rsidR="2A93ED30" w:rsidRPr="006574E9">
        <w:t xml:space="preserve"> sentence </w:t>
      </w:r>
      <w:r w:rsidR="264A6CD5" w:rsidRPr="006574E9">
        <w:t xml:space="preserve">functions </w:t>
      </w:r>
      <w:r w:rsidR="56B4BEFA" w:rsidRPr="006574E9">
        <w:t>(declarative, exclamatory, interrogative</w:t>
      </w:r>
      <w:r w:rsidR="00297632">
        <w:t>,</w:t>
      </w:r>
      <w:r w:rsidR="56B4BEFA" w:rsidRPr="006574E9">
        <w:t xml:space="preserve"> imperative), </w:t>
      </w:r>
      <w:r w:rsidR="2A93ED30" w:rsidRPr="006574E9">
        <w:t>adverbial clauses, appositives</w:t>
      </w:r>
      <w:r w:rsidR="02BCFDF0" w:rsidRPr="006574E9">
        <w:t xml:space="preserve">, controlling </w:t>
      </w:r>
      <w:r w:rsidR="2EE1A98B" w:rsidRPr="006574E9">
        <w:t xml:space="preserve">and shifting between </w:t>
      </w:r>
      <w:r w:rsidR="02BCFDF0" w:rsidRPr="006574E9">
        <w:t>tense across a text</w:t>
      </w:r>
      <w:r w:rsidR="42E2C9B3" w:rsidRPr="006574E9">
        <w:t xml:space="preserve">. </w:t>
      </w:r>
      <w:r w:rsidR="27238259" w:rsidRPr="006574E9">
        <w:t>Record each item discussed. These will be used to build success criteria.</w:t>
      </w:r>
    </w:p>
    <w:p w14:paraId="60D2728D" w14:textId="7CE20F7F" w:rsidR="5A6BCEAA" w:rsidRPr="006574E9" w:rsidRDefault="0AC7115F" w:rsidP="00DD1337">
      <w:pPr>
        <w:pStyle w:val="ListNumber"/>
        <w:numPr>
          <w:ilvl w:val="0"/>
          <w:numId w:val="36"/>
        </w:numPr>
        <w:rPr>
          <w:rFonts w:eastAsia="Arial"/>
          <w:color w:val="000000" w:themeColor="text1"/>
        </w:rPr>
      </w:pPr>
      <w:r w:rsidRPr="006574E9">
        <w:t>Ask students to explain how each language feature can unveil an author's perspective</w:t>
      </w:r>
      <w:r w:rsidR="2A89EF5D" w:rsidRPr="006574E9">
        <w:t xml:space="preserve">. For example, </w:t>
      </w:r>
      <w:r w:rsidR="1993DED1" w:rsidRPr="006574E9">
        <w:t>adverbial clauses can provide additional detail, appositives can clarify or emphasi</w:t>
      </w:r>
      <w:r w:rsidR="3FC4D1DD" w:rsidRPr="006574E9">
        <w:t>s</w:t>
      </w:r>
      <w:r w:rsidR="1993DED1" w:rsidRPr="006574E9">
        <w:t>e key information and controlling tense ensures consistency and coherence throughout the text.</w:t>
      </w:r>
      <w:r w:rsidR="3B449249" w:rsidRPr="006574E9">
        <w:t xml:space="preserve"> </w:t>
      </w:r>
      <w:r w:rsidR="42E2C9B3" w:rsidRPr="006574E9">
        <w:t>As le</w:t>
      </w:r>
      <w:r w:rsidR="42E2C9B3">
        <w:t>arning is recalled, co-construct</w:t>
      </w:r>
      <w:r w:rsidR="45E5AF01">
        <w:t xml:space="preserve"> success criteria for writin</w:t>
      </w:r>
      <w:r w:rsidR="0114D36D">
        <w:t>g</w:t>
      </w:r>
      <w:r w:rsidR="66C29DBE">
        <w:t>.</w:t>
      </w:r>
      <w:r w:rsidR="45E5AF01">
        <w:t xml:space="preserve"> </w:t>
      </w:r>
      <w:r w:rsidR="659E6A17">
        <w:t>For example</w:t>
      </w:r>
      <w:r w:rsidR="4A9E0238">
        <w:t>:</w:t>
      </w:r>
    </w:p>
    <w:p w14:paraId="53A9E4DC" w14:textId="638CFED4" w:rsidR="046E8B4A" w:rsidRDefault="38FDCD2A" w:rsidP="006574E9">
      <w:pPr>
        <w:pStyle w:val="ListBullet"/>
        <w:ind w:left="1134"/>
      </w:pPr>
      <w:r>
        <w:t xml:space="preserve">use a variety of sentence </w:t>
      </w:r>
      <w:r w:rsidR="0EECBE80">
        <w:t>functions to</w:t>
      </w:r>
      <w:r>
        <w:t xml:space="preserve"> engage your readers</w:t>
      </w:r>
    </w:p>
    <w:p w14:paraId="2BAF1AFE" w14:textId="7E419257" w:rsidR="046E8B4A" w:rsidRDefault="38FDCD2A" w:rsidP="006574E9">
      <w:pPr>
        <w:pStyle w:val="ListBullet"/>
        <w:ind w:left="1134"/>
        <w:rPr>
          <w:color w:val="0E101A"/>
        </w:rPr>
      </w:pPr>
      <w:r>
        <w:t>incorporate adverbial clauses to modify verbs and add detail to your sentences</w:t>
      </w:r>
    </w:p>
    <w:p w14:paraId="5780B5B9" w14:textId="7ED6687A" w:rsidR="046E8B4A" w:rsidRDefault="38FDCD2A" w:rsidP="006574E9">
      <w:pPr>
        <w:pStyle w:val="ListBullet"/>
        <w:ind w:left="1134"/>
        <w:rPr>
          <w:color w:val="0E101A"/>
        </w:rPr>
      </w:pPr>
      <w:r>
        <w:t>consider how using appositives can enhance your sentence construction.</w:t>
      </w:r>
    </w:p>
    <w:p w14:paraId="6BD9E95B" w14:textId="6B480E20" w:rsidR="5A6BCEAA" w:rsidRPr="006574E9" w:rsidRDefault="236DD8A2" w:rsidP="006574E9">
      <w:pPr>
        <w:pStyle w:val="ListNumber"/>
        <w:rPr>
          <w:rStyle w:val="normaltextrun"/>
        </w:rPr>
      </w:pPr>
      <w:r w:rsidRPr="006574E9">
        <w:t>Explain that in this lesson stude</w:t>
      </w:r>
      <w:r w:rsidR="564DF54F" w:rsidRPr="006574E9">
        <w:t>nts</w:t>
      </w:r>
      <w:r w:rsidRPr="006574E9">
        <w:t xml:space="preserve"> will </w:t>
      </w:r>
      <w:r w:rsidRPr="006574E9">
        <w:rPr>
          <w:rStyle w:val="normaltextrun"/>
        </w:rPr>
        <w:t xml:space="preserve">plan and write a short text to expand on their ideas from their ‘author in a box’. </w:t>
      </w:r>
      <w:r w:rsidR="41F30BDD" w:rsidRPr="006574E9">
        <w:rPr>
          <w:rStyle w:val="normaltextrun"/>
        </w:rPr>
        <w:t>Revise that</w:t>
      </w:r>
      <w:r w:rsidR="5CB48BB3" w:rsidRPr="006574E9">
        <w:rPr>
          <w:rStyle w:val="normaltextrun"/>
        </w:rPr>
        <w:t xml:space="preserve"> as authors</w:t>
      </w:r>
      <w:r w:rsidR="054029F2" w:rsidRPr="006574E9">
        <w:rPr>
          <w:rStyle w:val="normaltextrun"/>
        </w:rPr>
        <w:t>,</w:t>
      </w:r>
      <w:r w:rsidR="5CB48BB3" w:rsidRPr="006574E9">
        <w:rPr>
          <w:rStyle w:val="normaltextrun"/>
        </w:rPr>
        <w:t xml:space="preserve"> students need to consider their perspective as the lens through which they perceive the world to create a text.</w:t>
      </w:r>
    </w:p>
    <w:p w14:paraId="55ACDBBA" w14:textId="3F0A3467" w:rsidR="5A6BCEAA" w:rsidRDefault="0525DCD3" w:rsidP="006574E9">
      <w:pPr>
        <w:pStyle w:val="ListNumber"/>
        <w:rPr>
          <w:rStyle w:val="normaltextrun"/>
          <w:rFonts w:eastAsia="Arial"/>
          <w:color w:val="000000" w:themeColor="text1"/>
        </w:rPr>
      </w:pPr>
      <w:r w:rsidRPr="006574E9">
        <w:t>Revisit</w:t>
      </w:r>
      <w:r w:rsidR="12F27056" w:rsidRPr="006574E9">
        <w:t xml:space="preserve"> </w:t>
      </w:r>
      <w:hyperlink w:anchor="_Resource__1_1" w:history="1">
        <w:r w:rsidR="7DE3F592" w:rsidRPr="00132C3D">
          <w:rPr>
            <w:rStyle w:val="Hyperlink"/>
          </w:rPr>
          <w:t>Resource 1 – author in a box</w:t>
        </w:r>
      </w:hyperlink>
      <w:r w:rsidR="30F23F75" w:rsidRPr="006574E9">
        <w:t xml:space="preserve"> </w:t>
      </w:r>
      <w:r w:rsidRPr="006574E9">
        <w:t xml:space="preserve">from </w:t>
      </w:r>
      <w:hyperlink w:anchor="_Lesson_1_–">
        <w:r w:rsidRPr="00507B4A">
          <w:rPr>
            <w:rStyle w:val="Hyperlink"/>
          </w:rPr>
          <w:t xml:space="preserve">Lesson </w:t>
        </w:r>
        <w:r w:rsidR="135A9891" w:rsidRPr="00507B4A">
          <w:rPr>
            <w:rStyle w:val="Hyperlink"/>
          </w:rPr>
          <w:t>1</w:t>
        </w:r>
      </w:hyperlink>
      <w:r w:rsidR="6709AA1C" w:rsidRPr="006574E9">
        <w:t>.</w:t>
      </w:r>
      <w:r w:rsidR="5BAE89B7" w:rsidRPr="006574E9">
        <w:t xml:space="preserve"> </w:t>
      </w:r>
      <w:r w:rsidR="2212B034" w:rsidRPr="006574E9">
        <w:t>Model</w:t>
      </w:r>
      <w:r w:rsidR="135A9891" w:rsidRPr="006574E9">
        <w:t xml:space="preserve"> how to elaborate on </w:t>
      </w:r>
      <w:r w:rsidR="1C9423CB" w:rsidRPr="006574E9">
        <w:t>i</w:t>
      </w:r>
      <w:r w:rsidR="135A9891" w:rsidRPr="006574E9">
        <w:t>deas</w:t>
      </w:r>
      <w:r w:rsidR="32743943" w:rsidRPr="006574E9">
        <w:t xml:space="preserve"> and identify the </w:t>
      </w:r>
      <w:r w:rsidR="34839E44" w:rsidRPr="006574E9">
        <w:t>author</w:t>
      </w:r>
      <w:r w:rsidR="68E8D293" w:rsidRPr="006574E9">
        <w:t>’</w:t>
      </w:r>
      <w:r w:rsidR="34839E44" w:rsidRPr="006574E9">
        <w:t>s</w:t>
      </w:r>
      <w:r w:rsidR="32743943" w:rsidRPr="006574E9">
        <w:t xml:space="preserve"> perspective</w:t>
      </w:r>
      <w:r w:rsidR="6E603A39" w:rsidRPr="006574E9">
        <w:t xml:space="preserve"> whilst</w:t>
      </w:r>
      <w:r w:rsidR="42225E54" w:rsidRPr="006574E9">
        <w:t xml:space="preserve"> </w:t>
      </w:r>
      <w:r w:rsidR="135A9891" w:rsidRPr="006574E9">
        <w:t>adhering to the s</w:t>
      </w:r>
      <w:r w:rsidR="135A9891" w:rsidRPr="7A098B5E">
        <w:t>uccess criteri</w:t>
      </w:r>
      <w:r w:rsidR="5170CBAE" w:rsidRPr="7A098B5E">
        <w:t>a</w:t>
      </w:r>
      <w:r w:rsidR="7B6E3CDD" w:rsidRPr="7A098B5E">
        <w:t xml:space="preserve"> and</w:t>
      </w:r>
      <w:r w:rsidR="6E4A8A86" w:rsidRPr="7A098B5E">
        <w:t xml:space="preserve"> u</w:t>
      </w:r>
      <w:r w:rsidR="5EE7B251" w:rsidRPr="7A098B5E">
        <w:t>sing</w:t>
      </w:r>
      <w:r w:rsidR="6E4A8A86" w:rsidRPr="7A098B5E">
        <w:t xml:space="preserve"> the example provided.</w:t>
      </w:r>
    </w:p>
    <w:p w14:paraId="28FFAADD" w14:textId="2F99A929" w:rsidR="5A6BCEAA" w:rsidRDefault="00F07642" w:rsidP="00132C3D">
      <w:pPr>
        <w:pStyle w:val="FeatureBox4"/>
        <w:rPr>
          <w:rStyle w:val="normaltextrun"/>
          <w:rFonts w:eastAsia="Arial"/>
          <w:color w:val="000000" w:themeColor="text1"/>
          <w:lang w:val="en-US"/>
        </w:rPr>
      </w:pPr>
      <w:r w:rsidRPr="3AFF4D05">
        <w:rPr>
          <w:rStyle w:val="normaltextrun"/>
          <w:rFonts w:eastAsia="Arial"/>
          <w:color w:val="000000" w:themeColor="text1"/>
        </w:rPr>
        <w:t>In the middle of everything, it often feels like I'm invisible, like a ninja sneaking around in my big family! I'm the go-between for my older sisters and younger brothers</w:t>
      </w:r>
      <w:r w:rsidR="7AF359F3" w:rsidRPr="3AFF4D05">
        <w:rPr>
          <w:rStyle w:val="normaltextrun"/>
          <w:rFonts w:eastAsia="Arial"/>
          <w:color w:val="000000" w:themeColor="text1"/>
        </w:rPr>
        <w:t xml:space="preserve"> </w:t>
      </w:r>
      <w:r w:rsidR="3C195EA7" w:rsidRPr="3891D632">
        <w:rPr>
          <w:rStyle w:val="normaltextrun"/>
          <w:rFonts w:eastAsia="Arial"/>
          <w:color w:val="000000" w:themeColor="text1"/>
        </w:rPr>
        <w:t>and am</w:t>
      </w:r>
      <w:r w:rsidR="7AF359F3" w:rsidRPr="3AFF4D05">
        <w:rPr>
          <w:rStyle w:val="normaltextrun"/>
          <w:rFonts w:eastAsia="Arial"/>
          <w:color w:val="000000" w:themeColor="text1"/>
        </w:rPr>
        <w:t xml:space="preserve"> always</w:t>
      </w:r>
      <w:r w:rsidRPr="3AFF4D05">
        <w:rPr>
          <w:rStyle w:val="normaltextrun"/>
          <w:rFonts w:eastAsia="Arial"/>
          <w:color w:val="000000" w:themeColor="text1"/>
        </w:rPr>
        <w:t xml:space="preserve"> trying to keep the peace in our house. With two little brothers who think they rule the world, and two sisters figuring out how to be teenagers, I'm like the superhero of sibling harmony. And let me tell you, things get extra tricky when it comes to who borrowed whose clothes. It's like being in the middle of a fashion war, and I, the peacemaker, </w:t>
      </w:r>
      <w:r w:rsidR="073391FB" w:rsidRPr="3AFF4D05">
        <w:rPr>
          <w:rStyle w:val="normaltextrun"/>
          <w:rFonts w:eastAsia="Arial"/>
          <w:color w:val="000000" w:themeColor="text1"/>
        </w:rPr>
        <w:t>must</w:t>
      </w:r>
      <w:r w:rsidRPr="3AFF4D05">
        <w:rPr>
          <w:rStyle w:val="normaltextrun"/>
          <w:rFonts w:eastAsia="Arial"/>
          <w:color w:val="000000" w:themeColor="text1"/>
        </w:rPr>
        <w:t xml:space="preserve"> use my secret powers of compromise. Being 11 in a family like mine is an adventure every day!</w:t>
      </w:r>
    </w:p>
    <w:p w14:paraId="264518B8" w14:textId="2ECB80B4" w:rsidR="5A6BCEAA" w:rsidRDefault="00F07642" w:rsidP="006574E9">
      <w:pPr>
        <w:pStyle w:val="ListNumber"/>
        <w:rPr>
          <w:rStyle w:val="normaltextrun"/>
          <w:rFonts w:eastAsia="Arial"/>
          <w:color w:val="000000" w:themeColor="text1"/>
        </w:rPr>
      </w:pPr>
      <w:r w:rsidRPr="3AFF4D05">
        <w:rPr>
          <w:rStyle w:val="normaltextrun"/>
          <w:rFonts w:eastAsia="Arial"/>
          <w:color w:val="000000" w:themeColor="text1"/>
        </w:rPr>
        <w:t xml:space="preserve">Explicitly identify the success criteria within the text. </w:t>
      </w:r>
      <w:r w:rsidR="2B78A609" w:rsidRPr="3AFF4D05">
        <w:rPr>
          <w:rStyle w:val="normaltextrun"/>
          <w:rFonts w:eastAsia="Arial"/>
          <w:color w:val="000000" w:themeColor="text1"/>
        </w:rPr>
        <w:t>For example:</w:t>
      </w:r>
    </w:p>
    <w:p w14:paraId="06BC328B" w14:textId="58C52B21" w:rsidR="5A6BCEAA" w:rsidRPr="00132C3D" w:rsidRDefault="6D1FC141" w:rsidP="00132C3D">
      <w:pPr>
        <w:pStyle w:val="ListBullet"/>
        <w:ind w:left="1134"/>
      </w:pPr>
      <w:r w:rsidRPr="00132C3D">
        <w:rPr>
          <w:rStyle w:val="Strong"/>
          <w:b w:val="0"/>
          <w:bCs w:val="0"/>
        </w:rPr>
        <w:t xml:space="preserve">Highlight </w:t>
      </w:r>
      <w:r w:rsidR="4BB9258F" w:rsidRPr="00132C3D">
        <w:rPr>
          <w:rStyle w:val="Strong"/>
          <w:b w:val="0"/>
          <w:bCs w:val="0"/>
        </w:rPr>
        <w:t>d</w:t>
      </w:r>
      <w:r w:rsidR="7630DBA2" w:rsidRPr="00132C3D">
        <w:rPr>
          <w:rStyle w:val="Strong"/>
          <w:b w:val="0"/>
          <w:bCs w:val="0"/>
        </w:rPr>
        <w:t xml:space="preserve">escriptive </w:t>
      </w:r>
      <w:r w:rsidR="6BA0C4A0" w:rsidRPr="00132C3D">
        <w:rPr>
          <w:rStyle w:val="Strong"/>
          <w:b w:val="0"/>
          <w:bCs w:val="0"/>
        </w:rPr>
        <w:t>l</w:t>
      </w:r>
      <w:r w:rsidR="7630DBA2" w:rsidRPr="00132C3D">
        <w:rPr>
          <w:rStyle w:val="Strong"/>
          <w:b w:val="0"/>
          <w:bCs w:val="0"/>
        </w:rPr>
        <w:t>anguage</w:t>
      </w:r>
      <w:r w:rsidRPr="00132C3D">
        <w:rPr>
          <w:rStyle w:val="Strong"/>
          <w:b w:val="0"/>
          <w:bCs w:val="0"/>
        </w:rPr>
        <w:t>:</w:t>
      </w:r>
      <w:r w:rsidRPr="00132C3D">
        <w:t xml:space="preserve"> </w:t>
      </w:r>
      <w:r w:rsidR="009779FF">
        <w:t>p</w:t>
      </w:r>
      <w:r w:rsidR="009779FF" w:rsidRPr="00132C3D">
        <w:t xml:space="preserve">oint </w:t>
      </w:r>
      <w:r w:rsidRPr="00132C3D">
        <w:t>out phrases like 'invisible, like a ninja' and 'fashion war' as examples of using imagery and metaphors to paint vivid pictures.</w:t>
      </w:r>
    </w:p>
    <w:p w14:paraId="66383AB9" w14:textId="1F147804" w:rsidR="5A6BCEAA" w:rsidRPr="00132C3D" w:rsidRDefault="6D1FC141" w:rsidP="00132C3D">
      <w:pPr>
        <w:pStyle w:val="ListBullet"/>
        <w:ind w:left="1134"/>
      </w:pPr>
      <w:r w:rsidRPr="00132C3D">
        <w:rPr>
          <w:rStyle w:val="Strong"/>
          <w:b w:val="0"/>
          <w:bCs w:val="0"/>
        </w:rPr>
        <w:t xml:space="preserve">Discuss </w:t>
      </w:r>
      <w:r w:rsidR="257D4F5F" w:rsidRPr="00132C3D">
        <w:rPr>
          <w:rStyle w:val="Strong"/>
          <w:b w:val="0"/>
          <w:bCs w:val="0"/>
        </w:rPr>
        <w:t>s</w:t>
      </w:r>
      <w:r w:rsidR="7630DBA2" w:rsidRPr="00132C3D">
        <w:rPr>
          <w:rStyle w:val="Strong"/>
          <w:b w:val="0"/>
          <w:bCs w:val="0"/>
        </w:rPr>
        <w:t xml:space="preserve">entence </w:t>
      </w:r>
      <w:r w:rsidR="348517D9" w:rsidRPr="00132C3D">
        <w:rPr>
          <w:rStyle w:val="Strong"/>
          <w:b w:val="0"/>
          <w:bCs w:val="0"/>
        </w:rPr>
        <w:t>v</w:t>
      </w:r>
      <w:r w:rsidR="7630DBA2" w:rsidRPr="00132C3D">
        <w:rPr>
          <w:rStyle w:val="Strong"/>
          <w:b w:val="0"/>
          <w:bCs w:val="0"/>
        </w:rPr>
        <w:t>ariety</w:t>
      </w:r>
      <w:r w:rsidRPr="00132C3D">
        <w:rPr>
          <w:rStyle w:val="Strong"/>
          <w:b w:val="0"/>
          <w:bCs w:val="0"/>
        </w:rPr>
        <w:t>:</w:t>
      </w:r>
      <w:r w:rsidRPr="00132C3D">
        <w:t xml:space="preserve"> </w:t>
      </w:r>
      <w:r w:rsidR="009779FF">
        <w:t>n</w:t>
      </w:r>
      <w:r w:rsidRPr="00132C3D">
        <w:t>ote the mix of short, impactful sentences and longer, descriptive ones, demonstrating how varied sentence structures keep the narrative engaging.</w:t>
      </w:r>
    </w:p>
    <w:p w14:paraId="01E7D329" w14:textId="6F4D01EC" w:rsidR="5A6BCEAA" w:rsidRPr="00132C3D" w:rsidRDefault="6D1FC141" w:rsidP="00132C3D">
      <w:pPr>
        <w:pStyle w:val="ListBullet"/>
        <w:ind w:left="1134"/>
      </w:pPr>
      <w:r w:rsidRPr="00132C3D">
        <w:rPr>
          <w:rStyle w:val="Strong"/>
          <w:b w:val="0"/>
          <w:bCs w:val="0"/>
        </w:rPr>
        <w:t xml:space="preserve">Identify </w:t>
      </w:r>
      <w:r w:rsidR="491C8306" w:rsidRPr="00132C3D">
        <w:rPr>
          <w:rStyle w:val="Strong"/>
          <w:b w:val="0"/>
          <w:bCs w:val="0"/>
        </w:rPr>
        <w:t>p</w:t>
      </w:r>
      <w:r w:rsidR="7630DBA2" w:rsidRPr="00132C3D">
        <w:rPr>
          <w:rStyle w:val="Strong"/>
          <w:b w:val="0"/>
          <w:bCs w:val="0"/>
        </w:rPr>
        <w:t xml:space="preserve">ersonal </w:t>
      </w:r>
      <w:r w:rsidR="067919B1" w:rsidRPr="00132C3D">
        <w:rPr>
          <w:rStyle w:val="Strong"/>
          <w:b w:val="0"/>
          <w:bCs w:val="0"/>
        </w:rPr>
        <w:t>e</w:t>
      </w:r>
      <w:r w:rsidR="7630DBA2" w:rsidRPr="00132C3D">
        <w:rPr>
          <w:rStyle w:val="Strong"/>
          <w:b w:val="0"/>
          <w:bCs w:val="0"/>
        </w:rPr>
        <w:t>xperience</w:t>
      </w:r>
      <w:r w:rsidRPr="00132C3D">
        <w:rPr>
          <w:rStyle w:val="Strong"/>
          <w:b w:val="0"/>
          <w:bCs w:val="0"/>
        </w:rPr>
        <w:t>:</w:t>
      </w:r>
      <w:r w:rsidRPr="00132C3D">
        <w:t xml:space="preserve"> </w:t>
      </w:r>
      <w:r w:rsidR="009779FF">
        <w:t>e</w:t>
      </w:r>
      <w:r w:rsidRPr="00132C3D">
        <w:t>mphasise how the narrative draws on personal experiences of family dynamics, showing personal experience to enrich writing.</w:t>
      </w:r>
    </w:p>
    <w:p w14:paraId="1E42DEA7" w14:textId="784FBE15" w:rsidR="5A6BCEAA" w:rsidRPr="00132C3D" w:rsidRDefault="6D1FC141" w:rsidP="00132C3D">
      <w:pPr>
        <w:pStyle w:val="ListBullet"/>
        <w:ind w:left="1134"/>
      </w:pPr>
      <w:r w:rsidRPr="00132C3D">
        <w:rPr>
          <w:rStyle w:val="Strong"/>
          <w:b w:val="0"/>
          <w:bCs w:val="0"/>
        </w:rPr>
        <w:t xml:space="preserve">Point </w:t>
      </w:r>
      <w:r w:rsidR="33A2C9FE" w:rsidRPr="00132C3D">
        <w:rPr>
          <w:rStyle w:val="Strong"/>
          <w:b w:val="0"/>
          <w:bCs w:val="0"/>
        </w:rPr>
        <w:t>o</w:t>
      </w:r>
      <w:r w:rsidR="7630DBA2" w:rsidRPr="00132C3D">
        <w:rPr>
          <w:rStyle w:val="Strong"/>
          <w:b w:val="0"/>
          <w:bCs w:val="0"/>
        </w:rPr>
        <w:t xml:space="preserve">ut </w:t>
      </w:r>
      <w:r w:rsidR="31E866A7" w:rsidRPr="00132C3D">
        <w:rPr>
          <w:rStyle w:val="Strong"/>
          <w:b w:val="0"/>
          <w:bCs w:val="0"/>
        </w:rPr>
        <w:t>s</w:t>
      </w:r>
      <w:r w:rsidR="7630DBA2" w:rsidRPr="00132C3D">
        <w:rPr>
          <w:rStyle w:val="Strong"/>
          <w:b w:val="0"/>
          <w:bCs w:val="0"/>
        </w:rPr>
        <w:t xml:space="preserve">ensory </w:t>
      </w:r>
      <w:r w:rsidR="07EA5EFE" w:rsidRPr="00132C3D">
        <w:rPr>
          <w:rStyle w:val="Strong"/>
          <w:b w:val="0"/>
          <w:bCs w:val="0"/>
        </w:rPr>
        <w:t>d</w:t>
      </w:r>
      <w:r w:rsidR="7630DBA2" w:rsidRPr="00132C3D">
        <w:rPr>
          <w:rStyle w:val="Strong"/>
          <w:b w:val="0"/>
          <w:bCs w:val="0"/>
        </w:rPr>
        <w:t>etails</w:t>
      </w:r>
      <w:r w:rsidRPr="00132C3D">
        <w:rPr>
          <w:rStyle w:val="Strong"/>
          <w:b w:val="0"/>
          <w:bCs w:val="0"/>
        </w:rPr>
        <w:t>:</w:t>
      </w:r>
      <w:r w:rsidRPr="00132C3D">
        <w:t xml:space="preserve"> </w:t>
      </w:r>
      <w:r w:rsidR="009779FF">
        <w:t>m</w:t>
      </w:r>
      <w:r w:rsidRPr="00132C3D">
        <w:t>ention the sensory details of feeling invisible and the emotional turmoil of sibling arguments incorporating sensory details.</w:t>
      </w:r>
    </w:p>
    <w:p w14:paraId="4E8DDC5F" w14:textId="263C1581" w:rsidR="0BBBA9B8" w:rsidRPr="00132C3D" w:rsidRDefault="6D1FC141" w:rsidP="00132C3D">
      <w:pPr>
        <w:pStyle w:val="ListBullet"/>
        <w:ind w:left="1134"/>
      </w:pPr>
      <w:r w:rsidRPr="00132C3D">
        <w:rPr>
          <w:rStyle w:val="Strong"/>
          <w:b w:val="0"/>
          <w:bCs w:val="0"/>
        </w:rPr>
        <w:t xml:space="preserve">Reflect on </w:t>
      </w:r>
      <w:r w:rsidR="1F464FE3" w:rsidRPr="00132C3D">
        <w:rPr>
          <w:rStyle w:val="Strong"/>
          <w:b w:val="0"/>
          <w:bCs w:val="0"/>
        </w:rPr>
        <w:t>a</w:t>
      </w:r>
      <w:r w:rsidR="7630DBA2" w:rsidRPr="00132C3D">
        <w:rPr>
          <w:rStyle w:val="Strong"/>
          <w:b w:val="0"/>
          <w:bCs w:val="0"/>
        </w:rPr>
        <w:t xml:space="preserve">udience </w:t>
      </w:r>
      <w:r w:rsidR="16BE3A36" w:rsidRPr="00132C3D">
        <w:rPr>
          <w:rStyle w:val="Strong"/>
          <w:b w:val="0"/>
          <w:bCs w:val="0"/>
        </w:rPr>
        <w:t>e</w:t>
      </w:r>
      <w:r w:rsidR="7630DBA2" w:rsidRPr="00132C3D">
        <w:rPr>
          <w:rStyle w:val="Strong"/>
          <w:b w:val="0"/>
          <w:bCs w:val="0"/>
        </w:rPr>
        <w:t>ngagement</w:t>
      </w:r>
      <w:r w:rsidRPr="00132C3D">
        <w:rPr>
          <w:rStyle w:val="Strong"/>
          <w:b w:val="0"/>
          <w:bCs w:val="0"/>
        </w:rPr>
        <w:t>:</w:t>
      </w:r>
      <w:r w:rsidRPr="00132C3D">
        <w:t xml:space="preserve"> </w:t>
      </w:r>
      <w:r w:rsidR="009779FF">
        <w:t>d</w:t>
      </w:r>
      <w:r w:rsidRPr="00132C3D">
        <w:t xml:space="preserve">iscuss how the </w:t>
      </w:r>
      <w:r w:rsidR="4395F78B" w:rsidRPr="00132C3D">
        <w:t>example is</w:t>
      </w:r>
      <w:r w:rsidRPr="00132C3D">
        <w:t xml:space="preserve"> relatable to family life</w:t>
      </w:r>
      <w:r w:rsidR="01A0A7CC" w:rsidRPr="00132C3D">
        <w:t xml:space="preserve"> and therefore contributes to audience engagement.</w:t>
      </w:r>
    </w:p>
    <w:p w14:paraId="2F430B11" w14:textId="6A11C2AA" w:rsidR="41DF6728" w:rsidRPr="00132C3D" w:rsidRDefault="4ACCD69C" w:rsidP="00132C3D">
      <w:pPr>
        <w:pStyle w:val="ListBullet"/>
        <w:ind w:left="1134"/>
      </w:pPr>
      <w:r w:rsidRPr="00132C3D">
        <w:t xml:space="preserve">Reflecting on </w:t>
      </w:r>
      <w:r w:rsidR="460088ED" w:rsidRPr="00132C3D">
        <w:t>a</w:t>
      </w:r>
      <w:r w:rsidR="4E280AD4" w:rsidRPr="00132C3D">
        <w:t>uthor</w:t>
      </w:r>
      <w:r w:rsidR="38FE9A47" w:rsidRPr="00132C3D">
        <w:t>’</w:t>
      </w:r>
      <w:r w:rsidR="4E280AD4" w:rsidRPr="00132C3D">
        <w:t xml:space="preserve">s </w:t>
      </w:r>
      <w:r w:rsidR="48512953" w:rsidRPr="00132C3D">
        <w:t>p</w:t>
      </w:r>
      <w:r w:rsidR="4E280AD4" w:rsidRPr="00132C3D">
        <w:t>erspective</w:t>
      </w:r>
      <w:r w:rsidRPr="00132C3D">
        <w:t xml:space="preserve">: </w:t>
      </w:r>
      <w:r w:rsidR="009779FF">
        <w:t>d</w:t>
      </w:r>
      <w:r w:rsidR="0EDFAD01" w:rsidRPr="00132C3D">
        <w:t>iscuss how the author's voice shapes the narrative, focusing on their personal style, tone, and the way they express their thoughts and feelings.</w:t>
      </w:r>
      <w:r w:rsidR="6E307DC2" w:rsidRPr="00132C3D">
        <w:t xml:space="preserve"> The author views themself as be</w:t>
      </w:r>
      <w:r w:rsidR="4A9FED57" w:rsidRPr="00132C3D">
        <w:t xml:space="preserve">ing overlooked and the </w:t>
      </w:r>
      <w:r w:rsidR="1422233D" w:rsidRPr="00132C3D">
        <w:t>family's</w:t>
      </w:r>
      <w:r w:rsidR="4A9FED57" w:rsidRPr="00132C3D">
        <w:t xml:space="preserve"> peacemaker. </w:t>
      </w:r>
      <w:r w:rsidR="2B608A98" w:rsidRPr="00132C3D">
        <w:t xml:space="preserve">The author's perspective is </w:t>
      </w:r>
      <w:r w:rsidR="62AC4F7B" w:rsidRPr="00132C3D">
        <w:t>they have lost the simplicity and carefree nature of their childhood.</w:t>
      </w:r>
    </w:p>
    <w:p w14:paraId="7B4DCF7B" w14:textId="1E19002B" w:rsidR="5A6BCEAA" w:rsidRDefault="62B577FA" w:rsidP="006574E9">
      <w:pPr>
        <w:pStyle w:val="ListNumber"/>
        <w:rPr>
          <w:rStyle w:val="normaltextrun"/>
          <w:rFonts w:eastAsia="Arial"/>
          <w:color w:val="000000" w:themeColor="text1"/>
        </w:rPr>
      </w:pPr>
      <w:r w:rsidRPr="3AFF4D05">
        <w:rPr>
          <w:rStyle w:val="normaltextrun"/>
          <w:rFonts w:eastAsia="Arial"/>
          <w:color w:val="000000" w:themeColor="text1"/>
        </w:rPr>
        <w:t>Students then plan and write a short text to expand on their ideas from their ‘author in a box’. Remind students to refer to the success criteria.</w:t>
      </w:r>
      <w:r w:rsidR="65FE1FAE" w:rsidRPr="3AFF4D05">
        <w:rPr>
          <w:rStyle w:val="normaltextrun"/>
          <w:rFonts w:eastAsia="Arial"/>
          <w:color w:val="000000" w:themeColor="text1"/>
        </w:rPr>
        <w:t xml:space="preserve"> For example:</w:t>
      </w:r>
    </w:p>
    <w:p w14:paraId="13A14ADC" w14:textId="45A02250" w:rsidR="666D875D" w:rsidRPr="006574E9" w:rsidRDefault="0220FCA0" w:rsidP="005D1974">
      <w:pPr>
        <w:pStyle w:val="ListNumber2"/>
        <w:numPr>
          <w:ilvl w:val="0"/>
          <w:numId w:val="64"/>
        </w:numPr>
      </w:pPr>
      <w:r w:rsidRPr="006574E9">
        <w:t>Introduce the initial idea</w:t>
      </w:r>
      <w:r w:rsidR="38B50A99" w:rsidRPr="006574E9">
        <w:t xml:space="preserve"> by</w:t>
      </w:r>
      <w:r w:rsidRPr="006574E9">
        <w:t xml:space="preserve"> presenting </w:t>
      </w:r>
      <w:r w:rsidR="040BA450" w:rsidRPr="006574E9">
        <w:t>a</w:t>
      </w:r>
      <w:r w:rsidRPr="006574E9">
        <w:t xml:space="preserve"> simple statement such as: </w:t>
      </w:r>
      <w:r w:rsidR="589AD40F" w:rsidRPr="006574E9">
        <w:t>Sometimes I feel like nobody knows I am here</w:t>
      </w:r>
      <w:r w:rsidR="00A15782">
        <w:t>,</w:t>
      </w:r>
      <w:r w:rsidR="589AD40F" w:rsidRPr="006574E9">
        <w:t xml:space="preserve"> being in the middle</w:t>
      </w:r>
      <w:r w:rsidR="0017240C">
        <w:t xml:space="preserve"> </w:t>
      </w:r>
      <w:r w:rsidR="2A168DC8" w:rsidRPr="006574E9">
        <w:t>...</w:t>
      </w:r>
    </w:p>
    <w:p w14:paraId="163B2108" w14:textId="76072EA6" w:rsidR="620684AF" w:rsidRPr="006574E9" w:rsidRDefault="620684AF" w:rsidP="005D1974">
      <w:pPr>
        <w:pStyle w:val="ListNumber2"/>
      </w:pPr>
      <w:r w:rsidRPr="006574E9">
        <w:t>Prompt students to reflect on being 'in the middle' by asking for specific examples and feelings associated with being a middle child.</w:t>
      </w:r>
    </w:p>
    <w:p w14:paraId="6F778232" w14:textId="42C55D2E" w:rsidR="666D875D" w:rsidRPr="006574E9" w:rsidRDefault="666D875D" w:rsidP="005D1974">
      <w:pPr>
        <w:pStyle w:val="ListNumber2"/>
      </w:pPr>
      <w:r w:rsidRPr="006574E9">
        <w:t xml:space="preserve">Connect students’ reflections to the success criteria, focusing on adding depth through details and </w:t>
      </w:r>
      <w:r w:rsidR="06BD21C8" w:rsidRPr="006574E9">
        <w:t>varied</w:t>
      </w:r>
      <w:r w:rsidRPr="006574E9">
        <w:t xml:space="preserve"> sentences structures.</w:t>
      </w:r>
    </w:p>
    <w:p w14:paraId="4407A3B0" w14:textId="7F9756B9" w:rsidR="041A8CE0" w:rsidRPr="006574E9" w:rsidRDefault="436A8F86" w:rsidP="005D1974">
      <w:pPr>
        <w:pStyle w:val="ListNumber2"/>
      </w:pPr>
      <w:r w:rsidRPr="006574E9">
        <w:t>Demonstrate expanding a simple idea into a more detailed piece of writing</w:t>
      </w:r>
      <w:r w:rsidR="08289CC1" w:rsidRPr="006574E9">
        <w:t xml:space="preserve"> whil</w:t>
      </w:r>
      <w:r w:rsidR="00A15782">
        <w:t>e</w:t>
      </w:r>
      <w:r w:rsidRPr="006574E9">
        <w:t xml:space="preserve"> explaining the addition of details and emotion</w:t>
      </w:r>
      <w:r w:rsidR="379A02D9" w:rsidRPr="006574E9">
        <w:t>s.</w:t>
      </w:r>
    </w:p>
    <w:p w14:paraId="3428B60B" w14:textId="0F9D849B" w:rsidR="379A02D9" w:rsidRDefault="00A15782" w:rsidP="005D1974">
      <w:pPr>
        <w:pStyle w:val="ListNumber2"/>
        <w:rPr>
          <w:lang w:val="en-US"/>
        </w:rPr>
      </w:pPr>
      <w:r>
        <w:t>Guide</w:t>
      </w:r>
      <w:r w:rsidR="44358F92" w:rsidRPr="0657C9A5">
        <w:rPr>
          <w:lang w:val="en-US"/>
        </w:rPr>
        <w:t xml:space="preserve"> students to turn their reflections into a short text incorporating detailed descriptions and personal </w:t>
      </w:r>
      <w:r w:rsidR="268D9B94" w:rsidRPr="0657C9A5">
        <w:rPr>
          <w:lang w:val="en-US"/>
        </w:rPr>
        <w:t>anecdotes.</w:t>
      </w:r>
    </w:p>
    <w:p w14:paraId="7B04D3F9" w14:textId="229AB829" w:rsidR="6B1D1DFF" w:rsidRDefault="20B6893B" w:rsidP="006574E9">
      <w:pPr>
        <w:pStyle w:val="ListNumber"/>
        <w:rPr>
          <w:rStyle w:val="normaltextrun"/>
          <w:rFonts w:eastAsia="Arial"/>
          <w:color w:val="000000" w:themeColor="text1"/>
        </w:rPr>
      </w:pPr>
      <w:r w:rsidRPr="3AFF4D05">
        <w:rPr>
          <w:rStyle w:val="normaltextrun"/>
          <w:rFonts w:eastAsia="Arial"/>
          <w:color w:val="000000" w:themeColor="text1"/>
        </w:rPr>
        <w:t>Conclude the lesson by initiating a discussion to deepen students' understanding of writing from different perspectives, focusing on critical elements. Ask:</w:t>
      </w:r>
    </w:p>
    <w:p w14:paraId="7F350517" w14:textId="44C886CB" w:rsidR="53086431" w:rsidRDefault="3B5A2992" w:rsidP="006574E9">
      <w:pPr>
        <w:pStyle w:val="ListBullet"/>
        <w:ind w:left="1134"/>
        <w:rPr>
          <w:rStyle w:val="normaltextrun"/>
          <w:rFonts w:eastAsia="Arial"/>
          <w:color w:val="000000" w:themeColor="text1"/>
        </w:rPr>
      </w:pPr>
      <w:r>
        <w:t xml:space="preserve">What do you think are the most important </w:t>
      </w:r>
      <w:r w:rsidR="048E9AF4">
        <w:t xml:space="preserve">aspects </w:t>
      </w:r>
      <w:r>
        <w:t xml:space="preserve">to </w:t>
      </w:r>
      <w:r w:rsidR="3B3FB196">
        <w:t xml:space="preserve">consider (tone, vocabulary and structure) </w:t>
      </w:r>
      <w:r>
        <w:t>when writing from a particular perspective? Why?</w:t>
      </w:r>
    </w:p>
    <w:p w14:paraId="2C05D907" w14:textId="0243AFFE" w:rsidR="7D48B6A1" w:rsidRDefault="2B76E32E" w:rsidP="006574E9">
      <w:pPr>
        <w:pStyle w:val="ListBullet"/>
        <w:ind w:left="1134"/>
        <w:rPr>
          <w:rStyle w:val="normaltextrun"/>
          <w:rFonts w:eastAsia="Arial"/>
          <w:color w:val="000000" w:themeColor="text1"/>
        </w:rPr>
      </w:pPr>
      <w:r>
        <w:t xml:space="preserve">Can you identify </w:t>
      </w:r>
      <w:r w:rsidR="3AAAA9A6">
        <w:t xml:space="preserve">and share </w:t>
      </w:r>
      <w:r>
        <w:t xml:space="preserve">phrases </w:t>
      </w:r>
      <w:r w:rsidR="6D56FD3A">
        <w:t>from</w:t>
      </w:r>
      <w:r>
        <w:t xml:space="preserve"> your writing where your unique context </w:t>
      </w:r>
      <w:r w:rsidR="43CC8D8A">
        <w:t xml:space="preserve">(personal, social, cultural) </w:t>
      </w:r>
      <w:r w:rsidR="0193B82E">
        <w:t>i</w:t>
      </w:r>
      <w:r w:rsidR="3936C58E">
        <w:t xml:space="preserve">s evident to </w:t>
      </w:r>
      <w:r w:rsidR="4B8A9630">
        <w:t>the</w:t>
      </w:r>
      <w:r w:rsidR="3936C58E">
        <w:t xml:space="preserve"> reader</w:t>
      </w:r>
      <w:r>
        <w:t>?</w:t>
      </w:r>
      <w:r w:rsidR="2886D947">
        <w:t xml:space="preserve"> What authorial choices did you make to communicate that?</w:t>
      </w:r>
    </w:p>
    <w:p w14:paraId="3AA8F575" w14:textId="53F5DADF" w:rsidR="4D9BF8F7" w:rsidRDefault="2BD90BBC" w:rsidP="006574E9">
      <w:pPr>
        <w:pStyle w:val="ListBullet"/>
        <w:ind w:left="1134"/>
        <w:rPr>
          <w:rStyle w:val="normaltextrun"/>
          <w:rFonts w:eastAsia="Arial"/>
          <w:color w:val="000000" w:themeColor="text1"/>
        </w:rPr>
      </w:pPr>
      <w:r>
        <w:t>Did you encounter any challenges when attempting to express your personal perspective in your writing? If so, what were they, and how did you navigate them?</w:t>
      </w:r>
    </w:p>
    <w:p w14:paraId="70FCBB8B" w14:textId="662416C2" w:rsidR="387ACDAC" w:rsidRDefault="387ACDAC" w:rsidP="7A098B5E">
      <w:pPr>
        <w:pStyle w:val="FeatureBox3"/>
        <w:rPr>
          <w:rStyle w:val="normaltextrun"/>
        </w:rPr>
      </w:pPr>
      <w:r w:rsidRPr="2CA6FC71">
        <w:rPr>
          <w:rStyle w:val="normaltextrun"/>
          <w:b/>
          <w:bCs/>
        </w:rPr>
        <w:t xml:space="preserve">Assessment task </w:t>
      </w:r>
      <w:r w:rsidR="00704C00">
        <w:rPr>
          <w:rStyle w:val="normaltextrun"/>
          <w:b/>
          <w:bCs/>
        </w:rPr>
        <w:t>4</w:t>
      </w:r>
      <w:r w:rsidRPr="2CA6FC71">
        <w:rPr>
          <w:rStyle w:val="normaltextrun"/>
          <w:b/>
          <w:bCs/>
        </w:rPr>
        <w:t xml:space="preserve"> – </w:t>
      </w:r>
      <w:r w:rsidRPr="2CA6FC71">
        <w:rPr>
          <w:rStyle w:val="normaltextrun"/>
        </w:rPr>
        <w:t>observations from this lesson allow students to demonstrate achievement towards the following syllabus outcome and content point</w:t>
      </w:r>
      <w:r w:rsidR="0017240C">
        <w:rPr>
          <w:rStyle w:val="normaltextrun"/>
        </w:rPr>
        <w:t>s</w:t>
      </w:r>
      <w:r w:rsidRPr="2CA6FC71">
        <w:rPr>
          <w:rStyle w:val="normaltextrun"/>
        </w:rPr>
        <w:t>:</w:t>
      </w:r>
    </w:p>
    <w:p w14:paraId="554CBCA3" w14:textId="74EEEE49" w:rsidR="540FD3C0" w:rsidRDefault="540FD3C0" w:rsidP="7A098B5E">
      <w:pPr>
        <w:pStyle w:val="FeatureBox3"/>
      </w:pPr>
      <w:r w:rsidRPr="2CA6FC71">
        <w:rPr>
          <w:b/>
          <w:bCs/>
        </w:rPr>
        <w:t>EN3-UARL-01</w:t>
      </w:r>
      <w:r>
        <w:t xml:space="preserve"> – analyses representations of ideas in literature through narrative, character, imagery, symbol and connotation, and adapts these representations when creating texts</w:t>
      </w:r>
    </w:p>
    <w:p w14:paraId="3C9869A8" w14:textId="5E369E5F" w:rsidR="2E6A1F22" w:rsidRDefault="07F5B94B" w:rsidP="00DD1337">
      <w:pPr>
        <w:pStyle w:val="FeatureBox3"/>
        <w:numPr>
          <w:ilvl w:val="0"/>
          <w:numId w:val="5"/>
        </w:numPr>
        <w:ind w:left="567" w:hanging="567"/>
      </w:pPr>
      <w:r>
        <w:t>identify how perspective is made evident through authorial choices</w:t>
      </w:r>
    </w:p>
    <w:p w14:paraId="2269172A" w14:textId="511B829A" w:rsidR="00356C90" w:rsidRDefault="07F5B94B" w:rsidP="00DD1337">
      <w:pPr>
        <w:pStyle w:val="FeatureBox3"/>
        <w:numPr>
          <w:ilvl w:val="0"/>
          <w:numId w:val="5"/>
        </w:numPr>
        <w:ind w:left="567" w:hanging="567"/>
      </w:pPr>
      <w:r>
        <w:t>explore how perspective is influenced by personal, social and cultural contexts.</w:t>
      </w:r>
    </w:p>
    <w:p w14:paraId="3372AB1F" w14:textId="72EA68AF" w:rsidR="2B6AE09F" w:rsidRPr="006574E9" w:rsidRDefault="00356C90" w:rsidP="00356C90">
      <w:pPr>
        <w:suppressAutoHyphens w:val="0"/>
        <w:spacing w:before="0" w:after="160" w:line="259" w:lineRule="auto"/>
        <w:rPr>
          <w:rStyle w:val="normaltextrun"/>
        </w:rPr>
      </w:pPr>
      <w:r>
        <w:br w:type="page"/>
      </w:r>
    </w:p>
    <w:p w14:paraId="5FC9174C" w14:textId="16EC0274" w:rsidR="00F167E9" w:rsidRDefault="55CBD6D6" w:rsidP="00F167E9">
      <w:pPr>
        <w:pStyle w:val="Heading1"/>
      </w:pPr>
      <w:bookmarkStart w:id="54" w:name="_Toc165980645"/>
      <w:bookmarkStart w:id="55" w:name="_Toc143258881"/>
      <w:r>
        <w:t>Week 4</w:t>
      </w:r>
      <w:bookmarkEnd w:id="54"/>
    </w:p>
    <w:p w14:paraId="408F9873" w14:textId="16EC0274" w:rsidR="00F167E9" w:rsidRDefault="55CBD6D6" w:rsidP="00F167E9">
      <w:pPr>
        <w:pStyle w:val="Heading2"/>
      </w:pPr>
      <w:bookmarkStart w:id="56" w:name="_Toc165980646"/>
      <w:r>
        <w:t>Component A teaching and learning</w:t>
      </w:r>
      <w:bookmarkEnd w:id="56"/>
    </w:p>
    <w:p w14:paraId="5FD84573" w14:textId="77777777" w:rsidR="00F167E9" w:rsidRPr="00D80F5D" w:rsidRDefault="00F167E9" w:rsidP="00F167E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6ED262C" w14:textId="16EC0274" w:rsidR="00F167E9" w:rsidRDefault="55CBD6D6" w:rsidP="00F167E9">
      <w:pPr>
        <w:pStyle w:val="Heading3"/>
      </w:pPr>
      <w:bookmarkStart w:id="57" w:name="_Toc165980647"/>
      <w:r>
        <w:t>Planning framework</w:t>
      </w:r>
      <w:bookmarkEnd w:id="57"/>
    </w:p>
    <w:p w14:paraId="3C148D31" w14:textId="77777777" w:rsidR="00C716A2" w:rsidRDefault="00C716A2" w:rsidP="00C716A2">
      <w:r>
        <w:t xml:space="preserve">To plan and document Component A teaching and learning, a </w:t>
      </w:r>
      <w:hyperlink r:id="rId56" w:history="1">
        <w:r>
          <w:rPr>
            <w:rStyle w:val="Hyperlink"/>
          </w:rPr>
          <w:t>planning scaffold (DOCX 228 KB)</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57" w:history="1">
        <w:r>
          <w:rPr>
            <w:rStyle w:val="Hyperlink"/>
          </w:rPr>
          <w:t>Lesson advice guides</w:t>
        </w:r>
      </w:hyperlink>
      <w:r>
        <w:t>.</w:t>
      </w:r>
    </w:p>
    <w:p w14:paraId="2BC60996" w14:textId="16EC0274" w:rsidR="00F167E9" w:rsidRDefault="55CBD6D6" w:rsidP="00F167E9">
      <w:pPr>
        <w:pStyle w:val="Heading2"/>
      </w:pPr>
      <w:bookmarkStart w:id="58" w:name="_Toc165980648"/>
      <w:r>
        <w:t>Component B teaching and learning</w:t>
      </w:r>
      <w:bookmarkEnd w:id="58"/>
    </w:p>
    <w:p w14:paraId="676A8B78" w14:textId="77777777" w:rsidR="00F167E9" w:rsidRDefault="00F167E9" w:rsidP="00F167E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7D755B79" w14:textId="16EC0274" w:rsidR="00F167E9" w:rsidRDefault="55CBD6D6" w:rsidP="00F167E9">
      <w:pPr>
        <w:pStyle w:val="Heading3"/>
      </w:pPr>
      <w:bookmarkStart w:id="59" w:name="_Toc165980649"/>
      <w:r>
        <w:t>Learning intentions and success criteria</w:t>
      </w:r>
      <w:bookmarkEnd w:id="59"/>
    </w:p>
    <w:p w14:paraId="1A432BD8" w14:textId="77777777" w:rsidR="00F167E9" w:rsidRDefault="38E497B5" w:rsidP="07C00CC9">
      <w:pPr>
        <w:pStyle w:val="ListBullet"/>
        <w:numPr>
          <w:ilvl w:val="0"/>
          <w:numId w:val="0"/>
        </w:numPr>
      </w:pPr>
      <w:r>
        <w:t>Learning intentions and success criteria are best co-constructed with students.</w:t>
      </w:r>
    </w:p>
    <w:p w14:paraId="1DF5ACC0" w14:textId="77777777" w:rsidR="00F167E9" w:rsidRDefault="69BA76FB" w:rsidP="00F167E9">
      <w:pPr>
        <w:pStyle w:val="Heading4"/>
      </w:pPr>
      <w:r>
        <w:t>Learning intention</w:t>
      </w:r>
    </w:p>
    <w:p w14:paraId="732C60EE" w14:textId="4092223C" w:rsidR="1F23FA12" w:rsidRDefault="42603E59" w:rsidP="07C00CC9">
      <w:pPr>
        <w:pStyle w:val="ListBullet"/>
        <w:numPr>
          <w:ilvl w:val="0"/>
          <w:numId w:val="0"/>
        </w:numPr>
      </w:pPr>
      <w:r>
        <w:t xml:space="preserve">Students are learning to experiment with thematic elements in literary sources to present </w:t>
      </w:r>
      <w:r w:rsidR="7EE6AFA8">
        <w:t>ideas in a poetic form</w:t>
      </w:r>
      <w:r>
        <w:t>.</w:t>
      </w:r>
    </w:p>
    <w:p w14:paraId="5E85FB01" w14:textId="77777777" w:rsidR="00F167E9" w:rsidRDefault="00F167E9" w:rsidP="00F167E9">
      <w:pPr>
        <w:pStyle w:val="Heading4"/>
      </w:pPr>
      <w:r>
        <w:t>Success criteria</w:t>
      </w:r>
    </w:p>
    <w:p w14:paraId="54FB350C" w14:textId="77777777" w:rsidR="00F167E9" w:rsidRDefault="69BA76FB" w:rsidP="00F167E9">
      <w:r>
        <w:t>Students can:</w:t>
      </w:r>
    </w:p>
    <w:p w14:paraId="1E2A898E" w14:textId="27FC9C04" w:rsidR="197561B0" w:rsidRPr="002B44F3" w:rsidRDefault="633B65A2" w:rsidP="2C62205B">
      <w:pPr>
        <w:pStyle w:val="ListBullet"/>
      </w:pPr>
      <w:r>
        <w:t>analyse and compare themes and messages between texts</w:t>
      </w:r>
    </w:p>
    <w:p w14:paraId="67180431" w14:textId="7BCD93E7" w:rsidR="197561B0" w:rsidRPr="002B44F3" w:rsidRDefault="633B65A2" w:rsidP="2C62205B">
      <w:pPr>
        <w:pStyle w:val="ListBullet"/>
      </w:pPr>
      <w:r>
        <w:t>revisit previous learning on poetic forms and recall different poetic structures</w:t>
      </w:r>
    </w:p>
    <w:p w14:paraId="3574A9A2" w14:textId="46A0585A" w:rsidR="5F828EE4" w:rsidRPr="002B44F3" w:rsidRDefault="7714DA82" w:rsidP="2C62205B">
      <w:pPr>
        <w:pStyle w:val="ListBullet"/>
      </w:pPr>
      <w:r>
        <w:t>u</w:t>
      </w:r>
      <w:r w:rsidR="7DA71AEF">
        <w:t>se evaluative questions to decide on the effectiveness of a poetic f</w:t>
      </w:r>
      <w:r w:rsidR="6C2C980E">
        <w:t>orm</w:t>
      </w:r>
      <w:r w:rsidR="7DA71AEF">
        <w:t xml:space="preserve"> </w:t>
      </w:r>
      <w:r w:rsidR="52189D42">
        <w:t>in</w:t>
      </w:r>
      <w:r w:rsidR="7DA71AEF">
        <w:t xml:space="preserve"> communicat</w:t>
      </w:r>
      <w:r w:rsidR="52189D42">
        <w:t>ing</w:t>
      </w:r>
      <w:r w:rsidR="7DA71AEF">
        <w:t xml:space="preserve"> a theme</w:t>
      </w:r>
    </w:p>
    <w:p w14:paraId="664239E6" w14:textId="6862BE0D" w:rsidR="197561B0" w:rsidRDefault="633B65A2" w:rsidP="2C62205B">
      <w:pPr>
        <w:pStyle w:val="ListBullet"/>
      </w:pPr>
      <w:r>
        <w:t>use a poetic form to express ideas about a theme</w:t>
      </w:r>
      <w:r w:rsidR="00EB0DBC">
        <w:t>.</w:t>
      </w:r>
    </w:p>
    <w:p w14:paraId="6E9185DB" w14:textId="16EC0274" w:rsidR="00F167E9" w:rsidRDefault="50415CF1" w:rsidP="00356C90">
      <w:pPr>
        <w:pStyle w:val="Heading2"/>
      </w:pPr>
      <w:bookmarkStart w:id="60" w:name="_Lesson_13_–"/>
      <w:bookmarkStart w:id="61" w:name="_Toc165980650"/>
      <w:r>
        <w:t xml:space="preserve">Lesson </w:t>
      </w:r>
      <w:r w:rsidR="4E5FE610">
        <w:t>13 – analysing and comparing themes and messages</w:t>
      </w:r>
      <w:bookmarkEnd w:id="60"/>
      <w:bookmarkEnd w:id="61"/>
    </w:p>
    <w:bookmarkEnd w:id="55"/>
    <w:p w14:paraId="1ABA6438" w14:textId="05464984" w:rsidR="008766B3" w:rsidRPr="006574E9" w:rsidRDefault="6549661B" w:rsidP="00DD1337">
      <w:pPr>
        <w:pStyle w:val="ListNumber"/>
        <w:numPr>
          <w:ilvl w:val="0"/>
          <w:numId w:val="37"/>
        </w:numPr>
        <w:rPr>
          <w:rStyle w:val="eop"/>
        </w:rPr>
      </w:pPr>
      <w:r w:rsidRPr="006574E9">
        <w:t xml:space="preserve">Revise </w:t>
      </w:r>
      <w:r w:rsidR="00A47F3B">
        <w:t>‘</w:t>
      </w:r>
      <w:r w:rsidRPr="006574E9">
        <w:t>theme</w:t>
      </w:r>
      <w:r w:rsidR="00A47F3B">
        <w:t>’</w:t>
      </w:r>
      <w:r w:rsidRPr="006574E9">
        <w:t xml:space="preserve"> from </w:t>
      </w:r>
      <w:hyperlink w:anchor="_Lesson_7_–">
        <w:r w:rsidRPr="00C716A2">
          <w:rPr>
            <w:rStyle w:val="Hyperlink"/>
          </w:rPr>
          <w:t>Lesson 7</w:t>
        </w:r>
        <w:r w:rsidRPr="006574E9">
          <w:rPr>
            <w:rStyle w:val="Hyperlink"/>
            <w:color w:val="auto"/>
            <w:u w:val="none"/>
          </w:rPr>
          <w:t>.</w:t>
        </w:r>
      </w:hyperlink>
      <w:r w:rsidRPr="006574E9">
        <w:t xml:space="preserve"> </w:t>
      </w:r>
      <w:r w:rsidR="00A47F3B">
        <w:t>‘</w:t>
      </w:r>
      <w:r w:rsidRPr="006574E9">
        <w:t>Theme</w:t>
      </w:r>
      <w:r w:rsidR="00A47F3B">
        <w:t>’</w:t>
      </w:r>
      <w:r w:rsidRPr="006574E9">
        <w:t xml:space="preserve"> is the overarching idea that describes attitudes or values that are perceived in a text. It is the moral or message in a text. Revisit the differences between personal, social and moral messages.</w:t>
      </w:r>
    </w:p>
    <w:p w14:paraId="08F985A6" w14:textId="5A591703" w:rsidR="008766B3" w:rsidRPr="006574E9" w:rsidRDefault="2D3494AC" w:rsidP="00DD1337">
      <w:pPr>
        <w:pStyle w:val="ListNumber"/>
        <w:numPr>
          <w:ilvl w:val="0"/>
          <w:numId w:val="37"/>
        </w:numPr>
        <w:rPr>
          <w:rStyle w:val="eop"/>
          <w:color w:val="000000" w:themeColor="text1"/>
        </w:rPr>
      </w:pPr>
      <w:r w:rsidRPr="006574E9">
        <w:rPr>
          <w:rStyle w:val="normaltextrun"/>
        </w:rPr>
        <w:t xml:space="preserve">View </w:t>
      </w:r>
      <w:hyperlink r:id="rId58">
        <w:r w:rsidRPr="00EE6346">
          <w:rPr>
            <w:rStyle w:val="Hyperlink"/>
          </w:rPr>
          <w:t>Shakira – Try Everything (Official Video) (3:22)</w:t>
        </w:r>
        <w:r w:rsidR="347D839B" w:rsidRPr="006574E9">
          <w:rPr>
            <w:rStyle w:val="normaltextrun"/>
          </w:rPr>
          <w:t>.</w:t>
        </w:r>
      </w:hyperlink>
      <w:r w:rsidR="00EE6346">
        <w:rPr>
          <w:rStyle w:val="normaltextrun"/>
        </w:rPr>
        <w:t xml:space="preserve"> E</w:t>
      </w:r>
      <w:r w:rsidR="42EAE5B8" w:rsidRPr="006574E9">
        <w:rPr>
          <w:rStyle w:val="normaltextrun"/>
        </w:rPr>
        <w:t>xplain that song lyrics can be considered a form of poetry a</w:t>
      </w:r>
      <w:r w:rsidR="01210240" w:rsidRPr="006574E9">
        <w:rPr>
          <w:rStyle w:val="normaltextrun"/>
        </w:rPr>
        <w:t xml:space="preserve">s they often contain </w:t>
      </w:r>
      <w:r w:rsidR="5264A9E0" w:rsidRPr="006574E9">
        <w:rPr>
          <w:rStyle w:val="normaltextrun"/>
        </w:rPr>
        <w:t>poetic</w:t>
      </w:r>
      <w:r w:rsidR="01210240" w:rsidRPr="006574E9">
        <w:rPr>
          <w:rStyle w:val="normaltextrun"/>
        </w:rPr>
        <w:t xml:space="preserve"> devic</w:t>
      </w:r>
      <w:r w:rsidR="01210240" w:rsidRPr="006574E9">
        <w:rPr>
          <w:rStyle w:val="normaltextrun"/>
          <w:color w:val="000000" w:themeColor="text1"/>
        </w:rPr>
        <w:t xml:space="preserve">es such as rhythm, rhyme and symbolism to express ideas. </w:t>
      </w:r>
      <w:r w:rsidR="42EAE5B8" w:rsidRPr="006574E9">
        <w:rPr>
          <w:rStyle w:val="normaltextrun"/>
          <w:color w:val="000000" w:themeColor="text1"/>
        </w:rPr>
        <w:t>E</w:t>
      </w:r>
      <w:r w:rsidR="38754A32" w:rsidRPr="006574E9">
        <w:rPr>
          <w:rStyle w:val="normaltextrun"/>
          <w:color w:val="000000" w:themeColor="text1"/>
        </w:rPr>
        <w:t>xamine t</w:t>
      </w:r>
      <w:r w:rsidRPr="006574E9">
        <w:rPr>
          <w:rStyle w:val="normaltextrun"/>
          <w:color w:val="000000" w:themeColor="text1"/>
        </w:rPr>
        <w:t>he lyrics and ask questions to unpack the song. For example:</w:t>
      </w:r>
    </w:p>
    <w:p w14:paraId="6788E202" w14:textId="4B3AEDF6" w:rsidR="008766B3" w:rsidRDefault="37B4EB59" w:rsidP="006574E9">
      <w:pPr>
        <w:pStyle w:val="ListBullet"/>
        <w:ind w:left="1134"/>
        <w:rPr>
          <w:rStyle w:val="normaltextrun"/>
        </w:rPr>
      </w:pPr>
      <w:r>
        <w:t xml:space="preserve">What is the </w:t>
      </w:r>
      <w:r w:rsidR="65E36286">
        <w:t xml:space="preserve">theme </w:t>
      </w:r>
      <w:r>
        <w:t xml:space="preserve">conveyed in the lyrics of </w:t>
      </w:r>
      <w:r w:rsidRPr="00EB0DBC">
        <w:rPr>
          <w:i/>
          <w:iCs/>
        </w:rPr>
        <w:t>Try Everything</w:t>
      </w:r>
      <w:r>
        <w:t>? For example, perseverance and not giving up</w:t>
      </w:r>
      <w:r w:rsidR="49E9C1EB">
        <w:t>.</w:t>
      </w:r>
    </w:p>
    <w:p w14:paraId="0953431E" w14:textId="50A56B76" w:rsidR="008766B3" w:rsidRDefault="37B4EB59" w:rsidP="006574E9">
      <w:pPr>
        <w:pStyle w:val="ListBullet"/>
        <w:ind w:left="1134"/>
      </w:pPr>
      <w:r>
        <w:t>How does the repetition of certain phrases or lines reinforce the song’s message?</w:t>
      </w:r>
    </w:p>
    <w:p w14:paraId="5A4287F3" w14:textId="75187258" w:rsidR="008766B3" w:rsidRDefault="37B4EB59" w:rsidP="006574E9">
      <w:pPr>
        <w:pStyle w:val="ListBullet"/>
        <w:ind w:left="1134"/>
        <w:rPr>
          <w:rStyle w:val="normaltextrun"/>
        </w:rPr>
      </w:pPr>
      <w:r>
        <w:t xml:space="preserve">What emotions or reactions does </w:t>
      </w:r>
      <w:r w:rsidRPr="004051CE">
        <w:rPr>
          <w:i/>
          <w:iCs/>
        </w:rPr>
        <w:t>Try Everything</w:t>
      </w:r>
      <w:r>
        <w:t xml:space="preserve"> evoke in the audience, and how are these achieved through the combination of music and visuals?</w:t>
      </w:r>
    </w:p>
    <w:p w14:paraId="156AE2A5" w14:textId="0EB5237B" w:rsidR="3BC0A37E" w:rsidRDefault="420E91C0" w:rsidP="006574E9">
      <w:pPr>
        <w:pStyle w:val="ListBullet"/>
        <w:ind w:left="1134"/>
        <w:rPr>
          <w:rStyle w:val="normaltextrun"/>
        </w:rPr>
      </w:pPr>
      <w:r>
        <w:t>What personal, social or moral messages can be identified? For example, staying hopeful and facing fears are personal messages.</w:t>
      </w:r>
    </w:p>
    <w:p w14:paraId="5CC8FAA7" w14:textId="31719FDA" w:rsidR="3BC0A37E" w:rsidRDefault="420E91C0" w:rsidP="006574E9">
      <w:pPr>
        <w:pStyle w:val="ListBullet"/>
        <w:ind w:left="1134"/>
      </w:pPr>
      <w:r>
        <w:t xml:space="preserve">How does Shakira portray these messages? For example, the phrase, ‘I want to try even though I could fail’ connects with the audience and sends the message that we should try new things, even though we </w:t>
      </w:r>
      <w:r w:rsidR="6171BE73">
        <w:t>might not succeed first time</w:t>
      </w:r>
      <w:r>
        <w:t>.</w:t>
      </w:r>
    </w:p>
    <w:p w14:paraId="1735D113" w14:textId="67329BEF" w:rsidR="008766B3" w:rsidRPr="006574E9" w:rsidRDefault="6A345B2A" w:rsidP="006574E9">
      <w:pPr>
        <w:pStyle w:val="ListNumber"/>
        <w:rPr>
          <w:rStyle w:val="normaltextrun"/>
        </w:rPr>
      </w:pPr>
      <w:r w:rsidRPr="006574E9">
        <w:rPr>
          <w:rStyle w:val="normaltextrun"/>
        </w:rPr>
        <w:t xml:space="preserve">Students </w:t>
      </w:r>
      <w:hyperlink r:id="rId59">
        <w:r w:rsidR="002D1DD5">
          <w:rPr>
            <w:rStyle w:val="Hyperlink"/>
          </w:rPr>
          <w:t>turn and talk</w:t>
        </w:r>
      </w:hyperlink>
      <w:r w:rsidR="30F1543C" w:rsidRPr="006574E9">
        <w:rPr>
          <w:rStyle w:val="normaltextrun"/>
        </w:rPr>
        <w:t xml:space="preserve"> </w:t>
      </w:r>
      <w:r w:rsidRPr="006574E9">
        <w:rPr>
          <w:rStyle w:val="normaltextrun"/>
        </w:rPr>
        <w:t xml:space="preserve">to discuss a time when they had to ‘try everything’ to overcome </w:t>
      </w:r>
      <w:r w:rsidR="1F997E26" w:rsidRPr="006574E9">
        <w:rPr>
          <w:rStyle w:val="normaltextrun"/>
        </w:rPr>
        <w:t xml:space="preserve">a </w:t>
      </w:r>
      <w:r w:rsidRPr="006574E9">
        <w:rPr>
          <w:rStyle w:val="normaltextrun"/>
        </w:rPr>
        <w:t>challenge.</w:t>
      </w:r>
    </w:p>
    <w:p w14:paraId="163846BC" w14:textId="71DDE52E" w:rsidR="56233B74" w:rsidRPr="006574E9" w:rsidRDefault="56233B74" w:rsidP="006574E9">
      <w:pPr>
        <w:pStyle w:val="ListNumber"/>
      </w:pPr>
      <w:r w:rsidRPr="006574E9">
        <w:rPr>
          <w:rStyle w:val="eop"/>
        </w:rPr>
        <w:t xml:space="preserve">Students create a </w:t>
      </w:r>
      <w:hyperlink r:id="rId60">
        <w:r w:rsidRPr="006574E9">
          <w:rPr>
            <w:rStyle w:val="Hyperlink"/>
            <w:color w:val="auto"/>
            <w:u w:val="none"/>
          </w:rPr>
          <w:t>concept map</w:t>
        </w:r>
      </w:hyperlink>
      <w:r w:rsidRPr="006574E9">
        <w:t xml:space="preserve"> to visually display the connections between the themes in the song </w:t>
      </w:r>
      <w:r w:rsidR="381DAA90" w:rsidRPr="004051CE">
        <w:rPr>
          <w:i/>
          <w:iCs/>
        </w:rPr>
        <w:t>Try Everything</w:t>
      </w:r>
      <w:r w:rsidR="381DAA90" w:rsidRPr="006574E9">
        <w:t xml:space="preserve"> </w:t>
      </w:r>
      <w:r w:rsidRPr="006574E9">
        <w:t xml:space="preserve">and </w:t>
      </w:r>
      <w:r w:rsidRPr="004051CE">
        <w:rPr>
          <w:i/>
          <w:iCs/>
        </w:rPr>
        <w:t>August &amp; Jones</w:t>
      </w:r>
      <w:r w:rsidRPr="006574E9">
        <w:t xml:space="preserve">. Begin with a node that represents the overarching theme of perseverance and hope. From there, branch out to nodes that detail specific themes from the song, such as ‘never giving up’ and ‘every ending is a new beginning.’ Similarly, add nodes for </w:t>
      </w:r>
      <w:r w:rsidRPr="004051CE">
        <w:rPr>
          <w:i/>
          <w:iCs/>
        </w:rPr>
        <w:t>August &amp; Jones</w:t>
      </w:r>
      <w:r w:rsidRPr="006574E9">
        <w:t xml:space="preserve">, </w:t>
      </w:r>
      <w:r w:rsidR="7FDF5BC2" w:rsidRPr="006574E9">
        <w:t>identify</w:t>
      </w:r>
      <w:r w:rsidRPr="006574E9">
        <w:t xml:space="preserve">ing </w:t>
      </w:r>
      <w:r w:rsidR="4D75381D" w:rsidRPr="006574E9">
        <w:t xml:space="preserve">examples such as </w:t>
      </w:r>
      <w:r w:rsidRPr="006574E9">
        <w:t xml:space="preserve">Jones's continuous positivity despite challenges. Draw lines to connect nodes that share similar themes, illustrating how both the song and </w:t>
      </w:r>
      <w:r w:rsidR="76EEA996" w:rsidRPr="004051CE">
        <w:rPr>
          <w:i/>
          <w:iCs/>
        </w:rPr>
        <w:t>August &amp; Jones</w:t>
      </w:r>
      <w:r w:rsidR="76EEA996" w:rsidRPr="006574E9">
        <w:t xml:space="preserve"> </w:t>
      </w:r>
      <w:r w:rsidRPr="006574E9">
        <w:t>convey messages about overcoming adversity and maintaining hope.</w:t>
      </w:r>
    </w:p>
    <w:p w14:paraId="386D0B24" w14:textId="6A70947C" w:rsidR="008766B3" w:rsidRPr="002B44F3" w:rsidRDefault="2C12A7EC" w:rsidP="006574E9">
      <w:pPr>
        <w:pStyle w:val="ListNumber"/>
        <w:rPr>
          <w:rStyle w:val="normaltextrun"/>
        </w:rPr>
      </w:pPr>
      <w:r w:rsidRPr="006574E9">
        <w:rPr>
          <w:rStyle w:val="normaltextrun"/>
        </w:rPr>
        <w:t>Explain</w:t>
      </w:r>
      <w:r w:rsidR="56366E97" w:rsidRPr="006574E9">
        <w:rPr>
          <w:rStyle w:val="normaltextrun"/>
        </w:rPr>
        <w:t xml:space="preserve"> t</w:t>
      </w:r>
      <w:r w:rsidR="56366E97" w:rsidRPr="200951D0">
        <w:rPr>
          <w:rStyle w:val="normaltextrun"/>
        </w:rPr>
        <w:t>hat</w:t>
      </w:r>
      <w:r w:rsidRPr="200951D0">
        <w:rPr>
          <w:rStyle w:val="normaltextrun"/>
        </w:rPr>
        <w:t xml:space="preserve"> ask</w:t>
      </w:r>
      <w:r w:rsidR="3FA0AD4C" w:rsidRPr="200951D0">
        <w:rPr>
          <w:rStyle w:val="normaltextrun"/>
        </w:rPr>
        <w:t>ing</w:t>
      </w:r>
      <w:r w:rsidRPr="200951D0">
        <w:rPr>
          <w:rStyle w:val="normaltextrun"/>
        </w:rPr>
        <w:t xml:space="preserve"> and respond</w:t>
      </w:r>
      <w:r w:rsidR="3FA0AD4C" w:rsidRPr="200951D0">
        <w:rPr>
          <w:rStyle w:val="normaltextrun"/>
        </w:rPr>
        <w:t>ing</w:t>
      </w:r>
      <w:r w:rsidRPr="200951D0">
        <w:rPr>
          <w:rStyle w:val="normaltextrun"/>
        </w:rPr>
        <w:t xml:space="preserve"> to analytical and evaluative questions </w:t>
      </w:r>
      <w:r w:rsidR="42133D3D" w:rsidRPr="200951D0">
        <w:rPr>
          <w:rStyle w:val="normaltextrun"/>
        </w:rPr>
        <w:t>will</w:t>
      </w:r>
      <w:r w:rsidRPr="200951D0">
        <w:rPr>
          <w:rStyle w:val="normaltextrun"/>
        </w:rPr>
        <w:t xml:space="preserve"> contribute to understanding.</w:t>
      </w:r>
    </w:p>
    <w:p w14:paraId="4717FA20" w14:textId="169A5A1D" w:rsidR="008766B3" w:rsidRPr="002B44F3" w:rsidRDefault="6C84D335" w:rsidP="006574E9">
      <w:pPr>
        <w:pStyle w:val="FeatureBox"/>
        <w:rPr>
          <w:color w:val="0E101A"/>
        </w:rPr>
      </w:pPr>
      <w:r w:rsidRPr="004051CE">
        <w:rPr>
          <w:b/>
          <w:bCs/>
        </w:rPr>
        <w:t xml:space="preserve">Analytical </w:t>
      </w:r>
      <w:r w:rsidR="002D1DD5" w:rsidRPr="004051CE">
        <w:rPr>
          <w:b/>
          <w:bCs/>
        </w:rPr>
        <w:t>q</w:t>
      </w:r>
      <w:r w:rsidRPr="004051CE">
        <w:rPr>
          <w:b/>
          <w:bCs/>
        </w:rPr>
        <w:t>uestions:</w:t>
      </w:r>
      <w:r w:rsidRPr="2CA6FC71">
        <w:t xml:space="preserve"> these questions align with 'analyse,' which involves identifying character traits, actions, motivations, relationships, development, and dialogue and their relationships within the text.</w:t>
      </w:r>
      <w:r w:rsidR="65AD3769">
        <w:t xml:space="preserve"> Asking how characters evolve or change prompts students to examine the parts of the narrative (character development) and understand their significance and </w:t>
      </w:r>
      <w:r w:rsidR="2C0EFD5C">
        <w:t xml:space="preserve">relationships </w:t>
      </w:r>
      <w:r w:rsidR="65AD3769">
        <w:t>within the story's broader context (NESA 2024)</w:t>
      </w:r>
      <w:r w:rsidR="00981AE9">
        <w:t>.</w:t>
      </w:r>
    </w:p>
    <w:p w14:paraId="4B0C6B0F" w14:textId="521685D9" w:rsidR="008766B3" w:rsidRPr="002B44F3" w:rsidRDefault="07A1E4DB" w:rsidP="006574E9">
      <w:pPr>
        <w:pStyle w:val="FeatureBox"/>
      </w:pPr>
      <w:r w:rsidRPr="004051CE">
        <w:rPr>
          <w:b/>
          <w:bCs/>
        </w:rPr>
        <w:t xml:space="preserve">Evaluative </w:t>
      </w:r>
      <w:r w:rsidR="002D1DD5" w:rsidRPr="004051CE">
        <w:rPr>
          <w:b/>
          <w:bCs/>
        </w:rPr>
        <w:t>q</w:t>
      </w:r>
      <w:r w:rsidRPr="004051CE">
        <w:rPr>
          <w:b/>
          <w:bCs/>
        </w:rPr>
        <w:t>uestions:</w:t>
      </w:r>
      <w:r>
        <w:t xml:space="preserve"> evaluative questions align with '</w:t>
      </w:r>
      <w:r w:rsidR="5889CBC0">
        <w:t>e</w:t>
      </w:r>
      <w:r>
        <w:t>valuate', requiring students to make judgments based on certain criteria, such as assessing the impact of characters' changes on the text's overall message or theme. This process involves determining the value or significance of these elements within the text</w:t>
      </w:r>
      <w:r w:rsidR="6A20FA2A">
        <w:t xml:space="preserve"> and</w:t>
      </w:r>
      <w:r>
        <w:t xml:space="preserve"> encourag</w:t>
      </w:r>
      <w:r w:rsidR="45F6B60A">
        <w:t>es</w:t>
      </w:r>
      <w:r>
        <w:t xml:space="preserve"> deep reflection and critical assessment (NESA 2024)</w:t>
      </w:r>
      <w:r w:rsidR="00981AE9">
        <w:t>.</w:t>
      </w:r>
    </w:p>
    <w:p w14:paraId="49AD7559" w14:textId="59FA7975" w:rsidR="008766B3" w:rsidRPr="006574E9" w:rsidRDefault="400CF470" w:rsidP="006574E9">
      <w:pPr>
        <w:pStyle w:val="ListNumber"/>
        <w:rPr>
          <w:rStyle w:val="eop"/>
        </w:rPr>
      </w:pPr>
      <w:r w:rsidRPr="006574E9">
        <w:rPr>
          <w:rStyle w:val="normaltextrun"/>
        </w:rPr>
        <w:t xml:space="preserve">Identify the characteristics of analytical and evaluative questions, using </w:t>
      </w:r>
      <w:hyperlink w:anchor="_Resource_5_–_2">
        <w:r w:rsidR="00981AE9" w:rsidRPr="00981AE9">
          <w:rPr>
            <w:rStyle w:val="Hyperlink"/>
          </w:rPr>
          <w:t>Resource 5 – ask away exemplar</w:t>
        </w:r>
        <w:r w:rsidR="00981AE9">
          <w:rPr>
            <w:rStyle w:val="Hyperlink"/>
            <w:color w:val="auto"/>
            <w:u w:val="none"/>
          </w:rPr>
          <w:t>.</w:t>
        </w:r>
      </w:hyperlink>
    </w:p>
    <w:p w14:paraId="2980C2A9" w14:textId="0A714950" w:rsidR="008766B3" w:rsidRPr="006574E9" w:rsidRDefault="796A7659" w:rsidP="006574E9">
      <w:pPr>
        <w:pStyle w:val="ListNumber"/>
        <w:rPr>
          <w:rStyle w:val="eop"/>
        </w:rPr>
      </w:pPr>
      <w:r w:rsidRPr="006574E9">
        <w:rPr>
          <w:rStyle w:val="normaltextrun"/>
        </w:rPr>
        <w:t>Re</w:t>
      </w:r>
      <w:r w:rsidR="001D0C49">
        <w:rPr>
          <w:rStyle w:val="normaltextrun"/>
        </w:rPr>
        <w:t>-</w:t>
      </w:r>
      <w:r w:rsidRPr="006574E9">
        <w:rPr>
          <w:rStyle w:val="normaltextrun"/>
        </w:rPr>
        <w:t xml:space="preserve">watch </w:t>
      </w:r>
      <w:hyperlink r:id="rId61">
        <w:r w:rsidRPr="00981AE9">
          <w:rPr>
            <w:rStyle w:val="Hyperlink"/>
          </w:rPr>
          <w:t>Shakira – Try Everything (Official Video) (3:22)</w:t>
        </w:r>
        <w:r w:rsidRPr="006574E9">
          <w:rPr>
            <w:rStyle w:val="Hyperlink"/>
            <w:color w:val="auto"/>
            <w:u w:val="none"/>
          </w:rPr>
          <w:t>.</w:t>
        </w:r>
      </w:hyperlink>
      <w:r w:rsidRPr="006574E9">
        <w:rPr>
          <w:rStyle w:val="normaltextrun"/>
        </w:rPr>
        <w:t xml:space="preserve"> </w:t>
      </w:r>
      <w:r w:rsidR="6F45521C" w:rsidRPr="006574E9">
        <w:rPr>
          <w:rStyle w:val="normaltextrun"/>
        </w:rPr>
        <w:t xml:space="preserve">Model writing </w:t>
      </w:r>
      <w:r w:rsidRPr="006574E9">
        <w:rPr>
          <w:rStyle w:val="normaltextrun"/>
        </w:rPr>
        <w:t xml:space="preserve">examples of analytical and evaluative questions that could deepen understanding of the themes and messages in the song. For example, </w:t>
      </w:r>
      <w:proofErr w:type="gramStart"/>
      <w:r w:rsidRPr="006574E9">
        <w:rPr>
          <w:rStyle w:val="normaltextrun"/>
        </w:rPr>
        <w:t>How</w:t>
      </w:r>
      <w:proofErr w:type="gramEnd"/>
      <w:r w:rsidRPr="006574E9">
        <w:rPr>
          <w:rStyle w:val="normaltextrun"/>
        </w:rPr>
        <w:t xml:space="preserve"> did Shakira portray themes in the song? Are there any symbols that enhance the storytelling in the video?</w:t>
      </w:r>
    </w:p>
    <w:p w14:paraId="4BB8A822" w14:textId="6628DB98" w:rsidR="008766B3" w:rsidRPr="002B44F3" w:rsidRDefault="6057C741" w:rsidP="006574E9">
      <w:pPr>
        <w:pStyle w:val="ListNumber"/>
        <w:rPr>
          <w:rStyle w:val="eop"/>
          <w:rFonts w:eastAsia="Arial"/>
        </w:rPr>
      </w:pPr>
      <w:r w:rsidRPr="006574E9">
        <w:rPr>
          <w:rStyle w:val="normaltextrun"/>
        </w:rPr>
        <w:t xml:space="preserve">In pairs, students </w:t>
      </w:r>
      <w:r w:rsidR="1CBBE3A5" w:rsidRPr="006574E9">
        <w:rPr>
          <w:rStyle w:val="normaltextrun"/>
        </w:rPr>
        <w:t xml:space="preserve">use the ideas from activity 7 </w:t>
      </w:r>
      <w:r w:rsidR="20BF42A1" w:rsidRPr="006574E9">
        <w:rPr>
          <w:rStyle w:val="normaltextrun"/>
        </w:rPr>
        <w:t>and</w:t>
      </w:r>
      <w:r w:rsidR="20BF42A1" w:rsidRPr="006574E9">
        <w:t xml:space="preserve"> </w:t>
      </w:r>
      <w:hyperlink w:anchor="_Resource_6_–_1">
        <w:r w:rsidR="20BF42A1" w:rsidRPr="00981AE9">
          <w:rPr>
            <w:rStyle w:val="Hyperlink"/>
          </w:rPr>
          <w:t xml:space="preserve">Resource </w:t>
        </w:r>
        <w:r w:rsidR="5718C0C4" w:rsidRPr="00981AE9">
          <w:rPr>
            <w:rStyle w:val="Hyperlink"/>
          </w:rPr>
          <w:t>6</w:t>
        </w:r>
        <w:r w:rsidR="20BF42A1" w:rsidRPr="00981AE9">
          <w:rPr>
            <w:rStyle w:val="Hyperlink"/>
          </w:rPr>
          <w:t xml:space="preserve"> – ask away template</w:t>
        </w:r>
      </w:hyperlink>
      <w:r w:rsidR="3911780F" w:rsidRPr="006574E9">
        <w:rPr>
          <w:rStyle w:val="normaltextrun"/>
        </w:rPr>
        <w:t xml:space="preserve"> to develop</w:t>
      </w:r>
      <w:r w:rsidR="46D12EB6" w:rsidRPr="006574E9">
        <w:rPr>
          <w:rStyle w:val="normaltextrun"/>
        </w:rPr>
        <w:t xml:space="preserve"> </w:t>
      </w:r>
      <w:r w:rsidRPr="006574E9">
        <w:rPr>
          <w:rStyle w:val="normaltextrun"/>
        </w:rPr>
        <w:t>analytical and evaluative questions</w:t>
      </w:r>
      <w:r w:rsidR="5D678978" w:rsidRPr="006574E9">
        <w:rPr>
          <w:rStyle w:val="normaltextrun"/>
        </w:rPr>
        <w:t xml:space="preserve"> following t</w:t>
      </w:r>
      <w:r w:rsidR="5D678978" w:rsidRPr="3AFF4D05">
        <w:rPr>
          <w:rStyle w:val="normaltextrun"/>
          <w:rFonts w:eastAsia="Arial"/>
        </w:rPr>
        <w:t>he steps below</w:t>
      </w:r>
      <w:r w:rsidR="448F83A5" w:rsidRPr="3AFF4D05">
        <w:rPr>
          <w:rStyle w:val="normaltextrun"/>
          <w:rFonts w:eastAsia="Arial"/>
        </w:rPr>
        <w:t>:</w:t>
      </w:r>
    </w:p>
    <w:p w14:paraId="6AC45EEF" w14:textId="60EA74E6" w:rsidR="18B2332D" w:rsidRDefault="00113768" w:rsidP="00147283">
      <w:pPr>
        <w:pStyle w:val="ListNumber2"/>
        <w:numPr>
          <w:ilvl w:val="0"/>
          <w:numId w:val="65"/>
        </w:numPr>
      </w:pPr>
      <w:r>
        <w:t xml:space="preserve">In </w:t>
      </w:r>
      <w:r w:rsidR="633F208D">
        <w:t xml:space="preserve">pairs students </w:t>
      </w:r>
      <w:r w:rsidR="41303DC0">
        <w:t>revisit</w:t>
      </w:r>
      <w:r w:rsidR="633F208D">
        <w:t xml:space="preserve"> the ideas </w:t>
      </w:r>
      <w:r w:rsidR="5C84BA0D">
        <w:t>generated</w:t>
      </w:r>
      <w:r w:rsidR="633F208D">
        <w:t xml:space="preserve"> in activity 7 combined with</w:t>
      </w:r>
      <w:r w:rsidR="0BD2A4CF">
        <w:t xml:space="preserve"> </w:t>
      </w:r>
      <w:hyperlink w:anchor="_Resource_6_–">
        <w:r w:rsidR="0BD2A4CF" w:rsidRPr="00147283">
          <w:rPr>
            <w:rStyle w:val="Hyperlink"/>
            <w:rFonts w:eastAsia="Arial"/>
          </w:rPr>
          <w:t>Resource 6 – ask away template.</w:t>
        </w:r>
      </w:hyperlink>
    </w:p>
    <w:p w14:paraId="5A33844F" w14:textId="2104FBC6" w:rsidR="765C1516" w:rsidRDefault="599261CF" w:rsidP="00147283">
      <w:pPr>
        <w:pStyle w:val="ListNumber2"/>
        <w:rPr>
          <w:rFonts w:eastAsia="Arial"/>
        </w:rPr>
      </w:pPr>
      <w:r>
        <w:t>P</w:t>
      </w:r>
      <w:r w:rsidR="5F30BBF3">
        <w:t>airs</w:t>
      </w:r>
      <w:r w:rsidR="5C522A4B">
        <w:t xml:space="preserve"> use the insights and the template to create analytical and evaluative questions related to the themes and messages of the song.</w:t>
      </w:r>
    </w:p>
    <w:p w14:paraId="045323AE" w14:textId="05AF5E81" w:rsidR="765C1516" w:rsidRDefault="5C522A4B" w:rsidP="00147283">
      <w:pPr>
        <w:pStyle w:val="ListNumber2"/>
        <w:rPr>
          <w:rFonts w:eastAsia="Arial"/>
        </w:rPr>
      </w:pPr>
      <w:r>
        <w:t>Pairs swap their questions with another pair, ensuring each pair has a new set of questions to consider.</w:t>
      </w:r>
    </w:p>
    <w:p w14:paraId="76AA33A7" w14:textId="2A55BA75" w:rsidR="765C1516" w:rsidRDefault="5C522A4B" w:rsidP="00147283">
      <w:pPr>
        <w:pStyle w:val="ListNumber2"/>
        <w:rPr>
          <w:rFonts w:eastAsia="Arial"/>
        </w:rPr>
      </w:pPr>
      <w:r>
        <w:t>After swapping, each pair works together to answer the questions they received from the other pair.</w:t>
      </w:r>
    </w:p>
    <w:p w14:paraId="7E7D27C0" w14:textId="2CF9C3B8" w:rsidR="765C1516" w:rsidRDefault="5C522A4B" w:rsidP="00147283">
      <w:pPr>
        <w:pStyle w:val="ListNumber2"/>
        <w:rPr>
          <w:rFonts w:eastAsia="Arial"/>
        </w:rPr>
      </w:pPr>
      <w:r>
        <w:t xml:space="preserve">Each pair chooses one question from those </w:t>
      </w:r>
      <w:r w:rsidR="5F30BBF3">
        <w:t>they</w:t>
      </w:r>
      <w:r w:rsidR="3DF6D9D5">
        <w:t xml:space="preserve"> ha</w:t>
      </w:r>
      <w:r w:rsidR="5F30BBF3">
        <w:t>ve</w:t>
      </w:r>
      <w:r>
        <w:t xml:space="preserve"> answered that they find especially meaningful or insightful.</w:t>
      </w:r>
    </w:p>
    <w:p w14:paraId="3F2AE0F9" w14:textId="1B4ED188" w:rsidR="325994EC" w:rsidRDefault="1D4AC85C" w:rsidP="00147283">
      <w:pPr>
        <w:pStyle w:val="ListNumber2"/>
        <w:rPr>
          <w:rFonts w:eastAsia="Arial"/>
        </w:rPr>
      </w:pPr>
      <w:r>
        <w:t>Pairs share their chosen question with the class, explaining why this question deepens the understanding of the song’s themes and messages</w:t>
      </w:r>
      <w:r w:rsidR="2531F06C">
        <w:t>,</w:t>
      </w:r>
      <w:r>
        <w:t xml:space="preserve"> justifying their selection.</w:t>
      </w:r>
    </w:p>
    <w:p w14:paraId="4A6D8468" w14:textId="2BA35FE9" w:rsidR="008766B3" w:rsidRPr="006574E9" w:rsidRDefault="400CF470" w:rsidP="006574E9">
      <w:pPr>
        <w:pStyle w:val="ListNumber"/>
        <w:rPr>
          <w:rStyle w:val="eop"/>
        </w:rPr>
      </w:pPr>
      <w:r w:rsidRPr="006574E9">
        <w:rPr>
          <w:rStyle w:val="normaltextrun"/>
        </w:rPr>
        <w:t>Revisit the song lyrics</w:t>
      </w:r>
      <w:r w:rsidR="1347E37D" w:rsidRPr="006574E9">
        <w:rPr>
          <w:rStyle w:val="normaltextrun"/>
        </w:rPr>
        <w:t xml:space="preserve"> and</w:t>
      </w:r>
      <w:r w:rsidRPr="006574E9">
        <w:rPr>
          <w:rStyle w:val="normaltextrun"/>
        </w:rPr>
        <w:t xml:space="preserve"> </w:t>
      </w:r>
      <w:r w:rsidR="698CDA80" w:rsidRPr="006574E9">
        <w:rPr>
          <w:rStyle w:val="normaltextrun"/>
        </w:rPr>
        <w:t>ask</w:t>
      </w:r>
      <w:r w:rsidRPr="006574E9">
        <w:rPr>
          <w:rStyle w:val="normaltextrun"/>
        </w:rPr>
        <w:t xml:space="preserve"> students to identify where commas are used in the lyrics and discuss their purpose. For example, identify commas that separate phrases or clauses that add to the main idea of the lyrics</w:t>
      </w:r>
      <w:r w:rsidR="57FB603C" w:rsidRPr="006574E9">
        <w:rPr>
          <w:rStyle w:val="normaltextrun"/>
        </w:rPr>
        <w:t>,</w:t>
      </w:r>
      <w:r w:rsidRPr="006574E9">
        <w:rPr>
          <w:rStyle w:val="normaltextrun"/>
        </w:rPr>
        <w:t xml:space="preserve"> as taught in Component A.</w:t>
      </w:r>
    </w:p>
    <w:p w14:paraId="667D56BB" w14:textId="5250CAA0" w:rsidR="008766B3" w:rsidRDefault="7EC509AE" w:rsidP="006574E9">
      <w:pPr>
        <w:pStyle w:val="ListNumber"/>
        <w:rPr>
          <w:rStyle w:val="eop"/>
        </w:rPr>
      </w:pPr>
      <w:r w:rsidRPr="006574E9">
        <w:rPr>
          <w:rStyle w:val="normaltextrun"/>
        </w:rPr>
        <w:t xml:space="preserve">Explain that students will write about a time they faced a challenge they have overcome. In small groups students </w:t>
      </w:r>
      <w:r w:rsidR="62B4921A" w:rsidRPr="006574E9">
        <w:rPr>
          <w:rStyle w:val="normaltextrun"/>
        </w:rPr>
        <w:t>discuss facing</w:t>
      </w:r>
      <w:r w:rsidRPr="006574E9">
        <w:rPr>
          <w:rStyle w:val="normaltextrun"/>
        </w:rPr>
        <w:t xml:space="preserve"> and over</w:t>
      </w:r>
      <w:r w:rsidRPr="1116AFFD">
        <w:rPr>
          <w:rStyle w:val="normaltextrun"/>
        </w:rPr>
        <w:t>coming personal challenges. Ask:</w:t>
      </w:r>
    </w:p>
    <w:p w14:paraId="10B147AC" w14:textId="0CE91AE1" w:rsidR="6A892F1F" w:rsidRDefault="5AE6FD1E" w:rsidP="006574E9">
      <w:pPr>
        <w:pStyle w:val="ListBullet"/>
        <w:ind w:left="1134"/>
        <w:rPr>
          <w:rStyle w:val="eop"/>
        </w:rPr>
      </w:pPr>
      <w:r>
        <w:t>What is something you have had to do that was difficult and out of your comfort zone</w:t>
      </w:r>
      <w:r w:rsidR="1E5EBAC6">
        <w:t>?</w:t>
      </w:r>
    </w:p>
    <w:p w14:paraId="07C5B150" w14:textId="3F53CFAC" w:rsidR="75E9B88E" w:rsidRDefault="37B4EB59" w:rsidP="006574E9">
      <w:pPr>
        <w:pStyle w:val="ListBullet"/>
        <w:ind w:left="1134"/>
        <w:rPr>
          <w:rStyle w:val="eop"/>
        </w:rPr>
      </w:pPr>
      <w:r>
        <w:t xml:space="preserve">How did </w:t>
      </w:r>
      <w:r w:rsidR="7025099E">
        <w:t xml:space="preserve">it make </w:t>
      </w:r>
      <w:r>
        <w:t>you feel?</w:t>
      </w:r>
    </w:p>
    <w:p w14:paraId="7E0FBA30" w14:textId="1C43C87A" w:rsidR="649A24BE" w:rsidRDefault="649A24BE" w:rsidP="006574E9">
      <w:pPr>
        <w:pStyle w:val="ListNumber"/>
      </w:pPr>
      <w:r w:rsidRPr="2CA6FC71">
        <w:t xml:space="preserve">Introduce </w:t>
      </w:r>
      <w:r w:rsidR="10C48734" w:rsidRPr="3891D632">
        <w:t>h</w:t>
      </w:r>
      <w:r w:rsidR="7DFB52A1" w:rsidRPr="3891D632">
        <w:t xml:space="preserve">aiku </w:t>
      </w:r>
      <w:r w:rsidRPr="2CA6FC71">
        <w:t>as a poetic form, explaining its structure and purpose. R</w:t>
      </w:r>
      <w:r>
        <w:t xml:space="preserve">efer to the </w:t>
      </w:r>
      <w:r w:rsidR="4F889B8D">
        <w:t>h</w:t>
      </w:r>
      <w:r w:rsidR="7DFB52A1">
        <w:t>aiku</w:t>
      </w:r>
      <w:r>
        <w:t xml:space="preserve"> example on</w:t>
      </w:r>
      <w:r w:rsidR="233F09F0">
        <w:t xml:space="preserve"> </w:t>
      </w:r>
      <w:hyperlink w:anchor="_Resource_7_–_2">
        <w:r w:rsidR="03EA32F1" w:rsidRPr="3891D632">
          <w:rPr>
            <w:rStyle w:val="Hyperlink"/>
          </w:rPr>
          <w:t>Resource 7 – poetry examples</w:t>
        </w:r>
      </w:hyperlink>
      <w:r w:rsidR="233F09F0">
        <w:t xml:space="preserve"> and model writing </w:t>
      </w:r>
      <w:r w:rsidR="022F6856">
        <w:t>a h</w:t>
      </w:r>
      <w:r w:rsidR="030B51BF">
        <w:t>aiku</w:t>
      </w:r>
      <w:r w:rsidR="233F09F0">
        <w:t xml:space="preserve"> about </w:t>
      </w:r>
      <w:r w:rsidR="536F0E3B" w:rsidRPr="3891D632">
        <w:t>overcoming a challenge, focusing on the use of concise language and the traditional haiku structure.</w:t>
      </w:r>
    </w:p>
    <w:p w14:paraId="40589903" w14:textId="49178FE3" w:rsidR="4D40642F" w:rsidRPr="000B1FE7" w:rsidRDefault="000B1FE7" w:rsidP="000B1FE7">
      <w:pPr>
        <w:pStyle w:val="FeatureBox4"/>
      </w:pPr>
      <w:r>
        <w:t>A haiku:</w:t>
      </w:r>
    </w:p>
    <w:p w14:paraId="55FF1614" w14:textId="4D9C779C" w:rsidR="4D40642F" w:rsidRDefault="1DCE2933" w:rsidP="000B1FE7">
      <w:pPr>
        <w:pStyle w:val="FeatureBox4"/>
        <w:numPr>
          <w:ilvl w:val="0"/>
          <w:numId w:val="56"/>
        </w:numPr>
        <w:ind w:left="567" w:hanging="567"/>
      </w:pPr>
      <w:r>
        <w:t>has 3 lines that do not rhyme</w:t>
      </w:r>
    </w:p>
    <w:p w14:paraId="4421F91B" w14:textId="52C5B954" w:rsidR="4D40642F" w:rsidRDefault="1DCE2933" w:rsidP="000B1FE7">
      <w:pPr>
        <w:pStyle w:val="FeatureBox4"/>
        <w:numPr>
          <w:ilvl w:val="0"/>
          <w:numId w:val="56"/>
        </w:numPr>
        <w:ind w:left="567" w:hanging="567"/>
      </w:pPr>
      <w:r>
        <w:t>follows a set structure of syllables in each line (5,</w:t>
      </w:r>
      <w:r w:rsidR="009258A2">
        <w:t xml:space="preserve"> </w:t>
      </w:r>
      <w:r>
        <w:t>7,</w:t>
      </w:r>
      <w:r w:rsidR="009258A2">
        <w:t xml:space="preserve"> </w:t>
      </w:r>
      <w:r>
        <w:t>5)</w:t>
      </w:r>
    </w:p>
    <w:p w14:paraId="7236DA28" w14:textId="138320CF" w:rsidR="4D40642F" w:rsidRDefault="1DCE2933" w:rsidP="000B1FE7">
      <w:pPr>
        <w:pStyle w:val="FeatureBox4"/>
        <w:numPr>
          <w:ilvl w:val="0"/>
          <w:numId w:val="56"/>
        </w:numPr>
        <w:ind w:left="567" w:hanging="567"/>
      </w:pPr>
      <w:r>
        <w:t>traditionally used for humour, to raise social awareness or to reminisce</w:t>
      </w:r>
    </w:p>
    <w:p w14:paraId="5D9DB4AA" w14:textId="6D27F57C" w:rsidR="3AFF4D05" w:rsidRPr="00DC0DDE" w:rsidRDefault="1DCE2933" w:rsidP="000B1FE7">
      <w:pPr>
        <w:pStyle w:val="FeatureBox4"/>
        <w:numPr>
          <w:ilvl w:val="0"/>
          <w:numId w:val="56"/>
        </w:numPr>
        <w:ind w:left="567" w:hanging="567"/>
      </w:pPr>
      <w:r>
        <w:t>can use figurative language, such as metaphors and similes.</w:t>
      </w:r>
    </w:p>
    <w:p w14:paraId="25292CBC" w14:textId="34FFA6ED" w:rsidR="536F0E3B" w:rsidRDefault="536F0E3B" w:rsidP="000B1FE7">
      <w:pPr>
        <w:pStyle w:val="FeatureBox4"/>
        <w:rPr>
          <w:rFonts w:eastAsia="Arial"/>
          <w:color w:val="000000" w:themeColor="text1"/>
          <w:szCs w:val="22"/>
        </w:rPr>
      </w:pPr>
      <w:r w:rsidRPr="2C62205B">
        <w:rPr>
          <w:rFonts w:eastAsia="Arial"/>
          <w:color w:val="000000" w:themeColor="text1"/>
          <w:szCs w:val="22"/>
        </w:rPr>
        <w:t>For example:</w:t>
      </w:r>
    </w:p>
    <w:p w14:paraId="20A29566" w14:textId="4669BC04" w:rsidR="536F0E3B" w:rsidRDefault="536F0E3B" w:rsidP="7A098B5E">
      <w:pPr>
        <w:pStyle w:val="FeatureBox4"/>
        <w:rPr>
          <w:rFonts w:eastAsia="Arial"/>
          <w:color w:val="000000" w:themeColor="text1"/>
          <w:szCs w:val="22"/>
        </w:rPr>
      </w:pPr>
      <w:r w:rsidRPr="7A098B5E">
        <w:t>Facing the mountain,</w:t>
      </w:r>
    </w:p>
    <w:p w14:paraId="1AAEE7FA" w14:textId="70425BB7" w:rsidR="536F0E3B" w:rsidRDefault="1D8498A8" w:rsidP="2CA6FC71">
      <w:pPr>
        <w:pStyle w:val="FeatureBox4"/>
      </w:pPr>
      <w:r w:rsidRPr="125976C2">
        <w:t xml:space="preserve">Heart </w:t>
      </w:r>
      <w:r w:rsidR="41CDF175" w:rsidRPr="125976C2">
        <w:t>pounding and feet slipping</w:t>
      </w:r>
    </w:p>
    <w:p w14:paraId="5E1A8D8A" w14:textId="143996C4" w:rsidR="3AFF4D05" w:rsidRPr="00DC0DDE" w:rsidRDefault="4C7CD2DE" w:rsidP="00DC0DDE">
      <w:pPr>
        <w:pStyle w:val="FeatureBox4"/>
        <w:rPr>
          <w:rStyle w:val="eop"/>
          <w:rFonts w:eastAsia="Arial"/>
          <w:color w:val="000000" w:themeColor="text1"/>
          <w:szCs w:val="22"/>
        </w:rPr>
      </w:pPr>
      <w:r w:rsidRPr="2C62205B">
        <w:t>C</w:t>
      </w:r>
      <w:r w:rsidR="1D8498A8" w:rsidRPr="2C62205B">
        <w:t>onquer</w:t>
      </w:r>
      <w:r w:rsidR="0FB4B140" w:rsidRPr="2C62205B">
        <w:t>ing</w:t>
      </w:r>
      <w:r w:rsidR="1D8498A8" w:rsidRPr="2C62205B">
        <w:t xml:space="preserve"> the peak.</w:t>
      </w:r>
    </w:p>
    <w:p w14:paraId="02B115CF" w14:textId="5A213E93" w:rsidR="5C030A45" w:rsidRDefault="4C8658DE" w:rsidP="00DC0DDE">
      <w:pPr>
        <w:pStyle w:val="ListNumber"/>
        <w:rPr>
          <w:rStyle w:val="normaltextrun"/>
        </w:rPr>
      </w:pPr>
      <w:r w:rsidRPr="2C62205B">
        <w:rPr>
          <w:rStyle w:val="normaltextrun"/>
        </w:rPr>
        <w:t xml:space="preserve">Students write a </w:t>
      </w:r>
      <w:r w:rsidR="3348CC0A" w:rsidRPr="2C62205B">
        <w:rPr>
          <w:rStyle w:val="normaltextrun"/>
        </w:rPr>
        <w:t>h</w:t>
      </w:r>
      <w:r w:rsidR="58CA0D47" w:rsidRPr="2C62205B">
        <w:rPr>
          <w:rStyle w:val="normaltextrun"/>
        </w:rPr>
        <w:t xml:space="preserve">aiku </w:t>
      </w:r>
      <w:r w:rsidRPr="2C62205B">
        <w:rPr>
          <w:rStyle w:val="normaltextrun"/>
        </w:rPr>
        <w:t>about an experience where they tried everything to overcome a challenge</w:t>
      </w:r>
      <w:r w:rsidR="1FDF7A66" w:rsidRPr="2C62205B">
        <w:rPr>
          <w:rStyle w:val="normaltextrun"/>
        </w:rPr>
        <w:t>. Remind students to</w:t>
      </w:r>
      <w:r w:rsidR="0654CCF9" w:rsidRPr="2C62205B">
        <w:rPr>
          <w:rStyle w:val="normaltextrun"/>
        </w:rPr>
        <w:t xml:space="preserve"> focus on the use of concise language and </w:t>
      </w:r>
      <w:r w:rsidR="6B6FF4F4" w:rsidRPr="3891D632">
        <w:rPr>
          <w:rStyle w:val="normaltextrun"/>
        </w:rPr>
        <w:t>ensur</w:t>
      </w:r>
      <w:r w:rsidR="70898F38" w:rsidRPr="3891D632">
        <w:rPr>
          <w:rStyle w:val="normaltextrun"/>
        </w:rPr>
        <w:t>e</w:t>
      </w:r>
      <w:r w:rsidR="0654CCF9" w:rsidRPr="2C62205B">
        <w:rPr>
          <w:rStyle w:val="normaltextrun"/>
        </w:rPr>
        <w:t xml:space="preserve"> the traditional </w:t>
      </w:r>
      <w:r w:rsidR="53FF1B9F" w:rsidRPr="2C62205B">
        <w:rPr>
          <w:rStyle w:val="normaltextrun"/>
        </w:rPr>
        <w:t>h</w:t>
      </w:r>
      <w:r w:rsidR="0654CCF9" w:rsidRPr="2C62205B">
        <w:rPr>
          <w:rStyle w:val="normaltextrun"/>
        </w:rPr>
        <w:t>aiku structure</w:t>
      </w:r>
      <w:r w:rsidR="1FDF7A66" w:rsidRPr="2C62205B">
        <w:rPr>
          <w:rStyle w:val="normaltextrun"/>
        </w:rPr>
        <w:t>.</w:t>
      </w:r>
    </w:p>
    <w:p w14:paraId="55F9287C" w14:textId="6A43A137" w:rsidR="008766B3" w:rsidRDefault="2741CB26" w:rsidP="32062A1A">
      <w:pPr>
        <w:pStyle w:val="FeatureBox2"/>
        <w:rPr>
          <w:rStyle w:val="normaltextrun"/>
        </w:rPr>
      </w:pPr>
      <w:r w:rsidRPr="32062A1A">
        <w:rPr>
          <w:rStyle w:val="normaltextrun"/>
          <w:b/>
          <w:bCs/>
          <w:shd w:val="clear" w:color="auto" w:fill="CCEDFC"/>
        </w:rPr>
        <w:t>Too hard</w:t>
      </w:r>
      <w:r w:rsidR="5DE5C0CA" w:rsidRPr="32062A1A">
        <w:rPr>
          <w:rStyle w:val="normaltextrun"/>
          <w:b/>
          <w:bCs/>
          <w:shd w:val="clear" w:color="auto" w:fill="CCEDFC"/>
        </w:rPr>
        <w:t>?</w:t>
      </w:r>
      <w:r w:rsidRPr="32062A1A">
        <w:rPr>
          <w:rStyle w:val="normaltextrun"/>
          <w:shd w:val="clear" w:color="auto" w:fill="CCEDFC"/>
        </w:rPr>
        <w:t xml:space="preserve"> Students illustrate their challenge </w:t>
      </w:r>
      <w:r w:rsidR="4E4A7F14" w:rsidRPr="32062A1A">
        <w:rPr>
          <w:rStyle w:val="normaltextrun"/>
          <w:shd w:val="clear" w:color="auto" w:fill="CCEDFC"/>
        </w:rPr>
        <w:t>then record</w:t>
      </w:r>
      <w:r w:rsidR="2CB114A5" w:rsidRPr="32062A1A">
        <w:rPr>
          <w:rStyle w:val="normaltextrun"/>
          <w:shd w:val="clear" w:color="auto" w:fill="CCEDFC"/>
        </w:rPr>
        <w:t xml:space="preserve"> </w:t>
      </w:r>
      <w:r w:rsidRPr="32062A1A">
        <w:rPr>
          <w:rStyle w:val="normaltextrun"/>
          <w:shd w:val="clear" w:color="auto" w:fill="CCEDFC"/>
        </w:rPr>
        <w:t>sentences</w:t>
      </w:r>
      <w:r w:rsidR="663569FF" w:rsidRPr="32062A1A">
        <w:rPr>
          <w:rStyle w:val="normaltextrun"/>
          <w:shd w:val="clear" w:color="auto" w:fill="CCEDFC"/>
        </w:rPr>
        <w:t xml:space="preserve"> to describe it</w:t>
      </w:r>
      <w:r w:rsidRPr="32062A1A">
        <w:rPr>
          <w:rStyle w:val="normaltextrun"/>
          <w:shd w:val="clear" w:color="auto" w:fill="CCEDFC"/>
        </w:rPr>
        <w:t xml:space="preserve">, using commas to </w:t>
      </w:r>
      <w:r w:rsidR="61A9A5B4" w:rsidRPr="32062A1A">
        <w:rPr>
          <w:rStyle w:val="normaltextrun"/>
          <w:shd w:val="clear" w:color="auto" w:fill="CCEDFC"/>
        </w:rPr>
        <w:t>separate ideas</w:t>
      </w:r>
      <w:r w:rsidR="333C1F41" w:rsidRPr="32062A1A">
        <w:rPr>
          <w:rStyle w:val="normaltextrun"/>
          <w:shd w:val="clear" w:color="auto" w:fill="CCEDFC"/>
        </w:rPr>
        <w:t>.</w:t>
      </w:r>
    </w:p>
    <w:p w14:paraId="03F7F09B" w14:textId="3C8DEDDB" w:rsidR="008766B3" w:rsidRDefault="0A72D479" w:rsidP="2B6AE09F">
      <w:pPr>
        <w:pStyle w:val="FeatureBox2"/>
        <w:rPr>
          <w:rStyle w:val="eop"/>
        </w:rPr>
      </w:pPr>
      <w:r>
        <w:rPr>
          <w:rStyle w:val="normaltextrun"/>
          <w:b/>
          <w:bCs/>
          <w:shd w:val="clear" w:color="auto" w:fill="CCEDFC"/>
        </w:rPr>
        <w:t>Too easy</w:t>
      </w:r>
      <w:r w:rsidR="7015B369">
        <w:rPr>
          <w:rStyle w:val="normaltextrun"/>
          <w:b/>
          <w:bCs/>
          <w:shd w:val="clear" w:color="auto" w:fill="CCEDFC"/>
        </w:rPr>
        <w:t>?</w:t>
      </w:r>
      <w:r>
        <w:rPr>
          <w:rStyle w:val="normaltextrun"/>
          <w:shd w:val="clear" w:color="auto" w:fill="CCEDFC"/>
        </w:rPr>
        <w:t xml:space="preserve"> Students write using modality to intensify or soften sentences and include a variety of sentence </w:t>
      </w:r>
      <w:r w:rsidR="44AF5682">
        <w:rPr>
          <w:rStyle w:val="normaltextrun"/>
          <w:shd w:val="clear" w:color="auto" w:fill="CCEDFC"/>
        </w:rPr>
        <w:t>functions</w:t>
      </w:r>
      <w:r w:rsidR="67ADE308">
        <w:rPr>
          <w:rStyle w:val="normaltextrun"/>
          <w:shd w:val="clear" w:color="auto" w:fill="CCEDFC"/>
        </w:rPr>
        <w:t>.</w:t>
      </w:r>
    </w:p>
    <w:p w14:paraId="79470FE5" w14:textId="021B4B88" w:rsidR="008766B3" w:rsidRDefault="11F8B3A9" w:rsidP="2B6AE09F">
      <w:pPr>
        <w:pStyle w:val="FeatureBox3"/>
        <w:rPr>
          <w:rStyle w:val="eop"/>
        </w:rPr>
      </w:pPr>
      <w:r w:rsidRPr="7A098B5E">
        <w:rPr>
          <w:b/>
          <w:bCs/>
        </w:rPr>
        <w:t xml:space="preserve">Assessment task </w:t>
      </w:r>
      <w:r w:rsidR="00704C00">
        <w:rPr>
          <w:b/>
          <w:bCs/>
        </w:rPr>
        <w:t>5</w:t>
      </w:r>
      <w:r w:rsidR="185AFA9D" w:rsidRPr="7A098B5E">
        <w:rPr>
          <w:b/>
          <w:bCs/>
        </w:rPr>
        <w:t xml:space="preserve"> </w:t>
      </w:r>
      <w:r>
        <w:t>– observations and work samples from this lesson allow students to demonstrate achievement towards the following syllabus outcome</w:t>
      </w:r>
      <w:r w:rsidR="000B1FE7">
        <w:t>s</w:t>
      </w:r>
      <w:r>
        <w:t xml:space="preserve"> and content point</w:t>
      </w:r>
      <w:r w:rsidR="000B1FE7">
        <w:t>s</w:t>
      </w:r>
      <w:r>
        <w:t>:</w:t>
      </w:r>
    </w:p>
    <w:p w14:paraId="0CE11849" w14:textId="64850AE6" w:rsidR="00CB6809" w:rsidRPr="001D253D" w:rsidRDefault="6FAC8839" w:rsidP="001D253D">
      <w:pPr>
        <w:pStyle w:val="FeatureBox3"/>
      </w:pPr>
      <w:r w:rsidRPr="001D253D">
        <w:rPr>
          <w:b/>
          <w:bCs/>
        </w:rPr>
        <w:t>EN3-UARL-02</w:t>
      </w:r>
      <w:r w:rsidRPr="001D253D">
        <w:t xml:space="preserve"> – analyses representations of ideas in literature through genre and theme that reflect perspective and context, argument and authority, and adapts these representations when creating texts</w:t>
      </w:r>
    </w:p>
    <w:p w14:paraId="525DE134" w14:textId="4E161F64" w:rsidR="4544B2C5" w:rsidRDefault="6FAC8839" w:rsidP="00DD1337">
      <w:pPr>
        <w:pStyle w:val="FeatureBox3"/>
        <w:numPr>
          <w:ilvl w:val="0"/>
          <w:numId w:val="5"/>
        </w:numPr>
        <w:ind w:left="567" w:hanging="567"/>
      </w:pPr>
      <w:r>
        <w:t>identify core social, personal and moral messages within and between texts.</w:t>
      </w:r>
    </w:p>
    <w:p w14:paraId="5496DCE3" w14:textId="4B9EE54F" w:rsidR="59680A6A" w:rsidRDefault="59680A6A" w:rsidP="2C62205B">
      <w:pPr>
        <w:pStyle w:val="FeatureBox3"/>
        <w:rPr>
          <w:rStyle w:val="normaltextrun"/>
        </w:rPr>
      </w:pPr>
      <w:r w:rsidRPr="2C62205B">
        <w:rPr>
          <w:b/>
          <w:bCs/>
        </w:rPr>
        <w:t xml:space="preserve">EN3-OLC-01 – </w:t>
      </w:r>
      <w:r>
        <w:t>communicates to wide audiences with social and cultural awareness, by interacting and presenting, and by analysing and evaluating for understanding</w:t>
      </w:r>
    </w:p>
    <w:p w14:paraId="130D16DC" w14:textId="7DC7EA37" w:rsidR="59680A6A" w:rsidRPr="001D253D" w:rsidRDefault="59680A6A" w:rsidP="001D253D">
      <w:pPr>
        <w:pStyle w:val="FeatureBox3"/>
        <w:numPr>
          <w:ilvl w:val="0"/>
          <w:numId w:val="57"/>
        </w:numPr>
        <w:ind w:left="567" w:hanging="567"/>
        <w:rPr>
          <w:rStyle w:val="normaltextrun"/>
        </w:rPr>
      </w:pPr>
      <w:r w:rsidRPr="001D253D">
        <w:rPr>
          <w:rStyle w:val="normaltextrun"/>
        </w:rPr>
        <w:t>ask and respond to analytical and evaluative questions about literature that contribute to own or others’ enjoyment and understanding</w:t>
      </w:r>
    </w:p>
    <w:p w14:paraId="74DA41B4" w14:textId="49748656" w:rsidR="2C62205B" w:rsidRDefault="59680A6A" w:rsidP="2C62205B">
      <w:pPr>
        <w:pStyle w:val="FeatureBox3"/>
        <w:numPr>
          <w:ilvl w:val="0"/>
          <w:numId w:val="57"/>
        </w:numPr>
        <w:ind w:left="567" w:hanging="567"/>
      </w:pPr>
      <w:r w:rsidRPr="001D253D">
        <w:t>respond to questions with elaboration and detail.</w:t>
      </w:r>
    </w:p>
    <w:p w14:paraId="635F4958" w14:textId="16EC0274" w:rsidR="00CB6809" w:rsidRDefault="29B1179F" w:rsidP="00356C90">
      <w:pPr>
        <w:pStyle w:val="Heading2"/>
      </w:pPr>
      <w:bookmarkStart w:id="62" w:name="_Lesson_14_–_1"/>
      <w:bookmarkStart w:id="63" w:name="_Toc143258882"/>
      <w:bookmarkStart w:id="64" w:name="_Lesson_14_–"/>
      <w:bookmarkStart w:id="65" w:name="_Toc165980651"/>
      <w:bookmarkEnd w:id="62"/>
      <w:r>
        <w:t xml:space="preserve">Lesson 14 – expressing </w:t>
      </w:r>
      <w:r w:rsidR="3A8987B0">
        <w:t>ideas</w:t>
      </w:r>
      <w:r>
        <w:t xml:space="preserve"> using poet</w:t>
      </w:r>
      <w:r w:rsidR="197EB2F4">
        <w:t>ic forms</w:t>
      </w:r>
      <w:bookmarkEnd w:id="63"/>
      <w:bookmarkEnd w:id="64"/>
      <w:bookmarkEnd w:id="65"/>
    </w:p>
    <w:p w14:paraId="5829AD8B" w14:textId="7581A372" w:rsidR="008A2A70" w:rsidRPr="0051219C" w:rsidRDefault="4B5CF073" w:rsidP="00DD1337">
      <w:pPr>
        <w:pStyle w:val="ListNumber"/>
        <w:numPr>
          <w:ilvl w:val="0"/>
          <w:numId w:val="38"/>
        </w:numPr>
        <w:rPr>
          <w:rStyle w:val="Emphasis"/>
          <w:i w:val="0"/>
          <w:iCs w:val="0"/>
        </w:rPr>
      </w:pPr>
      <w:r w:rsidRPr="0051219C">
        <w:rPr>
          <w:rStyle w:val="normaltextrun"/>
        </w:rPr>
        <w:t xml:space="preserve">Revise the themes </w:t>
      </w:r>
      <w:r w:rsidR="38938670" w:rsidRPr="0051219C">
        <w:rPr>
          <w:rStyle w:val="normaltextrun"/>
        </w:rPr>
        <w:t>i</w:t>
      </w:r>
      <w:r w:rsidRPr="0051219C">
        <w:rPr>
          <w:rStyle w:val="normaltextrun"/>
        </w:rPr>
        <w:t xml:space="preserve">dentified </w:t>
      </w:r>
      <w:r w:rsidR="19DF96EB" w:rsidRPr="0051219C">
        <w:rPr>
          <w:rStyle w:val="normaltextrun"/>
        </w:rPr>
        <w:t xml:space="preserve">in </w:t>
      </w:r>
      <w:r w:rsidRPr="000A3F86">
        <w:rPr>
          <w:rStyle w:val="Emphasis"/>
        </w:rPr>
        <w:t>August &amp; Jones</w:t>
      </w:r>
      <w:r w:rsidRPr="0051219C">
        <w:rPr>
          <w:rStyle w:val="normaltextrun"/>
        </w:rPr>
        <w:t xml:space="preserve"> from </w:t>
      </w:r>
      <w:hyperlink w:anchor="_Lesson_7_–">
        <w:r w:rsidRPr="00532D5C">
          <w:rPr>
            <w:rStyle w:val="Hyperlink"/>
          </w:rPr>
          <w:t>Lesson 7</w:t>
        </w:r>
      </w:hyperlink>
      <w:r w:rsidRPr="0051219C">
        <w:rPr>
          <w:rStyle w:val="normaltextrun"/>
        </w:rPr>
        <w:t xml:space="preserve"> and in </w:t>
      </w:r>
      <w:hyperlink r:id="rId62">
        <w:r w:rsidRPr="000A3F86">
          <w:rPr>
            <w:rStyle w:val="Hyperlink"/>
          </w:rPr>
          <w:t>Shakira – Try Everything (Official Video) (3:22)</w:t>
        </w:r>
      </w:hyperlink>
      <w:r w:rsidRPr="0051219C">
        <w:rPr>
          <w:rStyle w:val="normaltextrun"/>
        </w:rPr>
        <w:t xml:space="preserve"> from </w:t>
      </w:r>
      <w:hyperlink w:anchor="_Lesson_13_–">
        <w:r w:rsidRPr="000A3F86">
          <w:rPr>
            <w:rStyle w:val="Hyperlink"/>
          </w:rPr>
          <w:t xml:space="preserve">Lesson </w:t>
        </w:r>
        <w:r w:rsidR="75785EE7" w:rsidRPr="000A3F86">
          <w:rPr>
            <w:rStyle w:val="Hyperlink"/>
          </w:rPr>
          <w:t>13</w:t>
        </w:r>
      </w:hyperlink>
      <w:r w:rsidR="75785EE7" w:rsidRPr="0051219C">
        <w:t>.</w:t>
      </w:r>
      <w:r w:rsidRPr="0051219C">
        <w:t xml:space="preserve"> </w:t>
      </w:r>
      <w:r w:rsidRPr="0051219C">
        <w:rPr>
          <w:rStyle w:val="normaltextrun"/>
        </w:rPr>
        <w:t xml:space="preserve">For example, perseverance and </w:t>
      </w:r>
      <w:r w:rsidR="36A5ECEB" w:rsidRPr="0051219C">
        <w:rPr>
          <w:rStyle w:val="normaltextrun"/>
        </w:rPr>
        <w:t xml:space="preserve">not </w:t>
      </w:r>
      <w:r w:rsidR="2A729BB8" w:rsidRPr="0051219C">
        <w:rPr>
          <w:rStyle w:val="normaltextrun"/>
        </w:rPr>
        <w:t>giving</w:t>
      </w:r>
      <w:r w:rsidR="36A5ECEB" w:rsidRPr="0051219C">
        <w:rPr>
          <w:rStyle w:val="normaltextrun"/>
        </w:rPr>
        <w:t xml:space="preserve"> up</w:t>
      </w:r>
      <w:r w:rsidR="715DBC04" w:rsidRPr="0051219C">
        <w:rPr>
          <w:rStyle w:val="normaltextrun"/>
        </w:rPr>
        <w:t>.</w:t>
      </w:r>
    </w:p>
    <w:p w14:paraId="3F222EC0" w14:textId="2519A2E5" w:rsidR="008A2A70" w:rsidRPr="0051219C" w:rsidRDefault="258E3204" w:rsidP="0051219C">
      <w:pPr>
        <w:pStyle w:val="ListNumber"/>
        <w:rPr>
          <w:rStyle w:val="Emphasis"/>
          <w:i w:val="0"/>
          <w:iCs w:val="0"/>
        </w:rPr>
      </w:pPr>
      <w:r w:rsidRPr="0051219C">
        <w:t xml:space="preserve">Explore the connection between music and literature through shared themes, using </w:t>
      </w:r>
      <w:r w:rsidRPr="00532D5C">
        <w:rPr>
          <w:i/>
          <w:iCs/>
        </w:rPr>
        <w:t>Try Everything</w:t>
      </w:r>
      <w:r w:rsidRPr="0051219C">
        <w:t xml:space="preserve"> and </w:t>
      </w:r>
      <w:r w:rsidRPr="000A3F86">
        <w:rPr>
          <w:i/>
          <w:iCs/>
        </w:rPr>
        <w:t>August &amp; Jones</w:t>
      </w:r>
      <w:r w:rsidRPr="0051219C">
        <w:t xml:space="preserve"> as examples.</w:t>
      </w:r>
      <w:r w:rsidR="6EAAC4CD" w:rsidRPr="0051219C">
        <w:t xml:space="preserve"> B</w:t>
      </w:r>
      <w:r w:rsidRPr="0051219C">
        <w:t>oth</w:t>
      </w:r>
      <w:r w:rsidR="15018FF3" w:rsidRPr="0051219C">
        <w:t xml:space="preserve"> song and narrative</w:t>
      </w:r>
      <w:r w:rsidRPr="0051219C">
        <w:t xml:space="preserve"> demonstrate the significance of facing challenges and the valuable lessons learned from failure, recognising their role in personal growth.</w:t>
      </w:r>
    </w:p>
    <w:p w14:paraId="38345DDF" w14:textId="1F3B98CF" w:rsidR="008A2A70" w:rsidRDefault="2E0DAB13" w:rsidP="00532D5C">
      <w:pPr>
        <w:pStyle w:val="FeatureBox"/>
      </w:pPr>
      <w:r w:rsidRPr="200951D0">
        <w:rPr>
          <w:b/>
          <w:bCs/>
        </w:rPr>
        <w:t>Optional</w:t>
      </w:r>
      <w:r>
        <w:t xml:space="preserve">: </w:t>
      </w:r>
      <w:r w:rsidR="6CAA8557">
        <w:t>s</w:t>
      </w:r>
      <w:r w:rsidR="5F125AE2">
        <w:t>tudents are provided with 3 threads. Th</w:t>
      </w:r>
      <w:r w:rsidR="00E47240">
        <w:t>e</w:t>
      </w:r>
      <w:r w:rsidR="5F125AE2">
        <w:t xml:space="preserve"> threads will be woven into a braided friendship band to symbolise </w:t>
      </w:r>
      <w:r w:rsidR="668C388F">
        <w:t xml:space="preserve">3 </w:t>
      </w:r>
      <w:r w:rsidR="5F125AE2">
        <w:t>theme connections</w:t>
      </w:r>
      <w:r w:rsidR="565FED07">
        <w:t xml:space="preserve"> that resonate most with the students</w:t>
      </w:r>
      <w:r w:rsidR="5F125AE2">
        <w:t>.</w:t>
      </w:r>
      <w:r w:rsidR="000A3F86">
        <w:t xml:space="preserve"> </w:t>
      </w:r>
      <w:r w:rsidR="61514922">
        <w:t xml:space="preserve">For example, </w:t>
      </w:r>
      <w:r w:rsidR="3BD40C85">
        <w:t xml:space="preserve">change, </w:t>
      </w:r>
      <w:r w:rsidR="0B840024">
        <w:t xml:space="preserve">perseverance and </w:t>
      </w:r>
      <w:r w:rsidR="19863180">
        <w:t>friendship</w:t>
      </w:r>
      <w:r w:rsidR="0B840024">
        <w:t>.</w:t>
      </w:r>
    </w:p>
    <w:p w14:paraId="31961C4F" w14:textId="1A673CBA" w:rsidR="008A2A70" w:rsidRDefault="79AAED2B" w:rsidP="0051219C">
      <w:pPr>
        <w:pStyle w:val="ListNumber"/>
      </w:pPr>
      <w:r w:rsidRPr="68E1FEC9">
        <w:rPr>
          <w:rStyle w:val="normaltextrun"/>
        </w:rPr>
        <w:t>Discuss that songwriters</w:t>
      </w:r>
      <w:r w:rsidR="21B1BC40" w:rsidRPr="68E1FEC9">
        <w:rPr>
          <w:rStyle w:val="normaltextrun"/>
        </w:rPr>
        <w:t>,</w:t>
      </w:r>
      <w:r w:rsidRPr="68E1FEC9">
        <w:rPr>
          <w:rStyle w:val="normaltextrun"/>
        </w:rPr>
        <w:t xml:space="preserve"> like authors, use thematic elements to connect with their listener or viewer to communicate </w:t>
      </w:r>
      <w:r w:rsidR="55888EBD" w:rsidRPr="68E1FEC9">
        <w:rPr>
          <w:rStyle w:val="normaltextrun"/>
        </w:rPr>
        <w:t>their perspective or message</w:t>
      </w:r>
      <w:r w:rsidRPr="68E1FEC9">
        <w:rPr>
          <w:rStyle w:val="normaltextrun"/>
        </w:rPr>
        <w:t>. For example, songwriters:</w:t>
      </w:r>
    </w:p>
    <w:p w14:paraId="66C8CD2D" w14:textId="287AC14F" w:rsidR="008A2A70" w:rsidRPr="00133298" w:rsidRDefault="47EF190C" w:rsidP="0051219C">
      <w:pPr>
        <w:pStyle w:val="ListBullet"/>
        <w:ind w:left="1134"/>
      </w:pPr>
      <w:r>
        <w:t>maximise emotional impact</w:t>
      </w:r>
    </w:p>
    <w:p w14:paraId="40742651" w14:textId="130C4085" w:rsidR="008A2A70" w:rsidRPr="00133298" w:rsidRDefault="47EF190C" w:rsidP="0051219C">
      <w:pPr>
        <w:pStyle w:val="ListBullet"/>
        <w:ind w:left="1134"/>
      </w:pPr>
      <w:r>
        <w:t>use personal experience</w:t>
      </w:r>
    </w:p>
    <w:p w14:paraId="42EECBA4" w14:textId="0856BAE3" w:rsidR="008A2A70" w:rsidRPr="00133298" w:rsidRDefault="47EF190C" w:rsidP="0051219C">
      <w:pPr>
        <w:pStyle w:val="ListBullet"/>
        <w:ind w:left="1134"/>
      </w:pPr>
      <w:r>
        <w:t>have a clear topic</w:t>
      </w:r>
    </w:p>
    <w:p w14:paraId="5E0720BA" w14:textId="5813E5B0" w:rsidR="008A2A70" w:rsidRPr="00133298" w:rsidRDefault="47EF190C" w:rsidP="0051219C">
      <w:pPr>
        <w:pStyle w:val="ListBullet"/>
        <w:ind w:left="1134"/>
        <w:rPr>
          <w:rStyle w:val="eop"/>
        </w:rPr>
      </w:pPr>
      <w:r>
        <w:t>use symbols or symbolic language such as metaphor.</w:t>
      </w:r>
    </w:p>
    <w:p w14:paraId="1346DF40" w14:textId="2F4EFE7F" w:rsidR="66307A1F" w:rsidRDefault="57147E8A" w:rsidP="0051219C">
      <w:pPr>
        <w:pStyle w:val="ListNumber"/>
      </w:pPr>
      <w:r w:rsidRPr="6C54B87B">
        <w:t xml:space="preserve">Discuss how Shakira expresses themes and messages in the song </w:t>
      </w:r>
      <w:r w:rsidRPr="6C54B87B">
        <w:rPr>
          <w:i/>
          <w:iCs/>
        </w:rPr>
        <w:t>Try Everything</w:t>
      </w:r>
      <w:r w:rsidRPr="6C54B87B">
        <w:t>. Highlight her use of synonyms in the song lyrics to clarify and emphasise the message of perseverance. For example, illustrate how ‘falling down’ and ‘hitting the ground’ both evoke images of encountering and overcoming obstacles.</w:t>
      </w:r>
    </w:p>
    <w:p w14:paraId="3F7E2C32" w14:textId="69769567" w:rsidR="67070751" w:rsidRDefault="57147E8A" w:rsidP="0051219C">
      <w:pPr>
        <w:pStyle w:val="ListNumber"/>
      </w:pPr>
      <w:r w:rsidRPr="3891D632">
        <w:t xml:space="preserve">Expand the discussion to include how modality impacts the understanding of these themes. Explain that modality </w:t>
      </w:r>
      <w:r w:rsidR="6ED26B87" w:rsidRPr="3891D632">
        <w:t xml:space="preserve">forms a continuum from high modality (always, must) to low modality (might, could) (NESA 2024). </w:t>
      </w:r>
      <w:r w:rsidRPr="3891D632">
        <w:t>For example, phrases like 'I could fail' use modality to suggest possibility rather than certainty, making the theme of perseverance more relatable and encouraging.</w:t>
      </w:r>
    </w:p>
    <w:p w14:paraId="3C2EBD83" w14:textId="562CA694" w:rsidR="67070751" w:rsidRDefault="5D85E3F4" w:rsidP="0051219C">
      <w:pPr>
        <w:pStyle w:val="ListNumber"/>
      </w:pPr>
      <w:r>
        <w:t xml:space="preserve">Revise synonyms as taught in Component A as a word or phrase that has the same or a similar meaning to another word or phrase. </w:t>
      </w:r>
      <w:r w:rsidR="57147E8A" w:rsidRPr="6C54B87B">
        <w:t>Display how synonyms, combined with modality, add depth to the lyrics. For example:</w:t>
      </w:r>
    </w:p>
    <w:p w14:paraId="746773FA" w14:textId="077EF51E" w:rsidR="57147E8A" w:rsidRDefault="675064C7" w:rsidP="0051219C">
      <w:pPr>
        <w:pStyle w:val="ListBullet"/>
        <w:ind w:left="1134"/>
        <w:rPr>
          <w:rFonts w:eastAsia="Arial"/>
          <w:szCs w:val="22"/>
        </w:rPr>
      </w:pPr>
      <w:r w:rsidRPr="780C101A">
        <w:t>Original: 'I won’t give up, no, I won’t give in.'</w:t>
      </w:r>
    </w:p>
    <w:p w14:paraId="57B23A74" w14:textId="1B0BA68B" w:rsidR="3AFF4D05" w:rsidRDefault="675064C7" w:rsidP="0051219C">
      <w:pPr>
        <w:pStyle w:val="ListBullet"/>
        <w:spacing w:after="240"/>
        <w:ind w:left="1134"/>
        <w:rPr>
          <w:rFonts w:eastAsia="Arial"/>
          <w:szCs w:val="22"/>
        </w:rPr>
      </w:pPr>
      <w:r w:rsidRPr="780C101A">
        <w:t>Alternative: 'I will persist, I refuse to surrender.'</w:t>
      </w:r>
    </w:p>
    <w:p w14:paraId="20A1F0B8" w14:textId="4A7C3096" w:rsidR="3AFF4D05" w:rsidRDefault="57147E8A" w:rsidP="0051219C">
      <w:pPr>
        <w:pStyle w:val="ListNumber"/>
      </w:pPr>
      <w:r w:rsidRPr="6C54B87B">
        <w:t>In small groups, students are provided with a teacher</w:t>
      </w:r>
      <w:r w:rsidR="0979126D" w:rsidRPr="6C54B87B">
        <w:t xml:space="preserve"> </w:t>
      </w:r>
      <w:r w:rsidRPr="6C54B87B">
        <w:t xml:space="preserve">sourced copy of the song lyrics </w:t>
      </w:r>
      <w:r w:rsidR="199D3BFB" w:rsidRPr="6C54B87B">
        <w:t>for</w:t>
      </w:r>
      <w:r w:rsidRPr="6C54B87B">
        <w:t xml:space="preserve"> </w:t>
      </w:r>
      <w:r w:rsidRPr="6C54B87B">
        <w:rPr>
          <w:i/>
          <w:iCs/>
        </w:rPr>
        <w:t xml:space="preserve">Try Everything. </w:t>
      </w:r>
      <w:r w:rsidRPr="6C54B87B">
        <w:t>Assign each group the task of selecting words or phrases and recording alternatives that adjust the modality for precision and to create variety for the reader</w:t>
      </w:r>
      <w:r w:rsidR="00485206">
        <w:t xml:space="preserve"> or </w:t>
      </w:r>
      <w:r w:rsidRPr="6C54B87B">
        <w:t>listener.</w:t>
      </w:r>
    </w:p>
    <w:p w14:paraId="41FA4C36" w14:textId="7E0D439A" w:rsidR="57147E8A" w:rsidRDefault="675064C7" w:rsidP="0051219C">
      <w:pPr>
        <w:pStyle w:val="ListBullet"/>
        <w:ind w:left="1134"/>
        <w:rPr>
          <w:rFonts w:eastAsia="Arial"/>
          <w:szCs w:val="22"/>
        </w:rPr>
      </w:pPr>
      <w:r w:rsidRPr="780C101A">
        <w:t>Original: 'I lost another fight'</w:t>
      </w:r>
    </w:p>
    <w:p w14:paraId="47277E20" w14:textId="6978F86C" w:rsidR="57147E8A" w:rsidRDefault="675064C7" w:rsidP="0051219C">
      <w:pPr>
        <w:pStyle w:val="ListBullet"/>
        <w:ind w:left="1134"/>
        <w:rPr>
          <w:rFonts w:eastAsia="Arial"/>
          <w:szCs w:val="22"/>
        </w:rPr>
      </w:pPr>
      <w:r w:rsidRPr="780C101A">
        <w:t>Alternative: 'I was defeated again.'</w:t>
      </w:r>
    </w:p>
    <w:p w14:paraId="204926F1" w14:textId="5DCAFF2F" w:rsidR="57147E8A" w:rsidRDefault="57147E8A" w:rsidP="0051219C">
      <w:pPr>
        <w:pStyle w:val="ListNumber"/>
      </w:pPr>
      <w:r w:rsidRPr="6C54B87B">
        <w:t>Students share their findings with the class. Encourage discussion about how their chosen alternatives, including synonyms and modality changes, affect the song's emotional tone and the listener's engagement. Discuss which versions might be more effective in conveying the song's theme of perseverance and why.</w:t>
      </w:r>
    </w:p>
    <w:p w14:paraId="36B463EC" w14:textId="5B48391B" w:rsidR="008A2A70" w:rsidRDefault="6BFC9D3D" w:rsidP="0051219C">
      <w:pPr>
        <w:pStyle w:val="ListNumber"/>
        <w:rPr>
          <w:rStyle w:val="normaltextrun"/>
        </w:rPr>
      </w:pPr>
      <w:r>
        <w:t>Identify the</w:t>
      </w:r>
      <w:r w:rsidR="5495F4BB">
        <w:t xml:space="preserve"> </w:t>
      </w:r>
      <w:r>
        <w:t xml:space="preserve">poetic </w:t>
      </w:r>
      <w:r w:rsidR="4F33B714">
        <w:t>devices</w:t>
      </w:r>
      <w:r w:rsidR="444AF918">
        <w:t xml:space="preserve"> </w:t>
      </w:r>
      <w:r>
        <w:t xml:space="preserve">in </w:t>
      </w:r>
      <w:r w:rsidRPr="6C54B87B">
        <w:rPr>
          <w:i/>
          <w:iCs/>
        </w:rPr>
        <w:t>Try Everything</w:t>
      </w:r>
      <w:r w:rsidR="29DDE512">
        <w:t xml:space="preserve"> </w:t>
      </w:r>
      <w:r>
        <w:t>and examine the impact. For example</w:t>
      </w:r>
      <w:r w:rsidR="0C0C3AB9">
        <w:t xml:space="preserve">, </w:t>
      </w:r>
      <w:r>
        <w:t xml:space="preserve">the </w:t>
      </w:r>
      <w:r w:rsidR="73F63E03">
        <w:t>use of</w:t>
      </w:r>
      <w:r>
        <w:t xml:space="preserve"> rhyming words</w:t>
      </w:r>
      <w:r w:rsidR="386A3CD9">
        <w:t xml:space="preserve"> such as</w:t>
      </w:r>
      <w:r>
        <w:t xml:space="preserve"> ‘tonight’ and ‘fight’</w:t>
      </w:r>
      <w:r w:rsidR="59E53F3D">
        <w:t>,</w:t>
      </w:r>
      <w:r>
        <w:t xml:space="preserve"> which invite the listener into the song with its catchy structure. </w:t>
      </w:r>
      <w:r w:rsidR="7CD5A5CC">
        <w:t>V</w:t>
      </w:r>
      <w:r>
        <w:t>erse</w:t>
      </w:r>
      <w:r w:rsidR="2C764937">
        <w:t>s</w:t>
      </w:r>
      <w:r>
        <w:t xml:space="preserve"> </w:t>
      </w:r>
      <w:r w:rsidR="59DDB8C8">
        <w:t>are</w:t>
      </w:r>
      <w:r>
        <w:t xml:space="preserve"> usually 4 lines </w:t>
      </w:r>
      <w:r w:rsidR="5F803ACD">
        <w:t>long;</w:t>
      </w:r>
      <w:r>
        <w:t xml:space="preserve"> </w:t>
      </w:r>
      <w:r w:rsidR="52C8777D">
        <w:t>this</w:t>
      </w:r>
      <w:r>
        <w:t xml:space="preserve"> </w:t>
      </w:r>
      <w:r w:rsidR="5FCAD1C6">
        <w:t xml:space="preserve">provides </w:t>
      </w:r>
      <w:r w:rsidR="0B1F2D4B">
        <w:t xml:space="preserve">a </w:t>
      </w:r>
      <w:r w:rsidR="5FCAD1C6">
        <w:t>consistent and predictable structure</w:t>
      </w:r>
      <w:r>
        <w:t xml:space="preserve"> for the audience. Each new line starts with a capital letter</w:t>
      </w:r>
      <w:r w:rsidR="30AA7223">
        <w:t>,</w:t>
      </w:r>
      <w:r>
        <w:t xml:space="preserve"> however there are no full stops, influencing pac</w:t>
      </w:r>
      <w:r w:rsidR="2458BACC">
        <w:t>e</w:t>
      </w:r>
      <w:r>
        <w:t xml:space="preserve"> and flow of the song</w:t>
      </w:r>
      <w:r w:rsidR="4D833607">
        <w:t>.</w:t>
      </w:r>
    </w:p>
    <w:p w14:paraId="45E27236" w14:textId="3DDA6CD6" w:rsidR="19D67798" w:rsidRDefault="3F3F6732" w:rsidP="0051219C">
      <w:pPr>
        <w:pStyle w:val="ListNumber"/>
      </w:pPr>
      <w:r>
        <w:t xml:space="preserve">Remind students of the common themes between the </w:t>
      </w:r>
      <w:r w:rsidR="00584B16">
        <w:t xml:space="preserve">2 </w:t>
      </w:r>
      <w:r>
        <w:t>texts identified in activity 2. Explain that students will select one resonating theme to create a poe</w:t>
      </w:r>
      <w:r w:rsidR="146F4C6E">
        <w:t>m</w:t>
      </w:r>
      <w:r>
        <w:t xml:space="preserve"> expressing their ideas.</w:t>
      </w:r>
      <w:r w:rsidR="65BCF003">
        <w:t xml:space="preserve"> Students may choose to use their friendship bracelet as a visual prompt</w:t>
      </w:r>
      <w:r>
        <w:t xml:space="preserve">, </w:t>
      </w:r>
      <w:r w:rsidR="30C4151A">
        <w:t>with each thre</w:t>
      </w:r>
      <w:r>
        <w:t>ad representing a different theme they connected with, helping them focus on the chosen theme for their poem.</w:t>
      </w:r>
    </w:p>
    <w:p w14:paraId="246C1157" w14:textId="13FAF16D" w:rsidR="3C17703C" w:rsidRDefault="3C17703C" w:rsidP="0051219C">
      <w:pPr>
        <w:pStyle w:val="ListNumber"/>
        <w:rPr>
          <w:rStyle w:val="eop"/>
        </w:rPr>
      </w:pPr>
      <w:r w:rsidRPr="7A098B5E">
        <w:rPr>
          <w:rStyle w:val="eop"/>
        </w:rPr>
        <w:t xml:space="preserve">Revisit previous learning </w:t>
      </w:r>
      <w:r w:rsidR="213701C1" w:rsidRPr="3891D632">
        <w:rPr>
          <w:rStyle w:val="eop"/>
        </w:rPr>
        <w:t>from</w:t>
      </w:r>
      <w:r w:rsidRPr="7A098B5E">
        <w:rPr>
          <w:rStyle w:val="eop"/>
        </w:rPr>
        <w:t xml:space="preserve"> </w:t>
      </w:r>
      <w:hyperlink r:id="rId63" w:anchor="tabs_1030940452_copy1:~:text=Stage%203%20First%20year%20%E2%80%93%20Unit%204%20Imagery%2C%20symbol%20and%20connotation%20(DOCX%201.6%20MB)" w:history="1">
        <w:r w:rsidRPr="7A098B5E">
          <w:rPr>
            <w:rStyle w:val="Hyperlink"/>
          </w:rPr>
          <w:t>Stage 3 Unit 4</w:t>
        </w:r>
      </w:hyperlink>
      <w:r w:rsidRPr="7A098B5E">
        <w:rPr>
          <w:rStyle w:val="eop"/>
        </w:rPr>
        <w:t xml:space="preserve"> to reflect and record the poetic forms students are familiar with, such as haiku, limerick, sonnet, free verse and slam. Poems follow specific structures, patterns, and elements, each with its own rules and conventions, allowing for a variety of effects and expressions of themes and emotions.</w:t>
      </w:r>
    </w:p>
    <w:p w14:paraId="112B123E" w14:textId="00F4C1D4" w:rsidR="4D0605CE" w:rsidRPr="0051219C" w:rsidRDefault="3C17703C" w:rsidP="0051219C">
      <w:pPr>
        <w:pStyle w:val="ListNumber"/>
        <w:rPr>
          <w:rStyle w:val="eop"/>
        </w:rPr>
      </w:pPr>
      <w:r w:rsidRPr="0051219C">
        <w:rPr>
          <w:rStyle w:val="eop"/>
        </w:rPr>
        <w:t>Introduce the theme of ‘change’ to be used in activity 1</w:t>
      </w:r>
      <w:r w:rsidR="78B66471" w:rsidRPr="0051219C">
        <w:rPr>
          <w:rStyle w:val="eop"/>
        </w:rPr>
        <w:t>4</w:t>
      </w:r>
      <w:r w:rsidRPr="0051219C">
        <w:rPr>
          <w:rStyle w:val="eop"/>
        </w:rPr>
        <w:t xml:space="preserve"> and </w:t>
      </w:r>
      <w:r w:rsidR="50FB927A" w:rsidRPr="0051219C">
        <w:rPr>
          <w:rStyle w:val="eop"/>
        </w:rPr>
        <w:t>brainstorm</w:t>
      </w:r>
      <w:r w:rsidRPr="0051219C">
        <w:rPr>
          <w:rStyle w:val="eop"/>
        </w:rPr>
        <w:t xml:space="preserve"> </w:t>
      </w:r>
      <w:r w:rsidR="7B95A56C" w:rsidRPr="0051219C">
        <w:rPr>
          <w:rStyle w:val="eop"/>
        </w:rPr>
        <w:t>students'</w:t>
      </w:r>
      <w:r w:rsidRPr="0051219C">
        <w:rPr>
          <w:rStyle w:val="eop"/>
        </w:rPr>
        <w:t xml:space="preserve"> experiences and feelings related to change. With a focus on enhancing student vocabulary, discuss synonyms and related terms for 'change,' providing students with alternative expressions and enhancing their understanding of the theme for their poems.</w:t>
      </w:r>
    </w:p>
    <w:p w14:paraId="74BAE14A" w14:textId="5054C94E" w:rsidR="008A2A70" w:rsidRPr="0051219C" w:rsidRDefault="0A245659" w:rsidP="0051219C">
      <w:pPr>
        <w:pStyle w:val="ListNumber"/>
      </w:pPr>
      <w:r w:rsidRPr="0051219C">
        <w:rPr>
          <w:rStyle w:val="eop"/>
        </w:rPr>
        <w:t>Explain</w:t>
      </w:r>
      <w:r w:rsidR="61459E6F" w:rsidRPr="0051219C">
        <w:rPr>
          <w:rStyle w:val="eop"/>
        </w:rPr>
        <w:t xml:space="preserve"> that f</w:t>
      </w:r>
      <w:r w:rsidR="61459E6F" w:rsidRPr="0051219C">
        <w:t>ree verse poetry uses the natural flow and pauses of language instead of a strict rhyme. Lines may break after a particular clause or phrase, reflecting the natural rhythm of speech. Additionally, capitalisation at the beginning of lines helps to emphasise the start of each new thought or idea</w:t>
      </w:r>
      <w:r w:rsidR="00A703B4">
        <w:t>.</w:t>
      </w:r>
    </w:p>
    <w:p w14:paraId="269D4189" w14:textId="001B5AE1" w:rsidR="008A2A70" w:rsidRPr="00BB32EC" w:rsidRDefault="1FDC4A87" w:rsidP="00BB32EC">
      <w:pPr>
        <w:pStyle w:val="ListNumber"/>
        <w:rPr>
          <w:rStyle w:val="eop"/>
          <w:color w:val="0E101A"/>
        </w:rPr>
      </w:pPr>
      <w:r w:rsidRPr="0051219C">
        <w:t>Model creating a free verse poem, focusing on expressing the student’s insights on change. Include using poetic devices such as imagery</w:t>
      </w:r>
      <w:r w:rsidR="3187F0C6" w:rsidRPr="0051219C">
        <w:t>.</w:t>
      </w:r>
      <w:r w:rsidRPr="0051219C">
        <w:t xml:space="preserve"> </w:t>
      </w:r>
      <w:r w:rsidR="34DB5531" w:rsidRPr="0051219C">
        <w:t>D</w:t>
      </w:r>
      <w:r w:rsidRPr="0051219C">
        <w:t xml:space="preserve">emonstrating how they can deepen the poem’s emotional depth and encourage </w:t>
      </w:r>
      <w:r w:rsidR="659E3E96" w:rsidRPr="0051219C">
        <w:t xml:space="preserve">students to use </w:t>
      </w:r>
      <w:r w:rsidRPr="0051219C">
        <w:t>declarative and imperative sentences to add variety a</w:t>
      </w:r>
      <w:r w:rsidRPr="2CA6FC71">
        <w:rPr>
          <w:color w:val="0E101A"/>
        </w:rPr>
        <w:t>nd depth. Highlight the role of sentence structure in conveying tone and perspective.</w:t>
      </w:r>
    </w:p>
    <w:p w14:paraId="79E7D9F7" w14:textId="024C3903" w:rsidR="008A2A70" w:rsidRPr="00E80F99" w:rsidRDefault="008A2A70" w:rsidP="00E80F99">
      <w:pPr>
        <w:pStyle w:val="FeatureBox4"/>
      </w:pPr>
      <w:r w:rsidRPr="00E80F99">
        <w:t>Navigate change</w:t>
      </w:r>
    </w:p>
    <w:p w14:paraId="201AFEBA" w14:textId="70AF74E9" w:rsidR="4B95DAC9" w:rsidRPr="00E80F99" w:rsidRDefault="4B95DAC9" w:rsidP="00E80F99">
      <w:pPr>
        <w:pStyle w:val="FeatureBox4"/>
      </w:pPr>
      <w:r w:rsidRPr="00E80F99">
        <w:t>Not like a broken toy's missing piece,</w:t>
      </w:r>
    </w:p>
    <w:p w14:paraId="31D85CE6" w14:textId="7FE70D19" w:rsidR="008A2A70" w:rsidRPr="00E80F99" w:rsidRDefault="008A2A70" w:rsidP="00E80F99">
      <w:pPr>
        <w:pStyle w:val="FeatureBox4"/>
      </w:pPr>
      <w:r w:rsidRPr="00E80F99">
        <w:t>Not life altering storm-like change</w:t>
      </w:r>
    </w:p>
    <w:p w14:paraId="24730608" w14:textId="62014956" w:rsidR="4B2E427D" w:rsidRPr="00E80F99" w:rsidRDefault="4B2E427D" w:rsidP="00E80F99">
      <w:pPr>
        <w:pStyle w:val="FeatureBox4"/>
      </w:pPr>
      <w:r w:rsidRPr="00E80F99">
        <w:t>Not like a surprise party's sudden arrival,</w:t>
      </w:r>
    </w:p>
    <w:p w14:paraId="04B6F683" w14:textId="2080BA95" w:rsidR="008A2A70" w:rsidRPr="00E80F99" w:rsidRDefault="3604AC10" w:rsidP="00E80F99">
      <w:pPr>
        <w:pStyle w:val="FeatureBox4"/>
      </w:pPr>
      <w:r w:rsidRPr="00E80F99">
        <w:t xml:space="preserve">Change that </w:t>
      </w:r>
      <w:r w:rsidR="71CA8EB6" w:rsidRPr="00E80F99">
        <w:t xml:space="preserve">will </w:t>
      </w:r>
      <w:r w:rsidRPr="00E80F99">
        <w:t>bring challenges and growth like a puzzle, rearranging its pieces</w:t>
      </w:r>
    </w:p>
    <w:p w14:paraId="7A1BBE60" w14:textId="4133D173" w:rsidR="008A2A70" w:rsidRPr="00E80F99" w:rsidRDefault="3604AC10" w:rsidP="00E80F99">
      <w:pPr>
        <w:pStyle w:val="FeatureBox4"/>
      </w:pPr>
      <w:r w:rsidRPr="00E80F99">
        <w:t xml:space="preserve">Change that </w:t>
      </w:r>
      <w:r w:rsidR="14AE200E" w:rsidRPr="00E80F99">
        <w:t xml:space="preserve">must </w:t>
      </w:r>
      <w:r w:rsidRPr="00E80F99">
        <w:t>provide new experiences and opportunities to overcome obstacles</w:t>
      </w:r>
    </w:p>
    <w:p w14:paraId="15637153" w14:textId="5286E48C" w:rsidR="008A2A70" w:rsidRPr="00E80F99" w:rsidRDefault="008A2A70" w:rsidP="00E80F99">
      <w:pPr>
        <w:pStyle w:val="FeatureBox4"/>
      </w:pPr>
      <w:r w:rsidRPr="00E80F99">
        <w:t>Change that is surprising like finding a hidden treasure</w:t>
      </w:r>
    </w:p>
    <w:p w14:paraId="2520CC1A" w14:textId="1BFAB417" w:rsidR="008A2A70" w:rsidRPr="00E80F99" w:rsidRDefault="0E97D818" w:rsidP="00E80F99">
      <w:pPr>
        <w:pStyle w:val="FeatureBox4"/>
      </w:pPr>
      <w:r w:rsidRPr="00E80F99">
        <w:t>CHANGE!</w:t>
      </w:r>
    </w:p>
    <w:p w14:paraId="15E0963E" w14:textId="298B3ACB" w:rsidR="4C455A74" w:rsidRDefault="2DEBC4EA" w:rsidP="00A703B4">
      <w:pPr>
        <w:pStyle w:val="ListNumber"/>
      </w:pPr>
      <w:r>
        <w:t>Co-construct questions that can analyse and evaluate the theme and modality of a poem. For example:</w:t>
      </w:r>
    </w:p>
    <w:p w14:paraId="76855326" w14:textId="593437D9" w:rsidR="4C455A74" w:rsidRDefault="1AD4285D" w:rsidP="00A703B4">
      <w:pPr>
        <w:pStyle w:val="ListBullet"/>
        <w:ind w:left="1134"/>
      </w:pPr>
      <w:r>
        <w:t>What is the main message of the poem?</w:t>
      </w:r>
    </w:p>
    <w:p w14:paraId="113D4ACD" w14:textId="17385564" w:rsidR="4C455A74" w:rsidRDefault="1AD4285D" w:rsidP="00A703B4">
      <w:pPr>
        <w:pStyle w:val="ListBullet"/>
        <w:ind w:left="1134"/>
      </w:pPr>
      <w:r>
        <w:t>Does the structure of the poem contribute to enjoyment for the audience? If so, how?</w:t>
      </w:r>
    </w:p>
    <w:p w14:paraId="5EA1BC46" w14:textId="3CB6874B" w:rsidR="4C455A74" w:rsidRDefault="1AD4285D" w:rsidP="00A703B4">
      <w:pPr>
        <w:pStyle w:val="ListBullet"/>
        <w:ind w:left="1134"/>
      </w:pPr>
      <w:r>
        <w:t>How does the descriptive language express the theme? (For example, the use of similes and metaphors)</w:t>
      </w:r>
    </w:p>
    <w:p w14:paraId="33E4B027" w14:textId="2F132BB6" w:rsidR="4C455A74" w:rsidRDefault="1AD4285D" w:rsidP="00A703B4">
      <w:pPr>
        <w:pStyle w:val="ListBullet"/>
        <w:ind w:left="1134"/>
      </w:pPr>
      <w:r>
        <w:t>What would be the impact of including any newly learnt words? (For example, using synonyms to replace frequently used words)</w:t>
      </w:r>
    </w:p>
    <w:p w14:paraId="69D96EC6" w14:textId="52A924A0" w:rsidR="4C455A74" w:rsidRDefault="1AD4285D" w:rsidP="00A703B4">
      <w:pPr>
        <w:pStyle w:val="ListBullet"/>
        <w:ind w:left="1134"/>
      </w:pPr>
      <w:r>
        <w:t>How effective are the modal words at intensifying or softening emotional responses?</w:t>
      </w:r>
    </w:p>
    <w:p w14:paraId="60BEA9B3" w14:textId="4582B1A8" w:rsidR="4C455A74" w:rsidRDefault="1AD4285D" w:rsidP="00A703B4">
      <w:pPr>
        <w:pStyle w:val="ListBullet"/>
        <w:ind w:left="1134"/>
        <w:rPr>
          <w:b/>
          <w:bCs/>
        </w:rPr>
      </w:pPr>
      <w:r>
        <w:t>How do the modal words subtly influence meaning or contribute to a deeper understanding of the them</w:t>
      </w:r>
      <w:r w:rsidR="79785EDC">
        <w:t>e?</w:t>
      </w:r>
    </w:p>
    <w:p w14:paraId="15391A77" w14:textId="22950176" w:rsidR="008A2A70" w:rsidRDefault="6C8E11F0" w:rsidP="00A703B4">
      <w:pPr>
        <w:pStyle w:val="ListNumber"/>
      </w:pPr>
      <w:r>
        <w:t xml:space="preserve">Students </w:t>
      </w:r>
      <w:r w:rsidR="0115AFFA">
        <w:t>brainstorm thematic</w:t>
      </w:r>
      <w:r>
        <w:t xml:space="preserve"> ideas </w:t>
      </w:r>
      <w:r w:rsidR="433233AB">
        <w:t>t</w:t>
      </w:r>
      <w:r w:rsidR="1F762E55">
        <w:t>o</w:t>
      </w:r>
      <w:r w:rsidR="433233AB">
        <w:t xml:space="preserve"> </w:t>
      </w:r>
      <w:r w:rsidR="7C23C5BE">
        <w:t xml:space="preserve">use in </w:t>
      </w:r>
      <w:hyperlink w:anchor="_Lesson_15_–_1">
        <w:r w:rsidR="433233AB" w:rsidRPr="3891D632">
          <w:rPr>
            <w:rStyle w:val="Hyperlink"/>
          </w:rPr>
          <w:t>Lesson 15</w:t>
        </w:r>
      </w:hyperlink>
      <w:r w:rsidR="1067213C">
        <w:t xml:space="preserve"> to create their own poem.</w:t>
      </w:r>
      <w:r>
        <w:t xml:space="preserve"> Students could record ideas by </w:t>
      </w:r>
      <w:hyperlink r:id="rId64">
        <w:r w:rsidR="4A3366F5" w:rsidRPr="6C54B87B">
          <w:rPr>
            <w:rStyle w:val="Hyperlink"/>
          </w:rPr>
          <w:t>sketches and squiggles</w:t>
        </w:r>
      </w:hyperlink>
      <w:r>
        <w:t xml:space="preserve">, </w:t>
      </w:r>
      <w:r w:rsidR="5E2211B7">
        <w:t>listing</w:t>
      </w:r>
      <w:r>
        <w:t xml:space="preserve"> key words</w:t>
      </w:r>
      <w:r w:rsidR="27002794">
        <w:t xml:space="preserve"> or</w:t>
      </w:r>
      <w:r>
        <w:t xml:space="preserve"> </w:t>
      </w:r>
      <w:r w:rsidR="35683951">
        <w:t>using a mind map</w:t>
      </w:r>
      <w:r w:rsidR="611EA611">
        <w:t>.</w:t>
      </w:r>
    </w:p>
    <w:p w14:paraId="666B8731" w14:textId="1651610E" w:rsidR="008A2A70" w:rsidRDefault="4B6FA18A" w:rsidP="32062A1A">
      <w:pPr>
        <w:pStyle w:val="FeatureBox2"/>
      </w:pPr>
      <w:r w:rsidRPr="6C54B87B">
        <w:rPr>
          <w:b/>
          <w:bCs/>
        </w:rPr>
        <w:t>Too hard?</w:t>
      </w:r>
      <w:r>
        <w:t xml:space="preserve"> Select a theme for students to focus on. For example, </w:t>
      </w:r>
      <w:r w:rsidR="27A9D8EC">
        <w:t xml:space="preserve">friendship or </w:t>
      </w:r>
      <w:r w:rsidR="73405435">
        <w:t>not giving up. Co-construct a plan using one strategy such as a mind map.</w:t>
      </w:r>
    </w:p>
    <w:p w14:paraId="118FAF99" w14:textId="743B9468" w:rsidR="00244DF5" w:rsidRPr="00244DF5" w:rsidRDefault="6F87AA10" w:rsidP="00244DF5">
      <w:pPr>
        <w:pStyle w:val="FeatureBox3"/>
        <w:rPr>
          <w:b/>
          <w:bCs/>
        </w:rPr>
      </w:pPr>
      <w:r w:rsidRPr="00765DF5">
        <w:rPr>
          <w:b/>
          <w:bCs/>
        </w:rPr>
        <w:t xml:space="preserve">Assessment </w:t>
      </w:r>
      <w:r w:rsidR="00765DF5" w:rsidRPr="00765DF5">
        <w:rPr>
          <w:b/>
          <w:bCs/>
        </w:rPr>
        <w:t>t</w:t>
      </w:r>
      <w:r w:rsidRPr="00765DF5">
        <w:rPr>
          <w:b/>
          <w:bCs/>
        </w:rPr>
        <w:t xml:space="preserve">ask </w:t>
      </w:r>
      <w:r w:rsidR="00704C00">
        <w:rPr>
          <w:b/>
          <w:bCs/>
        </w:rPr>
        <w:t>6</w:t>
      </w:r>
      <w:r w:rsidR="00244DF5">
        <w:rPr>
          <w:b/>
          <w:bCs/>
        </w:rPr>
        <w:t xml:space="preserve"> </w:t>
      </w:r>
      <w:r w:rsidR="00244DF5" w:rsidRPr="00244DF5">
        <w:t>– observations and work samples from this lesson allow students to demonstrate achievement towards the following syllabus outcome and content point:</w:t>
      </w:r>
    </w:p>
    <w:p w14:paraId="24F410B1" w14:textId="32830296" w:rsidR="1B75A184" w:rsidRPr="00765DF5" w:rsidRDefault="1B75A184" w:rsidP="00765DF5">
      <w:pPr>
        <w:pStyle w:val="FeatureBox3"/>
      </w:pPr>
      <w:r w:rsidRPr="00765DF5">
        <w:rPr>
          <w:b/>
          <w:bCs/>
        </w:rPr>
        <w:t>EN3-RECOM-01</w:t>
      </w:r>
      <w:r w:rsidRPr="00765DF5">
        <w:t xml:space="preserve"> – fluently reads and comprehends texts for wide purposes, analysing text structures and language, and by monitoring comprehension</w:t>
      </w:r>
    </w:p>
    <w:p w14:paraId="5921124E" w14:textId="57065683" w:rsidR="3AFF4D05" w:rsidRPr="00765DF5" w:rsidRDefault="4F701D08" w:rsidP="00765DF5">
      <w:pPr>
        <w:pStyle w:val="FeatureBox3"/>
        <w:numPr>
          <w:ilvl w:val="0"/>
          <w:numId w:val="58"/>
        </w:numPr>
        <w:ind w:left="567" w:hanging="567"/>
      </w:pPr>
      <w:r w:rsidRPr="00765DF5">
        <w:t>explain how modality can have subtle impacts on the meanings of words and contribute to deeper understanding when reading.</w:t>
      </w:r>
    </w:p>
    <w:p w14:paraId="50FAE7EE" w14:textId="16EC0274" w:rsidR="00337CCA" w:rsidRDefault="135DC440" w:rsidP="00356C90">
      <w:pPr>
        <w:pStyle w:val="Heading2"/>
      </w:pPr>
      <w:bookmarkStart w:id="66" w:name="_Lesson_15_–_1"/>
      <w:bookmarkStart w:id="67" w:name="_Toc143258886"/>
      <w:bookmarkStart w:id="68" w:name="_Lesson_15_–"/>
      <w:bookmarkStart w:id="69" w:name="_Toc165980652"/>
      <w:bookmarkEnd w:id="66"/>
      <w:r>
        <w:t xml:space="preserve">Lesson 15 – </w:t>
      </w:r>
      <w:r w:rsidR="738976B3">
        <w:t xml:space="preserve">recalling </w:t>
      </w:r>
      <w:r>
        <w:t>poetic forms to express ideas</w:t>
      </w:r>
      <w:bookmarkEnd w:id="67"/>
      <w:bookmarkEnd w:id="68"/>
      <w:bookmarkEnd w:id="69"/>
    </w:p>
    <w:p w14:paraId="6CE04D5D" w14:textId="39A259B3" w:rsidR="2B7EBEE8" w:rsidRDefault="6659A51B" w:rsidP="00DD1337">
      <w:pPr>
        <w:pStyle w:val="ListNumber"/>
        <w:numPr>
          <w:ilvl w:val="0"/>
          <w:numId w:val="39"/>
        </w:numPr>
        <w:rPr>
          <w:rStyle w:val="eop"/>
        </w:rPr>
      </w:pPr>
      <w:r w:rsidRPr="2C62205B">
        <w:rPr>
          <w:rStyle w:val="eop"/>
        </w:rPr>
        <w:t xml:space="preserve">Revisit the concepts of change and perseverance as previously explored throughout the unit. Identify the significance of these themes within the context of different poetic forms, including </w:t>
      </w:r>
      <w:r w:rsidR="500FEA60" w:rsidRPr="3891D632">
        <w:rPr>
          <w:rStyle w:val="eop"/>
        </w:rPr>
        <w:t>h</w:t>
      </w:r>
      <w:r w:rsidR="6D0AE5FB" w:rsidRPr="3891D632">
        <w:rPr>
          <w:rStyle w:val="eop"/>
        </w:rPr>
        <w:t>aiku</w:t>
      </w:r>
      <w:r w:rsidRPr="2C62205B">
        <w:rPr>
          <w:rStyle w:val="eop"/>
        </w:rPr>
        <w:t>, limerick, sonnet, and slam poetry, without introducing specific poems yet.</w:t>
      </w:r>
      <w:r w:rsidR="2D2F608D" w:rsidRPr="2C62205B">
        <w:rPr>
          <w:rStyle w:val="eop"/>
        </w:rPr>
        <w:t xml:space="preserve"> </w:t>
      </w:r>
      <w:r w:rsidR="15915A26" w:rsidRPr="2C62205B">
        <w:rPr>
          <w:rStyle w:val="eop"/>
        </w:rPr>
        <w:t>Ask:</w:t>
      </w:r>
    </w:p>
    <w:p w14:paraId="38CB8313" w14:textId="1F23C6C9" w:rsidR="281FA5E3" w:rsidRDefault="4C744ED1" w:rsidP="00A703B4">
      <w:pPr>
        <w:pStyle w:val="ListBullet"/>
        <w:ind w:left="1134"/>
      </w:pPr>
      <w:r>
        <w:t>What emotions or images come to mind when you think about change and perseverance?</w:t>
      </w:r>
    </w:p>
    <w:p w14:paraId="51F93E6D" w14:textId="7A6D2177" w:rsidR="281FA5E3" w:rsidRDefault="4C744ED1" w:rsidP="00A703B4">
      <w:pPr>
        <w:pStyle w:val="ListBullet"/>
        <w:ind w:left="1134"/>
      </w:pPr>
      <w:r>
        <w:t>How might different poetic forms convey these themes effectively?</w:t>
      </w:r>
    </w:p>
    <w:p w14:paraId="19C950CB" w14:textId="1D9BA298" w:rsidR="281FA5E3" w:rsidRDefault="725BB2CB" w:rsidP="00A703B4">
      <w:pPr>
        <w:pStyle w:val="ListNumber"/>
        <w:rPr>
          <w:rStyle w:val="eop"/>
        </w:rPr>
      </w:pPr>
      <w:r w:rsidRPr="200951D0">
        <w:rPr>
          <w:rStyle w:val="eop"/>
        </w:rPr>
        <w:t xml:space="preserve">Listen to </w:t>
      </w:r>
      <w:hyperlink r:id="rId65">
        <w:r w:rsidR="00765DF5">
          <w:rPr>
            <w:rStyle w:val="Hyperlink"/>
          </w:rPr>
          <w:t>Shakira – Try Everything (Official Video) (3:22)</w:t>
        </w:r>
      </w:hyperlink>
      <w:r w:rsidR="00765DF5" w:rsidRPr="00765DF5">
        <w:t>.</w:t>
      </w:r>
      <w:r w:rsidR="2B9E7E40" w:rsidRPr="00765DF5">
        <w:t xml:space="preserve"> </w:t>
      </w:r>
      <w:r w:rsidR="281FA5E3" w:rsidRPr="200951D0">
        <w:rPr>
          <w:rStyle w:val="eop"/>
        </w:rPr>
        <w:t>Display the line ‘</w:t>
      </w:r>
      <w:r w:rsidR="281FA5E3" w:rsidRPr="200951D0">
        <w:rPr>
          <w:rFonts w:eastAsia="Arial"/>
          <w:color w:val="202124"/>
          <w:sz w:val="21"/>
          <w:szCs w:val="21"/>
        </w:rPr>
        <w:t>I messed up tonight, I lost another fight</w:t>
      </w:r>
      <w:r w:rsidR="281FA5E3" w:rsidRPr="200951D0">
        <w:rPr>
          <w:rStyle w:val="eop"/>
        </w:rPr>
        <w:t>’. Ask students to explain how Shakira uses the word ‘messed’. Identify the multiple meanings of the word. For example:</w:t>
      </w:r>
    </w:p>
    <w:p w14:paraId="358C61E9" w14:textId="23BC921A" w:rsidR="44E757FF" w:rsidRDefault="3411C2C4" w:rsidP="00A703B4">
      <w:pPr>
        <w:pStyle w:val="ListBullet"/>
        <w:ind w:left="1134"/>
        <w:rPr>
          <w:rStyle w:val="eop"/>
        </w:rPr>
      </w:pPr>
      <w:r>
        <w:t>I messed up tonight by saying things I didn't mean during our argument.</w:t>
      </w:r>
    </w:p>
    <w:p w14:paraId="7546CF97" w14:textId="1049701E" w:rsidR="44E757FF" w:rsidRDefault="3411C2C4" w:rsidP="00A703B4">
      <w:pPr>
        <w:pStyle w:val="ListBullet"/>
        <w:ind w:left="1134"/>
      </w:pPr>
      <w:r>
        <w:t>Someone messed with the settings on my computer, and now it doesn't work correctly.</w:t>
      </w:r>
    </w:p>
    <w:p w14:paraId="0EA31C3E" w14:textId="61428BF2" w:rsidR="44E757FF" w:rsidRDefault="3411C2C4" w:rsidP="00A703B4">
      <w:pPr>
        <w:pStyle w:val="ListBullet"/>
        <w:ind w:left="1134"/>
      </w:pPr>
      <w:r>
        <w:t>The room was messed up after the class party.</w:t>
      </w:r>
    </w:p>
    <w:p w14:paraId="70C5ABCC" w14:textId="4EDCC7AC" w:rsidR="18FC612E" w:rsidRDefault="18FC612E" w:rsidP="00A703B4">
      <w:pPr>
        <w:pStyle w:val="ListNumber"/>
      </w:pPr>
      <w:r w:rsidRPr="0657C9A5">
        <w:t xml:space="preserve">Inform students that over the following </w:t>
      </w:r>
      <w:r w:rsidR="00D16530">
        <w:t>2</w:t>
      </w:r>
      <w:r w:rsidR="00D16530" w:rsidRPr="0657C9A5">
        <w:t xml:space="preserve"> </w:t>
      </w:r>
      <w:r w:rsidRPr="0657C9A5">
        <w:t xml:space="preserve">lessons they will draft a poem centred around their chosen theme. Detailed instructions for </w:t>
      </w:r>
      <w:r w:rsidR="33514CDE" w:rsidRPr="0657C9A5">
        <w:t>each</w:t>
      </w:r>
      <w:r w:rsidRPr="0657C9A5">
        <w:t xml:space="preserve"> </w:t>
      </w:r>
      <w:r w:rsidR="33514CDE" w:rsidRPr="0657C9A5">
        <w:t xml:space="preserve">step </w:t>
      </w:r>
      <w:r w:rsidRPr="0657C9A5">
        <w:t>will be provided in the subsequent activities</w:t>
      </w:r>
      <w:r w:rsidR="13EBA2D7" w:rsidRPr="0657C9A5">
        <w:t>:</w:t>
      </w:r>
    </w:p>
    <w:p w14:paraId="11E92FD2" w14:textId="6DA57FA9" w:rsidR="586E493D" w:rsidRDefault="586E493D" w:rsidP="00DD1337">
      <w:pPr>
        <w:pStyle w:val="ListBullet"/>
        <w:ind w:left="1134"/>
        <w:rPr>
          <w:color w:val="0E101A"/>
        </w:rPr>
      </w:pPr>
      <w:r w:rsidRPr="07C00CC9">
        <w:t xml:space="preserve">Revisit their poem plans from </w:t>
      </w:r>
      <w:hyperlink w:anchor="_Lesson_14_–_1" w:history="1">
        <w:r w:rsidRPr="000735B6">
          <w:rPr>
            <w:rStyle w:val="Hyperlink"/>
          </w:rPr>
          <w:t>Lesson 14</w:t>
        </w:r>
      </w:hyperlink>
      <w:r w:rsidRPr="07C00CC9">
        <w:t>.</w:t>
      </w:r>
    </w:p>
    <w:p w14:paraId="559621A6" w14:textId="077920B0" w:rsidR="01F589EA" w:rsidRDefault="01F589EA" w:rsidP="00DD1337">
      <w:pPr>
        <w:pStyle w:val="ListBullet"/>
        <w:ind w:left="1134"/>
        <w:rPr>
          <w:color w:val="0E101A"/>
        </w:rPr>
      </w:pPr>
      <w:r>
        <w:t>Support students</w:t>
      </w:r>
      <w:r w:rsidR="586E493D">
        <w:t xml:space="preserve"> </w:t>
      </w:r>
      <w:r w:rsidR="3CCA31D1">
        <w:t xml:space="preserve">to </w:t>
      </w:r>
      <w:r w:rsidR="586E493D">
        <w:t>select a poetic form that best fits their chosen theme.</w:t>
      </w:r>
    </w:p>
    <w:p w14:paraId="0A1BC48C" w14:textId="4BE64E3F" w:rsidR="586E493D" w:rsidRDefault="586E493D" w:rsidP="00DD1337">
      <w:pPr>
        <w:pStyle w:val="ListBullet"/>
        <w:ind w:left="1134"/>
      </w:pPr>
      <w:r w:rsidRPr="07C00CC9">
        <w:t xml:space="preserve">Assist in </w:t>
      </w:r>
      <w:r w:rsidR="6049EF5A" w:rsidRPr="07C00CC9">
        <w:t>planning</w:t>
      </w:r>
      <w:r w:rsidRPr="07C00CC9">
        <w:t xml:space="preserve"> their poems, emphasising descriptive language and poetic devices.</w:t>
      </w:r>
    </w:p>
    <w:p w14:paraId="2F4DCAF9" w14:textId="713A29EA" w:rsidR="586E493D" w:rsidRDefault="586E493D" w:rsidP="00DD1337">
      <w:pPr>
        <w:pStyle w:val="ListBullet"/>
        <w:ind w:left="1134"/>
        <w:rPr>
          <w:color w:val="0E101A"/>
        </w:rPr>
      </w:pPr>
      <w:r w:rsidRPr="07C00CC9">
        <w:t>Organise peer</w:t>
      </w:r>
      <w:r w:rsidR="00D16530">
        <w:t>-</w:t>
      </w:r>
      <w:r w:rsidRPr="07C00CC9">
        <w:t>review sessions for constructive feedback.</w:t>
      </w:r>
    </w:p>
    <w:p w14:paraId="753231E5" w14:textId="3D87D5F6" w:rsidR="69DF8846" w:rsidRDefault="69DF8846" w:rsidP="00DD1337">
      <w:pPr>
        <w:pStyle w:val="ListBullet"/>
        <w:ind w:left="1134"/>
        <w:rPr>
          <w:color w:val="0E101A"/>
        </w:rPr>
      </w:pPr>
      <w:r w:rsidRPr="07C00CC9">
        <w:rPr>
          <w:color w:val="0E101A"/>
        </w:rPr>
        <w:t>Draft poems.</w:t>
      </w:r>
    </w:p>
    <w:p w14:paraId="6BC5B869" w14:textId="33DE00B3" w:rsidR="586E493D" w:rsidRDefault="586E493D" w:rsidP="00DD1337">
      <w:pPr>
        <w:pStyle w:val="ListBullet"/>
        <w:ind w:left="1134"/>
        <w:rPr>
          <w:color w:val="0E101A"/>
        </w:rPr>
      </w:pPr>
      <w:r w:rsidRPr="07C00CC9">
        <w:t>Support revision and refinement based on peer feedback.</w:t>
      </w:r>
    </w:p>
    <w:p w14:paraId="71390A7B" w14:textId="054A3335" w:rsidR="2D17EF06" w:rsidRDefault="2D17EF06" w:rsidP="00DD1337">
      <w:pPr>
        <w:pStyle w:val="ListBullet"/>
        <w:ind w:left="1134"/>
        <w:rPr>
          <w:color w:val="0E101A"/>
        </w:rPr>
      </w:pPr>
      <w:r w:rsidRPr="07C00CC9">
        <w:rPr>
          <w:color w:val="0E101A"/>
        </w:rPr>
        <w:t>Publish poems.</w:t>
      </w:r>
    </w:p>
    <w:p w14:paraId="1C7A2831" w14:textId="5F09FDED" w:rsidR="586E493D" w:rsidRDefault="586E493D" w:rsidP="00DD1337">
      <w:pPr>
        <w:pStyle w:val="ListBullet"/>
        <w:ind w:left="1134"/>
        <w:rPr>
          <w:color w:val="0E101A"/>
        </w:rPr>
      </w:pPr>
      <w:r w:rsidRPr="07C00CC9">
        <w:t>Coordinate a class-wide sharing session for the presentation of final poems.</w:t>
      </w:r>
    </w:p>
    <w:p w14:paraId="771B4159" w14:textId="2D867834" w:rsidR="03C8FEC3" w:rsidRDefault="772D0A4B" w:rsidP="00DD1337">
      <w:pPr>
        <w:pStyle w:val="ListNumber"/>
      </w:pPr>
      <w:r w:rsidRPr="2CA6FC71">
        <w:t xml:space="preserve">Introduce </w:t>
      </w:r>
      <w:r w:rsidR="00A22346">
        <w:t>3</w:t>
      </w:r>
      <w:r w:rsidRPr="2CA6FC71">
        <w:t xml:space="preserve"> poetic forms: </w:t>
      </w:r>
      <w:r w:rsidR="2D296E18">
        <w:t>h</w:t>
      </w:r>
      <w:r w:rsidR="4E989F59">
        <w:t>aiku</w:t>
      </w:r>
      <w:r w:rsidRPr="7A098B5E">
        <w:t xml:space="preserve">, limerick, and sonnet. Briefly explain the structures and purposes of limerick and poem, and revisit </w:t>
      </w:r>
      <w:r w:rsidR="543169DB">
        <w:t>h</w:t>
      </w:r>
      <w:r w:rsidR="4E989F59">
        <w:t>aiku</w:t>
      </w:r>
      <w:r w:rsidRPr="7A098B5E">
        <w:t xml:space="preserve">, focusing on its structure and how it can convey themes of change and growth. Refer to </w:t>
      </w:r>
      <w:hyperlink w:anchor="_Resource_7_–_2" w:history="1">
        <w:r w:rsidRPr="00D16530">
          <w:rPr>
            <w:rStyle w:val="Hyperlink"/>
          </w:rPr>
          <w:t>Resource 7 – poetry examples</w:t>
        </w:r>
      </w:hyperlink>
      <w:r w:rsidRPr="7A098B5E">
        <w:t xml:space="preserve"> </w:t>
      </w:r>
      <w:r w:rsidRPr="6C54B87B">
        <w:t>for modelled</w:t>
      </w:r>
      <w:r w:rsidRPr="2CA6FC71">
        <w:t xml:space="preserve"> examples illustrating each form</w:t>
      </w:r>
      <w:r w:rsidRPr="125976C2">
        <w:t>.</w:t>
      </w:r>
    </w:p>
    <w:p w14:paraId="79C86BF7" w14:textId="03C59A03" w:rsidR="4636A8CF" w:rsidRPr="00A22346" w:rsidRDefault="2DC45332" w:rsidP="00A22346">
      <w:pPr>
        <w:pStyle w:val="FeatureBox4"/>
        <w:rPr>
          <w:b/>
          <w:bCs/>
        </w:rPr>
      </w:pPr>
      <w:bookmarkStart w:id="70" w:name="_Toc143258887"/>
      <w:r w:rsidRPr="00A22346">
        <w:rPr>
          <w:b/>
          <w:bCs/>
        </w:rPr>
        <w:t>Limerick</w:t>
      </w:r>
    </w:p>
    <w:p w14:paraId="214DE7B7" w14:textId="12CAA193" w:rsidR="732EA188" w:rsidRPr="003E08AF" w:rsidRDefault="003E08AF" w:rsidP="003E08AF">
      <w:pPr>
        <w:pStyle w:val="FeatureBox4"/>
      </w:pPr>
      <w:r w:rsidRPr="003E08AF">
        <w:t>A</w:t>
      </w:r>
      <w:r w:rsidR="2080ADFB" w:rsidRPr="003E08AF">
        <w:t xml:space="preserve"> limerick:</w:t>
      </w:r>
    </w:p>
    <w:p w14:paraId="31B0C612" w14:textId="6B5CA65B" w:rsidR="2080ADFB" w:rsidRDefault="6A83F2FC" w:rsidP="00A22346">
      <w:pPr>
        <w:pStyle w:val="FeatureBox4"/>
        <w:numPr>
          <w:ilvl w:val="0"/>
          <w:numId w:val="59"/>
        </w:numPr>
        <w:ind w:left="567" w:hanging="567"/>
      </w:pPr>
      <w:r>
        <w:t xml:space="preserve">has 5 lines with the rhyme </w:t>
      </w:r>
      <w:r w:rsidR="04243EB7">
        <w:t>pattern</w:t>
      </w:r>
      <w:r>
        <w:t xml:space="preserve"> A-A-B-B-A</w:t>
      </w:r>
    </w:p>
    <w:p w14:paraId="1ABEF66F" w14:textId="3A209982" w:rsidR="2080ADFB" w:rsidRDefault="6A83F2FC" w:rsidP="00A22346">
      <w:pPr>
        <w:pStyle w:val="FeatureBox4"/>
        <w:numPr>
          <w:ilvl w:val="0"/>
          <w:numId w:val="59"/>
        </w:numPr>
        <w:ind w:left="567" w:hanging="567"/>
      </w:pPr>
      <w:r>
        <w:t>lines 1, 2 and 3 have 7 to 10 syllables and they rhyme</w:t>
      </w:r>
    </w:p>
    <w:p w14:paraId="63CC603E" w14:textId="0FADE2CD" w:rsidR="2080ADFB" w:rsidRDefault="6A83F2FC" w:rsidP="00A22346">
      <w:pPr>
        <w:pStyle w:val="FeatureBox4"/>
        <w:numPr>
          <w:ilvl w:val="0"/>
          <w:numId w:val="59"/>
        </w:numPr>
        <w:ind w:left="567" w:hanging="567"/>
      </w:pPr>
      <w:r>
        <w:t>lines 3 and 4 have 5 to 7 syllables and they rhyme</w:t>
      </w:r>
    </w:p>
    <w:p w14:paraId="7AA46C46" w14:textId="3253B251" w:rsidR="2080ADFB" w:rsidRDefault="6A83F2FC" w:rsidP="00A22346">
      <w:pPr>
        <w:pStyle w:val="FeatureBox4"/>
        <w:numPr>
          <w:ilvl w:val="0"/>
          <w:numId w:val="59"/>
        </w:numPr>
        <w:ind w:left="567" w:hanging="567"/>
      </w:pPr>
      <w:r>
        <w:t>is usually humorous.</w:t>
      </w:r>
    </w:p>
    <w:p w14:paraId="08A1199A" w14:textId="01CA7064" w:rsidR="121B1BC1" w:rsidRDefault="1C96C004" w:rsidP="00A22346">
      <w:pPr>
        <w:pStyle w:val="FeatureBox4"/>
        <w:rPr>
          <w:rStyle w:val="eop"/>
          <w:b/>
          <w:bCs/>
        </w:rPr>
      </w:pPr>
      <w:r w:rsidRPr="4493ABF4">
        <w:rPr>
          <w:b/>
          <w:bCs/>
        </w:rPr>
        <w:t>Sonnet</w:t>
      </w:r>
    </w:p>
    <w:p w14:paraId="6055C628" w14:textId="6628ACF2" w:rsidR="0DA3B290" w:rsidRPr="003E08AF" w:rsidRDefault="003E08AF" w:rsidP="003E08AF">
      <w:pPr>
        <w:pStyle w:val="FeatureBox4"/>
        <w:rPr>
          <w:rStyle w:val="eop"/>
        </w:rPr>
      </w:pPr>
      <w:r>
        <w:t>A</w:t>
      </w:r>
      <w:r w:rsidR="535E0748" w:rsidRPr="003E08AF">
        <w:t xml:space="preserve"> sonnet:</w:t>
      </w:r>
    </w:p>
    <w:p w14:paraId="535551F3" w14:textId="3A30C1D4" w:rsidR="3A4CF18D" w:rsidRDefault="707212B7" w:rsidP="00A22346">
      <w:pPr>
        <w:pStyle w:val="FeatureBox4"/>
        <w:numPr>
          <w:ilvl w:val="0"/>
          <w:numId w:val="60"/>
        </w:numPr>
        <w:ind w:left="567" w:hanging="567"/>
      </w:pPr>
      <w:r>
        <w:t>has 14 lines</w:t>
      </w:r>
    </w:p>
    <w:p w14:paraId="7584AC71" w14:textId="0C7B7DF6" w:rsidR="3A4CF18D" w:rsidRDefault="1E0F51C3" w:rsidP="00A22346">
      <w:pPr>
        <w:pStyle w:val="FeatureBox4"/>
        <w:numPr>
          <w:ilvl w:val="0"/>
          <w:numId w:val="60"/>
        </w:numPr>
        <w:ind w:left="567" w:hanging="567"/>
      </w:pPr>
      <w:r>
        <w:t>is divided into 4 stanzas</w:t>
      </w:r>
    </w:p>
    <w:p w14:paraId="18E79B15" w14:textId="462BA2C9" w:rsidR="3A4CF18D" w:rsidRDefault="707212B7" w:rsidP="00A22346">
      <w:pPr>
        <w:pStyle w:val="FeatureBox4"/>
        <w:numPr>
          <w:ilvl w:val="0"/>
          <w:numId w:val="60"/>
        </w:numPr>
        <w:ind w:left="567" w:hanging="567"/>
      </w:pPr>
      <w:r>
        <w:t>uses the rhyme scheme A-B-A-B (stanza 1) C-D-C-D (stanza 2) E-F-E-F (stanza 3) and G-G (stanza 4)</w:t>
      </w:r>
    </w:p>
    <w:p w14:paraId="683CA4A0" w14:textId="1310C8F9" w:rsidR="3A4CF18D" w:rsidRDefault="707212B7" w:rsidP="00A22346">
      <w:pPr>
        <w:pStyle w:val="FeatureBox4"/>
        <w:numPr>
          <w:ilvl w:val="0"/>
          <w:numId w:val="60"/>
        </w:numPr>
        <w:ind w:left="567" w:hanging="567"/>
      </w:pPr>
      <w:r>
        <w:t>uses iambic pentameter (every second syllable is stressed)</w:t>
      </w:r>
    </w:p>
    <w:p w14:paraId="029C7733" w14:textId="1C32E557" w:rsidR="0D1F023A" w:rsidRDefault="74F294D7" w:rsidP="00A22346">
      <w:pPr>
        <w:pStyle w:val="FeatureBox4"/>
        <w:numPr>
          <w:ilvl w:val="0"/>
          <w:numId w:val="60"/>
        </w:numPr>
        <w:ind w:left="567" w:hanging="567"/>
      </w:pPr>
      <w:r>
        <w:t>traditionally about love (</w:t>
      </w:r>
      <w:r w:rsidR="600D9744">
        <w:t>Shakespeare</w:t>
      </w:r>
      <w:r w:rsidR="38905A61">
        <w:t>an</w:t>
      </w:r>
      <w:r>
        <w:t xml:space="preserve"> influence) but can be about any topic.</w:t>
      </w:r>
    </w:p>
    <w:p w14:paraId="45255B9D" w14:textId="54D5DBED" w:rsidR="31F3070D" w:rsidRDefault="31F3070D" w:rsidP="00DD1337">
      <w:pPr>
        <w:pStyle w:val="ListNumber"/>
        <w:rPr>
          <w:rFonts w:eastAsia="Arial"/>
        </w:rPr>
      </w:pPr>
      <w:r w:rsidRPr="2CA6FC71">
        <w:rPr>
          <w:rFonts w:eastAsia="Arial"/>
          <w:color w:val="000000" w:themeColor="text1"/>
        </w:rPr>
        <w:t xml:space="preserve">Revisit the example free verse poem from </w:t>
      </w:r>
      <w:hyperlink w:anchor="_Lesson_14_–">
        <w:r w:rsidRPr="2CA6FC71">
          <w:rPr>
            <w:rStyle w:val="Hyperlink"/>
            <w:rFonts w:eastAsia="Arial"/>
          </w:rPr>
          <w:t>Lesson 14</w:t>
        </w:r>
      </w:hyperlink>
      <w:r w:rsidRPr="2CA6FC71">
        <w:rPr>
          <w:rFonts w:eastAsia="Arial"/>
          <w:color w:val="000000" w:themeColor="text1"/>
        </w:rPr>
        <w:t xml:space="preserve">. </w:t>
      </w:r>
      <w:r w:rsidRPr="2CA6FC71">
        <w:rPr>
          <w:rStyle w:val="eop"/>
          <w:rFonts w:eastAsia="Arial"/>
        </w:rPr>
        <w:t>Draw on learning from Components A and B and ask students to identify what language features and punctuation have been used.</w:t>
      </w:r>
      <w:r w:rsidRPr="2CA6FC71">
        <w:rPr>
          <w:rFonts w:eastAsia="Arial"/>
          <w:color w:val="000000" w:themeColor="text1"/>
        </w:rPr>
        <w:t xml:space="preserve"> Highlight the metaphorical use of words like 'puzzle' and 'treasure,' discussing how these metaphors enhance the theme and message of the poem.</w:t>
      </w:r>
    </w:p>
    <w:p w14:paraId="1D47079F" w14:textId="6B5EDBB0" w:rsidR="6A3840F9" w:rsidRDefault="258CD53D" w:rsidP="75EBD5F0">
      <w:pPr>
        <w:pStyle w:val="FeatureBox"/>
      </w:pPr>
      <w:r w:rsidRPr="200951D0">
        <w:rPr>
          <w:b/>
          <w:bCs/>
        </w:rPr>
        <w:t>Note</w:t>
      </w:r>
      <w:r>
        <w:t xml:space="preserve">: </w:t>
      </w:r>
      <w:r w:rsidR="6283320C">
        <w:t>s</w:t>
      </w:r>
      <w:r>
        <w:t xml:space="preserve">tudents may also choose to write a slam poem as taught in </w:t>
      </w:r>
      <w:hyperlink r:id="rId66" w:anchor="tabs_1030940452_copy1:~:text=Stage%203%20First%20year%20%E2%80%93%20Unit%204%20Imagery%2C%20symbol%20and%20connotation%20(DOCX%201.6%20MB)">
        <w:r w:rsidRPr="200951D0">
          <w:rPr>
            <w:rStyle w:val="Hyperlink"/>
          </w:rPr>
          <w:t>Stage 3 Unit 4</w:t>
        </w:r>
        <w:r w:rsidRPr="200951D0">
          <w:rPr>
            <w:rStyle w:val="Hyperlink"/>
            <w:u w:val="none"/>
          </w:rPr>
          <w:t>.</w:t>
        </w:r>
      </w:hyperlink>
      <w:r>
        <w:t xml:space="preserve"> The poeti</w:t>
      </w:r>
      <w:r w:rsidR="1CA1EEA6">
        <w:t>c form chosen will be included in the final writing task in Week 5.</w:t>
      </w:r>
      <w:r w:rsidR="388625E0">
        <w:t xml:space="preserve"> (Refer to </w:t>
      </w:r>
      <w:hyperlink w:anchor="_Resource__10">
        <w:r w:rsidR="00AE1190">
          <w:rPr>
            <w:rStyle w:val="Hyperlink"/>
          </w:rPr>
          <w:t>Resource 10 – blog post exemplar</w:t>
        </w:r>
      </w:hyperlink>
      <w:r w:rsidR="6079833B">
        <w:t xml:space="preserve"> to </w:t>
      </w:r>
      <w:r w:rsidR="287A415F">
        <w:t>view the final writing task)</w:t>
      </w:r>
      <w:r w:rsidR="004672FA">
        <w:t>.</w:t>
      </w:r>
    </w:p>
    <w:p w14:paraId="6E5F84AC" w14:textId="16626F66" w:rsidR="1CE229CD" w:rsidRDefault="188DDF9F" w:rsidP="00DD1337">
      <w:pPr>
        <w:pStyle w:val="ListNumber"/>
      </w:pPr>
      <w:r>
        <w:t xml:space="preserve">In small groups, students select and discuss the poetic form they think best fits their chosen theme. Selected students will explain their choices to the class, adding more detail to their reasons when asked </w:t>
      </w:r>
      <w:r w:rsidR="139FE358" w:rsidRPr="2CA6FC71">
        <w:rPr>
          <w:rStyle w:val="eop"/>
        </w:rPr>
        <w:t>analytical and evaluative</w:t>
      </w:r>
      <w:r w:rsidR="139FE358">
        <w:t xml:space="preserve"> </w:t>
      </w:r>
      <w:r>
        <w:t>questions such as, 'Can you explain further?' or 'What more can you tell us to help us understand your choice?</w:t>
      </w:r>
      <w:r w:rsidR="000735B6">
        <w:t>’</w:t>
      </w:r>
    </w:p>
    <w:p w14:paraId="4021E782" w14:textId="281275D1" w:rsidR="40737D23" w:rsidRDefault="60D27E6A" w:rsidP="00DD1337">
      <w:pPr>
        <w:pStyle w:val="ListNumber"/>
        <w:rPr>
          <w:rFonts w:eastAsia="Arial"/>
          <w:color w:val="0E101A"/>
        </w:rPr>
      </w:pPr>
      <w:r w:rsidRPr="2CA6FC71">
        <w:rPr>
          <w:rFonts w:eastAsia="Arial"/>
          <w:color w:val="0E101A"/>
        </w:rPr>
        <w:t>Students select a poetic form (haiku, limerick or sonnet) to express the theme from the modelled free verse poem, considering how the structure and style of each form can best communicate their ideas about change.</w:t>
      </w:r>
    </w:p>
    <w:p w14:paraId="46324951" w14:textId="159F94A8" w:rsidR="133BDCD9" w:rsidRDefault="7F029BE7" w:rsidP="00DD1337">
      <w:pPr>
        <w:pStyle w:val="ListNumber"/>
        <w:rPr>
          <w:rFonts w:eastAsia="Arial"/>
          <w:color w:val="0E101A"/>
        </w:rPr>
      </w:pPr>
      <w:r w:rsidRPr="2CA6FC71">
        <w:rPr>
          <w:rFonts w:eastAsia="Arial"/>
          <w:color w:val="0E101A"/>
        </w:rPr>
        <w:t>Select students to share their planning process and poetic form choice with the class. Encourage peer feedback, focusing on how well the chosen form might convey the intended theme and emotion.</w:t>
      </w:r>
    </w:p>
    <w:p w14:paraId="0C6EED66" w14:textId="15275AF3" w:rsidR="7C47BCB0" w:rsidRDefault="572AE466" w:rsidP="00DD1337">
      <w:pPr>
        <w:pStyle w:val="ListNumber"/>
        <w:rPr>
          <w:color w:val="0E101A"/>
        </w:rPr>
      </w:pPr>
      <w:r w:rsidRPr="2CA6FC71">
        <w:rPr>
          <w:color w:val="0E101A"/>
        </w:rPr>
        <w:t xml:space="preserve">Guide students through </w:t>
      </w:r>
      <w:r w:rsidR="5CF8EC04" w:rsidRPr="2CA6FC71">
        <w:rPr>
          <w:color w:val="0E101A"/>
        </w:rPr>
        <w:t>planning</w:t>
      </w:r>
      <w:r w:rsidRPr="2CA6FC71">
        <w:rPr>
          <w:color w:val="0E101A"/>
        </w:rPr>
        <w:t xml:space="preserve"> their poems</w:t>
      </w:r>
      <w:r w:rsidR="5E9B7D31" w:rsidRPr="2CA6FC71">
        <w:rPr>
          <w:color w:val="0E101A"/>
        </w:rPr>
        <w:t>.</w:t>
      </w:r>
      <w:r w:rsidR="72B92973" w:rsidRPr="2CA6FC71">
        <w:rPr>
          <w:color w:val="0E101A"/>
        </w:rPr>
        <w:t xml:space="preserve"> Encourage the use of declarative and imperative sentences to add variety and depth. Emphasise the role of sentence structure in conveying tone and perspective.</w:t>
      </w:r>
    </w:p>
    <w:p w14:paraId="1D6C5563" w14:textId="2C605CEE" w:rsidR="133BDCD9" w:rsidRDefault="5A386FC2" w:rsidP="00DD1337">
      <w:pPr>
        <w:pStyle w:val="ListNumber"/>
        <w:rPr>
          <w:color w:val="0E101A"/>
        </w:rPr>
      </w:pPr>
      <w:r w:rsidRPr="2CA6FC71">
        <w:rPr>
          <w:color w:val="0E101A"/>
        </w:rPr>
        <w:t xml:space="preserve">Organise a peer review session where students share their </w:t>
      </w:r>
      <w:r w:rsidR="71B09947" w:rsidRPr="2CA6FC71">
        <w:rPr>
          <w:color w:val="0E101A"/>
        </w:rPr>
        <w:t>plans</w:t>
      </w:r>
      <w:r w:rsidRPr="2CA6FC71">
        <w:rPr>
          <w:color w:val="0E101A"/>
        </w:rPr>
        <w:t xml:space="preserve"> and provide constructive feedback, particularly on the effective use of vocabulary, poetic devices and communication of the theme.</w:t>
      </w:r>
    </w:p>
    <w:p w14:paraId="4E7764F3" w14:textId="4570BFDF" w:rsidR="133BDCD9" w:rsidRDefault="5A386FC2" w:rsidP="00DD1337">
      <w:pPr>
        <w:pStyle w:val="ListNumber"/>
        <w:rPr>
          <w:rFonts w:eastAsia="Arial"/>
          <w:color w:val="0E101A"/>
        </w:rPr>
      </w:pPr>
      <w:r w:rsidRPr="2CA6FC71">
        <w:rPr>
          <w:color w:val="0E101A"/>
        </w:rPr>
        <w:t xml:space="preserve">Facilitate a class-wide sharing of </w:t>
      </w:r>
      <w:r w:rsidR="39318818" w:rsidRPr="2CA6FC71">
        <w:rPr>
          <w:color w:val="0E101A"/>
        </w:rPr>
        <w:t>their plans</w:t>
      </w:r>
      <w:r w:rsidRPr="2CA6FC71">
        <w:rPr>
          <w:color w:val="0E101A"/>
        </w:rPr>
        <w:t>, allowing students to present their work.</w:t>
      </w:r>
    </w:p>
    <w:p w14:paraId="39BDE0E9" w14:textId="1E26B2FB" w:rsidR="133BDCD9" w:rsidRDefault="18F05C66" w:rsidP="00DD1337">
      <w:pPr>
        <w:pStyle w:val="ListNumber"/>
        <w:rPr>
          <w:rFonts w:eastAsia="Arial"/>
          <w:color w:val="0E101A"/>
        </w:rPr>
      </w:pPr>
      <w:r w:rsidRPr="2CA6FC71">
        <w:rPr>
          <w:rFonts w:eastAsia="Arial"/>
          <w:color w:val="0E101A"/>
        </w:rPr>
        <w:t xml:space="preserve">Reflecting on the discussion and feedback, students will revisit and refine their poem plans from </w:t>
      </w:r>
      <w:hyperlink w:anchor="_Lesson_14_–">
        <w:r w:rsidRPr="2CA6FC71">
          <w:rPr>
            <w:rStyle w:val="Hyperlink"/>
            <w:rFonts w:eastAsia="Arial"/>
          </w:rPr>
          <w:t>Lesson 14</w:t>
        </w:r>
      </w:hyperlink>
      <w:r w:rsidRPr="2CA6FC71">
        <w:rPr>
          <w:rFonts w:eastAsia="Arial"/>
          <w:color w:val="0E101A"/>
        </w:rPr>
        <w:t>, considering how modal words might intensify or soften their message and the metaphorical use of their chosen words.</w:t>
      </w:r>
    </w:p>
    <w:p w14:paraId="230FC9D4" w14:textId="71B3264E" w:rsidR="133BDCD9" w:rsidRDefault="66FB1715" w:rsidP="00DD1337">
      <w:pPr>
        <w:pStyle w:val="ListNumber"/>
      </w:pPr>
      <w:r>
        <w:t>Inform students that the next lesson will be dedicated to writing their poems based on their plans. Encourage them to consider any additional inspiration or research needed to complete their drafts.</w:t>
      </w:r>
    </w:p>
    <w:p w14:paraId="14E75494" w14:textId="6B526F4D" w:rsidR="2CA6FC71" w:rsidRDefault="11A01018" w:rsidP="00AE1190">
      <w:pPr>
        <w:pStyle w:val="FeatureBox2"/>
      </w:pPr>
      <w:r w:rsidRPr="634334C7">
        <w:rPr>
          <w:b/>
          <w:bCs/>
        </w:rPr>
        <w:t>Too hard?</w:t>
      </w:r>
      <w:r>
        <w:t xml:space="preserve"> </w:t>
      </w:r>
      <w:r w:rsidR="69A43315">
        <w:t xml:space="preserve">Students with similar themes work in small groups to </w:t>
      </w:r>
      <w:r w:rsidR="7EFBC0A2">
        <w:t xml:space="preserve">respond to </w:t>
      </w:r>
      <w:r w:rsidR="586BCEF9">
        <w:t xml:space="preserve">selected </w:t>
      </w:r>
      <w:r w:rsidR="7EFBC0A2">
        <w:t xml:space="preserve">questions then share ideas of how </w:t>
      </w:r>
      <w:r w:rsidR="5E4E333B">
        <w:t>their plans could be improved.</w:t>
      </w:r>
      <w:bookmarkEnd w:id="70"/>
    </w:p>
    <w:p w14:paraId="5D8421E3" w14:textId="102BDA4E" w:rsidR="23B9CEAA" w:rsidRDefault="23B9CEAA" w:rsidP="00356C90">
      <w:pPr>
        <w:pStyle w:val="Heading2"/>
      </w:pPr>
      <w:bookmarkStart w:id="71" w:name="_Lesson_16_–"/>
      <w:bookmarkStart w:id="72" w:name="_Toc165980653"/>
      <w:bookmarkEnd w:id="71"/>
      <w:r>
        <w:t>Lesson 16 – Creating poetic forms to inclusively express ideas</w:t>
      </w:r>
      <w:bookmarkEnd w:id="72"/>
    </w:p>
    <w:p w14:paraId="1F15DF98" w14:textId="48A49EAB" w:rsidR="00A31FB4" w:rsidRPr="00AE1190" w:rsidRDefault="25710A0A" w:rsidP="00AE1190">
      <w:pPr>
        <w:pStyle w:val="ListNumber"/>
        <w:numPr>
          <w:ilvl w:val="0"/>
          <w:numId w:val="61"/>
        </w:numPr>
        <w:rPr>
          <w:rStyle w:val="eop"/>
          <w:color w:val="000000" w:themeColor="text1"/>
        </w:rPr>
      </w:pPr>
      <w:bookmarkStart w:id="73" w:name="_Toc143258888"/>
      <w:r>
        <w:t xml:space="preserve">Co-construct success criteria </w:t>
      </w:r>
      <w:r w:rsidR="1ABF9C61">
        <w:t>by drawing on</w:t>
      </w:r>
      <w:r w:rsidR="4F01C9E9">
        <w:t xml:space="preserve"> learning</w:t>
      </w:r>
      <w:r w:rsidR="5D5AA408">
        <w:t xml:space="preserve"> </w:t>
      </w:r>
      <w:r>
        <w:t>from previous lessons</w:t>
      </w:r>
      <w:r w:rsidR="088BBC0F">
        <w:t xml:space="preserve"> in Component A and B</w:t>
      </w:r>
      <w:r>
        <w:t>. For example:</w:t>
      </w:r>
    </w:p>
    <w:p w14:paraId="49709C6D" w14:textId="0A436B7F" w:rsidR="13674E68" w:rsidRPr="00DD1337" w:rsidRDefault="3DA1D55E" w:rsidP="00DD1337">
      <w:pPr>
        <w:pStyle w:val="ListBullet"/>
        <w:ind w:left="1134"/>
      </w:pPr>
      <w:r w:rsidRPr="00DD1337">
        <w:t>use a poetic form to convey a chosen theme</w:t>
      </w:r>
    </w:p>
    <w:p w14:paraId="252F7D52" w14:textId="777C3029" w:rsidR="00A31FB4" w:rsidRPr="00DD1337" w:rsidRDefault="17D144FD" w:rsidP="00DD1337">
      <w:pPr>
        <w:pStyle w:val="ListBullet"/>
        <w:ind w:left="1134"/>
      </w:pPr>
      <w:r w:rsidRPr="00DD1337">
        <w:t>use thematic elements</w:t>
      </w:r>
      <w:r w:rsidR="463BBDF7" w:rsidRPr="00DD1337">
        <w:t>,</w:t>
      </w:r>
      <w:r w:rsidR="2D391E91" w:rsidRPr="00DD1337">
        <w:t xml:space="preserve"> such as personal experience</w:t>
      </w:r>
      <w:r w:rsidR="2E789CBD" w:rsidRPr="00DD1337">
        <w:t>,</w:t>
      </w:r>
      <w:r w:rsidR="2D391E91" w:rsidRPr="00DD1337">
        <w:t xml:space="preserve"> to convey a clear topic and message</w:t>
      </w:r>
    </w:p>
    <w:p w14:paraId="35C8562D" w14:textId="44E45B70" w:rsidR="00A31FB4" w:rsidRPr="00DD1337" w:rsidRDefault="32E8CCD0" w:rsidP="00DD1337">
      <w:pPr>
        <w:pStyle w:val="ListBullet"/>
        <w:ind w:left="1134"/>
        <w:rPr>
          <w:rStyle w:val="eop"/>
        </w:rPr>
      </w:pPr>
      <w:r w:rsidRPr="00DD1337">
        <w:t>u</w:t>
      </w:r>
      <w:r w:rsidR="7A137C33" w:rsidRPr="00DD1337">
        <w:t>se</w:t>
      </w:r>
      <w:r w:rsidR="1CA88982" w:rsidRPr="00DD1337">
        <w:t xml:space="preserve"> descriptive </w:t>
      </w:r>
      <w:r w:rsidR="7A137C33" w:rsidRPr="00DD1337">
        <w:t>language</w:t>
      </w:r>
      <w:r w:rsidR="7760437B" w:rsidRPr="00DD1337">
        <w:t xml:space="preserve"> </w:t>
      </w:r>
      <w:r w:rsidR="5667B7C3" w:rsidRPr="00DD1337">
        <w:t>to express ideas</w:t>
      </w:r>
      <w:r w:rsidR="74183F22" w:rsidRPr="00DD1337">
        <w:t xml:space="preserve"> (imagery, metaphors</w:t>
      </w:r>
      <w:r w:rsidR="518F22AF" w:rsidRPr="00DD1337">
        <w:t xml:space="preserve">, </w:t>
      </w:r>
      <w:r w:rsidR="74183F22" w:rsidRPr="00DD1337">
        <w:t>similes</w:t>
      </w:r>
      <w:r w:rsidR="668156A7" w:rsidRPr="00DD1337">
        <w:t>)</w:t>
      </w:r>
    </w:p>
    <w:p w14:paraId="4F540A61" w14:textId="1BA57D97" w:rsidR="1A2B5C53" w:rsidRPr="00DD1337" w:rsidRDefault="22A14DF3" w:rsidP="00DD1337">
      <w:pPr>
        <w:pStyle w:val="ListBullet"/>
        <w:ind w:left="1134"/>
      </w:pPr>
      <w:r w:rsidRPr="00DD1337">
        <w:t>e</w:t>
      </w:r>
      <w:r w:rsidR="418C305D" w:rsidRPr="00DD1337">
        <w:t>xperiment with and control tense – shift between past, present and future if needed</w:t>
      </w:r>
    </w:p>
    <w:p w14:paraId="2A088462" w14:textId="636D0921" w:rsidR="00A31FB4" w:rsidRPr="00DD1337" w:rsidRDefault="17D144FD" w:rsidP="00DD1337">
      <w:pPr>
        <w:pStyle w:val="ListBullet"/>
        <w:ind w:left="1134"/>
      </w:pPr>
      <w:r w:rsidRPr="00DD1337">
        <w:t>select and use synonyms for reader engagement</w:t>
      </w:r>
    </w:p>
    <w:p w14:paraId="2642A699" w14:textId="1F5F5A7B" w:rsidR="54D99705" w:rsidRPr="00DD1337" w:rsidRDefault="1153CC00" w:rsidP="00DD1337">
      <w:pPr>
        <w:pStyle w:val="ListBullet"/>
        <w:ind w:left="1134"/>
        <w:rPr>
          <w:rStyle w:val="eop"/>
        </w:rPr>
      </w:pPr>
      <w:r w:rsidRPr="00DD1337">
        <w:t>use modal words to enhance writing and engage a reader</w:t>
      </w:r>
    </w:p>
    <w:p w14:paraId="726D0948" w14:textId="52E8B7F2" w:rsidR="27AC03DA" w:rsidRPr="00DD1337" w:rsidRDefault="10DE6775" w:rsidP="00DD1337">
      <w:pPr>
        <w:pStyle w:val="ListBullet"/>
        <w:ind w:left="1134"/>
      </w:pPr>
      <w:r w:rsidRPr="00DD1337">
        <w:t>use a comma to separate ideas or items in a list</w:t>
      </w:r>
    </w:p>
    <w:p w14:paraId="5D2DC2E0" w14:textId="58028E17" w:rsidR="765D81BF" w:rsidRPr="00DD1337" w:rsidRDefault="31D6AA95" w:rsidP="00DD1337">
      <w:pPr>
        <w:pStyle w:val="ListBullet"/>
        <w:ind w:left="1134"/>
        <w:rPr>
          <w:rStyle w:val="normaltextrun"/>
        </w:rPr>
      </w:pPr>
      <w:r w:rsidRPr="00DD1337">
        <w:t>place capital letters at the beginning of a poetry line for emphasis of certain words.</w:t>
      </w:r>
    </w:p>
    <w:p w14:paraId="48029484" w14:textId="6E7DEA12" w:rsidR="765D81BF" w:rsidRPr="00DD1337" w:rsidRDefault="0A51423A" w:rsidP="00DD1337">
      <w:pPr>
        <w:pStyle w:val="ListBullet"/>
        <w:ind w:left="1134"/>
        <w:rPr>
          <w:rStyle w:val="normaltextrun"/>
        </w:rPr>
      </w:pPr>
      <w:r w:rsidRPr="00DD1337">
        <w:t>communicate effectively with diverse audiences.</w:t>
      </w:r>
    </w:p>
    <w:p w14:paraId="3962A81B" w14:textId="498925CE" w:rsidR="1BFC817D" w:rsidRDefault="286769FE" w:rsidP="32062A1A">
      <w:pPr>
        <w:pStyle w:val="FeatureBox2"/>
      </w:pPr>
      <w:r w:rsidRPr="07C00CC9">
        <w:rPr>
          <w:b/>
          <w:bCs/>
        </w:rPr>
        <w:t>Too easy?</w:t>
      </w:r>
      <w:r>
        <w:t xml:space="preserve"> Add </w:t>
      </w:r>
      <w:r w:rsidR="6F9CF40F">
        <w:t>additional</w:t>
      </w:r>
      <w:r>
        <w:t xml:space="preserve"> </w:t>
      </w:r>
      <w:r w:rsidR="02EE919B">
        <w:t>point</w:t>
      </w:r>
      <w:r w:rsidR="26742E3B">
        <w:t>s</w:t>
      </w:r>
      <w:r w:rsidR="02EE919B">
        <w:t xml:space="preserve"> to the </w:t>
      </w:r>
      <w:r>
        <w:t>success criteria that draw upon and connect learning in previous units. F</w:t>
      </w:r>
      <w:r w:rsidR="0CA0ED00">
        <w:t>o</w:t>
      </w:r>
      <w:r>
        <w:t xml:space="preserve">r example, include </w:t>
      </w:r>
      <w:r w:rsidR="2F29C104">
        <w:t xml:space="preserve">hyperbole, personification, </w:t>
      </w:r>
      <w:r w:rsidR="7C5AED3F">
        <w:t>onomatopoeia</w:t>
      </w:r>
      <w:r w:rsidR="023EE9C1">
        <w:t>.</w:t>
      </w:r>
    </w:p>
    <w:p w14:paraId="2936853E" w14:textId="67D49E10" w:rsidR="38B42D3C" w:rsidRPr="00DD1337" w:rsidRDefault="579C39E9" w:rsidP="00DD1337">
      <w:pPr>
        <w:pStyle w:val="ListNumber"/>
      </w:pPr>
      <w:r w:rsidRPr="00DD1337">
        <w:t>Discuss the importance of tone, language and delivery in engaging a wide audience, ensuring that students understand how to adapt their presentations</w:t>
      </w:r>
      <w:r w:rsidR="463A2E64" w:rsidRPr="00DD1337">
        <w:t xml:space="preserve"> as mentioned in </w:t>
      </w:r>
      <w:hyperlink w:anchor="_Lesson_15_–">
        <w:r w:rsidR="463A2E64" w:rsidRPr="00AE1190">
          <w:rPr>
            <w:rStyle w:val="Hyperlink"/>
          </w:rPr>
          <w:t>Lesson 15</w:t>
        </w:r>
      </w:hyperlink>
      <w:r w:rsidRPr="00DD1337">
        <w:t>.</w:t>
      </w:r>
      <w:r w:rsidR="3238FCE8" w:rsidRPr="00DD1337">
        <w:t xml:space="preserve"> For example</w:t>
      </w:r>
      <w:r w:rsidR="00AA24E0">
        <w:t>,</w:t>
      </w:r>
      <w:r w:rsidR="3238FCE8" w:rsidRPr="00DD1337">
        <w:t xml:space="preserve"> </w:t>
      </w:r>
      <w:r w:rsidR="00A64921">
        <w:t>w</w:t>
      </w:r>
      <w:r w:rsidR="274BC7E6" w:rsidRPr="00DD1337">
        <w:t xml:space="preserve">hen presenting a poem on diverse family traditions, students </w:t>
      </w:r>
      <w:r w:rsidR="3EF3F4DE" w:rsidRPr="00DD1337">
        <w:t xml:space="preserve">should </w:t>
      </w:r>
      <w:r w:rsidR="274BC7E6" w:rsidRPr="00DD1337">
        <w:t>use a respectful tone, inclusive language, and engaging delivery to honour all cultures and foster a sense of community among listeners.</w:t>
      </w:r>
    </w:p>
    <w:p w14:paraId="3C69F55F" w14:textId="47F33095" w:rsidR="3760112C" w:rsidRPr="00DD1337" w:rsidRDefault="1F3CC125" w:rsidP="00DD1337">
      <w:pPr>
        <w:pStyle w:val="ListNumber"/>
      </w:pPr>
      <w:r w:rsidRPr="00DD1337">
        <w:t>Guide students in planning how to present their poems, considering their audience's needs and the message they wish to convey. Encourage them to think about how their voice and body language can enhance the communication of their poem's theme and message.</w:t>
      </w:r>
      <w:r w:rsidR="69052D83" w:rsidRPr="00DD1337">
        <w:t xml:space="preserve"> For example</w:t>
      </w:r>
      <w:r w:rsidR="00AA24E0">
        <w:t>,</w:t>
      </w:r>
      <w:r w:rsidR="794ED844" w:rsidRPr="00DD1337">
        <w:t xml:space="preserve"> </w:t>
      </w:r>
      <w:r w:rsidR="00A64921">
        <w:t>w</w:t>
      </w:r>
      <w:r w:rsidR="794ED844" w:rsidRPr="00DD1337">
        <w:t>hen presenting a poem about resilience, the student would plan to speak clearly and with a steady, confident tone and use open gestures, making the poem's message of perseverance more impactful.</w:t>
      </w:r>
    </w:p>
    <w:p w14:paraId="1AD57BAF" w14:textId="7214BBA6" w:rsidR="0F9E3377" w:rsidRDefault="6A73E8CB" w:rsidP="00DD1337">
      <w:pPr>
        <w:pStyle w:val="ListNumber"/>
      </w:pPr>
      <w:r w:rsidRPr="00DD1337">
        <w:t>Co-</w:t>
      </w:r>
      <w:r>
        <w:t>construct a list of skills that need to be demonstrated when presenting to an audience. For example:</w:t>
      </w:r>
    </w:p>
    <w:p w14:paraId="78C3B108" w14:textId="3F3DDA4E" w:rsidR="0F9E3377" w:rsidRDefault="6A73E8CB" w:rsidP="00DD1337">
      <w:pPr>
        <w:pStyle w:val="ListBullet"/>
        <w:ind w:left="1134"/>
      </w:pPr>
      <w:r>
        <w:t>Maintain a clear and expressive voice throughout the presentation.</w:t>
      </w:r>
    </w:p>
    <w:p w14:paraId="0F20851E" w14:textId="42ECA53F" w:rsidR="0F9E3377" w:rsidRDefault="6A73E8CB" w:rsidP="00DD1337">
      <w:pPr>
        <w:pStyle w:val="ListBullet"/>
        <w:ind w:left="1134"/>
      </w:pPr>
      <w:r>
        <w:t>Engage the audience by using appropriate gestures.</w:t>
      </w:r>
    </w:p>
    <w:p w14:paraId="4724FA00" w14:textId="0B8C4399" w:rsidR="0F9E3377" w:rsidRDefault="6A73E8CB" w:rsidP="00DD1337">
      <w:pPr>
        <w:pStyle w:val="ListBullet"/>
        <w:ind w:left="1134"/>
      </w:pPr>
      <w:r>
        <w:t>Effectively use pauses and tone to convey meaning.</w:t>
      </w:r>
    </w:p>
    <w:p w14:paraId="33B13749" w14:textId="405F98EE" w:rsidR="0F9E3377" w:rsidRDefault="6A73E8CB" w:rsidP="00DD1337">
      <w:pPr>
        <w:pStyle w:val="ListBullet"/>
        <w:ind w:left="1134"/>
      </w:pPr>
      <w:r>
        <w:t>Establish connection with the audience through consistent eye contact.</w:t>
      </w:r>
    </w:p>
    <w:p w14:paraId="2994505F" w14:textId="2E7AA60C" w:rsidR="0F9E3377" w:rsidRDefault="6A73E8CB" w:rsidP="00DD1337">
      <w:pPr>
        <w:pStyle w:val="ListBullet"/>
        <w:ind w:left="1134"/>
      </w:pPr>
      <w:r>
        <w:t>Demonstrate passion and authenticity in delivery.</w:t>
      </w:r>
    </w:p>
    <w:p w14:paraId="6F2C6823" w14:textId="6F301470" w:rsidR="0F9E3377" w:rsidRDefault="6A73E8CB" w:rsidP="00DD1337">
      <w:pPr>
        <w:pStyle w:val="ListBullet"/>
        <w:ind w:left="1134"/>
      </w:pPr>
      <w:r>
        <w:t>Respond to audience questions with elaboration and detail.</w:t>
      </w:r>
    </w:p>
    <w:p w14:paraId="4C96C061" w14:textId="1C2E28E8" w:rsidR="60D8AEC9" w:rsidRDefault="60D8AEC9" w:rsidP="00AE1190">
      <w:pPr>
        <w:pStyle w:val="FeatureBox"/>
      </w:pPr>
      <w:r w:rsidRPr="2C62205B">
        <w:rPr>
          <w:b/>
          <w:bCs/>
        </w:rPr>
        <w:t>Note</w:t>
      </w:r>
      <w:r>
        <w:t xml:space="preserve">: </w:t>
      </w:r>
      <w:r w:rsidR="00AE1190">
        <w:t>t</w:t>
      </w:r>
      <w:r>
        <w:t xml:space="preserve">his success criteria will be referred to again in </w:t>
      </w:r>
      <w:hyperlink w:anchor="_Lesson_20_–" w:history="1">
        <w:r w:rsidR="00AE1190" w:rsidRPr="00AE1190">
          <w:rPr>
            <w:rStyle w:val="Hyperlink"/>
          </w:rPr>
          <w:t xml:space="preserve">Lesson </w:t>
        </w:r>
        <w:r w:rsidRPr="00AE1190">
          <w:rPr>
            <w:rStyle w:val="Hyperlink"/>
          </w:rPr>
          <w:t>20</w:t>
        </w:r>
      </w:hyperlink>
      <w:r>
        <w:t>.</w:t>
      </w:r>
    </w:p>
    <w:p w14:paraId="699B166B" w14:textId="1E1977C8" w:rsidR="602F96DF" w:rsidRPr="00DD1337" w:rsidRDefault="3925C440" w:rsidP="00DD1337">
      <w:pPr>
        <w:pStyle w:val="ListNumber"/>
        <w:rPr>
          <w:rStyle w:val="eop"/>
        </w:rPr>
      </w:pPr>
      <w:r w:rsidRPr="00DD1337">
        <w:t xml:space="preserve">Students draft a poem based on their chosen theme using the planning from </w:t>
      </w:r>
      <w:hyperlink w:anchor="_Lesson_15_–_1" w:history="1">
        <w:r w:rsidRPr="00F17678">
          <w:rPr>
            <w:rStyle w:val="Hyperlink"/>
          </w:rPr>
          <w:t>Lesson 15</w:t>
        </w:r>
      </w:hyperlink>
      <w:r w:rsidRPr="00DD1337">
        <w:t>.</w:t>
      </w:r>
      <w:r w:rsidR="014625A0" w:rsidRPr="00DD1337">
        <w:t xml:space="preserve"> Emphasise that </w:t>
      </w:r>
      <w:r w:rsidR="789618EF" w:rsidRPr="00DD1337">
        <w:t>students will use</w:t>
      </w:r>
      <w:r w:rsidR="014625A0" w:rsidRPr="00DD1337">
        <w:t xml:space="preserve"> the </w:t>
      </w:r>
      <w:r w:rsidR="2D234E92" w:rsidRPr="00DD1337">
        <w:t xml:space="preserve">co-constructed </w:t>
      </w:r>
      <w:r w:rsidR="014625A0" w:rsidRPr="00DD1337">
        <w:t>success criteria to</w:t>
      </w:r>
      <w:r w:rsidR="20C75BEE" w:rsidRPr="00DD1337">
        <w:t xml:space="preserve"> guide their presentations.</w:t>
      </w:r>
      <w:r w:rsidR="10B7D9DB" w:rsidRPr="00DD1337">
        <w:t xml:space="preserve"> Explain that the</w:t>
      </w:r>
      <w:r w:rsidR="3831F45B" w:rsidRPr="00DD1337">
        <w:t>ir poetry</w:t>
      </w:r>
      <w:r w:rsidR="10B7D9DB" w:rsidRPr="00DD1337">
        <w:t xml:space="preserve"> will be used to enhance a writing task in the final week of the unit.</w:t>
      </w:r>
    </w:p>
    <w:p w14:paraId="3DD080EB" w14:textId="26922172" w:rsidR="602F96DF" w:rsidRPr="00DD1337" w:rsidRDefault="5626ECE4" w:rsidP="00DD1337">
      <w:pPr>
        <w:pStyle w:val="ListNumber"/>
      </w:pPr>
      <w:r w:rsidRPr="00DD1337">
        <w:t xml:space="preserve">In pairs, students share their drafts, offering peer feedback based on the success criteria. They discuss improvements in poetic form, modal word usage, words with multiple meanings and other criteria elements. This feedback session </w:t>
      </w:r>
      <w:r w:rsidR="1F54F802" w:rsidRPr="00DD1337">
        <w:t xml:space="preserve">should </w:t>
      </w:r>
      <w:r w:rsidRPr="00DD1337">
        <w:t xml:space="preserve">also </w:t>
      </w:r>
      <w:r w:rsidR="6BD376F3" w:rsidRPr="00DD1337">
        <w:t>include</w:t>
      </w:r>
      <w:r w:rsidRPr="00DD1337">
        <w:t xml:space="preserve"> critiquing presentation plans, focusing on readiness to convey the poem's theme with an awareness of cultural and social nuances.</w:t>
      </w:r>
    </w:p>
    <w:p w14:paraId="24023C25" w14:textId="4A7B1213" w:rsidR="6339001C" w:rsidRPr="00270E54" w:rsidRDefault="27E58806" w:rsidP="00DD1337">
      <w:pPr>
        <w:pStyle w:val="ListNumber"/>
      </w:pPr>
      <w:r w:rsidRPr="00DD1337">
        <w:t>U</w:t>
      </w:r>
      <w:r w:rsidR="69C14D1C" w:rsidRPr="00DD1337">
        <w:t>sing the</w:t>
      </w:r>
      <w:r w:rsidR="0AA23375" w:rsidRPr="00DD1337">
        <w:t>ir</w:t>
      </w:r>
      <w:r w:rsidR="69C14D1C" w:rsidRPr="00DD1337">
        <w:t xml:space="preserve"> peer </w:t>
      </w:r>
      <w:r w:rsidR="2A2FCD28" w:rsidRPr="00DD1337">
        <w:t xml:space="preserve">and teacher </w:t>
      </w:r>
      <w:r w:rsidR="69C14D1C" w:rsidRPr="00DD1337">
        <w:t>feedback</w:t>
      </w:r>
      <w:r w:rsidR="002F3BF7">
        <w:t>,</w:t>
      </w:r>
      <w:r w:rsidR="69C14D1C" w:rsidRPr="00DD1337">
        <w:t xml:space="preserve"> </w:t>
      </w:r>
      <w:r w:rsidR="64F257D9" w:rsidRPr="00DD1337">
        <w:t xml:space="preserve">students edit </w:t>
      </w:r>
      <w:r w:rsidR="16259A16" w:rsidRPr="00DD1337">
        <w:t>and</w:t>
      </w:r>
      <w:r w:rsidR="64F257D9" w:rsidRPr="00DD1337">
        <w:t xml:space="preserve"> publish their writing.</w:t>
      </w:r>
      <w:r w:rsidR="66A4822B" w:rsidRPr="00DD1337">
        <w:t xml:space="preserve"> Students could use</w:t>
      </w:r>
      <w:r w:rsidR="69C14D1C" w:rsidRPr="00DD1337">
        <w:t xml:space="preserve"> print or digital tools, such as </w:t>
      </w:r>
      <w:hyperlink r:id="rId67">
        <w:r w:rsidR="69C14D1C" w:rsidRPr="00F17678">
          <w:rPr>
            <w:rStyle w:val="Hyperlink"/>
          </w:rPr>
          <w:t>Google Docs</w:t>
        </w:r>
      </w:hyperlink>
      <w:r w:rsidR="69C14D1C" w:rsidRPr="00DD1337">
        <w:t xml:space="preserve"> or </w:t>
      </w:r>
      <w:hyperlink r:id="rId68">
        <w:r w:rsidR="69C14D1C" w:rsidRPr="00F17678">
          <w:rPr>
            <w:rStyle w:val="Hyperlink"/>
          </w:rPr>
          <w:t>Canva for Education</w:t>
        </w:r>
      </w:hyperlink>
      <w:r w:rsidR="69C14D1C">
        <w:t>.</w:t>
      </w:r>
      <w:r w:rsidR="00F17678">
        <w:t xml:space="preserve"> </w:t>
      </w:r>
      <w:r w:rsidR="5EFF1FD0">
        <w:t xml:space="preserve">Remind students that the published poem will be added to their final writing task in </w:t>
      </w:r>
      <w:r w:rsidR="002F3BF7">
        <w:t>W</w:t>
      </w:r>
      <w:r w:rsidR="5EFF1FD0">
        <w:t>eek 5.</w:t>
      </w:r>
    </w:p>
    <w:p w14:paraId="622D19D6" w14:textId="03C60B48" w:rsidR="00A31FB4" w:rsidRDefault="2491F9E4" w:rsidP="66C25BA8">
      <w:pPr>
        <w:pStyle w:val="FeatureBox2"/>
      </w:pPr>
      <w:r w:rsidRPr="200951D0">
        <w:rPr>
          <w:b/>
          <w:bCs/>
        </w:rPr>
        <w:t>Too hard?</w:t>
      </w:r>
      <w:r>
        <w:t xml:space="preserve"> Students illustrate their theme and label</w:t>
      </w:r>
      <w:r w:rsidR="462B7CA9">
        <w:t xml:space="preserve"> their drawing</w:t>
      </w:r>
      <w:r>
        <w:t xml:space="preserve"> using phrases or sentences from their plan.</w:t>
      </w:r>
    </w:p>
    <w:p w14:paraId="4B7CEB4B" w14:textId="7652F73D" w:rsidR="00A31FB4" w:rsidRDefault="1FC2C933" w:rsidP="00DD1337">
      <w:pPr>
        <w:pStyle w:val="ListNumber"/>
        <w:rPr>
          <w:rFonts w:eastAsia="Arial"/>
          <w:color w:val="0D0D0D" w:themeColor="text1" w:themeTint="F2"/>
        </w:rPr>
      </w:pPr>
      <w:r w:rsidRPr="2CA6FC71">
        <w:t>Students present their poems to the class or in small groups, creating a supportive space for sharing their work. After the presentations, discuss as a class what everyone learned about making their presentations suitable for people from different backgrounds. Encourage students to talk about how they made their presentations welcoming and engaging for everyone recognising the importance of communicating clearly with people from various cultures and communities.</w:t>
      </w:r>
    </w:p>
    <w:p w14:paraId="0B622C0E" w14:textId="284C368F" w:rsidR="00A31FB4" w:rsidRDefault="00A31FB4" w:rsidP="2C62205B">
      <w:pPr>
        <w:pStyle w:val="FeatureBox3"/>
        <w:rPr>
          <w:rStyle w:val="eop"/>
        </w:rPr>
      </w:pPr>
      <w:r>
        <w:rPr>
          <w:rStyle w:val="normaltextrun"/>
          <w:b/>
          <w:bCs/>
          <w:shd w:val="clear" w:color="auto" w:fill="FFB8C2"/>
        </w:rPr>
        <w:t xml:space="preserve">Assessment task </w:t>
      </w:r>
      <w:r w:rsidR="00704C00">
        <w:rPr>
          <w:rStyle w:val="normaltextrun"/>
          <w:b/>
          <w:bCs/>
        </w:rPr>
        <w:t>7</w:t>
      </w:r>
      <w:r>
        <w:rPr>
          <w:rStyle w:val="normaltextrun"/>
          <w:b/>
          <w:bCs/>
          <w:shd w:val="clear" w:color="auto" w:fill="FFB8C2"/>
        </w:rPr>
        <w:t xml:space="preserve">– </w:t>
      </w:r>
      <w:r>
        <w:rPr>
          <w:rStyle w:val="normaltextrun"/>
          <w:shd w:val="clear" w:color="auto" w:fill="FFB8C2"/>
        </w:rPr>
        <w:t>observations and work samples from this lesson allow students to demonstrate achievement towards the following syllabus outcomes and content points:</w:t>
      </w:r>
    </w:p>
    <w:p w14:paraId="63BD4A61" w14:textId="03FC7116" w:rsidR="5B6824FA" w:rsidRDefault="5B6824FA" w:rsidP="36E61C18">
      <w:pPr>
        <w:pStyle w:val="FeatureBox3"/>
        <w:rPr>
          <w:rStyle w:val="normaltextrun"/>
          <w:b/>
          <w:bCs/>
        </w:rPr>
      </w:pPr>
      <w:r w:rsidRPr="36E61C18">
        <w:rPr>
          <w:rStyle w:val="normaltextrun"/>
          <w:b/>
          <w:bCs/>
        </w:rPr>
        <w:t xml:space="preserve">EN3-VOCAB-01 </w:t>
      </w:r>
      <w:r w:rsidRPr="00070207">
        <w:rPr>
          <w:rStyle w:val="normaltextrun"/>
        </w:rPr>
        <w:t>–</w:t>
      </w:r>
      <w:r w:rsidRPr="36E61C18">
        <w:rPr>
          <w:rStyle w:val="normaltextrun"/>
          <w:b/>
          <w:bCs/>
        </w:rPr>
        <w:t xml:space="preserve"> </w:t>
      </w:r>
      <w:r w:rsidRPr="36E61C18">
        <w:rPr>
          <w:rStyle w:val="normaltextrun"/>
        </w:rPr>
        <w:t>extends Tier 2 and Tier 3 vocabulary through interacting, wide reading and writing, morphological analysis and generating precise definitions for specific contexts</w:t>
      </w:r>
    </w:p>
    <w:p w14:paraId="2C9F4643" w14:textId="3276584A" w:rsidR="5B6824FA" w:rsidRDefault="63C9DA92" w:rsidP="00DD1337">
      <w:pPr>
        <w:pStyle w:val="FeatureBox3"/>
        <w:numPr>
          <w:ilvl w:val="0"/>
          <w:numId w:val="5"/>
        </w:numPr>
        <w:ind w:left="567" w:hanging="567"/>
        <w:rPr>
          <w:rStyle w:val="normaltextrun"/>
        </w:rPr>
      </w:pPr>
      <w:r w:rsidRPr="780C101A">
        <w:rPr>
          <w:rStyle w:val="normaltextrun"/>
        </w:rPr>
        <w:t>describe multiple meanings of words, including their metaphorical uses</w:t>
      </w:r>
    </w:p>
    <w:p w14:paraId="02383C78" w14:textId="1D081770" w:rsidR="5B6824FA" w:rsidRDefault="63C9DA92" w:rsidP="00DD1337">
      <w:pPr>
        <w:pStyle w:val="FeatureBox3"/>
        <w:numPr>
          <w:ilvl w:val="0"/>
          <w:numId w:val="5"/>
        </w:numPr>
        <w:ind w:left="567" w:hanging="567"/>
      </w:pPr>
      <w:r w:rsidRPr="780C101A">
        <w:rPr>
          <w:rStyle w:val="normaltextrun"/>
        </w:rPr>
        <w:t>evaluate the effectiveness of modal words used in texts to intensify or soften emotional responses.</w:t>
      </w:r>
    </w:p>
    <w:p w14:paraId="5040CF14" w14:textId="5CD2141C" w:rsidR="00A31FB4" w:rsidRDefault="00A31FB4" w:rsidP="2C62205B">
      <w:pPr>
        <w:pStyle w:val="FeatureBox3"/>
        <w:rPr>
          <w:rStyle w:val="normaltextrun"/>
        </w:rPr>
      </w:pPr>
      <w:r>
        <w:rPr>
          <w:rStyle w:val="normaltextrun"/>
          <w:b/>
          <w:bCs/>
          <w:shd w:val="clear" w:color="auto" w:fill="FFB8C2"/>
        </w:rPr>
        <w:t xml:space="preserve">EN3-CWT-01 </w:t>
      </w:r>
      <w:r w:rsidRPr="634334C7">
        <w:rPr>
          <w:rStyle w:val="normaltextrun"/>
          <w:shd w:val="clear" w:color="auto" w:fill="FFB8C2"/>
        </w:rPr>
        <w:t>–</w:t>
      </w:r>
      <w:r>
        <w:rPr>
          <w:rStyle w:val="normaltextrun"/>
          <w:shd w:val="clear" w:color="auto" w:fill="FFB8C2"/>
        </w:rPr>
        <w:t xml:space="preserve"> plans, creates and revises written texts for multiple purposes and audiences through selection of text features, sentence-level grammar, punctuation and word-level language</w:t>
      </w:r>
    </w:p>
    <w:p w14:paraId="615522BB" w14:textId="0ED7D44C" w:rsidR="00A31FB4" w:rsidRDefault="45E52438" w:rsidP="00DD1337">
      <w:pPr>
        <w:pStyle w:val="FeatureBox3"/>
        <w:numPr>
          <w:ilvl w:val="0"/>
          <w:numId w:val="5"/>
        </w:numPr>
        <w:ind w:left="567" w:hanging="567"/>
        <w:rPr>
          <w:lang w:val="en-GB"/>
        </w:rPr>
      </w:pPr>
      <w:r>
        <w:rPr>
          <w:rStyle w:val="normaltextrun"/>
          <w:shd w:val="clear" w:color="auto" w:fill="FFB8C2"/>
        </w:rPr>
        <w:t>experiment with the development of thematic elements</w:t>
      </w:r>
    </w:p>
    <w:p w14:paraId="1A22526D" w14:textId="323F40A3" w:rsidR="00A31FB4" w:rsidRDefault="45E52438" w:rsidP="00DD1337">
      <w:pPr>
        <w:pStyle w:val="FeatureBox3"/>
        <w:numPr>
          <w:ilvl w:val="0"/>
          <w:numId w:val="5"/>
        </w:numPr>
        <w:ind w:left="567" w:hanging="567"/>
        <w:rPr>
          <w:lang w:val="en-GB"/>
        </w:rPr>
      </w:pPr>
      <w:r>
        <w:rPr>
          <w:rStyle w:val="normaltextrun"/>
          <w:shd w:val="clear" w:color="auto" w:fill="FFB8C2"/>
        </w:rPr>
        <w:t>select and use poetic forms to descriptively express ideas.</w:t>
      </w:r>
    </w:p>
    <w:bookmarkEnd w:id="73"/>
    <w:p w14:paraId="78049A69" w14:textId="4F751767" w:rsidR="00CB6809" w:rsidRDefault="00CB6809" w:rsidP="00A9684A">
      <w:pPr>
        <w:pStyle w:val="ListNumber"/>
        <w:numPr>
          <w:ilvl w:val="0"/>
          <w:numId w:val="0"/>
        </w:numPr>
      </w:pPr>
      <w:r>
        <w:br w:type="page"/>
      </w:r>
    </w:p>
    <w:p w14:paraId="63A4B790" w14:textId="44D9552C" w:rsidR="002B5650" w:rsidRDefault="4066406C" w:rsidP="4A3738E4">
      <w:pPr>
        <w:pStyle w:val="Heading1"/>
      </w:pPr>
      <w:bookmarkStart w:id="74" w:name="_Toc143258896"/>
      <w:bookmarkStart w:id="75" w:name="_Toc165980654"/>
      <w:r>
        <w:t>Week 5</w:t>
      </w:r>
      <w:bookmarkEnd w:id="74"/>
      <w:bookmarkEnd w:id="75"/>
    </w:p>
    <w:p w14:paraId="4122EE3F" w14:textId="44D9552C" w:rsidR="002B5650" w:rsidRDefault="4066406C" w:rsidP="4A3738E4">
      <w:pPr>
        <w:pStyle w:val="Heading2"/>
      </w:pPr>
      <w:bookmarkStart w:id="76" w:name="_Toc143258897"/>
      <w:bookmarkStart w:id="77" w:name="_Toc165980655"/>
      <w:r>
        <w:t>Component A teaching and learning</w:t>
      </w:r>
      <w:bookmarkEnd w:id="76"/>
      <w:bookmarkEnd w:id="77"/>
    </w:p>
    <w:p w14:paraId="741AC60B" w14:textId="77777777" w:rsidR="002B5650" w:rsidRPr="00D80F5D" w:rsidRDefault="002B5650" w:rsidP="002B5650">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22C880F" w14:textId="44D9552C" w:rsidR="002B5650" w:rsidRDefault="4066406C" w:rsidP="00EF4904">
      <w:pPr>
        <w:pStyle w:val="Heading3"/>
      </w:pPr>
      <w:bookmarkStart w:id="78" w:name="_Toc165980656"/>
      <w:r>
        <w:t>Planning framework</w:t>
      </w:r>
      <w:bookmarkEnd w:id="78"/>
    </w:p>
    <w:p w14:paraId="03802C28" w14:textId="77777777" w:rsidR="00F17678" w:rsidRDefault="00F17678" w:rsidP="00F17678">
      <w:bookmarkStart w:id="79" w:name="_Toc143258898"/>
      <w:r>
        <w:t xml:space="preserve">To plan and document Component A teaching and learning, a </w:t>
      </w:r>
      <w:hyperlink r:id="rId69" w:history="1">
        <w:r>
          <w:rPr>
            <w:rStyle w:val="Hyperlink"/>
          </w:rPr>
          <w:t>planning scaffold (DOCX 228 KB)</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70" w:history="1">
        <w:r>
          <w:rPr>
            <w:rStyle w:val="Hyperlink"/>
          </w:rPr>
          <w:t>Lesson advice guides</w:t>
        </w:r>
      </w:hyperlink>
      <w:r>
        <w:t>.</w:t>
      </w:r>
    </w:p>
    <w:p w14:paraId="7CBF6D7F" w14:textId="44D9552C" w:rsidR="002B5650" w:rsidRDefault="4066406C" w:rsidP="003421EE">
      <w:pPr>
        <w:pStyle w:val="Heading2"/>
      </w:pPr>
      <w:bookmarkStart w:id="80" w:name="_Toc165980657"/>
      <w:r>
        <w:t>Component B teaching and learning</w:t>
      </w:r>
      <w:bookmarkEnd w:id="79"/>
      <w:bookmarkEnd w:id="80"/>
    </w:p>
    <w:p w14:paraId="56D8A1A3" w14:textId="77777777" w:rsidR="002B5650" w:rsidRDefault="002B5650" w:rsidP="002B5650">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4FBDD7D6" w14:textId="44D9552C" w:rsidR="002B5650" w:rsidRDefault="4066406C" w:rsidP="00EF4904">
      <w:pPr>
        <w:pStyle w:val="Heading3"/>
      </w:pPr>
      <w:bookmarkStart w:id="81" w:name="_Toc165980658"/>
      <w:r>
        <w:t>Learning intentions and success criteria</w:t>
      </w:r>
      <w:bookmarkEnd w:id="81"/>
    </w:p>
    <w:p w14:paraId="410DFC9E" w14:textId="77777777" w:rsidR="002B5650" w:rsidRDefault="37FABF1D" w:rsidP="1116AFFD">
      <w:pPr>
        <w:pStyle w:val="ListBullet"/>
        <w:numPr>
          <w:ilvl w:val="0"/>
          <w:numId w:val="0"/>
        </w:numPr>
      </w:pPr>
      <w:r>
        <w:t>Learning intentions and success criteria are best co-constructed with students.</w:t>
      </w:r>
    </w:p>
    <w:p w14:paraId="50A10500" w14:textId="77777777" w:rsidR="002B5650" w:rsidRDefault="002B5650" w:rsidP="00AC450C">
      <w:pPr>
        <w:pStyle w:val="Heading4"/>
      </w:pPr>
      <w:r>
        <w:t>Learning intention</w:t>
      </w:r>
    </w:p>
    <w:p w14:paraId="4C49B567" w14:textId="78CBDED5" w:rsidR="002B5650" w:rsidRDefault="03F3FABA" w:rsidP="1116AFFD">
      <w:pPr>
        <w:pStyle w:val="ListBullet"/>
        <w:numPr>
          <w:ilvl w:val="0"/>
          <w:numId w:val="0"/>
        </w:numPr>
      </w:pPr>
      <w:r>
        <w:t xml:space="preserve">Students are learning to </w:t>
      </w:r>
      <w:r w:rsidR="4BBC269B">
        <w:t xml:space="preserve">write about experiences influenced by their </w:t>
      </w:r>
      <w:r w:rsidR="0BAAA3B3">
        <w:t xml:space="preserve">context, </w:t>
      </w:r>
      <w:r w:rsidR="4BBC269B">
        <w:t>perspective</w:t>
      </w:r>
      <w:r w:rsidR="231A2D9B">
        <w:t xml:space="preserve"> </w:t>
      </w:r>
      <w:r w:rsidR="4BBC269B">
        <w:t>and other credible sources</w:t>
      </w:r>
      <w:r w:rsidR="2D15DB7A">
        <w:t xml:space="preserve"> whilst also</w:t>
      </w:r>
      <w:r w:rsidR="4BBC269B">
        <w:t xml:space="preserve"> considering authorial choices.</w:t>
      </w:r>
    </w:p>
    <w:p w14:paraId="42C1198B" w14:textId="77777777" w:rsidR="002B5650" w:rsidRDefault="002B5650" w:rsidP="00AC450C">
      <w:pPr>
        <w:pStyle w:val="Heading4"/>
      </w:pPr>
      <w:r>
        <w:t>Success criteria</w:t>
      </w:r>
    </w:p>
    <w:p w14:paraId="04FDBD45" w14:textId="77777777" w:rsidR="002B5650" w:rsidRDefault="002B5650" w:rsidP="002B5650">
      <w:r>
        <w:t>Students can:</w:t>
      </w:r>
    </w:p>
    <w:p w14:paraId="22705632" w14:textId="5E3544BD" w:rsidR="00303E6A" w:rsidRPr="00F17678" w:rsidRDefault="6660C36A" w:rsidP="00F17678">
      <w:pPr>
        <w:pStyle w:val="ListBullet"/>
        <w:rPr>
          <w:rStyle w:val="eop"/>
        </w:rPr>
      </w:pPr>
      <w:bookmarkStart w:id="82" w:name="_Toc143258899"/>
      <w:r w:rsidRPr="00F17678">
        <w:t>research and plan for writing a blog</w:t>
      </w:r>
    </w:p>
    <w:p w14:paraId="5347D107" w14:textId="382C7D8C" w:rsidR="00303E6A" w:rsidRPr="00F17678" w:rsidRDefault="357D932B" w:rsidP="00F17678">
      <w:pPr>
        <w:pStyle w:val="ListBullet"/>
        <w:rPr>
          <w:rStyle w:val="normaltextrun"/>
        </w:rPr>
      </w:pPr>
      <w:r w:rsidRPr="00F17678">
        <w:t xml:space="preserve">examine </w:t>
      </w:r>
      <w:r w:rsidR="7A969287" w:rsidRPr="00F17678">
        <w:t>the credibility of</w:t>
      </w:r>
      <w:r w:rsidR="1DF6AFB4" w:rsidRPr="00F17678">
        <w:t xml:space="preserve"> sources</w:t>
      </w:r>
    </w:p>
    <w:p w14:paraId="052ADF99" w14:textId="54261659" w:rsidR="00303E6A" w:rsidRPr="00F17678" w:rsidRDefault="6660C36A" w:rsidP="00F17678">
      <w:pPr>
        <w:pStyle w:val="ListBullet"/>
        <w:rPr>
          <w:rStyle w:val="normaltextrun"/>
        </w:rPr>
      </w:pPr>
      <w:r w:rsidRPr="00F17678">
        <w:t>draft a blog using a plan</w:t>
      </w:r>
    </w:p>
    <w:p w14:paraId="58D0B331" w14:textId="410271A0" w:rsidR="00303E6A" w:rsidRPr="00F17678" w:rsidRDefault="6660C36A" w:rsidP="00F17678">
      <w:pPr>
        <w:pStyle w:val="ListBullet"/>
      </w:pPr>
      <w:r w:rsidRPr="00F17678">
        <w:t>use print or digital tools to edit and publish a blog</w:t>
      </w:r>
    </w:p>
    <w:p w14:paraId="59774AFF" w14:textId="15CDEFA7" w:rsidR="00303E6A" w:rsidRPr="00F17678" w:rsidRDefault="6660C36A" w:rsidP="00F17678">
      <w:pPr>
        <w:pStyle w:val="ListBullet"/>
      </w:pPr>
      <w:r w:rsidRPr="00F17678">
        <w:t>deliver presentations suited to purpose and audience.</w:t>
      </w:r>
    </w:p>
    <w:p w14:paraId="59F43D05" w14:textId="44D9552C" w:rsidR="002B5650" w:rsidRDefault="4066406C" w:rsidP="00356C90">
      <w:pPr>
        <w:pStyle w:val="Heading2"/>
      </w:pPr>
      <w:bookmarkStart w:id="83" w:name="_Lesson_17_–_1"/>
      <w:bookmarkStart w:id="84" w:name="_Lesson_17_–"/>
      <w:bookmarkStart w:id="85" w:name="_Toc165980659"/>
      <w:bookmarkEnd w:id="83"/>
      <w:r>
        <w:t>Lesson 17</w:t>
      </w:r>
      <w:r w:rsidR="32A3421D">
        <w:t xml:space="preserve"> – </w:t>
      </w:r>
      <w:r w:rsidR="15DBC397">
        <w:t xml:space="preserve">blog </w:t>
      </w:r>
      <w:bookmarkEnd w:id="82"/>
      <w:r w:rsidR="64070A53">
        <w:t>planning</w:t>
      </w:r>
      <w:bookmarkEnd w:id="84"/>
      <w:bookmarkEnd w:id="85"/>
    </w:p>
    <w:p w14:paraId="4EEBC93F" w14:textId="06D2A760" w:rsidR="005E0F3C" w:rsidRDefault="4EA84377" w:rsidP="002811AF">
      <w:pPr>
        <w:pStyle w:val="ListNumber"/>
        <w:numPr>
          <w:ilvl w:val="0"/>
          <w:numId w:val="41"/>
        </w:numPr>
      </w:pPr>
      <w:bookmarkStart w:id="86" w:name="_Toc143258900"/>
      <w:r>
        <w:t xml:space="preserve">View the </w:t>
      </w:r>
      <w:hyperlink r:id="rId71">
        <w:r w:rsidRPr="75EBD5F0">
          <w:rPr>
            <w:rStyle w:val="Hyperlink"/>
          </w:rPr>
          <w:t>Jessica Watson</w:t>
        </w:r>
      </w:hyperlink>
      <w:r>
        <w:t xml:space="preserve"> blog, using the ‘About’ tab, to gain an understanding of her background. Discuss some of the information that engage</w:t>
      </w:r>
      <w:r w:rsidR="72228DB3">
        <w:t>s</w:t>
      </w:r>
      <w:r>
        <w:t xml:space="preserve"> the reader. For example, Jessica Watson aged 16, navigated some of the world’s most remote oceans and spent 210 days alone at sea to become the youngest person to sail solo, nonstop around the world.</w:t>
      </w:r>
    </w:p>
    <w:p w14:paraId="6CFCF3E1" w14:textId="2A7B3BB0" w:rsidR="005E0F3C" w:rsidRPr="002811AF" w:rsidRDefault="2D98E8E0" w:rsidP="002811AF">
      <w:pPr>
        <w:pStyle w:val="ListNumber"/>
        <w:rPr>
          <w:rStyle w:val="eop"/>
        </w:rPr>
      </w:pPr>
      <w:r w:rsidRPr="002811AF">
        <w:rPr>
          <w:rStyle w:val="normaltextrun"/>
        </w:rPr>
        <w:t>Ask what the purpose of a blog is and how i</w:t>
      </w:r>
      <w:r w:rsidR="08C980F1" w:rsidRPr="002811AF">
        <w:rPr>
          <w:rStyle w:val="normaltextrun"/>
        </w:rPr>
        <w:t>t</w:t>
      </w:r>
      <w:r w:rsidRPr="002811AF">
        <w:rPr>
          <w:rStyle w:val="normaltextrun"/>
        </w:rPr>
        <w:t xml:space="preserve"> i</w:t>
      </w:r>
      <w:r w:rsidR="703AB9EB" w:rsidRPr="002811AF">
        <w:rPr>
          <w:rStyle w:val="normaltextrun"/>
        </w:rPr>
        <w:t>s</w:t>
      </w:r>
      <w:r w:rsidRPr="002811AF">
        <w:rPr>
          <w:rStyle w:val="normaltextrun"/>
        </w:rPr>
        <w:t xml:space="preserve"> organised. For example, a blog is a platform to share opinions or viewpoints on a certain topic or experience. The blog is organised with the writer’s name in the top left corner, date of the blog, and a quote from the writer.</w:t>
      </w:r>
    </w:p>
    <w:p w14:paraId="2BED8B8E" w14:textId="5B635AFA" w:rsidR="005E0F3C" w:rsidRPr="002811AF" w:rsidRDefault="2D98E8E0" w:rsidP="002811AF">
      <w:pPr>
        <w:pStyle w:val="ListNumber"/>
        <w:rPr>
          <w:rStyle w:val="eop"/>
        </w:rPr>
      </w:pPr>
      <w:r w:rsidRPr="002811AF">
        <w:rPr>
          <w:rStyle w:val="normaltextrun"/>
        </w:rPr>
        <w:t>Read the blog and identify the perspective and personal context of the writer. For example, Jessica Watson’s perspective of herself has changed from seeing herself as a fearful person, to a person who overcame those fears. Her personal context of fearing everything influenced how she perceived herself.</w:t>
      </w:r>
    </w:p>
    <w:p w14:paraId="59E9F07E" w14:textId="2283AF25" w:rsidR="005E0F3C" w:rsidRPr="002811AF" w:rsidRDefault="2D98E8E0" w:rsidP="002811AF">
      <w:pPr>
        <w:pStyle w:val="ListNumber"/>
        <w:rPr>
          <w:rStyle w:val="eop"/>
        </w:rPr>
      </w:pPr>
      <w:r w:rsidRPr="002811AF">
        <w:rPr>
          <w:rStyle w:val="normaltextrun"/>
        </w:rPr>
        <w:t>In small groups, students discuss the similarities between August, Jones and Jessica Watson and how these individuals perceive themselves, focusing on their shared qualities, such as being ordinary people with a dream.</w:t>
      </w:r>
    </w:p>
    <w:p w14:paraId="657F03DD" w14:textId="2C8B4062" w:rsidR="005E0F3C" w:rsidRPr="002811AF" w:rsidRDefault="1404B4E4" w:rsidP="002811AF">
      <w:pPr>
        <w:pStyle w:val="ListNumber"/>
        <w:rPr>
          <w:rStyle w:val="normaltextrun"/>
        </w:rPr>
      </w:pPr>
      <w:r w:rsidRPr="002811AF">
        <w:rPr>
          <w:rStyle w:val="normaltextrun"/>
        </w:rPr>
        <w:t xml:space="preserve">Explain that students are going to be authors like Pip Harry and Jessica Watson. They will draw on their own contexts to write a blog that </w:t>
      </w:r>
      <w:r w:rsidR="7A2C8C1E" w:rsidRPr="002811AF">
        <w:rPr>
          <w:rStyle w:val="normaltextrun"/>
        </w:rPr>
        <w:t xml:space="preserve">describes </w:t>
      </w:r>
      <w:r w:rsidRPr="002811AF">
        <w:rPr>
          <w:rStyle w:val="normaltextrun"/>
        </w:rPr>
        <w:t xml:space="preserve">climbing Mount </w:t>
      </w:r>
      <w:r w:rsidR="41A2BF11" w:rsidRPr="002811AF">
        <w:rPr>
          <w:rStyle w:val="normaltextrun"/>
        </w:rPr>
        <w:t>Kosciuszko</w:t>
      </w:r>
      <w:r w:rsidRPr="002811AF">
        <w:rPr>
          <w:rStyle w:val="normaltextrun"/>
        </w:rPr>
        <w:t xml:space="preserve"> with August and Jones.</w:t>
      </w:r>
      <w:r w:rsidR="00211255">
        <w:rPr>
          <w:rStyle w:val="eop"/>
        </w:rPr>
        <w:t xml:space="preserve"> </w:t>
      </w:r>
      <w:r w:rsidR="6A701EB9" w:rsidRPr="002811AF">
        <w:rPr>
          <w:rStyle w:val="eop"/>
        </w:rPr>
        <w:t>Remind students that their poe</w:t>
      </w:r>
      <w:r w:rsidR="21F52C51" w:rsidRPr="002811AF">
        <w:rPr>
          <w:rStyle w:val="eop"/>
        </w:rPr>
        <w:t>ms</w:t>
      </w:r>
      <w:r w:rsidR="6A701EB9" w:rsidRPr="002811AF">
        <w:rPr>
          <w:rStyle w:val="eop"/>
        </w:rPr>
        <w:t xml:space="preserve">, written in </w:t>
      </w:r>
      <w:hyperlink w:anchor="_Lesson_16_–">
        <w:r w:rsidR="6A701EB9" w:rsidRPr="00295854">
          <w:rPr>
            <w:rStyle w:val="Hyperlink"/>
          </w:rPr>
          <w:t>Lesson 16</w:t>
        </w:r>
      </w:hyperlink>
      <w:r w:rsidR="2C62A7FF" w:rsidRPr="002811AF">
        <w:t>,</w:t>
      </w:r>
      <w:r w:rsidR="6A701EB9" w:rsidRPr="002811AF">
        <w:rPr>
          <w:rStyle w:val="eop"/>
        </w:rPr>
        <w:t xml:space="preserve"> will also</w:t>
      </w:r>
      <w:r w:rsidR="5AE83DE2" w:rsidRPr="002811AF">
        <w:rPr>
          <w:rStyle w:val="eop"/>
        </w:rPr>
        <w:t xml:space="preserve"> be</w:t>
      </w:r>
      <w:r w:rsidR="6A701EB9" w:rsidRPr="002811AF">
        <w:rPr>
          <w:rStyle w:val="eop"/>
        </w:rPr>
        <w:t xml:space="preserve"> included in the blog</w:t>
      </w:r>
      <w:r w:rsidR="79667C73" w:rsidRPr="002811AF">
        <w:rPr>
          <w:rStyle w:val="eop"/>
        </w:rPr>
        <w:t>. The blog should also make note of the special bond and friendship between August and Jones.</w:t>
      </w:r>
    </w:p>
    <w:p w14:paraId="67567974" w14:textId="1527BBBD" w:rsidR="005E0F3C" w:rsidRPr="002811AF" w:rsidRDefault="1404B4E4" w:rsidP="002811AF">
      <w:pPr>
        <w:pStyle w:val="ListNumber"/>
        <w:rPr>
          <w:rStyle w:val="eop"/>
        </w:rPr>
      </w:pPr>
      <w:r w:rsidRPr="002811AF">
        <w:rPr>
          <w:rStyle w:val="normaltextrun"/>
        </w:rPr>
        <w:t>Brainstorm the structure and language features used in the Jessica Watson blog</w:t>
      </w:r>
      <w:r w:rsidR="0F66A973" w:rsidRPr="002811AF">
        <w:rPr>
          <w:rStyle w:val="normaltextrun"/>
        </w:rPr>
        <w:t xml:space="preserve">. </w:t>
      </w:r>
      <w:r w:rsidRPr="002811AF">
        <w:rPr>
          <w:rStyle w:val="normaltextrun"/>
        </w:rPr>
        <w:t>For example, first</w:t>
      </w:r>
      <w:r w:rsidR="7A97C5AA" w:rsidRPr="002811AF">
        <w:rPr>
          <w:rStyle w:val="normaltextrun"/>
        </w:rPr>
        <w:t xml:space="preserve"> person</w:t>
      </w:r>
      <w:r w:rsidRPr="002811AF">
        <w:rPr>
          <w:rStyle w:val="normaltextrun"/>
        </w:rPr>
        <w:t xml:space="preserve"> voice, past tense, </w:t>
      </w:r>
      <w:r w:rsidR="4C2C2FD3" w:rsidRPr="002811AF">
        <w:rPr>
          <w:rStyle w:val="normaltextrun"/>
        </w:rPr>
        <w:t xml:space="preserve">placement of commas, </w:t>
      </w:r>
      <w:r w:rsidRPr="002811AF">
        <w:rPr>
          <w:rStyle w:val="normaltextrun"/>
        </w:rPr>
        <w:t>sentence openers that signal what the sentence is about and adverbial clauses such as</w:t>
      </w:r>
      <w:r w:rsidR="73EBE9E0" w:rsidRPr="002811AF">
        <w:rPr>
          <w:rStyle w:val="normaltextrun"/>
        </w:rPr>
        <w:t>,</w:t>
      </w:r>
      <w:r w:rsidRPr="002811AF">
        <w:rPr>
          <w:rStyle w:val="normaltextrun"/>
        </w:rPr>
        <w:t xml:space="preserve"> ‘When I started sailing aged eight’. Reinforce that the adverbial clauses add extra information to the verb and provide information</w:t>
      </w:r>
      <w:r w:rsidR="7ECAB630" w:rsidRPr="002811AF">
        <w:rPr>
          <w:rStyle w:val="normaltextrun"/>
        </w:rPr>
        <w:t xml:space="preserve"> for the reader.</w:t>
      </w:r>
    </w:p>
    <w:p w14:paraId="6DA28ABD" w14:textId="28435C3F" w:rsidR="005E0F3C" w:rsidRPr="002811AF" w:rsidRDefault="1404B4E4" w:rsidP="002811AF">
      <w:pPr>
        <w:pStyle w:val="ListNumber"/>
        <w:rPr>
          <w:rStyle w:val="eop"/>
        </w:rPr>
      </w:pPr>
      <w:r w:rsidRPr="002811AF">
        <w:rPr>
          <w:rStyle w:val="normaltextrun"/>
        </w:rPr>
        <w:t xml:space="preserve">Display </w:t>
      </w:r>
      <w:hyperlink w:anchor="_Resource_8_–_1">
        <w:r w:rsidRPr="00295854">
          <w:rPr>
            <w:rStyle w:val="Hyperlink"/>
          </w:rPr>
          <w:t xml:space="preserve">Resource </w:t>
        </w:r>
        <w:r w:rsidR="59D00CE4" w:rsidRPr="00295854">
          <w:rPr>
            <w:rStyle w:val="Hyperlink"/>
          </w:rPr>
          <w:t>8</w:t>
        </w:r>
        <w:r w:rsidRPr="00295854">
          <w:rPr>
            <w:rStyle w:val="Hyperlink"/>
          </w:rPr>
          <w:t xml:space="preserve"> – writing process</w:t>
        </w:r>
      </w:hyperlink>
      <w:r w:rsidRPr="002811AF">
        <w:rPr>
          <w:rStyle w:val="normaltextrun"/>
        </w:rPr>
        <w:t>. Revise the different phases of writing and discuss the planning phase.</w:t>
      </w:r>
    </w:p>
    <w:p w14:paraId="68B0C1DA" w14:textId="43F384B7" w:rsidR="00211255" w:rsidRDefault="1404B4E4" w:rsidP="002811AF">
      <w:pPr>
        <w:pStyle w:val="ListNumber"/>
        <w:rPr>
          <w:rStyle w:val="normaltextrun"/>
        </w:rPr>
      </w:pPr>
      <w:r w:rsidRPr="002811AF">
        <w:rPr>
          <w:rStyle w:val="normaltextrun"/>
        </w:rPr>
        <w:t>Model ide</w:t>
      </w:r>
      <w:r w:rsidRPr="200951D0">
        <w:rPr>
          <w:rStyle w:val="normaltextrun"/>
        </w:rPr>
        <w:t>ntifying and recording</w:t>
      </w:r>
      <w:r w:rsidR="747016ED" w:rsidRPr="200951D0">
        <w:rPr>
          <w:rStyle w:val="normaltextrun"/>
        </w:rPr>
        <w:t xml:space="preserve"> some</w:t>
      </w:r>
      <w:r w:rsidRPr="200951D0">
        <w:rPr>
          <w:rStyle w:val="normaltextrun"/>
        </w:rPr>
        <w:t xml:space="preserve"> information about Mount </w:t>
      </w:r>
      <w:r w:rsidR="41A2BF11" w:rsidRPr="200951D0">
        <w:rPr>
          <w:rStyle w:val="normaltextrun"/>
        </w:rPr>
        <w:t>Kosciuszko</w:t>
      </w:r>
      <w:r w:rsidRPr="200951D0">
        <w:rPr>
          <w:rStyle w:val="normaltextrun"/>
        </w:rPr>
        <w:t xml:space="preserve"> from </w:t>
      </w:r>
      <w:r w:rsidRPr="200951D0">
        <w:rPr>
          <w:rStyle w:val="Emphasis"/>
        </w:rPr>
        <w:t>August &amp; Jones</w:t>
      </w:r>
      <w:r w:rsidRPr="200951D0">
        <w:rPr>
          <w:rStyle w:val="normaltextrun"/>
        </w:rPr>
        <w:t xml:space="preserve"> in the text information section on </w:t>
      </w:r>
      <w:hyperlink w:anchor="_Resource_9_–_1">
        <w:r w:rsidRPr="200951D0">
          <w:rPr>
            <w:rStyle w:val="Hyperlink"/>
          </w:rPr>
          <w:t xml:space="preserve">Resource </w:t>
        </w:r>
        <w:r w:rsidR="4CAC2916" w:rsidRPr="200951D0">
          <w:rPr>
            <w:rStyle w:val="Hyperlink"/>
          </w:rPr>
          <w:t>9</w:t>
        </w:r>
        <w:r w:rsidRPr="200951D0">
          <w:rPr>
            <w:rStyle w:val="Hyperlink"/>
          </w:rPr>
          <w:t xml:space="preserve"> – blog post plan</w:t>
        </w:r>
      </w:hyperlink>
      <w:r w:rsidRPr="200951D0">
        <w:rPr>
          <w:rStyle w:val="normaltextrun"/>
        </w:rPr>
        <w:t>. For example, Pip Harry references</w:t>
      </w:r>
      <w:r w:rsidR="00211255">
        <w:rPr>
          <w:rStyle w:val="normaltextrun"/>
        </w:rPr>
        <w:t>:</w:t>
      </w:r>
    </w:p>
    <w:p w14:paraId="6357C9AD" w14:textId="77777777" w:rsidR="00211255" w:rsidRDefault="1404B4E4" w:rsidP="00211255">
      <w:pPr>
        <w:pStyle w:val="ListBullet"/>
        <w:ind w:left="1134"/>
        <w:rPr>
          <w:rStyle w:val="normaltextrun"/>
        </w:rPr>
      </w:pPr>
      <w:r w:rsidRPr="200951D0">
        <w:rPr>
          <w:rStyle w:val="normaltextrun"/>
        </w:rPr>
        <w:t>wildlife – Alpine Tree Frog</w:t>
      </w:r>
    </w:p>
    <w:p w14:paraId="265D1A1B" w14:textId="77777777" w:rsidR="00211255" w:rsidRDefault="1404B4E4" w:rsidP="00211255">
      <w:pPr>
        <w:pStyle w:val="ListBullet"/>
        <w:ind w:left="1134"/>
        <w:rPr>
          <w:rStyle w:val="normaltextrun"/>
        </w:rPr>
      </w:pPr>
      <w:r w:rsidRPr="200951D0">
        <w:rPr>
          <w:rStyle w:val="normaltextrun"/>
        </w:rPr>
        <w:t>flora – anemone buttercup</w:t>
      </w:r>
    </w:p>
    <w:p w14:paraId="54350E73" w14:textId="77777777" w:rsidR="00211255" w:rsidRDefault="1404B4E4" w:rsidP="00211255">
      <w:pPr>
        <w:pStyle w:val="ListBullet"/>
        <w:ind w:left="1134"/>
        <w:rPr>
          <w:rStyle w:val="normaltextrun"/>
        </w:rPr>
      </w:pPr>
      <w:r w:rsidRPr="200951D0">
        <w:rPr>
          <w:rStyle w:val="normaltextrun"/>
        </w:rPr>
        <w:t>scenery – glacial water</w:t>
      </w:r>
    </w:p>
    <w:p w14:paraId="0D1284D3" w14:textId="77777777" w:rsidR="00211255" w:rsidRDefault="1404B4E4" w:rsidP="00211255">
      <w:pPr>
        <w:pStyle w:val="ListBullet"/>
        <w:ind w:left="1134"/>
        <w:rPr>
          <w:rStyle w:val="normaltextrun"/>
        </w:rPr>
      </w:pPr>
      <w:r w:rsidRPr="200951D0">
        <w:rPr>
          <w:rStyle w:val="normaltextrun"/>
        </w:rPr>
        <w:t xml:space="preserve">landmarks – Lake </w:t>
      </w:r>
      <w:proofErr w:type="spellStart"/>
      <w:r w:rsidRPr="200951D0">
        <w:rPr>
          <w:rStyle w:val="normaltextrun"/>
        </w:rPr>
        <w:t>Cootapatamba</w:t>
      </w:r>
      <w:proofErr w:type="spellEnd"/>
      <w:r w:rsidRPr="200951D0">
        <w:rPr>
          <w:rStyle w:val="normaltextrun"/>
        </w:rPr>
        <w:t xml:space="preserve"> lookout</w:t>
      </w:r>
    </w:p>
    <w:p w14:paraId="2BC86E6A" w14:textId="77777777" w:rsidR="00211255" w:rsidRDefault="1404B4E4" w:rsidP="00211255">
      <w:pPr>
        <w:pStyle w:val="ListBullet"/>
        <w:ind w:left="1134"/>
        <w:rPr>
          <w:rStyle w:val="normaltextrun"/>
        </w:rPr>
      </w:pPr>
      <w:r w:rsidRPr="200951D0">
        <w:rPr>
          <w:rStyle w:val="normaltextrun"/>
        </w:rPr>
        <w:t>distances and heights – 2228 metres</w:t>
      </w:r>
    </w:p>
    <w:p w14:paraId="46539445" w14:textId="64DDCB2D" w:rsidR="005E0F3C" w:rsidRPr="001661BA" w:rsidRDefault="1404B4E4" w:rsidP="00211255">
      <w:pPr>
        <w:pStyle w:val="ListBullet"/>
        <w:ind w:left="1134"/>
        <w:rPr>
          <w:rStyle w:val="eop"/>
        </w:rPr>
      </w:pPr>
      <w:r w:rsidRPr="200951D0">
        <w:rPr>
          <w:rStyle w:val="normaltextrun"/>
        </w:rPr>
        <w:t>terrain – steep.</w:t>
      </w:r>
    </w:p>
    <w:p w14:paraId="7270A4AE" w14:textId="4A317DA7" w:rsidR="005E0F3C" w:rsidRPr="002811AF" w:rsidRDefault="1404B4E4" w:rsidP="002811AF">
      <w:pPr>
        <w:pStyle w:val="ListNumber"/>
        <w:rPr>
          <w:rStyle w:val="eop"/>
        </w:rPr>
      </w:pPr>
      <w:r w:rsidRPr="002811AF">
        <w:rPr>
          <w:rStyle w:val="normaltextrun"/>
        </w:rPr>
        <w:t xml:space="preserve">Students record information about Mount </w:t>
      </w:r>
      <w:r w:rsidR="41A2BF11" w:rsidRPr="002811AF">
        <w:rPr>
          <w:rStyle w:val="normaltextrun"/>
        </w:rPr>
        <w:t>Kosciuszko</w:t>
      </w:r>
      <w:r w:rsidRPr="002811AF">
        <w:rPr>
          <w:rStyle w:val="normaltextrun"/>
        </w:rPr>
        <w:t xml:space="preserve"> from </w:t>
      </w:r>
      <w:r w:rsidRPr="00BC63A7">
        <w:rPr>
          <w:rStyle w:val="Emphasis"/>
        </w:rPr>
        <w:t>August &amp; Jones</w:t>
      </w:r>
      <w:r w:rsidR="0A33818D" w:rsidRPr="002811AF">
        <w:rPr>
          <w:rStyle w:val="normaltextrun"/>
        </w:rPr>
        <w:t>,</w:t>
      </w:r>
      <w:r w:rsidRPr="002811AF">
        <w:rPr>
          <w:rStyle w:val="normaltextrun"/>
        </w:rPr>
        <w:t xml:space="preserve"> in the text information section on </w:t>
      </w:r>
      <w:hyperlink w:anchor="_Resource_9_–_1">
        <w:r w:rsidRPr="00BC63A7">
          <w:rPr>
            <w:rStyle w:val="Hyperlink"/>
          </w:rPr>
          <w:t xml:space="preserve">Resource </w:t>
        </w:r>
        <w:r w:rsidR="7234C6AB" w:rsidRPr="00BC63A7">
          <w:rPr>
            <w:rStyle w:val="Hyperlink"/>
          </w:rPr>
          <w:t>9</w:t>
        </w:r>
        <w:r w:rsidRPr="00BC63A7">
          <w:rPr>
            <w:rStyle w:val="Hyperlink"/>
          </w:rPr>
          <w:t xml:space="preserve"> – blog post plan</w:t>
        </w:r>
      </w:hyperlink>
      <w:r w:rsidRPr="002811AF">
        <w:rPr>
          <w:rStyle w:val="normaltextrun"/>
        </w:rPr>
        <w:t>.</w:t>
      </w:r>
    </w:p>
    <w:p w14:paraId="575235C8" w14:textId="4DE8DE35" w:rsidR="005E0F3C" w:rsidRPr="002811AF" w:rsidRDefault="1404B4E4" w:rsidP="002811AF">
      <w:pPr>
        <w:pStyle w:val="ListNumber"/>
        <w:rPr>
          <w:rStyle w:val="eop"/>
        </w:rPr>
      </w:pPr>
      <w:r w:rsidRPr="002811AF">
        <w:rPr>
          <w:rStyle w:val="normaltextrun"/>
        </w:rPr>
        <w:t xml:space="preserve">Explore and read </w:t>
      </w:r>
      <w:hyperlink r:id="rId72">
        <w:r w:rsidRPr="002811AF">
          <w:rPr>
            <w:rStyle w:val="Hyperlink"/>
            <w:color w:val="auto"/>
            <w:u w:val="none"/>
          </w:rPr>
          <w:t>Kosciuszko National Park</w:t>
        </w:r>
      </w:hyperlink>
      <w:r w:rsidRPr="002811AF">
        <w:rPr>
          <w:rStyle w:val="normaltextrun"/>
        </w:rPr>
        <w:t xml:space="preserve">. Discuss information about Mount Kosciuszko and the credibility of the site. For example, the site is </w:t>
      </w:r>
      <w:proofErr w:type="gramStart"/>
      <w:r w:rsidRPr="002811AF">
        <w:rPr>
          <w:rStyle w:val="normaltextrun"/>
        </w:rPr>
        <w:t>a</w:t>
      </w:r>
      <w:proofErr w:type="gramEnd"/>
      <w:r w:rsidRPr="002811AF">
        <w:rPr>
          <w:rStyle w:val="normaltextrun"/>
        </w:rPr>
        <w:t xml:space="preserve"> NSW government site,</w:t>
      </w:r>
      <w:r w:rsidR="66FC7BE4" w:rsidRPr="002811AF">
        <w:rPr>
          <w:rStyle w:val="normaltextrun"/>
        </w:rPr>
        <w:t xml:space="preserve"> which gives credibility</w:t>
      </w:r>
      <w:r w:rsidR="118EA1F0" w:rsidRPr="002811AF">
        <w:rPr>
          <w:rStyle w:val="normaltextrun"/>
        </w:rPr>
        <w:t xml:space="preserve"> to</w:t>
      </w:r>
      <w:r w:rsidRPr="002811AF">
        <w:rPr>
          <w:rStyle w:val="normaltextrun"/>
        </w:rPr>
        <w:t xml:space="preserve"> the accuracy of the information.</w:t>
      </w:r>
    </w:p>
    <w:p w14:paraId="1D3BE84A" w14:textId="4E167223" w:rsidR="005E0F3C" w:rsidRPr="001661BA" w:rsidRDefault="1404B4E4" w:rsidP="002811AF">
      <w:pPr>
        <w:pStyle w:val="ListNumber"/>
        <w:rPr>
          <w:rStyle w:val="eop"/>
        </w:rPr>
      </w:pPr>
      <w:r w:rsidRPr="002811AF">
        <w:rPr>
          <w:rStyle w:val="normaltextrun"/>
        </w:rPr>
        <w:t xml:space="preserve">In pairs, students check the credibility of the information about Mount Kosciuszko used in </w:t>
      </w:r>
      <w:r w:rsidRPr="00CF24FC">
        <w:rPr>
          <w:rStyle w:val="Emphasis"/>
        </w:rPr>
        <w:t>August &amp; Jones</w:t>
      </w:r>
      <w:r w:rsidRPr="002811AF">
        <w:rPr>
          <w:rStyle w:val="normaltextrun"/>
        </w:rPr>
        <w:t xml:space="preserve">, referring to their information on </w:t>
      </w:r>
      <w:hyperlink w:anchor="_Resource_9_–_1">
        <w:r w:rsidRPr="00CF24FC">
          <w:rPr>
            <w:rStyle w:val="Hyperlink"/>
          </w:rPr>
          <w:t xml:space="preserve">Resource </w:t>
        </w:r>
        <w:r w:rsidR="05732A27" w:rsidRPr="00CF24FC">
          <w:rPr>
            <w:rStyle w:val="Hyperlink"/>
          </w:rPr>
          <w:t>9</w:t>
        </w:r>
        <w:r w:rsidRPr="00CF24FC">
          <w:rPr>
            <w:rStyle w:val="Hyperlink"/>
          </w:rPr>
          <w:t xml:space="preserve"> – blog post plan</w:t>
        </w:r>
      </w:hyperlink>
      <w:r w:rsidRPr="002811AF">
        <w:rPr>
          <w:rStyle w:val="normaltextrun"/>
        </w:rPr>
        <w:t>. For example, Pip Harry references ‘At 2228 metres, Mount Kosciuszko...’ (p 278). NSW National Parks and Wil</w:t>
      </w:r>
      <w:r w:rsidRPr="4493ABF4">
        <w:rPr>
          <w:rStyle w:val="normaltextrun"/>
        </w:rPr>
        <w:t>dlife Service states ‘Stand on the very rooftop of Australia at Mount Kosciuszko summit lookout, 2228</w:t>
      </w:r>
      <w:r w:rsidR="00575398">
        <w:rPr>
          <w:rStyle w:val="normaltextrun"/>
        </w:rPr>
        <w:t> </w:t>
      </w:r>
      <w:r w:rsidRPr="4493ABF4">
        <w:rPr>
          <w:rStyle w:val="normaltextrun"/>
        </w:rPr>
        <w:t>m above sea level. This is evidence that Pip Harry used credible information to support her imaginative writing, giving authority to the text.</w:t>
      </w:r>
    </w:p>
    <w:p w14:paraId="3E917440" w14:textId="13567541" w:rsidR="005E0F3C" w:rsidRPr="002811AF" w:rsidRDefault="1404B4E4" w:rsidP="002811AF">
      <w:pPr>
        <w:pStyle w:val="ListNumber"/>
        <w:rPr>
          <w:rStyle w:val="normaltextrun"/>
        </w:rPr>
      </w:pPr>
      <w:r w:rsidRPr="002811AF">
        <w:rPr>
          <w:rStyle w:val="normaltextrun"/>
        </w:rPr>
        <w:t xml:space="preserve">Students record additional facts about Mount </w:t>
      </w:r>
      <w:r w:rsidR="41A2BF11" w:rsidRPr="002811AF">
        <w:rPr>
          <w:rStyle w:val="normaltextrun"/>
        </w:rPr>
        <w:t>Kosciuszko</w:t>
      </w:r>
      <w:r w:rsidRPr="002811AF">
        <w:rPr>
          <w:rStyle w:val="normaltextrun"/>
        </w:rPr>
        <w:t xml:space="preserve"> in the research section of </w:t>
      </w:r>
      <w:hyperlink w:anchor="_Resource_9_–_1">
        <w:r w:rsidR="2C83AB33" w:rsidRPr="00CF24FC">
          <w:rPr>
            <w:rStyle w:val="Hyperlink"/>
          </w:rPr>
          <w:t>Resource 9 – blog post plan</w:t>
        </w:r>
      </w:hyperlink>
      <w:r w:rsidRPr="002811AF">
        <w:rPr>
          <w:rStyle w:val="normaltextrun"/>
        </w:rPr>
        <w:t>, referring to</w:t>
      </w:r>
      <w:r w:rsidR="2C83AB33" w:rsidRPr="002811AF">
        <w:rPr>
          <w:rStyle w:val="normaltextrun"/>
        </w:rPr>
        <w:t xml:space="preserve"> the</w:t>
      </w:r>
      <w:r w:rsidRPr="002811AF">
        <w:rPr>
          <w:rStyle w:val="normaltextrun"/>
        </w:rPr>
        <w:t xml:space="preserve"> </w:t>
      </w:r>
      <w:hyperlink r:id="rId73">
        <w:r w:rsidRPr="002811AF">
          <w:rPr>
            <w:rStyle w:val="Hyperlink"/>
            <w:color w:val="auto"/>
            <w:u w:val="none"/>
          </w:rPr>
          <w:t>Kosciuszko National Park</w:t>
        </w:r>
      </w:hyperlink>
      <w:r w:rsidRPr="002811AF">
        <w:rPr>
          <w:rStyle w:val="normaltextrun"/>
        </w:rPr>
        <w:t xml:space="preserve"> website. Students acknowledge the sources of </w:t>
      </w:r>
      <w:r w:rsidR="06D5409B" w:rsidRPr="002811AF">
        <w:rPr>
          <w:rStyle w:val="normaltextrun"/>
        </w:rPr>
        <w:t>the</w:t>
      </w:r>
      <w:r w:rsidR="71B23D72" w:rsidRPr="002811AF">
        <w:rPr>
          <w:rStyle w:val="normaltextrun"/>
        </w:rPr>
        <w:t>ir</w:t>
      </w:r>
      <w:r w:rsidRPr="002811AF">
        <w:rPr>
          <w:rStyle w:val="normaltextrun"/>
        </w:rPr>
        <w:t xml:space="preserve"> information to add credibility and authority. For example, NSW National Parks and Wildlife Service.</w:t>
      </w:r>
    </w:p>
    <w:p w14:paraId="26738004" w14:textId="62284A97" w:rsidR="005E0F3C" w:rsidRPr="002811AF" w:rsidRDefault="3DF59693" w:rsidP="002811AF">
      <w:pPr>
        <w:pStyle w:val="ListNumber"/>
        <w:rPr>
          <w:rStyle w:val="eop"/>
        </w:rPr>
      </w:pPr>
      <w:r w:rsidRPr="002811AF">
        <w:rPr>
          <w:rStyle w:val="eop"/>
        </w:rPr>
        <w:t>Introduce a focus on utilising sensory details (sight</w:t>
      </w:r>
      <w:r w:rsidR="12E04EAC" w:rsidRPr="002811AF">
        <w:rPr>
          <w:rStyle w:val="eop"/>
        </w:rPr>
        <w:t>s</w:t>
      </w:r>
      <w:r w:rsidRPr="002811AF">
        <w:rPr>
          <w:rStyle w:val="eop"/>
        </w:rPr>
        <w:t xml:space="preserve">, sounds, smells, feelings) in blog writing. Explain how sensory descriptions can vividly convey experiences making the blog more engaging for readers. Provide examples and encourage students to think about how they can incorporate sensory details into their blog plans, enhancing </w:t>
      </w:r>
      <w:r w:rsidR="1888788E" w:rsidRPr="002811AF">
        <w:rPr>
          <w:rStyle w:val="eop"/>
        </w:rPr>
        <w:t>readers</w:t>
      </w:r>
      <w:r w:rsidR="244EDF26" w:rsidRPr="002811AF">
        <w:rPr>
          <w:rStyle w:val="eop"/>
        </w:rPr>
        <w:t>’</w:t>
      </w:r>
      <w:r w:rsidRPr="002811AF">
        <w:rPr>
          <w:rStyle w:val="eop"/>
        </w:rPr>
        <w:t xml:space="preserve"> engagement.</w:t>
      </w:r>
    </w:p>
    <w:p w14:paraId="2D89F36E" w14:textId="1C3FF10E" w:rsidR="005E0F3C" w:rsidRDefault="3E93AD17" w:rsidP="002811AF">
      <w:pPr>
        <w:pStyle w:val="ListNumber"/>
        <w:rPr>
          <w:rStyle w:val="eop"/>
        </w:rPr>
      </w:pPr>
      <w:r w:rsidRPr="002811AF">
        <w:rPr>
          <w:rStyle w:val="normaltextrun"/>
        </w:rPr>
        <w:t>C</w:t>
      </w:r>
      <w:r w:rsidRPr="07C00CC9">
        <w:rPr>
          <w:rStyle w:val="normaltextrun"/>
        </w:rPr>
        <w:t xml:space="preserve">o-construct success criteria for blog post writing. </w:t>
      </w:r>
      <w:r w:rsidR="411CCFF6" w:rsidRPr="07C00CC9">
        <w:rPr>
          <w:rStyle w:val="normaltextrun"/>
        </w:rPr>
        <w:t xml:space="preserve">Draw on learning from Component A to revise and explain each point. </w:t>
      </w:r>
      <w:r w:rsidRPr="07C00CC9">
        <w:rPr>
          <w:rStyle w:val="normaltextrun"/>
        </w:rPr>
        <w:t>For example</w:t>
      </w:r>
      <w:r w:rsidR="00575398">
        <w:rPr>
          <w:rStyle w:val="normaltextrun"/>
        </w:rPr>
        <w:t>:</w:t>
      </w:r>
    </w:p>
    <w:p w14:paraId="6CC7BBE7" w14:textId="0468CDB3" w:rsidR="28E337CB" w:rsidRDefault="0FA49E72" w:rsidP="002811AF">
      <w:pPr>
        <w:pStyle w:val="ListBullet"/>
        <w:ind w:left="1134"/>
      </w:pPr>
      <w:r>
        <w:t>experiment with varied sentence structures, such as adverbial clause placement and diverse sentence beginnings, to enhance expression and engage the reader.</w:t>
      </w:r>
    </w:p>
    <w:p w14:paraId="51D1B394" w14:textId="59223A52" w:rsidR="28E337CB" w:rsidRDefault="0FA49E72" w:rsidP="002811AF">
      <w:pPr>
        <w:pStyle w:val="ListBullet"/>
        <w:ind w:left="1134"/>
      </w:pPr>
      <w:r>
        <w:t>employ appositives to enrich sentence structure and effectively u</w:t>
      </w:r>
      <w:r w:rsidR="6385E4C8">
        <w:t>se capital letter</w:t>
      </w:r>
      <w:r w:rsidR="17B262DA">
        <w:t>s</w:t>
      </w:r>
      <w:r>
        <w:t xml:space="preserve"> for emphasis and clarity</w:t>
      </w:r>
    </w:p>
    <w:p w14:paraId="7042BA83" w14:textId="20007392" w:rsidR="28E337CB" w:rsidRDefault="0FA49E72" w:rsidP="002811AF">
      <w:pPr>
        <w:pStyle w:val="ListBullet"/>
        <w:ind w:left="1134"/>
      </w:pPr>
      <w:r>
        <w:t>ensure consistent tense throughout the text and purposefully select sentence structures to achieve desired effects</w:t>
      </w:r>
    </w:p>
    <w:p w14:paraId="3E915844" w14:textId="092CADB7" w:rsidR="42D4DFD8" w:rsidRDefault="7229944A" w:rsidP="002811AF">
      <w:pPr>
        <w:pStyle w:val="ListBullet"/>
        <w:ind w:left="1134"/>
      </w:pPr>
      <w:r w:rsidRPr="780C101A">
        <w:rPr>
          <w:rStyle w:val="normaltextrun"/>
          <w:rFonts w:eastAsia="Arial"/>
          <w:color w:val="000000" w:themeColor="text1"/>
          <w:szCs w:val="22"/>
        </w:rPr>
        <w:t xml:space="preserve">use a comma to separate a subordinate clause or a phrase </w:t>
      </w:r>
      <w:r w:rsidR="732ACF4B" w:rsidRPr="780C101A">
        <w:rPr>
          <w:rStyle w:val="normaltextrun"/>
          <w:rFonts w:eastAsia="Arial"/>
          <w:color w:val="000000" w:themeColor="text1"/>
          <w:szCs w:val="22"/>
        </w:rPr>
        <w:t>from the main clause</w:t>
      </w:r>
      <w:r w:rsidRPr="780C101A">
        <w:rPr>
          <w:rStyle w:val="normaltextrun"/>
          <w:rFonts w:eastAsia="Arial"/>
          <w:color w:val="000000" w:themeColor="text1"/>
          <w:szCs w:val="22"/>
        </w:rPr>
        <w:t xml:space="preserve"> to separate information within a sentence, or items in a list</w:t>
      </w:r>
    </w:p>
    <w:p w14:paraId="6296EEE6" w14:textId="3ADB75A8" w:rsidR="28E337CB" w:rsidRDefault="0FA49E72" w:rsidP="002811AF">
      <w:pPr>
        <w:pStyle w:val="ListBullet"/>
        <w:ind w:left="1134"/>
      </w:pPr>
      <w:r>
        <w:t xml:space="preserve">incorporate factual information, citing sources to establish credibility and authority in the </w:t>
      </w:r>
      <w:proofErr w:type="gramStart"/>
      <w:r>
        <w:t>writing</w:t>
      </w:r>
      <w:proofErr w:type="gramEnd"/>
    </w:p>
    <w:p w14:paraId="49272893" w14:textId="3DC78A14" w:rsidR="6532E4D7" w:rsidRDefault="3F66A1F6" w:rsidP="002811AF">
      <w:pPr>
        <w:pStyle w:val="ListBullet"/>
        <w:ind w:left="1134"/>
        <w:rPr>
          <w:rStyle w:val="normaltextrun"/>
        </w:rPr>
      </w:pPr>
      <w:r w:rsidRPr="780C101A">
        <w:rPr>
          <w:rStyle w:val="normaltextrun"/>
        </w:rPr>
        <w:t>select and use a variety of sentence functions including declarative, exclamatory, interrogative and imperative sentences to suit the purpose and for effect</w:t>
      </w:r>
    </w:p>
    <w:p w14:paraId="32D7100E" w14:textId="366F4748" w:rsidR="22300702" w:rsidRDefault="7D67C678" w:rsidP="002811AF">
      <w:pPr>
        <w:pStyle w:val="ListBullet"/>
        <w:ind w:left="1134"/>
      </w:pPr>
      <w:r>
        <w:t>integrate sensory details, including sights, sounds, smells, textures, and tastes, to evoke vivid imagery and immerse the reader in the blog's narrative for deeper engagement.</w:t>
      </w:r>
    </w:p>
    <w:p w14:paraId="17B20F54" w14:textId="6FE3B9D2" w:rsidR="05DCD6B4" w:rsidRDefault="5276BECF" w:rsidP="00891929">
      <w:pPr>
        <w:pStyle w:val="FeatureBox"/>
        <w:rPr>
          <w:rStyle w:val="eop"/>
        </w:rPr>
      </w:pPr>
      <w:r w:rsidRPr="4493ABF4">
        <w:rPr>
          <w:rStyle w:val="eop"/>
          <w:b/>
          <w:bCs/>
        </w:rPr>
        <w:t>Note</w:t>
      </w:r>
      <w:r w:rsidRPr="4493ABF4">
        <w:rPr>
          <w:rStyle w:val="eop"/>
        </w:rPr>
        <w:t xml:space="preserve">: </w:t>
      </w:r>
      <w:r w:rsidR="4E70D9F3" w:rsidRPr="4493ABF4">
        <w:rPr>
          <w:rStyle w:val="eop"/>
        </w:rPr>
        <w:t>k</w:t>
      </w:r>
      <w:r w:rsidRPr="4493ABF4">
        <w:rPr>
          <w:rStyle w:val="eop"/>
        </w:rPr>
        <w:t xml:space="preserve">eep the success criteria for </w:t>
      </w:r>
      <w:r w:rsidR="3821FE92" w:rsidRPr="4493ABF4">
        <w:rPr>
          <w:rStyle w:val="eop"/>
        </w:rPr>
        <w:t>the remainder of the unit</w:t>
      </w:r>
      <w:r w:rsidRPr="4493ABF4">
        <w:rPr>
          <w:rStyle w:val="eop"/>
        </w:rPr>
        <w:t>.</w:t>
      </w:r>
    </w:p>
    <w:p w14:paraId="0E62040D" w14:textId="66D093E1" w:rsidR="40320152" w:rsidRDefault="3BDF1C21" w:rsidP="2B6AE09F">
      <w:pPr>
        <w:pStyle w:val="FeatureBox2"/>
        <w:rPr>
          <w:rStyle w:val="eop"/>
        </w:rPr>
      </w:pPr>
      <w:r w:rsidRPr="4493ABF4">
        <w:rPr>
          <w:b/>
          <w:bCs/>
        </w:rPr>
        <w:t>Too hard</w:t>
      </w:r>
      <w:r w:rsidR="21038631" w:rsidRPr="4493ABF4">
        <w:rPr>
          <w:b/>
          <w:bCs/>
        </w:rPr>
        <w:t>?</w:t>
      </w:r>
      <w:r>
        <w:t xml:space="preserve"> Co-construct a plan. Prompt students to draw on any mental model they created whilst reading about </w:t>
      </w:r>
      <w:r w:rsidR="59560CA2">
        <w:t xml:space="preserve">August and Jones </w:t>
      </w:r>
      <w:r>
        <w:t>climbing</w:t>
      </w:r>
      <w:r w:rsidR="48D2DB8C">
        <w:t xml:space="preserve"> Mount Kosciuszko</w:t>
      </w:r>
      <w:r w:rsidR="00575398">
        <w:t>.</w:t>
      </w:r>
    </w:p>
    <w:p w14:paraId="3D1EBE30" w14:textId="487D6A4C" w:rsidR="3139D9CB" w:rsidRDefault="6F687D70" w:rsidP="002811AF">
      <w:pPr>
        <w:pStyle w:val="ListNumber"/>
        <w:rPr>
          <w:rStyle w:val="eop"/>
        </w:rPr>
      </w:pPr>
      <w:r w:rsidRPr="2C62205B">
        <w:rPr>
          <w:rStyle w:val="eop"/>
        </w:rPr>
        <w:t xml:space="preserve">Pre-prepare </w:t>
      </w:r>
      <w:r w:rsidR="2A68242C" w:rsidRPr="2C62205B">
        <w:rPr>
          <w:rStyle w:val="eop"/>
        </w:rPr>
        <w:t xml:space="preserve">some </w:t>
      </w:r>
      <w:r w:rsidR="560092FE" w:rsidRPr="2C62205B">
        <w:rPr>
          <w:rStyle w:val="eop"/>
        </w:rPr>
        <w:t>analytical and evaluative</w:t>
      </w:r>
      <w:r w:rsidR="2A68242C" w:rsidRPr="2C62205B">
        <w:rPr>
          <w:rStyle w:val="eop"/>
        </w:rPr>
        <w:t xml:space="preserve"> questions on strips of paper</w:t>
      </w:r>
      <w:r w:rsidR="446E95D6" w:rsidRPr="2C62205B">
        <w:rPr>
          <w:rStyle w:val="eop"/>
        </w:rPr>
        <w:t xml:space="preserve"> and place</w:t>
      </w:r>
      <w:r w:rsidR="7F14686E" w:rsidRPr="2C62205B">
        <w:rPr>
          <w:rStyle w:val="eop"/>
        </w:rPr>
        <w:t xml:space="preserve"> them</w:t>
      </w:r>
      <w:r w:rsidR="446E95D6" w:rsidRPr="2C62205B">
        <w:rPr>
          <w:rStyle w:val="eop"/>
        </w:rPr>
        <w:t xml:space="preserve"> in a container</w:t>
      </w:r>
      <w:r w:rsidR="2A68242C" w:rsidRPr="2C62205B">
        <w:rPr>
          <w:rStyle w:val="eop"/>
        </w:rPr>
        <w:t xml:space="preserve">. Select students to </w:t>
      </w:r>
      <w:r w:rsidR="06073E57" w:rsidRPr="2C62205B">
        <w:rPr>
          <w:rStyle w:val="eop"/>
        </w:rPr>
        <w:t>choose</w:t>
      </w:r>
      <w:r w:rsidR="2A68242C" w:rsidRPr="2C62205B">
        <w:rPr>
          <w:rStyle w:val="eop"/>
        </w:rPr>
        <w:t xml:space="preserve"> a strip of paper </w:t>
      </w:r>
      <w:r w:rsidR="2581A3D1" w:rsidRPr="2C62205B">
        <w:rPr>
          <w:rStyle w:val="eop"/>
        </w:rPr>
        <w:t>and</w:t>
      </w:r>
      <w:r w:rsidR="7835E2E3" w:rsidRPr="2C62205B">
        <w:rPr>
          <w:rStyle w:val="eop"/>
        </w:rPr>
        <w:t xml:space="preserve"> answer the question. Questions could </w:t>
      </w:r>
      <w:r w:rsidR="55815813" w:rsidRPr="2C62205B">
        <w:rPr>
          <w:rStyle w:val="eop"/>
        </w:rPr>
        <w:t>include</w:t>
      </w:r>
      <w:r w:rsidR="7835E2E3" w:rsidRPr="2C62205B">
        <w:rPr>
          <w:rStyle w:val="eop"/>
        </w:rPr>
        <w:t>:</w:t>
      </w:r>
    </w:p>
    <w:p w14:paraId="5600E4EE" w14:textId="11D6E721" w:rsidR="36108749" w:rsidRDefault="36108749" w:rsidP="002811AF">
      <w:pPr>
        <w:pStyle w:val="ListBullet"/>
        <w:ind w:left="1134"/>
      </w:pPr>
      <w:r w:rsidRPr="1116AFFD">
        <w:t>How will you use reliable facts to make your blog about the climb trustworthy?</w:t>
      </w:r>
    </w:p>
    <w:p w14:paraId="63FAADB4" w14:textId="565F0F17" w:rsidR="36108749" w:rsidRDefault="36108749" w:rsidP="002811AF">
      <w:pPr>
        <w:pStyle w:val="ListBullet"/>
        <w:ind w:left="1134"/>
      </w:pPr>
      <w:r w:rsidRPr="1116AFFD">
        <w:t>Think about what you want to achieve with your blog. How will you use that to decide what to write about?</w:t>
      </w:r>
    </w:p>
    <w:p w14:paraId="431306B0" w14:textId="44D9552C" w:rsidR="002B5650" w:rsidRDefault="4066406C" w:rsidP="00356C90">
      <w:pPr>
        <w:pStyle w:val="Heading2"/>
      </w:pPr>
      <w:bookmarkStart w:id="87" w:name="_Lesson_18_–"/>
      <w:bookmarkStart w:id="88" w:name="_Toc165980660"/>
      <w:r>
        <w:t>Lesson 18</w:t>
      </w:r>
      <w:r w:rsidR="32A3421D">
        <w:t xml:space="preserve"> – </w:t>
      </w:r>
      <w:r w:rsidR="7722D94E">
        <w:t xml:space="preserve">blog </w:t>
      </w:r>
      <w:bookmarkEnd w:id="86"/>
      <w:r w:rsidR="15BAB38F">
        <w:t>draft</w:t>
      </w:r>
      <w:r w:rsidR="540A02CB">
        <w:t>ing</w:t>
      </w:r>
      <w:r w:rsidR="15BAB38F">
        <w:t xml:space="preserve"> and composing</w:t>
      </w:r>
      <w:bookmarkEnd w:id="87"/>
      <w:bookmarkEnd w:id="88"/>
    </w:p>
    <w:p w14:paraId="130DAA01" w14:textId="7765EC39" w:rsidR="00F9458A" w:rsidRPr="002811AF" w:rsidRDefault="315792CE" w:rsidP="002811AF">
      <w:pPr>
        <w:pStyle w:val="ListNumber"/>
        <w:numPr>
          <w:ilvl w:val="0"/>
          <w:numId w:val="42"/>
        </w:numPr>
      </w:pPr>
      <w:r w:rsidRPr="002811AF">
        <w:t>Revise how experiences and contexts influence reader</w:t>
      </w:r>
      <w:r w:rsidR="56485240" w:rsidRPr="002811AF">
        <w:t>s</w:t>
      </w:r>
      <w:r w:rsidRPr="002811AF">
        <w:t xml:space="preserve"> and writer</w:t>
      </w:r>
      <w:r w:rsidR="56485240" w:rsidRPr="002811AF">
        <w:t>s</w:t>
      </w:r>
      <w:r w:rsidRPr="002811AF">
        <w:t>.</w:t>
      </w:r>
      <w:r w:rsidR="00575398">
        <w:t xml:space="preserve"> </w:t>
      </w:r>
      <w:r w:rsidRPr="002811AF">
        <w:t>For example, read</w:t>
      </w:r>
      <w:r w:rsidR="56485240" w:rsidRPr="002811AF">
        <w:t>ing</w:t>
      </w:r>
      <w:r w:rsidRPr="002811AF">
        <w:t xml:space="preserve"> about characters making new friends might relate to</w:t>
      </w:r>
      <w:r w:rsidR="23781B05" w:rsidRPr="002811AF">
        <w:t xml:space="preserve"> personal</w:t>
      </w:r>
      <w:r w:rsidRPr="002811AF">
        <w:t xml:space="preserve"> experiences</w:t>
      </w:r>
      <w:r w:rsidR="6DC7FC10" w:rsidRPr="002811AF">
        <w:t>,</w:t>
      </w:r>
      <w:r w:rsidRPr="002811AF">
        <w:t xml:space="preserve"> </w:t>
      </w:r>
      <w:r w:rsidR="23781B05" w:rsidRPr="002811AF">
        <w:t>encouraging</w:t>
      </w:r>
      <w:r w:rsidRPr="002811AF">
        <w:t xml:space="preserve"> more connect</w:t>
      </w:r>
      <w:r w:rsidR="23781B05" w:rsidRPr="002811AF">
        <w:t>ion</w:t>
      </w:r>
      <w:r w:rsidRPr="002811AF">
        <w:t xml:space="preserve"> to the story.</w:t>
      </w:r>
    </w:p>
    <w:p w14:paraId="00DB0530" w14:textId="19878B83" w:rsidR="00F9458A" w:rsidRPr="002811AF" w:rsidRDefault="523D58B1" w:rsidP="002811AF">
      <w:pPr>
        <w:pStyle w:val="ListNumber"/>
        <w:rPr>
          <w:rStyle w:val="eop"/>
        </w:rPr>
      </w:pPr>
      <w:r w:rsidRPr="002811AF">
        <w:rPr>
          <w:rStyle w:val="normaltextrun"/>
        </w:rPr>
        <w:t xml:space="preserve">Explain that students will write </w:t>
      </w:r>
      <w:r w:rsidR="407296F5" w:rsidRPr="002811AF">
        <w:rPr>
          <w:rStyle w:val="normaltextrun"/>
        </w:rPr>
        <w:t>2</w:t>
      </w:r>
      <w:r w:rsidRPr="002811AF">
        <w:rPr>
          <w:rStyle w:val="normaltextrun"/>
        </w:rPr>
        <w:t xml:space="preserve"> posts for their blog, one prior to climbing Mount Kosciuszko and one after climbing Mount Kosciuszko. Clarify that the purpose for writing the blog is to draw on their own contexts and highlight their </w:t>
      </w:r>
      <w:r w:rsidR="3E4E7139" w:rsidRPr="002811AF">
        <w:rPr>
          <w:rStyle w:val="normaltextrun"/>
        </w:rPr>
        <w:t>perspective</w:t>
      </w:r>
      <w:r w:rsidRPr="002811AF">
        <w:rPr>
          <w:rStyle w:val="normaltextrun"/>
        </w:rPr>
        <w:t xml:space="preserve"> on climbing Mount </w:t>
      </w:r>
      <w:r w:rsidR="48DFC63C" w:rsidRPr="002811AF">
        <w:rPr>
          <w:rStyle w:val="normaltextrun"/>
        </w:rPr>
        <w:t>Kosciuszko</w:t>
      </w:r>
      <w:r w:rsidRPr="002811AF">
        <w:rPr>
          <w:rStyle w:val="normaltextrun"/>
        </w:rPr>
        <w:t xml:space="preserve"> with August and Jones.</w:t>
      </w:r>
    </w:p>
    <w:p w14:paraId="20DEE0D4" w14:textId="32078E74" w:rsidR="00F9458A" w:rsidRPr="002811AF" w:rsidRDefault="2E416D7C" w:rsidP="002811AF">
      <w:pPr>
        <w:pStyle w:val="ListNumber"/>
        <w:rPr>
          <w:rStyle w:val="eop"/>
        </w:rPr>
      </w:pPr>
      <w:r w:rsidRPr="002811AF">
        <w:rPr>
          <w:rStyle w:val="normaltextrun"/>
        </w:rPr>
        <w:t xml:space="preserve">Display </w:t>
      </w:r>
      <w:hyperlink w:anchor="_Resource_8_–_1">
        <w:r w:rsidRPr="006020D5">
          <w:rPr>
            <w:rStyle w:val="Hyperlink"/>
          </w:rPr>
          <w:t xml:space="preserve">Resource </w:t>
        </w:r>
        <w:r w:rsidR="1C8BBD7B" w:rsidRPr="006020D5">
          <w:rPr>
            <w:rStyle w:val="Hyperlink"/>
          </w:rPr>
          <w:t>8</w:t>
        </w:r>
        <w:r w:rsidR="00575398" w:rsidRPr="006020D5">
          <w:rPr>
            <w:rStyle w:val="Hyperlink"/>
          </w:rPr>
          <w:t xml:space="preserve"> </w:t>
        </w:r>
        <w:r w:rsidRPr="006020D5">
          <w:rPr>
            <w:rStyle w:val="Hyperlink"/>
          </w:rPr>
          <w:t>– writing process</w:t>
        </w:r>
      </w:hyperlink>
      <w:r w:rsidRPr="002811AF">
        <w:rPr>
          <w:rStyle w:val="Hyperlink"/>
          <w:color w:val="auto"/>
          <w:u w:val="none"/>
        </w:rPr>
        <w:t>.</w:t>
      </w:r>
      <w:r w:rsidRPr="002811AF">
        <w:rPr>
          <w:rStyle w:val="normaltextrun"/>
        </w:rPr>
        <w:t xml:space="preserve"> Revise the different phases of writing and discuss the drafting and composing phase.</w:t>
      </w:r>
    </w:p>
    <w:p w14:paraId="52530435" w14:textId="5509D469" w:rsidR="00F9458A" w:rsidRPr="00FA0BDA" w:rsidRDefault="4FA4FB8A" w:rsidP="002811AF">
      <w:pPr>
        <w:pStyle w:val="ListNumber"/>
        <w:rPr>
          <w:rStyle w:val="eop"/>
          <w:color w:val="000000" w:themeColor="text1"/>
        </w:rPr>
      </w:pPr>
      <w:r w:rsidRPr="002811AF">
        <w:rPr>
          <w:rStyle w:val="normaltextrun"/>
        </w:rPr>
        <w:t>Examine</w:t>
      </w:r>
      <w:r w:rsidR="34218610" w:rsidRPr="002811AF">
        <w:rPr>
          <w:rStyle w:val="normaltextrun"/>
        </w:rPr>
        <w:t xml:space="preserve"> </w:t>
      </w:r>
      <w:hyperlink w:anchor="_Resource__10">
        <w:r w:rsidR="03F195FE" w:rsidRPr="006020D5">
          <w:rPr>
            <w:rStyle w:val="Hyperlink"/>
          </w:rPr>
          <w:t>Resource 10 – blog post exemplar</w:t>
        </w:r>
      </w:hyperlink>
      <w:r w:rsidR="03F195FE" w:rsidRPr="002811AF">
        <w:rPr>
          <w:rStyle w:val="normaltextrun"/>
        </w:rPr>
        <w:t xml:space="preserve"> </w:t>
      </w:r>
      <w:r w:rsidR="510DFD4D" w:rsidRPr="002811AF">
        <w:rPr>
          <w:rStyle w:val="normaltextrun"/>
        </w:rPr>
        <w:t>to</w:t>
      </w:r>
      <w:r w:rsidR="65A5ADAF" w:rsidRPr="002811AF">
        <w:rPr>
          <w:rStyle w:val="normaltextrun"/>
        </w:rPr>
        <w:t xml:space="preserve"> </w:t>
      </w:r>
      <w:r w:rsidR="34218610" w:rsidRPr="002811AF">
        <w:rPr>
          <w:rStyle w:val="normaltextrun"/>
        </w:rPr>
        <w:t>identify examples from the success criteria</w:t>
      </w:r>
      <w:r w:rsidR="272D0D4C" w:rsidRPr="002811AF">
        <w:rPr>
          <w:rStyle w:val="normaltextrun"/>
        </w:rPr>
        <w:t xml:space="preserve"> </w:t>
      </w:r>
      <w:r w:rsidR="61AAB0C5" w:rsidRPr="002811AF">
        <w:rPr>
          <w:rStyle w:val="normaltextrun"/>
        </w:rPr>
        <w:t>dev</w:t>
      </w:r>
      <w:r w:rsidR="1D7BEF3D" w:rsidRPr="002811AF">
        <w:rPr>
          <w:rStyle w:val="normaltextrun"/>
        </w:rPr>
        <w:t>e</w:t>
      </w:r>
      <w:r w:rsidR="61AAB0C5" w:rsidRPr="002811AF">
        <w:rPr>
          <w:rStyle w:val="normaltextrun"/>
        </w:rPr>
        <w:t xml:space="preserve">loped in </w:t>
      </w:r>
      <w:hyperlink w:anchor="_Lesson_17_–">
        <w:r w:rsidR="272D0D4C" w:rsidRPr="006020D5">
          <w:rPr>
            <w:rStyle w:val="Hyperlink"/>
          </w:rPr>
          <w:t>Lesson 17</w:t>
        </w:r>
      </w:hyperlink>
      <w:r w:rsidR="34218610" w:rsidRPr="002811AF">
        <w:rPr>
          <w:rStyle w:val="normaltextrun"/>
        </w:rPr>
        <w:t>.</w:t>
      </w:r>
      <w:r w:rsidR="00575398">
        <w:rPr>
          <w:rStyle w:val="normaltextrun"/>
        </w:rPr>
        <w:t xml:space="preserve"> </w:t>
      </w:r>
      <w:r w:rsidR="607A418E" w:rsidRPr="002811AF">
        <w:rPr>
          <w:rStyle w:val="normaltextrun"/>
        </w:rPr>
        <w:t>Remind students about learni</w:t>
      </w:r>
      <w:r w:rsidR="607A418E" w:rsidRPr="0657C9A5">
        <w:rPr>
          <w:rStyle w:val="normaltextrun"/>
        </w:rPr>
        <w:t>ng in Com</w:t>
      </w:r>
      <w:r w:rsidR="607A418E" w:rsidRPr="0657C9A5">
        <w:rPr>
          <w:rStyle w:val="normaltextrun"/>
          <w:color w:val="000000" w:themeColor="text1"/>
        </w:rPr>
        <w:t xml:space="preserve">ponent A to </w:t>
      </w:r>
      <w:r w:rsidR="0762CA15" w:rsidRPr="0657C9A5">
        <w:rPr>
          <w:rStyle w:val="normaltextrun"/>
          <w:color w:val="000000" w:themeColor="text1"/>
        </w:rPr>
        <w:t>strengthen</w:t>
      </w:r>
      <w:r w:rsidR="607A418E" w:rsidRPr="0657C9A5">
        <w:rPr>
          <w:rStyle w:val="normaltextrun"/>
          <w:color w:val="000000" w:themeColor="text1"/>
        </w:rPr>
        <w:t xml:space="preserve"> </w:t>
      </w:r>
      <w:r w:rsidR="4C530E13" w:rsidRPr="0657C9A5">
        <w:rPr>
          <w:rStyle w:val="normaltextrun"/>
          <w:color w:val="000000" w:themeColor="text1"/>
        </w:rPr>
        <w:t>understanding</w:t>
      </w:r>
      <w:r w:rsidR="607A418E" w:rsidRPr="0657C9A5">
        <w:rPr>
          <w:rStyle w:val="normaltextrun"/>
          <w:color w:val="000000" w:themeColor="text1"/>
        </w:rPr>
        <w:t xml:space="preserve">. </w:t>
      </w:r>
      <w:r w:rsidR="34218610" w:rsidRPr="0657C9A5">
        <w:rPr>
          <w:rStyle w:val="normaltextrun"/>
          <w:color w:val="000000" w:themeColor="text1"/>
        </w:rPr>
        <w:t>For example:</w:t>
      </w:r>
    </w:p>
    <w:p w14:paraId="3E436524" w14:textId="562530C9" w:rsidR="00F9458A" w:rsidRDefault="006020D5" w:rsidP="002811AF">
      <w:pPr>
        <w:pStyle w:val="ListBullet"/>
        <w:ind w:left="1134"/>
      </w:pPr>
      <w:r>
        <w:t xml:space="preserve">Experiment </w:t>
      </w:r>
      <w:r w:rsidR="45EADD7A">
        <w:t>with varied sentence structures, such as adverbial clause placement and diverse sentence beginnings, to enhance expression and engage the reader.</w:t>
      </w:r>
      <w:r w:rsidR="2A79964C">
        <w:t xml:space="preserve"> For example, the introductory sentence uses a simple sentence structure </w:t>
      </w:r>
      <w:r w:rsidR="37E8DBFA">
        <w:t>‘</w:t>
      </w:r>
      <w:r w:rsidR="2A79964C">
        <w:t>I can't believe tomorrow is the day we tackle Mount Kosciuszko together</w:t>
      </w:r>
      <w:r w:rsidR="0D3E60C3">
        <w:t>’</w:t>
      </w:r>
      <w:r w:rsidR="2A79964C">
        <w:t>, while</w:t>
      </w:r>
      <w:r w:rsidR="3AC764DA">
        <w:t xml:space="preserve"> the</w:t>
      </w:r>
      <w:r w:rsidR="2A79964C">
        <w:t xml:space="preserve"> </w:t>
      </w:r>
      <w:r w:rsidR="0D806E16">
        <w:t>following</w:t>
      </w:r>
      <w:r w:rsidR="2A79964C">
        <w:t xml:space="preserve"> sentences incorporate complex structures with adverbial clause placement </w:t>
      </w:r>
      <w:r w:rsidR="62A3D647">
        <w:t>‘</w:t>
      </w:r>
      <w:r w:rsidR="2A79964C">
        <w:t>As we stand on the brink of this monumental adventur</w:t>
      </w:r>
      <w:r w:rsidR="6D303779">
        <w:t>e</w:t>
      </w:r>
      <w:r w:rsidR="4D94D352">
        <w:t>’ and</w:t>
      </w:r>
      <w:r w:rsidR="2A79964C">
        <w:t xml:space="preserve"> diverse sentence beginnings </w:t>
      </w:r>
      <w:r w:rsidR="57BDE4C6">
        <w:t>‘</w:t>
      </w:r>
      <w:r w:rsidR="2A79964C">
        <w:t>With each step closer to the mountain's peak</w:t>
      </w:r>
      <w:r w:rsidR="2A4F87C4">
        <w:t>’</w:t>
      </w:r>
      <w:r w:rsidR="2A79964C">
        <w:t>.</w:t>
      </w:r>
    </w:p>
    <w:p w14:paraId="59776A6A" w14:textId="7846A98B" w:rsidR="00F9458A" w:rsidRDefault="006020D5" w:rsidP="002811AF">
      <w:pPr>
        <w:pStyle w:val="ListBullet"/>
        <w:ind w:left="1134"/>
      </w:pPr>
      <w:r>
        <w:t xml:space="preserve">Use </w:t>
      </w:r>
      <w:r w:rsidR="45EADD7A">
        <w:t xml:space="preserve">appositives to enrich sentence structure and effectively use capital </w:t>
      </w:r>
      <w:r w:rsidR="3E4A7985">
        <w:t>letter</w:t>
      </w:r>
      <w:r w:rsidR="4CE0CBDD">
        <w:t>s</w:t>
      </w:r>
      <w:r w:rsidR="45EADD7A">
        <w:t xml:space="preserve"> for emphasis and clarity</w:t>
      </w:r>
      <w:r w:rsidR="6EF72157">
        <w:t xml:space="preserve">. For </w:t>
      </w:r>
      <w:r w:rsidR="23F47ECE">
        <w:t>example,</w:t>
      </w:r>
      <w:r w:rsidR="16BE4532">
        <w:t xml:space="preserve"> August, a determined boy, was grappling with his fear of heights</w:t>
      </w:r>
      <w:r w:rsidR="007F5D88">
        <w:t>,</w:t>
      </w:r>
      <w:r w:rsidR="3C23712E" w:rsidRPr="780C101A">
        <w:t xml:space="preserve"> and</w:t>
      </w:r>
      <w:r w:rsidR="68740D75">
        <w:t xml:space="preserve"> Jones, an inspirational athlete, always </w:t>
      </w:r>
      <w:r w:rsidR="29CEDA47">
        <w:t>remain</w:t>
      </w:r>
      <w:r w:rsidR="5F7F0974">
        <w:t>ed</w:t>
      </w:r>
      <w:r w:rsidR="68740D75">
        <w:t xml:space="preserve"> positive despite adversity.</w:t>
      </w:r>
    </w:p>
    <w:p w14:paraId="00494596" w14:textId="1843FB8D" w:rsidR="00F9458A" w:rsidRDefault="006020D5" w:rsidP="002811AF">
      <w:pPr>
        <w:pStyle w:val="ListBullet"/>
        <w:ind w:left="1134"/>
        <w:rPr>
          <w:strike/>
        </w:rPr>
      </w:pPr>
      <w:r>
        <w:t xml:space="preserve">Ensure </w:t>
      </w:r>
      <w:r w:rsidR="7998B08B">
        <w:t>c</w:t>
      </w:r>
      <w:r w:rsidR="6EF72157">
        <w:t>apitalisation is used correctly throughout the text for proper nouns and emphasis</w:t>
      </w:r>
      <w:r w:rsidR="5BAD1CEA">
        <w:t>.</w:t>
      </w:r>
      <w:r w:rsidR="6EF72157">
        <w:t xml:space="preserve"> </w:t>
      </w:r>
      <w:r w:rsidR="38704539">
        <w:t xml:space="preserve">It is </w:t>
      </w:r>
      <w:r w:rsidR="37333546">
        <w:t xml:space="preserve">also </w:t>
      </w:r>
      <w:r w:rsidR="38704539">
        <w:t>important to</w:t>
      </w:r>
      <w:r w:rsidR="5BAD1CEA">
        <w:t xml:space="preserve"> </w:t>
      </w:r>
      <w:r w:rsidR="6EF72157">
        <w:t>en</w:t>
      </w:r>
      <w:r w:rsidR="5F711E66">
        <w:t>sure</w:t>
      </w:r>
      <w:r w:rsidR="6EF72157">
        <w:t xml:space="preserve"> clarity</w:t>
      </w:r>
      <w:r w:rsidR="03C4126B">
        <w:t xml:space="preserve"> </w:t>
      </w:r>
      <w:r w:rsidR="2920A1BD">
        <w:t>and</w:t>
      </w:r>
      <w:r w:rsidR="45EADD7A">
        <w:t xml:space="preserve"> consisten</w:t>
      </w:r>
      <w:r w:rsidR="7D97F765">
        <w:t>cy of</w:t>
      </w:r>
      <w:r w:rsidR="45EADD7A">
        <w:t xml:space="preserve"> tense throughout the text and purposefully select sentence structures to achieve desired effects</w:t>
      </w:r>
      <w:r w:rsidR="1E19853A">
        <w:t xml:space="preserve">. For example, predominantly using present tense to describe the anticipation and excitement for the upcoming journey </w:t>
      </w:r>
      <w:r w:rsidR="6F6C6B59">
        <w:t>‘</w:t>
      </w:r>
      <w:r w:rsidR="1E19853A">
        <w:t>I can't believe tomorrow is the day,</w:t>
      </w:r>
      <w:r w:rsidR="1346BAA0">
        <w:t>’</w:t>
      </w:r>
      <w:r w:rsidR="1E19853A">
        <w:t xml:space="preserve"> </w:t>
      </w:r>
      <w:r w:rsidR="20830EAA">
        <w:t>‘</w:t>
      </w:r>
      <w:r w:rsidR="1E19853A">
        <w:t>I am filled with anticipation,</w:t>
      </w:r>
      <w:r w:rsidR="5B908684">
        <w:t>’</w:t>
      </w:r>
      <w:r w:rsidR="1E19853A">
        <w:t xml:space="preserve"> </w:t>
      </w:r>
      <w:r w:rsidR="2399A82B">
        <w:t>‘</w:t>
      </w:r>
      <w:r w:rsidR="1E19853A">
        <w:t>excitement courses through me</w:t>
      </w:r>
      <w:r w:rsidR="44BE79B9">
        <w:t>’</w:t>
      </w:r>
      <w:r w:rsidR="1E19853A">
        <w:t xml:space="preserve">. Past tense is used to recount the events of the journey </w:t>
      </w:r>
      <w:r w:rsidR="3860318E">
        <w:t>‘</w:t>
      </w:r>
      <w:r w:rsidR="1E19853A">
        <w:t>Today, we embarked,</w:t>
      </w:r>
      <w:r w:rsidR="40BD5561">
        <w:t>’ ‘</w:t>
      </w:r>
      <w:r w:rsidR="1E19853A">
        <w:t>Our path was arduous</w:t>
      </w:r>
      <w:r w:rsidR="59FB2C17">
        <w:t>’</w:t>
      </w:r>
      <w:r w:rsidR="356394FC">
        <w:t>.</w:t>
      </w:r>
    </w:p>
    <w:p w14:paraId="085FB874" w14:textId="4A57CA76" w:rsidR="00F9458A" w:rsidRPr="002811AF" w:rsidRDefault="006020D5" w:rsidP="002811AF">
      <w:pPr>
        <w:pStyle w:val="ListBullet"/>
        <w:ind w:left="1134"/>
      </w:pPr>
      <w:r w:rsidRPr="002811AF">
        <w:t xml:space="preserve">Incorporate </w:t>
      </w:r>
      <w:r w:rsidR="5B17FE48" w:rsidRPr="002811AF">
        <w:t>information</w:t>
      </w:r>
      <w:r w:rsidR="45EADD7A" w:rsidRPr="002811AF">
        <w:t>, citing sources to establish credibility and authority in the writing</w:t>
      </w:r>
      <w:r w:rsidR="6ED4C8FD" w:rsidRPr="002811AF">
        <w:t xml:space="preserve">. For example, </w:t>
      </w:r>
      <w:r w:rsidR="00CA27E4">
        <w:t>‘</w:t>
      </w:r>
      <w:r w:rsidR="6ED4C8FD" w:rsidRPr="002811AF">
        <w:t xml:space="preserve">The text incorporates </w:t>
      </w:r>
      <w:r w:rsidR="6052FAB5" w:rsidRPr="002811AF">
        <w:t>information</w:t>
      </w:r>
      <w:r w:rsidR="6ED4C8FD" w:rsidRPr="002811AF">
        <w:t xml:space="preserve"> about the destination, Mount Kosciuszko, and the challenges faced during the journey. However, there are no citations provided to establish credibility and authority, which could be included for further enhancement.</w:t>
      </w:r>
      <w:r w:rsidR="00CA27E4">
        <w:t>’</w:t>
      </w:r>
    </w:p>
    <w:p w14:paraId="778EF9C7" w14:textId="3AF20678" w:rsidR="00F9458A" w:rsidRDefault="006020D5" w:rsidP="002811AF">
      <w:pPr>
        <w:pStyle w:val="ListBullet"/>
        <w:ind w:left="1134"/>
        <w:rPr>
          <w:rStyle w:val="normaltextrun"/>
          <w:color w:val="000000" w:themeColor="text1"/>
        </w:rPr>
      </w:pPr>
      <w:r w:rsidRPr="002811AF">
        <w:t xml:space="preserve">Integrate </w:t>
      </w:r>
      <w:r w:rsidR="54B502E9" w:rsidRPr="002811AF">
        <w:t xml:space="preserve">sensory details, including sights, sounds, smells, textures, and tastes, to evoke vivid imagery and immerse the reader in the blog's narrative for deeper </w:t>
      </w:r>
      <w:r w:rsidR="3A177F03" w:rsidRPr="002811AF">
        <w:t>engagement. For</w:t>
      </w:r>
      <w:r w:rsidR="7B22B7F7" w:rsidRPr="002811AF">
        <w:t xml:space="preserve"> example, </w:t>
      </w:r>
      <w:r w:rsidR="0C74F689" w:rsidRPr="002811AF">
        <w:t>s</w:t>
      </w:r>
      <w:r w:rsidR="7B22B7F7" w:rsidRPr="002811AF">
        <w:t xml:space="preserve">ensory details are </w:t>
      </w:r>
      <w:r w:rsidR="66CB6DD0" w:rsidRPr="002811AF">
        <w:t>skilfully</w:t>
      </w:r>
      <w:r w:rsidR="7B22B7F7" w:rsidRPr="002811AF">
        <w:t xml:space="preserve"> integrated throughout the text to evoke vivid imagery and immerse the reader in the narrative. Examples include descriptions of </w:t>
      </w:r>
      <w:r w:rsidR="4BD394AD" w:rsidRPr="002811AF">
        <w:t>‘</w:t>
      </w:r>
      <w:r w:rsidR="7B22B7F7" w:rsidRPr="002811AF">
        <w:t>the breathtaking views of the Snowy Mountains</w:t>
      </w:r>
      <w:r w:rsidR="244384F3" w:rsidRPr="002811AF">
        <w:t>’</w:t>
      </w:r>
      <w:r w:rsidR="7B22B7F7" w:rsidRPr="002811AF">
        <w:t xml:space="preserve"> and </w:t>
      </w:r>
      <w:r w:rsidR="2ECE86DC" w:rsidRPr="002811AF">
        <w:t>‘t</w:t>
      </w:r>
      <w:r w:rsidR="7B22B7F7" w:rsidRPr="002811AF">
        <w:t>he delicate fragrance of billy butto</w:t>
      </w:r>
      <w:r w:rsidR="7B22B7F7">
        <w:t>ns,</w:t>
      </w:r>
      <w:r w:rsidR="3F42691F">
        <w:t>’</w:t>
      </w:r>
      <w:r w:rsidR="7B22B7F7">
        <w:t xml:space="preserve"> appealing to the reader's senses of sight and smell</w:t>
      </w:r>
      <w:r w:rsidR="30A0ED3E">
        <w:t>.</w:t>
      </w:r>
    </w:p>
    <w:p w14:paraId="7DB4B113" w14:textId="5A551E2B" w:rsidR="00F9458A" w:rsidRDefault="09675D2E" w:rsidP="00620F8B">
      <w:pPr>
        <w:pStyle w:val="ListNumber"/>
        <w:rPr>
          <w:rStyle w:val="normaltextrun"/>
          <w:color w:val="000000" w:themeColor="text1"/>
        </w:rPr>
      </w:pPr>
      <w:r w:rsidRPr="07C00CC9">
        <w:rPr>
          <w:rStyle w:val="normaltextrun"/>
          <w:color w:val="000000" w:themeColor="text1"/>
        </w:rPr>
        <w:t>Students draft their blog posts using their plans</w:t>
      </w:r>
      <w:r w:rsidR="2559939A" w:rsidRPr="07C00CC9">
        <w:rPr>
          <w:rStyle w:val="normaltextrun"/>
          <w:color w:val="000000" w:themeColor="text1"/>
        </w:rPr>
        <w:t xml:space="preserve"> and the success criteria. Display</w:t>
      </w:r>
      <w:r w:rsidRPr="07C00CC9">
        <w:rPr>
          <w:rStyle w:val="normaltextrun"/>
          <w:color w:val="000000" w:themeColor="text1"/>
        </w:rPr>
        <w:t xml:space="preserve"> </w:t>
      </w:r>
      <w:hyperlink w:anchor="_Resource__10">
        <w:r w:rsidRPr="07C00CC9">
          <w:rPr>
            <w:rStyle w:val="Hyperlink"/>
          </w:rPr>
          <w:t>Resource 1</w:t>
        </w:r>
        <w:r w:rsidR="1FDF5AB6" w:rsidRPr="07C00CC9">
          <w:rPr>
            <w:rStyle w:val="Hyperlink"/>
          </w:rPr>
          <w:t>0</w:t>
        </w:r>
        <w:r w:rsidRPr="07C00CC9">
          <w:rPr>
            <w:rStyle w:val="Hyperlink"/>
          </w:rPr>
          <w:t xml:space="preserve"> – blog post exemplar</w:t>
        </w:r>
      </w:hyperlink>
      <w:r w:rsidRPr="07C00CC9">
        <w:rPr>
          <w:rStyle w:val="normaltextrun"/>
          <w:color w:val="000000" w:themeColor="text1"/>
        </w:rPr>
        <w:t xml:space="preserve"> </w:t>
      </w:r>
      <w:r w:rsidR="782EC66C" w:rsidRPr="07C00CC9">
        <w:rPr>
          <w:rStyle w:val="normaltextrun"/>
          <w:color w:val="000000" w:themeColor="text1"/>
        </w:rPr>
        <w:t>for students to refer to</w:t>
      </w:r>
      <w:r w:rsidRPr="07C00CC9">
        <w:rPr>
          <w:rStyle w:val="normaltextrun"/>
          <w:color w:val="000000" w:themeColor="text1"/>
        </w:rPr>
        <w:t>.</w:t>
      </w:r>
    </w:p>
    <w:p w14:paraId="4237E7AA" w14:textId="0E63E75A" w:rsidR="00F9458A" w:rsidRDefault="7FF14561" w:rsidP="00620F8B">
      <w:pPr>
        <w:pStyle w:val="FeatureBox2"/>
        <w:rPr>
          <w:rStyle w:val="eop"/>
          <w:color w:val="000000" w:themeColor="text1"/>
        </w:rPr>
      </w:pPr>
      <w:r>
        <w:rPr>
          <w:rStyle w:val="normaltextrun"/>
          <w:b/>
          <w:bCs/>
          <w:shd w:val="clear" w:color="auto" w:fill="CCEDFC"/>
        </w:rPr>
        <w:t>Too hard?</w:t>
      </w:r>
      <w:r>
        <w:rPr>
          <w:rStyle w:val="normaltextrun"/>
          <w:shd w:val="clear" w:color="auto" w:fill="CCEDFC"/>
        </w:rPr>
        <w:t xml:space="preserve"> Students write and/or illustrate one post for their blog.</w:t>
      </w:r>
    </w:p>
    <w:p w14:paraId="75BF3318" w14:textId="29AF104F" w:rsidR="00F9458A" w:rsidRDefault="00F9458A" w:rsidP="00620F8B">
      <w:pPr>
        <w:pStyle w:val="FeatureBox2"/>
      </w:pPr>
      <w:r>
        <w:rPr>
          <w:rStyle w:val="normaltextrun"/>
          <w:b/>
          <w:bCs/>
          <w:shd w:val="clear" w:color="auto" w:fill="CCEDFC"/>
        </w:rPr>
        <w:t>Too easy?</w:t>
      </w:r>
      <w:r>
        <w:rPr>
          <w:rStyle w:val="normaltextrun"/>
          <w:shd w:val="clear" w:color="auto" w:fill="CCEDFC"/>
        </w:rPr>
        <w:t xml:space="preserve"> Students research and add additional information from other credible sources.</w:t>
      </w:r>
    </w:p>
    <w:p w14:paraId="11FBC32E" w14:textId="616ADD3C" w:rsidR="004A3EDC" w:rsidRPr="00F9458A" w:rsidRDefault="508B1EFE" w:rsidP="00620F8B">
      <w:pPr>
        <w:pStyle w:val="ListNumber"/>
      </w:pPr>
      <w:r w:rsidRPr="3AFF4D05">
        <w:rPr>
          <w:rStyle w:val="eop"/>
        </w:rPr>
        <w:t>To reflect on learning</w:t>
      </w:r>
      <w:r w:rsidR="02F7A2F8" w:rsidRPr="3AFF4D05">
        <w:rPr>
          <w:rStyle w:val="eop"/>
        </w:rPr>
        <w:t>,</w:t>
      </w:r>
      <w:r w:rsidRPr="3AFF4D05">
        <w:rPr>
          <w:rStyle w:val="eop"/>
        </w:rPr>
        <w:t xml:space="preserve"> </w:t>
      </w:r>
      <w:r w:rsidR="52D44F59" w:rsidRPr="3AFF4D05">
        <w:rPr>
          <w:rStyle w:val="eop"/>
        </w:rPr>
        <w:t>students</w:t>
      </w:r>
      <w:r w:rsidR="1382E5D8" w:rsidRPr="3AFF4D05">
        <w:rPr>
          <w:rStyle w:val="eop"/>
        </w:rPr>
        <w:t xml:space="preserve"> </w:t>
      </w:r>
      <w:r w:rsidR="4474504B" w:rsidRPr="3AFF4D05">
        <w:rPr>
          <w:rStyle w:val="eop"/>
        </w:rPr>
        <w:t>record</w:t>
      </w:r>
      <w:r w:rsidR="524F94A4" w:rsidRPr="3AFF4D05">
        <w:rPr>
          <w:rStyle w:val="eop"/>
        </w:rPr>
        <w:t xml:space="preserve">, </w:t>
      </w:r>
      <w:r w:rsidR="18764384" w:rsidRPr="3AFF4D05">
        <w:rPr>
          <w:rStyle w:val="eop"/>
        </w:rPr>
        <w:t xml:space="preserve">in written or oral form, </w:t>
      </w:r>
      <w:r w:rsidR="4F6FED98" w:rsidRPr="3AFF4D05">
        <w:rPr>
          <w:rStyle w:val="eop"/>
        </w:rPr>
        <w:t xml:space="preserve">more than one </w:t>
      </w:r>
      <w:r w:rsidR="18764384" w:rsidRPr="3AFF4D05">
        <w:rPr>
          <w:rStyle w:val="eop"/>
        </w:rPr>
        <w:t>answer to</w:t>
      </w:r>
      <w:r w:rsidR="4713E7DE" w:rsidRPr="3AFF4D05">
        <w:rPr>
          <w:rStyle w:val="eop"/>
        </w:rPr>
        <w:t xml:space="preserve"> the question</w:t>
      </w:r>
      <w:r w:rsidR="00621B3E">
        <w:rPr>
          <w:rStyle w:val="eop"/>
        </w:rPr>
        <w:t>:</w:t>
      </w:r>
      <w:r w:rsidR="4713E7DE" w:rsidRPr="3AFF4D05">
        <w:rPr>
          <w:rStyle w:val="eop"/>
        </w:rPr>
        <w:t xml:space="preserve"> </w:t>
      </w:r>
      <w:r w:rsidR="73C53FDB" w:rsidRPr="3AFF4D05">
        <w:rPr>
          <w:rStyle w:val="eop"/>
        </w:rPr>
        <w:t>Why and how can different tense be used across a text</w:t>
      </w:r>
      <w:r w:rsidR="00621B3E">
        <w:rPr>
          <w:rStyle w:val="eop"/>
        </w:rPr>
        <w:t>?</w:t>
      </w:r>
      <w:r w:rsidR="73C53FDB" w:rsidRPr="3AFF4D05">
        <w:rPr>
          <w:rStyle w:val="eop"/>
        </w:rPr>
        <w:t xml:space="preserve"> and What is the impact of using different tenses throughout a text?</w:t>
      </w:r>
      <w:r w:rsidR="2CBF0DB2" w:rsidRPr="3AFF4D05">
        <w:rPr>
          <w:rStyle w:val="eop"/>
        </w:rPr>
        <w:t xml:space="preserve"> </w:t>
      </w:r>
      <w:r w:rsidR="18764384">
        <w:t>Answers may include:</w:t>
      </w:r>
    </w:p>
    <w:p w14:paraId="20D7B042" w14:textId="3CCCBE23" w:rsidR="65C9E566" w:rsidRPr="00620F8B" w:rsidRDefault="475E7DFC" w:rsidP="00620F8B">
      <w:pPr>
        <w:pStyle w:val="ListBullet"/>
        <w:ind w:left="1134"/>
      </w:pPr>
      <w:r w:rsidRPr="00620F8B">
        <w:t>Different tenses are useful because they help readers know when things happen in the story, which adds clarity to the timeline and enhances understanding.</w:t>
      </w:r>
    </w:p>
    <w:p w14:paraId="621AD88F" w14:textId="55D348F2" w:rsidR="52A0E91A" w:rsidRPr="00620F8B" w:rsidRDefault="52A0E91A" w:rsidP="00620F8B">
      <w:pPr>
        <w:pStyle w:val="ListBullet"/>
        <w:ind w:left="1134"/>
      </w:pPr>
      <w:r w:rsidRPr="00620F8B">
        <w:t xml:space="preserve">By maintaining a clear sequence of events, readers can follow the storyline more </w:t>
      </w:r>
      <w:r w:rsidR="0E57D7AF" w:rsidRPr="00620F8B">
        <w:t>clearly</w:t>
      </w:r>
      <w:r w:rsidRPr="00620F8B">
        <w:t xml:space="preserve">, understanding not just what </w:t>
      </w:r>
      <w:r w:rsidR="2275466F" w:rsidRPr="00620F8B">
        <w:t>happens</w:t>
      </w:r>
      <w:r w:rsidRPr="00620F8B">
        <w:t xml:space="preserve"> but when.</w:t>
      </w:r>
    </w:p>
    <w:p w14:paraId="187583D4" w14:textId="6BD577DC" w:rsidR="59E8A573" w:rsidRPr="00620F8B" w:rsidRDefault="6B68808C" w:rsidP="00620F8B">
      <w:pPr>
        <w:pStyle w:val="ListBullet"/>
        <w:ind w:left="1134"/>
      </w:pPr>
      <w:r w:rsidRPr="00620F8B">
        <w:t>Knowing the timing of events helps readers become more engaged in the narrative as they actively piece together the timeline and understand the progression of events and character development over time.</w:t>
      </w:r>
    </w:p>
    <w:p w14:paraId="28C53100" w14:textId="351A1301" w:rsidR="5BD86A59" w:rsidRPr="00FA0BDA" w:rsidRDefault="423BCA07" w:rsidP="36E61C18">
      <w:pPr>
        <w:pStyle w:val="FeatureBox3"/>
      </w:pPr>
      <w:r w:rsidRPr="125976C2">
        <w:rPr>
          <w:rStyle w:val="normaltextrun"/>
          <w:b/>
          <w:bCs/>
        </w:rPr>
        <w:t xml:space="preserve">Assessment task </w:t>
      </w:r>
      <w:r w:rsidR="00704C00">
        <w:rPr>
          <w:rStyle w:val="normaltextrun"/>
          <w:b/>
          <w:bCs/>
        </w:rPr>
        <w:t>8</w:t>
      </w:r>
      <w:r w:rsidRPr="125976C2">
        <w:rPr>
          <w:rStyle w:val="normaltextrun"/>
          <w:b/>
          <w:bCs/>
        </w:rPr>
        <w:t xml:space="preserve"> </w:t>
      </w:r>
      <w:r w:rsidRPr="125976C2">
        <w:rPr>
          <w:rStyle w:val="normaltextrun"/>
        </w:rPr>
        <w:t>– observations and work samples from this lesson allow students to demonstrate achievement towards the following syllabus outcome and content point:</w:t>
      </w:r>
    </w:p>
    <w:p w14:paraId="010D604F" w14:textId="3F93495E" w:rsidR="5BD86A59" w:rsidRPr="00FA0BDA" w:rsidRDefault="5BD86A59" w:rsidP="36E61C18">
      <w:pPr>
        <w:pStyle w:val="FeatureBox3"/>
      </w:pPr>
      <w:r w:rsidRPr="00FA0BDA">
        <w:rPr>
          <w:rStyle w:val="normaltextrun"/>
          <w:b/>
          <w:bCs/>
        </w:rPr>
        <w:t>EN3-RECOM-01</w:t>
      </w:r>
      <w:r w:rsidRPr="00FA0BDA">
        <w:rPr>
          <w:rStyle w:val="normaltextrun"/>
        </w:rPr>
        <w:t xml:space="preserve"> – fluently reads and comprehends texts for wide purposes, analysing text structures and language, and by monitoring comprehension</w:t>
      </w:r>
    </w:p>
    <w:p w14:paraId="04A6B70A" w14:textId="10727823" w:rsidR="5BD86A59" w:rsidRPr="00FA0BDA" w:rsidRDefault="423BCA07" w:rsidP="00DD1337">
      <w:pPr>
        <w:pStyle w:val="FeatureBox3"/>
        <w:numPr>
          <w:ilvl w:val="0"/>
          <w:numId w:val="5"/>
        </w:numPr>
        <w:ind w:left="567" w:hanging="567"/>
        <w:rPr>
          <w:rStyle w:val="eop"/>
        </w:rPr>
      </w:pPr>
      <w:r w:rsidRPr="780C101A">
        <w:rPr>
          <w:rStyle w:val="normaltextrun"/>
        </w:rPr>
        <w:t>recognise that a sequence of clauses may use different tenses but remains connected throughout a topic or section of text.</w:t>
      </w:r>
    </w:p>
    <w:p w14:paraId="56F3E19D" w14:textId="44D9552C" w:rsidR="002B5650" w:rsidRPr="00FA0BDA" w:rsidRDefault="4066406C" w:rsidP="00356C90">
      <w:pPr>
        <w:pStyle w:val="Heading2"/>
      </w:pPr>
      <w:bookmarkStart w:id="89" w:name="_Toc143258901"/>
      <w:bookmarkStart w:id="90" w:name="_Toc165980661"/>
      <w:r>
        <w:t>Lesson 19</w:t>
      </w:r>
      <w:r w:rsidR="32A3421D">
        <w:t xml:space="preserve"> – </w:t>
      </w:r>
      <w:r w:rsidR="1B06028E">
        <w:t xml:space="preserve">blog </w:t>
      </w:r>
      <w:bookmarkEnd w:id="89"/>
      <w:r w:rsidR="7DDDD5D1">
        <w:t>editing and publishing</w:t>
      </w:r>
      <w:bookmarkEnd w:id="90"/>
    </w:p>
    <w:p w14:paraId="6E9EE1A8" w14:textId="1EEA2780" w:rsidR="00BB535F" w:rsidRPr="00620F8B" w:rsidRDefault="1163E334" w:rsidP="00620F8B">
      <w:pPr>
        <w:pStyle w:val="ListNumber"/>
        <w:numPr>
          <w:ilvl w:val="0"/>
          <w:numId w:val="43"/>
        </w:numPr>
        <w:rPr>
          <w:rStyle w:val="eop"/>
        </w:rPr>
      </w:pPr>
      <w:r w:rsidRPr="00620F8B">
        <w:rPr>
          <w:rStyle w:val="normaltextrun"/>
        </w:rPr>
        <w:t xml:space="preserve">Display </w:t>
      </w:r>
      <w:hyperlink w:anchor="_Resource_8_–_1">
        <w:r w:rsidRPr="00F12A56">
          <w:rPr>
            <w:rStyle w:val="Hyperlink"/>
          </w:rPr>
          <w:t>Resource 8 – writing process</w:t>
        </w:r>
      </w:hyperlink>
      <w:r w:rsidRPr="00620F8B">
        <w:rPr>
          <w:rStyle w:val="normaltextrun"/>
        </w:rPr>
        <w:t>. Revise the different phases of writing and discuss editing and publishing</w:t>
      </w:r>
      <w:r w:rsidR="53F5A833" w:rsidRPr="00620F8B">
        <w:rPr>
          <w:rStyle w:val="normaltextrun"/>
        </w:rPr>
        <w:t>,</w:t>
      </w:r>
      <w:r w:rsidRPr="00620F8B">
        <w:rPr>
          <w:rStyle w:val="normaltextrun"/>
        </w:rPr>
        <w:t xml:space="preserve"> highlighting why it is important for writers to dedicate time to each phase.</w:t>
      </w:r>
    </w:p>
    <w:p w14:paraId="54F8CD6D" w14:textId="459CE51A" w:rsidR="00BB535F" w:rsidRPr="00620F8B" w:rsidRDefault="7BE18102" w:rsidP="00620F8B">
      <w:pPr>
        <w:pStyle w:val="ListNumber"/>
        <w:numPr>
          <w:ilvl w:val="0"/>
          <w:numId w:val="43"/>
        </w:numPr>
        <w:rPr>
          <w:rStyle w:val="eop"/>
        </w:rPr>
      </w:pPr>
      <w:bookmarkStart w:id="91" w:name="_Toc143258902"/>
      <w:r w:rsidRPr="00620F8B">
        <w:rPr>
          <w:rStyle w:val="normaltextrun"/>
        </w:rPr>
        <w:t xml:space="preserve">Display the co-constructed success criteria from </w:t>
      </w:r>
      <w:hyperlink w:anchor="_Lesson_17_–_1" w:history="1">
        <w:r w:rsidRPr="001A26CF">
          <w:rPr>
            <w:rStyle w:val="Hyperlink"/>
          </w:rPr>
          <w:t>Lesson 17</w:t>
        </w:r>
      </w:hyperlink>
      <w:r w:rsidRPr="00620F8B">
        <w:rPr>
          <w:rStyle w:val="normaltextrun"/>
        </w:rPr>
        <w:t>.</w:t>
      </w:r>
      <w:r w:rsidR="001A26CF">
        <w:rPr>
          <w:rStyle w:val="normaltextrun"/>
        </w:rPr>
        <w:t xml:space="preserve"> </w:t>
      </w:r>
      <w:r w:rsidR="13227C66" w:rsidRPr="00620F8B">
        <w:rPr>
          <w:rStyle w:val="normaltextrun"/>
        </w:rPr>
        <w:t xml:space="preserve">In pairs, students share their draft writing and provide peer feedback, using </w:t>
      </w:r>
      <w:r w:rsidR="13227C66" w:rsidRPr="007F5D88">
        <w:t xml:space="preserve">a </w:t>
      </w:r>
      <w:hyperlink r:id="rId74">
        <w:r w:rsidR="00F25786" w:rsidRPr="007F5D88">
          <w:rPr>
            <w:rStyle w:val="Hyperlink"/>
          </w:rPr>
          <w:t>p</w:t>
        </w:r>
        <w:r w:rsidR="13227C66" w:rsidRPr="007F5D88">
          <w:rPr>
            <w:rStyle w:val="Hyperlink"/>
          </w:rPr>
          <w:t>re-flight checklist</w:t>
        </w:r>
      </w:hyperlink>
      <w:r w:rsidR="13227C66" w:rsidRPr="00620F8B">
        <w:rPr>
          <w:rStyle w:val="normaltextrun"/>
        </w:rPr>
        <w:t>. For example:</w:t>
      </w:r>
    </w:p>
    <w:p w14:paraId="67EDAA15" w14:textId="11618FEE" w:rsidR="00BB535F" w:rsidRPr="00620F8B" w:rsidRDefault="7323CE35" w:rsidP="00620F8B">
      <w:pPr>
        <w:pStyle w:val="ListBullet"/>
        <w:ind w:left="1134"/>
      </w:pPr>
      <w:r w:rsidRPr="00620F8B">
        <w:t>Does the writing include an adverbial clause?</w:t>
      </w:r>
    </w:p>
    <w:p w14:paraId="23A2DF84" w14:textId="3AF4B054" w:rsidR="00BB535F" w:rsidRPr="00620F8B" w:rsidRDefault="7323CE35" w:rsidP="00620F8B">
      <w:pPr>
        <w:pStyle w:val="ListBullet"/>
        <w:ind w:left="1134"/>
      </w:pPr>
      <w:r w:rsidRPr="00620F8B">
        <w:t xml:space="preserve">What source </w:t>
      </w:r>
      <w:r w:rsidR="7EA4EF6C" w:rsidRPr="00620F8B">
        <w:t>i</w:t>
      </w:r>
      <w:r w:rsidRPr="00620F8B">
        <w:t>s acknowledged?</w:t>
      </w:r>
    </w:p>
    <w:p w14:paraId="3A659668" w14:textId="5B549F29" w:rsidR="00BB535F" w:rsidRPr="00620F8B" w:rsidRDefault="7EA4EF6C" w:rsidP="00620F8B">
      <w:pPr>
        <w:pStyle w:val="ListBullet"/>
        <w:ind w:left="1134"/>
        <w:rPr>
          <w:rStyle w:val="eop"/>
        </w:rPr>
      </w:pPr>
      <w:r w:rsidRPr="00620F8B">
        <w:t>I</w:t>
      </w:r>
      <w:r w:rsidR="7323CE35" w:rsidRPr="00620F8B">
        <w:t>s tense controlled throughout the text?</w:t>
      </w:r>
      <w:r w:rsidR="001A26CF">
        <w:t xml:space="preserve"> </w:t>
      </w:r>
      <w:r w:rsidRPr="00620F8B">
        <w:t>A</w:t>
      </w:r>
      <w:r w:rsidR="4792FF27" w:rsidRPr="00620F8B">
        <w:t>re different tenses used across the text?</w:t>
      </w:r>
    </w:p>
    <w:p w14:paraId="6647EA3F" w14:textId="0818DBEB" w:rsidR="00BB535F" w:rsidRPr="00620F8B" w:rsidRDefault="7323CE35" w:rsidP="00620F8B">
      <w:pPr>
        <w:pStyle w:val="ListBullet"/>
        <w:ind w:left="1134"/>
      </w:pPr>
      <w:r w:rsidRPr="00620F8B">
        <w:t xml:space="preserve">What sentence </w:t>
      </w:r>
      <w:r w:rsidR="068D15C1" w:rsidRPr="00620F8B">
        <w:t xml:space="preserve">functions </w:t>
      </w:r>
      <w:r w:rsidR="7EA4EF6C" w:rsidRPr="00620F8B">
        <w:t>a</w:t>
      </w:r>
      <w:r w:rsidRPr="00620F8B">
        <w:t>re used?</w:t>
      </w:r>
    </w:p>
    <w:p w14:paraId="6FF26440" w14:textId="075AF1C0" w:rsidR="00BB535F" w:rsidRPr="00620F8B" w:rsidRDefault="7323CE35" w:rsidP="00620F8B">
      <w:pPr>
        <w:pStyle w:val="ListBullet"/>
        <w:ind w:left="1134"/>
      </w:pPr>
      <w:r w:rsidRPr="00620F8B">
        <w:t>What is one thing the writer could improve?</w:t>
      </w:r>
    </w:p>
    <w:p w14:paraId="79CFE8BF" w14:textId="7A2F0E45" w:rsidR="00BB535F" w:rsidRPr="00620F8B" w:rsidRDefault="59869C7C" w:rsidP="00620F8B">
      <w:pPr>
        <w:pStyle w:val="ListNumber"/>
        <w:rPr>
          <w:rStyle w:val="eop"/>
        </w:rPr>
      </w:pPr>
      <w:r w:rsidRPr="00620F8B">
        <w:rPr>
          <w:rStyle w:val="normaltextrun"/>
        </w:rPr>
        <w:t>Students r</w:t>
      </w:r>
      <w:r w:rsidR="797DC41E" w:rsidRPr="00620F8B">
        <w:rPr>
          <w:rStyle w:val="normaltextrun"/>
        </w:rPr>
        <w:t xml:space="preserve">evisit draft writing and apply relevant peer feedback from activity </w:t>
      </w:r>
      <w:r w:rsidR="75D3F5A5" w:rsidRPr="00620F8B">
        <w:rPr>
          <w:rStyle w:val="normaltextrun"/>
        </w:rPr>
        <w:t>2</w:t>
      </w:r>
      <w:r w:rsidR="797DC41E" w:rsidRPr="00620F8B">
        <w:rPr>
          <w:rStyle w:val="normaltextrun"/>
        </w:rPr>
        <w:t>.</w:t>
      </w:r>
    </w:p>
    <w:p w14:paraId="5BC0277C" w14:textId="652C38C3" w:rsidR="2FB76A50" w:rsidRDefault="797DC41E" w:rsidP="00620F8B">
      <w:pPr>
        <w:pStyle w:val="ListNumber"/>
        <w:rPr>
          <w:rStyle w:val="eop"/>
        </w:rPr>
      </w:pPr>
      <w:r w:rsidRPr="00620F8B">
        <w:rPr>
          <w:rStyle w:val="normaltextrun"/>
        </w:rPr>
        <w:t xml:space="preserve">Students publish their blog post using blank paper, a template or a digital platform such as </w:t>
      </w:r>
      <w:hyperlink r:id="rId75">
        <w:r w:rsidRPr="00515B61">
          <w:rPr>
            <w:rStyle w:val="Hyperlink"/>
          </w:rPr>
          <w:t>Google Slides</w:t>
        </w:r>
        <w:r w:rsidRPr="00620F8B">
          <w:rPr>
            <w:rStyle w:val="Hyperlink"/>
            <w:color w:val="auto"/>
            <w:u w:val="none"/>
          </w:rPr>
          <w:t>,</w:t>
        </w:r>
      </w:hyperlink>
      <w:r w:rsidRPr="00620F8B">
        <w:t xml:space="preserve"> </w:t>
      </w:r>
      <w:hyperlink r:id="rId76">
        <w:r w:rsidRPr="00515B61">
          <w:rPr>
            <w:rStyle w:val="Hyperlink"/>
          </w:rPr>
          <w:t>Microsoft PowerPoint</w:t>
        </w:r>
      </w:hyperlink>
      <w:r w:rsidRPr="00620F8B">
        <w:rPr>
          <w:rStyle w:val="normaltextrun"/>
        </w:rPr>
        <w:t xml:space="preserve"> or</w:t>
      </w:r>
      <w:r w:rsidRPr="00620F8B">
        <w:t xml:space="preserve"> </w:t>
      </w:r>
      <w:hyperlink r:id="rId77">
        <w:r w:rsidRPr="00515B61">
          <w:rPr>
            <w:rStyle w:val="Hyperlink"/>
          </w:rPr>
          <w:t>Canva for Education</w:t>
        </w:r>
      </w:hyperlink>
      <w:r w:rsidRPr="4493ABF4">
        <w:rPr>
          <w:rStyle w:val="normaltextrun"/>
        </w:rPr>
        <w:t>.</w:t>
      </w:r>
      <w:r w:rsidR="001A26CF">
        <w:rPr>
          <w:rStyle w:val="eop"/>
        </w:rPr>
        <w:t xml:space="preserve"> </w:t>
      </w:r>
      <w:r w:rsidR="044E072F" w:rsidRPr="4493ABF4">
        <w:rPr>
          <w:rStyle w:val="eop"/>
        </w:rPr>
        <w:t xml:space="preserve">Students should include the poetic form from </w:t>
      </w:r>
      <w:hyperlink w:anchor="_Lesson_16_–">
        <w:r w:rsidR="044E072F" w:rsidRPr="4493ABF4">
          <w:rPr>
            <w:rStyle w:val="Hyperlink"/>
          </w:rPr>
          <w:t>Lesson 16</w:t>
        </w:r>
      </w:hyperlink>
      <w:r w:rsidR="044E072F" w:rsidRPr="4493ABF4">
        <w:rPr>
          <w:rStyle w:val="eop"/>
        </w:rPr>
        <w:t>.</w:t>
      </w:r>
    </w:p>
    <w:p w14:paraId="52C26AE7" w14:textId="3E2425D4" w:rsidR="00BB535F" w:rsidRDefault="00BB535F" w:rsidP="00BB535F">
      <w:pPr>
        <w:pStyle w:val="FeatureBox3"/>
      </w:pPr>
      <w:r>
        <w:rPr>
          <w:rStyle w:val="normaltextrun"/>
          <w:b/>
          <w:bCs/>
          <w:shd w:val="clear" w:color="auto" w:fill="FFB8C2"/>
        </w:rPr>
        <w:t xml:space="preserve">Assessment task </w:t>
      </w:r>
      <w:r w:rsidR="00704C00">
        <w:rPr>
          <w:rStyle w:val="normaltextrun"/>
          <w:b/>
          <w:bCs/>
          <w:shd w:val="clear" w:color="auto" w:fill="FFB8C2"/>
        </w:rPr>
        <w:t>9</w:t>
      </w:r>
      <w:r w:rsidR="001A26CF">
        <w:rPr>
          <w:rStyle w:val="normaltextrun"/>
          <w:b/>
          <w:bCs/>
          <w:shd w:val="clear" w:color="auto" w:fill="FFB8C2"/>
        </w:rPr>
        <w:t xml:space="preserve"> </w:t>
      </w:r>
      <w:r>
        <w:rPr>
          <w:rStyle w:val="normaltextrun"/>
          <w:shd w:val="clear" w:color="auto" w:fill="FFB8C2"/>
        </w:rPr>
        <w:t>– observations and work samples from this lesson allow students to demonstrate achievement towards the following syllabus outcomes and content points:</w:t>
      </w:r>
    </w:p>
    <w:p w14:paraId="2E35D35E" w14:textId="77777777" w:rsidR="00DA474D" w:rsidRDefault="40025DF6" w:rsidP="00DA474D">
      <w:pPr>
        <w:pStyle w:val="FeatureBox3"/>
        <w:rPr>
          <w:rStyle w:val="normaltextrun"/>
          <w:b/>
          <w:bCs/>
        </w:rPr>
      </w:pPr>
      <w:r w:rsidRPr="36E61C18">
        <w:rPr>
          <w:rStyle w:val="normaltextrun"/>
          <w:b/>
          <w:bCs/>
        </w:rPr>
        <w:t xml:space="preserve">EN3-VOCAB-01 – </w:t>
      </w:r>
      <w:r w:rsidRPr="36E61C18">
        <w:rPr>
          <w:rStyle w:val="normaltextrun"/>
        </w:rPr>
        <w:t>extends Tier 2 and Tier 3 vocabulary through interacting, wide reading and writing, morphological analysis and generating precise definitions for specific contexts</w:t>
      </w:r>
    </w:p>
    <w:p w14:paraId="0AFC12B5" w14:textId="770EB849" w:rsidR="40025DF6" w:rsidRPr="00DA474D" w:rsidRDefault="777416EF" w:rsidP="00DD1337">
      <w:pPr>
        <w:pStyle w:val="FeatureBox3"/>
        <w:numPr>
          <w:ilvl w:val="0"/>
          <w:numId w:val="5"/>
        </w:numPr>
        <w:ind w:left="567" w:hanging="567"/>
        <w:rPr>
          <w:b/>
          <w:bCs/>
        </w:rPr>
      </w:pPr>
      <w:r w:rsidRPr="780C101A">
        <w:rPr>
          <w:rStyle w:val="normaltextrun"/>
        </w:rPr>
        <w:t>identify newly encountered words from interactions and wide reading, and use them in writing, discussions and presentations</w:t>
      </w:r>
      <w:r w:rsidR="001A26CF">
        <w:rPr>
          <w:rStyle w:val="normaltextrun"/>
        </w:rPr>
        <w:t>.</w:t>
      </w:r>
    </w:p>
    <w:p w14:paraId="06B7F886" w14:textId="240C9E3A" w:rsidR="00BB535F" w:rsidRDefault="00BB535F" w:rsidP="00BB535F">
      <w:pPr>
        <w:pStyle w:val="FeatureBox3"/>
      </w:pPr>
      <w:r>
        <w:rPr>
          <w:rStyle w:val="normaltextrun"/>
          <w:b/>
          <w:bCs/>
          <w:shd w:val="clear" w:color="auto" w:fill="FFB8C2"/>
        </w:rPr>
        <w:t>EN3-CWT-01</w:t>
      </w:r>
      <w:r w:rsidR="001A26CF">
        <w:rPr>
          <w:rStyle w:val="normaltextrun"/>
          <w:b/>
          <w:bCs/>
          <w:shd w:val="clear" w:color="auto" w:fill="FFB8C2"/>
        </w:rPr>
        <w:t xml:space="preserve"> </w:t>
      </w:r>
      <w:r>
        <w:rPr>
          <w:rStyle w:val="normaltextrun"/>
          <w:b/>
          <w:bCs/>
          <w:shd w:val="clear" w:color="auto" w:fill="FFB8C2"/>
        </w:rPr>
        <w:t>–</w:t>
      </w:r>
      <w:r>
        <w:rPr>
          <w:rStyle w:val="normaltextrun"/>
          <w:shd w:val="clear" w:color="auto" w:fill="FFB8C2"/>
        </w:rPr>
        <w:t xml:space="preserve"> plans, creates and revises written texts for multiple purposes and audiences through selection of text features, sentence-level grammar, punctuation and word-level language</w:t>
      </w:r>
    </w:p>
    <w:p w14:paraId="5AC5D1EB" w14:textId="56DBC7B8" w:rsidR="00BB535F" w:rsidRDefault="2707DF50" w:rsidP="00DD1337">
      <w:pPr>
        <w:pStyle w:val="FeatureBox3"/>
        <w:numPr>
          <w:ilvl w:val="0"/>
          <w:numId w:val="5"/>
        </w:numPr>
        <w:ind w:left="567" w:hanging="567"/>
        <w:rPr>
          <w:lang w:val="en-GB"/>
        </w:rPr>
      </w:pPr>
      <w:r>
        <w:rPr>
          <w:rStyle w:val="normaltextrun"/>
          <w:shd w:val="clear" w:color="auto" w:fill="FFB8C2"/>
        </w:rPr>
        <w:t>control tense across a text according to purpose, shifting between past, present and future tense if required</w:t>
      </w:r>
    </w:p>
    <w:p w14:paraId="721308C6" w14:textId="4889C060" w:rsidR="00BB535F" w:rsidRDefault="2707DF50" w:rsidP="00DD1337">
      <w:pPr>
        <w:pStyle w:val="FeatureBox3"/>
        <w:numPr>
          <w:ilvl w:val="0"/>
          <w:numId w:val="5"/>
        </w:numPr>
        <w:ind w:left="567" w:hanging="567"/>
        <w:rPr>
          <w:lang w:val="en-GB"/>
        </w:rPr>
      </w:pPr>
      <w:r>
        <w:rPr>
          <w:rStyle w:val="normaltextrun"/>
          <w:shd w:val="clear" w:color="auto" w:fill="FFB8C2"/>
        </w:rPr>
        <w:t>acknowledge sources of information to add credibility and authority to arguments and information</w:t>
      </w:r>
    </w:p>
    <w:p w14:paraId="5F447D0D" w14:textId="67A5F73E" w:rsidR="00BB535F" w:rsidRDefault="2707DF50" w:rsidP="00DD1337">
      <w:pPr>
        <w:pStyle w:val="FeatureBox3"/>
        <w:numPr>
          <w:ilvl w:val="0"/>
          <w:numId w:val="5"/>
        </w:numPr>
        <w:ind w:left="567" w:hanging="567"/>
      </w:pPr>
      <w:r>
        <w:rPr>
          <w:rStyle w:val="normaltextrun"/>
          <w:shd w:val="clear" w:color="auto" w:fill="FFB8C2"/>
        </w:rPr>
        <w:t>experiment with the placement of adverbial clauses, to modify the meaning or to add detail to a verb or verb group</w:t>
      </w:r>
    </w:p>
    <w:p w14:paraId="0D81E025" w14:textId="3ECC033A" w:rsidR="00BB535F" w:rsidRDefault="2707DF50" w:rsidP="00DD1337">
      <w:pPr>
        <w:pStyle w:val="FeatureBox3"/>
        <w:numPr>
          <w:ilvl w:val="0"/>
          <w:numId w:val="5"/>
        </w:numPr>
        <w:ind w:left="567" w:hanging="567"/>
        <w:rPr>
          <w:rStyle w:val="eop"/>
          <w:lang w:val="en-GB"/>
        </w:rPr>
      </w:pPr>
      <w:r w:rsidRPr="00735B6D">
        <w:rPr>
          <w:rStyle w:val="normaltextrun"/>
          <w:shd w:val="clear" w:color="auto" w:fill="FFB8C2"/>
        </w:rPr>
        <w:t>include</w:t>
      </w:r>
      <w:r w:rsidRPr="634334C7">
        <w:rPr>
          <w:rStyle w:val="normaltextrun"/>
        </w:rPr>
        <w:t xml:space="preserve"> appositives to provide details to nouns and to vary sentence structures suited to text purpose</w:t>
      </w:r>
    </w:p>
    <w:p w14:paraId="0EAABF87" w14:textId="2A7A7304" w:rsidR="3A5DFB89" w:rsidRDefault="4BD65EE3" w:rsidP="00DD1337">
      <w:pPr>
        <w:pStyle w:val="FeatureBox3"/>
        <w:numPr>
          <w:ilvl w:val="0"/>
          <w:numId w:val="5"/>
        </w:numPr>
        <w:ind w:left="567" w:hanging="567"/>
        <w:rPr>
          <w:lang w:val="en-GB"/>
        </w:rPr>
      </w:pPr>
      <w:r w:rsidRPr="780C101A">
        <w:rPr>
          <w:rStyle w:val="normaltextrun"/>
        </w:rPr>
        <w:t>make choices about the use of declarative, exclamatory, interrogative and imperative sentences to suit text purpose, and for meaning and effect</w:t>
      </w:r>
    </w:p>
    <w:p w14:paraId="52679437" w14:textId="3F93B676" w:rsidR="142A3159" w:rsidRDefault="3271007E" w:rsidP="00DD1337">
      <w:pPr>
        <w:pStyle w:val="FeatureBox3"/>
        <w:numPr>
          <w:ilvl w:val="0"/>
          <w:numId w:val="5"/>
        </w:numPr>
        <w:ind w:left="567" w:hanging="567"/>
      </w:pPr>
      <w:r>
        <w:t>use a comma to separate a subordinate clause or a phrase from the main clause, or to separate information within a sentence, or to separate items in a list</w:t>
      </w:r>
    </w:p>
    <w:p w14:paraId="5AB86E99" w14:textId="2CA46773" w:rsidR="275A4FB1" w:rsidRDefault="28ACB59C" w:rsidP="00DD1337">
      <w:pPr>
        <w:pStyle w:val="FeatureBox3"/>
        <w:numPr>
          <w:ilvl w:val="0"/>
          <w:numId w:val="5"/>
        </w:numPr>
        <w:ind w:left="567" w:hanging="567"/>
        <w:rPr>
          <w:lang w:val="en-GB"/>
        </w:rPr>
      </w:pPr>
      <w:r w:rsidRPr="780C101A">
        <w:rPr>
          <w:rStyle w:val="normaltextrun"/>
        </w:rPr>
        <w:t>use capital letters at the beginning of a sentence, to indicate proper nouns, for headings and subheadings, to indicate the beginning of a poetry line, for emphasis, and when using acronyms</w:t>
      </w:r>
    </w:p>
    <w:p w14:paraId="30B09B59" w14:textId="44CFA43B" w:rsidR="00BB535F" w:rsidRDefault="28ACB59C" w:rsidP="00DD1337">
      <w:pPr>
        <w:pStyle w:val="FeatureBox3"/>
        <w:numPr>
          <w:ilvl w:val="0"/>
          <w:numId w:val="5"/>
        </w:numPr>
        <w:ind w:left="567" w:hanging="567"/>
        <w:rPr>
          <w:lang w:val="en-GB"/>
        </w:rPr>
      </w:pPr>
      <w:r w:rsidRPr="780C101A">
        <w:rPr>
          <w:rStyle w:val="normaltextrun"/>
        </w:rPr>
        <w:t>select and use a range of synonyms in a longer text, for precision and to create variety for reader engagement</w:t>
      </w:r>
    </w:p>
    <w:p w14:paraId="4F5864FB" w14:textId="1504998E" w:rsidR="3A5DFB89" w:rsidRPr="00DA4D9D" w:rsidRDefault="28ACB59C" w:rsidP="125976C2">
      <w:pPr>
        <w:pStyle w:val="FeatureBox3"/>
        <w:numPr>
          <w:ilvl w:val="0"/>
          <w:numId w:val="5"/>
        </w:numPr>
        <w:ind w:left="567" w:hanging="567"/>
        <w:rPr>
          <w:lang w:val="en-GB"/>
        </w:rPr>
      </w:pPr>
      <w:r w:rsidRPr="780C101A">
        <w:rPr>
          <w:rStyle w:val="normaltextrun"/>
        </w:rPr>
        <w:t>use print or digital tools to plan, sequence, create, revise, edit and publish texts.</w:t>
      </w:r>
    </w:p>
    <w:p w14:paraId="08FA5D20" w14:textId="1FD096B8" w:rsidR="002B5650" w:rsidRDefault="4066406C" w:rsidP="00661D52">
      <w:pPr>
        <w:pStyle w:val="Heading2"/>
      </w:pPr>
      <w:bookmarkStart w:id="92" w:name="_Lesson_20_–"/>
      <w:bookmarkStart w:id="93" w:name="_Toc165980662"/>
      <w:bookmarkEnd w:id="92"/>
      <w:r>
        <w:t>Lesson 20</w:t>
      </w:r>
      <w:r w:rsidR="32A3421D">
        <w:t xml:space="preserve"> – </w:t>
      </w:r>
      <w:bookmarkEnd w:id="91"/>
      <w:r w:rsidR="4ADDCD01">
        <w:t>presenting and reflecting</w:t>
      </w:r>
      <w:bookmarkEnd w:id="93"/>
    </w:p>
    <w:p w14:paraId="5E4CAF30" w14:textId="006E3BE0" w:rsidR="00111D22" w:rsidRPr="00620F8B" w:rsidRDefault="181DBADF" w:rsidP="00620F8B">
      <w:pPr>
        <w:pStyle w:val="ListNumber"/>
        <w:numPr>
          <w:ilvl w:val="0"/>
          <w:numId w:val="44"/>
        </w:numPr>
      </w:pPr>
      <w:r w:rsidRPr="00620F8B">
        <w:rPr>
          <w:rStyle w:val="normaltextrun"/>
        </w:rPr>
        <w:t xml:space="preserve">Explain that students will present their published writing about Mount </w:t>
      </w:r>
      <w:r w:rsidR="2E1A30DC" w:rsidRPr="00620F8B">
        <w:rPr>
          <w:rStyle w:val="normaltextrun"/>
        </w:rPr>
        <w:t>Kosciuszko</w:t>
      </w:r>
      <w:r w:rsidRPr="00620F8B">
        <w:rPr>
          <w:rStyle w:val="normaltextrun"/>
        </w:rPr>
        <w:t>.</w:t>
      </w:r>
    </w:p>
    <w:p w14:paraId="5FFC32E9" w14:textId="6C9B0B11" w:rsidR="00111D22" w:rsidRDefault="2BB064BA" w:rsidP="00620F8B">
      <w:pPr>
        <w:pStyle w:val="ListNumber"/>
        <w:numPr>
          <w:ilvl w:val="0"/>
          <w:numId w:val="44"/>
        </w:numPr>
      </w:pPr>
      <w:r w:rsidRPr="00620F8B">
        <w:t>Refer to the c</w:t>
      </w:r>
      <w:r w:rsidR="4A342633" w:rsidRPr="00620F8B">
        <w:t>o</w:t>
      </w:r>
      <w:r w:rsidR="4CF9FED1" w:rsidRPr="00620F8B">
        <w:t>-</w:t>
      </w:r>
      <w:r w:rsidR="4A342633" w:rsidRPr="00620F8B">
        <w:t>c</w:t>
      </w:r>
      <w:r w:rsidR="30117265" w:rsidRPr="00620F8B">
        <w:t>onstruct</w:t>
      </w:r>
      <w:r w:rsidR="00CD8E56" w:rsidRPr="00620F8B">
        <w:t>ed</w:t>
      </w:r>
      <w:r w:rsidR="30117265" w:rsidRPr="00620F8B">
        <w:t xml:space="preserve"> </w:t>
      </w:r>
      <w:r w:rsidR="6C2B79DC" w:rsidRPr="00620F8B">
        <w:t xml:space="preserve">list of skills </w:t>
      </w:r>
      <w:r w:rsidR="612E975A" w:rsidRPr="00620F8B">
        <w:t xml:space="preserve">from </w:t>
      </w:r>
      <w:hyperlink w:anchor="_Lesson_16_–" w:history="1">
        <w:r w:rsidR="612E975A" w:rsidRPr="00DA4D9D">
          <w:rPr>
            <w:rStyle w:val="Hyperlink"/>
          </w:rPr>
          <w:t>Lesson 16</w:t>
        </w:r>
      </w:hyperlink>
      <w:r w:rsidR="612E975A" w:rsidRPr="00620F8B">
        <w:t xml:space="preserve"> </w:t>
      </w:r>
      <w:r w:rsidR="6C2B79DC" w:rsidRPr="00620F8B">
        <w:t>that ne</w:t>
      </w:r>
      <w:r w:rsidR="6C2B79DC">
        <w:t xml:space="preserve">ed to be demonstrated </w:t>
      </w:r>
      <w:r w:rsidR="486E1AB9">
        <w:t>when presenting to a</w:t>
      </w:r>
      <w:r w:rsidR="30117265">
        <w:t>n audience</w:t>
      </w:r>
      <w:r w:rsidR="0228125A">
        <w:t>.</w:t>
      </w:r>
      <w:r w:rsidR="30117265">
        <w:t xml:space="preserve"> </w:t>
      </w:r>
      <w:r w:rsidR="7D9F95E7">
        <w:t>For example:</w:t>
      </w:r>
    </w:p>
    <w:p w14:paraId="353AB595" w14:textId="3F3DDA4E" w:rsidR="00111D22" w:rsidRPr="00620F8B" w:rsidRDefault="68B3204B" w:rsidP="00620F8B">
      <w:pPr>
        <w:pStyle w:val="ListBullet"/>
        <w:ind w:left="1134"/>
      </w:pPr>
      <w:r w:rsidRPr="00620F8B">
        <w:t>Maintain a clear and expressive voice throughout the presentation.</w:t>
      </w:r>
    </w:p>
    <w:p w14:paraId="59D350DB" w14:textId="42ECA53F" w:rsidR="00111D22" w:rsidRPr="00620F8B" w:rsidRDefault="68B3204B" w:rsidP="00620F8B">
      <w:pPr>
        <w:pStyle w:val="ListBullet"/>
        <w:ind w:left="1134"/>
      </w:pPr>
      <w:r w:rsidRPr="00620F8B">
        <w:t>Engage the audience by using appropriate gestures.</w:t>
      </w:r>
    </w:p>
    <w:p w14:paraId="63D1DCC0" w14:textId="0B8C4399" w:rsidR="00111D22" w:rsidRPr="00620F8B" w:rsidRDefault="68B3204B" w:rsidP="00620F8B">
      <w:pPr>
        <w:pStyle w:val="ListBullet"/>
        <w:ind w:left="1134"/>
      </w:pPr>
      <w:r w:rsidRPr="00620F8B">
        <w:t>Effectively use pauses and tone to convey meaning.</w:t>
      </w:r>
    </w:p>
    <w:p w14:paraId="140D3AAD" w14:textId="405F98EE" w:rsidR="00111D22" w:rsidRPr="00620F8B" w:rsidRDefault="68B3204B" w:rsidP="00620F8B">
      <w:pPr>
        <w:pStyle w:val="ListBullet"/>
        <w:ind w:left="1134"/>
      </w:pPr>
      <w:r w:rsidRPr="00620F8B">
        <w:t>Establish connection with the audience through consistent eye contact.</w:t>
      </w:r>
    </w:p>
    <w:p w14:paraId="0DA6D8C2" w14:textId="2E7AA60C" w:rsidR="00111D22" w:rsidRPr="00620F8B" w:rsidRDefault="68B3204B" w:rsidP="00620F8B">
      <w:pPr>
        <w:pStyle w:val="ListBullet"/>
        <w:ind w:left="1134"/>
      </w:pPr>
      <w:r w:rsidRPr="00620F8B">
        <w:t>Demonstrate passion and authenticity in delivery.</w:t>
      </w:r>
    </w:p>
    <w:p w14:paraId="6FF10161" w14:textId="294B457B" w:rsidR="00111D22" w:rsidRPr="00620F8B" w:rsidRDefault="68B3204B" w:rsidP="00620F8B">
      <w:pPr>
        <w:pStyle w:val="ListBullet"/>
        <w:ind w:left="1134"/>
      </w:pPr>
      <w:r w:rsidRPr="00620F8B">
        <w:t>Respond to audience questions with elaboration and detail.</w:t>
      </w:r>
    </w:p>
    <w:p w14:paraId="793393AC" w14:textId="6C42D609" w:rsidR="00111D22" w:rsidRPr="00620F8B" w:rsidRDefault="7F18E2D3" w:rsidP="00620F8B">
      <w:pPr>
        <w:pStyle w:val="ListNumber"/>
        <w:rPr>
          <w:rStyle w:val="eop"/>
        </w:rPr>
      </w:pPr>
      <w:r w:rsidRPr="00620F8B">
        <w:t>Select groups to share the</w:t>
      </w:r>
      <w:r w:rsidR="6BFFBA1B" w:rsidRPr="00620F8B">
        <w:t>ir ideas</w:t>
      </w:r>
      <w:r w:rsidRPr="00620F8B">
        <w:t xml:space="preserve"> and use common points to </w:t>
      </w:r>
      <w:r w:rsidR="1D109626" w:rsidRPr="00620F8B">
        <w:t>construct</w:t>
      </w:r>
      <w:r w:rsidR="4BC00FC3" w:rsidRPr="00620F8B">
        <w:t xml:space="preserve"> a class </w:t>
      </w:r>
      <w:r w:rsidR="00715226" w:rsidRPr="00620F8B">
        <w:t xml:space="preserve">success </w:t>
      </w:r>
      <w:proofErr w:type="gramStart"/>
      <w:r w:rsidR="00715226" w:rsidRPr="00620F8B">
        <w:t>criteria</w:t>
      </w:r>
      <w:proofErr w:type="gramEnd"/>
      <w:r w:rsidR="28799B57" w:rsidRPr="00620F8B">
        <w:t>.</w:t>
      </w:r>
      <w:r w:rsidR="17E148D3" w:rsidRPr="00620F8B">
        <w:t xml:space="preserve"> </w:t>
      </w:r>
      <w:r w:rsidR="0800FC2A" w:rsidRPr="00620F8B">
        <w:rPr>
          <w:rStyle w:val="normaltextrun"/>
        </w:rPr>
        <w:t>In small groups, students present their blogs while peers provide feedback</w:t>
      </w:r>
      <w:r w:rsidR="00F14021">
        <w:rPr>
          <w:rStyle w:val="normaltextrun"/>
        </w:rPr>
        <w:t xml:space="preserve"> </w:t>
      </w:r>
      <w:r w:rsidR="0800FC2A" w:rsidRPr="00620F8B">
        <w:rPr>
          <w:rStyle w:val="normaltextrun"/>
        </w:rPr>
        <w:t>that reflects what they enjoyed or found interesting about each blog post, on a sticky note.</w:t>
      </w:r>
    </w:p>
    <w:p w14:paraId="4AB52D63" w14:textId="66236D81" w:rsidR="00111D22" w:rsidRDefault="0800FC2A" w:rsidP="00620F8B">
      <w:pPr>
        <w:pStyle w:val="ListNumber"/>
      </w:pPr>
      <w:r w:rsidRPr="00620F8B">
        <w:rPr>
          <w:rStyle w:val="normaltextrun"/>
        </w:rPr>
        <w:t>At the c</w:t>
      </w:r>
      <w:r w:rsidRPr="4493ABF4">
        <w:rPr>
          <w:rStyle w:val="normaltextrun"/>
        </w:rPr>
        <w:t xml:space="preserve">onclusion of the presentations, students place their blog posts around the room. Students </w:t>
      </w:r>
      <w:r w:rsidR="62186A0F" w:rsidRPr="4493ABF4">
        <w:rPr>
          <w:rStyle w:val="normaltextrun"/>
        </w:rPr>
        <w:t>attach</w:t>
      </w:r>
      <w:r w:rsidRPr="4493ABF4">
        <w:rPr>
          <w:rStyle w:val="normaltextrun"/>
        </w:rPr>
        <w:t xml:space="preserve"> their sticky note feedback to the blog.</w:t>
      </w:r>
    </w:p>
    <w:p w14:paraId="239B0B34" w14:textId="0AE16799" w:rsidR="00111D22" w:rsidRDefault="3735BFF0" w:rsidP="00FA0BDA">
      <w:pPr>
        <w:pStyle w:val="FeatureBox"/>
      </w:pPr>
      <w:r w:rsidRPr="4493ABF4">
        <w:rPr>
          <w:rStyle w:val="normaltextrun"/>
          <w:b/>
          <w:bCs/>
        </w:rPr>
        <w:t>Note:</w:t>
      </w:r>
      <w:r w:rsidRPr="4493ABF4">
        <w:rPr>
          <w:rStyle w:val="normaltextrun"/>
        </w:rPr>
        <w:t xml:space="preserve"> </w:t>
      </w:r>
      <w:r w:rsidR="5BA39CEA" w:rsidRPr="4493ABF4">
        <w:rPr>
          <w:rStyle w:val="normaltextrun"/>
        </w:rPr>
        <w:t>i</w:t>
      </w:r>
      <w:r w:rsidRPr="4493ABF4">
        <w:rPr>
          <w:rStyle w:val="normaltextrun"/>
        </w:rPr>
        <w:t>f blogs were created using digital platforms, students could post comments using technology.</w:t>
      </w:r>
    </w:p>
    <w:p w14:paraId="0E09945F" w14:textId="734DAE51" w:rsidR="00111D22" w:rsidRPr="00620F8B" w:rsidRDefault="0800FC2A" w:rsidP="00620F8B">
      <w:pPr>
        <w:pStyle w:val="ListNumber"/>
      </w:pPr>
      <w:r w:rsidRPr="00620F8B">
        <w:rPr>
          <w:rStyle w:val="normaltextrun"/>
        </w:rPr>
        <w:t xml:space="preserve">Students collate their feedback and write a self-reflection </w:t>
      </w:r>
      <w:r w:rsidR="56FE83F1" w:rsidRPr="00620F8B">
        <w:rPr>
          <w:rStyle w:val="normaltextrun"/>
        </w:rPr>
        <w:t xml:space="preserve">addressing </w:t>
      </w:r>
      <w:r w:rsidRPr="00620F8B">
        <w:rPr>
          <w:rStyle w:val="normaltextrun"/>
        </w:rPr>
        <w:t>their peer feedback.</w:t>
      </w:r>
    </w:p>
    <w:p w14:paraId="208DC91F" w14:textId="028C559F" w:rsidR="00111D22" w:rsidRDefault="0800FC2A" w:rsidP="00620F8B">
      <w:pPr>
        <w:pStyle w:val="ListNumber"/>
      </w:pPr>
      <w:r w:rsidRPr="00620F8B">
        <w:rPr>
          <w:rStyle w:val="normaltextrun"/>
        </w:rPr>
        <w:t>Stu</w:t>
      </w:r>
      <w:r w:rsidRPr="4493ABF4">
        <w:rPr>
          <w:rStyle w:val="normaltextrun"/>
        </w:rPr>
        <w:t>dents reflect on the unit and record:</w:t>
      </w:r>
    </w:p>
    <w:p w14:paraId="7A695E1C" w14:textId="3949676F" w:rsidR="00111D22" w:rsidRDefault="28A831A5" w:rsidP="00620F8B">
      <w:pPr>
        <w:pStyle w:val="ListBullet"/>
        <w:ind w:left="1134"/>
        <w:rPr>
          <w:rStyle w:val="eop"/>
        </w:rPr>
      </w:pPr>
      <w:r>
        <w:t>w</w:t>
      </w:r>
      <w:r w:rsidR="372CE070">
        <w:t xml:space="preserve">hich </w:t>
      </w:r>
      <w:r w:rsidR="523ABD86">
        <w:t xml:space="preserve">text </w:t>
      </w:r>
      <w:r w:rsidR="372CE070">
        <w:t>f</w:t>
      </w:r>
      <w:r w:rsidR="0F5F0812">
        <w:t>or</w:t>
      </w:r>
      <w:r w:rsidR="372CE070">
        <w:t xml:space="preserve">m </w:t>
      </w:r>
      <w:r w:rsidR="18E642E5">
        <w:t>they enjoyed the most</w:t>
      </w:r>
      <w:r w:rsidR="781B67DF">
        <w:t xml:space="preserve"> and why</w:t>
      </w:r>
      <w:r w:rsidR="18E642E5">
        <w:t>.</w:t>
      </w:r>
      <w:r w:rsidR="00F14021">
        <w:t xml:space="preserve"> </w:t>
      </w:r>
      <w:r w:rsidR="32DB1DDE">
        <w:t>(This could be a song or story</w:t>
      </w:r>
      <w:r w:rsidR="000A7A29">
        <w:t>.</w:t>
      </w:r>
      <w:r w:rsidR="32DB1DDE">
        <w:t>)</w:t>
      </w:r>
    </w:p>
    <w:p w14:paraId="374C4CB0" w14:textId="66C028E4" w:rsidR="00111D22" w:rsidRDefault="734AFF51" w:rsidP="00620F8B">
      <w:pPr>
        <w:pStyle w:val="ListBullet"/>
        <w:ind w:left="1134"/>
        <w:rPr>
          <w:rStyle w:val="normaltextrun"/>
        </w:rPr>
      </w:pPr>
      <w:r>
        <w:t>language features they enjoyed using when writing</w:t>
      </w:r>
    </w:p>
    <w:p w14:paraId="0526C0CD" w14:textId="3C327DF5" w:rsidR="00111D22" w:rsidRDefault="730BA9EF" w:rsidP="00620F8B">
      <w:pPr>
        <w:pStyle w:val="ListBullet"/>
        <w:ind w:left="1134"/>
      </w:pPr>
      <w:r>
        <w:t>parts of the unit they found interesting</w:t>
      </w:r>
      <w:r w:rsidR="5B90F33A">
        <w:t xml:space="preserve"> or enjoyed</w:t>
      </w:r>
      <w:r>
        <w:t>.</w:t>
      </w:r>
    </w:p>
    <w:p w14:paraId="3ABF292D" w14:textId="091071E6" w:rsidR="00111D22" w:rsidRDefault="0800FC2A" w:rsidP="00620F8B">
      <w:pPr>
        <w:pStyle w:val="ListNumber"/>
        <w:rPr>
          <w:lang w:val="en-US"/>
        </w:rPr>
      </w:pPr>
      <w:r w:rsidRPr="4493ABF4">
        <w:rPr>
          <w:rStyle w:val="normaltextrun"/>
        </w:rPr>
        <w:t xml:space="preserve">Based on reflections from activity </w:t>
      </w:r>
      <w:r w:rsidR="52CB2E80" w:rsidRPr="4493ABF4">
        <w:rPr>
          <w:rStyle w:val="normaltextrun"/>
        </w:rPr>
        <w:t>6</w:t>
      </w:r>
      <w:r w:rsidRPr="4493ABF4">
        <w:rPr>
          <w:rStyle w:val="normaltextrun"/>
        </w:rPr>
        <w:t>, students create tailored learning goals for future focus.</w:t>
      </w:r>
    </w:p>
    <w:p w14:paraId="529B7FBC" w14:textId="54BECAF4" w:rsidR="00111D22" w:rsidRDefault="79BEF0A4" w:rsidP="00111D22">
      <w:pPr>
        <w:pStyle w:val="FeatureBox3"/>
      </w:pPr>
      <w:r w:rsidRPr="125976C2">
        <w:rPr>
          <w:rStyle w:val="normaltextrun"/>
          <w:b/>
          <w:bCs/>
        </w:rPr>
        <w:t xml:space="preserve">Assessment task </w:t>
      </w:r>
      <w:r w:rsidR="00704C00">
        <w:rPr>
          <w:rStyle w:val="normaltextrun"/>
          <w:b/>
          <w:bCs/>
        </w:rPr>
        <w:t>10</w:t>
      </w:r>
      <w:r w:rsidRPr="125976C2">
        <w:rPr>
          <w:rStyle w:val="normaltextrun"/>
          <w:b/>
          <w:bCs/>
        </w:rPr>
        <w:t xml:space="preserve"> – </w:t>
      </w:r>
      <w:r w:rsidRPr="125976C2">
        <w:rPr>
          <w:rStyle w:val="normaltextrun"/>
        </w:rPr>
        <w:t>observations from this lesson allow students to demonstrate achievement towards the following syllabus outcome</w:t>
      </w:r>
      <w:r w:rsidR="00F14021">
        <w:rPr>
          <w:rStyle w:val="normaltextrun"/>
        </w:rPr>
        <w:t>s</w:t>
      </w:r>
      <w:r w:rsidRPr="125976C2">
        <w:rPr>
          <w:rStyle w:val="normaltextrun"/>
        </w:rPr>
        <w:t xml:space="preserve"> and content point</w:t>
      </w:r>
      <w:r w:rsidR="00F14021">
        <w:rPr>
          <w:rStyle w:val="normaltextrun"/>
        </w:rPr>
        <w:t>s</w:t>
      </w:r>
      <w:r w:rsidRPr="125976C2">
        <w:rPr>
          <w:rStyle w:val="normaltextrun"/>
        </w:rPr>
        <w:t>:</w:t>
      </w:r>
    </w:p>
    <w:p w14:paraId="328027B7" w14:textId="4659F9D4" w:rsidR="00111D22" w:rsidRDefault="00111D22" w:rsidP="00111D22">
      <w:pPr>
        <w:pStyle w:val="FeatureBox3"/>
      </w:pPr>
      <w:r>
        <w:rPr>
          <w:rStyle w:val="normaltextrun"/>
          <w:b/>
          <w:bCs/>
          <w:shd w:val="clear" w:color="auto" w:fill="FFB8C2"/>
        </w:rPr>
        <w:t xml:space="preserve">EN3-OLC-01 </w:t>
      </w:r>
      <w:r w:rsidR="41741ECB">
        <w:t xml:space="preserve">– </w:t>
      </w:r>
      <w:r>
        <w:rPr>
          <w:rStyle w:val="normaltextrun"/>
          <w:shd w:val="clear" w:color="auto" w:fill="FFB8C2"/>
        </w:rPr>
        <w:t>communicates to wide audiences with social and cultural awareness, by interacting and presenting, and by analysing and evaluating for understanding</w:t>
      </w:r>
    </w:p>
    <w:p w14:paraId="798057D7" w14:textId="786AE32B" w:rsidR="00111D22" w:rsidRDefault="55682A2A" w:rsidP="00DD1337">
      <w:pPr>
        <w:pStyle w:val="FeatureBox3"/>
        <w:numPr>
          <w:ilvl w:val="0"/>
          <w:numId w:val="5"/>
        </w:numPr>
        <w:ind w:left="567" w:hanging="567"/>
      </w:pPr>
      <w:r>
        <w:rPr>
          <w:rStyle w:val="normaltextrun"/>
          <w:shd w:val="clear" w:color="auto" w:fill="FFB8C2"/>
        </w:rPr>
        <w:t>deliver presentations suited to purpose and audience.</w:t>
      </w:r>
    </w:p>
    <w:p w14:paraId="05ECAF5C" w14:textId="46F4FA9F" w:rsidR="7343FAA8" w:rsidRDefault="7343FAA8" w:rsidP="634334C7">
      <w:pPr>
        <w:pStyle w:val="FeatureBox3"/>
      </w:pPr>
      <w:r w:rsidRPr="634334C7">
        <w:rPr>
          <w:b/>
          <w:bCs/>
        </w:rPr>
        <w:t>EN3-RECOM-01</w:t>
      </w:r>
      <w:r>
        <w:t xml:space="preserve"> – fluently reads and comprehends texts for wide purposes, analysing text structures and language, and by monitoring comprehension</w:t>
      </w:r>
    </w:p>
    <w:p w14:paraId="081F2A3D" w14:textId="246C3083" w:rsidR="7343FAA8" w:rsidRDefault="000BF277" w:rsidP="00DD1337">
      <w:pPr>
        <w:pStyle w:val="FeatureBox3"/>
        <w:numPr>
          <w:ilvl w:val="0"/>
          <w:numId w:val="5"/>
        </w:numPr>
        <w:ind w:left="567" w:hanging="567"/>
      </w:pPr>
      <w:r w:rsidRPr="00735B6D">
        <w:rPr>
          <w:rStyle w:val="normaltextrun"/>
          <w:shd w:val="clear" w:color="auto" w:fill="FFB8C2"/>
        </w:rPr>
        <w:t>reflect</w:t>
      </w:r>
      <w:r>
        <w:t xml:space="preserve"> on reading experiences and identify texts and language features that are enjoyable.</w:t>
      </w:r>
    </w:p>
    <w:p w14:paraId="3F473FED" w14:textId="46913DA7" w:rsidR="007638D7" w:rsidRDefault="4BD42A7E" w:rsidP="00EE1B1B">
      <w:pPr>
        <w:pStyle w:val="Heading1"/>
      </w:pPr>
      <w:bookmarkStart w:id="94" w:name="_Resource__1_1"/>
      <w:bookmarkStart w:id="95" w:name="_Resource__1"/>
      <w:bookmarkStart w:id="96" w:name="_Resource_1_–"/>
      <w:bookmarkStart w:id="97" w:name="_Toc165980663"/>
      <w:bookmarkStart w:id="98" w:name="_Toc143258903"/>
      <w:bookmarkEnd w:id="94"/>
      <w:bookmarkEnd w:id="95"/>
      <w:r>
        <w:t>Resource 1 – author in a box</w:t>
      </w:r>
      <w:bookmarkEnd w:id="96"/>
      <w:bookmarkEnd w:id="97"/>
    </w:p>
    <w:p w14:paraId="3BEB980B" w14:textId="4191E2BC" w:rsidR="007638D7" w:rsidRPr="00062431" w:rsidRDefault="798606BB" w:rsidP="00A96663">
      <w:pPr>
        <w:rPr>
          <w:rFonts w:ascii="Calibri" w:hAnsi="Calibri" w:cs="Calibri"/>
          <w:color w:val="000000"/>
          <w:szCs w:val="22"/>
          <w:shd w:val="clear" w:color="auto" w:fill="FFFFFF"/>
        </w:rPr>
      </w:pPr>
      <w:r>
        <w:rPr>
          <w:noProof/>
        </w:rPr>
        <w:drawing>
          <wp:inline distT="0" distB="0" distL="0" distR="0" wp14:anchorId="3136BEB4" wp14:editId="664E9E3B">
            <wp:extent cx="7625751" cy="5083834"/>
            <wp:effectExtent l="0" t="0" r="0" b="2540"/>
            <wp:docPr id="1933022358" name="Picture 1933022358" descr="Author in a box images for activity. Images include a wheelchair, a Covid-19 virus icon, an Australian flag, a school, a calendar with the year '2022', a box with the name 'Pip Harry', the Harbour bridge, a newspaper, a mother hugging a child, the Singapore flag, a friendship bracelet and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22358" name="Picture 1933022358" descr="Author in a box images for activity. Images include a wheelchair, a Covid-19 virus icon, an Australian flag, a school, a calendar with the year '2022', a box with the name 'Pip Harry', the Harbour bridge, a newspaper, a mother hugging a child, the Singapore flag, a friendship bracelet and a laptop."/>
                    <pic:cNvPicPr/>
                  </pic:nvPicPr>
                  <pic:blipFill>
                    <a:blip r:embed="rId78">
                      <a:extLst>
                        <a:ext uri="{28A0092B-C50C-407E-A947-70E740481C1C}">
                          <a14:useLocalDpi xmlns:a14="http://schemas.microsoft.com/office/drawing/2010/main" val="0"/>
                        </a:ext>
                      </a:extLst>
                    </a:blip>
                    <a:stretch>
                      <a:fillRect/>
                    </a:stretch>
                  </pic:blipFill>
                  <pic:spPr>
                    <a:xfrm>
                      <a:off x="0" y="0"/>
                      <a:ext cx="7644931" cy="5096621"/>
                    </a:xfrm>
                    <a:prstGeom prst="rect">
                      <a:avLst/>
                    </a:prstGeom>
                  </pic:spPr>
                </pic:pic>
              </a:graphicData>
            </a:graphic>
          </wp:inline>
        </w:drawing>
      </w:r>
      <w:r w:rsidR="00062431">
        <w:rPr>
          <w:rStyle w:val="normaltextrun"/>
          <w:rFonts w:ascii="Calibri" w:hAnsi="Calibri" w:cs="Calibri"/>
          <w:color w:val="000000"/>
          <w:szCs w:val="22"/>
          <w:shd w:val="clear" w:color="auto" w:fill="FFFFFF"/>
        </w:rPr>
        <w:br w:type="page"/>
      </w:r>
    </w:p>
    <w:p w14:paraId="5351A10E" w14:textId="53FB8057" w:rsidR="00BB7BE5" w:rsidRDefault="32F90CBB" w:rsidP="63ADC589">
      <w:pPr>
        <w:pStyle w:val="Heading1"/>
      </w:pPr>
      <w:bookmarkStart w:id="99" w:name="_Resource__2"/>
      <w:bookmarkStart w:id="100" w:name="_Resource_2_–"/>
      <w:bookmarkStart w:id="101" w:name="_Toc165980664"/>
      <w:bookmarkEnd w:id="99"/>
      <w:r>
        <w:t>Resource 2 – author context chart</w:t>
      </w:r>
      <w:bookmarkEnd w:id="100"/>
      <w:bookmarkEnd w:id="101"/>
    </w:p>
    <w:p w14:paraId="7F290BA2" w14:textId="76A12709" w:rsidR="00BB7BE5" w:rsidRPr="00062431" w:rsidRDefault="699EC5B8" w:rsidP="00217872">
      <w:pPr>
        <w:rPr>
          <w:rFonts w:ascii="Calibri" w:hAnsi="Calibri" w:cs="Calibri"/>
          <w:color w:val="000000"/>
          <w:shd w:val="clear" w:color="auto" w:fill="FFFFFF"/>
        </w:rPr>
      </w:pPr>
      <w:r>
        <w:rPr>
          <w:noProof/>
        </w:rPr>
        <w:drawing>
          <wp:inline distT="0" distB="0" distL="0" distR="0" wp14:anchorId="1CB97DC1" wp14:editId="3B40C3E7">
            <wp:extent cx="7479102" cy="5148052"/>
            <wp:effectExtent l="0" t="0" r="7620" b="0"/>
            <wp:docPr id="1141590148" name="Picture 1141590148" descr="Author context chart about August &amp; Jones. The chart displays how the personal, social and cultural contexts of the text influence the author's perspective. Three examples have been completed.&#10;Personal: In Chapter 16, from her own maternal perspective, Pip Harry portrays a mother comforting her son. This shows her understanding and personal connection to the instincts and emotions of parenthood.&#10;Social: Pip Harry's use of text messaging in Chapter 17 demonstrates her acceptance of modern technologies. As an author of children's literature, this quality helps her to relate to and connect with her audience.&#10;Cultural: Pip Harry references places of beauty within NSW throughout the text. These references show her perspective – a love for her country.&#10;Below the examples are 3 blank boxes for students to note their own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90148" name="Picture 1141590148" descr="Author context chart about August &amp; Jones. The chart displays how the personal, social and cultural contexts of the text influence the author's perspective. Three examples have been completed.&#10;Personal: In Chapter 16, from her own maternal perspective, Pip Harry portrays a mother comforting her son. This shows her understanding and personal connection to the instincts and emotions of parenthood.&#10;Social: Pip Harry's use of text messaging in Chapter 17 demonstrates her acceptance of modern technologies. As an author of children's literature, this quality helps her to relate to and connect with her audience.&#10;Cultural: Pip Harry references places of beauty within NSW throughout the text. These references show her perspective – a love for her country.&#10;Below the examples are 3 blank boxes for students to note their own examples."/>
                    <pic:cNvPicPr/>
                  </pic:nvPicPr>
                  <pic:blipFill>
                    <a:blip r:embed="rId79">
                      <a:extLst>
                        <a:ext uri="{28A0092B-C50C-407E-A947-70E740481C1C}">
                          <a14:useLocalDpi xmlns:a14="http://schemas.microsoft.com/office/drawing/2010/main" val="0"/>
                        </a:ext>
                      </a:extLst>
                    </a:blip>
                    <a:stretch>
                      <a:fillRect/>
                    </a:stretch>
                  </pic:blipFill>
                  <pic:spPr>
                    <a:xfrm>
                      <a:off x="0" y="0"/>
                      <a:ext cx="7498635" cy="5161497"/>
                    </a:xfrm>
                    <a:prstGeom prst="rect">
                      <a:avLst/>
                    </a:prstGeom>
                  </pic:spPr>
                </pic:pic>
              </a:graphicData>
            </a:graphic>
          </wp:inline>
        </w:drawing>
      </w:r>
      <w:r w:rsidR="00062431">
        <w:rPr>
          <w:rStyle w:val="normaltextrun"/>
          <w:rFonts w:ascii="Calibri" w:hAnsi="Calibri" w:cs="Calibri"/>
          <w:color w:val="000000"/>
          <w:shd w:val="clear" w:color="auto" w:fill="FFFFFF"/>
        </w:rPr>
        <w:br w:type="page"/>
      </w:r>
    </w:p>
    <w:p w14:paraId="71326412" w14:textId="44D9552C" w:rsidR="00565FF7" w:rsidRDefault="1F7F73E8" w:rsidP="00EE1B1B">
      <w:pPr>
        <w:pStyle w:val="Heading1"/>
      </w:pPr>
      <w:bookmarkStart w:id="102" w:name="_Resource__3"/>
      <w:bookmarkStart w:id="103" w:name="_Resource_3_–"/>
      <w:bookmarkStart w:id="104" w:name="_Toc165980665"/>
      <w:bookmarkEnd w:id="102"/>
      <w:r>
        <w:t>Resource 3 – capturing the heart</w:t>
      </w:r>
      <w:bookmarkEnd w:id="103"/>
      <w:bookmarkEnd w:id="104"/>
    </w:p>
    <w:p w14:paraId="0589FFE6" w14:textId="157B2A48" w:rsidR="00565FF7" w:rsidRPr="00F4102D" w:rsidRDefault="27B0DF60" w:rsidP="00F4102D">
      <w:pPr>
        <w:rPr>
          <w:rFonts w:ascii="Calibri" w:hAnsi="Calibri" w:cs="Calibri"/>
          <w:color w:val="000000"/>
          <w:shd w:val="clear" w:color="auto" w:fill="FFFFFF"/>
        </w:rPr>
      </w:pPr>
      <w:r>
        <w:rPr>
          <w:noProof/>
        </w:rPr>
        <w:drawing>
          <wp:inline distT="0" distB="0" distL="0" distR="0" wp14:anchorId="66C1DF70" wp14:editId="0B7F24C6">
            <wp:extent cx="7153275" cy="5056336"/>
            <wp:effectExtent l="0" t="0" r="0" b="0"/>
            <wp:docPr id="321748284" name="Picture 4" descr="The resource is titled 'Capturing the Heart' and has 6 sections with space for an answer. 'Noticings' asks: What did the characters do and say? 'Theme' is presented without a question. 'Challenges' queries: What challenges have the characters faced? 'Response' inquires: How did characters respond to those challenges? 'Message' asks: What message is the author trying to send? A social, personal, or moral message? 'Perspective' questions if the text has adjusted the context and changed your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48284" name="Picture 4" descr="The resource is titled 'Capturing the Heart' and has 6 sections with space for an answer. 'Noticings' asks: What did the characters do and say? 'Theme' is presented without a question. 'Challenges' queries: What challenges have the characters faced? 'Response' inquires: How did characters respond to those challenges? 'Message' asks: What message is the author trying to send? A social, personal, or moral message? 'Perspective' questions if the text has adjusted the context and changed your perspective."/>
                    <pic:cNvPicPr/>
                  </pic:nvPicPr>
                  <pic:blipFill>
                    <a:blip r:embed="rId80">
                      <a:extLst>
                        <a:ext uri="{28A0092B-C50C-407E-A947-70E740481C1C}">
                          <a14:useLocalDpi xmlns:a14="http://schemas.microsoft.com/office/drawing/2010/main" val="0"/>
                        </a:ext>
                      </a:extLst>
                    </a:blip>
                    <a:stretch>
                      <a:fillRect/>
                    </a:stretch>
                  </pic:blipFill>
                  <pic:spPr>
                    <a:xfrm>
                      <a:off x="0" y="0"/>
                      <a:ext cx="7157798" cy="5059533"/>
                    </a:xfrm>
                    <a:prstGeom prst="rect">
                      <a:avLst/>
                    </a:prstGeom>
                  </pic:spPr>
                </pic:pic>
              </a:graphicData>
            </a:graphic>
          </wp:inline>
        </w:drawing>
      </w:r>
      <w:r w:rsidR="00BF2E76">
        <w:rPr>
          <w:rStyle w:val="normaltextrun"/>
          <w:rFonts w:ascii="Calibri" w:hAnsi="Calibri" w:cs="Calibri"/>
          <w:color w:val="000000"/>
          <w:shd w:val="clear" w:color="auto" w:fill="FFFFFF"/>
        </w:rPr>
        <w:br w:type="page"/>
      </w:r>
    </w:p>
    <w:p w14:paraId="1D9BB843" w14:textId="44D9552C" w:rsidR="00565FF7" w:rsidRPr="001F13FC" w:rsidRDefault="512BD4C7" w:rsidP="2B6AE09F">
      <w:pPr>
        <w:pStyle w:val="Heading1"/>
      </w:pPr>
      <w:bookmarkStart w:id="105" w:name="_Resource_4_–_2"/>
      <w:bookmarkStart w:id="106" w:name="_Resource_4_–_1"/>
      <w:bookmarkStart w:id="107" w:name="_Toc165980666"/>
      <w:bookmarkEnd w:id="105"/>
      <w:r>
        <w:t>Resource 4 – character roadmap</w:t>
      </w:r>
      <w:bookmarkEnd w:id="106"/>
      <w:bookmarkEnd w:id="107"/>
    </w:p>
    <w:p w14:paraId="450707B3" w14:textId="13AFBE71" w:rsidR="00565FF7" w:rsidRPr="00565FF7" w:rsidRDefault="4360E06E" w:rsidP="00BF2E76">
      <w:pPr>
        <w:rPr>
          <w:rStyle w:val="eop"/>
          <w:rFonts w:ascii="Calibri" w:hAnsi="Calibri" w:cs="Calibri"/>
          <w:color w:val="000000" w:themeColor="text1"/>
        </w:rPr>
      </w:pPr>
      <w:r>
        <w:rPr>
          <w:noProof/>
        </w:rPr>
        <w:drawing>
          <wp:inline distT="0" distB="0" distL="0" distR="0" wp14:anchorId="75525195" wp14:editId="2C3A335A">
            <wp:extent cx="7229475" cy="5109720"/>
            <wp:effectExtent l="0" t="0" r="0" b="0"/>
            <wp:docPr id="1926326165" name="Picture 1926326165" descr="Sample character roadmap. The exemplar reflects Heath’s dramatic growth. For example, Heath begins the story focussed on being a footy coach and has some conflict with Nicole (August’s mum). As the narrative develops, he builds his relationships with his children. His story concludes with a shift in focus from footy coach to Dad, which displays the change and growth in his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26165" name="Picture 1926326165" descr="Sample character roadmap. The exemplar reflects Heath’s dramatic growth. For example, Heath begins the story focussed on being a footy coach and has some conflict with Nicole (August’s mum). As the narrative develops, he builds his relationships with his children. His story concludes with a shift in focus from footy coach to Dad, which displays the change and growth in his characte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252617" cy="5126077"/>
                    </a:xfrm>
                    <a:prstGeom prst="rect">
                      <a:avLst/>
                    </a:prstGeom>
                  </pic:spPr>
                </pic:pic>
              </a:graphicData>
            </a:graphic>
          </wp:inline>
        </w:drawing>
      </w:r>
      <w:r w:rsidR="00BF2E76">
        <w:rPr>
          <w:rStyle w:val="normaltextrun"/>
          <w:rFonts w:ascii="Calibri" w:hAnsi="Calibri" w:cs="Calibri"/>
          <w:color w:val="000000" w:themeColor="text1"/>
        </w:rPr>
        <w:br w:type="page"/>
      </w:r>
    </w:p>
    <w:p w14:paraId="157E0E49" w14:textId="65353115" w:rsidR="00493797" w:rsidRPr="00493797" w:rsidRDefault="41967413" w:rsidP="07C00CC9">
      <w:pPr>
        <w:pStyle w:val="Heading1"/>
      </w:pPr>
      <w:bookmarkStart w:id="108" w:name="_Resource_5_–_2"/>
      <w:bookmarkStart w:id="109" w:name="_Resource_4_–"/>
      <w:bookmarkStart w:id="110" w:name="_Resource_5_–_1"/>
      <w:bookmarkStart w:id="111" w:name="_Toc165980667"/>
      <w:bookmarkEnd w:id="108"/>
      <w:r>
        <w:t xml:space="preserve">Resource </w:t>
      </w:r>
      <w:r w:rsidR="27F8546B">
        <w:t>5</w:t>
      </w:r>
      <w:r>
        <w:t xml:space="preserve"> – ask away exemplar</w:t>
      </w:r>
      <w:bookmarkEnd w:id="109"/>
      <w:bookmarkEnd w:id="110"/>
      <w:bookmarkEnd w:id="111"/>
    </w:p>
    <w:p w14:paraId="2DD4134A" w14:textId="2E5524C5" w:rsidR="0913475B" w:rsidRPr="003859BC" w:rsidRDefault="0913475B" w:rsidP="003859BC">
      <w:pPr>
        <w:rPr>
          <w:rFonts w:ascii="Calibri" w:hAnsi="Calibri" w:cs="Calibri"/>
          <w:color w:val="000000" w:themeColor="text1"/>
        </w:rPr>
      </w:pPr>
      <w:r>
        <w:rPr>
          <w:noProof/>
        </w:rPr>
        <w:drawing>
          <wp:inline distT="0" distB="0" distL="0" distR="0" wp14:anchorId="489BBBEF" wp14:editId="04009B88">
            <wp:extent cx="8753475" cy="4926080"/>
            <wp:effectExtent l="0" t="0" r="0" b="8255"/>
            <wp:docPr id="2032560821" name="Picture 2032560821" descr="This is resource for writing analytical and evaluative questions. There is a light bulb in the middle with the heading Ask Away. There are arrows that point to speech bubbles, where questions are written.&#10;There are 3 speech bubbles under the heading Analytical as follows:&#10;Encourage critical thinking: How do the personal, social and cultural contexts of the author influence her writing?&#10;Begin with How or Why: Why does the protagonist make that decision in the middle of the story?&#10;Consider multiple contexts: How might the themes be interpreted differently by readers with different contexts?&#10;There are 3 speech bubbles under the heading Evaluative as follows:&#10;Encourage opinion: Why do you think the author portrayed those messages to the audience?&#10;Use evidence: How would you evaluate the character's development, using evidence from the text?&#10;Open ended: How does the pace of the story influence your engagement with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0821" name="Picture 2032560821" descr="This is resource for writing analytical and evaluative questions. There is a light bulb in the middle with the heading Ask Away. There are arrows that point to speech bubbles, where questions are written.&#10;There are 3 speech bubbles under the heading Analytical as follows:&#10;Encourage critical thinking: How do the personal, social and cultural contexts of the author influence her writing?&#10;Begin with How or Why: Why does the protagonist make that decision in the middle of the story?&#10;Consider multiple contexts: How might the themes be interpreted differently by readers with different contexts?&#10;There are 3 speech bubbles under the heading Evaluative as follows:&#10;Encourage opinion: Why do you think the author portrayed those messages to the audience?&#10;Use evidence: How would you evaluate the character's development, using evidence from the text?&#10;Open ended: How does the pace of the story influence your engagement with the tex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771047" cy="4935969"/>
                    </a:xfrm>
                    <a:prstGeom prst="rect">
                      <a:avLst/>
                    </a:prstGeom>
                  </pic:spPr>
                </pic:pic>
              </a:graphicData>
            </a:graphic>
          </wp:inline>
        </w:drawing>
      </w:r>
      <w:r w:rsidR="00BF2E76">
        <w:rPr>
          <w:rStyle w:val="normaltextrun"/>
          <w:rFonts w:ascii="Calibri" w:hAnsi="Calibri" w:cs="Calibri"/>
          <w:color w:val="000000" w:themeColor="text1"/>
        </w:rPr>
        <w:br w:type="page"/>
      </w:r>
    </w:p>
    <w:p w14:paraId="53028D91" w14:textId="44D9552C" w:rsidR="00212E68" w:rsidRDefault="4B31EEF2" w:rsidP="00EE1B1B">
      <w:pPr>
        <w:pStyle w:val="Heading1"/>
      </w:pPr>
      <w:bookmarkStart w:id="112" w:name="_Resource_6_–"/>
      <w:bookmarkStart w:id="113" w:name="_Resource_5_–"/>
      <w:bookmarkStart w:id="114" w:name="_Resource_6_–_1"/>
      <w:bookmarkStart w:id="115" w:name="_Toc165980668"/>
      <w:bookmarkEnd w:id="112"/>
      <w:r>
        <w:t xml:space="preserve">Resource </w:t>
      </w:r>
      <w:r w:rsidR="6B60AAD7">
        <w:t>6</w:t>
      </w:r>
      <w:r>
        <w:t xml:space="preserve"> – ask away template</w:t>
      </w:r>
      <w:bookmarkEnd w:id="113"/>
      <w:bookmarkEnd w:id="114"/>
      <w:bookmarkEnd w:id="115"/>
    </w:p>
    <w:p w14:paraId="3EAD401A" w14:textId="3666E123" w:rsidR="00212E68" w:rsidRPr="00212E68" w:rsidRDefault="3026FFFB" w:rsidP="00A9146D">
      <w:r>
        <w:rPr>
          <w:noProof/>
        </w:rPr>
        <w:drawing>
          <wp:inline distT="0" distB="0" distL="0" distR="0" wp14:anchorId="49861699" wp14:editId="711911DC">
            <wp:extent cx="8938210" cy="5029200"/>
            <wp:effectExtent l="0" t="0" r="0" b="0"/>
            <wp:docPr id="1740897776" name="Picture 6" descr="This is resource for writing analytical and evaluative questions. There is a light bulb in the middle with the heading Ask Away. There are arrows that point to speech bubbles, where questions can be written.&#10;There are 3 speech bubbles under the heading Analytical labelled:&#10;Encourage critical thinking.&#10;Begin with How or Why.&#10;Consider multiple contexts.&#10;There are 3 speech bubbles under the heading Evaluative labelled:&#10;Encourage opinion.&#10;Use evidence.&#10;Open 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97776" name="Picture 6" descr="This is resource for writing analytical and evaluative questions. There is a light bulb in the middle with the heading Ask Away. There are arrows that point to speech bubbles, where questions can be written.&#10;There are 3 speech bubbles under the heading Analytical labelled:&#10;Encourage critical thinking.&#10;Begin with How or Why.&#10;Consider multiple contexts.&#10;There are 3 speech bubbles under the heading Evaluative labelled:&#10;Encourage opinion.&#10;Use evidence.&#10;Open ended."/>
                    <pic:cNvPicPr/>
                  </pic:nvPicPr>
                  <pic:blipFill>
                    <a:blip r:embed="rId83">
                      <a:extLst>
                        <a:ext uri="{28A0092B-C50C-407E-A947-70E740481C1C}">
                          <a14:useLocalDpi xmlns:a14="http://schemas.microsoft.com/office/drawing/2010/main" val="0"/>
                        </a:ext>
                      </a:extLst>
                    </a:blip>
                    <a:stretch>
                      <a:fillRect/>
                    </a:stretch>
                  </pic:blipFill>
                  <pic:spPr>
                    <a:xfrm>
                      <a:off x="0" y="0"/>
                      <a:ext cx="8948908" cy="5035220"/>
                    </a:xfrm>
                    <a:prstGeom prst="rect">
                      <a:avLst/>
                    </a:prstGeom>
                  </pic:spPr>
                </pic:pic>
              </a:graphicData>
            </a:graphic>
          </wp:inline>
        </w:drawing>
      </w:r>
      <w:r w:rsidR="008C1569">
        <w:br w:type="page"/>
      </w:r>
    </w:p>
    <w:p w14:paraId="1D2FFBB6" w14:textId="61C1FD13" w:rsidR="00212E68" w:rsidRPr="00212E68" w:rsidRDefault="74612D99" w:rsidP="2B6AE09F">
      <w:pPr>
        <w:pStyle w:val="Heading1"/>
      </w:pPr>
      <w:bookmarkStart w:id="116" w:name="_Resource_7_–_2"/>
      <w:bookmarkStart w:id="117" w:name="_Resource_7_–_1"/>
      <w:bookmarkStart w:id="118" w:name="_Resource_7_–"/>
      <w:bookmarkStart w:id="119" w:name="_Toc165980669"/>
      <w:bookmarkEnd w:id="116"/>
      <w:r>
        <w:t xml:space="preserve">Resource 7 – </w:t>
      </w:r>
      <w:r w:rsidR="39FD47D1">
        <w:t>poetry examples</w:t>
      </w:r>
      <w:bookmarkEnd w:id="117"/>
      <w:bookmarkEnd w:id="118"/>
      <w:bookmarkEnd w:id="119"/>
    </w:p>
    <w:p w14:paraId="04D1ED77" w14:textId="197E75B2" w:rsidR="00212E68" w:rsidRPr="00212E68" w:rsidRDefault="42570CB0" w:rsidP="008C1569">
      <w:pPr>
        <w:rPr>
          <w:rStyle w:val="normaltextrun"/>
          <w:rFonts w:ascii="Calibri" w:hAnsi="Calibri" w:cs="Calibri"/>
          <w:color w:val="000000" w:themeColor="text1"/>
        </w:rPr>
      </w:pPr>
      <w:r w:rsidRPr="008C1569">
        <w:rPr>
          <w:noProof/>
        </w:rPr>
        <w:drawing>
          <wp:inline distT="0" distB="0" distL="0" distR="0" wp14:anchorId="627B13E6" wp14:editId="2C71FE6C">
            <wp:extent cx="7077075" cy="5002006"/>
            <wp:effectExtent l="0" t="0" r="0" b="8255"/>
            <wp:docPr id="1778306335" name="Picture 1778306335" descr="Change poetry examples as a sonnet, haiku and limerick.&#10;&#10;Haiku &#10;Leaves whisper to wind, &#10;Seasons' shift—a door closes, &#10;New paths unfold, bright.&#10;&#10;Limerick&#10;A book lay quiet, forgotten, and old,&#10;Dreaming of stories yet to be told.&#10;With pages turned fast,&#10;It changed at long last,&#10;Into a treasure chest of gold.&#10;&#10;Sonnet&#10;In a world that never stays the same, &#10;Change plays a never-ending game. &#10;It shapes the day, the night, the light, &#10;Turning dark to bright, and bright to night.&#10;&#10;From tiny seeds to towering trees, &#10;From frozen ponds to buzzing bees, &#10;Everything must change, you see, &#10;It's nature's rule, for you and me.&#10;So when you find things rearrange, &#10;&#10;Don't worry, fear, or think it strange. &#10;Embrace the new, let go the old, &#10;In change, there's stories to be told.&#10;&#10;Remember this, as you grow tall, &#10;Change is a friend to one and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06335" name="Picture 1778306335" descr="Change poetry examples as a sonnet, haiku and limerick.&#10;&#10;Haiku &#10;Leaves whisper to wind, &#10;Seasons' shift—a door closes, &#10;New paths unfold, bright.&#10;&#10;Limerick&#10;A book lay quiet, forgotten, and old,&#10;Dreaming of stories yet to be told.&#10;With pages turned fast,&#10;It changed at long last,&#10;Into a treasure chest of gold.&#10;&#10;Sonnet&#10;In a world that never stays the same, &#10;Change plays a never-ending game. &#10;It shapes the day, the night, the light, &#10;Turning dark to bright, and bright to night.&#10;&#10;From tiny seeds to towering trees, &#10;From frozen ponds to buzzing bees, &#10;Everything must change, you see, &#10;It's nature's rule, for you and me.&#10;So when you find things rearrange, &#10;&#10;Don't worry, fear, or think it strange. &#10;Embrace the new, let go the old, &#10;In change, there's stories to be told.&#10;&#10;Remember this, as you grow tall, &#10;Change is a friend to one and all."/>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081106" cy="5004855"/>
                    </a:xfrm>
                    <a:prstGeom prst="rect">
                      <a:avLst/>
                    </a:prstGeom>
                  </pic:spPr>
                </pic:pic>
              </a:graphicData>
            </a:graphic>
          </wp:inline>
        </w:drawing>
      </w:r>
      <w:r w:rsidR="008C1569">
        <w:rPr>
          <w:rStyle w:val="normaltextrun"/>
          <w:rFonts w:ascii="Calibri" w:hAnsi="Calibri" w:cs="Calibri"/>
          <w:color w:val="000000" w:themeColor="text1"/>
        </w:rPr>
        <w:br w:type="page"/>
      </w:r>
    </w:p>
    <w:p w14:paraId="1978E30F" w14:textId="44D9552C" w:rsidR="00212E68" w:rsidRPr="00212E68" w:rsidRDefault="32EFB1F5" w:rsidP="2B6AE09F">
      <w:pPr>
        <w:pStyle w:val="Heading1"/>
      </w:pPr>
      <w:bookmarkStart w:id="120" w:name="_Resource_8_–_1"/>
      <w:bookmarkStart w:id="121" w:name="_Resource_8_–"/>
      <w:bookmarkStart w:id="122" w:name="_Toc165980670"/>
      <w:bookmarkEnd w:id="120"/>
      <w:r>
        <w:t>Resource 8 – the writing process</w:t>
      </w:r>
      <w:bookmarkEnd w:id="121"/>
      <w:bookmarkEnd w:id="122"/>
    </w:p>
    <w:p w14:paraId="4DAB80C7" w14:textId="7EF28B45" w:rsidR="008C1569" w:rsidRDefault="6DC51327" w:rsidP="00EE1B1B">
      <w:r>
        <w:rPr>
          <w:noProof/>
        </w:rPr>
        <w:drawing>
          <wp:inline distT="0" distB="0" distL="0" distR="0" wp14:anchorId="0047D0DF" wp14:editId="6788D0A8">
            <wp:extent cx="6791325" cy="4824672"/>
            <wp:effectExtent l="0" t="0" r="0" b="0"/>
            <wp:docPr id="1630810684"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0684"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85">
                      <a:extLst>
                        <a:ext uri="{28A0092B-C50C-407E-A947-70E740481C1C}">
                          <a14:useLocalDpi xmlns:a14="http://schemas.microsoft.com/office/drawing/2010/main" val="0"/>
                        </a:ext>
                      </a:extLst>
                    </a:blip>
                    <a:stretch>
                      <a:fillRect/>
                    </a:stretch>
                  </pic:blipFill>
                  <pic:spPr>
                    <a:xfrm>
                      <a:off x="0" y="0"/>
                      <a:ext cx="6799062" cy="4830169"/>
                    </a:xfrm>
                    <a:prstGeom prst="rect">
                      <a:avLst/>
                    </a:prstGeom>
                  </pic:spPr>
                </pic:pic>
              </a:graphicData>
            </a:graphic>
          </wp:inline>
        </w:drawing>
      </w:r>
    </w:p>
    <w:p w14:paraId="420618CF" w14:textId="1BCF08F2" w:rsidR="00EE1B1B" w:rsidRDefault="008C1569" w:rsidP="00570399">
      <w:pPr>
        <w:suppressAutoHyphens w:val="0"/>
        <w:spacing w:before="0" w:after="160" w:line="259" w:lineRule="auto"/>
      </w:pPr>
      <w:r>
        <w:br w:type="page"/>
      </w:r>
    </w:p>
    <w:p w14:paraId="47783353" w14:textId="44D9552C" w:rsidR="006259B4" w:rsidRDefault="5BE3BD47" w:rsidP="2B6AE09F">
      <w:pPr>
        <w:pStyle w:val="Heading1"/>
      </w:pPr>
      <w:bookmarkStart w:id="123" w:name="_Resource_9_–_1"/>
      <w:bookmarkStart w:id="124" w:name="_Resource_10_–"/>
      <w:bookmarkStart w:id="125" w:name="_Resource_9_–"/>
      <w:bookmarkStart w:id="126" w:name="_Toc165980671"/>
      <w:bookmarkEnd w:id="123"/>
      <w:r>
        <w:t xml:space="preserve">Resource </w:t>
      </w:r>
      <w:r w:rsidR="41B3E2BE">
        <w:t>9</w:t>
      </w:r>
      <w:r w:rsidR="07D96130">
        <w:t xml:space="preserve"> – </w:t>
      </w:r>
      <w:bookmarkEnd w:id="98"/>
      <w:r w:rsidR="4BA8235D">
        <w:t>blog post plan</w:t>
      </w:r>
      <w:bookmarkEnd w:id="124"/>
      <w:bookmarkEnd w:id="125"/>
      <w:bookmarkEnd w:id="126"/>
    </w:p>
    <w:p w14:paraId="171ABC25" w14:textId="06EDA1A9" w:rsidR="006259B4" w:rsidRPr="00D808C1" w:rsidRDefault="23432CB9" w:rsidP="00D808C1">
      <w:pPr>
        <w:rPr>
          <w:rFonts w:ascii="Calibri" w:hAnsi="Calibri" w:cs="Calibri"/>
          <w:color w:val="000000"/>
          <w:shd w:val="clear" w:color="auto" w:fill="FFFFFF"/>
        </w:rPr>
      </w:pPr>
      <w:r>
        <w:rPr>
          <w:noProof/>
          <w:color w:val="2B579A"/>
          <w:shd w:val="clear" w:color="auto" w:fill="E6E6E6"/>
        </w:rPr>
        <w:drawing>
          <wp:inline distT="0" distB="0" distL="0" distR="0" wp14:anchorId="46041185" wp14:editId="091BE32E">
            <wp:extent cx="7181850" cy="5076060"/>
            <wp:effectExtent l="0" t="0" r="0" b="0"/>
            <wp:docPr id="1375124420" name="Picture 1375124420" descr="Sample blog post plan with space to input text information, research and questions such as 'What might you see?', 'What might you hear?', 'What might you smell?', 'What might you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24420" name="Picture 1375124420" descr="Sample blog post plan with space to input text information, research and questions such as 'What might you see?', 'What might you hear?', 'What might you smell?', 'What might you feel?'"/>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188001" cy="5080407"/>
                    </a:xfrm>
                    <a:prstGeom prst="rect">
                      <a:avLst/>
                    </a:prstGeom>
                  </pic:spPr>
                </pic:pic>
              </a:graphicData>
            </a:graphic>
          </wp:inline>
        </w:drawing>
      </w:r>
      <w:r w:rsidR="008C1569">
        <w:rPr>
          <w:rStyle w:val="eop"/>
          <w:rFonts w:ascii="Calibri" w:hAnsi="Calibri" w:cs="Calibri"/>
          <w:color w:val="000000"/>
          <w:shd w:val="clear" w:color="auto" w:fill="FFFFFF"/>
        </w:rPr>
        <w:br w:type="page"/>
      </w:r>
    </w:p>
    <w:p w14:paraId="52A4BBBB" w14:textId="3B67A9C4" w:rsidR="00570DCB" w:rsidRDefault="0DA5BA77" w:rsidP="008C1569">
      <w:pPr>
        <w:pStyle w:val="Heading1"/>
      </w:pPr>
      <w:bookmarkStart w:id="127" w:name="_Resource__10"/>
      <w:bookmarkStart w:id="128" w:name="_Toc143258904"/>
      <w:bookmarkStart w:id="129" w:name="_Resource_10_–_1"/>
      <w:bookmarkStart w:id="130" w:name="_Resource_11_–"/>
      <w:bookmarkStart w:id="131" w:name="_Toc165980672"/>
      <w:bookmarkEnd w:id="127"/>
      <w:r w:rsidRPr="008C1569">
        <w:t xml:space="preserve">Resource </w:t>
      </w:r>
      <w:r w:rsidR="694F8647" w:rsidRPr="008C1569">
        <w:t>1</w:t>
      </w:r>
      <w:r w:rsidR="30F96ACF" w:rsidRPr="008C1569">
        <w:t>0</w:t>
      </w:r>
      <w:r w:rsidR="799F3205" w:rsidRPr="008C1569">
        <w:t xml:space="preserve"> – </w:t>
      </w:r>
      <w:bookmarkEnd w:id="128"/>
      <w:r w:rsidR="694F8647" w:rsidRPr="008C1569">
        <w:t>blog post exemplar</w:t>
      </w:r>
      <w:bookmarkEnd w:id="129"/>
      <w:bookmarkEnd w:id="130"/>
      <w:bookmarkEnd w:id="131"/>
    </w:p>
    <w:p w14:paraId="03A63234" w14:textId="75B0E547" w:rsidR="00EE1B1B" w:rsidRPr="004307C1" w:rsidRDefault="004307C1" w:rsidP="009D50FE">
      <w:pPr>
        <w:rPr>
          <w:highlight w:val="yellow"/>
        </w:rPr>
      </w:pPr>
      <w:r>
        <w:rPr>
          <w:noProof/>
          <w:highlight w:val="yellow"/>
        </w:rPr>
        <w:drawing>
          <wp:inline distT="0" distB="0" distL="0" distR="0" wp14:anchorId="4DB2DAED" wp14:editId="2FDC10A4">
            <wp:extent cx="7162800" cy="5065233"/>
            <wp:effectExtent l="0" t="0" r="0" b="2540"/>
            <wp:docPr id="612565844" name="Picture 1" descr="Sample blog post:&#10;&#10;September 29 2022: &#10;&#10;I can't believe tomorrow is the day we tackle Mount Kosciuszko. I am filled with anticipation about sharing this epic journey with my closest friends, August and Jones. August, a determined boy, was grappling with his fear of heights, and Jones, an inspirational athlete, always remains positive despite adversity.  Our fathers, participants in this adventure, solidify the ties that bind us. As we stand on the brink of this monumental adventure, excitement rushes through me, and I am eager to document our summit's success in my up and coming blog entry. With each step closer to the mountain's peak, I feel a surge of adrenaline and unity, knowing that together, we can conquer any challenge.&#10;&#10;A poem is in the middle of the blog post:&#10;Navigate change &#10;Not like a broken toy's missing piece, &#10;Not life altering storm-like change &#10;Not like a surprise party's sudden arrival, &#10;Change that will bring challenges and growth like a puzzle, rearranging its pieces &#10;Change that must provide new experiences and opportunities to overcome obstacles &#10;Change that is surprising like finding a hidden treasure &#10;CHANGE!&#10;&#10;October 3, 2022:&#10;Today, we embarked on our journey up Mount Kosciuszko, with Jones leading the way confidently and inspiring us all. August, facing his trepidation, persevered admirably. Our path was arduous, yet the breathtaking views of the Snowy Mountains and the delicate fragrance of billy buttons invigorated us. Upon summiting, the endless peaks unfolded around us, a symbol of our collective triumph over life’s hurdles. This expedition was not merely a physical challenge but a profound lesson in unity and bravery. Each stride brought us closer not only to the peak but also to each other, culminating in a deep, shared sense of achiev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65844" name="Picture 1" descr="Sample blog post:&#10;&#10;September 29 2022: &#10;&#10;I can't believe tomorrow is the day we tackle Mount Kosciuszko. I am filled with anticipation about sharing this epic journey with my closest friends, August and Jones. August, a determined boy, was grappling with his fear of heights, and Jones, an inspirational athlete, always remains positive despite adversity.  Our fathers, participants in this adventure, solidify the ties that bind us. As we stand on the brink of this monumental adventure, excitement rushes through me, and I am eager to document our summit's success in my up and coming blog entry. With each step closer to the mountain's peak, I feel a surge of adrenaline and unity, knowing that together, we can conquer any challenge.&#10;&#10;A poem is in the middle of the blog post:&#10;Navigate change &#10;Not like a broken toy's missing piece, &#10;Not life altering storm-like change &#10;Not like a surprise party's sudden arrival, &#10;Change that will bring challenges and growth like a puzzle, rearranging its pieces &#10;Change that must provide new experiences and opportunities to overcome obstacles &#10;Change that is surprising like finding a hidden treasure &#10;CHANGE!&#10;&#10;October 3, 2022:&#10;Today, we embarked on our journey up Mount Kosciuszko, with Jones leading the way confidently and inspiring us all. August, facing his trepidation, persevered admirably. Our path was arduous, yet the breathtaking views of the Snowy Mountains and the delicate fragrance of billy buttons invigorated us. Upon summiting, the endless peaks unfolded around us, a symbol of our collective triumph over life’s hurdles. This expedition was not merely a physical challenge but a profound lesson in unity and bravery. Each stride brought us closer not only to the peak but also to each other, culminating in a deep, shared sense of achievement.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171776" cy="5071581"/>
                    </a:xfrm>
                    <a:prstGeom prst="rect">
                      <a:avLst/>
                    </a:prstGeom>
                    <a:noFill/>
                    <a:ln>
                      <a:noFill/>
                    </a:ln>
                  </pic:spPr>
                </pic:pic>
              </a:graphicData>
            </a:graphic>
          </wp:inline>
        </w:drawing>
      </w:r>
      <w:r w:rsidR="00EE1B1B">
        <w:br w:type="page"/>
      </w:r>
    </w:p>
    <w:p w14:paraId="19E0B196" w14:textId="44D9552C" w:rsidR="00E30637" w:rsidRDefault="7444B7E1" w:rsidP="003421EE">
      <w:pPr>
        <w:pStyle w:val="Heading1"/>
      </w:pPr>
      <w:bookmarkStart w:id="132" w:name="_Toc143258914"/>
      <w:bookmarkStart w:id="133" w:name="_Toc165980673"/>
      <w:r>
        <w:t>References</w:t>
      </w:r>
      <w:bookmarkEnd w:id="132"/>
      <w:bookmarkEnd w:id="133"/>
    </w:p>
    <w:p w14:paraId="65BB0D17" w14:textId="77777777" w:rsidR="009D50FE" w:rsidRPr="00AE7FE3" w:rsidRDefault="009D50FE" w:rsidP="009D50F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F21C46" w14:textId="77777777" w:rsidR="009D50FE" w:rsidRPr="00AE7FE3" w:rsidRDefault="009D50FE" w:rsidP="009D50FE">
      <w:pPr>
        <w:pStyle w:val="FeatureBox2"/>
      </w:pPr>
      <w:r w:rsidRPr="00AE7FE3">
        <w:t>Please refer to the NESA Copyright Disclaimer for more information</w:t>
      </w:r>
      <w:r>
        <w:t xml:space="preserve"> </w:t>
      </w:r>
      <w:hyperlink r:id="rId88" w:tgtFrame="_blank" w:tooltip="https://educationstandards.nsw.edu.au/wps/portal/nesa/mini-footer/copyright" w:history="1">
        <w:r w:rsidRPr="00AE7FE3">
          <w:rPr>
            <w:rStyle w:val="Hyperlink"/>
          </w:rPr>
          <w:t>https://educationstandards.nsw.edu.au/wps/portal/nesa/mini-footer/copyright</w:t>
        </w:r>
      </w:hyperlink>
      <w:r w:rsidRPr="00A1020E">
        <w:t>.</w:t>
      </w:r>
    </w:p>
    <w:p w14:paraId="0A337902" w14:textId="16FE4F06" w:rsidR="009D50FE" w:rsidRDefault="009D50FE" w:rsidP="009D50FE">
      <w:pPr>
        <w:pStyle w:val="FeatureBox2"/>
      </w:pPr>
      <w:r w:rsidRPr="00AE7FE3">
        <w:t>NESA holds the only official and up-to-date versions of the NSW Curriculum and syllabus documents. Please visit the NSW Education Standards Authority (NESA) website</w:t>
      </w:r>
      <w:r>
        <w:t xml:space="preserve"> </w:t>
      </w:r>
      <w:hyperlink r:id="rId89" w:history="1">
        <w:r w:rsidR="00EA2E8B">
          <w:rPr>
            <w:rStyle w:val="Hyperlink"/>
          </w:rPr>
          <w:t>https://educationstandards.nsw.edu.au/wps/portal/nesa/home</w:t>
        </w:r>
      </w:hyperlink>
      <w:r w:rsidRPr="00A1020E">
        <w:t xml:space="preserve"> </w:t>
      </w:r>
      <w:r w:rsidRPr="00AE7FE3">
        <w:t xml:space="preserve">and the NSW Curriculum website </w:t>
      </w:r>
      <w:hyperlink r:id="rId90" w:history="1">
        <w:r>
          <w:rPr>
            <w:rStyle w:val="Hyperlink"/>
          </w:rPr>
          <w:t>https://curriculum.nsw.edu.au</w:t>
        </w:r>
      </w:hyperlink>
      <w:r w:rsidRPr="00AE7FE3">
        <w:t>.</w:t>
      </w:r>
    </w:p>
    <w:p w14:paraId="5E830FE6" w14:textId="77777777" w:rsidR="00E30637" w:rsidRDefault="00000000" w:rsidP="00E30637">
      <w:hyperlink r:id="rId91"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6505E164" w14:textId="09E01AD2" w:rsidR="00E30637" w:rsidRDefault="00000000" w:rsidP="00E30637">
      <w:hyperlink r:id="rId92" w:history="1">
        <w:r w:rsidR="00E30637" w:rsidRPr="008055F5">
          <w:rPr>
            <w:rStyle w:val="Hyperlink"/>
          </w:rPr>
          <w:t>National Literacy Learning Progression</w:t>
        </w:r>
      </w:hyperlink>
      <w:r w:rsidR="00E30637">
        <w:t xml:space="preserve"> © Australian Curriculum, Assessment and Reporting Authority (ACARA) 2010 to present, unless otherwise indicated. This material was downloaded from the </w:t>
      </w:r>
      <w:hyperlink r:id="rId93" w:history="1">
        <w:r w:rsidR="00E30637" w:rsidRPr="008055F5">
          <w:rPr>
            <w:rStyle w:val="Hyperlink"/>
          </w:rPr>
          <w:t>Australian Curriculum</w:t>
        </w:r>
      </w:hyperlink>
      <w:r w:rsidR="00E30637">
        <w:t xml:space="preserve"> website (National Literacy Learning Progression) (accessed</w:t>
      </w:r>
      <w:r w:rsidR="002A0E80">
        <w:t xml:space="preserve"> 11 September 2023</w:t>
      </w:r>
      <w:r w:rsidR="00E30637">
        <w:t xml:space="preserve">) </w:t>
      </w:r>
      <w:r w:rsidR="00E30637" w:rsidRPr="002A0E80">
        <w:t>and was not</w:t>
      </w:r>
      <w:r w:rsidR="00E30637">
        <w:t xml:space="preserve"> modified.</w:t>
      </w:r>
    </w:p>
    <w:p w14:paraId="0F5C9BF0" w14:textId="77777777" w:rsidR="00505F86" w:rsidRDefault="00505F86" w:rsidP="00FB6E51">
      <w:r w:rsidRPr="73A7C226">
        <w:rPr>
          <w:rStyle w:val="normaltextrun"/>
        </w:rPr>
        <w:t>Children’s Book Council of Australia</w:t>
      </w:r>
      <w:r>
        <w:rPr>
          <w:rStyle w:val="normaltextrun"/>
        </w:rPr>
        <w:t xml:space="preserve"> &amp; ATYP</w:t>
      </w:r>
      <w:r w:rsidRPr="73A7C226">
        <w:rPr>
          <w:rStyle w:val="normaltextrun"/>
        </w:rPr>
        <w:t xml:space="preserve"> (</w:t>
      </w:r>
      <w:r>
        <w:rPr>
          <w:rStyle w:val="normaltextrun"/>
        </w:rPr>
        <w:t xml:space="preserve">21 August </w:t>
      </w:r>
      <w:r w:rsidRPr="73A7C226">
        <w:rPr>
          <w:rStyle w:val="normaltextrun"/>
        </w:rPr>
        <w:t xml:space="preserve">2023) </w:t>
      </w:r>
      <w:hyperlink r:id="rId94">
        <w:r>
          <w:rPr>
            <w:rStyle w:val="normaltextrun"/>
            <w:color w:val="2F5496" w:themeColor="accent1" w:themeShade="BF"/>
            <w:u w:val="single"/>
          </w:rPr>
          <w:t>'CBCA/ATYP Pip Harry Interview' [video]</w:t>
        </w:r>
      </w:hyperlink>
      <w:r>
        <w:rPr>
          <w:rStyle w:val="normaltextrun"/>
        </w:rPr>
        <w:t xml:space="preserve">, </w:t>
      </w:r>
      <w:r>
        <w:rPr>
          <w:rStyle w:val="normaltextrun"/>
          <w:i/>
          <w:iCs/>
        </w:rPr>
        <w:t>Children’s Book Council of Australia</w:t>
      </w:r>
      <w:r w:rsidRPr="73A7C226">
        <w:rPr>
          <w:rStyle w:val="normaltextrun"/>
        </w:rPr>
        <w:t>, YouTube, accessed 5 September 2023.</w:t>
      </w:r>
    </w:p>
    <w:p w14:paraId="6ED6EE59" w14:textId="77777777" w:rsidR="00505F86" w:rsidRDefault="00505F86" w:rsidP="00FB6E51">
      <w:r>
        <w:rPr>
          <w:rStyle w:val="normaltextrun"/>
          <w:color w:val="000000"/>
          <w:shd w:val="clear" w:color="auto" w:fill="FFFFFF"/>
        </w:rPr>
        <w:t xml:space="preserve">Harry P (2022) </w:t>
      </w:r>
      <w:r w:rsidRPr="003354A2">
        <w:rPr>
          <w:rStyle w:val="Emphasis"/>
        </w:rPr>
        <w:t>August &amp; Jones</w:t>
      </w:r>
      <w:r>
        <w:rPr>
          <w:rStyle w:val="normaltextrun"/>
          <w:color w:val="000000"/>
          <w:shd w:val="clear" w:color="auto" w:fill="FFFFFF"/>
        </w:rPr>
        <w:t>, Lothian Children’s Books, Melbourne.</w:t>
      </w:r>
    </w:p>
    <w:p w14:paraId="4682B3F5" w14:textId="77777777" w:rsidR="00505F86" w:rsidRDefault="00505F86" w:rsidP="00FB6E51">
      <w:r>
        <w:rPr>
          <w:rStyle w:val="normaltextrun"/>
        </w:rPr>
        <w:t>Jessica Watson (9 September 2017</w:t>
      </w:r>
      <w:r w:rsidRPr="00570399">
        <w:t xml:space="preserve">) </w:t>
      </w:r>
      <w:r>
        <w:t>‘</w:t>
      </w:r>
      <w:hyperlink r:id="rId95" w:history="1">
        <w:r w:rsidRPr="0041392F">
          <w:rPr>
            <w:rStyle w:val="Hyperlink"/>
          </w:rPr>
          <w:t>Jessica Watson: ‘People assumed I was fearless, that couldn’t be further from the truth’</w:t>
        </w:r>
      </w:hyperlink>
      <w:r w:rsidRPr="00570399">
        <w:t xml:space="preserve">, </w:t>
      </w:r>
      <w:r w:rsidRPr="0041392F">
        <w:rPr>
          <w:i/>
          <w:iCs/>
        </w:rPr>
        <w:t>Jessica</w:t>
      </w:r>
      <w:r w:rsidRPr="00EB3934">
        <w:rPr>
          <w:rStyle w:val="normaltextrun"/>
          <w:i/>
          <w:iCs/>
        </w:rPr>
        <w:t xml:space="preserve"> Watson</w:t>
      </w:r>
      <w:r>
        <w:rPr>
          <w:rStyle w:val="normaltextrun"/>
        </w:rPr>
        <w:t xml:space="preserve"> </w:t>
      </w:r>
      <w:r>
        <w:rPr>
          <w:rStyle w:val="normaltextrun"/>
          <w:i/>
          <w:iCs/>
        </w:rPr>
        <w:t>(originally on Mamamia)</w:t>
      </w:r>
      <w:r>
        <w:rPr>
          <w:rStyle w:val="normaltextrun"/>
        </w:rPr>
        <w:t>, accessed 8 September 2023.</w:t>
      </w:r>
    </w:p>
    <w:p w14:paraId="1F3E9FF0" w14:textId="77777777" w:rsidR="00505F86" w:rsidRDefault="00505F86" w:rsidP="00FB6E51">
      <w:r>
        <w:rPr>
          <w:rStyle w:val="normaltextrun"/>
        </w:rPr>
        <w:t>Lawrence S (9 August 2022)</w:t>
      </w:r>
      <w:r>
        <w:rPr>
          <w:rStyle w:val="normaltextrun"/>
          <w:i/>
          <w:iCs/>
        </w:rPr>
        <w:t xml:space="preserve"> </w:t>
      </w:r>
      <w:r w:rsidRPr="00EB3934">
        <w:t>‘</w:t>
      </w:r>
      <w:hyperlink r:id="rId96" w:tgtFrame="_blank" w:history="1">
        <w:r w:rsidRPr="00EB3934">
          <w:rPr>
            <w:rStyle w:val="normaltextrun"/>
            <w:color w:val="2F5496"/>
            <w:u w:val="single"/>
          </w:rPr>
          <w:t>Blind teenager's connection with loyal friend inspires children's book by Pip Harry</w:t>
        </w:r>
      </w:hyperlink>
      <w:r w:rsidRPr="00EB3934">
        <w:t>’</w:t>
      </w:r>
      <w:r>
        <w:rPr>
          <w:rStyle w:val="normaltextrun"/>
        </w:rPr>
        <w:t xml:space="preserve">, </w:t>
      </w:r>
      <w:r w:rsidRPr="00EB3934">
        <w:rPr>
          <w:rStyle w:val="normaltextrun"/>
          <w:i/>
          <w:iCs/>
        </w:rPr>
        <w:t>ABC Central Victoria</w:t>
      </w:r>
      <w:r>
        <w:rPr>
          <w:rStyle w:val="normaltextrun"/>
        </w:rPr>
        <w:t>, accessed 5 September 2023.</w:t>
      </w:r>
    </w:p>
    <w:p w14:paraId="1BF0E9A9" w14:textId="77777777" w:rsidR="00505F86" w:rsidRDefault="00505F86" w:rsidP="00FB6E51">
      <w:r w:rsidRPr="73A7C226">
        <w:rPr>
          <w:rStyle w:val="normaltextrun"/>
        </w:rPr>
        <w:t>NESA (NSW Education Standards Authority) (2023) ‘</w:t>
      </w:r>
      <w:hyperlink r:id="rId97">
        <w:r w:rsidRPr="73A7C226">
          <w:rPr>
            <w:rStyle w:val="normaltextrun"/>
            <w:color w:val="2F5496" w:themeColor="accent1" w:themeShade="BF"/>
            <w:u w:val="single"/>
          </w:rPr>
          <w:t>Glossary</w:t>
        </w:r>
      </w:hyperlink>
      <w:r w:rsidRPr="73A7C226">
        <w:rPr>
          <w:rStyle w:val="normaltextrun"/>
        </w:rPr>
        <w:t xml:space="preserve">’, </w:t>
      </w:r>
      <w:r w:rsidRPr="00EB3934">
        <w:rPr>
          <w:rStyle w:val="normaltextrun"/>
          <w:i/>
          <w:iCs/>
        </w:rPr>
        <w:t>Resources</w:t>
      </w:r>
      <w:r w:rsidRPr="73A7C226">
        <w:rPr>
          <w:rStyle w:val="normaltextrun"/>
        </w:rPr>
        <w:t>, NESA website, accessed 11 September 2023.</w:t>
      </w:r>
    </w:p>
    <w:p w14:paraId="0440C8B9" w14:textId="77777777" w:rsidR="00505F86" w:rsidRDefault="00505F86" w:rsidP="00FB6E51">
      <w:r>
        <w:rPr>
          <w:rStyle w:val="normaltextrun"/>
        </w:rPr>
        <w:t xml:space="preserve">NSW National Parks and Wildlife Service (2023) </w:t>
      </w:r>
      <w:hyperlink r:id="rId98" w:tgtFrame="_blank" w:history="1">
        <w:r w:rsidRPr="0001013F">
          <w:rPr>
            <w:rStyle w:val="normaltextrun"/>
            <w:i/>
            <w:iCs/>
            <w:color w:val="2F5496"/>
            <w:u w:val="single"/>
          </w:rPr>
          <w:t>Kosciuszko National Park</w:t>
        </w:r>
      </w:hyperlink>
      <w:r w:rsidRPr="0001013F">
        <w:t>,</w:t>
      </w:r>
      <w:r>
        <w:rPr>
          <w:rStyle w:val="normaltextrun"/>
        </w:rPr>
        <w:t xml:space="preserve"> NSW National Parks and Wildlife Service website, accessed 8 September 2023.</w:t>
      </w:r>
    </w:p>
    <w:p w14:paraId="446109E5" w14:textId="77777777" w:rsidR="00505F86" w:rsidRDefault="00505F86" w:rsidP="00E30637">
      <w:r>
        <w:rPr>
          <w:rStyle w:val="normaltextrun"/>
        </w:rPr>
        <w:t>Pont3</w:t>
      </w:r>
      <w:r w:rsidRPr="73A7C226">
        <w:rPr>
          <w:rStyle w:val="normaltextrun"/>
        </w:rPr>
        <w:t xml:space="preserve"> (2023) </w:t>
      </w:r>
      <w:hyperlink r:id="rId99">
        <w:r w:rsidRPr="003B5089">
          <w:rPr>
            <w:rStyle w:val="normaltextrun"/>
            <w:i/>
            <w:iCs/>
            <w:color w:val="2F5496" w:themeColor="accent1" w:themeShade="BF"/>
            <w:u w:val="single"/>
          </w:rPr>
          <w:t>Sydney Marathon</w:t>
        </w:r>
      </w:hyperlink>
      <w:r w:rsidRPr="003B5089">
        <w:t xml:space="preserve"> [website]</w:t>
      </w:r>
      <w:r w:rsidRPr="73A7C226">
        <w:rPr>
          <w:rStyle w:val="normaltextrun"/>
        </w:rPr>
        <w:t>, accessed 4 September 2023.</w:t>
      </w:r>
    </w:p>
    <w:p w14:paraId="59C561DE" w14:textId="77777777" w:rsidR="00505F86" w:rsidRDefault="00505F86" w:rsidP="00FB6E51">
      <w:r>
        <w:rPr>
          <w:rStyle w:val="normaltextrun"/>
        </w:rPr>
        <w:t xml:space="preserve">Shakira (4 March 2016) </w:t>
      </w:r>
      <w:hyperlink r:id="rId100" w:tgtFrame="_blank" w:history="1">
        <w:r>
          <w:rPr>
            <w:rStyle w:val="normaltextrun"/>
            <w:color w:val="2F5496"/>
            <w:u w:val="single"/>
          </w:rPr>
          <w:t>‘Shakira – Try Everything (Official Video)’ [video]</w:t>
        </w:r>
      </w:hyperlink>
      <w:r>
        <w:rPr>
          <w:rStyle w:val="normaltextrun"/>
        </w:rPr>
        <w:t xml:space="preserve">, </w:t>
      </w:r>
      <w:r w:rsidRPr="003B5089">
        <w:rPr>
          <w:rStyle w:val="normaltextrun"/>
          <w:i/>
          <w:iCs/>
        </w:rPr>
        <w:t>Shakira</w:t>
      </w:r>
      <w:r>
        <w:rPr>
          <w:rStyle w:val="normaltextrun"/>
        </w:rPr>
        <w:t>, YouTube, accessed 5 September 2023.</w:t>
      </w:r>
    </w:p>
    <w:p w14:paraId="19049900" w14:textId="698B3DD1" w:rsidR="005C6D75" w:rsidRPr="00505F86" w:rsidRDefault="00505F86" w:rsidP="005C6D75">
      <w:pPr>
        <w:rPr>
          <w:lang w:val="en-US"/>
        </w:rPr>
      </w:pPr>
      <w:r>
        <w:rPr>
          <w:rStyle w:val="normaltextrun"/>
        </w:rPr>
        <w:t xml:space="preserve">Walt Disney Records (24 December 2021) </w:t>
      </w:r>
      <w:hyperlink r:id="rId101" w:tgtFrame="_blank" w:history="1">
        <w:r>
          <w:rPr>
            <w:rStyle w:val="normaltextrun"/>
            <w:color w:val="2F5496"/>
            <w:u w:val="single"/>
          </w:rPr>
          <w:t>’Jessica Darrow – Surface Pressure (From “Encanto”)’ [video]</w:t>
        </w:r>
      </w:hyperlink>
      <w:r>
        <w:rPr>
          <w:rStyle w:val="normaltextrun"/>
          <w:color w:val="2F5496"/>
          <w:u w:val="single"/>
        </w:rPr>
        <w:t xml:space="preserve">, </w:t>
      </w:r>
      <w:proofErr w:type="spellStart"/>
      <w:r>
        <w:rPr>
          <w:rStyle w:val="normaltextrun"/>
          <w:i/>
          <w:iCs/>
          <w:color w:val="2F5496"/>
          <w:u w:val="single"/>
        </w:rPr>
        <w:t>DisneyMusicVEVO</w:t>
      </w:r>
      <w:proofErr w:type="spellEnd"/>
      <w:r>
        <w:rPr>
          <w:rStyle w:val="normaltextrun"/>
          <w:i/>
          <w:iCs/>
          <w:color w:val="2F5496"/>
          <w:u w:val="single"/>
        </w:rPr>
        <w:t>,</w:t>
      </w:r>
      <w:r>
        <w:rPr>
          <w:rStyle w:val="normaltextrun"/>
        </w:rPr>
        <w:t xml:space="preserve"> YouTube, accessed 30 January 2024.</w:t>
      </w:r>
    </w:p>
    <w:p w14:paraId="0BFD5939" w14:textId="77777777" w:rsidR="00505F86" w:rsidRDefault="00505F86" w:rsidP="005C6D75"/>
    <w:p w14:paraId="6910D66E" w14:textId="77777777" w:rsidR="00505F86" w:rsidRPr="005C6D75" w:rsidRDefault="00505F86" w:rsidP="005C6D75">
      <w:pPr>
        <w:sectPr w:rsidR="00505F86" w:rsidRPr="005C6D75" w:rsidSect="00E93594">
          <w:headerReference w:type="even" r:id="rId102"/>
          <w:headerReference w:type="default" r:id="rId103"/>
          <w:footerReference w:type="even" r:id="rId104"/>
          <w:footerReference w:type="default" r:id="rId105"/>
          <w:headerReference w:type="first" r:id="rId106"/>
          <w:footerReference w:type="first" r:id="rId107"/>
          <w:pgSz w:w="16838" w:h="11906" w:orient="landscape"/>
          <w:pgMar w:top="1134" w:right="1134" w:bottom="993" w:left="1134" w:header="709" w:footer="709" w:gutter="0"/>
          <w:pgNumType w:start="0"/>
          <w:cols w:space="708"/>
          <w:titlePg/>
          <w:docGrid w:linePitch="360"/>
        </w:sectPr>
      </w:pPr>
    </w:p>
    <w:p w14:paraId="59CA12BB" w14:textId="77777777" w:rsidR="00003507" w:rsidRPr="007560A0" w:rsidRDefault="00003507" w:rsidP="00003507">
      <w:pPr>
        <w:spacing w:before="0"/>
        <w:rPr>
          <w:rStyle w:val="Strong"/>
          <w:szCs w:val="22"/>
        </w:rPr>
      </w:pPr>
      <w:r w:rsidRPr="007560A0">
        <w:rPr>
          <w:rStyle w:val="Strong"/>
          <w:szCs w:val="22"/>
        </w:rPr>
        <w:t>© State of New South Wales (Department of Education), 202</w:t>
      </w:r>
      <w:r w:rsidR="007C7F81">
        <w:rPr>
          <w:rStyle w:val="Strong"/>
          <w:szCs w:val="22"/>
        </w:rPr>
        <w:t>4</w:t>
      </w:r>
    </w:p>
    <w:p w14:paraId="383D70E4" w14:textId="77777777" w:rsidR="00003507" w:rsidRDefault="00003507" w:rsidP="00003507">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820B651" w14:textId="77777777" w:rsidR="00003507" w:rsidRDefault="00003507" w:rsidP="00003507">
      <w:r>
        <w:t xml:space="preserve">Copyright material available in this resource and owned by the NSW Department of Education is licensed under a </w:t>
      </w:r>
      <w:hyperlink r:id="rId108" w:history="1">
        <w:r w:rsidRPr="00C30D82">
          <w:rPr>
            <w:rStyle w:val="Hyperlink"/>
          </w:rPr>
          <w:t>Creative Commons Attribution 4.0 International (CC BY 4.0) licen</w:t>
        </w:r>
        <w:r>
          <w:rPr>
            <w:rStyle w:val="Hyperlink"/>
          </w:rPr>
          <w:t>s</w:t>
        </w:r>
        <w:r w:rsidRPr="00C30D82">
          <w:rPr>
            <w:rStyle w:val="Hyperlink"/>
          </w:rPr>
          <w:t>e</w:t>
        </w:r>
      </w:hyperlink>
      <w:r>
        <w:t>.</w:t>
      </w:r>
    </w:p>
    <w:p w14:paraId="09FF12F4" w14:textId="77777777" w:rsidR="00003507" w:rsidRDefault="00003507" w:rsidP="00003507">
      <w:r>
        <w:rPr>
          <w:noProof/>
          <w:color w:val="2B579A"/>
          <w:shd w:val="clear" w:color="auto" w:fill="E6E6E6"/>
        </w:rPr>
        <w:drawing>
          <wp:inline distT="0" distB="0" distL="0" distR="0" wp14:anchorId="26B45A33" wp14:editId="6FF52AE5">
            <wp:extent cx="1228725" cy="428625"/>
            <wp:effectExtent l="0" t="0" r="9525" b="9525"/>
            <wp:docPr id="32" name="Picture 32" descr="Creative Commons Attribution license log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986BFBC" w14:textId="77777777" w:rsidR="00003507" w:rsidRDefault="00003507" w:rsidP="00003507">
      <w:pPr>
        <w:spacing w:before="120"/>
      </w:pPr>
      <w:r>
        <w:t>This license allows you to share and adapt the material for any purpose, even commercially.</w:t>
      </w:r>
    </w:p>
    <w:p w14:paraId="61763F66" w14:textId="77777777" w:rsidR="00003507" w:rsidRDefault="00003507" w:rsidP="00003507">
      <w:pPr>
        <w:spacing w:before="120"/>
      </w:pPr>
      <w:r>
        <w:t>Attribution should be given to © State of New South Wales (Department of Education), 202</w:t>
      </w:r>
      <w:r w:rsidR="007C7F81">
        <w:t>4</w:t>
      </w:r>
      <w:r>
        <w:t>.</w:t>
      </w:r>
    </w:p>
    <w:p w14:paraId="106B1D6D" w14:textId="77777777" w:rsidR="00003507" w:rsidRDefault="00003507" w:rsidP="00003507">
      <w:pPr>
        <w:spacing w:before="120"/>
      </w:pPr>
      <w:r>
        <w:t>Material in this resource not available under a Creative Commons license:</w:t>
      </w:r>
    </w:p>
    <w:p w14:paraId="78548B40" w14:textId="77777777" w:rsidR="00003507" w:rsidRDefault="65BEF61A" w:rsidP="00DD1337">
      <w:pPr>
        <w:pStyle w:val="ListBullet"/>
        <w:numPr>
          <w:ilvl w:val="0"/>
          <w:numId w:val="4"/>
        </w:numPr>
        <w:contextualSpacing/>
      </w:pPr>
      <w:r>
        <w:t>the NSW Department of Education logo, other logos and trademark-protected material</w:t>
      </w:r>
    </w:p>
    <w:p w14:paraId="5E6F2057" w14:textId="77777777" w:rsidR="00003507" w:rsidRDefault="65BEF61A" w:rsidP="00DD1337">
      <w:pPr>
        <w:pStyle w:val="ListBullet"/>
        <w:numPr>
          <w:ilvl w:val="0"/>
          <w:numId w:val="4"/>
        </w:numPr>
        <w:contextualSpacing/>
      </w:pPr>
      <w:r>
        <w:t>material owned by a third party that has been reproduced with permission. You will need to obtain permission from the third party to reuse its material.</w:t>
      </w:r>
    </w:p>
    <w:p w14:paraId="6838A0D0" w14:textId="77777777" w:rsidR="00003507" w:rsidRPr="00C30D82" w:rsidRDefault="00003507" w:rsidP="00003507">
      <w:pPr>
        <w:pStyle w:val="FeatureBox2"/>
        <w:spacing w:line="276" w:lineRule="auto"/>
        <w:rPr>
          <w:rStyle w:val="Strong"/>
        </w:rPr>
      </w:pPr>
      <w:r w:rsidRPr="00C30D82">
        <w:rPr>
          <w:rStyle w:val="Strong"/>
        </w:rPr>
        <w:t>Links to third-party material and websites</w:t>
      </w:r>
    </w:p>
    <w:p w14:paraId="5F7E4B63" w14:textId="77777777" w:rsidR="00003507" w:rsidRDefault="00003507" w:rsidP="0000350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B1F1086" w14:textId="77777777" w:rsidR="00E30637" w:rsidRDefault="00003507" w:rsidP="00003507">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E30637" w:rsidSect="00E93594">
      <w:headerReference w:type="default" r:id="rId110"/>
      <w:footerReference w:type="default" r:id="rId111"/>
      <w:headerReference w:type="first" r:id="rId112"/>
      <w:footerReference w:type="first" r:id="rId113"/>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FAE82" w14:textId="77777777" w:rsidR="00FD5426" w:rsidRDefault="00FD5426" w:rsidP="00E51733">
      <w:r>
        <w:separator/>
      </w:r>
    </w:p>
  </w:endnote>
  <w:endnote w:type="continuationSeparator" w:id="0">
    <w:p w14:paraId="5C45F7B1" w14:textId="77777777" w:rsidR="00FD5426" w:rsidRDefault="00FD5426" w:rsidP="00E51733">
      <w:r>
        <w:continuationSeparator/>
      </w:r>
    </w:p>
  </w:endnote>
  <w:endnote w:type="continuationNotice" w:id="1">
    <w:p w14:paraId="3323AEAD" w14:textId="77777777" w:rsidR="00FD5426" w:rsidRDefault="00FD54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4281E" w14:textId="59F58995"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2C3BCB">
      <w:rPr>
        <w:noProof/>
      </w:rPr>
      <w:t>May-24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0F648A" wp14:editId="6B9101E2">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82806" w14:textId="5FC51F14" w:rsidR="00E07D4F" w:rsidRPr="00123A38" w:rsidRDefault="00E07D4F" w:rsidP="00E07D4F">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2C3BCB">
      <w:rPr>
        <w:noProof/>
      </w:rPr>
      <w:t>May-24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5022FB1" wp14:editId="2FEC650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17B1" w14:textId="66D05C8B" w:rsidR="002957C6" w:rsidRPr="000A4B25" w:rsidRDefault="000A4B25" w:rsidP="000A4B25">
    <w:pPr>
      <w:pStyle w:val="Logo"/>
      <w:ind w:right="-31"/>
      <w:jc w:val="right"/>
    </w:pPr>
    <w:r w:rsidRPr="008426B6">
      <w:rPr>
        <w:noProof/>
      </w:rPr>
      <w:drawing>
        <wp:inline distT="0" distB="0" distL="0" distR="0" wp14:anchorId="06487BCB" wp14:editId="25C1DA83">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95E7" w14:textId="77777777" w:rsidR="00003507" w:rsidRPr="00374A16" w:rsidRDefault="00003507">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BD02" w14:textId="77777777" w:rsidR="00003507" w:rsidRPr="00C30D82" w:rsidRDefault="0000350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315F0" w14:textId="77777777" w:rsidR="00FD5426" w:rsidRDefault="00FD5426" w:rsidP="00E51733">
      <w:r>
        <w:separator/>
      </w:r>
    </w:p>
  </w:footnote>
  <w:footnote w:type="continuationSeparator" w:id="0">
    <w:p w14:paraId="749824DE" w14:textId="77777777" w:rsidR="00FD5426" w:rsidRDefault="00FD5426" w:rsidP="00E51733">
      <w:r>
        <w:continuationSeparator/>
      </w:r>
    </w:p>
  </w:footnote>
  <w:footnote w:type="continuationNotice" w:id="1">
    <w:p w14:paraId="12EE7704" w14:textId="77777777" w:rsidR="00FD5426" w:rsidRDefault="00FD54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DFE4"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1DF5" w14:textId="3D9B1700" w:rsidR="00E07D4F" w:rsidRDefault="00E07D4F" w:rsidP="00E07D4F">
    <w:pPr>
      <w:pStyle w:val="Documentname"/>
    </w:pPr>
    <w:r w:rsidRPr="00E07D4F">
      <w:t xml:space="preserve">English Stage 3 – </w:t>
    </w:r>
    <w:r w:rsidR="00D0058B">
      <w:t>U</w:t>
    </w:r>
    <w:r w:rsidRPr="00E07D4F">
      <w:t xml:space="preserve">nit </w:t>
    </w:r>
    <w:r w:rsidR="00B72B2F">
      <w:t>6</w:t>
    </w:r>
    <w:r>
      <w:t xml:space="preserve"> </w:t>
    </w:r>
    <w:r w:rsidR="00327831">
      <w:t xml:space="preserve">– </w:t>
    </w:r>
    <w:r w:rsidR="00327831" w:rsidRPr="00327831">
      <w:t xml:space="preserve">Perspective and context – </w:t>
    </w:r>
    <w:r w:rsidR="00327831" w:rsidRPr="00327831">
      <w:rPr>
        <w:i/>
        <w:iCs/>
      </w:rPr>
      <w:t>August &amp; Jones</w:t>
    </w:r>
    <w:r w:rsidR="00327831">
      <w:t xml:space="preserve"> </w:t>
    </w:r>
    <w:r w:rsidRPr="00D2403C">
      <w:t xml:space="preserve">| </w:t>
    </w:r>
    <w:r w:rsidRPr="000A4B25">
      <w:fldChar w:fldCharType="begin"/>
    </w:r>
    <w:r w:rsidRPr="000A4B25">
      <w:instrText xml:space="preserve"> PAGE   \* MERGEFORMAT </w:instrText>
    </w:r>
    <w:r w:rsidRPr="000A4B25">
      <w:fldChar w:fldCharType="separate"/>
    </w:r>
    <w:r w:rsidRPr="000A4B25">
      <w:t>2</w:t>
    </w:r>
    <w:r w:rsidRPr="000A4B25">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CF68" w14:textId="77777777" w:rsidR="002957C6" w:rsidRPr="00FA6449" w:rsidRDefault="00000000" w:rsidP="002957C6">
    <w:pPr>
      <w:pStyle w:val="Header"/>
      <w:spacing w:after="0"/>
    </w:pPr>
    <w:r>
      <w:rPr>
        <w:color w:val="2B579A"/>
        <w:shd w:val="clear" w:color="auto" w:fill="E6E6E6"/>
      </w:rPr>
      <w:pict w14:anchorId="1AED9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957C6" w:rsidRPr="009D43DD">
      <w:t>NSW Department of Education</w:t>
    </w:r>
    <w:r w:rsidR="002957C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5881" w14:textId="77777777" w:rsidR="00003507" w:rsidRPr="00374A16" w:rsidRDefault="00003507">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BFE7" w14:textId="77777777" w:rsidR="00003507" w:rsidRPr="00C30D82" w:rsidRDefault="0000350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870A22"/>
    <w:multiLevelType w:val="hybridMultilevel"/>
    <w:tmpl w:val="FFFFFFFF"/>
    <w:lvl w:ilvl="0" w:tplc="FFFFFFFF">
      <w:start w:val="1"/>
      <w:numFmt w:val="decimal"/>
      <w:lvlText w:val="%1."/>
      <w:lvlJc w:val="left"/>
      <w:pPr>
        <w:ind w:left="720" w:hanging="360"/>
      </w:pPr>
    </w:lvl>
    <w:lvl w:ilvl="1" w:tplc="54E89F26">
      <w:start w:val="1"/>
      <w:numFmt w:val="lowerLetter"/>
      <w:lvlText w:val="%2."/>
      <w:lvlJc w:val="left"/>
      <w:pPr>
        <w:ind w:left="1440" w:hanging="360"/>
      </w:pPr>
    </w:lvl>
    <w:lvl w:ilvl="2" w:tplc="23280536">
      <w:start w:val="1"/>
      <w:numFmt w:val="lowerRoman"/>
      <w:lvlText w:val="%3."/>
      <w:lvlJc w:val="right"/>
      <w:pPr>
        <w:ind w:left="2160" w:hanging="180"/>
      </w:pPr>
    </w:lvl>
    <w:lvl w:ilvl="3" w:tplc="3CD415E4">
      <w:start w:val="1"/>
      <w:numFmt w:val="decimal"/>
      <w:lvlText w:val="%4."/>
      <w:lvlJc w:val="left"/>
      <w:pPr>
        <w:ind w:left="2880" w:hanging="360"/>
      </w:pPr>
    </w:lvl>
    <w:lvl w:ilvl="4" w:tplc="26BE9CDE">
      <w:start w:val="1"/>
      <w:numFmt w:val="lowerLetter"/>
      <w:lvlText w:val="%5."/>
      <w:lvlJc w:val="left"/>
      <w:pPr>
        <w:ind w:left="3600" w:hanging="360"/>
      </w:pPr>
    </w:lvl>
    <w:lvl w:ilvl="5" w:tplc="7424FADA">
      <w:start w:val="1"/>
      <w:numFmt w:val="lowerRoman"/>
      <w:lvlText w:val="%6."/>
      <w:lvlJc w:val="right"/>
      <w:pPr>
        <w:ind w:left="4320" w:hanging="180"/>
      </w:pPr>
    </w:lvl>
    <w:lvl w:ilvl="6" w:tplc="17DCB502">
      <w:start w:val="1"/>
      <w:numFmt w:val="decimal"/>
      <w:lvlText w:val="%7."/>
      <w:lvlJc w:val="left"/>
      <w:pPr>
        <w:ind w:left="5040" w:hanging="360"/>
      </w:pPr>
    </w:lvl>
    <w:lvl w:ilvl="7" w:tplc="9920FD8C">
      <w:start w:val="1"/>
      <w:numFmt w:val="lowerLetter"/>
      <w:lvlText w:val="%8."/>
      <w:lvlJc w:val="left"/>
      <w:pPr>
        <w:ind w:left="5760" w:hanging="360"/>
      </w:pPr>
    </w:lvl>
    <w:lvl w:ilvl="8" w:tplc="8DA44A80">
      <w:start w:val="1"/>
      <w:numFmt w:val="lowerRoman"/>
      <w:lvlText w:val="%9."/>
      <w:lvlJc w:val="right"/>
      <w:pPr>
        <w:ind w:left="6480" w:hanging="180"/>
      </w:pPr>
    </w:lvl>
  </w:abstractNum>
  <w:abstractNum w:abstractNumId="2" w15:restartNumberingAfterBreak="0">
    <w:nsid w:val="0CCA57ED"/>
    <w:multiLevelType w:val="hybridMultilevel"/>
    <w:tmpl w:val="C206D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20766"/>
    <w:multiLevelType w:val="hybridMultilevel"/>
    <w:tmpl w:val="D66EB14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15343"/>
    <w:multiLevelType w:val="hybridMultilevel"/>
    <w:tmpl w:val="09126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7CCCA8"/>
    <w:multiLevelType w:val="hybridMultilevel"/>
    <w:tmpl w:val="FFFFFFFF"/>
    <w:lvl w:ilvl="0" w:tplc="A414311A">
      <w:start w:val="1"/>
      <w:numFmt w:val="decimal"/>
      <w:lvlText w:val="%1."/>
      <w:lvlJc w:val="left"/>
      <w:pPr>
        <w:ind w:left="720" w:hanging="360"/>
      </w:pPr>
    </w:lvl>
    <w:lvl w:ilvl="1" w:tplc="10584F24">
      <w:start w:val="1"/>
      <w:numFmt w:val="lowerLetter"/>
      <w:lvlText w:val="%2."/>
      <w:lvlJc w:val="left"/>
      <w:pPr>
        <w:ind w:left="1440" w:hanging="360"/>
      </w:pPr>
    </w:lvl>
    <w:lvl w:ilvl="2" w:tplc="67660CCC">
      <w:start w:val="1"/>
      <w:numFmt w:val="lowerRoman"/>
      <w:lvlText w:val="%3."/>
      <w:lvlJc w:val="right"/>
      <w:pPr>
        <w:ind w:left="2160" w:hanging="180"/>
      </w:pPr>
    </w:lvl>
    <w:lvl w:ilvl="3" w:tplc="4FFE1B1C">
      <w:start w:val="1"/>
      <w:numFmt w:val="decimal"/>
      <w:lvlText w:val="%4."/>
      <w:lvlJc w:val="left"/>
      <w:pPr>
        <w:ind w:left="2880" w:hanging="360"/>
      </w:pPr>
    </w:lvl>
    <w:lvl w:ilvl="4" w:tplc="54220B4A">
      <w:start w:val="1"/>
      <w:numFmt w:val="lowerLetter"/>
      <w:lvlText w:val="%5."/>
      <w:lvlJc w:val="left"/>
      <w:pPr>
        <w:ind w:left="3600" w:hanging="360"/>
      </w:pPr>
    </w:lvl>
    <w:lvl w:ilvl="5" w:tplc="5FBE7944">
      <w:start w:val="1"/>
      <w:numFmt w:val="lowerRoman"/>
      <w:lvlText w:val="%6."/>
      <w:lvlJc w:val="right"/>
      <w:pPr>
        <w:ind w:left="4320" w:hanging="180"/>
      </w:pPr>
    </w:lvl>
    <w:lvl w:ilvl="6" w:tplc="CC987C10">
      <w:start w:val="1"/>
      <w:numFmt w:val="decimal"/>
      <w:lvlText w:val="%7."/>
      <w:lvlJc w:val="left"/>
      <w:pPr>
        <w:ind w:left="5040" w:hanging="360"/>
      </w:pPr>
    </w:lvl>
    <w:lvl w:ilvl="7" w:tplc="16F035B0">
      <w:start w:val="1"/>
      <w:numFmt w:val="lowerLetter"/>
      <w:lvlText w:val="%8."/>
      <w:lvlJc w:val="left"/>
      <w:pPr>
        <w:ind w:left="5760" w:hanging="360"/>
      </w:pPr>
    </w:lvl>
    <w:lvl w:ilvl="8" w:tplc="EAF0A1A0">
      <w:start w:val="1"/>
      <w:numFmt w:val="lowerRoman"/>
      <w:lvlText w:val="%9."/>
      <w:lvlJc w:val="right"/>
      <w:pPr>
        <w:ind w:left="6480" w:hanging="180"/>
      </w:pPr>
    </w:lvl>
  </w:abstractNum>
  <w:abstractNum w:abstractNumId="6" w15:restartNumberingAfterBreak="0">
    <w:nsid w:val="1A294A76"/>
    <w:multiLevelType w:val="hybridMultilevel"/>
    <w:tmpl w:val="A0069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661228"/>
    <w:multiLevelType w:val="hybridMultilevel"/>
    <w:tmpl w:val="FFFFFFFF"/>
    <w:lvl w:ilvl="0" w:tplc="A4A4D190">
      <w:start w:val="1"/>
      <w:numFmt w:val="bullet"/>
      <w:lvlText w:val=""/>
      <w:lvlJc w:val="left"/>
      <w:pPr>
        <w:ind w:left="720" w:hanging="360"/>
      </w:pPr>
      <w:rPr>
        <w:rFonts w:ascii="Symbol" w:hAnsi="Symbol" w:hint="default"/>
      </w:rPr>
    </w:lvl>
    <w:lvl w:ilvl="1" w:tplc="21448D78">
      <w:start w:val="1"/>
      <w:numFmt w:val="bullet"/>
      <w:lvlText w:val="o"/>
      <w:lvlJc w:val="left"/>
      <w:pPr>
        <w:ind w:left="1440" w:hanging="360"/>
      </w:pPr>
      <w:rPr>
        <w:rFonts w:ascii="Courier New" w:hAnsi="Courier New" w:hint="default"/>
      </w:rPr>
    </w:lvl>
    <w:lvl w:ilvl="2" w:tplc="A74CA5DE">
      <w:start w:val="1"/>
      <w:numFmt w:val="bullet"/>
      <w:lvlText w:val=""/>
      <w:lvlJc w:val="left"/>
      <w:pPr>
        <w:ind w:left="2160" w:hanging="360"/>
      </w:pPr>
      <w:rPr>
        <w:rFonts w:ascii="Wingdings" w:hAnsi="Wingdings" w:hint="default"/>
      </w:rPr>
    </w:lvl>
    <w:lvl w:ilvl="3" w:tplc="CC2427B2">
      <w:start w:val="1"/>
      <w:numFmt w:val="bullet"/>
      <w:lvlText w:val=""/>
      <w:lvlJc w:val="left"/>
      <w:pPr>
        <w:ind w:left="2880" w:hanging="360"/>
      </w:pPr>
      <w:rPr>
        <w:rFonts w:ascii="Symbol" w:hAnsi="Symbol" w:hint="default"/>
      </w:rPr>
    </w:lvl>
    <w:lvl w:ilvl="4" w:tplc="51021B38">
      <w:start w:val="1"/>
      <w:numFmt w:val="bullet"/>
      <w:lvlText w:val="o"/>
      <w:lvlJc w:val="left"/>
      <w:pPr>
        <w:ind w:left="3600" w:hanging="360"/>
      </w:pPr>
      <w:rPr>
        <w:rFonts w:ascii="Courier New" w:hAnsi="Courier New" w:hint="default"/>
      </w:rPr>
    </w:lvl>
    <w:lvl w:ilvl="5" w:tplc="AC302B26">
      <w:start w:val="1"/>
      <w:numFmt w:val="bullet"/>
      <w:lvlText w:val=""/>
      <w:lvlJc w:val="left"/>
      <w:pPr>
        <w:ind w:left="4320" w:hanging="360"/>
      </w:pPr>
      <w:rPr>
        <w:rFonts w:ascii="Wingdings" w:hAnsi="Wingdings" w:hint="default"/>
      </w:rPr>
    </w:lvl>
    <w:lvl w:ilvl="6" w:tplc="A958209C">
      <w:start w:val="1"/>
      <w:numFmt w:val="bullet"/>
      <w:lvlText w:val=""/>
      <w:lvlJc w:val="left"/>
      <w:pPr>
        <w:ind w:left="5040" w:hanging="360"/>
      </w:pPr>
      <w:rPr>
        <w:rFonts w:ascii="Symbol" w:hAnsi="Symbol" w:hint="default"/>
      </w:rPr>
    </w:lvl>
    <w:lvl w:ilvl="7" w:tplc="79FE6F62">
      <w:start w:val="1"/>
      <w:numFmt w:val="bullet"/>
      <w:lvlText w:val="o"/>
      <w:lvlJc w:val="left"/>
      <w:pPr>
        <w:ind w:left="5760" w:hanging="360"/>
      </w:pPr>
      <w:rPr>
        <w:rFonts w:ascii="Courier New" w:hAnsi="Courier New" w:hint="default"/>
      </w:rPr>
    </w:lvl>
    <w:lvl w:ilvl="8" w:tplc="8D68521A">
      <w:start w:val="1"/>
      <w:numFmt w:val="bullet"/>
      <w:lvlText w:val=""/>
      <w:lvlJc w:val="left"/>
      <w:pPr>
        <w:ind w:left="6480" w:hanging="360"/>
      </w:pPr>
      <w:rPr>
        <w:rFonts w:ascii="Wingdings" w:hAnsi="Wingdings" w:hint="default"/>
      </w:rPr>
    </w:lvl>
  </w:abstractNum>
  <w:abstractNum w:abstractNumId="9" w15:restartNumberingAfterBreak="0">
    <w:nsid w:val="2A86A4E5"/>
    <w:multiLevelType w:val="hybridMultilevel"/>
    <w:tmpl w:val="14A66772"/>
    <w:lvl w:ilvl="0" w:tplc="F9B65DC6">
      <w:start w:val="1"/>
      <w:numFmt w:val="bullet"/>
      <w:lvlText w:val=""/>
      <w:lvlJc w:val="left"/>
      <w:pPr>
        <w:ind w:left="720" w:hanging="360"/>
      </w:pPr>
      <w:rPr>
        <w:rFonts w:ascii="Symbol" w:hAnsi="Symbol" w:hint="default"/>
      </w:rPr>
    </w:lvl>
    <w:lvl w:ilvl="1" w:tplc="D2280708">
      <w:start w:val="1"/>
      <w:numFmt w:val="bullet"/>
      <w:lvlText w:val="o"/>
      <w:lvlJc w:val="left"/>
      <w:pPr>
        <w:ind w:left="1440" w:hanging="360"/>
      </w:pPr>
      <w:rPr>
        <w:rFonts w:ascii="Courier New" w:hAnsi="Courier New" w:hint="default"/>
      </w:rPr>
    </w:lvl>
    <w:lvl w:ilvl="2" w:tplc="417C959E">
      <w:start w:val="1"/>
      <w:numFmt w:val="bullet"/>
      <w:lvlText w:val=""/>
      <w:lvlJc w:val="left"/>
      <w:pPr>
        <w:ind w:left="2160" w:hanging="360"/>
      </w:pPr>
      <w:rPr>
        <w:rFonts w:ascii="Wingdings" w:hAnsi="Wingdings" w:hint="default"/>
      </w:rPr>
    </w:lvl>
    <w:lvl w:ilvl="3" w:tplc="491E58CC">
      <w:start w:val="1"/>
      <w:numFmt w:val="bullet"/>
      <w:lvlText w:val=""/>
      <w:lvlJc w:val="left"/>
      <w:pPr>
        <w:ind w:left="2880" w:hanging="360"/>
      </w:pPr>
      <w:rPr>
        <w:rFonts w:ascii="Symbol" w:hAnsi="Symbol" w:hint="default"/>
      </w:rPr>
    </w:lvl>
    <w:lvl w:ilvl="4" w:tplc="20584F14">
      <w:start w:val="1"/>
      <w:numFmt w:val="bullet"/>
      <w:lvlText w:val="o"/>
      <w:lvlJc w:val="left"/>
      <w:pPr>
        <w:ind w:left="3600" w:hanging="360"/>
      </w:pPr>
      <w:rPr>
        <w:rFonts w:ascii="Courier New" w:hAnsi="Courier New" w:hint="default"/>
      </w:rPr>
    </w:lvl>
    <w:lvl w:ilvl="5" w:tplc="3C9C82BA">
      <w:start w:val="1"/>
      <w:numFmt w:val="bullet"/>
      <w:lvlText w:val=""/>
      <w:lvlJc w:val="left"/>
      <w:pPr>
        <w:ind w:left="4320" w:hanging="360"/>
      </w:pPr>
      <w:rPr>
        <w:rFonts w:ascii="Wingdings" w:hAnsi="Wingdings" w:hint="default"/>
      </w:rPr>
    </w:lvl>
    <w:lvl w:ilvl="6" w:tplc="882C7AD2">
      <w:start w:val="1"/>
      <w:numFmt w:val="bullet"/>
      <w:lvlText w:val=""/>
      <w:lvlJc w:val="left"/>
      <w:pPr>
        <w:ind w:left="5040" w:hanging="360"/>
      </w:pPr>
      <w:rPr>
        <w:rFonts w:ascii="Symbol" w:hAnsi="Symbol" w:hint="default"/>
      </w:rPr>
    </w:lvl>
    <w:lvl w:ilvl="7" w:tplc="33ACBF38">
      <w:start w:val="1"/>
      <w:numFmt w:val="bullet"/>
      <w:lvlText w:val="o"/>
      <w:lvlJc w:val="left"/>
      <w:pPr>
        <w:ind w:left="5760" w:hanging="360"/>
      </w:pPr>
      <w:rPr>
        <w:rFonts w:ascii="Courier New" w:hAnsi="Courier New" w:hint="default"/>
      </w:rPr>
    </w:lvl>
    <w:lvl w:ilvl="8" w:tplc="77462626">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EE61E6"/>
    <w:multiLevelType w:val="hybridMultilevel"/>
    <w:tmpl w:val="1DAA758A"/>
    <w:lvl w:ilvl="0" w:tplc="FFFFFFFF">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172BB5"/>
    <w:multiLevelType w:val="hybridMultilevel"/>
    <w:tmpl w:val="E4C62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167980"/>
    <w:multiLevelType w:val="hybridMultilevel"/>
    <w:tmpl w:val="09C8B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6F7BF5"/>
    <w:multiLevelType w:val="hybridMultilevel"/>
    <w:tmpl w:val="7F30BB9A"/>
    <w:lvl w:ilvl="0" w:tplc="FFFFFFFF">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BA1B8A"/>
    <w:multiLevelType w:val="hybridMultilevel"/>
    <w:tmpl w:val="CDEA1AD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465A83"/>
    <w:multiLevelType w:val="hybridMultilevel"/>
    <w:tmpl w:val="36E414E8"/>
    <w:lvl w:ilvl="0" w:tplc="FFFFFFFF">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B84BF1"/>
    <w:multiLevelType w:val="multilevel"/>
    <w:tmpl w:val="DCAE971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176EF"/>
    <w:multiLevelType w:val="hybridMultilevel"/>
    <w:tmpl w:val="F5BE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F853AF"/>
    <w:multiLevelType w:val="hybridMultilevel"/>
    <w:tmpl w:val="D2A817E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F41ECA"/>
    <w:multiLevelType w:val="hybridMultilevel"/>
    <w:tmpl w:val="C6F64A0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4879D3"/>
    <w:multiLevelType w:val="hybridMultilevel"/>
    <w:tmpl w:val="FFFFFFFF"/>
    <w:lvl w:ilvl="0" w:tplc="0EF645E4">
      <w:start w:val="1"/>
      <w:numFmt w:val="bullet"/>
      <w:lvlText w:val=""/>
      <w:lvlJc w:val="left"/>
      <w:pPr>
        <w:ind w:left="720" w:hanging="360"/>
      </w:pPr>
      <w:rPr>
        <w:rFonts w:ascii="Symbol" w:hAnsi="Symbol" w:hint="default"/>
      </w:rPr>
    </w:lvl>
    <w:lvl w:ilvl="1" w:tplc="93F4A4C2">
      <w:start w:val="1"/>
      <w:numFmt w:val="bullet"/>
      <w:lvlText w:val="o"/>
      <w:lvlJc w:val="left"/>
      <w:pPr>
        <w:ind w:left="1440" w:hanging="360"/>
      </w:pPr>
      <w:rPr>
        <w:rFonts w:ascii="Courier New" w:hAnsi="Courier New" w:hint="default"/>
      </w:rPr>
    </w:lvl>
    <w:lvl w:ilvl="2" w:tplc="3AA059F8">
      <w:start w:val="1"/>
      <w:numFmt w:val="bullet"/>
      <w:lvlText w:val=""/>
      <w:lvlJc w:val="left"/>
      <w:pPr>
        <w:ind w:left="2160" w:hanging="360"/>
      </w:pPr>
      <w:rPr>
        <w:rFonts w:ascii="Wingdings" w:hAnsi="Wingdings" w:hint="default"/>
      </w:rPr>
    </w:lvl>
    <w:lvl w:ilvl="3" w:tplc="18B409FC">
      <w:start w:val="1"/>
      <w:numFmt w:val="bullet"/>
      <w:lvlText w:val=""/>
      <w:lvlJc w:val="left"/>
      <w:pPr>
        <w:ind w:left="2880" w:hanging="360"/>
      </w:pPr>
      <w:rPr>
        <w:rFonts w:ascii="Symbol" w:hAnsi="Symbol" w:hint="default"/>
      </w:rPr>
    </w:lvl>
    <w:lvl w:ilvl="4" w:tplc="58506F86">
      <w:start w:val="1"/>
      <w:numFmt w:val="bullet"/>
      <w:lvlText w:val="o"/>
      <w:lvlJc w:val="left"/>
      <w:pPr>
        <w:ind w:left="3600" w:hanging="360"/>
      </w:pPr>
      <w:rPr>
        <w:rFonts w:ascii="Courier New" w:hAnsi="Courier New" w:hint="default"/>
      </w:rPr>
    </w:lvl>
    <w:lvl w:ilvl="5" w:tplc="0B84280A">
      <w:start w:val="1"/>
      <w:numFmt w:val="bullet"/>
      <w:lvlText w:val=""/>
      <w:lvlJc w:val="left"/>
      <w:pPr>
        <w:ind w:left="4320" w:hanging="360"/>
      </w:pPr>
      <w:rPr>
        <w:rFonts w:ascii="Wingdings" w:hAnsi="Wingdings" w:hint="default"/>
      </w:rPr>
    </w:lvl>
    <w:lvl w:ilvl="6" w:tplc="55F2BC34">
      <w:start w:val="1"/>
      <w:numFmt w:val="bullet"/>
      <w:lvlText w:val=""/>
      <w:lvlJc w:val="left"/>
      <w:pPr>
        <w:ind w:left="5040" w:hanging="360"/>
      </w:pPr>
      <w:rPr>
        <w:rFonts w:ascii="Symbol" w:hAnsi="Symbol" w:hint="default"/>
      </w:rPr>
    </w:lvl>
    <w:lvl w:ilvl="7" w:tplc="B2062C92">
      <w:start w:val="1"/>
      <w:numFmt w:val="bullet"/>
      <w:lvlText w:val="o"/>
      <w:lvlJc w:val="left"/>
      <w:pPr>
        <w:ind w:left="5760" w:hanging="360"/>
      </w:pPr>
      <w:rPr>
        <w:rFonts w:ascii="Courier New" w:hAnsi="Courier New" w:hint="default"/>
      </w:rPr>
    </w:lvl>
    <w:lvl w:ilvl="8" w:tplc="25941754">
      <w:start w:val="1"/>
      <w:numFmt w:val="bullet"/>
      <w:lvlText w:val=""/>
      <w:lvlJc w:val="left"/>
      <w:pPr>
        <w:ind w:left="6480" w:hanging="360"/>
      </w:pPr>
      <w:rPr>
        <w:rFonts w:ascii="Wingdings" w:hAnsi="Wingdings" w:hint="default"/>
      </w:rPr>
    </w:lvl>
  </w:abstractNum>
  <w:abstractNum w:abstractNumId="22" w15:restartNumberingAfterBreak="0">
    <w:nsid w:val="4CF9F5BA"/>
    <w:multiLevelType w:val="hybridMultilevel"/>
    <w:tmpl w:val="FFFFFFFF"/>
    <w:lvl w:ilvl="0" w:tplc="30E2BCC0">
      <w:start w:val="1"/>
      <w:numFmt w:val="bullet"/>
      <w:lvlText w:val=""/>
      <w:lvlJc w:val="left"/>
      <w:pPr>
        <w:ind w:left="720" w:hanging="360"/>
      </w:pPr>
      <w:rPr>
        <w:rFonts w:ascii="Symbol" w:hAnsi="Symbol" w:hint="default"/>
      </w:rPr>
    </w:lvl>
    <w:lvl w:ilvl="1" w:tplc="97AAD2D6">
      <w:start w:val="1"/>
      <w:numFmt w:val="bullet"/>
      <w:lvlText w:val=""/>
      <w:lvlJc w:val="left"/>
      <w:pPr>
        <w:ind w:left="1440" w:hanging="360"/>
      </w:pPr>
      <w:rPr>
        <w:rFonts w:ascii="Symbol" w:hAnsi="Symbol" w:hint="default"/>
      </w:rPr>
    </w:lvl>
    <w:lvl w:ilvl="2" w:tplc="EFDA2988">
      <w:start w:val="1"/>
      <w:numFmt w:val="bullet"/>
      <w:lvlText w:val=""/>
      <w:lvlJc w:val="left"/>
      <w:pPr>
        <w:ind w:left="2160" w:hanging="360"/>
      </w:pPr>
      <w:rPr>
        <w:rFonts w:ascii="Wingdings" w:hAnsi="Wingdings" w:hint="default"/>
      </w:rPr>
    </w:lvl>
    <w:lvl w:ilvl="3" w:tplc="BBB6CD6E">
      <w:start w:val="1"/>
      <w:numFmt w:val="bullet"/>
      <w:lvlText w:val=""/>
      <w:lvlJc w:val="left"/>
      <w:pPr>
        <w:ind w:left="2880" w:hanging="360"/>
      </w:pPr>
      <w:rPr>
        <w:rFonts w:ascii="Symbol" w:hAnsi="Symbol" w:hint="default"/>
      </w:rPr>
    </w:lvl>
    <w:lvl w:ilvl="4" w:tplc="A5E85D7A">
      <w:start w:val="1"/>
      <w:numFmt w:val="bullet"/>
      <w:lvlText w:val="o"/>
      <w:lvlJc w:val="left"/>
      <w:pPr>
        <w:ind w:left="3600" w:hanging="360"/>
      </w:pPr>
      <w:rPr>
        <w:rFonts w:ascii="Courier New" w:hAnsi="Courier New" w:hint="default"/>
      </w:rPr>
    </w:lvl>
    <w:lvl w:ilvl="5" w:tplc="80A4845E">
      <w:start w:val="1"/>
      <w:numFmt w:val="bullet"/>
      <w:lvlText w:val=""/>
      <w:lvlJc w:val="left"/>
      <w:pPr>
        <w:ind w:left="4320" w:hanging="360"/>
      </w:pPr>
      <w:rPr>
        <w:rFonts w:ascii="Wingdings" w:hAnsi="Wingdings" w:hint="default"/>
      </w:rPr>
    </w:lvl>
    <w:lvl w:ilvl="6" w:tplc="94DC247A">
      <w:start w:val="1"/>
      <w:numFmt w:val="bullet"/>
      <w:lvlText w:val=""/>
      <w:lvlJc w:val="left"/>
      <w:pPr>
        <w:ind w:left="5040" w:hanging="360"/>
      </w:pPr>
      <w:rPr>
        <w:rFonts w:ascii="Symbol" w:hAnsi="Symbol" w:hint="default"/>
      </w:rPr>
    </w:lvl>
    <w:lvl w:ilvl="7" w:tplc="C8028EE8">
      <w:start w:val="1"/>
      <w:numFmt w:val="bullet"/>
      <w:lvlText w:val="o"/>
      <w:lvlJc w:val="left"/>
      <w:pPr>
        <w:ind w:left="5760" w:hanging="360"/>
      </w:pPr>
      <w:rPr>
        <w:rFonts w:ascii="Courier New" w:hAnsi="Courier New" w:hint="default"/>
      </w:rPr>
    </w:lvl>
    <w:lvl w:ilvl="8" w:tplc="F10287D2">
      <w:start w:val="1"/>
      <w:numFmt w:val="bullet"/>
      <w:lvlText w:val=""/>
      <w:lvlJc w:val="left"/>
      <w:pPr>
        <w:ind w:left="6480" w:hanging="360"/>
      </w:pPr>
      <w:rPr>
        <w:rFonts w:ascii="Wingdings" w:hAnsi="Wingdings" w:hint="default"/>
      </w:rPr>
    </w:lvl>
  </w:abstractNum>
  <w:abstractNum w:abstractNumId="23" w15:restartNumberingAfterBreak="0">
    <w:nsid w:val="4D2967AD"/>
    <w:multiLevelType w:val="hybridMultilevel"/>
    <w:tmpl w:val="F1C47D50"/>
    <w:lvl w:ilvl="0" w:tplc="C1E89902">
      <w:start w:val="1"/>
      <w:numFmt w:val="bullet"/>
      <w:lvlText w:val=""/>
      <w:lvlJc w:val="left"/>
      <w:pPr>
        <w:ind w:left="720" w:hanging="360"/>
      </w:pPr>
      <w:rPr>
        <w:rFonts w:ascii="Symbol" w:hAnsi="Symbol" w:hint="default"/>
      </w:rPr>
    </w:lvl>
    <w:lvl w:ilvl="1" w:tplc="4ABA27E4">
      <w:start w:val="1"/>
      <w:numFmt w:val="bullet"/>
      <w:lvlText w:val="o"/>
      <w:lvlJc w:val="left"/>
      <w:pPr>
        <w:ind w:left="1440" w:hanging="360"/>
      </w:pPr>
      <w:rPr>
        <w:rFonts w:ascii="Courier New" w:hAnsi="Courier New" w:hint="default"/>
      </w:rPr>
    </w:lvl>
    <w:lvl w:ilvl="2" w:tplc="BF385CA4">
      <w:start w:val="1"/>
      <w:numFmt w:val="bullet"/>
      <w:lvlText w:val=""/>
      <w:lvlJc w:val="left"/>
      <w:pPr>
        <w:ind w:left="2160" w:hanging="360"/>
      </w:pPr>
      <w:rPr>
        <w:rFonts w:ascii="Wingdings" w:hAnsi="Wingdings" w:hint="default"/>
      </w:rPr>
    </w:lvl>
    <w:lvl w:ilvl="3" w:tplc="872884D4">
      <w:start w:val="1"/>
      <w:numFmt w:val="bullet"/>
      <w:lvlText w:val=""/>
      <w:lvlJc w:val="left"/>
      <w:pPr>
        <w:ind w:left="2880" w:hanging="360"/>
      </w:pPr>
      <w:rPr>
        <w:rFonts w:ascii="Symbol" w:hAnsi="Symbol" w:hint="default"/>
      </w:rPr>
    </w:lvl>
    <w:lvl w:ilvl="4" w:tplc="476C5F32">
      <w:start w:val="1"/>
      <w:numFmt w:val="bullet"/>
      <w:lvlText w:val="o"/>
      <w:lvlJc w:val="left"/>
      <w:pPr>
        <w:ind w:left="3600" w:hanging="360"/>
      </w:pPr>
      <w:rPr>
        <w:rFonts w:ascii="Courier New" w:hAnsi="Courier New" w:hint="default"/>
      </w:rPr>
    </w:lvl>
    <w:lvl w:ilvl="5" w:tplc="7B0C202C">
      <w:start w:val="1"/>
      <w:numFmt w:val="bullet"/>
      <w:lvlText w:val=""/>
      <w:lvlJc w:val="left"/>
      <w:pPr>
        <w:ind w:left="4320" w:hanging="360"/>
      </w:pPr>
      <w:rPr>
        <w:rFonts w:ascii="Wingdings" w:hAnsi="Wingdings" w:hint="default"/>
      </w:rPr>
    </w:lvl>
    <w:lvl w:ilvl="6" w:tplc="8BC486A6">
      <w:start w:val="1"/>
      <w:numFmt w:val="bullet"/>
      <w:lvlText w:val=""/>
      <w:lvlJc w:val="left"/>
      <w:pPr>
        <w:ind w:left="5040" w:hanging="360"/>
      </w:pPr>
      <w:rPr>
        <w:rFonts w:ascii="Symbol" w:hAnsi="Symbol" w:hint="default"/>
      </w:rPr>
    </w:lvl>
    <w:lvl w:ilvl="7" w:tplc="FCBE8BE8">
      <w:start w:val="1"/>
      <w:numFmt w:val="bullet"/>
      <w:lvlText w:val="o"/>
      <w:lvlJc w:val="left"/>
      <w:pPr>
        <w:ind w:left="5760" w:hanging="360"/>
      </w:pPr>
      <w:rPr>
        <w:rFonts w:ascii="Courier New" w:hAnsi="Courier New" w:hint="default"/>
      </w:rPr>
    </w:lvl>
    <w:lvl w:ilvl="8" w:tplc="D1180686">
      <w:start w:val="1"/>
      <w:numFmt w:val="bullet"/>
      <w:lvlText w:val=""/>
      <w:lvlJc w:val="left"/>
      <w:pPr>
        <w:ind w:left="6480" w:hanging="360"/>
      </w:pPr>
      <w:rPr>
        <w:rFonts w:ascii="Wingdings" w:hAnsi="Wingdings" w:hint="default"/>
      </w:rPr>
    </w:lvl>
  </w:abstractNum>
  <w:abstractNum w:abstractNumId="24" w15:restartNumberingAfterBreak="0">
    <w:nsid w:val="4F7423AE"/>
    <w:multiLevelType w:val="hybridMultilevel"/>
    <w:tmpl w:val="FFFFFFFF"/>
    <w:lvl w:ilvl="0" w:tplc="B50E668A">
      <w:start w:val="1"/>
      <w:numFmt w:val="decimal"/>
      <w:lvlText w:val="%1."/>
      <w:lvlJc w:val="left"/>
      <w:pPr>
        <w:ind w:left="720" w:hanging="360"/>
      </w:pPr>
    </w:lvl>
    <w:lvl w:ilvl="1" w:tplc="258CB79C">
      <w:start w:val="1"/>
      <w:numFmt w:val="lowerLetter"/>
      <w:lvlText w:val="%2."/>
      <w:lvlJc w:val="left"/>
      <w:pPr>
        <w:ind w:left="1440" w:hanging="360"/>
      </w:pPr>
    </w:lvl>
    <w:lvl w:ilvl="2" w:tplc="91642CD6">
      <w:start w:val="1"/>
      <w:numFmt w:val="lowerRoman"/>
      <w:lvlText w:val="%3."/>
      <w:lvlJc w:val="right"/>
      <w:pPr>
        <w:ind w:left="2160" w:hanging="180"/>
      </w:pPr>
    </w:lvl>
    <w:lvl w:ilvl="3" w:tplc="5FB291DA">
      <w:start w:val="1"/>
      <w:numFmt w:val="decimal"/>
      <w:lvlText w:val="%4."/>
      <w:lvlJc w:val="left"/>
      <w:pPr>
        <w:ind w:left="2880" w:hanging="360"/>
      </w:pPr>
    </w:lvl>
    <w:lvl w:ilvl="4" w:tplc="CD6AD6C2">
      <w:start w:val="1"/>
      <w:numFmt w:val="lowerLetter"/>
      <w:lvlText w:val="%5."/>
      <w:lvlJc w:val="left"/>
      <w:pPr>
        <w:ind w:left="3600" w:hanging="360"/>
      </w:pPr>
    </w:lvl>
    <w:lvl w:ilvl="5" w:tplc="4906CE0C">
      <w:start w:val="1"/>
      <w:numFmt w:val="lowerRoman"/>
      <w:lvlText w:val="%6."/>
      <w:lvlJc w:val="right"/>
      <w:pPr>
        <w:ind w:left="4320" w:hanging="180"/>
      </w:pPr>
    </w:lvl>
    <w:lvl w:ilvl="6" w:tplc="1CCAB0E2">
      <w:start w:val="1"/>
      <w:numFmt w:val="decimal"/>
      <w:lvlText w:val="%7."/>
      <w:lvlJc w:val="left"/>
      <w:pPr>
        <w:ind w:left="5040" w:hanging="360"/>
      </w:pPr>
    </w:lvl>
    <w:lvl w:ilvl="7" w:tplc="7512D8FC">
      <w:start w:val="1"/>
      <w:numFmt w:val="lowerLetter"/>
      <w:lvlText w:val="%8."/>
      <w:lvlJc w:val="left"/>
      <w:pPr>
        <w:ind w:left="5760" w:hanging="360"/>
      </w:pPr>
    </w:lvl>
    <w:lvl w:ilvl="8" w:tplc="C090F9D2">
      <w:start w:val="1"/>
      <w:numFmt w:val="lowerRoman"/>
      <w:lvlText w:val="%9."/>
      <w:lvlJc w:val="right"/>
      <w:pPr>
        <w:ind w:left="6480" w:hanging="180"/>
      </w:pPr>
    </w:lvl>
  </w:abstractNum>
  <w:abstractNum w:abstractNumId="25" w15:restartNumberingAfterBreak="0">
    <w:nsid w:val="4F8D7BAF"/>
    <w:multiLevelType w:val="hybridMultilevel"/>
    <w:tmpl w:val="FFFFFFFF"/>
    <w:lvl w:ilvl="0" w:tplc="5378B23A">
      <w:start w:val="1"/>
      <w:numFmt w:val="decimal"/>
      <w:lvlText w:val="%1."/>
      <w:lvlJc w:val="left"/>
      <w:pPr>
        <w:ind w:left="720" w:hanging="360"/>
      </w:pPr>
    </w:lvl>
    <w:lvl w:ilvl="1" w:tplc="08E0FD3C">
      <w:start w:val="1"/>
      <w:numFmt w:val="lowerLetter"/>
      <w:lvlText w:val="%2."/>
      <w:lvlJc w:val="left"/>
      <w:pPr>
        <w:ind w:left="1440" w:hanging="360"/>
      </w:pPr>
    </w:lvl>
    <w:lvl w:ilvl="2" w:tplc="A6163EF8">
      <w:start w:val="1"/>
      <w:numFmt w:val="lowerRoman"/>
      <w:lvlText w:val="%3."/>
      <w:lvlJc w:val="right"/>
      <w:pPr>
        <w:ind w:left="2160" w:hanging="180"/>
      </w:pPr>
    </w:lvl>
    <w:lvl w:ilvl="3" w:tplc="34203510">
      <w:start w:val="1"/>
      <w:numFmt w:val="decimal"/>
      <w:lvlText w:val="%4."/>
      <w:lvlJc w:val="left"/>
      <w:pPr>
        <w:ind w:left="2880" w:hanging="360"/>
      </w:pPr>
    </w:lvl>
    <w:lvl w:ilvl="4" w:tplc="3520611C">
      <w:start w:val="1"/>
      <w:numFmt w:val="lowerLetter"/>
      <w:lvlText w:val="%5."/>
      <w:lvlJc w:val="left"/>
      <w:pPr>
        <w:ind w:left="3600" w:hanging="360"/>
      </w:pPr>
    </w:lvl>
    <w:lvl w:ilvl="5" w:tplc="D2A0D608">
      <w:start w:val="1"/>
      <w:numFmt w:val="lowerRoman"/>
      <w:lvlText w:val="%6."/>
      <w:lvlJc w:val="right"/>
      <w:pPr>
        <w:ind w:left="4320" w:hanging="180"/>
      </w:pPr>
    </w:lvl>
    <w:lvl w:ilvl="6" w:tplc="AEC66F50">
      <w:start w:val="1"/>
      <w:numFmt w:val="decimal"/>
      <w:lvlText w:val="%7."/>
      <w:lvlJc w:val="left"/>
      <w:pPr>
        <w:ind w:left="5040" w:hanging="360"/>
      </w:pPr>
    </w:lvl>
    <w:lvl w:ilvl="7" w:tplc="BA281CD4">
      <w:start w:val="1"/>
      <w:numFmt w:val="lowerLetter"/>
      <w:lvlText w:val="%8."/>
      <w:lvlJc w:val="left"/>
      <w:pPr>
        <w:ind w:left="5760" w:hanging="360"/>
      </w:pPr>
    </w:lvl>
    <w:lvl w:ilvl="8" w:tplc="3E22F61A">
      <w:start w:val="1"/>
      <w:numFmt w:val="lowerRoman"/>
      <w:lvlText w:val="%9."/>
      <w:lvlJc w:val="right"/>
      <w:pPr>
        <w:ind w:left="6480" w:hanging="180"/>
      </w:pPr>
    </w:lvl>
  </w:abstractNum>
  <w:abstractNum w:abstractNumId="26" w15:restartNumberingAfterBreak="0">
    <w:nsid w:val="595F4823"/>
    <w:multiLevelType w:val="hybridMultilevel"/>
    <w:tmpl w:val="393C25E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D40598"/>
    <w:multiLevelType w:val="hybridMultilevel"/>
    <w:tmpl w:val="6CDCD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D5F28EC"/>
    <w:multiLevelType w:val="hybridMultilevel"/>
    <w:tmpl w:val="4E04521A"/>
    <w:lvl w:ilvl="0" w:tplc="FFFFFFFF">
      <w:start w:val="1"/>
      <w:numFmt w:val="bullet"/>
      <w:lvlText w:val="—"/>
      <w:lvlJc w:val="left"/>
      <w:pPr>
        <w:ind w:left="720" w:hanging="360"/>
      </w:pPr>
      <w:rPr>
        <w:rFonts w:ascii="Public Sans Light" w:hAnsi="Public Sans Light" w:hint="default"/>
      </w:rPr>
    </w:lvl>
    <w:lvl w:ilvl="1" w:tplc="CA36F5DE">
      <w:numFmt w:val="bullet"/>
      <w:lvlText w:val="–"/>
      <w:lvlJc w:val="left"/>
      <w:pPr>
        <w:ind w:left="1440" w:hanging="360"/>
      </w:pPr>
      <w:rPr>
        <w:rFonts w:ascii="Arial" w:eastAsiaTheme="minorHAnsi" w:hAnsi="Arial" w:cs="Aria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6E9017F"/>
    <w:multiLevelType w:val="hybridMultilevel"/>
    <w:tmpl w:val="FFFFFFFF"/>
    <w:lvl w:ilvl="0" w:tplc="4E209B94">
      <w:start w:val="1"/>
      <w:numFmt w:val="decimal"/>
      <w:lvlText w:val="%1."/>
      <w:lvlJc w:val="left"/>
      <w:pPr>
        <w:ind w:left="720" w:hanging="360"/>
      </w:pPr>
    </w:lvl>
    <w:lvl w:ilvl="1" w:tplc="035E65C0">
      <w:start w:val="1"/>
      <w:numFmt w:val="lowerLetter"/>
      <w:lvlText w:val="%2."/>
      <w:lvlJc w:val="left"/>
      <w:pPr>
        <w:ind w:left="1440" w:hanging="360"/>
      </w:pPr>
    </w:lvl>
    <w:lvl w:ilvl="2" w:tplc="FB8A9B56">
      <w:start w:val="1"/>
      <w:numFmt w:val="lowerRoman"/>
      <w:lvlText w:val="%3."/>
      <w:lvlJc w:val="right"/>
      <w:pPr>
        <w:ind w:left="2160" w:hanging="180"/>
      </w:pPr>
    </w:lvl>
    <w:lvl w:ilvl="3" w:tplc="CB64605A">
      <w:start w:val="1"/>
      <w:numFmt w:val="decimal"/>
      <w:lvlText w:val="%4."/>
      <w:lvlJc w:val="left"/>
      <w:pPr>
        <w:ind w:left="2880" w:hanging="360"/>
      </w:pPr>
    </w:lvl>
    <w:lvl w:ilvl="4" w:tplc="B53C5738">
      <w:start w:val="1"/>
      <w:numFmt w:val="lowerLetter"/>
      <w:lvlText w:val="%5."/>
      <w:lvlJc w:val="left"/>
      <w:pPr>
        <w:ind w:left="3600" w:hanging="360"/>
      </w:pPr>
    </w:lvl>
    <w:lvl w:ilvl="5" w:tplc="59047412">
      <w:start w:val="1"/>
      <w:numFmt w:val="lowerRoman"/>
      <w:lvlText w:val="%6."/>
      <w:lvlJc w:val="right"/>
      <w:pPr>
        <w:ind w:left="4320" w:hanging="180"/>
      </w:pPr>
    </w:lvl>
    <w:lvl w:ilvl="6" w:tplc="758A9AC2">
      <w:start w:val="1"/>
      <w:numFmt w:val="decimal"/>
      <w:lvlText w:val="%7."/>
      <w:lvlJc w:val="left"/>
      <w:pPr>
        <w:ind w:left="5040" w:hanging="360"/>
      </w:pPr>
    </w:lvl>
    <w:lvl w:ilvl="7" w:tplc="982426BC">
      <w:start w:val="1"/>
      <w:numFmt w:val="lowerLetter"/>
      <w:lvlText w:val="%8."/>
      <w:lvlJc w:val="left"/>
      <w:pPr>
        <w:ind w:left="5760" w:hanging="360"/>
      </w:pPr>
    </w:lvl>
    <w:lvl w:ilvl="8" w:tplc="671E6BB6">
      <w:start w:val="1"/>
      <w:numFmt w:val="lowerRoman"/>
      <w:lvlText w:val="%9."/>
      <w:lvlJc w:val="right"/>
      <w:pPr>
        <w:ind w:left="6480" w:hanging="180"/>
      </w:pPr>
    </w:lvl>
  </w:abstractNum>
  <w:num w:numId="1" w16cid:durableId="1326283436">
    <w:abstractNumId w:val="9"/>
  </w:num>
  <w:num w:numId="2" w16cid:durableId="2032098808">
    <w:abstractNumId w:val="23"/>
  </w:num>
  <w:num w:numId="3" w16cid:durableId="2032140521">
    <w:abstractNumId w:val="21"/>
  </w:num>
  <w:num w:numId="4" w16cid:durableId="318311843">
    <w:abstractNumId w:val="7"/>
  </w:num>
  <w:num w:numId="5" w16cid:durableId="627124035">
    <w:abstractNumId w:val="29"/>
  </w:num>
  <w:num w:numId="6" w16cid:durableId="1419593037">
    <w:abstractNumId w:val="26"/>
  </w:num>
  <w:num w:numId="7" w16cid:durableId="1637291988">
    <w:abstractNumId w:val="19"/>
  </w:num>
  <w:num w:numId="8" w16cid:durableId="2005354262">
    <w:abstractNumId w:val="20"/>
  </w:num>
  <w:num w:numId="9" w16cid:durableId="511069423">
    <w:abstractNumId w:val="15"/>
  </w:num>
  <w:num w:numId="10" w16cid:durableId="598567516">
    <w:abstractNumId w:val="3"/>
  </w:num>
  <w:num w:numId="11" w16cid:durableId="1537961348">
    <w:abstractNumId w:val="30"/>
  </w:num>
  <w:num w:numId="12" w16cid:durableId="410666136">
    <w:abstractNumId w:val="10"/>
  </w:num>
  <w:num w:numId="13" w16cid:durableId="357051157">
    <w:abstractNumId w:val="7"/>
  </w:num>
  <w:num w:numId="14" w16cid:durableId="1514149774">
    <w:abstractNumId w:val="31"/>
  </w:num>
  <w:num w:numId="15" w16cid:durableId="1398356155">
    <w:abstractNumId w:val="5"/>
  </w:num>
  <w:num w:numId="16" w16cid:durableId="916407174">
    <w:abstractNumId w:val="22"/>
  </w:num>
  <w:num w:numId="17" w16cid:durableId="1592814311">
    <w:abstractNumId w:val="24"/>
  </w:num>
  <w:num w:numId="18" w16cid:durableId="1383094503">
    <w:abstractNumId w:val="1"/>
  </w:num>
  <w:num w:numId="19" w16cid:durableId="1366757007">
    <w:abstractNumId w:val="8"/>
  </w:num>
  <w:num w:numId="20" w16cid:durableId="1528642905">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899680901">
    <w:abstractNumId w:val="0"/>
  </w:num>
  <w:num w:numId="22" w16cid:durableId="995576468">
    <w:abstractNumId w:val="7"/>
  </w:num>
  <w:num w:numId="23" w16cid:durableId="2121995564">
    <w:abstractNumId w:val="28"/>
  </w:num>
  <w:num w:numId="24" w16cid:durableId="1832137041">
    <w:abstractNumId w:val="10"/>
  </w:num>
  <w:num w:numId="25" w16cid:durableId="7543265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70517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07802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481690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1477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80392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81947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82059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6816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073122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052287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70000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685576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28181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65573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348634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96215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497378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252140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790130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8942794">
    <w:abstractNumId w:val="25"/>
  </w:num>
  <w:num w:numId="46" w16cid:durableId="154895215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7" w16cid:durableId="1730109419">
    <w:abstractNumId w:val="0"/>
  </w:num>
  <w:num w:numId="48" w16cid:durableId="381759024">
    <w:abstractNumId w:val="7"/>
  </w:num>
  <w:num w:numId="49" w16cid:durableId="682361141">
    <w:abstractNumId w:val="28"/>
  </w:num>
  <w:num w:numId="50" w16cid:durableId="1891264728">
    <w:abstractNumId w:val="28"/>
  </w:num>
  <w:num w:numId="51" w16cid:durableId="2014453037">
    <w:abstractNumId w:val="10"/>
  </w:num>
  <w:num w:numId="52" w16cid:durableId="1233275582">
    <w:abstractNumId w:val="4"/>
  </w:num>
  <w:num w:numId="53" w16cid:durableId="1238978165">
    <w:abstractNumId w:val="13"/>
  </w:num>
  <w:num w:numId="54" w16cid:durableId="953903851">
    <w:abstractNumId w:val="6"/>
  </w:num>
  <w:num w:numId="55" w16cid:durableId="1596816758">
    <w:abstractNumId w:val="27"/>
  </w:num>
  <w:num w:numId="56" w16cid:durableId="704134304">
    <w:abstractNumId w:val="2"/>
  </w:num>
  <w:num w:numId="57" w16cid:durableId="377705465">
    <w:abstractNumId w:val="11"/>
  </w:num>
  <w:num w:numId="58" w16cid:durableId="1834375051">
    <w:abstractNumId w:val="14"/>
  </w:num>
  <w:num w:numId="59" w16cid:durableId="1075781064">
    <w:abstractNumId w:val="12"/>
  </w:num>
  <w:num w:numId="60" w16cid:durableId="960455548">
    <w:abstractNumId w:val="18"/>
  </w:num>
  <w:num w:numId="61" w16cid:durableId="3475598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4143279">
    <w:abstractNumId w:val="16"/>
  </w:num>
  <w:num w:numId="63" w16cid:durableId="635767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226883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346942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C0F"/>
    <w:rsid w:val="000014C9"/>
    <w:rsid w:val="000023CE"/>
    <w:rsid w:val="00003507"/>
    <w:rsid w:val="0000569B"/>
    <w:rsid w:val="000056F7"/>
    <w:rsid w:val="00007816"/>
    <w:rsid w:val="0001013F"/>
    <w:rsid w:val="00010340"/>
    <w:rsid w:val="00010702"/>
    <w:rsid w:val="000109CF"/>
    <w:rsid w:val="00010C13"/>
    <w:rsid w:val="0001209C"/>
    <w:rsid w:val="0001235B"/>
    <w:rsid w:val="00012B5D"/>
    <w:rsid w:val="00013FF2"/>
    <w:rsid w:val="0001448D"/>
    <w:rsid w:val="000144CE"/>
    <w:rsid w:val="00014C2F"/>
    <w:rsid w:val="00014F92"/>
    <w:rsid w:val="00015E49"/>
    <w:rsid w:val="000160C4"/>
    <w:rsid w:val="000163BD"/>
    <w:rsid w:val="00017377"/>
    <w:rsid w:val="00020221"/>
    <w:rsid w:val="00020687"/>
    <w:rsid w:val="00020A5C"/>
    <w:rsid w:val="00020E4D"/>
    <w:rsid w:val="00022156"/>
    <w:rsid w:val="000224CE"/>
    <w:rsid w:val="000231B9"/>
    <w:rsid w:val="0002375B"/>
    <w:rsid w:val="0002396F"/>
    <w:rsid w:val="000242B0"/>
    <w:rsid w:val="000246E6"/>
    <w:rsid w:val="00024CFB"/>
    <w:rsid w:val="000252CB"/>
    <w:rsid w:val="00026996"/>
    <w:rsid w:val="00026CC8"/>
    <w:rsid w:val="00027E7C"/>
    <w:rsid w:val="00030811"/>
    <w:rsid w:val="00030FBA"/>
    <w:rsid w:val="0003105D"/>
    <w:rsid w:val="000321DD"/>
    <w:rsid w:val="0003330A"/>
    <w:rsid w:val="000342DA"/>
    <w:rsid w:val="00035EE4"/>
    <w:rsid w:val="00035F19"/>
    <w:rsid w:val="00036492"/>
    <w:rsid w:val="000368CF"/>
    <w:rsid w:val="00036A1B"/>
    <w:rsid w:val="0003796F"/>
    <w:rsid w:val="000402D9"/>
    <w:rsid w:val="0004187B"/>
    <w:rsid w:val="000422CF"/>
    <w:rsid w:val="00042FDE"/>
    <w:rsid w:val="000435B7"/>
    <w:rsid w:val="00044A3F"/>
    <w:rsid w:val="000456C5"/>
    <w:rsid w:val="000456F4"/>
    <w:rsid w:val="00045CE0"/>
    <w:rsid w:val="00045F0D"/>
    <w:rsid w:val="00045F5E"/>
    <w:rsid w:val="0004643E"/>
    <w:rsid w:val="0004750C"/>
    <w:rsid w:val="00047862"/>
    <w:rsid w:val="00047A2D"/>
    <w:rsid w:val="00047F8F"/>
    <w:rsid w:val="00050AA5"/>
    <w:rsid w:val="00050F6A"/>
    <w:rsid w:val="00051ACB"/>
    <w:rsid w:val="00052C23"/>
    <w:rsid w:val="00052F01"/>
    <w:rsid w:val="00053DFA"/>
    <w:rsid w:val="000543DD"/>
    <w:rsid w:val="00054906"/>
    <w:rsid w:val="00054D26"/>
    <w:rsid w:val="000556F9"/>
    <w:rsid w:val="0005598B"/>
    <w:rsid w:val="000569FA"/>
    <w:rsid w:val="00057BE5"/>
    <w:rsid w:val="00061D5B"/>
    <w:rsid w:val="00061DD5"/>
    <w:rsid w:val="00062431"/>
    <w:rsid w:val="00065470"/>
    <w:rsid w:val="000667EC"/>
    <w:rsid w:val="0006A94E"/>
    <w:rsid w:val="0006FF89"/>
    <w:rsid w:val="00070207"/>
    <w:rsid w:val="0007033F"/>
    <w:rsid w:val="00071124"/>
    <w:rsid w:val="00071A28"/>
    <w:rsid w:val="00071FE1"/>
    <w:rsid w:val="000735B6"/>
    <w:rsid w:val="00074887"/>
    <w:rsid w:val="00074A69"/>
    <w:rsid w:val="00074F0F"/>
    <w:rsid w:val="0007576E"/>
    <w:rsid w:val="00076E40"/>
    <w:rsid w:val="00077BD8"/>
    <w:rsid w:val="0008243C"/>
    <w:rsid w:val="00082E02"/>
    <w:rsid w:val="00083D59"/>
    <w:rsid w:val="00084A24"/>
    <w:rsid w:val="00087142"/>
    <w:rsid w:val="0008752D"/>
    <w:rsid w:val="00087EDD"/>
    <w:rsid w:val="00091065"/>
    <w:rsid w:val="000916B3"/>
    <w:rsid w:val="00091893"/>
    <w:rsid w:val="0009457F"/>
    <w:rsid w:val="00094F27"/>
    <w:rsid w:val="0009505B"/>
    <w:rsid w:val="00095D8B"/>
    <w:rsid w:val="00096E81"/>
    <w:rsid w:val="00097147"/>
    <w:rsid w:val="00097E85"/>
    <w:rsid w:val="000A1B52"/>
    <w:rsid w:val="000A266A"/>
    <w:rsid w:val="000A2B6A"/>
    <w:rsid w:val="000A391F"/>
    <w:rsid w:val="000A3F86"/>
    <w:rsid w:val="000A4358"/>
    <w:rsid w:val="000A4B25"/>
    <w:rsid w:val="000A5DA6"/>
    <w:rsid w:val="000A7A29"/>
    <w:rsid w:val="000B1FE7"/>
    <w:rsid w:val="000B2179"/>
    <w:rsid w:val="000B32F3"/>
    <w:rsid w:val="000B6304"/>
    <w:rsid w:val="000B7530"/>
    <w:rsid w:val="000B7682"/>
    <w:rsid w:val="000B7FC4"/>
    <w:rsid w:val="000BF277"/>
    <w:rsid w:val="000BF53B"/>
    <w:rsid w:val="000C0369"/>
    <w:rsid w:val="000C0C92"/>
    <w:rsid w:val="000C193D"/>
    <w:rsid w:val="000C19FF"/>
    <w:rsid w:val="000C1B93"/>
    <w:rsid w:val="000C24ED"/>
    <w:rsid w:val="000C2635"/>
    <w:rsid w:val="000C2EBA"/>
    <w:rsid w:val="000C3438"/>
    <w:rsid w:val="000C34EB"/>
    <w:rsid w:val="000C4C09"/>
    <w:rsid w:val="000C540B"/>
    <w:rsid w:val="000C8EA9"/>
    <w:rsid w:val="000D1F3C"/>
    <w:rsid w:val="000D3BBE"/>
    <w:rsid w:val="000D4D9E"/>
    <w:rsid w:val="000D660B"/>
    <w:rsid w:val="000D7466"/>
    <w:rsid w:val="000E1B2B"/>
    <w:rsid w:val="000E1E5F"/>
    <w:rsid w:val="000E323A"/>
    <w:rsid w:val="000E343A"/>
    <w:rsid w:val="000E357F"/>
    <w:rsid w:val="000E3E92"/>
    <w:rsid w:val="000E5E70"/>
    <w:rsid w:val="000E738A"/>
    <w:rsid w:val="000F05D0"/>
    <w:rsid w:val="000F0742"/>
    <w:rsid w:val="000F09C8"/>
    <w:rsid w:val="000F101B"/>
    <w:rsid w:val="000F1598"/>
    <w:rsid w:val="000F33E8"/>
    <w:rsid w:val="000F7691"/>
    <w:rsid w:val="00100298"/>
    <w:rsid w:val="00100BDB"/>
    <w:rsid w:val="001032AF"/>
    <w:rsid w:val="00103DFF"/>
    <w:rsid w:val="00103E6F"/>
    <w:rsid w:val="00104C65"/>
    <w:rsid w:val="00104CE3"/>
    <w:rsid w:val="00105FDD"/>
    <w:rsid w:val="00106A04"/>
    <w:rsid w:val="0010733A"/>
    <w:rsid w:val="001103A6"/>
    <w:rsid w:val="00111CC0"/>
    <w:rsid w:val="00111D22"/>
    <w:rsid w:val="00112528"/>
    <w:rsid w:val="001125C2"/>
    <w:rsid w:val="0011346F"/>
    <w:rsid w:val="00113768"/>
    <w:rsid w:val="00113CD6"/>
    <w:rsid w:val="0011431A"/>
    <w:rsid w:val="00114A29"/>
    <w:rsid w:val="00115F0E"/>
    <w:rsid w:val="00116638"/>
    <w:rsid w:val="0011754F"/>
    <w:rsid w:val="001180FE"/>
    <w:rsid w:val="00121086"/>
    <w:rsid w:val="001210E3"/>
    <w:rsid w:val="00122AB2"/>
    <w:rsid w:val="00123987"/>
    <w:rsid w:val="00123AED"/>
    <w:rsid w:val="001240F5"/>
    <w:rsid w:val="001259FC"/>
    <w:rsid w:val="00126250"/>
    <w:rsid w:val="00130CCC"/>
    <w:rsid w:val="00130EB5"/>
    <w:rsid w:val="00131308"/>
    <w:rsid w:val="00132C3D"/>
    <w:rsid w:val="00132F32"/>
    <w:rsid w:val="001331B6"/>
    <w:rsid w:val="00133298"/>
    <w:rsid w:val="0013432C"/>
    <w:rsid w:val="00134761"/>
    <w:rsid w:val="0013488E"/>
    <w:rsid w:val="0013494F"/>
    <w:rsid w:val="00135AE3"/>
    <w:rsid w:val="0013746B"/>
    <w:rsid w:val="00137B2F"/>
    <w:rsid w:val="00140A9C"/>
    <w:rsid w:val="00140D41"/>
    <w:rsid w:val="00141067"/>
    <w:rsid w:val="0014259B"/>
    <w:rsid w:val="001440BA"/>
    <w:rsid w:val="001448F7"/>
    <w:rsid w:val="00146198"/>
    <w:rsid w:val="00147283"/>
    <w:rsid w:val="00147C7B"/>
    <w:rsid w:val="00150999"/>
    <w:rsid w:val="001523AC"/>
    <w:rsid w:val="00152546"/>
    <w:rsid w:val="00153D13"/>
    <w:rsid w:val="00155119"/>
    <w:rsid w:val="00156832"/>
    <w:rsid w:val="00156A37"/>
    <w:rsid w:val="0016072F"/>
    <w:rsid w:val="00160BB6"/>
    <w:rsid w:val="00163847"/>
    <w:rsid w:val="001645FD"/>
    <w:rsid w:val="00164971"/>
    <w:rsid w:val="00165EB5"/>
    <w:rsid w:val="001661BA"/>
    <w:rsid w:val="001662C5"/>
    <w:rsid w:val="00166B55"/>
    <w:rsid w:val="0016E966"/>
    <w:rsid w:val="00170085"/>
    <w:rsid w:val="001702B5"/>
    <w:rsid w:val="00171617"/>
    <w:rsid w:val="00172304"/>
    <w:rsid w:val="0017240C"/>
    <w:rsid w:val="00172CB5"/>
    <w:rsid w:val="0017408C"/>
    <w:rsid w:val="00174527"/>
    <w:rsid w:val="00175FEB"/>
    <w:rsid w:val="0017702C"/>
    <w:rsid w:val="00177D05"/>
    <w:rsid w:val="00180568"/>
    <w:rsid w:val="00180CA3"/>
    <w:rsid w:val="0018385E"/>
    <w:rsid w:val="00184DC8"/>
    <w:rsid w:val="0018568E"/>
    <w:rsid w:val="0018643C"/>
    <w:rsid w:val="0018716D"/>
    <w:rsid w:val="00187954"/>
    <w:rsid w:val="00187CBB"/>
    <w:rsid w:val="0018F5BA"/>
    <w:rsid w:val="0019058B"/>
    <w:rsid w:val="00190C6F"/>
    <w:rsid w:val="00191B0A"/>
    <w:rsid w:val="00191E9C"/>
    <w:rsid w:val="001930A8"/>
    <w:rsid w:val="00193441"/>
    <w:rsid w:val="00195B42"/>
    <w:rsid w:val="00196F8F"/>
    <w:rsid w:val="001A0A3E"/>
    <w:rsid w:val="001A1DBF"/>
    <w:rsid w:val="001A26CF"/>
    <w:rsid w:val="001A2837"/>
    <w:rsid w:val="001A2D64"/>
    <w:rsid w:val="001A2E7B"/>
    <w:rsid w:val="001A3009"/>
    <w:rsid w:val="001A451E"/>
    <w:rsid w:val="001A4E99"/>
    <w:rsid w:val="001B0A55"/>
    <w:rsid w:val="001B1ADE"/>
    <w:rsid w:val="001B25DD"/>
    <w:rsid w:val="001B3DA7"/>
    <w:rsid w:val="001B4E12"/>
    <w:rsid w:val="001B4F01"/>
    <w:rsid w:val="001B78BF"/>
    <w:rsid w:val="001B7E4B"/>
    <w:rsid w:val="001C20E0"/>
    <w:rsid w:val="001C3F93"/>
    <w:rsid w:val="001C6AD0"/>
    <w:rsid w:val="001C7469"/>
    <w:rsid w:val="001C75EE"/>
    <w:rsid w:val="001C7E97"/>
    <w:rsid w:val="001D0313"/>
    <w:rsid w:val="001D0C49"/>
    <w:rsid w:val="001D0F1B"/>
    <w:rsid w:val="001D1EDD"/>
    <w:rsid w:val="001D253D"/>
    <w:rsid w:val="001D287F"/>
    <w:rsid w:val="001D3C0F"/>
    <w:rsid w:val="001D4B78"/>
    <w:rsid w:val="001D4DA7"/>
    <w:rsid w:val="001D4F93"/>
    <w:rsid w:val="001D5230"/>
    <w:rsid w:val="001D53E3"/>
    <w:rsid w:val="001D61FB"/>
    <w:rsid w:val="001DBE0E"/>
    <w:rsid w:val="001E04F2"/>
    <w:rsid w:val="001E103F"/>
    <w:rsid w:val="001E1E75"/>
    <w:rsid w:val="001E4192"/>
    <w:rsid w:val="001E4B0D"/>
    <w:rsid w:val="001E4B30"/>
    <w:rsid w:val="001E5F0E"/>
    <w:rsid w:val="001E644B"/>
    <w:rsid w:val="001E7313"/>
    <w:rsid w:val="001E7EE4"/>
    <w:rsid w:val="001E7FCE"/>
    <w:rsid w:val="001F120B"/>
    <w:rsid w:val="001F13FC"/>
    <w:rsid w:val="001F176A"/>
    <w:rsid w:val="001F2811"/>
    <w:rsid w:val="001F2D78"/>
    <w:rsid w:val="001F4002"/>
    <w:rsid w:val="001F729F"/>
    <w:rsid w:val="001F7912"/>
    <w:rsid w:val="00200CC4"/>
    <w:rsid w:val="00200FB2"/>
    <w:rsid w:val="00203137"/>
    <w:rsid w:val="002036C1"/>
    <w:rsid w:val="002044C5"/>
    <w:rsid w:val="00204C0F"/>
    <w:rsid w:val="00204E82"/>
    <w:rsid w:val="00205F44"/>
    <w:rsid w:val="002074A6"/>
    <w:rsid w:val="00207D64"/>
    <w:rsid w:val="002105AD"/>
    <w:rsid w:val="00211255"/>
    <w:rsid w:val="0021177F"/>
    <w:rsid w:val="002117C9"/>
    <w:rsid w:val="00211B29"/>
    <w:rsid w:val="00211E70"/>
    <w:rsid w:val="00212702"/>
    <w:rsid w:val="00212E68"/>
    <w:rsid w:val="0021335D"/>
    <w:rsid w:val="00213683"/>
    <w:rsid w:val="00214009"/>
    <w:rsid w:val="002148B4"/>
    <w:rsid w:val="00214A51"/>
    <w:rsid w:val="0021562F"/>
    <w:rsid w:val="00215868"/>
    <w:rsid w:val="00216805"/>
    <w:rsid w:val="00217872"/>
    <w:rsid w:val="00217E4C"/>
    <w:rsid w:val="00222BB7"/>
    <w:rsid w:val="0022498A"/>
    <w:rsid w:val="0022682A"/>
    <w:rsid w:val="00230376"/>
    <w:rsid w:val="00230590"/>
    <w:rsid w:val="00230D00"/>
    <w:rsid w:val="00231988"/>
    <w:rsid w:val="00231E11"/>
    <w:rsid w:val="002343B9"/>
    <w:rsid w:val="00234CD9"/>
    <w:rsid w:val="00236834"/>
    <w:rsid w:val="00241497"/>
    <w:rsid w:val="002426CF"/>
    <w:rsid w:val="0024327E"/>
    <w:rsid w:val="00244DF5"/>
    <w:rsid w:val="00246147"/>
    <w:rsid w:val="0024661A"/>
    <w:rsid w:val="0024783C"/>
    <w:rsid w:val="002529E1"/>
    <w:rsid w:val="00252EC8"/>
    <w:rsid w:val="002536A4"/>
    <w:rsid w:val="0025592F"/>
    <w:rsid w:val="00255EA5"/>
    <w:rsid w:val="00256383"/>
    <w:rsid w:val="0025716F"/>
    <w:rsid w:val="002607B7"/>
    <w:rsid w:val="00261C8C"/>
    <w:rsid w:val="00262AA5"/>
    <w:rsid w:val="00262F55"/>
    <w:rsid w:val="002635CF"/>
    <w:rsid w:val="002637BB"/>
    <w:rsid w:val="002638AC"/>
    <w:rsid w:val="00264A78"/>
    <w:rsid w:val="00264F60"/>
    <w:rsid w:val="0026548C"/>
    <w:rsid w:val="00265F0D"/>
    <w:rsid w:val="00266207"/>
    <w:rsid w:val="00266A08"/>
    <w:rsid w:val="00270E54"/>
    <w:rsid w:val="00272FE3"/>
    <w:rsid w:val="0027367F"/>
    <w:rsid w:val="0027370C"/>
    <w:rsid w:val="002741A6"/>
    <w:rsid w:val="0027471A"/>
    <w:rsid w:val="00274E1D"/>
    <w:rsid w:val="00275AAC"/>
    <w:rsid w:val="00276388"/>
    <w:rsid w:val="0027762D"/>
    <w:rsid w:val="00280B69"/>
    <w:rsid w:val="002811AF"/>
    <w:rsid w:val="00283CAF"/>
    <w:rsid w:val="00284535"/>
    <w:rsid w:val="00285D34"/>
    <w:rsid w:val="002860BA"/>
    <w:rsid w:val="00286F06"/>
    <w:rsid w:val="00287B05"/>
    <w:rsid w:val="00287D3C"/>
    <w:rsid w:val="00291A89"/>
    <w:rsid w:val="00292314"/>
    <w:rsid w:val="002933AA"/>
    <w:rsid w:val="0029430C"/>
    <w:rsid w:val="002957C6"/>
    <w:rsid w:val="00295854"/>
    <w:rsid w:val="00295DF1"/>
    <w:rsid w:val="00296960"/>
    <w:rsid w:val="00296C78"/>
    <w:rsid w:val="00297632"/>
    <w:rsid w:val="00297EF9"/>
    <w:rsid w:val="002A0C1C"/>
    <w:rsid w:val="002A0E80"/>
    <w:rsid w:val="002A1DF4"/>
    <w:rsid w:val="002A256E"/>
    <w:rsid w:val="002A28B4"/>
    <w:rsid w:val="002A2AD6"/>
    <w:rsid w:val="002A2B8C"/>
    <w:rsid w:val="002A2C77"/>
    <w:rsid w:val="002A2E75"/>
    <w:rsid w:val="002A3421"/>
    <w:rsid w:val="002A35CF"/>
    <w:rsid w:val="002A381B"/>
    <w:rsid w:val="002A475D"/>
    <w:rsid w:val="002A6119"/>
    <w:rsid w:val="002A75EA"/>
    <w:rsid w:val="002A7A20"/>
    <w:rsid w:val="002B14C3"/>
    <w:rsid w:val="002B253E"/>
    <w:rsid w:val="002B272F"/>
    <w:rsid w:val="002B2B4D"/>
    <w:rsid w:val="002B36A7"/>
    <w:rsid w:val="002B44F3"/>
    <w:rsid w:val="002B50F2"/>
    <w:rsid w:val="002B52E6"/>
    <w:rsid w:val="002B5650"/>
    <w:rsid w:val="002B6734"/>
    <w:rsid w:val="002C0CE8"/>
    <w:rsid w:val="002C188B"/>
    <w:rsid w:val="002C1DBB"/>
    <w:rsid w:val="002C326F"/>
    <w:rsid w:val="002C3BCB"/>
    <w:rsid w:val="002C4D19"/>
    <w:rsid w:val="002C51C2"/>
    <w:rsid w:val="002C6D12"/>
    <w:rsid w:val="002D03FF"/>
    <w:rsid w:val="002D18CF"/>
    <w:rsid w:val="002D1DD5"/>
    <w:rsid w:val="002D237C"/>
    <w:rsid w:val="002D37B9"/>
    <w:rsid w:val="002D4D50"/>
    <w:rsid w:val="002D51F7"/>
    <w:rsid w:val="002D5724"/>
    <w:rsid w:val="002D5C7C"/>
    <w:rsid w:val="002E076F"/>
    <w:rsid w:val="002E4653"/>
    <w:rsid w:val="002E48B2"/>
    <w:rsid w:val="002E507B"/>
    <w:rsid w:val="002E692C"/>
    <w:rsid w:val="002E7092"/>
    <w:rsid w:val="002E70F7"/>
    <w:rsid w:val="002E7D9F"/>
    <w:rsid w:val="002F02A2"/>
    <w:rsid w:val="002F191E"/>
    <w:rsid w:val="002F1C28"/>
    <w:rsid w:val="002F1D8D"/>
    <w:rsid w:val="002F3BA0"/>
    <w:rsid w:val="002F3BF7"/>
    <w:rsid w:val="002F488B"/>
    <w:rsid w:val="002F4BE9"/>
    <w:rsid w:val="002F5129"/>
    <w:rsid w:val="002F53DF"/>
    <w:rsid w:val="002F6281"/>
    <w:rsid w:val="002F6963"/>
    <w:rsid w:val="002F7364"/>
    <w:rsid w:val="002F7CFE"/>
    <w:rsid w:val="002F7E93"/>
    <w:rsid w:val="00301040"/>
    <w:rsid w:val="00301A8C"/>
    <w:rsid w:val="003029E9"/>
    <w:rsid w:val="00303085"/>
    <w:rsid w:val="00303142"/>
    <w:rsid w:val="00303E6A"/>
    <w:rsid w:val="003059C1"/>
    <w:rsid w:val="00306C23"/>
    <w:rsid w:val="00307C85"/>
    <w:rsid w:val="00307CCA"/>
    <w:rsid w:val="0031096D"/>
    <w:rsid w:val="00310F33"/>
    <w:rsid w:val="00311A01"/>
    <w:rsid w:val="00311FF5"/>
    <w:rsid w:val="00312D25"/>
    <w:rsid w:val="00313AE5"/>
    <w:rsid w:val="003147BD"/>
    <w:rsid w:val="00314B1C"/>
    <w:rsid w:val="00315E1A"/>
    <w:rsid w:val="00316855"/>
    <w:rsid w:val="003203AF"/>
    <w:rsid w:val="00320FEB"/>
    <w:rsid w:val="003210DD"/>
    <w:rsid w:val="0032158F"/>
    <w:rsid w:val="00322EFE"/>
    <w:rsid w:val="00324172"/>
    <w:rsid w:val="00324C55"/>
    <w:rsid w:val="00326A72"/>
    <w:rsid w:val="00327831"/>
    <w:rsid w:val="003306D1"/>
    <w:rsid w:val="00332129"/>
    <w:rsid w:val="00332EA7"/>
    <w:rsid w:val="003347DD"/>
    <w:rsid w:val="00334E52"/>
    <w:rsid w:val="00334F96"/>
    <w:rsid w:val="003354A2"/>
    <w:rsid w:val="003363DA"/>
    <w:rsid w:val="003369FE"/>
    <w:rsid w:val="003371FB"/>
    <w:rsid w:val="00337CCA"/>
    <w:rsid w:val="003409DA"/>
    <w:rsid w:val="00340DD9"/>
    <w:rsid w:val="003421EE"/>
    <w:rsid w:val="0034279A"/>
    <w:rsid w:val="00342DDB"/>
    <w:rsid w:val="00344515"/>
    <w:rsid w:val="00345AC0"/>
    <w:rsid w:val="003465E9"/>
    <w:rsid w:val="00347F07"/>
    <w:rsid w:val="003509D3"/>
    <w:rsid w:val="003509F8"/>
    <w:rsid w:val="003518A0"/>
    <w:rsid w:val="0035287C"/>
    <w:rsid w:val="00352F39"/>
    <w:rsid w:val="003532E8"/>
    <w:rsid w:val="00353BAA"/>
    <w:rsid w:val="00353E8A"/>
    <w:rsid w:val="00354B26"/>
    <w:rsid w:val="00355DE3"/>
    <w:rsid w:val="003566E5"/>
    <w:rsid w:val="00356C90"/>
    <w:rsid w:val="003570FD"/>
    <w:rsid w:val="003573D8"/>
    <w:rsid w:val="003574E3"/>
    <w:rsid w:val="00357D00"/>
    <w:rsid w:val="00357EF4"/>
    <w:rsid w:val="00360E17"/>
    <w:rsid w:val="00361026"/>
    <w:rsid w:val="00361390"/>
    <w:rsid w:val="0036209C"/>
    <w:rsid w:val="00362B02"/>
    <w:rsid w:val="00362D36"/>
    <w:rsid w:val="003631EF"/>
    <w:rsid w:val="0036360A"/>
    <w:rsid w:val="0036383A"/>
    <w:rsid w:val="00364601"/>
    <w:rsid w:val="003648AF"/>
    <w:rsid w:val="00365AEE"/>
    <w:rsid w:val="00365DDD"/>
    <w:rsid w:val="003661E0"/>
    <w:rsid w:val="0036662C"/>
    <w:rsid w:val="003666F3"/>
    <w:rsid w:val="00371924"/>
    <w:rsid w:val="003722A9"/>
    <w:rsid w:val="00372BC5"/>
    <w:rsid w:val="00373140"/>
    <w:rsid w:val="003740AE"/>
    <w:rsid w:val="003744AC"/>
    <w:rsid w:val="00374D0E"/>
    <w:rsid w:val="00375129"/>
    <w:rsid w:val="003770C9"/>
    <w:rsid w:val="00377C65"/>
    <w:rsid w:val="003806F3"/>
    <w:rsid w:val="00383AE3"/>
    <w:rsid w:val="00383C77"/>
    <w:rsid w:val="003859BC"/>
    <w:rsid w:val="00385DFB"/>
    <w:rsid w:val="003901FC"/>
    <w:rsid w:val="00390923"/>
    <w:rsid w:val="00391588"/>
    <w:rsid w:val="00391B10"/>
    <w:rsid w:val="00392258"/>
    <w:rsid w:val="00392D74"/>
    <w:rsid w:val="003933BF"/>
    <w:rsid w:val="003936A3"/>
    <w:rsid w:val="00394FF7"/>
    <w:rsid w:val="00395C76"/>
    <w:rsid w:val="00395C80"/>
    <w:rsid w:val="00397321"/>
    <w:rsid w:val="003A028A"/>
    <w:rsid w:val="003A0400"/>
    <w:rsid w:val="003A178E"/>
    <w:rsid w:val="003A2879"/>
    <w:rsid w:val="003A2F46"/>
    <w:rsid w:val="003A4A85"/>
    <w:rsid w:val="003A5190"/>
    <w:rsid w:val="003B0B0C"/>
    <w:rsid w:val="003B183E"/>
    <w:rsid w:val="003B240E"/>
    <w:rsid w:val="003B2649"/>
    <w:rsid w:val="003B2BB3"/>
    <w:rsid w:val="003B4BAD"/>
    <w:rsid w:val="003B5089"/>
    <w:rsid w:val="003B70C6"/>
    <w:rsid w:val="003C1455"/>
    <w:rsid w:val="003C1967"/>
    <w:rsid w:val="003C1C59"/>
    <w:rsid w:val="003C594D"/>
    <w:rsid w:val="003C6A7E"/>
    <w:rsid w:val="003C6C73"/>
    <w:rsid w:val="003C739D"/>
    <w:rsid w:val="003CF47A"/>
    <w:rsid w:val="003D0D9B"/>
    <w:rsid w:val="003D13EF"/>
    <w:rsid w:val="003D1D42"/>
    <w:rsid w:val="003D206A"/>
    <w:rsid w:val="003D20F6"/>
    <w:rsid w:val="003D238B"/>
    <w:rsid w:val="003D2B75"/>
    <w:rsid w:val="003D2EAF"/>
    <w:rsid w:val="003D3684"/>
    <w:rsid w:val="003D57EA"/>
    <w:rsid w:val="003D63AE"/>
    <w:rsid w:val="003D7184"/>
    <w:rsid w:val="003D720E"/>
    <w:rsid w:val="003D748C"/>
    <w:rsid w:val="003E0031"/>
    <w:rsid w:val="003E076B"/>
    <w:rsid w:val="003E08AF"/>
    <w:rsid w:val="003E30B5"/>
    <w:rsid w:val="003E362F"/>
    <w:rsid w:val="003E41A5"/>
    <w:rsid w:val="003E4E3F"/>
    <w:rsid w:val="003E672C"/>
    <w:rsid w:val="003E79B0"/>
    <w:rsid w:val="003E7F2B"/>
    <w:rsid w:val="003F13FE"/>
    <w:rsid w:val="003F246D"/>
    <w:rsid w:val="003F3C13"/>
    <w:rsid w:val="003F3C7D"/>
    <w:rsid w:val="003F4755"/>
    <w:rsid w:val="003F5F74"/>
    <w:rsid w:val="003F6053"/>
    <w:rsid w:val="003F6173"/>
    <w:rsid w:val="003F8781"/>
    <w:rsid w:val="003FD1BD"/>
    <w:rsid w:val="004003E0"/>
    <w:rsid w:val="00400632"/>
    <w:rsid w:val="00400708"/>
    <w:rsid w:val="00400ACE"/>
    <w:rsid w:val="00401084"/>
    <w:rsid w:val="00401BC0"/>
    <w:rsid w:val="00401ED4"/>
    <w:rsid w:val="0040309E"/>
    <w:rsid w:val="004051CE"/>
    <w:rsid w:val="00405A31"/>
    <w:rsid w:val="00406888"/>
    <w:rsid w:val="00406E73"/>
    <w:rsid w:val="00407EF0"/>
    <w:rsid w:val="00412E1B"/>
    <w:rsid w:val="00412F2B"/>
    <w:rsid w:val="00413526"/>
    <w:rsid w:val="004138A7"/>
    <w:rsid w:val="0041392F"/>
    <w:rsid w:val="00413D9B"/>
    <w:rsid w:val="0041405B"/>
    <w:rsid w:val="00414EEE"/>
    <w:rsid w:val="004168A2"/>
    <w:rsid w:val="004178B3"/>
    <w:rsid w:val="00417995"/>
    <w:rsid w:val="00417E3E"/>
    <w:rsid w:val="0042118F"/>
    <w:rsid w:val="0042127F"/>
    <w:rsid w:val="0042251F"/>
    <w:rsid w:val="004226C2"/>
    <w:rsid w:val="00422DA0"/>
    <w:rsid w:val="0042435D"/>
    <w:rsid w:val="004244BA"/>
    <w:rsid w:val="004247F6"/>
    <w:rsid w:val="00424CEC"/>
    <w:rsid w:val="0042528E"/>
    <w:rsid w:val="00426932"/>
    <w:rsid w:val="0042707A"/>
    <w:rsid w:val="00427C5E"/>
    <w:rsid w:val="0042F766"/>
    <w:rsid w:val="00430162"/>
    <w:rsid w:val="0043031F"/>
    <w:rsid w:val="004307C1"/>
    <w:rsid w:val="00430E0E"/>
    <w:rsid w:val="00430F12"/>
    <w:rsid w:val="004359C0"/>
    <w:rsid w:val="0043E372"/>
    <w:rsid w:val="00440F61"/>
    <w:rsid w:val="004414F7"/>
    <w:rsid w:val="00441AB9"/>
    <w:rsid w:val="0044282B"/>
    <w:rsid w:val="00442C6B"/>
    <w:rsid w:val="00443168"/>
    <w:rsid w:val="00443454"/>
    <w:rsid w:val="004439B6"/>
    <w:rsid w:val="00444B23"/>
    <w:rsid w:val="00444FCC"/>
    <w:rsid w:val="004452D4"/>
    <w:rsid w:val="0044545B"/>
    <w:rsid w:val="004458DE"/>
    <w:rsid w:val="0044590A"/>
    <w:rsid w:val="0044595C"/>
    <w:rsid w:val="00445DD7"/>
    <w:rsid w:val="004461E9"/>
    <w:rsid w:val="00446909"/>
    <w:rsid w:val="0044D518"/>
    <w:rsid w:val="00450E3A"/>
    <w:rsid w:val="004510E0"/>
    <w:rsid w:val="0045211B"/>
    <w:rsid w:val="004547CC"/>
    <w:rsid w:val="00454D81"/>
    <w:rsid w:val="004551BC"/>
    <w:rsid w:val="00455704"/>
    <w:rsid w:val="004577EB"/>
    <w:rsid w:val="004600B3"/>
    <w:rsid w:val="004604EE"/>
    <w:rsid w:val="00461FE6"/>
    <w:rsid w:val="00462B8D"/>
    <w:rsid w:val="0046365B"/>
    <w:rsid w:val="004662AB"/>
    <w:rsid w:val="00466982"/>
    <w:rsid w:val="00466B81"/>
    <w:rsid w:val="004672FA"/>
    <w:rsid w:val="00470251"/>
    <w:rsid w:val="00472C1C"/>
    <w:rsid w:val="00473A30"/>
    <w:rsid w:val="00476168"/>
    <w:rsid w:val="00477A38"/>
    <w:rsid w:val="00478442"/>
    <w:rsid w:val="00480185"/>
    <w:rsid w:val="004808D3"/>
    <w:rsid w:val="004808E6"/>
    <w:rsid w:val="00480916"/>
    <w:rsid w:val="00480B77"/>
    <w:rsid w:val="004810F1"/>
    <w:rsid w:val="0048156D"/>
    <w:rsid w:val="004819EC"/>
    <w:rsid w:val="004851F0"/>
    <w:rsid w:val="00485206"/>
    <w:rsid w:val="0048642E"/>
    <w:rsid w:val="00486963"/>
    <w:rsid w:val="00491389"/>
    <w:rsid w:val="00491C8E"/>
    <w:rsid w:val="00492B2A"/>
    <w:rsid w:val="00493574"/>
    <w:rsid w:val="00493797"/>
    <w:rsid w:val="00494587"/>
    <w:rsid w:val="00496105"/>
    <w:rsid w:val="00496134"/>
    <w:rsid w:val="004965A0"/>
    <w:rsid w:val="004A02B5"/>
    <w:rsid w:val="004A1307"/>
    <w:rsid w:val="004A1BA3"/>
    <w:rsid w:val="004A2648"/>
    <w:rsid w:val="004A2823"/>
    <w:rsid w:val="004A36B7"/>
    <w:rsid w:val="004A3954"/>
    <w:rsid w:val="004A3EDC"/>
    <w:rsid w:val="004A4303"/>
    <w:rsid w:val="004A433C"/>
    <w:rsid w:val="004A4583"/>
    <w:rsid w:val="004A537F"/>
    <w:rsid w:val="004A5AB3"/>
    <w:rsid w:val="004A604C"/>
    <w:rsid w:val="004A60B9"/>
    <w:rsid w:val="004A704F"/>
    <w:rsid w:val="004A7170"/>
    <w:rsid w:val="004A72D4"/>
    <w:rsid w:val="004A7C47"/>
    <w:rsid w:val="004A87C9"/>
    <w:rsid w:val="004A93FE"/>
    <w:rsid w:val="004B011B"/>
    <w:rsid w:val="004B0E14"/>
    <w:rsid w:val="004B1753"/>
    <w:rsid w:val="004B2372"/>
    <w:rsid w:val="004B2FF8"/>
    <w:rsid w:val="004B4514"/>
    <w:rsid w:val="004B484F"/>
    <w:rsid w:val="004B4E67"/>
    <w:rsid w:val="004B5C04"/>
    <w:rsid w:val="004B5CF6"/>
    <w:rsid w:val="004B622E"/>
    <w:rsid w:val="004B7D80"/>
    <w:rsid w:val="004C11A9"/>
    <w:rsid w:val="004C1E6E"/>
    <w:rsid w:val="004C2A58"/>
    <w:rsid w:val="004C4D8C"/>
    <w:rsid w:val="004C56E6"/>
    <w:rsid w:val="004C663B"/>
    <w:rsid w:val="004C6689"/>
    <w:rsid w:val="004C7EC3"/>
    <w:rsid w:val="004D04AF"/>
    <w:rsid w:val="004D0A51"/>
    <w:rsid w:val="004D19AB"/>
    <w:rsid w:val="004D20EE"/>
    <w:rsid w:val="004D2FCE"/>
    <w:rsid w:val="004D35B2"/>
    <w:rsid w:val="004D3C25"/>
    <w:rsid w:val="004D46B1"/>
    <w:rsid w:val="004D50D9"/>
    <w:rsid w:val="004D6DF3"/>
    <w:rsid w:val="004E1043"/>
    <w:rsid w:val="004E15CE"/>
    <w:rsid w:val="004E2593"/>
    <w:rsid w:val="004E4B69"/>
    <w:rsid w:val="004E6C2A"/>
    <w:rsid w:val="004E7D91"/>
    <w:rsid w:val="004F0A8E"/>
    <w:rsid w:val="004F0FD0"/>
    <w:rsid w:val="004F15C5"/>
    <w:rsid w:val="004F3114"/>
    <w:rsid w:val="004F34A6"/>
    <w:rsid w:val="004F3DDD"/>
    <w:rsid w:val="004F48DD"/>
    <w:rsid w:val="004F4943"/>
    <w:rsid w:val="004F507A"/>
    <w:rsid w:val="004F551B"/>
    <w:rsid w:val="004F5C14"/>
    <w:rsid w:val="004F5D2C"/>
    <w:rsid w:val="004F5E15"/>
    <w:rsid w:val="004F6049"/>
    <w:rsid w:val="004F6AF2"/>
    <w:rsid w:val="004F7D9A"/>
    <w:rsid w:val="00500EE6"/>
    <w:rsid w:val="0050325B"/>
    <w:rsid w:val="00504777"/>
    <w:rsid w:val="005048AA"/>
    <w:rsid w:val="00504C84"/>
    <w:rsid w:val="00505F86"/>
    <w:rsid w:val="0050677F"/>
    <w:rsid w:val="00507B4A"/>
    <w:rsid w:val="00510B4F"/>
    <w:rsid w:val="00511863"/>
    <w:rsid w:val="0051219C"/>
    <w:rsid w:val="00512A25"/>
    <w:rsid w:val="00512F6A"/>
    <w:rsid w:val="0051402C"/>
    <w:rsid w:val="00514357"/>
    <w:rsid w:val="00515B61"/>
    <w:rsid w:val="00516C84"/>
    <w:rsid w:val="0051799F"/>
    <w:rsid w:val="0052209B"/>
    <w:rsid w:val="0052230F"/>
    <w:rsid w:val="00522672"/>
    <w:rsid w:val="005230A8"/>
    <w:rsid w:val="00524C17"/>
    <w:rsid w:val="00525855"/>
    <w:rsid w:val="005265BE"/>
    <w:rsid w:val="00526795"/>
    <w:rsid w:val="0052A8C1"/>
    <w:rsid w:val="005320D7"/>
    <w:rsid w:val="0053220F"/>
    <w:rsid w:val="0053230C"/>
    <w:rsid w:val="00532D5C"/>
    <w:rsid w:val="00536561"/>
    <w:rsid w:val="0053659C"/>
    <w:rsid w:val="00536C1D"/>
    <w:rsid w:val="00539BA1"/>
    <w:rsid w:val="00540A39"/>
    <w:rsid w:val="0054195A"/>
    <w:rsid w:val="00541B3E"/>
    <w:rsid w:val="00541FBB"/>
    <w:rsid w:val="005426A4"/>
    <w:rsid w:val="00542F20"/>
    <w:rsid w:val="005431FF"/>
    <w:rsid w:val="0054641B"/>
    <w:rsid w:val="005470D0"/>
    <w:rsid w:val="0055131A"/>
    <w:rsid w:val="00551755"/>
    <w:rsid w:val="005521F7"/>
    <w:rsid w:val="00554674"/>
    <w:rsid w:val="0055479C"/>
    <w:rsid w:val="00555F9A"/>
    <w:rsid w:val="0055644E"/>
    <w:rsid w:val="0055DFAA"/>
    <w:rsid w:val="005608F0"/>
    <w:rsid w:val="005616BC"/>
    <w:rsid w:val="00564359"/>
    <w:rsid w:val="005645EF"/>
    <w:rsid w:val="005649D2"/>
    <w:rsid w:val="00565FF7"/>
    <w:rsid w:val="00567158"/>
    <w:rsid w:val="0056752D"/>
    <w:rsid w:val="00567A37"/>
    <w:rsid w:val="0057036E"/>
    <w:rsid w:val="00570399"/>
    <w:rsid w:val="005703EA"/>
    <w:rsid w:val="005708C6"/>
    <w:rsid w:val="00570DCB"/>
    <w:rsid w:val="00571742"/>
    <w:rsid w:val="005724D6"/>
    <w:rsid w:val="00572825"/>
    <w:rsid w:val="00574260"/>
    <w:rsid w:val="00575398"/>
    <w:rsid w:val="00576540"/>
    <w:rsid w:val="00576C65"/>
    <w:rsid w:val="0057791B"/>
    <w:rsid w:val="00580AB8"/>
    <w:rsid w:val="00580B5D"/>
    <w:rsid w:val="0058102D"/>
    <w:rsid w:val="00581BF1"/>
    <w:rsid w:val="00583731"/>
    <w:rsid w:val="0058478D"/>
    <w:rsid w:val="00584B16"/>
    <w:rsid w:val="00585B35"/>
    <w:rsid w:val="005860EE"/>
    <w:rsid w:val="0058656A"/>
    <w:rsid w:val="00586CF8"/>
    <w:rsid w:val="005872AF"/>
    <w:rsid w:val="00587ADB"/>
    <w:rsid w:val="00590C0E"/>
    <w:rsid w:val="00590CB8"/>
    <w:rsid w:val="00592E17"/>
    <w:rsid w:val="005934B4"/>
    <w:rsid w:val="00593CA5"/>
    <w:rsid w:val="00594352"/>
    <w:rsid w:val="00594A60"/>
    <w:rsid w:val="00594F3D"/>
    <w:rsid w:val="00597644"/>
    <w:rsid w:val="00597B06"/>
    <w:rsid w:val="00597E59"/>
    <w:rsid w:val="00597F74"/>
    <w:rsid w:val="005A094D"/>
    <w:rsid w:val="005A0EA1"/>
    <w:rsid w:val="005A1326"/>
    <w:rsid w:val="005A263F"/>
    <w:rsid w:val="005A34D4"/>
    <w:rsid w:val="005A3876"/>
    <w:rsid w:val="005A41DF"/>
    <w:rsid w:val="005A44CD"/>
    <w:rsid w:val="005A6502"/>
    <w:rsid w:val="005A67CA"/>
    <w:rsid w:val="005A7130"/>
    <w:rsid w:val="005A71F4"/>
    <w:rsid w:val="005B0023"/>
    <w:rsid w:val="005B0F69"/>
    <w:rsid w:val="005B184F"/>
    <w:rsid w:val="005B3E75"/>
    <w:rsid w:val="005B473D"/>
    <w:rsid w:val="005B48B0"/>
    <w:rsid w:val="005B4A1E"/>
    <w:rsid w:val="005B4ADA"/>
    <w:rsid w:val="005B57AE"/>
    <w:rsid w:val="005B77E0"/>
    <w:rsid w:val="005B7874"/>
    <w:rsid w:val="005C0E3B"/>
    <w:rsid w:val="005C14A7"/>
    <w:rsid w:val="005C2AD1"/>
    <w:rsid w:val="005C2BC0"/>
    <w:rsid w:val="005C373C"/>
    <w:rsid w:val="005C44B6"/>
    <w:rsid w:val="005C5544"/>
    <w:rsid w:val="005C5FBC"/>
    <w:rsid w:val="005C6D25"/>
    <w:rsid w:val="005C6D75"/>
    <w:rsid w:val="005C97BF"/>
    <w:rsid w:val="005CD9FD"/>
    <w:rsid w:val="005D0140"/>
    <w:rsid w:val="005D06B3"/>
    <w:rsid w:val="005D0C46"/>
    <w:rsid w:val="005D1974"/>
    <w:rsid w:val="005D2277"/>
    <w:rsid w:val="005D2466"/>
    <w:rsid w:val="005D312F"/>
    <w:rsid w:val="005D3D11"/>
    <w:rsid w:val="005D49FE"/>
    <w:rsid w:val="005D4A8A"/>
    <w:rsid w:val="005D58B0"/>
    <w:rsid w:val="005D5D7A"/>
    <w:rsid w:val="005D6BC9"/>
    <w:rsid w:val="005D751D"/>
    <w:rsid w:val="005D7592"/>
    <w:rsid w:val="005D7F7C"/>
    <w:rsid w:val="005E0F3C"/>
    <w:rsid w:val="005E165D"/>
    <w:rsid w:val="005E18FA"/>
    <w:rsid w:val="005E1F63"/>
    <w:rsid w:val="005E3448"/>
    <w:rsid w:val="005E3586"/>
    <w:rsid w:val="005E37D1"/>
    <w:rsid w:val="005E3F8D"/>
    <w:rsid w:val="005E4653"/>
    <w:rsid w:val="005E7488"/>
    <w:rsid w:val="005E75A5"/>
    <w:rsid w:val="005F032F"/>
    <w:rsid w:val="005F23C3"/>
    <w:rsid w:val="005F24DB"/>
    <w:rsid w:val="005F40AB"/>
    <w:rsid w:val="005F443C"/>
    <w:rsid w:val="005F49D6"/>
    <w:rsid w:val="006007BE"/>
    <w:rsid w:val="00600AE4"/>
    <w:rsid w:val="006015AD"/>
    <w:rsid w:val="00601867"/>
    <w:rsid w:val="006020D5"/>
    <w:rsid w:val="0060266C"/>
    <w:rsid w:val="00604650"/>
    <w:rsid w:val="00605D53"/>
    <w:rsid w:val="006068D0"/>
    <w:rsid w:val="00610B60"/>
    <w:rsid w:val="00610D46"/>
    <w:rsid w:val="00611127"/>
    <w:rsid w:val="00612602"/>
    <w:rsid w:val="00612D7B"/>
    <w:rsid w:val="006132A8"/>
    <w:rsid w:val="00613688"/>
    <w:rsid w:val="00613789"/>
    <w:rsid w:val="00613EBC"/>
    <w:rsid w:val="00613F3D"/>
    <w:rsid w:val="006146CA"/>
    <w:rsid w:val="00614D4E"/>
    <w:rsid w:val="00617257"/>
    <w:rsid w:val="0061730E"/>
    <w:rsid w:val="0061791B"/>
    <w:rsid w:val="00617A0D"/>
    <w:rsid w:val="00620F8B"/>
    <w:rsid w:val="00621B3E"/>
    <w:rsid w:val="006220AD"/>
    <w:rsid w:val="00622AD5"/>
    <w:rsid w:val="00623DCC"/>
    <w:rsid w:val="00625144"/>
    <w:rsid w:val="006256D5"/>
    <w:rsid w:val="006259B4"/>
    <w:rsid w:val="00625C93"/>
    <w:rsid w:val="006265BD"/>
    <w:rsid w:val="00626BBF"/>
    <w:rsid w:val="00626C8D"/>
    <w:rsid w:val="00631EA5"/>
    <w:rsid w:val="00631FDB"/>
    <w:rsid w:val="00632B77"/>
    <w:rsid w:val="006339CB"/>
    <w:rsid w:val="00633AAB"/>
    <w:rsid w:val="00634349"/>
    <w:rsid w:val="00634421"/>
    <w:rsid w:val="00634856"/>
    <w:rsid w:val="0063510A"/>
    <w:rsid w:val="00636D59"/>
    <w:rsid w:val="00637407"/>
    <w:rsid w:val="006378DE"/>
    <w:rsid w:val="0064273E"/>
    <w:rsid w:val="006434A5"/>
    <w:rsid w:val="00643CC4"/>
    <w:rsid w:val="006447A6"/>
    <w:rsid w:val="00645634"/>
    <w:rsid w:val="0064661C"/>
    <w:rsid w:val="00646FFF"/>
    <w:rsid w:val="006470FF"/>
    <w:rsid w:val="006500B6"/>
    <w:rsid w:val="006536AC"/>
    <w:rsid w:val="006539EE"/>
    <w:rsid w:val="00653BC6"/>
    <w:rsid w:val="00654351"/>
    <w:rsid w:val="00654541"/>
    <w:rsid w:val="0065482D"/>
    <w:rsid w:val="006550CC"/>
    <w:rsid w:val="0065642E"/>
    <w:rsid w:val="00656437"/>
    <w:rsid w:val="0065655D"/>
    <w:rsid w:val="00656E02"/>
    <w:rsid w:val="006574E9"/>
    <w:rsid w:val="0066152B"/>
    <w:rsid w:val="00661738"/>
    <w:rsid w:val="00661D52"/>
    <w:rsid w:val="00661FEA"/>
    <w:rsid w:val="0066231E"/>
    <w:rsid w:val="0066445D"/>
    <w:rsid w:val="00664967"/>
    <w:rsid w:val="006654F4"/>
    <w:rsid w:val="006656C8"/>
    <w:rsid w:val="006662CC"/>
    <w:rsid w:val="0066BB49"/>
    <w:rsid w:val="00671BDD"/>
    <w:rsid w:val="006727B2"/>
    <w:rsid w:val="00672B92"/>
    <w:rsid w:val="00673ABC"/>
    <w:rsid w:val="00674E9D"/>
    <w:rsid w:val="006757B1"/>
    <w:rsid w:val="0067597B"/>
    <w:rsid w:val="00676C8D"/>
    <w:rsid w:val="0067737D"/>
    <w:rsid w:val="00677835"/>
    <w:rsid w:val="00677A21"/>
    <w:rsid w:val="00680388"/>
    <w:rsid w:val="006848C9"/>
    <w:rsid w:val="00685657"/>
    <w:rsid w:val="00685B69"/>
    <w:rsid w:val="006865E6"/>
    <w:rsid w:val="0068688D"/>
    <w:rsid w:val="006869D6"/>
    <w:rsid w:val="00686BF6"/>
    <w:rsid w:val="00686C2D"/>
    <w:rsid w:val="00687B2D"/>
    <w:rsid w:val="00690AE1"/>
    <w:rsid w:val="00690C38"/>
    <w:rsid w:val="00694038"/>
    <w:rsid w:val="00695F9C"/>
    <w:rsid w:val="0069617A"/>
    <w:rsid w:val="0069619D"/>
    <w:rsid w:val="0069631B"/>
    <w:rsid w:val="006963F8"/>
    <w:rsid w:val="00696410"/>
    <w:rsid w:val="00696BA6"/>
    <w:rsid w:val="0069700F"/>
    <w:rsid w:val="006A17EA"/>
    <w:rsid w:val="006A1C5F"/>
    <w:rsid w:val="006A23EB"/>
    <w:rsid w:val="006A3884"/>
    <w:rsid w:val="006A5321"/>
    <w:rsid w:val="006A54CF"/>
    <w:rsid w:val="006A5686"/>
    <w:rsid w:val="006A7EF3"/>
    <w:rsid w:val="006B0109"/>
    <w:rsid w:val="006B244E"/>
    <w:rsid w:val="006B3488"/>
    <w:rsid w:val="006B3F0C"/>
    <w:rsid w:val="006B574A"/>
    <w:rsid w:val="006B6E6E"/>
    <w:rsid w:val="006B7C3E"/>
    <w:rsid w:val="006C6BED"/>
    <w:rsid w:val="006C7242"/>
    <w:rsid w:val="006C73D6"/>
    <w:rsid w:val="006D00B0"/>
    <w:rsid w:val="006D00DB"/>
    <w:rsid w:val="006D0233"/>
    <w:rsid w:val="006D0831"/>
    <w:rsid w:val="006D1CF3"/>
    <w:rsid w:val="006D1ECE"/>
    <w:rsid w:val="006D35F9"/>
    <w:rsid w:val="006D40F7"/>
    <w:rsid w:val="006D530A"/>
    <w:rsid w:val="006E1B27"/>
    <w:rsid w:val="006E2AE7"/>
    <w:rsid w:val="006E4CDD"/>
    <w:rsid w:val="006E54D3"/>
    <w:rsid w:val="006E7FD8"/>
    <w:rsid w:val="006F03F7"/>
    <w:rsid w:val="006F1CF4"/>
    <w:rsid w:val="006F200A"/>
    <w:rsid w:val="006F3485"/>
    <w:rsid w:val="006F5BBD"/>
    <w:rsid w:val="006F750B"/>
    <w:rsid w:val="00700397"/>
    <w:rsid w:val="00701D34"/>
    <w:rsid w:val="00702455"/>
    <w:rsid w:val="00702DD2"/>
    <w:rsid w:val="007044FD"/>
    <w:rsid w:val="00704C00"/>
    <w:rsid w:val="00705D6A"/>
    <w:rsid w:val="00710906"/>
    <w:rsid w:val="00712151"/>
    <w:rsid w:val="007129D9"/>
    <w:rsid w:val="007129EF"/>
    <w:rsid w:val="0071472B"/>
    <w:rsid w:val="00715226"/>
    <w:rsid w:val="007155DF"/>
    <w:rsid w:val="00715A77"/>
    <w:rsid w:val="00716173"/>
    <w:rsid w:val="00717237"/>
    <w:rsid w:val="0072008A"/>
    <w:rsid w:val="00721220"/>
    <w:rsid w:val="00722871"/>
    <w:rsid w:val="00723605"/>
    <w:rsid w:val="00723BFD"/>
    <w:rsid w:val="00723F1E"/>
    <w:rsid w:val="00724598"/>
    <w:rsid w:val="00725448"/>
    <w:rsid w:val="00725A76"/>
    <w:rsid w:val="007267C3"/>
    <w:rsid w:val="00726EF0"/>
    <w:rsid w:val="00730075"/>
    <w:rsid w:val="00730229"/>
    <w:rsid w:val="00731BD5"/>
    <w:rsid w:val="0073356D"/>
    <w:rsid w:val="00733655"/>
    <w:rsid w:val="00733F2C"/>
    <w:rsid w:val="00734DD8"/>
    <w:rsid w:val="00735A3F"/>
    <w:rsid w:val="00735B6D"/>
    <w:rsid w:val="00735CC0"/>
    <w:rsid w:val="00736685"/>
    <w:rsid w:val="00736E72"/>
    <w:rsid w:val="0073B754"/>
    <w:rsid w:val="007418E3"/>
    <w:rsid w:val="007420AE"/>
    <w:rsid w:val="007436A5"/>
    <w:rsid w:val="007447C5"/>
    <w:rsid w:val="00744B2D"/>
    <w:rsid w:val="00744B82"/>
    <w:rsid w:val="00745854"/>
    <w:rsid w:val="00746B22"/>
    <w:rsid w:val="00746D54"/>
    <w:rsid w:val="007502BB"/>
    <w:rsid w:val="0075375E"/>
    <w:rsid w:val="0075523F"/>
    <w:rsid w:val="007564F8"/>
    <w:rsid w:val="00756CE1"/>
    <w:rsid w:val="007638D7"/>
    <w:rsid w:val="00763AC3"/>
    <w:rsid w:val="00764A0D"/>
    <w:rsid w:val="00765BF1"/>
    <w:rsid w:val="00765DF5"/>
    <w:rsid w:val="00766616"/>
    <w:rsid w:val="0076698F"/>
    <w:rsid w:val="00766A71"/>
    <w:rsid w:val="00766D19"/>
    <w:rsid w:val="00767CA4"/>
    <w:rsid w:val="00767EA1"/>
    <w:rsid w:val="00767FC4"/>
    <w:rsid w:val="0077117C"/>
    <w:rsid w:val="00771B22"/>
    <w:rsid w:val="007750A3"/>
    <w:rsid w:val="00775133"/>
    <w:rsid w:val="00775695"/>
    <w:rsid w:val="00775923"/>
    <w:rsid w:val="0077ADC4"/>
    <w:rsid w:val="007827EF"/>
    <w:rsid w:val="007835CF"/>
    <w:rsid w:val="007839AB"/>
    <w:rsid w:val="00783B21"/>
    <w:rsid w:val="00785B60"/>
    <w:rsid w:val="00786678"/>
    <w:rsid w:val="0079060D"/>
    <w:rsid w:val="00791591"/>
    <w:rsid w:val="007923AD"/>
    <w:rsid w:val="007938B1"/>
    <w:rsid w:val="00794CB6"/>
    <w:rsid w:val="00795339"/>
    <w:rsid w:val="00796127"/>
    <w:rsid w:val="0079651C"/>
    <w:rsid w:val="00796D63"/>
    <w:rsid w:val="00797E2D"/>
    <w:rsid w:val="007A149C"/>
    <w:rsid w:val="007A1A3C"/>
    <w:rsid w:val="007A456E"/>
    <w:rsid w:val="007A5C54"/>
    <w:rsid w:val="007A6DDD"/>
    <w:rsid w:val="007A77C3"/>
    <w:rsid w:val="007B020C"/>
    <w:rsid w:val="007B07F8"/>
    <w:rsid w:val="007B2183"/>
    <w:rsid w:val="007B26D5"/>
    <w:rsid w:val="007B3EA4"/>
    <w:rsid w:val="007B3F8E"/>
    <w:rsid w:val="007B523A"/>
    <w:rsid w:val="007B5C50"/>
    <w:rsid w:val="007B7D2A"/>
    <w:rsid w:val="007B7D74"/>
    <w:rsid w:val="007C052E"/>
    <w:rsid w:val="007C066E"/>
    <w:rsid w:val="007C1245"/>
    <w:rsid w:val="007C3224"/>
    <w:rsid w:val="007C3AA3"/>
    <w:rsid w:val="007C417F"/>
    <w:rsid w:val="007C5D33"/>
    <w:rsid w:val="007C5DDD"/>
    <w:rsid w:val="007C61E6"/>
    <w:rsid w:val="007C6B3C"/>
    <w:rsid w:val="007C764C"/>
    <w:rsid w:val="007C7F81"/>
    <w:rsid w:val="007D0C49"/>
    <w:rsid w:val="007D23CE"/>
    <w:rsid w:val="007D2700"/>
    <w:rsid w:val="007D2950"/>
    <w:rsid w:val="007D3904"/>
    <w:rsid w:val="007D3CEA"/>
    <w:rsid w:val="007D4A86"/>
    <w:rsid w:val="007D5B22"/>
    <w:rsid w:val="007D7360"/>
    <w:rsid w:val="007D7F56"/>
    <w:rsid w:val="007E0D78"/>
    <w:rsid w:val="007E20E5"/>
    <w:rsid w:val="007E25AA"/>
    <w:rsid w:val="007E2A76"/>
    <w:rsid w:val="007E357E"/>
    <w:rsid w:val="007E3824"/>
    <w:rsid w:val="007E5EC8"/>
    <w:rsid w:val="007E6522"/>
    <w:rsid w:val="007E7841"/>
    <w:rsid w:val="007E7E91"/>
    <w:rsid w:val="007F066A"/>
    <w:rsid w:val="007F1E35"/>
    <w:rsid w:val="007F2624"/>
    <w:rsid w:val="007F34E8"/>
    <w:rsid w:val="007F38E0"/>
    <w:rsid w:val="007F4770"/>
    <w:rsid w:val="007F5D88"/>
    <w:rsid w:val="007F6BE6"/>
    <w:rsid w:val="008011B8"/>
    <w:rsid w:val="0080151E"/>
    <w:rsid w:val="0080248A"/>
    <w:rsid w:val="00803043"/>
    <w:rsid w:val="00803391"/>
    <w:rsid w:val="00804BEB"/>
    <w:rsid w:val="00804F58"/>
    <w:rsid w:val="008055F5"/>
    <w:rsid w:val="00806960"/>
    <w:rsid w:val="008073B1"/>
    <w:rsid w:val="0081028F"/>
    <w:rsid w:val="0081081B"/>
    <w:rsid w:val="00810D54"/>
    <w:rsid w:val="0081112B"/>
    <w:rsid w:val="008111CC"/>
    <w:rsid w:val="0081129C"/>
    <w:rsid w:val="008120E0"/>
    <w:rsid w:val="00812276"/>
    <w:rsid w:val="00812322"/>
    <w:rsid w:val="00813217"/>
    <w:rsid w:val="0081372B"/>
    <w:rsid w:val="00814BD7"/>
    <w:rsid w:val="00814D1B"/>
    <w:rsid w:val="00816363"/>
    <w:rsid w:val="0081682B"/>
    <w:rsid w:val="0081D7FC"/>
    <w:rsid w:val="00821E5F"/>
    <w:rsid w:val="00823C1F"/>
    <w:rsid w:val="0082553C"/>
    <w:rsid w:val="00825F26"/>
    <w:rsid w:val="00826EF0"/>
    <w:rsid w:val="00830A6A"/>
    <w:rsid w:val="008313DF"/>
    <w:rsid w:val="0083226B"/>
    <w:rsid w:val="00833E0B"/>
    <w:rsid w:val="008340E8"/>
    <w:rsid w:val="00834BB8"/>
    <w:rsid w:val="00834BCC"/>
    <w:rsid w:val="00836ADD"/>
    <w:rsid w:val="00836FAD"/>
    <w:rsid w:val="0083FCD1"/>
    <w:rsid w:val="008412A6"/>
    <w:rsid w:val="00842726"/>
    <w:rsid w:val="008464CC"/>
    <w:rsid w:val="008467BF"/>
    <w:rsid w:val="00846E59"/>
    <w:rsid w:val="00847EA0"/>
    <w:rsid w:val="0084A284"/>
    <w:rsid w:val="008501B8"/>
    <w:rsid w:val="00850E40"/>
    <w:rsid w:val="00852F16"/>
    <w:rsid w:val="00853232"/>
    <w:rsid w:val="0085494C"/>
    <w:rsid w:val="008559F3"/>
    <w:rsid w:val="00856574"/>
    <w:rsid w:val="00856C84"/>
    <w:rsid w:val="00856CA3"/>
    <w:rsid w:val="00857709"/>
    <w:rsid w:val="00857A8A"/>
    <w:rsid w:val="008604B0"/>
    <w:rsid w:val="008607BA"/>
    <w:rsid w:val="00860BF8"/>
    <w:rsid w:val="00861DEB"/>
    <w:rsid w:val="00861F46"/>
    <w:rsid w:val="00862876"/>
    <w:rsid w:val="00863364"/>
    <w:rsid w:val="0086407E"/>
    <w:rsid w:val="00865BC1"/>
    <w:rsid w:val="0087008E"/>
    <w:rsid w:val="0087223B"/>
    <w:rsid w:val="00872328"/>
    <w:rsid w:val="0087235E"/>
    <w:rsid w:val="00873445"/>
    <w:rsid w:val="00873867"/>
    <w:rsid w:val="0087496A"/>
    <w:rsid w:val="00875208"/>
    <w:rsid w:val="00875740"/>
    <w:rsid w:val="008766B3"/>
    <w:rsid w:val="008770B3"/>
    <w:rsid w:val="0087733C"/>
    <w:rsid w:val="00877793"/>
    <w:rsid w:val="00877A90"/>
    <w:rsid w:val="008827E4"/>
    <w:rsid w:val="00882B2F"/>
    <w:rsid w:val="00884A32"/>
    <w:rsid w:val="008857CC"/>
    <w:rsid w:val="00886F71"/>
    <w:rsid w:val="00887170"/>
    <w:rsid w:val="0088737F"/>
    <w:rsid w:val="00887767"/>
    <w:rsid w:val="00890EEE"/>
    <w:rsid w:val="00891929"/>
    <w:rsid w:val="00892C28"/>
    <w:rsid w:val="00893118"/>
    <w:rsid w:val="0089316E"/>
    <w:rsid w:val="00895BE8"/>
    <w:rsid w:val="0089636A"/>
    <w:rsid w:val="008968CA"/>
    <w:rsid w:val="008A11B1"/>
    <w:rsid w:val="008A19EC"/>
    <w:rsid w:val="008A1F54"/>
    <w:rsid w:val="008A21EB"/>
    <w:rsid w:val="008A229C"/>
    <w:rsid w:val="008A235C"/>
    <w:rsid w:val="008A2A70"/>
    <w:rsid w:val="008A3379"/>
    <w:rsid w:val="008A4CF6"/>
    <w:rsid w:val="008A5879"/>
    <w:rsid w:val="008A61BF"/>
    <w:rsid w:val="008A6EA0"/>
    <w:rsid w:val="008A6FCB"/>
    <w:rsid w:val="008ABD64"/>
    <w:rsid w:val="008B21A1"/>
    <w:rsid w:val="008B29B2"/>
    <w:rsid w:val="008B3589"/>
    <w:rsid w:val="008B5309"/>
    <w:rsid w:val="008B53B0"/>
    <w:rsid w:val="008B5D00"/>
    <w:rsid w:val="008B64A2"/>
    <w:rsid w:val="008B7BD5"/>
    <w:rsid w:val="008B7D0B"/>
    <w:rsid w:val="008B7FB9"/>
    <w:rsid w:val="008C0E57"/>
    <w:rsid w:val="008C1401"/>
    <w:rsid w:val="008C1569"/>
    <w:rsid w:val="008C37AD"/>
    <w:rsid w:val="008C512F"/>
    <w:rsid w:val="008C5F9B"/>
    <w:rsid w:val="008C7630"/>
    <w:rsid w:val="008D0273"/>
    <w:rsid w:val="008D0E02"/>
    <w:rsid w:val="008D27FB"/>
    <w:rsid w:val="008D35FC"/>
    <w:rsid w:val="008D38A8"/>
    <w:rsid w:val="008D5C37"/>
    <w:rsid w:val="008D6EF1"/>
    <w:rsid w:val="008E2B19"/>
    <w:rsid w:val="008E3DE9"/>
    <w:rsid w:val="008E4646"/>
    <w:rsid w:val="008E4E66"/>
    <w:rsid w:val="008E550D"/>
    <w:rsid w:val="008E5678"/>
    <w:rsid w:val="008E58EB"/>
    <w:rsid w:val="008E6AD7"/>
    <w:rsid w:val="008E6B02"/>
    <w:rsid w:val="008E7DF7"/>
    <w:rsid w:val="008F0119"/>
    <w:rsid w:val="008F0AF6"/>
    <w:rsid w:val="008F3829"/>
    <w:rsid w:val="008F39D9"/>
    <w:rsid w:val="008F3A71"/>
    <w:rsid w:val="008F4C22"/>
    <w:rsid w:val="008F7E55"/>
    <w:rsid w:val="008F87F8"/>
    <w:rsid w:val="00900DC7"/>
    <w:rsid w:val="00901235"/>
    <w:rsid w:val="00901CC9"/>
    <w:rsid w:val="00904606"/>
    <w:rsid w:val="00906075"/>
    <w:rsid w:val="00906B3C"/>
    <w:rsid w:val="00906BE5"/>
    <w:rsid w:val="009107ED"/>
    <w:rsid w:val="00911858"/>
    <w:rsid w:val="00912DA1"/>
    <w:rsid w:val="00913169"/>
    <w:rsid w:val="009138BF"/>
    <w:rsid w:val="00914614"/>
    <w:rsid w:val="0091645E"/>
    <w:rsid w:val="009166BC"/>
    <w:rsid w:val="00916912"/>
    <w:rsid w:val="00917860"/>
    <w:rsid w:val="0091D164"/>
    <w:rsid w:val="0091E898"/>
    <w:rsid w:val="009204A0"/>
    <w:rsid w:val="009205EA"/>
    <w:rsid w:val="009208EF"/>
    <w:rsid w:val="00921C3C"/>
    <w:rsid w:val="00921FDC"/>
    <w:rsid w:val="009223F0"/>
    <w:rsid w:val="00924E2C"/>
    <w:rsid w:val="009258A2"/>
    <w:rsid w:val="00925C21"/>
    <w:rsid w:val="009307EF"/>
    <w:rsid w:val="00930896"/>
    <w:rsid w:val="00930C6B"/>
    <w:rsid w:val="00931242"/>
    <w:rsid w:val="00931C5B"/>
    <w:rsid w:val="0093254D"/>
    <w:rsid w:val="00932CF5"/>
    <w:rsid w:val="009332D6"/>
    <w:rsid w:val="00933A38"/>
    <w:rsid w:val="00933B8E"/>
    <w:rsid w:val="009340E7"/>
    <w:rsid w:val="0093522E"/>
    <w:rsid w:val="0093679E"/>
    <w:rsid w:val="00936D31"/>
    <w:rsid w:val="00937722"/>
    <w:rsid w:val="009377EE"/>
    <w:rsid w:val="00937A50"/>
    <w:rsid w:val="00940BCB"/>
    <w:rsid w:val="00941947"/>
    <w:rsid w:val="00941B10"/>
    <w:rsid w:val="00943252"/>
    <w:rsid w:val="009435C5"/>
    <w:rsid w:val="00943A4E"/>
    <w:rsid w:val="00943AFC"/>
    <w:rsid w:val="00945064"/>
    <w:rsid w:val="0094506E"/>
    <w:rsid w:val="0094511B"/>
    <w:rsid w:val="00945ACB"/>
    <w:rsid w:val="0094710A"/>
    <w:rsid w:val="00951A50"/>
    <w:rsid w:val="00951B19"/>
    <w:rsid w:val="00951F86"/>
    <w:rsid w:val="0095477E"/>
    <w:rsid w:val="00954CAA"/>
    <w:rsid w:val="0095547B"/>
    <w:rsid w:val="009561D2"/>
    <w:rsid w:val="00961F22"/>
    <w:rsid w:val="0096265E"/>
    <w:rsid w:val="00965A3D"/>
    <w:rsid w:val="0096644E"/>
    <w:rsid w:val="009673A5"/>
    <w:rsid w:val="009703F6"/>
    <w:rsid w:val="00970667"/>
    <w:rsid w:val="0097125B"/>
    <w:rsid w:val="009716DA"/>
    <w:rsid w:val="009717C2"/>
    <w:rsid w:val="009728C6"/>
    <w:rsid w:val="00972ED8"/>
    <w:rsid w:val="00972F7E"/>
    <w:rsid w:val="009739C8"/>
    <w:rsid w:val="009743F8"/>
    <w:rsid w:val="00974B2E"/>
    <w:rsid w:val="00976DB9"/>
    <w:rsid w:val="009773E4"/>
    <w:rsid w:val="00977959"/>
    <w:rsid w:val="009779FF"/>
    <w:rsid w:val="00980784"/>
    <w:rsid w:val="00980DE2"/>
    <w:rsid w:val="00980DED"/>
    <w:rsid w:val="00981AE9"/>
    <w:rsid w:val="00982157"/>
    <w:rsid w:val="00982899"/>
    <w:rsid w:val="00982C73"/>
    <w:rsid w:val="00983074"/>
    <w:rsid w:val="0098504C"/>
    <w:rsid w:val="009850EB"/>
    <w:rsid w:val="00985174"/>
    <w:rsid w:val="009859CD"/>
    <w:rsid w:val="00987C7E"/>
    <w:rsid w:val="00987CD3"/>
    <w:rsid w:val="00987D3C"/>
    <w:rsid w:val="009906AA"/>
    <w:rsid w:val="00990D7C"/>
    <w:rsid w:val="009917C1"/>
    <w:rsid w:val="009922BF"/>
    <w:rsid w:val="009925E1"/>
    <w:rsid w:val="00992679"/>
    <w:rsid w:val="00992879"/>
    <w:rsid w:val="00992BEB"/>
    <w:rsid w:val="00996CE6"/>
    <w:rsid w:val="009A02EC"/>
    <w:rsid w:val="009A08E2"/>
    <w:rsid w:val="009A0C0C"/>
    <w:rsid w:val="009A1283"/>
    <w:rsid w:val="009A272A"/>
    <w:rsid w:val="009A2B77"/>
    <w:rsid w:val="009A3CE3"/>
    <w:rsid w:val="009A7FCF"/>
    <w:rsid w:val="009B041F"/>
    <w:rsid w:val="009B1280"/>
    <w:rsid w:val="009B2B68"/>
    <w:rsid w:val="009B4D23"/>
    <w:rsid w:val="009B5023"/>
    <w:rsid w:val="009B5E51"/>
    <w:rsid w:val="009B64E4"/>
    <w:rsid w:val="009B7810"/>
    <w:rsid w:val="009B7890"/>
    <w:rsid w:val="009B7F6E"/>
    <w:rsid w:val="009C02E0"/>
    <w:rsid w:val="009C038D"/>
    <w:rsid w:val="009C070B"/>
    <w:rsid w:val="009C0B6F"/>
    <w:rsid w:val="009C1C9F"/>
    <w:rsid w:val="009C25B0"/>
    <w:rsid w:val="009C2629"/>
    <w:rsid w:val="009C29F6"/>
    <w:rsid w:val="009C2DB5"/>
    <w:rsid w:val="009C400A"/>
    <w:rsid w:val="009C4190"/>
    <w:rsid w:val="009C5B0E"/>
    <w:rsid w:val="009C64D3"/>
    <w:rsid w:val="009D04EA"/>
    <w:rsid w:val="009D0DFE"/>
    <w:rsid w:val="009D1982"/>
    <w:rsid w:val="009D50FE"/>
    <w:rsid w:val="009D5848"/>
    <w:rsid w:val="009D603D"/>
    <w:rsid w:val="009D642B"/>
    <w:rsid w:val="009D73D9"/>
    <w:rsid w:val="009E03FD"/>
    <w:rsid w:val="009E099C"/>
    <w:rsid w:val="009E273C"/>
    <w:rsid w:val="009E301B"/>
    <w:rsid w:val="009E409C"/>
    <w:rsid w:val="009E50B1"/>
    <w:rsid w:val="009E515F"/>
    <w:rsid w:val="009E5369"/>
    <w:rsid w:val="009E6448"/>
    <w:rsid w:val="009E6FBE"/>
    <w:rsid w:val="009E75D0"/>
    <w:rsid w:val="009F0230"/>
    <w:rsid w:val="009F05BF"/>
    <w:rsid w:val="009F0728"/>
    <w:rsid w:val="009F145D"/>
    <w:rsid w:val="009F2E4F"/>
    <w:rsid w:val="009F3163"/>
    <w:rsid w:val="009F33C8"/>
    <w:rsid w:val="009F4129"/>
    <w:rsid w:val="009F4447"/>
    <w:rsid w:val="009F45EB"/>
    <w:rsid w:val="009F6314"/>
    <w:rsid w:val="009F6652"/>
    <w:rsid w:val="009F721D"/>
    <w:rsid w:val="00A0201E"/>
    <w:rsid w:val="00A02C10"/>
    <w:rsid w:val="00A02FBD"/>
    <w:rsid w:val="00A039CA"/>
    <w:rsid w:val="00A03C43"/>
    <w:rsid w:val="00A041F5"/>
    <w:rsid w:val="00A107EA"/>
    <w:rsid w:val="00A10B67"/>
    <w:rsid w:val="00A11388"/>
    <w:rsid w:val="00A119B4"/>
    <w:rsid w:val="00A1261E"/>
    <w:rsid w:val="00A12FE5"/>
    <w:rsid w:val="00A13887"/>
    <w:rsid w:val="00A1562E"/>
    <w:rsid w:val="00A15782"/>
    <w:rsid w:val="00A16FBB"/>
    <w:rsid w:val="00A170A2"/>
    <w:rsid w:val="00A209CD"/>
    <w:rsid w:val="00A21D1E"/>
    <w:rsid w:val="00A22226"/>
    <w:rsid w:val="00A22346"/>
    <w:rsid w:val="00A224B2"/>
    <w:rsid w:val="00A24430"/>
    <w:rsid w:val="00A244BA"/>
    <w:rsid w:val="00A259F7"/>
    <w:rsid w:val="00A25E55"/>
    <w:rsid w:val="00A277C4"/>
    <w:rsid w:val="00A305DB"/>
    <w:rsid w:val="00A30660"/>
    <w:rsid w:val="00A30FEF"/>
    <w:rsid w:val="00A31FB4"/>
    <w:rsid w:val="00A324A1"/>
    <w:rsid w:val="00A32873"/>
    <w:rsid w:val="00A32FB8"/>
    <w:rsid w:val="00A34523"/>
    <w:rsid w:val="00A348DD"/>
    <w:rsid w:val="00A355D6"/>
    <w:rsid w:val="00A35F5A"/>
    <w:rsid w:val="00A364B1"/>
    <w:rsid w:val="00A370AA"/>
    <w:rsid w:val="00A37BAF"/>
    <w:rsid w:val="00A3F6D4"/>
    <w:rsid w:val="00A4151B"/>
    <w:rsid w:val="00A42547"/>
    <w:rsid w:val="00A42E98"/>
    <w:rsid w:val="00A42F6C"/>
    <w:rsid w:val="00A43570"/>
    <w:rsid w:val="00A45197"/>
    <w:rsid w:val="00A4652F"/>
    <w:rsid w:val="00A468AA"/>
    <w:rsid w:val="00A47F3B"/>
    <w:rsid w:val="00A501CC"/>
    <w:rsid w:val="00A5075E"/>
    <w:rsid w:val="00A525C6"/>
    <w:rsid w:val="00A534B8"/>
    <w:rsid w:val="00A537AC"/>
    <w:rsid w:val="00A53EDA"/>
    <w:rsid w:val="00A54063"/>
    <w:rsid w:val="00A5409F"/>
    <w:rsid w:val="00A5443B"/>
    <w:rsid w:val="00A5522B"/>
    <w:rsid w:val="00A564EB"/>
    <w:rsid w:val="00A56ACB"/>
    <w:rsid w:val="00A57460"/>
    <w:rsid w:val="00A57490"/>
    <w:rsid w:val="00A57926"/>
    <w:rsid w:val="00A57A8D"/>
    <w:rsid w:val="00A59DAC"/>
    <w:rsid w:val="00A60ACF"/>
    <w:rsid w:val="00A61356"/>
    <w:rsid w:val="00A61A4F"/>
    <w:rsid w:val="00A6200A"/>
    <w:rsid w:val="00A63054"/>
    <w:rsid w:val="00A63FE8"/>
    <w:rsid w:val="00A64921"/>
    <w:rsid w:val="00A649F0"/>
    <w:rsid w:val="00A64FB1"/>
    <w:rsid w:val="00A65AEC"/>
    <w:rsid w:val="00A6669D"/>
    <w:rsid w:val="00A669CE"/>
    <w:rsid w:val="00A67849"/>
    <w:rsid w:val="00A67E81"/>
    <w:rsid w:val="00A67FEF"/>
    <w:rsid w:val="00A703B4"/>
    <w:rsid w:val="00A70407"/>
    <w:rsid w:val="00A7041E"/>
    <w:rsid w:val="00A70F25"/>
    <w:rsid w:val="00A73614"/>
    <w:rsid w:val="00A7392A"/>
    <w:rsid w:val="00A759AF"/>
    <w:rsid w:val="00A75ECC"/>
    <w:rsid w:val="00A76795"/>
    <w:rsid w:val="00A77185"/>
    <w:rsid w:val="00A77634"/>
    <w:rsid w:val="00A77A13"/>
    <w:rsid w:val="00A77ACC"/>
    <w:rsid w:val="00A80875"/>
    <w:rsid w:val="00A81902"/>
    <w:rsid w:val="00A83CAA"/>
    <w:rsid w:val="00A84886"/>
    <w:rsid w:val="00A85736"/>
    <w:rsid w:val="00A864FA"/>
    <w:rsid w:val="00A873E9"/>
    <w:rsid w:val="00A879D4"/>
    <w:rsid w:val="00A9039C"/>
    <w:rsid w:val="00A90D45"/>
    <w:rsid w:val="00A911A6"/>
    <w:rsid w:val="00A9146D"/>
    <w:rsid w:val="00A919C5"/>
    <w:rsid w:val="00A92A16"/>
    <w:rsid w:val="00A92E33"/>
    <w:rsid w:val="00A94417"/>
    <w:rsid w:val="00A95161"/>
    <w:rsid w:val="00A961B9"/>
    <w:rsid w:val="00A96663"/>
    <w:rsid w:val="00A9684A"/>
    <w:rsid w:val="00A97371"/>
    <w:rsid w:val="00A977E9"/>
    <w:rsid w:val="00AA16A2"/>
    <w:rsid w:val="00AA1E12"/>
    <w:rsid w:val="00AA215B"/>
    <w:rsid w:val="00AA22C7"/>
    <w:rsid w:val="00AA24E0"/>
    <w:rsid w:val="00AA3719"/>
    <w:rsid w:val="00AA3C75"/>
    <w:rsid w:val="00AA481D"/>
    <w:rsid w:val="00AA4D32"/>
    <w:rsid w:val="00AA5126"/>
    <w:rsid w:val="00AA5A6A"/>
    <w:rsid w:val="00AAA94C"/>
    <w:rsid w:val="00AB075A"/>
    <w:rsid w:val="00AB091A"/>
    <w:rsid w:val="00AB099B"/>
    <w:rsid w:val="00AB1751"/>
    <w:rsid w:val="00AB1EA1"/>
    <w:rsid w:val="00AB262C"/>
    <w:rsid w:val="00AB301E"/>
    <w:rsid w:val="00AB5294"/>
    <w:rsid w:val="00AB7539"/>
    <w:rsid w:val="00AB7E14"/>
    <w:rsid w:val="00ABEEC0"/>
    <w:rsid w:val="00AC05D6"/>
    <w:rsid w:val="00AC1004"/>
    <w:rsid w:val="00AC1F1E"/>
    <w:rsid w:val="00AC23A1"/>
    <w:rsid w:val="00AC2C71"/>
    <w:rsid w:val="00AC3D0C"/>
    <w:rsid w:val="00AC3FA4"/>
    <w:rsid w:val="00AC450C"/>
    <w:rsid w:val="00AC4659"/>
    <w:rsid w:val="00AC516E"/>
    <w:rsid w:val="00AC6FF0"/>
    <w:rsid w:val="00AD0C72"/>
    <w:rsid w:val="00AD161A"/>
    <w:rsid w:val="00AD1F1C"/>
    <w:rsid w:val="00AD228E"/>
    <w:rsid w:val="00AD2420"/>
    <w:rsid w:val="00AD3642"/>
    <w:rsid w:val="00AD45B2"/>
    <w:rsid w:val="00AD517A"/>
    <w:rsid w:val="00AD5CB3"/>
    <w:rsid w:val="00AD68A1"/>
    <w:rsid w:val="00AD741D"/>
    <w:rsid w:val="00AD7760"/>
    <w:rsid w:val="00AE09EC"/>
    <w:rsid w:val="00AE1190"/>
    <w:rsid w:val="00AE214C"/>
    <w:rsid w:val="00AE28F4"/>
    <w:rsid w:val="00AE3521"/>
    <w:rsid w:val="00AE39B8"/>
    <w:rsid w:val="00AE4760"/>
    <w:rsid w:val="00AE4AAE"/>
    <w:rsid w:val="00AE4E16"/>
    <w:rsid w:val="00AE5085"/>
    <w:rsid w:val="00AE5A62"/>
    <w:rsid w:val="00AE6331"/>
    <w:rsid w:val="00AE7011"/>
    <w:rsid w:val="00AF0202"/>
    <w:rsid w:val="00AF1E45"/>
    <w:rsid w:val="00AF263A"/>
    <w:rsid w:val="00AF29ED"/>
    <w:rsid w:val="00AF2B93"/>
    <w:rsid w:val="00AF3EC9"/>
    <w:rsid w:val="00AF5044"/>
    <w:rsid w:val="00AF50C6"/>
    <w:rsid w:val="00AF6433"/>
    <w:rsid w:val="00AF6D21"/>
    <w:rsid w:val="00B00D8F"/>
    <w:rsid w:val="00B045F9"/>
    <w:rsid w:val="00B05D8A"/>
    <w:rsid w:val="00B05EDE"/>
    <w:rsid w:val="00B0664A"/>
    <w:rsid w:val="00B07361"/>
    <w:rsid w:val="00B07E3D"/>
    <w:rsid w:val="00B07FE2"/>
    <w:rsid w:val="00B105C7"/>
    <w:rsid w:val="00B1150D"/>
    <w:rsid w:val="00B1152D"/>
    <w:rsid w:val="00B115EF"/>
    <w:rsid w:val="00B11BB1"/>
    <w:rsid w:val="00B11E26"/>
    <w:rsid w:val="00B13234"/>
    <w:rsid w:val="00B138CF"/>
    <w:rsid w:val="00B13BC9"/>
    <w:rsid w:val="00B13E88"/>
    <w:rsid w:val="00B13F10"/>
    <w:rsid w:val="00B142B4"/>
    <w:rsid w:val="00B146FC"/>
    <w:rsid w:val="00B16691"/>
    <w:rsid w:val="00B2036D"/>
    <w:rsid w:val="00B20608"/>
    <w:rsid w:val="00B20B89"/>
    <w:rsid w:val="00B210F8"/>
    <w:rsid w:val="00B22AD9"/>
    <w:rsid w:val="00B2369D"/>
    <w:rsid w:val="00B24744"/>
    <w:rsid w:val="00B2495F"/>
    <w:rsid w:val="00B2673C"/>
    <w:rsid w:val="00B26BB7"/>
    <w:rsid w:val="00B26C50"/>
    <w:rsid w:val="00B2734D"/>
    <w:rsid w:val="00B31E82"/>
    <w:rsid w:val="00B34421"/>
    <w:rsid w:val="00B35B6E"/>
    <w:rsid w:val="00B363F9"/>
    <w:rsid w:val="00B40B26"/>
    <w:rsid w:val="00B40C4B"/>
    <w:rsid w:val="00B4121C"/>
    <w:rsid w:val="00B414BC"/>
    <w:rsid w:val="00B425ED"/>
    <w:rsid w:val="00B43331"/>
    <w:rsid w:val="00B44A7D"/>
    <w:rsid w:val="00B4569F"/>
    <w:rsid w:val="00B45938"/>
    <w:rsid w:val="00B45E28"/>
    <w:rsid w:val="00B46033"/>
    <w:rsid w:val="00B46044"/>
    <w:rsid w:val="00B4663B"/>
    <w:rsid w:val="00B467FE"/>
    <w:rsid w:val="00B469FF"/>
    <w:rsid w:val="00B46E86"/>
    <w:rsid w:val="00B46EFB"/>
    <w:rsid w:val="00B4725C"/>
    <w:rsid w:val="00B47BDA"/>
    <w:rsid w:val="00B50369"/>
    <w:rsid w:val="00B50C26"/>
    <w:rsid w:val="00B51092"/>
    <w:rsid w:val="00B51158"/>
    <w:rsid w:val="00B52153"/>
    <w:rsid w:val="00B53FCE"/>
    <w:rsid w:val="00B54AEC"/>
    <w:rsid w:val="00B55329"/>
    <w:rsid w:val="00B5657E"/>
    <w:rsid w:val="00B570F3"/>
    <w:rsid w:val="00B617B1"/>
    <w:rsid w:val="00B62EB7"/>
    <w:rsid w:val="00B65452"/>
    <w:rsid w:val="00B66424"/>
    <w:rsid w:val="00B6776A"/>
    <w:rsid w:val="00B71B88"/>
    <w:rsid w:val="00B720D9"/>
    <w:rsid w:val="00B72931"/>
    <w:rsid w:val="00B72B2F"/>
    <w:rsid w:val="00B72F23"/>
    <w:rsid w:val="00B73268"/>
    <w:rsid w:val="00B75459"/>
    <w:rsid w:val="00B8090B"/>
    <w:rsid w:val="00B80AAD"/>
    <w:rsid w:val="00B80ADE"/>
    <w:rsid w:val="00B8124B"/>
    <w:rsid w:val="00B85B55"/>
    <w:rsid w:val="00B866F6"/>
    <w:rsid w:val="00B870AE"/>
    <w:rsid w:val="00B870BF"/>
    <w:rsid w:val="00B873CE"/>
    <w:rsid w:val="00B930AB"/>
    <w:rsid w:val="00B94125"/>
    <w:rsid w:val="00B94DB9"/>
    <w:rsid w:val="00B977DF"/>
    <w:rsid w:val="00B97A28"/>
    <w:rsid w:val="00B97BAE"/>
    <w:rsid w:val="00BA030E"/>
    <w:rsid w:val="00BA35B8"/>
    <w:rsid w:val="00BA57B6"/>
    <w:rsid w:val="00BA585E"/>
    <w:rsid w:val="00BA7230"/>
    <w:rsid w:val="00BA745D"/>
    <w:rsid w:val="00BA7AAB"/>
    <w:rsid w:val="00BB1996"/>
    <w:rsid w:val="00BB32EC"/>
    <w:rsid w:val="00BB3BEB"/>
    <w:rsid w:val="00BB3CCC"/>
    <w:rsid w:val="00BB451A"/>
    <w:rsid w:val="00BB4E21"/>
    <w:rsid w:val="00BB535F"/>
    <w:rsid w:val="00BB6A4C"/>
    <w:rsid w:val="00BB7BE5"/>
    <w:rsid w:val="00BC0AE1"/>
    <w:rsid w:val="00BC0D84"/>
    <w:rsid w:val="00BC1041"/>
    <w:rsid w:val="00BC14BB"/>
    <w:rsid w:val="00BC1E5D"/>
    <w:rsid w:val="00BC2099"/>
    <w:rsid w:val="00BC21DF"/>
    <w:rsid w:val="00BC2B72"/>
    <w:rsid w:val="00BC3097"/>
    <w:rsid w:val="00BC49C8"/>
    <w:rsid w:val="00BC5F94"/>
    <w:rsid w:val="00BC63A7"/>
    <w:rsid w:val="00BD1576"/>
    <w:rsid w:val="00BD1F63"/>
    <w:rsid w:val="00BD35B2"/>
    <w:rsid w:val="00BD3B01"/>
    <w:rsid w:val="00BD480C"/>
    <w:rsid w:val="00BE0351"/>
    <w:rsid w:val="00BE03ED"/>
    <w:rsid w:val="00BE124D"/>
    <w:rsid w:val="00BE2561"/>
    <w:rsid w:val="00BE493D"/>
    <w:rsid w:val="00BE51D7"/>
    <w:rsid w:val="00BE6283"/>
    <w:rsid w:val="00BF1157"/>
    <w:rsid w:val="00BF2169"/>
    <w:rsid w:val="00BF2E76"/>
    <w:rsid w:val="00BF35D4"/>
    <w:rsid w:val="00BF397E"/>
    <w:rsid w:val="00BF43FF"/>
    <w:rsid w:val="00BF52C2"/>
    <w:rsid w:val="00BF5DFC"/>
    <w:rsid w:val="00BF6A15"/>
    <w:rsid w:val="00BF6D1C"/>
    <w:rsid w:val="00BF732E"/>
    <w:rsid w:val="00BF773B"/>
    <w:rsid w:val="00BFA052"/>
    <w:rsid w:val="00C00BF1"/>
    <w:rsid w:val="00C01978"/>
    <w:rsid w:val="00C01D96"/>
    <w:rsid w:val="00C03230"/>
    <w:rsid w:val="00C04C10"/>
    <w:rsid w:val="00C0514E"/>
    <w:rsid w:val="00C05771"/>
    <w:rsid w:val="00C079F9"/>
    <w:rsid w:val="00C10EC9"/>
    <w:rsid w:val="00C1111D"/>
    <w:rsid w:val="00C119AA"/>
    <w:rsid w:val="00C11DDB"/>
    <w:rsid w:val="00C13234"/>
    <w:rsid w:val="00C13B1D"/>
    <w:rsid w:val="00C167A4"/>
    <w:rsid w:val="00C20A45"/>
    <w:rsid w:val="00C20C1D"/>
    <w:rsid w:val="00C233FB"/>
    <w:rsid w:val="00C26F68"/>
    <w:rsid w:val="00C275A0"/>
    <w:rsid w:val="00C30375"/>
    <w:rsid w:val="00C304EC"/>
    <w:rsid w:val="00C31B84"/>
    <w:rsid w:val="00C324AB"/>
    <w:rsid w:val="00C33535"/>
    <w:rsid w:val="00C34D85"/>
    <w:rsid w:val="00C34E8C"/>
    <w:rsid w:val="00C35321"/>
    <w:rsid w:val="00C357F5"/>
    <w:rsid w:val="00C400D4"/>
    <w:rsid w:val="00C40E88"/>
    <w:rsid w:val="00C432B7"/>
    <w:rsid w:val="00C436AB"/>
    <w:rsid w:val="00C4393C"/>
    <w:rsid w:val="00C43D0E"/>
    <w:rsid w:val="00C43FAE"/>
    <w:rsid w:val="00C452E3"/>
    <w:rsid w:val="00C45319"/>
    <w:rsid w:val="00C4593B"/>
    <w:rsid w:val="00C46536"/>
    <w:rsid w:val="00C465C6"/>
    <w:rsid w:val="00C46F0A"/>
    <w:rsid w:val="00C47C71"/>
    <w:rsid w:val="00C50EAE"/>
    <w:rsid w:val="00C51BC3"/>
    <w:rsid w:val="00C526CA"/>
    <w:rsid w:val="00C531DB"/>
    <w:rsid w:val="00C5703C"/>
    <w:rsid w:val="00C57B55"/>
    <w:rsid w:val="00C60393"/>
    <w:rsid w:val="00C610AF"/>
    <w:rsid w:val="00C61579"/>
    <w:rsid w:val="00C6257A"/>
    <w:rsid w:val="00C62B29"/>
    <w:rsid w:val="00C631EA"/>
    <w:rsid w:val="00C63C58"/>
    <w:rsid w:val="00C64EBB"/>
    <w:rsid w:val="00C6505D"/>
    <w:rsid w:val="00C650F0"/>
    <w:rsid w:val="00C6584F"/>
    <w:rsid w:val="00C65A19"/>
    <w:rsid w:val="00C664FC"/>
    <w:rsid w:val="00C66B01"/>
    <w:rsid w:val="00C70413"/>
    <w:rsid w:val="00C707FC"/>
    <w:rsid w:val="00C70C44"/>
    <w:rsid w:val="00C716A2"/>
    <w:rsid w:val="00C719A7"/>
    <w:rsid w:val="00C71A96"/>
    <w:rsid w:val="00C72900"/>
    <w:rsid w:val="00C73222"/>
    <w:rsid w:val="00C739AA"/>
    <w:rsid w:val="00C7554D"/>
    <w:rsid w:val="00C758BD"/>
    <w:rsid w:val="00C807EF"/>
    <w:rsid w:val="00C812C5"/>
    <w:rsid w:val="00C81D65"/>
    <w:rsid w:val="00C83116"/>
    <w:rsid w:val="00C85A9C"/>
    <w:rsid w:val="00C86121"/>
    <w:rsid w:val="00C86B31"/>
    <w:rsid w:val="00C90E59"/>
    <w:rsid w:val="00C91999"/>
    <w:rsid w:val="00C94609"/>
    <w:rsid w:val="00C94750"/>
    <w:rsid w:val="00C952F5"/>
    <w:rsid w:val="00C9564A"/>
    <w:rsid w:val="00C95B45"/>
    <w:rsid w:val="00C96BE6"/>
    <w:rsid w:val="00C96D6F"/>
    <w:rsid w:val="00CA0226"/>
    <w:rsid w:val="00CA0583"/>
    <w:rsid w:val="00CA0772"/>
    <w:rsid w:val="00CA0798"/>
    <w:rsid w:val="00CA20EE"/>
    <w:rsid w:val="00CA27E4"/>
    <w:rsid w:val="00CA2A44"/>
    <w:rsid w:val="00CA3F2E"/>
    <w:rsid w:val="00CA74CB"/>
    <w:rsid w:val="00CA78A0"/>
    <w:rsid w:val="00CA7F86"/>
    <w:rsid w:val="00CA7FD4"/>
    <w:rsid w:val="00CB12DB"/>
    <w:rsid w:val="00CB2145"/>
    <w:rsid w:val="00CB3044"/>
    <w:rsid w:val="00CB4CB2"/>
    <w:rsid w:val="00CB4CBD"/>
    <w:rsid w:val="00CB66B0"/>
    <w:rsid w:val="00CB6809"/>
    <w:rsid w:val="00CB690D"/>
    <w:rsid w:val="00CB6D3C"/>
    <w:rsid w:val="00CB6F48"/>
    <w:rsid w:val="00CB77CE"/>
    <w:rsid w:val="00CB9D2F"/>
    <w:rsid w:val="00CC104E"/>
    <w:rsid w:val="00CC1D93"/>
    <w:rsid w:val="00CC1DB3"/>
    <w:rsid w:val="00CC31B9"/>
    <w:rsid w:val="00CC33A7"/>
    <w:rsid w:val="00CC52F6"/>
    <w:rsid w:val="00CC55AA"/>
    <w:rsid w:val="00CC5610"/>
    <w:rsid w:val="00CC5EB4"/>
    <w:rsid w:val="00CC746E"/>
    <w:rsid w:val="00CC7522"/>
    <w:rsid w:val="00CC78A0"/>
    <w:rsid w:val="00CD3E53"/>
    <w:rsid w:val="00CD4860"/>
    <w:rsid w:val="00CD4A21"/>
    <w:rsid w:val="00CD5D9B"/>
    <w:rsid w:val="00CD6723"/>
    <w:rsid w:val="00CD79CA"/>
    <w:rsid w:val="00CD7C6E"/>
    <w:rsid w:val="00CD8E56"/>
    <w:rsid w:val="00CDB5A9"/>
    <w:rsid w:val="00CE0226"/>
    <w:rsid w:val="00CE137D"/>
    <w:rsid w:val="00CE15BE"/>
    <w:rsid w:val="00CE22F5"/>
    <w:rsid w:val="00CE28D5"/>
    <w:rsid w:val="00CE2F61"/>
    <w:rsid w:val="00CE3F80"/>
    <w:rsid w:val="00CE425E"/>
    <w:rsid w:val="00CE5026"/>
    <w:rsid w:val="00CE5951"/>
    <w:rsid w:val="00CE7FAF"/>
    <w:rsid w:val="00CF24FC"/>
    <w:rsid w:val="00CF3992"/>
    <w:rsid w:val="00CF3FA1"/>
    <w:rsid w:val="00CF4909"/>
    <w:rsid w:val="00CF499A"/>
    <w:rsid w:val="00CF49F4"/>
    <w:rsid w:val="00CF4BE2"/>
    <w:rsid w:val="00CF4EB1"/>
    <w:rsid w:val="00CF5AF7"/>
    <w:rsid w:val="00CF5D95"/>
    <w:rsid w:val="00CF6E74"/>
    <w:rsid w:val="00CF73E9"/>
    <w:rsid w:val="00CF7C49"/>
    <w:rsid w:val="00D0058B"/>
    <w:rsid w:val="00D0062A"/>
    <w:rsid w:val="00D00B6B"/>
    <w:rsid w:val="00D0148F"/>
    <w:rsid w:val="00D01C0F"/>
    <w:rsid w:val="00D02A86"/>
    <w:rsid w:val="00D03021"/>
    <w:rsid w:val="00D04055"/>
    <w:rsid w:val="00D046A7"/>
    <w:rsid w:val="00D04EA9"/>
    <w:rsid w:val="00D062EB"/>
    <w:rsid w:val="00D07608"/>
    <w:rsid w:val="00D10371"/>
    <w:rsid w:val="00D10F5B"/>
    <w:rsid w:val="00D133DC"/>
    <w:rsid w:val="00D136E3"/>
    <w:rsid w:val="00D1402A"/>
    <w:rsid w:val="00D15A52"/>
    <w:rsid w:val="00D15FF4"/>
    <w:rsid w:val="00D1600E"/>
    <w:rsid w:val="00D16530"/>
    <w:rsid w:val="00D20B91"/>
    <w:rsid w:val="00D2403C"/>
    <w:rsid w:val="00D24BDB"/>
    <w:rsid w:val="00D250EB"/>
    <w:rsid w:val="00D25151"/>
    <w:rsid w:val="00D2595A"/>
    <w:rsid w:val="00D3047A"/>
    <w:rsid w:val="00D310A0"/>
    <w:rsid w:val="00D312AC"/>
    <w:rsid w:val="00D31E35"/>
    <w:rsid w:val="00D323C7"/>
    <w:rsid w:val="00D35705"/>
    <w:rsid w:val="00D35E6A"/>
    <w:rsid w:val="00D363CA"/>
    <w:rsid w:val="00D36671"/>
    <w:rsid w:val="00D36A0B"/>
    <w:rsid w:val="00D402DF"/>
    <w:rsid w:val="00D40AF7"/>
    <w:rsid w:val="00D42909"/>
    <w:rsid w:val="00D42F67"/>
    <w:rsid w:val="00D42F9E"/>
    <w:rsid w:val="00D43F0A"/>
    <w:rsid w:val="00D448C6"/>
    <w:rsid w:val="00D4654C"/>
    <w:rsid w:val="00D472B9"/>
    <w:rsid w:val="00D5041A"/>
    <w:rsid w:val="00D507E2"/>
    <w:rsid w:val="00D5120F"/>
    <w:rsid w:val="00D513A9"/>
    <w:rsid w:val="00D51712"/>
    <w:rsid w:val="00D5221A"/>
    <w:rsid w:val="00D534B3"/>
    <w:rsid w:val="00D53C26"/>
    <w:rsid w:val="00D54627"/>
    <w:rsid w:val="00D54BCB"/>
    <w:rsid w:val="00D56764"/>
    <w:rsid w:val="00D57374"/>
    <w:rsid w:val="00D575FF"/>
    <w:rsid w:val="00D579D6"/>
    <w:rsid w:val="00D57C01"/>
    <w:rsid w:val="00D60776"/>
    <w:rsid w:val="00D60D70"/>
    <w:rsid w:val="00D60FC5"/>
    <w:rsid w:val="00D61CE0"/>
    <w:rsid w:val="00D636F5"/>
    <w:rsid w:val="00D6415B"/>
    <w:rsid w:val="00D6470B"/>
    <w:rsid w:val="00D648A3"/>
    <w:rsid w:val="00D678DB"/>
    <w:rsid w:val="00D713C0"/>
    <w:rsid w:val="00D7320A"/>
    <w:rsid w:val="00D7399E"/>
    <w:rsid w:val="00D742BE"/>
    <w:rsid w:val="00D76DA0"/>
    <w:rsid w:val="00D771FF"/>
    <w:rsid w:val="00D808C1"/>
    <w:rsid w:val="00D80F5D"/>
    <w:rsid w:val="00D8185D"/>
    <w:rsid w:val="00D81F1D"/>
    <w:rsid w:val="00D83360"/>
    <w:rsid w:val="00D849DF"/>
    <w:rsid w:val="00D84BC0"/>
    <w:rsid w:val="00D850D5"/>
    <w:rsid w:val="00D85253"/>
    <w:rsid w:val="00D8544C"/>
    <w:rsid w:val="00D904D2"/>
    <w:rsid w:val="00D908D1"/>
    <w:rsid w:val="00D90BDA"/>
    <w:rsid w:val="00D913D4"/>
    <w:rsid w:val="00D91C48"/>
    <w:rsid w:val="00D91F4D"/>
    <w:rsid w:val="00D92947"/>
    <w:rsid w:val="00D92C58"/>
    <w:rsid w:val="00D92E62"/>
    <w:rsid w:val="00D93347"/>
    <w:rsid w:val="00D93900"/>
    <w:rsid w:val="00D947E6"/>
    <w:rsid w:val="00D9505B"/>
    <w:rsid w:val="00D96866"/>
    <w:rsid w:val="00D97C13"/>
    <w:rsid w:val="00DA0F20"/>
    <w:rsid w:val="00DA4682"/>
    <w:rsid w:val="00DA474D"/>
    <w:rsid w:val="00DA4D9D"/>
    <w:rsid w:val="00DA5254"/>
    <w:rsid w:val="00DA5321"/>
    <w:rsid w:val="00DA713C"/>
    <w:rsid w:val="00DA7635"/>
    <w:rsid w:val="00DB0613"/>
    <w:rsid w:val="00DB22F8"/>
    <w:rsid w:val="00DB27AC"/>
    <w:rsid w:val="00DB4D42"/>
    <w:rsid w:val="00DB5C72"/>
    <w:rsid w:val="00DB5EAE"/>
    <w:rsid w:val="00DB6684"/>
    <w:rsid w:val="00DC0287"/>
    <w:rsid w:val="00DC02BB"/>
    <w:rsid w:val="00DC0DDE"/>
    <w:rsid w:val="00DC1754"/>
    <w:rsid w:val="00DC1C41"/>
    <w:rsid w:val="00DC1D9D"/>
    <w:rsid w:val="00DC3D2F"/>
    <w:rsid w:val="00DC4E44"/>
    <w:rsid w:val="00DC580B"/>
    <w:rsid w:val="00DC7016"/>
    <w:rsid w:val="00DC7090"/>
    <w:rsid w:val="00DC74E1"/>
    <w:rsid w:val="00DC7B25"/>
    <w:rsid w:val="00DD0E08"/>
    <w:rsid w:val="00DD1337"/>
    <w:rsid w:val="00DD183D"/>
    <w:rsid w:val="00DD2F4E"/>
    <w:rsid w:val="00DD5E49"/>
    <w:rsid w:val="00DD6732"/>
    <w:rsid w:val="00DE07A5"/>
    <w:rsid w:val="00DE23C1"/>
    <w:rsid w:val="00DE23E1"/>
    <w:rsid w:val="00DE2CE3"/>
    <w:rsid w:val="00DE3928"/>
    <w:rsid w:val="00DE3994"/>
    <w:rsid w:val="00DE3C91"/>
    <w:rsid w:val="00DE41FF"/>
    <w:rsid w:val="00DE45B1"/>
    <w:rsid w:val="00DE48A0"/>
    <w:rsid w:val="00DE7BDF"/>
    <w:rsid w:val="00DF1C34"/>
    <w:rsid w:val="00DF2627"/>
    <w:rsid w:val="00DF2BD1"/>
    <w:rsid w:val="00DF363E"/>
    <w:rsid w:val="00DF3EC4"/>
    <w:rsid w:val="00DF4AE0"/>
    <w:rsid w:val="00DF6386"/>
    <w:rsid w:val="00DF6F45"/>
    <w:rsid w:val="00E00CDF"/>
    <w:rsid w:val="00E012D3"/>
    <w:rsid w:val="00E013FA"/>
    <w:rsid w:val="00E01AE4"/>
    <w:rsid w:val="00E02766"/>
    <w:rsid w:val="00E02F01"/>
    <w:rsid w:val="00E0433E"/>
    <w:rsid w:val="00E0446F"/>
    <w:rsid w:val="00E04DAF"/>
    <w:rsid w:val="00E059C8"/>
    <w:rsid w:val="00E05C83"/>
    <w:rsid w:val="00E05C98"/>
    <w:rsid w:val="00E06492"/>
    <w:rsid w:val="00E07D4F"/>
    <w:rsid w:val="00E07E37"/>
    <w:rsid w:val="00E10790"/>
    <w:rsid w:val="00E1111E"/>
    <w:rsid w:val="00E112C7"/>
    <w:rsid w:val="00E1170C"/>
    <w:rsid w:val="00E12549"/>
    <w:rsid w:val="00E141C0"/>
    <w:rsid w:val="00E147EF"/>
    <w:rsid w:val="00E1486C"/>
    <w:rsid w:val="00E162FA"/>
    <w:rsid w:val="00E16A11"/>
    <w:rsid w:val="00E16F7F"/>
    <w:rsid w:val="00E20F31"/>
    <w:rsid w:val="00E21089"/>
    <w:rsid w:val="00E2165E"/>
    <w:rsid w:val="00E21C65"/>
    <w:rsid w:val="00E226E8"/>
    <w:rsid w:val="00E22C25"/>
    <w:rsid w:val="00E22F6B"/>
    <w:rsid w:val="00E23279"/>
    <w:rsid w:val="00E2370A"/>
    <w:rsid w:val="00E23876"/>
    <w:rsid w:val="00E2567C"/>
    <w:rsid w:val="00E257DF"/>
    <w:rsid w:val="00E25FC2"/>
    <w:rsid w:val="00E26035"/>
    <w:rsid w:val="00E2763B"/>
    <w:rsid w:val="00E27DB4"/>
    <w:rsid w:val="00E30028"/>
    <w:rsid w:val="00E30637"/>
    <w:rsid w:val="00E32ED9"/>
    <w:rsid w:val="00E34C92"/>
    <w:rsid w:val="00E35F39"/>
    <w:rsid w:val="00E40704"/>
    <w:rsid w:val="00E409F2"/>
    <w:rsid w:val="00E41586"/>
    <w:rsid w:val="00E41A93"/>
    <w:rsid w:val="00E42033"/>
    <w:rsid w:val="00E4272D"/>
    <w:rsid w:val="00E4337A"/>
    <w:rsid w:val="00E43C3C"/>
    <w:rsid w:val="00E43DEE"/>
    <w:rsid w:val="00E44760"/>
    <w:rsid w:val="00E454F7"/>
    <w:rsid w:val="00E45EB6"/>
    <w:rsid w:val="00E4695C"/>
    <w:rsid w:val="00E46CA3"/>
    <w:rsid w:val="00E46E47"/>
    <w:rsid w:val="00E470D5"/>
    <w:rsid w:val="00E47240"/>
    <w:rsid w:val="00E5016A"/>
    <w:rsid w:val="00E502B2"/>
    <w:rsid w:val="00E5058E"/>
    <w:rsid w:val="00E50AAF"/>
    <w:rsid w:val="00E51733"/>
    <w:rsid w:val="00E5247F"/>
    <w:rsid w:val="00E56264"/>
    <w:rsid w:val="00E56342"/>
    <w:rsid w:val="00E604B6"/>
    <w:rsid w:val="00E611DF"/>
    <w:rsid w:val="00E619B6"/>
    <w:rsid w:val="00E61DB3"/>
    <w:rsid w:val="00E6230C"/>
    <w:rsid w:val="00E6352C"/>
    <w:rsid w:val="00E653E9"/>
    <w:rsid w:val="00E65EE1"/>
    <w:rsid w:val="00E66CA0"/>
    <w:rsid w:val="00E66CB8"/>
    <w:rsid w:val="00E67E36"/>
    <w:rsid w:val="00E72BE3"/>
    <w:rsid w:val="00E73A9A"/>
    <w:rsid w:val="00E752E5"/>
    <w:rsid w:val="00E765D8"/>
    <w:rsid w:val="00E77DCC"/>
    <w:rsid w:val="00E80F99"/>
    <w:rsid w:val="00E814E8"/>
    <w:rsid w:val="00E81F3C"/>
    <w:rsid w:val="00E83263"/>
    <w:rsid w:val="00E836F5"/>
    <w:rsid w:val="00E83767"/>
    <w:rsid w:val="00E840CD"/>
    <w:rsid w:val="00E85F69"/>
    <w:rsid w:val="00E86250"/>
    <w:rsid w:val="00E863F9"/>
    <w:rsid w:val="00E87040"/>
    <w:rsid w:val="00E91000"/>
    <w:rsid w:val="00E92096"/>
    <w:rsid w:val="00E9254F"/>
    <w:rsid w:val="00E92AF5"/>
    <w:rsid w:val="00E92E3B"/>
    <w:rsid w:val="00E92FCF"/>
    <w:rsid w:val="00E93594"/>
    <w:rsid w:val="00E95DD7"/>
    <w:rsid w:val="00EA1EE5"/>
    <w:rsid w:val="00EA2E8B"/>
    <w:rsid w:val="00EA3BC5"/>
    <w:rsid w:val="00EA6210"/>
    <w:rsid w:val="00EA6296"/>
    <w:rsid w:val="00EA6B56"/>
    <w:rsid w:val="00EB0DBC"/>
    <w:rsid w:val="00EB0FAB"/>
    <w:rsid w:val="00EB1DDF"/>
    <w:rsid w:val="00EB23A5"/>
    <w:rsid w:val="00EB33FE"/>
    <w:rsid w:val="00EB35DB"/>
    <w:rsid w:val="00EB3934"/>
    <w:rsid w:val="00EB3DA8"/>
    <w:rsid w:val="00EB6D89"/>
    <w:rsid w:val="00EB73C2"/>
    <w:rsid w:val="00EB74B9"/>
    <w:rsid w:val="00EB7798"/>
    <w:rsid w:val="00EB78AC"/>
    <w:rsid w:val="00EC06E8"/>
    <w:rsid w:val="00EC19F6"/>
    <w:rsid w:val="00EC1C91"/>
    <w:rsid w:val="00EC23BD"/>
    <w:rsid w:val="00EC39FB"/>
    <w:rsid w:val="00EC4D1C"/>
    <w:rsid w:val="00EC64AC"/>
    <w:rsid w:val="00EC6FA8"/>
    <w:rsid w:val="00EC7863"/>
    <w:rsid w:val="00EC7C8C"/>
    <w:rsid w:val="00ED065B"/>
    <w:rsid w:val="00ED1EDE"/>
    <w:rsid w:val="00ED25B4"/>
    <w:rsid w:val="00ED2912"/>
    <w:rsid w:val="00ED2E38"/>
    <w:rsid w:val="00ED37CA"/>
    <w:rsid w:val="00ED4E45"/>
    <w:rsid w:val="00ED5C51"/>
    <w:rsid w:val="00EE1B1B"/>
    <w:rsid w:val="00EE3E1E"/>
    <w:rsid w:val="00EE4CF0"/>
    <w:rsid w:val="00EE5906"/>
    <w:rsid w:val="00EE5DF1"/>
    <w:rsid w:val="00EE6346"/>
    <w:rsid w:val="00EE65D8"/>
    <w:rsid w:val="00EE70BC"/>
    <w:rsid w:val="00EE7FA4"/>
    <w:rsid w:val="00EF0926"/>
    <w:rsid w:val="00EF0C9A"/>
    <w:rsid w:val="00EF20CB"/>
    <w:rsid w:val="00EF2484"/>
    <w:rsid w:val="00EF2C65"/>
    <w:rsid w:val="00EF3053"/>
    <w:rsid w:val="00EF323A"/>
    <w:rsid w:val="00EF392F"/>
    <w:rsid w:val="00EF3FEF"/>
    <w:rsid w:val="00EF4904"/>
    <w:rsid w:val="00EF4923"/>
    <w:rsid w:val="00EF6260"/>
    <w:rsid w:val="00EF717D"/>
    <w:rsid w:val="00EF786E"/>
    <w:rsid w:val="00EF78D1"/>
    <w:rsid w:val="00F0033A"/>
    <w:rsid w:val="00F00455"/>
    <w:rsid w:val="00F004F4"/>
    <w:rsid w:val="00F008E3"/>
    <w:rsid w:val="00F01090"/>
    <w:rsid w:val="00F01920"/>
    <w:rsid w:val="00F02590"/>
    <w:rsid w:val="00F03A83"/>
    <w:rsid w:val="00F040AD"/>
    <w:rsid w:val="00F04457"/>
    <w:rsid w:val="00F04E53"/>
    <w:rsid w:val="00F07642"/>
    <w:rsid w:val="00F0F606"/>
    <w:rsid w:val="00F10233"/>
    <w:rsid w:val="00F10565"/>
    <w:rsid w:val="00F1187E"/>
    <w:rsid w:val="00F11976"/>
    <w:rsid w:val="00F11F97"/>
    <w:rsid w:val="00F12A56"/>
    <w:rsid w:val="00F130A9"/>
    <w:rsid w:val="00F13F11"/>
    <w:rsid w:val="00F14021"/>
    <w:rsid w:val="00F14D7F"/>
    <w:rsid w:val="00F15F0C"/>
    <w:rsid w:val="00F16300"/>
    <w:rsid w:val="00F1664C"/>
    <w:rsid w:val="00F167E9"/>
    <w:rsid w:val="00F17678"/>
    <w:rsid w:val="00F178AA"/>
    <w:rsid w:val="00F2044A"/>
    <w:rsid w:val="00F20AC8"/>
    <w:rsid w:val="00F25786"/>
    <w:rsid w:val="00F25827"/>
    <w:rsid w:val="00F2699E"/>
    <w:rsid w:val="00F26DFD"/>
    <w:rsid w:val="00F27287"/>
    <w:rsid w:val="00F2CD26"/>
    <w:rsid w:val="00F300A2"/>
    <w:rsid w:val="00F303FD"/>
    <w:rsid w:val="00F30426"/>
    <w:rsid w:val="00F31051"/>
    <w:rsid w:val="00F310AE"/>
    <w:rsid w:val="00F3117E"/>
    <w:rsid w:val="00F313B7"/>
    <w:rsid w:val="00F31B2A"/>
    <w:rsid w:val="00F3241F"/>
    <w:rsid w:val="00F3277C"/>
    <w:rsid w:val="00F33623"/>
    <w:rsid w:val="00F34456"/>
    <w:rsid w:val="00F3454B"/>
    <w:rsid w:val="00F35C51"/>
    <w:rsid w:val="00F36C7D"/>
    <w:rsid w:val="00F36E68"/>
    <w:rsid w:val="00F37E5A"/>
    <w:rsid w:val="00F4102D"/>
    <w:rsid w:val="00F42281"/>
    <w:rsid w:val="00F42787"/>
    <w:rsid w:val="00F44B5E"/>
    <w:rsid w:val="00F452B7"/>
    <w:rsid w:val="00F45663"/>
    <w:rsid w:val="00F457B0"/>
    <w:rsid w:val="00F458A9"/>
    <w:rsid w:val="00F4611A"/>
    <w:rsid w:val="00F4651E"/>
    <w:rsid w:val="00F47BE0"/>
    <w:rsid w:val="00F47FBD"/>
    <w:rsid w:val="00F503A9"/>
    <w:rsid w:val="00F522E3"/>
    <w:rsid w:val="00F52625"/>
    <w:rsid w:val="00F52A27"/>
    <w:rsid w:val="00F5388F"/>
    <w:rsid w:val="00F54853"/>
    <w:rsid w:val="00F54F06"/>
    <w:rsid w:val="00F56759"/>
    <w:rsid w:val="00F56D25"/>
    <w:rsid w:val="00F614B2"/>
    <w:rsid w:val="00F6251D"/>
    <w:rsid w:val="00F63944"/>
    <w:rsid w:val="00F6407C"/>
    <w:rsid w:val="00F65066"/>
    <w:rsid w:val="00F654CA"/>
    <w:rsid w:val="00F6558B"/>
    <w:rsid w:val="00F65A7D"/>
    <w:rsid w:val="00F65B7F"/>
    <w:rsid w:val="00F66145"/>
    <w:rsid w:val="00F66B91"/>
    <w:rsid w:val="00F67719"/>
    <w:rsid w:val="00F72957"/>
    <w:rsid w:val="00F74AA4"/>
    <w:rsid w:val="00F7510E"/>
    <w:rsid w:val="00F7C26F"/>
    <w:rsid w:val="00F80BFD"/>
    <w:rsid w:val="00F81947"/>
    <w:rsid w:val="00F81980"/>
    <w:rsid w:val="00F819C9"/>
    <w:rsid w:val="00F82F96"/>
    <w:rsid w:val="00F854D9"/>
    <w:rsid w:val="00F86328"/>
    <w:rsid w:val="00F869DB"/>
    <w:rsid w:val="00F87309"/>
    <w:rsid w:val="00F87AED"/>
    <w:rsid w:val="00F9056A"/>
    <w:rsid w:val="00F90A94"/>
    <w:rsid w:val="00F91547"/>
    <w:rsid w:val="00F927F4"/>
    <w:rsid w:val="00F94156"/>
    <w:rsid w:val="00F94479"/>
    <w:rsid w:val="00F9458A"/>
    <w:rsid w:val="00F94D4B"/>
    <w:rsid w:val="00F951AF"/>
    <w:rsid w:val="00F968D7"/>
    <w:rsid w:val="00F96BA5"/>
    <w:rsid w:val="00F97E23"/>
    <w:rsid w:val="00FA0B8D"/>
    <w:rsid w:val="00FA0BDA"/>
    <w:rsid w:val="00FA1F0B"/>
    <w:rsid w:val="00FA237C"/>
    <w:rsid w:val="00FA26D2"/>
    <w:rsid w:val="00FA3555"/>
    <w:rsid w:val="00FA5538"/>
    <w:rsid w:val="00FA561E"/>
    <w:rsid w:val="00FA5AFB"/>
    <w:rsid w:val="00FA6601"/>
    <w:rsid w:val="00FA6841"/>
    <w:rsid w:val="00FA6EDA"/>
    <w:rsid w:val="00FB066B"/>
    <w:rsid w:val="00FB14B9"/>
    <w:rsid w:val="00FB1D2A"/>
    <w:rsid w:val="00FB2CCC"/>
    <w:rsid w:val="00FB30F1"/>
    <w:rsid w:val="00FB321C"/>
    <w:rsid w:val="00FB5B4C"/>
    <w:rsid w:val="00FB5F82"/>
    <w:rsid w:val="00FB6AA5"/>
    <w:rsid w:val="00FB6E51"/>
    <w:rsid w:val="00FB703A"/>
    <w:rsid w:val="00FB7F88"/>
    <w:rsid w:val="00FC026D"/>
    <w:rsid w:val="00FC0457"/>
    <w:rsid w:val="00FC0E4A"/>
    <w:rsid w:val="00FC103E"/>
    <w:rsid w:val="00FC2358"/>
    <w:rsid w:val="00FC271B"/>
    <w:rsid w:val="00FC2D7B"/>
    <w:rsid w:val="00FC35E3"/>
    <w:rsid w:val="00FC3C5D"/>
    <w:rsid w:val="00FC3DF4"/>
    <w:rsid w:val="00FC566E"/>
    <w:rsid w:val="00FC6834"/>
    <w:rsid w:val="00FC7105"/>
    <w:rsid w:val="00FC72DC"/>
    <w:rsid w:val="00FD0090"/>
    <w:rsid w:val="00FD0A93"/>
    <w:rsid w:val="00FD0C39"/>
    <w:rsid w:val="00FD0FEC"/>
    <w:rsid w:val="00FD11C4"/>
    <w:rsid w:val="00FD11EF"/>
    <w:rsid w:val="00FD22DC"/>
    <w:rsid w:val="00FD33C5"/>
    <w:rsid w:val="00FD5426"/>
    <w:rsid w:val="00FD7C20"/>
    <w:rsid w:val="00FD7F22"/>
    <w:rsid w:val="00FE0716"/>
    <w:rsid w:val="00FE0CCA"/>
    <w:rsid w:val="00FE0F23"/>
    <w:rsid w:val="00FE0F7D"/>
    <w:rsid w:val="00FE15B3"/>
    <w:rsid w:val="00FE2579"/>
    <w:rsid w:val="00FE2A10"/>
    <w:rsid w:val="00FE3213"/>
    <w:rsid w:val="00FE3614"/>
    <w:rsid w:val="00FE4846"/>
    <w:rsid w:val="00FE5B8D"/>
    <w:rsid w:val="00FE5E0D"/>
    <w:rsid w:val="00FE6617"/>
    <w:rsid w:val="00FE7354"/>
    <w:rsid w:val="00FE7C49"/>
    <w:rsid w:val="00FF01EF"/>
    <w:rsid w:val="00FF16AF"/>
    <w:rsid w:val="00FF1CB8"/>
    <w:rsid w:val="00FF382E"/>
    <w:rsid w:val="00FF3894"/>
    <w:rsid w:val="00FF65DD"/>
    <w:rsid w:val="00FF68BE"/>
    <w:rsid w:val="00FF6C0E"/>
    <w:rsid w:val="00FF7F88"/>
    <w:rsid w:val="0100EEE2"/>
    <w:rsid w:val="010652D3"/>
    <w:rsid w:val="010846C2"/>
    <w:rsid w:val="0109393E"/>
    <w:rsid w:val="01098BC4"/>
    <w:rsid w:val="010DA9FB"/>
    <w:rsid w:val="010DC28F"/>
    <w:rsid w:val="010FD094"/>
    <w:rsid w:val="0112D0A5"/>
    <w:rsid w:val="0114D36D"/>
    <w:rsid w:val="0115AFFA"/>
    <w:rsid w:val="0118C71F"/>
    <w:rsid w:val="0118FE1A"/>
    <w:rsid w:val="011ADBAA"/>
    <w:rsid w:val="011B918C"/>
    <w:rsid w:val="011D6E84"/>
    <w:rsid w:val="01210240"/>
    <w:rsid w:val="01241931"/>
    <w:rsid w:val="012A99D2"/>
    <w:rsid w:val="012B5984"/>
    <w:rsid w:val="012B5CEE"/>
    <w:rsid w:val="012D0EB3"/>
    <w:rsid w:val="012DA9A1"/>
    <w:rsid w:val="01347EA1"/>
    <w:rsid w:val="013AFC99"/>
    <w:rsid w:val="013F61FF"/>
    <w:rsid w:val="013FDB20"/>
    <w:rsid w:val="01435699"/>
    <w:rsid w:val="0143CB46"/>
    <w:rsid w:val="01454D61"/>
    <w:rsid w:val="014625A0"/>
    <w:rsid w:val="014D3A05"/>
    <w:rsid w:val="014F3A98"/>
    <w:rsid w:val="01510196"/>
    <w:rsid w:val="0153A5DF"/>
    <w:rsid w:val="01544067"/>
    <w:rsid w:val="0155CD1E"/>
    <w:rsid w:val="0155F83D"/>
    <w:rsid w:val="015634D1"/>
    <w:rsid w:val="015B20B4"/>
    <w:rsid w:val="015D437A"/>
    <w:rsid w:val="015F3CDA"/>
    <w:rsid w:val="01696315"/>
    <w:rsid w:val="016D792C"/>
    <w:rsid w:val="016DDDD3"/>
    <w:rsid w:val="016F2475"/>
    <w:rsid w:val="01710501"/>
    <w:rsid w:val="017603AA"/>
    <w:rsid w:val="01762265"/>
    <w:rsid w:val="01794019"/>
    <w:rsid w:val="017CBE3D"/>
    <w:rsid w:val="017E1541"/>
    <w:rsid w:val="0184C564"/>
    <w:rsid w:val="0187992C"/>
    <w:rsid w:val="01879BFA"/>
    <w:rsid w:val="018B86DA"/>
    <w:rsid w:val="018E1D94"/>
    <w:rsid w:val="018E2E44"/>
    <w:rsid w:val="018F4076"/>
    <w:rsid w:val="0190046B"/>
    <w:rsid w:val="0193B82E"/>
    <w:rsid w:val="0193E76F"/>
    <w:rsid w:val="019AA98B"/>
    <w:rsid w:val="019ACFC1"/>
    <w:rsid w:val="019BCCC6"/>
    <w:rsid w:val="019D5000"/>
    <w:rsid w:val="019EFEA0"/>
    <w:rsid w:val="01A0A7CC"/>
    <w:rsid w:val="01AF99AF"/>
    <w:rsid w:val="01B1FA12"/>
    <w:rsid w:val="01B2FF37"/>
    <w:rsid w:val="01B63AF6"/>
    <w:rsid w:val="01B709C3"/>
    <w:rsid w:val="01B819AA"/>
    <w:rsid w:val="01BBDBD5"/>
    <w:rsid w:val="01BC9F73"/>
    <w:rsid w:val="01BD20EC"/>
    <w:rsid w:val="01BD686E"/>
    <w:rsid w:val="01BDE1F2"/>
    <w:rsid w:val="01BE467C"/>
    <w:rsid w:val="01BE618B"/>
    <w:rsid w:val="01BFAAE4"/>
    <w:rsid w:val="01C079F2"/>
    <w:rsid w:val="01C10B60"/>
    <w:rsid w:val="01C12E0C"/>
    <w:rsid w:val="01C52BC8"/>
    <w:rsid w:val="01C863D2"/>
    <w:rsid w:val="01CBE399"/>
    <w:rsid w:val="01CD1E74"/>
    <w:rsid w:val="01CF0BC3"/>
    <w:rsid w:val="01D229C3"/>
    <w:rsid w:val="01D32520"/>
    <w:rsid w:val="01D73B80"/>
    <w:rsid w:val="01D77565"/>
    <w:rsid w:val="01D8768E"/>
    <w:rsid w:val="01D9E7DC"/>
    <w:rsid w:val="01DBCFB7"/>
    <w:rsid w:val="01DF5882"/>
    <w:rsid w:val="01DFCEE6"/>
    <w:rsid w:val="01E045CD"/>
    <w:rsid w:val="01E74949"/>
    <w:rsid w:val="01EB1AAB"/>
    <w:rsid w:val="01F1087A"/>
    <w:rsid w:val="01F159BF"/>
    <w:rsid w:val="01F3F7D8"/>
    <w:rsid w:val="01F589EA"/>
    <w:rsid w:val="01F730FE"/>
    <w:rsid w:val="01F856E5"/>
    <w:rsid w:val="01FD2E4E"/>
    <w:rsid w:val="01FDEAA8"/>
    <w:rsid w:val="01FF6C5E"/>
    <w:rsid w:val="0205F2AE"/>
    <w:rsid w:val="0206F5FC"/>
    <w:rsid w:val="020A41F8"/>
    <w:rsid w:val="020CFFE8"/>
    <w:rsid w:val="020E23AC"/>
    <w:rsid w:val="0215869A"/>
    <w:rsid w:val="0215F97A"/>
    <w:rsid w:val="02165E4B"/>
    <w:rsid w:val="0219EE01"/>
    <w:rsid w:val="021B1409"/>
    <w:rsid w:val="0220FCA0"/>
    <w:rsid w:val="02223AAD"/>
    <w:rsid w:val="0226A22D"/>
    <w:rsid w:val="0228125A"/>
    <w:rsid w:val="022A4189"/>
    <w:rsid w:val="022AF86F"/>
    <w:rsid w:val="022B1408"/>
    <w:rsid w:val="022B2BB2"/>
    <w:rsid w:val="022BA889"/>
    <w:rsid w:val="022C8E35"/>
    <w:rsid w:val="022ECFDD"/>
    <w:rsid w:val="022F6856"/>
    <w:rsid w:val="02328EF8"/>
    <w:rsid w:val="0233A064"/>
    <w:rsid w:val="023529D6"/>
    <w:rsid w:val="02353BFD"/>
    <w:rsid w:val="0238753D"/>
    <w:rsid w:val="023AABF1"/>
    <w:rsid w:val="023DCB17"/>
    <w:rsid w:val="023EE9C1"/>
    <w:rsid w:val="023FA5EA"/>
    <w:rsid w:val="023FF3D4"/>
    <w:rsid w:val="0241C777"/>
    <w:rsid w:val="02448212"/>
    <w:rsid w:val="02448DB5"/>
    <w:rsid w:val="02454028"/>
    <w:rsid w:val="02474E8E"/>
    <w:rsid w:val="0249582B"/>
    <w:rsid w:val="024A69D5"/>
    <w:rsid w:val="024A861F"/>
    <w:rsid w:val="024BD29F"/>
    <w:rsid w:val="024CC54A"/>
    <w:rsid w:val="025700D8"/>
    <w:rsid w:val="0257D302"/>
    <w:rsid w:val="025C6959"/>
    <w:rsid w:val="025D187B"/>
    <w:rsid w:val="026006C3"/>
    <w:rsid w:val="02633A79"/>
    <w:rsid w:val="0266F2CA"/>
    <w:rsid w:val="02680167"/>
    <w:rsid w:val="02697C3E"/>
    <w:rsid w:val="026A4968"/>
    <w:rsid w:val="026B8E27"/>
    <w:rsid w:val="026BE13F"/>
    <w:rsid w:val="026D9B1B"/>
    <w:rsid w:val="0273274E"/>
    <w:rsid w:val="0275892E"/>
    <w:rsid w:val="0277B722"/>
    <w:rsid w:val="0278C10C"/>
    <w:rsid w:val="0282D693"/>
    <w:rsid w:val="0287CC14"/>
    <w:rsid w:val="028AC28C"/>
    <w:rsid w:val="028C568B"/>
    <w:rsid w:val="028D466E"/>
    <w:rsid w:val="028FC4C2"/>
    <w:rsid w:val="0299321C"/>
    <w:rsid w:val="029C8DAD"/>
    <w:rsid w:val="029E7175"/>
    <w:rsid w:val="029FDABD"/>
    <w:rsid w:val="02A062D7"/>
    <w:rsid w:val="02A3B1D2"/>
    <w:rsid w:val="02A83749"/>
    <w:rsid w:val="02AB71BE"/>
    <w:rsid w:val="02AE02F0"/>
    <w:rsid w:val="02B2DDE5"/>
    <w:rsid w:val="02B3025D"/>
    <w:rsid w:val="02B5AAFA"/>
    <w:rsid w:val="02BB9D1F"/>
    <w:rsid w:val="02BCFDF0"/>
    <w:rsid w:val="02C18EA0"/>
    <w:rsid w:val="02C2C77F"/>
    <w:rsid w:val="02C532CF"/>
    <w:rsid w:val="02C74849"/>
    <w:rsid w:val="02C9CD47"/>
    <w:rsid w:val="02CC19C5"/>
    <w:rsid w:val="02CEED6F"/>
    <w:rsid w:val="02D09AA3"/>
    <w:rsid w:val="02D21400"/>
    <w:rsid w:val="02D9C84D"/>
    <w:rsid w:val="02E115DB"/>
    <w:rsid w:val="02EA024C"/>
    <w:rsid w:val="02EB6F2D"/>
    <w:rsid w:val="02EC7C25"/>
    <w:rsid w:val="02ECA5DB"/>
    <w:rsid w:val="02EE919B"/>
    <w:rsid w:val="02F24970"/>
    <w:rsid w:val="02F32C57"/>
    <w:rsid w:val="02F344CB"/>
    <w:rsid w:val="02F399CC"/>
    <w:rsid w:val="02F596DE"/>
    <w:rsid w:val="02F72D12"/>
    <w:rsid w:val="02F7A2F8"/>
    <w:rsid w:val="02F7D811"/>
    <w:rsid w:val="02F82F54"/>
    <w:rsid w:val="02FB991C"/>
    <w:rsid w:val="02FC8FBF"/>
    <w:rsid w:val="02FF59B7"/>
    <w:rsid w:val="02FFE7CA"/>
    <w:rsid w:val="02FFF32E"/>
    <w:rsid w:val="03002E12"/>
    <w:rsid w:val="03053376"/>
    <w:rsid w:val="03054115"/>
    <w:rsid w:val="03063FB1"/>
    <w:rsid w:val="030733B2"/>
    <w:rsid w:val="0309AE34"/>
    <w:rsid w:val="0309B3D8"/>
    <w:rsid w:val="0309D08E"/>
    <w:rsid w:val="030B51BF"/>
    <w:rsid w:val="030BDE58"/>
    <w:rsid w:val="030D0742"/>
    <w:rsid w:val="030E9BC7"/>
    <w:rsid w:val="03108229"/>
    <w:rsid w:val="03116A6D"/>
    <w:rsid w:val="0311B627"/>
    <w:rsid w:val="0311D920"/>
    <w:rsid w:val="03138D07"/>
    <w:rsid w:val="03154D64"/>
    <w:rsid w:val="031822C6"/>
    <w:rsid w:val="031AEF09"/>
    <w:rsid w:val="031C3EB9"/>
    <w:rsid w:val="031E3261"/>
    <w:rsid w:val="0320E36C"/>
    <w:rsid w:val="03221D55"/>
    <w:rsid w:val="03251567"/>
    <w:rsid w:val="0327057F"/>
    <w:rsid w:val="0327B216"/>
    <w:rsid w:val="032A0AAD"/>
    <w:rsid w:val="032C9F8F"/>
    <w:rsid w:val="03306EF7"/>
    <w:rsid w:val="0330FE04"/>
    <w:rsid w:val="0334B616"/>
    <w:rsid w:val="03363F42"/>
    <w:rsid w:val="0337775D"/>
    <w:rsid w:val="033920F7"/>
    <w:rsid w:val="033E9073"/>
    <w:rsid w:val="033EC077"/>
    <w:rsid w:val="033F634D"/>
    <w:rsid w:val="0342B1E3"/>
    <w:rsid w:val="0346422F"/>
    <w:rsid w:val="03471B7F"/>
    <w:rsid w:val="034C3C47"/>
    <w:rsid w:val="034EBC2D"/>
    <w:rsid w:val="034FC222"/>
    <w:rsid w:val="035019E1"/>
    <w:rsid w:val="0351B343"/>
    <w:rsid w:val="0356155C"/>
    <w:rsid w:val="0357167D"/>
    <w:rsid w:val="0357C5C2"/>
    <w:rsid w:val="03593B41"/>
    <w:rsid w:val="035970FE"/>
    <w:rsid w:val="0359A4ED"/>
    <w:rsid w:val="035E6108"/>
    <w:rsid w:val="035F2471"/>
    <w:rsid w:val="03636E8B"/>
    <w:rsid w:val="0363F36A"/>
    <w:rsid w:val="0366D3D0"/>
    <w:rsid w:val="0372B0BE"/>
    <w:rsid w:val="03730BE1"/>
    <w:rsid w:val="03738EFD"/>
    <w:rsid w:val="03817794"/>
    <w:rsid w:val="0381AC51"/>
    <w:rsid w:val="03838C71"/>
    <w:rsid w:val="0385FD16"/>
    <w:rsid w:val="03881D3A"/>
    <w:rsid w:val="03886003"/>
    <w:rsid w:val="0391DFD2"/>
    <w:rsid w:val="039204DE"/>
    <w:rsid w:val="03927C06"/>
    <w:rsid w:val="03942746"/>
    <w:rsid w:val="0394F5AA"/>
    <w:rsid w:val="0395A7CA"/>
    <w:rsid w:val="03963D0A"/>
    <w:rsid w:val="039775FC"/>
    <w:rsid w:val="03984BFB"/>
    <w:rsid w:val="0398FEAF"/>
    <w:rsid w:val="039AA04B"/>
    <w:rsid w:val="039ADDF4"/>
    <w:rsid w:val="039C29A0"/>
    <w:rsid w:val="03A10FC6"/>
    <w:rsid w:val="03A134BC"/>
    <w:rsid w:val="03A22994"/>
    <w:rsid w:val="03A25E25"/>
    <w:rsid w:val="03A28554"/>
    <w:rsid w:val="03A8A027"/>
    <w:rsid w:val="03AA0D20"/>
    <w:rsid w:val="03B1223B"/>
    <w:rsid w:val="03C4126B"/>
    <w:rsid w:val="03C66001"/>
    <w:rsid w:val="03C723AD"/>
    <w:rsid w:val="03C842BF"/>
    <w:rsid w:val="03C8B71A"/>
    <w:rsid w:val="03C8FEC3"/>
    <w:rsid w:val="03CC1D70"/>
    <w:rsid w:val="03D0F104"/>
    <w:rsid w:val="03D184B3"/>
    <w:rsid w:val="03D1B3A9"/>
    <w:rsid w:val="03D212FC"/>
    <w:rsid w:val="03D2F3A6"/>
    <w:rsid w:val="03D352CF"/>
    <w:rsid w:val="03D4A492"/>
    <w:rsid w:val="03D703C7"/>
    <w:rsid w:val="03D778FA"/>
    <w:rsid w:val="03D8BBBD"/>
    <w:rsid w:val="03D98687"/>
    <w:rsid w:val="03DB9796"/>
    <w:rsid w:val="03DEBBF4"/>
    <w:rsid w:val="03E67613"/>
    <w:rsid w:val="03E9EE1A"/>
    <w:rsid w:val="03EA19DB"/>
    <w:rsid w:val="03EA32F1"/>
    <w:rsid w:val="03F195FE"/>
    <w:rsid w:val="03F28FBF"/>
    <w:rsid w:val="03F3FABA"/>
    <w:rsid w:val="03F977CF"/>
    <w:rsid w:val="03F9809D"/>
    <w:rsid w:val="03FCF054"/>
    <w:rsid w:val="03FDCA8A"/>
    <w:rsid w:val="04016602"/>
    <w:rsid w:val="0401A897"/>
    <w:rsid w:val="04028EE4"/>
    <w:rsid w:val="0405D71E"/>
    <w:rsid w:val="04066880"/>
    <w:rsid w:val="04093EF5"/>
    <w:rsid w:val="040BA450"/>
    <w:rsid w:val="040EF425"/>
    <w:rsid w:val="0412FC82"/>
    <w:rsid w:val="04136B38"/>
    <w:rsid w:val="0416A5D7"/>
    <w:rsid w:val="041A8CE0"/>
    <w:rsid w:val="041AA37C"/>
    <w:rsid w:val="041C18DB"/>
    <w:rsid w:val="041C523D"/>
    <w:rsid w:val="0423F3B3"/>
    <w:rsid w:val="04243EB7"/>
    <w:rsid w:val="04245C0A"/>
    <w:rsid w:val="0424C276"/>
    <w:rsid w:val="042A1949"/>
    <w:rsid w:val="042A6B6B"/>
    <w:rsid w:val="042E4351"/>
    <w:rsid w:val="04330766"/>
    <w:rsid w:val="04335A0A"/>
    <w:rsid w:val="0434082F"/>
    <w:rsid w:val="0434B57D"/>
    <w:rsid w:val="04363B32"/>
    <w:rsid w:val="0438EA7E"/>
    <w:rsid w:val="0438EF99"/>
    <w:rsid w:val="043AA9BC"/>
    <w:rsid w:val="043BAD4F"/>
    <w:rsid w:val="0440AFDF"/>
    <w:rsid w:val="04415CCD"/>
    <w:rsid w:val="04438F01"/>
    <w:rsid w:val="0443B349"/>
    <w:rsid w:val="04448AFC"/>
    <w:rsid w:val="04466EF9"/>
    <w:rsid w:val="0449D351"/>
    <w:rsid w:val="044D58EE"/>
    <w:rsid w:val="044E072F"/>
    <w:rsid w:val="0451CCD6"/>
    <w:rsid w:val="0452F54D"/>
    <w:rsid w:val="04541972"/>
    <w:rsid w:val="045897B3"/>
    <w:rsid w:val="045FBEEF"/>
    <w:rsid w:val="0465A4B7"/>
    <w:rsid w:val="0468D6E9"/>
    <w:rsid w:val="0469B089"/>
    <w:rsid w:val="046C1F63"/>
    <w:rsid w:val="046CFD1D"/>
    <w:rsid w:val="046E8B4A"/>
    <w:rsid w:val="046F22F7"/>
    <w:rsid w:val="047174A0"/>
    <w:rsid w:val="0471C796"/>
    <w:rsid w:val="04722A61"/>
    <w:rsid w:val="04738EAD"/>
    <w:rsid w:val="0475E775"/>
    <w:rsid w:val="04793EAE"/>
    <w:rsid w:val="0479E3BF"/>
    <w:rsid w:val="047A1C28"/>
    <w:rsid w:val="047AF2E3"/>
    <w:rsid w:val="047B43A7"/>
    <w:rsid w:val="047C0045"/>
    <w:rsid w:val="047C0951"/>
    <w:rsid w:val="047F1E4E"/>
    <w:rsid w:val="0480560D"/>
    <w:rsid w:val="0481B062"/>
    <w:rsid w:val="04825BF9"/>
    <w:rsid w:val="0485720F"/>
    <w:rsid w:val="0487F666"/>
    <w:rsid w:val="048CA33E"/>
    <w:rsid w:val="048E8C21"/>
    <w:rsid w:val="048E9AF4"/>
    <w:rsid w:val="048FC60C"/>
    <w:rsid w:val="04932CD1"/>
    <w:rsid w:val="04988F63"/>
    <w:rsid w:val="0498A0BE"/>
    <w:rsid w:val="0499CEC3"/>
    <w:rsid w:val="049B2DAC"/>
    <w:rsid w:val="049E854D"/>
    <w:rsid w:val="04ABA788"/>
    <w:rsid w:val="04AD8576"/>
    <w:rsid w:val="04AFB2FD"/>
    <w:rsid w:val="04AFF041"/>
    <w:rsid w:val="04B63B57"/>
    <w:rsid w:val="04B74821"/>
    <w:rsid w:val="04B797D8"/>
    <w:rsid w:val="04B7ED15"/>
    <w:rsid w:val="04B9DC77"/>
    <w:rsid w:val="04BDBA65"/>
    <w:rsid w:val="04BFBC49"/>
    <w:rsid w:val="04C1CC4A"/>
    <w:rsid w:val="04CC5323"/>
    <w:rsid w:val="04CCE558"/>
    <w:rsid w:val="04D59DA2"/>
    <w:rsid w:val="04D732F9"/>
    <w:rsid w:val="04DC5294"/>
    <w:rsid w:val="04DCEE0E"/>
    <w:rsid w:val="04DD23CE"/>
    <w:rsid w:val="04E7C8C8"/>
    <w:rsid w:val="04E833EF"/>
    <w:rsid w:val="04E9B14E"/>
    <w:rsid w:val="04EF37B6"/>
    <w:rsid w:val="04EFE0D7"/>
    <w:rsid w:val="04F11819"/>
    <w:rsid w:val="04F3910A"/>
    <w:rsid w:val="04F4A08B"/>
    <w:rsid w:val="04F66363"/>
    <w:rsid w:val="04F838A9"/>
    <w:rsid w:val="04F8B6FE"/>
    <w:rsid w:val="04FD1CB4"/>
    <w:rsid w:val="04FD5F66"/>
    <w:rsid w:val="0500B419"/>
    <w:rsid w:val="05046413"/>
    <w:rsid w:val="0505735F"/>
    <w:rsid w:val="05062D97"/>
    <w:rsid w:val="0508B46E"/>
    <w:rsid w:val="0508BB42"/>
    <w:rsid w:val="0508E0F2"/>
    <w:rsid w:val="050A90BE"/>
    <w:rsid w:val="050A91B7"/>
    <w:rsid w:val="050BB4E7"/>
    <w:rsid w:val="050C4D6B"/>
    <w:rsid w:val="05109651"/>
    <w:rsid w:val="05180E41"/>
    <w:rsid w:val="05197F67"/>
    <w:rsid w:val="051A1D4F"/>
    <w:rsid w:val="051BCC8E"/>
    <w:rsid w:val="05201E21"/>
    <w:rsid w:val="0521CD77"/>
    <w:rsid w:val="0521DCCB"/>
    <w:rsid w:val="0525DCD3"/>
    <w:rsid w:val="052645D8"/>
    <w:rsid w:val="0528A345"/>
    <w:rsid w:val="052B2796"/>
    <w:rsid w:val="052E6A29"/>
    <w:rsid w:val="052FA9DC"/>
    <w:rsid w:val="05300C11"/>
    <w:rsid w:val="053075BC"/>
    <w:rsid w:val="05328201"/>
    <w:rsid w:val="054029F2"/>
    <w:rsid w:val="0541B157"/>
    <w:rsid w:val="054DF76D"/>
    <w:rsid w:val="054F7782"/>
    <w:rsid w:val="054F8AE7"/>
    <w:rsid w:val="05557989"/>
    <w:rsid w:val="055A671C"/>
    <w:rsid w:val="056034DC"/>
    <w:rsid w:val="05647561"/>
    <w:rsid w:val="05648F9C"/>
    <w:rsid w:val="056559BB"/>
    <w:rsid w:val="0566F361"/>
    <w:rsid w:val="0567BA64"/>
    <w:rsid w:val="05680A3A"/>
    <w:rsid w:val="0568F736"/>
    <w:rsid w:val="0569BB41"/>
    <w:rsid w:val="056B9222"/>
    <w:rsid w:val="056C6B44"/>
    <w:rsid w:val="056F068A"/>
    <w:rsid w:val="056F630B"/>
    <w:rsid w:val="0570B924"/>
    <w:rsid w:val="0570DFC4"/>
    <w:rsid w:val="057269DE"/>
    <w:rsid w:val="0572FEB7"/>
    <w:rsid w:val="05732A27"/>
    <w:rsid w:val="0577D8DD"/>
    <w:rsid w:val="057A87EB"/>
    <w:rsid w:val="057EB8F1"/>
    <w:rsid w:val="057F2D2E"/>
    <w:rsid w:val="0583E495"/>
    <w:rsid w:val="0587B641"/>
    <w:rsid w:val="0588488D"/>
    <w:rsid w:val="058A8CA6"/>
    <w:rsid w:val="058DF03F"/>
    <w:rsid w:val="058E7CD5"/>
    <w:rsid w:val="05919FB1"/>
    <w:rsid w:val="0593BB4F"/>
    <w:rsid w:val="0593DBDA"/>
    <w:rsid w:val="0594795A"/>
    <w:rsid w:val="059658D6"/>
    <w:rsid w:val="059A11B4"/>
    <w:rsid w:val="059B3305"/>
    <w:rsid w:val="059BE0A8"/>
    <w:rsid w:val="059F48C3"/>
    <w:rsid w:val="05AD0AC9"/>
    <w:rsid w:val="05AD4BEA"/>
    <w:rsid w:val="05B29C4B"/>
    <w:rsid w:val="05B56244"/>
    <w:rsid w:val="05B7414D"/>
    <w:rsid w:val="05B8229E"/>
    <w:rsid w:val="05BA5F00"/>
    <w:rsid w:val="05BD9E6A"/>
    <w:rsid w:val="05C1774D"/>
    <w:rsid w:val="05C396D7"/>
    <w:rsid w:val="05C8B4B3"/>
    <w:rsid w:val="05C939ED"/>
    <w:rsid w:val="05C953A0"/>
    <w:rsid w:val="05CFA123"/>
    <w:rsid w:val="05D65F3F"/>
    <w:rsid w:val="05D75E41"/>
    <w:rsid w:val="05D81156"/>
    <w:rsid w:val="05D9BEE7"/>
    <w:rsid w:val="05DC85D6"/>
    <w:rsid w:val="05DCD6B4"/>
    <w:rsid w:val="05DD489B"/>
    <w:rsid w:val="05DE8006"/>
    <w:rsid w:val="05E1B4DA"/>
    <w:rsid w:val="05E2C4E7"/>
    <w:rsid w:val="05E50887"/>
    <w:rsid w:val="05E588C2"/>
    <w:rsid w:val="05E7E7F6"/>
    <w:rsid w:val="05E84FCB"/>
    <w:rsid w:val="05EA236B"/>
    <w:rsid w:val="05EB4EBE"/>
    <w:rsid w:val="05ECA87A"/>
    <w:rsid w:val="05ED21B4"/>
    <w:rsid w:val="05EE47BD"/>
    <w:rsid w:val="05F17452"/>
    <w:rsid w:val="05F3A9C9"/>
    <w:rsid w:val="05F78A54"/>
    <w:rsid w:val="05F7A18C"/>
    <w:rsid w:val="05FB5264"/>
    <w:rsid w:val="06037702"/>
    <w:rsid w:val="0603AC32"/>
    <w:rsid w:val="06054C77"/>
    <w:rsid w:val="06073E57"/>
    <w:rsid w:val="0609A5E8"/>
    <w:rsid w:val="060A4511"/>
    <w:rsid w:val="060DBA6D"/>
    <w:rsid w:val="060E0B54"/>
    <w:rsid w:val="060F7D51"/>
    <w:rsid w:val="06100B9D"/>
    <w:rsid w:val="06175FEC"/>
    <w:rsid w:val="0617EC2D"/>
    <w:rsid w:val="06192AAA"/>
    <w:rsid w:val="061B7F49"/>
    <w:rsid w:val="061F7B59"/>
    <w:rsid w:val="0620A47D"/>
    <w:rsid w:val="06228D56"/>
    <w:rsid w:val="0624EA3B"/>
    <w:rsid w:val="0625F100"/>
    <w:rsid w:val="062B4F09"/>
    <w:rsid w:val="062FAE5C"/>
    <w:rsid w:val="063176ED"/>
    <w:rsid w:val="0632B92C"/>
    <w:rsid w:val="063833FD"/>
    <w:rsid w:val="0639059C"/>
    <w:rsid w:val="063B3DBD"/>
    <w:rsid w:val="063F86B8"/>
    <w:rsid w:val="06406A1B"/>
    <w:rsid w:val="0649E382"/>
    <w:rsid w:val="064DA605"/>
    <w:rsid w:val="064F1E9A"/>
    <w:rsid w:val="06501974"/>
    <w:rsid w:val="0652FFB6"/>
    <w:rsid w:val="0654601D"/>
    <w:rsid w:val="0654A56B"/>
    <w:rsid w:val="0654CCF9"/>
    <w:rsid w:val="0657C9A5"/>
    <w:rsid w:val="065BD115"/>
    <w:rsid w:val="0660BCD0"/>
    <w:rsid w:val="06641D9E"/>
    <w:rsid w:val="066574B1"/>
    <w:rsid w:val="066F4C2A"/>
    <w:rsid w:val="066FD9BB"/>
    <w:rsid w:val="06700DC4"/>
    <w:rsid w:val="0670A7F2"/>
    <w:rsid w:val="06766139"/>
    <w:rsid w:val="067919B1"/>
    <w:rsid w:val="067DD11F"/>
    <w:rsid w:val="0680FBFC"/>
    <w:rsid w:val="068475E2"/>
    <w:rsid w:val="06865CEF"/>
    <w:rsid w:val="068D15C1"/>
    <w:rsid w:val="068DB717"/>
    <w:rsid w:val="06921F47"/>
    <w:rsid w:val="06958646"/>
    <w:rsid w:val="0698D06C"/>
    <w:rsid w:val="069BC865"/>
    <w:rsid w:val="069D88D3"/>
    <w:rsid w:val="06A5B661"/>
    <w:rsid w:val="06A7C42D"/>
    <w:rsid w:val="06A7DC4E"/>
    <w:rsid w:val="06AD657E"/>
    <w:rsid w:val="06AF5E95"/>
    <w:rsid w:val="06B80D76"/>
    <w:rsid w:val="06B93C86"/>
    <w:rsid w:val="06B98AD8"/>
    <w:rsid w:val="06BA3F56"/>
    <w:rsid w:val="06BD21C8"/>
    <w:rsid w:val="06BD28E5"/>
    <w:rsid w:val="06BD9DD8"/>
    <w:rsid w:val="06BE8C27"/>
    <w:rsid w:val="06BF22C5"/>
    <w:rsid w:val="06BFCC5D"/>
    <w:rsid w:val="06C44BC9"/>
    <w:rsid w:val="06D20A4C"/>
    <w:rsid w:val="06D5409B"/>
    <w:rsid w:val="06D9F085"/>
    <w:rsid w:val="06E05820"/>
    <w:rsid w:val="06E086E4"/>
    <w:rsid w:val="06E149B9"/>
    <w:rsid w:val="06E43B09"/>
    <w:rsid w:val="06E79BE1"/>
    <w:rsid w:val="06E7D9D7"/>
    <w:rsid w:val="06E9C7CE"/>
    <w:rsid w:val="06EB3CEF"/>
    <w:rsid w:val="06EB74C8"/>
    <w:rsid w:val="06ECABC8"/>
    <w:rsid w:val="06EEA66E"/>
    <w:rsid w:val="06EFA8D1"/>
    <w:rsid w:val="06EFF82F"/>
    <w:rsid w:val="06F2C028"/>
    <w:rsid w:val="06F45DA4"/>
    <w:rsid w:val="06FA3294"/>
    <w:rsid w:val="06FD25CF"/>
    <w:rsid w:val="06FEC46F"/>
    <w:rsid w:val="07024BE4"/>
    <w:rsid w:val="070321FC"/>
    <w:rsid w:val="0704529F"/>
    <w:rsid w:val="070519F8"/>
    <w:rsid w:val="070571C5"/>
    <w:rsid w:val="0709ABE8"/>
    <w:rsid w:val="070CD217"/>
    <w:rsid w:val="0710A19F"/>
    <w:rsid w:val="0711AC8E"/>
    <w:rsid w:val="0715750B"/>
    <w:rsid w:val="071D8DAA"/>
    <w:rsid w:val="07235084"/>
    <w:rsid w:val="0724BAD7"/>
    <w:rsid w:val="07257475"/>
    <w:rsid w:val="0726BA31"/>
    <w:rsid w:val="07276F09"/>
    <w:rsid w:val="072AEA64"/>
    <w:rsid w:val="072BB902"/>
    <w:rsid w:val="072CB7DF"/>
    <w:rsid w:val="0731A83A"/>
    <w:rsid w:val="073391FB"/>
    <w:rsid w:val="073399B7"/>
    <w:rsid w:val="07342B29"/>
    <w:rsid w:val="0734D816"/>
    <w:rsid w:val="0736639B"/>
    <w:rsid w:val="073B90A4"/>
    <w:rsid w:val="073E4C34"/>
    <w:rsid w:val="073E8C87"/>
    <w:rsid w:val="07420C01"/>
    <w:rsid w:val="0745E643"/>
    <w:rsid w:val="0746ACA6"/>
    <w:rsid w:val="07473E47"/>
    <w:rsid w:val="07483C6B"/>
    <w:rsid w:val="074897DF"/>
    <w:rsid w:val="074F601E"/>
    <w:rsid w:val="075083AD"/>
    <w:rsid w:val="075120C8"/>
    <w:rsid w:val="0751ABEF"/>
    <w:rsid w:val="0752AE41"/>
    <w:rsid w:val="075610A3"/>
    <w:rsid w:val="07562F61"/>
    <w:rsid w:val="0757A21F"/>
    <w:rsid w:val="075B597E"/>
    <w:rsid w:val="0761F49A"/>
    <w:rsid w:val="0762CA15"/>
    <w:rsid w:val="0766C2DF"/>
    <w:rsid w:val="076975BF"/>
    <w:rsid w:val="076ED4B3"/>
    <w:rsid w:val="076F6014"/>
    <w:rsid w:val="0771E055"/>
    <w:rsid w:val="077460BC"/>
    <w:rsid w:val="07748575"/>
    <w:rsid w:val="07752742"/>
    <w:rsid w:val="07760768"/>
    <w:rsid w:val="077923FC"/>
    <w:rsid w:val="077991B3"/>
    <w:rsid w:val="077E7562"/>
    <w:rsid w:val="077EDBDB"/>
    <w:rsid w:val="077F6DCA"/>
    <w:rsid w:val="077F8677"/>
    <w:rsid w:val="07838B94"/>
    <w:rsid w:val="0783F071"/>
    <w:rsid w:val="0789F06B"/>
    <w:rsid w:val="078C03C4"/>
    <w:rsid w:val="07997848"/>
    <w:rsid w:val="079A9B08"/>
    <w:rsid w:val="079C23C6"/>
    <w:rsid w:val="07A1E4DB"/>
    <w:rsid w:val="07A29413"/>
    <w:rsid w:val="07A56449"/>
    <w:rsid w:val="07A8E5E1"/>
    <w:rsid w:val="07AC7861"/>
    <w:rsid w:val="07B2FB89"/>
    <w:rsid w:val="07B4DBE6"/>
    <w:rsid w:val="07BAB466"/>
    <w:rsid w:val="07BF717E"/>
    <w:rsid w:val="07BFABE0"/>
    <w:rsid w:val="07C00CC9"/>
    <w:rsid w:val="07C2CBD4"/>
    <w:rsid w:val="07C339E5"/>
    <w:rsid w:val="07C729C0"/>
    <w:rsid w:val="07D4DA92"/>
    <w:rsid w:val="07D8FA24"/>
    <w:rsid w:val="07D96130"/>
    <w:rsid w:val="07D9DEAF"/>
    <w:rsid w:val="07DA45A4"/>
    <w:rsid w:val="07DEC430"/>
    <w:rsid w:val="07E03311"/>
    <w:rsid w:val="07E04685"/>
    <w:rsid w:val="07E4AC96"/>
    <w:rsid w:val="07E50CDD"/>
    <w:rsid w:val="07E5175D"/>
    <w:rsid w:val="07E5C1B0"/>
    <w:rsid w:val="07E85853"/>
    <w:rsid w:val="07EA5EFE"/>
    <w:rsid w:val="07ED30C9"/>
    <w:rsid w:val="07EF6531"/>
    <w:rsid w:val="07EFCE4E"/>
    <w:rsid w:val="07EFCFC8"/>
    <w:rsid w:val="07F1F2CE"/>
    <w:rsid w:val="07F5B94B"/>
    <w:rsid w:val="07F5E30D"/>
    <w:rsid w:val="07F8095E"/>
    <w:rsid w:val="07F80B5F"/>
    <w:rsid w:val="07F95B6E"/>
    <w:rsid w:val="07F96DC3"/>
    <w:rsid w:val="07FCB53B"/>
    <w:rsid w:val="07FD9946"/>
    <w:rsid w:val="0800FC2A"/>
    <w:rsid w:val="0803F3E5"/>
    <w:rsid w:val="080974ED"/>
    <w:rsid w:val="080C0A2B"/>
    <w:rsid w:val="080D5071"/>
    <w:rsid w:val="080E6AC1"/>
    <w:rsid w:val="08141EEA"/>
    <w:rsid w:val="081A2DB6"/>
    <w:rsid w:val="081B8C49"/>
    <w:rsid w:val="081CFB21"/>
    <w:rsid w:val="08222D50"/>
    <w:rsid w:val="0827AFDE"/>
    <w:rsid w:val="0827FFFB"/>
    <w:rsid w:val="08289CC1"/>
    <w:rsid w:val="0828EA3B"/>
    <w:rsid w:val="082A9151"/>
    <w:rsid w:val="082ACBE0"/>
    <w:rsid w:val="082AD3AF"/>
    <w:rsid w:val="082B7E98"/>
    <w:rsid w:val="082E1230"/>
    <w:rsid w:val="083237A5"/>
    <w:rsid w:val="08353CBB"/>
    <w:rsid w:val="08371B0A"/>
    <w:rsid w:val="083A75EF"/>
    <w:rsid w:val="083D6115"/>
    <w:rsid w:val="083E7770"/>
    <w:rsid w:val="08405530"/>
    <w:rsid w:val="08423279"/>
    <w:rsid w:val="084396F8"/>
    <w:rsid w:val="08440F95"/>
    <w:rsid w:val="084896E7"/>
    <w:rsid w:val="084A0829"/>
    <w:rsid w:val="084A9B3E"/>
    <w:rsid w:val="0853610A"/>
    <w:rsid w:val="0856643A"/>
    <w:rsid w:val="0856CEFF"/>
    <w:rsid w:val="08572846"/>
    <w:rsid w:val="0857DCDE"/>
    <w:rsid w:val="08582478"/>
    <w:rsid w:val="08585A4A"/>
    <w:rsid w:val="08595732"/>
    <w:rsid w:val="085C24D7"/>
    <w:rsid w:val="085CDF2A"/>
    <w:rsid w:val="085FCDB1"/>
    <w:rsid w:val="0860A700"/>
    <w:rsid w:val="08636054"/>
    <w:rsid w:val="086481F2"/>
    <w:rsid w:val="0866F928"/>
    <w:rsid w:val="0869820A"/>
    <w:rsid w:val="086C272F"/>
    <w:rsid w:val="086C2BEE"/>
    <w:rsid w:val="086E8E9B"/>
    <w:rsid w:val="086EEAEF"/>
    <w:rsid w:val="08712BA5"/>
    <w:rsid w:val="0875A93E"/>
    <w:rsid w:val="08788575"/>
    <w:rsid w:val="08799348"/>
    <w:rsid w:val="087AA46A"/>
    <w:rsid w:val="087FE73D"/>
    <w:rsid w:val="088492AA"/>
    <w:rsid w:val="088749F7"/>
    <w:rsid w:val="0888DEC6"/>
    <w:rsid w:val="088A1E5C"/>
    <w:rsid w:val="088BBC0F"/>
    <w:rsid w:val="08902078"/>
    <w:rsid w:val="08907D62"/>
    <w:rsid w:val="08912516"/>
    <w:rsid w:val="089207DE"/>
    <w:rsid w:val="0893C1AC"/>
    <w:rsid w:val="0894CCE2"/>
    <w:rsid w:val="0895B3C6"/>
    <w:rsid w:val="0899B400"/>
    <w:rsid w:val="089E1238"/>
    <w:rsid w:val="089F21DC"/>
    <w:rsid w:val="08A96C2C"/>
    <w:rsid w:val="08ABA541"/>
    <w:rsid w:val="08AC90E7"/>
    <w:rsid w:val="08AC9F2A"/>
    <w:rsid w:val="08B3EED9"/>
    <w:rsid w:val="08B4CA55"/>
    <w:rsid w:val="08B5403F"/>
    <w:rsid w:val="08BAAF95"/>
    <w:rsid w:val="08BC8D0E"/>
    <w:rsid w:val="08BCA005"/>
    <w:rsid w:val="08BE57B7"/>
    <w:rsid w:val="08C980F1"/>
    <w:rsid w:val="08CB52AC"/>
    <w:rsid w:val="08D07AC9"/>
    <w:rsid w:val="08D0927C"/>
    <w:rsid w:val="08D169AE"/>
    <w:rsid w:val="08D1F166"/>
    <w:rsid w:val="08D646B7"/>
    <w:rsid w:val="08D70A64"/>
    <w:rsid w:val="08DC8978"/>
    <w:rsid w:val="08DCB144"/>
    <w:rsid w:val="08DF4394"/>
    <w:rsid w:val="08E12E54"/>
    <w:rsid w:val="08E2594E"/>
    <w:rsid w:val="08E28072"/>
    <w:rsid w:val="08E3459D"/>
    <w:rsid w:val="08E3F831"/>
    <w:rsid w:val="08E6081A"/>
    <w:rsid w:val="08E68F61"/>
    <w:rsid w:val="08EE8238"/>
    <w:rsid w:val="08EE98DE"/>
    <w:rsid w:val="08F04D81"/>
    <w:rsid w:val="08F079C6"/>
    <w:rsid w:val="08F22C74"/>
    <w:rsid w:val="08F6A4CE"/>
    <w:rsid w:val="08F84E30"/>
    <w:rsid w:val="08FB6589"/>
    <w:rsid w:val="08FFDD3B"/>
    <w:rsid w:val="09034329"/>
    <w:rsid w:val="09036AAD"/>
    <w:rsid w:val="09060516"/>
    <w:rsid w:val="09074AE3"/>
    <w:rsid w:val="0911C907"/>
    <w:rsid w:val="0913475B"/>
    <w:rsid w:val="091440B9"/>
    <w:rsid w:val="0916A40B"/>
    <w:rsid w:val="091899B8"/>
    <w:rsid w:val="0919BF45"/>
    <w:rsid w:val="091A5D45"/>
    <w:rsid w:val="091AECCA"/>
    <w:rsid w:val="09202569"/>
    <w:rsid w:val="09203F6B"/>
    <w:rsid w:val="09243C80"/>
    <w:rsid w:val="0927BAAF"/>
    <w:rsid w:val="0929AB88"/>
    <w:rsid w:val="092A33A7"/>
    <w:rsid w:val="092B6179"/>
    <w:rsid w:val="092BC81E"/>
    <w:rsid w:val="092D8883"/>
    <w:rsid w:val="092E7446"/>
    <w:rsid w:val="092F1468"/>
    <w:rsid w:val="092F325C"/>
    <w:rsid w:val="092F79E2"/>
    <w:rsid w:val="0930C309"/>
    <w:rsid w:val="09327993"/>
    <w:rsid w:val="09382AFA"/>
    <w:rsid w:val="093B0BFF"/>
    <w:rsid w:val="093DF0DE"/>
    <w:rsid w:val="093FFF04"/>
    <w:rsid w:val="09418E2F"/>
    <w:rsid w:val="094313B1"/>
    <w:rsid w:val="0943C316"/>
    <w:rsid w:val="0949C08D"/>
    <w:rsid w:val="094A643E"/>
    <w:rsid w:val="094EF01E"/>
    <w:rsid w:val="0950507A"/>
    <w:rsid w:val="0952D03F"/>
    <w:rsid w:val="095789F0"/>
    <w:rsid w:val="0957F1BC"/>
    <w:rsid w:val="096161E4"/>
    <w:rsid w:val="096381CF"/>
    <w:rsid w:val="0963BB89"/>
    <w:rsid w:val="096547B4"/>
    <w:rsid w:val="09675D2E"/>
    <w:rsid w:val="0969677B"/>
    <w:rsid w:val="096DEC5F"/>
    <w:rsid w:val="09738561"/>
    <w:rsid w:val="09763693"/>
    <w:rsid w:val="0978638D"/>
    <w:rsid w:val="0979126D"/>
    <w:rsid w:val="097CDA0D"/>
    <w:rsid w:val="097EC3A0"/>
    <w:rsid w:val="09868CBB"/>
    <w:rsid w:val="09933972"/>
    <w:rsid w:val="099AACF9"/>
    <w:rsid w:val="099AB6DD"/>
    <w:rsid w:val="09A30613"/>
    <w:rsid w:val="09A3E363"/>
    <w:rsid w:val="09A4FC1A"/>
    <w:rsid w:val="09A72BDF"/>
    <w:rsid w:val="09A8080E"/>
    <w:rsid w:val="09AB20D7"/>
    <w:rsid w:val="09AB78F7"/>
    <w:rsid w:val="09AF9AD1"/>
    <w:rsid w:val="09B20AA4"/>
    <w:rsid w:val="09B937E0"/>
    <w:rsid w:val="09B9F63C"/>
    <w:rsid w:val="09BD2114"/>
    <w:rsid w:val="09BFB8DD"/>
    <w:rsid w:val="09BFCCCF"/>
    <w:rsid w:val="09C17105"/>
    <w:rsid w:val="09C1FAA0"/>
    <w:rsid w:val="09C2917C"/>
    <w:rsid w:val="09C2E916"/>
    <w:rsid w:val="09C7536E"/>
    <w:rsid w:val="09C9A317"/>
    <w:rsid w:val="09C9E0F2"/>
    <w:rsid w:val="09CA300F"/>
    <w:rsid w:val="09CF8AFE"/>
    <w:rsid w:val="09D8F3CE"/>
    <w:rsid w:val="09D9EB74"/>
    <w:rsid w:val="09DA8899"/>
    <w:rsid w:val="09DB8519"/>
    <w:rsid w:val="09DD5DC6"/>
    <w:rsid w:val="09DD5F88"/>
    <w:rsid w:val="09DDCAAB"/>
    <w:rsid w:val="09DE7C41"/>
    <w:rsid w:val="09E62226"/>
    <w:rsid w:val="09E6414E"/>
    <w:rsid w:val="09E80E2E"/>
    <w:rsid w:val="09E85766"/>
    <w:rsid w:val="09E8E98A"/>
    <w:rsid w:val="09EA87F2"/>
    <w:rsid w:val="09EAF3FD"/>
    <w:rsid w:val="09EE51F2"/>
    <w:rsid w:val="09EEC624"/>
    <w:rsid w:val="09EEC751"/>
    <w:rsid w:val="09F006D2"/>
    <w:rsid w:val="09F0BA2D"/>
    <w:rsid w:val="09F12B9A"/>
    <w:rsid w:val="09F3636F"/>
    <w:rsid w:val="09F74332"/>
    <w:rsid w:val="09F89FEF"/>
    <w:rsid w:val="09FD6A26"/>
    <w:rsid w:val="0A02920C"/>
    <w:rsid w:val="0A02EC7A"/>
    <w:rsid w:val="0A031AFF"/>
    <w:rsid w:val="0A0393B3"/>
    <w:rsid w:val="0A046B56"/>
    <w:rsid w:val="0A04C963"/>
    <w:rsid w:val="0A063701"/>
    <w:rsid w:val="0A069307"/>
    <w:rsid w:val="0A072821"/>
    <w:rsid w:val="0A0788B6"/>
    <w:rsid w:val="0A090D90"/>
    <w:rsid w:val="0A094350"/>
    <w:rsid w:val="0A09674C"/>
    <w:rsid w:val="0A0B6B24"/>
    <w:rsid w:val="0A0C3B2F"/>
    <w:rsid w:val="0A0CFCBB"/>
    <w:rsid w:val="0A0F5CDF"/>
    <w:rsid w:val="0A0F837D"/>
    <w:rsid w:val="0A10F8E1"/>
    <w:rsid w:val="0A138CF2"/>
    <w:rsid w:val="0A13990F"/>
    <w:rsid w:val="0A14AFE2"/>
    <w:rsid w:val="0A1FA281"/>
    <w:rsid w:val="0A245659"/>
    <w:rsid w:val="0A2523F7"/>
    <w:rsid w:val="0A28CA34"/>
    <w:rsid w:val="0A30D3A1"/>
    <w:rsid w:val="0A31C240"/>
    <w:rsid w:val="0A335379"/>
    <w:rsid w:val="0A33818D"/>
    <w:rsid w:val="0A350915"/>
    <w:rsid w:val="0A363929"/>
    <w:rsid w:val="0A3A6366"/>
    <w:rsid w:val="0A3C76FE"/>
    <w:rsid w:val="0A3F4B88"/>
    <w:rsid w:val="0A3F8820"/>
    <w:rsid w:val="0A3FF11F"/>
    <w:rsid w:val="0A4284B7"/>
    <w:rsid w:val="0A487D0D"/>
    <w:rsid w:val="0A498275"/>
    <w:rsid w:val="0A4E74B6"/>
    <w:rsid w:val="0A51423A"/>
    <w:rsid w:val="0A5573D0"/>
    <w:rsid w:val="0A55B732"/>
    <w:rsid w:val="0A5B0E5D"/>
    <w:rsid w:val="0A5E5827"/>
    <w:rsid w:val="0A62030B"/>
    <w:rsid w:val="0A635556"/>
    <w:rsid w:val="0A67C0CB"/>
    <w:rsid w:val="0A6A3772"/>
    <w:rsid w:val="0A6C49E7"/>
    <w:rsid w:val="0A71F420"/>
    <w:rsid w:val="0A72030B"/>
    <w:rsid w:val="0A72BEF8"/>
    <w:rsid w:val="0A72D479"/>
    <w:rsid w:val="0A72E203"/>
    <w:rsid w:val="0A767F4A"/>
    <w:rsid w:val="0A77143B"/>
    <w:rsid w:val="0A77F25E"/>
    <w:rsid w:val="0A78468E"/>
    <w:rsid w:val="0A7864B5"/>
    <w:rsid w:val="0A791905"/>
    <w:rsid w:val="0A7D67E8"/>
    <w:rsid w:val="0A7E9AB2"/>
    <w:rsid w:val="0A80DC94"/>
    <w:rsid w:val="0A81604A"/>
    <w:rsid w:val="0A88828C"/>
    <w:rsid w:val="0A8AFD38"/>
    <w:rsid w:val="0A8CB9CC"/>
    <w:rsid w:val="0A8EA798"/>
    <w:rsid w:val="0A8EAF03"/>
    <w:rsid w:val="0A8F0A50"/>
    <w:rsid w:val="0A9178C5"/>
    <w:rsid w:val="0A91D266"/>
    <w:rsid w:val="0A94C9C1"/>
    <w:rsid w:val="0A95B993"/>
    <w:rsid w:val="0A961138"/>
    <w:rsid w:val="0A9673E0"/>
    <w:rsid w:val="0A988795"/>
    <w:rsid w:val="0A9F38A5"/>
    <w:rsid w:val="0AA23375"/>
    <w:rsid w:val="0AA2876D"/>
    <w:rsid w:val="0AA2DB46"/>
    <w:rsid w:val="0AA43C74"/>
    <w:rsid w:val="0AA59A2C"/>
    <w:rsid w:val="0AAEBA90"/>
    <w:rsid w:val="0AB2FDCE"/>
    <w:rsid w:val="0ABD6A49"/>
    <w:rsid w:val="0ABF2FF1"/>
    <w:rsid w:val="0AC23FC8"/>
    <w:rsid w:val="0AC2645A"/>
    <w:rsid w:val="0AC2CE16"/>
    <w:rsid w:val="0AC450CA"/>
    <w:rsid w:val="0AC7115F"/>
    <w:rsid w:val="0AC96F9F"/>
    <w:rsid w:val="0ACA81B4"/>
    <w:rsid w:val="0AD223C8"/>
    <w:rsid w:val="0AD97009"/>
    <w:rsid w:val="0ADAA48F"/>
    <w:rsid w:val="0ADAFC33"/>
    <w:rsid w:val="0AE1F185"/>
    <w:rsid w:val="0AE48219"/>
    <w:rsid w:val="0AE4C89E"/>
    <w:rsid w:val="0AE7EB41"/>
    <w:rsid w:val="0AEC09BE"/>
    <w:rsid w:val="0AEC3F2B"/>
    <w:rsid w:val="0AEEEF8D"/>
    <w:rsid w:val="0AF13BF1"/>
    <w:rsid w:val="0AF1DDC7"/>
    <w:rsid w:val="0AF38866"/>
    <w:rsid w:val="0AFD3984"/>
    <w:rsid w:val="0AFF3AE9"/>
    <w:rsid w:val="0B029B06"/>
    <w:rsid w:val="0B0387E0"/>
    <w:rsid w:val="0B0AF9AF"/>
    <w:rsid w:val="0B10CAD2"/>
    <w:rsid w:val="0B151CDF"/>
    <w:rsid w:val="0B1D3808"/>
    <w:rsid w:val="0B1D44D1"/>
    <w:rsid w:val="0B1F2D4B"/>
    <w:rsid w:val="0B25E6AF"/>
    <w:rsid w:val="0B30FD8A"/>
    <w:rsid w:val="0B32FF06"/>
    <w:rsid w:val="0B33321A"/>
    <w:rsid w:val="0B34333B"/>
    <w:rsid w:val="0B3854E3"/>
    <w:rsid w:val="0B390C22"/>
    <w:rsid w:val="0B3AA94F"/>
    <w:rsid w:val="0B3BE7EB"/>
    <w:rsid w:val="0B4A3998"/>
    <w:rsid w:val="0B4B7593"/>
    <w:rsid w:val="0B4B8267"/>
    <w:rsid w:val="0B5083B9"/>
    <w:rsid w:val="0B52311C"/>
    <w:rsid w:val="0B53EE23"/>
    <w:rsid w:val="0B566284"/>
    <w:rsid w:val="0B580985"/>
    <w:rsid w:val="0B587B86"/>
    <w:rsid w:val="0B5E5716"/>
    <w:rsid w:val="0B5F5318"/>
    <w:rsid w:val="0B60D777"/>
    <w:rsid w:val="0B63FAA9"/>
    <w:rsid w:val="0B693613"/>
    <w:rsid w:val="0B6CB10D"/>
    <w:rsid w:val="0B6E5D37"/>
    <w:rsid w:val="0B6FEB47"/>
    <w:rsid w:val="0B7121ED"/>
    <w:rsid w:val="0B73BF8E"/>
    <w:rsid w:val="0B7551B9"/>
    <w:rsid w:val="0B7B3E85"/>
    <w:rsid w:val="0B7BB129"/>
    <w:rsid w:val="0B7D77F2"/>
    <w:rsid w:val="0B7D910C"/>
    <w:rsid w:val="0B7DB5B2"/>
    <w:rsid w:val="0B806528"/>
    <w:rsid w:val="0B80B3B3"/>
    <w:rsid w:val="0B840024"/>
    <w:rsid w:val="0B87AA44"/>
    <w:rsid w:val="0B8BDAD0"/>
    <w:rsid w:val="0B8BEE7E"/>
    <w:rsid w:val="0B8CBC04"/>
    <w:rsid w:val="0B8CFBFB"/>
    <w:rsid w:val="0B8F6F0B"/>
    <w:rsid w:val="0B940CA5"/>
    <w:rsid w:val="0B97322E"/>
    <w:rsid w:val="0B9856BF"/>
    <w:rsid w:val="0BA2F882"/>
    <w:rsid w:val="0BA388E8"/>
    <w:rsid w:val="0BA477BE"/>
    <w:rsid w:val="0BAAA3B3"/>
    <w:rsid w:val="0BAC2040"/>
    <w:rsid w:val="0BACE383"/>
    <w:rsid w:val="0BAD24FA"/>
    <w:rsid w:val="0BAE5823"/>
    <w:rsid w:val="0BAEA66A"/>
    <w:rsid w:val="0BAF6D84"/>
    <w:rsid w:val="0BB2F5CB"/>
    <w:rsid w:val="0BB3F3A1"/>
    <w:rsid w:val="0BB4D6BB"/>
    <w:rsid w:val="0BB63AEF"/>
    <w:rsid w:val="0BB958C0"/>
    <w:rsid w:val="0BBBA9B8"/>
    <w:rsid w:val="0BBCCCD7"/>
    <w:rsid w:val="0BBD4340"/>
    <w:rsid w:val="0BC10DB2"/>
    <w:rsid w:val="0BC17BEE"/>
    <w:rsid w:val="0BC569C6"/>
    <w:rsid w:val="0BC7CEC7"/>
    <w:rsid w:val="0BCB823C"/>
    <w:rsid w:val="0BCBE0A8"/>
    <w:rsid w:val="0BCBF554"/>
    <w:rsid w:val="0BD2A4CF"/>
    <w:rsid w:val="0BDAB3D7"/>
    <w:rsid w:val="0BDACF64"/>
    <w:rsid w:val="0BDE49CD"/>
    <w:rsid w:val="0BDF3695"/>
    <w:rsid w:val="0BDF502D"/>
    <w:rsid w:val="0BE2E86B"/>
    <w:rsid w:val="0BE34C75"/>
    <w:rsid w:val="0BE88CDB"/>
    <w:rsid w:val="0BEA65E7"/>
    <w:rsid w:val="0BECB0E0"/>
    <w:rsid w:val="0BEDB878"/>
    <w:rsid w:val="0BEF1138"/>
    <w:rsid w:val="0BEF2182"/>
    <w:rsid w:val="0BF5CAFB"/>
    <w:rsid w:val="0BF5F84E"/>
    <w:rsid w:val="0BF743EB"/>
    <w:rsid w:val="0BF77D5E"/>
    <w:rsid w:val="0BF79062"/>
    <w:rsid w:val="0BFBC57D"/>
    <w:rsid w:val="0BFCE1B9"/>
    <w:rsid w:val="0BFD3E68"/>
    <w:rsid w:val="0BFEC2C4"/>
    <w:rsid w:val="0BFFA432"/>
    <w:rsid w:val="0BFFC306"/>
    <w:rsid w:val="0C00EA82"/>
    <w:rsid w:val="0C0189C4"/>
    <w:rsid w:val="0C0490DB"/>
    <w:rsid w:val="0C0550A4"/>
    <w:rsid w:val="0C05D6C6"/>
    <w:rsid w:val="0C0C3AB9"/>
    <w:rsid w:val="0C0EB264"/>
    <w:rsid w:val="0C0F0168"/>
    <w:rsid w:val="0C124C2A"/>
    <w:rsid w:val="0C142A7E"/>
    <w:rsid w:val="0C14A7DD"/>
    <w:rsid w:val="0C154844"/>
    <w:rsid w:val="0C18D0D3"/>
    <w:rsid w:val="0C1A15FD"/>
    <w:rsid w:val="0C1AC8E6"/>
    <w:rsid w:val="0C1F5A6B"/>
    <w:rsid w:val="0C1FDAE0"/>
    <w:rsid w:val="0C21ECAF"/>
    <w:rsid w:val="0C285E26"/>
    <w:rsid w:val="0C2DFC04"/>
    <w:rsid w:val="0C37E931"/>
    <w:rsid w:val="0C38736F"/>
    <w:rsid w:val="0C3E1C0D"/>
    <w:rsid w:val="0C3F251C"/>
    <w:rsid w:val="0C40DE29"/>
    <w:rsid w:val="0C424B5B"/>
    <w:rsid w:val="0C426324"/>
    <w:rsid w:val="0C454DB9"/>
    <w:rsid w:val="0C48DE9D"/>
    <w:rsid w:val="0C4A6352"/>
    <w:rsid w:val="0C545B58"/>
    <w:rsid w:val="0C550698"/>
    <w:rsid w:val="0C55935A"/>
    <w:rsid w:val="0C56B540"/>
    <w:rsid w:val="0C5EA838"/>
    <w:rsid w:val="0C608EB1"/>
    <w:rsid w:val="0C60C4DA"/>
    <w:rsid w:val="0C63D1CC"/>
    <w:rsid w:val="0C69652B"/>
    <w:rsid w:val="0C6EF761"/>
    <w:rsid w:val="0C716CAB"/>
    <w:rsid w:val="0C74F689"/>
    <w:rsid w:val="0C758206"/>
    <w:rsid w:val="0C7780AE"/>
    <w:rsid w:val="0C7AFA53"/>
    <w:rsid w:val="0C7D6645"/>
    <w:rsid w:val="0C89F0A5"/>
    <w:rsid w:val="0C8C2699"/>
    <w:rsid w:val="0C8E7C76"/>
    <w:rsid w:val="0C8F2AB2"/>
    <w:rsid w:val="0C904AA0"/>
    <w:rsid w:val="0C90861E"/>
    <w:rsid w:val="0C911FB7"/>
    <w:rsid w:val="0C949F75"/>
    <w:rsid w:val="0C9F9309"/>
    <w:rsid w:val="0CA0ED00"/>
    <w:rsid w:val="0CA1C0B9"/>
    <w:rsid w:val="0CA3E92A"/>
    <w:rsid w:val="0CA4646B"/>
    <w:rsid w:val="0CA4787D"/>
    <w:rsid w:val="0CA5509A"/>
    <w:rsid w:val="0CA6B1FC"/>
    <w:rsid w:val="0CA7D541"/>
    <w:rsid w:val="0CABCEB5"/>
    <w:rsid w:val="0CAC7BAA"/>
    <w:rsid w:val="0CAF2519"/>
    <w:rsid w:val="0CB133EF"/>
    <w:rsid w:val="0CBA928A"/>
    <w:rsid w:val="0CBE0605"/>
    <w:rsid w:val="0CC6CD47"/>
    <w:rsid w:val="0CC98A52"/>
    <w:rsid w:val="0CC9D0D7"/>
    <w:rsid w:val="0CD2F80F"/>
    <w:rsid w:val="0CD4101A"/>
    <w:rsid w:val="0CD85B5F"/>
    <w:rsid w:val="0CE0013B"/>
    <w:rsid w:val="0CE1AD57"/>
    <w:rsid w:val="0CE26A7C"/>
    <w:rsid w:val="0CE2CDD4"/>
    <w:rsid w:val="0CF62031"/>
    <w:rsid w:val="0CF65832"/>
    <w:rsid w:val="0CF9CAC6"/>
    <w:rsid w:val="0CFCB48B"/>
    <w:rsid w:val="0CFDF632"/>
    <w:rsid w:val="0CFF9E86"/>
    <w:rsid w:val="0D0050A7"/>
    <w:rsid w:val="0D015925"/>
    <w:rsid w:val="0D034C96"/>
    <w:rsid w:val="0D051AC8"/>
    <w:rsid w:val="0D0BFA0A"/>
    <w:rsid w:val="0D118C36"/>
    <w:rsid w:val="0D1486A1"/>
    <w:rsid w:val="0D17D5D6"/>
    <w:rsid w:val="0D17DEEA"/>
    <w:rsid w:val="0D19B60D"/>
    <w:rsid w:val="0D1F023A"/>
    <w:rsid w:val="0D1F804B"/>
    <w:rsid w:val="0D20507D"/>
    <w:rsid w:val="0D2440B8"/>
    <w:rsid w:val="0D26D4A4"/>
    <w:rsid w:val="0D287F86"/>
    <w:rsid w:val="0D30D8A2"/>
    <w:rsid w:val="0D3AA024"/>
    <w:rsid w:val="0D3BAD45"/>
    <w:rsid w:val="0D3DCAA0"/>
    <w:rsid w:val="0D3E60C3"/>
    <w:rsid w:val="0D4694DA"/>
    <w:rsid w:val="0D46C4F1"/>
    <w:rsid w:val="0D4CD409"/>
    <w:rsid w:val="0D4DC728"/>
    <w:rsid w:val="0D4DE72B"/>
    <w:rsid w:val="0D4E88AC"/>
    <w:rsid w:val="0D52A9DC"/>
    <w:rsid w:val="0D5946C6"/>
    <w:rsid w:val="0D5B22C0"/>
    <w:rsid w:val="0D5D4959"/>
    <w:rsid w:val="0D60F012"/>
    <w:rsid w:val="0D63785A"/>
    <w:rsid w:val="0D639F28"/>
    <w:rsid w:val="0D660F81"/>
    <w:rsid w:val="0D663920"/>
    <w:rsid w:val="0D66C5B4"/>
    <w:rsid w:val="0D6A0EA6"/>
    <w:rsid w:val="0D6B3C55"/>
    <w:rsid w:val="0D6CCE40"/>
    <w:rsid w:val="0D6EDEF9"/>
    <w:rsid w:val="0D7E410F"/>
    <w:rsid w:val="0D806E16"/>
    <w:rsid w:val="0D83DF2F"/>
    <w:rsid w:val="0D843564"/>
    <w:rsid w:val="0D84B5DA"/>
    <w:rsid w:val="0D878CBD"/>
    <w:rsid w:val="0D88B162"/>
    <w:rsid w:val="0D8918E6"/>
    <w:rsid w:val="0D8AA1C9"/>
    <w:rsid w:val="0D934381"/>
    <w:rsid w:val="0D95264C"/>
    <w:rsid w:val="0D95E76B"/>
    <w:rsid w:val="0D961735"/>
    <w:rsid w:val="0D97545E"/>
    <w:rsid w:val="0D984E2D"/>
    <w:rsid w:val="0DA1C5F9"/>
    <w:rsid w:val="0DA3B290"/>
    <w:rsid w:val="0DA5AEAF"/>
    <w:rsid w:val="0DA5BA77"/>
    <w:rsid w:val="0DA5F765"/>
    <w:rsid w:val="0DAA211A"/>
    <w:rsid w:val="0DAAD61B"/>
    <w:rsid w:val="0DADE392"/>
    <w:rsid w:val="0DB19014"/>
    <w:rsid w:val="0DB21013"/>
    <w:rsid w:val="0DB69947"/>
    <w:rsid w:val="0DBCA6BC"/>
    <w:rsid w:val="0DC32723"/>
    <w:rsid w:val="0DCA7EE6"/>
    <w:rsid w:val="0DCB188D"/>
    <w:rsid w:val="0DCC0AF5"/>
    <w:rsid w:val="0DCD0925"/>
    <w:rsid w:val="0DCD8D2E"/>
    <w:rsid w:val="0DCE6727"/>
    <w:rsid w:val="0DD19479"/>
    <w:rsid w:val="0DDD4725"/>
    <w:rsid w:val="0DDEE152"/>
    <w:rsid w:val="0DDFD5BA"/>
    <w:rsid w:val="0DE17E91"/>
    <w:rsid w:val="0DE31ABE"/>
    <w:rsid w:val="0DE5BA56"/>
    <w:rsid w:val="0DE7585E"/>
    <w:rsid w:val="0DEC148A"/>
    <w:rsid w:val="0DF0FCCB"/>
    <w:rsid w:val="0DF4D0DD"/>
    <w:rsid w:val="0DF84066"/>
    <w:rsid w:val="0DF8EA35"/>
    <w:rsid w:val="0DF90016"/>
    <w:rsid w:val="0DFE6E14"/>
    <w:rsid w:val="0E01FA00"/>
    <w:rsid w:val="0E0A31AC"/>
    <w:rsid w:val="0E0AC7C2"/>
    <w:rsid w:val="0E0B85CB"/>
    <w:rsid w:val="0E0DFF82"/>
    <w:rsid w:val="0E1113F2"/>
    <w:rsid w:val="0E11F12F"/>
    <w:rsid w:val="0E145E89"/>
    <w:rsid w:val="0E148EC8"/>
    <w:rsid w:val="0E175367"/>
    <w:rsid w:val="0E1814DF"/>
    <w:rsid w:val="0E1A0888"/>
    <w:rsid w:val="0E1D5DF0"/>
    <w:rsid w:val="0E1FE253"/>
    <w:rsid w:val="0E2100A8"/>
    <w:rsid w:val="0E218D38"/>
    <w:rsid w:val="0E240B5D"/>
    <w:rsid w:val="0E27F81A"/>
    <w:rsid w:val="0E2C7E61"/>
    <w:rsid w:val="0E30DB99"/>
    <w:rsid w:val="0E31184F"/>
    <w:rsid w:val="0E32271F"/>
    <w:rsid w:val="0E36E950"/>
    <w:rsid w:val="0E3D911A"/>
    <w:rsid w:val="0E40B590"/>
    <w:rsid w:val="0E41B553"/>
    <w:rsid w:val="0E424B9F"/>
    <w:rsid w:val="0E42D2CD"/>
    <w:rsid w:val="0E4385C3"/>
    <w:rsid w:val="0E44AF24"/>
    <w:rsid w:val="0E470FB2"/>
    <w:rsid w:val="0E4C849F"/>
    <w:rsid w:val="0E4DF7EA"/>
    <w:rsid w:val="0E5662EB"/>
    <w:rsid w:val="0E5681A8"/>
    <w:rsid w:val="0E57D7AF"/>
    <w:rsid w:val="0E58F4B7"/>
    <w:rsid w:val="0E5A89FC"/>
    <w:rsid w:val="0E5A94FF"/>
    <w:rsid w:val="0E5EC70B"/>
    <w:rsid w:val="0E62E57A"/>
    <w:rsid w:val="0E637780"/>
    <w:rsid w:val="0E65BF36"/>
    <w:rsid w:val="0E68EF61"/>
    <w:rsid w:val="0E690B05"/>
    <w:rsid w:val="0E744A28"/>
    <w:rsid w:val="0E84E312"/>
    <w:rsid w:val="0E876ADA"/>
    <w:rsid w:val="0E8959ED"/>
    <w:rsid w:val="0E8E5056"/>
    <w:rsid w:val="0E8ED6F8"/>
    <w:rsid w:val="0E9057DE"/>
    <w:rsid w:val="0E90C8AB"/>
    <w:rsid w:val="0E931E2F"/>
    <w:rsid w:val="0E957E9E"/>
    <w:rsid w:val="0E97D818"/>
    <w:rsid w:val="0E98414B"/>
    <w:rsid w:val="0E9B78A2"/>
    <w:rsid w:val="0E9CBAB4"/>
    <w:rsid w:val="0E9DC8E6"/>
    <w:rsid w:val="0EA6E0AC"/>
    <w:rsid w:val="0EA9F2D9"/>
    <w:rsid w:val="0EADBE35"/>
    <w:rsid w:val="0EAE3337"/>
    <w:rsid w:val="0EAFD78D"/>
    <w:rsid w:val="0EB07BDB"/>
    <w:rsid w:val="0EB0A692"/>
    <w:rsid w:val="0EB518B4"/>
    <w:rsid w:val="0EB5BE88"/>
    <w:rsid w:val="0EB64EBA"/>
    <w:rsid w:val="0EB7B8E1"/>
    <w:rsid w:val="0EB9FC88"/>
    <w:rsid w:val="0EBB5E7D"/>
    <w:rsid w:val="0EBE74F3"/>
    <w:rsid w:val="0EBEC5E9"/>
    <w:rsid w:val="0EBF4FEC"/>
    <w:rsid w:val="0EC00B27"/>
    <w:rsid w:val="0EC0432B"/>
    <w:rsid w:val="0EC0CB91"/>
    <w:rsid w:val="0EC3139C"/>
    <w:rsid w:val="0EC6267D"/>
    <w:rsid w:val="0EC726A8"/>
    <w:rsid w:val="0EC9752E"/>
    <w:rsid w:val="0EC9FE92"/>
    <w:rsid w:val="0ECC3151"/>
    <w:rsid w:val="0ED14855"/>
    <w:rsid w:val="0ED47DE0"/>
    <w:rsid w:val="0ED71BE6"/>
    <w:rsid w:val="0ED954CA"/>
    <w:rsid w:val="0EDDB52E"/>
    <w:rsid w:val="0EDF662F"/>
    <w:rsid w:val="0EDFAD01"/>
    <w:rsid w:val="0EE67369"/>
    <w:rsid w:val="0EE82105"/>
    <w:rsid w:val="0EECBE80"/>
    <w:rsid w:val="0EF52226"/>
    <w:rsid w:val="0EF6B498"/>
    <w:rsid w:val="0EF6F7B0"/>
    <w:rsid w:val="0EF8431A"/>
    <w:rsid w:val="0EF964FA"/>
    <w:rsid w:val="0EFC5BCF"/>
    <w:rsid w:val="0F005400"/>
    <w:rsid w:val="0F029615"/>
    <w:rsid w:val="0F049FED"/>
    <w:rsid w:val="0F059B07"/>
    <w:rsid w:val="0F0810E5"/>
    <w:rsid w:val="0F093ECD"/>
    <w:rsid w:val="0F0D1B26"/>
    <w:rsid w:val="0F0DE523"/>
    <w:rsid w:val="0F0E2FDA"/>
    <w:rsid w:val="0F0FCC07"/>
    <w:rsid w:val="0F13DE17"/>
    <w:rsid w:val="0F15C8DA"/>
    <w:rsid w:val="0F172BA6"/>
    <w:rsid w:val="0F17E414"/>
    <w:rsid w:val="0F1AA752"/>
    <w:rsid w:val="0F1BAF1E"/>
    <w:rsid w:val="0F206001"/>
    <w:rsid w:val="0F221808"/>
    <w:rsid w:val="0F237981"/>
    <w:rsid w:val="0F23ABA0"/>
    <w:rsid w:val="0F25CE24"/>
    <w:rsid w:val="0F28B539"/>
    <w:rsid w:val="0F2A9298"/>
    <w:rsid w:val="0F2B3A41"/>
    <w:rsid w:val="0F2D6E29"/>
    <w:rsid w:val="0F2DC3EE"/>
    <w:rsid w:val="0F30406C"/>
    <w:rsid w:val="0F392A86"/>
    <w:rsid w:val="0F3B2E44"/>
    <w:rsid w:val="0F3B5B87"/>
    <w:rsid w:val="0F4040D7"/>
    <w:rsid w:val="0F40858A"/>
    <w:rsid w:val="0F420251"/>
    <w:rsid w:val="0F469CD4"/>
    <w:rsid w:val="0F5640F5"/>
    <w:rsid w:val="0F57DA81"/>
    <w:rsid w:val="0F5B2987"/>
    <w:rsid w:val="0F5B6E4D"/>
    <w:rsid w:val="0F5F0812"/>
    <w:rsid w:val="0F65E901"/>
    <w:rsid w:val="0F66A973"/>
    <w:rsid w:val="0F6D9E39"/>
    <w:rsid w:val="0F6F0DFC"/>
    <w:rsid w:val="0F70E416"/>
    <w:rsid w:val="0F72A9C8"/>
    <w:rsid w:val="0F7305EC"/>
    <w:rsid w:val="0F779835"/>
    <w:rsid w:val="0F784DCB"/>
    <w:rsid w:val="0F7B5876"/>
    <w:rsid w:val="0F7F233C"/>
    <w:rsid w:val="0F8031E6"/>
    <w:rsid w:val="0F81E696"/>
    <w:rsid w:val="0F85B412"/>
    <w:rsid w:val="0F868716"/>
    <w:rsid w:val="0F8B504C"/>
    <w:rsid w:val="0F8B80F8"/>
    <w:rsid w:val="0F8D151D"/>
    <w:rsid w:val="0F8D5C9A"/>
    <w:rsid w:val="0F93EEBC"/>
    <w:rsid w:val="0F966E5D"/>
    <w:rsid w:val="0F96D22A"/>
    <w:rsid w:val="0F9A1A31"/>
    <w:rsid w:val="0F9AE5D9"/>
    <w:rsid w:val="0F9E1CFB"/>
    <w:rsid w:val="0F9E3377"/>
    <w:rsid w:val="0F9F52A7"/>
    <w:rsid w:val="0FA49E72"/>
    <w:rsid w:val="0FA4DF27"/>
    <w:rsid w:val="0FA59305"/>
    <w:rsid w:val="0FA69F58"/>
    <w:rsid w:val="0FA91656"/>
    <w:rsid w:val="0FA988B5"/>
    <w:rsid w:val="0FAD11AD"/>
    <w:rsid w:val="0FADB819"/>
    <w:rsid w:val="0FADED15"/>
    <w:rsid w:val="0FAF50CF"/>
    <w:rsid w:val="0FB0722A"/>
    <w:rsid w:val="0FB323C8"/>
    <w:rsid w:val="0FB4B140"/>
    <w:rsid w:val="0FB8D6E9"/>
    <w:rsid w:val="0FBA97A1"/>
    <w:rsid w:val="0FBCA248"/>
    <w:rsid w:val="0FBDFE06"/>
    <w:rsid w:val="0FBE5D9F"/>
    <w:rsid w:val="0FBF91B1"/>
    <w:rsid w:val="0FBFFF4C"/>
    <w:rsid w:val="0FC21D65"/>
    <w:rsid w:val="0FC3412D"/>
    <w:rsid w:val="0FC467CF"/>
    <w:rsid w:val="0FC781F6"/>
    <w:rsid w:val="0FC80437"/>
    <w:rsid w:val="0FCDDB8F"/>
    <w:rsid w:val="0FD6490A"/>
    <w:rsid w:val="0FD8928C"/>
    <w:rsid w:val="0FD9C5A0"/>
    <w:rsid w:val="0FDA4758"/>
    <w:rsid w:val="0FDA9074"/>
    <w:rsid w:val="0FE137F4"/>
    <w:rsid w:val="0FE63650"/>
    <w:rsid w:val="0FEA4E72"/>
    <w:rsid w:val="0FF12834"/>
    <w:rsid w:val="0FF17074"/>
    <w:rsid w:val="0FF4517A"/>
    <w:rsid w:val="0FF52737"/>
    <w:rsid w:val="0FF6443F"/>
    <w:rsid w:val="0FF84499"/>
    <w:rsid w:val="0FF938B2"/>
    <w:rsid w:val="0FF9B443"/>
    <w:rsid w:val="1000A44A"/>
    <w:rsid w:val="1001ABB7"/>
    <w:rsid w:val="1004F259"/>
    <w:rsid w:val="1005C0CA"/>
    <w:rsid w:val="1007D72C"/>
    <w:rsid w:val="100CA253"/>
    <w:rsid w:val="100E77D9"/>
    <w:rsid w:val="100FB4A6"/>
    <w:rsid w:val="101232CB"/>
    <w:rsid w:val="101633E8"/>
    <w:rsid w:val="10174707"/>
    <w:rsid w:val="1018198F"/>
    <w:rsid w:val="1019995B"/>
    <w:rsid w:val="101DE7C7"/>
    <w:rsid w:val="101EE41F"/>
    <w:rsid w:val="1020ADF0"/>
    <w:rsid w:val="102274F9"/>
    <w:rsid w:val="1022C8DC"/>
    <w:rsid w:val="1023861B"/>
    <w:rsid w:val="1026551A"/>
    <w:rsid w:val="1029824E"/>
    <w:rsid w:val="10305D47"/>
    <w:rsid w:val="103274F2"/>
    <w:rsid w:val="103E19CF"/>
    <w:rsid w:val="103EA9FC"/>
    <w:rsid w:val="10444809"/>
    <w:rsid w:val="10472BFA"/>
    <w:rsid w:val="1052C868"/>
    <w:rsid w:val="1052E61B"/>
    <w:rsid w:val="1054F624"/>
    <w:rsid w:val="1055F431"/>
    <w:rsid w:val="10566DB1"/>
    <w:rsid w:val="1057D5BE"/>
    <w:rsid w:val="10588113"/>
    <w:rsid w:val="105CE149"/>
    <w:rsid w:val="10606D1E"/>
    <w:rsid w:val="1061154A"/>
    <w:rsid w:val="10611BE4"/>
    <w:rsid w:val="1062CA9F"/>
    <w:rsid w:val="1063554B"/>
    <w:rsid w:val="1067213C"/>
    <w:rsid w:val="10674DD5"/>
    <w:rsid w:val="1067B2AD"/>
    <w:rsid w:val="1067E03F"/>
    <w:rsid w:val="10686F4B"/>
    <w:rsid w:val="106CEC7D"/>
    <w:rsid w:val="10717210"/>
    <w:rsid w:val="107584BB"/>
    <w:rsid w:val="1075D9D2"/>
    <w:rsid w:val="1078718C"/>
    <w:rsid w:val="107995C0"/>
    <w:rsid w:val="107AEBD7"/>
    <w:rsid w:val="107C1A3D"/>
    <w:rsid w:val="107D62BA"/>
    <w:rsid w:val="107DFD05"/>
    <w:rsid w:val="1082C007"/>
    <w:rsid w:val="10832047"/>
    <w:rsid w:val="1083F8C1"/>
    <w:rsid w:val="108470E1"/>
    <w:rsid w:val="1084BD3A"/>
    <w:rsid w:val="1084EBAF"/>
    <w:rsid w:val="10860FB1"/>
    <w:rsid w:val="108C507A"/>
    <w:rsid w:val="108CDF02"/>
    <w:rsid w:val="108D2445"/>
    <w:rsid w:val="108FCC22"/>
    <w:rsid w:val="10951609"/>
    <w:rsid w:val="1096D18B"/>
    <w:rsid w:val="10975772"/>
    <w:rsid w:val="1097FB29"/>
    <w:rsid w:val="109C87FD"/>
    <w:rsid w:val="109D591A"/>
    <w:rsid w:val="10A4969A"/>
    <w:rsid w:val="10A5C061"/>
    <w:rsid w:val="10A6F800"/>
    <w:rsid w:val="10AD0DA7"/>
    <w:rsid w:val="10AE56FE"/>
    <w:rsid w:val="10AEA46C"/>
    <w:rsid w:val="10B07CEE"/>
    <w:rsid w:val="10B1AB1A"/>
    <w:rsid w:val="10B33F0A"/>
    <w:rsid w:val="10B72051"/>
    <w:rsid w:val="10B7D9DB"/>
    <w:rsid w:val="10BA9BCD"/>
    <w:rsid w:val="10BAB99D"/>
    <w:rsid w:val="10BB9AD0"/>
    <w:rsid w:val="10BBDBAD"/>
    <w:rsid w:val="10BD50F4"/>
    <w:rsid w:val="10C2969E"/>
    <w:rsid w:val="10C32898"/>
    <w:rsid w:val="10C397F0"/>
    <w:rsid w:val="10C48734"/>
    <w:rsid w:val="10C48A05"/>
    <w:rsid w:val="10C6427B"/>
    <w:rsid w:val="10C6B434"/>
    <w:rsid w:val="10C9BD4E"/>
    <w:rsid w:val="10CA105B"/>
    <w:rsid w:val="10CA2345"/>
    <w:rsid w:val="10CC4DCF"/>
    <w:rsid w:val="10CC7C4A"/>
    <w:rsid w:val="10CD1232"/>
    <w:rsid w:val="10D07C78"/>
    <w:rsid w:val="10D1BF45"/>
    <w:rsid w:val="10D2FDEA"/>
    <w:rsid w:val="10D4FAE7"/>
    <w:rsid w:val="10DD9EB3"/>
    <w:rsid w:val="10DE6775"/>
    <w:rsid w:val="10DF2BE1"/>
    <w:rsid w:val="10DFA381"/>
    <w:rsid w:val="10DFAFEB"/>
    <w:rsid w:val="10E1263B"/>
    <w:rsid w:val="10E2BFF8"/>
    <w:rsid w:val="10E3B94C"/>
    <w:rsid w:val="10E48DAA"/>
    <w:rsid w:val="10E748A8"/>
    <w:rsid w:val="10EA09AD"/>
    <w:rsid w:val="10EA46F9"/>
    <w:rsid w:val="10EC2647"/>
    <w:rsid w:val="10EE8C10"/>
    <w:rsid w:val="10F00D74"/>
    <w:rsid w:val="10F1D50F"/>
    <w:rsid w:val="10F249AF"/>
    <w:rsid w:val="10F3450E"/>
    <w:rsid w:val="10F73D11"/>
    <w:rsid w:val="10FA2F42"/>
    <w:rsid w:val="10FA6092"/>
    <w:rsid w:val="1100089A"/>
    <w:rsid w:val="11026FD3"/>
    <w:rsid w:val="11062B3A"/>
    <w:rsid w:val="1107C1E7"/>
    <w:rsid w:val="11085842"/>
    <w:rsid w:val="1111D336"/>
    <w:rsid w:val="1116AFFD"/>
    <w:rsid w:val="11191F53"/>
    <w:rsid w:val="111B5D57"/>
    <w:rsid w:val="111C9B4E"/>
    <w:rsid w:val="111FD2AF"/>
    <w:rsid w:val="112197BD"/>
    <w:rsid w:val="1126D4D3"/>
    <w:rsid w:val="11285E45"/>
    <w:rsid w:val="112926B1"/>
    <w:rsid w:val="1129DDAF"/>
    <w:rsid w:val="112C7713"/>
    <w:rsid w:val="112C77E7"/>
    <w:rsid w:val="112E4B28"/>
    <w:rsid w:val="11304A03"/>
    <w:rsid w:val="113505B7"/>
    <w:rsid w:val="11362376"/>
    <w:rsid w:val="11382E0C"/>
    <w:rsid w:val="113CBB1B"/>
    <w:rsid w:val="11413C45"/>
    <w:rsid w:val="1141D2FD"/>
    <w:rsid w:val="1146860B"/>
    <w:rsid w:val="11480591"/>
    <w:rsid w:val="114ADFC5"/>
    <w:rsid w:val="114CA7F8"/>
    <w:rsid w:val="114F3179"/>
    <w:rsid w:val="1150B2D4"/>
    <w:rsid w:val="1150C614"/>
    <w:rsid w:val="1151B49B"/>
    <w:rsid w:val="1153CC00"/>
    <w:rsid w:val="11574EA4"/>
    <w:rsid w:val="1159C995"/>
    <w:rsid w:val="115C5CDF"/>
    <w:rsid w:val="115EFB28"/>
    <w:rsid w:val="115FD2D1"/>
    <w:rsid w:val="11609EDB"/>
    <w:rsid w:val="1163E334"/>
    <w:rsid w:val="1165351F"/>
    <w:rsid w:val="11665B2B"/>
    <w:rsid w:val="11688E0E"/>
    <w:rsid w:val="116A360F"/>
    <w:rsid w:val="117010F4"/>
    <w:rsid w:val="11756ED8"/>
    <w:rsid w:val="11810F15"/>
    <w:rsid w:val="1182A6F8"/>
    <w:rsid w:val="118481C7"/>
    <w:rsid w:val="1186CBC3"/>
    <w:rsid w:val="118B6A6E"/>
    <w:rsid w:val="118EA1F0"/>
    <w:rsid w:val="11916436"/>
    <w:rsid w:val="11917C97"/>
    <w:rsid w:val="1194498A"/>
    <w:rsid w:val="11979446"/>
    <w:rsid w:val="1199BEE5"/>
    <w:rsid w:val="119AE5B7"/>
    <w:rsid w:val="119CF0FE"/>
    <w:rsid w:val="119D1303"/>
    <w:rsid w:val="119E4844"/>
    <w:rsid w:val="119F952B"/>
    <w:rsid w:val="11A01018"/>
    <w:rsid w:val="11A1C12B"/>
    <w:rsid w:val="11A626C7"/>
    <w:rsid w:val="11AB6F12"/>
    <w:rsid w:val="11AD2B46"/>
    <w:rsid w:val="11B030E8"/>
    <w:rsid w:val="11B44939"/>
    <w:rsid w:val="11BA0D90"/>
    <w:rsid w:val="11BCB9F9"/>
    <w:rsid w:val="11BD427D"/>
    <w:rsid w:val="11BDB990"/>
    <w:rsid w:val="11C4C529"/>
    <w:rsid w:val="11C53B91"/>
    <w:rsid w:val="11CCAC7E"/>
    <w:rsid w:val="11CD3BE9"/>
    <w:rsid w:val="11CFA590"/>
    <w:rsid w:val="11CFEC62"/>
    <w:rsid w:val="11D019A6"/>
    <w:rsid w:val="11D0F8E4"/>
    <w:rsid w:val="11D140D1"/>
    <w:rsid w:val="11D45F3C"/>
    <w:rsid w:val="11D4AF50"/>
    <w:rsid w:val="11DD8BB5"/>
    <w:rsid w:val="11E3235C"/>
    <w:rsid w:val="11E73776"/>
    <w:rsid w:val="11E78D1A"/>
    <w:rsid w:val="11E79A08"/>
    <w:rsid w:val="11E8EDEE"/>
    <w:rsid w:val="11EB2FAE"/>
    <w:rsid w:val="11ED517A"/>
    <w:rsid w:val="11F08836"/>
    <w:rsid w:val="11F2E3E3"/>
    <w:rsid w:val="11F79E38"/>
    <w:rsid w:val="11F8B3A9"/>
    <w:rsid w:val="11F8D8E8"/>
    <w:rsid w:val="11F9B911"/>
    <w:rsid w:val="11FA84AC"/>
    <w:rsid w:val="12006640"/>
    <w:rsid w:val="1201D424"/>
    <w:rsid w:val="1204EB49"/>
    <w:rsid w:val="1207B0C4"/>
    <w:rsid w:val="12082B3A"/>
    <w:rsid w:val="1209DC1E"/>
    <w:rsid w:val="120A1BA2"/>
    <w:rsid w:val="12155372"/>
    <w:rsid w:val="121ACAF6"/>
    <w:rsid w:val="121B1BC1"/>
    <w:rsid w:val="121EC565"/>
    <w:rsid w:val="121FCAFF"/>
    <w:rsid w:val="12274632"/>
    <w:rsid w:val="12277D78"/>
    <w:rsid w:val="1227A444"/>
    <w:rsid w:val="12280861"/>
    <w:rsid w:val="12295E24"/>
    <w:rsid w:val="1232A1EC"/>
    <w:rsid w:val="1234463D"/>
    <w:rsid w:val="1237104B"/>
    <w:rsid w:val="1237E4FD"/>
    <w:rsid w:val="123ABE71"/>
    <w:rsid w:val="123C3CB0"/>
    <w:rsid w:val="12420E40"/>
    <w:rsid w:val="124499A2"/>
    <w:rsid w:val="1245D09C"/>
    <w:rsid w:val="1246841F"/>
    <w:rsid w:val="124D83CA"/>
    <w:rsid w:val="124DE42D"/>
    <w:rsid w:val="124F53D4"/>
    <w:rsid w:val="1250F1AA"/>
    <w:rsid w:val="1253065E"/>
    <w:rsid w:val="125396DA"/>
    <w:rsid w:val="1255CA98"/>
    <w:rsid w:val="12580A01"/>
    <w:rsid w:val="125976C2"/>
    <w:rsid w:val="125A8B6E"/>
    <w:rsid w:val="125DABB7"/>
    <w:rsid w:val="125DF207"/>
    <w:rsid w:val="125E2B78"/>
    <w:rsid w:val="12634EA8"/>
    <w:rsid w:val="1265D0F7"/>
    <w:rsid w:val="12668C57"/>
    <w:rsid w:val="126AA61B"/>
    <w:rsid w:val="126AEEFB"/>
    <w:rsid w:val="126B72D3"/>
    <w:rsid w:val="126BE354"/>
    <w:rsid w:val="127127B5"/>
    <w:rsid w:val="12723AF8"/>
    <w:rsid w:val="127240D9"/>
    <w:rsid w:val="12737629"/>
    <w:rsid w:val="12744916"/>
    <w:rsid w:val="1274E46A"/>
    <w:rsid w:val="12791642"/>
    <w:rsid w:val="127B2927"/>
    <w:rsid w:val="127C1890"/>
    <w:rsid w:val="127D9AD1"/>
    <w:rsid w:val="127E4037"/>
    <w:rsid w:val="12818133"/>
    <w:rsid w:val="12842F2C"/>
    <w:rsid w:val="1288BA07"/>
    <w:rsid w:val="128A9F13"/>
    <w:rsid w:val="128BB220"/>
    <w:rsid w:val="12935D6A"/>
    <w:rsid w:val="1293D244"/>
    <w:rsid w:val="12962D89"/>
    <w:rsid w:val="12981D60"/>
    <w:rsid w:val="12999095"/>
    <w:rsid w:val="129A78FC"/>
    <w:rsid w:val="129B5256"/>
    <w:rsid w:val="129BC757"/>
    <w:rsid w:val="129C8173"/>
    <w:rsid w:val="129D2D2F"/>
    <w:rsid w:val="129DCAEF"/>
    <w:rsid w:val="129E37F8"/>
    <w:rsid w:val="12A00DC8"/>
    <w:rsid w:val="12A110AE"/>
    <w:rsid w:val="12A3BF77"/>
    <w:rsid w:val="12A54D46"/>
    <w:rsid w:val="12A97768"/>
    <w:rsid w:val="12A9A214"/>
    <w:rsid w:val="12AC742C"/>
    <w:rsid w:val="12B170DE"/>
    <w:rsid w:val="12B2EAF9"/>
    <w:rsid w:val="12B3D1A4"/>
    <w:rsid w:val="12B5FCE9"/>
    <w:rsid w:val="12B611AF"/>
    <w:rsid w:val="12B73479"/>
    <w:rsid w:val="12B8065A"/>
    <w:rsid w:val="12BB5ED3"/>
    <w:rsid w:val="12BC6BBA"/>
    <w:rsid w:val="12BD17CA"/>
    <w:rsid w:val="12C0F8DB"/>
    <w:rsid w:val="12C3394C"/>
    <w:rsid w:val="12C4E33F"/>
    <w:rsid w:val="12C4E63A"/>
    <w:rsid w:val="12C706A7"/>
    <w:rsid w:val="12C88923"/>
    <w:rsid w:val="12D30081"/>
    <w:rsid w:val="12D41918"/>
    <w:rsid w:val="12D65ED1"/>
    <w:rsid w:val="12D887B5"/>
    <w:rsid w:val="12DA5ED7"/>
    <w:rsid w:val="12DC2027"/>
    <w:rsid w:val="12DE6443"/>
    <w:rsid w:val="12E04EAC"/>
    <w:rsid w:val="12E1C0E3"/>
    <w:rsid w:val="12E43C92"/>
    <w:rsid w:val="12E5464C"/>
    <w:rsid w:val="12EB890F"/>
    <w:rsid w:val="12F069F3"/>
    <w:rsid w:val="12F27056"/>
    <w:rsid w:val="12F5D182"/>
    <w:rsid w:val="12FCF97E"/>
    <w:rsid w:val="12FD974F"/>
    <w:rsid w:val="1301667C"/>
    <w:rsid w:val="130305C3"/>
    <w:rsid w:val="1303A3B4"/>
    <w:rsid w:val="1306A30F"/>
    <w:rsid w:val="13076565"/>
    <w:rsid w:val="13081828"/>
    <w:rsid w:val="13085706"/>
    <w:rsid w:val="1308BEB0"/>
    <w:rsid w:val="1309A647"/>
    <w:rsid w:val="130A135C"/>
    <w:rsid w:val="130DA42D"/>
    <w:rsid w:val="130F0AB2"/>
    <w:rsid w:val="130F8963"/>
    <w:rsid w:val="1311D8C2"/>
    <w:rsid w:val="13146A57"/>
    <w:rsid w:val="1315D408"/>
    <w:rsid w:val="13163F62"/>
    <w:rsid w:val="1316729F"/>
    <w:rsid w:val="131F3897"/>
    <w:rsid w:val="131F81CD"/>
    <w:rsid w:val="13203502"/>
    <w:rsid w:val="13227C66"/>
    <w:rsid w:val="13276D6A"/>
    <w:rsid w:val="13291136"/>
    <w:rsid w:val="132D1229"/>
    <w:rsid w:val="132D63A0"/>
    <w:rsid w:val="13304658"/>
    <w:rsid w:val="1331351A"/>
    <w:rsid w:val="13320113"/>
    <w:rsid w:val="13346CFA"/>
    <w:rsid w:val="13376852"/>
    <w:rsid w:val="1339DA62"/>
    <w:rsid w:val="133BDCD9"/>
    <w:rsid w:val="133C9A53"/>
    <w:rsid w:val="133F5310"/>
    <w:rsid w:val="1346BAA0"/>
    <w:rsid w:val="1347E37D"/>
    <w:rsid w:val="134C46E3"/>
    <w:rsid w:val="134E295B"/>
    <w:rsid w:val="134EA4F3"/>
    <w:rsid w:val="134F2AEE"/>
    <w:rsid w:val="134FC141"/>
    <w:rsid w:val="13501F41"/>
    <w:rsid w:val="1355275E"/>
    <w:rsid w:val="13571662"/>
    <w:rsid w:val="135A9891"/>
    <w:rsid w:val="135BBF9A"/>
    <w:rsid w:val="135DC440"/>
    <w:rsid w:val="135EEA79"/>
    <w:rsid w:val="135F679C"/>
    <w:rsid w:val="1362CABB"/>
    <w:rsid w:val="13665C0A"/>
    <w:rsid w:val="1367258B"/>
    <w:rsid w:val="13674E68"/>
    <w:rsid w:val="13680E85"/>
    <w:rsid w:val="13696D54"/>
    <w:rsid w:val="1369AC14"/>
    <w:rsid w:val="136D48CA"/>
    <w:rsid w:val="136D9B6F"/>
    <w:rsid w:val="136EF22B"/>
    <w:rsid w:val="13706F8A"/>
    <w:rsid w:val="13718519"/>
    <w:rsid w:val="1371D821"/>
    <w:rsid w:val="13751FA5"/>
    <w:rsid w:val="1376EB83"/>
    <w:rsid w:val="1378882F"/>
    <w:rsid w:val="1379CBF5"/>
    <w:rsid w:val="1379F42A"/>
    <w:rsid w:val="137BD38D"/>
    <w:rsid w:val="137D7133"/>
    <w:rsid w:val="137E6C5A"/>
    <w:rsid w:val="1382736D"/>
    <w:rsid w:val="1382B2A1"/>
    <w:rsid w:val="1382E5D8"/>
    <w:rsid w:val="13836609"/>
    <w:rsid w:val="138E77EA"/>
    <w:rsid w:val="138F3A56"/>
    <w:rsid w:val="1390D117"/>
    <w:rsid w:val="1399250D"/>
    <w:rsid w:val="1399B3C2"/>
    <w:rsid w:val="139BE4B3"/>
    <w:rsid w:val="139E7842"/>
    <w:rsid w:val="139ED28C"/>
    <w:rsid w:val="139FE358"/>
    <w:rsid w:val="13A29F59"/>
    <w:rsid w:val="13A3AF6D"/>
    <w:rsid w:val="13A3E62D"/>
    <w:rsid w:val="13A5D61A"/>
    <w:rsid w:val="13A6C93A"/>
    <w:rsid w:val="13A8C5AC"/>
    <w:rsid w:val="13AAA671"/>
    <w:rsid w:val="13AB1A5F"/>
    <w:rsid w:val="13AC6A30"/>
    <w:rsid w:val="13B07E6F"/>
    <w:rsid w:val="13B0E1D0"/>
    <w:rsid w:val="13B1C3D5"/>
    <w:rsid w:val="13B66395"/>
    <w:rsid w:val="13BABB31"/>
    <w:rsid w:val="13BB68AF"/>
    <w:rsid w:val="13C2F56F"/>
    <w:rsid w:val="13C3F34D"/>
    <w:rsid w:val="13C4C3AC"/>
    <w:rsid w:val="13C52AA9"/>
    <w:rsid w:val="13C60873"/>
    <w:rsid w:val="13C635BD"/>
    <w:rsid w:val="13C86E21"/>
    <w:rsid w:val="13D2F0FD"/>
    <w:rsid w:val="13D765FB"/>
    <w:rsid w:val="13DA6C27"/>
    <w:rsid w:val="13DC3238"/>
    <w:rsid w:val="13DD0F3A"/>
    <w:rsid w:val="13DDAB40"/>
    <w:rsid w:val="13E00B0D"/>
    <w:rsid w:val="13E1519F"/>
    <w:rsid w:val="13E30BBE"/>
    <w:rsid w:val="13E31395"/>
    <w:rsid w:val="13E62195"/>
    <w:rsid w:val="13E85FD0"/>
    <w:rsid w:val="13EB1775"/>
    <w:rsid w:val="13EBA2D7"/>
    <w:rsid w:val="13EEC543"/>
    <w:rsid w:val="13EFD76E"/>
    <w:rsid w:val="13F18810"/>
    <w:rsid w:val="13F3C957"/>
    <w:rsid w:val="13F9B551"/>
    <w:rsid w:val="13FCFD83"/>
    <w:rsid w:val="13FF0B1F"/>
    <w:rsid w:val="140348B7"/>
    <w:rsid w:val="1404B4E4"/>
    <w:rsid w:val="14079DB6"/>
    <w:rsid w:val="140B502C"/>
    <w:rsid w:val="14104CA4"/>
    <w:rsid w:val="141784BA"/>
    <w:rsid w:val="1417C630"/>
    <w:rsid w:val="14194459"/>
    <w:rsid w:val="141AD058"/>
    <w:rsid w:val="141AFD62"/>
    <w:rsid w:val="141B5F04"/>
    <w:rsid w:val="141C12F0"/>
    <w:rsid w:val="141FD3C3"/>
    <w:rsid w:val="1422233D"/>
    <w:rsid w:val="14229A7C"/>
    <w:rsid w:val="14253AFC"/>
    <w:rsid w:val="1426C22A"/>
    <w:rsid w:val="142A3159"/>
    <w:rsid w:val="142CB531"/>
    <w:rsid w:val="142DDD73"/>
    <w:rsid w:val="142E7529"/>
    <w:rsid w:val="14300F80"/>
    <w:rsid w:val="1431ABBE"/>
    <w:rsid w:val="143FFDA6"/>
    <w:rsid w:val="1440CFDC"/>
    <w:rsid w:val="144294C3"/>
    <w:rsid w:val="1442EBBC"/>
    <w:rsid w:val="14434E0C"/>
    <w:rsid w:val="14492001"/>
    <w:rsid w:val="14494B1C"/>
    <w:rsid w:val="1449ABD2"/>
    <w:rsid w:val="144A60E9"/>
    <w:rsid w:val="1451572E"/>
    <w:rsid w:val="14518D0B"/>
    <w:rsid w:val="14520CF4"/>
    <w:rsid w:val="1454163D"/>
    <w:rsid w:val="1454CCFA"/>
    <w:rsid w:val="14569561"/>
    <w:rsid w:val="1457231F"/>
    <w:rsid w:val="145DCCB5"/>
    <w:rsid w:val="145F7B1B"/>
    <w:rsid w:val="14614AEA"/>
    <w:rsid w:val="14619F59"/>
    <w:rsid w:val="14638BEF"/>
    <w:rsid w:val="1465B276"/>
    <w:rsid w:val="1466A634"/>
    <w:rsid w:val="14682247"/>
    <w:rsid w:val="146BB532"/>
    <w:rsid w:val="146F4C6E"/>
    <w:rsid w:val="146FA99E"/>
    <w:rsid w:val="1470CB19"/>
    <w:rsid w:val="1470FCF4"/>
    <w:rsid w:val="1476D137"/>
    <w:rsid w:val="147823D4"/>
    <w:rsid w:val="147C725A"/>
    <w:rsid w:val="14814CB8"/>
    <w:rsid w:val="148186D5"/>
    <w:rsid w:val="1486E839"/>
    <w:rsid w:val="148795C3"/>
    <w:rsid w:val="148A30B3"/>
    <w:rsid w:val="148C4BCA"/>
    <w:rsid w:val="148EE332"/>
    <w:rsid w:val="1492A806"/>
    <w:rsid w:val="14980B5A"/>
    <w:rsid w:val="149956A6"/>
    <w:rsid w:val="149A8678"/>
    <w:rsid w:val="149C6DD2"/>
    <w:rsid w:val="149F0854"/>
    <w:rsid w:val="149F877A"/>
    <w:rsid w:val="14A05A34"/>
    <w:rsid w:val="14A20A40"/>
    <w:rsid w:val="14A2C540"/>
    <w:rsid w:val="14A602A7"/>
    <w:rsid w:val="14A79E37"/>
    <w:rsid w:val="14A944E8"/>
    <w:rsid w:val="14AE200E"/>
    <w:rsid w:val="14B1C6D0"/>
    <w:rsid w:val="14B4EF66"/>
    <w:rsid w:val="14B73E28"/>
    <w:rsid w:val="14B79A0C"/>
    <w:rsid w:val="14BBF79E"/>
    <w:rsid w:val="14BD4E2C"/>
    <w:rsid w:val="14BFF14F"/>
    <w:rsid w:val="14C38FE5"/>
    <w:rsid w:val="14C588B3"/>
    <w:rsid w:val="14CFF641"/>
    <w:rsid w:val="14D03152"/>
    <w:rsid w:val="14D2D9E7"/>
    <w:rsid w:val="14D3F1FE"/>
    <w:rsid w:val="14D6A556"/>
    <w:rsid w:val="14D86AB4"/>
    <w:rsid w:val="14DA6390"/>
    <w:rsid w:val="14DC4DE3"/>
    <w:rsid w:val="14DCD0F1"/>
    <w:rsid w:val="14DDB64B"/>
    <w:rsid w:val="14E1CED2"/>
    <w:rsid w:val="14E4348B"/>
    <w:rsid w:val="14E65927"/>
    <w:rsid w:val="14E66602"/>
    <w:rsid w:val="14E9C064"/>
    <w:rsid w:val="14EA7CE1"/>
    <w:rsid w:val="14ED5AA6"/>
    <w:rsid w:val="14EE97C7"/>
    <w:rsid w:val="14F21368"/>
    <w:rsid w:val="14F4894F"/>
    <w:rsid w:val="14F8F47E"/>
    <w:rsid w:val="14F94F51"/>
    <w:rsid w:val="14FD5834"/>
    <w:rsid w:val="15018FF3"/>
    <w:rsid w:val="150216AF"/>
    <w:rsid w:val="15032D21"/>
    <w:rsid w:val="150782CF"/>
    <w:rsid w:val="15078D24"/>
    <w:rsid w:val="1507D2B6"/>
    <w:rsid w:val="150A2341"/>
    <w:rsid w:val="150C5702"/>
    <w:rsid w:val="150D9C16"/>
    <w:rsid w:val="151026B0"/>
    <w:rsid w:val="15107DF7"/>
    <w:rsid w:val="151306EC"/>
    <w:rsid w:val="15169E01"/>
    <w:rsid w:val="15172D63"/>
    <w:rsid w:val="1517A73D"/>
    <w:rsid w:val="1519FCB6"/>
    <w:rsid w:val="151B78A3"/>
    <w:rsid w:val="151BF187"/>
    <w:rsid w:val="15216BB7"/>
    <w:rsid w:val="1521FA26"/>
    <w:rsid w:val="15230448"/>
    <w:rsid w:val="15230D26"/>
    <w:rsid w:val="1525A5C1"/>
    <w:rsid w:val="152B65B4"/>
    <w:rsid w:val="152CEAA6"/>
    <w:rsid w:val="152D1A11"/>
    <w:rsid w:val="1531EA62"/>
    <w:rsid w:val="15320BA6"/>
    <w:rsid w:val="1536066D"/>
    <w:rsid w:val="15364CC6"/>
    <w:rsid w:val="1536FA46"/>
    <w:rsid w:val="153E9879"/>
    <w:rsid w:val="153FB9E9"/>
    <w:rsid w:val="15417EFB"/>
    <w:rsid w:val="15429721"/>
    <w:rsid w:val="1543D3FD"/>
    <w:rsid w:val="1546663C"/>
    <w:rsid w:val="15474FF6"/>
    <w:rsid w:val="1547E347"/>
    <w:rsid w:val="15486A0A"/>
    <w:rsid w:val="1548A4DB"/>
    <w:rsid w:val="15492795"/>
    <w:rsid w:val="154ADBFF"/>
    <w:rsid w:val="154B0A0F"/>
    <w:rsid w:val="154B253A"/>
    <w:rsid w:val="154CD49B"/>
    <w:rsid w:val="15534F36"/>
    <w:rsid w:val="155563D0"/>
    <w:rsid w:val="15572080"/>
    <w:rsid w:val="15596C7E"/>
    <w:rsid w:val="155CA999"/>
    <w:rsid w:val="155DBACF"/>
    <w:rsid w:val="155FA498"/>
    <w:rsid w:val="155FC3AE"/>
    <w:rsid w:val="155FCA9E"/>
    <w:rsid w:val="1565B6FC"/>
    <w:rsid w:val="156AAB86"/>
    <w:rsid w:val="156AE1EE"/>
    <w:rsid w:val="156AFBAB"/>
    <w:rsid w:val="156C1AE6"/>
    <w:rsid w:val="156F8C66"/>
    <w:rsid w:val="15719ECE"/>
    <w:rsid w:val="1572E7CE"/>
    <w:rsid w:val="15732888"/>
    <w:rsid w:val="1573E2DF"/>
    <w:rsid w:val="157539CA"/>
    <w:rsid w:val="1575C008"/>
    <w:rsid w:val="1576CC90"/>
    <w:rsid w:val="15775269"/>
    <w:rsid w:val="15798DB4"/>
    <w:rsid w:val="157C36F0"/>
    <w:rsid w:val="157D90DB"/>
    <w:rsid w:val="1582C895"/>
    <w:rsid w:val="15842352"/>
    <w:rsid w:val="1589104F"/>
    <w:rsid w:val="158B1B0D"/>
    <w:rsid w:val="158C42A0"/>
    <w:rsid w:val="158EB043"/>
    <w:rsid w:val="158F3497"/>
    <w:rsid w:val="158F3873"/>
    <w:rsid w:val="158FFAF7"/>
    <w:rsid w:val="15915A26"/>
    <w:rsid w:val="15934C70"/>
    <w:rsid w:val="15954BF5"/>
    <w:rsid w:val="1595B40A"/>
    <w:rsid w:val="159C2313"/>
    <w:rsid w:val="15A50C66"/>
    <w:rsid w:val="15A82EE7"/>
    <w:rsid w:val="15A8C877"/>
    <w:rsid w:val="15B699DC"/>
    <w:rsid w:val="15B6A952"/>
    <w:rsid w:val="15B6B6E4"/>
    <w:rsid w:val="15B75E11"/>
    <w:rsid w:val="15B802E5"/>
    <w:rsid w:val="15B8118B"/>
    <w:rsid w:val="15B85C77"/>
    <w:rsid w:val="15BAB38F"/>
    <w:rsid w:val="15BB1121"/>
    <w:rsid w:val="15C05118"/>
    <w:rsid w:val="15C144D7"/>
    <w:rsid w:val="15C490E7"/>
    <w:rsid w:val="15C5170A"/>
    <w:rsid w:val="15C8DAB3"/>
    <w:rsid w:val="15CE263F"/>
    <w:rsid w:val="15D0A36E"/>
    <w:rsid w:val="15D20B70"/>
    <w:rsid w:val="15D25CA6"/>
    <w:rsid w:val="15D2C698"/>
    <w:rsid w:val="15D41C0A"/>
    <w:rsid w:val="15D465A3"/>
    <w:rsid w:val="15DBC397"/>
    <w:rsid w:val="15DC06A3"/>
    <w:rsid w:val="15DE55ED"/>
    <w:rsid w:val="15E085F6"/>
    <w:rsid w:val="15E14D1D"/>
    <w:rsid w:val="15E18DA3"/>
    <w:rsid w:val="15E4AA3E"/>
    <w:rsid w:val="15E836C7"/>
    <w:rsid w:val="15E91315"/>
    <w:rsid w:val="15E94CE8"/>
    <w:rsid w:val="15EA50FE"/>
    <w:rsid w:val="15EC2A26"/>
    <w:rsid w:val="15F46491"/>
    <w:rsid w:val="15F5C89A"/>
    <w:rsid w:val="15F7CDCE"/>
    <w:rsid w:val="15FCA2DB"/>
    <w:rsid w:val="15FCC573"/>
    <w:rsid w:val="15FE2EFE"/>
    <w:rsid w:val="1600CF84"/>
    <w:rsid w:val="160217B0"/>
    <w:rsid w:val="16023CDD"/>
    <w:rsid w:val="16051701"/>
    <w:rsid w:val="16053A97"/>
    <w:rsid w:val="160559AF"/>
    <w:rsid w:val="1605856A"/>
    <w:rsid w:val="1606CA06"/>
    <w:rsid w:val="160E9A40"/>
    <w:rsid w:val="160F97A9"/>
    <w:rsid w:val="1610140E"/>
    <w:rsid w:val="1611BCCC"/>
    <w:rsid w:val="1616F778"/>
    <w:rsid w:val="16189201"/>
    <w:rsid w:val="161A843A"/>
    <w:rsid w:val="161C0D26"/>
    <w:rsid w:val="161CE258"/>
    <w:rsid w:val="161D3F82"/>
    <w:rsid w:val="161E9652"/>
    <w:rsid w:val="161FA9C4"/>
    <w:rsid w:val="16228990"/>
    <w:rsid w:val="1622B91A"/>
    <w:rsid w:val="1623FB87"/>
    <w:rsid w:val="16259A16"/>
    <w:rsid w:val="1629229D"/>
    <w:rsid w:val="162A0A47"/>
    <w:rsid w:val="162BB8AB"/>
    <w:rsid w:val="162C7373"/>
    <w:rsid w:val="162DFD59"/>
    <w:rsid w:val="162EAB4C"/>
    <w:rsid w:val="162FEB7B"/>
    <w:rsid w:val="163094E8"/>
    <w:rsid w:val="163581C9"/>
    <w:rsid w:val="163B268E"/>
    <w:rsid w:val="163CEB14"/>
    <w:rsid w:val="163D08AD"/>
    <w:rsid w:val="163D6F44"/>
    <w:rsid w:val="163E94EE"/>
    <w:rsid w:val="1642AC90"/>
    <w:rsid w:val="16485D89"/>
    <w:rsid w:val="16490457"/>
    <w:rsid w:val="164DF96F"/>
    <w:rsid w:val="164E505A"/>
    <w:rsid w:val="16549933"/>
    <w:rsid w:val="1655812D"/>
    <w:rsid w:val="165599DC"/>
    <w:rsid w:val="1656318F"/>
    <w:rsid w:val="1657D403"/>
    <w:rsid w:val="165A49D3"/>
    <w:rsid w:val="165B26CB"/>
    <w:rsid w:val="165D37D7"/>
    <w:rsid w:val="166116F2"/>
    <w:rsid w:val="16638EDB"/>
    <w:rsid w:val="166476D6"/>
    <w:rsid w:val="1666B6E4"/>
    <w:rsid w:val="1667740C"/>
    <w:rsid w:val="16680158"/>
    <w:rsid w:val="166A56EE"/>
    <w:rsid w:val="166EE87C"/>
    <w:rsid w:val="16710203"/>
    <w:rsid w:val="1676AA70"/>
    <w:rsid w:val="16776C82"/>
    <w:rsid w:val="167F139C"/>
    <w:rsid w:val="168136A1"/>
    <w:rsid w:val="16823C9A"/>
    <w:rsid w:val="16828D36"/>
    <w:rsid w:val="16853E89"/>
    <w:rsid w:val="1689559B"/>
    <w:rsid w:val="168C6AFE"/>
    <w:rsid w:val="168D9E5E"/>
    <w:rsid w:val="168E74F3"/>
    <w:rsid w:val="1694C0AE"/>
    <w:rsid w:val="1699F2A5"/>
    <w:rsid w:val="16A8131E"/>
    <w:rsid w:val="16B2FEB8"/>
    <w:rsid w:val="16B3824B"/>
    <w:rsid w:val="16B38F43"/>
    <w:rsid w:val="16B78D05"/>
    <w:rsid w:val="16B8747B"/>
    <w:rsid w:val="16B9A57C"/>
    <w:rsid w:val="16B9AD30"/>
    <w:rsid w:val="16BA689D"/>
    <w:rsid w:val="16BD9264"/>
    <w:rsid w:val="16BE3A36"/>
    <w:rsid w:val="16BE4532"/>
    <w:rsid w:val="16C05A9A"/>
    <w:rsid w:val="16C0819C"/>
    <w:rsid w:val="16C1A1E4"/>
    <w:rsid w:val="16C2BEF9"/>
    <w:rsid w:val="16C8D872"/>
    <w:rsid w:val="16CDC0B9"/>
    <w:rsid w:val="16CEA313"/>
    <w:rsid w:val="16D38D29"/>
    <w:rsid w:val="16DABD05"/>
    <w:rsid w:val="16DB54F2"/>
    <w:rsid w:val="16DBE497"/>
    <w:rsid w:val="16DC0259"/>
    <w:rsid w:val="16DFA45E"/>
    <w:rsid w:val="16E122EF"/>
    <w:rsid w:val="16E2AC5E"/>
    <w:rsid w:val="16E30124"/>
    <w:rsid w:val="16E3B0CD"/>
    <w:rsid w:val="16E47EED"/>
    <w:rsid w:val="16E6546D"/>
    <w:rsid w:val="16E6645C"/>
    <w:rsid w:val="16E7D2B7"/>
    <w:rsid w:val="16E98C0A"/>
    <w:rsid w:val="16EB79E3"/>
    <w:rsid w:val="16FB9CE8"/>
    <w:rsid w:val="16FEC5C4"/>
    <w:rsid w:val="1701B7BC"/>
    <w:rsid w:val="170792FD"/>
    <w:rsid w:val="1708E4B5"/>
    <w:rsid w:val="170A7111"/>
    <w:rsid w:val="1710C176"/>
    <w:rsid w:val="17111349"/>
    <w:rsid w:val="1712C4EF"/>
    <w:rsid w:val="1718F261"/>
    <w:rsid w:val="1719A2B5"/>
    <w:rsid w:val="171F505D"/>
    <w:rsid w:val="171FD8EB"/>
    <w:rsid w:val="17211286"/>
    <w:rsid w:val="17219C15"/>
    <w:rsid w:val="1722308D"/>
    <w:rsid w:val="17241C6D"/>
    <w:rsid w:val="172C217C"/>
    <w:rsid w:val="172F2A76"/>
    <w:rsid w:val="1731B269"/>
    <w:rsid w:val="1733CC5B"/>
    <w:rsid w:val="17358A70"/>
    <w:rsid w:val="1736C6A4"/>
    <w:rsid w:val="173CF749"/>
    <w:rsid w:val="173FDA4E"/>
    <w:rsid w:val="174084A6"/>
    <w:rsid w:val="17479D44"/>
    <w:rsid w:val="174831C8"/>
    <w:rsid w:val="17499520"/>
    <w:rsid w:val="174CDA6E"/>
    <w:rsid w:val="17524980"/>
    <w:rsid w:val="175474EB"/>
    <w:rsid w:val="17564EB3"/>
    <w:rsid w:val="17588C71"/>
    <w:rsid w:val="175B67CB"/>
    <w:rsid w:val="175EF2DC"/>
    <w:rsid w:val="1764A160"/>
    <w:rsid w:val="17663B41"/>
    <w:rsid w:val="17676D62"/>
    <w:rsid w:val="176C6D91"/>
    <w:rsid w:val="176E91AA"/>
    <w:rsid w:val="1770F4ED"/>
    <w:rsid w:val="17745F5C"/>
    <w:rsid w:val="17762342"/>
    <w:rsid w:val="177727C2"/>
    <w:rsid w:val="17777759"/>
    <w:rsid w:val="177C335E"/>
    <w:rsid w:val="177DBBAD"/>
    <w:rsid w:val="17891B69"/>
    <w:rsid w:val="17899385"/>
    <w:rsid w:val="178B543E"/>
    <w:rsid w:val="179198FB"/>
    <w:rsid w:val="1794A3C3"/>
    <w:rsid w:val="179B6761"/>
    <w:rsid w:val="179BB96B"/>
    <w:rsid w:val="179C0AA1"/>
    <w:rsid w:val="17A176CA"/>
    <w:rsid w:val="17A1F769"/>
    <w:rsid w:val="17A488A2"/>
    <w:rsid w:val="17AA1911"/>
    <w:rsid w:val="17AB8739"/>
    <w:rsid w:val="17B0D8B7"/>
    <w:rsid w:val="17B20A8E"/>
    <w:rsid w:val="17B262DA"/>
    <w:rsid w:val="17B292FC"/>
    <w:rsid w:val="17B3D2FF"/>
    <w:rsid w:val="17B60578"/>
    <w:rsid w:val="17B62849"/>
    <w:rsid w:val="17B66433"/>
    <w:rsid w:val="17B6AA62"/>
    <w:rsid w:val="17BAFF6E"/>
    <w:rsid w:val="17BB348A"/>
    <w:rsid w:val="17BCECBB"/>
    <w:rsid w:val="17C245A0"/>
    <w:rsid w:val="17C3766F"/>
    <w:rsid w:val="17C57A84"/>
    <w:rsid w:val="17C6212D"/>
    <w:rsid w:val="17C630C3"/>
    <w:rsid w:val="17C64EC2"/>
    <w:rsid w:val="17C9417B"/>
    <w:rsid w:val="17C94FBB"/>
    <w:rsid w:val="17CB9987"/>
    <w:rsid w:val="17D144FD"/>
    <w:rsid w:val="17D34083"/>
    <w:rsid w:val="17DF930A"/>
    <w:rsid w:val="17E148D3"/>
    <w:rsid w:val="17E32043"/>
    <w:rsid w:val="17E4D4B8"/>
    <w:rsid w:val="17E54841"/>
    <w:rsid w:val="17E8FD52"/>
    <w:rsid w:val="17E9B5D6"/>
    <w:rsid w:val="17EA5121"/>
    <w:rsid w:val="17ECA839"/>
    <w:rsid w:val="17EE43A9"/>
    <w:rsid w:val="17EFD335"/>
    <w:rsid w:val="17F2AB4B"/>
    <w:rsid w:val="17F8EBFF"/>
    <w:rsid w:val="17FAE5A3"/>
    <w:rsid w:val="17FE1A6C"/>
    <w:rsid w:val="18020DE5"/>
    <w:rsid w:val="1805C76C"/>
    <w:rsid w:val="1805C815"/>
    <w:rsid w:val="18065BAD"/>
    <w:rsid w:val="1809DEEE"/>
    <w:rsid w:val="180CEF9C"/>
    <w:rsid w:val="180ED10C"/>
    <w:rsid w:val="180EE6E7"/>
    <w:rsid w:val="181095CC"/>
    <w:rsid w:val="1811D417"/>
    <w:rsid w:val="181DBADF"/>
    <w:rsid w:val="1820F277"/>
    <w:rsid w:val="18221DA3"/>
    <w:rsid w:val="1822408C"/>
    <w:rsid w:val="182337B7"/>
    <w:rsid w:val="1824556E"/>
    <w:rsid w:val="182E14DB"/>
    <w:rsid w:val="18313B75"/>
    <w:rsid w:val="1833DEAF"/>
    <w:rsid w:val="18344196"/>
    <w:rsid w:val="1834B8C3"/>
    <w:rsid w:val="1834D3FD"/>
    <w:rsid w:val="1838BBEC"/>
    <w:rsid w:val="183FBFD9"/>
    <w:rsid w:val="18450C11"/>
    <w:rsid w:val="18454944"/>
    <w:rsid w:val="18469EEC"/>
    <w:rsid w:val="184733E8"/>
    <w:rsid w:val="184A40B7"/>
    <w:rsid w:val="184BACD1"/>
    <w:rsid w:val="184BF952"/>
    <w:rsid w:val="1854F657"/>
    <w:rsid w:val="18564B89"/>
    <w:rsid w:val="18593E06"/>
    <w:rsid w:val="1859DDDA"/>
    <w:rsid w:val="185A75C1"/>
    <w:rsid w:val="185AFA9D"/>
    <w:rsid w:val="185BB287"/>
    <w:rsid w:val="185C2C00"/>
    <w:rsid w:val="185E7A8B"/>
    <w:rsid w:val="1868DBFC"/>
    <w:rsid w:val="1869228B"/>
    <w:rsid w:val="186A1C9D"/>
    <w:rsid w:val="186AC735"/>
    <w:rsid w:val="186D8DA9"/>
    <w:rsid w:val="186E149A"/>
    <w:rsid w:val="18734C19"/>
    <w:rsid w:val="18749A32"/>
    <w:rsid w:val="1874ACB6"/>
    <w:rsid w:val="18764384"/>
    <w:rsid w:val="187D1E3E"/>
    <w:rsid w:val="187D6A07"/>
    <w:rsid w:val="187E6C32"/>
    <w:rsid w:val="187EC167"/>
    <w:rsid w:val="18848DEF"/>
    <w:rsid w:val="1884E062"/>
    <w:rsid w:val="18867879"/>
    <w:rsid w:val="1888749F"/>
    <w:rsid w:val="1888788E"/>
    <w:rsid w:val="188DDF9F"/>
    <w:rsid w:val="188F630C"/>
    <w:rsid w:val="18902A46"/>
    <w:rsid w:val="189205DC"/>
    <w:rsid w:val="1892E932"/>
    <w:rsid w:val="1893C22D"/>
    <w:rsid w:val="189C3C68"/>
    <w:rsid w:val="189E96C0"/>
    <w:rsid w:val="18A19800"/>
    <w:rsid w:val="18A59E04"/>
    <w:rsid w:val="18A5BD1E"/>
    <w:rsid w:val="18A6E214"/>
    <w:rsid w:val="18AA66C4"/>
    <w:rsid w:val="18AAED65"/>
    <w:rsid w:val="18AC8E70"/>
    <w:rsid w:val="18B14428"/>
    <w:rsid w:val="18B2332D"/>
    <w:rsid w:val="18B7C6FB"/>
    <w:rsid w:val="18C16CD0"/>
    <w:rsid w:val="18CC604B"/>
    <w:rsid w:val="18D1A133"/>
    <w:rsid w:val="18D7D8F3"/>
    <w:rsid w:val="18E642E5"/>
    <w:rsid w:val="18E77108"/>
    <w:rsid w:val="18ED2F07"/>
    <w:rsid w:val="18F05C66"/>
    <w:rsid w:val="18F079ED"/>
    <w:rsid w:val="18F0FCA7"/>
    <w:rsid w:val="18F5C54E"/>
    <w:rsid w:val="18F61B46"/>
    <w:rsid w:val="18FA334D"/>
    <w:rsid w:val="18FA6EC5"/>
    <w:rsid w:val="18FB5708"/>
    <w:rsid w:val="18FBE4C0"/>
    <w:rsid w:val="18FC612E"/>
    <w:rsid w:val="19004F34"/>
    <w:rsid w:val="19019AAD"/>
    <w:rsid w:val="19091BA0"/>
    <w:rsid w:val="1909A3F8"/>
    <w:rsid w:val="1910E85C"/>
    <w:rsid w:val="191177FA"/>
    <w:rsid w:val="19117AF4"/>
    <w:rsid w:val="1911FCB3"/>
    <w:rsid w:val="19163BE0"/>
    <w:rsid w:val="191C38FE"/>
    <w:rsid w:val="191D41D4"/>
    <w:rsid w:val="191E6F38"/>
    <w:rsid w:val="191E90C1"/>
    <w:rsid w:val="19207AE9"/>
    <w:rsid w:val="1920B190"/>
    <w:rsid w:val="1921BE5A"/>
    <w:rsid w:val="19226069"/>
    <w:rsid w:val="19257BD6"/>
    <w:rsid w:val="192775FD"/>
    <w:rsid w:val="1927D599"/>
    <w:rsid w:val="1929C9C8"/>
    <w:rsid w:val="192E4B3D"/>
    <w:rsid w:val="192E9D9F"/>
    <w:rsid w:val="19305057"/>
    <w:rsid w:val="1930D465"/>
    <w:rsid w:val="193237E8"/>
    <w:rsid w:val="19366EA9"/>
    <w:rsid w:val="19373B64"/>
    <w:rsid w:val="1937F4F8"/>
    <w:rsid w:val="19380944"/>
    <w:rsid w:val="19383A87"/>
    <w:rsid w:val="19395143"/>
    <w:rsid w:val="193B5955"/>
    <w:rsid w:val="193E49DE"/>
    <w:rsid w:val="1940EEBB"/>
    <w:rsid w:val="19447F73"/>
    <w:rsid w:val="194513BF"/>
    <w:rsid w:val="19475F64"/>
    <w:rsid w:val="19483437"/>
    <w:rsid w:val="19485309"/>
    <w:rsid w:val="19498AE7"/>
    <w:rsid w:val="194B9F42"/>
    <w:rsid w:val="194C7F2C"/>
    <w:rsid w:val="194F338D"/>
    <w:rsid w:val="194FE6D3"/>
    <w:rsid w:val="19510267"/>
    <w:rsid w:val="195AA2DC"/>
    <w:rsid w:val="195ABE7B"/>
    <w:rsid w:val="195CA7C3"/>
    <w:rsid w:val="195D9797"/>
    <w:rsid w:val="195E422A"/>
    <w:rsid w:val="195F8AAE"/>
    <w:rsid w:val="19625A07"/>
    <w:rsid w:val="1965F27E"/>
    <w:rsid w:val="1965F629"/>
    <w:rsid w:val="19664470"/>
    <w:rsid w:val="196D11FE"/>
    <w:rsid w:val="196EB800"/>
    <w:rsid w:val="196EC0FD"/>
    <w:rsid w:val="19721A82"/>
    <w:rsid w:val="19733CE6"/>
    <w:rsid w:val="197476EE"/>
    <w:rsid w:val="197561B0"/>
    <w:rsid w:val="19763FB4"/>
    <w:rsid w:val="197E6314"/>
    <w:rsid w:val="197EB2F4"/>
    <w:rsid w:val="19832461"/>
    <w:rsid w:val="19842CFC"/>
    <w:rsid w:val="19860D64"/>
    <w:rsid w:val="19863180"/>
    <w:rsid w:val="1991434A"/>
    <w:rsid w:val="19915BA5"/>
    <w:rsid w:val="1992C78D"/>
    <w:rsid w:val="1993A048"/>
    <w:rsid w:val="1993DED1"/>
    <w:rsid w:val="19958DB0"/>
    <w:rsid w:val="1998A364"/>
    <w:rsid w:val="199D3BFB"/>
    <w:rsid w:val="199DB60A"/>
    <w:rsid w:val="199EAC65"/>
    <w:rsid w:val="199F171C"/>
    <w:rsid w:val="199FA5CE"/>
    <w:rsid w:val="19A3303A"/>
    <w:rsid w:val="19A36D51"/>
    <w:rsid w:val="19A3ACCC"/>
    <w:rsid w:val="19A4C834"/>
    <w:rsid w:val="19A533DC"/>
    <w:rsid w:val="19A71BBD"/>
    <w:rsid w:val="19A920EE"/>
    <w:rsid w:val="19A9CD29"/>
    <w:rsid w:val="19AA3F74"/>
    <w:rsid w:val="19AA79B2"/>
    <w:rsid w:val="19ADA7BF"/>
    <w:rsid w:val="19AEBE71"/>
    <w:rsid w:val="19AEDD89"/>
    <w:rsid w:val="19B09F33"/>
    <w:rsid w:val="19B47EEA"/>
    <w:rsid w:val="19B53FF5"/>
    <w:rsid w:val="19B5B254"/>
    <w:rsid w:val="19C396A8"/>
    <w:rsid w:val="19C7240C"/>
    <w:rsid w:val="19C8F523"/>
    <w:rsid w:val="19CC6170"/>
    <w:rsid w:val="19CCAFEF"/>
    <w:rsid w:val="19D11FB4"/>
    <w:rsid w:val="19D24FB9"/>
    <w:rsid w:val="19D50E73"/>
    <w:rsid w:val="19D67798"/>
    <w:rsid w:val="19D8210B"/>
    <w:rsid w:val="19DC0F01"/>
    <w:rsid w:val="19DC20F4"/>
    <w:rsid w:val="19DC394D"/>
    <w:rsid w:val="19DF96EB"/>
    <w:rsid w:val="19E2966C"/>
    <w:rsid w:val="19E3236E"/>
    <w:rsid w:val="19E47D29"/>
    <w:rsid w:val="19E53A6A"/>
    <w:rsid w:val="19E84499"/>
    <w:rsid w:val="19E8A7E3"/>
    <w:rsid w:val="19ED717C"/>
    <w:rsid w:val="19ED7C3F"/>
    <w:rsid w:val="19F27E34"/>
    <w:rsid w:val="19F282B7"/>
    <w:rsid w:val="19F50E4D"/>
    <w:rsid w:val="19F5B7F9"/>
    <w:rsid w:val="19F87C0F"/>
    <w:rsid w:val="19FAD8EE"/>
    <w:rsid w:val="19FB6559"/>
    <w:rsid w:val="19FC5839"/>
    <w:rsid w:val="19FD6379"/>
    <w:rsid w:val="19FD9249"/>
    <w:rsid w:val="1A0110EA"/>
    <w:rsid w:val="1A0135D6"/>
    <w:rsid w:val="1A0524C5"/>
    <w:rsid w:val="1A0803F2"/>
    <w:rsid w:val="1A0A812A"/>
    <w:rsid w:val="1A0ED7A0"/>
    <w:rsid w:val="1A1116A7"/>
    <w:rsid w:val="1A176CFE"/>
    <w:rsid w:val="1A1B2D1F"/>
    <w:rsid w:val="1A25131E"/>
    <w:rsid w:val="1A2739A8"/>
    <w:rsid w:val="1A2B5C53"/>
    <w:rsid w:val="1A2CD71B"/>
    <w:rsid w:val="1A34951E"/>
    <w:rsid w:val="1A366686"/>
    <w:rsid w:val="1A366BC5"/>
    <w:rsid w:val="1A375DA5"/>
    <w:rsid w:val="1A38562A"/>
    <w:rsid w:val="1A3A3005"/>
    <w:rsid w:val="1A3B0A53"/>
    <w:rsid w:val="1A3C8AF6"/>
    <w:rsid w:val="1A3CBA45"/>
    <w:rsid w:val="1A3CD863"/>
    <w:rsid w:val="1A3DF476"/>
    <w:rsid w:val="1A4185C4"/>
    <w:rsid w:val="1A45F0B3"/>
    <w:rsid w:val="1A466947"/>
    <w:rsid w:val="1A46DE1B"/>
    <w:rsid w:val="1A47F720"/>
    <w:rsid w:val="1A49E27E"/>
    <w:rsid w:val="1A49FAFA"/>
    <w:rsid w:val="1A4B7CA6"/>
    <w:rsid w:val="1A52BFFE"/>
    <w:rsid w:val="1A52FCFE"/>
    <w:rsid w:val="1A54EC68"/>
    <w:rsid w:val="1A56EC5D"/>
    <w:rsid w:val="1A57CAE7"/>
    <w:rsid w:val="1A57DB1A"/>
    <w:rsid w:val="1A5D15CC"/>
    <w:rsid w:val="1A621521"/>
    <w:rsid w:val="1A66A19D"/>
    <w:rsid w:val="1A6ACDCA"/>
    <w:rsid w:val="1A6BF201"/>
    <w:rsid w:val="1A6CD370"/>
    <w:rsid w:val="1A6DD615"/>
    <w:rsid w:val="1A6DD7C1"/>
    <w:rsid w:val="1A7093EC"/>
    <w:rsid w:val="1A71058B"/>
    <w:rsid w:val="1A718A79"/>
    <w:rsid w:val="1A733421"/>
    <w:rsid w:val="1A73A954"/>
    <w:rsid w:val="1A79E030"/>
    <w:rsid w:val="1A7D9094"/>
    <w:rsid w:val="1A7F3B76"/>
    <w:rsid w:val="1A7F8F1E"/>
    <w:rsid w:val="1A836172"/>
    <w:rsid w:val="1A87FBA9"/>
    <w:rsid w:val="1A8943FC"/>
    <w:rsid w:val="1A8A2807"/>
    <w:rsid w:val="1A8C0E1E"/>
    <w:rsid w:val="1A8D4CBE"/>
    <w:rsid w:val="1A940FA8"/>
    <w:rsid w:val="1A9603AE"/>
    <w:rsid w:val="1A963F26"/>
    <w:rsid w:val="1A992545"/>
    <w:rsid w:val="1A9A3EFF"/>
    <w:rsid w:val="1A9EABF4"/>
    <w:rsid w:val="1AA14876"/>
    <w:rsid w:val="1AA1E733"/>
    <w:rsid w:val="1AA39108"/>
    <w:rsid w:val="1AA902DA"/>
    <w:rsid w:val="1AAA7292"/>
    <w:rsid w:val="1AABD330"/>
    <w:rsid w:val="1AAC6482"/>
    <w:rsid w:val="1AB48EFC"/>
    <w:rsid w:val="1AB815F8"/>
    <w:rsid w:val="1ABCFF81"/>
    <w:rsid w:val="1ABDB37A"/>
    <w:rsid w:val="1ABDEFFA"/>
    <w:rsid w:val="1ABF9C61"/>
    <w:rsid w:val="1AC2433C"/>
    <w:rsid w:val="1AC35B48"/>
    <w:rsid w:val="1AC37760"/>
    <w:rsid w:val="1AC62F35"/>
    <w:rsid w:val="1AC8AC4D"/>
    <w:rsid w:val="1AC8E993"/>
    <w:rsid w:val="1ACBC2D7"/>
    <w:rsid w:val="1AD127EE"/>
    <w:rsid w:val="1AD35A2D"/>
    <w:rsid w:val="1AD4285D"/>
    <w:rsid w:val="1AE209CD"/>
    <w:rsid w:val="1AE22155"/>
    <w:rsid w:val="1AE58807"/>
    <w:rsid w:val="1AE6137F"/>
    <w:rsid w:val="1AE79D2E"/>
    <w:rsid w:val="1AE84F8D"/>
    <w:rsid w:val="1AEA5454"/>
    <w:rsid w:val="1AEB82E5"/>
    <w:rsid w:val="1AECD2C8"/>
    <w:rsid w:val="1AED42A4"/>
    <w:rsid w:val="1AED54CA"/>
    <w:rsid w:val="1AEE179D"/>
    <w:rsid w:val="1AEEDAF6"/>
    <w:rsid w:val="1AF03288"/>
    <w:rsid w:val="1AF8CBB4"/>
    <w:rsid w:val="1B009131"/>
    <w:rsid w:val="1B042E3D"/>
    <w:rsid w:val="1B045063"/>
    <w:rsid w:val="1B06028E"/>
    <w:rsid w:val="1B0890A3"/>
    <w:rsid w:val="1B096CB9"/>
    <w:rsid w:val="1B0A08CA"/>
    <w:rsid w:val="1B0CE5D5"/>
    <w:rsid w:val="1B0D1289"/>
    <w:rsid w:val="1B0D24CF"/>
    <w:rsid w:val="1B0F4EE8"/>
    <w:rsid w:val="1B108082"/>
    <w:rsid w:val="1B123BB0"/>
    <w:rsid w:val="1B17C145"/>
    <w:rsid w:val="1B194048"/>
    <w:rsid w:val="1B19CED9"/>
    <w:rsid w:val="1B24473B"/>
    <w:rsid w:val="1B246E1F"/>
    <w:rsid w:val="1B277803"/>
    <w:rsid w:val="1B27C3CF"/>
    <w:rsid w:val="1B291B2A"/>
    <w:rsid w:val="1B2E97EE"/>
    <w:rsid w:val="1B301250"/>
    <w:rsid w:val="1B3C8082"/>
    <w:rsid w:val="1B3D467C"/>
    <w:rsid w:val="1B3D8498"/>
    <w:rsid w:val="1B3DB838"/>
    <w:rsid w:val="1B3F66DA"/>
    <w:rsid w:val="1B41EAE1"/>
    <w:rsid w:val="1B426B27"/>
    <w:rsid w:val="1B494591"/>
    <w:rsid w:val="1B4AADEA"/>
    <w:rsid w:val="1B4B26A4"/>
    <w:rsid w:val="1B508C3D"/>
    <w:rsid w:val="1B509C8F"/>
    <w:rsid w:val="1B53E651"/>
    <w:rsid w:val="1B563C1E"/>
    <w:rsid w:val="1B565BBB"/>
    <w:rsid w:val="1B56824A"/>
    <w:rsid w:val="1B5D16D4"/>
    <w:rsid w:val="1B6180E4"/>
    <w:rsid w:val="1B697E5F"/>
    <w:rsid w:val="1B6A71B7"/>
    <w:rsid w:val="1B6CF596"/>
    <w:rsid w:val="1B6EABE2"/>
    <w:rsid w:val="1B70258D"/>
    <w:rsid w:val="1B70AF93"/>
    <w:rsid w:val="1B71BF9C"/>
    <w:rsid w:val="1B749733"/>
    <w:rsid w:val="1B75A184"/>
    <w:rsid w:val="1B78E107"/>
    <w:rsid w:val="1B7D2F26"/>
    <w:rsid w:val="1B7EA803"/>
    <w:rsid w:val="1B7F3ECD"/>
    <w:rsid w:val="1B817C1E"/>
    <w:rsid w:val="1B8FF705"/>
    <w:rsid w:val="1B910387"/>
    <w:rsid w:val="1B9106A5"/>
    <w:rsid w:val="1B9703A7"/>
    <w:rsid w:val="1B978FA2"/>
    <w:rsid w:val="1B97D8AB"/>
    <w:rsid w:val="1B9A2480"/>
    <w:rsid w:val="1B9A7D3D"/>
    <w:rsid w:val="1B9B668C"/>
    <w:rsid w:val="1B9CE7BE"/>
    <w:rsid w:val="1BA07EC7"/>
    <w:rsid w:val="1BA1EFDF"/>
    <w:rsid w:val="1BA2F479"/>
    <w:rsid w:val="1BA9CF88"/>
    <w:rsid w:val="1BAEE1C0"/>
    <w:rsid w:val="1BB0A1C3"/>
    <w:rsid w:val="1BB0FFE6"/>
    <w:rsid w:val="1BB5AC6A"/>
    <w:rsid w:val="1BB640D6"/>
    <w:rsid w:val="1BB7A57F"/>
    <w:rsid w:val="1BBB0307"/>
    <w:rsid w:val="1BBBAB2B"/>
    <w:rsid w:val="1BBD538D"/>
    <w:rsid w:val="1BBD97B2"/>
    <w:rsid w:val="1BBF3211"/>
    <w:rsid w:val="1BC0E5B0"/>
    <w:rsid w:val="1BC124CA"/>
    <w:rsid w:val="1BC23C6F"/>
    <w:rsid w:val="1BC8D79F"/>
    <w:rsid w:val="1BCB55A0"/>
    <w:rsid w:val="1BCD5D37"/>
    <w:rsid w:val="1BCF26B7"/>
    <w:rsid w:val="1BD3A553"/>
    <w:rsid w:val="1BD7ED96"/>
    <w:rsid w:val="1BD9ED0A"/>
    <w:rsid w:val="1BDC7951"/>
    <w:rsid w:val="1BDDA7A5"/>
    <w:rsid w:val="1BDE92E2"/>
    <w:rsid w:val="1BDFE11F"/>
    <w:rsid w:val="1BE9F7C9"/>
    <w:rsid w:val="1BEA29AF"/>
    <w:rsid w:val="1BEB52A2"/>
    <w:rsid w:val="1BEF4AAD"/>
    <w:rsid w:val="1BF310F8"/>
    <w:rsid w:val="1BF45BF7"/>
    <w:rsid w:val="1BF53EE4"/>
    <w:rsid w:val="1BFC817D"/>
    <w:rsid w:val="1BFFD783"/>
    <w:rsid w:val="1C030E60"/>
    <w:rsid w:val="1C03C51C"/>
    <w:rsid w:val="1C0D6E9D"/>
    <w:rsid w:val="1C0F0826"/>
    <w:rsid w:val="1C15975B"/>
    <w:rsid w:val="1C174805"/>
    <w:rsid w:val="1C1797BC"/>
    <w:rsid w:val="1C18B402"/>
    <w:rsid w:val="1C1D1638"/>
    <w:rsid w:val="1C1E1237"/>
    <w:rsid w:val="1C1EA7EF"/>
    <w:rsid w:val="1C1FA8B2"/>
    <w:rsid w:val="1C210F75"/>
    <w:rsid w:val="1C21F53F"/>
    <w:rsid w:val="1C23BD2E"/>
    <w:rsid w:val="1C23E666"/>
    <w:rsid w:val="1C25145D"/>
    <w:rsid w:val="1C2702E8"/>
    <w:rsid w:val="1C2A3659"/>
    <w:rsid w:val="1C2A836E"/>
    <w:rsid w:val="1C2B974D"/>
    <w:rsid w:val="1C30BEA2"/>
    <w:rsid w:val="1C31D7E3"/>
    <w:rsid w:val="1C380473"/>
    <w:rsid w:val="1C38DA5D"/>
    <w:rsid w:val="1C3A7D6D"/>
    <w:rsid w:val="1C440D78"/>
    <w:rsid w:val="1C4479D1"/>
    <w:rsid w:val="1C4562F6"/>
    <w:rsid w:val="1C4B0701"/>
    <w:rsid w:val="1C4CD345"/>
    <w:rsid w:val="1C4D61A0"/>
    <w:rsid w:val="1C4EAA69"/>
    <w:rsid w:val="1C4F6739"/>
    <w:rsid w:val="1C503633"/>
    <w:rsid w:val="1C51447A"/>
    <w:rsid w:val="1C5468DA"/>
    <w:rsid w:val="1C5C1402"/>
    <w:rsid w:val="1C5DD20E"/>
    <w:rsid w:val="1C61D06A"/>
    <w:rsid w:val="1C68BB55"/>
    <w:rsid w:val="1C6962C5"/>
    <w:rsid w:val="1C6BF3B0"/>
    <w:rsid w:val="1C6D083D"/>
    <w:rsid w:val="1C6F5E53"/>
    <w:rsid w:val="1C6F8B6C"/>
    <w:rsid w:val="1C72F686"/>
    <w:rsid w:val="1C772437"/>
    <w:rsid w:val="1C7A4C3B"/>
    <w:rsid w:val="1C7A571C"/>
    <w:rsid w:val="1C82DFBF"/>
    <w:rsid w:val="1C85414C"/>
    <w:rsid w:val="1C8A33A0"/>
    <w:rsid w:val="1C8AB367"/>
    <w:rsid w:val="1C8BB2BA"/>
    <w:rsid w:val="1C8BBD7B"/>
    <w:rsid w:val="1C8BC9A4"/>
    <w:rsid w:val="1C8C074C"/>
    <w:rsid w:val="1C8C6EA5"/>
    <w:rsid w:val="1C8C8334"/>
    <w:rsid w:val="1C8CF1B2"/>
    <w:rsid w:val="1C8D6505"/>
    <w:rsid w:val="1C9423CB"/>
    <w:rsid w:val="1C94D0C1"/>
    <w:rsid w:val="1C94EF5D"/>
    <w:rsid w:val="1C96C004"/>
    <w:rsid w:val="1C96EB62"/>
    <w:rsid w:val="1C96EDBD"/>
    <w:rsid w:val="1C98C3CB"/>
    <w:rsid w:val="1C9E33BA"/>
    <w:rsid w:val="1CA0EE40"/>
    <w:rsid w:val="1CA1EEA6"/>
    <w:rsid w:val="1CA7A2A1"/>
    <w:rsid w:val="1CA88982"/>
    <w:rsid w:val="1CABA348"/>
    <w:rsid w:val="1CADEC6C"/>
    <w:rsid w:val="1CAF5A96"/>
    <w:rsid w:val="1CAF8F47"/>
    <w:rsid w:val="1CB05CFD"/>
    <w:rsid w:val="1CB3DCFD"/>
    <w:rsid w:val="1CB4A0AF"/>
    <w:rsid w:val="1CBA0680"/>
    <w:rsid w:val="1CBA2187"/>
    <w:rsid w:val="1CBA5B11"/>
    <w:rsid w:val="1CBBE3A5"/>
    <w:rsid w:val="1CBD2ABE"/>
    <w:rsid w:val="1CC38E2B"/>
    <w:rsid w:val="1CC3DC1A"/>
    <w:rsid w:val="1CC5AB85"/>
    <w:rsid w:val="1CC94737"/>
    <w:rsid w:val="1CCCCF1E"/>
    <w:rsid w:val="1CD087EB"/>
    <w:rsid w:val="1CD08F2A"/>
    <w:rsid w:val="1CD0EB38"/>
    <w:rsid w:val="1CD31C09"/>
    <w:rsid w:val="1CD44C09"/>
    <w:rsid w:val="1CD4D122"/>
    <w:rsid w:val="1CD8738C"/>
    <w:rsid w:val="1CE229CD"/>
    <w:rsid w:val="1CE325F7"/>
    <w:rsid w:val="1CE4405E"/>
    <w:rsid w:val="1CE4EC30"/>
    <w:rsid w:val="1CE54881"/>
    <w:rsid w:val="1CE81B41"/>
    <w:rsid w:val="1CEA85BA"/>
    <w:rsid w:val="1CEBBA77"/>
    <w:rsid w:val="1CEDF10F"/>
    <w:rsid w:val="1CEF1D8C"/>
    <w:rsid w:val="1CF3186D"/>
    <w:rsid w:val="1CF3DBBE"/>
    <w:rsid w:val="1CF6F701"/>
    <w:rsid w:val="1CFBE08C"/>
    <w:rsid w:val="1CFCE85A"/>
    <w:rsid w:val="1D03A7CA"/>
    <w:rsid w:val="1D0FC541"/>
    <w:rsid w:val="1D109626"/>
    <w:rsid w:val="1D1120F0"/>
    <w:rsid w:val="1D13E4BD"/>
    <w:rsid w:val="1D155FEF"/>
    <w:rsid w:val="1D17ACB2"/>
    <w:rsid w:val="1D18D218"/>
    <w:rsid w:val="1D1B8B65"/>
    <w:rsid w:val="1D1EFBA3"/>
    <w:rsid w:val="1D1FFF66"/>
    <w:rsid w:val="1D21FDF9"/>
    <w:rsid w:val="1D2306BF"/>
    <w:rsid w:val="1D2B8EB9"/>
    <w:rsid w:val="1D302D24"/>
    <w:rsid w:val="1D31179E"/>
    <w:rsid w:val="1D3486F0"/>
    <w:rsid w:val="1D37079C"/>
    <w:rsid w:val="1D39D12A"/>
    <w:rsid w:val="1D3BCC4C"/>
    <w:rsid w:val="1D3C2F4F"/>
    <w:rsid w:val="1D3C808A"/>
    <w:rsid w:val="1D3CDD35"/>
    <w:rsid w:val="1D43CF17"/>
    <w:rsid w:val="1D4AC85C"/>
    <w:rsid w:val="1D4B4D21"/>
    <w:rsid w:val="1D50CC1A"/>
    <w:rsid w:val="1D55C910"/>
    <w:rsid w:val="1D578A38"/>
    <w:rsid w:val="1D5BBD51"/>
    <w:rsid w:val="1D5CE0F1"/>
    <w:rsid w:val="1D60055F"/>
    <w:rsid w:val="1D608CAB"/>
    <w:rsid w:val="1D625A56"/>
    <w:rsid w:val="1D6616C8"/>
    <w:rsid w:val="1D689020"/>
    <w:rsid w:val="1D70A7E4"/>
    <w:rsid w:val="1D70B03E"/>
    <w:rsid w:val="1D73C27D"/>
    <w:rsid w:val="1D7722EA"/>
    <w:rsid w:val="1D77B48C"/>
    <w:rsid w:val="1D78765D"/>
    <w:rsid w:val="1D7BEF3D"/>
    <w:rsid w:val="1D7C39EC"/>
    <w:rsid w:val="1D80BD43"/>
    <w:rsid w:val="1D81B0DF"/>
    <w:rsid w:val="1D82DA73"/>
    <w:rsid w:val="1D83E6BA"/>
    <w:rsid w:val="1D8498A8"/>
    <w:rsid w:val="1D878568"/>
    <w:rsid w:val="1D87A72E"/>
    <w:rsid w:val="1D87C6A8"/>
    <w:rsid w:val="1D8848A8"/>
    <w:rsid w:val="1D8CF32D"/>
    <w:rsid w:val="1D8EB0BD"/>
    <w:rsid w:val="1D8F957C"/>
    <w:rsid w:val="1D91C752"/>
    <w:rsid w:val="1D93014E"/>
    <w:rsid w:val="1D970C54"/>
    <w:rsid w:val="1D97D243"/>
    <w:rsid w:val="1D990A15"/>
    <w:rsid w:val="1D9BC04C"/>
    <w:rsid w:val="1D9C813E"/>
    <w:rsid w:val="1DA12676"/>
    <w:rsid w:val="1DA26E8C"/>
    <w:rsid w:val="1DA28081"/>
    <w:rsid w:val="1DAC6840"/>
    <w:rsid w:val="1DADD5EB"/>
    <w:rsid w:val="1DB061FB"/>
    <w:rsid w:val="1DB07701"/>
    <w:rsid w:val="1DB70C22"/>
    <w:rsid w:val="1DB814BB"/>
    <w:rsid w:val="1DBB03BB"/>
    <w:rsid w:val="1DC4563A"/>
    <w:rsid w:val="1DCD67D0"/>
    <w:rsid w:val="1DCDA470"/>
    <w:rsid w:val="1DCE2339"/>
    <w:rsid w:val="1DCE2933"/>
    <w:rsid w:val="1DD10640"/>
    <w:rsid w:val="1DD15C2D"/>
    <w:rsid w:val="1DD1A686"/>
    <w:rsid w:val="1DD291F2"/>
    <w:rsid w:val="1DD88576"/>
    <w:rsid w:val="1DD8E938"/>
    <w:rsid w:val="1DD990F7"/>
    <w:rsid w:val="1DDCBCB1"/>
    <w:rsid w:val="1DE41E24"/>
    <w:rsid w:val="1DE4A3BD"/>
    <w:rsid w:val="1DE79C54"/>
    <w:rsid w:val="1DE9394B"/>
    <w:rsid w:val="1DE976E2"/>
    <w:rsid w:val="1DEB961F"/>
    <w:rsid w:val="1DECAE6E"/>
    <w:rsid w:val="1DED2EDA"/>
    <w:rsid w:val="1DF359E7"/>
    <w:rsid w:val="1DF4E28B"/>
    <w:rsid w:val="1DF5EB33"/>
    <w:rsid w:val="1DF6AFB4"/>
    <w:rsid w:val="1DFDBE41"/>
    <w:rsid w:val="1DFDC524"/>
    <w:rsid w:val="1DFE2AF3"/>
    <w:rsid w:val="1DFF00EA"/>
    <w:rsid w:val="1E00D954"/>
    <w:rsid w:val="1E01C13C"/>
    <w:rsid w:val="1E027A16"/>
    <w:rsid w:val="1E02DB34"/>
    <w:rsid w:val="1E04177C"/>
    <w:rsid w:val="1E056224"/>
    <w:rsid w:val="1E058118"/>
    <w:rsid w:val="1E06242A"/>
    <w:rsid w:val="1E0742B9"/>
    <w:rsid w:val="1E08441C"/>
    <w:rsid w:val="1E0ADC6F"/>
    <w:rsid w:val="1E0C6F1C"/>
    <w:rsid w:val="1E0E0319"/>
    <w:rsid w:val="1E0E06AD"/>
    <w:rsid w:val="1E0F51C3"/>
    <w:rsid w:val="1E0F532D"/>
    <w:rsid w:val="1E12EF61"/>
    <w:rsid w:val="1E145A84"/>
    <w:rsid w:val="1E19853A"/>
    <w:rsid w:val="1E198ABC"/>
    <w:rsid w:val="1E1AAF3E"/>
    <w:rsid w:val="1E23028B"/>
    <w:rsid w:val="1E23CA43"/>
    <w:rsid w:val="1E2799FD"/>
    <w:rsid w:val="1E2BA1EA"/>
    <w:rsid w:val="1E2CF2E7"/>
    <w:rsid w:val="1E30887A"/>
    <w:rsid w:val="1E31A78A"/>
    <w:rsid w:val="1E33E9FD"/>
    <w:rsid w:val="1E346C8C"/>
    <w:rsid w:val="1E34AB51"/>
    <w:rsid w:val="1E38ADC5"/>
    <w:rsid w:val="1E396236"/>
    <w:rsid w:val="1E39F3D6"/>
    <w:rsid w:val="1E3DC2CB"/>
    <w:rsid w:val="1E427A44"/>
    <w:rsid w:val="1E48FEB0"/>
    <w:rsid w:val="1E49DC72"/>
    <w:rsid w:val="1E4B1A56"/>
    <w:rsid w:val="1E4D17AF"/>
    <w:rsid w:val="1E4E9C09"/>
    <w:rsid w:val="1E50F194"/>
    <w:rsid w:val="1E536E61"/>
    <w:rsid w:val="1E5663CB"/>
    <w:rsid w:val="1E584664"/>
    <w:rsid w:val="1E596FA5"/>
    <w:rsid w:val="1E5A0520"/>
    <w:rsid w:val="1E5C23CB"/>
    <w:rsid w:val="1E5EBAC6"/>
    <w:rsid w:val="1E5F0914"/>
    <w:rsid w:val="1E68B9E3"/>
    <w:rsid w:val="1E6A41BD"/>
    <w:rsid w:val="1E6AD866"/>
    <w:rsid w:val="1E6C7AE8"/>
    <w:rsid w:val="1E6E6A00"/>
    <w:rsid w:val="1E7086E6"/>
    <w:rsid w:val="1E71AC72"/>
    <w:rsid w:val="1E74B3BA"/>
    <w:rsid w:val="1E782289"/>
    <w:rsid w:val="1E78BE0D"/>
    <w:rsid w:val="1E7C6AB2"/>
    <w:rsid w:val="1E7CB805"/>
    <w:rsid w:val="1E7CCE84"/>
    <w:rsid w:val="1E7FA968"/>
    <w:rsid w:val="1E82A81D"/>
    <w:rsid w:val="1E844670"/>
    <w:rsid w:val="1E8CA436"/>
    <w:rsid w:val="1E8CF137"/>
    <w:rsid w:val="1E8F0CB3"/>
    <w:rsid w:val="1E8F4A5E"/>
    <w:rsid w:val="1E9146B9"/>
    <w:rsid w:val="1E94DBB8"/>
    <w:rsid w:val="1E98B3CA"/>
    <w:rsid w:val="1E9AC546"/>
    <w:rsid w:val="1E9BB05C"/>
    <w:rsid w:val="1E9D565F"/>
    <w:rsid w:val="1E9EA089"/>
    <w:rsid w:val="1E9F64A1"/>
    <w:rsid w:val="1EA3B402"/>
    <w:rsid w:val="1EA5880F"/>
    <w:rsid w:val="1EA68C19"/>
    <w:rsid w:val="1EABBEF1"/>
    <w:rsid w:val="1EB08FC5"/>
    <w:rsid w:val="1EB4BCB0"/>
    <w:rsid w:val="1EB7DE84"/>
    <w:rsid w:val="1EBA3400"/>
    <w:rsid w:val="1EBA5EAA"/>
    <w:rsid w:val="1EBC8CC1"/>
    <w:rsid w:val="1EBD6811"/>
    <w:rsid w:val="1EBE3393"/>
    <w:rsid w:val="1EBF3BB2"/>
    <w:rsid w:val="1EBFC86E"/>
    <w:rsid w:val="1EC19681"/>
    <w:rsid w:val="1EC9C425"/>
    <w:rsid w:val="1EC9CD23"/>
    <w:rsid w:val="1ED4DD8C"/>
    <w:rsid w:val="1ED5F1B2"/>
    <w:rsid w:val="1ED5F9B2"/>
    <w:rsid w:val="1ED83CD1"/>
    <w:rsid w:val="1EDAC137"/>
    <w:rsid w:val="1EDB837F"/>
    <w:rsid w:val="1EDCCACF"/>
    <w:rsid w:val="1EE3B70E"/>
    <w:rsid w:val="1EE60E9B"/>
    <w:rsid w:val="1EE7F2CE"/>
    <w:rsid w:val="1EEAAA78"/>
    <w:rsid w:val="1EEABFE9"/>
    <w:rsid w:val="1EEE0309"/>
    <w:rsid w:val="1EF18E58"/>
    <w:rsid w:val="1EFB9A4B"/>
    <w:rsid w:val="1EFBD722"/>
    <w:rsid w:val="1EFCED01"/>
    <w:rsid w:val="1EFEBA12"/>
    <w:rsid w:val="1F0122C2"/>
    <w:rsid w:val="1F036A62"/>
    <w:rsid w:val="1F03A378"/>
    <w:rsid w:val="1F03EBD9"/>
    <w:rsid w:val="1F0574A0"/>
    <w:rsid w:val="1F0C7845"/>
    <w:rsid w:val="1F0CB289"/>
    <w:rsid w:val="1F0EBB2E"/>
    <w:rsid w:val="1F1042F6"/>
    <w:rsid w:val="1F1B02BA"/>
    <w:rsid w:val="1F1D0492"/>
    <w:rsid w:val="1F1E6008"/>
    <w:rsid w:val="1F2058A6"/>
    <w:rsid w:val="1F207CB8"/>
    <w:rsid w:val="1F20F06B"/>
    <w:rsid w:val="1F23FA12"/>
    <w:rsid w:val="1F262235"/>
    <w:rsid w:val="1F2861A4"/>
    <w:rsid w:val="1F2D5490"/>
    <w:rsid w:val="1F31C968"/>
    <w:rsid w:val="1F31F2D8"/>
    <w:rsid w:val="1F324758"/>
    <w:rsid w:val="1F34E8A7"/>
    <w:rsid w:val="1F382808"/>
    <w:rsid w:val="1F3CC125"/>
    <w:rsid w:val="1F3EA837"/>
    <w:rsid w:val="1F3EED95"/>
    <w:rsid w:val="1F40CC42"/>
    <w:rsid w:val="1F434CA7"/>
    <w:rsid w:val="1F4598DD"/>
    <w:rsid w:val="1F45B8B6"/>
    <w:rsid w:val="1F464FE3"/>
    <w:rsid w:val="1F46728C"/>
    <w:rsid w:val="1F485AE3"/>
    <w:rsid w:val="1F4A4E10"/>
    <w:rsid w:val="1F51B898"/>
    <w:rsid w:val="1F5230E1"/>
    <w:rsid w:val="1F539FC3"/>
    <w:rsid w:val="1F54F802"/>
    <w:rsid w:val="1F563874"/>
    <w:rsid w:val="1F580636"/>
    <w:rsid w:val="1F595812"/>
    <w:rsid w:val="1F5CE084"/>
    <w:rsid w:val="1F5EA8EF"/>
    <w:rsid w:val="1F5FB1BE"/>
    <w:rsid w:val="1F623197"/>
    <w:rsid w:val="1F66F33F"/>
    <w:rsid w:val="1F6A0A64"/>
    <w:rsid w:val="1F721CC9"/>
    <w:rsid w:val="1F762E55"/>
    <w:rsid w:val="1F777BC4"/>
    <w:rsid w:val="1F799D74"/>
    <w:rsid w:val="1F7ACA0D"/>
    <w:rsid w:val="1F7BFA16"/>
    <w:rsid w:val="1F7C524D"/>
    <w:rsid w:val="1F7F73E8"/>
    <w:rsid w:val="1F7FB707"/>
    <w:rsid w:val="1F8197D3"/>
    <w:rsid w:val="1F81CE02"/>
    <w:rsid w:val="1F825097"/>
    <w:rsid w:val="1F88FB0D"/>
    <w:rsid w:val="1F8D0813"/>
    <w:rsid w:val="1F8FD94F"/>
    <w:rsid w:val="1F915950"/>
    <w:rsid w:val="1F91750F"/>
    <w:rsid w:val="1F933682"/>
    <w:rsid w:val="1F944BC2"/>
    <w:rsid w:val="1F95301B"/>
    <w:rsid w:val="1F98849F"/>
    <w:rsid w:val="1F997E26"/>
    <w:rsid w:val="1F9A928C"/>
    <w:rsid w:val="1F9B5EB0"/>
    <w:rsid w:val="1F9BF122"/>
    <w:rsid w:val="1FA05514"/>
    <w:rsid w:val="1FA0A8E0"/>
    <w:rsid w:val="1FA22808"/>
    <w:rsid w:val="1FA3AEEE"/>
    <w:rsid w:val="1FA6EA84"/>
    <w:rsid w:val="1FAC1CDD"/>
    <w:rsid w:val="1FACD11A"/>
    <w:rsid w:val="1FB0452F"/>
    <w:rsid w:val="1FB0E51E"/>
    <w:rsid w:val="1FB1782E"/>
    <w:rsid w:val="1FB389F0"/>
    <w:rsid w:val="1FB55BB9"/>
    <w:rsid w:val="1FB66251"/>
    <w:rsid w:val="1FB6641E"/>
    <w:rsid w:val="1FB71083"/>
    <w:rsid w:val="1FBB9D7D"/>
    <w:rsid w:val="1FBC7DEA"/>
    <w:rsid w:val="1FBF36B0"/>
    <w:rsid w:val="1FC2C933"/>
    <w:rsid w:val="1FC362B0"/>
    <w:rsid w:val="1FC3BE3D"/>
    <w:rsid w:val="1FC5049F"/>
    <w:rsid w:val="1FC94E50"/>
    <w:rsid w:val="1FC94F97"/>
    <w:rsid w:val="1FC99165"/>
    <w:rsid w:val="1FD2541F"/>
    <w:rsid w:val="1FD4614A"/>
    <w:rsid w:val="1FD4EB7A"/>
    <w:rsid w:val="1FD6C09C"/>
    <w:rsid w:val="1FDADD9D"/>
    <w:rsid w:val="1FDC4210"/>
    <w:rsid w:val="1FDC4A87"/>
    <w:rsid w:val="1FDE1DF1"/>
    <w:rsid w:val="1FDF5AB6"/>
    <w:rsid w:val="1FDF7A66"/>
    <w:rsid w:val="1FE4D56A"/>
    <w:rsid w:val="1FE5AD7C"/>
    <w:rsid w:val="1FE8DACE"/>
    <w:rsid w:val="1FF0D5EB"/>
    <w:rsid w:val="1FFD0491"/>
    <w:rsid w:val="20037C17"/>
    <w:rsid w:val="20047608"/>
    <w:rsid w:val="2004F6B0"/>
    <w:rsid w:val="2007E1D0"/>
    <w:rsid w:val="200951D0"/>
    <w:rsid w:val="200A319F"/>
    <w:rsid w:val="200D7ABF"/>
    <w:rsid w:val="200EA9FC"/>
    <w:rsid w:val="200F6556"/>
    <w:rsid w:val="201686E1"/>
    <w:rsid w:val="2017365B"/>
    <w:rsid w:val="20188866"/>
    <w:rsid w:val="2019C787"/>
    <w:rsid w:val="201D389A"/>
    <w:rsid w:val="201DE865"/>
    <w:rsid w:val="2023F16A"/>
    <w:rsid w:val="20241541"/>
    <w:rsid w:val="20243F97"/>
    <w:rsid w:val="2027A0C7"/>
    <w:rsid w:val="2027BA35"/>
    <w:rsid w:val="2029393E"/>
    <w:rsid w:val="202A1391"/>
    <w:rsid w:val="202A632F"/>
    <w:rsid w:val="20301A9F"/>
    <w:rsid w:val="2030E24C"/>
    <w:rsid w:val="203206D1"/>
    <w:rsid w:val="20324082"/>
    <w:rsid w:val="2032EC63"/>
    <w:rsid w:val="2033F51C"/>
    <w:rsid w:val="203926C0"/>
    <w:rsid w:val="20393A66"/>
    <w:rsid w:val="20393E40"/>
    <w:rsid w:val="203DD01C"/>
    <w:rsid w:val="203F5D0A"/>
    <w:rsid w:val="203F651F"/>
    <w:rsid w:val="20417003"/>
    <w:rsid w:val="2043931D"/>
    <w:rsid w:val="2044A1DD"/>
    <w:rsid w:val="2045B46D"/>
    <w:rsid w:val="2045E4A8"/>
    <w:rsid w:val="2045FAE0"/>
    <w:rsid w:val="20461444"/>
    <w:rsid w:val="20485A4E"/>
    <w:rsid w:val="2048DD00"/>
    <w:rsid w:val="204B4C4D"/>
    <w:rsid w:val="204BFF8B"/>
    <w:rsid w:val="20524F1D"/>
    <w:rsid w:val="20530604"/>
    <w:rsid w:val="205339D3"/>
    <w:rsid w:val="2053AB70"/>
    <w:rsid w:val="2053B500"/>
    <w:rsid w:val="2056EF53"/>
    <w:rsid w:val="205B066F"/>
    <w:rsid w:val="2061954D"/>
    <w:rsid w:val="2061BFA5"/>
    <w:rsid w:val="20620BA6"/>
    <w:rsid w:val="206630B9"/>
    <w:rsid w:val="2066B4C5"/>
    <w:rsid w:val="206912C3"/>
    <w:rsid w:val="206A9795"/>
    <w:rsid w:val="206D9FD5"/>
    <w:rsid w:val="2072BCFC"/>
    <w:rsid w:val="20758DF2"/>
    <w:rsid w:val="2076B7A5"/>
    <w:rsid w:val="2076F62B"/>
    <w:rsid w:val="207D72DF"/>
    <w:rsid w:val="208071DB"/>
    <w:rsid w:val="2080ADFB"/>
    <w:rsid w:val="2082D8BA"/>
    <w:rsid w:val="20830593"/>
    <w:rsid w:val="20830EAA"/>
    <w:rsid w:val="20860DED"/>
    <w:rsid w:val="2089482E"/>
    <w:rsid w:val="2089DFA6"/>
    <w:rsid w:val="208B3D12"/>
    <w:rsid w:val="208B53F9"/>
    <w:rsid w:val="208EB64F"/>
    <w:rsid w:val="20943F48"/>
    <w:rsid w:val="2094B272"/>
    <w:rsid w:val="2096C922"/>
    <w:rsid w:val="209938FE"/>
    <w:rsid w:val="20A02FBE"/>
    <w:rsid w:val="20A0AE8E"/>
    <w:rsid w:val="20A2CE56"/>
    <w:rsid w:val="20A41399"/>
    <w:rsid w:val="20A48990"/>
    <w:rsid w:val="20AA0EBB"/>
    <w:rsid w:val="20ABA94D"/>
    <w:rsid w:val="20ACF2ED"/>
    <w:rsid w:val="20AD415C"/>
    <w:rsid w:val="20AFFEC8"/>
    <w:rsid w:val="20B04A32"/>
    <w:rsid w:val="20B053E4"/>
    <w:rsid w:val="20B2AE39"/>
    <w:rsid w:val="20B54BB3"/>
    <w:rsid w:val="20B6893B"/>
    <w:rsid w:val="20B7A898"/>
    <w:rsid w:val="20BD0C83"/>
    <w:rsid w:val="20BF42A1"/>
    <w:rsid w:val="20C04655"/>
    <w:rsid w:val="20C1138A"/>
    <w:rsid w:val="20C1D371"/>
    <w:rsid w:val="20C588CA"/>
    <w:rsid w:val="20C70083"/>
    <w:rsid w:val="20C75BEE"/>
    <w:rsid w:val="20C7C1A1"/>
    <w:rsid w:val="20C8139E"/>
    <w:rsid w:val="20CA1FDB"/>
    <w:rsid w:val="20CFB90C"/>
    <w:rsid w:val="20D02702"/>
    <w:rsid w:val="20D46953"/>
    <w:rsid w:val="20D4BFB6"/>
    <w:rsid w:val="20E19F73"/>
    <w:rsid w:val="20E5B29D"/>
    <w:rsid w:val="20E7C120"/>
    <w:rsid w:val="20E93322"/>
    <w:rsid w:val="20E93934"/>
    <w:rsid w:val="20EB3BE8"/>
    <w:rsid w:val="20EDC376"/>
    <w:rsid w:val="20F15A64"/>
    <w:rsid w:val="20F57C06"/>
    <w:rsid w:val="20F62B53"/>
    <w:rsid w:val="20F8CEC2"/>
    <w:rsid w:val="20FA0484"/>
    <w:rsid w:val="20FBA1E9"/>
    <w:rsid w:val="20FBF03B"/>
    <w:rsid w:val="20FDBA67"/>
    <w:rsid w:val="20FE3BF4"/>
    <w:rsid w:val="20FE7643"/>
    <w:rsid w:val="20FEDB7F"/>
    <w:rsid w:val="20FF3FE3"/>
    <w:rsid w:val="21028B00"/>
    <w:rsid w:val="21038631"/>
    <w:rsid w:val="2104344A"/>
    <w:rsid w:val="2105AAA2"/>
    <w:rsid w:val="2107E3CF"/>
    <w:rsid w:val="2109A12C"/>
    <w:rsid w:val="2117D432"/>
    <w:rsid w:val="21186E78"/>
    <w:rsid w:val="21192167"/>
    <w:rsid w:val="2119EDC1"/>
    <w:rsid w:val="211CF1FF"/>
    <w:rsid w:val="2120DA0D"/>
    <w:rsid w:val="2121BAB0"/>
    <w:rsid w:val="2125D40E"/>
    <w:rsid w:val="2126AAEF"/>
    <w:rsid w:val="212773A5"/>
    <w:rsid w:val="212D6FDF"/>
    <w:rsid w:val="212E8219"/>
    <w:rsid w:val="212E8CA4"/>
    <w:rsid w:val="213701C1"/>
    <w:rsid w:val="2138A2DB"/>
    <w:rsid w:val="2138FBF9"/>
    <w:rsid w:val="213967BA"/>
    <w:rsid w:val="213A1336"/>
    <w:rsid w:val="213BF35E"/>
    <w:rsid w:val="2140011D"/>
    <w:rsid w:val="214A4D93"/>
    <w:rsid w:val="214CAA73"/>
    <w:rsid w:val="214E0A8A"/>
    <w:rsid w:val="214F34BC"/>
    <w:rsid w:val="2150CC59"/>
    <w:rsid w:val="21522CB1"/>
    <w:rsid w:val="215381BC"/>
    <w:rsid w:val="2155C3B4"/>
    <w:rsid w:val="21572B1B"/>
    <w:rsid w:val="21596E03"/>
    <w:rsid w:val="215CD5A7"/>
    <w:rsid w:val="215E3812"/>
    <w:rsid w:val="215EEA14"/>
    <w:rsid w:val="215F8AEF"/>
    <w:rsid w:val="21611109"/>
    <w:rsid w:val="21642C5E"/>
    <w:rsid w:val="216769B1"/>
    <w:rsid w:val="21676F55"/>
    <w:rsid w:val="2167DFC3"/>
    <w:rsid w:val="216A21F9"/>
    <w:rsid w:val="216DF407"/>
    <w:rsid w:val="216E60FD"/>
    <w:rsid w:val="21722EF7"/>
    <w:rsid w:val="21726A45"/>
    <w:rsid w:val="21727A53"/>
    <w:rsid w:val="21748EF3"/>
    <w:rsid w:val="21788F88"/>
    <w:rsid w:val="2178B5BF"/>
    <w:rsid w:val="2179B411"/>
    <w:rsid w:val="2179F574"/>
    <w:rsid w:val="217B1AC8"/>
    <w:rsid w:val="2180A5CB"/>
    <w:rsid w:val="2180DB3A"/>
    <w:rsid w:val="2183BB3D"/>
    <w:rsid w:val="21854BFA"/>
    <w:rsid w:val="218B36C5"/>
    <w:rsid w:val="218E8BEA"/>
    <w:rsid w:val="218ED5D8"/>
    <w:rsid w:val="218F3BA6"/>
    <w:rsid w:val="21936428"/>
    <w:rsid w:val="21949FA6"/>
    <w:rsid w:val="2196B1BC"/>
    <w:rsid w:val="21970236"/>
    <w:rsid w:val="21984C83"/>
    <w:rsid w:val="219D0823"/>
    <w:rsid w:val="219DD972"/>
    <w:rsid w:val="219F777C"/>
    <w:rsid w:val="21A040F1"/>
    <w:rsid w:val="21A4AEEB"/>
    <w:rsid w:val="21A5280D"/>
    <w:rsid w:val="21A5B1B7"/>
    <w:rsid w:val="21A9462B"/>
    <w:rsid w:val="21A98604"/>
    <w:rsid w:val="21AAFBA6"/>
    <w:rsid w:val="21AC9B57"/>
    <w:rsid w:val="21AE0E52"/>
    <w:rsid w:val="21B1BC40"/>
    <w:rsid w:val="21B4A1D4"/>
    <w:rsid w:val="21B50231"/>
    <w:rsid w:val="21B5A74C"/>
    <w:rsid w:val="21B60169"/>
    <w:rsid w:val="21B72929"/>
    <w:rsid w:val="21B86022"/>
    <w:rsid w:val="21B8E1E0"/>
    <w:rsid w:val="21B9644A"/>
    <w:rsid w:val="21BA46E5"/>
    <w:rsid w:val="21BAC8AC"/>
    <w:rsid w:val="21BB9CCD"/>
    <w:rsid w:val="21BCFA88"/>
    <w:rsid w:val="21BD3DB5"/>
    <w:rsid w:val="21BF4030"/>
    <w:rsid w:val="21C00FF8"/>
    <w:rsid w:val="21C05750"/>
    <w:rsid w:val="21C1EB7E"/>
    <w:rsid w:val="21C56A45"/>
    <w:rsid w:val="21C58957"/>
    <w:rsid w:val="21C676B0"/>
    <w:rsid w:val="21CFCF25"/>
    <w:rsid w:val="21D133D1"/>
    <w:rsid w:val="21D477AC"/>
    <w:rsid w:val="21D4D2C0"/>
    <w:rsid w:val="21D7DB2E"/>
    <w:rsid w:val="21DFE7D8"/>
    <w:rsid w:val="21E19675"/>
    <w:rsid w:val="21E3CD47"/>
    <w:rsid w:val="21E5BAE6"/>
    <w:rsid w:val="21E7DEDF"/>
    <w:rsid w:val="21EA0EDE"/>
    <w:rsid w:val="21EC03DF"/>
    <w:rsid w:val="21EC5040"/>
    <w:rsid w:val="21F4C9DA"/>
    <w:rsid w:val="21F52C51"/>
    <w:rsid w:val="21F6F434"/>
    <w:rsid w:val="21F90601"/>
    <w:rsid w:val="21FB20B6"/>
    <w:rsid w:val="21FB5E09"/>
    <w:rsid w:val="21FF3889"/>
    <w:rsid w:val="2201ECCB"/>
    <w:rsid w:val="220251B2"/>
    <w:rsid w:val="2203C238"/>
    <w:rsid w:val="2204E324"/>
    <w:rsid w:val="22055A06"/>
    <w:rsid w:val="220633BC"/>
    <w:rsid w:val="2206A220"/>
    <w:rsid w:val="22084D01"/>
    <w:rsid w:val="2208836B"/>
    <w:rsid w:val="2208FC3E"/>
    <w:rsid w:val="220AE38D"/>
    <w:rsid w:val="220E092A"/>
    <w:rsid w:val="220E3A4F"/>
    <w:rsid w:val="2212B034"/>
    <w:rsid w:val="221613BF"/>
    <w:rsid w:val="22184AA2"/>
    <w:rsid w:val="2219EEBF"/>
    <w:rsid w:val="221CD8BA"/>
    <w:rsid w:val="221E0631"/>
    <w:rsid w:val="2222A6EC"/>
    <w:rsid w:val="22233A4B"/>
    <w:rsid w:val="222897E8"/>
    <w:rsid w:val="22292FE7"/>
    <w:rsid w:val="222D1B45"/>
    <w:rsid w:val="22300702"/>
    <w:rsid w:val="22333B0D"/>
    <w:rsid w:val="223621A0"/>
    <w:rsid w:val="22396FED"/>
    <w:rsid w:val="223A17C5"/>
    <w:rsid w:val="223F7D91"/>
    <w:rsid w:val="2242777B"/>
    <w:rsid w:val="2246CACF"/>
    <w:rsid w:val="224C8B49"/>
    <w:rsid w:val="224D4DB6"/>
    <w:rsid w:val="224EA105"/>
    <w:rsid w:val="224ED085"/>
    <w:rsid w:val="2250A659"/>
    <w:rsid w:val="22564023"/>
    <w:rsid w:val="225CD077"/>
    <w:rsid w:val="225D3968"/>
    <w:rsid w:val="226A1939"/>
    <w:rsid w:val="226C6DAA"/>
    <w:rsid w:val="226CFEF0"/>
    <w:rsid w:val="226F6880"/>
    <w:rsid w:val="227448AB"/>
    <w:rsid w:val="2275466F"/>
    <w:rsid w:val="2275DFAF"/>
    <w:rsid w:val="227645C4"/>
    <w:rsid w:val="227648F9"/>
    <w:rsid w:val="227674EE"/>
    <w:rsid w:val="2277D3B7"/>
    <w:rsid w:val="22785295"/>
    <w:rsid w:val="22792A6C"/>
    <w:rsid w:val="227AED69"/>
    <w:rsid w:val="227B90FA"/>
    <w:rsid w:val="227EB318"/>
    <w:rsid w:val="227EB92C"/>
    <w:rsid w:val="228098B3"/>
    <w:rsid w:val="2282D831"/>
    <w:rsid w:val="2282E38B"/>
    <w:rsid w:val="228AF5D2"/>
    <w:rsid w:val="228E4761"/>
    <w:rsid w:val="2293AA0A"/>
    <w:rsid w:val="229539EC"/>
    <w:rsid w:val="22A0B93E"/>
    <w:rsid w:val="22A14DF3"/>
    <w:rsid w:val="22A34938"/>
    <w:rsid w:val="22A41A1C"/>
    <w:rsid w:val="22A56B9F"/>
    <w:rsid w:val="22A8BD6B"/>
    <w:rsid w:val="22A9D240"/>
    <w:rsid w:val="22AAFFD5"/>
    <w:rsid w:val="22AC6F48"/>
    <w:rsid w:val="22AD3991"/>
    <w:rsid w:val="22AD9D72"/>
    <w:rsid w:val="22AE0201"/>
    <w:rsid w:val="22AF54B2"/>
    <w:rsid w:val="22B0C87B"/>
    <w:rsid w:val="22B47D80"/>
    <w:rsid w:val="22B4DE18"/>
    <w:rsid w:val="22B501C7"/>
    <w:rsid w:val="22B505F8"/>
    <w:rsid w:val="22B576D6"/>
    <w:rsid w:val="22B9B9A3"/>
    <w:rsid w:val="22BC3FB7"/>
    <w:rsid w:val="22C0AD02"/>
    <w:rsid w:val="22C41FFC"/>
    <w:rsid w:val="22C61334"/>
    <w:rsid w:val="22C65980"/>
    <w:rsid w:val="22C6D597"/>
    <w:rsid w:val="22C80E1F"/>
    <w:rsid w:val="22D5C8D1"/>
    <w:rsid w:val="22D8E760"/>
    <w:rsid w:val="22DDB596"/>
    <w:rsid w:val="22DEFB23"/>
    <w:rsid w:val="22E0E836"/>
    <w:rsid w:val="22E18EDD"/>
    <w:rsid w:val="22E81345"/>
    <w:rsid w:val="22EBF050"/>
    <w:rsid w:val="22EDB348"/>
    <w:rsid w:val="22EE33B8"/>
    <w:rsid w:val="22F2FB7C"/>
    <w:rsid w:val="22F51D45"/>
    <w:rsid w:val="22F6A0CA"/>
    <w:rsid w:val="22F6D780"/>
    <w:rsid w:val="22F78C45"/>
    <w:rsid w:val="22F829D4"/>
    <w:rsid w:val="22F9F206"/>
    <w:rsid w:val="22FABA75"/>
    <w:rsid w:val="2303668D"/>
    <w:rsid w:val="230EB654"/>
    <w:rsid w:val="2310D070"/>
    <w:rsid w:val="23129A58"/>
    <w:rsid w:val="2312A2A3"/>
    <w:rsid w:val="23136573"/>
    <w:rsid w:val="2318FCA3"/>
    <w:rsid w:val="2319D963"/>
    <w:rsid w:val="231A2D9B"/>
    <w:rsid w:val="231C2069"/>
    <w:rsid w:val="231C762C"/>
    <w:rsid w:val="231E2125"/>
    <w:rsid w:val="2323335A"/>
    <w:rsid w:val="2328F4E8"/>
    <w:rsid w:val="2329630B"/>
    <w:rsid w:val="232AEA49"/>
    <w:rsid w:val="232BA0C5"/>
    <w:rsid w:val="2330F85B"/>
    <w:rsid w:val="23310253"/>
    <w:rsid w:val="23314ECD"/>
    <w:rsid w:val="23340160"/>
    <w:rsid w:val="233438FF"/>
    <w:rsid w:val="2334EC9F"/>
    <w:rsid w:val="2336FD48"/>
    <w:rsid w:val="2338F0CF"/>
    <w:rsid w:val="233C7948"/>
    <w:rsid w:val="233E2EE7"/>
    <w:rsid w:val="233E339F"/>
    <w:rsid w:val="233F09F0"/>
    <w:rsid w:val="233F5011"/>
    <w:rsid w:val="2341B8B9"/>
    <w:rsid w:val="23432CB9"/>
    <w:rsid w:val="2348C520"/>
    <w:rsid w:val="234AD6C2"/>
    <w:rsid w:val="234ECEAB"/>
    <w:rsid w:val="234FF094"/>
    <w:rsid w:val="234FF74D"/>
    <w:rsid w:val="23505ECE"/>
    <w:rsid w:val="235073B4"/>
    <w:rsid w:val="23536F6B"/>
    <w:rsid w:val="23541439"/>
    <w:rsid w:val="2359B504"/>
    <w:rsid w:val="235C94AE"/>
    <w:rsid w:val="23648998"/>
    <w:rsid w:val="23654E14"/>
    <w:rsid w:val="236DD546"/>
    <w:rsid w:val="236DD8A2"/>
    <w:rsid w:val="236E3355"/>
    <w:rsid w:val="237416DF"/>
    <w:rsid w:val="23761063"/>
    <w:rsid w:val="2376BB8F"/>
    <w:rsid w:val="2376FCB2"/>
    <w:rsid w:val="23781B05"/>
    <w:rsid w:val="237ADD91"/>
    <w:rsid w:val="237BB7B0"/>
    <w:rsid w:val="237DFEA9"/>
    <w:rsid w:val="237EFE25"/>
    <w:rsid w:val="237FAD44"/>
    <w:rsid w:val="237FF075"/>
    <w:rsid w:val="2380B11E"/>
    <w:rsid w:val="2384657F"/>
    <w:rsid w:val="2384FF71"/>
    <w:rsid w:val="23861E29"/>
    <w:rsid w:val="2386B5EB"/>
    <w:rsid w:val="2388E594"/>
    <w:rsid w:val="238A5013"/>
    <w:rsid w:val="238ACBD9"/>
    <w:rsid w:val="238C71A4"/>
    <w:rsid w:val="239464BF"/>
    <w:rsid w:val="23953A5D"/>
    <w:rsid w:val="2398BBC3"/>
    <w:rsid w:val="239945D8"/>
    <w:rsid w:val="2399A82B"/>
    <w:rsid w:val="239A1D2B"/>
    <w:rsid w:val="239AC73A"/>
    <w:rsid w:val="239BFDDA"/>
    <w:rsid w:val="239F9475"/>
    <w:rsid w:val="239FC21A"/>
    <w:rsid w:val="23A11927"/>
    <w:rsid w:val="23A37377"/>
    <w:rsid w:val="23A708FE"/>
    <w:rsid w:val="23A84EB1"/>
    <w:rsid w:val="23AC4C1B"/>
    <w:rsid w:val="23AEDD5F"/>
    <w:rsid w:val="23B0D866"/>
    <w:rsid w:val="23B13D34"/>
    <w:rsid w:val="23B17FD3"/>
    <w:rsid w:val="23B35B60"/>
    <w:rsid w:val="23B513A1"/>
    <w:rsid w:val="23B5D65E"/>
    <w:rsid w:val="23B99497"/>
    <w:rsid w:val="23B9A2AE"/>
    <w:rsid w:val="23B9CEAA"/>
    <w:rsid w:val="23BD8F0E"/>
    <w:rsid w:val="23BF438E"/>
    <w:rsid w:val="23C28A84"/>
    <w:rsid w:val="23C614EC"/>
    <w:rsid w:val="23C9C3C7"/>
    <w:rsid w:val="23CA6ECB"/>
    <w:rsid w:val="23CC657D"/>
    <w:rsid w:val="23D14819"/>
    <w:rsid w:val="23D1E09D"/>
    <w:rsid w:val="23D36F08"/>
    <w:rsid w:val="23D4EE03"/>
    <w:rsid w:val="23D51A61"/>
    <w:rsid w:val="23D62C23"/>
    <w:rsid w:val="23D7D32B"/>
    <w:rsid w:val="23D8A10E"/>
    <w:rsid w:val="23E03D2E"/>
    <w:rsid w:val="23E0CD4A"/>
    <w:rsid w:val="23E2AF53"/>
    <w:rsid w:val="23E5D170"/>
    <w:rsid w:val="23E93B28"/>
    <w:rsid w:val="23EEA4FD"/>
    <w:rsid w:val="23EEAC4B"/>
    <w:rsid w:val="23F0A8EF"/>
    <w:rsid w:val="23F10C4D"/>
    <w:rsid w:val="23F1E6DD"/>
    <w:rsid w:val="23F2F218"/>
    <w:rsid w:val="23F47ECE"/>
    <w:rsid w:val="23F6AAAE"/>
    <w:rsid w:val="23F6DF16"/>
    <w:rsid w:val="23F75634"/>
    <w:rsid w:val="23F8B9A3"/>
    <w:rsid w:val="23FD92CA"/>
    <w:rsid w:val="23FE1D81"/>
    <w:rsid w:val="24035EFE"/>
    <w:rsid w:val="2403606D"/>
    <w:rsid w:val="240A287F"/>
    <w:rsid w:val="240BE946"/>
    <w:rsid w:val="24169A37"/>
    <w:rsid w:val="2419CF96"/>
    <w:rsid w:val="241DF4E3"/>
    <w:rsid w:val="242259C0"/>
    <w:rsid w:val="24246311"/>
    <w:rsid w:val="24295165"/>
    <w:rsid w:val="242C8AF2"/>
    <w:rsid w:val="24310075"/>
    <w:rsid w:val="24312E94"/>
    <w:rsid w:val="243B4B83"/>
    <w:rsid w:val="243E4FD5"/>
    <w:rsid w:val="243E5C6A"/>
    <w:rsid w:val="2442135D"/>
    <w:rsid w:val="244384F3"/>
    <w:rsid w:val="24447A88"/>
    <w:rsid w:val="2444CE78"/>
    <w:rsid w:val="24492BE8"/>
    <w:rsid w:val="244AB44E"/>
    <w:rsid w:val="244B6056"/>
    <w:rsid w:val="244DE95E"/>
    <w:rsid w:val="244EDF26"/>
    <w:rsid w:val="245341AB"/>
    <w:rsid w:val="2454C75B"/>
    <w:rsid w:val="24568D9F"/>
    <w:rsid w:val="2458BACC"/>
    <w:rsid w:val="24595DC9"/>
    <w:rsid w:val="245DB9BA"/>
    <w:rsid w:val="24607936"/>
    <w:rsid w:val="246436E1"/>
    <w:rsid w:val="2467697B"/>
    <w:rsid w:val="246D98AD"/>
    <w:rsid w:val="246F8FFD"/>
    <w:rsid w:val="2470CCDE"/>
    <w:rsid w:val="247588F5"/>
    <w:rsid w:val="247768DA"/>
    <w:rsid w:val="247CEABE"/>
    <w:rsid w:val="2485D184"/>
    <w:rsid w:val="24860248"/>
    <w:rsid w:val="248A9E4C"/>
    <w:rsid w:val="248AA067"/>
    <w:rsid w:val="248DAEE2"/>
    <w:rsid w:val="24906F49"/>
    <w:rsid w:val="2491F9E4"/>
    <w:rsid w:val="24966CFA"/>
    <w:rsid w:val="249B730E"/>
    <w:rsid w:val="249DF5EA"/>
    <w:rsid w:val="24A0F7BE"/>
    <w:rsid w:val="24A81A6B"/>
    <w:rsid w:val="24A8D17C"/>
    <w:rsid w:val="24AC9D7A"/>
    <w:rsid w:val="24AEEA2B"/>
    <w:rsid w:val="24AFA882"/>
    <w:rsid w:val="24B2E82B"/>
    <w:rsid w:val="24B4AEE8"/>
    <w:rsid w:val="24B517F6"/>
    <w:rsid w:val="24B8D1CE"/>
    <w:rsid w:val="24BAE731"/>
    <w:rsid w:val="24BB655C"/>
    <w:rsid w:val="24C04BB7"/>
    <w:rsid w:val="24C7E330"/>
    <w:rsid w:val="24CB4BFB"/>
    <w:rsid w:val="24CBDFCA"/>
    <w:rsid w:val="24CDD6DD"/>
    <w:rsid w:val="24CEE75E"/>
    <w:rsid w:val="24D02510"/>
    <w:rsid w:val="24D09EAF"/>
    <w:rsid w:val="24D2D12C"/>
    <w:rsid w:val="24D38758"/>
    <w:rsid w:val="24D3C816"/>
    <w:rsid w:val="24D80D9A"/>
    <w:rsid w:val="24D8D247"/>
    <w:rsid w:val="24D8DCF8"/>
    <w:rsid w:val="24D8F84A"/>
    <w:rsid w:val="24D94FB8"/>
    <w:rsid w:val="24DAAC37"/>
    <w:rsid w:val="24DB4E8B"/>
    <w:rsid w:val="24DF1FEE"/>
    <w:rsid w:val="24E10AE6"/>
    <w:rsid w:val="24E12D99"/>
    <w:rsid w:val="24E1933E"/>
    <w:rsid w:val="24E20623"/>
    <w:rsid w:val="24E35146"/>
    <w:rsid w:val="24E3DF13"/>
    <w:rsid w:val="24E84E6D"/>
    <w:rsid w:val="24E8B146"/>
    <w:rsid w:val="24EB090E"/>
    <w:rsid w:val="24F0E167"/>
    <w:rsid w:val="24F79E92"/>
    <w:rsid w:val="24F94993"/>
    <w:rsid w:val="24FA3B32"/>
    <w:rsid w:val="24FBAA2F"/>
    <w:rsid w:val="24FE2CE7"/>
    <w:rsid w:val="25007A3A"/>
    <w:rsid w:val="2501E1B1"/>
    <w:rsid w:val="2503284B"/>
    <w:rsid w:val="25035315"/>
    <w:rsid w:val="2504761B"/>
    <w:rsid w:val="2504D7F3"/>
    <w:rsid w:val="250AAA76"/>
    <w:rsid w:val="250ED88D"/>
    <w:rsid w:val="250EFCE3"/>
    <w:rsid w:val="250FBFA2"/>
    <w:rsid w:val="250FF1EA"/>
    <w:rsid w:val="2514F233"/>
    <w:rsid w:val="251635F7"/>
    <w:rsid w:val="2517742F"/>
    <w:rsid w:val="251C82AD"/>
    <w:rsid w:val="251D5875"/>
    <w:rsid w:val="25211596"/>
    <w:rsid w:val="2521C0A6"/>
    <w:rsid w:val="252617DB"/>
    <w:rsid w:val="252AFB73"/>
    <w:rsid w:val="252C1E8F"/>
    <w:rsid w:val="252CFCE4"/>
    <w:rsid w:val="252E0561"/>
    <w:rsid w:val="252E365D"/>
    <w:rsid w:val="25300765"/>
    <w:rsid w:val="2531F06C"/>
    <w:rsid w:val="2532E4C3"/>
    <w:rsid w:val="2539904C"/>
    <w:rsid w:val="25399342"/>
    <w:rsid w:val="253DD074"/>
    <w:rsid w:val="253E381B"/>
    <w:rsid w:val="2542973A"/>
    <w:rsid w:val="2543F21B"/>
    <w:rsid w:val="2546F94E"/>
    <w:rsid w:val="2549EA84"/>
    <w:rsid w:val="254D1B57"/>
    <w:rsid w:val="25595121"/>
    <w:rsid w:val="2559939A"/>
    <w:rsid w:val="2559E6C8"/>
    <w:rsid w:val="255AD286"/>
    <w:rsid w:val="255D1805"/>
    <w:rsid w:val="25600188"/>
    <w:rsid w:val="256133EB"/>
    <w:rsid w:val="2564617A"/>
    <w:rsid w:val="25646ADB"/>
    <w:rsid w:val="256989D4"/>
    <w:rsid w:val="256AD428"/>
    <w:rsid w:val="256D8D13"/>
    <w:rsid w:val="25700F21"/>
    <w:rsid w:val="25710A0A"/>
    <w:rsid w:val="25746597"/>
    <w:rsid w:val="2575F6B0"/>
    <w:rsid w:val="257607AA"/>
    <w:rsid w:val="257D4F5F"/>
    <w:rsid w:val="257FE337"/>
    <w:rsid w:val="2581A3D1"/>
    <w:rsid w:val="25822BDC"/>
    <w:rsid w:val="25845DDC"/>
    <w:rsid w:val="2586B3E9"/>
    <w:rsid w:val="2588CC3B"/>
    <w:rsid w:val="258948F4"/>
    <w:rsid w:val="258A2382"/>
    <w:rsid w:val="258CD53D"/>
    <w:rsid w:val="258CE202"/>
    <w:rsid w:val="258E3204"/>
    <w:rsid w:val="258F0835"/>
    <w:rsid w:val="259139D8"/>
    <w:rsid w:val="2592AF77"/>
    <w:rsid w:val="2592D3E1"/>
    <w:rsid w:val="2596976E"/>
    <w:rsid w:val="25992F98"/>
    <w:rsid w:val="259F1D6F"/>
    <w:rsid w:val="25A30A4A"/>
    <w:rsid w:val="25A471EE"/>
    <w:rsid w:val="25A516F9"/>
    <w:rsid w:val="25A5EADF"/>
    <w:rsid w:val="25A769DC"/>
    <w:rsid w:val="25AC7581"/>
    <w:rsid w:val="25AEEAF2"/>
    <w:rsid w:val="25B0A819"/>
    <w:rsid w:val="25B0AF0A"/>
    <w:rsid w:val="25B497AE"/>
    <w:rsid w:val="25B4FA20"/>
    <w:rsid w:val="25B53F5A"/>
    <w:rsid w:val="25B64CD1"/>
    <w:rsid w:val="25BD7997"/>
    <w:rsid w:val="25BE2A4B"/>
    <w:rsid w:val="25C53FC6"/>
    <w:rsid w:val="25C67E7A"/>
    <w:rsid w:val="25C8891C"/>
    <w:rsid w:val="25C91188"/>
    <w:rsid w:val="25CB2525"/>
    <w:rsid w:val="25CBB317"/>
    <w:rsid w:val="25CCDAAE"/>
    <w:rsid w:val="25CE6218"/>
    <w:rsid w:val="25D07B6E"/>
    <w:rsid w:val="25D65F4C"/>
    <w:rsid w:val="25D71942"/>
    <w:rsid w:val="25DC3582"/>
    <w:rsid w:val="25DED406"/>
    <w:rsid w:val="25E92C3E"/>
    <w:rsid w:val="25E96305"/>
    <w:rsid w:val="25EA3728"/>
    <w:rsid w:val="25EBDF9B"/>
    <w:rsid w:val="25F36617"/>
    <w:rsid w:val="25F8B730"/>
    <w:rsid w:val="25F97659"/>
    <w:rsid w:val="25FA314B"/>
    <w:rsid w:val="25FF263E"/>
    <w:rsid w:val="260A4D37"/>
    <w:rsid w:val="260C64D5"/>
    <w:rsid w:val="260E63D1"/>
    <w:rsid w:val="260F9D05"/>
    <w:rsid w:val="26108822"/>
    <w:rsid w:val="26110457"/>
    <w:rsid w:val="261173E1"/>
    <w:rsid w:val="26152CAB"/>
    <w:rsid w:val="261CB9BB"/>
    <w:rsid w:val="26220405"/>
    <w:rsid w:val="26239112"/>
    <w:rsid w:val="262FD7ED"/>
    <w:rsid w:val="2630EDC8"/>
    <w:rsid w:val="26329B87"/>
    <w:rsid w:val="2639124D"/>
    <w:rsid w:val="263954AE"/>
    <w:rsid w:val="263C933B"/>
    <w:rsid w:val="26416BB6"/>
    <w:rsid w:val="2648929D"/>
    <w:rsid w:val="264A6CD5"/>
    <w:rsid w:val="264FA9C5"/>
    <w:rsid w:val="26528D41"/>
    <w:rsid w:val="265C797E"/>
    <w:rsid w:val="2660AB5E"/>
    <w:rsid w:val="2663922F"/>
    <w:rsid w:val="2668EF8F"/>
    <w:rsid w:val="2668FC6D"/>
    <w:rsid w:val="266BA497"/>
    <w:rsid w:val="26708498"/>
    <w:rsid w:val="26742E3B"/>
    <w:rsid w:val="2675065D"/>
    <w:rsid w:val="267D11E9"/>
    <w:rsid w:val="267E43C4"/>
    <w:rsid w:val="26833041"/>
    <w:rsid w:val="2686928F"/>
    <w:rsid w:val="268D9B94"/>
    <w:rsid w:val="269519F4"/>
    <w:rsid w:val="26991BF8"/>
    <w:rsid w:val="269BAB35"/>
    <w:rsid w:val="269C92F3"/>
    <w:rsid w:val="26A38F7F"/>
    <w:rsid w:val="26A3E5F9"/>
    <w:rsid w:val="26A595FF"/>
    <w:rsid w:val="26AA98C5"/>
    <w:rsid w:val="26AB400C"/>
    <w:rsid w:val="26AC665B"/>
    <w:rsid w:val="26AD0068"/>
    <w:rsid w:val="26AD3FC9"/>
    <w:rsid w:val="26AE3930"/>
    <w:rsid w:val="26AEAE0A"/>
    <w:rsid w:val="26B0AE2A"/>
    <w:rsid w:val="26B23D5E"/>
    <w:rsid w:val="26B6B740"/>
    <w:rsid w:val="26B77C8F"/>
    <w:rsid w:val="26BCC8C7"/>
    <w:rsid w:val="26BE24D9"/>
    <w:rsid w:val="26C20393"/>
    <w:rsid w:val="26C2DE18"/>
    <w:rsid w:val="26C744D4"/>
    <w:rsid w:val="26C9C265"/>
    <w:rsid w:val="26CA0F43"/>
    <w:rsid w:val="26CA5251"/>
    <w:rsid w:val="26D17CA7"/>
    <w:rsid w:val="26D59708"/>
    <w:rsid w:val="26D82F4E"/>
    <w:rsid w:val="26D89427"/>
    <w:rsid w:val="26DBC1BD"/>
    <w:rsid w:val="26E22DE7"/>
    <w:rsid w:val="26E31AD0"/>
    <w:rsid w:val="26E505C6"/>
    <w:rsid w:val="26E70847"/>
    <w:rsid w:val="26E7BBC7"/>
    <w:rsid w:val="26E98164"/>
    <w:rsid w:val="26E9E559"/>
    <w:rsid w:val="26EA4E28"/>
    <w:rsid w:val="26EAD77C"/>
    <w:rsid w:val="26EB0D3D"/>
    <w:rsid w:val="26EB68FD"/>
    <w:rsid w:val="26FAFF3E"/>
    <w:rsid w:val="26FBD40B"/>
    <w:rsid w:val="26FD02D8"/>
    <w:rsid w:val="26FE38CF"/>
    <w:rsid w:val="27002794"/>
    <w:rsid w:val="2702EE4F"/>
    <w:rsid w:val="2704751E"/>
    <w:rsid w:val="2707DF50"/>
    <w:rsid w:val="2707E89C"/>
    <w:rsid w:val="270A14BA"/>
    <w:rsid w:val="270BDF82"/>
    <w:rsid w:val="271969B5"/>
    <w:rsid w:val="271A1DF7"/>
    <w:rsid w:val="271B5500"/>
    <w:rsid w:val="271EF79A"/>
    <w:rsid w:val="2721AE16"/>
    <w:rsid w:val="27238259"/>
    <w:rsid w:val="27252A4C"/>
    <w:rsid w:val="27267EC0"/>
    <w:rsid w:val="272CD408"/>
    <w:rsid w:val="272D0D4C"/>
    <w:rsid w:val="272E939D"/>
    <w:rsid w:val="2732F608"/>
    <w:rsid w:val="27366D02"/>
    <w:rsid w:val="273A0CBA"/>
    <w:rsid w:val="273CF3E1"/>
    <w:rsid w:val="273EBE91"/>
    <w:rsid w:val="274069CF"/>
    <w:rsid w:val="2741CB26"/>
    <w:rsid w:val="27444050"/>
    <w:rsid w:val="27450EFE"/>
    <w:rsid w:val="27453E98"/>
    <w:rsid w:val="27468036"/>
    <w:rsid w:val="2749F857"/>
    <w:rsid w:val="274AFAF1"/>
    <w:rsid w:val="274B5678"/>
    <w:rsid w:val="274BC7E6"/>
    <w:rsid w:val="274E860C"/>
    <w:rsid w:val="2751B805"/>
    <w:rsid w:val="2751D1BB"/>
    <w:rsid w:val="275A4FB1"/>
    <w:rsid w:val="275A6035"/>
    <w:rsid w:val="275BC9D4"/>
    <w:rsid w:val="27666EAF"/>
    <w:rsid w:val="2767D710"/>
    <w:rsid w:val="27699EAE"/>
    <w:rsid w:val="276B84E1"/>
    <w:rsid w:val="276C3739"/>
    <w:rsid w:val="2770761D"/>
    <w:rsid w:val="2773265D"/>
    <w:rsid w:val="2773422F"/>
    <w:rsid w:val="27772B10"/>
    <w:rsid w:val="27781332"/>
    <w:rsid w:val="277880E6"/>
    <w:rsid w:val="277A3260"/>
    <w:rsid w:val="277B7D3B"/>
    <w:rsid w:val="277DB504"/>
    <w:rsid w:val="277E69D7"/>
    <w:rsid w:val="2780EFE1"/>
    <w:rsid w:val="27839D4E"/>
    <w:rsid w:val="2789CD40"/>
    <w:rsid w:val="278C6489"/>
    <w:rsid w:val="278E443E"/>
    <w:rsid w:val="279232A4"/>
    <w:rsid w:val="2797D04F"/>
    <w:rsid w:val="279ACCE3"/>
    <w:rsid w:val="279CD438"/>
    <w:rsid w:val="279D517B"/>
    <w:rsid w:val="279DB438"/>
    <w:rsid w:val="27A02ACD"/>
    <w:rsid w:val="27A60EC4"/>
    <w:rsid w:val="27A81A29"/>
    <w:rsid w:val="27A87B37"/>
    <w:rsid w:val="27A9BD38"/>
    <w:rsid w:val="27A9D8EC"/>
    <w:rsid w:val="27AC03DA"/>
    <w:rsid w:val="27AC51EF"/>
    <w:rsid w:val="27AC5883"/>
    <w:rsid w:val="27AC676A"/>
    <w:rsid w:val="27B0DF60"/>
    <w:rsid w:val="27B4ADC1"/>
    <w:rsid w:val="27BB6828"/>
    <w:rsid w:val="27BDD2EA"/>
    <w:rsid w:val="27BEF8B2"/>
    <w:rsid w:val="27C11B55"/>
    <w:rsid w:val="27C4376D"/>
    <w:rsid w:val="27C495C3"/>
    <w:rsid w:val="27CA46DF"/>
    <w:rsid w:val="27CA625A"/>
    <w:rsid w:val="27CE6B1F"/>
    <w:rsid w:val="27D0A754"/>
    <w:rsid w:val="27D18AEA"/>
    <w:rsid w:val="27D2B673"/>
    <w:rsid w:val="27D8CB86"/>
    <w:rsid w:val="27DA8DCE"/>
    <w:rsid w:val="27DBDC9C"/>
    <w:rsid w:val="27E0723E"/>
    <w:rsid w:val="27E0A57F"/>
    <w:rsid w:val="27E1DEBC"/>
    <w:rsid w:val="27E361CD"/>
    <w:rsid w:val="27E419EA"/>
    <w:rsid w:val="27E58806"/>
    <w:rsid w:val="27E5BB93"/>
    <w:rsid w:val="27E5C084"/>
    <w:rsid w:val="27EA0AFE"/>
    <w:rsid w:val="27EC8F54"/>
    <w:rsid w:val="27EE65AA"/>
    <w:rsid w:val="27F2996A"/>
    <w:rsid w:val="27F4675B"/>
    <w:rsid w:val="27F64BD6"/>
    <w:rsid w:val="27F67B3A"/>
    <w:rsid w:val="27F8546B"/>
    <w:rsid w:val="2803FE4E"/>
    <w:rsid w:val="2807EA1E"/>
    <w:rsid w:val="280B4A5D"/>
    <w:rsid w:val="280F50A0"/>
    <w:rsid w:val="2810814F"/>
    <w:rsid w:val="28149CB8"/>
    <w:rsid w:val="28166B01"/>
    <w:rsid w:val="28184E42"/>
    <w:rsid w:val="281FA5E3"/>
    <w:rsid w:val="281FEF2F"/>
    <w:rsid w:val="28239A4B"/>
    <w:rsid w:val="2823C2B0"/>
    <w:rsid w:val="28279ED7"/>
    <w:rsid w:val="2829BB7A"/>
    <w:rsid w:val="282C02EF"/>
    <w:rsid w:val="282E70FF"/>
    <w:rsid w:val="28314E33"/>
    <w:rsid w:val="2831D90C"/>
    <w:rsid w:val="2832C358"/>
    <w:rsid w:val="2834EC59"/>
    <w:rsid w:val="28391E5E"/>
    <w:rsid w:val="283A3C49"/>
    <w:rsid w:val="283B1985"/>
    <w:rsid w:val="283B3065"/>
    <w:rsid w:val="283B437C"/>
    <w:rsid w:val="28416660"/>
    <w:rsid w:val="28445025"/>
    <w:rsid w:val="2844B72E"/>
    <w:rsid w:val="284F506A"/>
    <w:rsid w:val="284FB3C2"/>
    <w:rsid w:val="2851DC2C"/>
    <w:rsid w:val="2854F9C2"/>
    <w:rsid w:val="285614FA"/>
    <w:rsid w:val="285A5E13"/>
    <w:rsid w:val="285AD529"/>
    <w:rsid w:val="285E2560"/>
    <w:rsid w:val="285F3567"/>
    <w:rsid w:val="2861DB54"/>
    <w:rsid w:val="2865A9AC"/>
    <w:rsid w:val="286769FE"/>
    <w:rsid w:val="28679846"/>
    <w:rsid w:val="2868E8A8"/>
    <w:rsid w:val="28696ED3"/>
    <w:rsid w:val="286BC79B"/>
    <w:rsid w:val="286CA39B"/>
    <w:rsid w:val="286F28F0"/>
    <w:rsid w:val="286F432E"/>
    <w:rsid w:val="286F8323"/>
    <w:rsid w:val="28799B57"/>
    <w:rsid w:val="287A415F"/>
    <w:rsid w:val="287B1950"/>
    <w:rsid w:val="287B4154"/>
    <w:rsid w:val="287BC8AC"/>
    <w:rsid w:val="2882B990"/>
    <w:rsid w:val="2886D947"/>
    <w:rsid w:val="28883443"/>
    <w:rsid w:val="288AFE0C"/>
    <w:rsid w:val="288C1569"/>
    <w:rsid w:val="2890F136"/>
    <w:rsid w:val="28913E93"/>
    <w:rsid w:val="28941177"/>
    <w:rsid w:val="28984FD7"/>
    <w:rsid w:val="2899CD19"/>
    <w:rsid w:val="289A9849"/>
    <w:rsid w:val="289CF0DA"/>
    <w:rsid w:val="289ED9C7"/>
    <w:rsid w:val="289FD913"/>
    <w:rsid w:val="28A16B9C"/>
    <w:rsid w:val="28A1909C"/>
    <w:rsid w:val="28A448D2"/>
    <w:rsid w:val="28A4B8E4"/>
    <w:rsid w:val="28A5AEAF"/>
    <w:rsid w:val="28A7F4D2"/>
    <w:rsid w:val="28A831A5"/>
    <w:rsid w:val="28A86AC8"/>
    <w:rsid w:val="28A99D33"/>
    <w:rsid w:val="28AB10CD"/>
    <w:rsid w:val="28AC6711"/>
    <w:rsid w:val="28ACB59C"/>
    <w:rsid w:val="28ADF5E7"/>
    <w:rsid w:val="28AF2D59"/>
    <w:rsid w:val="28B25923"/>
    <w:rsid w:val="28B30AE5"/>
    <w:rsid w:val="28B340CF"/>
    <w:rsid w:val="28B6D8E2"/>
    <w:rsid w:val="28BA0477"/>
    <w:rsid w:val="28BBC7B3"/>
    <w:rsid w:val="28BC40F8"/>
    <w:rsid w:val="28BEB6E7"/>
    <w:rsid w:val="28C09400"/>
    <w:rsid w:val="28C18641"/>
    <w:rsid w:val="28C27352"/>
    <w:rsid w:val="28C2CA2D"/>
    <w:rsid w:val="28C4B335"/>
    <w:rsid w:val="28C8B938"/>
    <w:rsid w:val="28C8DA9A"/>
    <w:rsid w:val="28C98742"/>
    <w:rsid w:val="28CB35EA"/>
    <w:rsid w:val="28D320B9"/>
    <w:rsid w:val="28D609C4"/>
    <w:rsid w:val="28DA2873"/>
    <w:rsid w:val="28DB22BC"/>
    <w:rsid w:val="28E337CB"/>
    <w:rsid w:val="28E3771B"/>
    <w:rsid w:val="28E56A96"/>
    <w:rsid w:val="28E6C3A8"/>
    <w:rsid w:val="28E6FEE2"/>
    <w:rsid w:val="28E8AB4A"/>
    <w:rsid w:val="28EB9E6E"/>
    <w:rsid w:val="28ECC8CE"/>
    <w:rsid w:val="28EFA4BF"/>
    <w:rsid w:val="28F63096"/>
    <w:rsid w:val="28F6B857"/>
    <w:rsid w:val="28F6C71C"/>
    <w:rsid w:val="28F8DC57"/>
    <w:rsid w:val="28FA67C1"/>
    <w:rsid w:val="28FE9008"/>
    <w:rsid w:val="2902421C"/>
    <w:rsid w:val="29048A84"/>
    <w:rsid w:val="290842E4"/>
    <w:rsid w:val="290A80BD"/>
    <w:rsid w:val="290B82AA"/>
    <w:rsid w:val="290E0429"/>
    <w:rsid w:val="290EB849"/>
    <w:rsid w:val="290F7D51"/>
    <w:rsid w:val="2910D72A"/>
    <w:rsid w:val="29182395"/>
    <w:rsid w:val="2918D617"/>
    <w:rsid w:val="29195D2D"/>
    <w:rsid w:val="291B797E"/>
    <w:rsid w:val="291C57F9"/>
    <w:rsid w:val="291C6BE5"/>
    <w:rsid w:val="291D47D7"/>
    <w:rsid w:val="291D6137"/>
    <w:rsid w:val="2920A1BD"/>
    <w:rsid w:val="29230244"/>
    <w:rsid w:val="2925201E"/>
    <w:rsid w:val="2927630E"/>
    <w:rsid w:val="2929771F"/>
    <w:rsid w:val="292BD29C"/>
    <w:rsid w:val="292EC484"/>
    <w:rsid w:val="29324976"/>
    <w:rsid w:val="293315C1"/>
    <w:rsid w:val="29415D88"/>
    <w:rsid w:val="2941F9A8"/>
    <w:rsid w:val="29426B0F"/>
    <w:rsid w:val="294285D9"/>
    <w:rsid w:val="2943DE59"/>
    <w:rsid w:val="29442BBB"/>
    <w:rsid w:val="294877FD"/>
    <w:rsid w:val="29495DAD"/>
    <w:rsid w:val="294A3567"/>
    <w:rsid w:val="294B81D0"/>
    <w:rsid w:val="294D8CBF"/>
    <w:rsid w:val="294F14F7"/>
    <w:rsid w:val="294F38B6"/>
    <w:rsid w:val="2957F49D"/>
    <w:rsid w:val="295A65C2"/>
    <w:rsid w:val="295AC913"/>
    <w:rsid w:val="2960EB9F"/>
    <w:rsid w:val="2969364B"/>
    <w:rsid w:val="296959E9"/>
    <w:rsid w:val="296A2D6C"/>
    <w:rsid w:val="296C4997"/>
    <w:rsid w:val="296E462F"/>
    <w:rsid w:val="297556D7"/>
    <w:rsid w:val="29777494"/>
    <w:rsid w:val="2978B779"/>
    <w:rsid w:val="2978EEC1"/>
    <w:rsid w:val="2979ED58"/>
    <w:rsid w:val="297AAF56"/>
    <w:rsid w:val="297BF993"/>
    <w:rsid w:val="297C6C4C"/>
    <w:rsid w:val="297C7CDE"/>
    <w:rsid w:val="297D443C"/>
    <w:rsid w:val="297EB545"/>
    <w:rsid w:val="2981A953"/>
    <w:rsid w:val="298594FE"/>
    <w:rsid w:val="29879EC1"/>
    <w:rsid w:val="298DFFD2"/>
    <w:rsid w:val="298FB84A"/>
    <w:rsid w:val="29924B9B"/>
    <w:rsid w:val="299323B7"/>
    <w:rsid w:val="2995F7C8"/>
    <w:rsid w:val="29986384"/>
    <w:rsid w:val="29986DB9"/>
    <w:rsid w:val="299AA7F7"/>
    <w:rsid w:val="299E489F"/>
    <w:rsid w:val="299F8F30"/>
    <w:rsid w:val="29A09051"/>
    <w:rsid w:val="29A22CD3"/>
    <w:rsid w:val="29A35E68"/>
    <w:rsid w:val="29A40FD2"/>
    <w:rsid w:val="29AE4505"/>
    <w:rsid w:val="29B1179F"/>
    <w:rsid w:val="29B29E07"/>
    <w:rsid w:val="29B719FB"/>
    <w:rsid w:val="29B79F3D"/>
    <w:rsid w:val="29BB9962"/>
    <w:rsid w:val="29C437B1"/>
    <w:rsid w:val="29C5DA91"/>
    <w:rsid w:val="29C5E8A7"/>
    <w:rsid w:val="29C68C3B"/>
    <w:rsid w:val="29CC1067"/>
    <w:rsid w:val="29CEDA47"/>
    <w:rsid w:val="29D4EEBF"/>
    <w:rsid w:val="29D7B244"/>
    <w:rsid w:val="29DBC6A4"/>
    <w:rsid w:val="29DDE512"/>
    <w:rsid w:val="29DE158A"/>
    <w:rsid w:val="29DFB1FA"/>
    <w:rsid w:val="29E353F7"/>
    <w:rsid w:val="29E4C520"/>
    <w:rsid w:val="29E54A38"/>
    <w:rsid w:val="29E558A5"/>
    <w:rsid w:val="29E7A2F8"/>
    <w:rsid w:val="29EB8423"/>
    <w:rsid w:val="29EC0CA3"/>
    <w:rsid w:val="29EFBADD"/>
    <w:rsid w:val="29F0B8A1"/>
    <w:rsid w:val="29F29D68"/>
    <w:rsid w:val="29F8E194"/>
    <w:rsid w:val="29FA3244"/>
    <w:rsid w:val="29FB3E54"/>
    <w:rsid w:val="29FCCD15"/>
    <w:rsid w:val="29FFD172"/>
    <w:rsid w:val="2A022E31"/>
    <w:rsid w:val="2A04B909"/>
    <w:rsid w:val="2A0E0C7E"/>
    <w:rsid w:val="2A168DC8"/>
    <w:rsid w:val="2A1BAE91"/>
    <w:rsid w:val="2A2117FC"/>
    <w:rsid w:val="2A26516A"/>
    <w:rsid w:val="2A2741CE"/>
    <w:rsid w:val="2A2AD6FE"/>
    <w:rsid w:val="2A2FCD28"/>
    <w:rsid w:val="2A30B745"/>
    <w:rsid w:val="2A313323"/>
    <w:rsid w:val="2A31D214"/>
    <w:rsid w:val="2A39DD31"/>
    <w:rsid w:val="2A3ADEDE"/>
    <w:rsid w:val="2A3F9221"/>
    <w:rsid w:val="2A436B51"/>
    <w:rsid w:val="2A456DA7"/>
    <w:rsid w:val="2A45B570"/>
    <w:rsid w:val="2A48B3C4"/>
    <w:rsid w:val="2A4B07D4"/>
    <w:rsid w:val="2A4F87C4"/>
    <w:rsid w:val="2A519513"/>
    <w:rsid w:val="2A549673"/>
    <w:rsid w:val="2A553C20"/>
    <w:rsid w:val="2A556A61"/>
    <w:rsid w:val="2A59BC53"/>
    <w:rsid w:val="2A5F9733"/>
    <w:rsid w:val="2A603837"/>
    <w:rsid w:val="2A6071DF"/>
    <w:rsid w:val="2A650709"/>
    <w:rsid w:val="2A68242C"/>
    <w:rsid w:val="2A6AFB6F"/>
    <w:rsid w:val="2A6BD2E9"/>
    <w:rsid w:val="2A6CF2A4"/>
    <w:rsid w:val="2A6CFA9B"/>
    <w:rsid w:val="2A729BB8"/>
    <w:rsid w:val="2A733F25"/>
    <w:rsid w:val="2A736303"/>
    <w:rsid w:val="2A74F6AE"/>
    <w:rsid w:val="2A76D7C9"/>
    <w:rsid w:val="2A77EBF3"/>
    <w:rsid w:val="2A78D89A"/>
    <w:rsid w:val="2A79964C"/>
    <w:rsid w:val="2A7B3312"/>
    <w:rsid w:val="2A7BA537"/>
    <w:rsid w:val="2A7CC28A"/>
    <w:rsid w:val="2A7E2FF5"/>
    <w:rsid w:val="2A7E96DE"/>
    <w:rsid w:val="2A7EAE55"/>
    <w:rsid w:val="2A8485D5"/>
    <w:rsid w:val="2A89EF5D"/>
    <w:rsid w:val="2A8A3DE1"/>
    <w:rsid w:val="2A8CF0BB"/>
    <w:rsid w:val="2A91AC0C"/>
    <w:rsid w:val="2A932AB9"/>
    <w:rsid w:val="2A93ED30"/>
    <w:rsid w:val="2A945344"/>
    <w:rsid w:val="2A954F61"/>
    <w:rsid w:val="2A95968A"/>
    <w:rsid w:val="2A96321A"/>
    <w:rsid w:val="2A99EE16"/>
    <w:rsid w:val="2A9A773F"/>
    <w:rsid w:val="2A9AC685"/>
    <w:rsid w:val="2A9C9106"/>
    <w:rsid w:val="2A9C9A37"/>
    <w:rsid w:val="2A9CAE4A"/>
    <w:rsid w:val="2A9E43E3"/>
    <w:rsid w:val="2AA05E39"/>
    <w:rsid w:val="2AA98D15"/>
    <w:rsid w:val="2AB7E3E4"/>
    <w:rsid w:val="2AC0A759"/>
    <w:rsid w:val="2AC187B7"/>
    <w:rsid w:val="2AC9E2DD"/>
    <w:rsid w:val="2ACC0DDC"/>
    <w:rsid w:val="2AD0EB58"/>
    <w:rsid w:val="2AD67EBC"/>
    <w:rsid w:val="2ADAD16C"/>
    <w:rsid w:val="2ADB9653"/>
    <w:rsid w:val="2ADEB3D2"/>
    <w:rsid w:val="2ADFDCCC"/>
    <w:rsid w:val="2AE0FBB3"/>
    <w:rsid w:val="2AE2690A"/>
    <w:rsid w:val="2AE42C9D"/>
    <w:rsid w:val="2AE4E504"/>
    <w:rsid w:val="2AE7E994"/>
    <w:rsid w:val="2AE88EC1"/>
    <w:rsid w:val="2AEB3EA3"/>
    <w:rsid w:val="2AF28961"/>
    <w:rsid w:val="2AF818F7"/>
    <w:rsid w:val="2AFB5B85"/>
    <w:rsid w:val="2B0424CF"/>
    <w:rsid w:val="2B043B67"/>
    <w:rsid w:val="2B0C47F6"/>
    <w:rsid w:val="2B0E395B"/>
    <w:rsid w:val="2B17F2C6"/>
    <w:rsid w:val="2B1BD088"/>
    <w:rsid w:val="2B1E2ED3"/>
    <w:rsid w:val="2B1F6017"/>
    <w:rsid w:val="2B27F907"/>
    <w:rsid w:val="2B2EF418"/>
    <w:rsid w:val="2B2F908B"/>
    <w:rsid w:val="2B31F17D"/>
    <w:rsid w:val="2B32834D"/>
    <w:rsid w:val="2B371F08"/>
    <w:rsid w:val="2B39C4AE"/>
    <w:rsid w:val="2B3B949F"/>
    <w:rsid w:val="2B407D9D"/>
    <w:rsid w:val="2B42352D"/>
    <w:rsid w:val="2B4B04CF"/>
    <w:rsid w:val="2B538720"/>
    <w:rsid w:val="2B582C75"/>
    <w:rsid w:val="2B58A53A"/>
    <w:rsid w:val="2B5B85FE"/>
    <w:rsid w:val="2B5FCC42"/>
    <w:rsid w:val="2B608A98"/>
    <w:rsid w:val="2B6134F5"/>
    <w:rsid w:val="2B636004"/>
    <w:rsid w:val="2B63E58A"/>
    <w:rsid w:val="2B64C584"/>
    <w:rsid w:val="2B6AACFD"/>
    <w:rsid w:val="2B6AE09F"/>
    <w:rsid w:val="2B759AF5"/>
    <w:rsid w:val="2B76E32E"/>
    <w:rsid w:val="2B77943B"/>
    <w:rsid w:val="2B78A609"/>
    <w:rsid w:val="2B7BAD46"/>
    <w:rsid w:val="2B7D1E31"/>
    <w:rsid w:val="2B7E5FE6"/>
    <w:rsid w:val="2B7E85EB"/>
    <w:rsid w:val="2B7EBEE8"/>
    <w:rsid w:val="2B8653B7"/>
    <w:rsid w:val="2B8E33D6"/>
    <w:rsid w:val="2B907901"/>
    <w:rsid w:val="2B913DDC"/>
    <w:rsid w:val="2B933C3B"/>
    <w:rsid w:val="2B94EFF4"/>
    <w:rsid w:val="2B951AA7"/>
    <w:rsid w:val="2B9608C1"/>
    <w:rsid w:val="2B972A5F"/>
    <w:rsid w:val="2B97C4FD"/>
    <w:rsid w:val="2B9A1079"/>
    <w:rsid w:val="2B9E7E40"/>
    <w:rsid w:val="2BA8B375"/>
    <w:rsid w:val="2BA91FE5"/>
    <w:rsid w:val="2BAB75CA"/>
    <w:rsid w:val="2BB064BA"/>
    <w:rsid w:val="2BB06B53"/>
    <w:rsid w:val="2BB3FE86"/>
    <w:rsid w:val="2BB9F81D"/>
    <w:rsid w:val="2BBA0FD7"/>
    <w:rsid w:val="2BBDCCCF"/>
    <w:rsid w:val="2BBEC6A9"/>
    <w:rsid w:val="2BC21032"/>
    <w:rsid w:val="2BC3164A"/>
    <w:rsid w:val="2BC3879A"/>
    <w:rsid w:val="2BC4188D"/>
    <w:rsid w:val="2BC603E5"/>
    <w:rsid w:val="2BC6CA6F"/>
    <w:rsid w:val="2BC80BD7"/>
    <w:rsid w:val="2BC8FE0E"/>
    <w:rsid w:val="2BCE33C8"/>
    <w:rsid w:val="2BD1C966"/>
    <w:rsid w:val="2BD1F802"/>
    <w:rsid w:val="2BD5BF25"/>
    <w:rsid w:val="2BD65136"/>
    <w:rsid w:val="2BD6B9CC"/>
    <w:rsid w:val="2BD90BBC"/>
    <w:rsid w:val="2BDF87FE"/>
    <w:rsid w:val="2BE2E0EE"/>
    <w:rsid w:val="2BE589A8"/>
    <w:rsid w:val="2BEC06DB"/>
    <w:rsid w:val="2BF4C6CB"/>
    <w:rsid w:val="2BF58C40"/>
    <w:rsid w:val="2BF59A9B"/>
    <w:rsid w:val="2BF5F5A9"/>
    <w:rsid w:val="2BFE7B3B"/>
    <w:rsid w:val="2C006B04"/>
    <w:rsid w:val="2C052FFF"/>
    <w:rsid w:val="2C0CA87B"/>
    <w:rsid w:val="2C0CD282"/>
    <w:rsid w:val="2C0EFD5C"/>
    <w:rsid w:val="2C0F0F86"/>
    <w:rsid w:val="2C10F68F"/>
    <w:rsid w:val="2C127FDD"/>
    <w:rsid w:val="2C12A7EC"/>
    <w:rsid w:val="2C12A82A"/>
    <w:rsid w:val="2C14C2A3"/>
    <w:rsid w:val="2C174837"/>
    <w:rsid w:val="2C17C9D0"/>
    <w:rsid w:val="2C18B189"/>
    <w:rsid w:val="2C1A673F"/>
    <w:rsid w:val="2C1D55C5"/>
    <w:rsid w:val="2C22A010"/>
    <w:rsid w:val="2C22B70B"/>
    <w:rsid w:val="2C25939A"/>
    <w:rsid w:val="2C274B85"/>
    <w:rsid w:val="2C294727"/>
    <w:rsid w:val="2C29BA5E"/>
    <w:rsid w:val="2C29BE95"/>
    <w:rsid w:val="2C29CB64"/>
    <w:rsid w:val="2C2AF656"/>
    <w:rsid w:val="2C2BC128"/>
    <w:rsid w:val="2C2CBD51"/>
    <w:rsid w:val="2C2E92DC"/>
    <w:rsid w:val="2C302B20"/>
    <w:rsid w:val="2C30C922"/>
    <w:rsid w:val="2C347C91"/>
    <w:rsid w:val="2C34C607"/>
    <w:rsid w:val="2C36A6ED"/>
    <w:rsid w:val="2C36FDC1"/>
    <w:rsid w:val="2C3D239C"/>
    <w:rsid w:val="2C3D4B22"/>
    <w:rsid w:val="2C3DC76D"/>
    <w:rsid w:val="2C3EB74C"/>
    <w:rsid w:val="2C4173A5"/>
    <w:rsid w:val="2C455CEC"/>
    <w:rsid w:val="2C469E7C"/>
    <w:rsid w:val="2C46AD27"/>
    <w:rsid w:val="2C4873AD"/>
    <w:rsid w:val="2C4B358C"/>
    <w:rsid w:val="2C4E9921"/>
    <w:rsid w:val="2C53897B"/>
    <w:rsid w:val="2C551AA4"/>
    <w:rsid w:val="2C5601ED"/>
    <w:rsid w:val="2C572EBA"/>
    <w:rsid w:val="2C585B28"/>
    <w:rsid w:val="2C5978AC"/>
    <w:rsid w:val="2C5A50FA"/>
    <w:rsid w:val="2C5B3017"/>
    <w:rsid w:val="2C5E83DB"/>
    <w:rsid w:val="2C60D0C2"/>
    <w:rsid w:val="2C60FD5B"/>
    <w:rsid w:val="2C616E13"/>
    <w:rsid w:val="2C61B561"/>
    <w:rsid w:val="2C62205B"/>
    <w:rsid w:val="2C622E9E"/>
    <w:rsid w:val="2C625F97"/>
    <w:rsid w:val="2C62A7FF"/>
    <w:rsid w:val="2C64AF94"/>
    <w:rsid w:val="2C69B116"/>
    <w:rsid w:val="2C69E5FA"/>
    <w:rsid w:val="2C6BC8F8"/>
    <w:rsid w:val="2C6C4FF6"/>
    <w:rsid w:val="2C6DC9BC"/>
    <w:rsid w:val="2C6ECF7E"/>
    <w:rsid w:val="2C70FFB2"/>
    <w:rsid w:val="2C73E919"/>
    <w:rsid w:val="2C764937"/>
    <w:rsid w:val="2C7D5D9B"/>
    <w:rsid w:val="2C83AB33"/>
    <w:rsid w:val="2C844FB1"/>
    <w:rsid w:val="2C876DA4"/>
    <w:rsid w:val="2C898302"/>
    <w:rsid w:val="2C89B3B9"/>
    <w:rsid w:val="2C8A893A"/>
    <w:rsid w:val="2C8AA4A3"/>
    <w:rsid w:val="2C8AB04D"/>
    <w:rsid w:val="2C8C28F2"/>
    <w:rsid w:val="2C8C7C78"/>
    <w:rsid w:val="2C927C50"/>
    <w:rsid w:val="2C92DEA6"/>
    <w:rsid w:val="2C93D3B7"/>
    <w:rsid w:val="2C95E991"/>
    <w:rsid w:val="2C968FC3"/>
    <w:rsid w:val="2C98753C"/>
    <w:rsid w:val="2C98F203"/>
    <w:rsid w:val="2C99DF46"/>
    <w:rsid w:val="2C9A3D52"/>
    <w:rsid w:val="2C9CD4F1"/>
    <w:rsid w:val="2C9E30AA"/>
    <w:rsid w:val="2C9ED71D"/>
    <w:rsid w:val="2C9F2AD1"/>
    <w:rsid w:val="2CA00597"/>
    <w:rsid w:val="2CA1C99A"/>
    <w:rsid w:val="2CA1CA4F"/>
    <w:rsid w:val="2CA55272"/>
    <w:rsid w:val="2CA5815B"/>
    <w:rsid w:val="2CA6FC71"/>
    <w:rsid w:val="2CA89A39"/>
    <w:rsid w:val="2CA9B03B"/>
    <w:rsid w:val="2CAAC36A"/>
    <w:rsid w:val="2CAB0396"/>
    <w:rsid w:val="2CAC84F6"/>
    <w:rsid w:val="2CAC90C5"/>
    <w:rsid w:val="2CAD529B"/>
    <w:rsid w:val="2CB0949C"/>
    <w:rsid w:val="2CB114A5"/>
    <w:rsid w:val="2CB58894"/>
    <w:rsid w:val="2CBA85E3"/>
    <w:rsid w:val="2CBC4C59"/>
    <w:rsid w:val="2CBCB9EC"/>
    <w:rsid w:val="2CBDD67C"/>
    <w:rsid w:val="2CBE3996"/>
    <w:rsid w:val="2CBF0DB2"/>
    <w:rsid w:val="2CC19C76"/>
    <w:rsid w:val="2CC5F916"/>
    <w:rsid w:val="2CC6FDB8"/>
    <w:rsid w:val="2CCAC479"/>
    <w:rsid w:val="2CCC2B80"/>
    <w:rsid w:val="2CCEB0F1"/>
    <w:rsid w:val="2CCEC182"/>
    <w:rsid w:val="2CD1696E"/>
    <w:rsid w:val="2CD2E7B2"/>
    <w:rsid w:val="2CD40EED"/>
    <w:rsid w:val="2CD67F17"/>
    <w:rsid w:val="2CDDB96B"/>
    <w:rsid w:val="2CDDCB01"/>
    <w:rsid w:val="2CDEAED7"/>
    <w:rsid w:val="2CE0C107"/>
    <w:rsid w:val="2CE1174E"/>
    <w:rsid w:val="2CE27B51"/>
    <w:rsid w:val="2CE5BCBB"/>
    <w:rsid w:val="2CE807B1"/>
    <w:rsid w:val="2CEFC100"/>
    <w:rsid w:val="2CF4C6E0"/>
    <w:rsid w:val="2CF4D9EB"/>
    <w:rsid w:val="2CF5C797"/>
    <w:rsid w:val="2CF7C4FC"/>
    <w:rsid w:val="2CF90AC3"/>
    <w:rsid w:val="2CFB4A1B"/>
    <w:rsid w:val="2CFC3B50"/>
    <w:rsid w:val="2CFD3461"/>
    <w:rsid w:val="2CFD879C"/>
    <w:rsid w:val="2D01974D"/>
    <w:rsid w:val="2D0359D1"/>
    <w:rsid w:val="2D069D4C"/>
    <w:rsid w:val="2D0C31A6"/>
    <w:rsid w:val="2D0D7373"/>
    <w:rsid w:val="2D10C073"/>
    <w:rsid w:val="2D15DB7A"/>
    <w:rsid w:val="2D177DA7"/>
    <w:rsid w:val="2D17EF06"/>
    <w:rsid w:val="2D1C83D2"/>
    <w:rsid w:val="2D234E92"/>
    <w:rsid w:val="2D251813"/>
    <w:rsid w:val="2D290BD4"/>
    <w:rsid w:val="2D296E18"/>
    <w:rsid w:val="2D298DA3"/>
    <w:rsid w:val="2D2F608D"/>
    <w:rsid w:val="2D2FAF4B"/>
    <w:rsid w:val="2D2FD64B"/>
    <w:rsid w:val="2D31D306"/>
    <w:rsid w:val="2D32C286"/>
    <w:rsid w:val="2D3406EB"/>
    <w:rsid w:val="2D3494AC"/>
    <w:rsid w:val="2D35DF90"/>
    <w:rsid w:val="2D391746"/>
    <w:rsid w:val="2D391E91"/>
    <w:rsid w:val="2D395853"/>
    <w:rsid w:val="2D396A3E"/>
    <w:rsid w:val="2D3A9AD9"/>
    <w:rsid w:val="2D3D8220"/>
    <w:rsid w:val="2D4399BC"/>
    <w:rsid w:val="2D464E87"/>
    <w:rsid w:val="2D48D2F1"/>
    <w:rsid w:val="2D4A2560"/>
    <w:rsid w:val="2D4AA2B7"/>
    <w:rsid w:val="2D51DBE4"/>
    <w:rsid w:val="2D52D990"/>
    <w:rsid w:val="2D54B9E0"/>
    <w:rsid w:val="2D5599F9"/>
    <w:rsid w:val="2D56228A"/>
    <w:rsid w:val="2D57E683"/>
    <w:rsid w:val="2D58A12D"/>
    <w:rsid w:val="2D5A255B"/>
    <w:rsid w:val="2D5A4E47"/>
    <w:rsid w:val="2D5D4EB6"/>
    <w:rsid w:val="2D5FBC4C"/>
    <w:rsid w:val="2D5FE4A9"/>
    <w:rsid w:val="2D5FE8EE"/>
    <w:rsid w:val="2D645425"/>
    <w:rsid w:val="2D678953"/>
    <w:rsid w:val="2D69A25C"/>
    <w:rsid w:val="2D6A6843"/>
    <w:rsid w:val="2D6E387A"/>
    <w:rsid w:val="2D6EF0D4"/>
    <w:rsid w:val="2D73E00E"/>
    <w:rsid w:val="2D761621"/>
    <w:rsid w:val="2D78B795"/>
    <w:rsid w:val="2D7A2BB3"/>
    <w:rsid w:val="2D7C0FED"/>
    <w:rsid w:val="2D7C4E08"/>
    <w:rsid w:val="2D7E296D"/>
    <w:rsid w:val="2D7FB5BD"/>
    <w:rsid w:val="2D8072E7"/>
    <w:rsid w:val="2D842A0B"/>
    <w:rsid w:val="2D850B8D"/>
    <w:rsid w:val="2D88183D"/>
    <w:rsid w:val="2D89A126"/>
    <w:rsid w:val="2D89E313"/>
    <w:rsid w:val="2D8A0108"/>
    <w:rsid w:val="2D8C854E"/>
    <w:rsid w:val="2D8F7BF0"/>
    <w:rsid w:val="2D92BCB7"/>
    <w:rsid w:val="2D934B53"/>
    <w:rsid w:val="2D936F56"/>
    <w:rsid w:val="2D95F1EE"/>
    <w:rsid w:val="2D98D1C7"/>
    <w:rsid w:val="2D98E8E0"/>
    <w:rsid w:val="2D9A95FE"/>
    <w:rsid w:val="2D9D449F"/>
    <w:rsid w:val="2DA0574D"/>
    <w:rsid w:val="2DA38178"/>
    <w:rsid w:val="2DA49B5D"/>
    <w:rsid w:val="2DA85C51"/>
    <w:rsid w:val="2DA9AE9C"/>
    <w:rsid w:val="2DAADFE7"/>
    <w:rsid w:val="2DAB686A"/>
    <w:rsid w:val="2DAD8F40"/>
    <w:rsid w:val="2DAE27F1"/>
    <w:rsid w:val="2DAE8759"/>
    <w:rsid w:val="2DB06B2A"/>
    <w:rsid w:val="2DB549AA"/>
    <w:rsid w:val="2DBB2251"/>
    <w:rsid w:val="2DBC0889"/>
    <w:rsid w:val="2DBC6DA2"/>
    <w:rsid w:val="2DBEC99F"/>
    <w:rsid w:val="2DC0B1DC"/>
    <w:rsid w:val="2DC45332"/>
    <w:rsid w:val="2DC476BA"/>
    <w:rsid w:val="2DC51A23"/>
    <w:rsid w:val="2DC7A4BC"/>
    <w:rsid w:val="2DC977D3"/>
    <w:rsid w:val="2DCA61D7"/>
    <w:rsid w:val="2DCDAB71"/>
    <w:rsid w:val="2DD04853"/>
    <w:rsid w:val="2DD28193"/>
    <w:rsid w:val="2DD5E4A5"/>
    <w:rsid w:val="2DD6E6EB"/>
    <w:rsid w:val="2DD91B83"/>
    <w:rsid w:val="2DD997CE"/>
    <w:rsid w:val="2DE33B93"/>
    <w:rsid w:val="2DE342D1"/>
    <w:rsid w:val="2DE53664"/>
    <w:rsid w:val="2DE68386"/>
    <w:rsid w:val="2DE76574"/>
    <w:rsid w:val="2DE90DD9"/>
    <w:rsid w:val="2DE99AD8"/>
    <w:rsid w:val="2DEBC4EA"/>
    <w:rsid w:val="2DEBD8A9"/>
    <w:rsid w:val="2DEC907D"/>
    <w:rsid w:val="2DF0B384"/>
    <w:rsid w:val="2DF1E5BF"/>
    <w:rsid w:val="2DF270BF"/>
    <w:rsid w:val="2DF76AF4"/>
    <w:rsid w:val="2DFB9B93"/>
    <w:rsid w:val="2DFD85C2"/>
    <w:rsid w:val="2DFD9BFF"/>
    <w:rsid w:val="2DFE3D19"/>
    <w:rsid w:val="2E00ACF0"/>
    <w:rsid w:val="2E046BCD"/>
    <w:rsid w:val="2E05CFB0"/>
    <w:rsid w:val="2E0755C9"/>
    <w:rsid w:val="2E0A488E"/>
    <w:rsid w:val="2E0CC04B"/>
    <w:rsid w:val="2E0CF250"/>
    <w:rsid w:val="2E0D53BA"/>
    <w:rsid w:val="2E0D925E"/>
    <w:rsid w:val="2E0DAB13"/>
    <w:rsid w:val="2E0DC9A8"/>
    <w:rsid w:val="2E10539C"/>
    <w:rsid w:val="2E141D9F"/>
    <w:rsid w:val="2E15B43B"/>
    <w:rsid w:val="2E1A30DC"/>
    <w:rsid w:val="2E1B84A7"/>
    <w:rsid w:val="2E1B9A07"/>
    <w:rsid w:val="2E1C5EF5"/>
    <w:rsid w:val="2E1F0718"/>
    <w:rsid w:val="2E21D465"/>
    <w:rsid w:val="2E27EC45"/>
    <w:rsid w:val="2E2B6549"/>
    <w:rsid w:val="2E2D520E"/>
    <w:rsid w:val="2E2EB2DB"/>
    <w:rsid w:val="2E348472"/>
    <w:rsid w:val="2E37FD59"/>
    <w:rsid w:val="2E3B6507"/>
    <w:rsid w:val="2E3BE481"/>
    <w:rsid w:val="2E4122D3"/>
    <w:rsid w:val="2E416D7C"/>
    <w:rsid w:val="2E424717"/>
    <w:rsid w:val="2E440AD6"/>
    <w:rsid w:val="2E445796"/>
    <w:rsid w:val="2E4BF23B"/>
    <w:rsid w:val="2E4CB0C8"/>
    <w:rsid w:val="2E4DEA13"/>
    <w:rsid w:val="2E4E6306"/>
    <w:rsid w:val="2E4E68E7"/>
    <w:rsid w:val="2E4FD3AE"/>
    <w:rsid w:val="2E502CE1"/>
    <w:rsid w:val="2E5158F5"/>
    <w:rsid w:val="2E544E5D"/>
    <w:rsid w:val="2E5AC648"/>
    <w:rsid w:val="2E655279"/>
    <w:rsid w:val="2E6612F3"/>
    <w:rsid w:val="2E672703"/>
    <w:rsid w:val="2E67D87B"/>
    <w:rsid w:val="2E6A1F22"/>
    <w:rsid w:val="2E6C1658"/>
    <w:rsid w:val="2E6CF0FD"/>
    <w:rsid w:val="2E6D978C"/>
    <w:rsid w:val="2E6EE5F1"/>
    <w:rsid w:val="2E789CBD"/>
    <w:rsid w:val="2E7F0433"/>
    <w:rsid w:val="2E81043C"/>
    <w:rsid w:val="2E81173F"/>
    <w:rsid w:val="2E85EA74"/>
    <w:rsid w:val="2E8A8B1E"/>
    <w:rsid w:val="2E8AC4F0"/>
    <w:rsid w:val="2E8C2F47"/>
    <w:rsid w:val="2E8D2556"/>
    <w:rsid w:val="2E8DEA5E"/>
    <w:rsid w:val="2E8DF071"/>
    <w:rsid w:val="2E9017AB"/>
    <w:rsid w:val="2E909741"/>
    <w:rsid w:val="2E95A511"/>
    <w:rsid w:val="2E95AD80"/>
    <w:rsid w:val="2E9AFE55"/>
    <w:rsid w:val="2EA024E9"/>
    <w:rsid w:val="2EA1DBA6"/>
    <w:rsid w:val="2EA2A96D"/>
    <w:rsid w:val="2EA9C138"/>
    <w:rsid w:val="2EACA5DD"/>
    <w:rsid w:val="2EB0EE50"/>
    <w:rsid w:val="2EB6209B"/>
    <w:rsid w:val="2EB6C51A"/>
    <w:rsid w:val="2EBB15BE"/>
    <w:rsid w:val="2EC02A44"/>
    <w:rsid w:val="2EC1C57B"/>
    <w:rsid w:val="2EC8B681"/>
    <w:rsid w:val="2ECB7439"/>
    <w:rsid w:val="2ECE86DC"/>
    <w:rsid w:val="2ECF0767"/>
    <w:rsid w:val="2ED0A95F"/>
    <w:rsid w:val="2ED1A981"/>
    <w:rsid w:val="2EDA01C5"/>
    <w:rsid w:val="2EDA96A8"/>
    <w:rsid w:val="2EDDBB91"/>
    <w:rsid w:val="2EE1A98B"/>
    <w:rsid w:val="2EE30E4D"/>
    <w:rsid w:val="2EE3A705"/>
    <w:rsid w:val="2EE72C48"/>
    <w:rsid w:val="2EEB53B2"/>
    <w:rsid w:val="2EEC1081"/>
    <w:rsid w:val="2EF45D45"/>
    <w:rsid w:val="2EF7393C"/>
    <w:rsid w:val="2EF90183"/>
    <w:rsid w:val="2EFA7A09"/>
    <w:rsid w:val="2EFE6F53"/>
    <w:rsid w:val="2EFECDBF"/>
    <w:rsid w:val="2F02E6AB"/>
    <w:rsid w:val="2F04EF9B"/>
    <w:rsid w:val="2F0AF77C"/>
    <w:rsid w:val="2F0CA7BD"/>
    <w:rsid w:val="2F0F34F2"/>
    <w:rsid w:val="2F10C381"/>
    <w:rsid w:val="2F1AFECA"/>
    <w:rsid w:val="2F1C8685"/>
    <w:rsid w:val="2F1F7A2F"/>
    <w:rsid w:val="2F235771"/>
    <w:rsid w:val="2F243860"/>
    <w:rsid w:val="2F261D6A"/>
    <w:rsid w:val="2F263CB9"/>
    <w:rsid w:val="2F279AFE"/>
    <w:rsid w:val="2F29C104"/>
    <w:rsid w:val="2F2CF0A5"/>
    <w:rsid w:val="2F2FE52B"/>
    <w:rsid w:val="2F32BD7E"/>
    <w:rsid w:val="2F340639"/>
    <w:rsid w:val="2F370A3D"/>
    <w:rsid w:val="2F37D2F1"/>
    <w:rsid w:val="2F396683"/>
    <w:rsid w:val="2F39FC90"/>
    <w:rsid w:val="2F3A42E1"/>
    <w:rsid w:val="2F3D99AE"/>
    <w:rsid w:val="2F3FB281"/>
    <w:rsid w:val="2F3FD185"/>
    <w:rsid w:val="2F406BBE"/>
    <w:rsid w:val="2F41DC07"/>
    <w:rsid w:val="2F4264F4"/>
    <w:rsid w:val="2F450D70"/>
    <w:rsid w:val="2F468917"/>
    <w:rsid w:val="2F46F5C1"/>
    <w:rsid w:val="2F490C65"/>
    <w:rsid w:val="2F50507D"/>
    <w:rsid w:val="2F54DFB6"/>
    <w:rsid w:val="2F5E1C89"/>
    <w:rsid w:val="2F65A59E"/>
    <w:rsid w:val="2F65A710"/>
    <w:rsid w:val="2F666C48"/>
    <w:rsid w:val="2F7220CA"/>
    <w:rsid w:val="2F722846"/>
    <w:rsid w:val="2F76796D"/>
    <w:rsid w:val="2F778BD7"/>
    <w:rsid w:val="2F79346D"/>
    <w:rsid w:val="2F7B3D11"/>
    <w:rsid w:val="2F7C2BF6"/>
    <w:rsid w:val="2F7D85B2"/>
    <w:rsid w:val="2F8289FF"/>
    <w:rsid w:val="2F829BF5"/>
    <w:rsid w:val="2F84D3DE"/>
    <w:rsid w:val="2F854445"/>
    <w:rsid w:val="2F878782"/>
    <w:rsid w:val="2F87DDE3"/>
    <w:rsid w:val="2F891E86"/>
    <w:rsid w:val="2F8F01D3"/>
    <w:rsid w:val="2F922AD6"/>
    <w:rsid w:val="2F927F8D"/>
    <w:rsid w:val="2F951EB0"/>
    <w:rsid w:val="2F9A1EBE"/>
    <w:rsid w:val="2F9B291E"/>
    <w:rsid w:val="2F9B4A44"/>
    <w:rsid w:val="2FA2C8FD"/>
    <w:rsid w:val="2FA8513E"/>
    <w:rsid w:val="2FA98AF9"/>
    <w:rsid w:val="2FADA3AE"/>
    <w:rsid w:val="2FAF6ECC"/>
    <w:rsid w:val="2FAF8FD6"/>
    <w:rsid w:val="2FAFADC7"/>
    <w:rsid w:val="2FB38FE5"/>
    <w:rsid w:val="2FB3C5C9"/>
    <w:rsid w:val="2FB56095"/>
    <w:rsid w:val="2FB76A50"/>
    <w:rsid w:val="2FBF6EFB"/>
    <w:rsid w:val="2FC64B94"/>
    <w:rsid w:val="2FC71E9E"/>
    <w:rsid w:val="2FCB45FF"/>
    <w:rsid w:val="2FCB53FC"/>
    <w:rsid w:val="2FD12714"/>
    <w:rsid w:val="2FD2CC8C"/>
    <w:rsid w:val="2FD4A61F"/>
    <w:rsid w:val="2FD86972"/>
    <w:rsid w:val="2FD9E9AB"/>
    <w:rsid w:val="2FDDF924"/>
    <w:rsid w:val="2FDFDB37"/>
    <w:rsid w:val="2FE36E0C"/>
    <w:rsid w:val="2FE4C392"/>
    <w:rsid w:val="2FE8355E"/>
    <w:rsid w:val="2FEA3367"/>
    <w:rsid w:val="2FEC9D74"/>
    <w:rsid w:val="2FEE8132"/>
    <w:rsid w:val="2FEF06B8"/>
    <w:rsid w:val="2FEF791B"/>
    <w:rsid w:val="2FF205C0"/>
    <w:rsid w:val="2FF30361"/>
    <w:rsid w:val="2FF32B28"/>
    <w:rsid w:val="2FF55B75"/>
    <w:rsid w:val="2FF78781"/>
    <w:rsid w:val="2FFB65D7"/>
    <w:rsid w:val="2FFB8EFF"/>
    <w:rsid w:val="2FFD99D8"/>
    <w:rsid w:val="2FFDF0DA"/>
    <w:rsid w:val="2FFEF2B8"/>
    <w:rsid w:val="3002275F"/>
    <w:rsid w:val="3007E99F"/>
    <w:rsid w:val="30082328"/>
    <w:rsid w:val="3009A610"/>
    <w:rsid w:val="300D1C7C"/>
    <w:rsid w:val="300D47A2"/>
    <w:rsid w:val="30117265"/>
    <w:rsid w:val="3014DF7A"/>
    <w:rsid w:val="301AD494"/>
    <w:rsid w:val="301D0068"/>
    <w:rsid w:val="301FF250"/>
    <w:rsid w:val="3020EC29"/>
    <w:rsid w:val="30225BB5"/>
    <w:rsid w:val="30230800"/>
    <w:rsid w:val="3025DB32"/>
    <w:rsid w:val="3026FFFB"/>
    <w:rsid w:val="3028FA32"/>
    <w:rsid w:val="30298343"/>
    <w:rsid w:val="302B08DE"/>
    <w:rsid w:val="302C67A2"/>
    <w:rsid w:val="302E4E4B"/>
    <w:rsid w:val="30304A5F"/>
    <w:rsid w:val="30304C3C"/>
    <w:rsid w:val="303199F1"/>
    <w:rsid w:val="3033CC65"/>
    <w:rsid w:val="30355D80"/>
    <w:rsid w:val="3036967A"/>
    <w:rsid w:val="30372FC0"/>
    <w:rsid w:val="30377165"/>
    <w:rsid w:val="30378094"/>
    <w:rsid w:val="30399FF2"/>
    <w:rsid w:val="3040FC21"/>
    <w:rsid w:val="304E1E9D"/>
    <w:rsid w:val="304E415F"/>
    <w:rsid w:val="304F3CE7"/>
    <w:rsid w:val="3050F7C1"/>
    <w:rsid w:val="3059DC3D"/>
    <w:rsid w:val="305AD7E7"/>
    <w:rsid w:val="305E49F5"/>
    <w:rsid w:val="3061863C"/>
    <w:rsid w:val="3064C8A0"/>
    <w:rsid w:val="306540FD"/>
    <w:rsid w:val="306577F9"/>
    <w:rsid w:val="30666851"/>
    <w:rsid w:val="3066FDB1"/>
    <w:rsid w:val="306A4B9E"/>
    <w:rsid w:val="306D6012"/>
    <w:rsid w:val="306DB51E"/>
    <w:rsid w:val="306F27F2"/>
    <w:rsid w:val="30791D63"/>
    <w:rsid w:val="307B1A9D"/>
    <w:rsid w:val="307D8DEE"/>
    <w:rsid w:val="308410B8"/>
    <w:rsid w:val="30847312"/>
    <w:rsid w:val="30847482"/>
    <w:rsid w:val="308579AF"/>
    <w:rsid w:val="308BBFAF"/>
    <w:rsid w:val="308E5724"/>
    <w:rsid w:val="30927799"/>
    <w:rsid w:val="3096A868"/>
    <w:rsid w:val="309CC402"/>
    <w:rsid w:val="309DA150"/>
    <w:rsid w:val="309F160B"/>
    <w:rsid w:val="30A0ED3E"/>
    <w:rsid w:val="30A116E1"/>
    <w:rsid w:val="30A1B737"/>
    <w:rsid w:val="30A37C50"/>
    <w:rsid w:val="30A55B9A"/>
    <w:rsid w:val="30A6C924"/>
    <w:rsid w:val="30AA423E"/>
    <w:rsid w:val="30AA7223"/>
    <w:rsid w:val="30ACDA00"/>
    <w:rsid w:val="30AEB31B"/>
    <w:rsid w:val="30B059C0"/>
    <w:rsid w:val="30B27D88"/>
    <w:rsid w:val="30B9C406"/>
    <w:rsid w:val="30BA7A8F"/>
    <w:rsid w:val="30BA9C70"/>
    <w:rsid w:val="30BC2253"/>
    <w:rsid w:val="30BC6EB5"/>
    <w:rsid w:val="30BF87C3"/>
    <w:rsid w:val="30C268C5"/>
    <w:rsid w:val="30C4151A"/>
    <w:rsid w:val="30C5958C"/>
    <w:rsid w:val="30C88E95"/>
    <w:rsid w:val="30C8C106"/>
    <w:rsid w:val="30CA5D79"/>
    <w:rsid w:val="30CACA13"/>
    <w:rsid w:val="30CF3796"/>
    <w:rsid w:val="30CF712D"/>
    <w:rsid w:val="30D1034A"/>
    <w:rsid w:val="30D35CFE"/>
    <w:rsid w:val="30D3F476"/>
    <w:rsid w:val="30D77CFC"/>
    <w:rsid w:val="30DA569F"/>
    <w:rsid w:val="30E23B6D"/>
    <w:rsid w:val="30E71996"/>
    <w:rsid w:val="30EBED1E"/>
    <w:rsid w:val="30EC20DE"/>
    <w:rsid w:val="30EC2931"/>
    <w:rsid w:val="30EE6043"/>
    <w:rsid w:val="30F0419B"/>
    <w:rsid w:val="30F1543C"/>
    <w:rsid w:val="30F23F75"/>
    <w:rsid w:val="30F96ACF"/>
    <w:rsid w:val="30FA6583"/>
    <w:rsid w:val="30FAE9CA"/>
    <w:rsid w:val="30FF457E"/>
    <w:rsid w:val="3101C791"/>
    <w:rsid w:val="310207E2"/>
    <w:rsid w:val="31028C85"/>
    <w:rsid w:val="310490E7"/>
    <w:rsid w:val="3108E2A5"/>
    <w:rsid w:val="31099A77"/>
    <w:rsid w:val="31188EBC"/>
    <w:rsid w:val="311CDAA4"/>
    <w:rsid w:val="311D4C1B"/>
    <w:rsid w:val="311E4F82"/>
    <w:rsid w:val="312120AD"/>
    <w:rsid w:val="312922AC"/>
    <w:rsid w:val="312C1035"/>
    <w:rsid w:val="312CC6F6"/>
    <w:rsid w:val="312F0038"/>
    <w:rsid w:val="3130C93B"/>
    <w:rsid w:val="3138BAA1"/>
    <w:rsid w:val="3139D9CB"/>
    <w:rsid w:val="313D5A35"/>
    <w:rsid w:val="313ECD59"/>
    <w:rsid w:val="3141563F"/>
    <w:rsid w:val="31453320"/>
    <w:rsid w:val="314AFB9E"/>
    <w:rsid w:val="314B5B34"/>
    <w:rsid w:val="3150A271"/>
    <w:rsid w:val="3152A771"/>
    <w:rsid w:val="315504A6"/>
    <w:rsid w:val="315572D1"/>
    <w:rsid w:val="31574868"/>
    <w:rsid w:val="315792CE"/>
    <w:rsid w:val="3157FF95"/>
    <w:rsid w:val="315B332A"/>
    <w:rsid w:val="315E40EF"/>
    <w:rsid w:val="3162C9EC"/>
    <w:rsid w:val="3164A8E5"/>
    <w:rsid w:val="3165FE8E"/>
    <w:rsid w:val="316A2A00"/>
    <w:rsid w:val="316A42F5"/>
    <w:rsid w:val="316BFD99"/>
    <w:rsid w:val="3170B1CE"/>
    <w:rsid w:val="317165DB"/>
    <w:rsid w:val="3172DADB"/>
    <w:rsid w:val="3176C59B"/>
    <w:rsid w:val="31777ADE"/>
    <w:rsid w:val="3177CCAE"/>
    <w:rsid w:val="317A82C8"/>
    <w:rsid w:val="317AC35E"/>
    <w:rsid w:val="317DF7A8"/>
    <w:rsid w:val="317E9482"/>
    <w:rsid w:val="3182DB1B"/>
    <w:rsid w:val="31833D77"/>
    <w:rsid w:val="3187F0C6"/>
    <w:rsid w:val="31882E67"/>
    <w:rsid w:val="318B8757"/>
    <w:rsid w:val="3196397A"/>
    <w:rsid w:val="31A1D52A"/>
    <w:rsid w:val="31A50452"/>
    <w:rsid w:val="31A5BBAC"/>
    <w:rsid w:val="31A6FBE0"/>
    <w:rsid w:val="31A9E262"/>
    <w:rsid w:val="31AC60FF"/>
    <w:rsid w:val="31AE0231"/>
    <w:rsid w:val="31B0980A"/>
    <w:rsid w:val="31B4C30C"/>
    <w:rsid w:val="31B78C41"/>
    <w:rsid w:val="31B8DE1A"/>
    <w:rsid w:val="31BA371B"/>
    <w:rsid w:val="31BB05A8"/>
    <w:rsid w:val="31BC687B"/>
    <w:rsid w:val="31C074EB"/>
    <w:rsid w:val="31C173B2"/>
    <w:rsid w:val="31C31121"/>
    <w:rsid w:val="31C729D9"/>
    <w:rsid w:val="31C7AF72"/>
    <w:rsid w:val="31C9DB5E"/>
    <w:rsid w:val="31CE6341"/>
    <w:rsid w:val="31D049FE"/>
    <w:rsid w:val="31D6AA95"/>
    <w:rsid w:val="31DC9BC7"/>
    <w:rsid w:val="31DD3A5A"/>
    <w:rsid w:val="31E0AA99"/>
    <w:rsid w:val="31E334CE"/>
    <w:rsid w:val="31E4DA2A"/>
    <w:rsid w:val="31E79FDA"/>
    <w:rsid w:val="31E866A7"/>
    <w:rsid w:val="31E98BA5"/>
    <w:rsid w:val="31EA27EB"/>
    <w:rsid w:val="31EDA3E6"/>
    <w:rsid w:val="31EE365F"/>
    <w:rsid w:val="31EFDF07"/>
    <w:rsid w:val="31F1147D"/>
    <w:rsid w:val="31F2B39E"/>
    <w:rsid w:val="31F3070D"/>
    <w:rsid w:val="31F3600C"/>
    <w:rsid w:val="31F4B983"/>
    <w:rsid w:val="31F60C5D"/>
    <w:rsid w:val="31F672E7"/>
    <w:rsid w:val="31F6B548"/>
    <w:rsid w:val="31F6F4FD"/>
    <w:rsid w:val="31FCE5C1"/>
    <w:rsid w:val="31FD405A"/>
    <w:rsid w:val="31FF78F1"/>
    <w:rsid w:val="3202751D"/>
    <w:rsid w:val="3205FF92"/>
    <w:rsid w:val="32062A1A"/>
    <w:rsid w:val="3208ABA7"/>
    <w:rsid w:val="320C4449"/>
    <w:rsid w:val="320E272D"/>
    <w:rsid w:val="32101E57"/>
    <w:rsid w:val="3212AB23"/>
    <w:rsid w:val="3215062B"/>
    <w:rsid w:val="3217AF7F"/>
    <w:rsid w:val="321EBCBA"/>
    <w:rsid w:val="3222B5C5"/>
    <w:rsid w:val="3225B931"/>
    <w:rsid w:val="3229ACAE"/>
    <w:rsid w:val="322A0DB6"/>
    <w:rsid w:val="322C0650"/>
    <w:rsid w:val="322EDB33"/>
    <w:rsid w:val="32308819"/>
    <w:rsid w:val="3238FCE8"/>
    <w:rsid w:val="3243A81D"/>
    <w:rsid w:val="3247E882"/>
    <w:rsid w:val="324B7BCB"/>
    <w:rsid w:val="3253C4DB"/>
    <w:rsid w:val="3257E874"/>
    <w:rsid w:val="325994EC"/>
    <w:rsid w:val="325DF4D5"/>
    <w:rsid w:val="326424CD"/>
    <w:rsid w:val="32648A0A"/>
    <w:rsid w:val="3266C12F"/>
    <w:rsid w:val="326732C0"/>
    <w:rsid w:val="32691058"/>
    <w:rsid w:val="326D826C"/>
    <w:rsid w:val="3271007E"/>
    <w:rsid w:val="327226D4"/>
    <w:rsid w:val="32730E21"/>
    <w:rsid w:val="32743943"/>
    <w:rsid w:val="3275D5E7"/>
    <w:rsid w:val="32765B79"/>
    <w:rsid w:val="32780C80"/>
    <w:rsid w:val="32790D60"/>
    <w:rsid w:val="327DE396"/>
    <w:rsid w:val="327EBD51"/>
    <w:rsid w:val="3280CE8B"/>
    <w:rsid w:val="3282B56C"/>
    <w:rsid w:val="32836B66"/>
    <w:rsid w:val="32915004"/>
    <w:rsid w:val="32918571"/>
    <w:rsid w:val="3293878A"/>
    <w:rsid w:val="3294D51E"/>
    <w:rsid w:val="329E32BB"/>
    <w:rsid w:val="329E3373"/>
    <w:rsid w:val="32A2A8F9"/>
    <w:rsid w:val="32A3421D"/>
    <w:rsid w:val="32A539A2"/>
    <w:rsid w:val="32A88F48"/>
    <w:rsid w:val="32B1A885"/>
    <w:rsid w:val="32B20822"/>
    <w:rsid w:val="32B26731"/>
    <w:rsid w:val="32B6FC8A"/>
    <w:rsid w:val="32BADCD2"/>
    <w:rsid w:val="32BE1586"/>
    <w:rsid w:val="32C185C7"/>
    <w:rsid w:val="32C3E3A7"/>
    <w:rsid w:val="32C5632E"/>
    <w:rsid w:val="32C71442"/>
    <w:rsid w:val="32C7868F"/>
    <w:rsid w:val="32C7E390"/>
    <w:rsid w:val="32C9914D"/>
    <w:rsid w:val="32CAB0AF"/>
    <w:rsid w:val="32CF675A"/>
    <w:rsid w:val="32CF6ACD"/>
    <w:rsid w:val="32D0512E"/>
    <w:rsid w:val="32D49AFB"/>
    <w:rsid w:val="32DA08AA"/>
    <w:rsid w:val="32DAA0A5"/>
    <w:rsid w:val="32DB1DDE"/>
    <w:rsid w:val="32DEF55E"/>
    <w:rsid w:val="32DEF8C5"/>
    <w:rsid w:val="32E22362"/>
    <w:rsid w:val="32E2E9A6"/>
    <w:rsid w:val="32E4A86D"/>
    <w:rsid w:val="32E75F9F"/>
    <w:rsid w:val="32E8CCD0"/>
    <w:rsid w:val="32E9A1E5"/>
    <w:rsid w:val="32EC3318"/>
    <w:rsid w:val="32ED8D47"/>
    <w:rsid w:val="32EFB1F5"/>
    <w:rsid w:val="32F1036B"/>
    <w:rsid w:val="32F542C0"/>
    <w:rsid w:val="32F90CBB"/>
    <w:rsid w:val="32FAACE0"/>
    <w:rsid w:val="32FB21AF"/>
    <w:rsid w:val="33018F7C"/>
    <w:rsid w:val="3303F515"/>
    <w:rsid w:val="330560BE"/>
    <w:rsid w:val="33060A93"/>
    <w:rsid w:val="330F747D"/>
    <w:rsid w:val="33103ACF"/>
    <w:rsid w:val="331123E3"/>
    <w:rsid w:val="3314FB9D"/>
    <w:rsid w:val="33232C9C"/>
    <w:rsid w:val="33267ADF"/>
    <w:rsid w:val="33299A12"/>
    <w:rsid w:val="332B4CAD"/>
    <w:rsid w:val="3330C97F"/>
    <w:rsid w:val="3331B89D"/>
    <w:rsid w:val="33341395"/>
    <w:rsid w:val="3336CCE7"/>
    <w:rsid w:val="33374DA7"/>
    <w:rsid w:val="3338C39C"/>
    <w:rsid w:val="33398416"/>
    <w:rsid w:val="333C1F41"/>
    <w:rsid w:val="333E7FAF"/>
    <w:rsid w:val="333F60D3"/>
    <w:rsid w:val="33412FD1"/>
    <w:rsid w:val="3342FA46"/>
    <w:rsid w:val="3345CA83"/>
    <w:rsid w:val="33460D6F"/>
    <w:rsid w:val="3348CC0A"/>
    <w:rsid w:val="3348DD37"/>
    <w:rsid w:val="334BB86B"/>
    <w:rsid w:val="334F23EA"/>
    <w:rsid w:val="335046C6"/>
    <w:rsid w:val="33514CDE"/>
    <w:rsid w:val="3353947A"/>
    <w:rsid w:val="3353AD73"/>
    <w:rsid w:val="3354C125"/>
    <w:rsid w:val="33561D98"/>
    <w:rsid w:val="33568BF0"/>
    <w:rsid w:val="33585FE8"/>
    <w:rsid w:val="33597EFD"/>
    <w:rsid w:val="335C44EF"/>
    <w:rsid w:val="335C5B55"/>
    <w:rsid w:val="3361EDB1"/>
    <w:rsid w:val="33627CBC"/>
    <w:rsid w:val="33640864"/>
    <w:rsid w:val="3365357C"/>
    <w:rsid w:val="3368994F"/>
    <w:rsid w:val="336957DF"/>
    <w:rsid w:val="336EC3E7"/>
    <w:rsid w:val="33718B99"/>
    <w:rsid w:val="33740C8E"/>
    <w:rsid w:val="337688E2"/>
    <w:rsid w:val="33797D47"/>
    <w:rsid w:val="337B2F7F"/>
    <w:rsid w:val="33833EF4"/>
    <w:rsid w:val="3385BF5F"/>
    <w:rsid w:val="338667BD"/>
    <w:rsid w:val="338BF237"/>
    <w:rsid w:val="338F8299"/>
    <w:rsid w:val="339051DC"/>
    <w:rsid w:val="3390D5CF"/>
    <w:rsid w:val="3392812A"/>
    <w:rsid w:val="339B87C5"/>
    <w:rsid w:val="339E1D17"/>
    <w:rsid w:val="339EBF4A"/>
    <w:rsid w:val="33A01770"/>
    <w:rsid w:val="33A240E9"/>
    <w:rsid w:val="33A2C9FE"/>
    <w:rsid w:val="33A32C6D"/>
    <w:rsid w:val="33A3FFB2"/>
    <w:rsid w:val="33A602D0"/>
    <w:rsid w:val="33A6FCDA"/>
    <w:rsid w:val="33A858CA"/>
    <w:rsid w:val="33A8889E"/>
    <w:rsid w:val="33B09A9E"/>
    <w:rsid w:val="33B337AA"/>
    <w:rsid w:val="33B4E56C"/>
    <w:rsid w:val="33B6F36F"/>
    <w:rsid w:val="33BA1A76"/>
    <w:rsid w:val="33BC17B1"/>
    <w:rsid w:val="33BC748A"/>
    <w:rsid w:val="33BCC1E2"/>
    <w:rsid w:val="33BE712E"/>
    <w:rsid w:val="33BEC4D5"/>
    <w:rsid w:val="33C62B21"/>
    <w:rsid w:val="33C7876A"/>
    <w:rsid w:val="33C89627"/>
    <w:rsid w:val="33CCFDA9"/>
    <w:rsid w:val="33CE2AAD"/>
    <w:rsid w:val="33D24D3D"/>
    <w:rsid w:val="33D4C371"/>
    <w:rsid w:val="33D57BC3"/>
    <w:rsid w:val="33D59E0D"/>
    <w:rsid w:val="33D6B0BB"/>
    <w:rsid w:val="33DA7B9B"/>
    <w:rsid w:val="33DBF2E4"/>
    <w:rsid w:val="33DE2D6F"/>
    <w:rsid w:val="33E32B0F"/>
    <w:rsid w:val="33E4D559"/>
    <w:rsid w:val="33E60403"/>
    <w:rsid w:val="33E891D7"/>
    <w:rsid w:val="33EC1D5F"/>
    <w:rsid w:val="33ECEC7A"/>
    <w:rsid w:val="33F151E0"/>
    <w:rsid w:val="33F6814C"/>
    <w:rsid w:val="33F790EF"/>
    <w:rsid w:val="33F7D587"/>
    <w:rsid w:val="33FC30FF"/>
    <w:rsid w:val="33FCA98C"/>
    <w:rsid w:val="33FEC229"/>
    <w:rsid w:val="33FF68B2"/>
    <w:rsid w:val="34005A6B"/>
    <w:rsid w:val="340216D8"/>
    <w:rsid w:val="3405526F"/>
    <w:rsid w:val="3407192B"/>
    <w:rsid w:val="3409609D"/>
    <w:rsid w:val="340AFA9B"/>
    <w:rsid w:val="340AFDC0"/>
    <w:rsid w:val="340CF275"/>
    <w:rsid w:val="340CF698"/>
    <w:rsid w:val="340F46EB"/>
    <w:rsid w:val="3410F2C2"/>
    <w:rsid w:val="3411C2C4"/>
    <w:rsid w:val="3412CBD2"/>
    <w:rsid w:val="3415F19F"/>
    <w:rsid w:val="3418BAE6"/>
    <w:rsid w:val="341990FB"/>
    <w:rsid w:val="3419A8E8"/>
    <w:rsid w:val="341A216B"/>
    <w:rsid w:val="341D57AD"/>
    <w:rsid w:val="3420DC26"/>
    <w:rsid w:val="34218610"/>
    <w:rsid w:val="34260032"/>
    <w:rsid w:val="34266FF2"/>
    <w:rsid w:val="342A3D38"/>
    <w:rsid w:val="342A557A"/>
    <w:rsid w:val="342A8907"/>
    <w:rsid w:val="342C17F2"/>
    <w:rsid w:val="342EA1AE"/>
    <w:rsid w:val="3430EA34"/>
    <w:rsid w:val="3431C8DC"/>
    <w:rsid w:val="343801B7"/>
    <w:rsid w:val="3438E33D"/>
    <w:rsid w:val="343933CB"/>
    <w:rsid w:val="343B1EB3"/>
    <w:rsid w:val="343BB208"/>
    <w:rsid w:val="3442F9E9"/>
    <w:rsid w:val="34453104"/>
    <w:rsid w:val="34499F7B"/>
    <w:rsid w:val="344A0A04"/>
    <w:rsid w:val="344D8C64"/>
    <w:rsid w:val="34507513"/>
    <w:rsid w:val="34551A54"/>
    <w:rsid w:val="34560D18"/>
    <w:rsid w:val="345947FA"/>
    <w:rsid w:val="345E7508"/>
    <w:rsid w:val="34674196"/>
    <w:rsid w:val="3477AC96"/>
    <w:rsid w:val="34784F56"/>
    <w:rsid w:val="34797795"/>
    <w:rsid w:val="3479B33A"/>
    <w:rsid w:val="3479E3D0"/>
    <w:rsid w:val="3479F4CE"/>
    <w:rsid w:val="347B0776"/>
    <w:rsid w:val="347D2A36"/>
    <w:rsid w:val="347D839B"/>
    <w:rsid w:val="347E485F"/>
    <w:rsid w:val="347E6016"/>
    <w:rsid w:val="34839E44"/>
    <w:rsid w:val="348517D9"/>
    <w:rsid w:val="3485EA1A"/>
    <w:rsid w:val="3488794B"/>
    <w:rsid w:val="3489D4E5"/>
    <w:rsid w:val="348AD349"/>
    <w:rsid w:val="34901020"/>
    <w:rsid w:val="34978D34"/>
    <w:rsid w:val="3497D708"/>
    <w:rsid w:val="3498603E"/>
    <w:rsid w:val="349BF800"/>
    <w:rsid w:val="349DE47B"/>
    <w:rsid w:val="349FA498"/>
    <w:rsid w:val="34A4EFA7"/>
    <w:rsid w:val="34A5D18D"/>
    <w:rsid w:val="34AA52F7"/>
    <w:rsid w:val="34B2F9F9"/>
    <w:rsid w:val="34B54E56"/>
    <w:rsid w:val="34B585DB"/>
    <w:rsid w:val="34B5CF18"/>
    <w:rsid w:val="34BC8FB5"/>
    <w:rsid w:val="34BCC889"/>
    <w:rsid w:val="34BDA48A"/>
    <w:rsid w:val="34C0A94D"/>
    <w:rsid w:val="34CC414A"/>
    <w:rsid w:val="34D08A34"/>
    <w:rsid w:val="34D32443"/>
    <w:rsid w:val="34D51D5A"/>
    <w:rsid w:val="34D93A11"/>
    <w:rsid w:val="34DB5531"/>
    <w:rsid w:val="34DB6B4A"/>
    <w:rsid w:val="34DD0E52"/>
    <w:rsid w:val="34DFB063"/>
    <w:rsid w:val="34E0DA80"/>
    <w:rsid w:val="34E18667"/>
    <w:rsid w:val="34E1F158"/>
    <w:rsid w:val="34E2B65E"/>
    <w:rsid w:val="34E32774"/>
    <w:rsid w:val="34E35F89"/>
    <w:rsid w:val="34E6C279"/>
    <w:rsid w:val="34E702E1"/>
    <w:rsid w:val="34E77168"/>
    <w:rsid w:val="34E7B1B0"/>
    <w:rsid w:val="34E82EB2"/>
    <w:rsid w:val="34EA51B8"/>
    <w:rsid w:val="34EB307E"/>
    <w:rsid w:val="34F71CE8"/>
    <w:rsid w:val="34F81550"/>
    <w:rsid w:val="34F8FD8C"/>
    <w:rsid w:val="34FBE751"/>
    <w:rsid w:val="34FD1F0A"/>
    <w:rsid w:val="35007614"/>
    <w:rsid w:val="3504CE15"/>
    <w:rsid w:val="35071137"/>
    <w:rsid w:val="350E0707"/>
    <w:rsid w:val="350EFDEB"/>
    <w:rsid w:val="35123CFA"/>
    <w:rsid w:val="35137DD3"/>
    <w:rsid w:val="35148BC2"/>
    <w:rsid w:val="3516978A"/>
    <w:rsid w:val="3516E70C"/>
    <w:rsid w:val="35170C06"/>
    <w:rsid w:val="3518BC43"/>
    <w:rsid w:val="351C9EA5"/>
    <w:rsid w:val="351F25A6"/>
    <w:rsid w:val="3522DDC5"/>
    <w:rsid w:val="35236C32"/>
    <w:rsid w:val="35260C51"/>
    <w:rsid w:val="3527840D"/>
    <w:rsid w:val="35286F16"/>
    <w:rsid w:val="352AC0C9"/>
    <w:rsid w:val="352DA454"/>
    <w:rsid w:val="3530C5EB"/>
    <w:rsid w:val="35403E8A"/>
    <w:rsid w:val="3541263A"/>
    <w:rsid w:val="3541C6A8"/>
    <w:rsid w:val="3543A736"/>
    <w:rsid w:val="35454A58"/>
    <w:rsid w:val="354589D5"/>
    <w:rsid w:val="3545C6B7"/>
    <w:rsid w:val="354899A5"/>
    <w:rsid w:val="354CFD15"/>
    <w:rsid w:val="354DC9AA"/>
    <w:rsid w:val="35602918"/>
    <w:rsid w:val="35609A2E"/>
    <w:rsid w:val="356394FC"/>
    <w:rsid w:val="35683951"/>
    <w:rsid w:val="3568F0E6"/>
    <w:rsid w:val="3569B01F"/>
    <w:rsid w:val="356DAD5C"/>
    <w:rsid w:val="356FE845"/>
    <w:rsid w:val="35702C97"/>
    <w:rsid w:val="35716E6E"/>
    <w:rsid w:val="3571B1B9"/>
    <w:rsid w:val="3572458B"/>
    <w:rsid w:val="35743FD1"/>
    <w:rsid w:val="35746EED"/>
    <w:rsid w:val="35758FF9"/>
    <w:rsid w:val="35791AC9"/>
    <w:rsid w:val="3579D28D"/>
    <w:rsid w:val="357D932B"/>
    <w:rsid w:val="357DFF8C"/>
    <w:rsid w:val="357FC78D"/>
    <w:rsid w:val="35821015"/>
    <w:rsid w:val="3582EA51"/>
    <w:rsid w:val="358BBA28"/>
    <w:rsid w:val="3598EAAB"/>
    <w:rsid w:val="359C06D8"/>
    <w:rsid w:val="359DC2AF"/>
    <w:rsid w:val="359EFB75"/>
    <w:rsid w:val="359F3CC6"/>
    <w:rsid w:val="35A88118"/>
    <w:rsid w:val="35AAEBF6"/>
    <w:rsid w:val="35B38B35"/>
    <w:rsid w:val="35B4E2C5"/>
    <w:rsid w:val="35B548E1"/>
    <w:rsid w:val="35B64DC2"/>
    <w:rsid w:val="35B8413A"/>
    <w:rsid w:val="35B939D6"/>
    <w:rsid w:val="35B9A742"/>
    <w:rsid w:val="35BC0239"/>
    <w:rsid w:val="35BDBDB0"/>
    <w:rsid w:val="35BE3B86"/>
    <w:rsid w:val="35BE8162"/>
    <w:rsid w:val="35C132F5"/>
    <w:rsid w:val="35C3133E"/>
    <w:rsid w:val="35C32F72"/>
    <w:rsid w:val="35C378C7"/>
    <w:rsid w:val="35C460D6"/>
    <w:rsid w:val="35C6F414"/>
    <w:rsid w:val="35CBF652"/>
    <w:rsid w:val="35CD90A4"/>
    <w:rsid w:val="35D11818"/>
    <w:rsid w:val="35D321B3"/>
    <w:rsid w:val="35D5A2C3"/>
    <w:rsid w:val="35D8CB00"/>
    <w:rsid w:val="35D99895"/>
    <w:rsid w:val="35ED89D4"/>
    <w:rsid w:val="35EFDAD8"/>
    <w:rsid w:val="35F2D1B1"/>
    <w:rsid w:val="35F4124B"/>
    <w:rsid w:val="35F42969"/>
    <w:rsid w:val="35F915F1"/>
    <w:rsid w:val="35FBB69B"/>
    <w:rsid w:val="35FD2B37"/>
    <w:rsid w:val="35FF2AF6"/>
    <w:rsid w:val="36016C5A"/>
    <w:rsid w:val="36028E2C"/>
    <w:rsid w:val="36032F9B"/>
    <w:rsid w:val="3604AC10"/>
    <w:rsid w:val="36078EF3"/>
    <w:rsid w:val="3609DD70"/>
    <w:rsid w:val="360CF48D"/>
    <w:rsid w:val="360E4D64"/>
    <w:rsid w:val="360F91FB"/>
    <w:rsid w:val="360FBF73"/>
    <w:rsid w:val="36108749"/>
    <w:rsid w:val="36176956"/>
    <w:rsid w:val="3622524F"/>
    <w:rsid w:val="36257E64"/>
    <w:rsid w:val="36259658"/>
    <w:rsid w:val="362AAB14"/>
    <w:rsid w:val="363419AC"/>
    <w:rsid w:val="36379224"/>
    <w:rsid w:val="3639B4DC"/>
    <w:rsid w:val="363E70D5"/>
    <w:rsid w:val="363E72E1"/>
    <w:rsid w:val="36486849"/>
    <w:rsid w:val="3648BDDC"/>
    <w:rsid w:val="3650F246"/>
    <w:rsid w:val="36524B09"/>
    <w:rsid w:val="3655160A"/>
    <w:rsid w:val="3655AA8A"/>
    <w:rsid w:val="365770F0"/>
    <w:rsid w:val="3657EBBF"/>
    <w:rsid w:val="36589A15"/>
    <w:rsid w:val="365B74D8"/>
    <w:rsid w:val="365BDEF8"/>
    <w:rsid w:val="365D19AD"/>
    <w:rsid w:val="365D3700"/>
    <w:rsid w:val="366361A8"/>
    <w:rsid w:val="36650F49"/>
    <w:rsid w:val="3666BB18"/>
    <w:rsid w:val="366C1EA3"/>
    <w:rsid w:val="366CB038"/>
    <w:rsid w:val="3670645E"/>
    <w:rsid w:val="3670EDBB"/>
    <w:rsid w:val="367124D8"/>
    <w:rsid w:val="3671D94C"/>
    <w:rsid w:val="36761C3A"/>
    <w:rsid w:val="367D7A20"/>
    <w:rsid w:val="367E7BE4"/>
    <w:rsid w:val="367F1359"/>
    <w:rsid w:val="3681406D"/>
    <w:rsid w:val="3683D409"/>
    <w:rsid w:val="36862134"/>
    <w:rsid w:val="3686C4AC"/>
    <w:rsid w:val="3689E58C"/>
    <w:rsid w:val="368A2DDC"/>
    <w:rsid w:val="368C1BBA"/>
    <w:rsid w:val="368CC819"/>
    <w:rsid w:val="368E0D68"/>
    <w:rsid w:val="3690FC59"/>
    <w:rsid w:val="36936C3D"/>
    <w:rsid w:val="36989C86"/>
    <w:rsid w:val="3698D5FC"/>
    <w:rsid w:val="369F3429"/>
    <w:rsid w:val="369FCA6E"/>
    <w:rsid w:val="36A23A17"/>
    <w:rsid w:val="36A50CA5"/>
    <w:rsid w:val="36A5696B"/>
    <w:rsid w:val="36A5ECEB"/>
    <w:rsid w:val="36A66CA7"/>
    <w:rsid w:val="36A807A1"/>
    <w:rsid w:val="36A93067"/>
    <w:rsid w:val="36AEFCD1"/>
    <w:rsid w:val="36B1D298"/>
    <w:rsid w:val="36B43552"/>
    <w:rsid w:val="36BBB9C9"/>
    <w:rsid w:val="36BF9582"/>
    <w:rsid w:val="36C3645E"/>
    <w:rsid w:val="36C5508D"/>
    <w:rsid w:val="36CA17D1"/>
    <w:rsid w:val="36CE4DDC"/>
    <w:rsid w:val="36D73ED9"/>
    <w:rsid w:val="36D75497"/>
    <w:rsid w:val="36D8BB97"/>
    <w:rsid w:val="36D99D58"/>
    <w:rsid w:val="36DE7679"/>
    <w:rsid w:val="36DFF98C"/>
    <w:rsid w:val="36E2CD96"/>
    <w:rsid w:val="36E4476D"/>
    <w:rsid w:val="36E4C175"/>
    <w:rsid w:val="36E5EC8A"/>
    <w:rsid w:val="36E61C18"/>
    <w:rsid w:val="36E848BC"/>
    <w:rsid w:val="36F41DE5"/>
    <w:rsid w:val="36F52E17"/>
    <w:rsid w:val="36FD04D0"/>
    <w:rsid w:val="36FD90A3"/>
    <w:rsid w:val="36FE1A78"/>
    <w:rsid w:val="36FE8454"/>
    <w:rsid w:val="370288B5"/>
    <w:rsid w:val="370386B0"/>
    <w:rsid w:val="3704C147"/>
    <w:rsid w:val="37054009"/>
    <w:rsid w:val="37071FB7"/>
    <w:rsid w:val="37078063"/>
    <w:rsid w:val="3709EDFF"/>
    <w:rsid w:val="370F6601"/>
    <w:rsid w:val="371904E7"/>
    <w:rsid w:val="371983C2"/>
    <w:rsid w:val="371B58F0"/>
    <w:rsid w:val="371CE103"/>
    <w:rsid w:val="371E392A"/>
    <w:rsid w:val="37215DCC"/>
    <w:rsid w:val="37227A71"/>
    <w:rsid w:val="37236E6B"/>
    <w:rsid w:val="37257DB1"/>
    <w:rsid w:val="37269AED"/>
    <w:rsid w:val="3729DF08"/>
    <w:rsid w:val="372CE070"/>
    <w:rsid w:val="37333546"/>
    <w:rsid w:val="3735BFF0"/>
    <w:rsid w:val="373699C8"/>
    <w:rsid w:val="373DE45F"/>
    <w:rsid w:val="3744C8E1"/>
    <w:rsid w:val="3744D54E"/>
    <w:rsid w:val="3749F2A7"/>
    <w:rsid w:val="3753329C"/>
    <w:rsid w:val="3754D458"/>
    <w:rsid w:val="37581BC0"/>
    <w:rsid w:val="375938B3"/>
    <w:rsid w:val="3759623B"/>
    <w:rsid w:val="375C7C06"/>
    <w:rsid w:val="375F4928"/>
    <w:rsid w:val="3760112C"/>
    <w:rsid w:val="3762E1B0"/>
    <w:rsid w:val="37681B33"/>
    <w:rsid w:val="3768EE9F"/>
    <w:rsid w:val="37695BE8"/>
    <w:rsid w:val="376AFF2D"/>
    <w:rsid w:val="376B0190"/>
    <w:rsid w:val="376E8702"/>
    <w:rsid w:val="3770D70D"/>
    <w:rsid w:val="37715C60"/>
    <w:rsid w:val="3772BD99"/>
    <w:rsid w:val="37780BFC"/>
    <w:rsid w:val="377A6B55"/>
    <w:rsid w:val="377B79EE"/>
    <w:rsid w:val="37817CF3"/>
    <w:rsid w:val="37851759"/>
    <w:rsid w:val="37875313"/>
    <w:rsid w:val="37891647"/>
    <w:rsid w:val="378A4537"/>
    <w:rsid w:val="378DD18B"/>
    <w:rsid w:val="3790562A"/>
    <w:rsid w:val="37918C7B"/>
    <w:rsid w:val="37948FA2"/>
    <w:rsid w:val="37951AD9"/>
    <w:rsid w:val="37959AE8"/>
    <w:rsid w:val="37989D2B"/>
    <w:rsid w:val="379A02D9"/>
    <w:rsid w:val="37A53777"/>
    <w:rsid w:val="37A7BF7A"/>
    <w:rsid w:val="37B17444"/>
    <w:rsid w:val="37B175AA"/>
    <w:rsid w:val="37B339B7"/>
    <w:rsid w:val="37B3C037"/>
    <w:rsid w:val="37B443F5"/>
    <w:rsid w:val="37B4EB59"/>
    <w:rsid w:val="37B728DA"/>
    <w:rsid w:val="37B7FB4D"/>
    <w:rsid w:val="37B9DC9A"/>
    <w:rsid w:val="37C029B7"/>
    <w:rsid w:val="37C2FB62"/>
    <w:rsid w:val="37C3414D"/>
    <w:rsid w:val="37C5511B"/>
    <w:rsid w:val="37C66016"/>
    <w:rsid w:val="37C6E261"/>
    <w:rsid w:val="37C9DFFF"/>
    <w:rsid w:val="37CDDA19"/>
    <w:rsid w:val="37CE4CA0"/>
    <w:rsid w:val="37CE6B0E"/>
    <w:rsid w:val="37CED2E3"/>
    <w:rsid w:val="37CF6383"/>
    <w:rsid w:val="37D39DC3"/>
    <w:rsid w:val="37DF2CA5"/>
    <w:rsid w:val="37E1E8BD"/>
    <w:rsid w:val="37E8DBFA"/>
    <w:rsid w:val="37E958F6"/>
    <w:rsid w:val="37EC5502"/>
    <w:rsid w:val="37F69C04"/>
    <w:rsid w:val="37F76994"/>
    <w:rsid w:val="37FABF1D"/>
    <w:rsid w:val="37FD2AEC"/>
    <w:rsid w:val="37FD8BFB"/>
    <w:rsid w:val="38030D32"/>
    <w:rsid w:val="38052C16"/>
    <w:rsid w:val="3805DABF"/>
    <w:rsid w:val="380645E1"/>
    <w:rsid w:val="3807EF04"/>
    <w:rsid w:val="3808B58C"/>
    <w:rsid w:val="38099D81"/>
    <w:rsid w:val="381195D1"/>
    <w:rsid w:val="3811C2BA"/>
    <w:rsid w:val="3815140D"/>
    <w:rsid w:val="381D10CE"/>
    <w:rsid w:val="381DAA90"/>
    <w:rsid w:val="38207379"/>
    <w:rsid w:val="38208678"/>
    <w:rsid w:val="38210FFD"/>
    <w:rsid w:val="3821FE92"/>
    <w:rsid w:val="382437DF"/>
    <w:rsid w:val="382551B6"/>
    <w:rsid w:val="382CE142"/>
    <w:rsid w:val="3831F45B"/>
    <w:rsid w:val="38355BFD"/>
    <w:rsid w:val="38367C51"/>
    <w:rsid w:val="38377987"/>
    <w:rsid w:val="3838775C"/>
    <w:rsid w:val="3838954D"/>
    <w:rsid w:val="3838B8C1"/>
    <w:rsid w:val="383D11F2"/>
    <w:rsid w:val="383DA8CE"/>
    <w:rsid w:val="383F248C"/>
    <w:rsid w:val="383F6234"/>
    <w:rsid w:val="38415D92"/>
    <w:rsid w:val="38418A7D"/>
    <w:rsid w:val="38498C0D"/>
    <w:rsid w:val="384CD3D4"/>
    <w:rsid w:val="384E3215"/>
    <w:rsid w:val="38512073"/>
    <w:rsid w:val="38564E32"/>
    <w:rsid w:val="385677D9"/>
    <w:rsid w:val="38598AC9"/>
    <w:rsid w:val="385BA378"/>
    <w:rsid w:val="385BDAD3"/>
    <w:rsid w:val="385BF6E0"/>
    <w:rsid w:val="385C152A"/>
    <w:rsid w:val="385E5B86"/>
    <w:rsid w:val="3860318E"/>
    <w:rsid w:val="386216F4"/>
    <w:rsid w:val="386A3CD9"/>
    <w:rsid w:val="386BDCAE"/>
    <w:rsid w:val="386D9D1C"/>
    <w:rsid w:val="386E3D59"/>
    <w:rsid w:val="38704539"/>
    <w:rsid w:val="38724E2F"/>
    <w:rsid w:val="38754A32"/>
    <w:rsid w:val="38786E5C"/>
    <w:rsid w:val="387ACDAC"/>
    <w:rsid w:val="387C3531"/>
    <w:rsid w:val="387DCBC0"/>
    <w:rsid w:val="3880D9F1"/>
    <w:rsid w:val="3881BCEB"/>
    <w:rsid w:val="3881BFB3"/>
    <w:rsid w:val="38855BDA"/>
    <w:rsid w:val="388625E0"/>
    <w:rsid w:val="38869BA7"/>
    <w:rsid w:val="3886D8A3"/>
    <w:rsid w:val="38905A61"/>
    <w:rsid w:val="3891D632"/>
    <w:rsid w:val="3892E5E3"/>
    <w:rsid w:val="38938670"/>
    <w:rsid w:val="3899AC70"/>
    <w:rsid w:val="389E249A"/>
    <w:rsid w:val="38A0CDA7"/>
    <w:rsid w:val="38A23E80"/>
    <w:rsid w:val="38A2AF3D"/>
    <w:rsid w:val="38A58AA6"/>
    <w:rsid w:val="38A67604"/>
    <w:rsid w:val="38AF2D59"/>
    <w:rsid w:val="38B08CB2"/>
    <w:rsid w:val="38B0AC8D"/>
    <w:rsid w:val="38B3DD00"/>
    <w:rsid w:val="38B42D3C"/>
    <w:rsid w:val="38B50A99"/>
    <w:rsid w:val="38B6246D"/>
    <w:rsid w:val="38BB474B"/>
    <w:rsid w:val="38BE01D6"/>
    <w:rsid w:val="38C586E1"/>
    <w:rsid w:val="38C5C144"/>
    <w:rsid w:val="38CA53BF"/>
    <w:rsid w:val="38CCB20F"/>
    <w:rsid w:val="38D19C86"/>
    <w:rsid w:val="38D378CC"/>
    <w:rsid w:val="38D4FECA"/>
    <w:rsid w:val="38D5031E"/>
    <w:rsid w:val="38D5FDF7"/>
    <w:rsid w:val="38DD74AC"/>
    <w:rsid w:val="38DEFEDD"/>
    <w:rsid w:val="38E0679A"/>
    <w:rsid w:val="38E1B231"/>
    <w:rsid w:val="38E3209D"/>
    <w:rsid w:val="38E3D3D1"/>
    <w:rsid w:val="38E497B5"/>
    <w:rsid w:val="38E74E04"/>
    <w:rsid w:val="38E86168"/>
    <w:rsid w:val="38E89DA3"/>
    <w:rsid w:val="38E8E831"/>
    <w:rsid w:val="38EDD807"/>
    <w:rsid w:val="38EFAFE4"/>
    <w:rsid w:val="38F2F0D8"/>
    <w:rsid w:val="38F3256D"/>
    <w:rsid w:val="38F34310"/>
    <w:rsid w:val="38F53B4E"/>
    <w:rsid w:val="38F53E5F"/>
    <w:rsid w:val="38F6B07D"/>
    <w:rsid w:val="38F77EF3"/>
    <w:rsid w:val="38FAB400"/>
    <w:rsid w:val="38FC9EC0"/>
    <w:rsid w:val="38FDCD2A"/>
    <w:rsid w:val="38FE9A47"/>
    <w:rsid w:val="38FFF835"/>
    <w:rsid w:val="390088FC"/>
    <w:rsid w:val="390105AA"/>
    <w:rsid w:val="3902C70C"/>
    <w:rsid w:val="39066B04"/>
    <w:rsid w:val="39099E1F"/>
    <w:rsid w:val="390A483B"/>
    <w:rsid w:val="390C10C3"/>
    <w:rsid w:val="390C5460"/>
    <w:rsid w:val="390F13B0"/>
    <w:rsid w:val="3911780F"/>
    <w:rsid w:val="3915B5A9"/>
    <w:rsid w:val="39160404"/>
    <w:rsid w:val="3918798A"/>
    <w:rsid w:val="3918F9EB"/>
    <w:rsid w:val="3919EB00"/>
    <w:rsid w:val="391A4853"/>
    <w:rsid w:val="391A96CD"/>
    <w:rsid w:val="391B0C34"/>
    <w:rsid w:val="391C398F"/>
    <w:rsid w:val="391EEA97"/>
    <w:rsid w:val="39238DF6"/>
    <w:rsid w:val="39243C24"/>
    <w:rsid w:val="3925C440"/>
    <w:rsid w:val="39318818"/>
    <w:rsid w:val="3936C58E"/>
    <w:rsid w:val="3937BFC7"/>
    <w:rsid w:val="3938C235"/>
    <w:rsid w:val="393A5F86"/>
    <w:rsid w:val="393D28B5"/>
    <w:rsid w:val="393EBF97"/>
    <w:rsid w:val="393FC809"/>
    <w:rsid w:val="393FFCF6"/>
    <w:rsid w:val="3940AA05"/>
    <w:rsid w:val="3942532A"/>
    <w:rsid w:val="39434E5D"/>
    <w:rsid w:val="3945B830"/>
    <w:rsid w:val="394AF7C7"/>
    <w:rsid w:val="394B9389"/>
    <w:rsid w:val="3951065A"/>
    <w:rsid w:val="3951820A"/>
    <w:rsid w:val="3953CCED"/>
    <w:rsid w:val="39540588"/>
    <w:rsid w:val="395CC557"/>
    <w:rsid w:val="39630644"/>
    <w:rsid w:val="39632AF9"/>
    <w:rsid w:val="39644733"/>
    <w:rsid w:val="39679F5A"/>
    <w:rsid w:val="39683275"/>
    <w:rsid w:val="39691456"/>
    <w:rsid w:val="3969582D"/>
    <w:rsid w:val="39699B86"/>
    <w:rsid w:val="396B707E"/>
    <w:rsid w:val="396E7CCD"/>
    <w:rsid w:val="39713147"/>
    <w:rsid w:val="39715405"/>
    <w:rsid w:val="39771BD7"/>
    <w:rsid w:val="397AA88F"/>
    <w:rsid w:val="397D101C"/>
    <w:rsid w:val="397F71E2"/>
    <w:rsid w:val="397FBDC0"/>
    <w:rsid w:val="3981D2A4"/>
    <w:rsid w:val="3983B139"/>
    <w:rsid w:val="39855E65"/>
    <w:rsid w:val="398AD438"/>
    <w:rsid w:val="398AD8D4"/>
    <w:rsid w:val="398F2E58"/>
    <w:rsid w:val="3991BEF1"/>
    <w:rsid w:val="399C2036"/>
    <w:rsid w:val="399C4C8E"/>
    <w:rsid w:val="399CCBD5"/>
    <w:rsid w:val="399D5701"/>
    <w:rsid w:val="39AA8538"/>
    <w:rsid w:val="39AAA069"/>
    <w:rsid w:val="39AF3475"/>
    <w:rsid w:val="39B1D651"/>
    <w:rsid w:val="39B3C080"/>
    <w:rsid w:val="39B59F12"/>
    <w:rsid w:val="39B6B41B"/>
    <w:rsid w:val="39BB9ADD"/>
    <w:rsid w:val="39BDC2DB"/>
    <w:rsid w:val="39CF6864"/>
    <w:rsid w:val="39CFE1E4"/>
    <w:rsid w:val="39DBC823"/>
    <w:rsid w:val="39DCF6D0"/>
    <w:rsid w:val="39E11702"/>
    <w:rsid w:val="39E69D93"/>
    <w:rsid w:val="39E9EBDF"/>
    <w:rsid w:val="39EB07D8"/>
    <w:rsid w:val="39EBD8F1"/>
    <w:rsid w:val="39ED0D79"/>
    <w:rsid w:val="39EFE213"/>
    <w:rsid w:val="39F310F7"/>
    <w:rsid w:val="39F40F5C"/>
    <w:rsid w:val="39F43845"/>
    <w:rsid w:val="39F452AA"/>
    <w:rsid w:val="39F66513"/>
    <w:rsid w:val="39F76B09"/>
    <w:rsid w:val="39F7C741"/>
    <w:rsid w:val="39F9D23D"/>
    <w:rsid w:val="39FB6E28"/>
    <w:rsid w:val="39FD47D1"/>
    <w:rsid w:val="3A07B3E0"/>
    <w:rsid w:val="3A0980BB"/>
    <w:rsid w:val="3A0ADCCA"/>
    <w:rsid w:val="3A0F58F4"/>
    <w:rsid w:val="3A0F7B0F"/>
    <w:rsid w:val="3A1519BD"/>
    <w:rsid w:val="3A15377F"/>
    <w:rsid w:val="3A177F03"/>
    <w:rsid w:val="3A1AB178"/>
    <w:rsid w:val="3A212C3B"/>
    <w:rsid w:val="3A270B10"/>
    <w:rsid w:val="3A2724FA"/>
    <w:rsid w:val="3A2CF6AF"/>
    <w:rsid w:val="3A2E0659"/>
    <w:rsid w:val="3A2E4528"/>
    <w:rsid w:val="3A2FF565"/>
    <w:rsid w:val="3A305136"/>
    <w:rsid w:val="3A37228A"/>
    <w:rsid w:val="3A3D8241"/>
    <w:rsid w:val="3A47DC50"/>
    <w:rsid w:val="3A490FAF"/>
    <w:rsid w:val="3A4A4CBD"/>
    <w:rsid w:val="3A4BAB09"/>
    <w:rsid w:val="3A4CF18D"/>
    <w:rsid w:val="3A58A5FE"/>
    <w:rsid w:val="3A59A220"/>
    <w:rsid w:val="3A5DFB89"/>
    <w:rsid w:val="3A5E2240"/>
    <w:rsid w:val="3A5E22FD"/>
    <w:rsid w:val="3A5F3371"/>
    <w:rsid w:val="3A612E35"/>
    <w:rsid w:val="3A6AB030"/>
    <w:rsid w:val="3A6CEA9F"/>
    <w:rsid w:val="3A6EED75"/>
    <w:rsid w:val="3A7053DC"/>
    <w:rsid w:val="3A785749"/>
    <w:rsid w:val="3A78A7F0"/>
    <w:rsid w:val="3A7B4F67"/>
    <w:rsid w:val="3A7CF019"/>
    <w:rsid w:val="3A7EB48C"/>
    <w:rsid w:val="3A81027D"/>
    <w:rsid w:val="3A83DC89"/>
    <w:rsid w:val="3A83E217"/>
    <w:rsid w:val="3A83FFF3"/>
    <w:rsid w:val="3A84E837"/>
    <w:rsid w:val="3A86DF12"/>
    <w:rsid w:val="3A885E17"/>
    <w:rsid w:val="3A89637B"/>
    <w:rsid w:val="3A8987B0"/>
    <w:rsid w:val="3A8BB25D"/>
    <w:rsid w:val="3A8BE43E"/>
    <w:rsid w:val="3A9129D1"/>
    <w:rsid w:val="3A91ED6B"/>
    <w:rsid w:val="3A91F41A"/>
    <w:rsid w:val="3A927F36"/>
    <w:rsid w:val="3A93E0C8"/>
    <w:rsid w:val="3A96BEB1"/>
    <w:rsid w:val="3A9B03A6"/>
    <w:rsid w:val="3A9B8E30"/>
    <w:rsid w:val="3A9D7E8B"/>
    <w:rsid w:val="3AA0E314"/>
    <w:rsid w:val="3AA88AF3"/>
    <w:rsid w:val="3AA8A19C"/>
    <w:rsid w:val="3AA8FB47"/>
    <w:rsid w:val="3AAA86EB"/>
    <w:rsid w:val="3AAA8AB7"/>
    <w:rsid w:val="3AAAA9A6"/>
    <w:rsid w:val="3AAE56FD"/>
    <w:rsid w:val="3AB23222"/>
    <w:rsid w:val="3AB23375"/>
    <w:rsid w:val="3AB28C25"/>
    <w:rsid w:val="3AB4C3DA"/>
    <w:rsid w:val="3AB5708D"/>
    <w:rsid w:val="3AB94B88"/>
    <w:rsid w:val="3AB99034"/>
    <w:rsid w:val="3ABB8C39"/>
    <w:rsid w:val="3ABC4608"/>
    <w:rsid w:val="3ABD7916"/>
    <w:rsid w:val="3AC3405B"/>
    <w:rsid w:val="3AC54EDA"/>
    <w:rsid w:val="3AC5DCE1"/>
    <w:rsid w:val="3AC764DA"/>
    <w:rsid w:val="3ACBF7A0"/>
    <w:rsid w:val="3ACF2518"/>
    <w:rsid w:val="3AD20767"/>
    <w:rsid w:val="3AD4EC99"/>
    <w:rsid w:val="3AD6695E"/>
    <w:rsid w:val="3AD8E3A4"/>
    <w:rsid w:val="3AD910A9"/>
    <w:rsid w:val="3AD9356F"/>
    <w:rsid w:val="3ADC4DED"/>
    <w:rsid w:val="3ADCD3C6"/>
    <w:rsid w:val="3ADE24FC"/>
    <w:rsid w:val="3ADE4176"/>
    <w:rsid w:val="3AE5EB55"/>
    <w:rsid w:val="3AE7DF5A"/>
    <w:rsid w:val="3AE88AF7"/>
    <w:rsid w:val="3AE8B2D5"/>
    <w:rsid w:val="3AED55DA"/>
    <w:rsid w:val="3AF22ECB"/>
    <w:rsid w:val="3AF234E4"/>
    <w:rsid w:val="3AF500FC"/>
    <w:rsid w:val="3AF61376"/>
    <w:rsid w:val="3AFA167D"/>
    <w:rsid w:val="3AFBDEB8"/>
    <w:rsid w:val="3AFBF593"/>
    <w:rsid w:val="3AFD3BEE"/>
    <w:rsid w:val="3AFEE353"/>
    <w:rsid w:val="3AFF4D05"/>
    <w:rsid w:val="3B010900"/>
    <w:rsid w:val="3B06C6BD"/>
    <w:rsid w:val="3B06D187"/>
    <w:rsid w:val="3B07F660"/>
    <w:rsid w:val="3B0A634B"/>
    <w:rsid w:val="3B121B1F"/>
    <w:rsid w:val="3B1241FC"/>
    <w:rsid w:val="3B149123"/>
    <w:rsid w:val="3B172527"/>
    <w:rsid w:val="3B175730"/>
    <w:rsid w:val="3B179359"/>
    <w:rsid w:val="3B1891FC"/>
    <w:rsid w:val="3B18FF30"/>
    <w:rsid w:val="3B1C0E03"/>
    <w:rsid w:val="3B1F819A"/>
    <w:rsid w:val="3B236F8F"/>
    <w:rsid w:val="3B23C8BD"/>
    <w:rsid w:val="3B27687A"/>
    <w:rsid w:val="3B29F217"/>
    <w:rsid w:val="3B2B7EB0"/>
    <w:rsid w:val="3B334022"/>
    <w:rsid w:val="3B3343BF"/>
    <w:rsid w:val="3B3471ED"/>
    <w:rsid w:val="3B35746B"/>
    <w:rsid w:val="3B39A48E"/>
    <w:rsid w:val="3B3BBC1A"/>
    <w:rsid w:val="3B3E7FF4"/>
    <w:rsid w:val="3B3F768F"/>
    <w:rsid w:val="3B3FB196"/>
    <w:rsid w:val="3B407574"/>
    <w:rsid w:val="3B449249"/>
    <w:rsid w:val="3B46216D"/>
    <w:rsid w:val="3B47BE2C"/>
    <w:rsid w:val="3B4EED6D"/>
    <w:rsid w:val="3B51ED07"/>
    <w:rsid w:val="3B526502"/>
    <w:rsid w:val="3B5438BB"/>
    <w:rsid w:val="3B54E87B"/>
    <w:rsid w:val="3B56DEFA"/>
    <w:rsid w:val="3B5A2992"/>
    <w:rsid w:val="3B5EBF58"/>
    <w:rsid w:val="3B5FB231"/>
    <w:rsid w:val="3B65EE2D"/>
    <w:rsid w:val="3B6DA1F2"/>
    <w:rsid w:val="3B6F3E60"/>
    <w:rsid w:val="3B758E2F"/>
    <w:rsid w:val="3B7CFF4A"/>
    <w:rsid w:val="3B7D06F4"/>
    <w:rsid w:val="3B82CDFB"/>
    <w:rsid w:val="3B85A436"/>
    <w:rsid w:val="3B891F38"/>
    <w:rsid w:val="3B8A0D9B"/>
    <w:rsid w:val="3B8F37F3"/>
    <w:rsid w:val="3B9AD56D"/>
    <w:rsid w:val="3B9EA4C8"/>
    <w:rsid w:val="3B9EC7CE"/>
    <w:rsid w:val="3BA107FB"/>
    <w:rsid w:val="3BA644C4"/>
    <w:rsid w:val="3BA96933"/>
    <w:rsid w:val="3BA9C055"/>
    <w:rsid w:val="3BABD9AC"/>
    <w:rsid w:val="3BACE17F"/>
    <w:rsid w:val="3BB15524"/>
    <w:rsid w:val="3BB47BD8"/>
    <w:rsid w:val="3BB4C383"/>
    <w:rsid w:val="3BB50187"/>
    <w:rsid w:val="3BB580DC"/>
    <w:rsid w:val="3BB76B32"/>
    <w:rsid w:val="3BC0A37E"/>
    <w:rsid w:val="3BC40D2D"/>
    <w:rsid w:val="3BCD85F0"/>
    <w:rsid w:val="3BD40C85"/>
    <w:rsid w:val="3BD601C2"/>
    <w:rsid w:val="3BD7A1C3"/>
    <w:rsid w:val="3BD857D0"/>
    <w:rsid w:val="3BD8639B"/>
    <w:rsid w:val="3BD8E7E4"/>
    <w:rsid w:val="3BDAF0BB"/>
    <w:rsid w:val="3BDF1C21"/>
    <w:rsid w:val="3BE37CE4"/>
    <w:rsid w:val="3BE63842"/>
    <w:rsid w:val="3BE66629"/>
    <w:rsid w:val="3BE66FAC"/>
    <w:rsid w:val="3BE68F63"/>
    <w:rsid w:val="3BE7CC58"/>
    <w:rsid w:val="3BEA03D6"/>
    <w:rsid w:val="3BEA94A7"/>
    <w:rsid w:val="3BEB4E81"/>
    <w:rsid w:val="3BEB9AF9"/>
    <w:rsid w:val="3BEBCCC8"/>
    <w:rsid w:val="3BEBE240"/>
    <w:rsid w:val="3BEE9410"/>
    <w:rsid w:val="3BF4765F"/>
    <w:rsid w:val="3BFE4F09"/>
    <w:rsid w:val="3C00F4F7"/>
    <w:rsid w:val="3C053247"/>
    <w:rsid w:val="3C05CE91"/>
    <w:rsid w:val="3C0E28E2"/>
    <w:rsid w:val="3C11AB01"/>
    <w:rsid w:val="3C11D1E6"/>
    <w:rsid w:val="3C12E802"/>
    <w:rsid w:val="3C14DD5A"/>
    <w:rsid w:val="3C15E429"/>
    <w:rsid w:val="3C16FF7B"/>
    <w:rsid w:val="3C17703C"/>
    <w:rsid w:val="3C18A998"/>
    <w:rsid w:val="3C195EA7"/>
    <w:rsid w:val="3C1B466C"/>
    <w:rsid w:val="3C1FB278"/>
    <w:rsid w:val="3C23712E"/>
    <w:rsid w:val="3C2401D9"/>
    <w:rsid w:val="3C254E27"/>
    <w:rsid w:val="3C257535"/>
    <w:rsid w:val="3C266D26"/>
    <w:rsid w:val="3C2FED29"/>
    <w:rsid w:val="3C3268E8"/>
    <w:rsid w:val="3C3276AA"/>
    <w:rsid w:val="3C33123D"/>
    <w:rsid w:val="3C37840B"/>
    <w:rsid w:val="3C379F5F"/>
    <w:rsid w:val="3C39B393"/>
    <w:rsid w:val="3C39E832"/>
    <w:rsid w:val="3C3A2D99"/>
    <w:rsid w:val="3C3A9549"/>
    <w:rsid w:val="3C3E2B20"/>
    <w:rsid w:val="3C430199"/>
    <w:rsid w:val="3C439296"/>
    <w:rsid w:val="3C4591F7"/>
    <w:rsid w:val="3C484E51"/>
    <w:rsid w:val="3C49468D"/>
    <w:rsid w:val="3C4A24DF"/>
    <w:rsid w:val="3C4C427A"/>
    <w:rsid w:val="3C4CF56A"/>
    <w:rsid w:val="3C4D1308"/>
    <w:rsid w:val="3C4D4553"/>
    <w:rsid w:val="3C586A98"/>
    <w:rsid w:val="3C587BF7"/>
    <w:rsid w:val="3C5CBE31"/>
    <w:rsid w:val="3C5FA667"/>
    <w:rsid w:val="3C6050A2"/>
    <w:rsid w:val="3C62DFC7"/>
    <w:rsid w:val="3C682C99"/>
    <w:rsid w:val="3C68E867"/>
    <w:rsid w:val="3C6E5F70"/>
    <w:rsid w:val="3C72AFD7"/>
    <w:rsid w:val="3C72D5B2"/>
    <w:rsid w:val="3C74FCFA"/>
    <w:rsid w:val="3C75278F"/>
    <w:rsid w:val="3C76FE52"/>
    <w:rsid w:val="3C784001"/>
    <w:rsid w:val="3C78A89A"/>
    <w:rsid w:val="3C78E307"/>
    <w:rsid w:val="3C849437"/>
    <w:rsid w:val="3C853E8B"/>
    <w:rsid w:val="3C855D82"/>
    <w:rsid w:val="3C85D5F9"/>
    <w:rsid w:val="3C867F01"/>
    <w:rsid w:val="3C879CB7"/>
    <w:rsid w:val="3C8C4730"/>
    <w:rsid w:val="3C8CCD35"/>
    <w:rsid w:val="3C8D4971"/>
    <w:rsid w:val="3C91AAB7"/>
    <w:rsid w:val="3C98C718"/>
    <w:rsid w:val="3C99AC6D"/>
    <w:rsid w:val="3C9CF09D"/>
    <w:rsid w:val="3C9CF0D2"/>
    <w:rsid w:val="3C9D479E"/>
    <w:rsid w:val="3C9EAA37"/>
    <w:rsid w:val="3C9F90B6"/>
    <w:rsid w:val="3CA04E9A"/>
    <w:rsid w:val="3CA28433"/>
    <w:rsid w:val="3CA64558"/>
    <w:rsid w:val="3CA65E0B"/>
    <w:rsid w:val="3CAA14F5"/>
    <w:rsid w:val="3CAA157E"/>
    <w:rsid w:val="3CAABD1D"/>
    <w:rsid w:val="3CACD92D"/>
    <w:rsid w:val="3CAF1977"/>
    <w:rsid w:val="3CB24591"/>
    <w:rsid w:val="3CB2871C"/>
    <w:rsid w:val="3CB36FF7"/>
    <w:rsid w:val="3CB4DA0E"/>
    <w:rsid w:val="3CB5974A"/>
    <w:rsid w:val="3CBA8023"/>
    <w:rsid w:val="3CC4DE40"/>
    <w:rsid w:val="3CC7AC02"/>
    <w:rsid w:val="3CCA31D1"/>
    <w:rsid w:val="3CCD517C"/>
    <w:rsid w:val="3CD03F01"/>
    <w:rsid w:val="3CD62784"/>
    <w:rsid w:val="3CD78F1C"/>
    <w:rsid w:val="3CDB6027"/>
    <w:rsid w:val="3CE0665C"/>
    <w:rsid w:val="3CE398B1"/>
    <w:rsid w:val="3CE64DC7"/>
    <w:rsid w:val="3CE8EB56"/>
    <w:rsid w:val="3CEB08EC"/>
    <w:rsid w:val="3CEB199F"/>
    <w:rsid w:val="3CEC9509"/>
    <w:rsid w:val="3CEDBD68"/>
    <w:rsid w:val="3CEE3264"/>
    <w:rsid w:val="3CEE54DD"/>
    <w:rsid w:val="3CEFEAA3"/>
    <w:rsid w:val="3CF64263"/>
    <w:rsid w:val="3CF68B17"/>
    <w:rsid w:val="3CFC8B9A"/>
    <w:rsid w:val="3CFE2A08"/>
    <w:rsid w:val="3CFE7232"/>
    <w:rsid w:val="3D0020B9"/>
    <w:rsid w:val="3D009C5D"/>
    <w:rsid w:val="3D01FB0E"/>
    <w:rsid w:val="3D026446"/>
    <w:rsid w:val="3D0B4CE5"/>
    <w:rsid w:val="3D0E4753"/>
    <w:rsid w:val="3D0F0CD2"/>
    <w:rsid w:val="3D11B644"/>
    <w:rsid w:val="3D1240B6"/>
    <w:rsid w:val="3D188290"/>
    <w:rsid w:val="3D19C92D"/>
    <w:rsid w:val="3D1C3E4D"/>
    <w:rsid w:val="3D1D5F12"/>
    <w:rsid w:val="3D1E2A2F"/>
    <w:rsid w:val="3D1EB85E"/>
    <w:rsid w:val="3D1FA5CE"/>
    <w:rsid w:val="3D217497"/>
    <w:rsid w:val="3D234333"/>
    <w:rsid w:val="3D248EFC"/>
    <w:rsid w:val="3D24E574"/>
    <w:rsid w:val="3D25BCE2"/>
    <w:rsid w:val="3D266A55"/>
    <w:rsid w:val="3D26E63C"/>
    <w:rsid w:val="3D2EC838"/>
    <w:rsid w:val="3D2FC1C0"/>
    <w:rsid w:val="3D2FEFFE"/>
    <w:rsid w:val="3D34B91B"/>
    <w:rsid w:val="3D361BEB"/>
    <w:rsid w:val="3D3FD142"/>
    <w:rsid w:val="3D41A53B"/>
    <w:rsid w:val="3D422264"/>
    <w:rsid w:val="3D474983"/>
    <w:rsid w:val="3D48628E"/>
    <w:rsid w:val="3D49ED4C"/>
    <w:rsid w:val="3D53C1B5"/>
    <w:rsid w:val="3D541A38"/>
    <w:rsid w:val="3D563899"/>
    <w:rsid w:val="3D56E6E6"/>
    <w:rsid w:val="3D57286A"/>
    <w:rsid w:val="3D58B11F"/>
    <w:rsid w:val="3D5974AB"/>
    <w:rsid w:val="3D59A322"/>
    <w:rsid w:val="3D5A9890"/>
    <w:rsid w:val="3D5E109F"/>
    <w:rsid w:val="3D5E3891"/>
    <w:rsid w:val="3D5FEB31"/>
    <w:rsid w:val="3D5FFB3B"/>
    <w:rsid w:val="3D61B906"/>
    <w:rsid w:val="3D624188"/>
    <w:rsid w:val="3D682342"/>
    <w:rsid w:val="3D73B354"/>
    <w:rsid w:val="3D77E6F0"/>
    <w:rsid w:val="3D7B6006"/>
    <w:rsid w:val="3D7F931F"/>
    <w:rsid w:val="3D7FA534"/>
    <w:rsid w:val="3D80AF5D"/>
    <w:rsid w:val="3D8296E8"/>
    <w:rsid w:val="3D832835"/>
    <w:rsid w:val="3D83917E"/>
    <w:rsid w:val="3D89BE11"/>
    <w:rsid w:val="3D8A23BC"/>
    <w:rsid w:val="3D8E6609"/>
    <w:rsid w:val="3D91A965"/>
    <w:rsid w:val="3D97C0E5"/>
    <w:rsid w:val="3D9AE936"/>
    <w:rsid w:val="3DA1D55E"/>
    <w:rsid w:val="3DA388D5"/>
    <w:rsid w:val="3DAD1A43"/>
    <w:rsid w:val="3DAECE59"/>
    <w:rsid w:val="3DAF641D"/>
    <w:rsid w:val="3DB570E8"/>
    <w:rsid w:val="3DB7730D"/>
    <w:rsid w:val="3DB9FEB2"/>
    <w:rsid w:val="3DBA18B4"/>
    <w:rsid w:val="3DBBF041"/>
    <w:rsid w:val="3DBC5B97"/>
    <w:rsid w:val="3DBE9FC0"/>
    <w:rsid w:val="3DC1FB4D"/>
    <w:rsid w:val="3DC28903"/>
    <w:rsid w:val="3DC2ACAD"/>
    <w:rsid w:val="3DC36670"/>
    <w:rsid w:val="3DC3EFF6"/>
    <w:rsid w:val="3DC50778"/>
    <w:rsid w:val="3DC626C0"/>
    <w:rsid w:val="3DC9781D"/>
    <w:rsid w:val="3DCD70EC"/>
    <w:rsid w:val="3DCF5C46"/>
    <w:rsid w:val="3DD40EBF"/>
    <w:rsid w:val="3DD60F2D"/>
    <w:rsid w:val="3DD7BD13"/>
    <w:rsid w:val="3DD85B2D"/>
    <w:rsid w:val="3DD916C4"/>
    <w:rsid w:val="3DDA884D"/>
    <w:rsid w:val="3DDC57B7"/>
    <w:rsid w:val="3DDF3D08"/>
    <w:rsid w:val="3DE32786"/>
    <w:rsid w:val="3DE4E09A"/>
    <w:rsid w:val="3DE5F7BF"/>
    <w:rsid w:val="3DE61325"/>
    <w:rsid w:val="3DE73B72"/>
    <w:rsid w:val="3DEA79DA"/>
    <w:rsid w:val="3DEB4B7F"/>
    <w:rsid w:val="3DEDC3B6"/>
    <w:rsid w:val="3DEE39B3"/>
    <w:rsid w:val="3DEF2FED"/>
    <w:rsid w:val="3DF01009"/>
    <w:rsid w:val="3DF078C0"/>
    <w:rsid w:val="3DF59693"/>
    <w:rsid w:val="3DF6B832"/>
    <w:rsid w:val="3DF6D9D5"/>
    <w:rsid w:val="3DF73818"/>
    <w:rsid w:val="3DF743A8"/>
    <w:rsid w:val="3DF75AFC"/>
    <w:rsid w:val="3DF986BB"/>
    <w:rsid w:val="3E026F94"/>
    <w:rsid w:val="3E0318EB"/>
    <w:rsid w:val="3E0AF046"/>
    <w:rsid w:val="3E0BA249"/>
    <w:rsid w:val="3E0D408E"/>
    <w:rsid w:val="3E0D5FAA"/>
    <w:rsid w:val="3E0E8B26"/>
    <w:rsid w:val="3E14D135"/>
    <w:rsid w:val="3E1530C1"/>
    <w:rsid w:val="3E1BE73C"/>
    <w:rsid w:val="3E1C0206"/>
    <w:rsid w:val="3E1F04AC"/>
    <w:rsid w:val="3E1FDCE4"/>
    <w:rsid w:val="3E208B1B"/>
    <w:rsid w:val="3E21A65A"/>
    <w:rsid w:val="3E23A0F3"/>
    <w:rsid w:val="3E26ED73"/>
    <w:rsid w:val="3E2717CC"/>
    <w:rsid w:val="3E286D84"/>
    <w:rsid w:val="3E287EF1"/>
    <w:rsid w:val="3E2A12A8"/>
    <w:rsid w:val="3E2CB531"/>
    <w:rsid w:val="3E2E396C"/>
    <w:rsid w:val="3E375650"/>
    <w:rsid w:val="3E380CE0"/>
    <w:rsid w:val="3E382BA1"/>
    <w:rsid w:val="3E3A9F16"/>
    <w:rsid w:val="3E3EBAA8"/>
    <w:rsid w:val="3E415284"/>
    <w:rsid w:val="3E42ADB8"/>
    <w:rsid w:val="3E4566BD"/>
    <w:rsid w:val="3E477209"/>
    <w:rsid w:val="3E494F86"/>
    <w:rsid w:val="3E4A6070"/>
    <w:rsid w:val="3E4A7985"/>
    <w:rsid w:val="3E4BC187"/>
    <w:rsid w:val="3E4CE8EE"/>
    <w:rsid w:val="3E4E7139"/>
    <w:rsid w:val="3E511C04"/>
    <w:rsid w:val="3E52B243"/>
    <w:rsid w:val="3E53D016"/>
    <w:rsid w:val="3E54DC58"/>
    <w:rsid w:val="3E566166"/>
    <w:rsid w:val="3E5D28B4"/>
    <w:rsid w:val="3E5EE62F"/>
    <w:rsid w:val="3E6061BB"/>
    <w:rsid w:val="3E623E0D"/>
    <w:rsid w:val="3E67830D"/>
    <w:rsid w:val="3E68E951"/>
    <w:rsid w:val="3E73B955"/>
    <w:rsid w:val="3E7691D9"/>
    <w:rsid w:val="3E7C0515"/>
    <w:rsid w:val="3E7C09CA"/>
    <w:rsid w:val="3E809EA4"/>
    <w:rsid w:val="3E8409B3"/>
    <w:rsid w:val="3E892384"/>
    <w:rsid w:val="3E8A88F7"/>
    <w:rsid w:val="3E8C4EA4"/>
    <w:rsid w:val="3E8E153B"/>
    <w:rsid w:val="3E8E755D"/>
    <w:rsid w:val="3E9090C8"/>
    <w:rsid w:val="3E9377A6"/>
    <w:rsid w:val="3E93AD17"/>
    <w:rsid w:val="3E9752F3"/>
    <w:rsid w:val="3E9A8C97"/>
    <w:rsid w:val="3E9B4F72"/>
    <w:rsid w:val="3E9D7C97"/>
    <w:rsid w:val="3E9FCA5C"/>
    <w:rsid w:val="3EA0FA42"/>
    <w:rsid w:val="3EA5DEB0"/>
    <w:rsid w:val="3EA5FAAA"/>
    <w:rsid w:val="3EA8D8CA"/>
    <w:rsid w:val="3EAA5BA3"/>
    <w:rsid w:val="3EABA3CC"/>
    <w:rsid w:val="3EAE5E70"/>
    <w:rsid w:val="3EAF56FB"/>
    <w:rsid w:val="3EB0FB9C"/>
    <w:rsid w:val="3EB59A52"/>
    <w:rsid w:val="3EBA79E7"/>
    <w:rsid w:val="3EBE6A78"/>
    <w:rsid w:val="3EBFE707"/>
    <w:rsid w:val="3EC24374"/>
    <w:rsid w:val="3EC5594A"/>
    <w:rsid w:val="3EC58E8F"/>
    <w:rsid w:val="3EC7DF7B"/>
    <w:rsid w:val="3ECB275C"/>
    <w:rsid w:val="3ECC40F3"/>
    <w:rsid w:val="3ECD1F9B"/>
    <w:rsid w:val="3EE31505"/>
    <w:rsid w:val="3EE37A6E"/>
    <w:rsid w:val="3EE40F37"/>
    <w:rsid w:val="3EE90C61"/>
    <w:rsid w:val="3EE98C3C"/>
    <w:rsid w:val="3EEA2C2F"/>
    <w:rsid w:val="3EEB4A2C"/>
    <w:rsid w:val="3EEF79FA"/>
    <w:rsid w:val="3EF311A8"/>
    <w:rsid w:val="3EF3F4DE"/>
    <w:rsid w:val="3EF493EE"/>
    <w:rsid w:val="3EF77379"/>
    <w:rsid w:val="3EF8F46F"/>
    <w:rsid w:val="3EFA3424"/>
    <w:rsid w:val="3EFD02FC"/>
    <w:rsid w:val="3EFF1B53"/>
    <w:rsid w:val="3EFFE35D"/>
    <w:rsid w:val="3F0212AE"/>
    <w:rsid w:val="3F0DA4D4"/>
    <w:rsid w:val="3F0E50A8"/>
    <w:rsid w:val="3F0F3EA7"/>
    <w:rsid w:val="3F0F9C94"/>
    <w:rsid w:val="3F128112"/>
    <w:rsid w:val="3F13FD83"/>
    <w:rsid w:val="3F15E1F2"/>
    <w:rsid w:val="3F162F29"/>
    <w:rsid w:val="3F164F3E"/>
    <w:rsid w:val="3F17C2CF"/>
    <w:rsid w:val="3F1A1E5C"/>
    <w:rsid w:val="3F1C5DEC"/>
    <w:rsid w:val="3F1C9423"/>
    <w:rsid w:val="3F1CDF0F"/>
    <w:rsid w:val="3F1DAA37"/>
    <w:rsid w:val="3F22410D"/>
    <w:rsid w:val="3F24D27D"/>
    <w:rsid w:val="3F263C4E"/>
    <w:rsid w:val="3F26A9D3"/>
    <w:rsid w:val="3F282551"/>
    <w:rsid w:val="3F28EFD9"/>
    <w:rsid w:val="3F2A6489"/>
    <w:rsid w:val="3F314F6E"/>
    <w:rsid w:val="3F32E0D5"/>
    <w:rsid w:val="3F344D50"/>
    <w:rsid w:val="3F388C1A"/>
    <w:rsid w:val="3F3985F5"/>
    <w:rsid w:val="3F3A75FF"/>
    <w:rsid w:val="3F3F6732"/>
    <w:rsid w:val="3F40403C"/>
    <w:rsid w:val="3F42691F"/>
    <w:rsid w:val="3F44656D"/>
    <w:rsid w:val="3F46EFCF"/>
    <w:rsid w:val="3F4779B7"/>
    <w:rsid w:val="3F48868D"/>
    <w:rsid w:val="3F4AFA98"/>
    <w:rsid w:val="3F4C8676"/>
    <w:rsid w:val="3F4CD2B6"/>
    <w:rsid w:val="3F4D8879"/>
    <w:rsid w:val="3F4EE9FA"/>
    <w:rsid w:val="3F522F55"/>
    <w:rsid w:val="3F553970"/>
    <w:rsid w:val="3F579FCD"/>
    <w:rsid w:val="3F5A3B47"/>
    <w:rsid w:val="3F5E107A"/>
    <w:rsid w:val="3F5FD9F4"/>
    <w:rsid w:val="3F601D96"/>
    <w:rsid w:val="3F60FA8C"/>
    <w:rsid w:val="3F61A0CF"/>
    <w:rsid w:val="3F628494"/>
    <w:rsid w:val="3F6313B7"/>
    <w:rsid w:val="3F638D66"/>
    <w:rsid w:val="3F66A1F6"/>
    <w:rsid w:val="3F68B9D1"/>
    <w:rsid w:val="3F69F584"/>
    <w:rsid w:val="3F6A71D2"/>
    <w:rsid w:val="3F6D657D"/>
    <w:rsid w:val="3F6F8E42"/>
    <w:rsid w:val="3F755111"/>
    <w:rsid w:val="3F766AE5"/>
    <w:rsid w:val="3F7933E4"/>
    <w:rsid w:val="3F7A938D"/>
    <w:rsid w:val="3F7C401D"/>
    <w:rsid w:val="3F7DAFDB"/>
    <w:rsid w:val="3F7FEF13"/>
    <w:rsid w:val="3F821F89"/>
    <w:rsid w:val="3F831DE1"/>
    <w:rsid w:val="3F8BF726"/>
    <w:rsid w:val="3F8D7638"/>
    <w:rsid w:val="3F923308"/>
    <w:rsid w:val="3F928FD2"/>
    <w:rsid w:val="3F92D472"/>
    <w:rsid w:val="3F9ADF1C"/>
    <w:rsid w:val="3F9E121B"/>
    <w:rsid w:val="3F9E8A9D"/>
    <w:rsid w:val="3FA05A6E"/>
    <w:rsid w:val="3FA0AD4C"/>
    <w:rsid w:val="3FA2BEF2"/>
    <w:rsid w:val="3FA53414"/>
    <w:rsid w:val="3FA5562B"/>
    <w:rsid w:val="3FA5D1A9"/>
    <w:rsid w:val="3FAC3779"/>
    <w:rsid w:val="3FAFC1C1"/>
    <w:rsid w:val="3FB0495C"/>
    <w:rsid w:val="3FB0E9F3"/>
    <w:rsid w:val="3FB47920"/>
    <w:rsid w:val="3FB4A795"/>
    <w:rsid w:val="3FBA0871"/>
    <w:rsid w:val="3FBB2FFE"/>
    <w:rsid w:val="3FBBC0E2"/>
    <w:rsid w:val="3FBC5460"/>
    <w:rsid w:val="3FBE4CA8"/>
    <w:rsid w:val="3FBFD2A6"/>
    <w:rsid w:val="3FBFD8CE"/>
    <w:rsid w:val="3FC385A3"/>
    <w:rsid w:val="3FC4D1DD"/>
    <w:rsid w:val="3FC8D4F1"/>
    <w:rsid w:val="3FCD8E32"/>
    <w:rsid w:val="3FCFF677"/>
    <w:rsid w:val="3FD4CA40"/>
    <w:rsid w:val="3FD79C4F"/>
    <w:rsid w:val="3FD7D76A"/>
    <w:rsid w:val="3FD926E8"/>
    <w:rsid w:val="3FDDA0AC"/>
    <w:rsid w:val="3FE3D005"/>
    <w:rsid w:val="3FE401C7"/>
    <w:rsid w:val="3FE6A9A7"/>
    <w:rsid w:val="3FEAB181"/>
    <w:rsid w:val="3FF2114B"/>
    <w:rsid w:val="3FF65B0F"/>
    <w:rsid w:val="3FF6E241"/>
    <w:rsid w:val="3FFB3B72"/>
    <w:rsid w:val="40006EF2"/>
    <w:rsid w:val="4000B990"/>
    <w:rsid w:val="40025DF6"/>
    <w:rsid w:val="4002B8EF"/>
    <w:rsid w:val="40056C11"/>
    <w:rsid w:val="4005A195"/>
    <w:rsid w:val="4005DF88"/>
    <w:rsid w:val="400CF470"/>
    <w:rsid w:val="400F4C87"/>
    <w:rsid w:val="401B0C42"/>
    <w:rsid w:val="401B60C7"/>
    <w:rsid w:val="401C0BDF"/>
    <w:rsid w:val="401C778B"/>
    <w:rsid w:val="401E4202"/>
    <w:rsid w:val="40272D6E"/>
    <w:rsid w:val="4027858B"/>
    <w:rsid w:val="402890EB"/>
    <w:rsid w:val="402D045F"/>
    <w:rsid w:val="40312227"/>
    <w:rsid w:val="40320152"/>
    <w:rsid w:val="4035E7F6"/>
    <w:rsid w:val="403682C2"/>
    <w:rsid w:val="40379B06"/>
    <w:rsid w:val="403B074C"/>
    <w:rsid w:val="403B16CC"/>
    <w:rsid w:val="40408682"/>
    <w:rsid w:val="4044A6A1"/>
    <w:rsid w:val="404A717F"/>
    <w:rsid w:val="404E77CE"/>
    <w:rsid w:val="4058D9EF"/>
    <w:rsid w:val="405A0EA5"/>
    <w:rsid w:val="405C7624"/>
    <w:rsid w:val="405E497A"/>
    <w:rsid w:val="4063C547"/>
    <w:rsid w:val="4063F99A"/>
    <w:rsid w:val="40647B54"/>
    <w:rsid w:val="4066406C"/>
    <w:rsid w:val="4068D304"/>
    <w:rsid w:val="40698C1A"/>
    <w:rsid w:val="406C1198"/>
    <w:rsid w:val="406C68DA"/>
    <w:rsid w:val="406C94BF"/>
    <w:rsid w:val="407040AD"/>
    <w:rsid w:val="4072437E"/>
    <w:rsid w:val="407296F5"/>
    <w:rsid w:val="4072BECB"/>
    <w:rsid w:val="40737D23"/>
    <w:rsid w:val="4078CC41"/>
    <w:rsid w:val="407BFDB2"/>
    <w:rsid w:val="407F4ACF"/>
    <w:rsid w:val="408191BE"/>
    <w:rsid w:val="4085AC7B"/>
    <w:rsid w:val="4088695A"/>
    <w:rsid w:val="4088F878"/>
    <w:rsid w:val="408BFACE"/>
    <w:rsid w:val="408C86C1"/>
    <w:rsid w:val="408E5A6B"/>
    <w:rsid w:val="408FCB41"/>
    <w:rsid w:val="409080ED"/>
    <w:rsid w:val="4096B248"/>
    <w:rsid w:val="4097FB7C"/>
    <w:rsid w:val="4099E4BF"/>
    <w:rsid w:val="409BFAB5"/>
    <w:rsid w:val="409D1FEA"/>
    <w:rsid w:val="409F8CB1"/>
    <w:rsid w:val="40A1C2FA"/>
    <w:rsid w:val="40A3CF04"/>
    <w:rsid w:val="40A502BB"/>
    <w:rsid w:val="40A817B8"/>
    <w:rsid w:val="40A83527"/>
    <w:rsid w:val="40A844C4"/>
    <w:rsid w:val="40AD5420"/>
    <w:rsid w:val="40AF4B49"/>
    <w:rsid w:val="40B6DB03"/>
    <w:rsid w:val="40B91A58"/>
    <w:rsid w:val="40B92AF2"/>
    <w:rsid w:val="40BC911F"/>
    <w:rsid w:val="40BD5561"/>
    <w:rsid w:val="40BD5AB2"/>
    <w:rsid w:val="40C15125"/>
    <w:rsid w:val="40C33588"/>
    <w:rsid w:val="40C7E782"/>
    <w:rsid w:val="40C836FC"/>
    <w:rsid w:val="40C9FBDD"/>
    <w:rsid w:val="40CF40A6"/>
    <w:rsid w:val="40CFA1DE"/>
    <w:rsid w:val="40D96E4D"/>
    <w:rsid w:val="40DAACBD"/>
    <w:rsid w:val="40DAFAB9"/>
    <w:rsid w:val="40DB209B"/>
    <w:rsid w:val="40E0C3D6"/>
    <w:rsid w:val="40E254BF"/>
    <w:rsid w:val="40E28582"/>
    <w:rsid w:val="40E29991"/>
    <w:rsid w:val="40E368A4"/>
    <w:rsid w:val="40E4FB75"/>
    <w:rsid w:val="40E53FD3"/>
    <w:rsid w:val="40EF1BFB"/>
    <w:rsid w:val="40F3239B"/>
    <w:rsid w:val="40F3F76B"/>
    <w:rsid w:val="40F6868C"/>
    <w:rsid w:val="40F80E93"/>
    <w:rsid w:val="40F9E686"/>
    <w:rsid w:val="40FC9B13"/>
    <w:rsid w:val="40FD1DC6"/>
    <w:rsid w:val="4103E785"/>
    <w:rsid w:val="4107318B"/>
    <w:rsid w:val="4107C5B5"/>
    <w:rsid w:val="410D24B6"/>
    <w:rsid w:val="4111681B"/>
    <w:rsid w:val="4111A503"/>
    <w:rsid w:val="4111D97C"/>
    <w:rsid w:val="4112003B"/>
    <w:rsid w:val="41150445"/>
    <w:rsid w:val="4117B953"/>
    <w:rsid w:val="411A156C"/>
    <w:rsid w:val="411C224D"/>
    <w:rsid w:val="411C836C"/>
    <w:rsid w:val="411CCFF6"/>
    <w:rsid w:val="411DA1DB"/>
    <w:rsid w:val="411EEE42"/>
    <w:rsid w:val="411FD8AF"/>
    <w:rsid w:val="41202391"/>
    <w:rsid w:val="412046C3"/>
    <w:rsid w:val="41217A05"/>
    <w:rsid w:val="4122CBD6"/>
    <w:rsid w:val="4122D4C2"/>
    <w:rsid w:val="41235C18"/>
    <w:rsid w:val="41238648"/>
    <w:rsid w:val="4126B376"/>
    <w:rsid w:val="412877BF"/>
    <w:rsid w:val="41289737"/>
    <w:rsid w:val="4129AF84"/>
    <w:rsid w:val="41303DC0"/>
    <w:rsid w:val="41324396"/>
    <w:rsid w:val="413527ED"/>
    <w:rsid w:val="41355146"/>
    <w:rsid w:val="4135C99D"/>
    <w:rsid w:val="4137315F"/>
    <w:rsid w:val="413B9F67"/>
    <w:rsid w:val="4148080C"/>
    <w:rsid w:val="41484007"/>
    <w:rsid w:val="414870B0"/>
    <w:rsid w:val="4149ABE5"/>
    <w:rsid w:val="414E189F"/>
    <w:rsid w:val="414FE07C"/>
    <w:rsid w:val="415111D0"/>
    <w:rsid w:val="41558821"/>
    <w:rsid w:val="41590526"/>
    <w:rsid w:val="415A3228"/>
    <w:rsid w:val="415B14F9"/>
    <w:rsid w:val="415D5A06"/>
    <w:rsid w:val="416033DA"/>
    <w:rsid w:val="4160CB39"/>
    <w:rsid w:val="41616EE9"/>
    <w:rsid w:val="4165DCB5"/>
    <w:rsid w:val="41741ECB"/>
    <w:rsid w:val="41773BD6"/>
    <w:rsid w:val="4179F426"/>
    <w:rsid w:val="417B47DE"/>
    <w:rsid w:val="417CBE85"/>
    <w:rsid w:val="417D6B16"/>
    <w:rsid w:val="418050A6"/>
    <w:rsid w:val="41868399"/>
    <w:rsid w:val="418C305D"/>
    <w:rsid w:val="418C4625"/>
    <w:rsid w:val="418F53B4"/>
    <w:rsid w:val="418FC391"/>
    <w:rsid w:val="41924314"/>
    <w:rsid w:val="419355E9"/>
    <w:rsid w:val="41940749"/>
    <w:rsid w:val="41965DD5"/>
    <w:rsid w:val="41967413"/>
    <w:rsid w:val="4198F3F9"/>
    <w:rsid w:val="419AF57E"/>
    <w:rsid w:val="419CDDFE"/>
    <w:rsid w:val="419F118C"/>
    <w:rsid w:val="41A2BF11"/>
    <w:rsid w:val="41A38028"/>
    <w:rsid w:val="41A46C2C"/>
    <w:rsid w:val="41A56D8B"/>
    <w:rsid w:val="41AB082E"/>
    <w:rsid w:val="41AD391B"/>
    <w:rsid w:val="41AE601A"/>
    <w:rsid w:val="41AEB488"/>
    <w:rsid w:val="41B1A329"/>
    <w:rsid w:val="41B3E2BE"/>
    <w:rsid w:val="41B41BFD"/>
    <w:rsid w:val="41BBAA75"/>
    <w:rsid w:val="41BEABA4"/>
    <w:rsid w:val="41BF364A"/>
    <w:rsid w:val="41C0381B"/>
    <w:rsid w:val="41C4614C"/>
    <w:rsid w:val="41C7B068"/>
    <w:rsid w:val="41C8D4C0"/>
    <w:rsid w:val="41C96B88"/>
    <w:rsid w:val="41C9B386"/>
    <w:rsid w:val="41CA0E4A"/>
    <w:rsid w:val="41CC722B"/>
    <w:rsid w:val="41CCA5BF"/>
    <w:rsid w:val="41CDF175"/>
    <w:rsid w:val="41D040BA"/>
    <w:rsid w:val="41D1167C"/>
    <w:rsid w:val="41DBAC8A"/>
    <w:rsid w:val="41DF6728"/>
    <w:rsid w:val="41E12271"/>
    <w:rsid w:val="41E283C2"/>
    <w:rsid w:val="41E5A6A0"/>
    <w:rsid w:val="41E622DC"/>
    <w:rsid w:val="41E71F11"/>
    <w:rsid w:val="41EDEEA4"/>
    <w:rsid w:val="41EFB7B8"/>
    <w:rsid w:val="41F16C7C"/>
    <w:rsid w:val="41F30BDD"/>
    <w:rsid w:val="41F44C94"/>
    <w:rsid w:val="41F88668"/>
    <w:rsid w:val="41FCDAEC"/>
    <w:rsid w:val="41FFBA1E"/>
    <w:rsid w:val="4204C9ED"/>
    <w:rsid w:val="4208393B"/>
    <w:rsid w:val="4208C9AC"/>
    <w:rsid w:val="420CC802"/>
    <w:rsid w:val="420D4194"/>
    <w:rsid w:val="420E91C0"/>
    <w:rsid w:val="420EA879"/>
    <w:rsid w:val="42133D3D"/>
    <w:rsid w:val="42163916"/>
    <w:rsid w:val="42169241"/>
    <w:rsid w:val="421803E3"/>
    <w:rsid w:val="421897B1"/>
    <w:rsid w:val="4218AB43"/>
    <w:rsid w:val="421912A6"/>
    <w:rsid w:val="4219F2CF"/>
    <w:rsid w:val="421B08B8"/>
    <w:rsid w:val="421B97D5"/>
    <w:rsid w:val="42207D8D"/>
    <w:rsid w:val="4220C46B"/>
    <w:rsid w:val="42225E54"/>
    <w:rsid w:val="4229AA9C"/>
    <w:rsid w:val="422D8AC1"/>
    <w:rsid w:val="422E563F"/>
    <w:rsid w:val="4233A435"/>
    <w:rsid w:val="42356691"/>
    <w:rsid w:val="42363B72"/>
    <w:rsid w:val="4237249F"/>
    <w:rsid w:val="423BCA07"/>
    <w:rsid w:val="42409075"/>
    <w:rsid w:val="42422D39"/>
    <w:rsid w:val="42434878"/>
    <w:rsid w:val="4243F929"/>
    <w:rsid w:val="42548138"/>
    <w:rsid w:val="4254F8B2"/>
    <w:rsid w:val="42570CB0"/>
    <w:rsid w:val="4258BBFB"/>
    <w:rsid w:val="425BF3FE"/>
    <w:rsid w:val="425EBF26"/>
    <w:rsid w:val="42603E59"/>
    <w:rsid w:val="4260DD48"/>
    <w:rsid w:val="42615802"/>
    <w:rsid w:val="4261FAA7"/>
    <w:rsid w:val="426226AD"/>
    <w:rsid w:val="426A7C20"/>
    <w:rsid w:val="426C22E3"/>
    <w:rsid w:val="426E8BB3"/>
    <w:rsid w:val="426E9207"/>
    <w:rsid w:val="4277CC21"/>
    <w:rsid w:val="427812E4"/>
    <w:rsid w:val="427CE245"/>
    <w:rsid w:val="427EB4A4"/>
    <w:rsid w:val="428789FF"/>
    <w:rsid w:val="4287AE1A"/>
    <w:rsid w:val="4287C6A9"/>
    <w:rsid w:val="42895A1A"/>
    <w:rsid w:val="428969CE"/>
    <w:rsid w:val="428AB81E"/>
    <w:rsid w:val="428B6B70"/>
    <w:rsid w:val="428FD154"/>
    <w:rsid w:val="428FEFD5"/>
    <w:rsid w:val="429634B4"/>
    <w:rsid w:val="42972AC3"/>
    <w:rsid w:val="42979EEA"/>
    <w:rsid w:val="429F8AC4"/>
    <w:rsid w:val="42A4FC50"/>
    <w:rsid w:val="42A5A5E9"/>
    <w:rsid w:val="42A8064A"/>
    <w:rsid w:val="42A83F3B"/>
    <w:rsid w:val="42ADC351"/>
    <w:rsid w:val="42B0FA1B"/>
    <w:rsid w:val="42B1DE89"/>
    <w:rsid w:val="42B37206"/>
    <w:rsid w:val="42BC122B"/>
    <w:rsid w:val="42BDFEF4"/>
    <w:rsid w:val="42BEAB2C"/>
    <w:rsid w:val="42C00D08"/>
    <w:rsid w:val="42C06AD3"/>
    <w:rsid w:val="42C60DED"/>
    <w:rsid w:val="42C8ADA6"/>
    <w:rsid w:val="42CEF044"/>
    <w:rsid w:val="42D06430"/>
    <w:rsid w:val="42D19567"/>
    <w:rsid w:val="42D4AE63"/>
    <w:rsid w:val="42D4DFD8"/>
    <w:rsid w:val="42DADCEC"/>
    <w:rsid w:val="42DBC45E"/>
    <w:rsid w:val="42DF5316"/>
    <w:rsid w:val="42E02693"/>
    <w:rsid w:val="42E2C9B3"/>
    <w:rsid w:val="42E3A668"/>
    <w:rsid w:val="42E724DE"/>
    <w:rsid w:val="42EAE5B8"/>
    <w:rsid w:val="42EB4338"/>
    <w:rsid w:val="42EE645C"/>
    <w:rsid w:val="42F42849"/>
    <w:rsid w:val="42F5EC5E"/>
    <w:rsid w:val="42F7C4B9"/>
    <w:rsid w:val="42FD46C9"/>
    <w:rsid w:val="42FD51CC"/>
    <w:rsid w:val="4300D74B"/>
    <w:rsid w:val="4302D944"/>
    <w:rsid w:val="43035DA4"/>
    <w:rsid w:val="43047B4A"/>
    <w:rsid w:val="430492DF"/>
    <w:rsid w:val="430595FC"/>
    <w:rsid w:val="43064D30"/>
    <w:rsid w:val="43066FBD"/>
    <w:rsid w:val="43073600"/>
    <w:rsid w:val="4308946E"/>
    <w:rsid w:val="4308E592"/>
    <w:rsid w:val="4309D015"/>
    <w:rsid w:val="430C3221"/>
    <w:rsid w:val="430FE2C6"/>
    <w:rsid w:val="431034B9"/>
    <w:rsid w:val="43105843"/>
    <w:rsid w:val="431114FE"/>
    <w:rsid w:val="43172EFC"/>
    <w:rsid w:val="4319C877"/>
    <w:rsid w:val="4319E070"/>
    <w:rsid w:val="431F3E32"/>
    <w:rsid w:val="431FF6D7"/>
    <w:rsid w:val="4325BB91"/>
    <w:rsid w:val="432C2EF7"/>
    <w:rsid w:val="432D77D1"/>
    <w:rsid w:val="432EE6E1"/>
    <w:rsid w:val="432F2C17"/>
    <w:rsid w:val="4330ACCA"/>
    <w:rsid w:val="433233AB"/>
    <w:rsid w:val="43342EB5"/>
    <w:rsid w:val="4338E332"/>
    <w:rsid w:val="433C63B8"/>
    <w:rsid w:val="43403C8D"/>
    <w:rsid w:val="43412344"/>
    <w:rsid w:val="434283F1"/>
    <w:rsid w:val="43434E61"/>
    <w:rsid w:val="4344E114"/>
    <w:rsid w:val="4345F75A"/>
    <w:rsid w:val="4346ED49"/>
    <w:rsid w:val="434A0940"/>
    <w:rsid w:val="434DE6E7"/>
    <w:rsid w:val="434F8C40"/>
    <w:rsid w:val="434FE8E2"/>
    <w:rsid w:val="435183CF"/>
    <w:rsid w:val="4352EEEF"/>
    <w:rsid w:val="4353895F"/>
    <w:rsid w:val="4355223A"/>
    <w:rsid w:val="4358B6AF"/>
    <w:rsid w:val="435BD3C7"/>
    <w:rsid w:val="435D521F"/>
    <w:rsid w:val="435E1D4D"/>
    <w:rsid w:val="4360E06E"/>
    <w:rsid w:val="43610324"/>
    <w:rsid w:val="43626B78"/>
    <w:rsid w:val="4366EC2D"/>
    <w:rsid w:val="43684752"/>
    <w:rsid w:val="436A8F86"/>
    <w:rsid w:val="4370E226"/>
    <w:rsid w:val="43722165"/>
    <w:rsid w:val="4375FE06"/>
    <w:rsid w:val="437C05E6"/>
    <w:rsid w:val="437E63AB"/>
    <w:rsid w:val="4380C7B5"/>
    <w:rsid w:val="43811946"/>
    <w:rsid w:val="4381A317"/>
    <w:rsid w:val="4387E67F"/>
    <w:rsid w:val="438880F0"/>
    <w:rsid w:val="4389CB48"/>
    <w:rsid w:val="438AE575"/>
    <w:rsid w:val="438BB584"/>
    <w:rsid w:val="438DBF1D"/>
    <w:rsid w:val="4391EAC9"/>
    <w:rsid w:val="43924068"/>
    <w:rsid w:val="439456C9"/>
    <w:rsid w:val="4395F78B"/>
    <w:rsid w:val="43967022"/>
    <w:rsid w:val="439676E2"/>
    <w:rsid w:val="439DA380"/>
    <w:rsid w:val="43A11E72"/>
    <w:rsid w:val="43A5A252"/>
    <w:rsid w:val="43A7EF24"/>
    <w:rsid w:val="43A98317"/>
    <w:rsid w:val="43AB990D"/>
    <w:rsid w:val="43B44FBD"/>
    <w:rsid w:val="43C363CF"/>
    <w:rsid w:val="43C5B345"/>
    <w:rsid w:val="43C6CBC4"/>
    <w:rsid w:val="43C8A32A"/>
    <w:rsid w:val="43CAF9A9"/>
    <w:rsid w:val="43CB6785"/>
    <w:rsid w:val="43CC8D8A"/>
    <w:rsid w:val="43CEBAF0"/>
    <w:rsid w:val="43D9A311"/>
    <w:rsid w:val="43DB1A5B"/>
    <w:rsid w:val="43DBA63D"/>
    <w:rsid w:val="43DF029D"/>
    <w:rsid w:val="43DFC98A"/>
    <w:rsid w:val="43E4C433"/>
    <w:rsid w:val="43E5221D"/>
    <w:rsid w:val="43E5E892"/>
    <w:rsid w:val="43E6613C"/>
    <w:rsid w:val="43E771BF"/>
    <w:rsid w:val="43E77E26"/>
    <w:rsid w:val="43E8FF62"/>
    <w:rsid w:val="43EB7EA6"/>
    <w:rsid w:val="43EC05E3"/>
    <w:rsid w:val="43ED3BC2"/>
    <w:rsid w:val="43F7DD28"/>
    <w:rsid w:val="43F8B3F5"/>
    <w:rsid w:val="43F982BA"/>
    <w:rsid w:val="43FAB390"/>
    <w:rsid w:val="43FAB7AD"/>
    <w:rsid w:val="43FC7608"/>
    <w:rsid w:val="43FC8B18"/>
    <w:rsid w:val="43FE4A1A"/>
    <w:rsid w:val="44055556"/>
    <w:rsid w:val="4406B45D"/>
    <w:rsid w:val="440A3753"/>
    <w:rsid w:val="4412D8B1"/>
    <w:rsid w:val="44137C70"/>
    <w:rsid w:val="4414DA8A"/>
    <w:rsid w:val="4419618F"/>
    <w:rsid w:val="441A5885"/>
    <w:rsid w:val="441B0B84"/>
    <w:rsid w:val="441C46AA"/>
    <w:rsid w:val="44210B17"/>
    <w:rsid w:val="44247C38"/>
    <w:rsid w:val="44285CE0"/>
    <w:rsid w:val="442B0B6B"/>
    <w:rsid w:val="442B25C9"/>
    <w:rsid w:val="442B67D8"/>
    <w:rsid w:val="442B9D1B"/>
    <w:rsid w:val="442E76B9"/>
    <w:rsid w:val="442F56B6"/>
    <w:rsid w:val="443025DF"/>
    <w:rsid w:val="44323051"/>
    <w:rsid w:val="44336E95"/>
    <w:rsid w:val="443521FF"/>
    <w:rsid w:val="44358F92"/>
    <w:rsid w:val="4436052B"/>
    <w:rsid w:val="44394532"/>
    <w:rsid w:val="44395DD1"/>
    <w:rsid w:val="443BB078"/>
    <w:rsid w:val="443C16F2"/>
    <w:rsid w:val="443D0445"/>
    <w:rsid w:val="443F7811"/>
    <w:rsid w:val="4441ECC5"/>
    <w:rsid w:val="4443DA7C"/>
    <w:rsid w:val="4444C7F6"/>
    <w:rsid w:val="444AF918"/>
    <w:rsid w:val="444FB140"/>
    <w:rsid w:val="44563E8B"/>
    <w:rsid w:val="44594433"/>
    <w:rsid w:val="445A68AD"/>
    <w:rsid w:val="4462FD64"/>
    <w:rsid w:val="44642CDF"/>
    <w:rsid w:val="446B9FD2"/>
    <w:rsid w:val="446CAE37"/>
    <w:rsid w:val="446E95D6"/>
    <w:rsid w:val="446F846B"/>
    <w:rsid w:val="4470637E"/>
    <w:rsid w:val="44718EB2"/>
    <w:rsid w:val="4474504B"/>
    <w:rsid w:val="447712E3"/>
    <w:rsid w:val="44785A36"/>
    <w:rsid w:val="447AE576"/>
    <w:rsid w:val="447D7DC5"/>
    <w:rsid w:val="447F2CF6"/>
    <w:rsid w:val="448133D2"/>
    <w:rsid w:val="4481E447"/>
    <w:rsid w:val="44823707"/>
    <w:rsid w:val="448A6DF3"/>
    <w:rsid w:val="448DD71B"/>
    <w:rsid w:val="448DFE13"/>
    <w:rsid w:val="448F83A5"/>
    <w:rsid w:val="448FA61C"/>
    <w:rsid w:val="448FF3C6"/>
    <w:rsid w:val="4490B03D"/>
    <w:rsid w:val="4491D2EA"/>
    <w:rsid w:val="44932C12"/>
    <w:rsid w:val="4493ABF4"/>
    <w:rsid w:val="4493B58C"/>
    <w:rsid w:val="44959A69"/>
    <w:rsid w:val="44986BFB"/>
    <w:rsid w:val="44994AD8"/>
    <w:rsid w:val="449B797C"/>
    <w:rsid w:val="449BB3C2"/>
    <w:rsid w:val="449C292E"/>
    <w:rsid w:val="449C59AF"/>
    <w:rsid w:val="44A1B945"/>
    <w:rsid w:val="44A1EB14"/>
    <w:rsid w:val="44A6F435"/>
    <w:rsid w:val="44ABF818"/>
    <w:rsid w:val="44AC28CE"/>
    <w:rsid w:val="44AF5682"/>
    <w:rsid w:val="44AFFEF5"/>
    <w:rsid w:val="44B23546"/>
    <w:rsid w:val="44BB5FA3"/>
    <w:rsid w:val="44BC02A2"/>
    <w:rsid w:val="44BE79B9"/>
    <w:rsid w:val="44C509FB"/>
    <w:rsid w:val="44C80419"/>
    <w:rsid w:val="44C87851"/>
    <w:rsid w:val="44C8AE06"/>
    <w:rsid w:val="44C8EE1B"/>
    <w:rsid w:val="44C93575"/>
    <w:rsid w:val="44CD0DF2"/>
    <w:rsid w:val="44D33D15"/>
    <w:rsid w:val="44D3E235"/>
    <w:rsid w:val="44D7BBAB"/>
    <w:rsid w:val="44D8E750"/>
    <w:rsid w:val="44D9112F"/>
    <w:rsid w:val="44DB67F8"/>
    <w:rsid w:val="44DF5444"/>
    <w:rsid w:val="44E13969"/>
    <w:rsid w:val="44E2B338"/>
    <w:rsid w:val="44E64A35"/>
    <w:rsid w:val="44E6D88E"/>
    <w:rsid w:val="44E73841"/>
    <w:rsid w:val="44E757FF"/>
    <w:rsid w:val="44EB6237"/>
    <w:rsid w:val="44EF09A3"/>
    <w:rsid w:val="44EFEF28"/>
    <w:rsid w:val="44F580D4"/>
    <w:rsid w:val="44FBA203"/>
    <w:rsid w:val="44FC4F8A"/>
    <w:rsid w:val="44FCABD8"/>
    <w:rsid w:val="45006A5C"/>
    <w:rsid w:val="45035B61"/>
    <w:rsid w:val="4504934A"/>
    <w:rsid w:val="4504E1EF"/>
    <w:rsid w:val="450A6FDD"/>
    <w:rsid w:val="45100B5F"/>
    <w:rsid w:val="4512C374"/>
    <w:rsid w:val="4513B61C"/>
    <w:rsid w:val="451844A0"/>
    <w:rsid w:val="451AE550"/>
    <w:rsid w:val="451D4860"/>
    <w:rsid w:val="452363B4"/>
    <w:rsid w:val="4527FD92"/>
    <w:rsid w:val="452A7A77"/>
    <w:rsid w:val="452AE0C3"/>
    <w:rsid w:val="452C0711"/>
    <w:rsid w:val="452D9586"/>
    <w:rsid w:val="452DB78F"/>
    <w:rsid w:val="453155BC"/>
    <w:rsid w:val="4532A689"/>
    <w:rsid w:val="4536D675"/>
    <w:rsid w:val="4537D403"/>
    <w:rsid w:val="4538886B"/>
    <w:rsid w:val="453C8B39"/>
    <w:rsid w:val="453FD9FD"/>
    <w:rsid w:val="4540B968"/>
    <w:rsid w:val="4541775A"/>
    <w:rsid w:val="4541A755"/>
    <w:rsid w:val="4544B2C5"/>
    <w:rsid w:val="45455378"/>
    <w:rsid w:val="45458183"/>
    <w:rsid w:val="45472EDD"/>
    <w:rsid w:val="454AB4CB"/>
    <w:rsid w:val="4550B368"/>
    <w:rsid w:val="455115E3"/>
    <w:rsid w:val="4553D14D"/>
    <w:rsid w:val="45569F38"/>
    <w:rsid w:val="455942FE"/>
    <w:rsid w:val="455F5888"/>
    <w:rsid w:val="45626957"/>
    <w:rsid w:val="45630C5F"/>
    <w:rsid w:val="45633045"/>
    <w:rsid w:val="456337E9"/>
    <w:rsid w:val="4565F701"/>
    <w:rsid w:val="4569C90C"/>
    <w:rsid w:val="456D294F"/>
    <w:rsid w:val="4571BE93"/>
    <w:rsid w:val="4574399E"/>
    <w:rsid w:val="45749CEF"/>
    <w:rsid w:val="4574C289"/>
    <w:rsid w:val="457829B0"/>
    <w:rsid w:val="45789385"/>
    <w:rsid w:val="457915C8"/>
    <w:rsid w:val="457A6E00"/>
    <w:rsid w:val="457BC203"/>
    <w:rsid w:val="458027DB"/>
    <w:rsid w:val="4587D447"/>
    <w:rsid w:val="45890AC0"/>
    <w:rsid w:val="458E6DE1"/>
    <w:rsid w:val="459119CD"/>
    <w:rsid w:val="459394C0"/>
    <w:rsid w:val="4594B9A2"/>
    <w:rsid w:val="459CF279"/>
    <w:rsid w:val="459F7378"/>
    <w:rsid w:val="45A3FF1F"/>
    <w:rsid w:val="45A6BE36"/>
    <w:rsid w:val="45AE287B"/>
    <w:rsid w:val="45AEBD9E"/>
    <w:rsid w:val="45AF2CAA"/>
    <w:rsid w:val="45B0F17D"/>
    <w:rsid w:val="45B2AEFD"/>
    <w:rsid w:val="45B7DB6E"/>
    <w:rsid w:val="45BB9AC7"/>
    <w:rsid w:val="45BC8F64"/>
    <w:rsid w:val="45BDF6D0"/>
    <w:rsid w:val="45C13921"/>
    <w:rsid w:val="45C17CF5"/>
    <w:rsid w:val="45C3BF8C"/>
    <w:rsid w:val="45CB5C8F"/>
    <w:rsid w:val="45CC87CF"/>
    <w:rsid w:val="45CD1DFE"/>
    <w:rsid w:val="45D244C7"/>
    <w:rsid w:val="45D4031C"/>
    <w:rsid w:val="45DD1391"/>
    <w:rsid w:val="45DD2AC4"/>
    <w:rsid w:val="45E0221E"/>
    <w:rsid w:val="45E3E71E"/>
    <w:rsid w:val="45E52438"/>
    <w:rsid w:val="45E5AF01"/>
    <w:rsid w:val="45E7B2B8"/>
    <w:rsid w:val="45E7ED45"/>
    <w:rsid w:val="45EAC13D"/>
    <w:rsid w:val="45EACCCD"/>
    <w:rsid w:val="45EADD7A"/>
    <w:rsid w:val="45EC0E6A"/>
    <w:rsid w:val="45EC2525"/>
    <w:rsid w:val="45EF21AD"/>
    <w:rsid w:val="45F109A4"/>
    <w:rsid w:val="45F122F9"/>
    <w:rsid w:val="45F1B3E4"/>
    <w:rsid w:val="45F1EB38"/>
    <w:rsid w:val="45F56BE6"/>
    <w:rsid w:val="45F688E9"/>
    <w:rsid w:val="45F6B60A"/>
    <w:rsid w:val="45F7FBE8"/>
    <w:rsid w:val="45F8F5B3"/>
    <w:rsid w:val="45FC4191"/>
    <w:rsid w:val="460088ED"/>
    <w:rsid w:val="46078C07"/>
    <w:rsid w:val="4609E399"/>
    <w:rsid w:val="460B43CE"/>
    <w:rsid w:val="460B5B97"/>
    <w:rsid w:val="460C1D39"/>
    <w:rsid w:val="460E5AD3"/>
    <w:rsid w:val="460F29A9"/>
    <w:rsid w:val="4613065B"/>
    <w:rsid w:val="46136067"/>
    <w:rsid w:val="46159465"/>
    <w:rsid w:val="4615E747"/>
    <w:rsid w:val="4618247B"/>
    <w:rsid w:val="46197389"/>
    <w:rsid w:val="461CFC8D"/>
    <w:rsid w:val="461D36AE"/>
    <w:rsid w:val="461F7DAA"/>
    <w:rsid w:val="4624A863"/>
    <w:rsid w:val="46253B5F"/>
    <w:rsid w:val="4625D783"/>
    <w:rsid w:val="46261EFB"/>
    <w:rsid w:val="4626A8F7"/>
    <w:rsid w:val="4629186C"/>
    <w:rsid w:val="4629B8C7"/>
    <w:rsid w:val="462A9CE0"/>
    <w:rsid w:val="462B4BBC"/>
    <w:rsid w:val="462B767D"/>
    <w:rsid w:val="462B7CA9"/>
    <w:rsid w:val="462D8296"/>
    <w:rsid w:val="462E1B33"/>
    <w:rsid w:val="462E3476"/>
    <w:rsid w:val="462E86B1"/>
    <w:rsid w:val="4630C590"/>
    <w:rsid w:val="463138A6"/>
    <w:rsid w:val="4632714F"/>
    <w:rsid w:val="4633F45B"/>
    <w:rsid w:val="4636A8CF"/>
    <w:rsid w:val="4636B88D"/>
    <w:rsid w:val="4637AA4E"/>
    <w:rsid w:val="463A2E64"/>
    <w:rsid w:val="463B099C"/>
    <w:rsid w:val="463B8B8C"/>
    <w:rsid w:val="463BBDF7"/>
    <w:rsid w:val="463D198D"/>
    <w:rsid w:val="463D4CE6"/>
    <w:rsid w:val="4640BD9B"/>
    <w:rsid w:val="46431EC5"/>
    <w:rsid w:val="4643A6E9"/>
    <w:rsid w:val="464C0E23"/>
    <w:rsid w:val="464C2637"/>
    <w:rsid w:val="464CC5E4"/>
    <w:rsid w:val="464FC83E"/>
    <w:rsid w:val="4652A1DD"/>
    <w:rsid w:val="465413DC"/>
    <w:rsid w:val="465501CD"/>
    <w:rsid w:val="4655E403"/>
    <w:rsid w:val="46593167"/>
    <w:rsid w:val="46598649"/>
    <w:rsid w:val="465DC263"/>
    <w:rsid w:val="46619FBF"/>
    <w:rsid w:val="46638841"/>
    <w:rsid w:val="466D6975"/>
    <w:rsid w:val="466DB22C"/>
    <w:rsid w:val="466E4FBC"/>
    <w:rsid w:val="46710C96"/>
    <w:rsid w:val="46720451"/>
    <w:rsid w:val="46758832"/>
    <w:rsid w:val="46769D76"/>
    <w:rsid w:val="467AE903"/>
    <w:rsid w:val="467E8E0B"/>
    <w:rsid w:val="46818C47"/>
    <w:rsid w:val="4682D489"/>
    <w:rsid w:val="4686A839"/>
    <w:rsid w:val="46879AE2"/>
    <w:rsid w:val="4687F1E3"/>
    <w:rsid w:val="4688879E"/>
    <w:rsid w:val="46889E1A"/>
    <w:rsid w:val="4688F436"/>
    <w:rsid w:val="468CA089"/>
    <w:rsid w:val="468D3B41"/>
    <w:rsid w:val="46914080"/>
    <w:rsid w:val="4696D775"/>
    <w:rsid w:val="4699126C"/>
    <w:rsid w:val="469A49E1"/>
    <w:rsid w:val="46A81679"/>
    <w:rsid w:val="46A87ACA"/>
    <w:rsid w:val="46A926A6"/>
    <w:rsid w:val="46A9468C"/>
    <w:rsid w:val="46ACC8D8"/>
    <w:rsid w:val="46ACFFF2"/>
    <w:rsid w:val="46AF2A69"/>
    <w:rsid w:val="46B2B6BE"/>
    <w:rsid w:val="46B2E4F3"/>
    <w:rsid w:val="46B3770A"/>
    <w:rsid w:val="46B3D773"/>
    <w:rsid w:val="46B99875"/>
    <w:rsid w:val="46C06B52"/>
    <w:rsid w:val="46C23C7F"/>
    <w:rsid w:val="46C28B4A"/>
    <w:rsid w:val="46C6BFF2"/>
    <w:rsid w:val="46C8A29A"/>
    <w:rsid w:val="46CBCCA2"/>
    <w:rsid w:val="46D0F80C"/>
    <w:rsid w:val="46D12EB6"/>
    <w:rsid w:val="46D7651F"/>
    <w:rsid w:val="46DCAEFD"/>
    <w:rsid w:val="46DCB7D7"/>
    <w:rsid w:val="46E1BF2E"/>
    <w:rsid w:val="46E38DCE"/>
    <w:rsid w:val="46EB0CAC"/>
    <w:rsid w:val="46ED13DA"/>
    <w:rsid w:val="46F0A73E"/>
    <w:rsid w:val="46F3B80D"/>
    <w:rsid w:val="46F467D7"/>
    <w:rsid w:val="46F61F7C"/>
    <w:rsid w:val="46F8F30E"/>
    <w:rsid w:val="46FB07F2"/>
    <w:rsid w:val="46FF9D3C"/>
    <w:rsid w:val="4700061D"/>
    <w:rsid w:val="4701292C"/>
    <w:rsid w:val="4704CBB2"/>
    <w:rsid w:val="470A7388"/>
    <w:rsid w:val="470AAC32"/>
    <w:rsid w:val="470B2909"/>
    <w:rsid w:val="471022B9"/>
    <w:rsid w:val="471105B4"/>
    <w:rsid w:val="4713E7DE"/>
    <w:rsid w:val="4719C1F0"/>
    <w:rsid w:val="471C95A4"/>
    <w:rsid w:val="471F8C06"/>
    <w:rsid w:val="47259FFB"/>
    <w:rsid w:val="4726AC6C"/>
    <w:rsid w:val="472827AC"/>
    <w:rsid w:val="4728ED86"/>
    <w:rsid w:val="472AB893"/>
    <w:rsid w:val="472BC1FC"/>
    <w:rsid w:val="472C1185"/>
    <w:rsid w:val="472C8D2A"/>
    <w:rsid w:val="472C9BA4"/>
    <w:rsid w:val="4731C56B"/>
    <w:rsid w:val="47324B26"/>
    <w:rsid w:val="473555A2"/>
    <w:rsid w:val="47356C45"/>
    <w:rsid w:val="47379A45"/>
    <w:rsid w:val="473BA5D0"/>
    <w:rsid w:val="473CAB82"/>
    <w:rsid w:val="473E2AFA"/>
    <w:rsid w:val="473E2F7D"/>
    <w:rsid w:val="47425D8B"/>
    <w:rsid w:val="47472599"/>
    <w:rsid w:val="4749F8DC"/>
    <w:rsid w:val="474A80EA"/>
    <w:rsid w:val="47530670"/>
    <w:rsid w:val="47536136"/>
    <w:rsid w:val="4758E1AD"/>
    <w:rsid w:val="475D99BC"/>
    <w:rsid w:val="475E7DFC"/>
    <w:rsid w:val="4762A476"/>
    <w:rsid w:val="4763F5D9"/>
    <w:rsid w:val="476509D7"/>
    <w:rsid w:val="4766FBF1"/>
    <w:rsid w:val="476B2B63"/>
    <w:rsid w:val="476EF669"/>
    <w:rsid w:val="4775A3F1"/>
    <w:rsid w:val="47770298"/>
    <w:rsid w:val="47787280"/>
    <w:rsid w:val="4778EDD6"/>
    <w:rsid w:val="477A1A15"/>
    <w:rsid w:val="477BBA8D"/>
    <w:rsid w:val="477F9EA4"/>
    <w:rsid w:val="47869D2E"/>
    <w:rsid w:val="4788D46A"/>
    <w:rsid w:val="478B5E15"/>
    <w:rsid w:val="478D4AEF"/>
    <w:rsid w:val="478ED5C9"/>
    <w:rsid w:val="478F83C5"/>
    <w:rsid w:val="4792FF27"/>
    <w:rsid w:val="4793DBF6"/>
    <w:rsid w:val="4794C33C"/>
    <w:rsid w:val="4794D856"/>
    <w:rsid w:val="4797D8BB"/>
    <w:rsid w:val="479FD403"/>
    <w:rsid w:val="47A2A558"/>
    <w:rsid w:val="47A48CAB"/>
    <w:rsid w:val="47A8B621"/>
    <w:rsid w:val="47ACDE22"/>
    <w:rsid w:val="47AD4F3E"/>
    <w:rsid w:val="47AD56F2"/>
    <w:rsid w:val="47ADB40F"/>
    <w:rsid w:val="47AFC747"/>
    <w:rsid w:val="47B466AD"/>
    <w:rsid w:val="47B63946"/>
    <w:rsid w:val="47B6C376"/>
    <w:rsid w:val="47BA769F"/>
    <w:rsid w:val="47BB4E0B"/>
    <w:rsid w:val="47C1A7E4"/>
    <w:rsid w:val="47C1FE03"/>
    <w:rsid w:val="47C27958"/>
    <w:rsid w:val="47C65284"/>
    <w:rsid w:val="47C7A90C"/>
    <w:rsid w:val="47C9FB56"/>
    <w:rsid w:val="47D323AE"/>
    <w:rsid w:val="47D51980"/>
    <w:rsid w:val="47D64346"/>
    <w:rsid w:val="47D94F20"/>
    <w:rsid w:val="47D96548"/>
    <w:rsid w:val="47D9F731"/>
    <w:rsid w:val="47E307F3"/>
    <w:rsid w:val="47E5EB20"/>
    <w:rsid w:val="47E7BC25"/>
    <w:rsid w:val="47EF190C"/>
    <w:rsid w:val="47F351B9"/>
    <w:rsid w:val="47F38968"/>
    <w:rsid w:val="47F610CE"/>
    <w:rsid w:val="47F6534B"/>
    <w:rsid w:val="47F6FF9D"/>
    <w:rsid w:val="47FEED80"/>
    <w:rsid w:val="47FF816C"/>
    <w:rsid w:val="4800A3AD"/>
    <w:rsid w:val="48061669"/>
    <w:rsid w:val="480B79AA"/>
    <w:rsid w:val="480DF2C7"/>
    <w:rsid w:val="4810354A"/>
    <w:rsid w:val="481110CE"/>
    <w:rsid w:val="48143F7A"/>
    <w:rsid w:val="481C2573"/>
    <w:rsid w:val="481D7091"/>
    <w:rsid w:val="482355D1"/>
    <w:rsid w:val="4824E112"/>
    <w:rsid w:val="4828F619"/>
    <w:rsid w:val="482A8559"/>
    <w:rsid w:val="482E3F24"/>
    <w:rsid w:val="48315693"/>
    <w:rsid w:val="48316171"/>
    <w:rsid w:val="4833088F"/>
    <w:rsid w:val="4836082A"/>
    <w:rsid w:val="4837BC6B"/>
    <w:rsid w:val="48384F0D"/>
    <w:rsid w:val="48388CA5"/>
    <w:rsid w:val="483B221E"/>
    <w:rsid w:val="483FD90D"/>
    <w:rsid w:val="484031B2"/>
    <w:rsid w:val="48418603"/>
    <w:rsid w:val="48428BAF"/>
    <w:rsid w:val="484FFD5D"/>
    <w:rsid w:val="48501D6C"/>
    <w:rsid w:val="48512953"/>
    <w:rsid w:val="485A566A"/>
    <w:rsid w:val="485B1B75"/>
    <w:rsid w:val="485C044B"/>
    <w:rsid w:val="485D46D4"/>
    <w:rsid w:val="485EF0F4"/>
    <w:rsid w:val="4864924F"/>
    <w:rsid w:val="4868A3F0"/>
    <w:rsid w:val="486C1445"/>
    <w:rsid w:val="486E1AB9"/>
    <w:rsid w:val="48726926"/>
    <w:rsid w:val="48729CED"/>
    <w:rsid w:val="48773C31"/>
    <w:rsid w:val="48794860"/>
    <w:rsid w:val="487A8A70"/>
    <w:rsid w:val="487E558A"/>
    <w:rsid w:val="487E6E37"/>
    <w:rsid w:val="48835A3A"/>
    <w:rsid w:val="48876FD0"/>
    <w:rsid w:val="488A5CB4"/>
    <w:rsid w:val="488B657C"/>
    <w:rsid w:val="488C99D1"/>
    <w:rsid w:val="488D61CA"/>
    <w:rsid w:val="488F70DD"/>
    <w:rsid w:val="4892F00B"/>
    <w:rsid w:val="4894F4A8"/>
    <w:rsid w:val="48965795"/>
    <w:rsid w:val="4896D853"/>
    <w:rsid w:val="489C3AD7"/>
    <w:rsid w:val="489C9478"/>
    <w:rsid w:val="489ECA96"/>
    <w:rsid w:val="48A0D344"/>
    <w:rsid w:val="48A16C9B"/>
    <w:rsid w:val="48A3E542"/>
    <w:rsid w:val="48A4C7DC"/>
    <w:rsid w:val="48A678AB"/>
    <w:rsid w:val="48ACD615"/>
    <w:rsid w:val="48B33AAD"/>
    <w:rsid w:val="48B4266C"/>
    <w:rsid w:val="48B6B28A"/>
    <w:rsid w:val="48BC8597"/>
    <w:rsid w:val="48BC9407"/>
    <w:rsid w:val="48C0A096"/>
    <w:rsid w:val="48C4A295"/>
    <w:rsid w:val="48C5DADC"/>
    <w:rsid w:val="48C99D0A"/>
    <w:rsid w:val="48CC323E"/>
    <w:rsid w:val="48CDA3C2"/>
    <w:rsid w:val="48CE7170"/>
    <w:rsid w:val="48CF1BD0"/>
    <w:rsid w:val="48CFA51B"/>
    <w:rsid w:val="48D09A5A"/>
    <w:rsid w:val="48D0DB98"/>
    <w:rsid w:val="48D2DB8C"/>
    <w:rsid w:val="48D37CCF"/>
    <w:rsid w:val="48D3A5AF"/>
    <w:rsid w:val="48D7178B"/>
    <w:rsid w:val="48D98688"/>
    <w:rsid w:val="48DDD68B"/>
    <w:rsid w:val="48DEC700"/>
    <w:rsid w:val="48DF89FF"/>
    <w:rsid w:val="48DFC63C"/>
    <w:rsid w:val="48E3C82E"/>
    <w:rsid w:val="48E75468"/>
    <w:rsid w:val="48E83090"/>
    <w:rsid w:val="48E8E311"/>
    <w:rsid w:val="48F04EE4"/>
    <w:rsid w:val="48F19888"/>
    <w:rsid w:val="48F4B12A"/>
    <w:rsid w:val="48F7E416"/>
    <w:rsid w:val="48F9C0D2"/>
    <w:rsid w:val="49001163"/>
    <w:rsid w:val="49047374"/>
    <w:rsid w:val="49055E45"/>
    <w:rsid w:val="490A04AD"/>
    <w:rsid w:val="490A3BBB"/>
    <w:rsid w:val="49161CCE"/>
    <w:rsid w:val="491624E3"/>
    <w:rsid w:val="491C2E95"/>
    <w:rsid w:val="491C8306"/>
    <w:rsid w:val="491FB5C2"/>
    <w:rsid w:val="492244A6"/>
    <w:rsid w:val="492261FF"/>
    <w:rsid w:val="49226596"/>
    <w:rsid w:val="492638C1"/>
    <w:rsid w:val="4928EA32"/>
    <w:rsid w:val="492B82D0"/>
    <w:rsid w:val="492B8D2D"/>
    <w:rsid w:val="492BD937"/>
    <w:rsid w:val="492E351E"/>
    <w:rsid w:val="492E41EB"/>
    <w:rsid w:val="492EC56E"/>
    <w:rsid w:val="492F8425"/>
    <w:rsid w:val="493259E4"/>
    <w:rsid w:val="49342C17"/>
    <w:rsid w:val="49358B30"/>
    <w:rsid w:val="49392DC5"/>
    <w:rsid w:val="493AFB74"/>
    <w:rsid w:val="49415970"/>
    <w:rsid w:val="49424FEF"/>
    <w:rsid w:val="49433DAD"/>
    <w:rsid w:val="494426E8"/>
    <w:rsid w:val="4948488A"/>
    <w:rsid w:val="4948FF30"/>
    <w:rsid w:val="494B0A5E"/>
    <w:rsid w:val="494E65C0"/>
    <w:rsid w:val="494EFB33"/>
    <w:rsid w:val="494FD6E9"/>
    <w:rsid w:val="49502203"/>
    <w:rsid w:val="495329BA"/>
    <w:rsid w:val="49571E6C"/>
    <w:rsid w:val="4958E221"/>
    <w:rsid w:val="49592CEC"/>
    <w:rsid w:val="495C8542"/>
    <w:rsid w:val="495C9178"/>
    <w:rsid w:val="495F1928"/>
    <w:rsid w:val="49611D05"/>
    <w:rsid w:val="4962390E"/>
    <w:rsid w:val="49635D24"/>
    <w:rsid w:val="49639E25"/>
    <w:rsid w:val="49657185"/>
    <w:rsid w:val="49690D81"/>
    <w:rsid w:val="4969692D"/>
    <w:rsid w:val="496C884D"/>
    <w:rsid w:val="496F13A8"/>
    <w:rsid w:val="49718E13"/>
    <w:rsid w:val="4972F26C"/>
    <w:rsid w:val="49741AC9"/>
    <w:rsid w:val="4976A7B4"/>
    <w:rsid w:val="4976ED11"/>
    <w:rsid w:val="4978614D"/>
    <w:rsid w:val="4979DDE5"/>
    <w:rsid w:val="497A3760"/>
    <w:rsid w:val="497BCAA6"/>
    <w:rsid w:val="497C14F1"/>
    <w:rsid w:val="497CAAEA"/>
    <w:rsid w:val="497CD419"/>
    <w:rsid w:val="4980ACA6"/>
    <w:rsid w:val="4980F86B"/>
    <w:rsid w:val="4981C4E8"/>
    <w:rsid w:val="498377C3"/>
    <w:rsid w:val="498508B6"/>
    <w:rsid w:val="49875053"/>
    <w:rsid w:val="49895EEF"/>
    <w:rsid w:val="498D4CC2"/>
    <w:rsid w:val="49908495"/>
    <w:rsid w:val="499117EF"/>
    <w:rsid w:val="4994CF27"/>
    <w:rsid w:val="499591D6"/>
    <w:rsid w:val="49970F14"/>
    <w:rsid w:val="499B059D"/>
    <w:rsid w:val="499E3113"/>
    <w:rsid w:val="49A0084E"/>
    <w:rsid w:val="49A06839"/>
    <w:rsid w:val="49A0B30D"/>
    <w:rsid w:val="49A1118B"/>
    <w:rsid w:val="49A24A06"/>
    <w:rsid w:val="49A43177"/>
    <w:rsid w:val="49A5C791"/>
    <w:rsid w:val="49A6517C"/>
    <w:rsid w:val="49A65CB4"/>
    <w:rsid w:val="49A99AE6"/>
    <w:rsid w:val="49A9FAAF"/>
    <w:rsid w:val="49AF2EC9"/>
    <w:rsid w:val="49B671C5"/>
    <w:rsid w:val="49B71A89"/>
    <w:rsid w:val="49B7268C"/>
    <w:rsid w:val="49B7A2AD"/>
    <w:rsid w:val="49BAF17B"/>
    <w:rsid w:val="49BB7CD6"/>
    <w:rsid w:val="49BBEBDD"/>
    <w:rsid w:val="49BEDE0E"/>
    <w:rsid w:val="49C4DC03"/>
    <w:rsid w:val="49C68B7A"/>
    <w:rsid w:val="49CFC25F"/>
    <w:rsid w:val="49D3D4C4"/>
    <w:rsid w:val="49D43A7C"/>
    <w:rsid w:val="49D6F27F"/>
    <w:rsid w:val="49D8778D"/>
    <w:rsid w:val="49D986EE"/>
    <w:rsid w:val="49D9E0FD"/>
    <w:rsid w:val="49DBE86B"/>
    <w:rsid w:val="49DC411C"/>
    <w:rsid w:val="49E2E545"/>
    <w:rsid w:val="49E559B9"/>
    <w:rsid w:val="49E5AF9C"/>
    <w:rsid w:val="49E8F5DA"/>
    <w:rsid w:val="49E9C1EB"/>
    <w:rsid w:val="49EED7D9"/>
    <w:rsid w:val="49F134D7"/>
    <w:rsid w:val="49F22A48"/>
    <w:rsid w:val="49F77CA6"/>
    <w:rsid w:val="49F813D4"/>
    <w:rsid w:val="49FF402D"/>
    <w:rsid w:val="49FFAFCD"/>
    <w:rsid w:val="4A00C62C"/>
    <w:rsid w:val="4A04D9BB"/>
    <w:rsid w:val="4A0BE7FC"/>
    <w:rsid w:val="4A0E3987"/>
    <w:rsid w:val="4A0E6EB6"/>
    <w:rsid w:val="4A10E312"/>
    <w:rsid w:val="4A11101E"/>
    <w:rsid w:val="4A1156B2"/>
    <w:rsid w:val="4A13BC69"/>
    <w:rsid w:val="4A1439AD"/>
    <w:rsid w:val="4A16EE46"/>
    <w:rsid w:val="4A1760AA"/>
    <w:rsid w:val="4A1B8A73"/>
    <w:rsid w:val="4A1F3E24"/>
    <w:rsid w:val="4A277DD2"/>
    <w:rsid w:val="4A2CB421"/>
    <w:rsid w:val="4A2E0EB2"/>
    <w:rsid w:val="4A2F263B"/>
    <w:rsid w:val="4A30C509"/>
    <w:rsid w:val="4A32338B"/>
    <w:rsid w:val="4A3366F5"/>
    <w:rsid w:val="4A336B7E"/>
    <w:rsid w:val="4A342633"/>
    <w:rsid w:val="4A3738E4"/>
    <w:rsid w:val="4A37AD25"/>
    <w:rsid w:val="4A37FC9C"/>
    <w:rsid w:val="4A3BCE2A"/>
    <w:rsid w:val="4A3F9B3F"/>
    <w:rsid w:val="4A4141EA"/>
    <w:rsid w:val="4A450DC4"/>
    <w:rsid w:val="4A45F0EB"/>
    <w:rsid w:val="4A46A7CE"/>
    <w:rsid w:val="4A49D212"/>
    <w:rsid w:val="4A4A1F26"/>
    <w:rsid w:val="4A4D2E99"/>
    <w:rsid w:val="4A4D3E49"/>
    <w:rsid w:val="4A4E483B"/>
    <w:rsid w:val="4A4E86D2"/>
    <w:rsid w:val="4A4F9567"/>
    <w:rsid w:val="4A514552"/>
    <w:rsid w:val="4A5274FE"/>
    <w:rsid w:val="4A55635D"/>
    <w:rsid w:val="4A56070A"/>
    <w:rsid w:val="4A56A153"/>
    <w:rsid w:val="4A572CC8"/>
    <w:rsid w:val="4A5833A8"/>
    <w:rsid w:val="4A5FA011"/>
    <w:rsid w:val="4A61B6F0"/>
    <w:rsid w:val="4A62F242"/>
    <w:rsid w:val="4A65C979"/>
    <w:rsid w:val="4A660A77"/>
    <w:rsid w:val="4A667BF9"/>
    <w:rsid w:val="4A6CC3AE"/>
    <w:rsid w:val="4A6DBEA3"/>
    <w:rsid w:val="4A6E660D"/>
    <w:rsid w:val="4A6E762B"/>
    <w:rsid w:val="4A6FC13C"/>
    <w:rsid w:val="4A70DFBD"/>
    <w:rsid w:val="4A75001F"/>
    <w:rsid w:val="4A75F5E1"/>
    <w:rsid w:val="4A76AA3E"/>
    <w:rsid w:val="4A775DA8"/>
    <w:rsid w:val="4A7832F8"/>
    <w:rsid w:val="4A7D8267"/>
    <w:rsid w:val="4A7E522F"/>
    <w:rsid w:val="4A8C9D04"/>
    <w:rsid w:val="4A8EA266"/>
    <w:rsid w:val="4A90C963"/>
    <w:rsid w:val="4A9236AF"/>
    <w:rsid w:val="4A946D51"/>
    <w:rsid w:val="4A9658CE"/>
    <w:rsid w:val="4A981830"/>
    <w:rsid w:val="4A9831A6"/>
    <w:rsid w:val="4A99D576"/>
    <w:rsid w:val="4A9AD1D0"/>
    <w:rsid w:val="4A9E0238"/>
    <w:rsid w:val="4A9ED013"/>
    <w:rsid w:val="4A9F04F4"/>
    <w:rsid w:val="4A9FED57"/>
    <w:rsid w:val="4AA2EE56"/>
    <w:rsid w:val="4AA5A34A"/>
    <w:rsid w:val="4AAF0903"/>
    <w:rsid w:val="4AB11CC7"/>
    <w:rsid w:val="4AB50D00"/>
    <w:rsid w:val="4AB5C3BF"/>
    <w:rsid w:val="4AB7D502"/>
    <w:rsid w:val="4AC294D0"/>
    <w:rsid w:val="4AC59567"/>
    <w:rsid w:val="4AC61694"/>
    <w:rsid w:val="4AC7EBD5"/>
    <w:rsid w:val="4AC9B921"/>
    <w:rsid w:val="4ACB545B"/>
    <w:rsid w:val="4ACCD69C"/>
    <w:rsid w:val="4ACECD8F"/>
    <w:rsid w:val="4AD35094"/>
    <w:rsid w:val="4AD3738B"/>
    <w:rsid w:val="4ADAAEFB"/>
    <w:rsid w:val="4ADCADAF"/>
    <w:rsid w:val="4ADD72E8"/>
    <w:rsid w:val="4ADDCD01"/>
    <w:rsid w:val="4ADFDF0D"/>
    <w:rsid w:val="4AE06981"/>
    <w:rsid w:val="4AE0B3A4"/>
    <w:rsid w:val="4AE530AE"/>
    <w:rsid w:val="4AE60BCC"/>
    <w:rsid w:val="4AE667A1"/>
    <w:rsid w:val="4AE78C30"/>
    <w:rsid w:val="4AEA53A1"/>
    <w:rsid w:val="4AEEDFE8"/>
    <w:rsid w:val="4AF3DEE9"/>
    <w:rsid w:val="4AF47AC3"/>
    <w:rsid w:val="4AFE2262"/>
    <w:rsid w:val="4B01F4E1"/>
    <w:rsid w:val="4B05AA0B"/>
    <w:rsid w:val="4B06293F"/>
    <w:rsid w:val="4B0C892F"/>
    <w:rsid w:val="4B100B7C"/>
    <w:rsid w:val="4B109505"/>
    <w:rsid w:val="4B112C98"/>
    <w:rsid w:val="4B136798"/>
    <w:rsid w:val="4B1431AE"/>
    <w:rsid w:val="4B1F5868"/>
    <w:rsid w:val="4B20BB3B"/>
    <w:rsid w:val="4B242DD7"/>
    <w:rsid w:val="4B25DF6F"/>
    <w:rsid w:val="4B25E1E3"/>
    <w:rsid w:val="4B2A4A0C"/>
    <w:rsid w:val="4B2BECD0"/>
    <w:rsid w:val="4B2E427D"/>
    <w:rsid w:val="4B2FEDBD"/>
    <w:rsid w:val="4B31174C"/>
    <w:rsid w:val="4B31EEF2"/>
    <w:rsid w:val="4B34390E"/>
    <w:rsid w:val="4B343D86"/>
    <w:rsid w:val="4B356BBE"/>
    <w:rsid w:val="4B37269A"/>
    <w:rsid w:val="4B375290"/>
    <w:rsid w:val="4B382EC5"/>
    <w:rsid w:val="4B38D65F"/>
    <w:rsid w:val="4B3B7504"/>
    <w:rsid w:val="4B3BFC81"/>
    <w:rsid w:val="4B3DE219"/>
    <w:rsid w:val="4B42CE01"/>
    <w:rsid w:val="4B4310AF"/>
    <w:rsid w:val="4B449F5D"/>
    <w:rsid w:val="4B4866EC"/>
    <w:rsid w:val="4B4AB0EA"/>
    <w:rsid w:val="4B4C2285"/>
    <w:rsid w:val="4B4C6993"/>
    <w:rsid w:val="4B4F0615"/>
    <w:rsid w:val="4B5237DB"/>
    <w:rsid w:val="4B538CAF"/>
    <w:rsid w:val="4B59E9C2"/>
    <w:rsid w:val="4B5CF073"/>
    <w:rsid w:val="4B5E3872"/>
    <w:rsid w:val="4B5F4E4C"/>
    <w:rsid w:val="4B601DBC"/>
    <w:rsid w:val="4B61BF2B"/>
    <w:rsid w:val="4B630425"/>
    <w:rsid w:val="4B665467"/>
    <w:rsid w:val="4B682149"/>
    <w:rsid w:val="4B6ACFA3"/>
    <w:rsid w:val="4B6DFA83"/>
    <w:rsid w:val="4B6EB6B1"/>
    <w:rsid w:val="4B6FA18A"/>
    <w:rsid w:val="4B72C29A"/>
    <w:rsid w:val="4B734F85"/>
    <w:rsid w:val="4B75D5FB"/>
    <w:rsid w:val="4B78B92C"/>
    <w:rsid w:val="4B7A9964"/>
    <w:rsid w:val="4B7B1A8F"/>
    <w:rsid w:val="4B7BB024"/>
    <w:rsid w:val="4B8039FB"/>
    <w:rsid w:val="4B8A26D4"/>
    <w:rsid w:val="4B8A9630"/>
    <w:rsid w:val="4B8DAADD"/>
    <w:rsid w:val="4B90ECB1"/>
    <w:rsid w:val="4B90F1D7"/>
    <w:rsid w:val="4B91C6EA"/>
    <w:rsid w:val="4B95DAC9"/>
    <w:rsid w:val="4B981AE8"/>
    <w:rsid w:val="4B9E6D2D"/>
    <w:rsid w:val="4B9FFC21"/>
    <w:rsid w:val="4BA04503"/>
    <w:rsid w:val="4BA07E4A"/>
    <w:rsid w:val="4BA0F78C"/>
    <w:rsid w:val="4BA23170"/>
    <w:rsid w:val="4BA8235D"/>
    <w:rsid w:val="4BAE08DB"/>
    <w:rsid w:val="4BAED086"/>
    <w:rsid w:val="4BAF948D"/>
    <w:rsid w:val="4BB4565E"/>
    <w:rsid w:val="4BB89594"/>
    <w:rsid w:val="4BB9258F"/>
    <w:rsid w:val="4BBC269B"/>
    <w:rsid w:val="4BBD30A3"/>
    <w:rsid w:val="4BBF2BD4"/>
    <w:rsid w:val="4BC00FC3"/>
    <w:rsid w:val="4BC149AE"/>
    <w:rsid w:val="4BC20F56"/>
    <w:rsid w:val="4BC3C3C8"/>
    <w:rsid w:val="4BC8C31D"/>
    <w:rsid w:val="4BCA176B"/>
    <w:rsid w:val="4BCAD8D4"/>
    <w:rsid w:val="4BCB7ABE"/>
    <w:rsid w:val="4BCB855A"/>
    <w:rsid w:val="4BD394AD"/>
    <w:rsid w:val="4BD42A7E"/>
    <w:rsid w:val="4BD65EE3"/>
    <w:rsid w:val="4BD6B69C"/>
    <w:rsid w:val="4BD7CD82"/>
    <w:rsid w:val="4BD82E4B"/>
    <w:rsid w:val="4BD8871B"/>
    <w:rsid w:val="4BDCFA09"/>
    <w:rsid w:val="4BDDDBEE"/>
    <w:rsid w:val="4BDE1964"/>
    <w:rsid w:val="4BE732D3"/>
    <w:rsid w:val="4BEB226A"/>
    <w:rsid w:val="4BEBC72E"/>
    <w:rsid w:val="4BEE4F64"/>
    <w:rsid w:val="4BF1028A"/>
    <w:rsid w:val="4BF6F3D4"/>
    <w:rsid w:val="4BFC562A"/>
    <w:rsid w:val="4BFEC503"/>
    <w:rsid w:val="4C01F4DA"/>
    <w:rsid w:val="4C047ECD"/>
    <w:rsid w:val="4C06B785"/>
    <w:rsid w:val="4C0DA712"/>
    <w:rsid w:val="4C0FFC38"/>
    <w:rsid w:val="4C171403"/>
    <w:rsid w:val="4C17CCD0"/>
    <w:rsid w:val="4C1D2E00"/>
    <w:rsid w:val="4C1DA46E"/>
    <w:rsid w:val="4C1E5872"/>
    <w:rsid w:val="4C200E7B"/>
    <w:rsid w:val="4C20DAA3"/>
    <w:rsid w:val="4C238905"/>
    <w:rsid w:val="4C24F1C1"/>
    <w:rsid w:val="4C27D40E"/>
    <w:rsid w:val="4C2C2FD3"/>
    <w:rsid w:val="4C2C8E2D"/>
    <w:rsid w:val="4C2CD68C"/>
    <w:rsid w:val="4C2CE896"/>
    <w:rsid w:val="4C2D9A00"/>
    <w:rsid w:val="4C34C388"/>
    <w:rsid w:val="4C3507FC"/>
    <w:rsid w:val="4C352894"/>
    <w:rsid w:val="4C358B73"/>
    <w:rsid w:val="4C37607A"/>
    <w:rsid w:val="4C3BE5FC"/>
    <w:rsid w:val="4C3F2A16"/>
    <w:rsid w:val="4C3F84E2"/>
    <w:rsid w:val="4C42B48E"/>
    <w:rsid w:val="4C43680C"/>
    <w:rsid w:val="4C44D8AA"/>
    <w:rsid w:val="4C44FD0C"/>
    <w:rsid w:val="4C455A74"/>
    <w:rsid w:val="4C47A7AA"/>
    <w:rsid w:val="4C48060C"/>
    <w:rsid w:val="4C4A9A47"/>
    <w:rsid w:val="4C4B3062"/>
    <w:rsid w:val="4C4C63B2"/>
    <w:rsid w:val="4C4CBC3A"/>
    <w:rsid w:val="4C50DEF4"/>
    <w:rsid w:val="4C5255FD"/>
    <w:rsid w:val="4C530E13"/>
    <w:rsid w:val="4C538B68"/>
    <w:rsid w:val="4C551E30"/>
    <w:rsid w:val="4C5644E4"/>
    <w:rsid w:val="4C567907"/>
    <w:rsid w:val="4C59180E"/>
    <w:rsid w:val="4C5A9B73"/>
    <w:rsid w:val="4C641B2C"/>
    <w:rsid w:val="4C65827B"/>
    <w:rsid w:val="4C673D6C"/>
    <w:rsid w:val="4C69A468"/>
    <w:rsid w:val="4C6A05EF"/>
    <w:rsid w:val="4C6A224F"/>
    <w:rsid w:val="4C716784"/>
    <w:rsid w:val="4C744ED1"/>
    <w:rsid w:val="4C769D53"/>
    <w:rsid w:val="4C773639"/>
    <w:rsid w:val="4C7CD2DE"/>
    <w:rsid w:val="4C7D8AB9"/>
    <w:rsid w:val="4C7FED2F"/>
    <w:rsid w:val="4C82BD7F"/>
    <w:rsid w:val="4C85B326"/>
    <w:rsid w:val="4C8658DE"/>
    <w:rsid w:val="4C87EF9E"/>
    <w:rsid w:val="4C93660D"/>
    <w:rsid w:val="4C9490E3"/>
    <w:rsid w:val="4C967F23"/>
    <w:rsid w:val="4C9A8A82"/>
    <w:rsid w:val="4C9BE48D"/>
    <w:rsid w:val="4C9DBE86"/>
    <w:rsid w:val="4CA2B523"/>
    <w:rsid w:val="4CA52504"/>
    <w:rsid w:val="4CA55A90"/>
    <w:rsid w:val="4CA6C8C6"/>
    <w:rsid w:val="4CA731BA"/>
    <w:rsid w:val="4CA7AE14"/>
    <w:rsid w:val="4CA813B0"/>
    <w:rsid w:val="4CAB5EAE"/>
    <w:rsid w:val="4CAC2916"/>
    <w:rsid w:val="4CADDF53"/>
    <w:rsid w:val="4CB18D13"/>
    <w:rsid w:val="4CB23E65"/>
    <w:rsid w:val="4CB27C7F"/>
    <w:rsid w:val="4CB6FFBA"/>
    <w:rsid w:val="4CB8121A"/>
    <w:rsid w:val="4CB904CD"/>
    <w:rsid w:val="4CBB72F7"/>
    <w:rsid w:val="4CBC8B9C"/>
    <w:rsid w:val="4CBC9839"/>
    <w:rsid w:val="4CBFF04D"/>
    <w:rsid w:val="4CC0DA47"/>
    <w:rsid w:val="4CC1E89E"/>
    <w:rsid w:val="4CC4420C"/>
    <w:rsid w:val="4CC52587"/>
    <w:rsid w:val="4CC86146"/>
    <w:rsid w:val="4CC9CE81"/>
    <w:rsid w:val="4CCC3FC6"/>
    <w:rsid w:val="4CCDC859"/>
    <w:rsid w:val="4CCDED01"/>
    <w:rsid w:val="4CCEA3A7"/>
    <w:rsid w:val="4CD12EBA"/>
    <w:rsid w:val="4CD18FCA"/>
    <w:rsid w:val="4CD56F1D"/>
    <w:rsid w:val="4CD76258"/>
    <w:rsid w:val="4CDA6D95"/>
    <w:rsid w:val="4CDBAB9C"/>
    <w:rsid w:val="4CDE3A88"/>
    <w:rsid w:val="4CE0CBDD"/>
    <w:rsid w:val="4CE0E503"/>
    <w:rsid w:val="4CE44C41"/>
    <w:rsid w:val="4CE5C19F"/>
    <w:rsid w:val="4CE6884D"/>
    <w:rsid w:val="4CE697C3"/>
    <w:rsid w:val="4CE85B98"/>
    <w:rsid w:val="4CEC85AE"/>
    <w:rsid w:val="4CEDC746"/>
    <w:rsid w:val="4CEEF7A5"/>
    <w:rsid w:val="4CEF9055"/>
    <w:rsid w:val="4CF2C7EB"/>
    <w:rsid w:val="4CF31D98"/>
    <w:rsid w:val="4CF6D45D"/>
    <w:rsid w:val="4CF78024"/>
    <w:rsid w:val="4CF96CEA"/>
    <w:rsid w:val="4CF9FED1"/>
    <w:rsid w:val="4CFDD23F"/>
    <w:rsid w:val="4D04ED05"/>
    <w:rsid w:val="4D0605CE"/>
    <w:rsid w:val="4D066596"/>
    <w:rsid w:val="4D0DCEAC"/>
    <w:rsid w:val="4D0E0263"/>
    <w:rsid w:val="4D12715A"/>
    <w:rsid w:val="4D156E45"/>
    <w:rsid w:val="4D15D834"/>
    <w:rsid w:val="4D167202"/>
    <w:rsid w:val="4D25F735"/>
    <w:rsid w:val="4D289F47"/>
    <w:rsid w:val="4D2A2A1C"/>
    <w:rsid w:val="4D2E2DAF"/>
    <w:rsid w:val="4D2FF1F9"/>
    <w:rsid w:val="4D31416C"/>
    <w:rsid w:val="4D31CECF"/>
    <w:rsid w:val="4D36676B"/>
    <w:rsid w:val="4D40642F"/>
    <w:rsid w:val="4D498E11"/>
    <w:rsid w:val="4D4B2C86"/>
    <w:rsid w:val="4D4CE856"/>
    <w:rsid w:val="4D4D00C3"/>
    <w:rsid w:val="4D510F6D"/>
    <w:rsid w:val="4D553A7D"/>
    <w:rsid w:val="4D570FB3"/>
    <w:rsid w:val="4D5D754B"/>
    <w:rsid w:val="4D6084D5"/>
    <w:rsid w:val="4D62C5A5"/>
    <w:rsid w:val="4D6454E3"/>
    <w:rsid w:val="4D645989"/>
    <w:rsid w:val="4D64A76B"/>
    <w:rsid w:val="4D6A7263"/>
    <w:rsid w:val="4D6BAF51"/>
    <w:rsid w:val="4D6C8D15"/>
    <w:rsid w:val="4D6D2D99"/>
    <w:rsid w:val="4D6D6511"/>
    <w:rsid w:val="4D6EE325"/>
    <w:rsid w:val="4D734600"/>
    <w:rsid w:val="4D75381D"/>
    <w:rsid w:val="4D76F57F"/>
    <w:rsid w:val="4D7C35AE"/>
    <w:rsid w:val="4D7E4890"/>
    <w:rsid w:val="4D8016A9"/>
    <w:rsid w:val="4D833607"/>
    <w:rsid w:val="4D833DFD"/>
    <w:rsid w:val="4D862BDF"/>
    <w:rsid w:val="4D87E95D"/>
    <w:rsid w:val="4D94D352"/>
    <w:rsid w:val="4D971AD1"/>
    <w:rsid w:val="4D97E898"/>
    <w:rsid w:val="4D98AAD0"/>
    <w:rsid w:val="4D98D8E3"/>
    <w:rsid w:val="4D9AD02F"/>
    <w:rsid w:val="4D9B4562"/>
    <w:rsid w:val="4D9BC749"/>
    <w:rsid w:val="4D9BF8F7"/>
    <w:rsid w:val="4DA9D50D"/>
    <w:rsid w:val="4DAC25A4"/>
    <w:rsid w:val="4DAE3261"/>
    <w:rsid w:val="4DAF2E26"/>
    <w:rsid w:val="4DAF313B"/>
    <w:rsid w:val="4DBADB41"/>
    <w:rsid w:val="4DBC1CAF"/>
    <w:rsid w:val="4DBD3B58"/>
    <w:rsid w:val="4DC14728"/>
    <w:rsid w:val="4DC2CD71"/>
    <w:rsid w:val="4DC3BA91"/>
    <w:rsid w:val="4DC3EC9C"/>
    <w:rsid w:val="4DC4A885"/>
    <w:rsid w:val="4DC64E24"/>
    <w:rsid w:val="4DC6E5E4"/>
    <w:rsid w:val="4DC914F9"/>
    <w:rsid w:val="4DCB6CF8"/>
    <w:rsid w:val="4DCEE9A6"/>
    <w:rsid w:val="4DD0882C"/>
    <w:rsid w:val="4DD1E266"/>
    <w:rsid w:val="4DD34DF1"/>
    <w:rsid w:val="4DD667E8"/>
    <w:rsid w:val="4DDAE1C6"/>
    <w:rsid w:val="4DDC7D8A"/>
    <w:rsid w:val="4DDCEFF4"/>
    <w:rsid w:val="4DDD3794"/>
    <w:rsid w:val="4DDF2F01"/>
    <w:rsid w:val="4DDFAAB8"/>
    <w:rsid w:val="4DE09C3F"/>
    <w:rsid w:val="4DE0CD14"/>
    <w:rsid w:val="4DE448ED"/>
    <w:rsid w:val="4DE6C490"/>
    <w:rsid w:val="4DEA4A3C"/>
    <w:rsid w:val="4DEF5BC9"/>
    <w:rsid w:val="4DF1DE7C"/>
    <w:rsid w:val="4DF3472B"/>
    <w:rsid w:val="4DF438C2"/>
    <w:rsid w:val="4DFBA90A"/>
    <w:rsid w:val="4E024DF5"/>
    <w:rsid w:val="4E03E780"/>
    <w:rsid w:val="4E052D78"/>
    <w:rsid w:val="4E09DFAA"/>
    <w:rsid w:val="4E09E464"/>
    <w:rsid w:val="4E0EBEBE"/>
    <w:rsid w:val="4E0F37EC"/>
    <w:rsid w:val="4E12F194"/>
    <w:rsid w:val="4E1AA3F9"/>
    <w:rsid w:val="4E1BA4A1"/>
    <w:rsid w:val="4E1C586B"/>
    <w:rsid w:val="4E1D6005"/>
    <w:rsid w:val="4E1DF5BB"/>
    <w:rsid w:val="4E22E013"/>
    <w:rsid w:val="4E25AA79"/>
    <w:rsid w:val="4E268246"/>
    <w:rsid w:val="4E280AD4"/>
    <w:rsid w:val="4E2B3592"/>
    <w:rsid w:val="4E34AD89"/>
    <w:rsid w:val="4E3CDFC7"/>
    <w:rsid w:val="4E4084BB"/>
    <w:rsid w:val="4E493408"/>
    <w:rsid w:val="4E4A0375"/>
    <w:rsid w:val="4E4A7F14"/>
    <w:rsid w:val="4E4C35B4"/>
    <w:rsid w:val="4E4E4C8C"/>
    <w:rsid w:val="4E4E5822"/>
    <w:rsid w:val="4E4E9415"/>
    <w:rsid w:val="4E502B91"/>
    <w:rsid w:val="4E541DC9"/>
    <w:rsid w:val="4E547AF6"/>
    <w:rsid w:val="4E54EABC"/>
    <w:rsid w:val="4E58689A"/>
    <w:rsid w:val="4E5CA060"/>
    <w:rsid w:val="4E5E1D3B"/>
    <w:rsid w:val="4E5E4446"/>
    <w:rsid w:val="4E5E8438"/>
    <w:rsid w:val="4E5FE610"/>
    <w:rsid w:val="4E632BD2"/>
    <w:rsid w:val="4E64982E"/>
    <w:rsid w:val="4E6793E5"/>
    <w:rsid w:val="4E67B03D"/>
    <w:rsid w:val="4E6B55C9"/>
    <w:rsid w:val="4E6C27D0"/>
    <w:rsid w:val="4E6F3E0F"/>
    <w:rsid w:val="4E70C7D8"/>
    <w:rsid w:val="4E70D9F3"/>
    <w:rsid w:val="4E75049F"/>
    <w:rsid w:val="4E7663BA"/>
    <w:rsid w:val="4E7717E9"/>
    <w:rsid w:val="4E77532E"/>
    <w:rsid w:val="4E77EEEA"/>
    <w:rsid w:val="4E79C4E6"/>
    <w:rsid w:val="4E7B4760"/>
    <w:rsid w:val="4E7BC078"/>
    <w:rsid w:val="4E7EEBCF"/>
    <w:rsid w:val="4E7FDEEC"/>
    <w:rsid w:val="4E85472E"/>
    <w:rsid w:val="4E8957A9"/>
    <w:rsid w:val="4E8B6DF4"/>
    <w:rsid w:val="4E8C3B9A"/>
    <w:rsid w:val="4E8D3F1F"/>
    <w:rsid w:val="4E8DCC0F"/>
    <w:rsid w:val="4E960D65"/>
    <w:rsid w:val="4E966BAC"/>
    <w:rsid w:val="4E96E3EE"/>
    <w:rsid w:val="4E989F59"/>
    <w:rsid w:val="4E9BE3D9"/>
    <w:rsid w:val="4EA0EA81"/>
    <w:rsid w:val="4EA84377"/>
    <w:rsid w:val="4EAA7E88"/>
    <w:rsid w:val="4EAD8B14"/>
    <w:rsid w:val="4EB078CA"/>
    <w:rsid w:val="4EB18F75"/>
    <w:rsid w:val="4EB43F92"/>
    <w:rsid w:val="4EB51C40"/>
    <w:rsid w:val="4EB54171"/>
    <w:rsid w:val="4EB5B372"/>
    <w:rsid w:val="4EB71412"/>
    <w:rsid w:val="4EB7DABD"/>
    <w:rsid w:val="4EBCDC11"/>
    <w:rsid w:val="4EBD94E1"/>
    <w:rsid w:val="4EBFCEED"/>
    <w:rsid w:val="4EC0A953"/>
    <w:rsid w:val="4EC144BB"/>
    <w:rsid w:val="4EC3C75F"/>
    <w:rsid w:val="4EC80DBB"/>
    <w:rsid w:val="4EC84625"/>
    <w:rsid w:val="4ECB93E7"/>
    <w:rsid w:val="4ECCCE28"/>
    <w:rsid w:val="4ECD1E18"/>
    <w:rsid w:val="4ECD7DBB"/>
    <w:rsid w:val="4ECE3278"/>
    <w:rsid w:val="4ED45616"/>
    <w:rsid w:val="4ED50CD2"/>
    <w:rsid w:val="4ED67D75"/>
    <w:rsid w:val="4ED75B96"/>
    <w:rsid w:val="4ED87169"/>
    <w:rsid w:val="4ED96F8D"/>
    <w:rsid w:val="4EDA4A4A"/>
    <w:rsid w:val="4EDC1525"/>
    <w:rsid w:val="4EDC473E"/>
    <w:rsid w:val="4EDD9095"/>
    <w:rsid w:val="4EDEBF91"/>
    <w:rsid w:val="4EE48141"/>
    <w:rsid w:val="4EE4B455"/>
    <w:rsid w:val="4EE6FCE7"/>
    <w:rsid w:val="4EEA0170"/>
    <w:rsid w:val="4EEB71D3"/>
    <w:rsid w:val="4EF53F7D"/>
    <w:rsid w:val="4EF732C3"/>
    <w:rsid w:val="4EFCFB93"/>
    <w:rsid w:val="4F01C9E9"/>
    <w:rsid w:val="4F053800"/>
    <w:rsid w:val="4F061124"/>
    <w:rsid w:val="4F09FDE5"/>
    <w:rsid w:val="4F1B8868"/>
    <w:rsid w:val="4F1C3CB9"/>
    <w:rsid w:val="4F1EE69E"/>
    <w:rsid w:val="4F1F6F32"/>
    <w:rsid w:val="4F1FF62F"/>
    <w:rsid w:val="4F22C2BF"/>
    <w:rsid w:val="4F261D90"/>
    <w:rsid w:val="4F26A3BF"/>
    <w:rsid w:val="4F297E9A"/>
    <w:rsid w:val="4F2AAFA9"/>
    <w:rsid w:val="4F2D11B7"/>
    <w:rsid w:val="4F2F37ED"/>
    <w:rsid w:val="4F2FBCC1"/>
    <w:rsid w:val="4F2FD2BA"/>
    <w:rsid w:val="4F306CE8"/>
    <w:rsid w:val="4F33B714"/>
    <w:rsid w:val="4F396161"/>
    <w:rsid w:val="4F3BA48E"/>
    <w:rsid w:val="4F3D9A83"/>
    <w:rsid w:val="4F3E6980"/>
    <w:rsid w:val="4F46E6B1"/>
    <w:rsid w:val="4F4B4673"/>
    <w:rsid w:val="4F4E0653"/>
    <w:rsid w:val="4F4EB4C5"/>
    <w:rsid w:val="4F4FEE5E"/>
    <w:rsid w:val="4F50D724"/>
    <w:rsid w:val="4F50ED7B"/>
    <w:rsid w:val="4F51D662"/>
    <w:rsid w:val="4F52402F"/>
    <w:rsid w:val="4F534727"/>
    <w:rsid w:val="4F560383"/>
    <w:rsid w:val="4F568DDF"/>
    <w:rsid w:val="4F5DCFD4"/>
    <w:rsid w:val="4F5FE0D0"/>
    <w:rsid w:val="4F62F7B2"/>
    <w:rsid w:val="4F64BD96"/>
    <w:rsid w:val="4F65A576"/>
    <w:rsid w:val="4F6B70B4"/>
    <w:rsid w:val="4F6E45C3"/>
    <w:rsid w:val="4F6E4FC2"/>
    <w:rsid w:val="4F6FED98"/>
    <w:rsid w:val="4F701D08"/>
    <w:rsid w:val="4F7789B8"/>
    <w:rsid w:val="4F79F904"/>
    <w:rsid w:val="4F7B6F70"/>
    <w:rsid w:val="4F7FA23A"/>
    <w:rsid w:val="4F800A54"/>
    <w:rsid w:val="4F8189A8"/>
    <w:rsid w:val="4F82D124"/>
    <w:rsid w:val="4F845AFD"/>
    <w:rsid w:val="4F8492E0"/>
    <w:rsid w:val="4F888322"/>
    <w:rsid w:val="4F889B8D"/>
    <w:rsid w:val="4F896B8D"/>
    <w:rsid w:val="4F8E858B"/>
    <w:rsid w:val="4F92F9B1"/>
    <w:rsid w:val="4F947C35"/>
    <w:rsid w:val="4F950CB4"/>
    <w:rsid w:val="4F95819B"/>
    <w:rsid w:val="4F96786F"/>
    <w:rsid w:val="4F990F6D"/>
    <w:rsid w:val="4F99FC59"/>
    <w:rsid w:val="4F9DE5FA"/>
    <w:rsid w:val="4FA48D73"/>
    <w:rsid w:val="4FA4FB8A"/>
    <w:rsid w:val="4FABA1E1"/>
    <w:rsid w:val="4FB6ABE7"/>
    <w:rsid w:val="4FBC6C16"/>
    <w:rsid w:val="4FBC92F5"/>
    <w:rsid w:val="4FBF8243"/>
    <w:rsid w:val="4FC214BF"/>
    <w:rsid w:val="4FC51C5B"/>
    <w:rsid w:val="4FC65259"/>
    <w:rsid w:val="4FC6A3BE"/>
    <w:rsid w:val="4FC8D3ED"/>
    <w:rsid w:val="4FCAD9A1"/>
    <w:rsid w:val="4FCE520B"/>
    <w:rsid w:val="4FD1564D"/>
    <w:rsid w:val="4FD248B5"/>
    <w:rsid w:val="4FD36F72"/>
    <w:rsid w:val="4FD71706"/>
    <w:rsid w:val="4FD990EA"/>
    <w:rsid w:val="4FDCC5C6"/>
    <w:rsid w:val="4FDE3936"/>
    <w:rsid w:val="4FE35CD4"/>
    <w:rsid w:val="4FE3827E"/>
    <w:rsid w:val="4FE3D105"/>
    <w:rsid w:val="4FE53AEA"/>
    <w:rsid w:val="4FE63B8F"/>
    <w:rsid w:val="4FE7A0BC"/>
    <w:rsid w:val="4FEE1452"/>
    <w:rsid w:val="4FEE5DF8"/>
    <w:rsid w:val="4FF0ECD4"/>
    <w:rsid w:val="4FF1B62B"/>
    <w:rsid w:val="4FF45B0D"/>
    <w:rsid w:val="4FF6BC69"/>
    <w:rsid w:val="4FF9376C"/>
    <w:rsid w:val="4FFC57F7"/>
    <w:rsid w:val="4FFF1BDD"/>
    <w:rsid w:val="500000E5"/>
    <w:rsid w:val="500659BB"/>
    <w:rsid w:val="50066841"/>
    <w:rsid w:val="5007B9C5"/>
    <w:rsid w:val="50084EB7"/>
    <w:rsid w:val="500A2C92"/>
    <w:rsid w:val="500FEA60"/>
    <w:rsid w:val="50117644"/>
    <w:rsid w:val="5013FDD9"/>
    <w:rsid w:val="501778F2"/>
    <w:rsid w:val="501AAE5B"/>
    <w:rsid w:val="501AF2EE"/>
    <w:rsid w:val="501D6261"/>
    <w:rsid w:val="5024F198"/>
    <w:rsid w:val="502518C2"/>
    <w:rsid w:val="5028997E"/>
    <w:rsid w:val="502CFE5B"/>
    <w:rsid w:val="502D1DD5"/>
    <w:rsid w:val="502ED124"/>
    <w:rsid w:val="50327884"/>
    <w:rsid w:val="5039AAB4"/>
    <w:rsid w:val="503A1FEA"/>
    <w:rsid w:val="503F5F6E"/>
    <w:rsid w:val="5040CBB1"/>
    <w:rsid w:val="50415CF1"/>
    <w:rsid w:val="5045DD16"/>
    <w:rsid w:val="504885B1"/>
    <w:rsid w:val="5049471E"/>
    <w:rsid w:val="504D9272"/>
    <w:rsid w:val="504E46DD"/>
    <w:rsid w:val="5050E700"/>
    <w:rsid w:val="5053AB1E"/>
    <w:rsid w:val="5053C484"/>
    <w:rsid w:val="505978D5"/>
    <w:rsid w:val="505B3AE2"/>
    <w:rsid w:val="505C1F5D"/>
    <w:rsid w:val="505E409B"/>
    <w:rsid w:val="505F84AA"/>
    <w:rsid w:val="5061794E"/>
    <w:rsid w:val="50626F7B"/>
    <w:rsid w:val="5063942D"/>
    <w:rsid w:val="506DC7CB"/>
    <w:rsid w:val="506E6189"/>
    <w:rsid w:val="506E65B1"/>
    <w:rsid w:val="507441CA"/>
    <w:rsid w:val="50774B00"/>
    <w:rsid w:val="507AEE8B"/>
    <w:rsid w:val="50826B2E"/>
    <w:rsid w:val="508B1EFE"/>
    <w:rsid w:val="508EC4C3"/>
    <w:rsid w:val="508F7815"/>
    <w:rsid w:val="50929DCB"/>
    <w:rsid w:val="5092FE17"/>
    <w:rsid w:val="50942DCF"/>
    <w:rsid w:val="5096EBC0"/>
    <w:rsid w:val="509D9E0D"/>
    <w:rsid w:val="50A22427"/>
    <w:rsid w:val="50A7277D"/>
    <w:rsid w:val="50A9C894"/>
    <w:rsid w:val="50AA2964"/>
    <w:rsid w:val="50AEB81F"/>
    <w:rsid w:val="50B6938B"/>
    <w:rsid w:val="50B70EA8"/>
    <w:rsid w:val="50BEA86B"/>
    <w:rsid w:val="50C11028"/>
    <w:rsid w:val="50C48CE2"/>
    <w:rsid w:val="50C5977F"/>
    <w:rsid w:val="50C7E8DC"/>
    <w:rsid w:val="50CA6F79"/>
    <w:rsid w:val="50CA7E24"/>
    <w:rsid w:val="50D3860E"/>
    <w:rsid w:val="50D8F72D"/>
    <w:rsid w:val="50E176E7"/>
    <w:rsid w:val="50E27288"/>
    <w:rsid w:val="50E365BA"/>
    <w:rsid w:val="50E3DB7E"/>
    <w:rsid w:val="50E566CE"/>
    <w:rsid w:val="50E6F220"/>
    <w:rsid w:val="50E96382"/>
    <w:rsid w:val="50ED58C0"/>
    <w:rsid w:val="50F26B65"/>
    <w:rsid w:val="50F4D04F"/>
    <w:rsid w:val="50F59A31"/>
    <w:rsid w:val="50F64767"/>
    <w:rsid w:val="50F77D82"/>
    <w:rsid w:val="50FB927A"/>
    <w:rsid w:val="50FDB020"/>
    <w:rsid w:val="50FE86A6"/>
    <w:rsid w:val="51000AE7"/>
    <w:rsid w:val="510059B9"/>
    <w:rsid w:val="51080504"/>
    <w:rsid w:val="51088E61"/>
    <w:rsid w:val="510DFD4D"/>
    <w:rsid w:val="510F1DFD"/>
    <w:rsid w:val="5115C01D"/>
    <w:rsid w:val="511C112F"/>
    <w:rsid w:val="511CD78F"/>
    <w:rsid w:val="511DE94A"/>
    <w:rsid w:val="511DF0A7"/>
    <w:rsid w:val="511FAA05"/>
    <w:rsid w:val="5120AAE2"/>
    <w:rsid w:val="512BD4C7"/>
    <w:rsid w:val="512D3E18"/>
    <w:rsid w:val="513023A6"/>
    <w:rsid w:val="5133937B"/>
    <w:rsid w:val="5134F3FB"/>
    <w:rsid w:val="513C2404"/>
    <w:rsid w:val="513D7ADF"/>
    <w:rsid w:val="5146208D"/>
    <w:rsid w:val="514A7EFE"/>
    <w:rsid w:val="51586AA2"/>
    <w:rsid w:val="5159782F"/>
    <w:rsid w:val="515B1A8E"/>
    <w:rsid w:val="515E31BA"/>
    <w:rsid w:val="51617CC4"/>
    <w:rsid w:val="51633266"/>
    <w:rsid w:val="51699557"/>
    <w:rsid w:val="5169B091"/>
    <w:rsid w:val="516A656E"/>
    <w:rsid w:val="516B58AD"/>
    <w:rsid w:val="516CC9CF"/>
    <w:rsid w:val="516FBBE0"/>
    <w:rsid w:val="5170CBAE"/>
    <w:rsid w:val="517236E5"/>
    <w:rsid w:val="517375CB"/>
    <w:rsid w:val="5176B333"/>
    <w:rsid w:val="517A12A6"/>
    <w:rsid w:val="517AF76C"/>
    <w:rsid w:val="517E768E"/>
    <w:rsid w:val="51806E1C"/>
    <w:rsid w:val="5181AD6F"/>
    <w:rsid w:val="51882440"/>
    <w:rsid w:val="5189557B"/>
    <w:rsid w:val="5189D172"/>
    <w:rsid w:val="518A2FA0"/>
    <w:rsid w:val="518F22AF"/>
    <w:rsid w:val="5193E9C5"/>
    <w:rsid w:val="51978287"/>
    <w:rsid w:val="51A05E76"/>
    <w:rsid w:val="51A12EED"/>
    <w:rsid w:val="51A35CE1"/>
    <w:rsid w:val="51A5AB55"/>
    <w:rsid w:val="51A5BEC1"/>
    <w:rsid w:val="51A65B8B"/>
    <w:rsid w:val="51A6617A"/>
    <w:rsid w:val="51A6F506"/>
    <w:rsid w:val="51A794AA"/>
    <w:rsid w:val="51ABAAED"/>
    <w:rsid w:val="51AD4394"/>
    <w:rsid w:val="51ADC373"/>
    <w:rsid w:val="51AF1BDB"/>
    <w:rsid w:val="51B5F8E2"/>
    <w:rsid w:val="51B76DEF"/>
    <w:rsid w:val="51B99364"/>
    <w:rsid w:val="51BC0883"/>
    <w:rsid w:val="51BDFA88"/>
    <w:rsid w:val="51C27113"/>
    <w:rsid w:val="51C5459A"/>
    <w:rsid w:val="51C765EA"/>
    <w:rsid w:val="51C82120"/>
    <w:rsid w:val="51CA2367"/>
    <w:rsid w:val="51CB37F7"/>
    <w:rsid w:val="51CD3C20"/>
    <w:rsid w:val="51D492DD"/>
    <w:rsid w:val="51D59586"/>
    <w:rsid w:val="51D92AC5"/>
    <w:rsid w:val="51DA563D"/>
    <w:rsid w:val="51DC54AF"/>
    <w:rsid w:val="51DDEFE3"/>
    <w:rsid w:val="51E1B82D"/>
    <w:rsid w:val="51E3433B"/>
    <w:rsid w:val="51EA5CE0"/>
    <w:rsid w:val="51ECD932"/>
    <w:rsid w:val="51F0EC7B"/>
    <w:rsid w:val="51F241CC"/>
    <w:rsid w:val="51F36A49"/>
    <w:rsid w:val="51F7463B"/>
    <w:rsid w:val="51F82EF0"/>
    <w:rsid w:val="51F9A8EB"/>
    <w:rsid w:val="51FEAC0C"/>
    <w:rsid w:val="5201F756"/>
    <w:rsid w:val="52056967"/>
    <w:rsid w:val="5205D09C"/>
    <w:rsid w:val="520627A8"/>
    <w:rsid w:val="520696D3"/>
    <w:rsid w:val="5207C219"/>
    <w:rsid w:val="5207E2CE"/>
    <w:rsid w:val="520C9DA1"/>
    <w:rsid w:val="520EB34A"/>
    <w:rsid w:val="52141CF0"/>
    <w:rsid w:val="5217CAF5"/>
    <w:rsid w:val="52189D42"/>
    <w:rsid w:val="521AA864"/>
    <w:rsid w:val="521AAB6B"/>
    <w:rsid w:val="521B3A0B"/>
    <w:rsid w:val="521C55F1"/>
    <w:rsid w:val="521DD213"/>
    <w:rsid w:val="521FEF61"/>
    <w:rsid w:val="5222312C"/>
    <w:rsid w:val="5225CF8A"/>
    <w:rsid w:val="5227F6D0"/>
    <w:rsid w:val="522DE6A9"/>
    <w:rsid w:val="523ABD86"/>
    <w:rsid w:val="523B84E1"/>
    <w:rsid w:val="523CC398"/>
    <w:rsid w:val="523D444A"/>
    <w:rsid w:val="523D58B1"/>
    <w:rsid w:val="523E01A1"/>
    <w:rsid w:val="523F789B"/>
    <w:rsid w:val="5243D2D7"/>
    <w:rsid w:val="5244E630"/>
    <w:rsid w:val="52492A21"/>
    <w:rsid w:val="524A057C"/>
    <w:rsid w:val="524AC788"/>
    <w:rsid w:val="524F94A4"/>
    <w:rsid w:val="52505BC5"/>
    <w:rsid w:val="5254DA69"/>
    <w:rsid w:val="525C1E7F"/>
    <w:rsid w:val="525C3458"/>
    <w:rsid w:val="525EC057"/>
    <w:rsid w:val="5264A9E0"/>
    <w:rsid w:val="526599E5"/>
    <w:rsid w:val="526767DA"/>
    <w:rsid w:val="5268F1D2"/>
    <w:rsid w:val="5269FC23"/>
    <w:rsid w:val="526A6A7A"/>
    <w:rsid w:val="526F60AF"/>
    <w:rsid w:val="5272EB08"/>
    <w:rsid w:val="5273B145"/>
    <w:rsid w:val="5274B540"/>
    <w:rsid w:val="527505AA"/>
    <w:rsid w:val="5276BECF"/>
    <w:rsid w:val="5277034D"/>
    <w:rsid w:val="527905CC"/>
    <w:rsid w:val="527D3619"/>
    <w:rsid w:val="527D74A7"/>
    <w:rsid w:val="527F1062"/>
    <w:rsid w:val="52819B97"/>
    <w:rsid w:val="52853F32"/>
    <w:rsid w:val="528C62CF"/>
    <w:rsid w:val="528F525A"/>
    <w:rsid w:val="5290496B"/>
    <w:rsid w:val="5292E25C"/>
    <w:rsid w:val="5297C4A8"/>
    <w:rsid w:val="5298ED30"/>
    <w:rsid w:val="529C457C"/>
    <w:rsid w:val="529CF4AC"/>
    <w:rsid w:val="529F423D"/>
    <w:rsid w:val="52A0E91A"/>
    <w:rsid w:val="52A2A11C"/>
    <w:rsid w:val="52A7C09E"/>
    <w:rsid w:val="52A7CAB9"/>
    <w:rsid w:val="52AD054C"/>
    <w:rsid w:val="52B42584"/>
    <w:rsid w:val="52B7DBB8"/>
    <w:rsid w:val="52B9E351"/>
    <w:rsid w:val="52C03B6E"/>
    <w:rsid w:val="52C08349"/>
    <w:rsid w:val="52C12564"/>
    <w:rsid w:val="52C6CBEB"/>
    <w:rsid w:val="52C8777D"/>
    <w:rsid w:val="52CACD6A"/>
    <w:rsid w:val="52CAEC05"/>
    <w:rsid w:val="52CB2E80"/>
    <w:rsid w:val="52CEF9A0"/>
    <w:rsid w:val="52CFFEDF"/>
    <w:rsid w:val="52D03B5E"/>
    <w:rsid w:val="52D44F59"/>
    <w:rsid w:val="52D5A680"/>
    <w:rsid w:val="52D69502"/>
    <w:rsid w:val="52D7F465"/>
    <w:rsid w:val="52DB3FB0"/>
    <w:rsid w:val="52DD50CD"/>
    <w:rsid w:val="52DFEAEF"/>
    <w:rsid w:val="52E0E3A3"/>
    <w:rsid w:val="52E7A659"/>
    <w:rsid w:val="52ECDDDB"/>
    <w:rsid w:val="52EF2AD0"/>
    <w:rsid w:val="52EF497F"/>
    <w:rsid w:val="52F03106"/>
    <w:rsid w:val="52F0B1CB"/>
    <w:rsid w:val="52F1C5F9"/>
    <w:rsid w:val="52F2809F"/>
    <w:rsid w:val="52F31928"/>
    <w:rsid w:val="52F800F3"/>
    <w:rsid w:val="52F96B26"/>
    <w:rsid w:val="52FA4236"/>
    <w:rsid w:val="52FF10B8"/>
    <w:rsid w:val="53005AC9"/>
    <w:rsid w:val="5302A791"/>
    <w:rsid w:val="5303FF2A"/>
    <w:rsid w:val="530479D0"/>
    <w:rsid w:val="530602F4"/>
    <w:rsid w:val="53086431"/>
    <w:rsid w:val="5309848F"/>
    <w:rsid w:val="5309BF40"/>
    <w:rsid w:val="530BF682"/>
    <w:rsid w:val="5310BD17"/>
    <w:rsid w:val="5314EB07"/>
    <w:rsid w:val="53167C31"/>
    <w:rsid w:val="5316D0CE"/>
    <w:rsid w:val="53196484"/>
    <w:rsid w:val="531C3E7D"/>
    <w:rsid w:val="5324C282"/>
    <w:rsid w:val="5324D395"/>
    <w:rsid w:val="532A61CA"/>
    <w:rsid w:val="532AEC2B"/>
    <w:rsid w:val="532DDEB1"/>
    <w:rsid w:val="53360FA8"/>
    <w:rsid w:val="533BEFD5"/>
    <w:rsid w:val="533D0263"/>
    <w:rsid w:val="533D3C33"/>
    <w:rsid w:val="5340EF9D"/>
    <w:rsid w:val="53429324"/>
    <w:rsid w:val="534371A2"/>
    <w:rsid w:val="5346C134"/>
    <w:rsid w:val="5347BCD2"/>
    <w:rsid w:val="5347BF9C"/>
    <w:rsid w:val="534913F5"/>
    <w:rsid w:val="53494428"/>
    <w:rsid w:val="534A948B"/>
    <w:rsid w:val="534CDF08"/>
    <w:rsid w:val="534FF44C"/>
    <w:rsid w:val="5353A04F"/>
    <w:rsid w:val="535DFFCB"/>
    <w:rsid w:val="535E0748"/>
    <w:rsid w:val="53612CA2"/>
    <w:rsid w:val="5365CE75"/>
    <w:rsid w:val="53688441"/>
    <w:rsid w:val="536A5DDD"/>
    <w:rsid w:val="536AD055"/>
    <w:rsid w:val="536D63F3"/>
    <w:rsid w:val="536DAB14"/>
    <w:rsid w:val="536F0E3B"/>
    <w:rsid w:val="53739FA0"/>
    <w:rsid w:val="53741C4A"/>
    <w:rsid w:val="53780099"/>
    <w:rsid w:val="537A8219"/>
    <w:rsid w:val="537B103C"/>
    <w:rsid w:val="537DDD55"/>
    <w:rsid w:val="537F82D7"/>
    <w:rsid w:val="5380E43F"/>
    <w:rsid w:val="5380E7E0"/>
    <w:rsid w:val="5381D967"/>
    <w:rsid w:val="53822CE2"/>
    <w:rsid w:val="5382957A"/>
    <w:rsid w:val="53870374"/>
    <w:rsid w:val="5388D2AF"/>
    <w:rsid w:val="538C17E1"/>
    <w:rsid w:val="5392305D"/>
    <w:rsid w:val="5395A4AF"/>
    <w:rsid w:val="5396C0EF"/>
    <w:rsid w:val="5396FD52"/>
    <w:rsid w:val="539B02F0"/>
    <w:rsid w:val="53A2382F"/>
    <w:rsid w:val="53A3F506"/>
    <w:rsid w:val="53A7E72A"/>
    <w:rsid w:val="53AB89D5"/>
    <w:rsid w:val="53ABDD26"/>
    <w:rsid w:val="53ADECF3"/>
    <w:rsid w:val="53B0CA1C"/>
    <w:rsid w:val="53B29FC2"/>
    <w:rsid w:val="53B65124"/>
    <w:rsid w:val="53B8ABA1"/>
    <w:rsid w:val="53BA6E6B"/>
    <w:rsid w:val="53BBD454"/>
    <w:rsid w:val="53BBF93A"/>
    <w:rsid w:val="53C4C094"/>
    <w:rsid w:val="53C914A1"/>
    <w:rsid w:val="53CBB4B7"/>
    <w:rsid w:val="53CEF71D"/>
    <w:rsid w:val="53D0D06D"/>
    <w:rsid w:val="53D127B7"/>
    <w:rsid w:val="53D2268D"/>
    <w:rsid w:val="53D33458"/>
    <w:rsid w:val="53D66E64"/>
    <w:rsid w:val="53D82ECB"/>
    <w:rsid w:val="53D8FE17"/>
    <w:rsid w:val="53DFF0EC"/>
    <w:rsid w:val="53E14B02"/>
    <w:rsid w:val="53E81D2B"/>
    <w:rsid w:val="53EEFB2F"/>
    <w:rsid w:val="53F00C65"/>
    <w:rsid w:val="53F4CC55"/>
    <w:rsid w:val="53F5A833"/>
    <w:rsid w:val="53F64A21"/>
    <w:rsid w:val="53F78BEC"/>
    <w:rsid w:val="53FF1B9F"/>
    <w:rsid w:val="54002710"/>
    <w:rsid w:val="5401EE16"/>
    <w:rsid w:val="540538C9"/>
    <w:rsid w:val="54056BD0"/>
    <w:rsid w:val="54057BFC"/>
    <w:rsid w:val="5405C008"/>
    <w:rsid w:val="5408D1ED"/>
    <w:rsid w:val="540A02CB"/>
    <w:rsid w:val="540A38A6"/>
    <w:rsid w:val="540D75AF"/>
    <w:rsid w:val="540F9691"/>
    <w:rsid w:val="540FD3C0"/>
    <w:rsid w:val="54100170"/>
    <w:rsid w:val="54144CDA"/>
    <w:rsid w:val="5419067A"/>
    <w:rsid w:val="541D9994"/>
    <w:rsid w:val="541E2794"/>
    <w:rsid w:val="541E9E63"/>
    <w:rsid w:val="5420B7F0"/>
    <w:rsid w:val="5421D41E"/>
    <w:rsid w:val="5427DE94"/>
    <w:rsid w:val="5428ED17"/>
    <w:rsid w:val="542A4DDD"/>
    <w:rsid w:val="542C907F"/>
    <w:rsid w:val="542E0443"/>
    <w:rsid w:val="54302DD4"/>
    <w:rsid w:val="543169DB"/>
    <w:rsid w:val="543399C8"/>
    <w:rsid w:val="54360F54"/>
    <w:rsid w:val="543610E4"/>
    <w:rsid w:val="5437FA7B"/>
    <w:rsid w:val="543824BC"/>
    <w:rsid w:val="543BA366"/>
    <w:rsid w:val="543E5FFB"/>
    <w:rsid w:val="543FE801"/>
    <w:rsid w:val="54406640"/>
    <w:rsid w:val="5446347B"/>
    <w:rsid w:val="5448352D"/>
    <w:rsid w:val="5448D5AD"/>
    <w:rsid w:val="5448EB43"/>
    <w:rsid w:val="544BE1A3"/>
    <w:rsid w:val="544C2353"/>
    <w:rsid w:val="544CDCE6"/>
    <w:rsid w:val="544DF1AF"/>
    <w:rsid w:val="544E949F"/>
    <w:rsid w:val="5454A379"/>
    <w:rsid w:val="5457611D"/>
    <w:rsid w:val="545BC3D2"/>
    <w:rsid w:val="5465E14F"/>
    <w:rsid w:val="5467F2A8"/>
    <w:rsid w:val="5469ACF3"/>
    <w:rsid w:val="546D1FF2"/>
    <w:rsid w:val="546E8BDE"/>
    <w:rsid w:val="546EC98A"/>
    <w:rsid w:val="5470D56A"/>
    <w:rsid w:val="547359A0"/>
    <w:rsid w:val="54746603"/>
    <w:rsid w:val="5475C7F4"/>
    <w:rsid w:val="5475FF33"/>
    <w:rsid w:val="5476F34C"/>
    <w:rsid w:val="547D541E"/>
    <w:rsid w:val="54802264"/>
    <w:rsid w:val="5482434A"/>
    <w:rsid w:val="5482D24B"/>
    <w:rsid w:val="54871FB8"/>
    <w:rsid w:val="5487597E"/>
    <w:rsid w:val="54889E5D"/>
    <w:rsid w:val="548B291C"/>
    <w:rsid w:val="548B609E"/>
    <w:rsid w:val="54945E71"/>
    <w:rsid w:val="5495F4BB"/>
    <w:rsid w:val="5497041B"/>
    <w:rsid w:val="549B6D6D"/>
    <w:rsid w:val="549CED34"/>
    <w:rsid w:val="54A0EFDC"/>
    <w:rsid w:val="54A466A9"/>
    <w:rsid w:val="54A6A6A3"/>
    <w:rsid w:val="54A6E669"/>
    <w:rsid w:val="54A75043"/>
    <w:rsid w:val="54A8DEC0"/>
    <w:rsid w:val="54A9776A"/>
    <w:rsid w:val="54AB6A84"/>
    <w:rsid w:val="54ACCDA8"/>
    <w:rsid w:val="54AE0B2F"/>
    <w:rsid w:val="54AE572C"/>
    <w:rsid w:val="54AF3B31"/>
    <w:rsid w:val="54B0AEC1"/>
    <w:rsid w:val="54B2143D"/>
    <w:rsid w:val="54B3DA7B"/>
    <w:rsid w:val="54B4EF39"/>
    <w:rsid w:val="54B502E9"/>
    <w:rsid w:val="54B773F9"/>
    <w:rsid w:val="54B80EDE"/>
    <w:rsid w:val="54B80FA7"/>
    <w:rsid w:val="54BC09A6"/>
    <w:rsid w:val="54BC11A4"/>
    <w:rsid w:val="54BDCEC3"/>
    <w:rsid w:val="54C4D482"/>
    <w:rsid w:val="54C8AB3C"/>
    <w:rsid w:val="54CBBA53"/>
    <w:rsid w:val="54CBD8BB"/>
    <w:rsid w:val="54D0D782"/>
    <w:rsid w:val="54D156B0"/>
    <w:rsid w:val="54D3D9B2"/>
    <w:rsid w:val="54D4D789"/>
    <w:rsid w:val="54D99705"/>
    <w:rsid w:val="54D9E70B"/>
    <w:rsid w:val="54D9F9F6"/>
    <w:rsid w:val="54DA09BA"/>
    <w:rsid w:val="54E08C95"/>
    <w:rsid w:val="54E14C8A"/>
    <w:rsid w:val="54E68285"/>
    <w:rsid w:val="54E7A69D"/>
    <w:rsid w:val="54F1C270"/>
    <w:rsid w:val="54F25B52"/>
    <w:rsid w:val="54F6033B"/>
    <w:rsid w:val="54F803B2"/>
    <w:rsid w:val="54F813CD"/>
    <w:rsid w:val="54F88504"/>
    <w:rsid w:val="54F8A9D3"/>
    <w:rsid w:val="54F8B792"/>
    <w:rsid w:val="54FC6871"/>
    <w:rsid w:val="54FE63D1"/>
    <w:rsid w:val="54FF7078"/>
    <w:rsid w:val="55005161"/>
    <w:rsid w:val="55027BDB"/>
    <w:rsid w:val="55054828"/>
    <w:rsid w:val="55058C5D"/>
    <w:rsid w:val="55080573"/>
    <w:rsid w:val="5508BDA0"/>
    <w:rsid w:val="550C25DF"/>
    <w:rsid w:val="550F2A1B"/>
    <w:rsid w:val="550F30C0"/>
    <w:rsid w:val="550F7001"/>
    <w:rsid w:val="55129EC1"/>
    <w:rsid w:val="551424E7"/>
    <w:rsid w:val="5515B0DC"/>
    <w:rsid w:val="551AC4D3"/>
    <w:rsid w:val="551C1189"/>
    <w:rsid w:val="551C88DD"/>
    <w:rsid w:val="551D7B2D"/>
    <w:rsid w:val="551EE353"/>
    <w:rsid w:val="552072B5"/>
    <w:rsid w:val="5527D7E6"/>
    <w:rsid w:val="552BE617"/>
    <w:rsid w:val="5531E4D2"/>
    <w:rsid w:val="5532F52B"/>
    <w:rsid w:val="5532F5CD"/>
    <w:rsid w:val="55357BAA"/>
    <w:rsid w:val="55363278"/>
    <w:rsid w:val="553EB15F"/>
    <w:rsid w:val="553F01B1"/>
    <w:rsid w:val="5540727E"/>
    <w:rsid w:val="55432BEF"/>
    <w:rsid w:val="5544F992"/>
    <w:rsid w:val="55486B17"/>
    <w:rsid w:val="554A7763"/>
    <w:rsid w:val="554AB3D1"/>
    <w:rsid w:val="554B15D5"/>
    <w:rsid w:val="554DAE6A"/>
    <w:rsid w:val="55524C2D"/>
    <w:rsid w:val="5553F5D9"/>
    <w:rsid w:val="55558742"/>
    <w:rsid w:val="5556220B"/>
    <w:rsid w:val="5558BA40"/>
    <w:rsid w:val="555AA72E"/>
    <w:rsid w:val="555B4DC5"/>
    <w:rsid w:val="55609276"/>
    <w:rsid w:val="55625A52"/>
    <w:rsid w:val="55666242"/>
    <w:rsid w:val="55682A2A"/>
    <w:rsid w:val="556A618D"/>
    <w:rsid w:val="556D8AA2"/>
    <w:rsid w:val="55707297"/>
    <w:rsid w:val="5571C073"/>
    <w:rsid w:val="5572C9ED"/>
    <w:rsid w:val="5573F99A"/>
    <w:rsid w:val="55746B93"/>
    <w:rsid w:val="5577F4E7"/>
    <w:rsid w:val="5579C854"/>
    <w:rsid w:val="558142D8"/>
    <w:rsid w:val="55815813"/>
    <w:rsid w:val="5581A7E9"/>
    <w:rsid w:val="55888EBD"/>
    <w:rsid w:val="558D5649"/>
    <w:rsid w:val="55906744"/>
    <w:rsid w:val="5590D847"/>
    <w:rsid w:val="5593CC1B"/>
    <w:rsid w:val="559818A9"/>
    <w:rsid w:val="5598700D"/>
    <w:rsid w:val="559FCBDA"/>
    <w:rsid w:val="55A20800"/>
    <w:rsid w:val="55A63777"/>
    <w:rsid w:val="55A70031"/>
    <w:rsid w:val="55A84776"/>
    <w:rsid w:val="55A8E130"/>
    <w:rsid w:val="55AA0785"/>
    <w:rsid w:val="55AC782E"/>
    <w:rsid w:val="55AD3719"/>
    <w:rsid w:val="55ADBFBA"/>
    <w:rsid w:val="55AFE0FE"/>
    <w:rsid w:val="55B19873"/>
    <w:rsid w:val="55B53D36"/>
    <w:rsid w:val="55B9DAC7"/>
    <w:rsid w:val="55B9ED5D"/>
    <w:rsid w:val="55BCBBBC"/>
    <w:rsid w:val="55BFF298"/>
    <w:rsid w:val="55C25381"/>
    <w:rsid w:val="55C258D8"/>
    <w:rsid w:val="55C4E566"/>
    <w:rsid w:val="55CB3996"/>
    <w:rsid w:val="55CBD6D6"/>
    <w:rsid w:val="55CCB335"/>
    <w:rsid w:val="55D2D706"/>
    <w:rsid w:val="55D31F87"/>
    <w:rsid w:val="55D3B9C0"/>
    <w:rsid w:val="55D585B4"/>
    <w:rsid w:val="55D5AB32"/>
    <w:rsid w:val="55D8A8EC"/>
    <w:rsid w:val="55DE51A8"/>
    <w:rsid w:val="55DE7C52"/>
    <w:rsid w:val="55DF313B"/>
    <w:rsid w:val="55E07AD2"/>
    <w:rsid w:val="55E1DDB1"/>
    <w:rsid w:val="55E34106"/>
    <w:rsid w:val="55ECAF4D"/>
    <w:rsid w:val="55ECEF6D"/>
    <w:rsid w:val="55EFD962"/>
    <w:rsid w:val="55F7729A"/>
    <w:rsid w:val="55F7A52C"/>
    <w:rsid w:val="55FA6BAC"/>
    <w:rsid w:val="55FBFF0E"/>
    <w:rsid w:val="55FC0E22"/>
    <w:rsid w:val="55FF0D8C"/>
    <w:rsid w:val="55FFA345"/>
    <w:rsid w:val="55FFFF69"/>
    <w:rsid w:val="560092FE"/>
    <w:rsid w:val="56013EB2"/>
    <w:rsid w:val="560291B9"/>
    <w:rsid w:val="5604123B"/>
    <w:rsid w:val="560728C8"/>
    <w:rsid w:val="56087BB9"/>
    <w:rsid w:val="560B504E"/>
    <w:rsid w:val="560F629D"/>
    <w:rsid w:val="560F9527"/>
    <w:rsid w:val="560FC448"/>
    <w:rsid w:val="56143346"/>
    <w:rsid w:val="56193D4A"/>
    <w:rsid w:val="561A910F"/>
    <w:rsid w:val="561B9988"/>
    <w:rsid w:val="561F8226"/>
    <w:rsid w:val="56233B74"/>
    <w:rsid w:val="56234059"/>
    <w:rsid w:val="5626405E"/>
    <w:rsid w:val="5626ECE4"/>
    <w:rsid w:val="5628AB23"/>
    <w:rsid w:val="5629FD13"/>
    <w:rsid w:val="562A0EA7"/>
    <w:rsid w:val="562A8375"/>
    <w:rsid w:val="562D63EB"/>
    <w:rsid w:val="562E8767"/>
    <w:rsid w:val="562F5A77"/>
    <w:rsid w:val="56304C65"/>
    <w:rsid w:val="56308D79"/>
    <w:rsid w:val="56310BE8"/>
    <w:rsid w:val="5631E2F8"/>
    <w:rsid w:val="56366E97"/>
    <w:rsid w:val="5636B3C8"/>
    <w:rsid w:val="563737A9"/>
    <w:rsid w:val="5641C182"/>
    <w:rsid w:val="56439A80"/>
    <w:rsid w:val="56467A88"/>
    <w:rsid w:val="56485240"/>
    <w:rsid w:val="56487D18"/>
    <w:rsid w:val="56495318"/>
    <w:rsid w:val="564A32A5"/>
    <w:rsid w:val="564A79AA"/>
    <w:rsid w:val="564B0B55"/>
    <w:rsid w:val="564BB814"/>
    <w:rsid w:val="564DF54F"/>
    <w:rsid w:val="564E4F6C"/>
    <w:rsid w:val="564F3533"/>
    <w:rsid w:val="5651919B"/>
    <w:rsid w:val="5655F7B3"/>
    <w:rsid w:val="56581227"/>
    <w:rsid w:val="565C6344"/>
    <w:rsid w:val="565FED07"/>
    <w:rsid w:val="5660B591"/>
    <w:rsid w:val="5662CD65"/>
    <w:rsid w:val="56655CDA"/>
    <w:rsid w:val="5666A46D"/>
    <w:rsid w:val="5667B7C3"/>
    <w:rsid w:val="566CDEA1"/>
    <w:rsid w:val="567307DB"/>
    <w:rsid w:val="567DC9BC"/>
    <w:rsid w:val="567E5D8C"/>
    <w:rsid w:val="567F3B28"/>
    <w:rsid w:val="56825C97"/>
    <w:rsid w:val="568370D3"/>
    <w:rsid w:val="56850571"/>
    <w:rsid w:val="568C1705"/>
    <w:rsid w:val="568DE283"/>
    <w:rsid w:val="56916689"/>
    <w:rsid w:val="5691A061"/>
    <w:rsid w:val="5691FBD5"/>
    <w:rsid w:val="56936079"/>
    <w:rsid w:val="56A4A62B"/>
    <w:rsid w:val="56A4EB8A"/>
    <w:rsid w:val="56A60512"/>
    <w:rsid w:val="56A66688"/>
    <w:rsid w:val="56A7A13C"/>
    <w:rsid w:val="56A83554"/>
    <w:rsid w:val="56AAB464"/>
    <w:rsid w:val="56AB6D99"/>
    <w:rsid w:val="56AC9607"/>
    <w:rsid w:val="56AD1522"/>
    <w:rsid w:val="56AF08E8"/>
    <w:rsid w:val="56B4BEFA"/>
    <w:rsid w:val="56B77C47"/>
    <w:rsid w:val="56BBAFA5"/>
    <w:rsid w:val="56BC14BA"/>
    <w:rsid w:val="56BC66BC"/>
    <w:rsid w:val="56BFD363"/>
    <w:rsid w:val="56C37E54"/>
    <w:rsid w:val="56C3CB0C"/>
    <w:rsid w:val="56C5BABC"/>
    <w:rsid w:val="56C72456"/>
    <w:rsid w:val="56C9A36C"/>
    <w:rsid w:val="56CADB8A"/>
    <w:rsid w:val="56CB5796"/>
    <w:rsid w:val="56CEA68B"/>
    <w:rsid w:val="56D09C21"/>
    <w:rsid w:val="56D0AEAE"/>
    <w:rsid w:val="56D0BAD2"/>
    <w:rsid w:val="56D0FFBD"/>
    <w:rsid w:val="56D4075F"/>
    <w:rsid w:val="56D79E72"/>
    <w:rsid w:val="56D81892"/>
    <w:rsid w:val="56DB836C"/>
    <w:rsid w:val="56DD8704"/>
    <w:rsid w:val="56DF9BD3"/>
    <w:rsid w:val="56E15585"/>
    <w:rsid w:val="56E1A37D"/>
    <w:rsid w:val="56E1DDEC"/>
    <w:rsid w:val="56E31DC5"/>
    <w:rsid w:val="56E39A13"/>
    <w:rsid w:val="56E4528E"/>
    <w:rsid w:val="56E5393D"/>
    <w:rsid w:val="56E76F49"/>
    <w:rsid w:val="56E8B127"/>
    <w:rsid w:val="56EABD85"/>
    <w:rsid w:val="56EADB72"/>
    <w:rsid w:val="56EAE2F9"/>
    <w:rsid w:val="56EB87C0"/>
    <w:rsid w:val="56EE3DC9"/>
    <w:rsid w:val="56EE4743"/>
    <w:rsid w:val="56EEF672"/>
    <w:rsid w:val="56EF12BD"/>
    <w:rsid w:val="56F3426E"/>
    <w:rsid w:val="56F71EBC"/>
    <w:rsid w:val="56F75E8F"/>
    <w:rsid w:val="56FE83F1"/>
    <w:rsid w:val="56FF8954"/>
    <w:rsid w:val="5701B82A"/>
    <w:rsid w:val="570371E8"/>
    <w:rsid w:val="57050738"/>
    <w:rsid w:val="570B89B1"/>
    <w:rsid w:val="57104940"/>
    <w:rsid w:val="57119603"/>
    <w:rsid w:val="5712EBC6"/>
    <w:rsid w:val="57147E8A"/>
    <w:rsid w:val="5715E742"/>
    <w:rsid w:val="57184324"/>
    <w:rsid w:val="5718C0C4"/>
    <w:rsid w:val="571E38AB"/>
    <w:rsid w:val="57205CC3"/>
    <w:rsid w:val="57234E0D"/>
    <w:rsid w:val="572406FB"/>
    <w:rsid w:val="5724EF02"/>
    <w:rsid w:val="57293ADE"/>
    <w:rsid w:val="572AE466"/>
    <w:rsid w:val="572D8E16"/>
    <w:rsid w:val="5730F2DA"/>
    <w:rsid w:val="573105DD"/>
    <w:rsid w:val="57327E0A"/>
    <w:rsid w:val="5732F641"/>
    <w:rsid w:val="5733FADB"/>
    <w:rsid w:val="573443F4"/>
    <w:rsid w:val="5735127D"/>
    <w:rsid w:val="5736408A"/>
    <w:rsid w:val="57378A08"/>
    <w:rsid w:val="5742776B"/>
    <w:rsid w:val="5746E03A"/>
    <w:rsid w:val="574B6523"/>
    <w:rsid w:val="574CC9B0"/>
    <w:rsid w:val="574F03CE"/>
    <w:rsid w:val="5751E10C"/>
    <w:rsid w:val="57560713"/>
    <w:rsid w:val="575AB37B"/>
    <w:rsid w:val="575AB3E0"/>
    <w:rsid w:val="5760C85A"/>
    <w:rsid w:val="57650B86"/>
    <w:rsid w:val="57650CFA"/>
    <w:rsid w:val="57664692"/>
    <w:rsid w:val="576A9ADB"/>
    <w:rsid w:val="576B1C9F"/>
    <w:rsid w:val="576B3A8A"/>
    <w:rsid w:val="576D2793"/>
    <w:rsid w:val="576DD5D9"/>
    <w:rsid w:val="576E5AF1"/>
    <w:rsid w:val="577016F4"/>
    <w:rsid w:val="57734DC1"/>
    <w:rsid w:val="57741B09"/>
    <w:rsid w:val="57764044"/>
    <w:rsid w:val="577C07B4"/>
    <w:rsid w:val="577D26E6"/>
    <w:rsid w:val="5780E3C1"/>
    <w:rsid w:val="57814234"/>
    <w:rsid w:val="57826FA3"/>
    <w:rsid w:val="5786439D"/>
    <w:rsid w:val="578DF327"/>
    <w:rsid w:val="578E12A8"/>
    <w:rsid w:val="5795E7DA"/>
    <w:rsid w:val="5796D6BA"/>
    <w:rsid w:val="5797DCBA"/>
    <w:rsid w:val="579C39E9"/>
    <w:rsid w:val="57A45130"/>
    <w:rsid w:val="57A45E0F"/>
    <w:rsid w:val="57A637FE"/>
    <w:rsid w:val="57A6C32C"/>
    <w:rsid w:val="57A7F577"/>
    <w:rsid w:val="57A86313"/>
    <w:rsid w:val="57ABEECF"/>
    <w:rsid w:val="57AC2BC2"/>
    <w:rsid w:val="57BD7EE5"/>
    <w:rsid w:val="57BDE4C6"/>
    <w:rsid w:val="57BF74C5"/>
    <w:rsid w:val="57C00F8E"/>
    <w:rsid w:val="57C4EABC"/>
    <w:rsid w:val="57C51E88"/>
    <w:rsid w:val="57C6B982"/>
    <w:rsid w:val="57C86595"/>
    <w:rsid w:val="57CA8979"/>
    <w:rsid w:val="57CC68BE"/>
    <w:rsid w:val="57CD7193"/>
    <w:rsid w:val="57CD733E"/>
    <w:rsid w:val="57CDD4DE"/>
    <w:rsid w:val="57D1055F"/>
    <w:rsid w:val="57D1D419"/>
    <w:rsid w:val="57D27E74"/>
    <w:rsid w:val="57D5E28F"/>
    <w:rsid w:val="57D7438A"/>
    <w:rsid w:val="57DCBE0F"/>
    <w:rsid w:val="57DD4A0C"/>
    <w:rsid w:val="57E80BCE"/>
    <w:rsid w:val="57EA8AE8"/>
    <w:rsid w:val="57EB0594"/>
    <w:rsid w:val="57F0EEEE"/>
    <w:rsid w:val="57F137EC"/>
    <w:rsid w:val="57F87A68"/>
    <w:rsid w:val="57FA5FBD"/>
    <w:rsid w:val="57FB603C"/>
    <w:rsid w:val="57FBACDF"/>
    <w:rsid w:val="57FC4822"/>
    <w:rsid w:val="58011268"/>
    <w:rsid w:val="58011472"/>
    <w:rsid w:val="5801ADBF"/>
    <w:rsid w:val="58044D7B"/>
    <w:rsid w:val="5804EEAF"/>
    <w:rsid w:val="5805B1B3"/>
    <w:rsid w:val="5808B113"/>
    <w:rsid w:val="580A608A"/>
    <w:rsid w:val="580D93B0"/>
    <w:rsid w:val="5813FEC4"/>
    <w:rsid w:val="5814540A"/>
    <w:rsid w:val="58192CE0"/>
    <w:rsid w:val="581AEC71"/>
    <w:rsid w:val="581D2640"/>
    <w:rsid w:val="581EEEC9"/>
    <w:rsid w:val="5827B937"/>
    <w:rsid w:val="5828B7E7"/>
    <w:rsid w:val="5829F6EF"/>
    <w:rsid w:val="582DD29F"/>
    <w:rsid w:val="582F137F"/>
    <w:rsid w:val="582F99BF"/>
    <w:rsid w:val="583166D5"/>
    <w:rsid w:val="5832DE66"/>
    <w:rsid w:val="5832E7AD"/>
    <w:rsid w:val="5833A948"/>
    <w:rsid w:val="5833BDE1"/>
    <w:rsid w:val="5835CC4A"/>
    <w:rsid w:val="58386A74"/>
    <w:rsid w:val="583AFA9D"/>
    <w:rsid w:val="583B297B"/>
    <w:rsid w:val="583B44B4"/>
    <w:rsid w:val="583B617F"/>
    <w:rsid w:val="583F9C76"/>
    <w:rsid w:val="584089B3"/>
    <w:rsid w:val="5841400F"/>
    <w:rsid w:val="584167BF"/>
    <w:rsid w:val="584202DF"/>
    <w:rsid w:val="58431294"/>
    <w:rsid w:val="58449656"/>
    <w:rsid w:val="584754ED"/>
    <w:rsid w:val="5847C56F"/>
    <w:rsid w:val="58483017"/>
    <w:rsid w:val="584F4713"/>
    <w:rsid w:val="584F75F4"/>
    <w:rsid w:val="58545417"/>
    <w:rsid w:val="58545903"/>
    <w:rsid w:val="5856A4D8"/>
    <w:rsid w:val="58585D2F"/>
    <w:rsid w:val="5858A457"/>
    <w:rsid w:val="585BE9C3"/>
    <w:rsid w:val="585C67FA"/>
    <w:rsid w:val="585DD5E2"/>
    <w:rsid w:val="58637B7F"/>
    <w:rsid w:val="5866AA89"/>
    <w:rsid w:val="586839B7"/>
    <w:rsid w:val="58686505"/>
    <w:rsid w:val="586BCEF9"/>
    <w:rsid w:val="586D0215"/>
    <w:rsid w:val="586E493D"/>
    <w:rsid w:val="58710A63"/>
    <w:rsid w:val="587F6A74"/>
    <w:rsid w:val="58873741"/>
    <w:rsid w:val="5889CBC0"/>
    <w:rsid w:val="588B6387"/>
    <w:rsid w:val="588C94E0"/>
    <w:rsid w:val="588D92B6"/>
    <w:rsid w:val="588EB6E7"/>
    <w:rsid w:val="58905B02"/>
    <w:rsid w:val="58913CB4"/>
    <w:rsid w:val="589169D7"/>
    <w:rsid w:val="5897E224"/>
    <w:rsid w:val="589AD40F"/>
    <w:rsid w:val="58A0204E"/>
    <w:rsid w:val="58A17567"/>
    <w:rsid w:val="58A34C96"/>
    <w:rsid w:val="58AC92A0"/>
    <w:rsid w:val="58ADC2D3"/>
    <w:rsid w:val="58B3E1EE"/>
    <w:rsid w:val="58B6B0B2"/>
    <w:rsid w:val="58B8053E"/>
    <w:rsid w:val="58B83A7E"/>
    <w:rsid w:val="58B9D468"/>
    <w:rsid w:val="58BA87FB"/>
    <w:rsid w:val="58BB9859"/>
    <w:rsid w:val="58BC2FFD"/>
    <w:rsid w:val="58C0CB1D"/>
    <w:rsid w:val="58C43A6D"/>
    <w:rsid w:val="58C4B2DC"/>
    <w:rsid w:val="58C7D1A9"/>
    <w:rsid w:val="58CA0D47"/>
    <w:rsid w:val="58CD1900"/>
    <w:rsid w:val="58CD51C2"/>
    <w:rsid w:val="58CF8592"/>
    <w:rsid w:val="58D20AC9"/>
    <w:rsid w:val="58D3E233"/>
    <w:rsid w:val="58D57D6A"/>
    <w:rsid w:val="58D96083"/>
    <w:rsid w:val="58DB10E2"/>
    <w:rsid w:val="58DD9628"/>
    <w:rsid w:val="58DDAB49"/>
    <w:rsid w:val="58E0CB1D"/>
    <w:rsid w:val="58E254D5"/>
    <w:rsid w:val="58E308D4"/>
    <w:rsid w:val="58E34074"/>
    <w:rsid w:val="58EA1559"/>
    <w:rsid w:val="58ECC212"/>
    <w:rsid w:val="58EDB16D"/>
    <w:rsid w:val="58EEB0F7"/>
    <w:rsid w:val="58F65EFF"/>
    <w:rsid w:val="58F8A2DE"/>
    <w:rsid w:val="58F9BCCC"/>
    <w:rsid w:val="58FBCD3D"/>
    <w:rsid w:val="58FC2D38"/>
    <w:rsid w:val="59027CFF"/>
    <w:rsid w:val="5904C0EA"/>
    <w:rsid w:val="59052E00"/>
    <w:rsid w:val="590A36C8"/>
    <w:rsid w:val="590A431B"/>
    <w:rsid w:val="590B3A3A"/>
    <w:rsid w:val="590FD5B4"/>
    <w:rsid w:val="590FF3AF"/>
    <w:rsid w:val="5913D763"/>
    <w:rsid w:val="591AD92A"/>
    <w:rsid w:val="591BDA70"/>
    <w:rsid w:val="5921BEE8"/>
    <w:rsid w:val="59224AA9"/>
    <w:rsid w:val="5922E110"/>
    <w:rsid w:val="59249EFF"/>
    <w:rsid w:val="59288211"/>
    <w:rsid w:val="5929B36A"/>
    <w:rsid w:val="592F2AA0"/>
    <w:rsid w:val="5936AE4E"/>
    <w:rsid w:val="59399032"/>
    <w:rsid w:val="593CE4C3"/>
    <w:rsid w:val="593DD8BB"/>
    <w:rsid w:val="59443D40"/>
    <w:rsid w:val="5948C49A"/>
    <w:rsid w:val="594A4A88"/>
    <w:rsid w:val="595004D6"/>
    <w:rsid w:val="5953D944"/>
    <w:rsid w:val="59560CA2"/>
    <w:rsid w:val="5956B12B"/>
    <w:rsid w:val="5957F0DE"/>
    <w:rsid w:val="595F5C76"/>
    <w:rsid w:val="596082E6"/>
    <w:rsid w:val="5961A858"/>
    <w:rsid w:val="596257D3"/>
    <w:rsid w:val="59680A6A"/>
    <w:rsid w:val="596B5CA0"/>
    <w:rsid w:val="596DD1F7"/>
    <w:rsid w:val="596F2516"/>
    <w:rsid w:val="59741F5E"/>
    <w:rsid w:val="5974D918"/>
    <w:rsid w:val="597A1FE4"/>
    <w:rsid w:val="597A452A"/>
    <w:rsid w:val="5981E1F5"/>
    <w:rsid w:val="5982A085"/>
    <w:rsid w:val="5982EF1E"/>
    <w:rsid w:val="5985AFAE"/>
    <w:rsid w:val="5985F02E"/>
    <w:rsid w:val="59869C7C"/>
    <w:rsid w:val="598B7BF5"/>
    <w:rsid w:val="598BC643"/>
    <w:rsid w:val="5990EB20"/>
    <w:rsid w:val="599173CF"/>
    <w:rsid w:val="599261CF"/>
    <w:rsid w:val="5992D686"/>
    <w:rsid w:val="59944AC9"/>
    <w:rsid w:val="59A347F8"/>
    <w:rsid w:val="59A3C531"/>
    <w:rsid w:val="59AD73DB"/>
    <w:rsid w:val="59B04DEB"/>
    <w:rsid w:val="59B0FF04"/>
    <w:rsid w:val="59B1D7FE"/>
    <w:rsid w:val="59B3FE92"/>
    <w:rsid w:val="59B43419"/>
    <w:rsid w:val="59BF10A4"/>
    <w:rsid w:val="59C4B7AF"/>
    <w:rsid w:val="59CA5D85"/>
    <w:rsid w:val="59CB2C10"/>
    <w:rsid w:val="59CCAA44"/>
    <w:rsid w:val="59CE5E32"/>
    <w:rsid w:val="59D00CE4"/>
    <w:rsid w:val="59D34ED6"/>
    <w:rsid w:val="59D53AD6"/>
    <w:rsid w:val="59D92A4B"/>
    <w:rsid w:val="59DAA713"/>
    <w:rsid w:val="59DC6067"/>
    <w:rsid w:val="59DDB8C8"/>
    <w:rsid w:val="59E16A79"/>
    <w:rsid w:val="59E2D603"/>
    <w:rsid w:val="59E53F3D"/>
    <w:rsid w:val="59E8A573"/>
    <w:rsid w:val="59ECDA16"/>
    <w:rsid w:val="59F02964"/>
    <w:rsid w:val="59F0A51B"/>
    <w:rsid w:val="59F43834"/>
    <w:rsid w:val="59F467D1"/>
    <w:rsid w:val="59F4FF86"/>
    <w:rsid w:val="59F6E2D1"/>
    <w:rsid w:val="59F70EF3"/>
    <w:rsid w:val="59FB2C17"/>
    <w:rsid w:val="59FD8EFD"/>
    <w:rsid w:val="5A0063D6"/>
    <w:rsid w:val="5A0A56A4"/>
    <w:rsid w:val="5A130FFF"/>
    <w:rsid w:val="5A167D70"/>
    <w:rsid w:val="5A17C6A0"/>
    <w:rsid w:val="5A192713"/>
    <w:rsid w:val="5A1ACFFA"/>
    <w:rsid w:val="5A1FC8F9"/>
    <w:rsid w:val="5A20DBEA"/>
    <w:rsid w:val="5A277BE9"/>
    <w:rsid w:val="5A2B2C44"/>
    <w:rsid w:val="5A2C4AD7"/>
    <w:rsid w:val="5A2DC166"/>
    <w:rsid w:val="5A323F67"/>
    <w:rsid w:val="5A386FC2"/>
    <w:rsid w:val="5A3AF63B"/>
    <w:rsid w:val="5A3D550F"/>
    <w:rsid w:val="5A3F1350"/>
    <w:rsid w:val="5A3F2359"/>
    <w:rsid w:val="5A3FB576"/>
    <w:rsid w:val="5A420C2D"/>
    <w:rsid w:val="5A44CD20"/>
    <w:rsid w:val="5A4B51AE"/>
    <w:rsid w:val="5A4C0261"/>
    <w:rsid w:val="5A4D4697"/>
    <w:rsid w:val="5A4D7E6A"/>
    <w:rsid w:val="5A51CB98"/>
    <w:rsid w:val="5A52A455"/>
    <w:rsid w:val="5A55EC42"/>
    <w:rsid w:val="5A5A710B"/>
    <w:rsid w:val="5A5CDA0D"/>
    <w:rsid w:val="5A5CF8CC"/>
    <w:rsid w:val="5A5E067C"/>
    <w:rsid w:val="5A60259A"/>
    <w:rsid w:val="5A631CF1"/>
    <w:rsid w:val="5A69ECC3"/>
    <w:rsid w:val="5A6B890E"/>
    <w:rsid w:val="5A6BCEAA"/>
    <w:rsid w:val="5A6F149F"/>
    <w:rsid w:val="5A6F5A5B"/>
    <w:rsid w:val="5A72CE5C"/>
    <w:rsid w:val="5A7361B4"/>
    <w:rsid w:val="5A7533ED"/>
    <w:rsid w:val="5A78E5AB"/>
    <w:rsid w:val="5A797F25"/>
    <w:rsid w:val="5A7EFC39"/>
    <w:rsid w:val="5A8EEF73"/>
    <w:rsid w:val="5A8F103F"/>
    <w:rsid w:val="5A900FAC"/>
    <w:rsid w:val="5A90A169"/>
    <w:rsid w:val="5A90CD1A"/>
    <w:rsid w:val="5A90E75D"/>
    <w:rsid w:val="5A9944B8"/>
    <w:rsid w:val="5A996BE4"/>
    <w:rsid w:val="5AA060F1"/>
    <w:rsid w:val="5AA10CAA"/>
    <w:rsid w:val="5AA373FF"/>
    <w:rsid w:val="5AA4D7D8"/>
    <w:rsid w:val="5AA5280B"/>
    <w:rsid w:val="5AA6ED2D"/>
    <w:rsid w:val="5AA78277"/>
    <w:rsid w:val="5AA8F93F"/>
    <w:rsid w:val="5AAFDAD2"/>
    <w:rsid w:val="5AB15B84"/>
    <w:rsid w:val="5AB8AF46"/>
    <w:rsid w:val="5ABA6115"/>
    <w:rsid w:val="5ABBFF2C"/>
    <w:rsid w:val="5ABECE2C"/>
    <w:rsid w:val="5ABF822F"/>
    <w:rsid w:val="5AC00265"/>
    <w:rsid w:val="5AC155B8"/>
    <w:rsid w:val="5AC2A518"/>
    <w:rsid w:val="5AC317AE"/>
    <w:rsid w:val="5AC358BC"/>
    <w:rsid w:val="5AC79A01"/>
    <w:rsid w:val="5AC7CB01"/>
    <w:rsid w:val="5ACACD01"/>
    <w:rsid w:val="5ACE2096"/>
    <w:rsid w:val="5ACE7FBB"/>
    <w:rsid w:val="5AD66F5C"/>
    <w:rsid w:val="5AD78F66"/>
    <w:rsid w:val="5AD8DE58"/>
    <w:rsid w:val="5ADFF3DF"/>
    <w:rsid w:val="5AE013B8"/>
    <w:rsid w:val="5AE0DBC3"/>
    <w:rsid w:val="5AE21225"/>
    <w:rsid w:val="5AE25E0B"/>
    <w:rsid w:val="5AE3BA6C"/>
    <w:rsid w:val="5AE6FD1E"/>
    <w:rsid w:val="5AE7D4B9"/>
    <w:rsid w:val="5AE83DE2"/>
    <w:rsid w:val="5AE9E903"/>
    <w:rsid w:val="5AEA4E83"/>
    <w:rsid w:val="5AEA580E"/>
    <w:rsid w:val="5AEB2F08"/>
    <w:rsid w:val="5AEB8A13"/>
    <w:rsid w:val="5AEE22F8"/>
    <w:rsid w:val="5AEEB4A6"/>
    <w:rsid w:val="5AF134C9"/>
    <w:rsid w:val="5AF18255"/>
    <w:rsid w:val="5AF20463"/>
    <w:rsid w:val="5AF61B13"/>
    <w:rsid w:val="5AF700D4"/>
    <w:rsid w:val="5AF9A6EB"/>
    <w:rsid w:val="5AFD0F99"/>
    <w:rsid w:val="5AFE2834"/>
    <w:rsid w:val="5AFFD683"/>
    <w:rsid w:val="5B000657"/>
    <w:rsid w:val="5B00B357"/>
    <w:rsid w:val="5B083C9D"/>
    <w:rsid w:val="5B10D8A3"/>
    <w:rsid w:val="5B111B22"/>
    <w:rsid w:val="5B13222D"/>
    <w:rsid w:val="5B168BD6"/>
    <w:rsid w:val="5B170BDF"/>
    <w:rsid w:val="5B17FE48"/>
    <w:rsid w:val="5B1ABDC3"/>
    <w:rsid w:val="5B1D6DAE"/>
    <w:rsid w:val="5B240D96"/>
    <w:rsid w:val="5B266434"/>
    <w:rsid w:val="5B272B5A"/>
    <w:rsid w:val="5B2B0F08"/>
    <w:rsid w:val="5B2C8C74"/>
    <w:rsid w:val="5B355556"/>
    <w:rsid w:val="5B36159D"/>
    <w:rsid w:val="5B3929BA"/>
    <w:rsid w:val="5B3F7AD2"/>
    <w:rsid w:val="5B400FD1"/>
    <w:rsid w:val="5B40A77E"/>
    <w:rsid w:val="5B43234C"/>
    <w:rsid w:val="5B44F4C6"/>
    <w:rsid w:val="5B467586"/>
    <w:rsid w:val="5B4E7BA1"/>
    <w:rsid w:val="5B4FCEF3"/>
    <w:rsid w:val="5B505016"/>
    <w:rsid w:val="5B50ECDF"/>
    <w:rsid w:val="5B5138C4"/>
    <w:rsid w:val="5B519157"/>
    <w:rsid w:val="5B5341A3"/>
    <w:rsid w:val="5B607302"/>
    <w:rsid w:val="5B61F15D"/>
    <w:rsid w:val="5B641BD9"/>
    <w:rsid w:val="5B667357"/>
    <w:rsid w:val="5B6824FA"/>
    <w:rsid w:val="5B682F7E"/>
    <w:rsid w:val="5B77DF0A"/>
    <w:rsid w:val="5B79C60F"/>
    <w:rsid w:val="5B7BBD6E"/>
    <w:rsid w:val="5B7BF994"/>
    <w:rsid w:val="5B81A467"/>
    <w:rsid w:val="5B84D62C"/>
    <w:rsid w:val="5B8664A6"/>
    <w:rsid w:val="5B896FE4"/>
    <w:rsid w:val="5B8DAE62"/>
    <w:rsid w:val="5B901B0E"/>
    <w:rsid w:val="5B908684"/>
    <w:rsid w:val="5B90F33A"/>
    <w:rsid w:val="5B91DF01"/>
    <w:rsid w:val="5B92F3A4"/>
    <w:rsid w:val="5B9421B7"/>
    <w:rsid w:val="5B94A409"/>
    <w:rsid w:val="5B94CFB3"/>
    <w:rsid w:val="5B96D5BB"/>
    <w:rsid w:val="5B9D6661"/>
    <w:rsid w:val="5BA39CEA"/>
    <w:rsid w:val="5BA3A1CF"/>
    <w:rsid w:val="5BA6FD6B"/>
    <w:rsid w:val="5BA86554"/>
    <w:rsid w:val="5BAAEC7A"/>
    <w:rsid w:val="5BAAF87A"/>
    <w:rsid w:val="5BAC50F4"/>
    <w:rsid w:val="5BAD1CEA"/>
    <w:rsid w:val="5BAD3BBE"/>
    <w:rsid w:val="5BAE89B7"/>
    <w:rsid w:val="5BB085EF"/>
    <w:rsid w:val="5BB60621"/>
    <w:rsid w:val="5BB6F471"/>
    <w:rsid w:val="5BBA4BF3"/>
    <w:rsid w:val="5BBA8DFF"/>
    <w:rsid w:val="5BBD7701"/>
    <w:rsid w:val="5BC0B905"/>
    <w:rsid w:val="5BC40D2A"/>
    <w:rsid w:val="5BC45B40"/>
    <w:rsid w:val="5BC4DE25"/>
    <w:rsid w:val="5BC7FBC4"/>
    <w:rsid w:val="5BCF7B3B"/>
    <w:rsid w:val="5BD18E96"/>
    <w:rsid w:val="5BD1CF24"/>
    <w:rsid w:val="5BD25A53"/>
    <w:rsid w:val="5BD41A43"/>
    <w:rsid w:val="5BD64B87"/>
    <w:rsid w:val="5BD7215E"/>
    <w:rsid w:val="5BD86A59"/>
    <w:rsid w:val="5BD88171"/>
    <w:rsid w:val="5BE08656"/>
    <w:rsid w:val="5BE3BD47"/>
    <w:rsid w:val="5BE45330"/>
    <w:rsid w:val="5BE63D3F"/>
    <w:rsid w:val="5BEB82B0"/>
    <w:rsid w:val="5BEB8C8E"/>
    <w:rsid w:val="5BEF8990"/>
    <w:rsid w:val="5BF16662"/>
    <w:rsid w:val="5BF6071A"/>
    <w:rsid w:val="5BFB3243"/>
    <w:rsid w:val="5BFCF8E2"/>
    <w:rsid w:val="5C030A45"/>
    <w:rsid w:val="5C0328AA"/>
    <w:rsid w:val="5C04B202"/>
    <w:rsid w:val="5C063845"/>
    <w:rsid w:val="5C0997B5"/>
    <w:rsid w:val="5C09A80B"/>
    <w:rsid w:val="5C0C2C04"/>
    <w:rsid w:val="5C0C9309"/>
    <w:rsid w:val="5C0D279D"/>
    <w:rsid w:val="5C0ED81E"/>
    <w:rsid w:val="5C13013E"/>
    <w:rsid w:val="5C13C028"/>
    <w:rsid w:val="5C172A2D"/>
    <w:rsid w:val="5C1C191F"/>
    <w:rsid w:val="5C1F7B1D"/>
    <w:rsid w:val="5C242144"/>
    <w:rsid w:val="5C26DF15"/>
    <w:rsid w:val="5C280441"/>
    <w:rsid w:val="5C28D0CE"/>
    <w:rsid w:val="5C295B61"/>
    <w:rsid w:val="5C2ABFD4"/>
    <w:rsid w:val="5C2F2E6F"/>
    <w:rsid w:val="5C31D6D1"/>
    <w:rsid w:val="5C33889D"/>
    <w:rsid w:val="5C381C21"/>
    <w:rsid w:val="5C390EB9"/>
    <w:rsid w:val="5C391113"/>
    <w:rsid w:val="5C39B7B5"/>
    <w:rsid w:val="5C3D316D"/>
    <w:rsid w:val="5C3DE2A2"/>
    <w:rsid w:val="5C4037E8"/>
    <w:rsid w:val="5C41394D"/>
    <w:rsid w:val="5C430FC4"/>
    <w:rsid w:val="5C43DF88"/>
    <w:rsid w:val="5C495F1F"/>
    <w:rsid w:val="5C496963"/>
    <w:rsid w:val="5C4AAAB2"/>
    <w:rsid w:val="5C4EC3AD"/>
    <w:rsid w:val="5C522A4B"/>
    <w:rsid w:val="5C53642D"/>
    <w:rsid w:val="5C53A2E0"/>
    <w:rsid w:val="5C53E792"/>
    <w:rsid w:val="5C58279E"/>
    <w:rsid w:val="5C5CF455"/>
    <w:rsid w:val="5C5D0B07"/>
    <w:rsid w:val="5C6046AB"/>
    <w:rsid w:val="5C63E25B"/>
    <w:rsid w:val="5C65341B"/>
    <w:rsid w:val="5C6644FD"/>
    <w:rsid w:val="5C66A893"/>
    <w:rsid w:val="5C66ABBF"/>
    <w:rsid w:val="5C6A3C02"/>
    <w:rsid w:val="5C6A410C"/>
    <w:rsid w:val="5C6D760F"/>
    <w:rsid w:val="5C73D3D6"/>
    <w:rsid w:val="5C745634"/>
    <w:rsid w:val="5C76E256"/>
    <w:rsid w:val="5C775F9E"/>
    <w:rsid w:val="5C783F06"/>
    <w:rsid w:val="5C7AE534"/>
    <w:rsid w:val="5C84BA0D"/>
    <w:rsid w:val="5C86286F"/>
    <w:rsid w:val="5C864AA8"/>
    <w:rsid w:val="5C8651FF"/>
    <w:rsid w:val="5C882E78"/>
    <w:rsid w:val="5C89A181"/>
    <w:rsid w:val="5C8CDFC3"/>
    <w:rsid w:val="5C8CEDDE"/>
    <w:rsid w:val="5C8F502E"/>
    <w:rsid w:val="5C973C73"/>
    <w:rsid w:val="5C9FBB3F"/>
    <w:rsid w:val="5CA13E77"/>
    <w:rsid w:val="5CA86890"/>
    <w:rsid w:val="5CAE408A"/>
    <w:rsid w:val="5CB31C07"/>
    <w:rsid w:val="5CB3F0A5"/>
    <w:rsid w:val="5CB48BB3"/>
    <w:rsid w:val="5CB58C04"/>
    <w:rsid w:val="5CBBDD60"/>
    <w:rsid w:val="5CBDB49C"/>
    <w:rsid w:val="5CBDFFC0"/>
    <w:rsid w:val="5CBEAC45"/>
    <w:rsid w:val="5CC08A0C"/>
    <w:rsid w:val="5CC377C8"/>
    <w:rsid w:val="5CC3914C"/>
    <w:rsid w:val="5CC8C122"/>
    <w:rsid w:val="5CC951F0"/>
    <w:rsid w:val="5CD5544F"/>
    <w:rsid w:val="5CD79F27"/>
    <w:rsid w:val="5CD80930"/>
    <w:rsid w:val="5CDB465A"/>
    <w:rsid w:val="5CDFA5BB"/>
    <w:rsid w:val="5CE0203D"/>
    <w:rsid w:val="5CE46FAA"/>
    <w:rsid w:val="5CE486EE"/>
    <w:rsid w:val="5CECAC3C"/>
    <w:rsid w:val="5CECB64F"/>
    <w:rsid w:val="5CEDE926"/>
    <w:rsid w:val="5CEEA6A1"/>
    <w:rsid w:val="5CF2CC50"/>
    <w:rsid w:val="5CF3FEE4"/>
    <w:rsid w:val="5CF7DA49"/>
    <w:rsid w:val="5CF7E314"/>
    <w:rsid w:val="5CF8EC04"/>
    <w:rsid w:val="5CFA3FC7"/>
    <w:rsid w:val="5CFD0ECA"/>
    <w:rsid w:val="5D001D33"/>
    <w:rsid w:val="5D037AE5"/>
    <w:rsid w:val="5D06095E"/>
    <w:rsid w:val="5D060E6F"/>
    <w:rsid w:val="5D06E64C"/>
    <w:rsid w:val="5D08DEC6"/>
    <w:rsid w:val="5D091539"/>
    <w:rsid w:val="5D0A4CAB"/>
    <w:rsid w:val="5D0AC3F5"/>
    <w:rsid w:val="5D1026A5"/>
    <w:rsid w:val="5D108F3E"/>
    <w:rsid w:val="5D12A258"/>
    <w:rsid w:val="5D135955"/>
    <w:rsid w:val="5D143998"/>
    <w:rsid w:val="5D14F6C3"/>
    <w:rsid w:val="5D1A4EBB"/>
    <w:rsid w:val="5D1BFC66"/>
    <w:rsid w:val="5D1D0651"/>
    <w:rsid w:val="5D1FBD72"/>
    <w:rsid w:val="5D2BC0E4"/>
    <w:rsid w:val="5D2DC5C8"/>
    <w:rsid w:val="5D30CCEE"/>
    <w:rsid w:val="5D30DB12"/>
    <w:rsid w:val="5D334AAF"/>
    <w:rsid w:val="5D3476F7"/>
    <w:rsid w:val="5D3625FA"/>
    <w:rsid w:val="5D379F78"/>
    <w:rsid w:val="5D37CAD0"/>
    <w:rsid w:val="5D3A1BAC"/>
    <w:rsid w:val="5D3F8CFE"/>
    <w:rsid w:val="5D3FD128"/>
    <w:rsid w:val="5D438C95"/>
    <w:rsid w:val="5D44EB58"/>
    <w:rsid w:val="5D45BC7D"/>
    <w:rsid w:val="5D45C040"/>
    <w:rsid w:val="5D46F11A"/>
    <w:rsid w:val="5D476B11"/>
    <w:rsid w:val="5D494EC6"/>
    <w:rsid w:val="5D4A7E55"/>
    <w:rsid w:val="5D4D53F2"/>
    <w:rsid w:val="5D4EC1AF"/>
    <w:rsid w:val="5D510988"/>
    <w:rsid w:val="5D52C4D2"/>
    <w:rsid w:val="5D5698C1"/>
    <w:rsid w:val="5D56CE8A"/>
    <w:rsid w:val="5D57E9B2"/>
    <w:rsid w:val="5D5816DA"/>
    <w:rsid w:val="5D5A247D"/>
    <w:rsid w:val="5D5AA408"/>
    <w:rsid w:val="5D5C1AFC"/>
    <w:rsid w:val="5D5C4341"/>
    <w:rsid w:val="5D5D66A9"/>
    <w:rsid w:val="5D605FC4"/>
    <w:rsid w:val="5D61239B"/>
    <w:rsid w:val="5D6526EC"/>
    <w:rsid w:val="5D677989"/>
    <w:rsid w:val="5D678978"/>
    <w:rsid w:val="5D67AF2A"/>
    <w:rsid w:val="5D67F0DF"/>
    <w:rsid w:val="5D6F298D"/>
    <w:rsid w:val="5D7225DA"/>
    <w:rsid w:val="5D731CAA"/>
    <w:rsid w:val="5D73C20A"/>
    <w:rsid w:val="5D75ED92"/>
    <w:rsid w:val="5D788605"/>
    <w:rsid w:val="5D799B79"/>
    <w:rsid w:val="5D7B4A2F"/>
    <w:rsid w:val="5D85E3F4"/>
    <w:rsid w:val="5D8A9CC4"/>
    <w:rsid w:val="5D8ACBC4"/>
    <w:rsid w:val="5D928D8D"/>
    <w:rsid w:val="5D98BA95"/>
    <w:rsid w:val="5D9C59E0"/>
    <w:rsid w:val="5DA74EFE"/>
    <w:rsid w:val="5DA907CD"/>
    <w:rsid w:val="5DACA8E4"/>
    <w:rsid w:val="5DACDEDA"/>
    <w:rsid w:val="5DAFFA31"/>
    <w:rsid w:val="5DB161F9"/>
    <w:rsid w:val="5DB185EB"/>
    <w:rsid w:val="5DB45F7A"/>
    <w:rsid w:val="5DB501B1"/>
    <w:rsid w:val="5DBA3879"/>
    <w:rsid w:val="5DBA9026"/>
    <w:rsid w:val="5DC0C4CF"/>
    <w:rsid w:val="5DC12C67"/>
    <w:rsid w:val="5DCC27D9"/>
    <w:rsid w:val="5DCE9FBA"/>
    <w:rsid w:val="5DDCCEFA"/>
    <w:rsid w:val="5DDD60FE"/>
    <w:rsid w:val="5DDFB546"/>
    <w:rsid w:val="5DE4C917"/>
    <w:rsid w:val="5DE588C6"/>
    <w:rsid w:val="5DE5C0CA"/>
    <w:rsid w:val="5DEF360C"/>
    <w:rsid w:val="5DEFB7F3"/>
    <w:rsid w:val="5DF08544"/>
    <w:rsid w:val="5DF49629"/>
    <w:rsid w:val="5DF670B6"/>
    <w:rsid w:val="5DF72CA0"/>
    <w:rsid w:val="5DFA1DBF"/>
    <w:rsid w:val="5DFB5263"/>
    <w:rsid w:val="5E0101F2"/>
    <w:rsid w:val="5E018CD0"/>
    <w:rsid w:val="5E01CE44"/>
    <w:rsid w:val="5E1010B5"/>
    <w:rsid w:val="5E183DCB"/>
    <w:rsid w:val="5E1875DA"/>
    <w:rsid w:val="5E19B2E7"/>
    <w:rsid w:val="5E1B2536"/>
    <w:rsid w:val="5E1C461A"/>
    <w:rsid w:val="5E1E188C"/>
    <w:rsid w:val="5E1EB6A3"/>
    <w:rsid w:val="5E2211B7"/>
    <w:rsid w:val="5E22E63E"/>
    <w:rsid w:val="5E2AA783"/>
    <w:rsid w:val="5E2BCC86"/>
    <w:rsid w:val="5E2BF76F"/>
    <w:rsid w:val="5E2EFE1D"/>
    <w:rsid w:val="5E2F55C7"/>
    <w:rsid w:val="5E318506"/>
    <w:rsid w:val="5E32572F"/>
    <w:rsid w:val="5E3563DA"/>
    <w:rsid w:val="5E35DDEC"/>
    <w:rsid w:val="5E38465B"/>
    <w:rsid w:val="5E3C8A35"/>
    <w:rsid w:val="5E3DABAA"/>
    <w:rsid w:val="5E455A38"/>
    <w:rsid w:val="5E49CA5F"/>
    <w:rsid w:val="5E4C3EEC"/>
    <w:rsid w:val="5E4E333B"/>
    <w:rsid w:val="5E54280F"/>
    <w:rsid w:val="5E57E3F5"/>
    <w:rsid w:val="5E5823DC"/>
    <w:rsid w:val="5E5B4782"/>
    <w:rsid w:val="5E642D36"/>
    <w:rsid w:val="5E66155B"/>
    <w:rsid w:val="5E68CCA2"/>
    <w:rsid w:val="5E68DBB5"/>
    <w:rsid w:val="5E69064C"/>
    <w:rsid w:val="5E6A99C2"/>
    <w:rsid w:val="5E6B957F"/>
    <w:rsid w:val="5E6CA565"/>
    <w:rsid w:val="5E6D120C"/>
    <w:rsid w:val="5E71AB15"/>
    <w:rsid w:val="5E7412CA"/>
    <w:rsid w:val="5E75562D"/>
    <w:rsid w:val="5E778E4C"/>
    <w:rsid w:val="5E78C24F"/>
    <w:rsid w:val="5E79789C"/>
    <w:rsid w:val="5E7C1166"/>
    <w:rsid w:val="5E7C9588"/>
    <w:rsid w:val="5E819EE2"/>
    <w:rsid w:val="5E857380"/>
    <w:rsid w:val="5E858A23"/>
    <w:rsid w:val="5E8AC107"/>
    <w:rsid w:val="5E91364C"/>
    <w:rsid w:val="5E91655A"/>
    <w:rsid w:val="5E937D07"/>
    <w:rsid w:val="5E949C59"/>
    <w:rsid w:val="5E9524B9"/>
    <w:rsid w:val="5E9B1285"/>
    <w:rsid w:val="5E9B7D31"/>
    <w:rsid w:val="5E9C0299"/>
    <w:rsid w:val="5E9E0E79"/>
    <w:rsid w:val="5E9EB671"/>
    <w:rsid w:val="5EA10CEF"/>
    <w:rsid w:val="5EA15A06"/>
    <w:rsid w:val="5EA6A5B8"/>
    <w:rsid w:val="5EA6EC91"/>
    <w:rsid w:val="5EA83736"/>
    <w:rsid w:val="5EB21011"/>
    <w:rsid w:val="5EB3729B"/>
    <w:rsid w:val="5EB4EBFC"/>
    <w:rsid w:val="5EB55B3D"/>
    <w:rsid w:val="5EBA7527"/>
    <w:rsid w:val="5EC000E8"/>
    <w:rsid w:val="5EC0D736"/>
    <w:rsid w:val="5EC2A45A"/>
    <w:rsid w:val="5EC2B196"/>
    <w:rsid w:val="5EC368EE"/>
    <w:rsid w:val="5EC4A43B"/>
    <w:rsid w:val="5EC7D773"/>
    <w:rsid w:val="5EC8AB3B"/>
    <w:rsid w:val="5EC8C931"/>
    <w:rsid w:val="5ECA8B0C"/>
    <w:rsid w:val="5ECBB5B0"/>
    <w:rsid w:val="5ECCA72F"/>
    <w:rsid w:val="5ECD21DF"/>
    <w:rsid w:val="5ECFF36A"/>
    <w:rsid w:val="5ED11B62"/>
    <w:rsid w:val="5ED586F4"/>
    <w:rsid w:val="5ED5EC0D"/>
    <w:rsid w:val="5ED611EF"/>
    <w:rsid w:val="5ED8CDCA"/>
    <w:rsid w:val="5EDA8851"/>
    <w:rsid w:val="5EE0309F"/>
    <w:rsid w:val="5EE234C6"/>
    <w:rsid w:val="5EE3E324"/>
    <w:rsid w:val="5EE54584"/>
    <w:rsid w:val="5EE6E089"/>
    <w:rsid w:val="5EE7B251"/>
    <w:rsid w:val="5EEC88C9"/>
    <w:rsid w:val="5EEE44DA"/>
    <w:rsid w:val="5EEE9533"/>
    <w:rsid w:val="5EF19F68"/>
    <w:rsid w:val="5EF43B38"/>
    <w:rsid w:val="5EF599B1"/>
    <w:rsid w:val="5EFA9E0A"/>
    <w:rsid w:val="5EFAE2FA"/>
    <w:rsid w:val="5EFC3025"/>
    <w:rsid w:val="5EFE5CC2"/>
    <w:rsid w:val="5EFF1FD0"/>
    <w:rsid w:val="5F0115B9"/>
    <w:rsid w:val="5F02E77C"/>
    <w:rsid w:val="5F033A6D"/>
    <w:rsid w:val="5F048F4A"/>
    <w:rsid w:val="5F048FD5"/>
    <w:rsid w:val="5F0810AD"/>
    <w:rsid w:val="5F082572"/>
    <w:rsid w:val="5F125AE2"/>
    <w:rsid w:val="5F1BF3F2"/>
    <w:rsid w:val="5F1C35BA"/>
    <w:rsid w:val="5F1DB485"/>
    <w:rsid w:val="5F264834"/>
    <w:rsid w:val="5F26D1CC"/>
    <w:rsid w:val="5F291320"/>
    <w:rsid w:val="5F2AF4B6"/>
    <w:rsid w:val="5F2FE0C0"/>
    <w:rsid w:val="5F30BBF3"/>
    <w:rsid w:val="5F317457"/>
    <w:rsid w:val="5F3587BE"/>
    <w:rsid w:val="5F3E1E2F"/>
    <w:rsid w:val="5F4285C2"/>
    <w:rsid w:val="5F454DF8"/>
    <w:rsid w:val="5F4723DB"/>
    <w:rsid w:val="5F47A746"/>
    <w:rsid w:val="5F49878C"/>
    <w:rsid w:val="5F4C5DBA"/>
    <w:rsid w:val="5F4F62F1"/>
    <w:rsid w:val="5F4FF0E3"/>
    <w:rsid w:val="5F50EA78"/>
    <w:rsid w:val="5F59BECB"/>
    <w:rsid w:val="5F5AAF90"/>
    <w:rsid w:val="5F5FB1B2"/>
    <w:rsid w:val="5F601BAF"/>
    <w:rsid w:val="5F60BCBD"/>
    <w:rsid w:val="5F60CFA3"/>
    <w:rsid w:val="5F624F57"/>
    <w:rsid w:val="5F63A20F"/>
    <w:rsid w:val="5F6DD5A8"/>
    <w:rsid w:val="5F711E66"/>
    <w:rsid w:val="5F732031"/>
    <w:rsid w:val="5F797632"/>
    <w:rsid w:val="5F7BE509"/>
    <w:rsid w:val="5F7D244D"/>
    <w:rsid w:val="5F7F0974"/>
    <w:rsid w:val="5F803ACD"/>
    <w:rsid w:val="5F815927"/>
    <w:rsid w:val="5F818751"/>
    <w:rsid w:val="5F828EE4"/>
    <w:rsid w:val="5F834753"/>
    <w:rsid w:val="5F8464A6"/>
    <w:rsid w:val="5F85A735"/>
    <w:rsid w:val="5F860773"/>
    <w:rsid w:val="5F8B3F58"/>
    <w:rsid w:val="5F8BAA93"/>
    <w:rsid w:val="5F8DBF2F"/>
    <w:rsid w:val="5F8FD3C2"/>
    <w:rsid w:val="5F9305BA"/>
    <w:rsid w:val="5F93A2FF"/>
    <w:rsid w:val="5F93EC47"/>
    <w:rsid w:val="5F9456F7"/>
    <w:rsid w:val="5F9801AB"/>
    <w:rsid w:val="5F98F4EE"/>
    <w:rsid w:val="5F994C39"/>
    <w:rsid w:val="5F9A7D64"/>
    <w:rsid w:val="5F9C33F0"/>
    <w:rsid w:val="5F9D36FD"/>
    <w:rsid w:val="5F9E2028"/>
    <w:rsid w:val="5FA233E3"/>
    <w:rsid w:val="5FA32F0D"/>
    <w:rsid w:val="5FAADDEE"/>
    <w:rsid w:val="5FAE3B95"/>
    <w:rsid w:val="5FAE47DF"/>
    <w:rsid w:val="5FB0076C"/>
    <w:rsid w:val="5FB285F6"/>
    <w:rsid w:val="5FB75D7A"/>
    <w:rsid w:val="5FB8FE80"/>
    <w:rsid w:val="5FB9F6AF"/>
    <w:rsid w:val="5FBAABE6"/>
    <w:rsid w:val="5FBCF091"/>
    <w:rsid w:val="5FBEC5D1"/>
    <w:rsid w:val="5FBED991"/>
    <w:rsid w:val="5FC00881"/>
    <w:rsid w:val="5FC1BB87"/>
    <w:rsid w:val="5FC36BD9"/>
    <w:rsid w:val="5FC36F59"/>
    <w:rsid w:val="5FCAC063"/>
    <w:rsid w:val="5FCAD1C6"/>
    <w:rsid w:val="5FCECC1F"/>
    <w:rsid w:val="5FD11487"/>
    <w:rsid w:val="5FD1B40F"/>
    <w:rsid w:val="5FD58246"/>
    <w:rsid w:val="5FD5C73F"/>
    <w:rsid w:val="5FD88DA4"/>
    <w:rsid w:val="5FD97717"/>
    <w:rsid w:val="5FDD5B65"/>
    <w:rsid w:val="5FDDE908"/>
    <w:rsid w:val="5FDFFBDB"/>
    <w:rsid w:val="5FE26B97"/>
    <w:rsid w:val="5FE2FA6A"/>
    <w:rsid w:val="5FE73FB6"/>
    <w:rsid w:val="5FE782B2"/>
    <w:rsid w:val="5FE9A759"/>
    <w:rsid w:val="5FEA5C98"/>
    <w:rsid w:val="5FEC4F50"/>
    <w:rsid w:val="5FF09EA2"/>
    <w:rsid w:val="5FF14CDD"/>
    <w:rsid w:val="5FF51D62"/>
    <w:rsid w:val="5FF5BEBF"/>
    <w:rsid w:val="5FF77446"/>
    <w:rsid w:val="5FF8A8A0"/>
    <w:rsid w:val="6005E20D"/>
    <w:rsid w:val="6007EDCF"/>
    <w:rsid w:val="600B50FC"/>
    <w:rsid w:val="600C16DC"/>
    <w:rsid w:val="600D3DD4"/>
    <w:rsid w:val="600D5F6C"/>
    <w:rsid w:val="600D9744"/>
    <w:rsid w:val="60137A2D"/>
    <w:rsid w:val="60145677"/>
    <w:rsid w:val="6016E665"/>
    <w:rsid w:val="6017183E"/>
    <w:rsid w:val="6017966F"/>
    <w:rsid w:val="601873B7"/>
    <w:rsid w:val="601B5F7D"/>
    <w:rsid w:val="601BE4E6"/>
    <w:rsid w:val="601FD029"/>
    <w:rsid w:val="601FD4C1"/>
    <w:rsid w:val="6020A78C"/>
    <w:rsid w:val="6023843B"/>
    <w:rsid w:val="6023EE36"/>
    <w:rsid w:val="60256195"/>
    <w:rsid w:val="6025DAC0"/>
    <w:rsid w:val="60277DB7"/>
    <w:rsid w:val="602A39FA"/>
    <w:rsid w:val="602B3566"/>
    <w:rsid w:val="602CCE10"/>
    <w:rsid w:val="602EB725"/>
    <w:rsid w:val="602F96DF"/>
    <w:rsid w:val="60319CBB"/>
    <w:rsid w:val="60326014"/>
    <w:rsid w:val="603307E9"/>
    <w:rsid w:val="60335EEA"/>
    <w:rsid w:val="6033888C"/>
    <w:rsid w:val="60340B58"/>
    <w:rsid w:val="60353A85"/>
    <w:rsid w:val="60369C99"/>
    <w:rsid w:val="603AE6D1"/>
    <w:rsid w:val="603BA0A1"/>
    <w:rsid w:val="603E5EDC"/>
    <w:rsid w:val="603F3519"/>
    <w:rsid w:val="6045DE3F"/>
    <w:rsid w:val="60470D89"/>
    <w:rsid w:val="6049EF5A"/>
    <w:rsid w:val="6052F250"/>
    <w:rsid w:val="6052FAB5"/>
    <w:rsid w:val="60538114"/>
    <w:rsid w:val="605511C5"/>
    <w:rsid w:val="6057C741"/>
    <w:rsid w:val="605A02BA"/>
    <w:rsid w:val="605BF2FF"/>
    <w:rsid w:val="605E81F7"/>
    <w:rsid w:val="6065C4AC"/>
    <w:rsid w:val="60674EC0"/>
    <w:rsid w:val="606CC4EC"/>
    <w:rsid w:val="606DC8AD"/>
    <w:rsid w:val="6074261D"/>
    <w:rsid w:val="6074CB6A"/>
    <w:rsid w:val="60754C4A"/>
    <w:rsid w:val="607627E6"/>
    <w:rsid w:val="6079833B"/>
    <w:rsid w:val="607A418E"/>
    <w:rsid w:val="607F7A7C"/>
    <w:rsid w:val="6080CACE"/>
    <w:rsid w:val="6082F6B0"/>
    <w:rsid w:val="60843AA6"/>
    <w:rsid w:val="608ABBF5"/>
    <w:rsid w:val="608B2B5D"/>
    <w:rsid w:val="608B5E1D"/>
    <w:rsid w:val="608BEFBA"/>
    <w:rsid w:val="608CA417"/>
    <w:rsid w:val="608D22B3"/>
    <w:rsid w:val="608DB400"/>
    <w:rsid w:val="608DB836"/>
    <w:rsid w:val="6093587C"/>
    <w:rsid w:val="6093C46A"/>
    <w:rsid w:val="6093E3B4"/>
    <w:rsid w:val="6096B35B"/>
    <w:rsid w:val="6099B47A"/>
    <w:rsid w:val="609ADC5E"/>
    <w:rsid w:val="609B6CE7"/>
    <w:rsid w:val="609CC7B8"/>
    <w:rsid w:val="609F82A1"/>
    <w:rsid w:val="60A31B59"/>
    <w:rsid w:val="60A444E1"/>
    <w:rsid w:val="60A74694"/>
    <w:rsid w:val="60B830EB"/>
    <w:rsid w:val="60B9E956"/>
    <w:rsid w:val="60BBA9C5"/>
    <w:rsid w:val="60BC8E29"/>
    <w:rsid w:val="60BF190C"/>
    <w:rsid w:val="60C119DA"/>
    <w:rsid w:val="60C192D9"/>
    <w:rsid w:val="60C21A67"/>
    <w:rsid w:val="60C5A7BE"/>
    <w:rsid w:val="60C7AEC4"/>
    <w:rsid w:val="60CD8426"/>
    <w:rsid w:val="60D0DAF4"/>
    <w:rsid w:val="60D27E6A"/>
    <w:rsid w:val="60D2F2C4"/>
    <w:rsid w:val="60D8AEC9"/>
    <w:rsid w:val="60DA66F2"/>
    <w:rsid w:val="60DA9014"/>
    <w:rsid w:val="60DB1342"/>
    <w:rsid w:val="60DC6082"/>
    <w:rsid w:val="60E37487"/>
    <w:rsid w:val="60E56257"/>
    <w:rsid w:val="60E596B6"/>
    <w:rsid w:val="60E8EA1E"/>
    <w:rsid w:val="60E93FEB"/>
    <w:rsid w:val="60EAFC75"/>
    <w:rsid w:val="60ED1C23"/>
    <w:rsid w:val="60ED674D"/>
    <w:rsid w:val="60ED84A9"/>
    <w:rsid w:val="60EF3248"/>
    <w:rsid w:val="60F0B830"/>
    <w:rsid w:val="60F12F98"/>
    <w:rsid w:val="60F349C2"/>
    <w:rsid w:val="60F38265"/>
    <w:rsid w:val="60F3F26D"/>
    <w:rsid w:val="60F7345E"/>
    <w:rsid w:val="60F99E3B"/>
    <w:rsid w:val="60F9F44E"/>
    <w:rsid w:val="60FC0BF6"/>
    <w:rsid w:val="60FCCAC6"/>
    <w:rsid w:val="6103D956"/>
    <w:rsid w:val="61051448"/>
    <w:rsid w:val="6106593A"/>
    <w:rsid w:val="6107811D"/>
    <w:rsid w:val="6108970D"/>
    <w:rsid w:val="61095512"/>
    <w:rsid w:val="610F314F"/>
    <w:rsid w:val="61109548"/>
    <w:rsid w:val="6111ABDD"/>
    <w:rsid w:val="6112A6E2"/>
    <w:rsid w:val="61199224"/>
    <w:rsid w:val="611EA611"/>
    <w:rsid w:val="612994E8"/>
    <w:rsid w:val="612AD953"/>
    <w:rsid w:val="612B81BD"/>
    <w:rsid w:val="612DD57B"/>
    <w:rsid w:val="612E975A"/>
    <w:rsid w:val="61303DD7"/>
    <w:rsid w:val="613907A3"/>
    <w:rsid w:val="613A4E5C"/>
    <w:rsid w:val="613FD407"/>
    <w:rsid w:val="6140203E"/>
    <w:rsid w:val="6142DEEF"/>
    <w:rsid w:val="6144026C"/>
    <w:rsid w:val="61456859"/>
    <w:rsid w:val="61459E6F"/>
    <w:rsid w:val="6145B9C1"/>
    <w:rsid w:val="6145D75B"/>
    <w:rsid w:val="61467F58"/>
    <w:rsid w:val="6146AE4F"/>
    <w:rsid w:val="6148971E"/>
    <w:rsid w:val="6149AE2C"/>
    <w:rsid w:val="614A7FE3"/>
    <w:rsid w:val="614AAF47"/>
    <w:rsid w:val="614C343A"/>
    <w:rsid w:val="614D7998"/>
    <w:rsid w:val="614E6AD5"/>
    <w:rsid w:val="614FDE8D"/>
    <w:rsid w:val="61505003"/>
    <w:rsid w:val="6150ECBA"/>
    <w:rsid w:val="61514922"/>
    <w:rsid w:val="6152A082"/>
    <w:rsid w:val="615653CA"/>
    <w:rsid w:val="615EEE47"/>
    <w:rsid w:val="615F174F"/>
    <w:rsid w:val="61613995"/>
    <w:rsid w:val="616799BD"/>
    <w:rsid w:val="61696C46"/>
    <w:rsid w:val="617025F4"/>
    <w:rsid w:val="6171BE73"/>
    <w:rsid w:val="6172382F"/>
    <w:rsid w:val="61737A43"/>
    <w:rsid w:val="61757F80"/>
    <w:rsid w:val="6175AF9D"/>
    <w:rsid w:val="61773572"/>
    <w:rsid w:val="6177FEBA"/>
    <w:rsid w:val="617AB76C"/>
    <w:rsid w:val="617B36FE"/>
    <w:rsid w:val="617BCC3C"/>
    <w:rsid w:val="617DD8F7"/>
    <w:rsid w:val="6182B62F"/>
    <w:rsid w:val="61830079"/>
    <w:rsid w:val="6183B283"/>
    <w:rsid w:val="6184F2D5"/>
    <w:rsid w:val="6187C6CE"/>
    <w:rsid w:val="61888434"/>
    <w:rsid w:val="618A8B5C"/>
    <w:rsid w:val="618A926B"/>
    <w:rsid w:val="618DE205"/>
    <w:rsid w:val="618ED17F"/>
    <w:rsid w:val="618EDD7D"/>
    <w:rsid w:val="61917107"/>
    <w:rsid w:val="6191E246"/>
    <w:rsid w:val="61948BA3"/>
    <w:rsid w:val="61966B58"/>
    <w:rsid w:val="61977B3E"/>
    <w:rsid w:val="6197AD09"/>
    <w:rsid w:val="619BC464"/>
    <w:rsid w:val="619C2D95"/>
    <w:rsid w:val="619C8FB3"/>
    <w:rsid w:val="61A10349"/>
    <w:rsid w:val="61A178EF"/>
    <w:rsid w:val="61A5141E"/>
    <w:rsid w:val="61A92911"/>
    <w:rsid w:val="61A9A5B4"/>
    <w:rsid w:val="61AAB0C5"/>
    <w:rsid w:val="61AAB4E6"/>
    <w:rsid w:val="61AD0BEA"/>
    <w:rsid w:val="61ADCEDD"/>
    <w:rsid w:val="61AF3224"/>
    <w:rsid w:val="61B4364A"/>
    <w:rsid w:val="61BCC1AD"/>
    <w:rsid w:val="61BD4A5F"/>
    <w:rsid w:val="61C209A9"/>
    <w:rsid w:val="61C29D22"/>
    <w:rsid w:val="61C6245D"/>
    <w:rsid w:val="61CD028B"/>
    <w:rsid w:val="61CE4757"/>
    <w:rsid w:val="61D4726E"/>
    <w:rsid w:val="61D4D6DB"/>
    <w:rsid w:val="61D55F47"/>
    <w:rsid w:val="61D7D3DC"/>
    <w:rsid w:val="61D85AA6"/>
    <w:rsid w:val="61D8F6AF"/>
    <w:rsid w:val="61D91E30"/>
    <w:rsid w:val="61E241F9"/>
    <w:rsid w:val="61E31BDD"/>
    <w:rsid w:val="61E3F5F3"/>
    <w:rsid w:val="61E61C3E"/>
    <w:rsid w:val="61E7A1C9"/>
    <w:rsid w:val="61E7FF45"/>
    <w:rsid w:val="61EB2A90"/>
    <w:rsid w:val="61ED7195"/>
    <w:rsid w:val="61F22751"/>
    <w:rsid w:val="61F2A6CB"/>
    <w:rsid w:val="61F39F9B"/>
    <w:rsid w:val="61F3DB32"/>
    <w:rsid w:val="61F3FE1D"/>
    <w:rsid w:val="61F46D35"/>
    <w:rsid w:val="61F7EBFB"/>
    <w:rsid w:val="61F9CAC9"/>
    <w:rsid w:val="61FB292A"/>
    <w:rsid w:val="6200E153"/>
    <w:rsid w:val="6200EC5E"/>
    <w:rsid w:val="6202CC09"/>
    <w:rsid w:val="620684AF"/>
    <w:rsid w:val="620B109B"/>
    <w:rsid w:val="620B8EA7"/>
    <w:rsid w:val="620FEB83"/>
    <w:rsid w:val="6215F349"/>
    <w:rsid w:val="62171690"/>
    <w:rsid w:val="6217617B"/>
    <w:rsid w:val="62186A0F"/>
    <w:rsid w:val="62186B4E"/>
    <w:rsid w:val="6218C30F"/>
    <w:rsid w:val="621C3F9A"/>
    <w:rsid w:val="621D339D"/>
    <w:rsid w:val="621D90DB"/>
    <w:rsid w:val="6220E732"/>
    <w:rsid w:val="622746C6"/>
    <w:rsid w:val="622815ED"/>
    <w:rsid w:val="6229F82C"/>
    <w:rsid w:val="622DD3EB"/>
    <w:rsid w:val="622F94CB"/>
    <w:rsid w:val="62323ECC"/>
    <w:rsid w:val="62327A48"/>
    <w:rsid w:val="6235700E"/>
    <w:rsid w:val="6239BA08"/>
    <w:rsid w:val="624191A6"/>
    <w:rsid w:val="6241F6B3"/>
    <w:rsid w:val="62469408"/>
    <w:rsid w:val="624AA8E0"/>
    <w:rsid w:val="624AEE5E"/>
    <w:rsid w:val="624BB727"/>
    <w:rsid w:val="624ED4C6"/>
    <w:rsid w:val="6255F761"/>
    <w:rsid w:val="625B58C5"/>
    <w:rsid w:val="625EF9B9"/>
    <w:rsid w:val="626411FA"/>
    <w:rsid w:val="6269EDD0"/>
    <w:rsid w:val="626C2E5F"/>
    <w:rsid w:val="626EEBF7"/>
    <w:rsid w:val="6270E7D6"/>
    <w:rsid w:val="6273848E"/>
    <w:rsid w:val="6273D6DB"/>
    <w:rsid w:val="6275BC96"/>
    <w:rsid w:val="627652F2"/>
    <w:rsid w:val="627B4660"/>
    <w:rsid w:val="627B65FC"/>
    <w:rsid w:val="627E555E"/>
    <w:rsid w:val="6280D715"/>
    <w:rsid w:val="6282F403"/>
    <w:rsid w:val="6283320C"/>
    <w:rsid w:val="628339C2"/>
    <w:rsid w:val="6283AD5D"/>
    <w:rsid w:val="6285F0B9"/>
    <w:rsid w:val="628AC6F9"/>
    <w:rsid w:val="6292964C"/>
    <w:rsid w:val="62935490"/>
    <w:rsid w:val="62975274"/>
    <w:rsid w:val="629C2011"/>
    <w:rsid w:val="629DC7B5"/>
    <w:rsid w:val="62A2F0D4"/>
    <w:rsid w:val="62A3D647"/>
    <w:rsid w:val="62A68080"/>
    <w:rsid w:val="62A803F7"/>
    <w:rsid w:val="62A9CC7E"/>
    <w:rsid w:val="62AA30EC"/>
    <w:rsid w:val="62AAA176"/>
    <w:rsid w:val="62AC43BA"/>
    <w:rsid w:val="62AC4F7B"/>
    <w:rsid w:val="62AC6935"/>
    <w:rsid w:val="62AF82E4"/>
    <w:rsid w:val="62AF9704"/>
    <w:rsid w:val="62B4921A"/>
    <w:rsid w:val="62B51137"/>
    <w:rsid w:val="62B577FA"/>
    <w:rsid w:val="62B63B33"/>
    <w:rsid w:val="62B6DFE5"/>
    <w:rsid w:val="62B79D54"/>
    <w:rsid w:val="62BAECBA"/>
    <w:rsid w:val="62BB8A3E"/>
    <w:rsid w:val="62BD33EA"/>
    <w:rsid w:val="62C2165C"/>
    <w:rsid w:val="62C28B3C"/>
    <w:rsid w:val="62CD06B2"/>
    <w:rsid w:val="62CED5DC"/>
    <w:rsid w:val="62CEED9C"/>
    <w:rsid w:val="62D095B0"/>
    <w:rsid w:val="62DB89A3"/>
    <w:rsid w:val="62DD918A"/>
    <w:rsid w:val="62E3F71D"/>
    <w:rsid w:val="62E55994"/>
    <w:rsid w:val="62E64FBE"/>
    <w:rsid w:val="62E75595"/>
    <w:rsid w:val="62E949F9"/>
    <w:rsid w:val="62EBAEEE"/>
    <w:rsid w:val="62EEB24F"/>
    <w:rsid w:val="62F5B112"/>
    <w:rsid w:val="62F63A53"/>
    <w:rsid w:val="62F6721C"/>
    <w:rsid w:val="62F97341"/>
    <w:rsid w:val="62FA6280"/>
    <w:rsid w:val="6301A012"/>
    <w:rsid w:val="63027567"/>
    <w:rsid w:val="63052571"/>
    <w:rsid w:val="63062749"/>
    <w:rsid w:val="630641C6"/>
    <w:rsid w:val="630B15F7"/>
    <w:rsid w:val="630B9719"/>
    <w:rsid w:val="630FB65E"/>
    <w:rsid w:val="63129760"/>
    <w:rsid w:val="6314C7E5"/>
    <w:rsid w:val="631AAE22"/>
    <w:rsid w:val="631B1D7C"/>
    <w:rsid w:val="631BCB78"/>
    <w:rsid w:val="631E3138"/>
    <w:rsid w:val="63200724"/>
    <w:rsid w:val="63212A75"/>
    <w:rsid w:val="632135C3"/>
    <w:rsid w:val="63256EE4"/>
    <w:rsid w:val="632B6120"/>
    <w:rsid w:val="632BA2AB"/>
    <w:rsid w:val="632C0252"/>
    <w:rsid w:val="632CEE97"/>
    <w:rsid w:val="632CF91E"/>
    <w:rsid w:val="6337BE38"/>
    <w:rsid w:val="6339001C"/>
    <w:rsid w:val="633A08EC"/>
    <w:rsid w:val="633B65A2"/>
    <w:rsid w:val="633F208D"/>
    <w:rsid w:val="63415063"/>
    <w:rsid w:val="634334C7"/>
    <w:rsid w:val="63451962"/>
    <w:rsid w:val="634594A8"/>
    <w:rsid w:val="634C03E0"/>
    <w:rsid w:val="634E2D1B"/>
    <w:rsid w:val="6351041F"/>
    <w:rsid w:val="6351DDBC"/>
    <w:rsid w:val="63547331"/>
    <w:rsid w:val="63564686"/>
    <w:rsid w:val="6358CEC6"/>
    <w:rsid w:val="635B55B5"/>
    <w:rsid w:val="635BA070"/>
    <w:rsid w:val="635BECEA"/>
    <w:rsid w:val="635D5FA5"/>
    <w:rsid w:val="636326BD"/>
    <w:rsid w:val="636368C4"/>
    <w:rsid w:val="636CDB47"/>
    <w:rsid w:val="6374BDED"/>
    <w:rsid w:val="637713E7"/>
    <w:rsid w:val="637811A5"/>
    <w:rsid w:val="6379A685"/>
    <w:rsid w:val="6379E62D"/>
    <w:rsid w:val="637A21F3"/>
    <w:rsid w:val="637A4140"/>
    <w:rsid w:val="6381E5DA"/>
    <w:rsid w:val="638539A1"/>
    <w:rsid w:val="6385E4C8"/>
    <w:rsid w:val="638616BF"/>
    <w:rsid w:val="6387B324"/>
    <w:rsid w:val="6388207A"/>
    <w:rsid w:val="63892F6F"/>
    <w:rsid w:val="638C3B2C"/>
    <w:rsid w:val="638D8401"/>
    <w:rsid w:val="638FB6B5"/>
    <w:rsid w:val="6393173C"/>
    <w:rsid w:val="639331FA"/>
    <w:rsid w:val="6394EBF4"/>
    <w:rsid w:val="63965EFF"/>
    <w:rsid w:val="639C5095"/>
    <w:rsid w:val="639CD602"/>
    <w:rsid w:val="639CFEEB"/>
    <w:rsid w:val="639F9509"/>
    <w:rsid w:val="63A1EC46"/>
    <w:rsid w:val="63A97D83"/>
    <w:rsid w:val="63AB623B"/>
    <w:rsid w:val="63ADC589"/>
    <w:rsid w:val="63AE1180"/>
    <w:rsid w:val="63B1D430"/>
    <w:rsid w:val="63B3C7CE"/>
    <w:rsid w:val="63B3DAB4"/>
    <w:rsid w:val="63B5B570"/>
    <w:rsid w:val="63B5C073"/>
    <w:rsid w:val="63B5FF48"/>
    <w:rsid w:val="63B990CB"/>
    <w:rsid w:val="63BFD3C0"/>
    <w:rsid w:val="63C00503"/>
    <w:rsid w:val="63C192B8"/>
    <w:rsid w:val="63C20656"/>
    <w:rsid w:val="63C5D0F3"/>
    <w:rsid w:val="63C8B024"/>
    <w:rsid w:val="63C9DA92"/>
    <w:rsid w:val="63CB2D78"/>
    <w:rsid w:val="63CBCA62"/>
    <w:rsid w:val="63CBD044"/>
    <w:rsid w:val="63CC09DA"/>
    <w:rsid w:val="63CCCD39"/>
    <w:rsid w:val="63CE9F48"/>
    <w:rsid w:val="63CFCB6A"/>
    <w:rsid w:val="63D6F0AE"/>
    <w:rsid w:val="63D82013"/>
    <w:rsid w:val="63D9FFB7"/>
    <w:rsid w:val="63E09B96"/>
    <w:rsid w:val="63E15AEE"/>
    <w:rsid w:val="63E3CA44"/>
    <w:rsid w:val="63EC8454"/>
    <w:rsid w:val="63ED013D"/>
    <w:rsid w:val="63ED7AF2"/>
    <w:rsid w:val="63EED33B"/>
    <w:rsid w:val="63EFCEC3"/>
    <w:rsid w:val="63F375FA"/>
    <w:rsid w:val="6401BC1E"/>
    <w:rsid w:val="64035AA3"/>
    <w:rsid w:val="640379CB"/>
    <w:rsid w:val="64054DA8"/>
    <w:rsid w:val="64070A53"/>
    <w:rsid w:val="640718F3"/>
    <w:rsid w:val="640AEA97"/>
    <w:rsid w:val="640B2D51"/>
    <w:rsid w:val="640B5EF1"/>
    <w:rsid w:val="640BAAB4"/>
    <w:rsid w:val="64118CF7"/>
    <w:rsid w:val="6411BDF5"/>
    <w:rsid w:val="6413B809"/>
    <w:rsid w:val="64157D9E"/>
    <w:rsid w:val="64168A4A"/>
    <w:rsid w:val="64168D0F"/>
    <w:rsid w:val="641A25BF"/>
    <w:rsid w:val="641CD6F0"/>
    <w:rsid w:val="641E57B2"/>
    <w:rsid w:val="6420DA2B"/>
    <w:rsid w:val="64251E8B"/>
    <w:rsid w:val="6426A780"/>
    <w:rsid w:val="642735B1"/>
    <w:rsid w:val="64296D81"/>
    <w:rsid w:val="6429EB93"/>
    <w:rsid w:val="642B3188"/>
    <w:rsid w:val="642EF002"/>
    <w:rsid w:val="642F48DB"/>
    <w:rsid w:val="643078D2"/>
    <w:rsid w:val="6431B4C2"/>
    <w:rsid w:val="6432D78A"/>
    <w:rsid w:val="64334187"/>
    <w:rsid w:val="6437B2C7"/>
    <w:rsid w:val="6438335F"/>
    <w:rsid w:val="643A0288"/>
    <w:rsid w:val="643DC2ED"/>
    <w:rsid w:val="643FC5B9"/>
    <w:rsid w:val="643FF665"/>
    <w:rsid w:val="6440E10E"/>
    <w:rsid w:val="64412675"/>
    <w:rsid w:val="6446A925"/>
    <w:rsid w:val="6447FFF3"/>
    <w:rsid w:val="6448185F"/>
    <w:rsid w:val="64531D7C"/>
    <w:rsid w:val="64553905"/>
    <w:rsid w:val="64557446"/>
    <w:rsid w:val="64560BCB"/>
    <w:rsid w:val="64609FD4"/>
    <w:rsid w:val="6463A724"/>
    <w:rsid w:val="6464EC35"/>
    <w:rsid w:val="64678F81"/>
    <w:rsid w:val="64688007"/>
    <w:rsid w:val="646AA463"/>
    <w:rsid w:val="646CF00D"/>
    <w:rsid w:val="646E53F6"/>
    <w:rsid w:val="6471EFCE"/>
    <w:rsid w:val="6471F393"/>
    <w:rsid w:val="64734821"/>
    <w:rsid w:val="647371FF"/>
    <w:rsid w:val="6474E41F"/>
    <w:rsid w:val="6478A0ED"/>
    <w:rsid w:val="6478E8DA"/>
    <w:rsid w:val="64792A8E"/>
    <w:rsid w:val="6481A7E3"/>
    <w:rsid w:val="64823B43"/>
    <w:rsid w:val="648325F6"/>
    <w:rsid w:val="64869EC3"/>
    <w:rsid w:val="6486A2CA"/>
    <w:rsid w:val="6488E66C"/>
    <w:rsid w:val="648AA60D"/>
    <w:rsid w:val="64901607"/>
    <w:rsid w:val="6492896F"/>
    <w:rsid w:val="6492CDE9"/>
    <w:rsid w:val="64941949"/>
    <w:rsid w:val="64976DB8"/>
    <w:rsid w:val="649A24BE"/>
    <w:rsid w:val="649CF194"/>
    <w:rsid w:val="649EA7AB"/>
    <w:rsid w:val="649F4DF2"/>
    <w:rsid w:val="64A18600"/>
    <w:rsid w:val="64A54A2D"/>
    <w:rsid w:val="64A8669B"/>
    <w:rsid w:val="64A9DE76"/>
    <w:rsid w:val="64AA3223"/>
    <w:rsid w:val="64AD903F"/>
    <w:rsid w:val="64AF2303"/>
    <w:rsid w:val="64B1816F"/>
    <w:rsid w:val="64B20384"/>
    <w:rsid w:val="64B4C3F8"/>
    <w:rsid w:val="64B6D29F"/>
    <w:rsid w:val="64B860E0"/>
    <w:rsid w:val="64BB3645"/>
    <w:rsid w:val="64C037E1"/>
    <w:rsid w:val="64C1973F"/>
    <w:rsid w:val="64C1BC98"/>
    <w:rsid w:val="64C36640"/>
    <w:rsid w:val="64C6A641"/>
    <w:rsid w:val="64CD4276"/>
    <w:rsid w:val="64D4BC33"/>
    <w:rsid w:val="64D75649"/>
    <w:rsid w:val="64D7928A"/>
    <w:rsid w:val="64DB2F7A"/>
    <w:rsid w:val="64DDF1AC"/>
    <w:rsid w:val="64E6FF4B"/>
    <w:rsid w:val="64F257D9"/>
    <w:rsid w:val="64F81B0A"/>
    <w:rsid w:val="64F96F79"/>
    <w:rsid w:val="64FC7E3D"/>
    <w:rsid w:val="65010D99"/>
    <w:rsid w:val="65031690"/>
    <w:rsid w:val="65064BC6"/>
    <w:rsid w:val="65081AD7"/>
    <w:rsid w:val="6508F6EE"/>
    <w:rsid w:val="651110D9"/>
    <w:rsid w:val="6515555B"/>
    <w:rsid w:val="65166AA4"/>
    <w:rsid w:val="6517585E"/>
    <w:rsid w:val="651FCE97"/>
    <w:rsid w:val="652379FE"/>
    <w:rsid w:val="6524496C"/>
    <w:rsid w:val="6530DE02"/>
    <w:rsid w:val="65316D78"/>
    <w:rsid w:val="6532E4D7"/>
    <w:rsid w:val="6535CD13"/>
    <w:rsid w:val="653716D8"/>
    <w:rsid w:val="6537FB5A"/>
    <w:rsid w:val="653BFDF7"/>
    <w:rsid w:val="653ECD4B"/>
    <w:rsid w:val="65404195"/>
    <w:rsid w:val="65416453"/>
    <w:rsid w:val="65419266"/>
    <w:rsid w:val="65456ACA"/>
    <w:rsid w:val="6549661B"/>
    <w:rsid w:val="654FB5BC"/>
    <w:rsid w:val="654FF400"/>
    <w:rsid w:val="6550B502"/>
    <w:rsid w:val="65547F39"/>
    <w:rsid w:val="6558ABB8"/>
    <w:rsid w:val="6559DC20"/>
    <w:rsid w:val="655A4A2A"/>
    <w:rsid w:val="655AE30D"/>
    <w:rsid w:val="655C28F2"/>
    <w:rsid w:val="655C61C0"/>
    <w:rsid w:val="655EBAEC"/>
    <w:rsid w:val="65679D1E"/>
    <w:rsid w:val="6568ED0A"/>
    <w:rsid w:val="656BA164"/>
    <w:rsid w:val="6571C691"/>
    <w:rsid w:val="6572B177"/>
    <w:rsid w:val="65736AE7"/>
    <w:rsid w:val="6574A07F"/>
    <w:rsid w:val="6579E057"/>
    <w:rsid w:val="65810444"/>
    <w:rsid w:val="6586422C"/>
    <w:rsid w:val="658ACB41"/>
    <w:rsid w:val="658FD10F"/>
    <w:rsid w:val="65930F99"/>
    <w:rsid w:val="65937D59"/>
    <w:rsid w:val="6593A916"/>
    <w:rsid w:val="65946222"/>
    <w:rsid w:val="659539CA"/>
    <w:rsid w:val="65962FD5"/>
    <w:rsid w:val="65978F54"/>
    <w:rsid w:val="6598A321"/>
    <w:rsid w:val="6598C199"/>
    <w:rsid w:val="65996F67"/>
    <w:rsid w:val="659A10B9"/>
    <w:rsid w:val="659ADC07"/>
    <w:rsid w:val="659BA082"/>
    <w:rsid w:val="659C4C7C"/>
    <w:rsid w:val="659CA30D"/>
    <w:rsid w:val="659E3E96"/>
    <w:rsid w:val="659E6A17"/>
    <w:rsid w:val="65A2AA32"/>
    <w:rsid w:val="65A5ADAF"/>
    <w:rsid w:val="65AD3769"/>
    <w:rsid w:val="65AFA552"/>
    <w:rsid w:val="65AFA92A"/>
    <w:rsid w:val="65B01F56"/>
    <w:rsid w:val="65B0BAC4"/>
    <w:rsid w:val="65B1F0DC"/>
    <w:rsid w:val="65BB4BF7"/>
    <w:rsid w:val="65BCBAD8"/>
    <w:rsid w:val="65BCF003"/>
    <w:rsid w:val="65BEF61A"/>
    <w:rsid w:val="65C1007A"/>
    <w:rsid w:val="65C40A7F"/>
    <w:rsid w:val="65C517D3"/>
    <w:rsid w:val="65C9E566"/>
    <w:rsid w:val="65D0A349"/>
    <w:rsid w:val="65D25AC8"/>
    <w:rsid w:val="65D4E32C"/>
    <w:rsid w:val="65D63AB6"/>
    <w:rsid w:val="65D7F407"/>
    <w:rsid w:val="65D9C074"/>
    <w:rsid w:val="65DC16AD"/>
    <w:rsid w:val="65DFF3B8"/>
    <w:rsid w:val="65E2954A"/>
    <w:rsid w:val="65E36286"/>
    <w:rsid w:val="65E3F692"/>
    <w:rsid w:val="65E4CEA4"/>
    <w:rsid w:val="65E5651D"/>
    <w:rsid w:val="65E6408F"/>
    <w:rsid w:val="65E72EF4"/>
    <w:rsid w:val="65EABECB"/>
    <w:rsid w:val="65EC2B56"/>
    <w:rsid w:val="65ED76BA"/>
    <w:rsid w:val="65F27514"/>
    <w:rsid w:val="65F28D96"/>
    <w:rsid w:val="65F46FA2"/>
    <w:rsid w:val="65F736C2"/>
    <w:rsid w:val="65F7786F"/>
    <w:rsid w:val="65F79BEC"/>
    <w:rsid w:val="65F7DB39"/>
    <w:rsid w:val="65F81CA2"/>
    <w:rsid w:val="65F84D0A"/>
    <w:rsid w:val="65F9B968"/>
    <w:rsid w:val="65FA97E5"/>
    <w:rsid w:val="65FBAE93"/>
    <w:rsid w:val="65FE1FAE"/>
    <w:rsid w:val="660148D4"/>
    <w:rsid w:val="66045F9D"/>
    <w:rsid w:val="66081F43"/>
    <w:rsid w:val="66083672"/>
    <w:rsid w:val="66090BEA"/>
    <w:rsid w:val="660DE059"/>
    <w:rsid w:val="6610FEE4"/>
    <w:rsid w:val="66128057"/>
    <w:rsid w:val="6614714E"/>
    <w:rsid w:val="661E5092"/>
    <w:rsid w:val="661E9BAC"/>
    <w:rsid w:val="661FC6A0"/>
    <w:rsid w:val="6620EABB"/>
    <w:rsid w:val="662210A7"/>
    <w:rsid w:val="66257534"/>
    <w:rsid w:val="66278A64"/>
    <w:rsid w:val="6628B0F3"/>
    <w:rsid w:val="6629B10F"/>
    <w:rsid w:val="662CCD34"/>
    <w:rsid w:val="662E91FC"/>
    <w:rsid w:val="663039CD"/>
    <w:rsid w:val="66307A1F"/>
    <w:rsid w:val="66312368"/>
    <w:rsid w:val="663569FF"/>
    <w:rsid w:val="6637482B"/>
    <w:rsid w:val="663A01E7"/>
    <w:rsid w:val="663AC665"/>
    <w:rsid w:val="663CF9E3"/>
    <w:rsid w:val="663E0010"/>
    <w:rsid w:val="66445624"/>
    <w:rsid w:val="664A7ABC"/>
    <w:rsid w:val="664CA7C8"/>
    <w:rsid w:val="664D8CD7"/>
    <w:rsid w:val="664F103F"/>
    <w:rsid w:val="66517607"/>
    <w:rsid w:val="6651F282"/>
    <w:rsid w:val="66524B9D"/>
    <w:rsid w:val="6657BFBD"/>
    <w:rsid w:val="6659A51B"/>
    <w:rsid w:val="665AEEAF"/>
    <w:rsid w:val="665D29E0"/>
    <w:rsid w:val="6660C36A"/>
    <w:rsid w:val="6661F85C"/>
    <w:rsid w:val="6662456C"/>
    <w:rsid w:val="666321EB"/>
    <w:rsid w:val="66673482"/>
    <w:rsid w:val="66678219"/>
    <w:rsid w:val="66678524"/>
    <w:rsid w:val="666D875D"/>
    <w:rsid w:val="667122DC"/>
    <w:rsid w:val="667323C2"/>
    <w:rsid w:val="6675B0A7"/>
    <w:rsid w:val="66761438"/>
    <w:rsid w:val="668156A7"/>
    <w:rsid w:val="6683D434"/>
    <w:rsid w:val="668680FD"/>
    <w:rsid w:val="668778CC"/>
    <w:rsid w:val="668B48A1"/>
    <w:rsid w:val="668BC3B2"/>
    <w:rsid w:val="668C388F"/>
    <w:rsid w:val="6692F677"/>
    <w:rsid w:val="669B9E6A"/>
    <w:rsid w:val="669E48BC"/>
    <w:rsid w:val="66A4822B"/>
    <w:rsid w:val="66A6F0AE"/>
    <w:rsid w:val="66A84C77"/>
    <w:rsid w:val="66AAABBD"/>
    <w:rsid w:val="66AC5EAF"/>
    <w:rsid w:val="66B47106"/>
    <w:rsid w:val="66B6F637"/>
    <w:rsid w:val="66B836E0"/>
    <w:rsid w:val="66B854CA"/>
    <w:rsid w:val="66B992DF"/>
    <w:rsid w:val="66BC3C00"/>
    <w:rsid w:val="66C0AF1A"/>
    <w:rsid w:val="66C25BA8"/>
    <w:rsid w:val="66C29DBE"/>
    <w:rsid w:val="66C49F43"/>
    <w:rsid w:val="66C52C4A"/>
    <w:rsid w:val="66C6085B"/>
    <w:rsid w:val="66CB6DD0"/>
    <w:rsid w:val="66CC4939"/>
    <w:rsid w:val="66D28A16"/>
    <w:rsid w:val="66D53DE6"/>
    <w:rsid w:val="66D6A61F"/>
    <w:rsid w:val="66D92CC7"/>
    <w:rsid w:val="66DAE546"/>
    <w:rsid w:val="66DCBA97"/>
    <w:rsid w:val="66DD34B4"/>
    <w:rsid w:val="66DDC29B"/>
    <w:rsid w:val="66DDFE61"/>
    <w:rsid w:val="66DF4DF2"/>
    <w:rsid w:val="66E17CDF"/>
    <w:rsid w:val="66F31CB5"/>
    <w:rsid w:val="66F3746A"/>
    <w:rsid w:val="66F50C29"/>
    <w:rsid w:val="66FB1715"/>
    <w:rsid w:val="66FC7BE4"/>
    <w:rsid w:val="66FD11BA"/>
    <w:rsid w:val="67043C95"/>
    <w:rsid w:val="6705A4C5"/>
    <w:rsid w:val="67070751"/>
    <w:rsid w:val="67084F7A"/>
    <w:rsid w:val="6708D009"/>
    <w:rsid w:val="6709822D"/>
    <w:rsid w:val="6709AA1C"/>
    <w:rsid w:val="6710D63F"/>
    <w:rsid w:val="67197724"/>
    <w:rsid w:val="671BAE41"/>
    <w:rsid w:val="671F18FB"/>
    <w:rsid w:val="6723E131"/>
    <w:rsid w:val="672496DC"/>
    <w:rsid w:val="672A46F4"/>
    <w:rsid w:val="672B4E9A"/>
    <w:rsid w:val="672D0A3E"/>
    <w:rsid w:val="672FB84B"/>
    <w:rsid w:val="6731E3B1"/>
    <w:rsid w:val="67347382"/>
    <w:rsid w:val="673BC9B5"/>
    <w:rsid w:val="673C28CA"/>
    <w:rsid w:val="673DC430"/>
    <w:rsid w:val="673F4EF0"/>
    <w:rsid w:val="6743A901"/>
    <w:rsid w:val="674BC066"/>
    <w:rsid w:val="674FB2C0"/>
    <w:rsid w:val="675064C7"/>
    <w:rsid w:val="67532E96"/>
    <w:rsid w:val="6754D26D"/>
    <w:rsid w:val="675C47D1"/>
    <w:rsid w:val="675E7CC3"/>
    <w:rsid w:val="675F4E58"/>
    <w:rsid w:val="67644E6C"/>
    <w:rsid w:val="6767CBB7"/>
    <w:rsid w:val="6768CE2D"/>
    <w:rsid w:val="67779727"/>
    <w:rsid w:val="6777D7FA"/>
    <w:rsid w:val="67783749"/>
    <w:rsid w:val="67814046"/>
    <w:rsid w:val="6782D6A6"/>
    <w:rsid w:val="6784ED35"/>
    <w:rsid w:val="67854579"/>
    <w:rsid w:val="6789EB33"/>
    <w:rsid w:val="678D7A02"/>
    <w:rsid w:val="678E70CC"/>
    <w:rsid w:val="6790DD79"/>
    <w:rsid w:val="6791C877"/>
    <w:rsid w:val="67931DF9"/>
    <w:rsid w:val="679CF3B7"/>
    <w:rsid w:val="67A05BA1"/>
    <w:rsid w:val="67A1F85A"/>
    <w:rsid w:val="67A4770D"/>
    <w:rsid w:val="67A766BB"/>
    <w:rsid w:val="67A8229A"/>
    <w:rsid w:val="67A8DF6A"/>
    <w:rsid w:val="67ADCCBC"/>
    <w:rsid w:val="67ADE308"/>
    <w:rsid w:val="67B13488"/>
    <w:rsid w:val="67B2CADB"/>
    <w:rsid w:val="67B5AA5D"/>
    <w:rsid w:val="67B75787"/>
    <w:rsid w:val="67BAC76C"/>
    <w:rsid w:val="67BB97B7"/>
    <w:rsid w:val="67BFCC35"/>
    <w:rsid w:val="67C39B95"/>
    <w:rsid w:val="67C73950"/>
    <w:rsid w:val="67C7B3F3"/>
    <w:rsid w:val="67C92039"/>
    <w:rsid w:val="67CAE4F1"/>
    <w:rsid w:val="67D0841A"/>
    <w:rsid w:val="67D1FBD5"/>
    <w:rsid w:val="67D22602"/>
    <w:rsid w:val="67D40D26"/>
    <w:rsid w:val="67D59F43"/>
    <w:rsid w:val="67D8AF46"/>
    <w:rsid w:val="67D96FA1"/>
    <w:rsid w:val="67DD5B76"/>
    <w:rsid w:val="67DE82A1"/>
    <w:rsid w:val="67E00660"/>
    <w:rsid w:val="67E0B42B"/>
    <w:rsid w:val="67E2EFFA"/>
    <w:rsid w:val="67E41BBB"/>
    <w:rsid w:val="67E9D890"/>
    <w:rsid w:val="67ECB442"/>
    <w:rsid w:val="67ED1B32"/>
    <w:rsid w:val="67EDADE0"/>
    <w:rsid w:val="67EF6113"/>
    <w:rsid w:val="67EFE92F"/>
    <w:rsid w:val="67F2EFB0"/>
    <w:rsid w:val="67F49343"/>
    <w:rsid w:val="67FBFC42"/>
    <w:rsid w:val="67FE1BC9"/>
    <w:rsid w:val="67FE4251"/>
    <w:rsid w:val="6801DEE6"/>
    <w:rsid w:val="6803D5BA"/>
    <w:rsid w:val="6806EE8D"/>
    <w:rsid w:val="680A4F71"/>
    <w:rsid w:val="680CF526"/>
    <w:rsid w:val="68106988"/>
    <w:rsid w:val="68188E9C"/>
    <w:rsid w:val="681A2EAA"/>
    <w:rsid w:val="681D869D"/>
    <w:rsid w:val="6824C6A7"/>
    <w:rsid w:val="6827551F"/>
    <w:rsid w:val="68276BFD"/>
    <w:rsid w:val="68278A55"/>
    <w:rsid w:val="682951A0"/>
    <w:rsid w:val="682B64F8"/>
    <w:rsid w:val="6830D0C8"/>
    <w:rsid w:val="68334FC7"/>
    <w:rsid w:val="6837A0CD"/>
    <w:rsid w:val="683FA471"/>
    <w:rsid w:val="68485F4D"/>
    <w:rsid w:val="684AC0C8"/>
    <w:rsid w:val="6854252B"/>
    <w:rsid w:val="685844F5"/>
    <w:rsid w:val="68590CB2"/>
    <w:rsid w:val="68592E99"/>
    <w:rsid w:val="68600ACB"/>
    <w:rsid w:val="68653244"/>
    <w:rsid w:val="686816BD"/>
    <w:rsid w:val="6869B522"/>
    <w:rsid w:val="686A972B"/>
    <w:rsid w:val="686C23B7"/>
    <w:rsid w:val="68737825"/>
    <w:rsid w:val="68740D75"/>
    <w:rsid w:val="68795437"/>
    <w:rsid w:val="687D7ECC"/>
    <w:rsid w:val="687DFB74"/>
    <w:rsid w:val="687F0E39"/>
    <w:rsid w:val="687FA1BE"/>
    <w:rsid w:val="687FFA0D"/>
    <w:rsid w:val="6883D845"/>
    <w:rsid w:val="68856931"/>
    <w:rsid w:val="688B35EA"/>
    <w:rsid w:val="688E0DFE"/>
    <w:rsid w:val="688FE9B4"/>
    <w:rsid w:val="689071C8"/>
    <w:rsid w:val="6890CA0A"/>
    <w:rsid w:val="6891EAEC"/>
    <w:rsid w:val="689260E4"/>
    <w:rsid w:val="689456EE"/>
    <w:rsid w:val="6896D3B0"/>
    <w:rsid w:val="689B41B0"/>
    <w:rsid w:val="68A38354"/>
    <w:rsid w:val="68A39970"/>
    <w:rsid w:val="68A3CE3B"/>
    <w:rsid w:val="68A4B1DD"/>
    <w:rsid w:val="68A52CAF"/>
    <w:rsid w:val="68A54A49"/>
    <w:rsid w:val="68A6AA36"/>
    <w:rsid w:val="68A87582"/>
    <w:rsid w:val="68ACB3A4"/>
    <w:rsid w:val="68AD3B5E"/>
    <w:rsid w:val="68B1DC34"/>
    <w:rsid w:val="68B2D3E1"/>
    <w:rsid w:val="68B3204B"/>
    <w:rsid w:val="68B46FFC"/>
    <w:rsid w:val="68BE319E"/>
    <w:rsid w:val="68C1A582"/>
    <w:rsid w:val="68C2EF0C"/>
    <w:rsid w:val="68C70CDA"/>
    <w:rsid w:val="68CAA7CB"/>
    <w:rsid w:val="68CC99B8"/>
    <w:rsid w:val="68CD5C4D"/>
    <w:rsid w:val="68CE4AE8"/>
    <w:rsid w:val="68D4B6A2"/>
    <w:rsid w:val="68D75C3E"/>
    <w:rsid w:val="68DEB88E"/>
    <w:rsid w:val="68E1FEC9"/>
    <w:rsid w:val="68E2CB9F"/>
    <w:rsid w:val="68E37618"/>
    <w:rsid w:val="68E8D293"/>
    <w:rsid w:val="68EA0B8D"/>
    <w:rsid w:val="68EC0032"/>
    <w:rsid w:val="68ED1391"/>
    <w:rsid w:val="68EE07B6"/>
    <w:rsid w:val="68F01A7F"/>
    <w:rsid w:val="68F0DAFF"/>
    <w:rsid w:val="68F11524"/>
    <w:rsid w:val="68F4F47A"/>
    <w:rsid w:val="68F998BD"/>
    <w:rsid w:val="68F9C876"/>
    <w:rsid w:val="68F9F419"/>
    <w:rsid w:val="68FCBF40"/>
    <w:rsid w:val="68FDF748"/>
    <w:rsid w:val="68FFE89F"/>
    <w:rsid w:val="69011B94"/>
    <w:rsid w:val="690132A6"/>
    <w:rsid w:val="690321E5"/>
    <w:rsid w:val="690392ED"/>
    <w:rsid w:val="69052D83"/>
    <w:rsid w:val="69063AD2"/>
    <w:rsid w:val="69088EF3"/>
    <w:rsid w:val="69098C19"/>
    <w:rsid w:val="690C3FD2"/>
    <w:rsid w:val="690EC40E"/>
    <w:rsid w:val="690EDC40"/>
    <w:rsid w:val="6912F882"/>
    <w:rsid w:val="69142B67"/>
    <w:rsid w:val="6916B1D7"/>
    <w:rsid w:val="69177FA7"/>
    <w:rsid w:val="6924308D"/>
    <w:rsid w:val="692AB752"/>
    <w:rsid w:val="692DDCF9"/>
    <w:rsid w:val="69312839"/>
    <w:rsid w:val="69341012"/>
    <w:rsid w:val="69348B08"/>
    <w:rsid w:val="6934FBD6"/>
    <w:rsid w:val="6937ED65"/>
    <w:rsid w:val="693BA5BD"/>
    <w:rsid w:val="693E1760"/>
    <w:rsid w:val="693F4CDE"/>
    <w:rsid w:val="69400CB0"/>
    <w:rsid w:val="6946285E"/>
    <w:rsid w:val="69462E8A"/>
    <w:rsid w:val="694F1339"/>
    <w:rsid w:val="694F8647"/>
    <w:rsid w:val="69507E18"/>
    <w:rsid w:val="6954ECB5"/>
    <w:rsid w:val="6955809F"/>
    <w:rsid w:val="6956FF6A"/>
    <w:rsid w:val="6957461F"/>
    <w:rsid w:val="695A9409"/>
    <w:rsid w:val="695F7472"/>
    <w:rsid w:val="696726F2"/>
    <w:rsid w:val="69673EE9"/>
    <w:rsid w:val="6969FD09"/>
    <w:rsid w:val="696CB324"/>
    <w:rsid w:val="6974E746"/>
    <w:rsid w:val="69809A83"/>
    <w:rsid w:val="6984140B"/>
    <w:rsid w:val="6984AF3F"/>
    <w:rsid w:val="6985EF40"/>
    <w:rsid w:val="6987BB1D"/>
    <w:rsid w:val="698A9E00"/>
    <w:rsid w:val="698CDA80"/>
    <w:rsid w:val="698EBC7E"/>
    <w:rsid w:val="6994347C"/>
    <w:rsid w:val="69958833"/>
    <w:rsid w:val="699A91CD"/>
    <w:rsid w:val="699CAF34"/>
    <w:rsid w:val="699EC5B8"/>
    <w:rsid w:val="699F2DDF"/>
    <w:rsid w:val="69A187AE"/>
    <w:rsid w:val="69A43315"/>
    <w:rsid w:val="69A81F0C"/>
    <w:rsid w:val="69AC77A9"/>
    <w:rsid w:val="69AE2918"/>
    <w:rsid w:val="69AF5DF8"/>
    <w:rsid w:val="69B02E29"/>
    <w:rsid w:val="69B50D52"/>
    <w:rsid w:val="69B51ECD"/>
    <w:rsid w:val="69BA76FB"/>
    <w:rsid w:val="69BB5AD3"/>
    <w:rsid w:val="69C0468B"/>
    <w:rsid w:val="69C14D1C"/>
    <w:rsid w:val="69C2028E"/>
    <w:rsid w:val="69CC1E65"/>
    <w:rsid w:val="69CDABD4"/>
    <w:rsid w:val="69CFACC1"/>
    <w:rsid w:val="69D1F10B"/>
    <w:rsid w:val="69D4281A"/>
    <w:rsid w:val="69D5B45C"/>
    <w:rsid w:val="69D60629"/>
    <w:rsid w:val="69D99443"/>
    <w:rsid w:val="69DB73C9"/>
    <w:rsid w:val="69DB7D19"/>
    <w:rsid w:val="69DF8846"/>
    <w:rsid w:val="69DF96AB"/>
    <w:rsid w:val="69DFD4F9"/>
    <w:rsid w:val="69E31832"/>
    <w:rsid w:val="69E3A4AF"/>
    <w:rsid w:val="69E6556B"/>
    <w:rsid w:val="69E69AC0"/>
    <w:rsid w:val="69EB193E"/>
    <w:rsid w:val="69ED25FA"/>
    <w:rsid w:val="69F7DD4A"/>
    <w:rsid w:val="69F83FC2"/>
    <w:rsid w:val="69F87804"/>
    <w:rsid w:val="69FCA4B5"/>
    <w:rsid w:val="69FE34B3"/>
    <w:rsid w:val="6A02F599"/>
    <w:rsid w:val="6A05A083"/>
    <w:rsid w:val="6A06E5B5"/>
    <w:rsid w:val="6A097511"/>
    <w:rsid w:val="6A0C5B4B"/>
    <w:rsid w:val="6A10F58B"/>
    <w:rsid w:val="6A119060"/>
    <w:rsid w:val="6A179ABA"/>
    <w:rsid w:val="6A185301"/>
    <w:rsid w:val="6A1CC5F7"/>
    <w:rsid w:val="6A1E2999"/>
    <w:rsid w:val="6A1EDDFD"/>
    <w:rsid w:val="6A20FA2A"/>
    <w:rsid w:val="6A295CB2"/>
    <w:rsid w:val="6A31EE5F"/>
    <w:rsid w:val="6A345B2A"/>
    <w:rsid w:val="6A36B757"/>
    <w:rsid w:val="6A3772BF"/>
    <w:rsid w:val="6A37C971"/>
    <w:rsid w:val="6A3840F9"/>
    <w:rsid w:val="6A394C25"/>
    <w:rsid w:val="6A3F4014"/>
    <w:rsid w:val="6A43AFC1"/>
    <w:rsid w:val="6A48D834"/>
    <w:rsid w:val="6A4A0542"/>
    <w:rsid w:val="6A4A1A52"/>
    <w:rsid w:val="6A4BDE49"/>
    <w:rsid w:val="6A4C61E1"/>
    <w:rsid w:val="6A4E1F00"/>
    <w:rsid w:val="6A4FD76D"/>
    <w:rsid w:val="6A51C852"/>
    <w:rsid w:val="6A52021A"/>
    <w:rsid w:val="6A538C65"/>
    <w:rsid w:val="6A543156"/>
    <w:rsid w:val="6A549B42"/>
    <w:rsid w:val="6A55A557"/>
    <w:rsid w:val="6A56D919"/>
    <w:rsid w:val="6A57E019"/>
    <w:rsid w:val="6A5C1750"/>
    <w:rsid w:val="6A5C85C8"/>
    <w:rsid w:val="6A6104FF"/>
    <w:rsid w:val="6A658E20"/>
    <w:rsid w:val="6A692DBA"/>
    <w:rsid w:val="6A69756B"/>
    <w:rsid w:val="6A69A3D5"/>
    <w:rsid w:val="6A6B25F5"/>
    <w:rsid w:val="6A701EB9"/>
    <w:rsid w:val="6A7038A2"/>
    <w:rsid w:val="6A7262C9"/>
    <w:rsid w:val="6A734680"/>
    <w:rsid w:val="6A73B959"/>
    <w:rsid w:val="6A73E8CB"/>
    <w:rsid w:val="6A74C118"/>
    <w:rsid w:val="6A7622FE"/>
    <w:rsid w:val="6A76F458"/>
    <w:rsid w:val="6A7B5493"/>
    <w:rsid w:val="6A7B57FD"/>
    <w:rsid w:val="6A7BC049"/>
    <w:rsid w:val="6A7F55D6"/>
    <w:rsid w:val="6A81E273"/>
    <w:rsid w:val="6A83F2FC"/>
    <w:rsid w:val="6A87CF36"/>
    <w:rsid w:val="6A8859A2"/>
    <w:rsid w:val="6A892F1F"/>
    <w:rsid w:val="6A8A677C"/>
    <w:rsid w:val="6A8BEAE0"/>
    <w:rsid w:val="6A8C95A2"/>
    <w:rsid w:val="6A8E7398"/>
    <w:rsid w:val="6A8ED111"/>
    <w:rsid w:val="6A94314C"/>
    <w:rsid w:val="6A972323"/>
    <w:rsid w:val="6A972646"/>
    <w:rsid w:val="6A974636"/>
    <w:rsid w:val="6A980935"/>
    <w:rsid w:val="6A9981FB"/>
    <w:rsid w:val="6A9A3383"/>
    <w:rsid w:val="6AA0EF81"/>
    <w:rsid w:val="6AA83F97"/>
    <w:rsid w:val="6AA87B9C"/>
    <w:rsid w:val="6AAE23B5"/>
    <w:rsid w:val="6AAE8C47"/>
    <w:rsid w:val="6AB2AD7A"/>
    <w:rsid w:val="6AB32119"/>
    <w:rsid w:val="6AB45A14"/>
    <w:rsid w:val="6AB4956E"/>
    <w:rsid w:val="6ABCF6F6"/>
    <w:rsid w:val="6AC0BD1A"/>
    <w:rsid w:val="6AC9EF9B"/>
    <w:rsid w:val="6ACBF954"/>
    <w:rsid w:val="6ACCF89A"/>
    <w:rsid w:val="6AD237DB"/>
    <w:rsid w:val="6AD48CDA"/>
    <w:rsid w:val="6AD7ADB1"/>
    <w:rsid w:val="6AD82825"/>
    <w:rsid w:val="6AD839CC"/>
    <w:rsid w:val="6ADBDB30"/>
    <w:rsid w:val="6AE16834"/>
    <w:rsid w:val="6AE532AD"/>
    <w:rsid w:val="6AE74EA9"/>
    <w:rsid w:val="6AE7E271"/>
    <w:rsid w:val="6AEA06D2"/>
    <w:rsid w:val="6AEB7E23"/>
    <w:rsid w:val="6AEF8EB7"/>
    <w:rsid w:val="6AF0BD16"/>
    <w:rsid w:val="6AF0CBD9"/>
    <w:rsid w:val="6AF9320E"/>
    <w:rsid w:val="6AFC40AF"/>
    <w:rsid w:val="6AFE0CC9"/>
    <w:rsid w:val="6B021C63"/>
    <w:rsid w:val="6B051573"/>
    <w:rsid w:val="6B0BF2E6"/>
    <w:rsid w:val="6B1C4958"/>
    <w:rsid w:val="6B1D1DFF"/>
    <w:rsid w:val="6B1D5623"/>
    <w:rsid w:val="6B1D8700"/>
    <w:rsid w:val="6B1E17A7"/>
    <w:rsid w:val="6B278C86"/>
    <w:rsid w:val="6B27CCC5"/>
    <w:rsid w:val="6B27F5E9"/>
    <w:rsid w:val="6B2A81E5"/>
    <w:rsid w:val="6B2B8D5D"/>
    <w:rsid w:val="6B2C730E"/>
    <w:rsid w:val="6B2DD58A"/>
    <w:rsid w:val="6B2E91C8"/>
    <w:rsid w:val="6B3AF6DB"/>
    <w:rsid w:val="6B3BD1BB"/>
    <w:rsid w:val="6B411794"/>
    <w:rsid w:val="6B473144"/>
    <w:rsid w:val="6B4F18EB"/>
    <w:rsid w:val="6B4FEB89"/>
    <w:rsid w:val="6B54C96C"/>
    <w:rsid w:val="6B54CC39"/>
    <w:rsid w:val="6B563BA3"/>
    <w:rsid w:val="6B5AAF17"/>
    <w:rsid w:val="6B5CEFA1"/>
    <w:rsid w:val="6B5E9042"/>
    <w:rsid w:val="6B60AAD7"/>
    <w:rsid w:val="6B617399"/>
    <w:rsid w:val="6B672A00"/>
    <w:rsid w:val="6B68808C"/>
    <w:rsid w:val="6B6A07C7"/>
    <w:rsid w:val="6B6A73C5"/>
    <w:rsid w:val="6B6BE6F3"/>
    <w:rsid w:val="6B6F18F6"/>
    <w:rsid w:val="6B6FF4F4"/>
    <w:rsid w:val="6B71712D"/>
    <w:rsid w:val="6B7228F6"/>
    <w:rsid w:val="6B7651FE"/>
    <w:rsid w:val="6B78FFB8"/>
    <w:rsid w:val="6B84C591"/>
    <w:rsid w:val="6B85BAD5"/>
    <w:rsid w:val="6B85DF3C"/>
    <w:rsid w:val="6B87C306"/>
    <w:rsid w:val="6B90640C"/>
    <w:rsid w:val="6B91E157"/>
    <w:rsid w:val="6B9311BF"/>
    <w:rsid w:val="6B952E0C"/>
    <w:rsid w:val="6B957385"/>
    <w:rsid w:val="6B9887AF"/>
    <w:rsid w:val="6B9C8394"/>
    <w:rsid w:val="6B9E4505"/>
    <w:rsid w:val="6BA0C4A0"/>
    <w:rsid w:val="6BA0FBEE"/>
    <w:rsid w:val="6BA1DAFA"/>
    <w:rsid w:val="6BA5A0B5"/>
    <w:rsid w:val="6BA98AAE"/>
    <w:rsid w:val="6BAACD02"/>
    <w:rsid w:val="6BAB533B"/>
    <w:rsid w:val="6BAC1CC9"/>
    <w:rsid w:val="6BADDAD1"/>
    <w:rsid w:val="6BAE7646"/>
    <w:rsid w:val="6BB2E414"/>
    <w:rsid w:val="6BB6422B"/>
    <w:rsid w:val="6BBE327C"/>
    <w:rsid w:val="6BBF527D"/>
    <w:rsid w:val="6BBFF8B5"/>
    <w:rsid w:val="6BC516A5"/>
    <w:rsid w:val="6BC60B4A"/>
    <w:rsid w:val="6BC79D8B"/>
    <w:rsid w:val="6BC8B854"/>
    <w:rsid w:val="6BCB16CB"/>
    <w:rsid w:val="6BCB55B8"/>
    <w:rsid w:val="6BCBFDE8"/>
    <w:rsid w:val="6BCCDBE3"/>
    <w:rsid w:val="6BCE6D71"/>
    <w:rsid w:val="6BCFEE08"/>
    <w:rsid w:val="6BD05499"/>
    <w:rsid w:val="6BD27CB8"/>
    <w:rsid w:val="6BD376F3"/>
    <w:rsid w:val="6BD607B9"/>
    <w:rsid w:val="6BD6A132"/>
    <w:rsid w:val="6BE435CE"/>
    <w:rsid w:val="6BE6C3DF"/>
    <w:rsid w:val="6BE6CD46"/>
    <w:rsid w:val="6BE9571B"/>
    <w:rsid w:val="6BED69E0"/>
    <w:rsid w:val="6BEE8A43"/>
    <w:rsid w:val="6BF138D1"/>
    <w:rsid w:val="6BF2B937"/>
    <w:rsid w:val="6BF3FECD"/>
    <w:rsid w:val="6BF775A4"/>
    <w:rsid w:val="6BFAE9A6"/>
    <w:rsid w:val="6BFBB978"/>
    <w:rsid w:val="6BFC9D3D"/>
    <w:rsid w:val="6BFE0897"/>
    <w:rsid w:val="6BFE2F25"/>
    <w:rsid w:val="6BFFBA1B"/>
    <w:rsid w:val="6C04D25B"/>
    <w:rsid w:val="6C0829A9"/>
    <w:rsid w:val="6C09ED14"/>
    <w:rsid w:val="6C127EEF"/>
    <w:rsid w:val="6C130BFC"/>
    <w:rsid w:val="6C138ACB"/>
    <w:rsid w:val="6C163468"/>
    <w:rsid w:val="6C18D3A9"/>
    <w:rsid w:val="6C1F5F19"/>
    <w:rsid w:val="6C231826"/>
    <w:rsid w:val="6C2537A4"/>
    <w:rsid w:val="6C281D7E"/>
    <w:rsid w:val="6C2B79DC"/>
    <w:rsid w:val="6C2C980E"/>
    <w:rsid w:val="6C2CD06B"/>
    <w:rsid w:val="6C2E9D27"/>
    <w:rsid w:val="6C3A5AC0"/>
    <w:rsid w:val="6C3C7F66"/>
    <w:rsid w:val="6C3CFC28"/>
    <w:rsid w:val="6C3F36B8"/>
    <w:rsid w:val="6C412CDB"/>
    <w:rsid w:val="6C466EE2"/>
    <w:rsid w:val="6C49F428"/>
    <w:rsid w:val="6C4C233E"/>
    <w:rsid w:val="6C4FC488"/>
    <w:rsid w:val="6C54B87B"/>
    <w:rsid w:val="6C5A1DDA"/>
    <w:rsid w:val="6C5D20C2"/>
    <w:rsid w:val="6C607A31"/>
    <w:rsid w:val="6C60B146"/>
    <w:rsid w:val="6C636C87"/>
    <w:rsid w:val="6C63D57F"/>
    <w:rsid w:val="6C6544FB"/>
    <w:rsid w:val="6C6552C9"/>
    <w:rsid w:val="6C65F9EB"/>
    <w:rsid w:val="6C665E64"/>
    <w:rsid w:val="6C68C8FB"/>
    <w:rsid w:val="6C69F24D"/>
    <w:rsid w:val="6C6F7C14"/>
    <w:rsid w:val="6C718C82"/>
    <w:rsid w:val="6C71F2E3"/>
    <w:rsid w:val="6C7239CB"/>
    <w:rsid w:val="6C759428"/>
    <w:rsid w:val="6C75B822"/>
    <w:rsid w:val="6C7E4EA2"/>
    <w:rsid w:val="6C7E9ED6"/>
    <w:rsid w:val="6C84D335"/>
    <w:rsid w:val="6C87FA8F"/>
    <w:rsid w:val="6C891C06"/>
    <w:rsid w:val="6C8E11F0"/>
    <w:rsid w:val="6C8F880F"/>
    <w:rsid w:val="6C94841E"/>
    <w:rsid w:val="6C950337"/>
    <w:rsid w:val="6C96D031"/>
    <w:rsid w:val="6C973E65"/>
    <w:rsid w:val="6C985619"/>
    <w:rsid w:val="6C99B188"/>
    <w:rsid w:val="6C9A4016"/>
    <w:rsid w:val="6C9AB99D"/>
    <w:rsid w:val="6C9ED1C2"/>
    <w:rsid w:val="6C9F2104"/>
    <w:rsid w:val="6CA01FD2"/>
    <w:rsid w:val="6CA05149"/>
    <w:rsid w:val="6CA14572"/>
    <w:rsid w:val="6CA32BD3"/>
    <w:rsid w:val="6CA556A6"/>
    <w:rsid w:val="6CA79E8D"/>
    <w:rsid w:val="6CA865FD"/>
    <w:rsid w:val="6CAA1BCF"/>
    <w:rsid w:val="6CAA8557"/>
    <w:rsid w:val="6CAC943D"/>
    <w:rsid w:val="6CAE3C4E"/>
    <w:rsid w:val="6CB232D8"/>
    <w:rsid w:val="6CBC6EA5"/>
    <w:rsid w:val="6CC21FAE"/>
    <w:rsid w:val="6CC3196B"/>
    <w:rsid w:val="6CC9B6DD"/>
    <w:rsid w:val="6CCAE7FD"/>
    <w:rsid w:val="6CCAF323"/>
    <w:rsid w:val="6CCC2996"/>
    <w:rsid w:val="6CCE5086"/>
    <w:rsid w:val="6CD4822C"/>
    <w:rsid w:val="6CD6C73C"/>
    <w:rsid w:val="6CD75841"/>
    <w:rsid w:val="6CE0972E"/>
    <w:rsid w:val="6CE72325"/>
    <w:rsid w:val="6CE73C99"/>
    <w:rsid w:val="6CE84EC3"/>
    <w:rsid w:val="6CE97075"/>
    <w:rsid w:val="6CEE3467"/>
    <w:rsid w:val="6CF3FC9D"/>
    <w:rsid w:val="6CF7D221"/>
    <w:rsid w:val="6CF83993"/>
    <w:rsid w:val="6CF8FA6E"/>
    <w:rsid w:val="6CFDB309"/>
    <w:rsid w:val="6D00AD88"/>
    <w:rsid w:val="6D00F437"/>
    <w:rsid w:val="6D0971DE"/>
    <w:rsid w:val="6D0AE5F6"/>
    <w:rsid w:val="6D0AE5FB"/>
    <w:rsid w:val="6D0B34A4"/>
    <w:rsid w:val="6D11D710"/>
    <w:rsid w:val="6D11E85F"/>
    <w:rsid w:val="6D13979C"/>
    <w:rsid w:val="6D1468EF"/>
    <w:rsid w:val="6D1577CB"/>
    <w:rsid w:val="6D1A5F4C"/>
    <w:rsid w:val="6D1B6058"/>
    <w:rsid w:val="6D1B7E34"/>
    <w:rsid w:val="6D1FC141"/>
    <w:rsid w:val="6D270420"/>
    <w:rsid w:val="6D277FE0"/>
    <w:rsid w:val="6D27E06A"/>
    <w:rsid w:val="6D2B92A5"/>
    <w:rsid w:val="6D303779"/>
    <w:rsid w:val="6D3143E6"/>
    <w:rsid w:val="6D345BF9"/>
    <w:rsid w:val="6D380738"/>
    <w:rsid w:val="6D3A97E4"/>
    <w:rsid w:val="6D3AA6F5"/>
    <w:rsid w:val="6D479F9B"/>
    <w:rsid w:val="6D4EEE91"/>
    <w:rsid w:val="6D525E20"/>
    <w:rsid w:val="6D5312E1"/>
    <w:rsid w:val="6D535D4C"/>
    <w:rsid w:val="6D56FD3A"/>
    <w:rsid w:val="6D587FFE"/>
    <w:rsid w:val="6D59163B"/>
    <w:rsid w:val="6D5B34CA"/>
    <w:rsid w:val="6D612A7E"/>
    <w:rsid w:val="6D638292"/>
    <w:rsid w:val="6D67A1EC"/>
    <w:rsid w:val="6D680E60"/>
    <w:rsid w:val="6D68855B"/>
    <w:rsid w:val="6D6972F2"/>
    <w:rsid w:val="6D6A9CC2"/>
    <w:rsid w:val="6D6C00EB"/>
    <w:rsid w:val="6D6C24FA"/>
    <w:rsid w:val="6D6D7DE5"/>
    <w:rsid w:val="6D6E1E15"/>
    <w:rsid w:val="6D6F1AD8"/>
    <w:rsid w:val="6D702BBA"/>
    <w:rsid w:val="6D71D3B6"/>
    <w:rsid w:val="6D71D81A"/>
    <w:rsid w:val="6D74F173"/>
    <w:rsid w:val="6D77C10D"/>
    <w:rsid w:val="6D78DD2A"/>
    <w:rsid w:val="6D7A0E7E"/>
    <w:rsid w:val="6D7DDCE5"/>
    <w:rsid w:val="6D7E6956"/>
    <w:rsid w:val="6D83A448"/>
    <w:rsid w:val="6D85C07A"/>
    <w:rsid w:val="6D860645"/>
    <w:rsid w:val="6D866FE6"/>
    <w:rsid w:val="6D8A1EC5"/>
    <w:rsid w:val="6D8D48DF"/>
    <w:rsid w:val="6D8FB07B"/>
    <w:rsid w:val="6D90C064"/>
    <w:rsid w:val="6D91719B"/>
    <w:rsid w:val="6D9EA592"/>
    <w:rsid w:val="6DA0CE79"/>
    <w:rsid w:val="6DA2B69C"/>
    <w:rsid w:val="6DAE4F50"/>
    <w:rsid w:val="6DB43CDF"/>
    <w:rsid w:val="6DB6F770"/>
    <w:rsid w:val="6DB8A0CF"/>
    <w:rsid w:val="6DBE4601"/>
    <w:rsid w:val="6DBECAFF"/>
    <w:rsid w:val="6DBEE887"/>
    <w:rsid w:val="6DC48175"/>
    <w:rsid w:val="6DC51327"/>
    <w:rsid w:val="6DC6ED58"/>
    <w:rsid w:val="6DC7BC71"/>
    <w:rsid w:val="6DC7FC10"/>
    <w:rsid w:val="6DCACD06"/>
    <w:rsid w:val="6DCF7B72"/>
    <w:rsid w:val="6DD366EC"/>
    <w:rsid w:val="6DD72A76"/>
    <w:rsid w:val="6DD89043"/>
    <w:rsid w:val="6DDACA7B"/>
    <w:rsid w:val="6DDC91FE"/>
    <w:rsid w:val="6DE0B49B"/>
    <w:rsid w:val="6DE22477"/>
    <w:rsid w:val="6DE2E036"/>
    <w:rsid w:val="6DE3982B"/>
    <w:rsid w:val="6DE4E42E"/>
    <w:rsid w:val="6DE8EB67"/>
    <w:rsid w:val="6DEAA1B2"/>
    <w:rsid w:val="6DEB70FF"/>
    <w:rsid w:val="6DEC3179"/>
    <w:rsid w:val="6DEDB1CE"/>
    <w:rsid w:val="6DEE793F"/>
    <w:rsid w:val="6DEF6D2E"/>
    <w:rsid w:val="6DF4FA52"/>
    <w:rsid w:val="6DF5216A"/>
    <w:rsid w:val="6DF5F476"/>
    <w:rsid w:val="6DF773DD"/>
    <w:rsid w:val="6DFA2D1C"/>
    <w:rsid w:val="6E039A16"/>
    <w:rsid w:val="6E03B97D"/>
    <w:rsid w:val="6E04995C"/>
    <w:rsid w:val="6E0F6326"/>
    <w:rsid w:val="6E10349A"/>
    <w:rsid w:val="6E118883"/>
    <w:rsid w:val="6E134857"/>
    <w:rsid w:val="6E188886"/>
    <w:rsid w:val="6E21A10B"/>
    <w:rsid w:val="6E241BCD"/>
    <w:rsid w:val="6E24995C"/>
    <w:rsid w:val="6E272F79"/>
    <w:rsid w:val="6E297268"/>
    <w:rsid w:val="6E2CE9C7"/>
    <w:rsid w:val="6E2EFE1B"/>
    <w:rsid w:val="6E307DC2"/>
    <w:rsid w:val="6E31897D"/>
    <w:rsid w:val="6E33C93D"/>
    <w:rsid w:val="6E34C6E5"/>
    <w:rsid w:val="6E378189"/>
    <w:rsid w:val="6E38A5AF"/>
    <w:rsid w:val="6E38E969"/>
    <w:rsid w:val="6E411DC8"/>
    <w:rsid w:val="6E495041"/>
    <w:rsid w:val="6E4A7C7A"/>
    <w:rsid w:val="6E4A8A86"/>
    <w:rsid w:val="6E55B869"/>
    <w:rsid w:val="6E589958"/>
    <w:rsid w:val="6E5A6FAB"/>
    <w:rsid w:val="6E5A9DC0"/>
    <w:rsid w:val="6E5BE1FE"/>
    <w:rsid w:val="6E5C9C92"/>
    <w:rsid w:val="6E5E7285"/>
    <w:rsid w:val="6E5EE124"/>
    <w:rsid w:val="6E603A39"/>
    <w:rsid w:val="6E6167B7"/>
    <w:rsid w:val="6E66AFC9"/>
    <w:rsid w:val="6E676010"/>
    <w:rsid w:val="6E699AFE"/>
    <w:rsid w:val="6E699E3E"/>
    <w:rsid w:val="6E6A5F6F"/>
    <w:rsid w:val="6E6B42E5"/>
    <w:rsid w:val="6E6E0C06"/>
    <w:rsid w:val="6E70DA35"/>
    <w:rsid w:val="6E722F74"/>
    <w:rsid w:val="6E737BE5"/>
    <w:rsid w:val="6E7ABEBC"/>
    <w:rsid w:val="6E7DB55B"/>
    <w:rsid w:val="6E7FAB0C"/>
    <w:rsid w:val="6E82E07D"/>
    <w:rsid w:val="6E83F429"/>
    <w:rsid w:val="6E8578BE"/>
    <w:rsid w:val="6E88533D"/>
    <w:rsid w:val="6E9278A4"/>
    <w:rsid w:val="6E9550E8"/>
    <w:rsid w:val="6E9B91D9"/>
    <w:rsid w:val="6E9C11DD"/>
    <w:rsid w:val="6EAA36C7"/>
    <w:rsid w:val="6EAAC4CD"/>
    <w:rsid w:val="6EACFDD7"/>
    <w:rsid w:val="6EAD38EA"/>
    <w:rsid w:val="6EAE35D8"/>
    <w:rsid w:val="6EAE8B41"/>
    <w:rsid w:val="6EB04E95"/>
    <w:rsid w:val="6EB466EE"/>
    <w:rsid w:val="6EB6680E"/>
    <w:rsid w:val="6EBDE987"/>
    <w:rsid w:val="6EBDEC4F"/>
    <w:rsid w:val="6EBEB547"/>
    <w:rsid w:val="6EC40487"/>
    <w:rsid w:val="6ECA0B09"/>
    <w:rsid w:val="6ECB867B"/>
    <w:rsid w:val="6ECC8210"/>
    <w:rsid w:val="6ECFE0F9"/>
    <w:rsid w:val="6ED1ED2A"/>
    <w:rsid w:val="6ED26B87"/>
    <w:rsid w:val="6ED26EDC"/>
    <w:rsid w:val="6ED33B65"/>
    <w:rsid w:val="6ED3B8D9"/>
    <w:rsid w:val="6ED470C6"/>
    <w:rsid w:val="6ED4C8FD"/>
    <w:rsid w:val="6EDA688A"/>
    <w:rsid w:val="6EDA902A"/>
    <w:rsid w:val="6EDAD08B"/>
    <w:rsid w:val="6EDB4BB0"/>
    <w:rsid w:val="6EDC65C5"/>
    <w:rsid w:val="6EDCEEF4"/>
    <w:rsid w:val="6EDF7C95"/>
    <w:rsid w:val="6EDFAF6B"/>
    <w:rsid w:val="6EDFD895"/>
    <w:rsid w:val="6EDFF46C"/>
    <w:rsid w:val="6EE05701"/>
    <w:rsid w:val="6EE0C2E6"/>
    <w:rsid w:val="6EE1B3B5"/>
    <w:rsid w:val="6EE50ACD"/>
    <w:rsid w:val="6EE705E7"/>
    <w:rsid w:val="6EEB9B3B"/>
    <w:rsid w:val="6EEDD477"/>
    <w:rsid w:val="6EF1BDD2"/>
    <w:rsid w:val="6EF3189D"/>
    <w:rsid w:val="6EF72157"/>
    <w:rsid w:val="6EFB6EA5"/>
    <w:rsid w:val="6EFD2E97"/>
    <w:rsid w:val="6EFD568F"/>
    <w:rsid w:val="6EFE286E"/>
    <w:rsid w:val="6F00094D"/>
    <w:rsid w:val="6F0471AF"/>
    <w:rsid w:val="6F0870A5"/>
    <w:rsid w:val="6F0BCCCD"/>
    <w:rsid w:val="6F0EDD09"/>
    <w:rsid w:val="6F112EB5"/>
    <w:rsid w:val="6F11A652"/>
    <w:rsid w:val="6F15A02F"/>
    <w:rsid w:val="6F1A5A66"/>
    <w:rsid w:val="6F211DB8"/>
    <w:rsid w:val="6F2190DB"/>
    <w:rsid w:val="6F22AF02"/>
    <w:rsid w:val="6F231B89"/>
    <w:rsid w:val="6F260286"/>
    <w:rsid w:val="6F28DF30"/>
    <w:rsid w:val="6F2D7177"/>
    <w:rsid w:val="6F2F2C0C"/>
    <w:rsid w:val="6F3027BD"/>
    <w:rsid w:val="6F326CAC"/>
    <w:rsid w:val="6F32B890"/>
    <w:rsid w:val="6F396495"/>
    <w:rsid w:val="6F396599"/>
    <w:rsid w:val="6F3BB3A8"/>
    <w:rsid w:val="6F3C9D7E"/>
    <w:rsid w:val="6F4199BE"/>
    <w:rsid w:val="6F44836E"/>
    <w:rsid w:val="6F45521C"/>
    <w:rsid w:val="6F47C448"/>
    <w:rsid w:val="6F4BEC34"/>
    <w:rsid w:val="6F4CDA2B"/>
    <w:rsid w:val="6F4D9BA6"/>
    <w:rsid w:val="6F537174"/>
    <w:rsid w:val="6F55F1B9"/>
    <w:rsid w:val="6F5722A6"/>
    <w:rsid w:val="6F5AB8E8"/>
    <w:rsid w:val="6F5B898A"/>
    <w:rsid w:val="6F5D493A"/>
    <w:rsid w:val="6F60FEF6"/>
    <w:rsid w:val="6F62D9AF"/>
    <w:rsid w:val="6F63A3D9"/>
    <w:rsid w:val="6F644688"/>
    <w:rsid w:val="6F65F56E"/>
    <w:rsid w:val="6F686204"/>
    <w:rsid w:val="6F687D70"/>
    <w:rsid w:val="6F6B4BD3"/>
    <w:rsid w:val="6F6C6B59"/>
    <w:rsid w:val="6F6CC0C5"/>
    <w:rsid w:val="6F6D8794"/>
    <w:rsid w:val="6F7088B1"/>
    <w:rsid w:val="6F72ECC5"/>
    <w:rsid w:val="6F767197"/>
    <w:rsid w:val="6F782D5F"/>
    <w:rsid w:val="6F795C2E"/>
    <w:rsid w:val="6F808E1A"/>
    <w:rsid w:val="6F81DBF5"/>
    <w:rsid w:val="6F8592FB"/>
    <w:rsid w:val="6F85DDFC"/>
    <w:rsid w:val="6F87AA10"/>
    <w:rsid w:val="6F887B33"/>
    <w:rsid w:val="6F89DCA9"/>
    <w:rsid w:val="6F8B5BB2"/>
    <w:rsid w:val="6F8C18F9"/>
    <w:rsid w:val="6F905838"/>
    <w:rsid w:val="6F98F222"/>
    <w:rsid w:val="6F98FF3A"/>
    <w:rsid w:val="6F9CCDCD"/>
    <w:rsid w:val="6F9CF40F"/>
    <w:rsid w:val="6FA35E9E"/>
    <w:rsid w:val="6FAAC2B3"/>
    <w:rsid w:val="6FAC23FE"/>
    <w:rsid w:val="6FAC8839"/>
    <w:rsid w:val="6FAD58E4"/>
    <w:rsid w:val="6FAE8143"/>
    <w:rsid w:val="6FAEA4A4"/>
    <w:rsid w:val="6FAFF675"/>
    <w:rsid w:val="6FB76533"/>
    <w:rsid w:val="6FBB4794"/>
    <w:rsid w:val="6FC35E14"/>
    <w:rsid w:val="6FC42A65"/>
    <w:rsid w:val="6FC42E39"/>
    <w:rsid w:val="6FC640BD"/>
    <w:rsid w:val="6FC7AA6E"/>
    <w:rsid w:val="6FC9A234"/>
    <w:rsid w:val="6FC9D74C"/>
    <w:rsid w:val="6FCA2E86"/>
    <w:rsid w:val="6FCC90DD"/>
    <w:rsid w:val="6FCD8144"/>
    <w:rsid w:val="6FD34B9C"/>
    <w:rsid w:val="6FD6A204"/>
    <w:rsid w:val="6FD98C36"/>
    <w:rsid w:val="6FDB3BC8"/>
    <w:rsid w:val="6FDB4D9F"/>
    <w:rsid w:val="6FDB5098"/>
    <w:rsid w:val="6FE64C68"/>
    <w:rsid w:val="6FED9E6D"/>
    <w:rsid w:val="6FF01A7B"/>
    <w:rsid w:val="6FF34DB7"/>
    <w:rsid w:val="6FF41B7E"/>
    <w:rsid w:val="6FFA5A76"/>
    <w:rsid w:val="6FFB50ED"/>
    <w:rsid w:val="7007C16E"/>
    <w:rsid w:val="70084A51"/>
    <w:rsid w:val="700C6788"/>
    <w:rsid w:val="700D97C7"/>
    <w:rsid w:val="7015B369"/>
    <w:rsid w:val="70194567"/>
    <w:rsid w:val="7025099E"/>
    <w:rsid w:val="70277198"/>
    <w:rsid w:val="7027E92B"/>
    <w:rsid w:val="702BBB82"/>
    <w:rsid w:val="702CB023"/>
    <w:rsid w:val="702EF786"/>
    <w:rsid w:val="7033EF3F"/>
    <w:rsid w:val="7039651F"/>
    <w:rsid w:val="703AB9EB"/>
    <w:rsid w:val="703BE2AD"/>
    <w:rsid w:val="703C5EE0"/>
    <w:rsid w:val="7040CFAA"/>
    <w:rsid w:val="7043FFEF"/>
    <w:rsid w:val="7048D5C7"/>
    <w:rsid w:val="7049ADC5"/>
    <w:rsid w:val="704B22B2"/>
    <w:rsid w:val="704B9DB4"/>
    <w:rsid w:val="704D27F7"/>
    <w:rsid w:val="7054C70B"/>
    <w:rsid w:val="70577DA1"/>
    <w:rsid w:val="705885A6"/>
    <w:rsid w:val="705EF44C"/>
    <w:rsid w:val="7060587F"/>
    <w:rsid w:val="70609565"/>
    <w:rsid w:val="706548AF"/>
    <w:rsid w:val="70654DBF"/>
    <w:rsid w:val="706887FF"/>
    <w:rsid w:val="70696962"/>
    <w:rsid w:val="706C8598"/>
    <w:rsid w:val="707212B7"/>
    <w:rsid w:val="7073E39E"/>
    <w:rsid w:val="7074581E"/>
    <w:rsid w:val="7074B4C7"/>
    <w:rsid w:val="7076BA38"/>
    <w:rsid w:val="7078C979"/>
    <w:rsid w:val="7078CA6F"/>
    <w:rsid w:val="707B48C4"/>
    <w:rsid w:val="707B8E76"/>
    <w:rsid w:val="707B9B23"/>
    <w:rsid w:val="707D69FD"/>
    <w:rsid w:val="70824F2A"/>
    <w:rsid w:val="70838233"/>
    <w:rsid w:val="70866F7A"/>
    <w:rsid w:val="70881BF3"/>
    <w:rsid w:val="70893398"/>
    <w:rsid w:val="70898F38"/>
    <w:rsid w:val="708B8993"/>
    <w:rsid w:val="708DF5A2"/>
    <w:rsid w:val="708E0F50"/>
    <w:rsid w:val="7092DCBA"/>
    <w:rsid w:val="70975443"/>
    <w:rsid w:val="7097D30D"/>
    <w:rsid w:val="709C398F"/>
    <w:rsid w:val="709CB556"/>
    <w:rsid w:val="709E275E"/>
    <w:rsid w:val="709E433E"/>
    <w:rsid w:val="709F96A0"/>
    <w:rsid w:val="70A213C3"/>
    <w:rsid w:val="70A42733"/>
    <w:rsid w:val="70A45830"/>
    <w:rsid w:val="70AA5558"/>
    <w:rsid w:val="70AFD68F"/>
    <w:rsid w:val="70BA35C3"/>
    <w:rsid w:val="70BB66AF"/>
    <w:rsid w:val="70C03517"/>
    <w:rsid w:val="70C46408"/>
    <w:rsid w:val="70C5F40B"/>
    <w:rsid w:val="70C83592"/>
    <w:rsid w:val="70C8FB79"/>
    <w:rsid w:val="70C8FFE2"/>
    <w:rsid w:val="70C9090B"/>
    <w:rsid w:val="70C9D767"/>
    <w:rsid w:val="70CB1B41"/>
    <w:rsid w:val="70CD2683"/>
    <w:rsid w:val="70CDA443"/>
    <w:rsid w:val="70CEF1CB"/>
    <w:rsid w:val="70D13327"/>
    <w:rsid w:val="70D90B46"/>
    <w:rsid w:val="70E31918"/>
    <w:rsid w:val="70E99784"/>
    <w:rsid w:val="70EBAF49"/>
    <w:rsid w:val="70EE6A70"/>
    <w:rsid w:val="70F26EA2"/>
    <w:rsid w:val="70F2D71C"/>
    <w:rsid w:val="70F47F9C"/>
    <w:rsid w:val="70F585A0"/>
    <w:rsid w:val="70FF49C2"/>
    <w:rsid w:val="7101FBA4"/>
    <w:rsid w:val="71069EA7"/>
    <w:rsid w:val="7111BAA0"/>
    <w:rsid w:val="7113ABF6"/>
    <w:rsid w:val="7115E3C7"/>
    <w:rsid w:val="7117AC50"/>
    <w:rsid w:val="711B3AE8"/>
    <w:rsid w:val="711C7224"/>
    <w:rsid w:val="711D4DAA"/>
    <w:rsid w:val="711F4A9E"/>
    <w:rsid w:val="711F5EF5"/>
    <w:rsid w:val="71228EFB"/>
    <w:rsid w:val="7123AA8B"/>
    <w:rsid w:val="7123BABB"/>
    <w:rsid w:val="7125AD0A"/>
    <w:rsid w:val="7125F99A"/>
    <w:rsid w:val="712622BE"/>
    <w:rsid w:val="7126DF60"/>
    <w:rsid w:val="71274956"/>
    <w:rsid w:val="71285AA2"/>
    <w:rsid w:val="7129E752"/>
    <w:rsid w:val="712C2899"/>
    <w:rsid w:val="712D12E9"/>
    <w:rsid w:val="7130CDEA"/>
    <w:rsid w:val="71312947"/>
    <w:rsid w:val="713230F6"/>
    <w:rsid w:val="71336ABD"/>
    <w:rsid w:val="713395EC"/>
    <w:rsid w:val="713705D9"/>
    <w:rsid w:val="713FE5BA"/>
    <w:rsid w:val="71425395"/>
    <w:rsid w:val="71492945"/>
    <w:rsid w:val="7149ED24"/>
    <w:rsid w:val="714ABA66"/>
    <w:rsid w:val="714E0296"/>
    <w:rsid w:val="714ED439"/>
    <w:rsid w:val="714FD317"/>
    <w:rsid w:val="71512507"/>
    <w:rsid w:val="71521260"/>
    <w:rsid w:val="71532E99"/>
    <w:rsid w:val="71536F4D"/>
    <w:rsid w:val="7153FDBD"/>
    <w:rsid w:val="71542557"/>
    <w:rsid w:val="71571DA7"/>
    <w:rsid w:val="715816CE"/>
    <w:rsid w:val="715DBC04"/>
    <w:rsid w:val="715FEF8F"/>
    <w:rsid w:val="7160161A"/>
    <w:rsid w:val="7161AA34"/>
    <w:rsid w:val="71631CC1"/>
    <w:rsid w:val="716589CA"/>
    <w:rsid w:val="716C1A37"/>
    <w:rsid w:val="716F6AC0"/>
    <w:rsid w:val="71704671"/>
    <w:rsid w:val="71712307"/>
    <w:rsid w:val="7172FBA9"/>
    <w:rsid w:val="71749E21"/>
    <w:rsid w:val="71756989"/>
    <w:rsid w:val="71758B19"/>
    <w:rsid w:val="71773E3C"/>
    <w:rsid w:val="717A5C33"/>
    <w:rsid w:val="717BE5FF"/>
    <w:rsid w:val="7183283F"/>
    <w:rsid w:val="7186615E"/>
    <w:rsid w:val="71876750"/>
    <w:rsid w:val="71898F0B"/>
    <w:rsid w:val="718E5680"/>
    <w:rsid w:val="718E6BFA"/>
    <w:rsid w:val="719083B7"/>
    <w:rsid w:val="7190BD7F"/>
    <w:rsid w:val="7192E9CF"/>
    <w:rsid w:val="71938813"/>
    <w:rsid w:val="7195EB06"/>
    <w:rsid w:val="71973C05"/>
    <w:rsid w:val="71986EF4"/>
    <w:rsid w:val="719B3394"/>
    <w:rsid w:val="719D4F1A"/>
    <w:rsid w:val="71A07C93"/>
    <w:rsid w:val="71A23D13"/>
    <w:rsid w:val="71AABE24"/>
    <w:rsid w:val="71AC47CD"/>
    <w:rsid w:val="71B09947"/>
    <w:rsid w:val="71B23D72"/>
    <w:rsid w:val="71B55D2A"/>
    <w:rsid w:val="71B58F8A"/>
    <w:rsid w:val="71B7A7E2"/>
    <w:rsid w:val="71B9BD8A"/>
    <w:rsid w:val="71BBA1D0"/>
    <w:rsid w:val="71BBFC1B"/>
    <w:rsid w:val="71BC7E72"/>
    <w:rsid w:val="71BCF6F5"/>
    <w:rsid w:val="71C21162"/>
    <w:rsid w:val="71C477B4"/>
    <w:rsid w:val="71C5FEAB"/>
    <w:rsid w:val="71C92CE6"/>
    <w:rsid w:val="71CA8EB6"/>
    <w:rsid w:val="71CC3125"/>
    <w:rsid w:val="71D1A0AA"/>
    <w:rsid w:val="71D3E36E"/>
    <w:rsid w:val="71D7A603"/>
    <w:rsid w:val="71DE565F"/>
    <w:rsid w:val="71E30DC1"/>
    <w:rsid w:val="71E35C67"/>
    <w:rsid w:val="71E4908B"/>
    <w:rsid w:val="71E5F9DC"/>
    <w:rsid w:val="71E6DC7C"/>
    <w:rsid w:val="71E92340"/>
    <w:rsid w:val="71EB3DDB"/>
    <w:rsid w:val="71EC5CE8"/>
    <w:rsid w:val="71EC6A87"/>
    <w:rsid w:val="71EDB776"/>
    <w:rsid w:val="71EEF70E"/>
    <w:rsid w:val="71EF97CD"/>
    <w:rsid w:val="71F4A0FC"/>
    <w:rsid w:val="71F6308F"/>
    <w:rsid w:val="71F6FEDC"/>
    <w:rsid w:val="71F9939D"/>
    <w:rsid w:val="71FB2297"/>
    <w:rsid w:val="71FD551B"/>
    <w:rsid w:val="71FDB6CB"/>
    <w:rsid w:val="71FF1534"/>
    <w:rsid w:val="72012B2C"/>
    <w:rsid w:val="72017FAF"/>
    <w:rsid w:val="72024696"/>
    <w:rsid w:val="7204270F"/>
    <w:rsid w:val="7205EA31"/>
    <w:rsid w:val="720FD61D"/>
    <w:rsid w:val="720FE9E4"/>
    <w:rsid w:val="7213CB5D"/>
    <w:rsid w:val="7215AE9C"/>
    <w:rsid w:val="7216FC4B"/>
    <w:rsid w:val="7219544B"/>
    <w:rsid w:val="721AFBBB"/>
    <w:rsid w:val="721BBA80"/>
    <w:rsid w:val="721DE8B4"/>
    <w:rsid w:val="72205B0E"/>
    <w:rsid w:val="722130D7"/>
    <w:rsid w:val="7221C20A"/>
    <w:rsid w:val="72228DB3"/>
    <w:rsid w:val="72233BFD"/>
    <w:rsid w:val="722690BB"/>
    <w:rsid w:val="7229944A"/>
    <w:rsid w:val="722B1B04"/>
    <w:rsid w:val="722C20E0"/>
    <w:rsid w:val="722C7ABE"/>
    <w:rsid w:val="722DC666"/>
    <w:rsid w:val="722EC2A4"/>
    <w:rsid w:val="7234C6AB"/>
    <w:rsid w:val="7235391C"/>
    <w:rsid w:val="72355AF9"/>
    <w:rsid w:val="723885B7"/>
    <w:rsid w:val="7238EDE5"/>
    <w:rsid w:val="723A71BB"/>
    <w:rsid w:val="723BC7E0"/>
    <w:rsid w:val="723CEC38"/>
    <w:rsid w:val="723FD6B5"/>
    <w:rsid w:val="7242D832"/>
    <w:rsid w:val="724B2EEC"/>
    <w:rsid w:val="724CE230"/>
    <w:rsid w:val="724D8AB1"/>
    <w:rsid w:val="724DAA7B"/>
    <w:rsid w:val="724E6F50"/>
    <w:rsid w:val="724E9DFE"/>
    <w:rsid w:val="724EB8E9"/>
    <w:rsid w:val="725022D2"/>
    <w:rsid w:val="72517B89"/>
    <w:rsid w:val="7253DB7F"/>
    <w:rsid w:val="725575A5"/>
    <w:rsid w:val="725995BC"/>
    <w:rsid w:val="725BB2CB"/>
    <w:rsid w:val="7261BA97"/>
    <w:rsid w:val="72655D67"/>
    <w:rsid w:val="72662423"/>
    <w:rsid w:val="726949AC"/>
    <w:rsid w:val="726CF981"/>
    <w:rsid w:val="726D355F"/>
    <w:rsid w:val="7273C848"/>
    <w:rsid w:val="7278C55E"/>
    <w:rsid w:val="727C2222"/>
    <w:rsid w:val="727C6F67"/>
    <w:rsid w:val="727D31C1"/>
    <w:rsid w:val="727D6E74"/>
    <w:rsid w:val="727F9D8A"/>
    <w:rsid w:val="72821583"/>
    <w:rsid w:val="72841E53"/>
    <w:rsid w:val="728668E4"/>
    <w:rsid w:val="7290C9F1"/>
    <w:rsid w:val="72957C08"/>
    <w:rsid w:val="729A551C"/>
    <w:rsid w:val="729A6C32"/>
    <w:rsid w:val="729B3BC5"/>
    <w:rsid w:val="729D9AF8"/>
    <w:rsid w:val="729F2DDD"/>
    <w:rsid w:val="72A01160"/>
    <w:rsid w:val="72A133D7"/>
    <w:rsid w:val="72A41303"/>
    <w:rsid w:val="72A873A2"/>
    <w:rsid w:val="72A9638F"/>
    <w:rsid w:val="72AB2AEB"/>
    <w:rsid w:val="72ABA67D"/>
    <w:rsid w:val="72B164E9"/>
    <w:rsid w:val="72B2AC2F"/>
    <w:rsid w:val="72B32231"/>
    <w:rsid w:val="72B509D0"/>
    <w:rsid w:val="72B5F1C2"/>
    <w:rsid w:val="72B92973"/>
    <w:rsid w:val="72BC73A3"/>
    <w:rsid w:val="72C142AF"/>
    <w:rsid w:val="72CB808A"/>
    <w:rsid w:val="72CD6477"/>
    <w:rsid w:val="72D729CB"/>
    <w:rsid w:val="72D88947"/>
    <w:rsid w:val="72DE908F"/>
    <w:rsid w:val="72E4C152"/>
    <w:rsid w:val="72E5F387"/>
    <w:rsid w:val="72EFDEDA"/>
    <w:rsid w:val="72EFEC16"/>
    <w:rsid w:val="72F04672"/>
    <w:rsid w:val="72F5767B"/>
    <w:rsid w:val="72F7C6EF"/>
    <w:rsid w:val="72FABEBA"/>
    <w:rsid w:val="72FDFC28"/>
    <w:rsid w:val="72FE7CC0"/>
    <w:rsid w:val="73015C1C"/>
    <w:rsid w:val="7301D2B8"/>
    <w:rsid w:val="7303BC17"/>
    <w:rsid w:val="7304474E"/>
    <w:rsid w:val="7307C62E"/>
    <w:rsid w:val="73086538"/>
    <w:rsid w:val="730BA9EF"/>
    <w:rsid w:val="731514AB"/>
    <w:rsid w:val="73161157"/>
    <w:rsid w:val="7316CF6B"/>
    <w:rsid w:val="73198255"/>
    <w:rsid w:val="731A529E"/>
    <w:rsid w:val="731AC844"/>
    <w:rsid w:val="731B5E34"/>
    <w:rsid w:val="73200AAA"/>
    <w:rsid w:val="7320AAE3"/>
    <w:rsid w:val="7323CE35"/>
    <w:rsid w:val="7325A6B3"/>
    <w:rsid w:val="7326C699"/>
    <w:rsid w:val="732996DF"/>
    <w:rsid w:val="732ACF4B"/>
    <w:rsid w:val="732B0807"/>
    <w:rsid w:val="732D0982"/>
    <w:rsid w:val="732EA188"/>
    <w:rsid w:val="73339FC2"/>
    <w:rsid w:val="73341A27"/>
    <w:rsid w:val="7335F7B7"/>
    <w:rsid w:val="7339E5CC"/>
    <w:rsid w:val="733B31D4"/>
    <w:rsid w:val="733B62A2"/>
    <w:rsid w:val="733C9C9B"/>
    <w:rsid w:val="733CECF1"/>
    <w:rsid w:val="73405435"/>
    <w:rsid w:val="734262B2"/>
    <w:rsid w:val="7343FAA8"/>
    <w:rsid w:val="7346A4E1"/>
    <w:rsid w:val="7347849F"/>
    <w:rsid w:val="73497218"/>
    <w:rsid w:val="734AA9A4"/>
    <w:rsid w:val="734AFF51"/>
    <w:rsid w:val="734B0FCC"/>
    <w:rsid w:val="734BFD22"/>
    <w:rsid w:val="734D31F9"/>
    <w:rsid w:val="734F31CD"/>
    <w:rsid w:val="7353D0F6"/>
    <w:rsid w:val="735A1046"/>
    <w:rsid w:val="735D497A"/>
    <w:rsid w:val="735FE0F2"/>
    <w:rsid w:val="7360B087"/>
    <w:rsid w:val="7363D8C5"/>
    <w:rsid w:val="73653035"/>
    <w:rsid w:val="7366CEE9"/>
    <w:rsid w:val="7366DD73"/>
    <w:rsid w:val="73700668"/>
    <w:rsid w:val="73795A9A"/>
    <w:rsid w:val="7379B984"/>
    <w:rsid w:val="737B665C"/>
    <w:rsid w:val="737D0122"/>
    <w:rsid w:val="737D7509"/>
    <w:rsid w:val="7380507B"/>
    <w:rsid w:val="7383DAC6"/>
    <w:rsid w:val="7384C059"/>
    <w:rsid w:val="73855213"/>
    <w:rsid w:val="73864ACF"/>
    <w:rsid w:val="7386519D"/>
    <w:rsid w:val="73873102"/>
    <w:rsid w:val="738976B3"/>
    <w:rsid w:val="738CE770"/>
    <w:rsid w:val="738E88F6"/>
    <w:rsid w:val="738F7F46"/>
    <w:rsid w:val="739430ED"/>
    <w:rsid w:val="7395CDCC"/>
    <w:rsid w:val="739E1FAF"/>
    <w:rsid w:val="73A224C5"/>
    <w:rsid w:val="73A48D58"/>
    <w:rsid w:val="73A78449"/>
    <w:rsid w:val="73A7C226"/>
    <w:rsid w:val="73A8D9A9"/>
    <w:rsid w:val="73AA4BA5"/>
    <w:rsid w:val="73ADC6EC"/>
    <w:rsid w:val="73B108B6"/>
    <w:rsid w:val="73BB69D6"/>
    <w:rsid w:val="73BF0C5E"/>
    <w:rsid w:val="73BF8B8B"/>
    <w:rsid w:val="73C09D83"/>
    <w:rsid w:val="73C13F3D"/>
    <w:rsid w:val="73C231B7"/>
    <w:rsid w:val="73C53FDB"/>
    <w:rsid w:val="73C667C6"/>
    <w:rsid w:val="73CA53EB"/>
    <w:rsid w:val="73CB055E"/>
    <w:rsid w:val="73CD86C0"/>
    <w:rsid w:val="73CE4EF4"/>
    <w:rsid w:val="73D15025"/>
    <w:rsid w:val="73D1EDD4"/>
    <w:rsid w:val="73D37212"/>
    <w:rsid w:val="73D71703"/>
    <w:rsid w:val="73D7A116"/>
    <w:rsid w:val="73D7F69C"/>
    <w:rsid w:val="73DC5457"/>
    <w:rsid w:val="73DF931A"/>
    <w:rsid w:val="73E3EFD9"/>
    <w:rsid w:val="73E95B12"/>
    <w:rsid w:val="73E964C1"/>
    <w:rsid w:val="73EBC5A2"/>
    <w:rsid w:val="73EBE9E0"/>
    <w:rsid w:val="73EDE253"/>
    <w:rsid w:val="73EEFEF2"/>
    <w:rsid w:val="73EFF1FF"/>
    <w:rsid w:val="73F048E3"/>
    <w:rsid w:val="73F0C744"/>
    <w:rsid w:val="73F203EB"/>
    <w:rsid w:val="73F63E03"/>
    <w:rsid w:val="73F973A9"/>
    <w:rsid w:val="73FB2881"/>
    <w:rsid w:val="740006C0"/>
    <w:rsid w:val="7401B77B"/>
    <w:rsid w:val="7402A958"/>
    <w:rsid w:val="74051A0D"/>
    <w:rsid w:val="74064C94"/>
    <w:rsid w:val="740ADECC"/>
    <w:rsid w:val="740EA223"/>
    <w:rsid w:val="740F947C"/>
    <w:rsid w:val="74125667"/>
    <w:rsid w:val="74158E7D"/>
    <w:rsid w:val="7417212C"/>
    <w:rsid w:val="7417E6B9"/>
    <w:rsid w:val="74183F22"/>
    <w:rsid w:val="74191F1F"/>
    <w:rsid w:val="741D14CC"/>
    <w:rsid w:val="741D780D"/>
    <w:rsid w:val="741DE5E4"/>
    <w:rsid w:val="7427117F"/>
    <w:rsid w:val="7428423A"/>
    <w:rsid w:val="74288BC6"/>
    <w:rsid w:val="742CFC16"/>
    <w:rsid w:val="743022E1"/>
    <w:rsid w:val="74311D99"/>
    <w:rsid w:val="743C50B2"/>
    <w:rsid w:val="7443E2AB"/>
    <w:rsid w:val="744488E4"/>
    <w:rsid w:val="7444B7E1"/>
    <w:rsid w:val="7444C0EC"/>
    <w:rsid w:val="74464EBF"/>
    <w:rsid w:val="744A701E"/>
    <w:rsid w:val="74534D10"/>
    <w:rsid w:val="74566CC8"/>
    <w:rsid w:val="7458744A"/>
    <w:rsid w:val="745906C4"/>
    <w:rsid w:val="745B6740"/>
    <w:rsid w:val="745C2EFE"/>
    <w:rsid w:val="745F5FC8"/>
    <w:rsid w:val="74612D99"/>
    <w:rsid w:val="74620A69"/>
    <w:rsid w:val="74670496"/>
    <w:rsid w:val="746803B7"/>
    <w:rsid w:val="7468ABA4"/>
    <w:rsid w:val="746DA724"/>
    <w:rsid w:val="747016ED"/>
    <w:rsid w:val="747F36B0"/>
    <w:rsid w:val="7487EDD6"/>
    <w:rsid w:val="7487F3A9"/>
    <w:rsid w:val="748DFE1E"/>
    <w:rsid w:val="748FB790"/>
    <w:rsid w:val="7490021C"/>
    <w:rsid w:val="7490BFC0"/>
    <w:rsid w:val="74930AEC"/>
    <w:rsid w:val="74944AAD"/>
    <w:rsid w:val="74962347"/>
    <w:rsid w:val="7499FB7D"/>
    <w:rsid w:val="749A5DBA"/>
    <w:rsid w:val="749DF413"/>
    <w:rsid w:val="74A5C8A4"/>
    <w:rsid w:val="74A81E80"/>
    <w:rsid w:val="74A96E9D"/>
    <w:rsid w:val="74B0168E"/>
    <w:rsid w:val="74B485C8"/>
    <w:rsid w:val="74B6C417"/>
    <w:rsid w:val="74BECA07"/>
    <w:rsid w:val="74BF22DA"/>
    <w:rsid w:val="74C77EF9"/>
    <w:rsid w:val="74C7B974"/>
    <w:rsid w:val="74CD0B9E"/>
    <w:rsid w:val="74CE2872"/>
    <w:rsid w:val="74D6B3F6"/>
    <w:rsid w:val="74D7561C"/>
    <w:rsid w:val="74D99268"/>
    <w:rsid w:val="74DD13DA"/>
    <w:rsid w:val="74E47722"/>
    <w:rsid w:val="74E61233"/>
    <w:rsid w:val="74E7539E"/>
    <w:rsid w:val="74EAAE19"/>
    <w:rsid w:val="74EEBA07"/>
    <w:rsid w:val="74F1484F"/>
    <w:rsid w:val="74F294D7"/>
    <w:rsid w:val="74F35F1B"/>
    <w:rsid w:val="74F4E92B"/>
    <w:rsid w:val="74F556C6"/>
    <w:rsid w:val="74F6ACAC"/>
    <w:rsid w:val="7503D1E7"/>
    <w:rsid w:val="7507C841"/>
    <w:rsid w:val="750BBF6D"/>
    <w:rsid w:val="750E8A26"/>
    <w:rsid w:val="7515AA02"/>
    <w:rsid w:val="7516A6E4"/>
    <w:rsid w:val="75220211"/>
    <w:rsid w:val="75259D52"/>
    <w:rsid w:val="7527B1B7"/>
    <w:rsid w:val="752882AB"/>
    <w:rsid w:val="752A9D16"/>
    <w:rsid w:val="752B76B7"/>
    <w:rsid w:val="752D760E"/>
    <w:rsid w:val="752EC178"/>
    <w:rsid w:val="7531945F"/>
    <w:rsid w:val="753546E1"/>
    <w:rsid w:val="753766D2"/>
    <w:rsid w:val="7539F536"/>
    <w:rsid w:val="75439287"/>
    <w:rsid w:val="75473097"/>
    <w:rsid w:val="7547DAD9"/>
    <w:rsid w:val="7548C91C"/>
    <w:rsid w:val="754D2633"/>
    <w:rsid w:val="754D3B09"/>
    <w:rsid w:val="754F45E9"/>
    <w:rsid w:val="75579888"/>
    <w:rsid w:val="755C82A3"/>
    <w:rsid w:val="75601788"/>
    <w:rsid w:val="7560D637"/>
    <w:rsid w:val="756687A6"/>
    <w:rsid w:val="756A1F55"/>
    <w:rsid w:val="756A9B1C"/>
    <w:rsid w:val="756B0499"/>
    <w:rsid w:val="756E8DA0"/>
    <w:rsid w:val="757356C4"/>
    <w:rsid w:val="75738D58"/>
    <w:rsid w:val="75754575"/>
    <w:rsid w:val="75771DED"/>
    <w:rsid w:val="75785EE7"/>
    <w:rsid w:val="757FA510"/>
    <w:rsid w:val="7581348A"/>
    <w:rsid w:val="758260D5"/>
    <w:rsid w:val="758287AA"/>
    <w:rsid w:val="7589412F"/>
    <w:rsid w:val="758A50E5"/>
    <w:rsid w:val="758D4197"/>
    <w:rsid w:val="7590D25F"/>
    <w:rsid w:val="75933F10"/>
    <w:rsid w:val="75937F56"/>
    <w:rsid w:val="7593CA8C"/>
    <w:rsid w:val="7594B408"/>
    <w:rsid w:val="759A8187"/>
    <w:rsid w:val="75A18857"/>
    <w:rsid w:val="75A22ED4"/>
    <w:rsid w:val="75A8AE70"/>
    <w:rsid w:val="75A99568"/>
    <w:rsid w:val="75ACF3F2"/>
    <w:rsid w:val="75B2F18D"/>
    <w:rsid w:val="75B40A0E"/>
    <w:rsid w:val="75B52D86"/>
    <w:rsid w:val="75B97420"/>
    <w:rsid w:val="75B9FCE6"/>
    <w:rsid w:val="75BEEDD1"/>
    <w:rsid w:val="75C48575"/>
    <w:rsid w:val="75C5EB03"/>
    <w:rsid w:val="75C90630"/>
    <w:rsid w:val="75CB2FD9"/>
    <w:rsid w:val="75CBE88E"/>
    <w:rsid w:val="75CC2257"/>
    <w:rsid w:val="75CE3B84"/>
    <w:rsid w:val="75D0EC43"/>
    <w:rsid w:val="75D22EFD"/>
    <w:rsid w:val="75D3F5A5"/>
    <w:rsid w:val="75D53431"/>
    <w:rsid w:val="75D90ACE"/>
    <w:rsid w:val="75DB6567"/>
    <w:rsid w:val="75DFDCF3"/>
    <w:rsid w:val="75E31FD8"/>
    <w:rsid w:val="75E6EC07"/>
    <w:rsid w:val="75E7B87A"/>
    <w:rsid w:val="75E9B88E"/>
    <w:rsid w:val="75EBD5F0"/>
    <w:rsid w:val="75EC6BA6"/>
    <w:rsid w:val="75ECEEFB"/>
    <w:rsid w:val="75EFC385"/>
    <w:rsid w:val="75F1EA90"/>
    <w:rsid w:val="75F51A03"/>
    <w:rsid w:val="75F6B085"/>
    <w:rsid w:val="75FB8FD8"/>
    <w:rsid w:val="7604686B"/>
    <w:rsid w:val="76055B7E"/>
    <w:rsid w:val="76060F9C"/>
    <w:rsid w:val="7607ABDC"/>
    <w:rsid w:val="760DB8F8"/>
    <w:rsid w:val="760E888C"/>
    <w:rsid w:val="7614401C"/>
    <w:rsid w:val="7618EA2D"/>
    <w:rsid w:val="7622A43E"/>
    <w:rsid w:val="7623C646"/>
    <w:rsid w:val="76263447"/>
    <w:rsid w:val="762C08BD"/>
    <w:rsid w:val="762DC78A"/>
    <w:rsid w:val="7630D849"/>
    <w:rsid w:val="7630DBA2"/>
    <w:rsid w:val="7630F68E"/>
    <w:rsid w:val="763166C6"/>
    <w:rsid w:val="76329B72"/>
    <w:rsid w:val="76356CBA"/>
    <w:rsid w:val="7637C6B1"/>
    <w:rsid w:val="7637C929"/>
    <w:rsid w:val="7638FAED"/>
    <w:rsid w:val="763A7681"/>
    <w:rsid w:val="763B3E39"/>
    <w:rsid w:val="763DC5E9"/>
    <w:rsid w:val="763DF4AB"/>
    <w:rsid w:val="763EC42C"/>
    <w:rsid w:val="763F4BEA"/>
    <w:rsid w:val="7643B794"/>
    <w:rsid w:val="76469CF6"/>
    <w:rsid w:val="764718F3"/>
    <w:rsid w:val="7647D7C4"/>
    <w:rsid w:val="7648A626"/>
    <w:rsid w:val="7649D3A3"/>
    <w:rsid w:val="764BA31F"/>
    <w:rsid w:val="764D7606"/>
    <w:rsid w:val="764FACDA"/>
    <w:rsid w:val="76502F29"/>
    <w:rsid w:val="7654D70C"/>
    <w:rsid w:val="7654F998"/>
    <w:rsid w:val="76551747"/>
    <w:rsid w:val="7657693B"/>
    <w:rsid w:val="765C1516"/>
    <w:rsid w:val="765CAFB8"/>
    <w:rsid w:val="765D72AA"/>
    <w:rsid w:val="765D81BF"/>
    <w:rsid w:val="7663B693"/>
    <w:rsid w:val="766886BD"/>
    <w:rsid w:val="766C5A98"/>
    <w:rsid w:val="766EEBFC"/>
    <w:rsid w:val="7670294D"/>
    <w:rsid w:val="76707378"/>
    <w:rsid w:val="7670CA1D"/>
    <w:rsid w:val="76719494"/>
    <w:rsid w:val="7678A3AB"/>
    <w:rsid w:val="767A1923"/>
    <w:rsid w:val="767BB431"/>
    <w:rsid w:val="767DE059"/>
    <w:rsid w:val="768926E0"/>
    <w:rsid w:val="768C1B4D"/>
    <w:rsid w:val="768CF141"/>
    <w:rsid w:val="768DD4BF"/>
    <w:rsid w:val="768FEC3D"/>
    <w:rsid w:val="76900DBC"/>
    <w:rsid w:val="7695EABC"/>
    <w:rsid w:val="769DEC28"/>
    <w:rsid w:val="769ED871"/>
    <w:rsid w:val="769EF5B1"/>
    <w:rsid w:val="769F2A91"/>
    <w:rsid w:val="76A13BB9"/>
    <w:rsid w:val="76A48976"/>
    <w:rsid w:val="76A6A9C0"/>
    <w:rsid w:val="76A78961"/>
    <w:rsid w:val="76A8A4F4"/>
    <w:rsid w:val="76AC8E2C"/>
    <w:rsid w:val="76AE3F35"/>
    <w:rsid w:val="76AEB271"/>
    <w:rsid w:val="76AFD846"/>
    <w:rsid w:val="76B107C7"/>
    <w:rsid w:val="76B133AE"/>
    <w:rsid w:val="76B4E3B5"/>
    <w:rsid w:val="76B6FF65"/>
    <w:rsid w:val="76BB3800"/>
    <w:rsid w:val="76BC697B"/>
    <w:rsid w:val="76BEC4CE"/>
    <w:rsid w:val="76BFA3AA"/>
    <w:rsid w:val="76C1F71E"/>
    <w:rsid w:val="76C2886F"/>
    <w:rsid w:val="76CCAD89"/>
    <w:rsid w:val="76CDBEF4"/>
    <w:rsid w:val="76D04611"/>
    <w:rsid w:val="76D4A963"/>
    <w:rsid w:val="76D4BDE0"/>
    <w:rsid w:val="76D7E0B3"/>
    <w:rsid w:val="76DA1E6D"/>
    <w:rsid w:val="76DA4CF6"/>
    <w:rsid w:val="76DB6385"/>
    <w:rsid w:val="76DC66C2"/>
    <w:rsid w:val="76DC7B37"/>
    <w:rsid w:val="76DCC06C"/>
    <w:rsid w:val="76E1D889"/>
    <w:rsid w:val="76E3B2C3"/>
    <w:rsid w:val="76E4D1EC"/>
    <w:rsid w:val="76E962AF"/>
    <w:rsid w:val="76EAA819"/>
    <w:rsid w:val="76EBD4CB"/>
    <w:rsid w:val="76EE4317"/>
    <w:rsid w:val="76EEA996"/>
    <w:rsid w:val="76F56C51"/>
    <w:rsid w:val="76F5741B"/>
    <w:rsid w:val="76F681CD"/>
    <w:rsid w:val="76F6C06B"/>
    <w:rsid w:val="76F8F4D2"/>
    <w:rsid w:val="76F9C0B0"/>
    <w:rsid w:val="76FF81FF"/>
    <w:rsid w:val="76FFC9A7"/>
    <w:rsid w:val="77058953"/>
    <w:rsid w:val="770A9FE3"/>
    <w:rsid w:val="770CBF00"/>
    <w:rsid w:val="770D9AD1"/>
    <w:rsid w:val="77107BCB"/>
    <w:rsid w:val="77124520"/>
    <w:rsid w:val="7714DA82"/>
    <w:rsid w:val="77183BCE"/>
    <w:rsid w:val="7719C205"/>
    <w:rsid w:val="771B98C9"/>
    <w:rsid w:val="771D0435"/>
    <w:rsid w:val="7722D94E"/>
    <w:rsid w:val="77258315"/>
    <w:rsid w:val="7726DCC4"/>
    <w:rsid w:val="7728AADE"/>
    <w:rsid w:val="772D0A4B"/>
    <w:rsid w:val="772D9911"/>
    <w:rsid w:val="7731F766"/>
    <w:rsid w:val="77320BDB"/>
    <w:rsid w:val="77322CC6"/>
    <w:rsid w:val="7736E3C9"/>
    <w:rsid w:val="77379EDD"/>
    <w:rsid w:val="77388507"/>
    <w:rsid w:val="773D8227"/>
    <w:rsid w:val="7743568D"/>
    <w:rsid w:val="7745684F"/>
    <w:rsid w:val="7745EB7C"/>
    <w:rsid w:val="77473AD6"/>
    <w:rsid w:val="7748E484"/>
    <w:rsid w:val="774A5C7C"/>
    <w:rsid w:val="774B7517"/>
    <w:rsid w:val="774F574F"/>
    <w:rsid w:val="774FF501"/>
    <w:rsid w:val="7752814A"/>
    <w:rsid w:val="775518CF"/>
    <w:rsid w:val="775586A6"/>
    <w:rsid w:val="7755BEA3"/>
    <w:rsid w:val="77581D5D"/>
    <w:rsid w:val="77593CB0"/>
    <w:rsid w:val="77597C85"/>
    <w:rsid w:val="775D5B07"/>
    <w:rsid w:val="775E8B4F"/>
    <w:rsid w:val="7760437B"/>
    <w:rsid w:val="77624A74"/>
    <w:rsid w:val="776324A9"/>
    <w:rsid w:val="7764ED5A"/>
    <w:rsid w:val="7765937D"/>
    <w:rsid w:val="77680F5B"/>
    <w:rsid w:val="776E18FA"/>
    <w:rsid w:val="7770F6FB"/>
    <w:rsid w:val="7771FB54"/>
    <w:rsid w:val="777416EF"/>
    <w:rsid w:val="77764813"/>
    <w:rsid w:val="7777102E"/>
    <w:rsid w:val="7778F928"/>
    <w:rsid w:val="77794C32"/>
    <w:rsid w:val="777D3E22"/>
    <w:rsid w:val="777DAF06"/>
    <w:rsid w:val="7780C23C"/>
    <w:rsid w:val="7787E9EA"/>
    <w:rsid w:val="778D854A"/>
    <w:rsid w:val="77900E0B"/>
    <w:rsid w:val="77908245"/>
    <w:rsid w:val="7794B18C"/>
    <w:rsid w:val="7796B73E"/>
    <w:rsid w:val="7796D887"/>
    <w:rsid w:val="779ACDF8"/>
    <w:rsid w:val="779E8F60"/>
    <w:rsid w:val="779F24CD"/>
    <w:rsid w:val="77A00302"/>
    <w:rsid w:val="77A0122E"/>
    <w:rsid w:val="77A13102"/>
    <w:rsid w:val="77A37013"/>
    <w:rsid w:val="77A59E9C"/>
    <w:rsid w:val="77A5F3CA"/>
    <w:rsid w:val="77A8AC0F"/>
    <w:rsid w:val="77B3993A"/>
    <w:rsid w:val="77B593F5"/>
    <w:rsid w:val="77B64788"/>
    <w:rsid w:val="77B8B4ED"/>
    <w:rsid w:val="77BC504C"/>
    <w:rsid w:val="77C50679"/>
    <w:rsid w:val="77C82FA9"/>
    <w:rsid w:val="77C86ADA"/>
    <w:rsid w:val="77C9F5B3"/>
    <w:rsid w:val="77CBC482"/>
    <w:rsid w:val="77CFEDED"/>
    <w:rsid w:val="77D3D22C"/>
    <w:rsid w:val="77D56914"/>
    <w:rsid w:val="77D618D4"/>
    <w:rsid w:val="77DCFF4A"/>
    <w:rsid w:val="77DE869E"/>
    <w:rsid w:val="77E192F7"/>
    <w:rsid w:val="77E34941"/>
    <w:rsid w:val="77E6EFB1"/>
    <w:rsid w:val="77E9F8C3"/>
    <w:rsid w:val="77ED0B6C"/>
    <w:rsid w:val="77ED8631"/>
    <w:rsid w:val="77EE524A"/>
    <w:rsid w:val="77EF1C63"/>
    <w:rsid w:val="77EFE6C5"/>
    <w:rsid w:val="77FD319C"/>
    <w:rsid w:val="77FEBCE2"/>
    <w:rsid w:val="77FF6421"/>
    <w:rsid w:val="7805A125"/>
    <w:rsid w:val="7805B997"/>
    <w:rsid w:val="780C101A"/>
    <w:rsid w:val="78105CBC"/>
    <w:rsid w:val="78131921"/>
    <w:rsid w:val="78140E7D"/>
    <w:rsid w:val="78143F93"/>
    <w:rsid w:val="781B67DF"/>
    <w:rsid w:val="781E9C06"/>
    <w:rsid w:val="782EC66C"/>
    <w:rsid w:val="78308A5F"/>
    <w:rsid w:val="7835E2E3"/>
    <w:rsid w:val="7839EE5E"/>
    <w:rsid w:val="783A478E"/>
    <w:rsid w:val="783C613D"/>
    <w:rsid w:val="78408FEC"/>
    <w:rsid w:val="7840BC03"/>
    <w:rsid w:val="78421E0A"/>
    <w:rsid w:val="78424CBD"/>
    <w:rsid w:val="784DDD10"/>
    <w:rsid w:val="784F66B6"/>
    <w:rsid w:val="784FAEAC"/>
    <w:rsid w:val="785323E3"/>
    <w:rsid w:val="7858538E"/>
    <w:rsid w:val="78594064"/>
    <w:rsid w:val="785B29A0"/>
    <w:rsid w:val="785B384C"/>
    <w:rsid w:val="785C5B61"/>
    <w:rsid w:val="785F3A36"/>
    <w:rsid w:val="7860A534"/>
    <w:rsid w:val="78623A85"/>
    <w:rsid w:val="7863D93A"/>
    <w:rsid w:val="7866F9A4"/>
    <w:rsid w:val="7868A70F"/>
    <w:rsid w:val="7868B8EA"/>
    <w:rsid w:val="786D3749"/>
    <w:rsid w:val="78700FF9"/>
    <w:rsid w:val="78707781"/>
    <w:rsid w:val="78707F38"/>
    <w:rsid w:val="78716E3E"/>
    <w:rsid w:val="78737490"/>
    <w:rsid w:val="7874D6B4"/>
    <w:rsid w:val="7877C669"/>
    <w:rsid w:val="7878DD3B"/>
    <w:rsid w:val="7879A5F7"/>
    <w:rsid w:val="787A14EB"/>
    <w:rsid w:val="787AD7A8"/>
    <w:rsid w:val="787DF38F"/>
    <w:rsid w:val="787E6AED"/>
    <w:rsid w:val="787F1C57"/>
    <w:rsid w:val="788298D8"/>
    <w:rsid w:val="7882A0FE"/>
    <w:rsid w:val="78861638"/>
    <w:rsid w:val="7886B1CC"/>
    <w:rsid w:val="78883157"/>
    <w:rsid w:val="788D7AFB"/>
    <w:rsid w:val="789618EF"/>
    <w:rsid w:val="789986B6"/>
    <w:rsid w:val="789A7708"/>
    <w:rsid w:val="789B1A4D"/>
    <w:rsid w:val="789DDFF9"/>
    <w:rsid w:val="789E0E4F"/>
    <w:rsid w:val="78A26424"/>
    <w:rsid w:val="78A7992D"/>
    <w:rsid w:val="78AA314B"/>
    <w:rsid w:val="78AA74E9"/>
    <w:rsid w:val="78AB8518"/>
    <w:rsid w:val="78AED7A1"/>
    <w:rsid w:val="78B0CC1B"/>
    <w:rsid w:val="78B0EC9E"/>
    <w:rsid w:val="78B60437"/>
    <w:rsid w:val="78B66471"/>
    <w:rsid w:val="78B752E6"/>
    <w:rsid w:val="78B85A9F"/>
    <w:rsid w:val="78BBD96D"/>
    <w:rsid w:val="78BDD43E"/>
    <w:rsid w:val="78BF6018"/>
    <w:rsid w:val="78C15376"/>
    <w:rsid w:val="78C3FEBF"/>
    <w:rsid w:val="78C91930"/>
    <w:rsid w:val="78CA3E7E"/>
    <w:rsid w:val="78CF1EAE"/>
    <w:rsid w:val="78D0DFA7"/>
    <w:rsid w:val="78D1B20F"/>
    <w:rsid w:val="78D45568"/>
    <w:rsid w:val="78D6D38E"/>
    <w:rsid w:val="78D8A418"/>
    <w:rsid w:val="78D95F14"/>
    <w:rsid w:val="78E02057"/>
    <w:rsid w:val="78E04A73"/>
    <w:rsid w:val="78E322CB"/>
    <w:rsid w:val="78E71376"/>
    <w:rsid w:val="78E7532B"/>
    <w:rsid w:val="78E93184"/>
    <w:rsid w:val="78ECB3E9"/>
    <w:rsid w:val="78EE128B"/>
    <w:rsid w:val="78EE50FB"/>
    <w:rsid w:val="78EFD32C"/>
    <w:rsid w:val="78F1BEA2"/>
    <w:rsid w:val="78F29FA0"/>
    <w:rsid w:val="78F4AE52"/>
    <w:rsid w:val="78F9A094"/>
    <w:rsid w:val="78FAA5FA"/>
    <w:rsid w:val="78FB37B6"/>
    <w:rsid w:val="78FFB56B"/>
    <w:rsid w:val="78FFDD96"/>
    <w:rsid w:val="79023EB4"/>
    <w:rsid w:val="7903607A"/>
    <w:rsid w:val="79037260"/>
    <w:rsid w:val="7905EA96"/>
    <w:rsid w:val="790B9049"/>
    <w:rsid w:val="790BB256"/>
    <w:rsid w:val="790BED7E"/>
    <w:rsid w:val="7910844D"/>
    <w:rsid w:val="791533A2"/>
    <w:rsid w:val="79177DB5"/>
    <w:rsid w:val="7918D805"/>
    <w:rsid w:val="7919D3EF"/>
    <w:rsid w:val="791B2FB5"/>
    <w:rsid w:val="791BD428"/>
    <w:rsid w:val="7925E9C2"/>
    <w:rsid w:val="792A8819"/>
    <w:rsid w:val="792F3660"/>
    <w:rsid w:val="792FCD24"/>
    <w:rsid w:val="793292C5"/>
    <w:rsid w:val="7933C076"/>
    <w:rsid w:val="7934D6BF"/>
    <w:rsid w:val="793653A9"/>
    <w:rsid w:val="793AB785"/>
    <w:rsid w:val="793C1BAD"/>
    <w:rsid w:val="793FB780"/>
    <w:rsid w:val="79478312"/>
    <w:rsid w:val="7947AA9F"/>
    <w:rsid w:val="794D2A81"/>
    <w:rsid w:val="794EBCAD"/>
    <w:rsid w:val="794ED844"/>
    <w:rsid w:val="7951F309"/>
    <w:rsid w:val="795A4B7E"/>
    <w:rsid w:val="795B3B2D"/>
    <w:rsid w:val="795BD0CE"/>
    <w:rsid w:val="795E650A"/>
    <w:rsid w:val="79603156"/>
    <w:rsid w:val="7964E80E"/>
    <w:rsid w:val="79667C73"/>
    <w:rsid w:val="7966BBB6"/>
    <w:rsid w:val="7966D60D"/>
    <w:rsid w:val="79674515"/>
    <w:rsid w:val="796A7659"/>
    <w:rsid w:val="796AD37D"/>
    <w:rsid w:val="796AF1C4"/>
    <w:rsid w:val="796D3E8E"/>
    <w:rsid w:val="797149F1"/>
    <w:rsid w:val="79718D39"/>
    <w:rsid w:val="7971952D"/>
    <w:rsid w:val="7971EB35"/>
    <w:rsid w:val="7972FE05"/>
    <w:rsid w:val="79739309"/>
    <w:rsid w:val="79785EDC"/>
    <w:rsid w:val="797C6929"/>
    <w:rsid w:val="797D7D46"/>
    <w:rsid w:val="797DC41E"/>
    <w:rsid w:val="797FFE42"/>
    <w:rsid w:val="7983EE2A"/>
    <w:rsid w:val="79858C6C"/>
    <w:rsid w:val="798606BB"/>
    <w:rsid w:val="79861FC7"/>
    <w:rsid w:val="79875D56"/>
    <w:rsid w:val="7989759C"/>
    <w:rsid w:val="798A782D"/>
    <w:rsid w:val="798D698F"/>
    <w:rsid w:val="798E338F"/>
    <w:rsid w:val="798E5788"/>
    <w:rsid w:val="79919EE2"/>
    <w:rsid w:val="799295ED"/>
    <w:rsid w:val="7996DDEA"/>
    <w:rsid w:val="7998B08B"/>
    <w:rsid w:val="7999F82C"/>
    <w:rsid w:val="799F3205"/>
    <w:rsid w:val="79A2419C"/>
    <w:rsid w:val="79A300F4"/>
    <w:rsid w:val="79A6EFEF"/>
    <w:rsid w:val="79A716D2"/>
    <w:rsid w:val="79AAED2B"/>
    <w:rsid w:val="79B25495"/>
    <w:rsid w:val="79B50C03"/>
    <w:rsid w:val="79B5DBE0"/>
    <w:rsid w:val="79B60A05"/>
    <w:rsid w:val="79B6785A"/>
    <w:rsid w:val="79B731CB"/>
    <w:rsid w:val="79BE0076"/>
    <w:rsid w:val="79BEF0A4"/>
    <w:rsid w:val="79BF7367"/>
    <w:rsid w:val="79C877D6"/>
    <w:rsid w:val="79CAB952"/>
    <w:rsid w:val="79CB3DDE"/>
    <w:rsid w:val="79CB7742"/>
    <w:rsid w:val="79CB9703"/>
    <w:rsid w:val="79CB9AFB"/>
    <w:rsid w:val="79CFCAE7"/>
    <w:rsid w:val="79D03123"/>
    <w:rsid w:val="79D1A52A"/>
    <w:rsid w:val="79D1C98F"/>
    <w:rsid w:val="79D37462"/>
    <w:rsid w:val="79D3C293"/>
    <w:rsid w:val="79D76B54"/>
    <w:rsid w:val="79D7EC15"/>
    <w:rsid w:val="79DCA907"/>
    <w:rsid w:val="79DF75FD"/>
    <w:rsid w:val="79E0B136"/>
    <w:rsid w:val="79E13FBD"/>
    <w:rsid w:val="79E2E966"/>
    <w:rsid w:val="79E55673"/>
    <w:rsid w:val="79E9B291"/>
    <w:rsid w:val="79EA8666"/>
    <w:rsid w:val="79ECD5B5"/>
    <w:rsid w:val="79F662E5"/>
    <w:rsid w:val="79F7EE73"/>
    <w:rsid w:val="79F819D6"/>
    <w:rsid w:val="79F859B1"/>
    <w:rsid w:val="79FC5E8D"/>
    <w:rsid w:val="7A00EBB3"/>
    <w:rsid w:val="7A098B5E"/>
    <w:rsid w:val="7A137C33"/>
    <w:rsid w:val="7A13D6CE"/>
    <w:rsid w:val="7A15340A"/>
    <w:rsid w:val="7A192AE7"/>
    <w:rsid w:val="7A1993E6"/>
    <w:rsid w:val="7A1BAF8B"/>
    <w:rsid w:val="7A1EA10A"/>
    <w:rsid w:val="7A210EBC"/>
    <w:rsid w:val="7A22FA08"/>
    <w:rsid w:val="7A23C43B"/>
    <w:rsid w:val="7A294A5E"/>
    <w:rsid w:val="7A2C8C1E"/>
    <w:rsid w:val="7A2CA651"/>
    <w:rsid w:val="7A2CD252"/>
    <w:rsid w:val="7A2DFC3E"/>
    <w:rsid w:val="7A2E2D1C"/>
    <w:rsid w:val="7A2E66C2"/>
    <w:rsid w:val="7A3040CA"/>
    <w:rsid w:val="7A315463"/>
    <w:rsid w:val="7A340304"/>
    <w:rsid w:val="7A347583"/>
    <w:rsid w:val="7A34B210"/>
    <w:rsid w:val="7A36731B"/>
    <w:rsid w:val="7A3778E0"/>
    <w:rsid w:val="7A3FAD7D"/>
    <w:rsid w:val="7A3FC762"/>
    <w:rsid w:val="7A41B5AC"/>
    <w:rsid w:val="7A454710"/>
    <w:rsid w:val="7A46D876"/>
    <w:rsid w:val="7A499F9D"/>
    <w:rsid w:val="7A4B66B8"/>
    <w:rsid w:val="7A4F8F83"/>
    <w:rsid w:val="7A50248B"/>
    <w:rsid w:val="7A51136D"/>
    <w:rsid w:val="7A5569D7"/>
    <w:rsid w:val="7A5A30DD"/>
    <w:rsid w:val="7A5C3748"/>
    <w:rsid w:val="7A5E3110"/>
    <w:rsid w:val="7A6019C9"/>
    <w:rsid w:val="7A64D31E"/>
    <w:rsid w:val="7A660195"/>
    <w:rsid w:val="7A6CA548"/>
    <w:rsid w:val="7A70FA0B"/>
    <w:rsid w:val="7A753854"/>
    <w:rsid w:val="7A7A3A4F"/>
    <w:rsid w:val="7A7BCC54"/>
    <w:rsid w:val="7A88EE09"/>
    <w:rsid w:val="7A896F4D"/>
    <w:rsid w:val="7A8CE992"/>
    <w:rsid w:val="7A8CF115"/>
    <w:rsid w:val="7A8D13F8"/>
    <w:rsid w:val="7A8D81B3"/>
    <w:rsid w:val="7A935442"/>
    <w:rsid w:val="7A969287"/>
    <w:rsid w:val="7A979E53"/>
    <w:rsid w:val="7A97C5AA"/>
    <w:rsid w:val="7A9981FE"/>
    <w:rsid w:val="7A9C7A89"/>
    <w:rsid w:val="7A9F99C8"/>
    <w:rsid w:val="7AA5762B"/>
    <w:rsid w:val="7AA5CA0F"/>
    <w:rsid w:val="7AA8B131"/>
    <w:rsid w:val="7AA8BC01"/>
    <w:rsid w:val="7AAAAC0C"/>
    <w:rsid w:val="7AAD7D6D"/>
    <w:rsid w:val="7AB1D111"/>
    <w:rsid w:val="7AB7C7EF"/>
    <w:rsid w:val="7AB820E1"/>
    <w:rsid w:val="7AB93336"/>
    <w:rsid w:val="7AC45DFC"/>
    <w:rsid w:val="7AC71BB1"/>
    <w:rsid w:val="7AC87E68"/>
    <w:rsid w:val="7ACF400C"/>
    <w:rsid w:val="7AD123DC"/>
    <w:rsid w:val="7AD519FB"/>
    <w:rsid w:val="7AD5C35D"/>
    <w:rsid w:val="7AD63E4A"/>
    <w:rsid w:val="7ADD3258"/>
    <w:rsid w:val="7ADD49FD"/>
    <w:rsid w:val="7ADD94A6"/>
    <w:rsid w:val="7AE20A12"/>
    <w:rsid w:val="7AE5F3A2"/>
    <w:rsid w:val="7AE603F8"/>
    <w:rsid w:val="7AEC8A24"/>
    <w:rsid w:val="7AEE03B6"/>
    <w:rsid w:val="7AF19BA9"/>
    <w:rsid w:val="7AF23B99"/>
    <w:rsid w:val="7AF359F3"/>
    <w:rsid w:val="7AF60DB3"/>
    <w:rsid w:val="7AF70A82"/>
    <w:rsid w:val="7AFAB2CB"/>
    <w:rsid w:val="7AFEF914"/>
    <w:rsid w:val="7AFFEE20"/>
    <w:rsid w:val="7B00DAE7"/>
    <w:rsid w:val="7B068C72"/>
    <w:rsid w:val="7B07F8C2"/>
    <w:rsid w:val="7B10CB63"/>
    <w:rsid w:val="7B13771D"/>
    <w:rsid w:val="7B14E485"/>
    <w:rsid w:val="7B159396"/>
    <w:rsid w:val="7B1697DA"/>
    <w:rsid w:val="7B18A6A1"/>
    <w:rsid w:val="7B18E0AD"/>
    <w:rsid w:val="7B19165D"/>
    <w:rsid w:val="7B1C8B47"/>
    <w:rsid w:val="7B1CDB3B"/>
    <w:rsid w:val="7B1DF403"/>
    <w:rsid w:val="7B1EFEF2"/>
    <w:rsid w:val="7B202BD0"/>
    <w:rsid w:val="7B223A57"/>
    <w:rsid w:val="7B22B7F7"/>
    <w:rsid w:val="7B23D352"/>
    <w:rsid w:val="7B2C227C"/>
    <w:rsid w:val="7B329C96"/>
    <w:rsid w:val="7B32EB26"/>
    <w:rsid w:val="7B341542"/>
    <w:rsid w:val="7B362DA4"/>
    <w:rsid w:val="7B36C22F"/>
    <w:rsid w:val="7B370EFB"/>
    <w:rsid w:val="7B394A7D"/>
    <w:rsid w:val="7B3ABBFF"/>
    <w:rsid w:val="7B3C61D1"/>
    <w:rsid w:val="7B3D00FA"/>
    <w:rsid w:val="7B3E8164"/>
    <w:rsid w:val="7B3F7FEA"/>
    <w:rsid w:val="7B3FF578"/>
    <w:rsid w:val="7B446CF2"/>
    <w:rsid w:val="7B497783"/>
    <w:rsid w:val="7B52A8CD"/>
    <w:rsid w:val="7B5626FC"/>
    <w:rsid w:val="7B58BE0D"/>
    <w:rsid w:val="7B591171"/>
    <w:rsid w:val="7B59A1E3"/>
    <w:rsid w:val="7B5FD626"/>
    <w:rsid w:val="7B60EF12"/>
    <w:rsid w:val="7B63E711"/>
    <w:rsid w:val="7B667633"/>
    <w:rsid w:val="7B6BBED5"/>
    <w:rsid w:val="7B6D99F0"/>
    <w:rsid w:val="7B6E3CDD"/>
    <w:rsid w:val="7B6F66CC"/>
    <w:rsid w:val="7B6FCB5C"/>
    <w:rsid w:val="7B715E59"/>
    <w:rsid w:val="7B7191F2"/>
    <w:rsid w:val="7B74521F"/>
    <w:rsid w:val="7B79E6E0"/>
    <w:rsid w:val="7B7AE88E"/>
    <w:rsid w:val="7B7CE061"/>
    <w:rsid w:val="7B80BA44"/>
    <w:rsid w:val="7B82A9A6"/>
    <w:rsid w:val="7B843A61"/>
    <w:rsid w:val="7B851641"/>
    <w:rsid w:val="7B8C5DDE"/>
    <w:rsid w:val="7B91700F"/>
    <w:rsid w:val="7B927C33"/>
    <w:rsid w:val="7B952E17"/>
    <w:rsid w:val="7B95A56C"/>
    <w:rsid w:val="7B98E254"/>
    <w:rsid w:val="7B9E3A9C"/>
    <w:rsid w:val="7BA47910"/>
    <w:rsid w:val="7BA81843"/>
    <w:rsid w:val="7BA93194"/>
    <w:rsid w:val="7BAF42C4"/>
    <w:rsid w:val="7BB16CC4"/>
    <w:rsid w:val="7BB18107"/>
    <w:rsid w:val="7BB261E5"/>
    <w:rsid w:val="7BB4CE10"/>
    <w:rsid w:val="7BB63614"/>
    <w:rsid w:val="7BB9A026"/>
    <w:rsid w:val="7BC28E68"/>
    <w:rsid w:val="7BC4E8A9"/>
    <w:rsid w:val="7BC53BD2"/>
    <w:rsid w:val="7BCAFE33"/>
    <w:rsid w:val="7BCB872F"/>
    <w:rsid w:val="7BD0D81B"/>
    <w:rsid w:val="7BD1CD17"/>
    <w:rsid w:val="7BD5E5E5"/>
    <w:rsid w:val="7BD715C1"/>
    <w:rsid w:val="7BD811DB"/>
    <w:rsid w:val="7BD8D6FA"/>
    <w:rsid w:val="7BDC8AF8"/>
    <w:rsid w:val="7BDD4B68"/>
    <w:rsid w:val="7BDDB7E5"/>
    <w:rsid w:val="7BE18102"/>
    <w:rsid w:val="7BE3D4E0"/>
    <w:rsid w:val="7BEB85B0"/>
    <w:rsid w:val="7BEE8722"/>
    <w:rsid w:val="7BF75596"/>
    <w:rsid w:val="7BF8F438"/>
    <w:rsid w:val="7BFB7489"/>
    <w:rsid w:val="7BFDF668"/>
    <w:rsid w:val="7BFEA572"/>
    <w:rsid w:val="7C010683"/>
    <w:rsid w:val="7C09468E"/>
    <w:rsid w:val="7C0952D1"/>
    <w:rsid w:val="7C09DF95"/>
    <w:rsid w:val="7C0AA1DB"/>
    <w:rsid w:val="7C0ACB8F"/>
    <w:rsid w:val="7C0CC014"/>
    <w:rsid w:val="7C0D9BB6"/>
    <w:rsid w:val="7C0EE0B8"/>
    <w:rsid w:val="7C0EE3AB"/>
    <w:rsid w:val="7C109518"/>
    <w:rsid w:val="7C14CC21"/>
    <w:rsid w:val="7C15D6DD"/>
    <w:rsid w:val="7C18A497"/>
    <w:rsid w:val="7C1BD676"/>
    <w:rsid w:val="7C1BDA31"/>
    <w:rsid w:val="7C1CBA85"/>
    <w:rsid w:val="7C1FBEEF"/>
    <w:rsid w:val="7C2204D5"/>
    <w:rsid w:val="7C235780"/>
    <w:rsid w:val="7C239024"/>
    <w:rsid w:val="7C23C5BE"/>
    <w:rsid w:val="7C245951"/>
    <w:rsid w:val="7C2A648A"/>
    <w:rsid w:val="7C2B9270"/>
    <w:rsid w:val="7C34A964"/>
    <w:rsid w:val="7C39F9B2"/>
    <w:rsid w:val="7C3E5AC4"/>
    <w:rsid w:val="7C47BCB0"/>
    <w:rsid w:val="7C49D422"/>
    <w:rsid w:val="7C4B311D"/>
    <w:rsid w:val="7C4C5566"/>
    <w:rsid w:val="7C4C95AE"/>
    <w:rsid w:val="7C4CF2AA"/>
    <w:rsid w:val="7C5158BE"/>
    <w:rsid w:val="7C53D3B9"/>
    <w:rsid w:val="7C59C04D"/>
    <w:rsid w:val="7C5AED3F"/>
    <w:rsid w:val="7C5FBF19"/>
    <w:rsid w:val="7C612EF3"/>
    <w:rsid w:val="7C6579BB"/>
    <w:rsid w:val="7C6A0110"/>
    <w:rsid w:val="7C6BCB5F"/>
    <w:rsid w:val="7C6C792F"/>
    <w:rsid w:val="7C78F16F"/>
    <w:rsid w:val="7C78FC52"/>
    <w:rsid w:val="7C79A377"/>
    <w:rsid w:val="7C7CBBAD"/>
    <w:rsid w:val="7C7D06BD"/>
    <w:rsid w:val="7C7E076B"/>
    <w:rsid w:val="7C7FFF7F"/>
    <w:rsid w:val="7C805E5E"/>
    <w:rsid w:val="7C877DD1"/>
    <w:rsid w:val="7C897FA3"/>
    <w:rsid w:val="7C8D2ED5"/>
    <w:rsid w:val="7C93F2C8"/>
    <w:rsid w:val="7C955253"/>
    <w:rsid w:val="7C9AC202"/>
    <w:rsid w:val="7C9DFEC0"/>
    <w:rsid w:val="7C9F9060"/>
    <w:rsid w:val="7CA2B101"/>
    <w:rsid w:val="7CA2B141"/>
    <w:rsid w:val="7CA37E03"/>
    <w:rsid w:val="7CA9528D"/>
    <w:rsid w:val="7CAFF784"/>
    <w:rsid w:val="7CB03F80"/>
    <w:rsid w:val="7CB0B4E6"/>
    <w:rsid w:val="7CB256AA"/>
    <w:rsid w:val="7CB43200"/>
    <w:rsid w:val="7CB6BA64"/>
    <w:rsid w:val="7CB8AB9C"/>
    <w:rsid w:val="7CBA0293"/>
    <w:rsid w:val="7CBFA842"/>
    <w:rsid w:val="7CC02D45"/>
    <w:rsid w:val="7CC1293D"/>
    <w:rsid w:val="7CC3461C"/>
    <w:rsid w:val="7CC529D7"/>
    <w:rsid w:val="7CC696D9"/>
    <w:rsid w:val="7CC94B4F"/>
    <w:rsid w:val="7CCDC893"/>
    <w:rsid w:val="7CD0A307"/>
    <w:rsid w:val="7CD1FBA4"/>
    <w:rsid w:val="7CD5570D"/>
    <w:rsid w:val="7CD5A5CC"/>
    <w:rsid w:val="7CD72844"/>
    <w:rsid w:val="7CD9ABD1"/>
    <w:rsid w:val="7CDFD5D1"/>
    <w:rsid w:val="7CE1B60C"/>
    <w:rsid w:val="7CEAC688"/>
    <w:rsid w:val="7CEC7571"/>
    <w:rsid w:val="7CED4476"/>
    <w:rsid w:val="7CF0E019"/>
    <w:rsid w:val="7CF25A42"/>
    <w:rsid w:val="7CF4E1D2"/>
    <w:rsid w:val="7CFA26B0"/>
    <w:rsid w:val="7CFABAA2"/>
    <w:rsid w:val="7CFC9ED3"/>
    <w:rsid w:val="7CFEBFEB"/>
    <w:rsid w:val="7CFFFD8B"/>
    <w:rsid w:val="7D043619"/>
    <w:rsid w:val="7D071F2F"/>
    <w:rsid w:val="7D076BA9"/>
    <w:rsid w:val="7D093BD7"/>
    <w:rsid w:val="7D097C88"/>
    <w:rsid w:val="7D0AAE00"/>
    <w:rsid w:val="7D0C683E"/>
    <w:rsid w:val="7D0D6CA9"/>
    <w:rsid w:val="7D10BAA8"/>
    <w:rsid w:val="7D13E243"/>
    <w:rsid w:val="7D13EE5C"/>
    <w:rsid w:val="7D1585DB"/>
    <w:rsid w:val="7D167419"/>
    <w:rsid w:val="7D1E77EB"/>
    <w:rsid w:val="7D21B8C9"/>
    <w:rsid w:val="7D24547D"/>
    <w:rsid w:val="7D266D3D"/>
    <w:rsid w:val="7D26B9DF"/>
    <w:rsid w:val="7D2AF536"/>
    <w:rsid w:val="7D2EB5A3"/>
    <w:rsid w:val="7D3308D8"/>
    <w:rsid w:val="7D34DCA8"/>
    <w:rsid w:val="7D36A768"/>
    <w:rsid w:val="7D371CFB"/>
    <w:rsid w:val="7D38E627"/>
    <w:rsid w:val="7D396EA8"/>
    <w:rsid w:val="7D3E1973"/>
    <w:rsid w:val="7D40A7A1"/>
    <w:rsid w:val="7D40C739"/>
    <w:rsid w:val="7D42E587"/>
    <w:rsid w:val="7D489844"/>
    <w:rsid w:val="7D48B6A1"/>
    <w:rsid w:val="7D4AA661"/>
    <w:rsid w:val="7D4AD9C9"/>
    <w:rsid w:val="7D4D769E"/>
    <w:rsid w:val="7D51FFDD"/>
    <w:rsid w:val="7D540985"/>
    <w:rsid w:val="7D58B845"/>
    <w:rsid w:val="7D5A9951"/>
    <w:rsid w:val="7D5C780D"/>
    <w:rsid w:val="7D5E16CA"/>
    <w:rsid w:val="7D6337C6"/>
    <w:rsid w:val="7D64CE5D"/>
    <w:rsid w:val="7D679230"/>
    <w:rsid w:val="7D67C678"/>
    <w:rsid w:val="7D6A4502"/>
    <w:rsid w:val="7D6B12CE"/>
    <w:rsid w:val="7D6D477B"/>
    <w:rsid w:val="7D708B9B"/>
    <w:rsid w:val="7D71E662"/>
    <w:rsid w:val="7D745839"/>
    <w:rsid w:val="7D77F495"/>
    <w:rsid w:val="7D7849E5"/>
    <w:rsid w:val="7D7910BC"/>
    <w:rsid w:val="7D7A4941"/>
    <w:rsid w:val="7D7C5D27"/>
    <w:rsid w:val="7D7DF94E"/>
    <w:rsid w:val="7D7EEA1B"/>
    <w:rsid w:val="7D8582FF"/>
    <w:rsid w:val="7D87F7DB"/>
    <w:rsid w:val="7D8AFE7F"/>
    <w:rsid w:val="7D8D78F6"/>
    <w:rsid w:val="7D94FDE6"/>
    <w:rsid w:val="7D9686EA"/>
    <w:rsid w:val="7D96C27B"/>
    <w:rsid w:val="7D97A07A"/>
    <w:rsid w:val="7D97F765"/>
    <w:rsid w:val="7D9CE864"/>
    <w:rsid w:val="7D9E03C9"/>
    <w:rsid w:val="7D9F885C"/>
    <w:rsid w:val="7D9F95E7"/>
    <w:rsid w:val="7DA0C026"/>
    <w:rsid w:val="7DA310B0"/>
    <w:rsid w:val="7DA59573"/>
    <w:rsid w:val="7DA71AEF"/>
    <w:rsid w:val="7DA8EB9F"/>
    <w:rsid w:val="7DB016EA"/>
    <w:rsid w:val="7DB0B588"/>
    <w:rsid w:val="7DB0F021"/>
    <w:rsid w:val="7DB23C53"/>
    <w:rsid w:val="7DB30357"/>
    <w:rsid w:val="7DB70DF6"/>
    <w:rsid w:val="7DB85987"/>
    <w:rsid w:val="7DB98ADB"/>
    <w:rsid w:val="7DB9FCD1"/>
    <w:rsid w:val="7DBB78BE"/>
    <w:rsid w:val="7DBB894C"/>
    <w:rsid w:val="7DBEDF84"/>
    <w:rsid w:val="7DBFC733"/>
    <w:rsid w:val="7DC46FB4"/>
    <w:rsid w:val="7DCDA03D"/>
    <w:rsid w:val="7DCFADBB"/>
    <w:rsid w:val="7DD4275D"/>
    <w:rsid w:val="7DD435BE"/>
    <w:rsid w:val="7DD4E113"/>
    <w:rsid w:val="7DD61056"/>
    <w:rsid w:val="7DD7EE48"/>
    <w:rsid w:val="7DD86403"/>
    <w:rsid w:val="7DD8C27E"/>
    <w:rsid w:val="7DDB6BCA"/>
    <w:rsid w:val="7DDDD5D1"/>
    <w:rsid w:val="7DDDDB6B"/>
    <w:rsid w:val="7DDFB0CB"/>
    <w:rsid w:val="7DE008C1"/>
    <w:rsid w:val="7DE3F592"/>
    <w:rsid w:val="7DE68B4C"/>
    <w:rsid w:val="7DE7A7B4"/>
    <w:rsid w:val="7DE8CD2E"/>
    <w:rsid w:val="7DEDFD59"/>
    <w:rsid w:val="7DEE1D7C"/>
    <w:rsid w:val="7DF050AC"/>
    <w:rsid w:val="7DF220C6"/>
    <w:rsid w:val="7DFB52A1"/>
    <w:rsid w:val="7DFEC5EB"/>
    <w:rsid w:val="7E003364"/>
    <w:rsid w:val="7E068FAD"/>
    <w:rsid w:val="7E09824F"/>
    <w:rsid w:val="7E0A5497"/>
    <w:rsid w:val="7E0AABA1"/>
    <w:rsid w:val="7E0B7BDF"/>
    <w:rsid w:val="7E0B7FFC"/>
    <w:rsid w:val="7E0BEDBF"/>
    <w:rsid w:val="7E0DD1EE"/>
    <w:rsid w:val="7E103210"/>
    <w:rsid w:val="7E119E59"/>
    <w:rsid w:val="7E14C70E"/>
    <w:rsid w:val="7E14D85F"/>
    <w:rsid w:val="7E152334"/>
    <w:rsid w:val="7E173E07"/>
    <w:rsid w:val="7E19B9C0"/>
    <w:rsid w:val="7E19EF3D"/>
    <w:rsid w:val="7E1D7179"/>
    <w:rsid w:val="7E224D04"/>
    <w:rsid w:val="7E286C4A"/>
    <w:rsid w:val="7E2B3FEF"/>
    <w:rsid w:val="7E2E9FB6"/>
    <w:rsid w:val="7E306963"/>
    <w:rsid w:val="7E35C51F"/>
    <w:rsid w:val="7E397618"/>
    <w:rsid w:val="7E3A43E6"/>
    <w:rsid w:val="7E42B10E"/>
    <w:rsid w:val="7E45CE18"/>
    <w:rsid w:val="7E48069C"/>
    <w:rsid w:val="7E4A014E"/>
    <w:rsid w:val="7E4B070D"/>
    <w:rsid w:val="7E4D660D"/>
    <w:rsid w:val="7E5185F2"/>
    <w:rsid w:val="7E528AC5"/>
    <w:rsid w:val="7E52A1B7"/>
    <w:rsid w:val="7E55D2F4"/>
    <w:rsid w:val="7E5609FB"/>
    <w:rsid w:val="7E5F0365"/>
    <w:rsid w:val="7E625638"/>
    <w:rsid w:val="7E6292A6"/>
    <w:rsid w:val="7E62CE1E"/>
    <w:rsid w:val="7E66740A"/>
    <w:rsid w:val="7E6D6278"/>
    <w:rsid w:val="7E6EAA96"/>
    <w:rsid w:val="7E7260B3"/>
    <w:rsid w:val="7E7839D8"/>
    <w:rsid w:val="7E7A2AEA"/>
    <w:rsid w:val="7E7DC56A"/>
    <w:rsid w:val="7E7DE6EB"/>
    <w:rsid w:val="7E7EB6F1"/>
    <w:rsid w:val="7E83FE2A"/>
    <w:rsid w:val="7E876C0D"/>
    <w:rsid w:val="7E8ED74E"/>
    <w:rsid w:val="7E8FA231"/>
    <w:rsid w:val="7E9276ED"/>
    <w:rsid w:val="7EA16789"/>
    <w:rsid w:val="7EA47E6B"/>
    <w:rsid w:val="7EA4EF6C"/>
    <w:rsid w:val="7EA56DC3"/>
    <w:rsid w:val="7EA7E373"/>
    <w:rsid w:val="7EAB6158"/>
    <w:rsid w:val="7EAD2CE8"/>
    <w:rsid w:val="7EB29090"/>
    <w:rsid w:val="7EB39CD2"/>
    <w:rsid w:val="7EB5B35E"/>
    <w:rsid w:val="7EBCD3D4"/>
    <w:rsid w:val="7EBD9BE8"/>
    <w:rsid w:val="7EBE239C"/>
    <w:rsid w:val="7EC06857"/>
    <w:rsid w:val="7EC0A666"/>
    <w:rsid w:val="7EC1531C"/>
    <w:rsid w:val="7EC509AE"/>
    <w:rsid w:val="7EC58F91"/>
    <w:rsid w:val="7EC592B6"/>
    <w:rsid w:val="7EC5D76D"/>
    <w:rsid w:val="7EC6012F"/>
    <w:rsid w:val="7EC7B804"/>
    <w:rsid w:val="7ECAB630"/>
    <w:rsid w:val="7ECAE732"/>
    <w:rsid w:val="7ECDCB17"/>
    <w:rsid w:val="7ECF2540"/>
    <w:rsid w:val="7ED0A286"/>
    <w:rsid w:val="7ED23CC8"/>
    <w:rsid w:val="7ED3A3A7"/>
    <w:rsid w:val="7EDAC756"/>
    <w:rsid w:val="7EDC78CD"/>
    <w:rsid w:val="7EDCEFD9"/>
    <w:rsid w:val="7EDF59B4"/>
    <w:rsid w:val="7EDF9134"/>
    <w:rsid w:val="7EDFFAA7"/>
    <w:rsid w:val="7EE10A22"/>
    <w:rsid w:val="7EE49B94"/>
    <w:rsid w:val="7EE65F0F"/>
    <w:rsid w:val="7EE6AFA8"/>
    <w:rsid w:val="7EEA864B"/>
    <w:rsid w:val="7EEC3B83"/>
    <w:rsid w:val="7EEC3B8D"/>
    <w:rsid w:val="7EECC433"/>
    <w:rsid w:val="7EF772DB"/>
    <w:rsid w:val="7EFB0B75"/>
    <w:rsid w:val="7EFBC0A2"/>
    <w:rsid w:val="7F029BE7"/>
    <w:rsid w:val="7F078638"/>
    <w:rsid w:val="7F0D10C4"/>
    <w:rsid w:val="7F0E719D"/>
    <w:rsid w:val="7F138301"/>
    <w:rsid w:val="7F14686E"/>
    <w:rsid w:val="7F1585FD"/>
    <w:rsid w:val="7F18E2D3"/>
    <w:rsid w:val="7F2051C7"/>
    <w:rsid w:val="7F255908"/>
    <w:rsid w:val="7F26C7C2"/>
    <w:rsid w:val="7F27012F"/>
    <w:rsid w:val="7F2B06E1"/>
    <w:rsid w:val="7F2BCB4C"/>
    <w:rsid w:val="7F2D202C"/>
    <w:rsid w:val="7F2D6484"/>
    <w:rsid w:val="7F31F77D"/>
    <w:rsid w:val="7F34DB13"/>
    <w:rsid w:val="7F3620F4"/>
    <w:rsid w:val="7F40F390"/>
    <w:rsid w:val="7F43D564"/>
    <w:rsid w:val="7F44E339"/>
    <w:rsid w:val="7F47A82B"/>
    <w:rsid w:val="7F4B6D4C"/>
    <w:rsid w:val="7F528897"/>
    <w:rsid w:val="7F533C97"/>
    <w:rsid w:val="7F56E5CC"/>
    <w:rsid w:val="7F5B6BAF"/>
    <w:rsid w:val="7F5D0270"/>
    <w:rsid w:val="7F5DA94C"/>
    <w:rsid w:val="7F646C63"/>
    <w:rsid w:val="7F64ECEA"/>
    <w:rsid w:val="7F6AC08E"/>
    <w:rsid w:val="7F71A3D1"/>
    <w:rsid w:val="7F752685"/>
    <w:rsid w:val="7F761D2B"/>
    <w:rsid w:val="7F768B9C"/>
    <w:rsid w:val="7F76AED6"/>
    <w:rsid w:val="7F7B08BA"/>
    <w:rsid w:val="7F7B58F5"/>
    <w:rsid w:val="7F7C0B3E"/>
    <w:rsid w:val="7F7C6B05"/>
    <w:rsid w:val="7F81230A"/>
    <w:rsid w:val="7F8127F1"/>
    <w:rsid w:val="7F888509"/>
    <w:rsid w:val="7F88E496"/>
    <w:rsid w:val="7F8923FE"/>
    <w:rsid w:val="7F8B6488"/>
    <w:rsid w:val="7F8DD497"/>
    <w:rsid w:val="7F8E9896"/>
    <w:rsid w:val="7F93EC67"/>
    <w:rsid w:val="7F99EA28"/>
    <w:rsid w:val="7F9C16E2"/>
    <w:rsid w:val="7F9DB671"/>
    <w:rsid w:val="7F9E037C"/>
    <w:rsid w:val="7FA117B8"/>
    <w:rsid w:val="7FA3CD8B"/>
    <w:rsid w:val="7FA48F5C"/>
    <w:rsid w:val="7FA4913E"/>
    <w:rsid w:val="7FA49966"/>
    <w:rsid w:val="7FA5372D"/>
    <w:rsid w:val="7FA7C56C"/>
    <w:rsid w:val="7FA8AAA4"/>
    <w:rsid w:val="7FAAC0B5"/>
    <w:rsid w:val="7FAF4604"/>
    <w:rsid w:val="7FAF4B87"/>
    <w:rsid w:val="7FAFE40D"/>
    <w:rsid w:val="7FB09236"/>
    <w:rsid w:val="7FB0B5FB"/>
    <w:rsid w:val="7FB162F8"/>
    <w:rsid w:val="7FB2D54D"/>
    <w:rsid w:val="7FB3282D"/>
    <w:rsid w:val="7FB3859C"/>
    <w:rsid w:val="7FB59E14"/>
    <w:rsid w:val="7FB94D30"/>
    <w:rsid w:val="7FBA5AC7"/>
    <w:rsid w:val="7FBA8E57"/>
    <w:rsid w:val="7FBE1D65"/>
    <w:rsid w:val="7FC31DD7"/>
    <w:rsid w:val="7FC36C78"/>
    <w:rsid w:val="7FC51E41"/>
    <w:rsid w:val="7FCC39C4"/>
    <w:rsid w:val="7FCDDFD7"/>
    <w:rsid w:val="7FCF5FAC"/>
    <w:rsid w:val="7FD02D33"/>
    <w:rsid w:val="7FD134B3"/>
    <w:rsid w:val="7FD32166"/>
    <w:rsid w:val="7FD8D5EE"/>
    <w:rsid w:val="7FDCCE37"/>
    <w:rsid w:val="7FDF5BC2"/>
    <w:rsid w:val="7FE0A22F"/>
    <w:rsid w:val="7FE13294"/>
    <w:rsid w:val="7FE1FB2A"/>
    <w:rsid w:val="7FE2FA39"/>
    <w:rsid w:val="7FE43C86"/>
    <w:rsid w:val="7FE9D205"/>
    <w:rsid w:val="7FEB701A"/>
    <w:rsid w:val="7FECA1DE"/>
    <w:rsid w:val="7FECCF23"/>
    <w:rsid w:val="7FEE167D"/>
    <w:rsid w:val="7FF14561"/>
    <w:rsid w:val="7FF1A355"/>
    <w:rsid w:val="7FFF0C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2FDAED"/>
  <w15:chartTrackingRefBased/>
  <w15:docId w15:val="{FF8DA7EE-EE46-45F6-A688-C83019133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278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4278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4278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278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278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278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42787"/>
    <w:pPr>
      <w:keepNext/>
      <w:spacing w:after="200" w:line="240" w:lineRule="auto"/>
    </w:pPr>
    <w:rPr>
      <w:iCs/>
      <w:color w:val="002664"/>
      <w:sz w:val="18"/>
      <w:szCs w:val="18"/>
    </w:rPr>
  </w:style>
  <w:style w:type="table" w:customStyle="1" w:styleId="Tableheader">
    <w:name w:val="ŠTable header"/>
    <w:basedOn w:val="TableNormal"/>
    <w:uiPriority w:val="99"/>
    <w:rsid w:val="00F4278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4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42787"/>
    <w:pPr>
      <w:numPr>
        <w:numId w:val="51"/>
      </w:numPr>
    </w:pPr>
  </w:style>
  <w:style w:type="paragraph" w:styleId="ListNumber2">
    <w:name w:val="List Number 2"/>
    <w:aliases w:val="ŠList Number 2"/>
    <w:basedOn w:val="Normal"/>
    <w:uiPriority w:val="8"/>
    <w:qFormat/>
    <w:rsid w:val="00F42787"/>
    <w:pPr>
      <w:numPr>
        <w:numId w:val="50"/>
      </w:numPr>
    </w:pPr>
  </w:style>
  <w:style w:type="paragraph" w:styleId="ListBullet">
    <w:name w:val="List Bullet"/>
    <w:aliases w:val="ŠList Bullet"/>
    <w:basedOn w:val="Normal"/>
    <w:uiPriority w:val="9"/>
    <w:qFormat/>
    <w:rsid w:val="00F42787"/>
    <w:pPr>
      <w:numPr>
        <w:numId w:val="48"/>
      </w:numPr>
    </w:pPr>
  </w:style>
  <w:style w:type="paragraph" w:styleId="ListBullet2">
    <w:name w:val="List Bullet 2"/>
    <w:aliases w:val="ŠList Bullet 2"/>
    <w:basedOn w:val="Normal"/>
    <w:uiPriority w:val="10"/>
    <w:qFormat/>
    <w:rsid w:val="0005598B"/>
    <w:pPr>
      <w:numPr>
        <w:numId w:val="46"/>
      </w:numPr>
      <w:ind w:left="1701" w:hanging="567"/>
    </w:pPr>
    <w:rPr>
      <w:color w:val="0E101A"/>
    </w:rPr>
  </w:style>
  <w:style w:type="paragraph" w:customStyle="1" w:styleId="FeatureBox4">
    <w:name w:val="ŠFeature Box 4"/>
    <w:basedOn w:val="FeatureBox2"/>
    <w:next w:val="Normal"/>
    <w:uiPriority w:val="14"/>
    <w:qFormat/>
    <w:rsid w:val="00F4278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F4278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42787"/>
    <w:pPr>
      <w:spacing w:after="0"/>
    </w:pPr>
    <w:rPr>
      <w:sz w:val="18"/>
      <w:szCs w:val="18"/>
    </w:rPr>
  </w:style>
  <w:style w:type="paragraph" w:customStyle="1" w:styleId="FeatureBox2">
    <w:name w:val="ŠFeature Box 2"/>
    <w:basedOn w:val="Normal"/>
    <w:next w:val="Normal"/>
    <w:uiPriority w:val="12"/>
    <w:qFormat/>
    <w:rsid w:val="00F4278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4278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4278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4278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4278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42787"/>
    <w:rPr>
      <w:color w:val="2F5496" w:themeColor="accent1" w:themeShade="BF"/>
      <w:u w:val="single"/>
    </w:rPr>
  </w:style>
  <w:style w:type="paragraph" w:customStyle="1" w:styleId="Logo">
    <w:name w:val="ŠLogo"/>
    <w:basedOn w:val="Normal"/>
    <w:uiPriority w:val="18"/>
    <w:qFormat/>
    <w:rsid w:val="00F4278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42787"/>
    <w:pPr>
      <w:tabs>
        <w:tab w:val="right" w:leader="dot" w:pos="14570"/>
      </w:tabs>
      <w:spacing w:before="0"/>
    </w:pPr>
    <w:rPr>
      <w:b/>
      <w:noProof/>
    </w:rPr>
  </w:style>
  <w:style w:type="paragraph" w:styleId="TOC2">
    <w:name w:val="toc 2"/>
    <w:aliases w:val="ŠTOC 2"/>
    <w:basedOn w:val="Normal"/>
    <w:next w:val="Normal"/>
    <w:uiPriority w:val="39"/>
    <w:unhideWhenUsed/>
    <w:rsid w:val="00F42787"/>
    <w:pPr>
      <w:tabs>
        <w:tab w:val="right" w:leader="dot" w:pos="14570"/>
      </w:tabs>
      <w:spacing w:before="0"/>
    </w:pPr>
    <w:rPr>
      <w:noProof/>
    </w:rPr>
  </w:style>
  <w:style w:type="paragraph" w:styleId="TOC3">
    <w:name w:val="toc 3"/>
    <w:aliases w:val="ŠTOC 3"/>
    <w:basedOn w:val="Normal"/>
    <w:next w:val="Normal"/>
    <w:uiPriority w:val="39"/>
    <w:unhideWhenUsed/>
    <w:rsid w:val="00F42787"/>
    <w:pPr>
      <w:spacing w:before="0"/>
      <w:ind w:left="244"/>
    </w:pPr>
  </w:style>
  <w:style w:type="paragraph" w:styleId="Title">
    <w:name w:val="Title"/>
    <w:aliases w:val="ŠTitle"/>
    <w:basedOn w:val="Normal"/>
    <w:next w:val="Normal"/>
    <w:link w:val="TitleChar"/>
    <w:uiPriority w:val="1"/>
    <w:rsid w:val="00F4278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278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4278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4278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42787"/>
    <w:pPr>
      <w:spacing w:after="240"/>
      <w:outlineLvl w:val="9"/>
    </w:pPr>
    <w:rPr>
      <w:szCs w:val="40"/>
    </w:rPr>
  </w:style>
  <w:style w:type="paragraph" w:styleId="Footer">
    <w:name w:val="footer"/>
    <w:aliases w:val="ŠFooter"/>
    <w:basedOn w:val="Normal"/>
    <w:link w:val="FooterChar"/>
    <w:uiPriority w:val="19"/>
    <w:rsid w:val="00F4278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2787"/>
    <w:rPr>
      <w:rFonts w:ascii="Arial" w:hAnsi="Arial" w:cs="Arial"/>
      <w:sz w:val="18"/>
      <w:szCs w:val="18"/>
    </w:rPr>
  </w:style>
  <w:style w:type="paragraph" w:styleId="Header">
    <w:name w:val="header"/>
    <w:aliases w:val="ŠHeader"/>
    <w:basedOn w:val="Normal"/>
    <w:link w:val="HeaderChar"/>
    <w:uiPriority w:val="16"/>
    <w:rsid w:val="00F42787"/>
    <w:rPr>
      <w:noProof/>
      <w:color w:val="002664"/>
      <w:sz w:val="28"/>
      <w:szCs w:val="28"/>
    </w:rPr>
  </w:style>
  <w:style w:type="character" w:customStyle="1" w:styleId="HeaderChar">
    <w:name w:val="Header Char"/>
    <w:aliases w:val="ŠHeader Char"/>
    <w:basedOn w:val="DefaultParagraphFont"/>
    <w:link w:val="Header"/>
    <w:uiPriority w:val="16"/>
    <w:rsid w:val="00F4278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4278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4278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42787"/>
    <w:rPr>
      <w:rFonts w:ascii="Arial" w:hAnsi="Arial" w:cs="Arial"/>
      <w:b/>
      <w:szCs w:val="32"/>
    </w:rPr>
  </w:style>
  <w:style w:type="character" w:styleId="UnresolvedMention">
    <w:name w:val="Unresolved Mention"/>
    <w:basedOn w:val="DefaultParagraphFont"/>
    <w:uiPriority w:val="99"/>
    <w:semiHidden/>
    <w:unhideWhenUsed/>
    <w:rsid w:val="00F42787"/>
    <w:rPr>
      <w:color w:val="605E5C"/>
      <w:shd w:val="clear" w:color="auto" w:fill="E1DFDD"/>
    </w:rPr>
  </w:style>
  <w:style w:type="character" w:styleId="SubtleEmphasis">
    <w:name w:val="Subtle Emphasis"/>
    <w:basedOn w:val="DefaultParagraphFont"/>
    <w:uiPriority w:val="19"/>
    <w:semiHidden/>
    <w:qFormat/>
    <w:rsid w:val="00F42787"/>
    <w:rPr>
      <w:i/>
      <w:iCs/>
      <w:color w:val="404040" w:themeColor="text1" w:themeTint="BF"/>
    </w:rPr>
  </w:style>
  <w:style w:type="paragraph" w:styleId="TOC4">
    <w:name w:val="toc 4"/>
    <w:aliases w:val="ŠTOC 4"/>
    <w:basedOn w:val="Normal"/>
    <w:next w:val="Normal"/>
    <w:autoRedefine/>
    <w:uiPriority w:val="39"/>
    <w:unhideWhenUsed/>
    <w:rsid w:val="00F42787"/>
    <w:pPr>
      <w:spacing w:before="0"/>
      <w:ind w:left="488"/>
    </w:pPr>
  </w:style>
  <w:style w:type="character" w:styleId="CommentReference">
    <w:name w:val="annotation reference"/>
    <w:basedOn w:val="DefaultParagraphFont"/>
    <w:uiPriority w:val="99"/>
    <w:semiHidden/>
    <w:unhideWhenUsed/>
    <w:rsid w:val="00F42787"/>
    <w:rPr>
      <w:sz w:val="16"/>
      <w:szCs w:val="16"/>
    </w:rPr>
  </w:style>
  <w:style w:type="paragraph" w:styleId="CommentText">
    <w:name w:val="annotation text"/>
    <w:basedOn w:val="Normal"/>
    <w:link w:val="CommentTextChar"/>
    <w:uiPriority w:val="99"/>
    <w:unhideWhenUsed/>
    <w:rsid w:val="00F42787"/>
    <w:pPr>
      <w:spacing w:line="240" w:lineRule="auto"/>
    </w:pPr>
    <w:rPr>
      <w:sz w:val="20"/>
      <w:szCs w:val="20"/>
    </w:rPr>
  </w:style>
  <w:style w:type="character" w:customStyle="1" w:styleId="CommentTextChar">
    <w:name w:val="Comment Text Char"/>
    <w:basedOn w:val="DefaultParagraphFont"/>
    <w:link w:val="CommentText"/>
    <w:uiPriority w:val="99"/>
    <w:rsid w:val="00F4278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42787"/>
    <w:rPr>
      <w:b/>
      <w:bCs/>
    </w:rPr>
  </w:style>
  <w:style w:type="character" w:customStyle="1" w:styleId="CommentSubjectChar">
    <w:name w:val="Comment Subject Char"/>
    <w:basedOn w:val="CommentTextChar"/>
    <w:link w:val="CommentSubject"/>
    <w:uiPriority w:val="99"/>
    <w:semiHidden/>
    <w:rsid w:val="00F42787"/>
    <w:rPr>
      <w:rFonts w:ascii="Arial" w:hAnsi="Arial" w:cs="Arial"/>
      <w:b/>
      <w:bCs/>
      <w:sz w:val="20"/>
      <w:szCs w:val="20"/>
    </w:rPr>
  </w:style>
  <w:style w:type="character" w:styleId="Strong">
    <w:name w:val="Strong"/>
    <w:aliases w:val="ŠStrong,Bold"/>
    <w:qFormat/>
    <w:rsid w:val="00F42787"/>
    <w:rPr>
      <w:b/>
      <w:bCs/>
    </w:rPr>
  </w:style>
  <w:style w:type="character" w:styleId="Emphasis">
    <w:name w:val="Emphasis"/>
    <w:aliases w:val="ŠEmphasis,Italic"/>
    <w:qFormat/>
    <w:rsid w:val="00F42787"/>
    <w:rPr>
      <w:i/>
      <w:iCs/>
    </w:rPr>
  </w:style>
  <w:style w:type="character" w:styleId="FollowedHyperlink">
    <w:name w:val="FollowedHyperlink"/>
    <w:basedOn w:val="DefaultParagraphFont"/>
    <w:uiPriority w:val="99"/>
    <w:semiHidden/>
    <w:unhideWhenUsed/>
    <w:rsid w:val="008604B0"/>
    <w:rPr>
      <w:color w:val="954F72" w:themeColor="followedHyperlink"/>
      <w:u w:val="single"/>
    </w:rPr>
  </w:style>
  <w:style w:type="paragraph" w:customStyle="1" w:styleId="Tableheadingstyle">
    <w:name w:val="ŠTable heading style"/>
    <w:basedOn w:val="Normal"/>
    <w:uiPriority w:val="14"/>
    <w:qFormat/>
    <w:rsid w:val="008604B0"/>
    <w:pPr>
      <w:widowControl w:val="0"/>
      <w:mirrorIndents/>
    </w:pPr>
    <w:rPr>
      <w:bCs/>
      <w:color w:val="002664"/>
      <w:sz w:val="32"/>
      <w:szCs w:val="32"/>
    </w:rPr>
  </w:style>
  <w:style w:type="paragraph" w:styleId="ListBullet3">
    <w:name w:val="List Bullet 3"/>
    <w:aliases w:val="ŠList Bullet 3"/>
    <w:basedOn w:val="Normal"/>
    <w:uiPriority w:val="10"/>
    <w:rsid w:val="00F42787"/>
    <w:pPr>
      <w:numPr>
        <w:numId w:val="47"/>
      </w:numPr>
    </w:pPr>
  </w:style>
  <w:style w:type="paragraph" w:styleId="ListNumber3">
    <w:name w:val="List Number 3"/>
    <w:aliases w:val="ŠList Number 3"/>
    <w:basedOn w:val="ListBullet3"/>
    <w:uiPriority w:val="8"/>
    <w:rsid w:val="00F42787"/>
    <w:pPr>
      <w:numPr>
        <w:ilvl w:val="2"/>
        <w:numId w:val="50"/>
      </w:numPr>
    </w:pPr>
  </w:style>
  <w:style w:type="character" w:styleId="PlaceholderText">
    <w:name w:val="Placeholder Text"/>
    <w:basedOn w:val="DefaultParagraphFont"/>
    <w:uiPriority w:val="99"/>
    <w:semiHidden/>
    <w:rsid w:val="00F42787"/>
    <w:rPr>
      <w:color w:val="808080"/>
    </w:rPr>
  </w:style>
  <w:style w:type="character" w:customStyle="1" w:styleId="BoldItalic">
    <w:name w:val="ŠBold Italic"/>
    <w:basedOn w:val="DefaultParagraphFont"/>
    <w:uiPriority w:val="1"/>
    <w:qFormat/>
    <w:rsid w:val="00F42787"/>
    <w:rPr>
      <w:b/>
      <w:i/>
      <w:iCs/>
    </w:rPr>
  </w:style>
  <w:style w:type="paragraph" w:customStyle="1" w:styleId="Pulloutquote">
    <w:name w:val="ŠPull out quote"/>
    <w:basedOn w:val="Normal"/>
    <w:next w:val="Normal"/>
    <w:uiPriority w:val="20"/>
    <w:qFormat/>
    <w:rsid w:val="00F42787"/>
    <w:pPr>
      <w:keepNext/>
      <w:ind w:left="567" w:right="57"/>
    </w:pPr>
    <w:rPr>
      <w:szCs w:val="22"/>
    </w:rPr>
  </w:style>
  <w:style w:type="paragraph" w:customStyle="1" w:styleId="Subtitle0">
    <w:name w:val="ŠSubtitle"/>
    <w:basedOn w:val="Normal"/>
    <w:link w:val="SubtitleChar0"/>
    <w:uiPriority w:val="2"/>
    <w:qFormat/>
    <w:rsid w:val="00F42787"/>
    <w:pPr>
      <w:spacing w:before="360"/>
    </w:pPr>
    <w:rPr>
      <w:color w:val="002664"/>
      <w:sz w:val="44"/>
      <w:szCs w:val="48"/>
    </w:rPr>
  </w:style>
  <w:style w:type="character" w:customStyle="1" w:styleId="SubtitleChar0">
    <w:name w:val="ŠSubtitle Char"/>
    <w:basedOn w:val="DefaultParagraphFont"/>
    <w:link w:val="Subtitle0"/>
    <w:uiPriority w:val="2"/>
    <w:rsid w:val="00F42787"/>
    <w:rPr>
      <w:rFonts w:ascii="Arial" w:hAnsi="Arial" w:cs="Arial"/>
      <w:color w:val="002664"/>
      <w:sz w:val="44"/>
      <w:szCs w:val="48"/>
    </w:rPr>
  </w:style>
  <w:style w:type="character" w:customStyle="1" w:styleId="normaltextrun">
    <w:name w:val="normaltextrun"/>
    <w:basedOn w:val="DefaultParagraphFont"/>
    <w:rsid w:val="006D0831"/>
  </w:style>
  <w:style w:type="character" w:customStyle="1" w:styleId="eop">
    <w:name w:val="eop"/>
    <w:basedOn w:val="DefaultParagraphFont"/>
    <w:rsid w:val="006D0831"/>
  </w:style>
  <w:style w:type="paragraph" w:customStyle="1" w:styleId="paragraph">
    <w:name w:val="paragraph"/>
    <w:basedOn w:val="Normal"/>
    <w:rsid w:val="00B00D8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wacimagecontainer">
    <w:name w:val="wacimagecontainer"/>
    <w:basedOn w:val="DefaultParagraphFont"/>
    <w:rsid w:val="009917C1"/>
  </w:style>
  <w:style w:type="character" w:customStyle="1" w:styleId="pagebreaktextspan">
    <w:name w:val="pagebreaktextspan"/>
    <w:basedOn w:val="DefaultParagraphFont"/>
    <w:rsid w:val="00C6505D"/>
  </w:style>
  <w:style w:type="paragraph" w:styleId="Revision">
    <w:name w:val="Revision"/>
    <w:hidden/>
    <w:uiPriority w:val="99"/>
    <w:semiHidden/>
    <w:rsid w:val="00D908D1"/>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F42787"/>
    <w:pPr>
      <w:ind w:left="567"/>
    </w:pPr>
  </w:style>
  <w:style w:type="paragraph" w:customStyle="1" w:styleId="Style4">
    <w:name w:val="Style4"/>
    <w:basedOn w:val="Normal"/>
    <w:link w:val="Style4Char"/>
    <w:uiPriority w:val="1"/>
    <w:qFormat/>
    <w:rsid w:val="32062A1A"/>
    <w:pPr>
      <w:ind w:left="1077" w:hanging="357"/>
    </w:pPr>
    <w:rPr>
      <w:rFonts w:eastAsia="Arial"/>
    </w:rPr>
  </w:style>
  <w:style w:type="character" w:customStyle="1" w:styleId="Style4Char">
    <w:name w:val="Style4 Char"/>
    <w:basedOn w:val="DefaultParagraphFont"/>
    <w:link w:val="Style4"/>
    <w:uiPriority w:val="1"/>
    <w:rsid w:val="32062A1A"/>
    <w:rPr>
      <w:rFonts w:ascii="Arial" w:eastAsia="Arial" w:hAnsi="Arial" w:cs="Arial"/>
      <w:b w:val="0"/>
      <w:bCs w:val="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1021">
      <w:bodyDiv w:val="1"/>
      <w:marLeft w:val="0"/>
      <w:marRight w:val="0"/>
      <w:marTop w:val="0"/>
      <w:marBottom w:val="0"/>
      <w:divBdr>
        <w:top w:val="none" w:sz="0" w:space="0" w:color="auto"/>
        <w:left w:val="none" w:sz="0" w:space="0" w:color="auto"/>
        <w:bottom w:val="none" w:sz="0" w:space="0" w:color="auto"/>
        <w:right w:val="none" w:sz="0" w:space="0" w:color="auto"/>
      </w:divBdr>
    </w:div>
    <w:div w:id="68844667">
      <w:bodyDiv w:val="1"/>
      <w:marLeft w:val="0"/>
      <w:marRight w:val="0"/>
      <w:marTop w:val="0"/>
      <w:marBottom w:val="0"/>
      <w:divBdr>
        <w:top w:val="none" w:sz="0" w:space="0" w:color="auto"/>
        <w:left w:val="none" w:sz="0" w:space="0" w:color="auto"/>
        <w:bottom w:val="none" w:sz="0" w:space="0" w:color="auto"/>
        <w:right w:val="none" w:sz="0" w:space="0" w:color="auto"/>
      </w:divBdr>
    </w:div>
    <w:div w:id="73094297">
      <w:bodyDiv w:val="1"/>
      <w:marLeft w:val="0"/>
      <w:marRight w:val="0"/>
      <w:marTop w:val="0"/>
      <w:marBottom w:val="0"/>
      <w:divBdr>
        <w:top w:val="none" w:sz="0" w:space="0" w:color="auto"/>
        <w:left w:val="none" w:sz="0" w:space="0" w:color="auto"/>
        <w:bottom w:val="none" w:sz="0" w:space="0" w:color="auto"/>
        <w:right w:val="none" w:sz="0" w:space="0" w:color="auto"/>
      </w:divBdr>
      <w:divsChild>
        <w:div w:id="282347009">
          <w:marLeft w:val="0"/>
          <w:marRight w:val="0"/>
          <w:marTop w:val="0"/>
          <w:marBottom w:val="0"/>
          <w:divBdr>
            <w:top w:val="none" w:sz="0" w:space="0" w:color="auto"/>
            <w:left w:val="none" w:sz="0" w:space="0" w:color="auto"/>
            <w:bottom w:val="none" w:sz="0" w:space="0" w:color="auto"/>
            <w:right w:val="none" w:sz="0" w:space="0" w:color="auto"/>
          </w:divBdr>
        </w:div>
        <w:div w:id="601108900">
          <w:marLeft w:val="0"/>
          <w:marRight w:val="0"/>
          <w:marTop w:val="0"/>
          <w:marBottom w:val="0"/>
          <w:divBdr>
            <w:top w:val="none" w:sz="0" w:space="0" w:color="auto"/>
            <w:left w:val="none" w:sz="0" w:space="0" w:color="auto"/>
            <w:bottom w:val="none" w:sz="0" w:space="0" w:color="auto"/>
            <w:right w:val="none" w:sz="0" w:space="0" w:color="auto"/>
          </w:divBdr>
        </w:div>
        <w:div w:id="1964844209">
          <w:marLeft w:val="0"/>
          <w:marRight w:val="0"/>
          <w:marTop w:val="0"/>
          <w:marBottom w:val="0"/>
          <w:divBdr>
            <w:top w:val="none" w:sz="0" w:space="0" w:color="auto"/>
            <w:left w:val="none" w:sz="0" w:space="0" w:color="auto"/>
            <w:bottom w:val="none" w:sz="0" w:space="0" w:color="auto"/>
            <w:right w:val="none" w:sz="0" w:space="0" w:color="auto"/>
          </w:divBdr>
        </w:div>
        <w:div w:id="2145468258">
          <w:marLeft w:val="0"/>
          <w:marRight w:val="0"/>
          <w:marTop w:val="0"/>
          <w:marBottom w:val="0"/>
          <w:divBdr>
            <w:top w:val="none" w:sz="0" w:space="0" w:color="auto"/>
            <w:left w:val="none" w:sz="0" w:space="0" w:color="auto"/>
            <w:bottom w:val="none" w:sz="0" w:space="0" w:color="auto"/>
            <w:right w:val="none" w:sz="0" w:space="0" w:color="auto"/>
          </w:divBdr>
        </w:div>
      </w:divsChild>
    </w:div>
    <w:div w:id="163781838">
      <w:bodyDiv w:val="1"/>
      <w:marLeft w:val="0"/>
      <w:marRight w:val="0"/>
      <w:marTop w:val="0"/>
      <w:marBottom w:val="0"/>
      <w:divBdr>
        <w:top w:val="none" w:sz="0" w:space="0" w:color="auto"/>
        <w:left w:val="none" w:sz="0" w:space="0" w:color="auto"/>
        <w:bottom w:val="none" w:sz="0" w:space="0" w:color="auto"/>
        <w:right w:val="none" w:sz="0" w:space="0" w:color="auto"/>
      </w:divBdr>
    </w:div>
    <w:div w:id="215973340">
      <w:bodyDiv w:val="1"/>
      <w:marLeft w:val="0"/>
      <w:marRight w:val="0"/>
      <w:marTop w:val="0"/>
      <w:marBottom w:val="0"/>
      <w:divBdr>
        <w:top w:val="none" w:sz="0" w:space="0" w:color="auto"/>
        <w:left w:val="none" w:sz="0" w:space="0" w:color="auto"/>
        <w:bottom w:val="none" w:sz="0" w:space="0" w:color="auto"/>
        <w:right w:val="none" w:sz="0" w:space="0" w:color="auto"/>
      </w:divBdr>
    </w:div>
    <w:div w:id="320816153">
      <w:bodyDiv w:val="1"/>
      <w:marLeft w:val="0"/>
      <w:marRight w:val="0"/>
      <w:marTop w:val="0"/>
      <w:marBottom w:val="0"/>
      <w:divBdr>
        <w:top w:val="none" w:sz="0" w:space="0" w:color="auto"/>
        <w:left w:val="none" w:sz="0" w:space="0" w:color="auto"/>
        <w:bottom w:val="none" w:sz="0" w:space="0" w:color="auto"/>
        <w:right w:val="none" w:sz="0" w:space="0" w:color="auto"/>
      </w:divBdr>
    </w:div>
    <w:div w:id="345331171">
      <w:bodyDiv w:val="1"/>
      <w:marLeft w:val="0"/>
      <w:marRight w:val="0"/>
      <w:marTop w:val="0"/>
      <w:marBottom w:val="0"/>
      <w:divBdr>
        <w:top w:val="none" w:sz="0" w:space="0" w:color="auto"/>
        <w:left w:val="none" w:sz="0" w:space="0" w:color="auto"/>
        <w:bottom w:val="none" w:sz="0" w:space="0" w:color="auto"/>
        <w:right w:val="none" w:sz="0" w:space="0" w:color="auto"/>
      </w:divBdr>
      <w:divsChild>
        <w:div w:id="235360767">
          <w:marLeft w:val="0"/>
          <w:marRight w:val="0"/>
          <w:marTop w:val="0"/>
          <w:marBottom w:val="0"/>
          <w:divBdr>
            <w:top w:val="none" w:sz="0" w:space="0" w:color="auto"/>
            <w:left w:val="none" w:sz="0" w:space="0" w:color="auto"/>
            <w:bottom w:val="none" w:sz="0" w:space="0" w:color="auto"/>
            <w:right w:val="none" w:sz="0" w:space="0" w:color="auto"/>
          </w:divBdr>
        </w:div>
        <w:div w:id="1256473180">
          <w:marLeft w:val="0"/>
          <w:marRight w:val="0"/>
          <w:marTop w:val="0"/>
          <w:marBottom w:val="0"/>
          <w:divBdr>
            <w:top w:val="none" w:sz="0" w:space="0" w:color="auto"/>
            <w:left w:val="none" w:sz="0" w:space="0" w:color="auto"/>
            <w:bottom w:val="none" w:sz="0" w:space="0" w:color="auto"/>
            <w:right w:val="none" w:sz="0" w:space="0" w:color="auto"/>
          </w:divBdr>
        </w:div>
        <w:div w:id="1287081790">
          <w:marLeft w:val="0"/>
          <w:marRight w:val="0"/>
          <w:marTop w:val="0"/>
          <w:marBottom w:val="0"/>
          <w:divBdr>
            <w:top w:val="none" w:sz="0" w:space="0" w:color="auto"/>
            <w:left w:val="none" w:sz="0" w:space="0" w:color="auto"/>
            <w:bottom w:val="none" w:sz="0" w:space="0" w:color="auto"/>
            <w:right w:val="none" w:sz="0" w:space="0" w:color="auto"/>
          </w:divBdr>
        </w:div>
        <w:div w:id="1496804984">
          <w:marLeft w:val="0"/>
          <w:marRight w:val="0"/>
          <w:marTop w:val="0"/>
          <w:marBottom w:val="0"/>
          <w:divBdr>
            <w:top w:val="none" w:sz="0" w:space="0" w:color="auto"/>
            <w:left w:val="none" w:sz="0" w:space="0" w:color="auto"/>
            <w:bottom w:val="none" w:sz="0" w:space="0" w:color="auto"/>
            <w:right w:val="none" w:sz="0" w:space="0" w:color="auto"/>
          </w:divBdr>
        </w:div>
      </w:divsChild>
    </w:div>
    <w:div w:id="552816001">
      <w:bodyDiv w:val="1"/>
      <w:marLeft w:val="0"/>
      <w:marRight w:val="0"/>
      <w:marTop w:val="0"/>
      <w:marBottom w:val="0"/>
      <w:divBdr>
        <w:top w:val="none" w:sz="0" w:space="0" w:color="auto"/>
        <w:left w:val="none" w:sz="0" w:space="0" w:color="auto"/>
        <w:bottom w:val="none" w:sz="0" w:space="0" w:color="auto"/>
        <w:right w:val="none" w:sz="0" w:space="0" w:color="auto"/>
      </w:divBdr>
    </w:div>
    <w:div w:id="573667729">
      <w:bodyDiv w:val="1"/>
      <w:marLeft w:val="0"/>
      <w:marRight w:val="0"/>
      <w:marTop w:val="0"/>
      <w:marBottom w:val="0"/>
      <w:divBdr>
        <w:top w:val="none" w:sz="0" w:space="0" w:color="auto"/>
        <w:left w:val="none" w:sz="0" w:space="0" w:color="auto"/>
        <w:bottom w:val="none" w:sz="0" w:space="0" w:color="auto"/>
        <w:right w:val="none" w:sz="0" w:space="0" w:color="auto"/>
      </w:divBdr>
    </w:div>
    <w:div w:id="593050987">
      <w:bodyDiv w:val="1"/>
      <w:marLeft w:val="0"/>
      <w:marRight w:val="0"/>
      <w:marTop w:val="0"/>
      <w:marBottom w:val="0"/>
      <w:divBdr>
        <w:top w:val="none" w:sz="0" w:space="0" w:color="auto"/>
        <w:left w:val="none" w:sz="0" w:space="0" w:color="auto"/>
        <w:bottom w:val="none" w:sz="0" w:space="0" w:color="auto"/>
        <w:right w:val="none" w:sz="0" w:space="0" w:color="auto"/>
      </w:divBdr>
      <w:divsChild>
        <w:div w:id="30233808">
          <w:marLeft w:val="0"/>
          <w:marRight w:val="0"/>
          <w:marTop w:val="0"/>
          <w:marBottom w:val="0"/>
          <w:divBdr>
            <w:top w:val="none" w:sz="0" w:space="0" w:color="auto"/>
            <w:left w:val="none" w:sz="0" w:space="0" w:color="auto"/>
            <w:bottom w:val="none" w:sz="0" w:space="0" w:color="auto"/>
            <w:right w:val="none" w:sz="0" w:space="0" w:color="auto"/>
          </w:divBdr>
        </w:div>
        <w:div w:id="106780371">
          <w:marLeft w:val="0"/>
          <w:marRight w:val="0"/>
          <w:marTop w:val="0"/>
          <w:marBottom w:val="0"/>
          <w:divBdr>
            <w:top w:val="none" w:sz="0" w:space="0" w:color="auto"/>
            <w:left w:val="none" w:sz="0" w:space="0" w:color="auto"/>
            <w:bottom w:val="none" w:sz="0" w:space="0" w:color="auto"/>
            <w:right w:val="none" w:sz="0" w:space="0" w:color="auto"/>
          </w:divBdr>
        </w:div>
        <w:div w:id="120265498">
          <w:marLeft w:val="0"/>
          <w:marRight w:val="0"/>
          <w:marTop w:val="0"/>
          <w:marBottom w:val="0"/>
          <w:divBdr>
            <w:top w:val="none" w:sz="0" w:space="0" w:color="auto"/>
            <w:left w:val="none" w:sz="0" w:space="0" w:color="auto"/>
            <w:bottom w:val="none" w:sz="0" w:space="0" w:color="auto"/>
            <w:right w:val="none" w:sz="0" w:space="0" w:color="auto"/>
          </w:divBdr>
        </w:div>
        <w:div w:id="124276156">
          <w:marLeft w:val="0"/>
          <w:marRight w:val="0"/>
          <w:marTop w:val="0"/>
          <w:marBottom w:val="0"/>
          <w:divBdr>
            <w:top w:val="none" w:sz="0" w:space="0" w:color="auto"/>
            <w:left w:val="none" w:sz="0" w:space="0" w:color="auto"/>
            <w:bottom w:val="none" w:sz="0" w:space="0" w:color="auto"/>
            <w:right w:val="none" w:sz="0" w:space="0" w:color="auto"/>
          </w:divBdr>
        </w:div>
        <w:div w:id="155540532">
          <w:marLeft w:val="0"/>
          <w:marRight w:val="0"/>
          <w:marTop w:val="0"/>
          <w:marBottom w:val="0"/>
          <w:divBdr>
            <w:top w:val="none" w:sz="0" w:space="0" w:color="auto"/>
            <w:left w:val="none" w:sz="0" w:space="0" w:color="auto"/>
            <w:bottom w:val="none" w:sz="0" w:space="0" w:color="auto"/>
            <w:right w:val="none" w:sz="0" w:space="0" w:color="auto"/>
          </w:divBdr>
        </w:div>
        <w:div w:id="330834211">
          <w:marLeft w:val="0"/>
          <w:marRight w:val="0"/>
          <w:marTop w:val="0"/>
          <w:marBottom w:val="0"/>
          <w:divBdr>
            <w:top w:val="none" w:sz="0" w:space="0" w:color="auto"/>
            <w:left w:val="none" w:sz="0" w:space="0" w:color="auto"/>
            <w:bottom w:val="none" w:sz="0" w:space="0" w:color="auto"/>
            <w:right w:val="none" w:sz="0" w:space="0" w:color="auto"/>
          </w:divBdr>
        </w:div>
        <w:div w:id="411241403">
          <w:marLeft w:val="0"/>
          <w:marRight w:val="0"/>
          <w:marTop w:val="0"/>
          <w:marBottom w:val="0"/>
          <w:divBdr>
            <w:top w:val="none" w:sz="0" w:space="0" w:color="auto"/>
            <w:left w:val="none" w:sz="0" w:space="0" w:color="auto"/>
            <w:bottom w:val="none" w:sz="0" w:space="0" w:color="auto"/>
            <w:right w:val="none" w:sz="0" w:space="0" w:color="auto"/>
          </w:divBdr>
        </w:div>
        <w:div w:id="530076060">
          <w:marLeft w:val="0"/>
          <w:marRight w:val="0"/>
          <w:marTop w:val="0"/>
          <w:marBottom w:val="0"/>
          <w:divBdr>
            <w:top w:val="none" w:sz="0" w:space="0" w:color="auto"/>
            <w:left w:val="none" w:sz="0" w:space="0" w:color="auto"/>
            <w:bottom w:val="none" w:sz="0" w:space="0" w:color="auto"/>
            <w:right w:val="none" w:sz="0" w:space="0" w:color="auto"/>
          </w:divBdr>
        </w:div>
        <w:div w:id="578901598">
          <w:marLeft w:val="0"/>
          <w:marRight w:val="0"/>
          <w:marTop w:val="0"/>
          <w:marBottom w:val="0"/>
          <w:divBdr>
            <w:top w:val="none" w:sz="0" w:space="0" w:color="auto"/>
            <w:left w:val="none" w:sz="0" w:space="0" w:color="auto"/>
            <w:bottom w:val="none" w:sz="0" w:space="0" w:color="auto"/>
            <w:right w:val="none" w:sz="0" w:space="0" w:color="auto"/>
          </w:divBdr>
        </w:div>
        <w:div w:id="633220070">
          <w:marLeft w:val="0"/>
          <w:marRight w:val="0"/>
          <w:marTop w:val="0"/>
          <w:marBottom w:val="0"/>
          <w:divBdr>
            <w:top w:val="none" w:sz="0" w:space="0" w:color="auto"/>
            <w:left w:val="none" w:sz="0" w:space="0" w:color="auto"/>
            <w:bottom w:val="none" w:sz="0" w:space="0" w:color="auto"/>
            <w:right w:val="none" w:sz="0" w:space="0" w:color="auto"/>
          </w:divBdr>
        </w:div>
        <w:div w:id="653918340">
          <w:marLeft w:val="0"/>
          <w:marRight w:val="0"/>
          <w:marTop w:val="0"/>
          <w:marBottom w:val="0"/>
          <w:divBdr>
            <w:top w:val="none" w:sz="0" w:space="0" w:color="auto"/>
            <w:left w:val="none" w:sz="0" w:space="0" w:color="auto"/>
            <w:bottom w:val="none" w:sz="0" w:space="0" w:color="auto"/>
            <w:right w:val="none" w:sz="0" w:space="0" w:color="auto"/>
          </w:divBdr>
        </w:div>
        <w:div w:id="669211278">
          <w:marLeft w:val="0"/>
          <w:marRight w:val="0"/>
          <w:marTop w:val="0"/>
          <w:marBottom w:val="0"/>
          <w:divBdr>
            <w:top w:val="none" w:sz="0" w:space="0" w:color="auto"/>
            <w:left w:val="none" w:sz="0" w:space="0" w:color="auto"/>
            <w:bottom w:val="none" w:sz="0" w:space="0" w:color="auto"/>
            <w:right w:val="none" w:sz="0" w:space="0" w:color="auto"/>
          </w:divBdr>
        </w:div>
        <w:div w:id="729185551">
          <w:marLeft w:val="0"/>
          <w:marRight w:val="0"/>
          <w:marTop w:val="0"/>
          <w:marBottom w:val="0"/>
          <w:divBdr>
            <w:top w:val="none" w:sz="0" w:space="0" w:color="auto"/>
            <w:left w:val="none" w:sz="0" w:space="0" w:color="auto"/>
            <w:bottom w:val="none" w:sz="0" w:space="0" w:color="auto"/>
            <w:right w:val="none" w:sz="0" w:space="0" w:color="auto"/>
          </w:divBdr>
        </w:div>
        <w:div w:id="827211919">
          <w:marLeft w:val="0"/>
          <w:marRight w:val="0"/>
          <w:marTop w:val="0"/>
          <w:marBottom w:val="0"/>
          <w:divBdr>
            <w:top w:val="none" w:sz="0" w:space="0" w:color="auto"/>
            <w:left w:val="none" w:sz="0" w:space="0" w:color="auto"/>
            <w:bottom w:val="none" w:sz="0" w:space="0" w:color="auto"/>
            <w:right w:val="none" w:sz="0" w:space="0" w:color="auto"/>
          </w:divBdr>
        </w:div>
        <w:div w:id="1133863554">
          <w:marLeft w:val="0"/>
          <w:marRight w:val="0"/>
          <w:marTop w:val="0"/>
          <w:marBottom w:val="0"/>
          <w:divBdr>
            <w:top w:val="none" w:sz="0" w:space="0" w:color="auto"/>
            <w:left w:val="none" w:sz="0" w:space="0" w:color="auto"/>
            <w:bottom w:val="none" w:sz="0" w:space="0" w:color="auto"/>
            <w:right w:val="none" w:sz="0" w:space="0" w:color="auto"/>
          </w:divBdr>
        </w:div>
        <w:div w:id="1159803822">
          <w:marLeft w:val="0"/>
          <w:marRight w:val="0"/>
          <w:marTop w:val="0"/>
          <w:marBottom w:val="0"/>
          <w:divBdr>
            <w:top w:val="none" w:sz="0" w:space="0" w:color="auto"/>
            <w:left w:val="none" w:sz="0" w:space="0" w:color="auto"/>
            <w:bottom w:val="none" w:sz="0" w:space="0" w:color="auto"/>
            <w:right w:val="none" w:sz="0" w:space="0" w:color="auto"/>
          </w:divBdr>
        </w:div>
        <w:div w:id="1275865295">
          <w:marLeft w:val="0"/>
          <w:marRight w:val="0"/>
          <w:marTop w:val="0"/>
          <w:marBottom w:val="0"/>
          <w:divBdr>
            <w:top w:val="none" w:sz="0" w:space="0" w:color="auto"/>
            <w:left w:val="none" w:sz="0" w:space="0" w:color="auto"/>
            <w:bottom w:val="none" w:sz="0" w:space="0" w:color="auto"/>
            <w:right w:val="none" w:sz="0" w:space="0" w:color="auto"/>
          </w:divBdr>
        </w:div>
        <w:div w:id="1320117007">
          <w:marLeft w:val="0"/>
          <w:marRight w:val="0"/>
          <w:marTop w:val="0"/>
          <w:marBottom w:val="0"/>
          <w:divBdr>
            <w:top w:val="none" w:sz="0" w:space="0" w:color="auto"/>
            <w:left w:val="none" w:sz="0" w:space="0" w:color="auto"/>
            <w:bottom w:val="none" w:sz="0" w:space="0" w:color="auto"/>
            <w:right w:val="none" w:sz="0" w:space="0" w:color="auto"/>
          </w:divBdr>
        </w:div>
        <w:div w:id="1398170458">
          <w:marLeft w:val="0"/>
          <w:marRight w:val="0"/>
          <w:marTop w:val="0"/>
          <w:marBottom w:val="0"/>
          <w:divBdr>
            <w:top w:val="none" w:sz="0" w:space="0" w:color="auto"/>
            <w:left w:val="none" w:sz="0" w:space="0" w:color="auto"/>
            <w:bottom w:val="none" w:sz="0" w:space="0" w:color="auto"/>
            <w:right w:val="none" w:sz="0" w:space="0" w:color="auto"/>
          </w:divBdr>
        </w:div>
        <w:div w:id="1542329361">
          <w:marLeft w:val="0"/>
          <w:marRight w:val="0"/>
          <w:marTop w:val="0"/>
          <w:marBottom w:val="0"/>
          <w:divBdr>
            <w:top w:val="none" w:sz="0" w:space="0" w:color="auto"/>
            <w:left w:val="none" w:sz="0" w:space="0" w:color="auto"/>
            <w:bottom w:val="none" w:sz="0" w:space="0" w:color="auto"/>
            <w:right w:val="none" w:sz="0" w:space="0" w:color="auto"/>
          </w:divBdr>
        </w:div>
        <w:div w:id="1670330162">
          <w:marLeft w:val="0"/>
          <w:marRight w:val="0"/>
          <w:marTop w:val="0"/>
          <w:marBottom w:val="0"/>
          <w:divBdr>
            <w:top w:val="none" w:sz="0" w:space="0" w:color="auto"/>
            <w:left w:val="none" w:sz="0" w:space="0" w:color="auto"/>
            <w:bottom w:val="none" w:sz="0" w:space="0" w:color="auto"/>
            <w:right w:val="none" w:sz="0" w:space="0" w:color="auto"/>
          </w:divBdr>
        </w:div>
        <w:div w:id="1721124151">
          <w:marLeft w:val="0"/>
          <w:marRight w:val="0"/>
          <w:marTop w:val="0"/>
          <w:marBottom w:val="0"/>
          <w:divBdr>
            <w:top w:val="none" w:sz="0" w:space="0" w:color="auto"/>
            <w:left w:val="none" w:sz="0" w:space="0" w:color="auto"/>
            <w:bottom w:val="none" w:sz="0" w:space="0" w:color="auto"/>
            <w:right w:val="none" w:sz="0" w:space="0" w:color="auto"/>
          </w:divBdr>
        </w:div>
        <w:div w:id="1753744710">
          <w:marLeft w:val="0"/>
          <w:marRight w:val="0"/>
          <w:marTop w:val="0"/>
          <w:marBottom w:val="0"/>
          <w:divBdr>
            <w:top w:val="none" w:sz="0" w:space="0" w:color="auto"/>
            <w:left w:val="none" w:sz="0" w:space="0" w:color="auto"/>
            <w:bottom w:val="none" w:sz="0" w:space="0" w:color="auto"/>
            <w:right w:val="none" w:sz="0" w:space="0" w:color="auto"/>
          </w:divBdr>
        </w:div>
        <w:div w:id="1769959826">
          <w:marLeft w:val="0"/>
          <w:marRight w:val="0"/>
          <w:marTop w:val="0"/>
          <w:marBottom w:val="0"/>
          <w:divBdr>
            <w:top w:val="none" w:sz="0" w:space="0" w:color="auto"/>
            <w:left w:val="none" w:sz="0" w:space="0" w:color="auto"/>
            <w:bottom w:val="none" w:sz="0" w:space="0" w:color="auto"/>
            <w:right w:val="none" w:sz="0" w:space="0" w:color="auto"/>
          </w:divBdr>
        </w:div>
        <w:div w:id="1911033847">
          <w:marLeft w:val="0"/>
          <w:marRight w:val="0"/>
          <w:marTop w:val="0"/>
          <w:marBottom w:val="0"/>
          <w:divBdr>
            <w:top w:val="none" w:sz="0" w:space="0" w:color="auto"/>
            <w:left w:val="none" w:sz="0" w:space="0" w:color="auto"/>
            <w:bottom w:val="none" w:sz="0" w:space="0" w:color="auto"/>
            <w:right w:val="none" w:sz="0" w:space="0" w:color="auto"/>
          </w:divBdr>
        </w:div>
        <w:div w:id="2087261553">
          <w:marLeft w:val="0"/>
          <w:marRight w:val="0"/>
          <w:marTop w:val="0"/>
          <w:marBottom w:val="0"/>
          <w:divBdr>
            <w:top w:val="none" w:sz="0" w:space="0" w:color="auto"/>
            <w:left w:val="none" w:sz="0" w:space="0" w:color="auto"/>
            <w:bottom w:val="none" w:sz="0" w:space="0" w:color="auto"/>
            <w:right w:val="none" w:sz="0" w:space="0" w:color="auto"/>
          </w:divBdr>
        </w:div>
        <w:div w:id="2100518655">
          <w:marLeft w:val="0"/>
          <w:marRight w:val="0"/>
          <w:marTop w:val="0"/>
          <w:marBottom w:val="0"/>
          <w:divBdr>
            <w:top w:val="none" w:sz="0" w:space="0" w:color="auto"/>
            <w:left w:val="none" w:sz="0" w:space="0" w:color="auto"/>
            <w:bottom w:val="none" w:sz="0" w:space="0" w:color="auto"/>
            <w:right w:val="none" w:sz="0" w:space="0" w:color="auto"/>
          </w:divBdr>
        </w:div>
      </w:divsChild>
    </w:div>
    <w:div w:id="629017869">
      <w:bodyDiv w:val="1"/>
      <w:marLeft w:val="0"/>
      <w:marRight w:val="0"/>
      <w:marTop w:val="0"/>
      <w:marBottom w:val="0"/>
      <w:divBdr>
        <w:top w:val="none" w:sz="0" w:space="0" w:color="auto"/>
        <w:left w:val="none" w:sz="0" w:space="0" w:color="auto"/>
        <w:bottom w:val="none" w:sz="0" w:space="0" w:color="auto"/>
        <w:right w:val="none" w:sz="0" w:space="0" w:color="auto"/>
      </w:divBdr>
      <w:divsChild>
        <w:div w:id="32850756">
          <w:marLeft w:val="0"/>
          <w:marRight w:val="0"/>
          <w:marTop w:val="0"/>
          <w:marBottom w:val="0"/>
          <w:divBdr>
            <w:top w:val="none" w:sz="0" w:space="0" w:color="auto"/>
            <w:left w:val="none" w:sz="0" w:space="0" w:color="auto"/>
            <w:bottom w:val="none" w:sz="0" w:space="0" w:color="auto"/>
            <w:right w:val="none" w:sz="0" w:space="0" w:color="auto"/>
          </w:divBdr>
        </w:div>
        <w:div w:id="122584657">
          <w:marLeft w:val="0"/>
          <w:marRight w:val="0"/>
          <w:marTop w:val="0"/>
          <w:marBottom w:val="0"/>
          <w:divBdr>
            <w:top w:val="none" w:sz="0" w:space="0" w:color="auto"/>
            <w:left w:val="none" w:sz="0" w:space="0" w:color="auto"/>
            <w:bottom w:val="none" w:sz="0" w:space="0" w:color="auto"/>
            <w:right w:val="none" w:sz="0" w:space="0" w:color="auto"/>
          </w:divBdr>
        </w:div>
        <w:div w:id="166024421">
          <w:marLeft w:val="0"/>
          <w:marRight w:val="0"/>
          <w:marTop w:val="0"/>
          <w:marBottom w:val="0"/>
          <w:divBdr>
            <w:top w:val="none" w:sz="0" w:space="0" w:color="auto"/>
            <w:left w:val="none" w:sz="0" w:space="0" w:color="auto"/>
            <w:bottom w:val="none" w:sz="0" w:space="0" w:color="auto"/>
            <w:right w:val="none" w:sz="0" w:space="0" w:color="auto"/>
          </w:divBdr>
        </w:div>
        <w:div w:id="260070024">
          <w:marLeft w:val="0"/>
          <w:marRight w:val="0"/>
          <w:marTop w:val="0"/>
          <w:marBottom w:val="0"/>
          <w:divBdr>
            <w:top w:val="none" w:sz="0" w:space="0" w:color="auto"/>
            <w:left w:val="none" w:sz="0" w:space="0" w:color="auto"/>
            <w:bottom w:val="none" w:sz="0" w:space="0" w:color="auto"/>
            <w:right w:val="none" w:sz="0" w:space="0" w:color="auto"/>
          </w:divBdr>
        </w:div>
        <w:div w:id="261763054">
          <w:marLeft w:val="0"/>
          <w:marRight w:val="0"/>
          <w:marTop w:val="0"/>
          <w:marBottom w:val="0"/>
          <w:divBdr>
            <w:top w:val="none" w:sz="0" w:space="0" w:color="auto"/>
            <w:left w:val="none" w:sz="0" w:space="0" w:color="auto"/>
            <w:bottom w:val="none" w:sz="0" w:space="0" w:color="auto"/>
            <w:right w:val="none" w:sz="0" w:space="0" w:color="auto"/>
          </w:divBdr>
        </w:div>
        <w:div w:id="305089780">
          <w:marLeft w:val="0"/>
          <w:marRight w:val="0"/>
          <w:marTop w:val="0"/>
          <w:marBottom w:val="0"/>
          <w:divBdr>
            <w:top w:val="none" w:sz="0" w:space="0" w:color="auto"/>
            <w:left w:val="none" w:sz="0" w:space="0" w:color="auto"/>
            <w:bottom w:val="none" w:sz="0" w:space="0" w:color="auto"/>
            <w:right w:val="none" w:sz="0" w:space="0" w:color="auto"/>
          </w:divBdr>
        </w:div>
        <w:div w:id="378361484">
          <w:marLeft w:val="0"/>
          <w:marRight w:val="0"/>
          <w:marTop w:val="0"/>
          <w:marBottom w:val="0"/>
          <w:divBdr>
            <w:top w:val="none" w:sz="0" w:space="0" w:color="auto"/>
            <w:left w:val="none" w:sz="0" w:space="0" w:color="auto"/>
            <w:bottom w:val="none" w:sz="0" w:space="0" w:color="auto"/>
            <w:right w:val="none" w:sz="0" w:space="0" w:color="auto"/>
          </w:divBdr>
        </w:div>
        <w:div w:id="440224400">
          <w:marLeft w:val="0"/>
          <w:marRight w:val="0"/>
          <w:marTop w:val="0"/>
          <w:marBottom w:val="0"/>
          <w:divBdr>
            <w:top w:val="none" w:sz="0" w:space="0" w:color="auto"/>
            <w:left w:val="none" w:sz="0" w:space="0" w:color="auto"/>
            <w:bottom w:val="none" w:sz="0" w:space="0" w:color="auto"/>
            <w:right w:val="none" w:sz="0" w:space="0" w:color="auto"/>
          </w:divBdr>
        </w:div>
        <w:div w:id="441069410">
          <w:marLeft w:val="0"/>
          <w:marRight w:val="0"/>
          <w:marTop w:val="0"/>
          <w:marBottom w:val="0"/>
          <w:divBdr>
            <w:top w:val="none" w:sz="0" w:space="0" w:color="auto"/>
            <w:left w:val="none" w:sz="0" w:space="0" w:color="auto"/>
            <w:bottom w:val="none" w:sz="0" w:space="0" w:color="auto"/>
            <w:right w:val="none" w:sz="0" w:space="0" w:color="auto"/>
          </w:divBdr>
        </w:div>
        <w:div w:id="498355291">
          <w:marLeft w:val="0"/>
          <w:marRight w:val="0"/>
          <w:marTop w:val="0"/>
          <w:marBottom w:val="0"/>
          <w:divBdr>
            <w:top w:val="none" w:sz="0" w:space="0" w:color="auto"/>
            <w:left w:val="none" w:sz="0" w:space="0" w:color="auto"/>
            <w:bottom w:val="none" w:sz="0" w:space="0" w:color="auto"/>
            <w:right w:val="none" w:sz="0" w:space="0" w:color="auto"/>
          </w:divBdr>
        </w:div>
        <w:div w:id="586503521">
          <w:marLeft w:val="0"/>
          <w:marRight w:val="0"/>
          <w:marTop w:val="0"/>
          <w:marBottom w:val="0"/>
          <w:divBdr>
            <w:top w:val="none" w:sz="0" w:space="0" w:color="auto"/>
            <w:left w:val="none" w:sz="0" w:space="0" w:color="auto"/>
            <w:bottom w:val="none" w:sz="0" w:space="0" w:color="auto"/>
            <w:right w:val="none" w:sz="0" w:space="0" w:color="auto"/>
          </w:divBdr>
        </w:div>
        <w:div w:id="678506153">
          <w:marLeft w:val="0"/>
          <w:marRight w:val="0"/>
          <w:marTop w:val="0"/>
          <w:marBottom w:val="0"/>
          <w:divBdr>
            <w:top w:val="none" w:sz="0" w:space="0" w:color="auto"/>
            <w:left w:val="none" w:sz="0" w:space="0" w:color="auto"/>
            <w:bottom w:val="none" w:sz="0" w:space="0" w:color="auto"/>
            <w:right w:val="none" w:sz="0" w:space="0" w:color="auto"/>
          </w:divBdr>
        </w:div>
        <w:div w:id="697656621">
          <w:marLeft w:val="0"/>
          <w:marRight w:val="0"/>
          <w:marTop w:val="0"/>
          <w:marBottom w:val="0"/>
          <w:divBdr>
            <w:top w:val="none" w:sz="0" w:space="0" w:color="auto"/>
            <w:left w:val="none" w:sz="0" w:space="0" w:color="auto"/>
            <w:bottom w:val="none" w:sz="0" w:space="0" w:color="auto"/>
            <w:right w:val="none" w:sz="0" w:space="0" w:color="auto"/>
          </w:divBdr>
        </w:div>
        <w:div w:id="698816179">
          <w:marLeft w:val="0"/>
          <w:marRight w:val="0"/>
          <w:marTop w:val="0"/>
          <w:marBottom w:val="0"/>
          <w:divBdr>
            <w:top w:val="none" w:sz="0" w:space="0" w:color="auto"/>
            <w:left w:val="none" w:sz="0" w:space="0" w:color="auto"/>
            <w:bottom w:val="none" w:sz="0" w:space="0" w:color="auto"/>
            <w:right w:val="none" w:sz="0" w:space="0" w:color="auto"/>
          </w:divBdr>
        </w:div>
        <w:div w:id="857811441">
          <w:marLeft w:val="0"/>
          <w:marRight w:val="0"/>
          <w:marTop w:val="0"/>
          <w:marBottom w:val="0"/>
          <w:divBdr>
            <w:top w:val="none" w:sz="0" w:space="0" w:color="auto"/>
            <w:left w:val="none" w:sz="0" w:space="0" w:color="auto"/>
            <w:bottom w:val="none" w:sz="0" w:space="0" w:color="auto"/>
            <w:right w:val="none" w:sz="0" w:space="0" w:color="auto"/>
          </w:divBdr>
        </w:div>
        <w:div w:id="1121219145">
          <w:marLeft w:val="0"/>
          <w:marRight w:val="0"/>
          <w:marTop w:val="0"/>
          <w:marBottom w:val="0"/>
          <w:divBdr>
            <w:top w:val="none" w:sz="0" w:space="0" w:color="auto"/>
            <w:left w:val="none" w:sz="0" w:space="0" w:color="auto"/>
            <w:bottom w:val="none" w:sz="0" w:space="0" w:color="auto"/>
            <w:right w:val="none" w:sz="0" w:space="0" w:color="auto"/>
          </w:divBdr>
        </w:div>
        <w:div w:id="1138180058">
          <w:marLeft w:val="0"/>
          <w:marRight w:val="0"/>
          <w:marTop w:val="0"/>
          <w:marBottom w:val="0"/>
          <w:divBdr>
            <w:top w:val="none" w:sz="0" w:space="0" w:color="auto"/>
            <w:left w:val="none" w:sz="0" w:space="0" w:color="auto"/>
            <w:bottom w:val="none" w:sz="0" w:space="0" w:color="auto"/>
            <w:right w:val="none" w:sz="0" w:space="0" w:color="auto"/>
          </w:divBdr>
        </w:div>
        <w:div w:id="1147357715">
          <w:marLeft w:val="0"/>
          <w:marRight w:val="0"/>
          <w:marTop w:val="0"/>
          <w:marBottom w:val="0"/>
          <w:divBdr>
            <w:top w:val="none" w:sz="0" w:space="0" w:color="auto"/>
            <w:left w:val="none" w:sz="0" w:space="0" w:color="auto"/>
            <w:bottom w:val="none" w:sz="0" w:space="0" w:color="auto"/>
            <w:right w:val="none" w:sz="0" w:space="0" w:color="auto"/>
          </w:divBdr>
        </w:div>
        <w:div w:id="1222206818">
          <w:marLeft w:val="0"/>
          <w:marRight w:val="0"/>
          <w:marTop w:val="0"/>
          <w:marBottom w:val="0"/>
          <w:divBdr>
            <w:top w:val="none" w:sz="0" w:space="0" w:color="auto"/>
            <w:left w:val="none" w:sz="0" w:space="0" w:color="auto"/>
            <w:bottom w:val="none" w:sz="0" w:space="0" w:color="auto"/>
            <w:right w:val="none" w:sz="0" w:space="0" w:color="auto"/>
          </w:divBdr>
        </w:div>
        <w:div w:id="1419332588">
          <w:marLeft w:val="0"/>
          <w:marRight w:val="0"/>
          <w:marTop w:val="0"/>
          <w:marBottom w:val="0"/>
          <w:divBdr>
            <w:top w:val="none" w:sz="0" w:space="0" w:color="auto"/>
            <w:left w:val="none" w:sz="0" w:space="0" w:color="auto"/>
            <w:bottom w:val="none" w:sz="0" w:space="0" w:color="auto"/>
            <w:right w:val="none" w:sz="0" w:space="0" w:color="auto"/>
          </w:divBdr>
        </w:div>
        <w:div w:id="1565138205">
          <w:marLeft w:val="0"/>
          <w:marRight w:val="0"/>
          <w:marTop w:val="0"/>
          <w:marBottom w:val="0"/>
          <w:divBdr>
            <w:top w:val="none" w:sz="0" w:space="0" w:color="auto"/>
            <w:left w:val="none" w:sz="0" w:space="0" w:color="auto"/>
            <w:bottom w:val="none" w:sz="0" w:space="0" w:color="auto"/>
            <w:right w:val="none" w:sz="0" w:space="0" w:color="auto"/>
          </w:divBdr>
        </w:div>
        <w:div w:id="1666010053">
          <w:marLeft w:val="0"/>
          <w:marRight w:val="0"/>
          <w:marTop w:val="0"/>
          <w:marBottom w:val="0"/>
          <w:divBdr>
            <w:top w:val="none" w:sz="0" w:space="0" w:color="auto"/>
            <w:left w:val="none" w:sz="0" w:space="0" w:color="auto"/>
            <w:bottom w:val="none" w:sz="0" w:space="0" w:color="auto"/>
            <w:right w:val="none" w:sz="0" w:space="0" w:color="auto"/>
          </w:divBdr>
        </w:div>
        <w:div w:id="1677341221">
          <w:marLeft w:val="0"/>
          <w:marRight w:val="0"/>
          <w:marTop w:val="0"/>
          <w:marBottom w:val="0"/>
          <w:divBdr>
            <w:top w:val="none" w:sz="0" w:space="0" w:color="auto"/>
            <w:left w:val="none" w:sz="0" w:space="0" w:color="auto"/>
            <w:bottom w:val="none" w:sz="0" w:space="0" w:color="auto"/>
            <w:right w:val="none" w:sz="0" w:space="0" w:color="auto"/>
          </w:divBdr>
        </w:div>
        <w:div w:id="1690911190">
          <w:marLeft w:val="0"/>
          <w:marRight w:val="0"/>
          <w:marTop w:val="0"/>
          <w:marBottom w:val="0"/>
          <w:divBdr>
            <w:top w:val="none" w:sz="0" w:space="0" w:color="auto"/>
            <w:left w:val="none" w:sz="0" w:space="0" w:color="auto"/>
            <w:bottom w:val="none" w:sz="0" w:space="0" w:color="auto"/>
            <w:right w:val="none" w:sz="0" w:space="0" w:color="auto"/>
          </w:divBdr>
        </w:div>
        <w:div w:id="1735086489">
          <w:marLeft w:val="0"/>
          <w:marRight w:val="0"/>
          <w:marTop w:val="0"/>
          <w:marBottom w:val="0"/>
          <w:divBdr>
            <w:top w:val="none" w:sz="0" w:space="0" w:color="auto"/>
            <w:left w:val="none" w:sz="0" w:space="0" w:color="auto"/>
            <w:bottom w:val="none" w:sz="0" w:space="0" w:color="auto"/>
            <w:right w:val="none" w:sz="0" w:space="0" w:color="auto"/>
          </w:divBdr>
        </w:div>
        <w:div w:id="1768884491">
          <w:marLeft w:val="0"/>
          <w:marRight w:val="0"/>
          <w:marTop w:val="0"/>
          <w:marBottom w:val="0"/>
          <w:divBdr>
            <w:top w:val="none" w:sz="0" w:space="0" w:color="auto"/>
            <w:left w:val="none" w:sz="0" w:space="0" w:color="auto"/>
            <w:bottom w:val="none" w:sz="0" w:space="0" w:color="auto"/>
            <w:right w:val="none" w:sz="0" w:space="0" w:color="auto"/>
          </w:divBdr>
        </w:div>
        <w:div w:id="1823081031">
          <w:marLeft w:val="0"/>
          <w:marRight w:val="0"/>
          <w:marTop w:val="0"/>
          <w:marBottom w:val="0"/>
          <w:divBdr>
            <w:top w:val="none" w:sz="0" w:space="0" w:color="auto"/>
            <w:left w:val="none" w:sz="0" w:space="0" w:color="auto"/>
            <w:bottom w:val="none" w:sz="0" w:space="0" w:color="auto"/>
            <w:right w:val="none" w:sz="0" w:space="0" w:color="auto"/>
          </w:divBdr>
        </w:div>
        <w:div w:id="1889805522">
          <w:marLeft w:val="0"/>
          <w:marRight w:val="0"/>
          <w:marTop w:val="0"/>
          <w:marBottom w:val="0"/>
          <w:divBdr>
            <w:top w:val="none" w:sz="0" w:space="0" w:color="auto"/>
            <w:left w:val="none" w:sz="0" w:space="0" w:color="auto"/>
            <w:bottom w:val="none" w:sz="0" w:space="0" w:color="auto"/>
            <w:right w:val="none" w:sz="0" w:space="0" w:color="auto"/>
          </w:divBdr>
        </w:div>
        <w:div w:id="1939171783">
          <w:marLeft w:val="0"/>
          <w:marRight w:val="0"/>
          <w:marTop w:val="0"/>
          <w:marBottom w:val="0"/>
          <w:divBdr>
            <w:top w:val="none" w:sz="0" w:space="0" w:color="auto"/>
            <w:left w:val="none" w:sz="0" w:space="0" w:color="auto"/>
            <w:bottom w:val="none" w:sz="0" w:space="0" w:color="auto"/>
            <w:right w:val="none" w:sz="0" w:space="0" w:color="auto"/>
          </w:divBdr>
        </w:div>
        <w:div w:id="2003198643">
          <w:marLeft w:val="0"/>
          <w:marRight w:val="0"/>
          <w:marTop w:val="0"/>
          <w:marBottom w:val="0"/>
          <w:divBdr>
            <w:top w:val="none" w:sz="0" w:space="0" w:color="auto"/>
            <w:left w:val="none" w:sz="0" w:space="0" w:color="auto"/>
            <w:bottom w:val="none" w:sz="0" w:space="0" w:color="auto"/>
            <w:right w:val="none" w:sz="0" w:space="0" w:color="auto"/>
          </w:divBdr>
        </w:div>
      </w:divsChild>
    </w:div>
    <w:div w:id="664550167">
      <w:bodyDiv w:val="1"/>
      <w:marLeft w:val="0"/>
      <w:marRight w:val="0"/>
      <w:marTop w:val="0"/>
      <w:marBottom w:val="0"/>
      <w:divBdr>
        <w:top w:val="none" w:sz="0" w:space="0" w:color="auto"/>
        <w:left w:val="none" w:sz="0" w:space="0" w:color="auto"/>
        <w:bottom w:val="none" w:sz="0" w:space="0" w:color="auto"/>
        <w:right w:val="none" w:sz="0" w:space="0" w:color="auto"/>
      </w:divBdr>
      <w:divsChild>
        <w:div w:id="6715280">
          <w:marLeft w:val="0"/>
          <w:marRight w:val="0"/>
          <w:marTop w:val="0"/>
          <w:marBottom w:val="0"/>
          <w:divBdr>
            <w:top w:val="none" w:sz="0" w:space="0" w:color="auto"/>
            <w:left w:val="none" w:sz="0" w:space="0" w:color="auto"/>
            <w:bottom w:val="none" w:sz="0" w:space="0" w:color="auto"/>
            <w:right w:val="none" w:sz="0" w:space="0" w:color="auto"/>
          </w:divBdr>
        </w:div>
        <w:div w:id="231546273">
          <w:marLeft w:val="0"/>
          <w:marRight w:val="0"/>
          <w:marTop w:val="0"/>
          <w:marBottom w:val="0"/>
          <w:divBdr>
            <w:top w:val="none" w:sz="0" w:space="0" w:color="auto"/>
            <w:left w:val="none" w:sz="0" w:space="0" w:color="auto"/>
            <w:bottom w:val="none" w:sz="0" w:space="0" w:color="auto"/>
            <w:right w:val="none" w:sz="0" w:space="0" w:color="auto"/>
          </w:divBdr>
        </w:div>
        <w:div w:id="357858579">
          <w:marLeft w:val="0"/>
          <w:marRight w:val="0"/>
          <w:marTop w:val="0"/>
          <w:marBottom w:val="0"/>
          <w:divBdr>
            <w:top w:val="none" w:sz="0" w:space="0" w:color="auto"/>
            <w:left w:val="none" w:sz="0" w:space="0" w:color="auto"/>
            <w:bottom w:val="none" w:sz="0" w:space="0" w:color="auto"/>
            <w:right w:val="none" w:sz="0" w:space="0" w:color="auto"/>
          </w:divBdr>
        </w:div>
        <w:div w:id="470830752">
          <w:marLeft w:val="0"/>
          <w:marRight w:val="0"/>
          <w:marTop w:val="0"/>
          <w:marBottom w:val="0"/>
          <w:divBdr>
            <w:top w:val="none" w:sz="0" w:space="0" w:color="auto"/>
            <w:left w:val="none" w:sz="0" w:space="0" w:color="auto"/>
            <w:bottom w:val="none" w:sz="0" w:space="0" w:color="auto"/>
            <w:right w:val="none" w:sz="0" w:space="0" w:color="auto"/>
          </w:divBdr>
        </w:div>
        <w:div w:id="471750671">
          <w:marLeft w:val="0"/>
          <w:marRight w:val="0"/>
          <w:marTop w:val="0"/>
          <w:marBottom w:val="0"/>
          <w:divBdr>
            <w:top w:val="none" w:sz="0" w:space="0" w:color="auto"/>
            <w:left w:val="none" w:sz="0" w:space="0" w:color="auto"/>
            <w:bottom w:val="none" w:sz="0" w:space="0" w:color="auto"/>
            <w:right w:val="none" w:sz="0" w:space="0" w:color="auto"/>
          </w:divBdr>
        </w:div>
        <w:div w:id="686298982">
          <w:marLeft w:val="0"/>
          <w:marRight w:val="0"/>
          <w:marTop w:val="0"/>
          <w:marBottom w:val="0"/>
          <w:divBdr>
            <w:top w:val="none" w:sz="0" w:space="0" w:color="auto"/>
            <w:left w:val="none" w:sz="0" w:space="0" w:color="auto"/>
            <w:bottom w:val="none" w:sz="0" w:space="0" w:color="auto"/>
            <w:right w:val="none" w:sz="0" w:space="0" w:color="auto"/>
          </w:divBdr>
        </w:div>
        <w:div w:id="739671732">
          <w:marLeft w:val="0"/>
          <w:marRight w:val="0"/>
          <w:marTop w:val="0"/>
          <w:marBottom w:val="0"/>
          <w:divBdr>
            <w:top w:val="none" w:sz="0" w:space="0" w:color="auto"/>
            <w:left w:val="none" w:sz="0" w:space="0" w:color="auto"/>
            <w:bottom w:val="none" w:sz="0" w:space="0" w:color="auto"/>
            <w:right w:val="none" w:sz="0" w:space="0" w:color="auto"/>
          </w:divBdr>
        </w:div>
        <w:div w:id="963803167">
          <w:marLeft w:val="0"/>
          <w:marRight w:val="0"/>
          <w:marTop w:val="0"/>
          <w:marBottom w:val="0"/>
          <w:divBdr>
            <w:top w:val="none" w:sz="0" w:space="0" w:color="auto"/>
            <w:left w:val="none" w:sz="0" w:space="0" w:color="auto"/>
            <w:bottom w:val="none" w:sz="0" w:space="0" w:color="auto"/>
            <w:right w:val="none" w:sz="0" w:space="0" w:color="auto"/>
          </w:divBdr>
        </w:div>
        <w:div w:id="1084376193">
          <w:marLeft w:val="0"/>
          <w:marRight w:val="0"/>
          <w:marTop w:val="0"/>
          <w:marBottom w:val="0"/>
          <w:divBdr>
            <w:top w:val="none" w:sz="0" w:space="0" w:color="auto"/>
            <w:left w:val="none" w:sz="0" w:space="0" w:color="auto"/>
            <w:bottom w:val="none" w:sz="0" w:space="0" w:color="auto"/>
            <w:right w:val="none" w:sz="0" w:space="0" w:color="auto"/>
          </w:divBdr>
        </w:div>
        <w:div w:id="1144472204">
          <w:marLeft w:val="0"/>
          <w:marRight w:val="0"/>
          <w:marTop w:val="0"/>
          <w:marBottom w:val="0"/>
          <w:divBdr>
            <w:top w:val="none" w:sz="0" w:space="0" w:color="auto"/>
            <w:left w:val="none" w:sz="0" w:space="0" w:color="auto"/>
            <w:bottom w:val="none" w:sz="0" w:space="0" w:color="auto"/>
            <w:right w:val="none" w:sz="0" w:space="0" w:color="auto"/>
          </w:divBdr>
        </w:div>
        <w:div w:id="1180852736">
          <w:marLeft w:val="0"/>
          <w:marRight w:val="0"/>
          <w:marTop w:val="0"/>
          <w:marBottom w:val="0"/>
          <w:divBdr>
            <w:top w:val="none" w:sz="0" w:space="0" w:color="auto"/>
            <w:left w:val="none" w:sz="0" w:space="0" w:color="auto"/>
            <w:bottom w:val="none" w:sz="0" w:space="0" w:color="auto"/>
            <w:right w:val="none" w:sz="0" w:space="0" w:color="auto"/>
          </w:divBdr>
        </w:div>
        <w:div w:id="1236739646">
          <w:marLeft w:val="0"/>
          <w:marRight w:val="0"/>
          <w:marTop w:val="0"/>
          <w:marBottom w:val="0"/>
          <w:divBdr>
            <w:top w:val="none" w:sz="0" w:space="0" w:color="auto"/>
            <w:left w:val="none" w:sz="0" w:space="0" w:color="auto"/>
            <w:bottom w:val="none" w:sz="0" w:space="0" w:color="auto"/>
            <w:right w:val="none" w:sz="0" w:space="0" w:color="auto"/>
          </w:divBdr>
        </w:div>
        <w:div w:id="1249078712">
          <w:marLeft w:val="0"/>
          <w:marRight w:val="0"/>
          <w:marTop w:val="0"/>
          <w:marBottom w:val="0"/>
          <w:divBdr>
            <w:top w:val="none" w:sz="0" w:space="0" w:color="auto"/>
            <w:left w:val="none" w:sz="0" w:space="0" w:color="auto"/>
            <w:bottom w:val="none" w:sz="0" w:space="0" w:color="auto"/>
            <w:right w:val="none" w:sz="0" w:space="0" w:color="auto"/>
          </w:divBdr>
        </w:div>
        <w:div w:id="1296176087">
          <w:marLeft w:val="0"/>
          <w:marRight w:val="0"/>
          <w:marTop w:val="0"/>
          <w:marBottom w:val="0"/>
          <w:divBdr>
            <w:top w:val="none" w:sz="0" w:space="0" w:color="auto"/>
            <w:left w:val="none" w:sz="0" w:space="0" w:color="auto"/>
            <w:bottom w:val="none" w:sz="0" w:space="0" w:color="auto"/>
            <w:right w:val="none" w:sz="0" w:space="0" w:color="auto"/>
          </w:divBdr>
        </w:div>
        <w:div w:id="1631668690">
          <w:marLeft w:val="0"/>
          <w:marRight w:val="0"/>
          <w:marTop w:val="0"/>
          <w:marBottom w:val="0"/>
          <w:divBdr>
            <w:top w:val="none" w:sz="0" w:space="0" w:color="auto"/>
            <w:left w:val="none" w:sz="0" w:space="0" w:color="auto"/>
            <w:bottom w:val="none" w:sz="0" w:space="0" w:color="auto"/>
            <w:right w:val="none" w:sz="0" w:space="0" w:color="auto"/>
          </w:divBdr>
        </w:div>
        <w:div w:id="2026663183">
          <w:marLeft w:val="0"/>
          <w:marRight w:val="0"/>
          <w:marTop w:val="0"/>
          <w:marBottom w:val="0"/>
          <w:divBdr>
            <w:top w:val="none" w:sz="0" w:space="0" w:color="auto"/>
            <w:left w:val="none" w:sz="0" w:space="0" w:color="auto"/>
            <w:bottom w:val="none" w:sz="0" w:space="0" w:color="auto"/>
            <w:right w:val="none" w:sz="0" w:space="0" w:color="auto"/>
          </w:divBdr>
        </w:div>
        <w:div w:id="2038775420">
          <w:marLeft w:val="0"/>
          <w:marRight w:val="0"/>
          <w:marTop w:val="0"/>
          <w:marBottom w:val="0"/>
          <w:divBdr>
            <w:top w:val="none" w:sz="0" w:space="0" w:color="auto"/>
            <w:left w:val="none" w:sz="0" w:space="0" w:color="auto"/>
            <w:bottom w:val="none" w:sz="0" w:space="0" w:color="auto"/>
            <w:right w:val="none" w:sz="0" w:space="0" w:color="auto"/>
          </w:divBdr>
        </w:div>
      </w:divsChild>
    </w:div>
    <w:div w:id="759912230">
      <w:bodyDiv w:val="1"/>
      <w:marLeft w:val="0"/>
      <w:marRight w:val="0"/>
      <w:marTop w:val="0"/>
      <w:marBottom w:val="0"/>
      <w:divBdr>
        <w:top w:val="none" w:sz="0" w:space="0" w:color="auto"/>
        <w:left w:val="none" w:sz="0" w:space="0" w:color="auto"/>
        <w:bottom w:val="none" w:sz="0" w:space="0" w:color="auto"/>
        <w:right w:val="none" w:sz="0" w:space="0" w:color="auto"/>
      </w:divBdr>
      <w:divsChild>
        <w:div w:id="323971641">
          <w:marLeft w:val="0"/>
          <w:marRight w:val="0"/>
          <w:marTop w:val="0"/>
          <w:marBottom w:val="0"/>
          <w:divBdr>
            <w:top w:val="none" w:sz="0" w:space="0" w:color="auto"/>
            <w:left w:val="none" w:sz="0" w:space="0" w:color="auto"/>
            <w:bottom w:val="none" w:sz="0" w:space="0" w:color="auto"/>
            <w:right w:val="none" w:sz="0" w:space="0" w:color="auto"/>
          </w:divBdr>
          <w:divsChild>
            <w:div w:id="594442376">
              <w:marLeft w:val="0"/>
              <w:marRight w:val="0"/>
              <w:marTop w:val="0"/>
              <w:marBottom w:val="0"/>
              <w:divBdr>
                <w:top w:val="none" w:sz="0" w:space="0" w:color="auto"/>
                <w:left w:val="none" w:sz="0" w:space="0" w:color="auto"/>
                <w:bottom w:val="none" w:sz="0" w:space="0" w:color="auto"/>
                <w:right w:val="none" w:sz="0" w:space="0" w:color="auto"/>
              </w:divBdr>
            </w:div>
          </w:divsChild>
        </w:div>
        <w:div w:id="992217613">
          <w:marLeft w:val="0"/>
          <w:marRight w:val="0"/>
          <w:marTop w:val="0"/>
          <w:marBottom w:val="0"/>
          <w:divBdr>
            <w:top w:val="none" w:sz="0" w:space="0" w:color="auto"/>
            <w:left w:val="none" w:sz="0" w:space="0" w:color="auto"/>
            <w:bottom w:val="none" w:sz="0" w:space="0" w:color="auto"/>
            <w:right w:val="none" w:sz="0" w:space="0" w:color="auto"/>
          </w:divBdr>
          <w:divsChild>
            <w:div w:id="5352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2262">
      <w:bodyDiv w:val="1"/>
      <w:marLeft w:val="0"/>
      <w:marRight w:val="0"/>
      <w:marTop w:val="0"/>
      <w:marBottom w:val="0"/>
      <w:divBdr>
        <w:top w:val="none" w:sz="0" w:space="0" w:color="auto"/>
        <w:left w:val="none" w:sz="0" w:space="0" w:color="auto"/>
        <w:bottom w:val="none" w:sz="0" w:space="0" w:color="auto"/>
        <w:right w:val="none" w:sz="0" w:space="0" w:color="auto"/>
      </w:divBdr>
      <w:divsChild>
        <w:div w:id="14384210">
          <w:marLeft w:val="0"/>
          <w:marRight w:val="0"/>
          <w:marTop w:val="0"/>
          <w:marBottom w:val="0"/>
          <w:divBdr>
            <w:top w:val="none" w:sz="0" w:space="0" w:color="auto"/>
            <w:left w:val="none" w:sz="0" w:space="0" w:color="auto"/>
            <w:bottom w:val="none" w:sz="0" w:space="0" w:color="auto"/>
            <w:right w:val="none" w:sz="0" w:space="0" w:color="auto"/>
          </w:divBdr>
        </w:div>
        <w:div w:id="127551789">
          <w:marLeft w:val="0"/>
          <w:marRight w:val="0"/>
          <w:marTop w:val="0"/>
          <w:marBottom w:val="0"/>
          <w:divBdr>
            <w:top w:val="none" w:sz="0" w:space="0" w:color="auto"/>
            <w:left w:val="none" w:sz="0" w:space="0" w:color="auto"/>
            <w:bottom w:val="none" w:sz="0" w:space="0" w:color="auto"/>
            <w:right w:val="none" w:sz="0" w:space="0" w:color="auto"/>
          </w:divBdr>
        </w:div>
        <w:div w:id="590747746">
          <w:marLeft w:val="0"/>
          <w:marRight w:val="0"/>
          <w:marTop w:val="0"/>
          <w:marBottom w:val="0"/>
          <w:divBdr>
            <w:top w:val="none" w:sz="0" w:space="0" w:color="auto"/>
            <w:left w:val="none" w:sz="0" w:space="0" w:color="auto"/>
            <w:bottom w:val="none" w:sz="0" w:space="0" w:color="auto"/>
            <w:right w:val="none" w:sz="0" w:space="0" w:color="auto"/>
          </w:divBdr>
        </w:div>
        <w:div w:id="624433190">
          <w:marLeft w:val="0"/>
          <w:marRight w:val="0"/>
          <w:marTop w:val="0"/>
          <w:marBottom w:val="0"/>
          <w:divBdr>
            <w:top w:val="none" w:sz="0" w:space="0" w:color="auto"/>
            <w:left w:val="none" w:sz="0" w:space="0" w:color="auto"/>
            <w:bottom w:val="none" w:sz="0" w:space="0" w:color="auto"/>
            <w:right w:val="none" w:sz="0" w:space="0" w:color="auto"/>
          </w:divBdr>
        </w:div>
        <w:div w:id="740491669">
          <w:marLeft w:val="0"/>
          <w:marRight w:val="0"/>
          <w:marTop w:val="0"/>
          <w:marBottom w:val="0"/>
          <w:divBdr>
            <w:top w:val="none" w:sz="0" w:space="0" w:color="auto"/>
            <w:left w:val="none" w:sz="0" w:space="0" w:color="auto"/>
            <w:bottom w:val="none" w:sz="0" w:space="0" w:color="auto"/>
            <w:right w:val="none" w:sz="0" w:space="0" w:color="auto"/>
          </w:divBdr>
        </w:div>
        <w:div w:id="741832948">
          <w:marLeft w:val="0"/>
          <w:marRight w:val="0"/>
          <w:marTop w:val="0"/>
          <w:marBottom w:val="0"/>
          <w:divBdr>
            <w:top w:val="none" w:sz="0" w:space="0" w:color="auto"/>
            <w:left w:val="none" w:sz="0" w:space="0" w:color="auto"/>
            <w:bottom w:val="none" w:sz="0" w:space="0" w:color="auto"/>
            <w:right w:val="none" w:sz="0" w:space="0" w:color="auto"/>
          </w:divBdr>
        </w:div>
        <w:div w:id="746994242">
          <w:marLeft w:val="0"/>
          <w:marRight w:val="0"/>
          <w:marTop w:val="0"/>
          <w:marBottom w:val="0"/>
          <w:divBdr>
            <w:top w:val="none" w:sz="0" w:space="0" w:color="auto"/>
            <w:left w:val="none" w:sz="0" w:space="0" w:color="auto"/>
            <w:bottom w:val="none" w:sz="0" w:space="0" w:color="auto"/>
            <w:right w:val="none" w:sz="0" w:space="0" w:color="auto"/>
          </w:divBdr>
        </w:div>
        <w:div w:id="1071272313">
          <w:marLeft w:val="0"/>
          <w:marRight w:val="0"/>
          <w:marTop w:val="0"/>
          <w:marBottom w:val="0"/>
          <w:divBdr>
            <w:top w:val="none" w:sz="0" w:space="0" w:color="auto"/>
            <w:left w:val="none" w:sz="0" w:space="0" w:color="auto"/>
            <w:bottom w:val="none" w:sz="0" w:space="0" w:color="auto"/>
            <w:right w:val="none" w:sz="0" w:space="0" w:color="auto"/>
          </w:divBdr>
        </w:div>
        <w:div w:id="1115100615">
          <w:marLeft w:val="0"/>
          <w:marRight w:val="0"/>
          <w:marTop w:val="0"/>
          <w:marBottom w:val="0"/>
          <w:divBdr>
            <w:top w:val="none" w:sz="0" w:space="0" w:color="auto"/>
            <w:left w:val="none" w:sz="0" w:space="0" w:color="auto"/>
            <w:bottom w:val="none" w:sz="0" w:space="0" w:color="auto"/>
            <w:right w:val="none" w:sz="0" w:space="0" w:color="auto"/>
          </w:divBdr>
        </w:div>
        <w:div w:id="1215386254">
          <w:marLeft w:val="0"/>
          <w:marRight w:val="0"/>
          <w:marTop w:val="0"/>
          <w:marBottom w:val="0"/>
          <w:divBdr>
            <w:top w:val="none" w:sz="0" w:space="0" w:color="auto"/>
            <w:left w:val="none" w:sz="0" w:space="0" w:color="auto"/>
            <w:bottom w:val="none" w:sz="0" w:space="0" w:color="auto"/>
            <w:right w:val="none" w:sz="0" w:space="0" w:color="auto"/>
          </w:divBdr>
        </w:div>
        <w:div w:id="1227494314">
          <w:marLeft w:val="0"/>
          <w:marRight w:val="0"/>
          <w:marTop w:val="0"/>
          <w:marBottom w:val="0"/>
          <w:divBdr>
            <w:top w:val="none" w:sz="0" w:space="0" w:color="auto"/>
            <w:left w:val="none" w:sz="0" w:space="0" w:color="auto"/>
            <w:bottom w:val="none" w:sz="0" w:space="0" w:color="auto"/>
            <w:right w:val="none" w:sz="0" w:space="0" w:color="auto"/>
          </w:divBdr>
        </w:div>
        <w:div w:id="1325938058">
          <w:marLeft w:val="0"/>
          <w:marRight w:val="0"/>
          <w:marTop w:val="0"/>
          <w:marBottom w:val="0"/>
          <w:divBdr>
            <w:top w:val="none" w:sz="0" w:space="0" w:color="auto"/>
            <w:left w:val="none" w:sz="0" w:space="0" w:color="auto"/>
            <w:bottom w:val="none" w:sz="0" w:space="0" w:color="auto"/>
            <w:right w:val="none" w:sz="0" w:space="0" w:color="auto"/>
          </w:divBdr>
        </w:div>
        <w:div w:id="1339232883">
          <w:marLeft w:val="0"/>
          <w:marRight w:val="0"/>
          <w:marTop w:val="0"/>
          <w:marBottom w:val="0"/>
          <w:divBdr>
            <w:top w:val="none" w:sz="0" w:space="0" w:color="auto"/>
            <w:left w:val="none" w:sz="0" w:space="0" w:color="auto"/>
            <w:bottom w:val="none" w:sz="0" w:space="0" w:color="auto"/>
            <w:right w:val="none" w:sz="0" w:space="0" w:color="auto"/>
          </w:divBdr>
        </w:div>
        <w:div w:id="1492745884">
          <w:marLeft w:val="0"/>
          <w:marRight w:val="0"/>
          <w:marTop w:val="0"/>
          <w:marBottom w:val="0"/>
          <w:divBdr>
            <w:top w:val="none" w:sz="0" w:space="0" w:color="auto"/>
            <w:left w:val="none" w:sz="0" w:space="0" w:color="auto"/>
            <w:bottom w:val="none" w:sz="0" w:space="0" w:color="auto"/>
            <w:right w:val="none" w:sz="0" w:space="0" w:color="auto"/>
          </w:divBdr>
        </w:div>
        <w:div w:id="1566989512">
          <w:marLeft w:val="0"/>
          <w:marRight w:val="0"/>
          <w:marTop w:val="0"/>
          <w:marBottom w:val="0"/>
          <w:divBdr>
            <w:top w:val="none" w:sz="0" w:space="0" w:color="auto"/>
            <w:left w:val="none" w:sz="0" w:space="0" w:color="auto"/>
            <w:bottom w:val="none" w:sz="0" w:space="0" w:color="auto"/>
            <w:right w:val="none" w:sz="0" w:space="0" w:color="auto"/>
          </w:divBdr>
        </w:div>
        <w:div w:id="1642998746">
          <w:marLeft w:val="0"/>
          <w:marRight w:val="0"/>
          <w:marTop w:val="0"/>
          <w:marBottom w:val="0"/>
          <w:divBdr>
            <w:top w:val="none" w:sz="0" w:space="0" w:color="auto"/>
            <w:left w:val="none" w:sz="0" w:space="0" w:color="auto"/>
            <w:bottom w:val="none" w:sz="0" w:space="0" w:color="auto"/>
            <w:right w:val="none" w:sz="0" w:space="0" w:color="auto"/>
          </w:divBdr>
        </w:div>
        <w:div w:id="1646861075">
          <w:marLeft w:val="0"/>
          <w:marRight w:val="0"/>
          <w:marTop w:val="0"/>
          <w:marBottom w:val="0"/>
          <w:divBdr>
            <w:top w:val="none" w:sz="0" w:space="0" w:color="auto"/>
            <w:left w:val="none" w:sz="0" w:space="0" w:color="auto"/>
            <w:bottom w:val="none" w:sz="0" w:space="0" w:color="auto"/>
            <w:right w:val="none" w:sz="0" w:space="0" w:color="auto"/>
          </w:divBdr>
        </w:div>
        <w:div w:id="1652294098">
          <w:marLeft w:val="0"/>
          <w:marRight w:val="0"/>
          <w:marTop w:val="0"/>
          <w:marBottom w:val="0"/>
          <w:divBdr>
            <w:top w:val="none" w:sz="0" w:space="0" w:color="auto"/>
            <w:left w:val="none" w:sz="0" w:space="0" w:color="auto"/>
            <w:bottom w:val="none" w:sz="0" w:space="0" w:color="auto"/>
            <w:right w:val="none" w:sz="0" w:space="0" w:color="auto"/>
          </w:divBdr>
        </w:div>
        <w:div w:id="1856722252">
          <w:marLeft w:val="0"/>
          <w:marRight w:val="0"/>
          <w:marTop w:val="0"/>
          <w:marBottom w:val="0"/>
          <w:divBdr>
            <w:top w:val="none" w:sz="0" w:space="0" w:color="auto"/>
            <w:left w:val="none" w:sz="0" w:space="0" w:color="auto"/>
            <w:bottom w:val="none" w:sz="0" w:space="0" w:color="auto"/>
            <w:right w:val="none" w:sz="0" w:space="0" w:color="auto"/>
          </w:divBdr>
        </w:div>
        <w:div w:id="1884511483">
          <w:marLeft w:val="0"/>
          <w:marRight w:val="0"/>
          <w:marTop w:val="0"/>
          <w:marBottom w:val="0"/>
          <w:divBdr>
            <w:top w:val="none" w:sz="0" w:space="0" w:color="auto"/>
            <w:left w:val="none" w:sz="0" w:space="0" w:color="auto"/>
            <w:bottom w:val="none" w:sz="0" w:space="0" w:color="auto"/>
            <w:right w:val="none" w:sz="0" w:space="0" w:color="auto"/>
          </w:divBdr>
        </w:div>
        <w:div w:id="2026856594">
          <w:marLeft w:val="0"/>
          <w:marRight w:val="0"/>
          <w:marTop w:val="0"/>
          <w:marBottom w:val="0"/>
          <w:divBdr>
            <w:top w:val="none" w:sz="0" w:space="0" w:color="auto"/>
            <w:left w:val="none" w:sz="0" w:space="0" w:color="auto"/>
            <w:bottom w:val="none" w:sz="0" w:space="0" w:color="auto"/>
            <w:right w:val="none" w:sz="0" w:space="0" w:color="auto"/>
          </w:divBdr>
        </w:div>
        <w:div w:id="2112580162">
          <w:marLeft w:val="0"/>
          <w:marRight w:val="0"/>
          <w:marTop w:val="0"/>
          <w:marBottom w:val="0"/>
          <w:divBdr>
            <w:top w:val="none" w:sz="0" w:space="0" w:color="auto"/>
            <w:left w:val="none" w:sz="0" w:space="0" w:color="auto"/>
            <w:bottom w:val="none" w:sz="0" w:space="0" w:color="auto"/>
            <w:right w:val="none" w:sz="0" w:space="0" w:color="auto"/>
          </w:divBdr>
        </w:div>
      </w:divsChild>
    </w:div>
    <w:div w:id="859245199">
      <w:bodyDiv w:val="1"/>
      <w:marLeft w:val="0"/>
      <w:marRight w:val="0"/>
      <w:marTop w:val="0"/>
      <w:marBottom w:val="0"/>
      <w:divBdr>
        <w:top w:val="none" w:sz="0" w:space="0" w:color="auto"/>
        <w:left w:val="none" w:sz="0" w:space="0" w:color="auto"/>
        <w:bottom w:val="none" w:sz="0" w:space="0" w:color="auto"/>
        <w:right w:val="none" w:sz="0" w:space="0" w:color="auto"/>
      </w:divBdr>
    </w:div>
    <w:div w:id="896011347">
      <w:bodyDiv w:val="1"/>
      <w:marLeft w:val="0"/>
      <w:marRight w:val="0"/>
      <w:marTop w:val="0"/>
      <w:marBottom w:val="0"/>
      <w:divBdr>
        <w:top w:val="none" w:sz="0" w:space="0" w:color="auto"/>
        <w:left w:val="none" w:sz="0" w:space="0" w:color="auto"/>
        <w:bottom w:val="none" w:sz="0" w:space="0" w:color="auto"/>
        <w:right w:val="none" w:sz="0" w:space="0" w:color="auto"/>
      </w:divBdr>
    </w:div>
    <w:div w:id="900864249">
      <w:bodyDiv w:val="1"/>
      <w:marLeft w:val="0"/>
      <w:marRight w:val="0"/>
      <w:marTop w:val="0"/>
      <w:marBottom w:val="0"/>
      <w:divBdr>
        <w:top w:val="none" w:sz="0" w:space="0" w:color="auto"/>
        <w:left w:val="none" w:sz="0" w:space="0" w:color="auto"/>
        <w:bottom w:val="none" w:sz="0" w:space="0" w:color="auto"/>
        <w:right w:val="none" w:sz="0" w:space="0" w:color="auto"/>
      </w:divBdr>
      <w:divsChild>
        <w:div w:id="3947322">
          <w:marLeft w:val="0"/>
          <w:marRight w:val="0"/>
          <w:marTop w:val="0"/>
          <w:marBottom w:val="0"/>
          <w:divBdr>
            <w:top w:val="none" w:sz="0" w:space="0" w:color="auto"/>
            <w:left w:val="none" w:sz="0" w:space="0" w:color="auto"/>
            <w:bottom w:val="none" w:sz="0" w:space="0" w:color="auto"/>
            <w:right w:val="none" w:sz="0" w:space="0" w:color="auto"/>
          </w:divBdr>
        </w:div>
        <w:div w:id="143356528">
          <w:marLeft w:val="0"/>
          <w:marRight w:val="0"/>
          <w:marTop w:val="0"/>
          <w:marBottom w:val="0"/>
          <w:divBdr>
            <w:top w:val="none" w:sz="0" w:space="0" w:color="auto"/>
            <w:left w:val="none" w:sz="0" w:space="0" w:color="auto"/>
            <w:bottom w:val="none" w:sz="0" w:space="0" w:color="auto"/>
            <w:right w:val="none" w:sz="0" w:space="0" w:color="auto"/>
          </w:divBdr>
        </w:div>
        <w:div w:id="399715430">
          <w:marLeft w:val="0"/>
          <w:marRight w:val="0"/>
          <w:marTop w:val="0"/>
          <w:marBottom w:val="0"/>
          <w:divBdr>
            <w:top w:val="none" w:sz="0" w:space="0" w:color="auto"/>
            <w:left w:val="none" w:sz="0" w:space="0" w:color="auto"/>
            <w:bottom w:val="none" w:sz="0" w:space="0" w:color="auto"/>
            <w:right w:val="none" w:sz="0" w:space="0" w:color="auto"/>
          </w:divBdr>
        </w:div>
        <w:div w:id="538082261">
          <w:marLeft w:val="0"/>
          <w:marRight w:val="0"/>
          <w:marTop w:val="0"/>
          <w:marBottom w:val="0"/>
          <w:divBdr>
            <w:top w:val="none" w:sz="0" w:space="0" w:color="auto"/>
            <w:left w:val="none" w:sz="0" w:space="0" w:color="auto"/>
            <w:bottom w:val="none" w:sz="0" w:space="0" w:color="auto"/>
            <w:right w:val="none" w:sz="0" w:space="0" w:color="auto"/>
          </w:divBdr>
        </w:div>
        <w:div w:id="679506540">
          <w:marLeft w:val="0"/>
          <w:marRight w:val="0"/>
          <w:marTop w:val="0"/>
          <w:marBottom w:val="0"/>
          <w:divBdr>
            <w:top w:val="none" w:sz="0" w:space="0" w:color="auto"/>
            <w:left w:val="none" w:sz="0" w:space="0" w:color="auto"/>
            <w:bottom w:val="none" w:sz="0" w:space="0" w:color="auto"/>
            <w:right w:val="none" w:sz="0" w:space="0" w:color="auto"/>
          </w:divBdr>
        </w:div>
        <w:div w:id="840315838">
          <w:marLeft w:val="0"/>
          <w:marRight w:val="0"/>
          <w:marTop w:val="0"/>
          <w:marBottom w:val="0"/>
          <w:divBdr>
            <w:top w:val="none" w:sz="0" w:space="0" w:color="auto"/>
            <w:left w:val="none" w:sz="0" w:space="0" w:color="auto"/>
            <w:bottom w:val="none" w:sz="0" w:space="0" w:color="auto"/>
            <w:right w:val="none" w:sz="0" w:space="0" w:color="auto"/>
          </w:divBdr>
        </w:div>
        <w:div w:id="853614410">
          <w:marLeft w:val="0"/>
          <w:marRight w:val="0"/>
          <w:marTop w:val="0"/>
          <w:marBottom w:val="0"/>
          <w:divBdr>
            <w:top w:val="none" w:sz="0" w:space="0" w:color="auto"/>
            <w:left w:val="none" w:sz="0" w:space="0" w:color="auto"/>
            <w:bottom w:val="none" w:sz="0" w:space="0" w:color="auto"/>
            <w:right w:val="none" w:sz="0" w:space="0" w:color="auto"/>
          </w:divBdr>
        </w:div>
        <w:div w:id="896478902">
          <w:marLeft w:val="0"/>
          <w:marRight w:val="0"/>
          <w:marTop w:val="0"/>
          <w:marBottom w:val="0"/>
          <w:divBdr>
            <w:top w:val="none" w:sz="0" w:space="0" w:color="auto"/>
            <w:left w:val="none" w:sz="0" w:space="0" w:color="auto"/>
            <w:bottom w:val="none" w:sz="0" w:space="0" w:color="auto"/>
            <w:right w:val="none" w:sz="0" w:space="0" w:color="auto"/>
          </w:divBdr>
        </w:div>
        <w:div w:id="934286303">
          <w:marLeft w:val="0"/>
          <w:marRight w:val="0"/>
          <w:marTop w:val="0"/>
          <w:marBottom w:val="0"/>
          <w:divBdr>
            <w:top w:val="none" w:sz="0" w:space="0" w:color="auto"/>
            <w:left w:val="none" w:sz="0" w:space="0" w:color="auto"/>
            <w:bottom w:val="none" w:sz="0" w:space="0" w:color="auto"/>
            <w:right w:val="none" w:sz="0" w:space="0" w:color="auto"/>
          </w:divBdr>
        </w:div>
        <w:div w:id="1011446384">
          <w:marLeft w:val="0"/>
          <w:marRight w:val="0"/>
          <w:marTop w:val="0"/>
          <w:marBottom w:val="0"/>
          <w:divBdr>
            <w:top w:val="none" w:sz="0" w:space="0" w:color="auto"/>
            <w:left w:val="none" w:sz="0" w:space="0" w:color="auto"/>
            <w:bottom w:val="none" w:sz="0" w:space="0" w:color="auto"/>
            <w:right w:val="none" w:sz="0" w:space="0" w:color="auto"/>
          </w:divBdr>
        </w:div>
        <w:div w:id="1103919095">
          <w:marLeft w:val="0"/>
          <w:marRight w:val="0"/>
          <w:marTop w:val="0"/>
          <w:marBottom w:val="0"/>
          <w:divBdr>
            <w:top w:val="none" w:sz="0" w:space="0" w:color="auto"/>
            <w:left w:val="none" w:sz="0" w:space="0" w:color="auto"/>
            <w:bottom w:val="none" w:sz="0" w:space="0" w:color="auto"/>
            <w:right w:val="none" w:sz="0" w:space="0" w:color="auto"/>
          </w:divBdr>
        </w:div>
        <w:div w:id="1178932660">
          <w:marLeft w:val="0"/>
          <w:marRight w:val="0"/>
          <w:marTop w:val="0"/>
          <w:marBottom w:val="0"/>
          <w:divBdr>
            <w:top w:val="none" w:sz="0" w:space="0" w:color="auto"/>
            <w:left w:val="none" w:sz="0" w:space="0" w:color="auto"/>
            <w:bottom w:val="none" w:sz="0" w:space="0" w:color="auto"/>
            <w:right w:val="none" w:sz="0" w:space="0" w:color="auto"/>
          </w:divBdr>
        </w:div>
        <w:div w:id="1187131962">
          <w:marLeft w:val="0"/>
          <w:marRight w:val="0"/>
          <w:marTop w:val="0"/>
          <w:marBottom w:val="0"/>
          <w:divBdr>
            <w:top w:val="none" w:sz="0" w:space="0" w:color="auto"/>
            <w:left w:val="none" w:sz="0" w:space="0" w:color="auto"/>
            <w:bottom w:val="none" w:sz="0" w:space="0" w:color="auto"/>
            <w:right w:val="none" w:sz="0" w:space="0" w:color="auto"/>
          </w:divBdr>
        </w:div>
        <w:div w:id="1338771902">
          <w:marLeft w:val="0"/>
          <w:marRight w:val="0"/>
          <w:marTop w:val="0"/>
          <w:marBottom w:val="0"/>
          <w:divBdr>
            <w:top w:val="none" w:sz="0" w:space="0" w:color="auto"/>
            <w:left w:val="none" w:sz="0" w:space="0" w:color="auto"/>
            <w:bottom w:val="none" w:sz="0" w:space="0" w:color="auto"/>
            <w:right w:val="none" w:sz="0" w:space="0" w:color="auto"/>
          </w:divBdr>
        </w:div>
        <w:div w:id="1555577656">
          <w:marLeft w:val="0"/>
          <w:marRight w:val="0"/>
          <w:marTop w:val="0"/>
          <w:marBottom w:val="0"/>
          <w:divBdr>
            <w:top w:val="none" w:sz="0" w:space="0" w:color="auto"/>
            <w:left w:val="none" w:sz="0" w:space="0" w:color="auto"/>
            <w:bottom w:val="none" w:sz="0" w:space="0" w:color="auto"/>
            <w:right w:val="none" w:sz="0" w:space="0" w:color="auto"/>
          </w:divBdr>
        </w:div>
        <w:div w:id="1611009500">
          <w:marLeft w:val="0"/>
          <w:marRight w:val="0"/>
          <w:marTop w:val="0"/>
          <w:marBottom w:val="0"/>
          <w:divBdr>
            <w:top w:val="none" w:sz="0" w:space="0" w:color="auto"/>
            <w:left w:val="none" w:sz="0" w:space="0" w:color="auto"/>
            <w:bottom w:val="none" w:sz="0" w:space="0" w:color="auto"/>
            <w:right w:val="none" w:sz="0" w:space="0" w:color="auto"/>
          </w:divBdr>
        </w:div>
        <w:div w:id="1660503761">
          <w:marLeft w:val="0"/>
          <w:marRight w:val="0"/>
          <w:marTop w:val="0"/>
          <w:marBottom w:val="0"/>
          <w:divBdr>
            <w:top w:val="none" w:sz="0" w:space="0" w:color="auto"/>
            <w:left w:val="none" w:sz="0" w:space="0" w:color="auto"/>
            <w:bottom w:val="none" w:sz="0" w:space="0" w:color="auto"/>
            <w:right w:val="none" w:sz="0" w:space="0" w:color="auto"/>
          </w:divBdr>
        </w:div>
        <w:div w:id="1807812457">
          <w:marLeft w:val="0"/>
          <w:marRight w:val="0"/>
          <w:marTop w:val="0"/>
          <w:marBottom w:val="0"/>
          <w:divBdr>
            <w:top w:val="none" w:sz="0" w:space="0" w:color="auto"/>
            <w:left w:val="none" w:sz="0" w:space="0" w:color="auto"/>
            <w:bottom w:val="none" w:sz="0" w:space="0" w:color="auto"/>
            <w:right w:val="none" w:sz="0" w:space="0" w:color="auto"/>
          </w:divBdr>
        </w:div>
        <w:div w:id="1876773128">
          <w:marLeft w:val="0"/>
          <w:marRight w:val="0"/>
          <w:marTop w:val="0"/>
          <w:marBottom w:val="0"/>
          <w:divBdr>
            <w:top w:val="none" w:sz="0" w:space="0" w:color="auto"/>
            <w:left w:val="none" w:sz="0" w:space="0" w:color="auto"/>
            <w:bottom w:val="none" w:sz="0" w:space="0" w:color="auto"/>
            <w:right w:val="none" w:sz="0" w:space="0" w:color="auto"/>
          </w:divBdr>
        </w:div>
      </w:divsChild>
    </w:div>
    <w:div w:id="933321370">
      <w:bodyDiv w:val="1"/>
      <w:marLeft w:val="0"/>
      <w:marRight w:val="0"/>
      <w:marTop w:val="0"/>
      <w:marBottom w:val="0"/>
      <w:divBdr>
        <w:top w:val="none" w:sz="0" w:space="0" w:color="auto"/>
        <w:left w:val="none" w:sz="0" w:space="0" w:color="auto"/>
        <w:bottom w:val="none" w:sz="0" w:space="0" w:color="auto"/>
        <w:right w:val="none" w:sz="0" w:space="0" w:color="auto"/>
      </w:divBdr>
    </w:div>
    <w:div w:id="943338806">
      <w:bodyDiv w:val="1"/>
      <w:marLeft w:val="0"/>
      <w:marRight w:val="0"/>
      <w:marTop w:val="0"/>
      <w:marBottom w:val="0"/>
      <w:divBdr>
        <w:top w:val="none" w:sz="0" w:space="0" w:color="auto"/>
        <w:left w:val="none" w:sz="0" w:space="0" w:color="auto"/>
        <w:bottom w:val="none" w:sz="0" w:space="0" w:color="auto"/>
        <w:right w:val="none" w:sz="0" w:space="0" w:color="auto"/>
      </w:divBdr>
      <w:divsChild>
        <w:div w:id="126241544">
          <w:marLeft w:val="0"/>
          <w:marRight w:val="0"/>
          <w:marTop w:val="0"/>
          <w:marBottom w:val="0"/>
          <w:divBdr>
            <w:top w:val="none" w:sz="0" w:space="0" w:color="auto"/>
            <w:left w:val="none" w:sz="0" w:space="0" w:color="auto"/>
            <w:bottom w:val="none" w:sz="0" w:space="0" w:color="auto"/>
            <w:right w:val="none" w:sz="0" w:space="0" w:color="auto"/>
          </w:divBdr>
        </w:div>
        <w:div w:id="202450414">
          <w:marLeft w:val="0"/>
          <w:marRight w:val="0"/>
          <w:marTop w:val="0"/>
          <w:marBottom w:val="0"/>
          <w:divBdr>
            <w:top w:val="none" w:sz="0" w:space="0" w:color="auto"/>
            <w:left w:val="none" w:sz="0" w:space="0" w:color="auto"/>
            <w:bottom w:val="none" w:sz="0" w:space="0" w:color="auto"/>
            <w:right w:val="none" w:sz="0" w:space="0" w:color="auto"/>
          </w:divBdr>
        </w:div>
        <w:div w:id="371227091">
          <w:marLeft w:val="0"/>
          <w:marRight w:val="0"/>
          <w:marTop w:val="0"/>
          <w:marBottom w:val="0"/>
          <w:divBdr>
            <w:top w:val="none" w:sz="0" w:space="0" w:color="auto"/>
            <w:left w:val="none" w:sz="0" w:space="0" w:color="auto"/>
            <w:bottom w:val="none" w:sz="0" w:space="0" w:color="auto"/>
            <w:right w:val="none" w:sz="0" w:space="0" w:color="auto"/>
          </w:divBdr>
        </w:div>
        <w:div w:id="421336505">
          <w:marLeft w:val="0"/>
          <w:marRight w:val="0"/>
          <w:marTop w:val="0"/>
          <w:marBottom w:val="0"/>
          <w:divBdr>
            <w:top w:val="none" w:sz="0" w:space="0" w:color="auto"/>
            <w:left w:val="none" w:sz="0" w:space="0" w:color="auto"/>
            <w:bottom w:val="none" w:sz="0" w:space="0" w:color="auto"/>
            <w:right w:val="none" w:sz="0" w:space="0" w:color="auto"/>
          </w:divBdr>
        </w:div>
        <w:div w:id="498883603">
          <w:marLeft w:val="0"/>
          <w:marRight w:val="0"/>
          <w:marTop w:val="0"/>
          <w:marBottom w:val="0"/>
          <w:divBdr>
            <w:top w:val="none" w:sz="0" w:space="0" w:color="auto"/>
            <w:left w:val="none" w:sz="0" w:space="0" w:color="auto"/>
            <w:bottom w:val="none" w:sz="0" w:space="0" w:color="auto"/>
            <w:right w:val="none" w:sz="0" w:space="0" w:color="auto"/>
          </w:divBdr>
        </w:div>
        <w:div w:id="505435622">
          <w:marLeft w:val="0"/>
          <w:marRight w:val="0"/>
          <w:marTop w:val="0"/>
          <w:marBottom w:val="0"/>
          <w:divBdr>
            <w:top w:val="none" w:sz="0" w:space="0" w:color="auto"/>
            <w:left w:val="none" w:sz="0" w:space="0" w:color="auto"/>
            <w:bottom w:val="none" w:sz="0" w:space="0" w:color="auto"/>
            <w:right w:val="none" w:sz="0" w:space="0" w:color="auto"/>
          </w:divBdr>
        </w:div>
        <w:div w:id="569314158">
          <w:marLeft w:val="0"/>
          <w:marRight w:val="0"/>
          <w:marTop w:val="0"/>
          <w:marBottom w:val="0"/>
          <w:divBdr>
            <w:top w:val="none" w:sz="0" w:space="0" w:color="auto"/>
            <w:left w:val="none" w:sz="0" w:space="0" w:color="auto"/>
            <w:bottom w:val="none" w:sz="0" w:space="0" w:color="auto"/>
            <w:right w:val="none" w:sz="0" w:space="0" w:color="auto"/>
          </w:divBdr>
        </w:div>
        <w:div w:id="682584486">
          <w:marLeft w:val="0"/>
          <w:marRight w:val="0"/>
          <w:marTop w:val="0"/>
          <w:marBottom w:val="0"/>
          <w:divBdr>
            <w:top w:val="none" w:sz="0" w:space="0" w:color="auto"/>
            <w:left w:val="none" w:sz="0" w:space="0" w:color="auto"/>
            <w:bottom w:val="none" w:sz="0" w:space="0" w:color="auto"/>
            <w:right w:val="none" w:sz="0" w:space="0" w:color="auto"/>
          </w:divBdr>
        </w:div>
        <w:div w:id="712659346">
          <w:marLeft w:val="0"/>
          <w:marRight w:val="0"/>
          <w:marTop w:val="0"/>
          <w:marBottom w:val="0"/>
          <w:divBdr>
            <w:top w:val="none" w:sz="0" w:space="0" w:color="auto"/>
            <w:left w:val="none" w:sz="0" w:space="0" w:color="auto"/>
            <w:bottom w:val="none" w:sz="0" w:space="0" w:color="auto"/>
            <w:right w:val="none" w:sz="0" w:space="0" w:color="auto"/>
          </w:divBdr>
        </w:div>
        <w:div w:id="816919125">
          <w:marLeft w:val="0"/>
          <w:marRight w:val="0"/>
          <w:marTop w:val="0"/>
          <w:marBottom w:val="0"/>
          <w:divBdr>
            <w:top w:val="none" w:sz="0" w:space="0" w:color="auto"/>
            <w:left w:val="none" w:sz="0" w:space="0" w:color="auto"/>
            <w:bottom w:val="none" w:sz="0" w:space="0" w:color="auto"/>
            <w:right w:val="none" w:sz="0" w:space="0" w:color="auto"/>
          </w:divBdr>
        </w:div>
        <w:div w:id="835342923">
          <w:marLeft w:val="0"/>
          <w:marRight w:val="0"/>
          <w:marTop w:val="0"/>
          <w:marBottom w:val="0"/>
          <w:divBdr>
            <w:top w:val="none" w:sz="0" w:space="0" w:color="auto"/>
            <w:left w:val="none" w:sz="0" w:space="0" w:color="auto"/>
            <w:bottom w:val="none" w:sz="0" w:space="0" w:color="auto"/>
            <w:right w:val="none" w:sz="0" w:space="0" w:color="auto"/>
          </w:divBdr>
        </w:div>
        <w:div w:id="897325612">
          <w:marLeft w:val="0"/>
          <w:marRight w:val="0"/>
          <w:marTop w:val="0"/>
          <w:marBottom w:val="0"/>
          <w:divBdr>
            <w:top w:val="none" w:sz="0" w:space="0" w:color="auto"/>
            <w:left w:val="none" w:sz="0" w:space="0" w:color="auto"/>
            <w:bottom w:val="none" w:sz="0" w:space="0" w:color="auto"/>
            <w:right w:val="none" w:sz="0" w:space="0" w:color="auto"/>
          </w:divBdr>
        </w:div>
        <w:div w:id="938100231">
          <w:marLeft w:val="0"/>
          <w:marRight w:val="0"/>
          <w:marTop w:val="0"/>
          <w:marBottom w:val="0"/>
          <w:divBdr>
            <w:top w:val="none" w:sz="0" w:space="0" w:color="auto"/>
            <w:left w:val="none" w:sz="0" w:space="0" w:color="auto"/>
            <w:bottom w:val="none" w:sz="0" w:space="0" w:color="auto"/>
            <w:right w:val="none" w:sz="0" w:space="0" w:color="auto"/>
          </w:divBdr>
        </w:div>
        <w:div w:id="991830928">
          <w:marLeft w:val="0"/>
          <w:marRight w:val="0"/>
          <w:marTop w:val="0"/>
          <w:marBottom w:val="0"/>
          <w:divBdr>
            <w:top w:val="none" w:sz="0" w:space="0" w:color="auto"/>
            <w:left w:val="none" w:sz="0" w:space="0" w:color="auto"/>
            <w:bottom w:val="none" w:sz="0" w:space="0" w:color="auto"/>
            <w:right w:val="none" w:sz="0" w:space="0" w:color="auto"/>
          </w:divBdr>
        </w:div>
        <w:div w:id="1061753874">
          <w:marLeft w:val="0"/>
          <w:marRight w:val="0"/>
          <w:marTop w:val="0"/>
          <w:marBottom w:val="0"/>
          <w:divBdr>
            <w:top w:val="none" w:sz="0" w:space="0" w:color="auto"/>
            <w:left w:val="none" w:sz="0" w:space="0" w:color="auto"/>
            <w:bottom w:val="none" w:sz="0" w:space="0" w:color="auto"/>
            <w:right w:val="none" w:sz="0" w:space="0" w:color="auto"/>
          </w:divBdr>
        </w:div>
        <w:div w:id="1071658614">
          <w:marLeft w:val="0"/>
          <w:marRight w:val="0"/>
          <w:marTop w:val="0"/>
          <w:marBottom w:val="0"/>
          <w:divBdr>
            <w:top w:val="none" w:sz="0" w:space="0" w:color="auto"/>
            <w:left w:val="none" w:sz="0" w:space="0" w:color="auto"/>
            <w:bottom w:val="none" w:sz="0" w:space="0" w:color="auto"/>
            <w:right w:val="none" w:sz="0" w:space="0" w:color="auto"/>
          </w:divBdr>
        </w:div>
        <w:div w:id="1164391536">
          <w:marLeft w:val="0"/>
          <w:marRight w:val="0"/>
          <w:marTop w:val="0"/>
          <w:marBottom w:val="0"/>
          <w:divBdr>
            <w:top w:val="none" w:sz="0" w:space="0" w:color="auto"/>
            <w:left w:val="none" w:sz="0" w:space="0" w:color="auto"/>
            <w:bottom w:val="none" w:sz="0" w:space="0" w:color="auto"/>
            <w:right w:val="none" w:sz="0" w:space="0" w:color="auto"/>
          </w:divBdr>
        </w:div>
        <w:div w:id="1352074837">
          <w:marLeft w:val="0"/>
          <w:marRight w:val="0"/>
          <w:marTop w:val="0"/>
          <w:marBottom w:val="0"/>
          <w:divBdr>
            <w:top w:val="none" w:sz="0" w:space="0" w:color="auto"/>
            <w:left w:val="none" w:sz="0" w:space="0" w:color="auto"/>
            <w:bottom w:val="none" w:sz="0" w:space="0" w:color="auto"/>
            <w:right w:val="none" w:sz="0" w:space="0" w:color="auto"/>
          </w:divBdr>
        </w:div>
        <w:div w:id="1473130730">
          <w:marLeft w:val="0"/>
          <w:marRight w:val="0"/>
          <w:marTop w:val="0"/>
          <w:marBottom w:val="0"/>
          <w:divBdr>
            <w:top w:val="none" w:sz="0" w:space="0" w:color="auto"/>
            <w:left w:val="none" w:sz="0" w:space="0" w:color="auto"/>
            <w:bottom w:val="none" w:sz="0" w:space="0" w:color="auto"/>
            <w:right w:val="none" w:sz="0" w:space="0" w:color="auto"/>
          </w:divBdr>
        </w:div>
        <w:div w:id="1581475900">
          <w:marLeft w:val="0"/>
          <w:marRight w:val="0"/>
          <w:marTop w:val="0"/>
          <w:marBottom w:val="0"/>
          <w:divBdr>
            <w:top w:val="none" w:sz="0" w:space="0" w:color="auto"/>
            <w:left w:val="none" w:sz="0" w:space="0" w:color="auto"/>
            <w:bottom w:val="none" w:sz="0" w:space="0" w:color="auto"/>
            <w:right w:val="none" w:sz="0" w:space="0" w:color="auto"/>
          </w:divBdr>
        </w:div>
        <w:div w:id="1600412978">
          <w:marLeft w:val="0"/>
          <w:marRight w:val="0"/>
          <w:marTop w:val="0"/>
          <w:marBottom w:val="0"/>
          <w:divBdr>
            <w:top w:val="none" w:sz="0" w:space="0" w:color="auto"/>
            <w:left w:val="none" w:sz="0" w:space="0" w:color="auto"/>
            <w:bottom w:val="none" w:sz="0" w:space="0" w:color="auto"/>
            <w:right w:val="none" w:sz="0" w:space="0" w:color="auto"/>
          </w:divBdr>
        </w:div>
        <w:div w:id="1605990559">
          <w:marLeft w:val="0"/>
          <w:marRight w:val="0"/>
          <w:marTop w:val="0"/>
          <w:marBottom w:val="0"/>
          <w:divBdr>
            <w:top w:val="none" w:sz="0" w:space="0" w:color="auto"/>
            <w:left w:val="none" w:sz="0" w:space="0" w:color="auto"/>
            <w:bottom w:val="none" w:sz="0" w:space="0" w:color="auto"/>
            <w:right w:val="none" w:sz="0" w:space="0" w:color="auto"/>
          </w:divBdr>
        </w:div>
        <w:div w:id="1617759440">
          <w:marLeft w:val="0"/>
          <w:marRight w:val="0"/>
          <w:marTop w:val="0"/>
          <w:marBottom w:val="0"/>
          <w:divBdr>
            <w:top w:val="none" w:sz="0" w:space="0" w:color="auto"/>
            <w:left w:val="none" w:sz="0" w:space="0" w:color="auto"/>
            <w:bottom w:val="none" w:sz="0" w:space="0" w:color="auto"/>
            <w:right w:val="none" w:sz="0" w:space="0" w:color="auto"/>
          </w:divBdr>
        </w:div>
        <w:div w:id="1695110418">
          <w:marLeft w:val="0"/>
          <w:marRight w:val="0"/>
          <w:marTop w:val="0"/>
          <w:marBottom w:val="0"/>
          <w:divBdr>
            <w:top w:val="none" w:sz="0" w:space="0" w:color="auto"/>
            <w:left w:val="none" w:sz="0" w:space="0" w:color="auto"/>
            <w:bottom w:val="none" w:sz="0" w:space="0" w:color="auto"/>
            <w:right w:val="none" w:sz="0" w:space="0" w:color="auto"/>
          </w:divBdr>
        </w:div>
        <w:div w:id="1747534108">
          <w:marLeft w:val="0"/>
          <w:marRight w:val="0"/>
          <w:marTop w:val="0"/>
          <w:marBottom w:val="0"/>
          <w:divBdr>
            <w:top w:val="none" w:sz="0" w:space="0" w:color="auto"/>
            <w:left w:val="none" w:sz="0" w:space="0" w:color="auto"/>
            <w:bottom w:val="none" w:sz="0" w:space="0" w:color="auto"/>
            <w:right w:val="none" w:sz="0" w:space="0" w:color="auto"/>
          </w:divBdr>
        </w:div>
        <w:div w:id="1883904498">
          <w:marLeft w:val="0"/>
          <w:marRight w:val="0"/>
          <w:marTop w:val="0"/>
          <w:marBottom w:val="0"/>
          <w:divBdr>
            <w:top w:val="none" w:sz="0" w:space="0" w:color="auto"/>
            <w:left w:val="none" w:sz="0" w:space="0" w:color="auto"/>
            <w:bottom w:val="none" w:sz="0" w:space="0" w:color="auto"/>
            <w:right w:val="none" w:sz="0" w:space="0" w:color="auto"/>
          </w:divBdr>
        </w:div>
        <w:div w:id="1920941138">
          <w:marLeft w:val="0"/>
          <w:marRight w:val="0"/>
          <w:marTop w:val="0"/>
          <w:marBottom w:val="0"/>
          <w:divBdr>
            <w:top w:val="none" w:sz="0" w:space="0" w:color="auto"/>
            <w:left w:val="none" w:sz="0" w:space="0" w:color="auto"/>
            <w:bottom w:val="none" w:sz="0" w:space="0" w:color="auto"/>
            <w:right w:val="none" w:sz="0" w:space="0" w:color="auto"/>
          </w:divBdr>
        </w:div>
        <w:div w:id="1980719347">
          <w:marLeft w:val="0"/>
          <w:marRight w:val="0"/>
          <w:marTop w:val="0"/>
          <w:marBottom w:val="0"/>
          <w:divBdr>
            <w:top w:val="none" w:sz="0" w:space="0" w:color="auto"/>
            <w:left w:val="none" w:sz="0" w:space="0" w:color="auto"/>
            <w:bottom w:val="none" w:sz="0" w:space="0" w:color="auto"/>
            <w:right w:val="none" w:sz="0" w:space="0" w:color="auto"/>
          </w:divBdr>
        </w:div>
        <w:div w:id="1996453967">
          <w:marLeft w:val="0"/>
          <w:marRight w:val="0"/>
          <w:marTop w:val="0"/>
          <w:marBottom w:val="0"/>
          <w:divBdr>
            <w:top w:val="none" w:sz="0" w:space="0" w:color="auto"/>
            <w:left w:val="none" w:sz="0" w:space="0" w:color="auto"/>
            <w:bottom w:val="none" w:sz="0" w:space="0" w:color="auto"/>
            <w:right w:val="none" w:sz="0" w:space="0" w:color="auto"/>
          </w:divBdr>
        </w:div>
        <w:div w:id="2078939890">
          <w:marLeft w:val="0"/>
          <w:marRight w:val="0"/>
          <w:marTop w:val="0"/>
          <w:marBottom w:val="0"/>
          <w:divBdr>
            <w:top w:val="none" w:sz="0" w:space="0" w:color="auto"/>
            <w:left w:val="none" w:sz="0" w:space="0" w:color="auto"/>
            <w:bottom w:val="none" w:sz="0" w:space="0" w:color="auto"/>
            <w:right w:val="none" w:sz="0" w:space="0" w:color="auto"/>
          </w:divBdr>
        </w:div>
      </w:divsChild>
    </w:div>
    <w:div w:id="958537282">
      <w:bodyDiv w:val="1"/>
      <w:marLeft w:val="0"/>
      <w:marRight w:val="0"/>
      <w:marTop w:val="0"/>
      <w:marBottom w:val="0"/>
      <w:divBdr>
        <w:top w:val="none" w:sz="0" w:space="0" w:color="auto"/>
        <w:left w:val="none" w:sz="0" w:space="0" w:color="auto"/>
        <w:bottom w:val="none" w:sz="0" w:space="0" w:color="auto"/>
        <w:right w:val="none" w:sz="0" w:space="0" w:color="auto"/>
      </w:divBdr>
    </w:div>
    <w:div w:id="971447502">
      <w:bodyDiv w:val="1"/>
      <w:marLeft w:val="0"/>
      <w:marRight w:val="0"/>
      <w:marTop w:val="0"/>
      <w:marBottom w:val="0"/>
      <w:divBdr>
        <w:top w:val="none" w:sz="0" w:space="0" w:color="auto"/>
        <w:left w:val="none" w:sz="0" w:space="0" w:color="auto"/>
        <w:bottom w:val="none" w:sz="0" w:space="0" w:color="auto"/>
        <w:right w:val="none" w:sz="0" w:space="0" w:color="auto"/>
      </w:divBdr>
      <w:divsChild>
        <w:div w:id="244153387">
          <w:marLeft w:val="0"/>
          <w:marRight w:val="0"/>
          <w:marTop w:val="0"/>
          <w:marBottom w:val="0"/>
          <w:divBdr>
            <w:top w:val="none" w:sz="0" w:space="0" w:color="auto"/>
            <w:left w:val="none" w:sz="0" w:space="0" w:color="auto"/>
            <w:bottom w:val="none" w:sz="0" w:space="0" w:color="auto"/>
            <w:right w:val="none" w:sz="0" w:space="0" w:color="auto"/>
          </w:divBdr>
        </w:div>
        <w:div w:id="611516960">
          <w:marLeft w:val="0"/>
          <w:marRight w:val="0"/>
          <w:marTop w:val="0"/>
          <w:marBottom w:val="0"/>
          <w:divBdr>
            <w:top w:val="none" w:sz="0" w:space="0" w:color="auto"/>
            <w:left w:val="none" w:sz="0" w:space="0" w:color="auto"/>
            <w:bottom w:val="none" w:sz="0" w:space="0" w:color="auto"/>
            <w:right w:val="none" w:sz="0" w:space="0" w:color="auto"/>
          </w:divBdr>
        </w:div>
        <w:div w:id="717167783">
          <w:marLeft w:val="0"/>
          <w:marRight w:val="0"/>
          <w:marTop w:val="0"/>
          <w:marBottom w:val="0"/>
          <w:divBdr>
            <w:top w:val="none" w:sz="0" w:space="0" w:color="auto"/>
            <w:left w:val="none" w:sz="0" w:space="0" w:color="auto"/>
            <w:bottom w:val="none" w:sz="0" w:space="0" w:color="auto"/>
            <w:right w:val="none" w:sz="0" w:space="0" w:color="auto"/>
          </w:divBdr>
        </w:div>
      </w:divsChild>
    </w:div>
    <w:div w:id="987170617">
      <w:bodyDiv w:val="1"/>
      <w:marLeft w:val="0"/>
      <w:marRight w:val="0"/>
      <w:marTop w:val="0"/>
      <w:marBottom w:val="0"/>
      <w:divBdr>
        <w:top w:val="none" w:sz="0" w:space="0" w:color="auto"/>
        <w:left w:val="none" w:sz="0" w:space="0" w:color="auto"/>
        <w:bottom w:val="none" w:sz="0" w:space="0" w:color="auto"/>
        <w:right w:val="none" w:sz="0" w:space="0" w:color="auto"/>
      </w:divBdr>
    </w:div>
    <w:div w:id="1050570370">
      <w:bodyDiv w:val="1"/>
      <w:marLeft w:val="0"/>
      <w:marRight w:val="0"/>
      <w:marTop w:val="0"/>
      <w:marBottom w:val="0"/>
      <w:divBdr>
        <w:top w:val="none" w:sz="0" w:space="0" w:color="auto"/>
        <w:left w:val="none" w:sz="0" w:space="0" w:color="auto"/>
        <w:bottom w:val="none" w:sz="0" w:space="0" w:color="auto"/>
        <w:right w:val="none" w:sz="0" w:space="0" w:color="auto"/>
      </w:divBdr>
    </w:div>
    <w:div w:id="1061369627">
      <w:bodyDiv w:val="1"/>
      <w:marLeft w:val="0"/>
      <w:marRight w:val="0"/>
      <w:marTop w:val="0"/>
      <w:marBottom w:val="0"/>
      <w:divBdr>
        <w:top w:val="none" w:sz="0" w:space="0" w:color="auto"/>
        <w:left w:val="none" w:sz="0" w:space="0" w:color="auto"/>
        <w:bottom w:val="none" w:sz="0" w:space="0" w:color="auto"/>
        <w:right w:val="none" w:sz="0" w:space="0" w:color="auto"/>
      </w:divBdr>
      <w:divsChild>
        <w:div w:id="102576188">
          <w:marLeft w:val="0"/>
          <w:marRight w:val="0"/>
          <w:marTop w:val="0"/>
          <w:marBottom w:val="0"/>
          <w:divBdr>
            <w:top w:val="none" w:sz="0" w:space="0" w:color="auto"/>
            <w:left w:val="none" w:sz="0" w:space="0" w:color="auto"/>
            <w:bottom w:val="none" w:sz="0" w:space="0" w:color="auto"/>
            <w:right w:val="none" w:sz="0" w:space="0" w:color="auto"/>
          </w:divBdr>
        </w:div>
        <w:div w:id="103884491">
          <w:marLeft w:val="0"/>
          <w:marRight w:val="0"/>
          <w:marTop w:val="0"/>
          <w:marBottom w:val="0"/>
          <w:divBdr>
            <w:top w:val="none" w:sz="0" w:space="0" w:color="auto"/>
            <w:left w:val="none" w:sz="0" w:space="0" w:color="auto"/>
            <w:bottom w:val="none" w:sz="0" w:space="0" w:color="auto"/>
            <w:right w:val="none" w:sz="0" w:space="0" w:color="auto"/>
          </w:divBdr>
        </w:div>
        <w:div w:id="364141274">
          <w:marLeft w:val="0"/>
          <w:marRight w:val="0"/>
          <w:marTop w:val="0"/>
          <w:marBottom w:val="0"/>
          <w:divBdr>
            <w:top w:val="none" w:sz="0" w:space="0" w:color="auto"/>
            <w:left w:val="none" w:sz="0" w:space="0" w:color="auto"/>
            <w:bottom w:val="none" w:sz="0" w:space="0" w:color="auto"/>
            <w:right w:val="none" w:sz="0" w:space="0" w:color="auto"/>
          </w:divBdr>
        </w:div>
        <w:div w:id="2003318091">
          <w:marLeft w:val="0"/>
          <w:marRight w:val="0"/>
          <w:marTop w:val="0"/>
          <w:marBottom w:val="0"/>
          <w:divBdr>
            <w:top w:val="none" w:sz="0" w:space="0" w:color="auto"/>
            <w:left w:val="none" w:sz="0" w:space="0" w:color="auto"/>
            <w:bottom w:val="none" w:sz="0" w:space="0" w:color="auto"/>
            <w:right w:val="none" w:sz="0" w:space="0" w:color="auto"/>
          </w:divBdr>
        </w:div>
      </w:divsChild>
    </w:div>
    <w:div w:id="1117605826">
      <w:bodyDiv w:val="1"/>
      <w:marLeft w:val="0"/>
      <w:marRight w:val="0"/>
      <w:marTop w:val="0"/>
      <w:marBottom w:val="0"/>
      <w:divBdr>
        <w:top w:val="none" w:sz="0" w:space="0" w:color="auto"/>
        <w:left w:val="none" w:sz="0" w:space="0" w:color="auto"/>
        <w:bottom w:val="none" w:sz="0" w:space="0" w:color="auto"/>
        <w:right w:val="none" w:sz="0" w:space="0" w:color="auto"/>
      </w:divBdr>
    </w:div>
    <w:div w:id="1162892450">
      <w:bodyDiv w:val="1"/>
      <w:marLeft w:val="0"/>
      <w:marRight w:val="0"/>
      <w:marTop w:val="0"/>
      <w:marBottom w:val="0"/>
      <w:divBdr>
        <w:top w:val="none" w:sz="0" w:space="0" w:color="auto"/>
        <w:left w:val="none" w:sz="0" w:space="0" w:color="auto"/>
        <w:bottom w:val="none" w:sz="0" w:space="0" w:color="auto"/>
        <w:right w:val="none" w:sz="0" w:space="0" w:color="auto"/>
      </w:divBdr>
      <w:divsChild>
        <w:div w:id="1532378660">
          <w:marLeft w:val="0"/>
          <w:marRight w:val="0"/>
          <w:marTop w:val="0"/>
          <w:marBottom w:val="0"/>
          <w:divBdr>
            <w:top w:val="none" w:sz="0" w:space="0" w:color="auto"/>
            <w:left w:val="none" w:sz="0" w:space="0" w:color="auto"/>
            <w:bottom w:val="none" w:sz="0" w:space="0" w:color="auto"/>
            <w:right w:val="none" w:sz="0" w:space="0" w:color="auto"/>
          </w:divBdr>
        </w:div>
        <w:div w:id="2026128097">
          <w:marLeft w:val="0"/>
          <w:marRight w:val="0"/>
          <w:marTop w:val="0"/>
          <w:marBottom w:val="0"/>
          <w:divBdr>
            <w:top w:val="none" w:sz="0" w:space="0" w:color="auto"/>
            <w:left w:val="none" w:sz="0" w:space="0" w:color="auto"/>
            <w:bottom w:val="none" w:sz="0" w:space="0" w:color="auto"/>
            <w:right w:val="none" w:sz="0" w:space="0" w:color="auto"/>
          </w:divBdr>
        </w:div>
      </w:divsChild>
    </w:div>
    <w:div w:id="1167941176">
      <w:bodyDiv w:val="1"/>
      <w:marLeft w:val="0"/>
      <w:marRight w:val="0"/>
      <w:marTop w:val="0"/>
      <w:marBottom w:val="0"/>
      <w:divBdr>
        <w:top w:val="none" w:sz="0" w:space="0" w:color="auto"/>
        <w:left w:val="none" w:sz="0" w:space="0" w:color="auto"/>
        <w:bottom w:val="none" w:sz="0" w:space="0" w:color="auto"/>
        <w:right w:val="none" w:sz="0" w:space="0" w:color="auto"/>
      </w:divBdr>
    </w:div>
    <w:div w:id="1212383112">
      <w:bodyDiv w:val="1"/>
      <w:marLeft w:val="0"/>
      <w:marRight w:val="0"/>
      <w:marTop w:val="0"/>
      <w:marBottom w:val="0"/>
      <w:divBdr>
        <w:top w:val="none" w:sz="0" w:space="0" w:color="auto"/>
        <w:left w:val="none" w:sz="0" w:space="0" w:color="auto"/>
        <w:bottom w:val="none" w:sz="0" w:space="0" w:color="auto"/>
        <w:right w:val="none" w:sz="0" w:space="0" w:color="auto"/>
      </w:divBdr>
      <w:divsChild>
        <w:div w:id="1060321264">
          <w:marLeft w:val="0"/>
          <w:marRight w:val="0"/>
          <w:marTop w:val="0"/>
          <w:marBottom w:val="0"/>
          <w:divBdr>
            <w:top w:val="none" w:sz="0" w:space="0" w:color="auto"/>
            <w:left w:val="none" w:sz="0" w:space="0" w:color="auto"/>
            <w:bottom w:val="none" w:sz="0" w:space="0" w:color="auto"/>
            <w:right w:val="none" w:sz="0" w:space="0" w:color="auto"/>
          </w:divBdr>
        </w:div>
        <w:div w:id="1555654945">
          <w:marLeft w:val="0"/>
          <w:marRight w:val="0"/>
          <w:marTop w:val="0"/>
          <w:marBottom w:val="0"/>
          <w:divBdr>
            <w:top w:val="none" w:sz="0" w:space="0" w:color="auto"/>
            <w:left w:val="none" w:sz="0" w:space="0" w:color="auto"/>
            <w:bottom w:val="none" w:sz="0" w:space="0" w:color="auto"/>
            <w:right w:val="none" w:sz="0" w:space="0" w:color="auto"/>
          </w:divBdr>
        </w:div>
        <w:div w:id="1842159330">
          <w:marLeft w:val="0"/>
          <w:marRight w:val="0"/>
          <w:marTop w:val="0"/>
          <w:marBottom w:val="0"/>
          <w:divBdr>
            <w:top w:val="none" w:sz="0" w:space="0" w:color="auto"/>
            <w:left w:val="none" w:sz="0" w:space="0" w:color="auto"/>
            <w:bottom w:val="none" w:sz="0" w:space="0" w:color="auto"/>
            <w:right w:val="none" w:sz="0" w:space="0" w:color="auto"/>
          </w:divBdr>
        </w:div>
        <w:div w:id="2063014332">
          <w:marLeft w:val="0"/>
          <w:marRight w:val="0"/>
          <w:marTop w:val="0"/>
          <w:marBottom w:val="0"/>
          <w:divBdr>
            <w:top w:val="none" w:sz="0" w:space="0" w:color="auto"/>
            <w:left w:val="none" w:sz="0" w:space="0" w:color="auto"/>
            <w:bottom w:val="none" w:sz="0" w:space="0" w:color="auto"/>
            <w:right w:val="none" w:sz="0" w:space="0" w:color="auto"/>
          </w:divBdr>
        </w:div>
      </w:divsChild>
    </w:div>
    <w:div w:id="1256743996">
      <w:bodyDiv w:val="1"/>
      <w:marLeft w:val="0"/>
      <w:marRight w:val="0"/>
      <w:marTop w:val="0"/>
      <w:marBottom w:val="0"/>
      <w:divBdr>
        <w:top w:val="none" w:sz="0" w:space="0" w:color="auto"/>
        <w:left w:val="none" w:sz="0" w:space="0" w:color="auto"/>
        <w:bottom w:val="none" w:sz="0" w:space="0" w:color="auto"/>
        <w:right w:val="none" w:sz="0" w:space="0" w:color="auto"/>
      </w:divBdr>
    </w:div>
    <w:div w:id="1259631793">
      <w:bodyDiv w:val="1"/>
      <w:marLeft w:val="0"/>
      <w:marRight w:val="0"/>
      <w:marTop w:val="0"/>
      <w:marBottom w:val="0"/>
      <w:divBdr>
        <w:top w:val="none" w:sz="0" w:space="0" w:color="auto"/>
        <w:left w:val="none" w:sz="0" w:space="0" w:color="auto"/>
        <w:bottom w:val="none" w:sz="0" w:space="0" w:color="auto"/>
        <w:right w:val="none" w:sz="0" w:space="0" w:color="auto"/>
      </w:divBdr>
      <w:divsChild>
        <w:div w:id="45422935">
          <w:marLeft w:val="0"/>
          <w:marRight w:val="0"/>
          <w:marTop w:val="0"/>
          <w:marBottom w:val="0"/>
          <w:divBdr>
            <w:top w:val="none" w:sz="0" w:space="0" w:color="auto"/>
            <w:left w:val="none" w:sz="0" w:space="0" w:color="auto"/>
            <w:bottom w:val="none" w:sz="0" w:space="0" w:color="auto"/>
            <w:right w:val="none" w:sz="0" w:space="0" w:color="auto"/>
          </w:divBdr>
        </w:div>
        <w:div w:id="288169888">
          <w:marLeft w:val="0"/>
          <w:marRight w:val="0"/>
          <w:marTop w:val="0"/>
          <w:marBottom w:val="0"/>
          <w:divBdr>
            <w:top w:val="none" w:sz="0" w:space="0" w:color="auto"/>
            <w:left w:val="none" w:sz="0" w:space="0" w:color="auto"/>
            <w:bottom w:val="none" w:sz="0" w:space="0" w:color="auto"/>
            <w:right w:val="none" w:sz="0" w:space="0" w:color="auto"/>
          </w:divBdr>
        </w:div>
        <w:div w:id="294406275">
          <w:marLeft w:val="0"/>
          <w:marRight w:val="0"/>
          <w:marTop w:val="0"/>
          <w:marBottom w:val="0"/>
          <w:divBdr>
            <w:top w:val="none" w:sz="0" w:space="0" w:color="auto"/>
            <w:left w:val="none" w:sz="0" w:space="0" w:color="auto"/>
            <w:bottom w:val="none" w:sz="0" w:space="0" w:color="auto"/>
            <w:right w:val="none" w:sz="0" w:space="0" w:color="auto"/>
          </w:divBdr>
        </w:div>
        <w:div w:id="331295066">
          <w:marLeft w:val="0"/>
          <w:marRight w:val="0"/>
          <w:marTop w:val="0"/>
          <w:marBottom w:val="0"/>
          <w:divBdr>
            <w:top w:val="none" w:sz="0" w:space="0" w:color="auto"/>
            <w:left w:val="none" w:sz="0" w:space="0" w:color="auto"/>
            <w:bottom w:val="none" w:sz="0" w:space="0" w:color="auto"/>
            <w:right w:val="none" w:sz="0" w:space="0" w:color="auto"/>
          </w:divBdr>
        </w:div>
        <w:div w:id="476800576">
          <w:marLeft w:val="0"/>
          <w:marRight w:val="0"/>
          <w:marTop w:val="0"/>
          <w:marBottom w:val="0"/>
          <w:divBdr>
            <w:top w:val="none" w:sz="0" w:space="0" w:color="auto"/>
            <w:left w:val="none" w:sz="0" w:space="0" w:color="auto"/>
            <w:bottom w:val="none" w:sz="0" w:space="0" w:color="auto"/>
            <w:right w:val="none" w:sz="0" w:space="0" w:color="auto"/>
          </w:divBdr>
        </w:div>
        <w:div w:id="543490136">
          <w:marLeft w:val="0"/>
          <w:marRight w:val="0"/>
          <w:marTop w:val="0"/>
          <w:marBottom w:val="0"/>
          <w:divBdr>
            <w:top w:val="none" w:sz="0" w:space="0" w:color="auto"/>
            <w:left w:val="none" w:sz="0" w:space="0" w:color="auto"/>
            <w:bottom w:val="none" w:sz="0" w:space="0" w:color="auto"/>
            <w:right w:val="none" w:sz="0" w:space="0" w:color="auto"/>
          </w:divBdr>
        </w:div>
        <w:div w:id="548420769">
          <w:marLeft w:val="0"/>
          <w:marRight w:val="0"/>
          <w:marTop w:val="0"/>
          <w:marBottom w:val="0"/>
          <w:divBdr>
            <w:top w:val="none" w:sz="0" w:space="0" w:color="auto"/>
            <w:left w:val="none" w:sz="0" w:space="0" w:color="auto"/>
            <w:bottom w:val="none" w:sz="0" w:space="0" w:color="auto"/>
            <w:right w:val="none" w:sz="0" w:space="0" w:color="auto"/>
          </w:divBdr>
        </w:div>
        <w:div w:id="660083924">
          <w:marLeft w:val="0"/>
          <w:marRight w:val="0"/>
          <w:marTop w:val="0"/>
          <w:marBottom w:val="0"/>
          <w:divBdr>
            <w:top w:val="none" w:sz="0" w:space="0" w:color="auto"/>
            <w:left w:val="none" w:sz="0" w:space="0" w:color="auto"/>
            <w:bottom w:val="none" w:sz="0" w:space="0" w:color="auto"/>
            <w:right w:val="none" w:sz="0" w:space="0" w:color="auto"/>
          </w:divBdr>
        </w:div>
        <w:div w:id="676619938">
          <w:marLeft w:val="0"/>
          <w:marRight w:val="0"/>
          <w:marTop w:val="0"/>
          <w:marBottom w:val="0"/>
          <w:divBdr>
            <w:top w:val="none" w:sz="0" w:space="0" w:color="auto"/>
            <w:left w:val="none" w:sz="0" w:space="0" w:color="auto"/>
            <w:bottom w:val="none" w:sz="0" w:space="0" w:color="auto"/>
            <w:right w:val="none" w:sz="0" w:space="0" w:color="auto"/>
          </w:divBdr>
        </w:div>
        <w:div w:id="1024667900">
          <w:marLeft w:val="0"/>
          <w:marRight w:val="0"/>
          <w:marTop w:val="0"/>
          <w:marBottom w:val="0"/>
          <w:divBdr>
            <w:top w:val="none" w:sz="0" w:space="0" w:color="auto"/>
            <w:left w:val="none" w:sz="0" w:space="0" w:color="auto"/>
            <w:bottom w:val="none" w:sz="0" w:space="0" w:color="auto"/>
            <w:right w:val="none" w:sz="0" w:space="0" w:color="auto"/>
          </w:divBdr>
        </w:div>
        <w:div w:id="1190021424">
          <w:marLeft w:val="0"/>
          <w:marRight w:val="0"/>
          <w:marTop w:val="0"/>
          <w:marBottom w:val="0"/>
          <w:divBdr>
            <w:top w:val="none" w:sz="0" w:space="0" w:color="auto"/>
            <w:left w:val="none" w:sz="0" w:space="0" w:color="auto"/>
            <w:bottom w:val="none" w:sz="0" w:space="0" w:color="auto"/>
            <w:right w:val="none" w:sz="0" w:space="0" w:color="auto"/>
          </w:divBdr>
        </w:div>
        <w:div w:id="1243032154">
          <w:marLeft w:val="0"/>
          <w:marRight w:val="0"/>
          <w:marTop w:val="0"/>
          <w:marBottom w:val="0"/>
          <w:divBdr>
            <w:top w:val="none" w:sz="0" w:space="0" w:color="auto"/>
            <w:left w:val="none" w:sz="0" w:space="0" w:color="auto"/>
            <w:bottom w:val="none" w:sz="0" w:space="0" w:color="auto"/>
            <w:right w:val="none" w:sz="0" w:space="0" w:color="auto"/>
          </w:divBdr>
        </w:div>
        <w:div w:id="1334837843">
          <w:marLeft w:val="0"/>
          <w:marRight w:val="0"/>
          <w:marTop w:val="0"/>
          <w:marBottom w:val="0"/>
          <w:divBdr>
            <w:top w:val="none" w:sz="0" w:space="0" w:color="auto"/>
            <w:left w:val="none" w:sz="0" w:space="0" w:color="auto"/>
            <w:bottom w:val="none" w:sz="0" w:space="0" w:color="auto"/>
            <w:right w:val="none" w:sz="0" w:space="0" w:color="auto"/>
          </w:divBdr>
        </w:div>
        <w:div w:id="1362777146">
          <w:marLeft w:val="0"/>
          <w:marRight w:val="0"/>
          <w:marTop w:val="0"/>
          <w:marBottom w:val="0"/>
          <w:divBdr>
            <w:top w:val="none" w:sz="0" w:space="0" w:color="auto"/>
            <w:left w:val="none" w:sz="0" w:space="0" w:color="auto"/>
            <w:bottom w:val="none" w:sz="0" w:space="0" w:color="auto"/>
            <w:right w:val="none" w:sz="0" w:space="0" w:color="auto"/>
          </w:divBdr>
        </w:div>
        <w:div w:id="1365056501">
          <w:marLeft w:val="0"/>
          <w:marRight w:val="0"/>
          <w:marTop w:val="0"/>
          <w:marBottom w:val="0"/>
          <w:divBdr>
            <w:top w:val="none" w:sz="0" w:space="0" w:color="auto"/>
            <w:left w:val="none" w:sz="0" w:space="0" w:color="auto"/>
            <w:bottom w:val="none" w:sz="0" w:space="0" w:color="auto"/>
            <w:right w:val="none" w:sz="0" w:space="0" w:color="auto"/>
          </w:divBdr>
        </w:div>
        <w:div w:id="1425228711">
          <w:marLeft w:val="0"/>
          <w:marRight w:val="0"/>
          <w:marTop w:val="0"/>
          <w:marBottom w:val="0"/>
          <w:divBdr>
            <w:top w:val="none" w:sz="0" w:space="0" w:color="auto"/>
            <w:left w:val="none" w:sz="0" w:space="0" w:color="auto"/>
            <w:bottom w:val="none" w:sz="0" w:space="0" w:color="auto"/>
            <w:right w:val="none" w:sz="0" w:space="0" w:color="auto"/>
          </w:divBdr>
        </w:div>
        <w:div w:id="1532566786">
          <w:marLeft w:val="0"/>
          <w:marRight w:val="0"/>
          <w:marTop w:val="0"/>
          <w:marBottom w:val="0"/>
          <w:divBdr>
            <w:top w:val="none" w:sz="0" w:space="0" w:color="auto"/>
            <w:left w:val="none" w:sz="0" w:space="0" w:color="auto"/>
            <w:bottom w:val="none" w:sz="0" w:space="0" w:color="auto"/>
            <w:right w:val="none" w:sz="0" w:space="0" w:color="auto"/>
          </w:divBdr>
        </w:div>
        <w:div w:id="1629121845">
          <w:marLeft w:val="0"/>
          <w:marRight w:val="0"/>
          <w:marTop w:val="0"/>
          <w:marBottom w:val="0"/>
          <w:divBdr>
            <w:top w:val="none" w:sz="0" w:space="0" w:color="auto"/>
            <w:left w:val="none" w:sz="0" w:space="0" w:color="auto"/>
            <w:bottom w:val="none" w:sz="0" w:space="0" w:color="auto"/>
            <w:right w:val="none" w:sz="0" w:space="0" w:color="auto"/>
          </w:divBdr>
        </w:div>
        <w:div w:id="1686977509">
          <w:marLeft w:val="0"/>
          <w:marRight w:val="0"/>
          <w:marTop w:val="0"/>
          <w:marBottom w:val="0"/>
          <w:divBdr>
            <w:top w:val="none" w:sz="0" w:space="0" w:color="auto"/>
            <w:left w:val="none" w:sz="0" w:space="0" w:color="auto"/>
            <w:bottom w:val="none" w:sz="0" w:space="0" w:color="auto"/>
            <w:right w:val="none" w:sz="0" w:space="0" w:color="auto"/>
          </w:divBdr>
        </w:div>
        <w:div w:id="1723626665">
          <w:marLeft w:val="0"/>
          <w:marRight w:val="0"/>
          <w:marTop w:val="0"/>
          <w:marBottom w:val="0"/>
          <w:divBdr>
            <w:top w:val="none" w:sz="0" w:space="0" w:color="auto"/>
            <w:left w:val="none" w:sz="0" w:space="0" w:color="auto"/>
            <w:bottom w:val="none" w:sz="0" w:space="0" w:color="auto"/>
            <w:right w:val="none" w:sz="0" w:space="0" w:color="auto"/>
          </w:divBdr>
        </w:div>
        <w:div w:id="1736735281">
          <w:marLeft w:val="0"/>
          <w:marRight w:val="0"/>
          <w:marTop w:val="0"/>
          <w:marBottom w:val="0"/>
          <w:divBdr>
            <w:top w:val="none" w:sz="0" w:space="0" w:color="auto"/>
            <w:left w:val="none" w:sz="0" w:space="0" w:color="auto"/>
            <w:bottom w:val="none" w:sz="0" w:space="0" w:color="auto"/>
            <w:right w:val="none" w:sz="0" w:space="0" w:color="auto"/>
          </w:divBdr>
        </w:div>
        <w:div w:id="1755004733">
          <w:marLeft w:val="0"/>
          <w:marRight w:val="0"/>
          <w:marTop w:val="0"/>
          <w:marBottom w:val="0"/>
          <w:divBdr>
            <w:top w:val="none" w:sz="0" w:space="0" w:color="auto"/>
            <w:left w:val="none" w:sz="0" w:space="0" w:color="auto"/>
            <w:bottom w:val="none" w:sz="0" w:space="0" w:color="auto"/>
            <w:right w:val="none" w:sz="0" w:space="0" w:color="auto"/>
          </w:divBdr>
        </w:div>
        <w:div w:id="1996832915">
          <w:marLeft w:val="0"/>
          <w:marRight w:val="0"/>
          <w:marTop w:val="0"/>
          <w:marBottom w:val="0"/>
          <w:divBdr>
            <w:top w:val="none" w:sz="0" w:space="0" w:color="auto"/>
            <w:left w:val="none" w:sz="0" w:space="0" w:color="auto"/>
            <w:bottom w:val="none" w:sz="0" w:space="0" w:color="auto"/>
            <w:right w:val="none" w:sz="0" w:space="0" w:color="auto"/>
          </w:divBdr>
        </w:div>
      </w:divsChild>
    </w:div>
    <w:div w:id="1280914001">
      <w:bodyDiv w:val="1"/>
      <w:marLeft w:val="0"/>
      <w:marRight w:val="0"/>
      <w:marTop w:val="0"/>
      <w:marBottom w:val="0"/>
      <w:divBdr>
        <w:top w:val="none" w:sz="0" w:space="0" w:color="auto"/>
        <w:left w:val="none" w:sz="0" w:space="0" w:color="auto"/>
        <w:bottom w:val="none" w:sz="0" w:space="0" w:color="auto"/>
        <w:right w:val="none" w:sz="0" w:space="0" w:color="auto"/>
      </w:divBdr>
    </w:div>
    <w:div w:id="1281647681">
      <w:bodyDiv w:val="1"/>
      <w:marLeft w:val="0"/>
      <w:marRight w:val="0"/>
      <w:marTop w:val="0"/>
      <w:marBottom w:val="0"/>
      <w:divBdr>
        <w:top w:val="none" w:sz="0" w:space="0" w:color="auto"/>
        <w:left w:val="none" w:sz="0" w:space="0" w:color="auto"/>
        <w:bottom w:val="none" w:sz="0" w:space="0" w:color="auto"/>
        <w:right w:val="none" w:sz="0" w:space="0" w:color="auto"/>
      </w:divBdr>
      <w:divsChild>
        <w:div w:id="21975621">
          <w:marLeft w:val="0"/>
          <w:marRight w:val="0"/>
          <w:marTop w:val="0"/>
          <w:marBottom w:val="0"/>
          <w:divBdr>
            <w:top w:val="none" w:sz="0" w:space="0" w:color="auto"/>
            <w:left w:val="none" w:sz="0" w:space="0" w:color="auto"/>
            <w:bottom w:val="none" w:sz="0" w:space="0" w:color="auto"/>
            <w:right w:val="none" w:sz="0" w:space="0" w:color="auto"/>
          </w:divBdr>
        </w:div>
        <w:div w:id="152920150">
          <w:marLeft w:val="0"/>
          <w:marRight w:val="0"/>
          <w:marTop w:val="0"/>
          <w:marBottom w:val="0"/>
          <w:divBdr>
            <w:top w:val="none" w:sz="0" w:space="0" w:color="auto"/>
            <w:left w:val="none" w:sz="0" w:space="0" w:color="auto"/>
            <w:bottom w:val="none" w:sz="0" w:space="0" w:color="auto"/>
            <w:right w:val="none" w:sz="0" w:space="0" w:color="auto"/>
          </w:divBdr>
        </w:div>
        <w:div w:id="177161456">
          <w:marLeft w:val="0"/>
          <w:marRight w:val="0"/>
          <w:marTop w:val="0"/>
          <w:marBottom w:val="0"/>
          <w:divBdr>
            <w:top w:val="none" w:sz="0" w:space="0" w:color="auto"/>
            <w:left w:val="none" w:sz="0" w:space="0" w:color="auto"/>
            <w:bottom w:val="none" w:sz="0" w:space="0" w:color="auto"/>
            <w:right w:val="none" w:sz="0" w:space="0" w:color="auto"/>
          </w:divBdr>
        </w:div>
        <w:div w:id="279842562">
          <w:marLeft w:val="0"/>
          <w:marRight w:val="0"/>
          <w:marTop w:val="0"/>
          <w:marBottom w:val="0"/>
          <w:divBdr>
            <w:top w:val="none" w:sz="0" w:space="0" w:color="auto"/>
            <w:left w:val="none" w:sz="0" w:space="0" w:color="auto"/>
            <w:bottom w:val="none" w:sz="0" w:space="0" w:color="auto"/>
            <w:right w:val="none" w:sz="0" w:space="0" w:color="auto"/>
          </w:divBdr>
        </w:div>
        <w:div w:id="445780068">
          <w:marLeft w:val="0"/>
          <w:marRight w:val="0"/>
          <w:marTop w:val="0"/>
          <w:marBottom w:val="0"/>
          <w:divBdr>
            <w:top w:val="none" w:sz="0" w:space="0" w:color="auto"/>
            <w:left w:val="none" w:sz="0" w:space="0" w:color="auto"/>
            <w:bottom w:val="none" w:sz="0" w:space="0" w:color="auto"/>
            <w:right w:val="none" w:sz="0" w:space="0" w:color="auto"/>
          </w:divBdr>
        </w:div>
        <w:div w:id="531773225">
          <w:marLeft w:val="0"/>
          <w:marRight w:val="0"/>
          <w:marTop w:val="0"/>
          <w:marBottom w:val="0"/>
          <w:divBdr>
            <w:top w:val="none" w:sz="0" w:space="0" w:color="auto"/>
            <w:left w:val="none" w:sz="0" w:space="0" w:color="auto"/>
            <w:bottom w:val="none" w:sz="0" w:space="0" w:color="auto"/>
            <w:right w:val="none" w:sz="0" w:space="0" w:color="auto"/>
          </w:divBdr>
        </w:div>
        <w:div w:id="660086855">
          <w:marLeft w:val="0"/>
          <w:marRight w:val="0"/>
          <w:marTop w:val="0"/>
          <w:marBottom w:val="0"/>
          <w:divBdr>
            <w:top w:val="none" w:sz="0" w:space="0" w:color="auto"/>
            <w:left w:val="none" w:sz="0" w:space="0" w:color="auto"/>
            <w:bottom w:val="none" w:sz="0" w:space="0" w:color="auto"/>
            <w:right w:val="none" w:sz="0" w:space="0" w:color="auto"/>
          </w:divBdr>
        </w:div>
        <w:div w:id="666176310">
          <w:marLeft w:val="0"/>
          <w:marRight w:val="0"/>
          <w:marTop w:val="0"/>
          <w:marBottom w:val="0"/>
          <w:divBdr>
            <w:top w:val="none" w:sz="0" w:space="0" w:color="auto"/>
            <w:left w:val="none" w:sz="0" w:space="0" w:color="auto"/>
            <w:bottom w:val="none" w:sz="0" w:space="0" w:color="auto"/>
            <w:right w:val="none" w:sz="0" w:space="0" w:color="auto"/>
          </w:divBdr>
        </w:div>
        <w:div w:id="755977711">
          <w:marLeft w:val="0"/>
          <w:marRight w:val="0"/>
          <w:marTop w:val="0"/>
          <w:marBottom w:val="0"/>
          <w:divBdr>
            <w:top w:val="none" w:sz="0" w:space="0" w:color="auto"/>
            <w:left w:val="none" w:sz="0" w:space="0" w:color="auto"/>
            <w:bottom w:val="none" w:sz="0" w:space="0" w:color="auto"/>
            <w:right w:val="none" w:sz="0" w:space="0" w:color="auto"/>
          </w:divBdr>
        </w:div>
        <w:div w:id="757016758">
          <w:marLeft w:val="0"/>
          <w:marRight w:val="0"/>
          <w:marTop w:val="0"/>
          <w:marBottom w:val="0"/>
          <w:divBdr>
            <w:top w:val="none" w:sz="0" w:space="0" w:color="auto"/>
            <w:left w:val="none" w:sz="0" w:space="0" w:color="auto"/>
            <w:bottom w:val="none" w:sz="0" w:space="0" w:color="auto"/>
            <w:right w:val="none" w:sz="0" w:space="0" w:color="auto"/>
          </w:divBdr>
        </w:div>
        <w:div w:id="962467602">
          <w:marLeft w:val="0"/>
          <w:marRight w:val="0"/>
          <w:marTop w:val="0"/>
          <w:marBottom w:val="0"/>
          <w:divBdr>
            <w:top w:val="none" w:sz="0" w:space="0" w:color="auto"/>
            <w:left w:val="none" w:sz="0" w:space="0" w:color="auto"/>
            <w:bottom w:val="none" w:sz="0" w:space="0" w:color="auto"/>
            <w:right w:val="none" w:sz="0" w:space="0" w:color="auto"/>
          </w:divBdr>
        </w:div>
        <w:div w:id="992180893">
          <w:marLeft w:val="0"/>
          <w:marRight w:val="0"/>
          <w:marTop w:val="0"/>
          <w:marBottom w:val="0"/>
          <w:divBdr>
            <w:top w:val="none" w:sz="0" w:space="0" w:color="auto"/>
            <w:left w:val="none" w:sz="0" w:space="0" w:color="auto"/>
            <w:bottom w:val="none" w:sz="0" w:space="0" w:color="auto"/>
            <w:right w:val="none" w:sz="0" w:space="0" w:color="auto"/>
          </w:divBdr>
        </w:div>
        <w:div w:id="1063873973">
          <w:marLeft w:val="0"/>
          <w:marRight w:val="0"/>
          <w:marTop w:val="0"/>
          <w:marBottom w:val="0"/>
          <w:divBdr>
            <w:top w:val="none" w:sz="0" w:space="0" w:color="auto"/>
            <w:left w:val="none" w:sz="0" w:space="0" w:color="auto"/>
            <w:bottom w:val="none" w:sz="0" w:space="0" w:color="auto"/>
            <w:right w:val="none" w:sz="0" w:space="0" w:color="auto"/>
          </w:divBdr>
        </w:div>
        <w:div w:id="1139765088">
          <w:marLeft w:val="0"/>
          <w:marRight w:val="0"/>
          <w:marTop w:val="0"/>
          <w:marBottom w:val="0"/>
          <w:divBdr>
            <w:top w:val="none" w:sz="0" w:space="0" w:color="auto"/>
            <w:left w:val="none" w:sz="0" w:space="0" w:color="auto"/>
            <w:bottom w:val="none" w:sz="0" w:space="0" w:color="auto"/>
            <w:right w:val="none" w:sz="0" w:space="0" w:color="auto"/>
          </w:divBdr>
        </w:div>
        <w:div w:id="1219242152">
          <w:marLeft w:val="0"/>
          <w:marRight w:val="0"/>
          <w:marTop w:val="0"/>
          <w:marBottom w:val="0"/>
          <w:divBdr>
            <w:top w:val="none" w:sz="0" w:space="0" w:color="auto"/>
            <w:left w:val="none" w:sz="0" w:space="0" w:color="auto"/>
            <w:bottom w:val="none" w:sz="0" w:space="0" w:color="auto"/>
            <w:right w:val="none" w:sz="0" w:space="0" w:color="auto"/>
          </w:divBdr>
        </w:div>
        <w:div w:id="1259605899">
          <w:marLeft w:val="0"/>
          <w:marRight w:val="0"/>
          <w:marTop w:val="0"/>
          <w:marBottom w:val="0"/>
          <w:divBdr>
            <w:top w:val="none" w:sz="0" w:space="0" w:color="auto"/>
            <w:left w:val="none" w:sz="0" w:space="0" w:color="auto"/>
            <w:bottom w:val="none" w:sz="0" w:space="0" w:color="auto"/>
            <w:right w:val="none" w:sz="0" w:space="0" w:color="auto"/>
          </w:divBdr>
        </w:div>
        <w:div w:id="1301687857">
          <w:marLeft w:val="0"/>
          <w:marRight w:val="0"/>
          <w:marTop w:val="0"/>
          <w:marBottom w:val="0"/>
          <w:divBdr>
            <w:top w:val="none" w:sz="0" w:space="0" w:color="auto"/>
            <w:left w:val="none" w:sz="0" w:space="0" w:color="auto"/>
            <w:bottom w:val="none" w:sz="0" w:space="0" w:color="auto"/>
            <w:right w:val="none" w:sz="0" w:space="0" w:color="auto"/>
          </w:divBdr>
        </w:div>
        <w:div w:id="1354263021">
          <w:marLeft w:val="0"/>
          <w:marRight w:val="0"/>
          <w:marTop w:val="0"/>
          <w:marBottom w:val="0"/>
          <w:divBdr>
            <w:top w:val="none" w:sz="0" w:space="0" w:color="auto"/>
            <w:left w:val="none" w:sz="0" w:space="0" w:color="auto"/>
            <w:bottom w:val="none" w:sz="0" w:space="0" w:color="auto"/>
            <w:right w:val="none" w:sz="0" w:space="0" w:color="auto"/>
          </w:divBdr>
        </w:div>
        <w:div w:id="1421414735">
          <w:marLeft w:val="0"/>
          <w:marRight w:val="0"/>
          <w:marTop w:val="0"/>
          <w:marBottom w:val="0"/>
          <w:divBdr>
            <w:top w:val="none" w:sz="0" w:space="0" w:color="auto"/>
            <w:left w:val="none" w:sz="0" w:space="0" w:color="auto"/>
            <w:bottom w:val="none" w:sz="0" w:space="0" w:color="auto"/>
            <w:right w:val="none" w:sz="0" w:space="0" w:color="auto"/>
          </w:divBdr>
        </w:div>
        <w:div w:id="1475178733">
          <w:marLeft w:val="0"/>
          <w:marRight w:val="0"/>
          <w:marTop w:val="0"/>
          <w:marBottom w:val="0"/>
          <w:divBdr>
            <w:top w:val="none" w:sz="0" w:space="0" w:color="auto"/>
            <w:left w:val="none" w:sz="0" w:space="0" w:color="auto"/>
            <w:bottom w:val="none" w:sz="0" w:space="0" w:color="auto"/>
            <w:right w:val="none" w:sz="0" w:space="0" w:color="auto"/>
          </w:divBdr>
        </w:div>
        <w:div w:id="1483421747">
          <w:marLeft w:val="0"/>
          <w:marRight w:val="0"/>
          <w:marTop w:val="0"/>
          <w:marBottom w:val="0"/>
          <w:divBdr>
            <w:top w:val="none" w:sz="0" w:space="0" w:color="auto"/>
            <w:left w:val="none" w:sz="0" w:space="0" w:color="auto"/>
            <w:bottom w:val="none" w:sz="0" w:space="0" w:color="auto"/>
            <w:right w:val="none" w:sz="0" w:space="0" w:color="auto"/>
          </w:divBdr>
        </w:div>
        <w:div w:id="1514146773">
          <w:marLeft w:val="0"/>
          <w:marRight w:val="0"/>
          <w:marTop w:val="0"/>
          <w:marBottom w:val="0"/>
          <w:divBdr>
            <w:top w:val="none" w:sz="0" w:space="0" w:color="auto"/>
            <w:left w:val="none" w:sz="0" w:space="0" w:color="auto"/>
            <w:bottom w:val="none" w:sz="0" w:space="0" w:color="auto"/>
            <w:right w:val="none" w:sz="0" w:space="0" w:color="auto"/>
          </w:divBdr>
        </w:div>
        <w:div w:id="1557664749">
          <w:marLeft w:val="0"/>
          <w:marRight w:val="0"/>
          <w:marTop w:val="0"/>
          <w:marBottom w:val="0"/>
          <w:divBdr>
            <w:top w:val="none" w:sz="0" w:space="0" w:color="auto"/>
            <w:left w:val="none" w:sz="0" w:space="0" w:color="auto"/>
            <w:bottom w:val="none" w:sz="0" w:space="0" w:color="auto"/>
            <w:right w:val="none" w:sz="0" w:space="0" w:color="auto"/>
          </w:divBdr>
        </w:div>
        <w:div w:id="1576671548">
          <w:marLeft w:val="0"/>
          <w:marRight w:val="0"/>
          <w:marTop w:val="0"/>
          <w:marBottom w:val="0"/>
          <w:divBdr>
            <w:top w:val="none" w:sz="0" w:space="0" w:color="auto"/>
            <w:left w:val="none" w:sz="0" w:space="0" w:color="auto"/>
            <w:bottom w:val="none" w:sz="0" w:space="0" w:color="auto"/>
            <w:right w:val="none" w:sz="0" w:space="0" w:color="auto"/>
          </w:divBdr>
        </w:div>
        <w:div w:id="1593398304">
          <w:marLeft w:val="0"/>
          <w:marRight w:val="0"/>
          <w:marTop w:val="0"/>
          <w:marBottom w:val="0"/>
          <w:divBdr>
            <w:top w:val="none" w:sz="0" w:space="0" w:color="auto"/>
            <w:left w:val="none" w:sz="0" w:space="0" w:color="auto"/>
            <w:bottom w:val="none" w:sz="0" w:space="0" w:color="auto"/>
            <w:right w:val="none" w:sz="0" w:space="0" w:color="auto"/>
          </w:divBdr>
        </w:div>
        <w:div w:id="1734233457">
          <w:marLeft w:val="0"/>
          <w:marRight w:val="0"/>
          <w:marTop w:val="0"/>
          <w:marBottom w:val="0"/>
          <w:divBdr>
            <w:top w:val="none" w:sz="0" w:space="0" w:color="auto"/>
            <w:left w:val="none" w:sz="0" w:space="0" w:color="auto"/>
            <w:bottom w:val="none" w:sz="0" w:space="0" w:color="auto"/>
            <w:right w:val="none" w:sz="0" w:space="0" w:color="auto"/>
          </w:divBdr>
        </w:div>
        <w:div w:id="1808545362">
          <w:marLeft w:val="0"/>
          <w:marRight w:val="0"/>
          <w:marTop w:val="0"/>
          <w:marBottom w:val="0"/>
          <w:divBdr>
            <w:top w:val="none" w:sz="0" w:space="0" w:color="auto"/>
            <w:left w:val="none" w:sz="0" w:space="0" w:color="auto"/>
            <w:bottom w:val="none" w:sz="0" w:space="0" w:color="auto"/>
            <w:right w:val="none" w:sz="0" w:space="0" w:color="auto"/>
          </w:divBdr>
        </w:div>
        <w:div w:id="1864780558">
          <w:marLeft w:val="0"/>
          <w:marRight w:val="0"/>
          <w:marTop w:val="0"/>
          <w:marBottom w:val="0"/>
          <w:divBdr>
            <w:top w:val="none" w:sz="0" w:space="0" w:color="auto"/>
            <w:left w:val="none" w:sz="0" w:space="0" w:color="auto"/>
            <w:bottom w:val="none" w:sz="0" w:space="0" w:color="auto"/>
            <w:right w:val="none" w:sz="0" w:space="0" w:color="auto"/>
          </w:divBdr>
        </w:div>
        <w:div w:id="1892886595">
          <w:marLeft w:val="0"/>
          <w:marRight w:val="0"/>
          <w:marTop w:val="0"/>
          <w:marBottom w:val="0"/>
          <w:divBdr>
            <w:top w:val="none" w:sz="0" w:space="0" w:color="auto"/>
            <w:left w:val="none" w:sz="0" w:space="0" w:color="auto"/>
            <w:bottom w:val="none" w:sz="0" w:space="0" w:color="auto"/>
            <w:right w:val="none" w:sz="0" w:space="0" w:color="auto"/>
          </w:divBdr>
        </w:div>
        <w:div w:id="2025858522">
          <w:marLeft w:val="0"/>
          <w:marRight w:val="0"/>
          <w:marTop w:val="0"/>
          <w:marBottom w:val="0"/>
          <w:divBdr>
            <w:top w:val="none" w:sz="0" w:space="0" w:color="auto"/>
            <w:left w:val="none" w:sz="0" w:space="0" w:color="auto"/>
            <w:bottom w:val="none" w:sz="0" w:space="0" w:color="auto"/>
            <w:right w:val="none" w:sz="0" w:space="0" w:color="auto"/>
          </w:divBdr>
        </w:div>
      </w:divsChild>
    </w:div>
    <w:div w:id="1340960561">
      <w:bodyDiv w:val="1"/>
      <w:marLeft w:val="0"/>
      <w:marRight w:val="0"/>
      <w:marTop w:val="0"/>
      <w:marBottom w:val="0"/>
      <w:divBdr>
        <w:top w:val="none" w:sz="0" w:space="0" w:color="auto"/>
        <w:left w:val="none" w:sz="0" w:space="0" w:color="auto"/>
        <w:bottom w:val="none" w:sz="0" w:space="0" w:color="auto"/>
        <w:right w:val="none" w:sz="0" w:space="0" w:color="auto"/>
      </w:divBdr>
      <w:divsChild>
        <w:div w:id="84346007">
          <w:marLeft w:val="0"/>
          <w:marRight w:val="0"/>
          <w:marTop w:val="0"/>
          <w:marBottom w:val="0"/>
          <w:divBdr>
            <w:top w:val="none" w:sz="0" w:space="0" w:color="auto"/>
            <w:left w:val="none" w:sz="0" w:space="0" w:color="auto"/>
            <w:bottom w:val="none" w:sz="0" w:space="0" w:color="auto"/>
            <w:right w:val="none" w:sz="0" w:space="0" w:color="auto"/>
          </w:divBdr>
        </w:div>
        <w:div w:id="201408473">
          <w:marLeft w:val="0"/>
          <w:marRight w:val="0"/>
          <w:marTop w:val="0"/>
          <w:marBottom w:val="0"/>
          <w:divBdr>
            <w:top w:val="none" w:sz="0" w:space="0" w:color="auto"/>
            <w:left w:val="none" w:sz="0" w:space="0" w:color="auto"/>
            <w:bottom w:val="none" w:sz="0" w:space="0" w:color="auto"/>
            <w:right w:val="none" w:sz="0" w:space="0" w:color="auto"/>
          </w:divBdr>
        </w:div>
        <w:div w:id="310133267">
          <w:marLeft w:val="0"/>
          <w:marRight w:val="0"/>
          <w:marTop w:val="0"/>
          <w:marBottom w:val="0"/>
          <w:divBdr>
            <w:top w:val="none" w:sz="0" w:space="0" w:color="auto"/>
            <w:left w:val="none" w:sz="0" w:space="0" w:color="auto"/>
            <w:bottom w:val="none" w:sz="0" w:space="0" w:color="auto"/>
            <w:right w:val="none" w:sz="0" w:space="0" w:color="auto"/>
          </w:divBdr>
        </w:div>
        <w:div w:id="310409948">
          <w:marLeft w:val="0"/>
          <w:marRight w:val="0"/>
          <w:marTop w:val="0"/>
          <w:marBottom w:val="0"/>
          <w:divBdr>
            <w:top w:val="none" w:sz="0" w:space="0" w:color="auto"/>
            <w:left w:val="none" w:sz="0" w:space="0" w:color="auto"/>
            <w:bottom w:val="none" w:sz="0" w:space="0" w:color="auto"/>
            <w:right w:val="none" w:sz="0" w:space="0" w:color="auto"/>
          </w:divBdr>
        </w:div>
        <w:div w:id="505366078">
          <w:marLeft w:val="0"/>
          <w:marRight w:val="0"/>
          <w:marTop w:val="0"/>
          <w:marBottom w:val="0"/>
          <w:divBdr>
            <w:top w:val="none" w:sz="0" w:space="0" w:color="auto"/>
            <w:left w:val="none" w:sz="0" w:space="0" w:color="auto"/>
            <w:bottom w:val="none" w:sz="0" w:space="0" w:color="auto"/>
            <w:right w:val="none" w:sz="0" w:space="0" w:color="auto"/>
          </w:divBdr>
        </w:div>
        <w:div w:id="523328719">
          <w:marLeft w:val="0"/>
          <w:marRight w:val="0"/>
          <w:marTop w:val="0"/>
          <w:marBottom w:val="0"/>
          <w:divBdr>
            <w:top w:val="none" w:sz="0" w:space="0" w:color="auto"/>
            <w:left w:val="none" w:sz="0" w:space="0" w:color="auto"/>
            <w:bottom w:val="none" w:sz="0" w:space="0" w:color="auto"/>
            <w:right w:val="none" w:sz="0" w:space="0" w:color="auto"/>
          </w:divBdr>
        </w:div>
        <w:div w:id="547256507">
          <w:marLeft w:val="0"/>
          <w:marRight w:val="0"/>
          <w:marTop w:val="0"/>
          <w:marBottom w:val="0"/>
          <w:divBdr>
            <w:top w:val="none" w:sz="0" w:space="0" w:color="auto"/>
            <w:left w:val="none" w:sz="0" w:space="0" w:color="auto"/>
            <w:bottom w:val="none" w:sz="0" w:space="0" w:color="auto"/>
            <w:right w:val="none" w:sz="0" w:space="0" w:color="auto"/>
          </w:divBdr>
        </w:div>
        <w:div w:id="860515042">
          <w:marLeft w:val="0"/>
          <w:marRight w:val="0"/>
          <w:marTop w:val="0"/>
          <w:marBottom w:val="0"/>
          <w:divBdr>
            <w:top w:val="none" w:sz="0" w:space="0" w:color="auto"/>
            <w:left w:val="none" w:sz="0" w:space="0" w:color="auto"/>
            <w:bottom w:val="none" w:sz="0" w:space="0" w:color="auto"/>
            <w:right w:val="none" w:sz="0" w:space="0" w:color="auto"/>
          </w:divBdr>
        </w:div>
        <w:div w:id="869880936">
          <w:marLeft w:val="0"/>
          <w:marRight w:val="0"/>
          <w:marTop w:val="0"/>
          <w:marBottom w:val="0"/>
          <w:divBdr>
            <w:top w:val="none" w:sz="0" w:space="0" w:color="auto"/>
            <w:left w:val="none" w:sz="0" w:space="0" w:color="auto"/>
            <w:bottom w:val="none" w:sz="0" w:space="0" w:color="auto"/>
            <w:right w:val="none" w:sz="0" w:space="0" w:color="auto"/>
          </w:divBdr>
        </w:div>
        <w:div w:id="1006907247">
          <w:marLeft w:val="0"/>
          <w:marRight w:val="0"/>
          <w:marTop w:val="0"/>
          <w:marBottom w:val="0"/>
          <w:divBdr>
            <w:top w:val="none" w:sz="0" w:space="0" w:color="auto"/>
            <w:left w:val="none" w:sz="0" w:space="0" w:color="auto"/>
            <w:bottom w:val="none" w:sz="0" w:space="0" w:color="auto"/>
            <w:right w:val="none" w:sz="0" w:space="0" w:color="auto"/>
          </w:divBdr>
        </w:div>
        <w:div w:id="1085879805">
          <w:marLeft w:val="0"/>
          <w:marRight w:val="0"/>
          <w:marTop w:val="0"/>
          <w:marBottom w:val="0"/>
          <w:divBdr>
            <w:top w:val="none" w:sz="0" w:space="0" w:color="auto"/>
            <w:left w:val="none" w:sz="0" w:space="0" w:color="auto"/>
            <w:bottom w:val="none" w:sz="0" w:space="0" w:color="auto"/>
            <w:right w:val="none" w:sz="0" w:space="0" w:color="auto"/>
          </w:divBdr>
        </w:div>
        <w:div w:id="1145392779">
          <w:marLeft w:val="0"/>
          <w:marRight w:val="0"/>
          <w:marTop w:val="0"/>
          <w:marBottom w:val="0"/>
          <w:divBdr>
            <w:top w:val="none" w:sz="0" w:space="0" w:color="auto"/>
            <w:left w:val="none" w:sz="0" w:space="0" w:color="auto"/>
            <w:bottom w:val="none" w:sz="0" w:space="0" w:color="auto"/>
            <w:right w:val="none" w:sz="0" w:space="0" w:color="auto"/>
          </w:divBdr>
        </w:div>
        <w:div w:id="1310092181">
          <w:marLeft w:val="0"/>
          <w:marRight w:val="0"/>
          <w:marTop w:val="0"/>
          <w:marBottom w:val="0"/>
          <w:divBdr>
            <w:top w:val="none" w:sz="0" w:space="0" w:color="auto"/>
            <w:left w:val="none" w:sz="0" w:space="0" w:color="auto"/>
            <w:bottom w:val="none" w:sz="0" w:space="0" w:color="auto"/>
            <w:right w:val="none" w:sz="0" w:space="0" w:color="auto"/>
          </w:divBdr>
        </w:div>
        <w:div w:id="1606763378">
          <w:marLeft w:val="0"/>
          <w:marRight w:val="0"/>
          <w:marTop w:val="0"/>
          <w:marBottom w:val="0"/>
          <w:divBdr>
            <w:top w:val="none" w:sz="0" w:space="0" w:color="auto"/>
            <w:left w:val="none" w:sz="0" w:space="0" w:color="auto"/>
            <w:bottom w:val="none" w:sz="0" w:space="0" w:color="auto"/>
            <w:right w:val="none" w:sz="0" w:space="0" w:color="auto"/>
          </w:divBdr>
        </w:div>
        <w:div w:id="1817799264">
          <w:marLeft w:val="0"/>
          <w:marRight w:val="0"/>
          <w:marTop w:val="0"/>
          <w:marBottom w:val="0"/>
          <w:divBdr>
            <w:top w:val="none" w:sz="0" w:space="0" w:color="auto"/>
            <w:left w:val="none" w:sz="0" w:space="0" w:color="auto"/>
            <w:bottom w:val="none" w:sz="0" w:space="0" w:color="auto"/>
            <w:right w:val="none" w:sz="0" w:space="0" w:color="auto"/>
          </w:divBdr>
        </w:div>
        <w:div w:id="1907104063">
          <w:marLeft w:val="0"/>
          <w:marRight w:val="0"/>
          <w:marTop w:val="0"/>
          <w:marBottom w:val="0"/>
          <w:divBdr>
            <w:top w:val="none" w:sz="0" w:space="0" w:color="auto"/>
            <w:left w:val="none" w:sz="0" w:space="0" w:color="auto"/>
            <w:bottom w:val="none" w:sz="0" w:space="0" w:color="auto"/>
            <w:right w:val="none" w:sz="0" w:space="0" w:color="auto"/>
          </w:divBdr>
        </w:div>
        <w:div w:id="1915696086">
          <w:marLeft w:val="0"/>
          <w:marRight w:val="0"/>
          <w:marTop w:val="0"/>
          <w:marBottom w:val="0"/>
          <w:divBdr>
            <w:top w:val="none" w:sz="0" w:space="0" w:color="auto"/>
            <w:left w:val="none" w:sz="0" w:space="0" w:color="auto"/>
            <w:bottom w:val="none" w:sz="0" w:space="0" w:color="auto"/>
            <w:right w:val="none" w:sz="0" w:space="0" w:color="auto"/>
          </w:divBdr>
        </w:div>
        <w:div w:id="1987322158">
          <w:marLeft w:val="0"/>
          <w:marRight w:val="0"/>
          <w:marTop w:val="0"/>
          <w:marBottom w:val="0"/>
          <w:divBdr>
            <w:top w:val="none" w:sz="0" w:space="0" w:color="auto"/>
            <w:left w:val="none" w:sz="0" w:space="0" w:color="auto"/>
            <w:bottom w:val="none" w:sz="0" w:space="0" w:color="auto"/>
            <w:right w:val="none" w:sz="0" w:space="0" w:color="auto"/>
          </w:divBdr>
        </w:div>
      </w:divsChild>
    </w:div>
    <w:div w:id="1368800543">
      <w:bodyDiv w:val="1"/>
      <w:marLeft w:val="0"/>
      <w:marRight w:val="0"/>
      <w:marTop w:val="0"/>
      <w:marBottom w:val="0"/>
      <w:divBdr>
        <w:top w:val="none" w:sz="0" w:space="0" w:color="auto"/>
        <w:left w:val="none" w:sz="0" w:space="0" w:color="auto"/>
        <w:bottom w:val="none" w:sz="0" w:space="0" w:color="auto"/>
        <w:right w:val="none" w:sz="0" w:space="0" w:color="auto"/>
      </w:divBdr>
      <w:divsChild>
        <w:div w:id="1540049677">
          <w:marLeft w:val="0"/>
          <w:marRight w:val="0"/>
          <w:marTop w:val="0"/>
          <w:marBottom w:val="0"/>
          <w:divBdr>
            <w:top w:val="none" w:sz="0" w:space="0" w:color="auto"/>
            <w:left w:val="none" w:sz="0" w:space="0" w:color="auto"/>
            <w:bottom w:val="none" w:sz="0" w:space="0" w:color="auto"/>
            <w:right w:val="none" w:sz="0" w:space="0" w:color="auto"/>
          </w:divBdr>
          <w:divsChild>
            <w:div w:id="2074623116">
              <w:marLeft w:val="0"/>
              <w:marRight w:val="0"/>
              <w:marTop w:val="0"/>
              <w:marBottom w:val="0"/>
              <w:divBdr>
                <w:top w:val="none" w:sz="0" w:space="0" w:color="auto"/>
                <w:left w:val="none" w:sz="0" w:space="0" w:color="auto"/>
                <w:bottom w:val="none" w:sz="0" w:space="0" w:color="auto"/>
                <w:right w:val="none" w:sz="0" w:space="0" w:color="auto"/>
              </w:divBdr>
            </w:div>
          </w:divsChild>
        </w:div>
        <w:div w:id="1916547909">
          <w:marLeft w:val="0"/>
          <w:marRight w:val="0"/>
          <w:marTop w:val="0"/>
          <w:marBottom w:val="0"/>
          <w:divBdr>
            <w:top w:val="none" w:sz="0" w:space="0" w:color="auto"/>
            <w:left w:val="none" w:sz="0" w:space="0" w:color="auto"/>
            <w:bottom w:val="none" w:sz="0" w:space="0" w:color="auto"/>
            <w:right w:val="none" w:sz="0" w:space="0" w:color="auto"/>
          </w:divBdr>
          <w:divsChild>
            <w:div w:id="3830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56829">
      <w:bodyDiv w:val="1"/>
      <w:marLeft w:val="0"/>
      <w:marRight w:val="0"/>
      <w:marTop w:val="0"/>
      <w:marBottom w:val="0"/>
      <w:divBdr>
        <w:top w:val="none" w:sz="0" w:space="0" w:color="auto"/>
        <w:left w:val="none" w:sz="0" w:space="0" w:color="auto"/>
        <w:bottom w:val="none" w:sz="0" w:space="0" w:color="auto"/>
        <w:right w:val="none" w:sz="0" w:space="0" w:color="auto"/>
      </w:divBdr>
    </w:div>
    <w:div w:id="1391268206">
      <w:bodyDiv w:val="1"/>
      <w:marLeft w:val="0"/>
      <w:marRight w:val="0"/>
      <w:marTop w:val="0"/>
      <w:marBottom w:val="0"/>
      <w:divBdr>
        <w:top w:val="none" w:sz="0" w:space="0" w:color="auto"/>
        <w:left w:val="none" w:sz="0" w:space="0" w:color="auto"/>
        <w:bottom w:val="none" w:sz="0" w:space="0" w:color="auto"/>
        <w:right w:val="none" w:sz="0" w:space="0" w:color="auto"/>
      </w:divBdr>
      <w:divsChild>
        <w:div w:id="8679404">
          <w:marLeft w:val="0"/>
          <w:marRight w:val="0"/>
          <w:marTop w:val="0"/>
          <w:marBottom w:val="0"/>
          <w:divBdr>
            <w:top w:val="none" w:sz="0" w:space="0" w:color="auto"/>
            <w:left w:val="none" w:sz="0" w:space="0" w:color="auto"/>
            <w:bottom w:val="none" w:sz="0" w:space="0" w:color="auto"/>
            <w:right w:val="none" w:sz="0" w:space="0" w:color="auto"/>
          </w:divBdr>
        </w:div>
        <w:div w:id="885292974">
          <w:marLeft w:val="0"/>
          <w:marRight w:val="0"/>
          <w:marTop w:val="0"/>
          <w:marBottom w:val="0"/>
          <w:divBdr>
            <w:top w:val="none" w:sz="0" w:space="0" w:color="auto"/>
            <w:left w:val="none" w:sz="0" w:space="0" w:color="auto"/>
            <w:bottom w:val="none" w:sz="0" w:space="0" w:color="auto"/>
            <w:right w:val="none" w:sz="0" w:space="0" w:color="auto"/>
          </w:divBdr>
        </w:div>
        <w:div w:id="1648507966">
          <w:marLeft w:val="0"/>
          <w:marRight w:val="0"/>
          <w:marTop w:val="0"/>
          <w:marBottom w:val="0"/>
          <w:divBdr>
            <w:top w:val="none" w:sz="0" w:space="0" w:color="auto"/>
            <w:left w:val="none" w:sz="0" w:space="0" w:color="auto"/>
            <w:bottom w:val="none" w:sz="0" w:space="0" w:color="auto"/>
            <w:right w:val="none" w:sz="0" w:space="0" w:color="auto"/>
          </w:divBdr>
        </w:div>
        <w:div w:id="1907572880">
          <w:marLeft w:val="0"/>
          <w:marRight w:val="0"/>
          <w:marTop w:val="0"/>
          <w:marBottom w:val="0"/>
          <w:divBdr>
            <w:top w:val="none" w:sz="0" w:space="0" w:color="auto"/>
            <w:left w:val="none" w:sz="0" w:space="0" w:color="auto"/>
            <w:bottom w:val="none" w:sz="0" w:space="0" w:color="auto"/>
            <w:right w:val="none" w:sz="0" w:space="0" w:color="auto"/>
          </w:divBdr>
        </w:div>
      </w:divsChild>
    </w:div>
    <w:div w:id="1520729435">
      <w:bodyDiv w:val="1"/>
      <w:marLeft w:val="0"/>
      <w:marRight w:val="0"/>
      <w:marTop w:val="0"/>
      <w:marBottom w:val="0"/>
      <w:divBdr>
        <w:top w:val="none" w:sz="0" w:space="0" w:color="auto"/>
        <w:left w:val="none" w:sz="0" w:space="0" w:color="auto"/>
        <w:bottom w:val="none" w:sz="0" w:space="0" w:color="auto"/>
        <w:right w:val="none" w:sz="0" w:space="0" w:color="auto"/>
      </w:divBdr>
      <w:divsChild>
        <w:div w:id="147792615">
          <w:marLeft w:val="0"/>
          <w:marRight w:val="0"/>
          <w:marTop w:val="0"/>
          <w:marBottom w:val="0"/>
          <w:divBdr>
            <w:top w:val="none" w:sz="0" w:space="0" w:color="auto"/>
            <w:left w:val="none" w:sz="0" w:space="0" w:color="auto"/>
            <w:bottom w:val="none" w:sz="0" w:space="0" w:color="auto"/>
            <w:right w:val="none" w:sz="0" w:space="0" w:color="auto"/>
          </w:divBdr>
        </w:div>
        <w:div w:id="180441177">
          <w:marLeft w:val="0"/>
          <w:marRight w:val="0"/>
          <w:marTop w:val="0"/>
          <w:marBottom w:val="0"/>
          <w:divBdr>
            <w:top w:val="none" w:sz="0" w:space="0" w:color="auto"/>
            <w:left w:val="none" w:sz="0" w:space="0" w:color="auto"/>
            <w:bottom w:val="none" w:sz="0" w:space="0" w:color="auto"/>
            <w:right w:val="none" w:sz="0" w:space="0" w:color="auto"/>
          </w:divBdr>
        </w:div>
        <w:div w:id="1204177327">
          <w:marLeft w:val="0"/>
          <w:marRight w:val="0"/>
          <w:marTop w:val="0"/>
          <w:marBottom w:val="0"/>
          <w:divBdr>
            <w:top w:val="none" w:sz="0" w:space="0" w:color="auto"/>
            <w:left w:val="none" w:sz="0" w:space="0" w:color="auto"/>
            <w:bottom w:val="none" w:sz="0" w:space="0" w:color="auto"/>
            <w:right w:val="none" w:sz="0" w:space="0" w:color="auto"/>
          </w:divBdr>
        </w:div>
        <w:div w:id="1441024230">
          <w:marLeft w:val="0"/>
          <w:marRight w:val="0"/>
          <w:marTop w:val="0"/>
          <w:marBottom w:val="0"/>
          <w:divBdr>
            <w:top w:val="none" w:sz="0" w:space="0" w:color="auto"/>
            <w:left w:val="none" w:sz="0" w:space="0" w:color="auto"/>
            <w:bottom w:val="none" w:sz="0" w:space="0" w:color="auto"/>
            <w:right w:val="none" w:sz="0" w:space="0" w:color="auto"/>
          </w:divBdr>
        </w:div>
        <w:div w:id="2013095365">
          <w:marLeft w:val="0"/>
          <w:marRight w:val="0"/>
          <w:marTop w:val="0"/>
          <w:marBottom w:val="0"/>
          <w:divBdr>
            <w:top w:val="none" w:sz="0" w:space="0" w:color="auto"/>
            <w:left w:val="none" w:sz="0" w:space="0" w:color="auto"/>
            <w:bottom w:val="none" w:sz="0" w:space="0" w:color="auto"/>
            <w:right w:val="none" w:sz="0" w:space="0" w:color="auto"/>
          </w:divBdr>
        </w:div>
      </w:divsChild>
    </w:div>
    <w:div w:id="1533418579">
      <w:bodyDiv w:val="1"/>
      <w:marLeft w:val="0"/>
      <w:marRight w:val="0"/>
      <w:marTop w:val="0"/>
      <w:marBottom w:val="0"/>
      <w:divBdr>
        <w:top w:val="none" w:sz="0" w:space="0" w:color="auto"/>
        <w:left w:val="none" w:sz="0" w:space="0" w:color="auto"/>
        <w:bottom w:val="none" w:sz="0" w:space="0" w:color="auto"/>
        <w:right w:val="none" w:sz="0" w:space="0" w:color="auto"/>
      </w:divBdr>
      <w:divsChild>
        <w:div w:id="31155693">
          <w:marLeft w:val="0"/>
          <w:marRight w:val="0"/>
          <w:marTop w:val="0"/>
          <w:marBottom w:val="0"/>
          <w:divBdr>
            <w:top w:val="none" w:sz="0" w:space="0" w:color="auto"/>
            <w:left w:val="none" w:sz="0" w:space="0" w:color="auto"/>
            <w:bottom w:val="none" w:sz="0" w:space="0" w:color="auto"/>
            <w:right w:val="none" w:sz="0" w:space="0" w:color="auto"/>
          </w:divBdr>
        </w:div>
        <w:div w:id="71393551">
          <w:marLeft w:val="0"/>
          <w:marRight w:val="0"/>
          <w:marTop w:val="0"/>
          <w:marBottom w:val="0"/>
          <w:divBdr>
            <w:top w:val="none" w:sz="0" w:space="0" w:color="auto"/>
            <w:left w:val="none" w:sz="0" w:space="0" w:color="auto"/>
            <w:bottom w:val="none" w:sz="0" w:space="0" w:color="auto"/>
            <w:right w:val="none" w:sz="0" w:space="0" w:color="auto"/>
          </w:divBdr>
        </w:div>
        <w:div w:id="135415064">
          <w:marLeft w:val="0"/>
          <w:marRight w:val="0"/>
          <w:marTop w:val="0"/>
          <w:marBottom w:val="0"/>
          <w:divBdr>
            <w:top w:val="none" w:sz="0" w:space="0" w:color="auto"/>
            <w:left w:val="none" w:sz="0" w:space="0" w:color="auto"/>
            <w:bottom w:val="none" w:sz="0" w:space="0" w:color="auto"/>
            <w:right w:val="none" w:sz="0" w:space="0" w:color="auto"/>
          </w:divBdr>
        </w:div>
        <w:div w:id="175313821">
          <w:marLeft w:val="0"/>
          <w:marRight w:val="0"/>
          <w:marTop w:val="0"/>
          <w:marBottom w:val="0"/>
          <w:divBdr>
            <w:top w:val="none" w:sz="0" w:space="0" w:color="auto"/>
            <w:left w:val="none" w:sz="0" w:space="0" w:color="auto"/>
            <w:bottom w:val="none" w:sz="0" w:space="0" w:color="auto"/>
            <w:right w:val="none" w:sz="0" w:space="0" w:color="auto"/>
          </w:divBdr>
        </w:div>
        <w:div w:id="327515477">
          <w:marLeft w:val="0"/>
          <w:marRight w:val="0"/>
          <w:marTop w:val="0"/>
          <w:marBottom w:val="0"/>
          <w:divBdr>
            <w:top w:val="none" w:sz="0" w:space="0" w:color="auto"/>
            <w:left w:val="none" w:sz="0" w:space="0" w:color="auto"/>
            <w:bottom w:val="none" w:sz="0" w:space="0" w:color="auto"/>
            <w:right w:val="none" w:sz="0" w:space="0" w:color="auto"/>
          </w:divBdr>
        </w:div>
        <w:div w:id="354354871">
          <w:marLeft w:val="0"/>
          <w:marRight w:val="0"/>
          <w:marTop w:val="0"/>
          <w:marBottom w:val="0"/>
          <w:divBdr>
            <w:top w:val="none" w:sz="0" w:space="0" w:color="auto"/>
            <w:left w:val="none" w:sz="0" w:space="0" w:color="auto"/>
            <w:bottom w:val="none" w:sz="0" w:space="0" w:color="auto"/>
            <w:right w:val="none" w:sz="0" w:space="0" w:color="auto"/>
          </w:divBdr>
        </w:div>
        <w:div w:id="446051509">
          <w:marLeft w:val="0"/>
          <w:marRight w:val="0"/>
          <w:marTop w:val="0"/>
          <w:marBottom w:val="0"/>
          <w:divBdr>
            <w:top w:val="none" w:sz="0" w:space="0" w:color="auto"/>
            <w:left w:val="none" w:sz="0" w:space="0" w:color="auto"/>
            <w:bottom w:val="none" w:sz="0" w:space="0" w:color="auto"/>
            <w:right w:val="none" w:sz="0" w:space="0" w:color="auto"/>
          </w:divBdr>
        </w:div>
        <w:div w:id="504902894">
          <w:marLeft w:val="0"/>
          <w:marRight w:val="0"/>
          <w:marTop w:val="0"/>
          <w:marBottom w:val="0"/>
          <w:divBdr>
            <w:top w:val="none" w:sz="0" w:space="0" w:color="auto"/>
            <w:left w:val="none" w:sz="0" w:space="0" w:color="auto"/>
            <w:bottom w:val="none" w:sz="0" w:space="0" w:color="auto"/>
            <w:right w:val="none" w:sz="0" w:space="0" w:color="auto"/>
          </w:divBdr>
        </w:div>
        <w:div w:id="674647192">
          <w:marLeft w:val="0"/>
          <w:marRight w:val="0"/>
          <w:marTop w:val="0"/>
          <w:marBottom w:val="0"/>
          <w:divBdr>
            <w:top w:val="none" w:sz="0" w:space="0" w:color="auto"/>
            <w:left w:val="none" w:sz="0" w:space="0" w:color="auto"/>
            <w:bottom w:val="none" w:sz="0" w:space="0" w:color="auto"/>
            <w:right w:val="none" w:sz="0" w:space="0" w:color="auto"/>
          </w:divBdr>
        </w:div>
        <w:div w:id="678778091">
          <w:marLeft w:val="0"/>
          <w:marRight w:val="0"/>
          <w:marTop w:val="0"/>
          <w:marBottom w:val="0"/>
          <w:divBdr>
            <w:top w:val="none" w:sz="0" w:space="0" w:color="auto"/>
            <w:left w:val="none" w:sz="0" w:space="0" w:color="auto"/>
            <w:bottom w:val="none" w:sz="0" w:space="0" w:color="auto"/>
            <w:right w:val="none" w:sz="0" w:space="0" w:color="auto"/>
          </w:divBdr>
        </w:div>
        <w:div w:id="706374064">
          <w:marLeft w:val="0"/>
          <w:marRight w:val="0"/>
          <w:marTop w:val="0"/>
          <w:marBottom w:val="0"/>
          <w:divBdr>
            <w:top w:val="none" w:sz="0" w:space="0" w:color="auto"/>
            <w:left w:val="none" w:sz="0" w:space="0" w:color="auto"/>
            <w:bottom w:val="none" w:sz="0" w:space="0" w:color="auto"/>
            <w:right w:val="none" w:sz="0" w:space="0" w:color="auto"/>
          </w:divBdr>
        </w:div>
        <w:div w:id="712728041">
          <w:marLeft w:val="0"/>
          <w:marRight w:val="0"/>
          <w:marTop w:val="0"/>
          <w:marBottom w:val="0"/>
          <w:divBdr>
            <w:top w:val="none" w:sz="0" w:space="0" w:color="auto"/>
            <w:left w:val="none" w:sz="0" w:space="0" w:color="auto"/>
            <w:bottom w:val="none" w:sz="0" w:space="0" w:color="auto"/>
            <w:right w:val="none" w:sz="0" w:space="0" w:color="auto"/>
          </w:divBdr>
        </w:div>
        <w:div w:id="724136660">
          <w:marLeft w:val="0"/>
          <w:marRight w:val="0"/>
          <w:marTop w:val="0"/>
          <w:marBottom w:val="0"/>
          <w:divBdr>
            <w:top w:val="none" w:sz="0" w:space="0" w:color="auto"/>
            <w:left w:val="none" w:sz="0" w:space="0" w:color="auto"/>
            <w:bottom w:val="none" w:sz="0" w:space="0" w:color="auto"/>
            <w:right w:val="none" w:sz="0" w:space="0" w:color="auto"/>
          </w:divBdr>
        </w:div>
        <w:div w:id="818499885">
          <w:marLeft w:val="0"/>
          <w:marRight w:val="0"/>
          <w:marTop w:val="0"/>
          <w:marBottom w:val="0"/>
          <w:divBdr>
            <w:top w:val="none" w:sz="0" w:space="0" w:color="auto"/>
            <w:left w:val="none" w:sz="0" w:space="0" w:color="auto"/>
            <w:bottom w:val="none" w:sz="0" w:space="0" w:color="auto"/>
            <w:right w:val="none" w:sz="0" w:space="0" w:color="auto"/>
          </w:divBdr>
        </w:div>
        <w:div w:id="944770990">
          <w:marLeft w:val="0"/>
          <w:marRight w:val="0"/>
          <w:marTop w:val="0"/>
          <w:marBottom w:val="0"/>
          <w:divBdr>
            <w:top w:val="none" w:sz="0" w:space="0" w:color="auto"/>
            <w:left w:val="none" w:sz="0" w:space="0" w:color="auto"/>
            <w:bottom w:val="none" w:sz="0" w:space="0" w:color="auto"/>
            <w:right w:val="none" w:sz="0" w:space="0" w:color="auto"/>
          </w:divBdr>
        </w:div>
        <w:div w:id="993025591">
          <w:marLeft w:val="0"/>
          <w:marRight w:val="0"/>
          <w:marTop w:val="0"/>
          <w:marBottom w:val="0"/>
          <w:divBdr>
            <w:top w:val="none" w:sz="0" w:space="0" w:color="auto"/>
            <w:left w:val="none" w:sz="0" w:space="0" w:color="auto"/>
            <w:bottom w:val="none" w:sz="0" w:space="0" w:color="auto"/>
            <w:right w:val="none" w:sz="0" w:space="0" w:color="auto"/>
          </w:divBdr>
        </w:div>
        <w:div w:id="1064721491">
          <w:marLeft w:val="0"/>
          <w:marRight w:val="0"/>
          <w:marTop w:val="0"/>
          <w:marBottom w:val="0"/>
          <w:divBdr>
            <w:top w:val="none" w:sz="0" w:space="0" w:color="auto"/>
            <w:left w:val="none" w:sz="0" w:space="0" w:color="auto"/>
            <w:bottom w:val="none" w:sz="0" w:space="0" w:color="auto"/>
            <w:right w:val="none" w:sz="0" w:space="0" w:color="auto"/>
          </w:divBdr>
        </w:div>
        <w:div w:id="1169439693">
          <w:marLeft w:val="0"/>
          <w:marRight w:val="0"/>
          <w:marTop w:val="0"/>
          <w:marBottom w:val="0"/>
          <w:divBdr>
            <w:top w:val="none" w:sz="0" w:space="0" w:color="auto"/>
            <w:left w:val="none" w:sz="0" w:space="0" w:color="auto"/>
            <w:bottom w:val="none" w:sz="0" w:space="0" w:color="auto"/>
            <w:right w:val="none" w:sz="0" w:space="0" w:color="auto"/>
          </w:divBdr>
        </w:div>
        <w:div w:id="1197502431">
          <w:marLeft w:val="0"/>
          <w:marRight w:val="0"/>
          <w:marTop w:val="0"/>
          <w:marBottom w:val="0"/>
          <w:divBdr>
            <w:top w:val="none" w:sz="0" w:space="0" w:color="auto"/>
            <w:left w:val="none" w:sz="0" w:space="0" w:color="auto"/>
            <w:bottom w:val="none" w:sz="0" w:space="0" w:color="auto"/>
            <w:right w:val="none" w:sz="0" w:space="0" w:color="auto"/>
          </w:divBdr>
        </w:div>
        <w:div w:id="1213615142">
          <w:marLeft w:val="0"/>
          <w:marRight w:val="0"/>
          <w:marTop w:val="0"/>
          <w:marBottom w:val="0"/>
          <w:divBdr>
            <w:top w:val="none" w:sz="0" w:space="0" w:color="auto"/>
            <w:left w:val="none" w:sz="0" w:space="0" w:color="auto"/>
            <w:bottom w:val="none" w:sz="0" w:space="0" w:color="auto"/>
            <w:right w:val="none" w:sz="0" w:space="0" w:color="auto"/>
          </w:divBdr>
        </w:div>
        <w:div w:id="1321423451">
          <w:marLeft w:val="0"/>
          <w:marRight w:val="0"/>
          <w:marTop w:val="0"/>
          <w:marBottom w:val="0"/>
          <w:divBdr>
            <w:top w:val="none" w:sz="0" w:space="0" w:color="auto"/>
            <w:left w:val="none" w:sz="0" w:space="0" w:color="auto"/>
            <w:bottom w:val="none" w:sz="0" w:space="0" w:color="auto"/>
            <w:right w:val="none" w:sz="0" w:space="0" w:color="auto"/>
          </w:divBdr>
        </w:div>
        <w:div w:id="1344668534">
          <w:marLeft w:val="0"/>
          <w:marRight w:val="0"/>
          <w:marTop w:val="0"/>
          <w:marBottom w:val="0"/>
          <w:divBdr>
            <w:top w:val="none" w:sz="0" w:space="0" w:color="auto"/>
            <w:left w:val="none" w:sz="0" w:space="0" w:color="auto"/>
            <w:bottom w:val="none" w:sz="0" w:space="0" w:color="auto"/>
            <w:right w:val="none" w:sz="0" w:space="0" w:color="auto"/>
          </w:divBdr>
        </w:div>
        <w:div w:id="1379284837">
          <w:marLeft w:val="0"/>
          <w:marRight w:val="0"/>
          <w:marTop w:val="0"/>
          <w:marBottom w:val="0"/>
          <w:divBdr>
            <w:top w:val="none" w:sz="0" w:space="0" w:color="auto"/>
            <w:left w:val="none" w:sz="0" w:space="0" w:color="auto"/>
            <w:bottom w:val="none" w:sz="0" w:space="0" w:color="auto"/>
            <w:right w:val="none" w:sz="0" w:space="0" w:color="auto"/>
          </w:divBdr>
        </w:div>
        <w:div w:id="1458111455">
          <w:marLeft w:val="0"/>
          <w:marRight w:val="0"/>
          <w:marTop w:val="0"/>
          <w:marBottom w:val="0"/>
          <w:divBdr>
            <w:top w:val="none" w:sz="0" w:space="0" w:color="auto"/>
            <w:left w:val="none" w:sz="0" w:space="0" w:color="auto"/>
            <w:bottom w:val="none" w:sz="0" w:space="0" w:color="auto"/>
            <w:right w:val="none" w:sz="0" w:space="0" w:color="auto"/>
          </w:divBdr>
        </w:div>
        <w:div w:id="1574586287">
          <w:marLeft w:val="0"/>
          <w:marRight w:val="0"/>
          <w:marTop w:val="0"/>
          <w:marBottom w:val="0"/>
          <w:divBdr>
            <w:top w:val="none" w:sz="0" w:space="0" w:color="auto"/>
            <w:left w:val="none" w:sz="0" w:space="0" w:color="auto"/>
            <w:bottom w:val="none" w:sz="0" w:space="0" w:color="auto"/>
            <w:right w:val="none" w:sz="0" w:space="0" w:color="auto"/>
          </w:divBdr>
        </w:div>
        <w:div w:id="1799835854">
          <w:marLeft w:val="0"/>
          <w:marRight w:val="0"/>
          <w:marTop w:val="0"/>
          <w:marBottom w:val="0"/>
          <w:divBdr>
            <w:top w:val="none" w:sz="0" w:space="0" w:color="auto"/>
            <w:left w:val="none" w:sz="0" w:space="0" w:color="auto"/>
            <w:bottom w:val="none" w:sz="0" w:space="0" w:color="auto"/>
            <w:right w:val="none" w:sz="0" w:space="0" w:color="auto"/>
          </w:divBdr>
        </w:div>
        <w:div w:id="1821385099">
          <w:marLeft w:val="0"/>
          <w:marRight w:val="0"/>
          <w:marTop w:val="0"/>
          <w:marBottom w:val="0"/>
          <w:divBdr>
            <w:top w:val="none" w:sz="0" w:space="0" w:color="auto"/>
            <w:left w:val="none" w:sz="0" w:space="0" w:color="auto"/>
            <w:bottom w:val="none" w:sz="0" w:space="0" w:color="auto"/>
            <w:right w:val="none" w:sz="0" w:space="0" w:color="auto"/>
          </w:divBdr>
        </w:div>
        <w:div w:id="1923876529">
          <w:marLeft w:val="0"/>
          <w:marRight w:val="0"/>
          <w:marTop w:val="0"/>
          <w:marBottom w:val="0"/>
          <w:divBdr>
            <w:top w:val="none" w:sz="0" w:space="0" w:color="auto"/>
            <w:left w:val="none" w:sz="0" w:space="0" w:color="auto"/>
            <w:bottom w:val="none" w:sz="0" w:space="0" w:color="auto"/>
            <w:right w:val="none" w:sz="0" w:space="0" w:color="auto"/>
          </w:divBdr>
        </w:div>
        <w:div w:id="1989436708">
          <w:marLeft w:val="0"/>
          <w:marRight w:val="0"/>
          <w:marTop w:val="0"/>
          <w:marBottom w:val="0"/>
          <w:divBdr>
            <w:top w:val="none" w:sz="0" w:space="0" w:color="auto"/>
            <w:left w:val="none" w:sz="0" w:space="0" w:color="auto"/>
            <w:bottom w:val="none" w:sz="0" w:space="0" w:color="auto"/>
            <w:right w:val="none" w:sz="0" w:space="0" w:color="auto"/>
          </w:divBdr>
        </w:div>
        <w:div w:id="2128428772">
          <w:marLeft w:val="0"/>
          <w:marRight w:val="0"/>
          <w:marTop w:val="0"/>
          <w:marBottom w:val="0"/>
          <w:divBdr>
            <w:top w:val="none" w:sz="0" w:space="0" w:color="auto"/>
            <w:left w:val="none" w:sz="0" w:space="0" w:color="auto"/>
            <w:bottom w:val="none" w:sz="0" w:space="0" w:color="auto"/>
            <w:right w:val="none" w:sz="0" w:space="0" w:color="auto"/>
          </w:divBdr>
        </w:div>
      </w:divsChild>
    </w:div>
    <w:div w:id="1537233379">
      <w:bodyDiv w:val="1"/>
      <w:marLeft w:val="0"/>
      <w:marRight w:val="0"/>
      <w:marTop w:val="0"/>
      <w:marBottom w:val="0"/>
      <w:divBdr>
        <w:top w:val="none" w:sz="0" w:space="0" w:color="auto"/>
        <w:left w:val="none" w:sz="0" w:space="0" w:color="auto"/>
        <w:bottom w:val="none" w:sz="0" w:space="0" w:color="auto"/>
        <w:right w:val="none" w:sz="0" w:space="0" w:color="auto"/>
      </w:divBdr>
      <w:divsChild>
        <w:div w:id="1313752886">
          <w:marLeft w:val="0"/>
          <w:marRight w:val="0"/>
          <w:marTop w:val="0"/>
          <w:marBottom w:val="0"/>
          <w:divBdr>
            <w:top w:val="none" w:sz="0" w:space="0" w:color="auto"/>
            <w:left w:val="none" w:sz="0" w:space="0" w:color="auto"/>
            <w:bottom w:val="none" w:sz="0" w:space="0" w:color="auto"/>
            <w:right w:val="none" w:sz="0" w:space="0" w:color="auto"/>
          </w:divBdr>
        </w:div>
        <w:div w:id="2011174122">
          <w:marLeft w:val="0"/>
          <w:marRight w:val="0"/>
          <w:marTop w:val="0"/>
          <w:marBottom w:val="0"/>
          <w:divBdr>
            <w:top w:val="none" w:sz="0" w:space="0" w:color="auto"/>
            <w:left w:val="none" w:sz="0" w:space="0" w:color="auto"/>
            <w:bottom w:val="none" w:sz="0" w:space="0" w:color="auto"/>
            <w:right w:val="none" w:sz="0" w:space="0" w:color="auto"/>
          </w:divBdr>
        </w:div>
      </w:divsChild>
    </w:div>
    <w:div w:id="1555777163">
      <w:bodyDiv w:val="1"/>
      <w:marLeft w:val="0"/>
      <w:marRight w:val="0"/>
      <w:marTop w:val="0"/>
      <w:marBottom w:val="0"/>
      <w:divBdr>
        <w:top w:val="none" w:sz="0" w:space="0" w:color="auto"/>
        <w:left w:val="none" w:sz="0" w:space="0" w:color="auto"/>
        <w:bottom w:val="none" w:sz="0" w:space="0" w:color="auto"/>
        <w:right w:val="none" w:sz="0" w:space="0" w:color="auto"/>
      </w:divBdr>
    </w:div>
    <w:div w:id="1564098829">
      <w:bodyDiv w:val="1"/>
      <w:marLeft w:val="0"/>
      <w:marRight w:val="0"/>
      <w:marTop w:val="0"/>
      <w:marBottom w:val="0"/>
      <w:divBdr>
        <w:top w:val="none" w:sz="0" w:space="0" w:color="auto"/>
        <w:left w:val="none" w:sz="0" w:space="0" w:color="auto"/>
        <w:bottom w:val="none" w:sz="0" w:space="0" w:color="auto"/>
        <w:right w:val="none" w:sz="0" w:space="0" w:color="auto"/>
      </w:divBdr>
      <w:divsChild>
        <w:div w:id="296031208">
          <w:marLeft w:val="0"/>
          <w:marRight w:val="0"/>
          <w:marTop w:val="0"/>
          <w:marBottom w:val="0"/>
          <w:divBdr>
            <w:top w:val="none" w:sz="0" w:space="0" w:color="auto"/>
            <w:left w:val="none" w:sz="0" w:space="0" w:color="auto"/>
            <w:bottom w:val="none" w:sz="0" w:space="0" w:color="auto"/>
            <w:right w:val="none" w:sz="0" w:space="0" w:color="auto"/>
          </w:divBdr>
        </w:div>
        <w:div w:id="1058672527">
          <w:marLeft w:val="0"/>
          <w:marRight w:val="0"/>
          <w:marTop w:val="0"/>
          <w:marBottom w:val="0"/>
          <w:divBdr>
            <w:top w:val="none" w:sz="0" w:space="0" w:color="auto"/>
            <w:left w:val="none" w:sz="0" w:space="0" w:color="auto"/>
            <w:bottom w:val="none" w:sz="0" w:space="0" w:color="auto"/>
            <w:right w:val="none" w:sz="0" w:space="0" w:color="auto"/>
          </w:divBdr>
        </w:div>
      </w:divsChild>
    </w:div>
    <w:div w:id="1568806395">
      <w:bodyDiv w:val="1"/>
      <w:marLeft w:val="0"/>
      <w:marRight w:val="0"/>
      <w:marTop w:val="0"/>
      <w:marBottom w:val="0"/>
      <w:divBdr>
        <w:top w:val="none" w:sz="0" w:space="0" w:color="auto"/>
        <w:left w:val="none" w:sz="0" w:space="0" w:color="auto"/>
        <w:bottom w:val="none" w:sz="0" w:space="0" w:color="auto"/>
        <w:right w:val="none" w:sz="0" w:space="0" w:color="auto"/>
      </w:divBdr>
      <w:divsChild>
        <w:div w:id="333999177">
          <w:marLeft w:val="0"/>
          <w:marRight w:val="0"/>
          <w:marTop w:val="0"/>
          <w:marBottom w:val="0"/>
          <w:divBdr>
            <w:top w:val="none" w:sz="0" w:space="0" w:color="auto"/>
            <w:left w:val="none" w:sz="0" w:space="0" w:color="auto"/>
            <w:bottom w:val="none" w:sz="0" w:space="0" w:color="auto"/>
            <w:right w:val="none" w:sz="0" w:space="0" w:color="auto"/>
          </w:divBdr>
        </w:div>
        <w:div w:id="1340041169">
          <w:marLeft w:val="0"/>
          <w:marRight w:val="0"/>
          <w:marTop w:val="0"/>
          <w:marBottom w:val="0"/>
          <w:divBdr>
            <w:top w:val="none" w:sz="0" w:space="0" w:color="auto"/>
            <w:left w:val="none" w:sz="0" w:space="0" w:color="auto"/>
            <w:bottom w:val="none" w:sz="0" w:space="0" w:color="auto"/>
            <w:right w:val="none" w:sz="0" w:space="0" w:color="auto"/>
          </w:divBdr>
        </w:div>
        <w:div w:id="1778719323">
          <w:marLeft w:val="0"/>
          <w:marRight w:val="0"/>
          <w:marTop w:val="0"/>
          <w:marBottom w:val="0"/>
          <w:divBdr>
            <w:top w:val="none" w:sz="0" w:space="0" w:color="auto"/>
            <w:left w:val="none" w:sz="0" w:space="0" w:color="auto"/>
            <w:bottom w:val="none" w:sz="0" w:space="0" w:color="auto"/>
            <w:right w:val="none" w:sz="0" w:space="0" w:color="auto"/>
          </w:divBdr>
        </w:div>
      </w:divsChild>
    </w:div>
    <w:div w:id="1657491661">
      <w:bodyDiv w:val="1"/>
      <w:marLeft w:val="0"/>
      <w:marRight w:val="0"/>
      <w:marTop w:val="0"/>
      <w:marBottom w:val="0"/>
      <w:divBdr>
        <w:top w:val="none" w:sz="0" w:space="0" w:color="auto"/>
        <w:left w:val="none" w:sz="0" w:space="0" w:color="auto"/>
        <w:bottom w:val="none" w:sz="0" w:space="0" w:color="auto"/>
        <w:right w:val="none" w:sz="0" w:space="0" w:color="auto"/>
      </w:divBdr>
      <w:divsChild>
        <w:div w:id="407122045">
          <w:marLeft w:val="0"/>
          <w:marRight w:val="0"/>
          <w:marTop w:val="0"/>
          <w:marBottom w:val="0"/>
          <w:divBdr>
            <w:top w:val="none" w:sz="0" w:space="0" w:color="auto"/>
            <w:left w:val="none" w:sz="0" w:space="0" w:color="auto"/>
            <w:bottom w:val="none" w:sz="0" w:space="0" w:color="auto"/>
            <w:right w:val="none" w:sz="0" w:space="0" w:color="auto"/>
          </w:divBdr>
        </w:div>
        <w:div w:id="893391247">
          <w:marLeft w:val="0"/>
          <w:marRight w:val="0"/>
          <w:marTop w:val="0"/>
          <w:marBottom w:val="0"/>
          <w:divBdr>
            <w:top w:val="none" w:sz="0" w:space="0" w:color="auto"/>
            <w:left w:val="none" w:sz="0" w:space="0" w:color="auto"/>
            <w:bottom w:val="none" w:sz="0" w:space="0" w:color="auto"/>
            <w:right w:val="none" w:sz="0" w:space="0" w:color="auto"/>
          </w:divBdr>
        </w:div>
        <w:div w:id="977956484">
          <w:marLeft w:val="0"/>
          <w:marRight w:val="0"/>
          <w:marTop w:val="0"/>
          <w:marBottom w:val="0"/>
          <w:divBdr>
            <w:top w:val="none" w:sz="0" w:space="0" w:color="auto"/>
            <w:left w:val="none" w:sz="0" w:space="0" w:color="auto"/>
            <w:bottom w:val="none" w:sz="0" w:space="0" w:color="auto"/>
            <w:right w:val="none" w:sz="0" w:space="0" w:color="auto"/>
          </w:divBdr>
        </w:div>
        <w:div w:id="1973439973">
          <w:marLeft w:val="0"/>
          <w:marRight w:val="0"/>
          <w:marTop w:val="0"/>
          <w:marBottom w:val="0"/>
          <w:divBdr>
            <w:top w:val="none" w:sz="0" w:space="0" w:color="auto"/>
            <w:left w:val="none" w:sz="0" w:space="0" w:color="auto"/>
            <w:bottom w:val="none" w:sz="0" w:space="0" w:color="auto"/>
            <w:right w:val="none" w:sz="0" w:space="0" w:color="auto"/>
          </w:divBdr>
        </w:div>
      </w:divsChild>
    </w:div>
    <w:div w:id="1775709980">
      <w:bodyDiv w:val="1"/>
      <w:marLeft w:val="0"/>
      <w:marRight w:val="0"/>
      <w:marTop w:val="0"/>
      <w:marBottom w:val="0"/>
      <w:divBdr>
        <w:top w:val="none" w:sz="0" w:space="0" w:color="auto"/>
        <w:left w:val="none" w:sz="0" w:space="0" w:color="auto"/>
        <w:bottom w:val="none" w:sz="0" w:space="0" w:color="auto"/>
        <w:right w:val="none" w:sz="0" w:space="0" w:color="auto"/>
      </w:divBdr>
      <w:divsChild>
        <w:div w:id="118770099">
          <w:marLeft w:val="0"/>
          <w:marRight w:val="0"/>
          <w:marTop w:val="0"/>
          <w:marBottom w:val="0"/>
          <w:divBdr>
            <w:top w:val="none" w:sz="0" w:space="0" w:color="auto"/>
            <w:left w:val="none" w:sz="0" w:space="0" w:color="auto"/>
            <w:bottom w:val="none" w:sz="0" w:space="0" w:color="auto"/>
            <w:right w:val="none" w:sz="0" w:space="0" w:color="auto"/>
          </w:divBdr>
        </w:div>
        <w:div w:id="169874687">
          <w:marLeft w:val="0"/>
          <w:marRight w:val="0"/>
          <w:marTop w:val="0"/>
          <w:marBottom w:val="0"/>
          <w:divBdr>
            <w:top w:val="none" w:sz="0" w:space="0" w:color="auto"/>
            <w:left w:val="none" w:sz="0" w:space="0" w:color="auto"/>
            <w:bottom w:val="none" w:sz="0" w:space="0" w:color="auto"/>
            <w:right w:val="none" w:sz="0" w:space="0" w:color="auto"/>
          </w:divBdr>
        </w:div>
        <w:div w:id="243877885">
          <w:marLeft w:val="0"/>
          <w:marRight w:val="0"/>
          <w:marTop w:val="0"/>
          <w:marBottom w:val="0"/>
          <w:divBdr>
            <w:top w:val="none" w:sz="0" w:space="0" w:color="auto"/>
            <w:left w:val="none" w:sz="0" w:space="0" w:color="auto"/>
            <w:bottom w:val="none" w:sz="0" w:space="0" w:color="auto"/>
            <w:right w:val="none" w:sz="0" w:space="0" w:color="auto"/>
          </w:divBdr>
        </w:div>
        <w:div w:id="476805460">
          <w:marLeft w:val="0"/>
          <w:marRight w:val="0"/>
          <w:marTop w:val="0"/>
          <w:marBottom w:val="0"/>
          <w:divBdr>
            <w:top w:val="none" w:sz="0" w:space="0" w:color="auto"/>
            <w:left w:val="none" w:sz="0" w:space="0" w:color="auto"/>
            <w:bottom w:val="none" w:sz="0" w:space="0" w:color="auto"/>
            <w:right w:val="none" w:sz="0" w:space="0" w:color="auto"/>
          </w:divBdr>
        </w:div>
        <w:div w:id="691297272">
          <w:marLeft w:val="0"/>
          <w:marRight w:val="0"/>
          <w:marTop w:val="0"/>
          <w:marBottom w:val="0"/>
          <w:divBdr>
            <w:top w:val="none" w:sz="0" w:space="0" w:color="auto"/>
            <w:left w:val="none" w:sz="0" w:space="0" w:color="auto"/>
            <w:bottom w:val="none" w:sz="0" w:space="0" w:color="auto"/>
            <w:right w:val="none" w:sz="0" w:space="0" w:color="auto"/>
          </w:divBdr>
        </w:div>
        <w:div w:id="920214898">
          <w:marLeft w:val="0"/>
          <w:marRight w:val="0"/>
          <w:marTop w:val="0"/>
          <w:marBottom w:val="0"/>
          <w:divBdr>
            <w:top w:val="none" w:sz="0" w:space="0" w:color="auto"/>
            <w:left w:val="none" w:sz="0" w:space="0" w:color="auto"/>
            <w:bottom w:val="none" w:sz="0" w:space="0" w:color="auto"/>
            <w:right w:val="none" w:sz="0" w:space="0" w:color="auto"/>
          </w:divBdr>
        </w:div>
        <w:div w:id="1345864862">
          <w:marLeft w:val="0"/>
          <w:marRight w:val="0"/>
          <w:marTop w:val="0"/>
          <w:marBottom w:val="0"/>
          <w:divBdr>
            <w:top w:val="none" w:sz="0" w:space="0" w:color="auto"/>
            <w:left w:val="none" w:sz="0" w:space="0" w:color="auto"/>
            <w:bottom w:val="none" w:sz="0" w:space="0" w:color="auto"/>
            <w:right w:val="none" w:sz="0" w:space="0" w:color="auto"/>
          </w:divBdr>
        </w:div>
        <w:div w:id="1363747798">
          <w:marLeft w:val="0"/>
          <w:marRight w:val="0"/>
          <w:marTop w:val="0"/>
          <w:marBottom w:val="0"/>
          <w:divBdr>
            <w:top w:val="none" w:sz="0" w:space="0" w:color="auto"/>
            <w:left w:val="none" w:sz="0" w:space="0" w:color="auto"/>
            <w:bottom w:val="none" w:sz="0" w:space="0" w:color="auto"/>
            <w:right w:val="none" w:sz="0" w:space="0" w:color="auto"/>
          </w:divBdr>
        </w:div>
        <w:div w:id="1407653250">
          <w:marLeft w:val="0"/>
          <w:marRight w:val="0"/>
          <w:marTop w:val="0"/>
          <w:marBottom w:val="0"/>
          <w:divBdr>
            <w:top w:val="none" w:sz="0" w:space="0" w:color="auto"/>
            <w:left w:val="none" w:sz="0" w:space="0" w:color="auto"/>
            <w:bottom w:val="none" w:sz="0" w:space="0" w:color="auto"/>
            <w:right w:val="none" w:sz="0" w:space="0" w:color="auto"/>
          </w:divBdr>
        </w:div>
        <w:div w:id="1493981213">
          <w:marLeft w:val="0"/>
          <w:marRight w:val="0"/>
          <w:marTop w:val="0"/>
          <w:marBottom w:val="0"/>
          <w:divBdr>
            <w:top w:val="none" w:sz="0" w:space="0" w:color="auto"/>
            <w:left w:val="none" w:sz="0" w:space="0" w:color="auto"/>
            <w:bottom w:val="none" w:sz="0" w:space="0" w:color="auto"/>
            <w:right w:val="none" w:sz="0" w:space="0" w:color="auto"/>
          </w:divBdr>
        </w:div>
        <w:div w:id="1534032817">
          <w:marLeft w:val="0"/>
          <w:marRight w:val="0"/>
          <w:marTop w:val="0"/>
          <w:marBottom w:val="0"/>
          <w:divBdr>
            <w:top w:val="none" w:sz="0" w:space="0" w:color="auto"/>
            <w:left w:val="none" w:sz="0" w:space="0" w:color="auto"/>
            <w:bottom w:val="none" w:sz="0" w:space="0" w:color="auto"/>
            <w:right w:val="none" w:sz="0" w:space="0" w:color="auto"/>
          </w:divBdr>
        </w:div>
        <w:div w:id="1716812216">
          <w:marLeft w:val="0"/>
          <w:marRight w:val="0"/>
          <w:marTop w:val="0"/>
          <w:marBottom w:val="0"/>
          <w:divBdr>
            <w:top w:val="none" w:sz="0" w:space="0" w:color="auto"/>
            <w:left w:val="none" w:sz="0" w:space="0" w:color="auto"/>
            <w:bottom w:val="none" w:sz="0" w:space="0" w:color="auto"/>
            <w:right w:val="none" w:sz="0" w:space="0" w:color="auto"/>
          </w:divBdr>
        </w:div>
      </w:divsChild>
    </w:div>
    <w:div w:id="1822043449">
      <w:bodyDiv w:val="1"/>
      <w:marLeft w:val="0"/>
      <w:marRight w:val="0"/>
      <w:marTop w:val="0"/>
      <w:marBottom w:val="0"/>
      <w:divBdr>
        <w:top w:val="none" w:sz="0" w:space="0" w:color="auto"/>
        <w:left w:val="none" w:sz="0" w:space="0" w:color="auto"/>
        <w:bottom w:val="none" w:sz="0" w:space="0" w:color="auto"/>
        <w:right w:val="none" w:sz="0" w:space="0" w:color="auto"/>
      </w:divBdr>
      <w:divsChild>
        <w:div w:id="9963523">
          <w:marLeft w:val="0"/>
          <w:marRight w:val="0"/>
          <w:marTop w:val="0"/>
          <w:marBottom w:val="0"/>
          <w:divBdr>
            <w:top w:val="none" w:sz="0" w:space="0" w:color="auto"/>
            <w:left w:val="none" w:sz="0" w:space="0" w:color="auto"/>
            <w:bottom w:val="none" w:sz="0" w:space="0" w:color="auto"/>
            <w:right w:val="none" w:sz="0" w:space="0" w:color="auto"/>
          </w:divBdr>
        </w:div>
        <w:div w:id="117649822">
          <w:marLeft w:val="0"/>
          <w:marRight w:val="0"/>
          <w:marTop w:val="0"/>
          <w:marBottom w:val="0"/>
          <w:divBdr>
            <w:top w:val="none" w:sz="0" w:space="0" w:color="auto"/>
            <w:left w:val="none" w:sz="0" w:space="0" w:color="auto"/>
            <w:bottom w:val="none" w:sz="0" w:space="0" w:color="auto"/>
            <w:right w:val="none" w:sz="0" w:space="0" w:color="auto"/>
          </w:divBdr>
        </w:div>
        <w:div w:id="157885535">
          <w:marLeft w:val="0"/>
          <w:marRight w:val="0"/>
          <w:marTop w:val="0"/>
          <w:marBottom w:val="0"/>
          <w:divBdr>
            <w:top w:val="none" w:sz="0" w:space="0" w:color="auto"/>
            <w:left w:val="none" w:sz="0" w:space="0" w:color="auto"/>
            <w:bottom w:val="none" w:sz="0" w:space="0" w:color="auto"/>
            <w:right w:val="none" w:sz="0" w:space="0" w:color="auto"/>
          </w:divBdr>
        </w:div>
        <w:div w:id="208764757">
          <w:marLeft w:val="0"/>
          <w:marRight w:val="0"/>
          <w:marTop w:val="0"/>
          <w:marBottom w:val="0"/>
          <w:divBdr>
            <w:top w:val="none" w:sz="0" w:space="0" w:color="auto"/>
            <w:left w:val="none" w:sz="0" w:space="0" w:color="auto"/>
            <w:bottom w:val="none" w:sz="0" w:space="0" w:color="auto"/>
            <w:right w:val="none" w:sz="0" w:space="0" w:color="auto"/>
          </w:divBdr>
        </w:div>
        <w:div w:id="278610407">
          <w:marLeft w:val="0"/>
          <w:marRight w:val="0"/>
          <w:marTop w:val="0"/>
          <w:marBottom w:val="0"/>
          <w:divBdr>
            <w:top w:val="none" w:sz="0" w:space="0" w:color="auto"/>
            <w:left w:val="none" w:sz="0" w:space="0" w:color="auto"/>
            <w:bottom w:val="none" w:sz="0" w:space="0" w:color="auto"/>
            <w:right w:val="none" w:sz="0" w:space="0" w:color="auto"/>
          </w:divBdr>
        </w:div>
        <w:div w:id="337345459">
          <w:marLeft w:val="0"/>
          <w:marRight w:val="0"/>
          <w:marTop w:val="0"/>
          <w:marBottom w:val="0"/>
          <w:divBdr>
            <w:top w:val="none" w:sz="0" w:space="0" w:color="auto"/>
            <w:left w:val="none" w:sz="0" w:space="0" w:color="auto"/>
            <w:bottom w:val="none" w:sz="0" w:space="0" w:color="auto"/>
            <w:right w:val="none" w:sz="0" w:space="0" w:color="auto"/>
          </w:divBdr>
        </w:div>
        <w:div w:id="418521108">
          <w:marLeft w:val="0"/>
          <w:marRight w:val="0"/>
          <w:marTop w:val="0"/>
          <w:marBottom w:val="0"/>
          <w:divBdr>
            <w:top w:val="none" w:sz="0" w:space="0" w:color="auto"/>
            <w:left w:val="none" w:sz="0" w:space="0" w:color="auto"/>
            <w:bottom w:val="none" w:sz="0" w:space="0" w:color="auto"/>
            <w:right w:val="none" w:sz="0" w:space="0" w:color="auto"/>
          </w:divBdr>
        </w:div>
        <w:div w:id="510536580">
          <w:marLeft w:val="0"/>
          <w:marRight w:val="0"/>
          <w:marTop w:val="0"/>
          <w:marBottom w:val="0"/>
          <w:divBdr>
            <w:top w:val="none" w:sz="0" w:space="0" w:color="auto"/>
            <w:left w:val="none" w:sz="0" w:space="0" w:color="auto"/>
            <w:bottom w:val="none" w:sz="0" w:space="0" w:color="auto"/>
            <w:right w:val="none" w:sz="0" w:space="0" w:color="auto"/>
          </w:divBdr>
        </w:div>
        <w:div w:id="667178653">
          <w:marLeft w:val="0"/>
          <w:marRight w:val="0"/>
          <w:marTop w:val="0"/>
          <w:marBottom w:val="0"/>
          <w:divBdr>
            <w:top w:val="none" w:sz="0" w:space="0" w:color="auto"/>
            <w:left w:val="none" w:sz="0" w:space="0" w:color="auto"/>
            <w:bottom w:val="none" w:sz="0" w:space="0" w:color="auto"/>
            <w:right w:val="none" w:sz="0" w:space="0" w:color="auto"/>
          </w:divBdr>
        </w:div>
        <w:div w:id="686098927">
          <w:marLeft w:val="0"/>
          <w:marRight w:val="0"/>
          <w:marTop w:val="0"/>
          <w:marBottom w:val="0"/>
          <w:divBdr>
            <w:top w:val="none" w:sz="0" w:space="0" w:color="auto"/>
            <w:left w:val="none" w:sz="0" w:space="0" w:color="auto"/>
            <w:bottom w:val="none" w:sz="0" w:space="0" w:color="auto"/>
            <w:right w:val="none" w:sz="0" w:space="0" w:color="auto"/>
          </w:divBdr>
        </w:div>
        <w:div w:id="1055466218">
          <w:marLeft w:val="0"/>
          <w:marRight w:val="0"/>
          <w:marTop w:val="0"/>
          <w:marBottom w:val="0"/>
          <w:divBdr>
            <w:top w:val="none" w:sz="0" w:space="0" w:color="auto"/>
            <w:left w:val="none" w:sz="0" w:space="0" w:color="auto"/>
            <w:bottom w:val="none" w:sz="0" w:space="0" w:color="auto"/>
            <w:right w:val="none" w:sz="0" w:space="0" w:color="auto"/>
          </w:divBdr>
        </w:div>
        <w:div w:id="1110011495">
          <w:marLeft w:val="0"/>
          <w:marRight w:val="0"/>
          <w:marTop w:val="0"/>
          <w:marBottom w:val="0"/>
          <w:divBdr>
            <w:top w:val="none" w:sz="0" w:space="0" w:color="auto"/>
            <w:left w:val="none" w:sz="0" w:space="0" w:color="auto"/>
            <w:bottom w:val="none" w:sz="0" w:space="0" w:color="auto"/>
            <w:right w:val="none" w:sz="0" w:space="0" w:color="auto"/>
          </w:divBdr>
        </w:div>
        <w:div w:id="1560507153">
          <w:marLeft w:val="0"/>
          <w:marRight w:val="0"/>
          <w:marTop w:val="0"/>
          <w:marBottom w:val="0"/>
          <w:divBdr>
            <w:top w:val="none" w:sz="0" w:space="0" w:color="auto"/>
            <w:left w:val="none" w:sz="0" w:space="0" w:color="auto"/>
            <w:bottom w:val="none" w:sz="0" w:space="0" w:color="auto"/>
            <w:right w:val="none" w:sz="0" w:space="0" w:color="auto"/>
          </w:divBdr>
        </w:div>
        <w:div w:id="1563175352">
          <w:marLeft w:val="0"/>
          <w:marRight w:val="0"/>
          <w:marTop w:val="0"/>
          <w:marBottom w:val="0"/>
          <w:divBdr>
            <w:top w:val="none" w:sz="0" w:space="0" w:color="auto"/>
            <w:left w:val="none" w:sz="0" w:space="0" w:color="auto"/>
            <w:bottom w:val="none" w:sz="0" w:space="0" w:color="auto"/>
            <w:right w:val="none" w:sz="0" w:space="0" w:color="auto"/>
          </w:divBdr>
        </w:div>
        <w:div w:id="1596404629">
          <w:marLeft w:val="0"/>
          <w:marRight w:val="0"/>
          <w:marTop w:val="0"/>
          <w:marBottom w:val="0"/>
          <w:divBdr>
            <w:top w:val="none" w:sz="0" w:space="0" w:color="auto"/>
            <w:left w:val="none" w:sz="0" w:space="0" w:color="auto"/>
            <w:bottom w:val="none" w:sz="0" w:space="0" w:color="auto"/>
            <w:right w:val="none" w:sz="0" w:space="0" w:color="auto"/>
          </w:divBdr>
        </w:div>
        <w:div w:id="1683625422">
          <w:marLeft w:val="0"/>
          <w:marRight w:val="0"/>
          <w:marTop w:val="0"/>
          <w:marBottom w:val="0"/>
          <w:divBdr>
            <w:top w:val="none" w:sz="0" w:space="0" w:color="auto"/>
            <w:left w:val="none" w:sz="0" w:space="0" w:color="auto"/>
            <w:bottom w:val="none" w:sz="0" w:space="0" w:color="auto"/>
            <w:right w:val="none" w:sz="0" w:space="0" w:color="auto"/>
          </w:divBdr>
        </w:div>
        <w:div w:id="1689333268">
          <w:marLeft w:val="0"/>
          <w:marRight w:val="0"/>
          <w:marTop w:val="0"/>
          <w:marBottom w:val="0"/>
          <w:divBdr>
            <w:top w:val="none" w:sz="0" w:space="0" w:color="auto"/>
            <w:left w:val="none" w:sz="0" w:space="0" w:color="auto"/>
            <w:bottom w:val="none" w:sz="0" w:space="0" w:color="auto"/>
            <w:right w:val="none" w:sz="0" w:space="0" w:color="auto"/>
          </w:divBdr>
        </w:div>
        <w:div w:id="1851723450">
          <w:marLeft w:val="0"/>
          <w:marRight w:val="0"/>
          <w:marTop w:val="0"/>
          <w:marBottom w:val="0"/>
          <w:divBdr>
            <w:top w:val="none" w:sz="0" w:space="0" w:color="auto"/>
            <w:left w:val="none" w:sz="0" w:space="0" w:color="auto"/>
            <w:bottom w:val="none" w:sz="0" w:space="0" w:color="auto"/>
            <w:right w:val="none" w:sz="0" w:space="0" w:color="auto"/>
          </w:divBdr>
        </w:div>
        <w:div w:id="2111583805">
          <w:marLeft w:val="0"/>
          <w:marRight w:val="0"/>
          <w:marTop w:val="0"/>
          <w:marBottom w:val="0"/>
          <w:divBdr>
            <w:top w:val="none" w:sz="0" w:space="0" w:color="auto"/>
            <w:left w:val="none" w:sz="0" w:space="0" w:color="auto"/>
            <w:bottom w:val="none" w:sz="0" w:space="0" w:color="auto"/>
            <w:right w:val="none" w:sz="0" w:space="0" w:color="auto"/>
          </w:divBdr>
        </w:div>
      </w:divsChild>
    </w:div>
    <w:div w:id="1889217088">
      <w:bodyDiv w:val="1"/>
      <w:marLeft w:val="0"/>
      <w:marRight w:val="0"/>
      <w:marTop w:val="0"/>
      <w:marBottom w:val="0"/>
      <w:divBdr>
        <w:top w:val="none" w:sz="0" w:space="0" w:color="auto"/>
        <w:left w:val="none" w:sz="0" w:space="0" w:color="auto"/>
        <w:bottom w:val="none" w:sz="0" w:space="0" w:color="auto"/>
        <w:right w:val="none" w:sz="0" w:space="0" w:color="auto"/>
      </w:divBdr>
    </w:div>
    <w:div w:id="1891644142">
      <w:bodyDiv w:val="1"/>
      <w:marLeft w:val="0"/>
      <w:marRight w:val="0"/>
      <w:marTop w:val="0"/>
      <w:marBottom w:val="0"/>
      <w:divBdr>
        <w:top w:val="none" w:sz="0" w:space="0" w:color="auto"/>
        <w:left w:val="none" w:sz="0" w:space="0" w:color="auto"/>
        <w:bottom w:val="none" w:sz="0" w:space="0" w:color="auto"/>
        <w:right w:val="none" w:sz="0" w:space="0" w:color="auto"/>
      </w:divBdr>
      <w:divsChild>
        <w:div w:id="65035201">
          <w:marLeft w:val="0"/>
          <w:marRight w:val="0"/>
          <w:marTop w:val="0"/>
          <w:marBottom w:val="0"/>
          <w:divBdr>
            <w:top w:val="none" w:sz="0" w:space="0" w:color="auto"/>
            <w:left w:val="none" w:sz="0" w:space="0" w:color="auto"/>
            <w:bottom w:val="none" w:sz="0" w:space="0" w:color="auto"/>
            <w:right w:val="none" w:sz="0" w:space="0" w:color="auto"/>
          </w:divBdr>
        </w:div>
        <w:div w:id="310526703">
          <w:marLeft w:val="0"/>
          <w:marRight w:val="0"/>
          <w:marTop w:val="0"/>
          <w:marBottom w:val="0"/>
          <w:divBdr>
            <w:top w:val="none" w:sz="0" w:space="0" w:color="auto"/>
            <w:left w:val="none" w:sz="0" w:space="0" w:color="auto"/>
            <w:bottom w:val="none" w:sz="0" w:space="0" w:color="auto"/>
            <w:right w:val="none" w:sz="0" w:space="0" w:color="auto"/>
          </w:divBdr>
        </w:div>
        <w:div w:id="1178273699">
          <w:marLeft w:val="0"/>
          <w:marRight w:val="0"/>
          <w:marTop w:val="0"/>
          <w:marBottom w:val="0"/>
          <w:divBdr>
            <w:top w:val="none" w:sz="0" w:space="0" w:color="auto"/>
            <w:left w:val="none" w:sz="0" w:space="0" w:color="auto"/>
            <w:bottom w:val="none" w:sz="0" w:space="0" w:color="auto"/>
            <w:right w:val="none" w:sz="0" w:space="0" w:color="auto"/>
          </w:divBdr>
        </w:div>
        <w:div w:id="1212886645">
          <w:marLeft w:val="0"/>
          <w:marRight w:val="0"/>
          <w:marTop w:val="0"/>
          <w:marBottom w:val="0"/>
          <w:divBdr>
            <w:top w:val="none" w:sz="0" w:space="0" w:color="auto"/>
            <w:left w:val="none" w:sz="0" w:space="0" w:color="auto"/>
            <w:bottom w:val="none" w:sz="0" w:space="0" w:color="auto"/>
            <w:right w:val="none" w:sz="0" w:space="0" w:color="auto"/>
          </w:divBdr>
        </w:div>
        <w:div w:id="1924874209">
          <w:marLeft w:val="0"/>
          <w:marRight w:val="0"/>
          <w:marTop w:val="0"/>
          <w:marBottom w:val="0"/>
          <w:divBdr>
            <w:top w:val="none" w:sz="0" w:space="0" w:color="auto"/>
            <w:left w:val="none" w:sz="0" w:space="0" w:color="auto"/>
            <w:bottom w:val="none" w:sz="0" w:space="0" w:color="auto"/>
            <w:right w:val="none" w:sz="0" w:space="0" w:color="auto"/>
          </w:divBdr>
        </w:div>
      </w:divsChild>
    </w:div>
    <w:div w:id="1924953980">
      <w:bodyDiv w:val="1"/>
      <w:marLeft w:val="0"/>
      <w:marRight w:val="0"/>
      <w:marTop w:val="0"/>
      <w:marBottom w:val="0"/>
      <w:divBdr>
        <w:top w:val="none" w:sz="0" w:space="0" w:color="auto"/>
        <w:left w:val="none" w:sz="0" w:space="0" w:color="auto"/>
        <w:bottom w:val="none" w:sz="0" w:space="0" w:color="auto"/>
        <w:right w:val="none" w:sz="0" w:space="0" w:color="auto"/>
      </w:divBdr>
      <w:divsChild>
        <w:div w:id="795682831">
          <w:marLeft w:val="0"/>
          <w:marRight w:val="0"/>
          <w:marTop w:val="0"/>
          <w:marBottom w:val="0"/>
          <w:divBdr>
            <w:top w:val="none" w:sz="0" w:space="0" w:color="auto"/>
            <w:left w:val="none" w:sz="0" w:space="0" w:color="auto"/>
            <w:bottom w:val="none" w:sz="0" w:space="0" w:color="auto"/>
            <w:right w:val="none" w:sz="0" w:space="0" w:color="auto"/>
          </w:divBdr>
        </w:div>
        <w:div w:id="1319769619">
          <w:marLeft w:val="0"/>
          <w:marRight w:val="0"/>
          <w:marTop w:val="0"/>
          <w:marBottom w:val="0"/>
          <w:divBdr>
            <w:top w:val="none" w:sz="0" w:space="0" w:color="auto"/>
            <w:left w:val="none" w:sz="0" w:space="0" w:color="auto"/>
            <w:bottom w:val="none" w:sz="0" w:space="0" w:color="auto"/>
            <w:right w:val="none" w:sz="0" w:space="0" w:color="auto"/>
          </w:divBdr>
        </w:div>
      </w:divsChild>
    </w:div>
    <w:div w:id="1929845031">
      <w:bodyDiv w:val="1"/>
      <w:marLeft w:val="0"/>
      <w:marRight w:val="0"/>
      <w:marTop w:val="0"/>
      <w:marBottom w:val="0"/>
      <w:divBdr>
        <w:top w:val="none" w:sz="0" w:space="0" w:color="auto"/>
        <w:left w:val="none" w:sz="0" w:space="0" w:color="auto"/>
        <w:bottom w:val="none" w:sz="0" w:space="0" w:color="auto"/>
        <w:right w:val="none" w:sz="0" w:space="0" w:color="auto"/>
      </w:divBdr>
    </w:div>
    <w:div w:id="1939604745">
      <w:bodyDiv w:val="1"/>
      <w:marLeft w:val="0"/>
      <w:marRight w:val="0"/>
      <w:marTop w:val="0"/>
      <w:marBottom w:val="0"/>
      <w:divBdr>
        <w:top w:val="none" w:sz="0" w:space="0" w:color="auto"/>
        <w:left w:val="none" w:sz="0" w:space="0" w:color="auto"/>
        <w:bottom w:val="none" w:sz="0" w:space="0" w:color="auto"/>
        <w:right w:val="none" w:sz="0" w:space="0" w:color="auto"/>
      </w:divBdr>
    </w:div>
    <w:div w:id="1942952557">
      <w:bodyDiv w:val="1"/>
      <w:marLeft w:val="0"/>
      <w:marRight w:val="0"/>
      <w:marTop w:val="0"/>
      <w:marBottom w:val="0"/>
      <w:divBdr>
        <w:top w:val="none" w:sz="0" w:space="0" w:color="auto"/>
        <w:left w:val="none" w:sz="0" w:space="0" w:color="auto"/>
        <w:bottom w:val="none" w:sz="0" w:space="0" w:color="auto"/>
        <w:right w:val="none" w:sz="0" w:space="0" w:color="auto"/>
      </w:divBdr>
      <w:divsChild>
        <w:div w:id="9380639">
          <w:marLeft w:val="0"/>
          <w:marRight w:val="0"/>
          <w:marTop w:val="0"/>
          <w:marBottom w:val="0"/>
          <w:divBdr>
            <w:top w:val="none" w:sz="0" w:space="0" w:color="auto"/>
            <w:left w:val="none" w:sz="0" w:space="0" w:color="auto"/>
            <w:bottom w:val="none" w:sz="0" w:space="0" w:color="auto"/>
            <w:right w:val="none" w:sz="0" w:space="0" w:color="auto"/>
          </w:divBdr>
        </w:div>
        <w:div w:id="30571541">
          <w:marLeft w:val="0"/>
          <w:marRight w:val="0"/>
          <w:marTop w:val="0"/>
          <w:marBottom w:val="0"/>
          <w:divBdr>
            <w:top w:val="none" w:sz="0" w:space="0" w:color="auto"/>
            <w:left w:val="none" w:sz="0" w:space="0" w:color="auto"/>
            <w:bottom w:val="none" w:sz="0" w:space="0" w:color="auto"/>
            <w:right w:val="none" w:sz="0" w:space="0" w:color="auto"/>
          </w:divBdr>
        </w:div>
        <w:div w:id="74397311">
          <w:marLeft w:val="0"/>
          <w:marRight w:val="0"/>
          <w:marTop w:val="0"/>
          <w:marBottom w:val="0"/>
          <w:divBdr>
            <w:top w:val="none" w:sz="0" w:space="0" w:color="auto"/>
            <w:left w:val="none" w:sz="0" w:space="0" w:color="auto"/>
            <w:bottom w:val="none" w:sz="0" w:space="0" w:color="auto"/>
            <w:right w:val="none" w:sz="0" w:space="0" w:color="auto"/>
          </w:divBdr>
        </w:div>
        <w:div w:id="75830346">
          <w:marLeft w:val="0"/>
          <w:marRight w:val="0"/>
          <w:marTop w:val="0"/>
          <w:marBottom w:val="0"/>
          <w:divBdr>
            <w:top w:val="none" w:sz="0" w:space="0" w:color="auto"/>
            <w:left w:val="none" w:sz="0" w:space="0" w:color="auto"/>
            <w:bottom w:val="none" w:sz="0" w:space="0" w:color="auto"/>
            <w:right w:val="none" w:sz="0" w:space="0" w:color="auto"/>
          </w:divBdr>
        </w:div>
        <w:div w:id="86343304">
          <w:marLeft w:val="0"/>
          <w:marRight w:val="0"/>
          <w:marTop w:val="0"/>
          <w:marBottom w:val="0"/>
          <w:divBdr>
            <w:top w:val="none" w:sz="0" w:space="0" w:color="auto"/>
            <w:left w:val="none" w:sz="0" w:space="0" w:color="auto"/>
            <w:bottom w:val="none" w:sz="0" w:space="0" w:color="auto"/>
            <w:right w:val="none" w:sz="0" w:space="0" w:color="auto"/>
          </w:divBdr>
        </w:div>
        <w:div w:id="93482106">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84029210">
          <w:marLeft w:val="0"/>
          <w:marRight w:val="0"/>
          <w:marTop w:val="0"/>
          <w:marBottom w:val="0"/>
          <w:divBdr>
            <w:top w:val="none" w:sz="0" w:space="0" w:color="auto"/>
            <w:left w:val="none" w:sz="0" w:space="0" w:color="auto"/>
            <w:bottom w:val="none" w:sz="0" w:space="0" w:color="auto"/>
            <w:right w:val="none" w:sz="0" w:space="0" w:color="auto"/>
          </w:divBdr>
        </w:div>
        <w:div w:id="254365914">
          <w:marLeft w:val="0"/>
          <w:marRight w:val="0"/>
          <w:marTop w:val="0"/>
          <w:marBottom w:val="0"/>
          <w:divBdr>
            <w:top w:val="none" w:sz="0" w:space="0" w:color="auto"/>
            <w:left w:val="none" w:sz="0" w:space="0" w:color="auto"/>
            <w:bottom w:val="none" w:sz="0" w:space="0" w:color="auto"/>
            <w:right w:val="none" w:sz="0" w:space="0" w:color="auto"/>
          </w:divBdr>
        </w:div>
        <w:div w:id="326400847">
          <w:marLeft w:val="0"/>
          <w:marRight w:val="0"/>
          <w:marTop w:val="0"/>
          <w:marBottom w:val="0"/>
          <w:divBdr>
            <w:top w:val="none" w:sz="0" w:space="0" w:color="auto"/>
            <w:left w:val="none" w:sz="0" w:space="0" w:color="auto"/>
            <w:bottom w:val="none" w:sz="0" w:space="0" w:color="auto"/>
            <w:right w:val="none" w:sz="0" w:space="0" w:color="auto"/>
          </w:divBdr>
        </w:div>
        <w:div w:id="338583513">
          <w:marLeft w:val="0"/>
          <w:marRight w:val="0"/>
          <w:marTop w:val="0"/>
          <w:marBottom w:val="0"/>
          <w:divBdr>
            <w:top w:val="none" w:sz="0" w:space="0" w:color="auto"/>
            <w:left w:val="none" w:sz="0" w:space="0" w:color="auto"/>
            <w:bottom w:val="none" w:sz="0" w:space="0" w:color="auto"/>
            <w:right w:val="none" w:sz="0" w:space="0" w:color="auto"/>
          </w:divBdr>
        </w:div>
        <w:div w:id="364330428">
          <w:marLeft w:val="0"/>
          <w:marRight w:val="0"/>
          <w:marTop w:val="0"/>
          <w:marBottom w:val="0"/>
          <w:divBdr>
            <w:top w:val="none" w:sz="0" w:space="0" w:color="auto"/>
            <w:left w:val="none" w:sz="0" w:space="0" w:color="auto"/>
            <w:bottom w:val="none" w:sz="0" w:space="0" w:color="auto"/>
            <w:right w:val="none" w:sz="0" w:space="0" w:color="auto"/>
          </w:divBdr>
        </w:div>
        <w:div w:id="432670736">
          <w:marLeft w:val="0"/>
          <w:marRight w:val="0"/>
          <w:marTop w:val="0"/>
          <w:marBottom w:val="0"/>
          <w:divBdr>
            <w:top w:val="none" w:sz="0" w:space="0" w:color="auto"/>
            <w:left w:val="none" w:sz="0" w:space="0" w:color="auto"/>
            <w:bottom w:val="none" w:sz="0" w:space="0" w:color="auto"/>
            <w:right w:val="none" w:sz="0" w:space="0" w:color="auto"/>
          </w:divBdr>
        </w:div>
        <w:div w:id="442844350">
          <w:marLeft w:val="0"/>
          <w:marRight w:val="0"/>
          <w:marTop w:val="0"/>
          <w:marBottom w:val="0"/>
          <w:divBdr>
            <w:top w:val="none" w:sz="0" w:space="0" w:color="auto"/>
            <w:left w:val="none" w:sz="0" w:space="0" w:color="auto"/>
            <w:bottom w:val="none" w:sz="0" w:space="0" w:color="auto"/>
            <w:right w:val="none" w:sz="0" w:space="0" w:color="auto"/>
          </w:divBdr>
        </w:div>
        <w:div w:id="477693732">
          <w:marLeft w:val="0"/>
          <w:marRight w:val="0"/>
          <w:marTop w:val="0"/>
          <w:marBottom w:val="0"/>
          <w:divBdr>
            <w:top w:val="none" w:sz="0" w:space="0" w:color="auto"/>
            <w:left w:val="none" w:sz="0" w:space="0" w:color="auto"/>
            <w:bottom w:val="none" w:sz="0" w:space="0" w:color="auto"/>
            <w:right w:val="none" w:sz="0" w:space="0" w:color="auto"/>
          </w:divBdr>
        </w:div>
        <w:div w:id="489489143">
          <w:marLeft w:val="0"/>
          <w:marRight w:val="0"/>
          <w:marTop w:val="0"/>
          <w:marBottom w:val="0"/>
          <w:divBdr>
            <w:top w:val="none" w:sz="0" w:space="0" w:color="auto"/>
            <w:left w:val="none" w:sz="0" w:space="0" w:color="auto"/>
            <w:bottom w:val="none" w:sz="0" w:space="0" w:color="auto"/>
            <w:right w:val="none" w:sz="0" w:space="0" w:color="auto"/>
          </w:divBdr>
        </w:div>
        <w:div w:id="549809155">
          <w:marLeft w:val="0"/>
          <w:marRight w:val="0"/>
          <w:marTop w:val="0"/>
          <w:marBottom w:val="0"/>
          <w:divBdr>
            <w:top w:val="none" w:sz="0" w:space="0" w:color="auto"/>
            <w:left w:val="none" w:sz="0" w:space="0" w:color="auto"/>
            <w:bottom w:val="none" w:sz="0" w:space="0" w:color="auto"/>
            <w:right w:val="none" w:sz="0" w:space="0" w:color="auto"/>
          </w:divBdr>
        </w:div>
        <w:div w:id="578949302">
          <w:marLeft w:val="0"/>
          <w:marRight w:val="0"/>
          <w:marTop w:val="0"/>
          <w:marBottom w:val="0"/>
          <w:divBdr>
            <w:top w:val="none" w:sz="0" w:space="0" w:color="auto"/>
            <w:left w:val="none" w:sz="0" w:space="0" w:color="auto"/>
            <w:bottom w:val="none" w:sz="0" w:space="0" w:color="auto"/>
            <w:right w:val="none" w:sz="0" w:space="0" w:color="auto"/>
          </w:divBdr>
        </w:div>
        <w:div w:id="604777603">
          <w:marLeft w:val="0"/>
          <w:marRight w:val="0"/>
          <w:marTop w:val="0"/>
          <w:marBottom w:val="0"/>
          <w:divBdr>
            <w:top w:val="none" w:sz="0" w:space="0" w:color="auto"/>
            <w:left w:val="none" w:sz="0" w:space="0" w:color="auto"/>
            <w:bottom w:val="none" w:sz="0" w:space="0" w:color="auto"/>
            <w:right w:val="none" w:sz="0" w:space="0" w:color="auto"/>
          </w:divBdr>
        </w:div>
        <w:div w:id="676807310">
          <w:marLeft w:val="0"/>
          <w:marRight w:val="0"/>
          <w:marTop w:val="0"/>
          <w:marBottom w:val="0"/>
          <w:divBdr>
            <w:top w:val="none" w:sz="0" w:space="0" w:color="auto"/>
            <w:left w:val="none" w:sz="0" w:space="0" w:color="auto"/>
            <w:bottom w:val="none" w:sz="0" w:space="0" w:color="auto"/>
            <w:right w:val="none" w:sz="0" w:space="0" w:color="auto"/>
          </w:divBdr>
        </w:div>
        <w:div w:id="738550893">
          <w:marLeft w:val="0"/>
          <w:marRight w:val="0"/>
          <w:marTop w:val="0"/>
          <w:marBottom w:val="0"/>
          <w:divBdr>
            <w:top w:val="none" w:sz="0" w:space="0" w:color="auto"/>
            <w:left w:val="none" w:sz="0" w:space="0" w:color="auto"/>
            <w:bottom w:val="none" w:sz="0" w:space="0" w:color="auto"/>
            <w:right w:val="none" w:sz="0" w:space="0" w:color="auto"/>
          </w:divBdr>
        </w:div>
        <w:div w:id="739592809">
          <w:marLeft w:val="0"/>
          <w:marRight w:val="0"/>
          <w:marTop w:val="0"/>
          <w:marBottom w:val="0"/>
          <w:divBdr>
            <w:top w:val="none" w:sz="0" w:space="0" w:color="auto"/>
            <w:left w:val="none" w:sz="0" w:space="0" w:color="auto"/>
            <w:bottom w:val="none" w:sz="0" w:space="0" w:color="auto"/>
            <w:right w:val="none" w:sz="0" w:space="0" w:color="auto"/>
          </w:divBdr>
        </w:div>
        <w:div w:id="832455238">
          <w:marLeft w:val="0"/>
          <w:marRight w:val="0"/>
          <w:marTop w:val="0"/>
          <w:marBottom w:val="0"/>
          <w:divBdr>
            <w:top w:val="none" w:sz="0" w:space="0" w:color="auto"/>
            <w:left w:val="none" w:sz="0" w:space="0" w:color="auto"/>
            <w:bottom w:val="none" w:sz="0" w:space="0" w:color="auto"/>
            <w:right w:val="none" w:sz="0" w:space="0" w:color="auto"/>
          </w:divBdr>
        </w:div>
        <w:div w:id="834565596">
          <w:marLeft w:val="0"/>
          <w:marRight w:val="0"/>
          <w:marTop w:val="0"/>
          <w:marBottom w:val="0"/>
          <w:divBdr>
            <w:top w:val="none" w:sz="0" w:space="0" w:color="auto"/>
            <w:left w:val="none" w:sz="0" w:space="0" w:color="auto"/>
            <w:bottom w:val="none" w:sz="0" w:space="0" w:color="auto"/>
            <w:right w:val="none" w:sz="0" w:space="0" w:color="auto"/>
          </w:divBdr>
        </w:div>
        <w:div w:id="868026054">
          <w:marLeft w:val="0"/>
          <w:marRight w:val="0"/>
          <w:marTop w:val="0"/>
          <w:marBottom w:val="0"/>
          <w:divBdr>
            <w:top w:val="none" w:sz="0" w:space="0" w:color="auto"/>
            <w:left w:val="none" w:sz="0" w:space="0" w:color="auto"/>
            <w:bottom w:val="none" w:sz="0" w:space="0" w:color="auto"/>
            <w:right w:val="none" w:sz="0" w:space="0" w:color="auto"/>
          </w:divBdr>
        </w:div>
        <w:div w:id="936475477">
          <w:marLeft w:val="0"/>
          <w:marRight w:val="0"/>
          <w:marTop w:val="0"/>
          <w:marBottom w:val="0"/>
          <w:divBdr>
            <w:top w:val="none" w:sz="0" w:space="0" w:color="auto"/>
            <w:left w:val="none" w:sz="0" w:space="0" w:color="auto"/>
            <w:bottom w:val="none" w:sz="0" w:space="0" w:color="auto"/>
            <w:right w:val="none" w:sz="0" w:space="0" w:color="auto"/>
          </w:divBdr>
        </w:div>
        <w:div w:id="995105134">
          <w:marLeft w:val="0"/>
          <w:marRight w:val="0"/>
          <w:marTop w:val="0"/>
          <w:marBottom w:val="0"/>
          <w:divBdr>
            <w:top w:val="none" w:sz="0" w:space="0" w:color="auto"/>
            <w:left w:val="none" w:sz="0" w:space="0" w:color="auto"/>
            <w:bottom w:val="none" w:sz="0" w:space="0" w:color="auto"/>
            <w:right w:val="none" w:sz="0" w:space="0" w:color="auto"/>
          </w:divBdr>
        </w:div>
        <w:div w:id="1044718445">
          <w:marLeft w:val="0"/>
          <w:marRight w:val="0"/>
          <w:marTop w:val="0"/>
          <w:marBottom w:val="0"/>
          <w:divBdr>
            <w:top w:val="none" w:sz="0" w:space="0" w:color="auto"/>
            <w:left w:val="none" w:sz="0" w:space="0" w:color="auto"/>
            <w:bottom w:val="none" w:sz="0" w:space="0" w:color="auto"/>
            <w:right w:val="none" w:sz="0" w:space="0" w:color="auto"/>
          </w:divBdr>
        </w:div>
        <w:div w:id="1119034816">
          <w:marLeft w:val="0"/>
          <w:marRight w:val="0"/>
          <w:marTop w:val="0"/>
          <w:marBottom w:val="0"/>
          <w:divBdr>
            <w:top w:val="none" w:sz="0" w:space="0" w:color="auto"/>
            <w:left w:val="none" w:sz="0" w:space="0" w:color="auto"/>
            <w:bottom w:val="none" w:sz="0" w:space="0" w:color="auto"/>
            <w:right w:val="none" w:sz="0" w:space="0" w:color="auto"/>
          </w:divBdr>
        </w:div>
        <w:div w:id="1127813639">
          <w:marLeft w:val="0"/>
          <w:marRight w:val="0"/>
          <w:marTop w:val="0"/>
          <w:marBottom w:val="0"/>
          <w:divBdr>
            <w:top w:val="none" w:sz="0" w:space="0" w:color="auto"/>
            <w:left w:val="none" w:sz="0" w:space="0" w:color="auto"/>
            <w:bottom w:val="none" w:sz="0" w:space="0" w:color="auto"/>
            <w:right w:val="none" w:sz="0" w:space="0" w:color="auto"/>
          </w:divBdr>
        </w:div>
        <w:div w:id="1150443017">
          <w:marLeft w:val="0"/>
          <w:marRight w:val="0"/>
          <w:marTop w:val="0"/>
          <w:marBottom w:val="0"/>
          <w:divBdr>
            <w:top w:val="none" w:sz="0" w:space="0" w:color="auto"/>
            <w:left w:val="none" w:sz="0" w:space="0" w:color="auto"/>
            <w:bottom w:val="none" w:sz="0" w:space="0" w:color="auto"/>
            <w:right w:val="none" w:sz="0" w:space="0" w:color="auto"/>
          </w:divBdr>
        </w:div>
        <w:div w:id="1154571108">
          <w:marLeft w:val="0"/>
          <w:marRight w:val="0"/>
          <w:marTop w:val="0"/>
          <w:marBottom w:val="0"/>
          <w:divBdr>
            <w:top w:val="none" w:sz="0" w:space="0" w:color="auto"/>
            <w:left w:val="none" w:sz="0" w:space="0" w:color="auto"/>
            <w:bottom w:val="none" w:sz="0" w:space="0" w:color="auto"/>
            <w:right w:val="none" w:sz="0" w:space="0" w:color="auto"/>
          </w:divBdr>
        </w:div>
        <w:div w:id="1194154590">
          <w:marLeft w:val="0"/>
          <w:marRight w:val="0"/>
          <w:marTop w:val="0"/>
          <w:marBottom w:val="0"/>
          <w:divBdr>
            <w:top w:val="none" w:sz="0" w:space="0" w:color="auto"/>
            <w:left w:val="none" w:sz="0" w:space="0" w:color="auto"/>
            <w:bottom w:val="none" w:sz="0" w:space="0" w:color="auto"/>
            <w:right w:val="none" w:sz="0" w:space="0" w:color="auto"/>
          </w:divBdr>
        </w:div>
        <w:div w:id="1338196727">
          <w:marLeft w:val="0"/>
          <w:marRight w:val="0"/>
          <w:marTop w:val="0"/>
          <w:marBottom w:val="0"/>
          <w:divBdr>
            <w:top w:val="none" w:sz="0" w:space="0" w:color="auto"/>
            <w:left w:val="none" w:sz="0" w:space="0" w:color="auto"/>
            <w:bottom w:val="none" w:sz="0" w:space="0" w:color="auto"/>
            <w:right w:val="none" w:sz="0" w:space="0" w:color="auto"/>
          </w:divBdr>
        </w:div>
        <w:div w:id="1379357418">
          <w:marLeft w:val="0"/>
          <w:marRight w:val="0"/>
          <w:marTop w:val="0"/>
          <w:marBottom w:val="0"/>
          <w:divBdr>
            <w:top w:val="none" w:sz="0" w:space="0" w:color="auto"/>
            <w:left w:val="none" w:sz="0" w:space="0" w:color="auto"/>
            <w:bottom w:val="none" w:sz="0" w:space="0" w:color="auto"/>
            <w:right w:val="none" w:sz="0" w:space="0" w:color="auto"/>
          </w:divBdr>
        </w:div>
        <w:div w:id="1399130940">
          <w:marLeft w:val="0"/>
          <w:marRight w:val="0"/>
          <w:marTop w:val="0"/>
          <w:marBottom w:val="0"/>
          <w:divBdr>
            <w:top w:val="none" w:sz="0" w:space="0" w:color="auto"/>
            <w:left w:val="none" w:sz="0" w:space="0" w:color="auto"/>
            <w:bottom w:val="none" w:sz="0" w:space="0" w:color="auto"/>
            <w:right w:val="none" w:sz="0" w:space="0" w:color="auto"/>
          </w:divBdr>
        </w:div>
        <w:div w:id="1518545305">
          <w:marLeft w:val="0"/>
          <w:marRight w:val="0"/>
          <w:marTop w:val="0"/>
          <w:marBottom w:val="0"/>
          <w:divBdr>
            <w:top w:val="none" w:sz="0" w:space="0" w:color="auto"/>
            <w:left w:val="none" w:sz="0" w:space="0" w:color="auto"/>
            <w:bottom w:val="none" w:sz="0" w:space="0" w:color="auto"/>
            <w:right w:val="none" w:sz="0" w:space="0" w:color="auto"/>
          </w:divBdr>
        </w:div>
        <w:div w:id="1558593157">
          <w:marLeft w:val="0"/>
          <w:marRight w:val="0"/>
          <w:marTop w:val="0"/>
          <w:marBottom w:val="0"/>
          <w:divBdr>
            <w:top w:val="none" w:sz="0" w:space="0" w:color="auto"/>
            <w:left w:val="none" w:sz="0" w:space="0" w:color="auto"/>
            <w:bottom w:val="none" w:sz="0" w:space="0" w:color="auto"/>
            <w:right w:val="none" w:sz="0" w:space="0" w:color="auto"/>
          </w:divBdr>
        </w:div>
        <w:div w:id="1653867883">
          <w:marLeft w:val="0"/>
          <w:marRight w:val="0"/>
          <w:marTop w:val="0"/>
          <w:marBottom w:val="0"/>
          <w:divBdr>
            <w:top w:val="none" w:sz="0" w:space="0" w:color="auto"/>
            <w:left w:val="none" w:sz="0" w:space="0" w:color="auto"/>
            <w:bottom w:val="none" w:sz="0" w:space="0" w:color="auto"/>
            <w:right w:val="none" w:sz="0" w:space="0" w:color="auto"/>
          </w:divBdr>
        </w:div>
        <w:div w:id="1661427996">
          <w:marLeft w:val="0"/>
          <w:marRight w:val="0"/>
          <w:marTop w:val="0"/>
          <w:marBottom w:val="0"/>
          <w:divBdr>
            <w:top w:val="none" w:sz="0" w:space="0" w:color="auto"/>
            <w:left w:val="none" w:sz="0" w:space="0" w:color="auto"/>
            <w:bottom w:val="none" w:sz="0" w:space="0" w:color="auto"/>
            <w:right w:val="none" w:sz="0" w:space="0" w:color="auto"/>
          </w:divBdr>
        </w:div>
        <w:div w:id="1694914933">
          <w:marLeft w:val="0"/>
          <w:marRight w:val="0"/>
          <w:marTop w:val="0"/>
          <w:marBottom w:val="0"/>
          <w:divBdr>
            <w:top w:val="none" w:sz="0" w:space="0" w:color="auto"/>
            <w:left w:val="none" w:sz="0" w:space="0" w:color="auto"/>
            <w:bottom w:val="none" w:sz="0" w:space="0" w:color="auto"/>
            <w:right w:val="none" w:sz="0" w:space="0" w:color="auto"/>
          </w:divBdr>
        </w:div>
        <w:div w:id="1751929417">
          <w:marLeft w:val="0"/>
          <w:marRight w:val="0"/>
          <w:marTop w:val="0"/>
          <w:marBottom w:val="0"/>
          <w:divBdr>
            <w:top w:val="none" w:sz="0" w:space="0" w:color="auto"/>
            <w:left w:val="none" w:sz="0" w:space="0" w:color="auto"/>
            <w:bottom w:val="none" w:sz="0" w:space="0" w:color="auto"/>
            <w:right w:val="none" w:sz="0" w:space="0" w:color="auto"/>
          </w:divBdr>
        </w:div>
        <w:div w:id="1789739234">
          <w:marLeft w:val="0"/>
          <w:marRight w:val="0"/>
          <w:marTop w:val="0"/>
          <w:marBottom w:val="0"/>
          <w:divBdr>
            <w:top w:val="none" w:sz="0" w:space="0" w:color="auto"/>
            <w:left w:val="none" w:sz="0" w:space="0" w:color="auto"/>
            <w:bottom w:val="none" w:sz="0" w:space="0" w:color="auto"/>
            <w:right w:val="none" w:sz="0" w:space="0" w:color="auto"/>
          </w:divBdr>
        </w:div>
        <w:div w:id="1797067537">
          <w:marLeft w:val="0"/>
          <w:marRight w:val="0"/>
          <w:marTop w:val="0"/>
          <w:marBottom w:val="0"/>
          <w:divBdr>
            <w:top w:val="none" w:sz="0" w:space="0" w:color="auto"/>
            <w:left w:val="none" w:sz="0" w:space="0" w:color="auto"/>
            <w:bottom w:val="none" w:sz="0" w:space="0" w:color="auto"/>
            <w:right w:val="none" w:sz="0" w:space="0" w:color="auto"/>
          </w:divBdr>
        </w:div>
        <w:div w:id="1823111095">
          <w:marLeft w:val="0"/>
          <w:marRight w:val="0"/>
          <w:marTop w:val="0"/>
          <w:marBottom w:val="0"/>
          <w:divBdr>
            <w:top w:val="none" w:sz="0" w:space="0" w:color="auto"/>
            <w:left w:val="none" w:sz="0" w:space="0" w:color="auto"/>
            <w:bottom w:val="none" w:sz="0" w:space="0" w:color="auto"/>
            <w:right w:val="none" w:sz="0" w:space="0" w:color="auto"/>
          </w:divBdr>
        </w:div>
        <w:div w:id="1837724660">
          <w:marLeft w:val="0"/>
          <w:marRight w:val="0"/>
          <w:marTop w:val="0"/>
          <w:marBottom w:val="0"/>
          <w:divBdr>
            <w:top w:val="none" w:sz="0" w:space="0" w:color="auto"/>
            <w:left w:val="none" w:sz="0" w:space="0" w:color="auto"/>
            <w:bottom w:val="none" w:sz="0" w:space="0" w:color="auto"/>
            <w:right w:val="none" w:sz="0" w:space="0" w:color="auto"/>
          </w:divBdr>
        </w:div>
        <w:div w:id="1939757104">
          <w:marLeft w:val="0"/>
          <w:marRight w:val="0"/>
          <w:marTop w:val="0"/>
          <w:marBottom w:val="0"/>
          <w:divBdr>
            <w:top w:val="none" w:sz="0" w:space="0" w:color="auto"/>
            <w:left w:val="none" w:sz="0" w:space="0" w:color="auto"/>
            <w:bottom w:val="none" w:sz="0" w:space="0" w:color="auto"/>
            <w:right w:val="none" w:sz="0" w:space="0" w:color="auto"/>
          </w:divBdr>
        </w:div>
      </w:divsChild>
    </w:div>
    <w:div w:id="1962952123">
      <w:bodyDiv w:val="1"/>
      <w:marLeft w:val="0"/>
      <w:marRight w:val="0"/>
      <w:marTop w:val="0"/>
      <w:marBottom w:val="0"/>
      <w:divBdr>
        <w:top w:val="none" w:sz="0" w:space="0" w:color="auto"/>
        <w:left w:val="none" w:sz="0" w:space="0" w:color="auto"/>
        <w:bottom w:val="none" w:sz="0" w:space="0" w:color="auto"/>
        <w:right w:val="none" w:sz="0" w:space="0" w:color="auto"/>
      </w:divBdr>
      <w:divsChild>
        <w:div w:id="159202160">
          <w:marLeft w:val="0"/>
          <w:marRight w:val="0"/>
          <w:marTop w:val="0"/>
          <w:marBottom w:val="0"/>
          <w:divBdr>
            <w:top w:val="none" w:sz="0" w:space="0" w:color="auto"/>
            <w:left w:val="none" w:sz="0" w:space="0" w:color="auto"/>
            <w:bottom w:val="none" w:sz="0" w:space="0" w:color="auto"/>
            <w:right w:val="none" w:sz="0" w:space="0" w:color="auto"/>
          </w:divBdr>
        </w:div>
        <w:div w:id="818420641">
          <w:marLeft w:val="0"/>
          <w:marRight w:val="0"/>
          <w:marTop w:val="0"/>
          <w:marBottom w:val="0"/>
          <w:divBdr>
            <w:top w:val="none" w:sz="0" w:space="0" w:color="auto"/>
            <w:left w:val="none" w:sz="0" w:space="0" w:color="auto"/>
            <w:bottom w:val="none" w:sz="0" w:space="0" w:color="auto"/>
            <w:right w:val="none" w:sz="0" w:space="0" w:color="auto"/>
          </w:divBdr>
        </w:div>
        <w:div w:id="1103265645">
          <w:marLeft w:val="0"/>
          <w:marRight w:val="0"/>
          <w:marTop w:val="0"/>
          <w:marBottom w:val="0"/>
          <w:divBdr>
            <w:top w:val="none" w:sz="0" w:space="0" w:color="auto"/>
            <w:left w:val="none" w:sz="0" w:space="0" w:color="auto"/>
            <w:bottom w:val="none" w:sz="0" w:space="0" w:color="auto"/>
            <w:right w:val="none" w:sz="0" w:space="0" w:color="auto"/>
          </w:divBdr>
        </w:div>
        <w:div w:id="1553036146">
          <w:marLeft w:val="0"/>
          <w:marRight w:val="0"/>
          <w:marTop w:val="0"/>
          <w:marBottom w:val="0"/>
          <w:divBdr>
            <w:top w:val="none" w:sz="0" w:space="0" w:color="auto"/>
            <w:left w:val="none" w:sz="0" w:space="0" w:color="auto"/>
            <w:bottom w:val="none" w:sz="0" w:space="0" w:color="auto"/>
            <w:right w:val="none" w:sz="0" w:space="0" w:color="auto"/>
          </w:divBdr>
        </w:div>
        <w:div w:id="1918204509">
          <w:marLeft w:val="0"/>
          <w:marRight w:val="0"/>
          <w:marTop w:val="0"/>
          <w:marBottom w:val="0"/>
          <w:divBdr>
            <w:top w:val="none" w:sz="0" w:space="0" w:color="auto"/>
            <w:left w:val="none" w:sz="0" w:space="0" w:color="auto"/>
            <w:bottom w:val="none" w:sz="0" w:space="0" w:color="auto"/>
            <w:right w:val="none" w:sz="0" w:space="0" w:color="auto"/>
          </w:divBdr>
        </w:div>
      </w:divsChild>
    </w:div>
    <w:div w:id="1983580975">
      <w:bodyDiv w:val="1"/>
      <w:marLeft w:val="0"/>
      <w:marRight w:val="0"/>
      <w:marTop w:val="0"/>
      <w:marBottom w:val="0"/>
      <w:divBdr>
        <w:top w:val="none" w:sz="0" w:space="0" w:color="auto"/>
        <w:left w:val="none" w:sz="0" w:space="0" w:color="auto"/>
        <w:bottom w:val="none" w:sz="0" w:space="0" w:color="auto"/>
        <w:right w:val="none" w:sz="0" w:space="0" w:color="auto"/>
      </w:divBdr>
      <w:divsChild>
        <w:div w:id="124393669">
          <w:marLeft w:val="0"/>
          <w:marRight w:val="0"/>
          <w:marTop w:val="0"/>
          <w:marBottom w:val="0"/>
          <w:divBdr>
            <w:top w:val="none" w:sz="0" w:space="0" w:color="auto"/>
            <w:left w:val="none" w:sz="0" w:space="0" w:color="auto"/>
            <w:bottom w:val="none" w:sz="0" w:space="0" w:color="auto"/>
            <w:right w:val="none" w:sz="0" w:space="0" w:color="auto"/>
          </w:divBdr>
        </w:div>
        <w:div w:id="189926083">
          <w:marLeft w:val="0"/>
          <w:marRight w:val="0"/>
          <w:marTop w:val="0"/>
          <w:marBottom w:val="0"/>
          <w:divBdr>
            <w:top w:val="none" w:sz="0" w:space="0" w:color="auto"/>
            <w:left w:val="none" w:sz="0" w:space="0" w:color="auto"/>
            <w:bottom w:val="none" w:sz="0" w:space="0" w:color="auto"/>
            <w:right w:val="none" w:sz="0" w:space="0" w:color="auto"/>
          </w:divBdr>
        </w:div>
        <w:div w:id="252514841">
          <w:marLeft w:val="0"/>
          <w:marRight w:val="0"/>
          <w:marTop w:val="0"/>
          <w:marBottom w:val="0"/>
          <w:divBdr>
            <w:top w:val="none" w:sz="0" w:space="0" w:color="auto"/>
            <w:left w:val="none" w:sz="0" w:space="0" w:color="auto"/>
            <w:bottom w:val="none" w:sz="0" w:space="0" w:color="auto"/>
            <w:right w:val="none" w:sz="0" w:space="0" w:color="auto"/>
          </w:divBdr>
        </w:div>
        <w:div w:id="289672220">
          <w:marLeft w:val="0"/>
          <w:marRight w:val="0"/>
          <w:marTop w:val="0"/>
          <w:marBottom w:val="0"/>
          <w:divBdr>
            <w:top w:val="none" w:sz="0" w:space="0" w:color="auto"/>
            <w:left w:val="none" w:sz="0" w:space="0" w:color="auto"/>
            <w:bottom w:val="none" w:sz="0" w:space="0" w:color="auto"/>
            <w:right w:val="none" w:sz="0" w:space="0" w:color="auto"/>
          </w:divBdr>
        </w:div>
        <w:div w:id="365562743">
          <w:marLeft w:val="0"/>
          <w:marRight w:val="0"/>
          <w:marTop w:val="0"/>
          <w:marBottom w:val="0"/>
          <w:divBdr>
            <w:top w:val="none" w:sz="0" w:space="0" w:color="auto"/>
            <w:left w:val="none" w:sz="0" w:space="0" w:color="auto"/>
            <w:bottom w:val="none" w:sz="0" w:space="0" w:color="auto"/>
            <w:right w:val="none" w:sz="0" w:space="0" w:color="auto"/>
          </w:divBdr>
        </w:div>
        <w:div w:id="408768169">
          <w:marLeft w:val="0"/>
          <w:marRight w:val="0"/>
          <w:marTop w:val="0"/>
          <w:marBottom w:val="0"/>
          <w:divBdr>
            <w:top w:val="none" w:sz="0" w:space="0" w:color="auto"/>
            <w:left w:val="none" w:sz="0" w:space="0" w:color="auto"/>
            <w:bottom w:val="none" w:sz="0" w:space="0" w:color="auto"/>
            <w:right w:val="none" w:sz="0" w:space="0" w:color="auto"/>
          </w:divBdr>
        </w:div>
        <w:div w:id="595097013">
          <w:marLeft w:val="0"/>
          <w:marRight w:val="0"/>
          <w:marTop w:val="0"/>
          <w:marBottom w:val="0"/>
          <w:divBdr>
            <w:top w:val="none" w:sz="0" w:space="0" w:color="auto"/>
            <w:left w:val="none" w:sz="0" w:space="0" w:color="auto"/>
            <w:bottom w:val="none" w:sz="0" w:space="0" w:color="auto"/>
            <w:right w:val="none" w:sz="0" w:space="0" w:color="auto"/>
          </w:divBdr>
        </w:div>
        <w:div w:id="785587298">
          <w:marLeft w:val="0"/>
          <w:marRight w:val="0"/>
          <w:marTop w:val="0"/>
          <w:marBottom w:val="0"/>
          <w:divBdr>
            <w:top w:val="none" w:sz="0" w:space="0" w:color="auto"/>
            <w:left w:val="none" w:sz="0" w:space="0" w:color="auto"/>
            <w:bottom w:val="none" w:sz="0" w:space="0" w:color="auto"/>
            <w:right w:val="none" w:sz="0" w:space="0" w:color="auto"/>
          </w:divBdr>
        </w:div>
        <w:div w:id="1208182289">
          <w:marLeft w:val="0"/>
          <w:marRight w:val="0"/>
          <w:marTop w:val="0"/>
          <w:marBottom w:val="0"/>
          <w:divBdr>
            <w:top w:val="none" w:sz="0" w:space="0" w:color="auto"/>
            <w:left w:val="none" w:sz="0" w:space="0" w:color="auto"/>
            <w:bottom w:val="none" w:sz="0" w:space="0" w:color="auto"/>
            <w:right w:val="none" w:sz="0" w:space="0" w:color="auto"/>
          </w:divBdr>
        </w:div>
        <w:div w:id="1252931456">
          <w:marLeft w:val="0"/>
          <w:marRight w:val="0"/>
          <w:marTop w:val="0"/>
          <w:marBottom w:val="0"/>
          <w:divBdr>
            <w:top w:val="none" w:sz="0" w:space="0" w:color="auto"/>
            <w:left w:val="none" w:sz="0" w:space="0" w:color="auto"/>
            <w:bottom w:val="none" w:sz="0" w:space="0" w:color="auto"/>
            <w:right w:val="none" w:sz="0" w:space="0" w:color="auto"/>
          </w:divBdr>
        </w:div>
        <w:div w:id="1269001000">
          <w:marLeft w:val="0"/>
          <w:marRight w:val="0"/>
          <w:marTop w:val="0"/>
          <w:marBottom w:val="0"/>
          <w:divBdr>
            <w:top w:val="none" w:sz="0" w:space="0" w:color="auto"/>
            <w:left w:val="none" w:sz="0" w:space="0" w:color="auto"/>
            <w:bottom w:val="none" w:sz="0" w:space="0" w:color="auto"/>
            <w:right w:val="none" w:sz="0" w:space="0" w:color="auto"/>
          </w:divBdr>
        </w:div>
        <w:div w:id="1348017360">
          <w:marLeft w:val="0"/>
          <w:marRight w:val="0"/>
          <w:marTop w:val="0"/>
          <w:marBottom w:val="0"/>
          <w:divBdr>
            <w:top w:val="none" w:sz="0" w:space="0" w:color="auto"/>
            <w:left w:val="none" w:sz="0" w:space="0" w:color="auto"/>
            <w:bottom w:val="none" w:sz="0" w:space="0" w:color="auto"/>
            <w:right w:val="none" w:sz="0" w:space="0" w:color="auto"/>
          </w:divBdr>
        </w:div>
        <w:div w:id="1355693171">
          <w:marLeft w:val="0"/>
          <w:marRight w:val="0"/>
          <w:marTop w:val="0"/>
          <w:marBottom w:val="0"/>
          <w:divBdr>
            <w:top w:val="none" w:sz="0" w:space="0" w:color="auto"/>
            <w:left w:val="none" w:sz="0" w:space="0" w:color="auto"/>
            <w:bottom w:val="none" w:sz="0" w:space="0" w:color="auto"/>
            <w:right w:val="none" w:sz="0" w:space="0" w:color="auto"/>
          </w:divBdr>
        </w:div>
        <w:div w:id="1366832890">
          <w:marLeft w:val="0"/>
          <w:marRight w:val="0"/>
          <w:marTop w:val="0"/>
          <w:marBottom w:val="0"/>
          <w:divBdr>
            <w:top w:val="none" w:sz="0" w:space="0" w:color="auto"/>
            <w:left w:val="none" w:sz="0" w:space="0" w:color="auto"/>
            <w:bottom w:val="none" w:sz="0" w:space="0" w:color="auto"/>
            <w:right w:val="none" w:sz="0" w:space="0" w:color="auto"/>
          </w:divBdr>
        </w:div>
        <w:div w:id="1437023882">
          <w:marLeft w:val="0"/>
          <w:marRight w:val="0"/>
          <w:marTop w:val="0"/>
          <w:marBottom w:val="0"/>
          <w:divBdr>
            <w:top w:val="none" w:sz="0" w:space="0" w:color="auto"/>
            <w:left w:val="none" w:sz="0" w:space="0" w:color="auto"/>
            <w:bottom w:val="none" w:sz="0" w:space="0" w:color="auto"/>
            <w:right w:val="none" w:sz="0" w:space="0" w:color="auto"/>
          </w:divBdr>
        </w:div>
        <w:div w:id="1458988068">
          <w:marLeft w:val="0"/>
          <w:marRight w:val="0"/>
          <w:marTop w:val="0"/>
          <w:marBottom w:val="0"/>
          <w:divBdr>
            <w:top w:val="none" w:sz="0" w:space="0" w:color="auto"/>
            <w:left w:val="none" w:sz="0" w:space="0" w:color="auto"/>
            <w:bottom w:val="none" w:sz="0" w:space="0" w:color="auto"/>
            <w:right w:val="none" w:sz="0" w:space="0" w:color="auto"/>
          </w:divBdr>
        </w:div>
        <w:div w:id="1565292520">
          <w:marLeft w:val="0"/>
          <w:marRight w:val="0"/>
          <w:marTop w:val="0"/>
          <w:marBottom w:val="0"/>
          <w:divBdr>
            <w:top w:val="none" w:sz="0" w:space="0" w:color="auto"/>
            <w:left w:val="none" w:sz="0" w:space="0" w:color="auto"/>
            <w:bottom w:val="none" w:sz="0" w:space="0" w:color="auto"/>
            <w:right w:val="none" w:sz="0" w:space="0" w:color="auto"/>
          </w:divBdr>
        </w:div>
        <w:div w:id="1714578031">
          <w:marLeft w:val="0"/>
          <w:marRight w:val="0"/>
          <w:marTop w:val="0"/>
          <w:marBottom w:val="0"/>
          <w:divBdr>
            <w:top w:val="none" w:sz="0" w:space="0" w:color="auto"/>
            <w:left w:val="none" w:sz="0" w:space="0" w:color="auto"/>
            <w:bottom w:val="none" w:sz="0" w:space="0" w:color="auto"/>
            <w:right w:val="none" w:sz="0" w:space="0" w:color="auto"/>
          </w:divBdr>
        </w:div>
        <w:div w:id="1769302743">
          <w:marLeft w:val="0"/>
          <w:marRight w:val="0"/>
          <w:marTop w:val="0"/>
          <w:marBottom w:val="0"/>
          <w:divBdr>
            <w:top w:val="none" w:sz="0" w:space="0" w:color="auto"/>
            <w:left w:val="none" w:sz="0" w:space="0" w:color="auto"/>
            <w:bottom w:val="none" w:sz="0" w:space="0" w:color="auto"/>
            <w:right w:val="none" w:sz="0" w:space="0" w:color="auto"/>
          </w:divBdr>
        </w:div>
        <w:div w:id="1843885929">
          <w:marLeft w:val="0"/>
          <w:marRight w:val="0"/>
          <w:marTop w:val="0"/>
          <w:marBottom w:val="0"/>
          <w:divBdr>
            <w:top w:val="none" w:sz="0" w:space="0" w:color="auto"/>
            <w:left w:val="none" w:sz="0" w:space="0" w:color="auto"/>
            <w:bottom w:val="none" w:sz="0" w:space="0" w:color="auto"/>
            <w:right w:val="none" w:sz="0" w:space="0" w:color="auto"/>
          </w:divBdr>
        </w:div>
        <w:div w:id="2062508823">
          <w:marLeft w:val="0"/>
          <w:marRight w:val="0"/>
          <w:marTop w:val="0"/>
          <w:marBottom w:val="0"/>
          <w:divBdr>
            <w:top w:val="none" w:sz="0" w:space="0" w:color="auto"/>
            <w:left w:val="none" w:sz="0" w:space="0" w:color="auto"/>
            <w:bottom w:val="none" w:sz="0" w:space="0" w:color="auto"/>
            <w:right w:val="none" w:sz="0" w:space="0" w:color="auto"/>
          </w:divBdr>
        </w:div>
        <w:div w:id="2092920147">
          <w:marLeft w:val="0"/>
          <w:marRight w:val="0"/>
          <w:marTop w:val="0"/>
          <w:marBottom w:val="0"/>
          <w:divBdr>
            <w:top w:val="none" w:sz="0" w:space="0" w:color="auto"/>
            <w:left w:val="none" w:sz="0" w:space="0" w:color="auto"/>
            <w:bottom w:val="none" w:sz="0" w:space="0" w:color="auto"/>
            <w:right w:val="none" w:sz="0" w:space="0" w:color="auto"/>
          </w:divBdr>
        </w:div>
        <w:div w:id="2123187443">
          <w:marLeft w:val="0"/>
          <w:marRight w:val="0"/>
          <w:marTop w:val="0"/>
          <w:marBottom w:val="0"/>
          <w:divBdr>
            <w:top w:val="none" w:sz="0" w:space="0" w:color="auto"/>
            <w:left w:val="none" w:sz="0" w:space="0" w:color="auto"/>
            <w:bottom w:val="none" w:sz="0" w:space="0" w:color="auto"/>
            <w:right w:val="none" w:sz="0" w:space="0" w:color="auto"/>
          </w:divBdr>
        </w:div>
      </w:divsChild>
    </w:div>
    <w:div w:id="2008898463">
      <w:bodyDiv w:val="1"/>
      <w:marLeft w:val="0"/>
      <w:marRight w:val="0"/>
      <w:marTop w:val="0"/>
      <w:marBottom w:val="0"/>
      <w:divBdr>
        <w:top w:val="none" w:sz="0" w:space="0" w:color="auto"/>
        <w:left w:val="none" w:sz="0" w:space="0" w:color="auto"/>
        <w:bottom w:val="none" w:sz="0" w:space="0" w:color="auto"/>
        <w:right w:val="none" w:sz="0" w:space="0" w:color="auto"/>
      </w:divBdr>
      <w:divsChild>
        <w:div w:id="1629240857">
          <w:marLeft w:val="0"/>
          <w:marRight w:val="0"/>
          <w:marTop w:val="0"/>
          <w:marBottom w:val="0"/>
          <w:divBdr>
            <w:top w:val="none" w:sz="0" w:space="0" w:color="auto"/>
            <w:left w:val="none" w:sz="0" w:space="0" w:color="auto"/>
            <w:bottom w:val="none" w:sz="0" w:space="0" w:color="auto"/>
            <w:right w:val="none" w:sz="0" w:space="0" w:color="auto"/>
          </w:divBdr>
        </w:div>
        <w:div w:id="1744642434">
          <w:marLeft w:val="0"/>
          <w:marRight w:val="0"/>
          <w:marTop w:val="0"/>
          <w:marBottom w:val="0"/>
          <w:divBdr>
            <w:top w:val="none" w:sz="0" w:space="0" w:color="auto"/>
            <w:left w:val="none" w:sz="0" w:space="0" w:color="auto"/>
            <w:bottom w:val="none" w:sz="0" w:space="0" w:color="auto"/>
            <w:right w:val="none" w:sz="0" w:space="0" w:color="auto"/>
          </w:divBdr>
        </w:div>
      </w:divsChild>
    </w:div>
    <w:div w:id="2022927365">
      <w:bodyDiv w:val="1"/>
      <w:marLeft w:val="0"/>
      <w:marRight w:val="0"/>
      <w:marTop w:val="0"/>
      <w:marBottom w:val="0"/>
      <w:divBdr>
        <w:top w:val="none" w:sz="0" w:space="0" w:color="auto"/>
        <w:left w:val="none" w:sz="0" w:space="0" w:color="auto"/>
        <w:bottom w:val="none" w:sz="0" w:space="0" w:color="auto"/>
        <w:right w:val="none" w:sz="0" w:space="0" w:color="auto"/>
      </w:divBdr>
      <w:divsChild>
        <w:div w:id="834033740">
          <w:marLeft w:val="0"/>
          <w:marRight w:val="0"/>
          <w:marTop w:val="0"/>
          <w:marBottom w:val="0"/>
          <w:divBdr>
            <w:top w:val="none" w:sz="0" w:space="0" w:color="auto"/>
            <w:left w:val="none" w:sz="0" w:space="0" w:color="auto"/>
            <w:bottom w:val="none" w:sz="0" w:space="0" w:color="auto"/>
            <w:right w:val="none" w:sz="0" w:space="0" w:color="auto"/>
          </w:divBdr>
        </w:div>
        <w:div w:id="1032151458">
          <w:marLeft w:val="0"/>
          <w:marRight w:val="0"/>
          <w:marTop w:val="0"/>
          <w:marBottom w:val="0"/>
          <w:divBdr>
            <w:top w:val="none" w:sz="0" w:space="0" w:color="auto"/>
            <w:left w:val="none" w:sz="0" w:space="0" w:color="auto"/>
            <w:bottom w:val="none" w:sz="0" w:space="0" w:color="auto"/>
            <w:right w:val="none" w:sz="0" w:space="0" w:color="auto"/>
          </w:divBdr>
        </w:div>
      </w:divsChild>
    </w:div>
    <w:div w:id="2033140735">
      <w:bodyDiv w:val="1"/>
      <w:marLeft w:val="0"/>
      <w:marRight w:val="0"/>
      <w:marTop w:val="0"/>
      <w:marBottom w:val="0"/>
      <w:divBdr>
        <w:top w:val="none" w:sz="0" w:space="0" w:color="auto"/>
        <w:left w:val="none" w:sz="0" w:space="0" w:color="auto"/>
        <w:bottom w:val="none" w:sz="0" w:space="0" w:color="auto"/>
        <w:right w:val="none" w:sz="0" w:space="0" w:color="auto"/>
      </w:divBdr>
    </w:div>
    <w:div w:id="2053458778">
      <w:bodyDiv w:val="1"/>
      <w:marLeft w:val="0"/>
      <w:marRight w:val="0"/>
      <w:marTop w:val="0"/>
      <w:marBottom w:val="0"/>
      <w:divBdr>
        <w:top w:val="none" w:sz="0" w:space="0" w:color="auto"/>
        <w:left w:val="none" w:sz="0" w:space="0" w:color="auto"/>
        <w:bottom w:val="none" w:sz="0" w:space="0" w:color="auto"/>
        <w:right w:val="none" w:sz="0" w:space="0" w:color="auto"/>
      </w:divBdr>
      <w:divsChild>
        <w:div w:id="805589503">
          <w:marLeft w:val="0"/>
          <w:marRight w:val="0"/>
          <w:marTop w:val="0"/>
          <w:marBottom w:val="0"/>
          <w:divBdr>
            <w:top w:val="none" w:sz="0" w:space="0" w:color="auto"/>
            <w:left w:val="none" w:sz="0" w:space="0" w:color="auto"/>
            <w:bottom w:val="none" w:sz="0" w:space="0" w:color="auto"/>
            <w:right w:val="none" w:sz="0" w:space="0" w:color="auto"/>
          </w:divBdr>
        </w:div>
        <w:div w:id="870648946">
          <w:marLeft w:val="0"/>
          <w:marRight w:val="0"/>
          <w:marTop w:val="0"/>
          <w:marBottom w:val="0"/>
          <w:divBdr>
            <w:top w:val="none" w:sz="0" w:space="0" w:color="auto"/>
            <w:left w:val="none" w:sz="0" w:space="0" w:color="auto"/>
            <w:bottom w:val="none" w:sz="0" w:space="0" w:color="auto"/>
            <w:right w:val="none" w:sz="0" w:space="0" w:color="auto"/>
          </w:divBdr>
        </w:div>
      </w:divsChild>
    </w:div>
    <w:div w:id="2054380385">
      <w:bodyDiv w:val="1"/>
      <w:marLeft w:val="0"/>
      <w:marRight w:val="0"/>
      <w:marTop w:val="0"/>
      <w:marBottom w:val="0"/>
      <w:divBdr>
        <w:top w:val="none" w:sz="0" w:space="0" w:color="auto"/>
        <w:left w:val="none" w:sz="0" w:space="0" w:color="auto"/>
        <w:bottom w:val="none" w:sz="0" w:space="0" w:color="auto"/>
        <w:right w:val="none" w:sz="0" w:space="0" w:color="auto"/>
      </w:divBdr>
    </w:div>
    <w:div w:id="2103262641">
      <w:bodyDiv w:val="1"/>
      <w:marLeft w:val="0"/>
      <w:marRight w:val="0"/>
      <w:marTop w:val="0"/>
      <w:marBottom w:val="0"/>
      <w:divBdr>
        <w:top w:val="none" w:sz="0" w:space="0" w:color="auto"/>
        <w:left w:val="none" w:sz="0" w:space="0" w:color="auto"/>
        <w:bottom w:val="none" w:sz="0" w:space="0" w:color="auto"/>
        <w:right w:val="none" w:sz="0" w:space="0" w:color="auto"/>
      </w:divBdr>
      <w:divsChild>
        <w:div w:id="34696037">
          <w:marLeft w:val="0"/>
          <w:marRight w:val="0"/>
          <w:marTop w:val="0"/>
          <w:marBottom w:val="0"/>
          <w:divBdr>
            <w:top w:val="none" w:sz="0" w:space="0" w:color="auto"/>
            <w:left w:val="none" w:sz="0" w:space="0" w:color="auto"/>
            <w:bottom w:val="none" w:sz="0" w:space="0" w:color="auto"/>
            <w:right w:val="none" w:sz="0" w:space="0" w:color="auto"/>
          </w:divBdr>
          <w:divsChild>
            <w:div w:id="656685063">
              <w:marLeft w:val="0"/>
              <w:marRight w:val="0"/>
              <w:marTop w:val="0"/>
              <w:marBottom w:val="0"/>
              <w:divBdr>
                <w:top w:val="none" w:sz="0" w:space="0" w:color="auto"/>
                <w:left w:val="none" w:sz="0" w:space="0" w:color="auto"/>
                <w:bottom w:val="none" w:sz="0" w:space="0" w:color="auto"/>
                <w:right w:val="none" w:sz="0" w:space="0" w:color="auto"/>
              </w:divBdr>
            </w:div>
          </w:divsChild>
        </w:div>
        <w:div w:id="80177742">
          <w:marLeft w:val="0"/>
          <w:marRight w:val="0"/>
          <w:marTop w:val="0"/>
          <w:marBottom w:val="0"/>
          <w:divBdr>
            <w:top w:val="none" w:sz="0" w:space="0" w:color="auto"/>
            <w:left w:val="none" w:sz="0" w:space="0" w:color="auto"/>
            <w:bottom w:val="none" w:sz="0" w:space="0" w:color="auto"/>
            <w:right w:val="none" w:sz="0" w:space="0" w:color="auto"/>
          </w:divBdr>
          <w:divsChild>
            <w:div w:id="927693936">
              <w:marLeft w:val="0"/>
              <w:marRight w:val="0"/>
              <w:marTop w:val="0"/>
              <w:marBottom w:val="0"/>
              <w:divBdr>
                <w:top w:val="none" w:sz="0" w:space="0" w:color="auto"/>
                <w:left w:val="none" w:sz="0" w:space="0" w:color="auto"/>
                <w:bottom w:val="none" w:sz="0" w:space="0" w:color="auto"/>
                <w:right w:val="none" w:sz="0" w:space="0" w:color="auto"/>
              </w:divBdr>
            </w:div>
          </w:divsChild>
        </w:div>
        <w:div w:id="84300939">
          <w:marLeft w:val="0"/>
          <w:marRight w:val="0"/>
          <w:marTop w:val="0"/>
          <w:marBottom w:val="0"/>
          <w:divBdr>
            <w:top w:val="none" w:sz="0" w:space="0" w:color="auto"/>
            <w:left w:val="none" w:sz="0" w:space="0" w:color="auto"/>
            <w:bottom w:val="none" w:sz="0" w:space="0" w:color="auto"/>
            <w:right w:val="none" w:sz="0" w:space="0" w:color="auto"/>
          </w:divBdr>
          <w:divsChild>
            <w:div w:id="1703942506">
              <w:marLeft w:val="0"/>
              <w:marRight w:val="0"/>
              <w:marTop w:val="0"/>
              <w:marBottom w:val="0"/>
              <w:divBdr>
                <w:top w:val="none" w:sz="0" w:space="0" w:color="auto"/>
                <w:left w:val="none" w:sz="0" w:space="0" w:color="auto"/>
                <w:bottom w:val="none" w:sz="0" w:space="0" w:color="auto"/>
                <w:right w:val="none" w:sz="0" w:space="0" w:color="auto"/>
              </w:divBdr>
            </w:div>
          </w:divsChild>
        </w:div>
        <w:div w:id="113141236">
          <w:marLeft w:val="0"/>
          <w:marRight w:val="0"/>
          <w:marTop w:val="0"/>
          <w:marBottom w:val="0"/>
          <w:divBdr>
            <w:top w:val="none" w:sz="0" w:space="0" w:color="auto"/>
            <w:left w:val="none" w:sz="0" w:space="0" w:color="auto"/>
            <w:bottom w:val="none" w:sz="0" w:space="0" w:color="auto"/>
            <w:right w:val="none" w:sz="0" w:space="0" w:color="auto"/>
          </w:divBdr>
          <w:divsChild>
            <w:div w:id="2096785355">
              <w:marLeft w:val="0"/>
              <w:marRight w:val="0"/>
              <w:marTop w:val="0"/>
              <w:marBottom w:val="0"/>
              <w:divBdr>
                <w:top w:val="none" w:sz="0" w:space="0" w:color="auto"/>
                <w:left w:val="none" w:sz="0" w:space="0" w:color="auto"/>
                <w:bottom w:val="none" w:sz="0" w:space="0" w:color="auto"/>
                <w:right w:val="none" w:sz="0" w:space="0" w:color="auto"/>
              </w:divBdr>
            </w:div>
          </w:divsChild>
        </w:div>
        <w:div w:id="146828660">
          <w:marLeft w:val="0"/>
          <w:marRight w:val="0"/>
          <w:marTop w:val="0"/>
          <w:marBottom w:val="0"/>
          <w:divBdr>
            <w:top w:val="none" w:sz="0" w:space="0" w:color="auto"/>
            <w:left w:val="none" w:sz="0" w:space="0" w:color="auto"/>
            <w:bottom w:val="none" w:sz="0" w:space="0" w:color="auto"/>
            <w:right w:val="none" w:sz="0" w:space="0" w:color="auto"/>
          </w:divBdr>
          <w:divsChild>
            <w:div w:id="1458064456">
              <w:marLeft w:val="0"/>
              <w:marRight w:val="0"/>
              <w:marTop w:val="0"/>
              <w:marBottom w:val="0"/>
              <w:divBdr>
                <w:top w:val="none" w:sz="0" w:space="0" w:color="auto"/>
                <w:left w:val="none" w:sz="0" w:space="0" w:color="auto"/>
                <w:bottom w:val="none" w:sz="0" w:space="0" w:color="auto"/>
                <w:right w:val="none" w:sz="0" w:space="0" w:color="auto"/>
              </w:divBdr>
            </w:div>
          </w:divsChild>
        </w:div>
        <w:div w:id="286787604">
          <w:marLeft w:val="0"/>
          <w:marRight w:val="0"/>
          <w:marTop w:val="0"/>
          <w:marBottom w:val="0"/>
          <w:divBdr>
            <w:top w:val="none" w:sz="0" w:space="0" w:color="auto"/>
            <w:left w:val="none" w:sz="0" w:space="0" w:color="auto"/>
            <w:bottom w:val="none" w:sz="0" w:space="0" w:color="auto"/>
            <w:right w:val="none" w:sz="0" w:space="0" w:color="auto"/>
          </w:divBdr>
          <w:divsChild>
            <w:div w:id="1376077769">
              <w:marLeft w:val="0"/>
              <w:marRight w:val="0"/>
              <w:marTop w:val="0"/>
              <w:marBottom w:val="0"/>
              <w:divBdr>
                <w:top w:val="none" w:sz="0" w:space="0" w:color="auto"/>
                <w:left w:val="none" w:sz="0" w:space="0" w:color="auto"/>
                <w:bottom w:val="none" w:sz="0" w:space="0" w:color="auto"/>
                <w:right w:val="none" w:sz="0" w:space="0" w:color="auto"/>
              </w:divBdr>
            </w:div>
          </w:divsChild>
        </w:div>
        <w:div w:id="328798855">
          <w:marLeft w:val="0"/>
          <w:marRight w:val="0"/>
          <w:marTop w:val="0"/>
          <w:marBottom w:val="0"/>
          <w:divBdr>
            <w:top w:val="none" w:sz="0" w:space="0" w:color="auto"/>
            <w:left w:val="none" w:sz="0" w:space="0" w:color="auto"/>
            <w:bottom w:val="none" w:sz="0" w:space="0" w:color="auto"/>
            <w:right w:val="none" w:sz="0" w:space="0" w:color="auto"/>
          </w:divBdr>
          <w:divsChild>
            <w:div w:id="1143962433">
              <w:marLeft w:val="0"/>
              <w:marRight w:val="0"/>
              <w:marTop w:val="0"/>
              <w:marBottom w:val="0"/>
              <w:divBdr>
                <w:top w:val="none" w:sz="0" w:space="0" w:color="auto"/>
                <w:left w:val="none" w:sz="0" w:space="0" w:color="auto"/>
                <w:bottom w:val="none" w:sz="0" w:space="0" w:color="auto"/>
                <w:right w:val="none" w:sz="0" w:space="0" w:color="auto"/>
              </w:divBdr>
            </w:div>
          </w:divsChild>
        </w:div>
        <w:div w:id="384183469">
          <w:marLeft w:val="0"/>
          <w:marRight w:val="0"/>
          <w:marTop w:val="0"/>
          <w:marBottom w:val="0"/>
          <w:divBdr>
            <w:top w:val="none" w:sz="0" w:space="0" w:color="auto"/>
            <w:left w:val="none" w:sz="0" w:space="0" w:color="auto"/>
            <w:bottom w:val="none" w:sz="0" w:space="0" w:color="auto"/>
            <w:right w:val="none" w:sz="0" w:space="0" w:color="auto"/>
          </w:divBdr>
          <w:divsChild>
            <w:div w:id="8141965">
              <w:marLeft w:val="0"/>
              <w:marRight w:val="0"/>
              <w:marTop w:val="0"/>
              <w:marBottom w:val="0"/>
              <w:divBdr>
                <w:top w:val="none" w:sz="0" w:space="0" w:color="auto"/>
                <w:left w:val="none" w:sz="0" w:space="0" w:color="auto"/>
                <w:bottom w:val="none" w:sz="0" w:space="0" w:color="auto"/>
                <w:right w:val="none" w:sz="0" w:space="0" w:color="auto"/>
              </w:divBdr>
            </w:div>
          </w:divsChild>
        </w:div>
        <w:div w:id="417100508">
          <w:marLeft w:val="0"/>
          <w:marRight w:val="0"/>
          <w:marTop w:val="0"/>
          <w:marBottom w:val="0"/>
          <w:divBdr>
            <w:top w:val="none" w:sz="0" w:space="0" w:color="auto"/>
            <w:left w:val="none" w:sz="0" w:space="0" w:color="auto"/>
            <w:bottom w:val="none" w:sz="0" w:space="0" w:color="auto"/>
            <w:right w:val="none" w:sz="0" w:space="0" w:color="auto"/>
          </w:divBdr>
          <w:divsChild>
            <w:div w:id="1725248576">
              <w:marLeft w:val="0"/>
              <w:marRight w:val="0"/>
              <w:marTop w:val="0"/>
              <w:marBottom w:val="0"/>
              <w:divBdr>
                <w:top w:val="none" w:sz="0" w:space="0" w:color="auto"/>
                <w:left w:val="none" w:sz="0" w:space="0" w:color="auto"/>
                <w:bottom w:val="none" w:sz="0" w:space="0" w:color="auto"/>
                <w:right w:val="none" w:sz="0" w:space="0" w:color="auto"/>
              </w:divBdr>
            </w:div>
          </w:divsChild>
        </w:div>
        <w:div w:id="451247104">
          <w:marLeft w:val="0"/>
          <w:marRight w:val="0"/>
          <w:marTop w:val="0"/>
          <w:marBottom w:val="0"/>
          <w:divBdr>
            <w:top w:val="none" w:sz="0" w:space="0" w:color="auto"/>
            <w:left w:val="none" w:sz="0" w:space="0" w:color="auto"/>
            <w:bottom w:val="none" w:sz="0" w:space="0" w:color="auto"/>
            <w:right w:val="none" w:sz="0" w:space="0" w:color="auto"/>
          </w:divBdr>
          <w:divsChild>
            <w:div w:id="2127965501">
              <w:marLeft w:val="0"/>
              <w:marRight w:val="0"/>
              <w:marTop w:val="0"/>
              <w:marBottom w:val="0"/>
              <w:divBdr>
                <w:top w:val="none" w:sz="0" w:space="0" w:color="auto"/>
                <w:left w:val="none" w:sz="0" w:space="0" w:color="auto"/>
                <w:bottom w:val="none" w:sz="0" w:space="0" w:color="auto"/>
                <w:right w:val="none" w:sz="0" w:space="0" w:color="auto"/>
              </w:divBdr>
            </w:div>
          </w:divsChild>
        </w:div>
        <w:div w:id="503325950">
          <w:marLeft w:val="0"/>
          <w:marRight w:val="0"/>
          <w:marTop w:val="0"/>
          <w:marBottom w:val="0"/>
          <w:divBdr>
            <w:top w:val="none" w:sz="0" w:space="0" w:color="auto"/>
            <w:left w:val="none" w:sz="0" w:space="0" w:color="auto"/>
            <w:bottom w:val="none" w:sz="0" w:space="0" w:color="auto"/>
            <w:right w:val="none" w:sz="0" w:space="0" w:color="auto"/>
          </w:divBdr>
          <w:divsChild>
            <w:div w:id="1172255361">
              <w:marLeft w:val="0"/>
              <w:marRight w:val="0"/>
              <w:marTop w:val="0"/>
              <w:marBottom w:val="0"/>
              <w:divBdr>
                <w:top w:val="none" w:sz="0" w:space="0" w:color="auto"/>
                <w:left w:val="none" w:sz="0" w:space="0" w:color="auto"/>
                <w:bottom w:val="none" w:sz="0" w:space="0" w:color="auto"/>
                <w:right w:val="none" w:sz="0" w:space="0" w:color="auto"/>
              </w:divBdr>
            </w:div>
          </w:divsChild>
        </w:div>
        <w:div w:id="541863112">
          <w:marLeft w:val="0"/>
          <w:marRight w:val="0"/>
          <w:marTop w:val="0"/>
          <w:marBottom w:val="0"/>
          <w:divBdr>
            <w:top w:val="none" w:sz="0" w:space="0" w:color="auto"/>
            <w:left w:val="none" w:sz="0" w:space="0" w:color="auto"/>
            <w:bottom w:val="none" w:sz="0" w:space="0" w:color="auto"/>
            <w:right w:val="none" w:sz="0" w:space="0" w:color="auto"/>
          </w:divBdr>
          <w:divsChild>
            <w:div w:id="2013097889">
              <w:marLeft w:val="0"/>
              <w:marRight w:val="0"/>
              <w:marTop w:val="0"/>
              <w:marBottom w:val="0"/>
              <w:divBdr>
                <w:top w:val="none" w:sz="0" w:space="0" w:color="auto"/>
                <w:left w:val="none" w:sz="0" w:space="0" w:color="auto"/>
                <w:bottom w:val="none" w:sz="0" w:space="0" w:color="auto"/>
                <w:right w:val="none" w:sz="0" w:space="0" w:color="auto"/>
              </w:divBdr>
            </w:div>
          </w:divsChild>
        </w:div>
        <w:div w:id="546064870">
          <w:marLeft w:val="0"/>
          <w:marRight w:val="0"/>
          <w:marTop w:val="0"/>
          <w:marBottom w:val="0"/>
          <w:divBdr>
            <w:top w:val="none" w:sz="0" w:space="0" w:color="auto"/>
            <w:left w:val="none" w:sz="0" w:space="0" w:color="auto"/>
            <w:bottom w:val="none" w:sz="0" w:space="0" w:color="auto"/>
            <w:right w:val="none" w:sz="0" w:space="0" w:color="auto"/>
          </w:divBdr>
          <w:divsChild>
            <w:div w:id="627206656">
              <w:marLeft w:val="0"/>
              <w:marRight w:val="0"/>
              <w:marTop w:val="0"/>
              <w:marBottom w:val="0"/>
              <w:divBdr>
                <w:top w:val="none" w:sz="0" w:space="0" w:color="auto"/>
                <w:left w:val="none" w:sz="0" w:space="0" w:color="auto"/>
                <w:bottom w:val="none" w:sz="0" w:space="0" w:color="auto"/>
                <w:right w:val="none" w:sz="0" w:space="0" w:color="auto"/>
              </w:divBdr>
            </w:div>
          </w:divsChild>
        </w:div>
        <w:div w:id="642462316">
          <w:marLeft w:val="0"/>
          <w:marRight w:val="0"/>
          <w:marTop w:val="0"/>
          <w:marBottom w:val="0"/>
          <w:divBdr>
            <w:top w:val="none" w:sz="0" w:space="0" w:color="auto"/>
            <w:left w:val="none" w:sz="0" w:space="0" w:color="auto"/>
            <w:bottom w:val="none" w:sz="0" w:space="0" w:color="auto"/>
            <w:right w:val="none" w:sz="0" w:space="0" w:color="auto"/>
          </w:divBdr>
          <w:divsChild>
            <w:div w:id="411439473">
              <w:marLeft w:val="0"/>
              <w:marRight w:val="0"/>
              <w:marTop w:val="0"/>
              <w:marBottom w:val="0"/>
              <w:divBdr>
                <w:top w:val="none" w:sz="0" w:space="0" w:color="auto"/>
                <w:left w:val="none" w:sz="0" w:space="0" w:color="auto"/>
                <w:bottom w:val="none" w:sz="0" w:space="0" w:color="auto"/>
                <w:right w:val="none" w:sz="0" w:space="0" w:color="auto"/>
              </w:divBdr>
            </w:div>
          </w:divsChild>
        </w:div>
        <w:div w:id="647982064">
          <w:marLeft w:val="0"/>
          <w:marRight w:val="0"/>
          <w:marTop w:val="0"/>
          <w:marBottom w:val="0"/>
          <w:divBdr>
            <w:top w:val="none" w:sz="0" w:space="0" w:color="auto"/>
            <w:left w:val="none" w:sz="0" w:space="0" w:color="auto"/>
            <w:bottom w:val="none" w:sz="0" w:space="0" w:color="auto"/>
            <w:right w:val="none" w:sz="0" w:space="0" w:color="auto"/>
          </w:divBdr>
          <w:divsChild>
            <w:div w:id="1750344430">
              <w:marLeft w:val="0"/>
              <w:marRight w:val="0"/>
              <w:marTop w:val="0"/>
              <w:marBottom w:val="0"/>
              <w:divBdr>
                <w:top w:val="none" w:sz="0" w:space="0" w:color="auto"/>
                <w:left w:val="none" w:sz="0" w:space="0" w:color="auto"/>
                <w:bottom w:val="none" w:sz="0" w:space="0" w:color="auto"/>
                <w:right w:val="none" w:sz="0" w:space="0" w:color="auto"/>
              </w:divBdr>
            </w:div>
          </w:divsChild>
        </w:div>
        <w:div w:id="686634357">
          <w:marLeft w:val="0"/>
          <w:marRight w:val="0"/>
          <w:marTop w:val="0"/>
          <w:marBottom w:val="0"/>
          <w:divBdr>
            <w:top w:val="none" w:sz="0" w:space="0" w:color="auto"/>
            <w:left w:val="none" w:sz="0" w:space="0" w:color="auto"/>
            <w:bottom w:val="none" w:sz="0" w:space="0" w:color="auto"/>
            <w:right w:val="none" w:sz="0" w:space="0" w:color="auto"/>
          </w:divBdr>
          <w:divsChild>
            <w:div w:id="951933125">
              <w:marLeft w:val="0"/>
              <w:marRight w:val="0"/>
              <w:marTop w:val="0"/>
              <w:marBottom w:val="0"/>
              <w:divBdr>
                <w:top w:val="none" w:sz="0" w:space="0" w:color="auto"/>
                <w:left w:val="none" w:sz="0" w:space="0" w:color="auto"/>
                <w:bottom w:val="none" w:sz="0" w:space="0" w:color="auto"/>
                <w:right w:val="none" w:sz="0" w:space="0" w:color="auto"/>
              </w:divBdr>
            </w:div>
          </w:divsChild>
        </w:div>
        <w:div w:id="705763689">
          <w:marLeft w:val="0"/>
          <w:marRight w:val="0"/>
          <w:marTop w:val="0"/>
          <w:marBottom w:val="0"/>
          <w:divBdr>
            <w:top w:val="none" w:sz="0" w:space="0" w:color="auto"/>
            <w:left w:val="none" w:sz="0" w:space="0" w:color="auto"/>
            <w:bottom w:val="none" w:sz="0" w:space="0" w:color="auto"/>
            <w:right w:val="none" w:sz="0" w:space="0" w:color="auto"/>
          </w:divBdr>
          <w:divsChild>
            <w:div w:id="217135923">
              <w:marLeft w:val="0"/>
              <w:marRight w:val="0"/>
              <w:marTop w:val="0"/>
              <w:marBottom w:val="0"/>
              <w:divBdr>
                <w:top w:val="none" w:sz="0" w:space="0" w:color="auto"/>
                <w:left w:val="none" w:sz="0" w:space="0" w:color="auto"/>
                <w:bottom w:val="none" w:sz="0" w:space="0" w:color="auto"/>
                <w:right w:val="none" w:sz="0" w:space="0" w:color="auto"/>
              </w:divBdr>
            </w:div>
          </w:divsChild>
        </w:div>
        <w:div w:id="756099413">
          <w:marLeft w:val="0"/>
          <w:marRight w:val="0"/>
          <w:marTop w:val="0"/>
          <w:marBottom w:val="0"/>
          <w:divBdr>
            <w:top w:val="none" w:sz="0" w:space="0" w:color="auto"/>
            <w:left w:val="none" w:sz="0" w:space="0" w:color="auto"/>
            <w:bottom w:val="none" w:sz="0" w:space="0" w:color="auto"/>
            <w:right w:val="none" w:sz="0" w:space="0" w:color="auto"/>
          </w:divBdr>
          <w:divsChild>
            <w:div w:id="2030569023">
              <w:marLeft w:val="0"/>
              <w:marRight w:val="0"/>
              <w:marTop w:val="0"/>
              <w:marBottom w:val="0"/>
              <w:divBdr>
                <w:top w:val="none" w:sz="0" w:space="0" w:color="auto"/>
                <w:left w:val="none" w:sz="0" w:space="0" w:color="auto"/>
                <w:bottom w:val="none" w:sz="0" w:space="0" w:color="auto"/>
                <w:right w:val="none" w:sz="0" w:space="0" w:color="auto"/>
              </w:divBdr>
            </w:div>
          </w:divsChild>
        </w:div>
        <w:div w:id="807630600">
          <w:marLeft w:val="0"/>
          <w:marRight w:val="0"/>
          <w:marTop w:val="0"/>
          <w:marBottom w:val="0"/>
          <w:divBdr>
            <w:top w:val="none" w:sz="0" w:space="0" w:color="auto"/>
            <w:left w:val="none" w:sz="0" w:space="0" w:color="auto"/>
            <w:bottom w:val="none" w:sz="0" w:space="0" w:color="auto"/>
            <w:right w:val="none" w:sz="0" w:space="0" w:color="auto"/>
          </w:divBdr>
          <w:divsChild>
            <w:div w:id="100073483">
              <w:marLeft w:val="0"/>
              <w:marRight w:val="0"/>
              <w:marTop w:val="0"/>
              <w:marBottom w:val="0"/>
              <w:divBdr>
                <w:top w:val="none" w:sz="0" w:space="0" w:color="auto"/>
                <w:left w:val="none" w:sz="0" w:space="0" w:color="auto"/>
                <w:bottom w:val="none" w:sz="0" w:space="0" w:color="auto"/>
                <w:right w:val="none" w:sz="0" w:space="0" w:color="auto"/>
              </w:divBdr>
            </w:div>
          </w:divsChild>
        </w:div>
        <w:div w:id="923732492">
          <w:marLeft w:val="0"/>
          <w:marRight w:val="0"/>
          <w:marTop w:val="0"/>
          <w:marBottom w:val="0"/>
          <w:divBdr>
            <w:top w:val="none" w:sz="0" w:space="0" w:color="auto"/>
            <w:left w:val="none" w:sz="0" w:space="0" w:color="auto"/>
            <w:bottom w:val="none" w:sz="0" w:space="0" w:color="auto"/>
            <w:right w:val="none" w:sz="0" w:space="0" w:color="auto"/>
          </w:divBdr>
          <w:divsChild>
            <w:div w:id="647133397">
              <w:marLeft w:val="0"/>
              <w:marRight w:val="0"/>
              <w:marTop w:val="0"/>
              <w:marBottom w:val="0"/>
              <w:divBdr>
                <w:top w:val="none" w:sz="0" w:space="0" w:color="auto"/>
                <w:left w:val="none" w:sz="0" w:space="0" w:color="auto"/>
                <w:bottom w:val="none" w:sz="0" w:space="0" w:color="auto"/>
                <w:right w:val="none" w:sz="0" w:space="0" w:color="auto"/>
              </w:divBdr>
            </w:div>
          </w:divsChild>
        </w:div>
        <w:div w:id="1176925348">
          <w:marLeft w:val="0"/>
          <w:marRight w:val="0"/>
          <w:marTop w:val="0"/>
          <w:marBottom w:val="0"/>
          <w:divBdr>
            <w:top w:val="none" w:sz="0" w:space="0" w:color="auto"/>
            <w:left w:val="none" w:sz="0" w:space="0" w:color="auto"/>
            <w:bottom w:val="none" w:sz="0" w:space="0" w:color="auto"/>
            <w:right w:val="none" w:sz="0" w:space="0" w:color="auto"/>
          </w:divBdr>
          <w:divsChild>
            <w:div w:id="2129930058">
              <w:marLeft w:val="0"/>
              <w:marRight w:val="0"/>
              <w:marTop w:val="0"/>
              <w:marBottom w:val="0"/>
              <w:divBdr>
                <w:top w:val="none" w:sz="0" w:space="0" w:color="auto"/>
                <w:left w:val="none" w:sz="0" w:space="0" w:color="auto"/>
                <w:bottom w:val="none" w:sz="0" w:space="0" w:color="auto"/>
                <w:right w:val="none" w:sz="0" w:space="0" w:color="auto"/>
              </w:divBdr>
            </w:div>
          </w:divsChild>
        </w:div>
        <w:div w:id="1191720730">
          <w:marLeft w:val="0"/>
          <w:marRight w:val="0"/>
          <w:marTop w:val="0"/>
          <w:marBottom w:val="0"/>
          <w:divBdr>
            <w:top w:val="none" w:sz="0" w:space="0" w:color="auto"/>
            <w:left w:val="none" w:sz="0" w:space="0" w:color="auto"/>
            <w:bottom w:val="none" w:sz="0" w:space="0" w:color="auto"/>
            <w:right w:val="none" w:sz="0" w:space="0" w:color="auto"/>
          </w:divBdr>
          <w:divsChild>
            <w:div w:id="969476889">
              <w:marLeft w:val="0"/>
              <w:marRight w:val="0"/>
              <w:marTop w:val="0"/>
              <w:marBottom w:val="0"/>
              <w:divBdr>
                <w:top w:val="none" w:sz="0" w:space="0" w:color="auto"/>
                <w:left w:val="none" w:sz="0" w:space="0" w:color="auto"/>
                <w:bottom w:val="none" w:sz="0" w:space="0" w:color="auto"/>
                <w:right w:val="none" w:sz="0" w:space="0" w:color="auto"/>
              </w:divBdr>
            </w:div>
          </w:divsChild>
        </w:div>
        <w:div w:id="1350908790">
          <w:marLeft w:val="0"/>
          <w:marRight w:val="0"/>
          <w:marTop w:val="0"/>
          <w:marBottom w:val="0"/>
          <w:divBdr>
            <w:top w:val="none" w:sz="0" w:space="0" w:color="auto"/>
            <w:left w:val="none" w:sz="0" w:space="0" w:color="auto"/>
            <w:bottom w:val="none" w:sz="0" w:space="0" w:color="auto"/>
            <w:right w:val="none" w:sz="0" w:space="0" w:color="auto"/>
          </w:divBdr>
          <w:divsChild>
            <w:div w:id="1453090982">
              <w:marLeft w:val="0"/>
              <w:marRight w:val="0"/>
              <w:marTop w:val="0"/>
              <w:marBottom w:val="0"/>
              <w:divBdr>
                <w:top w:val="none" w:sz="0" w:space="0" w:color="auto"/>
                <w:left w:val="none" w:sz="0" w:space="0" w:color="auto"/>
                <w:bottom w:val="none" w:sz="0" w:space="0" w:color="auto"/>
                <w:right w:val="none" w:sz="0" w:space="0" w:color="auto"/>
              </w:divBdr>
            </w:div>
          </w:divsChild>
        </w:div>
        <w:div w:id="1376152830">
          <w:marLeft w:val="0"/>
          <w:marRight w:val="0"/>
          <w:marTop w:val="0"/>
          <w:marBottom w:val="0"/>
          <w:divBdr>
            <w:top w:val="none" w:sz="0" w:space="0" w:color="auto"/>
            <w:left w:val="none" w:sz="0" w:space="0" w:color="auto"/>
            <w:bottom w:val="none" w:sz="0" w:space="0" w:color="auto"/>
            <w:right w:val="none" w:sz="0" w:space="0" w:color="auto"/>
          </w:divBdr>
          <w:divsChild>
            <w:div w:id="2084059496">
              <w:marLeft w:val="0"/>
              <w:marRight w:val="0"/>
              <w:marTop w:val="0"/>
              <w:marBottom w:val="0"/>
              <w:divBdr>
                <w:top w:val="none" w:sz="0" w:space="0" w:color="auto"/>
                <w:left w:val="none" w:sz="0" w:space="0" w:color="auto"/>
                <w:bottom w:val="none" w:sz="0" w:space="0" w:color="auto"/>
                <w:right w:val="none" w:sz="0" w:space="0" w:color="auto"/>
              </w:divBdr>
            </w:div>
          </w:divsChild>
        </w:div>
        <w:div w:id="1471747439">
          <w:marLeft w:val="0"/>
          <w:marRight w:val="0"/>
          <w:marTop w:val="0"/>
          <w:marBottom w:val="0"/>
          <w:divBdr>
            <w:top w:val="none" w:sz="0" w:space="0" w:color="auto"/>
            <w:left w:val="none" w:sz="0" w:space="0" w:color="auto"/>
            <w:bottom w:val="none" w:sz="0" w:space="0" w:color="auto"/>
            <w:right w:val="none" w:sz="0" w:space="0" w:color="auto"/>
          </w:divBdr>
          <w:divsChild>
            <w:div w:id="1179933174">
              <w:marLeft w:val="0"/>
              <w:marRight w:val="0"/>
              <w:marTop w:val="0"/>
              <w:marBottom w:val="0"/>
              <w:divBdr>
                <w:top w:val="none" w:sz="0" w:space="0" w:color="auto"/>
                <w:left w:val="none" w:sz="0" w:space="0" w:color="auto"/>
                <w:bottom w:val="none" w:sz="0" w:space="0" w:color="auto"/>
                <w:right w:val="none" w:sz="0" w:space="0" w:color="auto"/>
              </w:divBdr>
            </w:div>
          </w:divsChild>
        </w:div>
        <w:div w:id="1546597075">
          <w:marLeft w:val="0"/>
          <w:marRight w:val="0"/>
          <w:marTop w:val="0"/>
          <w:marBottom w:val="0"/>
          <w:divBdr>
            <w:top w:val="none" w:sz="0" w:space="0" w:color="auto"/>
            <w:left w:val="none" w:sz="0" w:space="0" w:color="auto"/>
            <w:bottom w:val="none" w:sz="0" w:space="0" w:color="auto"/>
            <w:right w:val="none" w:sz="0" w:space="0" w:color="auto"/>
          </w:divBdr>
          <w:divsChild>
            <w:div w:id="764611831">
              <w:marLeft w:val="0"/>
              <w:marRight w:val="0"/>
              <w:marTop w:val="0"/>
              <w:marBottom w:val="0"/>
              <w:divBdr>
                <w:top w:val="none" w:sz="0" w:space="0" w:color="auto"/>
                <w:left w:val="none" w:sz="0" w:space="0" w:color="auto"/>
                <w:bottom w:val="none" w:sz="0" w:space="0" w:color="auto"/>
                <w:right w:val="none" w:sz="0" w:space="0" w:color="auto"/>
              </w:divBdr>
            </w:div>
          </w:divsChild>
        </w:div>
        <w:div w:id="1580557352">
          <w:marLeft w:val="0"/>
          <w:marRight w:val="0"/>
          <w:marTop w:val="0"/>
          <w:marBottom w:val="0"/>
          <w:divBdr>
            <w:top w:val="none" w:sz="0" w:space="0" w:color="auto"/>
            <w:left w:val="none" w:sz="0" w:space="0" w:color="auto"/>
            <w:bottom w:val="none" w:sz="0" w:space="0" w:color="auto"/>
            <w:right w:val="none" w:sz="0" w:space="0" w:color="auto"/>
          </w:divBdr>
          <w:divsChild>
            <w:div w:id="1664971443">
              <w:marLeft w:val="0"/>
              <w:marRight w:val="0"/>
              <w:marTop w:val="0"/>
              <w:marBottom w:val="0"/>
              <w:divBdr>
                <w:top w:val="none" w:sz="0" w:space="0" w:color="auto"/>
                <w:left w:val="none" w:sz="0" w:space="0" w:color="auto"/>
                <w:bottom w:val="none" w:sz="0" w:space="0" w:color="auto"/>
                <w:right w:val="none" w:sz="0" w:space="0" w:color="auto"/>
              </w:divBdr>
            </w:div>
          </w:divsChild>
        </w:div>
        <w:div w:id="1656832324">
          <w:marLeft w:val="0"/>
          <w:marRight w:val="0"/>
          <w:marTop w:val="0"/>
          <w:marBottom w:val="0"/>
          <w:divBdr>
            <w:top w:val="none" w:sz="0" w:space="0" w:color="auto"/>
            <w:left w:val="none" w:sz="0" w:space="0" w:color="auto"/>
            <w:bottom w:val="none" w:sz="0" w:space="0" w:color="auto"/>
            <w:right w:val="none" w:sz="0" w:space="0" w:color="auto"/>
          </w:divBdr>
          <w:divsChild>
            <w:div w:id="664942158">
              <w:marLeft w:val="0"/>
              <w:marRight w:val="0"/>
              <w:marTop w:val="0"/>
              <w:marBottom w:val="0"/>
              <w:divBdr>
                <w:top w:val="none" w:sz="0" w:space="0" w:color="auto"/>
                <w:left w:val="none" w:sz="0" w:space="0" w:color="auto"/>
                <w:bottom w:val="none" w:sz="0" w:space="0" w:color="auto"/>
                <w:right w:val="none" w:sz="0" w:space="0" w:color="auto"/>
              </w:divBdr>
            </w:div>
          </w:divsChild>
        </w:div>
        <w:div w:id="1726680699">
          <w:marLeft w:val="0"/>
          <w:marRight w:val="0"/>
          <w:marTop w:val="0"/>
          <w:marBottom w:val="0"/>
          <w:divBdr>
            <w:top w:val="none" w:sz="0" w:space="0" w:color="auto"/>
            <w:left w:val="none" w:sz="0" w:space="0" w:color="auto"/>
            <w:bottom w:val="none" w:sz="0" w:space="0" w:color="auto"/>
            <w:right w:val="none" w:sz="0" w:space="0" w:color="auto"/>
          </w:divBdr>
          <w:divsChild>
            <w:div w:id="1932077762">
              <w:marLeft w:val="0"/>
              <w:marRight w:val="0"/>
              <w:marTop w:val="0"/>
              <w:marBottom w:val="0"/>
              <w:divBdr>
                <w:top w:val="none" w:sz="0" w:space="0" w:color="auto"/>
                <w:left w:val="none" w:sz="0" w:space="0" w:color="auto"/>
                <w:bottom w:val="none" w:sz="0" w:space="0" w:color="auto"/>
                <w:right w:val="none" w:sz="0" w:space="0" w:color="auto"/>
              </w:divBdr>
            </w:div>
          </w:divsChild>
        </w:div>
        <w:div w:id="1750035982">
          <w:marLeft w:val="0"/>
          <w:marRight w:val="0"/>
          <w:marTop w:val="0"/>
          <w:marBottom w:val="0"/>
          <w:divBdr>
            <w:top w:val="none" w:sz="0" w:space="0" w:color="auto"/>
            <w:left w:val="none" w:sz="0" w:space="0" w:color="auto"/>
            <w:bottom w:val="none" w:sz="0" w:space="0" w:color="auto"/>
            <w:right w:val="none" w:sz="0" w:space="0" w:color="auto"/>
          </w:divBdr>
          <w:divsChild>
            <w:div w:id="575014985">
              <w:marLeft w:val="0"/>
              <w:marRight w:val="0"/>
              <w:marTop w:val="0"/>
              <w:marBottom w:val="0"/>
              <w:divBdr>
                <w:top w:val="none" w:sz="0" w:space="0" w:color="auto"/>
                <w:left w:val="none" w:sz="0" w:space="0" w:color="auto"/>
                <w:bottom w:val="none" w:sz="0" w:space="0" w:color="auto"/>
                <w:right w:val="none" w:sz="0" w:space="0" w:color="auto"/>
              </w:divBdr>
            </w:div>
          </w:divsChild>
        </w:div>
        <w:div w:id="1772971350">
          <w:marLeft w:val="0"/>
          <w:marRight w:val="0"/>
          <w:marTop w:val="0"/>
          <w:marBottom w:val="0"/>
          <w:divBdr>
            <w:top w:val="none" w:sz="0" w:space="0" w:color="auto"/>
            <w:left w:val="none" w:sz="0" w:space="0" w:color="auto"/>
            <w:bottom w:val="none" w:sz="0" w:space="0" w:color="auto"/>
            <w:right w:val="none" w:sz="0" w:space="0" w:color="auto"/>
          </w:divBdr>
          <w:divsChild>
            <w:div w:id="1644263935">
              <w:marLeft w:val="0"/>
              <w:marRight w:val="0"/>
              <w:marTop w:val="0"/>
              <w:marBottom w:val="0"/>
              <w:divBdr>
                <w:top w:val="none" w:sz="0" w:space="0" w:color="auto"/>
                <w:left w:val="none" w:sz="0" w:space="0" w:color="auto"/>
                <w:bottom w:val="none" w:sz="0" w:space="0" w:color="auto"/>
                <w:right w:val="none" w:sz="0" w:space="0" w:color="auto"/>
              </w:divBdr>
            </w:div>
          </w:divsChild>
        </w:div>
        <w:div w:id="1799568943">
          <w:marLeft w:val="0"/>
          <w:marRight w:val="0"/>
          <w:marTop w:val="0"/>
          <w:marBottom w:val="0"/>
          <w:divBdr>
            <w:top w:val="none" w:sz="0" w:space="0" w:color="auto"/>
            <w:left w:val="none" w:sz="0" w:space="0" w:color="auto"/>
            <w:bottom w:val="none" w:sz="0" w:space="0" w:color="auto"/>
            <w:right w:val="none" w:sz="0" w:space="0" w:color="auto"/>
          </w:divBdr>
          <w:divsChild>
            <w:div w:id="1538928973">
              <w:marLeft w:val="0"/>
              <w:marRight w:val="0"/>
              <w:marTop w:val="0"/>
              <w:marBottom w:val="0"/>
              <w:divBdr>
                <w:top w:val="none" w:sz="0" w:space="0" w:color="auto"/>
                <w:left w:val="none" w:sz="0" w:space="0" w:color="auto"/>
                <w:bottom w:val="none" w:sz="0" w:space="0" w:color="auto"/>
                <w:right w:val="none" w:sz="0" w:space="0" w:color="auto"/>
              </w:divBdr>
            </w:div>
          </w:divsChild>
        </w:div>
        <w:div w:id="1817260425">
          <w:marLeft w:val="0"/>
          <w:marRight w:val="0"/>
          <w:marTop w:val="0"/>
          <w:marBottom w:val="0"/>
          <w:divBdr>
            <w:top w:val="none" w:sz="0" w:space="0" w:color="auto"/>
            <w:left w:val="none" w:sz="0" w:space="0" w:color="auto"/>
            <w:bottom w:val="none" w:sz="0" w:space="0" w:color="auto"/>
            <w:right w:val="none" w:sz="0" w:space="0" w:color="auto"/>
          </w:divBdr>
          <w:divsChild>
            <w:div w:id="1939945475">
              <w:marLeft w:val="0"/>
              <w:marRight w:val="0"/>
              <w:marTop w:val="0"/>
              <w:marBottom w:val="0"/>
              <w:divBdr>
                <w:top w:val="none" w:sz="0" w:space="0" w:color="auto"/>
                <w:left w:val="none" w:sz="0" w:space="0" w:color="auto"/>
                <w:bottom w:val="none" w:sz="0" w:space="0" w:color="auto"/>
                <w:right w:val="none" w:sz="0" w:space="0" w:color="auto"/>
              </w:divBdr>
            </w:div>
          </w:divsChild>
        </w:div>
        <w:div w:id="1837301952">
          <w:marLeft w:val="0"/>
          <w:marRight w:val="0"/>
          <w:marTop w:val="0"/>
          <w:marBottom w:val="0"/>
          <w:divBdr>
            <w:top w:val="none" w:sz="0" w:space="0" w:color="auto"/>
            <w:left w:val="none" w:sz="0" w:space="0" w:color="auto"/>
            <w:bottom w:val="none" w:sz="0" w:space="0" w:color="auto"/>
            <w:right w:val="none" w:sz="0" w:space="0" w:color="auto"/>
          </w:divBdr>
          <w:divsChild>
            <w:div w:id="1554342888">
              <w:marLeft w:val="0"/>
              <w:marRight w:val="0"/>
              <w:marTop w:val="0"/>
              <w:marBottom w:val="0"/>
              <w:divBdr>
                <w:top w:val="none" w:sz="0" w:space="0" w:color="auto"/>
                <w:left w:val="none" w:sz="0" w:space="0" w:color="auto"/>
                <w:bottom w:val="none" w:sz="0" w:space="0" w:color="auto"/>
                <w:right w:val="none" w:sz="0" w:space="0" w:color="auto"/>
              </w:divBdr>
            </w:div>
          </w:divsChild>
        </w:div>
        <w:div w:id="1839609386">
          <w:marLeft w:val="0"/>
          <w:marRight w:val="0"/>
          <w:marTop w:val="0"/>
          <w:marBottom w:val="0"/>
          <w:divBdr>
            <w:top w:val="none" w:sz="0" w:space="0" w:color="auto"/>
            <w:left w:val="none" w:sz="0" w:space="0" w:color="auto"/>
            <w:bottom w:val="none" w:sz="0" w:space="0" w:color="auto"/>
            <w:right w:val="none" w:sz="0" w:space="0" w:color="auto"/>
          </w:divBdr>
          <w:divsChild>
            <w:div w:id="157617122">
              <w:marLeft w:val="0"/>
              <w:marRight w:val="0"/>
              <w:marTop w:val="0"/>
              <w:marBottom w:val="0"/>
              <w:divBdr>
                <w:top w:val="none" w:sz="0" w:space="0" w:color="auto"/>
                <w:left w:val="none" w:sz="0" w:space="0" w:color="auto"/>
                <w:bottom w:val="none" w:sz="0" w:space="0" w:color="auto"/>
                <w:right w:val="none" w:sz="0" w:space="0" w:color="auto"/>
              </w:divBdr>
            </w:div>
          </w:divsChild>
        </w:div>
        <w:div w:id="1969045934">
          <w:marLeft w:val="0"/>
          <w:marRight w:val="0"/>
          <w:marTop w:val="0"/>
          <w:marBottom w:val="0"/>
          <w:divBdr>
            <w:top w:val="none" w:sz="0" w:space="0" w:color="auto"/>
            <w:left w:val="none" w:sz="0" w:space="0" w:color="auto"/>
            <w:bottom w:val="none" w:sz="0" w:space="0" w:color="auto"/>
            <w:right w:val="none" w:sz="0" w:space="0" w:color="auto"/>
          </w:divBdr>
          <w:divsChild>
            <w:div w:id="297074958">
              <w:marLeft w:val="0"/>
              <w:marRight w:val="0"/>
              <w:marTop w:val="0"/>
              <w:marBottom w:val="0"/>
              <w:divBdr>
                <w:top w:val="none" w:sz="0" w:space="0" w:color="auto"/>
                <w:left w:val="none" w:sz="0" w:space="0" w:color="auto"/>
                <w:bottom w:val="none" w:sz="0" w:space="0" w:color="auto"/>
                <w:right w:val="none" w:sz="0" w:space="0" w:color="auto"/>
              </w:divBdr>
            </w:div>
          </w:divsChild>
        </w:div>
        <w:div w:id="1976642600">
          <w:marLeft w:val="0"/>
          <w:marRight w:val="0"/>
          <w:marTop w:val="0"/>
          <w:marBottom w:val="0"/>
          <w:divBdr>
            <w:top w:val="none" w:sz="0" w:space="0" w:color="auto"/>
            <w:left w:val="none" w:sz="0" w:space="0" w:color="auto"/>
            <w:bottom w:val="none" w:sz="0" w:space="0" w:color="auto"/>
            <w:right w:val="none" w:sz="0" w:space="0" w:color="auto"/>
          </w:divBdr>
          <w:divsChild>
            <w:div w:id="1779831789">
              <w:marLeft w:val="0"/>
              <w:marRight w:val="0"/>
              <w:marTop w:val="0"/>
              <w:marBottom w:val="0"/>
              <w:divBdr>
                <w:top w:val="none" w:sz="0" w:space="0" w:color="auto"/>
                <w:left w:val="none" w:sz="0" w:space="0" w:color="auto"/>
                <w:bottom w:val="none" w:sz="0" w:space="0" w:color="auto"/>
                <w:right w:val="none" w:sz="0" w:space="0" w:color="auto"/>
              </w:divBdr>
            </w:div>
          </w:divsChild>
        </w:div>
        <w:div w:id="1998874761">
          <w:marLeft w:val="0"/>
          <w:marRight w:val="0"/>
          <w:marTop w:val="0"/>
          <w:marBottom w:val="0"/>
          <w:divBdr>
            <w:top w:val="none" w:sz="0" w:space="0" w:color="auto"/>
            <w:left w:val="none" w:sz="0" w:space="0" w:color="auto"/>
            <w:bottom w:val="none" w:sz="0" w:space="0" w:color="auto"/>
            <w:right w:val="none" w:sz="0" w:space="0" w:color="auto"/>
          </w:divBdr>
          <w:divsChild>
            <w:div w:id="804737293">
              <w:marLeft w:val="0"/>
              <w:marRight w:val="0"/>
              <w:marTop w:val="0"/>
              <w:marBottom w:val="0"/>
              <w:divBdr>
                <w:top w:val="none" w:sz="0" w:space="0" w:color="auto"/>
                <w:left w:val="none" w:sz="0" w:space="0" w:color="auto"/>
                <w:bottom w:val="none" w:sz="0" w:space="0" w:color="auto"/>
                <w:right w:val="none" w:sz="0" w:space="0" w:color="auto"/>
              </w:divBdr>
            </w:div>
          </w:divsChild>
        </w:div>
        <w:div w:id="2058428480">
          <w:marLeft w:val="0"/>
          <w:marRight w:val="0"/>
          <w:marTop w:val="0"/>
          <w:marBottom w:val="0"/>
          <w:divBdr>
            <w:top w:val="none" w:sz="0" w:space="0" w:color="auto"/>
            <w:left w:val="none" w:sz="0" w:space="0" w:color="auto"/>
            <w:bottom w:val="none" w:sz="0" w:space="0" w:color="auto"/>
            <w:right w:val="none" w:sz="0" w:space="0" w:color="auto"/>
          </w:divBdr>
          <w:divsChild>
            <w:div w:id="1486627308">
              <w:marLeft w:val="0"/>
              <w:marRight w:val="0"/>
              <w:marTop w:val="0"/>
              <w:marBottom w:val="0"/>
              <w:divBdr>
                <w:top w:val="none" w:sz="0" w:space="0" w:color="auto"/>
                <w:left w:val="none" w:sz="0" w:space="0" w:color="auto"/>
                <w:bottom w:val="none" w:sz="0" w:space="0" w:color="auto"/>
                <w:right w:val="none" w:sz="0" w:space="0" w:color="auto"/>
              </w:divBdr>
            </w:div>
          </w:divsChild>
        </w:div>
        <w:div w:id="2083138445">
          <w:marLeft w:val="0"/>
          <w:marRight w:val="0"/>
          <w:marTop w:val="0"/>
          <w:marBottom w:val="0"/>
          <w:divBdr>
            <w:top w:val="none" w:sz="0" w:space="0" w:color="auto"/>
            <w:left w:val="none" w:sz="0" w:space="0" w:color="auto"/>
            <w:bottom w:val="none" w:sz="0" w:space="0" w:color="auto"/>
            <w:right w:val="none" w:sz="0" w:space="0" w:color="auto"/>
          </w:divBdr>
          <w:divsChild>
            <w:div w:id="4736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www.abc.net.au/news/2022-08-09/pip-harry-childrens-book-inspired-by-blind-teenager-friendship/101314222"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view.officeapps.live.com/op/view.aspx?src=https%3A%2F%2Feducation.nsw.gov.au%2Fcontent%2Fdam%2Fmain-education%2Fen%2Fhome%2Fteaching-and-learning%2Fschool-learning-environments-and-change%2Fcontemporary-learning-and-teaching-from-home%2Flearning-from-home--teaching-strategies%2FSocratic_Seminars.docx&amp;wdOrigin=BROWSELINK" TargetMode="External"/><Relationship Id="rId63" Type="http://schemas.openxmlformats.org/officeDocument/2006/relationships/hyperlink" Target="https://education.nsw.gov.au/teaching-and-learning/curriculum/english/planning-programming-and-assessing-english-k-6/english-3-6-units" TargetMode="External"/><Relationship Id="rId68" Type="http://schemas.openxmlformats.org/officeDocument/2006/relationships/hyperlink" Target="https://app.education.nsw.gov.au/digital-learning-selector/LearningTool/Card/653?clearCache=60dd706f-2f2b-988e-1711-937f29db608" TargetMode="External"/><Relationship Id="rId84" Type="http://schemas.openxmlformats.org/officeDocument/2006/relationships/image" Target="media/image7.jpg"/><Relationship Id="rId89" Type="http://schemas.openxmlformats.org/officeDocument/2006/relationships/hyperlink" Target="https://educationstandards.nsw.edu.au/" TargetMode="External"/><Relationship Id="rId112" Type="http://schemas.openxmlformats.org/officeDocument/2006/relationships/header" Target="header5.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footer" Target="footer3.xml"/><Relationship Id="rId11" Type="http://schemas.openxmlformats.org/officeDocument/2006/relationships/hyperlink" Target="https://curriculum.nsw.edu.au/curriculum-support/glossary"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Activity/Card/645" TargetMode="External"/><Relationship Id="rId53" Type="http://schemas.openxmlformats.org/officeDocument/2006/relationships/hyperlink" Target="https://www.abc.net.au/news/2022-08-09/pip-harry-childrens-book-inspired-by-blind-teenager-friendship/101314222" TargetMode="External"/><Relationship Id="rId58" Type="http://schemas.openxmlformats.org/officeDocument/2006/relationships/hyperlink" Target="https://www.youtube.com/watch?v=c6rP-YP4c5I" TargetMode="External"/><Relationship Id="rId74" Type="http://schemas.openxmlformats.org/officeDocument/2006/relationships/hyperlink" Target="https://app.education.nsw.gov.au/digital-learning-selector/LearningActivity/Card/549?clearCache=958cc3e9-c6e1-4deb-f5b6-1692f5b5d9b7" TargetMode="External"/><Relationship Id="rId79" Type="http://schemas.openxmlformats.org/officeDocument/2006/relationships/image" Target="media/image2.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curriculum.nsw.edu.au" TargetMode="External"/><Relationship Id="rId95" Type="http://schemas.openxmlformats.org/officeDocument/2006/relationships/hyperlink" Target="https://www.jessicawatson.com.au/latest/mamamia-jessica-watson-fear" TargetMode="External"/><Relationship Id="rId22" Type="http://schemas.openxmlformats.org/officeDocument/2006/relationships/hyperlink" Target="https://www.youtube.com/watch?v=c6rP-YP4c5I" TargetMode="External"/><Relationship Id="rId27" Type="http://schemas.openxmlformats.org/officeDocument/2006/relationships/hyperlink" Target="https://www.youtube.com/watch?v=9-3FbuvACYY" TargetMode="External"/><Relationship Id="rId43" Type="http://schemas.openxmlformats.org/officeDocument/2006/relationships/hyperlink" Target="https://education.nsw.gov.au/teaching-and-learning/learning-remotely/teaching-at-home/expectations/contemporary-learning-and-teaching-from-home/learning-from-home--teaching-strategies/socratic-seminar" TargetMode="External"/><Relationship Id="rId48" Type="http://schemas.openxmlformats.org/officeDocument/2006/relationships/hyperlink" Target="https://education.nsw.gov.au/teaching-and-learning/learning-remotely/teaching-at-home/expectations/contemporary-learning-and-teaching-from-home/learning-from-home--teaching-strategies/socratic-seminar" TargetMode="External"/><Relationship Id="rId64" Type="http://schemas.openxmlformats.org/officeDocument/2006/relationships/hyperlink" Target="https://app.education.nsw.gov.au/digital-learning-selector/LearningActivity/Card/657" TargetMode="External"/><Relationship Id="rId69" Type="http://schemas.openxmlformats.org/officeDocument/2006/relationships/hyperlink" Target="https://education.nsw.gov.au/content/dam/main-education/en/home/schooling/curriculum/english/english-y3-y6-component-a-planning-scaffold.docx" TargetMode="External"/><Relationship Id="rId113" Type="http://schemas.openxmlformats.org/officeDocument/2006/relationships/footer" Target="footer5.xml"/><Relationship Id="rId80" Type="http://schemas.openxmlformats.org/officeDocument/2006/relationships/image" Target="media/image3.jpg"/><Relationship Id="rId85" Type="http://schemas.openxmlformats.org/officeDocument/2006/relationships/image" Target="media/image8.png"/><Relationship Id="rId12" Type="http://schemas.openxmlformats.org/officeDocument/2006/relationships/hyperlink" Target="https://app.education.nsw.gov.au/digital-learning-selector/LearningTool/Card/140" TargetMode="External"/><Relationship Id="rId17" Type="http://schemas.openxmlformats.org/officeDocument/2006/relationships/hyperlink" Target="https://curriculum.nsw.edu.au/learning-areas/english/english-k-10-2022/overview" TargetMode="External"/><Relationship Id="rId33" Type="http://schemas.openxmlformats.org/officeDocument/2006/relationships/hyperlink" Target="https://app.education.nsw.gov.au/digital-learning-selector/LearningActivity/Card/543" TargetMode="External"/><Relationship Id="rId38" Type="http://schemas.openxmlformats.org/officeDocument/2006/relationships/hyperlink" Target="https://app.education.nsw.gov.au/digital-learning-selector/LearningActivity/Card/548"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header" Target="header2.xml"/><Relationship Id="rId108" Type="http://schemas.openxmlformats.org/officeDocument/2006/relationships/hyperlink" Target="https://creativecommons.org/licenses/by/4.0/" TargetMode="External"/><Relationship Id="rId54" Type="http://schemas.openxmlformats.org/officeDocument/2006/relationships/hyperlink" Target="https://www.abc.net.au/news/2022-08-09/pip-harry-childrens-book-inspired-by-blind-teenager-friendship/101314222" TargetMode="External"/><Relationship Id="rId70" Type="http://schemas.openxmlformats.org/officeDocument/2006/relationships/hyperlink" Target="https://education.nsw.gov.au/teaching-and-learning/curriculum/literacy-and-numeracy/teaching-and-learning-resources/literacy/lesson-advice-guides" TargetMode="External"/><Relationship Id="rId75" Type="http://schemas.openxmlformats.org/officeDocument/2006/relationships/hyperlink" Target="https://app.education.nsw.gov.au/digital-learning-selector/LearningTool/Card/70?clearCache=1e99c65d-bf48-6e52-656c-6b1622fa2ddc" TargetMode="External"/><Relationship Id="rId91" Type="http://schemas.openxmlformats.org/officeDocument/2006/relationships/hyperlink" Target="https://curriculum.nsw.edu.au/learning-areas/english/english-k-10-2022/overview" TargetMode="External"/><Relationship Id="rId96" Type="http://schemas.openxmlformats.org/officeDocument/2006/relationships/hyperlink" Target="https://www.abc.net.au/news/2022-08-09/pip-harry-childrens-book-inspired-by-blind-teenager-friendship/101314222?utm_campaign=abc_news_web&amp;utm_content=link&amp;utm_medium=content_shared&amp;utm_source=abc_news_we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www.jessicawatson.com.au/latest/mamamia-jessica-watson-fear" TargetMode="External"/><Relationship Id="rId28" Type="http://schemas.openxmlformats.org/officeDocument/2006/relationships/hyperlink" Target="https://www.youtube.com/watch?v=9-3FbuvACYY" TargetMode="External"/><Relationship Id="rId36" Type="http://schemas.openxmlformats.org/officeDocument/2006/relationships/hyperlink" Target="https://www.youtube.com/watch?v=tQwVKr8rCYw" TargetMode="External"/><Relationship Id="rId49" Type="http://schemas.openxmlformats.org/officeDocument/2006/relationships/hyperlink" Target="https://education.nsw.gov.au/teaching-and-learning/learning-remotely/teaching-at-home/expectations/contemporary-learning-and-teaching-from-home/learning-from-home--teaching-strategies/socratic-seminar" TargetMode="External"/><Relationship Id="rId57" Type="http://schemas.openxmlformats.org/officeDocument/2006/relationships/hyperlink" Target="https://education.nsw.gov.au/teaching-and-learning/curriculum/literacy-and-numeracy/teaching-and-learning-resources/literacy/lesson-advice-guides" TargetMode="External"/><Relationship Id="rId106" Type="http://schemas.openxmlformats.org/officeDocument/2006/relationships/header" Target="header3.xml"/><Relationship Id="rId114" Type="http://schemas.openxmlformats.org/officeDocument/2006/relationships/fontTable" Target="fontTable.xml"/><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education.nsw.gov.au/content/dam/main-education/en/home/schooling/curriculum/english/english-y3-y6-component-a-planning-scaffold.docx" TargetMode="External"/><Relationship Id="rId44" Type="http://schemas.openxmlformats.org/officeDocument/2006/relationships/hyperlink" Target="https://education.nsw.gov.au/teaching-and-learning/learning-remotely/teaching-at-home/expectations/contemporary-learning-and-teaching-from-home/learning-from-home--teaching-strategies/socratic-seminar" TargetMode="External"/><Relationship Id="rId52" Type="http://schemas.openxmlformats.org/officeDocument/2006/relationships/hyperlink" Target="https://app.education.nsw.gov.au/digital-learning-selector/LearningTool/Card/653" TargetMode="External"/><Relationship Id="rId60" Type="http://schemas.openxmlformats.org/officeDocument/2006/relationships/hyperlink" Target="https://app.education.nsw.gov.au/digital-learning-selector/LearningActivity/Browser?cache_id=0bbdb" TargetMode="External"/><Relationship Id="rId65" Type="http://schemas.openxmlformats.org/officeDocument/2006/relationships/hyperlink" Target="https://www.youtube.com/watch?v=c6rP-YP4c5I" TargetMode="External"/><Relationship Id="rId73" Type="http://schemas.openxmlformats.org/officeDocument/2006/relationships/hyperlink" Target="https://www.nationalparks.nsw.gov.au/visit-a-park/parks/kosciuszko-national-park" TargetMode="External"/><Relationship Id="rId78" Type="http://schemas.openxmlformats.org/officeDocument/2006/relationships/image" Target="media/image1.jpg"/><Relationship Id="rId81" Type="http://schemas.openxmlformats.org/officeDocument/2006/relationships/image" Target="media/image4.jpg"/><Relationship Id="rId86" Type="http://schemas.openxmlformats.org/officeDocument/2006/relationships/image" Target="media/image9.jpeg"/><Relationship Id="rId94" Type="http://schemas.openxmlformats.org/officeDocument/2006/relationships/hyperlink" Target="https://www.youtube.com/watch?v=9-3FbuvACYY" TargetMode="External"/><Relationship Id="rId99" Type="http://schemas.openxmlformats.org/officeDocument/2006/relationships/hyperlink" Target="https://sydneymarathon.com/" TargetMode="External"/><Relationship Id="rId101" Type="http://schemas.openxmlformats.org/officeDocument/2006/relationships/hyperlink" Target="https://www.youtube.com/watch?v=tQwVKr8rCYw"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13" Type="http://schemas.openxmlformats.org/officeDocument/2006/relationships/hyperlink" Target="https://app.education.nsw.gov.au/digital-learning-selector/LearningTool/Card/140" TargetMode="External"/><Relationship Id="rId18" Type="http://schemas.openxmlformats.org/officeDocument/2006/relationships/hyperlink" Target="https://www.youtube.com/watch?v=9-3FbuvACYY" TargetMode="External"/><Relationship Id="rId39" Type="http://schemas.openxmlformats.org/officeDocument/2006/relationships/hyperlink" Target="https://app.education.nsw.gov.au/digital-learning-selector/LearningActivity/Card/543?clearCache=78c2c76e-5625-7a46-b644-101ed66e6528" TargetMode="External"/><Relationship Id="rId109" Type="http://schemas.openxmlformats.org/officeDocument/2006/relationships/image" Target="media/image11.png"/><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view.officeapps.live.com/op/view.aspx?src=https%3A%2F%2Feducation.nsw.gov.au%2Fcontent%2Fdam%2Fmain-education%2Fen%2Fhome%2Fteaching-and-learning%2Fschool-learning-environments-and-change%2Fcontemporary-learning-and-teaching-from-home%2Flearning-from-home--teaching-strategies%2FSocratic_Seminars.docx&amp;wdOrigin=BROWSELINK" TargetMode="External"/><Relationship Id="rId55" Type="http://schemas.openxmlformats.org/officeDocument/2006/relationships/hyperlink" Target="https://www.canva.com/templates/?query=mind-map" TargetMode="External"/><Relationship Id="rId76" Type="http://schemas.openxmlformats.org/officeDocument/2006/relationships/hyperlink" Target="https://app.education.nsw.gov.au/digital-learning-selector/LearningTool/Card/116?clearCache=67e94f70-c3de-cac3-6cf0-70f2b12fd90" TargetMode="External"/><Relationship Id="rId97" Type="http://schemas.openxmlformats.org/officeDocument/2006/relationships/hyperlink" Target="https://curriculum.nsw.edu.au/resources/glossary"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jessicawatson.com.au/latest/mamamia-jessica-watson-fear" TargetMode="External"/><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www.nationalparks.nsw.gov.au/visit-a-park/parks/kosciuszko-national-park" TargetMode="External"/><Relationship Id="rId40" Type="http://schemas.openxmlformats.org/officeDocument/2006/relationships/hyperlink" Target="https://app.education.nsw.gov.au/digital-learning-selector/LearningTool/Card/140" TargetMode="External"/><Relationship Id="rId45" Type="http://schemas.openxmlformats.org/officeDocument/2006/relationships/hyperlink" Target="https://education.nsw.gov.au/teaching-and-learning/learning-remotely/teaching-at-home/expectations/contemporary-learning-and-teaching-from-home/learning-from-home--teaching-strategies/socratic-seminar" TargetMode="External"/><Relationship Id="rId66" Type="http://schemas.openxmlformats.org/officeDocument/2006/relationships/hyperlink" Target="https://education.nsw.gov.au/teaching-and-learning/curriculum/english/planning-programming-and-assessing-english-k-6/english-3-6-units" TargetMode="External"/><Relationship Id="rId87" Type="http://schemas.openxmlformats.org/officeDocument/2006/relationships/image" Target="media/image10.png"/><Relationship Id="rId110" Type="http://schemas.openxmlformats.org/officeDocument/2006/relationships/header" Target="header4.xml"/><Relationship Id="rId115" Type="http://schemas.openxmlformats.org/officeDocument/2006/relationships/theme" Target="theme/theme1.xml"/><Relationship Id="rId61" Type="http://schemas.openxmlformats.org/officeDocument/2006/relationships/hyperlink" Target="https://www.youtube.com/watch?v=c6rP-YP4c5I" TargetMode="External"/><Relationship Id="rId82" Type="http://schemas.openxmlformats.org/officeDocument/2006/relationships/image" Target="media/image5.jpg"/><Relationship Id="rId19" Type="http://schemas.openxmlformats.org/officeDocument/2006/relationships/hyperlink" Target="https://sydneymarathon.com/" TargetMode="External"/><Relationship Id="rId14" Type="http://schemas.openxmlformats.org/officeDocument/2006/relationships/hyperlink" Target="https://smartcopying.edu.au/guidelines/education-licences/the-statutory-text-and-artistic-works-licence/" TargetMode="External"/><Relationship Id="rId30" Type="http://schemas.openxmlformats.org/officeDocument/2006/relationships/hyperlink" Target="https://docs.google.com/presentation/d/1sHF67INcaaP9TsUlPkPyJ61iXy-KNSxr-teIk2QdFWY/template/preview?clearCache=9ec41ce6-1316-6c6a-3408-7bf6816f9e5" TargetMode="External"/><Relationship Id="rId35" Type="http://schemas.openxmlformats.org/officeDocument/2006/relationships/hyperlink" Target="https://app.education.nsw.gov.au/digital-learning-selector/LearningActivity/Card/551?clearCache=726bddfd-988b-39bb-8c1e-35fb5ba7efe0" TargetMode="External"/><Relationship Id="rId56" Type="http://schemas.openxmlformats.org/officeDocument/2006/relationships/hyperlink" Target="https://education.nsw.gov.au/content/dam/main-education/en/home/schooling/curriculum/english/english-y3-y6-component-a-planning-scaffold.docx" TargetMode="External"/><Relationship Id="rId77" Type="http://schemas.openxmlformats.org/officeDocument/2006/relationships/hyperlink" Target="https://app.education.nsw.gov.au/digital-learning-selector/LearningTool/Card/653?clearCache=60dd706f-2f2b-988e-1711-937f29db608" TargetMode="External"/><Relationship Id="rId100" Type="http://schemas.openxmlformats.org/officeDocument/2006/relationships/hyperlink" Target="https://www.youtube.com/watch?v=c6rP-YP4c5I" TargetMode="External"/><Relationship Id="rId105" Type="http://schemas.openxmlformats.org/officeDocument/2006/relationships/footer" Target="footer2.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learning-remotely/teaching-at-home/expectations/contemporary-learning-and-teaching-from-home/learning-from-home--teaching-strategies/socratic-seminar" TargetMode="External"/><Relationship Id="rId72" Type="http://schemas.openxmlformats.org/officeDocument/2006/relationships/hyperlink" Target="https://www.nationalparks.nsw.gov.au/visit-a-park/parks/kosciuszko-national-park" TargetMode="External"/><Relationship Id="rId93" Type="http://schemas.openxmlformats.org/officeDocument/2006/relationships/hyperlink" Target="http://www.australiancurriculum.edu.au/" TargetMode="External"/><Relationship Id="rId98" Type="http://schemas.openxmlformats.org/officeDocument/2006/relationships/hyperlink" Target="https://www.nationalparks.nsw.gov.au/visit-a-park/parks/kosciuszko-national-park" TargetMode="External"/><Relationship Id="rId3" Type="http://schemas.openxmlformats.org/officeDocument/2006/relationships/styles" Target="styles.xml"/><Relationship Id="rId25" Type="http://schemas.openxmlformats.org/officeDocument/2006/relationships/hyperlink" Target="https://education.nsw.gov.au/content/dam/main-education/en/home/schooling/curriculum/english/english-y3-y6-component-a-planning-scaffold.docx" TargetMode="External"/><Relationship Id="rId46" Type="http://schemas.openxmlformats.org/officeDocument/2006/relationships/hyperlink" Target="https://view.officeapps.live.com/op/view.aspx?src=https%3A%2F%2Feducation.nsw.gov.au%2Fcontent%2Fdam%2Fmain-education%2Fen%2Fhome%2Fteaching-and-learning%2Fschool-learning-environments-and-change%2Fcontemporary-learning-and-teaching-from-home%2Flearning-from-home--teaching-strategies%2FSocratic_Seminars.docx&amp;wdOrigin=BROWSELINK" TargetMode="External"/><Relationship Id="rId67" Type="http://schemas.openxmlformats.org/officeDocument/2006/relationships/hyperlink" Target="https://app.education.nsw.gov.au/digital-learning-selector/LearningTool/Card/66?clearCache=2305db69-89dd-4467-101f-76c8cf05812f" TargetMode="External"/><Relationship Id="rId20" Type="http://schemas.openxmlformats.org/officeDocument/2006/relationships/hyperlink" Target="https://www.youtube.com/watch?v=tQwVKr8rCYw" TargetMode="External"/><Relationship Id="rId41" Type="http://schemas.openxmlformats.org/officeDocument/2006/relationships/hyperlink" Target="https://education.nsw.gov.au/content/dam/main-education/en/home/schooling/curriculum/english/english-y3-y6-component-a-planning-scaffold.docx" TargetMode="External"/><Relationship Id="rId62" Type="http://schemas.openxmlformats.org/officeDocument/2006/relationships/hyperlink" Target="https://www.youtube.com/watch?v=c6rP-YP4c5I" TargetMode="External"/><Relationship Id="rId83" Type="http://schemas.openxmlformats.org/officeDocument/2006/relationships/image" Target="media/image6.jpg"/><Relationship Id="rId88" Type="http://schemas.openxmlformats.org/officeDocument/2006/relationships/hyperlink" Target="https://educationstandards.nsw.edu.au/wps/portal/nesa/mini-footer/copyright" TargetMode="External"/><Relationship Id="rId111"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2D745-FAFD-4827-87DF-42C4347DC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21591</Words>
  <Characters>116675</Characters>
  <Application>Microsoft Office Word</Application>
  <DocSecurity>0</DocSecurity>
  <Lines>2004</Lines>
  <Paragraphs>1175</Paragraphs>
  <ScaleCrop>false</ScaleCrop>
  <HeadingPairs>
    <vt:vector size="2" baseType="variant">
      <vt:variant>
        <vt:lpstr>Title</vt:lpstr>
      </vt:variant>
      <vt:variant>
        <vt:i4>1</vt:i4>
      </vt:variant>
    </vt:vector>
  </HeadingPairs>
  <TitlesOfParts>
    <vt:vector size="1" baseType="lpstr">
      <vt:lpstr>english-stage-3-unit-6</vt:lpstr>
    </vt:vector>
  </TitlesOfParts>
  <Company/>
  <LinksUpToDate>false</LinksUpToDate>
  <CharactersWithSpaces>137563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First year – Unit 6 Perspective and content</dc:title>
  <dc:subject/>
  <dc:creator>NSW Department of Education</dc:creator>
  <cp:keywords/>
  <dc:description/>
  <cp:revision>2</cp:revision>
  <dcterms:created xsi:type="dcterms:W3CDTF">2024-05-07T03:23:00Z</dcterms:created>
  <dcterms:modified xsi:type="dcterms:W3CDTF">2024-05-21T04:29:00Z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2024-05-07T03:23:57Z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453019e5-b620-4694-a917-0a3da88cc0b7</vt:lpwstr>
  </property>
  <property fmtid="{D5CDD505-2E9C-101B-9397-08002B2CF9AE}" pid="8" name="MSIP_Label_b603dfd7-d93a-4381-a340-2995d8282205_ContentBits">
    <vt:lpwstr>0</vt:lpwstr>
  </property>
  <property fmtid="{D5CDD505-2E9C-101B-9397-08002B2CF9AE}" pid="9" name="GrammarlyDocumentId">
    <vt:lpwstr>acb6c0656c6a9427008df41c833d3684a3d5a0359180ddbbdd410a2b1f4b7f87</vt:lpwstr>
  </property>
</Properties>
</file>