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EC0259" w14:textId="16EDDEDD" w:rsidR="00985174" w:rsidRDefault="00FE0F7D" w:rsidP="00D975A6">
      <w:pPr>
        <w:pStyle w:val="Title"/>
      </w:pPr>
      <w:r>
        <w:t xml:space="preserve">English Stage 2 </w:t>
      </w:r>
      <w:r w:rsidR="007B445A">
        <w:t xml:space="preserve">Second year </w:t>
      </w:r>
      <w:r>
        <w:t xml:space="preserve">– Unit </w:t>
      </w:r>
      <w:r w:rsidR="00643D8A">
        <w:t>13</w:t>
      </w:r>
    </w:p>
    <w:p w14:paraId="3622F7F5" w14:textId="1368A7CB" w:rsidR="007129D9" w:rsidRDefault="007B445A" w:rsidP="007B445A">
      <w:pPr>
        <w:pStyle w:val="Subtitle0"/>
      </w:pPr>
      <w:r>
        <w:t xml:space="preserve">Characterisation – </w:t>
      </w:r>
      <w:r w:rsidRPr="007B445A">
        <w:rPr>
          <w:i/>
          <w:iCs/>
        </w:rPr>
        <w:t>The Callers</w:t>
      </w:r>
      <w:r w:rsidR="007129D9">
        <w:br w:type="page"/>
      </w:r>
    </w:p>
    <w:sdt>
      <w:sdtPr>
        <w:rPr>
          <w:rFonts w:eastAsiaTheme="minorEastAsia"/>
          <w:b/>
          <w:bCs w:val="0"/>
          <w:noProof/>
          <w:color w:val="auto"/>
          <w:sz w:val="24"/>
          <w:szCs w:val="24"/>
        </w:rPr>
        <w:id w:val="635670900"/>
        <w:docPartObj>
          <w:docPartGallery w:val="Table of Contents"/>
          <w:docPartUnique/>
        </w:docPartObj>
      </w:sdtPr>
      <w:sdtEndPr>
        <w:rPr>
          <w:sz w:val="22"/>
          <w:szCs w:val="22"/>
        </w:rPr>
      </w:sdtEndPr>
      <w:sdtContent>
        <w:p w14:paraId="768F53DB" w14:textId="77777777" w:rsidR="00797E2D" w:rsidRDefault="00797E2D">
          <w:pPr>
            <w:pStyle w:val="TOCHeading"/>
          </w:pPr>
          <w:r>
            <w:t>Contents</w:t>
          </w:r>
        </w:p>
        <w:p w14:paraId="1D0A9C57" w14:textId="57B27F9B" w:rsidR="00DB35D3" w:rsidRDefault="001F473A">
          <w:pPr>
            <w:pStyle w:val="TOC1"/>
            <w:rPr>
              <w:rFonts w:asciiTheme="minorHAnsi" w:eastAsiaTheme="minorEastAsia" w:hAnsiTheme="minorHAnsi" w:cstheme="minorBidi"/>
              <w:b w:val="0"/>
              <w:kern w:val="2"/>
              <w:szCs w:val="22"/>
              <w:lang w:eastAsia="en-AU"/>
              <w14:ligatures w14:val="standardContextual"/>
            </w:rPr>
          </w:pPr>
          <w:r>
            <w:rPr>
              <w:rStyle w:val="Hyperlink"/>
              <w:kern w:val="2"/>
              <w:lang w:eastAsia="en-AU"/>
              <w14:ligatures w14:val="standardContextual"/>
            </w:rPr>
            <w:fldChar w:fldCharType="begin"/>
          </w:r>
          <w:r>
            <w:rPr>
              <w:rStyle w:val="Hyperlink"/>
              <w:kern w:val="2"/>
              <w:lang w:eastAsia="en-AU"/>
              <w14:ligatures w14:val="standardContextual"/>
            </w:rPr>
            <w:instrText xml:space="preserve"> TOC \o "1-3" \h \z \u </w:instrText>
          </w:r>
          <w:r>
            <w:rPr>
              <w:rStyle w:val="Hyperlink"/>
              <w:kern w:val="2"/>
              <w:lang w:eastAsia="en-AU"/>
              <w14:ligatures w14:val="standardContextual"/>
            </w:rPr>
            <w:fldChar w:fldCharType="separate"/>
          </w:r>
          <w:hyperlink w:anchor="_Toc160531115" w:history="1">
            <w:r w:rsidR="00DB35D3" w:rsidRPr="0054745F">
              <w:rPr>
                <w:rStyle w:val="Hyperlink"/>
              </w:rPr>
              <w:t>Unit overview and instructions for use</w:t>
            </w:r>
            <w:r w:rsidR="00DB35D3">
              <w:rPr>
                <w:webHidden/>
              </w:rPr>
              <w:tab/>
            </w:r>
            <w:r w:rsidR="00DB35D3">
              <w:rPr>
                <w:webHidden/>
              </w:rPr>
              <w:fldChar w:fldCharType="begin"/>
            </w:r>
            <w:r w:rsidR="00DB35D3">
              <w:rPr>
                <w:webHidden/>
              </w:rPr>
              <w:instrText xml:space="preserve"> PAGEREF _Toc160531115 \h </w:instrText>
            </w:r>
            <w:r w:rsidR="00DB35D3">
              <w:rPr>
                <w:webHidden/>
              </w:rPr>
            </w:r>
            <w:r w:rsidR="00DB35D3">
              <w:rPr>
                <w:webHidden/>
              </w:rPr>
              <w:fldChar w:fldCharType="separate"/>
            </w:r>
            <w:r w:rsidR="00DB35D3">
              <w:rPr>
                <w:webHidden/>
              </w:rPr>
              <w:t>6</w:t>
            </w:r>
            <w:r w:rsidR="00DB35D3">
              <w:rPr>
                <w:webHidden/>
              </w:rPr>
              <w:fldChar w:fldCharType="end"/>
            </w:r>
          </w:hyperlink>
        </w:p>
        <w:p w14:paraId="3B1C6FC0" w14:textId="31D10986" w:rsidR="00DB35D3" w:rsidRDefault="00000000">
          <w:pPr>
            <w:pStyle w:val="TOC2"/>
            <w:rPr>
              <w:rFonts w:asciiTheme="minorHAnsi" w:eastAsiaTheme="minorEastAsia" w:hAnsiTheme="minorHAnsi" w:cstheme="minorBidi"/>
              <w:kern w:val="2"/>
              <w:szCs w:val="22"/>
              <w:lang w:eastAsia="en-AU"/>
              <w14:ligatures w14:val="standardContextual"/>
            </w:rPr>
          </w:pPr>
          <w:hyperlink w:anchor="_Toc160531116" w:history="1">
            <w:r w:rsidR="00DB35D3" w:rsidRPr="0054745F">
              <w:rPr>
                <w:rStyle w:val="Hyperlink"/>
              </w:rPr>
              <w:t>Teacher notes</w:t>
            </w:r>
            <w:r w:rsidR="00DB35D3">
              <w:rPr>
                <w:webHidden/>
              </w:rPr>
              <w:tab/>
            </w:r>
            <w:r w:rsidR="00DB35D3">
              <w:rPr>
                <w:webHidden/>
              </w:rPr>
              <w:fldChar w:fldCharType="begin"/>
            </w:r>
            <w:r w:rsidR="00DB35D3">
              <w:rPr>
                <w:webHidden/>
              </w:rPr>
              <w:instrText xml:space="preserve"> PAGEREF _Toc160531116 \h </w:instrText>
            </w:r>
            <w:r w:rsidR="00DB35D3">
              <w:rPr>
                <w:webHidden/>
              </w:rPr>
            </w:r>
            <w:r w:rsidR="00DB35D3">
              <w:rPr>
                <w:webHidden/>
              </w:rPr>
              <w:fldChar w:fldCharType="separate"/>
            </w:r>
            <w:r w:rsidR="00DB35D3">
              <w:rPr>
                <w:webHidden/>
              </w:rPr>
              <w:t>9</w:t>
            </w:r>
            <w:r w:rsidR="00DB35D3">
              <w:rPr>
                <w:webHidden/>
              </w:rPr>
              <w:fldChar w:fldCharType="end"/>
            </w:r>
          </w:hyperlink>
        </w:p>
        <w:p w14:paraId="4CF7F0CA" w14:textId="71E16CBC" w:rsidR="00DB35D3" w:rsidRDefault="00000000">
          <w:pPr>
            <w:pStyle w:val="TOC2"/>
            <w:rPr>
              <w:rFonts w:asciiTheme="minorHAnsi" w:eastAsiaTheme="minorEastAsia" w:hAnsiTheme="minorHAnsi" w:cstheme="minorBidi"/>
              <w:kern w:val="2"/>
              <w:szCs w:val="22"/>
              <w:lang w:eastAsia="en-AU"/>
              <w14:ligatures w14:val="standardContextual"/>
            </w:rPr>
          </w:pPr>
          <w:hyperlink w:anchor="_Toc160531117" w:history="1">
            <w:r w:rsidR="00DB35D3" w:rsidRPr="0054745F">
              <w:rPr>
                <w:rStyle w:val="Hyperlink"/>
              </w:rPr>
              <w:t>Outcomes and content</w:t>
            </w:r>
            <w:r w:rsidR="00DB35D3">
              <w:rPr>
                <w:webHidden/>
              </w:rPr>
              <w:tab/>
            </w:r>
            <w:r w:rsidR="00DB35D3">
              <w:rPr>
                <w:webHidden/>
              </w:rPr>
              <w:fldChar w:fldCharType="begin"/>
            </w:r>
            <w:r w:rsidR="00DB35D3">
              <w:rPr>
                <w:webHidden/>
              </w:rPr>
              <w:instrText xml:space="preserve"> PAGEREF _Toc160531117 \h </w:instrText>
            </w:r>
            <w:r w:rsidR="00DB35D3">
              <w:rPr>
                <w:webHidden/>
              </w:rPr>
            </w:r>
            <w:r w:rsidR="00DB35D3">
              <w:rPr>
                <w:webHidden/>
              </w:rPr>
              <w:fldChar w:fldCharType="separate"/>
            </w:r>
            <w:r w:rsidR="00DB35D3">
              <w:rPr>
                <w:webHidden/>
              </w:rPr>
              <w:t>11</w:t>
            </w:r>
            <w:r w:rsidR="00DB35D3">
              <w:rPr>
                <w:webHidden/>
              </w:rPr>
              <w:fldChar w:fldCharType="end"/>
            </w:r>
          </w:hyperlink>
        </w:p>
        <w:p w14:paraId="5EDD5FA1" w14:textId="1C4CF952" w:rsidR="00DB35D3" w:rsidRDefault="00000000">
          <w:pPr>
            <w:pStyle w:val="TOC2"/>
            <w:rPr>
              <w:rFonts w:asciiTheme="minorHAnsi" w:eastAsiaTheme="minorEastAsia" w:hAnsiTheme="minorHAnsi" w:cstheme="minorBidi"/>
              <w:kern w:val="2"/>
              <w:szCs w:val="22"/>
              <w:lang w:eastAsia="en-AU"/>
              <w14:ligatures w14:val="standardContextual"/>
            </w:rPr>
          </w:pPr>
          <w:hyperlink w:anchor="_Toc160531118" w:history="1">
            <w:r w:rsidR="00DB35D3" w:rsidRPr="0054745F">
              <w:rPr>
                <w:rStyle w:val="Hyperlink"/>
              </w:rPr>
              <w:t>Resources</w:t>
            </w:r>
            <w:r w:rsidR="00DB35D3">
              <w:rPr>
                <w:webHidden/>
              </w:rPr>
              <w:tab/>
            </w:r>
            <w:r w:rsidR="00DB35D3">
              <w:rPr>
                <w:webHidden/>
              </w:rPr>
              <w:fldChar w:fldCharType="begin"/>
            </w:r>
            <w:r w:rsidR="00DB35D3">
              <w:rPr>
                <w:webHidden/>
              </w:rPr>
              <w:instrText xml:space="preserve"> PAGEREF _Toc160531118 \h </w:instrText>
            </w:r>
            <w:r w:rsidR="00DB35D3">
              <w:rPr>
                <w:webHidden/>
              </w:rPr>
            </w:r>
            <w:r w:rsidR="00DB35D3">
              <w:rPr>
                <w:webHidden/>
              </w:rPr>
              <w:fldChar w:fldCharType="separate"/>
            </w:r>
            <w:r w:rsidR="00DB35D3">
              <w:rPr>
                <w:webHidden/>
              </w:rPr>
              <w:t>19</w:t>
            </w:r>
            <w:r w:rsidR="00DB35D3">
              <w:rPr>
                <w:webHidden/>
              </w:rPr>
              <w:fldChar w:fldCharType="end"/>
            </w:r>
          </w:hyperlink>
        </w:p>
        <w:p w14:paraId="6DAA930E" w14:textId="6D00C23E" w:rsidR="00DB35D3" w:rsidRDefault="00000000">
          <w:pPr>
            <w:pStyle w:val="TOC1"/>
            <w:rPr>
              <w:rFonts w:asciiTheme="minorHAnsi" w:eastAsiaTheme="minorEastAsia" w:hAnsiTheme="minorHAnsi" w:cstheme="minorBidi"/>
              <w:b w:val="0"/>
              <w:kern w:val="2"/>
              <w:szCs w:val="22"/>
              <w:lang w:eastAsia="en-AU"/>
              <w14:ligatures w14:val="standardContextual"/>
            </w:rPr>
          </w:pPr>
          <w:hyperlink w:anchor="_Toc160531119" w:history="1">
            <w:r w:rsidR="00DB35D3" w:rsidRPr="0054745F">
              <w:rPr>
                <w:rStyle w:val="Hyperlink"/>
              </w:rPr>
              <w:t>Week 1</w:t>
            </w:r>
            <w:r w:rsidR="00DB35D3">
              <w:rPr>
                <w:webHidden/>
              </w:rPr>
              <w:tab/>
            </w:r>
            <w:r w:rsidR="00DB35D3">
              <w:rPr>
                <w:webHidden/>
              </w:rPr>
              <w:fldChar w:fldCharType="begin"/>
            </w:r>
            <w:r w:rsidR="00DB35D3">
              <w:rPr>
                <w:webHidden/>
              </w:rPr>
              <w:instrText xml:space="preserve"> PAGEREF _Toc160531119 \h </w:instrText>
            </w:r>
            <w:r w:rsidR="00DB35D3">
              <w:rPr>
                <w:webHidden/>
              </w:rPr>
            </w:r>
            <w:r w:rsidR="00DB35D3">
              <w:rPr>
                <w:webHidden/>
              </w:rPr>
              <w:fldChar w:fldCharType="separate"/>
            </w:r>
            <w:r w:rsidR="00DB35D3">
              <w:rPr>
                <w:webHidden/>
              </w:rPr>
              <w:t>22</w:t>
            </w:r>
            <w:r w:rsidR="00DB35D3">
              <w:rPr>
                <w:webHidden/>
              </w:rPr>
              <w:fldChar w:fldCharType="end"/>
            </w:r>
          </w:hyperlink>
        </w:p>
        <w:p w14:paraId="43D86BAF" w14:textId="10B0FCCF" w:rsidR="00DB35D3" w:rsidRDefault="00000000">
          <w:pPr>
            <w:pStyle w:val="TOC2"/>
            <w:rPr>
              <w:rFonts w:asciiTheme="minorHAnsi" w:eastAsiaTheme="minorEastAsia" w:hAnsiTheme="minorHAnsi" w:cstheme="minorBidi"/>
              <w:kern w:val="2"/>
              <w:szCs w:val="22"/>
              <w:lang w:eastAsia="en-AU"/>
              <w14:ligatures w14:val="standardContextual"/>
            </w:rPr>
          </w:pPr>
          <w:hyperlink w:anchor="_Toc160531120" w:history="1">
            <w:r w:rsidR="00DB35D3" w:rsidRPr="0054745F">
              <w:rPr>
                <w:rStyle w:val="Hyperlink"/>
              </w:rPr>
              <w:t>Component A teaching and learning</w:t>
            </w:r>
            <w:r w:rsidR="00DB35D3">
              <w:rPr>
                <w:webHidden/>
              </w:rPr>
              <w:tab/>
            </w:r>
            <w:r w:rsidR="00DB35D3">
              <w:rPr>
                <w:webHidden/>
              </w:rPr>
              <w:fldChar w:fldCharType="begin"/>
            </w:r>
            <w:r w:rsidR="00DB35D3">
              <w:rPr>
                <w:webHidden/>
              </w:rPr>
              <w:instrText xml:space="preserve"> PAGEREF _Toc160531120 \h </w:instrText>
            </w:r>
            <w:r w:rsidR="00DB35D3">
              <w:rPr>
                <w:webHidden/>
              </w:rPr>
            </w:r>
            <w:r w:rsidR="00DB35D3">
              <w:rPr>
                <w:webHidden/>
              </w:rPr>
              <w:fldChar w:fldCharType="separate"/>
            </w:r>
            <w:r w:rsidR="00DB35D3">
              <w:rPr>
                <w:webHidden/>
              </w:rPr>
              <w:t>22</w:t>
            </w:r>
            <w:r w:rsidR="00DB35D3">
              <w:rPr>
                <w:webHidden/>
              </w:rPr>
              <w:fldChar w:fldCharType="end"/>
            </w:r>
          </w:hyperlink>
        </w:p>
        <w:p w14:paraId="60A7EC1E" w14:textId="35FFAAEA" w:rsidR="00DB35D3" w:rsidRDefault="00000000">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60531121" w:history="1">
            <w:r w:rsidR="00DB35D3" w:rsidRPr="0054745F">
              <w:rPr>
                <w:rStyle w:val="Hyperlink"/>
                <w:noProof/>
              </w:rPr>
              <w:t>Planning framework</w:t>
            </w:r>
            <w:r w:rsidR="00DB35D3">
              <w:rPr>
                <w:noProof/>
                <w:webHidden/>
              </w:rPr>
              <w:tab/>
            </w:r>
            <w:r w:rsidR="00DB35D3">
              <w:rPr>
                <w:noProof/>
                <w:webHidden/>
              </w:rPr>
              <w:fldChar w:fldCharType="begin"/>
            </w:r>
            <w:r w:rsidR="00DB35D3">
              <w:rPr>
                <w:noProof/>
                <w:webHidden/>
              </w:rPr>
              <w:instrText xml:space="preserve"> PAGEREF _Toc160531121 \h </w:instrText>
            </w:r>
            <w:r w:rsidR="00DB35D3">
              <w:rPr>
                <w:noProof/>
                <w:webHidden/>
              </w:rPr>
            </w:r>
            <w:r w:rsidR="00DB35D3">
              <w:rPr>
                <w:noProof/>
                <w:webHidden/>
              </w:rPr>
              <w:fldChar w:fldCharType="separate"/>
            </w:r>
            <w:r w:rsidR="00DB35D3">
              <w:rPr>
                <w:noProof/>
                <w:webHidden/>
              </w:rPr>
              <w:t>22</w:t>
            </w:r>
            <w:r w:rsidR="00DB35D3">
              <w:rPr>
                <w:noProof/>
                <w:webHidden/>
              </w:rPr>
              <w:fldChar w:fldCharType="end"/>
            </w:r>
          </w:hyperlink>
        </w:p>
        <w:p w14:paraId="251A290C" w14:textId="555B702A" w:rsidR="00DB35D3" w:rsidRDefault="00000000">
          <w:pPr>
            <w:pStyle w:val="TOC2"/>
            <w:rPr>
              <w:rFonts w:asciiTheme="minorHAnsi" w:eastAsiaTheme="minorEastAsia" w:hAnsiTheme="minorHAnsi" w:cstheme="minorBidi"/>
              <w:kern w:val="2"/>
              <w:szCs w:val="22"/>
              <w:lang w:eastAsia="en-AU"/>
              <w14:ligatures w14:val="standardContextual"/>
            </w:rPr>
          </w:pPr>
          <w:hyperlink w:anchor="_Toc160531122" w:history="1">
            <w:r w:rsidR="00DB35D3" w:rsidRPr="0054745F">
              <w:rPr>
                <w:rStyle w:val="Hyperlink"/>
              </w:rPr>
              <w:t>Component B teaching and learning</w:t>
            </w:r>
            <w:r w:rsidR="00DB35D3">
              <w:rPr>
                <w:webHidden/>
              </w:rPr>
              <w:tab/>
            </w:r>
            <w:r w:rsidR="00DB35D3">
              <w:rPr>
                <w:webHidden/>
              </w:rPr>
              <w:fldChar w:fldCharType="begin"/>
            </w:r>
            <w:r w:rsidR="00DB35D3">
              <w:rPr>
                <w:webHidden/>
              </w:rPr>
              <w:instrText xml:space="preserve"> PAGEREF _Toc160531122 \h </w:instrText>
            </w:r>
            <w:r w:rsidR="00DB35D3">
              <w:rPr>
                <w:webHidden/>
              </w:rPr>
            </w:r>
            <w:r w:rsidR="00DB35D3">
              <w:rPr>
                <w:webHidden/>
              </w:rPr>
              <w:fldChar w:fldCharType="separate"/>
            </w:r>
            <w:r w:rsidR="00DB35D3">
              <w:rPr>
                <w:webHidden/>
              </w:rPr>
              <w:t>22</w:t>
            </w:r>
            <w:r w:rsidR="00DB35D3">
              <w:rPr>
                <w:webHidden/>
              </w:rPr>
              <w:fldChar w:fldCharType="end"/>
            </w:r>
          </w:hyperlink>
        </w:p>
        <w:p w14:paraId="77A56548" w14:textId="3D196513" w:rsidR="00DB35D3" w:rsidRDefault="00000000">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60531123" w:history="1">
            <w:r w:rsidR="00DB35D3" w:rsidRPr="0054745F">
              <w:rPr>
                <w:rStyle w:val="Hyperlink"/>
                <w:noProof/>
              </w:rPr>
              <w:t>Learning intentions and success criteria</w:t>
            </w:r>
            <w:r w:rsidR="00DB35D3">
              <w:rPr>
                <w:noProof/>
                <w:webHidden/>
              </w:rPr>
              <w:tab/>
            </w:r>
            <w:r w:rsidR="00DB35D3">
              <w:rPr>
                <w:noProof/>
                <w:webHidden/>
              </w:rPr>
              <w:fldChar w:fldCharType="begin"/>
            </w:r>
            <w:r w:rsidR="00DB35D3">
              <w:rPr>
                <w:noProof/>
                <w:webHidden/>
              </w:rPr>
              <w:instrText xml:space="preserve"> PAGEREF _Toc160531123 \h </w:instrText>
            </w:r>
            <w:r w:rsidR="00DB35D3">
              <w:rPr>
                <w:noProof/>
                <w:webHidden/>
              </w:rPr>
            </w:r>
            <w:r w:rsidR="00DB35D3">
              <w:rPr>
                <w:noProof/>
                <w:webHidden/>
              </w:rPr>
              <w:fldChar w:fldCharType="separate"/>
            </w:r>
            <w:r w:rsidR="00DB35D3">
              <w:rPr>
                <w:noProof/>
                <w:webHidden/>
              </w:rPr>
              <w:t>22</w:t>
            </w:r>
            <w:r w:rsidR="00DB35D3">
              <w:rPr>
                <w:noProof/>
                <w:webHidden/>
              </w:rPr>
              <w:fldChar w:fldCharType="end"/>
            </w:r>
          </w:hyperlink>
        </w:p>
        <w:p w14:paraId="1F2B76A4" w14:textId="4C8AD2D0" w:rsidR="00DB35D3" w:rsidRDefault="00000000">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60531124" w:history="1">
            <w:r w:rsidR="00DB35D3" w:rsidRPr="0054745F">
              <w:rPr>
                <w:rStyle w:val="Hyperlink"/>
                <w:noProof/>
              </w:rPr>
              <w:t>Learning intention</w:t>
            </w:r>
            <w:r w:rsidR="00DB35D3">
              <w:rPr>
                <w:noProof/>
                <w:webHidden/>
              </w:rPr>
              <w:tab/>
            </w:r>
            <w:r w:rsidR="00DB35D3">
              <w:rPr>
                <w:noProof/>
                <w:webHidden/>
              </w:rPr>
              <w:fldChar w:fldCharType="begin"/>
            </w:r>
            <w:r w:rsidR="00DB35D3">
              <w:rPr>
                <w:noProof/>
                <w:webHidden/>
              </w:rPr>
              <w:instrText xml:space="preserve"> PAGEREF _Toc160531124 \h </w:instrText>
            </w:r>
            <w:r w:rsidR="00DB35D3">
              <w:rPr>
                <w:noProof/>
                <w:webHidden/>
              </w:rPr>
            </w:r>
            <w:r w:rsidR="00DB35D3">
              <w:rPr>
                <w:noProof/>
                <w:webHidden/>
              </w:rPr>
              <w:fldChar w:fldCharType="separate"/>
            </w:r>
            <w:r w:rsidR="00DB35D3">
              <w:rPr>
                <w:noProof/>
                <w:webHidden/>
              </w:rPr>
              <w:t>23</w:t>
            </w:r>
            <w:r w:rsidR="00DB35D3">
              <w:rPr>
                <w:noProof/>
                <w:webHidden/>
              </w:rPr>
              <w:fldChar w:fldCharType="end"/>
            </w:r>
          </w:hyperlink>
        </w:p>
        <w:p w14:paraId="6173323D" w14:textId="7858D185" w:rsidR="00DB35D3" w:rsidRDefault="00000000">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60531125" w:history="1">
            <w:r w:rsidR="00DB35D3" w:rsidRPr="0054745F">
              <w:rPr>
                <w:rStyle w:val="Hyperlink"/>
                <w:noProof/>
              </w:rPr>
              <w:t>Success criteria</w:t>
            </w:r>
            <w:r w:rsidR="00DB35D3">
              <w:rPr>
                <w:noProof/>
                <w:webHidden/>
              </w:rPr>
              <w:tab/>
            </w:r>
            <w:r w:rsidR="00DB35D3">
              <w:rPr>
                <w:noProof/>
                <w:webHidden/>
              </w:rPr>
              <w:fldChar w:fldCharType="begin"/>
            </w:r>
            <w:r w:rsidR="00DB35D3">
              <w:rPr>
                <w:noProof/>
                <w:webHidden/>
              </w:rPr>
              <w:instrText xml:space="preserve"> PAGEREF _Toc160531125 \h </w:instrText>
            </w:r>
            <w:r w:rsidR="00DB35D3">
              <w:rPr>
                <w:noProof/>
                <w:webHidden/>
              </w:rPr>
            </w:r>
            <w:r w:rsidR="00DB35D3">
              <w:rPr>
                <w:noProof/>
                <w:webHidden/>
              </w:rPr>
              <w:fldChar w:fldCharType="separate"/>
            </w:r>
            <w:r w:rsidR="00DB35D3">
              <w:rPr>
                <w:noProof/>
                <w:webHidden/>
              </w:rPr>
              <w:t>23</w:t>
            </w:r>
            <w:r w:rsidR="00DB35D3">
              <w:rPr>
                <w:noProof/>
                <w:webHidden/>
              </w:rPr>
              <w:fldChar w:fldCharType="end"/>
            </w:r>
          </w:hyperlink>
        </w:p>
        <w:p w14:paraId="1B5B4500" w14:textId="67F5ECE4" w:rsidR="00DB35D3" w:rsidRDefault="00000000">
          <w:pPr>
            <w:pStyle w:val="TOC2"/>
            <w:rPr>
              <w:rFonts w:asciiTheme="minorHAnsi" w:eastAsiaTheme="minorEastAsia" w:hAnsiTheme="minorHAnsi" w:cstheme="minorBidi"/>
              <w:kern w:val="2"/>
              <w:szCs w:val="22"/>
              <w:lang w:eastAsia="en-AU"/>
              <w14:ligatures w14:val="standardContextual"/>
            </w:rPr>
          </w:pPr>
          <w:hyperlink w:anchor="_Toc160531126" w:history="1">
            <w:r w:rsidR="00DB35D3" w:rsidRPr="0054745F">
              <w:rPr>
                <w:rStyle w:val="Hyperlink"/>
              </w:rPr>
              <w:t>Lesson 1 – textual orientation and characterisation</w:t>
            </w:r>
            <w:r w:rsidR="00DB35D3">
              <w:rPr>
                <w:webHidden/>
              </w:rPr>
              <w:tab/>
            </w:r>
            <w:r w:rsidR="00DB35D3">
              <w:rPr>
                <w:webHidden/>
              </w:rPr>
              <w:fldChar w:fldCharType="begin"/>
            </w:r>
            <w:r w:rsidR="00DB35D3">
              <w:rPr>
                <w:webHidden/>
              </w:rPr>
              <w:instrText xml:space="preserve"> PAGEREF _Toc160531126 \h </w:instrText>
            </w:r>
            <w:r w:rsidR="00DB35D3">
              <w:rPr>
                <w:webHidden/>
              </w:rPr>
            </w:r>
            <w:r w:rsidR="00DB35D3">
              <w:rPr>
                <w:webHidden/>
              </w:rPr>
              <w:fldChar w:fldCharType="separate"/>
            </w:r>
            <w:r w:rsidR="00DB35D3">
              <w:rPr>
                <w:webHidden/>
              </w:rPr>
              <w:t>24</w:t>
            </w:r>
            <w:r w:rsidR="00DB35D3">
              <w:rPr>
                <w:webHidden/>
              </w:rPr>
              <w:fldChar w:fldCharType="end"/>
            </w:r>
          </w:hyperlink>
        </w:p>
        <w:p w14:paraId="1772C7A0" w14:textId="238A2CD9" w:rsidR="00DB35D3" w:rsidRDefault="00000000">
          <w:pPr>
            <w:pStyle w:val="TOC2"/>
            <w:rPr>
              <w:rFonts w:asciiTheme="minorHAnsi" w:eastAsiaTheme="minorEastAsia" w:hAnsiTheme="minorHAnsi" w:cstheme="minorBidi"/>
              <w:kern w:val="2"/>
              <w:szCs w:val="22"/>
              <w:lang w:eastAsia="en-AU"/>
              <w14:ligatures w14:val="standardContextual"/>
            </w:rPr>
          </w:pPr>
          <w:hyperlink w:anchor="_Toc160531127" w:history="1">
            <w:r w:rsidR="00DB35D3" w:rsidRPr="0054745F">
              <w:rPr>
                <w:rStyle w:val="Hyperlink"/>
              </w:rPr>
              <w:t>Lesson 2 – exploring character actions and decisions</w:t>
            </w:r>
            <w:r w:rsidR="00DB35D3">
              <w:rPr>
                <w:webHidden/>
              </w:rPr>
              <w:tab/>
            </w:r>
            <w:r w:rsidR="00DB35D3">
              <w:rPr>
                <w:webHidden/>
              </w:rPr>
              <w:fldChar w:fldCharType="begin"/>
            </w:r>
            <w:r w:rsidR="00DB35D3">
              <w:rPr>
                <w:webHidden/>
              </w:rPr>
              <w:instrText xml:space="preserve"> PAGEREF _Toc160531127 \h </w:instrText>
            </w:r>
            <w:r w:rsidR="00DB35D3">
              <w:rPr>
                <w:webHidden/>
              </w:rPr>
            </w:r>
            <w:r w:rsidR="00DB35D3">
              <w:rPr>
                <w:webHidden/>
              </w:rPr>
              <w:fldChar w:fldCharType="separate"/>
            </w:r>
            <w:r w:rsidR="00DB35D3">
              <w:rPr>
                <w:webHidden/>
              </w:rPr>
              <w:t>27</w:t>
            </w:r>
            <w:r w:rsidR="00DB35D3">
              <w:rPr>
                <w:webHidden/>
              </w:rPr>
              <w:fldChar w:fldCharType="end"/>
            </w:r>
          </w:hyperlink>
        </w:p>
        <w:p w14:paraId="29610890" w14:textId="76649262" w:rsidR="00DB35D3" w:rsidRDefault="00000000">
          <w:pPr>
            <w:pStyle w:val="TOC2"/>
            <w:rPr>
              <w:rFonts w:asciiTheme="minorHAnsi" w:eastAsiaTheme="minorEastAsia" w:hAnsiTheme="minorHAnsi" w:cstheme="minorBidi"/>
              <w:kern w:val="2"/>
              <w:szCs w:val="22"/>
              <w:lang w:eastAsia="en-AU"/>
              <w14:ligatures w14:val="standardContextual"/>
            </w:rPr>
          </w:pPr>
          <w:hyperlink w:anchor="_Toc160531128" w:history="1">
            <w:r w:rsidR="00DB35D3" w:rsidRPr="0054745F">
              <w:rPr>
                <w:rStyle w:val="Hyperlink"/>
              </w:rPr>
              <w:t>Lesson 3 – creating imagery through symbol and personification</w:t>
            </w:r>
            <w:r w:rsidR="00DB35D3">
              <w:rPr>
                <w:webHidden/>
              </w:rPr>
              <w:tab/>
            </w:r>
            <w:r w:rsidR="00DB35D3">
              <w:rPr>
                <w:webHidden/>
              </w:rPr>
              <w:fldChar w:fldCharType="begin"/>
            </w:r>
            <w:r w:rsidR="00DB35D3">
              <w:rPr>
                <w:webHidden/>
              </w:rPr>
              <w:instrText xml:space="preserve"> PAGEREF _Toc160531128 \h </w:instrText>
            </w:r>
            <w:r w:rsidR="00DB35D3">
              <w:rPr>
                <w:webHidden/>
              </w:rPr>
            </w:r>
            <w:r w:rsidR="00DB35D3">
              <w:rPr>
                <w:webHidden/>
              </w:rPr>
              <w:fldChar w:fldCharType="separate"/>
            </w:r>
            <w:r w:rsidR="00DB35D3">
              <w:rPr>
                <w:webHidden/>
              </w:rPr>
              <w:t>30</w:t>
            </w:r>
            <w:r w:rsidR="00DB35D3">
              <w:rPr>
                <w:webHidden/>
              </w:rPr>
              <w:fldChar w:fldCharType="end"/>
            </w:r>
          </w:hyperlink>
        </w:p>
        <w:p w14:paraId="0A924213" w14:textId="25C8B4AB" w:rsidR="00DB35D3" w:rsidRDefault="00000000">
          <w:pPr>
            <w:pStyle w:val="TOC2"/>
            <w:rPr>
              <w:rFonts w:asciiTheme="minorHAnsi" w:eastAsiaTheme="minorEastAsia" w:hAnsiTheme="minorHAnsi" w:cstheme="minorBidi"/>
              <w:kern w:val="2"/>
              <w:szCs w:val="22"/>
              <w:lang w:eastAsia="en-AU"/>
              <w14:ligatures w14:val="standardContextual"/>
            </w:rPr>
          </w:pPr>
          <w:hyperlink w:anchor="_Toc160531129" w:history="1">
            <w:r w:rsidR="00DB35D3" w:rsidRPr="0054745F">
              <w:rPr>
                <w:rStyle w:val="Hyperlink"/>
              </w:rPr>
              <w:t>Lesson 4 – character inferences</w:t>
            </w:r>
            <w:r w:rsidR="00DB35D3">
              <w:rPr>
                <w:webHidden/>
              </w:rPr>
              <w:tab/>
            </w:r>
            <w:r w:rsidR="00DB35D3">
              <w:rPr>
                <w:webHidden/>
              </w:rPr>
              <w:fldChar w:fldCharType="begin"/>
            </w:r>
            <w:r w:rsidR="00DB35D3">
              <w:rPr>
                <w:webHidden/>
              </w:rPr>
              <w:instrText xml:space="preserve"> PAGEREF _Toc160531129 \h </w:instrText>
            </w:r>
            <w:r w:rsidR="00DB35D3">
              <w:rPr>
                <w:webHidden/>
              </w:rPr>
            </w:r>
            <w:r w:rsidR="00DB35D3">
              <w:rPr>
                <w:webHidden/>
              </w:rPr>
              <w:fldChar w:fldCharType="separate"/>
            </w:r>
            <w:r w:rsidR="00DB35D3">
              <w:rPr>
                <w:webHidden/>
              </w:rPr>
              <w:t>32</w:t>
            </w:r>
            <w:r w:rsidR="00DB35D3">
              <w:rPr>
                <w:webHidden/>
              </w:rPr>
              <w:fldChar w:fldCharType="end"/>
            </w:r>
          </w:hyperlink>
        </w:p>
        <w:p w14:paraId="27FD8A80" w14:textId="4980AFEB" w:rsidR="00DB35D3" w:rsidRDefault="00000000">
          <w:pPr>
            <w:pStyle w:val="TOC1"/>
            <w:rPr>
              <w:rFonts w:asciiTheme="minorHAnsi" w:eastAsiaTheme="minorEastAsia" w:hAnsiTheme="minorHAnsi" w:cstheme="minorBidi"/>
              <w:b w:val="0"/>
              <w:kern w:val="2"/>
              <w:szCs w:val="22"/>
              <w:lang w:eastAsia="en-AU"/>
              <w14:ligatures w14:val="standardContextual"/>
            </w:rPr>
          </w:pPr>
          <w:hyperlink w:anchor="_Toc160531130" w:history="1">
            <w:r w:rsidR="00DB35D3" w:rsidRPr="0054745F">
              <w:rPr>
                <w:rStyle w:val="Hyperlink"/>
              </w:rPr>
              <w:t>Week 2</w:t>
            </w:r>
            <w:r w:rsidR="00DB35D3">
              <w:rPr>
                <w:webHidden/>
              </w:rPr>
              <w:tab/>
            </w:r>
            <w:r w:rsidR="00DB35D3">
              <w:rPr>
                <w:webHidden/>
              </w:rPr>
              <w:fldChar w:fldCharType="begin"/>
            </w:r>
            <w:r w:rsidR="00DB35D3">
              <w:rPr>
                <w:webHidden/>
              </w:rPr>
              <w:instrText xml:space="preserve"> PAGEREF _Toc160531130 \h </w:instrText>
            </w:r>
            <w:r w:rsidR="00DB35D3">
              <w:rPr>
                <w:webHidden/>
              </w:rPr>
            </w:r>
            <w:r w:rsidR="00DB35D3">
              <w:rPr>
                <w:webHidden/>
              </w:rPr>
              <w:fldChar w:fldCharType="separate"/>
            </w:r>
            <w:r w:rsidR="00DB35D3">
              <w:rPr>
                <w:webHidden/>
              </w:rPr>
              <w:t>37</w:t>
            </w:r>
            <w:r w:rsidR="00DB35D3">
              <w:rPr>
                <w:webHidden/>
              </w:rPr>
              <w:fldChar w:fldCharType="end"/>
            </w:r>
          </w:hyperlink>
        </w:p>
        <w:p w14:paraId="44B721CC" w14:textId="5154CEC3" w:rsidR="00DB35D3" w:rsidRDefault="00000000">
          <w:pPr>
            <w:pStyle w:val="TOC2"/>
            <w:rPr>
              <w:rFonts w:asciiTheme="minorHAnsi" w:eastAsiaTheme="minorEastAsia" w:hAnsiTheme="minorHAnsi" w:cstheme="minorBidi"/>
              <w:kern w:val="2"/>
              <w:szCs w:val="22"/>
              <w:lang w:eastAsia="en-AU"/>
              <w14:ligatures w14:val="standardContextual"/>
            </w:rPr>
          </w:pPr>
          <w:hyperlink w:anchor="_Toc160531131" w:history="1">
            <w:r w:rsidR="00DB35D3" w:rsidRPr="0054745F">
              <w:rPr>
                <w:rStyle w:val="Hyperlink"/>
              </w:rPr>
              <w:t>Component A teaching and learning</w:t>
            </w:r>
            <w:r w:rsidR="00DB35D3">
              <w:rPr>
                <w:webHidden/>
              </w:rPr>
              <w:tab/>
            </w:r>
            <w:r w:rsidR="00DB35D3">
              <w:rPr>
                <w:webHidden/>
              </w:rPr>
              <w:fldChar w:fldCharType="begin"/>
            </w:r>
            <w:r w:rsidR="00DB35D3">
              <w:rPr>
                <w:webHidden/>
              </w:rPr>
              <w:instrText xml:space="preserve"> PAGEREF _Toc160531131 \h </w:instrText>
            </w:r>
            <w:r w:rsidR="00DB35D3">
              <w:rPr>
                <w:webHidden/>
              </w:rPr>
            </w:r>
            <w:r w:rsidR="00DB35D3">
              <w:rPr>
                <w:webHidden/>
              </w:rPr>
              <w:fldChar w:fldCharType="separate"/>
            </w:r>
            <w:r w:rsidR="00DB35D3">
              <w:rPr>
                <w:webHidden/>
              </w:rPr>
              <w:t>37</w:t>
            </w:r>
            <w:r w:rsidR="00DB35D3">
              <w:rPr>
                <w:webHidden/>
              </w:rPr>
              <w:fldChar w:fldCharType="end"/>
            </w:r>
          </w:hyperlink>
        </w:p>
        <w:p w14:paraId="40986C05" w14:textId="194619DF" w:rsidR="00DB35D3" w:rsidRDefault="00000000">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60531132" w:history="1">
            <w:r w:rsidR="00DB35D3" w:rsidRPr="0054745F">
              <w:rPr>
                <w:rStyle w:val="Hyperlink"/>
                <w:noProof/>
              </w:rPr>
              <w:t>Planning framework</w:t>
            </w:r>
            <w:r w:rsidR="00DB35D3">
              <w:rPr>
                <w:noProof/>
                <w:webHidden/>
              </w:rPr>
              <w:tab/>
            </w:r>
            <w:r w:rsidR="00DB35D3">
              <w:rPr>
                <w:noProof/>
                <w:webHidden/>
              </w:rPr>
              <w:fldChar w:fldCharType="begin"/>
            </w:r>
            <w:r w:rsidR="00DB35D3">
              <w:rPr>
                <w:noProof/>
                <w:webHidden/>
              </w:rPr>
              <w:instrText xml:space="preserve"> PAGEREF _Toc160531132 \h </w:instrText>
            </w:r>
            <w:r w:rsidR="00DB35D3">
              <w:rPr>
                <w:noProof/>
                <w:webHidden/>
              </w:rPr>
            </w:r>
            <w:r w:rsidR="00DB35D3">
              <w:rPr>
                <w:noProof/>
                <w:webHidden/>
              </w:rPr>
              <w:fldChar w:fldCharType="separate"/>
            </w:r>
            <w:r w:rsidR="00DB35D3">
              <w:rPr>
                <w:noProof/>
                <w:webHidden/>
              </w:rPr>
              <w:t>37</w:t>
            </w:r>
            <w:r w:rsidR="00DB35D3">
              <w:rPr>
                <w:noProof/>
                <w:webHidden/>
              </w:rPr>
              <w:fldChar w:fldCharType="end"/>
            </w:r>
          </w:hyperlink>
        </w:p>
        <w:p w14:paraId="3274DEA6" w14:textId="0B1A25DC" w:rsidR="00DB35D3" w:rsidRDefault="00000000">
          <w:pPr>
            <w:pStyle w:val="TOC2"/>
            <w:rPr>
              <w:rFonts w:asciiTheme="minorHAnsi" w:eastAsiaTheme="minorEastAsia" w:hAnsiTheme="minorHAnsi" w:cstheme="minorBidi"/>
              <w:kern w:val="2"/>
              <w:szCs w:val="22"/>
              <w:lang w:eastAsia="en-AU"/>
              <w14:ligatures w14:val="standardContextual"/>
            </w:rPr>
          </w:pPr>
          <w:hyperlink w:anchor="_Toc160531133" w:history="1">
            <w:r w:rsidR="00DB35D3" w:rsidRPr="0054745F">
              <w:rPr>
                <w:rStyle w:val="Hyperlink"/>
              </w:rPr>
              <w:t>Component B teaching and learning</w:t>
            </w:r>
            <w:r w:rsidR="00DB35D3">
              <w:rPr>
                <w:webHidden/>
              </w:rPr>
              <w:tab/>
            </w:r>
            <w:r w:rsidR="00DB35D3">
              <w:rPr>
                <w:webHidden/>
              </w:rPr>
              <w:fldChar w:fldCharType="begin"/>
            </w:r>
            <w:r w:rsidR="00DB35D3">
              <w:rPr>
                <w:webHidden/>
              </w:rPr>
              <w:instrText xml:space="preserve"> PAGEREF _Toc160531133 \h </w:instrText>
            </w:r>
            <w:r w:rsidR="00DB35D3">
              <w:rPr>
                <w:webHidden/>
              </w:rPr>
            </w:r>
            <w:r w:rsidR="00DB35D3">
              <w:rPr>
                <w:webHidden/>
              </w:rPr>
              <w:fldChar w:fldCharType="separate"/>
            </w:r>
            <w:r w:rsidR="00DB35D3">
              <w:rPr>
                <w:webHidden/>
              </w:rPr>
              <w:t>37</w:t>
            </w:r>
            <w:r w:rsidR="00DB35D3">
              <w:rPr>
                <w:webHidden/>
              </w:rPr>
              <w:fldChar w:fldCharType="end"/>
            </w:r>
          </w:hyperlink>
        </w:p>
        <w:p w14:paraId="488E502F" w14:textId="5E68E810" w:rsidR="00DB35D3" w:rsidRDefault="00000000">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60531134" w:history="1">
            <w:r w:rsidR="00DB35D3" w:rsidRPr="0054745F">
              <w:rPr>
                <w:rStyle w:val="Hyperlink"/>
                <w:noProof/>
              </w:rPr>
              <w:t>Learning intentions and success criteria</w:t>
            </w:r>
            <w:r w:rsidR="00DB35D3">
              <w:rPr>
                <w:noProof/>
                <w:webHidden/>
              </w:rPr>
              <w:tab/>
            </w:r>
            <w:r w:rsidR="00DB35D3">
              <w:rPr>
                <w:noProof/>
                <w:webHidden/>
              </w:rPr>
              <w:fldChar w:fldCharType="begin"/>
            </w:r>
            <w:r w:rsidR="00DB35D3">
              <w:rPr>
                <w:noProof/>
                <w:webHidden/>
              </w:rPr>
              <w:instrText xml:space="preserve"> PAGEREF _Toc160531134 \h </w:instrText>
            </w:r>
            <w:r w:rsidR="00DB35D3">
              <w:rPr>
                <w:noProof/>
                <w:webHidden/>
              </w:rPr>
            </w:r>
            <w:r w:rsidR="00DB35D3">
              <w:rPr>
                <w:noProof/>
                <w:webHidden/>
              </w:rPr>
              <w:fldChar w:fldCharType="separate"/>
            </w:r>
            <w:r w:rsidR="00DB35D3">
              <w:rPr>
                <w:noProof/>
                <w:webHidden/>
              </w:rPr>
              <w:t>37</w:t>
            </w:r>
            <w:r w:rsidR="00DB35D3">
              <w:rPr>
                <w:noProof/>
                <w:webHidden/>
              </w:rPr>
              <w:fldChar w:fldCharType="end"/>
            </w:r>
          </w:hyperlink>
        </w:p>
        <w:p w14:paraId="16A6F8AA" w14:textId="14B8727F" w:rsidR="00DB35D3" w:rsidRDefault="00000000">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60531135" w:history="1">
            <w:r w:rsidR="00DB35D3" w:rsidRPr="0054745F">
              <w:rPr>
                <w:rStyle w:val="Hyperlink"/>
                <w:noProof/>
              </w:rPr>
              <w:t>Learning intention</w:t>
            </w:r>
            <w:r w:rsidR="00DB35D3">
              <w:rPr>
                <w:noProof/>
                <w:webHidden/>
              </w:rPr>
              <w:tab/>
            </w:r>
            <w:r w:rsidR="00DB35D3">
              <w:rPr>
                <w:noProof/>
                <w:webHidden/>
              </w:rPr>
              <w:fldChar w:fldCharType="begin"/>
            </w:r>
            <w:r w:rsidR="00DB35D3">
              <w:rPr>
                <w:noProof/>
                <w:webHidden/>
              </w:rPr>
              <w:instrText xml:space="preserve"> PAGEREF _Toc160531135 \h </w:instrText>
            </w:r>
            <w:r w:rsidR="00DB35D3">
              <w:rPr>
                <w:noProof/>
                <w:webHidden/>
              </w:rPr>
            </w:r>
            <w:r w:rsidR="00DB35D3">
              <w:rPr>
                <w:noProof/>
                <w:webHidden/>
              </w:rPr>
              <w:fldChar w:fldCharType="separate"/>
            </w:r>
            <w:r w:rsidR="00DB35D3">
              <w:rPr>
                <w:noProof/>
                <w:webHidden/>
              </w:rPr>
              <w:t>38</w:t>
            </w:r>
            <w:r w:rsidR="00DB35D3">
              <w:rPr>
                <w:noProof/>
                <w:webHidden/>
              </w:rPr>
              <w:fldChar w:fldCharType="end"/>
            </w:r>
          </w:hyperlink>
        </w:p>
        <w:p w14:paraId="1E9E4037" w14:textId="3424D30B" w:rsidR="00DB35D3" w:rsidRDefault="00000000">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60531136" w:history="1">
            <w:r w:rsidR="00DB35D3" w:rsidRPr="0054745F">
              <w:rPr>
                <w:rStyle w:val="Hyperlink"/>
                <w:noProof/>
              </w:rPr>
              <w:t>Success criteria</w:t>
            </w:r>
            <w:r w:rsidR="00DB35D3">
              <w:rPr>
                <w:noProof/>
                <w:webHidden/>
              </w:rPr>
              <w:tab/>
            </w:r>
            <w:r w:rsidR="00DB35D3">
              <w:rPr>
                <w:noProof/>
                <w:webHidden/>
              </w:rPr>
              <w:fldChar w:fldCharType="begin"/>
            </w:r>
            <w:r w:rsidR="00DB35D3">
              <w:rPr>
                <w:noProof/>
                <w:webHidden/>
              </w:rPr>
              <w:instrText xml:space="preserve"> PAGEREF _Toc160531136 \h </w:instrText>
            </w:r>
            <w:r w:rsidR="00DB35D3">
              <w:rPr>
                <w:noProof/>
                <w:webHidden/>
              </w:rPr>
            </w:r>
            <w:r w:rsidR="00DB35D3">
              <w:rPr>
                <w:noProof/>
                <w:webHidden/>
              </w:rPr>
              <w:fldChar w:fldCharType="separate"/>
            </w:r>
            <w:r w:rsidR="00DB35D3">
              <w:rPr>
                <w:noProof/>
                <w:webHidden/>
              </w:rPr>
              <w:t>38</w:t>
            </w:r>
            <w:r w:rsidR="00DB35D3">
              <w:rPr>
                <w:noProof/>
                <w:webHidden/>
              </w:rPr>
              <w:fldChar w:fldCharType="end"/>
            </w:r>
          </w:hyperlink>
        </w:p>
        <w:p w14:paraId="38124922" w14:textId="196680BB" w:rsidR="00DB35D3" w:rsidRDefault="00000000">
          <w:pPr>
            <w:pStyle w:val="TOC2"/>
            <w:rPr>
              <w:rFonts w:asciiTheme="minorHAnsi" w:eastAsiaTheme="minorEastAsia" w:hAnsiTheme="minorHAnsi" w:cstheme="minorBidi"/>
              <w:kern w:val="2"/>
              <w:szCs w:val="22"/>
              <w:lang w:eastAsia="en-AU"/>
              <w14:ligatures w14:val="standardContextual"/>
            </w:rPr>
          </w:pPr>
          <w:hyperlink w:anchor="_Toc160531137" w:history="1">
            <w:r w:rsidR="00DB35D3" w:rsidRPr="0054745F">
              <w:rPr>
                <w:rStyle w:val="Hyperlink"/>
              </w:rPr>
              <w:t>Lesson 5 – exploring character thoughts and emotions</w:t>
            </w:r>
            <w:r w:rsidR="00DB35D3">
              <w:rPr>
                <w:webHidden/>
              </w:rPr>
              <w:tab/>
            </w:r>
            <w:r w:rsidR="00DB35D3">
              <w:rPr>
                <w:webHidden/>
              </w:rPr>
              <w:fldChar w:fldCharType="begin"/>
            </w:r>
            <w:r w:rsidR="00DB35D3">
              <w:rPr>
                <w:webHidden/>
              </w:rPr>
              <w:instrText xml:space="preserve"> PAGEREF _Toc160531137 \h </w:instrText>
            </w:r>
            <w:r w:rsidR="00DB35D3">
              <w:rPr>
                <w:webHidden/>
              </w:rPr>
            </w:r>
            <w:r w:rsidR="00DB35D3">
              <w:rPr>
                <w:webHidden/>
              </w:rPr>
              <w:fldChar w:fldCharType="separate"/>
            </w:r>
            <w:r w:rsidR="00DB35D3">
              <w:rPr>
                <w:webHidden/>
              </w:rPr>
              <w:t>38</w:t>
            </w:r>
            <w:r w:rsidR="00DB35D3">
              <w:rPr>
                <w:webHidden/>
              </w:rPr>
              <w:fldChar w:fldCharType="end"/>
            </w:r>
          </w:hyperlink>
        </w:p>
        <w:p w14:paraId="308C7E4F" w14:textId="384C5F6C" w:rsidR="00DB35D3" w:rsidRDefault="00000000">
          <w:pPr>
            <w:pStyle w:val="TOC2"/>
            <w:rPr>
              <w:rFonts w:asciiTheme="minorHAnsi" w:eastAsiaTheme="minorEastAsia" w:hAnsiTheme="minorHAnsi" w:cstheme="minorBidi"/>
              <w:kern w:val="2"/>
              <w:szCs w:val="22"/>
              <w:lang w:eastAsia="en-AU"/>
              <w14:ligatures w14:val="standardContextual"/>
            </w:rPr>
          </w:pPr>
          <w:hyperlink w:anchor="_Toc160531138" w:history="1">
            <w:r w:rsidR="00DB35D3" w:rsidRPr="0054745F">
              <w:rPr>
                <w:rStyle w:val="Hyperlink"/>
              </w:rPr>
              <w:t xml:space="preserve">Lesson 6 – </w:t>
            </w:r>
            <w:r w:rsidR="00DB35D3" w:rsidRPr="0054745F">
              <w:rPr>
                <w:rStyle w:val="Hyperlink"/>
                <w:lang w:val="en-US"/>
              </w:rPr>
              <w:t>connectives that support cohesion</w:t>
            </w:r>
            <w:r w:rsidR="00DB35D3">
              <w:rPr>
                <w:webHidden/>
              </w:rPr>
              <w:tab/>
            </w:r>
            <w:r w:rsidR="00DB35D3">
              <w:rPr>
                <w:webHidden/>
              </w:rPr>
              <w:fldChar w:fldCharType="begin"/>
            </w:r>
            <w:r w:rsidR="00DB35D3">
              <w:rPr>
                <w:webHidden/>
              </w:rPr>
              <w:instrText xml:space="preserve"> PAGEREF _Toc160531138 \h </w:instrText>
            </w:r>
            <w:r w:rsidR="00DB35D3">
              <w:rPr>
                <w:webHidden/>
              </w:rPr>
            </w:r>
            <w:r w:rsidR="00DB35D3">
              <w:rPr>
                <w:webHidden/>
              </w:rPr>
              <w:fldChar w:fldCharType="separate"/>
            </w:r>
            <w:r w:rsidR="00DB35D3">
              <w:rPr>
                <w:webHidden/>
              </w:rPr>
              <w:t>43</w:t>
            </w:r>
            <w:r w:rsidR="00DB35D3">
              <w:rPr>
                <w:webHidden/>
              </w:rPr>
              <w:fldChar w:fldCharType="end"/>
            </w:r>
          </w:hyperlink>
        </w:p>
        <w:p w14:paraId="18D67830" w14:textId="076E3C36" w:rsidR="00DB35D3" w:rsidRDefault="00000000">
          <w:pPr>
            <w:pStyle w:val="TOC2"/>
            <w:rPr>
              <w:rFonts w:asciiTheme="minorHAnsi" w:eastAsiaTheme="minorEastAsia" w:hAnsiTheme="minorHAnsi" w:cstheme="minorBidi"/>
              <w:kern w:val="2"/>
              <w:szCs w:val="22"/>
              <w:lang w:eastAsia="en-AU"/>
              <w14:ligatures w14:val="standardContextual"/>
            </w:rPr>
          </w:pPr>
          <w:hyperlink w:anchor="_Toc160531139" w:history="1">
            <w:r w:rsidR="00DB35D3" w:rsidRPr="0054745F">
              <w:rPr>
                <w:rStyle w:val="Hyperlink"/>
              </w:rPr>
              <w:t>Lesson 7 – imagery using descriptive and figurative language</w:t>
            </w:r>
            <w:r w:rsidR="00DB35D3">
              <w:rPr>
                <w:webHidden/>
              </w:rPr>
              <w:tab/>
            </w:r>
            <w:r w:rsidR="00DB35D3">
              <w:rPr>
                <w:webHidden/>
              </w:rPr>
              <w:fldChar w:fldCharType="begin"/>
            </w:r>
            <w:r w:rsidR="00DB35D3">
              <w:rPr>
                <w:webHidden/>
              </w:rPr>
              <w:instrText xml:space="preserve"> PAGEREF _Toc160531139 \h </w:instrText>
            </w:r>
            <w:r w:rsidR="00DB35D3">
              <w:rPr>
                <w:webHidden/>
              </w:rPr>
            </w:r>
            <w:r w:rsidR="00DB35D3">
              <w:rPr>
                <w:webHidden/>
              </w:rPr>
              <w:fldChar w:fldCharType="separate"/>
            </w:r>
            <w:r w:rsidR="00DB35D3">
              <w:rPr>
                <w:webHidden/>
              </w:rPr>
              <w:t>45</w:t>
            </w:r>
            <w:r w:rsidR="00DB35D3">
              <w:rPr>
                <w:webHidden/>
              </w:rPr>
              <w:fldChar w:fldCharType="end"/>
            </w:r>
          </w:hyperlink>
        </w:p>
        <w:p w14:paraId="76CD9AF5" w14:textId="4F23BCC9" w:rsidR="00DB35D3" w:rsidRDefault="00000000">
          <w:pPr>
            <w:pStyle w:val="TOC2"/>
            <w:rPr>
              <w:rFonts w:asciiTheme="minorHAnsi" w:eastAsiaTheme="minorEastAsia" w:hAnsiTheme="minorHAnsi" w:cstheme="minorBidi"/>
              <w:kern w:val="2"/>
              <w:szCs w:val="22"/>
              <w:lang w:eastAsia="en-AU"/>
              <w14:ligatures w14:val="standardContextual"/>
            </w:rPr>
          </w:pPr>
          <w:hyperlink w:anchor="_Toc160531140" w:history="1">
            <w:r w:rsidR="00DB35D3" w:rsidRPr="0054745F">
              <w:rPr>
                <w:rStyle w:val="Hyperlink"/>
              </w:rPr>
              <w:t>Lesson 8 – exploring character decisions</w:t>
            </w:r>
            <w:r w:rsidR="00DB35D3">
              <w:rPr>
                <w:webHidden/>
              </w:rPr>
              <w:tab/>
            </w:r>
            <w:r w:rsidR="00DB35D3">
              <w:rPr>
                <w:webHidden/>
              </w:rPr>
              <w:fldChar w:fldCharType="begin"/>
            </w:r>
            <w:r w:rsidR="00DB35D3">
              <w:rPr>
                <w:webHidden/>
              </w:rPr>
              <w:instrText xml:space="preserve"> PAGEREF _Toc160531140 \h </w:instrText>
            </w:r>
            <w:r w:rsidR="00DB35D3">
              <w:rPr>
                <w:webHidden/>
              </w:rPr>
            </w:r>
            <w:r w:rsidR="00DB35D3">
              <w:rPr>
                <w:webHidden/>
              </w:rPr>
              <w:fldChar w:fldCharType="separate"/>
            </w:r>
            <w:r w:rsidR="00DB35D3">
              <w:rPr>
                <w:webHidden/>
              </w:rPr>
              <w:t>48</w:t>
            </w:r>
            <w:r w:rsidR="00DB35D3">
              <w:rPr>
                <w:webHidden/>
              </w:rPr>
              <w:fldChar w:fldCharType="end"/>
            </w:r>
          </w:hyperlink>
        </w:p>
        <w:p w14:paraId="48BE9AD2" w14:textId="2F1852E2" w:rsidR="00DB35D3" w:rsidRDefault="00000000">
          <w:pPr>
            <w:pStyle w:val="TOC1"/>
            <w:rPr>
              <w:rFonts w:asciiTheme="minorHAnsi" w:eastAsiaTheme="minorEastAsia" w:hAnsiTheme="minorHAnsi" w:cstheme="minorBidi"/>
              <w:b w:val="0"/>
              <w:kern w:val="2"/>
              <w:szCs w:val="22"/>
              <w:lang w:eastAsia="en-AU"/>
              <w14:ligatures w14:val="standardContextual"/>
            </w:rPr>
          </w:pPr>
          <w:hyperlink w:anchor="_Toc160531141" w:history="1">
            <w:r w:rsidR="00DB35D3" w:rsidRPr="0054745F">
              <w:rPr>
                <w:rStyle w:val="Hyperlink"/>
              </w:rPr>
              <w:t>Week 3</w:t>
            </w:r>
            <w:r w:rsidR="00DB35D3">
              <w:rPr>
                <w:webHidden/>
              </w:rPr>
              <w:tab/>
            </w:r>
            <w:r w:rsidR="00DB35D3">
              <w:rPr>
                <w:webHidden/>
              </w:rPr>
              <w:fldChar w:fldCharType="begin"/>
            </w:r>
            <w:r w:rsidR="00DB35D3">
              <w:rPr>
                <w:webHidden/>
              </w:rPr>
              <w:instrText xml:space="preserve"> PAGEREF _Toc160531141 \h </w:instrText>
            </w:r>
            <w:r w:rsidR="00DB35D3">
              <w:rPr>
                <w:webHidden/>
              </w:rPr>
            </w:r>
            <w:r w:rsidR="00DB35D3">
              <w:rPr>
                <w:webHidden/>
              </w:rPr>
              <w:fldChar w:fldCharType="separate"/>
            </w:r>
            <w:r w:rsidR="00DB35D3">
              <w:rPr>
                <w:webHidden/>
              </w:rPr>
              <w:t>52</w:t>
            </w:r>
            <w:r w:rsidR="00DB35D3">
              <w:rPr>
                <w:webHidden/>
              </w:rPr>
              <w:fldChar w:fldCharType="end"/>
            </w:r>
          </w:hyperlink>
        </w:p>
        <w:p w14:paraId="534640D5" w14:textId="48C9415D" w:rsidR="00DB35D3" w:rsidRDefault="00000000">
          <w:pPr>
            <w:pStyle w:val="TOC2"/>
            <w:rPr>
              <w:rFonts w:asciiTheme="minorHAnsi" w:eastAsiaTheme="minorEastAsia" w:hAnsiTheme="minorHAnsi" w:cstheme="minorBidi"/>
              <w:kern w:val="2"/>
              <w:szCs w:val="22"/>
              <w:lang w:eastAsia="en-AU"/>
              <w14:ligatures w14:val="standardContextual"/>
            </w:rPr>
          </w:pPr>
          <w:hyperlink w:anchor="_Toc160531142" w:history="1">
            <w:r w:rsidR="00DB35D3" w:rsidRPr="0054745F">
              <w:rPr>
                <w:rStyle w:val="Hyperlink"/>
              </w:rPr>
              <w:t>Component A teaching and learning</w:t>
            </w:r>
            <w:r w:rsidR="00DB35D3">
              <w:rPr>
                <w:webHidden/>
              </w:rPr>
              <w:tab/>
            </w:r>
            <w:r w:rsidR="00DB35D3">
              <w:rPr>
                <w:webHidden/>
              </w:rPr>
              <w:fldChar w:fldCharType="begin"/>
            </w:r>
            <w:r w:rsidR="00DB35D3">
              <w:rPr>
                <w:webHidden/>
              </w:rPr>
              <w:instrText xml:space="preserve"> PAGEREF _Toc160531142 \h </w:instrText>
            </w:r>
            <w:r w:rsidR="00DB35D3">
              <w:rPr>
                <w:webHidden/>
              </w:rPr>
            </w:r>
            <w:r w:rsidR="00DB35D3">
              <w:rPr>
                <w:webHidden/>
              </w:rPr>
              <w:fldChar w:fldCharType="separate"/>
            </w:r>
            <w:r w:rsidR="00DB35D3">
              <w:rPr>
                <w:webHidden/>
              </w:rPr>
              <w:t>52</w:t>
            </w:r>
            <w:r w:rsidR="00DB35D3">
              <w:rPr>
                <w:webHidden/>
              </w:rPr>
              <w:fldChar w:fldCharType="end"/>
            </w:r>
          </w:hyperlink>
        </w:p>
        <w:p w14:paraId="4931FD5A" w14:textId="71918225" w:rsidR="00DB35D3" w:rsidRDefault="00000000">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60531143" w:history="1">
            <w:r w:rsidR="00DB35D3" w:rsidRPr="0054745F">
              <w:rPr>
                <w:rStyle w:val="Hyperlink"/>
                <w:noProof/>
              </w:rPr>
              <w:t>Planning framework</w:t>
            </w:r>
            <w:r w:rsidR="00DB35D3">
              <w:rPr>
                <w:noProof/>
                <w:webHidden/>
              </w:rPr>
              <w:tab/>
            </w:r>
            <w:r w:rsidR="00DB35D3">
              <w:rPr>
                <w:noProof/>
                <w:webHidden/>
              </w:rPr>
              <w:fldChar w:fldCharType="begin"/>
            </w:r>
            <w:r w:rsidR="00DB35D3">
              <w:rPr>
                <w:noProof/>
                <w:webHidden/>
              </w:rPr>
              <w:instrText xml:space="preserve"> PAGEREF _Toc160531143 \h </w:instrText>
            </w:r>
            <w:r w:rsidR="00DB35D3">
              <w:rPr>
                <w:noProof/>
                <w:webHidden/>
              </w:rPr>
            </w:r>
            <w:r w:rsidR="00DB35D3">
              <w:rPr>
                <w:noProof/>
                <w:webHidden/>
              </w:rPr>
              <w:fldChar w:fldCharType="separate"/>
            </w:r>
            <w:r w:rsidR="00DB35D3">
              <w:rPr>
                <w:noProof/>
                <w:webHidden/>
              </w:rPr>
              <w:t>52</w:t>
            </w:r>
            <w:r w:rsidR="00DB35D3">
              <w:rPr>
                <w:noProof/>
                <w:webHidden/>
              </w:rPr>
              <w:fldChar w:fldCharType="end"/>
            </w:r>
          </w:hyperlink>
        </w:p>
        <w:p w14:paraId="1DD13499" w14:textId="15A53ACA" w:rsidR="00DB35D3" w:rsidRDefault="00000000">
          <w:pPr>
            <w:pStyle w:val="TOC2"/>
            <w:rPr>
              <w:rFonts w:asciiTheme="minorHAnsi" w:eastAsiaTheme="minorEastAsia" w:hAnsiTheme="minorHAnsi" w:cstheme="minorBidi"/>
              <w:kern w:val="2"/>
              <w:szCs w:val="22"/>
              <w:lang w:eastAsia="en-AU"/>
              <w14:ligatures w14:val="standardContextual"/>
            </w:rPr>
          </w:pPr>
          <w:hyperlink w:anchor="_Toc160531144" w:history="1">
            <w:r w:rsidR="00DB35D3" w:rsidRPr="0054745F">
              <w:rPr>
                <w:rStyle w:val="Hyperlink"/>
              </w:rPr>
              <w:t>Component B teaching and learning</w:t>
            </w:r>
            <w:r w:rsidR="00DB35D3">
              <w:rPr>
                <w:webHidden/>
              </w:rPr>
              <w:tab/>
            </w:r>
            <w:r w:rsidR="00DB35D3">
              <w:rPr>
                <w:webHidden/>
              </w:rPr>
              <w:fldChar w:fldCharType="begin"/>
            </w:r>
            <w:r w:rsidR="00DB35D3">
              <w:rPr>
                <w:webHidden/>
              </w:rPr>
              <w:instrText xml:space="preserve"> PAGEREF _Toc160531144 \h </w:instrText>
            </w:r>
            <w:r w:rsidR="00DB35D3">
              <w:rPr>
                <w:webHidden/>
              </w:rPr>
            </w:r>
            <w:r w:rsidR="00DB35D3">
              <w:rPr>
                <w:webHidden/>
              </w:rPr>
              <w:fldChar w:fldCharType="separate"/>
            </w:r>
            <w:r w:rsidR="00DB35D3">
              <w:rPr>
                <w:webHidden/>
              </w:rPr>
              <w:t>52</w:t>
            </w:r>
            <w:r w:rsidR="00DB35D3">
              <w:rPr>
                <w:webHidden/>
              </w:rPr>
              <w:fldChar w:fldCharType="end"/>
            </w:r>
          </w:hyperlink>
        </w:p>
        <w:p w14:paraId="7DDB8F52" w14:textId="5C9ECB3E" w:rsidR="00DB35D3" w:rsidRDefault="00000000">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60531145" w:history="1">
            <w:r w:rsidR="00DB35D3" w:rsidRPr="0054745F">
              <w:rPr>
                <w:rStyle w:val="Hyperlink"/>
                <w:noProof/>
              </w:rPr>
              <w:t>Learning intentions and success criteria</w:t>
            </w:r>
            <w:r w:rsidR="00DB35D3">
              <w:rPr>
                <w:noProof/>
                <w:webHidden/>
              </w:rPr>
              <w:tab/>
            </w:r>
            <w:r w:rsidR="00DB35D3">
              <w:rPr>
                <w:noProof/>
                <w:webHidden/>
              </w:rPr>
              <w:fldChar w:fldCharType="begin"/>
            </w:r>
            <w:r w:rsidR="00DB35D3">
              <w:rPr>
                <w:noProof/>
                <w:webHidden/>
              </w:rPr>
              <w:instrText xml:space="preserve"> PAGEREF _Toc160531145 \h </w:instrText>
            </w:r>
            <w:r w:rsidR="00DB35D3">
              <w:rPr>
                <w:noProof/>
                <w:webHidden/>
              </w:rPr>
            </w:r>
            <w:r w:rsidR="00DB35D3">
              <w:rPr>
                <w:noProof/>
                <w:webHidden/>
              </w:rPr>
              <w:fldChar w:fldCharType="separate"/>
            </w:r>
            <w:r w:rsidR="00DB35D3">
              <w:rPr>
                <w:noProof/>
                <w:webHidden/>
              </w:rPr>
              <w:t>52</w:t>
            </w:r>
            <w:r w:rsidR="00DB35D3">
              <w:rPr>
                <w:noProof/>
                <w:webHidden/>
              </w:rPr>
              <w:fldChar w:fldCharType="end"/>
            </w:r>
          </w:hyperlink>
        </w:p>
        <w:p w14:paraId="6B163067" w14:textId="2BD13669" w:rsidR="00DB35D3" w:rsidRDefault="00000000">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60531146" w:history="1">
            <w:r w:rsidR="00DB35D3" w:rsidRPr="0054745F">
              <w:rPr>
                <w:rStyle w:val="Hyperlink"/>
                <w:noProof/>
              </w:rPr>
              <w:t>Learning intention</w:t>
            </w:r>
            <w:r w:rsidR="00DB35D3">
              <w:rPr>
                <w:noProof/>
                <w:webHidden/>
              </w:rPr>
              <w:tab/>
            </w:r>
            <w:r w:rsidR="00DB35D3">
              <w:rPr>
                <w:noProof/>
                <w:webHidden/>
              </w:rPr>
              <w:fldChar w:fldCharType="begin"/>
            </w:r>
            <w:r w:rsidR="00DB35D3">
              <w:rPr>
                <w:noProof/>
                <w:webHidden/>
              </w:rPr>
              <w:instrText xml:space="preserve"> PAGEREF _Toc160531146 \h </w:instrText>
            </w:r>
            <w:r w:rsidR="00DB35D3">
              <w:rPr>
                <w:noProof/>
                <w:webHidden/>
              </w:rPr>
            </w:r>
            <w:r w:rsidR="00DB35D3">
              <w:rPr>
                <w:noProof/>
                <w:webHidden/>
              </w:rPr>
              <w:fldChar w:fldCharType="separate"/>
            </w:r>
            <w:r w:rsidR="00DB35D3">
              <w:rPr>
                <w:noProof/>
                <w:webHidden/>
              </w:rPr>
              <w:t>53</w:t>
            </w:r>
            <w:r w:rsidR="00DB35D3">
              <w:rPr>
                <w:noProof/>
                <w:webHidden/>
              </w:rPr>
              <w:fldChar w:fldCharType="end"/>
            </w:r>
          </w:hyperlink>
        </w:p>
        <w:p w14:paraId="4D4BC3BF" w14:textId="0E07BB42" w:rsidR="00DB35D3" w:rsidRDefault="00000000">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60531147" w:history="1">
            <w:r w:rsidR="00DB35D3" w:rsidRPr="0054745F">
              <w:rPr>
                <w:rStyle w:val="Hyperlink"/>
                <w:noProof/>
              </w:rPr>
              <w:t>Success criteria</w:t>
            </w:r>
            <w:r w:rsidR="00DB35D3">
              <w:rPr>
                <w:noProof/>
                <w:webHidden/>
              </w:rPr>
              <w:tab/>
            </w:r>
            <w:r w:rsidR="00DB35D3">
              <w:rPr>
                <w:noProof/>
                <w:webHidden/>
              </w:rPr>
              <w:fldChar w:fldCharType="begin"/>
            </w:r>
            <w:r w:rsidR="00DB35D3">
              <w:rPr>
                <w:noProof/>
                <w:webHidden/>
              </w:rPr>
              <w:instrText xml:space="preserve"> PAGEREF _Toc160531147 \h </w:instrText>
            </w:r>
            <w:r w:rsidR="00DB35D3">
              <w:rPr>
                <w:noProof/>
                <w:webHidden/>
              </w:rPr>
            </w:r>
            <w:r w:rsidR="00DB35D3">
              <w:rPr>
                <w:noProof/>
                <w:webHidden/>
              </w:rPr>
              <w:fldChar w:fldCharType="separate"/>
            </w:r>
            <w:r w:rsidR="00DB35D3">
              <w:rPr>
                <w:noProof/>
                <w:webHidden/>
              </w:rPr>
              <w:t>53</w:t>
            </w:r>
            <w:r w:rsidR="00DB35D3">
              <w:rPr>
                <w:noProof/>
                <w:webHidden/>
              </w:rPr>
              <w:fldChar w:fldCharType="end"/>
            </w:r>
          </w:hyperlink>
        </w:p>
        <w:p w14:paraId="6EA1589D" w14:textId="57B39490" w:rsidR="00DB35D3" w:rsidRDefault="00000000">
          <w:pPr>
            <w:pStyle w:val="TOC2"/>
            <w:rPr>
              <w:rFonts w:asciiTheme="minorHAnsi" w:eastAsiaTheme="minorEastAsia" w:hAnsiTheme="minorHAnsi" w:cstheme="minorBidi"/>
              <w:kern w:val="2"/>
              <w:szCs w:val="22"/>
              <w:lang w:eastAsia="en-AU"/>
              <w14:ligatures w14:val="standardContextual"/>
            </w:rPr>
          </w:pPr>
          <w:hyperlink w:anchor="_Toc160531148" w:history="1">
            <w:r w:rsidR="00DB35D3" w:rsidRPr="0054745F">
              <w:rPr>
                <w:rStyle w:val="Hyperlink"/>
              </w:rPr>
              <w:t>Lesson 9 – relationships between characters</w:t>
            </w:r>
            <w:r w:rsidR="00DB35D3">
              <w:rPr>
                <w:webHidden/>
              </w:rPr>
              <w:tab/>
            </w:r>
            <w:r w:rsidR="00DB35D3">
              <w:rPr>
                <w:webHidden/>
              </w:rPr>
              <w:fldChar w:fldCharType="begin"/>
            </w:r>
            <w:r w:rsidR="00DB35D3">
              <w:rPr>
                <w:webHidden/>
              </w:rPr>
              <w:instrText xml:space="preserve"> PAGEREF _Toc160531148 \h </w:instrText>
            </w:r>
            <w:r w:rsidR="00DB35D3">
              <w:rPr>
                <w:webHidden/>
              </w:rPr>
            </w:r>
            <w:r w:rsidR="00DB35D3">
              <w:rPr>
                <w:webHidden/>
              </w:rPr>
              <w:fldChar w:fldCharType="separate"/>
            </w:r>
            <w:r w:rsidR="00DB35D3">
              <w:rPr>
                <w:webHidden/>
              </w:rPr>
              <w:t>53</w:t>
            </w:r>
            <w:r w:rsidR="00DB35D3">
              <w:rPr>
                <w:webHidden/>
              </w:rPr>
              <w:fldChar w:fldCharType="end"/>
            </w:r>
          </w:hyperlink>
        </w:p>
        <w:p w14:paraId="3ED18442" w14:textId="7F6AB87E" w:rsidR="00DB35D3" w:rsidRDefault="00000000">
          <w:pPr>
            <w:pStyle w:val="TOC2"/>
            <w:rPr>
              <w:rFonts w:asciiTheme="minorHAnsi" w:eastAsiaTheme="minorEastAsia" w:hAnsiTheme="minorHAnsi" w:cstheme="minorBidi"/>
              <w:kern w:val="2"/>
              <w:szCs w:val="22"/>
              <w:lang w:eastAsia="en-AU"/>
              <w14:ligatures w14:val="standardContextual"/>
            </w:rPr>
          </w:pPr>
          <w:hyperlink w:anchor="_Toc160531149" w:history="1">
            <w:r w:rsidR="00DB35D3" w:rsidRPr="0054745F">
              <w:rPr>
                <w:rStyle w:val="Hyperlink"/>
              </w:rPr>
              <w:t>Lesson 10 – exploring wordplay and summarisation</w:t>
            </w:r>
            <w:r w:rsidR="00DB35D3">
              <w:rPr>
                <w:webHidden/>
              </w:rPr>
              <w:tab/>
            </w:r>
            <w:r w:rsidR="00DB35D3">
              <w:rPr>
                <w:webHidden/>
              </w:rPr>
              <w:fldChar w:fldCharType="begin"/>
            </w:r>
            <w:r w:rsidR="00DB35D3">
              <w:rPr>
                <w:webHidden/>
              </w:rPr>
              <w:instrText xml:space="preserve"> PAGEREF _Toc160531149 \h </w:instrText>
            </w:r>
            <w:r w:rsidR="00DB35D3">
              <w:rPr>
                <w:webHidden/>
              </w:rPr>
            </w:r>
            <w:r w:rsidR="00DB35D3">
              <w:rPr>
                <w:webHidden/>
              </w:rPr>
              <w:fldChar w:fldCharType="separate"/>
            </w:r>
            <w:r w:rsidR="00DB35D3">
              <w:rPr>
                <w:webHidden/>
              </w:rPr>
              <w:t>58</w:t>
            </w:r>
            <w:r w:rsidR="00DB35D3">
              <w:rPr>
                <w:webHidden/>
              </w:rPr>
              <w:fldChar w:fldCharType="end"/>
            </w:r>
          </w:hyperlink>
        </w:p>
        <w:p w14:paraId="06CBB052" w14:textId="55B550DF" w:rsidR="00DB35D3" w:rsidRDefault="00000000">
          <w:pPr>
            <w:pStyle w:val="TOC2"/>
            <w:rPr>
              <w:rFonts w:asciiTheme="minorHAnsi" w:eastAsiaTheme="minorEastAsia" w:hAnsiTheme="minorHAnsi" w:cstheme="minorBidi"/>
              <w:kern w:val="2"/>
              <w:szCs w:val="22"/>
              <w:lang w:eastAsia="en-AU"/>
              <w14:ligatures w14:val="standardContextual"/>
            </w:rPr>
          </w:pPr>
          <w:hyperlink w:anchor="_Toc160531150" w:history="1">
            <w:r w:rsidR="00DB35D3" w:rsidRPr="0054745F">
              <w:rPr>
                <w:rStyle w:val="Hyperlink"/>
              </w:rPr>
              <w:t>Lesson 11 – exploring symbolism</w:t>
            </w:r>
            <w:r w:rsidR="00DB35D3">
              <w:rPr>
                <w:webHidden/>
              </w:rPr>
              <w:tab/>
            </w:r>
            <w:r w:rsidR="00DB35D3">
              <w:rPr>
                <w:webHidden/>
              </w:rPr>
              <w:fldChar w:fldCharType="begin"/>
            </w:r>
            <w:r w:rsidR="00DB35D3">
              <w:rPr>
                <w:webHidden/>
              </w:rPr>
              <w:instrText xml:space="preserve"> PAGEREF _Toc160531150 \h </w:instrText>
            </w:r>
            <w:r w:rsidR="00DB35D3">
              <w:rPr>
                <w:webHidden/>
              </w:rPr>
            </w:r>
            <w:r w:rsidR="00DB35D3">
              <w:rPr>
                <w:webHidden/>
              </w:rPr>
              <w:fldChar w:fldCharType="separate"/>
            </w:r>
            <w:r w:rsidR="00DB35D3">
              <w:rPr>
                <w:webHidden/>
              </w:rPr>
              <w:t>61</w:t>
            </w:r>
            <w:r w:rsidR="00DB35D3">
              <w:rPr>
                <w:webHidden/>
              </w:rPr>
              <w:fldChar w:fldCharType="end"/>
            </w:r>
          </w:hyperlink>
        </w:p>
        <w:p w14:paraId="4F37F32F" w14:textId="2DC8513A" w:rsidR="00DB35D3" w:rsidRDefault="00000000">
          <w:pPr>
            <w:pStyle w:val="TOC2"/>
            <w:rPr>
              <w:rFonts w:asciiTheme="minorHAnsi" w:eastAsiaTheme="minorEastAsia" w:hAnsiTheme="minorHAnsi" w:cstheme="minorBidi"/>
              <w:kern w:val="2"/>
              <w:szCs w:val="22"/>
              <w:lang w:eastAsia="en-AU"/>
              <w14:ligatures w14:val="standardContextual"/>
            </w:rPr>
          </w:pPr>
          <w:hyperlink w:anchor="_Toc160531151" w:history="1">
            <w:r w:rsidR="00DB35D3" w:rsidRPr="0054745F">
              <w:rPr>
                <w:rStyle w:val="Hyperlink"/>
              </w:rPr>
              <w:t>Lesson 12 – verbs that control meaning and editing</w:t>
            </w:r>
            <w:r w:rsidR="00DB35D3">
              <w:rPr>
                <w:webHidden/>
              </w:rPr>
              <w:tab/>
            </w:r>
            <w:r w:rsidR="00DB35D3">
              <w:rPr>
                <w:webHidden/>
              </w:rPr>
              <w:fldChar w:fldCharType="begin"/>
            </w:r>
            <w:r w:rsidR="00DB35D3">
              <w:rPr>
                <w:webHidden/>
              </w:rPr>
              <w:instrText xml:space="preserve"> PAGEREF _Toc160531151 \h </w:instrText>
            </w:r>
            <w:r w:rsidR="00DB35D3">
              <w:rPr>
                <w:webHidden/>
              </w:rPr>
            </w:r>
            <w:r w:rsidR="00DB35D3">
              <w:rPr>
                <w:webHidden/>
              </w:rPr>
              <w:fldChar w:fldCharType="separate"/>
            </w:r>
            <w:r w:rsidR="00DB35D3">
              <w:rPr>
                <w:webHidden/>
              </w:rPr>
              <w:t>65</w:t>
            </w:r>
            <w:r w:rsidR="00DB35D3">
              <w:rPr>
                <w:webHidden/>
              </w:rPr>
              <w:fldChar w:fldCharType="end"/>
            </w:r>
          </w:hyperlink>
        </w:p>
        <w:p w14:paraId="30793129" w14:textId="59361AC8" w:rsidR="00DB35D3" w:rsidRDefault="00000000">
          <w:pPr>
            <w:pStyle w:val="TOC1"/>
            <w:rPr>
              <w:rFonts w:asciiTheme="minorHAnsi" w:eastAsiaTheme="minorEastAsia" w:hAnsiTheme="minorHAnsi" w:cstheme="minorBidi"/>
              <w:b w:val="0"/>
              <w:kern w:val="2"/>
              <w:szCs w:val="22"/>
              <w:lang w:eastAsia="en-AU"/>
              <w14:ligatures w14:val="standardContextual"/>
            </w:rPr>
          </w:pPr>
          <w:hyperlink w:anchor="_Toc160531152" w:history="1">
            <w:r w:rsidR="00DB35D3" w:rsidRPr="0054745F">
              <w:rPr>
                <w:rStyle w:val="Hyperlink"/>
              </w:rPr>
              <w:t>Week 4</w:t>
            </w:r>
            <w:r w:rsidR="00DB35D3">
              <w:rPr>
                <w:webHidden/>
              </w:rPr>
              <w:tab/>
            </w:r>
            <w:r w:rsidR="00DB35D3">
              <w:rPr>
                <w:webHidden/>
              </w:rPr>
              <w:fldChar w:fldCharType="begin"/>
            </w:r>
            <w:r w:rsidR="00DB35D3">
              <w:rPr>
                <w:webHidden/>
              </w:rPr>
              <w:instrText xml:space="preserve"> PAGEREF _Toc160531152 \h </w:instrText>
            </w:r>
            <w:r w:rsidR="00DB35D3">
              <w:rPr>
                <w:webHidden/>
              </w:rPr>
            </w:r>
            <w:r w:rsidR="00DB35D3">
              <w:rPr>
                <w:webHidden/>
              </w:rPr>
              <w:fldChar w:fldCharType="separate"/>
            </w:r>
            <w:r w:rsidR="00DB35D3">
              <w:rPr>
                <w:webHidden/>
              </w:rPr>
              <w:t>67</w:t>
            </w:r>
            <w:r w:rsidR="00DB35D3">
              <w:rPr>
                <w:webHidden/>
              </w:rPr>
              <w:fldChar w:fldCharType="end"/>
            </w:r>
          </w:hyperlink>
        </w:p>
        <w:p w14:paraId="345FB8A1" w14:textId="0A51E0D6" w:rsidR="00DB35D3" w:rsidRDefault="00000000">
          <w:pPr>
            <w:pStyle w:val="TOC2"/>
            <w:rPr>
              <w:rFonts w:asciiTheme="minorHAnsi" w:eastAsiaTheme="minorEastAsia" w:hAnsiTheme="minorHAnsi" w:cstheme="minorBidi"/>
              <w:kern w:val="2"/>
              <w:szCs w:val="22"/>
              <w:lang w:eastAsia="en-AU"/>
              <w14:ligatures w14:val="standardContextual"/>
            </w:rPr>
          </w:pPr>
          <w:hyperlink w:anchor="_Toc160531153" w:history="1">
            <w:r w:rsidR="00DB35D3" w:rsidRPr="0054745F">
              <w:rPr>
                <w:rStyle w:val="Hyperlink"/>
              </w:rPr>
              <w:t>Component A teaching and learning</w:t>
            </w:r>
            <w:r w:rsidR="00DB35D3">
              <w:rPr>
                <w:webHidden/>
              </w:rPr>
              <w:tab/>
            </w:r>
            <w:r w:rsidR="00DB35D3">
              <w:rPr>
                <w:webHidden/>
              </w:rPr>
              <w:fldChar w:fldCharType="begin"/>
            </w:r>
            <w:r w:rsidR="00DB35D3">
              <w:rPr>
                <w:webHidden/>
              </w:rPr>
              <w:instrText xml:space="preserve"> PAGEREF _Toc160531153 \h </w:instrText>
            </w:r>
            <w:r w:rsidR="00DB35D3">
              <w:rPr>
                <w:webHidden/>
              </w:rPr>
            </w:r>
            <w:r w:rsidR="00DB35D3">
              <w:rPr>
                <w:webHidden/>
              </w:rPr>
              <w:fldChar w:fldCharType="separate"/>
            </w:r>
            <w:r w:rsidR="00DB35D3">
              <w:rPr>
                <w:webHidden/>
              </w:rPr>
              <w:t>67</w:t>
            </w:r>
            <w:r w:rsidR="00DB35D3">
              <w:rPr>
                <w:webHidden/>
              </w:rPr>
              <w:fldChar w:fldCharType="end"/>
            </w:r>
          </w:hyperlink>
        </w:p>
        <w:p w14:paraId="573ABDF2" w14:textId="565F5EF9" w:rsidR="00DB35D3" w:rsidRDefault="00000000">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60531154" w:history="1">
            <w:r w:rsidR="00DB35D3" w:rsidRPr="0054745F">
              <w:rPr>
                <w:rStyle w:val="Hyperlink"/>
                <w:noProof/>
              </w:rPr>
              <w:t>Planning framework</w:t>
            </w:r>
            <w:r w:rsidR="00DB35D3">
              <w:rPr>
                <w:noProof/>
                <w:webHidden/>
              </w:rPr>
              <w:tab/>
            </w:r>
            <w:r w:rsidR="00DB35D3">
              <w:rPr>
                <w:noProof/>
                <w:webHidden/>
              </w:rPr>
              <w:fldChar w:fldCharType="begin"/>
            </w:r>
            <w:r w:rsidR="00DB35D3">
              <w:rPr>
                <w:noProof/>
                <w:webHidden/>
              </w:rPr>
              <w:instrText xml:space="preserve"> PAGEREF _Toc160531154 \h </w:instrText>
            </w:r>
            <w:r w:rsidR="00DB35D3">
              <w:rPr>
                <w:noProof/>
                <w:webHidden/>
              </w:rPr>
            </w:r>
            <w:r w:rsidR="00DB35D3">
              <w:rPr>
                <w:noProof/>
                <w:webHidden/>
              </w:rPr>
              <w:fldChar w:fldCharType="separate"/>
            </w:r>
            <w:r w:rsidR="00DB35D3">
              <w:rPr>
                <w:noProof/>
                <w:webHidden/>
              </w:rPr>
              <w:t>67</w:t>
            </w:r>
            <w:r w:rsidR="00DB35D3">
              <w:rPr>
                <w:noProof/>
                <w:webHidden/>
              </w:rPr>
              <w:fldChar w:fldCharType="end"/>
            </w:r>
          </w:hyperlink>
        </w:p>
        <w:p w14:paraId="0395D55E" w14:textId="4777118F" w:rsidR="00DB35D3" w:rsidRDefault="00000000">
          <w:pPr>
            <w:pStyle w:val="TOC2"/>
            <w:rPr>
              <w:rFonts w:asciiTheme="minorHAnsi" w:eastAsiaTheme="minorEastAsia" w:hAnsiTheme="minorHAnsi" w:cstheme="minorBidi"/>
              <w:kern w:val="2"/>
              <w:szCs w:val="22"/>
              <w:lang w:eastAsia="en-AU"/>
              <w14:ligatures w14:val="standardContextual"/>
            </w:rPr>
          </w:pPr>
          <w:hyperlink w:anchor="_Toc160531155" w:history="1">
            <w:r w:rsidR="00DB35D3" w:rsidRPr="0054745F">
              <w:rPr>
                <w:rStyle w:val="Hyperlink"/>
              </w:rPr>
              <w:t>Component B teaching and learning</w:t>
            </w:r>
            <w:r w:rsidR="00DB35D3">
              <w:rPr>
                <w:webHidden/>
              </w:rPr>
              <w:tab/>
            </w:r>
            <w:r w:rsidR="00DB35D3">
              <w:rPr>
                <w:webHidden/>
              </w:rPr>
              <w:fldChar w:fldCharType="begin"/>
            </w:r>
            <w:r w:rsidR="00DB35D3">
              <w:rPr>
                <w:webHidden/>
              </w:rPr>
              <w:instrText xml:space="preserve"> PAGEREF _Toc160531155 \h </w:instrText>
            </w:r>
            <w:r w:rsidR="00DB35D3">
              <w:rPr>
                <w:webHidden/>
              </w:rPr>
            </w:r>
            <w:r w:rsidR="00DB35D3">
              <w:rPr>
                <w:webHidden/>
              </w:rPr>
              <w:fldChar w:fldCharType="separate"/>
            </w:r>
            <w:r w:rsidR="00DB35D3">
              <w:rPr>
                <w:webHidden/>
              </w:rPr>
              <w:t>67</w:t>
            </w:r>
            <w:r w:rsidR="00DB35D3">
              <w:rPr>
                <w:webHidden/>
              </w:rPr>
              <w:fldChar w:fldCharType="end"/>
            </w:r>
          </w:hyperlink>
        </w:p>
        <w:p w14:paraId="26273292" w14:textId="2F08BD6D" w:rsidR="00DB35D3" w:rsidRDefault="00000000">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60531156" w:history="1">
            <w:r w:rsidR="00DB35D3" w:rsidRPr="0054745F">
              <w:rPr>
                <w:rStyle w:val="Hyperlink"/>
                <w:noProof/>
              </w:rPr>
              <w:t>Learning intentions and success criteria</w:t>
            </w:r>
            <w:r w:rsidR="00DB35D3">
              <w:rPr>
                <w:noProof/>
                <w:webHidden/>
              </w:rPr>
              <w:tab/>
            </w:r>
            <w:r w:rsidR="00DB35D3">
              <w:rPr>
                <w:noProof/>
                <w:webHidden/>
              </w:rPr>
              <w:fldChar w:fldCharType="begin"/>
            </w:r>
            <w:r w:rsidR="00DB35D3">
              <w:rPr>
                <w:noProof/>
                <w:webHidden/>
              </w:rPr>
              <w:instrText xml:space="preserve"> PAGEREF _Toc160531156 \h </w:instrText>
            </w:r>
            <w:r w:rsidR="00DB35D3">
              <w:rPr>
                <w:noProof/>
                <w:webHidden/>
              </w:rPr>
            </w:r>
            <w:r w:rsidR="00DB35D3">
              <w:rPr>
                <w:noProof/>
                <w:webHidden/>
              </w:rPr>
              <w:fldChar w:fldCharType="separate"/>
            </w:r>
            <w:r w:rsidR="00DB35D3">
              <w:rPr>
                <w:noProof/>
                <w:webHidden/>
              </w:rPr>
              <w:t>67</w:t>
            </w:r>
            <w:r w:rsidR="00DB35D3">
              <w:rPr>
                <w:noProof/>
                <w:webHidden/>
              </w:rPr>
              <w:fldChar w:fldCharType="end"/>
            </w:r>
          </w:hyperlink>
        </w:p>
        <w:p w14:paraId="48CBC017" w14:textId="0F33A388" w:rsidR="00DB35D3" w:rsidRDefault="00000000">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60531157" w:history="1">
            <w:r w:rsidR="00DB35D3" w:rsidRPr="0054745F">
              <w:rPr>
                <w:rStyle w:val="Hyperlink"/>
                <w:noProof/>
              </w:rPr>
              <w:t>Learning intention</w:t>
            </w:r>
            <w:r w:rsidR="00DB35D3">
              <w:rPr>
                <w:noProof/>
                <w:webHidden/>
              </w:rPr>
              <w:tab/>
            </w:r>
            <w:r w:rsidR="00DB35D3">
              <w:rPr>
                <w:noProof/>
                <w:webHidden/>
              </w:rPr>
              <w:fldChar w:fldCharType="begin"/>
            </w:r>
            <w:r w:rsidR="00DB35D3">
              <w:rPr>
                <w:noProof/>
                <w:webHidden/>
              </w:rPr>
              <w:instrText xml:space="preserve"> PAGEREF _Toc160531157 \h </w:instrText>
            </w:r>
            <w:r w:rsidR="00DB35D3">
              <w:rPr>
                <w:noProof/>
                <w:webHidden/>
              </w:rPr>
            </w:r>
            <w:r w:rsidR="00DB35D3">
              <w:rPr>
                <w:noProof/>
                <w:webHidden/>
              </w:rPr>
              <w:fldChar w:fldCharType="separate"/>
            </w:r>
            <w:r w:rsidR="00DB35D3">
              <w:rPr>
                <w:noProof/>
                <w:webHidden/>
              </w:rPr>
              <w:t>68</w:t>
            </w:r>
            <w:r w:rsidR="00DB35D3">
              <w:rPr>
                <w:noProof/>
                <w:webHidden/>
              </w:rPr>
              <w:fldChar w:fldCharType="end"/>
            </w:r>
          </w:hyperlink>
        </w:p>
        <w:p w14:paraId="4B94FCE9" w14:textId="3F9BF7DC" w:rsidR="00DB35D3" w:rsidRDefault="00000000">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60531158" w:history="1">
            <w:r w:rsidR="00DB35D3" w:rsidRPr="0054745F">
              <w:rPr>
                <w:rStyle w:val="Hyperlink"/>
                <w:noProof/>
              </w:rPr>
              <w:t>Success criteria</w:t>
            </w:r>
            <w:r w:rsidR="00DB35D3">
              <w:rPr>
                <w:noProof/>
                <w:webHidden/>
              </w:rPr>
              <w:tab/>
            </w:r>
            <w:r w:rsidR="00DB35D3">
              <w:rPr>
                <w:noProof/>
                <w:webHidden/>
              </w:rPr>
              <w:fldChar w:fldCharType="begin"/>
            </w:r>
            <w:r w:rsidR="00DB35D3">
              <w:rPr>
                <w:noProof/>
                <w:webHidden/>
              </w:rPr>
              <w:instrText xml:space="preserve"> PAGEREF _Toc160531158 \h </w:instrText>
            </w:r>
            <w:r w:rsidR="00DB35D3">
              <w:rPr>
                <w:noProof/>
                <w:webHidden/>
              </w:rPr>
            </w:r>
            <w:r w:rsidR="00DB35D3">
              <w:rPr>
                <w:noProof/>
                <w:webHidden/>
              </w:rPr>
              <w:fldChar w:fldCharType="separate"/>
            </w:r>
            <w:r w:rsidR="00DB35D3">
              <w:rPr>
                <w:noProof/>
                <w:webHidden/>
              </w:rPr>
              <w:t>68</w:t>
            </w:r>
            <w:r w:rsidR="00DB35D3">
              <w:rPr>
                <w:noProof/>
                <w:webHidden/>
              </w:rPr>
              <w:fldChar w:fldCharType="end"/>
            </w:r>
          </w:hyperlink>
        </w:p>
        <w:p w14:paraId="2DB74638" w14:textId="5C486AAC" w:rsidR="00DB35D3" w:rsidRDefault="00000000">
          <w:pPr>
            <w:pStyle w:val="TOC2"/>
            <w:rPr>
              <w:rFonts w:asciiTheme="minorHAnsi" w:eastAsiaTheme="minorEastAsia" w:hAnsiTheme="minorHAnsi" w:cstheme="minorBidi"/>
              <w:kern w:val="2"/>
              <w:szCs w:val="22"/>
              <w:lang w:eastAsia="en-AU"/>
              <w14:ligatures w14:val="standardContextual"/>
            </w:rPr>
          </w:pPr>
          <w:hyperlink w:anchor="_Toc160531159" w:history="1">
            <w:r w:rsidR="00DB35D3" w:rsidRPr="0054745F">
              <w:rPr>
                <w:rStyle w:val="Hyperlink"/>
              </w:rPr>
              <w:t>Lesson 13 – exploring characterisation through interrogative sentences</w:t>
            </w:r>
            <w:r w:rsidR="00DB35D3">
              <w:rPr>
                <w:webHidden/>
              </w:rPr>
              <w:tab/>
            </w:r>
            <w:r w:rsidR="00DB35D3">
              <w:rPr>
                <w:webHidden/>
              </w:rPr>
              <w:fldChar w:fldCharType="begin"/>
            </w:r>
            <w:r w:rsidR="00DB35D3">
              <w:rPr>
                <w:webHidden/>
              </w:rPr>
              <w:instrText xml:space="preserve"> PAGEREF _Toc160531159 \h </w:instrText>
            </w:r>
            <w:r w:rsidR="00DB35D3">
              <w:rPr>
                <w:webHidden/>
              </w:rPr>
            </w:r>
            <w:r w:rsidR="00DB35D3">
              <w:rPr>
                <w:webHidden/>
              </w:rPr>
              <w:fldChar w:fldCharType="separate"/>
            </w:r>
            <w:r w:rsidR="00DB35D3">
              <w:rPr>
                <w:webHidden/>
              </w:rPr>
              <w:t>68</w:t>
            </w:r>
            <w:r w:rsidR="00DB35D3">
              <w:rPr>
                <w:webHidden/>
              </w:rPr>
              <w:fldChar w:fldCharType="end"/>
            </w:r>
          </w:hyperlink>
        </w:p>
        <w:p w14:paraId="6B0DA86F" w14:textId="35C4CA72" w:rsidR="00DB35D3" w:rsidRDefault="00000000">
          <w:pPr>
            <w:pStyle w:val="TOC2"/>
            <w:rPr>
              <w:rFonts w:asciiTheme="minorHAnsi" w:eastAsiaTheme="minorEastAsia" w:hAnsiTheme="minorHAnsi" w:cstheme="minorBidi"/>
              <w:kern w:val="2"/>
              <w:szCs w:val="22"/>
              <w:lang w:eastAsia="en-AU"/>
              <w14:ligatures w14:val="standardContextual"/>
            </w:rPr>
          </w:pPr>
          <w:hyperlink w:anchor="_Toc160531160" w:history="1">
            <w:r w:rsidR="00DB35D3" w:rsidRPr="0054745F">
              <w:rPr>
                <w:rStyle w:val="Hyperlink"/>
              </w:rPr>
              <w:t>Lesson 14 – comparing characters</w:t>
            </w:r>
            <w:r w:rsidR="00DB35D3">
              <w:rPr>
                <w:webHidden/>
              </w:rPr>
              <w:tab/>
            </w:r>
            <w:r w:rsidR="00DB35D3">
              <w:rPr>
                <w:webHidden/>
              </w:rPr>
              <w:fldChar w:fldCharType="begin"/>
            </w:r>
            <w:r w:rsidR="00DB35D3">
              <w:rPr>
                <w:webHidden/>
              </w:rPr>
              <w:instrText xml:space="preserve"> PAGEREF _Toc160531160 \h </w:instrText>
            </w:r>
            <w:r w:rsidR="00DB35D3">
              <w:rPr>
                <w:webHidden/>
              </w:rPr>
            </w:r>
            <w:r w:rsidR="00DB35D3">
              <w:rPr>
                <w:webHidden/>
              </w:rPr>
              <w:fldChar w:fldCharType="separate"/>
            </w:r>
            <w:r w:rsidR="00DB35D3">
              <w:rPr>
                <w:webHidden/>
              </w:rPr>
              <w:t>72</w:t>
            </w:r>
            <w:r w:rsidR="00DB35D3">
              <w:rPr>
                <w:webHidden/>
              </w:rPr>
              <w:fldChar w:fldCharType="end"/>
            </w:r>
          </w:hyperlink>
        </w:p>
        <w:p w14:paraId="06039F37" w14:textId="2979F1D2" w:rsidR="00DB35D3" w:rsidRDefault="00000000">
          <w:pPr>
            <w:pStyle w:val="TOC2"/>
            <w:rPr>
              <w:rFonts w:asciiTheme="minorHAnsi" w:eastAsiaTheme="minorEastAsia" w:hAnsiTheme="minorHAnsi" w:cstheme="minorBidi"/>
              <w:kern w:val="2"/>
              <w:szCs w:val="22"/>
              <w:lang w:eastAsia="en-AU"/>
              <w14:ligatures w14:val="standardContextual"/>
            </w:rPr>
          </w:pPr>
          <w:hyperlink w:anchor="_Toc160531161" w:history="1">
            <w:r w:rsidR="00DB35D3" w:rsidRPr="0054745F">
              <w:rPr>
                <w:rStyle w:val="Hyperlink"/>
              </w:rPr>
              <w:t>Lesson 15 – exploring character actions using a variety of sentence types</w:t>
            </w:r>
            <w:r w:rsidR="00DB35D3">
              <w:rPr>
                <w:webHidden/>
              </w:rPr>
              <w:tab/>
            </w:r>
            <w:r w:rsidR="00DB35D3">
              <w:rPr>
                <w:webHidden/>
              </w:rPr>
              <w:fldChar w:fldCharType="begin"/>
            </w:r>
            <w:r w:rsidR="00DB35D3">
              <w:rPr>
                <w:webHidden/>
              </w:rPr>
              <w:instrText xml:space="preserve"> PAGEREF _Toc160531161 \h </w:instrText>
            </w:r>
            <w:r w:rsidR="00DB35D3">
              <w:rPr>
                <w:webHidden/>
              </w:rPr>
            </w:r>
            <w:r w:rsidR="00DB35D3">
              <w:rPr>
                <w:webHidden/>
              </w:rPr>
              <w:fldChar w:fldCharType="separate"/>
            </w:r>
            <w:r w:rsidR="00DB35D3">
              <w:rPr>
                <w:webHidden/>
              </w:rPr>
              <w:t>74</w:t>
            </w:r>
            <w:r w:rsidR="00DB35D3">
              <w:rPr>
                <w:webHidden/>
              </w:rPr>
              <w:fldChar w:fldCharType="end"/>
            </w:r>
          </w:hyperlink>
        </w:p>
        <w:p w14:paraId="53FFC23E" w14:textId="16DB4143" w:rsidR="00DB35D3" w:rsidRDefault="00000000">
          <w:pPr>
            <w:pStyle w:val="TOC2"/>
            <w:rPr>
              <w:rFonts w:asciiTheme="minorHAnsi" w:eastAsiaTheme="minorEastAsia" w:hAnsiTheme="minorHAnsi" w:cstheme="minorBidi"/>
              <w:kern w:val="2"/>
              <w:szCs w:val="22"/>
              <w:lang w:eastAsia="en-AU"/>
              <w14:ligatures w14:val="standardContextual"/>
            </w:rPr>
          </w:pPr>
          <w:hyperlink w:anchor="_Toc160531162" w:history="1">
            <w:r w:rsidR="00DB35D3" w:rsidRPr="0054745F">
              <w:rPr>
                <w:rStyle w:val="Hyperlink"/>
              </w:rPr>
              <w:t>Lesson 16 – character development</w:t>
            </w:r>
            <w:r w:rsidR="00DB35D3">
              <w:rPr>
                <w:webHidden/>
              </w:rPr>
              <w:tab/>
            </w:r>
            <w:r w:rsidR="00DB35D3">
              <w:rPr>
                <w:webHidden/>
              </w:rPr>
              <w:fldChar w:fldCharType="begin"/>
            </w:r>
            <w:r w:rsidR="00DB35D3">
              <w:rPr>
                <w:webHidden/>
              </w:rPr>
              <w:instrText xml:space="preserve"> PAGEREF _Toc160531162 \h </w:instrText>
            </w:r>
            <w:r w:rsidR="00DB35D3">
              <w:rPr>
                <w:webHidden/>
              </w:rPr>
            </w:r>
            <w:r w:rsidR="00DB35D3">
              <w:rPr>
                <w:webHidden/>
              </w:rPr>
              <w:fldChar w:fldCharType="separate"/>
            </w:r>
            <w:r w:rsidR="00DB35D3">
              <w:rPr>
                <w:webHidden/>
              </w:rPr>
              <w:t>76</w:t>
            </w:r>
            <w:r w:rsidR="00DB35D3">
              <w:rPr>
                <w:webHidden/>
              </w:rPr>
              <w:fldChar w:fldCharType="end"/>
            </w:r>
          </w:hyperlink>
        </w:p>
        <w:p w14:paraId="15CBA662" w14:textId="1C37237F" w:rsidR="00DB35D3" w:rsidRDefault="00000000">
          <w:pPr>
            <w:pStyle w:val="TOC1"/>
            <w:rPr>
              <w:rFonts w:asciiTheme="minorHAnsi" w:eastAsiaTheme="minorEastAsia" w:hAnsiTheme="minorHAnsi" w:cstheme="minorBidi"/>
              <w:b w:val="0"/>
              <w:kern w:val="2"/>
              <w:szCs w:val="22"/>
              <w:lang w:eastAsia="en-AU"/>
              <w14:ligatures w14:val="standardContextual"/>
            </w:rPr>
          </w:pPr>
          <w:hyperlink w:anchor="_Toc160531163" w:history="1">
            <w:r w:rsidR="00DB35D3" w:rsidRPr="0054745F">
              <w:rPr>
                <w:rStyle w:val="Hyperlink"/>
              </w:rPr>
              <w:t>Week 5</w:t>
            </w:r>
            <w:r w:rsidR="00DB35D3">
              <w:rPr>
                <w:webHidden/>
              </w:rPr>
              <w:tab/>
            </w:r>
            <w:r w:rsidR="00DB35D3">
              <w:rPr>
                <w:webHidden/>
              </w:rPr>
              <w:fldChar w:fldCharType="begin"/>
            </w:r>
            <w:r w:rsidR="00DB35D3">
              <w:rPr>
                <w:webHidden/>
              </w:rPr>
              <w:instrText xml:space="preserve"> PAGEREF _Toc160531163 \h </w:instrText>
            </w:r>
            <w:r w:rsidR="00DB35D3">
              <w:rPr>
                <w:webHidden/>
              </w:rPr>
            </w:r>
            <w:r w:rsidR="00DB35D3">
              <w:rPr>
                <w:webHidden/>
              </w:rPr>
              <w:fldChar w:fldCharType="separate"/>
            </w:r>
            <w:r w:rsidR="00DB35D3">
              <w:rPr>
                <w:webHidden/>
              </w:rPr>
              <w:t>79</w:t>
            </w:r>
            <w:r w:rsidR="00DB35D3">
              <w:rPr>
                <w:webHidden/>
              </w:rPr>
              <w:fldChar w:fldCharType="end"/>
            </w:r>
          </w:hyperlink>
        </w:p>
        <w:p w14:paraId="40BAB99F" w14:textId="7C23F6A0" w:rsidR="00DB35D3" w:rsidRDefault="00000000">
          <w:pPr>
            <w:pStyle w:val="TOC2"/>
            <w:rPr>
              <w:rFonts w:asciiTheme="minorHAnsi" w:eastAsiaTheme="minorEastAsia" w:hAnsiTheme="minorHAnsi" w:cstheme="minorBidi"/>
              <w:kern w:val="2"/>
              <w:szCs w:val="22"/>
              <w:lang w:eastAsia="en-AU"/>
              <w14:ligatures w14:val="standardContextual"/>
            </w:rPr>
          </w:pPr>
          <w:hyperlink w:anchor="_Toc160531164" w:history="1">
            <w:r w:rsidR="00DB35D3" w:rsidRPr="0054745F">
              <w:rPr>
                <w:rStyle w:val="Hyperlink"/>
              </w:rPr>
              <w:t>Component A teaching and learning</w:t>
            </w:r>
            <w:r w:rsidR="00DB35D3">
              <w:rPr>
                <w:webHidden/>
              </w:rPr>
              <w:tab/>
            </w:r>
            <w:r w:rsidR="00DB35D3">
              <w:rPr>
                <w:webHidden/>
              </w:rPr>
              <w:fldChar w:fldCharType="begin"/>
            </w:r>
            <w:r w:rsidR="00DB35D3">
              <w:rPr>
                <w:webHidden/>
              </w:rPr>
              <w:instrText xml:space="preserve"> PAGEREF _Toc160531164 \h </w:instrText>
            </w:r>
            <w:r w:rsidR="00DB35D3">
              <w:rPr>
                <w:webHidden/>
              </w:rPr>
            </w:r>
            <w:r w:rsidR="00DB35D3">
              <w:rPr>
                <w:webHidden/>
              </w:rPr>
              <w:fldChar w:fldCharType="separate"/>
            </w:r>
            <w:r w:rsidR="00DB35D3">
              <w:rPr>
                <w:webHidden/>
              </w:rPr>
              <w:t>79</w:t>
            </w:r>
            <w:r w:rsidR="00DB35D3">
              <w:rPr>
                <w:webHidden/>
              </w:rPr>
              <w:fldChar w:fldCharType="end"/>
            </w:r>
          </w:hyperlink>
        </w:p>
        <w:p w14:paraId="566FCF31" w14:textId="673F3F12" w:rsidR="00DB35D3" w:rsidRDefault="00000000">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60531165" w:history="1">
            <w:r w:rsidR="00DB35D3" w:rsidRPr="0054745F">
              <w:rPr>
                <w:rStyle w:val="Hyperlink"/>
                <w:noProof/>
              </w:rPr>
              <w:t>Planning framework</w:t>
            </w:r>
            <w:r w:rsidR="00DB35D3">
              <w:rPr>
                <w:noProof/>
                <w:webHidden/>
              </w:rPr>
              <w:tab/>
            </w:r>
            <w:r w:rsidR="00DB35D3">
              <w:rPr>
                <w:noProof/>
                <w:webHidden/>
              </w:rPr>
              <w:fldChar w:fldCharType="begin"/>
            </w:r>
            <w:r w:rsidR="00DB35D3">
              <w:rPr>
                <w:noProof/>
                <w:webHidden/>
              </w:rPr>
              <w:instrText xml:space="preserve"> PAGEREF _Toc160531165 \h </w:instrText>
            </w:r>
            <w:r w:rsidR="00DB35D3">
              <w:rPr>
                <w:noProof/>
                <w:webHidden/>
              </w:rPr>
            </w:r>
            <w:r w:rsidR="00DB35D3">
              <w:rPr>
                <w:noProof/>
                <w:webHidden/>
              </w:rPr>
              <w:fldChar w:fldCharType="separate"/>
            </w:r>
            <w:r w:rsidR="00DB35D3">
              <w:rPr>
                <w:noProof/>
                <w:webHidden/>
              </w:rPr>
              <w:t>79</w:t>
            </w:r>
            <w:r w:rsidR="00DB35D3">
              <w:rPr>
                <w:noProof/>
                <w:webHidden/>
              </w:rPr>
              <w:fldChar w:fldCharType="end"/>
            </w:r>
          </w:hyperlink>
        </w:p>
        <w:p w14:paraId="1A6C811D" w14:textId="7F01462D" w:rsidR="00DB35D3" w:rsidRDefault="00000000">
          <w:pPr>
            <w:pStyle w:val="TOC2"/>
            <w:rPr>
              <w:rFonts w:asciiTheme="minorHAnsi" w:eastAsiaTheme="minorEastAsia" w:hAnsiTheme="minorHAnsi" w:cstheme="minorBidi"/>
              <w:kern w:val="2"/>
              <w:szCs w:val="22"/>
              <w:lang w:eastAsia="en-AU"/>
              <w14:ligatures w14:val="standardContextual"/>
            </w:rPr>
          </w:pPr>
          <w:hyperlink w:anchor="_Toc160531166" w:history="1">
            <w:r w:rsidR="00DB35D3" w:rsidRPr="0054745F">
              <w:rPr>
                <w:rStyle w:val="Hyperlink"/>
              </w:rPr>
              <w:t>Component B teaching and learning</w:t>
            </w:r>
            <w:r w:rsidR="00DB35D3">
              <w:rPr>
                <w:webHidden/>
              </w:rPr>
              <w:tab/>
            </w:r>
            <w:r w:rsidR="00DB35D3">
              <w:rPr>
                <w:webHidden/>
              </w:rPr>
              <w:fldChar w:fldCharType="begin"/>
            </w:r>
            <w:r w:rsidR="00DB35D3">
              <w:rPr>
                <w:webHidden/>
              </w:rPr>
              <w:instrText xml:space="preserve"> PAGEREF _Toc160531166 \h </w:instrText>
            </w:r>
            <w:r w:rsidR="00DB35D3">
              <w:rPr>
                <w:webHidden/>
              </w:rPr>
            </w:r>
            <w:r w:rsidR="00DB35D3">
              <w:rPr>
                <w:webHidden/>
              </w:rPr>
              <w:fldChar w:fldCharType="separate"/>
            </w:r>
            <w:r w:rsidR="00DB35D3">
              <w:rPr>
                <w:webHidden/>
              </w:rPr>
              <w:t>79</w:t>
            </w:r>
            <w:r w:rsidR="00DB35D3">
              <w:rPr>
                <w:webHidden/>
              </w:rPr>
              <w:fldChar w:fldCharType="end"/>
            </w:r>
          </w:hyperlink>
        </w:p>
        <w:p w14:paraId="4FA2081B" w14:textId="035D0DE3" w:rsidR="00DB35D3" w:rsidRDefault="00000000">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60531167" w:history="1">
            <w:r w:rsidR="00DB35D3" w:rsidRPr="0054745F">
              <w:rPr>
                <w:rStyle w:val="Hyperlink"/>
                <w:noProof/>
              </w:rPr>
              <w:t>Learning intentions and success criteria</w:t>
            </w:r>
            <w:r w:rsidR="00DB35D3">
              <w:rPr>
                <w:noProof/>
                <w:webHidden/>
              </w:rPr>
              <w:tab/>
            </w:r>
            <w:r w:rsidR="00DB35D3">
              <w:rPr>
                <w:noProof/>
                <w:webHidden/>
              </w:rPr>
              <w:fldChar w:fldCharType="begin"/>
            </w:r>
            <w:r w:rsidR="00DB35D3">
              <w:rPr>
                <w:noProof/>
                <w:webHidden/>
              </w:rPr>
              <w:instrText xml:space="preserve"> PAGEREF _Toc160531167 \h </w:instrText>
            </w:r>
            <w:r w:rsidR="00DB35D3">
              <w:rPr>
                <w:noProof/>
                <w:webHidden/>
              </w:rPr>
            </w:r>
            <w:r w:rsidR="00DB35D3">
              <w:rPr>
                <w:noProof/>
                <w:webHidden/>
              </w:rPr>
              <w:fldChar w:fldCharType="separate"/>
            </w:r>
            <w:r w:rsidR="00DB35D3">
              <w:rPr>
                <w:noProof/>
                <w:webHidden/>
              </w:rPr>
              <w:t>79</w:t>
            </w:r>
            <w:r w:rsidR="00DB35D3">
              <w:rPr>
                <w:noProof/>
                <w:webHidden/>
              </w:rPr>
              <w:fldChar w:fldCharType="end"/>
            </w:r>
          </w:hyperlink>
        </w:p>
        <w:p w14:paraId="161DD418" w14:textId="61EB64C4" w:rsidR="00DB35D3" w:rsidRDefault="00000000">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60531168" w:history="1">
            <w:r w:rsidR="00DB35D3" w:rsidRPr="0054745F">
              <w:rPr>
                <w:rStyle w:val="Hyperlink"/>
                <w:noProof/>
              </w:rPr>
              <w:t>Learning intention</w:t>
            </w:r>
            <w:r w:rsidR="00DB35D3">
              <w:rPr>
                <w:noProof/>
                <w:webHidden/>
              </w:rPr>
              <w:tab/>
            </w:r>
            <w:r w:rsidR="00DB35D3">
              <w:rPr>
                <w:noProof/>
                <w:webHidden/>
              </w:rPr>
              <w:fldChar w:fldCharType="begin"/>
            </w:r>
            <w:r w:rsidR="00DB35D3">
              <w:rPr>
                <w:noProof/>
                <w:webHidden/>
              </w:rPr>
              <w:instrText xml:space="preserve"> PAGEREF _Toc160531168 \h </w:instrText>
            </w:r>
            <w:r w:rsidR="00DB35D3">
              <w:rPr>
                <w:noProof/>
                <w:webHidden/>
              </w:rPr>
            </w:r>
            <w:r w:rsidR="00DB35D3">
              <w:rPr>
                <w:noProof/>
                <w:webHidden/>
              </w:rPr>
              <w:fldChar w:fldCharType="separate"/>
            </w:r>
            <w:r w:rsidR="00DB35D3">
              <w:rPr>
                <w:noProof/>
                <w:webHidden/>
              </w:rPr>
              <w:t>80</w:t>
            </w:r>
            <w:r w:rsidR="00DB35D3">
              <w:rPr>
                <w:noProof/>
                <w:webHidden/>
              </w:rPr>
              <w:fldChar w:fldCharType="end"/>
            </w:r>
          </w:hyperlink>
        </w:p>
        <w:p w14:paraId="115E5FDC" w14:textId="165848D7" w:rsidR="00DB35D3" w:rsidRDefault="00000000">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60531169" w:history="1">
            <w:r w:rsidR="00DB35D3" w:rsidRPr="0054745F">
              <w:rPr>
                <w:rStyle w:val="Hyperlink"/>
                <w:noProof/>
              </w:rPr>
              <w:t>Success criteria</w:t>
            </w:r>
            <w:r w:rsidR="00DB35D3">
              <w:rPr>
                <w:noProof/>
                <w:webHidden/>
              </w:rPr>
              <w:tab/>
            </w:r>
            <w:r w:rsidR="00DB35D3">
              <w:rPr>
                <w:noProof/>
                <w:webHidden/>
              </w:rPr>
              <w:fldChar w:fldCharType="begin"/>
            </w:r>
            <w:r w:rsidR="00DB35D3">
              <w:rPr>
                <w:noProof/>
                <w:webHidden/>
              </w:rPr>
              <w:instrText xml:space="preserve"> PAGEREF _Toc160531169 \h </w:instrText>
            </w:r>
            <w:r w:rsidR="00DB35D3">
              <w:rPr>
                <w:noProof/>
                <w:webHidden/>
              </w:rPr>
            </w:r>
            <w:r w:rsidR="00DB35D3">
              <w:rPr>
                <w:noProof/>
                <w:webHidden/>
              </w:rPr>
              <w:fldChar w:fldCharType="separate"/>
            </w:r>
            <w:r w:rsidR="00DB35D3">
              <w:rPr>
                <w:noProof/>
                <w:webHidden/>
              </w:rPr>
              <w:t>80</w:t>
            </w:r>
            <w:r w:rsidR="00DB35D3">
              <w:rPr>
                <w:noProof/>
                <w:webHidden/>
              </w:rPr>
              <w:fldChar w:fldCharType="end"/>
            </w:r>
          </w:hyperlink>
        </w:p>
        <w:p w14:paraId="6C9024CE" w14:textId="0FA6D563" w:rsidR="00DB35D3" w:rsidRDefault="00000000">
          <w:pPr>
            <w:pStyle w:val="TOC2"/>
            <w:rPr>
              <w:rFonts w:asciiTheme="minorHAnsi" w:eastAsiaTheme="minorEastAsia" w:hAnsiTheme="minorHAnsi" w:cstheme="minorBidi"/>
              <w:kern w:val="2"/>
              <w:szCs w:val="22"/>
              <w:lang w:eastAsia="en-AU"/>
              <w14:ligatures w14:val="standardContextual"/>
            </w:rPr>
          </w:pPr>
          <w:hyperlink w:anchor="_Toc160531170" w:history="1">
            <w:r w:rsidR="00DB35D3" w:rsidRPr="0054745F">
              <w:rPr>
                <w:rStyle w:val="Hyperlink"/>
              </w:rPr>
              <w:t>Lesson 17 – exploring mental models and summarisation</w:t>
            </w:r>
            <w:r w:rsidR="00DB35D3">
              <w:rPr>
                <w:webHidden/>
              </w:rPr>
              <w:tab/>
            </w:r>
            <w:r w:rsidR="00DB35D3">
              <w:rPr>
                <w:webHidden/>
              </w:rPr>
              <w:fldChar w:fldCharType="begin"/>
            </w:r>
            <w:r w:rsidR="00DB35D3">
              <w:rPr>
                <w:webHidden/>
              </w:rPr>
              <w:instrText xml:space="preserve"> PAGEREF _Toc160531170 \h </w:instrText>
            </w:r>
            <w:r w:rsidR="00DB35D3">
              <w:rPr>
                <w:webHidden/>
              </w:rPr>
            </w:r>
            <w:r w:rsidR="00DB35D3">
              <w:rPr>
                <w:webHidden/>
              </w:rPr>
              <w:fldChar w:fldCharType="separate"/>
            </w:r>
            <w:r w:rsidR="00DB35D3">
              <w:rPr>
                <w:webHidden/>
              </w:rPr>
              <w:t>80</w:t>
            </w:r>
            <w:r w:rsidR="00DB35D3">
              <w:rPr>
                <w:webHidden/>
              </w:rPr>
              <w:fldChar w:fldCharType="end"/>
            </w:r>
          </w:hyperlink>
        </w:p>
        <w:p w14:paraId="70E0E147" w14:textId="13DAAD23" w:rsidR="00DB35D3" w:rsidRDefault="00000000">
          <w:pPr>
            <w:pStyle w:val="TOC2"/>
            <w:rPr>
              <w:rFonts w:asciiTheme="minorHAnsi" w:eastAsiaTheme="minorEastAsia" w:hAnsiTheme="minorHAnsi" w:cstheme="minorBidi"/>
              <w:kern w:val="2"/>
              <w:szCs w:val="22"/>
              <w:lang w:eastAsia="en-AU"/>
              <w14:ligatures w14:val="standardContextual"/>
            </w:rPr>
          </w:pPr>
          <w:hyperlink w:anchor="_Toc160531171" w:history="1">
            <w:r w:rsidR="00DB35D3" w:rsidRPr="0054745F">
              <w:rPr>
                <w:rStyle w:val="Hyperlink"/>
              </w:rPr>
              <w:t>Lesson 18 – creating a character</w:t>
            </w:r>
            <w:r w:rsidR="00DB35D3">
              <w:rPr>
                <w:webHidden/>
              </w:rPr>
              <w:tab/>
            </w:r>
            <w:r w:rsidR="00DB35D3">
              <w:rPr>
                <w:webHidden/>
              </w:rPr>
              <w:fldChar w:fldCharType="begin"/>
            </w:r>
            <w:r w:rsidR="00DB35D3">
              <w:rPr>
                <w:webHidden/>
              </w:rPr>
              <w:instrText xml:space="preserve"> PAGEREF _Toc160531171 \h </w:instrText>
            </w:r>
            <w:r w:rsidR="00DB35D3">
              <w:rPr>
                <w:webHidden/>
              </w:rPr>
            </w:r>
            <w:r w:rsidR="00DB35D3">
              <w:rPr>
                <w:webHidden/>
              </w:rPr>
              <w:fldChar w:fldCharType="separate"/>
            </w:r>
            <w:r w:rsidR="00DB35D3">
              <w:rPr>
                <w:webHidden/>
              </w:rPr>
              <w:t>84</w:t>
            </w:r>
            <w:r w:rsidR="00DB35D3">
              <w:rPr>
                <w:webHidden/>
              </w:rPr>
              <w:fldChar w:fldCharType="end"/>
            </w:r>
          </w:hyperlink>
        </w:p>
        <w:p w14:paraId="7E2F571A" w14:textId="4D52EADB" w:rsidR="00DB35D3" w:rsidRDefault="00000000">
          <w:pPr>
            <w:pStyle w:val="TOC2"/>
            <w:rPr>
              <w:rFonts w:asciiTheme="minorHAnsi" w:eastAsiaTheme="minorEastAsia" w:hAnsiTheme="minorHAnsi" w:cstheme="minorBidi"/>
              <w:kern w:val="2"/>
              <w:szCs w:val="22"/>
              <w:lang w:eastAsia="en-AU"/>
              <w14:ligatures w14:val="standardContextual"/>
            </w:rPr>
          </w:pPr>
          <w:hyperlink w:anchor="_Toc160531172" w:history="1">
            <w:r w:rsidR="00DB35D3" w:rsidRPr="0054745F">
              <w:rPr>
                <w:rStyle w:val="Hyperlink"/>
              </w:rPr>
              <w:t>Lesson 19 – writing an interview script for a character</w:t>
            </w:r>
            <w:r w:rsidR="00DB35D3">
              <w:rPr>
                <w:webHidden/>
              </w:rPr>
              <w:tab/>
            </w:r>
            <w:r w:rsidR="00DB35D3">
              <w:rPr>
                <w:webHidden/>
              </w:rPr>
              <w:fldChar w:fldCharType="begin"/>
            </w:r>
            <w:r w:rsidR="00DB35D3">
              <w:rPr>
                <w:webHidden/>
              </w:rPr>
              <w:instrText xml:space="preserve"> PAGEREF _Toc160531172 \h </w:instrText>
            </w:r>
            <w:r w:rsidR="00DB35D3">
              <w:rPr>
                <w:webHidden/>
              </w:rPr>
            </w:r>
            <w:r w:rsidR="00DB35D3">
              <w:rPr>
                <w:webHidden/>
              </w:rPr>
              <w:fldChar w:fldCharType="separate"/>
            </w:r>
            <w:r w:rsidR="00DB35D3">
              <w:rPr>
                <w:webHidden/>
              </w:rPr>
              <w:t>87</w:t>
            </w:r>
            <w:r w:rsidR="00DB35D3">
              <w:rPr>
                <w:webHidden/>
              </w:rPr>
              <w:fldChar w:fldCharType="end"/>
            </w:r>
          </w:hyperlink>
        </w:p>
        <w:p w14:paraId="792D7974" w14:textId="0088986A" w:rsidR="00DB35D3" w:rsidRDefault="00000000">
          <w:pPr>
            <w:pStyle w:val="TOC2"/>
            <w:rPr>
              <w:rFonts w:asciiTheme="minorHAnsi" w:eastAsiaTheme="minorEastAsia" w:hAnsiTheme="minorHAnsi" w:cstheme="minorBidi"/>
              <w:kern w:val="2"/>
              <w:szCs w:val="22"/>
              <w:lang w:eastAsia="en-AU"/>
              <w14:ligatures w14:val="standardContextual"/>
            </w:rPr>
          </w:pPr>
          <w:hyperlink w:anchor="_Toc160531173" w:history="1">
            <w:r w:rsidR="00DB35D3" w:rsidRPr="0054745F">
              <w:rPr>
                <w:rStyle w:val="Hyperlink"/>
              </w:rPr>
              <w:t>Lesson 20 – presenting and reflecting</w:t>
            </w:r>
            <w:r w:rsidR="00DB35D3">
              <w:rPr>
                <w:webHidden/>
              </w:rPr>
              <w:tab/>
            </w:r>
            <w:r w:rsidR="00DB35D3">
              <w:rPr>
                <w:webHidden/>
              </w:rPr>
              <w:fldChar w:fldCharType="begin"/>
            </w:r>
            <w:r w:rsidR="00DB35D3">
              <w:rPr>
                <w:webHidden/>
              </w:rPr>
              <w:instrText xml:space="preserve"> PAGEREF _Toc160531173 \h </w:instrText>
            </w:r>
            <w:r w:rsidR="00DB35D3">
              <w:rPr>
                <w:webHidden/>
              </w:rPr>
            </w:r>
            <w:r w:rsidR="00DB35D3">
              <w:rPr>
                <w:webHidden/>
              </w:rPr>
              <w:fldChar w:fldCharType="separate"/>
            </w:r>
            <w:r w:rsidR="00DB35D3">
              <w:rPr>
                <w:webHidden/>
              </w:rPr>
              <w:t>88</w:t>
            </w:r>
            <w:r w:rsidR="00DB35D3">
              <w:rPr>
                <w:webHidden/>
              </w:rPr>
              <w:fldChar w:fldCharType="end"/>
            </w:r>
          </w:hyperlink>
        </w:p>
        <w:p w14:paraId="60993E77" w14:textId="2B934DBB" w:rsidR="00DB35D3" w:rsidRDefault="00000000">
          <w:pPr>
            <w:pStyle w:val="TOC1"/>
            <w:rPr>
              <w:rFonts w:asciiTheme="minorHAnsi" w:eastAsiaTheme="minorEastAsia" w:hAnsiTheme="minorHAnsi" w:cstheme="minorBidi"/>
              <w:b w:val="0"/>
              <w:kern w:val="2"/>
              <w:szCs w:val="22"/>
              <w:lang w:eastAsia="en-AU"/>
              <w14:ligatures w14:val="standardContextual"/>
            </w:rPr>
          </w:pPr>
          <w:hyperlink w:anchor="_Toc160531174" w:history="1">
            <w:r w:rsidR="00DB35D3" w:rsidRPr="0054745F">
              <w:rPr>
                <w:rStyle w:val="Hyperlink"/>
              </w:rPr>
              <w:t>Resource 1 – images</w:t>
            </w:r>
            <w:r w:rsidR="00DB35D3">
              <w:rPr>
                <w:webHidden/>
              </w:rPr>
              <w:tab/>
            </w:r>
            <w:r w:rsidR="00DB35D3">
              <w:rPr>
                <w:webHidden/>
              </w:rPr>
              <w:fldChar w:fldCharType="begin"/>
            </w:r>
            <w:r w:rsidR="00DB35D3">
              <w:rPr>
                <w:webHidden/>
              </w:rPr>
              <w:instrText xml:space="preserve"> PAGEREF _Toc160531174 \h </w:instrText>
            </w:r>
            <w:r w:rsidR="00DB35D3">
              <w:rPr>
                <w:webHidden/>
              </w:rPr>
            </w:r>
            <w:r w:rsidR="00DB35D3">
              <w:rPr>
                <w:webHidden/>
              </w:rPr>
              <w:fldChar w:fldCharType="separate"/>
            </w:r>
            <w:r w:rsidR="00DB35D3">
              <w:rPr>
                <w:webHidden/>
              </w:rPr>
              <w:t>90</w:t>
            </w:r>
            <w:r w:rsidR="00DB35D3">
              <w:rPr>
                <w:webHidden/>
              </w:rPr>
              <w:fldChar w:fldCharType="end"/>
            </w:r>
          </w:hyperlink>
        </w:p>
        <w:p w14:paraId="71FE47A6" w14:textId="3417CA5E" w:rsidR="00DB35D3" w:rsidRDefault="00000000">
          <w:pPr>
            <w:pStyle w:val="TOC1"/>
            <w:rPr>
              <w:rFonts w:asciiTheme="minorHAnsi" w:eastAsiaTheme="minorEastAsia" w:hAnsiTheme="minorHAnsi" w:cstheme="minorBidi"/>
              <w:b w:val="0"/>
              <w:kern w:val="2"/>
              <w:szCs w:val="22"/>
              <w:lang w:eastAsia="en-AU"/>
              <w14:ligatures w14:val="standardContextual"/>
            </w:rPr>
          </w:pPr>
          <w:hyperlink w:anchor="_Toc160531175" w:history="1">
            <w:r w:rsidR="00DB35D3" w:rsidRPr="0054745F">
              <w:rPr>
                <w:rStyle w:val="Hyperlink"/>
              </w:rPr>
              <w:t>Resource 2 – prediction table</w:t>
            </w:r>
            <w:r w:rsidR="00DB35D3">
              <w:rPr>
                <w:webHidden/>
              </w:rPr>
              <w:tab/>
            </w:r>
            <w:r w:rsidR="00DB35D3">
              <w:rPr>
                <w:webHidden/>
              </w:rPr>
              <w:fldChar w:fldCharType="begin"/>
            </w:r>
            <w:r w:rsidR="00DB35D3">
              <w:rPr>
                <w:webHidden/>
              </w:rPr>
              <w:instrText xml:space="preserve"> PAGEREF _Toc160531175 \h </w:instrText>
            </w:r>
            <w:r w:rsidR="00DB35D3">
              <w:rPr>
                <w:webHidden/>
              </w:rPr>
            </w:r>
            <w:r w:rsidR="00DB35D3">
              <w:rPr>
                <w:webHidden/>
              </w:rPr>
              <w:fldChar w:fldCharType="separate"/>
            </w:r>
            <w:r w:rsidR="00DB35D3">
              <w:rPr>
                <w:webHidden/>
              </w:rPr>
              <w:t>92</w:t>
            </w:r>
            <w:r w:rsidR="00DB35D3">
              <w:rPr>
                <w:webHidden/>
              </w:rPr>
              <w:fldChar w:fldCharType="end"/>
            </w:r>
          </w:hyperlink>
        </w:p>
        <w:p w14:paraId="430FA523" w14:textId="45E304B3" w:rsidR="00DB35D3" w:rsidRDefault="00000000">
          <w:pPr>
            <w:pStyle w:val="TOC1"/>
            <w:rPr>
              <w:rFonts w:asciiTheme="minorHAnsi" w:eastAsiaTheme="minorEastAsia" w:hAnsiTheme="minorHAnsi" w:cstheme="minorBidi"/>
              <w:b w:val="0"/>
              <w:kern w:val="2"/>
              <w:szCs w:val="22"/>
              <w:lang w:eastAsia="en-AU"/>
              <w14:ligatures w14:val="standardContextual"/>
            </w:rPr>
          </w:pPr>
          <w:hyperlink w:anchor="_Toc160531176" w:history="1">
            <w:r w:rsidR="00DB35D3" w:rsidRPr="0054745F">
              <w:rPr>
                <w:rStyle w:val="Hyperlink"/>
              </w:rPr>
              <w:t>Resource 3 – character profile</w:t>
            </w:r>
            <w:r w:rsidR="00DB35D3">
              <w:rPr>
                <w:webHidden/>
              </w:rPr>
              <w:tab/>
            </w:r>
            <w:r w:rsidR="00DB35D3">
              <w:rPr>
                <w:webHidden/>
              </w:rPr>
              <w:fldChar w:fldCharType="begin"/>
            </w:r>
            <w:r w:rsidR="00DB35D3">
              <w:rPr>
                <w:webHidden/>
              </w:rPr>
              <w:instrText xml:space="preserve"> PAGEREF _Toc160531176 \h </w:instrText>
            </w:r>
            <w:r w:rsidR="00DB35D3">
              <w:rPr>
                <w:webHidden/>
              </w:rPr>
            </w:r>
            <w:r w:rsidR="00DB35D3">
              <w:rPr>
                <w:webHidden/>
              </w:rPr>
              <w:fldChar w:fldCharType="separate"/>
            </w:r>
            <w:r w:rsidR="00DB35D3">
              <w:rPr>
                <w:webHidden/>
              </w:rPr>
              <w:t>93</w:t>
            </w:r>
            <w:r w:rsidR="00DB35D3">
              <w:rPr>
                <w:webHidden/>
              </w:rPr>
              <w:fldChar w:fldCharType="end"/>
            </w:r>
          </w:hyperlink>
        </w:p>
        <w:p w14:paraId="4A3F170A" w14:textId="00434011" w:rsidR="00DB35D3" w:rsidRDefault="00000000">
          <w:pPr>
            <w:pStyle w:val="TOC1"/>
            <w:rPr>
              <w:rFonts w:asciiTheme="minorHAnsi" w:eastAsiaTheme="minorEastAsia" w:hAnsiTheme="minorHAnsi" w:cstheme="minorBidi"/>
              <w:b w:val="0"/>
              <w:kern w:val="2"/>
              <w:szCs w:val="22"/>
              <w:lang w:eastAsia="en-AU"/>
              <w14:ligatures w14:val="standardContextual"/>
            </w:rPr>
          </w:pPr>
          <w:hyperlink w:anchor="_Toc160531177" w:history="1">
            <w:r w:rsidR="00DB35D3" w:rsidRPr="0054745F">
              <w:rPr>
                <w:rStyle w:val="Hyperlink"/>
              </w:rPr>
              <w:t>Resource 4 – decision exemplar</w:t>
            </w:r>
            <w:r w:rsidR="00DB35D3">
              <w:rPr>
                <w:webHidden/>
              </w:rPr>
              <w:tab/>
            </w:r>
            <w:r w:rsidR="00DB35D3">
              <w:rPr>
                <w:webHidden/>
              </w:rPr>
              <w:fldChar w:fldCharType="begin"/>
            </w:r>
            <w:r w:rsidR="00DB35D3">
              <w:rPr>
                <w:webHidden/>
              </w:rPr>
              <w:instrText xml:space="preserve"> PAGEREF _Toc160531177 \h </w:instrText>
            </w:r>
            <w:r w:rsidR="00DB35D3">
              <w:rPr>
                <w:webHidden/>
              </w:rPr>
            </w:r>
            <w:r w:rsidR="00DB35D3">
              <w:rPr>
                <w:webHidden/>
              </w:rPr>
              <w:fldChar w:fldCharType="separate"/>
            </w:r>
            <w:r w:rsidR="00DB35D3">
              <w:rPr>
                <w:webHidden/>
              </w:rPr>
              <w:t>94</w:t>
            </w:r>
            <w:r w:rsidR="00DB35D3">
              <w:rPr>
                <w:webHidden/>
              </w:rPr>
              <w:fldChar w:fldCharType="end"/>
            </w:r>
          </w:hyperlink>
        </w:p>
        <w:p w14:paraId="7163C6FA" w14:textId="570D8DC8" w:rsidR="00DB35D3" w:rsidRDefault="00000000">
          <w:pPr>
            <w:pStyle w:val="TOC1"/>
            <w:rPr>
              <w:rFonts w:asciiTheme="minorHAnsi" w:eastAsiaTheme="minorEastAsia" w:hAnsiTheme="minorHAnsi" w:cstheme="minorBidi"/>
              <w:b w:val="0"/>
              <w:kern w:val="2"/>
              <w:szCs w:val="22"/>
              <w:lang w:eastAsia="en-AU"/>
              <w14:ligatures w14:val="standardContextual"/>
            </w:rPr>
          </w:pPr>
          <w:hyperlink w:anchor="_Toc160531178" w:history="1">
            <w:r w:rsidR="00DB35D3" w:rsidRPr="0054745F">
              <w:rPr>
                <w:rStyle w:val="Hyperlink"/>
              </w:rPr>
              <w:t>Resource 5 – decision template</w:t>
            </w:r>
            <w:r w:rsidR="00DB35D3">
              <w:rPr>
                <w:webHidden/>
              </w:rPr>
              <w:tab/>
            </w:r>
            <w:r w:rsidR="00DB35D3">
              <w:rPr>
                <w:webHidden/>
              </w:rPr>
              <w:fldChar w:fldCharType="begin"/>
            </w:r>
            <w:r w:rsidR="00DB35D3">
              <w:rPr>
                <w:webHidden/>
              </w:rPr>
              <w:instrText xml:space="preserve"> PAGEREF _Toc160531178 \h </w:instrText>
            </w:r>
            <w:r w:rsidR="00DB35D3">
              <w:rPr>
                <w:webHidden/>
              </w:rPr>
            </w:r>
            <w:r w:rsidR="00DB35D3">
              <w:rPr>
                <w:webHidden/>
              </w:rPr>
              <w:fldChar w:fldCharType="separate"/>
            </w:r>
            <w:r w:rsidR="00DB35D3">
              <w:rPr>
                <w:webHidden/>
              </w:rPr>
              <w:t>95</w:t>
            </w:r>
            <w:r w:rsidR="00DB35D3">
              <w:rPr>
                <w:webHidden/>
              </w:rPr>
              <w:fldChar w:fldCharType="end"/>
            </w:r>
          </w:hyperlink>
        </w:p>
        <w:p w14:paraId="1BD557B0" w14:textId="592D7396" w:rsidR="00DB35D3" w:rsidRDefault="00000000">
          <w:pPr>
            <w:pStyle w:val="TOC1"/>
            <w:rPr>
              <w:rFonts w:asciiTheme="minorHAnsi" w:eastAsiaTheme="minorEastAsia" w:hAnsiTheme="minorHAnsi" w:cstheme="minorBidi"/>
              <w:b w:val="0"/>
              <w:kern w:val="2"/>
              <w:szCs w:val="22"/>
              <w:lang w:eastAsia="en-AU"/>
              <w14:ligatures w14:val="standardContextual"/>
            </w:rPr>
          </w:pPr>
          <w:hyperlink w:anchor="_Toc160531179" w:history="1">
            <w:r w:rsidR="00DB35D3" w:rsidRPr="0054745F">
              <w:rPr>
                <w:rStyle w:val="Hyperlink"/>
              </w:rPr>
              <w:t>Resource 6 – character timeline</w:t>
            </w:r>
            <w:r w:rsidR="00DB35D3">
              <w:rPr>
                <w:webHidden/>
              </w:rPr>
              <w:tab/>
            </w:r>
            <w:r w:rsidR="00DB35D3">
              <w:rPr>
                <w:webHidden/>
              </w:rPr>
              <w:fldChar w:fldCharType="begin"/>
            </w:r>
            <w:r w:rsidR="00DB35D3">
              <w:rPr>
                <w:webHidden/>
              </w:rPr>
              <w:instrText xml:space="preserve"> PAGEREF _Toc160531179 \h </w:instrText>
            </w:r>
            <w:r w:rsidR="00DB35D3">
              <w:rPr>
                <w:webHidden/>
              </w:rPr>
            </w:r>
            <w:r w:rsidR="00DB35D3">
              <w:rPr>
                <w:webHidden/>
              </w:rPr>
              <w:fldChar w:fldCharType="separate"/>
            </w:r>
            <w:r w:rsidR="00DB35D3">
              <w:rPr>
                <w:webHidden/>
              </w:rPr>
              <w:t>96</w:t>
            </w:r>
            <w:r w:rsidR="00DB35D3">
              <w:rPr>
                <w:webHidden/>
              </w:rPr>
              <w:fldChar w:fldCharType="end"/>
            </w:r>
          </w:hyperlink>
        </w:p>
        <w:p w14:paraId="6291BFF2" w14:textId="1996DF7F" w:rsidR="00DB35D3" w:rsidRDefault="00000000">
          <w:pPr>
            <w:pStyle w:val="TOC1"/>
            <w:rPr>
              <w:rFonts w:asciiTheme="minorHAnsi" w:eastAsiaTheme="minorEastAsia" w:hAnsiTheme="minorHAnsi" w:cstheme="minorBidi"/>
              <w:b w:val="0"/>
              <w:kern w:val="2"/>
              <w:szCs w:val="22"/>
              <w:lang w:eastAsia="en-AU"/>
              <w14:ligatures w14:val="standardContextual"/>
            </w:rPr>
          </w:pPr>
          <w:hyperlink w:anchor="_Toc160531180" w:history="1">
            <w:r w:rsidR="00DB35D3" w:rsidRPr="0054745F">
              <w:rPr>
                <w:rStyle w:val="Hyperlink"/>
              </w:rPr>
              <w:t>Resource 7 – diary entry planner</w:t>
            </w:r>
            <w:r w:rsidR="00DB35D3">
              <w:rPr>
                <w:webHidden/>
              </w:rPr>
              <w:tab/>
            </w:r>
            <w:r w:rsidR="00DB35D3">
              <w:rPr>
                <w:webHidden/>
              </w:rPr>
              <w:fldChar w:fldCharType="begin"/>
            </w:r>
            <w:r w:rsidR="00DB35D3">
              <w:rPr>
                <w:webHidden/>
              </w:rPr>
              <w:instrText xml:space="preserve"> PAGEREF _Toc160531180 \h </w:instrText>
            </w:r>
            <w:r w:rsidR="00DB35D3">
              <w:rPr>
                <w:webHidden/>
              </w:rPr>
            </w:r>
            <w:r w:rsidR="00DB35D3">
              <w:rPr>
                <w:webHidden/>
              </w:rPr>
              <w:fldChar w:fldCharType="separate"/>
            </w:r>
            <w:r w:rsidR="00DB35D3">
              <w:rPr>
                <w:webHidden/>
              </w:rPr>
              <w:t>97</w:t>
            </w:r>
            <w:r w:rsidR="00DB35D3">
              <w:rPr>
                <w:webHidden/>
              </w:rPr>
              <w:fldChar w:fldCharType="end"/>
            </w:r>
          </w:hyperlink>
        </w:p>
        <w:p w14:paraId="0C7D8BEC" w14:textId="4125C57B" w:rsidR="00DB35D3" w:rsidRDefault="00000000">
          <w:pPr>
            <w:pStyle w:val="TOC1"/>
            <w:rPr>
              <w:rFonts w:asciiTheme="minorHAnsi" w:eastAsiaTheme="minorEastAsia" w:hAnsiTheme="minorHAnsi" w:cstheme="minorBidi"/>
              <w:b w:val="0"/>
              <w:kern w:val="2"/>
              <w:szCs w:val="22"/>
              <w:lang w:eastAsia="en-AU"/>
              <w14:ligatures w14:val="standardContextual"/>
            </w:rPr>
          </w:pPr>
          <w:hyperlink w:anchor="_Toc160531181" w:history="1">
            <w:r w:rsidR="00DB35D3" w:rsidRPr="0054745F">
              <w:rPr>
                <w:rStyle w:val="Hyperlink"/>
              </w:rPr>
              <w:t>Resource 8 – character relationships</w:t>
            </w:r>
            <w:r w:rsidR="00DB35D3">
              <w:rPr>
                <w:webHidden/>
              </w:rPr>
              <w:tab/>
            </w:r>
            <w:r w:rsidR="00DB35D3">
              <w:rPr>
                <w:webHidden/>
              </w:rPr>
              <w:fldChar w:fldCharType="begin"/>
            </w:r>
            <w:r w:rsidR="00DB35D3">
              <w:rPr>
                <w:webHidden/>
              </w:rPr>
              <w:instrText xml:space="preserve"> PAGEREF _Toc160531181 \h </w:instrText>
            </w:r>
            <w:r w:rsidR="00DB35D3">
              <w:rPr>
                <w:webHidden/>
              </w:rPr>
            </w:r>
            <w:r w:rsidR="00DB35D3">
              <w:rPr>
                <w:webHidden/>
              </w:rPr>
              <w:fldChar w:fldCharType="separate"/>
            </w:r>
            <w:r w:rsidR="00DB35D3">
              <w:rPr>
                <w:webHidden/>
              </w:rPr>
              <w:t>98</w:t>
            </w:r>
            <w:r w:rsidR="00DB35D3">
              <w:rPr>
                <w:webHidden/>
              </w:rPr>
              <w:fldChar w:fldCharType="end"/>
            </w:r>
          </w:hyperlink>
        </w:p>
        <w:p w14:paraId="476D8A84" w14:textId="2635D7AF" w:rsidR="00DB35D3" w:rsidRDefault="00000000">
          <w:pPr>
            <w:pStyle w:val="TOC1"/>
            <w:rPr>
              <w:rFonts w:asciiTheme="minorHAnsi" w:eastAsiaTheme="minorEastAsia" w:hAnsiTheme="minorHAnsi" w:cstheme="minorBidi"/>
              <w:b w:val="0"/>
              <w:kern w:val="2"/>
              <w:szCs w:val="22"/>
              <w:lang w:eastAsia="en-AU"/>
              <w14:ligatures w14:val="standardContextual"/>
            </w:rPr>
          </w:pPr>
          <w:hyperlink w:anchor="_Toc160531182" w:history="1">
            <w:r w:rsidR="00DB35D3" w:rsidRPr="0054745F">
              <w:rPr>
                <w:rStyle w:val="Hyperlink"/>
              </w:rPr>
              <w:t>Resource 9 – puns</w:t>
            </w:r>
            <w:r w:rsidR="00DB35D3">
              <w:rPr>
                <w:webHidden/>
              </w:rPr>
              <w:tab/>
            </w:r>
            <w:r w:rsidR="00DB35D3">
              <w:rPr>
                <w:webHidden/>
              </w:rPr>
              <w:fldChar w:fldCharType="begin"/>
            </w:r>
            <w:r w:rsidR="00DB35D3">
              <w:rPr>
                <w:webHidden/>
              </w:rPr>
              <w:instrText xml:space="preserve"> PAGEREF _Toc160531182 \h </w:instrText>
            </w:r>
            <w:r w:rsidR="00DB35D3">
              <w:rPr>
                <w:webHidden/>
              </w:rPr>
            </w:r>
            <w:r w:rsidR="00DB35D3">
              <w:rPr>
                <w:webHidden/>
              </w:rPr>
              <w:fldChar w:fldCharType="separate"/>
            </w:r>
            <w:r w:rsidR="00DB35D3">
              <w:rPr>
                <w:webHidden/>
              </w:rPr>
              <w:t>99</w:t>
            </w:r>
            <w:r w:rsidR="00DB35D3">
              <w:rPr>
                <w:webHidden/>
              </w:rPr>
              <w:fldChar w:fldCharType="end"/>
            </w:r>
          </w:hyperlink>
        </w:p>
        <w:p w14:paraId="5067C31E" w14:textId="7BC33816" w:rsidR="00DB35D3" w:rsidRDefault="00000000">
          <w:pPr>
            <w:pStyle w:val="TOC1"/>
            <w:rPr>
              <w:rFonts w:asciiTheme="minorHAnsi" w:eastAsiaTheme="minorEastAsia" w:hAnsiTheme="minorHAnsi" w:cstheme="minorBidi"/>
              <w:b w:val="0"/>
              <w:kern w:val="2"/>
              <w:szCs w:val="22"/>
              <w:lang w:eastAsia="en-AU"/>
              <w14:ligatures w14:val="standardContextual"/>
            </w:rPr>
          </w:pPr>
          <w:hyperlink w:anchor="_Toc160531183" w:history="1">
            <w:r w:rsidR="00DB35D3" w:rsidRPr="0054745F">
              <w:rPr>
                <w:rStyle w:val="Hyperlink"/>
              </w:rPr>
              <w:t>Resource 10 – chapter summary</w:t>
            </w:r>
            <w:r w:rsidR="00DB35D3">
              <w:rPr>
                <w:webHidden/>
              </w:rPr>
              <w:tab/>
            </w:r>
            <w:r w:rsidR="00DB35D3">
              <w:rPr>
                <w:webHidden/>
              </w:rPr>
              <w:fldChar w:fldCharType="begin"/>
            </w:r>
            <w:r w:rsidR="00DB35D3">
              <w:rPr>
                <w:webHidden/>
              </w:rPr>
              <w:instrText xml:space="preserve"> PAGEREF _Toc160531183 \h </w:instrText>
            </w:r>
            <w:r w:rsidR="00DB35D3">
              <w:rPr>
                <w:webHidden/>
              </w:rPr>
            </w:r>
            <w:r w:rsidR="00DB35D3">
              <w:rPr>
                <w:webHidden/>
              </w:rPr>
              <w:fldChar w:fldCharType="separate"/>
            </w:r>
            <w:r w:rsidR="00DB35D3">
              <w:rPr>
                <w:webHidden/>
              </w:rPr>
              <w:t>100</w:t>
            </w:r>
            <w:r w:rsidR="00DB35D3">
              <w:rPr>
                <w:webHidden/>
              </w:rPr>
              <w:fldChar w:fldCharType="end"/>
            </w:r>
          </w:hyperlink>
        </w:p>
        <w:p w14:paraId="37B53595" w14:textId="66B26E46" w:rsidR="00DB35D3" w:rsidRDefault="00000000">
          <w:pPr>
            <w:pStyle w:val="TOC1"/>
            <w:rPr>
              <w:rFonts w:asciiTheme="minorHAnsi" w:eastAsiaTheme="minorEastAsia" w:hAnsiTheme="minorHAnsi" w:cstheme="minorBidi"/>
              <w:b w:val="0"/>
              <w:kern w:val="2"/>
              <w:szCs w:val="22"/>
              <w:lang w:eastAsia="en-AU"/>
              <w14:ligatures w14:val="standardContextual"/>
            </w:rPr>
          </w:pPr>
          <w:hyperlink w:anchor="_Toc160531184" w:history="1">
            <w:r w:rsidR="00DB35D3" w:rsidRPr="0054745F">
              <w:rPr>
                <w:rStyle w:val="Hyperlink"/>
              </w:rPr>
              <w:t>Resource 11 – 5 senses template</w:t>
            </w:r>
            <w:r w:rsidR="00DB35D3">
              <w:rPr>
                <w:webHidden/>
              </w:rPr>
              <w:tab/>
            </w:r>
            <w:r w:rsidR="00DB35D3">
              <w:rPr>
                <w:webHidden/>
              </w:rPr>
              <w:fldChar w:fldCharType="begin"/>
            </w:r>
            <w:r w:rsidR="00DB35D3">
              <w:rPr>
                <w:webHidden/>
              </w:rPr>
              <w:instrText xml:space="preserve"> PAGEREF _Toc160531184 \h </w:instrText>
            </w:r>
            <w:r w:rsidR="00DB35D3">
              <w:rPr>
                <w:webHidden/>
              </w:rPr>
            </w:r>
            <w:r w:rsidR="00DB35D3">
              <w:rPr>
                <w:webHidden/>
              </w:rPr>
              <w:fldChar w:fldCharType="separate"/>
            </w:r>
            <w:r w:rsidR="00DB35D3">
              <w:rPr>
                <w:webHidden/>
              </w:rPr>
              <w:t>101</w:t>
            </w:r>
            <w:r w:rsidR="00DB35D3">
              <w:rPr>
                <w:webHidden/>
              </w:rPr>
              <w:fldChar w:fldCharType="end"/>
            </w:r>
          </w:hyperlink>
        </w:p>
        <w:p w14:paraId="3DD56D3F" w14:textId="68E6816E" w:rsidR="00DB35D3" w:rsidRDefault="00000000">
          <w:pPr>
            <w:pStyle w:val="TOC1"/>
            <w:rPr>
              <w:rFonts w:asciiTheme="minorHAnsi" w:eastAsiaTheme="minorEastAsia" w:hAnsiTheme="minorHAnsi" w:cstheme="minorBidi"/>
              <w:b w:val="0"/>
              <w:kern w:val="2"/>
              <w:szCs w:val="22"/>
              <w:lang w:eastAsia="en-AU"/>
              <w14:ligatures w14:val="standardContextual"/>
            </w:rPr>
          </w:pPr>
          <w:hyperlink w:anchor="_Toc160531185" w:history="1">
            <w:r w:rsidR="00DB35D3" w:rsidRPr="0054745F">
              <w:rPr>
                <w:rStyle w:val="Hyperlink"/>
              </w:rPr>
              <w:t>Resource 12 – editing checklist teacher resource</w:t>
            </w:r>
            <w:r w:rsidR="00DB35D3">
              <w:rPr>
                <w:webHidden/>
              </w:rPr>
              <w:tab/>
            </w:r>
            <w:r w:rsidR="00DB35D3">
              <w:rPr>
                <w:webHidden/>
              </w:rPr>
              <w:fldChar w:fldCharType="begin"/>
            </w:r>
            <w:r w:rsidR="00DB35D3">
              <w:rPr>
                <w:webHidden/>
              </w:rPr>
              <w:instrText xml:space="preserve"> PAGEREF _Toc160531185 \h </w:instrText>
            </w:r>
            <w:r w:rsidR="00DB35D3">
              <w:rPr>
                <w:webHidden/>
              </w:rPr>
            </w:r>
            <w:r w:rsidR="00DB35D3">
              <w:rPr>
                <w:webHidden/>
              </w:rPr>
              <w:fldChar w:fldCharType="separate"/>
            </w:r>
            <w:r w:rsidR="00DB35D3">
              <w:rPr>
                <w:webHidden/>
              </w:rPr>
              <w:t>102</w:t>
            </w:r>
            <w:r w:rsidR="00DB35D3">
              <w:rPr>
                <w:webHidden/>
              </w:rPr>
              <w:fldChar w:fldCharType="end"/>
            </w:r>
          </w:hyperlink>
        </w:p>
        <w:p w14:paraId="3FCCD4BE" w14:textId="29099DC0" w:rsidR="00DB35D3" w:rsidRDefault="00000000">
          <w:pPr>
            <w:pStyle w:val="TOC1"/>
            <w:rPr>
              <w:rFonts w:asciiTheme="minorHAnsi" w:eastAsiaTheme="minorEastAsia" w:hAnsiTheme="minorHAnsi" w:cstheme="minorBidi"/>
              <w:b w:val="0"/>
              <w:kern w:val="2"/>
              <w:szCs w:val="22"/>
              <w:lang w:eastAsia="en-AU"/>
              <w14:ligatures w14:val="standardContextual"/>
            </w:rPr>
          </w:pPr>
          <w:hyperlink w:anchor="_Toc160531186" w:history="1">
            <w:r w:rsidR="00DB35D3" w:rsidRPr="0054745F">
              <w:rPr>
                <w:rStyle w:val="Hyperlink"/>
              </w:rPr>
              <w:t>Resource 13 – missing person poster</w:t>
            </w:r>
            <w:r w:rsidR="00DB35D3">
              <w:rPr>
                <w:webHidden/>
              </w:rPr>
              <w:tab/>
            </w:r>
            <w:r w:rsidR="00DB35D3">
              <w:rPr>
                <w:webHidden/>
              </w:rPr>
              <w:fldChar w:fldCharType="begin"/>
            </w:r>
            <w:r w:rsidR="00DB35D3">
              <w:rPr>
                <w:webHidden/>
              </w:rPr>
              <w:instrText xml:space="preserve"> PAGEREF _Toc160531186 \h </w:instrText>
            </w:r>
            <w:r w:rsidR="00DB35D3">
              <w:rPr>
                <w:webHidden/>
              </w:rPr>
            </w:r>
            <w:r w:rsidR="00DB35D3">
              <w:rPr>
                <w:webHidden/>
              </w:rPr>
              <w:fldChar w:fldCharType="separate"/>
            </w:r>
            <w:r w:rsidR="00DB35D3">
              <w:rPr>
                <w:webHidden/>
              </w:rPr>
              <w:t>103</w:t>
            </w:r>
            <w:r w:rsidR="00DB35D3">
              <w:rPr>
                <w:webHidden/>
              </w:rPr>
              <w:fldChar w:fldCharType="end"/>
            </w:r>
          </w:hyperlink>
        </w:p>
        <w:p w14:paraId="300A421C" w14:textId="3D75C96E" w:rsidR="00DB35D3" w:rsidRDefault="00000000">
          <w:pPr>
            <w:pStyle w:val="TOC1"/>
            <w:rPr>
              <w:rFonts w:asciiTheme="minorHAnsi" w:eastAsiaTheme="minorEastAsia" w:hAnsiTheme="minorHAnsi" w:cstheme="minorBidi"/>
              <w:b w:val="0"/>
              <w:kern w:val="2"/>
              <w:szCs w:val="22"/>
              <w:lang w:eastAsia="en-AU"/>
              <w14:ligatures w14:val="standardContextual"/>
            </w:rPr>
          </w:pPr>
          <w:hyperlink w:anchor="_Toc160531187" w:history="1">
            <w:r w:rsidR="00DB35D3" w:rsidRPr="0054745F">
              <w:rPr>
                <w:rStyle w:val="Hyperlink"/>
              </w:rPr>
              <w:t>Resource 14 – character comparison table</w:t>
            </w:r>
            <w:r w:rsidR="00DB35D3">
              <w:rPr>
                <w:webHidden/>
              </w:rPr>
              <w:tab/>
            </w:r>
            <w:r w:rsidR="00DB35D3">
              <w:rPr>
                <w:webHidden/>
              </w:rPr>
              <w:fldChar w:fldCharType="begin"/>
            </w:r>
            <w:r w:rsidR="00DB35D3">
              <w:rPr>
                <w:webHidden/>
              </w:rPr>
              <w:instrText xml:space="preserve"> PAGEREF _Toc160531187 \h </w:instrText>
            </w:r>
            <w:r w:rsidR="00DB35D3">
              <w:rPr>
                <w:webHidden/>
              </w:rPr>
            </w:r>
            <w:r w:rsidR="00DB35D3">
              <w:rPr>
                <w:webHidden/>
              </w:rPr>
              <w:fldChar w:fldCharType="separate"/>
            </w:r>
            <w:r w:rsidR="00DB35D3">
              <w:rPr>
                <w:webHidden/>
              </w:rPr>
              <w:t>104</w:t>
            </w:r>
            <w:r w:rsidR="00DB35D3">
              <w:rPr>
                <w:webHidden/>
              </w:rPr>
              <w:fldChar w:fldCharType="end"/>
            </w:r>
          </w:hyperlink>
        </w:p>
        <w:p w14:paraId="1496F1C9" w14:textId="0F8C7A37" w:rsidR="00DB35D3" w:rsidRDefault="00000000">
          <w:pPr>
            <w:pStyle w:val="TOC1"/>
            <w:rPr>
              <w:rFonts w:asciiTheme="minorHAnsi" w:eastAsiaTheme="minorEastAsia" w:hAnsiTheme="minorHAnsi" w:cstheme="minorBidi"/>
              <w:b w:val="0"/>
              <w:kern w:val="2"/>
              <w:szCs w:val="22"/>
              <w:lang w:eastAsia="en-AU"/>
              <w14:ligatures w14:val="standardContextual"/>
            </w:rPr>
          </w:pPr>
          <w:hyperlink w:anchor="_Toc160531188" w:history="1">
            <w:r w:rsidR="00DB35D3" w:rsidRPr="0054745F">
              <w:rPr>
                <w:rStyle w:val="Hyperlink"/>
              </w:rPr>
              <w:t>Resource 15 – story map</w:t>
            </w:r>
            <w:r w:rsidR="00DB35D3">
              <w:rPr>
                <w:webHidden/>
              </w:rPr>
              <w:tab/>
            </w:r>
            <w:r w:rsidR="00DB35D3">
              <w:rPr>
                <w:webHidden/>
              </w:rPr>
              <w:fldChar w:fldCharType="begin"/>
            </w:r>
            <w:r w:rsidR="00DB35D3">
              <w:rPr>
                <w:webHidden/>
              </w:rPr>
              <w:instrText xml:space="preserve"> PAGEREF _Toc160531188 \h </w:instrText>
            </w:r>
            <w:r w:rsidR="00DB35D3">
              <w:rPr>
                <w:webHidden/>
              </w:rPr>
            </w:r>
            <w:r w:rsidR="00DB35D3">
              <w:rPr>
                <w:webHidden/>
              </w:rPr>
              <w:fldChar w:fldCharType="separate"/>
            </w:r>
            <w:r w:rsidR="00DB35D3">
              <w:rPr>
                <w:webHidden/>
              </w:rPr>
              <w:t>105</w:t>
            </w:r>
            <w:r w:rsidR="00DB35D3">
              <w:rPr>
                <w:webHidden/>
              </w:rPr>
              <w:fldChar w:fldCharType="end"/>
            </w:r>
          </w:hyperlink>
        </w:p>
        <w:p w14:paraId="7DC655AD" w14:textId="3395626C" w:rsidR="00DB35D3" w:rsidRDefault="00000000">
          <w:pPr>
            <w:pStyle w:val="TOC1"/>
            <w:rPr>
              <w:rFonts w:asciiTheme="minorHAnsi" w:eastAsiaTheme="minorEastAsia" w:hAnsiTheme="minorHAnsi" w:cstheme="minorBidi"/>
              <w:b w:val="0"/>
              <w:kern w:val="2"/>
              <w:szCs w:val="22"/>
              <w:lang w:eastAsia="en-AU"/>
              <w14:ligatures w14:val="standardContextual"/>
            </w:rPr>
          </w:pPr>
          <w:hyperlink w:anchor="_Toc160531189" w:history="1">
            <w:r w:rsidR="00DB35D3" w:rsidRPr="0054745F">
              <w:rPr>
                <w:rStyle w:val="Hyperlink"/>
              </w:rPr>
              <w:t>References</w:t>
            </w:r>
            <w:r w:rsidR="00DB35D3">
              <w:rPr>
                <w:webHidden/>
              </w:rPr>
              <w:tab/>
            </w:r>
            <w:r w:rsidR="00DB35D3">
              <w:rPr>
                <w:webHidden/>
              </w:rPr>
              <w:fldChar w:fldCharType="begin"/>
            </w:r>
            <w:r w:rsidR="00DB35D3">
              <w:rPr>
                <w:webHidden/>
              </w:rPr>
              <w:instrText xml:space="preserve"> PAGEREF _Toc160531189 \h </w:instrText>
            </w:r>
            <w:r w:rsidR="00DB35D3">
              <w:rPr>
                <w:webHidden/>
              </w:rPr>
            </w:r>
            <w:r w:rsidR="00DB35D3">
              <w:rPr>
                <w:webHidden/>
              </w:rPr>
              <w:fldChar w:fldCharType="separate"/>
            </w:r>
            <w:r w:rsidR="00DB35D3">
              <w:rPr>
                <w:webHidden/>
              </w:rPr>
              <w:t>106</w:t>
            </w:r>
            <w:r w:rsidR="00DB35D3">
              <w:rPr>
                <w:webHidden/>
              </w:rPr>
              <w:fldChar w:fldCharType="end"/>
            </w:r>
          </w:hyperlink>
        </w:p>
        <w:p w14:paraId="4EA05BC1" w14:textId="3CD1CDC0" w:rsidR="00FE78BC" w:rsidRDefault="001F473A" w:rsidP="00FE78BC">
          <w:pPr>
            <w:pStyle w:val="TOC1"/>
            <w:rPr>
              <w:rFonts w:eastAsiaTheme="minorEastAsia"/>
              <w:szCs w:val="22"/>
            </w:rPr>
          </w:pPr>
          <w:r>
            <w:rPr>
              <w:rStyle w:val="Hyperlink"/>
              <w:kern w:val="2"/>
              <w:lang w:eastAsia="en-AU"/>
              <w14:ligatures w14:val="standardContextual"/>
            </w:rPr>
            <w:fldChar w:fldCharType="end"/>
          </w:r>
        </w:p>
      </w:sdtContent>
    </w:sdt>
    <w:p w14:paraId="19C61C3D" w14:textId="4550FA55" w:rsidR="001F2811" w:rsidRPr="00FE78BC" w:rsidRDefault="001F2811" w:rsidP="00FE78BC">
      <w:pPr>
        <w:pStyle w:val="TOC1"/>
        <w:rPr>
          <w:rFonts w:eastAsiaTheme="minorEastAsia"/>
          <w:szCs w:val="22"/>
        </w:rPr>
      </w:pPr>
      <w:r>
        <w:br w:type="page"/>
      </w:r>
    </w:p>
    <w:p w14:paraId="7BFE2C8B" w14:textId="77777777" w:rsidR="00F56759" w:rsidRDefault="00F56759" w:rsidP="005A582D">
      <w:pPr>
        <w:pStyle w:val="Heading1"/>
      </w:pPr>
      <w:bookmarkStart w:id="0" w:name="_Toc160531115"/>
      <w:r>
        <w:lastRenderedPageBreak/>
        <w:t>Unit overview and instructions for use</w:t>
      </w:r>
      <w:bookmarkEnd w:id="0"/>
    </w:p>
    <w:p w14:paraId="60FFC11D" w14:textId="776AD647" w:rsidR="00F56759" w:rsidRPr="00F56759" w:rsidRDefault="00F56759" w:rsidP="005A582D">
      <w:r>
        <w:t xml:space="preserve">In this 5-week </w:t>
      </w:r>
      <w:r w:rsidR="00242EB4">
        <w:t xml:space="preserve">unit, students will be learning about the textual concept of </w:t>
      </w:r>
      <w:r w:rsidR="64C38434">
        <w:t>‘</w:t>
      </w:r>
      <w:r w:rsidR="00242EB4">
        <w:t>characterisation</w:t>
      </w:r>
      <w:r w:rsidR="6490C179">
        <w:t>’</w:t>
      </w:r>
      <w:r w:rsidR="00242EB4">
        <w:t xml:space="preserve"> and the supporting concept of </w:t>
      </w:r>
      <w:r w:rsidR="08EFD523">
        <w:t>‘</w:t>
      </w:r>
      <w:r w:rsidR="00242EB4">
        <w:t>imagery, symbol and connotation</w:t>
      </w:r>
      <w:r w:rsidR="0A5BDE77">
        <w:t>’</w:t>
      </w:r>
      <w:r w:rsidR="00242EB4">
        <w:t xml:space="preserve">. Though a close study of the text </w:t>
      </w:r>
      <w:r w:rsidR="00242EB4" w:rsidRPr="7E89BCEF">
        <w:rPr>
          <w:rStyle w:val="Emphasis"/>
        </w:rPr>
        <w:t>The Callers</w:t>
      </w:r>
      <w:r w:rsidR="00242EB4">
        <w:t xml:space="preserve"> by Kiah Thomas, </w:t>
      </w:r>
      <w:r w:rsidR="4A70E750">
        <w:t>students</w:t>
      </w:r>
      <w:r w:rsidR="00242EB4">
        <w:t xml:space="preserve"> will </w:t>
      </w:r>
      <w:r w:rsidR="002873E7">
        <w:t>learn about</w:t>
      </w:r>
      <w:r w:rsidR="00242EB4">
        <w:t xml:space="preserve"> characterisation </w:t>
      </w:r>
      <w:r w:rsidR="002873E7">
        <w:t xml:space="preserve">as </w:t>
      </w:r>
      <w:r w:rsidR="00242EB4">
        <w:t xml:space="preserve">the qualities attributed to imagined characters, including their personality and emotional attributes. Students will examine excerpts from the text that explore the author’s purpose in the development of characters and the various aspects of characterisation, such as appearance, actions, words and thoughts. Students will create written texts for imaginative purposes and enhance their understanding of the textual concepts. They will apply their understanding of characterisation to develop and present their own character </w:t>
      </w:r>
      <w:r w:rsidR="505EF173">
        <w:t>in the final part of the unit</w:t>
      </w:r>
      <w:r w:rsidR="00242EB4">
        <w:t>.</w:t>
      </w:r>
    </w:p>
    <w:p w14:paraId="4EA04FAC" w14:textId="77777777" w:rsidR="00D10F5B" w:rsidRDefault="00F56759" w:rsidP="005A582D">
      <w:r w:rsidRPr="00F56759">
        <w:t>Outcomes and content in this unit are organised into Component A and Component B. The components are connected, with learning in Component A complementing learning in Component B.</w:t>
      </w:r>
    </w:p>
    <w:p w14:paraId="771D6707" w14:textId="77777777" w:rsidR="00F56759" w:rsidRDefault="00F56759" w:rsidP="005A582D">
      <w:pPr>
        <w:pStyle w:val="FeatureBox"/>
      </w:pPr>
      <w:r w:rsidRPr="00F56759">
        <w:rPr>
          <w:rStyle w:val="Strong"/>
        </w:rPr>
        <w:t>Note:</w:t>
      </w:r>
      <w:r>
        <w:t xml:space="preserve"> </w:t>
      </w:r>
      <w:r w:rsidR="00CF0A74">
        <w:t>t</w:t>
      </w:r>
      <w:r>
        <w:t>he duration of this unit can be adapted to suit individual school contexts. For example, learning could occur across 5 days rather than 4.</w:t>
      </w:r>
    </w:p>
    <w:p w14:paraId="3E0666D0" w14:textId="77777777" w:rsidR="00F56759" w:rsidRDefault="00F56759" w:rsidP="005A582D">
      <w:r>
        <w:t>The table below highlights the focus areas and preparation required for Component A and Component B.</w:t>
      </w:r>
    </w:p>
    <w:tbl>
      <w:tblPr>
        <w:tblStyle w:val="Tableheader"/>
        <w:tblW w:w="0" w:type="auto"/>
        <w:tblLayout w:type="fixed"/>
        <w:tblLook w:val="0420" w:firstRow="1" w:lastRow="0" w:firstColumn="0" w:lastColumn="0" w:noHBand="0" w:noVBand="1"/>
        <w:tblDescription w:val="Table outlines the suggested teaching duration for components A and B together with the explicit teaching focus areas and preparation advice for teaching each component."/>
      </w:tblPr>
      <w:tblGrid>
        <w:gridCol w:w="2830"/>
        <w:gridCol w:w="5865"/>
        <w:gridCol w:w="5865"/>
      </w:tblGrid>
      <w:tr w:rsidR="00F56759" w14:paraId="46781971" w14:textId="77777777" w:rsidTr="0004187B">
        <w:trPr>
          <w:cnfStyle w:val="100000000000" w:firstRow="1" w:lastRow="0" w:firstColumn="0" w:lastColumn="0" w:oddVBand="0" w:evenVBand="0" w:oddHBand="0" w:evenHBand="0" w:firstRowFirstColumn="0" w:firstRowLastColumn="0" w:lastRowFirstColumn="0" w:lastRowLastColumn="0"/>
        </w:trPr>
        <w:tc>
          <w:tcPr>
            <w:tcW w:w="2830" w:type="dxa"/>
          </w:tcPr>
          <w:p w14:paraId="16A3095D" w14:textId="77777777" w:rsidR="00F56759" w:rsidRDefault="00F56759" w:rsidP="005A582D">
            <w:r>
              <w:t>Teaching and learning</w:t>
            </w:r>
          </w:p>
        </w:tc>
        <w:tc>
          <w:tcPr>
            <w:tcW w:w="5865" w:type="dxa"/>
          </w:tcPr>
          <w:p w14:paraId="07AAF96C" w14:textId="77777777" w:rsidR="00F56759" w:rsidRDefault="00F56759" w:rsidP="005A582D">
            <w:r>
              <w:t>Component A</w:t>
            </w:r>
          </w:p>
        </w:tc>
        <w:tc>
          <w:tcPr>
            <w:tcW w:w="5865" w:type="dxa"/>
          </w:tcPr>
          <w:p w14:paraId="452F6665" w14:textId="77777777" w:rsidR="00F56759" w:rsidRDefault="00F56759" w:rsidP="005A582D">
            <w:r>
              <w:t>Component B</w:t>
            </w:r>
          </w:p>
        </w:tc>
      </w:tr>
      <w:tr w:rsidR="00F56759" w14:paraId="70990A28" w14:textId="77777777" w:rsidTr="0004187B">
        <w:trPr>
          <w:cnfStyle w:val="000000100000" w:firstRow="0" w:lastRow="0" w:firstColumn="0" w:lastColumn="0" w:oddVBand="0" w:evenVBand="0" w:oddHBand="1" w:evenHBand="0" w:firstRowFirstColumn="0" w:firstRowLastColumn="0" w:lastRowFirstColumn="0" w:lastRowLastColumn="0"/>
        </w:trPr>
        <w:tc>
          <w:tcPr>
            <w:tcW w:w="2830" w:type="dxa"/>
          </w:tcPr>
          <w:p w14:paraId="0874DB59" w14:textId="77777777" w:rsidR="00F56759" w:rsidRDefault="00F56759" w:rsidP="005A582D">
            <w:r>
              <w:t>Suggested duration</w:t>
            </w:r>
          </w:p>
        </w:tc>
        <w:tc>
          <w:tcPr>
            <w:tcW w:w="5865" w:type="dxa"/>
          </w:tcPr>
          <w:p w14:paraId="060F89E7" w14:textId="77777777" w:rsidR="00F56759" w:rsidRDefault="00F56759" w:rsidP="005A582D">
            <w:r w:rsidRPr="00F56759">
              <w:t>60 minutes × 4 days/week or equivalent</w:t>
            </w:r>
          </w:p>
        </w:tc>
        <w:tc>
          <w:tcPr>
            <w:tcW w:w="5865" w:type="dxa"/>
          </w:tcPr>
          <w:p w14:paraId="1D2A089C" w14:textId="77777777" w:rsidR="00F56759" w:rsidRDefault="00F56759" w:rsidP="005A582D">
            <w:r w:rsidRPr="00F56759">
              <w:t>60 minutes × 4 days/week or equivalent</w:t>
            </w:r>
          </w:p>
        </w:tc>
      </w:tr>
      <w:tr w:rsidR="00F56759" w14:paraId="0E15C177" w14:textId="77777777" w:rsidTr="0004187B">
        <w:trPr>
          <w:cnfStyle w:val="000000010000" w:firstRow="0" w:lastRow="0" w:firstColumn="0" w:lastColumn="0" w:oddVBand="0" w:evenVBand="0" w:oddHBand="0" w:evenHBand="1" w:firstRowFirstColumn="0" w:firstRowLastColumn="0" w:lastRowFirstColumn="0" w:lastRowLastColumn="0"/>
        </w:trPr>
        <w:tc>
          <w:tcPr>
            <w:tcW w:w="2830" w:type="dxa"/>
          </w:tcPr>
          <w:p w14:paraId="3A27974B" w14:textId="77777777" w:rsidR="00F56759" w:rsidRDefault="00F56759" w:rsidP="005A582D">
            <w:r>
              <w:t>Explicit teaching focus areas</w:t>
            </w:r>
          </w:p>
        </w:tc>
        <w:tc>
          <w:tcPr>
            <w:tcW w:w="5865" w:type="dxa"/>
          </w:tcPr>
          <w:p w14:paraId="1BE3EE57" w14:textId="77777777" w:rsidR="00F56759" w:rsidRDefault="0004187B" w:rsidP="005A582D">
            <w:r>
              <w:t>Component A addresses content from the focus areas:</w:t>
            </w:r>
          </w:p>
          <w:p w14:paraId="123B4E22" w14:textId="77777777" w:rsidR="0004187B" w:rsidRDefault="0004187B" w:rsidP="005A582D">
            <w:pPr>
              <w:pStyle w:val="ListBullet"/>
            </w:pPr>
            <w:r>
              <w:t>Vocabulary</w:t>
            </w:r>
          </w:p>
          <w:p w14:paraId="08312F9E" w14:textId="77777777" w:rsidR="0004187B" w:rsidRDefault="0004187B" w:rsidP="005A582D">
            <w:pPr>
              <w:pStyle w:val="ListBullet"/>
            </w:pPr>
            <w:r>
              <w:lastRenderedPageBreak/>
              <w:t>Reading fluency</w:t>
            </w:r>
          </w:p>
          <w:p w14:paraId="61FC7BE4" w14:textId="77777777" w:rsidR="0004187B" w:rsidRDefault="0004187B" w:rsidP="005A582D">
            <w:pPr>
              <w:pStyle w:val="ListBullet"/>
            </w:pPr>
            <w:r>
              <w:t>Reading comprehension</w:t>
            </w:r>
          </w:p>
          <w:p w14:paraId="2E29BC36" w14:textId="77777777" w:rsidR="0004187B" w:rsidRDefault="0004187B" w:rsidP="005A582D">
            <w:pPr>
              <w:pStyle w:val="ListBullet"/>
            </w:pPr>
            <w:r>
              <w:t>Creating written texts</w:t>
            </w:r>
          </w:p>
          <w:p w14:paraId="12262A0E" w14:textId="77777777" w:rsidR="0004187B" w:rsidRDefault="0004187B" w:rsidP="005A582D">
            <w:pPr>
              <w:pStyle w:val="ListBullet"/>
            </w:pPr>
            <w:r>
              <w:t>Spelling</w:t>
            </w:r>
          </w:p>
          <w:p w14:paraId="5D2804AB" w14:textId="77777777" w:rsidR="0004187B" w:rsidRDefault="0004187B" w:rsidP="005A582D">
            <w:pPr>
              <w:pStyle w:val="ListBullet"/>
            </w:pPr>
            <w:r>
              <w:t>Handwriting and digital transcription</w:t>
            </w:r>
          </w:p>
          <w:p w14:paraId="63480D0E" w14:textId="77777777" w:rsidR="0004187B" w:rsidRDefault="0004187B" w:rsidP="005A582D">
            <w:r>
              <w:t>It centres on the development of foundational skills and knowledge through regular, systematic and repeated practice.</w:t>
            </w:r>
          </w:p>
        </w:tc>
        <w:tc>
          <w:tcPr>
            <w:tcW w:w="5865" w:type="dxa"/>
          </w:tcPr>
          <w:p w14:paraId="5E29B25E" w14:textId="77777777" w:rsidR="00F56759" w:rsidRDefault="0004187B" w:rsidP="005A582D">
            <w:r>
              <w:lastRenderedPageBreak/>
              <w:t>Component B addresses content from the focus areas:</w:t>
            </w:r>
          </w:p>
          <w:p w14:paraId="00ACA9A7" w14:textId="77777777" w:rsidR="0004187B" w:rsidRDefault="0004187B" w:rsidP="005A582D">
            <w:pPr>
              <w:pStyle w:val="ListBullet"/>
            </w:pPr>
            <w:r>
              <w:t>Oral language and communication</w:t>
            </w:r>
          </w:p>
          <w:p w14:paraId="7AF5158D" w14:textId="77777777" w:rsidR="0004187B" w:rsidRDefault="0004187B" w:rsidP="005A582D">
            <w:pPr>
              <w:pStyle w:val="ListBullet"/>
            </w:pPr>
            <w:r>
              <w:lastRenderedPageBreak/>
              <w:t>Vocabulary</w:t>
            </w:r>
          </w:p>
          <w:p w14:paraId="2748B0AC" w14:textId="77777777" w:rsidR="0004187B" w:rsidRDefault="0004187B" w:rsidP="005A582D">
            <w:pPr>
              <w:pStyle w:val="ListBullet"/>
            </w:pPr>
            <w:r>
              <w:t>Reading comprehension</w:t>
            </w:r>
          </w:p>
          <w:p w14:paraId="2AAE6B76" w14:textId="77777777" w:rsidR="0004187B" w:rsidRDefault="0004187B" w:rsidP="005A582D">
            <w:pPr>
              <w:pStyle w:val="ListBullet"/>
            </w:pPr>
            <w:r>
              <w:t>Creating written texts</w:t>
            </w:r>
          </w:p>
          <w:p w14:paraId="005D5175" w14:textId="77777777" w:rsidR="0004187B" w:rsidRDefault="0004187B" w:rsidP="005A582D">
            <w:pPr>
              <w:pStyle w:val="ListBullet"/>
            </w:pPr>
            <w:r>
              <w:t>Understanding and responding to literature</w:t>
            </w:r>
          </w:p>
          <w:p w14:paraId="170AA2D7" w14:textId="77777777" w:rsidR="0004187B" w:rsidRDefault="0004187B" w:rsidP="005A582D">
            <w:r>
              <w:t>It centres on the conceptual understandings of English and exemplifies the importance of learning about and enjoying literature through the study of quality texts.</w:t>
            </w:r>
          </w:p>
        </w:tc>
      </w:tr>
      <w:tr w:rsidR="00F56759" w14:paraId="48DBCCA9" w14:textId="77777777" w:rsidTr="0004187B">
        <w:trPr>
          <w:cnfStyle w:val="000000100000" w:firstRow="0" w:lastRow="0" w:firstColumn="0" w:lastColumn="0" w:oddVBand="0" w:evenVBand="0" w:oddHBand="1" w:evenHBand="0" w:firstRowFirstColumn="0" w:firstRowLastColumn="0" w:lastRowFirstColumn="0" w:lastRowLastColumn="0"/>
        </w:trPr>
        <w:tc>
          <w:tcPr>
            <w:tcW w:w="2830" w:type="dxa"/>
          </w:tcPr>
          <w:p w14:paraId="73ABAC47" w14:textId="77777777" w:rsidR="00F56759" w:rsidRDefault="00F56759" w:rsidP="005A582D">
            <w:r>
              <w:lastRenderedPageBreak/>
              <w:t>Preparing for teaching and learning</w:t>
            </w:r>
          </w:p>
        </w:tc>
        <w:tc>
          <w:tcPr>
            <w:tcW w:w="5865" w:type="dxa"/>
          </w:tcPr>
          <w:p w14:paraId="1BFD1F14" w14:textId="77777777" w:rsidR="0004187B" w:rsidRDefault="0004187B" w:rsidP="005A582D">
            <w:pPr>
              <w:pStyle w:val="ListBullet"/>
            </w:pPr>
            <w:r>
              <w:t>Specific teaching and learning activities need to be developed by the teacher. When planning for these activities, please refer to the Component A outcomes and content, teaching guides and planning frameworks.</w:t>
            </w:r>
          </w:p>
          <w:p w14:paraId="589E14E9" w14:textId="77777777" w:rsidR="00F56759" w:rsidRPr="0004187B" w:rsidRDefault="0004187B" w:rsidP="005A582D">
            <w:pPr>
              <w:pStyle w:val="ListBullet"/>
            </w:pPr>
            <w:r>
              <w:t xml:space="preserve">Plan and document how you will sequence teaching and learning in whole-class and targeted-groups across the </w:t>
            </w:r>
            <w:r w:rsidR="00895A2A">
              <w:t>5</w:t>
            </w:r>
            <w:r>
              <w:t xml:space="preserve">-week cycle as required. This should be </w:t>
            </w:r>
            <w:r>
              <w:lastRenderedPageBreak/>
              <w:t>based on student needs identified through ongoing assessment data.</w:t>
            </w:r>
          </w:p>
        </w:tc>
        <w:tc>
          <w:tcPr>
            <w:tcW w:w="5865" w:type="dxa"/>
          </w:tcPr>
          <w:p w14:paraId="439515E5" w14:textId="77777777" w:rsidR="0004187B" w:rsidRDefault="0004187B" w:rsidP="000A3E55">
            <w:pPr>
              <w:pStyle w:val="ListBullet"/>
              <w:numPr>
                <w:ilvl w:val="0"/>
                <w:numId w:val="2"/>
              </w:numPr>
            </w:pPr>
            <w:r>
              <w:lastRenderedPageBreak/>
              <w:t>Familiarise yourself with the mentor and supporting texts and textual concepts, and the teaching and learning sequence.</w:t>
            </w:r>
          </w:p>
          <w:p w14:paraId="4975D792" w14:textId="77777777" w:rsidR="00F56759" w:rsidRDefault="0004187B" w:rsidP="000A3E55">
            <w:pPr>
              <w:pStyle w:val="ListBullet"/>
              <w:numPr>
                <w:ilvl w:val="0"/>
                <w:numId w:val="2"/>
              </w:numPr>
            </w:pPr>
            <w:r>
              <w:t xml:space="preserve">Determine how you will support students in whole-class and targeted-groups across the </w:t>
            </w:r>
            <w:r w:rsidR="00895A2A">
              <w:t>5</w:t>
            </w:r>
            <w:r>
              <w:t>-week cycle as required. This should be based on student needs identified through ongoing assessment data.</w:t>
            </w:r>
          </w:p>
        </w:tc>
      </w:tr>
    </w:tbl>
    <w:p w14:paraId="33475A51" w14:textId="65639813" w:rsidR="009F145D" w:rsidRDefault="00000000" w:rsidP="005A582D">
      <w:pPr>
        <w:pStyle w:val="Imageattributioncaption"/>
      </w:pPr>
      <w:hyperlink r:id="rId8" w:history="1">
        <w:r w:rsidR="009F145D" w:rsidRPr="009F145D">
          <w:rPr>
            <w:rStyle w:val="Hyperlink"/>
          </w:rPr>
          <w:t>English K–10 Syllabus</w:t>
        </w:r>
      </w:hyperlink>
      <w:r w:rsidR="009F145D" w:rsidRPr="009F145D">
        <w:t xml:space="preserve"> © NSW Education Standards Authority (NESA) for and on behalf of the Crown in right of the State of New South Wales, 2022.</w:t>
      </w:r>
    </w:p>
    <w:p w14:paraId="5360B6FB" w14:textId="77777777" w:rsidR="009F145D" w:rsidRDefault="009F145D" w:rsidP="005A582D">
      <w:pPr>
        <w:spacing w:before="0" w:after="160" w:line="259" w:lineRule="auto"/>
        <w:rPr>
          <w:sz w:val="18"/>
          <w:szCs w:val="18"/>
        </w:rPr>
      </w:pPr>
      <w:r>
        <w:br w:type="page"/>
      </w:r>
    </w:p>
    <w:p w14:paraId="4058A80E" w14:textId="77777777" w:rsidR="009F145D" w:rsidRDefault="009F145D" w:rsidP="005A582D">
      <w:pPr>
        <w:pStyle w:val="Heading2"/>
      </w:pPr>
      <w:bookmarkStart w:id="1" w:name="_Toc160531116"/>
      <w:r>
        <w:lastRenderedPageBreak/>
        <w:t>Teacher notes</w:t>
      </w:r>
      <w:bookmarkEnd w:id="1"/>
    </w:p>
    <w:p w14:paraId="6A26D4C2" w14:textId="478F8A16" w:rsidR="00EF3241" w:rsidRPr="00F1557E" w:rsidRDefault="00EF3241" w:rsidP="00F1557E">
      <w:pPr>
        <w:pStyle w:val="ListNumber"/>
      </w:pPr>
      <w:r w:rsidRPr="00F1557E">
        <w:t xml:space="preserve">Characterisation is the mentor concept of this unit, explored using the text </w:t>
      </w:r>
      <w:r w:rsidRPr="00F1557E">
        <w:rPr>
          <w:rStyle w:val="Emphasis"/>
        </w:rPr>
        <w:t>The Callers</w:t>
      </w:r>
      <w:r w:rsidRPr="00F1557E">
        <w:t xml:space="preserve"> by Kiah Thomas. Characterisation is the technical construction and representation of any personality or person-like figure in text, including features such as their appearance, actions, words or thoughts (</w:t>
      </w:r>
      <w:hyperlink r:id="rId9">
        <w:r w:rsidRPr="00F1557E">
          <w:rPr>
            <w:rStyle w:val="Hyperlink"/>
          </w:rPr>
          <w:t xml:space="preserve">NESA </w:t>
        </w:r>
        <w:r w:rsidR="005C144A">
          <w:rPr>
            <w:rStyle w:val="Hyperlink"/>
          </w:rPr>
          <w:t>2024</w:t>
        </w:r>
      </w:hyperlink>
      <w:r w:rsidRPr="00F1557E">
        <w:t>).</w:t>
      </w:r>
    </w:p>
    <w:p w14:paraId="6EBCFACE" w14:textId="01A5E3A9" w:rsidR="00EF3241" w:rsidRPr="00F1557E" w:rsidRDefault="00EF3241" w:rsidP="00F1557E">
      <w:pPr>
        <w:pStyle w:val="ListNumber"/>
      </w:pPr>
      <w:r w:rsidRPr="00F1557E">
        <w:t xml:space="preserve">Understanding characterisation can be supported through watching the department’s video: </w:t>
      </w:r>
      <w:hyperlink r:id="rId10" w:anchor="/asset14">
        <w:r w:rsidRPr="00F1557E">
          <w:rPr>
            <w:rStyle w:val="Hyperlink"/>
          </w:rPr>
          <w:t>Character (2:31)</w:t>
        </w:r>
      </w:hyperlink>
      <w:r w:rsidR="0096011E">
        <w:t>.</w:t>
      </w:r>
    </w:p>
    <w:p w14:paraId="518F6B90" w14:textId="3DD7DDA8" w:rsidR="00A439C0" w:rsidRPr="00F1557E" w:rsidRDefault="00A439C0" w:rsidP="00F1557E">
      <w:pPr>
        <w:pStyle w:val="ListNumber"/>
      </w:pPr>
      <w:r w:rsidRPr="00F1557E">
        <w:t xml:space="preserve">While ‘characterisation’ is the mentor concept for the conceptual component of this unit, the supporting concept of ‘imagery, symbol and connotation’ </w:t>
      </w:r>
      <w:r w:rsidR="137A76DE" w:rsidRPr="00F1557E">
        <w:t>is</w:t>
      </w:r>
      <w:r w:rsidRPr="00F1557E">
        <w:t xml:space="preserve"> also be explored. Additional textual concepts may be included based on individual school context and student needs.</w:t>
      </w:r>
    </w:p>
    <w:p w14:paraId="061E43F0" w14:textId="77777777" w:rsidR="00A439C0" w:rsidRPr="00F1557E" w:rsidRDefault="00A439C0" w:rsidP="00F1557E">
      <w:pPr>
        <w:pStyle w:val="ListNumber"/>
      </w:pPr>
      <w:r w:rsidRPr="00F1557E">
        <w:t xml:space="preserve">For information on figurative language and temporal, causal and conditional conjunctions refer to the </w:t>
      </w:r>
      <w:hyperlink r:id="rId11">
        <w:r w:rsidRPr="00F1557E">
          <w:rPr>
            <w:rStyle w:val="Hyperlink"/>
          </w:rPr>
          <w:t>NESA Glossary</w:t>
        </w:r>
      </w:hyperlink>
      <w:r w:rsidRPr="00F1557E">
        <w:t>.</w:t>
      </w:r>
    </w:p>
    <w:p w14:paraId="0C15E24C" w14:textId="39C745B4" w:rsidR="235A28D5" w:rsidRPr="00F1557E" w:rsidRDefault="235A28D5" w:rsidP="00F1557E">
      <w:pPr>
        <w:pStyle w:val="ListNumber"/>
      </w:pPr>
      <w:r w:rsidRPr="00F1557E">
        <w:t xml:space="preserve">Throughout this unit students will be required to complete </w:t>
      </w:r>
      <w:hyperlink r:id="rId12">
        <w:r w:rsidR="007E4C25">
          <w:rPr>
            <w:rStyle w:val="Hyperlink"/>
          </w:rPr>
          <w:t>q</w:t>
        </w:r>
        <w:r w:rsidRPr="00F1557E">
          <w:rPr>
            <w:rStyle w:val="Hyperlink"/>
          </w:rPr>
          <w:t>uick writes</w:t>
        </w:r>
      </w:hyperlink>
      <w:r w:rsidRPr="00F1557E">
        <w:t xml:space="preserve">. Further information on </w:t>
      </w:r>
      <w:r w:rsidR="0CE8014D" w:rsidRPr="00F1557E">
        <w:t>Q</w:t>
      </w:r>
      <w:r w:rsidRPr="00F1557E">
        <w:t xml:space="preserve">uick writes can be found on the </w:t>
      </w:r>
      <w:r w:rsidR="0E7163F2" w:rsidRPr="00F1557E">
        <w:t>Di</w:t>
      </w:r>
      <w:r w:rsidRPr="00F1557E">
        <w:t xml:space="preserve">gital </w:t>
      </w:r>
      <w:r w:rsidR="01B9A0A2" w:rsidRPr="00F1557E">
        <w:t>L</w:t>
      </w:r>
      <w:r w:rsidRPr="00F1557E">
        <w:t>earn</w:t>
      </w:r>
      <w:r w:rsidR="59901EB5" w:rsidRPr="00F1557E">
        <w:t xml:space="preserve">ing </w:t>
      </w:r>
      <w:r w:rsidR="376F9F89" w:rsidRPr="00F1557E">
        <w:t>S</w:t>
      </w:r>
      <w:r w:rsidR="59901EB5" w:rsidRPr="00F1557E">
        <w:t>elector.</w:t>
      </w:r>
    </w:p>
    <w:p w14:paraId="5198A8BF" w14:textId="77777777" w:rsidR="006525DB" w:rsidRPr="00F1557E" w:rsidRDefault="00775DA8" w:rsidP="00F1557E">
      <w:pPr>
        <w:pStyle w:val="ListNumber"/>
      </w:pPr>
      <w:r w:rsidRPr="00F1557E">
        <w:t xml:space="preserve">In addition to the resources listed, students will require access to short passages of the mentor and/or supporting texts. Teachers can copy extracts from texts in reliance on the </w:t>
      </w:r>
      <w:hyperlink r:id="rId13">
        <w:r w:rsidRPr="00F1557E">
          <w:rPr>
            <w:rStyle w:val="Hyperlink"/>
          </w:rPr>
          <w:t>Statutory Text and Artistic Works Licence</w:t>
        </w:r>
      </w:hyperlink>
      <w:r w:rsidRPr="00F1557E">
        <w:t>. Teachers need to attribute the extracts and include the following notice: ‘This material has been copied [and communicated to you] in accordance with the statutory licence in section 113P of the Copyright Act. Any further reproduction or communication of this material by you may be the subject of copyright protection under the Act. Do not remove this notice’.</w:t>
      </w:r>
    </w:p>
    <w:p w14:paraId="705773C5" w14:textId="6D32D169" w:rsidR="009F145D" w:rsidRPr="00F1557E" w:rsidRDefault="00AB62E3" w:rsidP="00F1557E">
      <w:pPr>
        <w:pStyle w:val="ListNumber"/>
      </w:pPr>
      <w:r w:rsidRPr="00F1557E">
        <w:t xml:space="preserve">This unit could enhance student learning towards the achievement of </w:t>
      </w:r>
      <w:r w:rsidR="091B2E17" w:rsidRPr="00F1557E">
        <w:t>c</w:t>
      </w:r>
      <w:r w:rsidRPr="00F1557E">
        <w:t xml:space="preserve">reative </w:t>
      </w:r>
      <w:r w:rsidR="36D5D059" w:rsidRPr="00F1557E">
        <w:t>a</w:t>
      </w:r>
      <w:r w:rsidRPr="00F1557E">
        <w:t>rts outcomes.</w:t>
      </w:r>
    </w:p>
    <w:p w14:paraId="66013C95" w14:textId="77777777" w:rsidR="009F145D" w:rsidRPr="00F1557E" w:rsidRDefault="009F145D" w:rsidP="00F1557E">
      <w:pPr>
        <w:pStyle w:val="ListNumber"/>
      </w:pPr>
      <w:r w:rsidRPr="00F1557E">
        <w:t>Reflect on student learning and engagement in activities and record differentiation and adjustments within the unit to inform future teaching and learning. One way of doing this could be to add comments to the digital file.</w:t>
      </w:r>
    </w:p>
    <w:p w14:paraId="587E0F3F" w14:textId="7ABC4537" w:rsidR="009F145D" w:rsidRPr="00F1557E" w:rsidRDefault="009F145D" w:rsidP="00F1557E">
      <w:pPr>
        <w:pStyle w:val="ListNumber"/>
      </w:pPr>
      <w:r w:rsidRPr="00F1557E">
        <w:lastRenderedPageBreak/>
        <w:t>In NSW classrooms there is a diverse range of students including Aboriginal and</w:t>
      </w:r>
      <w:r w:rsidR="00852147" w:rsidRPr="00F1557E">
        <w:t>/or</w:t>
      </w:r>
      <w:r w:rsidRPr="00F1557E">
        <w:t xml:space="preserve"> Torres Strait Islander students, students learning English as an additional language or dialect, high potential and gifted students and students with disability. Some students may identify with more than one of these groups, or possibly all of them. Refer to </w:t>
      </w:r>
      <w:hyperlink r:id="rId14">
        <w:r w:rsidR="006115FE" w:rsidRPr="00F1557E">
          <w:rPr>
            <w:rStyle w:val="Hyperlink"/>
          </w:rPr>
          <w:t>Curriculum planning for every student – advice</w:t>
        </w:r>
      </w:hyperlink>
      <w:r w:rsidRPr="00F1557E">
        <w:t xml:space="preserve"> for further information.</w:t>
      </w:r>
    </w:p>
    <w:p w14:paraId="771BCC09" w14:textId="4C135EC0" w:rsidR="009F145D" w:rsidRPr="00F1557E" w:rsidRDefault="009F145D" w:rsidP="00F1557E">
      <w:pPr>
        <w:pStyle w:val="ListNumber"/>
      </w:pPr>
      <w:r w:rsidRPr="00F1557E">
        <w:t xml:space="preserve">Content points are linked to the National Literacy Learning Progression </w:t>
      </w:r>
      <w:r w:rsidR="00072493" w:rsidRPr="00F1557E">
        <w:t>(</w:t>
      </w:r>
      <w:r w:rsidRPr="00F1557E">
        <w:t>version 3).</w:t>
      </w:r>
    </w:p>
    <w:p w14:paraId="006F618C" w14:textId="2EEC84DD" w:rsidR="009F145D" w:rsidRDefault="009F145D" w:rsidP="005A582D">
      <w:pPr>
        <w:pStyle w:val="FeatureBox"/>
      </w:pPr>
      <w:r>
        <w:t xml:space="preserve">Levels and indicators sourced from </w:t>
      </w:r>
      <w:hyperlink r:id="rId15" w:history="1">
        <w:r w:rsidRPr="009F145D">
          <w:rPr>
            <w:rStyle w:val="Hyperlink"/>
          </w:rPr>
          <w:t>National Literacy Learning Progression</w:t>
        </w:r>
      </w:hyperlink>
      <w:r>
        <w:t xml:space="preserve"> © Australian Curriculum, Assessment and Reporting Authority (ACARA), (accessed </w:t>
      </w:r>
      <w:r w:rsidR="00AB62E3">
        <w:t>31 August</w:t>
      </w:r>
      <w:r w:rsidR="000C7EBB">
        <w:t xml:space="preserve"> 2023) and was not</w:t>
      </w:r>
      <w:r>
        <w:t xml:space="preserve"> modified. See references for more information.</w:t>
      </w:r>
    </w:p>
    <w:p w14:paraId="4BFDD71B" w14:textId="77777777" w:rsidR="009F145D" w:rsidRDefault="009F145D" w:rsidP="005A582D">
      <w:pPr>
        <w:spacing w:before="0" w:after="160" w:line="259" w:lineRule="auto"/>
      </w:pPr>
      <w:r>
        <w:br w:type="page"/>
      </w:r>
    </w:p>
    <w:p w14:paraId="6431F6D5" w14:textId="77777777" w:rsidR="009F145D" w:rsidRDefault="009F145D" w:rsidP="005A582D">
      <w:pPr>
        <w:pStyle w:val="Heading2"/>
      </w:pPr>
      <w:bookmarkStart w:id="2" w:name="_Toc160531117"/>
      <w:r>
        <w:lastRenderedPageBreak/>
        <w:t>Outcomes and content</w:t>
      </w:r>
      <w:bookmarkEnd w:id="2"/>
    </w:p>
    <w:p w14:paraId="6BD72E61" w14:textId="77777777" w:rsidR="00F56759" w:rsidRDefault="009F145D" w:rsidP="005A582D">
      <w:r>
        <w:t>The table below outlines the outcomes and content for this unit. The letters 'A' and 'B' in the header refer to Components A and B. The numbers 1 to 5 refer to weeks. The use of 'x' in these columns indicates where the content points are intended to be addressed and in which week.</w:t>
      </w:r>
    </w:p>
    <w:tbl>
      <w:tblPr>
        <w:tblStyle w:val="Tableheader"/>
        <w:tblW w:w="14560" w:type="dxa"/>
        <w:tblLayout w:type="fixed"/>
        <w:tblLook w:val="0620" w:firstRow="1" w:lastRow="0" w:firstColumn="0" w:lastColumn="0" w:noHBand="1" w:noVBand="1"/>
        <w:tblDescription w:val="Table outlines syllabus outcomes, components and content points and indicates which lesson the content appears in."/>
      </w:tblPr>
      <w:tblGrid>
        <w:gridCol w:w="10910"/>
        <w:gridCol w:w="521"/>
        <w:gridCol w:w="510"/>
        <w:gridCol w:w="533"/>
        <w:gridCol w:w="521"/>
        <w:gridCol w:w="522"/>
        <w:gridCol w:w="521"/>
        <w:gridCol w:w="522"/>
      </w:tblGrid>
      <w:tr w:rsidR="003347DD" w14:paraId="24A0A600" w14:textId="77777777" w:rsidTr="00F1557E">
        <w:trPr>
          <w:cnfStyle w:val="100000000000" w:firstRow="1" w:lastRow="0" w:firstColumn="0" w:lastColumn="0" w:oddVBand="0" w:evenVBand="0" w:oddHBand="0" w:evenHBand="0" w:firstRowFirstColumn="0" w:firstRowLastColumn="0" w:lastRowFirstColumn="0" w:lastRowLastColumn="0"/>
        </w:trPr>
        <w:tc>
          <w:tcPr>
            <w:tcW w:w="10910" w:type="dxa"/>
            <w:tcBorders>
              <w:top w:val="nil"/>
              <w:bottom w:val="single" w:sz="4" w:space="0" w:color="auto"/>
            </w:tcBorders>
          </w:tcPr>
          <w:p w14:paraId="391B39BF" w14:textId="77777777" w:rsidR="003347DD" w:rsidRDefault="003347DD" w:rsidP="005A582D">
            <w:r w:rsidRPr="0091515D">
              <w:t xml:space="preserve">Focus area and outcome, </w:t>
            </w:r>
            <w:r>
              <w:t>c</w:t>
            </w:r>
            <w:r w:rsidRPr="0091515D">
              <w:t>ontent points and National Literacy Learning Progression</w:t>
            </w:r>
          </w:p>
        </w:tc>
        <w:tc>
          <w:tcPr>
            <w:tcW w:w="521" w:type="dxa"/>
            <w:tcBorders>
              <w:top w:val="nil"/>
              <w:bottom w:val="single" w:sz="4" w:space="0" w:color="auto"/>
            </w:tcBorders>
          </w:tcPr>
          <w:p w14:paraId="64832DA0" w14:textId="77777777" w:rsidR="003347DD" w:rsidRDefault="003347DD" w:rsidP="005A582D">
            <w:pPr>
              <w:jc w:val="center"/>
            </w:pPr>
            <w:r>
              <w:t>A</w:t>
            </w:r>
          </w:p>
        </w:tc>
        <w:tc>
          <w:tcPr>
            <w:tcW w:w="510" w:type="dxa"/>
            <w:tcBorders>
              <w:top w:val="nil"/>
              <w:bottom w:val="single" w:sz="4" w:space="0" w:color="auto"/>
            </w:tcBorders>
          </w:tcPr>
          <w:p w14:paraId="177A39C8" w14:textId="77777777" w:rsidR="003347DD" w:rsidRDefault="003347DD" w:rsidP="005A582D">
            <w:pPr>
              <w:jc w:val="center"/>
            </w:pPr>
            <w:r>
              <w:t>B</w:t>
            </w:r>
          </w:p>
        </w:tc>
        <w:tc>
          <w:tcPr>
            <w:tcW w:w="533" w:type="dxa"/>
            <w:tcBorders>
              <w:top w:val="nil"/>
              <w:bottom w:val="single" w:sz="4" w:space="0" w:color="auto"/>
            </w:tcBorders>
          </w:tcPr>
          <w:p w14:paraId="47075B4A" w14:textId="77777777" w:rsidR="003347DD" w:rsidRDefault="003347DD" w:rsidP="005A582D">
            <w:pPr>
              <w:jc w:val="center"/>
            </w:pPr>
            <w:r>
              <w:t>1</w:t>
            </w:r>
          </w:p>
        </w:tc>
        <w:tc>
          <w:tcPr>
            <w:tcW w:w="521" w:type="dxa"/>
            <w:tcBorders>
              <w:top w:val="nil"/>
              <w:bottom w:val="single" w:sz="4" w:space="0" w:color="auto"/>
            </w:tcBorders>
          </w:tcPr>
          <w:p w14:paraId="0045F11D" w14:textId="77777777" w:rsidR="003347DD" w:rsidRDefault="003347DD" w:rsidP="005A582D">
            <w:pPr>
              <w:jc w:val="center"/>
            </w:pPr>
            <w:r>
              <w:t>2</w:t>
            </w:r>
          </w:p>
        </w:tc>
        <w:tc>
          <w:tcPr>
            <w:tcW w:w="522" w:type="dxa"/>
            <w:tcBorders>
              <w:top w:val="nil"/>
              <w:bottom w:val="single" w:sz="4" w:space="0" w:color="auto"/>
            </w:tcBorders>
          </w:tcPr>
          <w:p w14:paraId="163FA71A" w14:textId="77777777" w:rsidR="003347DD" w:rsidRDefault="003347DD" w:rsidP="005A582D">
            <w:pPr>
              <w:jc w:val="center"/>
            </w:pPr>
            <w:r>
              <w:t>3</w:t>
            </w:r>
          </w:p>
        </w:tc>
        <w:tc>
          <w:tcPr>
            <w:tcW w:w="521" w:type="dxa"/>
            <w:tcBorders>
              <w:top w:val="nil"/>
              <w:bottom w:val="single" w:sz="4" w:space="0" w:color="auto"/>
            </w:tcBorders>
          </w:tcPr>
          <w:p w14:paraId="22FA4174" w14:textId="77777777" w:rsidR="003347DD" w:rsidRDefault="003347DD" w:rsidP="005A582D">
            <w:pPr>
              <w:jc w:val="center"/>
            </w:pPr>
            <w:r>
              <w:t>4</w:t>
            </w:r>
          </w:p>
        </w:tc>
        <w:tc>
          <w:tcPr>
            <w:tcW w:w="522" w:type="dxa"/>
            <w:tcBorders>
              <w:top w:val="nil"/>
              <w:bottom w:val="single" w:sz="4" w:space="0" w:color="auto"/>
            </w:tcBorders>
          </w:tcPr>
          <w:p w14:paraId="75ADB90A" w14:textId="77777777" w:rsidR="003347DD" w:rsidRDefault="003347DD" w:rsidP="005A582D">
            <w:pPr>
              <w:jc w:val="center"/>
            </w:pPr>
            <w:r>
              <w:t>5</w:t>
            </w:r>
          </w:p>
        </w:tc>
      </w:tr>
      <w:tr w:rsidR="003347DD" w14:paraId="19698DDF" w14:textId="77777777" w:rsidTr="00F1557E">
        <w:tc>
          <w:tcPr>
            <w:tcW w:w="10910" w:type="dxa"/>
            <w:tcBorders>
              <w:top w:val="single" w:sz="4" w:space="0" w:color="auto"/>
              <w:right w:val="nil"/>
            </w:tcBorders>
            <w:shd w:val="clear" w:color="auto" w:fill="EBEBEB"/>
          </w:tcPr>
          <w:p w14:paraId="420D2118" w14:textId="77777777" w:rsidR="003347DD" w:rsidRDefault="003347DD" w:rsidP="005A582D">
            <w:r w:rsidRPr="0091515D">
              <w:rPr>
                <w:b/>
                <w:bCs/>
              </w:rPr>
              <w:t>Oral language and communication</w:t>
            </w:r>
          </w:p>
          <w:p w14:paraId="0CBB806C" w14:textId="77777777" w:rsidR="003347DD" w:rsidRDefault="003347DD" w:rsidP="005A582D">
            <w:r w:rsidRPr="0091515D">
              <w:rPr>
                <w:b/>
                <w:bCs/>
              </w:rPr>
              <w:t>EN2-OLC-01</w:t>
            </w:r>
            <w:r w:rsidRPr="0091515D">
              <w:t xml:space="preserve"> communicates with familiar audiences for social and learning purposes, by interacting, understanding and presenting</w:t>
            </w:r>
          </w:p>
        </w:tc>
        <w:tc>
          <w:tcPr>
            <w:tcW w:w="521" w:type="dxa"/>
            <w:tcBorders>
              <w:top w:val="single" w:sz="4" w:space="0" w:color="auto"/>
              <w:left w:val="nil"/>
              <w:right w:val="nil"/>
            </w:tcBorders>
            <w:shd w:val="clear" w:color="auto" w:fill="EBEBEB"/>
          </w:tcPr>
          <w:p w14:paraId="103A5587" w14:textId="77777777" w:rsidR="003347DD" w:rsidRDefault="003347DD" w:rsidP="005A582D"/>
        </w:tc>
        <w:tc>
          <w:tcPr>
            <w:tcW w:w="510" w:type="dxa"/>
            <w:tcBorders>
              <w:top w:val="single" w:sz="4" w:space="0" w:color="auto"/>
              <w:left w:val="nil"/>
              <w:right w:val="nil"/>
            </w:tcBorders>
            <w:shd w:val="clear" w:color="auto" w:fill="EBEBEB"/>
          </w:tcPr>
          <w:p w14:paraId="28EFC88D" w14:textId="77777777" w:rsidR="003347DD" w:rsidRDefault="003347DD" w:rsidP="005A582D"/>
        </w:tc>
        <w:tc>
          <w:tcPr>
            <w:tcW w:w="533" w:type="dxa"/>
            <w:tcBorders>
              <w:top w:val="single" w:sz="4" w:space="0" w:color="auto"/>
              <w:left w:val="nil"/>
              <w:right w:val="nil"/>
            </w:tcBorders>
            <w:shd w:val="clear" w:color="auto" w:fill="EBEBEB"/>
          </w:tcPr>
          <w:p w14:paraId="11ED9F05" w14:textId="77777777" w:rsidR="003347DD" w:rsidRDefault="003347DD" w:rsidP="005A582D"/>
        </w:tc>
        <w:tc>
          <w:tcPr>
            <w:tcW w:w="521" w:type="dxa"/>
            <w:tcBorders>
              <w:top w:val="single" w:sz="4" w:space="0" w:color="auto"/>
              <w:left w:val="nil"/>
              <w:right w:val="nil"/>
            </w:tcBorders>
            <w:shd w:val="clear" w:color="auto" w:fill="EBEBEB"/>
          </w:tcPr>
          <w:p w14:paraId="63FA3577" w14:textId="77777777" w:rsidR="003347DD" w:rsidRDefault="003347DD" w:rsidP="005A582D"/>
        </w:tc>
        <w:tc>
          <w:tcPr>
            <w:tcW w:w="522" w:type="dxa"/>
            <w:tcBorders>
              <w:top w:val="single" w:sz="4" w:space="0" w:color="auto"/>
              <w:left w:val="nil"/>
              <w:right w:val="nil"/>
            </w:tcBorders>
            <w:shd w:val="clear" w:color="auto" w:fill="EBEBEB"/>
          </w:tcPr>
          <w:p w14:paraId="10E20E58" w14:textId="77777777" w:rsidR="003347DD" w:rsidRDefault="003347DD" w:rsidP="005A582D"/>
        </w:tc>
        <w:tc>
          <w:tcPr>
            <w:tcW w:w="521" w:type="dxa"/>
            <w:tcBorders>
              <w:top w:val="single" w:sz="4" w:space="0" w:color="auto"/>
              <w:left w:val="nil"/>
              <w:right w:val="nil"/>
            </w:tcBorders>
            <w:shd w:val="clear" w:color="auto" w:fill="EBEBEB"/>
          </w:tcPr>
          <w:p w14:paraId="4B4CFFF6" w14:textId="77777777" w:rsidR="003347DD" w:rsidRDefault="003347DD" w:rsidP="005A582D"/>
        </w:tc>
        <w:tc>
          <w:tcPr>
            <w:tcW w:w="522" w:type="dxa"/>
            <w:tcBorders>
              <w:top w:val="single" w:sz="4" w:space="0" w:color="auto"/>
              <w:left w:val="nil"/>
            </w:tcBorders>
            <w:shd w:val="clear" w:color="auto" w:fill="EBEBEB"/>
          </w:tcPr>
          <w:p w14:paraId="640470D5" w14:textId="77777777" w:rsidR="003347DD" w:rsidRDefault="003347DD" w:rsidP="005A582D"/>
        </w:tc>
      </w:tr>
      <w:tr w:rsidR="00BD1BFE" w14:paraId="7A3B55EE" w14:textId="77777777" w:rsidTr="320EA3B2">
        <w:tc>
          <w:tcPr>
            <w:tcW w:w="10910" w:type="dxa"/>
          </w:tcPr>
          <w:p w14:paraId="01746C79" w14:textId="0C21487A" w:rsidR="00BD1BFE" w:rsidRDefault="00773110" w:rsidP="005A582D">
            <w:pPr>
              <w:pStyle w:val="ListBullet"/>
            </w:pPr>
            <w:r>
              <w:t>P</w:t>
            </w:r>
            <w:r w:rsidR="00BD1BFE">
              <w:t>ose and respond to open-ended questions about literature that contribute to own or others’ enjoyment (InT5)</w:t>
            </w:r>
          </w:p>
        </w:tc>
        <w:tc>
          <w:tcPr>
            <w:tcW w:w="521" w:type="dxa"/>
          </w:tcPr>
          <w:p w14:paraId="6A7203DE" w14:textId="77777777" w:rsidR="00BD1BFE" w:rsidRDefault="00BD1BFE" w:rsidP="005A582D"/>
        </w:tc>
        <w:tc>
          <w:tcPr>
            <w:tcW w:w="510" w:type="dxa"/>
          </w:tcPr>
          <w:p w14:paraId="330B5868" w14:textId="50345158" w:rsidR="00BD1BFE" w:rsidRDefault="00BD1BFE" w:rsidP="005A582D">
            <w:r>
              <w:t>x</w:t>
            </w:r>
          </w:p>
        </w:tc>
        <w:tc>
          <w:tcPr>
            <w:tcW w:w="533" w:type="dxa"/>
          </w:tcPr>
          <w:p w14:paraId="554B5D47" w14:textId="02217769" w:rsidR="00BD1BFE" w:rsidRDefault="00BD1BFE" w:rsidP="005A582D">
            <w:r>
              <w:t>x</w:t>
            </w:r>
          </w:p>
        </w:tc>
        <w:tc>
          <w:tcPr>
            <w:tcW w:w="521" w:type="dxa"/>
          </w:tcPr>
          <w:p w14:paraId="47466248" w14:textId="58EEB3D6" w:rsidR="00BD1BFE" w:rsidRDefault="00BD1BFE" w:rsidP="005A582D">
            <w:r>
              <w:t>x</w:t>
            </w:r>
          </w:p>
        </w:tc>
        <w:tc>
          <w:tcPr>
            <w:tcW w:w="522" w:type="dxa"/>
          </w:tcPr>
          <w:p w14:paraId="723536CD" w14:textId="5875F787" w:rsidR="00BD1BFE" w:rsidRDefault="00BD1BFE" w:rsidP="005A582D">
            <w:r>
              <w:t>x</w:t>
            </w:r>
          </w:p>
        </w:tc>
        <w:tc>
          <w:tcPr>
            <w:tcW w:w="521" w:type="dxa"/>
          </w:tcPr>
          <w:p w14:paraId="7E843DB8" w14:textId="40A5DE45" w:rsidR="00BD1BFE" w:rsidRDefault="00BD1BFE" w:rsidP="005A582D">
            <w:r>
              <w:t>x</w:t>
            </w:r>
          </w:p>
        </w:tc>
        <w:tc>
          <w:tcPr>
            <w:tcW w:w="522" w:type="dxa"/>
          </w:tcPr>
          <w:p w14:paraId="3240C7BC" w14:textId="364CC9F2" w:rsidR="00BD1BFE" w:rsidRDefault="00BD1BFE" w:rsidP="005A582D">
            <w:r>
              <w:t>x</w:t>
            </w:r>
          </w:p>
        </w:tc>
      </w:tr>
      <w:tr w:rsidR="00BD1BFE" w14:paraId="4415330A" w14:textId="77777777" w:rsidTr="320EA3B2">
        <w:tc>
          <w:tcPr>
            <w:tcW w:w="10910" w:type="dxa"/>
            <w:tcBorders>
              <w:bottom w:val="single" w:sz="2" w:space="0" w:color="auto"/>
            </w:tcBorders>
          </w:tcPr>
          <w:p w14:paraId="515C751C" w14:textId="58836466" w:rsidR="00BD1BFE" w:rsidRDefault="00773110" w:rsidP="005A582D">
            <w:pPr>
              <w:pStyle w:val="ListBullet"/>
            </w:pPr>
            <w:r>
              <w:t>P</w:t>
            </w:r>
            <w:r w:rsidR="00BD1BFE">
              <w:t>ose and respond to specific questions to clarify or follow up on information (InT5)</w:t>
            </w:r>
          </w:p>
        </w:tc>
        <w:tc>
          <w:tcPr>
            <w:tcW w:w="521" w:type="dxa"/>
            <w:tcBorders>
              <w:bottom w:val="single" w:sz="2" w:space="0" w:color="auto"/>
            </w:tcBorders>
          </w:tcPr>
          <w:p w14:paraId="63059181" w14:textId="77777777" w:rsidR="00BD1BFE" w:rsidRDefault="00BD1BFE" w:rsidP="005A582D"/>
        </w:tc>
        <w:tc>
          <w:tcPr>
            <w:tcW w:w="510" w:type="dxa"/>
            <w:tcBorders>
              <w:bottom w:val="single" w:sz="2" w:space="0" w:color="auto"/>
            </w:tcBorders>
          </w:tcPr>
          <w:p w14:paraId="67ABF600" w14:textId="34387B0E" w:rsidR="00BD1BFE" w:rsidRDefault="00BD1BFE" w:rsidP="005A582D">
            <w:r>
              <w:t>x</w:t>
            </w:r>
          </w:p>
        </w:tc>
        <w:tc>
          <w:tcPr>
            <w:tcW w:w="533" w:type="dxa"/>
            <w:tcBorders>
              <w:bottom w:val="single" w:sz="2" w:space="0" w:color="auto"/>
            </w:tcBorders>
          </w:tcPr>
          <w:p w14:paraId="4B094CAB" w14:textId="75D58F44" w:rsidR="00BD1BFE" w:rsidRDefault="00BD1BFE" w:rsidP="005A582D">
            <w:r>
              <w:t>x</w:t>
            </w:r>
          </w:p>
        </w:tc>
        <w:tc>
          <w:tcPr>
            <w:tcW w:w="521" w:type="dxa"/>
            <w:tcBorders>
              <w:bottom w:val="single" w:sz="2" w:space="0" w:color="auto"/>
            </w:tcBorders>
          </w:tcPr>
          <w:p w14:paraId="3ECF20D3" w14:textId="1CE612F9" w:rsidR="00BD1BFE" w:rsidRDefault="00BD1BFE" w:rsidP="005A582D">
            <w:r>
              <w:t>x</w:t>
            </w:r>
          </w:p>
        </w:tc>
        <w:tc>
          <w:tcPr>
            <w:tcW w:w="522" w:type="dxa"/>
            <w:tcBorders>
              <w:bottom w:val="single" w:sz="2" w:space="0" w:color="auto"/>
            </w:tcBorders>
          </w:tcPr>
          <w:p w14:paraId="2B2B1D4A" w14:textId="4172AA42" w:rsidR="00BD1BFE" w:rsidRDefault="00BD1BFE" w:rsidP="005A582D">
            <w:r>
              <w:t>x</w:t>
            </w:r>
          </w:p>
        </w:tc>
        <w:tc>
          <w:tcPr>
            <w:tcW w:w="521" w:type="dxa"/>
            <w:tcBorders>
              <w:bottom w:val="single" w:sz="2" w:space="0" w:color="auto"/>
            </w:tcBorders>
          </w:tcPr>
          <w:p w14:paraId="300F632B" w14:textId="66FA6A9C" w:rsidR="00BD1BFE" w:rsidRDefault="00BD1BFE" w:rsidP="005A582D">
            <w:r>
              <w:t>x</w:t>
            </w:r>
          </w:p>
        </w:tc>
        <w:tc>
          <w:tcPr>
            <w:tcW w:w="522" w:type="dxa"/>
            <w:tcBorders>
              <w:bottom w:val="single" w:sz="2" w:space="0" w:color="auto"/>
            </w:tcBorders>
          </w:tcPr>
          <w:p w14:paraId="595C46CE" w14:textId="2FD8CB33" w:rsidR="00BD1BFE" w:rsidRDefault="00BD1BFE" w:rsidP="005A582D">
            <w:r>
              <w:t>x</w:t>
            </w:r>
          </w:p>
        </w:tc>
      </w:tr>
      <w:tr w:rsidR="00BD1BFE" w14:paraId="436C1A26" w14:textId="77777777" w:rsidTr="320EA3B2">
        <w:tc>
          <w:tcPr>
            <w:tcW w:w="10910" w:type="dxa"/>
            <w:tcBorders>
              <w:bottom w:val="single" w:sz="2" w:space="0" w:color="auto"/>
            </w:tcBorders>
          </w:tcPr>
          <w:p w14:paraId="2B9F311F" w14:textId="06447752" w:rsidR="00BD1BFE" w:rsidRPr="0091515D" w:rsidRDefault="00773110" w:rsidP="005A582D">
            <w:pPr>
              <w:pStyle w:val="ListBullet"/>
            </w:pPr>
            <w:r>
              <w:t>I</w:t>
            </w:r>
            <w:r w:rsidR="00BD1BFE">
              <w:t>dentify connective vocabulary that supports cohesion and understanding in a spoken text (LiS5)</w:t>
            </w:r>
          </w:p>
        </w:tc>
        <w:tc>
          <w:tcPr>
            <w:tcW w:w="521" w:type="dxa"/>
            <w:tcBorders>
              <w:bottom w:val="single" w:sz="2" w:space="0" w:color="auto"/>
            </w:tcBorders>
          </w:tcPr>
          <w:p w14:paraId="152C3DDE" w14:textId="77777777" w:rsidR="00BD1BFE" w:rsidRDefault="00BD1BFE" w:rsidP="005A582D"/>
        </w:tc>
        <w:tc>
          <w:tcPr>
            <w:tcW w:w="510" w:type="dxa"/>
            <w:tcBorders>
              <w:bottom w:val="single" w:sz="2" w:space="0" w:color="auto"/>
            </w:tcBorders>
          </w:tcPr>
          <w:p w14:paraId="5D4E2BB0" w14:textId="0CD3594D" w:rsidR="00BD1BFE" w:rsidRDefault="00BD1BFE" w:rsidP="005A582D">
            <w:r>
              <w:t>x</w:t>
            </w:r>
          </w:p>
        </w:tc>
        <w:tc>
          <w:tcPr>
            <w:tcW w:w="533" w:type="dxa"/>
            <w:tcBorders>
              <w:bottom w:val="single" w:sz="2" w:space="0" w:color="auto"/>
            </w:tcBorders>
          </w:tcPr>
          <w:p w14:paraId="1AEEE811" w14:textId="77777777" w:rsidR="00BD1BFE" w:rsidRDefault="00BD1BFE" w:rsidP="005A582D"/>
        </w:tc>
        <w:tc>
          <w:tcPr>
            <w:tcW w:w="521" w:type="dxa"/>
            <w:tcBorders>
              <w:bottom w:val="single" w:sz="2" w:space="0" w:color="auto"/>
            </w:tcBorders>
          </w:tcPr>
          <w:p w14:paraId="5A498195" w14:textId="2315A9E7" w:rsidR="00BD1BFE" w:rsidRDefault="00BD1BFE" w:rsidP="005A582D">
            <w:r>
              <w:t>x</w:t>
            </w:r>
          </w:p>
        </w:tc>
        <w:tc>
          <w:tcPr>
            <w:tcW w:w="522" w:type="dxa"/>
            <w:tcBorders>
              <w:bottom w:val="single" w:sz="2" w:space="0" w:color="auto"/>
            </w:tcBorders>
          </w:tcPr>
          <w:p w14:paraId="50FD0DD1" w14:textId="77777777" w:rsidR="00BD1BFE" w:rsidRDefault="00BD1BFE" w:rsidP="005A582D"/>
        </w:tc>
        <w:tc>
          <w:tcPr>
            <w:tcW w:w="521" w:type="dxa"/>
            <w:tcBorders>
              <w:bottom w:val="single" w:sz="2" w:space="0" w:color="auto"/>
            </w:tcBorders>
          </w:tcPr>
          <w:p w14:paraId="1707D8DB" w14:textId="77777777" w:rsidR="00BD1BFE" w:rsidRDefault="00BD1BFE" w:rsidP="005A582D"/>
        </w:tc>
        <w:tc>
          <w:tcPr>
            <w:tcW w:w="522" w:type="dxa"/>
            <w:tcBorders>
              <w:bottom w:val="single" w:sz="2" w:space="0" w:color="auto"/>
            </w:tcBorders>
          </w:tcPr>
          <w:p w14:paraId="2316F971" w14:textId="1123CEF9" w:rsidR="00BD1BFE" w:rsidRDefault="00BD1BFE" w:rsidP="005A582D">
            <w:r>
              <w:t>x</w:t>
            </w:r>
          </w:p>
        </w:tc>
      </w:tr>
      <w:tr w:rsidR="00BD1BFE" w14:paraId="5E654FA0" w14:textId="77777777" w:rsidTr="320EA3B2">
        <w:tc>
          <w:tcPr>
            <w:tcW w:w="10910" w:type="dxa"/>
            <w:tcBorders>
              <w:bottom w:val="single" w:sz="2" w:space="0" w:color="auto"/>
            </w:tcBorders>
          </w:tcPr>
          <w:p w14:paraId="69443E6F" w14:textId="1251C7C3" w:rsidR="00BD1BFE" w:rsidRPr="0091515D" w:rsidRDefault="59A59135" w:rsidP="005A582D">
            <w:pPr>
              <w:pStyle w:val="ListBullet"/>
            </w:pPr>
            <w:r>
              <w:t>U</w:t>
            </w:r>
            <w:r w:rsidR="1335013A">
              <w:t xml:space="preserve">nderstand that rhetorical questions can be used for intentional effect </w:t>
            </w:r>
          </w:p>
        </w:tc>
        <w:tc>
          <w:tcPr>
            <w:tcW w:w="521" w:type="dxa"/>
            <w:tcBorders>
              <w:bottom w:val="single" w:sz="2" w:space="0" w:color="auto"/>
            </w:tcBorders>
          </w:tcPr>
          <w:p w14:paraId="7A1C18CA" w14:textId="77777777" w:rsidR="00BD1BFE" w:rsidRDefault="00BD1BFE" w:rsidP="005A582D"/>
        </w:tc>
        <w:tc>
          <w:tcPr>
            <w:tcW w:w="510" w:type="dxa"/>
            <w:tcBorders>
              <w:bottom w:val="single" w:sz="2" w:space="0" w:color="auto"/>
            </w:tcBorders>
          </w:tcPr>
          <w:p w14:paraId="22EFEFE0" w14:textId="0119FF51" w:rsidR="00BD1BFE" w:rsidRDefault="00BD1BFE" w:rsidP="005A582D">
            <w:r>
              <w:t>x</w:t>
            </w:r>
          </w:p>
        </w:tc>
        <w:tc>
          <w:tcPr>
            <w:tcW w:w="533" w:type="dxa"/>
            <w:tcBorders>
              <w:bottom w:val="single" w:sz="2" w:space="0" w:color="auto"/>
            </w:tcBorders>
          </w:tcPr>
          <w:p w14:paraId="69D22CD4" w14:textId="77777777" w:rsidR="00BD1BFE" w:rsidRDefault="00BD1BFE" w:rsidP="005A582D"/>
        </w:tc>
        <w:tc>
          <w:tcPr>
            <w:tcW w:w="521" w:type="dxa"/>
            <w:tcBorders>
              <w:bottom w:val="single" w:sz="2" w:space="0" w:color="auto"/>
            </w:tcBorders>
          </w:tcPr>
          <w:p w14:paraId="3F0EB3A8" w14:textId="2F46FB21" w:rsidR="00BD1BFE" w:rsidRDefault="7B347930" w:rsidP="005A582D">
            <w:r>
              <w:t>x</w:t>
            </w:r>
          </w:p>
        </w:tc>
        <w:tc>
          <w:tcPr>
            <w:tcW w:w="522" w:type="dxa"/>
            <w:tcBorders>
              <w:bottom w:val="single" w:sz="2" w:space="0" w:color="auto"/>
            </w:tcBorders>
          </w:tcPr>
          <w:p w14:paraId="320F0A6D" w14:textId="1DE8E99D" w:rsidR="00BD1BFE" w:rsidRDefault="00BD1BFE" w:rsidP="005A582D"/>
        </w:tc>
        <w:tc>
          <w:tcPr>
            <w:tcW w:w="521" w:type="dxa"/>
            <w:tcBorders>
              <w:bottom w:val="single" w:sz="2" w:space="0" w:color="auto"/>
            </w:tcBorders>
          </w:tcPr>
          <w:p w14:paraId="060FBBA3" w14:textId="059FB424" w:rsidR="00BD1BFE" w:rsidRDefault="00BD1BFE" w:rsidP="005A582D">
            <w:r>
              <w:t>x</w:t>
            </w:r>
          </w:p>
        </w:tc>
        <w:tc>
          <w:tcPr>
            <w:tcW w:w="522" w:type="dxa"/>
            <w:tcBorders>
              <w:bottom w:val="single" w:sz="2" w:space="0" w:color="auto"/>
            </w:tcBorders>
          </w:tcPr>
          <w:p w14:paraId="249E0CFF" w14:textId="09463EAD" w:rsidR="00BD1BFE" w:rsidRDefault="00BD1BFE" w:rsidP="005A582D">
            <w:pPr>
              <w:rPr>
                <w:highlight w:val="yellow"/>
              </w:rPr>
            </w:pPr>
          </w:p>
        </w:tc>
      </w:tr>
      <w:tr w:rsidR="00BD1BFE" w14:paraId="4AD7BF65" w14:textId="77777777" w:rsidTr="320EA3B2">
        <w:tc>
          <w:tcPr>
            <w:tcW w:w="10910" w:type="dxa"/>
            <w:tcBorders>
              <w:bottom w:val="single" w:sz="2" w:space="0" w:color="auto"/>
            </w:tcBorders>
          </w:tcPr>
          <w:p w14:paraId="3F3C3937" w14:textId="773C456A" w:rsidR="00BD1BFE" w:rsidRPr="0091515D" w:rsidRDefault="59A59135" w:rsidP="00F1557E">
            <w:pPr>
              <w:pStyle w:val="ListBullet"/>
            </w:pPr>
            <w:r>
              <w:t>U</w:t>
            </w:r>
            <w:r w:rsidR="1335013A">
              <w:t xml:space="preserve">se temporal connectives to sequence planned information in a presentation (SpK4, UnT7, GrA4) </w:t>
            </w:r>
          </w:p>
        </w:tc>
        <w:tc>
          <w:tcPr>
            <w:tcW w:w="521" w:type="dxa"/>
            <w:tcBorders>
              <w:bottom w:val="single" w:sz="2" w:space="0" w:color="auto"/>
            </w:tcBorders>
          </w:tcPr>
          <w:p w14:paraId="046BBB84" w14:textId="77777777" w:rsidR="00BD1BFE" w:rsidRDefault="00BD1BFE" w:rsidP="005A582D"/>
        </w:tc>
        <w:tc>
          <w:tcPr>
            <w:tcW w:w="510" w:type="dxa"/>
            <w:tcBorders>
              <w:bottom w:val="single" w:sz="2" w:space="0" w:color="auto"/>
            </w:tcBorders>
          </w:tcPr>
          <w:p w14:paraId="340563D6" w14:textId="4F48E70F" w:rsidR="00BD1BFE" w:rsidRDefault="00BD1BFE" w:rsidP="005A582D">
            <w:r>
              <w:t>x</w:t>
            </w:r>
          </w:p>
        </w:tc>
        <w:tc>
          <w:tcPr>
            <w:tcW w:w="533" w:type="dxa"/>
            <w:tcBorders>
              <w:bottom w:val="single" w:sz="2" w:space="0" w:color="auto"/>
            </w:tcBorders>
          </w:tcPr>
          <w:p w14:paraId="4DD3DB03" w14:textId="77777777" w:rsidR="00BD1BFE" w:rsidRDefault="00BD1BFE" w:rsidP="005A582D"/>
        </w:tc>
        <w:tc>
          <w:tcPr>
            <w:tcW w:w="521" w:type="dxa"/>
            <w:tcBorders>
              <w:bottom w:val="single" w:sz="2" w:space="0" w:color="auto"/>
            </w:tcBorders>
          </w:tcPr>
          <w:p w14:paraId="5385ECDD" w14:textId="3AD5069D" w:rsidR="00BD1BFE" w:rsidRDefault="00BD1BFE" w:rsidP="005A582D">
            <w:r>
              <w:t>x</w:t>
            </w:r>
          </w:p>
        </w:tc>
        <w:tc>
          <w:tcPr>
            <w:tcW w:w="522" w:type="dxa"/>
            <w:tcBorders>
              <w:bottom w:val="single" w:sz="2" w:space="0" w:color="auto"/>
            </w:tcBorders>
          </w:tcPr>
          <w:p w14:paraId="53DCADE7" w14:textId="77777777" w:rsidR="00BD1BFE" w:rsidRDefault="00BD1BFE" w:rsidP="005A582D"/>
        </w:tc>
        <w:tc>
          <w:tcPr>
            <w:tcW w:w="521" w:type="dxa"/>
            <w:tcBorders>
              <w:bottom w:val="single" w:sz="2" w:space="0" w:color="auto"/>
            </w:tcBorders>
          </w:tcPr>
          <w:p w14:paraId="54086C08" w14:textId="77777777" w:rsidR="00BD1BFE" w:rsidRDefault="00BD1BFE" w:rsidP="005A582D"/>
        </w:tc>
        <w:tc>
          <w:tcPr>
            <w:tcW w:w="522" w:type="dxa"/>
            <w:tcBorders>
              <w:bottom w:val="single" w:sz="2" w:space="0" w:color="auto"/>
            </w:tcBorders>
          </w:tcPr>
          <w:p w14:paraId="62254512" w14:textId="196B788C" w:rsidR="00BD1BFE" w:rsidRDefault="00BD1BFE" w:rsidP="005A582D">
            <w:r>
              <w:t>x</w:t>
            </w:r>
          </w:p>
        </w:tc>
      </w:tr>
      <w:tr w:rsidR="003347DD" w14:paraId="58FBD665" w14:textId="77777777" w:rsidTr="320EA3B2">
        <w:tc>
          <w:tcPr>
            <w:tcW w:w="10910" w:type="dxa"/>
            <w:tcBorders>
              <w:top w:val="single" w:sz="2" w:space="0" w:color="auto"/>
              <w:right w:val="nil"/>
            </w:tcBorders>
            <w:shd w:val="clear" w:color="auto" w:fill="EBEBEB"/>
          </w:tcPr>
          <w:p w14:paraId="7C53D72D" w14:textId="77777777" w:rsidR="003347DD" w:rsidRDefault="003347DD" w:rsidP="005A582D">
            <w:pPr>
              <w:rPr>
                <w:b/>
                <w:bCs/>
              </w:rPr>
            </w:pPr>
            <w:r w:rsidRPr="0091515D">
              <w:rPr>
                <w:b/>
                <w:bCs/>
              </w:rPr>
              <w:t>Vocabulary</w:t>
            </w:r>
          </w:p>
          <w:p w14:paraId="3772E3AB" w14:textId="77777777" w:rsidR="003347DD" w:rsidRDefault="003347DD" w:rsidP="005A582D">
            <w:r w:rsidRPr="0091515D">
              <w:rPr>
                <w:b/>
                <w:bCs/>
              </w:rPr>
              <w:lastRenderedPageBreak/>
              <w:t>EN2-VOCAB-01</w:t>
            </w:r>
            <w:r w:rsidRPr="0091515D">
              <w:t xml:space="preserve"> builds knowledge and use of Tier 1, Tier 2 and Tier 3 vocabulary through interacting, wide reading and writing, and by defining and analysing words</w:t>
            </w:r>
          </w:p>
        </w:tc>
        <w:tc>
          <w:tcPr>
            <w:tcW w:w="521" w:type="dxa"/>
            <w:tcBorders>
              <w:top w:val="single" w:sz="2" w:space="0" w:color="auto"/>
              <w:left w:val="nil"/>
              <w:right w:val="nil"/>
            </w:tcBorders>
            <w:shd w:val="clear" w:color="auto" w:fill="EBEBEB"/>
          </w:tcPr>
          <w:p w14:paraId="4D94D696" w14:textId="77777777" w:rsidR="003347DD" w:rsidRDefault="003347DD" w:rsidP="005A582D"/>
        </w:tc>
        <w:tc>
          <w:tcPr>
            <w:tcW w:w="510" w:type="dxa"/>
            <w:tcBorders>
              <w:top w:val="single" w:sz="2" w:space="0" w:color="auto"/>
              <w:left w:val="nil"/>
              <w:right w:val="nil"/>
            </w:tcBorders>
            <w:shd w:val="clear" w:color="auto" w:fill="EBEBEB"/>
          </w:tcPr>
          <w:p w14:paraId="61F90C8F" w14:textId="77777777" w:rsidR="003347DD" w:rsidRDefault="003347DD" w:rsidP="005A582D"/>
        </w:tc>
        <w:tc>
          <w:tcPr>
            <w:tcW w:w="533" w:type="dxa"/>
            <w:tcBorders>
              <w:top w:val="single" w:sz="2" w:space="0" w:color="auto"/>
              <w:left w:val="nil"/>
              <w:right w:val="nil"/>
            </w:tcBorders>
            <w:shd w:val="clear" w:color="auto" w:fill="EBEBEB"/>
          </w:tcPr>
          <w:p w14:paraId="2A63C283" w14:textId="77777777" w:rsidR="003347DD" w:rsidRDefault="003347DD" w:rsidP="005A582D"/>
        </w:tc>
        <w:tc>
          <w:tcPr>
            <w:tcW w:w="521" w:type="dxa"/>
            <w:tcBorders>
              <w:top w:val="single" w:sz="2" w:space="0" w:color="auto"/>
              <w:left w:val="nil"/>
              <w:right w:val="nil"/>
            </w:tcBorders>
            <w:shd w:val="clear" w:color="auto" w:fill="EBEBEB"/>
          </w:tcPr>
          <w:p w14:paraId="5029D908" w14:textId="77777777" w:rsidR="003347DD" w:rsidRDefault="003347DD" w:rsidP="005A582D"/>
        </w:tc>
        <w:tc>
          <w:tcPr>
            <w:tcW w:w="522" w:type="dxa"/>
            <w:tcBorders>
              <w:top w:val="single" w:sz="2" w:space="0" w:color="auto"/>
              <w:left w:val="nil"/>
              <w:right w:val="nil"/>
            </w:tcBorders>
            <w:shd w:val="clear" w:color="auto" w:fill="EBEBEB"/>
          </w:tcPr>
          <w:p w14:paraId="7077DFA5" w14:textId="77777777" w:rsidR="003347DD" w:rsidRDefault="003347DD" w:rsidP="005A582D"/>
        </w:tc>
        <w:tc>
          <w:tcPr>
            <w:tcW w:w="521" w:type="dxa"/>
            <w:tcBorders>
              <w:top w:val="single" w:sz="2" w:space="0" w:color="auto"/>
              <w:left w:val="nil"/>
              <w:right w:val="nil"/>
            </w:tcBorders>
            <w:shd w:val="clear" w:color="auto" w:fill="EBEBEB"/>
          </w:tcPr>
          <w:p w14:paraId="41CBB1AE" w14:textId="77777777" w:rsidR="003347DD" w:rsidRDefault="003347DD" w:rsidP="005A582D"/>
        </w:tc>
        <w:tc>
          <w:tcPr>
            <w:tcW w:w="522" w:type="dxa"/>
            <w:tcBorders>
              <w:top w:val="single" w:sz="2" w:space="0" w:color="auto"/>
              <w:left w:val="nil"/>
            </w:tcBorders>
            <w:shd w:val="clear" w:color="auto" w:fill="EBEBEB"/>
          </w:tcPr>
          <w:p w14:paraId="3E6C3A0D" w14:textId="77777777" w:rsidR="003347DD" w:rsidRDefault="003347DD" w:rsidP="005A582D"/>
        </w:tc>
      </w:tr>
      <w:tr w:rsidR="1AA7B1B4" w14:paraId="1E3488B5" w14:textId="77777777" w:rsidTr="320EA3B2">
        <w:trPr>
          <w:trHeight w:val="300"/>
        </w:trPr>
        <w:tc>
          <w:tcPr>
            <w:tcW w:w="10910" w:type="dxa"/>
          </w:tcPr>
          <w:p w14:paraId="37A62153" w14:textId="10401639" w:rsidR="616E67FB" w:rsidRPr="00F1557E" w:rsidRDefault="5F87F577" w:rsidP="00F1557E">
            <w:pPr>
              <w:pStyle w:val="ListBullet"/>
            </w:pPr>
            <w:r w:rsidRPr="00F1557E">
              <w:t>Build personal Tier 1, Tier 2 and Tier 3 vocabulary through social and learning interactions, reading and writing (SpK5)</w:t>
            </w:r>
          </w:p>
        </w:tc>
        <w:tc>
          <w:tcPr>
            <w:tcW w:w="521" w:type="dxa"/>
          </w:tcPr>
          <w:p w14:paraId="193DE91F" w14:textId="56696990" w:rsidR="1AA7B1B4" w:rsidRDefault="1AA7B1B4" w:rsidP="005A582D"/>
        </w:tc>
        <w:tc>
          <w:tcPr>
            <w:tcW w:w="510" w:type="dxa"/>
          </w:tcPr>
          <w:p w14:paraId="228EB89A" w14:textId="0E54F0A1" w:rsidR="616E67FB" w:rsidRDefault="616E67FB" w:rsidP="005A582D">
            <w:r>
              <w:t>x</w:t>
            </w:r>
          </w:p>
        </w:tc>
        <w:tc>
          <w:tcPr>
            <w:tcW w:w="533" w:type="dxa"/>
          </w:tcPr>
          <w:p w14:paraId="43BACED3" w14:textId="08CABD68" w:rsidR="616E67FB" w:rsidRDefault="616E67FB" w:rsidP="005A582D">
            <w:r>
              <w:t>x</w:t>
            </w:r>
          </w:p>
        </w:tc>
        <w:tc>
          <w:tcPr>
            <w:tcW w:w="521" w:type="dxa"/>
          </w:tcPr>
          <w:p w14:paraId="350813D3" w14:textId="0DAA7C1D" w:rsidR="616E67FB" w:rsidRDefault="616E67FB" w:rsidP="005A582D">
            <w:r>
              <w:t>x</w:t>
            </w:r>
          </w:p>
        </w:tc>
        <w:tc>
          <w:tcPr>
            <w:tcW w:w="522" w:type="dxa"/>
          </w:tcPr>
          <w:p w14:paraId="747EDE52" w14:textId="48377A61" w:rsidR="616E67FB" w:rsidRDefault="616E67FB" w:rsidP="005A582D">
            <w:r>
              <w:t>x</w:t>
            </w:r>
          </w:p>
        </w:tc>
        <w:tc>
          <w:tcPr>
            <w:tcW w:w="521" w:type="dxa"/>
          </w:tcPr>
          <w:p w14:paraId="0F0C2D77" w14:textId="159812DC" w:rsidR="616E67FB" w:rsidRDefault="616E67FB" w:rsidP="005A582D">
            <w:r>
              <w:t>x</w:t>
            </w:r>
          </w:p>
        </w:tc>
        <w:tc>
          <w:tcPr>
            <w:tcW w:w="522" w:type="dxa"/>
          </w:tcPr>
          <w:p w14:paraId="4BACB194" w14:textId="77777777" w:rsidR="1AA7B1B4" w:rsidRDefault="1AA7B1B4" w:rsidP="005A582D"/>
        </w:tc>
      </w:tr>
      <w:tr w:rsidR="005946FE" w14:paraId="74DC5109" w14:textId="77777777" w:rsidTr="320EA3B2">
        <w:tc>
          <w:tcPr>
            <w:tcW w:w="10910" w:type="dxa"/>
          </w:tcPr>
          <w:p w14:paraId="505CBA15" w14:textId="702D7B4C" w:rsidR="005946FE" w:rsidRPr="00F1557E" w:rsidRDefault="59A59135" w:rsidP="00F1557E">
            <w:pPr>
              <w:pStyle w:val="ListBullet"/>
            </w:pPr>
            <w:r w:rsidRPr="00F1557E">
              <w:t>R</w:t>
            </w:r>
            <w:r w:rsidR="3DCEBBF4" w:rsidRPr="00F1557E">
              <w:t>ecognise that words and phrases can have literal or implied meanings according to context (UnT7)</w:t>
            </w:r>
          </w:p>
        </w:tc>
        <w:tc>
          <w:tcPr>
            <w:tcW w:w="521" w:type="dxa"/>
          </w:tcPr>
          <w:p w14:paraId="105B85DB" w14:textId="128A7202" w:rsidR="005946FE" w:rsidRDefault="005946FE" w:rsidP="005A582D">
            <w:r>
              <w:t>x</w:t>
            </w:r>
          </w:p>
        </w:tc>
        <w:tc>
          <w:tcPr>
            <w:tcW w:w="510" w:type="dxa"/>
          </w:tcPr>
          <w:p w14:paraId="222AEE50" w14:textId="64448493" w:rsidR="005946FE" w:rsidRDefault="6148976C" w:rsidP="005A582D">
            <w:r>
              <w:t>x</w:t>
            </w:r>
          </w:p>
        </w:tc>
        <w:tc>
          <w:tcPr>
            <w:tcW w:w="533" w:type="dxa"/>
          </w:tcPr>
          <w:p w14:paraId="64053F0A" w14:textId="339EF10A" w:rsidR="005946FE" w:rsidRDefault="6148976C" w:rsidP="005A582D">
            <w:r>
              <w:t>x</w:t>
            </w:r>
          </w:p>
        </w:tc>
        <w:tc>
          <w:tcPr>
            <w:tcW w:w="521" w:type="dxa"/>
          </w:tcPr>
          <w:p w14:paraId="38504384" w14:textId="7391ED36" w:rsidR="005946FE" w:rsidRDefault="6148976C" w:rsidP="005A582D">
            <w:r>
              <w:t>x</w:t>
            </w:r>
          </w:p>
        </w:tc>
        <w:tc>
          <w:tcPr>
            <w:tcW w:w="522" w:type="dxa"/>
          </w:tcPr>
          <w:p w14:paraId="7A3AF378" w14:textId="404635FD" w:rsidR="005946FE" w:rsidRDefault="6148976C" w:rsidP="005A582D">
            <w:r>
              <w:t>x</w:t>
            </w:r>
          </w:p>
        </w:tc>
        <w:tc>
          <w:tcPr>
            <w:tcW w:w="521" w:type="dxa"/>
          </w:tcPr>
          <w:p w14:paraId="429B3E9A" w14:textId="124B5059" w:rsidR="005946FE" w:rsidRDefault="6148976C" w:rsidP="005A582D">
            <w:r>
              <w:t>x</w:t>
            </w:r>
          </w:p>
        </w:tc>
        <w:tc>
          <w:tcPr>
            <w:tcW w:w="522" w:type="dxa"/>
          </w:tcPr>
          <w:p w14:paraId="58BD6519" w14:textId="5EA47636" w:rsidR="005946FE" w:rsidRDefault="6148976C" w:rsidP="005A582D">
            <w:r>
              <w:t>x</w:t>
            </w:r>
          </w:p>
        </w:tc>
      </w:tr>
      <w:tr w:rsidR="005946FE" w14:paraId="2FD4001D" w14:textId="77777777" w:rsidTr="320EA3B2">
        <w:tc>
          <w:tcPr>
            <w:tcW w:w="10910" w:type="dxa"/>
            <w:tcBorders>
              <w:bottom w:val="single" w:sz="2" w:space="0" w:color="auto"/>
            </w:tcBorders>
          </w:tcPr>
          <w:p w14:paraId="02BEA9AC" w14:textId="063BE9F1" w:rsidR="005946FE" w:rsidRPr="00F1557E" w:rsidRDefault="59A59135" w:rsidP="00F1557E">
            <w:pPr>
              <w:pStyle w:val="ListBullet"/>
            </w:pPr>
            <w:r w:rsidRPr="00F1557E">
              <w:t>U</w:t>
            </w:r>
            <w:r w:rsidR="3DCEBBF4" w:rsidRPr="00F1557E">
              <w:t xml:space="preserve">nderstand and use </w:t>
            </w:r>
            <w:r w:rsidR="00712F1F">
              <w:t>wordplay</w:t>
            </w:r>
            <w:r w:rsidR="3DCEBBF4" w:rsidRPr="00F1557E">
              <w:t xml:space="preserve"> including puns and spoonerisms (CrT7)</w:t>
            </w:r>
          </w:p>
        </w:tc>
        <w:tc>
          <w:tcPr>
            <w:tcW w:w="521" w:type="dxa"/>
            <w:tcBorders>
              <w:bottom w:val="single" w:sz="2" w:space="0" w:color="auto"/>
            </w:tcBorders>
          </w:tcPr>
          <w:p w14:paraId="677FD465" w14:textId="4F303155" w:rsidR="005946FE" w:rsidRDefault="005946FE" w:rsidP="005A582D">
            <w:r w:rsidRPr="076FF5C8">
              <w:rPr>
                <w:lang w:val="en-GB"/>
              </w:rPr>
              <w:t>x</w:t>
            </w:r>
          </w:p>
        </w:tc>
        <w:tc>
          <w:tcPr>
            <w:tcW w:w="510" w:type="dxa"/>
            <w:tcBorders>
              <w:bottom w:val="single" w:sz="2" w:space="0" w:color="auto"/>
            </w:tcBorders>
          </w:tcPr>
          <w:p w14:paraId="2E040747" w14:textId="06E160F3" w:rsidR="005946FE" w:rsidRDefault="005946FE" w:rsidP="005A582D">
            <w:r w:rsidRPr="076FF5C8">
              <w:rPr>
                <w:lang w:val="en-GB"/>
              </w:rPr>
              <w:t>x</w:t>
            </w:r>
          </w:p>
        </w:tc>
        <w:tc>
          <w:tcPr>
            <w:tcW w:w="533" w:type="dxa"/>
            <w:tcBorders>
              <w:bottom w:val="single" w:sz="2" w:space="0" w:color="auto"/>
            </w:tcBorders>
          </w:tcPr>
          <w:p w14:paraId="6B97FE70" w14:textId="77777777" w:rsidR="005946FE" w:rsidRDefault="005946FE" w:rsidP="005A582D"/>
        </w:tc>
        <w:tc>
          <w:tcPr>
            <w:tcW w:w="521" w:type="dxa"/>
            <w:tcBorders>
              <w:bottom w:val="single" w:sz="2" w:space="0" w:color="auto"/>
            </w:tcBorders>
          </w:tcPr>
          <w:p w14:paraId="4109121D" w14:textId="0F51004E" w:rsidR="005946FE" w:rsidRDefault="6148976C" w:rsidP="005A582D">
            <w:r>
              <w:t>x</w:t>
            </w:r>
          </w:p>
        </w:tc>
        <w:tc>
          <w:tcPr>
            <w:tcW w:w="522" w:type="dxa"/>
            <w:tcBorders>
              <w:bottom w:val="single" w:sz="2" w:space="0" w:color="auto"/>
            </w:tcBorders>
          </w:tcPr>
          <w:p w14:paraId="1408AD18" w14:textId="5E0C2098" w:rsidR="005946FE" w:rsidRDefault="6148976C" w:rsidP="005A582D">
            <w:r>
              <w:t>x</w:t>
            </w:r>
          </w:p>
        </w:tc>
        <w:tc>
          <w:tcPr>
            <w:tcW w:w="521" w:type="dxa"/>
            <w:tcBorders>
              <w:bottom w:val="single" w:sz="2" w:space="0" w:color="auto"/>
            </w:tcBorders>
          </w:tcPr>
          <w:p w14:paraId="2BE51AEE" w14:textId="77777777" w:rsidR="005946FE" w:rsidRDefault="005946FE" w:rsidP="005A582D"/>
        </w:tc>
        <w:tc>
          <w:tcPr>
            <w:tcW w:w="522" w:type="dxa"/>
            <w:tcBorders>
              <w:bottom w:val="single" w:sz="2" w:space="0" w:color="auto"/>
            </w:tcBorders>
          </w:tcPr>
          <w:p w14:paraId="0F46F28F" w14:textId="77777777" w:rsidR="005946FE" w:rsidRDefault="005946FE" w:rsidP="005A582D"/>
        </w:tc>
      </w:tr>
      <w:tr w:rsidR="003347DD" w14:paraId="1733A7E4" w14:textId="77777777" w:rsidTr="320EA3B2">
        <w:tc>
          <w:tcPr>
            <w:tcW w:w="10910" w:type="dxa"/>
            <w:tcBorders>
              <w:top w:val="single" w:sz="2" w:space="0" w:color="auto"/>
              <w:right w:val="nil"/>
            </w:tcBorders>
            <w:shd w:val="clear" w:color="auto" w:fill="EBEBEB"/>
          </w:tcPr>
          <w:p w14:paraId="6A19D0EB" w14:textId="77777777" w:rsidR="003347DD" w:rsidRDefault="003347DD" w:rsidP="005A582D">
            <w:pPr>
              <w:rPr>
                <w:b/>
                <w:bCs/>
              </w:rPr>
            </w:pPr>
            <w:r w:rsidRPr="0091515D">
              <w:rPr>
                <w:b/>
                <w:bCs/>
              </w:rPr>
              <w:t>Reading fluency</w:t>
            </w:r>
          </w:p>
          <w:p w14:paraId="7B70C03A" w14:textId="77777777" w:rsidR="003347DD" w:rsidRDefault="003347DD" w:rsidP="005A582D">
            <w:r w:rsidRPr="0091515D">
              <w:rPr>
                <w:b/>
                <w:bCs/>
              </w:rPr>
              <w:t>EN2-REFLU-01</w:t>
            </w:r>
            <w:r w:rsidRPr="0091515D">
              <w:t xml:space="preserve"> sustains independent reading with accuracy, automaticity, rate and prosody suited to purpose, audience and meaning</w:t>
            </w:r>
          </w:p>
        </w:tc>
        <w:tc>
          <w:tcPr>
            <w:tcW w:w="521" w:type="dxa"/>
            <w:tcBorders>
              <w:top w:val="single" w:sz="2" w:space="0" w:color="auto"/>
              <w:left w:val="nil"/>
              <w:right w:val="nil"/>
            </w:tcBorders>
            <w:shd w:val="clear" w:color="auto" w:fill="EBEBEB"/>
          </w:tcPr>
          <w:p w14:paraId="2F8B70C0" w14:textId="77777777" w:rsidR="003347DD" w:rsidRDefault="003347DD" w:rsidP="005A582D"/>
        </w:tc>
        <w:tc>
          <w:tcPr>
            <w:tcW w:w="510" w:type="dxa"/>
            <w:tcBorders>
              <w:top w:val="single" w:sz="2" w:space="0" w:color="auto"/>
              <w:left w:val="nil"/>
              <w:right w:val="nil"/>
            </w:tcBorders>
            <w:shd w:val="clear" w:color="auto" w:fill="EBEBEB"/>
          </w:tcPr>
          <w:p w14:paraId="13713D03" w14:textId="77777777" w:rsidR="003347DD" w:rsidRDefault="003347DD" w:rsidP="005A582D"/>
        </w:tc>
        <w:tc>
          <w:tcPr>
            <w:tcW w:w="533" w:type="dxa"/>
            <w:tcBorders>
              <w:top w:val="single" w:sz="2" w:space="0" w:color="auto"/>
              <w:left w:val="nil"/>
              <w:right w:val="nil"/>
            </w:tcBorders>
            <w:shd w:val="clear" w:color="auto" w:fill="EBEBEB"/>
          </w:tcPr>
          <w:p w14:paraId="7A3E4599" w14:textId="77777777" w:rsidR="003347DD" w:rsidRDefault="003347DD" w:rsidP="005A582D"/>
        </w:tc>
        <w:tc>
          <w:tcPr>
            <w:tcW w:w="521" w:type="dxa"/>
            <w:tcBorders>
              <w:top w:val="single" w:sz="2" w:space="0" w:color="auto"/>
              <w:left w:val="nil"/>
              <w:right w:val="nil"/>
            </w:tcBorders>
            <w:shd w:val="clear" w:color="auto" w:fill="EBEBEB"/>
          </w:tcPr>
          <w:p w14:paraId="4200F08C" w14:textId="77777777" w:rsidR="003347DD" w:rsidRDefault="003347DD" w:rsidP="005A582D"/>
        </w:tc>
        <w:tc>
          <w:tcPr>
            <w:tcW w:w="522" w:type="dxa"/>
            <w:tcBorders>
              <w:top w:val="single" w:sz="2" w:space="0" w:color="auto"/>
              <w:left w:val="nil"/>
              <w:right w:val="nil"/>
            </w:tcBorders>
            <w:shd w:val="clear" w:color="auto" w:fill="EBEBEB"/>
          </w:tcPr>
          <w:p w14:paraId="39190F57" w14:textId="77777777" w:rsidR="003347DD" w:rsidRDefault="003347DD" w:rsidP="005A582D"/>
        </w:tc>
        <w:tc>
          <w:tcPr>
            <w:tcW w:w="521" w:type="dxa"/>
            <w:tcBorders>
              <w:top w:val="single" w:sz="2" w:space="0" w:color="auto"/>
              <w:left w:val="nil"/>
              <w:right w:val="nil"/>
            </w:tcBorders>
            <w:shd w:val="clear" w:color="auto" w:fill="EBEBEB"/>
          </w:tcPr>
          <w:p w14:paraId="116E4657" w14:textId="77777777" w:rsidR="003347DD" w:rsidRDefault="003347DD" w:rsidP="005A582D"/>
        </w:tc>
        <w:tc>
          <w:tcPr>
            <w:tcW w:w="522" w:type="dxa"/>
            <w:tcBorders>
              <w:top w:val="single" w:sz="2" w:space="0" w:color="auto"/>
              <w:left w:val="nil"/>
            </w:tcBorders>
            <w:shd w:val="clear" w:color="auto" w:fill="EBEBEB"/>
          </w:tcPr>
          <w:p w14:paraId="4E8D20E4" w14:textId="77777777" w:rsidR="003347DD" w:rsidRDefault="003347DD" w:rsidP="005A582D"/>
        </w:tc>
      </w:tr>
      <w:tr w:rsidR="00500C24" w14:paraId="65E14B5A" w14:textId="77777777" w:rsidTr="320EA3B2">
        <w:tc>
          <w:tcPr>
            <w:tcW w:w="10910" w:type="dxa"/>
          </w:tcPr>
          <w:p w14:paraId="33BCA03C" w14:textId="5D1C80DC" w:rsidR="00500C24" w:rsidRPr="00F1557E" w:rsidRDefault="59A59135" w:rsidP="00F1557E">
            <w:pPr>
              <w:pStyle w:val="ListBullet"/>
            </w:pPr>
            <w:r w:rsidRPr="00F1557E">
              <w:t>E</w:t>
            </w:r>
            <w:r w:rsidR="778AA9B8" w:rsidRPr="00F1557E">
              <w:t xml:space="preserve">xplain how effortless and accurate word reading, at a pace appropriate for text and purpose, can support reading fluency and comprehension </w:t>
            </w:r>
          </w:p>
        </w:tc>
        <w:tc>
          <w:tcPr>
            <w:tcW w:w="521" w:type="dxa"/>
          </w:tcPr>
          <w:p w14:paraId="665BDF6F" w14:textId="3562CC32" w:rsidR="00500C24" w:rsidRDefault="00500C24" w:rsidP="005A582D">
            <w:r>
              <w:t>x</w:t>
            </w:r>
          </w:p>
        </w:tc>
        <w:tc>
          <w:tcPr>
            <w:tcW w:w="510" w:type="dxa"/>
          </w:tcPr>
          <w:p w14:paraId="6D9783A8" w14:textId="77777777" w:rsidR="00500C24" w:rsidRDefault="00500C24" w:rsidP="005A582D"/>
        </w:tc>
        <w:tc>
          <w:tcPr>
            <w:tcW w:w="533" w:type="dxa"/>
          </w:tcPr>
          <w:p w14:paraId="68A2B82B" w14:textId="2A406E63" w:rsidR="00500C24" w:rsidRDefault="35534345" w:rsidP="005A582D">
            <w:r>
              <w:t>x</w:t>
            </w:r>
          </w:p>
        </w:tc>
        <w:tc>
          <w:tcPr>
            <w:tcW w:w="521" w:type="dxa"/>
          </w:tcPr>
          <w:p w14:paraId="45803871" w14:textId="77777777" w:rsidR="00500C24" w:rsidRDefault="00500C24" w:rsidP="005A582D"/>
        </w:tc>
        <w:tc>
          <w:tcPr>
            <w:tcW w:w="522" w:type="dxa"/>
          </w:tcPr>
          <w:p w14:paraId="63021353" w14:textId="04D785BD" w:rsidR="00500C24" w:rsidRDefault="35534345" w:rsidP="005A582D">
            <w:r>
              <w:t>x</w:t>
            </w:r>
          </w:p>
        </w:tc>
        <w:tc>
          <w:tcPr>
            <w:tcW w:w="521" w:type="dxa"/>
          </w:tcPr>
          <w:p w14:paraId="61AC53E8" w14:textId="77777777" w:rsidR="00500C24" w:rsidRDefault="00500C24" w:rsidP="005A582D"/>
        </w:tc>
        <w:tc>
          <w:tcPr>
            <w:tcW w:w="522" w:type="dxa"/>
          </w:tcPr>
          <w:p w14:paraId="2B1BD5AE" w14:textId="77777777" w:rsidR="00500C24" w:rsidRDefault="00500C24" w:rsidP="005A582D"/>
        </w:tc>
      </w:tr>
      <w:tr w:rsidR="00500C24" w14:paraId="71DF67E8" w14:textId="77777777" w:rsidTr="320EA3B2">
        <w:tc>
          <w:tcPr>
            <w:tcW w:w="10910" w:type="dxa"/>
            <w:tcBorders>
              <w:bottom w:val="single" w:sz="2" w:space="0" w:color="auto"/>
            </w:tcBorders>
          </w:tcPr>
          <w:p w14:paraId="0F149F0E" w14:textId="03744BCE" w:rsidR="00500C24" w:rsidRPr="00F1557E" w:rsidRDefault="59A59135" w:rsidP="00F1557E">
            <w:pPr>
              <w:pStyle w:val="ListBullet"/>
            </w:pPr>
            <w:r w:rsidRPr="00F1557E">
              <w:t>S</w:t>
            </w:r>
            <w:r w:rsidR="778AA9B8" w:rsidRPr="00F1557E">
              <w:t>yllabify, blend grapheme–phoneme correspondences and use morphemic knowledge as strategies for reading words accurately (PKW8)</w:t>
            </w:r>
          </w:p>
        </w:tc>
        <w:tc>
          <w:tcPr>
            <w:tcW w:w="521" w:type="dxa"/>
            <w:tcBorders>
              <w:bottom w:val="single" w:sz="2" w:space="0" w:color="auto"/>
            </w:tcBorders>
          </w:tcPr>
          <w:p w14:paraId="25268A05" w14:textId="352051D7" w:rsidR="00500C24" w:rsidRDefault="00500C24" w:rsidP="005A582D">
            <w:r>
              <w:t>x</w:t>
            </w:r>
          </w:p>
        </w:tc>
        <w:tc>
          <w:tcPr>
            <w:tcW w:w="510" w:type="dxa"/>
            <w:tcBorders>
              <w:bottom w:val="single" w:sz="2" w:space="0" w:color="auto"/>
            </w:tcBorders>
          </w:tcPr>
          <w:p w14:paraId="5289A28E" w14:textId="77777777" w:rsidR="00500C24" w:rsidRDefault="00500C24" w:rsidP="005A582D"/>
        </w:tc>
        <w:tc>
          <w:tcPr>
            <w:tcW w:w="533" w:type="dxa"/>
            <w:tcBorders>
              <w:bottom w:val="single" w:sz="2" w:space="0" w:color="auto"/>
            </w:tcBorders>
          </w:tcPr>
          <w:p w14:paraId="052DF908" w14:textId="33F07BF3" w:rsidR="00500C24" w:rsidRDefault="35534345" w:rsidP="005A582D">
            <w:r>
              <w:t>x</w:t>
            </w:r>
          </w:p>
        </w:tc>
        <w:tc>
          <w:tcPr>
            <w:tcW w:w="521" w:type="dxa"/>
            <w:tcBorders>
              <w:bottom w:val="single" w:sz="2" w:space="0" w:color="auto"/>
            </w:tcBorders>
          </w:tcPr>
          <w:p w14:paraId="4FB75A68" w14:textId="77777777" w:rsidR="00500C24" w:rsidRDefault="00500C24" w:rsidP="005A582D"/>
        </w:tc>
        <w:tc>
          <w:tcPr>
            <w:tcW w:w="522" w:type="dxa"/>
            <w:tcBorders>
              <w:bottom w:val="single" w:sz="2" w:space="0" w:color="auto"/>
            </w:tcBorders>
          </w:tcPr>
          <w:p w14:paraId="481431F4" w14:textId="2BCFE0C3" w:rsidR="00500C24" w:rsidRDefault="35534345" w:rsidP="005A582D">
            <w:r>
              <w:t>x</w:t>
            </w:r>
          </w:p>
        </w:tc>
        <w:tc>
          <w:tcPr>
            <w:tcW w:w="521" w:type="dxa"/>
            <w:tcBorders>
              <w:bottom w:val="single" w:sz="2" w:space="0" w:color="auto"/>
            </w:tcBorders>
          </w:tcPr>
          <w:p w14:paraId="49CD463E" w14:textId="77777777" w:rsidR="00500C24" w:rsidRDefault="00500C24" w:rsidP="005A582D"/>
        </w:tc>
        <w:tc>
          <w:tcPr>
            <w:tcW w:w="522" w:type="dxa"/>
            <w:tcBorders>
              <w:bottom w:val="single" w:sz="2" w:space="0" w:color="auto"/>
            </w:tcBorders>
          </w:tcPr>
          <w:p w14:paraId="630C81E0" w14:textId="60EE5741" w:rsidR="00500C24" w:rsidRDefault="35534345" w:rsidP="005A582D">
            <w:r>
              <w:t>x</w:t>
            </w:r>
          </w:p>
        </w:tc>
      </w:tr>
      <w:tr w:rsidR="00500C24" w14:paraId="6F2AB2BB" w14:textId="77777777" w:rsidTr="320EA3B2">
        <w:tc>
          <w:tcPr>
            <w:tcW w:w="10910" w:type="dxa"/>
            <w:tcBorders>
              <w:bottom w:val="single" w:sz="2" w:space="0" w:color="auto"/>
            </w:tcBorders>
          </w:tcPr>
          <w:p w14:paraId="50D335F8" w14:textId="6D0B9F6F" w:rsidR="00500C24" w:rsidRPr="00F1557E" w:rsidRDefault="59A59135" w:rsidP="00F1557E">
            <w:pPr>
              <w:pStyle w:val="ListBullet"/>
            </w:pPr>
            <w:r w:rsidRPr="00F1557E">
              <w:t>M</w:t>
            </w:r>
            <w:r w:rsidR="778AA9B8" w:rsidRPr="00F1557E">
              <w:t>aintain stamina when reading extended texts</w:t>
            </w:r>
          </w:p>
        </w:tc>
        <w:tc>
          <w:tcPr>
            <w:tcW w:w="521" w:type="dxa"/>
            <w:tcBorders>
              <w:bottom w:val="single" w:sz="2" w:space="0" w:color="auto"/>
            </w:tcBorders>
          </w:tcPr>
          <w:p w14:paraId="51CA5A10" w14:textId="48DDA982" w:rsidR="00500C24" w:rsidRDefault="00500C24" w:rsidP="005A582D">
            <w:r>
              <w:t>x</w:t>
            </w:r>
          </w:p>
        </w:tc>
        <w:tc>
          <w:tcPr>
            <w:tcW w:w="510" w:type="dxa"/>
            <w:tcBorders>
              <w:bottom w:val="single" w:sz="2" w:space="0" w:color="auto"/>
            </w:tcBorders>
          </w:tcPr>
          <w:p w14:paraId="5AEDF206" w14:textId="77777777" w:rsidR="00500C24" w:rsidRDefault="00500C24" w:rsidP="005A582D"/>
        </w:tc>
        <w:tc>
          <w:tcPr>
            <w:tcW w:w="533" w:type="dxa"/>
            <w:tcBorders>
              <w:bottom w:val="single" w:sz="2" w:space="0" w:color="auto"/>
            </w:tcBorders>
          </w:tcPr>
          <w:p w14:paraId="756AC4B1" w14:textId="77777777" w:rsidR="00500C24" w:rsidRDefault="00500C24" w:rsidP="005A582D"/>
        </w:tc>
        <w:tc>
          <w:tcPr>
            <w:tcW w:w="521" w:type="dxa"/>
            <w:tcBorders>
              <w:bottom w:val="single" w:sz="2" w:space="0" w:color="auto"/>
            </w:tcBorders>
          </w:tcPr>
          <w:p w14:paraId="1C08A573" w14:textId="7ABCBEC8" w:rsidR="00500C24" w:rsidRDefault="35534345" w:rsidP="005A582D">
            <w:r>
              <w:t>x</w:t>
            </w:r>
          </w:p>
        </w:tc>
        <w:tc>
          <w:tcPr>
            <w:tcW w:w="522" w:type="dxa"/>
            <w:tcBorders>
              <w:bottom w:val="single" w:sz="2" w:space="0" w:color="auto"/>
            </w:tcBorders>
          </w:tcPr>
          <w:p w14:paraId="12BFFD07" w14:textId="77777777" w:rsidR="00500C24" w:rsidRDefault="00500C24" w:rsidP="005A582D"/>
        </w:tc>
        <w:tc>
          <w:tcPr>
            <w:tcW w:w="521" w:type="dxa"/>
            <w:tcBorders>
              <w:bottom w:val="single" w:sz="2" w:space="0" w:color="auto"/>
            </w:tcBorders>
          </w:tcPr>
          <w:p w14:paraId="6A5ABD9F" w14:textId="35F007B3" w:rsidR="00500C24" w:rsidRDefault="35534345" w:rsidP="005A582D">
            <w:r>
              <w:t>x</w:t>
            </w:r>
          </w:p>
        </w:tc>
        <w:tc>
          <w:tcPr>
            <w:tcW w:w="522" w:type="dxa"/>
            <w:tcBorders>
              <w:bottom w:val="single" w:sz="2" w:space="0" w:color="auto"/>
            </w:tcBorders>
          </w:tcPr>
          <w:p w14:paraId="362972ED" w14:textId="54644068" w:rsidR="00500C24" w:rsidRDefault="35534345" w:rsidP="005A582D">
            <w:r>
              <w:t>x</w:t>
            </w:r>
          </w:p>
        </w:tc>
      </w:tr>
      <w:tr w:rsidR="00500C24" w14:paraId="12E3F682" w14:textId="77777777" w:rsidTr="320EA3B2">
        <w:tc>
          <w:tcPr>
            <w:tcW w:w="10910" w:type="dxa"/>
            <w:tcBorders>
              <w:bottom w:val="single" w:sz="2" w:space="0" w:color="auto"/>
            </w:tcBorders>
          </w:tcPr>
          <w:p w14:paraId="028F8F8C" w14:textId="21DE483C" w:rsidR="00500C24" w:rsidRPr="00F1557E" w:rsidRDefault="59A59135" w:rsidP="00F1557E">
            <w:pPr>
              <w:pStyle w:val="ListBullet"/>
            </w:pPr>
            <w:r w:rsidRPr="00F1557E">
              <w:lastRenderedPageBreak/>
              <w:t>R</w:t>
            </w:r>
            <w:r w:rsidR="778AA9B8" w:rsidRPr="00F1557E">
              <w:t>eflect on stamina for reading sustained texts</w:t>
            </w:r>
          </w:p>
        </w:tc>
        <w:tc>
          <w:tcPr>
            <w:tcW w:w="521" w:type="dxa"/>
            <w:tcBorders>
              <w:bottom w:val="single" w:sz="2" w:space="0" w:color="auto"/>
            </w:tcBorders>
          </w:tcPr>
          <w:p w14:paraId="588299C4" w14:textId="35C077B7" w:rsidR="00500C24" w:rsidRDefault="00500C24" w:rsidP="005A582D">
            <w:r>
              <w:t>x</w:t>
            </w:r>
          </w:p>
        </w:tc>
        <w:tc>
          <w:tcPr>
            <w:tcW w:w="510" w:type="dxa"/>
            <w:tcBorders>
              <w:bottom w:val="single" w:sz="2" w:space="0" w:color="auto"/>
            </w:tcBorders>
          </w:tcPr>
          <w:p w14:paraId="2551DEFB" w14:textId="77777777" w:rsidR="00500C24" w:rsidRDefault="00500C24" w:rsidP="005A582D"/>
        </w:tc>
        <w:tc>
          <w:tcPr>
            <w:tcW w:w="533" w:type="dxa"/>
            <w:tcBorders>
              <w:bottom w:val="single" w:sz="2" w:space="0" w:color="auto"/>
            </w:tcBorders>
          </w:tcPr>
          <w:p w14:paraId="50E40771" w14:textId="77777777" w:rsidR="00500C24" w:rsidRDefault="00500C24" w:rsidP="005A582D"/>
        </w:tc>
        <w:tc>
          <w:tcPr>
            <w:tcW w:w="521" w:type="dxa"/>
            <w:tcBorders>
              <w:bottom w:val="single" w:sz="2" w:space="0" w:color="auto"/>
            </w:tcBorders>
          </w:tcPr>
          <w:p w14:paraId="56FE6619" w14:textId="33BD7A0D" w:rsidR="00500C24" w:rsidRDefault="35534345" w:rsidP="005A582D">
            <w:r>
              <w:t>x</w:t>
            </w:r>
          </w:p>
        </w:tc>
        <w:tc>
          <w:tcPr>
            <w:tcW w:w="522" w:type="dxa"/>
            <w:tcBorders>
              <w:bottom w:val="single" w:sz="2" w:space="0" w:color="auto"/>
            </w:tcBorders>
          </w:tcPr>
          <w:p w14:paraId="789FA412" w14:textId="77777777" w:rsidR="00500C24" w:rsidRDefault="00500C24" w:rsidP="005A582D"/>
        </w:tc>
        <w:tc>
          <w:tcPr>
            <w:tcW w:w="521" w:type="dxa"/>
            <w:tcBorders>
              <w:bottom w:val="single" w:sz="2" w:space="0" w:color="auto"/>
            </w:tcBorders>
          </w:tcPr>
          <w:p w14:paraId="1F664253" w14:textId="07002502" w:rsidR="00500C24" w:rsidRDefault="35534345" w:rsidP="005A582D">
            <w:r>
              <w:t>x</w:t>
            </w:r>
          </w:p>
        </w:tc>
        <w:tc>
          <w:tcPr>
            <w:tcW w:w="522" w:type="dxa"/>
            <w:tcBorders>
              <w:bottom w:val="single" w:sz="2" w:space="0" w:color="auto"/>
            </w:tcBorders>
          </w:tcPr>
          <w:p w14:paraId="310B2054" w14:textId="2B9880DD" w:rsidR="00500C24" w:rsidRDefault="35534345" w:rsidP="005A582D">
            <w:r>
              <w:t>x</w:t>
            </w:r>
          </w:p>
        </w:tc>
      </w:tr>
      <w:tr w:rsidR="003347DD" w14:paraId="0433CFE3" w14:textId="77777777" w:rsidTr="320EA3B2">
        <w:tc>
          <w:tcPr>
            <w:tcW w:w="10910" w:type="dxa"/>
            <w:tcBorders>
              <w:top w:val="single" w:sz="2" w:space="0" w:color="auto"/>
              <w:right w:val="nil"/>
            </w:tcBorders>
            <w:shd w:val="clear" w:color="auto" w:fill="EBEBEB"/>
          </w:tcPr>
          <w:p w14:paraId="22A220F3" w14:textId="77777777" w:rsidR="003347DD" w:rsidRDefault="003347DD" w:rsidP="005A582D">
            <w:pPr>
              <w:rPr>
                <w:b/>
                <w:bCs/>
              </w:rPr>
            </w:pPr>
            <w:r w:rsidRPr="0091515D">
              <w:rPr>
                <w:b/>
                <w:bCs/>
              </w:rPr>
              <w:t>Reading comprehension</w:t>
            </w:r>
          </w:p>
          <w:p w14:paraId="40D6D2E2" w14:textId="77777777" w:rsidR="003347DD" w:rsidRDefault="003347DD" w:rsidP="005A582D">
            <w:r w:rsidRPr="0091515D">
              <w:rPr>
                <w:b/>
                <w:bCs/>
              </w:rPr>
              <w:t>EN2-RECOM-01</w:t>
            </w:r>
            <w:r w:rsidRPr="0091515D">
              <w:t xml:space="preserve"> reads and comprehends texts for wide purposes using knowledge of text structures and language, and by monitoring comprehension</w:t>
            </w:r>
          </w:p>
        </w:tc>
        <w:tc>
          <w:tcPr>
            <w:tcW w:w="521" w:type="dxa"/>
            <w:tcBorders>
              <w:top w:val="single" w:sz="2" w:space="0" w:color="auto"/>
              <w:left w:val="nil"/>
              <w:right w:val="nil"/>
            </w:tcBorders>
            <w:shd w:val="clear" w:color="auto" w:fill="EBEBEB"/>
          </w:tcPr>
          <w:p w14:paraId="0C650252" w14:textId="77777777" w:rsidR="003347DD" w:rsidRDefault="003347DD" w:rsidP="005A582D"/>
        </w:tc>
        <w:tc>
          <w:tcPr>
            <w:tcW w:w="510" w:type="dxa"/>
            <w:tcBorders>
              <w:top w:val="single" w:sz="2" w:space="0" w:color="auto"/>
              <w:left w:val="nil"/>
              <w:right w:val="nil"/>
            </w:tcBorders>
            <w:shd w:val="clear" w:color="auto" w:fill="EBEBEB"/>
          </w:tcPr>
          <w:p w14:paraId="1A16AB94" w14:textId="77777777" w:rsidR="003347DD" w:rsidRDefault="003347DD" w:rsidP="005A582D"/>
        </w:tc>
        <w:tc>
          <w:tcPr>
            <w:tcW w:w="533" w:type="dxa"/>
            <w:tcBorders>
              <w:top w:val="single" w:sz="2" w:space="0" w:color="auto"/>
              <w:left w:val="nil"/>
              <w:right w:val="nil"/>
            </w:tcBorders>
            <w:shd w:val="clear" w:color="auto" w:fill="EBEBEB"/>
          </w:tcPr>
          <w:p w14:paraId="72C1118C" w14:textId="77777777" w:rsidR="003347DD" w:rsidRDefault="003347DD" w:rsidP="005A582D"/>
        </w:tc>
        <w:tc>
          <w:tcPr>
            <w:tcW w:w="521" w:type="dxa"/>
            <w:tcBorders>
              <w:top w:val="single" w:sz="2" w:space="0" w:color="auto"/>
              <w:left w:val="nil"/>
              <w:right w:val="nil"/>
            </w:tcBorders>
            <w:shd w:val="clear" w:color="auto" w:fill="EBEBEB"/>
          </w:tcPr>
          <w:p w14:paraId="73CB1E51" w14:textId="77777777" w:rsidR="003347DD" w:rsidRDefault="003347DD" w:rsidP="005A582D"/>
        </w:tc>
        <w:tc>
          <w:tcPr>
            <w:tcW w:w="522" w:type="dxa"/>
            <w:tcBorders>
              <w:top w:val="single" w:sz="2" w:space="0" w:color="auto"/>
              <w:left w:val="nil"/>
              <w:right w:val="nil"/>
            </w:tcBorders>
            <w:shd w:val="clear" w:color="auto" w:fill="EBEBEB"/>
          </w:tcPr>
          <w:p w14:paraId="5257105F" w14:textId="77777777" w:rsidR="003347DD" w:rsidRDefault="003347DD" w:rsidP="005A582D"/>
        </w:tc>
        <w:tc>
          <w:tcPr>
            <w:tcW w:w="521" w:type="dxa"/>
            <w:tcBorders>
              <w:top w:val="single" w:sz="2" w:space="0" w:color="auto"/>
              <w:left w:val="nil"/>
              <w:right w:val="nil"/>
            </w:tcBorders>
            <w:shd w:val="clear" w:color="auto" w:fill="EBEBEB"/>
          </w:tcPr>
          <w:p w14:paraId="711BEB98" w14:textId="77777777" w:rsidR="003347DD" w:rsidRDefault="003347DD" w:rsidP="005A582D"/>
        </w:tc>
        <w:tc>
          <w:tcPr>
            <w:tcW w:w="522" w:type="dxa"/>
            <w:tcBorders>
              <w:top w:val="single" w:sz="2" w:space="0" w:color="auto"/>
              <w:left w:val="nil"/>
            </w:tcBorders>
            <w:shd w:val="clear" w:color="auto" w:fill="EBEBEB"/>
          </w:tcPr>
          <w:p w14:paraId="572A1350" w14:textId="77777777" w:rsidR="003347DD" w:rsidRDefault="003347DD" w:rsidP="005A582D"/>
        </w:tc>
      </w:tr>
      <w:tr w:rsidR="00D23A03" w14:paraId="1DF8890D" w14:textId="77777777" w:rsidTr="320EA3B2">
        <w:tc>
          <w:tcPr>
            <w:tcW w:w="10910" w:type="dxa"/>
          </w:tcPr>
          <w:p w14:paraId="52BAF98D" w14:textId="65B115C5" w:rsidR="00D23A03" w:rsidRPr="00F1557E" w:rsidRDefault="0394FDF3" w:rsidP="00F1557E">
            <w:pPr>
              <w:pStyle w:val="ListBullet"/>
            </w:pPr>
            <w:r w:rsidRPr="00F1557E">
              <w:t>I</w:t>
            </w:r>
            <w:r w:rsidR="64BC82B5" w:rsidRPr="00F1557E">
              <w:t>dentify different purposes and strategies for reading (FlY5)</w:t>
            </w:r>
          </w:p>
        </w:tc>
        <w:tc>
          <w:tcPr>
            <w:tcW w:w="521" w:type="dxa"/>
          </w:tcPr>
          <w:p w14:paraId="6A047800" w14:textId="4D643FD9" w:rsidR="00D23A03" w:rsidRDefault="00D23A03" w:rsidP="005A582D">
            <w:r>
              <w:t>x</w:t>
            </w:r>
          </w:p>
        </w:tc>
        <w:tc>
          <w:tcPr>
            <w:tcW w:w="510" w:type="dxa"/>
          </w:tcPr>
          <w:p w14:paraId="487C99C7" w14:textId="77777777" w:rsidR="00D23A03" w:rsidRDefault="00D23A03" w:rsidP="005A582D"/>
        </w:tc>
        <w:tc>
          <w:tcPr>
            <w:tcW w:w="533" w:type="dxa"/>
          </w:tcPr>
          <w:p w14:paraId="6F2431D8" w14:textId="77777777" w:rsidR="00D23A03" w:rsidRDefault="00D23A03" w:rsidP="005A582D"/>
        </w:tc>
        <w:tc>
          <w:tcPr>
            <w:tcW w:w="521" w:type="dxa"/>
          </w:tcPr>
          <w:p w14:paraId="5A992168" w14:textId="77777777" w:rsidR="00D23A03" w:rsidRDefault="00D23A03" w:rsidP="005A582D"/>
        </w:tc>
        <w:tc>
          <w:tcPr>
            <w:tcW w:w="522" w:type="dxa"/>
          </w:tcPr>
          <w:p w14:paraId="3FA36906" w14:textId="19F249FE" w:rsidR="00D23A03" w:rsidRDefault="2FCAAF75" w:rsidP="005A582D">
            <w:r>
              <w:t>x</w:t>
            </w:r>
          </w:p>
        </w:tc>
        <w:tc>
          <w:tcPr>
            <w:tcW w:w="521" w:type="dxa"/>
          </w:tcPr>
          <w:p w14:paraId="7B00E7A3" w14:textId="77777777" w:rsidR="00D23A03" w:rsidRDefault="00D23A03" w:rsidP="005A582D"/>
        </w:tc>
        <w:tc>
          <w:tcPr>
            <w:tcW w:w="522" w:type="dxa"/>
          </w:tcPr>
          <w:p w14:paraId="6CC35DF6" w14:textId="7F0D46CC" w:rsidR="00D23A03" w:rsidRDefault="2FCAAF75" w:rsidP="005A582D">
            <w:r>
              <w:t>x</w:t>
            </w:r>
          </w:p>
        </w:tc>
      </w:tr>
      <w:tr w:rsidR="00D23A03" w14:paraId="73488C73" w14:textId="77777777" w:rsidTr="320EA3B2">
        <w:tc>
          <w:tcPr>
            <w:tcW w:w="10910" w:type="dxa"/>
            <w:tcBorders>
              <w:bottom w:val="single" w:sz="2" w:space="0" w:color="auto"/>
            </w:tcBorders>
          </w:tcPr>
          <w:p w14:paraId="62AE73BD" w14:textId="1DA9B5E7" w:rsidR="00D23A03" w:rsidRPr="00F1557E" w:rsidRDefault="0394FDF3" w:rsidP="00F1557E">
            <w:pPr>
              <w:pStyle w:val="ListBullet"/>
            </w:pPr>
            <w:r w:rsidRPr="00F1557E">
              <w:t>U</w:t>
            </w:r>
            <w:r w:rsidR="64BC82B5" w:rsidRPr="00F1557E">
              <w:t>se morphemic knowledge to read and understand the meaning of words (UnT7)</w:t>
            </w:r>
          </w:p>
        </w:tc>
        <w:tc>
          <w:tcPr>
            <w:tcW w:w="521" w:type="dxa"/>
            <w:tcBorders>
              <w:bottom w:val="single" w:sz="2" w:space="0" w:color="auto"/>
            </w:tcBorders>
          </w:tcPr>
          <w:p w14:paraId="599B0674" w14:textId="7E1C13DA" w:rsidR="00D23A03" w:rsidRDefault="5272D67F" w:rsidP="005A582D">
            <w:r>
              <w:t>x</w:t>
            </w:r>
          </w:p>
        </w:tc>
        <w:tc>
          <w:tcPr>
            <w:tcW w:w="510" w:type="dxa"/>
            <w:tcBorders>
              <w:bottom w:val="single" w:sz="2" w:space="0" w:color="auto"/>
            </w:tcBorders>
          </w:tcPr>
          <w:p w14:paraId="2B538674" w14:textId="77777777" w:rsidR="00D23A03" w:rsidRDefault="00D23A03" w:rsidP="005A582D"/>
        </w:tc>
        <w:tc>
          <w:tcPr>
            <w:tcW w:w="533" w:type="dxa"/>
            <w:tcBorders>
              <w:bottom w:val="single" w:sz="2" w:space="0" w:color="auto"/>
            </w:tcBorders>
          </w:tcPr>
          <w:p w14:paraId="3E59E2B6" w14:textId="2ADF9EFB" w:rsidR="00D23A03" w:rsidRDefault="2FCAAF75" w:rsidP="005A582D">
            <w:r>
              <w:t>x</w:t>
            </w:r>
          </w:p>
        </w:tc>
        <w:tc>
          <w:tcPr>
            <w:tcW w:w="521" w:type="dxa"/>
            <w:tcBorders>
              <w:bottom w:val="single" w:sz="2" w:space="0" w:color="auto"/>
            </w:tcBorders>
          </w:tcPr>
          <w:p w14:paraId="195B4067" w14:textId="77777777" w:rsidR="00D23A03" w:rsidRDefault="00D23A03" w:rsidP="005A582D"/>
        </w:tc>
        <w:tc>
          <w:tcPr>
            <w:tcW w:w="522" w:type="dxa"/>
            <w:tcBorders>
              <w:bottom w:val="single" w:sz="2" w:space="0" w:color="auto"/>
            </w:tcBorders>
          </w:tcPr>
          <w:p w14:paraId="5CC2728D" w14:textId="77777777" w:rsidR="00D23A03" w:rsidRDefault="00D23A03" w:rsidP="005A582D"/>
        </w:tc>
        <w:tc>
          <w:tcPr>
            <w:tcW w:w="521" w:type="dxa"/>
            <w:tcBorders>
              <w:bottom w:val="single" w:sz="2" w:space="0" w:color="auto"/>
            </w:tcBorders>
          </w:tcPr>
          <w:p w14:paraId="2AB181D6" w14:textId="77777777" w:rsidR="00D23A03" w:rsidRDefault="00D23A03" w:rsidP="005A582D"/>
        </w:tc>
        <w:tc>
          <w:tcPr>
            <w:tcW w:w="522" w:type="dxa"/>
            <w:tcBorders>
              <w:bottom w:val="single" w:sz="2" w:space="0" w:color="auto"/>
            </w:tcBorders>
          </w:tcPr>
          <w:p w14:paraId="76CEB6D2" w14:textId="5FE2D527" w:rsidR="00D23A03" w:rsidRDefault="2FCAAF75" w:rsidP="005A582D">
            <w:r>
              <w:t>x</w:t>
            </w:r>
          </w:p>
        </w:tc>
      </w:tr>
      <w:tr w:rsidR="1AA7B1B4" w14:paraId="3EFA3574" w14:textId="77777777" w:rsidTr="320EA3B2">
        <w:trPr>
          <w:trHeight w:val="300"/>
        </w:trPr>
        <w:tc>
          <w:tcPr>
            <w:tcW w:w="10910" w:type="dxa"/>
            <w:tcBorders>
              <w:bottom w:val="single" w:sz="2" w:space="0" w:color="auto"/>
            </w:tcBorders>
          </w:tcPr>
          <w:p w14:paraId="7DF662F2" w14:textId="314F85D9" w:rsidR="70CDD1B7" w:rsidRPr="00F1557E" w:rsidRDefault="6E1FA4AF" w:rsidP="00F1557E">
            <w:pPr>
              <w:pStyle w:val="ListBullet"/>
            </w:pPr>
            <w:r w:rsidRPr="00F1557E">
              <w:t>Use key words from a text to visualise events, characters and settings when making inferences and confirming predictions</w:t>
            </w:r>
          </w:p>
        </w:tc>
        <w:tc>
          <w:tcPr>
            <w:tcW w:w="521" w:type="dxa"/>
            <w:tcBorders>
              <w:bottom w:val="single" w:sz="2" w:space="0" w:color="auto"/>
            </w:tcBorders>
          </w:tcPr>
          <w:p w14:paraId="4BD0C36D" w14:textId="51A54BEB" w:rsidR="70CDD1B7" w:rsidRDefault="70CDD1B7" w:rsidP="005A582D">
            <w:r>
              <w:t>x</w:t>
            </w:r>
          </w:p>
        </w:tc>
        <w:tc>
          <w:tcPr>
            <w:tcW w:w="510" w:type="dxa"/>
            <w:tcBorders>
              <w:bottom w:val="single" w:sz="2" w:space="0" w:color="auto"/>
            </w:tcBorders>
          </w:tcPr>
          <w:p w14:paraId="194AF563" w14:textId="3D86C5D5" w:rsidR="70CDD1B7" w:rsidRDefault="70CDD1B7" w:rsidP="005A582D">
            <w:r>
              <w:t>x</w:t>
            </w:r>
          </w:p>
        </w:tc>
        <w:tc>
          <w:tcPr>
            <w:tcW w:w="533" w:type="dxa"/>
            <w:tcBorders>
              <w:bottom w:val="single" w:sz="2" w:space="0" w:color="auto"/>
            </w:tcBorders>
          </w:tcPr>
          <w:p w14:paraId="51942FAD" w14:textId="7A18EDC6" w:rsidR="70CDD1B7" w:rsidRDefault="70CDD1B7" w:rsidP="005A582D">
            <w:r>
              <w:t>x</w:t>
            </w:r>
          </w:p>
        </w:tc>
        <w:tc>
          <w:tcPr>
            <w:tcW w:w="521" w:type="dxa"/>
            <w:tcBorders>
              <w:bottom w:val="single" w:sz="2" w:space="0" w:color="auto"/>
            </w:tcBorders>
          </w:tcPr>
          <w:p w14:paraId="40C7B288" w14:textId="648D1775" w:rsidR="70CDD1B7" w:rsidRDefault="70CDD1B7" w:rsidP="005A582D">
            <w:r>
              <w:t>x</w:t>
            </w:r>
          </w:p>
        </w:tc>
        <w:tc>
          <w:tcPr>
            <w:tcW w:w="522" w:type="dxa"/>
            <w:tcBorders>
              <w:bottom w:val="single" w:sz="2" w:space="0" w:color="auto"/>
            </w:tcBorders>
          </w:tcPr>
          <w:p w14:paraId="0576A80A" w14:textId="1EEA59E0" w:rsidR="70CDD1B7" w:rsidRDefault="70CDD1B7" w:rsidP="005A582D">
            <w:r>
              <w:t>x</w:t>
            </w:r>
          </w:p>
        </w:tc>
        <w:tc>
          <w:tcPr>
            <w:tcW w:w="521" w:type="dxa"/>
            <w:tcBorders>
              <w:bottom w:val="single" w:sz="2" w:space="0" w:color="auto"/>
            </w:tcBorders>
          </w:tcPr>
          <w:p w14:paraId="71C073BB" w14:textId="028FC222" w:rsidR="70CDD1B7" w:rsidRDefault="70CDD1B7" w:rsidP="005A582D">
            <w:r>
              <w:t>x</w:t>
            </w:r>
          </w:p>
        </w:tc>
        <w:tc>
          <w:tcPr>
            <w:tcW w:w="522" w:type="dxa"/>
            <w:tcBorders>
              <w:bottom w:val="single" w:sz="2" w:space="0" w:color="auto"/>
            </w:tcBorders>
          </w:tcPr>
          <w:p w14:paraId="0F4F2B24" w14:textId="3F0D0674" w:rsidR="70CDD1B7" w:rsidRDefault="70CDD1B7" w:rsidP="005A582D">
            <w:r>
              <w:t>x</w:t>
            </w:r>
          </w:p>
        </w:tc>
      </w:tr>
      <w:tr w:rsidR="00D23A03" w14:paraId="4C8FCAF6" w14:textId="77777777" w:rsidTr="320EA3B2">
        <w:tc>
          <w:tcPr>
            <w:tcW w:w="10910" w:type="dxa"/>
            <w:tcBorders>
              <w:bottom w:val="single" w:sz="2" w:space="0" w:color="auto"/>
            </w:tcBorders>
          </w:tcPr>
          <w:p w14:paraId="080581D5" w14:textId="49C8D9A8" w:rsidR="00D23A03" w:rsidRPr="00F1557E" w:rsidRDefault="0394FDF3" w:rsidP="00F1557E">
            <w:pPr>
              <w:pStyle w:val="ListBullet"/>
            </w:pPr>
            <w:r w:rsidRPr="00F1557E">
              <w:t>I</w:t>
            </w:r>
            <w:r w:rsidR="64BC82B5" w:rsidRPr="00F1557E">
              <w:t xml:space="preserve">dentify the adverbs, nouns and verbs that influence own emotional response to characters </w:t>
            </w:r>
          </w:p>
        </w:tc>
        <w:tc>
          <w:tcPr>
            <w:tcW w:w="521" w:type="dxa"/>
            <w:tcBorders>
              <w:bottom w:val="single" w:sz="2" w:space="0" w:color="auto"/>
            </w:tcBorders>
          </w:tcPr>
          <w:p w14:paraId="5652891E" w14:textId="66BA1610" w:rsidR="00D23A03" w:rsidRDefault="00D23A03" w:rsidP="005A582D">
            <w:r>
              <w:t>x</w:t>
            </w:r>
          </w:p>
        </w:tc>
        <w:tc>
          <w:tcPr>
            <w:tcW w:w="510" w:type="dxa"/>
            <w:tcBorders>
              <w:bottom w:val="single" w:sz="2" w:space="0" w:color="auto"/>
            </w:tcBorders>
          </w:tcPr>
          <w:p w14:paraId="37631B57" w14:textId="0BED576E" w:rsidR="00D23A03" w:rsidRDefault="00D23A03" w:rsidP="005A582D">
            <w:r>
              <w:t>x</w:t>
            </w:r>
          </w:p>
        </w:tc>
        <w:tc>
          <w:tcPr>
            <w:tcW w:w="533" w:type="dxa"/>
            <w:tcBorders>
              <w:bottom w:val="single" w:sz="2" w:space="0" w:color="auto"/>
            </w:tcBorders>
          </w:tcPr>
          <w:p w14:paraId="701CB178" w14:textId="77777777" w:rsidR="00D23A03" w:rsidRDefault="00D23A03" w:rsidP="005A582D"/>
        </w:tc>
        <w:tc>
          <w:tcPr>
            <w:tcW w:w="521" w:type="dxa"/>
            <w:tcBorders>
              <w:bottom w:val="single" w:sz="2" w:space="0" w:color="auto"/>
            </w:tcBorders>
          </w:tcPr>
          <w:p w14:paraId="17D132C5" w14:textId="2B3FD4DA" w:rsidR="00D23A03" w:rsidRDefault="2FCAAF75" w:rsidP="005A582D">
            <w:r>
              <w:t>x</w:t>
            </w:r>
          </w:p>
        </w:tc>
        <w:tc>
          <w:tcPr>
            <w:tcW w:w="522" w:type="dxa"/>
            <w:tcBorders>
              <w:bottom w:val="single" w:sz="2" w:space="0" w:color="auto"/>
            </w:tcBorders>
          </w:tcPr>
          <w:p w14:paraId="4F9571E1" w14:textId="77777777" w:rsidR="00D23A03" w:rsidRDefault="00D23A03" w:rsidP="005A582D"/>
        </w:tc>
        <w:tc>
          <w:tcPr>
            <w:tcW w:w="521" w:type="dxa"/>
            <w:tcBorders>
              <w:bottom w:val="single" w:sz="2" w:space="0" w:color="auto"/>
            </w:tcBorders>
          </w:tcPr>
          <w:p w14:paraId="333E9510" w14:textId="4AD58A62" w:rsidR="00D23A03" w:rsidRDefault="2FCAAF75" w:rsidP="005A582D">
            <w:r>
              <w:t>x</w:t>
            </w:r>
          </w:p>
        </w:tc>
        <w:tc>
          <w:tcPr>
            <w:tcW w:w="522" w:type="dxa"/>
            <w:tcBorders>
              <w:bottom w:val="single" w:sz="2" w:space="0" w:color="auto"/>
            </w:tcBorders>
          </w:tcPr>
          <w:p w14:paraId="02E955DE" w14:textId="7D2AAD9C" w:rsidR="00D23A03" w:rsidRDefault="2FCAAF75" w:rsidP="005A582D">
            <w:r>
              <w:t>x</w:t>
            </w:r>
          </w:p>
        </w:tc>
      </w:tr>
      <w:tr w:rsidR="00D23A03" w14:paraId="12D39B43" w14:textId="77777777" w:rsidTr="320EA3B2">
        <w:tc>
          <w:tcPr>
            <w:tcW w:w="10910" w:type="dxa"/>
            <w:tcBorders>
              <w:bottom w:val="single" w:sz="2" w:space="0" w:color="auto"/>
            </w:tcBorders>
          </w:tcPr>
          <w:p w14:paraId="502CC2D7" w14:textId="513613A7" w:rsidR="00D23A03" w:rsidRPr="00F1557E" w:rsidRDefault="0394FDF3" w:rsidP="00F1557E">
            <w:pPr>
              <w:pStyle w:val="ListBullet"/>
            </w:pPr>
            <w:r w:rsidRPr="00F1557E">
              <w:t>I</w:t>
            </w:r>
            <w:r w:rsidR="64BC82B5" w:rsidRPr="00F1557E">
              <w:t xml:space="preserve">dentify different types of verbs that control meaning </w:t>
            </w:r>
          </w:p>
        </w:tc>
        <w:tc>
          <w:tcPr>
            <w:tcW w:w="521" w:type="dxa"/>
            <w:tcBorders>
              <w:bottom w:val="single" w:sz="2" w:space="0" w:color="auto"/>
            </w:tcBorders>
          </w:tcPr>
          <w:p w14:paraId="603B96BC" w14:textId="39309480" w:rsidR="00D23A03" w:rsidRDefault="00D23A03" w:rsidP="005A582D">
            <w:r>
              <w:t>x</w:t>
            </w:r>
          </w:p>
        </w:tc>
        <w:tc>
          <w:tcPr>
            <w:tcW w:w="510" w:type="dxa"/>
            <w:tcBorders>
              <w:bottom w:val="single" w:sz="2" w:space="0" w:color="auto"/>
            </w:tcBorders>
          </w:tcPr>
          <w:p w14:paraId="691281F6" w14:textId="17BDD290" w:rsidR="00D23A03" w:rsidRDefault="00D23A03" w:rsidP="005A582D">
            <w:r>
              <w:t>x</w:t>
            </w:r>
          </w:p>
        </w:tc>
        <w:tc>
          <w:tcPr>
            <w:tcW w:w="533" w:type="dxa"/>
            <w:tcBorders>
              <w:bottom w:val="single" w:sz="2" w:space="0" w:color="auto"/>
            </w:tcBorders>
          </w:tcPr>
          <w:p w14:paraId="0610A824" w14:textId="77777777" w:rsidR="00D23A03" w:rsidRDefault="00D23A03" w:rsidP="005A582D"/>
        </w:tc>
        <w:tc>
          <w:tcPr>
            <w:tcW w:w="521" w:type="dxa"/>
            <w:tcBorders>
              <w:bottom w:val="single" w:sz="2" w:space="0" w:color="auto"/>
            </w:tcBorders>
          </w:tcPr>
          <w:p w14:paraId="480F2486" w14:textId="77777777" w:rsidR="00D23A03" w:rsidRDefault="00D23A03" w:rsidP="005A582D"/>
        </w:tc>
        <w:tc>
          <w:tcPr>
            <w:tcW w:w="522" w:type="dxa"/>
            <w:tcBorders>
              <w:bottom w:val="single" w:sz="2" w:space="0" w:color="auto"/>
            </w:tcBorders>
          </w:tcPr>
          <w:p w14:paraId="07F91268" w14:textId="68438C8B" w:rsidR="00D23A03" w:rsidRDefault="2FCAAF75" w:rsidP="005A582D">
            <w:r>
              <w:t>x</w:t>
            </w:r>
          </w:p>
        </w:tc>
        <w:tc>
          <w:tcPr>
            <w:tcW w:w="521" w:type="dxa"/>
            <w:tcBorders>
              <w:bottom w:val="single" w:sz="2" w:space="0" w:color="auto"/>
            </w:tcBorders>
          </w:tcPr>
          <w:p w14:paraId="7943DE91" w14:textId="02738D1D" w:rsidR="00D23A03" w:rsidRDefault="2FCAAF75" w:rsidP="005A582D">
            <w:r>
              <w:t>x</w:t>
            </w:r>
          </w:p>
        </w:tc>
        <w:tc>
          <w:tcPr>
            <w:tcW w:w="522" w:type="dxa"/>
            <w:tcBorders>
              <w:bottom w:val="single" w:sz="2" w:space="0" w:color="auto"/>
            </w:tcBorders>
          </w:tcPr>
          <w:p w14:paraId="3BBE691F" w14:textId="46E87EEB" w:rsidR="00D23A03" w:rsidRDefault="75D60901" w:rsidP="005A582D">
            <w:r>
              <w:t>x</w:t>
            </w:r>
          </w:p>
        </w:tc>
      </w:tr>
      <w:tr w:rsidR="00D23A03" w14:paraId="5F54B343" w14:textId="77777777" w:rsidTr="320EA3B2">
        <w:tc>
          <w:tcPr>
            <w:tcW w:w="10910" w:type="dxa"/>
            <w:tcBorders>
              <w:bottom w:val="single" w:sz="2" w:space="0" w:color="auto"/>
            </w:tcBorders>
          </w:tcPr>
          <w:p w14:paraId="5A5B6F62" w14:textId="542A3425" w:rsidR="00D23A03" w:rsidRPr="00F1557E" w:rsidRDefault="67E4B10C" w:rsidP="00F1557E">
            <w:pPr>
              <w:pStyle w:val="ListBullet"/>
            </w:pPr>
            <w:r w:rsidRPr="00F1557E">
              <w:t>I</w:t>
            </w:r>
            <w:r w:rsidR="48A9B2C9" w:rsidRPr="00F1557E">
              <w:t xml:space="preserve">dentify different types of connectives used by the author that support inference </w:t>
            </w:r>
          </w:p>
        </w:tc>
        <w:tc>
          <w:tcPr>
            <w:tcW w:w="521" w:type="dxa"/>
            <w:tcBorders>
              <w:bottom w:val="single" w:sz="2" w:space="0" w:color="auto"/>
            </w:tcBorders>
          </w:tcPr>
          <w:p w14:paraId="00CCF206" w14:textId="55A1C69A" w:rsidR="00D23A03" w:rsidRDefault="00D23A03" w:rsidP="005A582D">
            <w:r>
              <w:t>x</w:t>
            </w:r>
          </w:p>
        </w:tc>
        <w:tc>
          <w:tcPr>
            <w:tcW w:w="510" w:type="dxa"/>
            <w:tcBorders>
              <w:bottom w:val="single" w:sz="2" w:space="0" w:color="auto"/>
            </w:tcBorders>
          </w:tcPr>
          <w:p w14:paraId="516D877A" w14:textId="3A4CD258" w:rsidR="00D23A03" w:rsidRDefault="00D23A03" w:rsidP="005A582D">
            <w:r>
              <w:t>x</w:t>
            </w:r>
          </w:p>
        </w:tc>
        <w:tc>
          <w:tcPr>
            <w:tcW w:w="533" w:type="dxa"/>
            <w:tcBorders>
              <w:bottom w:val="single" w:sz="2" w:space="0" w:color="auto"/>
            </w:tcBorders>
          </w:tcPr>
          <w:p w14:paraId="71F32F1B" w14:textId="77777777" w:rsidR="00D23A03" w:rsidRDefault="00D23A03" w:rsidP="005A582D"/>
        </w:tc>
        <w:tc>
          <w:tcPr>
            <w:tcW w:w="521" w:type="dxa"/>
            <w:tcBorders>
              <w:bottom w:val="single" w:sz="2" w:space="0" w:color="auto"/>
            </w:tcBorders>
          </w:tcPr>
          <w:p w14:paraId="196317AC" w14:textId="302E4FFD" w:rsidR="00D23A03" w:rsidRDefault="2FCAAF75" w:rsidP="005A582D">
            <w:r>
              <w:t>x</w:t>
            </w:r>
          </w:p>
        </w:tc>
        <w:tc>
          <w:tcPr>
            <w:tcW w:w="522" w:type="dxa"/>
            <w:tcBorders>
              <w:bottom w:val="single" w:sz="2" w:space="0" w:color="auto"/>
            </w:tcBorders>
          </w:tcPr>
          <w:p w14:paraId="098FD484" w14:textId="77777777" w:rsidR="00D23A03" w:rsidRDefault="00D23A03" w:rsidP="005A582D"/>
        </w:tc>
        <w:tc>
          <w:tcPr>
            <w:tcW w:w="521" w:type="dxa"/>
            <w:tcBorders>
              <w:bottom w:val="single" w:sz="2" w:space="0" w:color="auto"/>
            </w:tcBorders>
          </w:tcPr>
          <w:p w14:paraId="6DD873D0" w14:textId="7BBF6477" w:rsidR="00D23A03" w:rsidRDefault="2FCAAF75" w:rsidP="005A582D">
            <w:r>
              <w:t>x</w:t>
            </w:r>
          </w:p>
        </w:tc>
        <w:tc>
          <w:tcPr>
            <w:tcW w:w="522" w:type="dxa"/>
            <w:tcBorders>
              <w:bottom w:val="single" w:sz="2" w:space="0" w:color="auto"/>
            </w:tcBorders>
          </w:tcPr>
          <w:p w14:paraId="23DFE4AE" w14:textId="787E14F9" w:rsidR="00D23A03" w:rsidRDefault="3AA60EAA" w:rsidP="005A582D">
            <w:r>
              <w:t>x</w:t>
            </w:r>
          </w:p>
        </w:tc>
      </w:tr>
      <w:tr w:rsidR="00D23A03" w14:paraId="0761A28F" w14:textId="77777777" w:rsidTr="320EA3B2">
        <w:tc>
          <w:tcPr>
            <w:tcW w:w="10910" w:type="dxa"/>
            <w:tcBorders>
              <w:bottom w:val="single" w:sz="2" w:space="0" w:color="auto"/>
            </w:tcBorders>
          </w:tcPr>
          <w:p w14:paraId="417458A0" w14:textId="40C37BE3" w:rsidR="00D23A03" w:rsidRPr="00F1557E" w:rsidRDefault="67E4B10C" w:rsidP="00F1557E">
            <w:pPr>
              <w:pStyle w:val="ListBullet"/>
            </w:pPr>
            <w:r w:rsidRPr="00F1557E">
              <w:t>U</w:t>
            </w:r>
            <w:r w:rsidR="48A9B2C9" w:rsidRPr="00F1557E">
              <w:t xml:space="preserve">nderstand past, present and future tense and their impact on text meaning (GrA4) </w:t>
            </w:r>
          </w:p>
        </w:tc>
        <w:tc>
          <w:tcPr>
            <w:tcW w:w="521" w:type="dxa"/>
            <w:tcBorders>
              <w:bottom w:val="single" w:sz="2" w:space="0" w:color="auto"/>
            </w:tcBorders>
          </w:tcPr>
          <w:p w14:paraId="2778B6E9" w14:textId="1139DBB2" w:rsidR="00D23A03" w:rsidRDefault="00D23A03" w:rsidP="005A582D">
            <w:r>
              <w:t>x</w:t>
            </w:r>
          </w:p>
        </w:tc>
        <w:tc>
          <w:tcPr>
            <w:tcW w:w="510" w:type="dxa"/>
            <w:tcBorders>
              <w:bottom w:val="single" w:sz="2" w:space="0" w:color="auto"/>
            </w:tcBorders>
          </w:tcPr>
          <w:p w14:paraId="5D0DD8BE" w14:textId="73ADEF10" w:rsidR="00D23A03" w:rsidRDefault="00D23A03" w:rsidP="005A582D">
            <w:r>
              <w:t>x</w:t>
            </w:r>
          </w:p>
        </w:tc>
        <w:tc>
          <w:tcPr>
            <w:tcW w:w="533" w:type="dxa"/>
            <w:tcBorders>
              <w:bottom w:val="single" w:sz="2" w:space="0" w:color="auto"/>
            </w:tcBorders>
          </w:tcPr>
          <w:p w14:paraId="7740D187" w14:textId="72B929E0" w:rsidR="00D23A03" w:rsidRDefault="2FCAAF75" w:rsidP="005A582D">
            <w:r>
              <w:t>x</w:t>
            </w:r>
          </w:p>
        </w:tc>
        <w:tc>
          <w:tcPr>
            <w:tcW w:w="521" w:type="dxa"/>
            <w:tcBorders>
              <w:bottom w:val="single" w:sz="2" w:space="0" w:color="auto"/>
            </w:tcBorders>
          </w:tcPr>
          <w:p w14:paraId="0CB32673" w14:textId="44887A53" w:rsidR="00D23A03" w:rsidRDefault="2FCAAF75" w:rsidP="005A582D">
            <w:r>
              <w:t>x</w:t>
            </w:r>
          </w:p>
        </w:tc>
        <w:tc>
          <w:tcPr>
            <w:tcW w:w="522" w:type="dxa"/>
            <w:tcBorders>
              <w:bottom w:val="single" w:sz="2" w:space="0" w:color="auto"/>
            </w:tcBorders>
          </w:tcPr>
          <w:p w14:paraId="4FD6CDBD" w14:textId="77777777" w:rsidR="00D23A03" w:rsidRDefault="00D23A03" w:rsidP="005A582D"/>
        </w:tc>
        <w:tc>
          <w:tcPr>
            <w:tcW w:w="521" w:type="dxa"/>
            <w:tcBorders>
              <w:bottom w:val="single" w:sz="2" w:space="0" w:color="auto"/>
            </w:tcBorders>
          </w:tcPr>
          <w:p w14:paraId="7E9F9BD4" w14:textId="42C9970C" w:rsidR="00D23A03" w:rsidRDefault="2FCAAF75" w:rsidP="005A582D">
            <w:r>
              <w:t>x</w:t>
            </w:r>
          </w:p>
        </w:tc>
        <w:tc>
          <w:tcPr>
            <w:tcW w:w="522" w:type="dxa"/>
            <w:tcBorders>
              <w:bottom w:val="single" w:sz="2" w:space="0" w:color="auto"/>
            </w:tcBorders>
          </w:tcPr>
          <w:p w14:paraId="4C2A21DB" w14:textId="4AB4797B" w:rsidR="00D23A03" w:rsidRDefault="3AA60EAA" w:rsidP="005A582D">
            <w:r>
              <w:t>x</w:t>
            </w:r>
          </w:p>
        </w:tc>
      </w:tr>
      <w:tr w:rsidR="1AA7B1B4" w14:paraId="11E6C4F4" w14:textId="77777777" w:rsidTr="320EA3B2">
        <w:trPr>
          <w:trHeight w:val="300"/>
        </w:trPr>
        <w:tc>
          <w:tcPr>
            <w:tcW w:w="10910" w:type="dxa"/>
            <w:tcBorders>
              <w:bottom w:val="single" w:sz="2" w:space="0" w:color="auto"/>
            </w:tcBorders>
          </w:tcPr>
          <w:p w14:paraId="5FECB215" w14:textId="60076DBB" w:rsidR="1924541B" w:rsidRPr="00F1557E" w:rsidRDefault="1A54D985" w:rsidP="00F1557E">
            <w:pPr>
              <w:pStyle w:val="ListBullet"/>
            </w:pPr>
            <w:r w:rsidRPr="00F1557E">
              <w:lastRenderedPageBreak/>
              <w:t>Identify how their background knowledge is used to actively build and adjust a mental model prior to and during reading (UnT6)</w:t>
            </w:r>
          </w:p>
        </w:tc>
        <w:tc>
          <w:tcPr>
            <w:tcW w:w="521" w:type="dxa"/>
            <w:tcBorders>
              <w:bottom w:val="single" w:sz="2" w:space="0" w:color="auto"/>
            </w:tcBorders>
          </w:tcPr>
          <w:p w14:paraId="7D0B46FF" w14:textId="0DDDFF0D" w:rsidR="1924541B" w:rsidRDefault="1924541B" w:rsidP="005A582D">
            <w:r>
              <w:t>x</w:t>
            </w:r>
          </w:p>
        </w:tc>
        <w:tc>
          <w:tcPr>
            <w:tcW w:w="510" w:type="dxa"/>
            <w:tcBorders>
              <w:bottom w:val="single" w:sz="2" w:space="0" w:color="auto"/>
            </w:tcBorders>
          </w:tcPr>
          <w:p w14:paraId="2437FC7A" w14:textId="672DC5D1" w:rsidR="1924541B" w:rsidRDefault="1924541B" w:rsidP="005A582D">
            <w:r>
              <w:t>x</w:t>
            </w:r>
          </w:p>
        </w:tc>
        <w:tc>
          <w:tcPr>
            <w:tcW w:w="533" w:type="dxa"/>
            <w:tcBorders>
              <w:bottom w:val="single" w:sz="2" w:space="0" w:color="auto"/>
            </w:tcBorders>
          </w:tcPr>
          <w:p w14:paraId="6C069E0D" w14:textId="5725120D" w:rsidR="1924541B" w:rsidRDefault="1924541B" w:rsidP="005A582D">
            <w:r>
              <w:t>x</w:t>
            </w:r>
          </w:p>
        </w:tc>
        <w:tc>
          <w:tcPr>
            <w:tcW w:w="521" w:type="dxa"/>
            <w:tcBorders>
              <w:bottom w:val="single" w:sz="2" w:space="0" w:color="auto"/>
            </w:tcBorders>
          </w:tcPr>
          <w:p w14:paraId="20EF2B47" w14:textId="7A04EBBC" w:rsidR="1924541B" w:rsidRDefault="1924541B" w:rsidP="005A582D">
            <w:r>
              <w:t>x</w:t>
            </w:r>
          </w:p>
        </w:tc>
        <w:tc>
          <w:tcPr>
            <w:tcW w:w="522" w:type="dxa"/>
            <w:tcBorders>
              <w:bottom w:val="single" w:sz="2" w:space="0" w:color="auto"/>
            </w:tcBorders>
          </w:tcPr>
          <w:p w14:paraId="58DE726D" w14:textId="4908A792" w:rsidR="1924541B" w:rsidRDefault="1924541B" w:rsidP="005A582D">
            <w:r>
              <w:t>x</w:t>
            </w:r>
          </w:p>
        </w:tc>
        <w:tc>
          <w:tcPr>
            <w:tcW w:w="521" w:type="dxa"/>
            <w:tcBorders>
              <w:bottom w:val="single" w:sz="2" w:space="0" w:color="auto"/>
            </w:tcBorders>
          </w:tcPr>
          <w:p w14:paraId="043D4344" w14:textId="5AE72E63" w:rsidR="1924541B" w:rsidRDefault="1924541B" w:rsidP="005A582D">
            <w:r>
              <w:t>x</w:t>
            </w:r>
          </w:p>
        </w:tc>
        <w:tc>
          <w:tcPr>
            <w:tcW w:w="522" w:type="dxa"/>
            <w:tcBorders>
              <w:bottom w:val="single" w:sz="2" w:space="0" w:color="auto"/>
            </w:tcBorders>
          </w:tcPr>
          <w:p w14:paraId="5361D651" w14:textId="302DAA7B" w:rsidR="1924541B" w:rsidRDefault="1924541B" w:rsidP="005A582D">
            <w:r>
              <w:t>x</w:t>
            </w:r>
          </w:p>
        </w:tc>
      </w:tr>
      <w:tr w:rsidR="00D23A03" w14:paraId="38ADDA7B" w14:textId="77777777" w:rsidTr="320EA3B2">
        <w:tc>
          <w:tcPr>
            <w:tcW w:w="10910" w:type="dxa"/>
            <w:tcBorders>
              <w:bottom w:val="single" w:sz="2" w:space="0" w:color="auto"/>
            </w:tcBorders>
          </w:tcPr>
          <w:p w14:paraId="16B3E868" w14:textId="34EB85C8" w:rsidR="00D23A03" w:rsidRPr="00F1557E" w:rsidRDefault="0394FDF3" w:rsidP="00F1557E">
            <w:pPr>
              <w:pStyle w:val="ListBullet"/>
            </w:pPr>
            <w:r w:rsidRPr="00F1557E">
              <w:t>U</w:t>
            </w:r>
            <w:r w:rsidR="64BC82B5" w:rsidRPr="00F1557E">
              <w:t>se information from paragraphs or chapters to group related ideas and support summarisation of the whole text (UnT6)</w:t>
            </w:r>
          </w:p>
        </w:tc>
        <w:tc>
          <w:tcPr>
            <w:tcW w:w="521" w:type="dxa"/>
            <w:tcBorders>
              <w:bottom w:val="single" w:sz="2" w:space="0" w:color="auto"/>
            </w:tcBorders>
          </w:tcPr>
          <w:p w14:paraId="0EE78892" w14:textId="77777777" w:rsidR="00D23A03" w:rsidRDefault="00D23A03" w:rsidP="005A582D"/>
        </w:tc>
        <w:tc>
          <w:tcPr>
            <w:tcW w:w="510" w:type="dxa"/>
            <w:tcBorders>
              <w:bottom w:val="single" w:sz="2" w:space="0" w:color="auto"/>
            </w:tcBorders>
          </w:tcPr>
          <w:p w14:paraId="636EF1A6" w14:textId="46A90A2E" w:rsidR="00D23A03" w:rsidRDefault="00D23A03" w:rsidP="005A582D">
            <w:r>
              <w:t>x</w:t>
            </w:r>
          </w:p>
        </w:tc>
        <w:tc>
          <w:tcPr>
            <w:tcW w:w="533" w:type="dxa"/>
            <w:tcBorders>
              <w:bottom w:val="single" w:sz="2" w:space="0" w:color="auto"/>
            </w:tcBorders>
          </w:tcPr>
          <w:p w14:paraId="32395861" w14:textId="77777777" w:rsidR="00D23A03" w:rsidRDefault="00D23A03" w:rsidP="005A582D"/>
        </w:tc>
        <w:tc>
          <w:tcPr>
            <w:tcW w:w="521" w:type="dxa"/>
            <w:tcBorders>
              <w:bottom w:val="single" w:sz="2" w:space="0" w:color="auto"/>
            </w:tcBorders>
          </w:tcPr>
          <w:p w14:paraId="5D004A5E" w14:textId="77777777" w:rsidR="00D23A03" w:rsidRDefault="00D23A03" w:rsidP="005A582D"/>
        </w:tc>
        <w:tc>
          <w:tcPr>
            <w:tcW w:w="522" w:type="dxa"/>
            <w:tcBorders>
              <w:bottom w:val="single" w:sz="2" w:space="0" w:color="auto"/>
            </w:tcBorders>
          </w:tcPr>
          <w:p w14:paraId="6F31DCC6" w14:textId="5DF854B6" w:rsidR="00D23A03" w:rsidRDefault="2FCAAF75" w:rsidP="005A582D">
            <w:r>
              <w:t>x</w:t>
            </w:r>
          </w:p>
        </w:tc>
        <w:tc>
          <w:tcPr>
            <w:tcW w:w="521" w:type="dxa"/>
            <w:tcBorders>
              <w:bottom w:val="single" w:sz="2" w:space="0" w:color="auto"/>
            </w:tcBorders>
          </w:tcPr>
          <w:p w14:paraId="66EF95F5" w14:textId="77777777" w:rsidR="00D23A03" w:rsidRDefault="00D23A03" w:rsidP="005A582D"/>
        </w:tc>
        <w:tc>
          <w:tcPr>
            <w:tcW w:w="522" w:type="dxa"/>
            <w:tcBorders>
              <w:bottom w:val="single" w:sz="2" w:space="0" w:color="auto"/>
            </w:tcBorders>
          </w:tcPr>
          <w:p w14:paraId="1058C5ED" w14:textId="1AD6A755" w:rsidR="00D23A03" w:rsidRDefault="2FCAAF75" w:rsidP="005A582D">
            <w:r>
              <w:t>x</w:t>
            </w:r>
          </w:p>
        </w:tc>
      </w:tr>
      <w:tr w:rsidR="00D23A03" w14:paraId="0F6D1BAE" w14:textId="77777777" w:rsidTr="320EA3B2">
        <w:tc>
          <w:tcPr>
            <w:tcW w:w="10910" w:type="dxa"/>
            <w:tcBorders>
              <w:bottom w:val="single" w:sz="2" w:space="0" w:color="auto"/>
            </w:tcBorders>
          </w:tcPr>
          <w:p w14:paraId="3876FC0D" w14:textId="40D5DB48" w:rsidR="00D23A03" w:rsidRPr="00F1557E" w:rsidRDefault="0394FDF3" w:rsidP="00F1557E">
            <w:pPr>
              <w:pStyle w:val="ListBullet"/>
            </w:pPr>
            <w:r w:rsidRPr="00F1557E">
              <w:t>R</w:t>
            </w:r>
            <w:r w:rsidR="64BC82B5" w:rsidRPr="00F1557E">
              <w:t>eflect on reading experiences and identify texts of personal significance and pleasure</w:t>
            </w:r>
          </w:p>
        </w:tc>
        <w:tc>
          <w:tcPr>
            <w:tcW w:w="521" w:type="dxa"/>
            <w:tcBorders>
              <w:bottom w:val="single" w:sz="2" w:space="0" w:color="auto"/>
            </w:tcBorders>
          </w:tcPr>
          <w:p w14:paraId="47B04980" w14:textId="5E92C651" w:rsidR="00D23A03" w:rsidRDefault="00D23A03" w:rsidP="005A582D">
            <w:r>
              <w:t>x</w:t>
            </w:r>
          </w:p>
        </w:tc>
        <w:tc>
          <w:tcPr>
            <w:tcW w:w="510" w:type="dxa"/>
            <w:tcBorders>
              <w:bottom w:val="single" w:sz="2" w:space="0" w:color="auto"/>
            </w:tcBorders>
          </w:tcPr>
          <w:p w14:paraId="510097FA" w14:textId="77777777" w:rsidR="00D23A03" w:rsidRDefault="00D23A03" w:rsidP="005A582D"/>
        </w:tc>
        <w:tc>
          <w:tcPr>
            <w:tcW w:w="533" w:type="dxa"/>
            <w:tcBorders>
              <w:bottom w:val="single" w:sz="2" w:space="0" w:color="auto"/>
            </w:tcBorders>
          </w:tcPr>
          <w:p w14:paraId="1ED341EA" w14:textId="3FCEF083" w:rsidR="00D23A03" w:rsidRDefault="2FCAAF75" w:rsidP="005A582D">
            <w:r>
              <w:t>x</w:t>
            </w:r>
          </w:p>
        </w:tc>
        <w:tc>
          <w:tcPr>
            <w:tcW w:w="521" w:type="dxa"/>
            <w:tcBorders>
              <w:bottom w:val="single" w:sz="2" w:space="0" w:color="auto"/>
            </w:tcBorders>
          </w:tcPr>
          <w:p w14:paraId="29947DA9" w14:textId="00ED9854" w:rsidR="00D23A03" w:rsidRDefault="2FCAAF75" w:rsidP="005A582D">
            <w:r>
              <w:t>x</w:t>
            </w:r>
          </w:p>
        </w:tc>
        <w:tc>
          <w:tcPr>
            <w:tcW w:w="522" w:type="dxa"/>
            <w:tcBorders>
              <w:bottom w:val="single" w:sz="2" w:space="0" w:color="auto"/>
            </w:tcBorders>
          </w:tcPr>
          <w:p w14:paraId="40A57318" w14:textId="77777777" w:rsidR="00D23A03" w:rsidRDefault="00D23A03" w:rsidP="005A582D"/>
        </w:tc>
        <w:tc>
          <w:tcPr>
            <w:tcW w:w="521" w:type="dxa"/>
            <w:tcBorders>
              <w:bottom w:val="single" w:sz="2" w:space="0" w:color="auto"/>
            </w:tcBorders>
          </w:tcPr>
          <w:p w14:paraId="263D2A20" w14:textId="35F96D9D" w:rsidR="00D23A03" w:rsidRDefault="2FCAAF75" w:rsidP="005A582D">
            <w:r>
              <w:t>x</w:t>
            </w:r>
          </w:p>
        </w:tc>
        <w:tc>
          <w:tcPr>
            <w:tcW w:w="522" w:type="dxa"/>
            <w:tcBorders>
              <w:bottom w:val="single" w:sz="2" w:space="0" w:color="auto"/>
            </w:tcBorders>
          </w:tcPr>
          <w:p w14:paraId="1385CF44" w14:textId="3CEEE220" w:rsidR="00D23A03" w:rsidRDefault="2FCAAF75" w:rsidP="005A582D">
            <w:r>
              <w:t>x</w:t>
            </w:r>
          </w:p>
        </w:tc>
      </w:tr>
      <w:tr w:rsidR="00D23A03" w14:paraId="5A0C119A" w14:textId="77777777" w:rsidTr="320EA3B2">
        <w:tc>
          <w:tcPr>
            <w:tcW w:w="10910" w:type="dxa"/>
            <w:tcBorders>
              <w:bottom w:val="single" w:sz="2" w:space="0" w:color="auto"/>
            </w:tcBorders>
          </w:tcPr>
          <w:p w14:paraId="6078F291" w14:textId="10B294AE" w:rsidR="00D23A03" w:rsidRPr="00F1557E" w:rsidRDefault="0394FDF3" w:rsidP="00F1557E">
            <w:pPr>
              <w:pStyle w:val="ListBullet"/>
            </w:pPr>
            <w:r w:rsidRPr="00F1557E">
              <w:t>R</w:t>
            </w:r>
            <w:r w:rsidR="5772640B" w:rsidRPr="00F1557E">
              <w:t>eflect on own understanding of texts and monitor own goals for reading</w:t>
            </w:r>
          </w:p>
        </w:tc>
        <w:tc>
          <w:tcPr>
            <w:tcW w:w="521" w:type="dxa"/>
            <w:tcBorders>
              <w:bottom w:val="single" w:sz="2" w:space="0" w:color="auto"/>
            </w:tcBorders>
          </w:tcPr>
          <w:p w14:paraId="1AFE9D3D" w14:textId="0B40EC5A" w:rsidR="00D23A03" w:rsidRDefault="00D23A03" w:rsidP="005A582D">
            <w:r>
              <w:t>x</w:t>
            </w:r>
          </w:p>
        </w:tc>
        <w:tc>
          <w:tcPr>
            <w:tcW w:w="510" w:type="dxa"/>
            <w:tcBorders>
              <w:bottom w:val="single" w:sz="2" w:space="0" w:color="auto"/>
            </w:tcBorders>
          </w:tcPr>
          <w:p w14:paraId="34E2EA9A" w14:textId="77777777" w:rsidR="00D23A03" w:rsidRDefault="00D23A03" w:rsidP="005A582D"/>
        </w:tc>
        <w:tc>
          <w:tcPr>
            <w:tcW w:w="533" w:type="dxa"/>
            <w:tcBorders>
              <w:bottom w:val="single" w:sz="2" w:space="0" w:color="auto"/>
            </w:tcBorders>
          </w:tcPr>
          <w:p w14:paraId="004EEDB1" w14:textId="54B7FF34" w:rsidR="00D23A03" w:rsidRDefault="2FCAAF75" w:rsidP="005A582D">
            <w:r>
              <w:t>x</w:t>
            </w:r>
          </w:p>
        </w:tc>
        <w:tc>
          <w:tcPr>
            <w:tcW w:w="521" w:type="dxa"/>
            <w:tcBorders>
              <w:bottom w:val="single" w:sz="2" w:space="0" w:color="auto"/>
            </w:tcBorders>
          </w:tcPr>
          <w:p w14:paraId="6F01474F" w14:textId="77777777" w:rsidR="00D23A03" w:rsidRDefault="00D23A03" w:rsidP="005A582D"/>
        </w:tc>
        <w:tc>
          <w:tcPr>
            <w:tcW w:w="522" w:type="dxa"/>
            <w:tcBorders>
              <w:bottom w:val="single" w:sz="2" w:space="0" w:color="auto"/>
            </w:tcBorders>
          </w:tcPr>
          <w:p w14:paraId="1F19A1C1" w14:textId="77777777" w:rsidR="00D23A03" w:rsidRDefault="00D23A03" w:rsidP="005A582D"/>
        </w:tc>
        <w:tc>
          <w:tcPr>
            <w:tcW w:w="521" w:type="dxa"/>
            <w:tcBorders>
              <w:bottom w:val="single" w:sz="2" w:space="0" w:color="auto"/>
            </w:tcBorders>
          </w:tcPr>
          <w:p w14:paraId="355F3B50" w14:textId="77777777" w:rsidR="00D23A03" w:rsidRDefault="00D23A03" w:rsidP="005A582D"/>
        </w:tc>
        <w:tc>
          <w:tcPr>
            <w:tcW w:w="522" w:type="dxa"/>
            <w:tcBorders>
              <w:bottom w:val="single" w:sz="2" w:space="0" w:color="auto"/>
            </w:tcBorders>
          </w:tcPr>
          <w:p w14:paraId="21732982" w14:textId="31C644CF" w:rsidR="00D23A03" w:rsidRDefault="2FCAAF75" w:rsidP="005A582D">
            <w:r>
              <w:t>x</w:t>
            </w:r>
          </w:p>
        </w:tc>
      </w:tr>
      <w:tr w:rsidR="003347DD" w14:paraId="05E22E2B" w14:textId="77777777" w:rsidTr="320EA3B2">
        <w:tc>
          <w:tcPr>
            <w:tcW w:w="10910" w:type="dxa"/>
            <w:tcBorders>
              <w:top w:val="single" w:sz="2" w:space="0" w:color="auto"/>
              <w:right w:val="nil"/>
            </w:tcBorders>
            <w:shd w:val="clear" w:color="auto" w:fill="EBEBEB"/>
          </w:tcPr>
          <w:p w14:paraId="414102DA" w14:textId="77777777" w:rsidR="003347DD" w:rsidRDefault="003347DD" w:rsidP="005A582D">
            <w:r w:rsidRPr="0091515D">
              <w:rPr>
                <w:b/>
                <w:bCs/>
              </w:rPr>
              <w:t>Creating written texts</w:t>
            </w:r>
          </w:p>
          <w:p w14:paraId="4B45DC36" w14:textId="4A975836" w:rsidR="003347DD" w:rsidRPr="0091515D" w:rsidRDefault="1BF31049" w:rsidP="005A582D">
            <w:r w:rsidRPr="0813E1DA">
              <w:rPr>
                <w:b/>
                <w:bCs/>
              </w:rPr>
              <w:t>EN2-CWT-01</w:t>
            </w:r>
            <w:r>
              <w:t xml:space="preserve"> plans, creates and revises written texts for imaginative purposes, using text features, sentence-level grammar, punctuation and word-level language for a target audience</w:t>
            </w:r>
          </w:p>
        </w:tc>
        <w:tc>
          <w:tcPr>
            <w:tcW w:w="521" w:type="dxa"/>
            <w:tcBorders>
              <w:top w:val="single" w:sz="2" w:space="0" w:color="auto"/>
              <w:left w:val="nil"/>
              <w:right w:val="nil"/>
            </w:tcBorders>
            <w:shd w:val="clear" w:color="auto" w:fill="EBEBEB"/>
          </w:tcPr>
          <w:p w14:paraId="521DF1D6" w14:textId="77777777" w:rsidR="003347DD" w:rsidRDefault="003347DD" w:rsidP="005A582D"/>
        </w:tc>
        <w:tc>
          <w:tcPr>
            <w:tcW w:w="510" w:type="dxa"/>
            <w:tcBorders>
              <w:top w:val="single" w:sz="2" w:space="0" w:color="auto"/>
              <w:left w:val="nil"/>
              <w:right w:val="nil"/>
            </w:tcBorders>
            <w:shd w:val="clear" w:color="auto" w:fill="EBEBEB"/>
          </w:tcPr>
          <w:p w14:paraId="61D37FFF" w14:textId="77777777" w:rsidR="003347DD" w:rsidRDefault="003347DD" w:rsidP="005A582D"/>
        </w:tc>
        <w:tc>
          <w:tcPr>
            <w:tcW w:w="533" w:type="dxa"/>
            <w:tcBorders>
              <w:top w:val="single" w:sz="2" w:space="0" w:color="auto"/>
              <w:left w:val="nil"/>
              <w:right w:val="nil"/>
            </w:tcBorders>
            <w:shd w:val="clear" w:color="auto" w:fill="EBEBEB"/>
          </w:tcPr>
          <w:p w14:paraId="09E25100" w14:textId="77777777" w:rsidR="003347DD" w:rsidRDefault="003347DD" w:rsidP="005A582D"/>
        </w:tc>
        <w:tc>
          <w:tcPr>
            <w:tcW w:w="521" w:type="dxa"/>
            <w:tcBorders>
              <w:top w:val="single" w:sz="2" w:space="0" w:color="auto"/>
              <w:left w:val="nil"/>
              <w:right w:val="nil"/>
            </w:tcBorders>
            <w:shd w:val="clear" w:color="auto" w:fill="EBEBEB"/>
          </w:tcPr>
          <w:p w14:paraId="4A4A2E0A" w14:textId="77777777" w:rsidR="003347DD" w:rsidRDefault="003347DD" w:rsidP="005A582D"/>
        </w:tc>
        <w:tc>
          <w:tcPr>
            <w:tcW w:w="522" w:type="dxa"/>
            <w:tcBorders>
              <w:top w:val="single" w:sz="2" w:space="0" w:color="auto"/>
              <w:left w:val="nil"/>
              <w:right w:val="nil"/>
            </w:tcBorders>
            <w:shd w:val="clear" w:color="auto" w:fill="EBEBEB"/>
          </w:tcPr>
          <w:p w14:paraId="1AD50296" w14:textId="77777777" w:rsidR="003347DD" w:rsidRDefault="003347DD" w:rsidP="005A582D"/>
        </w:tc>
        <w:tc>
          <w:tcPr>
            <w:tcW w:w="521" w:type="dxa"/>
            <w:tcBorders>
              <w:top w:val="single" w:sz="2" w:space="0" w:color="auto"/>
              <w:left w:val="nil"/>
              <w:right w:val="nil"/>
            </w:tcBorders>
            <w:shd w:val="clear" w:color="auto" w:fill="EBEBEB"/>
          </w:tcPr>
          <w:p w14:paraId="78D0FCDF" w14:textId="77777777" w:rsidR="003347DD" w:rsidRDefault="003347DD" w:rsidP="005A582D"/>
        </w:tc>
        <w:tc>
          <w:tcPr>
            <w:tcW w:w="522" w:type="dxa"/>
            <w:tcBorders>
              <w:top w:val="single" w:sz="2" w:space="0" w:color="auto"/>
              <w:left w:val="nil"/>
            </w:tcBorders>
            <w:shd w:val="clear" w:color="auto" w:fill="EBEBEB"/>
          </w:tcPr>
          <w:p w14:paraId="0481E2B0" w14:textId="77777777" w:rsidR="003347DD" w:rsidRDefault="003347DD" w:rsidP="005A582D"/>
        </w:tc>
      </w:tr>
      <w:tr w:rsidR="004F58A8" w14:paraId="0CD08970" w14:textId="77777777" w:rsidTr="320EA3B2">
        <w:tc>
          <w:tcPr>
            <w:tcW w:w="10910" w:type="dxa"/>
          </w:tcPr>
          <w:p w14:paraId="5111CBE3" w14:textId="45D63286" w:rsidR="004F58A8" w:rsidRPr="00F1557E" w:rsidRDefault="0394FDF3" w:rsidP="00F1557E">
            <w:pPr>
              <w:pStyle w:val="ListBullet"/>
            </w:pPr>
            <w:r w:rsidRPr="00F1557E">
              <w:t>C</w:t>
            </w:r>
            <w:r w:rsidR="0B020520" w:rsidRPr="00F1557E">
              <w:t>reate imaginative texts to engage an audience, using first person or third person narrative voice (CrT8)</w:t>
            </w:r>
          </w:p>
        </w:tc>
        <w:tc>
          <w:tcPr>
            <w:tcW w:w="521" w:type="dxa"/>
          </w:tcPr>
          <w:p w14:paraId="32C79A02" w14:textId="77777777" w:rsidR="004F58A8" w:rsidRDefault="004F58A8" w:rsidP="005A582D"/>
        </w:tc>
        <w:tc>
          <w:tcPr>
            <w:tcW w:w="510" w:type="dxa"/>
          </w:tcPr>
          <w:p w14:paraId="2E6C10B3" w14:textId="4F9511F1" w:rsidR="004F58A8" w:rsidRDefault="004F58A8" w:rsidP="005A582D">
            <w:r>
              <w:t>x</w:t>
            </w:r>
          </w:p>
        </w:tc>
        <w:tc>
          <w:tcPr>
            <w:tcW w:w="533" w:type="dxa"/>
          </w:tcPr>
          <w:p w14:paraId="02C971EE" w14:textId="24DE2A03" w:rsidR="004F58A8" w:rsidRDefault="004F58A8" w:rsidP="005A582D">
            <w:r>
              <w:t>x</w:t>
            </w:r>
          </w:p>
        </w:tc>
        <w:tc>
          <w:tcPr>
            <w:tcW w:w="521" w:type="dxa"/>
          </w:tcPr>
          <w:p w14:paraId="05247535" w14:textId="77777777" w:rsidR="004F58A8" w:rsidRDefault="004F58A8" w:rsidP="005A582D"/>
        </w:tc>
        <w:tc>
          <w:tcPr>
            <w:tcW w:w="522" w:type="dxa"/>
          </w:tcPr>
          <w:p w14:paraId="62B11924" w14:textId="77777777" w:rsidR="004F58A8" w:rsidRDefault="004F58A8" w:rsidP="005A582D"/>
        </w:tc>
        <w:tc>
          <w:tcPr>
            <w:tcW w:w="521" w:type="dxa"/>
          </w:tcPr>
          <w:p w14:paraId="3F1E7554" w14:textId="77777777" w:rsidR="004F58A8" w:rsidRDefault="004F58A8" w:rsidP="005A582D"/>
        </w:tc>
        <w:tc>
          <w:tcPr>
            <w:tcW w:w="522" w:type="dxa"/>
          </w:tcPr>
          <w:p w14:paraId="0E87DA5B" w14:textId="79FE784C" w:rsidR="004F58A8" w:rsidRDefault="004F58A8" w:rsidP="005A582D">
            <w:r>
              <w:t>x</w:t>
            </w:r>
          </w:p>
        </w:tc>
      </w:tr>
      <w:tr w:rsidR="004F58A8" w14:paraId="3B8B8DC2" w14:textId="77777777" w:rsidTr="320EA3B2">
        <w:tc>
          <w:tcPr>
            <w:tcW w:w="10910" w:type="dxa"/>
            <w:tcBorders>
              <w:bottom w:val="single" w:sz="2" w:space="0" w:color="auto"/>
            </w:tcBorders>
          </w:tcPr>
          <w:p w14:paraId="37353FE4" w14:textId="0A5F885E" w:rsidR="004F58A8" w:rsidRPr="00F1557E" w:rsidRDefault="0394FDF3" w:rsidP="00F1557E">
            <w:pPr>
              <w:pStyle w:val="ListBullet"/>
            </w:pPr>
            <w:r w:rsidRPr="00F1557E">
              <w:t>S</w:t>
            </w:r>
            <w:r w:rsidR="0B020520" w:rsidRPr="00F1557E">
              <w:t>equence ideas and actions into paragraphs aligned to the stages of the text, to provide elaborated details about settings, character motives and actions (CrT8)</w:t>
            </w:r>
          </w:p>
        </w:tc>
        <w:tc>
          <w:tcPr>
            <w:tcW w:w="521" w:type="dxa"/>
            <w:tcBorders>
              <w:bottom w:val="single" w:sz="2" w:space="0" w:color="auto"/>
            </w:tcBorders>
          </w:tcPr>
          <w:p w14:paraId="10E0DC22" w14:textId="77777777" w:rsidR="004F58A8" w:rsidRDefault="004F58A8" w:rsidP="005A582D"/>
        </w:tc>
        <w:tc>
          <w:tcPr>
            <w:tcW w:w="510" w:type="dxa"/>
            <w:tcBorders>
              <w:bottom w:val="single" w:sz="2" w:space="0" w:color="auto"/>
            </w:tcBorders>
          </w:tcPr>
          <w:p w14:paraId="1D69B0B6" w14:textId="29F35904" w:rsidR="004F58A8" w:rsidRDefault="004F58A8" w:rsidP="005A582D">
            <w:r>
              <w:t>x</w:t>
            </w:r>
          </w:p>
        </w:tc>
        <w:tc>
          <w:tcPr>
            <w:tcW w:w="533" w:type="dxa"/>
            <w:tcBorders>
              <w:bottom w:val="single" w:sz="2" w:space="0" w:color="auto"/>
            </w:tcBorders>
          </w:tcPr>
          <w:p w14:paraId="7AACFDF8" w14:textId="77AAAF90" w:rsidR="004F58A8" w:rsidRDefault="004F58A8" w:rsidP="005A582D">
            <w:r>
              <w:t>x</w:t>
            </w:r>
          </w:p>
        </w:tc>
        <w:tc>
          <w:tcPr>
            <w:tcW w:w="521" w:type="dxa"/>
            <w:tcBorders>
              <w:bottom w:val="single" w:sz="2" w:space="0" w:color="auto"/>
            </w:tcBorders>
          </w:tcPr>
          <w:p w14:paraId="59981AB6" w14:textId="6A1E2198" w:rsidR="004F58A8" w:rsidRDefault="004F58A8" w:rsidP="005A582D">
            <w:r>
              <w:t>x</w:t>
            </w:r>
          </w:p>
        </w:tc>
        <w:tc>
          <w:tcPr>
            <w:tcW w:w="522" w:type="dxa"/>
            <w:tcBorders>
              <w:bottom w:val="single" w:sz="2" w:space="0" w:color="auto"/>
            </w:tcBorders>
          </w:tcPr>
          <w:p w14:paraId="3B45AFA1" w14:textId="77777777" w:rsidR="004F58A8" w:rsidRDefault="004F58A8" w:rsidP="005A582D"/>
        </w:tc>
        <w:tc>
          <w:tcPr>
            <w:tcW w:w="521" w:type="dxa"/>
            <w:tcBorders>
              <w:bottom w:val="single" w:sz="2" w:space="0" w:color="auto"/>
            </w:tcBorders>
          </w:tcPr>
          <w:p w14:paraId="7B6F8276" w14:textId="77777777" w:rsidR="004F58A8" w:rsidRDefault="004F58A8" w:rsidP="005A582D"/>
        </w:tc>
        <w:tc>
          <w:tcPr>
            <w:tcW w:w="522" w:type="dxa"/>
            <w:tcBorders>
              <w:bottom w:val="single" w:sz="2" w:space="0" w:color="auto"/>
            </w:tcBorders>
          </w:tcPr>
          <w:p w14:paraId="7FECD3F0" w14:textId="6E5613BC" w:rsidR="004F58A8" w:rsidRDefault="004F58A8" w:rsidP="005A582D">
            <w:r>
              <w:t>x</w:t>
            </w:r>
          </w:p>
        </w:tc>
      </w:tr>
      <w:tr w:rsidR="004F58A8" w14:paraId="6DE1B157" w14:textId="77777777" w:rsidTr="320EA3B2">
        <w:tc>
          <w:tcPr>
            <w:tcW w:w="10910" w:type="dxa"/>
            <w:tcBorders>
              <w:bottom w:val="single" w:sz="2" w:space="0" w:color="auto"/>
            </w:tcBorders>
          </w:tcPr>
          <w:p w14:paraId="337F721B" w14:textId="5E076675" w:rsidR="004F58A8" w:rsidRPr="00F1557E" w:rsidRDefault="0394FDF3" w:rsidP="00F1557E">
            <w:pPr>
              <w:pStyle w:val="ListBullet"/>
            </w:pPr>
            <w:r w:rsidRPr="00F1557E">
              <w:t>M</w:t>
            </w:r>
            <w:r w:rsidR="0B020520" w:rsidRPr="00F1557E">
              <w:t>aintain appropriate, consistent past, present or future tense across a text (CrT8, GrA4)</w:t>
            </w:r>
          </w:p>
        </w:tc>
        <w:tc>
          <w:tcPr>
            <w:tcW w:w="521" w:type="dxa"/>
            <w:tcBorders>
              <w:bottom w:val="single" w:sz="2" w:space="0" w:color="auto"/>
            </w:tcBorders>
          </w:tcPr>
          <w:p w14:paraId="3B493832" w14:textId="34E26129" w:rsidR="004F58A8" w:rsidRDefault="004F58A8" w:rsidP="005A582D">
            <w:r>
              <w:t>x</w:t>
            </w:r>
          </w:p>
        </w:tc>
        <w:tc>
          <w:tcPr>
            <w:tcW w:w="510" w:type="dxa"/>
            <w:tcBorders>
              <w:bottom w:val="single" w:sz="2" w:space="0" w:color="auto"/>
            </w:tcBorders>
          </w:tcPr>
          <w:p w14:paraId="02FDAD76" w14:textId="6BB63763" w:rsidR="004F58A8" w:rsidRDefault="004F58A8" w:rsidP="005A582D">
            <w:r>
              <w:t>x</w:t>
            </w:r>
          </w:p>
        </w:tc>
        <w:tc>
          <w:tcPr>
            <w:tcW w:w="533" w:type="dxa"/>
            <w:tcBorders>
              <w:bottom w:val="single" w:sz="2" w:space="0" w:color="auto"/>
            </w:tcBorders>
          </w:tcPr>
          <w:p w14:paraId="58F42C6E" w14:textId="4877B478" w:rsidR="004F58A8" w:rsidRDefault="2438DB6A" w:rsidP="005A582D">
            <w:r>
              <w:t>x</w:t>
            </w:r>
          </w:p>
        </w:tc>
        <w:tc>
          <w:tcPr>
            <w:tcW w:w="521" w:type="dxa"/>
            <w:tcBorders>
              <w:bottom w:val="single" w:sz="2" w:space="0" w:color="auto"/>
            </w:tcBorders>
          </w:tcPr>
          <w:p w14:paraId="2A596A61" w14:textId="335341D3" w:rsidR="004F58A8" w:rsidRDefault="2438DB6A" w:rsidP="005A582D">
            <w:r>
              <w:t>x</w:t>
            </w:r>
          </w:p>
        </w:tc>
        <w:tc>
          <w:tcPr>
            <w:tcW w:w="522" w:type="dxa"/>
            <w:tcBorders>
              <w:bottom w:val="single" w:sz="2" w:space="0" w:color="auto"/>
            </w:tcBorders>
          </w:tcPr>
          <w:p w14:paraId="4352E3BB" w14:textId="77777777" w:rsidR="004F58A8" w:rsidRDefault="004F58A8" w:rsidP="005A582D"/>
        </w:tc>
        <w:tc>
          <w:tcPr>
            <w:tcW w:w="521" w:type="dxa"/>
            <w:tcBorders>
              <w:bottom w:val="single" w:sz="2" w:space="0" w:color="auto"/>
            </w:tcBorders>
          </w:tcPr>
          <w:p w14:paraId="5DF74444" w14:textId="1C111A84" w:rsidR="004F58A8" w:rsidRDefault="2438DB6A" w:rsidP="005A582D">
            <w:r>
              <w:t>x</w:t>
            </w:r>
          </w:p>
        </w:tc>
        <w:tc>
          <w:tcPr>
            <w:tcW w:w="522" w:type="dxa"/>
            <w:tcBorders>
              <w:bottom w:val="single" w:sz="2" w:space="0" w:color="auto"/>
            </w:tcBorders>
          </w:tcPr>
          <w:p w14:paraId="7202BB8B" w14:textId="5732EBC8" w:rsidR="004F58A8" w:rsidRDefault="2438DB6A" w:rsidP="005A582D">
            <w:r>
              <w:t>x</w:t>
            </w:r>
          </w:p>
        </w:tc>
      </w:tr>
      <w:tr w:rsidR="004F58A8" w14:paraId="78AC6452" w14:textId="77777777" w:rsidTr="320EA3B2">
        <w:tc>
          <w:tcPr>
            <w:tcW w:w="10910" w:type="dxa"/>
            <w:tcBorders>
              <w:bottom w:val="single" w:sz="2" w:space="0" w:color="auto"/>
            </w:tcBorders>
          </w:tcPr>
          <w:p w14:paraId="15F2B2F1" w14:textId="7D8ED5EB" w:rsidR="004F58A8" w:rsidRPr="00F1557E" w:rsidRDefault="0394FDF3" w:rsidP="00F1557E">
            <w:pPr>
              <w:pStyle w:val="ListBullet"/>
            </w:pPr>
            <w:r w:rsidRPr="00F1557E">
              <w:lastRenderedPageBreak/>
              <w:t>U</w:t>
            </w:r>
            <w:r w:rsidR="0B020520" w:rsidRPr="00F1557E">
              <w:t xml:space="preserve">se temporal, conditional and causal conjunctions within sentences, and as connectives to link ideas across sentences for cohesion (CrT8) </w:t>
            </w:r>
          </w:p>
        </w:tc>
        <w:tc>
          <w:tcPr>
            <w:tcW w:w="521" w:type="dxa"/>
            <w:tcBorders>
              <w:bottom w:val="single" w:sz="2" w:space="0" w:color="auto"/>
            </w:tcBorders>
          </w:tcPr>
          <w:p w14:paraId="1AC77C3A" w14:textId="372014A6" w:rsidR="004F58A8" w:rsidRDefault="004F58A8" w:rsidP="005A582D">
            <w:r>
              <w:t>x</w:t>
            </w:r>
          </w:p>
        </w:tc>
        <w:tc>
          <w:tcPr>
            <w:tcW w:w="510" w:type="dxa"/>
            <w:tcBorders>
              <w:bottom w:val="single" w:sz="2" w:space="0" w:color="auto"/>
            </w:tcBorders>
          </w:tcPr>
          <w:p w14:paraId="71F58B25" w14:textId="64C4EA49" w:rsidR="004F58A8" w:rsidRDefault="004F58A8" w:rsidP="005A582D">
            <w:r>
              <w:t>x</w:t>
            </w:r>
          </w:p>
        </w:tc>
        <w:tc>
          <w:tcPr>
            <w:tcW w:w="533" w:type="dxa"/>
            <w:tcBorders>
              <w:bottom w:val="single" w:sz="2" w:space="0" w:color="auto"/>
            </w:tcBorders>
          </w:tcPr>
          <w:p w14:paraId="73E7EE9E" w14:textId="77777777" w:rsidR="004F58A8" w:rsidRDefault="004F58A8" w:rsidP="005A582D"/>
        </w:tc>
        <w:tc>
          <w:tcPr>
            <w:tcW w:w="521" w:type="dxa"/>
            <w:tcBorders>
              <w:bottom w:val="single" w:sz="2" w:space="0" w:color="auto"/>
            </w:tcBorders>
          </w:tcPr>
          <w:p w14:paraId="23BA1E0F" w14:textId="715CE562" w:rsidR="004F58A8" w:rsidRDefault="2438DB6A" w:rsidP="005A582D">
            <w:r>
              <w:t>x</w:t>
            </w:r>
          </w:p>
        </w:tc>
        <w:tc>
          <w:tcPr>
            <w:tcW w:w="522" w:type="dxa"/>
            <w:tcBorders>
              <w:bottom w:val="single" w:sz="2" w:space="0" w:color="auto"/>
            </w:tcBorders>
          </w:tcPr>
          <w:p w14:paraId="361FE643" w14:textId="77777777" w:rsidR="004F58A8" w:rsidRDefault="004F58A8" w:rsidP="005A582D"/>
        </w:tc>
        <w:tc>
          <w:tcPr>
            <w:tcW w:w="521" w:type="dxa"/>
            <w:tcBorders>
              <w:bottom w:val="single" w:sz="2" w:space="0" w:color="auto"/>
            </w:tcBorders>
          </w:tcPr>
          <w:p w14:paraId="00D176C1" w14:textId="13D8CBE7" w:rsidR="004F58A8" w:rsidRDefault="2438DB6A" w:rsidP="005A582D">
            <w:r>
              <w:t>x</w:t>
            </w:r>
          </w:p>
        </w:tc>
        <w:tc>
          <w:tcPr>
            <w:tcW w:w="522" w:type="dxa"/>
            <w:tcBorders>
              <w:bottom w:val="single" w:sz="2" w:space="0" w:color="auto"/>
            </w:tcBorders>
          </w:tcPr>
          <w:p w14:paraId="7EC5787E" w14:textId="7F131496" w:rsidR="004F58A8" w:rsidRDefault="04BD6979" w:rsidP="005A582D">
            <w:r>
              <w:t>x</w:t>
            </w:r>
          </w:p>
        </w:tc>
      </w:tr>
      <w:tr w:rsidR="004F58A8" w14:paraId="14D85995" w14:textId="77777777" w:rsidTr="320EA3B2">
        <w:tc>
          <w:tcPr>
            <w:tcW w:w="10910" w:type="dxa"/>
            <w:tcBorders>
              <w:bottom w:val="single" w:sz="2" w:space="0" w:color="auto"/>
            </w:tcBorders>
          </w:tcPr>
          <w:p w14:paraId="5DD06824" w14:textId="595CB1ED" w:rsidR="004F58A8" w:rsidRPr="00F1557E" w:rsidRDefault="0394FDF3" w:rsidP="00F1557E">
            <w:pPr>
              <w:pStyle w:val="ListBullet"/>
            </w:pPr>
            <w:r w:rsidRPr="00F1557E">
              <w:t>M</w:t>
            </w:r>
            <w:r w:rsidR="0B020520" w:rsidRPr="00F1557E">
              <w:t>aintain correct subject–verb agreement throughout a text (GrA5)</w:t>
            </w:r>
          </w:p>
        </w:tc>
        <w:tc>
          <w:tcPr>
            <w:tcW w:w="521" w:type="dxa"/>
            <w:tcBorders>
              <w:bottom w:val="single" w:sz="2" w:space="0" w:color="auto"/>
            </w:tcBorders>
          </w:tcPr>
          <w:p w14:paraId="1F380C9D" w14:textId="02A92735" w:rsidR="004F58A8" w:rsidRDefault="004F58A8" w:rsidP="005A582D">
            <w:r>
              <w:t>x</w:t>
            </w:r>
          </w:p>
        </w:tc>
        <w:tc>
          <w:tcPr>
            <w:tcW w:w="510" w:type="dxa"/>
            <w:tcBorders>
              <w:bottom w:val="single" w:sz="2" w:space="0" w:color="auto"/>
            </w:tcBorders>
          </w:tcPr>
          <w:p w14:paraId="4448AD37" w14:textId="2E51C0AC" w:rsidR="004F58A8" w:rsidRDefault="004F58A8" w:rsidP="005A582D">
            <w:r>
              <w:t>x</w:t>
            </w:r>
          </w:p>
        </w:tc>
        <w:tc>
          <w:tcPr>
            <w:tcW w:w="533" w:type="dxa"/>
            <w:tcBorders>
              <w:bottom w:val="single" w:sz="2" w:space="0" w:color="auto"/>
            </w:tcBorders>
          </w:tcPr>
          <w:p w14:paraId="3329EA14" w14:textId="77777777" w:rsidR="004F58A8" w:rsidRDefault="004F58A8" w:rsidP="005A582D"/>
        </w:tc>
        <w:tc>
          <w:tcPr>
            <w:tcW w:w="521" w:type="dxa"/>
            <w:tcBorders>
              <w:bottom w:val="single" w:sz="2" w:space="0" w:color="auto"/>
            </w:tcBorders>
          </w:tcPr>
          <w:p w14:paraId="6A05C599" w14:textId="1159449B" w:rsidR="004F58A8" w:rsidRDefault="2438DB6A" w:rsidP="005A582D">
            <w:r>
              <w:t>x</w:t>
            </w:r>
          </w:p>
        </w:tc>
        <w:tc>
          <w:tcPr>
            <w:tcW w:w="522" w:type="dxa"/>
            <w:tcBorders>
              <w:bottom w:val="single" w:sz="2" w:space="0" w:color="auto"/>
            </w:tcBorders>
          </w:tcPr>
          <w:p w14:paraId="7A7A7198" w14:textId="28A9A8AE" w:rsidR="004F58A8" w:rsidRDefault="2438DB6A" w:rsidP="005A582D">
            <w:r>
              <w:t>x</w:t>
            </w:r>
          </w:p>
        </w:tc>
        <w:tc>
          <w:tcPr>
            <w:tcW w:w="521" w:type="dxa"/>
            <w:tcBorders>
              <w:bottom w:val="single" w:sz="2" w:space="0" w:color="auto"/>
            </w:tcBorders>
          </w:tcPr>
          <w:p w14:paraId="4664CD74" w14:textId="77777777" w:rsidR="004F58A8" w:rsidRDefault="004F58A8" w:rsidP="005A582D"/>
        </w:tc>
        <w:tc>
          <w:tcPr>
            <w:tcW w:w="522" w:type="dxa"/>
            <w:tcBorders>
              <w:bottom w:val="single" w:sz="2" w:space="0" w:color="auto"/>
            </w:tcBorders>
          </w:tcPr>
          <w:p w14:paraId="242AB116" w14:textId="77777777" w:rsidR="004F58A8" w:rsidRDefault="004F58A8" w:rsidP="005A582D"/>
        </w:tc>
      </w:tr>
      <w:tr w:rsidR="004F58A8" w14:paraId="2F493C4F" w14:textId="77777777" w:rsidTr="320EA3B2">
        <w:tc>
          <w:tcPr>
            <w:tcW w:w="10910" w:type="dxa"/>
            <w:tcBorders>
              <w:bottom w:val="single" w:sz="2" w:space="0" w:color="auto"/>
            </w:tcBorders>
          </w:tcPr>
          <w:p w14:paraId="278E9257" w14:textId="1128C6CB" w:rsidR="004F58A8" w:rsidRPr="00F1557E" w:rsidRDefault="0394FDF3" w:rsidP="00F1557E">
            <w:pPr>
              <w:pStyle w:val="ListBullet"/>
            </w:pPr>
            <w:r w:rsidRPr="00F1557E">
              <w:t>U</w:t>
            </w:r>
            <w:r w:rsidR="0B020520" w:rsidRPr="00F1557E">
              <w:t>se language to create imagery or humour, including idioms, puns, simile and personification (CrT8)</w:t>
            </w:r>
          </w:p>
        </w:tc>
        <w:tc>
          <w:tcPr>
            <w:tcW w:w="521" w:type="dxa"/>
            <w:tcBorders>
              <w:bottom w:val="single" w:sz="2" w:space="0" w:color="auto"/>
            </w:tcBorders>
          </w:tcPr>
          <w:p w14:paraId="2390D206" w14:textId="42BB06A2" w:rsidR="004F58A8" w:rsidRDefault="004F58A8" w:rsidP="005A582D">
            <w:r>
              <w:t>x</w:t>
            </w:r>
          </w:p>
        </w:tc>
        <w:tc>
          <w:tcPr>
            <w:tcW w:w="510" w:type="dxa"/>
            <w:tcBorders>
              <w:bottom w:val="single" w:sz="2" w:space="0" w:color="auto"/>
            </w:tcBorders>
          </w:tcPr>
          <w:p w14:paraId="05D5EF6C" w14:textId="1BFA3F2F" w:rsidR="004F58A8" w:rsidRDefault="004F58A8" w:rsidP="005A582D">
            <w:r>
              <w:t>x</w:t>
            </w:r>
          </w:p>
        </w:tc>
        <w:tc>
          <w:tcPr>
            <w:tcW w:w="533" w:type="dxa"/>
            <w:tcBorders>
              <w:bottom w:val="single" w:sz="2" w:space="0" w:color="auto"/>
            </w:tcBorders>
          </w:tcPr>
          <w:p w14:paraId="7B4EC165" w14:textId="6A56A8BE" w:rsidR="004F58A8" w:rsidRDefault="2438DB6A" w:rsidP="005A582D">
            <w:r>
              <w:t>x</w:t>
            </w:r>
          </w:p>
        </w:tc>
        <w:tc>
          <w:tcPr>
            <w:tcW w:w="521" w:type="dxa"/>
            <w:tcBorders>
              <w:bottom w:val="single" w:sz="2" w:space="0" w:color="auto"/>
            </w:tcBorders>
          </w:tcPr>
          <w:p w14:paraId="175E449E" w14:textId="1994637B" w:rsidR="004F58A8" w:rsidRDefault="2438DB6A" w:rsidP="005A582D">
            <w:r>
              <w:t>x</w:t>
            </w:r>
          </w:p>
        </w:tc>
        <w:tc>
          <w:tcPr>
            <w:tcW w:w="522" w:type="dxa"/>
            <w:tcBorders>
              <w:bottom w:val="single" w:sz="2" w:space="0" w:color="auto"/>
            </w:tcBorders>
          </w:tcPr>
          <w:p w14:paraId="167B1DDE" w14:textId="6CB93315" w:rsidR="004F58A8" w:rsidRDefault="2438DB6A" w:rsidP="005A582D">
            <w:r>
              <w:t>x</w:t>
            </w:r>
          </w:p>
        </w:tc>
        <w:tc>
          <w:tcPr>
            <w:tcW w:w="521" w:type="dxa"/>
            <w:tcBorders>
              <w:bottom w:val="single" w:sz="2" w:space="0" w:color="auto"/>
            </w:tcBorders>
          </w:tcPr>
          <w:p w14:paraId="0C359788" w14:textId="77777777" w:rsidR="004F58A8" w:rsidRDefault="004F58A8" w:rsidP="005A582D"/>
        </w:tc>
        <w:tc>
          <w:tcPr>
            <w:tcW w:w="522" w:type="dxa"/>
            <w:tcBorders>
              <w:bottom w:val="single" w:sz="2" w:space="0" w:color="auto"/>
            </w:tcBorders>
          </w:tcPr>
          <w:p w14:paraId="7F02F3A0" w14:textId="17E99ED3" w:rsidR="004F58A8" w:rsidRDefault="2438DB6A" w:rsidP="005A582D">
            <w:r>
              <w:t>x</w:t>
            </w:r>
          </w:p>
        </w:tc>
      </w:tr>
      <w:tr w:rsidR="004F58A8" w14:paraId="52957AC7" w14:textId="77777777" w:rsidTr="320EA3B2">
        <w:tc>
          <w:tcPr>
            <w:tcW w:w="10910" w:type="dxa"/>
            <w:tcBorders>
              <w:bottom w:val="single" w:sz="2" w:space="0" w:color="auto"/>
            </w:tcBorders>
          </w:tcPr>
          <w:p w14:paraId="62C576B5" w14:textId="2244FD1C" w:rsidR="004F58A8" w:rsidRPr="00F1557E" w:rsidRDefault="0394FDF3" w:rsidP="00F1557E">
            <w:pPr>
              <w:pStyle w:val="ListBullet"/>
            </w:pPr>
            <w:r w:rsidRPr="00F1557E">
              <w:t>U</w:t>
            </w:r>
            <w:r w:rsidR="0B020520" w:rsidRPr="00F1557E">
              <w:t xml:space="preserve">se coordinating conjunctions in compound sentences to </w:t>
            </w:r>
            <w:proofErr w:type="gramStart"/>
            <w:r w:rsidR="0B020520" w:rsidRPr="00F1557E">
              <w:t>compare and contrast</w:t>
            </w:r>
            <w:proofErr w:type="gramEnd"/>
            <w:r w:rsidR="0B020520" w:rsidRPr="00F1557E">
              <w:t xml:space="preserve">, or for addition (GrA4) </w:t>
            </w:r>
          </w:p>
        </w:tc>
        <w:tc>
          <w:tcPr>
            <w:tcW w:w="521" w:type="dxa"/>
            <w:tcBorders>
              <w:bottom w:val="single" w:sz="2" w:space="0" w:color="auto"/>
            </w:tcBorders>
          </w:tcPr>
          <w:p w14:paraId="4C67F0C5" w14:textId="77777777" w:rsidR="004F58A8" w:rsidRDefault="004F58A8" w:rsidP="005A582D"/>
        </w:tc>
        <w:tc>
          <w:tcPr>
            <w:tcW w:w="510" w:type="dxa"/>
            <w:tcBorders>
              <w:bottom w:val="single" w:sz="2" w:space="0" w:color="auto"/>
            </w:tcBorders>
          </w:tcPr>
          <w:p w14:paraId="4A8C8870" w14:textId="2F62278F" w:rsidR="004F58A8" w:rsidRDefault="004F58A8" w:rsidP="005A582D">
            <w:r>
              <w:t>x</w:t>
            </w:r>
          </w:p>
        </w:tc>
        <w:tc>
          <w:tcPr>
            <w:tcW w:w="533" w:type="dxa"/>
            <w:tcBorders>
              <w:bottom w:val="single" w:sz="2" w:space="0" w:color="auto"/>
            </w:tcBorders>
          </w:tcPr>
          <w:p w14:paraId="0C5B067C" w14:textId="77777777" w:rsidR="004F58A8" w:rsidRDefault="004F58A8" w:rsidP="005A582D"/>
        </w:tc>
        <w:tc>
          <w:tcPr>
            <w:tcW w:w="521" w:type="dxa"/>
            <w:tcBorders>
              <w:bottom w:val="single" w:sz="2" w:space="0" w:color="auto"/>
            </w:tcBorders>
          </w:tcPr>
          <w:p w14:paraId="1B1475B3" w14:textId="63946DFE" w:rsidR="004F58A8" w:rsidRDefault="004F58A8" w:rsidP="005A582D">
            <w:r>
              <w:t>x</w:t>
            </w:r>
          </w:p>
        </w:tc>
        <w:tc>
          <w:tcPr>
            <w:tcW w:w="522" w:type="dxa"/>
            <w:tcBorders>
              <w:bottom w:val="single" w:sz="2" w:space="0" w:color="auto"/>
            </w:tcBorders>
          </w:tcPr>
          <w:p w14:paraId="7AF425C5" w14:textId="77777777" w:rsidR="004F58A8" w:rsidRDefault="004F58A8" w:rsidP="005A582D"/>
        </w:tc>
        <w:tc>
          <w:tcPr>
            <w:tcW w:w="521" w:type="dxa"/>
            <w:tcBorders>
              <w:bottom w:val="single" w:sz="2" w:space="0" w:color="auto"/>
            </w:tcBorders>
          </w:tcPr>
          <w:p w14:paraId="0359FD4B" w14:textId="504C8955" w:rsidR="004F58A8" w:rsidRDefault="004F58A8" w:rsidP="005A582D">
            <w:r>
              <w:t>x</w:t>
            </w:r>
          </w:p>
        </w:tc>
        <w:tc>
          <w:tcPr>
            <w:tcW w:w="522" w:type="dxa"/>
            <w:tcBorders>
              <w:bottom w:val="single" w:sz="2" w:space="0" w:color="auto"/>
            </w:tcBorders>
          </w:tcPr>
          <w:p w14:paraId="2E56CA23" w14:textId="77777777" w:rsidR="004F58A8" w:rsidRDefault="004F58A8" w:rsidP="005A582D"/>
        </w:tc>
      </w:tr>
      <w:tr w:rsidR="004F58A8" w14:paraId="3AAF5F0D" w14:textId="77777777" w:rsidTr="320EA3B2">
        <w:tc>
          <w:tcPr>
            <w:tcW w:w="10910" w:type="dxa"/>
            <w:tcBorders>
              <w:bottom w:val="single" w:sz="2" w:space="0" w:color="auto"/>
            </w:tcBorders>
          </w:tcPr>
          <w:p w14:paraId="0751700D" w14:textId="11B50484" w:rsidR="004F58A8" w:rsidRPr="00F1557E" w:rsidRDefault="0394FDF3" w:rsidP="00F1557E">
            <w:pPr>
              <w:pStyle w:val="ListBullet"/>
            </w:pPr>
            <w:r w:rsidRPr="00F1557E">
              <w:t>U</w:t>
            </w:r>
            <w:r w:rsidR="0B020520" w:rsidRPr="00F1557E">
              <w:t xml:space="preserve">se subordinating conjunctions in complex sentences to signal sequence, reason or cause and effect (GrA6) </w:t>
            </w:r>
          </w:p>
        </w:tc>
        <w:tc>
          <w:tcPr>
            <w:tcW w:w="521" w:type="dxa"/>
            <w:tcBorders>
              <w:bottom w:val="single" w:sz="2" w:space="0" w:color="auto"/>
            </w:tcBorders>
          </w:tcPr>
          <w:p w14:paraId="5A4453CD" w14:textId="77777777" w:rsidR="004F58A8" w:rsidRDefault="004F58A8" w:rsidP="005A582D"/>
        </w:tc>
        <w:tc>
          <w:tcPr>
            <w:tcW w:w="510" w:type="dxa"/>
            <w:tcBorders>
              <w:bottom w:val="single" w:sz="2" w:space="0" w:color="auto"/>
            </w:tcBorders>
          </w:tcPr>
          <w:p w14:paraId="0A4FB857" w14:textId="032B3C93" w:rsidR="004F58A8" w:rsidRDefault="004F58A8" w:rsidP="005A582D">
            <w:r>
              <w:t>x</w:t>
            </w:r>
          </w:p>
        </w:tc>
        <w:tc>
          <w:tcPr>
            <w:tcW w:w="533" w:type="dxa"/>
            <w:tcBorders>
              <w:bottom w:val="single" w:sz="2" w:space="0" w:color="auto"/>
            </w:tcBorders>
          </w:tcPr>
          <w:p w14:paraId="2F5FA56B" w14:textId="77777777" w:rsidR="004F58A8" w:rsidRDefault="004F58A8" w:rsidP="005A582D"/>
        </w:tc>
        <w:tc>
          <w:tcPr>
            <w:tcW w:w="521" w:type="dxa"/>
            <w:tcBorders>
              <w:bottom w:val="single" w:sz="2" w:space="0" w:color="auto"/>
            </w:tcBorders>
          </w:tcPr>
          <w:p w14:paraId="0359BC1D" w14:textId="2CBF73FF" w:rsidR="004F58A8" w:rsidRDefault="004F58A8" w:rsidP="005A582D">
            <w:r>
              <w:t>x</w:t>
            </w:r>
          </w:p>
        </w:tc>
        <w:tc>
          <w:tcPr>
            <w:tcW w:w="522" w:type="dxa"/>
            <w:tcBorders>
              <w:bottom w:val="single" w:sz="2" w:space="0" w:color="auto"/>
            </w:tcBorders>
          </w:tcPr>
          <w:p w14:paraId="24924787" w14:textId="77777777" w:rsidR="004F58A8" w:rsidRDefault="004F58A8" w:rsidP="005A582D"/>
        </w:tc>
        <w:tc>
          <w:tcPr>
            <w:tcW w:w="521" w:type="dxa"/>
            <w:tcBorders>
              <w:bottom w:val="single" w:sz="2" w:space="0" w:color="auto"/>
            </w:tcBorders>
          </w:tcPr>
          <w:p w14:paraId="1ACED937" w14:textId="47D1D801" w:rsidR="004F58A8" w:rsidRDefault="004F58A8" w:rsidP="005A582D">
            <w:r>
              <w:t>x</w:t>
            </w:r>
          </w:p>
        </w:tc>
        <w:tc>
          <w:tcPr>
            <w:tcW w:w="522" w:type="dxa"/>
            <w:tcBorders>
              <w:bottom w:val="single" w:sz="2" w:space="0" w:color="auto"/>
            </w:tcBorders>
          </w:tcPr>
          <w:p w14:paraId="0C6FDE49" w14:textId="77777777" w:rsidR="004F58A8" w:rsidRDefault="004F58A8" w:rsidP="005A582D"/>
        </w:tc>
      </w:tr>
      <w:tr w:rsidR="004F58A8" w14:paraId="1AC38DF9" w14:textId="77777777" w:rsidTr="320EA3B2">
        <w:tc>
          <w:tcPr>
            <w:tcW w:w="10910" w:type="dxa"/>
            <w:tcBorders>
              <w:bottom w:val="single" w:sz="2" w:space="0" w:color="auto"/>
            </w:tcBorders>
          </w:tcPr>
          <w:p w14:paraId="40D4CF07" w14:textId="37D472AA" w:rsidR="004F58A8" w:rsidRPr="00F1557E" w:rsidRDefault="0394FDF3" w:rsidP="00F1557E">
            <w:pPr>
              <w:pStyle w:val="ListBullet"/>
            </w:pPr>
            <w:r w:rsidRPr="00F1557E">
              <w:t>S</w:t>
            </w:r>
            <w:r w:rsidR="0B020520" w:rsidRPr="00F1557E">
              <w:t xml:space="preserve">elect and use precise saying, thinking, acting, and relating verbs and verb groups to align with text purposes (GrA5, CrT8) </w:t>
            </w:r>
          </w:p>
        </w:tc>
        <w:tc>
          <w:tcPr>
            <w:tcW w:w="521" w:type="dxa"/>
            <w:tcBorders>
              <w:bottom w:val="single" w:sz="2" w:space="0" w:color="auto"/>
            </w:tcBorders>
          </w:tcPr>
          <w:p w14:paraId="3F171B2E" w14:textId="4AEFF3DD" w:rsidR="004F58A8" w:rsidRDefault="2276D0B5" w:rsidP="005A582D">
            <w:r>
              <w:t>x</w:t>
            </w:r>
          </w:p>
        </w:tc>
        <w:tc>
          <w:tcPr>
            <w:tcW w:w="510" w:type="dxa"/>
            <w:tcBorders>
              <w:bottom w:val="single" w:sz="2" w:space="0" w:color="auto"/>
            </w:tcBorders>
          </w:tcPr>
          <w:p w14:paraId="747A932B" w14:textId="53112B32" w:rsidR="004F58A8" w:rsidRDefault="004F58A8" w:rsidP="005A582D">
            <w:r>
              <w:t>x</w:t>
            </w:r>
          </w:p>
        </w:tc>
        <w:tc>
          <w:tcPr>
            <w:tcW w:w="533" w:type="dxa"/>
            <w:tcBorders>
              <w:bottom w:val="single" w:sz="2" w:space="0" w:color="auto"/>
            </w:tcBorders>
          </w:tcPr>
          <w:p w14:paraId="1D6CC233" w14:textId="77777777" w:rsidR="004F58A8" w:rsidRDefault="004F58A8" w:rsidP="005A582D"/>
        </w:tc>
        <w:tc>
          <w:tcPr>
            <w:tcW w:w="521" w:type="dxa"/>
            <w:tcBorders>
              <w:bottom w:val="single" w:sz="2" w:space="0" w:color="auto"/>
            </w:tcBorders>
          </w:tcPr>
          <w:p w14:paraId="7062CF74" w14:textId="77777777" w:rsidR="004F58A8" w:rsidRDefault="004F58A8" w:rsidP="005A582D"/>
        </w:tc>
        <w:tc>
          <w:tcPr>
            <w:tcW w:w="522" w:type="dxa"/>
            <w:tcBorders>
              <w:bottom w:val="single" w:sz="2" w:space="0" w:color="auto"/>
            </w:tcBorders>
          </w:tcPr>
          <w:p w14:paraId="19BD866F" w14:textId="54B2EED6" w:rsidR="004F58A8" w:rsidRDefault="004F58A8" w:rsidP="005A582D">
            <w:r>
              <w:t>x</w:t>
            </w:r>
          </w:p>
        </w:tc>
        <w:tc>
          <w:tcPr>
            <w:tcW w:w="521" w:type="dxa"/>
            <w:tcBorders>
              <w:bottom w:val="single" w:sz="2" w:space="0" w:color="auto"/>
            </w:tcBorders>
          </w:tcPr>
          <w:p w14:paraId="16DB1C61" w14:textId="24ABE87E" w:rsidR="004F58A8" w:rsidRDefault="16839669" w:rsidP="005A582D">
            <w:r>
              <w:t>x</w:t>
            </w:r>
          </w:p>
        </w:tc>
        <w:tc>
          <w:tcPr>
            <w:tcW w:w="522" w:type="dxa"/>
            <w:tcBorders>
              <w:bottom w:val="single" w:sz="2" w:space="0" w:color="auto"/>
            </w:tcBorders>
          </w:tcPr>
          <w:p w14:paraId="6EDC76B9" w14:textId="6F816121" w:rsidR="004F58A8" w:rsidRDefault="004F58A8" w:rsidP="005A582D">
            <w:r>
              <w:t>x</w:t>
            </w:r>
          </w:p>
        </w:tc>
      </w:tr>
      <w:tr w:rsidR="004F58A8" w14:paraId="0ED9FE43" w14:textId="77777777" w:rsidTr="320EA3B2">
        <w:tc>
          <w:tcPr>
            <w:tcW w:w="10910" w:type="dxa"/>
            <w:tcBorders>
              <w:bottom w:val="single" w:sz="2" w:space="0" w:color="auto"/>
            </w:tcBorders>
          </w:tcPr>
          <w:p w14:paraId="0D5D1FD4" w14:textId="33D01B91" w:rsidR="004F58A8" w:rsidRPr="00F1557E" w:rsidRDefault="0394FDF3" w:rsidP="00F1557E">
            <w:pPr>
              <w:pStyle w:val="ListBullet"/>
            </w:pPr>
            <w:r w:rsidRPr="00F1557E">
              <w:t>U</w:t>
            </w:r>
            <w:r w:rsidR="0B020520" w:rsidRPr="00F1557E">
              <w:t xml:space="preserve">se imperative sentences to advise, provide instructions, express a request or a command </w:t>
            </w:r>
          </w:p>
        </w:tc>
        <w:tc>
          <w:tcPr>
            <w:tcW w:w="521" w:type="dxa"/>
            <w:tcBorders>
              <w:bottom w:val="single" w:sz="2" w:space="0" w:color="auto"/>
            </w:tcBorders>
          </w:tcPr>
          <w:p w14:paraId="489AADB4" w14:textId="08F9B086" w:rsidR="004F58A8" w:rsidRDefault="004F58A8" w:rsidP="005A582D">
            <w:r>
              <w:t>x</w:t>
            </w:r>
          </w:p>
        </w:tc>
        <w:tc>
          <w:tcPr>
            <w:tcW w:w="510" w:type="dxa"/>
            <w:tcBorders>
              <w:bottom w:val="single" w:sz="2" w:space="0" w:color="auto"/>
            </w:tcBorders>
          </w:tcPr>
          <w:p w14:paraId="7106BA3D" w14:textId="6DF5AA4B" w:rsidR="004F58A8" w:rsidRDefault="004F58A8" w:rsidP="005A582D">
            <w:r>
              <w:t>x</w:t>
            </w:r>
          </w:p>
        </w:tc>
        <w:tc>
          <w:tcPr>
            <w:tcW w:w="533" w:type="dxa"/>
            <w:tcBorders>
              <w:bottom w:val="single" w:sz="2" w:space="0" w:color="auto"/>
            </w:tcBorders>
          </w:tcPr>
          <w:p w14:paraId="2A23ACEC" w14:textId="77777777" w:rsidR="004F58A8" w:rsidRDefault="004F58A8" w:rsidP="005A582D"/>
        </w:tc>
        <w:tc>
          <w:tcPr>
            <w:tcW w:w="521" w:type="dxa"/>
            <w:tcBorders>
              <w:bottom w:val="single" w:sz="2" w:space="0" w:color="auto"/>
            </w:tcBorders>
          </w:tcPr>
          <w:p w14:paraId="35ADAFD4" w14:textId="77777777" w:rsidR="004F58A8" w:rsidRDefault="004F58A8" w:rsidP="005A582D"/>
        </w:tc>
        <w:tc>
          <w:tcPr>
            <w:tcW w:w="522" w:type="dxa"/>
            <w:tcBorders>
              <w:bottom w:val="single" w:sz="2" w:space="0" w:color="auto"/>
            </w:tcBorders>
          </w:tcPr>
          <w:p w14:paraId="633F268A" w14:textId="0492E022" w:rsidR="004F58A8" w:rsidRDefault="2438DB6A" w:rsidP="005A582D">
            <w:r>
              <w:t>x</w:t>
            </w:r>
          </w:p>
        </w:tc>
        <w:tc>
          <w:tcPr>
            <w:tcW w:w="521" w:type="dxa"/>
            <w:tcBorders>
              <w:bottom w:val="single" w:sz="2" w:space="0" w:color="auto"/>
            </w:tcBorders>
          </w:tcPr>
          <w:p w14:paraId="08B663C3" w14:textId="11AD2696" w:rsidR="004F58A8" w:rsidRDefault="2FA4FE11" w:rsidP="005A582D">
            <w:r>
              <w:t>x</w:t>
            </w:r>
          </w:p>
        </w:tc>
        <w:tc>
          <w:tcPr>
            <w:tcW w:w="522" w:type="dxa"/>
            <w:tcBorders>
              <w:bottom w:val="single" w:sz="2" w:space="0" w:color="auto"/>
            </w:tcBorders>
          </w:tcPr>
          <w:p w14:paraId="581DEB55" w14:textId="77777777" w:rsidR="004F58A8" w:rsidRDefault="004F58A8" w:rsidP="005A582D"/>
        </w:tc>
      </w:tr>
      <w:tr w:rsidR="004F58A8" w14:paraId="5B8CD01A" w14:textId="77777777" w:rsidTr="320EA3B2">
        <w:tc>
          <w:tcPr>
            <w:tcW w:w="10910" w:type="dxa"/>
            <w:tcBorders>
              <w:bottom w:val="single" w:sz="2" w:space="0" w:color="auto"/>
            </w:tcBorders>
          </w:tcPr>
          <w:p w14:paraId="32062388" w14:textId="1601B60C" w:rsidR="004F58A8" w:rsidRPr="00F1557E" w:rsidRDefault="0394FDF3" w:rsidP="00F1557E">
            <w:pPr>
              <w:pStyle w:val="ListBullet"/>
            </w:pPr>
            <w:r w:rsidRPr="00F1557E">
              <w:t>U</w:t>
            </w:r>
            <w:r w:rsidR="0B020520" w:rsidRPr="00F1557E">
              <w:t>se exclamatory sentences to emphasise a point or express a strong emotion</w:t>
            </w:r>
          </w:p>
        </w:tc>
        <w:tc>
          <w:tcPr>
            <w:tcW w:w="521" w:type="dxa"/>
            <w:tcBorders>
              <w:bottom w:val="single" w:sz="2" w:space="0" w:color="auto"/>
            </w:tcBorders>
          </w:tcPr>
          <w:p w14:paraId="308DDE51" w14:textId="401285FB" w:rsidR="004F58A8" w:rsidRDefault="004F58A8" w:rsidP="005A582D">
            <w:r>
              <w:t>x</w:t>
            </w:r>
          </w:p>
        </w:tc>
        <w:tc>
          <w:tcPr>
            <w:tcW w:w="510" w:type="dxa"/>
            <w:tcBorders>
              <w:bottom w:val="single" w:sz="2" w:space="0" w:color="auto"/>
            </w:tcBorders>
          </w:tcPr>
          <w:p w14:paraId="4D968EF5" w14:textId="21AAC88D" w:rsidR="004F58A8" w:rsidRDefault="004F58A8" w:rsidP="005A582D">
            <w:r>
              <w:t>x</w:t>
            </w:r>
          </w:p>
        </w:tc>
        <w:tc>
          <w:tcPr>
            <w:tcW w:w="533" w:type="dxa"/>
            <w:tcBorders>
              <w:bottom w:val="single" w:sz="2" w:space="0" w:color="auto"/>
            </w:tcBorders>
          </w:tcPr>
          <w:p w14:paraId="23F73C6D" w14:textId="77777777" w:rsidR="004F58A8" w:rsidRDefault="004F58A8" w:rsidP="005A582D"/>
        </w:tc>
        <w:tc>
          <w:tcPr>
            <w:tcW w:w="521" w:type="dxa"/>
            <w:tcBorders>
              <w:bottom w:val="single" w:sz="2" w:space="0" w:color="auto"/>
            </w:tcBorders>
          </w:tcPr>
          <w:p w14:paraId="5ED5D8E5" w14:textId="77777777" w:rsidR="004F58A8" w:rsidRDefault="004F58A8" w:rsidP="005A582D"/>
        </w:tc>
        <w:tc>
          <w:tcPr>
            <w:tcW w:w="522" w:type="dxa"/>
            <w:tcBorders>
              <w:bottom w:val="single" w:sz="2" w:space="0" w:color="auto"/>
            </w:tcBorders>
          </w:tcPr>
          <w:p w14:paraId="4CEEA4FA" w14:textId="2FDC7EF3" w:rsidR="004F58A8" w:rsidRDefault="2438DB6A" w:rsidP="005A582D">
            <w:r>
              <w:t>x</w:t>
            </w:r>
          </w:p>
        </w:tc>
        <w:tc>
          <w:tcPr>
            <w:tcW w:w="521" w:type="dxa"/>
            <w:tcBorders>
              <w:bottom w:val="single" w:sz="2" w:space="0" w:color="auto"/>
            </w:tcBorders>
          </w:tcPr>
          <w:p w14:paraId="7A3BF836" w14:textId="38FEECD2" w:rsidR="004F58A8" w:rsidRDefault="2438DB6A" w:rsidP="005A582D">
            <w:r>
              <w:t>x</w:t>
            </w:r>
          </w:p>
        </w:tc>
        <w:tc>
          <w:tcPr>
            <w:tcW w:w="522" w:type="dxa"/>
            <w:tcBorders>
              <w:bottom w:val="single" w:sz="2" w:space="0" w:color="auto"/>
            </w:tcBorders>
          </w:tcPr>
          <w:p w14:paraId="69AE374F" w14:textId="77777777" w:rsidR="004F58A8" w:rsidRDefault="004F58A8" w:rsidP="005A582D"/>
        </w:tc>
      </w:tr>
      <w:tr w:rsidR="004F58A8" w14:paraId="106C5160" w14:textId="77777777" w:rsidTr="320EA3B2">
        <w:tc>
          <w:tcPr>
            <w:tcW w:w="10910" w:type="dxa"/>
            <w:tcBorders>
              <w:bottom w:val="single" w:sz="2" w:space="0" w:color="auto"/>
            </w:tcBorders>
          </w:tcPr>
          <w:p w14:paraId="0313CF10" w14:textId="53B81659" w:rsidR="004F58A8" w:rsidRPr="00F1557E" w:rsidRDefault="0394FDF3" w:rsidP="00F1557E">
            <w:pPr>
              <w:pStyle w:val="ListBullet"/>
            </w:pPr>
            <w:r w:rsidRPr="00F1557E">
              <w:t>U</w:t>
            </w:r>
            <w:r w:rsidR="0B020520" w:rsidRPr="00F1557E">
              <w:t>se interrogative sentences to ask a direct question, or for rhetorical effect to engage the reader with a viewpoint</w:t>
            </w:r>
          </w:p>
        </w:tc>
        <w:tc>
          <w:tcPr>
            <w:tcW w:w="521" w:type="dxa"/>
            <w:tcBorders>
              <w:bottom w:val="single" w:sz="2" w:space="0" w:color="auto"/>
            </w:tcBorders>
          </w:tcPr>
          <w:p w14:paraId="29FB4F96" w14:textId="1561E92F" w:rsidR="004F58A8" w:rsidRDefault="004F58A8" w:rsidP="005A582D">
            <w:r>
              <w:t>x</w:t>
            </w:r>
          </w:p>
        </w:tc>
        <w:tc>
          <w:tcPr>
            <w:tcW w:w="510" w:type="dxa"/>
            <w:tcBorders>
              <w:bottom w:val="single" w:sz="2" w:space="0" w:color="auto"/>
            </w:tcBorders>
          </w:tcPr>
          <w:p w14:paraId="2928FEDE" w14:textId="683B5EE7" w:rsidR="004F58A8" w:rsidRDefault="004F58A8" w:rsidP="005A582D">
            <w:r>
              <w:t>x</w:t>
            </w:r>
          </w:p>
        </w:tc>
        <w:tc>
          <w:tcPr>
            <w:tcW w:w="533" w:type="dxa"/>
            <w:tcBorders>
              <w:bottom w:val="single" w:sz="2" w:space="0" w:color="auto"/>
            </w:tcBorders>
          </w:tcPr>
          <w:p w14:paraId="24C65F2B" w14:textId="77777777" w:rsidR="004F58A8" w:rsidRDefault="004F58A8" w:rsidP="005A582D"/>
        </w:tc>
        <w:tc>
          <w:tcPr>
            <w:tcW w:w="521" w:type="dxa"/>
            <w:tcBorders>
              <w:bottom w:val="single" w:sz="2" w:space="0" w:color="auto"/>
            </w:tcBorders>
          </w:tcPr>
          <w:p w14:paraId="693DCA43" w14:textId="77777777" w:rsidR="004F58A8" w:rsidRDefault="004F58A8" w:rsidP="005A582D"/>
        </w:tc>
        <w:tc>
          <w:tcPr>
            <w:tcW w:w="522" w:type="dxa"/>
            <w:tcBorders>
              <w:bottom w:val="single" w:sz="2" w:space="0" w:color="auto"/>
            </w:tcBorders>
          </w:tcPr>
          <w:p w14:paraId="02855DC9" w14:textId="48B4B1EA" w:rsidR="004F58A8" w:rsidRDefault="2438DB6A" w:rsidP="005A582D">
            <w:r>
              <w:t>x</w:t>
            </w:r>
          </w:p>
        </w:tc>
        <w:tc>
          <w:tcPr>
            <w:tcW w:w="521" w:type="dxa"/>
            <w:tcBorders>
              <w:bottom w:val="single" w:sz="2" w:space="0" w:color="auto"/>
            </w:tcBorders>
          </w:tcPr>
          <w:p w14:paraId="516B9BA5" w14:textId="571A2A5C" w:rsidR="004F58A8" w:rsidRDefault="2438DB6A" w:rsidP="005A582D">
            <w:r>
              <w:t>x</w:t>
            </w:r>
          </w:p>
        </w:tc>
        <w:tc>
          <w:tcPr>
            <w:tcW w:w="522" w:type="dxa"/>
            <w:tcBorders>
              <w:bottom w:val="single" w:sz="2" w:space="0" w:color="auto"/>
            </w:tcBorders>
          </w:tcPr>
          <w:p w14:paraId="283EE88E" w14:textId="21D7E8C9" w:rsidR="004F58A8" w:rsidRDefault="04BD6979" w:rsidP="005A582D">
            <w:r>
              <w:t>x</w:t>
            </w:r>
          </w:p>
        </w:tc>
      </w:tr>
      <w:tr w:rsidR="004F58A8" w14:paraId="4E611B5F" w14:textId="77777777" w:rsidTr="320EA3B2">
        <w:tc>
          <w:tcPr>
            <w:tcW w:w="10910" w:type="dxa"/>
            <w:tcBorders>
              <w:bottom w:val="single" w:sz="2" w:space="0" w:color="auto"/>
            </w:tcBorders>
          </w:tcPr>
          <w:p w14:paraId="7CC6727E" w14:textId="1049AA4B" w:rsidR="004F58A8" w:rsidRPr="00F1557E" w:rsidRDefault="0394FDF3" w:rsidP="00F1557E">
            <w:pPr>
              <w:pStyle w:val="ListBullet"/>
            </w:pPr>
            <w:r w:rsidRPr="00F1557E">
              <w:lastRenderedPageBreak/>
              <w:t>U</w:t>
            </w:r>
            <w:r w:rsidR="0B020520" w:rsidRPr="00F1557E">
              <w:t xml:space="preserve">se simple, compound and complex sentences of varying lengths for variation and readability (CrT7, GrA5) </w:t>
            </w:r>
          </w:p>
        </w:tc>
        <w:tc>
          <w:tcPr>
            <w:tcW w:w="521" w:type="dxa"/>
            <w:tcBorders>
              <w:bottom w:val="single" w:sz="2" w:space="0" w:color="auto"/>
            </w:tcBorders>
          </w:tcPr>
          <w:p w14:paraId="64233C17" w14:textId="2AD26187" w:rsidR="004F58A8" w:rsidRDefault="210E9637" w:rsidP="005A582D">
            <w:r>
              <w:t>x</w:t>
            </w:r>
          </w:p>
        </w:tc>
        <w:tc>
          <w:tcPr>
            <w:tcW w:w="510" w:type="dxa"/>
            <w:tcBorders>
              <w:bottom w:val="single" w:sz="2" w:space="0" w:color="auto"/>
            </w:tcBorders>
          </w:tcPr>
          <w:p w14:paraId="36C522FC" w14:textId="67847657" w:rsidR="004F58A8" w:rsidRDefault="004F58A8" w:rsidP="005A582D">
            <w:r>
              <w:t>x</w:t>
            </w:r>
          </w:p>
        </w:tc>
        <w:tc>
          <w:tcPr>
            <w:tcW w:w="533" w:type="dxa"/>
            <w:tcBorders>
              <w:bottom w:val="single" w:sz="2" w:space="0" w:color="auto"/>
            </w:tcBorders>
          </w:tcPr>
          <w:p w14:paraId="43DBF537" w14:textId="77777777" w:rsidR="004F58A8" w:rsidRDefault="004F58A8" w:rsidP="005A582D"/>
        </w:tc>
        <w:tc>
          <w:tcPr>
            <w:tcW w:w="521" w:type="dxa"/>
            <w:tcBorders>
              <w:bottom w:val="single" w:sz="2" w:space="0" w:color="auto"/>
            </w:tcBorders>
          </w:tcPr>
          <w:p w14:paraId="685B0663" w14:textId="5FBCC770" w:rsidR="004F58A8" w:rsidRDefault="004F58A8" w:rsidP="005A582D">
            <w:r>
              <w:t>x</w:t>
            </w:r>
          </w:p>
        </w:tc>
        <w:tc>
          <w:tcPr>
            <w:tcW w:w="522" w:type="dxa"/>
            <w:tcBorders>
              <w:bottom w:val="single" w:sz="2" w:space="0" w:color="auto"/>
            </w:tcBorders>
          </w:tcPr>
          <w:p w14:paraId="0710E1C7" w14:textId="683BF9BD" w:rsidR="004F58A8" w:rsidRDefault="004F58A8" w:rsidP="005A582D">
            <w:r>
              <w:t>x</w:t>
            </w:r>
          </w:p>
        </w:tc>
        <w:tc>
          <w:tcPr>
            <w:tcW w:w="521" w:type="dxa"/>
            <w:tcBorders>
              <w:bottom w:val="single" w:sz="2" w:space="0" w:color="auto"/>
            </w:tcBorders>
          </w:tcPr>
          <w:p w14:paraId="2DB252A8" w14:textId="5FE8B0A2" w:rsidR="004F58A8" w:rsidRDefault="004F58A8" w:rsidP="005A582D">
            <w:r>
              <w:t>x</w:t>
            </w:r>
          </w:p>
        </w:tc>
        <w:tc>
          <w:tcPr>
            <w:tcW w:w="522" w:type="dxa"/>
            <w:tcBorders>
              <w:bottom w:val="single" w:sz="2" w:space="0" w:color="auto"/>
            </w:tcBorders>
          </w:tcPr>
          <w:p w14:paraId="2D19B5D3" w14:textId="77777777" w:rsidR="004F58A8" w:rsidRDefault="004F58A8" w:rsidP="005A582D"/>
        </w:tc>
      </w:tr>
      <w:tr w:rsidR="004F58A8" w14:paraId="353C621E" w14:textId="77777777" w:rsidTr="320EA3B2">
        <w:tc>
          <w:tcPr>
            <w:tcW w:w="10910" w:type="dxa"/>
            <w:tcBorders>
              <w:bottom w:val="single" w:sz="2" w:space="0" w:color="auto"/>
            </w:tcBorders>
          </w:tcPr>
          <w:p w14:paraId="0BD38EFB" w14:textId="6BB36A91" w:rsidR="004F58A8" w:rsidRPr="00F1557E" w:rsidRDefault="00F559ED" w:rsidP="00F1557E">
            <w:pPr>
              <w:pStyle w:val="ListBullet"/>
            </w:pPr>
            <w:r w:rsidRPr="00F1557E">
              <w:t>U</w:t>
            </w:r>
            <w:r w:rsidR="2438DB6A" w:rsidRPr="00F1557E">
              <w:t>se personal pronouns to suit purpose and to connect personally with the audience</w:t>
            </w:r>
          </w:p>
        </w:tc>
        <w:tc>
          <w:tcPr>
            <w:tcW w:w="521" w:type="dxa"/>
            <w:tcBorders>
              <w:bottom w:val="single" w:sz="2" w:space="0" w:color="auto"/>
            </w:tcBorders>
          </w:tcPr>
          <w:p w14:paraId="4E20E7C8" w14:textId="64C66849" w:rsidR="004F58A8" w:rsidRDefault="004F58A8" w:rsidP="005A582D">
            <w:r>
              <w:t>x</w:t>
            </w:r>
          </w:p>
        </w:tc>
        <w:tc>
          <w:tcPr>
            <w:tcW w:w="510" w:type="dxa"/>
            <w:tcBorders>
              <w:bottom w:val="single" w:sz="2" w:space="0" w:color="auto"/>
            </w:tcBorders>
          </w:tcPr>
          <w:p w14:paraId="5F68D120" w14:textId="2A9BAC23" w:rsidR="004F58A8" w:rsidRDefault="004F58A8" w:rsidP="005A582D">
            <w:r>
              <w:t>x</w:t>
            </w:r>
          </w:p>
        </w:tc>
        <w:tc>
          <w:tcPr>
            <w:tcW w:w="533" w:type="dxa"/>
            <w:tcBorders>
              <w:bottom w:val="single" w:sz="2" w:space="0" w:color="auto"/>
            </w:tcBorders>
          </w:tcPr>
          <w:p w14:paraId="532BA0ED" w14:textId="3127789B" w:rsidR="004F58A8" w:rsidRDefault="2438DB6A" w:rsidP="005A582D">
            <w:r>
              <w:t>x</w:t>
            </w:r>
          </w:p>
        </w:tc>
        <w:tc>
          <w:tcPr>
            <w:tcW w:w="521" w:type="dxa"/>
            <w:tcBorders>
              <w:bottom w:val="single" w:sz="2" w:space="0" w:color="auto"/>
            </w:tcBorders>
          </w:tcPr>
          <w:p w14:paraId="4BC977F1" w14:textId="524AAD7F" w:rsidR="004F58A8" w:rsidRDefault="2438DB6A" w:rsidP="005A582D">
            <w:r>
              <w:t>x</w:t>
            </w:r>
          </w:p>
        </w:tc>
        <w:tc>
          <w:tcPr>
            <w:tcW w:w="522" w:type="dxa"/>
            <w:tcBorders>
              <w:bottom w:val="single" w:sz="2" w:space="0" w:color="auto"/>
            </w:tcBorders>
          </w:tcPr>
          <w:p w14:paraId="0B0B3C35" w14:textId="15EEBD27" w:rsidR="004F58A8" w:rsidRDefault="04BD6979" w:rsidP="005A582D">
            <w:r>
              <w:t>x</w:t>
            </w:r>
          </w:p>
        </w:tc>
        <w:tc>
          <w:tcPr>
            <w:tcW w:w="521" w:type="dxa"/>
            <w:tcBorders>
              <w:bottom w:val="single" w:sz="2" w:space="0" w:color="auto"/>
            </w:tcBorders>
          </w:tcPr>
          <w:p w14:paraId="4911870F" w14:textId="77777777" w:rsidR="004F58A8" w:rsidRDefault="004F58A8" w:rsidP="005A582D"/>
        </w:tc>
        <w:tc>
          <w:tcPr>
            <w:tcW w:w="522" w:type="dxa"/>
            <w:tcBorders>
              <w:bottom w:val="single" w:sz="2" w:space="0" w:color="auto"/>
            </w:tcBorders>
          </w:tcPr>
          <w:p w14:paraId="40772111" w14:textId="77777777" w:rsidR="004F58A8" w:rsidRDefault="004F58A8" w:rsidP="005A582D"/>
        </w:tc>
      </w:tr>
      <w:tr w:rsidR="004F58A8" w14:paraId="205EEE12" w14:textId="77777777" w:rsidTr="320EA3B2">
        <w:tc>
          <w:tcPr>
            <w:tcW w:w="10910" w:type="dxa"/>
            <w:tcBorders>
              <w:bottom w:val="single" w:sz="2" w:space="0" w:color="auto"/>
            </w:tcBorders>
          </w:tcPr>
          <w:p w14:paraId="65E2FEF8" w14:textId="50E43BBB" w:rsidR="004F58A8" w:rsidRPr="00F1557E" w:rsidRDefault="00F559ED" w:rsidP="00F1557E">
            <w:pPr>
              <w:pStyle w:val="ListBullet"/>
            </w:pPr>
            <w:r w:rsidRPr="00F1557E">
              <w:t>U</w:t>
            </w:r>
            <w:r w:rsidR="2438DB6A" w:rsidRPr="00F1557E">
              <w:t>se adjectives to develop descriptive features (CrT8)</w:t>
            </w:r>
          </w:p>
        </w:tc>
        <w:tc>
          <w:tcPr>
            <w:tcW w:w="521" w:type="dxa"/>
            <w:tcBorders>
              <w:bottom w:val="single" w:sz="2" w:space="0" w:color="auto"/>
            </w:tcBorders>
          </w:tcPr>
          <w:p w14:paraId="505C68A7" w14:textId="77777777" w:rsidR="004F58A8" w:rsidRDefault="004F58A8" w:rsidP="005A582D"/>
        </w:tc>
        <w:tc>
          <w:tcPr>
            <w:tcW w:w="510" w:type="dxa"/>
            <w:tcBorders>
              <w:bottom w:val="single" w:sz="2" w:space="0" w:color="auto"/>
            </w:tcBorders>
          </w:tcPr>
          <w:p w14:paraId="0427B27A" w14:textId="2ECFEBFE" w:rsidR="004F58A8" w:rsidRDefault="004F58A8" w:rsidP="005A582D">
            <w:r>
              <w:t>x</w:t>
            </w:r>
          </w:p>
        </w:tc>
        <w:tc>
          <w:tcPr>
            <w:tcW w:w="533" w:type="dxa"/>
            <w:tcBorders>
              <w:bottom w:val="single" w:sz="2" w:space="0" w:color="auto"/>
            </w:tcBorders>
          </w:tcPr>
          <w:p w14:paraId="01F6A3B4" w14:textId="77777777" w:rsidR="004F58A8" w:rsidRDefault="004F58A8" w:rsidP="005A582D"/>
        </w:tc>
        <w:tc>
          <w:tcPr>
            <w:tcW w:w="521" w:type="dxa"/>
            <w:tcBorders>
              <w:bottom w:val="single" w:sz="2" w:space="0" w:color="auto"/>
            </w:tcBorders>
          </w:tcPr>
          <w:p w14:paraId="6DF2D866" w14:textId="77777777" w:rsidR="004F58A8" w:rsidRDefault="004F58A8" w:rsidP="005A582D"/>
        </w:tc>
        <w:tc>
          <w:tcPr>
            <w:tcW w:w="522" w:type="dxa"/>
            <w:tcBorders>
              <w:bottom w:val="single" w:sz="2" w:space="0" w:color="auto"/>
            </w:tcBorders>
          </w:tcPr>
          <w:p w14:paraId="1864C11D" w14:textId="799D485D" w:rsidR="004F58A8" w:rsidRDefault="004F58A8" w:rsidP="005A582D">
            <w:r>
              <w:t>x</w:t>
            </w:r>
          </w:p>
        </w:tc>
        <w:tc>
          <w:tcPr>
            <w:tcW w:w="521" w:type="dxa"/>
            <w:tcBorders>
              <w:bottom w:val="single" w:sz="2" w:space="0" w:color="auto"/>
            </w:tcBorders>
          </w:tcPr>
          <w:p w14:paraId="6C5129E8" w14:textId="21EE0781" w:rsidR="004F58A8" w:rsidRDefault="004F58A8" w:rsidP="005A582D">
            <w:r>
              <w:t>x</w:t>
            </w:r>
          </w:p>
        </w:tc>
        <w:tc>
          <w:tcPr>
            <w:tcW w:w="522" w:type="dxa"/>
            <w:tcBorders>
              <w:bottom w:val="single" w:sz="2" w:space="0" w:color="auto"/>
            </w:tcBorders>
          </w:tcPr>
          <w:p w14:paraId="00C1A837" w14:textId="43A2B31C" w:rsidR="004F58A8" w:rsidRDefault="004F58A8" w:rsidP="005A582D">
            <w:r>
              <w:t>x</w:t>
            </w:r>
          </w:p>
        </w:tc>
      </w:tr>
      <w:tr w:rsidR="1AA7B1B4" w14:paraId="69F9CA72" w14:textId="77777777" w:rsidTr="320EA3B2">
        <w:trPr>
          <w:trHeight w:val="300"/>
        </w:trPr>
        <w:tc>
          <w:tcPr>
            <w:tcW w:w="10910" w:type="dxa"/>
            <w:tcBorders>
              <w:bottom w:val="single" w:sz="2" w:space="0" w:color="auto"/>
            </w:tcBorders>
          </w:tcPr>
          <w:p w14:paraId="3D6B7710" w14:textId="3C96CB16" w:rsidR="41E99F28" w:rsidRPr="00F1557E" w:rsidRDefault="41E99F28" w:rsidP="00F1557E">
            <w:pPr>
              <w:pStyle w:val="ListBullet"/>
            </w:pPr>
            <w:r w:rsidRPr="00F1557E">
              <w:t>Create texts by drawing on personal and others’ experiences, and texts read, viewed and listened to for inspiration and ideas</w:t>
            </w:r>
          </w:p>
        </w:tc>
        <w:tc>
          <w:tcPr>
            <w:tcW w:w="521" w:type="dxa"/>
            <w:tcBorders>
              <w:bottom w:val="single" w:sz="2" w:space="0" w:color="auto"/>
            </w:tcBorders>
          </w:tcPr>
          <w:p w14:paraId="7489DBAA" w14:textId="254AEEDB" w:rsidR="1AA7B1B4" w:rsidRDefault="1AA7B1B4" w:rsidP="005A582D"/>
        </w:tc>
        <w:tc>
          <w:tcPr>
            <w:tcW w:w="510" w:type="dxa"/>
            <w:tcBorders>
              <w:bottom w:val="single" w:sz="2" w:space="0" w:color="auto"/>
            </w:tcBorders>
          </w:tcPr>
          <w:p w14:paraId="31C58D45" w14:textId="69EC11C7" w:rsidR="41E99F28" w:rsidRDefault="41E99F28" w:rsidP="005A582D">
            <w:r>
              <w:t>x</w:t>
            </w:r>
          </w:p>
        </w:tc>
        <w:tc>
          <w:tcPr>
            <w:tcW w:w="533" w:type="dxa"/>
            <w:tcBorders>
              <w:bottom w:val="single" w:sz="2" w:space="0" w:color="auto"/>
            </w:tcBorders>
          </w:tcPr>
          <w:p w14:paraId="65DC48CA" w14:textId="329BF8E8" w:rsidR="41E99F28" w:rsidRDefault="41E99F28" w:rsidP="005A582D">
            <w:r>
              <w:t>x</w:t>
            </w:r>
          </w:p>
        </w:tc>
        <w:tc>
          <w:tcPr>
            <w:tcW w:w="521" w:type="dxa"/>
            <w:tcBorders>
              <w:bottom w:val="single" w:sz="2" w:space="0" w:color="auto"/>
            </w:tcBorders>
          </w:tcPr>
          <w:p w14:paraId="1A52B8F9" w14:textId="78370732" w:rsidR="41E99F28" w:rsidRDefault="41E99F28" w:rsidP="005A582D">
            <w:r>
              <w:t>x</w:t>
            </w:r>
          </w:p>
        </w:tc>
        <w:tc>
          <w:tcPr>
            <w:tcW w:w="522" w:type="dxa"/>
            <w:tcBorders>
              <w:bottom w:val="single" w:sz="2" w:space="0" w:color="auto"/>
            </w:tcBorders>
          </w:tcPr>
          <w:p w14:paraId="0D3FF522" w14:textId="0DA935DF" w:rsidR="41E99F28" w:rsidRDefault="41E99F28" w:rsidP="005A582D">
            <w:r>
              <w:t>x</w:t>
            </w:r>
          </w:p>
        </w:tc>
        <w:tc>
          <w:tcPr>
            <w:tcW w:w="521" w:type="dxa"/>
            <w:tcBorders>
              <w:bottom w:val="single" w:sz="2" w:space="0" w:color="auto"/>
            </w:tcBorders>
          </w:tcPr>
          <w:p w14:paraId="3D366986" w14:textId="4591713B" w:rsidR="41E99F28" w:rsidRDefault="41E99F28" w:rsidP="005A582D">
            <w:r>
              <w:t>x</w:t>
            </w:r>
          </w:p>
        </w:tc>
        <w:tc>
          <w:tcPr>
            <w:tcW w:w="522" w:type="dxa"/>
            <w:tcBorders>
              <w:bottom w:val="single" w:sz="2" w:space="0" w:color="auto"/>
            </w:tcBorders>
          </w:tcPr>
          <w:p w14:paraId="34151698" w14:textId="3EB986DF" w:rsidR="41E99F28" w:rsidRDefault="41E99F28" w:rsidP="005A582D">
            <w:r>
              <w:t>x</w:t>
            </w:r>
          </w:p>
        </w:tc>
      </w:tr>
      <w:tr w:rsidR="004F58A8" w14:paraId="583F08D2" w14:textId="77777777" w:rsidTr="320EA3B2">
        <w:tc>
          <w:tcPr>
            <w:tcW w:w="10910" w:type="dxa"/>
            <w:tcBorders>
              <w:bottom w:val="single" w:sz="2" w:space="0" w:color="auto"/>
            </w:tcBorders>
          </w:tcPr>
          <w:p w14:paraId="6D696257" w14:textId="6843A510" w:rsidR="004F58A8" w:rsidRPr="00F1557E" w:rsidRDefault="00F559ED" w:rsidP="00F1557E">
            <w:pPr>
              <w:pStyle w:val="ListBullet"/>
            </w:pPr>
            <w:r w:rsidRPr="00F1557E">
              <w:t>R</w:t>
            </w:r>
            <w:r w:rsidR="2438DB6A" w:rsidRPr="00F1557E">
              <w:t xml:space="preserve">eflect on and monitor texts according to given criteria, and respond to feedback from others </w:t>
            </w:r>
          </w:p>
        </w:tc>
        <w:tc>
          <w:tcPr>
            <w:tcW w:w="521" w:type="dxa"/>
            <w:tcBorders>
              <w:bottom w:val="single" w:sz="2" w:space="0" w:color="auto"/>
            </w:tcBorders>
          </w:tcPr>
          <w:p w14:paraId="7EEE8921" w14:textId="77777777" w:rsidR="004F58A8" w:rsidRDefault="004F58A8" w:rsidP="005A582D"/>
        </w:tc>
        <w:tc>
          <w:tcPr>
            <w:tcW w:w="510" w:type="dxa"/>
            <w:tcBorders>
              <w:bottom w:val="single" w:sz="2" w:space="0" w:color="auto"/>
            </w:tcBorders>
          </w:tcPr>
          <w:p w14:paraId="200FBBFD" w14:textId="3CC9D8D3" w:rsidR="004F58A8" w:rsidRDefault="004F58A8" w:rsidP="005A582D">
            <w:r>
              <w:t>x</w:t>
            </w:r>
          </w:p>
        </w:tc>
        <w:tc>
          <w:tcPr>
            <w:tcW w:w="533" w:type="dxa"/>
            <w:tcBorders>
              <w:bottom w:val="single" w:sz="2" w:space="0" w:color="auto"/>
            </w:tcBorders>
          </w:tcPr>
          <w:p w14:paraId="16AB9C46" w14:textId="0A443148" w:rsidR="004F58A8" w:rsidRDefault="004F58A8" w:rsidP="005A582D"/>
        </w:tc>
        <w:tc>
          <w:tcPr>
            <w:tcW w:w="521" w:type="dxa"/>
            <w:tcBorders>
              <w:bottom w:val="single" w:sz="2" w:space="0" w:color="auto"/>
            </w:tcBorders>
          </w:tcPr>
          <w:p w14:paraId="5096E838" w14:textId="7A1B4E2D" w:rsidR="004F58A8" w:rsidRDefault="004F58A8" w:rsidP="005A582D">
            <w:r>
              <w:t>x</w:t>
            </w:r>
          </w:p>
        </w:tc>
        <w:tc>
          <w:tcPr>
            <w:tcW w:w="522" w:type="dxa"/>
            <w:tcBorders>
              <w:bottom w:val="single" w:sz="2" w:space="0" w:color="auto"/>
            </w:tcBorders>
          </w:tcPr>
          <w:p w14:paraId="48578E6D" w14:textId="049310E2" w:rsidR="004F58A8" w:rsidRDefault="004F58A8" w:rsidP="005A582D">
            <w:r>
              <w:t>x</w:t>
            </w:r>
          </w:p>
        </w:tc>
        <w:tc>
          <w:tcPr>
            <w:tcW w:w="521" w:type="dxa"/>
            <w:tcBorders>
              <w:bottom w:val="single" w:sz="2" w:space="0" w:color="auto"/>
            </w:tcBorders>
          </w:tcPr>
          <w:p w14:paraId="61FFBC85" w14:textId="18FB5D62" w:rsidR="004F58A8" w:rsidRDefault="004F58A8" w:rsidP="005A582D">
            <w:r>
              <w:t>x</w:t>
            </w:r>
          </w:p>
        </w:tc>
        <w:tc>
          <w:tcPr>
            <w:tcW w:w="522" w:type="dxa"/>
            <w:tcBorders>
              <w:bottom w:val="single" w:sz="2" w:space="0" w:color="auto"/>
            </w:tcBorders>
          </w:tcPr>
          <w:p w14:paraId="2AF01AC0" w14:textId="7E3A43AD" w:rsidR="004F58A8" w:rsidRDefault="004F58A8" w:rsidP="005A582D">
            <w:r>
              <w:t>x</w:t>
            </w:r>
          </w:p>
        </w:tc>
      </w:tr>
      <w:tr w:rsidR="004F58A8" w14:paraId="26D72D70" w14:textId="77777777" w:rsidTr="320EA3B2">
        <w:tc>
          <w:tcPr>
            <w:tcW w:w="10910" w:type="dxa"/>
            <w:tcBorders>
              <w:bottom w:val="single" w:sz="2" w:space="0" w:color="auto"/>
            </w:tcBorders>
          </w:tcPr>
          <w:p w14:paraId="65A41FC8" w14:textId="2FDC68ED" w:rsidR="004F58A8" w:rsidRPr="00F1557E" w:rsidRDefault="00F559ED" w:rsidP="00F1557E">
            <w:pPr>
              <w:pStyle w:val="ListBullet"/>
            </w:pPr>
            <w:r w:rsidRPr="00F1557E">
              <w:t>P</w:t>
            </w:r>
            <w:r w:rsidR="2438DB6A" w:rsidRPr="00F1557E">
              <w:t>roofread, revise and edit written texts to refine language, correct spelling and ensure cohesion and engagement for the reader</w:t>
            </w:r>
          </w:p>
        </w:tc>
        <w:tc>
          <w:tcPr>
            <w:tcW w:w="521" w:type="dxa"/>
            <w:tcBorders>
              <w:bottom w:val="single" w:sz="2" w:space="0" w:color="auto"/>
            </w:tcBorders>
          </w:tcPr>
          <w:p w14:paraId="6464290D" w14:textId="77777777" w:rsidR="004F58A8" w:rsidRDefault="004F58A8" w:rsidP="005A582D"/>
        </w:tc>
        <w:tc>
          <w:tcPr>
            <w:tcW w:w="510" w:type="dxa"/>
            <w:tcBorders>
              <w:bottom w:val="single" w:sz="2" w:space="0" w:color="auto"/>
            </w:tcBorders>
          </w:tcPr>
          <w:p w14:paraId="7187B90D" w14:textId="5B9C3836" w:rsidR="004F58A8" w:rsidRDefault="004F58A8" w:rsidP="005A582D">
            <w:r>
              <w:t>x</w:t>
            </w:r>
          </w:p>
        </w:tc>
        <w:tc>
          <w:tcPr>
            <w:tcW w:w="533" w:type="dxa"/>
            <w:tcBorders>
              <w:bottom w:val="single" w:sz="2" w:space="0" w:color="auto"/>
            </w:tcBorders>
          </w:tcPr>
          <w:p w14:paraId="7ED3260C" w14:textId="77777777" w:rsidR="004F58A8" w:rsidRDefault="004F58A8" w:rsidP="005A582D"/>
        </w:tc>
        <w:tc>
          <w:tcPr>
            <w:tcW w:w="521" w:type="dxa"/>
            <w:tcBorders>
              <w:bottom w:val="single" w:sz="2" w:space="0" w:color="auto"/>
            </w:tcBorders>
          </w:tcPr>
          <w:p w14:paraId="0567A428" w14:textId="132547BC" w:rsidR="004F58A8" w:rsidRDefault="004F58A8" w:rsidP="005A582D">
            <w:r>
              <w:t>x</w:t>
            </w:r>
          </w:p>
        </w:tc>
        <w:tc>
          <w:tcPr>
            <w:tcW w:w="522" w:type="dxa"/>
            <w:tcBorders>
              <w:bottom w:val="single" w:sz="2" w:space="0" w:color="auto"/>
            </w:tcBorders>
          </w:tcPr>
          <w:p w14:paraId="74114781" w14:textId="183DC227" w:rsidR="004F58A8" w:rsidRDefault="004F58A8" w:rsidP="005A582D">
            <w:r>
              <w:t>x</w:t>
            </w:r>
          </w:p>
        </w:tc>
        <w:tc>
          <w:tcPr>
            <w:tcW w:w="521" w:type="dxa"/>
            <w:tcBorders>
              <w:bottom w:val="single" w:sz="2" w:space="0" w:color="auto"/>
            </w:tcBorders>
          </w:tcPr>
          <w:p w14:paraId="55F109D0" w14:textId="144E1741" w:rsidR="004F58A8" w:rsidRDefault="004F58A8" w:rsidP="005A582D">
            <w:r>
              <w:t>x</w:t>
            </w:r>
          </w:p>
        </w:tc>
        <w:tc>
          <w:tcPr>
            <w:tcW w:w="522" w:type="dxa"/>
            <w:tcBorders>
              <w:bottom w:val="single" w:sz="2" w:space="0" w:color="auto"/>
            </w:tcBorders>
          </w:tcPr>
          <w:p w14:paraId="1B124469" w14:textId="12DEDE3A" w:rsidR="004F58A8" w:rsidRDefault="004F58A8" w:rsidP="005A582D">
            <w:r>
              <w:t>x</w:t>
            </w:r>
          </w:p>
        </w:tc>
      </w:tr>
      <w:tr w:rsidR="003347DD" w14:paraId="6B3E14B9" w14:textId="77777777" w:rsidTr="320EA3B2">
        <w:tc>
          <w:tcPr>
            <w:tcW w:w="10910" w:type="dxa"/>
            <w:tcBorders>
              <w:top w:val="single" w:sz="2" w:space="0" w:color="auto"/>
              <w:right w:val="nil"/>
            </w:tcBorders>
            <w:shd w:val="clear" w:color="auto" w:fill="EBEBEB"/>
          </w:tcPr>
          <w:p w14:paraId="73CA10C8" w14:textId="77777777" w:rsidR="003347DD" w:rsidRDefault="003347DD" w:rsidP="005A582D">
            <w:pPr>
              <w:rPr>
                <w:b/>
                <w:bCs/>
              </w:rPr>
            </w:pPr>
            <w:r w:rsidRPr="0091515D">
              <w:rPr>
                <w:b/>
                <w:bCs/>
              </w:rPr>
              <w:t>Spelling</w:t>
            </w:r>
          </w:p>
          <w:p w14:paraId="29F2C989" w14:textId="77777777" w:rsidR="003347DD" w:rsidRPr="0091515D" w:rsidRDefault="003347DD" w:rsidP="005A582D">
            <w:r w:rsidRPr="0091515D">
              <w:rPr>
                <w:b/>
                <w:bCs/>
              </w:rPr>
              <w:t>EN2-SPELL-01</w:t>
            </w:r>
            <w:r w:rsidRPr="0091515D">
              <w:t xml:space="preserve"> selects, applies and describes appropriate phonological, orthographic and morphological generalisations and strategies when spelling in a range of contexts</w:t>
            </w:r>
          </w:p>
        </w:tc>
        <w:tc>
          <w:tcPr>
            <w:tcW w:w="521" w:type="dxa"/>
            <w:tcBorders>
              <w:top w:val="single" w:sz="2" w:space="0" w:color="auto"/>
              <w:left w:val="nil"/>
              <w:right w:val="nil"/>
            </w:tcBorders>
            <w:shd w:val="clear" w:color="auto" w:fill="EBEBEB"/>
          </w:tcPr>
          <w:p w14:paraId="622A506E" w14:textId="77777777" w:rsidR="003347DD" w:rsidRDefault="003347DD" w:rsidP="005A582D"/>
        </w:tc>
        <w:tc>
          <w:tcPr>
            <w:tcW w:w="510" w:type="dxa"/>
            <w:tcBorders>
              <w:top w:val="single" w:sz="2" w:space="0" w:color="auto"/>
              <w:left w:val="nil"/>
              <w:right w:val="nil"/>
            </w:tcBorders>
            <w:shd w:val="clear" w:color="auto" w:fill="EBEBEB"/>
          </w:tcPr>
          <w:p w14:paraId="0C5C66A1" w14:textId="77777777" w:rsidR="003347DD" w:rsidRDefault="003347DD" w:rsidP="005A582D"/>
        </w:tc>
        <w:tc>
          <w:tcPr>
            <w:tcW w:w="533" w:type="dxa"/>
            <w:tcBorders>
              <w:top w:val="single" w:sz="2" w:space="0" w:color="auto"/>
              <w:left w:val="nil"/>
              <w:right w:val="nil"/>
            </w:tcBorders>
            <w:shd w:val="clear" w:color="auto" w:fill="EBEBEB"/>
          </w:tcPr>
          <w:p w14:paraId="4FD9D9B9" w14:textId="77777777" w:rsidR="003347DD" w:rsidRDefault="003347DD" w:rsidP="005A582D"/>
        </w:tc>
        <w:tc>
          <w:tcPr>
            <w:tcW w:w="521" w:type="dxa"/>
            <w:tcBorders>
              <w:top w:val="single" w:sz="2" w:space="0" w:color="auto"/>
              <w:left w:val="nil"/>
              <w:right w:val="nil"/>
            </w:tcBorders>
            <w:shd w:val="clear" w:color="auto" w:fill="EBEBEB"/>
          </w:tcPr>
          <w:p w14:paraId="738260A0" w14:textId="77777777" w:rsidR="003347DD" w:rsidRDefault="003347DD" w:rsidP="005A582D"/>
        </w:tc>
        <w:tc>
          <w:tcPr>
            <w:tcW w:w="522" w:type="dxa"/>
            <w:tcBorders>
              <w:top w:val="single" w:sz="2" w:space="0" w:color="auto"/>
              <w:left w:val="nil"/>
              <w:right w:val="nil"/>
            </w:tcBorders>
            <w:shd w:val="clear" w:color="auto" w:fill="EBEBEB"/>
          </w:tcPr>
          <w:p w14:paraId="6BC1D2D5" w14:textId="77777777" w:rsidR="003347DD" w:rsidRDefault="003347DD" w:rsidP="005A582D"/>
        </w:tc>
        <w:tc>
          <w:tcPr>
            <w:tcW w:w="521" w:type="dxa"/>
            <w:tcBorders>
              <w:top w:val="single" w:sz="2" w:space="0" w:color="auto"/>
              <w:left w:val="nil"/>
              <w:right w:val="nil"/>
            </w:tcBorders>
            <w:shd w:val="clear" w:color="auto" w:fill="EBEBEB"/>
          </w:tcPr>
          <w:p w14:paraId="05C22733" w14:textId="77777777" w:rsidR="003347DD" w:rsidRDefault="003347DD" w:rsidP="005A582D"/>
        </w:tc>
        <w:tc>
          <w:tcPr>
            <w:tcW w:w="522" w:type="dxa"/>
            <w:tcBorders>
              <w:top w:val="single" w:sz="2" w:space="0" w:color="auto"/>
              <w:left w:val="nil"/>
            </w:tcBorders>
            <w:shd w:val="clear" w:color="auto" w:fill="EBEBEB"/>
          </w:tcPr>
          <w:p w14:paraId="04667FB6" w14:textId="77777777" w:rsidR="003347DD" w:rsidRDefault="003347DD" w:rsidP="005A582D"/>
        </w:tc>
      </w:tr>
      <w:tr w:rsidR="00215A38" w14:paraId="2615D83B" w14:textId="77777777" w:rsidTr="320EA3B2">
        <w:tc>
          <w:tcPr>
            <w:tcW w:w="10910" w:type="dxa"/>
          </w:tcPr>
          <w:p w14:paraId="47ADF278" w14:textId="348246F4" w:rsidR="00215A38" w:rsidRPr="00F1557E" w:rsidRDefault="00F559ED" w:rsidP="00F1557E">
            <w:pPr>
              <w:pStyle w:val="ListBullet"/>
            </w:pPr>
            <w:r w:rsidRPr="00F1557E">
              <w:t>E</w:t>
            </w:r>
            <w:r w:rsidR="5600D0AC" w:rsidRPr="00F1557E">
              <w:t xml:space="preserve">xplain how to segment multisyllabic words into syllables and phonemes, and apply this knowledge </w:t>
            </w:r>
            <w:r w:rsidR="5600D0AC" w:rsidRPr="00F1557E">
              <w:lastRenderedPageBreak/>
              <w:t xml:space="preserve">when spelling </w:t>
            </w:r>
          </w:p>
        </w:tc>
        <w:tc>
          <w:tcPr>
            <w:tcW w:w="521" w:type="dxa"/>
          </w:tcPr>
          <w:p w14:paraId="773BC9C5" w14:textId="5623587D" w:rsidR="00215A38" w:rsidRDefault="00215A38" w:rsidP="005A582D">
            <w:r>
              <w:lastRenderedPageBreak/>
              <w:t>x</w:t>
            </w:r>
          </w:p>
        </w:tc>
        <w:tc>
          <w:tcPr>
            <w:tcW w:w="510" w:type="dxa"/>
          </w:tcPr>
          <w:p w14:paraId="4BB88526" w14:textId="77777777" w:rsidR="00215A38" w:rsidRDefault="00215A38" w:rsidP="005A582D"/>
        </w:tc>
        <w:tc>
          <w:tcPr>
            <w:tcW w:w="533" w:type="dxa"/>
          </w:tcPr>
          <w:p w14:paraId="00D8E2F1" w14:textId="2506938C" w:rsidR="00215A38" w:rsidRDefault="5600D0AC" w:rsidP="005A582D">
            <w:r>
              <w:t>x</w:t>
            </w:r>
          </w:p>
        </w:tc>
        <w:tc>
          <w:tcPr>
            <w:tcW w:w="521" w:type="dxa"/>
          </w:tcPr>
          <w:p w14:paraId="1B86ECC1" w14:textId="08571710" w:rsidR="00215A38" w:rsidRDefault="5600D0AC" w:rsidP="005A582D">
            <w:r>
              <w:t>x</w:t>
            </w:r>
          </w:p>
        </w:tc>
        <w:tc>
          <w:tcPr>
            <w:tcW w:w="522" w:type="dxa"/>
          </w:tcPr>
          <w:p w14:paraId="22355A3E" w14:textId="101C72F1" w:rsidR="00215A38" w:rsidRDefault="5600D0AC" w:rsidP="005A582D">
            <w:r>
              <w:t>x</w:t>
            </w:r>
          </w:p>
        </w:tc>
        <w:tc>
          <w:tcPr>
            <w:tcW w:w="521" w:type="dxa"/>
          </w:tcPr>
          <w:p w14:paraId="73D3CF5B" w14:textId="2E724EE2" w:rsidR="00215A38" w:rsidRDefault="5600D0AC" w:rsidP="005A582D">
            <w:r>
              <w:t>x</w:t>
            </w:r>
          </w:p>
        </w:tc>
        <w:tc>
          <w:tcPr>
            <w:tcW w:w="522" w:type="dxa"/>
          </w:tcPr>
          <w:p w14:paraId="1FC6BB8D" w14:textId="72490AF1" w:rsidR="00215A38" w:rsidRDefault="5600D0AC" w:rsidP="005A582D">
            <w:r>
              <w:t>x</w:t>
            </w:r>
          </w:p>
        </w:tc>
      </w:tr>
      <w:tr w:rsidR="00215A38" w14:paraId="1E230558" w14:textId="77777777" w:rsidTr="320EA3B2">
        <w:tc>
          <w:tcPr>
            <w:tcW w:w="10910" w:type="dxa"/>
            <w:tcBorders>
              <w:bottom w:val="single" w:sz="2" w:space="0" w:color="auto"/>
            </w:tcBorders>
          </w:tcPr>
          <w:p w14:paraId="2F151844" w14:textId="66174FB0" w:rsidR="00215A38" w:rsidRPr="00F1557E" w:rsidRDefault="00F559ED" w:rsidP="00F1557E">
            <w:pPr>
              <w:pStyle w:val="ListBullet"/>
            </w:pPr>
            <w:r w:rsidRPr="00F1557E">
              <w:t>U</w:t>
            </w:r>
            <w:r w:rsidR="5600D0AC" w:rsidRPr="00F1557E">
              <w:t>nderstand that some graphemes are dependent on their position in a word in English and apply this knowledge when spelling</w:t>
            </w:r>
          </w:p>
        </w:tc>
        <w:tc>
          <w:tcPr>
            <w:tcW w:w="521" w:type="dxa"/>
            <w:tcBorders>
              <w:bottom w:val="single" w:sz="2" w:space="0" w:color="auto"/>
            </w:tcBorders>
          </w:tcPr>
          <w:p w14:paraId="5750B175" w14:textId="6A3B0103" w:rsidR="00215A38" w:rsidRDefault="00215A38" w:rsidP="005A582D">
            <w:r>
              <w:t>x</w:t>
            </w:r>
          </w:p>
        </w:tc>
        <w:tc>
          <w:tcPr>
            <w:tcW w:w="510" w:type="dxa"/>
            <w:tcBorders>
              <w:bottom w:val="single" w:sz="2" w:space="0" w:color="auto"/>
            </w:tcBorders>
          </w:tcPr>
          <w:p w14:paraId="4DB4BDA7" w14:textId="77777777" w:rsidR="00215A38" w:rsidRDefault="00215A38" w:rsidP="005A582D"/>
        </w:tc>
        <w:tc>
          <w:tcPr>
            <w:tcW w:w="533" w:type="dxa"/>
            <w:tcBorders>
              <w:bottom w:val="single" w:sz="2" w:space="0" w:color="auto"/>
            </w:tcBorders>
          </w:tcPr>
          <w:p w14:paraId="29DC9BF1" w14:textId="74A2B457" w:rsidR="00215A38" w:rsidRDefault="5600D0AC" w:rsidP="005A582D">
            <w:r>
              <w:t>x</w:t>
            </w:r>
          </w:p>
        </w:tc>
        <w:tc>
          <w:tcPr>
            <w:tcW w:w="521" w:type="dxa"/>
            <w:tcBorders>
              <w:bottom w:val="single" w:sz="2" w:space="0" w:color="auto"/>
            </w:tcBorders>
          </w:tcPr>
          <w:p w14:paraId="0F573216" w14:textId="20ED6F29" w:rsidR="00215A38" w:rsidRDefault="5600D0AC" w:rsidP="005A582D">
            <w:r>
              <w:t>x</w:t>
            </w:r>
          </w:p>
        </w:tc>
        <w:tc>
          <w:tcPr>
            <w:tcW w:w="522" w:type="dxa"/>
            <w:tcBorders>
              <w:bottom w:val="single" w:sz="2" w:space="0" w:color="auto"/>
            </w:tcBorders>
          </w:tcPr>
          <w:p w14:paraId="1F293F0D" w14:textId="4FCE2D9E" w:rsidR="00215A38" w:rsidRDefault="5600D0AC" w:rsidP="005A582D">
            <w:r>
              <w:t>x</w:t>
            </w:r>
          </w:p>
        </w:tc>
        <w:tc>
          <w:tcPr>
            <w:tcW w:w="521" w:type="dxa"/>
            <w:tcBorders>
              <w:bottom w:val="single" w:sz="2" w:space="0" w:color="auto"/>
            </w:tcBorders>
          </w:tcPr>
          <w:p w14:paraId="0C648D06" w14:textId="33B8E94E" w:rsidR="00215A38" w:rsidRDefault="5600D0AC" w:rsidP="005A582D">
            <w:r>
              <w:t>x</w:t>
            </w:r>
          </w:p>
        </w:tc>
        <w:tc>
          <w:tcPr>
            <w:tcW w:w="522" w:type="dxa"/>
            <w:tcBorders>
              <w:bottom w:val="single" w:sz="2" w:space="0" w:color="auto"/>
            </w:tcBorders>
          </w:tcPr>
          <w:p w14:paraId="0882D49B" w14:textId="57DB262F" w:rsidR="00215A38" w:rsidRDefault="5600D0AC" w:rsidP="005A582D">
            <w:r>
              <w:t>x</w:t>
            </w:r>
          </w:p>
        </w:tc>
      </w:tr>
      <w:tr w:rsidR="00215A38" w14:paraId="2DB69D14" w14:textId="77777777" w:rsidTr="320EA3B2">
        <w:tc>
          <w:tcPr>
            <w:tcW w:w="10910" w:type="dxa"/>
            <w:tcBorders>
              <w:bottom w:val="single" w:sz="2" w:space="0" w:color="auto"/>
            </w:tcBorders>
          </w:tcPr>
          <w:p w14:paraId="70418ED0" w14:textId="34239D15" w:rsidR="00215A38" w:rsidRPr="00F1557E" w:rsidRDefault="00F559ED" w:rsidP="00F1557E">
            <w:pPr>
              <w:pStyle w:val="ListBullet"/>
            </w:pPr>
            <w:r w:rsidRPr="00F1557E">
              <w:t>U</w:t>
            </w:r>
            <w:r w:rsidR="5600D0AC" w:rsidRPr="00F1557E">
              <w:t>nderstand that graphemes can be explained by their etymology (SpG9)</w:t>
            </w:r>
          </w:p>
        </w:tc>
        <w:tc>
          <w:tcPr>
            <w:tcW w:w="521" w:type="dxa"/>
            <w:tcBorders>
              <w:bottom w:val="single" w:sz="2" w:space="0" w:color="auto"/>
            </w:tcBorders>
          </w:tcPr>
          <w:p w14:paraId="1E10B3FB" w14:textId="05522D55" w:rsidR="00215A38" w:rsidRDefault="00215A38" w:rsidP="005A582D">
            <w:r>
              <w:t>x</w:t>
            </w:r>
          </w:p>
        </w:tc>
        <w:tc>
          <w:tcPr>
            <w:tcW w:w="510" w:type="dxa"/>
            <w:tcBorders>
              <w:bottom w:val="single" w:sz="2" w:space="0" w:color="auto"/>
            </w:tcBorders>
          </w:tcPr>
          <w:p w14:paraId="01D565C0" w14:textId="77777777" w:rsidR="00215A38" w:rsidRDefault="00215A38" w:rsidP="005A582D"/>
        </w:tc>
        <w:tc>
          <w:tcPr>
            <w:tcW w:w="533" w:type="dxa"/>
            <w:tcBorders>
              <w:bottom w:val="single" w:sz="2" w:space="0" w:color="auto"/>
            </w:tcBorders>
          </w:tcPr>
          <w:p w14:paraId="72AD27C0" w14:textId="3CA1B726" w:rsidR="00215A38" w:rsidRDefault="5600D0AC" w:rsidP="005A582D">
            <w:r>
              <w:t>x</w:t>
            </w:r>
          </w:p>
        </w:tc>
        <w:tc>
          <w:tcPr>
            <w:tcW w:w="521" w:type="dxa"/>
            <w:tcBorders>
              <w:bottom w:val="single" w:sz="2" w:space="0" w:color="auto"/>
            </w:tcBorders>
          </w:tcPr>
          <w:p w14:paraId="77DAE902" w14:textId="22FBF929" w:rsidR="00215A38" w:rsidRDefault="5600D0AC" w:rsidP="005A582D">
            <w:r>
              <w:t>x</w:t>
            </w:r>
          </w:p>
        </w:tc>
        <w:tc>
          <w:tcPr>
            <w:tcW w:w="522" w:type="dxa"/>
            <w:tcBorders>
              <w:bottom w:val="single" w:sz="2" w:space="0" w:color="auto"/>
            </w:tcBorders>
          </w:tcPr>
          <w:p w14:paraId="2429F707" w14:textId="379250E5" w:rsidR="00215A38" w:rsidRDefault="5600D0AC" w:rsidP="005A582D">
            <w:r>
              <w:t>x</w:t>
            </w:r>
          </w:p>
        </w:tc>
        <w:tc>
          <w:tcPr>
            <w:tcW w:w="521" w:type="dxa"/>
            <w:tcBorders>
              <w:bottom w:val="single" w:sz="2" w:space="0" w:color="auto"/>
            </w:tcBorders>
          </w:tcPr>
          <w:p w14:paraId="78F68069" w14:textId="0336211C" w:rsidR="00215A38" w:rsidRDefault="5600D0AC" w:rsidP="005A582D">
            <w:r>
              <w:t>x</w:t>
            </w:r>
          </w:p>
        </w:tc>
        <w:tc>
          <w:tcPr>
            <w:tcW w:w="522" w:type="dxa"/>
            <w:tcBorders>
              <w:bottom w:val="single" w:sz="2" w:space="0" w:color="auto"/>
            </w:tcBorders>
          </w:tcPr>
          <w:p w14:paraId="23A9372E" w14:textId="4EA0E053" w:rsidR="00215A38" w:rsidRDefault="5600D0AC" w:rsidP="005A582D">
            <w:r>
              <w:t>x</w:t>
            </w:r>
          </w:p>
        </w:tc>
      </w:tr>
      <w:tr w:rsidR="00215A38" w14:paraId="0A0C928A" w14:textId="77777777" w:rsidTr="320EA3B2">
        <w:tc>
          <w:tcPr>
            <w:tcW w:w="10910" w:type="dxa"/>
            <w:tcBorders>
              <w:bottom w:val="single" w:sz="2" w:space="0" w:color="auto"/>
            </w:tcBorders>
          </w:tcPr>
          <w:p w14:paraId="4C0E21F1" w14:textId="205B4081" w:rsidR="00215A38" w:rsidRPr="00F1557E" w:rsidRDefault="00F559ED" w:rsidP="00F1557E">
            <w:pPr>
              <w:pStyle w:val="ListBullet"/>
            </w:pPr>
            <w:r w:rsidRPr="00F1557E">
              <w:t>U</w:t>
            </w:r>
            <w:r w:rsidR="5600D0AC" w:rsidRPr="00F1557E">
              <w:t>se spelling reference tools where required and recognise that spellcheck accuracy may depend on understanding the word</w:t>
            </w:r>
          </w:p>
        </w:tc>
        <w:tc>
          <w:tcPr>
            <w:tcW w:w="521" w:type="dxa"/>
            <w:tcBorders>
              <w:bottom w:val="single" w:sz="2" w:space="0" w:color="auto"/>
            </w:tcBorders>
          </w:tcPr>
          <w:p w14:paraId="5538FE34" w14:textId="56CE539A" w:rsidR="00215A38" w:rsidRDefault="00215A38" w:rsidP="005A582D">
            <w:r>
              <w:t>x</w:t>
            </w:r>
          </w:p>
        </w:tc>
        <w:tc>
          <w:tcPr>
            <w:tcW w:w="510" w:type="dxa"/>
            <w:tcBorders>
              <w:bottom w:val="single" w:sz="2" w:space="0" w:color="auto"/>
            </w:tcBorders>
          </w:tcPr>
          <w:p w14:paraId="067D0110" w14:textId="77777777" w:rsidR="00215A38" w:rsidRDefault="00215A38" w:rsidP="005A582D"/>
        </w:tc>
        <w:tc>
          <w:tcPr>
            <w:tcW w:w="533" w:type="dxa"/>
            <w:tcBorders>
              <w:bottom w:val="single" w:sz="2" w:space="0" w:color="auto"/>
            </w:tcBorders>
          </w:tcPr>
          <w:p w14:paraId="049E7312" w14:textId="77777777" w:rsidR="00215A38" w:rsidRDefault="00215A38" w:rsidP="005A582D"/>
        </w:tc>
        <w:tc>
          <w:tcPr>
            <w:tcW w:w="521" w:type="dxa"/>
            <w:tcBorders>
              <w:bottom w:val="single" w:sz="2" w:space="0" w:color="auto"/>
            </w:tcBorders>
          </w:tcPr>
          <w:p w14:paraId="4DB12C1D" w14:textId="77777777" w:rsidR="00215A38" w:rsidRDefault="00215A38" w:rsidP="005A582D"/>
        </w:tc>
        <w:tc>
          <w:tcPr>
            <w:tcW w:w="522" w:type="dxa"/>
            <w:tcBorders>
              <w:bottom w:val="single" w:sz="2" w:space="0" w:color="auto"/>
            </w:tcBorders>
          </w:tcPr>
          <w:p w14:paraId="20F645AE" w14:textId="446A1ADB" w:rsidR="00215A38" w:rsidRDefault="5600D0AC" w:rsidP="005A582D">
            <w:r>
              <w:t>x</w:t>
            </w:r>
          </w:p>
        </w:tc>
        <w:tc>
          <w:tcPr>
            <w:tcW w:w="521" w:type="dxa"/>
            <w:tcBorders>
              <w:bottom w:val="single" w:sz="2" w:space="0" w:color="auto"/>
            </w:tcBorders>
          </w:tcPr>
          <w:p w14:paraId="22DBE254" w14:textId="77777777" w:rsidR="00215A38" w:rsidRDefault="00215A38" w:rsidP="005A582D"/>
        </w:tc>
        <w:tc>
          <w:tcPr>
            <w:tcW w:w="522" w:type="dxa"/>
            <w:tcBorders>
              <w:bottom w:val="single" w:sz="2" w:space="0" w:color="auto"/>
            </w:tcBorders>
          </w:tcPr>
          <w:p w14:paraId="68867A3E" w14:textId="77777777" w:rsidR="00215A38" w:rsidRDefault="00215A38" w:rsidP="005A582D"/>
        </w:tc>
      </w:tr>
      <w:tr w:rsidR="00215A38" w14:paraId="0A81C5B9" w14:textId="77777777" w:rsidTr="320EA3B2">
        <w:tc>
          <w:tcPr>
            <w:tcW w:w="10910" w:type="dxa"/>
            <w:tcBorders>
              <w:bottom w:val="single" w:sz="2" w:space="0" w:color="auto"/>
            </w:tcBorders>
          </w:tcPr>
          <w:p w14:paraId="380EAAD7" w14:textId="4FB3B52C" w:rsidR="00215A38" w:rsidRPr="00F1557E" w:rsidRDefault="00F559ED" w:rsidP="00F1557E">
            <w:pPr>
              <w:pStyle w:val="ListBullet"/>
            </w:pPr>
            <w:r w:rsidRPr="00F1557E">
              <w:t>I</w:t>
            </w:r>
            <w:r w:rsidR="5600D0AC" w:rsidRPr="00F1557E">
              <w:t>dentify prefixes that require no change to the base word or root when they are affixed, and apply this knowledge when spelling (SpG9)</w:t>
            </w:r>
          </w:p>
        </w:tc>
        <w:tc>
          <w:tcPr>
            <w:tcW w:w="521" w:type="dxa"/>
            <w:tcBorders>
              <w:bottom w:val="single" w:sz="2" w:space="0" w:color="auto"/>
            </w:tcBorders>
          </w:tcPr>
          <w:p w14:paraId="25BCD871" w14:textId="31B5C4D6" w:rsidR="00215A38" w:rsidRDefault="00215A38" w:rsidP="005A582D">
            <w:r>
              <w:t>x</w:t>
            </w:r>
          </w:p>
        </w:tc>
        <w:tc>
          <w:tcPr>
            <w:tcW w:w="510" w:type="dxa"/>
            <w:tcBorders>
              <w:bottom w:val="single" w:sz="2" w:space="0" w:color="auto"/>
            </w:tcBorders>
          </w:tcPr>
          <w:p w14:paraId="58C834D3" w14:textId="77777777" w:rsidR="00215A38" w:rsidRDefault="00215A38" w:rsidP="005A582D"/>
        </w:tc>
        <w:tc>
          <w:tcPr>
            <w:tcW w:w="533" w:type="dxa"/>
            <w:tcBorders>
              <w:bottom w:val="single" w:sz="2" w:space="0" w:color="auto"/>
            </w:tcBorders>
          </w:tcPr>
          <w:p w14:paraId="139F7153" w14:textId="254D0BF4" w:rsidR="00215A38" w:rsidRDefault="5600D0AC" w:rsidP="005A582D">
            <w:r>
              <w:t>x</w:t>
            </w:r>
          </w:p>
        </w:tc>
        <w:tc>
          <w:tcPr>
            <w:tcW w:w="521" w:type="dxa"/>
            <w:tcBorders>
              <w:bottom w:val="single" w:sz="2" w:space="0" w:color="auto"/>
            </w:tcBorders>
          </w:tcPr>
          <w:p w14:paraId="66CB3B7E" w14:textId="17D04AB0" w:rsidR="00215A38" w:rsidRDefault="5600D0AC" w:rsidP="005A582D">
            <w:r>
              <w:t>x</w:t>
            </w:r>
          </w:p>
        </w:tc>
        <w:tc>
          <w:tcPr>
            <w:tcW w:w="522" w:type="dxa"/>
            <w:tcBorders>
              <w:bottom w:val="single" w:sz="2" w:space="0" w:color="auto"/>
            </w:tcBorders>
          </w:tcPr>
          <w:p w14:paraId="1DB62F69" w14:textId="2CCDFA83" w:rsidR="00215A38" w:rsidRDefault="5600D0AC" w:rsidP="005A582D">
            <w:r>
              <w:t>x</w:t>
            </w:r>
          </w:p>
        </w:tc>
        <w:tc>
          <w:tcPr>
            <w:tcW w:w="521" w:type="dxa"/>
            <w:tcBorders>
              <w:bottom w:val="single" w:sz="2" w:space="0" w:color="auto"/>
            </w:tcBorders>
          </w:tcPr>
          <w:p w14:paraId="7145926D" w14:textId="75102C62" w:rsidR="00215A38" w:rsidRDefault="5600D0AC" w:rsidP="005A582D">
            <w:r>
              <w:t>x</w:t>
            </w:r>
          </w:p>
        </w:tc>
        <w:tc>
          <w:tcPr>
            <w:tcW w:w="522" w:type="dxa"/>
            <w:tcBorders>
              <w:bottom w:val="single" w:sz="2" w:space="0" w:color="auto"/>
            </w:tcBorders>
          </w:tcPr>
          <w:p w14:paraId="150F6426" w14:textId="08839FAB" w:rsidR="00215A38" w:rsidRDefault="5600D0AC" w:rsidP="005A582D">
            <w:r>
              <w:t>x</w:t>
            </w:r>
          </w:p>
        </w:tc>
      </w:tr>
      <w:tr w:rsidR="003347DD" w14:paraId="17E68E91" w14:textId="77777777" w:rsidTr="320EA3B2">
        <w:tc>
          <w:tcPr>
            <w:tcW w:w="10910" w:type="dxa"/>
            <w:tcBorders>
              <w:top w:val="single" w:sz="2" w:space="0" w:color="auto"/>
              <w:right w:val="nil"/>
            </w:tcBorders>
            <w:shd w:val="clear" w:color="auto" w:fill="EBEBEB"/>
          </w:tcPr>
          <w:p w14:paraId="4090BBF0" w14:textId="77777777" w:rsidR="003347DD" w:rsidRDefault="003347DD" w:rsidP="005A582D">
            <w:r w:rsidRPr="0091515D">
              <w:rPr>
                <w:b/>
                <w:bCs/>
              </w:rPr>
              <w:t>Handwriting and digital transcription</w:t>
            </w:r>
            <w:r w:rsidRPr="0091515D">
              <w:t xml:space="preserve"> </w:t>
            </w:r>
          </w:p>
          <w:p w14:paraId="0B86BE28" w14:textId="77777777" w:rsidR="003347DD" w:rsidRDefault="003347DD" w:rsidP="005A582D">
            <w:r w:rsidRPr="0091515D">
              <w:rPr>
                <w:b/>
                <w:bCs/>
              </w:rPr>
              <w:t>EN2-HANDW-01</w:t>
            </w:r>
            <w:r w:rsidRPr="0091515D">
              <w:t xml:space="preserve"> forms legible joined letters to develop handwriting fluency</w:t>
            </w:r>
          </w:p>
          <w:p w14:paraId="4B39C173" w14:textId="77777777" w:rsidR="003347DD" w:rsidRPr="0091515D" w:rsidRDefault="003347DD" w:rsidP="005A582D">
            <w:r w:rsidRPr="0091515D">
              <w:rPr>
                <w:b/>
                <w:bCs/>
              </w:rPr>
              <w:t>EN2-HANDW-02</w:t>
            </w:r>
            <w:r w:rsidRPr="0091515D">
              <w:t xml:space="preserve"> uses digital technologies to create texts</w:t>
            </w:r>
          </w:p>
        </w:tc>
        <w:tc>
          <w:tcPr>
            <w:tcW w:w="521" w:type="dxa"/>
            <w:tcBorders>
              <w:top w:val="single" w:sz="2" w:space="0" w:color="auto"/>
              <w:left w:val="nil"/>
              <w:right w:val="nil"/>
            </w:tcBorders>
            <w:shd w:val="clear" w:color="auto" w:fill="EBEBEB"/>
          </w:tcPr>
          <w:p w14:paraId="01BF261C" w14:textId="77777777" w:rsidR="003347DD" w:rsidRDefault="003347DD" w:rsidP="005A582D"/>
        </w:tc>
        <w:tc>
          <w:tcPr>
            <w:tcW w:w="510" w:type="dxa"/>
            <w:tcBorders>
              <w:top w:val="single" w:sz="2" w:space="0" w:color="auto"/>
              <w:left w:val="nil"/>
              <w:right w:val="nil"/>
            </w:tcBorders>
            <w:shd w:val="clear" w:color="auto" w:fill="EBEBEB"/>
          </w:tcPr>
          <w:p w14:paraId="1D259EAC" w14:textId="77777777" w:rsidR="003347DD" w:rsidRDefault="003347DD" w:rsidP="005A582D"/>
        </w:tc>
        <w:tc>
          <w:tcPr>
            <w:tcW w:w="533" w:type="dxa"/>
            <w:tcBorders>
              <w:top w:val="single" w:sz="2" w:space="0" w:color="auto"/>
              <w:left w:val="nil"/>
              <w:right w:val="nil"/>
            </w:tcBorders>
            <w:shd w:val="clear" w:color="auto" w:fill="EBEBEB"/>
          </w:tcPr>
          <w:p w14:paraId="4744DD31" w14:textId="77777777" w:rsidR="003347DD" w:rsidRDefault="003347DD" w:rsidP="005A582D"/>
        </w:tc>
        <w:tc>
          <w:tcPr>
            <w:tcW w:w="521" w:type="dxa"/>
            <w:tcBorders>
              <w:top w:val="single" w:sz="2" w:space="0" w:color="auto"/>
              <w:left w:val="nil"/>
              <w:right w:val="nil"/>
            </w:tcBorders>
            <w:shd w:val="clear" w:color="auto" w:fill="EBEBEB"/>
          </w:tcPr>
          <w:p w14:paraId="37E66DD4" w14:textId="77777777" w:rsidR="003347DD" w:rsidRDefault="003347DD" w:rsidP="005A582D"/>
        </w:tc>
        <w:tc>
          <w:tcPr>
            <w:tcW w:w="522" w:type="dxa"/>
            <w:tcBorders>
              <w:top w:val="single" w:sz="2" w:space="0" w:color="auto"/>
              <w:left w:val="nil"/>
              <w:right w:val="nil"/>
            </w:tcBorders>
            <w:shd w:val="clear" w:color="auto" w:fill="EBEBEB"/>
          </w:tcPr>
          <w:p w14:paraId="1E102D5E" w14:textId="77777777" w:rsidR="003347DD" w:rsidRDefault="003347DD" w:rsidP="005A582D"/>
        </w:tc>
        <w:tc>
          <w:tcPr>
            <w:tcW w:w="521" w:type="dxa"/>
            <w:tcBorders>
              <w:top w:val="single" w:sz="2" w:space="0" w:color="auto"/>
              <w:left w:val="nil"/>
              <w:right w:val="nil"/>
            </w:tcBorders>
            <w:shd w:val="clear" w:color="auto" w:fill="EBEBEB"/>
          </w:tcPr>
          <w:p w14:paraId="6DA93055" w14:textId="77777777" w:rsidR="003347DD" w:rsidRDefault="003347DD" w:rsidP="005A582D"/>
        </w:tc>
        <w:tc>
          <w:tcPr>
            <w:tcW w:w="522" w:type="dxa"/>
            <w:tcBorders>
              <w:top w:val="single" w:sz="2" w:space="0" w:color="auto"/>
              <w:left w:val="nil"/>
            </w:tcBorders>
            <w:shd w:val="clear" w:color="auto" w:fill="EBEBEB"/>
          </w:tcPr>
          <w:p w14:paraId="0EB02E22" w14:textId="77777777" w:rsidR="003347DD" w:rsidRDefault="003347DD" w:rsidP="005A582D"/>
        </w:tc>
      </w:tr>
      <w:tr w:rsidR="007D1FC4" w14:paraId="1618C9D8" w14:textId="77777777" w:rsidTr="320EA3B2">
        <w:tc>
          <w:tcPr>
            <w:tcW w:w="10910" w:type="dxa"/>
          </w:tcPr>
          <w:p w14:paraId="02F81DB5" w14:textId="0098C194" w:rsidR="007D1FC4" w:rsidRPr="00F1557E" w:rsidRDefault="00F559ED" w:rsidP="00F1557E">
            <w:pPr>
              <w:pStyle w:val="ListBullet"/>
            </w:pPr>
            <w:r w:rsidRPr="00F1557E">
              <w:t>S</w:t>
            </w:r>
            <w:r w:rsidR="6D47CE7D" w:rsidRPr="00F1557E">
              <w:t>ustain the NSW Foundation Style cursive to facilitate fluency and legibility across a text (HwK7)</w:t>
            </w:r>
          </w:p>
        </w:tc>
        <w:tc>
          <w:tcPr>
            <w:tcW w:w="521" w:type="dxa"/>
          </w:tcPr>
          <w:p w14:paraId="039851BE" w14:textId="7EEED2BD" w:rsidR="007D1FC4" w:rsidRDefault="007D1FC4" w:rsidP="005A582D">
            <w:r>
              <w:t>x</w:t>
            </w:r>
          </w:p>
        </w:tc>
        <w:tc>
          <w:tcPr>
            <w:tcW w:w="510" w:type="dxa"/>
          </w:tcPr>
          <w:p w14:paraId="0584A738" w14:textId="77777777" w:rsidR="007D1FC4" w:rsidRDefault="007D1FC4" w:rsidP="005A582D"/>
        </w:tc>
        <w:tc>
          <w:tcPr>
            <w:tcW w:w="533" w:type="dxa"/>
          </w:tcPr>
          <w:p w14:paraId="4D0FB480" w14:textId="487ACEFE" w:rsidR="007D1FC4" w:rsidRDefault="6AB43268" w:rsidP="005A582D">
            <w:r>
              <w:t>x</w:t>
            </w:r>
          </w:p>
        </w:tc>
        <w:tc>
          <w:tcPr>
            <w:tcW w:w="521" w:type="dxa"/>
          </w:tcPr>
          <w:p w14:paraId="6E8C60AD" w14:textId="7AE86C06" w:rsidR="007D1FC4" w:rsidRDefault="228B8828" w:rsidP="005A582D">
            <w:r>
              <w:t>x</w:t>
            </w:r>
          </w:p>
        </w:tc>
        <w:tc>
          <w:tcPr>
            <w:tcW w:w="522" w:type="dxa"/>
          </w:tcPr>
          <w:p w14:paraId="1A65BF6A" w14:textId="592F98A7" w:rsidR="007D1FC4" w:rsidRDefault="2F7E6070" w:rsidP="005A582D">
            <w:r>
              <w:t>x</w:t>
            </w:r>
          </w:p>
        </w:tc>
        <w:tc>
          <w:tcPr>
            <w:tcW w:w="521" w:type="dxa"/>
          </w:tcPr>
          <w:p w14:paraId="4C6D1502" w14:textId="022705BB" w:rsidR="007D1FC4" w:rsidRDefault="007D1FC4" w:rsidP="005A582D"/>
        </w:tc>
        <w:tc>
          <w:tcPr>
            <w:tcW w:w="522" w:type="dxa"/>
          </w:tcPr>
          <w:p w14:paraId="0FCBBCDB" w14:textId="0422442A" w:rsidR="007D1FC4" w:rsidRDefault="2F7E6070" w:rsidP="005A582D">
            <w:r>
              <w:t>x</w:t>
            </w:r>
          </w:p>
        </w:tc>
      </w:tr>
      <w:tr w:rsidR="007D1FC4" w14:paraId="0510106F" w14:textId="77777777" w:rsidTr="320EA3B2">
        <w:tc>
          <w:tcPr>
            <w:tcW w:w="10910" w:type="dxa"/>
            <w:tcBorders>
              <w:bottom w:val="single" w:sz="2" w:space="0" w:color="auto"/>
            </w:tcBorders>
          </w:tcPr>
          <w:p w14:paraId="5004245B" w14:textId="13FB3943" w:rsidR="007D1FC4" w:rsidRPr="00F1557E" w:rsidRDefault="00F559ED" w:rsidP="00F1557E">
            <w:pPr>
              <w:pStyle w:val="ListBullet"/>
            </w:pPr>
            <w:r w:rsidRPr="00F1557E">
              <w:t>M</w:t>
            </w:r>
            <w:r w:rsidR="4E5F839F" w:rsidRPr="00F1557E">
              <w:t>onitor goals that build on typing accuracy and rate</w:t>
            </w:r>
          </w:p>
        </w:tc>
        <w:tc>
          <w:tcPr>
            <w:tcW w:w="521" w:type="dxa"/>
            <w:tcBorders>
              <w:bottom w:val="single" w:sz="2" w:space="0" w:color="auto"/>
            </w:tcBorders>
          </w:tcPr>
          <w:p w14:paraId="49F39C70" w14:textId="60B27A1B" w:rsidR="007D1FC4" w:rsidRDefault="007D1FC4" w:rsidP="005A582D">
            <w:r>
              <w:t>x</w:t>
            </w:r>
          </w:p>
        </w:tc>
        <w:tc>
          <w:tcPr>
            <w:tcW w:w="510" w:type="dxa"/>
            <w:tcBorders>
              <w:bottom w:val="single" w:sz="2" w:space="0" w:color="auto"/>
            </w:tcBorders>
          </w:tcPr>
          <w:p w14:paraId="21C54550" w14:textId="77777777" w:rsidR="007D1FC4" w:rsidRDefault="007D1FC4" w:rsidP="005A582D"/>
        </w:tc>
        <w:tc>
          <w:tcPr>
            <w:tcW w:w="533" w:type="dxa"/>
            <w:tcBorders>
              <w:bottom w:val="single" w:sz="2" w:space="0" w:color="auto"/>
            </w:tcBorders>
          </w:tcPr>
          <w:p w14:paraId="2800D2A0" w14:textId="77777777" w:rsidR="007D1FC4" w:rsidRDefault="007D1FC4" w:rsidP="005A582D"/>
        </w:tc>
        <w:tc>
          <w:tcPr>
            <w:tcW w:w="521" w:type="dxa"/>
            <w:tcBorders>
              <w:bottom w:val="single" w:sz="2" w:space="0" w:color="auto"/>
            </w:tcBorders>
          </w:tcPr>
          <w:p w14:paraId="429CFF52" w14:textId="3E622727" w:rsidR="007D1FC4" w:rsidRDefault="4AA3135A" w:rsidP="005A582D">
            <w:r>
              <w:t>x</w:t>
            </w:r>
          </w:p>
        </w:tc>
        <w:tc>
          <w:tcPr>
            <w:tcW w:w="522" w:type="dxa"/>
            <w:tcBorders>
              <w:bottom w:val="single" w:sz="2" w:space="0" w:color="auto"/>
            </w:tcBorders>
          </w:tcPr>
          <w:p w14:paraId="1BFBB34D" w14:textId="77777777" w:rsidR="007D1FC4" w:rsidRDefault="007D1FC4" w:rsidP="005A582D"/>
        </w:tc>
        <w:tc>
          <w:tcPr>
            <w:tcW w:w="521" w:type="dxa"/>
            <w:tcBorders>
              <w:bottom w:val="single" w:sz="2" w:space="0" w:color="auto"/>
            </w:tcBorders>
          </w:tcPr>
          <w:p w14:paraId="221A4187" w14:textId="77777777" w:rsidR="007D1FC4" w:rsidRDefault="007D1FC4" w:rsidP="005A582D"/>
        </w:tc>
        <w:tc>
          <w:tcPr>
            <w:tcW w:w="522" w:type="dxa"/>
            <w:tcBorders>
              <w:bottom w:val="single" w:sz="2" w:space="0" w:color="auto"/>
            </w:tcBorders>
          </w:tcPr>
          <w:p w14:paraId="6450A67E" w14:textId="1CB55ACF" w:rsidR="007D1FC4" w:rsidRDefault="007D1FC4" w:rsidP="005A582D"/>
        </w:tc>
      </w:tr>
      <w:tr w:rsidR="007D1FC4" w14:paraId="5FE7BC45" w14:textId="77777777" w:rsidTr="320EA3B2">
        <w:tc>
          <w:tcPr>
            <w:tcW w:w="10910" w:type="dxa"/>
            <w:tcBorders>
              <w:bottom w:val="single" w:sz="2" w:space="0" w:color="auto"/>
            </w:tcBorders>
          </w:tcPr>
          <w:p w14:paraId="02CD2CAA" w14:textId="15104728" w:rsidR="007D1FC4" w:rsidRPr="00F1557E" w:rsidRDefault="0394FDF3" w:rsidP="00F1557E">
            <w:pPr>
              <w:pStyle w:val="ListBullet"/>
            </w:pPr>
            <w:r w:rsidRPr="00F1557E">
              <w:lastRenderedPageBreak/>
              <w:t>U</w:t>
            </w:r>
            <w:r w:rsidR="26E3575D" w:rsidRPr="00F1557E">
              <w:t>se word-processing program functions or augmentative and alternative communication (AAC) to draft and revise texts</w:t>
            </w:r>
          </w:p>
        </w:tc>
        <w:tc>
          <w:tcPr>
            <w:tcW w:w="521" w:type="dxa"/>
            <w:tcBorders>
              <w:bottom w:val="single" w:sz="2" w:space="0" w:color="auto"/>
            </w:tcBorders>
          </w:tcPr>
          <w:p w14:paraId="14372950" w14:textId="7907A813" w:rsidR="007D1FC4" w:rsidRDefault="007D1FC4" w:rsidP="005A582D">
            <w:r>
              <w:t>x</w:t>
            </w:r>
          </w:p>
        </w:tc>
        <w:tc>
          <w:tcPr>
            <w:tcW w:w="510" w:type="dxa"/>
            <w:tcBorders>
              <w:bottom w:val="single" w:sz="2" w:space="0" w:color="auto"/>
            </w:tcBorders>
          </w:tcPr>
          <w:p w14:paraId="23389458" w14:textId="77777777" w:rsidR="007D1FC4" w:rsidRDefault="007D1FC4" w:rsidP="005A582D"/>
        </w:tc>
        <w:tc>
          <w:tcPr>
            <w:tcW w:w="533" w:type="dxa"/>
            <w:tcBorders>
              <w:bottom w:val="single" w:sz="2" w:space="0" w:color="auto"/>
            </w:tcBorders>
          </w:tcPr>
          <w:p w14:paraId="4C9FB9E0" w14:textId="77777777" w:rsidR="007D1FC4" w:rsidRDefault="007D1FC4" w:rsidP="005A582D"/>
        </w:tc>
        <w:tc>
          <w:tcPr>
            <w:tcW w:w="521" w:type="dxa"/>
            <w:tcBorders>
              <w:bottom w:val="single" w:sz="2" w:space="0" w:color="auto"/>
            </w:tcBorders>
          </w:tcPr>
          <w:p w14:paraId="26AAB246" w14:textId="5E0D36A8" w:rsidR="007D1FC4" w:rsidRDefault="007D1FC4" w:rsidP="005A582D"/>
        </w:tc>
        <w:tc>
          <w:tcPr>
            <w:tcW w:w="522" w:type="dxa"/>
            <w:tcBorders>
              <w:bottom w:val="single" w:sz="2" w:space="0" w:color="auto"/>
            </w:tcBorders>
          </w:tcPr>
          <w:p w14:paraId="7D85F07B" w14:textId="28435F01" w:rsidR="007D1FC4" w:rsidRDefault="1196FF4C" w:rsidP="005A582D">
            <w:r>
              <w:t>x</w:t>
            </w:r>
          </w:p>
        </w:tc>
        <w:tc>
          <w:tcPr>
            <w:tcW w:w="521" w:type="dxa"/>
            <w:tcBorders>
              <w:bottom w:val="single" w:sz="2" w:space="0" w:color="auto"/>
            </w:tcBorders>
          </w:tcPr>
          <w:p w14:paraId="1667A2B6" w14:textId="10842366" w:rsidR="007D1FC4" w:rsidRDefault="62A71DDE" w:rsidP="005A582D">
            <w:r>
              <w:t>x</w:t>
            </w:r>
          </w:p>
        </w:tc>
        <w:tc>
          <w:tcPr>
            <w:tcW w:w="522" w:type="dxa"/>
            <w:tcBorders>
              <w:bottom w:val="single" w:sz="2" w:space="0" w:color="auto"/>
            </w:tcBorders>
          </w:tcPr>
          <w:p w14:paraId="20D9D5B1" w14:textId="6BA9ADDA" w:rsidR="007D1FC4" w:rsidRDefault="1B043489" w:rsidP="005A582D">
            <w:r>
              <w:t>x</w:t>
            </w:r>
          </w:p>
        </w:tc>
      </w:tr>
      <w:tr w:rsidR="003347DD" w14:paraId="20350D03" w14:textId="77777777" w:rsidTr="320EA3B2">
        <w:tc>
          <w:tcPr>
            <w:tcW w:w="10910" w:type="dxa"/>
            <w:tcBorders>
              <w:top w:val="single" w:sz="2" w:space="0" w:color="auto"/>
              <w:right w:val="nil"/>
            </w:tcBorders>
            <w:shd w:val="clear" w:color="auto" w:fill="EBEBEB"/>
          </w:tcPr>
          <w:p w14:paraId="545331F0" w14:textId="77777777" w:rsidR="003347DD" w:rsidRDefault="003347DD" w:rsidP="005A582D">
            <w:r w:rsidRPr="0091515D">
              <w:rPr>
                <w:b/>
                <w:bCs/>
              </w:rPr>
              <w:t>Understanding and responding to literature</w:t>
            </w:r>
          </w:p>
          <w:p w14:paraId="16AFA632" w14:textId="77777777" w:rsidR="003347DD" w:rsidRPr="0091515D" w:rsidRDefault="003347DD" w:rsidP="005A582D">
            <w:r w:rsidRPr="0091515D">
              <w:rPr>
                <w:b/>
                <w:bCs/>
              </w:rPr>
              <w:t>EN2-UARL-01</w:t>
            </w:r>
            <w:r w:rsidRPr="0091515D">
              <w:t xml:space="preserve"> identifies and describes how ideas are represented in literature and strategically uses similar representations when creating texts</w:t>
            </w:r>
          </w:p>
        </w:tc>
        <w:tc>
          <w:tcPr>
            <w:tcW w:w="521" w:type="dxa"/>
            <w:tcBorders>
              <w:top w:val="single" w:sz="2" w:space="0" w:color="auto"/>
              <w:left w:val="nil"/>
              <w:right w:val="nil"/>
            </w:tcBorders>
            <w:shd w:val="clear" w:color="auto" w:fill="EBEBEB"/>
          </w:tcPr>
          <w:p w14:paraId="6B87961E" w14:textId="77777777" w:rsidR="003347DD" w:rsidRDefault="003347DD" w:rsidP="005A582D"/>
        </w:tc>
        <w:tc>
          <w:tcPr>
            <w:tcW w:w="510" w:type="dxa"/>
            <w:tcBorders>
              <w:top w:val="single" w:sz="2" w:space="0" w:color="auto"/>
              <w:left w:val="nil"/>
              <w:right w:val="nil"/>
            </w:tcBorders>
            <w:shd w:val="clear" w:color="auto" w:fill="EBEBEB"/>
          </w:tcPr>
          <w:p w14:paraId="4B96E174" w14:textId="77777777" w:rsidR="003347DD" w:rsidRDefault="003347DD" w:rsidP="005A582D"/>
        </w:tc>
        <w:tc>
          <w:tcPr>
            <w:tcW w:w="533" w:type="dxa"/>
            <w:tcBorders>
              <w:top w:val="single" w:sz="2" w:space="0" w:color="auto"/>
              <w:left w:val="nil"/>
              <w:right w:val="nil"/>
            </w:tcBorders>
            <w:shd w:val="clear" w:color="auto" w:fill="EBEBEB"/>
          </w:tcPr>
          <w:p w14:paraId="7653EFFC" w14:textId="77777777" w:rsidR="003347DD" w:rsidRDefault="003347DD" w:rsidP="005A582D"/>
        </w:tc>
        <w:tc>
          <w:tcPr>
            <w:tcW w:w="521" w:type="dxa"/>
            <w:tcBorders>
              <w:top w:val="single" w:sz="2" w:space="0" w:color="auto"/>
              <w:left w:val="nil"/>
              <w:right w:val="nil"/>
            </w:tcBorders>
            <w:shd w:val="clear" w:color="auto" w:fill="EBEBEB"/>
          </w:tcPr>
          <w:p w14:paraId="0D2A9661" w14:textId="77777777" w:rsidR="003347DD" w:rsidRDefault="003347DD" w:rsidP="005A582D"/>
        </w:tc>
        <w:tc>
          <w:tcPr>
            <w:tcW w:w="522" w:type="dxa"/>
            <w:tcBorders>
              <w:top w:val="single" w:sz="2" w:space="0" w:color="auto"/>
              <w:left w:val="nil"/>
              <w:right w:val="nil"/>
            </w:tcBorders>
            <w:shd w:val="clear" w:color="auto" w:fill="EBEBEB"/>
          </w:tcPr>
          <w:p w14:paraId="35D7B638" w14:textId="77777777" w:rsidR="003347DD" w:rsidRDefault="003347DD" w:rsidP="005A582D"/>
        </w:tc>
        <w:tc>
          <w:tcPr>
            <w:tcW w:w="521" w:type="dxa"/>
            <w:tcBorders>
              <w:top w:val="single" w:sz="2" w:space="0" w:color="auto"/>
              <w:left w:val="nil"/>
              <w:right w:val="nil"/>
            </w:tcBorders>
            <w:shd w:val="clear" w:color="auto" w:fill="EBEBEB"/>
          </w:tcPr>
          <w:p w14:paraId="2F7657EA" w14:textId="77777777" w:rsidR="003347DD" w:rsidRDefault="003347DD" w:rsidP="005A582D"/>
        </w:tc>
        <w:tc>
          <w:tcPr>
            <w:tcW w:w="522" w:type="dxa"/>
            <w:tcBorders>
              <w:top w:val="single" w:sz="2" w:space="0" w:color="auto"/>
              <w:left w:val="nil"/>
            </w:tcBorders>
            <w:shd w:val="clear" w:color="auto" w:fill="EBEBEB"/>
          </w:tcPr>
          <w:p w14:paraId="6A17701E" w14:textId="77777777" w:rsidR="003347DD" w:rsidRDefault="003347DD" w:rsidP="005A582D"/>
        </w:tc>
      </w:tr>
      <w:tr w:rsidR="00254542" w14:paraId="640637EE" w14:textId="77777777" w:rsidTr="320EA3B2">
        <w:tc>
          <w:tcPr>
            <w:tcW w:w="10910" w:type="dxa"/>
          </w:tcPr>
          <w:p w14:paraId="2E40E4F6" w14:textId="415EE260" w:rsidR="00254542" w:rsidRPr="00F1557E" w:rsidRDefault="00F559ED" w:rsidP="00F1557E">
            <w:pPr>
              <w:pStyle w:val="ListBullet"/>
            </w:pPr>
            <w:r w:rsidRPr="00F1557E">
              <w:t>U</w:t>
            </w:r>
            <w:r w:rsidR="19951F54" w:rsidRPr="00F1557E">
              <w:t xml:space="preserve">nderstand that characterisation refers to the qualities attributed to real and imagined characters, including their personality and emotional attributes </w:t>
            </w:r>
          </w:p>
        </w:tc>
        <w:tc>
          <w:tcPr>
            <w:tcW w:w="521" w:type="dxa"/>
          </w:tcPr>
          <w:p w14:paraId="0A9C860A" w14:textId="77777777" w:rsidR="00254542" w:rsidRDefault="00254542" w:rsidP="005A582D"/>
        </w:tc>
        <w:tc>
          <w:tcPr>
            <w:tcW w:w="510" w:type="dxa"/>
          </w:tcPr>
          <w:p w14:paraId="31CEEADA" w14:textId="5A6ACB75" w:rsidR="00254542" w:rsidRDefault="00254542" w:rsidP="005A582D">
            <w:r>
              <w:t>x</w:t>
            </w:r>
          </w:p>
        </w:tc>
        <w:tc>
          <w:tcPr>
            <w:tcW w:w="533" w:type="dxa"/>
          </w:tcPr>
          <w:p w14:paraId="6A147007" w14:textId="4E0C40D0" w:rsidR="00254542" w:rsidRDefault="00254542" w:rsidP="005A582D">
            <w:r>
              <w:t>x</w:t>
            </w:r>
          </w:p>
        </w:tc>
        <w:tc>
          <w:tcPr>
            <w:tcW w:w="521" w:type="dxa"/>
          </w:tcPr>
          <w:p w14:paraId="2D1ABDA5" w14:textId="471F4853" w:rsidR="00254542" w:rsidRDefault="00254542" w:rsidP="005A582D">
            <w:r>
              <w:t>x</w:t>
            </w:r>
          </w:p>
        </w:tc>
        <w:tc>
          <w:tcPr>
            <w:tcW w:w="522" w:type="dxa"/>
          </w:tcPr>
          <w:p w14:paraId="75EA3B81" w14:textId="16266D0D" w:rsidR="00254542" w:rsidRDefault="00254542" w:rsidP="005A582D">
            <w:r>
              <w:t>x</w:t>
            </w:r>
          </w:p>
        </w:tc>
        <w:tc>
          <w:tcPr>
            <w:tcW w:w="521" w:type="dxa"/>
          </w:tcPr>
          <w:p w14:paraId="35F9B887" w14:textId="5B32377B" w:rsidR="00254542" w:rsidRDefault="00254542" w:rsidP="005A582D">
            <w:r>
              <w:t>x</w:t>
            </w:r>
          </w:p>
        </w:tc>
        <w:tc>
          <w:tcPr>
            <w:tcW w:w="522" w:type="dxa"/>
          </w:tcPr>
          <w:p w14:paraId="4828E5D7" w14:textId="30874685" w:rsidR="00254542" w:rsidRDefault="00254542" w:rsidP="005A582D">
            <w:r>
              <w:t>x</w:t>
            </w:r>
          </w:p>
        </w:tc>
      </w:tr>
      <w:tr w:rsidR="00254542" w14:paraId="7A2BFE9A" w14:textId="77777777" w:rsidTr="320EA3B2">
        <w:tc>
          <w:tcPr>
            <w:tcW w:w="10910" w:type="dxa"/>
          </w:tcPr>
          <w:p w14:paraId="5D9C8298" w14:textId="13E71FC8" w:rsidR="00254542" w:rsidRPr="00F1557E" w:rsidRDefault="00F559ED" w:rsidP="00F1557E">
            <w:pPr>
              <w:pStyle w:val="ListBullet"/>
            </w:pPr>
            <w:r w:rsidRPr="00F1557E">
              <w:t>I</w:t>
            </w:r>
            <w:r w:rsidR="19951F54" w:rsidRPr="00F1557E">
              <w:t xml:space="preserve">dentify how authors use dialogue to convey what characters say and think, and experiment with dialogue when creating texts </w:t>
            </w:r>
          </w:p>
        </w:tc>
        <w:tc>
          <w:tcPr>
            <w:tcW w:w="521" w:type="dxa"/>
          </w:tcPr>
          <w:p w14:paraId="584AF8F4" w14:textId="77777777" w:rsidR="00254542" w:rsidRDefault="00254542" w:rsidP="005A582D"/>
        </w:tc>
        <w:tc>
          <w:tcPr>
            <w:tcW w:w="510" w:type="dxa"/>
          </w:tcPr>
          <w:p w14:paraId="4F3D8C85" w14:textId="68F0C553" w:rsidR="00254542" w:rsidRDefault="00254542" w:rsidP="005A582D">
            <w:r>
              <w:t>x</w:t>
            </w:r>
          </w:p>
        </w:tc>
        <w:tc>
          <w:tcPr>
            <w:tcW w:w="533" w:type="dxa"/>
          </w:tcPr>
          <w:p w14:paraId="0744A908" w14:textId="77777777" w:rsidR="00254542" w:rsidRDefault="00254542" w:rsidP="005A582D"/>
        </w:tc>
        <w:tc>
          <w:tcPr>
            <w:tcW w:w="521" w:type="dxa"/>
          </w:tcPr>
          <w:p w14:paraId="70153BCB" w14:textId="77777777" w:rsidR="00254542" w:rsidRDefault="00254542" w:rsidP="005A582D"/>
        </w:tc>
        <w:tc>
          <w:tcPr>
            <w:tcW w:w="522" w:type="dxa"/>
          </w:tcPr>
          <w:p w14:paraId="79A3DB2C" w14:textId="77CEFFDA" w:rsidR="00254542" w:rsidRDefault="00254542" w:rsidP="005A582D">
            <w:r>
              <w:t>x</w:t>
            </w:r>
          </w:p>
        </w:tc>
        <w:tc>
          <w:tcPr>
            <w:tcW w:w="521" w:type="dxa"/>
          </w:tcPr>
          <w:p w14:paraId="1E1C0DB7" w14:textId="77777777" w:rsidR="00254542" w:rsidRDefault="00254542" w:rsidP="005A582D"/>
        </w:tc>
        <w:tc>
          <w:tcPr>
            <w:tcW w:w="522" w:type="dxa"/>
          </w:tcPr>
          <w:p w14:paraId="3546DA28" w14:textId="5B3A5451" w:rsidR="00254542" w:rsidRDefault="00254542" w:rsidP="005A582D">
            <w:r>
              <w:t>x</w:t>
            </w:r>
          </w:p>
        </w:tc>
      </w:tr>
      <w:tr w:rsidR="00254542" w14:paraId="70D8538C" w14:textId="77777777" w:rsidTr="320EA3B2">
        <w:tc>
          <w:tcPr>
            <w:tcW w:w="10910" w:type="dxa"/>
          </w:tcPr>
          <w:p w14:paraId="14972F13" w14:textId="0A770210" w:rsidR="00254542" w:rsidRPr="00F1557E" w:rsidRDefault="00F559ED" w:rsidP="00F1557E">
            <w:pPr>
              <w:pStyle w:val="ListBullet"/>
            </w:pPr>
            <w:r w:rsidRPr="00F1557E">
              <w:t>D</w:t>
            </w:r>
            <w:r w:rsidR="19951F54" w:rsidRPr="00F1557E">
              <w:t>escribe how a character drives the plot in a narrative</w:t>
            </w:r>
          </w:p>
        </w:tc>
        <w:tc>
          <w:tcPr>
            <w:tcW w:w="521" w:type="dxa"/>
          </w:tcPr>
          <w:p w14:paraId="06F5B57C" w14:textId="77777777" w:rsidR="00254542" w:rsidRDefault="00254542" w:rsidP="005A582D"/>
        </w:tc>
        <w:tc>
          <w:tcPr>
            <w:tcW w:w="510" w:type="dxa"/>
          </w:tcPr>
          <w:p w14:paraId="1B4017C3" w14:textId="0657D611" w:rsidR="00254542" w:rsidRDefault="00254542" w:rsidP="005A582D">
            <w:r>
              <w:t>x</w:t>
            </w:r>
          </w:p>
        </w:tc>
        <w:tc>
          <w:tcPr>
            <w:tcW w:w="533" w:type="dxa"/>
          </w:tcPr>
          <w:p w14:paraId="04DC52C9" w14:textId="72BC0764" w:rsidR="00254542" w:rsidRDefault="00254542" w:rsidP="005A582D">
            <w:r>
              <w:t>x</w:t>
            </w:r>
          </w:p>
        </w:tc>
        <w:tc>
          <w:tcPr>
            <w:tcW w:w="521" w:type="dxa"/>
          </w:tcPr>
          <w:p w14:paraId="13608C50" w14:textId="32747087" w:rsidR="00254542" w:rsidRDefault="00254542" w:rsidP="005A582D">
            <w:r>
              <w:t>x</w:t>
            </w:r>
          </w:p>
        </w:tc>
        <w:tc>
          <w:tcPr>
            <w:tcW w:w="522" w:type="dxa"/>
          </w:tcPr>
          <w:p w14:paraId="79F3A1BD" w14:textId="380DC5C8" w:rsidR="00254542" w:rsidRDefault="00254542" w:rsidP="005A582D">
            <w:r>
              <w:t>x</w:t>
            </w:r>
          </w:p>
        </w:tc>
        <w:tc>
          <w:tcPr>
            <w:tcW w:w="521" w:type="dxa"/>
          </w:tcPr>
          <w:p w14:paraId="1290D735" w14:textId="0369623A" w:rsidR="00254542" w:rsidRDefault="00254542" w:rsidP="005A582D">
            <w:r>
              <w:t>x</w:t>
            </w:r>
          </w:p>
        </w:tc>
        <w:tc>
          <w:tcPr>
            <w:tcW w:w="522" w:type="dxa"/>
          </w:tcPr>
          <w:p w14:paraId="599CD65B" w14:textId="7CE9F301" w:rsidR="00254542" w:rsidRDefault="00254542" w:rsidP="005A582D">
            <w:r>
              <w:t>x</w:t>
            </w:r>
          </w:p>
        </w:tc>
      </w:tr>
      <w:tr w:rsidR="00254542" w14:paraId="0740C152" w14:textId="77777777" w:rsidTr="320EA3B2">
        <w:tc>
          <w:tcPr>
            <w:tcW w:w="10910" w:type="dxa"/>
          </w:tcPr>
          <w:p w14:paraId="759CDC0D" w14:textId="11C01373" w:rsidR="00254542" w:rsidRPr="00F1557E" w:rsidRDefault="00F559ED" w:rsidP="00F1557E">
            <w:pPr>
              <w:pStyle w:val="ListBullet"/>
            </w:pPr>
            <w:r w:rsidRPr="00F1557E">
              <w:t>D</w:t>
            </w:r>
            <w:r w:rsidR="19951F54" w:rsidRPr="00F1557E">
              <w:t>escribe how characters invite emotional engagement with literature</w:t>
            </w:r>
          </w:p>
        </w:tc>
        <w:tc>
          <w:tcPr>
            <w:tcW w:w="521" w:type="dxa"/>
          </w:tcPr>
          <w:p w14:paraId="1DB2E1ED" w14:textId="77777777" w:rsidR="00254542" w:rsidRDefault="00254542" w:rsidP="005A582D"/>
        </w:tc>
        <w:tc>
          <w:tcPr>
            <w:tcW w:w="510" w:type="dxa"/>
          </w:tcPr>
          <w:p w14:paraId="7291F6AB" w14:textId="7A9311A1" w:rsidR="00254542" w:rsidRDefault="00254542" w:rsidP="005A582D">
            <w:r>
              <w:t>x</w:t>
            </w:r>
          </w:p>
        </w:tc>
        <w:tc>
          <w:tcPr>
            <w:tcW w:w="533" w:type="dxa"/>
          </w:tcPr>
          <w:p w14:paraId="64B0F973" w14:textId="7718551B" w:rsidR="00254542" w:rsidRDefault="00254542" w:rsidP="005A582D">
            <w:r>
              <w:t>x</w:t>
            </w:r>
          </w:p>
        </w:tc>
        <w:tc>
          <w:tcPr>
            <w:tcW w:w="521" w:type="dxa"/>
          </w:tcPr>
          <w:p w14:paraId="745EB061" w14:textId="7B85E451" w:rsidR="00254542" w:rsidRDefault="00254542" w:rsidP="005A582D">
            <w:r>
              <w:t>x</w:t>
            </w:r>
          </w:p>
        </w:tc>
        <w:tc>
          <w:tcPr>
            <w:tcW w:w="522" w:type="dxa"/>
          </w:tcPr>
          <w:p w14:paraId="6FA15FE3" w14:textId="5A94ECD6" w:rsidR="00254542" w:rsidRDefault="00254542" w:rsidP="005A582D">
            <w:r>
              <w:t>x</w:t>
            </w:r>
          </w:p>
        </w:tc>
        <w:tc>
          <w:tcPr>
            <w:tcW w:w="521" w:type="dxa"/>
          </w:tcPr>
          <w:p w14:paraId="1CE881FA" w14:textId="1E4EBFDC" w:rsidR="00254542" w:rsidRDefault="00254542" w:rsidP="005A582D">
            <w:r>
              <w:t>x</w:t>
            </w:r>
          </w:p>
        </w:tc>
        <w:tc>
          <w:tcPr>
            <w:tcW w:w="522" w:type="dxa"/>
          </w:tcPr>
          <w:p w14:paraId="1ECF06B3" w14:textId="4E2326E6" w:rsidR="00254542" w:rsidRDefault="00254542" w:rsidP="005A582D">
            <w:r>
              <w:t>x</w:t>
            </w:r>
          </w:p>
        </w:tc>
      </w:tr>
      <w:tr w:rsidR="00254542" w14:paraId="4F706BC1" w14:textId="77777777" w:rsidTr="320EA3B2">
        <w:tc>
          <w:tcPr>
            <w:tcW w:w="10910" w:type="dxa"/>
          </w:tcPr>
          <w:p w14:paraId="764BF53C" w14:textId="17187C4A" w:rsidR="00254542" w:rsidRPr="00F1557E" w:rsidRDefault="00F559ED" w:rsidP="00F1557E">
            <w:pPr>
              <w:pStyle w:val="ListBullet"/>
            </w:pPr>
            <w:r w:rsidRPr="00F1557E">
              <w:t>R</w:t>
            </w:r>
            <w:r w:rsidR="19951F54" w:rsidRPr="00F1557E">
              <w:t>ecognise imagery and symbols in literature (UnT7)</w:t>
            </w:r>
          </w:p>
        </w:tc>
        <w:tc>
          <w:tcPr>
            <w:tcW w:w="521" w:type="dxa"/>
          </w:tcPr>
          <w:p w14:paraId="5B0BF209" w14:textId="77777777" w:rsidR="00254542" w:rsidRDefault="00254542" w:rsidP="005A582D"/>
        </w:tc>
        <w:tc>
          <w:tcPr>
            <w:tcW w:w="510" w:type="dxa"/>
          </w:tcPr>
          <w:p w14:paraId="74512B31" w14:textId="29076B35" w:rsidR="00254542" w:rsidRDefault="00254542" w:rsidP="005A582D">
            <w:r>
              <w:t>x</w:t>
            </w:r>
          </w:p>
        </w:tc>
        <w:tc>
          <w:tcPr>
            <w:tcW w:w="533" w:type="dxa"/>
          </w:tcPr>
          <w:p w14:paraId="68F2F487" w14:textId="1CA8A5E6" w:rsidR="00254542" w:rsidRDefault="00254542" w:rsidP="005A582D">
            <w:r>
              <w:t>x</w:t>
            </w:r>
          </w:p>
        </w:tc>
        <w:tc>
          <w:tcPr>
            <w:tcW w:w="521" w:type="dxa"/>
          </w:tcPr>
          <w:p w14:paraId="4B9BD774" w14:textId="0CF133A3" w:rsidR="00254542" w:rsidRDefault="00254542" w:rsidP="005A582D">
            <w:r>
              <w:t>x</w:t>
            </w:r>
          </w:p>
        </w:tc>
        <w:tc>
          <w:tcPr>
            <w:tcW w:w="522" w:type="dxa"/>
          </w:tcPr>
          <w:p w14:paraId="34A55302" w14:textId="1C56A7D8" w:rsidR="00254542" w:rsidRDefault="00254542" w:rsidP="005A582D">
            <w:r>
              <w:t>x</w:t>
            </w:r>
          </w:p>
        </w:tc>
        <w:tc>
          <w:tcPr>
            <w:tcW w:w="521" w:type="dxa"/>
          </w:tcPr>
          <w:p w14:paraId="456E53B6" w14:textId="77777777" w:rsidR="00254542" w:rsidRDefault="00254542" w:rsidP="005A582D"/>
        </w:tc>
        <w:tc>
          <w:tcPr>
            <w:tcW w:w="522" w:type="dxa"/>
          </w:tcPr>
          <w:p w14:paraId="348E3ABE" w14:textId="4371C2B7" w:rsidR="00254542" w:rsidRDefault="00254542" w:rsidP="005A582D">
            <w:r>
              <w:t>x</w:t>
            </w:r>
          </w:p>
        </w:tc>
      </w:tr>
    </w:tbl>
    <w:p w14:paraId="04D3647E" w14:textId="77777777" w:rsidR="003347DD" w:rsidRDefault="00000000" w:rsidP="005A582D">
      <w:pPr>
        <w:pStyle w:val="Imageattributioncaption"/>
      </w:pPr>
      <w:hyperlink r:id="rId16" w:history="1">
        <w:r w:rsidR="003347DD" w:rsidRPr="003347DD">
          <w:rPr>
            <w:rStyle w:val="Hyperlink"/>
          </w:rPr>
          <w:t>English K–10 Syllabus</w:t>
        </w:r>
      </w:hyperlink>
      <w:r w:rsidR="003347DD" w:rsidRPr="003347DD">
        <w:t xml:space="preserve"> © NSW Education Standards Authority (NESA) for and on behalf of the Crown in right of the State of New South Wales, 2022.</w:t>
      </w:r>
    </w:p>
    <w:p w14:paraId="3CC2E3B4" w14:textId="77777777" w:rsidR="003347DD" w:rsidRDefault="003347DD" w:rsidP="005A582D">
      <w:pPr>
        <w:pStyle w:val="Heading2"/>
      </w:pPr>
      <w:bookmarkStart w:id="3" w:name="_Toc160531118"/>
      <w:r>
        <w:lastRenderedPageBreak/>
        <w:t>Resources</w:t>
      </w:r>
      <w:bookmarkEnd w:id="3"/>
    </w:p>
    <w:p w14:paraId="1BA6577F" w14:textId="77777777" w:rsidR="003347DD" w:rsidRDefault="003347DD" w:rsidP="003347DD">
      <w:r w:rsidRPr="003347DD">
        <w:t>The resources in the table below are referred to in this unit. Letters 'A' and 'B' in the header refer to Component A and B respectively, and the numbers 1 to 5 indicate weeks. The use of 'x' in these columns indicate</w:t>
      </w:r>
      <w:r w:rsidR="003D669C">
        <w:t>s</w:t>
      </w:r>
      <w:r w:rsidRPr="003347DD">
        <w:t xml:space="preserve"> whether the resources are required in Component A, B or both, and in which week.</w:t>
      </w:r>
    </w:p>
    <w:tbl>
      <w:tblPr>
        <w:tblStyle w:val="Tableheader"/>
        <w:tblW w:w="0" w:type="auto"/>
        <w:tblLayout w:type="fixed"/>
        <w:tblLook w:val="0620" w:firstRow="1" w:lastRow="0" w:firstColumn="0" w:lastColumn="0" w:noHBand="1" w:noVBand="1"/>
        <w:tblDescription w:val="Table outlines the resources for the lessons and the weeks they appear in."/>
      </w:tblPr>
      <w:tblGrid>
        <w:gridCol w:w="10910"/>
        <w:gridCol w:w="521"/>
        <w:gridCol w:w="521"/>
        <w:gridCol w:w="522"/>
        <w:gridCol w:w="521"/>
        <w:gridCol w:w="522"/>
        <w:gridCol w:w="521"/>
        <w:gridCol w:w="522"/>
      </w:tblGrid>
      <w:tr w:rsidR="003347DD" w14:paraId="3524FBA2" w14:textId="77777777" w:rsidTr="1AA7B1B4">
        <w:trPr>
          <w:cnfStyle w:val="100000000000" w:firstRow="1" w:lastRow="0" w:firstColumn="0" w:lastColumn="0" w:oddVBand="0" w:evenVBand="0" w:oddHBand="0" w:evenHBand="0" w:firstRowFirstColumn="0" w:firstRowLastColumn="0" w:lastRowFirstColumn="0" w:lastRowLastColumn="0"/>
        </w:trPr>
        <w:tc>
          <w:tcPr>
            <w:tcW w:w="10910" w:type="dxa"/>
          </w:tcPr>
          <w:p w14:paraId="57775437" w14:textId="77777777" w:rsidR="003347DD" w:rsidRDefault="003347DD" w:rsidP="000F0AAD">
            <w:r>
              <w:t>Resource</w:t>
            </w:r>
          </w:p>
        </w:tc>
        <w:tc>
          <w:tcPr>
            <w:tcW w:w="521" w:type="dxa"/>
          </w:tcPr>
          <w:p w14:paraId="17E69AD9" w14:textId="77777777" w:rsidR="003347DD" w:rsidRDefault="003347DD" w:rsidP="000F0AAD">
            <w:pPr>
              <w:jc w:val="center"/>
            </w:pPr>
            <w:r>
              <w:t>A</w:t>
            </w:r>
          </w:p>
        </w:tc>
        <w:tc>
          <w:tcPr>
            <w:tcW w:w="521" w:type="dxa"/>
          </w:tcPr>
          <w:p w14:paraId="04CF3AA5" w14:textId="77777777" w:rsidR="003347DD" w:rsidRDefault="003347DD" w:rsidP="000F0AAD">
            <w:pPr>
              <w:jc w:val="center"/>
            </w:pPr>
            <w:r>
              <w:t>B</w:t>
            </w:r>
          </w:p>
        </w:tc>
        <w:tc>
          <w:tcPr>
            <w:tcW w:w="522" w:type="dxa"/>
          </w:tcPr>
          <w:p w14:paraId="1D098E2E" w14:textId="77777777" w:rsidR="003347DD" w:rsidRDefault="003347DD" w:rsidP="000F0AAD">
            <w:pPr>
              <w:jc w:val="center"/>
            </w:pPr>
            <w:r>
              <w:t>1</w:t>
            </w:r>
          </w:p>
        </w:tc>
        <w:tc>
          <w:tcPr>
            <w:tcW w:w="521" w:type="dxa"/>
          </w:tcPr>
          <w:p w14:paraId="12A04412" w14:textId="77777777" w:rsidR="003347DD" w:rsidRDefault="003347DD" w:rsidP="000F0AAD">
            <w:pPr>
              <w:jc w:val="center"/>
            </w:pPr>
            <w:r>
              <w:t>2</w:t>
            </w:r>
          </w:p>
        </w:tc>
        <w:tc>
          <w:tcPr>
            <w:tcW w:w="522" w:type="dxa"/>
          </w:tcPr>
          <w:p w14:paraId="29601359" w14:textId="77777777" w:rsidR="003347DD" w:rsidRDefault="003347DD" w:rsidP="000F0AAD">
            <w:pPr>
              <w:jc w:val="center"/>
            </w:pPr>
            <w:r>
              <w:t>3</w:t>
            </w:r>
          </w:p>
        </w:tc>
        <w:tc>
          <w:tcPr>
            <w:tcW w:w="521" w:type="dxa"/>
          </w:tcPr>
          <w:p w14:paraId="65D308A2" w14:textId="77777777" w:rsidR="003347DD" w:rsidRDefault="003347DD" w:rsidP="000F0AAD">
            <w:pPr>
              <w:jc w:val="center"/>
            </w:pPr>
            <w:r>
              <w:t>4</w:t>
            </w:r>
          </w:p>
        </w:tc>
        <w:tc>
          <w:tcPr>
            <w:tcW w:w="522" w:type="dxa"/>
          </w:tcPr>
          <w:p w14:paraId="6BFF1DBE" w14:textId="77777777" w:rsidR="003347DD" w:rsidRDefault="003347DD" w:rsidP="000F0AAD">
            <w:pPr>
              <w:jc w:val="center"/>
            </w:pPr>
            <w:r>
              <w:t>5</w:t>
            </w:r>
          </w:p>
        </w:tc>
      </w:tr>
      <w:tr w:rsidR="00A415C7" w14:paraId="109BC72A" w14:textId="77777777" w:rsidTr="1AA7B1B4">
        <w:tc>
          <w:tcPr>
            <w:tcW w:w="10910" w:type="dxa"/>
          </w:tcPr>
          <w:p w14:paraId="66D64832" w14:textId="3E17C698" w:rsidR="00A415C7" w:rsidRDefault="00A415C7" w:rsidP="00A415C7">
            <w:r>
              <w:t xml:space="preserve">Thomas K (2022) </w:t>
            </w:r>
            <w:r w:rsidRPr="7A824075">
              <w:rPr>
                <w:rStyle w:val="Emphasis"/>
              </w:rPr>
              <w:t>The Callers</w:t>
            </w:r>
            <w:r>
              <w:t xml:space="preserve">, </w:t>
            </w:r>
            <w:r w:rsidR="00410687">
              <w:t>HarperCollins Publishers, Australia</w:t>
            </w:r>
            <w:r>
              <w:t>. ISBN</w:t>
            </w:r>
            <w:r w:rsidR="00D908B5">
              <w:t>13</w:t>
            </w:r>
            <w:r>
              <w:t>: 9781460762141</w:t>
            </w:r>
          </w:p>
        </w:tc>
        <w:tc>
          <w:tcPr>
            <w:tcW w:w="521" w:type="dxa"/>
          </w:tcPr>
          <w:p w14:paraId="459C97E8" w14:textId="4C6AFCE3" w:rsidR="00A415C7" w:rsidRDefault="00A415C7" w:rsidP="00A415C7">
            <w:r>
              <w:t>x</w:t>
            </w:r>
          </w:p>
        </w:tc>
        <w:tc>
          <w:tcPr>
            <w:tcW w:w="521" w:type="dxa"/>
          </w:tcPr>
          <w:p w14:paraId="237C6EC8" w14:textId="3F747D56" w:rsidR="00A415C7" w:rsidRDefault="00A415C7" w:rsidP="00A415C7">
            <w:r>
              <w:t>x</w:t>
            </w:r>
          </w:p>
        </w:tc>
        <w:tc>
          <w:tcPr>
            <w:tcW w:w="522" w:type="dxa"/>
          </w:tcPr>
          <w:p w14:paraId="77B2BDC7" w14:textId="72F92328" w:rsidR="00A415C7" w:rsidRDefault="00A415C7" w:rsidP="00A415C7">
            <w:r>
              <w:t>x</w:t>
            </w:r>
          </w:p>
        </w:tc>
        <w:tc>
          <w:tcPr>
            <w:tcW w:w="521" w:type="dxa"/>
          </w:tcPr>
          <w:p w14:paraId="1F27744E" w14:textId="5AC6AA58" w:rsidR="00A415C7" w:rsidRDefault="00A415C7" w:rsidP="00A415C7">
            <w:r>
              <w:t>x</w:t>
            </w:r>
          </w:p>
        </w:tc>
        <w:tc>
          <w:tcPr>
            <w:tcW w:w="522" w:type="dxa"/>
          </w:tcPr>
          <w:p w14:paraId="47A5954C" w14:textId="1281D2B4" w:rsidR="00A415C7" w:rsidRDefault="00A415C7" w:rsidP="00A415C7">
            <w:r>
              <w:t>x</w:t>
            </w:r>
          </w:p>
        </w:tc>
        <w:tc>
          <w:tcPr>
            <w:tcW w:w="521" w:type="dxa"/>
          </w:tcPr>
          <w:p w14:paraId="365D70F5" w14:textId="197D09FA" w:rsidR="00A415C7" w:rsidRDefault="00A415C7" w:rsidP="00A415C7">
            <w:r>
              <w:t>x</w:t>
            </w:r>
          </w:p>
        </w:tc>
        <w:tc>
          <w:tcPr>
            <w:tcW w:w="522" w:type="dxa"/>
          </w:tcPr>
          <w:p w14:paraId="39C33382" w14:textId="6CF47357" w:rsidR="00A415C7" w:rsidRDefault="00A415C7" w:rsidP="00A415C7">
            <w:r>
              <w:t>x</w:t>
            </w:r>
          </w:p>
        </w:tc>
      </w:tr>
      <w:tr w:rsidR="00A415C7" w14:paraId="7F563695" w14:textId="77777777" w:rsidTr="1AA7B1B4">
        <w:tc>
          <w:tcPr>
            <w:tcW w:w="10910" w:type="dxa"/>
          </w:tcPr>
          <w:p w14:paraId="43344DEE" w14:textId="5875E51D" w:rsidR="00A415C7" w:rsidRDefault="00000000" w:rsidP="00A415C7">
            <w:hyperlink w:anchor="_Resource_1_–">
              <w:r w:rsidR="00A415C7" w:rsidRPr="00A1304C">
                <w:rPr>
                  <w:rStyle w:val="Hyperlink"/>
                </w:rPr>
                <w:t>Resource 1</w:t>
              </w:r>
              <w:r w:rsidR="00A1304C" w:rsidRPr="00A1304C">
                <w:rPr>
                  <w:rStyle w:val="Hyperlink"/>
                </w:rPr>
                <w:t xml:space="preserve"> –</w:t>
              </w:r>
              <w:r w:rsidR="00A415C7" w:rsidRPr="00A1304C">
                <w:rPr>
                  <w:rStyle w:val="Hyperlink"/>
                </w:rPr>
                <w:t xml:space="preserve"> </w:t>
              </w:r>
              <w:r w:rsidR="00CF100C">
                <w:rPr>
                  <w:rStyle w:val="Hyperlink"/>
                </w:rPr>
                <w:t>i</w:t>
              </w:r>
              <w:r w:rsidR="00A415C7" w:rsidRPr="00A1304C">
                <w:rPr>
                  <w:rStyle w:val="Hyperlink"/>
                </w:rPr>
                <w:t>mages</w:t>
              </w:r>
            </w:hyperlink>
            <w:r w:rsidR="00A415C7">
              <w:t xml:space="preserve"> </w:t>
            </w:r>
            <w:r w:rsidR="00827E2D">
              <w:t>(</w:t>
            </w:r>
            <w:r w:rsidR="00A415C7">
              <w:t>enlarged copy</w:t>
            </w:r>
            <w:r w:rsidR="00827E2D">
              <w:t>)</w:t>
            </w:r>
          </w:p>
        </w:tc>
        <w:tc>
          <w:tcPr>
            <w:tcW w:w="521" w:type="dxa"/>
          </w:tcPr>
          <w:p w14:paraId="489E7BBA" w14:textId="77777777" w:rsidR="00A415C7" w:rsidRDefault="00A415C7" w:rsidP="00A415C7"/>
        </w:tc>
        <w:tc>
          <w:tcPr>
            <w:tcW w:w="521" w:type="dxa"/>
          </w:tcPr>
          <w:p w14:paraId="02FD675D" w14:textId="6BA3B31B" w:rsidR="00A415C7" w:rsidRDefault="00A415C7" w:rsidP="00A415C7">
            <w:r>
              <w:t>x</w:t>
            </w:r>
          </w:p>
        </w:tc>
        <w:tc>
          <w:tcPr>
            <w:tcW w:w="522" w:type="dxa"/>
          </w:tcPr>
          <w:p w14:paraId="4E7317A0" w14:textId="021B0D8C" w:rsidR="00A415C7" w:rsidRDefault="00A415C7" w:rsidP="00A415C7">
            <w:r>
              <w:t>x</w:t>
            </w:r>
          </w:p>
        </w:tc>
        <w:tc>
          <w:tcPr>
            <w:tcW w:w="521" w:type="dxa"/>
          </w:tcPr>
          <w:p w14:paraId="305E41D9" w14:textId="77777777" w:rsidR="00A415C7" w:rsidRDefault="00A415C7" w:rsidP="00A415C7"/>
        </w:tc>
        <w:tc>
          <w:tcPr>
            <w:tcW w:w="522" w:type="dxa"/>
          </w:tcPr>
          <w:p w14:paraId="2B1101D1" w14:textId="77777777" w:rsidR="00A415C7" w:rsidRDefault="00A415C7" w:rsidP="00A415C7"/>
        </w:tc>
        <w:tc>
          <w:tcPr>
            <w:tcW w:w="521" w:type="dxa"/>
          </w:tcPr>
          <w:p w14:paraId="467F7C8D" w14:textId="77777777" w:rsidR="00A415C7" w:rsidRDefault="00A415C7" w:rsidP="00A415C7"/>
        </w:tc>
        <w:tc>
          <w:tcPr>
            <w:tcW w:w="522" w:type="dxa"/>
          </w:tcPr>
          <w:p w14:paraId="23DA0DF5" w14:textId="77777777" w:rsidR="00A415C7" w:rsidRDefault="00A415C7" w:rsidP="00A415C7"/>
        </w:tc>
      </w:tr>
      <w:tr w:rsidR="00A415C7" w14:paraId="7DA7142E" w14:textId="77777777" w:rsidTr="1AA7B1B4">
        <w:tc>
          <w:tcPr>
            <w:tcW w:w="10910" w:type="dxa"/>
          </w:tcPr>
          <w:p w14:paraId="2978F661" w14:textId="543822E9" w:rsidR="00A415C7" w:rsidRDefault="00A415C7" w:rsidP="00A415C7">
            <w:r w:rsidRPr="005C144A">
              <w:rPr>
                <w:b/>
                <w:bCs/>
              </w:rPr>
              <w:t>Optional:</w:t>
            </w:r>
            <w:r>
              <w:t xml:space="preserve"> feely boxes </w:t>
            </w:r>
            <w:r w:rsidR="0020313C">
              <w:t>×</w:t>
            </w:r>
            <w:r>
              <w:t xml:space="preserve"> 2</w:t>
            </w:r>
          </w:p>
        </w:tc>
        <w:tc>
          <w:tcPr>
            <w:tcW w:w="521" w:type="dxa"/>
          </w:tcPr>
          <w:p w14:paraId="2090B1A5" w14:textId="77777777" w:rsidR="00A415C7" w:rsidRDefault="00A415C7" w:rsidP="00A415C7"/>
        </w:tc>
        <w:tc>
          <w:tcPr>
            <w:tcW w:w="521" w:type="dxa"/>
          </w:tcPr>
          <w:p w14:paraId="69FBC894" w14:textId="42D1FEA4" w:rsidR="00A415C7" w:rsidRDefault="00A415C7" w:rsidP="00A415C7">
            <w:r>
              <w:t>x</w:t>
            </w:r>
          </w:p>
        </w:tc>
        <w:tc>
          <w:tcPr>
            <w:tcW w:w="522" w:type="dxa"/>
          </w:tcPr>
          <w:p w14:paraId="7B4AB419" w14:textId="0D22B7EB" w:rsidR="00A415C7" w:rsidRDefault="00A415C7" w:rsidP="00A415C7">
            <w:r>
              <w:t>x</w:t>
            </w:r>
          </w:p>
        </w:tc>
        <w:tc>
          <w:tcPr>
            <w:tcW w:w="521" w:type="dxa"/>
          </w:tcPr>
          <w:p w14:paraId="7BEC1738" w14:textId="77777777" w:rsidR="00A415C7" w:rsidRDefault="00A415C7" w:rsidP="00A415C7"/>
        </w:tc>
        <w:tc>
          <w:tcPr>
            <w:tcW w:w="522" w:type="dxa"/>
          </w:tcPr>
          <w:p w14:paraId="2B43AE2A" w14:textId="77777777" w:rsidR="00A415C7" w:rsidRDefault="00A415C7" w:rsidP="00A415C7"/>
        </w:tc>
        <w:tc>
          <w:tcPr>
            <w:tcW w:w="521" w:type="dxa"/>
          </w:tcPr>
          <w:p w14:paraId="5E7D4D9C" w14:textId="77777777" w:rsidR="00A415C7" w:rsidRDefault="00A415C7" w:rsidP="00A415C7"/>
        </w:tc>
        <w:tc>
          <w:tcPr>
            <w:tcW w:w="522" w:type="dxa"/>
          </w:tcPr>
          <w:p w14:paraId="08173709" w14:textId="77777777" w:rsidR="00A415C7" w:rsidRDefault="00A415C7" w:rsidP="00A415C7"/>
        </w:tc>
      </w:tr>
      <w:tr w:rsidR="00A415C7" w14:paraId="16823677" w14:textId="77777777" w:rsidTr="1AA7B1B4">
        <w:tc>
          <w:tcPr>
            <w:tcW w:w="10910" w:type="dxa"/>
          </w:tcPr>
          <w:p w14:paraId="6FC51AAF" w14:textId="67C192EA" w:rsidR="00A415C7" w:rsidRPr="00274351" w:rsidRDefault="00000000" w:rsidP="00A415C7">
            <w:hyperlink w:anchor="_Resource_2_–">
              <w:r w:rsidR="00A415C7" w:rsidRPr="00CF100C">
                <w:rPr>
                  <w:rStyle w:val="Hyperlink"/>
                </w:rPr>
                <w:t>Resource 2</w:t>
              </w:r>
              <w:r w:rsidR="00CF100C" w:rsidRPr="00CF100C">
                <w:rPr>
                  <w:rStyle w:val="Hyperlink"/>
                </w:rPr>
                <w:t xml:space="preserve"> –</w:t>
              </w:r>
              <w:r w:rsidR="00A415C7" w:rsidRPr="00CF100C">
                <w:rPr>
                  <w:rStyle w:val="Hyperlink"/>
                </w:rPr>
                <w:t xml:space="preserve"> </w:t>
              </w:r>
              <w:r w:rsidR="00CF100C">
                <w:rPr>
                  <w:rStyle w:val="Hyperlink"/>
                </w:rPr>
                <w:t>p</w:t>
              </w:r>
              <w:r w:rsidR="00A415C7" w:rsidRPr="00CF100C">
                <w:rPr>
                  <w:rStyle w:val="Hyperlink"/>
                </w:rPr>
                <w:t>rediction table</w:t>
              </w:r>
            </w:hyperlink>
            <w:r w:rsidR="00A415C7">
              <w:t xml:space="preserve"> </w:t>
            </w:r>
            <w:r w:rsidR="00827E2D">
              <w:t>(</w:t>
            </w:r>
            <w:r w:rsidR="00A415C7">
              <w:t>enlarged copy, individual student copies</w:t>
            </w:r>
            <w:r w:rsidR="00827E2D">
              <w:t>)</w:t>
            </w:r>
          </w:p>
        </w:tc>
        <w:tc>
          <w:tcPr>
            <w:tcW w:w="521" w:type="dxa"/>
          </w:tcPr>
          <w:p w14:paraId="779D9D03" w14:textId="77777777" w:rsidR="00A415C7" w:rsidRDefault="00A415C7" w:rsidP="00A415C7"/>
        </w:tc>
        <w:tc>
          <w:tcPr>
            <w:tcW w:w="521" w:type="dxa"/>
          </w:tcPr>
          <w:p w14:paraId="749D7C97" w14:textId="10DF3C54" w:rsidR="00A415C7" w:rsidRDefault="00A415C7" w:rsidP="00A415C7">
            <w:r>
              <w:t>x</w:t>
            </w:r>
          </w:p>
        </w:tc>
        <w:tc>
          <w:tcPr>
            <w:tcW w:w="522" w:type="dxa"/>
          </w:tcPr>
          <w:p w14:paraId="58C19A79" w14:textId="5F1A20DB" w:rsidR="00A415C7" w:rsidRDefault="39114B72" w:rsidP="00A415C7">
            <w:r>
              <w:t>x</w:t>
            </w:r>
          </w:p>
        </w:tc>
        <w:tc>
          <w:tcPr>
            <w:tcW w:w="521" w:type="dxa"/>
          </w:tcPr>
          <w:p w14:paraId="16500A46" w14:textId="086B5032" w:rsidR="00A415C7" w:rsidRDefault="39114B72" w:rsidP="00A415C7">
            <w:r>
              <w:t>x</w:t>
            </w:r>
          </w:p>
        </w:tc>
        <w:tc>
          <w:tcPr>
            <w:tcW w:w="522" w:type="dxa"/>
          </w:tcPr>
          <w:p w14:paraId="17A6CBA4" w14:textId="77777777" w:rsidR="00A415C7" w:rsidRDefault="00A415C7" w:rsidP="00A415C7"/>
        </w:tc>
        <w:tc>
          <w:tcPr>
            <w:tcW w:w="521" w:type="dxa"/>
          </w:tcPr>
          <w:p w14:paraId="74DF0C7F" w14:textId="77777777" w:rsidR="00A415C7" w:rsidRDefault="00A415C7" w:rsidP="00A415C7"/>
        </w:tc>
        <w:tc>
          <w:tcPr>
            <w:tcW w:w="522" w:type="dxa"/>
          </w:tcPr>
          <w:p w14:paraId="2BEF4DA3" w14:textId="17F05174" w:rsidR="00A415C7" w:rsidRDefault="00A415C7" w:rsidP="00A415C7">
            <w:r>
              <w:t>x</w:t>
            </w:r>
          </w:p>
        </w:tc>
      </w:tr>
      <w:tr w:rsidR="00A415C7" w14:paraId="0C1BDBA8" w14:textId="77777777" w:rsidTr="1AA7B1B4">
        <w:tc>
          <w:tcPr>
            <w:tcW w:w="10910" w:type="dxa"/>
          </w:tcPr>
          <w:p w14:paraId="038C4F12" w14:textId="67CD3E30" w:rsidR="00A415C7" w:rsidRPr="00274351" w:rsidRDefault="00000000" w:rsidP="00A415C7">
            <w:hyperlink w:anchor="_Resource_3_–">
              <w:r w:rsidR="00A415C7" w:rsidRPr="00CF100C">
                <w:rPr>
                  <w:rStyle w:val="Hyperlink"/>
                </w:rPr>
                <w:t>Resource 3</w:t>
              </w:r>
              <w:r w:rsidR="00CF100C" w:rsidRPr="00CF100C">
                <w:rPr>
                  <w:rStyle w:val="Hyperlink"/>
                </w:rPr>
                <w:t xml:space="preserve"> –</w:t>
              </w:r>
              <w:r w:rsidR="00A415C7" w:rsidRPr="00CF100C">
                <w:rPr>
                  <w:rStyle w:val="Hyperlink"/>
                </w:rPr>
                <w:t xml:space="preserve"> </w:t>
              </w:r>
              <w:r w:rsidR="00CF100C">
                <w:rPr>
                  <w:rStyle w:val="Hyperlink"/>
                </w:rPr>
                <w:t>c</w:t>
              </w:r>
              <w:r w:rsidR="00A415C7" w:rsidRPr="00CF100C">
                <w:rPr>
                  <w:rStyle w:val="Hyperlink"/>
                </w:rPr>
                <w:t>haracter profile</w:t>
              </w:r>
            </w:hyperlink>
            <w:r w:rsidR="00A415C7">
              <w:t xml:space="preserve"> </w:t>
            </w:r>
            <w:r w:rsidR="00827E2D">
              <w:t>(</w:t>
            </w:r>
            <w:r w:rsidR="00A415C7">
              <w:t>4 enlarged copies, individual student copies</w:t>
            </w:r>
            <w:r w:rsidR="00827E2D">
              <w:t>)</w:t>
            </w:r>
          </w:p>
        </w:tc>
        <w:tc>
          <w:tcPr>
            <w:tcW w:w="521" w:type="dxa"/>
          </w:tcPr>
          <w:p w14:paraId="38C20888" w14:textId="77777777" w:rsidR="00A415C7" w:rsidRDefault="00A415C7" w:rsidP="00A415C7"/>
        </w:tc>
        <w:tc>
          <w:tcPr>
            <w:tcW w:w="521" w:type="dxa"/>
          </w:tcPr>
          <w:p w14:paraId="06CE1C95" w14:textId="13537193" w:rsidR="00A415C7" w:rsidRDefault="00A415C7" w:rsidP="00A415C7">
            <w:r>
              <w:t>x</w:t>
            </w:r>
          </w:p>
        </w:tc>
        <w:tc>
          <w:tcPr>
            <w:tcW w:w="522" w:type="dxa"/>
          </w:tcPr>
          <w:p w14:paraId="2C2B2512" w14:textId="0338BE97" w:rsidR="00A415C7" w:rsidRDefault="00A415C7" w:rsidP="00A415C7">
            <w:r>
              <w:t>x</w:t>
            </w:r>
          </w:p>
        </w:tc>
        <w:tc>
          <w:tcPr>
            <w:tcW w:w="521" w:type="dxa"/>
          </w:tcPr>
          <w:p w14:paraId="0E39EC13" w14:textId="32F46473" w:rsidR="00A415C7" w:rsidRDefault="00A415C7" w:rsidP="00A415C7">
            <w:r>
              <w:t>x</w:t>
            </w:r>
          </w:p>
        </w:tc>
        <w:tc>
          <w:tcPr>
            <w:tcW w:w="522" w:type="dxa"/>
          </w:tcPr>
          <w:p w14:paraId="5F2241C8" w14:textId="64BE4F18" w:rsidR="00A415C7" w:rsidRDefault="00A415C7" w:rsidP="00A415C7">
            <w:r>
              <w:t>x</w:t>
            </w:r>
          </w:p>
        </w:tc>
        <w:tc>
          <w:tcPr>
            <w:tcW w:w="521" w:type="dxa"/>
          </w:tcPr>
          <w:p w14:paraId="40428E4B" w14:textId="73ED28DA" w:rsidR="00A415C7" w:rsidRDefault="00A415C7" w:rsidP="00A415C7">
            <w:r>
              <w:t>x</w:t>
            </w:r>
          </w:p>
        </w:tc>
        <w:tc>
          <w:tcPr>
            <w:tcW w:w="522" w:type="dxa"/>
          </w:tcPr>
          <w:p w14:paraId="545997A8" w14:textId="6C452AEE" w:rsidR="00A415C7" w:rsidRDefault="00A415C7" w:rsidP="00A415C7">
            <w:r>
              <w:t>x</w:t>
            </w:r>
          </w:p>
        </w:tc>
      </w:tr>
      <w:tr w:rsidR="00A415C7" w14:paraId="423DD867" w14:textId="77777777" w:rsidTr="1AA7B1B4">
        <w:tc>
          <w:tcPr>
            <w:tcW w:w="10910" w:type="dxa"/>
          </w:tcPr>
          <w:p w14:paraId="4869BB1A" w14:textId="040618D0" w:rsidR="00A415C7" w:rsidRPr="00274351" w:rsidRDefault="00000000" w:rsidP="00A415C7">
            <w:hyperlink w:anchor="_Resource_4_–">
              <w:r w:rsidR="00A415C7" w:rsidRPr="00CF100C">
                <w:rPr>
                  <w:rStyle w:val="Hyperlink"/>
                </w:rPr>
                <w:t>Resource 4</w:t>
              </w:r>
              <w:r w:rsidR="00CF100C" w:rsidRPr="00CF100C">
                <w:rPr>
                  <w:rStyle w:val="Hyperlink"/>
                </w:rPr>
                <w:t xml:space="preserve"> –</w:t>
              </w:r>
              <w:r w:rsidR="00A415C7" w:rsidRPr="00CF100C">
                <w:rPr>
                  <w:rStyle w:val="Hyperlink"/>
                </w:rPr>
                <w:t xml:space="preserve"> </w:t>
              </w:r>
              <w:r w:rsidR="00CF100C">
                <w:rPr>
                  <w:rStyle w:val="Hyperlink"/>
                </w:rPr>
                <w:t>d</w:t>
              </w:r>
              <w:r w:rsidR="00A415C7" w:rsidRPr="00CF100C">
                <w:rPr>
                  <w:rStyle w:val="Hyperlink"/>
                </w:rPr>
                <w:t>ecision exemplar</w:t>
              </w:r>
            </w:hyperlink>
            <w:r w:rsidR="00A415C7">
              <w:t xml:space="preserve"> </w:t>
            </w:r>
            <w:r w:rsidR="00827E2D">
              <w:t>(</w:t>
            </w:r>
            <w:r w:rsidR="00A415C7">
              <w:t>enlarged copy, individual student copies</w:t>
            </w:r>
            <w:r w:rsidR="00827E2D">
              <w:t>)</w:t>
            </w:r>
          </w:p>
        </w:tc>
        <w:tc>
          <w:tcPr>
            <w:tcW w:w="521" w:type="dxa"/>
          </w:tcPr>
          <w:p w14:paraId="1B3BC0CB" w14:textId="77777777" w:rsidR="00A415C7" w:rsidRDefault="00A415C7" w:rsidP="00A415C7"/>
        </w:tc>
        <w:tc>
          <w:tcPr>
            <w:tcW w:w="521" w:type="dxa"/>
          </w:tcPr>
          <w:p w14:paraId="5E5FF83F" w14:textId="19273822" w:rsidR="00A415C7" w:rsidRDefault="00A415C7" w:rsidP="00A415C7">
            <w:r>
              <w:t>x</w:t>
            </w:r>
          </w:p>
        </w:tc>
        <w:tc>
          <w:tcPr>
            <w:tcW w:w="522" w:type="dxa"/>
          </w:tcPr>
          <w:p w14:paraId="22C37430" w14:textId="10A13956" w:rsidR="00A415C7" w:rsidRDefault="00A415C7" w:rsidP="00A415C7">
            <w:r>
              <w:t>x</w:t>
            </w:r>
          </w:p>
        </w:tc>
        <w:tc>
          <w:tcPr>
            <w:tcW w:w="521" w:type="dxa"/>
          </w:tcPr>
          <w:p w14:paraId="3F4D0D1C" w14:textId="77777777" w:rsidR="00A415C7" w:rsidRDefault="00A415C7" w:rsidP="00A415C7"/>
        </w:tc>
        <w:tc>
          <w:tcPr>
            <w:tcW w:w="522" w:type="dxa"/>
          </w:tcPr>
          <w:p w14:paraId="09FCC371" w14:textId="77777777" w:rsidR="00A415C7" w:rsidRDefault="00A415C7" w:rsidP="00A415C7"/>
        </w:tc>
        <w:tc>
          <w:tcPr>
            <w:tcW w:w="521" w:type="dxa"/>
          </w:tcPr>
          <w:p w14:paraId="40E2787A" w14:textId="77777777" w:rsidR="00A415C7" w:rsidRDefault="00A415C7" w:rsidP="00A415C7"/>
        </w:tc>
        <w:tc>
          <w:tcPr>
            <w:tcW w:w="522" w:type="dxa"/>
          </w:tcPr>
          <w:p w14:paraId="4B34C386" w14:textId="77777777" w:rsidR="00A415C7" w:rsidRDefault="00A415C7" w:rsidP="00A415C7"/>
        </w:tc>
      </w:tr>
      <w:tr w:rsidR="00A415C7" w14:paraId="4F0AA779" w14:textId="77777777" w:rsidTr="1AA7B1B4">
        <w:tc>
          <w:tcPr>
            <w:tcW w:w="10910" w:type="dxa"/>
          </w:tcPr>
          <w:p w14:paraId="25784FB2" w14:textId="71EC4912" w:rsidR="00A415C7" w:rsidRPr="00274351" w:rsidRDefault="00000000" w:rsidP="00A415C7">
            <w:hyperlink w:anchor="_Resource_5_–">
              <w:r w:rsidR="00A415C7" w:rsidRPr="00CF100C">
                <w:rPr>
                  <w:rStyle w:val="Hyperlink"/>
                </w:rPr>
                <w:t>Resource 5</w:t>
              </w:r>
              <w:r w:rsidR="00CF100C" w:rsidRPr="00CF100C">
                <w:rPr>
                  <w:rStyle w:val="Hyperlink"/>
                </w:rPr>
                <w:t xml:space="preserve"> –</w:t>
              </w:r>
              <w:r w:rsidR="00A415C7" w:rsidRPr="00CF100C">
                <w:rPr>
                  <w:rStyle w:val="Hyperlink"/>
                </w:rPr>
                <w:t xml:space="preserve"> </w:t>
              </w:r>
              <w:r w:rsidR="00CF100C">
                <w:rPr>
                  <w:rStyle w:val="Hyperlink"/>
                </w:rPr>
                <w:t>d</w:t>
              </w:r>
              <w:r w:rsidR="00A415C7" w:rsidRPr="00CF100C">
                <w:rPr>
                  <w:rStyle w:val="Hyperlink"/>
                </w:rPr>
                <w:t>ecision template</w:t>
              </w:r>
            </w:hyperlink>
            <w:r w:rsidR="00A415C7">
              <w:t xml:space="preserve"> </w:t>
            </w:r>
            <w:r w:rsidR="00827E2D">
              <w:t>(</w:t>
            </w:r>
            <w:r w:rsidR="00A415C7">
              <w:t>enlarged copy, individual student copies</w:t>
            </w:r>
            <w:r w:rsidR="00827E2D">
              <w:t>)</w:t>
            </w:r>
          </w:p>
        </w:tc>
        <w:tc>
          <w:tcPr>
            <w:tcW w:w="521" w:type="dxa"/>
          </w:tcPr>
          <w:p w14:paraId="13961A09" w14:textId="77777777" w:rsidR="00A415C7" w:rsidRDefault="00A415C7" w:rsidP="00A415C7"/>
        </w:tc>
        <w:tc>
          <w:tcPr>
            <w:tcW w:w="521" w:type="dxa"/>
          </w:tcPr>
          <w:p w14:paraId="007191DB" w14:textId="5BE9E8F2" w:rsidR="00A415C7" w:rsidRDefault="00A415C7" w:rsidP="00A415C7">
            <w:r>
              <w:t>x</w:t>
            </w:r>
          </w:p>
        </w:tc>
        <w:tc>
          <w:tcPr>
            <w:tcW w:w="522" w:type="dxa"/>
          </w:tcPr>
          <w:p w14:paraId="1FF53615" w14:textId="379A78F0" w:rsidR="00A415C7" w:rsidRDefault="00A415C7" w:rsidP="00A415C7">
            <w:r>
              <w:t>x</w:t>
            </w:r>
          </w:p>
        </w:tc>
        <w:tc>
          <w:tcPr>
            <w:tcW w:w="521" w:type="dxa"/>
          </w:tcPr>
          <w:p w14:paraId="1D288DF6" w14:textId="77777777" w:rsidR="00A415C7" w:rsidRDefault="00A415C7" w:rsidP="00A415C7"/>
        </w:tc>
        <w:tc>
          <w:tcPr>
            <w:tcW w:w="522" w:type="dxa"/>
          </w:tcPr>
          <w:p w14:paraId="37DADC8A" w14:textId="77777777" w:rsidR="00A415C7" w:rsidRDefault="00A415C7" w:rsidP="00A415C7"/>
        </w:tc>
        <w:tc>
          <w:tcPr>
            <w:tcW w:w="521" w:type="dxa"/>
          </w:tcPr>
          <w:p w14:paraId="624B64DF" w14:textId="77777777" w:rsidR="00A415C7" w:rsidRDefault="00A415C7" w:rsidP="00A415C7"/>
        </w:tc>
        <w:tc>
          <w:tcPr>
            <w:tcW w:w="522" w:type="dxa"/>
          </w:tcPr>
          <w:p w14:paraId="0169B328" w14:textId="77777777" w:rsidR="00A415C7" w:rsidRDefault="00A415C7" w:rsidP="00A415C7"/>
        </w:tc>
      </w:tr>
      <w:tr w:rsidR="00A415C7" w14:paraId="332EC37F" w14:textId="77777777" w:rsidTr="1AA7B1B4">
        <w:tc>
          <w:tcPr>
            <w:tcW w:w="10910" w:type="dxa"/>
          </w:tcPr>
          <w:p w14:paraId="603F4CA4" w14:textId="2FE866B7" w:rsidR="00A415C7" w:rsidRPr="00274351" w:rsidRDefault="00000000" w:rsidP="00A415C7">
            <w:hyperlink w:anchor="_Resource_6_–">
              <w:r w:rsidR="00A415C7" w:rsidRPr="00CF100C">
                <w:rPr>
                  <w:rStyle w:val="Hyperlink"/>
                </w:rPr>
                <w:t>Resource 6</w:t>
              </w:r>
              <w:r w:rsidR="00CF100C" w:rsidRPr="00CF100C">
                <w:rPr>
                  <w:rStyle w:val="Hyperlink"/>
                </w:rPr>
                <w:t xml:space="preserve"> –</w:t>
              </w:r>
              <w:r w:rsidR="00A415C7" w:rsidRPr="00CF100C">
                <w:rPr>
                  <w:rStyle w:val="Hyperlink"/>
                </w:rPr>
                <w:t xml:space="preserve"> </w:t>
              </w:r>
              <w:r w:rsidR="00CF100C">
                <w:rPr>
                  <w:rStyle w:val="Hyperlink"/>
                </w:rPr>
                <w:t>c</w:t>
              </w:r>
              <w:r w:rsidR="00A415C7" w:rsidRPr="00CF100C">
                <w:rPr>
                  <w:rStyle w:val="Hyperlink"/>
                </w:rPr>
                <w:t>haracter timeline</w:t>
              </w:r>
            </w:hyperlink>
            <w:r w:rsidR="00A415C7">
              <w:t xml:space="preserve"> </w:t>
            </w:r>
            <w:r w:rsidR="00827E2D">
              <w:t>(</w:t>
            </w:r>
            <w:r w:rsidR="00A415C7">
              <w:t>enlarged copy</w:t>
            </w:r>
            <w:r w:rsidR="00827E2D">
              <w:t>)</w:t>
            </w:r>
          </w:p>
        </w:tc>
        <w:tc>
          <w:tcPr>
            <w:tcW w:w="521" w:type="dxa"/>
          </w:tcPr>
          <w:p w14:paraId="776C0E49" w14:textId="77777777" w:rsidR="00A415C7" w:rsidRDefault="00A415C7" w:rsidP="00A415C7"/>
        </w:tc>
        <w:tc>
          <w:tcPr>
            <w:tcW w:w="521" w:type="dxa"/>
          </w:tcPr>
          <w:p w14:paraId="076CF724" w14:textId="7196D26B" w:rsidR="00A415C7" w:rsidRDefault="00A415C7" w:rsidP="00A415C7">
            <w:r>
              <w:t>x</w:t>
            </w:r>
          </w:p>
        </w:tc>
        <w:tc>
          <w:tcPr>
            <w:tcW w:w="522" w:type="dxa"/>
          </w:tcPr>
          <w:p w14:paraId="7A51D3DA" w14:textId="42133447" w:rsidR="00A415C7" w:rsidRDefault="00A415C7" w:rsidP="00A415C7">
            <w:r>
              <w:t>x</w:t>
            </w:r>
          </w:p>
        </w:tc>
        <w:tc>
          <w:tcPr>
            <w:tcW w:w="521" w:type="dxa"/>
          </w:tcPr>
          <w:p w14:paraId="30393FBE" w14:textId="599BB14F" w:rsidR="00A415C7" w:rsidRDefault="6DA20D29" w:rsidP="00A415C7">
            <w:r>
              <w:t>x</w:t>
            </w:r>
          </w:p>
        </w:tc>
        <w:tc>
          <w:tcPr>
            <w:tcW w:w="522" w:type="dxa"/>
          </w:tcPr>
          <w:p w14:paraId="1F4F2515" w14:textId="75C966B9" w:rsidR="00A415C7" w:rsidRDefault="00A415C7" w:rsidP="00A415C7">
            <w:r>
              <w:t>x</w:t>
            </w:r>
          </w:p>
        </w:tc>
        <w:tc>
          <w:tcPr>
            <w:tcW w:w="521" w:type="dxa"/>
          </w:tcPr>
          <w:p w14:paraId="3A4E4DED" w14:textId="3EA27A13" w:rsidR="00A415C7" w:rsidRDefault="3A70CE94" w:rsidP="00A415C7">
            <w:r>
              <w:t>x</w:t>
            </w:r>
          </w:p>
        </w:tc>
        <w:tc>
          <w:tcPr>
            <w:tcW w:w="522" w:type="dxa"/>
          </w:tcPr>
          <w:p w14:paraId="691058E2" w14:textId="77777777" w:rsidR="00A415C7" w:rsidRDefault="00A415C7" w:rsidP="00A415C7"/>
        </w:tc>
      </w:tr>
      <w:tr w:rsidR="00A415C7" w14:paraId="61B7F5F3" w14:textId="77777777" w:rsidTr="1AA7B1B4">
        <w:tc>
          <w:tcPr>
            <w:tcW w:w="10910" w:type="dxa"/>
          </w:tcPr>
          <w:p w14:paraId="5F04C9DE" w14:textId="51806CAC" w:rsidR="00A415C7" w:rsidRPr="00274351" w:rsidRDefault="12DBE4B3" w:rsidP="00A415C7">
            <w:r>
              <w:lastRenderedPageBreak/>
              <w:t>S</w:t>
            </w:r>
            <w:r w:rsidR="194B02CB">
              <w:t>entence strips for each student</w:t>
            </w:r>
          </w:p>
        </w:tc>
        <w:tc>
          <w:tcPr>
            <w:tcW w:w="521" w:type="dxa"/>
          </w:tcPr>
          <w:p w14:paraId="55C12489" w14:textId="77777777" w:rsidR="00A415C7" w:rsidRDefault="00A415C7" w:rsidP="00A415C7"/>
        </w:tc>
        <w:tc>
          <w:tcPr>
            <w:tcW w:w="521" w:type="dxa"/>
          </w:tcPr>
          <w:p w14:paraId="6DA38245" w14:textId="4A98EFC9" w:rsidR="00A415C7" w:rsidRDefault="00A415C7" w:rsidP="00A415C7">
            <w:r>
              <w:t>x</w:t>
            </w:r>
          </w:p>
        </w:tc>
        <w:tc>
          <w:tcPr>
            <w:tcW w:w="522" w:type="dxa"/>
          </w:tcPr>
          <w:p w14:paraId="34C97D7D" w14:textId="6833C14B" w:rsidR="00A415C7" w:rsidRDefault="00A415C7" w:rsidP="00A415C7">
            <w:r>
              <w:t>x</w:t>
            </w:r>
          </w:p>
        </w:tc>
        <w:tc>
          <w:tcPr>
            <w:tcW w:w="521" w:type="dxa"/>
          </w:tcPr>
          <w:p w14:paraId="30DFF7F5" w14:textId="77777777" w:rsidR="00A415C7" w:rsidRDefault="00A415C7" w:rsidP="00A415C7"/>
        </w:tc>
        <w:tc>
          <w:tcPr>
            <w:tcW w:w="522" w:type="dxa"/>
          </w:tcPr>
          <w:p w14:paraId="1B3839CA" w14:textId="77777777" w:rsidR="00A415C7" w:rsidRDefault="00A415C7" w:rsidP="00A415C7"/>
        </w:tc>
        <w:tc>
          <w:tcPr>
            <w:tcW w:w="521" w:type="dxa"/>
          </w:tcPr>
          <w:p w14:paraId="570DAE4F" w14:textId="77777777" w:rsidR="00A415C7" w:rsidRDefault="00A415C7" w:rsidP="00A415C7"/>
        </w:tc>
        <w:tc>
          <w:tcPr>
            <w:tcW w:w="522" w:type="dxa"/>
          </w:tcPr>
          <w:p w14:paraId="42E4E1D1" w14:textId="77777777" w:rsidR="00A415C7" w:rsidRDefault="00A415C7" w:rsidP="00A415C7"/>
        </w:tc>
      </w:tr>
      <w:tr w:rsidR="00A415C7" w14:paraId="31381CFD" w14:textId="77777777" w:rsidTr="1AA7B1B4">
        <w:tc>
          <w:tcPr>
            <w:tcW w:w="10910" w:type="dxa"/>
          </w:tcPr>
          <w:p w14:paraId="75A7F020" w14:textId="3FE53711" w:rsidR="00A415C7" w:rsidRPr="00274351" w:rsidRDefault="00000000" w:rsidP="00A415C7">
            <w:hyperlink w:anchor="_Resource__7">
              <w:r w:rsidR="00A415C7" w:rsidRPr="00CF100C">
                <w:rPr>
                  <w:rStyle w:val="Hyperlink"/>
                </w:rPr>
                <w:t>Resource 7</w:t>
              </w:r>
              <w:r w:rsidR="00CF100C" w:rsidRPr="00CF100C">
                <w:rPr>
                  <w:rStyle w:val="Hyperlink"/>
                </w:rPr>
                <w:t xml:space="preserve"> –</w:t>
              </w:r>
              <w:r w:rsidR="00A415C7" w:rsidRPr="00CF100C">
                <w:rPr>
                  <w:rStyle w:val="Hyperlink"/>
                </w:rPr>
                <w:t xml:space="preserve"> </w:t>
              </w:r>
              <w:r w:rsidR="00CF100C">
                <w:rPr>
                  <w:rStyle w:val="Hyperlink"/>
                </w:rPr>
                <w:t>d</w:t>
              </w:r>
              <w:r w:rsidR="00A415C7" w:rsidRPr="00CF100C">
                <w:rPr>
                  <w:rStyle w:val="Hyperlink"/>
                </w:rPr>
                <w:t>iary entry planner</w:t>
              </w:r>
            </w:hyperlink>
            <w:r w:rsidR="00A415C7">
              <w:t xml:space="preserve"> </w:t>
            </w:r>
            <w:r w:rsidR="00827E2D">
              <w:t>(</w:t>
            </w:r>
            <w:r w:rsidR="00A415C7">
              <w:t>enlarged copy, individual student copies</w:t>
            </w:r>
            <w:r w:rsidR="00827E2D">
              <w:t>)</w:t>
            </w:r>
          </w:p>
        </w:tc>
        <w:tc>
          <w:tcPr>
            <w:tcW w:w="521" w:type="dxa"/>
          </w:tcPr>
          <w:p w14:paraId="46B3E041" w14:textId="77777777" w:rsidR="00A415C7" w:rsidRDefault="00A415C7" w:rsidP="00A415C7"/>
        </w:tc>
        <w:tc>
          <w:tcPr>
            <w:tcW w:w="521" w:type="dxa"/>
          </w:tcPr>
          <w:p w14:paraId="7DAEF55A" w14:textId="0C5CB607" w:rsidR="00A415C7" w:rsidRDefault="00A415C7" w:rsidP="00A415C7">
            <w:r>
              <w:t>x</w:t>
            </w:r>
          </w:p>
        </w:tc>
        <w:tc>
          <w:tcPr>
            <w:tcW w:w="522" w:type="dxa"/>
          </w:tcPr>
          <w:p w14:paraId="3C07726F" w14:textId="77777777" w:rsidR="00A415C7" w:rsidRDefault="00A415C7" w:rsidP="00A415C7"/>
        </w:tc>
        <w:tc>
          <w:tcPr>
            <w:tcW w:w="521" w:type="dxa"/>
          </w:tcPr>
          <w:p w14:paraId="04BDE62B" w14:textId="5BBFEA4E" w:rsidR="00A415C7" w:rsidRDefault="00A415C7" w:rsidP="00A415C7">
            <w:r>
              <w:t>x</w:t>
            </w:r>
          </w:p>
        </w:tc>
        <w:tc>
          <w:tcPr>
            <w:tcW w:w="522" w:type="dxa"/>
          </w:tcPr>
          <w:p w14:paraId="0433AAEF" w14:textId="77777777" w:rsidR="00A415C7" w:rsidRDefault="00A415C7" w:rsidP="00A415C7"/>
        </w:tc>
        <w:tc>
          <w:tcPr>
            <w:tcW w:w="521" w:type="dxa"/>
          </w:tcPr>
          <w:p w14:paraId="4D3145DA" w14:textId="77777777" w:rsidR="00A415C7" w:rsidRDefault="00A415C7" w:rsidP="00A415C7"/>
        </w:tc>
        <w:tc>
          <w:tcPr>
            <w:tcW w:w="522" w:type="dxa"/>
          </w:tcPr>
          <w:p w14:paraId="76518A6B" w14:textId="77777777" w:rsidR="00A415C7" w:rsidRDefault="00A415C7" w:rsidP="00A415C7"/>
        </w:tc>
      </w:tr>
      <w:tr w:rsidR="00A415C7" w14:paraId="3C21FF93" w14:textId="77777777" w:rsidTr="1AA7B1B4">
        <w:tc>
          <w:tcPr>
            <w:tcW w:w="10910" w:type="dxa"/>
          </w:tcPr>
          <w:p w14:paraId="7E8E6405" w14:textId="7C24E860" w:rsidR="00A415C7" w:rsidRPr="00274351" w:rsidRDefault="12DBE4B3" w:rsidP="00A415C7">
            <w:r>
              <w:t>I</w:t>
            </w:r>
            <w:r w:rsidR="194B02CB">
              <w:t>ndividual whiteboards and markers</w:t>
            </w:r>
          </w:p>
        </w:tc>
        <w:tc>
          <w:tcPr>
            <w:tcW w:w="521" w:type="dxa"/>
          </w:tcPr>
          <w:p w14:paraId="37A00209" w14:textId="77777777" w:rsidR="00A415C7" w:rsidRDefault="00A415C7" w:rsidP="00A415C7"/>
        </w:tc>
        <w:tc>
          <w:tcPr>
            <w:tcW w:w="521" w:type="dxa"/>
          </w:tcPr>
          <w:p w14:paraId="107AF49B" w14:textId="6A3A65DE" w:rsidR="00A415C7" w:rsidRDefault="00A415C7" w:rsidP="00A415C7">
            <w:r>
              <w:t>x</w:t>
            </w:r>
          </w:p>
        </w:tc>
        <w:tc>
          <w:tcPr>
            <w:tcW w:w="522" w:type="dxa"/>
          </w:tcPr>
          <w:p w14:paraId="58068FE9" w14:textId="77777777" w:rsidR="00A415C7" w:rsidRDefault="00A415C7" w:rsidP="00A415C7"/>
        </w:tc>
        <w:tc>
          <w:tcPr>
            <w:tcW w:w="521" w:type="dxa"/>
          </w:tcPr>
          <w:p w14:paraId="0ECBC0EE" w14:textId="5D62DB06" w:rsidR="00A415C7" w:rsidRDefault="00A415C7" w:rsidP="00A415C7">
            <w:r>
              <w:t>x</w:t>
            </w:r>
          </w:p>
        </w:tc>
        <w:tc>
          <w:tcPr>
            <w:tcW w:w="522" w:type="dxa"/>
          </w:tcPr>
          <w:p w14:paraId="39B5116D" w14:textId="77777777" w:rsidR="00A415C7" w:rsidRDefault="00A415C7" w:rsidP="00A415C7"/>
        </w:tc>
        <w:tc>
          <w:tcPr>
            <w:tcW w:w="521" w:type="dxa"/>
          </w:tcPr>
          <w:p w14:paraId="726A4774" w14:textId="77777777" w:rsidR="00A415C7" w:rsidRDefault="00A415C7" w:rsidP="00A415C7"/>
        </w:tc>
        <w:tc>
          <w:tcPr>
            <w:tcW w:w="522" w:type="dxa"/>
          </w:tcPr>
          <w:p w14:paraId="72442A91" w14:textId="77777777" w:rsidR="00A415C7" w:rsidRDefault="00A415C7" w:rsidP="00A415C7"/>
        </w:tc>
      </w:tr>
      <w:tr w:rsidR="00A415C7" w14:paraId="3AAB2439" w14:textId="77777777" w:rsidTr="1AA7B1B4">
        <w:tc>
          <w:tcPr>
            <w:tcW w:w="10910" w:type="dxa"/>
          </w:tcPr>
          <w:p w14:paraId="024A4C72" w14:textId="0669B20B" w:rsidR="00A415C7" w:rsidRPr="00274351" w:rsidRDefault="12DBE4B3" w:rsidP="00A415C7">
            <w:r>
              <w:t>C</w:t>
            </w:r>
            <w:r w:rsidR="194B02CB">
              <w:t>ontainer</w:t>
            </w:r>
          </w:p>
        </w:tc>
        <w:tc>
          <w:tcPr>
            <w:tcW w:w="521" w:type="dxa"/>
          </w:tcPr>
          <w:p w14:paraId="776371A0" w14:textId="77777777" w:rsidR="00A415C7" w:rsidRDefault="00A415C7" w:rsidP="00A415C7"/>
        </w:tc>
        <w:tc>
          <w:tcPr>
            <w:tcW w:w="521" w:type="dxa"/>
          </w:tcPr>
          <w:p w14:paraId="3D0AFA84" w14:textId="3137722F" w:rsidR="00A415C7" w:rsidRDefault="00A415C7" w:rsidP="00A415C7">
            <w:r>
              <w:t>x</w:t>
            </w:r>
          </w:p>
        </w:tc>
        <w:tc>
          <w:tcPr>
            <w:tcW w:w="522" w:type="dxa"/>
          </w:tcPr>
          <w:p w14:paraId="69398061" w14:textId="77777777" w:rsidR="00A415C7" w:rsidRDefault="00A415C7" w:rsidP="00A415C7"/>
        </w:tc>
        <w:tc>
          <w:tcPr>
            <w:tcW w:w="521" w:type="dxa"/>
          </w:tcPr>
          <w:p w14:paraId="5DFEEEB1" w14:textId="77777777" w:rsidR="00A415C7" w:rsidRDefault="00A415C7" w:rsidP="00A415C7"/>
        </w:tc>
        <w:tc>
          <w:tcPr>
            <w:tcW w:w="522" w:type="dxa"/>
          </w:tcPr>
          <w:p w14:paraId="1817D3E5" w14:textId="37243045" w:rsidR="00A415C7" w:rsidRDefault="00A415C7" w:rsidP="00A415C7">
            <w:r>
              <w:t>x</w:t>
            </w:r>
          </w:p>
        </w:tc>
        <w:tc>
          <w:tcPr>
            <w:tcW w:w="521" w:type="dxa"/>
          </w:tcPr>
          <w:p w14:paraId="6528B8A1" w14:textId="77777777" w:rsidR="00A415C7" w:rsidRDefault="00A415C7" w:rsidP="00A415C7"/>
        </w:tc>
        <w:tc>
          <w:tcPr>
            <w:tcW w:w="522" w:type="dxa"/>
          </w:tcPr>
          <w:p w14:paraId="663FDA6B" w14:textId="77777777" w:rsidR="00A415C7" w:rsidRDefault="00A415C7" w:rsidP="00A415C7"/>
        </w:tc>
      </w:tr>
      <w:tr w:rsidR="00A415C7" w14:paraId="2CCD8B35" w14:textId="77777777" w:rsidTr="1AA7B1B4">
        <w:tc>
          <w:tcPr>
            <w:tcW w:w="10910" w:type="dxa"/>
          </w:tcPr>
          <w:p w14:paraId="58FFD7F4" w14:textId="757310E7" w:rsidR="00A415C7" w:rsidRPr="00274351" w:rsidRDefault="00000000" w:rsidP="00A415C7">
            <w:hyperlink w:anchor="_Resource__8">
              <w:r w:rsidR="00A415C7" w:rsidRPr="00CF100C">
                <w:rPr>
                  <w:rStyle w:val="Hyperlink"/>
                </w:rPr>
                <w:t>Resource 8</w:t>
              </w:r>
              <w:r w:rsidR="00CF100C" w:rsidRPr="00CF100C">
                <w:rPr>
                  <w:rStyle w:val="Hyperlink"/>
                </w:rPr>
                <w:t xml:space="preserve"> –</w:t>
              </w:r>
              <w:r w:rsidR="00A415C7" w:rsidRPr="00CF100C">
                <w:rPr>
                  <w:rStyle w:val="Hyperlink"/>
                </w:rPr>
                <w:t xml:space="preserve"> </w:t>
              </w:r>
              <w:r w:rsidR="00CF100C">
                <w:rPr>
                  <w:rStyle w:val="Hyperlink"/>
                </w:rPr>
                <w:t>c</w:t>
              </w:r>
              <w:r w:rsidR="00A415C7" w:rsidRPr="00CF100C">
                <w:rPr>
                  <w:rStyle w:val="Hyperlink"/>
                </w:rPr>
                <w:t>haracter relationships</w:t>
              </w:r>
            </w:hyperlink>
            <w:r w:rsidR="00A415C7">
              <w:t xml:space="preserve"> </w:t>
            </w:r>
            <w:r w:rsidR="00827E2D">
              <w:t>(</w:t>
            </w:r>
            <w:r w:rsidR="00A415C7">
              <w:t>enlarged copy, individual student copies</w:t>
            </w:r>
            <w:r w:rsidR="00827E2D">
              <w:t>)</w:t>
            </w:r>
          </w:p>
        </w:tc>
        <w:tc>
          <w:tcPr>
            <w:tcW w:w="521" w:type="dxa"/>
          </w:tcPr>
          <w:p w14:paraId="6A0C83C1" w14:textId="77777777" w:rsidR="00A415C7" w:rsidRDefault="00A415C7" w:rsidP="00A415C7"/>
        </w:tc>
        <w:tc>
          <w:tcPr>
            <w:tcW w:w="521" w:type="dxa"/>
          </w:tcPr>
          <w:p w14:paraId="7D277454" w14:textId="33B01752" w:rsidR="00A415C7" w:rsidRDefault="00A415C7" w:rsidP="00A415C7">
            <w:r>
              <w:t>x</w:t>
            </w:r>
          </w:p>
        </w:tc>
        <w:tc>
          <w:tcPr>
            <w:tcW w:w="522" w:type="dxa"/>
          </w:tcPr>
          <w:p w14:paraId="6DA6A5F6" w14:textId="77777777" w:rsidR="00A415C7" w:rsidRDefault="00A415C7" w:rsidP="00A415C7"/>
        </w:tc>
        <w:tc>
          <w:tcPr>
            <w:tcW w:w="521" w:type="dxa"/>
          </w:tcPr>
          <w:p w14:paraId="2D39BA7D" w14:textId="77777777" w:rsidR="00A415C7" w:rsidRDefault="00A415C7" w:rsidP="00A415C7"/>
        </w:tc>
        <w:tc>
          <w:tcPr>
            <w:tcW w:w="522" w:type="dxa"/>
          </w:tcPr>
          <w:p w14:paraId="1AB42B73" w14:textId="057B733F" w:rsidR="00A415C7" w:rsidRDefault="00A415C7" w:rsidP="00A415C7">
            <w:r>
              <w:t>x</w:t>
            </w:r>
          </w:p>
        </w:tc>
        <w:tc>
          <w:tcPr>
            <w:tcW w:w="521" w:type="dxa"/>
          </w:tcPr>
          <w:p w14:paraId="0CF38CAF" w14:textId="77777777" w:rsidR="00A415C7" w:rsidRDefault="00A415C7" w:rsidP="00A415C7"/>
        </w:tc>
        <w:tc>
          <w:tcPr>
            <w:tcW w:w="522" w:type="dxa"/>
          </w:tcPr>
          <w:p w14:paraId="7668C7FF" w14:textId="77777777" w:rsidR="00A415C7" w:rsidRDefault="00A415C7" w:rsidP="00A415C7"/>
        </w:tc>
      </w:tr>
      <w:tr w:rsidR="00A415C7" w14:paraId="1BD8E716" w14:textId="77777777" w:rsidTr="1AA7B1B4">
        <w:tc>
          <w:tcPr>
            <w:tcW w:w="10910" w:type="dxa"/>
          </w:tcPr>
          <w:p w14:paraId="5BF0F453" w14:textId="7FA65BD3" w:rsidR="00A415C7" w:rsidRPr="00274351" w:rsidRDefault="00000000" w:rsidP="00A415C7">
            <w:hyperlink w:anchor="_Resource_9_–">
              <w:r w:rsidR="00A415C7" w:rsidRPr="00CF100C">
                <w:rPr>
                  <w:rStyle w:val="Hyperlink"/>
                </w:rPr>
                <w:t>Resource 9</w:t>
              </w:r>
              <w:r w:rsidR="00CF100C" w:rsidRPr="00CF100C">
                <w:rPr>
                  <w:rStyle w:val="Hyperlink"/>
                </w:rPr>
                <w:t xml:space="preserve"> –</w:t>
              </w:r>
              <w:r w:rsidR="00A415C7" w:rsidRPr="00CF100C">
                <w:rPr>
                  <w:rStyle w:val="Hyperlink"/>
                </w:rPr>
                <w:t xml:space="preserve"> </w:t>
              </w:r>
              <w:r w:rsidR="00CF100C">
                <w:rPr>
                  <w:rStyle w:val="Hyperlink"/>
                </w:rPr>
                <w:t>p</w:t>
              </w:r>
              <w:r w:rsidR="00A415C7" w:rsidRPr="00CF100C">
                <w:rPr>
                  <w:rStyle w:val="Hyperlink"/>
                </w:rPr>
                <w:t>uns</w:t>
              </w:r>
            </w:hyperlink>
            <w:r w:rsidR="00A415C7">
              <w:t xml:space="preserve"> </w:t>
            </w:r>
            <w:r w:rsidR="00827E2D">
              <w:t>(</w:t>
            </w:r>
            <w:r w:rsidR="00A415C7">
              <w:t>enlarged copy</w:t>
            </w:r>
            <w:r w:rsidR="00827E2D">
              <w:t>)</w:t>
            </w:r>
          </w:p>
        </w:tc>
        <w:tc>
          <w:tcPr>
            <w:tcW w:w="521" w:type="dxa"/>
          </w:tcPr>
          <w:p w14:paraId="45D9FE1A" w14:textId="77777777" w:rsidR="00A415C7" w:rsidRDefault="00A415C7" w:rsidP="00A415C7"/>
        </w:tc>
        <w:tc>
          <w:tcPr>
            <w:tcW w:w="521" w:type="dxa"/>
          </w:tcPr>
          <w:p w14:paraId="56F60A9A" w14:textId="790A6F32" w:rsidR="00A415C7" w:rsidRDefault="00A415C7" w:rsidP="00A415C7">
            <w:r>
              <w:t>x</w:t>
            </w:r>
          </w:p>
        </w:tc>
        <w:tc>
          <w:tcPr>
            <w:tcW w:w="522" w:type="dxa"/>
          </w:tcPr>
          <w:p w14:paraId="3801AA03" w14:textId="77777777" w:rsidR="00A415C7" w:rsidRDefault="00A415C7" w:rsidP="00A415C7"/>
        </w:tc>
        <w:tc>
          <w:tcPr>
            <w:tcW w:w="521" w:type="dxa"/>
          </w:tcPr>
          <w:p w14:paraId="32E3F66E" w14:textId="77777777" w:rsidR="00A415C7" w:rsidRDefault="00A415C7" w:rsidP="00A415C7"/>
        </w:tc>
        <w:tc>
          <w:tcPr>
            <w:tcW w:w="522" w:type="dxa"/>
          </w:tcPr>
          <w:p w14:paraId="6E719C6B" w14:textId="2058DA5C" w:rsidR="00A415C7" w:rsidRDefault="00A415C7" w:rsidP="00A415C7">
            <w:r>
              <w:t>x</w:t>
            </w:r>
          </w:p>
        </w:tc>
        <w:tc>
          <w:tcPr>
            <w:tcW w:w="521" w:type="dxa"/>
          </w:tcPr>
          <w:p w14:paraId="178AB97F" w14:textId="77777777" w:rsidR="00A415C7" w:rsidRDefault="00A415C7" w:rsidP="00A415C7"/>
        </w:tc>
        <w:tc>
          <w:tcPr>
            <w:tcW w:w="522" w:type="dxa"/>
          </w:tcPr>
          <w:p w14:paraId="3FFB0418" w14:textId="77777777" w:rsidR="00A415C7" w:rsidRDefault="00A415C7" w:rsidP="00A415C7"/>
        </w:tc>
      </w:tr>
      <w:tr w:rsidR="00A415C7" w14:paraId="7A94A0C0" w14:textId="77777777" w:rsidTr="1AA7B1B4">
        <w:tc>
          <w:tcPr>
            <w:tcW w:w="10910" w:type="dxa"/>
          </w:tcPr>
          <w:p w14:paraId="355367D4" w14:textId="5EA35402" w:rsidR="00A415C7" w:rsidRPr="00274351" w:rsidRDefault="00000000" w:rsidP="00A415C7">
            <w:hyperlink w:anchor="_Resource_10_–">
              <w:r w:rsidR="400988CC" w:rsidRPr="52A0A518">
                <w:rPr>
                  <w:rStyle w:val="Hyperlink"/>
                </w:rPr>
                <w:t>Resource 10 – chapter summary</w:t>
              </w:r>
            </w:hyperlink>
            <w:r w:rsidR="467AE601">
              <w:t xml:space="preserve"> </w:t>
            </w:r>
            <w:r w:rsidR="00827E2D">
              <w:t>(e</w:t>
            </w:r>
            <w:r w:rsidR="467AE601">
              <w:t>nlarged copy, individual student copies</w:t>
            </w:r>
            <w:r w:rsidR="00827E2D">
              <w:t>)</w:t>
            </w:r>
          </w:p>
        </w:tc>
        <w:tc>
          <w:tcPr>
            <w:tcW w:w="521" w:type="dxa"/>
          </w:tcPr>
          <w:p w14:paraId="5BC30788" w14:textId="77777777" w:rsidR="00A415C7" w:rsidRDefault="00A415C7" w:rsidP="00A415C7"/>
        </w:tc>
        <w:tc>
          <w:tcPr>
            <w:tcW w:w="521" w:type="dxa"/>
          </w:tcPr>
          <w:p w14:paraId="6404CC3D" w14:textId="0A49D86F" w:rsidR="00A415C7" w:rsidRDefault="00A415C7" w:rsidP="00A415C7">
            <w:r>
              <w:t>x</w:t>
            </w:r>
          </w:p>
        </w:tc>
        <w:tc>
          <w:tcPr>
            <w:tcW w:w="522" w:type="dxa"/>
          </w:tcPr>
          <w:p w14:paraId="271C2637" w14:textId="77777777" w:rsidR="00A415C7" w:rsidRDefault="00A415C7" w:rsidP="00A415C7"/>
        </w:tc>
        <w:tc>
          <w:tcPr>
            <w:tcW w:w="521" w:type="dxa"/>
          </w:tcPr>
          <w:p w14:paraId="7DF2CE97" w14:textId="77777777" w:rsidR="00A415C7" w:rsidRDefault="00A415C7" w:rsidP="00A415C7"/>
        </w:tc>
        <w:tc>
          <w:tcPr>
            <w:tcW w:w="522" w:type="dxa"/>
          </w:tcPr>
          <w:p w14:paraId="66EC630D" w14:textId="4E00C4A8" w:rsidR="00A415C7" w:rsidRDefault="00A415C7" w:rsidP="00A415C7">
            <w:r>
              <w:t>x</w:t>
            </w:r>
          </w:p>
        </w:tc>
        <w:tc>
          <w:tcPr>
            <w:tcW w:w="521" w:type="dxa"/>
          </w:tcPr>
          <w:p w14:paraId="15A0CEA7" w14:textId="77777777" w:rsidR="00A415C7" w:rsidRDefault="00A415C7" w:rsidP="00A415C7"/>
        </w:tc>
        <w:tc>
          <w:tcPr>
            <w:tcW w:w="522" w:type="dxa"/>
          </w:tcPr>
          <w:p w14:paraId="5524A9D8" w14:textId="77777777" w:rsidR="00A415C7" w:rsidRDefault="00A415C7" w:rsidP="00A415C7"/>
        </w:tc>
      </w:tr>
      <w:tr w:rsidR="00A415C7" w14:paraId="153DC9E6" w14:textId="77777777" w:rsidTr="1AA7B1B4">
        <w:tc>
          <w:tcPr>
            <w:tcW w:w="10910" w:type="dxa"/>
          </w:tcPr>
          <w:p w14:paraId="7A803402" w14:textId="7F84C75D" w:rsidR="00A415C7" w:rsidRPr="00274351" w:rsidRDefault="00000000" w:rsidP="00A415C7">
            <w:hyperlink w:anchor="_Resource__11">
              <w:r w:rsidR="00A415C7" w:rsidRPr="00CF100C">
                <w:rPr>
                  <w:rStyle w:val="Hyperlink"/>
                </w:rPr>
                <w:t>Resource 11</w:t>
              </w:r>
              <w:r w:rsidR="00CF100C" w:rsidRPr="00CF100C">
                <w:rPr>
                  <w:rStyle w:val="Hyperlink"/>
                </w:rPr>
                <w:t xml:space="preserve"> –</w:t>
              </w:r>
              <w:r w:rsidR="00A415C7" w:rsidRPr="00CF100C">
                <w:rPr>
                  <w:rStyle w:val="Hyperlink"/>
                </w:rPr>
                <w:t xml:space="preserve"> 5 senses template</w:t>
              </w:r>
            </w:hyperlink>
            <w:r w:rsidR="00A415C7">
              <w:t xml:space="preserve"> </w:t>
            </w:r>
            <w:r w:rsidR="00827E2D">
              <w:t>(</w:t>
            </w:r>
            <w:r w:rsidR="00A415C7">
              <w:t>enlarged copy, individual student copies</w:t>
            </w:r>
            <w:r w:rsidR="00827E2D">
              <w:t>)</w:t>
            </w:r>
          </w:p>
        </w:tc>
        <w:tc>
          <w:tcPr>
            <w:tcW w:w="521" w:type="dxa"/>
          </w:tcPr>
          <w:p w14:paraId="23581BBA" w14:textId="77777777" w:rsidR="00A415C7" w:rsidRDefault="00A415C7" w:rsidP="00A415C7"/>
        </w:tc>
        <w:tc>
          <w:tcPr>
            <w:tcW w:w="521" w:type="dxa"/>
          </w:tcPr>
          <w:p w14:paraId="062C70BC" w14:textId="2BCB052C" w:rsidR="00A415C7" w:rsidRDefault="00A415C7" w:rsidP="00A415C7">
            <w:r>
              <w:t>x</w:t>
            </w:r>
          </w:p>
        </w:tc>
        <w:tc>
          <w:tcPr>
            <w:tcW w:w="522" w:type="dxa"/>
          </w:tcPr>
          <w:p w14:paraId="71ED9EAE" w14:textId="77777777" w:rsidR="00A415C7" w:rsidRDefault="00A415C7" w:rsidP="00A415C7"/>
        </w:tc>
        <w:tc>
          <w:tcPr>
            <w:tcW w:w="521" w:type="dxa"/>
          </w:tcPr>
          <w:p w14:paraId="43ED76DE" w14:textId="77777777" w:rsidR="00A415C7" w:rsidRDefault="00A415C7" w:rsidP="00A415C7"/>
        </w:tc>
        <w:tc>
          <w:tcPr>
            <w:tcW w:w="522" w:type="dxa"/>
          </w:tcPr>
          <w:p w14:paraId="07F5EDA8" w14:textId="26922FDE" w:rsidR="00A415C7" w:rsidRDefault="00A415C7" w:rsidP="00A415C7">
            <w:r>
              <w:t>x</w:t>
            </w:r>
          </w:p>
        </w:tc>
        <w:tc>
          <w:tcPr>
            <w:tcW w:w="521" w:type="dxa"/>
          </w:tcPr>
          <w:p w14:paraId="00AAF2B1" w14:textId="77777777" w:rsidR="00A415C7" w:rsidRDefault="00A415C7" w:rsidP="00A415C7"/>
        </w:tc>
        <w:tc>
          <w:tcPr>
            <w:tcW w:w="522" w:type="dxa"/>
          </w:tcPr>
          <w:p w14:paraId="392D2DAB" w14:textId="77777777" w:rsidR="00A415C7" w:rsidRDefault="00A415C7" w:rsidP="00A415C7"/>
        </w:tc>
      </w:tr>
      <w:tr w:rsidR="00A415C7" w14:paraId="7B6BADAC" w14:textId="77777777" w:rsidTr="1AA7B1B4">
        <w:tc>
          <w:tcPr>
            <w:tcW w:w="10910" w:type="dxa"/>
          </w:tcPr>
          <w:p w14:paraId="45E5AC46" w14:textId="4FCA4C04" w:rsidR="00A415C7" w:rsidRPr="00274351" w:rsidRDefault="00000000" w:rsidP="00A415C7">
            <w:hyperlink w:anchor="_Resource_12_–">
              <w:r w:rsidR="00A415C7" w:rsidRPr="00CF100C">
                <w:rPr>
                  <w:rStyle w:val="Hyperlink"/>
                </w:rPr>
                <w:t>Resource 12</w:t>
              </w:r>
              <w:r w:rsidR="00CF100C" w:rsidRPr="00CF100C">
                <w:rPr>
                  <w:rStyle w:val="Hyperlink"/>
                </w:rPr>
                <w:t xml:space="preserve"> –</w:t>
              </w:r>
              <w:r w:rsidR="00A415C7" w:rsidRPr="00CF100C">
                <w:rPr>
                  <w:rStyle w:val="Hyperlink"/>
                </w:rPr>
                <w:t xml:space="preserve"> </w:t>
              </w:r>
              <w:r w:rsidR="00CF100C">
                <w:rPr>
                  <w:rStyle w:val="Hyperlink"/>
                </w:rPr>
                <w:t>e</w:t>
              </w:r>
              <w:r w:rsidR="00A415C7" w:rsidRPr="00CF100C">
                <w:rPr>
                  <w:rStyle w:val="Hyperlink"/>
                </w:rPr>
                <w:t>diting checklist teacher resource</w:t>
              </w:r>
            </w:hyperlink>
            <w:r w:rsidR="00A415C7">
              <w:t xml:space="preserve"> </w:t>
            </w:r>
            <w:r w:rsidR="00827E2D">
              <w:t>(</w:t>
            </w:r>
            <w:r w:rsidR="00A415C7">
              <w:t>enlarged copy</w:t>
            </w:r>
            <w:r w:rsidR="00827E2D">
              <w:t>)</w:t>
            </w:r>
          </w:p>
        </w:tc>
        <w:tc>
          <w:tcPr>
            <w:tcW w:w="521" w:type="dxa"/>
          </w:tcPr>
          <w:p w14:paraId="170EC410" w14:textId="77777777" w:rsidR="00A415C7" w:rsidRDefault="00A415C7" w:rsidP="00A415C7"/>
        </w:tc>
        <w:tc>
          <w:tcPr>
            <w:tcW w:w="521" w:type="dxa"/>
          </w:tcPr>
          <w:p w14:paraId="2C8449FE" w14:textId="18D72535" w:rsidR="00A415C7" w:rsidRDefault="00A415C7" w:rsidP="00A415C7">
            <w:r>
              <w:t>x</w:t>
            </w:r>
          </w:p>
        </w:tc>
        <w:tc>
          <w:tcPr>
            <w:tcW w:w="522" w:type="dxa"/>
          </w:tcPr>
          <w:p w14:paraId="6A17673E" w14:textId="77777777" w:rsidR="00A415C7" w:rsidRDefault="00A415C7" w:rsidP="00A415C7"/>
        </w:tc>
        <w:tc>
          <w:tcPr>
            <w:tcW w:w="521" w:type="dxa"/>
          </w:tcPr>
          <w:p w14:paraId="1EE0AACA" w14:textId="77777777" w:rsidR="00A415C7" w:rsidRDefault="00A415C7" w:rsidP="00A415C7"/>
        </w:tc>
        <w:tc>
          <w:tcPr>
            <w:tcW w:w="522" w:type="dxa"/>
          </w:tcPr>
          <w:p w14:paraId="2C04C520" w14:textId="10BB1E6D" w:rsidR="00A415C7" w:rsidRDefault="00A415C7" w:rsidP="00A415C7">
            <w:r>
              <w:t>x</w:t>
            </w:r>
          </w:p>
        </w:tc>
        <w:tc>
          <w:tcPr>
            <w:tcW w:w="521" w:type="dxa"/>
          </w:tcPr>
          <w:p w14:paraId="4E0B29E0" w14:textId="77777777" w:rsidR="00A415C7" w:rsidRDefault="00A415C7" w:rsidP="00A415C7"/>
        </w:tc>
        <w:tc>
          <w:tcPr>
            <w:tcW w:w="522" w:type="dxa"/>
          </w:tcPr>
          <w:p w14:paraId="1D525AA2" w14:textId="77777777" w:rsidR="00A415C7" w:rsidRDefault="00A415C7" w:rsidP="00A415C7"/>
        </w:tc>
      </w:tr>
      <w:tr w:rsidR="00A415C7" w14:paraId="0BBAB071" w14:textId="77777777" w:rsidTr="1AA7B1B4">
        <w:tc>
          <w:tcPr>
            <w:tcW w:w="10910" w:type="dxa"/>
          </w:tcPr>
          <w:p w14:paraId="3B287A67" w14:textId="0E11121D" w:rsidR="00A415C7" w:rsidRPr="00274351" w:rsidRDefault="00000000" w:rsidP="00A415C7">
            <w:hyperlink w:anchor="_Resource_13_–">
              <w:r w:rsidR="00A415C7" w:rsidRPr="00CF100C">
                <w:rPr>
                  <w:rStyle w:val="Hyperlink"/>
                </w:rPr>
                <w:t>Resource 13</w:t>
              </w:r>
              <w:r w:rsidR="00CF100C" w:rsidRPr="00CF100C">
                <w:rPr>
                  <w:rStyle w:val="Hyperlink"/>
                </w:rPr>
                <w:t xml:space="preserve"> –</w:t>
              </w:r>
              <w:r w:rsidR="00A415C7" w:rsidRPr="00CF100C">
                <w:rPr>
                  <w:rStyle w:val="Hyperlink"/>
                </w:rPr>
                <w:t xml:space="preserve"> </w:t>
              </w:r>
              <w:r w:rsidR="00CF100C">
                <w:rPr>
                  <w:rStyle w:val="Hyperlink"/>
                </w:rPr>
                <w:t>m</w:t>
              </w:r>
              <w:r w:rsidR="00A415C7" w:rsidRPr="00CF100C">
                <w:rPr>
                  <w:rStyle w:val="Hyperlink"/>
                </w:rPr>
                <w:t>issing person poster</w:t>
              </w:r>
            </w:hyperlink>
            <w:r w:rsidR="00A415C7">
              <w:t xml:space="preserve"> </w:t>
            </w:r>
            <w:r w:rsidR="00827E2D">
              <w:t>(</w:t>
            </w:r>
            <w:r w:rsidR="00A415C7">
              <w:t>enlarged copy, individual student copies</w:t>
            </w:r>
            <w:r w:rsidR="00827E2D">
              <w:t>)</w:t>
            </w:r>
          </w:p>
        </w:tc>
        <w:tc>
          <w:tcPr>
            <w:tcW w:w="521" w:type="dxa"/>
          </w:tcPr>
          <w:p w14:paraId="1AECA467" w14:textId="77777777" w:rsidR="00A415C7" w:rsidRDefault="00A415C7" w:rsidP="00A415C7"/>
        </w:tc>
        <w:tc>
          <w:tcPr>
            <w:tcW w:w="521" w:type="dxa"/>
          </w:tcPr>
          <w:p w14:paraId="036BB4E0" w14:textId="6D30A703" w:rsidR="00A415C7" w:rsidRDefault="00A415C7" w:rsidP="00A415C7">
            <w:r>
              <w:t>x</w:t>
            </w:r>
          </w:p>
        </w:tc>
        <w:tc>
          <w:tcPr>
            <w:tcW w:w="522" w:type="dxa"/>
          </w:tcPr>
          <w:p w14:paraId="5606A45B" w14:textId="77777777" w:rsidR="00A415C7" w:rsidRDefault="00A415C7" w:rsidP="00A415C7"/>
        </w:tc>
        <w:tc>
          <w:tcPr>
            <w:tcW w:w="521" w:type="dxa"/>
          </w:tcPr>
          <w:p w14:paraId="57DC0CA0" w14:textId="77777777" w:rsidR="00A415C7" w:rsidRDefault="00A415C7" w:rsidP="00A415C7"/>
        </w:tc>
        <w:tc>
          <w:tcPr>
            <w:tcW w:w="522" w:type="dxa"/>
          </w:tcPr>
          <w:p w14:paraId="2FDD4099" w14:textId="77777777" w:rsidR="00A415C7" w:rsidRDefault="00A415C7" w:rsidP="00A415C7"/>
        </w:tc>
        <w:tc>
          <w:tcPr>
            <w:tcW w:w="521" w:type="dxa"/>
          </w:tcPr>
          <w:p w14:paraId="56040BB1" w14:textId="7E8417D8" w:rsidR="00A415C7" w:rsidRDefault="00A415C7" w:rsidP="00A415C7">
            <w:r>
              <w:t>x</w:t>
            </w:r>
          </w:p>
        </w:tc>
        <w:tc>
          <w:tcPr>
            <w:tcW w:w="522" w:type="dxa"/>
          </w:tcPr>
          <w:p w14:paraId="74416488" w14:textId="77777777" w:rsidR="00A415C7" w:rsidRDefault="00A415C7" w:rsidP="00A415C7"/>
        </w:tc>
      </w:tr>
      <w:tr w:rsidR="00A415C7" w14:paraId="5E9274F3" w14:textId="77777777" w:rsidTr="1AA7B1B4">
        <w:tc>
          <w:tcPr>
            <w:tcW w:w="10910" w:type="dxa"/>
          </w:tcPr>
          <w:p w14:paraId="65DA2492" w14:textId="4538A185" w:rsidR="00A415C7" w:rsidRPr="00274351" w:rsidRDefault="00000000" w:rsidP="00A415C7">
            <w:hyperlink w:anchor="_Resource__14">
              <w:r w:rsidR="00A415C7" w:rsidRPr="00CF100C">
                <w:rPr>
                  <w:rStyle w:val="Hyperlink"/>
                </w:rPr>
                <w:t>Resource 14</w:t>
              </w:r>
              <w:r w:rsidR="00CF100C" w:rsidRPr="00CF100C">
                <w:rPr>
                  <w:rStyle w:val="Hyperlink"/>
                </w:rPr>
                <w:t xml:space="preserve"> –</w:t>
              </w:r>
              <w:r w:rsidR="00A415C7" w:rsidRPr="00CF100C">
                <w:rPr>
                  <w:rStyle w:val="Hyperlink"/>
                </w:rPr>
                <w:t xml:space="preserve"> </w:t>
              </w:r>
              <w:r w:rsidR="00CF100C">
                <w:rPr>
                  <w:rStyle w:val="Hyperlink"/>
                </w:rPr>
                <w:t>c</w:t>
              </w:r>
              <w:r w:rsidR="00A415C7" w:rsidRPr="00CF100C">
                <w:rPr>
                  <w:rStyle w:val="Hyperlink"/>
                </w:rPr>
                <w:t>haracter comparison table</w:t>
              </w:r>
            </w:hyperlink>
            <w:r w:rsidR="00A415C7">
              <w:t xml:space="preserve"> </w:t>
            </w:r>
            <w:r w:rsidR="00827E2D">
              <w:t>(</w:t>
            </w:r>
            <w:r w:rsidR="00A415C7">
              <w:t>enlarged copy, individual student copies</w:t>
            </w:r>
            <w:r w:rsidR="00827E2D">
              <w:t>)</w:t>
            </w:r>
          </w:p>
        </w:tc>
        <w:tc>
          <w:tcPr>
            <w:tcW w:w="521" w:type="dxa"/>
          </w:tcPr>
          <w:p w14:paraId="7CB9D77E" w14:textId="77777777" w:rsidR="00A415C7" w:rsidRDefault="00A415C7" w:rsidP="00A415C7"/>
        </w:tc>
        <w:tc>
          <w:tcPr>
            <w:tcW w:w="521" w:type="dxa"/>
          </w:tcPr>
          <w:p w14:paraId="008CF08B" w14:textId="3B3E021C" w:rsidR="00A415C7" w:rsidRDefault="00A415C7" w:rsidP="00A415C7">
            <w:r>
              <w:t>x</w:t>
            </w:r>
          </w:p>
        </w:tc>
        <w:tc>
          <w:tcPr>
            <w:tcW w:w="522" w:type="dxa"/>
          </w:tcPr>
          <w:p w14:paraId="39F4AA09" w14:textId="77777777" w:rsidR="00A415C7" w:rsidRDefault="00A415C7" w:rsidP="00A415C7"/>
        </w:tc>
        <w:tc>
          <w:tcPr>
            <w:tcW w:w="521" w:type="dxa"/>
          </w:tcPr>
          <w:p w14:paraId="7A2BF52E" w14:textId="77777777" w:rsidR="00A415C7" w:rsidRDefault="00A415C7" w:rsidP="00A415C7"/>
        </w:tc>
        <w:tc>
          <w:tcPr>
            <w:tcW w:w="522" w:type="dxa"/>
          </w:tcPr>
          <w:p w14:paraId="0369F02F" w14:textId="77777777" w:rsidR="00A415C7" w:rsidRDefault="00A415C7" w:rsidP="00A415C7"/>
        </w:tc>
        <w:tc>
          <w:tcPr>
            <w:tcW w:w="521" w:type="dxa"/>
          </w:tcPr>
          <w:p w14:paraId="122FE1F7" w14:textId="54E3C363" w:rsidR="00A415C7" w:rsidRDefault="00A415C7" w:rsidP="00A415C7">
            <w:r>
              <w:t>x</w:t>
            </w:r>
          </w:p>
        </w:tc>
        <w:tc>
          <w:tcPr>
            <w:tcW w:w="522" w:type="dxa"/>
          </w:tcPr>
          <w:p w14:paraId="51FC7E9F" w14:textId="77777777" w:rsidR="00A415C7" w:rsidRDefault="00A415C7" w:rsidP="00A415C7"/>
        </w:tc>
      </w:tr>
      <w:tr w:rsidR="00A415C7" w14:paraId="2D95D178" w14:textId="77777777" w:rsidTr="007E4C25">
        <w:tc>
          <w:tcPr>
            <w:tcW w:w="10910" w:type="dxa"/>
            <w:tcBorders>
              <w:bottom w:val="single" w:sz="2" w:space="0" w:color="auto"/>
            </w:tcBorders>
          </w:tcPr>
          <w:p w14:paraId="03C5F22D" w14:textId="68934393" w:rsidR="00A415C7" w:rsidRPr="00274351" w:rsidRDefault="00000000" w:rsidP="00A415C7">
            <w:hyperlink w:anchor="_Resource_15_–">
              <w:r w:rsidR="00A415C7" w:rsidRPr="00CF100C">
                <w:rPr>
                  <w:rStyle w:val="Hyperlink"/>
                </w:rPr>
                <w:t>Resource 15</w:t>
              </w:r>
              <w:r w:rsidR="00CF100C" w:rsidRPr="00CF100C">
                <w:rPr>
                  <w:rStyle w:val="Hyperlink"/>
                </w:rPr>
                <w:t xml:space="preserve"> –</w:t>
              </w:r>
              <w:r w:rsidR="00A415C7" w:rsidRPr="00CF100C">
                <w:rPr>
                  <w:rStyle w:val="Hyperlink"/>
                </w:rPr>
                <w:t xml:space="preserve"> </w:t>
              </w:r>
              <w:r w:rsidR="00CF100C">
                <w:rPr>
                  <w:rStyle w:val="Hyperlink"/>
                </w:rPr>
                <w:t>s</w:t>
              </w:r>
              <w:r w:rsidR="285785D0" w:rsidRPr="00CF100C">
                <w:rPr>
                  <w:rStyle w:val="Hyperlink"/>
                </w:rPr>
                <w:t>tory map</w:t>
              </w:r>
            </w:hyperlink>
            <w:r w:rsidR="285785D0">
              <w:t xml:space="preserve"> </w:t>
            </w:r>
            <w:r w:rsidR="00827E2D">
              <w:t>(</w:t>
            </w:r>
            <w:r w:rsidR="00A415C7">
              <w:t>enlarged copy, individual student copies</w:t>
            </w:r>
            <w:r w:rsidR="00827E2D">
              <w:t>)</w:t>
            </w:r>
          </w:p>
        </w:tc>
        <w:tc>
          <w:tcPr>
            <w:tcW w:w="521" w:type="dxa"/>
          </w:tcPr>
          <w:p w14:paraId="5BE854A1" w14:textId="77777777" w:rsidR="00A415C7" w:rsidRDefault="00A415C7" w:rsidP="00A415C7"/>
        </w:tc>
        <w:tc>
          <w:tcPr>
            <w:tcW w:w="521" w:type="dxa"/>
          </w:tcPr>
          <w:p w14:paraId="7B038BBC" w14:textId="34D6BA3C" w:rsidR="00A415C7" w:rsidRDefault="00A415C7" w:rsidP="00A415C7">
            <w:r>
              <w:t>x</w:t>
            </w:r>
          </w:p>
        </w:tc>
        <w:tc>
          <w:tcPr>
            <w:tcW w:w="522" w:type="dxa"/>
          </w:tcPr>
          <w:p w14:paraId="5214B70A" w14:textId="77777777" w:rsidR="00A415C7" w:rsidRDefault="00A415C7" w:rsidP="00A415C7"/>
        </w:tc>
        <w:tc>
          <w:tcPr>
            <w:tcW w:w="521" w:type="dxa"/>
          </w:tcPr>
          <w:p w14:paraId="7FBECB54" w14:textId="77777777" w:rsidR="00A415C7" w:rsidRDefault="00A415C7" w:rsidP="00A415C7"/>
        </w:tc>
        <w:tc>
          <w:tcPr>
            <w:tcW w:w="522" w:type="dxa"/>
          </w:tcPr>
          <w:p w14:paraId="558B4768" w14:textId="77777777" w:rsidR="00A415C7" w:rsidRDefault="00A415C7" w:rsidP="00A415C7"/>
        </w:tc>
        <w:tc>
          <w:tcPr>
            <w:tcW w:w="521" w:type="dxa"/>
          </w:tcPr>
          <w:p w14:paraId="5B3F3E37" w14:textId="77777777" w:rsidR="00A415C7" w:rsidRDefault="00A415C7" w:rsidP="00A415C7"/>
        </w:tc>
        <w:tc>
          <w:tcPr>
            <w:tcW w:w="522" w:type="dxa"/>
          </w:tcPr>
          <w:p w14:paraId="2442B13A" w14:textId="2CB3540F" w:rsidR="00A415C7" w:rsidRDefault="00A415C7" w:rsidP="00A415C7">
            <w:r>
              <w:t>x</w:t>
            </w:r>
          </w:p>
        </w:tc>
      </w:tr>
      <w:tr w:rsidR="00CB717D" w14:paraId="1D7A6A7D" w14:textId="77777777" w:rsidTr="007E4C25">
        <w:tc>
          <w:tcPr>
            <w:tcW w:w="10910" w:type="dxa"/>
            <w:tcBorders>
              <w:top w:val="single" w:sz="2" w:space="0" w:color="auto"/>
              <w:bottom w:val="single" w:sz="4" w:space="0" w:color="auto"/>
            </w:tcBorders>
          </w:tcPr>
          <w:p w14:paraId="788DEE0E" w14:textId="2A601325" w:rsidR="00CB717D" w:rsidRDefault="00CB717D" w:rsidP="00A415C7">
            <w:r>
              <w:t xml:space="preserve">Website: </w:t>
            </w:r>
            <w:hyperlink r:id="rId17" w:history="1">
              <w:r w:rsidRPr="00CB717D">
                <w:rPr>
                  <w:rStyle w:val="Hyperlink"/>
                </w:rPr>
                <w:t>Ten Terrifying Questions with Kiah Thomas</w:t>
              </w:r>
            </w:hyperlink>
          </w:p>
        </w:tc>
        <w:tc>
          <w:tcPr>
            <w:tcW w:w="521" w:type="dxa"/>
          </w:tcPr>
          <w:p w14:paraId="77F27836" w14:textId="77777777" w:rsidR="00CB717D" w:rsidRDefault="00CB717D" w:rsidP="00A415C7"/>
        </w:tc>
        <w:tc>
          <w:tcPr>
            <w:tcW w:w="521" w:type="dxa"/>
          </w:tcPr>
          <w:p w14:paraId="2BFA9A64" w14:textId="77777777" w:rsidR="00CB717D" w:rsidRDefault="00CB717D" w:rsidP="00A415C7"/>
        </w:tc>
        <w:tc>
          <w:tcPr>
            <w:tcW w:w="522" w:type="dxa"/>
          </w:tcPr>
          <w:p w14:paraId="4801C206" w14:textId="77777777" w:rsidR="00CB717D" w:rsidRDefault="00CB717D" w:rsidP="00A415C7"/>
        </w:tc>
        <w:tc>
          <w:tcPr>
            <w:tcW w:w="521" w:type="dxa"/>
          </w:tcPr>
          <w:p w14:paraId="067D35E7" w14:textId="77777777" w:rsidR="00CB717D" w:rsidRDefault="00CB717D" w:rsidP="00A415C7"/>
        </w:tc>
        <w:tc>
          <w:tcPr>
            <w:tcW w:w="522" w:type="dxa"/>
          </w:tcPr>
          <w:p w14:paraId="0C898A9B" w14:textId="77777777" w:rsidR="00CB717D" w:rsidRDefault="00CB717D" w:rsidP="00A415C7"/>
        </w:tc>
        <w:tc>
          <w:tcPr>
            <w:tcW w:w="521" w:type="dxa"/>
          </w:tcPr>
          <w:p w14:paraId="13970BD1" w14:textId="42CB2DB6" w:rsidR="00CB717D" w:rsidRDefault="00CB717D" w:rsidP="00A415C7">
            <w:r>
              <w:t>x</w:t>
            </w:r>
          </w:p>
        </w:tc>
        <w:tc>
          <w:tcPr>
            <w:tcW w:w="522" w:type="dxa"/>
          </w:tcPr>
          <w:p w14:paraId="24AD0A8C" w14:textId="07A56C99" w:rsidR="00CB717D" w:rsidRDefault="00CB717D" w:rsidP="00A415C7">
            <w:r>
              <w:t>x</w:t>
            </w:r>
          </w:p>
        </w:tc>
      </w:tr>
    </w:tbl>
    <w:p w14:paraId="0DBE2698" w14:textId="77777777" w:rsidR="00DF3EC4" w:rsidRDefault="00DF3EC4">
      <w:pPr>
        <w:spacing w:before="0" w:after="160" w:line="259" w:lineRule="auto"/>
      </w:pPr>
      <w:r>
        <w:br w:type="page"/>
      </w:r>
    </w:p>
    <w:p w14:paraId="52DB4EB0" w14:textId="77777777" w:rsidR="00D80F5D" w:rsidRDefault="00D80F5D" w:rsidP="005A582D">
      <w:pPr>
        <w:pStyle w:val="Heading1"/>
      </w:pPr>
      <w:bookmarkStart w:id="4" w:name="_Toc160531119"/>
      <w:r>
        <w:lastRenderedPageBreak/>
        <w:t>Week 1</w:t>
      </w:r>
      <w:bookmarkEnd w:id="4"/>
    </w:p>
    <w:p w14:paraId="42669BFD" w14:textId="77777777" w:rsidR="00D80F5D" w:rsidRDefault="00D80F5D" w:rsidP="005A582D">
      <w:pPr>
        <w:pStyle w:val="Heading2"/>
      </w:pPr>
      <w:bookmarkStart w:id="5" w:name="_Toc160531120"/>
      <w:r>
        <w:t>Component A teaching and learning</w:t>
      </w:r>
      <w:bookmarkEnd w:id="5"/>
    </w:p>
    <w:p w14:paraId="757B21E2" w14:textId="77777777" w:rsidR="00D80F5D" w:rsidRPr="00D80F5D" w:rsidRDefault="00D80F5D" w:rsidP="005A582D">
      <w:r w:rsidRPr="00D80F5D">
        <w:t xml:space="preserve">Component A focuses on the development of foundational skills and knowledge through regular, systematic and repeated practice. The mentor and supporting texts used in Component B of this unit </w:t>
      </w:r>
      <w:r w:rsidR="003D669C">
        <w:t>will</w:t>
      </w:r>
      <w:r w:rsidRPr="00D80F5D">
        <w:t xml:space="preserve"> support the effective implementation of Component A teaching and learning.</w:t>
      </w:r>
    </w:p>
    <w:p w14:paraId="0FCFC74D" w14:textId="77777777" w:rsidR="003E41A5" w:rsidRDefault="003E41A5" w:rsidP="005A582D">
      <w:pPr>
        <w:pStyle w:val="Heading3"/>
      </w:pPr>
      <w:bookmarkStart w:id="6" w:name="_Toc160531121"/>
      <w:r>
        <w:t>Planning framework</w:t>
      </w:r>
      <w:bookmarkEnd w:id="6"/>
    </w:p>
    <w:p w14:paraId="04487914" w14:textId="77777777" w:rsidR="0020313C" w:rsidRPr="00466E6E" w:rsidRDefault="0020313C" w:rsidP="0020313C">
      <w:r w:rsidRPr="00466E6E">
        <w:t xml:space="preserve">To plan and document Component A teaching and learning, a </w:t>
      </w:r>
      <w:hyperlink r:id="rId18" w:history="1">
        <w:r>
          <w:rPr>
            <w:rStyle w:val="Hyperlink"/>
          </w:rPr>
          <w:t>planning scaffold (DOCX 228 KB)</w:t>
        </w:r>
      </w:hyperlink>
      <w:r w:rsidRPr="00466E6E">
        <w:t xml:space="preserve"> is provided. To support you in your planning, a link to a detailed example of a one-week teaching and learning cycle is included in the scaffold. Additional resources to support teaching and learning in each focus area can be found at </w:t>
      </w:r>
      <w:hyperlink r:id="rId19" w:history="1">
        <w:r w:rsidRPr="00466E6E">
          <w:rPr>
            <w:rStyle w:val="Hyperlink"/>
          </w:rPr>
          <w:t>Lesson advice guides</w:t>
        </w:r>
      </w:hyperlink>
      <w:r w:rsidRPr="00466E6E">
        <w:t>.</w:t>
      </w:r>
    </w:p>
    <w:p w14:paraId="56B1E24F" w14:textId="77777777" w:rsidR="003E41A5" w:rsidRDefault="003E41A5" w:rsidP="005A582D">
      <w:pPr>
        <w:pStyle w:val="Heading2"/>
      </w:pPr>
      <w:bookmarkStart w:id="7" w:name="_Toc160531122"/>
      <w:r>
        <w:t>Component B teaching and learning</w:t>
      </w:r>
      <w:bookmarkEnd w:id="7"/>
    </w:p>
    <w:p w14:paraId="0143CDFD" w14:textId="77777777" w:rsidR="003E41A5" w:rsidRDefault="003E41A5" w:rsidP="005A582D">
      <w:r>
        <w:t>The following teaching and learning sequence has been designed to address Component B outcomes and content and develops conceptual understandings of English through the study of quality texts. Adapt the sequence as required to best meet the needs of your students.</w:t>
      </w:r>
    </w:p>
    <w:p w14:paraId="21421BDC" w14:textId="77777777" w:rsidR="003E41A5" w:rsidRDefault="003E41A5" w:rsidP="005A582D">
      <w:pPr>
        <w:pStyle w:val="Heading3"/>
      </w:pPr>
      <w:bookmarkStart w:id="8" w:name="_Toc160531123"/>
      <w:r>
        <w:t>Learning intentions and success criteria</w:t>
      </w:r>
      <w:bookmarkEnd w:id="8"/>
    </w:p>
    <w:p w14:paraId="00337C34" w14:textId="77777777" w:rsidR="003E41A5" w:rsidRDefault="003E41A5" w:rsidP="005A582D">
      <w:r>
        <w:t>Learning intentions and success criteria are best co-constructed with students.</w:t>
      </w:r>
    </w:p>
    <w:p w14:paraId="52307520" w14:textId="77777777" w:rsidR="003E41A5" w:rsidRDefault="003E41A5" w:rsidP="005A582D">
      <w:pPr>
        <w:pStyle w:val="Heading3"/>
      </w:pPr>
      <w:bookmarkStart w:id="9" w:name="_Toc160531124"/>
      <w:r>
        <w:lastRenderedPageBreak/>
        <w:t>Learning intention</w:t>
      </w:r>
      <w:bookmarkEnd w:id="9"/>
    </w:p>
    <w:p w14:paraId="280A1E7D" w14:textId="3BADD1FD" w:rsidR="003E41A5" w:rsidRDefault="003E41A5" w:rsidP="005A582D">
      <w:pPr>
        <w:rPr>
          <w:rFonts w:eastAsia="Arial"/>
          <w:color w:val="000000" w:themeColor="text1"/>
        </w:rPr>
      </w:pPr>
      <w:r>
        <w:t xml:space="preserve">Students are learning </w:t>
      </w:r>
      <w:r w:rsidR="219E314D">
        <w:t>how</w:t>
      </w:r>
      <w:r w:rsidR="00CF17EE" w:rsidRPr="320EA3B2">
        <w:rPr>
          <w:rFonts w:eastAsia="Arial"/>
          <w:color w:val="000000" w:themeColor="text1"/>
        </w:rPr>
        <w:t xml:space="preserve"> language</w:t>
      </w:r>
      <w:r w:rsidR="6067B3C9" w:rsidRPr="320EA3B2">
        <w:rPr>
          <w:rFonts w:eastAsia="Arial"/>
          <w:color w:val="000000" w:themeColor="text1"/>
        </w:rPr>
        <w:t xml:space="preserve"> </w:t>
      </w:r>
      <w:r w:rsidR="621941B6" w:rsidRPr="320EA3B2">
        <w:rPr>
          <w:rFonts w:eastAsia="Arial"/>
          <w:color w:val="000000" w:themeColor="text1"/>
        </w:rPr>
        <w:t xml:space="preserve">is </w:t>
      </w:r>
      <w:r w:rsidR="6067B3C9" w:rsidRPr="320EA3B2">
        <w:rPr>
          <w:rFonts w:eastAsia="Arial"/>
          <w:color w:val="000000" w:themeColor="text1"/>
        </w:rPr>
        <w:t>used in a text to develop a deeper knowledge of characterisation</w:t>
      </w:r>
      <w:r w:rsidR="12C39E55" w:rsidRPr="320EA3B2">
        <w:rPr>
          <w:rFonts w:eastAsia="Arial"/>
          <w:color w:val="000000" w:themeColor="text1"/>
        </w:rPr>
        <w:t>.</w:t>
      </w:r>
    </w:p>
    <w:p w14:paraId="27406107" w14:textId="77777777" w:rsidR="003E41A5" w:rsidRDefault="003E41A5" w:rsidP="005A582D">
      <w:pPr>
        <w:pStyle w:val="Heading3"/>
      </w:pPr>
      <w:bookmarkStart w:id="10" w:name="_Toc160531125"/>
      <w:r>
        <w:t>Success criteria</w:t>
      </w:r>
      <w:bookmarkEnd w:id="10"/>
    </w:p>
    <w:p w14:paraId="6BD7052F" w14:textId="77777777" w:rsidR="003E41A5" w:rsidRDefault="003E41A5" w:rsidP="005A582D">
      <w:r>
        <w:t>Students can:</w:t>
      </w:r>
    </w:p>
    <w:p w14:paraId="38901A67" w14:textId="77777777" w:rsidR="001E4432" w:rsidRPr="00257728" w:rsidRDefault="001E4432" w:rsidP="00257728">
      <w:pPr>
        <w:pStyle w:val="ListBullet"/>
      </w:pPr>
      <w:r w:rsidRPr="00257728">
        <w:t>use background knowledge to make connections and predictions about characters</w:t>
      </w:r>
    </w:p>
    <w:p w14:paraId="0B51C154" w14:textId="77777777" w:rsidR="001E4432" w:rsidRPr="00257728" w:rsidRDefault="001E4432" w:rsidP="00257728">
      <w:pPr>
        <w:pStyle w:val="ListBullet"/>
      </w:pPr>
      <w:r w:rsidRPr="00257728">
        <w:t>explore the decisions and actions of characters</w:t>
      </w:r>
    </w:p>
    <w:p w14:paraId="4942CAF6" w14:textId="23CC1886" w:rsidR="001E4432" w:rsidRPr="00257728" w:rsidRDefault="5EABD08C" w:rsidP="00257728">
      <w:pPr>
        <w:pStyle w:val="ListBullet"/>
      </w:pPr>
      <w:r w:rsidRPr="00257728">
        <w:t>explore the use of imagery to create a mental model</w:t>
      </w:r>
    </w:p>
    <w:p w14:paraId="5A727A2C" w14:textId="11C0B658" w:rsidR="001E4432" w:rsidRPr="00257728" w:rsidRDefault="26A1FA6F" w:rsidP="00257728">
      <w:pPr>
        <w:pStyle w:val="ListBullet"/>
      </w:pPr>
      <w:r w:rsidRPr="00257728">
        <w:t xml:space="preserve">use personal pronouns </w:t>
      </w:r>
      <w:r w:rsidR="5EAD8485" w:rsidRPr="00257728">
        <w:t>to connect with</w:t>
      </w:r>
      <w:r w:rsidR="44772D73" w:rsidRPr="00257728">
        <w:t xml:space="preserve"> </w:t>
      </w:r>
      <w:r w:rsidR="5EAD8485" w:rsidRPr="00257728">
        <w:t>the audience</w:t>
      </w:r>
    </w:p>
    <w:p w14:paraId="639CD450" w14:textId="307FF42A" w:rsidR="00BD3F4B" w:rsidRDefault="001E4432" w:rsidP="00257728">
      <w:pPr>
        <w:pStyle w:val="ListBullet"/>
      </w:pPr>
      <w:r w:rsidRPr="00257728">
        <w:t>make inferences about characters through the language used by the author.</w:t>
      </w:r>
    </w:p>
    <w:p w14:paraId="70A62254" w14:textId="60F24C2F" w:rsidR="001E4432" w:rsidRPr="00257728" w:rsidRDefault="00BD3F4B" w:rsidP="00BD3F4B">
      <w:pPr>
        <w:suppressAutoHyphens w:val="0"/>
        <w:spacing w:before="0" w:after="160" w:line="259" w:lineRule="auto"/>
      </w:pPr>
      <w:r>
        <w:br w:type="page"/>
      </w:r>
    </w:p>
    <w:p w14:paraId="04D35446" w14:textId="0D940DB6" w:rsidR="003E41A5" w:rsidRDefault="53C51631" w:rsidP="005A582D">
      <w:pPr>
        <w:pStyle w:val="Heading2"/>
      </w:pPr>
      <w:bookmarkStart w:id="11" w:name="_Lesson_1_–"/>
      <w:bookmarkStart w:id="12" w:name="_Lesson_1:_Textual"/>
      <w:bookmarkStart w:id="13" w:name="_Toc160531126"/>
      <w:bookmarkEnd w:id="11"/>
      <w:r>
        <w:lastRenderedPageBreak/>
        <w:t>Lesson 1</w:t>
      </w:r>
      <w:r w:rsidR="00205672">
        <w:t xml:space="preserve"> –</w:t>
      </w:r>
      <w:r>
        <w:t xml:space="preserve"> </w:t>
      </w:r>
      <w:r w:rsidR="00205672">
        <w:t>t</w:t>
      </w:r>
      <w:r w:rsidR="6646384B">
        <w:t>extual orientation and characterisation</w:t>
      </w:r>
      <w:bookmarkEnd w:id="12"/>
      <w:bookmarkEnd w:id="13"/>
    </w:p>
    <w:p w14:paraId="0B873C76" w14:textId="78579383" w:rsidR="00DB6C07" w:rsidRDefault="00DB6C07" w:rsidP="00C94273">
      <w:pPr>
        <w:pStyle w:val="FeatureBox"/>
      </w:pPr>
      <w:r w:rsidRPr="7E89BCEF">
        <w:rPr>
          <w:rStyle w:val="Strong"/>
          <w:rFonts w:eastAsia="Arial"/>
          <w:color w:val="000000" w:themeColor="text1"/>
        </w:rPr>
        <w:t xml:space="preserve">Note: </w:t>
      </w:r>
      <w:r w:rsidR="00FC31D0">
        <w:t>p</w:t>
      </w:r>
      <w:r w:rsidRPr="7E89BCEF">
        <w:t xml:space="preserve">rior to the lesson, print, cut out and display enlarged copies of </w:t>
      </w:r>
      <w:hyperlink w:anchor="_Resource_1_–">
        <w:r w:rsidRPr="7E89BCEF">
          <w:rPr>
            <w:rStyle w:val="Hyperlink"/>
          </w:rPr>
          <w:t>Resource 1</w:t>
        </w:r>
        <w:r w:rsidR="00BD00D3" w:rsidRPr="7E89BCEF">
          <w:rPr>
            <w:rStyle w:val="Hyperlink"/>
          </w:rPr>
          <w:t xml:space="preserve"> –</w:t>
        </w:r>
        <w:r w:rsidRPr="7E89BCEF">
          <w:rPr>
            <w:rStyle w:val="Hyperlink"/>
          </w:rPr>
          <w:t xml:space="preserve"> </w:t>
        </w:r>
        <w:r w:rsidR="00AF6FFC" w:rsidRPr="7E89BCEF">
          <w:rPr>
            <w:rStyle w:val="Hyperlink"/>
          </w:rPr>
          <w:t>i</w:t>
        </w:r>
        <w:r w:rsidRPr="7E89BCEF">
          <w:rPr>
            <w:rStyle w:val="Hyperlink"/>
          </w:rPr>
          <w:t>mages</w:t>
        </w:r>
      </w:hyperlink>
      <w:r w:rsidRPr="7E89BCEF">
        <w:t xml:space="preserve"> around the classroom.</w:t>
      </w:r>
    </w:p>
    <w:p w14:paraId="5E272C2B" w14:textId="742C44CD" w:rsidR="00DB6C07" w:rsidRDefault="2920DA0E" w:rsidP="000A3E55">
      <w:pPr>
        <w:pStyle w:val="ListNumber"/>
        <w:numPr>
          <w:ilvl w:val="0"/>
          <w:numId w:val="9"/>
        </w:numPr>
      </w:pPr>
      <w:r>
        <w:t>Students</w:t>
      </w:r>
      <w:r w:rsidR="1D862D85">
        <w:t xml:space="preserve"> explore </w:t>
      </w:r>
      <w:hyperlink w:anchor="_Resource_1_–">
        <w:r w:rsidR="185CF6CA" w:rsidRPr="7C816C5E">
          <w:rPr>
            <w:rStyle w:val="Hyperlink"/>
          </w:rPr>
          <w:t>Resource 1 – images</w:t>
        </w:r>
      </w:hyperlink>
      <w:r w:rsidR="5EA2D079">
        <w:t xml:space="preserve"> displayed in the classroom.</w:t>
      </w:r>
      <w:r w:rsidR="1D862D85">
        <w:t xml:space="preserve"> Explain that these images have a connection to the text that will be read.</w:t>
      </w:r>
    </w:p>
    <w:p w14:paraId="1FD65B65" w14:textId="026717C1" w:rsidR="00DB6C07" w:rsidRDefault="00DB6C07" w:rsidP="00C94273">
      <w:pPr>
        <w:pStyle w:val="FeatureBox"/>
      </w:pPr>
      <w:r w:rsidRPr="761F1AB1">
        <w:rPr>
          <w:rStyle w:val="Strong"/>
          <w:rFonts w:eastAsia="Arial"/>
          <w:bCs w:val="0"/>
          <w:color w:val="000000" w:themeColor="text1"/>
        </w:rPr>
        <w:t>Optional:</w:t>
      </w:r>
      <w:r w:rsidRPr="761F1AB1">
        <w:rPr>
          <w:rFonts w:eastAsia="Arial"/>
          <w:color w:val="000000" w:themeColor="text1"/>
        </w:rPr>
        <w:t xml:space="preserve"> </w:t>
      </w:r>
      <w:r w:rsidR="00FC31D0">
        <w:rPr>
          <w:rFonts w:eastAsia="Arial"/>
          <w:color w:val="000000" w:themeColor="text1"/>
        </w:rPr>
        <w:t>c</w:t>
      </w:r>
      <w:r>
        <w:t>reate 2 feely boxes. Students take turns feeling the items, while not looking at them. Students use ‘I see...’, ‘I think...’, ‘I wonder...’ statements to record predictions about the items and their possible connection to the text. Provide a variety of different resources. For example</w:t>
      </w:r>
      <w:r w:rsidR="002A00D1">
        <w:t>:</w:t>
      </w:r>
    </w:p>
    <w:p w14:paraId="7D7CE923" w14:textId="77777777" w:rsidR="00DB6C07" w:rsidRDefault="00DB6C07" w:rsidP="000A3E55">
      <w:pPr>
        <w:pStyle w:val="FeatureBox"/>
        <w:numPr>
          <w:ilvl w:val="0"/>
          <w:numId w:val="37"/>
        </w:numPr>
        <w:ind w:left="567" w:hanging="567"/>
        <w:rPr>
          <w:rFonts w:eastAsia="Calibri"/>
          <w:color w:val="000000" w:themeColor="text1"/>
        </w:rPr>
      </w:pPr>
      <w:r>
        <w:t>Box 1: natural objects such as leaves and vines</w:t>
      </w:r>
    </w:p>
    <w:p w14:paraId="3C08CD70" w14:textId="77777777" w:rsidR="00DB6C07" w:rsidRDefault="00DB6C07" w:rsidP="000A3E55">
      <w:pPr>
        <w:pStyle w:val="FeatureBox"/>
        <w:numPr>
          <w:ilvl w:val="0"/>
          <w:numId w:val="37"/>
        </w:numPr>
        <w:ind w:left="567" w:hanging="567"/>
        <w:rPr>
          <w:rFonts w:eastAsia="Calibri"/>
          <w:color w:val="000000" w:themeColor="text1"/>
        </w:rPr>
      </w:pPr>
      <w:r>
        <w:t>Box 2: cool, hard objects such as rocks, metal and household items.</w:t>
      </w:r>
    </w:p>
    <w:p w14:paraId="38BE26EB" w14:textId="040A60B5" w:rsidR="00DB6C07" w:rsidRDefault="1D862D85" w:rsidP="00C94273">
      <w:pPr>
        <w:pStyle w:val="ListNumber"/>
      </w:pPr>
      <w:r>
        <w:t xml:space="preserve">Read the prologue on the first page of </w:t>
      </w:r>
      <w:r w:rsidRPr="7E89BCEF">
        <w:rPr>
          <w:rStyle w:val="Emphasis"/>
        </w:rPr>
        <w:t>The Callers</w:t>
      </w:r>
      <w:r w:rsidRPr="7E89BCEF">
        <w:rPr>
          <w:i/>
          <w:iCs/>
        </w:rPr>
        <w:t xml:space="preserve"> </w:t>
      </w:r>
      <w:r>
        <w:t>by Kiah Thomas. Display the front cover, co</w:t>
      </w:r>
      <w:r w:rsidR="4926FB53">
        <w:t>ncealing</w:t>
      </w:r>
      <w:r>
        <w:t xml:space="preserve"> the image of the boy. </w:t>
      </w:r>
      <w:r w:rsidR="43216824">
        <w:t>Explore</w:t>
      </w:r>
      <w:r>
        <w:t xml:space="preserve"> </w:t>
      </w:r>
      <w:r w:rsidR="2CC09949">
        <w:t>possible</w:t>
      </w:r>
      <w:r>
        <w:t xml:space="preserve"> connections between the front cover and the displayed images</w:t>
      </w:r>
      <w:r w:rsidR="39BA5ABE">
        <w:t xml:space="preserve"> from </w:t>
      </w:r>
      <w:hyperlink w:anchor="_Resource_1_–">
        <w:r w:rsidR="00866741" w:rsidRPr="7E34D7E4">
          <w:rPr>
            <w:rStyle w:val="Hyperlink"/>
          </w:rPr>
          <w:t>Resource 1 – images</w:t>
        </w:r>
      </w:hyperlink>
      <w:r w:rsidR="0A664E1D">
        <w:t xml:space="preserve"> (and the feely boxes if used)</w:t>
      </w:r>
      <w:r>
        <w:t>. Students make predictions about the text. Ask:</w:t>
      </w:r>
    </w:p>
    <w:p w14:paraId="71E7C80E" w14:textId="524B4E50" w:rsidR="00DB6C07" w:rsidRPr="00C94273" w:rsidRDefault="00DB6C07" w:rsidP="00C94273">
      <w:pPr>
        <w:pStyle w:val="ListBullet"/>
        <w:ind w:left="1134"/>
      </w:pPr>
      <w:r w:rsidRPr="00C94273">
        <w:t>What connections do you see?</w:t>
      </w:r>
    </w:p>
    <w:p w14:paraId="63F2B440" w14:textId="77777777" w:rsidR="00DB6C07" w:rsidRPr="00C94273" w:rsidRDefault="00DB6C07" w:rsidP="00C94273">
      <w:pPr>
        <w:pStyle w:val="ListBullet"/>
        <w:ind w:left="1134"/>
      </w:pPr>
      <w:r w:rsidRPr="00C94273">
        <w:t>What do you think this text is about?</w:t>
      </w:r>
    </w:p>
    <w:p w14:paraId="70F9DC21" w14:textId="77777777" w:rsidR="00DB6C07" w:rsidRPr="00C94273" w:rsidRDefault="00DB6C07" w:rsidP="00C94273">
      <w:pPr>
        <w:pStyle w:val="ListBullet"/>
        <w:ind w:left="1134"/>
      </w:pPr>
      <w:r w:rsidRPr="00C94273">
        <w:t>Why do you think the colour green is so dominant?</w:t>
      </w:r>
    </w:p>
    <w:p w14:paraId="0B755C76" w14:textId="03B24500" w:rsidR="00DB6C07" w:rsidRPr="00C94273" w:rsidRDefault="00DB6C07" w:rsidP="00C94273">
      <w:pPr>
        <w:pStyle w:val="ListNumber"/>
      </w:pPr>
      <w:r w:rsidRPr="00C94273">
        <w:lastRenderedPageBreak/>
        <w:t>Read the paragraph on the back cover of the book beginning</w:t>
      </w:r>
      <w:r w:rsidR="3C6DB454" w:rsidRPr="00C94273">
        <w:t xml:space="preserve"> with</w:t>
      </w:r>
      <w:r w:rsidRPr="00C94273">
        <w:t xml:space="preserve"> ‘Now Quin must team up ...’. In pairs, students </w:t>
      </w:r>
      <w:hyperlink r:id="rId20">
        <w:r w:rsidRPr="00C94273">
          <w:rPr>
            <w:rStyle w:val="Hyperlink"/>
          </w:rPr>
          <w:t>turn and talk</w:t>
        </w:r>
      </w:hyperlink>
      <w:r w:rsidRPr="00C94273">
        <w:t xml:space="preserve"> to discuss how their predictions may have changed.</w:t>
      </w:r>
    </w:p>
    <w:p w14:paraId="6952B8A7" w14:textId="775FC760" w:rsidR="00DB6C07" w:rsidRPr="00C94273" w:rsidRDefault="31BC2A05" w:rsidP="00C94273">
      <w:pPr>
        <w:pStyle w:val="ListNumber"/>
      </w:pPr>
      <w:r w:rsidRPr="00C94273">
        <w:t>Explore</w:t>
      </w:r>
      <w:r w:rsidR="00DB6C07" w:rsidRPr="00C94273">
        <w:t xml:space="preserve"> characterisation. Explain that a character is given an identity with a personality, wants, emotions and feelings. Characters are important because they drive the action and plot of a narrative. They must want or need to do something and set about trying to achieve or obtain a goal.</w:t>
      </w:r>
    </w:p>
    <w:p w14:paraId="48B218C8" w14:textId="7320936E" w:rsidR="001703B6" w:rsidRDefault="001703B6" w:rsidP="005A582D">
      <w:pPr>
        <w:pStyle w:val="FeatureBox"/>
      </w:pPr>
      <w:r w:rsidRPr="00C94273">
        <w:rPr>
          <w:rStyle w:val="Strong"/>
        </w:rPr>
        <w:t>Characterisation</w:t>
      </w:r>
      <w:r>
        <w:t xml:space="preserve">: </w:t>
      </w:r>
      <w:r w:rsidR="00EA08F0">
        <w:t xml:space="preserve">the </w:t>
      </w:r>
      <w:r>
        <w:t>technical construction and representation of any personality or person-like figure in text, including features such as their appearance, actions, words or thoughts (NESA 202</w:t>
      </w:r>
      <w:r w:rsidR="007F098A">
        <w:t>4</w:t>
      </w:r>
      <w:r>
        <w:t>).</w:t>
      </w:r>
    </w:p>
    <w:p w14:paraId="736D9163" w14:textId="02ECC192" w:rsidR="001703B6" w:rsidRDefault="3D99D65D" w:rsidP="00C94273">
      <w:pPr>
        <w:pStyle w:val="ListNumber"/>
        <w:rPr>
          <w:rFonts w:eastAsia="Calibri"/>
        </w:rPr>
      </w:pPr>
      <w:r>
        <w:t>Display the front of the text</w:t>
      </w:r>
      <w:r w:rsidR="20673592">
        <w:t xml:space="preserve"> and reveal the</w:t>
      </w:r>
      <w:r>
        <w:t xml:space="preserve"> image of the boy. Explain that it is important for </w:t>
      </w:r>
      <w:r w:rsidR="78F85B7C">
        <w:t>a</w:t>
      </w:r>
      <w:r>
        <w:t xml:space="preserve"> reader to emotionally connect with characters in </w:t>
      </w:r>
      <w:r w:rsidR="6B34B681">
        <w:t xml:space="preserve">a </w:t>
      </w:r>
      <w:r w:rsidRPr="0813E1DA">
        <w:t>text</w:t>
      </w:r>
      <w:r w:rsidR="2E91C66E" w:rsidRPr="0813E1DA">
        <w:t xml:space="preserve"> so that they become more engage</w:t>
      </w:r>
      <w:r w:rsidR="2A88F17B" w:rsidRPr="0813E1DA">
        <w:t>d. Emotional connections also support readers to</w:t>
      </w:r>
      <w:r w:rsidR="2E91C66E" w:rsidRPr="0813E1DA">
        <w:t xml:space="preserve"> follow the characters' experiences and fee</w:t>
      </w:r>
      <w:r w:rsidR="071D2668" w:rsidRPr="0813E1DA">
        <w:t>l</w:t>
      </w:r>
      <w:r w:rsidR="2E91C66E" w:rsidRPr="0813E1DA">
        <w:t xml:space="preserve"> a sense of shared joy, sadness, or excitement.</w:t>
      </w:r>
      <w:r w:rsidRPr="0813E1DA">
        <w:t xml:space="preserve"> Ask:</w:t>
      </w:r>
    </w:p>
    <w:p w14:paraId="4D6F6FE9" w14:textId="76764D43" w:rsidR="001703B6" w:rsidRPr="00C94273" w:rsidRDefault="001703B6" w:rsidP="0090379A">
      <w:pPr>
        <w:pStyle w:val="ListBullet"/>
        <w:ind w:left="1134"/>
      </w:pPr>
      <w:r w:rsidRPr="00C94273">
        <w:t>Who could the boy on the front cover be?</w:t>
      </w:r>
    </w:p>
    <w:p w14:paraId="47251BAE" w14:textId="6C1C2AEB" w:rsidR="001703B6" w:rsidRPr="00C94273" w:rsidRDefault="001703B6" w:rsidP="0090379A">
      <w:pPr>
        <w:pStyle w:val="ListBullet"/>
        <w:ind w:left="1134"/>
      </w:pPr>
      <w:r w:rsidRPr="00C94273">
        <w:t>What emotions can we identify in his facial expression?</w:t>
      </w:r>
    </w:p>
    <w:p w14:paraId="75A3BA79" w14:textId="3C780A26" w:rsidR="001703B6" w:rsidRPr="00C94273" w:rsidRDefault="001703B6" w:rsidP="0090379A">
      <w:pPr>
        <w:pStyle w:val="ListBullet"/>
        <w:ind w:left="1134"/>
      </w:pPr>
      <w:r w:rsidRPr="00C94273">
        <w:t>What is he is holding? How do you think it is important to his character?</w:t>
      </w:r>
    </w:p>
    <w:p w14:paraId="18251C74" w14:textId="0F9943F5" w:rsidR="001703B6" w:rsidRPr="0090379A" w:rsidRDefault="001703B6" w:rsidP="0090379A">
      <w:pPr>
        <w:pStyle w:val="ListNumber"/>
      </w:pPr>
      <w:r w:rsidRPr="0090379A">
        <w:t xml:space="preserve">Revise and discuss predictions in activity 2 and 3. Display an enlarged copy of </w:t>
      </w:r>
      <w:hyperlink w:anchor="_Resource_2_–" w:history="1">
        <w:r w:rsidR="00323495" w:rsidRPr="00323495">
          <w:rPr>
            <w:rStyle w:val="Hyperlink"/>
          </w:rPr>
          <w:t>Resource 2 – prediction table</w:t>
        </w:r>
      </w:hyperlink>
      <w:r w:rsidR="00323495">
        <w:t xml:space="preserve">. </w:t>
      </w:r>
      <w:r w:rsidRPr="0090379A">
        <w:t>Model making predictions using think</w:t>
      </w:r>
      <w:r w:rsidR="00323495">
        <w:t>-</w:t>
      </w:r>
      <w:proofErr w:type="spellStart"/>
      <w:r w:rsidRPr="0090379A">
        <w:t>alouds</w:t>
      </w:r>
      <w:proofErr w:type="spellEnd"/>
      <w:r w:rsidRPr="0090379A">
        <w:t xml:space="preserve"> and key words from the </w:t>
      </w:r>
      <w:r w:rsidR="0F65798A" w:rsidRPr="0090379A">
        <w:t>prologue</w:t>
      </w:r>
      <w:r w:rsidRPr="0090379A">
        <w:t xml:space="preserve"> to visualise events, characters and settings. Complete the Lesson 1 section of </w:t>
      </w:r>
      <w:hyperlink w:anchor="_Resource_2_–">
        <w:r w:rsidRPr="0090379A">
          <w:rPr>
            <w:rStyle w:val="Hyperlink"/>
          </w:rPr>
          <w:t>Resource 2</w:t>
        </w:r>
        <w:r w:rsidR="00AF6FFC" w:rsidRPr="0090379A">
          <w:rPr>
            <w:rStyle w:val="Hyperlink"/>
          </w:rPr>
          <w:t xml:space="preserve"> –</w:t>
        </w:r>
        <w:r w:rsidRPr="0090379A">
          <w:rPr>
            <w:rStyle w:val="Hyperlink"/>
          </w:rPr>
          <w:t xml:space="preserve"> </w:t>
        </w:r>
        <w:r w:rsidR="00AF6FFC" w:rsidRPr="0090379A">
          <w:rPr>
            <w:rStyle w:val="Hyperlink"/>
          </w:rPr>
          <w:t>p</w:t>
        </w:r>
        <w:r w:rsidRPr="0090379A">
          <w:rPr>
            <w:rStyle w:val="Hyperlink"/>
          </w:rPr>
          <w:t>rediction table</w:t>
        </w:r>
      </w:hyperlink>
      <w:r w:rsidRPr="0090379A">
        <w:t>.</w:t>
      </w:r>
    </w:p>
    <w:p w14:paraId="62C15B77" w14:textId="0BE56005" w:rsidR="001703B6" w:rsidRPr="0090379A" w:rsidRDefault="001703B6" w:rsidP="0090379A">
      <w:pPr>
        <w:pStyle w:val="ListNumber"/>
      </w:pPr>
      <w:r w:rsidRPr="0090379A">
        <w:t xml:space="preserve">Students independently complete the </w:t>
      </w:r>
      <w:hyperlink w:anchor="_Lesson_1_–" w:history="1">
        <w:r w:rsidRPr="00842071">
          <w:rPr>
            <w:rStyle w:val="Hyperlink"/>
          </w:rPr>
          <w:t>Lesson 1</w:t>
        </w:r>
      </w:hyperlink>
      <w:r w:rsidRPr="0090379A">
        <w:t xml:space="preserve"> section on </w:t>
      </w:r>
      <w:hyperlink w:anchor="_Resource_2_–">
        <w:r w:rsidR="005B1DEC" w:rsidRPr="0090379A">
          <w:rPr>
            <w:rStyle w:val="Hyperlink"/>
          </w:rPr>
          <w:t>Resource 2 – prediction table</w:t>
        </w:r>
      </w:hyperlink>
      <w:r w:rsidRPr="0090379A">
        <w:t>.</w:t>
      </w:r>
    </w:p>
    <w:p w14:paraId="2EDECF74" w14:textId="16C32D1B" w:rsidR="001703B6" w:rsidRDefault="001703B6" w:rsidP="0090379A">
      <w:pPr>
        <w:pStyle w:val="FeatureBox"/>
        <w:rPr>
          <w:rFonts w:eastAsia="Calibri"/>
          <w:color w:val="000000" w:themeColor="text1"/>
        </w:rPr>
      </w:pPr>
      <w:r w:rsidRPr="09656AE4">
        <w:rPr>
          <w:rStyle w:val="Strong"/>
        </w:rPr>
        <w:lastRenderedPageBreak/>
        <w:t>Note:</w:t>
      </w:r>
      <w:r>
        <w:t xml:space="preserve"> </w:t>
      </w:r>
      <w:r w:rsidR="004E69CD">
        <w:t xml:space="preserve">the </w:t>
      </w:r>
      <w:r w:rsidR="00FC31D0">
        <w:t>p</w:t>
      </w:r>
      <w:r>
        <w:t xml:space="preserve">rediction table will be revisited in </w:t>
      </w:r>
      <w:hyperlink w:anchor="_Lesson_7_–">
        <w:r w:rsidRPr="09656AE4">
          <w:rPr>
            <w:rStyle w:val="Hyperlink"/>
          </w:rPr>
          <w:t>Lesson 7</w:t>
        </w:r>
      </w:hyperlink>
      <w:r>
        <w:t xml:space="preserve"> and </w:t>
      </w:r>
      <w:hyperlink w:anchor="_Lesson_17_–">
        <w:r w:rsidRPr="09656AE4">
          <w:rPr>
            <w:rStyle w:val="Hyperlink"/>
          </w:rPr>
          <w:t>Lesson 17</w:t>
        </w:r>
      </w:hyperlink>
      <w:r>
        <w:t>.</w:t>
      </w:r>
    </w:p>
    <w:p w14:paraId="34C96C35" w14:textId="1ADE5484" w:rsidR="001703B6" w:rsidRPr="0090379A" w:rsidRDefault="001703B6" w:rsidP="0090379A">
      <w:pPr>
        <w:pStyle w:val="ListNumber"/>
      </w:pPr>
      <w:r w:rsidRPr="0090379A">
        <w:t>Read Chapter 1, drawing attention to the Tier 2 vocabulary used. Ask:</w:t>
      </w:r>
    </w:p>
    <w:p w14:paraId="2E4909A4" w14:textId="77777777" w:rsidR="001703B6" w:rsidRPr="0090379A" w:rsidRDefault="001703B6" w:rsidP="0090379A">
      <w:pPr>
        <w:pStyle w:val="ListBullet"/>
        <w:ind w:left="1134"/>
      </w:pPr>
      <w:r w:rsidRPr="0090379A">
        <w:t>What do we learn about Quin’s relationship with Davinia and Adriana?</w:t>
      </w:r>
    </w:p>
    <w:p w14:paraId="4303B0FE" w14:textId="77777777" w:rsidR="001703B6" w:rsidRPr="0090379A" w:rsidRDefault="001703B6" w:rsidP="0090379A">
      <w:pPr>
        <w:pStyle w:val="ListBullet"/>
        <w:ind w:left="1134"/>
      </w:pPr>
      <w:r w:rsidRPr="0090379A">
        <w:t>How does Quin feel towards Adriana? How do you know?</w:t>
      </w:r>
    </w:p>
    <w:p w14:paraId="7FA9E6FF" w14:textId="77777777" w:rsidR="001703B6" w:rsidRPr="0090379A" w:rsidRDefault="001703B6" w:rsidP="0090379A">
      <w:pPr>
        <w:pStyle w:val="ListBullet"/>
        <w:ind w:left="1134"/>
      </w:pPr>
      <w:r w:rsidRPr="0090379A">
        <w:t>What is a Caller? How does Quin feel about the Calling process?</w:t>
      </w:r>
    </w:p>
    <w:p w14:paraId="340FC5F7" w14:textId="77777777" w:rsidR="001703B6" w:rsidRPr="0090379A" w:rsidRDefault="001703B6" w:rsidP="0090379A">
      <w:pPr>
        <w:pStyle w:val="ListBullet"/>
        <w:ind w:left="1134"/>
      </w:pPr>
      <w:r w:rsidRPr="0090379A">
        <w:t>What are the Spurges? Where are they located?</w:t>
      </w:r>
    </w:p>
    <w:p w14:paraId="5C2A5BFC" w14:textId="77777777" w:rsidR="001703B6" w:rsidRPr="0090379A" w:rsidRDefault="001703B6" w:rsidP="0090379A">
      <w:pPr>
        <w:pStyle w:val="ListBullet"/>
        <w:ind w:left="1134"/>
      </w:pPr>
      <w:r w:rsidRPr="0090379A">
        <w:t>Where do you think Quin and his family are going the next morning?</w:t>
      </w:r>
    </w:p>
    <w:p w14:paraId="6017C8C8" w14:textId="67446A6E" w:rsidR="001703B6" w:rsidRDefault="7757B65F" w:rsidP="0090379A">
      <w:pPr>
        <w:pStyle w:val="ListNumber"/>
        <w:rPr>
          <w:rFonts w:eastAsia="Calibri"/>
          <w:lang w:val="en-GB"/>
        </w:rPr>
      </w:pPr>
      <w:r w:rsidRPr="7E34D7E4">
        <w:rPr>
          <w:lang w:val="en-GB"/>
        </w:rPr>
        <w:t xml:space="preserve">Revise Tier 2 vocabulary from </w:t>
      </w:r>
      <w:r w:rsidR="00F359A9">
        <w:rPr>
          <w:lang w:val="en-GB"/>
        </w:rPr>
        <w:t xml:space="preserve">the </w:t>
      </w:r>
      <w:r w:rsidRPr="7E34D7E4">
        <w:rPr>
          <w:lang w:val="en-GB"/>
        </w:rPr>
        <w:t xml:space="preserve">Chapter 1 reading. </w:t>
      </w:r>
      <w:r w:rsidR="001703B6" w:rsidRPr="6DD394C3">
        <w:rPr>
          <w:lang w:val="en-GB"/>
        </w:rPr>
        <w:t>Discuss the importance of how vocabulary is used in the text to engage the reader. Revise Tier 2 vocabulary. Record Tier 2 vocabulary used in Chapter 1</w:t>
      </w:r>
      <w:r w:rsidR="00F51671">
        <w:rPr>
          <w:lang w:val="en-GB"/>
        </w:rPr>
        <w:t xml:space="preserve"> </w:t>
      </w:r>
      <w:r w:rsidR="001703B6" w:rsidRPr="6DD394C3">
        <w:rPr>
          <w:lang w:val="en-GB"/>
        </w:rPr>
        <w:t xml:space="preserve">on a word wall. For example, snorted (p 8), thudded (p 9), </w:t>
      </w:r>
      <w:r w:rsidR="001703B6" w:rsidRPr="7E34D7E4">
        <w:rPr>
          <w:lang w:val="en-GB"/>
        </w:rPr>
        <w:t xml:space="preserve">twist (p 10), unofficially (p 11), instinctive (p 12), scolded (p13), terrifyingly (p 14), constructed (p 15), </w:t>
      </w:r>
      <w:r w:rsidR="001703B6" w:rsidRPr="6DD394C3">
        <w:rPr>
          <w:lang w:val="en-GB"/>
        </w:rPr>
        <w:t xml:space="preserve">trickled (p 16), </w:t>
      </w:r>
      <w:r w:rsidR="001703B6" w:rsidRPr="7E34D7E4">
        <w:rPr>
          <w:lang w:val="en-GB"/>
        </w:rPr>
        <w:t>assistance (p 17).</w:t>
      </w:r>
    </w:p>
    <w:p w14:paraId="11CBC22B" w14:textId="747B135D" w:rsidR="001703B6" w:rsidRDefault="3D99D65D" w:rsidP="0090379A">
      <w:pPr>
        <w:pStyle w:val="FeatureBox"/>
        <w:rPr>
          <w:lang w:val="en-GB"/>
        </w:rPr>
      </w:pPr>
      <w:r w:rsidRPr="0813E1DA">
        <w:rPr>
          <w:rStyle w:val="Strong"/>
          <w:lang w:val="en-GB"/>
        </w:rPr>
        <w:t xml:space="preserve">Note: </w:t>
      </w:r>
      <w:r w:rsidR="00FC31D0">
        <w:rPr>
          <w:lang w:val="en-GB"/>
        </w:rPr>
        <w:t>t</w:t>
      </w:r>
      <w:r w:rsidRPr="0813E1DA">
        <w:rPr>
          <w:lang w:val="en-GB"/>
        </w:rPr>
        <w:t>he word wall will be developed throughout the unit.</w:t>
      </w:r>
    </w:p>
    <w:p w14:paraId="50E4AE62" w14:textId="0E403A75" w:rsidR="001703B6" w:rsidRDefault="5FB8BBDF" w:rsidP="0090379A">
      <w:pPr>
        <w:pStyle w:val="ListNumber"/>
      </w:pPr>
      <w:r>
        <w:t xml:space="preserve">Display </w:t>
      </w:r>
      <w:hyperlink w:anchor="_Resource_3_–">
        <w:r w:rsidRPr="320EA3B2">
          <w:rPr>
            <w:rStyle w:val="Hyperlink"/>
          </w:rPr>
          <w:t>Resource 3 – character profile.</w:t>
        </w:r>
      </w:hyperlink>
      <w:r>
        <w:t xml:space="preserve"> </w:t>
      </w:r>
      <w:r w:rsidR="3CD2AF25">
        <w:t xml:space="preserve">In groups, </w:t>
      </w:r>
      <w:r w:rsidR="4E9E55DA">
        <w:t xml:space="preserve">allocate students </w:t>
      </w:r>
      <w:r w:rsidR="4E8E90DD">
        <w:t>one of the following s</w:t>
      </w:r>
      <w:r w:rsidR="3CD2AF25">
        <w:t>ectio</w:t>
      </w:r>
      <w:r w:rsidR="34569100">
        <w:t>n</w:t>
      </w:r>
      <w:r w:rsidR="6FF52D04">
        <w:t>s for</w:t>
      </w:r>
      <w:r w:rsidR="6EBF1C80">
        <w:t xml:space="preserve"> Adriana, Quin </w:t>
      </w:r>
      <w:r w:rsidR="25486997">
        <w:t>and</w:t>
      </w:r>
      <w:r w:rsidR="6EBF1C80">
        <w:t xml:space="preserve"> Davinia</w:t>
      </w:r>
      <w:r w:rsidR="6FF52D04">
        <w:t>:</w:t>
      </w:r>
      <w:r w:rsidR="3D99D65D">
        <w:t xml:space="preserve"> ‘Appearance’, ‘Personality’ and ‘Relationships’</w:t>
      </w:r>
      <w:r w:rsidR="310D321B">
        <w:t>.</w:t>
      </w:r>
      <w:r w:rsidR="3D99D65D">
        <w:t xml:space="preserve"> </w:t>
      </w:r>
      <w:r w:rsidR="6ED590D1">
        <w:t>Students brainstorm and r</w:t>
      </w:r>
      <w:r w:rsidR="3D99D65D">
        <w:t xml:space="preserve">ecord </w:t>
      </w:r>
      <w:r w:rsidR="2E4AC053">
        <w:t xml:space="preserve">their ideas </w:t>
      </w:r>
      <w:r w:rsidR="758C63A6">
        <w:t xml:space="preserve">for </w:t>
      </w:r>
      <w:r w:rsidR="2058EE38">
        <w:t xml:space="preserve">each character </w:t>
      </w:r>
      <w:r w:rsidR="3D99D65D">
        <w:t>in the relevant section</w:t>
      </w:r>
      <w:r w:rsidR="380F44A4">
        <w:t>,</w:t>
      </w:r>
      <w:r w:rsidR="3D99D65D">
        <w:t xml:space="preserve"> on 3 separate enlarged copies of </w:t>
      </w:r>
      <w:hyperlink w:anchor="_Resource_3_–">
        <w:r w:rsidR="3D99D65D" w:rsidRPr="320EA3B2">
          <w:rPr>
            <w:rStyle w:val="Hyperlink"/>
          </w:rPr>
          <w:t>Resource 3</w:t>
        </w:r>
        <w:r w:rsidR="005B1DEC" w:rsidRPr="320EA3B2">
          <w:rPr>
            <w:rStyle w:val="Hyperlink"/>
          </w:rPr>
          <w:t xml:space="preserve"> –</w:t>
        </w:r>
        <w:r w:rsidR="3D99D65D" w:rsidRPr="320EA3B2">
          <w:rPr>
            <w:rStyle w:val="Hyperlink"/>
          </w:rPr>
          <w:t xml:space="preserve"> </w:t>
        </w:r>
        <w:r w:rsidR="005B1DEC" w:rsidRPr="320EA3B2">
          <w:rPr>
            <w:rStyle w:val="Hyperlink"/>
          </w:rPr>
          <w:t>c</w:t>
        </w:r>
        <w:r w:rsidR="3D99D65D" w:rsidRPr="320EA3B2">
          <w:rPr>
            <w:rStyle w:val="Hyperlink"/>
          </w:rPr>
          <w:t>haracter profile</w:t>
        </w:r>
      </w:hyperlink>
      <w:r w:rsidR="3D99D65D">
        <w:t>.</w:t>
      </w:r>
      <w:r w:rsidR="2BF8BBC3">
        <w:t xml:space="preserve"> Share Quin’s character profile.</w:t>
      </w:r>
    </w:p>
    <w:p w14:paraId="2A4A3375" w14:textId="7371AA65" w:rsidR="001703B6" w:rsidRDefault="5D2625D3" w:rsidP="0090379A">
      <w:pPr>
        <w:pStyle w:val="FeatureBox"/>
      </w:pPr>
      <w:r w:rsidRPr="0813E1DA">
        <w:rPr>
          <w:rStyle w:val="Strong"/>
        </w:rPr>
        <w:lastRenderedPageBreak/>
        <w:t>Note:</w:t>
      </w:r>
      <w:r w:rsidRPr="0813E1DA">
        <w:t xml:space="preserve"> </w:t>
      </w:r>
      <w:r w:rsidR="00FC31D0">
        <w:t>t</w:t>
      </w:r>
      <w:r w:rsidRPr="0813E1DA">
        <w:t xml:space="preserve">hese character profiles will be </w:t>
      </w:r>
      <w:r w:rsidR="67937806" w:rsidRPr="0813E1DA">
        <w:t xml:space="preserve">developed and </w:t>
      </w:r>
      <w:r w:rsidRPr="0813E1DA">
        <w:t>referred to throughout the unit.</w:t>
      </w:r>
    </w:p>
    <w:p w14:paraId="7002B95E" w14:textId="647C234A" w:rsidR="001703B6" w:rsidRDefault="062B6174" w:rsidP="0090379A">
      <w:pPr>
        <w:pStyle w:val="ListNumber"/>
      </w:pPr>
      <w:r>
        <w:t>Students</w:t>
      </w:r>
      <w:r w:rsidR="3D99D65D">
        <w:t xml:space="preserve"> write </w:t>
      </w:r>
      <w:r w:rsidR="44FF57CE">
        <w:t>a short text to</w:t>
      </w:r>
      <w:r w:rsidR="3D99D65D">
        <w:t xml:space="preserve"> describe Quin's personality and relationships, referring to the character profile. Encourage students to refer to the Tier </w:t>
      </w:r>
      <w:proofErr w:type="gramStart"/>
      <w:r w:rsidR="3D99D65D">
        <w:t>2 word</w:t>
      </w:r>
      <w:proofErr w:type="gramEnd"/>
      <w:r w:rsidR="3D99D65D">
        <w:t xml:space="preserve"> wall. For example:</w:t>
      </w:r>
    </w:p>
    <w:p w14:paraId="338E4E33" w14:textId="744DE494" w:rsidR="001703B6" w:rsidRDefault="001703B6" w:rsidP="005A582D">
      <w:pPr>
        <w:pStyle w:val="FeatureBox4"/>
      </w:pPr>
      <w:r w:rsidRPr="005C144A">
        <w:rPr>
          <w:b/>
          <w:bCs/>
        </w:rPr>
        <w:t>Quin:</w:t>
      </w:r>
      <w:r>
        <w:t xml:space="preserve"> Quin prefers to keep to himself and does not enjoy the unwanted attention he gets from his family. He senses that his mother and sister are critical of him because he has not been able to Call anything yet. Quin gets a terrifyingly anxious feeling when he thinks about the test. He kn</w:t>
      </w:r>
      <w:r w:rsidR="002C5979">
        <w:t>ows</w:t>
      </w:r>
      <w:r>
        <w:t xml:space="preserve"> his best friend Cassius ha</w:t>
      </w:r>
      <w:r w:rsidR="00C7544F">
        <w:t>s</w:t>
      </w:r>
      <w:r>
        <w:t xml:space="preserve"> been making excellent progress with his </w:t>
      </w:r>
      <w:r w:rsidR="725A13CF">
        <w:t>C</w:t>
      </w:r>
      <w:r>
        <w:t>alling.</w:t>
      </w:r>
    </w:p>
    <w:p w14:paraId="755AC886" w14:textId="77777777" w:rsidR="001703B6" w:rsidRDefault="001703B6" w:rsidP="005A582D">
      <w:pPr>
        <w:pStyle w:val="FeatureBox2"/>
      </w:pPr>
      <w:r w:rsidRPr="761F1AB1">
        <w:rPr>
          <w:b/>
          <w:bCs/>
          <w:lang w:val="en-US"/>
        </w:rPr>
        <w:t>Too hard?</w:t>
      </w:r>
      <w:r w:rsidRPr="761F1AB1">
        <w:rPr>
          <w:lang w:val="en-US"/>
        </w:rPr>
        <w:t xml:space="preserve"> Provide students with sentence stems.</w:t>
      </w:r>
    </w:p>
    <w:p w14:paraId="36CBC041" w14:textId="091F5438" w:rsidR="001703B6" w:rsidRDefault="3D99D65D" w:rsidP="0090379A">
      <w:pPr>
        <w:pStyle w:val="ListNumber"/>
      </w:pPr>
      <w:r>
        <w:t xml:space="preserve">As a class, students </w:t>
      </w:r>
      <w:r w:rsidR="6F63B55D">
        <w:t xml:space="preserve">share one fact from their short text to </w:t>
      </w:r>
      <w:r w:rsidR="7E9F14C0">
        <w:t>p</w:t>
      </w:r>
      <w:r>
        <w:t>rovid</w:t>
      </w:r>
      <w:r w:rsidR="5F09C144">
        <w:t xml:space="preserve">e </w:t>
      </w:r>
      <w:r>
        <w:t>examples of Quin's personality and relationships.</w:t>
      </w:r>
    </w:p>
    <w:p w14:paraId="183A5D58" w14:textId="23F555B3" w:rsidR="003E41A5" w:rsidRDefault="003E41A5" w:rsidP="005A582D">
      <w:pPr>
        <w:pStyle w:val="Heading2"/>
      </w:pPr>
      <w:bookmarkStart w:id="14" w:name="_Lesson_2_–"/>
      <w:bookmarkStart w:id="15" w:name="_Lesson_2:_Exploring"/>
      <w:bookmarkStart w:id="16" w:name="_Toc160531127"/>
      <w:bookmarkEnd w:id="14"/>
      <w:r>
        <w:t>Lesson 2</w:t>
      </w:r>
      <w:r w:rsidR="00937B72">
        <w:t xml:space="preserve"> </w:t>
      </w:r>
      <w:r w:rsidR="00937B72" w:rsidRPr="00937B72">
        <w:t>–</w:t>
      </w:r>
      <w:r>
        <w:t xml:space="preserve"> </w:t>
      </w:r>
      <w:r w:rsidR="00937B72">
        <w:t>e</w:t>
      </w:r>
      <w:r w:rsidR="00380345">
        <w:t>xploring character actions and decisions</w:t>
      </w:r>
      <w:bookmarkEnd w:id="15"/>
      <w:bookmarkEnd w:id="16"/>
    </w:p>
    <w:p w14:paraId="53932F0F" w14:textId="77777777" w:rsidR="00312F57" w:rsidRPr="0090379A" w:rsidRDefault="00312F57" w:rsidP="000A3E55">
      <w:pPr>
        <w:pStyle w:val="ListNumber"/>
        <w:numPr>
          <w:ilvl w:val="0"/>
          <w:numId w:val="10"/>
        </w:numPr>
        <w:rPr>
          <w:lang w:val="en-GB"/>
        </w:rPr>
      </w:pPr>
      <w:r w:rsidRPr="0090379A">
        <w:rPr>
          <w:lang w:val="en-GB"/>
        </w:rPr>
        <w:t xml:space="preserve">Read Chapter 2 of </w:t>
      </w:r>
      <w:r w:rsidRPr="7E89BCEF">
        <w:rPr>
          <w:rStyle w:val="Emphasis"/>
        </w:rPr>
        <w:t>The Callers</w:t>
      </w:r>
      <w:r w:rsidRPr="0090379A">
        <w:rPr>
          <w:i/>
          <w:iCs/>
          <w:lang w:val="en-GB"/>
        </w:rPr>
        <w:t>.</w:t>
      </w:r>
      <w:r w:rsidRPr="0090379A">
        <w:rPr>
          <w:lang w:val="en-GB"/>
        </w:rPr>
        <w:t xml:space="preserve"> Ask</w:t>
      </w:r>
      <w:r w:rsidRPr="0090379A">
        <w:rPr>
          <w:rFonts w:eastAsia="Arial"/>
          <w:color w:val="000000" w:themeColor="text1"/>
        </w:rPr>
        <w:t>:</w:t>
      </w:r>
    </w:p>
    <w:p w14:paraId="508130A2" w14:textId="77777777" w:rsidR="00312F57" w:rsidRPr="0090379A" w:rsidRDefault="00312F57" w:rsidP="0090379A">
      <w:pPr>
        <w:pStyle w:val="ListBullet"/>
        <w:ind w:left="1134"/>
      </w:pPr>
      <w:r w:rsidRPr="0090379A">
        <w:t>How does Quin feel about his dreams? How do you know?</w:t>
      </w:r>
    </w:p>
    <w:p w14:paraId="07339D0F" w14:textId="6FFDAEA4" w:rsidR="00312F57" w:rsidRPr="0090379A" w:rsidRDefault="00312F57" w:rsidP="0090379A">
      <w:pPr>
        <w:pStyle w:val="ListBullet"/>
        <w:ind w:left="1134"/>
      </w:pPr>
      <w:r w:rsidRPr="0090379A">
        <w:t xml:space="preserve">Why </w:t>
      </w:r>
      <w:r w:rsidR="00D927DA" w:rsidRPr="0090379A">
        <w:t>i</w:t>
      </w:r>
      <w:r w:rsidRPr="0090379A">
        <w:t>s Adriana reliant on Quin’s assistance? What does this reveal about her relationship with Quin? For example, she needs him more than he needs her.</w:t>
      </w:r>
    </w:p>
    <w:p w14:paraId="621CF2A2" w14:textId="27092F4A" w:rsidR="00312F57" w:rsidRPr="0090379A" w:rsidRDefault="00312F57" w:rsidP="0090379A">
      <w:pPr>
        <w:pStyle w:val="ListBullet"/>
        <w:ind w:left="1134"/>
      </w:pPr>
      <w:r w:rsidRPr="0090379A">
        <w:lastRenderedPageBreak/>
        <w:t>Why d</w:t>
      </w:r>
      <w:r w:rsidR="00CD4A3F" w:rsidRPr="0090379A">
        <w:t>oes</w:t>
      </w:r>
      <w:r w:rsidRPr="0090379A">
        <w:t xml:space="preserve"> Milo’s mum lie to Adriana? What might she be worried about?</w:t>
      </w:r>
    </w:p>
    <w:p w14:paraId="0B9514CF" w14:textId="1CF5F4EE" w:rsidR="00312F57" w:rsidRPr="0090379A" w:rsidRDefault="00312F57" w:rsidP="0090379A">
      <w:pPr>
        <w:pStyle w:val="ListBullet"/>
        <w:ind w:left="1134"/>
      </w:pPr>
      <w:r w:rsidRPr="0090379A">
        <w:t>Why do you think Cecelia sa</w:t>
      </w:r>
      <w:r w:rsidR="00CE269B" w:rsidRPr="0090379A">
        <w:t>ys</w:t>
      </w:r>
      <w:r w:rsidRPr="0090379A">
        <w:t xml:space="preserve"> that ‘Calling is a crime’ (p 23)?</w:t>
      </w:r>
    </w:p>
    <w:p w14:paraId="714C0883" w14:textId="77777777" w:rsidR="00312F57" w:rsidRPr="0090379A" w:rsidRDefault="00312F57" w:rsidP="0090379A">
      <w:pPr>
        <w:pStyle w:val="ListBullet"/>
        <w:ind w:left="1134"/>
      </w:pPr>
      <w:r w:rsidRPr="0090379A">
        <w:t>How does Quin feel about going to the Spurges and visiting Milo? What in the text tells you this?</w:t>
      </w:r>
    </w:p>
    <w:p w14:paraId="0CEF7617" w14:textId="7BCBD978" w:rsidR="00312F57" w:rsidRPr="0090379A" w:rsidRDefault="00243BF4" w:rsidP="0090379A">
      <w:pPr>
        <w:pStyle w:val="ListNumber"/>
      </w:pPr>
      <w:r w:rsidRPr="0090379A">
        <w:t>Re-read</w:t>
      </w:r>
      <w:r w:rsidR="00312F57" w:rsidRPr="0090379A">
        <w:t xml:space="preserve"> page 27 from ‘</w:t>
      </w:r>
      <w:r w:rsidR="00A95311">
        <w:t>“</w:t>
      </w:r>
      <w:r w:rsidR="00312F57" w:rsidRPr="0090379A">
        <w:t>Hello,</w:t>
      </w:r>
      <w:r w:rsidR="00A95311">
        <w:t>”</w:t>
      </w:r>
      <w:r w:rsidR="00312F57" w:rsidRPr="0090379A">
        <w:t xml:space="preserve"> said Adriana…’ to the end of the chapter. Discuss how Quin might feel in this situation using evidence from the text to support thinking. For example, his stomach rolled as he was worried about his mum’s reaction.</w:t>
      </w:r>
    </w:p>
    <w:p w14:paraId="5992046E" w14:textId="2F074EE2" w:rsidR="00312F57" w:rsidRPr="0090379A" w:rsidRDefault="00312F57" w:rsidP="0090379A">
      <w:pPr>
        <w:pStyle w:val="ListNumber"/>
      </w:pPr>
      <w:r w:rsidRPr="0090379A">
        <w:t>Ask students if they have ever been in a situation where they have had to make a difficult decision. Explain that their attributes</w:t>
      </w:r>
      <w:r w:rsidR="3E58BB70" w:rsidRPr="0090379A">
        <w:t>,</w:t>
      </w:r>
      <w:r w:rsidRPr="0090379A">
        <w:t xml:space="preserve"> such as what they think and feel</w:t>
      </w:r>
      <w:r w:rsidR="0121D4BB" w:rsidRPr="0090379A">
        <w:t>, will</w:t>
      </w:r>
      <w:r w:rsidRPr="0090379A">
        <w:t xml:space="preserve"> impact the decision</w:t>
      </w:r>
      <w:r w:rsidR="00F95EC2" w:rsidRPr="0090379A">
        <w:t>s</w:t>
      </w:r>
      <w:r w:rsidRPr="0090379A">
        <w:t xml:space="preserve"> they make a</w:t>
      </w:r>
      <w:r w:rsidR="11623363" w:rsidRPr="0090379A">
        <w:t>s well as t</w:t>
      </w:r>
      <w:r w:rsidRPr="0090379A">
        <w:t xml:space="preserve">he outcome and consequences of those decisions. Explain that </w:t>
      </w:r>
      <w:r w:rsidR="6E0F1DFB" w:rsidRPr="0090379A">
        <w:t>this is</w:t>
      </w:r>
      <w:r w:rsidRPr="0090379A">
        <w:t xml:space="preserve"> known as a moral dilemma.</w:t>
      </w:r>
    </w:p>
    <w:p w14:paraId="51C0D304" w14:textId="77777777" w:rsidR="00312F57" w:rsidRPr="0090379A" w:rsidRDefault="00312F57" w:rsidP="0090379A">
      <w:pPr>
        <w:pStyle w:val="ListNumber"/>
      </w:pPr>
      <w:r w:rsidRPr="0090379A">
        <w:t>Present a moral dilemma to students encouraging them to focus on how they would feel being torn between making 2 decisions. For example, ‘You find $20 on the pavement at school. What do you do?’.</w:t>
      </w:r>
    </w:p>
    <w:p w14:paraId="6D6C1F3C" w14:textId="47FB823B" w:rsidR="00312F57" w:rsidRPr="0090379A" w:rsidRDefault="00312F57" w:rsidP="0090379A">
      <w:pPr>
        <w:pStyle w:val="ListNumber"/>
      </w:pPr>
      <w:r w:rsidRPr="0090379A">
        <w:t xml:space="preserve">View and discuss the responses on </w:t>
      </w:r>
      <w:hyperlink w:anchor="_Resource_4_–">
        <w:r w:rsidRPr="0090379A">
          <w:rPr>
            <w:rStyle w:val="Hyperlink"/>
          </w:rPr>
          <w:t>Resource 4</w:t>
        </w:r>
        <w:r w:rsidR="00AF6FFC" w:rsidRPr="0090379A">
          <w:rPr>
            <w:rStyle w:val="Hyperlink"/>
          </w:rPr>
          <w:t xml:space="preserve"> –</w:t>
        </w:r>
        <w:r w:rsidRPr="0090379A">
          <w:rPr>
            <w:rStyle w:val="Hyperlink"/>
          </w:rPr>
          <w:t xml:space="preserve"> </w:t>
        </w:r>
        <w:r w:rsidR="00AF6FFC" w:rsidRPr="0090379A">
          <w:rPr>
            <w:rStyle w:val="Hyperlink"/>
          </w:rPr>
          <w:t>d</w:t>
        </w:r>
        <w:r w:rsidRPr="0090379A">
          <w:rPr>
            <w:rStyle w:val="Hyperlink"/>
          </w:rPr>
          <w:t>ecision exemplar</w:t>
        </w:r>
      </w:hyperlink>
      <w:r w:rsidRPr="0090379A">
        <w:t xml:space="preserve">. Students complete </w:t>
      </w:r>
      <w:hyperlink r:id="rId21">
        <w:r w:rsidR="00F34D47">
          <w:rPr>
            <w:rStyle w:val="Hyperlink"/>
          </w:rPr>
          <w:t>q</w:t>
        </w:r>
        <w:r w:rsidR="7496F6EE" w:rsidRPr="0090379A">
          <w:rPr>
            <w:rStyle w:val="Hyperlink"/>
          </w:rPr>
          <w:t>uick write</w:t>
        </w:r>
        <w:r w:rsidRPr="0090379A">
          <w:rPr>
            <w:rStyle w:val="Hyperlink"/>
          </w:rPr>
          <w:t>s</w:t>
        </w:r>
      </w:hyperlink>
      <w:r w:rsidR="58180645" w:rsidRPr="0090379A">
        <w:t xml:space="preserve"> </w:t>
      </w:r>
      <w:r w:rsidR="29B2AA39" w:rsidRPr="0090379A">
        <w:t xml:space="preserve">based </w:t>
      </w:r>
      <w:r w:rsidRPr="0090379A">
        <w:t xml:space="preserve">on </w:t>
      </w:r>
      <w:r w:rsidR="18E93A67" w:rsidRPr="0090379A">
        <w:t xml:space="preserve">what </w:t>
      </w:r>
      <w:r w:rsidRPr="0090379A">
        <w:t xml:space="preserve">they would </w:t>
      </w:r>
      <w:r w:rsidR="22E3B144" w:rsidRPr="0090379A">
        <w:t xml:space="preserve">do </w:t>
      </w:r>
      <w:r w:rsidRPr="0090379A">
        <w:t>if they found $20 on the pavement at school.</w:t>
      </w:r>
    </w:p>
    <w:p w14:paraId="67F73861" w14:textId="58420ABF" w:rsidR="00312F57" w:rsidRPr="0090379A" w:rsidRDefault="00312F57" w:rsidP="0090379A">
      <w:pPr>
        <w:pStyle w:val="ListNumber"/>
      </w:pPr>
      <w:r w:rsidRPr="0090379A">
        <w:t>Re</w:t>
      </w:r>
      <w:r w:rsidR="00A80603" w:rsidRPr="0090379A">
        <w:t>-</w:t>
      </w:r>
      <w:r w:rsidRPr="0090379A">
        <w:t>read page 27 to the end of the chapter. Discuss Quin’s moral dilemma. Ask:</w:t>
      </w:r>
    </w:p>
    <w:p w14:paraId="123ADD8C" w14:textId="77777777" w:rsidR="00312F57" w:rsidRPr="0090379A" w:rsidRDefault="00312F57" w:rsidP="0090379A">
      <w:pPr>
        <w:pStyle w:val="ListBullet"/>
        <w:ind w:left="1134"/>
      </w:pPr>
      <w:r w:rsidRPr="0090379A">
        <w:t>Why is this a moral dilemma for Quin?</w:t>
      </w:r>
    </w:p>
    <w:p w14:paraId="77520472" w14:textId="1FD8C761" w:rsidR="00312F57" w:rsidRPr="0090379A" w:rsidRDefault="00312F57" w:rsidP="0090379A">
      <w:pPr>
        <w:pStyle w:val="ListBullet"/>
        <w:ind w:left="1134"/>
      </w:pPr>
      <w:r w:rsidRPr="0090379A">
        <w:t>What choices does Quin have?</w:t>
      </w:r>
    </w:p>
    <w:p w14:paraId="20817949" w14:textId="77777777" w:rsidR="00312F57" w:rsidRPr="0090379A" w:rsidRDefault="00312F57" w:rsidP="0090379A">
      <w:pPr>
        <w:pStyle w:val="ListBullet"/>
        <w:ind w:left="1134"/>
      </w:pPr>
      <w:r w:rsidRPr="0090379A">
        <w:t>What are the consequences of these choices for Quin and Milo?</w:t>
      </w:r>
    </w:p>
    <w:p w14:paraId="2216A057" w14:textId="266BBAF3" w:rsidR="00312F57" w:rsidRPr="0090379A" w:rsidRDefault="00312F57" w:rsidP="0090379A">
      <w:pPr>
        <w:pStyle w:val="ListNumber"/>
      </w:pPr>
      <w:r w:rsidRPr="0090379A">
        <w:t xml:space="preserve">Students consider Quin’s moral dilemma and individually complete </w:t>
      </w:r>
      <w:hyperlink w:anchor="_Resource_5_–">
        <w:r w:rsidRPr="0090379A">
          <w:rPr>
            <w:rStyle w:val="Hyperlink"/>
          </w:rPr>
          <w:t>Resource 5</w:t>
        </w:r>
        <w:r w:rsidR="00AF6FFC" w:rsidRPr="0090379A">
          <w:rPr>
            <w:rStyle w:val="Hyperlink"/>
          </w:rPr>
          <w:t xml:space="preserve"> –</w:t>
        </w:r>
        <w:r w:rsidRPr="0090379A">
          <w:rPr>
            <w:rStyle w:val="Hyperlink"/>
          </w:rPr>
          <w:t xml:space="preserve"> </w:t>
        </w:r>
        <w:r w:rsidR="00AF6FFC" w:rsidRPr="0090379A">
          <w:rPr>
            <w:rStyle w:val="Hyperlink"/>
          </w:rPr>
          <w:t>d</w:t>
        </w:r>
        <w:r w:rsidRPr="0090379A">
          <w:rPr>
            <w:rStyle w:val="Hyperlink"/>
          </w:rPr>
          <w:t>ecision template</w:t>
        </w:r>
      </w:hyperlink>
      <w:r w:rsidRPr="0090379A">
        <w:t>.</w:t>
      </w:r>
    </w:p>
    <w:p w14:paraId="5911F3A2" w14:textId="60DABDA1" w:rsidR="00312F57" w:rsidRPr="0090379A" w:rsidRDefault="77BD4970" w:rsidP="0090379A">
      <w:pPr>
        <w:pStyle w:val="ListNumber"/>
      </w:pPr>
      <w:r w:rsidRPr="0090379A">
        <w:lastRenderedPageBreak/>
        <w:t xml:space="preserve">In small groups, students use the agreement and disagreement pages in </w:t>
      </w:r>
      <w:hyperlink r:id="rId22">
        <w:r w:rsidRPr="0090379A">
          <w:rPr>
            <w:rStyle w:val="Hyperlink"/>
          </w:rPr>
          <w:t>Peer discussion and conferencing</w:t>
        </w:r>
      </w:hyperlink>
      <w:r w:rsidRPr="0090379A">
        <w:t xml:space="preserve"> to discuss their responses to the moral dilemma.</w:t>
      </w:r>
    </w:p>
    <w:p w14:paraId="1F1A7AFA" w14:textId="385339D3" w:rsidR="00312F57" w:rsidRPr="0090379A" w:rsidRDefault="77BD4970" w:rsidP="0090379A">
      <w:pPr>
        <w:pStyle w:val="ListNumber"/>
      </w:pPr>
      <w:r w:rsidRPr="0090379A">
        <w:t xml:space="preserve">Explain that this text is written in </w:t>
      </w:r>
      <w:r w:rsidR="00CF53D4" w:rsidRPr="0090379A">
        <w:t>third</w:t>
      </w:r>
      <w:r w:rsidR="00CF53D4">
        <w:t>-</w:t>
      </w:r>
      <w:r w:rsidRPr="0090379A">
        <w:t>person narrative voice. This is a way of telling a story when the narrator is not one of the characters in the text. Third</w:t>
      </w:r>
      <w:r w:rsidR="00E857F0">
        <w:t>-</w:t>
      </w:r>
      <w:r w:rsidRPr="0090379A">
        <w:t xml:space="preserve">person narrative voice uses pronouns such as he, she, it, or they, to talk about the characters. </w:t>
      </w:r>
      <w:r w:rsidR="54A9776B" w:rsidRPr="0090379A">
        <w:t>Explain that a personal pronoun is a word used in place of a noun and to suit purpose, as taught in Component A.</w:t>
      </w:r>
      <w:r w:rsidR="7AAC0A45" w:rsidRPr="0090379A">
        <w:t xml:space="preserve"> For example, him, he, his (p 18), they, her (p 19).</w:t>
      </w:r>
    </w:p>
    <w:p w14:paraId="4CFEE0F3" w14:textId="19B49070" w:rsidR="00312F57" w:rsidRPr="0090379A" w:rsidRDefault="51979B99" w:rsidP="0090379A">
      <w:pPr>
        <w:pStyle w:val="ListNumber"/>
      </w:pPr>
      <w:r w:rsidRPr="0090379A">
        <w:t>Discuss the</w:t>
      </w:r>
      <w:r w:rsidR="77BD4970" w:rsidRPr="0090379A">
        <w:t xml:space="preserve"> impact</w:t>
      </w:r>
      <w:r w:rsidR="7060FA7B" w:rsidRPr="0090379A">
        <w:t xml:space="preserve"> of </w:t>
      </w:r>
      <w:r w:rsidR="77BD4970" w:rsidRPr="0090379A">
        <w:t>using third</w:t>
      </w:r>
      <w:r w:rsidR="00E857F0">
        <w:t>-</w:t>
      </w:r>
      <w:r w:rsidR="77BD4970" w:rsidRPr="0090379A">
        <w:t>person narrative voice</w:t>
      </w:r>
      <w:r w:rsidR="799C8451" w:rsidRPr="0090379A">
        <w:t>.</w:t>
      </w:r>
      <w:r w:rsidR="77BD4970" w:rsidRPr="0090379A">
        <w:t xml:space="preserve"> For example, engages the reader as they can connect with different characters and provides multiple angles within the text.</w:t>
      </w:r>
    </w:p>
    <w:p w14:paraId="781A79FB" w14:textId="3F15D6CE" w:rsidR="00312F57" w:rsidRPr="0090379A" w:rsidRDefault="77BD4970" w:rsidP="0090379A">
      <w:pPr>
        <w:pStyle w:val="ListNumber"/>
      </w:pPr>
      <w:r w:rsidRPr="0090379A">
        <w:t>Model writing statements about what Milo is feeling and thinking during the moral dilemma, using third</w:t>
      </w:r>
      <w:r w:rsidR="00B96743">
        <w:t>-</w:t>
      </w:r>
      <w:r w:rsidRPr="0090379A">
        <w:t>person narrative voice and appropriate personal pronouns. For example:</w:t>
      </w:r>
    </w:p>
    <w:p w14:paraId="2AC69828" w14:textId="77777777" w:rsidR="00312F57" w:rsidRDefault="00312F57" w:rsidP="005A582D">
      <w:pPr>
        <w:pStyle w:val="FeatureBox4"/>
        <w:rPr>
          <w:lang w:val="en-US"/>
        </w:rPr>
      </w:pPr>
      <w:r w:rsidRPr="020D8159">
        <w:rPr>
          <w:lang w:val="en-US"/>
        </w:rPr>
        <w:t xml:space="preserve">When Milo saw Quin, </w:t>
      </w:r>
      <w:r w:rsidRPr="020D8159">
        <w:rPr>
          <w:rStyle w:val="Strong"/>
          <w:lang w:val="en-US"/>
        </w:rPr>
        <w:t xml:space="preserve">his </w:t>
      </w:r>
      <w:r w:rsidRPr="020D8159">
        <w:rPr>
          <w:lang w:val="en-US"/>
        </w:rPr>
        <w:t xml:space="preserve">belly felt like a thousand butterflies exploding. </w:t>
      </w:r>
      <w:r w:rsidRPr="020D8159">
        <w:rPr>
          <w:rStyle w:val="Strong"/>
          <w:lang w:val="en-US"/>
        </w:rPr>
        <w:t xml:space="preserve">He </w:t>
      </w:r>
      <w:r w:rsidRPr="020D8159">
        <w:rPr>
          <w:lang w:val="en-US"/>
        </w:rPr>
        <w:t xml:space="preserve">was thinking deeply about why Quin was at </w:t>
      </w:r>
      <w:r w:rsidRPr="020D8159">
        <w:rPr>
          <w:rStyle w:val="Strong"/>
          <w:lang w:val="en-US"/>
        </w:rPr>
        <w:t xml:space="preserve">his </w:t>
      </w:r>
      <w:r w:rsidRPr="020D8159">
        <w:rPr>
          <w:lang w:val="en-US"/>
        </w:rPr>
        <w:t xml:space="preserve">house. Was Quin going to give </w:t>
      </w:r>
      <w:r w:rsidRPr="020D8159">
        <w:rPr>
          <w:rStyle w:val="Strong"/>
          <w:lang w:val="en-US"/>
        </w:rPr>
        <w:t xml:space="preserve">him </w:t>
      </w:r>
      <w:r w:rsidRPr="020D8159">
        <w:rPr>
          <w:lang w:val="en-US"/>
        </w:rPr>
        <w:t xml:space="preserve">away. Milo could barely breath and </w:t>
      </w:r>
      <w:r w:rsidRPr="020D8159">
        <w:rPr>
          <w:rStyle w:val="Strong"/>
          <w:lang w:val="en-US"/>
        </w:rPr>
        <w:t xml:space="preserve">his </w:t>
      </w:r>
      <w:r w:rsidRPr="020D8159">
        <w:rPr>
          <w:lang w:val="en-US"/>
        </w:rPr>
        <w:t xml:space="preserve">legs were shaking. Were </w:t>
      </w:r>
      <w:r w:rsidRPr="020D8159">
        <w:rPr>
          <w:rStyle w:val="Strong"/>
          <w:lang w:val="en-US"/>
        </w:rPr>
        <w:t xml:space="preserve">they </w:t>
      </w:r>
      <w:r w:rsidRPr="020D8159">
        <w:rPr>
          <w:lang w:val="en-US"/>
        </w:rPr>
        <w:t>thinking of taking him to Orbis?</w:t>
      </w:r>
    </w:p>
    <w:p w14:paraId="1FC807AE" w14:textId="30885DA4" w:rsidR="00312F57" w:rsidRPr="0090379A" w:rsidRDefault="77BD4970" w:rsidP="0090379A">
      <w:pPr>
        <w:pStyle w:val="ListNumber"/>
      </w:pPr>
      <w:r w:rsidRPr="0090379A">
        <w:t xml:space="preserve">Students write statements about what Quin is feeling and thinking, using third person narrative voice and appropriate personal pronouns. Refer to completed </w:t>
      </w:r>
      <w:hyperlink w:anchor="_Resource_4_–">
        <w:r w:rsidRPr="0090379A">
          <w:rPr>
            <w:rStyle w:val="Hyperlink"/>
          </w:rPr>
          <w:t>Resource 4</w:t>
        </w:r>
        <w:r w:rsidR="00A80603" w:rsidRPr="0090379A">
          <w:rPr>
            <w:rStyle w:val="Hyperlink"/>
          </w:rPr>
          <w:t xml:space="preserve"> –</w:t>
        </w:r>
        <w:r w:rsidRPr="0090379A">
          <w:rPr>
            <w:rStyle w:val="Hyperlink"/>
          </w:rPr>
          <w:t xml:space="preserve"> </w:t>
        </w:r>
        <w:r w:rsidR="00A80603" w:rsidRPr="0090379A">
          <w:rPr>
            <w:rStyle w:val="Hyperlink"/>
          </w:rPr>
          <w:t>d</w:t>
        </w:r>
        <w:r w:rsidRPr="0090379A">
          <w:rPr>
            <w:rStyle w:val="Hyperlink"/>
          </w:rPr>
          <w:t>ecision exemplar</w:t>
        </w:r>
      </w:hyperlink>
      <w:r w:rsidRPr="0090379A">
        <w:t>.</w:t>
      </w:r>
    </w:p>
    <w:p w14:paraId="17F88F26" w14:textId="56CEAB02" w:rsidR="00312F57" w:rsidRPr="0090379A" w:rsidRDefault="5AA54CFD" w:rsidP="0090379A">
      <w:pPr>
        <w:pStyle w:val="ListNumber"/>
      </w:pPr>
      <w:r w:rsidRPr="0090379A">
        <w:t>Explain that students will be creating a timeline to identify the significant events</w:t>
      </w:r>
      <w:r w:rsidR="4973F19D" w:rsidRPr="0090379A">
        <w:t xml:space="preserve"> in the text</w:t>
      </w:r>
      <w:r w:rsidRPr="0090379A">
        <w:t xml:space="preserve"> </w:t>
      </w:r>
      <w:r w:rsidR="6104B303" w:rsidRPr="0090379A">
        <w:t>that contribute to</w:t>
      </w:r>
      <w:r w:rsidR="40DB57BE" w:rsidRPr="0090379A">
        <w:t xml:space="preserve"> Quin’s character </w:t>
      </w:r>
      <w:r w:rsidR="43918D5B" w:rsidRPr="0090379A">
        <w:t>development</w:t>
      </w:r>
      <w:r w:rsidR="7B75C3A0" w:rsidRPr="0090379A">
        <w:t>.</w:t>
      </w:r>
      <w:r w:rsidR="40DB57BE" w:rsidRPr="0090379A">
        <w:t xml:space="preserve"> </w:t>
      </w:r>
      <w:r w:rsidR="77BD4970" w:rsidRPr="0090379A">
        <w:t xml:space="preserve">Display an enlarged copy of </w:t>
      </w:r>
      <w:hyperlink w:anchor="_Resource_6_–">
        <w:r w:rsidR="77BD4970" w:rsidRPr="0090379A">
          <w:rPr>
            <w:rStyle w:val="Hyperlink"/>
          </w:rPr>
          <w:t>Resource 6</w:t>
        </w:r>
        <w:r w:rsidR="00A80603" w:rsidRPr="0090379A">
          <w:rPr>
            <w:rStyle w:val="Hyperlink"/>
          </w:rPr>
          <w:t xml:space="preserve"> –</w:t>
        </w:r>
        <w:r w:rsidR="77BD4970" w:rsidRPr="0090379A">
          <w:rPr>
            <w:rStyle w:val="Hyperlink"/>
          </w:rPr>
          <w:t xml:space="preserve"> </w:t>
        </w:r>
        <w:r w:rsidR="00A80603" w:rsidRPr="0090379A">
          <w:rPr>
            <w:rStyle w:val="Hyperlink"/>
          </w:rPr>
          <w:t>c</w:t>
        </w:r>
        <w:r w:rsidR="77BD4970" w:rsidRPr="0090379A">
          <w:rPr>
            <w:rStyle w:val="Hyperlink"/>
          </w:rPr>
          <w:t>haracter timeline</w:t>
        </w:r>
      </w:hyperlink>
      <w:r w:rsidR="77BD4970" w:rsidRPr="0090379A">
        <w:t xml:space="preserve">. As a class, begin </w:t>
      </w:r>
      <w:r w:rsidR="046FA666" w:rsidRPr="0090379A">
        <w:t>adding</w:t>
      </w:r>
      <w:r w:rsidR="6C576E0A" w:rsidRPr="0090379A">
        <w:t xml:space="preserve"> Quin’s</w:t>
      </w:r>
      <w:r w:rsidR="046FA666" w:rsidRPr="0090379A">
        <w:t xml:space="preserve"> character developments to the timeline.</w:t>
      </w:r>
    </w:p>
    <w:p w14:paraId="4BEF94DC" w14:textId="034B785D" w:rsidR="003E41A5" w:rsidRDefault="00312F57" w:rsidP="0090379A">
      <w:pPr>
        <w:pStyle w:val="FeatureBox"/>
        <w:rPr>
          <w:lang w:val="en-US"/>
        </w:rPr>
      </w:pPr>
      <w:r w:rsidRPr="2793BAA5">
        <w:rPr>
          <w:rStyle w:val="Strong"/>
          <w:lang w:val="en-US"/>
        </w:rPr>
        <w:t>Note</w:t>
      </w:r>
      <w:r w:rsidRPr="2793BAA5">
        <w:rPr>
          <w:lang w:val="en-US"/>
        </w:rPr>
        <w:t xml:space="preserve">: </w:t>
      </w:r>
      <w:r w:rsidR="00FC31D0">
        <w:rPr>
          <w:lang w:val="en-US"/>
        </w:rPr>
        <w:t>t</w:t>
      </w:r>
      <w:r w:rsidRPr="2793BAA5">
        <w:rPr>
          <w:lang w:val="en-US"/>
        </w:rPr>
        <w:t>his character timeline will be added to throughout the unit, as Quin’s character changes and emerges. Keep displayed.</w:t>
      </w:r>
    </w:p>
    <w:p w14:paraId="412E9C5B" w14:textId="0459E77F" w:rsidR="003E41A5" w:rsidRDefault="003E41A5" w:rsidP="005A582D">
      <w:pPr>
        <w:pStyle w:val="Heading2"/>
      </w:pPr>
      <w:bookmarkStart w:id="17" w:name="_Lesson_3_–"/>
      <w:bookmarkStart w:id="18" w:name="_Lesson_3:_Creating"/>
      <w:bookmarkStart w:id="19" w:name="_Toc160531128"/>
      <w:bookmarkEnd w:id="17"/>
      <w:r>
        <w:lastRenderedPageBreak/>
        <w:t>Lesson 3</w:t>
      </w:r>
      <w:r w:rsidR="00937B72">
        <w:t xml:space="preserve"> </w:t>
      </w:r>
      <w:r w:rsidR="00937B72" w:rsidRPr="00937B72">
        <w:t>–</w:t>
      </w:r>
      <w:r w:rsidR="008239A0">
        <w:t xml:space="preserve"> </w:t>
      </w:r>
      <w:r w:rsidR="00937B72">
        <w:t>c</w:t>
      </w:r>
      <w:r w:rsidR="008239A0">
        <w:t>reating imagery through symbol and personification</w:t>
      </w:r>
      <w:bookmarkEnd w:id="18"/>
      <w:bookmarkEnd w:id="19"/>
    </w:p>
    <w:p w14:paraId="3943777F" w14:textId="4C4903A1" w:rsidR="003A4818" w:rsidRPr="0090379A" w:rsidRDefault="4A45410F" w:rsidP="000A3E55">
      <w:pPr>
        <w:pStyle w:val="ListNumber"/>
        <w:numPr>
          <w:ilvl w:val="0"/>
          <w:numId w:val="11"/>
        </w:numPr>
        <w:rPr>
          <w:rFonts w:eastAsia="Arial"/>
        </w:rPr>
      </w:pPr>
      <w:r>
        <w:t>Revise mental model</w:t>
      </w:r>
      <w:r w:rsidR="00D71350">
        <w:t>s</w:t>
      </w:r>
      <w:r>
        <w:t xml:space="preserve"> from learning in Component A. </w:t>
      </w:r>
      <w:r w:rsidR="003A4818">
        <w:t>Explain that students will create a mental model</w:t>
      </w:r>
      <w:r w:rsidR="2E871D1E">
        <w:t xml:space="preserve"> drawing on their background knowledge, while reading</w:t>
      </w:r>
      <w:r w:rsidR="003A4818">
        <w:t xml:space="preserve"> </w:t>
      </w:r>
      <w:r w:rsidR="003A4818" w:rsidRPr="320EA3B2">
        <w:rPr>
          <w:rStyle w:val="Emphasis"/>
        </w:rPr>
        <w:t>The Callers</w:t>
      </w:r>
      <w:r w:rsidR="003A4818">
        <w:t>.</w:t>
      </w:r>
    </w:p>
    <w:p w14:paraId="095E08F7" w14:textId="6E5F837A" w:rsidR="003A4818" w:rsidRPr="003A4818" w:rsidRDefault="003A4818" w:rsidP="005A582D">
      <w:pPr>
        <w:pStyle w:val="FeatureBox"/>
        <w:rPr>
          <w:rFonts w:eastAsia="Arial"/>
        </w:rPr>
      </w:pPr>
      <w:r w:rsidRPr="0090379A">
        <w:rPr>
          <w:rStyle w:val="Strong"/>
        </w:rPr>
        <w:t>Mental model</w:t>
      </w:r>
      <w:r>
        <w:t xml:space="preserve">: </w:t>
      </w:r>
      <w:r w:rsidR="00FC31D0">
        <w:t>a</w:t>
      </w:r>
      <w:r>
        <w:t xml:space="preserve"> mental representation of the information in a real or an imaginary world. A student develops a mental model as the text progresses. It may include information derived from inferences and from background knowledge as well as from what is explicitly stated in the text itself (NESA 202</w:t>
      </w:r>
      <w:r w:rsidR="007F098A">
        <w:t>4</w:t>
      </w:r>
      <w:r>
        <w:t>)</w:t>
      </w:r>
      <w:r w:rsidR="007F098A">
        <w:t>.</w:t>
      </w:r>
    </w:p>
    <w:p w14:paraId="1E80E226" w14:textId="19207461" w:rsidR="648C3812" w:rsidRPr="0090379A" w:rsidRDefault="4AC97331" w:rsidP="0090379A">
      <w:pPr>
        <w:pStyle w:val="ListNumber"/>
      </w:pPr>
      <w:r w:rsidRPr="0090379A">
        <w:t xml:space="preserve">Ask students to </w:t>
      </w:r>
      <w:r w:rsidR="6EB0B7AB" w:rsidRPr="0090379A">
        <w:t>reflect on their</w:t>
      </w:r>
      <w:r w:rsidRPr="0090379A">
        <w:t xml:space="preserve"> favourite place, for example, a park or their bedroom. Ask them to create an image of that place</w:t>
      </w:r>
      <w:r w:rsidR="225522AD" w:rsidRPr="0090379A">
        <w:t xml:space="preserve"> drawing on their background knowledge</w:t>
      </w:r>
      <w:r w:rsidRPr="0090379A">
        <w:t xml:space="preserve">. Explain that what they see in their mind is </w:t>
      </w:r>
      <w:r w:rsidR="208A8226" w:rsidRPr="0090379A">
        <w:t xml:space="preserve">their initial </w:t>
      </w:r>
      <w:r w:rsidRPr="0090379A">
        <w:t>mental model.</w:t>
      </w:r>
      <w:r w:rsidR="5B7DA52B" w:rsidRPr="0090379A">
        <w:t xml:space="preserve"> </w:t>
      </w:r>
      <w:r w:rsidR="2921BAA0" w:rsidRPr="0090379A">
        <w:t>Exp</w:t>
      </w:r>
      <w:r w:rsidR="7EE1682F" w:rsidRPr="0090379A">
        <w:t>lore</w:t>
      </w:r>
      <w:r w:rsidR="2921BAA0" w:rsidRPr="0090379A">
        <w:t xml:space="preserve"> that each time they visit that place their mental model will change as their knowledge grows. </w:t>
      </w:r>
      <w:r w:rsidR="3535099B" w:rsidRPr="0090379A">
        <w:t>Discuss that mental models will adjust and develop as the text is read</w:t>
      </w:r>
      <w:r w:rsidR="46A31962" w:rsidRPr="0090379A">
        <w:t>.</w:t>
      </w:r>
    </w:p>
    <w:p w14:paraId="7E31721C" w14:textId="5CEBA2B0" w:rsidR="003A4818" w:rsidRPr="0090379A" w:rsidRDefault="003A4818" w:rsidP="0090379A">
      <w:pPr>
        <w:pStyle w:val="ListNumber"/>
      </w:pPr>
      <w:r w:rsidRPr="0090379A">
        <w:t xml:space="preserve">Read the passage in italics at the start of Chapter 3. While reading, ask students to close their eyes and create </w:t>
      </w:r>
      <w:r w:rsidR="649A712C" w:rsidRPr="0090379A">
        <w:t>their initial</w:t>
      </w:r>
      <w:r w:rsidRPr="0090379A">
        <w:t xml:space="preserve"> mental model.</w:t>
      </w:r>
    </w:p>
    <w:p w14:paraId="3CD1BEBA" w14:textId="1BED72CC" w:rsidR="003A4818" w:rsidRPr="0090379A" w:rsidRDefault="003A4818" w:rsidP="0090379A">
      <w:pPr>
        <w:pStyle w:val="ListNumber"/>
      </w:pPr>
      <w:r w:rsidRPr="0090379A">
        <w:t xml:space="preserve">In pairs, students take turns telling their partner what they imagined, while the other uses </w:t>
      </w:r>
      <w:hyperlink r:id="rId23">
        <w:r w:rsidRPr="0090379A">
          <w:rPr>
            <w:rStyle w:val="Hyperlink"/>
          </w:rPr>
          <w:t>Sketches and squiggles</w:t>
        </w:r>
      </w:hyperlink>
      <w:r w:rsidRPr="0090379A">
        <w:t xml:space="preserve"> to draw the visualisation.</w:t>
      </w:r>
    </w:p>
    <w:p w14:paraId="1F43AE96" w14:textId="55B5AD89" w:rsidR="003A4818" w:rsidRPr="0090379A" w:rsidRDefault="003A4818" w:rsidP="0090379A">
      <w:pPr>
        <w:pStyle w:val="ListNumber"/>
      </w:pPr>
      <w:r w:rsidRPr="0090379A">
        <w:t>Discuss the use of colour in Quin’s dream and the symbolism that it represents. Explain that this is important to the character</w:t>
      </w:r>
      <w:r w:rsidR="003D55E3" w:rsidRPr="0090379A">
        <w:t>’</w:t>
      </w:r>
      <w:r w:rsidRPr="0090379A">
        <w:t>s development through the text. Ask:</w:t>
      </w:r>
    </w:p>
    <w:p w14:paraId="028D6BFD" w14:textId="7D6685BF" w:rsidR="003A4818" w:rsidRPr="0090379A" w:rsidRDefault="003A4818" w:rsidP="0090379A">
      <w:pPr>
        <w:pStyle w:val="ListBullet"/>
        <w:ind w:left="1134"/>
      </w:pPr>
      <w:r w:rsidRPr="0090379A">
        <w:t>What colour is referred to in Quin’s dream?</w:t>
      </w:r>
    </w:p>
    <w:p w14:paraId="067484EE" w14:textId="77777777" w:rsidR="003A4818" w:rsidRPr="0090379A" w:rsidRDefault="003A4818" w:rsidP="0090379A">
      <w:pPr>
        <w:pStyle w:val="ListBullet"/>
        <w:ind w:left="1134"/>
      </w:pPr>
      <w:r w:rsidRPr="0090379A">
        <w:t>What does the colour green symbolise? For example, nature, health, luck, life, plants, regrowth, freshness, relaxation.</w:t>
      </w:r>
    </w:p>
    <w:p w14:paraId="3F1C64E5" w14:textId="77777777" w:rsidR="003A4818" w:rsidRPr="0090379A" w:rsidRDefault="003A4818" w:rsidP="0090379A">
      <w:pPr>
        <w:pStyle w:val="ListBullet"/>
        <w:ind w:left="1134"/>
      </w:pPr>
      <w:r w:rsidRPr="0090379A">
        <w:t>What can we infer about Quin’s character from this passage? For example, he might have a connection to nature.</w:t>
      </w:r>
    </w:p>
    <w:p w14:paraId="3F578C22" w14:textId="77777777" w:rsidR="003A4818" w:rsidRPr="0090379A" w:rsidRDefault="003A4818" w:rsidP="0090379A">
      <w:pPr>
        <w:pStyle w:val="ListBullet"/>
        <w:ind w:left="1134"/>
      </w:pPr>
      <w:r w:rsidRPr="0090379A">
        <w:lastRenderedPageBreak/>
        <w:t>Is there a connection between the front cover and the passage?</w:t>
      </w:r>
    </w:p>
    <w:p w14:paraId="1CA7D4F0" w14:textId="52891CAA" w:rsidR="003A4818" w:rsidRPr="0090379A" w:rsidRDefault="003A4818" w:rsidP="0090379A">
      <w:pPr>
        <w:pStyle w:val="ListNumber"/>
      </w:pPr>
      <w:r w:rsidRPr="0090379A">
        <w:t>Ask students to recall their understanding of imagery and the use of figurative language, as taught in Component A. Re-read the second sentence in Chapter 3 starting at ‘A breeze curled...’ and identify what form of figurative language is used. For example, personification. Discuss how this helps to develop the reader's mental model as it attributes human characteristics to an object in the text, that appeals to the senses of the reader.</w:t>
      </w:r>
    </w:p>
    <w:p w14:paraId="6DA0B3D5" w14:textId="26888153" w:rsidR="003A4818" w:rsidRPr="0090379A" w:rsidRDefault="003A4818" w:rsidP="0090379A">
      <w:pPr>
        <w:pStyle w:val="ListNumber"/>
      </w:pPr>
      <w:r w:rsidRPr="0090379A">
        <w:t>Ask and record what words the author use</w:t>
      </w:r>
      <w:r w:rsidR="00EC567B" w:rsidRPr="0090379A">
        <w:t>s</w:t>
      </w:r>
      <w:r w:rsidRPr="0090379A">
        <w:t xml:space="preserve"> in the passage to help create a mental model. For example, curled, danced, stretched, pulsing, tingling. Explain that these words provide objects with human characteristics.</w:t>
      </w:r>
    </w:p>
    <w:p w14:paraId="65C1BCE1" w14:textId="607E01F6" w:rsidR="003A4818" w:rsidRPr="0090379A" w:rsidRDefault="003A4818" w:rsidP="0090379A">
      <w:pPr>
        <w:pStyle w:val="ListNumber"/>
      </w:pPr>
      <w:r w:rsidRPr="0090379A">
        <w:t>The author refers to the colour green in this passage. Model writing sentences that include personification</w:t>
      </w:r>
      <w:r w:rsidR="387CA674" w:rsidRPr="0090379A">
        <w:t xml:space="preserve"> and the colour green</w:t>
      </w:r>
      <w:r w:rsidRPr="0090379A">
        <w:t>, using responses from activity 6 and 7. For example:</w:t>
      </w:r>
    </w:p>
    <w:p w14:paraId="5477F2C8" w14:textId="162EAC0F" w:rsidR="003A4818" w:rsidRPr="0090379A" w:rsidRDefault="003A4818" w:rsidP="0090379A">
      <w:pPr>
        <w:pStyle w:val="ListBullet"/>
        <w:ind w:left="1134"/>
      </w:pPr>
      <w:r w:rsidRPr="0090379A">
        <w:t xml:space="preserve">The green leaves </w:t>
      </w:r>
      <w:r w:rsidR="39B60A03" w:rsidRPr="0090379A">
        <w:t>stretched</w:t>
      </w:r>
      <w:r w:rsidRPr="0090379A">
        <w:t xml:space="preserve"> their way along the tree trunk.</w:t>
      </w:r>
    </w:p>
    <w:p w14:paraId="18A9C3D7" w14:textId="78981FDF" w:rsidR="003A4818" w:rsidRPr="0090379A" w:rsidRDefault="003A4818" w:rsidP="0090379A">
      <w:pPr>
        <w:pStyle w:val="ListBullet"/>
        <w:ind w:left="1134"/>
      </w:pPr>
      <w:r w:rsidRPr="0090379A">
        <w:t>The long, green grass danced in the breeze.</w:t>
      </w:r>
    </w:p>
    <w:p w14:paraId="43CAD922" w14:textId="77777777" w:rsidR="003A4818" w:rsidRPr="0090379A" w:rsidRDefault="003A4818" w:rsidP="0090379A">
      <w:pPr>
        <w:pStyle w:val="ListNumber"/>
      </w:pPr>
      <w:r w:rsidRPr="0090379A">
        <w:t>Ask students what the word blue could symbolise, and brainstorm words associated with this colour. For example, sad, feeling blue, waves, sky, rain.</w:t>
      </w:r>
    </w:p>
    <w:p w14:paraId="57F8D8DF" w14:textId="0CA689B2" w:rsidR="003A4818" w:rsidRPr="0090379A" w:rsidRDefault="003A4818" w:rsidP="0090379A">
      <w:pPr>
        <w:pStyle w:val="ListNumber"/>
      </w:pPr>
      <w:r w:rsidRPr="0090379A">
        <w:t xml:space="preserve">Students write sentences </w:t>
      </w:r>
      <w:r w:rsidR="00246A7E" w:rsidRPr="0090379A">
        <w:t xml:space="preserve">on sentence strips </w:t>
      </w:r>
      <w:r w:rsidRPr="0090379A">
        <w:t>that include personification using the colour blue,</w:t>
      </w:r>
      <w:r w:rsidR="00246A7E" w:rsidRPr="0090379A">
        <w:t xml:space="preserve"> </w:t>
      </w:r>
      <w:r w:rsidR="00D02C52" w:rsidRPr="0090379A">
        <w:t>r</w:t>
      </w:r>
      <w:r w:rsidRPr="0090379A">
        <w:t>eferring to the recorded words from activity 6 and 9. For example:</w:t>
      </w:r>
    </w:p>
    <w:p w14:paraId="00A4D5F5" w14:textId="77777777" w:rsidR="003A4818" w:rsidRPr="0090379A" w:rsidRDefault="003A4818" w:rsidP="0090379A">
      <w:pPr>
        <w:pStyle w:val="ListBullet"/>
        <w:ind w:left="1134"/>
      </w:pPr>
      <w:r w:rsidRPr="0090379A">
        <w:t>The blue waves danced on the shore.</w:t>
      </w:r>
    </w:p>
    <w:p w14:paraId="4EB0BD8B" w14:textId="77777777" w:rsidR="003A4818" w:rsidRPr="0090379A" w:rsidRDefault="003A4818" w:rsidP="0090379A">
      <w:pPr>
        <w:pStyle w:val="ListBullet"/>
        <w:ind w:left="1134"/>
      </w:pPr>
      <w:r w:rsidRPr="0090379A">
        <w:t>The blue sky stretched endlessly above us.</w:t>
      </w:r>
    </w:p>
    <w:p w14:paraId="687683BE" w14:textId="1E841AB1" w:rsidR="2AD7A422" w:rsidRDefault="2AD7A422" w:rsidP="005A582D">
      <w:pPr>
        <w:pStyle w:val="FeatureBox2"/>
        <w:rPr>
          <w:lang w:val="en-GB"/>
        </w:rPr>
      </w:pPr>
      <w:r w:rsidRPr="7E34D7E4">
        <w:rPr>
          <w:rStyle w:val="Strong"/>
          <w:lang w:val="en-GB"/>
        </w:rPr>
        <w:lastRenderedPageBreak/>
        <w:t>Too hard?</w:t>
      </w:r>
      <w:r w:rsidRPr="7E34D7E4">
        <w:rPr>
          <w:lang w:val="en-GB"/>
        </w:rPr>
        <w:t xml:space="preserve"> Provide students with a list of associated words for a colour and sentence starters.</w:t>
      </w:r>
    </w:p>
    <w:p w14:paraId="6D645769" w14:textId="0309C183" w:rsidR="003A4818" w:rsidRDefault="003A4818" w:rsidP="0090379A">
      <w:pPr>
        <w:pStyle w:val="ListNumber"/>
        <w:rPr>
          <w:rFonts w:eastAsia="Calibri"/>
          <w:lang w:val="en-GB"/>
        </w:rPr>
      </w:pPr>
      <w:r w:rsidRPr="1AA7B1B4">
        <w:rPr>
          <w:lang w:val="en-GB"/>
        </w:rPr>
        <w:t xml:space="preserve">Students locate peers who have written sentences using the same brainstormed word from activity 9. For example, waves. </w:t>
      </w:r>
      <w:r w:rsidRPr="7E34D7E4">
        <w:rPr>
          <w:lang w:val="en-GB"/>
        </w:rPr>
        <w:t xml:space="preserve">Students share </w:t>
      </w:r>
      <w:r w:rsidR="10DC3B7C" w:rsidRPr="7E34D7E4">
        <w:rPr>
          <w:lang w:val="en-GB"/>
        </w:rPr>
        <w:t xml:space="preserve">and combine </w:t>
      </w:r>
      <w:r w:rsidRPr="7E34D7E4">
        <w:rPr>
          <w:lang w:val="en-GB"/>
        </w:rPr>
        <w:t xml:space="preserve">their sentences </w:t>
      </w:r>
      <w:r w:rsidR="115C2887" w:rsidRPr="7E34D7E4">
        <w:rPr>
          <w:lang w:val="en-GB"/>
        </w:rPr>
        <w:t xml:space="preserve">to </w:t>
      </w:r>
      <w:r w:rsidRPr="7E34D7E4">
        <w:rPr>
          <w:lang w:val="en-GB"/>
        </w:rPr>
        <w:t>write a description. For example:</w:t>
      </w:r>
    </w:p>
    <w:p w14:paraId="3D7A3B40" w14:textId="77777777" w:rsidR="003A4818" w:rsidRDefault="003A4818" w:rsidP="005A582D">
      <w:pPr>
        <w:pStyle w:val="FeatureBox4"/>
        <w:rPr>
          <w:rFonts w:eastAsia="Calibri"/>
          <w:lang w:val="en-GB"/>
        </w:rPr>
      </w:pPr>
      <w:r w:rsidRPr="320EA3B2">
        <w:rPr>
          <w:lang w:val="en-GB"/>
        </w:rPr>
        <w:t>The waves gracefully dance across the ocean. They move up and down, waving hello to the shore, making a soothing sound as they reach the land, like a gentle whisper. It might even seem like they're talking to you if you listen closely.</w:t>
      </w:r>
    </w:p>
    <w:p w14:paraId="370B1241" w14:textId="2BD64054" w:rsidR="003E41A5" w:rsidRDefault="003E41A5" w:rsidP="005A582D">
      <w:pPr>
        <w:pStyle w:val="Heading2"/>
      </w:pPr>
      <w:bookmarkStart w:id="20" w:name="_Lesson_4_–"/>
      <w:bookmarkStart w:id="21" w:name="_Lesson_4:_Character"/>
      <w:bookmarkStart w:id="22" w:name="_Toc160531129"/>
      <w:bookmarkEnd w:id="20"/>
      <w:r>
        <w:t>Lesson 4</w:t>
      </w:r>
      <w:r w:rsidR="00937B72">
        <w:t xml:space="preserve"> –</w:t>
      </w:r>
      <w:r>
        <w:t xml:space="preserve"> </w:t>
      </w:r>
      <w:r w:rsidR="00937B72">
        <w:t>c</w:t>
      </w:r>
      <w:r w:rsidR="003A4818">
        <w:t>haracter inferences</w:t>
      </w:r>
      <w:bookmarkEnd w:id="21"/>
      <w:bookmarkEnd w:id="22"/>
    </w:p>
    <w:p w14:paraId="35F82DF9" w14:textId="37361BD1" w:rsidR="00376C2A" w:rsidRPr="0090379A" w:rsidRDefault="00376C2A" w:rsidP="000A3E55">
      <w:pPr>
        <w:pStyle w:val="ListNumber"/>
        <w:numPr>
          <w:ilvl w:val="0"/>
          <w:numId w:val="12"/>
        </w:numPr>
        <w:rPr>
          <w:rFonts w:eastAsia="Calibri"/>
          <w:color w:val="000000" w:themeColor="text1"/>
        </w:rPr>
      </w:pPr>
      <w:r>
        <w:t xml:space="preserve">Read Chapter 3 </w:t>
      </w:r>
      <w:r w:rsidRPr="0090379A">
        <w:rPr>
          <w:lang w:val="en-GB"/>
        </w:rPr>
        <w:t xml:space="preserve">of </w:t>
      </w:r>
      <w:r w:rsidRPr="0090379A">
        <w:rPr>
          <w:rStyle w:val="Emphasis"/>
          <w:lang w:val="en-GB"/>
        </w:rPr>
        <w:t>The Callers</w:t>
      </w:r>
      <w:r w:rsidRPr="0090379A">
        <w:rPr>
          <w:lang w:val="en-GB"/>
        </w:rPr>
        <w:t>. Ask:</w:t>
      </w:r>
    </w:p>
    <w:p w14:paraId="0D087AD5" w14:textId="633E033B" w:rsidR="00376C2A" w:rsidRPr="0090379A" w:rsidRDefault="00376C2A" w:rsidP="0090379A">
      <w:pPr>
        <w:pStyle w:val="ListBullet"/>
        <w:ind w:left="1134"/>
      </w:pPr>
      <w:r w:rsidRPr="0090379A">
        <w:t>Why do you think Quin wr</w:t>
      </w:r>
      <w:r w:rsidR="00370195" w:rsidRPr="0090379A">
        <w:t>i</w:t>
      </w:r>
      <w:r w:rsidRPr="0090379A">
        <w:t>te</w:t>
      </w:r>
      <w:r w:rsidR="00370195" w:rsidRPr="0090379A">
        <w:t>s</w:t>
      </w:r>
      <w:r w:rsidRPr="0090379A">
        <w:t xml:space="preserve"> a list of the things he kn</w:t>
      </w:r>
      <w:r w:rsidR="00370195" w:rsidRPr="0090379A">
        <w:t>o</w:t>
      </w:r>
      <w:r w:rsidRPr="0090379A">
        <w:t>w</w:t>
      </w:r>
      <w:r w:rsidR="00521E2F" w:rsidRPr="0090379A">
        <w:t>s</w:t>
      </w:r>
      <w:r w:rsidRPr="0090379A">
        <w:t xml:space="preserve"> about Calling?</w:t>
      </w:r>
    </w:p>
    <w:p w14:paraId="195CFAE6" w14:textId="71C9BC9E" w:rsidR="00376C2A" w:rsidRPr="0090379A" w:rsidRDefault="00376C2A" w:rsidP="0090379A">
      <w:pPr>
        <w:pStyle w:val="ListBullet"/>
        <w:ind w:left="1134"/>
      </w:pPr>
      <w:r w:rsidRPr="0090379A">
        <w:t>Why does Adriana think people w</w:t>
      </w:r>
      <w:r w:rsidR="00521E2F" w:rsidRPr="0090379A">
        <w:t>ill not</w:t>
      </w:r>
      <w:r w:rsidRPr="0090379A">
        <w:t xml:space="preserve"> withhold information from her?</w:t>
      </w:r>
    </w:p>
    <w:p w14:paraId="1F1201E7" w14:textId="590F60AE" w:rsidR="00376C2A" w:rsidRPr="0090379A" w:rsidRDefault="00376C2A" w:rsidP="0090379A">
      <w:pPr>
        <w:pStyle w:val="ListBullet"/>
        <w:ind w:left="1134"/>
      </w:pPr>
      <w:r w:rsidRPr="0090379A">
        <w:t xml:space="preserve">Why </w:t>
      </w:r>
      <w:r w:rsidR="000966AA" w:rsidRPr="0090379A">
        <w:t>i</w:t>
      </w:r>
      <w:r w:rsidRPr="0090379A">
        <w:t>s Quin impressed that Milo’s mum st</w:t>
      </w:r>
      <w:r w:rsidR="00400CCE" w:rsidRPr="0090379A">
        <w:t>ands</w:t>
      </w:r>
      <w:r w:rsidRPr="0090379A">
        <w:t xml:space="preserve"> up to Adriana?</w:t>
      </w:r>
    </w:p>
    <w:p w14:paraId="10DFC52D" w14:textId="7DDCE8D9" w:rsidR="00376C2A" w:rsidRPr="0090379A" w:rsidRDefault="00376C2A" w:rsidP="0090379A">
      <w:pPr>
        <w:pStyle w:val="ListNumber"/>
      </w:pPr>
      <w:r w:rsidRPr="0090379A">
        <w:t xml:space="preserve">Explain how authors purposely give characters certain traits to develop their personality and the plot of the text. Jointly construct the ‘Morals and Motive’ section of </w:t>
      </w:r>
      <w:hyperlink w:anchor="_Resource_3_–">
        <w:r w:rsidRPr="0090379A">
          <w:rPr>
            <w:rStyle w:val="Hyperlink"/>
          </w:rPr>
          <w:t>Resource 3</w:t>
        </w:r>
        <w:r w:rsidR="00EC3AD8" w:rsidRPr="0090379A">
          <w:rPr>
            <w:rStyle w:val="Hyperlink"/>
          </w:rPr>
          <w:t xml:space="preserve"> –</w:t>
        </w:r>
        <w:r w:rsidRPr="0090379A">
          <w:rPr>
            <w:rStyle w:val="Hyperlink"/>
          </w:rPr>
          <w:t xml:space="preserve"> </w:t>
        </w:r>
        <w:r w:rsidR="00EC3AD8" w:rsidRPr="0090379A">
          <w:rPr>
            <w:rStyle w:val="Hyperlink"/>
          </w:rPr>
          <w:t>c</w:t>
        </w:r>
        <w:r w:rsidRPr="0090379A">
          <w:rPr>
            <w:rStyle w:val="Hyperlink"/>
          </w:rPr>
          <w:t>haracter profile</w:t>
        </w:r>
      </w:hyperlink>
      <w:r w:rsidRPr="0090379A">
        <w:t xml:space="preserve"> for Adriana, Quin and Davinia, from </w:t>
      </w:r>
      <w:hyperlink w:anchor="_Lesson_1_–">
        <w:r w:rsidRPr="0090379A">
          <w:rPr>
            <w:rStyle w:val="Hyperlink"/>
          </w:rPr>
          <w:t>Lesson 1</w:t>
        </w:r>
      </w:hyperlink>
      <w:r w:rsidRPr="0090379A">
        <w:t>.</w:t>
      </w:r>
    </w:p>
    <w:p w14:paraId="739C030C" w14:textId="43DE6691" w:rsidR="00376C2A" w:rsidRPr="0090379A" w:rsidRDefault="427D18E6" w:rsidP="0090379A">
      <w:pPr>
        <w:pStyle w:val="ListNumber"/>
      </w:pPr>
      <w:r w:rsidRPr="0090379A">
        <w:t xml:space="preserve">Ask students to recall their understanding of </w:t>
      </w:r>
      <w:r w:rsidR="0BFA7B39" w:rsidRPr="0090379A">
        <w:t xml:space="preserve">adverbs, </w:t>
      </w:r>
      <w:r w:rsidRPr="0090379A">
        <w:t>nouns and verbs</w:t>
      </w:r>
      <w:r w:rsidR="5BEB0F24" w:rsidRPr="0090379A">
        <w:t xml:space="preserve"> </w:t>
      </w:r>
      <w:r w:rsidR="0C0DC5D7" w:rsidRPr="0090379A">
        <w:t>that influence emotional responses to characters</w:t>
      </w:r>
      <w:r w:rsidRPr="0090379A">
        <w:t>, as taught in Component A.</w:t>
      </w:r>
    </w:p>
    <w:p w14:paraId="432DC9F0" w14:textId="09464CA4" w:rsidR="00376C2A" w:rsidRPr="0090379A" w:rsidRDefault="00376C2A" w:rsidP="0090379A">
      <w:pPr>
        <w:pStyle w:val="ListNumber"/>
      </w:pPr>
      <w:r w:rsidRPr="0090379A">
        <w:lastRenderedPageBreak/>
        <w:t>Display pages 33 to 3</w:t>
      </w:r>
      <w:r w:rsidR="33AAAE40" w:rsidRPr="0090379A">
        <w:t>7</w:t>
      </w:r>
      <w:r w:rsidRPr="0090379A">
        <w:t xml:space="preserve"> of the text. Discuss and identify the actions and emotions that Quin experiences in the lead up to his test. Identify verbs, nouns and adverbs and discuss the author’s intended connection to the reader. For example:</w:t>
      </w:r>
    </w:p>
    <w:p w14:paraId="4EA8C94A" w14:textId="46119853" w:rsidR="00376C2A" w:rsidRPr="0090379A" w:rsidRDefault="427D18E6" w:rsidP="0090379A">
      <w:pPr>
        <w:pStyle w:val="ListBullet"/>
        <w:ind w:left="1134"/>
      </w:pPr>
      <w:r w:rsidRPr="0090379A">
        <w:t xml:space="preserve">‘They took a </w:t>
      </w:r>
      <w:r w:rsidR="04ACE4BF" w:rsidRPr="0090379A">
        <w:t>C</w:t>
      </w:r>
      <w:r w:rsidRPr="0090379A">
        <w:t>ouncil vehicle (noun) to chambers.’ (p 33). For example,</w:t>
      </w:r>
      <w:r w:rsidR="4ED3899D" w:rsidRPr="0090379A">
        <w:t xml:space="preserve"> the author names the type of vehicle to add impact and highlight the status of Quin's mother.</w:t>
      </w:r>
    </w:p>
    <w:p w14:paraId="3C3EF233" w14:textId="2C0D8537" w:rsidR="00376C2A" w:rsidRPr="0090379A" w:rsidRDefault="427D18E6" w:rsidP="0090379A">
      <w:pPr>
        <w:pStyle w:val="ListBullet"/>
        <w:ind w:left="1134"/>
      </w:pPr>
      <w:r w:rsidRPr="0090379A">
        <w:t xml:space="preserve">‘…stumbling (verb) slightly (adverb)...’ (p 34). For </w:t>
      </w:r>
      <w:r w:rsidR="1D54D3BF" w:rsidRPr="0090379A">
        <w:t>example, the</w:t>
      </w:r>
      <w:r w:rsidR="3E026126" w:rsidRPr="0090379A">
        <w:t xml:space="preserve"> use of the</w:t>
      </w:r>
      <w:r w:rsidR="153877CA" w:rsidRPr="0090379A">
        <w:t xml:space="preserve"> verb and </w:t>
      </w:r>
      <w:r w:rsidR="491CEF3E" w:rsidRPr="0090379A">
        <w:t xml:space="preserve">the </w:t>
      </w:r>
      <w:r w:rsidR="153877CA" w:rsidRPr="0090379A">
        <w:t xml:space="preserve">adverb show that Quin </w:t>
      </w:r>
      <w:r w:rsidR="00400CCE" w:rsidRPr="0090379A">
        <w:t>i</w:t>
      </w:r>
      <w:r w:rsidR="153877CA" w:rsidRPr="0090379A">
        <w:t>s nervous.</w:t>
      </w:r>
    </w:p>
    <w:p w14:paraId="55DE71F5" w14:textId="1DBC5963" w:rsidR="00376C2A" w:rsidRPr="0090379A" w:rsidRDefault="427D18E6" w:rsidP="0090379A">
      <w:pPr>
        <w:pStyle w:val="ListBullet"/>
        <w:ind w:left="1134"/>
      </w:pPr>
      <w:r w:rsidRPr="0090379A">
        <w:t xml:space="preserve">‘…ignore (verb) the rising worry...’ (p 35). For example, </w:t>
      </w:r>
      <w:r w:rsidR="038ADE80" w:rsidRPr="0090379A">
        <w:t>t</w:t>
      </w:r>
      <w:r w:rsidR="3485691B" w:rsidRPr="0090379A">
        <w:t>he author uses ignore to create a sense of empathy within readers. Readers may connect to Quin as they may have had to ignore a worry and face a challenge.</w:t>
      </w:r>
    </w:p>
    <w:p w14:paraId="51C69F44" w14:textId="381751C3" w:rsidR="00376C2A" w:rsidRPr="0090379A" w:rsidRDefault="427D18E6" w:rsidP="0090379A">
      <w:pPr>
        <w:pStyle w:val="ListBullet"/>
        <w:ind w:left="1134"/>
      </w:pPr>
      <w:r w:rsidRPr="0090379A">
        <w:t xml:space="preserve">‘...relieved that it wasn’t shaking noticeably (adverb)...’ (p 35). For example, </w:t>
      </w:r>
      <w:r w:rsidR="44D7F473" w:rsidRPr="0090379A">
        <w:t>the deliberate choice of the adverb adds impact and highlights the specific detail of Quin's relief</w:t>
      </w:r>
      <w:r w:rsidRPr="0090379A">
        <w:t>.</w:t>
      </w:r>
    </w:p>
    <w:p w14:paraId="420B529F" w14:textId="725CE912" w:rsidR="00376C2A" w:rsidRPr="0090379A" w:rsidRDefault="00376C2A" w:rsidP="0090379A">
      <w:pPr>
        <w:pStyle w:val="ListNumber"/>
      </w:pPr>
      <w:r w:rsidRPr="0090379A">
        <w:t xml:space="preserve">Revisit Tier 2 vocabulary from </w:t>
      </w:r>
      <w:hyperlink w:anchor="_Lesson_1_–">
        <w:r w:rsidRPr="0090379A">
          <w:rPr>
            <w:rStyle w:val="Hyperlink"/>
          </w:rPr>
          <w:t>Lesson 1</w:t>
        </w:r>
      </w:hyperlink>
      <w:r w:rsidRPr="0090379A">
        <w:t xml:space="preserve"> and draw attention to the verbs and adverbs used in activity 4. Discuss how these words add power to the text and are considered Tier 2 vocabulary. Add additional Tier 2 vocabulary to the word wall.</w:t>
      </w:r>
    </w:p>
    <w:p w14:paraId="1B7507D5" w14:textId="17780CAB" w:rsidR="00376C2A" w:rsidRPr="0090379A" w:rsidRDefault="21741610" w:rsidP="0090379A">
      <w:pPr>
        <w:pStyle w:val="ListNumber"/>
      </w:pPr>
      <w:r w:rsidRPr="0090379A">
        <w:t xml:space="preserve">Revise that when making inferences, readers form conclusions about characters </w:t>
      </w:r>
      <w:r w:rsidR="56863638" w:rsidRPr="0090379A">
        <w:t>based on evidence</w:t>
      </w:r>
      <w:r w:rsidRPr="0090379A">
        <w:t xml:space="preserve"> from the text and their own thinking.</w:t>
      </w:r>
    </w:p>
    <w:p w14:paraId="58B0CF64" w14:textId="2672FC78" w:rsidR="00376C2A" w:rsidRPr="0090379A" w:rsidRDefault="427D18E6" w:rsidP="0090379A">
      <w:pPr>
        <w:pStyle w:val="ListNumber"/>
      </w:pPr>
      <w:r w:rsidRPr="0090379A">
        <w:t xml:space="preserve">Display the following excerpts from the text and ask what can </w:t>
      </w:r>
      <w:r w:rsidR="713B30D7" w:rsidRPr="0090379A">
        <w:t xml:space="preserve">be </w:t>
      </w:r>
      <w:r w:rsidRPr="0090379A">
        <w:t>infer</w:t>
      </w:r>
      <w:r w:rsidR="6B766157" w:rsidRPr="0090379A">
        <w:t>red</w:t>
      </w:r>
      <w:r w:rsidRPr="0090379A">
        <w:t xml:space="preserve"> about Adriana’s personality. For example:</w:t>
      </w:r>
    </w:p>
    <w:p w14:paraId="121104AD" w14:textId="27A17752" w:rsidR="00376C2A" w:rsidRPr="0090379A" w:rsidRDefault="427D18E6" w:rsidP="0090379A">
      <w:pPr>
        <w:pStyle w:val="ListBullet"/>
        <w:ind w:left="1134"/>
      </w:pPr>
      <w:r w:rsidRPr="0090379A">
        <w:t>‘</w:t>
      </w:r>
      <w:proofErr w:type="gramStart"/>
      <w:r w:rsidRPr="0090379A">
        <w:t>sat</w:t>
      </w:r>
      <w:proofErr w:type="gramEnd"/>
      <w:r w:rsidRPr="0090379A">
        <w:t xml:space="preserve"> in the front, her back straight, eyes fixed forward.’ (p 33). For example, </w:t>
      </w:r>
      <w:r w:rsidR="15393BA4" w:rsidRPr="0090379A">
        <w:t>this shows that Adriana is formal and not relaxed</w:t>
      </w:r>
      <w:r w:rsidR="1899A5E3" w:rsidRPr="0090379A">
        <w:t>.</w:t>
      </w:r>
    </w:p>
    <w:p w14:paraId="31ED100E" w14:textId="02D0ED56" w:rsidR="00376C2A" w:rsidRPr="0090379A" w:rsidRDefault="427D18E6" w:rsidP="0090379A">
      <w:pPr>
        <w:pStyle w:val="ListBullet"/>
        <w:ind w:left="1134"/>
      </w:pPr>
      <w:r w:rsidRPr="0090379A">
        <w:t>‘Adriana Octavius was never one to make a subtle appearance.’ (p 34), ‘...the whole room turned to look at them.’ (p 35). For example, a presence that demands attention</w:t>
      </w:r>
      <w:r w:rsidR="6842B396" w:rsidRPr="0090379A">
        <w:t>.</w:t>
      </w:r>
    </w:p>
    <w:p w14:paraId="6E8DAD31" w14:textId="122260A3" w:rsidR="00376C2A" w:rsidRPr="0090379A" w:rsidRDefault="427D18E6" w:rsidP="0090379A">
      <w:pPr>
        <w:pStyle w:val="ListBullet"/>
        <w:ind w:left="1134"/>
      </w:pPr>
      <w:r w:rsidRPr="0090379A">
        <w:t xml:space="preserve">‘The man’s face paled.’ (p 36). For example, </w:t>
      </w:r>
      <w:r w:rsidR="4C4A039D" w:rsidRPr="0090379A">
        <w:t xml:space="preserve">the word paled </w:t>
      </w:r>
      <w:r w:rsidR="23B848E4" w:rsidRPr="0090379A">
        <w:t xml:space="preserve">shows that the man </w:t>
      </w:r>
      <w:r w:rsidR="55D59848" w:rsidRPr="0090379A">
        <w:t>d</w:t>
      </w:r>
      <w:r w:rsidR="001304FA" w:rsidRPr="0090379A">
        <w:t>oes</w:t>
      </w:r>
      <w:r w:rsidR="645884D0" w:rsidRPr="0090379A">
        <w:t xml:space="preserve"> not</w:t>
      </w:r>
      <w:r w:rsidR="55D59848" w:rsidRPr="0090379A">
        <w:t xml:space="preserve"> realise who he </w:t>
      </w:r>
      <w:r w:rsidR="001304FA" w:rsidRPr="0090379A">
        <w:t>i</w:t>
      </w:r>
      <w:r w:rsidR="55D59848" w:rsidRPr="0090379A">
        <w:t xml:space="preserve">s speaking to </w:t>
      </w:r>
      <w:r w:rsidR="11D280F7" w:rsidRPr="0090379A">
        <w:t>until he look</w:t>
      </w:r>
      <w:r w:rsidR="001304FA" w:rsidRPr="0090379A">
        <w:t>s</w:t>
      </w:r>
      <w:r w:rsidR="11D280F7" w:rsidRPr="0090379A">
        <w:t xml:space="preserve"> up and </w:t>
      </w:r>
      <w:r w:rsidR="6132C880" w:rsidRPr="0090379A">
        <w:t>fe</w:t>
      </w:r>
      <w:r w:rsidR="001304FA" w:rsidRPr="0090379A">
        <w:t>els</w:t>
      </w:r>
      <w:r w:rsidR="6132C880" w:rsidRPr="0090379A">
        <w:t xml:space="preserve"> </w:t>
      </w:r>
      <w:r w:rsidR="11D280F7" w:rsidRPr="0090379A">
        <w:t>intimidated by Adriana’s presence.</w:t>
      </w:r>
    </w:p>
    <w:p w14:paraId="4C3A3546" w14:textId="7318D23C" w:rsidR="00376C2A" w:rsidRPr="0090379A" w:rsidRDefault="427D18E6" w:rsidP="0090379A">
      <w:pPr>
        <w:pStyle w:val="ListBullet"/>
        <w:ind w:left="1134"/>
      </w:pPr>
      <w:r w:rsidRPr="0090379A">
        <w:lastRenderedPageBreak/>
        <w:t xml:space="preserve">‘...eyes flicking nervously to Adriana...’ (p 36). For example, </w:t>
      </w:r>
      <w:r w:rsidR="2C20A858" w:rsidRPr="0090379A">
        <w:t xml:space="preserve">the verb and adverb show that the man </w:t>
      </w:r>
      <w:r w:rsidR="001304FA" w:rsidRPr="0090379A">
        <w:t>i</w:t>
      </w:r>
      <w:r w:rsidR="2C20A858" w:rsidRPr="0090379A">
        <w:t>s nervous and d</w:t>
      </w:r>
      <w:r w:rsidR="001304FA" w:rsidRPr="0090379A">
        <w:t>oes</w:t>
      </w:r>
      <w:r w:rsidR="2C20A858" w:rsidRPr="0090379A">
        <w:t xml:space="preserve"> not know what Adriana might do next.</w:t>
      </w:r>
    </w:p>
    <w:p w14:paraId="701A9DA9" w14:textId="4B38C56F" w:rsidR="00376C2A" w:rsidRPr="0090379A" w:rsidRDefault="00303362" w:rsidP="0090379A">
      <w:pPr>
        <w:pStyle w:val="ListBullet"/>
        <w:ind w:left="1134"/>
      </w:pPr>
      <w:r>
        <w:t>“</w:t>
      </w:r>
      <w:r w:rsidR="427D18E6" w:rsidRPr="0090379A">
        <w:t>Of course I know, Marcellus...</w:t>
      </w:r>
      <w:r>
        <w:t>”</w:t>
      </w:r>
      <w:r w:rsidR="427D18E6" w:rsidRPr="0090379A">
        <w:t xml:space="preserve"> (p 36). For example, </w:t>
      </w:r>
      <w:r w:rsidR="03668FC0" w:rsidRPr="0090379A">
        <w:t>this demonstrates Adriana</w:t>
      </w:r>
      <w:r w:rsidR="6B58CC95" w:rsidRPr="0090379A">
        <w:t xml:space="preserve"> asserting her</w:t>
      </w:r>
      <w:r w:rsidR="03668FC0" w:rsidRPr="0090379A">
        <w:t xml:space="preserve"> authority over Marcellus.</w:t>
      </w:r>
    </w:p>
    <w:p w14:paraId="481F576D" w14:textId="1A001ECB" w:rsidR="00376C2A" w:rsidRPr="0090379A" w:rsidRDefault="00376C2A" w:rsidP="0090379A">
      <w:pPr>
        <w:pStyle w:val="ListNumber"/>
      </w:pPr>
      <w:r w:rsidRPr="0090379A">
        <w:t xml:space="preserve">Display a 2-column chart with the headings ‘text and ‘inference’. Model using parts of the text from activity </w:t>
      </w:r>
      <w:r w:rsidR="0715F302" w:rsidRPr="0090379A">
        <w:t>7</w:t>
      </w:r>
      <w:r w:rsidRPr="0090379A">
        <w:t xml:space="preserve"> to make inferences about Adriana. For example:</w:t>
      </w:r>
    </w:p>
    <w:p w14:paraId="7569D453" w14:textId="77777777" w:rsidR="00376C2A" w:rsidRPr="0090379A" w:rsidRDefault="00376C2A" w:rsidP="0090379A">
      <w:pPr>
        <w:pStyle w:val="ListBullet"/>
        <w:ind w:left="1134"/>
      </w:pPr>
      <w:r w:rsidRPr="0090379A">
        <w:t>Text: ‘The man’s face paled.’ (p 36)</w:t>
      </w:r>
    </w:p>
    <w:p w14:paraId="78036B49" w14:textId="20300E17" w:rsidR="00376C2A" w:rsidRPr="0090379A" w:rsidRDefault="00376C2A" w:rsidP="0090379A">
      <w:pPr>
        <w:pStyle w:val="ListBullet"/>
        <w:ind w:left="1134"/>
      </w:pPr>
      <w:r w:rsidRPr="0090379A">
        <w:t>Inference: implies that he found Adriana intimidating.</w:t>
      </w:r>
    </w:p>
    <w:p w14:paraId="3637C888" w14:textId="036ACB5A" w:rsidR="00376C2A" w:rsidRPr="0090379A" w:rsidRDefault="1AC158E9" w:rsidP="0090379A">
      <w:pPr>
        <w:pStyle w:val="ListNumber"/>
      </w:pPr>
      <w:r w:rsidRPr="0090379A">
        <w:t xml:space="preserve">Ask students to fold a piece of paper in half to create a 2-column chart with the headings ‘text and ‘inference’. </w:t>
      </w:r>
      <w:r w:rsidR="427D18E6" w:rsidRPr="0090379A">
        <w:t xml:space="preserve">Explain that sections of text will be used to make inferences for Quin. Display the following excerpts from the text and ask what can </w:t>
      </w:r>
      <w:r w:rsidR="43FB1421" w:rsidRPr="0090379A">
        <w:t xml:space="preserve">be </w:t>
      </w:r>
      <w:r w:rsidR="427D18E6" w:rsidRPr="0090379A">
        <w:t>infer</w:t>
      </w:r>
      <w:r w:rsidR="69F248C9" w:rsidRPr="0090379A">
        <w:t>red</w:t>
      </w:r>
      <w:r w:rsidR="427D18E6" w:rsidRPr="0090379A">
        <w:t xml:space="preserve"> about Quin’s personality</w:t>
      </w:r>
      <w:r w:rsidR="52FFA7B6" w:rsidRPr="0090379A">
        <w:t>:</w:t>
      </w:r>
    </w:p>
    <w:p w14:paraId="1514CA5F" w14:textId="54679A7E" w:rsidR="00376C2A" w:rsidRPr="0090379A" w:rsidRDefault="00376C2A" w:rsidP="0090379A">
      <w:pPr>
        <w:pStyle w:val="ListBullet"/>
        <w:ind w:left="1134"/>
      </w:pPr>
      <w:r w:rsidRPr="0090379A">
        <w:t>‘A thread of guilt ran through him...’ (p 33). For example, Quin fe</w:t>
      </w:r>
      <w:r w:rsidR="00555C12" w:rsidRPr="0090379A">
        <w:t>els</w:t>
      </w:r>
      <w:r w:rsidRPr="0090379A">
        <w:t xml:space="preserve"> guilty for telling a lie to his mum about Zaccheus (Milo).</w:t>
      </w:r>
    </w:p>
    <w:p w14:paraId="59A4647E" w14:textId="0442291E" w:rsidR="00376C2A" w:rsidRPr="0090379A" w:rsidRDefault="00376C2A" w:rsidP="0090379A">
      <w:pPr>
        <w:pStyle w:val="ListBullet"/>
        <w:ind w:left="1134"/>
      </w:pPr>
      <w:r w:rsidRPr="0090379A">
        <w:t xml:space="preserve">‘Thank you for your help...’ (p 36). For example, Quin </w:t>
      </w:r>
      <w:r w:rsidR="00555C12" w:rsidRPr="0090379A">
        <w:t>i</w:t>
      </w:r>
      <w:r w:rsidRPr="0090379A">
        <w:t>s kind and appreciate</w:t>
      </w:r>
      <w:r w:rsidR="00555C12" w:rsidRPr="0090379A">
        <w:t>s</w:t>
      </w:r>
      <w:r w:rsidRPr="0090379A">
        <w:t xml:space="preserve"> the people around him.</w:t>
      </w:r>
    </w:p>
    <w:p w14:paraId="12B028A4" w14:textId="4FC8E873" w:rsidR="00376C2A" w:rsidRPr="0090379A" w:rsidRDefault="427D18E6" w:rsidP="0090379A">
      <w:pPr>
        <w:pStyle w:val="ListBullet"/>
        <w:ind w:left="1134"/>
      </w:pPr>
      <w:r w:rsidRPr="0090379A">
        <w:t xml:space="preserve">‘Quin’s palms felt damp.’ (p 37). For example, Quin </w:t>
      </w:r>
      <w:r w:rsidR="00555C12" w:rsidRPr="0090379A">
        <w:t>i</w:t>
      </w:r>
      <w:r w:rsidRPr="0090379A">
        <w:t>s sweating as he fe</w:t>
      </w:r>
      <w:r w:rsidR="00555C12" w:rsidRPr="0090379A">
        <w:t>els</w:t>
      </w:r>
      <w:r w:rsidRPr="0090379A">
        <w:t xml:space="preserve"> nervous.</w:t>
      </w:r>
    </w:p>
    <w:p w14:paraId="5C01C925" w14:textId="78CAE852" w:rsidR="1E04F914" w:rsidRPr="0090379A" w:rsidRDefault="1E04F914" w:rsidP="0090379A">
      <w:pPr>
        <w:pStyle w:val="ListNumber"/>
      </w:pPr>
      <w:r w:rsidRPr="0090379A">
        <w:t>Students independently record inferences on their 2-column chart.</w:t>
      </w:r>
    </w:p>
    <w:p w14:paraId="1498DFA1" w14:textId="06360927" w:rsidR="00376C2A" w:rsidRPr="0090379A" w:rsidRDefault="427D18E6" w:rsidP="0090379A">
      <w:pPr>
        <w:pStyle w:val="ListNumber"/>
      </w:pPr>
      <w:r w:rsidRPr="0090379A">
        <w:t xml:space="preserve">Revise the structure of a </w:t>
      </w:r>
      <w:hyperlink r:id="rId24">
        <w:r w:rsidRPr="0090379A">
          <w:rPr>
            <w:rStyle w:val="Hyperlink"/>
          </w:rPr>
          <w:t>paragraph</w:t>
        </w:r>
      </w:hyperlink>
      <w:r w:rsidRPr="0090379A">
        <w:t>. For example:</w:t>
      </w:r>
    </w:p>
    <w:p w14:paraId="47C7D564" w14:textId="648F5123" w:rsidR="00376C2A" w:rsidRPr="0090379A" w:rsidRDefault="00376C2A" w:rsidP="0090379A">
      <w:pPr>
        <w:pStyle w:val="ListBullet"/>
        <w:ind w:left="1134"/>
      </w:pPr>
      <w:r w:rsidRPr="0090379A">
        <w:t>topic sentence</w:t>
      </w:r>
    </w:p>
    <w:p w14:paraId="5852361E" w14:textId="31667C06" w:rsidR="00376C2A" w:rsidRPr="0090379A" w:rsidRDefault="00376C2A" w:rsidP="0090379A">
      <w:pPr>
        <w:pStyle w:val="ListBullet"/>
        <w:ind w:left="1134"/>
      </w:pPr>
      <w:r w:rsidRPr="0090379A">
        <w:t>first point</w:t>
      </w:r>
    </w:p>
    <w:p w14:paraId="64F3001A" w14:textId="1FFB8AC5" w:rsidR="00376C2A" w:rsidRPr="0090379A" w:rsidRDefault="00376C2A" w:rsidP="0090379A">
      <w:pPr>
        <w:pStyle w:val="ListBullet"/>
        <w:ind w:left="1134"/>
      </w:pPr>
      <w:r w:rsidRPr="0090379A">
        <w:lastRenderedPageBreak/>
        <w:t>second point</w:t>
      </w:r>
    </w:p>
    <w:p w14:paraId="5957D22A" w14:textId="302C143A" w:rsidR="00376C2A" w:rsidRPr="0090379A" w:rsidRDefault="00376C2A" w:rsidP="0090379A">
      <w:pPr>
        <w:pStyle w:val="ListBullet"/>
        <w:ind w:left="1134"/>
      </w:pPr>
      <w:r w:rsidRPr="0090379A">
        <w:t>third point</w:t>
      </w:r>
    </w:p>
    <w:p w14:paraId="1926849B" w14:textId="77777777" w:rsidR="00376C2A" w:rsidRPr="0090379A" w:rsidRDefault="00376C2A" w:rsidP="0090379A">
      <w:pPr>
        <w:pStyle w:val="ListBullet"/>
        <w:ind w:left="1134"/>
      </w:pPr>
      <w:r w:rsidRPr="0090379A">
        <w:t>concluding statement.</w:t>
      </w:r>
    </w:p>
    <w:p w14:paraId="75B9DEA2" w14:textId="191441D4" w:rsidR="00376C2A" w:rsidRPr="0090379A" w:rsidRDefault="427D18E6" w:rsidP="0090379A">
      <w:pPr>
        <w:pStyle w:val="ListNumber"/>
      </w:pPr>
      <w:r w:rsidRPr="0090379A">
        <w:t xml:space="preserve">Co-construct a paragraph plan exploring inferences about Adriana, using the 2-column chart from activity </w:t>
      </w:r>
      <w:r w:rsidR="3B9DD5E5" w:rsidRPr="0090379A">
        <w:t>8</w:t>
      </w:r>
      <w:r w:rsidRPr="0090379A">
        <w:t>. For example:</w:t>
      </w:r>
    </w:p>
    <w:p w14:paraId="769EF31F" w14:textId="184D1DD3" w:rsidR="00376C2A" w:rsidRPr="0090379A" w:rsidRDefault="00250CAF" w:rsidP="0090379A">
      <w:pPr>
        <w:pStyle w:val="ListBullet"/>
        <w:ind w:left="1134"/>
      </w:pPr>
      <w:r w:rsidRPr="0090379A">
        <w:t xml:space="preserve">Topic </w:t>
      </w:r>
      <w:r w:rsidR="00376C2A" w:rsidRPr="0090379A">
        <w:t>sentence</w:t>
      </w:r>
      <w:r w:rsidR="00303362">
        <w:t>:</w:t>
      </w:r>
      <w:r w:rsidR="00376C2A" w:rsidRPr="0090379A">
        <w:t xml:space="preserve"> Adriana is the Chief </w:t>
      </w:r>
      <w:r w:rsidR="001C1AC0" w:rsidRPr="0090379A">
        <w:t>Councillor</w:t>
      </w:r>
    </w:p>
    <w:p w14:paraId="4AE1D948" w14:textId="33DF1793" w:rsidR="00376C2A" w:rsidRPr="0090379A" w:rsidRDefault="00250CAF" w:rsidP="0090379A">
      <w:pPr>
        <w:pStyle w:val="ListBullet"/>
        <w:ind w:left="1134"/>
      </w:pPr>
      <w:r w:rsidRPr="0090379A">
        <w:t xml:space="preserve">First </w:t>
      </w:r>
      <w:r w:rsidR="00376C2A" w:rsidRPr="0090379A">
        <w:t>point</w:t>
      </w:r>
      <w:r w:rsidR="00303362">
        <w:t>:</w:t>
      </w:r>
      <w:r w:rsidR="00376C2A" w:rsidRPr="0090379A">
        <w:t xml:space="preserve"> </w:t>
      </w:r>
      <w:r w:rsidR="00303362">
        <w:t>s</w:t>
      </w:r>
      <w:r w:rsidR="00376C2A" w:rsidRPr="0090379A">
        <w:t>he intimidated people</w:t>
      </w:r>
    </w:p>
    <w:p w14:paraId="55598415" w14:textId="3BB3638A" w:rsidR="00376C2A" w:rsidRPr="0090379A" w:rsidRDefault="00250CAF" w:rsidP="0090379A">
      <w:pPr>
        <w:pStyle w:val="ListBullet"/>
        <w:ind w:left="1134"/>
      </w:pPr>
      <w:r w:rsidRPr="0090379A">
        <w:t xml:space="preserve">Second </w:t>
      </w:r>
      <w:r w:rsidR="00376C2A" w:rsidRPr="0090379A">
        <w:t>point</w:t>
      </w:r>
      <w:r w:rsidR="00303362">
        <w:t>:</w:t>
      </w:r>
      <w:r w:rsidR="00376C2A" w:rsidRPr="0090379A">
        <w:t xml:space="preserve"> </w:t>
      </w:r>
      <w:r w:rsidR="00303362">
        <w:t>s</w:t>
      </w:r>
      <w:r w:rsidR="00376C2A" w:rsidRPr="0090379A">
        <w:t>he was strict</w:t>
      </w:r>
    </w:p>
    <w:p w14:paraId="662D0D2B" w14:textId="1E0C201D" w:rsidR="00376C2A" w:rsidRPr="0090379A" w:rsidRDefault="00250CAF" w:rsidP="0090379A">
      <w:pPr>
        <w:pStyle w:val="ListBullet"/>
        <w:ind w:left="1134"/>
      </w:pPr>
      <w:r w:rsidRPr="0090379A">
        <w:t xml:space="preserve">Third </w:t>
      </w:r>
      <w:r w:rsidR="00376C2A" w:rsidRPr="0090379A">
        <w:t>point</w:t>
      </w:r>
      <w:r w:rsidR="00303362">
        <w:t>: s</w:t>
      </w:r>
      <w:r w:rsidR="00376C2A" w:rsidRPr="0090379A">
        <w:t>he presented as cold and hard</w:t>
      </w:r>
    </w:p>
    <w:p w14:paraId="695F07E8" w14:textId="650EAB08" w:rsidR="00376C2A" w:rsidRPr="0090379A" w:rsidRDefault="00250CAF" w:rsidP="0090379A">
      <w:pPr>
        <w:pStyle w:val="ListBullet"/>
        <w:ind w:left="1134"/>
      </w:pPr>
      <w:r w:rsidRPr="0090379A">
        <w:t xml:space="preserve">Concluding </w:t>
      </w:r>
      <w:r w:rsidR="427D18E6" w:rsidRPr="0090379A">
        <w:t>statement</w:t>
      </w:r>
      <w:r w:rsidR="00303362">
        <w:t>:</w:t>
      </w:r>
      <w:r w:rsidR="427D18E6" w:rsidRPr="0090379A">
        <w:t xml:space="preserve"> </w:t>
      </w:r>
      <w:r w:rsidR="00303362">
        <w:t>p</w:t>
      </w:r>
      <w:r w:rsidR="427D18E6" w:rsidRPr="0090379A">
        <w:t>eople knew when Adriana was present.</w:t>
      </w:r>
    </w:p>
    <w:p w14:paraId="4C6720A9" w14:textId="462539BC" w:rsidR="6A90691C" w:rsidRDefault="6A90691C" w:rsidP="001B0C57">
      <w:pPr>
        <w:pStyle w:val="ListNumber"/>
        <w:rPr>
          <w:lang w:val="en-GB"/>
        </w:rPr>
      </w:pPr>
      <w:r>
        <w:t xml:space="preserve">Model writing a paragraph using the inferences about Adriana, </w:t>
      </w:r>
      <w:r w:rsidRPr="1AA7B1B4">
        <w:rPr>
          <w:lang w:val="en-GB"/>
        </w:rPr>
        <w:t xml:space="preserve">using personal pronouns and referring to the Tier </w:t>
      </w:r>
      <w:bookmarkStart w:id="23" w:name="_Int_MblKtfRZ"/>
      <w:proofErr w:type="gramStart"/>
      <w:r w:rsidRPr="1AA7B1B4">
        <w:rPr>
          <w:lang w:val="en-GB"/>
        </w:rPr>
        <w:t>2 word</w:t>
      </w:r>
      <w:bookmarkEnd w:id="23"/>
      <w:proofErr w:type="gramEnd"/>
      <w:r w:rsidRPr="1AA7B1B4">
        <w:rPr>
          <w:lang w:val="en-GB"/>
        </w:rPr>
        <w:t xml:space="preserve"> wall and paragraph plan. For example:</w:t>
      </w:r>
    </w:p>
    <w:p w14:paraId="57573FD8" w14:textId="158BE52A" w:rsidR="6A90691C" w:rsidRDefault="6A90691C" w:rsidP="00114722">
      <w:pPr>
        <w:pStyle w:val="FeatureBox4"/>
        <w:rPr>
          <w:lang w:val="en-GB"/>
        </w:rPr>
      </w:pPr>
      <w:r w:rsidRPr="0813E1DA">
        <w:rPr>
          <w:lang w:val="en-GB"/>
        </w:rPr>
        <w:t xml:space="preserve">Adriana is the Chief </w:t>
      </w:r>
      <w:r w:rsidR="001C1AC0" w:rsidRPr="0813E1DA">
        <w:rPr>
          <w:lang w:val="en-GB"/>
        </w:rPr>
        <w:t>Councillor</w:t>
      </w:r>
      <w:r w:rsidRPr="0813E1DA">
        <w:rPr>
          <w:lang w:val="en-GB"/>
        </w:rPr>
        <w:t xml:space="preserve">. She intimidated people with her strong and determined personality. </w:t>
      </w:r>
      <w:r w:rsidR="59276096" w:rsidRPr="478A8015">
        <w:rPr>
          <w:lang w:val="en-GB"/>
        </w:rPr>
        <w:t>Adriana</w:t>
      </w:r>
      <w:r w:rsidRPr="478A8015">
        <w:rPr>
          <w:lang w:val="en-GB"/>
        </w:rPr>
        <w:t xml:space="preserve"> </w:t>
      </w:r>
      <w:r w:rsidRPr="0813E1DA">
        <w:rPr>
          <w:lang w:val="en-GB"/>
        </w:rPr>
        <w:t>was strict and made sure rules were followed, which sometimes made people feel a little nervous around her. With her serious attitude, she presented as cold and hard. Whenever Adriana was around, everyone knew because her presence left a lasting impression.</w:t>
      </w:r>
    </w:p>
    <w:p w14:paraId="7DBF2E96" w14:textId="5E48DBBF" w:rsidR="00376C2A" w:rsidRDefault="427D18E6" w:rsidP="001B0C57">
      <w:pPr>
        <w:pStyle w:val="ListNumber"/>
      </w:pPr>
      <w:r>
        <w:t xml:space="preserve">Students </w:t>
      </w:r>
      <w:r w:rsidR="70EB522A">
        <w:t xml:space="preserve">independently </w:t>
      </w:r>
      <w:r>
        <w:t>plan a paragraph, exploring inferences about Quin,</w:t>
      </w:r>
      <w:r w:rsidRPr="1AA7B1B4">
        <w:rPr>
          <w:lang w:val="en-GB"/>
        </w:rPr>
        <w:t xml:space="preserve"> using the 2-column chart from activity 9. </w:t>
      </w:r>
      <w:r>
        <w:t>For example:</w:t>
      </w:r>
    </w:p>
    <w:p w14:paraId="2A6B327F" w14:textId="7085806B" w:rsidR="00376C2A" w:rsidRPr="001B0C57" w:rsidRDefault="00250CAF" w:rsidP="001B0C57">
      <w:pPr>
        <w:pStyle w:val="ListBullet"/>
        <w:ind w:left="1134"/>
      </w:pPr>
      <w:r w:rsidRPr="001B0C57">
        <w:lastRenderedPageBreak/>
        <w:t xml:space="preserve">Topic </w:t>
      </w:r>
      <w:r w:rsidR="00376C2A" w:rsidRPr="001B0C57">
        <w:t>sentence</w:t>
      </w:r>
      <w:r>
        <w:t>:</w:t>
      </w:r>
      <w:r w:rsidR="00376C2A" w:rsidRPr="001B0C57">
        <w:t xml:space="preserve"> Quin was different to his family</w:t>
      </w:r>
    </w:p>
    <w:p w14:paraId="6D7CEB4E" w14:textId="3811FA12" w:rsidR="00376C2A" w:rsidRPr="001B0C57" w:rsidRDefault="00250CAF" w:rsidP="001B0C57">
      <w:pPr>
        <w:pStyle w:val="ListBullet"/>
        <w:ind w:left="1134"/>
      </w:pPr>
      <w:r w:rsidRPr="001B0C57">
        <w:t xml:space="preserve">First </w:t>
      </w:r>
      <w:r w:rsidR="00376C2A" w:rsidRPr="001B0C57">
        <w:t>point</w:t>
      </w:r>
      <w:r>
        <w:t>:</w:t>
      </w:r>
      <w:r w:rsidR="00376C2A" w:rsidRPr="001B0C57">
        <w:t xml:space="preserve"> he felt guilty for telling his Mum a lie</w:t>
      </w:r>
    </w:p>
    <w:p w14:paraId="6C5BFFE0" w14:textId="0AB1E706" w:rsidR="00376C2A" w:rsidRPr="001B0C57" w:rsidRDefault="00250CAF" w:rsidP="001B0C57">
      <w:pPr>
        <w:pStyle w:val="ListBullet"/>
        <w:ind w:left="1134"/>
      </w:pPr>
      <w:r w:rsidRPr="001B0C57">
        <w:t xml:space="preserve">Second </w:t>
      </w:r>
      <w:r w:rsidR="00376C2A" w:rsidRPr="001B0C57">
        <w:t>point</w:t>
      </w:r>
      <w:r>
        <w:t>:</w:t>
      </w:r>
      <w:r w:rsidR="00376C2A" w:rsidRPr="001B0C57">
        <w:t xml:space="preserve"> he was kind and appreciated other people</w:t>
      </w:r>
    </w:p>
    <w:p w14:paraId="20742DFC" w14:textId="57D3EEBE" w:rsidR="00376C2A" w:rsidRPr="001B0C57" w:rsidRDefault="00250CAF" w:rsidP="001B0C57">
      <w:pPr>
        <w:pStyle w:val="ListBullet"/>
        <w:ind w:left="1134"/>
      </w:pPr>
      <w:r w:rsidRPr="001B0C57">
        <w:t xml:space="preserve">Third </w:t>
      </w:r>
      <w:r w:rsidR="00376C2A" w:rsidRPr="001B0C57">
        <w:t>point</w:t>
      </w:r>
      <w:r>
        <w:t>:</w:t>
      </w:r>
      <w:r w:rsidR="00376C2A" w:rsidRPr="001B0C57">
        <w:t xml:space="preserve"> he felt nervous to let his family down</w:t>
      </w:r>
    </w:p>
    <w:p w14:paraId="2414EEE5" w14:textId="7514B81F" w:rsidR="00376C2A" w:rsidRPr="001B0C57" w:rsidRDefault="00250CAF" w:rsidP="001B0C57">
      <w:pPr>
        <w:pStyle w:val="ListBullet"/>
        <w:ind w:left="1134"/>
      </w:pPr>
      <w:r w:rsidRPr="001B0C57">
        <w:t xml:space="preserve">Concluding </w:t>
      </w:r>
      <w:r w:rsidR="427D18E6" w:rsidRPr="001B0C57">
        <w:t>statement</w:t>
      </w:r>
      <w:r>
        <w:t>:</w:t>
      </w:r>
      <w:r w:rsidR="427D18E6" w:rsidRPr="001B0C57">
        <w:t xml:space="preserve"> Quin knew he did</w:t>
      </w:r>
      <w:r w:rsidR="114014B3" w:rsidRPr="001B0C57">
        <w:t xml:space="preserve"> not</w:t>
      </w:r>
      <w:r w:rsidR="427D18E6" w:rsidRPr="001B0C57">
        <w:t xml:space="preserve"> fit into his family.</w:t>
      </w:r>
    </w:p>
    <w:p w14:paraId="58DD0F42" w14:textId="77777777" w:rsidR="00376C2A" w:rsidRDefault="427D18E6" w:rsidP="001B0C57">
      <w:pPr>
        <w:pStyle w:val="ListNumber"/>
        <w:rPr>
          <w:lang w:val="en-GB"/>
        </w:rPr>
      </w:pPr>
      <w:r w:rsidRPr="1AA7B1B4">
        <w:rPr>
          <w:lang w:val="en-GB"/>
        </w:rPr>
        <w:t xml:space="preserve">Students write a paragraph using the inferences about Quin, using personal </w:t>
      </w:r>
      <w:proofErr w:type="gramStart"/>
      <w:r w:rsidRPr="1AA7B1B4">
        <w:rPr>
          <w:lang w:val="en-GB"/>
        </w:rPr>
        <w:t>pronouns</w:t>
      </w:r>
      <w:proofErr w:type="gramEnd"/>
      <w:r w:rsidRPr="1AA7B1B4">
        <w:rPr>
          <w:lang w:val="en-GB"/>
        </w:rPr>
        <w:t xml:space="preserve"> and referring to the word wall and paragraph plan.</w:t>
      </w:r>
    </w:p>
    <w:p w14:paraId="53525DB0" w14:textId="77777777" w:rsidR="00885356" w:rsidRDefault="00376C2A" w:rsidP="00885356">
      <w:pPr>
        <w:pStyle w:val="FeatureBox2"/>
        <w:rPr>
          <w:lang w:val="en-US"/>
        </w:rPr>
      </w:pPr>
      <w:r w:rsidRPr="761F1AB1">
        <w:rPr>
          <w:rStyle w:val="Strong"/>
          <w:lang w:val="en-US"/>
        </w:rPr>
        <w:t>Too hard?</w:t>
      </w:r>
      <w:r w:rsidRPr="761F1AB1">
        <w:rPr>
          <w:lang w:val="en-US"/>
        </w:rPr>
        <w:t xml:space="preserve"> Students write their topic sentence and first argument point.</w:t>
      </w:r>
    </w:p>
    <w:p w14:paraId="7C0CA002" w14:textId="66011A14" w:rsidR="00376C2A" w:rsidRPr="00885356" w:rsidRDefault="00376C2A" w:rsidP="00885356">
      <w:pPr>
        <w:pStyle w:val="FeatureBox2"/>
        <w:rPr>
          <w:rFonts w:eastAsia="Calibri"/>
          <w:lang w:val="en-US"/>
        </w:rPr>
      </w:pPr>
      <w:r w:rsidRPr="761F1AB1">
        <w:rPr>
          <w:b/>
          <w:bCs/>
          <w:lang w:val="en-US"/>
        </w:rPr>
        <w:t>Too easy?</w:t>
      </w:r>
      <w:r>
        <w:t xml:space="preserve"> Students include personification in their paragraph</w:t>
      </w:r>
      <w:r w:rsidRPr="761F1AB1">
        <w:rPr>
          <w:lang w:val="en-US"/>
        </w:rPr>
        <w:t>.</w:t>
      </w:r>
    </w:p>
    <w:p w14:paraId="0B637879" w14:textId="1C0CBA28" w:rsidR="00376C2A" w:rsidRDefault="427D18E6" w:rsidP="001B0C57">
      <w:pPr>
        <w:pStyle w:val="ListNumber"/>
      </w:pPr>
      <w:r>
        <w:t xml:space="preserve">As a class complete the ‘thoughts and feelings’ section of </w:t>
      </w:r>
      <w:hyperlink w:anchor="_Resource_3_–">
        <w:r w:rsidRPr="7E89BCEF">
          <w:rPr>
            <w:rStyle w:val="Hyperlink"/>
          </w:rPr>
          <w:t>Resource 3</w:t>
        </w:r>
        <w:r w:rsidR="008810FE" w:rsidRPr="7E89BCEF">
          <w:rPr>
            <w:rStyle w:val="Hyperlink"/>
          </w:rPr>
          <w:t xml:space="preserve"> –</w:t>
        </w:r>
        <w:r w:rsidRPr="7E89BCEF">
          <w:rPr>
            <w:rStyle w:val="Hyperlink"/>
          </w:rPr>
          <w:t xml:space="preserve"> </w:t>
        </w:r>
        <w:r w:rsidR="008810FE" w:rsidRPr="7E89BCEF">
          <w:rPr>
            <w:rStyle w:val="Hyperlink"/>
          </w:rPr>
          <w:t>c</w:t>
        </w:r>
        <w:r w:rsidRPr="7E89BCEF">
          <w:rPr>
            <w:rStyle w:val="Hyperlink"/>
          </w:rPr>
          <w:t>haracter profile</w:t>
        </w:r>
      </w:hyperlink>
      <w:r>
        <w:t xml:space="preserve"> for Adriana, Quin and Davinia, from </w:t>
      </w:r>
      <w:hyperlink w:anchor="_Lesson_1_–">
        <w:r w:rsidRPr="7E89BCEF">
          <w:rPr>
            <w:rStyle w:val="Hyperlink"/>
          </w:rPr>
          <w:t>Lesson 1.</w:t>
        </w:r>
      </w:hyperlink>
    </w:p>
    <w:p w14:paraId="647F25E1" w14:textId="77777777" w:rsidR="007C1245" w:rsidRDefault="007C1245">
      <w:pPr>
        <w:spacing w:before="0" w:after="160" w:line="259" w:lineRule="auto"/>
      </w:pPr>
      <w:r>
        <w:br w:type="page"/>
      </w:r>
    </w:p>
    <w:p w14:paraId="7CDD14A2" w14:textId="77777777" w:rsidR="00CB6809" w:rsidRDefault="00CB6809" w:rsidP="005A582D">
      <w:pPr>
        <w:pStyle w:val="Heading1"/>
      </w:pPr>
      <w:bookmarkStart w:id="24" w:name="_Toc160531130"/>
      <w:r>
        <w:lastRenderedPageBreak/>
        <w:t>Week 2</w:t>
      </w:r>
      <w:bookmarkEnd w:id="24"/>
    </w:p>
    <w:p w14:paraId="486D7A45" w14:textId="77777777" w:rsidR="00CB6809" w:rsidRDefault="00CB6809" w:rsidP="005A582D">
      <w:pPr>
        <w:pStyle w:val="Heading2"/>
      </w:pPr>
      <w:bookmarkStart w:id="25" w:name="_Toc160531131"/>
      <w:r>
        <w:t>Component A teaching and learning</w:t>
      </w:r>
      <w:bookmarkEnd w:id="25"/>
    </w:p>
    <w:p w14:paraId="2AF886CE" w14:textId="77777777" w:rsidR="00CB6809" w:rsidRPr="00D80F5D" w:rsidRDefault="00CB6809" w:rsidP="005A582D">
      <w:r w:rsidRPr="00D80F5D">
        <w:t>Component A focuses on the development of foundational skills and knowledge through regular, systematic and repeated practice. The mentor and supporting texts used in Component B of this unit can support the effective implementation of Component A teaching and learning.</w:t>
      </w:r>
    </w:p>
    <w:p w14:paraId="1B58493B" w14:textId="77777777" w:rsidR="00CB6809" w:rsidRDefault="00CB6809" w:rsidP="005A582D">
      <w:pPr>
        <w:pStyle w:val="Heading3"/>
      </w:pPr>
      <w:bookmarkStart w:id="26" w:name="_Toc160531132"/>
      <w:r>
        <w:t>Planning framework</w:t>
      </w:r>
      <w:bookmarkEnd w:id="26"/>
    </w:p>
    <w:p w14:paraId="6A0AA69E" w14:textId="77777777" w:rsidR="0020313C" w:rsidRPr="00466E6E" w:rsidRDefault="0020313C" w:rsidP="0020313C">
      <w:r w:rsidRPr="00466E6E">
        <w:t xml:space="preserve">To plan and document Component A teaching and learning, a </w:t>
      </w:r>
      <w:hyperlink r:id="rId25" w:history="1">
        <w:r>
          <w:rPr>
            <w:rStyle w:val="Hyperlink"/>
          </w:rPr>
          <w:t>planning scaffold (DOCX 228 KB)</w:t>
        </w:r>
      </w:hyperlink>
      <w:r w:rsidRPr="00466E6E">
        <w:t xml:space="preserve"> is provided. To support you in your planning, a link to a detailed example of a one-week teaching and learning cycle is included in the scaffold. Additional resources to support teaching and learning in each focus area can be found at </w:t>
      </w:r>
      <w:hyperlink r:id="rId26" w:history="1">
        <w:r w:rsidRPr="00466E6E">
          <w:rPr>
            <w:rStyle w:val="Hyperlink"/>
          </w:rPr>
          <w:t>Lesson advice guides</w:t>
        </w:r>
      </w:hyperlink>
      <w:r w:rsidRPr="00466E6E">
        <w:t>.</w:t>
      </w:r>
    </w:p>
    <w:p w14:paraId="440554AD" w14:textId="77777777" w:rsidR="00CB6809" w:rsidRDefault="00CB6809" w:rsidP="005A582D">
      <w:pPr>
        <w:pStyle w:val="Heading2"/>
      </w:pPr>
      <w:bookmarkStart w:id="27" w:name="_Toc160531133"/>
      <w:r>
        <w:t>Component B teaching and learning</w:t>
      </w:r>
      <w:bookmarkEnd w:id="27"/>
    </w:p>
    <w:p w14:paraId="1B8E454B" w14:textId="77777777" w:rsidR="00CB6809" w:rsidRDefault="00CB6809" w:rsidP="005A582D">
      <w:r>
        <w:t>The following teaching and learning sequence has been designed to address Component B outcomes and content and develops conceptual understandings of English through the study of quality texts. Adapt the sequence as required to best meet the needs of your students.</w:t>
      </w:r>
    </w:p>
    <w:p w14:paraId="3C051CEC" w14:textId="77777777" w:rsidR="00CB6809" w:rsidRDefault="00CB6809" w:rsidP="005A582D">
      <w:pPr>
        <w:pStyle w:val="Heading3"/>
      </w:pPr>
      <w:bookmarkStart w:id="28" w:name="_Toc160531134"/>
      <w:r>
        <w:t>Learning intentions and success criteria</w:t>
      </w:r>
      <w:bookmarkEnd w:id="28"/>
    </w:p>
    <w:p w14:paraId="2B3358EF" w14:textId="77777777" w:rsidR="00CB6809" w:rsidRDefault="00CB6809" w:rsidP="005A582D">
      <w:r>
        <w:t>Learning intentions and success criteria are best co-constructed with students.</w:t>
      </w:r>
    </w:p>
    <w:p w14:paraId="6BE7A270" w14:textId="77777777" w:rsidR="00CB6809" w:rsidRDefault="00CB6809" w:rsidP="005A582D">
      <w:pPr>
        <w:pStyle w:val="Heading3"/>
      </w:pPr>
      <w:bookmarkStart w:id="29" w:name="_Toc160531135"/>
      <w:r>
        <w:lastRenderedPageBreak/>
        <w:t>Learning intention</w:t>
      </w:r>
      <w:bookmarkEnd w:id="29"/>
    </w:p>
    <w:p w14:paraId="304F85D2" w14:textId="30E77556" w:rsidR="00CB6809" w:rsidRDefault="00CB6809" w:rsidP="005A582D">
      <w:r>
        <w:t xml:space="preserve">Students are learning </w:t>
      </w:r>
      <w:r w:rsidR="00200DB8">
        <w:t>about</w:t>
      </w:r>
      <w:r w:rsidR="00201BDC">
        <w:t xml:space="preserve"> characterisation and imagery to construct cohesive writing.</w:t>
      </w:r>
    </w:p>
    <w:p w14:paraId="75CD88C0" w14:textId="77777777" w:rsidR="00CB6809" w:rsidRDefault="00CB6809" w:rsidP="005A582D">
      <w:pPr>
        <w:pStyle w:val="Heading3"/>
      </w:pPr>
      <w:bookmarkStart w:id="30" w:name="_Toc160531136"/>
      <w:r>
        <w:t>Success criteria</w:t>
      </w:r>
      <w:bookmarkEnd w:id="30"/>
    </w:p>
    <w:p w14:paraId="6904282E" w14:textId="77777777" w:rsidR="00CB6809" w:rsidRDefault="00CB6809" w:rsidP="005A582D">
      <w:r>
        <w:t>Students can:</w:t>
      </w:r>
    </w:p>
    <w:p w14:paraId="55AAF991" w14:textId="43092829" w:rsidR="00D412D8" w:rsidRPr="0000514B" w:rsidRDefault="00D412D8" w:rsidP="0000514B">
      <w:pPr>
        <w:pStyle w:val="ListBullet"/>
      </w:pPr>
      <w:r w:rsidRPr="0000514B">
        <w:t xml:space="preserve">write a diary entry </w:t>
      </w:r>
      <w:r w:rsidR="58952FA8" w:rsidRPr="0000514B">
        <w:t>to show a</w:t>
      </w:r>
      <w:r w:rsidRPr="0000514B">
        <w:t xml:space="preserve"> </w:t>
      </w:r>
      <w:r w:rsidR="10DB661D" w:rsidRPr="0000514B">
        <w:t>character's</w:t>
      </w:r>
      <w:r w:rsidRPr="0000514B">
        <w:t xml:space="preserve"> thoughts and emotional attributes</w:t>
      </w:r>
    </w:p>
    <w:p w14:paraId="1734D584" w14:textId="33BCE010" w:rsidR="00D412D8" w:rsidRPr="0000514B" w:rsidRDefault="00D412D8" w:rsidP="0000514B">
      <w:pPr>
        <w:pStyle w:val="ListBullet"/>
      </w:pPr>
      <w:r w:rsidRPr="0000514B">
        <w:t xml:space="preserve">maintain correct tense, subject-verb agreement and </w:t>
      </w:r>
      <w:r w:rsidR="3543FD30" w:rsidRPr="0000514B">
        <w:t>use</w:t>
      </w:r>
      <w:r w:rsidR="73BA1638" w:rsidRPr="0000514B">
        <w:t xml:space="preserve"> </w:t>
      </w:r>
      <w:r w:rsidRPr="0000514B">
        <w:t>pronouns in writing</w:t>
      </w:r>
    </w:p>
    <w:p w14:paraId="60EFE8DE" w14:textId="77777777" w:rsidR="00D412D8" w:rsidRPr="0000514B" w:rsidRDefault="00D412D8" w:rsidP="0000514B">
      <w:pPr>
        <w:pStyle w:val="ListBullet"/>
      </w:pPr>
      <w:r w:rsidRPr="0000514B">
        <w:t>identify and use connectives to support cohesion in writing</w:t>
      </w:r>
    </w:p>
    <w:p w14:paraId="6EC5642A" w14:textId="77777777" w:rsidR="00D412D8" w:rsidRPr="0000514B" w:rsidRDefault="00D412D8" w:rsidP="0000514B">
      <w:pPr>
        <w:pStyle w:val="ListBullet"/>
      </w:pPr>
      <w:r w:rsidRPr="0000514B">
        <w:t>use imagery including figurative and descriptive language in writing</w:t>
      </w:r>
    </w:p>
    <w:p w14:paraId="25A07F18" w14:textId="77777777" w:rsidR="00D412D8" w:rsidRPr="0000514B" w:rsidRDefault="6B149B3E" w:rsidP="0000514B">
      <w:pPr>
        <w:pStyle w:val="ListBullet"/>
      </w:pPr>
      <w:r w:rsidRPr="0000514B">
        <w:t>write a paragraph using simple, compound and complex sentences.</w:t>
      </w:r>
    </w:p>
    <w:p w14:paraId="2BF2D7E5" w14:textId="2B8FAA33" w:rsidR="00CB6809" w:rsidRDefault="00CB6809" w:rsidP="005A582D">
      <w:pPr>
        <w:pStyle w:val="Heading2"/>
      </w:pPr>
      <w:bookmarkStart w:id="31" w:name="_Lesson_5_–"/>
      <w:bookmarkStart w:id="32" w:name="_Lesson_5:_Exploring"/>
      <w:bookmarkStart w:id="33" w:name="_Toc160531137"/>
      <w:bookmarkEnd w:id="31"/>
      <w:r>
        <w:t xml:space="preserve">Lesson </w:t>
      </w:r>
      <w:r w:rsidR="002B5650">
        <w:t>5</w:t>
      </w:r>
      <w:r w:rsidR="00937B72">
        <w:t xml:space="preserve"> –</w:t>
      </w:r>
      <w:r>
        <w:t xml:space="preserve"> </w:t>
      </w:r>
      <w:r w:rsidR="00937B72">
        <w:t>e</w:t>
      </w:r>
      <w:r w:rsidR="0001487D">
        <w:t>xploring character thoughts and emotions</w:t>
      </w:r>
      <w:bookmarkEnd w:id="32"/>
      <w:bookmarkEnd w:id="33"/>
    </w:p>
    <w:p w14:paraId="0E509AD1" w14:textId="16C447D1" w:rsidR="00EA4E81" w:rsidRPr="0000514B" w:rsidRDefault="00EA4E81" w:rsidP="000A3E55">
      <w:pPr>
        <w:pStyle w:val="ListNumber"/>
        <w:numPr>
          <w:ilvl w:val="0"/>
          <w:numId w:val="13"/>
        </w:numPr>
      </w:pPr>
      <w:r w:rsidRPr="0000514B">
        <w:t xml:space="preserve">Display and discuss </w:t>
      </w:r>
      <w:hyperlink w:anchor="_Resource_3_–">
        <w:r w:rsidRPr="0000514B">
          <w:rPr>
            <w:rStyle w:val="Hyperlink"/>
          </w:rPr>
          <w:t>Resource 3</w:t>
        </w:r>
        <w:r w:rsidR="008810FE" w:rsidRPr="0000514B">
          <w:rPr>
            <w:rStyle w:val="Hyperlink"/>
          </w:rPr>
          <w:t xml:space="preserve"> –</w:t>
        </w:r>
        <w:r w:rsidRPr="0000514B">
          <w:rPr>
            <w:rStyle w:val="Hyperlink"/>
          </w:rPr>
          <w:t xml:space="preserve"> </w:t>
        </w:r>
        <w:r w:rsidR="008810FE" w:rsidRPr="0000514B">
          <w:rPr>
            <w:rStyle w:val="Hyperlink"/>
          </w:rPr>
          <w:t>c</w:t>
        </w:r>
        <w:r w:rsidRPr="0000514B">
          <w:rPr>
            <w:rStyle w:val="Hyperlink"/>
          </w:rPr>
          <w:t>haracter profile</w:t>
        </w:r>
      </w:hyperlink>
      <w:r w:rsidRPr="0000514B">
        <w:t xml:space="preserve"> for Adriana, Quin and Davinia. Record any additional information and complete the ‘actions’ section.</w:t>
      </w:r>
    </w:p>
    <w:p w14:paraId="45500D35" w14:textId="01DE6864" w:rsidR="00EA4E81" w:rsidRPr="0000514B" w:rsidRDefault="00EA4E81" w:rsidP="0000514B">
      <w:pPr>
        <w:pStyle w:val="ListNumber"/>
      </w:pPr>
      <w:r w:rsidRPr="0000514B">
        <w:t xml:space="preserve">Read Chapters 4 to 5 of </w:t>
      </w:r>
      <w:r w:rsidRPr="00A95311">
        <w:rPr>
          <w:i/>
          <w:iCs/>
        </w:rPr>
        <w:t>The Callers</w:t>
      </w:r>
      <w:r w:rsidRPr="0000514B">
        <w:t>, stopping at ‘</w:t>
      </w:r>
      <w:r w:rsidR="00237FE6">
        <w:t>A</w:t>
      </w:r>
      <w:r w:rsidRPr="0000514B">
        <w:t>nd maybe it was time to face that</w:t>
      </w:r>
      <w:r w:rsidR="00237FE6">
        <w:t>.</w:t>
      </w:r>
      <w:r w:rsidRPr="0000514B">
        <w:t>’ (p 52) Ask:</w:t>
      </w:r>
    </w:p>
    <w:p w14:paraId="2B177675" w14:textId="465D5167" w:rsidR="00EA4E81" w:rsidRPr="0000514B" w:rsidRDefault="00EA4E81" w:rsidP="0000514B">
      <w:pPr>
        <w:pStyle w:val="ListBullet"/>
        <w:ind w:left="1134"/>
      </w:pPr>
      <w:r w:rsidRPr="0000514B">
        <w:t xml:space="preserve">Why do you think becoming a Caller </w:t>
      </w:r>
      <w:r w:rsidR="00557274" w:rsidRPr="0000514B">
        <w:t>i</w:t>
      </w:r>
      <w:r w:rsidRPr="0000514B">
        <w:t>s so important to Cassius?</w:t>
      </w:r>
    </w:p>
    <w:p w14:paraId="3E2835EE" w14:textId="77777777" w:rsidR="00EA4E81" w:rsidRPr="0000514B" w:rsidRDefault="00EA4E81" w:rsidP="0000514B">
      <w:pPr>
        <w:pStyle w:val="ListBullet"/>
        <w:ind w:left="1134"/>
      </w:pPr>
      <w:r w:rsidRPr="0000514B">
        <w:lastRenderedPageBreak/>
        <w:t>What do you think would have happened if Adriana and Davinia’s plan had not worked?</w:t>
      </w:r>
    </w:p>
    <w:p w14:paraId="27A9B39E" w14:textId="5041CDFF" w:rsidR="00EA4E81" w:rsidRPr="0000514B" w:rsidRDefault="00EA4E81" w:rsidP="0000514B">
      <w:pPr>
        <w:pStyle w:val="ListBullet"/>
        <w:ind w:left="1134"/>
      </w:pPr>
      <w:r w:rsidRPr="0000514B">
        <w:t>How do you think Davinia felt covering the lie for Quin and Calling the items in his test?</w:t>
      </w:r>
    </w:p>
    <w:p w14:paraId="345C8B2B" w14:textId="149E95A6" w:rsidR="00EA4E81" w:rsidRPr="0000514B" w:rsidRDefault="00EA4E81" w:rsidP="0000514B">
      <w:pPr>
        <w:pStyle w:val="ListBullet"/>
        <w:ind w:left="1134"/>
      </w:pPr>
      <w:r w:rsidRPr="0000514B">
        <w:t xml:space="preserve">Why do you think Quin </w:t>
      </w:r>
      <w:r w:rsidR="00557274" w:rsidRPr="0000514B">
        <w:t>i</w:t>
      </w:r>
      <w:r w:rsidRPr="0000514B">
        <w:t>s not able to Call?</w:t>
      </w:r>
    </w:p>
    <w:p w14:paraId="5D53B122" w14:textId="31A7CD95" w:rsidR="00EA4E81" w:rsidRPr="0000514B" w:rsidRDefault="00243BF4" w:rsidP="0000514B">
      <w:pPr>
        <w:pStyle w:val="ListNumber"/>
      </w:pPr>
      <w:r w:rsidRPr="0000514B">
        <w:t>Re-read</w:t>
      </w:r>
      <w:r w:rsidR="00EA4E81" w:rsidRPr="0000514B">
        <w:t xml:space="preserve"> the text in italics on pages 45, 46, 50 and 51. Ask why the author </w:t>
      </w:r>
      <w:r w:rsidR="00E1658F" w:rsidRPr="0000514B">
        <w:t xml:space="preserve">might </w:t>
      </w:r>
      <w:r w:rsidR="00EA4E81" w:rsidRPr="0000514B">
        <w:t>use italics for this part of the text</w:t>
      </w:r>
      <w:r w:rsidR="00E1658F" w:rsidRPr="0000514B">
        <w:t>.</w:t>
      </w:r>
      <w:r w:rsidR="00EA4E81" w:rsidRPr="0000514B">
        <w:t xml:space="preserve"> Explain that the italics provide insight into Quin’s innermost thoughts and emotions and allow for a deeper understanding of his character. For example, ‘</w:t>
      </w:r>
      <w:r w:rsidR="00EA4E81" w:rsidRPr="00401786">
        <w:rPr>
          <w:rStyle w:val="Emphasis"/>
        </w:rPr>
        <w:t>Say nothing</w:t>
      </w:r>
      <w:r w:rsidR="00EA4E81" w:rsidRPr="0000514B">
        <w:t xml:space="preserve">’ (p 46), </w:t>
      </w:r>
      <w:r w:rsidR="00EA4E81" w:rsidRPr="00401786">
        <w:rPr>
          <w:rStyle w:val="Emphasis"/>
        </w:rPr>
        <w:t>'False Caller. Dutiful son. Sucker’</w:t>
      </w:r>
      <w:r w:rsidR="00EA4E81" w:rsidRPr="0000514B">
        <w:t xml:space="preserve"> (p 51).</w:t>
      </w:r>
    </w:p>
    <w:p w14:paraId="6EBF4E40" w14:textId="6ACB44EF" w:rsidR="00EA4E81" w:rsidRPr="0000514B" w:rsidRDefault="00EA4E81" w:rsidP="0000514B">
      <w:pPr>
        <w:pStyle w:val="ListNumber"/>
      </w:pPr>
      <w:r w:rsidRPr="0000514B">
        <w:t xml:space="preserve">Refer to the enlarged displayed </w:t>
      </w:r>
      <w:hyperlink w:anchor="_Resource_6_–">
        <w:r w:rsidRPr="0000514B">
          <w:rPr>
            <w:rStyle w:val="Hyperlink"/>
          </w:rPr>
          <w:t>Resource 6</w:t>
        </w:r>
        <w:r w:rsidR="00AF6FFC" w:rsidRPr="0000514B">
          <w:rPr>
            <w:rStyle w:val="Hyperlink"/>
          </w:rPr>
          <w:t xml:space="preserve"> –</w:t>
        </w:r>
        <w:r w:rsidRPr="0000514B">
          <w:rPr>
            <w:rStyle w:val="Hyperlink"/>
          </w:rPr>
          <w:t xml:space="preserve"> </w:t>
        </w:r>
        <w:r w:rsidR="00AF6FFC" w:rsidRPr="0000514B">
          <w:rPr>
            <w:rStyle w:val="Hyperlink"/>
          </w:rPr>
          <w:t>c</w:t>
        </w:r>
        <w:r w:rsidRPr="0000514B">
          <w:rPr>
            <w:rStyle w:val="Hyperlink"/>
          </w:rPr>
          <w:t>haracter timeline</w:t>
        </w:r>
      </w:hyperlink>
      <w:r w:rsidRPr="0000514B">
        <w:t xml:space="preserve"> from </w:t>
      </w:r>
      <w:hyperlink w:anchor="_Lesson_2_–">
        <w:r w:rsidRPr="0000514B">
          <w:rPr>
            <w:rStyle w:val="Hyperlink"/>
          </w:rPr>
          <w:t>Lesson 2</w:t>
        </w:r>
      </w:hyperlink>
      <w:r w:rsidRPr="0000514B">
        <w:t>. Discuss and record additional significant events to the timeline. For example:</w:t>
      </w:r>
    </w:p>
    <w:p w14:paraId="3C29D27B" w14:textId="77777777" w:rsidR="00EA4E81" w:rsidRPr="0000514B" w:rsidRDefault="00EA4E81" w:rsidP="0000514B">
      <w:pPr>
        <w:pStyle w:val="ListBullet"/>
        <w:ind w:left="1134"/>
      </w:pPr>
      <w:r>
        <w:t>not being able to Call</w:t>
      </w:r>
    </w:p>
    <w:p w14:paraId="2B7C7B72" w14:textId="77777777" w:rsidR="00EA4E81" w:rsidRPr="0000514B" w:rsidRDefault="00EA4E81" w:rsidP="0000514B">
      <w:pPr>
        <w:pStyle w:val="ListBullet"/>
        <w:ind w:left="1134"/>
      </w:pPr>
      <w:r>
        <w:t>his family’s cover up at the testing</w:t>
      </w:r>
    </w:p>
    <w:p w14:paraId="6198982F" w14:textId="77777777" w:rsidR="00EA4E81" w:rsidRPr="0000514B" w:rsidRDefault="00EA4E81" w:rsidP="0000514B">
      <w:pPr>
        <w:pStyle w:val="ListBullet"/>
        <w:ind w:left="1134"/>
      </w:pPr>
      <w:r>
        <w:t>coming to the realisation that he is not a Caller</w:t>
      </w:r>
    </w:p>
    <w:p w14:paraId="36131FC3" w14:textId="6A777165" w:rsidR="00EA4E81" w:rsidRDefault="0B205A69" w:rsidP="0000514B">
      <w:pPr>
        <w:pStyle w:val="ListBullet"/>
        <w:ind w:left="1134"/>
        <w:rPr>
          <w:rFonts w:eastAsia="Calibri"/>
          <w:color w:val="000000" w:themeColor="text1"/>
        </w:rPr>
      </w:pPr>
      <w:r>
        <w:t>being officially recognised and accepted as a Caller.</w:t>
      </w:r>
    </w:p>
    <w:p w14:paraId="46838015" w14:textId="63A0C33D" w:rsidR="00EA4E81" w:rsidRPr="0000514B" w:rsidRDefault="0B205A69" w:rsidP="0000514B">
      <w:pPr>
        <w:pStyle w:val="ListNumber"/>
      </w:pPr>
      <w:r w:rsidRPr="0000514B">
        <w:t xml:space="preserve">Display </w:t>
      </w:r>
      <w:hyperlink w:anchor="_Resource__7">
        <w:r w:rsidRPr="0000514B">
          <w:rPr>
            <w:rStyle w:val="Hyperlink"/>
          </w:rPr>
          <w:t>Resource 7</w:t>
        </w:r>
        <w:r w:rsidR="008810FE" w:rsidRPr="0000514B">
          <w:rPr>
            <w:rStyle w:val="Hyperlink"/>
          </w:rPr>
          <w:t xml:space="preserve"> –</w:t>
        </w:r>
        <w:r w:rsidRPr="0000514B">
          <w:rPr>
            <w:rStyle w:val="Hyperlink"/>
          </w:rPr>
          <w:t xml:space="preserve"> </w:t>
        </w:r>
        <w:r w:rsidR="008810FE" w:rsidRPr="0000514B">
          <w:rPr>
            <w:rStyle w:val="Hyperlink"/>
          </w:rPr>
          <w:t>d</w:t>
        </w:r>
        <w:r w:rsidRPr="0000514B">
          <w:rPr>
            <w:rStyle w:val="Hyperlink"/>
          </w:rPr>
          <w:t>iary entry planner</w:t>
        </w:r>
      </w:hyperlink>
      <w:r w:rsidRPr="0000514B">
        <w:t xml:space="preserve">. Explain that students will complete a diary entry from Quin’s point of view using the information in </w:t>
      </w:r>
      <w:hyperlink w:anchor="_Resource__7">
        <w:r w:rsidRPr="0000514B">
          <w:rPr>
            <w:rStyle w:val="Hyperlink"/>
          </w:rPr>
          <w:t>Resource 7</w:t>
        </w:r>
        <w:r w:rsidR="00AF6FFC" w:rsidRPr="0000514B">
          <w:rPr>
            <w:rStyle w:val="Hyperlink"/>
          </w:rPr>
          <w:t xml:space="preserve"> –</w:t>
        </w:r>
        <w:r w:rsidR="33784250" w:rsidRPr="0000514B">
          <w:rPr>
            <w:rStyle w:val="Hyperlink"/>
          </w:rPr>
          <w:t xml:space="preserve"> </w:t>
        </w:r>
        <w:r w:rsidR="00AF6FFC" w:rsidRPr="0000514B">
          <w:rPr>
            <w:rStyle w:val="Hyperlink"/>
          </w:rPr>
          <w:t>d</w:t>
        </w:r>
        <w:r w:rsidR="33784250" w:rsidRPr="0000514B">
          <w:rPr>
            <w:rStyle w:val="Hyperlink"/>
          </w:rPr>
          <w:t>iary entry planner</w:t>
        </w:r>
      </w:hyperlink>
      <w:r w:rsidR="33784250" w:rsidRPr="0000514B">
        <w:t>.</w:t>
      </w:r>
      <w:r w:rsidR="3D5B247B" w:rsidRPr="0000514B">
        <w:t xml:space="preserve"> </w:t>
      </w:r>
      <w:r w:rsidRPr="0000514B">
        <w:t xml:space="preserve">Read the modelled examples on </w:t>
      </w:r>
      <w:hyperlink w:anchor="_Resource__7">
        <w:r w:rsidRPr="0000514B">
          <w:rPr>
            <w:rStyle w:val="Hyperlink"/>
          </w:rPr>
          <w:t>Resource 7</w:t>
        </w:r>
        <w:r w:rsidR="008810FE" w:rsidRPr="0000514B">
          <w:rPr>
            <w:rStyle w:val="Hyperlink"/>
          </w:rPr>
          <w:t xml:space="preserve"> –</w:t>
        </w:r>
        <w:r w:rsidRPr="0000514B">
          <w:rPr>
            <w:rStyle w:val="Hyperlink"/>
          </w:rPr>
          <w:t xml:space="preserve"> </w:t>
        </w:r>
        <w:r w:rsidR="008810FE" w:rsidRPr="0000514B">
          <w:rPr>
            <w:rStyle w:val="Hyperlink"/>
          </w:rPr>
          <w:t>d</w:t>
        </w:r>
        <w:r w:rsidRPr="0000514B">
          <w:rPr>
            <w:rStyle w:val="Hyperlink"/>
          </w:rPr>
          <w:t>iary entry planner</w:t>
        </w:r>
      </w:hyperlink>
      <w:r w:rsidRPr="0000514B">
        <w:t xml:space="preserve"> and co-construct the next row, using the</w:t>
      </w:r>
      <w:r w:rsidR="08C22807" w:rsidRPr="0000514B">
        <w:t xml:space="preserve"> </w:t>
      </w:r>
      <w:r w:rsidRPr="0000514B">
        <w:t>example</w:t>
      </w:r>
      <w:r w:rsidR="2D2B96A7" w:rsidRPr="0000514B">
        <w:t xml:space="preserve"> below</w:t>
      </w:r>
      <w:r w:rsidRPr="0000514B">
        <w:t>.</w:t>
      </w:r>
    </w:p>
    <w:p w14:paraId="3DD580F8" w14:textId="357055FF" w:rsidR="00EA4E81" w:rsidRDefault="5E08B1E2" w:rsidP="0000514B">
      <w:pPr>
        <w:pStyle w:val="ListBullet"/>
        <w:ind w:left="1134"/>
      </w:pPr>
      <w:r>
        <w:t>W</w:t>
      </w:r>
      <w:r w:rsidR="0B205A69">
        <w:t>ord/phrase: ‘...opened the door...’ (p 47)</w:t>
      </w:r>
    </w:p>
    <w:p w14:paraId="42C16DAE" w14:textId="0B45DAE8" w:rsidR="00EA4E81" w:rsidRDefault="00EA4E81" w:rsidP="0000514B">
      <w:pPr>
        <w:pStyle w:val="ListBullet"/>
        <w:ind w:left="1134"/>
      </w:pPr>
      <w:r>
        <w:t xml:space="preserve">When does it </w:t>
      </w:r>
      <w:proofErr w:type="gramStart"/>
      <w:r>
        <w:t>happen:</w:t>
      </w:r>
      <w:proofErr w:type="gramEnd"/>
      <w:r>
        <w:t xml:space="preserve"> </w:t>
      </w:r>
      <w:r w:rsidR="00903B30">
        <w:t>a</w:t>
      </w:r>
      <w:r>
        <w:t>fter the testing</w:t>
      </w:r>
    </w:p>
    <w:p w14:paraId="11997FE9" w14:textId="357055FF" w:rsidR="00EA4E81" w:rsidRDefault="00EA4E81" w:rsidP="0000514B">
      <w:pPr>
        <w:pStyle w:val="ListBullet"/>
        <w:ind w:left="1134"/>
      </w:pPr>
      <w:r>
        <w:lastRenderedPageBreak/>
        <w:t>How does it happen: numbly</w:t>
      </w:r>
    </w:p>
    <w:p w14:paraId="48CCBD00" w14:textId="207ED38C" w:rsidR="00EA4E81" w:rsidRDefault="00EA4E81" w:rsidP="0000514B">
      <w:pPr>
        <w:pStyle w:val="ListBullet"/>
        <w:ind w:left="1134"/>
      </w:pPr>
      <w:r>
        <w:t>Associated words to describe how Quin is feeling: grateful, avoid public embarrassment.</w:t>
      </w:r>
    </w:p>
    <w:p w14:paraId="717B7B0B" w14:textId="51CFD4B1" w:rsidR="00EA4E81" w:rsidRPr="0000514B" w:rsidRDefault="0B205A69" w:rsidP="0000514B">
      <w:pPr>
        <w:pStyle w:val="ListNumber"/>
      </w:pPr>
      <w:r w:rsidRPr="0000514B">
        <w:t xml:space="preserve">Provide students with an individual copy of </w:t>
      </w:r>
      <w:hyperlink w:anchor="_Resource__7">
        <w:r w:rsidRPr="0000514B">
          <w:rPr>
            <w:rStyle w:val="Hyperlink"/>
          </w:rPr>
          <w:t>Resource 7</w:t>
        </w:r>
        <w:r w:rsidR="008810FE" w:rsidRPr="0000514B">
          <w:rPr>
            <w:rStyle w:val="Hyperlink"/>
          </w:rPr>
          <w:t xml:space="preserve"> –</w:t>
        </w:r>
        <w:r w:rsidRPr="0000514B">
          <w:rPr>
            <w:rStyle w:val="Hyperlink"/>
          </w:rPr>
          <w:t xml:space="preserve"> </w:t>
        </w:r>
        <w:r w:rsidR="008810FE" w:rsidRPr="0000514B">
          <w:rPr>
            <w:rStyle w:val="Hyperlink"/>
          </w:rPr>
          <w:t>d</w:t>
        </w:r>
        <w:r w:rsidRPr="0000514B">
          <w:rPr>
            <w:rStyle w:val="Hyperlink"/>
          </w:rPr>
          <w:t>iary entry planner</w:t>
        </w:r>
      </w:hyperlink>
      <w:r w:rsidRPr="0000514B">
        <w:t>. Students complete the remaining 3 boxes, using words and phrases in the text stopping at ‘</w:t>
      </w:r>
      <w:r w:rsidR="00237FE6">
        <w:t>A</w:t>
      </w:r>
      <w:r w:rsidRPr="0000514B">
        <w:t>nd maybe it was time to face that</w:t>
      </w:r>
      <w:r w:rsidR="00237FE6" w:rsidRPr="0000514B">
        <w:t>.</w:t>
      </w:r>
      <w:r w:rsidRPr="0000514B">
        <w:t>’ (p 52)</w:t>
      </w:r>
    </w:p>
    <w:p w14:paraId="292C513B" w14:textId="35338459" w:rsidR="00EA4E81" w:rsidRDefault="0B205A69" w:rsidP="0000514B">
      <w:pPr>
        <w:pStyle w:val="FeatureBox"/>
        <w:rPr>
          <w:rFonts w:eastAsia="Calibri"/>
        </w:rPr>
      </w:pPr>
      <w:r w:rsidRPr="0813E1DA">
        <w:rPr>
          <w:rStyle w:val="Strong"/>
        </w:rPr>
        <w:t>Note:</w:t>
      </w:r>
      <w:r>
        <w:t xml:space="preserve"> </w:t>
      </w:r>
      <w:r w:rsidR="00FC31D0">
        <w:t>t</w:t>
      </w:r>
      <w:r>
        <w:t xml:space="preserve">his resource will be revisited in </w:t>
      </w:r>
      <w:hyperlink w:anchor="_Lesson_15_–">
        <w:r w:rsidRPr="0813E1DA">
          <w:rPr>
            <w:rStyle w:val="Hyperlink"/>
          </w:rPr>
          <w:t>Lesson 15</w:t>
        </w:r>
      </w:hyperlink>
      <w:r>
        <w:t>.</w:t>
      </w:r>
    </w:p>
    <w:p w14:paraId="767AF4D6" w14:textId="1525DD0A" w:rsidR="1390CB13" w:rsidRPr="0000514B" w:rsidRDefault="1390CB13" w:rsidP="0000514B">
      <w:pPr>
        <w:pStyle w:val="ListNumber"/>
      </w:pPr>
      <w:r w:rsidRPr="0000514B">
        <w:t xml:space="preserve">Revise past, present and future tense from Component A. Explain that past tense </w:t>
      </w:r>
      <w:r w:rsidR="00305519" w:rsidRPr="0000514B">
        <w:t>identifies</w:t>
      </w:r>
      <w:r w:rsidRPr="0000514B">
        <w:t xml:space="preserve"> events that have already occurred. It helps readers understand that the event is being retold. Present tense shows events in the present moment within the text. Future tense shows what is going to happen. Ask</w:t>
      </w:r>
      <w:r w:rsidR="00BD1022" w:rsidRPr="0000514B">
        <w:t xml:space="preserve"> students</w:t>
      </w:r>
      <w:r w:rsidRPr="0000514B">
        <w:t xml:space="preserve"> </w:t>
      </w:r>
      <w:r w:rsidR="00BD1022" w:rsidRPr="0000514B">
        <w:t>w</w:t>
      </w:r>
      <w:r w:rsidRPr="0000514B">
        <w:t>hat impact tense ha</w:t>
      </w:r>
      <w:r w:rsidR="00BD1022" w:rsidRPr="0000514B">
        <w:t>s</w:t>
      </w:r>
      <w:r w:rsidRPr="0000514B">
        <w:t xml:space="preserve"> on the meaning of the text</w:t>
      </w:r>
      <w:r w:rsidR="00BD1022" w:rsidRPr="0000514B">
        <w:t>.</w:t>
      </w:r>
      <w:r w:rsidRPr="0000514B">
        <w:t xml:space="preserve"> For example, writers use tense to convey the timing and sequence of events and build the reader’s understanding of the text.</w:t>
      </w:r>
    </w:p>
    <w:p w14:paraId="2E15830C" w14:textId="23DF4F0F" w:rsidR="1390CB13" w:rsidRDefault="1390CB13" w:rsidP="0000514B">
      <w:pPr>
        <w:pStyle w:val="FeatureBox"/>
        <w:rPr>
          <w:lang w:val="en-GB"/>
        </w:rPr>
      </w:pPr>
      <w:r w:rsidRPr="0813E1DA">
        <w:rPr>
          <w:b/>
          <w:bCs/>
          <w:lang w:val="en-GB"/>
        </w:rPr>
        <w:t>Tense</w:t>
      </w:r>
      <w:r w:rsidRPr="0813E1DA">
        <w:rPr>
          <w:lang w:val="en-GB"/>
        </w:rPr>
        <w:t xml:space="preserve">: </w:t>
      </w:r>
      <w:r w:rsidR="00FC31D0">
        <w:rPr>
          <w:lang w:val="en-GB"/>
        </w:rPr>
        <w:t>t</w:t>
      </w:r>
      <w:r w:rsidRPr="0813E1DA">
        <w:rPr>
          <w:lang w:val="en-GB"/>
        </w:rPr>
        <w:t xml:space="preserve">he form of the verb that indicates when something is happening in relation to the speaker’s time: past, </w:t>
      </w:r>
      <w:proofErr w:type="gramStart"/>
      <w:r w:rsidRPr="0813E1DA">
        <w:rPr>
          <w:lang w:val="en-GB"/>
        </w:rPr>
        <w:t>present</w:t>
      </w:r>
      <w:proofErr w:type="gramEnd"/>
      <w:r w:rsidRPr="0813E1DA">
        <w:rPr>
          <w:lang w:val="en-GB"/>
        </w:rPr>
        <w:t xml:space="preserve"> or future</w:t>
      </w:r>
      <w:r w:rsidR="007F098A">
        <w:rPr>
          <w:lang w:val="en-GB"/>
        </w:rPr>
        <w:t xml:space="preserve"> </w:t>
      </w:r>
      <w:r w:rsidRPr="320EA3B2">
        <w:rPr>
          <w:lang w:val="en-GB"/>
        </w:rPr>
        <w:t>(NESA 202</w:t>
      </w:r>
      <w:r w:rsidR="007F098A">
        <w:rPr>
          <w:lang w:val="en-GB"/>
        </w:rPr>
        <w:t>4</w:t>
      </w:r>
      <w:r w:rsidRPr="320EA3B2">
        <w:rPr>
          <w:lang w:val="en-GB"/>
        </w:rPr>
        <w:t>)</w:t>
      </w:r>
      <w:r w:rsidR="007F098A">
        <w:rPr>
          <w:lang w:val="en-GB"/>
        </w:rPr>
        <w:t>.</w:t>
      </w:r>
    </w:p>
    <w:p w14:paraId="2434FE35" w14:textId="20B4F0CC" w:rsidR="00EA4E81" w:rsidRPr="0000514B" w:rsidRDefault="0B205A69" w:rsidP="0000514B">
      <w:pPr>
        <w:pStyle w:val="ListNumber"/>
      </w:pPr>
      <w:r w:rsidRPr="0000514B">
        <w:t xml:space="preserve">Explain that diary entries </w:t>
      </w:r>
      <w:r w:rsidR="008550C7" w:rsidRPr="0000514B">
        <w:t>consist of</w:t>
      </w:r>
      <w:r w:rsidRPr="0000514B">
        <w:t xml:space="preserve"> a person retelling an event that has happened to them. Introduce the structure of a diary entry.</w:t>
      </w:r>
      <w:r w:rsidR="463F470F" w:rsidRPr="0000514B">
        <w:t xml:space="preserve"> </w:t>
      </w:r>
      <w:r w:rsidRPr="0000514B">
        <w:t>For example:</w:t>
      </w:r>
    </w:p>
    <w:p w14:paraId="2008EC75" w14:textId="77777777" w:rsidR="00EA4E81" w:rsidRDefault="00EA4E81" w:rsidP="0000514B">
      <w:pPr>
        <w:pStyle w:val="ListBullet"/>
        <w:ind w:left="1134"/>
      </w:pPr>
      <w:r>
        <w:t>the date or time</w:t>
      </w:r>
    </w:p>
    <w:p w14:paraId="1163F6A2" w14:textId="77777777" w:rsidR="00EA4E81" w:rsidRDefault="00EA4E81" w:rsidP="0000514B">
      <w:pPr>
        <w:pStyle w:val="ListBullet"/>
        <w:ind w:left="1134"/>
      </w:pPr>
      <w:r>
        <w:t>written in first person and include personal pronouns. For example, ‘I’, ‘me’, ‘my’</w:t>
      </w:r>
    </w:p>
    <w:p w14:paraId="42F96C2F" w14:textId="77777777" w:rsidR="00EA4E81" w:rsidRDefault="00EA4E81" w:rsidP="0000514B">
      <w:pPr>
        <w:pStyle w:val="ListBullet"/>
        <w:ind w:left="1134"/>
      </w:pPr>
      <w:r>
        <w:t>maintain the use of past tense (verbs)</w:t>
      </w:r>
    </w:p>
    <w:p w14:paraId="75B81DEA" w14:textId="77777777" w:rsidR="00EA4E81" w:rsidRDefault="00EA4E81" w:rsidP="0000514B">
      <w:pPr>
        <w:pStyle w:val="ListBullet"/>
        <w:ind w:left="1134"/>
      </w:pPr>
      <w:r>
        <w:t>tell events in order, usually written in paragraphs</w:t>
      </w:r>
    </w:p>
    <w:p w14:paraId="336087DB" w14:textId="77777777" w:rsidR="00EA4E81" w:rsidRDefault="00EA4E81" w:rsidP="0000514B">
      <w:pPr>
        <w:pStyle w:val="ListBullet"/>
        <w:ind w:left="1134"/>
      </w:pPr>
      <w:r>
        <w:lastRenderedPageBreak/>
        <w:t>describe events from the writer’s point of view</w:t>
      </w:r>
    </w:p>
    <w:p w14:paraId="19489B20" w14:textId="77777777" w:rsidR="00EA4E81" w:rsidRDefault="00EA4E81" w:rsidP="0000514B">
      <w:pPr>
        <w:pStyle w:val="ListBullet"/>
        <w:ind w:left="1134"/>
      </w:pPr>
      <w:r>
        <w:t>describe the places where things happened</w:t>
      </w:r>
    </w:p>
    <w:p w14:paraId="1173E7CE" w14:textId="77777777" w:rsidR="00EA4E81" w:rsidRDefault="00EA4E81" w:rsidP="0000514B">
      <w:pPr>
        <w:pStyle w:val="ListBullet"/>
        <w:ind w:left="1134"/>
      </w:pPr>
      <w:r>
        <w:t>include personal feelings and thoughts.</w:t>
      </w:r>
    </w:p>
    <w:p w14:paraId="269080C3" w14:textId="7BAE6F79" w:rsidR="00EA4E81" w:rsidRPr="0000514B" w:rsidRDefault="0B205A69" w:rsidP="0000514B">
      <w:pPr>
        <w:pStyle w:val="ListNumber"/>
      </w:pPr>
      <w:r w:rsidRPr="0000514B">
        <w:t xml:space="preserve">Model writing a diary entry using the modelled </w:t>
      </w:r>
      <w:hyperlink w:anchor="_Resource__7">
        <w:r w:rsidRPr="0000514B">
          <w:rPr>
            <w:rStyle w:val="Hyperlink"/>
          </w:rPr>
          <w:t>Resource 7</w:t>
        </w:r>
        <w:r w:rsidR="008810FE" w:rsidRPr="0000514B">
          <w:rPr>
            <w:rStyle w:val="Hyperlink"/>
          </w:rPr>
          <w:t xml:space="preserve"> –</w:t>
        </w:r>
        <w:r w:rsidRPr="0000514B">
          <w:rPr>
            <w:rStyle w:val="Hyperlink"/>
          </w:rPr>
          <w:t xml:space="preserve"> </w:t>
        </w:r>
        <w:r w:rsidR="008810FE" w:rsidRPr="0000514B">
          <w:rPr>
            <w:rStyle w:val="Hyperlink"/>
          </w:rPr>
          <w:t>d</w:t>
        </w:r>
        <w:r w:rsidRPr="0000514B">
          <w:rPr>
            <w:rStyle w:val="Hyperlink"/>
          </w:rPr>
          <w:t>iary entry planner</w:t>
        </w:r>
      </w:hyperlink>
      <w:r w:rsidRPr="0000514B">
        <w:t>. For example:</w:t>
      </w:r>
    </w:p>
    <w:p w14:paraId="10A871CA" w14:textId="77777777" w:rsidR="00EA4E81" w:rsidRDefault="00EA4E81" w:rsidP="005A582D">
      <w:pPr>
        <w:pStyle w:val="FeatureBox4"/>
        <w:rPr>
          <w:lang w:val="en-GB"/>
        </w:rPr>
      </w:pPr>
      <w:r w:rsidRPr="761F1AB1">
        <w:rPr>
          <w:lang w:val="en-GB"/>
        </w:rPr>
        <w:t>December 12, 2026</w:t>
      </w:r>
    </w:p>
    <w:p w14:paraId="292207A9" w14:textId="77777777" w:rsidR="00EA4E81" w:rsidRPr="00FE6E61" w:rsidRDefault="00EA4E81" w:rsidP="005A582D">
      <w:pPr>
        <w:pStyle w:val="FeatureBox4"/>
      </w:pPr>
      <w:r w:rsidRPr="761F1AB1">
        <w:rPr>
          <w:lang w:val="en-GB"/>
        </w:rPr>
        <w:t>Hi Diary,</w:t>
      </w:r>
    </w:p>
    <w:p w14:paraId="198C977E" w14:textId="7476E164" w:rsidR="00EA4E81" w:rsidRPr="003B2F0B" w:rsidRDefault="0B205A69" w:rsidP="005A582D">
      <w:pPr>
        <w:pStyle w:val="FeatureBox4"/>
      </w:pPr>
      <w:r w:rsidRPr="7E89BCEF">
        <w:rPr>
          <w:lang w:val="en-GB"/>
        </w:rPr>
        <w:t xml:space="preserve">Yesterday was </w:t>
      </w:r>
      <w:proofErr w:type="gramStart"/>
      <w:r w:rsidRPr="7E89BCEF">
        <w:rPr>
          <w:lang w:val="en-GB"/>
        </w:rPr>
        <w:t>really tough</w:t>
      </w:r>
      <w:proofErr w:type="gramEnd"/>
      <w:r w:rsidRPr="7E89BCEF">
        <w:rPr>
          <w:lang w:val="en-GB"/>
        </w:rPr>
        <w:t xml:space="preserve">! When I arrived at the testing, I discovered that Cassius had flourished. I felt doubt, worry and was extremely nervous. I knew I couldn't </w:t>
      </w:r>
      <w:proofErr w:type="gramStart"/>
      <w:r w:rsidRPr="7E89BCEF">
        <w:rPr>
          <w:lang w:val="en-GB"/>
        </w:rPr>
        <w:t>Call</w:t>
      </w:r>
      <w:proofErr w:type="gramEnd"/>
      <w:r w:rsidRPr="7E89BCEF">
        <w:rPr>
          <w:lang w:val="en-GB"/>
        </w:rPr>
        <w:t xml:space="preserve"> and I was scared. Mum and Davinia were there with me during the test.</w:t>
      </w:r>
    </w:p>
    <w:p w14:paraId="419C7FFC" w14:textId="13206E7A" w:rsidR="00EA4E81" w:rsidRDefault="00EA4E81" w:rsidP="005A582D">
      <w:pPr>
        <w:pStyle w:val="FeatureBox4"/>
        <w:rPr>
          <w:lang w:val="en-GB"/>
        </w:rPr>
      </w:pPr>
      <w:r w:rsidRPr="320EA3B2">
        <w:rPr>
          <w:lang w:val="en-GB"/>
        </w:rPr>
        <w:t xml:space="preserve">The testers asked me to Call a banana. </w:t>
      </w:r>
      <w:r w:rsidR="32F9EB08" w:rsidRPr="320EA3B2">
        <w:rPr>
          <w:lang w:val="en-GB"/>
        </w:rPr>
        <w:t>I knew n</w:t>
      </w:r>
      <w:r w:rsidR="0BD6127D" w:rsidRPr="320EA3B2">
        <w:rPr>
          <w:lang w:val="en-GB"/>
        </w:rPr>
        <w:t xml:space="preserve">othing </w:t>
      </w:r>
      <w:r w:rsidR="09E2F338" w:rsidRPr="320EA3B2">
        <w:rPr>
          <w:lang w:val="en-GB"/>
        </w:rPr>
        <w:t xml:space="preserve">would </w:t>
      </w:r>
      <w:r w:rsidR="0BD6127D" w:rsidRPr="320EA3B2">
        <w:rPr>
          <w:lang w:val="en-GB"/>
        </w:rPr>
        <w:t>happ</w:t>
      </w:r>
      <w:r w:rsidR="6D8346B5" w:rsidRPr="320EA3B2">
        <w:rPr>
          <w:lang w:val="en-GB"/>
        </w:rPr>
        <w:t>en</w:t>
      </w:r>
      <w:r w:rsidR="0BD6127D" w:rsidRPr="320EA3B2">
        <w:rPr>
          <w:lang w:val="en-GB"/>
        </w:rPr>
        <w:t>! My palms felt sweaty</w:t>
      </w:r>
      <w:r w:rsidR="419EDE13" w:rsidRPr="320EA3B2">
        <w:rPr>
          <w:lang w:val="en-GB"/>
        </w:rPr>
        <w:t>.</w:t>
      </w:r>
      <w:r w:rsidR="0BD6127D" w:rsidRPr="320EA3B2">
        <w:rPr>
          <w:lang w:val="en-GB"/>
        </w:rPr>
        <w:t xml:space="preserve"> I had a hot forehead and was even more nervous. They were going to find out I couldn’t Call.</w:t>
      </w:r>
    </w:p>
    <w:p w14:paraId="2BE6BDC4" w14:textId="60B90265" w:rsidR="00EA4E81" w:rsidRDefault="62FB5B86" w:rsidP="005A582D">
      <w:pPr>
        <w:pStyle w:val="FeatureBox4"/>
        <w:rPr>
          <w:lang w:val="en-GB"/>
        </w:rPr>
      </w:pPr>
      <w:r w:rsidRPr="320EA3B2">
        <w:rPr>
          <w:lang w:val="en-GB"/>
        </w:rPr>
        <w:t xml:space="preserve">But here is the </w:t>
      </w:r>
      <w:proofErr w:type="gramStart"/>
      <w:r w:rsidRPr="320EA3B2">
        <w:rPr>
          <w:lang w:val="en-GB"/>
        </w:rPr>
        <w:t>thing, when</w:t>
      </w:r>
      <w:proofErr w:type="gramEnd"/>
      <w:r w:rsidRPr="320EA3B2">
        <w:rPr>
          <w:lang w:val="en-GB"/>
        </w:rPr>
        <w:t xml:space="preserve"> I said banana, mum coughed, and a banana appeared. It was very strange at first until I realised that Davini</w:t>
      </w:r>
      <w:r w:rsidR="28D44E8A" w:rsidRPr="320EA3B2">
        <w:rPr>
          <w:lang w:val="en-GB"/>
        </w:rPr>
        <w:t xml:space="preserve">a </w:t>
      </w:r>
      <w:r w:rsidRPr="320EA3B2">
        <w:rPr>
          <w:lang w:val="en-GB"/>
        </w:rPr>
        <w:t xml:space="preserve">was </w:t>
      </w:r>
      <w:r w:rsidR="5184781E" w:rsidRPr="320EA3B2">
        <w:rPr>
          <w:lang w:val="en-GB"/>
        </w:rPr>
        <w:t xml:space="preserve">sneakily </w:t>
      </w:r>
      <w:r w:rsidRPr="320EA3B2">
        <w:rPr>
          <w:lang w:val="en-GB"/>
        </w:rPr>
        <w:t>doing the calling and mum covered it up with a cough. They had it all planned out!</w:t>
      </w:r>
    </w:p>
    <w:p w14:paraId="4E0ACC2A" w14:textId="3E07F2BE" w:rsidR="00EA4E81" w:rsidRDefault="00EA4E81" w:rsidP="005A582D">
      <w:pPr>
        <w:pStyle w:val="FeatureBox4"/>
        <w:rPr>
          <w:lang w:val="en-GB"/>
        </w:rPr>
      </w:pPr>
      <w:r w:rsidRPr="2793BAA5">
        <w:rPr>
          <w:lang w:val="en-GB"/>
        </w:rPr>
        <w:t>I am worried about what will happen in the future when I can't rely on my sister. I feel like I'm not being honest about my Calling abilities. It's a bit scary and I felt this as I opened the door for Mum and Davinia as we left. To be honest, I was a tiny bit grateful that I wouldn’t have to face the public embarrassment of everyone discovering that I could not Call.</w:t>
      </w:r>
    </w:p>
    <w:p w14:paraId="0F47376F" w14:textId="77777777" w:rsidR="00EA4E81" w:rsidRPr="003B2F0B" w:rsidRDefault="00EA4E81" w:rsidP="005A582D">
      <w:pPr>
        <w:pStyle w:val="FeatureBox4"/>
      </w:pPr>
      <w:r w:rsidRPr="761F1AB1">
        <w:rPr>
          <w:lang w:val="en-GB"/>
        </w:rPr>
        <w:t>I'm not excited about what comes next.</w:t>
      </w:r>
    </w:p>
    <w:p w14:paraId="3A265E70" w14:textId="77777777" w:rsidR="00EA4E81" w:rsidRPr="003B2F0B" w:rsidRDefault="00EA4E81" w:rsidP="005A582D">
      <w:pPr>
        <w:pStyle w:val="FeatureBox4"/>
      </w:pPr>
      <w:r w:rsidRPr="761F1AB1">
        <w:rPr>
          <w:lang w:val="en-GB"/>
        </w:rPr>
        <w:lastRenderedPageBreak/>
        <w:t>Sadly yours, Quin.</w:t>
      </w:r>
    </w:p>
    <w:p w14:paraId="6D01C29B" w14:textId="0725CD94" w:rsidR="00EA4E81" w:rsidRPr="0000514B" w:rsidRDefault="0B205A69" w:rsidP="0000514B">
      <w:pPr>
        <w:pStyle w:val="ListNumber"/>
      </w:pPr>
      <w:r w:rsidRPr="0000514B">
        <w:t xml:space="preserve">Students draft their diary entry for Quin, using their copy of </w:t>
      </w:r>
      <w:hyperlink w:anchor="_Resource__7">
        <w:r w:rsidRPr="0000514B">
          <w:rPr>
            <w:rStyle w:val="Hyperlink"/>
          </w:rPr>
          <w:t>Resource 7</w:t>
        </w:r>
        <w:r w:rsidR="008810FE" w:rsidRPr="0000514B">
          <w:rPr>
            <w:rStyle w:val="Hyperlink"/>
          </w:rPr>
          <w:t xml:space="preserve"> –</w:t>
        </w:r>
        <w:r w:rsidRPr="0000514B">
          <w:rPr>
            <w:rStyle w:val="Hyperlink"/>
          </w:rPr>
          <w:t xml:space="preserve"> </w:t>
        </w:r>
        <w:r w:rsidR="008810FE" w:rsidRPr="0000514B">
          <w:rPr>
            <w:rStyle w:val="Hyperlink"/>
          </w:rPr>
          <w:t>d</w:t>
        </w:r>
        <w:r w:rsidRPr="0000514B">
          <w:rPr>
            <w:rStyle w:val="Hyperlink"/>
          </w:rPr>
          <w:t>iary entry planner</w:t>
        </w:r>
      </w:hyperlink>
      <w:r w:rsidRPr="0000514B">
        <w:t>.</w:t>
      </w:r>
    </w:p>
    <w:p w14:paraId="77939EEE" w14:textId="1D75C376" w:rsidR="00EA4E81" w:rsidRDefault="00EA4E81" w:rsidP="005A582D">
      <w:pPr>
        <w:pStyle w:val="FeatureBox2"/>
        <w:rPr>
          <w:lang w:val="en-US"/>
        </w:rPr>
      </w:pPr>
      <w:r w:rsidRPr="761F1AB1">
        <w:rPr>
          <w:b/>
          <w:bCs/>
          <w:lang w:val="en-US"/>
        </w:rPr>
        <w:t>Too hard?</w:t>
      </w:r>
      <w:r w:rsidRPr="761F1AB1">
        <w:rPr>
          <w:lang w:val="en-US"/>
        </w:rPr>
        <w:t xml:space="preserve"> Provide students with sentence stems and a list of past tense verbs.</w:t>
      </w:r>
    </w:p>
    <w:p w14:paraId="7544FC94" w14:textId="309EB2BC" w:rsidR="00EA4E81" w:rsidRDefault="00EA4E81" w:rsidP="005A582D">
      <w:pPr>
        <w:pStyle w:val="FeatureBox2"/>
        <w:rPr>
          <w:lang w:val="en-US"/>
        </w:rPr>
      </w:pPr>
      <w:r w:rsidRPr="7E89BCEF">
        <w:rPr>
          <w:b/>
          <w:bCs/>
          <w:lang w:val="en-US"/>
        </w:rPr>
        <w:t xml:space="preserve">Too easy? </w:t>
      </w:r>
      <w:r w:rsidRPr="7E89BCEF">
        <w:rPr>
          <w:lang w:val="en-US"/>
        </w:rPr>
        <w:t xml:space="preserve">Students include figurative language. For </w:t>
      </w:r>
      <w:r w:rsidR="005E2EDF" w:rsidRPr="7E89BCEF">
        <w:rPr>
          <w:lang w:val="en-US"/>
        </w:rPr>
        <w:t>example,</w:t>
      </w:r>
      <w:r w:rsidRPr="7E89BCEF">
        <w:rPr>
          <w:lang w:val="en-US"/>
        </w:rPr>
        <w:t xml:space="preserve"> personification.</w:t>
      </w:r>
    </w:p>
    <w:p w14:paraId="729ABE29" w14:textId="34D27586" w:rsidR="00EA4E81" w:rsidRPr="0000514B" w:rsidRDefault="0B205A69" w:rsidP="0000514B">
      <w:pPr>
        <w:pStyle w:val="ListNumber"/>
      </w:pPr>
      <w:r w:rsidRPr="0000514B">
        <w:t xml:space="preserve">Revisit previous learning on subject-verb agreement from Component A. Explain that good writers maintain correct subject-verb agreement </w:t>
      </w:r>
      <w:r w:rsidR="56D336F1" w:rsidRPr="0000514B">
        <w:t>as well as</w:t>
      </w:r>
      <w:r w:rsidRPr="0000514B">
        <w:t xml:space="preserve"> correct tense</w:t>
      </w:r>
      <w:r w:rsidR="0CD851E6" w:rsidRPr="0000514B">
        <w:t>,</w:t>
      </w:r>
      <w:r w:rsidRPr="0000514B">
        <w:t xml:space="preserve"> </w:t>
      </w:r>
      <w:r w:rsidR="02A3DCFE" w:rsidRPr="0000514B">
        <w:t>to support readers</w:t>
      </w:r>
      <w:r w:rsidR="515F9B59" w:rsidRPr="0000514B">
        <w:t>’</w:t>
      </w:r>
      <w:r w:rsidR="02A3DCFE" w:rsidRPr="0000514B">
        <w:t xml:space="preserve"> understanding</w:t>
      </w:r>
      <w:r w:rsidR="249509B9" w:rsidRPr="0000514B">
        <w:t xml:space="preserve">. </w:t>
      </w:r>
      <w:r w:rsidRPr="0000514B">
        <w:t>Display the sentence ‘He was going …' (p 50)</w:t>
      </w:r>
      <w:r w:rsidR="412D8F59" w:rsidRPr="0000514B">
        <w:t>.</w:t>
      </w:r>
      <w:r w:rsidRPr="0000514B">
        <w:t xml:space="preserve"> Identify and discuss the subject</w:t>
      </w:r>
      <w:r w:rsidR="005E2EDF">
        <w:t>–</w:t>
      </w:r>
      <w:r w:rsidRPr="0000514B">
        <w:t>verb agreement in this sentence. For example, the subject is ‘he’ and the verb is ‘</w:t>
      </w:r>
      <w:proofErr w:type="gramStart"/>
      <w:r w:rsidRPr="0000514B">
        <w:t>was’</w:t>
      </w:r>
      <w:proofErr w:type="gramEnd"/>
      <w:r w:rsidRPr="0000514B">
        <w:t>. Repeat with different examples as needed.</w:t>
      </w:r>
    </w:p>
    <w:p w14:paraId="357E2999" w14:textId="672C7D45" w:rsidR="00EA4E81" w:rsidRPr="0000514B" w:rsidRDefault="0B205A69" w:rsidP="0000514B">
      <w:pPr>
        <w:pStyle w:val="ListNumber"/>
      </w:pPr>
      <w:r w:rsidRPr="0000514B">
        <w:t>Students edit their diary entries. Considering</w:t>
      </w:r>
      <w:r w:rsidR="006E2A3C">
        <w:t xml:space="preserve"> the following questions</w:t>
      </w:r>
      <w:r w:rsidRPr="0000514B">
        <w:t>:</w:t>
      </w:r>
    </w:p>
    <w:p w14:paraId="440EB26A" w14:textId="77777777" w:rsidR="00EA4E81" w:rsidRPr="0000514B" w:rsidRDefault="00EA4E81" w:rsidP="0000514B">
      <w:pPr>
        <w:pStyle w:val="ListBullet"/>
        <w:ind w:left="1134"/>
      </w:pPr>
      <w:r>
        <w:t>Have I used personal pronouns?</w:t>
      </w:r>
    </w:p>
    <w:p w14:paraId="02DF7290" w14:textId="0237E33B" w:rsidR="00EA4E81" w:rsidRPr="0000514B" w:rsidRDefault="00EA4E81" w:rsidP="0000514B">
      <w:pPr>
        <w:pStyle w:val="ListBullet"/>
        <w:ind w:left="1134"/>
      </w:pPr>
      <w:r>
        <w:t>Does my writing maintain correct subject-verb agreement</w:t>
      </w:r>
      <w:r w:rsidR="227AE1D3">
        <w:t xml:space="preserve"> and correct tense</w:t>
      </w:r>
      <w:r>
        <w:t>?</w:t>
      </w:r>
    </w:p>
    <w:p w14:paraId="513AC0EC" w14:textId="77777777" w:rsidR="00EA4E81" w:rsidRDefault="00EA4E81" w:rsidP="0000514B">
      <w:pPr>
        <w:pStyle w:val="ListBullet"/>
        <w:ind w:left="1134"/>
        <w:rPr>
          <w:rFonts w:eastAsia="Calibri"/>
          <w:color w:val="000000" w:themeColor="text1"/>
          <w:lang w:val="en-US"/>
        </w:rPr>
      </w:pPr>
      <w:r w:rsidRPr="0000514B">
        <w:t>What text could</w:t>
      </w:r>
      <w:r w:rsidRPr="1AA7B1B4">
        <w:rPr>
          <w:lang w:val="en-US"/>
        </w:rPr>
        <w:t xml:space="preserve"> be </w:t>
      </w:r>
      <w:proofErr w:type="spellStart"/>
      <w:r w:rsidRPr="1AA7B1B4">
        <w:rPr>
          <w:lang w:val="en-US"/>
        </w:rPr>
        <w:t>italicised</w:t>
      </w:r>
      <w:proofErr w:type="spellEnd"/>
      <w:r w:rsidRPr="1AA7B1B4">
        <w:rPr>
          <w:lang w:val="en-US"/>
        </w:rPr>
        <w:t xml:space="preserve"> to show Quin’s inner thoughts and emotions?</w:t>
      </w:r>
    </w:p>
    <w:p w14:paraId="560809EF" w14:textId="036F1199" w:rsidR="00EA4E81" w:rsidRPr="0000514B" w:rsidRDefault="0B205A69" w:rsidP="0000514B">
      <w:pPr>
        <w:pStyle w:val="ListNumber"/>
      </w:pPr>
      <w:r w:rsidRPr="0000514B">
        <w:t>In pairs, students swap their diary entries</w:t>
      </w:r>
      <w:r w:rsidR="741A1084" w:rsidRPr="0000514B">
        <w:t xml:space="preserve"> to provide feedback </w:t>
      </w:r>
      <w:r w:rsidR="00F0022E" w:rsidRPr="0000514B">
        <w:t>and make additional suggestions</w:t>
      </w:r>
      <w:r w:rsidR="741A1084" w:rsidRPr="0000514B">
        <w:t xml:space="preserve"> on the </w:t>
      </w:r>
      <w:r w:rsidR="64E050BB" w:rsidRPr="0000514B">
        <w:t>considerations in</w:t>
      </w:r>
      <w:r w:rsidR="741A1084" w:rsidRPr="0000514B">
        <w:t xml:space="preserve"> activity </w:t>
      </w:r>
      <w:r w:rsidR="64E050BB" w:rsidRPr="0000514B">
        <w:t>12.</w:t>
      </w:r>
    </w:p>
    <w:p w14:paraId="31E8BBA7" w14:textId="588CDF04" w:rsidR="00CB6809" w:rsidRDefault="00CB6809" w:rsidP="005A582D">
      <w:pPr>
        <w:pStyle w:val="Heading2"/>
        <w:rPr>
          <w:lang w:val="en-US"/>
        </w:rPr>
      </w:pPr>
      <w:bookmarkStart w:id="34" w:name="_Lesson_6_–"/>
      <w:bookmarkStart w:id="35" w:name="_Lesson_6:_Connectives"/>
      <w:bookmarkStart w:id="36" w:name="_Toc160531138"/>
      <w:bookmarkEnd w:id="34"/>
      <w:r>
        <w:lastRenderedPageBreak/>
        <w:t xml:space="preserve">Lesson </w:t>
      </w:r>
      <w:r w:rsidR="002B5650">
        <w:t>6</w:t>
      </w:r>
      <w:r w:rsidR="00937B72">
        <w:t xml:space="preserve"> –</w:t>
      </w:r>
      <w:r>
        <w:t xml:space="preserve"> </w:t>
      </w:r>
      <w:r w:rsidR="00937B72">
        <w:rPr>
          <w:lang w:val="en-US"/>
        </w:rPr>
        <w:t>c</w:t>
      </w:r>
      <w:r w:rsidR="006F3D83" w:rsidRPr="2296F887">
        <w:rPr>
          <w:lang w:val="en-US"/>
        </w:rPr>
        <w:t>onnectives that support cohesion</w:t>
      </w:r>
      <w:bookmarkEnd w:id="35"/>
      <w:bookmarkEnd w:id="36"/>
    </w:p>
    <w:p w14:paraId="7072B447" w14:textId="6757399D" w:rsidR="001A4153" w:rsidRPr="0000514B" w:rsidRDefault="001A4153" w:rsidP="000A3E55">
      <w:pPr>
        <w:pStyle w:val="ListNumber"/>
        <w:numPr>
          <w:ilvl w:val="0"/>
          <w:numId w:val="14"/>
        </w:numPr>
      </w:pPr>
      <w:r w:rsidRPr="0000514B">
        <w:t xml:space="preserve">Read pages 52 to 53 of </w:t>
      </w:r>
      <w:r w:rsidRPr="00A95311">
        <w:rPr>
          <w:i/>
          <w:iCs/>
        </w:rPr>
        <w:t>The Callers</w:t>
      </w:r>
      <w:r w:rsidRPr="0000514B">
        <w:t xml:space="preserve"> from ‘He rubbed his fingers along the mark on his palm...’. Students complete </w:t>
      </w:r>
      <w:hyperlink r:id="rId27">
        <w:r w:rsidR="001A1E24">
          <w:rPr>
            <w:rStyle w:val="Hyperlink"/>
          </w:rPr>
          <w:t>q</w:t>
        </w:r>
        <w:r w:rsidR="6916DB22" w:rsidRPr="0000514B">
          <w:rPr>
            <w:rStyle w:val="Hyperlink"/>
          </w:rPr>
          <w:t>uick writes</w:t>
        </w:r>
      </w:hyperlink>
      <w:r w:rsidRPr="0000514B">
        <w:t xml:space="preserve"> to record their predictions in response to the question: What might happen now that everything has gone black? In pairs, students discuss their predictions.</w:t>
      </w:r>
    </w:p>
    <w:p w14:paraId="5D4DB2C0" w14:textId="192220E0" w:rsidR="001A4153" w:rsidRPr="0000514B" w:rsidRDefault="001A4153" w:rsidP="0000514B">
      <w:pPr>
        <w:pStyle w:val="ListNumber"/>
      </w:pPr>
      <w:r w:rsidRPr="0000514B">
        <w:t xml:space="preserve">Read Chapters 6 and 7 of the text. Record additional details and draw a picture of each character on the enlarged copies of </w:t>
      </w:r>
      <w:hyperlink w:anchor="_Resource_3_–">
        <w:r w:rsidRPr="0000514B">
          <w:rPr>
            <w:rStyle w:val="Hyperlink"/>
          </w:rPr>
          <w:t>Resource 3</w:t>
        </w:r>
        <w:r w:rsidR="00AF6FFC" w:rsidRPr="0000514B">
          <w:rPr>
            <w:rStyle w:val="Hyperlink"/>
          </w:rPr>
          <w:t xml:space="preserve"> –</w:t>
        </w:r>
        <w:r w:rsidRPr="0000514B">
          <w:rPr>
            <w:rStyle w:val="Hyperlink"/>
          </w:rPr>
          <w:t xml:space="preserve"> </w:t>
        </w:r>
        <w:r w:rsidR="00BC6252" w:rsidRPr="0000514B">
          <w:rPr>
            <w:rStyle w:val="Hyperlink"/>
          </w:rPr>
          <w:t>c</w:t>
        </w:r>
        <w:r w:rsidRPr="0000514B">
          <w:rPr>
            <w:rStyle w:val="Hyperlink"/>
          </w:rPr>
          <w:t>haracter profile</w:t>
        </w:r>
      </w:hyperlink>
      <w:r w:rsidRPr="0000514B">
        <w:t>. Update the Tier 2 vocabulary on the word wall as required.</w:t>
      </w:r>
    </w:p>
    <w:p w14:paraId="08CF4D0A" w14:textId="3A0B6EC7" w:rsidR="001A4153" w:rsidRPr="0000514B" w:rsidRDefault="6CBA8938" w:rsidP="0000514B">
      <w:pPr>
        <w:pStyle w:val="ListNumber"/>
      </w:pPr>
      <w:r w:rsidRPr="0000514B">
        <w:t xml:space="preserve">Ask students to recall what they know about connectives. </w:t>
      </w:r>
      <w:r w:rsidR="43F163B6" w:rsidRPr="0000514B">
        <w:t>Define, b</w:t>
      </w:r>
      <w:r w:rsidRPr="0000514B">
        <w:t xml:space="preserve">rainstorm and record examples of connectives. For example, and, but, so, first, next, for, furthermore, rather, yet, </w:t>
      </w:r>
      <w:proofErr w:type="gramStart"/>
      <w:r w:rsidRPr="0000514B">
        <w:t>although,</w:t>
      </w:r>
      <w:proofErr w:type="gramEnd"/>
      <w:r w:rsidRPr="0000514B">
        <w:t xml:space="preserve"> then.</w:t>
      </w:r>
    </w:p>
    <w:p w14:paraId="13CB3195" w14:textId="38EE124F" w:rsidR="001A4153" w:rsidRDefault="6CBA8938" w:rsidP="0000514B">
      <w:pPr>
        <w:pStyle w:val="FeatureBox"/>
        <w:rPr>
          <w:rFonts w:eastAsia="Calibri"/>
          <w:lang w:val="en-GB"/>
        </w:rPr>
      </w:pPr>
      <w:r w:rsidRPr="7E89BCEF">
        <w:rPr>
          <w:b/>
          <w:bCs/>
          <w:lang w:val="en-GB"/>
        </w:rPr>
        <w:t>Connective</w:t>
      </w:r>
      <w:r w:rsidRPr="7E89BCEF">
        <w:rPr>
          <w:lang w:val="en-GB"/>
        </w:rPr>
        <w:t xml:space="preserve">: </w:t>
      </w:r>
      <w:r w:rsidR="00E212B8">
        <w:rPr>
          <w:lang w:val="en-GB"/>
        </w:rPr>
        <w:t>w</w:t>
      </w:r>
      <w:r w:rsidRPr="7E89BCEF">
        <w:rPr>
          <w:lang w:val="en-GB"/>
        </w:rPr>
        <w:t xml:space="preserve">ords which link paragraphs and sentences in logical relationships of time, cause and effect, </w:t>
      </w:r>
      <w:proofErr w:type="gramStart"/>
      <w:r w:rsidRPr="7E89BCEF">
        <w:rPr>
          <w:lang w:val="en-GB"/>
        </w:rPr>
        <w:t>comparison</w:t>
      </w:r>
      <w:proofErr w:type="gramEnd"/>
      <w:r w:rsidRPr="7E89BCEF">
        <w:rPr>
          <w:lang w:val="en-GB"/>
        </w:rPr>
        <w:t xml:space="preserve"> or addition. Connectives relate ideas to one another and help to show the logic of the information. Connectives are important resources for creating cohesion in texts (</w:t>
      </w:r>
      <w:r w:rsidR="00E212B8">
        <w:rPr>
          <w:lang w:val="en-GB"/>
        </w:rPr>
        <w:t>NESA 2024</w:t>
      </w:r>
      <w:r w:rsidRPr="7E89BCEF">
        <w:rPr>
          <w:lang w:val="en-GB"/>
        </w:rPr>
        <w:t>)</w:t>
      </w:r>
      <w:r w:rsidR="00E212B8">
        <w:rPr>
          <w:lang w:val="en-GB"/>
        </w:rPr>
        <w:t>.</w:t>
      </w:r>
    </w:p>
    <w:p w14:paraId="7539D666" w14:textId="72C21C5C" w:rsidR="001A4153" w:rsidRDefault="6CBA8938" w:rsidP="0000514B">
      <w:pPr>
        <w:pStyle w:val="ListNumber"/>
      </w:pPr>
      <w:r>
        <w:t xml:space="preserve">Revise the </w:t>
      </w:r>
      <w:r w:rsidRPr="320EA3B2">
        <w:rPr>
          <w:lang w:val="en-US"/>
        </w:rPr>
        <w:t>use of temporal, conditional and causal conjunctions within sentences, as taught in Component A. Explain that these conjunctions are types of connectives that link ideas across sentences</w:t>
      </w:r>
      <w:r w:rsidRPr="320EA3B2">
        <w:rPr>
          <w:rFonts w:eastAsia="Arial"/>
          <w:i/>
          <w:iCs/>
        </w:rPr>
        <w:t>.</w:t>
      </w:r>
      <w:r>
        <w:t xml:space="preserve"> </w:t>
      </w:r>
      <w:r w:rsidR="49D3C7F8">
        <w:t xml:space="preserve">Record additional examples on the </w:t>
      </w:r>
      <w:r w:rsidR="1DE5628A">
        <w:t>brainstorm from activity 3</w:t>
      </w:r>
      <w:r w:rsidR="72B9A81F">
        <w:t xml:space="preserve"> and display for the remainder of the unit</w:t>
      </w:r>
      <w:r w:rsidR="1DE5628A">
        <w:t>.</w:t>
      </w:r>
      <w:r w:rsidR="49D3C7F8">
        <w:t xml:space="preserve"> </w:t>
      </w:r>
      <w:r>
        <w:t>For example:</w:t>
      </w:r>
    </w:p>
    <w:p w14:paraId="46E30CE0" w14:textId="0254435E" w:rsidR="001A4153" w:rsidRPr="0000514B" w:rsidRDefault="001A1E24" w:rsidP="0000514B">
      <w:pPr>
        <w:pStyle w:val="ListBullet"/>
        <w:ind w:left="1134"/>
      </w:pPr>
      <w:r w:rsidRPr="0000514B">
        <w:t>T</w:t>
      </w:r>
      <w:r w:rsidR="001A4153" w:rsidRPr="0000514B">
        <w:t>emporal</w:t>
      </w:r>
      <w:r>
        <w:t>:</w:t>
      </w:r>
      <w:r w:rsidR="001A4153" w:rsidRPr="0000514B">
        <w:t xml:space="preserve"> indicates when something is happening (NESA 202</w:t>
      </w:r>
      <w:r w:rsidR="007F098A">
        <w:t>4</w:t>
      </w:r>
      <w:r w:rsidR="001A4153" w:rsidRPr="0000514B">
        <w:t>). For example, first, next, finally, before, after, then.</w:t>
      </w:r>
    </w:p>
    <w:p w14:paraId="0F71D71A" w14:textId="4974F1BF" w:rsidR="001A4153" w:rsidRPr="0000514B" w:rsidRDefault="001A1E24" w:rsidP="0000514B">
      <w:pPr>
        <w:pStyle w:val="ListBullet"/>
        <w:ind w:left="1134"/>
      </w:pPr>
      <w:r w:rsidRPr="0000514B">
        <w:t>C</w:t>
      </w:r>
      <w:r w:rsidR="001A4153" w:rsidRPr="0000514B">
        <w:t>onditional</w:t>
      </w:r>
      <w:r>
        <w:t>:</w:t>
      </w:r>
      <w:r w:rsidR="001A4153" w:rsidRPr="0000514B">
        <w:t xml:space="preserve"> describes the condition that needs to be met for something to happen (NESA 202</w:t>
      </w:r>
      <w:r w:rsidR="007F098A">
        <w:t>4</w:t>
      </w:r>
      <w:r w:rsidR="001A4153" w:rsidRPr="0000514B">
        <w:t>). For example, however, although, unless, if, in addition.</w:t>
      </w:r>
    </w:p>
    <w:p w14:paraId="1D55BF3D" w14:textId="07EB4402" w:rsidR="001A4153" w:rsidRPr="0000514B" w:rsidRDefault="001A1E24" w:rsidP="0000514B">
      <w:pPr>
        <w:pStyle w:val="ListBullet"/>
        <w:ind w:left="1134"/>
      </w:pPr>
      <w:r w:rsidRPr="0000514B">
        <w:t>C</w:t>
      </w:r>
      <w:r w:rsidR="001A4153" w:rsidRPr="0000514B">
        <w:t>ausal</w:t>
      </w:r>
      <w:r>
        <w:t>:</w:t>
      </w:r>
      <w:r w:rsidR="001A4153" w:rsidRPr="0000514B">
        <w:t xml:space="preserve"> explaining how something works or why something happens (NESA 202</w:t>
      </w:r>
      <w:r w:rsidR="007F098A">
        <w:t>4</w:t>
      </w:r>
      <w:r w:rsidR="001A4153" w:rsidRPr="0000514B">
        <w:t>). For example, as a result, because, due to, so.</w:t>
      </w:r>
    </w:p>
    <w:p w14:paraId="7D9642E0" w14:textId="7C597722" w:rsidR="001A4153" w:rsidRDefault="001A4153" w:rsidP="0000514B">
      <w:pPr>
        <w:pStyle w:val="ListNumber"/>
        <w:rPr>
          <w:rFonts w:eastAsia="Calibri"/>
          <w:lang w:val="en-US"/>
        </w:rPr>
      </w:pPr>
      <w:r w:rsidRPr="7E89BCEF">
        <w:rPr>
          <w:lang w:val="en-US"/>
        </w:rPr>
        <w:lastRenderedPageBreak/>
        <w:t>Display the following sentences from the text, identify the type of conjunction and discuss how it supports cohesion throughout the text:</w:t>
      </w:r>
    </w:p>
    <w:p w14:paraId="089082AA" w14:textId="0C098201" w:rsidR="001A4153" w:rsidRPr="0000514B" w:rsidRDefault="001A4153" w:rsidP="0000514B">
      <w:pPr>
        <w:pStyle w:val="ListBullet"/>
        <w:ind w:left="1134"/>
      </w:pPr>
      <w:r w:rsidRPr="0000514B">
        <w:t>‘... yell questions until he felt …' (p 56) – temporal: supports sequence and organisation</w:t>
      </w:r>
    </w:p>
    <w:p w14:paraId="2AF16DD4" w14:textId="77777777" w:rsidR="001A4153" w:rsidRPr="0000514B" w:rsidRDefault="001A4153" w:rsidP="0000514B">
      <w:pPr>
        <w:pStyle w:val="ListBullet"/>
        <w:ind w:left="1134"/>
      </w:pPr>
      <w:r w:rsidRPr="0000514B">
        <w:t>‘...even though the situation...’ (p 56) – conditional: supports understanding</w:t>
      </w:r>
    </w:p>
    <w:p w14:paraId="0B0F2F17" w14:textId="77777777" w:rsidR="001A4153" w:rsidRPr="0000514B" w:rsidRDefault="001A4153" w:rsidP="0000514B">
      <w:pPr>
        <w:pStyle w:val="ListBullet"/>
        <w:ind w:left="1134"/>
      </w:pPr>
      <w:r w:rsidRPr="0000514B">
        <w:t>'...rushed through him, so...’ (p 56) – causal: supports cause and effect</w:t>
      </w:r>
    </w:p>
    <w:p w14:paraId="608E4D5C" w14:textId="7DC8C091" w:rsidR="001A4153" w:rsidRPr="0000514B" w:rsidRDefault="001A4153" w:rsidP="0000514B">
      <w:pPr>
        <w:pStyle w:val="ListBullet"/>
        <w:ind w:left="1134"/>
      </w:pPr>
      <w:r w:rsidRPr="0000514B">
        <w:t>'...swung over, then ...' (p 57) – temporal: supports sequence and organisation.</w:t>
      </w:r>
    </w:p>
    <w:p w14:paraId="4E3AB19D" w14:textId="391E643D" w:rsidR="001A4153" w:rsidRPr="00966454" w:rsidRDefault="001A4153" w:rsidP="00966454">
      <w:pPr>
        <w:pStyle w:val="ListNumber"/>
      </w:pPr>
      <w:r w:rsidRPr="00966454">
        <w:t>In pairs, students share a different sentence about Quin, using connectives from activity 3 and 4. For example, Quin is in Evantra, however he feels guilty and wants to go back to Elipsom. Their partner identifies the connective they have used.</w:t>
      </w:r>
    </w:p>
    <w:p w14:paraId="3CBCC328" w14:textId="2D4B7E3C" w:rsidR="001A4153" w:rsidRPr="00966454" w:rsidRDefault="001A4153" w:rsidP="00966454">
      <w:pPr>
        <w:pStyle w:val="ListNumber"/>
      </w:pPr>
      <w:r w:rsidRPr="00966454">
        <w:t xml:space="preserve">Review the use of temporal connectives to indicate when something is happening. Explain that students will brainstorm questions to ask Allie while she is in the </w:t>
      </w:r>
      <w:hyperlink r:id="rId28">
        <w:r w:rsidRPr="00966454">
          <w:rPr>
            <w:rStyle w:val="Hyperlink"/>
          </w:rPr>
          <w:t>Hot seat</w:t>
        </w:r>
      </w:hyperlink>
      <w:r w:rsidRPr="00966454">
        <w:t>. Each question will be based on something that is happening in the text. Allie will answer these questions, using temporal connectives. For example:</w:t>
      </w:r>
    </w:p>
    <w:p w14:paraId="30979752" w14:textId="4B54B833" w:rsidR="001A4153" w:rsidRPr="00966454" w:rsidRDefault="001A4153" w:rsidP="00966454">
      <w:pPr>
        <w:pStyle w:val="ListBullet"/>
        <w:ind w:left="1134"/>
      </w:pPr>
      <w:r w:rsidRPr="00966454">
        <w:t>What happen</w:t>
      </w:r>
      <w:r w:rsidR="0010363C" w:rsidRPr="00966454">
        <w:t>s</w:t>
      </w:r>
      <w:r w:rsidRPr="00966454">
        <w:t xml:space="preserve"> before Quin arrive</w:t>
      </w:r>
      <w:r w:rsidR="0010363C" w:rsidRPr="00966454">
        <w:t>s</w:t>
      </w:r>
      <w:r w:rsidRPr="00966454">
        <w:t xml:space="preserve"> in the cavern? For example, Quin </w:t>
      </w:r>
      <w:r w:rsidR="0010363C" w:rsidRPr="00966454">
        <w:t>i</w:t>
      </w:r>
      <w:r w:rsidRPr="00966454">
        <w:t>s at home when he fe</w:t>
      </w:r>
      <w:r w:rsidR="0010363C" w:rsidRPr="00966454">
        <w:t>els</w:t>
      </w:r>
      <w:r w:rsidRPr="00966454">
        <w:t xml:space="preserve"> a strange sensation, </w:t>
      </w:r>
      <w:r w:rsidR="74992D6C" w:rsidRPr="00966454">
        <w:t>then</w:t>
      </w:r>
      <w:r w:rsidRPr="00966454">
        <w:t xml:space="preserve"> he arrive</w:t>
      </w:r>
      <w:r w:rsidR="0010363C" w:rsidRPr="00966454">
        <w:t>s</w:t>
      </w:r>
      <w:r w:rsidRPr="00966454">
        <w:t xml:space="preserve"> at the cavern.</w:t>
      </w:r>
    </w:p>
    <w:p w14:paraId="4294EAB3" w14:textId="65B781F5" w:rsidR="001A4153" w:rsidRPr="00966454" w:rsidRDefault="001A4153" w:rsidP="00966454">
      <w:pPr>
        <w:pStyle w:val="ListBullet"/>
        <w:ind w:left="1134"/>
      </w:pPr>
      <w:r w:rsidRPr="00966454">
        <w:t xml:space="preserve">What would have happened if you and Quin were caught? </w:t>
      </w:r>
      <w:r w:rsidR="4C23462B" w:rsidRPr="00966454">
        <w:t xml:space="preserve">Firstly, </w:t>
      </w:r>
      <w:r w:rsidR="13E3E7F1" w:rsidRPr="00966454">
        <w:t>i</w:t>
      </w:r>
      <w:r w:rsidR="4C23462B" w:rsidRPr="00966454">
        <w:t>f we were caught</w:t>
      </w:r>
      <w:r w:rsidR="1390FFC7" w:rsidRPr="00966454">
        <w:t xml:space="preserve"> </w:t>
      </w:r>
      <w:r w:rsidRPr="00966454">
        <w:t>the Callers would have stunned us with a lumina ballista.</w:t>
      </w:r>
      <w:r w:rsidR="7AECCF49" w:rsidRPr="00966454">
        <w:t xml:space="preserve"> Then we would have been punished.</w:t>
      </w:r>
    </w:p>
    <w:p w14:paraId="65FC9A8F" w14:textId="46B297CF" w:rsidR="001A4153" w:rsidRPr="00966454" w:rsidRDefault="001A4153" w:rsidP="00966454">
      <w:pPr>
        <w:pStyle w:val="ListNumber"/>
      </w:pPr>
      <w:r w:rsidRPr="00966454">
        <w:t>In small groups, students take turns being Allie. Students who are listening</w:t>
      </w:r>
      <w:r w:rsidR="006F614A" w:rsidRPr="00966454">
        <w:t xml:space="preserve"> </w:t>
      </w:r>
      <w:r w:rsidRPr="00966454">
        <w:t>record the connective heard in each answer on individual whiteboards.</w:t>
      </w:r>
      <w:r w:rsidR="09D12E7A" w:rsidRPr="00966454">
        <w:t xml:space="preserve"> For example, firstly.</w:t>
      </w:r>
    </w:p>
    <w:p w14:paraId="162F965A" w14:textId="7D703362" w:rsidR="001A4153" w:rsidRPr="00966454" w:rsidRDefault="1F69B9F3" w:rsidP="00966454">
      <w:pPr>
        <w:pStyle w:val="ListNumber"/>
      </w:pPr>
      <w:r w:rsidRPr="00966454">
        <w:t xml:space="preserve">Students use the recorded connective to write an alternate answer to the question. </w:t>
      </w:r>
      <w:r w:rsidR="76E6B191" w:rsidRPr="00966454">
        <w:t xml:space="preserve">For example, </w:t>
      </w:r>
      <w:r w:rsidR="3671A016" w:rsidRPr="00966454">
        <w:t>Firstly</w:t>
      </w:r>
      <w:r w:rsidR="7A23DBF6" w:rsidRPr="00966454">
        <w:t>,</w:t>
      </w:r>
      <w:r w:rsidR="3671A016" w:rsidRPr="00966454">
        <w:t xml:space="preserve"> the Callers </w:t>
      </w:r>
      <w:r w:rsidR="5272E5F1" w:rsidRPr="00966454">
        <w:t>would have taken us to the fields</w:t>
      </w:r>
      <w:r w:rsidR="393429BB" w:rsidRPr="00966454">
        <w:t xml:space="preserve"> and t</w:t>
      </w:r>
      <w:r w:rsidR="5272E5F1" w:rsidRPr="00966454">
        <w:t>hen they would have made us work all night</w:t>
      </w:r>
      <w:r w:rsidR="3E85B1BC" w:rsidRPr="00966454">
        <w:t>.</w:t>
      </w:r>
    </w:p>
    <w:p w14:paraId="076BA6D0" w14:textId="36581244" w:rsidR="001A4153" w:rsidRPr="00966454" w:rsidRDefault="6CBA8938" w:rsidP="00966454">
      <w:pPr>
        <w:pStyle w:val="ListNumber"/>
      </w:pPr>
      <w:r w:rsidRPr="00966454">
        <w:lastRenderedPageBreak/>
        <w:t xml:space="preserve">As a class, co-construct the ‘Appearance’, ‘Personality’, ‘Relationships’, ‘Thoughts and feelings’, ‘Morals and motives’ and ‘Actions’ sections for Allie, on the enlarged copy of </w:t>
      </w:r>
      <w:hyperlink w:anchor="_Resource_3_–">
        <w:r w:rsidRPr="00966454">
          <w:rPr>
            <w:rStyle w:val="Hyperlink"/>
          </w:rPr>
          <w:t>Resource 3</w:t>
        </w:r>
        <w:r w:rsidR="00BC6252" w:rsidRPr="00966454">
          <w:rPr>
            <w:rStyle w:val="Hyperlink"/>
          </w:rPr>
          <w:t xml:space="preserve"> –</w:t>
        </w:r>
        <w:r w:rsidRPr="00966454">
          <w:rPr>
            <w:rStyle w:val="Hyperlink"/>
          </w:rPr>
          <w:t xml:space="preserve"> </w:t>
        </w:r>
        <w:r w:rsidR="00BC6252" w:rsidRPr="00966454">
          <w:rPr>
            <w:rStyle w:val="Hyperlink"/>
          </w:rPr>
          <w:t>c</w:t>
        </w:r>
        <w:r w:rsidRPr="00966454">
          <w:rPr>
            <w:rStyle w:val="Hyperlink"/>
          </w:rPr>
          <w:t>haracter profile</w:t>
        </w:r>
      </w:hyperlink>
      <w:r w:rsidRPr="00966454">
        <w:t>.</w:t>
      </w:r>
    </w:p>
    <w:p w14:paraId="469FCACF" w14:textId="689AD16C" w:rsidR="6CBA8938" w:rsidRPr="00966454" w:rsidRDefault="6CBA8938" w:rsidP="00966454">
      <w:pPr>
        <w:pStyle w:val="ListNumber"/>
      </w:pPr>
      <w:r w:rsidRPr="00966454">
        <w:t xml:space="preserve">Explain that students will draw a picture of Allie using the information on the enlarged copy of Allie’s </w:t>
      </w:r>
      <w:hyperlink w:anchor="_Resource_3_–">
        <w:r w:rsidRPr="00966454">
          <w:rPr>
            <w:rStyle w:val="Hyperlink"/>
          </w:rPr>
          <w:t>Resource 3</w:t>
        </w:r>
        <w:r w:rsidR="00405D58" w:rsidRPr="00966454">
          <w:rPr>
            <w:rStyle w:val="Hyperlink"/>
          </w:rPr>
          <w:t xml:space="preserve"> –</w:t>
        </w:r>
        <w:r w:rsidRPr="00966454">
          <w:rPr>
            <w:rStyle w:val="Hyperlink"/>
          </w:rPr>
          <w:t xml:space="preserve"> </w:t>
        </w:r>
        <w:r w:rsidR="00405D58" w:rsidRPr="00966454">
          <w:rPr>
            <w:rStyle w:val="Hyperlink"/>
          </w:rPr>
          <w:t>c</w:t>
        </w:r>
        <w:r w:rsidRPr="00966454">
          <w:rPr>
            <w:rStyle w:val="Hyperlink"/>
          </w:rPr>
          <w:t>haracter profile</w:t>
        </w:r>
      </w:hyperlink>
      <w:r w:rsidRPr="00966454">
        <w:t>.</w:t>
      </w:r>
    </w:p>
    <w:p w14:paraId="20E26F0D" w14:textId="18D17E3A" w:rsidR="6CBA8938" w:rsidRPr="00966454" w:rsidRDefault="6CBA8938" w:rsidP="00966454">
      <w:pPr>
        <w:pStyle w:val="ListNumber"/>
      </w:pPr>
      <w:r w:rsidRPr="00966454">
        <w:t>Students draw their picture of Allie.</w:t>
      </w:r>
    </w:p>
    <w:p w14:paraId="4E7F06D6" w14:textId="260F53EA" w:rsidR="6CBA8938" w:rsidRPr="00966454" w:rsidRDefault="02160AFE" w:rsidP="00966454">
      <w:pPr>
        <w:pStyle w:val="ListNumber"/>
      </w:pPr>
      <w:r w:rsidRPr="00966454">
        <w:t>D</w:t>
      </w:r>
      <w:r w:rsidR="6CBA8938" w:rsidRPr="00966454">
        <w:t>iscuss the attributes most important to Allie’s character. Select 3</w:t>
      </w:r>
      <w:r w:rsidR="004E1D10">
        <w:t>–</w:t>
      </w:r>
      <w:r w:rsidR="6CBA8938" w:rsidRPr="00966454">
        <w:t>5 attributes and model writing them in sentences</w:t>
      </w:r>
      <w:r w:rsidR="17CC8E44" w:rsidRPr="00966454">
        <w:t xml:space="preserve"> that include</w:t>
      </w:r>
      <w:r w:rsidR="6CBA8938" w:rsidRPr="00966454">
        <w:t xml:space="preserve"> personification, personal pronouns, connectives and correct subject</w:t>
      </w:r>
      <w:r w:rsidR="000A1873">
        <w:t>–</w:t>
      </w:r>
      <w:r w:rsidR="6CBA8938" w:rsidRPr="00966454">
        <w:t xml:space="preserve">verb agreement. For example, </w:t>
      </w:r>
      <w:r w:rsidR="6E604F90" w:rsidRPr="00966454">
        <w:t>Allie’s</w:t>
      </w:r>
      <w:r w:rsidR="7DDAAAE4" w:rsidRPr="00966454">
        <w:t xml:space="preserve"> heart throbbed with life, </w:t>
      </w:r>
      <w:r w:rsidR="41F10034" w:rsidRPr="00966454">
        <w:t>w</w:t>
      </w:r>
      <w:r w:rsidR="4DD92FAD" w:rsidRPr="00966454">
        <w:t>h</w:t>
      </w:r>
      <w:r w:rsidR="3A32BE3C" w:rsidRPr="00966454">
        <w:t>e</w:t>
      </w:r>
      <w:r w:rsidR="6AE1CA5F" w:rsidRPr="00966454">
        <w:t>n</w:t>
      </w:r>
      <w:r w:rsidR="7DDAAAE4" w:rsidRPr="00966454">
        <w:t xml:space="preserve"> </w:t>
      </w:r>
      <w:r w:rsidR="42506BBD" w:rsidRPr="00966454">
        <w:t>s</w:t>
      </w:r>
      <w:r w:rsidR="7DDAAAE4" w:rsidRPr="00966454">
        <w:t xml:space="preserve">he </w:t>
      </w:r>
      <w:r w:rsidR="66245478" w:rsidRPr="00966454">
        <w:t>started</w:t>
      </w:r>
      <w:r w:rsidR="7DDAAAE4" w:rsidRPr="00966454">
        <w:t xml:space="preserve"> running to escape to safety.</w:t>
      </w:r>
    </w:p>
    <w:p w14:paraId="7D09842D" w14:textId="361F54D6" w:rsidR="7A828368" w:rsidRPr="00966454" w:rsidRDefault="7A828368" w:rsidP="00966454">
      <w:pPr>
        <w:pStyle w:val="ListNumber"/>
      </w:pPr>
      <w:r w:rsidRPr="00966454">
        <w:t>Students consider Allie’s most important attributes and write them in sentences</w:t>
      </w:r>
      <w:r w:rsidR="37282B26" w:rsidRPr="00966454">
        <w:t xml:space="preserve"> around their drawing. Encourage the use of personification, personal pronouns, connectives and correct subject</w:t>
      </w:r>
      <w:r w:rsidR="000A1873">
        <w:t>–</w:t>
      </w:r>
      <w:r w:rsidR="37282B26" w:rsidRPr="00966454">
        <w:t>verb agreement.</w:t>
      </w:r>
    </w:p>
    <w:p w14:paraId="16808DB4" w14:textId="77777777" w:rsidR="00966454" w:rsidRDefault="001A4153" w:rsidP="005A582D">
      <w:pPr>
        <w:pStyle w:val="FeatureBox2"/>
      </w:pPr>
      <w:r w:rsidRPr="09656AE4">
        <w:rPr>
          <w:rStyle w:val="Strong"/>
          <w:lang w:val="en-US"/>
        </w:rPr>
        <w:t>Too hard?</w:t>
      </w:r>
      <w:r w:rsidRPr="09656AE4">
        <w:rPr>
          <w:lang w:val="en-US"/>
        </w:rPr>
        <w:t xml:space="preserve"> Students label their drawing with Allie’s attributes.</w:t>
      </w:r>
    </w:p>
    <w:p w14:paraId="6D580CE1" w14:textId="1BBF5730" w:rsidR="001A4153" w:rsidRPr="001A4153" w:rsidRDefault="001A4153" w:rsidP="005A582D">
      <w:pPr>
        <w:pStyle w:val="FeatureBox2"/>
        <w:rPr>
          <w:rFonts w:eastAsia="Calibri"/>
          <w:color w:val="000000" w:themeColor="text1"/>
          <w:lang w:val="en-US"/>
        </w:rPr>
      </w:pPr>
      <w:r w:rsidRPr="09656AE4">
        <w:rPr>
          <w:rStyle w:val="Strong"/>
          <w:lang w:val="en-US"/>
        </w:rPr>
        <w:t>Too easy?</w:t>
      </w:r>
      <w:r w:rsidRPr="09656AE4">
        <w:rPr>
          <w:lang w:val="en-US"/>
        </w:rPr>
        <w:t xml:space="preserve"> Students write their response as a paragraph maintaining correct tense.</w:t>
      </w:r>
    </w:p>
    <w:p w14:paraId="65F31211" w14:textId="18C62A26" w:rsidR="001A4153" w:rsidRPr="00966454" w:rsidRDefault="6CBA8938" w:rsidP="00966454">
      <w:pPr>
        <w:pStyle w:val="ListNumber"/>
      </w:pPr>
      <w:r w:rsidRPr="00966454">
        <w:t xml:space="preserve">Display student drawings around Allie’s </w:t>
      </w:r>
      <w:hyperlink w:anchor="_Resource_3_–">
        <w:r w:rsidRPr="00966454">
          <w:rPr>
            <w:rStyle w:val="Hyperlink"/>
          </w:rPr>
          <w:t>Resource 3</w:t>
        </w:r>
        <w:r w:rsidR="00405D58" w:rsidRPr="00966454">
          <w:rPr>
            <w:rStyle w:val="Hyperlink"/>
          </w:rPr>
          <w:t xml:space="preserve"> –</w:t>
        </w:r>
        <w:r w:rsidRPr="00966454">
          <w:rPr>
            <w:rStyle w:val="Hyperlink"/>
          </w:rPr>
          <w:t xml:space="preserve"> </w:t>
        </w:r>
        <w:r w:rsidR="00405D58" w:rsidRPr="00966454">
          <w:rPr>
            <w:rStyle w:val="Hyperlink"/>
          </w:rPr>
          <w:t>c</w:t>
        </w:r>
        <w:r w:rsidRPr="00966454">
          <w:rPr>
            <w:rStyle w:val="Hyperlink"/>
          </w:rPr>
          <w:t>haracter profile</w:t>
        </w:r>
      </w:hyperlink>
      <w:r w:rsidRPr="00966454">
        <w:t>. Students select their favourite attribute to share.</w:t>
      </w:r>
    </w:p>
    <w:p w14:paraId="191E9365" w14:textId="21C1E130" w:rsidR="00CB6809" w:rsidRPr="00814BC0" w:rsidRDefault="00CB6809" w:rsidP="005A582D">
      <w:pPr>
        <w:pStyle w:val="Heading2"/>
      </w:pPr>
      <w:bookmarkStart w:id="37" w:name="_Lesson_7_–"/>
      <w:bookmarkStart w:id="38" w:name="_Lesson_7:_Imagery"/>
      <w:bookmarkStart w:id="39" w:name="_Toc160531139"/>
      <w:bookmarkEnd w:id="37"/>
      <w:r>
        <w:t xml:space="preserve">Lesson </w:t>
      </w:r>
      <w:r w:rsidR="002B5650">
        <w:t>7</w:t>
      </w:r>
      <w:r w:rsidR="00937B72">
        <w:t xml:space="preserve"> –</w:t>
      </w:r>
      <w:r>
        <w:t xml:space="preserve"> </w:t>
      </w:r>
      <w:r w:rsidR="00937B72">
        <w:t>i</w:t>
      </w:r>
      <w:r w:rsidR="001237FB">
        <w:t>magery using descriptive and figurative language</w:t>
      </w:r>
      <w:bookmarkEnd w:id="38"/>
      <w:bookmarkEnd w:id="39"/>
    </w:p>
    <w:p w14:paraId="7CC4CCCF" w14:textId="66ABE04D" w:rsidR="00E51791" w:rsidRPr="00FE5E2E" w:rsidRDefault="00E51791" w:rsidP="000A3E55">
      <w:pPr>
        <w:pStyle w:val="ListNumber"/>
        <w:numPr>
          <w:ilvl w:val="0"/>
          <w:numId w:val="15"/>
        </w:numPr>
      </w:pPr>
      <w:r w:rsidRPr="00FE5E2E">
        <w:t xml:space="preserve">Revisit the enlarged teacher modelled </w:t>
      </w:r>
      <w:hyperlink w:anchor="_Resource_2_–">
        <w:r w:rsidRPr="00FE5E2E">
          <w:rPr>
            <w:rStyle w:val="Hyperlink"/>
          </w:rPr>
          <w:t>Resource 2</w:t>
        </w:r>
        <w:r w:rsidR="00405D58" w:rsidRPr="00FE5E2E">
          <w:rPr>
            <w:rStyle w:val="Hyperlink"/>
          </w:rPr>
          <w:t xml:space="preserve"> –</w:t>
        </w:r>
        <w:r w:rsidRPr="00FE5E2E">
          <w:rPr>
            <w:rStyle w:val="Hyperlink"/>
          </w:rPr>
          <w:t xml:space="preserve"> </w:t>
        </w:r>
        <w:r w:rsidR="00405D58" w:rsidRPr="00FE5E2E">
          <w:rPr>
            <w:rStyle w:val="Hyperlink"/>
          </w:rPr>
          <w:t>p</w:t>
        </w:r>
        <w:r w:rsidRPr="00FE5E2E">
          <w:rPr>
            <w:rStyle w:val="Hyperlink"/>
          </w:rPr>
          <w:t>rediction table</w:t>
        </w:r>
      </w:hyperlink>
      <w:r w:rsidRPr="00FE5E2E">
        <w:t xml:space="preserve"> from </w:t>
      </w:r>
      <w:hyperlink w:anchor="_Lesson_1_–">
        <w:r w:rsidRPr="00FE5E2E">
          <w:rPr>
            <w:rStyle w:val="Hyperlink"/>
          </w:rPr>
          <w:t>Lesson 1</w:t>
        </w:r>
      </w:hyperlink>
      <w:r w:rsidRPr="00FE5E2E">
        <w:t xml:space="preserve">. Explain that </w:t>
      </w:r>
      <w:r w:rsidR="49256875" w:rsidRPr="00FE5E2E">
        <w:t>a reader’s mental model will shift as more of the text is read.</w:t>
      </w:r>
      <w:r w:rsidRPr="00FE5E2E">
        <w:t xml:space="preserve"> Model using think</w:t>
      </w:r>
      <w:r w:rsidR="00553C37">
        <w:t>-</w:t>
      </w:r>
      <w:proofErr w:type="spellStart"/>
      <w:r w:rsidRPr="00FE5E2E">
        <w:t>alouds</w:t>
      </w:r>
      <w:proofErr w:type="spellEnd"/>
      <w:r w:rsidRPr="00FE5E2E">
        <w:t xml:space="preserve"> to reflect on the previous prediction</w:t>
      </w:r>
      <w:r w:rsidR="62F2E212" w:rsidRPr="00FE5E2E">
        <w:t xml:space="preserve"> and record a new prediction</w:t>
      </w:r>
      <w:r w:rsidR="32C8FB02" w:rsidRPr="00FE5E2E">
        <w:t xml:space="preserve"> drawing from evidence in the text to support thinking</w:t>
      </w:r>
      <w:r w:rsidR="62F2E212" w:rsidRPr="00FE5E2E">
        <w:t>.</w:t>
      </w:r>
      <w:r w:rsidR="6E41B18E" w:rsidRPr="00FE5E2E">
        <w:t xml:space="preserve"> Explain that students will consider if their prediction has changed.</w:t>
      </w:r>
    </w:p>
    <w:p w14:paraId="72605BC0" w14:textId="6075E2C5" w:rsidR="00E51791" w:rsidRPr="00FE5E2E" w:rsidRDefault="03261E6D" w:rsidP="000A3E55">
      <w:pPr>
        <w:pStyle w:val="ListNumber"/>
        <w:numPr>
          <w:ilvl w:val="0"/>
          <w:numId w:val="15"/>
        </w:numPr>
      </w:pPr>
      <w:r w:rsidRPr="00FE5E2E">
        <w:lastRenderedPageBreak/>
        <w:t xml:space="preserve">Students </w:t>
      </w:r>
      <w:r w:rsidR="3025A679" w:rsidRPr="00FE5E2E">
        <w:t>re-read</w:t>
      </w:r>
      <w:r w:rsidRPr="00FE5E2E">
        <w:t xml:space="preserve"> their prediction from </w:t>
      </w:r>
      <w:hyperlink w:anchor="_Lesson_1_–">
        <w:r w:rsidRPr="00FE5E2E">
          <w:rPr>
            <w:rStyle w:val="Hyperlink"/>
          </w:rPr>
          <w:t>Lesson 1</w:t>
        </w:r>
      </w:hyperlink>
      <w:r w:rsidRPr="00FE5E2E">
        <w:t xml:space="preserve"> on </w:t>
      </w:r>
      <w:hyperlink w:anchor="_Resource_2_–">
        <w:r w:rsidRPr="00FE5E2E">
          <w:rPr>
            <w:rStyle w:val="Hyperlink"/>
          </w:rPr>
          <w:t>Resource 2</w:t>
        </w:r>
        <w:r w:rsidR="7ECC9FDA" w:rsidRPr="00FE5E2E">
          <w:rPr>
            <w:rStyle w:val="Hyperlink"/>
          </w:rPr>
          <w:t xml:space="preserve"> –</w:t>
        </w:r>
        <w:r w:rsidRPr="00FE5E2E">
          <w:rPr>
            <w:rStyle w:val="Hyperlink"/>
          </w:rPr>
          <w:t xml:space="preserve"> </w:t>
        </w:r>
        <w:r w:rsidR="7ECC9FDA" w:rsidRPr="00FE5E2E">
          <w:rPr>
            <w:rStyle w:val="Hyperlink"/>
          </w:rPr>
          <w:t>p</w:t>
        </w:r>
        <w:r w:rsidRPr="00FE5E2E">
          <w:rPr>
            <w:rStyle w:val="Hyperlink"/>
          </w:rPr>
          <w:t>rediction table</w:t>
        </w:r>
      </w:hyperlink>
      <w:r w:rsidRPr="00FE5E2E">
        <w:t xml:space="preserve"> then </w:t>
      </w:r>
      <w:hyperlink r:id="rId29">
        <w:r w:rsidR="133321CD" w:rsidRPr="00FE5E2E">
          <w:rPr>
            <w:rStyle w:val="Hyperlink"/>
          </w:rPr>
          <w:t>t</w:t>
        </w:r>
        <w:r w:rsidR="653CF8F8" w:rsidRPr="00FE5E2E">
          <w:rPr>
            <w:rStyle w:val="Hyperlink"/>
          </w:rPr>
          <w:t>urn and talk</w:t>
        </w:r>
      </w:hyperlink>
      <w:r w:rsidRPr="00FE5E2E">
        <w:t xml:space="preserve"> with a partner to discuss how their mental model has shifted.</w:t>
      </w:r>
    </w:p>
    <w:p w14:paraId="322BD0C8" w14:textId="1B370DFF" w:rsidR="00E51791" w:rsidRPr="00FE5E2E" w:rsidRDefault="6E41B18E" w:rsidP="000A3E55">
      <w:pPr>
        <w:pStyle w:val="ListNumber"/>
        <w:numPr>
          <w:ilvl w:val="0"/>
          <w:numId w:val="15"/>
        </w:numPr>
      </w:pPr>
      <w:r w:rsidRPr="00FE5E2E">
        <w:t xml:space="preserve">Students record a </w:t>
      </w:r>
      <w:r w:rsidR="325301FA" w:rsidRPr="00FE5E2E">
        <w:t xml:space="preserve">reflection </w:t>
      </w:r>
      <w:r w:rsidR="00003AE1" w:rsidRPr="00FE5E2E">
        <w:t xml:space="preserve">based </w:t>
      </w:r>
      <w:r w:rsidR="325301FA" w:rsidRPr="00FE5E2E">
        <w:t>o</w:t>
      </w:r>
      <w:r w:rsidR="00003AE1" w:rsidRPr="00FE5E2E">
        <w:t>n</w:t>
      </w:r>
      <w:r w:rsidR="325301FA" w:rsidRPr="00FE5E2E">
        <w:t xml:space="preserve"> their previous prediction and record a </w:t>
      </w:r>
      <w:r w:rsidRPr="00FE5E2E">
        <w:t>new prediction for Chapters 8 to 22 by</w:t>
      </w:r>
      <w:r w:rsidR="5393223F" w:rsidRPr="00FE5E2E">
        <w:t xml:space="preserve"> </w:t>
      </w:r>
      <w:r w:rsidR="679CDE23" w:rsidRPr="00FE5E2E">
        <w:t>complet</w:t>
      </w:r>
      <w:r w:rsidR="45029304" w:rsidRPr="00FE5E2E">
        <w:t>ing</w:t>
      </w:r>
      <w:r w:rsidR="679CDE23" w:rsidRPr="00FE5E2E">
        <w:t xml:space="preserve"> the </w:t>
      </w:r>
      <w:hyperlink w:anchor="_Lesson_7_–" w:history="1">
        <w:r w:rsidR="679CDE23" w:rsidRPr="000A1873">
          <w:rPr>
            <w:rStyle w:val="Hyperlink"/>
          </w:rPr>
          <w:t>Lesson 7</w:t>
        </w:r>
      </w:hyperlink>
      <w:r w:rsidR="679CDE23" w:rsidRPr="00FE5E2E">
        <w:t xml:space="preserve"> section of</w:t>
      </w:r>
      <w:r w:rsidR="7AAF94DC" w:rsidRPr="00FE5E2E">
        <w:t xml:space="preserve"> the resource.</w:t>
      </w:r>
    </w:p>
    <w:p w14:paraId="1CB8DE86" w14:textId="57F143D4" w:rsidR="00E51791" w:rsidRPr="00FE5E2E" w:rsidRDefault="00E51791" w:rsidP="000A3E55">
      <w:pPr>
        <w:pStyle w:val="ListNumber"/>
        <w:numPr>
          <w:ilvl w:val="0"/>
          <w:numId w:val="15"/>
        </w:numPr>
      </w:pPr>
      <w:r w:rsidRPr="00FE5E2E">
        <w:t xml:space="preserve">Read Chapters 8 and 9 of </w:t>
      </w:r>
      <w:r w:rsidRPr="00A95311">
        <w:rPr>
          <w:i/>
          <w:iCs/>
        </w:rPr>
        <w:t>The Callers</w:t>
      </w:r>
      <w:r w:rsidRPr="00FE5E2E">
        <w:t>. Ask:</w:t>
      </w:r>
    </w:p>
    <w:p w14:paraId="3EE7280B" w14:textId="77777777" w:rsidR="00E51791" w:rsidRPr="00FE5E2E" w:rsidRDefault="00E51791" w:rsidP="00FE5E2E">
      <w:pPr>
        <w:pStyle w:val="ListBullet"/>
        <w:ind w:left="1134"/>
      </w:pPr>
      <w:r>
        <w:t>What can we infer about Quin’s feelings? For example, ‘...a strange feeling creeping into the pit of Quin’s stomach’ (p 80)</w:t>
      </w:r>
    </w:p>
    <w:p w14:paraId="772F897F" w14:textId="78D5A42A" w:rsidR="00E51791" w:rsidRDefault="00E51791" w:rsidP="00FE5E2E">
      <w:pPr>
        <w:pStyle w:val="ListBullet"/>
        <w:ind w:left="1134"/>
        <w:rPr>
          <w:rFonts w:eastAsia="Calibri"/>
          <w:color w:val="000000" w:themeColor="text1"/>
        </w:rPr>
      </w:pPr>
      <w:r>
        <w:t>When Quin finds out the truth about Calling, what thoughts and feelings might he be experiencing? For example, disbelief, anger, shock, confusion</w:t>
      </w:r>
      <w:r w:rsidR="003746C0">
        <w:t>.</w:t>
      </w:r>
    </w:p>
    <w:p w14:paraId="30CE6EEE" w14:textId="2CF5E3E1" w:rsidR="323B1E22" w:rsidRPr="00FE5E2E" w:rsidRDefault="323B1E22" w:rsidP="000A3E55">
      <w:pPr>
        <w:pStyle w:val="ListNumber"/>
        <w:numPr>
          <w:ilvl w:val="0"/>
          <w:numId w:val="15"/>
        </w:numPr>
      </w:pPr>
      <w:r w:rsidRPr="00FE5E2E">
        <w:t>Explore that rhetorical questions can be used for intentional effect. Explain that students will analyse a passage of the text to identify rhetorical questions and discuss the author’s intention for their inclusion.</w:t>
      </w:r>
    </w:p>
    <w:p w14:paraId="4BE7357D" w14:textId="545033B1" w:rsidR="323B1E22" w:rsidRPr="00FE5E2E" w:rsidRDefault="323B1E22" w:rsidP="000A3E55">
      <w:pPr>
        <w:pStyle w:val="ListNumber"/>
        <w:numPr>
          <w:ilvl w:val="0"/>
          <w:numId w:val="15"/>
        </w:numPr>
      </w:pPr>
      <w:r w:rsidRPr="00FE5E2E">
        <w:t>Display ‘Had something bitten him?’ (p 99)</w:t>
      </w:r>
      <w:r w:rsidR="6A3591AF" w:rsidRPr="00FE5E2E">
        <w:t xml:space="preserve"> </w:t>
      </w:r>
      <w:r w:rsidRPr="00FE5E2E">
        <w:t>Explain that this is a rhetorical question. In pairs, students discuss possible reasons for inclusion of</w:t>
      </w:r>
      <w:r w:rsidR="72C320BB" w:rsidRPr="00FE5E2E">
        <w:t xml:space="preserve"> this</w:t>
      </w:r>
      <w:r w:rsidRPr="00FE5E2E">
        <w:t xml:space="preserve"> rhetorical questions and the effect </w:t>
      </w:r>
      <w:r w:rsidR="7E53006F" w:rsidRPr="00FE5E2E">
        <w:t>it</w:t>
      </w:r>
      <w:r w:rsidRPr="00FE5E2E">
        <w:t xml:space="preserve"> create</w:t>
      </w:r>
      <w:r w:rsidR="1AF8B11B" w:rsidRPr="00FE5E2E">
        <w:t>s</w:t>
      </w:r>
      <w:r w:rsidRPr="00FE5E2E">
        <w:t xml:space="preserve"> for the reader. For example, it identifies </w:t>
      </w:r>
      <w:r w:rsidR="0D98FE9D" w:rsidRPr="00FE5E2E">
        <w:t>to the reader that Quin is connected to the Vine and leaves the reader intrigued for what may come next.</w:t>
      </w:r>
    </w:p>
    <w:p w14:paraId="18CC26B8" w14:textId="19E90F61" w:rsidR="00E51791" w:rsidRPr="00FE5E2E" w:rsidRDefault="00E51791" w:rsidP="000A3E55">
      <w:pPr>
        <w:pStyle w:val="ListNumber"/>
        <w:numPr>
          <w:ilvl w:val="0"/>
          <w:numId w:val="15"/>
        </w:numPr>
      </w:pPr>
      <w:r w:rsidRPr="00FE5E2E">
        <w:t>Discuss how the author use</w:t>
      </w:r>
      <w:r w:rsidR="00F33C85" w:rsidRPr="00FE5E2E">
        <w:t>s</w:t>
      </w:r>
      <w:r w:rsidRPr="00FE5E2E">
        <w:t xml:space="preserve"> imagery to convey differences between Elipsom and Evantra. For example:</w:t>
      </w:r>
    </w:p>
    <w:p w14:paraId="6AF624A7" w14:textId="77777777" w:rsidR="00E51791" w:rsidRPr="00AC0E3E" w:rsidRDefault="00E51791" w:rsidP="00FE5E2E">
      <w:pPr>
        <w:pStyle w:val="ListBullet"/>
        <w:ind w:left="1134"/>
      </w:pPr>
      <w:r>
        <w:t>Elipsom: ‘...perfectly spaced trees...’ (p 33)</w:t>
      </w:r>
    </w:p>
    <w:p w14:paraId="7FE90344" w14:textId="77777777" w:rsidR="00E51791" w:rsidRPr="00AC0E3E" w:rsidRDefault="00E51791" w:rsidP="00FE5E2E">
      <w:pPr>
        <w:pStyle w:val="ListBullet"/>
        <w:ind w:left="1134"/>
      </w:pPr>
      <w:r>
        <w:t>Evantra: ‘...rows and rows of fruit and vegetables...’ (p 95)</w:t>
      </w:r>
    </w:p>
    <w:p w14:paraId="292F376C" w14:textId="5B4220C0" w:rsidR="00E51791" w:rsidRPr="00FE5E2E" w:rsidRDefault="00E51791" w:rsidP="000A3E55">
      <w:pPr>
        <w:pStyle w:val="ListNumber"/>
        <w:numPr>
          <w:ilvl w:val="0"/>
          <w:numId w:val="15"/>
        </w:numPr>
      </w:pPr>
      <w:r w:rsidRPr="00FE5E2E">
        <w:t xml:space="preserve">Explain that students will compare the </w:t>
      </w:r>
      <w:r w:rsidR="003B5D25">
        <w:t>2</w:t>
      </w:r>
      <w:r w:rsidR="003B5D25" w:rsidRPr="00FE5E2E">
        <w:t xml:space="preserve"> </w:t>
      </w:r>
      <w:r w:rsidRPr="00FE5E2E">
        <w:t>continents using a 2-column table with the headings Elipsom and Evantra. Students draw what they visualise and record descriptive language in each column, as the teacher reads the following passages:</w:t>
      </w:r>
    </w:p>
    <w:p w14:paraId="7DA229F4" w14:textId="225396A4" w:rsidR="00E51791" w:rsidRDefault="00E51791" w:rsidP="00FE5E2E">
      <w:pPr>
        <w:pStyle w:val="ListBullet"/>
        <w:ind w:left="1134"/>
      </w:pPr>
      <w:r>
        <w:lastRenderedPageBreak/>
        <w:t>Elipsom:</w:t>
      </w:r>
      <w:r w:rsidR="002A0BD9">
        <w:t xml:space="preserve"> </w:t>
      </w:r>
      <w:r>
        <w:t>‘...manicured streets...’ (p 19), ‘...perfectly spaced trees...’ (p 33), the paragraph of: ‘The building loomed...’ (p 34), ‘after centuries of mining...’ (p 83)</w:t>
      </w:r>
    </w:p>
    <w:p w14:paraId="47EF9634" w14:textId="24262DEB" w:rsidR="00E51791" w:rsidRPr="00AC0E3E" w:rsidRDefault="00E51791" w:rsidP="00FE5E2E">
      <w:pPr>
        <w:pStyle w:val="ListBullet"/>
        <w:ind w:left="1134"/>
      </w:pPr>
      <w:r>
        <w:t>Evantra: ‘A fertile land... (p 84), ‘...surveillance towers...’, the paragraph beginning: ‘Morning light filtered...’, ‘...a great tower rose...’ (p 95), ‘...rows and rows of fruit and vegetables...’ (p 95)</w:t>
      </w:r>
    </w:p>
    <w:p w14:paraId="4D621E9C" w14:textId="77777777" w:rsidR="00E51791" w:rsidRPr="00AC0E3E" w:rsidRDefault="00E51791" w:rsidP="005A582D">
      <w:pPr>
        <w:pStyle w:val="FeatureBox2"/>
      </w:pPr>
      <w:r w:rsidRPr="00AC0E3E">
        <w:rPr>
          <w:rStyle w:val="Strong"/>
        </w:rPr>
        <w:t>Too hard?</w:t>
      </w:r>
      <w:r w:rsidRPr="00AC0E3E">
        <w:t xml:space="preserve"> Students draw and label images to compare Elipsom and Evantra.</w:t>
      </w:r>
    </w:p>
    <w:p w14:paraId="483D18B8" w14:textId="154272CD" w:rsidR="00E51791" w:rsidRPr="00FE5E2E" w:rsidRDefault="00E51791" w:rsidP="000A3E55">
      <w:pPr>
        <w:pStyle w:val="ListNumber"/>
        <w:numPr>
          <w:ilvl w:val="0"/>
          <w:numId w:val="15"/>
        </w:numPr>
      </w:pPr>
      <w:r w:rsidRPr="00FE5E2E">
        <w:t xml:space="preserve">In small groups, students share their comparisons </w:t>
      </w:r>
      <w:r w:rsidR="6EB89261" w:rsidRPr="00FE5E2E">
        <w:t>from</w:t>
      </w:r>
      <w:r w:rsidRPr="00FE5E2E">
        <w:t xml:space="preserve"> their 2-column table and record any additional information.</w:t>
      </w:r>
    </w:p>
    <w:p w14:paraId="6AEA20B6" w14:textId="3E91B5D6" w:rsidR="00E51791" w:rsidRPr="00FE5E2E" w:rsidRDefault="00E51791" w:rsidP="000A3E55">
      <w:pPr>
        <w:pStyle w:val="ListNumber"/>
        <w:numPr>
          <w:ilvl w:val="0"/>
          <w:numId w:val="15"/>
        </w:numPr>
      </w:pPr>
      <w:r w:rsidRPr="00FE5E2E">
        <w:t>As a class, compare</w:t>
      </w:r>
      <w:r w:rsidR="5E753557" w:rsidRPr="00FE5E2E">
        <w:t xml:space="preserve"> and analyse</w:t>
      </w:r>
      <w:r w:rsidRPr="00FE5E2E">
        <w:t xml:space="preserve"> the differences between the </w:t>
      </w:r>
      <w:r w:rsidR="00543C5B">
        <w:t>2</w:t>
      </w:r>
      <w:r w:rsidRPr="00FE5E2E">
        <w:t xml:space="preserve"> continents and how this might impact Quin and Allie.</w:t>
      </w:r>
    </w:p>
    <w:p w14:paraId="25CDE02E" w14:textId="3E0CF0F3" w:rsidR="00E51791" w:rsidRPr="00FE5E2E" w:rsidRDefault="64976A92" w:rsidP="000A3E55">
      <w:pPr>
        <w:pStyle w:val="ListNumber"/>
        <w:numPr>
          <w:ilvl w:val="0"/>
          <w:numId w:val="15"/>
        </w:numPr>
      </w:pPr>
      <w:r w:rsidRPr="00FE5E2E">
        <w:t xml:space="preserve">Revise figurative language </w:t>
      </w:r>
      <w:r w:rsidR="0BED4AC4" w:rsidRPr="00FE5E2E">
        <w:t xml:space="preserve">including similes and personification </w:t>
      </w:r>
      <w:r w:rsidRPr="00FE5E2E">
        <w:t>from</w:t>
      </w:r>
      <w:r w:rsidR="3ACB2DED" w:rsidRPr="00FE5E2E">
        <w:t xml:space="preserve"> Component A.</w:t>
      </w:r>
    </w:p>
    <w:p w14:paraId="44772D82" w14:textId="221757C7" w:rsidR="00E51791" w:rsidRPr="00AC0E3E" w:rsidRDefault="440B60E3" w:rsidP="005A582D">
      <w:pPr>
        <w:pStyle w:val="FeatureBox"/>
      </w:pPr>
      <w:r w:rsidRPr="00FE5E2E">
        <w:rPr>
          <w:rStyle w:val="Strong"/>
        </w:rPr>
        <w:t>Simile</w:t>
      </w:r>
      <w:r>
        <w:t xml:space="preserve">: </w:t>
      </w:r>
      <w:r w:rsidR="007F098A">
        <w:t>a</w:t>
      </w:r>
      <w:r w:rsidRPr="1098E9AA">
        <w:t xml:space="preserve"> figure of speech that compares the similar qualities of 2 different things. The comparison usually includes like, as or as if</w:t>
      </w:r>
      <w:r w:rsidR="0CEB5063" w:rsidRPr="1098E9AA">
        <w:t xml:space="preserve"> (NESA 202</w:t>
      </w:r>
      <w:r w:rsidR="007F098A">
        <w:t>4</w:t>
      </w:r>
      <w:r w:rsidR="0CEB5063" w:rsidRPr="1098E9AA">
        <w:t>)</w:t>
      </w:r>
      <w:r w:rsidR="007F098A">
        <w:t>.</w:t>
      </w:r>
    </w:p>
    <w:p w14:paraId="6F476A0E" w14:textId="332808E2" w:rsidR="00E51791" w:rsidRPr="00AC0E3E" w:rsidRDefault="440B60E3" w:rsidP="00FE5E2E">
      <w:pPr>
        <w:pStyle w:val="FeatureBox"/>
      </w:pPr>
      <w:r w:rsidRPr="00FE5E2E">
        <w:rPr>
          <w:rStyle w:val="Strong"/>
        </w:rPr>
        <w:t>Personification</w:t>
      </w:r>
      <w:r w:rsidRPr="1098E9AA">
        <w:t xml:space="preserve">: </w:t>
      </w:r>
      <w:r w:rsidR="007F098A">
        <w:t>a</w:t>
      </w:r>
      <w:r w:rsidRPr="1098E9AA">
        <w:t>ttributing human characteristics to abstractions such as love, things or animals (NESA 202</w:t>
      </w:r>
      <w:r w:rsidR="007F098A">
        <w:t>4</w:t>
      </w:r>
      <w:r w:rsidRPr="1098E9AA">
        <w:t>)</w:t>
      </w:r>
      <w:r w:rsidR="007F098A">
        <w:t>.</w:t>
      </w:r>
    </w:p>
    <w:p w14:paraId="32F5C61A" w14:textId="56A55CDD" w:rsidR="00E51791" w:rsidRPr="00FE5E2E" w:rsidRDefault="00E51791" w:rsidP="00FE5E2E">
      <w:pPr>
        <w:pStyle w:val="ListNumber"/>
      </w:pPr>
      <w:r w:rsidRPr="00FE5E2E">
        <w:t>Model writing a descriptive paragraph for one of the continents, using descriptive and figurative language with a focus on similes, personification and personal pronouns. For example:</w:t>
      </w:r>
    </w:p>
    <w:p w14:paraId="19BDA126" w14:textId="12EF4463" w:rsidR="00E51791" w:rsidRDefault="00E51791" w:rsidP="005A582D">
      <w:pPr>
        <w:pStyle w:val="FeatureBox4"/>
        <w:rPr>
          <w:lang w:val="en-US"/>
        </w:rPr>
      </w:pPr>
      <w:r>
        <w:t xml:space="preserve">As I strolled down the manicured streets of Elipsom, it felt as if the road itself was reaching out to greet me. The </w:t>
      </w:r>
      <w:proofErr w:type="gramStart"/>
      <w:r w:rsidR="009826B7">
        <w:t>perfectly-</w:t>
      </w:r>
      <w:r>
        <w:t>spaced</w:t>
      </w:r>
      <w:proofErr w:type="gramEnd"/>
      <w:r>
        <w:t xml:space="preserve"> trees lining the sidewalks stood tall and proud, their branches swaying gently in the breeze like a synchronised dance, casting shadows that played tag with the sunlight. It was as if they were the guardians of the town, whispering secrets of the past to anyone who cared to listen. As I continued my journey, I </w:t>
      </w:r>
      <w:r>
        <w:lastRenderedPageBreak/>
        <w:t xml:space="preserve">couldn't help but stop </w:t>
      </w:r>
      <w:r w:rsidR="66C2D62C">
        <w:t xml:space="preserve">and stand in </w:t>
      </w:r>
      <w:r>
        <w:t xml:space="preserve">silence when I reached the </w:t>
      </w:r>
      <w:r w:rsidR="605C3FC8">
        <w:t xml:space="preserve">imposing </w:t>
      </w:r>
      <w:r>
        <w:t>building that loomed over me. After centuries of mining, the town told a tale of hard work and determination.</w:t>
      </w:r>
    </w:p>
    <w:p w14:paraId="1ADBF025" w14:textId="43072F21" w:rsidR="00E51791" w:rsidRPr="00FE5E2E" w:rsidRDefault="00E51791" w:rsidP="00FE5E2E">
      <w:pPr>
        <w:pStyle w:val="ListNumber"/>
      </w:pPr>
      <w:r w:rsidRPr="00FE5E2E">
        <w:t>Students write a descriptive paragraph for each of the continents, using descriptive and figurative language with a focus on similes, personification and personal pronouns. Referring to their completed comparison 2-column table.</w:t>
      </w:r>
    </w:p>
    <w:p w14:paraId="02987DE8" w14:textId="77777777" w:rsidR="00E51791" w:rsidRDefault="00E51791" w:rsidP="005A582D">
      <w:pPr>
        <w:pStyle w:val="FeatureBox2"/>
        <w:rPr>
          <w:lang w:val="en-US"/>
        </w:rPr>
      </w:pPr>
      <w:r w:rsidRPr="2793BAA5">
        <w:rPr>
          <w:rStyle w:val="Strong"/>
          <w:lang w:val="en-US"/>
        </w:rPr>
        <w:t>Too hard?</w:t>
      </w:r>
      <w:r w:rsidRPr="2793BAA5">
        <w:rPr>
          <w:lang w:val="en-US"/>
        </w:rPr>
        <w:t xml:space="preserve"> Students write a paragraph about one continent.</w:t>
      </w:r>
    </w:p>
    <w:p w14:paraId="2F22E52E" w14:textId="77777777" w:rsidR="00E51791" w:rsidRDefault="00E51791" w:rsidP="005A582D">
      <w:pPr>
        <w:pStyle w:val="FeatureBox2"/>
        <w:rPr>
          <w:lang w:val="en-US"/>
        </w:rPr>
      </w:pPr>
      <w:r w:rsidRPr="3E00E71E">
        <w:rPr>
          <w:b/>
          <w:bCs/>
          <w:lang w:val="en-US"/>
        </w:rPr>
        <w:t>Too easy?</w:t>
      </w:r>
      <w:r w:rsidRPr="3E00E71E">
        <w:rPr>
          <w:lang w:val="en-US"/>
        </w:rPr>
        <w:t xml:space="preserve"> Students incorporate other figurative language techniques, such as metaphors.</w:t>
      </w:r>
    </w:p>
    <w:p w14:paraId="68BEDC85" w14:textId="17A95A64" w:rsidR="00E51791" w:rsidRPr="00FE5E2E" w:rsidRDefault="00E51791" w:rsidP="00FE5E2E">
      <w:pPr>
        <w:pStyle w:val="ListNumber"/>
      </w:pPr>
      <w:r w:rsidRPr="00FE5E2E">
        <w:t xml:space="preserve">In small groups, students read their paragraphs. Students provide feedback using </w:t>
      </w:r>
      <w:hyperlink r:id="rId30">
        <w:r w:rsidR="009826B7">
          <w:rPr>
            <w:rStyle w:val="Hyperlink"/>
          </w:rPr>
          <w:t>Guided feedback chat</w:t>
        </w:r>
      </w:hyperlink>
      <w:r w:rsidR="009826B7" w:rsidRPr="009826B7">
        <w:t>.</w:t>
      </w:r>
    </w:p>
    <w:p w14:paraId="7D1EBDBE" w14:textId="4E4B0BEE" w:rsidR="00E51791" w:rsidRPr="00FE5E2E" w:rsidRDefault="00E51791" w:rsidP="00FE5E2E">
      <w:pPr>
        <w:pStyle w:val="ListNumber"/>
      </w:pPr>
      <w:r w:rsidRPr="00FE5E2E">
        <w:t>Students edit their work to apply feedback.</w:t>
      </w:r>
    </w:p>
    <w:p w14:paraId="403062DD" w14:textId="40986C39" w:rsidR="00CB6809" w:rsidRDefault="00CB6809" w:rsidP="005A582D">
      <w:pPr>
        <w:pStyle w:val="Heading2"/>
      </w:pPr>
      <w:bookmarkStart w:id="40" w:name="_Toc160531140"/>
      <w:r>
        <w:t xml:space="preserve">Lesson </w:t>
      </w:r>
      <w:r w:rsidR="002B5650">
        <w:t>8</w:t>
      </w:r>
      <w:r w:rsidR="00937B72">
        <w:t xml:space="preserve"> –</w:t>
      </w:r>
      <w:r>
        <w:t xml:space="preserve"> </w:t>
      </w:r>
      <w:r w:rsidR="00937B72">
        <w:t>e</w:t>
      </w:r>
      <w:r w:rsidR="008755A1">
        <w:t>xploring character decisions</w:t>
      </w:r>
      <w:bookmarkEnd w:id="40"/>
    </w:p>
    <w:p w14:paraId="4BFE6C33" w14:textId="31E4E882" w:rsidR="00855164" w:rsidRPr="004C60A8" w:rsidRDefault="00855164" w:rsidP="000A3E55">
      <w:pPr>
        <w:pStyle w:val="ListNumber"/>
        <w:numPr>
          <w:ilvl w:val="0"/>
          <w:numId w:val="16"/>
        </w:numPr>
        <w:rPr>
          <w:rFonts w:eastAsia="Calibri"/>
        </w:rPr>
      </w:pPr>
      <w:r w:rsidRPr="004C60A8">
        <w:rPr>
          <w:lang w:val="en-GB"/>
        </w:rPr>
        <w:t xml:space="preserve">Read Chapter 10 </w:t>
      </w:r>
      <w:r>
        <w:t xml:space="preserve">of </w:t>
      </w:r>
      <w:r w:rsidRPr="5A92B7BE">
        <w:rPr>
          <w:rStyle w:val="Emphasis"/>
        </w:rPr>
        <w:t>The Callers</w:t>
      </w:r>
      <w:r>
        <w:t>. Ask:</w:t>
      </w:r>
    </w:p>
    <w:p w14:paraId="7A89C321" w14:textId="5FA2F95A" w:rsidR="00855164" w:rsidRPr="004C60A8" w:rsidRDefault="00855164" w:rsidP="004C60A8">
      <w:pPr>
        <w:pStyle w:val="ListBullet"/>
        <w:ind w:left="1134"/>
      </w:pPr>
      <w:r w:rsidRPr="004C60A8">
        <w:t>How do you think Quin fe</w:t>
      </w:r>
      <w:r w:rsidR="00B96B86" w:rsidRPr="004C60A8">
        <w:t>els</w:t>
      </w:r>
      <w:r w:rsidRPr="004C60A8">
        <w:t xml:space="preserve"> when he </w:t>
      </w:r>
      <w:r w:rsidR="00B96B86" w:rsidRPr="004C60A8">
        <w:t>goes</w:t>
      </w:r>
      <w:r w:rsidRPr="004C60A8">
        <w:t xml:space="preserve"> through the tunnel and s</w:t>
      </w:r>
      <w:r w:rsidR="00B96B86" w:rsidRPr="004C60A8">
        <w:t>ees</w:t>
      </w:r>
      <w:r w:rsidRPr="004C60A8">
        <w:t xml:space="preserve"> the glow of the Vine?</w:t>
      </w:r>
    </w:p>
    <w:p w14:paraId="120FCAB1" w14:textId="77777777" w:rsidR="00855164" w:rsidRPr="004C60A8" w:rsidRDefault="00855164" w:rsidP="004C60A8">
      <w:pPr>
        <w:pStyle w:val="ListBullet"/>
        <w:ind w:left="1134"/>
      </w:pPr>
      <w:r w:rsidRPr="004C60A8">
        <w:t>Why is the Vine turning black?</w:t>
      </w:r>
    </w:p>
    <w:p w14:paraId="02DFABF7" w14:textId="77777777" w:rsidR="00855164" w:rsidRPr="004C60A8" w:rsidRDefault="00855164" w:rsidP="004C60A8">
      <w:pPr>
        <w:pStyle w:val="ListBullet"/>
        <w:ind w:left="1134"/>
      </w:pPr>
      <w:r w:rsidRPr="004C60A8">
        <w:t>How might Quin feel knowing he is Vine-touched?</w:t>
      </w:r>
    </w:p>
    <w:p w14:paraId="59D4D707" w14:textId="66B10A5E" w:rsidR="00855164" w:rsidRDefault="00855164" w:rsidP="004C60A8">
      <w:pPr>
        <w:pStyle w:val="ListBullet"/>
        <w:ind w:left="1134"/>
        <w:rPr>
          <w:rFonts w:eastAsia="Calibri"/>
          <w:color w:val="000000" w:themeColor="text1"/>
        </w:rPr>
      </w:pPr>
      <w:r w:rsidRPr="004C60A8">
        <w:t>What</w:t>
      </w:r>
      <w:r w:rsidRPr="1AA7B1B4">
        <w:rPr>
          <w:lang w:val="en-GB"/>
        </w:rPr>
        <w:t xml:space="preserve"> do you think happen</w:t>
      </w:r>
      <w:r w:rsidR="006357EA" w:rsidRPr="1AA7B1B4">
        <w:rPr>
          <w:lang w:val="en-GB"/>
        </w:rPr>
        <w:t>s</w:t>
      </w:r>
      <w:r w:rsidRPr="1AA7B1B4">
        <w:rPr>
          <w:lang w:val="en-GB"/>
        </w:rPr>
        <w:t xml:space="preserve"> to all the people from Evantra who </w:t>
      </w:r>
      <w:r w:rsidR="006357EA" w:rsidRPr="1AA7B1B4">
        <w:rPr>
          <w:lang w:val="en-GB"/>
        </w:rPr>
        <w:t>a</w:t>
      </w:r>
      <w:r w:rsidRPr="1AA7B1B4">
        <w:rPr>
          <w:lang w:val="en-GB"/>
        </w:rPr>
        <w:t>re Vine-touched?</w:t>
      </w:r>
    </w:p>
    <w:p w14:paraId="554A1F81" w14:textId="77777777" w:rsidR="00855164" w:rsidRDefault="00855164" w:rsidP="004C60A8">
      <w:pPr>
        <w:pStyle w:val="ListBullet"/>
        <w:ind w:left="1134"/>
        <w:rPr>
          <w:rFonts w:eastAsia="Calibri"/>
          <w:color w:val="000000" w:themeColor="text1"/>
          <w:lang w:val="en-US"/>
        </w:rPr>
      </w:pPr>
      <w:r w:rsidRPr="1AA7B1B4">
        <w:rPr>
          <w:lang w:val="en-GB"/>
        </w:rPr>
        <w:lastRenderedPageBreak/>
        <w:t>Why do you think the Vine is always pulsing?</w:t>
      </w:r>
    </w:p>
    <w:p w14:paraId="667D3A36" w14:textId="4AE02A31" w:rsidR="003D56DD" w:rsidRDefault="00855164" w:rsidP="004C60A8">
      <w:pPr>
        <w:pStyle w:val="ListNumber"/>
        <w:rPr>
          <w:lang w:val="en-GB"/>
        </w:rPr>
      </w:pPr>
      <w:r w:rsidRPr="7E89BCEF">
        <w:rPr>
          <w:lang w:val="en-GB"/>
        </w:rPr>
        <w:t xml:space="preserve">Explain and discuss how the author uses nouns, </w:t>
      </w:r>
      <w:proofErr w:type="gramStart"/>
      <w:r w:rsidRPr="7E89BCEF">
        <w:rPr>
          <w:lang w:val="en-GB"/>
        </w:rPr>
        <w:t>verbs</w:t>
      </w:r>
      <w:proofErr w:type="gramEnd"/>
      <w:r w:rsidRPr="7E89BCEF">
        <w:rPr>
          <w:lang w:val="en-GB"/>
        </w:rPr>
        <w:t xml:space="preserve"> and adverbs</w:t>
      </w:r>
      <w:r w:rsidR="001B4963">
        <w:rPr>
          <w:lang w:val="en-GB"/>
        </w:rPr>
        <w:t xml:space="preserve"> to</w:t>
      </w:r>
      <w:r w:rsidRPr="7E89BCEF">
        <w:rPr>
          <w:lang w:val="en-GB"/>
        </w:rPr>
        <w:t xml:space="preserve"> show how the character acts, thinks, feels and communicates</w:t>
      </w:r>
      <w:r w:rsidR="004E237B">
        <w:rPr>
          <w:lang w:val="en-GB"/>
        </w:rPr>
        <w:t xml:space="preserve"> and</w:t>
      </w:r>
      <w:r w:rsidRPr="7E89BCEF">
        <w:rPr>
          <w:lang w:val="en-GB"/>
        </w:rPr>
        <w:t xml:space="preserve"> </w:t>
      </w:r>
      <w:r w:rsidR="001B4963" w:rsidRPr="7E89BCEF">
        <w:rPr>
          <w:lang w:val="en-GB"/>
        </w:rPr>
        <w:t>to help the reader create an emotional response to the character</w:t>
      </w:r>
      <w:r w:rsidR="00F15E95">
        <w:rPr>
          <w:lang w:val="en-GB"/>
        </w:rPr>
        <w:t>.</w:t>
      </w:r>
      <w:r w:rsidR="001B4963" w:rsidRPr="7E89BCEF">
        <w:rPr>
          <w:lang w:val="en-GB"/>
        </w:rPr>
        <w:t xml:space="preserve"> </w:t>
      </w:r>
      <w:r w:rsidRPr="7E89BCEF">
        <w:rPr>
          <w:lang w:val="en-GB"/>
        </w:rPr>
        <w:t>For example:</w:t>
      </w:r>
    </w:p>
    <w:p w14:paraId="57949C32" w14:textId="39A9AB1F" w:rsidR="003D56DD" w:rsidRDefault="00F15E95" w:rsidP="004C60A8">
      <w:pPr>
        <w:pStyle w:val="ListBullet"/>
        <w:ind w:left="1134"/>
        <w:rPr>
          <w:lang w:val="en-GB"/>
        </w:rPr>
      </w:pPr>
      <w:r>
        <w:rPr>
          <w:lang w:val="en-GB"/>
        </w:rPr>
        <w:t>In the chapter</w:t>
      </w:r>
      <w:r w:rsidR="00E1366E">
        <w:rPr>
          <w:lang w:val="en-GB"/>
        </w:rPr>
        <w:t>,</w:t>
      </w:r>
      <w:r>
        <w:rPr>
          <w:lang w:val="en-GB"/>
        </w:rPr>
        <w:t xml:space="preserve"> Quin</w:t>
      </w:r>
      <w:r w:rsidR="00E1366E">
        <w:rPr>
          <w:lang w:val="en-GB"/>
        </w:rPr>
        <w:t xml:space="preserve"> </w:t>
      </w:r>
      <w:r w:rsidR="003D56DD">
        <w:rPr>
          <w:lang w:val="en-GB"/>
        </w:rPr>
        <w:t xml:space="preserve">is feeling uncertain, </w:t>
      </w:r>
      <w:proofErr w:type="gramStart"/>
      <w:r w:rsidR="003D56DD">
        <w:rPr>
          <w:lang w:val="en-GB"/>
        </w:rPr>
        <w:t>frustrated</w:t>
      </w:r>
      <w:proofErr w:type="gramEnd"/>
      <w:r w:rsidR="003D56DD">
        <w:rPr>
          <w:lang w:val="en-GB"/>
        </w:rPr>
        <w:t xml:space="preserve"> and angry.</w:t>
      </w:r>
    </w:p>
    <w:p w14:paraId="17A7814A" w14:textId="02D0BAB4" w:rsidR="00855164" w:rsidRPr="004C60A8" w:rsidRDefault="003D56DD" w:rsidP="004C60A8">
      <w:pPr>
        <w:pStyle w:val="ListBullet2"/>
        <w:ind w:left="1701" w:hanging="567"/>
      </w:pPr>
      <w:r w:rsidRPr="004C60A8">
        <w:t xml:space="preserve">Uncertainty is demonstrated </w:t>
      </w:r>
      <w:r w:rsidR="00902C89" w:rsidRPr="004C60A8">
        <w:t>through the intentional choice of</w:t>
      </w:r>
      <w:r w:rsidR="00F15E95" w:rsidRPr="004C60A8">
        <w:t xml:space="preserve"> </w:t>
      </w:r>
      <w:r w:rsidR="00902C89" w:rsidRPr="004C60A8">
        <w:t xml:space="preserve">words and phrases, such as: </w:t>
      </w:r>
      <w:r w:rsidR="00686F35" w:rsidRPr="004C60A8">
        <w:t>…staring at her in disbelief</w:t>
      </w:r>
      <w:r w:rsidR="002B64AE" w:rsidRPr="004C60A8">
        <w:t>.</w:t>
      </w:r>
      <w:r w:rsidR="00FA19AA" w:rsidRPr="004C60A8">
        <w:t xml:space="preserve">, </w:t>
      </w:r>
      <w:r w:rsidR="00507F64" w:rsidRPr="004C60A8">
        <w:t>…</w:t>
      </w:r>
      <w:r w:rsidR="00FA19AA" w:rsidRPr="004C60A8">
        <w:t>trying to keep his voice level</w:t>
      </w:r>
      <w:r w:rsidR="00507F64" w:rsidRPr="004C60A8">
        <w:t>, …felt like the ground was shifting</w:t>
      </w:r>
      <w:r w:rsidR="00A459A1" w:rsidRPr="004C60A8">
        <w:t xml:space="preserve">, </w:t>
      </w:r>
      <w:r w:rsidR="00525329" w:rsidRPr="004C60A8">
        <w:t>…</w:t>
      </w:r>
      <w:r w:rsidR="007C45C1" w:rsidRPr="004C60A8">
        <w:t>turning everything he knew on its head.</w:t>
      </w:r>
    </w:p>
    <w:p w14:paraId="1426BA01" w14:textId="1C972ACA" w:rsidR="003B2E84" w:rsidRPr="004C60A8" w:rsidRDefault="003B2E84" w:rsidP="004C60A8">
      <w:pPr>
        <w:pStyle w:val="ListBullet2"/>
        <w:ind w:left="1701" w:hanging="567"/>
      </w:pPr>
      <w:r w:rsidRPr="004C60A8">
        <w:t xml:space="preserve">Quin’s feelings of frustration and anger </w:t>
      </w:r>
      <w:r w:rsidR="008B31DA" w:rsidRPr="004C60A8">
        <w:t xml:space="preserve">are revealed through the words and phrases: </w:t>
      </w:r>
      <w:r w:rsidR="00D92E62" w:rsidRPr="004C60A8">
        <w:t xml:space="preserve">The burning in his stomach rose, </w:t>
      </w:r>
      <w:r w:rsidR="00554F5B" w:rsidRPr="004C60A8">
        <w:t>snapped</w:t>
      </w:r>
      <w:r w:rsidR="00BE3D56" w:rsidRPr="004C60A8">
        <w:t>,</w:t>
      </w:r>
      <w:r w:rsidR="00554F5B" w:rsidRPr="004C60A8">
        <w:t xml:space="preserve"> shouted</w:t>
      </w:r>
      <w:r w:rsidR="00BB24A7" w:rsidRPr="004C60A8">
        <w:t>,</w:t>
      </w:r>
      <w:r w:rsidR="00554F5B" w:rsidRPr="004C60A8">
        <w:t xml:space="preserve"> </w:t>
      </w:r>
      <w:r w:rsidR="00BB24A7" w:rsidRPr="004C60A8">
        <w:t>stealing,</w:t>
      </w:r>
      <w:r w:rsidR="00554F5B" w:rsidRPr="004C60A8">
        <w:t xml:space="preserve"> yelling</w:t>
      </w:r>
      <w:r w:rsidR="00BB24A7" w:rsidRPr="004C60A8">
        <w:t>,</w:t>
      </w:r>
      <w:r w:rsidR="00503066" w:rsidRPr="004C60A8">
        <w:t xml:space="preserve"> </w:t>
      </w:r>
      <w:r w:rsidR="00396288" w:rsidRPr="004C60A8">
        <w:t>choked</w:t>
      </w:r>
      <w:r w:rsidR="00503066" w:rsidRPr="004C60A8">
        <w:t>…</w:t>
      </w:r>
      <w:r w:rsidR="00554F5B" w:rsidRPr="004C60A8">
        <w:t xml:space="preserve"> was going to explode</w:t>
      </w:r>
      <w:r w:rsidR="00A63A09" w:rsidRPr="004C60A8">
        <w:t>.</w:t>
      </w:r>
    </w:p>
    <w:p w14:paraId="38A42CC8" w14:textId="25F8612D" w:rsidR="00855164" w:rsidRPr="004C60A8" w:rsidRDefault="00855164" w:rsidP="004C60A8">
      <w:pPr>
        <w:pStyle w:val="ListNumber"/>
      </w:pPr>
      <w:r w:rsidRPr="004C60A8">
        <w:t xml:space="preserve">Ask students if they can </w:t>
      </w:r>
      <w:r w:rsidR="003355DE" w:rsidRPr="004C60A8">
        <w:t>relate to</w:t>
      </w:r>
      <w:r w:rsidRPr="004C60A8">
        <w:t xml:space="preserve"> any of Quin’s emotions. Discuss how this association helps the reader connect on a deeper level with the character. In small groups, students </w:t>
      </w:r>
      <w:r w:rsidR="193FABF3" w:rsidRPr="004C60A8">
        <w:t xml:space="preserve">share how they emotionally connect with Quin. </w:t>
      </w:r>
      <w:r w:rsidRPr="004C60A8">
        <w:t>Students justify the reasoning for their statements.</w:t>
      </w:r>
    </w:p>
    <w:p w14:paraId="0D56B3D3" w14:textId="16825CB7" w:rsidR="00855164" w:rsidRPr="004C60A8" w:rsidRDefault="00855164" w:rsidP="004C60A8">
      <w:pPr>
        <w:pStyle w:val="ListNumber"/>
      </w:pPr>
      <w:r w:rsidRPr="004C60A8">
        <w:t>Read Chapter 11 of the text. Ask:</w:t>
      </w:r>
    </w:p>
    <w:p w14:paraId="523D5DD9" w14:textId="4B104C27" w:rsidR="00855164" w:rsidRPr="004C60A8" w:rsidRDefault="4E36F44B" w:rsidP="004C60A8">
      <w:pPr>
        <w:pStyle w:val="ListBullet"/>
        <w:ind w:left="1134"/>
      </w:pPr>
      <w:r w:rsidRPr="1AA7B1B4">
        <w:rPr>
          <w:lang w:val="en-GB"/>
        </w:rPr>
        <w:t xml:space="preserve">Who </w:t>
      </w:r>
      <w:r w:rsidRPr="004C60A8">
        <w:t>are Management and what do they do?</w:t>
      </w:r>
    </w:p>
    <w:p w14:paraId="17463084" w14:textId="78B79F04" w:rsidR="00855164" w:rsidRPr="004C60A8" w:rsidRDefault="4E52DB88" w:rsidP="004C60A8">
      <w:pPr>
        <w:pStyle w:val="ListBullet"/>
        <w:ind w:left="1134"/>
      </w:pPr>
      <w:r w:rsidRPr="004C60A8">
        <w:t xml:space="preserve">How does Quin feel </w:t>
      </w:r>
      <w:r w:rsidR="4E36F44B" w:rsidRPr="004C60A8">
        <w:t>when the Evantrans get ‘stunned’ if they don’t comply or look like they are causing trouble?</w:t>
      </w:r>
    </w:p>
    <w:p w14:paraId="7ABFF3E4" w14:textId="554C142E" w:rsidR="00855164" w:rsidRPr="004C60A8" w:rsidRDefault="4E36F44B" w:rsidP="004C60A8">
      <w:pPr>
        <w:pStyle w:val="ListBullet"/>
        <w:ind w:left="1134"/>
      </w:pPr>
      <w:r w:rsidRPr="004C60A8">
        <w:t xml:space="preserve">Do you think it is fair that Management </w:t>
      </w:r>
      <w:r w:rsidR="159C1EC2" w:rsidRPr="004C60A8">
        <w:t>controls</w:t>
      </w:r>
      <w:r w:rsidRPr="004C60A8">
        <w:t xml:space="preserve"> the food the Evantrans </w:t>
      </w:r>
      <w:r w:rsidR="78FCE51E" w:rsidRPr="004C60A8">
        <w:t>receive</w:t>
      </w:r>
      <w:r w:rsidRPr="004C60A8">
        <w:t>? Why?</w:t>
      </w:r>
    </w:p>
    <w:p w14:paraId="30FC7E05" w14:textId="77777777" w:rsidR="00855164" w:rsidRPr="004C60A8" w:rsidRDefault="4E36F44B" w:rsidP="004C60A8">
      <w:pPr>
        <w:pStyle w:val="ListBullet"/>
        <w:ind w:left="1134"/>
      </w:pPr>
      <w:r w:rsidRPr="004C60A8">
        <w:t>How has Allie been able to keep her Calling abilities to herself?</w:t>
      </w:r>
    </w:p>
    <w:p w14:paraId="617B59F6" w14:textId="519543D4" w:rsidR="00855164" w:rsidRDefault="4E36F44B" w:rsidP="004C60A8">
      <w:pPr>
        <w:pStyle w:val="ListBullet"/>
        <w:ind w:left="1134"/>
        <w:rPr>
          <w:rFonts w:eastAsia="Calibri"/>
          <w:color w:val="000000" w:themeColor="text1"/>
        </w:rPr>
      </w:pPr>
      <w:r w:rsidRPr="004C60A8">
        <w:t>Why do</w:t>
      </w:r>
      <w:r w:rsidRPr="1AA7B1B4">
        <w:rPr>
          <w:lang w:val="en-GB"/>
        </w:rPr>
        <w:t xml:space="preserve"> you think Allie has</w:t>
      </w:r>
      <w:r w:rsidR="00726B9A" w:rsidRPr="1AA7B1B4">
        <w:rPr>
          <w:lang w:val="en-GB"/>
        </w:rPr>
        <w:t xml:space="preserve"> not</w:t>
      </w:r>
      <w:r w:rsidRPr="1AA7B1B4">
        <w:rPr>
          <w:lang w:val="en-GB"/>
        </w:rPr>
        <w:t xml:space="preserve"> used her Calling abilities to help the community?</w:t>
      </w:r>
    </w:p>
    <w:p w14:paraId="54370B88" w14:textId="08C02BA5" w:rsidR="00855164" w:rsidRPr="004C60A8" w:rsidRDefault="00855164" w:rsidP="004C60A8">
      <w:pPr>
        <w:pStyle w:val="ListNumber"/>
      </w:pPr>
      <w:r w:rsidRPr="004C60A8">
        <w:lastRenderedPageBreak/>
        <w:t>Discuss the feelings Quin is experiencing and why he is feeling torn. For example, remaining in Evantra fe</w:t>
      </w:r>
      <w:r w:rsidR="00CC2929" w:rsidRPr="004C60A8">
        <w:t>els</w:t>
      </w:r>
      <w:r w:rsidRPr="004C60A8">
        <w:t xml:space="preserve"> right. He </w:t>
      </w:r>
      <w:r w:rsidR="00CC2929" w:rsidRPr="004C60A8">
        <w:t>i</w:t>
      </w:r>
      <w:r w:rsidRPr="004C60A8">
        <w:t xml:space="preserve">s Vine-touched and significant to the community. Life on Elipsom </w:t>
      </w:r>
      <w:r w:rsidR="00CC2929" w:rsidRPr="004C60A8">
        <w:t>i</w:t>
      </w:r>
      <w:r w:rsidRPr="004C60A8">
        <w:t>s very different. He d</w:t>
      </w:r>
      <w:r w:rsidR="006128EE" w:rsidRPr="004C60A8">
        <w:t>oes not</w:t>
      </w:r>
      <w:r w:rsidRPr="004C60A8">
        <w:t xml:space="preserve"> feel like he belong</w:t>
      </w:r>
      <w:r w:rsidR="006128EE" w:rsidRPr="004C60A8">
        <w:t>s</w:t>
      </w:r>
      <w:r w:rsidRPr="004C60A8">
        <w:t xml:space="preserve"> as he </w:t>
      </w:r>
      <w:r w:rsidR="00F9409F" w:rsidRPr="004C60A8">
        <w:t>i</w:t>
      </w:r>
      <w:r w:rsidRPr="004C60A8">
        <w:t xml:space="preserve">s not a caller. He </w:t>
      </w:r>
      <w:r w:rsidR="00BC36C7" w:rsidRPr="004C60A8">
        <w:t>i</w:t>
      </w:r>
      <w:r w:rsidRPr="004C60A8">
        <w:t>s an insignificant member of his family and community and fe</w:t>
      </w:r>
      <w:r w:rsidR="00BC36C7" w:rsidRPr="004C60A8">
        <w:t>els</w:t>
      </w:r>
      <w:r w:rsidRPr="004C60A8">
        <w:t xml:space="preserve"> almost invisible.</w:t>
      </w:r>
    </w:p>
    <w:p w14:paraId="5EC24017" w14:textId="001F4D41" w:rsidR="00855164" w:rsidRPr="004C60A8" w:rsidRDefault="00855164" w:rsidP="004C60A8">
      <w:pPr>
        <w:pStyle w:val="ListNumber"/>
      </w:pPr>
      <w:r w:rsidRPr="004C60A8">
        <w:t xml:space="preserve">Divide students into </w:t>
      </w:r>
      <w:r w:rsidR="001318CC">
        <w:t>2</w:t>
      </w:r>
      <w:r w:rsidR="001318CC" w:rsidRPr="004C60A8">
        <w:t xml:space="preserve"> </w:t>
      </w:r>
      <w:r w:rsidRPr="004C60A8">
        <w:t xml:space="preserve">groups and explain that students will be participating in </w:t>
      </w:r>
      <w:hyperlink r:id="rId31" w:anchor="/asset1">
        <w:r w:rsidRPr="004C60A8">
          <w:rPr>
            <w:rStyle w:val="Hyperlink"/>
          </w:rPr>
          <w:t>Conscience alley</w:t>
        </w:r>
      </w:hyperlink>
      <w:r w:rsidRPr="004C60A8">
        <w:t xml:space="preserve"> to argue reasons ‘for’ and ‘against’ Quin staying on Evantra.</w:t>
      </w:r>
    </w:p>
    <w:p w14:paraId="5D218A78" w14:textId="146A04F4" w:rsidR="00855164" w:rsidRPr="004C60A8" w:rsidRDefault="00855164" w:rsidP="004C60A8">
      <w:pPr>
        <w:pStyle w:val="ListNumber"/>
      </w:pPr>
      <w:r w:rsidRPr="004C60A8">
        <w:t xml:space="preserve">In small groups, each student creates 3 arguments to share with the team. </w:t>
      </w:r>
      <w:r w:rsidR="1C713CA6" w:rsidRPr="004C60A8">
        <w:t>Each group selects</w:t>
      </w:r>
      <w:r w:rsidRPr="004C60A8">
        <w:t xml:space="preserve"> the top 3 ideas.</w:t>
      </w:r>
    </w:p>
    <w:p w14:paraId="6ACA0ECF" w14:textId="4DEA1BF7" w:rsidR="00855164" w:rsidRPr="004C60A8" w:rsidRDefault="00855164" w:rsidP="004C60A8">
      <w:pPr>
        <w:pStyle w:val="ListNumber"/>
      </w:pPr>
      <w:r w:rsidRPr="004C60A8">
        <w:t xml:space="preserve">Students participate in </w:t>
      </w:r>
      <w:hyperlink r:id="rId32" w:anchor="/asset1">
        <w:r w:rsidR="008F319C">
          <w:rPr>
            <w:rStyle w:val="Hyperlink"/>
          </w:rPr>
          <w:t>Conscience alley</w:t>
        </w:r>
      </w:hyperlink>
      <w:r w:rsidR="008F319C" w:rsidRPr="008F319C">
        <w:t>.</w:t>
      </w:r>
    </w:p>
    <w:p w14:paraId="64A706A5" w14:textId="3DEA0B7C" w:rsidR="00855164" w:rsidRPr="00855164" w:rsidRDefault="00855164" w:rsidP="004C60A8">
      <w:pPr>
        <w:pStyle w:val="FeatureBox"/>
        <w:rPr>
          <w:lang w:val="en-GB"/>
        </w:rPr>
      </w:pPr>
      <w:r w:rsidRPr="2296F887">
        <w:rPr>
          <w:rStyle w:val="Strong"/>
          <w:lang w:val="en-GB"/>
        </w:rPr>
        <w:t>Note:</w:t>
      </w:r>
      <w:r w:rsidRPr="2296F887">
        <w:rPr>
          <w:lang w:val="en-GB"/>
        </w:rPr>
        <w:t xml:space="preserve"> </w:t>
      </w:r>
      <w:r w:rsidR="004C60A8">
        <w:rPr>
          <w:lang w:val="en-GB"/>
        </w:rPr>
        <w:t>r</w:t>
      </w:r>
      <w:r w:rsidRPr="2296F887">
        <w:rPr>
          <w:lang w:val="en-GB"/>
        </w:rPr>
        <w:t>ecord questions posed during the activity and responses given</w:t>
      </w:r>
      <w:r w:rsidR="0066687A">
        <w:rPr>
          <w:lang w:val="en-GB"/>
        </w:rPr>
        <w:t>,</w:t>
      </w:r>
      <w:r w:rsidRPr="2296F887">
        <w:rPr>
          <w:lang w:val="en-GB"/>
        </w:rPr>
        <w:t xml:space="preserve"> to support students</w:t>
      </w:r>
      <w:r w:rsidR="395232AF" w:rsidRPr="2296F887">
        <w:rPr>
          <w:lang w:val="en-GB"/>
        </w:rPr>
        <w:t>’</w:t>
      </w:r>
      <w:r w:rsidRPr="2296F887">
        <w:rPr>
          <w:lang w:val="en-GB"/>
        </w:rPr>
        <w:t xml:space="preserve"> </w:t>
      </w:r>
      <w:hyperlink r:id="rId33">
        <w:r w:rsidR="00525329">
          <w:rPr>
            <w:rStyle w:val="Hyperlink"/>
          </w:rPr>
          <w:t>q</w:t>
        </w:r>
        <w:r w:rsidR="3CCB708A" w:rsidRPr="7C816C5E">
          <w:rPr>
            <w:rStyle w:val="Hyperlink"/>
          </w:rPr>
          <w:t>uick writes</w:t>
        </w:r>
      </w:hyperlink>
      <w:r w:rsidRPr="2296F887">
        <w:rPr>
          <w:lang w:val="en-GB"/>
        </w:rPr>
        <w:t xml:space="preserve"> in the next activity.</w:t>
      </w:r>
    </w:p>
    <w:p w14:paraId="76B6D40F" w14:textId="4D233948" w:rsidR="00855164" w:rsidRPr="004C60A8" w:rsidRDefault="00855164" w:rsidP="004C60A8">
      <w:pPr>
        <w:pStyle w:val="ListNumber"/>
      </w:pPr>
      <w:r w:rsidRPr="004C60A8">
        <w:t xml:space="preserve">Revise simple, compound and complex sentences as taught in Component A. Explain that authors use a variety of sentences to make a text engaging for the reader. Identify examples of each sentence by </w:t>
      </w:r>
      <w:r w:rsidR="00243BF4" w:rsidRPr="004C60A8">
        <w:t>re-read</w:t>
      </w:r>
      <w:r w:rsidRPr="004C60A8">
        <w:t>ing the first paragraph on page 117.</w:t>
      </w:r>
    </w:p>
    <w:p w14:paraId="5EF247C5" w14:textId="0704ED2A" w:rsidR="00855164" w:rsidRPr="004C60A8" w:rsidRDefault="00855164" w:rsidP="004C60A8">
      <w:pPr>
        <w:pStyle w:val="ListNumber"/>
      </w:pPr>
      <w:r w:rsidRPr="004C60A8">
        <w:t>Display the first sentence on page 117. Explain that it is a complex sentence as it has a dependent and independent clause with the subordinating conjunction ‘until’.</w:t>
      </w:r>
      <w:r w:rsidR="00F30031" w:rsidRPr="004C60A8">
        <w:t xml:space="preserve"> </w:t>
      </w:r>
      <w:r w:rsidR="00DB260C" w:rsidRPr="004C60A8">
        <w:t>In the</w:t>
      </w:r>
      <w:r w:rsidR="008A6A79" w:rsidRPr="004C60A8">
        <w:t xml:space="preserve"> </w:t>
      </w:r>
      <w:r w:rsidR="00DB260C" w:rsidRPr="004C60A8">
        <w:t>complex sen</w:t>
      </w:r>
      <w:r w:rsidR="008A6A79" w:rsidRPr="004C60A8">
        <w:t xml:space="preserve">tence the dependent clause is </w:t>
      </w:r>
      <w:r w:rsidR="00D72FD9" w:rsidRPr="004C60A8">
        <w:t xml:space="preserve">an </w:t>
      </w:r>
      <w:r w:rsidR="008A6A79" w:rsidRPr="004C60A8">
        <w:t xml:space="preserve">adverbial </w:t>
      </w:r>
      <w:r w:rsidR="00D72FD9" w:rsidRPr="004C60A8">
        <w:t xml:space="preserve">clause </w:t>
      </w:r>
      <w:r w:rsidR="008A6A79" w:rsidRPr="004C60A8">
        <w:t xml:space="preserve">as it provides </w:t>
      </w:r>
      <w:r w:rsidR="00580EAB" w:rsidRPr="004C60A8">
        <w:t xml:space="preserve">additional information about </w:t>
      </w:r>
      <w:r w:rsidR="006C63F4" w:rsidRPr="004C60A8">
        <w:t>Quin holding his breath</w:t>
      </w:r>
      <w:r w:rsidR="00484F71" w:rsidRPr="004C60A8">
        <w:t>.</w:t>
      </w:r>
    </w:p>
    <w:p w14:paraId="0FB84861" w14:textId="7718E5ED" w:rsidR="00855164" w:rsidRPr="004C60A8" w:rsidRDefault="00855164" w:rsidP="004C60A8">
      <w:pPr>
        <w:pStyle w:val="ListNumber"/>
      </w:pPr>
      <w:r w:rsidRPr="004C60A8">
        <w:t xml:space="preserve">Display the second sentence on page 117. Explain that it is a compound sentence as it has 2 </w:t>
      </w:r>
      <w:r w:rsidR="6867D756" w:rsidRPr="004C60A8">
        <w:t>in</w:t>
      </w:r>
      <w:r w:rsidRPr="004C60A8">
        <w:t>dependent clauses with the coordinating conjunction ‘and’.</w:t>
      </w:r>
    </w:p>
    <w:p w14:paraId="2BBD75B9" w14:textId="592EECC5" w:rsidR="00855164" w:rsidRPr="004C60A8" w:rsidRDefault="4E36F44B" w:rsidP="004C60A8">
      <w:pPr>
        <w:pStyle w:val="ListNumber"/>
      </w:pPr>
      <w:r w:rsidRPr="004C60A8">
        <w:t xml:space="preserve">Students write a </w:t>
      </w:r>
      <w:r w:rsidR="21406C3E" w:rsidRPr="004C60A8">
        <w:t xml:space="preserve">paragraph in </w:t>
      </w:r>
      <w:r w:rsidRPr="004C60A8">
        <w:t>response to the question ‘Should Quin remain in Evantra or return home to Elipsom?’, referring to the Conscience alley activity and recorded questions and responses. Remind students to consider Quin’s character and his personality and emotional attributes. Students should include simple, compound and complex sentences.</w:t>
      </w:r>
    </w:p>
    <w:p w14:paraId="1E5A14CC" w14:textId="0A724F28" w:rsidR="00855164" w:rsidRDefault="00855164" w:rsidP="00855164">
      <w:pPr>
        <w:pStyle w:val="FeatureBox2"/>
        <w:rPr>
          <w:lang w:val="en-US"/>
        </w:rPr>
      </w:pPr>
      <w:r w:rsidRPr="240E3F36">
        <w:rPr>
          <w:b/>
          <w:bCs/>
          <w:lang w:val="en-US"/>
        </w:rPr>
        <w:lastRenderedPageBreak/>
        <w:t>Too hard?</w:t>
      </w:r>
      <w:r w:rsidRPr="240E3F36">
        <w:rPr>
          <w:lang w:val="en-US"/>
        </w:rPr>
        <w:t xml:space="preserve"> Students use recorded responses in activity 8, as sentence starters.</w:t>
      </w:r>
    </w:p>
    <w:p w14:paraId="00DCA0BE" w14:textId="77777777" w:rsidR="00855164" w:rsidRDefault="00855164" w:rsidP="00855164">
      <w:pPr>
        <w:pStyle w:val="FeatureBox2"/>
        <w:rPr>
          <w:lang w:val="en-US"/>
        </w:rPr>
      </w:pPr>
      <w:r w:rsidRPr="2931D58C">
        <w:rPr>
          <w:b/>
          <w:bCs/>
          <w:lang w:val="en-US"/>
        </w:rPr>
        <w:t>Too easy?</w:t>
      </w:r>
      <w:r w:rsidRPr="2931D58C">
        <w:rPr>
          <w:lang w:val="en-US"/>
        </w:rPr>
        <w:t xml:space="preserve"> Students write a paragraph incorporating figurative language.</w:t>
      </w:r>
    </w:p>
    <w:p w14:paraId="63858C0C" w14:textId="77777777" w:rsidR="00CB6809" w:rsidRDefault="00CB6809" w:rsidP="00CB6809">
      <w:pPr>
        <w:spacing w:before="0" w:after="160" w:line="259" w:lineRule="auto"/>
      </w:pPr>
      <w:r>
        <w:br w:type="page"/>
      </w:r>
    </w:p>
    <w:p w14:paraId="155A98AE" w14:textId="77777777" w:rsidR="00CB6809" w:rsidRDefault="00CB6809" w:rsidP="005A582D">
      <w:pPr>
        <w:pStyle w:val="Heading1"/>
      </w:pPr>
      <w:bookmarkStart w:id="41" w:name="_Toc160531141"/>
      <w:r>
        <w:lastRenderedPageBreak/>
        <w:t>Week 3</w:t>
      </w:r>
      <w:bookmarkEnd w:id="41"/>
    </w:p>
    <w:p w14:paraId="4FA00967" w14:textId="77777777" w:rsidR="00CB6809" w:rsidRDefault="00CB6809" w:rsidP="005A582D">
      <w:pPr>
        <w:pStyle w:val="Heading2"/>
      </w:pPr>
      <w:bookmarkStart w:id="42" w:name="_Toc160531142"/>
      <w:r>
        <w:t>Component A teaching and learning</w:t>
      </w:r>
      <w:bookmarkEnd w:id="42"/>
    </w:p>
    <w:p w14:paraId="4995851E" w14:textId="77777777" w:rsidR="00CB6809" w:rsidRPr="00D80F5D" w:rsidRDefault="00CB6809" w:rsidP="005A582D">
      <w:r w:rsidRPr="00D80F5D">
        <w:t>Component A focuses on the development of foundational skills and knowledge through regular, systematic and repeated practice. The mentor and supporting texts used in Component B of this unit can support the effective implementation of Component A teaching and learning.</w:t>
      </w:r>
    </w:p>
    <w:p w14:paraId="08209B6E" w14:textId="77777777" w:rsidR="00CB6809" w:rsidRDefault="00CB6809" w:rsidP="005A582D">
      <w:pPr>
        <w:pStyle w:val="Heading3"/>
      </w:pPr>
      <w:bookmarkStart w:id="43" w:name="_Toc160531143"/>
      <w:r>
        <w:t>Planning framework</w:t>
      </w:r>
      <w:bookmarkEnd w:id="43"/>
    </w:p>
    <w:p w14:paraId="334009DA" w14:textId="77777777" w:rsidR="0020313C" w:rsidRPr="00466E6E" w:rsidRDefault="0020313C" w:rsidP="0020313C">
      <w:r w:rsidRPr="00466E6E">
        <w:t xml:space="preserve">To plan and document Component A teaching and learning, a </w:t>
      </w:r>
      <w:hyperlink r:id="rId34" w:history="1">
        <w:r>
          <w:rPr>
            <w:rStyle w:val="Hyperlink"/>
          </w:rPr>
          <w:t>planning scaffold (DOCX 228 KB)</w:t>
        </w:r>
      </w:hyperlink>
      <w:r w:rsidRPr="00466E6E">
        <w:t xml:space="preserve"> is provided. To support you in your planning, a link to a detailed example of a one-week teaching and learning cycle is included in the scaffold. Additional resources to support teaching and learning in each focus area can be found at </w:t>
      </w:r>
      <w:hyperlink r:id="rId35" w:history="1">
        <w:r w:rsidRPr="00466E6E">
          <w:rPr>
            <w:rStyle w:val="Hyperlink"/>
          </w:rPr>
          <w:t>Lesson advice guides</w:t>
        </w:r>
      </w:hyperlink>
      <w:r w:rsidRPr="00466E6E">
        <w:t>.</w:t>
      </w:r>
    </w:p>
    <w:p w14:paraId="63445A26" w14:textId="77777777" w:rsidR="00CB6809" w:rsidRDefault="00CB6809" w:rsidP="005A582D">
      <w:pPr>
        <w:pStyle w:val="Heading2"/>
      </w:pPr>
      <w:bookmarkStart w:id="44" w:name="_Toc160531144"/>
      <w:r>
        <w:t>Component B teaching and learning</w:t>
      </w:r>
      <w:bookmarkEnd w:id="44"/>
    </w:p>
    <w:p w14:paraId="50435D90" w14:textId="77777777" w:rsidR="00CB6809" w:rsidRDefault="00CB6809" w:rsidP="005A582D">
      <w:r>
        <w:t>The following teaching and learning sequence has been designed to address Component B outcomes and content and develops conceptual understandings of English through the study of quality texts. Adapt the sequence as required to best meet the needs of your students.</w:t>
      </w:r>
    </w:p>
    <w:p w14:paraId="43693D85" w14:textId="77777777" w:rsidR="00CB6809" w:rsidRDefault="00CB6809" w:rsidP="005A582D">
      <w:pPr>
        <w:pStyle w:val="Heading3"/>
      </w:pPr>
      <w:bookmarkStart w:id="45" w:name="_Toc160531145"/>
      <w:r>
        <w:t>Learning intentions and success criteria</w:t>
      </w:r>
      <w:bookmarkEnd w:id="45"/>
    </w:p>
    <w:p w14:paraId="3769F9D9" w14:textId="77777777" w:rsidR="00CB6809" w:rsidRDefault="00CB6809" w:rsidP="005A582D">
      <w:r>
        <w:t>Learning intentions and success criteria are best co-constructed with students.</w:t>
      </w:r>
    </w:p>
    <w:p w14:paraId="77A2CE33" w14:textId="77777777" w:rsidR="00CB6809" w:rsidRDefault="00CB6809" w:rsidP="005A582D">
      <w:pPr>
        <w:pStyle w:val="Heading3"/>
      </w:pPr>
      <w:bookmarkStart w:id="46" w:name="_Toc160531146"/>
      <w:r>
        <w:lastRenderedPageBreak/>
        <w:t>Learning intention</w:t>
      </w:r>
      <w:bookmarkEnd w:id="46"/>
    </w:p>
    <w:p w14:paraId="3BCD6899" w14:textId="33E7C093" w:rsidR="00CB6809" w:rsidRDefault="00CB6809" w:rsidP="005A582D">
      <w:r>
        <w:t xml:space="preserve">Students </w:t>
      </w:r>
      <w:r w:rsidR="00554460" w:rsidRPr="5A92B7BE">
        <w:rPr>
          <w:rFonts w:eastAsia="Arial"/>
        </w:rPr>
        <w:t>explore how authors use a range of techniques and language features to develop characters within the text.</w:t>
      </w:r>
    </w:p>
    <w:p w14:paraId="523288FA" w14:textId="77777777" w:rsidR="00CB6809" w:rsidRDefault="00CB6809" w:rsidP="005A582D">
      <w:pPr>
        <w:pStyle w:val="Heading3"/>
      </w:pPr>
      <w:bookmarkStart w:id="47" w:name="_Toc160531147"/>
      <w:r>
        <w:t>Success criteria</w:t>
      </w:r>
      <w:bookmarkEnd w:id="47"/>
    </w:p>
    <w:p w14:paraId="77BDBF06" w14:textId="77777777" w:rsidR="00CB6809" w:rsidRDefault="00CB6809" w:rsidP="005A582D">
      <w:r>
        <w:t>Students can:</w:t>
      </w:r>
    </w:p>
    <w:p w14:paraId="01E4C428" w14:textId="44CC16CD" w:rsidR="009E6A45" w:rsidRDefault="40BFAE1E" w:rsidP="005A582D">
      <w:pPr>
        <w:pStyle w:val="ListBullet"/>
      </w:pPr>
      <w:r>
        <w:t xml:space="preserve">understand the relationships between characters </w:t>
      </w:r>
      <w:r w:rsidR="003769EC">
        <w:t xml:space="preserve">that </w:t>
      </w:r>
      <w:r>
        <w:t>invite emotional engagement</w:t>
      </w:r>
    </w:p>
    <w:p w14:paraId="4045F418" w14:textId="32D5F118" w:rsidR="009E6A45" w:rsidRDefault="40BFAE1E" w:rsidP="005A582D">
      <w:pPr>
        <w:pStyle w:val="ListBullet"/>
        <w:rPr>
          <w:rFonts w:eastAsia="Calibri"/>
        </w:rPr>
      </w:pPr>
      <w:r>
        <w:t xml:space="preserve">identify and use different forms of </w:t>
      </w:r>
      <w:r w:rsidR="00712F1F">
        <w:t>wordplay</w:t>
      </w:r>
    </w:p>
    <w:p w14:paraId="56B21416" w14:textId="77777777" w:rsidR="009E6A45" w:rsidRDefault="40BFAE1E" w:rsidP="005A582D">
      <w:pPr>
        <w:pStyle w:val="ListBullet"/>
      </w:pPr>
      <w:r>
        <w:t>use information from chapters to group related ideas and support summarisation</w:t>
      </w:r>
    </w:p>
    <w:p w14:paraId="08B978E5" w14:textId="77777777" w:rsidR="009E6A45" w:rsidRDefault="40BFAE1E" w:rsidP="005A582D">
      <w:pPr>
        <w:pStyle w:val="ListBullet"/>
      </w:pPr>
      <w:r>
        <w:t>recognise how language is used to create imagery and symbolism</w:t>
      </w:r>
    </w:p>
    <w:p w14:paraId="1FF33501" w14:textId="153EBF0F" w:rsidR="69AA3440" w:rsidRPr="00E25392" w:rsidRDefault="69AA3440" w:rsidP="005A582D">
      <w:pPr>
        <w:pStyle w:val="ListBullet"/>
      </w:pPr>
      <w:r>
        <w:t>recognise and use verbs that control meaning</w:t>
      </w:r>
    </w:p>
    <w:p w14:paraId="4E5FA80E" w14:textId="77777777" w:rsidR="009E6A45" w:rsidRDefault="40BFAE1E" w:rsidP="005A582D">
      <w:pPr>
        <w:pStyle w:val="ListBullet"/>
        <w:rPr>
          <w:rFonts w:eastAsia="Calibri"/>
        </w:rPr>
      </w:pPr>
      <w:r>
        <w:t>proofread, revise and edit writing.</w:t>
      </w:r>
    </w:p>
    <w:p w14:paraId="1AD1FBEE" w14:textId="3BE0B88B" w:rsidR="00CB6809" w:rsidRDefault="00CB6809" w:rsidP="005A582D">
      <w:pPr>
        <w:pStyle w:val="Heading2"/>
      </w:pPr>
      <w:bookmarkStart w:id="48" w:name="_Toc160531148"/>
      <w:r>
        <w:t xml:space="preserve">Lesson </w:t>
      </w:r>
      <w:r w:rsidR="002B5650">
        <w:t>9</w:t>
      </w:r>
      <w:r w:rsidR="00937B72">
        <w:t xml:space="preserve"> –</w:t>
      </w:r>
      <w:r>
        <w:t xml:space="preserve"> </w:t>
      </w:r>
      <w:r w:rsidR="00937B72">
        <w:t>r</w:t>
      </w:r>
      <w:r w:rsidR="00C847B1">
        <w:t>elationships between characters</w:t>
      </w:r>
      <w:bookmarkEnd w:id="48"/>
    </w:p>
    <w:p w14:paraId="058B5AB5" w14:textId="7F5E3317" w:rsidR="006A2D9C" w:rsidRPr="00C0460B" w:rsidRDefault="006A2D9C" w:rsidP="000A3E55">
      <w:pPr>
        <w:pStyle w:val="ListNumber"/>
        <w:numPr>
          <w:ilvl w:val="0"/>
          <w:numId w:val="17"/>
        </w:numPr>
        <w:rPr>
          <w:lang w:val="en-US"/>
        </w:rPr>
      </w:pPr>
      <w:r w:rsidRPr="00C0460B">
        <w:rPr>
          <w:lang w:val="en-US"/>
        </w:rPr>
        <w:t xml:space="preserve">Refer to the displayed enlarged </w:t>
      </w:r>
      <w:hyperlink w:anchor="_Resource_6_–">
        <w:r w:rsidRPr="00C0460B">
          <w:rPr>
            <w:rStyle w:val="Hyperlink"/>
            <w:lang w:val="en-US"/>
          </w:rPr>
          <w:t>Resource 6</w:t>
        </w:r>
        <w:r w:rsidR="0055328A" w:rsidRPr="00C0460B">
          <w:rPr>
            <w:rStyle w:val="Hyperlink"/>
            <w:lang w:val="en-US"/>
          </w:rPr>
          <w:t xml:space="preserve"> –</w:t>
        </w:r>
        <w:r w:rsidRPr="00C0460B">
          <w:rPr>
            <w:rStyle w:val="Hyperlink"/>
            <w:lang w:val="en-US"/>
          </w:rPr>
          <w:t xml:space="preserve"> </w:t>
        </w:r>
        <w:r w:rsidR="0055328A" w:rsidRPr="00C0460B">
          <w:rPr>
            <w:rStyle w:val="Hyperlink"/>
            <w:lang w:val="en-US"/>
          </w:rPr>
          <w:t>c</w:t>
        </w:r>
        <w:r w:rsidRPr="00C0460B">
          <w:rPr>
            <w:rStyle w:val="Hyperlink"/>
            <w:lang w:val="en-US"/>
          </w:rPr>
          <w:t>haracter timeline</w:t>
        </w:r>
      </w:hyperlink>
      <w:r w:rsidRPr="00C0460B">
        <w:rPr>
          <w:lang w:val="en-US"/>
        </w:rPr>
        <w:t>. Discuss and add significant events from the text to the timeline. For example:</w:t>
      </w:r>
    </w:p>
    <w:p w14:paraId="4E237857" w14:textId="6E98C840" w:rsidR="006A2D9C" w:rsidRPr="00C0460B" w:rsidRDefault="006A2D9C" w:rsidP="00C0460B">
      <w:pPr>
        <w:pStyle w:val="ListBullet"/>
        <w:ind w:left="1134"/>
      </w:pPr>
      <w:r w:rsidRPr="00C0460B">
        <w:t>Quin feels a connection to Evantra</w:t>
      </w:r>
      <w:r w:rsidR="00D54375">
        <w:t>.</w:t>
      </w:r>
    </w:p>
    <w:p w14:paraId="41CC905A" w14:textId="6E8637E2" w:rsidR="006A2D9C" w:rsidRPr="00C0460B" w:rsidRDefault="006A2D9C" w:rsidP="00C0460B">
      <w:pPr>
        <w:pStyle w:val="ListBullet"/>
        <w:ind w:left="1134"/>
      </w:pPr>
      <w:r w:rsidRPr="00C0460B">
        <w:lastRenderedPageBreak/>
        <w:t>He is Vine-touched</w:t>
      </w:r>
      <w:r w:rsidR="00C847B1" w:rsidRPr="00C0460B">
        <w:t>.</w:t>
      </w:r>
    </w:p>
    <w:p w14:paraId="5FCA9201" w14:textId="367134CA" w:rsidR="006A2D9C" w:rsidRDefault="006A2D9C" w:rsidP="00C0460B">
      <w:pPr>
        <w:pStyle w:val="ListNumber"/>
      </w:pPr>
      <w:r>
        <w:t>Discuss the characters in the text. Ask:</w:t>
      </w:r>
    </w:p>
    <w:p w14:paraId="79500AE0" w14:textId="3B099E0E" w:rsidR="006A2D9C" w:rsidRDefault="006A2D9C" w:rsidP="00C0460B">
      <w:pPr>
        <w:pStyle w:val="ListBullet"/>
        <w:ind w:left="1134"/>
      </w:pPr>
      <w:r>
        <w:t>What new characters have we met?</w:t>
      </w:r>
    </w:p>
    <w:p w14:paraId="0EBE1D67" w14:textId="74741E25" w:rsidR="006A2D9C" w:rsidRPr="00C0460B" w:rsidRDefault="006A2D9C" w:rsidP="00C0460B">
      <w:pPr>
        <w:pStyle w:val="ListBullet"/>
        <w:ind w:left="1134"/>
      </w:pPr>
      <w:r>
        <w:t>What has changed for the main characters?</w:t>
      </w:r>
    </w:p>
    <w:p w14:paraId="2E7AACCB" w14:textId="0EF50290" w:rsidR="006A2D9C" w:rsidRDefault="006A2D9C" w:rsidP="00C0460B">
      <w:pPr>
        <w:pStyle w:val="ListBullet"/>
        <w:ind w:left="1134"/>
      </w:pPr>
      <w:r>
        <w:t>Which minor characters are beginning to play a more significant role?</w:t>
      </w:r>
    </w:p>
    <w:p w14:paraId="3343C050" w14:textId="69D379C3" w:rsidR="006A2D9C" w:rsidRDefault="006A2D9C" w:rsidP="00C0460B">
      <w:pPr>
        <w:pStyle w:val="ListNumber"/>
        <w:rPr>
          <w:rStyle w:val="Emphasis"/>
          <w:rFonts w:eastAsia="Calibri"/>
          <w:i w:val="0"/>
          <w:iCs w:val="0"/>
        </w:rPr>
      </w:pPr>
      <w:r>
        <w:t xml:space="preserve">Read Chapter 12 of </w:t>
      </w:r>
      <w:r w:rsidRPr="7E89BCEF">
        <w:rPr>
          <w:rStyle w:val="Emphasis"/>
        </w:rPr>
        <w:t>The Callers</w:t>
      </w:r>
      <w:r w:rsidR="00EF447F">
        <w:t>. W</w:t>
      </w:r>
      <w:r>
        <w:t>hile reading</w:t>
      </w:r>
      <w:r w:rsidR="00EF447F">
        <w:t>,</w:t>
      </w:r>
      <w:r>
        <w:t xml:space="preserve"> discuss and add Tier 2 vocabulary to the word wall. Ask:</w:t>
      </w:r>
    </w:p>
    <w:p w14:paraId="49358B5D" w14:textId="18127EF0" w:rsidR="006A2D9C" w:rsidRDefault="006A2D9C" w:rsidP="00C0460B">
      <w:pPr>
        <w:pStyle w:val="ListBullet"/>
        <w:ind w:left="1134"/>
      </w:pPr>
      <w:r>
        <w:t>Why do you think Allie t</w:t>
      </w:r>
      <w:r w:rsidR="00EF447F">
        <w:t>akes</w:t>
      </w:r>
      <w:r>
        <w:t xml:space="preserve"> Quin to the fields when she call</w:t>
      </w:r>
      <w:r w:rsidR="00EF447F">
        <w:t>s</w:t>
      </w:r>
      <w:r>
        <w:t xml:space="preserve"> in sick?</w:t>
      </w:r>
    </w:p>
    <w:p w14:paraId="26304182" w14:textId="79E85405" w:rsidR="006A2D9C" w:rsidRPr="00C0460B" w:rsidRDefault="006A2D9C" w:rsidP="00C0460B">
      <w:pPr>
        <w:pStyle w:val="ListBullet"/>
        <w:ind w:left="1134"/>
      </w:pPr>
      <w:r>
        <w:t>Do you think Allie d</w:t>
      </w:r>
      <w:r w:rsidR="00EF447F">
        <w:t>oes</w:t>
      </w:r>
      <w:r>
        <w:t xml:space="preserve"> the right thing when breaking into Management to get the medical supplies? </w:t>
      </w:r>
      <w:r w:rsidR="00EF447F">
        <w:t>I</w:t>
      </w:r>
      <w:r>
        <w:t>s taking the gardening equipment the right thing to do? What does this tell us about Allie’s character?</w:t>
      </w:r>
    </w:p>
    <w:p w14:paraId="244DE016" w14:textId="77777777" w:rsidR="006A2D9C" w:rsidRPr="00C0460B" w:rsidRDefault="006A2D9C" w:rsidP="00C0460B">
      <w:pPr>
        <w:pStyle w:val="ListBullet"/>
        <w:ind w:left="1134"/>
      </w:pPr>
      <w:r>
        <w:t>How does Demetrius describe Allie? (p 127) Why do you think he gets emotional when he is talking about her?</w:t>
      </w:r>
    </w:p>
    <w:p w14:paraId="5A9A66E2" w14:textId="77777777" w:rsidR="006A2D9C" w:rsidRDefault="006A2D9C" w:rsidP="00C0460B">
      <w:pPr>
        <w:pStyle w:val="ListBullet"/>
        <w:ind w:left="1134"/>
        <w:rPr>
          <w:rFonts w:eastAsia="Calibri"/>
        </w:rPr>
      </w:pPr>
      <w:r>
        <w:t>Why might Allie have kept the Garden a secret from Quin? What could she have been worried about Quin doing to that space?</w:t>
      </w:r>
    </w:p>
    <w:p w14:paraId="7069E376" w14:textId="14774A34" w:rsidR="006A2D9C" w:rsidRPr="00C0460B" w:rsidRDefault="1C862E50" w:rsidP="00C0460B">
      <w:pPr>
        <w:pStyle w:val="ListNumber"/>
      </w:pPr>
      <w:r w:rsidRPr="00C0460B">
        <w:t>Revisit exclamatory sentences from Component A. Explain that exclamatory sentences are a statement expressing a strong emotion, formed as a complete sentence, and often ending with an exclamation mark (NESA 202</w:t>
      </w:r>
      <w:r w:rsidR="007F098A">
        <w:t>4</w:t>
      </w:r>
      <w:r w:rsidRPr="00C0460B">
        <w:t>)</w:t>
      </w:r>
      <w:r w:rsidR="007F098A">
        <w:t>.</w:t>
      </w:r>
    </w:p>
    <w:p w14:paraId="29480D45" w14:textId="46BB18F8" w:rsidR="006A2D9C" w:rsidRPr="00C0460B" w:rsidRDefault="1C862E50" w:rsidP="00C0460B">
      <w:pPr>
        <w:pStyle w:val="ListNumber"/>
      </w:pPr>
      <w:r w:rsidRPr="00C0460B">
        <w:t xml:space="preserve">Revisit </w:t>
      </w:r>
      <w:r w:rsidR="009514E2">
        <w:t>C</w:t>
      </w:r>
      <w:r w:rsidRPr="00C0460B">
        <w:t>hapter 12. Identify exclamatory sentences and discuss whether they are used to express a point or a strong emotion. For example:</w:t>
      </w:r>
    </w:p>
    <w:p w14:paraId="4C31DD04" w14:textId="2B71829D" w:rsidR="006A2D9C" w:rsidRPr="00C0460B" w:rsidRDefault="1C862E50" w:rsidP="00C0460B">
      <w:pPr>
        <w:pStyle w:val="ListBullet"/>
        <w:ind w:left="1134"/>
      </w:pPr>
      <w:r w:rsidRPr="320EA3B2">
        <w:rPr>
          <w:lang w:val="en-GB"/>
        </w:rPr>
        <w:t>‘</w:t>
      </w:r>
      <w:r w:rsidRPr="00C0460B">
        <w:t>We can swap tips!’ (p126) – emphasis</w:t>
      </w:r>
      <w:r w:rsidR="00CC4718" w:rsidRPr="00C0460B">
        <w:t>.</w:t>
      </w:r>
    </w:p>
    <w:p w14:paraId="2FF8D133" w14:textId="350293A6" w:rsidR="006A2D9C" w:rsidRPr="00C0460B" w:rsidRDefault="1C862E50" w:rsidP="00C0460B">
      <w:pPr>
        <w:pStyle w:val="ListBullet"/>
        <w:ind w:left="1134"/>
      </w:pPr>
      <w:r w:rsidRPr="00C0460B">
        <w:lastRenderedPageBreak/>
        <w:t xml:space="preserve">‘I heard the new crop of </w:t>
      </w:r>
      <w:proofErr w:type="spellStart"/>
      <w:r w:rsidRPr="00C0460B">
        <w:t>maengoberries</w:t>
      </w:r>
      <w:proofErr w:type="spellEnd"/>
      <w:r w:rsidRPr="00C0460B">
        <w:t xml:space="preserve"> is flourishing!’ (p 128) – emphasis</w:t>
      </w:r>
      <w:r w:rsidR="00CC4718" w:rsidRPr="00C0460B">
        <w:t>.</w:t>
      </w:r>
    </w:p>
    <w:p w14:paraId="777E56D5" w14:textId="1C9D0D20" w:rsidR="006A2D9C" w:rsidRPr="00C0460B" w:rsidRDefault="1C862E50" w:rsidP="00C0460B">
      <w:pPr>
        <w:pStyle w:val="ListBullet"/>
        <w:ind w:left="1134"/>
      </w:pPr>
      <w:r w:rsidRPr="00C0460B">
        <w:t>‘Allie!’ (p131) – emphasis</w:t>
      </w:r>
      <w:r w:rsidR="00CC4718" w:rsidRPr="00C0460B">
        <w:t>.</w:t>
      </w:r>
    </w:p>
    <w:p w14:paraId="44D62A41" w14:textId="77777777" w:rsidR="006A2D9C" w:rsidRDefault="1C862E50" w:rsidP="00C0460B">
      <w:pPr>
        <w:pStyle w:val="ListBullet"/>
        <w:ind w:left="1134"/>
        <w:rPr>
          <w:lang w:val="en-GB"/>
        </w:rPr>
      </w:pPr>
      <w:r w:rsidRPr="00C0460B">
        <w:t>‘No</w:t>
      </w:r>
      <w:r w:rsidRPr="320EA3B2">
        <w:rPr>
          <w:lang w:val="en-GB"/>
        </w:rPr>
        <w:t xml:space="preserve"> fair!’ (p131) – emotion.</w:t>
      </w:r>
    </w:p>
    <w:p w14:paraId="671FE9A2" w14:textId="22C3E639" w:rsidR="006A2D9C" w:rsidRDefault="006A2D9C" w:rsidP="00C0460B">
      <w:pPr>
        <w:pStyle w:val="ListNumber"/>
        <w:rPr>
          <w:lang w:val="en-GB"/>
        </w:rPr>
      </w:pPr>
      <w:r>
        <w:t xml:space="preserve">Discuss how Quin plays a central role in the text development, as he is connected to each character in the story. This allows the reader to explore </w:t>
      </w:r>
      <w:r w:rsidR="00E0785D">
        <w:t xml:space="preserve">the </w:t>
      </w:r>
      <w:r>
        <w:t xml:space="preserve">development </w:t>
      </w:r>
      <w:r w:rsidR="00E0785D">
        <w:t xml:space="preserve">of the character </w:t>
      </w:r>
      <w:r>
        <w:t>and the relationships</w:t>
      </w:r>
      <w:r w:rsidR="00E0785D">
        <w:t xml:space="preserve"> between the characters</w:t>
      </w:r>
      <w:r w:rsidR="000C46E8">
        <w:t xml:space="preserve"> which</w:t>
      </w:r>
      <w:r>
        <w:t xml:space="preserve"> invites emotional engagement from the reader. </w:t>
      </w:r>
      <w:r w:rsidRPr="7E89BCEF">
        <w:rPr>
          <w:lang w:val="en-GB"/>
        </w:rPr>
        <w:t>Ask:</w:t>
      </w:r>
    </w:p>
    <w:p w14:paraId="4E52ECE1" w14:textId="32AF851E" w:rsidR="006A2D9C" w:rsidRPr="00C0460B" w:rsidRDefault="006A2D9C" w:rsidP="00C0460B">
      <w:pPr>
        <w:pStyle w:val="ListBullet"/>
        <w:ind w:left="1134"/>
      </w:pPr>
      <w:r w:rsidRPr="00C0460B">
        <w:t>How do character relationships provide a better understanding of e</w:t>
      </w:r>
      <w:r w:rsidR="314A7C73" w:rsidRPr="00C0460B">
        <w:t>ach</w:t>
      </w:r>
      <w:r w:rsidRPr="00C0460B">
        <w:t xml:space="preserve"> character?</w:t>
      </w:r>
    </w:p>
    <w:p w14:paraId="5E564555" w14:textId="77777777" w:rsidR="006A2D9C" w:rsidRPr="00C0460B" w:rsidRDefault="006A2D9C" w:rsidP="00C0460B">
      <w:pPr>
        <w:pStyle w:val="ListBullet"/>
        <w:ind w:left="1134"/>
      </w:pPr>
      <w:r w:rsidRPr="00C0460B">
        <w:t>How do these relationships help the reader understand Quin’s character?</w:t>
      </w:r>
    </w:p>
    <w:p w14:paraId="2EAEC6AA" w14:textId="77777777" w:rsidR="006A2D9C" w:rsidRPr="00C0460B" w:rsidRDefault="006A2D9C" w:rsidP="00C0460B">
      <w:pPr>
        <w:pStyle w:val="ListBullet"/>
        <w:ind w:left="1134"/>
      </w:pPr>
      <w:r w:rsidRPr="00C0460B">
        <w:t>What emotions are displayed by each character? Use an exclamatory sentence to show the emotion.</w:t>
      </w:r>
    </w:p>
    <w:p w14:paraId="02083A1C" w14:textId="77777777" w:rsidR="006A2D9C" w:rsidRDefault="006A2D9C" w:rsidP="00C0460B">
      <w:pPr>
        <w:pStyle w:val="ListBullet"/>
        <w:ind w:left="1134"/>
        <w:rPr>
          <w:lang w:val="en-GB"/>
        </w:rPr>
      </w:pPr>
      <w:r w:rsidRPr="00C0460B">
        <w:t>How</w:t>
      </w:r>
      <w:r w:rsidRPr="320EA3B2">
        <w:rPr>
          <w:lang w:val="en-GB"/>
        </w:rPr>
        <w:t xml:space="preserve"> do the relationships and emotions change throughout the story? Why do they change?</w:t>
      </w:r>
    </w:p>
    <w:p w14:paraId="10A9E931" w14:textId="4E836C87" w:rsidR="006A2D9C" w:rsidRDefault="006A2D9C" w:rsidP="00C0460B">
      <w:pPr>
        <w:pStyle w:val="ListNumber"/>
        <w:rPr>
          <w:lang w:val="en-GB"/>
        </w:rPr>
      </w:pPr>
      <w:r w:rsidRPr="7E89BCEF">
        <w:rPr>
          <w:lang w:val="en-GB"/>
        </w:rPr>
        <w:t xml:space="preserve">Explain that students will be describing the emotions and relationships between Quin and the other characters in the text. Place character names into a container. For example, Allie, Davinia, Milo, Demitrius, Maya, </w:t>
      </w:r>
      <w:proofErr w:type="gramStart"/>
      <w:r w:rsidRPr="7E89BCEF">
        <w:rPr>
          <w:lang w:val="en-GB"/>
        </w:rPr>
        <w:t>Louis</w:t>
      </w:r>
      <w:proofErr w:type="gramEnd"/>
      <w:r w:rsidRPr="7E89BCEF">
        <w:rPr>
          <w:lang w:val="en-GB"/>
        </w:rPr>
        <w:t xml:space="preserve"> and Adriana.</w:t>
      </w:r>
    </w:p>
    <w:p w14:paraId="6163A5F0" w14:textId="2584299F" w:rsidR="006A2D9C" w:rsidRDefault="006A2D9C" w:rsidP="00C0460B">
      <w:pPr>
        <w:pStyle w:val="FeatureBox"/>
        <w:rPr>
          <w:lang w:val="en-GB"/>
        </w:rPr>
      </w:pPr>
      <w:r w:rsidRPr="2931D58C">
        <w:rPr>
          <w:rStyle w:val="Strong"/>
          <w:lang w:val="en-GB"/>
        </w:rPr>
        <w:t>Note</w:t>
      </w:r>
      <w:r w:rsidRPr="2931D58C">
        <w:rPr>
          <w:lang w:val="en-GB"/>
        </w:rPr>
        <w:t xml:space="preserve">: </w:t>
      </w:r>
      <w:r w:rsidR="00FC31D0">
        <w:rPr>
          <w:lang w:val="en-GB"/>
        </w:rPr>
        <w:t>n</w:t>
      </w:r>
      <w:r w:rsidRPr="2931D58C">
        <w:rPr>
          <w:lang w:val="en-GB"/>
        </w:rPr>
        <w:t>ames can be written multiple times to ensure there is at least one name for each pair to select.</w:t>
      </w:r>
    </w:p>
    <w:p w14:paraId="46E1CE51" w14:textId="2EAEC713" w:rsidR="006A2D9C" w:rsidRDefault="006A2D9C" w:rsidP="00C0460B">
      <w:pPr>
        <w:pStyle w:val="ListNumber"/>
        <w:rPr>
          <w:lang w:val="en-GB"/>
        </w:rPr>
      </w:pPr>
      <w:r w:rsidRPr="7E89BCEF">
        <w:rPr>
          <w:lang w:val="en-GB"/>
        </w:rPr>
        <w:t>Display the following questions:</w:t>
      </w:r>
    </w:p>
    <w:p w14:paraId="5FB4C301" w14:textId="38CB9A6C" w:rsidR="006A2D9C" w:rsidRPr="004C413D" w:rsidRDefault="006A2D9C" w:rsidP="00C0460B">
      <w:pPr>
        <w:pStyle w:val="ListBullet"/>
        <w:ind w:left="1134"/>
      </w:pPr>
      <w:r>
        <w:t>What is this character's relationship to Quin?</w:t>
      </w:r>
    </w:p>
    <w:p w14:paraId="34A9E571" w14:textId="6D29C70B" w:rsidR="006A2D9C" w:rsidRPr="004C413D" w:rsidRDefault="006A2D9C" w:rsidP="00C0460B">
      <w:pPr>
        <w:pStyle w:val="ListBullet"/>
        <w:ind w:left="1134"/>
      </w:pPr>
      <w:r>
        <w:lastRenderedPageBreak/>
        <w:t>What key moments have they shared in the text?</w:t>
      </w:r>
    </w:p>
    <w:p w14:paraId="74D3DEFD" w14:textId="77777777" w:rsidR="006A2D9C" w:rsidRPr="004C413D" w:rsidRDefault="006A2D9C" w:rsidP="00C0460B">
      <w:pPr>
        <w:pStyle w:val="ListBullet"/>
        <w:ind w:left="1134"/>
      </w:pPr>
      <w:r>
        <w:t>What emotions have they experienced?</w:t>
      </w:r>
    </w:p>
    <w:p w14:paraId="7F1E7FED" w14:textId="1454BBCB" w:rsidR="006A2D9C" w:rsidRPr="004C413D" w:rsidRDefault="006A2D9C" w:rsidP="00C0460B">
      <w:pPr>
        <w:pStyle w:val="ListBullet"/>
        <w:ind w:left="1134"/>
      </w:pPr>
      <w:r>
        <w:t>Why is their relationship with Quin important for their character</w:t>
      </w:r>
      <w:r w:rsidR="005F49E8">
        <w:t>s</w:t>
      </w:r>
      <w:r>
        <w:t xml:space="preserve"> development?</w:t>
      </w:r>
    </w:p>
    <w:p w14:paraId="501E9637" w14:textId="751251CF" w:rsidR="006A2D9C" w:rsidRDefault="006A2D9C" w:rsidP="00C0460B">
      <w:pPr>
        <w:pStyle w:val="ListNumber"/>
        <w:rPr>
          <w:lang w:val="en-GB"/>
        </w:rPr>
      </w:pPr>
      <w:r w:rsidRPr="6DD394C3">
        <w:rPr>
          <w:lang w:val="en-GB"/>
        </w:rPr>
        <w:t xml:space="preserve">Display </w:t>
      </w:r>
      <w:hyperlink w:anchor="_Resource__8">
        <w:r w:rsidRPr="6DD394C3">
          <w:rPr>
            <w:rStyle w:val="Hyperlink"/>
            <w:lang w:val="en-GB"/>
          </w:rPr>
          <w:t>Resource 8</w:t>
        </w:r>
        <w:r w:rsidR="0055328A">
          <w:rPr>
            <w:rStyle w:val="Hyperlink"/>
            <w:lang w:val="en-GB"/>
          </w:rPr>
          <w:t xml:space="preserve"> </w:t>
        </w:r>
        <w:r w:rsidR="0055328A" w:rsidRPr="1AA7B1B4">
          <w:rPr>
            <w:rStyle w:val="Hyperlink"/>
            <w:lang w:val="en-GB"/>
          </w:rPr>
          <w:t>–</w:t>
        </w:r>
        <w:r w:rsidRPr="6DD394C3">
          <w:rPr>
            <w:rStyle w:val="Hyperlink"/>
            <w:lang w:val="en-GB"/>
          </w:rPr>
          <w:t xml:space="preserve"> </w:t>
        </w:r>
        <w:r w:rsidR="0055328A">
          <w:rPr>
            <w:rStyle w:val="Hyperlink"/>
            <w:lang w:val="en-GB"/>
          </w:rPr>
          <w:t>c</w:t>
        </w:r>
        <w:r w:rsidRPr="6DD394C3">
          <w:rPr>
            <w:rStyle w:val="Hyperlink"/>
            <w:lang w:val="en-GB"/>
          </w:rPr>
          <w:t>haracter relationships</w:t>
        </w:r>
      </w:hyperlink>
      <w:r w:rsidRPr="6DD394C3">
        <w:rPr>
          <w:lang w:val="en-GB"/>
        </w:rPr>
        <w:t xml:space="preserve">. Discuss and model answering the relationship questions about Quin and Adriana, in the first character section of </w:t>
      </w:r>
      <w:hyperlink w:anchor="_Resource__8">
        <w:r w:rsidRPr="52A0A518">
          <w:rPr>
            <w:rStyle w:val="Hyperlink"/>
          </w:rPr>
          <w:t>Resource 8</w:t>
        </w:r>
        <w:r w:rsidR="005B5E81" w:rsidRPr="52A0A518">
          <w:rPr>
            <w:rStyle w:val="Hyperlink"/>
          </w:rPr>
          <w:t xml:space="preserve"> –</w:t>
        </w:r>
        <w:r w:rsidRPr="52A0A518">
          <w:rPr>
            <w:rStyle w:val="Hyperlink"/>
          </w:rPr>
          <w:t xml:space="preserve"> </w:t>
        </w:r>
        <w:r w:rsidR="005B5E81" w:rsidRPr="52A0A518">
          <w:rPr>
            <w:rStyle w:val="Hyperlink"/>
          </w:rPr>
          <w:t>c</w:t>
        </w:r>
        <w:r w:rsidRPr="52A0A518">
          <w:rPr>
            <w:rStyle w:val="Hyperlink"/>
          </w:rPr>
          <w:t>haracter relationships</w:t>
        </w:r>
      </w:hyperlink>
      <w:r w:rsidRPr="52A0A518">
        <w:rPr>
          <w:lang w:val="en-GB"/>
        </w:rPr>
        <w:t>.</w:t>
      </w:r>
      <w:r w:rsidRPr="6DD394C3">
        <w:rPr>
          <w:lang w:val="en-GB"/>
        </w:rPr>
        <w:t xml:space="preserve"> Students add information to individual copies of </w:t>
      </w:r>
      <w:hyperlink w:anchor="_Resource__8">
        <w:r w:rsidRPr="52A0A518">
          <w:rPr>
            <w:rStyle w:val="Hyperlink"/>
            <w:lang w:val="en-GB"/>
          </w:rPr>
          <w:t>Resource 8</w:t>
        </w:r>
        <w:r w:rsidR="005B5E81" w:rsidRPr="52A0A518">
          <w:rPr>
            <w:rStyle w:val="Hyperlink"/>
            <w:lang w:val="en-GB"/>
          </w:rPr>
          <w:t xml:space="preserve"> –</w:t>
        </w:r>
        <w:r w:rsidRPr="52A0A518">
          <w:rPr>
            <w:rStyle w:val="Hyperlink"/>
            <w:lang w:val="en-GB"/>
          </w:rPr>
          <w:t xml:space="preserve"> </w:t>
        </w:r>
        <w:r w:rsidR="005B5E81" w:rsidRPr="52A0A518">
          <w:rPr>
            <w:rStyle w:val="Hyperlink"/>
            <w:lang w:val="en-GB"/>
          </w:rPr>
          <w:t>c</w:t>
        </w:r>
        <w:r w:rsidRPr="52A0A518">
          <w:rPr>
            <w:rStyle w:val="Hyperlink"/>
            <w:lang w:val="en-GB"/>
          </w:rPr>
          <w:t>haracter relationships</w:t>
        </w:r>
      </w:hyperlink>
      <w:r w:rsidRPr="52A0A518">
        <w:rPr>
          <w:lang w:val="en-GB"/>
        </w:rPr>
        <w:t xml:space="preserve">. </w:t>
      </w:r>
      <w:r w:rsidRPr="6DD394C3">
        <w:rPr>
          <w:lang w:val="en-GB"/>
        </w:rPr>
        <w:t>For example:</w:t>
      </w:r>
    </w:p>
    <w:p w14:paraId="4075A435" w14:textId="5D3355EA" w:rsidR="006A2D9C" w:rsidRDefault="006A2D9C" w:rsidP="005A582D">
      <w:pPr>
        <w:pStyle w:val="FeatureBox4"/>
        <w:rPr>
          <w:lang w:val="en-GB"/>
        </w:rPr>
      </w:pPr>
      <w:r w:rsidRPr="320EA3B2">
        <w:rPr>
          <w:lang w:val="en-GB"/>
        </w:rPr>
        <w:t xml:space="preserve">Quin is Adriana’s son. She uses Quin to get what she wants. She is on Council and therefore has lots of secrets. Adriana hides </w:t>
      </w:r>
      <w:r w:rsidR="14394BDF" w:rsidRPr="320EA3B2">
        <w:rPr>
          <w:lang w:val="en-GB"/>
        </w:rPr>
        <w:t>the fact</w:t>
      </w:r>
      <w:r w:rsidRPr="320EA3B2">
        <w:rPr>
          <w:lang w:val="en-GB"/>
        </w:rPr>
        <w:t xml:space="preserve"> that Quin cannot Call.</w:t>
      </w:r>
    </w:p>
    <w:p w14:paraId="7C295221" w14:textId="67D80C16" w:rsidR="006A2D9C" w:rsidRPr="00C0460B" w:rsidRDefault="006A2D9C" w:rsidP="00C0460B">
      <w:pPr>
        <w:pStyle w:val="ListNumber"/>
      </w:pPr>
      <w:r w:rsidRPr="00C0460B">
        <w:t xml:space="preserve">In pairs, students select one name out of the container and answer the displayed questions. Students record their responses in the second character section of </w:t>
      </w:r>
      <w:hyperlink w:anchor="_Resource__8">
        <w:r w:rsidRPr="00C0460B">
          <w:rPr>
            <w:rStyle w:val="Hyperlink"/>
          </w:rPr>
          <w:t>Resource 8</w:t>
        </w:r>
        <w:r w:rsidR="005B5E81" w:rsidRPr="00C0460B">
          <w:rPr>
            <w:rStyle w:val="Hyperlink"/>
          </w:rPr>
          <w:t xml:space="preserve"> –</w:t>
        </w:r>
        <w:r w:rsidRPr="00C0460B">
          <w:rPr>
            <w:rStyle w:val="Hyperlink"/>
          </w:rPr>
          <w:t xml:space="preserve"> </w:t>
        </w:r>
        <w:r w:rsidR="005B5E81" w:rsidRPr="00C0460B">
          <w:rPr>
            <w:rStyle w:val="Hyperlink"/>
          </w:rPr>
          <w:t>c</w:t>
        </w:r>
        <w:r w:rsidRPr="00C0460B">
          <w:rPr>
            <w:rStyle w:val="Hyperlink"/>
          </w:rPr>
          <w:t>haracter relationships</w:t>
        </w:r>
      </w:hyperlink>
      <w:r w:rsidRPr="00C0460B">
        <w:t>. Repeat for a second character.</w:t>
      </w:r>
    </w:p>
    <w:p w14:paraId="5840A3C3" w14:textId="1149CAB8" w:rsidR="006A2D9C" w:rsidRPr="00C0460B" w:rsidRDefault="006A2D9C" w:rsidP="00C0460B">
      <w:pPr>
        <w:pStyle w:val="ListNumber"/>
      </w:pPr>
      <w:r w:rsidRPr="00C0460B">
        <w:t>As a class, explore and reflect on the different relationships Quin has with other characters throughout the text</w:t>
      </w:r>
      <w:r w:rsidR="00F012C4" w:rsidRPr="00C0460B">
        <w:t>, r</w:t>
      </w:r>
      <w:r w:rsidRPr="00C0460B">
        <w:t xml:space="preserve">eferring to completed </w:t>
      </w:r>
      <w:hyperlink w:anchor="_Resource__8">
        <w:r w:rsidR="009E3A05" w:rsidRPr="00C0460B">
          <w:rPr>
            <w:rStyle w:val="Hyperlink"/>
          </w:rPr>
          <w:t>Resource 8 – character relationships</w:t>
        </w:r>
      </w:hyperlink>
      <w:r w:rsidRPr="00C0460B">
        <w:t>.</w:t>
      </w:r>
    </w:p>
    <w:p w14:paraId="42D75FB5" w14:textId="76AEE648" w:rsidR="006A2D9C" w:rsidRPr="00C0460B" w:rsidRDefault="006A2D9C" w:rsidP="00C0460B">
      <w:pPr>
        <w:pStyle w:val="ListNumber"/>
      </w:pPr>
      <w:r w:rsidRPr="00C0460B">
        <w:t xml:space="preserve">Revisit the relationship between Quin and Adriana on </w:t>
      </w:r>
      <w:hyperlink w:anchor="_Resource__8">
        <w:r w:rsidR="009E3A05" w:rsidRPr="00C0460B">
          <w:rPr>
            <w:rStyle w:val="Hyperlink"/>
          </w:rPr>
          <w:t>Resource 8 – character relationships</w:t>
        </w:r>
      </w:hyperlink>
      <w:r w:rsidRPr="00C0460B">
        <w:t xml:space="preserve"> and identify the importance of this relationship. Co-construct a paragraph describing this relationship, using </w:t>
      </w:r>
      <w:hyperlink w:anchor="_Resource__8">
        <w:r w:rsidR="009E3A05" w:rsidRPr="00C0460B">
          <w:rPr>
            <w:rStyle w:val="Hyperlink"/>
          </w:rPr>
          <w:t>Resource 8 – character relationships</w:t>
        </w:r>
      </w:hyperlink>
      <w:r w:rsidRPr="00C0460B">
        <w:t xml:space="preserve"> and evidence from the text.</w:t>
      </w:r>
      <w:r w:rsidR="00C5286B" w:rsidRPr="00C0460B">
        <w:t xml:space="preserve"> Include</w:t>
      </w:r>
      <w:r w:rsidRPr="00C0460B">
        <w:t xml:space="preserve"> a variety of sentences, connectives, personal pronouns and maintain subject-verb agreement. For example:</w:t>
      </w:r>
    </w:p>
    <w:p w14:paraId="5B7F83DC" w14:textId="46D734F3" w:rsidR="006A2D9C" w:rsidRDefault="006A2D9C" w:rsidP="005A582D">
      <w:pPr>
        <w:pStyle w:val="FeatureBox4"/>
        <w:rPr>
          <w:lang w:val="en-GB"/>
        </w:rPr>
      </w:pPr>
      <w:r w:rsidRPr="09656AE4">
        <w:rPr>
          <w:lang w:val="en-GB"/>
        </w:rPr>
        <w:lastRenderedPageBreak/>
        <w:t xml:space="preserve">Quin is Adriana’s </w:t>
      </w:r>
      <w:proofErr w:type="gramStart"/>
      <w:r w:rsidRPr="09656AE4">
        <w:rPr>
          <w:lang w:val="en-GB"/>
        </w:rPr>
        <w:t>son</w:t>
      </w:r>
      <w:proofErr w:type="gramEnd"/>
      <w:r w:rsidRPr="09656AE4">
        <w:rPr>
          <w:lang w:val="en-GB"/>
        </w:rPr>
        <w:t xml:space="preserve"> and their relationship is founded on what Adriana needs from Quin. She is ashamed that he cannot Call and is happy to keep that secret due to her position of power on the Council. Quin does not feel connected to his Mum but cannot work out why he feels this way.</w:t>
      </w:r>
    </w:p>
    <w:p w14:paraId="45F27859" w14:textId="03B9EB11" w:rsidR="006A2D9C" w:rsidRDefault="006A2D9C" w:rsidP="00C0460B">
      <w:pPr>
        <w:pStyle w:val="ListNumber"/>
        <w:rPr>
          <w:lang w:val="en-GB"/>
        </w:rPr>
      </w:pPr>
      <w:r w:rsidRPr="6DD394C3">
        <w:rPr>
          <w:lang w:val="en-GB"/>
        </w:rPr>
        <w:t xml:space="preserve">Students write a paragraph describing the relationship between Quin and each of the other characters, referring to </w:t>
      </w:r>
      <w:hyperlink w:anchor="_Resource__8">
        <w:r w:rsidR="00F012C4" w:rsidRPr="52A0A518">
          <w:rPr>
            <w:rStyle w:val="Hyperlink"/>
            <w:lang w:val="en-GB"/>
          </w:rPr>
          <w:t>Resource 8 – character relationships</w:t>
        </w:r>
      </w:hyperlink>
      <w:r w:rsidRPr="52A0A518">
        <w:rPr>
          <w:lang w:val="en-GB"/>
        </w:rPr>
        <w:t>.</w:t>
      </w:r>
      <w:r w:rsidRPr="6DD394C3">
        <w:rPr>
          <w:rFonts w:eastAsia="Calibri"/>
          <w:color w:val="000000" w:themeColor="text1"/>
        </w:rPr>
        <w:t xml:space="preserve"> Remind students to </w:t>
      </w:r>
      <w:r w:rsidR="004A150A">
        <w:rPr>
          <w:rFonts w:eastAsia="Calibri"/>
          <w:color w:val="000000" w:themeColor="text1"/>
        </w:rPr>
        <w:t>include</w:t>
      </w:r>
      <w:r w:rsidRPr="6DD394C3">
        <w:rPr>
          <w:lang w:val="en-GB"/>
        </w:rPr>
        <w:t xml:space="preserve"> a variety of sentences, connectives, personal pronouns and maintain subject-verb agreement.</w:t>
      </w:r>
    </w:p>
    <w:p w14:paraId="01FFB79E" w14:textId="5A4894C7" w:rsidR="006A2D9C" w:rsidRDefault="006A2D9C" w:rsidP="005A582D">
      <w:pPr>
        <w:pStyle w:val="FeatureBox2"/>
        <w:rPr>
          <w:lang w:val="en-US"/>
        </w:rPr>
      </w:pPr>
      <w:r w:rsidRPr="535D8B46">
        <w:rPr>
          <w:b/>
          <w:bCs/>
          <w:lang w:val="en-US"/>
        </w:rPr>
        <w:t>Too hard?</w:t>
      </w:r>
      <w:r w:rsidRPr="535D8B46">
        <w:rPr>
          <w:lang w:val="en-US"/>
        </w:rPr>
        <w:t xml:space="preserve"> Students select one character to complete.</w:t>
      </w:r>
    </w:p>
    <w:p w14:paraId="4A33CE3D" w14:textId="07A7E59D" w:rsidR="006A2D9C" w:rsidRDefault="006A2D9C" w:rsidP="005A582D">
      <w:pPr>
        <w:pStyle w:val="FeatureBox2"/>
        <w:rPr>
          <w:lang w:val="en-US"/>
        </w:rPr>
      </w:pPr>
      <w:r w:rsidRPr="535D8B46">
        <w:rPr>
          <w:b/>
          <w:bCs/>
          <w:lang w:val="en-US"/>
        </w:rPr>
        <w:t xml:space="preserve">Too easy? </w:t>
      </w:r>
      <w:r w:rsidRPr="535D8B46">
        <w:rPr>
          <w:lang w:val="en-US"/>
        </w:rPr>
        <w:t>Students use personification to describe the relationships between characters.</w:t>
      </w:r>
    </w:p>
    <w:p w14:paraId="407BC996" w14:textId="77777777" w:rsidR="006A2D9C" w:rsidRPr="00C0460B" w:rsidRDefault="006A2D9C" w:rsidP="00C0460B">
      <w:pPr>
        <w:pStyle w:val="ListNumber"/>
      </w:pPr>
      <w:r w:rsidRPr="00C0460B">
        <w:t>In small groups, students share their responses and record any additional information.</w:t>
      </w:r>
    </w:p>
    <w:p w14:paraId="67F15EA6" w14:textId="6CCA8153" w:rsidR="006A2D9C" w:rsidRPr="00C0460B" w:rsidRDefault="006A2D9C" w:rsidP="00C0460B">
      <w:pPr>
        <w:pStyle w:val="ListNumber"/>
      </w:pPr>
      <w:r w:rsidRPr="00C0460B">
        <w:t xml:space="preserve">Display and complete the ‘role in the text’ section of all </w:t>
      </w:r>
      <w:hyperlink w:anchor="_Resource_3_–">
        <w:r w:rsidRPr="00C0460B">
          <w:rPr>
            <w:rStyle w:val="Hyperlink"/>
          </w:rPr>
          <w:t xml:space="preserve">Resource </w:t>
        </w:r>
        <w:r w:rsidR="3EFE6D2D" w:rsidRPr="00C0460B">
          <w:rPr>
            <w:rStyle w:val="Hyperlink"/>
          </w:rPr>
          <w:t>3</w:t>
        </w:r>
        <w:r w:rsidR="00E36B07" w:rsidRPr="00C0460B">
          <w:rPr>
            <w:rStyle w:val="Hyperlink"/>
          </w:rPr>
          <w:t xml:space="preserve"> –</w:t>
        </w:r>
        <w:r w:rsidRPr="00C0460B">
          <w:rPr>
            <w:rStyle w:val="Hyperlink"/>
          </w:rPr>
          <w:t xml:space="preserve"> </w:t>
        </w:r>
        <w:r w:rsidR="00E36B07" w:rsidRPr="00C0460B">
          <w:rPr>
            <w:rStyle w:val="Hyperlink"/>
          </w:rPr>
          <w:t>c</w:t>
        </w:r>
        <w:r w:rsidRPr="00C0460B">
          <w:rPr>
            <w:rStyle w:val="Hyperlink"/>
          </w:rPr>
          <w:t>haracter profiles</w:t>
        </w:r>
      </w:hyperlink>
      <w:r w:rsidRPr="00C0460B">
        <w:t>.</w:t>
      </w:r>
    </w:p>
    <w:p w14:paraId="31C8FA5F" w14:textId="4612BA00" w:rsidR="006A2D9C" w:rsidRDefault="006A2D9C" w:rsidP="005A582D">
      <w:pPr>
        <w:pStyle w:val="FeatureBox3"/>
      </w:pPr>
      <w:r w:rsidRPr="7E89BCEF">
        <w:rPr>
          <w:rStyle w:val="Strong"/>
        </w:rPr>
        <w:t>Assessment task 1 –</w:t>
      </w:r>
      <w:r>
        <w:t xml:space="preserve"> </w:t>
      </w:r>
      <w:r w:rsidR="003E437C">
        <w:t>o</w:t>
      </w:r>
      <w:r>
        <w:t>bservations and work samples from this lesson allow students to demonstrate achievement towards the following syllabus outcome and content points:</w:t>
      </w:r>
    </w:p>
    <w:p w14:paraId="0639CFDA" w14:textId="41F474A9" w:rsidR="006A2D9C" w:rsidRDefault="006A2D9C" w:rsidP="005A582D">
      <w:pPr>
        <w:pStyle w:val="FeatureBox3"/>
      </w:pPr>
      <w:r w:rsidRPr="09656AE4">
        <w:rPr>
          <w:rStyle w:val="Strong"/>
        </w:rPr>
        <w:t xml:space="preserve">EN2-CWT-01 </w:t>
      </w:r>
      <w:r w:rsidR="00A0428E">
        <w:rPr>
          <w:rStyle w:val="Strong"/>
        </w:rPr>
        <w:t>–</w:t>
      </w:r>
      <w:r>
        <w:t xml:space="preserve"> plans, creates and revises written texts for imaginative purposes, using text features, sentence-level grammar, punctuation and word-level language for a target audience</w:t>
      </w:r>
    </w:p>
    <w:p w14:paraId="72E7A0A7" w14:textId="10F1DC76" w:rsidR="006A2D9C" w:rsidRDefault="006A2D9C" w:rsidP="000A3E55">
      <w:pPr>
        <w:pStyle w:val="FeatureBox3"/>
        <w:numPr>
          <w:ilvl w:val="0"/>
          <w:numId w:val="1"/>
        </w:numPr>
        <w:ind w:left="567" w:hanging="567"/>
        <w:rPr>
          <w:lang w:val="en-US"/>
        </w:rPr>
      </w:pPr>
      <w:r w:rsidRPr="09656AE4">
        <w:rPr>
          <w:lang w:val="en-US"/>
        </w:rPr>
        <w:t xml:space="preserve">maintain correct subject–verb agreement throughout a </w:t>
      </w:r>
      <w:proofErr w:type="gramStart"/>
      <w:r w:rsidRPr="09656AE4">
        <w:rPr>
          <w:lang w:val="en-US"/>
        </w:rPr>
        <w:t>text</w:t>
      </w:r>
      <w:proofErr w:type="gramEnd"/>
    </w:p>
    <w:p w14:paraId="3B0B2B4B" w14:textId="3800C0A3" w:rsidR="006A2D9C" w:rsidRDefault="006A2D9C" w:rsidP="000A3E55">
      <w:pPr>
        <w:pStyle w:val="FeatureBox3"/>
        <w:numPr>
          <w:ilvl w:val="0"/>
          <w:numId w:val="1"/>
        </w:numPr>
        <w:ind w:left="567" w:hanging="567"/>
        <w:rPr>
          <w:rFonts w:ascii="Public Sans" w:eastAsia="Public Sans" w:hAnsi="Public Sans" w:cs="Public Sans"/>
        </w:rPr>
      </w:pPr>
      <w:r>
        <w:t>use personal pronouns to suit purpose and to connect personally with the audience.</w:t>
      </w:r>
    </w:p>
    <w:p w14:paraId="529727A3" w14:textId="0B7EF32E" w:rsidR="00CB6809" w:rsidRDefault="00CB6809" w:rsidP="005A582D">
      <w:pPr>
        <w:pStyle w:val="Heading2"/>
      </w:pPr>
      <w:bookmarkStart w:id="49" w:name="_Lesson_10:_Exploring"/>
      <w:bookmarkStart w:id="50" w:name="_Toc160531149"/>
      <w:r>
        <w:lastRenderedPageBreak/>
        <w:t xml:space="preserve">Lesson </w:t>
      </w:r>
      <w:r w:rsidR="002B5650">
        <w:t>10</w:t>
      </w:r>
      <w:r w:rsidR="00937B72">
        <w:t xml:space="preserve"> –</w:t>
      </w:r>
      <w:r>
        <w:t xml:space="preserve"> </w:t>
      </w:r>
      <w:r w:rsidR="00937B72">
        <w:t>e</w:t>
      </w:r>
      <w:r w:rsidR="009E4296">
        <w:t xml:space="preserve">xploring </w:t>
      </w:r>
      <w:r w:rsidR="00712F1F">
        <w:t>wordplay</w:t>
      </w:r>
      <w:r w:rsidR="009E4296">
        <w:t xml:space="preserve"> and summarisation</w:t>
      </w:r>
      <w:bookmarkEnd w:id="49"/>
      <w:bookmarkEnd w:id="50"/>
    </w:p>
    <w:p w14:paraId="14311FCE" w14:textId="64FB0284" w:rsidR="005B0280" w:rsidRPr="00CA4E62" w:rsidRDefault="005B0280" w:rsidP="000A3E55">
      <w:pPr>
        <w:pStyle w:val="ListNumber"/>
        <w:numPr>
          <w:ilvl w:val="0"/>
          <w:numId w:val="18"/>
        </w:numPr>
      </w:pPr>
      <w:r w:rsidRPr="00CA4E62">
        <w:t xml:space="preserve">Recall the key events of the text, referring to </w:t>
      </w:r>
      <w:hyperlink w:anchor="_Resource_6_–">
        <w:r w:rsidRPr="00CA4E62">
          <w:rPr>
            <w:rStyle w:val="Hyperlink"/>
          </w:rPr>
          <w:t>Resource 6</w:t>
        </w:r>
        <w:r w:rsidR="00E36B07" w:rsidRPr="00CA4E62">
          <w:rPr>
            <w:rStyle w:val="Hyperlink"/>
          </w:rPr>
          <w:t xml:space="preserve"> –</w:t>
        </w:r>
        <w:r w:rsidRPr="00CA4E62">
          <w:rPr>
            <w:rStyle w:val="Hyperlink"/>
          </w:rPr>
          <w:t xml:space="preserve"> </w:t>
        </w:r>
        <w:r w:rsidR="00E36B07" w:rsidRPr="00CA4E62">
          <w:rPr>
            <w:rStyle w:val="Hyperlink"/>
          </w:rPr>
          <w:t>c</w:t>
        </w:r>
        <w:r w:rsidRPr="00CA4E62">
          <w:rPr>
            <w:rStyle w:val="Hyperlink"/>
          </w:rPr>
          <w:t>haracter timeline</w:t>
        </w:r>
      </w:hyperlink>
      <w:r w:rsidRPr="00CA4E62">
        <w:t>.</w:t>
      </w:r>
    </w:p>
    <w:p w14:paraId="3B9DEF2A" w14:textId="3AC52D2B" w:rsidR="005B0280" w:rsidRPr="00CA4E62" w:rsidRDefault="005B0280" w:rsidP="00CA4E62">
      <w:pPr>
        <w:pStyle w:val="ListNumber"/>
      </w:pPr>
      <w:r w:rsidRPr="00CA4E62">
        <w:t>Explain that authors create words or use phrases as a form of wordplay, to create engagement for the reader. Phrases that include wordplay can have literal and implied meanings, according to context.</w:t>
      </w:r>
    </w:p>
    <w:p w14:paraId="34ECE31E" w14:textId="6F107E86" w:rsidR="005B0280" w:rsidRPr="00CA4E62" w:rsidRDefault="005B0280" w:rsidP="00CA4E62">
      <w:pPr>
        <w:pStyle w:val="ListNumber"/>
      </w:pPr>
      <w:r w:rsidRPr="00CA4E62">
        <w:t>Display and read the passage describing the words ‘</w:t>
      </w:r>
      <w:proofErr w:type="spellStart"/>
      <w:r w:rsidRPr="00CA4E62">
        <w:t>maengoberries</w:t>
      </w:r>
      <w:proofErr w:type="spellEnd"/>
      <w:r w:rsidRPr="00CA4E62">
        <w:t>’ (pp 130–131), ‘</w:t>
      </w:r>
      <w:proofErr w:type="spellStart"/>
      <w:r w:rsidRPr="00CA4E62">
        <w:t>brocini</w:t>
      </w:r>
      <w:proofErr w:type="spellEnd"/>
      <w:r w:rsidRPr="00CA4E62">
        <w:t>’ (p 132) and ‘</w:t>
      </w:r>
      <w:proofErr w:type="spellStart"/>
      <w:r w:rsidRPr="00CA4E62">
        <w:t>bowlates</w:t>
      </w:r>
      <w:proofErr w:type="spellEnd"/>
      <w:r w:rsidRPr="00CA4E62">
        <w:t>’ (p 134). Students draw a picture of what they think the item looks like and write a description that suggests the implied meaning.</w:t>
      </w:r>
    </w:p>
    <w:p w14:paraId="7ED1CCF6" w14:textId="77777777" w:rsidR="005B0280" w:rsidRPr="00CA4E62" w:rsidRDefault="005B0280" w:rsidP="00CA4E62">
      <w:pPr>
        <w:pStyle w:val="ListNumber"/>
      </w:pPr>
      <w:r w:rsidRPr="00CA4E62">
        <w:t xml:space="preserve">Students share their drawings and implied meanings. Discuss what links they made with the words to create their drawings. For example, bowl + plate = </w:t>
      </w:r>
      <w:proofErr w:type="spellStart"/>
      <w:r w:rsidRPr="00CA4E62">
        <w:t>bowlate</w:t>
      </w:r>
      <w:proofErr w:type="spellEnd"/>
      <w:r w:rsidRPr="00CA4E62">
        <w:t>.</w:t>
      </w:r>
    </w:p>
    <w:p w14:paraId="51B0FC1E" w14:textId="6554D770" w:rsidR="005B0280" w:rsidRPr="00CA4E62" w:rsidRDefault="005B0280" w:rsidP="00CA4E62">
      <w:pPr>
        <w:pStyle w:val="ListNumber"/>
      </w:pPr>
      <w:r w:rsidRPr="00CA4E62">
        <w:t xml:space="preserve">Explain that these words have been combined to make nonsense words. This is a form of </w:t>
      </w:r>
      <w:r w:rsidR="00712F1F">
        <w:t>wordplay</w:t>
      </w:r>
      <w:r w:rsidRPr="00CA4E62">
        <w:t xml:space="preserve"> that the author has used to engage the reader.</w:t>
      </w:r>
    </w:p>
    <w:p w14:paraId="0DC4E364" w14:textId="39628CB5" w:rsidR="005B0280" w:rsidRPr="00CA4E62" w:rsidRDefault="005B0280" w:rsidP="00CA4E62">
      <w:pPr>
        <w:pStyle w:val="ListNumber"/>
      </w:pPr>
      <w:r w:rsidRPr="00CA4E62">
        <w:t>Draw attention to the use of idioms in the text as another form of wordplay. Display idioms from the text and ask students what figurative language technique is used and what the phrase implies. For example:</w:t>
      </w:r>
    </w:p>
    <w:p w14:paraId="55543AA9" w14:textId="23CBBD52" w:rsidR="005B0280" w:rsidRPr="00CA4E62" w:rsidRDefault="005B0280" w:rsidP="00CA4E62">
      <w:pPr>
        <w:pStyle w:val="ListBullet"/>
        <w:ind w:left="1134"/>
      </w:pPr>
      <w:r w:rsidRPr="00CA4E62">
        <w:t xml:space="preserve">'...Spurges was already on a knife’s edge...’ (p 27). For example, </w:t>
      </w:r>
      <w:r w:rsidR="00206504" w:rsidRPr="00CA4E62">
        <w:t xml:space="preserve">is </w:t>
      </w:r>
      <w:r w:rsidRPr="00CA4E62">
        <w:t>an idiom</w:t>
      </w:r>
      <w:r w:rsidR="00206504" w:rsidRPr="00CA4E62">
        <w:t xml:space="preserve">atic expression </w:t>
      </w:r>
      <w:r w:rsidR="005B30D8" w:rsidRPr="00CA4E62">
        <w:t>or metaphor</w:t>
      </w:r>
      <w:r w:rsidRPr="00CA4E62">
        <w:t xml:space="preserve"> to show that the relationship was </w:t>
      </w:r>
      <w:r w:rsidR="00163215" w:rsidRPr="00CA4E62">
        <w:t>finely balanced and any small shift could have significant consequences</w:t>
      </w:r>
      <w:r w:rsidRPr="00CA4E62">
        <w:t>.</w:t>
      </w:r>
    </w:p>
    <w:p w14:paraId="1B5B3C3D" w14:textId="0161B65F" w:rsidR="005B0280" w:rsidRPr="00CA4E62" w:rsidRDefault="005B0280" w:rsidP="00CA4E62">
      <w:pPr>
        <w:pStyle w:val="ListBullet"/>
        <w:ind w:left="1134"/>
      </w:pPr>
      <w:r w:rsidRPr="00CA4E62">
        <w:t>‘You will be the death of us all, Allie my girl...’ (p 126) For example, an idiom that is used to emphasise Allie’s carefree, confident and daring character traits that often lead</w:t>
      </w:r>
      <w:r w:rsidR="78638521" w:rsidRPr="00CA4E62">
        <w:t>s</w:t>
      </w:r>
      <w:r w:rsidRPr="00CA4E62">
        <w:t xml:space="preserve"> to</w:t>
      </w:r>
      <w:r w:rsidR="6EB15B3A" w:rsidRPr="00CA4E62">
        <w:t xml:space="preserve"> frustration, exasperation or concerns about her actions or behaviour.</w:t>
      </w:r>
    </w:p>
    <w:p w14:paraId="1622B7A5" w14:textId="77D636DF" w:rsidR="005B0280" w:rsidRDefault="005B0280" w:rsidP="00CA4E62">
      <w:pPr>
        <w:pStyle w:val="FeatureBox"/>
      </w:pPr>
      <w:r w:rsidRPr="2296F887">
        <w:rPr>
          <w:b/>
          <w:bCs/>
        </w:rPr>
        <w:lastRenderedPageBreak/>
        <w:t>Idiom</w:t>
      </w:r>
      <w:r>
        <w:t xml:space="preserve">: </w:t>
      </w:r>
      <w:r w:rsidR="007F098A">
        <w:t>a</w:t>
      </w:r>
      <w:r>
        <w:t xml:space="preserve"> commonly used phrase or expression, usually figurative or non-literal, that has an understood meaning specific to a language or dialect. For example, over the moon, half asleep, pull your socks up (NESA 202</w:t>
      </w:r>
      <w:r w:rsidR="007F098A">
        <w:t>4</w:t>
      </w:r>
      <w:r>
        <w:t>)</w:t>
      </w:r>
      <w:r w:rsidR="007F098A">
        <w:t>.</w:t>
      </w:r>
    </w:p>
    <w:p w14:paraId="4CEBF35B" w14:textId="7A81C951" w:rsidR="005B0280" w:rsidRPr="00CA4E62" w:rsidRDefault="005B0280" w:rsidP="00CA4E62">
      <w:pPr>
        <w:pStyle w:val="ListNumber"/>
      </w:pPr>
      <w:r w:rsidRPr="00CA4E62">
        <w:t xml:space="preserve">Read the following sentence: ‘The internet keeps cutting out and it is driving me up the wall!’. Students </w:t>
      </w:r>
      <w:hyperlink r:id="rId36">
        <w:r w:rsidRPr="00CA4E62">
          <w:rPr>
            <w:rStyle w:val="Hyperlink"/>
          </w:rPr>
          <w:t>Think</w:t>
        </w:r>
        <w:r w:rsidR="00F819B9">
          <w:rPr>
            <w:rStyle w:val="Hyperlink"/>
          </w:rPr>
          <w:t>–</w:t>
        </w:r>
        <w:r w:rsidRPr="00CA4E62">
          <w:rPr>
            <w:rStyle w:val="Hyperlink"/>
          </w:rPr>
          <w:t>Pair</w:t>
        </w:r>
        <w:r w:rsidR="00F819B9">
          <w:rPr>
            <w:rStyle w:val="Hyperlink"/>
          </w:rPr>
          <w:t>–</w:t>
        </w:r>
        <w:r w:rsidRPr="00CA4E62">
          <w:rPr>
            <w:rStyle w:val="Hyperlink"/>
          </w:rPr>
          <w:t>Share</w:t>
        </w:r>
      </w:hyperlink>
      <w:r w:rsidRPr="00CA4E62">
        <w:t xml:space="preserve"> to discuss what this phrase implies about how the person is feeling. For example, this phrase implies that the person is annoyed and frustrated in this situation.</w:t>
      </w:r>
    </w:p>
    <w:p w14:paraId="12E3CFAA" w14:textId="7C1A3808" w:rsidR="005B0280" w:rsidRPr="00CA4E62" w:rsidRDefault="045A8C31" w:rsidP="00CA4E62">
      <w:pPr>
        <w:pStyle w:val="ListNumber"/>
      </w:pPr>
      <w:r w:rsidRPr="00CA4E62">
        <w:t xml:space="preserve">Share the </w:t>
      </w:r>
      <w:r w:rsidR="406B15B6" w:rsidRPr="00CA4E62">
        <w:t>riddle</w:t>
      </w:r>
      <w:r w:rsidRPr="00CA4E62">
        <w:t xml:space="preserve"> ‘</w:t>
      </w:r>
      <w:r w:rsidR="6E70D3EB" w:rsidRPr="00CA4E62">
        <w:t xml:space="preserve">How do you throw a space party? </w:t>
      </w:r>
      <w:proofErr w:type="gramStart"/>
      <w:r w:rsidR="6E70D3EB" w:rsidRPr="00CA4E62">
        <w:t>You</w:t>
      </w:r>
      <w:proofErr w:type="gramEnd"/>
      <w:r w:rsidR="6E70D3EB" w:rsidRPr="00CA4E62">
        <w:t xml:space="preserve"> planet.’</w:t>
      </w:r>
      <w:r w:rsidRPr="00CA4E62">
        <w:t xml:space="preserve"> Explain that this </w:t>
      </w:r>
      <w:r w:rsidR="2A7012BF" w:rsidRPr="00CA4E62">
        <w:t xml:space="preserve">riddle </w:t>
      </w:r>
      <w:r w:rsidRPr="00CA4E62">
        <w:t>is an example of a pun.</w:t>
      </w:r>
    </w:p>
    <w:p w14:paraId="48A26BEC" w14:textId="73194CB7" w:rsidR="005B0280" w:rsidRPr="005B0280" w:rsidRDefault="005B0280" w:rsidP="00CA4E62">
      <w:pPr>
        <w:pStyle w:val="FeatureBox"/>
      </w:pPr>
      <w:r w:rsidRPr="2296F887">
        <w:rPr>
          <w:b/>
          <w:bCs/>
        </w:rPr>
        <w:t>Pun</w:t>
      </w:r>
      <w:r>
        <w:t xml:space="preserve">: </w:t>
      </w:r>
      <w:r w:rsidR="007F098A">
        <w:t>a</w:t>
      </w:r>
      <w:r>
        <w:t xml:space="preserve"> figure of speech where there is a play on words, usually created </w:t>
      </w:r>
      <w:proofErr w:type="gramStart"/>
      <w:r>
        <w:t>through the use of</w:t>
      </w:r>
      <w:proofErr w:type="gramEnd"/>
      <w:r>
        <w:t xml:space="preserve"> a homonym or homophone. Puns rely on more than one meaning of a word to emphasise the point (NESA 202</w:t>
      </w:r>
      <w:r w:rsidR="007F098A">
        <w:t>4</w:t>
      </w:r>
      <w:r>
        <w:t>)</w:t>
      </w:r>
      <w:r w:rsidR="007F098A">
        <w:t>.</w:t>
      </w:r>
    </w:p>
    <w:p w14:paraId="1A131B4C" w14:textId="007DDEBA" w:rsidR="005B0280" w:rsidRDefault="005B0280" w:rsidP="00CA4E62">
      <w:pPr>
        <w:pStyle w:val="FeatureBox"/>
        <w:rPr>
          <w:highlight w:val="cyan"/>
        </w:rPr>
      </w:pPr>
      <w:r w:rsidRPr="005B0280">
        <w:rPr>
          <w:rStyle w:val="Strong"/>
        </w:rPr>
        <w:t>Optional</w:t>
      </w:r>
      <w:r w:rsidRPr="005B0280">
        <w:t xml:space="preserve">: </w:t>
      </w:r>
      <w:r w:rsidR="007F098A">
        <w:t>s</w:t>
      </w:r>
      <w:r w:rsidRPr="005B0280">
        <w:t>o</w:t>
      </w:r>
      <w:r w:rsidRPr="2793BAA5">
        <w:t>urce examples of puns for students to gain a deeper understanding of the concept. Ask students if they are familiar with any other examples.</w:t>
      </w:r>
    </w:p>
    <w:p w14:paraId="67BDFE4A" w14:textId="54D7A476" w:rsidR="005B0280" w:rsidRPr="00EF46DD" w:rsidRDefault="005B0280" w:rsidP="00EF46DD">
      <w:pPr>
        <w:pStyle w:val="ListNumber"/>
      </w:pPr>
      <w:r w:rsidRPr="00EF46DD">
        <w:t xml:space="preserve">Explain that puns </w:t>
      </w:r>
      <w:r w:rsidR="05B30BEA" w:rsidRPr="00EF46DD">
        <w:t xml:space="preserve">can be created </w:t>
      </w:r>
      <w:r w:rsidRPr="00EF46DD">
        <w:t>by using words that have multiple meanings. Model the following example of a pun and discuss that it has multiple meanings: The dog was barking up the wrong tree.</w:t>
      </w:r>
      <w:r w:rsidR="31C70052" w:rsidRPr="00EF46DD">
        <w:t xml:space="preserve"> </w:t>
      </w:r>
      <w:r w:rsidR="39615921" w:rsidRPr="00EF46DD">
        <w:t xml:space="preserve">The multiple meanings could </w:t>
      </w:r>
      <w:proofErr w:type="gramStart"/>
      <w:r w:rsidR="39615921" w:rsidRPr="00EF46DD">
        <w:t>include:</w:t>
      </w:r>
      <w:proofErr w:type="gramEnd"/>
      <w:r w:rsidR="39615921" w:rsidRPr="00EF46DD">
        <w:t xml:space="preserve"> </w:t>
      </w:r>
      <w:r w:rsidR="31C70052" w:rsidRPr="00EF46DD">
        <w:t>bark – the sound produced by a dog or the outer covering or layer of a tree.</w:t>
      </w:r>
      <w:r w:rsidR="2362EBD3" w:rsidRPr="00EF46DD">
        <w:t xml:space="preserve"> The metaphorical meaning </w:t>
      </w:r>
      <w:r w:rsidR="552A87E5" w:rsidRPr="00EF46DD">
        <w:t>infers that</w:t>
      </w:r>
      <w:r w:rsidR="2362EBD3" w:rsidRPr="00EF46DD">
        <w:t xml:space="preserve"> someone is making a mistake or chasing a goal in an incorrect or ineffective way.</w:t>
      </w:r>
    </w:p>
    <w:p w14:paraId="407CDC67" w14:textId="6DF10772" w:rsidR="005B0280" w:rsidRPr="00EF46DD" w:rsidRDefault="005B0280" w:rsidP="00EF46DD">
      <w:pPr>
        <w:pStyle w:val="ListNumber"/>
      </w:pPr>
      <w:r w:rsidRPr="00EF46DD">
        <w:t xml:space="preserve">Display </w:t>
      </w:r>
      <w:hyperlink w:anchor="_Resource_9_–">
        <w:r w:rsidRPr="00EF46DD">
          <w:rPr>
            <w:rStyle w:val="Hyperlink"/>
          </w:rPr>
          <w:t>Resource 9</w:t>
        </w:r>
        <w:r w:rsidR="00E36B07" w:rsidRPr="00EF46DD">
          <w:rPr>
            <w:rStyle w:val="Hyperlink"/>
          </w:rPr>
          <w:t xml:space="preserve"> –</w:t>
        </w:r>
        <w:r w:rsidRPr="00EF46DD">
          <w:rPr>
            <w:rStyle w:val="Hyperlink"/>
          </w:rPr>
          <w:t xml:space="preserve"> </w:t>
        </w:r>
        <w:r w:rsidR="00E36B07" w:rsidRPr="00EF46DD">
          <w:rPr>
            <w:rStyle w:val="Hyperlink"/>
          </w:rPr>
          <w:t>p</w:t>
        </w:r>
        <w:r w:rsidRPr="00EF46DD">
          <w:rPr>
            <w:rStyle w:val="Hyperlink"/>
          </w:rPr>
          <w:t>uns</w:t>
        </w:r>
      </w:hyperlink>
      <w:r w:rsidRPr="00EF46DD">
        <w:t>. In pairs, students create and record one rule for Calling using one the images. For example:</w:t>
      </w:r>
    </w:p>
    <w:p w14:paraId="11204140" w14:textId="77777777" w:rsidR="005B0280" w:rsidRPr="00EF46DD" w:rsidRDefault="005B0280" w:rsidP="00EF46DD">
      <w:pPr>
        <w:pStyle w:val="ListBullet"/>
        <w:ind w:left="1134"/>
      </w:pPr>
      <w:r w:rsidRPr="00EF46DD">
        <w:t>donut/do not Call constructed materials</w:t>
      </w:r>
    </w:p>
    <w:p w14:paraId="1D73E1F5" w14:textId="77777777" w:rsidR="005B0280" w:rsidRPr="00EF46DD" w:rsidRDefault="005B0280" w:rsidP="00EF46DD">
      <w:pPr>
        <w:pStyle w:val="ListBullet"/>
        <w:ind w:left="1134"/>
      </w:pPr>
      <w:r w:rsidRPr="00EF46DD">
        <w:t>bee/be responsible with what you Call</w:t>
      </w:r>
    </w:p>
    <w:p w14:paraId="01B04634" w14:textId="77777777" w:rsidR="005B0280" w:rsidRPr="00EF46DD" w:rsidRDefault="005B0280" w:rsidP="00EF46DD">
      <w:pPr>
        <w:pStyle w:val="ListBullet"/>
        <w:ind w:left="1134"/>
      </w:pPr>
      <w:r w:rsidRPr="00EF46DD">
        <w:lastRenderedPageBreak/>
        <w:t>peas/please Call only what you need</w:t>
      </w:r>
    </w:p>
    <w:p w14:paraId="6281F654" w14:textId="77777777" w:rsidR="005B0280" w:rsidRPr="00EF46DD" w:rsidRDefault="005B0280" w:rsidP="00EF46DD">
      <w:pPr>
        <w:pStyle w:val="ListBullet"/>
        <w:ind w:left="1134"/>
      </w:pPr>
      <w:r w:rsidRPr="00EF46DD">
        <w:t>staying grounded will keep everyone safe</w:t>
      </w:r>
    </w:p>
    <w:p w14:paraId="2ED3F2A0" w14:textId="77777777" w:rsidR="005B0280" w:rsidRPr="00EF46DD" w:rsidRDefault="005B0280" w:rsidP="00EF46DD">
      <w:pPr>
        <w:pStyle w:val="ListBullet"/>
        <w:ind w:left="1134"/>
      </w:pPr>
      <w:r w:rsidRPr="00EF46DD">
        <w:t>lettuce/let us try our best</w:t>
      </w:r>
    </w:p>
    <w:p w14:paraId="140FA325" w14:textId="77777777" w:rsidR="005B0280" w:rsidRPr="00EF46DD" w:rsidRDefault="005B0280" w:rsidP="00EF46DD">
      <w:pPr>
        <w:pStyle w:val="ListBullet"/>
        <w:ind w:left="1134"/>
      </w:pPr>
      <w:r w:rsidRPr="00EF46DD">
        <w:t>if you are corn-fused/confused just ask for help.</w:t>
      </w:r>
    </w:p>
    <w:p w14:paraId="7433D36D" w14:textId="2C88EE6F" w:rsidR="005B0280" w:rsidRDefault="005B0280" w:rsidP="00EF46DD">
      <w:pPr>
        <w:pStyle w:val="FeatureBox"/>
      </w:pPr>
      <w:r w:rsidRPr="6DD394C3">
        <w:rPr>
          <w:rStyle w:val="Strong"/>
        </w:rPr>
        <w:t>Optional:</w:t>
      </w:r>
      <w:r>
        <w:t xml:space="preserve"> </w:t>
      </w:r>
      <w:r w:rsidR="007D151A">
        <w:t>p</w:t>
      </w:r>
      <w:r>
        <w:t xml:space="preserve">rovide each student with a copy of the images. Students cut the pictures out and create posters of the rules </w:t>
      </w:r>
      <w:r w:rsidR="4E67B7E8">
        <w:t>for Calling.</w:t>
      </w:r>
    </w:p>
    <w:p w14:paraId="0D40F9F4" w14:textId="6FC82510" w:rsidR="005B0280" w:rsidRDefault="005B0280" w:rsidP="00EF46DD">
      <w:pPr>
        <w:pStyle w:val="ListNumber"/>
      </w:pPr>
      <w:r>
        <w:t>Explain that summarisation helps the reader understand the most important points and is a shortened version of the original text, Summarisation contains the main ideas and most important details.</w:t>
      </w:r>
    </w:p>
    <w:p w14:paraId="10C1C0D6" w14:textId="36A94C69" w:rsidR="005B0280" w:rsidRPr="0058533C" w:rsidRDefault="005B0280" w:rsidP="00EF46DD">
      <w:pPr>
        <w:pStyle w:val="FeatureBox"/>
        <w:rPr>
          <w:rFonts w:eastAsia="Calibri"/>
        </w:rPr>
      </w:pPr>
      <w:r w:rsidRPr="2296F887">
        <w:rPr>
          <w:b/>
          <w:bCs/>
        </w:rPr>
        <w:t>Summarise</w:t>
      </w:r>
      <w:r>
        <w:t>: express, concisely, the relevant details (NESA 202</w:t>
      </w:r>
      <w:r w:rsidR="007F098A">
        <w:t>4</w:t>
      </w:r>
      <w:r>
        <w:t>).</w:t>
      </w:r>
    </w:p>
    <w:p w14:paraId="740F983F" w14:textId="05EFE6EC" w:rsidR="005B0280" w:rsidRPr="00EF46DD" w:rsidRDefault="045A8C31" w:rsidP="00EF46DD">
      <w:pPr>
        <w:pStyle w:val="ListNumber"/>
      </w:pPr>
      <w:r w:rsidRPr="00EF46DD">
        <w:t xml:space="preserve">Read the beginning of Chapter 13 of The Callers to ‘...pattern of the weave.’ on page 155. Model the first main idea on an enlarged copy of </w:t>
      </w:r>
      <w:hyperlink w:anchor="_Resource_10_–">
        <w:r w:rsidRPr="00EF46DD">
          <w:rPr>
            <w:rStyle w:val="Hyperlink"/>
          </w:rPr>
          <w:t>Resource 10</w:t>
        </w:r>
        <w:r w:rsidR="00E36B07" w:rsidRPr="00EF46DD">
          <w:rPr>
            <w:rStyle w:val="Hyperlink"/>
          </w:rPr>
          <w:t xml:space="preserve"> –</w:t>
        </w:r>
        <w:r w:rsidRPr="00EF46DD">
          <w:rPr>
            <w:rStyle w:val="Hyperlink"/>
          </w:rPr>
          <w:t xml:space="preserve"> </w:t>
        </w:r>
        <w:r w:rsidR="00E36B07" w:rsidRPr="00EF46DD">
          <w:rPr>
            <w:rStyle w:val="Hyperlink"/>
          </w:rPr>
          <w:t>c</w:t>
        </w:r>
        <w:r w:rsidRPr="00EF46DD">
          <w:rPr>
            <w:rStyle w:val="Hyperlink"/>
          </w:rPr>
          <w:t>hapter summary</w:t>
        </w:r>
      </w:hyperlink>
      <w:r w:rsidRPr="00EF46DD">
        <w:t xml:space="preserve">. Students </w:t>
      </w:r>
      <w:r w:rsidR="2CF5D3B0" w:rsidRPr="00EF46DD">
        <w:t>copy</w:t>
      </w:r>
      <w:r w:rsidRPr="00EF46DD">
        <w:t xml:space="preserve"> </w:t>
      </w:r>
      <w:r w:rsidR="00AB2F33">
        <w:t xml:space="preserve">the idea </w:t>
      </w:r>
      <w:r w:rsidRPr="00EF46DD">
        <w:t>onto</w:t>
      </w:r>
      <w:r w:rsidR="6F3276FF" w:rsidRPr="00EF46DD">
        <w:t xml:space="preserve"> individual copies of</w:t>
      </w:r>
      <w:r w:rsidRPr="00EF46DD">
        <w:t xml:space="preserve"> </w:t>
      </w:r>
      <w:hyperlink w:anchor="_Resource_10_–" w:history="1">
        <w:r w:rsidRPr="007D151A">
          <w:rPr>
            <w:rStyle w:val="Hyperlink"/>
          </w:rPr>
          <w:t>Resource 10</w:t>
        </w:r>
        <w:r w:rsidR="00E36B07" w:rsidRPr="007D151A">
          <w:rPr>
            <w:rStyle w:val="Hyperlink"/>
          </w:rPr>
          <w:t xml:space="preserve"> –</w:t>
        </w:r>
        <w:r w:rsidRPr="007D151A">
          <w:rPr>
            <w:rStyle w:val="Hyperlink"/>
          </w:rPr>
          <w:t xml:space="preserve"> </w:t>
        </w:r>
        <w:r w:rsidR="00E36B07" w:rsidRPr="007D151A">
          <w:rPr>
            <w:rStyle w:val="Hyperlink"/>
          </w:rPr>
          <w:t>c</w:t>
        </w:r>
        <w:r w:rsidRPr="007D151A">
          <w:rPr>
            <w:rStyle w:val="Hyperlink"/>
          </w:rPr>
          <w:t>hapter summary</w:t>
        </w:r>
      </w:hyperlink>
      <w:r w:rsidRPr="00EF46DD">
        <w:t>.</w:t>
      </w:r>
    </w:p>
    <w:p w14:paraId="1550A62B" w14:textId="17905132" w:rsidR="005B0280" w:rsidRPr="00EF46DD" w:rsidRDefault="045A8C31" w:rsidP="00EF46DD">
      <w:pPr>
        <w:pStyle w:val="ListNumber"/>
      </w:pPr>
      <w:r w:rsidRPr="00EF46DD">
        <w:t>Continue reading ‘Quin leaned forward...’ on page 135 to ‘...and Maya groaned</w:t>
      </w:r>
      <w:r w:rsidR="00F80A2F" w:rsidRPr="00EF46DD">
        <w:t>’</w:t>
      </w:r>
      <w:r w:rsidRPr="00EF46DD">
        <w:t xml:space="preserve"> on page 136. Co-construct the next main idea on the enlarged copy of </w:t>
      </w:r>
      <w:r w:rsidR="75EAA352" w:rsidRPr="00EF46DD">
        <w:t>the c</w:t>
      </w:r>
      <w:r w:rsidRPr="00EF46DD">
        <w:t xml:space="preserve">hapter summary. Students copy onto their individual copy of </w:t>
      </w:r>
      <w:r w:rsidR="604DE44B" w:rsidRPr="00EF46DD">
        <w:t>their c</w:t>
      </w:r>
      <w:r w:rsidRPr="00EF46DD">
        <w:t>hapter summary.</w:t>
      </w:r>
    </w:p>
    <w:p w14:paraId="52038E12" w14:textId="6C5DE6BF" w:rsidR="005B0280" w:rsidRPr="00EF46DD" w:rsidRDefault="045A8C31" w:rsidP="00EF46DD">
      <w:pPr>
        <w:pStyle w:val="ListNumber"/>
      </w:pPr>
      <w:r w:rsidRPr="00EF46DD">
        <w:t>Explain that the next section of text</w:t>
      </w:r>
      <w:r w:rsidR="71E48A12" w:rsidRPr="00EF46DD">
        <w:t xml:space="preserve"> will be </w:t>
      </w:r>
      <w:r w:rsidR="2DF84E0D" w:rsidRPr="00EF46DD">
        <w:t>read,</w:t>
      </w:r>
      <w:r w:rsidRPr="00EF46DD">
        <w:t xml:space="preserve"> and students will independently write the third main idea on their individual cop</w:t>
      </w:r>
      <w:r w:rsidR="4CB6E78F" w:rsidRPr="00EF46DD">
        <w:t>ies</w:t>
      </w:r>
      <w:r w:rsidRPr="00EF46DD">
        <w:t xml:space="preserve"> of </w:t>
      </w:r>
      <w:r w:rsidR="5F6E5CD8" w:rsidRPr="00EF46DD">
        <w:t>the</w:t>
      </w:r>
      <w:r w:rsidR="34155770" w:rsidRPr="00EF46DD">
        <w:t xml:space="preserve"> </w:t>
      </w:r>
      <w:r w:rsidR="5F6E5CD8" w:rsidRPr="00EF46DD">
        <w:t>c</w:t>
      </w:r>
      <w:r w:rsidRPr="00EF46DD">
        <w:t>hapter summary. Read from ‘There was an easy silence...’ on page 136 to ‘...stood around the plants</w:t>
      </w:r>
      <w:r w:rsidR="00F80A2F" w:rsidRPr="00EF46DD">
        <w:t>’</w:t>
      </w:r>
      <w:r w:rsidRPr="00EF46DD">
        <w:t xml:space="preserve"> on page 141.</w:t>
      </w:r>
    </w:p>
    <w:p w14:paraId="6D6E2932" w14:textId="471DB0CE" w:rsidR="005B0280" w:rsidRPr="00EF46DD" w:rsidRDefault="045A8C31" w:rsidP="00EF46DD">
      <w:pPr>
        <w:pStyle w:val="ListNumber"/>
      </w:pPr>
      <w:r w:rsidRPr="00EF46DD">
        <w:t>Continue reading to the end of the chapter. While reading, students record</w:t>
      </w:r>
      <w:r w:rsidR="009D189E">
        <w:t xml:space="preserve"> the</w:t>
      </w:r>
      <w:r w:rsidRPr="00EF46DD">
        <w:t xml:space="preserve"> last main point on </w:t>
      </w:r>
      <w:r w:rsidR="788E1548" w:rsidRPr="00EF46DD">
        <w:t>the</w:t>
      </w:r>
      <w:r w:rsidR="6684E6C1" w:rsidRPr="00EF46DD">
        <w:t>ir</w:t>
      </w:r>
      <w:r w:rsidR="788E1548" w:rsidRPr="00EF46DD">
        <w:t xml:space="preserve"> c</w:t>
      </w:r>
      <w:r w:rsidRPr="00EF46DD">
        <w:t>hapter summary.</w:t>
      </w:r>
    </w:p>
    <w:p w14:paraId="362F4924" w14:textId="07BD505A" w:rsidR="005B0280" w:rsidRPr="00EF46DD" w:rsidRDefault="045A8C31" w:rsidP="00EF46DD">
      <w:pPr>
        <w:pStyle w:val="ListNumber"/>
      </w:pPr>
      <w:r w:rsidRPr="00EF46DD">
        <w:lastRenderedPageBreak/>
        <w:t xml:space="preserve">Model writing a summary statement using </w:t>
      </w:r>
      <w:r w:rsidR="00712F1F">
        <w:t>wordplay</w:t>
      </w:r>
      <w:r w:rsidRPr="00EF46DD">
        <w:t xml:space="preserve"> and a variety of sentence types on the enlarged copy of </w:t>
      </w:r>
      <w:hyperlink w:anchor="_Resource_10_–">
        <w:r w:rsidRPr="00EF46DD">
          <w:rPr>
            <w:rStyle w:val="Hyperlink"/>
          </w:rPr>
          <w:t>Resource 10</w:t>
        </w:r>
        <w:r w:rsidR="00E36B07" w:rsidRPr="00EF46DD">
          <w:rPr>
            <w:rStyle w:val="Hyperlink"/>
          </w:rPr>
          <w:t xml:space="preserve"> –</w:t>
        </w:r>
        <w:r w:rsidRPr="00EF46DD">
          <w:rPr>
            <w:rStyle w:val="Hyperlink"/>
          </w:rPr>
          <w:t xml:space="preserve"> </w:t>
        </w:r>
        <w:r w:rsidR="00E36B07" w:rsidRPr="00EF46DD">
          <w:rPr>
            <w:rStyle w:val="Hyperlink"/>
          </w:rPr>
          <w:t>c</w:t>
        </w:r>
        <w:r w:rsidRPr="00EF46DD">
          <w:rPr>
            <w:rStyle w:val="Hyperlink"/>
          </w:rPr>
          <w:t>hapter summary</w:t>
        </w:r>
      </w:hyperlink>
      <w:r w:rsidRPr="00EF46DD">
        <w:t>.</w:t>
      </w:r>
    </w:p>
    <w:p w14:paraId="4F15CC29" w14:textId="5914A2FB" w:rsidR="005B0280" w:rsidRPr="00EF46DD" w:rsidRDefault="045A8C31" w:rsidP="00EF46DD">
      <w:pPr>
        <w:pStyle w:val="ListNumber"/>
      </w:pPr>
      <w:r w:rsidRPr="00EF46DD">
        <w:t xml:space="preserve">Students write their summary statement using </w:t>
      </w:r>
      <w:r w:rsidR="00712F1F">
        <w:t>wordplay</w:t>
      </w:r>
      <w:r w:rsidRPr="00EF46DD">
        <w:t xml:space="preserve"> and a variety of sentence types on their copy of </w:t>
      </w:r>
      <w:hyperlink w:anchor="_Resource_10_–">
        <w:r w:rsidRPr="00EF46DD">
          <w:rPr>
            <w:rStyle w:val="Hyperlink"/>
          </w:rPr>
          <w:t>Resource 10</w:t>
        </w:r>
        <w:r w:rsidR="00E36B07" w:rsidRPr="00EF46DD">
          <w:rPr>
            <w:rStyle w:val="Hyperlink"/>
          </w:rPr>
          <w:t xml:space="preserve"> –</w:t>
        </w:r>
        <w:r w:rsidRPr="00EF46DD">
          <w:rPr>
            <w:rStyle w:val="Hyperlink"/>
          </w:rPr>
          <w:t xml:space="preserve"> </w:t>
        </w:r>
        <w:r w:rsidR="00E36B07" w:rsidRPr="00EF46DD">
          <w:rPr>
            <w:rStyle w:val="Hyperlink"/>
          </w:rPr>
          <w:t>c</w:t>
        </w:r>
        <w:r w:rsidRPr="00EF46DD">
          <w:rPr>
            <w:rStyle w:val="Hyperlink"/>
          </w:rPr>
          <w:t>hapter summary</w:t>
        </w:r>
      </w:hyperlink>
      <w:r w:rsidRPr="00EF46DD">
        <w:t>.</w:t>
      </w:r>
    </w:p>
    <w:p w14:paraId="2BD21EDB" w14:textId="77777777" w:rsidR="00EF46DD" w:rsidRDefault="005B0280" w:rsidP="005A582D">
      <w:pPr>
        <w:pStyle w:val="FeatureBox3"/>
      </w:pPr>
      <w:r w:rsidRPr="7E89BCEF">
        <w:rPr>
          <w:rStyle w:val="Strong"/>
        </w:rPr>
        <w:t xml:space="preserve">Assessment task 2 – </w:t>
      </w:r>
      <w:r w:rsidR="004064C0">
        <w:t>o</w:t>
      </w:r>
      <w:r>
        <w:t>bservations and work samples from this lesson allow students to demonstrate achievement towards the following syllabus outcome and content points:</w:t>
      </w:r>
    </w:p>
    <w:p w14:paraId="40EE35FF" w14:textId="29E0A81F" w:rsidR="00EF46DD" w:rsidRDefault="005B0280" w:rsidP="005A582D">
      <w:pPr>
        <w:pStyle w:val="FeatureBox3"/>
      </w:pPr>
      <w:r w:rsidRPr="7E89BCEF">
        <w:rPr>
          <w:rStyle w:val="Strong"/>
        </w:rPr>
        <w:t>EN2-VOCAB-01</w:t>
      </w:r>
      <w:r w:rsidR="00EF46DD">
        <w:rPr>
          <w:rStyle w:val="Strong"/>
        </w:rPr>
        <w:t xml:space="preserve"> –</w:t>
      </w:r>
      <w:r>
        <w:t xml:space="preserve"> builds knowledge and use of Tier 1, Tier 2 and Tier 3 vocabulary through interacting, wide reading and writing, and by defining and analysing words</w:t>
      </w:r>
    </w:p>
    <w:p w14:paraId="2FC610AB" w14:textId="6FB7C67E" w:rsidR="00EF46DD" w:rsidRDefault="005B0280" w:rsidP="000A3E55">
      <w:pPr>
        <w:pStyle w:val="FeatureBox3"/>
        <w:numPr>
          <w:ilvl w:val="0"/>
          <w:numId w:val="19"/>
        </w:numPr>
        <w:ind w:left="567" w:hanging="567"/>
      </w:pPr>
      <w:r>
        <w:t>recognise that words and phrases can have literal or implied meanings according to context</w:t>
      </w:r>
    </w:p>
    <w:p w14:paraId="124611D2" w14:textId="34334526" w:rsidR="005B0280" w:rsidRDefault="005B0280" w:rsidP="000A3E55">
      <w:pPr>
        <w:pStyle w:val="FeatureBox3"/>
        <w:numPr>
          <w:ilvl w:val="0"/>
          <w:numId w:val="19"/>
        </w:numPr>
        <w:ind w:left="567" w:hanging="567"/>
      </w:pPr>
      <w:r>
        <w:t xml:space="preserve">understand and use </w:t>
      </w:r>
      <w:r w:rsidR="00712F1F">
        <w:t>wordplay</w:t>
      </w:r>
      <w:r>
        <w:t xml:space="preserve"> including puns and spoonerisms.</w:t>
      </w:r>
    </w:p>
    <w:p w14:paraId="1F7DE67A" w14:textId="21583905" w:rsidR="00CB6809" w:rsidRDefault="00CB6809" w:rsidP="005A582D">
      <w:pPr>
        <w:pStyle w:val="Heading2"/>
      </w:pPr>
      <w:bookmarkStart w:id="51" w:name="_Lesson_11_–"/>
      <w:bookmarkStart w:id="52" w:name="_Lesson_11:_Exploring"/>
      <w:bookmarkStart w:id="53" w:name="_Toc160531150"/>
      <w:bookmarkEnd w:id="51"/>
      <w:r>
        <w:t xml:space="preserve">Lesson </w:t>
      </w:r>
      <w:r w:rsidR="002B5650">
        <w:t>11</w:t>
      </w:r>
      <w:r w:rsidR="000D6FD4">
        <w:t xml:space="preserve"> –</w:t>
      </w:r>
      <w:r>
        <w:t xml:space="preserve"> </w:t>
      </w:r>
      <w:r w:rsidR="000D6FD4">
        <w:t>e</w:t>
      </w:r>
      <w:r w:rsidR="001E0130">
        <w:t>xploring symbolism</w:t>
      </w:r>
      <w:bookmarkEnd w:id="52"/>
      <w:bookmarkEnd w:id="53"/>
    </w:p>
    <w:p w14:paraId="7ED720D5" w14:textId="2DAADBDC" w:rsidR="009E5D8C" w:rsidRDefault="009E5D8C" w:rsidP="000A3E55">
      <w:pPr>
        <w:pStyle w:val="ListNumber"/>
        <w:numPr>
          <w:ilvl w:val="0"/>
          <w:numId w:val="20"/>
        </w:numPr>
      </w:pPr>
      <w:r>
        <w:t xml:space="preserve">Read Chapter 14 of </w:t>
      </w:r>
      <w:r w:rsidRPr="2931D58C">
        <w:rPr>
          <w:rStyle w:val="Emphasis"/>
        </w:rPr>
        <w:t>The Callers.</w:t>
      </w:r>
      <w:r>
        <w:t xml:space="preserve"> Pause after reading page 146, ask the following questions:</w:t>
      </w:r>
    </w:p>
    <w:p w14:paraId="40889A56" w14:textId="5C8ED00A" w:rsidR="009E5D8C" w:rsidRPr="00806A29" w:rsidRDefault="009E5D8C" w:rsidP="00806A29">
      <w:pPr>
        <w:pStyle w:val="ListBullet"/>
        <w:ind w:left="1134"/>
      </w:pPr>
      <w:r w:rsidRPr="00806A29">
        <w:t>Wh</w:t>
      </w:r>
      <w:r w:rsidR="0BE84013" w:rsidRPr="00806A29">
        <w:t>en do you alter the pace of your reading</w:t>
      </w:r>
      <w:r w:rsidRPr="00806A29">
        <w:t>? How does this help to understand the action and visualise what is happening? For example, the multiple use of commas to pause an</w:t>
      </w:r>
      <w:r w:rsidR="00353DB2" w:rsidRPr="00806A29">
        <w:t>d</w:t>
      </w:r>
      <w:r w:rsidRPr="00806A29">
        <w:t xml:space="preserve"> allow time to visualise.</w:t>
      </w:r>
    </w:p>
    <w:p w14:paraId="5395BA05" w14:textId="5CD6EECA" w:rsidR="009E5D8C" w:rsidRPr="00806A29" w:rsidRDefault="009E5D8C" w:rsidP="00806A29">
      <w:pPr>
        <w:pStyle w:val="ListBullet"/>
        <w:ind w:left="1134"/>
      </w:pPr>
      <w:r w:rsidRPr="00806A29">
        <w:t>Why does reading pace slow down when coming to a</w:t>
      </w:r>
      <w:r w:rsidR="6587CF9E" w:rsidRPr="00806A29">
        <w:t>n unknown</w:t>
      </w:r>
      <w:r w:rsidRPr="00806A29">
        <w:t xml:space="preserve"> word? For example, changing pace when reading can help to understand the text and process what is happening. It is important when reading a section of the text that is highly descriptive, to visualise and create a clear picture.</w:t>
      </w:r>
    </w:p>
    <w:p w14:paraId="440073B3" w14:textId="410C4DA5" w:rsidR="009E5D8C" w:rsidRPr="00806A29" w:rsidRDefault="009E5D8C" w:rsidP="00806A29">
      <w:pPr>
        <w:pStyle w:val="ListBullet"/>
        <w:ind w:left="1134"/>
      </w:pPr>
      <w:r w:rsidRPr="00806A29">
        <w:lastRenderedPageBreak/>
        <w:t xml:space="preserve">When could the pace be increased? For example, </w:t>
      </w:r>
      <w:r w:rsidR="7C70F7ED" w:rsidRPr="00806A29">
        <w:t>during a</w:t>
      </w:r>
      <w:r w:rsidRPr="00806A29">
        <w:t xml:space="preserve">n </w:t>
      </w:r>
      <w:r w:rsidR="2DE49C69" w:rsidRPr="00806A29">
        <w:t>action or tension scene</w:t>
      </w:r>
      <w:r w:rsidR="2EA0E5A2" w:rsidRPr="00806A29">
        <w:t>.</w:t>
      </w:r>
    </w:p>
    <w:p w14:paraId="6670E966" w14:textId="2338FA3E" w:rsidR="009E5D8C" w:rsidRPr="000D6FD4" w:rsidRDefault="08A047C7" w:rsidP="00806A29">
      <w:pPr>
        <w:pStyle w:val="ListNumber"/>
      </w:pPr>
      <w:r>
        <w:t>E</w:t>
      </w:r>
      <w:r w:rsidR="009E5D8C">
        <w:t>xplain that dialogue is used to convey what characters are thinking and saying.</w:t>
      </w:r>
      <w:r w:rsidR="394CE330">
        <w:t xml:space="preserve"> </w:t>
      </w:r>
      <w:r w:rsidR="29981E3B">
        <w:t xml:space="preserve">Discuss why authors use dialogue in a text </w:t>
      </w:r>
      <w:r w:rsidR="394CE330">
        <w:t>Ask:</w:t>
      </w:r>
    </w:p>
    <w:p w14:paraId="23E7925A" w14:textId="2BFE5916" w:rsidR="394CE330" w:rsidRPr="00806A29" w:rsidRDefault="394CE330" w:rsidP="00806A29">
      <w:pPr>
        <w:pStyle w:val="ListBullet"/>
        <w:ind w:left="1134"/>
      </w:pPr>
      <w:r w:rsidRPr="00806A29">
        <w:t>What is the purpose of dialogue within a text. For example, to convey what the characters are saying and thinking.</w:t>
      </w:r>
    </w:p>
    <w:p w14:paraId="3F95DE41" w14:textId="44562E55" w:rsidR="394CE330" w:rsidRPr="00806A29" w:rsidRDefault="394CE330" w:rsidP="00806A29">
      <w:pPr>
        <w:pStyle w:val="ListBullet"/>
        <w:ind w:left="1134"/>
      </w:pPr>
      <w:r w:rsidRPr="00806A29">
        <w:t>How does the author use dialogue in this text?</w:t>
      </w:r>
      <w:r w:rsidR="4CBE7B25" w:rsidRPr="00806A29">
        <w:t xml:space="preserve"> </w:t>
      </w:r>
      <w:r w:rsidR="777BCF59" w:rsidRPr="00806A29">
        <w:t>For example, t</w:t>
      </w:r>
      <w:r w:rsidR="4CBE7B25" w:rsidRPr="00806A29">
        <w:t>o provide the reader with information about the characters and show the developing relationship between characters.</w:t>
      </w:r>
    </w:p>
    <w:p w14:paraId="14B6CC9E" w14:textId="5C3C7CC3" w:rsidR="009E5D8C" w:rsidRDefault="009E5D8C" w:rsidP="00806A29">
      <w:pPr>
        <w:pStyle w:val="ListNumber"/>
      </w:pPr>
      <w:r>
        <w:t>Continue reading until the end of Chapter 15. Ask:</w:t>
      </w:r>
    </w:p>
    <w:p w14:paraId="4CF0AA40" w14:textId="704719FF" w:rsidR="009E5D8C" w:rsidRPr="00806A29" w:rsidRDefault="009E5D8C" w:rsidP="00806A29">
      <w:pPr>
        <w:pStyle w:val="ListBullet"/>
        <w:ind w:left="1134"/>
      </w:pPr>
      <w:r w:rsidRPr="00806A29">
        <w:t>Why do you think the author use</w:t>
      </w:r>
      <w:r w:rsidR="006830E6" w:rsidRPr="00806A29">
        <w:t>s</w:t>
      </w:r>
      <w:r w:rsidRPr="00806A29">
        <w:t xml:space="preserve"> a capital letter when referring to the Vine</w:t>
      </w:r>
      <w:r w:rsidR="7416185D" w:rsidRPr="00806A29">
        <w:t xml:space="preserve"> and Calling</w:t>
      </w:r>
      <w:r w:rsidRPr="00806A29">
        <w:t>?</w:t>
      </w:r>
    </w:p>
    <w:p w14:paraId="43D485B7" w14:textId="2D2BA2D3" w:rsidR="009E5D8C" w:rsidRPr="00806A29" w:rsidRDefault="009E5D8C" w:rsidP="00806A29">
      <w:pPr>
        <w:pStyle w:val="ListBullet"/>
        <w:ind w:left="1134"/>
      </w:pPr>
      <w:r w:rsidRPr="00806A29">
        <w:t xml:space="preserve">What does </w:t>
      </w:r>
      <w:r w:rsidR="25868E92" w:rsidRPr="00806A29">
        <w:t>the capitalisation of ‘the Vine’</w:t>
      </w:r>
      <w:r w:rsidRPr="00806A29">
        <w:t xml:space="preserve"> reveal about </w:t>
      </w:r>
      <w:r w:rsidR="15D2D728" w:rsidRPr="00806A29">
        <w:t>its</w:t>
      </w:r>
      <w:r w:rsidRPr="00806A29">
        <w:t xml:space="preserve"> significance in the text?</w:t>
      </w:r>
    </w:p>
    <w:p w14:paraId="4B1A9FC9" w14:textId="35A57659" w:rsidR="009E5D8C" w:rsidRPr="00806A29" w:rsidRDefault="009E5D8C" w:rsidP="00806A29">
      <w:pPr>
        <w:pStyle w:val="ListBullet"/>
        <w:ind w:left="1134"/>
      </w:pPr>
      <w:r w:rsidRPr="00806A29">
        <w:t>What d</w:t>
      </w:r>
      <w:r w:rsidR="00A20855" w:rsidRPr="00806A29">
        <w:t>oes</w:t>
      </w:r>
      <w:r w:rsidRPr="00806A29">
        <w:t xml:space="preserve"> Quin wonder about his mother? Why?</w:t>
      </w:r>
    </w:p>
    <w:p w14:paraId="5770C7D9" w14:textId="77777777" w:rsidR="009E5D8C" w:rsidRPr="00806A29" w:rsidRDefault="009E5D8C" w:rsidP="00806A29">
      <w:pPr>
        <w:pStyle w:val="ListBullet"/>
        <w:ind w:left="1134"/>
      </w:pPr>
      <w:r w:rsidRPr="00806A29">
        <w:t>What happens to Quin at the end of Chapter 15? Students share predictions in response to ‘... everything went black’ (p 155).</w:t>
      </w:r>
    </w:p>
    <w:p w14:paraId="1CAFA3E7" w14:textId="3470675E" w:rsidR="009E5D8C" w:rsidRPr="00806A29" w:rsidRDefault="009E5D8C" w:rsidP="00806A29">
      <w:pPr>
        <w:pStyle w:val="ListBullet"/>
        <w:ind w:left="1134"/>
      </w:pPr>
      <w:r w:rsidRPr="00806A29">
        <w:t>What impact d</w:t>
      </w:r>
      <w:r w:rsidR="00A20855" w:rsidRPr="00806A29">
        <w:t>oes</w:t>
      </w:r>
      <w:r w:rsidRPr="00806A29">
        <w:t xml:space="preserve"> the dialogue have on this chapter?</w:t>
      </w:r>
    </w:p>
    <w:p w14:paraId="192FA71E" w14:textId="5FD49EA1" w:rsidR="009E5D8C" w:rsidRPr="00806A29" w:rsidRDefault="009E5D8C" w:rsidP="00806A29">
      <w:pPr>
        <w:pStyle w:val="ListNumber"/>
      </w:pPr>
      <w:r w:rsidRPr="00806A29">
        <w:t xml:space="preserve">Building on </w:t>
      </w:r>
      <w:hyperlink w:anchor="_Lesson_3_–">
        <w:r w:rsidRPr="00806A29">
          <w:rPr>
            <w:rStyle w:val="Hyperlink"/>
          </w:rPr>
          <w:t>Lesson 3</w:t>
        </w:r>
      </w:hyperlink>
      <w:r w:rsidR="00744473" w:rsidRPr="00806A29">
        <w:t xml:space="preserve"> and</w:t>
      </w:r>
      <w:r w:rsidRPr="00806A29">
        <w:t xml:space="preserve"> focus</w:t>
      </w:r>
      <w:r w:rsidR="00886B49" w:rsidRPr="00806A29">
        <w:t>ing</w:t>
      </w:r>
      <w:r w:rsidRPr="00806A29">
        <w:t xml:space="preserve"> on Quin’s dreaming experiences, explain how</w:t>
      </w:r>
      <w:r w:rsidR="1F7DBA7F" w:rsidRPr="00806A29">
        <w:t xml:space="preserve"> readers now</w:t>
      </w:r>
      <w:r w:rsidRPr="00806A29">
        <w:t xml:space="preserve"> know that Quin’s dreams </w:t>
      </w:r>
      <w:r w:rsidR="00744473" w:rsidRPr="00806A29">
        <w:t>a</w:t>
      </w:r>
      <w:r w:rsidRPr="00806A29">
        <w:t>re a premonition of the vines and garden in Evantra. Display the quote ‘Quin felt a strange sense of déjà vu.' (p 107). Ask students what this tells us about Quin’s character. For example, he is intuitive and perceptive; he has strong instincts that guide his experiences and decisions throughout the text.</w:t>
      </w:r>
    </w:p>
    <w:p w14:paraId="542AE757" w14:textId="0CD99BDB" w:rsidR="009E5D8C" w:rsidRPr="00806A29" w:rsidRDefault="009E5D8C" w:rsidP="00806A29">
      <w:pPr>
        <w:pStyle w:val="ListNumber"/>
      </w:pPr>
      <w:r w:rsidRPr="00806A29">
        <w:t>Students share interpretations of what the Vine symbolises. For example, Quin’s connection to Evantra, life, regrowth, regeneration, health, prosperity, renewal, nature. Record student ideas.</w:t>
      </w:r>
    </w:p>
    <w:p w14:paraId="0CF9CC5A" w14:textId="30B24454" w:rsidR="009E5D8C" w:rsidRPr="00806A29" w:rsidRDefault="009E5D8C" w:rsidP="00806A29">
      <w:pPr>
        <w:pStyle w:val="ListNumber"/>
      </w:pPr>
      <w:r w:rsidRPr="00806A29">
        <w:lastRenderedPageBreak/>
        <w:t xml:space="preserve">Students complete </w:t>
      </w:r>
      <w:hyperlink r:id="rId37">
        <w:r w:rsidR="00873DEB">
          <w:rPr>
            <w:rStyle w:val="Hyperlink"/>
          </w:rPr>
          <w:t>q</w:t>
        </w:r>
        <w:r w:rsidR="296A4B03" w:rsidRPr="00806A29">
          <w:rPr>
            <w:rStyle w:val="Hyperlink"/>
          </w:rPr>
          <w:t>uick writes</w:t>
        </w:r>
      </w:hyperlink>
      <w:r w:rsidR="296A4B03" w:rsidRPr="00806A29">
        <w:t>,</w:t>
      </w:r>
      <w:r w:rsidRPr="00806A29">
        <w:t xml:space="preserve"> responding to the questions: What does the Vine symbolise? What is Quin’s connection to the Vine?</w:t>
      </w:r>
    </w:p>
    <w:p w14:paraId="662140B4" w14:textId="4EC9C192" w:rsidR="009E5D8C" w:rsidRPr="00806A29" w:rsidRDefault="009E5D8C" w:rsidP="00806A29">
      <w:pPr>
        <w:pStyle w:val="ListNumber"/>
      </w:pPr>
      <w:r w:rsidRPr="00806A29">
        <w:t>Revise that adjectives describe, identify or quantify a noun or a pronoun (NESA 202</w:t>
      </w:r>
      <w:r w:rsidR="007F098A">
        <w:t>4</w:t>
      </w:r>
      <w:r w:rsidRPr="00806A29">
        <w:t>). Re</w:t>
      </w:r>
      <w:r w:rsidR="00886B49" w:rsidRPr="00806A29">
        <w:t>-</w:t>
      </w:r>
      <w:r w:rsidRPr="00806A29">
        <w:t>read page 146, draw</w:t>
      </w:r>
      <w:r w:rsidR="00886B49" w:rsidRPr="00806A29">
        <w:t>ing</w:t>
      </w:r>
      <w:r w:rsidRPr="00806A29">
        <w:t xml:space="preserve"> attention to </w:t>
      </w:r>
      <w:r w:rsidR="00764539" w:rsidRPr="00806A29">
        <w:t>how</w:t>
      </w:r>
      <w:r w:rsidRPr="00806A29">
        <w:t xml:space="preserve"> the author craft</w:t>
      </w:r>
      <w:r w:rsidR="0067175F" w:rsidRPr="00806A29">
        <w:t>s</w:t>
      </w:r>
      <w:r w:rsidRPr="00806A29">
        <w:t xml:space="preserve"> a clear description of the Vine </w:t>
      </w:r>
      <w:r w:rsidR="00D20079" w:rsidRPr="00806A29">
        <w:t>using</w:t>
      </w:r>
      <w:r w:rsidRPr="00806A29">
        <w:t xml:space="preserve"> adjectives and </w:t>
      </w:r>
      <w:r w:rsidR="00D20079" w:rsidRPr="00806A29">
        <w:t xml:space="preserve">creates </w:t>
      </w:r>
      <w:r w:rsidRPr="00806A29">
        <w:t>imagery using rich, explicit language. For example, ‘...streaks of black...’ (p 146).</w:t>
      </w:r>
    </w:p>
    <w:p w14:paraId="24BC3972" w14:textId="5D2E43C8" w:rsidR="009E5D8C" w:rsidRPr="00806A29" w:rsidRDefault="009E5D8C" w:rsidP="00806A29">
      <w:pPr>
        <w:pStyle w:val="ListNumber"/>
      </w:pPr>
      <w:r w:rsidRPr="00806A29">
        <w:t>Brainstorm and record adjectives, verbs and figurative language to describe the Vine</w:t>
      </w:r>
      <w:r w:rsidR="727CE9FE" w:rsidRPr="00806A29">
        <w:t xml:space="preserve"> from Quin’s point of view, using the 5 senses</w:t>
      </w:r>
      <w:r w:rsidRPr="00806A29">
        <w:t>.</w:t>
      </w:r>
    </w:p>
    <w:p w14:paraId="63F48E26" w14:textId="7C69E443" w:rsidR="009E5D8C" w:rsidRPr="00806A29" w:rsidRDefault="009E5D8C" w:rsidP="00806A29">
      <w:pPr>
        <w:pStyle w:val="ListNumber"/>
      </w:pPr>
      <w:r w:rsidRPr="00806A29">
        <w:t xml:space="preserve">Students complete </w:t>
      </w:r>
      <w:hyperlink w:anchor="_Resource__11">
        <w:r w:rsidRPr="00806A29">
          <w:rPr>
            <w:rStyle w:val="Hyperlink"/>
          </w:rPr>
          <w:t>Resource 11</w:t>
        </w:r>
        <w:r w:rsidR="00E36B07" w:rsidRPr="00806A29">
          <w:rPr>
            <w:rStyle w:val="Hyperlink"/>
          </w:rPr>
          <w:t xml:space="preserve"> –</w:t>
        </w:r>
        <w:r w:rsidRPr="00806A29">
          <w:rPr>
            <w:rStyle w:val="Hyperlink"/>
          </w:rPr>
          <w:t xml:space="preserve"> </w:t>
        </w:r>
        <w:r w:rsidR="007D151A">
          <w:rPr>
            <w:rStyle w:val="Hyperlink"/>
          </w:rPr>
          <w:t>5</w:t>
        </w:r>
        <w:r w:rsidRPr="00806A29">
          <w:rPr>
            <w:rStyle w:val="Hyperlink"/>
          </w:rPr>
          <w:t xml:space="preserve"> senses template</w:t>
        </w:r>
      </w:hyperlink>
      <w:r w:rsidRPr="00806A29">
        <w:t xml:space="preserve"> to describe the Vine</w:t>
      </w:r>
      <w:r w:rsidR="67A4FB55" w:rsidRPr="00806A29">
        <w:t xml:space="preserve"> from Quin’s point of view</w:t>
      </w:r>
      <w:r w:rsidRPr="00806A29">
        <w:t>, referring to the brainstorm in activity 8.</w:t>
      </w:r>
    </w:p>
    <w:p w14:paraId="37FE2970" w14:textId="287972C1" w:rsidR="009E5D8C" w:rsidRPr="00806A29" w:rsidRDefault="00243BF4" w:rsidP="00806A29">
      <w:pPr>
        <w:pStyle w:val="ListNumber"/>
      </w:pPr>
      <w:r w:rsidRPr="00806A29">
        <w:t>Re-read</w:t>
      </w:r>
      <w:r w:rsidR="009E5D8C" w:rsidRPr="00806A29">
        <w:t xml:space="preserve"> pages 107 to 108, while students record additional information about the vine on </w:t>
      </w:r>
      <w:hyperlink w:anchor="_Resource__11" w:history="1">
        <w:r w:rsidR="009E5D8C" w:rsidRPr="00806A29">
          <w:rPr>
            <w:rStyle w:val="Hyperlink"/>
          </w:rPr>
          <w:t>Resource 11</w:t>
        </w:r>
        <w:r w:rsidR="007D151A">
          <w:rPr>
            <w:rStyle w:val="Hyperlink"/>
          </w:rPr>
          <w:t xml:space="preserve"> </w:t>
        </w:r>
        <w:r w:rsidR="008F138A" w:rsidRPr="00806A29">
          <w:rPr>
            <w:rStyle w:val="Hyperlink"/>
          </w:rPr>
          <w:t>–</w:t>
        </w:r>
        <w:r w:rsidR="009E5D8C" w:rsidRPr="00806A29">
          <w:rPr>
            <w:rStyle w:val="Hyperlink"/>
          </w:rPr>
          <w:t xml:space="preserve"> </w:t>
        </w:r>
        <w:r w:rsidR="007D151A">
          <w:rPr>
            <w:rStyle w:val="Hyperlink"/>
          </w:rPr>
          <w:t>5</w:t>
        </w:r>
        <w:r w:rsidR="009E5D8C" w:rsidRPr="00806A29">
          <w:rPr>
            <w:rStyle w:val="Hyperlink"/>
          </w:rPr>
          <w:t xml:space="preserve"> senses template</w:t>
        </w:r>
      </w:hyperlink>
      <w:r w:rsidR="009E5D8C" w:rsidRPr="00806A29">
        <w:t>.</w:t>
      </w:r>
    </w:p>
    <w:p w14:paraId="2C887B2A" w14:textId="0A84EFA1" w:rsidR="009E5D8C" w:rsidRPr="00806A29" w:rsidRDefault="009E5D8C" w:rsidP="00806A29">
      <w:pPr>
        <w:pStyle w:val="ListNumber"/>
      </w:pPr>
      <w:r w:rsidRPr="00806A29">
        <w:t xml:space="preserve">Model writing a passage describing the vine </w:t>
      </w:r>
      <w:r w:rsidR="1DEBD2B0" w:rsidRPr="00806A29">
        <w:t>from Quin’s point of view</w:t>
      </w:r>
      <w:r w:rsidRPr="00806A29">
        <w:t xml:space="preserve"> using one of the sense</w:t>
      </w:r>
      <w:r w:rsidR="5CC6FD2B" w:rsidRPr="00806A29">
        <w:t>s and</w:t>
      </w:r>
      <w:r w:rsidRPr="00806A29">
        <w:t xml:space="preserve"> a variety of </w:t>
      </w:r>
      <w:r w:rsidR="0A69BB25" w:rsidRPr="00806A29">
        <w:t xml:space="preserve">simple, compound and complex </w:t>
      </w:r>
      <w:r w:rsidRPr="00806A29">
        <w:t>sentence</w:t>
      </w:r>
      <w:r w:rsidR="164B7396" w:rsidRPr="00806A29">
        <w:t>s</w:t>
      </w:r>
      <w:r w:rsidRPr="00806A29">
        <w:t xml:space="preserve">. Refer to a student sample of </w:t>
      </w:r>
      <w:hyperlink w:anchor="_Resource__11">
        <w:r w:rsidR="00796B01" w:rsidRPr="00806A29">
          <w:rPr>
            <w:rStyle w:val="Hyperlink"/>
          </w:rPr>
          <w:t xml:space="preserve">Resource 11 – </w:t>
        </w:r>
        <w:r w:rsidR="007D151A">
          <w:rPr>
            <w:rStyle w:val="Hyperlink"/>
          </w:rPr>
          <w:t>5</w:t>
        </w:r>
        <w:r w:rsidR="00796B01" w:rsidRPr="00806A29">
          <w:rPr>
            <w:rStyle w:val="Hyperlink"/>
          </w:rPr>
          <w:t xml:space="preserve"> senses template</w:t>
        </w:r>
      </w:hyperlink>
      <w:r w:rsidRPr="00806A29">
        <w:t>, for writing. For example:</w:t>
      </w:r>
    </w:p>
    <w:p w14:paraId="0AE9CD0F" w14:textId="444B251B" w:rsidR="009E5D8C" w:rsidRPr="009E5D8C" w:rsidRDefault="6C7F45D6" w:rsidP="005A582D">
      <w:pPr>
        <w:pStyle w:val="FeatureBox4"/>
      </w:pPr>
      <w:r w:rsidRPr="00873DEB">
        <w:rPr>
          <w:rStyle w:val="Strong"/>
        </w:rPr>
        <w:t>Feel</w:t>
      </w:r>
      <w:r>
        <w:t xml:space="preserve">: </w:t>
      </w:r>
      <w:r w:rsidR="604F66AE">
        <w:t>The glowing trunk had ripples of patterns running through it</w:t>
      </w:r>
      <w:r w:rsidR="7B494B53">
        <w:t xml:space="preserve"> </w:t>
      </w:r>
      <w:r w:rsidR="24AC779C">
        <w:t xml:space="preserve">and it </w:t>
      </w:r>
      <w:r w:rsidR="7B494B53">
        <w:t xml:space="preserve">felt like </w:t>
      </w:r>
      <w:r w:rsidR="701963BD">
        <w:t>grains of sand. If you rubbed the</w:t>
      </w:r>
      <w:r w:rsidR="4763392E">
        <w:t xml:space="preserve"> black streaks on the</w:t>
      </w:r>
      <w:r w:rsidR="701963BD">
        <w:t xml:space="preserve"> trunk</w:t>
      </w:r>
      <w:r w:rsidR="120FB378">
        <w:t xml:space="preserve">, it felt </w:t>
      </w:r>
      <w:r w:rsidR="47781E23">
        <w:t>as smooth as a marble.</w:t>
      </w:r>
      <w:r w:rsidR="03ABDE26">
        <w:t xml:space="preserve"> The offshoots of green were </w:t>
      </w:r>
      <w:r w:rsidR="2CE5E5AA">
        <w:t>spiky.</w:t>
      </w:r>
    </w:p>
    <w:p w14:paraId="466C60E9" w14:textId="71C1C1E9" w:rsidR="009E5D8C" w:rsidRPr="009E5D8C" w:rsidRDefault="009E5D8C" w:rsidP="007F5DF6">
      <w:pPr>
        <w:pStyle w:val="ListNumber"/>
        <w:rPr>
          <w:color w:val="000000" w:themeColor="text1"/>
        </w:rPr>
      </w:pPr>
      <w:r w:rsidRPr="320EA3B2">
        <w:rPr>
          <w:color w:val="000000" w:themeColor="text1"/>
        </w:rPr>
        <w:t xml:space="preserve">Students </w:t>
      </w:r>
      <w:r>
        <w:t xml:space="preserve">write a passage describing the vine referring to all the senses, using a variety of </w:t>
      </w:r>
      <w:r w:rsidR="793D7148">
        <w:t xml:space="preserve">simple, compound and complex </w:t>
      </w:r>
      <w:r>
        <w:t>sentence</w:t>
      </w:r>
      <w:r w:rsidR="104D2ED4">
        <w:t>s</w:t>
      </w:r>
      <w:r>
        <w:t xml:space="preserve">. Refer to their completed </w:t>
      </w:r>
      <w:hyperlink w:anchor="_Resource__11">
        <w:r w:rsidRPr="320EA3B2">
          <w:rPr>
            <w:rStyle w:val="Hyperlink"/>
          </w:rPr>
          <w:t>Resource 11</w:t>
        </w:r>
        <w:r w:rsidR="008F138A" w:rsidRPr="320EA3B2">
          <w:rPr>
            <w:rStyle w:val="Hyperlink"/>
          </w:rPr>
          <w:t xml:space="preserve"> –</w:t>
        </w:r>
        <w:r w:rsidRPr="320EA3B2">
          <w:rPr>
            <w:rStyle w:val="Hyperlink"/>
          </w:rPr>
          <w:t xml:space="preserve"> </w:t>
        </w:r>
        <w:r w:rsidR="007D151A">
          <w:rPr>
            <w:rStyle w:val="Hyperlink"/>
          </w:rPr>
          <w:t>5</w:t>
        </w:r>
        <w:r w:rsidRPr="320EA3B2">
          <w:rPr>
            <w:rStyle w:val="Hyperlink"/>
          </w:rPr>
          <w:t xml:space="preserve"> senses template</w:t>
        </w:r>
      </w:hyperlink>
      <w:r>
        <w:t>.</w:t>
      </w:r>
    </w:p>
    <w:p w14:paraId="46CEA7C8" w14:textId="06808A24" w:rsidR="009E5D8C" w:rsidRPr="009E5D8C" w:rsidRDefault="009E5D8C" w:rsidP="007F5DF6">
      <w:pPr>
        <w:pStyle w:val="FeatureBox"/>
        <w:rPr>
          <w:rFonts w:eastAsia="Calibri"/>
          <w:color w:val="000000" w:themeColor="text1"/>
        </w:rPr>
      </w:pPr>
      <w:r w:rsidRPr="009E5D8C">
        <w:rPr>
          <w:rStyle w:val="Strong"/>
        </w:rPr>
        <w:t>Note</w:t>
      </w:r>
      <w:r w:rsidRPr="009E5D8C">
        <w:t xml:space="preserve">: </w:t>
      </w:r>
      <w:r w:rsidR="007F5DF6">
        <w:t>t</w:t>
      </w:r>
      <w:r w:rsidRPr="009E5D8C">
        <w:t xml:space="preserve">his passage will be used in </w:t>
      </w:r>
      <w:hyperlink w:anchor="_Lesson_12_–" w:history="1">
        <w:r w:rsidRPr="002610A0">
          <w:rPr>
            <w:rStyle w:val="Hyperlink"/>
          </w:rPr>
          <w:t>Lesson 12</w:t>
        </w:r>
      </w:hyperlink>
      <w:r w:rsidRPr="009E5D8C">
        <w:t>.</w:t>
      </w:r>
    </w:p>
    <w:p w14:paraId="3D11F907" w14:textId="77777777" w:rsidR="007F5DF6" w:rsidRDefault="009E5D8C" w:rsidP="005A582D">
      <w:pPr>
        <w:pStyle w:val="FeatureBox2"/>
      </w:pPr>
      <w:r w:rsidRPr="2296F887">
        <w:rPr>
          <w:b/>
          <w:bCs/>
        </w:rPr>
        <w:t>Too hard?</w:t>
      </w:r>
      <w:r>
        <w:t xml:space="preserve"> Students write one sentence for each sense. For example, I can see...</w:t>
      </w:r>
    </w:p>
    <w:p w14:paraId="01077508" w14:textId="34BC7645" w:rsidR="009E5D8C" w:rsidRPr="009E5D8C" w:rsidRDefault="009E5D8C" w:rsidP="005A582D">
      <w:pPr>
        <w:pStyle w:val="FeatureBox2"/>
      </w:pPr>
      <w:r w:rsidRPr="2296F887">
        <w:rPr>
          <w:b/>
          <w:bCs/>
        </w:rPr>
        <w:lastRenderedPageBreak/>
        <w:t>Too easy?</w:t>
      </w:r>
      <w:r>
        <w:t xml:space="preserve"> Students add complexity by incorporating a variety of figurative language techniques.</w:t>
      </w:r>
    </w:p>
    <w:p w14:paraId="489358C2" w14:textId="0407DB2E" w:rsidR="009E5D8C" w:rsidRDefault="009E5D8C" w:rsidP="007F5DF6">
      <w:pPr>
        <w:pStyle w:val="ListNumber"/>
      </w:pPr>
      <w:r>
        <w:t>Revise imperative sentences, as taught in Component A.</w:t>
      </w:r>
    </w:p>
    <w:p w14:paraId="43C921E2" w14:textId="6FE5A689" w:rsidR="009E5D8C" w:rsidRDefault="00820DC2" w:rsidP="005A582D">
      <w:pPr>
        <w:pStyle w:val="FeatureBox"/>
      </w:pPr>
      <w:r w:rsidRPr="007F5DF6">
        <w:rPr>
          <w:rStyle w:val="Strong"/>
        </w:rPr>
        <w:t>Imperative sentence</w:t>
      </w:r>
      <w:r>
        <w:t xml:space="preserve">: </w:t>
      </w:r>
      <w:r w:rsidR="00FC31D0">
        <w:t>a</w:t>
      </w:r>
      <w:r>
        <w:t xml:space="preserve"> complete sentence conveying a direct command, request, invitation, warning or instruction, typically directed to an implied person (NESA 202</w:t>
      </w:r>
      <w:r w:rsidR="007F098A">
        <w:t>4</w:t>
      </w:r>
      <w:r>
        <w:t xml:space="preserve">). </w:t>
      </w:r>
    </w:p>
    <w:p w14:paraId="1C091AF3" w14:textId="3F58B32B" w:rsidR="009E5D8C" w:rsidRPr="007F5DF6" w:rsidRDefault="2334E17F" w:rsidP="007F5DF6">
      <w:pPr>
        <w:pStyle w:val="ListNumber"/>
      </w:pPr>
      <w:r w:rsidRPr="007F5DF6">
        <w:t xml:space="preserve">Identify imperative sentences in the text. For example, </w:t>
      </w:r>
      <w:r w:rsidR="50EA4F58" w:rsidRPr="007F5DF6">
        <w:t>‘.</w:t>
      </w:r>
      <w:r w:rsidR="3FFC3D84" w:rsidRPr="007F5DF6">
        <w:t>.</w:t>
      </w:r>
      <w:r w:rsidR="50EA4F58" w:rsidRPr="007F5DF6">
        <w:t xml:space="preserve">.try </w:t>
      </w:r>
      <w:r w:rsidR="70483328" w:rsidRPr="007F5DF6">
        <w:t>picturing</w:t>
      </w:r>
      <w:r w:rsidR="50EA4F58" w:rsidRPr="007F5DF6">
        <w:t xml:space="preserve"> it.’ (p</w:t>
      </w:r>
      <w:r w:rsidR="00EE4E6F">
        <w:t xml:space="preserve"> </w:t>
      </w:r>
      <w:r w:rsidR="50EA4F58" w:rsidRPr="007F5DF6">
        <w:t>150)</w:t>
      </w:r>
      <w:r w:rsidR="79283413" w:rsidRPr="007F5DF6">
        <w:t>, ‘...we should stop for the day...’ (p 154)</w:t>
      </w:r>
      <w:r w:rsidR="5F504740" w:rsidRPr="007F5DF6">
        <w:t>.</w:t>
      </w:r>
    </w:p>
    <w:p w14:paraId="245B8BAC" w14:textId="60D0BCD6" w:rsidR="009E5D8C" w:rsidRPr="007F5DF6" w:rsidRDefault="00533713" w:rsidP="007F5DF6">
      <w:pPr>
        <w:pStyle w:val="ListNumber"/>
      </w:pPr>
      <w:r w:rsidRPr="007F5DF6">
        <w:t>Instruct</w:t>
      </w:r>
      <w:r w:rsidR="006202AF" w:rsidRPr="007F5DF6">
        <w:t xml:space="preserve"> students </w:t>
      </w:r>
      <w:r w:rsidRPr="007F5DF6">
        <w:t>to write</w:t>
      </w:r>
      <w:r w:rsidR="006202AF" w:rsidRPr="007F5DF6">
        <w:t xml:space="preserve"> imperative sentences to provide instructions to a partner </w:t>
      </w:r>
      <w:r w:rsidR="472F519E" w:rsidRPr="007F5DF6">
        <w:t xml:space="preserve">to draw a vine. </w:t>
      </w:r>
      <w:r w:rsidR="006202AF" w:rsidRPr="007F5DF6">
        <w:t xml:space="preserve">For example, draw the layers of patterns </w:t>
      </w:r>
      <w:r w:rsidR="007E5462" w:rsidRPr="007F5DF6">
        <w:t>i</w:t>
      </w:r>
      <w:r w:rsidR="006202AF" w:rsidRPr="007F5DF6">
        <w:t>n the sea of green that is the vine, add the streaks of black stretching throughout the vine.</w:t>
      </w:r>
      <w:r w:rsidR="002001C3" w:rsidRPr="007F5DF6">
        <w:t xml:space="preserve"> </w:t>
      </w:r>
      <w:r w:rsidR="0786FF33" w:rsidRPr="007F5DF6">
        <w:t>In pairs, s</w:t>
      </w:r>
      <w:r w:rsidR="002001C3" w:rsidRPr="007F5DF6">
        <w:t>tudents</w:t>
      </w:r>
      <w:r w:rsidR="2A765655" w:rsidRPr="007F5DF6">
        <w:t xml:space="preserve"> sit </w:t>
      </w:r>
      <w:r w:rsidR="26A23882" w:rsidRPr="007F5DF6">
        <w:t>back-to-back</w:t>
      </w:r>
      <w:r w:rsidR="2A765655" w:rsidRPr="007F5DF6">
        <w:t xml:space="preserve"> to</w:t>
      </w:r>
      <w:r w:rsidR="002001C3" w:rsidRPr="007F5DF6">
        <w:t xml:space="preserve"> engage in </w:t>
      </w:r>
      <w:r w:rsidR="5B2FD071" w:rsidRPr="007F5DF6">
        <w:t>a</w:t>
      </w:r>
      <w:r w:rsidR="002001C3" w:rsidRPr="007F5DF6">
        <w:t xml:space="preserve"> barrier activity. One</w:t>
      </w:r>
      <w:r w:rsidR="009E5D8C" w:rsidRPr="007F5DF6">
        <w:t xml:space="preserve"> student reads their </w:t>
      </w:r>
      <w:r w:rsidR="5FC87748" w:rsidRPr="007F5DF6">
        <w:t>imperative</w:t>
      </w:r>
      <w:r w:rsidR="009E5D8C" w:rsidRPr="007F5DF6">
        <w:t xml:space="preserve"> </w:t>
      </w:r>
      <w:r w:rsidR="20DFB6D7" w:rsidRPr="007F5DF6">
        <w:t>s</w:t>
      </w:r>
      <w:r w:rsidR="009E5D8C" w:rsidRPr="007F5DF6">
        <w:t>e</w:t>
      </w:r>
      <w:r w:rsidR="6D84B73F" w:rsidRPr="007F5DF6">
        <w:t>ntences</w:t>
      </w:r>
      <w:r w:rsidR="009E5D8C" w:rsidRPr="007F5DF6">
        <w:t xml:space="preserve"> </w:t>
      </w:r>
      <w:r w:rsidR="294A3505" w:rsidRPr="007F5DF6">
        <w:t xml:space="preserve">while </w:t>
      </w:r>
      <w:r w:rsidR="009E5D8C" w:rsidRPr="007F5DF6">
        <w:t>the</w:t>
      </w:r>
      <w:r w:rsidR="7F6B30B5" w:rsidRPr="007F5DF6">
        <w:t xml:space="preserve"> partner draw</w:t>
      </w:r>
      <w:r w:rsidR="1B1202B7" w:rsidRPr="007F5DF6">
        <w:t>s</w:t>
      </w:r>
      <w:r w:rsidR="7F6B30B5" w:rsidRPr="007F5DF6">
        <w:t xml:space="preserve"> </w:t>
      </w:r>
      <w:r w:rsidR="3D3E9998" w:rsidRPr="007F5DF6">
        <w:t xml:space="preserve">the </w:t>
      </w:r>
      <w:r w:rsidR="1D5FE6B2" w:rsidRPr="007F5DF6">
        <w:t xml:space="preserve">details of the </w:t>
      </w:r>
      <w:r w:rsidR="2C96D7F5" w:rsidRPr="007F5DF6">
        <w:t>vine provided</w:t>
      </w:r>
      <w:r w:rsidR="1D5FE6B2" w:rsidRPr="007F5DF6">
        <w:t xml:space="preserve"> in the instructions.</w:t>
      </w:r>
    </w:p>
    <w:p w14:paraId="670A07D5" w14:textId="49B7A678" w:rsidR="009E5D8C" w:rsidRDefault="009E5D8C" w:rsidP="005A582D">
      <w:pPr>
        <w:pStyle w:val="FeatureBox3"/>
        <w:rPr>
          <w:rFonts w:eastAsia="Calibri"/>
          <w:highlight w:val="red"/>
        </w:rPr>
      </w:pPr>
      <w:r w:rsidRPr="7E89BCEF">
        <w:rPr>
          <w:b/>
          <w:bCs/>
        </w:rPr>
        <w:t>Assessment task 3 –</w:t>
      </w:r>
      <w:r>
        <w:t xml:space="preserve"> </w:t>
      </w:r>
      <w:r w:rsidR="00533713">
        <w:t>o</w:t>
      </w:r>
      <w:r>
        <w:t>bservations and work samples from this lesson allow students to demonstrate achievement towards the following syllabus outcome and content point:</w:t>
      </w:r>
    </w:p>
    <w:p w14:paraId="53162887" w14:textId="0CED5EC8" w:rsidR="007F5DF6" w:rsidRDefault="009E5D8C" w:rsidP="005A582D">
      <w:pPr>
        <w:pStyle w:val="FeatureBox3"/>
      </w:pPr>
      <w:r w:rsidRPr="2296F887">
        <w:rPr>
          <w:b/>
          <w:bCs/>
        </w:rPr>
        <w:t>EN2-UARL-01</w:t>
      </w:r>
      <w:r w:rsidR="008200A3">
        <w:rPr>
          <w:b/>
          <w:bCs/>
        </w:rPr>
        <w:t xml:space="preserve"> –</w:t>
      </w:r>
      <w:r w:rsidR="7DEA839A" w:rsidRPr="2296F887">
        <w:rPr>
          <w:b/>
          <w:bCs/>
        </w:rPr>
        <w:t xml:space="preserve"> </w:t>
      </w:r>
      <w:r>
        <w:t>identifies and describes how ideas are represented in literature and strategically uses similar representations when creating texts</w:t>
      </w:r>
    </w:p>
    <w:p w14:paraId="06DB5D5F" w14:textId="443DD910" w:rsidR="009E5D8C" w:rsidRDefault="009E5D8C" w:rsidP="000A3E55">
      <w:pPr>
        <w:pStyle w:val="FeatureBox3"/>
        <w:numPr>
          <w:ilvl w:val="1"/>
          <w:numId w:val="21"/>
        </w:numPr>
        <w:ind w:left="567" w:hanging="567"/>
        <w:rPr>
          <w:rFonts w:eastAsia="Calibri"/>
        </w:rPr>
      </w:pPr>
      <w:r>
        <w:t>recognise imagery and symbols in literature.</w:t>
      </w:r>
    </w:p>
    <w:p w14:paraId="14A135F9" w14:textId="1CDB7860" w:rsidR="00CB6809" w:rsidRDefault="6CE49BFF" w:rsidP="005A582D">
      <w:pPr>
        <w:pStyle w:val="Heading2"/>
      </w:pPr>
      <w:bookmarkStart w:id="54" w:name="_Lesson_12_–"/>
      <w:bookmarkStart w:id="55" w:name="_Lesson_12:_Types"/>
      <w:bookmarkStart w:id="56" w:name="_Toc160531151"/>
      <w:bookmarkEnd w:id="54"/>
      <w:r>
        <w:lastRenderedPageBreak/>
        <w:t xml:space="preserve">Lesson </w:t>
      </w:r>
      <w:r w:rsidR="73474369">
        <w:t>12</w:t>
      </w:r>
      <w:r w:rsidR="000D6FD4">
        <w:t xml:space="preserve"> –</w:t>
      </w:r>
      <w:r>
        <w:t xml:space="preserve"> </w:t>
      </w:r>
      <w:r w:rsidR="000D6FD4">
        <w:t>v</w:t>
      </w:r>
      <w:r w:rsidR="4D51285C">
        <w:t>e</w:t>
      </w:r>
      <w:r w:rsidR="5D878C27">
        <w:t xml:space="preserve">rbs </w:t>
      </w:r>
      <w:r w:rsidR="7BC5E87E">
        <w:t>t</w:t>
      </w:r>
      <w:r w:rsidR="2F23A956">
        <w:t>hat</w:t>
      </w:r>
      <w:r w:rsidR="6AD65D31">
        <w:t xml:space="preserve"> control meaning </w:t>
      </w:r>
      <w:r w:rsidR="5D878C27">
        <w:t>and editing</w:t>
      </w:r>
      <w:bookmarkEnd w:id="55"/>
      <w:bookmarkEnd w:id="56"/>
    </w:p>
    <w:p w14:paraId="49441EAD" w14:textId="28D95D94" w:rsidR="00A56F42" w:rsidRDefault="459AC183" w:rsidP="000A3E55">
      <w:pPr>
        <w:pStyle w:val="ListNumber"/>
        <w:numPr>
          <w:ilvl w:val="0"/>
          <w:numId w:val="22"/>
        </w:numPr>
      </w:pPr>
      <w:r>
        <w:t>Revise different types of verbs that control meaning from Component A. Remind students that the type of verb used influences or shapes the meaning of the sentence. Types of verbs include</w:t>
      </w:r>
      <w:r w:rsidR="0D264F24">
        <w:t>:</w:t>
      </w:r>
    </w:p>
    <w:p w14:paraId="2BDBA185" w14:textId="0253F362" w:rsidR="03F8FB7A" w:rsidRDefault="00EE4E6F" w:rsidP="00ED0017">
      <w:pPr>
        <w:pStyle w:val="ListBullet"/>
        <w:ind w:left="1134"/>
      </w:pPr>
      <w:r>
        <w:t>relating verbs such as have, has, is, become, appear and remain, can help to define or describe.</w:t>
      </w:r>
    </w:p>
    <w:p w14:paraId="41D893B3" w14:textId="1DC0ED11" w:rsidR="03F8FB7A" w:rsidRDefault="00EE4E6F" w:rsidP="00ED0017">
      <w:pPr>
        <w:pStyle w:val="ListBullet"/>
        <w:ind w:left="1134"/>
      </w:pPr>
      <w:r>
        <w:t>sensing verbs such as feel, taste, observe, understand, imagine and believe, can help to depict thoughts and feelings.</w:t>
      </w:r>
    </w:p>
    <w:p w14:paraId="4DDEF94F" w14:textId="53235D54" w:rsidR="03F8FB7A" w:rsidRDefault="00EE4E6F" w:rsidP="00ED0017">
      <w:pPr>
        <w:pStyle w:val="ListBullet"/>
        <w:ind w:left="1134"/>
      </w:pPr>
      <w:r>
        <w:t>action verbs such as scuttle, exert, bound, grind, prance and devour, represent physical happenings.</w:t>
      </w:r>
    </w:p>
    <w:p w14:paraId="09776826" w14:textId="585A1403" w:rsidR="03F8FB7A" w:rsidRDefault="00EE4E6F" w:rsidP="00ED0017">
      <w:pPr>
        <w:pStyle w:val="ListBullet"/>
        <w:ind w:left="1134"/>
      </w:pPr>
      <w:r>
        <w:t>saying verbs, such as whisper, growl, whimper, shout and explain, express responses to events (NESA 2024).</w:t>
      </w:r>
    </w:p>
    <w:p w14:paraId="70E76877" w14:textId="7146776D" w:rsidR="00A56F42" w:rsidRDefault="3B543A61" w:rsidP="00ED0017">
      <w:pPr>
        <w:pStyle w:val="ListNumber"/>
      </w:pPr>
      <w:r>
        <w:t>Provide pa</w:t>
      </w:r>
      <w:r w:rsidR="3F68C75A">
        <w:t>i</w:t>
      </w:r>
      <w:r>
        <w:t xml:space="preserve">rs of students with </w:t>
      </w:r>
      <w:r w:rsidR="00A56F42">
        <w:t>pages 146</w:t>
      </w:r>
      <w:r w:rsidR="0062794D">
        <w:t xml:space="preserve"> to </w:t>
      </w:r>
      <w:r w:rsidR="00A56F42">
        <w:t>147,</w:t>
      </w:r>
      <w:r w:rsidR="4DAF6D1F">
        <w:t xml:space="preserve"> students identify and discuss the different types of verbs that control meaning. </w:t>
      </w:r>
      <w:r w:rsidR="00A56F42">
        <w:t>For example:</w:t>
      </w:r>
    </w:p>
    <w:p w14:paraId="789FA094" w14:textId="6F75CBE7" w:rsidR="00A56F42" w:rsidRPr="00ED0017" w:rsidRDefault="5B0B7040" w:rsidP="00ED0017">
      <w:pPr>
        <w:pStyle w:val="ListBullet"/>
        <w:ind w:left="1134"/>
      </w:pPr>
      <w:r w:rsidRPr="00ED0017">
        <w:t>r</w:t>
      </w:r>
      <w:r w:rsidR="00A56F42" w:rsidRPr="00ED0017">
        <w:t xml:space="preserve">elating </w:t>
      </w:r>
      <w:r w:rsidR="44741003" w:rsidRPr="00ED0017">
        <w:t>verbs</w:t>
      </w:r>
      <w:r w:rsidR="00EE4E6F">
        <w:t>:</w:t>
      </w:r>
      <w:r w:rsidR="00A56F42" w:rsidRPr="00ED0017">
        <w:t xml:space="preserve"> had, </w:t>
      </w:r>
      <w:r w:rsidR="59E3E2BB" w:rsidRPr="00ED0017">
        <w:t>was</w:t>
      </w:r>
    </w:p>
    <w:p w14:paraId="1EE037A4" w14:textId="7B21741B" w:rsidR="00A56F42" w:rsidRPr="00ED0017" w:rsidRDefault="2ACD707C" w:rsidP="00ED0017">
      <w:pPr>
        <w:pStyle w:val="ListBullet"/>
        <w:ind w:left="1134"/>
      </w:pPr>
      <w:r w:rsidRPr="00ED0017">
        <w:t>s</w:t>
      </w:r>
      <w:r w:rsidR="00A56F42" w:rsidRPr="00ED0017">
        <w:t xml:space="preserve">ensing </w:t>
      </w:r>
      <w:r w:rsidR="3DC436C4" w:rsidRPr="00ED0017">
        <w:t>verbs</w:t>
      </w:r>
      <w:r w:rsidR="00EE4E6F">
        <w:t>:</w:t>
      </w:r>
      <w:r w:rsidR="00A56F42" w:rsidRPr="00ED0017">
        <w:t xml:space="preserve"> overthink, guide, imagined, overwhelmed</w:t>
      </w:r>
      <w:r w:rsidR="37FE4F34" w:rsidRPr="00ED0017">
        <w:t xml:space="preserve"> </w:t>
      </w:r>
    </w:p>
    <w:p w14:paraId="1AC35B62" w14:textId="38352C39" w:rsidR="00A56F42" w:rsidRPr="00ED0017" w:rsidRDefault="790A8605" w:rsidP="00ED0017">
      <w:pPr>
        <w:pStyle w:val="ListBullet"/>
        <w:ind w:left="1134"/>
      </w:pPr>
      <w:r w:rsidRPr="00ED0017">
        <w:t>act</w:t>
      </w:r>
      <w:r w:rsidR="6401EDBE" w:rsidRPr="00ED0017">
        <w:t>ion</w:t>
      </w:r>
      <w:r w:rsidRPr="00ED0017">
        <w:t xml:space="preserve"> </w:t>
      </w:r>
      <w:r w:rsidR="3F9FCDB7" w:rsidRPr="00ED0017">
        <w:t>verbs</w:t>
      </w:r>
      <w:r w:rsidR="00EE4E6F">
        <w:t>:</w:t>
      </w:r>
      <w:r w:rsidRPr="00ED0017">
        <w:t xml:space="preserve"> </w:t>
      </w:r>
      <w:r w:rsidR="0243DE64" w:rsidRPr="00ED0017">
        <w:t>s</w:t>
      </w:r>
      <w:r w:rsidRPr="00ED0017">
        <w:t>tepped, reached, rested</w:t>
      </w:r>
      <w:r w:rsidR="76ABB3F9" w:rsidRPr="00ED0017">
        <w:t>, lit</w:t>
      </w:r>
    </w:p>
    <w:p w14:paraId="5395790B" w14:textId="5639E9AF" w:rsidR="00A56F42" w:rsidRPr="00ED0017" w:rsidRDefault="00A56F42" w:rsidP="00ED0017">
      <w:pPr>
        <w:pStyle w:val="ListBullet"/>
        <w:ind w:left="1134"/>
      </w:pPr>
      <w:r w:rsidRPr="00ED0017">
        <w:t xml:space="preserve">saying </w:t>
      </w:r>
      <w:r w:rsidR="623D4C1C" w:rsidRPr="00ED0017">
        <w:t>verbs</w:t>
      </w:r>
      <w:r w:rsidR="00EE4E6F">
        <w:t>:</w:t>
      </w:r>
      <w:r w:rsidRPr="00ED0017">
        <w:t xml:space="preserve"> asked, said.</w:t>
      </w:r>
    </w:p>
    <w:p w14:paraId="44940DE7" w14:textId="167512BB" w:rsidR="5AC6EFA5" w:rsidRPr="00ED0017" w:rsidRDefault="5AC6EFA5" w:rsidP="00ED0017">
      <w:pPr>
        <w:pStyle w:val="ListNumber"/>
      </w:pPr>
      <w:r w:rsidRPr="00ED0017">
        <w:t>As a class</w:t>
      </w:r>
      <w:r w:rsidR="6F2B8266" w:rsidRPr="00ED0017">
        <w:t>,</w:t>
      </w:r>
      <w:r w:rsidRPr="00ED0017">
        <w:t xml:space="preserve"> share responses and record on an anchor chart with the headings relating verbs, sensing ver</w:t>
      </w:r>
      <w:r w:rsidR="47978604" w:rsidRPr="00ED0017">
        <w:t>b</w:t>
      </w:r>
      <w:r w:rsidRPr="00ED0017">
        <w:t>s, action ver</w:t>
      </w:r>
      <w:r w:rsidR="1E5B3E4D" w:rsidRPr="00ED0017">
        <w:t>b</w:t>
      </w:r>
      <w:r w:rsidRPr="00ED0017">
        <w:t>s and saying verbs. Students brainstorm additional verbs for inclusion on the anchor chart. Di</w:t>
      </w:r>
      <w:r w:rsidR="426271A4" w:rsidRPr="00ED0017">
        <w:t>splay the anchor chart.</w:t>
      </w:r>
    </w:p>
    <w:p w14:paraId="673D81C2" w14:textId="536458C2" w:rsidR="426271A4" w:rsidRPr="00ED0017" w:rsidRDefault="426271A4" w:rsidP="00ED0017">
      <w:pPr>
        <w:pStyle w:val="ListNumber"/>
      </w:pPr>
      <w:r w:rsidRPr="00ED0017">
        <w:t xml:space="preserve">In pairs, students take turns writing sentences using verbs from the anchor chart. The partner identifies the type of verb and discusses </w:t>
      </w:r>
      <w:r w:rsidR="0F54DDAC" w:rsidRPr="00ED0017">
        <w:t>the</w:t>
      </w:r>
      <w:r w:rsidRPr="00ED0017">
        <w:t xml:space="preserve"> reason for its inclusion.</w:t>
      </w:r>
    </w:p>
    <w:p w14:paraId="4FB41610" w14:textId="343123A7" w:rsidR="00A56F42" w:rsidRPr="00ED0017" w:rsidRDefault="00A56F42" w:rsidP="00ED0017">
      <w:pPr>
        <w:pStyle w:val="ListNumber"/>
      </w:pPr>
      <w:r w:rsidRPr="00ED0017">
        <w:lastRenderedPageBreak/>
        <w:t>Revisit the teacher</w:t>
      </w:r>
      <w:r w:rsidR="00A16C12">
        <w:t>-</w:t>
      </w:r>
      <w:r w:rsidRPr="00ED0017">
        <w:t xml:space="preserve">modelled senses passage from </w:t>
      </w:r>
      <w:hyperlink w:anchor="_Lesson_11_–">
        <w:r w:rsidRPr="00ED0017">
          <w:rPr>
            <w:rStyle w:val="Hyperlink"/>
          </w:rPr>
          <w:t>Lesson 11</w:t>
        </w:r>
      </w:hyperlink>
      <w:r w:rsidRPr="00ED0017">
        <w:t xml:space="preserve">. </w:t>
      </w:r>
      <w:r w:rsidR="2A6F1486" w:rsidRPr="00ED0017">
        <w:t>Model identifying the verbs that control meaning and discuss their purpose for inclusion. Add additional verbs as needed.</w:t>
      </w:r>
    </w:p>
    <w:p w14:paraId="74855764" w14:textId="68415DC6" w:rsidR="00A56F42" w:rsidRPr="00ED0017" w:rsidRDefault="2A6F1486" w:rsidP="00ED0017">
      <w:pPr>
        <w:pStyle w:val="ListNumber"/>
      </w:pPr>
      <w:r w:rsidRPr="00ED0017">
        <w:t xml:space="preserve">Students identify the verbs that control meaning and discuss their purpose for inclusion </w:t>
      </w:r>
      <w:r w:rsidR="4C8C9E7D" w:rsidRPr="00ED0017">
        <w:t xml:space="preserve">in </w:t>
      </w:r>
      <w:r w:rsidRPr="00ED0017">
        <w:t xml:space="preserve">their senses passage from </w:t>
      </w:r>
      <w:hyperlink w:anchor="_Lesson_11_–">
        <w:r w:rsidRPr="00ED0017">
          <w:rPr>
            <w:rStyle w:val="Hyperlink"/>
          </w:rPr>
          <w:t>Lesson 11</w:t>
        </w:r>
      </w:hyperlink>
      <w:r w:rsidRPr="00ED0017">
        <w:t>. Add additional verbs as needed.</w:t>
      </w:r>
    </w:p>
    <w:p w14:paraId="28518EE9" w14:textId="2D2043E2" w:rsidR="00A56F42" w:rsidRPr="00ED0017" w:rsidRDefault="7CF34A9C" w:rsidP="00ED0017">
      <w:pPr>
        <w:pStyle w:val="ListNumber"/>
      </w:pPr>
      <w:r w:rsidRPr="00ED0017">
        <w:t>Co-</w:t>
      </w:r>
      <w:r w:rsidR="00A56F42" w:rsidRPr="00ED0017">
        <w:t xml:space="preserve">construct an editing checklist. For example, </w:t>
      </w:r>
      <w:hyperlink w:anchor="_Resource_12_–">
        <w:r w:rsidR="00A56F42" w:rsidRPr="00ED0017">
          <w:rPr>
            <w:rStyle w:val="Hyperlink"/>
          </w:rPr>
          <w:t>Resource 12</w:t>
        </w:r>
        <w:r w:rsidR="008F138A" w:rsidRPr="00ED0017">
          <w:rPr>
            <w:rStyle w:val="Hyperlink"/>
          </w:rPr>
          <w:t xml:space="preserve"> –</w:t>
        </w:r>
        <w:r w:rsidR="00A56F42" w:rsidRPr="00ED0017">
          <w:rPr>
            <w:rStyle w:val="Hyperlink"/>
          </w:rPr>
          <w:t xml:space="preserve"> </w:t>
        </w:r>
        <w:r w:rsidR="008F138A" w:rsidRPr="00ED0017">
          <w:rPr>
            <w:rStyle w:val="Hyperlink"/>
          </w:rPr>
          <w:t>e</w:t>
        </w:r>
        <w:r w:rsidR="00A56F42" w:rsidRPr="00ED0017">
          <w:rPr>
            <w:rStyle w:val="Hyperlink"/>
          </w:rPr>
          <w:t>diting checklist teacher resource</w:t>
        </w:r>
      </w:hyperlink>
      <w:r w:rsidR="00A56F42" w:rsidRPr="00ED0017">
        <w:t>.</w:t>
      </w:r>
    </w:p>
    <w:p w14:paraId="626D38D9" w14:textId="754651A0" w:rsidR="00A56F42" w:rsidRPr="00ED0017" w:rsidRDefault="00A56F42" w:rsidP="00ED0017">
      <w:pPr>
        <w:pStyle w:val="ListNumber"/>
      </w:pPr>
      <w:r w:rsidRPr="00ED0017">
        <w:t xml:space="preserve">Model editing the teacher modelled senses passage from </w:t>
      </w:r>
      <w:hyperlink w:anchor="_Lesson_11_–">
        <w:r w:rsidRPr="00ED0017">
          <w:rPr>
            <w:rStyle w:val="Hyperlink"/>
          </w:rPr>
          <w:t>Lesson 11</w:t>
        </w:r>
      </w:hyperlink>
      <w:r w:rsidRPr="00ED0017">
        <w:t>, using the co-constructed editing checklist</w:t>
      </w:r>
      <w:r w:rsidR="04B282CB" w:rsidRPr="00ED0017">
        <w:t>.</w:t>
      </w:r>
    </w:p>
    <w:p w14:paraId="693B8FD1" w14:textId="6E41DC7D" w:rsidR="00A56F42" w:rsidRPr="00ED0017" w:rsidRDefault="00A56F42" w:rsidP="00ED0017">
      <w:pPr>
        <w:pStyle w:val="ListNumber"/>
      </w:pPr>
      <w:r w:rsidRPr="00ED0017">
        <w:t xml:space="preserve">In pairs, students edit their descriptive piece of writing about the Vine from </w:t>
      </w:r>
      <w:hyperlink w:anchor="_Lesson_11_–">
        <w:r w:rsidRPr="00ED0017">
          <w:rPr>
            <w:rStyle w:val="Hyperlink"/>
          </w:rPr>
          <w:t>Lesson 11</w:t>
        </w:r>
      </w:hyperlink>
      <w:r w:rsidRPr="00ED0017">
        <w:t>, using the editing checklist.</w:t>
      </w:r>
    </w:p>
    <w:p w14:paraId="2D093A91" w14:textId="405042C1" w:rsidR="00A56F42" w:rsidRDefault="00A56F42" w:rsidP="00ED0017">
      <w:pPr>
        <w:pStyle w:val="FeatureBox"/>
      </w:pPr>
      <w:r w:rsidRPr="1F3E66F7">
        <w:rPr>
          <w:rStyle w:val="Strong"/>
        </w:rPr>
        <w:t>Optional</w:t>
      </w:r>
      <w:r>
        <w:t xml:space="preserve">: </w:t>
      </w:r>
      <w:r w:rsidR="001C1113">
        <w:t xml:space="preserve">students </w:t>
      </w:r>
      <w:r>
        <w:t>publish passages.</w:t>
      </w:r>
    </w:p>
    <w:p w14:paraId="561886E5" w14:textId="4684E0A0" w:rsidR="00A56F42" w:rsidRDefault="00A56F42" w:rsidP="00ED0017">
      <w:pPr>
        <w:pStyle w:val="ListNumber"/>
        <w:rPr>
          <w:rFonts w:eastAsia="Calibri"/>
        </w:rPr>
      </w:pPr>
      <w:r>
        <w:t xml:space="preserve">Read Chapters 16 and 17 of </w:t>
      </w:r>
      <w:r w:rsidRPr="320EA3B2">
        <w:rPr>
          <w:rStyle w:val="Emphasis"/>
        </w:rPr>
        <w:t>The Callers.</w:t>
      </w:r>
      <w:r>
        <w:t xml:space="preserve"> Ask:</w:t>
      </w:r>
    </w:p>
    <w:p w14:paraId="05FBDE34" w14:textId="2F0A46AE" w:rsidR="00A56F42" w:rsidRPr="00ED0017" w:rsidRDefault="00A56F42" w:rsidP="00ED0017">
      <w:pPr>
        <w:pStyle w:val="ListBullet"/>
        <w:ind w:left="1134"/>
      </w:pPr>
      <w:r w:rsidRPr="00ED0017">
        <w:t>Why do you think Adriana call</w:t>
      </w:r>
      <w:r w:rsidR="000B1D83" w:rsidRPr="00ED0017">
        <w:t>s</w:t>
      </w:r>
      <w:r w:rsidRPr="00ED0017">
        <w:t xml:space="preserve"> Quin back?</w:t>
      </w:r>
    </w:p>
    <w:p w14:paraId="2A8830A8" w14:textId="77777777" w:rsidR="00A56F42" w:rsidRPr="00ED0017" w:rsidRDefault="00A56F42" w:rsidP="00ED0017">
      <w:pPr>
        <w:pStyle w:val="ListBullet"/>
        <w:ind w:left="1134"/>
      </w:pPr>
      <w:r w:rsidRPr="00ED0017">
        <w:t>When Quin tells his mother he is sorry to have worried her (p 159), why do you think ‘the words tasted like dust in his mouth’?</w:t>
      </w:r>
    </w:p>
    <w:p w14:paraId="45BF669C" w14:textId="77777777" w:rsidR="00A56F42" w:rsidRPr="00ED0017" w:rsidRDefault="00A56F42" w:rsidP="00ED0017">
      <w:pPr>
        <w:pStyle w:val="ListBullet"/>
        <w:ind w:left="1134"/>
      </w:pPr>
      <w:r w:rsidRPr="00ED0017">
        <w:t>What might Cassius be thinking and feeling when Quin is letting him know about where he has been and what he has seen?</w:t>
      </w:r>
    </w:p>
    <w:p w14:paraId="5AD056BF" w14:textId="5B4D612E" w:rsidR="00A56F42" w:rsidRPr="00ED0017" w:rsidRDefault="00A56F42" w:rsidP="00ED0017">
      <w:pPr>
        <w:pStyle w:val="ListBullet"/>
        <w:ind w:left="1134"/>
      </w:pPr>
      <w:r w:rsidRPr="00ED0017">
        <w:t xml:space="preserve">Why do you think Cassius hesitated when Quin </w:t>
      </w:r>
      <w:r w:rsidR="000A4692" w:rsidRPr="00ED0017">
        <w:t>i</w:t>
      </w:r>
      <w:r w:rsidRPr="00ED0017">
        <w:t>s telling him about items being stolen during Calling? (p 163)</w:t>
      </w:r>
    </w:p>
    <w:p w14:paraId="059CC2B2" w14:textId="0E51C45F" w:rsidR="00A56F42" w:rsidRPr="00ED0017" w:rsidRDefault="00A56F42" w:rsidP="00ED0017">
      <w:pPr>
        <w:pStyle w:val="ListBullet"/>
        <w:ind w:left="1134"/>
      </w:pPr>
      <w:r w:rsidRPr="00ED0017">
        <w:t>How has</w:t>
      </w:r>
      <w:r w:rsidR="000A4692" w:rsidRPr="00ED0017">
        <w:t xml:space="preserve"> the relationship between</w:t>
      </w:r>
      <w:r w:rsidRPr="00ED0017">
        <w:t xml:space="preserve"> Davinia and Quin changed?</w:t>
      </w:r>
    </w:p>
    <w:p w14:paraId="665F4E16" w14:textId="77777777" w:rsidR="00CB6809" w:rsidRDefault="00CB6809" w:rsidP="00CB6809">
      <w:pPr>
        <w:spacing w:before="0" w:after="160" w:line="259" w:lineRule="auto"/>
      </w:pPr>
      <w:r>
        <w:br w:type="page"/>
      </w:r>
    </w:p>
    <w:p w14:paraId="71438019" w14:textId="77777777" w:rsidR="00CB6809" w:rsidRDefault="00CB6809" w:rsidP="005A582D">
      <w:pPr>
        <w:pStyle w:val="Heading1"/>
      </w:pPr>
      <w:bookmarkStart w:id="57" w:name="_Toc160531152"/>
      <w:r>
        <w:lastRenderedPageBreak/>
        <w:t>Week 4</w:t>
      </w:r>
      <w:bookmarkEnd w:id="57"/>
    </w:p>
    <w:p w14:paraId="459644AE" w14:textId="77777777" w:rsidR="00CB6809" w:rsidRDefault="00CB6809" w:rsidP="005A582D">
      <w:pPr>
        <w:pStyle w:val="Heading2"/>
      </w:pPr>
      <w:bookmarkStart w:id="58" w:name="_Toc160531153"/>
      <w:r>
        <w:t>Component A teaching and learning</w:t>
      </w:r>
      <w:bookmarkEnd w:id="58"/>
    </w:p>
    <w:p w14:paraId="30D59BF5" w14:textId="77777777" w:rsidR="00CB6809" w:rsidRPr="00D80F5D" w:rsidRDefault="00CB6809" w:rsidP="005A582D">
      <w:r w:rsidRPr="00D80F5D">
        <w:t>Component A focuses on the development of foundational skills and knowledge through regular, systematic and repeated practice. The mentor and supporting texts used in Component B of this unit can support the effective implementation of Component A teaching and learning.</w:t>
      </w:r>
    </w:p>
    <w:p w14:paraId="0DCCCA31" w14:textId="77777777" w:rsidR="00CB6809" w:rsidRDefault="00CB6809" w:rsidP="005A582D">
      <w:pPr>
        <w:pStyle w:val="Heading3"/>
      </w:pPr>
      <w:bookmarkStart w:id="59" w:name="_Toc160531154"/>
      <w:r>
        <w:t>Planning framework</w:t>
      </w:r>
      <w:bookmarkEnd w:id="59"/>
    </w:p>
    <w:p w14:paraId="7865E5AB" w14:textId="77777777" w:rsidR="0020313C" w:rsidRPr="00466E6E" w:rsidRDefault="0020313C" w:rsidP="0020313C">
      <w:r w:rsidRPr="00466E6E">
        <w:t xml:space="preserve">To plan and document Component A teaching and learning, a </w:t>
      </w:r>
      <w:hyperlink r:id="rId38" w:history="1">
        <w:r>
          <w:rPr>
            <w:rStyle w:val="Hyperlink"/>
          </w:rPr>
          <w:t>planning scaffold (DOCX 228 KB)</w:t>
        </w:r>
      </w:hyperlink>
      <w:r w:rsidRPr="00466E6E">
        <w:t xml:space="preserve"> is provided. To support you in your planning, a link to a detailed example of a one-week teaching and learning cycle is included in the scaffold. Additional resources to support teaching and learning in each focus area can be found at </w:t>
      </w:r>
      <w:hyperlink r:id="rId39" w:history="1">
        <w:r w:rsidRPr="00466E6E">
          <w:rPr>
            <w:rStyle w:val="Hyperlink"/>
          </w:rPr>
          <w:t>Lesson advice guides</w:t>
        </w:r>
      </w:hyperlink>
      <w:r w:rsidRPr="00466E6E">
        <w:t>.</w:t>
      </w:r>
    </w:p>
    <w:p w14:paraId="299D3B11" w14:textId="77777777" w:rsidR="00CB6809" w:rsidRDefault="00CB6809" w:rsidP="005A582D">
      <w:pPr>
        <w:pStyle w:val="Heading2"/>
      </w:pPr>
      <w:bookmarkStart w:id="60" w:name="_Toc160531155"/>
      <w:r>
        <w:t>Component B teaching and learning</w:t>
      </w:r>
      <w:bookmarkEnd w:id="60"/>
    </w:p>
    <w:p w14:paraId="0FEFD039" w14:textId="77777777" w:rsidR="00CB6809" w:rsidRDefault="00CB6809" w:rsidP="005A582D">
      <w:r>
        <w:t>The following teaching and learning sequence has been designed to address Component B outcomes and content and develops conceptual understandings of English through the study of quality texts. Adapt the sequence as required to best meet the needs of your students.</w:t>
      </w:r>
    </w:p>
    <w:p w14:paraId="7E13D466" w14:textId="77777777" w:rsidR="00CB6809" w:rsidRDefault="00CB6809" w:rsidP="005A582D">
      <w:pPr>
        <w:pStyle w:val="Heading3"/>
      </w:pPr>
      <w:bookmarkStart w:id="61" w:name="_Toc160531156"/>
      <w:r>
        <w:t>Learning intentions and success criteria</w:t>
      </w:r>
      <w:bookmarkEnd w:id="61"/>
    </w:p>
    <w:p w14:paraId="59C84803" w14:textId="77777777" w:rsidR="00CB6809" w:rsidRDefault="00CB6809" w:rsidP="005A582D">
      <w:r>
        <w:t>Learning intentions and success criteria are best co-constructed with students.</w:t>
      </w:r>
    </w:p>
    <w:p w14:paraId="737F77C6" w14:textId="77777777" w:rsidR="00CB6809" w:rsidRDefault="00CB6809" w:rsidP="005A582D">
      <w:pPr>
        <w:pStyle w:val="Heading3"/>
      </w:pPr>
      <w:bookmarkStart w:id="62" w:name="_Toc160531157"/>
      <w:r>
        <w:lastRenderedPageBreak/>
        <w:t>Learning intention</w:t>
      </w:r>
      <w:bookmarkEnd w:id="62"/>
    </w:p>
    <w:p w14:paraId="7C22DB37" w14:textId="64172512" w:rsidR="00CB6809" w:rsidRDefault="00CB6809" w:rsidP="005A582D">
      <w:r>
        <w:t xml:space="preserve">Students are learning </w:t>
      </w:r>
      <w:r w:rsidR="00226583">
        <w:t>to compare and analyse characters within a text.</w:t>
      </w:r>
    </w:p>
    <w:p w14:paraId="6040C996" w14:textId="77777777" w:rsidR="00CB6809" w:rsidRDefault="00CB6809" w:rsidP="005A582D">
      <w:pPr>
        <w:pStyle w:val="Heading3"/>
      </w:pPr>
      <w:bookmarkStart w:id="63" w:name="_Toc160531158"/>
      <w:r>
        <w:t>Success criteria</w:t>
      </w:r>
      <w:bookmarkEnd w:id="63"/>
    </w:p>
    <w:p w14:paraId="30825C08" w14:textId="77777777" w:rsidR="00CB6809" w:rsidRDefault="00CB6809" w:rsidP="005A582D">
      <w:r>
        <w:t>Students can:</w:t>
      </w:r>
    </w:p>
    <w:p w14:paraId="5D6069C0" w14:textId="3FBFC8AA" w:rsidR="29CC6913" w:rsidRPr="005F3418" w:rsidRDefault="005F3418" w:rsidP="005F3418">
      <w:pPr>
        <w:pStyle w:val="ListBullet"/>
      </w:pPr>
      <w:r w:rsidRPr="005F3418">
        <w:t>u</w:t>
      </w:r>
      <w:r w:rsidR="29CC6913" w:rsidRPr="005F3418">
        <w:t>se interrogative sentences to develop a de</w:t>
      </w:r>
      <w:r w:rsidR="122806F8" w:rsidRPr="005F3418">
        <w:t>eper understanding of characterisation</w:t>
      </w:r>
    </w:p>
    <w:p w14:paraId="3164B1A9" w14:textId="18EFEEAD" w:rsidR="00896AB7" w:rsidRPr="005F3418" w:rsidRDefault="00896AB7" w:rsidP="005F3418">
      <w:pPr>
        <w:pStyle w:val="ListBullet"/>
      </w:pPr>
      <w:r w:rsidRPr="005F3418">
        <w:t>compare characters and their values and morals</w:t>
      </w:r>
    </w:p>
    <w:p w14:paraId="7F007B5B" w14:textId="2FF068F8" w:rsidR="00896AB7" w:rsidRPr="005F3418" w:rsidRDefault="00896AB7" w:rsidP="005F3418">
      <w:pPr>
        <w:pStyle w:val="ListBullet"/>
      </w:pPr>
      <w:r w:rsidRPr="005F3418">
        <w:t xml:space="preserve">understand how characters </w:t>
      </w:r>
      <w:r w:rsidR="26537335" w:rsidRPr="005F3418">
        <w:t>develop throughout a text</w:t>
      </w:r>
    </w:p>
    <w:p w14:paraId="50893F87" w14:textId="27881B30" w:rsidR="00896AB7" w:rsidRPr="005F3418" w:rsidRDefault="00896AB7" w:rsidP="005F3418">
      <w:pPr>
        <w:pStyle w:val="ListBullet"/>
      </w:pPr>
      <w:r w:rsidRPr="005F3418">
        <w:t>use a variety of sentence types in writing</w:t>
      </w:r>
    </w:p>
    <w:p w14:paraId="3C57066B" w14:textId="4D78AA77" w:rsidR="00896AB7" w:rsidRPr="005F3418" w:rsidRDefault="00896AB7" w:rsidP="005F3418">
      <w:pPr>
        <w:pStyle w:val="ListBullet"/>
      </w:pPr>
      <w:r w:rsidRPr="005F3418">
        <w:t>adjust their mental model and write about the main character.</w:t>
      </w:r>
    </w:p>
    <w:p w14:paraId="686EB960" w14:textId="1BEB71EF" w:rsidR="00CB6809" w:rsidRDefault="00CB6809" w:rsidP="005A582D">
      <w:pPr>
        <w:pStyle w:val="Heading2"/>
      </w:pPr>
      <w:bookmarkStart w:id="64" w:name="_Lesson_13_–"/>
      <w:bookmarkStart w:id="65" w:name="_Lesson_13:_Exploring"/>
      <w:bookmarkStart w:id="66" w:name="_Toc160531159"/>
      <w:bookmarkEnd w:id="64"/>
      <w:r>
        <w:t>Lesson 1</w:t>
      </w:r>
      <w:r w:rsidR="002B5650">
        <w:t>3</w:t>
      </w:r>
      <w:r w:rsidR="00523880">
        <w:t xml:space="preserve"> –</w:t>
      </w:r>
      <w:r>
        <w:t xml:space="preserve"> </w:t>
      </w:r>
      <w:r w:rsidR="00523880">
        <w:t>e</w:t>
      </w:r>
      <w:r w:rsidR="00B104C8">
        <w:t>xploring character</w:t>
      </w:r>
      <w:r w:rsidR="0BC28001">
        <w:t>isation</w:t>
      </w:r>
      <w:r w:rsidR="00B104C8">
        <w:t xml:space="preserve"> </w:t>
      </w:r>
      <w:r w:rsidR="29E11935">
        <w:t>through</w:t>
      </w:r>
      <w:r w:rsidR="00B104C8">
        <w:t xml:space="preserve"> interrogative sentences</w:t>
      </w:r>
      <w:bookmarkEnd w:id="65"/>
      <w:bookmarkEnd w:id="66"/>
    </w:p>
    <w:p w14:paraId="39FF4A15" w14:textId="0487B3CD" w:rsidR="009E7655" w:rsidRPr="005F3418" w:rsidRDefault="009E7655" w:rsidP="000A3E55">
      <w:pPr>
        <w:pStyle w:val="ListNumber"/>
        <w:numPr>
          <w:ilvl w:val="0"/>
          <w:numId w:val="23"/>
        </w:numPr>
      </w:pPr>
      <w:r w:rsidRPr="005F3418">
        <w:t>Recap and discuss the main ideas of the text. For example, the introduced characters and settings, why these characters and settings are important and what connections they have</w:t>
      </w:r>
      <w:r w:rsidR="00533768" w:rsidRPr="005F3418">
        <w:t>,</w:t>
      </w:r>
      <w:r w:rsidR="00647CB8" w:rsidRPr="005F3418">
        <w:t xml:space="preserve"> as well as</w:t>
      </w:r>
      <w:r w:rsidRPr="005F3418">
        <w:t xml:space="preserve"> the main events that have occurred.</w:t>
      </w:r>
    </w:p>
    <w:p w14:paraId="09880282" w14:textId="24C54F9F" w:rsidR="009E7655" w:rsidRPr="005F3418" w:rsidRDefault="009E7655" w:rsidP="000A3E55">
      <w:pPr>
        <w:pStyle w:val="ListNumber"/>
        <w:numPr>
          <w:ilvl w:val="0"/>
          <w:numId w:val="23"/>
        </w:numPr>
      </w:pPr>
      <w:r w:rsidRPr="005F3418">
        <w:t>Read pages 170</w:t>
      </w:r>
      <w:r w:rsidR="0062794D">
        <w:t xml:space="preserve"> to </w:t>
      </w:r>
      <w:r w:rsidRPr="005F3418">
        <w:t xml:space="preserve">176 of </w:t>
      </w:r>
      <w:r w:rsidRPr="007522AE">
        <w:rPr>
          <w:rStyle w:val="Emphasis"/>
        </w:rPr>
        <w:t>The Callers</w:t>
      </w:r>
      <w:r w:rsidRPr="005F3418">
        <w:t>.</w:t>
      </w:r>
      <w:r w:rsidR="1012F3E8" w:rsidRPr="005F3418">
        <w:t xml:space="preserve"> Ask:</w:t>
      </w:r>
    </w:p>
    <w:p w14:paraId="2E3FD68E" w14:textId="1AB9BBB3" w:rsidR="009E7655" w:rsidRPr="005F3418" w:rsidRDefault="0F23A51C" w:rsidP="005F3418">
      <w:pPr>
        <w:pStyle w:val="ListBullet"/>
        <w:ind w:left="1134"/>
      </w:pPr>
      <w:r w:rsidRPr="005F3418">
        <w:t>How does Quin know Evantra was not a dream?</w:t>
      </w:r>
    </w:p>
    <w:p w14:paraId="01F1BDB4" w14:textId="1ABCD7FC" w:rsidR="009E7655" w:rsidRPr="005F3418" w:rsidRDefault="04B45E2C" w:rsidP="005F3418">
      <w:pPr>
        <w:pStyle w:val="ListBullet"/>
        <w:ind w:left="1134"/>
      </w:pPr>
      <w:r w:rsidRPr="005F3418">
        <w:lastRenderedPageBreak/>
        <w:t xml:space="preserve">Why was Quin worried about Allie when Adriana </w:t>
      </w:r>
      <w:r w:rsidR="2199564C" w:rsidRPr="005F3418">
        <w:t xml:space="preserve">gave him </w:t>
      </w:r>
      <w:proofErr w:type="spellStart"/>
      <w:r w:rsidR="2199564C" w:rsidRPr="005F3418">
        <w:t>maengoberries</w:t>
      </w:r>
      <w:proofErr w:type="spellEnd"/>
      <w:r w:rsidR="2199564C" w:rsidRPr="005F3418">
        <w:t xml:space="preserve"> to try?</w:t>
      </w:r>
    </w:p>
    <w:p w14:paraId="01D6EB10" w14:textId="7119CDE4" w:rsidR="009E7655" w:rsidRPr="005F3418" w:rsidRDefault="1222354B" w:rsidP="005F3418">
      <w:pPr>
        <w:pStyle w:val="ListNumber"/>
      </w:pPr>
      <w:r w:rsidRPr="005F3418">
        <w:t>Revise</w:t>
      </w:r>
      <w:r w:rsidR="32669DBE" w:rsidRPr="005F3418">
        <w:t xml:space="preserve"> that rhetorical questions can be used for intentional effect</w:t>
      </w:r>
      <w:r w:rsidR="1F8C9C85" w:rsidRPr="005F3418">
        <w:t xml:space="preserve"> from </w:t>
      </w:r>
      <w:hyperlink w:anchor="_Lesson_7_–">
        <w:r w:rsidR="1F8C9C85" w:rsidRPr="005F3418">
          <w:rPr>
            <w:rStyle w:val="Hyperlink"/>
          </w:rPr>
          <w:t>Lesson 7</w:t>
        </w:r>
      </w:hyperlink>
      <w:r w:rsidR="32669DBE" w:rsidRPr="005F3418">
        <w:t xml:space="preserve">. Explain that students will </w:t>
      </w:r>
      <w:r w:rsidR="652E0832" w:rsidRPr="005F3418">
        <w:t>an</w:t>
      </w:r>
      <w:r w:rsidR="32669DBE" w:rsidRPr="005F3418">
        <w:t>a</w:t>
      </w:r>
      <w:r w:rsidR="652E0832" w:rsidRPr="005F3418">
        <w:t>lyse a</w:t>
      </w:r>
      <w:r w:rsidR="32669DBE" w:rsidRPr="005F3418">
        <w:t xml:space="preserve"> passage of the text to identify rhetorical questions and discuss </w:t>
      </w:r>
      <w:r w:rsidR="4790C8F0" w:rsidRPr="005F3418">
        <w:t xml:space="preserve">the author’s intention for </w:t>
      </w:r>
      <w:r w:rsidR="6687850A" w:rsidRPr="005F3418">
        <w:t>their</w:t>
      </w:r>
      <w:r w:rsidR="4790C8F0" w:rsidRPr="005F3418">
        <w:t xml:space="preserve"> inclu</w:t>
      </w:r>
      <w:r w:rsidR="18CABD5D" w:rsidRPr="005F3418">
        <w:t>sion</w:t>
      </w:r>
      <w:r w:rsidR="4790C8F0" w:rsidRPr="005F3418">
        <w:t>.</w:t>
      </w:r>
    </w:p>
    <w:p w14:paraId="1EB9AACA" w14:textId="7252FB91" w:rsidR="009E7655" w:rsidRPr="005F3418" w:rsidRDefault="4790C8F0" w:rsidP="005F3418">
      <w:pPr>
        <w:pStyle w:val="ListNumber"/>
      </w:pPr>
      <w:r w:rsidRPr="005F3418">
        <w:t>Provide</w:t>
      </w:r>
      <w:r w:rsidR="706BD38C" w:rsidRPr="005F3418">
        <w:t xml:space="preserve"> pairs of</w:t>
      </w:r>
      <w:r w:rsidRPr="005F3418">
        <w:t xml:space="preserve"> students with a text excerpt starting from ‘Quin </w:t>
      </w:r>
      <w:r w:rsidR="1A87AF9B" w:rsidRPr="005F3418">
        <w:t>forced</w:t>
      </w:r>
      <w:r w:rsidRPr="005F3418">
        <w:t xml:space="preserve"> his gaze to his sister...’ to </w:t>
      </w:r>
      <w:r w:rsidR="210FE431" w:rsidRPr="005F3418">
        <w:t>‘...so stupid?!’ (p 173). Students identify the rhetorical questions</w:t>
      </w:r>
      <w:r w:rsidR="5C3402D3" w:rsidRPr="005F3418">
        <w:t xml:space="preserve">. </w:t>
      </w:r>
      <w:r w:rsidR="1B406DA3" w:rsidRPr="005F3418">
        <w:t>For example, ‘Was she ok?’, ‘Had they captured her?’ ‘How could he have been so stupid?!’</w:t>
      </w:r>
    </w:p>
    <w:p w14:paraId="0FDAAEEB" w14:textId="6EE9DCBF" w:rsidR="009E7655" w:rsidRPr="005F3418" w:rsidRDefault="5F6074E1" w:rsidP="005F3418">
      <w:pPr>
        <w:pStyle w:val="ListNumber"/>
      </w:pPr>
      <w:r w:rsidRPr="005F3418">
        <w:t>In pairs, students d</w:t>
      </w:r>
      <w:r w:rsidR="5C3402D3" w:rsidRPr="005F3418">
        <w:t>iscuss possible reasons for inclusion</w:t>
      </w:r>
      <w:r w:rsidR="210FE431" w:rsidRPr="005F3418">
        <w:t xml:space="preserve"> </w:t>
      </w:r>
      <w:r w:rsidR="7DDB4577" w:rsidRPr="005F3418">
        <w:t xml:space="preserve">of rhetorical questions </w:t>
      </w:r>
      <w:r w:rsidR="210FE431" w:rsidRPr="005F3418">
        <w:t xml:space="preserve">and the </w:t>
      </w:r>
      <w:r w:rsidR="5C3402D3" w:rsidRPr="005F3418">
        <w:t>e</w:t>
      </w:r>
      <w:r w:rsidR="210FE431" w:rsidRPr="005F3418">
        <w:t xml:space="preserve">ffect they create for the </w:t>
      </w:r>
      <w:r w:rsidR="5A20F51C" w:rsidRPr="005F3418">
        <w:t xml:space="preserve">reader. </w:t>
      </w:r>
      <w:r w:rsidR="4AE9A6EF" w:rsidRPr="005F3418">
        <w:t>For example</w:t>
      </w:r>
      <w:r w:rsidR="1034C011" w:rsidRPr="005F3418">
        <w:t xml:space="preserve">, </w:t>
      </w:r>
      <w:r w:rsidR="4AE9A6EF" w:rsidRPr="005F3418">
        <w:t>it identifies</w:t>
      </w:r>
      <w:r w:rsidR="0DC29892" w:rsidRPr="005F3418">
        <w:t xml:space="preserve"> to the reader that Adriana knows about Allie. These questions show that Quin is worried about her safety. </w:t>
      </w:r>
      <w:r w:rsidR="2A3B0088" w:rsidRPr="005F3418">
        <w:t xml:space="preserve">The effect created is empathy </w:t>
      </w:r>
      <w:r w:rsidR="65C3DCFE" w:rsidRPr="005F3418">
        <w:t>f</w:t>
      </w:r>
      <w:r w:rsidR="2A3B0088" w:rsidRPr="005F3418">
        <w:t xml:space="preserve">or the characters as Quin shares his inner thoughts. </w:t>
      </w:r>
      <w:r w:rsidR="7A2BFAF0" w:rsidRPr="005F3418">
        <w:t>Students share their responses with the class.</w:t>
      </w:r>
    </w:p>
    <w:p w14:paraId="64EE182D" w14:textId="349A1F64" w:rsidR="009E7655" w:rsidRPr="005F3418" w:rsidRDefault="009E7655" w:rsidP="005F3418">
      <w:pPr>
        <w:pStyle w:val="ListNumber"/>
      </w:pPr>
      <w:r w:rsidRPr="005F3418">
        <w:t>Discuss how the people of Evantra w</w:t>
      </w:r>
      <w:r w:rsidR="00FB4B51" w:rsidRPr="005F3418">
        <w:t>ill</w:t>
      </w:r>
      <w:r w:rsidRPr="005F3418">
        <w:t xml:space="preserve"> be feeling and thinking now that Allie has vanished from Evantra and has been called to Chambers by Adriana. Explore the Tier 2 vocabulary used and add to the wall display. For example, panicked, distressed, worried.</w:t>
      </w:r>
    </w:p>
    <w:p w14:paraId="6E4BF3A5" w14:textId="74E1EDE3" w:rsidR="009E7655" w:rsidRPr="005F3418" w:rsidRDefault="009E7655" w:rsidP="005F3418">
      <w:pPr>
        <w:pStyle w:val="ListNumber"/>
      </w:pPr>
      <w:r w:rsidRPr="005F3418">
        <w:t>Discuss what is known about Allie and why she is important to the Evantrans, referring to her character profile. For example, people in Evantra depend on her because she endeavours to protect them. Discuss and record words that students could use to describe Allie’s character attributes in a word bank. For example, petite, messy brown hair, brave, fearless, independent.</w:t>
      </w:r>
    </w:p>
    <w:p w14:paraId="31376C4D" w14:textId="075475EA" w:rsidR="009E7655" w:rsidRPr="005F3418" w:rsidRDefault="009E7655" w:rsidP="005F3418">
      <w:pPr>
        <w:pStyle w:val="ListNumber"/>
      </w:pPr>
      <w:r w:rsidRPr="005F3418">
        <w:t xml:space="preserve">Display and explore each section on an enlarged copy of </w:t>
      </w:r>
      <w:hyperlink w:anchor="_Resource_13_–">
        <w:r w:rsidRPr="005F3418">
          <w:rPr>
            <w:rStyle w:val="Hyperlink"/>
          </w:rPr>
          <w:t>Resource 13</w:t>
        </w:r>
        <w:r w:rsidR="008F138A" w:rsidRPr="005F3418">
          <w:rPr>
            <w:rStyle w:val="Hyperlink"/>
          </w:rPr>
          <w:t xml:space="preserve"> –</w:t>
        </w:r>
        <w:r w:rsidRPr="005F3418">
          <w:rPr>
            <w:rStyle w:val="Hyperlink"/>
          </w:rPr>
          <w:t xml:space="preserve"> </w:t>
        </w:r>
        <w:r w:rsidR="008F138A" w:rsidRPr="005F3418">
          <w:rPr>
            <w:rStyle w:val="Hyperlink"/>
          </w:rPr>
          <w:t>m</w:t>
        </w:r>
        <w:r w:rsidRPr="005F3418">
          <w:rPr>
            <w:rStyle w:val="Hyperlink"/>
          </w:rPr>
          <w:t>issing person poster</w:t>
        </w:r>
      </w:hyperlink>
      <w:r w:rsidRPr="005F3418">
        <w:t>. Explain that effective missing person</w:t>
      </w:r>
      <w:r w:rsidR="00815765" w:rsidRPr="005F3418">
        <w:t>s</w:t>
      </w:r>
      <w:r w:rsidRPr="005F3418">
        <w:t xml:space="preserve"> posters contain adjectives to provide clear and precise descriptions.</w:t>
      </w:r>
    </w:p>
    <w:p w14:paraId="6B0756DD" w14:textId="60362E49" w:rsidR="009E7655" w:rsidRPr="005F3418" w:rsidRDefault="4480B419" w:rsidP="005F3418">
      <w:pPr>
        <w:pStyle w:val="ListNumber"/>
      </w:pPr>
      <w:r w:rsidRPr="005F3418">
        <w:t>S</w:t>
      </w:r>
      <w:r w:rsidR="6E425DDA" w:rsidRPr="005F3418">
        <w:t xml:space="preserve">tudents create a missing person poster for Allie from the </w:t>
      </w:r>
      <w:r w:rsidR="739386B0" w:rsidRPr="005F3418">
        <w:t xml:space="preserve">viewpoint </w:t>
      </w:r>
      <w:r w:rsidR="6E425DDA" w:rsidRPr="005F3418">
        <w:t>of the Evantrans</w:t>
      </w:r>
      <w:r w:rsidR="0063028E" w:rsidRPr="005F3418">
        <w:t>,</w:t>
      </w:r>
      <w:r w:rsidR="6E425DDA" w:rsidRPr="005F3418">
        <w:t xml:space="preserve"> such as her father and Demetrius, using </w:t>
      </w:r>
      <w:hyperlink w:anchor="_Resource_13_–">
        <w:r w:rsidR="6E425DDA" w:rsidRPr="005F3418">
          <w:rPr>
            <w:rStyle w:val="Hyperlink"/>
          </w:rPr>
          <w:t>Resource 13</w:t>
        </w:r>
        <w:r w:rsidR="008F138A" w:rsidRPr="005F3418">
          <w:rPr>
            <w:rStyle w:val="Hyperlink"/>
          </w:rPr>
          <w:t xml:space="preserve"> –</w:t>
        </w:r>
        <w:r w:rsidR="6E425DDA" w:rsidRPr="005F3418">
          <w:rPr>
            <w:rStyle w:val="Hyperlink"/>
          </w:rPr>
          <w:t xml:space="preserve"> </w:t>
        </w:r>
        <w:r w:rsidR="008F138A" w:rsidRPr="005F3418">
          <w:rPr>
            <w:rStyle w:val="Hyperlink"/>
          </w:rPr>
          <w:t>m</w:t>
        </w:r>
        <w:r w:rsidR="6E425DDA" w:rsidRPr="005F3418">
          <w:rPr>
            <w:rStyle w:val="Hyperlink"/>
          </w:rPr>
          <w:t>issing person poster</w:t>
        </w:r>
      </w:hyperlink>
      <w:r w:rsidR="6E425DDA" w:rsidRPr="005F3418">
        <w:t>. Students incorporate adjectives and refer to the word bank in activity 5.</w:t>
      </w:r>
    </w:p>
    <w:p w14:paraId="12EDC2F3" w14:textId="5B786BB1" w:rsidR="009E7655" w:rsidRPr="005F3418" w:rsidRDefault="009E7655" w:rsidP="005F3418">
      <w:pPr>
        <w:pStyle w:val="ListNumber"/>
      </w:pPr>
      <w:r w:rsidRPr="005F3418">
        <w:t>Revise that interrogative sentences ask a direct or indirect question (NESA 202</w:t>
      </w:r>
      <w:r w:rsidR="007F098A">
        <w:t>4</w:t>
      </w:r>
      <w:r w:rsidRPr="005F3418">
        <w:t xml:space="preserve">). Explain that when writing a script for an interview, it is like holding a conversation, where questions are asked to engage the audience. </w:t>
      </w:r>
      <w:r w:rsidR="0FDDA106" w:rsidRPr="005F3418">
        <w:t xml:space="preserve">These are interrogative sentences to ask a direct question. </w:t>
      </w:r>
      <w:r w:rsidRPr="005F3418">
        <w:t xml:space="preserve">It is </w:t>
      </w:r>
      <w:r w:rsidRPr="005F3418">
        <w:lastRenderedPageBreak/>
        <w:t xml:space="preserve">important to consider what </w:t>
      </w:r>
      <w:r w:rsidR="1231D4DF" w:rsidRPr="005F3418">
        <w:t xml:space="preserve">is known </w:t>
      </w:r>
      <w:r w:rsidRPr="005F3418">
        <w:t>about the person and use this information to develop the relevant questions. Questions that can be answered with ‘yes’ or ‘no’ should be avoided to make it as interesting as possible for the audience.</w:t>
      </w:r>
    </w:p>
    <w:p w14:paraId="702935CC" w14:textId="09FF71C4" w:rsidR="009E7655" w:rsidRPr="005F3418" w:rsidRDefault="009E7655" w:rsidP="005F3418">
      <w:pPr>
        <w:pStyle w:val="ListNumber"/>
      </w:pPr>
      <w:r w:rsidRPr="005F3418">
        <w:t>Brainstorm and record ‘question’ starters. For example, who, why, how, does.</w:t>
      </w:r>
    </w:p>
    <w:p w14:paraId="48AAE0BB" w14:textId="3C8D6225" w:rsidR="009E7655" w:rsidRPr="005F3418" w:rsidRDefault="6E425DDA" w:rsidP="005F3418">
      <w:pPr>
        <w:pStyle w:val="ListNumber"/>
      </w:pPr>
      <w:r w:rsidRPr="005F3418">
        <w:t xml:space="preserve">Display and read </w:t>
      </w:r>
      <w:hyperlink r:id="rId40">
        <w:r w:rsidR="007E5453">
          <w:rPr>
            <w:rStyle w:val="Hyperlink"/>
          </w:rPr>
          <w:t>Ten Terrifying Questions with Kiah Thomas</w:t>
        </w:r>
      </w:hyperlink>
      <w:r w:rsidR="007E5453" w:rsidRPr="007E5453">
        <w:t>.</w:t>
      </w:r>
      <w:r w:rsidRPr="005F3418">
        <w:t xml:space="preserve"> Explain that this is an example of an interview. Read through the script</w:t>
      </w:r>
      <w:r w:rsidR="00C11813">
        <w:t>,</w:t>
      </w:r>
      <w:r w:rsidRPr="005F3418">
        <w:t xml:space="preserve"> carefully analys</w:t>
      </w:r>
      <w:r w:rsidR="00FE1859" w:rsidRPr="005F3418">
        <w:t>ing</w:t>
      </w:r>
      <w:r w:rsidRPr="005F3418">
        <w:t xml:space="preserve"> the way the questions </w:t>
      </w:r>
      <w:r w:rsidR="5D4D98E5" w:rsidRPr="005F3418">
        <w:t>(</w:t>
      </w:r>
      <w:r w:rsidRPr="005F3418">
        <w:t>interrogative sentences</w:t>
      </w:r>
      <w:r w:rsidR="104F9F0C" w:rsidRPr="005F3418">
        <w:t>)</w:t>
      </w:r>
      <w:r w:rsidRPr="005F3418">
        <w:t xml:space="preserve"> are worded in an open-ended manner with details and specifics provided in Kiah Thomas’ responses. Ask and record: What additional question starters could be recorded on the list from activity </w:t>
      </w:r>
      <w:r w:rsidR="6F1F268C" w:rsidRPr="005F3418">
        <w:t>9</w:t>
      </w:r>
      <w:r w:rsidRPr="005F3418">
        <w:t>?</w:t>
      </w:r>
    </w:p>
    <w:p w14:paraId="5E7C405F" w14:textId="2BCF7480" w:rsidR="009E7655" w:rsidRPr="005F3418" w:rsidRDefault="009E7655" w:rsidP="005F3418">
      <w:pPr>
        <w:pStyle w:val="ListNumber"/>
      </w:pPr>
      <w:r w:rsidRPr="005F3418">
        <w:t xml:space="preserve">Explain that students will be conducting an interview asking the people of Evantra about Allie and her whereabouts. This process will involve writing a script </w:t>
      </w:r>
      <w:r w:rsidR="12409862" w:rsidRPr="005F3418">
        <w:t>with interrogative sentences that ask a</w:t>
      </w:r>
      <w:r w:rsidRPr="005F3418">
        <w:t xml:space="preserve"> direct question </w:t>
      </w:r>
      <w:r w:rsidR="5293AB58" w:rsidRPr="005F3418">
        <w:t xml:space="preserve">with </w:t>
      </w:r>
      <w:r w:rsidRPr="005F3418">
        <w:t>possible responses. Co-construct and record questions to ask the people of Evantra</w:t>
      </w:r>
      <w:r w:rsidR="00325BDD">
        <w:t>, f</w:t>
      </w:r>
      <w:r w:rsidRPr="005F3418">
        <w:t>or example:</w:t>
      </w:r>
    </w:p>
    <w:p w14:paraId="3B602505" w14:textId="74E2E555" w:rsidR="625C19B7" w:rsidRPr="005F3418" w:rsidRDefault="625C19B7" w:rsidP="005F3418">
      <w:pPr>
        <w:pStyle w:val="ListBullet"/>
        <w:ind w:left="1134"/>
      </w:pPr>
      <w:r w:rsidRPr="005F3418">
        <w:t xml:space="preserve">What is your name? </w:t>
      </w:r>
      <w:r w:rsidR="00C11813">
        <w:t>(</w:t>
      </w:r>
      <w:r w:rsidR="5344373B" w:rsidRPr="005F3418">
        <w:t>Maya</w:t>
      </w:r>
      <w:r w:rsidR="00C11813">
        <w:t>)</w:t>
      </w:r>
    </w:p>
    <w:p w14:paraId="6C82515A" w14:textId="5B449147" w:rsidR="5344373B" w:rsidRPr="005F3418" w:rsidRDefault="5344373B" w:rsidP="005F3418">
      <w:pPr>
        <w:pStyle w:val="ListBullet"/>
        <w:ind w:left="1134"/>
      </w:pPr>
      <w:r w:rsidRPr="005F3418">
        <w:t xml:space="preserve">What was your connection with Allie? </w:t>
      </w:r>
      <w:r w:rsidR="00C11813">
        <w:t>(</w:t>
      </w:r>
      <w:r w:rsidR="78AF37F2" w:rsidRPr="005F3418">
        <w:t xml:space="preserve">She is </w:t>
      </w:r>
      <w:r w:rsidR="7204134D" w:rsidRPr="005F3418">
        <w:t>a</w:t>
      </w:r>
      <w:r w:rsidR="78AF37F2" w:rsidRPr="005F3418">
        <w:t xml:space="preserve"> friend</w:t>
      </w:r>
      <w:r w:rsidR="7204134D" w:rsidRPr="005F3418">
        <w:t xml:space="preserve"> of my grandfather Demetrius.</w:t>
      </w:r>
      <w:r w:rsidR="00C11813">
        <w:t>)</w:t>
      </w:r>
    </w:p>
    <w:p w14:paraId="09B2DA04" w14:textId="6817E9CB" w:rsidR="78AF37F2" w:rsidRPr="005F3418" w:rsidRDefault="78AF37F2" w:rsidP="005F3418">
      <w:pPr>
        <w:pStyle w:val="ListBullet"/>
        <w:ind w:left="1134"/>
      </w:pPr>
      <w:r w:rsidRPr="005F3418">
        <w:t xml:space="preserve">Why do you think Allie disappeared? </w:t>
      </w:r>
      <w:r w:rsidR="00C11813">
        <w:t>(</w:t>
      </w:r>
      <w:r w:rsidRPr="005F3418">
        <w:t xml:space="preserve">The Callers found out she was not </w:t>
      </w:r>
      <w:r w:rsidR="1E321040" w:rsidRPr="005F3418">
        <w:t xml:space="preserve">ill when she called in </w:t>
      </w:r>
      <w:r w:rsidRPr="005F3418">
        <w:t xml:space="preserve">sick </w:t>
      </w:r>
      <w:r w:rsidR="1E321040" w:rsidRPr="005F3418">
        <w:t>for work</w:t>
      </w:r>
      <w:r w:rsidRPr="005F3418">
        <w:t xml:space="preserve"> </w:t>
      </w:r>
      <w:r w:rsidR="1E321040" w:rsidRPr="005F3418">
        <w:t>so they</w:t>
      </w:r>
      <w:r w:rsidRPr="005F3418">
        <w:t xml:space="preserve"> took her away for </w:t>
      </w:r>
      <w:r w:rsidR="6871AB2E" w:rsidRPr="005F3418">
        <w:t>questioning.</w:t>
      </w:r>
      <w:r w:rsidR="00C11813">
        <w:t>)</w:t>
      </w:r>
    </w:p>
    <w:p w14:paraId="5A0FA94B" w14:textId="38374F00" w:rsidR="03A667DC" w:rsidRPr="005F3418" w:rsidRDefault="6871AB2E" w:rsidP="005F3418">
      <w:pPr>
        <w:pStyle w:val="ListBullet"/>
        <w:ind w:left="1134"/>
      </w:pPr>
      <w:r w:rsidRPr="005F3418">
        <w:t xml:space="preserve">Where did you last see her? </w:t>
      </w:r>
      <w:r w:rsidR="00C11813">
        <w:t>(</w:t>
      </w:r>
      <w:r w:rsidRPr="005F3418">
        <w:t>In the fields.</w:t>
      </w:r>
      <w:r w:rsidR="00C11813">
        <w:t>)</w:t>
      </w:r>
    </w:p>
    <w:p w14:paraId="1F213C71" w14:textId="7B136E29" w:rsidR="4536F257" w:rsidRPr="005F3418" w:rsidRDefault="4536F257" w:rsidP="005F3418">
      <w:pPr>
        <w:pStyle w:val="ListBullet"/>
        <w:ind w:left="1134"/>
      </w:pPr>
      <w:r w:rsidRPr="005F3418">
        <w:t xml:space="preserve">Do you think she will come back? </w:t>
      </w:r>
      <w:r w:rsidR="00C11813">
        <w:t>(</w:t>
      </w:r>
      <w:proofErr w:type="gramStart"/>
      <w:r w:rsidRPr="005F3418">
        <w:t>Yes</w:t>
      </w:r>
      <w:proofErr w:type="gramEnd"/>
      <w:r w:rsidRPr="005F3418">
        <w:t xml:space="preserve"> I do.</w:t>
      </w:r>
      <w:r w:rsidR="00C11813">
        <w:t>)</w:t>
      </w:r>
    </w:p>
    <w:p w14:paraId="7818DE89" w14:textId="0CD21DD1" w:rsidR="4536F257" w:rsidRPr="005F3418" w:rsidRDefault="4536F257" w:rsidP="005F3418">
      <w:pPr>
        <w:pStyle w:val="ListBullet"/>
        <w:ind w:left="1134"/>
      </w:pPr>
      <w:r w:rsidRPr="005F3418">
        <w:t>Do you think it has something to do with a person name</w:t>
      </w:r>
      <w:r w:rsidR="3316976F" w:rsidRPr="005F3418">
        <w:t>d</w:t>
      </w:r>
      <w:r w:rsidRPr="005F3418">
        <w:t xml:space="preserve"> Quin? </w:t>
      </w:r>
      <w:r w:rsidR="001C2B24">
        <w:t>(</w:t>
      </w:r>
      <w:r w:rsidRPr="005F3418">
        <w:t>I am not sure, but it is strange that they have both disappeared.</w:t>
      </w:r>
      <w:r w:rsidR="001C2B24">
        <w:t>)</w:t>
      </w:r>
    </w:p>
    <w:p w14:paraId="3301AC17" w14:textId="67E8F699" w:rsidR="009E7655" w:rsidRDefault="009E7655" w:rsidP="005F3418">
      <w:pPr>
        <w:pStyle w:val="ListNumber"/>
      </w:pPr>
      <w:r>
        <w:t xml:space="preserve">In pairs, students create an interview script </w:t>
      </w:r>
      <w:r w:rsidR="11BD9D4F">
        <w:t>with</w:t>
      </w:r>
      <w:r>
        <w:t xml:space="preserve"> questions </w:t>
      </w:r>
      <w:r w:rsidR="67598DD2">
        <w:t>and</w:t>
      </w:r>
      <w:r>
        <w:t xml:space="preserve"> responses of the people of Evantra.</w:t>
      </w:r>
    </w:p>
    <w:p w14:paraId="5E532CB7" w14:textId="7A316FA6" w:rsidR="009E7655" w:rsidRDefault="009E7655" w:rsidP="005A582D">
      <w:pPr>
        <w:pStyle w:val="FeatureBox2"/>
      </w:pPr>
      <w:r w:rsidRPr="2296F887">
        <w:rPr>
          <w:rStyle w:val="Strong"/>
        </w:rPr>
        <w:lastRenderedPageBreak/>
        <w:t xml:space="preserve">Too hard? </w:t>
      </w:r>
      <w:r>
        <w:t>Students use co-constructed questions from activity 1</w:t>
      </w:r>
      <w:r w:rsidR="735ACCE6">
        <w:t>2</w:t>
      </w:r>
      <w:r>
        <w:t>.</w:t>
      </w:r>
    </w:p>
    <w:p w14:paraId="6233C44C" w14:textId="060A906C" w:rsidR="009E7655" w:rsidRDefault="009E7655" w:rsidP="005A582D">
      <w:pPr>
        <w:pStyle w:val="FeatureBox2"/>
      </w:pPr>
      <w:r w:rsidRPr="677C58EA">
        <w:rPr>
          <w:rStyle w:val="Strong"/>
        </w:rPr>
        <w:t>Too easy?</w:t>
      </w:r>
      <w:r>
        <w:t xml:space="preserve"> Encourage students to incorporate Tier 2 vocabulary and use higher-order questions that require careful consideration of character motives and relationships.</w:t>
      </w:r>
    </w:p>
    <w:p w14:paraId="76FE7E8F" w14:textId="6C59C0FE" w:rsidR="009E7655" w:rsidRPr="00523880" w:rsidRDefault="4E392693" w:rsidP="005F3418">
      <w:pPr>
        <w:pStyle w:val="FeatureBox"/>
      </w:pPr>
      <w:r w:rsidRPr="7E89BCEF">
        <w:rPr>
          <w:rStyle w:val="Strong"/>
        </w:rPr>
        <w:t>Optional</w:t>
      </w:r>
      <w:r>
        <w:t xml:space="preserve">: </w:t>
      </w:r>
      <w:r w:rsidR="00E22DB6">
        <w:t>s</w:t>
      </w:r>
      <w:r w:rsidR="009E7655">
        <w:t>tudents present their script and missing person poster.</w:t>
      </w:r>
    </w:p>
    <w:p w14:paraId="1C4A23D2" w14:textId="1F3F727E" w:rsidR="009E7655" w:rsidRDefault="009E7655" w:rsidP="005F3418">
      <w:pPr>
        <w:pStyle w:val="ListNumber"/>
      </w:pPr>
      <w:r>
        <w:t xml:space="preserve">Read Chapter 18 of </w:t>
      </w:r>
      <w:r w:rsidRPr="7E89BCEF">
        <w:rPr>
          <w:rStyle w:val="Emphasis"/>
        </w:rPr>
        <w:t>The Callers</w:t>
      </w:r>
      <w:r>
        <w:t>. Ask:</w:t>
      </w:r>
    </w:p>
    <w:p w14:paraId="634CEA1B" w14:textId="77777777" w:rsidR="009E7655" w:rsidRPr="005F3418" w:rsidRDefault="009E7655" w:rsidP="005F3418">
      <w:pPr>
        <w:pStyle w:val="ListBullet"/>
        <w:ind w:left="1134"/>
      </w:pPr>
      <w:r w:rsidRPr="005F3418">
        <w:t>How would you describe Quin’s relationship with Milo? Why has the author included Milo’s character?</w:t>
      </w:r>
    </w:p>
    <w:p w14:paraId="18BDFE34" w14:textId="4D07C442" w:rsidR="009E7655" w:rsidRPr="005F3418" w:rsidRDefault="009E7655" w:rsidP="005F3418">
      <w:pPr>
        <w:pStyle w:val="ListBullet"/>
        <w:ind w:left="1134"/>
      </w:pPr>
      <w:r w:rsidRPr="005F3418">
        <w:t>Why d</w:t>
      </w:r>
      <w:r w:rsidR="00347CF3" w:rsidRPr="005F3418">
        <w:t>oes</w:t>
      </w:r>
      <w:r w:rsidRPr="005F3418">
        <w:t xml:space="preserve"> the author choose to include the Calling Principles in the text? What do they represent? For example, deception and injustice. Why does Quin feel angry when reading them?</w:t>
      </w:r>
    </w:p>
    <w:p w14:paraId="4BCDD60D" w14:textId="73CE8688" w:rsidR="009E7655" w:rsidRPr="005F3418" w:rsidRDefault="009E7655" w:rsidP="005F3418">
      <w:pPr>
        <w:pStyle w:val="ListBullet"/>
        <w:ind w:left="1134"/>
      </w:pPr>
      <w:r w:rsidRPr="005F3418">
        <w:t>What does the wearing of the robes reveal about how Quin is feeling at this stage of the text?</w:t>
      </w:r>
    </w:p>
    <w:p w14:paraId="4F4355F5" w14:textId="452C9ACB" w:rsidR="77BA4C43" w:rsidRDefault="77BA4C43" w:rsidP="005A582D">
      <w:pPr>
        <w:pStyle w:val="FeatureBox3"/>
      </w:pPr>
      <w:r w:rsidRPr="3C6505AA">
        <w:rPr>
          <w:rStyle w:val="Strong"/>
        </w:rPr>
        <w:t xml:space="preserve">Assessment task 4 </w:t>
      </w:r>
      <w:r w:rsidRPr="008200A3">
        <w:rPr>
          <w:b/>
          <w:bCs/>
        </w:rPr>
        <w:t>–</w:t>
      </w:r>
      <w:r>
        <w:t xml:space="preserve"> observations and work samples from this lesson allow students to demonstrate achievement towards the following syllabus outcome and content point:</w:t>
      </w:r>
    </w:p>
    <w:p w14:paraId="45F694BF" w14:textId="786DA670" w:rsidR="00132766" w:rsidRDefault="77BA4C43" w:rsidP="005A582D">
      <w:pPr>
        <w:pStyle w:val="FeatureBox3"/>
      </w:pPr>
      <w:r w:rsidRPr="3C6505AA">
        <w:rPr>
          <w:rStyle w:val="Strong"/>
        </w:rPr>
        <w:t>EN2-OLC-01</w:t>
      </w:r>
      <w:r w:rsidR="008200A3">
        <w:rPr>
          <w:rStyle w:val="Strong"/>
        </w:rPr>
        <w:t xml:space="preserve"> –</w:t>
      </w:r>
      <w:r>
        <w:t xml:space="preserve"> communicates with familiar audiences for social and learning purposes, by interacting, understanding and presenting</w:t>
      </w:r>
    </w:p>
    <w:p w14:paraId="45FA3512" w14:textId="14C044F4" w:rsidR="77BA4C43" w:rsidRDefault="77BA4C43" w:rsidP="000A3E55">
      <w:pPr>
        <w:pStyle w:val="FeatureBox3"/>
        <w:numPr>
          <w:ilvl w:val="1"/>
          <w:numId w:val="21"/>
        </w:numPr>
        <w:ind w:left="567" w:hanging="567"/>
      </w:pPr>
      <w:r>
        <w:t>pose and respond to specific questions to clarify or follow up on information</w:t>
      </w:r>
    </w:p>
    <w:p w14:paraId="6CF565CE" w14:textId="32CE851A" w:rsidR="77BA4C43" w:rsidRDefault="77BA4C43" w:rsidP="000A3E55">
      <w:pPr>
        <w:pStyle w:val="FeatureBox3"/>
        <w:numPr>
          <w:ilvl w:val="0"/>
          <w:numId w:val="24"/>
        </w:numPr>
        <w:ind w:left="567" w:hanging="567"/>
      </w:pPr>
      <w:r>
        <w:t>understand that rhetorical questions can be used for intentional effect.</w:t>
      </w:r>
    </w:p>
    <w:p w14:paraId="63E70DAF" w14:textId="2E582C76" w:rsidR="00CB6809" w:rsidRDefault="00CB6809" w:rsidP="005A582D">
      <w:pPr>
        <w:pStyle w:val="Heading2"/>
      </w:pPr>
      <w:bookmarkStart w:id="67" w:name="_Toc160531160"/>
      <w:r>
        <w:lastRenderedPageBreak/>
        <w:t xml:space="preserve">Lesson </w:t>
      </w:r>
      <w:r w:rsidR="002B5650">
        <w:t>14</w:t>
      </w:r>
      <w:r w:rsidR="00985504">
        <w:t xml:space="preserve"> –</w:t>
      </w:r>
      <w:r>
        <w:t xml:space="preserve"> </w:t>
      </w:r>
      <w:r w:rsidR="00985504">
        <w:t>c</w:t>
      </w:r>
      <w:r w:rsidR="009E7655">
        <w:t>omparing characters</w:t>
      </w:r>
      <w:bookmarkEnd w:id="67"/>
    </w:p>
    <w:p w14:paraId="119C2587" w14:textId="5287034D" w:rsidR="005A2B0C" w:rsidRPr="00132766" w:rsidRDefault="005A2B0C" w:rsidP="000A3E55">
      <w:pPr>
        <w:pStyle w:val="ListNumber"/>
        <w:numPr>
          <w:ilvl w:val="0"/>
          <w:numId w:val="25"/>
        </w:numPr>
      </w:pPr>
      <w:r w:rsidRPr="00132766">
        <w:t xml:space="preserve">Read Chapter 19 of </w:t>
      </w:r>
      <w:r w:rsidRPr="007522AE">
        <w:rPr>
          <w:rStyle w:val="Emphasis"/>
        </w:rPr>
        <w:t>The Callers</w:t>
      </w:r>
      <w:r w:rsidRPr="00132766">
        <w:t>.</w:t>
      </w:r>
    </w:p>
    <w:p w14:paraId="28C0581F" w14:textId="0C6AF5E3" w:rsidR="005A2B0C" w:rsidRPr="00132766" w:rsidRDefault="005A2B0C" w:rsidP="00132766">
      <w:pPr>
        <w:pStyle w:val="ListNumber"/>
      </w:pPr>
      <w:r w:rsidRPr="00132766">
        <w:t xml:space="preserve">Create a 2-column chart with the headings Allie and Adriana. Ask </w:t>
      </w:r>
      <w:r w:rsidR="00F818AB" w:rsidRPr="00132766">
        <w:t xml:space="preserve">the following questions </w:t>
      </w:r>
      <w:r w:rsidRPr="00132766">
        <w:t>and record information about each character in the relevant column:</w:t>
      </w:r>
    </w:p>
    <w:p w14:paraId="760176A6" w14:textId="77777777" w:rsidR="005A2B0C" w:rsidRPr="00132766" w:rsidRDefault="005A2B0C" w:rsidP="00132766">
      <w:pPr>
        <w:pStyle w:val="ListBullet"/>
        <w:ind w:left="1134"/>
      </w:pPr>
      <w:r w:rsidRPr="00132766">
        <w:t>What is Allie’s role in her community in Evantra? What are her intentions?</w:t>
      </w:r>
    </w:p>
    <w:p w14:paraId="3131B2E5" w14:textId="77777777" w:rsidR="005A2B0C" w:rsidRPr="00132766" w:rsidRDefault="005A2B0C" w:rsidP="00132766">
      <w:pPr>
        <w:pStyle w:val="ListBullet"/>
        <w:ind w:left="1134"/>
      </w:pPr>
      <w:r w:rsidRPr="00132766">
        <w:t>What is Adriana’s role in her community in Elipsom? What are her intentions?</w:t>
      </w:r>
    </w:p>
    <w:p w14:paraId="5AA8C6F1" w14:textId="77777777" w:rsidR="005A2B0C" w:rsidRPr="00132766" w:rsidRDefault="005A2B0C" w:rsidP="00132766">
      <w:pPr>
        <w:pStyle w:val="ListBullet"/>
        <w:ind w:left="1134"/>
      </w:pPr>
      <w:r w:rsidRPr="00132766">
        <w:t>How do other people view and perceive Allie?</w:t>
      </w:r>
    </w:p>
    <w:p w14:paraId="17E4FDE5" w14:textId="77777777" w:rsidR="005A2B0C" w:rsidRPr="00132766" w:rsidRDefault="005A2B0C" w:rsidP="00132766">
      <w:pPr>
        <w:pStyle w:val="ListBullet"/>
        <w:ind w:left="1134"/>
      </w:pPr>
      <w:r w:rsidRPr="00132766">
        <w:t>How do other people view and perceive Adriana?</w:t>
      </w:r>
    </w:p>
    <w:p w14:paraId="46ECF4B6" w14:textId="14777C62" w:rsidR="005A2B0C" w:rsidRPr="00132766" w:rsidRDefault="005A2B0C" w:rsidP="00132766">
      <w:pPr>
        <w:pStyle w:val="ListBullet"/>
        <w:ind w:left="1134"/>
      </w:pPr>
      <w:r w:rsidRPr="00132766">
        <w:t>Why do you think the author cho</w:t>
      </w:r>
      <w:r w:rsidR="005D45DE" w:rsidRPr="00132766">
        <w:t>o</w:t>
      </w:r>
      <w:r w:rsidRPr="00132766">
        <w:t>se</w:t>
      </w:r>
      <w:r w:rsidR="005D45DE" w:rsidRPr="00132766">
        <w:t>s</w:t>
      </w:r>
      <w:r w:rsidRPr="00132766">
        <w:t xml:space="preserve"> to create 2 characters with vastly different values and qualities and present</w:t>
      </w:r>
      <w:r w:rsidR="006C629B" w:rsidRPr="00132766">
        <w:t>s</w:t>
      </w:r>
      <w:r w:rsidRPr="00132766">
        <w:t xml:space="preserve"> them as the matriarchs of their respective societies? For example, the comparison between these 2 characters adds impact to the storyline and acts as a vehicle to </w:t>
      </w:r>
      <w:r w:rsidR="00DC670B" w:rsidRPr="00132766">
        <w:t xml:space="preserve">explore </w:t>
      </w:r>
      <w:r w:rsidRPr="00132766">
        <w:t>the textual themes of sustainability and systemic injustice, encouraging the reader to question what is right and what is wrong and what it means to be a leader.</w:t>
      </w:r>
    </w:p>
    <w:p w14:paraId="0B74BEA4" w14:textId="2546BCEB" w:rsidR="005A2B0C" w:rsidRDefault="005A2B0C" w:rsidP="00132766">
      <w:pPr>
        <w:pStyle w:val="ListNumber"/>
      </w:pPr>
      <w:r>
        <w:t>Revisit excerpts from the text about the characters of Allie and Adriana and record additional information on the 2-column chart. While reading, focus on the way adverbs and different types of verbs influence the emotional response to the characters. For example:</w:t>
      </w:r>
    </w:p>
    <w:p w14:paraId="18C248DC" w14:textId="3CBD3C59" w:rsidR="005A2B0C" w:rsidRPr="00132766" w:rsidRDefault="005A2B0C" w:rsidP="00132766">
      <w:pPr>
        <w:pStyle w:val="ListBullet"/>
        <w:ind w:left="1134"/>
      </w:pPr>
      <w:r w:rsidRPr="00132766">
        <w:t>Allie – p</w:t>
      </w:r>
      <w:r w:rsidR="6C9D9B85" w:rsidRPr="00132766">
        <w:t xml:space="preserve">ages </w:t>
      </w:r>
      <w:r w:rsidRPr="00132766">
        <w:t xml:space="preserve">58 </w:t>
      </w:r>
      <w:r w:rsidR="2EEBB120" w:rsidRPr="00132766">
        <w:t>to</w:t>
      </w:r>
      <w:r w:rsidRPr="00132766">
        <w:t xml:space="preserve"> 59, p</w:t>
      </w:r>
      <w:r w:rsidR="03B1ACD3" w:rsidRPr="00132766">
        <w:t>age</w:t>
      </w:r>
      <w:r w:rsidR="011175C2" w:rsidRPr="00132766">
        <w:t xml:space="preserve"> </w:t>
      </w:r>
      <w:r w:rsidRPr="00132766">
        <w:t>136. For example, fierce, determined, ‘heart’ of Evantra, respected by the people, a leader, deeply affected</w:t>
      </w:r>
    </w:p>
    <w:p w14:paraId="7071EAFF" w14:textId="4356C616" w:rsidR="005A2B0C" w:rsidRPr="00132766" w:rsidRDefault="005A2B0C" w:rsidP="00132766">
      <w:pPr>
        <w:pStyle w:val="ListBullet"/>
        <w:ind w:left="1134"/>
      </w:pPr>
      <w:r w:rsidRPr="00132766">
        <w:t>Adriana – p</w:t>
      </w:r>
      <w:r w:rsidR="4B98F49B" w:rsidRPr="00132766">
        <w:t xml:space="preserve">age </w:t>
      </w:r>
      <w:r w:rsidRPr="00132766">
        <w:t>28, p</w:t>
      </w:r>
      <w:r w:rsidR="02E6B791" w:rsidRPr="00132766">
        <w:t xml:space="preserve">ages </w:t>
      </w:r>
      <w:r w:rsidRPr="00132766">
        <w:t xml:space="preserve">186 </w:t>
      </w:r>
      <w:r w:rsidR="0FD5F285" w:rsidRPr="00132766">
        <w:t xml:space="preserve">to </w:t>
      </w:r>
      <w:r w:rsidRPr="00132766">
        <w:t>188. For example, rules through fear and control, intimidating, assertive and demanding, regally inclining.</w:t>
      </w:r>
    </w:p>
    <w:p w14:paraId="5D5138FD" w14:textId="507B0124" w:rsidR="005A2B0C" w:rsidRPr="00132766" w:rsidRDefault="005A2B0C" w:rsidP="00132766">
      <w:pPr>
        <w:pStyle w:val="ListNumber"/>
      </w:pPr>
      <w:r w:rsidRPr="00132766">
        <w:lastRenderedPageBreak/>
        <w:t xml:space="preserve">Display and explain </w:t>
      </w:r>
      <w:hyperlink w:anchor="_Resource__14">
        <w:r w:rsidRPr="00132766">
          <w:rPr>
            <w:rStyle w:val="Hyperlink"/>
          </w:rPr>
          <w:t>Resource 14</w:t>
        </w:r>
        <w:r w:rsidR="008F138A" w:rsidRPr="00132766">
          <w:rPr>
            <w:rStyle w:val="Hyperlink"/>
          </w:rPr>
          <w:t xml:space="preserve"> –</w:t>
        </w:r>
        <w:r w:rsidRPr="00132766">
          <w:rPr>
            <w:rStyle w:val="Hyperlink"/>
          </w:rPr>
          <w:t xml:space="preserve"> </w:t>
        </w:r>
        <w:r w:rsidR="008F138A" w:rsidRPr="00132766">
          <w:rPr>
            <w:rStyle w:val="Hyperlink"/>
          </w:rPr>
          <w:t>c</w:t>
        </w:r>
        <w:r w:rsidRPr="00132766">
          <w:rPr>
            <w:rStyle w:val="Hyperlink"/>
          </w:rPr>
          <w:t>haracter comparison table</w:t>
        </w:r>
      </w:hyperlink>
      <w:r w:rsidRPr="00132766">
        <w:t xml:space="preserve">. Co-construct the first response for both characters, referring to the 2-column chart and </w:t>
      </w:r>
      <w:hyperlink w:anchor="_Resource_3_–">
        <w:r w:rsidRPr="00132766">
          <w:rPr>
            <w:rStyle w:val="Hyperlink"/>
          </w:rPr>
          <w:t>Resource 3</w:t>
        </w:r>
        <w:r w:rsidR="008F138A" w:rsidRPr="00132766">
          <w:rPr>
            <w:rStyle w:val="Hyperlink"/>
          </w:rPr>
          <w:t xml:space="preserve"> –</w:t>
        </w:r>
        <w:r w:rsidRPr="00132766">
          <w:rPr>
            <w:rStyle w:val="Hyperlink"/>
          </w:rPr>
          <w:t xml:space="preserve"> </w:t>
        </w:r>
        <w:r w:rsidR="008F138A" w:rsidRPr="00132766">
          <w:rPr>
            <w:rStyle w:val="Hyperlink"/>
          </w:rPr>
          <w:t>c</w:t>
        </w:r>
        <w:r w:rsidRPr="00132766">
          <w:rPr>
            <w:rStyle w:val="Hyperlink"/>
          </w:rPr>
          <w:t>haracter profile</w:t>
        </w:r>
      </w:hyperlink>
      <w:r w:rsidRPr="00132766">
        <w:t xml:space="preserve"> from </w:t>
      </w:r>
      <w:hyperlink w:anchor="_Lesson_1_–">
        <w:r w:rsidRPr="00132766">
          <w:rPr>
            <w:rStyle w:val="Hyperlink"/>
          </w:rPr>
          <w:t>Lesson 1</w:t>
        </w:r>
      </w:hyperlink>
      <w:r w:rsidRPr="00132766">
        <w:t xml:space="preserve"> and </w:t>
      </w:r>
      <w:hyperlink w:anchor="_Lesson_6_–">
        <w:r w:rsidR="00E523BE" w:rsidRPr="00132766">
          <w:rPr>
            <w:rStyle w:val="Hyperlink"/>
          </w:rPr>
          <w:t xml:space="preserve">Lesson </w:t>
        </w:r>
        <w:r w:rsidRPr="00132766">
          <w:rPr>
            <w:rStyle w:val="Hyperlink"/>
          </w:rPr>
          <w:t>6</w:t>
        </w:r>
      </w:hyperlink>
      <w:r w:rsidRPr="00132766">
        <w:t>.</w:t>
      </w:r>
    </w:p>
    <w:p w14:paraId="10042199" w14:textId="7DEB4C45" w:rsidR="005A2B0C" w:rsidRPr="00132766" w:rsidRDefault="005A2B0C" w:rsidP="00132766">
      <w:pPr>
        <w:pStyle w:val="ListNumber"/>
      </w:pPr>
      <w:r w:rsidRPr="00132766">
        <w:t xml:space="preserve">In small groups, students complete </w:t>
      </w:r>
      <w:hyperlink w:anchor="_Resource__14">
        <w:r w:rsidR="00E22DB6">
          <w:rPr>
            <w:rStyle w:val="Hyperlink"/>
          </w:rPr>
          <w:t>Resource 14 – character comparison table</w:t>
        </w:r>
      </w:hyperlink>
      <w:r w:rsidRPr="00132766">
        <w:t xml:space="preserve"> to compare the 2 characters. Share responses as a class.</w:t>
      </w:r>
    </w:p>
    <w:p w14:paraId="09899C57" w14:textId="0869B48C" w:rsidR="005A2B0C" w:rsidRPr="00132766" w:rsidRDefault="005A2B0C" w:rsidP="00132766">
      <w:pPr>
        <w:pStyle w:val="ListNumber"/>
      </w:pPr>
      <w:r w:rsidRPr="00132766">
        <w:t xml:space="preserve">Brainstorm and record connectives. Model orally comparing the 2 characters using connectives, referring to </w:t>
      </w:r>
      <w:hyperlink w:anchor="_Resource__14">
        <w:r w:rsidRPr="00132766">
          <w:rPr>
            <w:rStyle w:val="Hyperlink"/>
          </w:rPr>
          <w:t>Resource 14</w:t>
        </w:r>
        <w:r w:rsidR="00AA67ED" w:rsidRPr="00132766">
          <w:rPr>
            <w:rStyle w:val="Hyperlink"/>
          </w:rPr>
          <w:t xml:space="preserve"> –</w:t>
        </w:r>
        <w:r w:rsidRPr="00132766">
          <w:rPr>
            <w:rStyle w:val="Hyperlink"/>
          </w:rPr>
          <w:t xml:space="preserve"> </w:t>
        </w:r>
        <w:r w:rsidR="00AA67ED" w:rsidRPr="00132766">
          <w:rPr>
            <w:rStyle w:val="Hyperlink"/>
          </w:rPr>
          <w:t>c</w:t>
        </w:r>
        <w:r w:rsidRPr="00132766">
          <w:rPr>
            <w:rStyle w:val="Hyperlink"/>
          </w:rPr>
          <w:t>haracter comparison table</w:t>
        </w:r>
      </w:hyperlink>
      <w:r w:rsidRPr="00132766">
        <w:t>. For example, Allie is well-respected, however Adriana is feared.</w:t>
      </w:r>
    </w:p>
    <w:p w14:paraId="7F3F5A18" w14:textId="50B52D3D" w:rsidR="005A2B0C" w:rsidRPr="00132766" w:rsidRDefault="005A2B0C" w:rsidP="00132766">
      <w:pPr>
        <w:pStyle w:val="ListNumber"/>
      </w:pPr>
      <w:r w:rsidRPr="00132766">
        <w:t xml:space="preserve">In pairs, students orally compare the </w:t>
      </w:r>
      <w:r w:rsidR="008F1B0D">
        <w:t>2</w:t>
      </w:r>
      <w:r w:rsidR="008F1B0D" w:rsidRPr="00132766">
        <w:t xml:space="preserve"> </w:t>
      </w:r>
      <w:r w:rsidRPr="00132766">
        <w:t xml:space="preserve">characters using connectives, referring to the completed </w:t>
      </w:r>
      <w:hyperlink w:anchor="_Resource__14">
        <w:r w:rsidRPr="00132766">
          <w:rPr>
            <w:rStyle w:val="Hyperlink"/>
          </w:rPr>
          <w:t>Resource 14</w:t>
        </w:r>
        <w:r w:rsidR="00AA67ED" w:rsidRPr="00132766">
          <w:rPr>
            <w:rStyle w:val="Hyperlink"/>
          </w:rPr>
          <w:t xml:space="preserve"> –</w:t>
        </w:r>
        <w:r w:rsidRPr="00132766">
          <w:rPr>
            <w:rStyle w:val="Hyperlink"/>
          </w:rPr>
          <w:t xml:space="preserve"> </w:t>
        </w:r>
        <w:r w:rsidR="00AA67ED" w:rsidRPr="00132766">
          <w:rPr>
            <w:rStyle w:val="Hyperlink"/>
          </w:rPr>
          <w:t>c</w:t>
        </w:r>
        <w:r w:rsidRPr="00132766">
          <w:rPr>
            <w:rStyle w:val="Hyperlink"/>
          </w:rPr>
          <w:t>haracter comparison table</w:t>
        </w:r>
      </w:hyperlink>
      <w:r w:rsidRPr="00132766">
        <w:t>. Students identify the connectives used in each other’s sentences.</w:t>
      </w:r>
    </w:p>
    <w:p w14:paraId="3C70362B" w14:textId="6B632028" w:rsidR="005A2B0C" w:rsidRPr="00132766" w:rsidRDefault="005A2B0C" w:rsidP="00132766">
      <w:pPr>
        <w:pStyle w:val="ListNumber"/>
      </w:pPr>
      <w:r w:rsidRPr="00132766">
        <w:t xml:space="preserve">Students write a </w:t>
      </w:r>
      <w:r w:rsidR="2F974C4E" w:rsidRPr="00132766">
        <w:t>short text to</w:t>
      </w:r>
      <w:r w:rsidRPr="00132766">
        <w:t xml:space="preserve"> compar</w:t>
      </w:r>
      <w:r w:rsidR="1CAC49A0" w:rsidRPr="00132766">
        <w:t>e</w:t>
      </w:r>
      <w:r w:rsidRPr="00132766">
        <w:t xml:space="preserve"> Adriana </w:t>
      </w:r>
      <w:r w:rsidR="5C1DCAAD" w:rsidRPr="00132766">
        <w:t>and</w:t>
      </w:r>
      <w:r w:rsidRPr="00132766">
        <w:t xml:space="preserve"> Allie, focusing on their values, intentions and morals. Students use connectives and Tier 2 vocabulary. Referring to the ideas generated in activity 7 and </w:t>
      </w:r>
      <w:hyperlink w:anchor="_Resource__14">
        <w:r w:rsidR="00E22DB6">
          <w:rPr>
            <w:rStyle w:val="Hyperlink"/>
          </w:rPr>
          <w:t>Resource 14 – character comparison table</w:t>
        </w:r>
      </w:hyperlink>
      <w:r w:rsidR="00E22DB6">
        <w:t>.</w:t>
      </w:r>
    </w:p>
    <w:p w14:paraId="20386962" w14:textId="77777777" w:rsidR="00132766" w:rsidRDefault="005A2B0C" w:rsidP="005A582D">
      <w:pPr>
        <w:pStyle w:val="FeatureBox2"/>
      </w:pPr>
      <w:r w:rsidRPr="09656AE4">
        <w:rPr>
          <w:rStyle w:val="Strong"/>
        </w:rPr>
        <w:t>Too hard?</w:t>
      </w:r>
      <w:r>
        <w:t xml:space="preserve"> Provide students with sentence stems, which include connectives.</w:t>
      </w:r>
    </w:p>
    <w:p w14:paraId="37DAD561" w14:textId="546E22C3" w:rsidR="005A2B0C" w:rsidRDefault="005A2B0C" w:rsidP="005A582D">
      <w:pPr>
        <w:pStyle w:val="FeatureBox2"/>
      </w:pPr>
      <w:r w:rsidRPr="09656AE4">
        <w:rPr>
          <w:rStyle w:val="Strong"/>
        </w:rPr>
        <w:t>Too easy?</w:t>
      </w:r>
      <w:r>
        <w:t xml:space="preserve"> Encourage students to use more complex connectives, such as alternatively and comparatively.</w:t>
      </w:r>
    </w:p>
    <w:p w14:paraId="6138C832" w14:textId="52AF9B20" w:rsidR="005A2B0C" w:rsidRDefault="005A2B0C" w:rsidP="00132766">
      <w:pPr>
        <w:pStyle w:val="ListNumber"/>
      </w:pPr>
      <w:r>
        <w:t xml:space="preserve">Revise proofreading and editing, from </w:t>
      </w:r>
      <w:hyperlink w:anchor="_Lesson_12_–">
        <w:r w:rsidRPr="7E89BCEF">
          <w:rPr>
            <w:rStyle w:val="Hyperlink"/>
          </w:rPr>
          <w:t>Lesson 12</w:t>
        </w:r>
      </w:hyperlink>
      <w:r>
        <w:t>. Students proofread their writing.</w:t>
      </w:r>
    </w:p>
    <w:p w14:paraId="4C6A6D58" w14:textId="77777777" w:rsidR="00132766" w:rsidRDefault="005A2B0C" w:rsidP="005A582D">
      <w:pPr>
        <w:pStyle w:val="FeatureBox3"/>
      </w:pPr>
      <w:r w:rsidRPr="7E89BCEF">
        <w:rPr>
          <w:rStyle w:val="Strong"/>
        </w:rPr>
        <w:t xml:space="preserve">Assessment task </w:t>
      </w:r>
      <w:r w:rsidR="4707492F" w:rsidRPr="2B44EBE8">
        <w:rPr>
          <w:rStyle w:val="Strong"/>
        </w:rPr>
        <w:t>5</w:t>
      </w:r>
      <w:r w:rsidRPr="7E89BCEF">
        <w:rPr>
          <w:rStyle w:val="Strong"/>
        </w:rPr>
        <w:t xml:space="preserve"> –</w:t>
      </w:r>
      <w:r>
        <w:t xml:space="preserve"> </w:t>
      </w:r>
      <w:r w:rsidR="385D66E4">
        <w:t>o</w:t>
      </w:r>
      <w:r>
        <w:t>bservations and work samples from this lesson allow students to demonstrate achievement towards the following syllabus outcome and content point:</w:t>
      </w:r>
    </w:p>
    <w:p w14:paraId="5A651DD3" w14:textId="344DA466" w:rsidR="005A2B0C" w:rsidRDefault="005A2B0C" w:rsidP="005A582D">
      <w:pPr>
        <w:pStyle w:val="FeatureBox3"/>
      </w:pPr>
      <w:r w:rsidRPr="7E89BCEF">
        <w:rPr>
          <w:rStyle w:val="Strong"/>
        </w:rPr>
        <w:t xml:space="preserve">EN2-VOCAB-01 </w:t>
      </w:r>
      <w:r w:rsidR="00132766">
        <w:rPr>
          <w:rStyle w:val="Strong"/>
        </w:rPr>
        <w:t>–</w:t>
      </w:r>
      <w:r w:rsidRPr="7E89BCEF">
        <w:rPr>
          <w:rStyle w:val="Strong"/>
        </w:rPr>
        <w:t xml:space="preserve"> </w:t>
      </w:r>
      <w:r>
        <w:t>builds knowledge and use of Tier 1, Tier 2 and Tier 3 vocabulary through interacting, wide reading and writing, and by defining and analysing words</w:t>
      </w:r>
    </w:p>
    <w:p w14:paraId="74360490" w14:textId="1A357E5C" w:rsidR="005A2B0C" w:rsidRDefault="005A2B0C" w:rsidP="000A3E55">
      <w:pPr>
        <w:pStyle w:val="FeatureBox3"/>
        <w:numPr>
          <w:ilvl w:val="0"/>
          <w:numId w:val="24"/>
        </w:numPr>
        <w:ind w:left="567" w:hanging="567"/>
      </w:pPr>
      <w:r>
        <w:lastRenderedPageBreak/>
        <w:t>build personal Tier 1, Tier 2 and Tier 3 vocabulary through social and learning interactions, reading and writing.</w:t>
      </w:r>
    </w:p>
    <w:p w14:paraId="50E2721F" w14:textId="6A8C1AC8" w:rsidR="00CB6809" w:rsidRDefault="00CB6809" w:rsidP="005A582D">
      <w:pPr>
        <w:pStyle w:val="Heading2"/>
      </w:pPr>
      <w:bookmarkStart w:id="68" w:name="_Lesson_15_–"/>
      <w:bookmarkStart w:id="69" w:name="_Lesson_15:_Exploring"/>
      <w:bookmarkStart w:id="70" w:name="_Toc160531161"/>
      <w:bookmarkEnd w:id="68"/>
      <w:r>
        <w:t xml:space="preserve">Lesson </w:t>
      </w:r>
      <w:r w:rsidR="002B5650">
        <w:t>15</w:t>
      </w:r>
      <w:r w:rsidR="00985504">
        <w:t xml:space="preserve"> –</w:t>
      </w:r>
      <w:r>
        <w:t xml:space="preserve"> </w:t>
      </w:r>
      <w:r w:rsidR="00985504">
        <w:t>e</w:t>
      </w:r>
      <w:r w:rsidR="004043E8">
        <w:t>xploring character actions using a variety of sentence types</w:t>
      </w:r>
      <w:bookmarkEnd w:id="69"/>
      <w:bookmarkEnd w:id="70"/>
    </w:p>
    <w:p w14:paraId="57184FC6" w14:textId="77777777" w:rsidR="007F6C75" w:rsidRDefault="007F6C75" w:rsidP="000A3E55">
      <w:pPr>
        <w:pStyle w:val="ListNumber"/>
        <w:numPr>
          <w:ilvl w:val="0"/>
          <w:numId w:val="26"/>
        </w:numPr>
      </w:pPr>
      <w:r>
        <w:t xml:space="preserve">Read Chapter 20 of </w:t>
      </w:r>
      <w:r w:rsidRPr="1924C4A7">
        <w:rPr>
          <w:rStyle w:val="Emphasis"/>
        </w:rPr>
        <w:t>The Callers.</w:t>
      </w:r>
      <w:r>
        <w:t xml:space="preserve"> Ask:</w:t>
      </w:r>
    </w:p>
    <w:p w14:paraId="5AB953BE" w14:textId="77777777" w:rsidR="007F6C75" w:rsidRPr="00132766" w:rsidRDefault="007F6C75" w:rsidP="00132766">
      <w:pPr>
        <w:pStyle w:val="ListBullet"/>
        <w:ind w:left="1134"/>
      </w:pPr>
      <w:r w:rsidRPr="00132766">
        <w:t>How has the relationship between Quin and Davinia changed? What evidence from the text supports your answer?</w:t>
      </w:r>
    </w:p>
    <w:p w14:paraId="12CE80AF" w14:textId="4421055C" w:rsidR="007F6C75" w:rsidRPr="00132766" w:rsidRDefault="007F6C75" w:rsidP="00132766">
      <w:pPr>
        <w:pStyle w:val="ListBullet"/>
        <w:ind w:left="1134"/>
      </w:pPr>
      <w:r w:rsidRPr="00132766">
        <w:t>Why d</w:t>
      </w:r>
      <w:r w:rsidR="00587C53" w:rsidRPr="00132766">
        <w:t>oes</w:t>
      </w:r>
      <w:r w:rsidRPr="00132766">
        <w:t xml:space="preserve"> Davinia decide to betray her mother and help Quin?</w:t>
      </w:r>
    </w:p>
    <w:p w14:paraId="172B7931" w14:textId="39DD45FC" w:rsidR="007F6C75" w:rsidRPr="00132766" w:rsidRDefault="007F6C75" w:rsidP="00132766">
      <w:pPr>
        <w:pStyle w:val="ListBullet"/>
        <w:ind w:left="1134"/>
      </w:pPr>
      <w:r w:rsidRPr="00132766">
        <w:t>How d</w:t>
      </w:r>
      <w:r w:rsidR="00587C53" w:rsidRPr="00132766">
        <w:t>o</w:t>
      </w:r>
      <w:r w:rsidRPr="00132766">
        <w:t xml:space="preserve"> Davinia’s actions help Quin?</w:t>
      </w:r>
    </w:p>
    <w:p w14:paraId="79D50871" w14:textId="77777777" w:rsidR="007F6C75" w:rsidRPr="00132766" w:rsidRDefault="007F6C75" w:rsidP="00132766">
      <w:pPr>
        <w:pStyle w:val="ListBullet"/>
        <w:ind w:left="1134"/>
      </w:pPr>
      <w:r w:rsidRPr="00132766">
        <w:t>How have your opinions of Davinia changed throughout the text? Why?</w:t>
      </w:r>
    </w:p>
    <w:p w14:paraId="7CB1C75D" w14:textId="69068EDE" w:rsidR="007F6C75" w:rsidRPr="00985504" w:rsidRDefault="4CB72C76" w:rsidP="00132766">
      <w:pPr>
        <w:pStyle w:val="ListNumber"/>
      </w:pPr>
      <w:r>
        <w:t xml:space="preserve">Explore how the author has used the relationships between characters to create emotional engagement </w:t>
      </w:r>
      <w:r w:rsidR="15D88245">
        <w:t>a</w:t>
      </w:r>
      <w:r w:rsidR="412F8C8D">
        <w:t>nd create</w:t>
      </w:r>
      <w:r w:rsidR="15D88245">
        <w:t xml:space="preserve"> connectio</w:t>
      </w:r>
      <w:r w:rsidR="3900A9D4">
        <w:t>ns</w:t>
      </w:r>
      <w:r w:rsidR="15D88245">
        <w:t xml:space="preserve"> for the reader.</w:t>
      </w:r>
      <w:r w:rsidR="24938131">
        <w:t xml:space="preserve"> </w:t>
      </w:r>
      <w:r w:rsidR="7A24BCF8">
        <w:t xml:space="preserve">For example, </w:t>
      </w:r>
      <w:r w:rsidR="007F6C75">
        <w:t xml:space="preserve">Davinia </w:t>
      </w:r>
      <w:r w:rsidR="003D4D50">
        <w:t>i</w:t>
      </w:r>
      <w:r w:rsidR="007F6C75">
        <w:t xml:space="preserve">s depicted as caring </w:t>
      </w:r>
      <w:r w:rsidR="5BA6BE1B">
        <w:t>when she betrays her mother to protect</w:t>
      </w:r>
      <w:r w:rsidR="007F6C75">
        <w:t xml:space="preserve"> Quin, </w:t>
      </w:r>
      <w:r w:rsidR="1FB21538">
        <w:t>this shows their relationship development. Davinia’s caring nature for Quin</w:t>
      </w:r>
      <w:r w:rsidR="007F6C75">
        <w:t xml:space="preserve"> evokes a positive emotional response from the reader.</w:t>
      </w:r>
    </w:p>
    <w:p w14:paraId="4B3A45C7" w14:textId="7D4F3DB5" w:rsidR="007F6C75" w:rsidRDefault="007F6C75" w:rsidP="00132766">
      <w:pPr>
        <w:pStyle w:val="ListNumber"/>
      </w:pPr>
      <w:r>
        <w:t>Revisit imperative, exclamatory and interrogative sentences. Identify and discuss examples from the text. For example:</w:t>
      </w:r>
    </w:p>
    <w:p w14:paraId="1593BB09" w14:textId="63F5E7B1" w:rsidR="007F6C75" w:rsidRPr="00132766" w:rsidRDefault="007F6C75" w:rsidP="00132766">
      <w:pPr>
        <w:pStyle w:val="ListBullet"/>
        <w:ind w:left="1134"/>
      </w:pPr>
      <w:r w:rsidRPr="00132766">
        <w:t>‘Nothing comes from nothing!’ (p</w:t>
      </w:r>
      <w:r w:rsidR="1FCE530E" w:rsidRPr="00132766">
        <w:t xml:space="preserve"> </w:t>
      </w:r>
      <w:r w:rsidRPr="00132766">
        <w:t>195) – exclamatory</w:t>
      </w:r>
    </w:p>
    <w:p w14:paraId="5F7B16A5" w14:textId="142986F1" w:rsidR="007F6C75" w:rsidRPr="00132766" w:rsidRDefault="007F6C75" w:rsidP="00132766">
      <w:pPr>
        <w:pStyle w:val="ListBullet"/>
        <w:ind w:left="1134"/>
      </w:pPr>
      <w:r w:rsidRPr="00132766">
        <w:t>‘You have to listen to me...’ (p</w:t>
      </w:r>
      <w:r w:rsidR="71B22B4F" w:rsidRPr="00132766">
        <w:t xml:space="preserve"> </w:t>
      </w:r>
      <w:r w:rsidRPr="00132766">
        <w:t>198) – imperative</w:t>
      </w:r>
    </w:p>
    <w:p w14:paraId="102091A2" w14:textId="0BDC9617" w:rsidR="007F6C75" w:rsidRPr="00132766" w:rsidRDefault="007F6C75" w:rsidP="00132766">
      <w:pPr>
        <w:pStyle w:val="ListBullet"/>
        <w:ind w:left="1134"/>
      </w:pPr>
      <w:r w:rsidRPr="00132766">
        <w:t>‘Have you seen Allie?’ (p</w:t>
      </w:r>
      <w:r w:rsidR="438ACC12" w:rsidRPr="00132766">
        <w:t xml:space="preserve"> </w:t>
      </w:r>
      <w:r w:rsidRPr="00132766">
        <w:t>198) – interrogative</w:t>
      </w:r>
    </w:p>
    <w:p w14:paraId="4C7FB796" w14:textId="158B3963" w:rsidR="007F6C75" w:rsidRPr="00132766" w:rsidRDefault="007F6C75" w:rsidP="00132766">
      <w:pPr>
        <w:pStyle w:val="ListBullet"/>
        <w:ind w:left="1134"/>
      </w:pPr>
      <w:r w:rsidRPr="00132766">
        <w:t>‘How is that possible?’ (p 200) – interrogative.</w:t>
      </w:r>
    </w:p>
    <w:p w14:paraId="5AB2D71F" w14:textId="293A8BE7" w:rsidR="007F6C75" w:rsidRPr="00132766" w:rsidRDefault="007F6C75" w:rsidP="00132766">
      <w:pPr>
        <w:pStyle w:val="ListNumber"/>
      </w:pPr>
      <w:r w:rsidRPr="00132766">
        <w:lastRenderedPageBreak/>
        <w:t xml:space="preserve">Discuss Davinia’s motivations and actions throughout the text. Model locating evidence from the text to justify responses. Refer to </w:t>
      </w:r>
      <w:hyperlink w:anchor="_Resource_3_–">
        <w:r w:rsidRPr="00132766">
          <w:rPr>
            <w:rStyle w:val="Hyperlink"/>
          </w:rPr>
          <w:t>Resource 3</w:t>
        </w:r>
        <w:r w:rsidR="008F138A" w:rsidRPr="00132766">
          <w:rPr>
            <w:rStyle w:val="Hyperlink"/>
          </w:rPr>
          <w:t xml:space="preserve"> –</w:t>
        </w:r>
        <w:r w:rsidRPr="00132766">
          <w:rPr>
            <w:rStyle w:val="Hyperlink"/>
          </w:rPr>
          <w:t xml:space="preserve"> </w:t>
        </w:r>
        <w:r w:rsidR="008F138A" w:rsidRPr="00132766">
          <w:rPr>
            <w:rStyle w:val="Hyperlink"/>
          </w:rPr>
          <w:t>c</w:t>
        </w:r>
        <w:r w:rsidRPr="00132766">
          <w:rPr>
            <w:rStyle w:val="Hyperlink"/>
          </w:rPr>
          <w:t>haracter profile</w:t>
        </w:r>
      </w:hyperlink>
      <w:r w:rsidRPr="00132766">
        <w:t xml:space="preserve"> of Davinia.</w:t>
      </w:r>
    </w:p>
    <w:p w14:paraId="19F3B41A" w14:textId="0A046C60" w:rsidR="007F6C75" w:rsidRPr="00132766" w:rsidRDefault="007F6C75" w:rsidP="00132766">
      <w:pPr>
        <w:pStyle w:val="ListNumber"/>
      </w:pPr>
      <w:r w:rsidRPr="00132766">
        <w:t>In pairs, students record Davinia’s actions and motivations at the beginning, middle and end of the text, locating evidence from the text to justify responses. Students should reflect on Davinia’s feelings, thoughts, actions, motivations and how they change over the course of the text.</w:t>
      </w:r>
    </w:p>
    <w:p w14:paraId="35511C3E" w14:textId="721E16BE" w:rsidR="007F6C75" w:rsidRPr="00132766" w:rsidRDefault="2C51B5E6" w:rsidP="00132766">
      <w:pPr>
        <w:pStyle w:val="ListNumber"/>
      </w:pPr>
      <w:r w:rsidRPr="00132766">
        <w:t xml:space="preserve">Revisit the diary entries from Quin’s point of view in </w:t>
      </w:r>
      <w:hyperlink w:anchor="_Lesson_5_–">
        <w:r w:rsidRPr="00132766">
          <w:rPr>
            <w:rStyle w:val="Hyperlink"/>
          </w:rPr>
          <w:t>Lesson 5</w:t>
        </w:r>
      </w:hyperlink>
      <w:r w:rsidRPr="00132766">
        <w:t xml:space="preserve">. Remind students of the writing style and vocabulary that </w:t>
      </w:r>
      <w:r w:rsidR="000A0D68" w:rsidRPr="00132766">
        <w:t>i</w:t>
      </w:r>
      <w:r w:rsidRPr="00132766">
        <w:t xml:space="preserve">s used. Students write a diary entry from Davinia’s </w:t>
      </w:r>
      <w:r w:rsidR="4B2239FD" w:rsidRPr="00132766">
        <w:t>viewpoint</w:t>
      </w:r>
      <w:r w:rsidRPr="00132766">
        <w:t>, using their notes on Davinia’s actions and motivations from activity 5. Encourage students to consider how they will emotionally engage the reader in their diary entry and use imperative, exclamatory and interrogative sentences.</w:t>
      </w:r>
    </w:p>
    <w:p w14:paraId="1C7E6C3D" w14:textId="77777777" w:rsidR="00132766" w:rsidRDefault="2C51B5E6" w:rsidP="005A582D">
      <w:pPr>
        <w:pStyle w:val="FeatureBox2"/>
      </w:pPr>
      <w:r w:rsidRPr="7E89BCEF">
        <w:rPr>
          <w:rStyle w:val="Strong"/>
        </w:rPr>
        <w:t>Too hard?</w:t>
      </w:r>
      <w:r>
        <w:t xml:space="preserve"> Students write a statement for each sense (I saw..., I heard..., I felt...) from Davinia’s </w:t>
      </w:r>
      <w:r w:rsidR="10204C9B">
        <w:t>viewpoint</w:t>
      </w:r>
      <w:r>
        <w:t>. For example, I heard they were keeping Allie in the western corridor.</w:t>
      </w:r>
    </w:p>
    <w:p w14:paraId="03B5455A" w14:textId="0536A5AC" w:rsidR="007F6C75" w:rsidRDefault="2C51B5E6" w:rsidP="005A582D">
      <w:pPr>
        <w:pStyle w:val="FeatureBox2"/>
      </w:pPr>
      <w:r w:rsidRPr="7E89BCEF">
        <w:rPr>
          <w:rStyle w:val="Strong"/>
        </w:rPr>
        <w:t xml:space="preserve">Too easy? </w:t>
      </w:r>
      <w:r>
        <w:t>Students reflect on the turning point for Davinia, when and why she decided to betray her mother and help Quin.</w:t>
      </w:r>
    </w:p>
    <w:p w14:paraId="5C324477" w14:textId="126861DB" w:rsidR="007F6C75" w:rsidRDefault="007F6C75" w:rsidP="00132766">
      <w:pPr>
        <w:pStyle w:val="ListNumber"/>
        <w:rPr>
          <w:rFonts w:eastAsia="Calibri"/>
          <w:color w:val="000000" w:themeColor="text1"/>
        </w:rPr>
      </w:pPr>
      <w:r>
        <w:t xml:space="preserve">As a class, reflect on student diary entries and how </w:t>
      </w:r>
      <w:r w:rsidR="63B6FC8B">
        <w:t>a</w:t>
      </w:r>
      <w:r>
        <w:t xml:space="preserve"> reader</w:t>
      </w:r>
      <w:r w:rsidR="5B64E629">
        <w:t xml:space="preserve"> </w:t>
      </w:r>
      <w:r w:rsidR="00366A77">
        <w:t>i</w:t>
      </w:r>
      <w:r w:rsidR="5B64E629">
        <w:t>s emotionally engaged</w:t>
      </w:r>
      <w:r>
        <w:t xml:space="preserve">. Record additional information about Davina on the class character profile from </w:t>
      </w:r>
      <w:hyperlink w:anchor="_Lesson_1_–">
        <w:r w:rsidRPr="7E89BCEF">
          <w:rPr>
            <w:rStyle w:val="Hyperlink"/>
          </w:rPr>
          <w:t>Lesson 1</w:t>
        </w:r>
      </w:hyperlink>
      <w:r>
        <w:t>.</w:t>
      </w:r>
    </w:p>
    <w:p w14:paraId="0F7980F8" w14:textId="15B91629" w:rsidR="007F6C75" w:rsidRDefault="007F6C75" w:rsidP="005A582D">
      <w:pPr>
        <w:pStyle w:val="FeatureBox3"/>
      </w:pPr>
      <w:r w:rsidRPr="7E89BCEF">
        <w:rPr>
          <w:b/>
          <w:bCs/>
        </w:rPr>
        <w:t xml:space="preserve">Assessment task </w:t>
      </w:r>
      <w:r w:rsidR="0888F93A" w:rsidRPr="0A5AFA5E">
        <w:rPr>
          <w:b/>
          <w:bCs/>
        </w:rPr>
        <w:t>6</w:t>
      </w:r>
      <w:r w:rsidRPr="7E89BCEF">
        <w:rPr>
          <w:b/>
          <w:bCs/>
        </w:rPr>
        <w:t xml:space="preserve"> </w:t>
      </w:r>
      <w:r w:rsidRPr="008200A3">
        <w:rPr>
          <w:b/>
          <w:bCs/>
        </w:rPr>
        <w:t>–</w:t>
      </w:r>
      <w:r>
        <w:t xml:space="preserve"> </w:t>
      </w:r>
      <w:r w:rsidR="00366A77">
        <w:t>o</w:t>
      </w:r>
      <w:r>
        <w:t>bservations and work samples from this lesson allow students to demonstrate achievement towards the following syllabus outcome and content points:</w:t>
      </w:r>
    </w:p>
    <w:p w14:paraId="4355679C" w14:textId="63FFFC9E" w:rsidR="007F6C75" w:rsidRDefault="007F6C75" w:rsidP="005A582D">
      <w:pPr>
        <w:pStyle w:val="FeatureBox3"/>
      </w:pPr>
      <w:r w:rsidRPr="2793BAA5">
        <w:rPr>
          <w:rStyle w:val="Strong"/>
        </w:rPr>
        <w:t xml:space="preserve">EN2-CWT-01 </w:t>
      </w:r>
      <w:r w:rsidR="00F21D38">
        <w:rPr>
          <w:rStyle w:val="Strong"/>
        </w:rPr>
        <w:t>–</w:t>
      </w:r>
      <w:r w:rsidRPr="2793BAA5">
        <w:rPr>
          <w:rStyle w:val="Strong"/>
        </w:rPr>
        <w:t xml:space="preserve"> </w:t>
      </w:r>
      <w:r>
        <w:t>plans, creates and revises written texts for imaginative purposes, using text features, sentence-level grammar, punctuation and word-level language for a target audience</w:t>
      </w:r>
    </w:p>
    <w:p w14:paraId="3E74AA62" w14:textId="67D184E3" w:rsidR="007F6C75" w:rsidRDefault="007F6C75" w:rsidP="000A3E55">
      <w:pPr>
        <w:pStyle w:val="FeatureBox3"/>
        <w:numPr>
          <w:ilvl w:val="1"/>
          <w:numId w:val="27"/>
        </w:numPr>
        <w:ind w:left="567" w:hanging="567"/>
      </w:pPr>
      <w:r>
        <w:t>use imperative sentences to advise, provide instructions, express a request or a command</w:t>
      </w:r>
    </w:p>
    <w:p w14:paraId="1CB93BDC" w14:textId="6BE3E34F" w:rsidR="007F6C75" w:rsidRDefault="007F6C75" w:rsidP="000A3E55">
      <w:pPr>
        <w:pStyle w:val="FeatureBox3"/>
        <w:numPr>
          <w:ilvl w:val="1"/>
          <w:numId w:val="27"/>
        </w:numPr>
        <w:ind w:left="567" w:hanging="567"/>
      </w:pPr>
      <w:r>
        <w:lastRenderedPageBreak/>
        <w:t>use exclamatory sentences to emphasise a point or express a strong emotion.</w:t>
      </w:r>
    </w:p>
    <w:p w14:paraId="40CE671D" w14:textId="3ACFEC72" w:rsidR="00CB6809" w:rsidRDefault="00CB6809" w:rsidP="005A582D">
      <w:pPr>
        <w:pStyle w:val="Heading2"/>
      </w:pPr>
      <w:bookmarkStart w:id="71" w:name="_Toc160531162"/>
      <w:r>
        <w:t xml:space="preserve">Lesson </w:t>
      </w:r>
      <w:r w:rsidR="002B5650">
        <w:t>16</w:t>
      </w:r>
      <w:r w:rsidR="00985504">
        <w:t xml:space="preserve"> –</w:t>
      </w:r>
      <w:r>
        <w:t xml:space="preserve"> </w:t>
      </w:r>
      <w:r w:rsidR="003629BE">
        <w:t>c</w:t>
      </w:r>
      <w:r w:rsidR="00F25CC7">
        <w:t>haracter development</w:t>
      </w:r>
      <w:bookmarkEnd w:id="71"/>
    </w:p>
    <w:p w14:paraId="2C32DAF3" w14:textId="77777777" w:rsidR="006E0779" w:rsidRPr="00854FAF" w:rsidRDefault="006E0779" w:rsidP="000A3E55">
      <w:pPr>
        <w:pStyle w:val="ListNumber"/>
        <w:numPr>
          <w:ilvl w:val="0"/>
          <w:numId w:val="28"/>
        </w:numPr>
        <w:rPr>
          <w:rFonts w:eastAsia="Calibri"/>
        </w:rPr>
      </w:pPr>
      <w:r>
        <w:t xml:space="preserve">Read Chapter 21 of </w:t>
      </w:r>
      <w:r w:rsidRPr="1924C4A7">
        <w:rPr>
          <w:rStyle w:val="Emphasis"/>
        </w:rPr>
        <w:t>The Callers</w:t>
      </w:r>
      <w:r>
        <w:t>. Ask:</w:t>
      </w:r>
    </w:p>
    <w:p w14:paraId="36065646" w14:textId="5D81F214" w:rsidR="006E0779" w:rsidRPr="00854FAF" w:rsidRDefault="006E0779" w:rsidP="00854FAF">
      <w:pPr>
        <w:pStyle w:val="ListBullet"/>
        <w:ind w:left="1134"/>
      </w:pPr>
      <w:r w:rsidRPr="00854FAF">
        <w:t>How do you think Quin fe</w:t>
      </w:r>
      <w:r w:rsidR="00F04A47" w:rsidRPr="00854FAF">
        <w:t>els</w:t>
      </w:r>
      <w:r w:rsidRPr="00854FAF">
        <w:t xml:space="preserve"> when he s</w:t>
      </w:r>
      <w:r w:rsidR="00F04A47" w:rsidRPr="00854FAF">
        <w:t>ees</w:t>
      </w:r>
      <w:r w:rsidRPr="00854FAF">
        <w:t xml:space="preserve"> Allie again? What in the text tells you this?</w:t>
      </w:r>
    </w:p>
    <w:p w14:paraId="2C288589" w14:textId="484B424D" w:rsidR="006E0779" w:rsidRPr="00854FAF" w:rsidRDefault="006E0779" w:rsidP="00854FAF">
      <w:pPr>
        <w:pStyle w:val="ListBullet"/>
        <w:ind w:left="1134"/>
      </w:pPr>
      <w:r w:rsidRPr="00854FAF">
        <w:t>Quin wishe</w:t>
      </w:r>
      <w:r w:rsidR="00F04A47" w:rsidRPr="00854FAF">
        <w:t>s</w:t>
      </w:r>
      <w:r w:rsidRPr="00854FAF">
        <w:t xml:space="preserve"> he could show Allie the ‘good parts’ (p 207) of Elipsom before they try to make their way back to Evantra. What could the ‘good parts’ be?</w:t>
      </w:r>
    </w:p>
    <w:p w14:paraId="2997A4E6" w14:textId="11B3A158" w:rsidR="006E0779" w:rsidRPr="00854FAF" w:rsidRDefault="006E0779" w:rsidP="00854FAF">
      <w:pPr>
        <w:pStyle w:val="ListBullet"/>
        <w:ind w:left="1134"/>
      </w:pPr>
      <w:r w:rsidRPr="00854FAF">
        <w:t>Why do you think Quin’s vision blur</w:t>
      </w:r>
      <w:r w:rsidR="00F04A47" w:rsidRPr="00854FAF">
        <w:t>s</w:t>
      </w:r>
      <w:r w:rsidRPr="00854FAF">
        <w:t xml:space="preserve"> when Dawn touche</w:t>
      </w:r>
      <w:r w:rsidR="00F04A47" w:rsidRPr="00854FAF">
        <w:t>s</w:t>
      </w:r>
      <w:r w:rsidRPr="00854FAF">
        <w:t xml:space="preserve"> his hand (p 211)?</w:t>
      </w:r>
    </w:p>
    <w:p w14:paraId="399DD403" w14:textId="0157EBAA" w:rsidR="006E0779" w:rsidRDefault="006E0779" w:rsidP="00854FAF">
      <w:pPr>
        <w:pStyle w:val="ListNumber"/>
      </w:pPr>
      <w:r>
        <w:t>Explain that when new information is introduced, mental model</w:t>
      </w:r>
      <w:r w:rsidR="656BFE42">
        <w:t>s are adjusted</w:t>
      </w:r>
      <w:r>
        <w:t>. This means</w:t>
      </w:r>
      <w:r w:rsidR="42BAF8C8">
        <w:t xml:space="preserve"> some of text may </w:t>
      </w:r>
      <w:r>
        <w:t xml:space="preserve">need to </w:t>
      </w:r>
      <w:r w:rsidR="297B6555">
        <w:t xml:space="preserve">be </w:t>
      </w:r>
      <w:r w:rsidR="00243BF4">
        <w:t>re-read</w:t>
      </w:r>
      <w:r>
        <w:t xml:space="preserve"> for understanding and </w:t>
      </w:r>
      <w:r w:rsidR="699960CD">
        <w:t xml:space="preserve">to </w:t>
      </w:r>
      <w:r>
        <w:t xml:space="preserve">make meaning by drawing on background knowledge. Discuss students’ mental model of Quin, while adding to </w:t>
      </w:r>
      <w:hyperlink w:anchor="_Resource_6_–">
        <w:r w:rsidRPr="7E89BCEF">
          <w:rPr>
            <w:rStyle w:val="Hyperlink"/>
          </w:rPr>
          <w:t>Resource 6</w:t>
        </w:r>
        <w:r w:rsidR="008F138A" w:rsidRPr="7E89BCEF">
          <w:rPr>
            <w:rStyle w:val="Hyperlink"/>
          </w:rPr>
          <w:t xml:space="preserve"> –</w:t>
        </w:r>
        <w:r w:rsidRPr="7E89BCEF">
          <w:rPr>
            <w:rStyle w:val="Hyperlink"/>
          </w:rPr>
          <w:t xml:space="preserve"> </w:t>
        </w:r>
        <w:r w:rsidR="008F138A" w:rsidRPr="7E89BCEF">
          <w:rPr>
            <w:rStyle w:val="Hyperlink"/>
          </w:rPr>
          <w:t>c</w:t>
        </w:r>
        <w:r w:rsidRPr="7E89BCEF">
          <w:rPr>
            <w:rStyle w:val="Hyperlink"/>
          </w:rPr>
          <w:t>haracter timeline</w:t>
        </w:r>
      </w:hyperlink>
      <w:r>
        <w:t xml:space="preserve"> from </w:t>
      </w:r>
      <w:hyperlink w:anchor="_Lesson_2_–">
        <w:r w:rsidRPr="7E89BCEF">
          <w:rPr>
            <w:rStyle w:val="Hyperlink"/>
          </w:rPr>
          <w:t>Lesson 2</w:t>
        </w:r>
      </w:hyperlink>
      <w:r>
        <w:t>. Ask:</w:t>
      </w:r>
    </w:p>
    <w:p w14:paraId="76DB435D" w14:textId="3157F10A" w:rsidR="006E0779" w:rsidRPr="00854FAF" w:rsidRDefault="006E0779" w:rsidP="00854FAF">
      <w:pPr>
        <w:pStyle w:val="ListBullet"/>
        <w:ind w:left="1134"/>
      </w:pPr>
      <w:r w:rsidRPr="00854FAF">
        <w:t>What character traits d</w:t>
      </w:r>
      <w:r w:rsidR="00266C73" w:rsidRPr="00854FAF">
        <w:t>o</w:t>
      </w:r>
      <w:r w:rsidRPr="00854FAF">
        <w:t xml:space="preserve"> you associate with Quin? Have they changed? Why?</w:t>
      </w:r>
    </w:p>
    <w:p w14:paraId="54B4438A" w14:textId="47532BE7" w:rsidR="006E0779" w:rsidRPr="00854FAF" w:rsidRDefault="006E0779" w:rsidP="00854FAF">
      <w:pPr>
        <w:pStyle w:val="ListBullet"/>
        <w:ind w:left="1134"/>
      </w:pPr>
      <w:r w:rsidRPr="00854FAF">
        <w:t>How has your mental model of Quin changed?</w:t>
      </w:r>
    </w:p>
    <w:p w14:paraId="228FEF9C" w14:textId="51423CCB" w:rsidR="006E0779" w:rsidRPr="00854FAF" w:rsidRDefault="006E0779" w:rsidP="00854FAF">
      <w:pPr>
        <w:pStyle w:val="ListNumber"/>
      </w:pPr>
      <w:r w:rsidRPr="00854FAF">
        <w:t>Display a 3-column table labelled ‘before’, ‘pivotal moment’ and ‘after’. Discuss how a pivotal moment for a character drives the plot in a narrative. For example, a pivotal moment is a significant event or decision that impacts the character and the plot.</w:t>
      </w:r>
    </w:p>
    <w:p w14:paraId="06E7EB6C" w14:textId="47F89D51" w:rsidR="006E0779" w:rsidRPr="00854FAF" w:rsidRDefault="006E0779" w:rsidP="00854FAF">
      <w:pPr>
        <w:pStyle w:val="ListNumber"/>
      </w:pPr>
      <w:r w:rsidRPr="00854FAF">
        <w:lastRenderedPageBreak/>
        <w:t xml:space="preserve">Brainstorm pivotal moments that impact Quin’s character or the plot of the narrative. Record in the second column of the table, labelled ‘pivotal moment’. For example, Quin realises that Adriana had organised Davinia to Call in his test, when everything </w:t>
      </w:r>
      <w:r w:rsidR="00266C73" w:rsidRPr="00854FAF">
        <w:t>goes</w:t>
      </w:r>
      <w:r w:rsidRPr="00854FAF">
        <w:t xml:space="preserve"> black, and he aw</w:t>
      </w:r>
      <w:r w:rsidR="00266C73" w:rsidRPr="00854FAF">
        <w:t>a</w:t>
      </w:r>
      <w:r w:rsidRPr="00854FAF">
        <w:t>ke</w:t>
      </w:r>
      <w:r w:rsidR="00266C73" w:rsidRPr="00854FAF">
        <w:t>s</w:t>
      </w:r>
      <w:r w:rsidRPr="00854FAF">
        <w:t xml:space="preserve"> in a dimly lit cavern.</w:t>
      </w:r>
    </w:p>
    <w:p w14:paraId="0A3F471C" w14:textId="24C4A339" w:rsidR="006E0779" w:rsidRPr="00854FAF" w:rsidRDefault="006E0779" w:rsidP="00854FAF">
      <w:pPr>
        <w:pStyle w:val="ListNumber"/>
      </w:pPr>
      <w:r w:rsidRPr="00854FAF">
        <w:t xml:space="preserve">Select one pivotal event from activity 4. Brainstorm words and phrases to describe Quin before the pivotal moment occurs. Record in the first column of the </w:t>
      </w:r>
      <w:r w:rsidR="6E0659A5" w:rsidRPr="00854FAF">
        <w:t xml:space="preserve">3-column </w:t>
      </w:r>
      <w:r w:rsidRPr="00854FAF">
        <w:t>table, labelled ‘before’.</w:t>
      </w:r>
    </w:p>
    <w:p w14:paraId="3897AB7A" w14:textId="1CA07815" w:rsidR="006E0779" w:rsidRPr="00854FAF" w:rsidRDefault="006E0779" w:rsidP="00854FAF">
      <w:pPr>
        <w:pStyle w:val="ListNumber"/>
      </w:pPr>
      <w:r w:rsidRPr="00854FAF">
        <w:t>Brainstorm words and phrases to describe Quin after the pivotal moment occurs. Record in the last column of the table, labelled ‘after’.</w:t>
      </w:r>
    </w:p>
    <w:p w14:paraId="2D9A4AE7" w14:textId="02C1367B" w:rsidR="006E0779" w:rsidRPr="00854FAF" w:rsidRDefault="006E0779" w:rsidP="00854FAF">
      <w:pPr>
        <w:pStyle w:val="ListNumber"/>
      </w:pPr>
      <w:r w:rsidRPr="00854FAF">
        <w:t>Students independently complete a 3-column table, focusing on how Quin’s character changes and develops due to pivotal moments.</w:t>
      </w:r>
    </w:p>
    <w:p w14:paraId="133842C2" w14:textId="324EDD84" w:rsidR="006E0779" w:rsidRPr="00854FAF" w:rsidRDefault="006E0779" w:rsidP="00854FAF">
      <w:pPr>
        <w:pStyle w:val="ListNumber"/>
      </w:pPr>
      <w:r w:rsidRPr="00854FAF">
        <w:t>Remind students that the words an author uses can influence a reader's emotional response to the characters. Brainstorm adverbs, nouns and different types of verbs from chapter 21, that have been intentionally used by the author to provide the reader with an emotional response. For example, ‘her eyes filling with tears.’ (p 206) ‘He wished he could show her the good parts, too.’ (p 207).</w:t>
      </w:r>
    </w:p>
    <w:p w14:paraId="7065C0D9" w14:textId="67159773" w:rsidR="006E0779" w:rsidRPr="00854FAF" w:rsidRDefault="006E0779" w:rsidP="00854FAF">
      <w:pPr>
        <w:pStyle w:val="ListNumber"/>
      </w:pPr>
      <w:r w:rsidRPr="00854FAF">
        <w:t>Model writing a passage that explains how Quin’s character change</w:t>
      </w:r>
      <w:r w:rsidR="00267DBD" w:rsidRPr="00854FAF">
        <w:t>s</w:t>
      </w:r>
      <w:r w:rsidRPr="00854FAF">
        <w:t xml:space="preserve"> over time, referring to a completed </w:t>
      </w:r>
      <w:r w:rsidR="10058E2C" w:rsidRPr="00854FAF">
        <w:t>student</w:t>
      </w:r>
      <w:r w:rsidRPr="00854FAF">
        <w:t xml:space="preserve"> sample 3-column table. Incorporate adverbs, nouns and verbs to evoke emotion and a range of simple, compound and complex sentences for variation. For example:</w:t>
      </w:r>
    </w:p>
    <w:p w14:paraId="0AA443C4" w14:textId="4B96016C" w:rsidR="006E0779" w:rsidRDefault="006E0779" w:rsidP="00114722">
      <w:pPr>
        <w:pStyle w:val="FeatureBox4"/>
      </w:pPr>
      <w:r>
        <w:t xml:space="preserve">Quin always felt like he didn’t quite belong, like he wasn’t part of the family. He couldn’t understand why he could not Call but everyone else </w:t>
      </w:r>
      <w:r w:rsidR="7F5719E3">
        <w:t>in the family</w:t>
      </w:r>
      <w:r>
        <w:t xml:space="preserve"> could. Quin started to understand that a whole other part of him existed as Allie Called him to Evantra. Quin learned </w:t>
      </w:r>
      <w:r w:rsidR="00251225">
        <w:t>many things</w:t>
      </w:r>
      <w:r>
        <w:t xml:space="preserve"> about himself, although he still felt guilty for not going back to Elipsom.</w:t>
      </w:r>
    </w:p>
    <w:p w14:paraId="5AC85E4A" w14:textId="4C715700" w:rsidR="006E0779" w:rsidRDefault="1F541430" w:rsidP="00854FAF">
      <w:pPr>
        <w:pStyle w:val="ListNumber"/>
      </w:pPr>
      <w:r>
        <w:t>Students write a passage that explains how Quin’s character change</w:t>
      </w:r>
      <w:r w:rsidR="009864A1">
        <w:t>s</w:t>
      </w:r>
      <w:r>
        <w:t xml:space="preserve"> over time,</w:t>
      </w:r>
      <w:r w:rsidR="5EB06BC8">
        <w:t xml:space="preserve"> s</w:t>
      </w:r>
      <w:r w:rsidR="5117E002">
        <w:t>e</w:t>
      </w:r>
      <w:r w:rsidR="5EB06BC8">
        <w:t>lecting a d</w:t>
      </w:r>
      <w:r w:rsidR="22C2A1FD">
        <w:t>i</w:t>
      </w:r>
      <w:r w:rsidR="5EB06BC8">
        <w:t>fferent pivotal moment</w:t>
      </w:r>
      <w:r w:rsidR="00D07574">
        <w:t>, r</w:t>
      </w:r>
      <w:r>
        <w:t>eferring to their completed 3-column table. Students incorporate adverbs, nouns and verbs to evoke emotion and a range of simple, compound and complex sentences for variation.</w:t>
      </w:r>
    </w:p>
    <w:p w14:paraId="53D61D8A" w14:textId="43417364" w:rsidR="006E0779" w:rsidRDefault="006E0779" w:rsidP="006E0779">
      <w:pPr>
        <w:pStyle w:val="FeatureBox2"/>
      </w:pPr>
      <w:r w:rsidRPr="7E89BCEF">
        <w:rPr>
          <w:b/>
          <w:bCs/>
        </w:rPr>
        <w:lastRenderedPageBreak/>
        <w:t xml:space="preserve">Too hard? </w:t>
      </w:r>
      <w:r>
        <w:t>Students draw and label images to show how Quin’s character change</w:t>
      </w:r>
      <w:r w:rsidR="00D07574">
        <w:t>s</w:t>
      </w:r>
      <w:r>
        <w:t xml:space="preserve"> over time. Write about each label using a variety of simple and compound sentences.</w:t>
      </w:r>
    </w:p>
    <w:p w14:paraId="58381D1C" w14:textId="77777777" w:rsidR="006E0779" w:rsidRDefault="006E0779" w:rsidP="006E0779">
      <w:pPr>
        <w:pStyle w:val="FeatureBox2"/>
      </w:pPr>
      <w:r w:rsidRPr="5A92B7BE">
        <w:rPr>
          <w:b/>
          <w:bCs/>
        </w:rPr>
        <w:t xml:space="preserve">Too easy? </w:t>
      </w:r>
      <w:r>
        <w:t>Students select another character and explore their development throughout the text. For example, Cassius, Allie, Adriana.</w:t>
      </w:r>
    </w:p>
    <w:p w14:paraId="7BC19D2D" w14:textId="46A80626" w:rsidR="006E0779" w:rsidRDefault="006E0779" w:rsidP="00854FAF">
      <w:pPr>
        <w:pStyle w:val="ListNumber"/>
        <w:rPr>
          <w:lang w:val="en-GB"/>
        </w:rPr>
      </w:pPr>
      <w:r w:rsidRPr="7E89BCEF">
        <w:rPr>
          <w:lang w:val="en-GB"/>
        </w:rPr>
        <w:t xml:space="preserve">Update the class character profile wall display from </w:t>
      </w:r>
      <w:hyperlink w:anchor="_Lesson_1_–">
        <w:r w:rsidRPr="7E89BCEF">
          <w:rPr>
            <w:rStyle w:val="Hyperlink"/>
            <w:lang w:val="en-GB"/>
          </w:rPr>
          <w:t>Lesson 1</w:t>
        </w:r>
      </w:hyperlink>
      <w:r w:rsidRPr="7E89BCEF">
        <w:rPr>
          <w:lang w:val="en-GB"/>
        </w:rPr>
        <w:t>.</w:t>
      </w:r>
    </w:p>
    <w:p w14:paraId="13304B56" w14:textId="77777777" w:rsidR="00854FAF" w:rsidRDefault="006E0779" w:rsidP="00114722">
      <w:pPr>
        <w:pStyle w:val="FeatureBox3"/>
      </w:pPr>
      <w:r w:rsidRPr="320EA3B2">
        <w:rPr>
          <w:b/>
          <w:bCs/>
        </w:rPr>
        <w:t xml:space="preserve">Assessment task </w:t>
      </w:r>
      <w:r w:rsidR="064B87AD" w:rsidRPr="320EA3B2">
        <w:rPr>
          <w:b/>
          <w:bCs/>
        </w:rPr>
        <w:t>7</w:t>
      </w:r>
      <w:r w:rsidRPr="320EA3B2">
        <w:rPr>
          <w:b/>
          <w:bCs/>
        </w:rPr>
        <w:t xml:space="preserve"> </w:t>
      </w:r>
      <w:r w:rsidRPr="008200A3">
        <w:rPr>
          <w:b/>
          <w:bCs/>
        </w:rPr>
        <w:t>–</w:t>
      </w:r>
      <w:r>
        <w:t xml:space="preserve"> </w:t>
      </w:r>
      <w:r w:rsidR="3531383F">
        <w:t>o</w:t>
      </w:r>
      <w:r>
        <w:t>bservations and work samples from this lesson allow students to demonstrate achievement towards the following syllabus outcomes and content points:</w:t>
      </w:r>
    </w:p>
    <w:p w14:paraId="09CA545C" w14:textId="1D7C5FBC" w:rsidR="006E0779" w:rsidRDefault="006E0779" w:rsidP="00114722">
      <w:pPr>
        <w:pStyle w:val="FeatureBox3"/>
      </w:pPr>
      <w:r w:rsidRPr="320EA3B2">
        <w:rPr>
          <w:b/>
          <w:bCs/>
        </w:rPr>
        <w:t>EN2-RECOM-01</w:t>
      </w:r>
      <w:r w:rsidR="00854FAF">
        <w:rPr>
          <w:b/>
          <w:bCs/>
        </w:rPr>
        <w:t xml:space="preserve"> –</w:t>
      </w:r>
      <w:r>
        <w:t xml:space="preserve"> reads and comprehends texts for wide purposes using knowledge of text structures and language, and by monitoring comprehension</w:t>
      </w:r>
    </w:p>
    <w:p w14:paraId="47B86CDD" w14:textId="21971C36" w:rsidR="006E0779" w:rsidRDefault="006E0779" w:rsidP="000A3E55">
      <w:pPr>
        <w:pStyle w:val="FeatureBox3"/>
        <w:numPr>
          <w:ilvl w:val="1"/>
          <w:numId w:val="29"/>
        </w:numPr>
        <w:ind w:left="567" w:hanging="567"/>
      </w:pPr>
      <w:r>
        <w:t>identify the adverbs, nouns and verbs that influence own emotional response to characters</w:t>
      </w:r>
      <w:r w:rsidR="008200A3">
        <w:t>.</w:t>
      </w:r>
    </w:p>
    <w:p w14:paraId="1C0DD964" w14:textId="2290C2D5" w:rsidR="006E0779" w:rsidRDefault="006E0779" w:rsidP="00114722">
      <w:pPr>
        <w:pStyle w:val="FeatureBox3"/>
      </w:pPr>
      <w:r w:rsidRPr="320EA3B2">
        <w:rPr>
          <w:b/>
          <w:bCs/>
        </w:rPr>
        <w:t>EN2-CWT-01</w:t>
      </w:r>
      <w:r w:rsidR="00854FAF">
        <w:rPr>
          <w:b/>
          <w:bCs/>
        </w:rPr>
        <w:t xml:space="preserve"> –</w:t>
      </w:r>
      <w:r w:rsidRPr="320EA3B2">
        <w:rPr>
          <w:b/>
          <w:bCs/>
        </w:rPr>
        <w:t xml:space="preserve"> </w:t>
      </w:r>
      <w:r>
        <w:t>plans, creates and revises written texts for imaginative purposes, using text features, sentence-level grammar, punctuation and word-level language for a target audience</w:t>
      </w:r>
    </w:p>
    <w:p w14:paraId="5A5982A1" w14:textId="4ABD6C5F" w:rsidR="006E0779" w:rsidRPr="00854FAF" w:rsidRDefault="006E0779" w:rsidP="000A3E55">
      <w:pPr>
        <w:pStyle w:val="FeatureBox3"/>
        <w:numPr>
          <w:ilvl w:val="1"/>
          <w:numId w:val="29"/>
        </w:numPr>
        <w:ind w:left="567" w:hanging="567"/>
      </w:pPr>
      <w:r>
        <w:t xml:space="preserve">use coordinating conjunctions in compound sentences to compare and contrast, or for </w:t>
      </w:r>
      <w:proofErr w:type="gramStart"/>
      <w:r>
        <w:t>addition</w:t>
      </w:r>
      <w:proofErr w:type="gramEnd"/>
    </w:p>
    <w:p w14:paraId="36F54842" w14:textId="179F165B" w:rsidR="006E0779" w:rsidRDefault="006E0779" w:rsidP="000A3E55">
      <w:pPr>
        <w:pStyle w:val="FeatureBox3"/>
        <w:numPr>
          <w:ilvl w:val="1"/>
          <w:numId w:val="29"/>
        </w:numPr>
        <w:ind w:left="567" w:hanging="567"/>
      </w:pPr>
      <w:r>
        <w:t>use subordinating conjunctions in complex sentences to signal sequence, reason or cause and effect</w:t>
      </w:r>
    </w:p>
    <w:p w14:paraId="7AE1E9C9" w14:textId="49D88CAF" w:rsidR="006E0779" w:rsidRDefault="006E0779" w:rsidP="000A3E55">
      <w:pPr>
        <w:pStyle w:val="FeatureBox3"/>
        <w:numPr>
          <w:ilvl w:val="1"/>
          <w:numId w:val="29"/>
        </w:numPr>
        <w:ind w:left="567" w:hanging="567"/>
      </w:pPr>
      <w:r>
        <w:t>use simple, compound and complex sentences of varying lengths for variation and readability.</w:t>
      </w:r>
    </w:p>
    <w:p w14:paraId="081FB645" w14:textId="77777777" w:rsidR="00CB6809" w:rsidRDefault="00CB6809" w:rsidP="00CB6809">
      <w:pPr>
        <w:spacing w:before="0" w:after="160" w:line="259" w:lineRule="auto"/>
      </w:pPr>
      <w:r>
        <w:br w:type="page"/>
      </w:r>
    </w:p>
    <w:p w14:paraId="43A0204D" w14:textId="77777777" w:rsidR="002B5650" w:rsidRDefault="002B5650" w:rsidP="005A582D">
      <w:pPr>
        <w:pStyle w:val="Heading1"/>
      </w:pPr>
      <w:bookmarkStart w:id="72" w:name="_Toc160531163"/>
      <w:r>
        <w:lastRenderedPageBreak/>
        <w:t>Week 5</w:t>
      </w:r>
      <w:bookmarkEnd w:id="72"/>
    </w:p>
    <w:p w14:paraId="7103FC64" w14:textId="77777777" w:rsidR="002B5650" w:rsidRDefault="002B5650" w:rsidP="005A582D">
      <w:pPr>
        <w:pStyle w:val="Heading2"/>
      </w:pPr>
      <w:bookmarkStart w:id="73" w:name="_Toc160531164"/>
      <w:r>
        <w:t>Component A teaching and learning</w:t>
      </w:r>
      <w:bookmarkEnd w:id="73"/>
    </w:p>
    <w:p w14:paraId="40F6810A" w14:textId="77777777" w:rsidR="002B5650" w:rsidRPr="00D80F5D" w:rsidRDefault="002B5650" w:rsidP="005A582D">
      <w:r w:rsidRPr="00D80F5D">
        <w:t>Component A focuses on the development of foundational skills and knowledge through regular, systematic and repeated practice. The mentor and supporting texts used in Component B of this unit can support the effective implementation of Component A teaching and learning.</w:t>
      </w:r>
    </w:p>
    <w:p w14:paraId="4BC12816" w14:textId="77777777" w:rsidR="002B5650" w:rsidRDefault="002B5650" w:rsidP="005A582D">
      <w:pPr>
        <w:pStyle w:val="Heading3"/>
      </w:pPr>
      <w:bookmarkStart w:id="74" w:name="_Toc160531165"/>
      <w:r>
        <w:t>Planning framework</w:t>
      </w:r>
      <w:bookmarkEnd w:id="74"/>
    </w:p>
    <w:p w14:paraId="6FD3F9D7" w14:textId="77777777" w:rsidR="0020313C" w:rsidRPr="00466E6E" w:rsidRDefault="0020313C" w:rsidP="0020313C">
      <w:r w:rsidRPr="00466E6E">
        <w:t xml:space="preserve">To plan and document Component A teaching and learning, a </w:t>
      </w:r>
      <w:hyperlink r:id="rId41" w:history="1">
        <w:r>
          <w:rPr>
            <w:rStyle w:val="Hyperlink"/>
          </w:rPr>
          <w:t>planning scaffold (DOCX 228 KB)</w:t>
        </w:r>
      </w:hyperlink>
      <w:r w:rsidRPr="00466E6E">
        <w:t xml:space="preserve"> is provided. To support you in your planning, a link to a detailed example of a one-week teaching and learning cycle is included in the scaffold. Additional resources to support teaching and learning in each focus area can be found at </w:t>
      </w:r>
      <w:hyperlink r:id="rId42" w:history="1">
        <w:r w:rsidRPr="00466E6E">
          <w:rPr>
            <w:rStyle w:val="Hyperlink"/>
          </w:rPr>
          <w:t>Lesson advice guides</w:t>
        </w:r>
      </w:hyperlink>
      <w:r w:rsidRPr="00466E6E">
        <w:t>.</w:t>
      </w:r>
    </w:p>
    <w:p w14:paraId="42373BDF" w14:textId="77777777" w:rsidR="002B5650" w:rsidRDefault="002B5650" w:rsidP="005A582D">
      <w:pPr>
        <w:pStyle w:val="Heading2"/>
      </w:pPr>
      <w:bookmarkStart w:id="75" w:name="_Toc160531166"/>
      <w:r>
        <w:t>Component B teaching and learning</w:t>
      </w:r>
      <w:bookmarkEnd w:id="75"/>
    </w:p>
    <w:p w14:paraId="5C00AD08" w14:textId="77777777" w:rsidR="002B5650" w:rsidRDefault="002B5650" w:rsidP="005A582D">
      <w:r>
        <w:t>The following teaching and learning sequence has been designed to address Component B outcomes and content and develops conceptual understandings of English through the study of quality texts. Adapt the sequence as required to best meet the needs of your students.</w:t>
      </w:r>
    </w:p>
    <w:p w14:paraId="20FAEFA3" w14:textId="77777777" w:rsidR="002B5650" w:rsidRDefault="002B5650" w:rsidP="005A582D">
      <w:pPr>
        <w:pStyle w:val="Heading3"/>
      </w:pPr>
      <w:bookmarkStart w:id="76" w:name="_Toc160531167"/>
      <w:r>
        <w:t>Learning intentions and success criteria</w:t>
      </w:r>
      <w:bookmarkEnd w:id="76"/>
    </w:p>
    <w:p w14:paraId="55C810FD" w14:textId="77777777" w:rsidR="002B5650" w:rsidRDefault="002B5650" w:rsidP="005A582D">
      <w:r>
        <w:t>Learning intentions and success criteria are best co-constructed with students.</w:t>
      </w:r>
    </w:p>
    <w:p w14:paraId="77408C67" w14:textId="77777777" w:rsidR="002B5650" w:rsidRDefault="002B5650" w:rsidP="005A582D">
      <w:pPr>
        <w:pStyle w:val="Heading3"/>
      </w:pPr>
      <w:bookmarkStart w:id="77" w:name="_Toc160531168"/>
      <w:r>
        <w:lastRenderedPageBreak/>
        <w:t>Learning intention</w:t>
      </w:r>
      <w:bookmarkEnd w:id="77"/>
    </w:p>
    <w:p w14:paraId="02574B1A" w14:textId="6DDCD91B" w:rsidR="002B5650" w:rsidRDefault="002B5650" w:rsidP="005A582D">
      <w:r>
        <w:t xml:space="preserve">Students are learning </w:t>
      </w:r>
      <w:r w:rsidR="003F4C4A">
        <w:t>to create a character that invites emotional engagement and drives the plot of a narrative.</w:t>
      </w:r>
    </w:p>
    <w:p w14:paraId="69E8C556" w14:textId="77777777" w:rsidR="002B5650" w:rsidRDefault="002B5650" w:rsidP="005A582D">
      <w:pPr>
        <w:pStyle w:val="Heading3"/>
      </w:pPr>
      <w:bookmarkStart w:id="78" w:name="_Toc160531169"/>
      <w:r>
        <w:t>Success criteria</w:t>
      </w:r>
      <w:bookmarkEnd w:id="78"/>
    </w:p>
    <w:p w14:paraId="21E76A7C" w14:textId="77777777" w:rsidR="002B5650" w:rsidRDefault="002B5650" w:rsidP="005A582D">
      <w:r>
        <w:t>Students can:</w:t>
      </w:r>
    </w:p>
    <w:p w14:paraId="5A36BBFB" w14:textId="708112F6" w:rsidR="00A4749F" w:rsidRDefault="00A4749F" w:rsidP="005A582D">
      <w:pPr>
        <w:pStyle w:val="ListBullet"/>
      </w:pPr>
      <w:r>
        <w:t>explore the main idea and summarise a text</w:t>
      </w:r>
    </w:p>
    <w:p w14:paraId="00D67949" w14:textId="77777777" w:rsidR="00A4749F" w:rsidRDefault="00A4749F" w:rsidP="005A582D">
      <w:pPr>
        <w:pStyle w:val="ListBullet"/>
      </w:pPr>
      <w:r>
        <w:t>create a character that invites emotional engagement and drives the plot</w:t>
      </w:r>
    </w:p>
    <w:p w14:paraId="2BF94E04" w14:textId="0D23E34A" w:rsidR="27CE2EE3" w:rsidRDefault="27CE2EE3" w:rsidP="005A582D">
      <w:pPr>
        <w:pStyle w:val="ListBullet"/>
      </w:pPr>
      <w:r>
        <w:t>e</w:t>
      </w:r>
      <w:r w:rsidR="013E3D3A">
        <w:t>xperiment with dialogue in writing to convey what characters say and think</w:t>
      </w:r>
    </w:p>
    <w:p w14:paraId="3EF7849D" w14:textId="163A1E5C" w:rsidR="00A4749F" w:rsidRDefault="49673BD7" w:rsidP="005A582D">
      <w:pPr>
        <w:pStyle w:val="ListBullet"/>
      </w:pPr>
      <w:r>
        <w:t xml:space="preserve">write interview questions and </w:t>
      </w:r>
      <w:r w:rsidR="3CC875A1">
        <w:t xml:space="preserve">include </w:t>
      </w:r>
      <w:r>
        <w:t xml:space="preserve">responses </w:t>
      </w:r>
      <w:r w:rsidR="2DE4F28A">
        <w:t>that demonstrate an understanding of characterisation</w:t>
      </w:r>
    </w:p>
    <w:p w14:paraId="38A7637D" w14:textId="2ECC58EA" w:rsidR="00A4749F" w:rsidRDefault="2537B43B" w:rsidP="005A582D">
      <w:pPr>
        <w:pStyle w:val="ListBullet"/>
        <w:rPr>
          <w:rFonts w:eastAsia="Calibri"/>
        </w:rPr>
      </w:pPr>
      <w:r>
        <w:t>d</w:t>
      </w:r>
      <w:r w:rsidR="2A237EA7">
        <w:t xml:space="preserve">eliver a presentation that </w:t>
      </w:r>
      <w:r w:rsidR="46B04491">
        <w:t>demonstrate</w:t>
      </w:r>
      <w:r w:rsidR="43BC6618">
        <w:t>s</w:t>
      </w:r>
      <w:r w:rsidR="46B04491">
        <w:t xml:space="preserve"> the character qualities, personality and emotional attributes</w:t>
      </w:r>
      <w:r w:rsidR="49673BD7">
        <w:t>.</w:t>
      </w:r>
    </w:p>
    <w:p w14:paraId="685887F0" w14:textId="3C18C0CE" w:rsidR="002B5650" w:rsidRDefault="002B5650" w:rsidP="005A582D">
      <w:pPr>
        <w:pStyle w:val="Heading2"/>
      </w:pPr>
      <w:bookmarkStart w:id="79" w:name="_Lesson_17_–"/>
      <w:bookmarkStart w:id="80" w:name="_Lesson_17:_Exploring"/>
      <w:bookmarkStart w:id="81" w:name="_Toc160531170"/>
      <w:bookmarkEnd w:id="79"/>
      <w:r>
        <w:t>Lesson 17</w:t>
      </w:r>
      <w:r w:rsidR="003629BE">
        <w:t xml:space="preserve"> –</w:t>
      </w:r>
      <w:r>
        <w:t xml:space="preserve"> </w:t>
      </w:r>
      <w:r w:rsidR="003629BE">
        <w:t>e</w:t>
      </w:r>
      <w:r w:rsidR="00121571">
        <w:t>xploring mental models and summarisation</w:t>
      </w:r>
      <w:bookmarkEnd w:id="80"/>
      <w:bookmarkEnd w:id="81"/>
    </w:p>
    <w:p w14:paraId="683C2824" w14:textId="598E330C" w:rsidR="004E13B7" w:rsidRPr="00B545FD" w:rsidRDefault="004E13B7" w:rsidP="000A3E55">
      <w:pPr>
        <w:pStyle w:val="ListNumber"/>
        <w:numPr>
          <w:ilvl w:val="0"/>
          <w:numId w:val="30"/>
        </w:numPr>
      </w:pPr>
      <w:r w:rsidRPr="00B545FD">
        <w:t>Recap and discuss the main ideas of the text. For example, the introduced characters and settings, why these characters and settings are important and what connections they have,</w:t>
      </w:r>
      <w:r w:rsidR="00282694" w:rsidRPr="00B545FD">
        <w:t xml:space="preserve"> as well as</w:t>
      </w:r>
      <w:r w:rsidRPr="00B545FD">
        <w:t xml:space="preserve"> the main events that have occurred.</w:t>
      </w:r>
    </w:p>
    <w:p w14:paraId="42CD08BF" w14:textId="212BA71B" w:rsidR="004E13B7" w:rsidRPr="00B545FD" w:rsidRDefault="004E13B7" w:rsidP="000A3E55">
      <w:pPr>
        <w:pStyle w:val="ListNumber"/>
        <w:numPr>
          <w:ilvl w:val="0"/>
          <w:numId w:val="30"/>
        </w:numPr>
      </w:pPr>
      <w:r w:rsidRPr="00B545FD">
        <w:t xml:space="preserve">Students </w:t>
      </w:r>
      <w:hyperlink r:id="rId43">
        <w:r w:rsidRPr="00B545FD">
          <w:rPr>
            <w:rStyle w:val="Hyperlink"/>
          </w:rPr>
          <w:t>Think</w:t>
        </w:r>
        <w:r w:rsidR="00E22DB6">
          <w:rPr>
            <w:rStyle w:val="Hyperlink"/>
          </w:rPr>
          <w:t>–</w:t>
        </w:r>
        <w:r w:rsidRPr="00B545FD">
          <w:rPr>
            <w:rStyle w:val="Hyperlink"/>
          </w:rPr>
          <w:t>Pair</w:t>
        </w:r>
        <w:r w:rsidR="00E22DB6">
          <w:rPr>
            <w:rStyle w:val="Hyperlink"/>
          </w:rPr>
          <w:t>–</w:t>
        </w:r>
        <w:r w:rsidRPr="00B545FD">
          <w:rPr>
            <w:rStyle w:val="Hyperlink"/>
          </w:rPr>
          <w:t>Share</w:t>
        </w:r>
      </w:hyperlink>
      <w:r w:rsidRPr="00B545FD">
        <w:t xml:space="preserve"> the following question:</w:t>
      </w:r>
      <w:r w:rsidR="00B545FD">
        <w:t xml:space="preserve"> </w:t>
      </w:r>
      <w:r>
        <w:t>What has recently happened to the characters of Quin, Allie, Davinia and Adriana?</w:t>
      </w:r>
    </w:p>
    <w:p w14:paraId="684DDEC7" w14:textId="235305D4" w:rsidR="004E13B7" w:rsidRPr="00B545FD" w:rsidRDefault="004E13B7" w:rsidP="00B545FD">
      <w:pPr>
        <w:pStyle w:val="ListNumber"/>
      </w:pPr>
      <w:r w:rsidRPr="00B545FD">
        <w:t xml:space="preserve">Read Chapter 22 of </w:t>
      </w:r>
      <w:r w:rsidRPr="007522AE">
        <w:rPr>
          <w:rStyle w:val="Emphasis"/>
        </w:rPr>
        <w:t>The Callers</w:t>
      </w:r>
      <w:r w:rsidRPr="00B545FD">
        <w:t>. Ask:</w:t>
      </w:r>
    </w:p>
    <w:p w14:paraId="0E686FA8" w14:textId="7297E723" w:rsidR="004E13B7" w:rsidRPr="00B545FD" w:rsidRDefault="004E13B7" w:rsidP="00B545FD">
      <w:pPr>
        <w:pStyle w:val="ListBullet"/>
        <w:ind w:left="1134"/>
      </w:pPr>
      <w:r w:rsidRPr="00B545FD">
        <w:lastRenderedPageBreak/>
        <w:t xml:space="preserve">Why </w:t>
      </w:r>
      <w:r w:rsidR="00282694" w:rsidRPr="00B545FD">
        <w:t>i</w:t>
      </w:r>
      <w:r w:rsidRPr="00B545FD">
        <w:t xml:space="preserve">s Adriana trying so hard to stop Quin from leaving Elipsom? What </w:t>
      </w:r>
      <w:r w:rsidR="00282694" w:rsidRPr="00B545FD">
        <w:t>i</w:t>
      </w:r>
      <w:r w:rsidRPr="00B545FD">
        <w:t>s she afraid of? Who d</w:t>
      </w:r>
      <w:r w:rsidR="00282694" w:rsidRPr="00B545FD">
        <w:t>oes</w:t>
      </w:r>
      <w:r w:rsidRPr="00B545FD">
        <w:t xml:space="preserve"> she feel threatened by?</w:t>
      </w:r>
    </w:p>
    <w:p w14:paraId="57904111" w14:textId="77777777" w:rsidR="004E13B7" w:rsidRPr="00B545FD" w:rsidRDefault="004E13B7" w:rsidP="00B545FD">
      <w:pPr>
        <w:pStyle w:val="ListBullet"/>
        <w:ind w:left="1134"/>
      </w:pPr>
      <w:r w:rsidRPr="00B545FD">
        <w:t>How do Quin’s feelings of loyalty towards Adriana change over the course of the story? Why do they change?</w:t>
      </w:r>
    </w:p>
    <w:p w14:paraId="541D1C7D" w14:textId="789187A8" w:rsidR="004E13B7" w:rsidRPr="00B545FD" w:rsidRDefault="004E13B7" w:rsidP="00B545FD">
      <w:pPr>
        <w:pStyle w:val="ListBullet"/>
        <w:ind w:left="1134"/>
      </w:pPr>
      <w:r w:rsidRPr="00B545FD">
        <w:t>What cause</w:t>
      </w:r>
      <w:r w:rsidR="00282694" w:rsidRPr="00B545FD">
        <w:t>s</w:t>
      </w:r>
      <w:r w:rsidRPr="00B545FD">
        <w:t xml:space="preserve"> Quin’s character to change and develop throughout the text?</w:t>
      </w:r>
    </w:p>
    <w:p w14:paraId="7BDAD627" w14:textId="77777777" w:rsidR="004E13B7" w:rsidRPr="00B545FD" w:rsidRDefault="004E13B7" w:rsidP="00B545FD">
      <w:pPr>
        <w:pStyle w:val="ListBullet"/>
        <w:ind w:left="1134"/>
      </w:pPr>
      <w:r w:rsidRPr="00B545FD">
        <w:t>What message is the author trying to convey to the readers in this story? How does Quin’s character serve to convey this message?</w:t>
      </w:r>
    </w:p>
    <w:p w14:paraId="155681D8" w14:textId="60DECA99" w:rsidR="004E13B7" w:rsidRPr="00B545FD" w:rsidRDefault="7D9E1F6E" w:rsidP="00B545FD">
      <w:pPr>
        <w:pStyle w:val="ListNumber"/>
      </w:pPr>
      <w:r w:rsidRPr="00B545FD">
        <w:t>Explain that texts are created for different purposes. Ask students to share what these different purposes are. For example, to entertain, to inform, to persuade. Discuss the purpose of the text and ask students to justify their ideas with reasons. For example,</w:t>
      </w:r>
      <w:r w:rsidR="5803A494" w:rsidRPr="00B545FD">
        <w:t xml:space="preserve"> </w:t>
      </w:r>
      <w:r w:rsidRPr="00B545FD">
        <w:t xml:space="preserve">the purpose of </w:t>
      </w:r>
      <w:r w:rsidRPr="007522AE">
        <w:rPr>
          <w:rStyle w:val="Emphasis"/>
        </w:rPr>
        <w:t>The Callers</w:t>
      </w:r>
      <w:r w:rsidRPr="00B545FD">
        <w:t xml:space="preserve"> is to entertain because the author engages the reader through storytelling and interesting characters and settings.</w:t>
      </w:r>
    </w:p>
    <w:p w14:paraId="32BFEFB2" w14:textId="38327902" w:rsidR="004E13B7" w:rsidRPr="00B545FD" w:rsidRDefault="004E13B7" w:rsidP="00B545FD">
      <w:pPr>
        <w:pStyle w:val="ListNumber"/>
      </w:pPr>
      <w:r w:rsidRPr="00B545FD">
        <w:t>Students reflect on how their mental model change</w:t>
      </w:r>
      <w:r w:rsidR="00111EBE" w:rsidRPr="00B545FD">
        <w:t>s</w:t>
      </w:r>
      <w:r w:rsidRPr="00B545FD">
        <w:t xml:space="preserve"> throughout the text</w:t>
      </w:r>
      <w:r w:rsidR="5FC23525" w:rsidRPr="00B545FD">
        <w:t xml:space="preserve"> then </w:t>
      </w:r>
      <w:r w:rsidRPr="00B545FD">
        <w:t>complete the</w:t>
      </w:r>
      <w:r w:rsidR="249A1C82" w:rsidRPr="00B545FD">
        <w:t xml:space="preserve"> final section of</w:t>
      </w:r>
      <w:r w:rsidRPr="00B545FD">
        <w:t xml:space="preserve"> </w:t>
      </w:r>
      <w:hyperlink w:anchor="_Resource_2_–">
        <w:r w:rsidRPr="00B545FD">
          <w:rPr>
            <w:rStyle w:val="Hyperlink"/>
          </w:rPr>
          <w:t>Resource 2</w:t>
        </w:r>
        <w:r w:rsidR="008F138A" w:rsidRPr="00B545FD">
          <w:rPr>
            <w:rStyle w:val="Hyperlink"/>
          </w:rPr>
          <w:t xml:space="preserve"> –</w:t>
        </w:r>
        <w:r w:rsidRPr="00B545FD">
          <w:rPr>
            <w:rStyle w:val="Hyperlink"/>
          </w:rPr>
          <w:t xml:space="preserve"> </w:t>
        </w:r>
        <w:r w:rsidR="006B7DB9" w:rsidRPr="00B545FD">
          <w:rPr>
            <w:rStyle w:val="Hyperlink"/>
          </w:rPr>
          <w:t>p</w:t>
        </w:r>
        <w:r w:rsidRPr="00B545FD">
          <w:rPr>
            <w:rStyle w:val="Hyperlink"/>
          </w:rPr>
          <w:t>rediction table</w:t>
        </w:r>
      </w:hyperlink>
      <w:r w:rsidRPr="00B545FD">
        <w:t xml:space="preserve"> from </w:t>
      </w:r>
      <w:hyperlink w:anchor="_Lesson_1_–">
        <w:r w:rsidRPr="00B545FD">
          <w:rPr>
            <w:rStyle w:val="Hyperlink"/>
          </w:rPr>
          <w:t>Lesson 1</w:t>
        </w:r>
      </w:hyperlink>
      <w:r w:rsidRPr="00B545FD">
        <w:t xml:space="preserve"> and </w:t>
      </w:r>
      <w:hyperlink w:anchor="_Lesson_7_–">
        <w:r w:rsidRPr="00B545FD">
          <w:rPr>
            <w:rStyle w:val="Hyperlink"/>
          </w:rPr>
          <w:t>Lesson 7</w:t>
        </w:r>
      </w:hyperlink>
      <w:r w:rsidRPr="00B545FD">
        <w:t>. Students share their reflections.</w:t>
      </w:r>
    </w:p>
    <w:p w14:paraId="313DF5CA" w14:textId="29BE49B6" w:rsidR="004E13B7" w:rsidRPr="00B545FD" w:rsidRDefault="7D9E1F6E" w:rsidP="00B545FD">
      <w:pPr>
        <w:pStyle w:val="ListNumber"/>
      </w:pPr>
      <w:r w:rsidRPr="00B545FD">
        <w:t>Reflect on the messages the author want</w:t>
      </w:r>
      <w:r w:rsidR="00111EBE" w:rsidRPr="00B545FD">
        <w:t>s</w:t>
      </w:r>
      <w:r w:rsidRPr="00B545FD">
        <w:t xml:space="preserve"> to convey to the reader. Display </w:t>
      </w:r>
      <w:r w:rsidR="3FD63084" w:rsidRPr="00B545FD">
        <w:t>on</w:t>
      </w:r>
      <w:r w:rsidR="033486EF" w:rsidRPr="00B545FD">
        <w:t>e</w:t>
      </w:r>
      <w:r w:rsidR="3FD63084" w:rsidRPr="00B545FD">
        <w:t xml:space="preserve"> of the following</w:t>
      </w:r>
      <w:r w:rsidRPr="00B545FD">
        <w:t xml:space="preserve"> </w:t>
      </w:r>
      <w:r w:rsidR="2F24737B" w:rsidRPr="00B545FD">
        <w:t>prompts</w:t>
      </w:r>
      <w:r w:rsidRPr="00B545FD">
        <w:t xml:space="preserve"> for students to consider. For example:</w:t>
      </w:r>
    </w:p>
    <w:p w14:paraId="310B185B" w14:textId="3BA3D3BC" w:rsidR="004E13B7" w:rsidRPr="00B545FD" w:rsidRDefault="004E13B7" w:rsidP="00B545FD">
      <w:pPr>
        <w:pStyle w:val="ListBullet"/>
        <w:ind w:left="1134"/>
      </w:pPr>
      <w:r w:rsidRPr="00B545FD">
        <w:t>the moral</w:t>
      </w:r>
      <w:r w:rsidR="00250DB5">
        <w:t>(</w:t>
      </w:r>
      <w:r w:rsidRPr="00B545FD">
        <w:t>s</w:t>
      </w:r>
      <w:r w:rsidR="00250DB5">
        <w:t>)</w:t>
      </w:r>
      <w:r w:rsidRPr="00B545FD">
        <w:t xml:space="preserve"> in the story </w:t>
      </w:r>
      <w:r w:rsidR="5C87CD66" w:rsidRPr="00B545FD">
        <w:t>is/</w:t>
      </w:r>
      <w:r w:rsidRPr="00B545FD">
        <w:t>are...</w:t>
      </w:r>
    </w:p>
    <w:p w14:paraId="11B229F6" w14:textId="77777777" w:rsidR="004E13B7" w:rsidRPr="00B545FD" w:rsidRDefault="004E13B7" w:rsidP="00B545FD">
      <w:pPr>
        <w:pStyle w:val="ListBullet"/>
        <w:ind w:left="1134"/>
      </w:pPr>
      <w:r w:rsidRPr="00B545FD">
        <w:t>we all have choices and are accountable for our actions...</w:t>
      </w:r>
    </w:p>
    <w:p w14:paraId="7B00801B" w14:textId="77777777" w:rsidR="004E13B7" w:rsidRPr="00B545FD" w:rsidRDefault="004E13B7" w:rsidP="00B545FD">
      <w:pPr>
        <w:pStyle w:val="ListBullet"/>
        <w:ind w:left="1134"/>
      </w:pPr>
      <w:r w:rsidRPr="00B545FD">
        <w:t>family first and foremost...</w:t>
      </w:r>
    </w:p>
    <w:p w14:paraId="5D3F7F6C" w14:textId="77777777" w:rsidR="004E13B7" w:rsidRPr="00B545FD" w:rsidRDefault="004E13B7" w:rsidP="00B545FD">
      <w:pPr>
        <w:pStyle w:val="ListBullet"/>
        <w:ind w:left="1134"/>
      </w:pPr>
      <w:r w:rsidRPr="00B545FD">
        <w:t>it is easier to stay than it is to leave...</w:t>
      </w:r>
    </w:p>
    <w:p w14:paraId="68083690" w14:textId="77777777" w:rsidR="004E13B7" w:rsidRPr="00B545FD" w:rsidRDefault="7D9E1F6E" w:rsidP="00B545FD">
      <w:pPr>
        <w:pStyle w:val="ListBullet"/>
        <w:ind w:left="1134"/>
      </w:pPr>
      <w:r w:rsidRPr="00B545FD">
        <w:t>‘</w:t>
      </w:r>
      <w:proofErr w:type="gramStart"/>
      <w:r w:rsidRPr="00B545FD">
        <w:t>nothing</w:t>
      </w:r>
      <w:proofErr w:type="gramEnd"/>
      <w:r w:rsidRPr="00B545FD">
        <w:t xml:space="preserve"> comes from nothing’ (p 194).</w:t>
      </w:r>
    </w:p>
    <w:p w14:paraId="56ECE687" w14:textId="2CDA4242" w:rsidR="3CFBECC9" w:rsidRPr="00B545FD" w:rsidRDefault="3CFBECC9" w:rsidP="00B545FD">
      <w:pPr>
        <w:pStyle w:val="ListNumber"/>
      </w:pPr>
      <w:r w:rsidRPr="00B545FD">
        <w:t xml:space="preserve">Students write a response to one of the </w:t>
      </w:r>
      <w:r w:rsidR="450A2E90" w:rsidRPr="00B545FD">
        <w:t>p</w:t>
      </w:r>
      <w:r w:rsidR="72DC2917" w:rsidRPr="00B545FD">
        <w:t>romp</w:t>
      </w:r>
      <w:r w:rsidR="450A2E90" w:rsidRPr="00B545FD">
        <w:t>ts</w:t>
      </w:r>
      <w:r w:rsidRPr="00B545FD">
        <w:t xml:space="preserve"> from activity </w:t>
      </w:r>
      <w:r w:rsidR="622A6C0E" w:rsidRPr="00B545FD">
        <w:t>6</w:t>
      </w:r>
      <w:r w:rsidRPr="00B545FD">
        <w:t>, adding evidence from the text.</w:t>
      </w:r>
    </w:p>
    <w:p w14:paraId="1E221479" w14:textId="0E5BEFCB" w:rsidR="004E13B7" w:rsidRPr="00B545FD" w:rsidRDefault="7D9E1F6E" w:rsidP="00B545FD">
      <w:pPr>
        <w:pStyle w:val="ListNumber"/>
      </w:pPr>
      <w:r w:rsidRPr="00B545FD">
        <w:lastRenderedPageBreak/>
        <w:t xml:space="preserve">Display </w:t>
      </w:r>
      <w:hyperlink w:anchor="_Resource_15_–">
        <w:r w:rsidRPr="00B545FD">
          <w:rPr>
            <w:rStyle w:val="Hyperlink"/>
          </w:rPr>
          <w:t>Resource 15</w:t>
        </w:r>
        <w:r w:rsidR="006B7DB9" w:rsidRPr="00B545FD">
          <w:rPr>
            <w:rStyle w:val="Hyperlink"/>
          </w:rPr>
          <w:t xml:space="preserve"> –</w:t>
        </w:r>
        <w:r w:rsidRPr="00B545FD">
          <w:rPr>
            <w:rStyle w:val="Hyperlink"/>
          </w:rPr>
          <w:t xml:space="preserve"> </w:t>
        </w:r>
        <w:r w:rsidR="006B7DB9" w:rsidRPr="00B545FD">
          <w:rPr>
            <w:rStyle w:val="Hyperlink"/>
          </w:rPr>
          <w:t>s</w:t>
        </w:r>
        <w:r w:rsidRPr="00B545FD">
          <w:rPr>
            <w:rStyle w:val="Hyperlink"/>
          </w:rPr>
          <w:t>tory map</w:t>
        </w:r>
      </w:hyperlink>
      <w:r w:rsidRPr="00B545FD">
        <w:t xml:space="preserve">. Explain that students will use </w:t>
      </w:r>
      <w:r w:rsidR="7DCD75F5" w:rsidRPr="00B545FD">
        <w:t>the s</w:t>
      </w:r>
      <w:r w:rsidRPr="00B545FD">
        <w:t>tory map to group ideas to write a summary of the text.</w:t>
      </w:r>
    </w:p>
    <w:p w14:paraId="1C78177D" w14:textId="16FE9B28" w:rsidR="004E13B7" w:rsidRPr="00B545FD" w:rsidRDefault="7D9E1F6E" w:rsidP="00B545FD">
      <w:pPr>
        <w:pStyle w:val="ListNumber"/>
      </w:pPr>
      <w:r w:rsidRPr="00B545FD">
        <w:t>Revisit the</w:t>
      </w:r>
      <w:r w:rsidR="132F7487" w:rsidRPr="00B545FD">
        <w:t xml:space="preserve"> finalised</w:t>
      </w:r>
      <w:r w:rsidRPr="00B545FD">
        <w:t xml:space="preserve"> character timeline</w:t>
      </w:r>
      <w:r w:rsidR="34613410" w:rsidRPr="00B545FD">
        <w:t xml:space="preserve"> developed throughout the unit.</w:t>
      </w:r>
      <w:r w:rsidRPr="00B545FD">
        <w:t xml:space="preserve"> </w:t>
      </w:r>
      <w:r w:rsidR="0E9E9F87" w:rsidRPr="00B545FD">
        <w:t>D</w:t>
      </w:r>
      <w:r w:rsidRPr="00B545FD">
        <w:t xml:space="preserve">raw attention to the key characters and settings. Record the key characters and settings in the corresponding box on </w:t>
      </w:r>
      <w:r w:rsidR="4EFF76BC" w:rsidRPr="00B545FD">
        <w:t>the s</w:t>
      </w:r>
      <w:r w:rsidRPr="00B545FD">
        <w:t>tory map.</w:t>
      </w:r>
    </w:p>
    <w:p w14:paraId="4629CC5C" w14:textId="0303157A" w:rsidR="004E13B7" w:rsidRPr="00B545FD" w:rsidRDefault="7D9E1F6E" w:rsidP="00B545FD">
      <w:pPr>
        <w:pStyle w:val="ListNumber"/>
      </w:pPr>
      <w:r w:rsidRPr="00B545FD">
        <w:t>Identify and discuss the key events of the text. Model using think</w:t>
      </w:r>
      <w:r w:rsidR="00553C37">
        <w:t>-</w:t>
      </w:r>
      <w:proofErr w:type="spellStart"/>
      <w:r w:rsidRPr="00B545FD">
        <w:t>alouds</w:t>
      </w:r>
      <w:proofErr w:type="spellEnd"/>
      <w:r w:rsidRPr="00B545FD">
        <w:t xml:space="preserve"> to complete the event box of the story map, using key words and phrases to record ideas.</w:t>
      </w:r>
    </w:p>
    <w:p w14:paraId="4C91B6DE" w14:textId="4961A018" w:rsidR="004E13B7" w:rsidRPr="00B545FD" w:rsidRDefault="7D9E1F6E" w:rsidP="00B545FD">
      <w:pPr>
        <w:pStyle w:val="ListNumber"/>
      </w:pPr>
      <w:r w:rsidRPr="00B545FD">
        <w:t>Jointly construct the next box of the story map, using key words and phrases to record ideas.</w:t>
      </w:r>
    </w:p>
    <w:p w14:paraId="2FE18990" w14:textId="56F51014" w:rsidR="004E13B7" w:rsidRPr="00B545FD" w:rsidRDefault="7D9E1F6E" w:rsidP="00B545FD">
      <w:pPr>
        <w:pStyle w:val="ListNumber"/>
      </w:pPr>
      <w:r w:rsidRPr="00B545FD">
        <w:t xml:space="preserve">Students complete </w:t>
      </w:r>
      <w:hyperlink w:anchor="_Resource_15_–">
        <w:r w:rsidRPr="00B545FD">
          <w:rPr>
            <w:rStyle w:val="Hyperlink"/>
          </w:rPr>
          <w:t>Resource 15</w:t>
        </w:r>
        <w:r w:rsidR="00143B23" w:rsidRPr="00B545FD">
          <w:rPr>
            <w:rStyle w:val="Hyperlink"/>
          </w:rPr>
          <w:t xml:space="preserve"> –</w:t>
        </w:r>
        <w:r w:rsidRPr="00B545FD">
          <w:rPr>
            <w:rStyle w:val="Hyperlink"/>
          </w:rPr>
          <w:t xml:space="preserve"> </w:t>
        </w:r>
        <w:r w:rsidR="00143B23" w:rsidRPr="00B545FD">
          <w:rPr>
            <w:rStyle w:val="Hyperlink"/>
          </w:rPr>
          <w:t>s</w:t>
        </w:r>
        <w:r w:rsidRPr="00B545FD">
          <w:rPr>
            <w:rStyle w:val="Hyperlink"/>
          </w:rPr>
          <w:t>tory map</w:t>
        </w:r>
      </w:hyperlink>
      <w:r w:rsidRPr="00B545FD">
        <w:t xml:space="preserve"> using dot points to record ideas</w:t>
      </w:r>
      <w:r w:rsidR="16F85644" w:rsidRPr="00B545FD">
        <w:t>, referring to the modelled example as needed.</w:t>
      </w:r>
    </w:p>
    <w:p w14:paraId="51A6DBB9" w14:textId="24DBB1A0" w:rsidR="004E13B7" w:rsidRPr="00B545FD" w:rsidRDefault="7D9E1F6E" w:rsidP="00B545FD">
      <w:pPr>
        <w:pStyle w:val="ListNumber"/>
      </w:pPr>
      <w:r w:rsidRPr="00B545FD">
        <w:t xml:space="preserve">Explain that students will write a sequenced summary of the text in paragraphs, using their story map. Revise the structure of a paragraph from </w:t>
      </w:r>
      <w:hyperlink w:anchor="_Lesson_4_–">
        <w:r w:rsidRPr="00B545FD">
          <w:rPr>
            <w:rStyle w:val="Hyperlink"/>
          </w:rPr>
          <w:t>Lesson 4</w:t>
        </w:r>
      </w:hyperlink>
      <w:r w:rsidRPr="00B545FD">
        <w:t xml:space="preserve"> and connectives from </w:t>
      </w:r>
      <w:hyperlink w:anchor="_Lesson_6_–">
        <w:r w:rsidRPr="00B545FD">
          <w:rPr>
            <w:rStyle w:val="Hyperlink"/>
          </w:rPr>
          <w:t>Lesson 6</w:t>
        </w:r>
      </w:hyperlink>
      <w:r w:rsidRPr="00B545FD">
        <w:t>.</w:t>
      </w:r>
    </w:p>
    <w:p w14:paraId="09483934" w14:textId="4BE6FD1D" w:rsidR="004E13B7" w:rsidRPr="00B545FD" w:rsidRDefault="7D9E1F6E" w:rsidP="00B545FD">
      <w:pPr>
        <w:pStyle w:val="ListNumber"/>
      </w:pPr>
      <w:r w:rsidRPr="00B545FD">
        <w:t xml:space="preserve">Model writing a summary of the first event, using the completed story map. Draw attention to the use of key words and </w:t>
      </w:r>
      <w:r w:rsidR="6A9E1004" w:rsidRPr="00B545FD">
        <w:t xml:space="preserve">connectives. Refer to the displayed connectives from </w:t>
      </w:r>
      <w:hyperlink w:anchor="_Lesson_6_–">
        <w:r w:rsidR="6A9E1004" w:rsidRPr="00B545FD">
          <w:rPr>
            <w:rStyle w:val="Hyperlink"/>
          </w:rPr>
          <w:t>Lesson 6</w:t>
        </w:r>
      </w:hyperlink>
      <w:r w:rsidR="6A9E1004" w:rsidRPr="00B545FD">
        <w:t>.</w:t>
      </w:r>
    </w:p>
    <w:p w14:paraId="32C73012" w14:textId="1467FDA6" w:rsidR="004E13B7" w:rsidRPr="00B545FD" w:rsidRDefault="7D9E1F6E" w:rsidP="00B545FD">
      <w:pPr>
        <w:pStyle w:val="ListNumber"/>
      </w:pPr>
      <w:r w:rsidRPr="00B545FD">
        <w:t>Students write a summary of the text, referring to the</w:t>
      </w:r>
      <w:r w:rsidR="1E4D21C4" w:rsidRPr="00B545FD">
        <w:t xml:space="preserve"> </w:t>
      </w:r>
      <w:r w:rsidRPr="00B545FD">
        <w:t xml:space="preserve">completed </w:t>
      </w:r>
      <w:hyperlink w:anchor="_Resource_15_–">
        <w:r w:rsidRPr="00B545FD">
          <w:rPr>
            <w:rStyle w:val="Hyperlink"/>
          </w:rPr>
          <w:t>Resource 15</w:t>
        </w:r>
        <w:r w:rsidR="00143B23" w:rsidRPr="00B545FD">
          <w:rPr>
            <w:rStyle w:val="Hyperlink"/>
          </w:rPr>
          <w:t xml:space="preserve"> –</w:t>
        </w:r>
        <w:r w:rsidRPr="00B545FD">
          <w:rPr>
            <w:rStyle w:val="Hyperlink"/>
          </w:rPr>
          <w:t xml:space="preserve"> </w:t>
        </w:r>
        <w:r w:rsidR="00143B23" w:rsidRPr="00B545FD">
          <w:rPr>
            <w:rStyle w:val="Hyperlink"/>
          </w:rPr>
          <w:t>s</w:t>
        </w:r>
        <w:r w:rsidRPr="00B545FD">
          <w:rPr>
            <w:rStyle w:val="Hyperlink"/>
          </w:rPr>
          <w:t>tory map</w:t>
        </w:r>
      </w:hyperlink>
      <w:r w:rsidRPr="00B545FD">
        <w:t>. Students write one paragraph for each stage of the story map. Encourage students to use a variety of sentences, key words and connectives.</w:t>
      </w:r>
    </w:p>
    <w:p w14:paraId="35A176E9" w14:textId="79AB1A4C" w:rsidR="004E13B7" w:rsidRDefault="004E13B7" w:rsidP="005A582D">
      <w:pPr>
        <w:pStyle w:val="FeatureBox2"/>
        <w:rPr>
          <w:lang w:val="en-GB"/>
        </w:rPr>
      </w:pPr>
      <w:r w:rsidRPr="2296F887">
        <w:rPr>
          <w:b/>
          <w:bCs/>
          <w:lang w:val="en-GB"/>
        </w:rPr>
        <w:t>Too hard?</w:t>
      </w:r>
      <w:r w:rsidRPr="2296F887">
        <w:rPr>
          <w:lang w:val="en-GB"/>
        </w:rPr>
        <w:t xml:space="preserve"> Provide students with sentence starters for each stage of the story map</w:t>
      </w:r>
      <w:r w:rsidR="75260494" w:rsidRPr="2296F887">
        <w:rPr>
          <w:lang w:val="en-GB"/>
        </w:rPr>
        <w:t xml:space="preserve"> to write a summary.</w:t>
      </w:r>
    </w:p>
    <w:p w14:paraId="1E8BF483" w14:textId="3C2DD9BA" w:rsidR="004E13B7" w:rsidRDefault="004E13B7" w:rsidP="005A582D">
      <w:pPr>
        <w:pStyle w:val="FeatureBox2"/>
      </w:pPr>
      <w:r w:rsidRPr="2296F887">
        <w:rPr>
          <w:b/>
          <w:bCs/>
        </w:rPr>
        <w:t>Too easy?</w:t>
      </w:r>
      <w:r>
        <w:t xml:space="preserve"> Students annotate their summary for: key words, the main idea, connectives and past tense verbs.</w:t>
      </w:r>
    </w:p>
    <w:p w14:paraId="55FD693F" w14:textId="0C77A61C" w:rsidR="512A1F09" w:rsidRPr="00B545FD" w:rsidRDefault="512A1F09" w:rsidP="00B545FD">
      <w:pPr>
        <w:pStyle w:val="ListNumber"/>
      </w:pPr>
      <w:r w:rsidRPr="00B545FD">
        <w:t>Allow time for students to proofread and edit their work.</w:t>
      </w:r>
    </w:p>
    <w:p w14:paraId="7A30147C" w14:textId="1C825FB4" w:rsidR="004E13B7" w:rsidRPr="00B545FD" w:rsidRDefault="7D9E1F6E" w:rsidP="00B545FD">
      <w:pPr>
        <w:pStyle w:val="ListNumber"/>
      </w:pPr>
      <w:r w:rsidRPr="00B545FD">
        <w:lastRenderedPageBreak/>
        <w:t>In pairs, students read their summaries, focusing on the use of temporal connectives to indicate when events happened. Students compare their responses and alter or add details where necessary.</w:t>
      </w:r>
    </w:p>
    <w:p w14:paraId="218EE384" w14:textId="5CD626B8" w:rsidR="004E13B7" w:rsidRDefault="004E13B7" w:rsidP="005A582D">
      <w:pPr>
        <w:pStyle w:val="FeatureBox3"/>
        <w:rPr>
          <w:rFonts w:eastAsia="Calibri"/>
          <w:highlight w:val="red"/>
        </w:rPr>
      </w:pPr>
      <w:r w:rsidRPr="7E89BCEF">
        <w:rPr>
          <w:b/>
          <w:bCs/>
        </w:rPr>
        <w:t xml:space="preserve">Assessment task </w:t>
      </w:r>
      <w:r w:rsidR="4D6549B1" w:rsidRPr="0A5AFA5E">
        <w:rPr>
          <w:b/>
          <w:bCs/>
        </w:rPr>
        <w:t>8</w:t>
      </w:r>
      <w:r w:rsidRPr="7E89BCEF">
        <w:rPr>
          <w:b/>
          <w:bCs/>
        </w:rPr>
        <w:t xml:space="preserve"> </w:t>
      </w:r>
      <w:r w:rsidRPr="008200A3">
        <w:rPr>
          <w:b/>
          <w:bCs/>
        </w:rPr>
        <w:t>–</w:t>
      </w:r>
      <w:r>
        <w:t xml:space="preserve"> </w:t>
      </w:r>
      <w:r w:rsidR="00380CE4">
        <w:t>o</w:t>
      </w:r>
      <w:r>
        <w:t>bservations and work samples from this lesson allow students to demonstrate achievement towards the following syllabus outcomes and content points:</w:t>
      </w:r>
    </w:p>
    <w:p w14:paraId="01BB0C35" w14:textId="5EB9C7D9" w:rsidR="004E13B7" w:rsidRDefault="004E13B7" w:rsidP="005A582D">
      <w:pPr>
        <w:pStyle w:val="FeatureBox3"/>
      </w:pPr>
      <w:r w:rsidRPr="33A78E14">
        <w:rPr>
          <w:rStyle w:val="Strong"/>
        </w:rPr>
        <w:t>EN2-OLC-01</w:t>
      </w:r>
      <w:r w:rsidRPr="33A78E14">
        <w:rPr>
          <w:b/>
          <w:bCs/>
        </w:rPr>
        <w:t xml:space="preserve"> </w:t>
      </w:r>
      <w:r w:rsidR="00EB538C">
        <w:rPr>
          <w:b/>
          <w:bCs/>
        </w:rPr>
        <w:t>–</w:t>
      </w:r>
      <w:r>
        <w:t xml:space="preserve"> communicates with familiar audiences for social and learning purposes, by interacting, understanding and presenting</w:t>
      </w:r>
    </w:p>
    <w:p w14:paraId="7FD00B24" w14:textId="4093086D" w:rsidR="004E13B7" w:rsidRDefault="004E13B7" w:rsidP="000A3E55">
      <w:pPr>
        <w:pStyle w:val="FeatureBox3"/>
        <w:numPr>
          <w:ilvl w:val="0"/>
          <w:numId w:val="31"/>
        </w:numPr>
        <w:ind w:left="567" w:hanging="567"/>
      </w:pPr>
      <w:r>
        <w:t>pose and respond to open-ended questions about literature that contribute to own or others’ enjoyment</w:t>
      </w:r>
    </w:p>
    <w:p w14:paraId="6B4865A1" w14:textId="31DD9AE5" w:rsidR="004E13B7" w:rsidRDefault="004E13B7" w:rsidP="000A3E55">
      <w:pPr>
        <w:pStyle w:val="FeatureBox3"/>
        <w:numPr>
          <w:ilvl w:val="0"/>
          <w:numId w:val="31"/>
        </w:numPr>
        <w:ind w:left="567" w:hanging="567"/>
      </w:pPr>
      <w:r>
        <w:t>identify connective vocabulary that supports cohesion and understanding in a spoken text</w:t>
      </w:r>
    </w:p>
    <w:p w14:paraId="536FC481" w14:textId="1D8C074E" w:rsidR="004E13B7" w:rsidRDefault="004E13B7" w:rsidP="000A3E55">
      <w:pPr>
        <w:pStyle w:val="FeatureBox3"/>
        <w:numPr>
          <w:ilvl w:val="0"/>
          <w:numId w:val="31"/>
        </w:numPr>
        <w:ind w:left="567" w:hanging="567"/>
      </w:pPr>
      <w:r w:rsidRPr="33A78E14">
        <w:t>use temporal connectives to sequence planned information in a presentation.</w:t>
      </w:r>
    </w:p>
    <w:p w14:paraId="01D25BD0" w14:textId="3ABC565C" w:rsidR="004E13B7" w:rsidRDefault="004E13B7" w:rsidP="005A582D">
      <w:pPr>
        <w:pStyle w:val="FeatureBox3"/>
      </w:pPr>
      <w:r w:rsidRPr="33A78E14">
        <w:rPr>
          <w:rStyle w:val="Strong"/>
        </w:rPr>
        <w:t xml:space="preserve">EN2-RECOM-01 </w:t>
      </w:r>
      <w:r w:rsidR="00EB538C">
        <w:rPr>
          <w:rStyle w:val="Strong"/>
        </w:rPr>
        <w:t>–</w:t>
      </w:r>
      <w:r w:rsidRPr="33A78E14">
        <w:rPr>
          <w:rStyle w:val="Strong"/>
        </w:rPr>
        <w:t xml:space="preserve"> </w:t>
      </w:r>
      <w:r>
        <w:t>reads and comprehends texts for wide purposes using knowledge of text structures and language, and by monitoring comprehension</w:t>
      </w:r>
    </w:p>
    <w:p w14:paraId="7E18F0F5" w14:textId="454C200F" w:rsidR="004E13B7" w:rsidRPr="00EB538C" w:rsidRDefault="004E13B7" w:rsidP="000A3E55">
      <w:pPr>
        <w:pStyle w:val="FeatureBox3"/>
        <w:numPr>
          <w:ilvl w:val="0"/>
          <w:numId w:val="31"/>
        </w:numPr>
        <w:ind w:left="567" w:hanging="567"/>
      </w:pPr>
      <w:r>
        <w:t>use key words from a text to visualise events, characters and settings when making inferences and confirming predictions</w:t>
      </w:r>
    </w:p>
    <w:p w14:paraId="1DE0E244" w14:textId="28282F25" w:rsidR="004E13B7" w:rsidRDefault="004E13B7" w:rsidP="000A3E55">
      <w:pPr>
        <w:pStyle w:val="FeatureBox3"/>
        <w:numPr>
          <w:ilvl w:val="0"/>
          <w:numId w:val="31"/>
        </w:numPr>
        <w:ind w:left="567" w:hanging="567"/>
      </w:pPr>
      <w:r>
        <w:t>identify different types of connectives used by the author that support inference</w:t>
      </w:r>
    </w:p>
    <w:p w14:paraId="5BC4E2C4" w14:textId="6CB40E78" w:rsidR="05424076" w:rsidRDefault="05424076" w:rsidP="000A3E55">
      <w:pPr>
        <w:pStyle w:val="FeatureBox3"/>
        <w:numPr>
          <w:ilvl w:val="0"/>
          <w:numId w:val="31"/>
        </w:numPr>
        <w:ind w:left="567" w:hanging="567"/>
      </w:pPr>
      <w:r>
        <w:t>understand past, present and future tense and their impact on text meaning</w:t>
      </w:r>
    </w:p>
    <w:p w14:paraId="57550D77" w14:textId="43504B50" w:rsidR="004E13B7" w:rsidRDefault="004E13B7" w:rsidP="000A3E55">
      <w:pPr>
        <w:pStyle w:val="FeatureBox3"/>
        <w:numPr>
          <w:ilvl w:val="0"/>
          <w:numId w:val="31"/>
        </w:numPr>
        <w:ind w:left="567" w:hanging="567"/>
        <w:rPr>
          <w:rFonts w:eastAsia="Calibri"/>
        </w:rPr>
      </w:pPr>
      <w:r>
        <w:t>identify how their background knowledge is used to actively build and adjust a mental model prior to and during reading</w:t>
      </w:r>
    </w:p>
    <w:p w14:paraId="11A676B1" w14:textId="37CDC2D3" w:rsidR="004E13B7" w:rsidRDefault="004E13B7" w:rsidP="000A3E55">
      <w:pPr>
        <w:pStyle w:val="FeatureBox3"/>
        <w:numPr>
          <w:ilvl w:val="0"/>
          <w:numId w:val="31"/>
        </w:numPr>
        <w:ind w:left="567" w:hanging="567"/>
      </w:pPr>
      <w:r>
        <w:t>use information from paragraphs or chapters to group related ideas and support summarisation of the whole text.</w:t>
      </w:r>
    </w:p>
    <w:p w14:paraId="3A240BF0" w14:textId="5F04F7DE" w:rsidR="004E13B7" w:rsidRDefault="004E13B7" w:rsidP="005A582D">
      <w:pPr>
        <w:pStyle w:val="FeatureBox3"/>
      </w:pPr>
      <w:r w:rsidRPr="33A78E14">
        <w:rPr>
          <w:rStyle w:val="Strong"/>
        </w:rPr>
        <w:lastRenderedPageBreak/>
        <w:t xml:space="preserve">EN2-CWT-01 </w:t>
      </w:r>
      <w:r w:rsidR="008200A3">
        <w:rPr>
          <w:rStyle w:val="Strong"/>
        </w:rPr>
        <w:t>–</w:t>
      </w:r>
      <w:r>
        <w:t xml:space="preserve"> plans, creates and revises written texts for imaginative purposes, using text features, sentence-level grammar, punctuation and word-level language for a target audience</w:t>
      </w:r>
    </w:p>
    <w:p w14:paraId="13EAD367" w14:textId="0BA7D465" w:rsidR="004E13B7" w:rsidRDefault="004E13B7" w:rsidP="000A3E55">
      <w:pPr>
        <w:pStyle w:val="FeatureBox3"/>
        <w:numPr>
          <w:ilvl w:val="0"/>
          <w:numId w:val="31"/>
        </w:numPr>
        <w:ind w:left="567" w:hanging="567"/>
      </w:pPr>
      <w:r>
        <w:t>sequence ideas and actions into paragraphs aligned to the stages of the text, to provide elaborated details about settings, character motives and actions</w:t>
      </w:r>
    </w:p>
    <w:p w14:paraId="04E6B323" w14:textId="52EF5641" w:rsidR="004E13B7" w:rsidRDefault="004E13B7" w:rsidP="000A3E55">
      <w:pPr>
        <w:pStyle w:val="FeatureBox3"/>
        <w:numPr>
          <w:ilvl w:val="0"/>
          <w:numId w:val="31"/>
        </w:numPr>
        <w:ind w:left="567" w:hanging="567"/>
      </w:pPr>
      <w:r>
        <w:t>maintain appropriate, consistent past, present or future tense across a text</w:t>
      </w:r>
    </w:p>
    <w:p w14:paraId="421E6F1D" w14:textId="4856471B" w:rsidR="002B5650" w:rsidRDefault="004E13B7" w:rsidP="000A3E55">
      <w:pPr>
        <w:pStyle w:val="FeatureBox3"/>
        <w:numPr>
          <w:ilvl w:val="0"/>
          <w:numId w:val="31"/>
        </w:numPr>
        <w:ind w:left="567" w:hanging="567"/>
      </w:pPr>
      <w:r w:rsidRPr="33A78E14">
        <w:t>use temporal, conditional and causal conjunctions within sentences, and as connectives to link ideas across sentences for cohesion</w:t>
      </w:r>
      <w:r>
        <w:t>.</w:t>
      </w:r>
    </w:p>
    <w:p w14:paraId="24998168" w14:textId="72FB542B" w:rsidR="002B5650" w:rsidRDefault="002B5650" w:rsidP="005A582D">
      <w:pPr>
        <w:pStyle w:val="Heading2"/>
      </w:pPr>
      <w:bookmarkStart w:id="82" w:name="_Lesson_18_–"/>
      <w:bookmarkStart w:id="83" w:name="_Lesson_18:_Creating"/>
      <w:bookmarkStart w:id="84" w:name="_Toc160531171"/>
      <w:bookmarkEnd w:id="82"/>
      <w:r>
        <w:t>Lesson 18</w:t>
      </w:r>
      <w:r w:rsidR="003629BE">
        <w:t xml:space="preserve"> –</w:t>
      </w:r>
      <w:r>
        <w:t xml:space="preserve"> </w:t>
      </w:r>
      <w:r w:rsidR="003629BE">
        <w:t>c</w:t>
      </w:r>
      <w:r w:rsidR="004E13B7">
        <w:t>reating a character</w:t>
      </w:r>
      <w:bookmarkEnd w:id="83"/>
      <w:bookmarkEnd w:id="84"/>
    </w:p>
    <w:p w14:paraId="2AB2CB44" w14:textId="77777777" w:rsidR="00653570" w:rsidRPr="000F4293" w:rsidRDefault="00653570" w:rsidP="000A3E55">
      <w:pPr>
        <w:pStyle w:val="ListNumber"/>
        <w:numPr>
          <w:ilvl w:val="0"/>
          <w:numId w:val="32"/>
        </w:numPr>
      </w:pPr>
      <w:r w:rsidRPr="000F4293">
        <w:t xml:space="preserve">Explain that students will create a new character for </w:t>
      </w:r>
      <w:r w:rsidRPr="007522AE">
        <w:rPr>
          <w:rStyle w:val="Emphasis"/>
        </w:rPr>
        <w:t>The Callers</w:t>
      </w:r>
      <w:r w:rsidRPr="000F4293">
        <w:t xml:space="preserve"> Book 2. The new character could be a friend or family member of an existing character or a villain. Encourage students to think about the new character’s role within </w:t>
      </w:r>
      <w:r w:rsidRPr="007522AE">
        <w:rPr>
          <w:rStyle w:val="Emphasis"/>
        </w:rPr>
        <w:t>The Callers</w:t>
      </w:r>
      <w:r w:rsidRPr="000F4293">
        <w:t xml:space="preserve"> Book 2. Consider how the character might drive the plot and create emotional engagement for the reader. For example, a character from Evantra (a friend or villain) that is introduced as soon as Quin and Allie return, has another secret to share with Quin.</w:t>
      </w:r>
    </w:p>
    <w:p w14:paraId="282CB05E" w14:textId="549CB859" w:rsidR="00653570" w:rsidRPr="000F4293" w:rsidRDefault="00653570" w:rsidP="000F4293">
      <w:pPr>
        <w:pStyle w:val="ListNumber"/>
      </w:pPr>
      <w:r w:rsidRPr="000F4293">
        <w:t xml:space="preserve">Students </w:t>
      </w:r>
      <w:hyperlink r:id="rId44">
        <w:r w:rsidRPr="000F4293">
          <w:rPr>
            <w:rStyle w:val="Hyperlink"/>
          </w:rPr>
          <w:t>Think</w:t>
        </w:r>
        <w:r w:rsidR="00E22DB6">
          <w:rPr>
            <w:rStyle w:val="Hyperlink"/>
          </w:rPr>
          <w:t>–</w:t>
        </w:r>
        <w:r w:rsidRPr="000F4293">
          <w:rPr>
            <w:rStyle w:val="Hyperlink"/>
          </w:rPr>
          <w:t>Pair</w:t>
        </w:r>
        <w:r w:rsidR="00E22DB6">
          <w:rPr>
            <w:rStyle w:val="Hyperlink"/>
          </w:rPr>
          <w:t>–</w:t>
        </w:r>
        <w:r w:rsidRPr="000F4293">
          <w:rPr>
            <w:rStyle w:val="Hyperlink"/>
          </w:rPr>
          <w:t>Share</w:t>
        </w:r>
      </w:hyperlink>
      <w:r w:rsidRPr="000F4293">
        <w:t xml:space="preserve"> ideas for a character and discuss what the</w:t>
      </w:r>
      <w:r w:rsidR="00843E77" w:rsidRPr="000F4293">
        <w:t xml:space="preserve"> charact</w:t>
      </w:r>
      <w:r w:rsidR="00C73CEC" w:rsidRPr="000F4293">
        <w:t>er’s</w:t>
      </w:r>
      <w:r w:rsidRPr="000F4293">
        <w:t xml:space="preserve"> role might be in </w:t>
      </w:r>
      <w:r w:rsidRPr="007522AE">
        <w:rPr>
          <w:rStyle w:val="Emphasis"/>
        </w:rPr>
        <w:t>The Callers</w:t>
      </w:r>
      <w:r w:rsidRPr="000F4293">
        <w:t xml:space="preserve"> Book 2.</w:t>
      </w:r>
    </w:p>
    <w:p w14:paraId="5576D69F" w14:textId="55D2659A" w:rsidR="00653570" w:rsidRPr="000F4293" w:rsidRDefault="00652E06" w:rsidP="000F4293">
      <w:pPr>
        <w:pStyle w:val="ListNumber"/>
      </w:pPr>
      <w:r w:rsidRPr="000F4293">
        <w:t>M</w:t>
      </w:r>
      <w:r w:rsidR="6683A200" w:rsidRPr="000F4293">
        <w:t>odel b</w:t>
      </w:r>
      <w:r w:rsidR="5211A1C8" w:rsidRPr="000F4293">
        <w:t>rainstorm</w:t>
      </w:r>
      <w:r w:rsidR="1278F628" w:rsidRPr="000F4293">
        <w:t>ing</w:t>
      </w:r>
      <w:r w:rsidR="5211A1C8" w:rsidRPr="000F4293">
        <w:t xml:space="preserve"> and record</w:t>
      </w:r>
      <w:r w:rsidR="5685EF04" w:rsidRPr="000F4293">
        <w:t>ing</w:t>
      </w:r>
      <w:r w:rsidR="5211A1C8" w:rsidRPr="000F4293">
        <w:t xml:space="preserve"> adjectives, different types of verbs and imagery to describe </w:t>
      </w:r>
      <w:r w:rsidRPr="000F4293">
        <w:t>a new</w:t>
      </w:r>
      <w:r w:rsidR="5211A1C8" w:rsidRPr="000F4293">
        <w:t xml:space="preserve"> character</w:t>
      </w:r>
      <w:r w:rsidR="3F3B8C0C" w:rsidRPr="000F4293">
        <w:t>’</w:t>
      </w:r>
      <w:r w:rsidR="5211A1C8" w:rsidRPr="000F4293">
        <w:t>s attributes and actions.</w:t>
      </w:r>
    </w:p>
    <w:p w14:paraId="1AB9E381" w14:textId="26F4F2A6" w:rsidR="2714F3D2" w:rsidRPr="000F4293" w:rsidRDefault="2714F3D2" w:rsidP="000F4293">
      <w:pPr>
        <w:pStyle w:val="ListNumber"/>
      </w:pPr>
      <w:r w:rsidRPr="000F4293">
        <w:t xml:space="preserve">Model developing the character, using </w:t>
      </w:r>
      <w:hyperlink w:anchor="_Resource_3_–">
        <w:r w:rsidRPr="000F4293">
          <w:rPr>
            <w:rStyle w:val="Hyperlink"/>
          </w:rPr>
          <w:t>Resource 3</w:t>
        </w:r>
        <w:r w:rsidR="00143B23" w:rsidRPr="000F4293">
          <w:rPr>
            <w:rStyle w:val="Hyperlink"/>
          </w:rPr>
          <w:t xml:space="preserve"> –</w:t>
        </w:r>
        <w:r w:rsidRPr="000F4293">
          <w:rPr>
            <w:rStyle w:val="Hyperlink"/>
          </w:rPr>
          <w:t xml:space="preserve"> </w:t>
        </w:r>
        <w:r w:rsidR="00143B23" w:rsidRPr="000F4293">
          <w:rPr>
            <w:rStyle w:val="Hyperlink"/>
          </w:rPr>
          <w:t>c</w:t>
        </w:r>
        <w:r w:rsidRPr="000F4293">
          <w:rPr>
            <w:rStyle w:val="Hyperlink"/>
          </w:rPr>
          <w:t>haracter profile</w:t>
        </w:r>
      </w:hyperlink>
      <w:r w:rsidRPr="000F4293">
        <w:t xml:space="preserve">. Consider how the character might drive the plot and create emotional engagement for the reader of </w:t>
      </w:r>
      <w:r w:rsidRPr="007522AE">
        <w:rPr>
          <w:rStyle w:val="Emphasis"/>
        </w:rPr>
        <w:t>The Callers</w:t>
      </w:r>
      <w:r w:rsidRPr="000F4293">
        <w:t xml:space="preserve"> </w:t>
      </w:r>
      <w:r w:rsidR="00E128C2">
        <w:t xml:space="preserve">Book </w:t>
      </w:r>
      <w:r w:rsidRPr="000F4293">
        <w:t>2.</w:t>
      </w:r>
    </w:p>
    <w:p w14:paraId="365BE300" w14:textId="69CA323B" w:rsidR="013A0E06" w:rsidRPr="000F4293" w:rsidRDefault="013A0E06" w:rsidP="000F4293">
      <w:pPr>
        <w:pStyle w:val="ListNumber"/>
      </w:pPr>
      <w:r w:rsidRPr="000F4293">
        <w:t>Students select their character and brainstorm and record adjectives, different types of verbs and imagery that could describe the character’s attributes and actions.</w:t>
      </w:r>
    </w:p>
    <w:p w14:paraId="4B146EBF" w14:textId="3B6CA13F" w:rsidR="00653570" w:rsidRPr="000F4293" w:rsidRDefault="5211A1C8" w:rsidP="000F4293">
      <w:pPr>
        <w:pStyle w:val="ListNumber"/>
      </w:pPr>
      <w:r w:rsidRPr="000F4293">
        <w:lastRenderedPageBreak/>
        <w:t xml:space="preserve">Students develop their character, using </w:t>
      </w:r>
      <w:hyperlink w:anchor="_Resource_3_–">
        <w:r w:rsidRPr="000F4293">
          <w:rPr>
            <w:rStyle w:val="Hyperlink"/>
          </w:rPr>
          <w:t>Resource 3</w:t>
        </w:r>
        <w:r w:rsidR="00143B23" w:rsidRPr="000F4293">
          <w:rPr>
            <w:rStyle w:val="Hyperlink"/>
          </w:rPr>
          <w:t xml:space="preserve"> –</w:t>
        </w:r>
        <w:r w:rsidRPr="000F4293">
          <w:rPr>
            <w:rStyle w:val="Hyperlink"/>
          </w:rPr>
          <w:t xml:space="preserve"> </w:t>
        </w:r>
        <w:r w:rsidR="00BD00D3" w:rsidRPr="000F4293">
          <w:rPr>
            <w:rStyle w:val="Hyperlink"/>
          </w:rPr>
          <w:t>c</w:t>
        </w:r>
        <w:r w:rsidRPr="000F4293">
          <w:rPr>
            <w:rStyle w:val="Hyperlink"/>
          </w:rPr>
          <w:t>haracter profile</w:t>
        </w:r>
      </w:hyperlink>
      <w:r w:rsidRPr="000F4293">
        <w:t xml:space="preserve">. Consider how the character might drive the plot and create emotional engagement for the reader of </w:t>
      </w:r>
      <w:r w:rsidRPr="007522AE">
        <w:rPr>
          <w:rStyle w:val="Emphasis"/>
        </w:rPr>
        <w:t>The Callers</w:t>
      </w:r>
      <w:r w:rsidRPr="000F4293">
        <w:t xml:space="preserve"> </w:t>
      </w:r>
      <w:r w:rsidR="00C756B6">
        <w:t xml:space="preserve">Book </w:t>
      </w:r>
      <w:r w:rsidRPr="000F4293">
        <w:t>2.</w:t>
      </w:r>
    </w:p>
    <w:p w14:paraId="69E97F2F" w14:textId="77777777" w:rsidR="00653570" w:rsidRPr="000F4293" w:rsidRDefault="5211A1C8" w:rsidP="000F4293">
      <w:pPr>
        <w:pStyle w:val="ListNumber"/>
      </w:pPr>
      <w:r w:rsidRPr="000F4293">
        <w:t>Students create an annotated illustration of their character, labelling the physical features.</w:t>
      </w:r>
    </w:p>
    <w:p w14:paraId="69E3C156" w14:textId="447489AC" w:rsidR="00653570" w:rsidRPr="000F4293" w:rsidRDefault="5211A1C8" w:rsidP="000F4293">
      <w:pPr>
        <w:pStyle w:val="ListNumber"/>
      </w:pPr>
      <w:r w:rsidRPr="000F4293">
        <w:t xml:space="preserve">Explain that students will write a paragraph about their character, for the first chapter of </w:t>
      </w:r>
      <w:r w:rsidRPr="007522AE">
        <w:rPr>
          <w:rStyle w:val="Emphasis"/>
        </w:rPr>
        <w:t>The Callers</w:t>
      </w:r>
      <w:r w:rsidRPr="000F4293">
        <w:t xml:space="preserve"> </w:t>
      </w:r>
      <w:r w:rsidR="00C756B6">
        <w:t xml:space="preserve">Book </w:t>
      </w:r>
      <w:r w:rsidRPr="000F4293">
        <w:t xml:space="preserve">2. Remind students that </w:t>
      </w:r>
      <w:r w:rsidRPr="007522AE">
        <w:rPr>
          <w:rStyle w:val="Emphasis"/>
        </w:rPr>
        <w:t>The Callers</w:t>
      </w:r>
      <w:r w:rsidRPr="000F4293">
        <w:t xml:space="preserve"> </w:t>
      </w:r>
      <w:r w:rsidR="000E72BA" w:rsidRPr="000F4293">
        <w:t>i</w:t>
      </w:r>
      <w:r w:rsidRPr="000F4293">
        <w:t>s written using third person narrative</w:t>
      </w:r>
      <w:r w:rsidR="6CD1F4EC" w:rsidRPr="000F4293">
        <w:t xml:space="preserve"> and</w:t>
      </w:r>
      <w:r w:rsidR="1AE7539B" w:rsidRPr="000F4293">
        <w:t xml:space="preserve"> that they</w:t>
      </w:r>
      <w:r w:rsidRPr="000F4293">
        <w:t xml:space="preserve"> will write </w:t>
      </w:r>
      <w:r w:rsidR="100D90CF" w:rsidRPr="000F4293">
        <w:t>in the same style.</w:t>
      </w:r>
    </w:p>
    <w:p w14:paraId="7D00C4DF" w14:textId="5276E4C8" w:rsidR="14C2134A" w:rsidRPr="000F4293" w:rsidRDefault="2E5E9382" w:rsidP="000F4293">
      <w:pPr>
        <w:pStyle w:val="ListNumber"/>
      </w:pPr>
      <w:r w:rsidRPr="000F4293">
        <w:t xml:space="preserve">Revisit how dialogue </w:t>
      </w:r>
      <w:r w:rsidR="2066EB60" w:rsidRPr="000F4293">
        <w:t>can convey what a character is saying, thinking and feeling</w:t>
      </w:r>
      <w:r w:rsidR="75F8CB4B" w:rsidRPr="000F4293">
        <w:t>.</w:t>
      </w:r>
      <w:r w:rsidR="2066EB60" w:rsidRPr="000F4293">
        <w:t xml:space="preserve"> </w:t>
      </w:r>
      <w:r w:rsidR="7488CEBB" w:rsidRPr="000F4293">
        <w:t>The d</w:t>
      </w:r>
      <w:r w:rsidR="5C4C7817" w:rsidRPr="000F4293">
        <w:t>ialogue</w:t>
      </w:r>
      <w:r w:rsidR="2066EB60" w:rsidRPr="000F4293">
        <w:t xml:space="preserve"> provides the reader with greater insight into</w:t>
      </w:r>
      <w:r w:rsidR="3332E496" w:rsidRPr="000F4293">
        <w:t xml:space="preserve"> motivations and relationships. Explain that students will </w:t>
      </w:r>
      <w:r w:rsidR="7D50C89B" w:rsidRPr="000F4293">
        <w:t xml:space="preserve">be experimenting with dialogue to show the character’s emotions, connections with others and </w:t>
      </w:r>
      <w:r w:rsidR="021B47CA" w:rsidRPr="000F4293">
        <w:t>development.</w:t>
      </w:r>
    </w:p>
    <w:p w14:paraId="5C19D558" w14:textId="32E886DE" w:rsidR="4046E715" w:rsidRPr="000F4293" w:rsidRDefault="4046E715" w:rsidP="000F4293">
      <w:pPr>
        <w:pStyle w:val="ListNumber"/>
      </w:pPr>
      <w:r w:rsidRPr="000F4293">
        <w:t xml:space="preserve">Co-construct a </w:t>
      </w:r>
      <w:proofErr w:type="gramStart"/>
      <w:r w:rsidRPr="000F4293">
        <w:t>success criteria</w:t>
      </w:r>
      <w:proofErr w:type="gramEnd"/>
      <w:r w:rsidRPr="000F4293">
        <w:t xml:space="preserve"> for writing. For example:</w:t>
      </w:r>
    </w:p>
    <w:p w14:paraId="5E9C63F2" w14:textId="7AD5282E" w:rsidR="2055521C" w:rsidRPr="000F4293" w:rsidRDefault="2055521C" w:rsidP="000F4293">
      <w:pPr>
        <w:pStyle w:val="ListBullet"/>
        <w:ind w:left="1134"/>
      </w:pPr>
      <w:r w:rsidRPr="000F4293">
        <w:t>use language to create imagery or humour, including idioms, puns, simile and personification</w:t>
      </w:r>
    </w:p>
    <w:p w14:paraId="244BA3E7" w14:textId="4B4C49FE" w:rsidR="2055521C" w:rsidRPr="000F4293" w:rsidRDefault="2055521C" w:rsidP="000F4293">
      <w:pPr>
        <w:pStyle w:val="ListBullet"/>
        <w:ind w:left="1134"/>
      </w:pPr>
      <w:r w:rsidRPr="000F4293">
        <w:t>experiment with dialogue</w:t>
      </w:r>
    </w:p>
    <w:p w14:paraId="3B3C2A0F" w14:textId="299D8029" w:rsidR="2055521C" w:rsidRPr="000F4293" w:rsidRDefault="2055521C" w:rsidP="000F4293">
      <w:pPr>
        <w:pStyle w:val="ListBullet"/>
        <w:ind w:left="1134"/>
      </w:pPr>
      <w:r w:rsidRPr="000F4293">
        <w:t>select and use precise saying, thinking, acting, and relating verbs and verb groups</w:t>
      </w:r>
      <w:r w:rsidR="722CD898" w:rsidRPr="000F4293">
        <w:t xml:space="preserve"> to control meaning</w:t>
      </w:r>
    </w:p>
    <w:p w14:paraId="41EF6768" w14:textId="77D1CAC7" w:rsidR="2055521C" w:rsidRPr="000F4293" w:rsidRDefault="2055521C" w:rsidP="000F4293">
      <w:pPr>
        <w:pStyle w:val="ListBullet"/>
        <w:ind w:left="1134"/>
      </w:pPr>
      <w:r w:rsidRPr="000F4293">
        <w:t>use adjectives to develop descriptive features</w:t>
      </w:r>
      <w:r w:rsidR="1114B9DE" w:rsidRPr="000F4293">
        <w:t>.</w:t>
      </w:r>
    </w:p>
    <w:p w14:paraId="3AA1C8AF" w14:textId="55952753" w:rsidR="26A62B28" w:rsidRPr="000F4293" w:rsidRDefault="26A62B28" w:rsidP="000F4293">
      <w:pPr>
        <w:pStyle w:val="ListNumber"/>
      </w:pPr>
      <w:r w:rsidRPr="000F4293">
        <w:t>Model</w:t>
      </w:r>
      <w:r w:rsidR="590215B3" w:rsidRPr="000F4293">
        <w:t xml:space="preserve"> writing a paragrap</w:t>
      </w:r>
      <w:r w:rsidR="6EF270D9" w:rsidRPr="000F4293">
        <w:t xml:space="preserve">h </w:t>
      </w:r>
      <w:r w:rsidR="590215B3" w:rsidRPr="000F4293">
        <w:t>about the teacher</w:t>
      </w:r>
      <w:r w:rsidR="00EA18B8" w:rsidRPr="000F4293">
        <w:t>’s</w:t>
      </w:r>
      <w:r w:rsidR="590215B3" w:rsidRPr="000F4293">
        <w:t xml:space="preserve"> character, for the first chapter of </w:t>
      </w:r>
      <w:r w:rsidR="590215B3" w:rsidRPr="007522AE">
        <w:rPr>
          <w:rStyle w:val="Emphasis"/>
        </w:rPr>
        <w:t>The Callers</w:t>
      </w:r>
      <w:r w:rsidR="590215B3" w:rsidRPr="000F4293">
        <w:t xml:space="preserve"> </w:t>
      </w:r>
      <w:r w:rsidR="00D37D04">
        <w:t xml:space="preserve">Book </w:t>
      </w:r>
      <w:r w:rsidR="590215B3" w:rsidRPr="000F4293">
        <w:t xml:space="preserve">2, referring to the teacher annotated illustration and </w:t>
      </w:r>
      <w:hyperlink w:anchor="_Resource_3_–">
        <w:r w:rsidR="590215B3" w:rsidRPr="000F4293">
          <w:rPr>
            <w:rStyle w:val="Hyperlink"/>
          </w:rPr>
          <w:t>Resource 3</w:t>
        </w:r>
        <w:r w:rsidR="00BD00D3" w:rsidRPr="000F4293">
          <w:rPr>
            <w:rStyle w:val="Hyperlink"/>
          </w:rPr>
          <w:t xml:space="preserve"> –</w:t>
        </w:r>
        <w:r w:rsidR="590215B3" w:rsidRPr="000F4293">
          <w:rPr>
            <w:rStyle w:val="Hyperlink"/>
          </w:rPr>
          <w:t xml:space="preserve"> </w:t>
        </w:r>
        <w:r w:rsidR="00BD00D3" w:rsidRPr="000F4293">
          <w:rPr>
            <w:rStyle w:val="Hyperlink"/>
          </w:rPr>
          <w:t>c</w:t>
        </w:r>
        <w:r w:rsidR="590215B3" w:rsidRPr="000F4293">
          <w:rPr>
            <w:rStyle w:val="Hyperlink"/>
          </w:rPr>
          <w:t>haracter profile</w:t>
        </w:r>
      </w:hyperlink>
      <w:r w:rsidR="590215B3" w:rsidRPr="000F4293">
        <w:t>.</w:t>
      </w:r>
    </w:p>
    <w:p w14:paraId="69EE72EC" w14:textId="565BF9C2" w:rsidR="00653570" w:rsidRPr="000F4293" w:rsidRDefault="5211A1C8" w:rsidP="000F4293">
      <w:pPr>
        <w:pStyle w:val="ListNumber"/>
      </w:pPr>
      <w:r w:rsidRPr="000F4293">
        <w:t>Students write a paragraph</w:t>
      </w:r>
      <w:r w:rsidR="06C72DD1" w:rsidRPr="000F4293">
        <w:t xml:space="preserve"> </w:t>
      </w:r>
      <w:r w:rsidRPr="000F4293">
        <w:t xml:space="preserve">about their character, for the first chapter of </w:t>
      </w:r>
      <w:r w:rsidRPr="007522AE">
        <w:rPr>
          <w:rStyle w:val="Emphasis"/>
        </w:rPr>
        <w:t>The Callers</w:t>
      </w:r>
      <w:r w:rsidRPr="000F4293">
        <w:t xml:space="preserve"> </w:t>
      </w:r>
      <w:r w:rsidR="00D37D04">
        <w:t xml:space="preserve">Book </w:t>
      </w:r>
      <w:r w:rsidRPr="000F4293">
        <w:t>2</w:t>
      </w:r>
      <w:r w:rsidR="7400D1E7" w:rsidRPr="000F4293">
        <w:t>, r</w:t>
      </w:r>
      <w:r w:rsidRPr="000F4293">
        <w:t xml:space="preserve">eferring to their annotated illustration and </w:t>
      </w:r>
      <w:hyperlink w:anchor="_Resource_3_–">
        <w:r w:rsidRPr="000F4293">
          <w:rPr>
            <w:rStyle w:val="Hyperlink"/>
          </w:rPr>
          <w:t>Resource 3</w:t>
        </w:r>
        <w:r w:rsidR="00BD00D3" w:rsidRPr="000F4293">
          <w:rPr>
            <w:rStyle w:val="Hyperlink"/>
          </w:rPr>
          <w:t xml:space="preserve"> –</w:t>
        </w:r>
        <w:r w:rsidRPr="000F4293">
          <w:rPr>
            <w:rStyle w:val="Hyperlink"/>
          </w:rPr>
          <w:t xml:space="preserve"> </w:t>
        </w:r>
        <w:r w:rsidR="00BD00D3" w:rsidRPr="000F4293">
          <w:rPr>
            <w:rStyle w:val="Hyperlink"/>
          </w:rPr>
          <w:t>c</w:t>
        </w:r>
        <w:r w:rsidRPr="000F4293">
          <w:rPr>
            <w:rStyle w:val="Hyperlink"/>
          </w:rPr>
          <w:t>haracter profile</w:t>
        </w:r>
      </w:hyperlink>
      <w:r w:rsidRPr="000F4293">
        <w:t>.</w:t>
      </w:r>
    </w:p>
    <w:p w14:paraId="5DEE2EA1" w14:textId="77777777" w:rsidR="000F4293" w:rsidRDefault="5211A1C8" w:rsidP="005A582D">
      <w:pPr>
        <w:pStyle w:val="FeatureBox2"/>
      </w:pPr>
      <w:r w:rsidRPr="7E89BCEF">
        <w:rPr>
          <w:b/>
          <w:bCs/>
          <w:lang w:val="en-US"/>
        </w:rPr>
        <w:lastRenderedPageBreak/>
        <w:t>Too hard?</w:t>
      </w:r>
      <w:r w:rsidRPr="7E89BCEF">
        <w:rPr>
          <w:lang w:val="en-US"/>
        </w:rPr>
        <w:t xml:space="preserve"> Provide students with a word bank</w:t>
      </w:r>
      <w:r w:rsidR="76753B5B" w:rsidRPr="7E89BCEF">
        <w:rPr>
          <w:lang w:val="en-US"/>
        </w:rPr>
        <w:t xml:space="preserve"> to support writing</w:t>
      </w:r>
      <w:r w:rsidRPr="7E89BCEF">
        <w:rPr>
          <w:lang w:val="en-US"/>
        </w:rPr>
        <w:t>.</w:t>
      </w:r>
    </w:p>
    <w:p w14:paraId="7BBBA4A4" w14:textId="0B33D139" w:rsidR="00653570" w:rsidRDefault="5211A1C8" w:rsidP="005A582D">
      <w:pPr>
        <w:pStyle w:val="FeatureBox2"/>
      </w:pPr>
      <w:r w:rsidRPr="7E89BCEF">
        <w:rPr>
          <w:b/>
          <w:bCs/>
          <w:lang w:val="en-US"/>
        </w:rPr>
        <w:t>Too easy?</w:t>
      </w:r>
      <w:r w:rsidRPr="7E89BCEF">
        <w:rPr>
          <w:lang w:val="en-US"/>
        </w:rPr>
        <w:t xml:space="preserve"> Students incorporate information about their character’s role in </w:t>
      </w:r>
      <w:r w:rsidRPr="7E89BCEF">
        <w:rPr>
          <w:rStyle w:val="Emphasis"/>
        </w:rPr>
        <w:t>The Callers</w:t>
      </w:r>
      <w:r w:rsidRPr="7E89BCEF">
        <w:rPr>
          <w:lang w:val="en-US"/>
        </w:rPr>
        <w:t xml:space="preserve"> Book 2, their relationships and perceptions of other characters and their hidden intentions.</w:t>
      </w:r>
    </w:p>
    <w:p w14:paraId="19EF0578" w14:textId="5116BE0E" w:rsidR="00653570" w:rsidRDefault="00653570" w:rsidP="005A582D">
      <w:pPr>
        <w:pStyle w:val="FeatureBox3"/>
      </w:pPr>
      <w:r w:rsidRPr="320EA3B2">
        <w:rPr>
          <w:b/>
          <w:bCs/>
        </w:rPr>
        <w:t xml:space="preserve">Assessment task </w:t>
      </w:r>
      <w:r w:rsidR="5FFD5269" w:rsidRPr="320EA3B2">
        <w:rPr>
          <w:b/>
          <w:bCs/>
        </w:rPr>
        <w:t>9</w:t>
      </w:r>
      <w:r w:rsidRPr="320EA3B2">
        <w:rPr>
          <w:b/>
          <w:bCs/>
        </w:rPr>
        <w:t xml:space="preserve"> </w:t>
      </w:r>
      <w:r w:rsidRPr="008200A3">
        <w:rPr>
          <w:b/>
          <w:bCs/>
        </w:rPr>
        <w:t>–</w:t>
      </w:r>
      <w:r>
        <w:t xml:space="preserve"> </w:t>
      </w:r>
      <w:r w:rsidR="00FF49F2">
        <w:t>o</w:t>
      </w:r>
      <w:r>
        <w:t>bservations and work samples from this lesson allow students to demonstrate achievement towards the following syllabus outcomes and content points:</w:t>
      </w:r>
    </w:p>
    <w:p w14:paraId="615298EE" w14:textId="210434D9" w:rsidR="471C4623" w:rsidRPr="000F4293" w:rsidRDefault="471C4623" w:rsidP="005A582D">
      <w:pPr>
        <w:pStyle w:val="FeatureBox3"/>
      </w:pPr>
      <w:r w:rsidRPr="000F4293">
        <w:rPr>
          <w:b/>
          <w:bCs/>
        </w:rPr>
        <w:t>EN2-RECOM-01</w:t>
      </w:r>
      <w:r w:rsidR="000F4293" w:rsidRPr="000F4293">
        <w:rPr>
          <w:b/>
          <w:bCs/>
        </w:rPr>
        <w:t xml:space="preserve"> –</w:t>
      </w:r>
      <w:r w:rsidRPr="000F4293">
        <w:t xml:space="preserve"> reads and comprehends texts for wide purposes using knowledge of text structures and language, and by monitoring comprehension</w:t>
      </w:r>
    </w:p>
    <w:p w14:paraId="171E5F05" w14:textId="16E78A00" w:rsidR="17DC1688" w:rsidRPr="000F4293" w:rsidRDefault="17DC1688" w:rsidP="000A3E55">
      <w:pPr>
        <w:pStyle w:val="FeatureBox3"/>
        <w:numPr>
          <w:ilvl w:val="1"/>
          <w:numId w:val="33"/>
        </w:numPr>
        <w:ind w:left="567" w:hanging="567"/>
      </w:pPr>
      <w:r w:rsidRPr="000F4293">
        <w:t>identify different types of verbs that control meaning.</w:t>
      </w:r>
    </w:p>
    <w:p w14:paraId="0398EFE4" w14:textId="26B73413" w:rsidR="000F4293" w:rsidRDefault="00653570" w:rsidP="000F4293">
      <w:pPr>
        <w:pStyle w:val="FeatureBox3"/>
      </w:pPr>
      <w:r w:rsidRPr="000F4293">
        <w:rPr>
          <w:rStyle w:val="Strong"/>
        </w:rPr>
        <w:t>EN2-CWT-01</w:t>
      </w:r>
      <w:r w:rsidR="000F4293">
        <w:rPr>
          <w:rStyle w:val="Strong"/>
        </w:rPr>
        <w:t xml:space="preserve"> –</w:t>
      </w:r>
      <w:r>
        <w:t xml:space="preserve"> plans, creates and revises written texts for imaginative purposes, using text features, sentence-level grammar, punctuation and word-level language for a target audience</w:t>
      </w:r>
    </w:p>
    <w:p w14:paraId="6E76F3A7" w14:textId="7E9977FC" w:rsidR="00653570" w:rsidRDefault="00653570" w:rsidP="000A3E55">
      <w:pPr>
        <w:pStyle w:val="FeatureBox3"/>
        <w:numPr>
          <w:ilvl w:val="1"/>
          <w:numId w:val="33"/>
        </w:numPr>
        <w:ind w:left="567" w:hanging="567"/>
      </w:pPr>
      <w:r w:rsidRPr="33A78E14">
        <w:t>create imaginative texts to engage an audience, using first person or third person narrative voice</w:t>
      </w:r>
    </w:p>
    <w:p w14:paraId="646E44BA" w14:textId="62434623" w:rsidR="00653570" w:rsidRDefault="00653570" w:rsidP="000A3E55">
      <w:pPr>
        <w:pStyle w:val="FeatureBox3"/>
        <w:numPr>
          <w:ilvl w:val="1"/>
          <w:numId w:val="33"/>
        </w:numPr>
        <w:ind w:left="567" w:hanging="567"/>
      </w:pPr>
      <w:r w:rsidRPr="33A78E14">
        <w:t>use language to create imagery or humour, including idioms, puns, simile and personification</w:t>
      </w:r>
    </w:p>
    <w:p w14:paraId="754F8589" w14:textId="36EC5E50" w:rsidR="00653570" w:rsidRDefault="00653570" w:rsidP="000A3E55">
      <w:pPr>
        <w:pStyle w:val="FeatureBox3"/>
        <w:numPr>
          <w:ilvl w:val="1"/>
          <w:numId w:val="33"/>
        </w:numPr>
        <w:ind w:left="567" w:hanging="567"/>
      </w:pPr>
      <w:r w:rsidRPr="33A78E14">
        <w:t>select and use precise saying, thinking, acting, and relating verbs and verb groups to align with text purposes</w:t>
      </w:r>
    </w:p>
    <w:p w14:paraId="06C2BD2D" w14:textId="5E7A4E01" w:rsidR="00653570" w:rsidRDefault="00653570" w:rsidP="000A3E55">
      <w:pPr>
        <w:pStyle w:val="FeatureBox3"/>
        <w:numPr>
          <w:ilvl w:val="1"/>
          <w:numId w:val="33"/>
        </w:numPr>
        <w:ind w:left="567" w:hanging="567"/>
      </w:pPr>
      <w:r w:rsidRPr="33A78E14">
        <w:t>use adjectives to develop descriptive features</w:t>
      </w:r>
    </w:p>
    <w:p w14:paraId="6DBC47F0" w14:textId="021799F7" w:rsidR="00653570" w:rsidRDefault="00653570" w:rsidP="000A3E55">
      <w:pPr>
        <w:pStyle w:val="FeatureBox3"/>
        <w:numPr>
          <w:ilvl w:val="1"/>
          <w:numId w:val="33"/>
        </w:numPr>
        <w:ind w:left="567" w:hanging="567"/>
      </w:pPr>
      <w:r>
        <w:t>c</w:t>
      </w:r>
      <w:r w:rsidRPr="000F4293">
        <w:t>reate texts</w:t>
      </w:r>
      <w:r w:rsidRPr="33A78E14">
        <w:rPr>
          <w:lang w:val="en-US"/>
        </w:rPr>
        <w:t xml:space="preserve"> by drawing on personal and others’ experiences, and texts read, viewed and listened to for inspiration and ideas.</w:t>
      </w:r>
    </w:p>
    <w:p w14:paraId="0271FD34" w14:textId="77777777" w:rsidR="000F4293" w:rsidRDefault="00653570" w:rsidP="005A582D">
      <w:pPr>
        <w:pStyle w:val="FeatureBox3"/>
      </w:pPr>
      <w:r w:rsidRPr="320EA3B2">
        <w:rPr>
          <w:rStyle w:val="Strong"/>
        </w:rPr>
        <w:lastRenderedPageBreak/>
        <w:t>EN2-UARL-01</w:t>
      </w:r>
      <w:r w:rsidR="000F4293">
        <w:rPr>
          <w:rStyle w:val="Strong"/>
        </w:rPr>
        <w:t xml:space="preserve"> –</w:t>
      </w:r>
      <w:r>
        <w:t xml:space="preserve"> identifies and describes how ideas are represented in literature and strategically uses similar representations when creating texts</w:t>
      </w:r>
    </w:p>
    <w:p w14:paraId="6B20C562" w14:textId="1B5DAAB3" w:rsidR="00653570" w:rsidRPr="000F4293" w:rsidRDefault="00653570" w:rsidP="000A3E55">
      <w:pPr>
        <w:pStyle w:val="FeatureBox3"/>
        <w:numPr>
          <w:ilvl w:val="1"/>
          <w:numId w:val="33"/>
        </w:numPr>
        <w:ind w:left="567" w:hanging="567"/>
      </w:pPr>
      <w:r>
        <w:t>understand that characterisation refers to the qualities attributed to real and imagined characters, including their personality and emotional attribute</w:t>
      </w:r>
      <w:r w:rsidR="00F736D2">
        <w:t>s</w:t>
      </w:r>
    </w:p>
    <w:p w14:paraId="491BD2B7" w14:textId="4F01F352" w:rsidR="4BD9DB0B" w:rsidRDefault="4BD9DB0B" w:rsidP="000A3E55">
      <w:pPr>
        <w:pStyle w:val="FeatureBox3"/>
        <w:numPr>
          <w:ilvl w:val="1"/>
          <w:numId w:val="33"/>
        </w:numPr>
        <w:ind w:left="567" w:hanging="567"/>
      </w:pPr>
      <w:r>
        <w:t>identify how authors use dialogue to convey what characters say and think, and experiment with dialogue when creating texts.</w:t>
      </w:r>
    </w:p>
    <w:p w14:paraId="634142E6" w14:textId="7433B67C" w:rsidR="00653570" w:rsidRPr="000F4293" w:rsidRDefault="00653570" w:rsidP="000A3E55">
      <w:pPr>
        <w:pStyle w:val="FeatureBox3"/>
        <w:numPr>
          <w:ilvl w:val="1"/>
          <w:numId w:val="33"/>
        </w:numPr>
        <w:ind w:left="567" w:hanging="567"/>
      </w:pPr>
      <w:r>
        <w:t>describe how a character drives the plot in a narrative</w:t>
      </w:r>
    </w:p>
    <w:p w14:paraId="77E2390A" w14:textId="5932752B" w:rsidR="002B5650" w:rsidRPr="007A2D87" w:rsidRDefault="00653570" w:rsidP="000A3E55">
      <w:pPr>
        <w:pStyle w:val="FeatureBox3"/>
        <w:numPr>
          <w:ilvl w:val="1"/>
          <w:numId w:val="33"/>
        </w:numPr>
        <w:ind w:left="567" w:hanging="567"/>
        <w:rPr>
          <w:rFonts w:ascii="Public Sans" w:eastAsia="Public Sans" w:hAnsi="Public Sans" w:cs="Public Sans"/>
        </w:rPr>
      </w:pPr>
      <w:r>
        <w:t>describe how characters invite emotional engagement with literature.</w:t>
      </w:r>
    </w:p>
    <w:p w14:paraId="43258EFE" w14:textId="77777777" w:rsidR="666845DA" w:rsidRDefault="666845DA" w:rsidP="005A582D">
      <w:pPr>
        <w:pStyle w:val="Heading2"/>
      </w:pPr>
      <w:bookmarkStart w:id="85" w:name="_Lesson_19_–"/>
      <w:bookmarkStart w:id="86" w:name="_Toc160531172"/>
      <w:bookmarkEnd w:id="85"/>
      <w:r>
        <w:t>Lesson 19 – writing an interview script for a character</w:t>
      </w:r>
      <w:bookmarkEnd w:id="86"/>
    </w:p>
    <w:p w14:paraId="78AC07A5" w14:textId="47103B8A" w:rsidR="666845DA" w:rsidRPr="00516AD3" w:rsidRDefault="666845DA" w:rsidP="000A3E55">
      <w:pPr>
        <w:pStyle w:val="ListNumber"/>
        <w:numPr>
          <w:ilvl w:val="0"/>
          <w:numId w:val="34"/>
        </w:numPr>
      </w:pPr>
      <w:r w:rsidRPr="00516AD3">
        <w:t xml:space="preserve">Explain that students will be writing a script for an interview, with the character they created in </w:t>
      </w:r>
      <w:hyperlink w:anchor="_Lesson_18_–">
        <w:r w:rsidRPr="00516AD3">
          <w:rPr>
            <w:rStyle w:val="Hyperlink"/>
          </w:rPr>
          <w:t>Lesson 18</w:t>
        </w:r>
      </w:hyperlink>
      <w:r w:rsidRPr="00516AD3">
        <w:t>.</w:t>
      </w:r>
    </w:p>
    <w:p w14:paraId="6C56ADAA" w14:textId="1A1B526F" w:rsidR="666845DA" w:rsidRPr="00516AD3" w:rsidRDefault="666845DA" w:rsidP="00516AD3">
      <w:pPr>
        <w:pStyle w:val="ListNumber"/>
      </w:pPr>
      <w:r w:rsidRPr="00516AD3">
        <w:t xml:space="preserve">Revise how to write a script for an interview from </w:t>
      </w:r>
      <w:hyperlink w:anchor="_Lesson_13_–">
        <w:r w:rsidRPr="00516AD3">
          <w:rPr>
            <w:rStyle w:val="Hyperlink"/>
          </w:rPr>
          <w:t>Lesson 13</w:t>
        </w:r>
      </w:hyperlink>
      <w:r w:rsidRPr="00516AD3">
        <w:t xml:space="preserve">, referring to the </w:t>
      </w:r>
      <w:hyperlink r:id="rId45">
        <w:r w:rsidR="00162F8E">
          <w:rPr>
            <w:rStyle w:val="Hyperlink"/>
          </w:rPr>
          <w:t>Ten Terrifying Questions with Kiah Thomas</w:t>
        </w:r>
      </w:hyperlink>
      <w:r w:rsidR="00162F8E">
        <w:t>.</w:t>
      </w:r>
      <w:r w:rsidRPr="00516AD3">
        <w:t xml:space="preserve"> Remind students that their questions should focus on aspects of characterisation. For example, motives, actions, thoughts, feelings, words, personality, values, relationships and perceptions of other characters, their role in the text, strengths and flaws.</w:t>
      </w:r>
    </w:p>
    <w:p w14:paraId="1FD7FD95" w14:textId="7249713D" w:rsidR="666845DA" w:rsidRPr="00516AD3" w:rsidRDefault="666845DA" w:rsidP="00516AD3">
      <w:pPr>
        <w:pStyle w:val="ListNumber"/>
      </w:pPr>
      <w:r w:rsidRPr="00516AD3">
        <w:t xml:space="preserve">Revise interrogative sentences from </w:t>
      </w:r>
      <w:hyperlink w:anchor="_Lesson_13_–">
        <w:r w:rsidRPr="00516AD3">
          <w:rPr>
            <w:rStyle w:val="Hyperlink"/>
          </w:rPr>
          <w:t>Lesson 13</w:t>
        </w:r>
      </w:hyperlink>
      <w:r w:rsidRPr="00516AD3">
        <w:t>. Encourage students to use a variety of questioning techniques in their script.</w:t>
      </w:r>
    </w:p>
    <w:p w14:paraId="58E950DE" w14:textId="5BD4E437" w:rsidR="666845DA" w:rsidRPr="00516AD3" w:rsidRDefault="666845DA" w:rsidP="00516AD3">
      <w:pPr>
        <w:pStyle w:val="ListNumber"/>
      </w:pPr>
      <w:r w:rsidRPr="00516AD3">
        <w:t>Model constructing question</w:t>
      </w:r>
      <w:r w:rsidR="40AEF5C9" w:rsidRPr="00516AD3">
        <w:t xml:space="preserve">s </w:t>
      </w:r>
      <w:r w:rsidRPr="00516AD3">
        <w:t>for the interview, using think</w:t>
      </w:r>
      <w:r w:rsidR="00553C37">
        <w:t>-</w:t>
      </w:r>
      <w:proofErr w:type="spellStart"/>
      <w:r w:rsidRPr="00516AD3">
        <w:t>alouds</w:t>
      </w:r>
      <w:proofErr w:type="spellEnd"/>
      <w:r w:rsidRPr="00516AD3">
        <w:t xml:space="preserve"> to demonstrate purposeful use of direct questioning. Construct response</w:t>
      </w:r>
      <w:r w:rsidR="5D9DCB9E" w:rsidRPr="00516AD3">
        <w:t>s</w:t>
      </w:r>
      <w:r w:rsidRPr="00516AD3">
        <w:t xml:space="preserve"> </w:t>
      </w:r>
      <w:r w:rsidR="730AFE1E" w:rsidRPr="00516AD3">
        <w:t>to the interview question</w:t>
      </w:r>
      <w:r w:rsidR="6FDE9903" w:rsidRPr="00516AD3">
        <w:t>s</w:t>
      </w:r>
      <w:r w:rsidRPr="00516AD3">
        <w:t xml:space="preserve"> regarding aspects of characterisation to provide detail and engage the listener. For example:</w:t>
      </w:r>
    </w:p>
    <w:p w14:paraId="42B7FCBD" w14:textId="626DF495" w:rsidR="666845DA" w:rsidRPr="00516AD3" w:rsidRDefault="666845DA" w:rsidP="00516AD3">
      <w:pPr>
        <w:pStyle w:val="ListBullet"/>
        <w:ind w:left="1134"/>
      </w:pPr>
      <w:r w:rsidRPr="00516AD3">
        <w:t>How would you describe your relationship with</w:t>
      </w:r>
      <w:r w:rsidR="402AC3A7" w:rsidRPr="00516AD3">
        <w:t xml:space="preserve"> Quin</w:t>
      </w:r>
      <w:r w:rsidRPr="00516AD3">
        <w:t>?</w:t>
      </w:r>
      <w:r w:rsidR="083EC507" w:rsidRPr="00516AD3">
        <w:t xml:space="preserve"> </w:t>
      </w:r>
      <w:r w:rsidR="005E51EE" w:rsidRPr="005E51EE">
        <w:t>(</w:t>
      </w:r>
      <w:r w:rsidR="1AB8C865" w:rsidRPr="00516AD3">
        <w:t xml:space="preserve">Quin is my </w:t>
      </w:r>
      <w:r w:rsidR="721EEE44" w:rsidRPr="00516AD3">
        <w:t>friend,</w:t>
      </w:r>
      <w:r w:rsidR="4FAE260C" w:rsidRPr="00516AD3">
        <w:t xml:space="preserve"> </w:t>
      </w:r>
      <w:r w:rsidR="66A4FE7F" w:rsidRPr="00516AD3">
        <w:t>and he is</w:t>
      </w:r>
      <w:r w:rsidR="1AB8C865" w:rsidRPr="00516AD3">
        <w:t xml:space="preserve"> someone I adm</w:t>
      </w:r>
      <w:r w:rsidR="15A8D671" w:rsidRPr="00516AD3">
        <w:t>i</w:t>
      </w:r>
      <w:r w:rsidR="1AB8C865" w:rsidRPr="00516AD3">
        <w:t xml:space="preserve">re. His strength and determination </w:t>
      </w:r>
      <w:proofErr w:type="gramStart"/>
      <w:r w:rsidR="1AB8C865" w:rsidRPr="00516AD3">
        <w:t>makes</w:t>
      </w:r>
      <w:proofErr w:type="gramEnd"/>
      <w:r w:rsidR="1AB8C865" w:rsidRPr="00516AD3">
        <w:t xml:space="preserve"> me want to be </w:t>
      </w:r>
      <w:r w:rsidR="22B79DFF" w:rsidRPr="00516AD3">
        <w:t xml:space="preserve">more </w:t>
      </w:r>
      <w:r w:rsidR="1AB8C865" w:rsidRPr="00516AD3">
        <w:t>like him</w:t>
      </w:r>
      <w:r w:rsidR="73C9BFD6" w:rsidRPr="00516AD3">
        <w:t xml:space="preserve"> which is why we get along so well.</w:t>
      </w:r>
      <w:r w:rsidR="005E51EE">
        <w:t>)</w:t>
      </w:r>
    </w:p>
    <w:p w14:paraId="73AC00ED" w14:textId="28197BE9" w:rsidR="666845DA" w:rsidRPr="00516AD3" w:rsidRDefault="666845DA" w:rsidP="00516AD3">
      <w:pPr>
        <w:pStyle w:val="ListBullet"/>
        <w:ind w:left="1134"/>
      </w:pPr>
      <w:r w:rsidRPr="00516AD3">
        <w:lastRenderedPageBreak/>
        <w:t xml:space="preserve">What are your thoughts on Calling? </w:t>
      </w:r>
      <w:r w:rsidR="005E51EE" w:rsidRPr="005E51EE">
        <w:t>(</w:t>
      </w:r>
      <w:r w:rsidR="74CD7818" w:rsidRPr="00516AD3">
        <w:t>Calling needs to be used in balance. I do not like the way our resources have been depleted.</w:t>
      </w:r>
      <w:r w:rsidR="005E51EE">
        <w:t>)</w:t>
      </w:r>
    </w:p>
    <w:p w14:paraId="607FAF13" w14:textId="5EDF9571" w:rsidR="0076583F" w:rsidRDefault="666845DA" w:rsidP="00516AD3">
      <w:pPr>
        <w:pStyle w:val="ListNumber"/>
      </w:pPr>
      <w:r>
        <w:t xml:space="preserve">Students </w:t>
      </w:r>
      <w:r w:rsidRPr="320EA3B2">
        <w:rPr>
          <w:lang w:val="en-GB"/>
        </w:rPr>
        <w:t>write a script for an interview with their character</w:t>
      </w:r>
      <w:r w:rsidR="4C81F767">
        <w:t xml:space="preserve"> created in </w:t>
      </w:r>
      <w:hyperlink w:anchor="_Lesson_18_–">
        <w:r w:rsidR="4C81F767" w:rsidRPr="320EA3B2">
          <w:rPr>
            <w:rStyle w:val="Hyperlink"/>
          </w:rPr>
          <w:t>Lesson 18</w:t>
        </w:r>
      </w:hyperlink>
      <w:r w:rsidRPr="320EA3B2">
        <w:rPr>
          <w:lang w:val="en-GB"/>
        </w:rPr>
        <w:t xml:space="preserve">, referring to </w:t>
      </w:r>
      <w:r w:rsidR="41A1F095" w:rsidRPr="320EA3B2">
        <w:rPr>
          <w:lang w:val="en-GB"/>
        </w:rPr>
        <w:t>the modelled</w:t>
      </w:r>
      <w:r w:rsidRPr="320EA3B2">
        <w:rPr>
          <w:lang w:val="en-GB"/>
        </w:rPr>
        <w:t xml:space="preserve"> </w:t>
      </w:r>
      <w:r>
        <w:t>questions and answers</w:t>
      </w:r>
      <w:r w:rsidR="6807F45E">
        <w:t xml:space="preserve"> from activity 4</w:t>
      </w:r>
      <w:r>
        <w:t>.</w:t>
      </w:r>
    </w:p>
    <w:p w14:paraId="0E151867" w14:textId="68B1413C" w:rsidR="6CAB52AC" w:rsidRDefault="6CAB52AC" w:rsidP="005A582D">
      <w:pPr>
        <w:pStyle w:val="FeatureBox2"/>
        <w:rPr>
          <w:b/>
          <w:bCs/>
          <w:lang w:val="en-US"/>
        </w:rPr>
      </w:pPr>
      <w:r w:rsidRPr="320EA3B2">
        <w:rPr>
          <w:b/>
          <w:bCs/>
          <w:lang w:val="en-US"/>
        </w:rPr>
        <w:t xml:space="preserve">Too </w:t>
      </w:r>
      <w:r w:rsidR="00011BEB">
        <w:rPr>
          <w:b/>
          <w:bCs/>
          <w:lang w:val="en-US"/>
        </w:rPr>
        <w:t>h</w:t>
      </w:r>
      <w:r w:rsidR="00011BEB" w:rsidRPr="320EA3B2">
        <w:rPr>
          <w:b/>
          <w:bCs/>
          <w:lang w:val="en-US"/>
        </w:rPr>
        <w:t>ard</w:t>
      </w:r>
      <w:r w:rsidRPr="320EA3B2">
        <w:rPr>
          <w:b/>
          <w:bCs/>
          <w:lang w:val="en-US"/>
        </w:rPr>
        <w:t xml:space="preserve">? </w:t>
      </w:r>
      <w:r w:rsidRPr="320EA3B2">
        <w:rPr>
          <w:lang w:val="en-US"/>
        </w:rPr>
        <w:t xml:space="preserve">Students use </w:t>
      </w:r>
      <w:r w:rsidR="4D298FF2" w:rsidRPr="320EA3B2">
        <w:rPr>
          <w:lang w:val="en-US"/>
        </w:rPr>
        <w:t>teacher</w:t>
      </w:r>
      <w:r w:rsidR="6F52A753" w:rsidRPr="320EA3B2">
        <w:rPr>
          <w:lang w:val="en-US"/>
        </w:rPr>
        <w:t xml:space="preserve"> </w:t>
      </w:r>
      <w:r w:rsidR="4D298FF2" w:rsidRPr="320EA3B2">
        <w:rPr>
          <w:lang w:val="en-US"/>
        </w:rPr>
        <w:t>modelled</w:t>
      </w:r>
      <w:r w:rsidRPr="320EA3B2">
        <w:rPr>
          <w:lang w:val="en-US"/>
        </w:rPr>
        <w:t xml:space="preserve"> questions to begin the task.</w:t>
      </w:r>
    </w:p>
    <w:p w14:paraId="37F91F56" w14:textId="2C5C703A" w:rsidR="666845DA" w:rsidRDefault="666845DA" w:rsidP="005A582D">
      <w:pPr>
        <w:pStyle w:val="FeatureBox2"/>
        <w:rPr>
          <w:lang w:val="en-US"/>
        </w:rPr>
      </w:pPr>
      <w:r w:rsidRPr="320EA3B2">
        <w:rPr>
          <w:b/>
          <w:bCs/>
          <w:lang w:val="en-US"/>
        </w:rPr>
        <w:t>Too easy?</w:t>
      </w:r>
      <w:r w:rsidRPr="320EA3B2">
        <w:rPr>
          <w:lang w:val="en-US"/>
        </w:rPr>
        <w:t xml:space="preserve"> Students use higher-order thinking questions. For example, Compare and contrast yourself with </w:t>
      </w:r>
      <w:r w:rsidR="24E9A17A" w:rsidRPr="320EA3B2">
        <w:rPr>
          <w:lang w:val="en-US"/>
        </w:rPr>
        <w:t>Quin.</w:t>
      </w:r>
    </w:p>
    <w:p w14:paraId="66C5DF0E" w14:textId="62981671" w:rsidR="666845DA" w:rsidRDefault="666845DA" w:rsidP="005A582D">
      <w:pPr>
        <w:pStyle w:val="FeatureBox3"/>
        <w:rPr>
          <w:rFonts w:eastAsia="Calibri"/>
          <w:highlight w:val="red"/>
          <w:lang w:val="en-US"/>
        </w:rPr>
      </w:pPr>
      <w:r w:rsidRPr="52A0A518">
        <w:rPr>
          <w:b/>
          <w:bCs/>
        </w:rPr>
        <w:t xml:space="preserve">Assessment task </w:t>
      </w:r>
      <w:r w:rsidR="6BE8B029" w:rsidRPr="7DAD01A7">
        <w:rPr>
          <w:b/>
          <w:bCs/>
        </w:rPr>
        <w:t>10</w:t>
      </w:r>
      <w:r w:rsidRPr="52A0A518">
        <w:rPr>
          <w:b/>
          <w:bCs/>
        </w:rPr>
        <w:t xml:space="preserve"> –</w:t>
      </w:r>
      <w:r>
        <w:t xml:space="preserve"> observations and work samples from this lesson allow students to demonstrate achievement towards the following syllabus outcome and content point:</w:t>
      </w:r>
    </w:p>
    <w:p w14:paraId="43378450" w14:textId="763A9096" w:rsidR="666845DA" w:rsidRDefault="666845DA" w:rsidP="005A582D">
      <w:pPr>
        <w:pStyle w:val="FeatureBox3"/>
        <w:rPr>
          <w:highlight w:val="green"/>
        </w:rPr>
      </w:pPr>
      <w:r w:rsidRPr="52A0A518">
        <w:rPr>
          <w:rStyle w:val="Strong"/>
        </w:rPr>
        <w:t xml:space="preserve">EN2-CWT-01 </w:t>
      </w:r>
      <w:r w:rsidR="00516AD3">
        <w:rPr>
          <w:rStyle w:val="Strong"/>
        </w:rPr>
        <w:t>–</w:t>
      </w:r>
      <w:r>
        <w:t xml:space="preserve"> plans, creates and revises written texts for imaginative purposes, using text features, sentence-level grammar, punctuation and word-level language for a target audience</w:t>
      </w:r>
    </w:p>
    <w:p w14:paraId="67079D4B" w14:textId="3FC9CCA5" w:rsidR="52A0A518" w:rsidRDefault="666845DA" w:rsidP="000A3E55">
      <w:pPr>
        <w:pStyle w:val="FeatureBox3"/>
        <w:numPr>
          <w:ilvl w:val="0"/>
          <w:numId w:val="35"/>
        </w:numPr>
        <w:ind w:left="567" w:hanging="567"/>
      </w:pPr>
      <w:r>
        <w:t>use interrogative sentences to ask a direct question, or for rhetorical effect to engage the reader with a viewpoint.</w:t>
      </w:r>
    </w:p>
    <w:p w14:paraId="3909B053" w14:textId="0BBB0301" w:rsidR="002B5650" w:rsidRDefault="002B5650" w:rsidP="005A582D">
      <w:pPr>
        <w:pStyle w:val="Heading2"/>
      </w:pPr>
      <w:bookmarkStart w:id="87" w:name="_Toc160531173"/>
      <w:r>
        <w:t>Lesson 20</w:t>
      </w:r>
      <w:r w:rsidR="003629BE">
        <w:t xml:space="preserve"> –</w:t>
      </w:r>
      <w:r>
        <w:t xml:space="preserve"> </w:t>
      </w:r>
      <w:r w:rsidR="003629BE">
        <w:t>p</w:t>
      </w:r>
      <w:r w:rsidR="003E693E">
        <w:t>resenting and reflecting</w:t>
      </w:r>
      <w:bookmarkEnd w:id="87"/>
    </w:p>
    <w:p w14:paraId="1BA0A4F5" w14:textId="1B532212" w:rsidR="00831D5D" w:rsidRPr="00516AD3" w:rsidRDefault="00831D5D" w:rsidP="000A3E55">
      <w:pPr>
        <w:pStyle w:val="ListNumber"/>
        <w:numPr>
          <w:ilvl w:val="0"/>
          <w:numId w:val="36"/>
        </w:numPr>
      </w:pPr>
      <w:r w:rsidRPr="00516AD3">
        <w:t xml:space="preserve">Students proofread and edit their interview script from </w:t>
      </w:r>
      <w:hyperlink w:anchor="_Lesson_19_–">
        <w:r w:rsidRPr="00516AD3">
          <w:rPr>
            <w:rStyle w:val="Hyperlink"/>
          </w:rPr>
          <w:t>Lesson 19</w:t>
        </w:r>
      </w:hyperlink>
      <w:r w:rsidRPr="00516AD3">
        <w:t>.</w:t>
      </w:r>
    </w:p>
    <w:p w14:paraId="7CE4FDE0" w14:textId="199BE87D" w:rsidR="00831D5D" w:rsidRPr="00516AD3" w:rsidRDefault="00831D5D" w:rsidP="00516AD3">
      <w:pPr>
        <w:pStyle w:val="ListNumber"/>
      </w:pPr>
      <w:r w:rsidRPr="00516AD3">
        <w:t xml:space="preserve">In pairs, students use the </w:t>
      </w:r>
      <w:hyperlink r:id="rId46">
        <w:r w:rsidRPr="00516AD3">
          <w:rPr>
            <w:rStyle w:val="Hyperlink"/>
          </w:rPr>
          <w:t>TAG feedback</w:t>
        </w:r>
      </w:hyperlink>
      <w:r w:rsidRPr="00516AD3">
        <w:t xml:space="preserve"> strategy to edit each other’s completed interview scripts, referring to the editing checklist developed in </w:t>
      </w:r>
      <w:hyperlink w:anchor="_Lesson_12_–">
        <w:r w:rsidRPr="00516AD3">
          <w:rPr>
            <w:rStyle w:val="Hyperlink"/>
          </w:rPr>
          <w:t>Lesson 12</w:t>
        </w:r>
      </w:hyperlink>
      <w:r w:rsidRPr="00516AD3">
        <w:t>. Students apply peer feedback to their interview scripts.</w:t>
      </w:r>
    </w:p>
    <w:p w14:paraId="77EC8763" w14:textId="4A3EE849" w:rsidR="00831D5D" w:rsidRDefault="00831D5D" w:rsidP="00831D5D">
      <w:pPr>
        <w:pStyle w:val="FeatureBox2"/>
      </w:pPr>
      <w:r w:rsidRPr="2296F887">
        <w:rPr>
          <w:b/>
          <w:bCs/>
        </w:rPr>
        <w:lastRenderedPageBreak/>
        <w:t>Too hard?</w:t>
      </w:r>
      <w:r>
        <w:t xml:space="preserve"> Provide students with a modified editing checklist, focusing on less complex editing.</w:t>
      </w:r>
    </w:p>
    <w:p w14:paraId="4812DB79" w14:textId="0A2E4FF4" w:rsidR="00831D5D" w:rsidRPr="00516AD3" w:rsidRDefault="00831D5D" w:rsidP="00516AD3">
      <w:pPr>
        <w:pStyle w:val="ListNumber"/>
      </w:pPr>
      <w:r w:rsidRPr="00516AD3">
        <w:t xml:space="preserve">In groups, students present their completed </w:t>
      </w:r>
      <w:hyperlink w:anchor="_Resource_3_–">
        <w:r w:rsidRPr="00516AD3">
          <w:rPr>
            <w:rStyle w:val="Hyperlink"/>
          </w:rPr>
          <w:t>Resource 3</w:t>
        </w:r>
        <w:r w:rsidR="00BD00D3" w:rsidRPr="00516AD3">
          <w:rPr>
            <w:rStyle w:val="Hyperlink"/>
          </w:rPr>
          <w:t xml:space="preserve"> –</w:t>
        </w:r>
        <w:r w:rsidRPr="00516AD3">
          <w:rPr>
            <w:rStyle w:val="Hyperlink"/>
          </w:rPr>
          <w:t xml:space="preserve"> </w:t>
        </w:r>
        <w:r w:rsidR="00BD00D3" w:rsidRPr="00516AD3">
          <w:rPr>
            <w:rStyle w:val="Hyperlink"/>
          </w:rPr>
          <w:t>c</w:t>
        </w:r>
        <w:r w:rsidRPr="00516AD3">
          <w:rPr>
            <w:rStyle w:val="Hyperlink"/>
          </w:rPr>
          <w:t xml:space="preserve">haracter </w:t>
        </w:r>
        <w:r w:rsidR="00910575" w:rsidRPr="00516AD3">
          <w:rPr>
            <w:rStyle w:val="Hyperlink"/>
          </w:rPr>
          <w:t>p</w:t>
        </w:r>
        <w:r w:rsidRPr="00516AD3">
          <w:rPr>
            <w:rStyle w:val="Hyperlink"/>
          </w:rPr>
          <w:t>rofile</w:t>
        </w:r>
      </w:hyperlink>
      <w:r w:rsidRPr="00516AD3">
        <w:t xml:space="preserve"> and annotated illustrations, describing their character’s traits and role in the story. Students perform their scripts in an interview style session, where one person reads the questions, and the presenter answers the questions pretending to be the created character, by reading the script.</w:t>
      </w:r>
    </w:p>
    <w:p w14:paraId="167A8A33" w14:textId="18F3FB97" w:rsidR="00831D5D" w:rsidRDefault="00831D5D" w:rsidP="00114722">
      <w:pPr>
        <w:pStyle w:val="FeatureBox"/>
      </w:pPr>
      <w:r w:rsidRPr="320EA3B2">
        <w:rPr>
          <w:rStyle w:val="Strong"/>
        </w:rPr>
        <w:t>Optional</w:t>
      </w:r>
      <w:r>
        <w:t xml:space="preserve">: </w:t>
      </w:r>
      <w:r w:rsidR="003A3FE8">
        <w:t>s</w:t>
      </w:r>
      <w:r>
        <w:t xml:space="preserve">tudents record their interview and create a multimodal text using the ‘Educational Video software templates’ in </w:t>
      </w:r>
      <w:hyperlink r:id="rId47">
        <w:r w:rsidRPr="320EA3B2">
          <w:rPr>
            <w:rStyle w:val="Hyperlink"/>
          </w:rPr>
          <w:t>Canva</w:t>
        </w:r>
      </w:hyperlink>
      <w:r>
        <w:t>.</w:t>
      </w:r>
    </w:p>
    <w:p w14:paraId="0CADA1B4" w14:textId="1FADCF64" w:rsidR="7AB78823" w:rsidRPr="00516AD3" w:rsidRDefault="7AB78823" w:rsidP="00516AD3">
      <w:pPr>
        <w:pStyle w:val="ListNumber"/>
      </w:pPr>
      <w:r w:rsidRPr="00516AD3">
        <w:t>Students consider 3 things they learned about the textual concepts</w:t>
      </w:r>
      <w:r w:rsidR="5CFB906A" w:rsidRPr="00516AD3">
        <w:t xml:space="preserve"> of characterisation, imagery and symbol</w:t>
      </w:r>
      <w:r w:rsidRPr="00516AD3">
        <w:t xml:space="preserve">, 2 reasons why it is important to learn about these things and 1 question they might still have, using the </w:t>
      </w:r>
      <w:hyperlink r:id="rId48">
        <w:r w:rsidR="00FE78BC">
          <w:rPr>
            <w:rStyle w:val="Hyperlink"/>
          </w:rPr>
          <w:t>3-2-1 strategy</w:t>
        </w:r>
      </w:hyperlink>
      <w:r w:rsidR="00FE78BC" w:rsidRPr="00FE78BC">
        <w:t>.</w:t>
      </w:r>
    </w:p>
    <w:p w14:paraId="0C84D3ED" w14:textId="7FA1D32D" w:rsidR="00831D5D" w:rsidRDefault="00831D5D" w:rsidP="00114722">
      <w:pPr>
        <w:pStyle w:val="FeatureBox3"/>
        <w:rPr>
          <w:rFonts w:eastAsia="Calibri"/>
          <w:highlight w:val="red"/>
        </w:rPr>
      </w:pPr>
      <w:r w:rsidRPr="7E89BCEF">
        <w:rPr>
          <w:b/>
          <w:bCs/>
        </w:rPr>
        <w:t>Assessment task 1</w:t>
      </w:r>
      <w:r w:rsidR="00516AD3">
        <w:rPr>
          <w:b/>
          <w:bCs/>
        </w:rPr>
        <w:t>1</w:t>
      </w:r>
      <w:r w:rsidRPr="7E89BCEF">
        <w:rPr>
          <w:b/>
          <w:bCs/>
        </w:rPr>
        <w:t xml:space="preserve"> –</w:t>
      </w:r>
      <w:r>
        <w:t xml:space="preserve"> </w:t>
      </w:r>
      <w:r w:rsidR="00795BAC">
        <w:t>o</w:t>
      </w:r>
      <w:r>
        <w:t>bservations and work samples from this lesson allow students to demonstrate achievement towards the following syllabus outcome and content points:</w:t>
      </w:r>
    </w:p>
    <w:p w14:paraId="78789680" w14:textId="163BCAA0" w:rsidR="00831D5D" w:rsidRDefault="00831D5D" w:rsidP="00114722">
      <w:pPr>
        <w:pStyle w:val="FeatureBox3"/>
      </w:pPr>
      <w:r w:rsidRPr="2793BAA5">
        <w:rPr>
          <w:b/>
          <w:bCs/>
        </w:rPr>
        <w:t>EN2-CWT-01</w:t>
      </w:r>
      <w:r w:rsidR="00516AD3">
        <w:rPr>
          <w:b/>
          <w:bCs/>
        </w:rPr>
        <w:t xml:space="preserve"> –</w:t>
      </w:r>
      <w:r>
        <w:t xml:space="preserve"> plans, creates and revises written texts for imaginative purposes, using text features, sentence-level grammar, punctuation and word-level language for a target audience</w:t>
      </w:r>
    </w:p>
    <w:p w14:paraId="4532A536" w14:textId="4C05E13B" w:rsidR="00831D5D" w:rsidRPr="00516AD3" w:rsidRDefault="00831D5D" w:rsidP="000A3E55">
      <w:pPr>
        <w:pStyle w:val="FeatureBox3"/>
        <w:numPr>
          <w:ilvl w:val="0"/>
          <w:numId w:val="35"/>
        </w:numPr>
        <w:ind w:left="567" w:hanging="567"/>
      </w:pPr>
      <w:r w:rsidRPr="00516AD3">
        <w:t>reflect on and monitor texts according to given criteria, and respond to feedback from others</w:t>
      </w:r>
    </w:p>
    <w:p w14:paraId="74E5E9E1" w14:textId="111BC38E" w:rsidR="00716173" w:rsidRDefault="00831D5D" w:rsidP="000A3E55">
      <w:pPr>
        <w:pStyle w:val="FeatureBox3"/>
        <w:numPr>
          <w:ilvl w:val="0"/>
          <w:numId w:val="35"/>
        </w:numPr>
        <w:ind w:left="567" w:hanging="567"/>
      </w:pPr>
      <w:r>
        <w:t>proofread, revise and edit written texts to refine language, correct spelling and ensure cohesion and engagement for the reader.</w:t>
      </w:r>
    </w:p>
    <w:p w14:paraId="334A6243" w14:textId="77777777" w:rsidR="00716173" w:rsidRDefault="00716173">
      <w:pPr>
        <w:spacing w:before="0" w:after="160" w:line="259" w:lineRule="auto"/>
      </w:pPr>
      <w:r>
        <w:br w:type="page"/>
      </w:r>
    </w:p>
    <w:p w14:paraId="47A87231" w14:textId="2EF15724" w:rsidR="006259B4" w:rsidRDefault="006259B4" w:rsidP="005A582D">
      <w:pPr>
        <w:pStyle w:val="Heading1"/>
      </w:pPr>
      <w:bookmarkStart w:id="88" w:name="_Resource_1_–"/>
      <w:bookmarkStart w:id="89" w:name="_Resource_1:_Images"/>
      <w:bookmarkStart w:id="90" w:name="_Toc160531174"/>
      <w:bookmarkEnd w:id="88"/>
      <w:r>
        <w:lastRenderedPageBreak/>
        <w:t xml:space="preserve">Resource </w:t>
      </w:r>
      <w:r w:rsidR="0046121B">
        <w:t>1</w:t>
      </w:r>
      <w:r w:rsidR="00911426">
        <w:t xml:space="preserve"> –</w:t>
      </w:r>
      <w:r>
        <w:t xml:space="preserve"> </w:t>
      </w:r>
      <w:r w:rsidR="00911426">
        <w:t>i</w:t>
      </w:r>
      <w:r w:rsidR="00C9725C">
        <w:t>mages</w:t>
      </w:r>
      <w:bookmarkEnd w:id="89"/>
      <w:bookmarkEnd w:id="90"/>
    </w:p>
    <w:p w14:paraId="24319114" w14:textId="692F902A" w:rsidR="006259B4" w:rsidRDefault="6A9463E2" w:rsidP="006259B4">
      <w:pPr>
        <w:spacing w:before="0" w:after="160" w:line="259" w:lineRule="auto"/>
      </w:pPr>
      <w:r>
        <w:rPr>
          <w:noProof/>
        </w:rPr>
        <w:drawing>
          <wp:inline distT="0" distB="0" distL="0" distR="0" wp14:anchorId="60BA7FA9" wp14:editId="139109B4">
            <wp:extent cx="9251950" cy="4321175"/>
            <wp:effectExtent l="0" t="0" r="6350" b="3175"/>
            <wp:docPr id="32582729" name="Picture 32582729" descr="5 different images of green vines, leaves, ferns and sprou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82729" name="Picture 32582729" descr="5 different images of green vines, leaves, ferns and sprouts."/>
                    <pic:cNvPicPr/>
                  </pic:nvPicPr>
                  <pic:blipFill>
                    <a:blip r:embed="rId49">
                      <a:extLst>
                        <a:ext uri="{28A0092B-C50C-407E-A947-70E740481C1C}">
                          <a14:useLocalDpi xmlns:a14="http://schemas.microsoft.com/office/drawing/2010/main" val="0"/>
                        </a:ext>
                      </a:extLst>
                    </a:blip>
                    <a:stretch>
                      <a:fillRect/>
                    </a:stretch>
                  </pic:blipFill>
                  <pic:spPr>
                    <a:xfrm>
                      <a:off x="0" y="0"/>
                      <a:ext cx="9251950" cy="4321175"/>
                    </a:xfrm>
                    <a:prstGeom prst="rect">
                      <a:avLst/>
                    </a:prstGeom>
                  </pic:spPr>
                </pic:pic>
              </a:graphicData>
            </a:graphic>
          </wp:inline>
        </w:drawing>
      </w:r>
    </w:p>
    <w:p w14:paraId="1C97667D" w14:textId="77777777" w:rsidR="006259B4" w:rsidRDefault="006259B4">
      <w:pPr>
        <w:spacing w:before="0" w:after="160" w:line="259" w:lineRule="auto"/>
      </w:pPr>
      <w:r>
        <w:br w:type="page"/>
      </w:r>
    </w:p>
    <w:p w14:paraId="68DCC008" w14:textId="7BC9EB8F" w:rsidR="000D4433" w:rsidRDefault="49E6D67B">
      <w:pPr>
        <w:spacing w:before="0" w:after="160" w:line="259" w:lineRule="auto"/>
      </w:pPr>
      <w:r>
        <w:rPr>
          <w:noProof/>
        </w:rPr>
        <w:lastRenderedPageBreak/>
        <w:drawing>
          <wp:inline distT="0" distB="0" distL="0" distR="0" wp14:anchorId="0C5EC750" wp14:editId="5EB73EE8">
            <wp:extent cx="9251950" cy="4549140"/>
            <wp:effectExtent l="0" t="0" r="6350" b="3810"/>
            <wp:docPr id="432699584" name="Picture 432699584" descr="6 dark grey tone images of powerlines, grate, buildings and grey sk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699584" name="Picture 432699584" descr="6 dark grey tone images of powerlines, grate, buildings and grey skies."/>
                    <pic:cNvPicPr/>
                  </pic:nvPicPr>
                  <pic:blipFill>
                    <a:blip r:embed="rId50">
                      <a:extLst>
                        <a:ext uri="{28A0092B-C50C-407E-A947-70E740481C1C}">
                          <a14:useLocalDpi xmlns:a14="http://schemas.microsoft.com/office/drawing/2010/main" val="0"/>
                        </a:ext>
                      </a:extLst>
                    </a:blip>
                    <a:stretch>
                      <a:fillRect/>
                    </a:stretch>
                  </pic:blipFill>
                  <pic:spPr>
                    <a:xfrm>
                      <a:off x="0" y="0"/>
                      <a:ext cx="9251950" cy="4549140"/>
                    </a:xfrm>
                    <a:prstGeom prst="rect">
                      <a:avLst/>
                    </a:prstGeom>
                  </pic:spPr>
                </pic:pic>
              </a:graphicData>
            </a:graphic>
          </wp:inline>
        </w:drawing>
      </w:r>
    </w:p>
    <w:p w14:paraId="03FBCD33" w14:textId="5E302DD2" w:rsidR="00072753" w:rsidRDefault="00072753">
      <w:pPr>
        <w:suppressAutoHyphens w:val="0"/>
        <w:spacing w:before="0" w:after="160" w:line="259" w:lineRule="auto"/>
      </w:pPr>
      <w:r>
        <w:br w:type="page"/>
      </w:r>
    </w:p>
    <w:p w14:paraId="7743820E" w14:textId="3DE361B0" w:rsidR="00570DCB" w:rsidRDefault="00570DCB" w:rsidP="005A582D">
      <w:pPr>
        <w:pStyle w:val="Heading1"/>
      </w:pPr>
      <w:bookmarkStart w:id="91" w:name="_Resource_2_–"/>
      <w:bookmarkStart w:id="92" w:name="_Resource_2:_Prediction"/>
      <w:bookmarkStart w:id="93" w:name="_Toc160531175"/>
      <w:bookmarkEnd w:id="91"/>
      <w:r>
        <w:lastRenderedPageBreak/>
        <w:t xml:space="preserve">Resource </w:t>
      </w:r>
      <w:r w:rsidR="0046121B">
        <w:t>2</w:t>
      </w:r>
      <w:r w:rsidR="00911426">
        <w:t xml:space="preserve"> –</w:t>
      </w:r>
      <w:r>
        <w:t xml:space="preserve"> </w:t>
      </w:r>
      <w:r w:rsidR="00911426">
        <w:t>p</w:t>
      </w:r>
      <w:r w:rsidR="00F76305">
        <w:t>rediction table</w:t>
      </w:r>
      <w:bookmarkEnd w:id="92"/>
      <w:bookmarkEnd w:id="93"/>
    </w:p>
    <w:p w14:paraId="23569CA5" w14:textId="0EB248C6" w:rsidR="00570DCB" w:rsidRDefault="453AEE71" w:rsidP="52A0A518">
      <w:pPr>
        <w:pStyle w:val="ListBullet"/>
        <w:numPr>
          <w:ilvl w:val="0"/>
          <w:numId w:val="0"/>
        </w:numPr>
      </w:pPr>
      <w:r>
        <w:rPr>
          <w:noProof/>
        </w:rPr>
        <w:drawing>
          <wp:inline distT="0" distB="0" distL="0" distR="0" wp14:anchorId="03A24C00" wp14:editId="63D650D5">
            <wp:extent cx="7172325" cy="5065453"/>
            <wp:effectExtent l="0" t="0" r="0" b="1905"/>
            <wp:docPr id="269366876" name="Picture 269366876" descr="3 column prediction table.&#10;First column says: &#10;Lesson 1 &#10;Before reading, write a prediction about what you think will happen in the story.&#10;I predict that...&#10;because...&#10;Second column says:&#10;Lesson 7&#10;Reflect on your prediction from Lesson 1.&#10;I thought that...&#10;however...&#10;Record your new prediction.&#10;My new prediction is...&#10;because...&#10;The third column says:&#10;Lesson 17&#10;Reflect on your previous predictions&#10;What elements were correct?&#10;What elements we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366876" name="Picture 269366876" descr="3 column prediction table.&#10;First column says: &#10;Lesson 1 &#10;Before reading, write a prediction about what you think will happen in the story.&#10;I predict that...&#10;because...&#10;Second column says:&#10;Lesson 7&#10;Reflect on your prediction from Lesson 1.&#10;I thought that...&#10;however...&#10;Record your new prediction.&#10;My new prediction is...&#10;because...&#10;The third column says:&#10;Lesson 17&#10;Reflect on your previous predictions&#10;What elements were correct?&#10;What elements were incorrect?"/>
                    <pic:cNvPicPr/>
                  </pic:nvPicPr>
                  <pic:blipFill>
                    <a:blip r:embed="rId51">
                      <a:extLst>
                        <a:ext uri="{28A0092B-C50C-407E-A947-70E740481C1C}">
                          <a14:useLocalDpi xmlns:a14="http://schemas.microsoft.com/office/drawing/2010/main" val="0"/>
                        </a:ext>
                      </a:extLst>
                    </a:blip>
                    <a:stretch>
                      <a:fillRect/>
                    </a:stretch>
                  </pic:blipFill>
                  <pic:spPr>
                    <a:xfrm>
                      <a:off x="0" y="0"/>
                      <a:ext cx="7175062" cy="5067386"/>
                    </a:xfrm>
                    <a:prstGeom prst="rect">
                      <a:avLst/>
                    </a:prstGeom>
                  </pic:spPr>
                </pic:pic>
              </a:graphicData>
            </a:graphic>
          </wp:inline>
        </w:drawing>
      </w:r>
      <w:r w:rsidR="00570DCB">
        <w:br w:type="page"/>
      </w:r>
    </w:p>
    <w:p w14:paraId="4565762D" w14:textId="1ED65E8E" w:rsidR="00260FAA" w:rsidRDefault="00260FAA" w:rsidP="005A582D">
      <w:pPr>
        <w:pStyle w:val="Heading1"/>
        <w:rPr>
          <w:rStyle w:val="Heading2Char"/>
        </w:rPr>
      </w:pPr>
      <w:bookmarkStart w:id="94" w:name="_Resource_3_–"/>
      <w:bookmarkStart w:id="95" w:name="_Resource_3:_Character"/>
      <w:bookmarkStart w:id="96" w:name="_Toc782770081"/>
      <w:bookmarkStart w:id="97" w:name="_Toc160531176"/>
      <w:bookmarkEnd w:id="94"/>
      <w:r>
        <w:lastRenderedPageBreak/>
        <w:t>Resource 3</w:t>
      </w:r>
      <w:r w:rsidR="00911426">
        <w:t xml:space="preserve"> –</w:t>
      </w:r>
      <w:r>
        <w:t xml:space="preserve"> </w:t>
      </w:r>
      <w:r w:rsidR="00911426">
        <w:t>c</w:t>
      </w:r>
      <w:r>
        <w:t>haracter profile</w:t>
      </w:r>
      <w:bookmarkEnd w:id="95"/>
      <w:bookmarkEnd w:id="96"/>
      <w:bookmarkEnd w:id="97"/>
    </w:p>
    <w:p w14:paraId="1AFFD78A" w14:textId="77777777" w:rsidR="001F7830" w:rsidRDefault="3B5CFBCB">
      <w:pPr>
        <w:spacing w:before="0" w:after="160" w:line="259" w:lineRule="auto"/>
      </w:pPr>
      <w:r>
        <w:rPr>
          <w:noProof/>
        </w:rPr>
        <w:drawing>
          <wp:inline distT="0" distB="0" distL="0" distR="0" wp14:anchorId="188875A5" wp14:editId="7D339BFC">
            <wp:extent cx="6600825" cy="4661830"/>
            <wp:effectExtent l="0" t="0" r="0" b="0"/>
            <wp:docPr id="1880665271" name="Picture 1880665271" descr="Character profile template. &#10;A 9 box grid with the headings surrounding a central box for the character name. Headings include: Appearance, Personality, Thoughts and feelings, Picture, Actions, Motives and morals, Relationships, Role in th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0665271" name="Picture 1880665271" descr="Character profile template. &#10;A 9 box grid with the headings surrounding a central box for the character name. Headings include: Appearance, Personality, Thoughts and feelings, Picture, Actions, Motives and morals, Relationships, Role in the text."/>
                    <pic:cNvPicPr/>
                  </pic:nvPicPr>
                  <pic:blipFill>
                    <a:blip r:embed="rId52">
                      <a:extLst>
                        <a:ext uri="{28A0092B-C50C-407E-A947-70E740481C1C}">
                          <a14:useLocalDpi xmlns:a14="http://schemas.microsoft.com/office/drawing/2010/main" val="0"/>
                        </a:ext>
                      </a:extLst>
                    </a:blip>
                    <a:stretch>
                      <a:fillRect/>
                    </a:stretch>
                  </pic:blipFill>
                  <pic:spPr>
                    <a:xfrm>
                      <a:off x="0" y="0"/>
                      <a:ext cx="6600825" cy="4661830"/>
                    </a:xfrm>
                    <a:prstGeom prst="rect">
                      <a:avLst/>
                    </a:prstGeom>
                  </pic:spPr>
                </pic:pic>
              </a:graphicData>
            </a:graphic>
          </wp:inline>
        </w:drawing>
      </w:r>
    </w:p>
    <w:p w14:paraId="169DC50B" w14:textId="546E79E4" w:rsidR="00525855" w:rsidRDefault="00525855">
      <w:pPr>
        <w:spacing w:before="0" w:after="160" w:line="259" w:lineRule="auto"/>
      </w:pPr>
      <w:r>
        <w:br w:type="page"/>
      </w:r>
    </w:p>
    <w:p w14:paraId="26B9A5A4" w14:textId="2B9E861F" w:rsidR="000E00CC" w:rsidRDefault="40E6196F" w:rsidP="005A582D">
      <w:pPr>
        <w:pStyle w:val="Heading1"/>
      </w:pPr>
      <w:bookmarkStart w:id="98" w:name="_Resource_4_–"/>
      <w:bookmarkStart w:id="99" w:name="_Resource_4:_Decision"/>
      <w:bookmarkStart w:id="100" w:name="_Toc514982151"/>
      <w:bookmarkStart w:id="101" w:name="_Toc160531177"/>
      <w:bookmarkEnd w:id="98"/>
      <w:r>
        <w:lastRenderedPageBreak/>
        <w:t>Resource 4</w:t>
      </w:r>
      <w:r w:rsidR="00911426">
        <w:t xml:space="preserve"> –</w:t>
      </w:r>
      <w:r>
        <w:t xml:space="preserve"> </w:t>
      </w:r>
      <w:r w:rsidR="00911426">
        <w:t>d</w:t>
      </w:r>
      <w:r>
        <w:t>ecision exemplar</w:t>
      </w:r>
      <w:bookmarkEnd w:id="99"/>
      <w:bookmarkEnd w:id="100"/>
      <w:bookmarkEnd w:id="101"/>
    </w:p>
    <w:tbl>
      <w:tblPr>
        <w:tblStyle w:val="TableGrid"/>
        <w:tblW w:w="0" w:type="auto"/>
        <w:tblLook w:val="04A0" w:firstRow="1" w:lastRow="0" w:firstColumn="1" w:lastColumn="0" w:noHBand="0" w:noVBand="1"/>
        <w:tblDescription w:val="Example completed decision exemplar template. "/>
      </w:tblPr>
      <w:tblGrid>
        <w:gridCol w:w="4815"/>
        <w:gridCol w:w="9745"/>
      </w:tblGrid>
      <w:tr w:rsidR="003030EC" w14:paraId="0EA021D4" w14:textId="77777777" w:rsidTr="007B3311">
        <w:tc>
          <w:tcPr>
            <w:tcW w:w="4815" w:type="dxa"/>
            <w:shd w:val="clear" w:color="auto" w:fill="EBEBEB"/>
            <w:vAlign w:val="center"/>
          </w:tcPr>
          <w:p w14:paraId="6ABE4D44" w14:textId="214DC581" w:rsidR="003030EC" w:rsidRPr="007B3311" w:rsidRDefault="003030EC" w:rsidP="007B3311">
            <w:pPr>
              <w:spacing w:before="120"/>
              <w:jc w:val="center"/>
              <w:rPr>
                <w:rStyle w:val="Strong"/>
              </w:rPr>
            </w:pPr>
            <w:r w:rsidRPr="007B3311">
              <w:rPr>
                <w:rStyle w:val="Strong"/>
              </w:rPr>
              <w:t>Dilemma</w:t>
            </w:r>
          </w:p>
          <w:p w14:paraId="544ED2FB" w14:textId="21A71142" w:rsidR="003030EC" w:rsidRDefault="003030EC" w:rsidP="007B3311">
            <w:pPr>
              <w:spacing w:before="120"/>
              <w:jc w:val="center"/>
            </w:pPr>
            <w:r>
              <w:t>What is the problem?</w:t>
            </w:r>
          </w:p>
        </w:tc>
        <w:tc>
          <w:tcPr>
            <w:tcW w:w="9745" w:type="dxa"/>
            <w:vAlign w:val="center"/>
          </w:tcPr>
          <w:p w14:paraId="6F00D960" w14:textId="4ECC1399" w:rsidR="003030EC" w:rsidRDefault="003030EC" w:rsidP="007B3311">
            <w:pPr>
              <w:spacing w:before="120"/>
            </w:pPr>
            <w:r w:rsidRPr="003030EC">
              <w:t>The money does not belong to me, it belongs to someone else.</w:t>
            </w:r>
          </w:p>
        </w:tc>
      </w:tr>
      <w:tr w:rsidR="003030EC" w14:paraId="7C9DBB8C" w14:textId="77777777" w:rsidTr="007B3311">
        <w:tc>
          <w:tcPr>
            <w:tcW w:w="4815" w:type="dxa"/>
            <w:shd w:val="clear" w:color="auto" w:fill="EBEBEB"/>
            <w:vAlign w:val="center"/>
          </w:tcPr>
          <w:p w14:paraId="33BAB87A" w14:textId="7B5B07B4" w:rsidR="003030EC" w:rsidRPr="007B3311" w:rsidRDefault="003030EC" w:rsidP="007B3311">
            <w:pPr>
              <w:spacing w:before="120"/>
              <w:jc w:val="center"/>
              <w:rPr>
                <w:rStyle w:val="Strong"/>
              </w:rPr>
            </w:pPr>
            <w:r w:rsidRPr="007B3311">
              <w:rPr>
                <w:rStyle w:val="Strong"/>
              </w:rPr>
              <w:t>Choices</w:t>
            </w:r>
          </w:p>
          <w:p w14:paraId="1D43F90A" w14:textId="77777777" w:rsidR="003030EC" w:rsidRDefault="003030EC" w:rsidP="007B3311">
            <w:pPr>
              <w:spacing w:before="120"/>
              <w:jc w:val="center"/>
            </w:pPr>
            <w:r>
              <w:t>What options are there?</w:t>
            </w:r>
          </w:p>
          <w:p w14:paraId="303E6F80" w14:textId="53B5AA81" w:rsidR="003030EC" w:rsidRDefault="003030EC" w:rsidP="007B3311">
            <w:pPr>
              <w:spacing w:before="120"/>
              <w:jc w:val="center"/>
            </w:pPr>
            <w:r>
              <w:t>How might the character respond/act?</w:t>
            </w:r>
          </w:p>
        </w:tc>
        <w:tc>
          <w:tcPr>
            <w:tcW w:w="9745" w:type="dxa"/>
            <w:vAlign w:val="center"/>
          </w:tcPr>
          <w:p w14:paraId="7254933A" w14:textId="77777777" w:rsidR="003030EC" w:rsidRDefault="003030EC" w:rsidP="007B3311">
            <w:pPr>
              <w:spacing w:before="120"/>
            </w:pPr>
            <w:r>
              <w:t>I could choose to keep the money and use it for something at the canteen or the shops after school.</w:t>
            </w:r>
          </w:p>
          <w:p w14:paraId="66483ECA" w14:textId="679CC98F" w:rsidR="003030EC" w:rsidRDefault="003030EC" w:rsidP="007B3311">
            <w:pPr>
              <w:spacing w:before="120"/>
            </w:pPr>
            <w:r>
              <w:t>I could take the money to the school office, where they can try to return it to the person who lost it</w:t>
            </w:r>
          </w:p>
        </w:tc>
      </w:tr>
      <w:tr w:rsidR="003030EC" w14:paraId="1F265A24" w14:textId="77777777" w:rsidTr="007B3311">
        <w:tc>
          <w:tcPr>
            <w:tcW w:w="4815" w:type="dxa"/>
            <w:shd w:val="clear" w:color="auto" w:fill="EBEBEB"/>
            <w:vAlign w:val="center"/>
          </w:tcPr>
          <w:p w14:paraId="5BEE3940" w14:textId="3A2EAFD7" w:rsidR="003030EC" w:rsidRPr="007B3311" w:rsidRDefault="003030EC" w:rsidP="007B3311">
            <w:pPr>
              <w:spacing w:before="120"/>
              <w:jc w:val="center"/>
              <w:rPr>
                <w:rStyle w:val="Strong"/>
              </w:rPr>
            </w:pPr>
            <w:r w:rsidRPr="007B3311">
              <w:rPr>
                <w:rStyle w:val="Strong"/>
              </w:rPr>
              <w:t>Outcome</w:t>
            </w:r>
          </w:p>
          <w:p w14:paraId="5D1742EF" w14:textId="77777777" w:rsidR="003030EC" w:rsidRDefault="003030EC" w:rsidP="007B3311">
            <w:pPr>
              <w:spacing w:before="120"/>
              <w:jc w:val="center"/>
            </w:pPr>
            <w:r>
              <w:t>What is the final decision?</w:t>
            </w:r>
          </w:p>
          <w:p w14:paraId="4A30E6D7" w14:textId="606FC03C" w:rsidR="003030EC" w:rsidRDefault="003030EC" w:rsidP="007B3311">
            <w:pPr>
              <w:spacing w:before="120"/>
              <w:jc w:val="center"/>
            </w:pPr>
            <w:r>
              <w:t>How does the character feel about this decision?</w:t>
            </w:r>
          </w:p>
        </w:tc>
        <w:tc>
          <w:tcPr>
            <w:tcW w:w="9745" w:type="dxa"/>
            <w:vAlign w:val="center"/>
          </w:tcPr>
          <w:p w14:paraId="500AF401" w14:textId="5B0C0836" w:rsidR="003030EC" w:rsidRDefault="003030EC" w:rsidP="007B3311">
            <w:pPr>
              <w:spacing w:before="120"/>
            </w:pPr>
            <w:r>
              <w:t>I made the decision to return the money to the office so it could be given back to its owner.</w:t>
            </w:r>
          </w:p>
          <w:p w14:paraId="51149F0B" w14:textId="4F3FBB94" w:rsidR="003030EC" w:rsidRDefault="003030EC" w:rsidP="007B3311">
            <w:pPr>
              <w:spacing w:before="120"/>
            </w:pPr>
            <w:r>
              <w:t>I'm happy with my choice because the person who lost it might really need the money.</w:t>
            </w:r>
          </w:p>
        </w:tc>
      </w:tr>
      <w:tr w:rsidR="003030EC" w14:paraId="763B28D6" w14:textId="77777777" w:rsidTr="007B3311">
        <w:tc>
          <w:tcPr>
            <w:tcW w:w="4815" w:type="dxa"/>
            <w:shd w:val="clear" w:color="auto" w:fill="EBEBEB"/>
            <w:vAlign w:val="center"/>
          </w:tcPr>
          <w:p w14:paraId="7935B233" w14:textId="1D45F3A9" w:rsidR="003030EC" w:rsidRPr="007B3311" w:rsidRDefault="003030EC" w:rsidP="007B3311">
            <w:pPr>
              <w:spacing w:before="120"/>
              <w:jc w:val="center"/>
              <w:rPr>
                <w:rStyle w:val="Strong"/>
              </w:rPr>
            </w:pPr>
            <w:r w:rsidRPr="007B3311">
              <w:rPr>
                <w:rStyle w:val="Strong"/>
              </w:rPr>
              <w:t>Consequences</w:t>
            </w:r>
          </w:p>
          <w:p w14:paraId="1D5CD532" w14:textId="55DF9AF2" w:rsidR="003030EC" w:rsidRDefault="003030EC" w:rsidP="007B3311">
            <w:pPr>
              <w:spacing w:before="120"/>
              <w:jc w:val="center"/>
            </w:pPr>
            <w:r>
              <w:t>What happened to the character from this decision? (positive/negative)</w:t>
            </w:r>
          </w:p>
        </w:tc>
        <w:tc>
          <w:tcPr>
            <w:tcW w:w="9745" w:type="dxa"/>
            <w:vAlign w:val="center"/>
          </w:tcPr>
          <w:p w14:paraId="0D6BA8E6" w14:textId="4C5CD176" w:rsidR="003030EC" w:rsidRDefault="003030EC" w:rsidP="007B3311">
            <w:pPr>
              <w:spacing w:before="120"/>
            </w:pPr>
            <w:r w:rsidRPr="003030EC">
              <w:t>The money is returned to its rightful owner. If I had kept it, it would have been like stealing. Even though I might not have been caught, I would have felt guilty about keeping it.</w:t>
            </w:r>
          </w:p>
        </w:tc>
      </w:tr>
      <w:tr w:rsidR="003030EC" w14:paraId="18B3212D" w14:textId="77777777" w:rsidTr="007B3311">
        <w:tc>
          <w:tcPr>
            <w:tcW w:w="4815" w:type="dxa"/>
            <w:shd w:val="clear" w:color="auto" w:fill="EBEBEB"/>
            <w:vAlign w:val="center"/>
          </w:tcPr>
          <w:p w14:paraId="5DC876B9" w14:textId="2E3CBBB3" w:rsidR="003030EC" w:rsidRPr="007B3311" w:rsidRDefault="003030EC" w:rsidP="007B3311">
            <w:pPr>
              <w:spacing w:before="120"/>
              <w:jc w:val="center"/>
              <w:rPr>
                <w:rStyle w:val="Strong"/>
              </w:rPr>
            </w:pPr>
            <w:r w:rsidRPr="007B3311">
              <w:rPr>
                <w:rStyle w:val="Strong"/>
              </w:rPr>
              <w:t>Lessons learned</w:t>
            </w:r>
          </w:p>
          <w:p w14:paraId="1BDA7673" w14:textId="6E7F8C78" w:rsidR="003030EC" w:rsidRDefault="003030EC" w:rsidP="007B3311">
            <w:pPr>
              <w:spacing w:before="120"/>
              <w:jc w:val="center"/>
            </w:pPr>
            <w:r>
              <w:t>What does the character take away from this choice?</w:t>
            </w:r>
          </w:p>
        </w:tc>
        <w:tc>
          <w:tcPr>
            <w:tcW w:w="9745" w:type="dxa"/>
            <w:vAlign w:val="center"/>
          </w:tcPr>
          <w:p w14:paraId="26FED160" w14:textId="7BF69833" w:rsidR="003030EC" w:rsidRDefault="003030EC" w:rsidP="007B3311">
            <w:pPr>
              <w:spacing w:before="120"/>
            </w:pPr>
            <w:r w:rsidRPr="003030EC">
              <w:t>I've learned the importance of doing the right thing, and it brings a sense of happiness. If I were in a similar situation, I would hope for someone to return my money as well.</w:t>
            </w:r>
          </w:p>
        </w:tc>
      </w:tr>
    </w:tbl>
    <w:p w14:paraId="077AD336" w14:textId="04C30658" w:rsidR="00525855" w:rsidRDefault="008E6513" w:rsidP="005A582D">
      <w:pPr>
        <w:pStyle w:val="Heading1"/>
      </w:pPr>
      <w:bookmarkStart w:id="102" w:name="_Resource_5_–"/>
      <w:bookmarkStart w:id="103" w:name="_Resource_5:_Decision"/>
      <w:bookmarkStart w:id="104" w:name="_Toc846994098"/>
      <w:bookmarkStart w:id="105" w:name="_Toc160531178"/>
      <w:bookmarkEnd w:id="102"/>
      <w:r>
        <w:lastRenderedPageBreak/>
        <w:t>Resource 5</w:t>
      </w:r>
      <w:r w:rsidR="00911426">
        <w:t xml:space="preserve"> –</w:t>
      </w:r>
      <w:r>
        <w:t xml:space="preserve"> </w:t>
      </w:r>
      <w:r w:rsidR="00911426">
        <w:t>d</w:t>
      </w:r>
      <w:r>
        <w:t>ecision templat</w:t>
      </w:r>
      <w:bookmarkEnd w:id="103"/>
      <w:bookmarkEnd w:id="104"/>
      <w:r>
        <w:t>e</w:t>
      </w:r>
      <w:bookmarkEnd w:id="105"/>
    </w:p>
    <w:tbl>
      <w:tblPr>
        <w:tblStyle w:val="TableGrid"/>
        <w:tblW w:w="0" w:type="auto"/>
        <w:tblLook w:val="04A0" w:firstRow="1" w:lastRow="0" w:firstColumn="1" w:lastColumn="0" w:noHBand="0" w:noVBand="1"/>
        <w:tblDescription w:val="Decision exemplar template. "/>
      </w:tblPr>
      <w:tblGrid>
        <w:gridCol w:w="4815"/>
        <w:gridCol w:w="9745"/>
      </w:tblGrid>
      <w:tr w:rsidR="005B41B5" w14:paraId="42C0839A" w14:textId="77777777" w:rsidTr="001E2DBE">
        <w:tc>
          <w:tcPr>
            <w:tcW w:w="4815" w:type="dxa"/>
            <w:shd w:val="clear" w:color="auto" w:fill="EBEBEB"/>
            <w:vAlign w:val="center"/>
          </w:tcPr>
          <w:p w14:paraId="5D3C533C" w14:textId="77777777" w:rsidR="005B41B5" w:rsidRPr="007B3311" w:rsidRDefault="005B41B5" w:rsidP="001E2DBE">
            <w:pPr>
              <w:spacing w:before="120"/>
              <w:jc w:val="center"/>
              <w:rPr>
                <w:rStyle w:val="Strong"/>
              </w:rPr>
            </w:pPr>
            <w:r w:rsidRPr="007B3311">
              <w:rPr>
                <w:rStyle w:val="Strong"/>
              </w:rPr>
              <w:t>Dilemma</w:t>
            </w:r>
          </w:p>
          <w:p w14:paraId="6E521839" w14:textId="77777777" w:rsidR="005B41B5" w:rsidRDefault="005B41B5" w:rsidP="001E2DBE">
            <w:pPr>
              <w:spacing w:before="120"/>
              <w:jc w:val="center"/>
            </w:pPr>
            <w:r>
              <w:t>What is the problem?</w:t>
            </w:r>
          </w:p>
        </w:tc>
        <w:tc>
          <w:tcPr>
            <w:tcW w:w="9745" w:type="dxa"/>
            <w:vAlign w:val="center"/>
          </w:tcPr>
          <w:p w14:paraId="5E7828C2" w14:textId="2ED11D86" w:rsidR="005B41B5" w:rsidRDefault="005B41B5" w:rsidP="001E2DBE">
            <w:pPr>
              <w:spacing w:before="120"/>
            </w:pPr>
          </w:p>
        </w:tc>
      </w:tr>
      <w:tr w:rsidR="005B41B5" w14:paraId="210AA3DF" w14:textId="77777777" w:rsidTr="001E2DBE">
        <w:tc>
          <w:tcPr>
            <w:tcW w:w="4815" w:type="dxa"/>
            <w:shd w:val="clear" w:color="auto" w:fill="EBEBEB"/>
            <w:vAlign w:val="center"/>
          </w:tcPr>
          <w:p w14:paraId="6E857EB6" w14:textId="77777777" w:rsidR="005B41B5" w:rsidRPr="007B3311" w:rsidRDefault="005B41B5" w:rsidP="001E2DBE">
            <w:pPr>
              <w:spacing w:before="120"/>
              <w:jc w:val="center"/>
              <w:rPr>
                <w:rStyle w:val="Strong"/>
              </w:rPr>
            </w:pPr>
            <w:r w:rsidRPr="007B3311">
              <w:rPr>
                <w:rStyle w:val="Strong"/>
              </w:rPr>
              <w:t>Choices</w:t>
            </w:r>
          </w:p>
          <w:p w14:paraId="125B0F2B" w14:textId="77777777" w:rsidR="005B41B5" w:rsidRDefault="005B41B5" w:rsidP="001E2DBE">
            <w:pPr>
              <w:spacing w:before="120"/>
              <w:jc w:val="center"/>
            </w:pPr>
            <w:r>
              <w:t>What options are there?</w:t>
            </w:r>
          </w:p>
          <w:p w14:paraId="4A61B29F" w14:textId="77777777" w:rsidR="005B41B5" w:rsidRDefault="005B41B5" w:rsidP="001E2DBE">
            <w:pPr>
              <w:spacing w:before="120"/>
              <w:jc w:val="center"/>
            </w:pPr>
            <w:r>
              <w:t>How might the character respond/act?</w:t>
            </w:r>
          </w:p>
        </w:tc>
        <w:tc>
          <w:tcPr>
            <w:tcW w:w="9745" w:type="dxa"/>
            <w:vAlign w:val="center"/>
          </w:tcPr>
          <w:p w14:paraId="3EC4DACC" w14:textId="27667490" w:rsidR="005B41B5" w:rsidRDefault="005B41B5" w:rsidP="001E2DBE">
            <w:pPr>
              <w:spacing w:before="120"/>
            </w:pPr>
          </w:p>
        </w:tc>
      </w:tr>
      <w:tr w:rsidR="005B41B5" w14:paraId="34D83141" w14:textId="77777777" w:rsidTr="001E2DBE">
        <w:tc>
          <w:tcPr>
            <w:tcW w:w="4815" w:type="dxa"/>
            <w:shd w:val="clear" w:color="auto" w:fill="EBEBEB"/>
            <w:vAlign w:val="center"/>
          </w:tcPr>
          <w:p w14:paraId="303D5ABC" w14:textId="77777777" w:rsidR="005B41B5" w:rsidRPr="007B3311" w:rsidRDefault="005B41B5" w:rsidP="001E2DBE">
            <w:pPr>
              <w:spacing w:before="120"/>
              <w:jc w:val="center"/>
              <w:rPr>
                <w:rStyle w:val="Strong"/>
              </w:rPr>
            </w:pPr>
            <w:r w:rsidRPr="007B3311">
              <w:rPr>
                <w:rStyle w:val="Strong"/>
              </w:rPr>
              <w:t>Outcome</w:t>
            </w:r>
          </w:p>
          <w:p w14:paraId="3CCEA508" w14:textId="77777777" w:rsidR="005B41B5" w:rsidRDefault="005B41B5" w:rsidP="001E2DBE">
            <w:pPr>
              <w:spacing w:before="120"/>
              <w:jc w:val="center"/>
            </w:pPr>
            <w:r>
              <w:t>What is the final decision?</w:t>
            </w:r>
          </w:p>
          <w:p w14:paraId="5E9DE95D" w14:textId="77777777" w:rsidR="005B41B5" w:rsidRDefault="005B41B5" w:rsidP="001E2DBE">
            <w:pPr>
              <w:spacing w:before="120"/>
              <w:jc w:val="center"/>
            </w:pPr>
            <w:r>
              <w:t>How does the character feel about this decision?</w:t>
            </w:r>
          </w:p>
        </w:tc>
        <w:tc>
          <w:tcPr>
            <w:tcW w:w="9745" w:type="dxa"/>
            <w:vAlign w:val="center"/>
          </w:tcPr>
          <w:p w14:paraId="25E74895" w14:textId="20927019" w:rsidR="005B41B5" w:rsidRDefault="005B41B5" w:rsidP="001E2DBE">
            <w:pPr>
              <w:spacing w:before="120"/>
            </w:pPr>
          </w:p>
        </w:tc>
      </w:tr>
      <w:tr w:rsidR="005B41B5" w14:paraId="1AAD0B83" w14:textId="77777777" w:rsidTr="001E2DBE">
        <w:tc>
          <w:tcPr>
            <w:tcW w:w="4815" w:type="dxa"/>
            <w:shd w:val="clear" w:color="auto" w:fill="EBEBEB"/>
            <w:vAlign w:val="center"/>
          </w:tcPr>
          <w:p w14:paraId="64E65C22" w14:textId="77777777" w:rsidR="005B41B5" w:rsidRPr="007B3311" w:rsidRDefault="005B41B5" w:rsidP="001E2DBE">
            <w:pPr>
              <w:spacing w:before="120"/>
              <w:jc w:val="center"/>
              <w:rPr>
                <w:rStyle w:val="Strong"/>
              </w:rPr>
            </w:pPr>
            <w:r w:rsidRPr="007B3311">
              <w:rPr>
                <w:rStyle w:val="Strong"/>
              </w:rPr>
              <w:t>Consequences</w:t>
            </w:r>
          </w:p>
          <w:p w14:paraId="7469762A" w14:textId="77777777" w:rsidR="005B41B5" w:rsidRDefault="005B41B5" w:rsidP="001E2DBE">
            <w:pPr>
              <w:spacing w:before="120"/>
              <w:jc w:val="center"/>
            </w:pPr>
            <w:r>
              <w:t>What happened to the character from this decision? (positive/negative)</w:t>
            </w:r>
          </w:p>
        </w:tc>
        <w:tc>
          <w:tcPr>
            <w:tcW w:w="9745" w:type="dxa"/>
            <w:vAlign w:val="center"/>
          </w:tcPr>
          <w:p w14:paraId="0CE72618" w14:textId="2CE33E9F" w:rsidR="005B41B5" w:rsidRDefault="005B41B5" w:rsidP="001E2DBE">
            <w:pPr>
              <w:spacing w:before="120"/>
            </w:pPr>
          </w:p>
        </w:tc>
      </w:tr>
      <w:tr w:rsidR="005B41B5" w14:paraId="094ECB12" w14:textId="77777777" w:rsidTr="001E2DBE">
        <w:tc>
          <w:tcPr>
            <w:tcW w:w="4815" w:type="dxa"/>
            <w:shd w:val="clear" w:color="auto" w:fill="EBEBEB"/>
            <w:vAlign w:val="center"/>
          </w:tcPr>
          <w:p w14:paraId="7B9F5B2E" w14:textId="77777777" w:rsidR="005B41B5" w:rsidRPr="007B3311" w:rsidRDefault="005B41B5" w:rsidP="001E2DBE">
            <w:pPr>
              <w:spacing w:before="120"/>
              <w:jc w:val="center"/>
              <w:rPr>
                <w:rStyle w:val="Strong"/>
              </w:rPr>
            </w:pPr>
            <w:r w:rsidRPr="007B3311">
              <w:rPr>
                <w:rStyle w:val="Strong"/>
              </w:rPr>
              <w:t>Lessons learned</w:t>
            </w:r>
          </w:p>
          <w:p w14:paraId="2B79F590" w14:textId="77777777" w:rsidR="005B41B5" w:rsidRDefault="005B41B5" w:rsidP="001E2DBE">
            <w:pPr>
              <w:spacing w:before="120"/>
              <w:jc w:val="center"/>
            </w:pPr>
            <w:r>
              <w:t>What does the character take away from this choice?</w:t>
            </w:r>
          </w:p>
        </w:tc>
        <w:tc>
          <w:tcPr>
            <w:tcW w:w="9745" w:type="dxa"/>
            <w:vAlign w:val="center"/>
          </w:tcPr>
          <w:p w14:paraId="00CE66EA" w14:textId="24E61931" w:rsidR="005B41B5" w:rsidRDefault="005B41B5" w:rsidP="001E2DBE">
            <w:pPr>
              <w:spacing w:before="120"/>
            </w:pPr>
          </w:p>
        </w:tc>
      </w:tr>
    </w:tbl>
    <w:p w14:paraId="2C577BC8" w14:textId="714B1065" w:rsidR="00072753" w:rsidRDefault="00072753" w:rsidP="00072753">
      <w:pPr>
        <w:rPr>
          <w:noProof/>
        </w:rPr>
      </w:pPr>
      <w:r>
        <w:rPr>
          <w:noProof/>
        </w:rPr>
        <w:br w:type="page"/>
      </w:r>
    </w:p>
    <w:p w14:paraId="2A722EA3" w14:textId="7490E743" w:rsidR="003A03EE" w:rsidRDefault="003A03EE" w:rsidP="005A582D">
      <w:pPr>
        <w:pStyle w:val="Heading1"/>
      </w:pPr>
      <w:bookmarkStart w:id="106" w:name="_Resource_6_–"/>
      <w:bookmarkStart w:id="107" w:name="_Resource_6:_Character"/>
      <w:bookmarkStart w:id="108" w:name="_Toc197881087"/>
      <w:bookmarkStart w:id="109" w:name="_Toc160531179"/>
      <w:bookmarkEnd w:id="106"/>
      <w:r>
        <w:lastRenderedPageBreak/>
        <w:t>Resource 6</w:t>
      </w:r>
      <w:r w:rsidR="00911426">
        <w:t xml:space="preserve"> –</w:t>
      </w:r>
      <w:r>
        <w:t xml:space="preserve"> </w:t>
      </w:r>
      <w:r w:rsidR="00911426">
        <w:t>c</w:t>
      </w:r>
      <w:r>
        <w:t>haracter timeline</w:t>
      </w:r>
      <w:bookmarkEnd w:id="107"/>
      <w:bookmarkEnd w:id="108"/>
      <w:bookmarkEnd w:id="109"/>
    </w:p>
    <w:p w14:paraId="47C5DC3A" w14:textId="7C08CCA6" w:rsidR="00E30637" w:rsidRDefault="72DF28E9" w:rsidP="00E30637">
      <w:r>
        <w:rPr>
          <w:noProof/>
        </w:rPr>
        <w:drawing>
          <wp:inline distT="0" distB="0" distL="0" distR="0" wp14:anchorId="17DBA630" wp14:editId="686A3F32">
            <wp:extent cx="6643874" cy="4695825"/>
            <wp:effectExtent l="0" t="0" r="0" b="0"/>
            <wp:docPr id="1010410990" name="Picture 1010410990" descr="Character timeline template. 9 boxes staggered along a tim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410990" name="Picture 1010410990" descr="Character timeline template. 9 boxes staggered along a timeline"/>
                    <pic:cNvPicPr/>
                  </pic:nvPicPr>
                  <pic:blipFill>
                    <a:blip r:embed="rId53" cstate="print">
                      <a:extLst>
                        <a:ext uri="{28A0092B-C50C-407E-A947-70E740481C1C}">
                          <a14:useLocalDpi xmlns:a14="http://schemas.microsoft.com/office/drawing/2010/main" val="0"/>
                        </a:ext>
                      </a:extLst>
                    </a:blip>
                    <a:stretch>
                      <a:fillRect/>
                    </a:stretch>
                  </pic:blipFill>
                  <pic:spPr>
                    <a:xfrm>
                      <a:off x="0" y="0"/>
                      <a:ext cx="6643874" cy="4695825"/>
                    </a:xfrm>
                    <a:prstGeom prst="rect">
                      <a:avLst/>
                    </a:prstGeom>
                  </pic:spPr>
                </pic:pic>
              </a:graphicData>
            </a:graphic>
          </wp:inline>
        </w:drawing>
      </w:r>
    </w:p>
    <w:p w14:paraId="4C995B94" w14:textId="3F65379B" w:rsidR="00072753" w:rsidRDefault="00072753">
      <w:pPr>
        <w:suppressAutoHyphens w:val="0"/>
        <w:spacing w:before="0" w:after="160" w:line="259" w:lineRule="auto"/>
        <w:rPr>
          <w:rFonts w:eastAsia="Arial"/>
          <w:color w:val="000000" w:themeColor="text1"/>
          <w:szCs w:val="22"/>
        </w:rPr>
      </w:pPr>
      <w:r>
        <w:rPr>
          <w:rFonts w:eastAsia="Arial"/>
          <w:color w:val="000000" w:themeColor="text1"/>
          <w:szCs w:val="22"/>
        </w:rPr>
        <w:br w:type="page"/>
      </w:r>
    </w:p>
    <w:p w14:paraId="4A11FB16" w14:textId="648D4446" w:rsidR="00754123" w:rsidRDefault="0DF73C67" w:rsidP="005A582D">
      <w:pPr>
        <w:pStyle w:val="Heading1"/>
      </w:pPr>
      <w:bookmarkStart w:id="110" w:name="_Resource__7"/>
      <w:bookmarkStart w:id="111" w:name="_Resource_7_–"/>
      <w:bookmarkStart w:id="112" w:name="_Resource_7:_Diary"/>
      <w:bookmarkStart w:id="113" w:name="_Toc764933716"/>
      <w:bookmarkStart w:id="114" w:name="_Toc160531180"/>
      <w:bookmarkEnd w:id="110"/>
      <w:bookmarkEnd w:id="111"/>
      <w:r>
        <w:lastRenderedPageBreak/>
        <w:t>Resource 7</w:t>
      </w:r>
      <w:r w:rsidR="00911426">
        <w:t xml:space="preserve"> –</w:t>
      </w:r>
      <w:r>
        <w:t xml:space="preserve"> </w:t>
      </w:r>
      <w:r w:rsidR="00911426">
        <w:t>d</w:t>
      </w:r>
      <w:r>
        <w:t>iary entry planner</w:t>
      </w:r>
      <w:bookmarkEnd w:id="112"/>
      <w:bookmarkEnd w:id="113"/>
      <w:bookmarkEnd w:id="114"/>
    </w:p>
    <w:tbl>
      <w:tblPr>
        <w:tblStyle w:val="Tableheader"/>
        <w:tblW w:w="0" w:type="auto"/>
        <w:tblLook w:val="0620" w:firstRow="1" w:lastRow="0" w:firstColumn="0" w:lastColumn="0" w:noHBand="1" w:noVBand="1"/>
        <w:tblDescription w:val="Diary entry planner for students to note a word or phrase, when it happens, how it happens and associated words to describe how Quin is feeling."/>
      </w:tblPr>
      <w:tblGrid>
        <w:gridCol w:w="3823"/>
        <w:gridCol w:w="3457"/>
        <w:gridCol w:w="3640"/>
        <w:gridCol w:w="3640"/>
      </w:tblGrid>
      <w:tr w:rsidR="00497889" w14:paraId="20C6A87B" w14:textId="77777777" w:rsidTr="00C37394">
        <w:trPr>
          <w:cnfStyle w:val="100000000000" w:firstRow="1" w:lastRow="0" w:firstColumn="0" w:lastColumn="0" w:oddVBand="0" w:evenVBand="0" w:oddHBand="0" w:evenHBand="0" w:firstRowFirstColumn="0" w:firstRowLastColumn="0" w:lastRowFirstColumn="0" w:lastRowLastColumn="0"/>
        </w:trPr>
        <w:tc>
          <w:tcPr>
            <w:tcW w:w="3823" w:type="dxa"/>
          </w:tcPr>
          <w:p w14:paraId="7A4E9218" w14:textId="1C5E22E4" w:rsidR="00497889" w:rsidRDefault="00497889" w:rsidP="00497889">
            <w:r w:rsidRPr="00497889">
              <w:t>Word/phrase</w:t>
            </w:r>
          </w:p>
        </w:tc>
        <w:tc>
          <w:tcPr>
            <w:tcW w:w="3457" w:type="dxa"/>
          </w:tcPr>
          <w:p w14:paraId="3347950F" w14:textId="1EE112C9" w:rsidR="00497889" w:rsidRDefault="00497889" w:rsidP="00497889">
            <w:r w:rsidRPr="00497889">
              <w:t>When does it happen?</w:t>
            </w:r>
          </w:p>
        </w:tc>
        <w:tc>
          <w:tcPr>
            <w:tcW w:w="3640" w:type="dxa"/>
          </w:tcPr>
          <w:p w14:paraId="5C2E417B" w14:textId="1D3DF648" w:rsidR="00497889" w:rsidRDefault="00497889" w:rsidP="00497889">
            <w:r w:rsidRPr="00497889">
              <w:t>How does it happen?</w:t>
            </w:r>
          </w:p>
        </w:tc>
        <w:tc>
          <w:tcPr>
            <w:tcW w:w="3640" w:type="dxa"/>
          </w:tcPr>
          <w:p w14:paraId="7592EE23" w14:textId="22F1E116" w:rsidR="00497889" w:rsidRDefault="00497889" w:rsidP="00497889">
            <w:r w:rsidRPr="00497889">
              <w:t>Associated words to describe how Quin is feeling</w:t>
            </w:r>
          </w:p>
        </w:tc>
      </w:tr>
      <w:tr w:rsidR="00497889" w14:paraId="5B6162A2" w14:textId="77777777" w:rsidTr="00C37394">
        <w:tc>
          <w:tcPr>
            <w:tcW w:w="3823" w:type="dxa"/>
          </w:tcPr>
          <w:p w14:paraId="003A4297" w14:textId="63330290" w:rsidR="00497889" w:rsidRDefault="00497889" w:rsidP="00497889">
            <w:r w:rsidRPr="00497889">
              <w:t>‘...Cassius’s had flourished...’ (p</w:t>
            </w:r>
            <w:r w:rsidR="00C37394">
              <w:t xml:space="preserve"> </w:t>
            </w:r>
            <w:r w:rsidRPr="00497889">
              <w:t>39)</w:t>
            </w:r>
          </w:p>
        </w:tc>
        <w:tc>
          <w:tcPr>
            <w:tcW w:w="3457" w:type="dxa"/>
          </w:tcPr>
          <w:p w14:paraId="56194E68" w14:textId="1FFB3B44" w:rsidR="00497889" w:rsidRDefault="00497889" w:rsidP="00497889">
            <w:r w:rsidRPr="00497889">
              <w:t>before the test</w:t>
            </w:r>
          </w:p>
        </w:tc>
        <w:tc>
          <w:tcPr>
            <w:tcW w:w="3640" w:type="dxa"/>
          </w:tcPr>
          <w:p w14:paraId="23E1C46D" w14:textId="203AAC7A" w:rsidR="00497889" w:rsidRDefault="00497889" w:rsidP="00497889">
            <w:r w:rsidRPr="00497889">
              <w:t>in passing</w:t>
            </w:r>
          </w:p>
        </w:tc>
        <w:tc>
          <w:tcPr>
            <w:tcW w:w="3640" w:type="dxa"/>
          </w:tcPr>
          <w:p w14:paraId="273946E4" w14:textId="5ADE6239" w:rsidR="00497889" w:rsidRDefault="00497889" w:rsidP="00497889">
            <w:r w:rsidRPr="00497889">
              <w:t>doubt, worry, nervous</w:t>
            </w:r>
          </w:p>
        </w:tc>
      </w:tr>
      <w:tr w:rsidR="00497889" w14:paraId="5C86C355" w14:textId="77777777" w:rsidTr="00C37394">
        <w:tc>
          <w:tcPr>
            <w:tcW w:w="3823" w:type="dxa"/>
          </w:tcPr>
          <w:p w14:paraId="4211B778" w14:textId="161FACD7" w:rsidR="00497889" w:rsidRDefault="00497889" w:rsidP="00497889">
            <w:r w:rsidRPr="00497889">
              <w:t xml:space="preserve">‘“Banana,” he </w:t>
            </w:r>
            <w:proofErr w:type="gramStart"/>
            <w:r w:rsidRPr="00497889">
              <w:t>croaked,...</w:t>
            </w:r>
            <w:proofErr w:type="gramEnd"/>
            <w:r w:rsidRPr="00497889">
              <w:t>’ (p 42)</w:t>
            </w:r>
          </w:p>
        </w:tc>
        <w:tc>
          <w:tcPr>
            <w:tcW w:w="3457" w:type="dxa"/>
          </w:tcPr>
          <w:p w14:paraId="3CB84F89" w14:textId="7FE0EF6B" w:rsidR="00497889" w:rsidRDefault="00C37394" w:rsidP="00497889">
            <w:r w:rsidRPr="00C37394">
              <w:t>at the start of the test</w:t>
            </w:r>
          </w:p>
        </w:tc>
        <w:tc>
          <w:tcPr>
            <w:tcW w:w="3640" w:type="dxa"/>
          </w:tcPr>
          <w:p w14:paraId="05D0058D" w14:textId="1105BDB0" w:rsidR="00497889" w:rsidRDefault="00C37394" w:rsidP="00497889">
            <w:r w:rsidRPr="00C37394">
              <w:t>speaking nervously</w:t>
            </w:r>
          </w:p>
        </w:tc>
        <w:tc>
          <w:tcPr>
            <w:tcW w:w="3640" w:type="dxa"/>
          </w:tcPr>
          <w:p w14:paraId="1871B057" w14:textId="21F5FA98" w:rsidR="00497889" w:rsidRDefault="00C37394" w:rsidP="00497889">
            <w:r w:rsidRPr="00C37394">
              <w:t>nervous, hot forehead, sticky palms</w:t>
            </w:r>
          </w:p>
        </w:tc>
      </w:tr>
      <w:tr w:rsidR="00497889" w14:paraId="650F3CA8" w14:textId="77777777" w:rsidTr="00C37394">
        <w:tc>
          <w:tcPr>
            <w:tcW w:w="3823" w:type="dxa"/>
          </w:tcPr>
          <w:p w14:paraId="390089E4" w14:textId="1A0690BD" w:rsidR="00497889" w:rsidRDefault="00C37394" w:rsidP="00497889">
            <w:r w:rsidRPr="00C37394">
              <w:t>‘This time, when his mother coughed...’ (p 45)</w:t>
            </w:r>
          </w:p>
        </w:tc>
        <w:tc>
          <w:tcPr>
            <w:tcW w:w="3457" w:type="dxa"/>
          </w:tcPr>
          <w:p w14:paraId="64B6CCE3" w14:textId="75E28611" w:rsidR="00497889" w:rsidRDefault="00C37394" w:rsidP="00497889">
            <w:r w:rsidRPr="00C37394">
              <w:t>during the test</w:t>
            </w:r>
          </w:p>
        </w:tc>
        <w:tc>
          <w:tcPr>
            <w:tcW w:w="3640" w:type="dxa"/>
          </w:tcPr>
          <w:p w14:paraId="53DF113B" w14:textId="5FC0675A" w:rsidR="00497889" w:rsidRDefault="00C37394" w:rsidP="00497889">
            <w:r w:rsidRPr="00C37394">
              <w:t>loudly</w:t>
            </w:r>
          </w:p>
        </w:tc>
        <w:tc>
          <w:tcPr>
            <w:tcW w:w="3640" w:type="dxa"/>
          </w:tcPr>
          <w:p w14:paraId="2FA4EC6F" w14:textId="708CE558" w:rsidR="00497889" w:rsidRDefault="00C37394" w:rsidP="00497889">
            <w:r w:rsidRPr="00C37394">
              <w:t>embarrassed, insides churned, chest aching, head thumping, disappointed</w:t>
            </w:r>
          </w:p>
        </w:tc>
      </w:tr>
      <w:tr w:rsidR="00497889" w14:paraId="68357A46" w14:textId="77777777" w:rsidTr="00C37394">
        <w:tc>
          <w:tcPr>
            <w:tcW w:w="3823" w:type="dxa"/>
          </w:tcPr>
          <w:p w14:paraId="1496ED2C" w14:textId="77777777" w:rsidR="00497889" w:rsidRDefault="00497889" w:rsidP="00497889"/>
        </w:tc>
        <w:tc>
          <w:tcPr>
            <w:tcW w:w="3457" w:type="dxa"/>
          </w:tcPr>
          <w:p w14:paraId="7D157949" w14:textId="77777777" w:rsidR="00497889" w:rsidRDefault="00497889" w:rsidP="00497889"/>
        </w:tc>
        <w:tc>
          <w:tcPr>
            <w:tcW w:w="3640" w:type="dxa"/>
          </w:tcPr>
          <w:p w14:paraId="3BDAF096" w14:textId="77777777" w:rsidR="00497889" w:rsidRDefault="00497889" w:rsidP="00497889"/>
        </w:tc>
        <w:tc>
          <w:tcPr>
            <w:tcW w:w="3640" w:type="dxa"/>
          </w:tcPr>
          <w:p w14:paraId="594C8920" w14:textId="77777777" w:rsidR="00497889" w:rsidRDefault="00497889" w:rsidP="00497889"/>
        </w:tc>
      </w:tr>
      <w:tr w:rsidR="00497889" w14:paraId="512A0E6E" w14:textId="77777777" w:rsidTr="00C37394">
        <w:tc>
          <w:tcPr>
            <w:tcW w:w="3823" w:type="dxa"/>
          </w:tcPr>
          <w:p w14:paraId="66A0AD9D" w14:textId="77777777" w:rsidR="00497889" w:rsidRDefault="00497889" w:rsidP="00497889"/>
        </w:tc>
        <w:tc>
          <w:tcPr>
            <w:tcW w:w="3457" w:type="dxa"/>
          </w:tcPr>
          <w:p w14:paraId="3D31463D" w14:textId="77777777" w:rsidR="00497889" w:rsidRDefault="00497889" w:rsidP="00497889"/>
        </w:tc>
        <w:tc>
          <w:tcPr>
            <w:tcW w:w="3640" w:type="dxa"/>
          </w:tcPr>
          <w:p w14:paraId="266062B6" w14:textId="77777777" w:rsidR="00497889" w:rsidRDefault="00497889" w:rsidP="00497889"/>
        </w:tc>
        <w:tc>
          <w:tcPr>
            <w:tcW w:w="3640" w:type="dxa"/>
          </w:tcPr>
          <w:p w14:paraId="5AB79DB5" w14:textId="77777777" w:rsidR="00497889" w:rsidRDefault="00497889" w:rsidP="00497889"/>
        </w:tc>
      </w:tr>
      <w:tr w:rsidR="00497889" w14:paraId="659546F0" w14:textId="77777777" w:rsidTr="00C37394">
        <w:tc>
          <w:tcPr>
            <w:tcW w:w="3823" w:type="dxa"/>
          </w:tcPr>
          <w:p w14:paraId="55787E75" w14:textId="77777777" w:rsidR="00497889" w:rsidRDefault="00497889" w:rsidP="00497889"/>
        </w:tc>
        <w:tc>
          <w:tcPr>
            <w:tcW w:w="3457" w:type="dxa"/>
          </w:tcPr>
          <w:p w14:paraId="0A9828F2" w14:textId="77777777" w:rsidR="00497889" w:rsidRDefault="00497889" w:rsidP="00497889"/>
        </w:tc>
        <w:tc>
          <w:tcPr>
            <w:tcW w:w="3640" w:type="dxa"/>
          </w:tcPr>
          <w:p w14:paraId="0A67889C" w14:textId="77777777" w:rsidR="00497889" w:rsidRDefault="00497889" w:rsidP="00497889"/>
        </w:tc>
        <w:tc>
          <w:tcPr>
            <w:tcW w:w="3640" w:type="dxa"/>
          </w:tcPr>
          <w:p w14:paraId="40F08118" w14:textId="77777777" w:rsidR="00497889" w:rsidRDefault="00497889" w:rsidP="00497889"/>
        </w:tc>
      </w:tr>
      <w:tr w:rsidR="00497889" w14:paraId="6B487205" w14:textId="77777777" w:rsidTr="00C37394">
        <w:tc>
          <w:tcPr>
            <w:tcW w:w="3823" w:type="dxa"/>
          </w:tcPr>
          <w:p w14:paraId="2ACF617F" w14:textId="77777777" w:rsidR="00497889" w:rsidRDefault="00497889" w:rsidP="00497889"/>
        </w:tc>
        <w:tc>
          <w:tcPr>
            <w:tcW w:w="3457" w:type="dxa"/>
          </w:tcPr>
          <w:p w14:paraId="70DC05B9" w14:textId="77777777" w:rsidR="00497889" w:rsidRDefault="00497889" w:rsidP="00497889"/>
        </w:tc>
        <w:tc>
          <w:tcPr>
            <w:tcW w:w="3640" w:type="dxa"/>
          </w:tcPr>
          <w:p w14:paraId="43D47A13" w14:textId="77777777" w:rsidR="00497889" w:rsidRDefault="00497889" w:rsidP="00497889"/>
        </w:tc>
        <w:tc>
          <w:tcPr>
            <w:tcW w:w="3640" w:type="dxa"/>
          </w:tcPr>
          <w:p w14:paraId="495C0C16" w14:textId="77777777" w:rsidR="00497889" w:rsidRDefault="00497889" w:rsidP="00497889"/>
        </w:tc>
      </w:tr>
    </w:tbl>
    <w:p w14:paraId="24484FB7" w14:textId="48560738" w:rsidR="00072753" w:rsidRDefault="00072753">
      <w:pPr>
        <w:suppressAutoHyphens w:val="0"/>
        <w:spacing w:before="0" w:after="160" w:line="259" w:lineRule="auto"/>
      </w:pPr>
      <w:r>
        <w:br w:type="page"/>
      </w:r>
    </w:p>
    <w:p w14:paraId="2227335A" w14:textId="13A7E588" w:rsidR="006D16E8" w:rsidRDefault="006D16E8" w:rsidP="005A582D">
      <w:pPr>
        <w:pStyle w:val="Heading1"/>
      </w:pPr>
      <w:bookmarkStart w:id="115" w:name="_Resource__8"/>
      <w:bookmarkStart w:id="116" w:name="_Resource_8_–"/>
      <w:bookmarkStart w:id="117" w:name="_Resource_8:_Character"/>
      <w:bookmarkStart w:id="118" w:name="_Toc1777293124"/>
      <w:bookmarkStart w:id="119" w:name="_Toc160531181"/>
      <w:bookmarkEnd w:id="115"/>
      <w:bookmarkEnd w:id="116"/>
      <w:r>
        <w:lastRenderedPageBreak/>
        <w:t>Resource 8</w:t>
      </w:r>
      <w:r w:rsidR="00911426">
        <w:t xml:space="preserve"> –</w:t>
      </w:r>
      <w:r>
        <w:t xml:space="preserve"> </w:t>
      </w:r>
      <w:r w:rsidR="00911426">
        <w:t>c</w:t>
      </w:r>
      <w:r>
        <w:t>haracter relationships</w:t>
      </w:r>
      <w:bookmarkEnd w:id="117"/>
      <w:bookmarkEnd w:id="118"/>
      <w:bookmarkEnd w:id="119"/>
    </w:p>
    <w:p w14:paraId="46B04A1D" w14:textId="77777777" w:rsidR="00613F1E" w:rsidRDefault="4F13A27E" w:rsidP="00BF2169">
      <w:r>
        <w:rPr>
          <w:noProof/>
        </w:rPr>
        <w:drawing>
          <wp:inline distT="0" distB="0" distL="0" distR="0" wp14:anchorId="49E763F7" wp14:editId="1F93A2D4">
            <wp:extent cx="6572250" cy="4641654"/>
            <wp:effectExtent l="0" t="0" r="0" b="6985"/>
            <wp:docPr id="1457451905" name="Picture 1457451905" descr="Character relationships diagram that has Quin at the top and branches out into 3 character boxes labelled Character 1, Character 2, Character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7451905" name="Picture 1457451905" descr="Character relationships diagram that has Quin at the top and branches out into 3 character boxes labelled Character 1, Character 2, Character 3."/>
                    <pic:cNvPicPr/>
                  </pic:nvPicPr>
                  <pic:blipFill>
                    <a:blip r:embed="rId54">
                      <a:extLst>
                        <a:ext uri="{28A0092B-C50C-407E-A947-70E740481C1C}">
                          <a14:useLocalDpi xmlns:a14="http://schemas.microsoft.com/office/drawing/2010/main" val="0"/>
                        </a:ext>
                      </a:extLst>
                    </a:blip>
                    <a:stretch>
                      <a:fillRect/>
                    </a:stretch>
                  </pic:blipFill>
                  <pic:spPr>
                    <a:xfrm>
                      <a:off x="0" y="0"/>
                      <a:ext cx="6575677" cy="4644074"/>
                    </a:xfrm>
                    <a:prstGeom prst="rect">
                      <a:avLst/>
                    </a:prstGeom>
                  </pic:spPr>
                </pic:pic>
              </a:graphicData>
            </a:graphic>
          </wp:inline>
        </w:drawing>
      </w:r>
    </w:p>
    <w:p w14:paraId="3E6947D0" w14:textId="208DA38F" w:rsidR="00BF2169" w:rsidRDefault="00BF2169" w:rsidP="00BF2169">
      <w:r>
        <w:br w:type="page"/>
      </w:r>
    </w:p>
    <w:p w14:paraId="207D8816" w14:textId="3DF91B26" w:rsidR="00D36102" w:rsidRDefault="00D36102" w:rsidP="005A582D">
      <w:pPr>
        <w:pStyle w:val="Heading1"/>
      </w:pPr>
      <w:bookmarkStart w:id="120" w:name="_Resource_9_–"/>
      <w:bookmarkStart w:id="121" w:name="_Resource_9:_Puns"/>
      <w:bookmarkStart w:id="122" w:name="_Toc1745960849"/>
      <w:bookmarkStart w:id="123" w:name="_Toc160531182"/>
      <w:bookmarkEnd w:id="120"/>
      <w:r>
        <w:lastRenderedPageBreak/>
        <w:t>Resource 9</w:t>
      </w:r>
      <w:r w:rsidR="00911426">
        <w:t xml:space="preserve"> –</w:t>
      </w:r>
      <w:r>
        <w:t xml:space="preserve"> </w:t>
      </w:r>
      <w:r w:rsidR="00911426">
        <w:t>p</w:t>
      </w:r>
      <w:r>
        <w:t>uns</w:t>
      </w:r>
      <w:bookmarkEnd w:id="121"/>
      <w:bookmarkEnd w:id="122"/>
      <w:bookmarkEnd w:id="123"/>
    </w:p>
    <w:p w14:paraId="35B8136B" w14:textId="6D588E91" w:rsidR="00BF2169" w:rsidRPr="008629C1" w:rsidRDefault="008629C1" w:rsidP="00BF2169">
      <w:r>
        <w:rPr>
          <w:noProof/>
        </w:rPr>
        <w:drawing>
          <wp:inline distT="0" distB="0" distL="0" distR="0" wp14:anchorId="302B0EF2" wp14:editId="76587710">
            <wp:extent cx="6943725" cy="4895850"/>
            <wp:effectExtent l="0" t="0" r="9525" b="0"/>
            <wp:docPr id="1013437065" name="Picture 1" descr="6 images:&#10;1. Black and yellow bee laying on its side wearing black sunglasses.&#10;2. Round chocolate iced doughnut with rainbow sprinkles.&#10;3. 6 round green peas in a green pod.&#10;4.  Grinding machine sitting on a brown box.&#10;5. Green lettuce.&#10;6. Yellow corn cob with 4 loose green hus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437065" name="Picture 1" descr="6 images:&#10;1. Black and yellow bee laying on its side wearing black sunglasses.&#10;2. Round chocolate iced doughnut with rainbow sprinkles.&#10;3. 6 round green peas in a green pod.&#10;4.  Grinding machine sitting on a brown box.&#10;5. Green lettuce.&#10;6. Yellow corn cob with 4 loose green husks."/>
                    <pic:cNvPicPr/>
                  </pic:nvPicPr>
                  <pic:blipFill>
                    <a:blip r:embed="rId55"/>
                    <a:stretch>
                      <a:fillRect/>
                    </a:stretch>
                  </pic:blipFill>
                  <pic:spPr>
                    <a:xfrm>
                      <a:off x="0" y="0"/>
                      <a:ext cx="6943725" cy="4895850"/>
                    </a:xfrm>
                    <a:prstGeom prst="rect">
                      <a:avLst/>
                    </a:prstGeom>
                  </pic:spPr>
                </pic:pic>
              </a:graphicData>
            </a:graphic>
          </wp:inline>
        </w:drawing>
      </w:r>
      <w:r w:rsidR="00BF2169">
        <w:br w:type="page"/>
      </w:r>
    </w:p>
    <w:p w14:paraId="71CDC6B6" w14:textId="1A614277" w:rsidR="00E30637" w:rsidRPr="00BF2169" w:rsidRDefault="00E30637" w:rsidP="005A582D">
      <w:pPr>
        <w:pStyle w:val="Heading1"/>
      </w:pPr>
      <w:bookmarkStart w:id="124" w:name="_Resource_10_–"/>
      <w:bookmarkStart w:id="125" w:name="_Resource_10:_Chapter"/>
      <w:bookmarkStart w:id="126" w:name="_Toc160531183"/>
      <w:bookmarkEnd w:id="124"/>
      <w:r>
        <w:lastRenderedPageBreak/>
        <w:t>Resource</w:t>
      </w:r>
      <w:r w:rsidR="0060062D">
        <w:t xml:space="preserve"> 10</w:t>
      </w:r>
      <w:r w:rsidR="00911426">
        <w:t xml:space="preserve"> –</w:t>
      </w:r>
      <w:r w:rsidR="0060062D">
        <w:t xml:space="preserve"> </w:t>
      </w:r>
      <w:r w:rsidR="00911426">
        <w:t>c</w:t>
      </w:r>
      <w:r w:rsidR="0060062D">
        <w:t>hapter summary</w:t>
      </w:r>
      <w:bookmarkEnd w:id="125"/>
      <w:bookmarkEnd w:id="126"/>
    </w:p>
    <w:tbl>
      <w:tblPr>
        <w:tblStyle w:val="Tableheader"/>
        <w:tblW w:w="0" w:type="auto"/>
        <w:tblLook w:val="0620" w:firstRow="1" w:lastRow="0" w:firstColumn="0" w:lastColumn="0" w:noHBand="1" w:noVBand="1"/>
        <w:tblDescription w:val="Chapter summary template for students to note 3–4 important main ideas from the text and a summary statement of 2–4 sentences."/>
      </w:tblPr>
      <w:tblGrid>
        <w:gridCol w:w="14562"/>
      </w:tblGrid>
      <w:tr w:rsidR="009902CB" w14:paraId="55E4CF5A" w14:textId="77777777" w:rsidTr="000724A4">
        <w:trPr>
          <w:cnfStyle w:val="100000000000" w:firstRow="1" w:lastRow="0" w:firstColumn="0" w:lastColumn="0" w:oddVBand="0" w:evenVBand="0" w:oddHBand="0" w:evenHBand="0" w:firstRowFirstColumn="0" w:firstRowLastColumn="0" w:lastRowFirstColumn="0" w:lastRowLastColumn="0"/>
          <w:trHeight w:val="300"/>
        </w:trPr>
        <w:tc>
          <w:tcPr>
            <w:tcW w:w="14565" w:type="dxa"/>
          </w:tcPr>
          <w:p w14:paraId="19E3DEBE" w14:textId="18989957" w:rsidR="009902CB" w:rsidRDefault="009902CB" w:rsidP="000F0AAD">
            <w:pPr>
              <w:jc w:val="center"/>
            </w:pPr>
            <w:r>
              <w:t xml:space="preserve">Chapter </w:t>
            </w:r>
            <w:r w:rsidR="00E156BD">
              <w:t>s</w:t>
            </w:r>
            <w:r>
              <w:t>ummary</w:t>
            </w:r>
          </w:p>
        </w:tc>
      </w:tr>
      <w:tr w:rsidR="009902CB" w14:paraId="254C1043" w14:textId="77777777" w:rsidTr="00E156BD">
        <w:trPr>
          <w:trHeight w:val="300"/>
        </w:trPr>
        <w:tc>
          <w:tcPr>
            <w:tcW w:w="14565" w:type="dxa"/>
            <w:shd w:val="clear" w:color="auto" w:fill="E7E6E6" w:themeFill="background2"/>
          </w:tcPr>
          <w:p w14:paraId="1F01DB70" w14:textId="395A0D06" w:rsidR="009902CB" w:rsidRDefault="009902CB" w:rsidP="008629C1">
            <w:r>
              <w:t>Identify 3 or 4 important main ideas from the text:</w:t>
            </w:r>
          </w:p>
        </w:tc>
      </w:tr>
      <w:tr w:rsidR="008629C1" w14:paraId="71948DF8" w14:textId="77777777" w:rsidTr="000724A4">
        <w:trPr>
          <w:trHeight w:val="300"/>
        </w:trPr>
        <w:tc>
          <w:tcPr>
            <w:tcW w:w="14565" w:type="dxa"/>
          </w:tcPr>
          <w:p w14:paraId="1D160A44" w14:textId="2CA4F592" w:rsidR="008629C1" w:rsidRDefault="008629C1" w:rsidP="000F0AAD">
            <w:r>
              <w:t>1.</w:t>
            </w:r>
          </w:p>
        </w:tc>
      </w:tr>
      <w:tr w:rsidR="008629C1" w14:paraId="53B42154" w14:textId="77777777" w:rsidTr="000724A4">
        <w:trPr>
          <w:trHeight w:val="300"/>
        </w:trPr>
        <w:tc>
          <w:tcPr>
            <w:tcW w:w="14565" w:type="dxa"/>
          </w:tcPr>
          <w:p w14:paraId="76F9440A" w14:textId="4F6DA64C" w:rsidR="008629C1" w:rsidRDefault="008629C1" w:rsidP="000F0AAD">
            <w:r>
              <w:t>2.</w:t>
            </w:r>
          </w:p>
        </w:tc>
      </w:tr>
      <w:tr w:rsidR="008629C1" w14:paraId="4D81FBA2" w14:textId="77777777" w:rsidTr="000724A4">
        <w:trPr>
          <w:trHeight w:val="300"/>
        </w:trPr>
        <w:tc>
          <w:tcPr>
            <w:tcW w:w="14565" w:type="dxa"/>
          </w:tcPr>
          <w:p w14:paraId="56170E07" w14:textId="3C919DA8" w:rsidR="008629C1" w:rsidRDefault="008629C1" w:rsidP="000F0AAD">
            <w:r>
              <w:t>3.</w:t>
            </w:r>
          </w:p>
        </w:tc>
      </w:tr>
      <w:tr w:rsidR="008629C1" w14:paraId="2DD81F67" w14:textId="77777777" w:rsidTr="000724A4">
        <w:trPr>
          <w:trHeight w:val="300"/>
        </w:trPr>
        <w:tc>
          <w:tcPr>
            <w:tcW w:w="14565" w:type="dxa"/>
          </w:tcPr>
          <w:p w14:paraId="796EE1C4" w14:textId="6DD2DACF" w:rsidR="008629C1" w:rsidRDefault="008629C1" w:rsidP="000F0AAD">
            <w:r>
              <w:t>4.</w:t>
            </w:r>
          </w:p>
        </w:tc>
      </w:tr>
      <w:tr w:rsidR="009902CB" w14:paraId="12F39A0E" w14:textId="77777777" w:rsidTr="00E156BD">
        <w:trPr>
          <w:trHeight w:val="586"/>
        </w:trPr>
        <w:tc>
          <w:tcPr>
            <w:tcW w:w="14565" w:type="dxa"/>
            <w:shd w:val="clear" w:color="auto" w:fill="E7E6E6" w:themeFill="background2"/>
          </w:tcPr>
          <w:p w14:paraId="26F1526B" w14:textId="4C95AB9A" w:rsidR="009902CB" w:rsidRDefault="034322CE" w:rsidP="008629C1">
            <w:r>
              <w:t>Write a summary statement (2</w:t>
            </w:r>
            <w:r w:rsidR="008629C1">
              <w:t>–</w:t>
            </w:r>
            <w:r>
              <w:t>4 sentences)</w:t>
            </w:r>
          </w:p>
        </w:tc>
      </w:tr>
      <w:tr w:rsidR="00E156BD" w14:paraId="22213D2E" w14:textId="77777777" w:rsidTr="00E156BD">
        <w:trPr>
          <w:trHeight w:val="2822"/>
        </w:trPr>
        <w:tc>
          <w:tcPr>
            <w:tcW w:w="14565" w:type="dxa"/>
          </w:tcPr>
          <w:p w14:paraId="3958E3A0" w14:textId="77777777" w:rsidR="00E156BD" w:rsidRDefault="00E156BD" w:rsidP="008629C1"/>
        </w:tc>
      </w:tr>
    </w:tbl>
    <w:p w14:paraId="66A9DACB" w14:textId="5A5D2CC4" w:rsidR="00131207" w:rsidRDefault="00131207" w:rsidP="005A582D">
      <w:pPr>
        <w:pStyle w:val="Heading1"/>
      </w:pPr>
      <w:bookmarkStart w:id="127" w:name="_Resource__11"/>
      <w:bookmarkStart w:id="128" w:name="_Resource_11_–"/>
      <w:bookmarkStart w:id="129" w:name="_Resource_11:_5"/>
      <w:bookmarkStart w:id="130" w:name="_Toc1028424027"/>
      <w:bookmarkStart w:id="131" w:name="_Toc160531184"/>
      <w:bookmarkEnd w:id="127"/>
      <w:bookmarkEnd w:id="128"/>
      <w:r>
        <w:lastRenderedPageBreak/>
        <w:t>Resource 11</w:t>
      </w:r>
      <w:r w:rsidR="00911426">
        <w:t xml:space="preserve"> –</w:t>
      </w:r>
      <w:r>
        <w:t xml:space="preserve"> 5 senses template</w:t>
      </w:r>
      <w:bookmarkEnd w:id="129"/>
      <w:bookmarkEnd w:id="130"/>
      <w:bookmarkEnd w:id="131"/>
    </w:p>
    <w:p w14:paraId="6667DA59" w14:textId="17048904" w:rsidR="00E156BD" w:rsidRDefault="2362C57A" w:rsidP="00E156BD">
      <w:pPr>
        <w:rPr>
          <w:rStyle w:val="Strong"/>
        </w:rPr>
      </w:pPr>
      <w:r>
        <w:rPr>
          <w:noProof/>
        </w:rPr>
        <w:drawing>
          <wp:inline distT="0" distB="0" distL="0" distR="0" wp14:anchorId="269025E1" wp14:editId="49433254">
            <wp:extent cx="7029450" cy="4968660"/>
            <wp:effectExtent l="0" t="0" r="0" b="3810"/>
            <wp:docPr id="125995890" name="Picture 125995890" descr="5 senses template. 5 boxes labelled: See, Feel, Taste, Hear, Sm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995890" name="Picture 125995890" descr="5 senses template. 5 boxes labelled: See, Feel, Taste, Hear, Smell."/>
                    <pic:cNvPicPr/>
                  </pic:nvPicPr>
                  <pic:blipFill>
                    <a:blip r:embed="rId56">
                      <a:extLst>
                        <a:ext uri="{28A0092B-C50C-407E-A947-70E740481C1C}">
                          <a14:useLocalDpi xmlns:a14="http://schemas.microsoft.com/office/drawing/2010/main" val="0"/>
                        </a:ext>
                      </a:extLst>
                    </a:blip>
                    <a:stretch>
                      <a:fillRect/>
                    </a:stretch>
                  </pic:blipFill>
                  <pic:spPr>
                    <a:xfrm>
                      <a:off x="0" y="0"/>
                      <a:ext cx="7036336" cy="4973527"/>
                    </a:xfrm>
                    <a:prstGeom prst="rect">
                      <a:avLst/>
                    </a:prstGeom>
                  </pic:spPr>
                </pic:pic>
              </a:graphicData>
            </a:graphic>
          </wp:inline>
        </w:drawing>
      </w:r>
      <w:r w:rsidR="00E156BD">
        <w:rPr>
          <w:rStyle w:val="Strong"/>
        </w:rPr>
        <w:br w:type="page"/>
      </w:r>
    </w:p>
    <w:p w14:paraId="5716116C" w14:textId="2847D5A0" w:rsidR="00601279" w:rsidRDefault="32561515" w:rsidP="005A582D">
      <w:pPr>
        <w:pStyle w:val="Heading1"/>
      </w:pPr>
      <w:bookmarkStart w:id="132" w:name="_Resource_12_–"/>
      <w:bookmarkStart w:id="133" w:name="_Resource_12:_Editing"/>
      <w:bookmarkStart w:id="134" w:name="_Toc160531185"/>
      <w:bookmarkEnd w:id="132"/>
      <w:r>
        <w:lastRenderedPageBreak/>
        <w:t>Resource 12</w:t>
      </w:r>
      <w:r w:rsidR="00911426">
        <w:t xml:space="preserve"> –</w:t>
      </w:r>
      <w:r>
        <w:t xml:space="preserve"> </w:t>
      </w:r>
      <w:r w:rsidR="00911426">
        <w:t>e</w:t>
      </w:r>
      <w:r>
        <w:t>diting checklist teacher resource</w:t>
      </w:r>
      <w:bookmarkEnd w:id="133"/>
      <w:bookmarkEnd w:id="134"/>
    </w:p>
    <w:p w14:paraId="3A79CD16" w14:textId="4B0CA1B4" w:rsidR="001A5A2D" w:rsidRDefault="088BBBAD" w:rsidP="001A5A2D">
      <w:r>
        <w:rPr>
          <w:noProof/>
        </w:rPr>
        <w:drawing>
          <wp:inline distT="0" distB="0" distL="0" distR="0" wp14:anchorId="6FB6263B" wp14:editId="77B96A0C">
            <wp:extent cx="3552093" cy="5029513"/>
            <wp:effectExtent l="0" t="0" r="0" b="0"/>
            <wp:docPr id="1561428908" name="Picture 1561428908" descr="An editing checklist: &#10;Punctuation:&#10;A capital letter to start the sentence and a full stop at the end.&#10;A capital letter for proper nouns.&#10;A capital 'I' when used as a pronoun.&#10;Quotation marks to show when someone is talking.&#10;Commas to separate ideas when items are listed.&#10;Apostrophes to show when letters are missing.&#10;Vocabulary:&#10;Synonyms to avoid word repetition.&#10;Interesting words to engage the reader.&#10;Grammar, spelling and handwriting:&#10;Consistent past, present and future tense throughout the text.&#10;Correct subject–verb agreement (The dogs are..., The boy is...)&#10;Accurate spelling, using classrooms resources to check.&#10;Organisation: &#10;Flow to make sure my ideas are sequenced accurately.&#10;Paragraphs to separate idea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1428908" name="Picture 1561428908" descr="An editing checklist: &#10;Punctuation:&#10;A capital letter to start the sentence and a full stop at the end.&#10;A capital letter for proper nouns.&#10;A capital 'I' when used as a pronoun.&#10;Quotation marks to show when someone is talking.&#10;Commas to separate ideas when items are listed.&#10;Apostrophes to show when letters are missing.&#10;Vocabulary:&#10;Synonyms to avoid word repetition.&#10;Interesting words to engage the reader.&#10;Grammar, spelling and handwriting:&#10;Consistent past, present and future tense throughout the text.&#10;Correct subject–verb agreement (The dogs are..., The boy is...)&#10;Accurate spelling, using classrooms resources to check.&#10;Organisation: &#10;Flow to make sure my ideas are sequenced accurately.&#10;Paragraphs to separate ideas.&#10;"/>
                    <pic:cNvPicPr/>
                  </pic:nvPicPr>
                  <pic:blipFill>
                    <a:blip r:embed="rId57">
                      <a:extLst>
                        <a:ext uri="{28A0092B-C50C-407E-A947-70E740481C1C}">
                          <a14:useLocalDpi xmlns:a14="http://schemas.microsoft.com/office/drawing/2010/main" val="0"/>
                        </a:ext>
                      </a:extLst>
                    </a:blip>
                    <a:stretch>
                      <a:fillRect/>
                    </a:stretch>
                  </pic:blipFill>
                  <pic:spPr>
                    <a:xfrm>
                      <a:off x="0" y="0"/>
                      <a:ext cx="3555305" cy="5034062"/>
                    </a:xfrm>
                    <a:prstGeom prst="rect">
                      <a:avLst/>
                    </a:prstGeom>
                  </pic:spPr>
                </pic:pic>
              </a:graphicData>
            </a:graphic>
          </wp:inline>
        </w:drawing>
      </w:r>
      <w:r w:rsidR="001A5A2D">
        <w:br w:type="page"/>
      </w:r>
    </w:p>
    <w:p w14:paraId="64BF5B2B" w14:textId="564190A4" w:rsidR="00191A05" w:rsidRDefault="00191A05" w:rsidP="005A582D">
      <w:pPr>
        <w:pStyle w:val="Heading1"/>
      </w:pPr>
      <w:bookmarkStart w:id="135" w:name="_Resource_13_–"/>
      <w:bookmarkStart w:id="136" w:name="_Resource_13:_Missing"/>
      <w:bookmarkStart w:id="137" w:name="_Toc14467134"/>
      <w:bookmarkStart w:id="138" w:name="_Toc160531186"/>
      <w:bookmarkEnd w:id="135"/>
      <w:r>
        <w:lastRenderedPageBreak/>
        <w:t>Resource 13</w:t>
      </w:r>
      <w:r w:rsidR="00911426">
        <w:t xml:space="preserve"> –</w:t>
      </w:r>
      <w:r>
        <w:t xml:space="preserve"> </w:t>
      </w:r>
      <w:r w:rsidR="00911426">
        <w:t>m</w:t>
      </w:r>
      <w:r>
        <w:t>issing person poster</w:t>
      </w:r>
      <w:bookmarkEnd w:id="136"/>
      <w:bookmarkEnd w:id="137"/>
      <w:bookmarkEnd w:id="138"/>
    </w:p>
    <w:p w14:paraId="671BC9F2" w14:textId="4EE23A18" w:rsidR="00EC57CA" w:rsidRDefault="00BD2AA0" w:rsidP="00BD2AA0">
      <w:r>
        <w:rPr>
          <w:noProof/>
        </w:rPr>
        <w:drawing>
          <wp:inline distT="0" distB="0" distL="0" distR="0" wp14:anchorId="00B45F92" wp14:editId="57DB7C04">
            <wp:extent cx="3609170" cy="5099539"/>
            <wp:effectExtent l="0" t="0" r="0" b="6350"/>
            <wp:docPr id="1707636441" name="Picture 1" descr="Missing person poster. 4 boxes labelled: Picture, Physical features, Name/Last seen/Age, Personality. For any information that can help us to find her, please call her family on 04401 234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7636441" name="Picture 1" descr="Missing person poster. 4 boxes labelled: Picture, Physical features, Name/Last seen/Age, Personality. For any information that can help us to find her, please call her family on 04401 234 567."/>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611302" cy="5102552"/>
                    </a:xfrm>
                    <a:prstGeom prst="rect">
                      <a:avLst/>
                    </a:prstGeom>
                    <a:noFill/>
                    <a:ln>
                      <a:noFill/>
                    </a:ln>
                  </pic:spPr>
                </pic:pic>
              </a:graphicData>
            </a:graphic>
          </wp:inline>
        </w:drawing>
      </w:r>
      <w:r w:rsidR="00EC57CA">
        <w:br w:type="page"/>
      </w:r>
    </w:p>
    <w:p w14:paraId="52317683" w14:textId="08652EC8" w:rsidR="00A13819" w:rsidRDefault="00A13819" w:rsidP="005A582D">
      <w:pPr>
        <w:pStyle w:val="Heading1"/>
      </w:pPr>
      <w:bookmarkStart w:id="139" w:name="_Resource__14"/>
      <w:bookmarkStart w:id="140" w:name="_Resource_14_–"/>
      <w:bookmarkStart w:id="141" w:name="_Resource_14:_Character"/>
      <w:bookmarkStart w:id="142" w:name="_Toc838990700"/>
      <w:bookmarkStart w:id="143" w:name="_Toc160531187"/>
      <w:bookmarkEnd w:id="139"/>
      <w:bookmarkEnd w:id="140"/>
      <w:r>
        <w:lastRenderedPageBreak/>
        <w:t>Resource 14</w:t>
      </w:r>
      <w:r w:rsidR="00911426">
        <w:t xml:space="preserve"> –</w:t>
      </w:r>
      <w:r>
        <w:t xml:space="preserve"> </w:t>
      </w:r>
      <w:r w:rsidR="00911426">
        <w:t>c</w:t>
      </w:r>
      <w:r>
        <w:t>haracter comparison table</w:t>
      </w:r>
      <w:bookmarkEnd w:id="141"/>
      <w:bookmarkEnd w:id="142"/>
      <w:bookmarkEnd w:id="143"/>
    </w:p>
    <w:tbl>
      <w:tblPr>
        <w:tblStyle w:val="Tableheader"/>
        <w:tblW w:w="0" w:type="auto"/>
        <w:tblLook w:val="0620" w:firstRow="1" w:lastRow="0" w:firstColumn="0" w:lastColumn="0" w:noHBand="1" w:noVBand="1"/>
        <w:tblDescription w:val="Character comparison table for students to complete."/>
      </w:tblPr>
      <w:tblGrid>
        <w:gridCol w:w="4853"/>
        <w:gridCol w:w="4853"/>
        <w:gridCol w:w="4854"/>
      </w:tblGrid>
      <w:tr w:rsidR="00056F33" w14:paraId="586A0E1F" w14:textId="77777777" w:rsidTr="00056F33">
        <w:trPr>
          <w:cnfStyle w:val="100000000000" w:firstRow="1" w:lastRow="0" w:firstColumn="0" w:lastColumn="0" w:oddVBand="0" w:evenVBand="0" w:oddHBand="0" w:evenHBand="0" w:firstRowFirstColumn="0" w:firstRowLastColumn="0" w:lastRowFirstColumn="0" w:lastRowLastColumn="0"/>
        </w:trPr>
        <w:tc>
          <w:tcPr>
            <w:tcW w:w="4853" w:type="dxa"/>
          </w:tcPr>
          <w:p w14:paraId="1F90C5AC" w14:textId="056792E3" w:rsidR="00056F33" w:rsidRDefault="00056F33" w:rsidP="00056F33">
            <w:r>
              <w:t>Questions</w:t>
            </w:r>
          </w:p>
        </w:tc>
        <w:tc>
          <w:tcPr>
            <w:tcW w:w="4853" w:type="dxa"/>
          </w:tcPr>
          <w:p w14:paraId="0FFC189A" w14:textId="27192D70" w:rsidR="00056F33" w:rsidRDefault="00056F33" w:rsidP="00056F33">
            <w:r>
              <w:t>Allie</w:t>
            </w:r>
          </w:p>
        </w:tc>
        <w:tc>
          <w:tcPr>
            <w:tcW w:w="4854" w:type="dxa"/>
          </w:tcPr>
          <w:p w14:paraId="55487980" w14:textId="70AEBFC1" w:rsidR="00056F33" w:rsidRDefault="00056F33" w:rsidP="00056F33">
            <w:r>
              <w:t>Adriana</w:t>
            </w:r>
          </w:p>
        </w:tc>
      </w:tr>
      <w:tr w:rsidR="00056F33" w14:paraId="3EE97640" w14:textId="77777777" w:rsidTr="009E2101">
        <w:tc>
          <w:tcPr>
            <w:tcW w:w="4853" w:type="dxa"/>
            <w:shd w:val="clear" w:color="auto" w:fill="E7E6E6" w:themeFill="background2"/>
          </w:tcPr>
          <w:p w14:paraId="77ACA74E" w14:textId="13A94F39" w:rsidR="00056F33" w:rsidRDefault="00056F33" w:rsidP="00056F33">
            <w:r w:rsidRPr="00056F33">
              <w:t>What is the character's problem?</w:t>
            </w:r>
          </w:p>
        </w:tc>
        <w:tc>
          <w:tcPr>
            <w:tcW w:w="4853" w:type="dxa"/>
          </w:tcPr>
          <w:p w14:paraId="359B58B1" w14:textId="77777777" w:rsidR="00056F33" w:rsidRDefault="00056F33" w:rsidP="00056F33"/>
        </w:tc>
        <w:tc>
          <w:tcPr>
            <w:tcW w:w="4854" w:type="dxa"/>
          </w:tcPr>
          <w:p w14:paraId="23A653CC" w14:textId="77777777" w:rsidR="00056F33" w:rsidRDefault="00056F33" w:rsidP="00056F33"/>
        </w:tc>
      </w:tr>
      <w:tr w:rsidR="00056F33" w14:paraId="2C62D5C3" w14:textId="77777777" w:rsidTr="009E2101">
        <w:tc>
          <w:tcPr>
            <w:tcW w:w="4853" w:type="dxa"/>
            <w:shd w:val="clear" w:color="auto" w:fill="E7E6E6" w:themeFill="background2"/>
          </w:tcPr>
          <w:p w14:paraId="1D6A577C" w14:textId="322D0F6B" w:rsidR="00056F33" w:rsidRDefault="00056F33" w:rsidP="00056F33">
            <w:r w:rsidRPr="00056F33">
              <w:t>What is the character's goal? What do they want to achieve?</w:t>
            </w:r>
          </w:p>
        </w:tc>
        <w:tc>
          <w:tcPr>
            <w:tcW w:w="4853" w:type="dxa"/>
          </w:tcPr>
          <w:p w14:paraId="13AAE88C" w14:textId="77777777" w:rsidR="00056F33" w:rsidRDefault="00056F33" w:rsidP="00056F33"/>
        </w:tc>
        <w:tc>
          <w:tcPr>
            <w:tcW w:w="4854" w:type="dxa"/>
          </w:tcPr>
          <w:p w14:paraId="1EA7F4B0" w14:textId="77777777" w:rsidR="00056F33" w:rsidRDefault="00056F33" w:rsidP="00056F33"/>
        </w:tc>
      </w:tr>
      <w:tr w:rsidR="00056F33" w14:paraId="29782291" w14:textId="77777777" w:rsidTr="009E2101">
        <w:tc>
          <w:tcPr>
            <w:tcW w:w="4853" w:type="dxa"/>
            <w:shd w:val="clear" w:color="auto" w:fill="E7E6E6" w:themeFill="background2"/>
          </w:tcPr>
          <w:p w14:paraId="6E57527A" w14:textId="7BC5FF5B" w:rsidR="00056F33" w:rsidRPr="00056F33" w:rsidRDefault="00056F33" w:rsidP="00056F33">
            <w:r w:rsidRPr="00056F33">
              <w:t>What does the character do to try and solve their problem or attain their goal?</w:t>
            </w:r>
          </w:p>
        </w:tc>
        <w:tc>
          <w:tcPr>
            <w:tcW w:w="4853" w:type="dxa"/>
          </w:tcPr>
          <w:p w14:paraId="2703F3F4" w14:textId="77777777" w:rsidR="00056F33" w:rsidRDefault="00056F33" w:rsidP="00056F33"/>
        </w:tc>
        <w:tc>
          <w:tcPr>
            <w:tcW w:w="4854" w:type="dxa"/>
          </w:tcPr>
          <w:p w14:paraId="5DB2A531" w14:textId="77777777" w:rsidR="00056F33" w:rsidRDefault="00056F33" w:rsidP="00056F33"/>
        </w:tc>
      </w:tr>
      <w:tr w:rsidR="00056F33" w14:paraId="525607E2" w14:textId="77777777" w:rsidTr="009E2101">
        <w:tc>
          <w:tcPr>
            <w:tcW w:w="4853" w:type="dxa"/>
            <w:shd w:val="clear" w:color="auto" w:fill="E7E6E6" w:themeFill="background2"/>
          </w:tcPr>
          <w:p w14:paraId="0A01530B" w14:textId="60CABB91" w:rsidR="00056F33" w:rsidRPr="00056F33" w:rsidRDefault="00056F33" w:rsidP="00056F33">
            <w:r w:rsidRPr="00056F33">
              <w:t>How do other characters perceive this character?</w:t>
            </w:r>
          </w:p>
        </w:tc>
        <w:tc>
          <w:tcPr>
            <w:tcW w:w="4853" w:type="dxa"/>
          </w:tcPr>
          <w:p w14:paraId="6FDB9047" w14:textId="77777777" w:rsidR="00056F33" w:rsidRDefault="00056F33" w:rsidP="00056F33"/>
        </w:tc>
        <w:tc>
          <w:tcPr>
            <w:tcW w:w="4854" w:type="dxa"/>
          </w:tcPr>
          <w:p w14:paraId="553AF857" w14:textId="77777777" w:rsidR="00056F33" w:rsidRDefault="00056F33" w:rsidP="00056F33"/>
        </w:tc>
      </w:tr>
      <w:tr w:rsidR="00056F33" w14:paraId="6C6D4F17" w14:textId="77777777" w:rsidTr="009E2101">
        <w:tc>
          <w:tcPr>
            <w:tcW w:w="4853" w:type="dxa"/>
            <w:shd w:val="clear" w:color="auto" w:fill="E7E6E6" w:themeFill="background2"/>
          </w:tcPr>
          <w:p w14:paraId="5C0C2AD1" w14:textId="2CF52E62" w:rsidR="00056F33" w:rsidRPr="00056F33" w:rsidRDefault="00056F33" w:rsidP="00056F33">
            <w:r w:rsidRPr="00056F33">
              <w:t>How did the author convey this character?</w:t>
            </w:r>
          </w:p>
        </w:tc>
        <w:tc>
          <w:tcPr>
            <w:tcW w:w="4853" w:type="dxa"/>
          </w:tcPr>
          <w:p w14:paraId="59D389A3" w14:textId="77777777" w:rsidR="00056F33" w:rsidRDefault="00056F33" w:rsidP="00056F33"/>
        </w:tc>
        <w:tc>
          <w:tcPr>
            <w:tcW w:w="4854" w:type="dxa"/>
          </w:tcPr>
          <w:p w14:paraId="235419C5" w14:textId="77777777" w:rsidR="00056F33" w:rsidRDefault="00056F33" w:rsidP="00056F33"/>
        </w:tc>
      </w:tr>
      <w:tr w:rsidR="00056F33" w14:paraId="4CAFFFC8" w14:textId="77777777" w:rsidTr="009E2101">
        <w:tc>
          <w:tcPr>
            <w:tcW w:w="4853" w:type="dxa"/>
            <w:shd w:val="clear" w:color="auto" w:fill="E7E6E6" w:themeFill="background2"/>
          </w:tcPr>
          <w:p w14:paraId="2EA17305" w14:textId="2896DEB9" w:rsidR="00056F33" w:rsidRPr="00056F33" w:rsidRDefault="00056F33" w:rsidP="00056F33">
            <w:r w:rsidRPr="00056F33">
              <w:t>What is this character's role in the story?</w:t>
            </w:r>
          </w:p>
        </w:tc>
        <w:tc>
          <w:tcPr>
            <w:tcW w:w="4853" w:type="dxa"/>
            <w:tcBorders>
              <w:bottom w:val="single" w:sz="2" w:space="0" w:color="auto"/>
            </w:tcBorders>
          </w:tcPr>
          <w:p w14:paraId="02C65BDD" w14:textId="77777777" w:rsidR="00056F33" w:rsidRDefault="00056F33" w:rsidP="00056F33"/>
        </w:tc>
        <w:tc>
          <w:tcPr>
            <w:tcW w:w="4854" w:type="dxa"/>
            <w:tcBorders>
              <w:bottom w:val="single" w:sz="2" w:space="0" w:color="auto"/>
            </w:tcBorders>
          </w:tcPr>
          <w:p w14:paraId="0EBEE6FC" w14:textId="77777777" w:rsidR="00056F33" w:rsidRDefault="00056F33" w:rsidP="00056F33"/>
        </w:tc>
      </w:tr>
      <w:tr w:rsidR="00056F33" w14:paraId="708BC3DD" w14:textId="77777777" w:rsidTr="009E2101">
        <w:tc>
          <w:tcPr>
            <w:tcW w:w="4853" w:type="dxa"/>
            <w:shd w:val="clear" w:color="auto" w:fill="E7E6E6" w:themeFill="background2"/>
          </w:tcPr>
          <w:p w14:paraId="08B4FB3C" w14:textId="2381A3C6" w:rsidR="00056F33" w:rsidRPr="00056F33" w:rsidRDefault="00056F33" w:rsidP="00056F33">
            <w:r w:rsidRPr="00056F33">
              <w:t>Describe the relationship between the</w:t>
            </w:r>
            <w:r>
              <w:t xml:space="preserve"> 2</w:t>
            </w:r>
            <w:r w:rsidRPr="00056F33">
              <w:t xml:space="preserve"> characters:</w:t>
            </w:r>
          </w:p>
        </w:tc>
        <w:tc>
          <w:tcPr>
            <w:tcW w:w="4853" w:type="dxa"/>
            <w:tcBorders>
              <w:top w:val="single" w:sz="2" w:space="0" w:color="auto"/>
              <w:right w:val="nil"/>
            </w:tcBorders>
          </w:tcPr>
          <w:p w14:paraId="2216E1A0" w14:textId="77777777" w:rsidR="00056F33" w:rsidRDefault="00056F33" w:rsidP="00056F33"/>
        </w:tc>
        <w:tc>
          <w:tcPr>
            <w:tcW w:w="4854" w:type="dxa"/>
            <w:tcBorders>
              <w:top w:val="single" w:sz="2" w:space="0" w:color="auto"/>
              <w:left w:val="nil"/>
            </w:tcBorders>
          </w:tcPr>
          <w:p w14:paraId="62DA6CC6" w14:textId="77777777" w:rsidR="00056F33" w:rsidRDefault="00056F33" w:rsidP="00056F33"/>
        </w:tc>
      </w:tr>
    </w:tbl>
    <w:p w14:paraId="590641C0" w14:textId="5EEDC92D" w:rsidR="00EC57CA" w:rsidRDefault="00EC57CA" w:rsidP="00EC57CA">
      <w:r>
        <w:br w:type="page"/>
      </w:r>
    </w:p>
    <w:p w14:paraId="3EE9F3B4" w14:textId="58A088A1" w:rsidR="00E86C3F" w:rsidRDefault="00E86C3F" w:rsidP="005A582D">
      <w:pPr>
        <w:pStyle w:val="Heading1"/>
      </w:pPr>
      <w:bookmarkStart w:id="144" w:name="_Resource_15_–"/>
      <w:bookmarkStart w:id="145" w:name="_Resource_15:_Story"/>
      <w:bookmarkStart w:id="146" w:name="_Toc217985390"/>
      <w:bookmarkStart w:id="147" w:name="_Toc160531188"/>
      <w:bookmarkEnd w:id="144"/>
      <w:r>
        <w:lastRenderedPageBreak/>
        <w:t>Resource 15</w:t>
      </w:r>
      <w:r w:rsidR="00911426">
        <w:t xml:space="preserve"> –</w:t>
      </w:r>
      <w:r>
        <w:t xml:space="preserve"> </w:t>
      </w:r>
      <w:r w:rsidR="00911426">
        <w:t>s</w:t>
      </w:r>
      <w:r>
        <w:t>tory map</w:t>
      </w:r>
      <w:bookmarkEnd w:id="145"/>
      <w:bookmarkEnd w:id="146"/>
      <w:bookmarkEnd w:id="147"/>
    </w:p>
    <w:p w14:paraId="35D20048" w14:textId="5461A81E" w:rsidR="00EC57CA" w:rsidRDefault="224EBDDC" w:rsidP="00EC57CA">
      <w:pPr>
        <w:spacing w:before="0" w:after="160" w:line="259" w:lineRule="auto"/>
      </w:pPr>
      <w:r>
        <w:rPr>
          <w:noProof/>
        </w:rPr>
        <w:drawing>
          <wp:inline distT="0" distB="0" distL="0" distR="0" wp14:anchorId="04BF4E4D" wp14:editId="66D9ADAC">
            <wp:extent cx="7253654" cy="5122893"/>
            <wp:effectExtent l="0" t="0" r="4445" b="1905"/>
            <wp:docPr id="2080381822" name="Picture 2080381822" descr="Story map: 5 box chart with the headings: Characters and settings, Event, Then..., Next..., Final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0381822" name="Picture 2080381822" descr="Story map: 5 box chart with the headings: Characters and settings, Event, Then..., Next..., Finally..."/>
                    <pic:cNvPicPr/>
                  </pic:nvPicPr>
                  <pic:blipFill>
                    <a:blip r:embed="rId59">
                      <a:extLst>
                        <a:ext uri="{28A0092B-C50C-407E-A947-70E740481C1C}">
                          <a14:useLocalDpi xmlns:a14="http://schemas.microsoft.com/office/drawing/2010/main" val="0"/>
                        </a:ext>
                      </a:extLst>
                    </a:blip>
                    <a:stretch>
                      <a:fillRect/>
                    </a:stretch>
                  </pic:blipFill>
                  <pic:spPr>
                    <a:xfrm>
                      <a:off x="0" y="0"/>
                      <a:ext cx="7259216" cy="5126821"/>
                    </a:xfrm>
                    <a:prstGeom prst="rect">
                      <a:avLst/>
                    </a:prstGeom>
                  </pic:spPr>
                </pic:pic>
              </a:graphicData>
            </a:graphic>
          </wp:inline>
        </w:drawing>
      </w:r>
      <w:r w:rsidR="00EC57CA">
        <w:br w:type="page"/>
      </w:r>
    </w:p>
    <w:p w14:paraId="5B296B14" w14:textId="64FD7F6B" w:rsidR="00E30637" w:rsidRDefault="00E30637" w:rsidP="005A582D">
      <w:pPr>
        <w:pStyle w:val="Heading1"/>
      </w:pPr>
      <w:bookmarkStart w:id="148" w:name="_Toc160531189"/>
      <w:r>
        <w:lastRenderedPageBreak/>
        <w:t>References</w:t>
      </w:r>
      <w:bookmarkEnd w:id="148"/>
    </w:p>
    <w:p w14:paraId="00EEE46A" w14:textId="77777777" w:rsidR="00DC6A1E" w:rsidRDefault="00DC6A1E" w:rsidP="00DC6A1E">
      <w:pPr>
        <w:pStyle w:val="FeatureBox2"/>
      </w:pPr>
      <w:r>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67BD65EF" w14:textId="77777777" w:rsidR="00DC6A1E" w:rsidRDefault="00DC6A1E" w:rsidP="00DC6A1E">
      <w:pPr>
        <w:pStyle w:val="FeatureBox2"/>
      </w:pPr>
      <w:r>
        <w:t xml:space="preserve">Please refer to the NESA Copyright Disclaimer for more information. </w:t>
      </w:r>
      <w:hyperlink r:id="rId60" w:history="1">
        <w:r w:rsidRPr="008055F5">
          <w:rPr>
            <w:rStyle w:val="Hyperlink"/>
          </w:rPr>
          <w:t>https://educationstandards.nsw.edu.au/wps/portal/nesa/mini-footer/copyright</w:t>
        </w:r>
      </w:hyperlink>
    </w:p>
    <w:p w14:paraId="67FC8134" w14:textId="77777777" w:rsidR="00DC6A1E" w:rsidRDefault="00DC6A1E" w:rsidP="00DC6A1E">
      <w:pPr>
        <w:pStyle w:val="FeatureBox2"/>
      </w:pPr>
      <w:r>
        <w:t xml:space="preserve">NESA holds the only official and up-to-date versions of the NSW Curriculum and syllabus documents. Please visit the NSW Education Standards Authority (NESA) website </w:t>
      </w:r>
      <w:hyperlink r:id="rId61" w:history="1">
        <w:r>
          <w:rPr>
            <w:rStyle w:val="Hyperlink"/>
          </w:rPr>
          <w:t>https://educationstandards.nsw.edu.au/wps/portal/nesa/home</w:t>
        </w:r>
      </w:hyperlink>
      <w:r>
        <w:t xml:space="preserve"> and the NSW Curriculum website </w:t>
      </w:r>
      <w:hyperlink r:id="rId62" w:history="1">
        <w:r>
          <w:rPr>
            <w:rStyle w:val="Hyperlink"/>
          </w:rPr>
          <w:t>https://curriculum.nsw.edu.au</w:t>
        </w:r>
      </w:hyperlink>
      <w:r>
        <w:t>.</w:t>
      </w:r>
    </w:p>
    <w:p w14:paraId="5CF5851A" w14:textId="77777777" w:rsidR="00DC6A1E" w:rsidRDefault="00000000" w:rsidP="00DC6A1E">
      <w:hyperlink r:id="rId63" w:history="1">
        <w:r w:rsidR="00DC6A1E" w:rsidRPr="008055F5">
          <w:rPr>
            <w:rStyle w:val="Hyperlink"/>
          </w:rPr>
          <w:t>English K–10 Syllabus</w:t>
        </w:r>
      </w:hyperlink>
      <w:r w:rsidR="00DC6A1E">
        <w:t xml:space="preserve"> © NSW Education Standards Authority (NESA) for and on behalf of the Crown in right of the State of New South Wales, 2022.</w:t>
      </w:r>
    </w:p>
    <w:p w14:paraId="27B620FF" w14:textId="5B4FBB80" w:rsidR="00E30637" w:rsidRDefault="00000000" w:rsidP="00E30637">
      <w:hyperlink r:id="rId64" w:history="1">
        <w:r w:rsidR="00E30637" w:rsidRPr="008055F5">
          <w:rPr>
            <w:rStyle w:val="Hyperlink"/>
          </w:rPr>
          <w:t>National Literacy Learning Progression</w:t>
        </w:r>
      </w:hyperlink>
      <w:r w:rsidR="00E30637">
        <w:t xml:space="preserve"> © Australian Curriculum, Assessment and Reporting Authority (ACARA) 2010 to present, unless otherwise indicated. This material was downloaded from the </w:t>
      </w:r>
      <w:hyperlink r:id="rId65" w:history="1">
        <w:r w:rsidR="00E30637" w:rsidRPr="008055F5">
          <w:rPr>
            <w:rStyle w:val="Hyperlink"/>
          </w:rPr>
          <w:t>Australian Curriculum</w:t>
        </w:r>
      </w:hyperlink>
      <w:r w:rsidR="00E30637">
        <w:t xml:space="preserve"> website (National Literacy Learning Progression) (accessed </w:t>
      </w:r>
      <w:r w:rsidR="00DF2C97">
        <w:t>31 August 2023</w:t>
      </w:r>
      <w:r w:rsidR="00E30637">
        <w:t xml:space="preserve">) and </w:t>
      </w:r>
      <w:r w:rsidR="00E30637" w:rsidRPr="00DF2C97">
        <w:t>was not</w:t>
      </w:r>
      <w:r w:rsidR="00DF2C97" w:rsidRPr="00DF2C97">
        <w:t xml:space="preserve"> </w:t>
      </w:r>
      <w:r w:rsidR="00E30637" w:rsidRPr="00DF2C97">
        <w:t>modified</w:t>
      </w:r>
      <w:r w:rsidR="00E30637">
        <w:t>.</w:t>
      </w:r>
    </w:p>
    <w:p w14:paraId="012DEE53" w14:textId="28988888" w:rsidR="00D63575" w:rsidRDefault="00D63575" w:rsidP="00D63575">
      <w:proofErr w:type="spellStart"/>
      <w:r>
        <w:t>Booktopia</w:t>
      </w:r>
      <w:proofErr w:type="spellEnd"/>
      <w:r>
        <w:t xml:space="preserve"> (</w:t>
      </w:r>
      <w:r w:rsidR="00162F8E">
        <w:t xml:space="preserve">3 June </w:t>
      </w:r>
      <w:r>
        <w:t>202</w:t>
      </w:r>
      <w:r w:rsidR="00162F8E">
        <w:t>2</w:t>
      </w:r>
      <w:r>
        <w:t xml:space="preserve">) </w:t>
      </w:r>
      <w:r w:rsidR="00410687">
        <w:t>‘</w:t>
      </w:r>
      <w:hyperlink r:id="rId66">
        <w:r w:rsidRPr="33A78E14">
          <w:rPr>
            <w:rStyle w:val="Hyperlink"/>
          </w:rPr>
          <w:t>Ten Terrifying Questions with Kiah Thomas</w:t>
        </w:r>
        <w:r w:rsidR="00410687">
          <w:rPr>
            <w:rStyle w:val="Hyperlink"/>
          </w:rPr>
          <w:t>’</w:t>
        </w:r>
        <w:r w:rsidRPr="33A78E14">
          <w:rPr>
            <w:rStyle w:val="Hyperlink"/>
          </w:rPr>
          <w:t>,</w:t>
        </w:r>
      </w:hyperlink>
      <w:r>
        <w:t xml:space="preserve"> </w:t>
      </w:r>
      <w:proofErr w:type="spellStart"/>
      <w:r w:rsidRPr="00162F8E">
        <w:rPr>
          <w:rStyle w:val="Emphasis"/>
        </w:rPr>
        <w:t>Booktopia</w:t>
      </w:r>
      <w:proofErr w:type="spellEnd"/>
      <w:r>
        <w:t>, accessed 9 August 2023</w:t>
      </w:r>
    </w:p>
    <w:p w14:paraId="49918197" w14:textId="34B3099E" w:rsidR="00D63575" w:rsidRDefault="00D63575" w:rsidP="00D63575">
      <w:r>
        <w:t>NESA (</w:t>
      </w:r>
      <w:r w:rsidRPr="00B6142B">
        <w:t>NSW Education Standards Authority</w:t>
      </w:r>
      <w:r>
        <w:t>) (202</w:t>
      </w:r>
      <w:r w:rsidR="00162F8E">
        <w:t>4</w:t>
      </w:r>
      <w:r>
        <w:t>) ‘</w:t>
      </w:r>
      <w:hyperlink r:id="rId67" w:history="1">
        <w:r w:rsidRPr="00190AA2">
          <w:rPr>
            <w:rStyle w:val="Hyperlink"/>
          </w:rPr>
          <w:t>Glossary</w:t>
        </w:r>
      </w:hyperlink>
      <w:r>
        <w:t xml:space="preserve">’, </w:t>
      </w:r>
      <w:r w:rsidRPr="00190AA2">
        <w:rPr>
          <w:rStyle w:val="Emphasis"/>
        </w:rPr>
        <w:t>Resources</w:t>
      </w:r>
      <w:r>
        <w:t>, NESA website, accessed 31 August 2023</w:t>
      </w:r>
    </w:p>
    <w:p w14:paraId="5A1C84B9" w14:textId="1C1526F5" w:rsidR="00D63575" w:rsidRDefault="00D63575" w:rsidP="00D63575">
      <w:r>
        <w:t xml:space="preserve">Thomas K (2022) </w:t>
      </w:r>
      <w:r w:rsidRPr="33A78E14">
        <w:rPr>
          <w:rStyle w:val="Emphasis"/>
        </w:rPr>
        <w:t>The Callers</w:t>
      </w:r>
      <w:r>
        <w:t>, HarperCollins</w:t>
      </w:r>
      <w:r w:rsidR="00410687">
        <w:t xml:space="preserve"> Publishers</w:t>
      </w:r>
      <w:r>
        <w:t xml:space="preserve">, Australia. </w:t>
      </w:r>
    </w:p>
    <w:p w14:paraId="43D0C018" w14:textId="77777777" w:rsidR="008C07D4" w:rsidRDefault="008C07D4" w:rsidP="008C07D4"/>
    <w:p w14:paraId="05C12D04" w14:textId="62A9B932" w:rsidR="008C07D4" w:rsidRDefault="008C07D4" w:rsidP="008C07D4">
      <w:pPr>
        <w:sectPr w:rsidR="008C07D4" w:rsidSect="00C4634D">
          <w:headerReference w:type="even" r:id="rId68"/>
          <w:headerReference w:type="default" r:id="rId69"/>
          <w:footerReference w:type="even" r:id="rId70"/>
          <w:footerReference w:type="default" r:id="rId71"/>
          <w:headerReference w:type="first" r:id="rId72"/>
          <w:footerReference w:type="first" r:id="rId73"/>
          <w:pgSz w:w="16838" w:h="11906" w:orient="landscape"/>
          <w:pgMar w:top="1134" w:right="1134" w:bottom="993" w:left="1134" w:header="709" w:footer="709" w:gutter="0"/>
          <w:pgNumType w:start="0"/>
          <w:cols w:space="708"/>
          <w:titlePg/>
          <w:docGrid w:linePitch="360"/>
        </w:sectPr>
      </w:pPr>
    </w:p>
    <w:p w14:paraId="5EE8A69A" w14:textId="77777777" w:rsidR="008C07D4" w:rsidRPr="007560A0" w:rsidRDefault="008C07D4" w:rsidP="008C07D4">
      <w:pPr>
        <w:spacing w:before="0"/>
        <w:rPr>
          <w:rStyle w:val="Strong"/>
          <w:szCs w:val="22"/>
        </w:rPr>
      </w:pPr>
      <w:r w:rsidRPr="007560A0">
        <w:rPr>
          <w:rStyle w:val="Strong"/>
          <w:szCs w:val="22"/>
        </w:rPr>
        <w:lastRenderedPageBreak/>
        <w:t>© State of New South Wales (Department of Education), 202</w:t>
      </w:r>
      <w:r>
        <w:rPr>
          <w:rStyle w:val="Strong"/>
          <w:szCs w:val="22"/>
        </w:rPr>
        <w:t>4</w:t>
      </w:r>
    </w:p>
    <w:p w14:paraId="1E4C4BF9" w14:textId="77777777" w:rsidR="008C07D4" w:rsidRDefault="008C07D4" w:rsidP="008C07D4">
      <w:r>
        <w:t xml:space="preserve">The copyright material published in this resource is subject to the </w:t>
      </w:r>
      <w:r w:rsidRPr="00071124">
        <w:rPr>
          <w:rStyle w:val="Emphasis"/>
        </w:rPr>
        <w:t>Copyright Act 1968</w:t>
      </w:r>
      <w:r>
        <w:t xml:space="preserve"> (</w:t>
      </w:r>
      <w:proofErr w:type="spellStart"/>
      <w:r>
        <w:t>Cth</w:t>
      </w:r>
      <w:proofErr w:type="spellEnd"/>
      <w:r>
        <w:t>) and is owned by the NSW Department of Education or, where indicated, by a party other than the NSW Department of Education (third-party material).</w:t>
      </w:r>
    </w:p>
    <w:p w14:paraId="700B43C1" w14:textId="77777777" w:rsidR="008C07D4" w:rsidRDefault="008C07D4" w:rsidP="008C07D4">
      <w:r>
        <w:t xml:space="preserve">Copyright material available in this resource and owned by the NSW Department of Education is licensed under a </w:t>
      </w:r>
      <w:hyperlink r:id="rId74" w:history="1">
        <w:r w:rsidRPr="00C30D82">
          <w:rPr>
            <w:rStyle w:val="Hyperlink"/>
          </w:rPr>
          <w:t>Creative Commons Attribution 4.0 International (CC BY 4.0) licen</w:t>
        </w:r>
        <w:r>
          <w:rPr>
            <w:rStyle w:val="Hyperlink"/>
          </w:rPr>
          <w:t>s</w:t>
        </w:r>
        <w:r w:rsidRPr="00C30D82">
          <w:rPr>
            <w:rStyle w:val="Hyperlink"/>
          </w:rPr>
          <w:t>e</w:t>
        </w:r>
      </w:hyperlink>
      <w:r>
        <w:t>.</w:t>
      </w:r>
    </w:p>
    <w:p w14:paraId="7B333B12" w14:textId="77777777" w:rsidR="008C07D4" w:rsidRDefault="008C07D4" w:rsidP="008C07D4">
      <w:r>
        <w:rPr>
          <w:noProof/>
        </w:rPr>
        <w:drawing>
          <wp:inline distT="0" distB="0" distL="0" distR="0" wp14:anchorId="2668C1CF" wp14:editId="1BDFEAA8">
            <wp:extent cx="1228725" cy="428625"/>
            <wp:effectExtent l="0" t="0" r="9525" b="9525"/>
            <wp:docPr id="32" name="Picture 32" descr="Creative Commons Attribution license logo.">
              <a:hlinkClick xmlns:a="http://schemas.openxmlformats.org/drawingml/2006/main" r:id="rId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74"/>
                    </pic:cNvPr>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776E1A65" w14:textId="77777777" w:rsidR="008C07D4" w:rsidRDefault="008C07D4" w:rsidP="008C07D4">
      <w:pPr>
        <w:spacing w:before="120"/>
      </w:pPr>
      <w:r>
        <w:t>This license allows you to share and adapt the material for any purpose, even commercially.</w:t>
      </w:r>
    </w:p>
    <w:p w14:paraId="55F79471" w14:textId="77777777" w:rsidR="008C07D4" w:rsidRDefault="008C07D4" w:rsidP="008C07D4">
      <w:pPr>
        <w:spacing w:before="120"/>
      </w:pPr>
      <w:r>
        <w:t>Attribution should be given to © State of New South Wales (Department of Education), 2024.</w:t>
      </w:r>
    </w:p>
    <w:p w14:paraId="1606A7B8" w14:textId="77777777" w:rsidR="008C07D4" w:rsidRDefault="008C07D4" w:rsidP="008C07D4">
      <w:pPr>
        <w:spacing w:before="120"/>
      </w:pPr>
      <w:r>
        <w:t>Material in this resource not available under a Creative Commons license:</w:t>
      </w:r>
    </w:p>
    <w:p w14:paraId="185CEA34" w14:textId="77777777" w:rsidR="008C07D4" w:rsidRDefault="008C07D4" w:rsidP="000A3E55">
      <w:pPr>
        <w:pStyle w:val="ListBullet"/>
        <w:numPr>
          <w:ilvl w:val="0"/>
          <w:numId w:val="3"/>
        </w:numPr>
        <w:contextualSpacing/>
      </w:pPr>
      <w:r>
        <w:t>the NSW Department of Education logo, other logos and trademark-protected material</w:t>
      </w:r>
    </w:p>
    <w:p w14:paraId="3F9194BF" w14:textId="77777777" w:rsidR="008C07D4" w:rsidRDefault="008C07D4" w:rsidP="000A3E55">
      <w:pPr>
        <w:pStyle w:val="ListBullet"/>
        <w:numPr>
          <w:ilvl w:val="0"/>
          <w:numId w:val="3"/>
        </w:numPr>
        <w:contextualSpacing/>
      </w:pPr>
      <w:r>
        <w:t>material owned by a third party that has been reproduced with permission. You will need to obtain permission from the third party to reuse its material.</w:t>
      </w:r>
    </w:p>
    <w:p w14:paraId="4F0444A5" w14:textId="77777777" w:rsidR="008C07D4" w:rsidRPr="00C30D82" w:rsidRDefault="008C07D4" w:rsidP="008C07D4">
      <w:pPr>
        <w:pStyle w:val="FeatureBox2"/>
        <w:spacing w:line="276" w:lineRule="auto"/>
        <w:rPr>
          <w:rStyle w:val="Strong"/>
        </w:rPr>
      </w:pPr>
      <w:r w:rsidRPr="00C30D82">
        <w:rPr>
          <w:rStyle w:val="Strong"/>
        </w:rPr>
        <w:t>Links to third-party material and websites</w:t>
      </w:r>
    </w:p>
    <w:p w14:paraId="71CA3EF0" w14:textId="77777777" w:rsidR="008C07D4" w:rsidRDefault="008C07D4" w:rsidP="008C07D4">
      <w:pPr>
        <w:pStyle w:val="FeatureBox2"/>
        <w:spacing w:line="276"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76DD6496" w14:textId="77777777" w:rsidR="008C07D4" w:rsidRDefault="008C07D4" w:rsidP="008C07D4">
      <w:pPr>
        <w:pStyle w:val="FeatureBox2"/>
        <w:spacing w:before="0" w:after="0" w:line="276" w:lineRule="auto"/>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C30D82">
        <w:rPr>
          <w:rStyle w:val="Emphasis"/>
        </w:rPr>
        <w:t>Copyright Act 1968</w:t>
      </w:r>
      <w:r>
        <w:t xml:space="preserve"> (</w:t>
      </w:r>
      <w:proofErr w:type="spellStart"/>
      <w:r>
        <w:t>Cth</w:t>
      </w:r>
      <w:proofErr w:type="spellEnd"/>
      <w:r>
        <w:t>). The department accepts no responsibility for content on third-party websites.</w:t>
      </w:r>
    </w:p>
    <w:p w14:paraId="3E3F044D" w14:textId="66C7989C" w:rsidR="00E30637" w:rsidRDefault="00E30637" w:rsidP="008C07D4">
      <w:pPr>
        <w:spacing w:before="0"/>
      </w:pPr>
    </w:p>
    <w:sectPr w:rsidR="00E30637" w:rsidSect="00C4634D">
      <w:headerReference w:type="default" r:id="rId76"/>
      <w:footerReference w:type="default" r:id="rId77"/>
      <w:headerReference w:type="first" r:id="rId78"/>
      <w:footerReference w:type="first" r:id="rId79"/>
      <w:pgSz w:w="16838" w:h="11906" w:orient="landscape"/>
      <w:pgMar w:top="284" w:right="1134" w:bottom="28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25E674" w14:textId="77777777" w:rsidR="00C4634D" w:rsidRDefault="00C4634D" w:rsidP="00E51733">
      <w:r>
        <w:separator/>
      </w:r>
    </w:p>
  </w:endnote>
  <w:endnote w:type="continuationSeparator" w:id="0">
    <w:p w14:paraId="2C630C2C" w14:textId="77777777" w:rsidR="00C4634D" w:rsidRDefault="00C4634D" w:rsidP="00E51733">
      <w:r>
        <w:continuationSeparator/>
      </w:r>
    </w:p>
  </w:endnote>
  <w:endnote w:type="continuationNotice" w:id="1">
    <w:p w14:paraId="3CF15F62" w14:textId="77777777" w:rsidR="00C4634D" w:rsidRDefault="00C4634D">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Public Sans">
    <w:panose1 w:val="00000000000000000000"/>
    <w:charset w:val="00"/>
    <w:family w:val="auto"/>
    <w:pitch w:val="variable"/>
    <w:sig w:usb0="A00000FF" w:usb1="4000205B" w:usb2="00000000" w:usb3="00000000" w:csb0="00000193"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2AF1AA" w14:textId="619AB8BC" w:rsidR="008C07D4" w:rsidRPr="00491389" w:rsidRDefault="008C07D4" w:rsidP="00491389">
    <w:pPr>
      <w:pStyle w:val="Footer"/>
    </w:pPr>
    <w:r w:rsidRPr="00491389">
      <w:t xml:space="preserve">© NSW Department of Education, </w:t>
    </w:r>
    <w:r w:rsidRPr="00491389">
      <w:fldChar w:fldCharType="begin"/>
    </w:r>
    <w:r w:rsidRPr="00491389">
      <w:instrText xml:space="preserve"> DATE  \@ "MMM-yy"  \* MERGEFORMAT </w:instrText>
    </w:r>
    <w:r w:rsidRPr="00491389">
      <w:fldChar w:fldCharType="separate"/>
    </w:r>
    <w:r w:rsidR="000A3E55">
      <w:rPr>
        <w:noProof/>
      </w:rPr>
      <w:t>Apr-24</w:t>
    </w:r>
    <w:r w:rsidRPr="00491389">
      <w:fldChar w:fldCharType="end"/>
    </w:r>
    <w:r w:rsidRPr="00491389">
      <w:ptab w:relativeTo="margin" w:alignment="right" w:leader="none"/>
    </w:r>
    <w:r>
      <w:rPr>
        <w:b/>
        <w:noProof/>
        <w:sz w:val="28"/>
        <w:szCs w:val="28"/>
      </w:rPr>
      <w:drawing>
        <wp:inline distT="0" distB="0" distL="0" distR="0" wp14:anchorId="36EF4697" wp14:editId="1473E9F9">
          <wp:extent cx="571500" cy="190500"/>
          <wp:effectExtent l="0" t="0" r="0" b="0"/>
          <wp:docPr id="8" name="Picture 8" descr="Creative Commons Attribution licenc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reative Commons Attribution licenc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872269" w14:textId="3BD7889A" w:rsidR="008C07D4" w:rsidRPr="00123A38" w:rsidRDefault="008C07D4" w:rsidP="0052079E">
    <w:pPr>
      <w:pStyle w:val="Footer"/>
    </w:pPr>
    <w:r>
      <w:t xml:space="preserve">© NSW Department of Education, </w:t>
    </w:r>
    <w:r>
      <w:fldChar w:fldCharType="begin"/>
    </w:r>
    <w:r>
      <w:instrText xml:space="preserve"> DATE  \@ "MMM-yy"  \* MERGEFORMAT </w:instrText>
    </w:r>
    <w:r>
      <w:fldChar w:fldCharType="separate"/>
    </w:r>
    <w:r w:rsidR="000A3E55">
      <w:rPr>
        <w:noProof/>
      </w:rPr>
      <w:t>Apr-24</w:t>
    </w:r>
    <w:r>
      <w:fldChar w:fldCharType="end"/>
    </w:r>
    <w:r>
      <w:ptab w:relativeTo="margin" w:alignment="right" w:leader="none"/>
    </w:r>
    <w:r>
      <w:rPr>
        <w:b/>
        <w:noProof/>
        <w:sz w:val="28"/>
        <w:szCs w:val="28"/>
      </w:rPr>
      <w:drawing>
        <wp:inline distT="0" distB="0" distL="0" distR="0" wp14:anchorId="3DE3A423" wp14:editId="611CB2C5">
          <wp:extent cx="571500" cy="190500"/>
          <wp:effectExtent l="0" t="0" r="0" b="0"/>
          <wp:docPr id="860995666" name="Picture 860995666"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4F86F0" w14:textId="77777777" w:rsidR="008C07D4" w:rsidRPr="002F375A" w:rsidRDefault="008C07D4" w:rsidP="007B3965">
    <w:pPr>
      <w:pStyle w:val="Logo"/>
      <w:ind w:right="-31"/>
      <w:jc w:val="right"/>
    </w:pPr>
    <w:r w:rsidRPr="008426B6">
      <w:rPr>
        <w:noProof/>
      </w:rPr>
      <w:drawing>
        <wp:inline distT="0" distB="0" distL="0" distR="0" wp14:anchorId="25032A87" wp14:editId="0583334C">
          <wp:extent cx="834442" cy="906218"/>
          <wp:effectExtent l="0" t="0" r="3810" b="8255"/>
          <wp:docPr id="492878342" name="Graphic 492878342"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8DEC5C" w14:textId="7D83816E" w:rsidR="00D137AE" w:rsidRDefault="00D137AE">
    <w:pPr>
      <w:pStyle w:val="Footer"/>
    </w:pPr>
    <w:r>
      <w:t xml:space="preserve">© NSW Department of Education, </w:t>
    </w:r>
    <w:r>
      <w:fldChar w:fldCharType="begin"/>
    </w:r>
    <w:r>
      <w:instrText xml:space="preserve"> DATE  \@ "MMM-yy"  \* MERGEFORMAT </w:instrText>
    </w:r>
    <w:r>
      <w:fldChar w:fldCharType="separate"/>
    </w:r>
    <w:r w:rsidR="000A3E55">
      <w:rPr>
        <w:noProof/>
      </w:rPr>
      <w:t>Apr-24</w:t>
    </w:r>
    <w:r>
      <w:fldChar w:fldCharType="end"/>
    </w:r>
    <w:r>
      <w:ptab w:relativeTo="margin" w:alignment="right" w:leader="none"/>
    </w:r>
    <w:r>
      <w:rPr>
        <w:b/>
        <w:noProof/>
        <w:sz w:val="28"/>
        <w:szCs w:val="28"/>
      </w:rPr>
      <w:drawing>
        <wp:inline distT="0" distB="0" distL="0" distR="0" wp14:anchorId="745B77DF" wp14:editId="7412ADDB">
          <wp:extent cx="571500" cy="190500"/>
          <wp:effectExtent l="0" t="0" r="0" b="0"/>
          <wp:docPr id="2" name="Picture 2"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E5565D" w14:textId="03274580" w:rsidR="008078CB" w:rsidRPr="00F7063A" w:rsidRDefault="008078CB" w:rsidP="008C07D4">
    <w:pPr>
      <w:pStyle w:val="Foote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8E8AFF" w14:textId="77777777" w:rsidR="00C4634D" w:rsidRDefault="00C4634D" w:rsidP="00E51733">
      <w:r>
        <w:separator/>
      </w:r>
    </w:p>
  </w:footnote>
  <w:footnote w:type="continuationSeparator" w:id="0">
    <w:p w14:paraId="04E397F8" w14:textId="77777777" w:rsidR="00C4634D" w:rsidRDefault="00C4634D" w:rsidP="00E51733">
      <w:r>
        <w:continuationSeparator/>
      </w:r>
    </w:p>
  </w:footnote>
  <w:footnote w:type="continuationNotice" w:id="1">
    <w:p w14:paraId="693A8AB5" w14:textId="77777777" w:rsidR="00C4634D" w:rsidRDefault="00C4634D">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6ADC17" w14:textId="77777777" w:rsidR="008C07D4" w:rsidRPr="004E1043" w:rsidRDefault="008C07D4" w:rsidP="004E1043">
    <w:pPr>
      <w:pStyle w:val="Documentname"/>
    </w:pPr>
    <w:r w:rsidRPr="004E1043">
      <w:t>Document name</w:t>
    </w:r>
    <w:r>
      <w:t xml:space="preserve"> | </w:t>
    </w:r>
    <w:r>
      <w:fldChar w:fldCharType="begin"/>
    </w:r>
    <w:r>
      <w:instrText xml:space="preserve"> PAGE   \* MERGEFORMAT </w:instrText>
    </w:r>
    <w:r>
      <w:fldChar w:fldCharType="separate"/>
    </w:r>
    <w:r>
      <w:rPr>
        <w:noProof/>
      </w:rPr>
      <w:t>1</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18CB1F" w14:textId="2CBAC59D" w:rsidR="008C07D4" w:rsidRDefault="008C07D4" w:rsidP="0052079E">
    <w:pPr>
      <w:pStyle w:val="Documentname"/>
    </w:pPr>
    <w:r w:rsidRPr="0052079E">
      <w:t xml:space="preserve">English Stage </w:t>
    </w:r>
    <w:r>
      <w:t>Second year</w:t>
    </w:r>
    <w:r w:rsidRPr="00E07D4F">
      <w:t xml:space="preserve"> – </w:t>
    </w:r>
    <w:r>
      <w:t>U</w:t>
    </w:r>
    <w:r w:rsidRPr="00E07D4F">
      <w:t xml:space="preserve">nit </w:t>
    </w:r>
    <w:r w:rsidR="00DD5FF1">
      <w:t xml:space="preserve">13 </w:t>
    </w:r>
    <w:r>
      <w:t xml:space="preserve">– </w:t>
    </w:r>
    <w:r w:rsidR="00DD5FF1">
      <w:t>Characterisation</w:t>
    </w:r>
    <w:r>
      <w:t xml:space="preserve"> – </w:t>
    </w:r>
    <w:r w:rsidR="00DD5FF1" w:rsidRPr="00DD5FF1">
      <w:rPr>
        <w:i/>
        <w:iCs/>
      </w:rPr>
      <w:t>The Callers</w:t>
    </w:r>
    <w:r>
      <w:t xml:space="preserve"> </w:t>
    </w:r>
    <w:r w:rsidRPr="00D2403C">
      <w:t xml:space="preserve">| </w:t>
    </w:r>
    <w:r>
      <w:fldChar w:fldCharType="begin"/>
    </w:r>
    <w:r>
      <w:instrText xml:space="preserve"> PAGE   \* MERGEFORMAT </w:instrText>
    </w:r>
    <w:r>
      <w:fldChar w:fldCharType="separate"/>
    </w:r>
    <w:r>
      <w:t>2</w:t>
    </w:r>
    <w:r>
      <w:rPr>
        <w:noProof/>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D703CD" w14:textId="77777777" w:rsidR="008C07D4" w:rsidRPr="0052079E" w:rsidRDefault="00000000" w:rsidP="009B7976">
    <w:pPr>
      <w:pStyle w:val="Header"/>
      <w:spacing w:after="0"/>
    </w:pPr>
    <w:r>
      <w:pict w14:anchorId="7839FB4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61406" o:spid="_x0000_s1027" type="#_x0000_t75" style="position:absolute;margin-left:-355.75pt;margin-top:-341.4pt;width:1439.8pt;height:734.9pt;z-index:-251658752;mso-position-horizontal-relative:margin;mso-position-vertical-relative:margin" o:allowincell="f">
          <v:imagedata r:id="rId1" o:title="Untitled design (1)" cropbottom="6069f"/>
          <w10:wrap anchorx="margin" anchory="margin"/>
        </v:shape>
      </w:pict>
    </w:r>
    <w:r w:rsidR="008C07D4" w:rsidRPr="009D43DD">
      <w:t>NSW Department of Education</w:t>
    </w:r>
    <w:r w:rsidR="008C07D4" w:rsidRPr="009D43DD">
      <w:ptab w:relativeTo="margin" w:alignment="right" w:leader="none"/>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A2B961" w14:textId="72CE964F" w:rsidR="00D137AE" w:rsidRDefault="00D137AE" w:rsidP="00D137AE">
    <w:pPr>
      <w:pStyle w:val="Documentname"/>
    </w:pPr>
    <w:r w:rsidRPr="0052079E">
      <w:t xml:space="preserve">English Stage 2 </w:t>
    </w:r>
    <w:r>
      <w:t>Second year</w:t>
    </w:r>
    <w:r w:rsidRPr="00E07D4F">
      <w:t xml:space="preserve"> – </w:t>
    </w:r>
    <w:r>
      <w:t>U</w:t>
    </w:r>
    <w:r w:rsidRPr="00E07D4F">
      <w:t xml:space="preserve">nit </w:t>
    </w:r>
    <w:r>
      <w:t xml:space="preserve">13 – Characterisation – </w:t>
    </w:r>
    <w:r w:rsidRPr="00D137AE">
      <w:rPr>
        <w:i/>
        <w:iCs/>
      </w:rPr>
      <w:t>The Callers</w:t>
    </w:r>
    <w:r>
      <w:t xml:space="preserve"> </w:t>
    </w:r>
    <w:r w:rsidRPr="00D2403C">
      <w:t xml:space="preserve">| </w:t>
    </w:r>
    <w:r>
      <w:fldChar w:fldCharType="begin"/>
    </w:r>
    <w:r>
      <w:instrText xml:space="preserve"> PAGE   \* MERGEFORMAT </w:instrText>
    </w:r>
    <w:r>
      <w:fldChar w:fldCharType="separate"/>
    </w:r>
    <w:r>
      <w:t>1</w:t>
    </w:r>
    <w:r>
      <w:rPr>
        <w:noProof/>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D13082" w14:textId="77777777" w:rsidR="008078CB" w:rsidRPr="008C07D4" w:rsidRDefault="008078CB" w:rsidP="008C07D4">
    <w:pPr>
      <w:pStyle w:val="Header"/>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848C65F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1C71595F"/>
    <w:multiLevelType w:val="multilevel"/>
    <w:tmpl w:val="C46E31E0"/>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242D7CE9"/>
    <w:multiLevelType w:val="hybridMultilevel"/>
    <w:tmpl w:val="4F6EC85A"/>
    <w:lvl w:ilvl="0" w:tplc="CD6E9ADA">
      <w:start w:val="1"/>
      <w:numFmt w:val="bullet"/>
      <w:lvlText w:val="—"/>
      <w:lvlJc w:val="left"/>
      <w:pPr>
        <w:ind w:left="720" w:hanging="360"/>
      </w:pPr>
      <w:rPr>
        <w:rFonts w:ascii="Public Sans Light" w:hAnsi="Public Sans Light" w:hint="default"/>
      </w:rPr>
    </w:lvl>
    <w:lvl w:ilvl="1" w:tplc="DA220C5E">
      <w:numFmt w:val="bullet"/>
      <w:lvlText w:val="-"/>
      <w:lvlJc w:val="left"/>
      <w:pPr>
        <w:ind w:left="1440" w:hanging="360"/>
      </w:pPr>
      <w:rPr>
        <w:rFonts w:ascii="Arial" w:eastAsiaTheme="minorHAnsi" w:hAnsi="Arial"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49A7074"/>
    <w:multiLevelType w:val="hybridMultilevel"/>
    <w:tmpl w:val="CF5EC7D2"/>
    <w:lvl w:ilvl="0" w:tplc="FFFFFFFF">
      <w:start w:val="1"/>
      <w:numFmt w:val="bullet"/>
      <w:lvlText w:val="—"/>
      <w:lvlJc w:val="left"/>
      <w:pPr>
        <w:ind w:left="720" w:hanging="360"/>
      </w:pPr>
      <w:rPr>
        <w:rFonts w:ascii="Public Sans Light" w:hAnsi="Public Sans Light" w:hint="default"/>
      </w:rPr>
    </w:lvl>
    <w:lvl w:ilvl="1" w:tplc="CD6E9ADA">
      <w:start w:val="1"/>
      <w:numFmt w:val="bullet"/>
      <w:lvlText w:val="—"/>
      <w:lvlJc w:val="left"/>
      <w:pPr>
        <w:ind w:left="720" w:hanging="360"/>
      </w:pPr>
      <w:rPr>
        <w:rFonts w:ascii="Public Sans Light" w:hAnsi="Public Sans Light"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2C183F24"/>
    <w:multiLevelType w:val="multilevel"/>
    <w:tmpl w:val="2480C894"/>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42B84BF1"/>
    <w:multiLevelType w:val="multilevel"/>
    <w:tmpl w:val="2FAA00A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4AAE2D6D"/>
    <w:multiLevelType w:val="hybridMultilevel"/>
    <w:tmpl w:val="C486DCB4"/>
    <w:lvl w:ilvl="0" w:tplc="CD6E9ADA">
      <w:start w:val="1"/>
      <w:numFmt w:val="bullet"/>
      <w:lvlText w:val="—"/>
      <w:lvlJc w:val="left"/>
      <w:pPr>
        <w:ind w:left="720" w:hanging="360"/>
      </w:pPr>
      <w:rPr>
        <w:rFonts w:ascii="Public Sans Light" w:hAnsi="Public Sans Light"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54767E9C"/>
    <w:multiLevelType w:val="hybridMultilevel"/>
    <w:tmpl w:val="F4560D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572A36CF"/>
    <w:multiLevelType w:val="hybridMultilevel"/>
    <w:tmpl w:val="F8DE1770"/>
    <w:lvl w:ilvl="0" w:tplc="CD6E9ADA">
      <w:start w:val="1"/>
      <w:numFmt w:val="bullet"/>
      <w:lvlText w:val="—"/>
      <w:lvlJc w:val="left"/>
      <w:pPr>
        <w:ind w:left="720" w:hanging="360"/>
      </w:pPr>
      <w:rPr>
        <w:rFonts w:ascii="Public Sans Light" w:hAnsi="Public Sans Light"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66993DE0"/>
    <w:multiLevelType w:val="multilevel"/>
    <w:tmpl w:val="68F4CE22"/>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15:restartNumberingAfterBreak="0">
    <w:nsid w:val="66E405B1"/>
    <w:multiLevelType w:val="hybridMultilevel"/>
    <w:tmpl w:val="0C7AF136"/>
    <w:lvl w:ilvl="0" w:tplc="CD6E9ADA">
      <w:start w:val="1"/>
      <w:numFmt w:val="bullet"/>
      <w:lvlText w:val="—"/>
      <w:lvlJc w:val="left"/>
      <w:pPr>
        <w:ind w:left="720" w:hanging="360"/>
      </w:pPr>
      <w:rPr>
        <w:rFonts w:ascii="Public Sans Light" w:hAnsi="Public Sans Light" w:hint="default"/>
      </w:rPr>
    </w:lvl>
    <w:lvl w:ilvl="1" w:tplc="CD6E9ADA">
      <w:start w:val="1"/>
      <w:numFmt w:val="bullet"/>
      <w:lvlText w:val="—"/>
      <w:lvlJc w:val="left"/>
      <w:pPr>
        <w:ind w:left="720" w:hanging="360"/>
      </w:pPr>
      <w:rPr>
        <w:rFonts w:ascii="Public Sans Light" w:hAnsi="Public Sans Light"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680E38A0"/>
    <w:multiLevelType w:val="hybridMultilevel"/>
    <w:tmpl w:val="6A781BAC"/>
    <w:lvl w:ilvl="0" w:tplc="CD6E9ADA">
      <w:start w:val="1"/>
      <w:numFmt w:val="bullet"/>
      <w:lvlText w:val="—"/>
      <w:lvlJc w:val="left"/>
      <w:pPr>
        <w:ind w:left="720" w:hanging="360"/>
      </w:pPr>
      <w:rPr>
        <w:rFonts w:ascii="Public Sans Light" w:hAnsi="Public Sans Light" w:hint="default"/>
      </w:rPr>
    </w:lvl>
    <w:lvl w:ilvl="1" w:tplc="CD6E9ADA">
      <w:start w:val="1"/>
      <w:numFmt w:val="bullet"/>
      <w:lvlText w:val="—"/>
      <w:lvlJc w:val="left"/>
      <w:pPr>
        <w:ind w:left="720" w:hanging="360"/>
      </w:pPr>
      <w:rPr>
        <w:rFonts w:ascii="Public Sans Light" w:hAnsi="Public Sans Light"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6D5F28EC"/>
    <w:multiLevelType w:val="hybridMultilevel"/>
    <w:tmpl w:val="A0B4BFCE"/>
    <w:lvl w:ilvl="0" w:tplc="CD6E9ADA">
      <w:start w:val="1"/>
      <w:numFmt w:val="bullet"/>
      <w:lvlText w:val="—"/>
      <w:lvlJc w:val="left"/>
      <w:pPr>
        <w:ind w:left="720" w:hanging="360"/>
      </w:pPr>
      <w:rPr>
        <w:rFonts w:ascii="Public Sans Light" w:hAnsi="Public Sans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72AA2D34"/>
    <w:multiLevelType w:val="hybridMultilevel"/>
    <w:tmpl w:val="FE7C8AE6"/>
    <w:lvl w:ilvl="0" w:tplc="CD6E9ADA">
      <w:start w:val="1"/>
      <w:numFmt w:val="bullet"/>
      <w:lvlText w:val="—"/>
      <w:lvlJc w:val="left"/>
      <w:pPr>
        <w:ind w:left="720" w:hanging="360"/>
      </w:pPr>
      <w:rPr>
        <w:rFonts w:ascii="Public Sans Light" w:hAnsi="Public Sans Light" w:hint="default"/>
      </w:rPr>
    </w:lvl>
    <w:lvl w:ilvl="1" w:tplc="CD6E9ADA">
      <w:start w:val="1"/>
      <w:numFmt w:val="bullet"/>
      <w:lvlText w:val="—"/>
      <w:lvlJc w:val="left"/>
      <w:pPr>
        <w:ind w:left="720" w:hanging="360"/>
      </w:pPr>
      <w:rPr>
        <w:rFonts w:ascii="Public Sans Light" w:hAnsi="Public Sans Light"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73B65691"/>
    <w:multiLevelType w:val="hybridMultilevel"/>
    <w:tmpl w:val="A72028E8"/>
    <w:lvl w:ilvl="0" w:tplc="CD6E9ADA">
      <w:start w:val="1"/>
      <w:numFmt w:val="bullet"/>
      <w:lvlText w:val="—"/>
      <w:lvlJc w:val="left"/>
      <w:pPr>
        <w:ind w:left="720" w:hanging="360"/>
      </w:pPr>
      <w:rPr>
        <w:rFonts w:ascii="Public Sans Light" w:hAnsi="Public Sans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74955269"/>
    <w:multiLevelType w:val="multilevel"/>
    <w:tmpl w:val="1ADA5BD4"/>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627124035">
    <w:abstractNumId w:val="12"/>
  </w:num>
  <w:num w:numId="2" w16cid:durableId="1537961348">
    <w:abstractNumId w:val="15"/>
  </w:num>
  <w:num w:numId="3" w16cid:durableId="223376153">
    <w:abstractNumId w:val="1"/>
  </w:num>
  <w:num w:numId="4" w16cid:durableId="167713859">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5" w16cid:durableId="1735202988">
    <w:abstractNumId w:val="0"/>
  </w:num>
  <w:num w:numId="6" w16cid:durableId="938954936">
    <w:abstractNumId w:val="1"/>
  </w:num>
  <w:num w:numId="7" w16cid:durableId="693268038">
    <w:abstractNumId w:val="9"/>
  </w:num>
  <w:num w:numId="8" w16cid:durableId="1437478398">
    <w:abstractNumId w:val="4"/>
  </w:num>
  <w:num w:numId="9" w16cid:durableId="20984660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41760062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14539655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06445137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206965055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802729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12407698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73505607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91227443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201746377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407919973">
    <w:abstractNumId w:val="2"/>
  </w:num>
  <w:num w:numId="20" w16cid:durableId="57196187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975528361">
    <w:abstractNumId w:val="10"/>
  </w:num>
  <w:num w:numId="22" w16cid:durableId="204579103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23686308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393771649">
    <w:abstractNumId w:val="8"/>
  </w:num>
  <w:num w:numId="25" w16cid:durableId="150844830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88825325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542789550">
    <w:abstractNumId w:val="3"/>
  </w:num>
  <w:num w:numId="28" w16cid:durableId="182874012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576163196">
    <w:abstractNumId w:val="11"/>
  </w:num>
  <w:num w:numId="30" w16cid:durableId="62955546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510874921">
    <w:abstractNumId w:val="6"/>
  </w:num>
  <w:num w:numId="32" w16cid:durableId="69299504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656952785">
    <w:abstractNumId w:val="13"/>
  </w:num>
  <w:num w:numId="34" w16cid:durableId="91863761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102990200">
    <w:abstractNumId w:val="14"/>
  </w:num>
  <w:num w:numId="36" w16cid:durableId="15056040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649897621">
    <w:abstractNumId w:val="7"/>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78CB"/>
    <w:rsid w:val="000001DB"/>
    <w:rsid w:val="00002590"/>
    <w:rsid w:val="00003AE1"/>
    <w:rsid w:val="0000514B"/>
    <w:rsid w:val="00006E3C"/>
    <w:rsid w:val="0001071C"/>
    <w:rsid w:val="00011BEB"/>
    <w:rsid w:val="00013FF2"/>
    <w:rsid w:val="0001487D"/>
    <w:rsid w:val="0001710B"/>
    <w:rsid w:val="00020221"/>
    <w:rsid w:val="00020D87"/>
    <w:rsid w:val="000218ED"/>
    <w:rsid w:val="00022313"/>
    <w:rsid w:val="000252CB"/>
    <w:rsid w:val="00025C97"/>
    <w:rsid w:val="00025E5A"/>
    <w:rsid w:val="0002616A"/>
    <w:rsid w:val="00033307"/>
    <w:rsid w:val="00034C49"/>
    <w:rsid w:val="00035169"/>
    <w:rsid w:val="00035381"/>
    <w:rsid w:val="00035390"/>
    <w:rsid w:val="00037005"/>
    <w:rsid w:val="0004187B"/>
    <w:rsid w:val="00042708"/>
    <w:rsid w:val="00045F0D"/>
    <w:rsid w:val="0004750C"/>
    <w:rsid w:val="00047862"/>
    <w:rsid w:val="0005057E"/>
    <w:rsid w:val="00050A64"/>
    <w:rsid w:val="00054D26"/>
    <w:rsid w:val="00055B13"/>
    <w:rsid w:val="00056F33"/>
    <w:rsid w:val="000578D1"/>
    <w:rsid w:val="000619B1"/>
    <w:rsid w:val="00061D5B"/>
    <w:rsid w:val="00062944"/>
    <w:rsid w:val="000643D1"/>
    <w:rsid w:val="000675A6"/>
    <w:rsid w:val="0006766B"/>
    <w:rsid w:val="00070C47"/>
    <w:rsid w:val="00071124"/>
    <w:rsid w:val="00071DDF"/>
    <w:rsid w:val="00072104"/>
    <w:rsid w:val="00072493"/>
    <w:rsid w:val="000724A4"/>
    <w:rsid w:val="00072753"/>
    <w:rsid w:val="00074F0F"/>
    <w:rsid w:val="000774B3"/>
    <w:rsid w:val="000821AB"/>
    <w:rsid w:val="00084A94"/>
    <w:rsid w:val="00090882"/>
    <w:rsid w:val="00092928"/>
    <w:rsid w:val="00094028"/>
    <w:rsid w:val="000960C3"/>
    <w:rsid w:val="000966AA"/>
    <w:rsid w:val="000974A2"/>
    <w:rsid w:val="000A0D68"/>
    <w:rsid w:val="000A1873"/>
    <w:rsid w:val="000A3E55"/>
    <w:rsid w:val="000A4692"/>
    <w:rsid w:val="000A4B28"/>
    <w:rsid w:val="000B1765"/>
    <w:rsid w:val="000B1D83"/>
    <w:rsid w:val="000B22BD"/>
    <w:rsid w:val="000C0D46"/>
    <w:rsid w:val="000C1B93"/>
    <w:rsid w:val="000C24ED"/>
    <w:rsid w:val="000C341F"/>
    <w:rsid w:val="000C46E8"/>
    <w:rsid w:val="000C4FD7"/>
    <w:rsid w:val="000C7EBB"/>
    <w:rsid w:val="000D1045"/>
    <w:rsid w:val="000D2EC3"/>
    <w:rsid w:val="000D35F0"/>
    <w:rsid w:val="000D37E4"/>
    <w:rsid w:val="000D3BBE"/>
    <w:rsid w:val="000D4433"/>
    <w:rsid w:val="000D6D7B"/>
    <w:rsid w:val="000D6DB6"/>
    <w:rsid w:val="000D6FD4"/>
    <w:rsid w:val="000D7466"/>
    <w:rsid w:val="000D7892"/>
    <w:rsid w:val="000D7D7C"/>
    <w:rsid w:val="000D7E2D"/>
    <w:rsid w:val="000E00CC"/>
    <w:rsid w:val="000E1284"/>
    <w:rsid w:val="000E1C87"/>
    <w:rsid w:val="000E62CD"/>
    <w:rsid w:val="000E6589"/>
    <w:rsid w:val="000E72BA"/>
    <w:rsid w:val="000E7502"/>
    <w:rsid w:val="000F089A"/>
    <w:rsid w:val="000F0AAD"/>
    <w:rsid w:val="000F4293"/>
    <w:rsid w:val="000F6D60"/>
    <w:rsid w:val="0010360C"/>
    <w:rsid w:val="0010363C"/>
    <w:rsid w:val="001072AE"/>
    <w:rsid w:val="00107F55"/>
    <w:rsid w:val="00111304"/>
    <w:rsid w:val="00111EBE"/>
    <w:rsid w:val="00112528"/>
    <w:rsid w:val="001141B8"/>
    <w:rsid w:val="00114722"/>
    <w:rsid w:val="00114B98"/>
    <w:rsid w:val="00115F8E"/>
    <w:rsid w:val="00121571"/>
    <w:rsid w:val="001237FB"/>
    <w:rsid w:val="001272F1"/>
    <w:rsid w:val="001304FA"/>
    <w:rsid w:val="00131207"/>
    <w:rsid w:val="001318CC"/>
    <w:rsid w:val="00132484"/>
    <w:rsid w:val="00132766"/>
    <w:rsid w:val="00134611"/>
    <w:rsid w:val="001349A0"/>
    <w:rsid w:val="00136318"/>
    <w:rsid w:val="00136A35"/>
    <w:rsid w:val="001370F6"/>
    <w:rsid w:val="00137680"/>
    <w:rsid w:val="001427A2"/>
    <w:rsid w:val="00143B23"/>
    <w:rsid w:val="00145FAE"/>
    <w:rsid w:val="00150FBF"/>
    <w:rsid w:val="00153D13"/>
    <w:rsid w:val="00154C46"/>
    <w:rsid w:val="00155ED2"/>
    <w:rsid w:val="00156034"/>
    <w:rsid w:val="00156D78"/>
    <w:rsid w:val="00157491"/>
    <w:rsid w:val="0015B7D3"/>
    <w:rsid w:val="00162F8E"/>
    <w:rsid w:val="00163215"/>
    <w:rsid w:val="00166654"/>
    <w:rsid w:val="001703B6"/>
    <w:rsid w:val="00171AFA"/>
    <w:rsid w:val="0017408C"/>
    <w:rsid w:val="00180001"/>
    <w:rsid w:val="00180941"/>
    <w:rsid w:val="00180EA3"/>
    <w:rsid w:val="0018599F"/>
    <w:rsid w:val="00187169"/>
    <w:rsid w:val="00187F70"/>
    <w:rsid w:val="00190C6F"/>
    <w:rsid w:val="00191A05"/>
    <w:rsid w:val="00191E28"/>
    <w:rsid w:val="00191ECE"/>
    <w:rsid w:val="00193441"/>
    <w:rsid w:val="00196D58"/>
    <w:rsid w:val="001973E6"/>
    <w:rsid w:val="001A08D3"/>
    <w:rsid w:val="001A1E24"/>
    <w:rsid w:val="001A2D64"/>
    <w:rsid w:val="001A3009"/>
    <w:rsid w:val="001A4153"/>
    <w:rsid w:val="001A5A2D"/>
    <w:rsid w:val="001B0C57"/>
    <w:rsid w:val="001B0D06"/>
    <w:rsid w:val="001B1ADE"/>
    <w:rsid w:val="001B4963"/>
    <w:rsid w:val="001C1113"/>
    <w:rsid w:val="001C1AC0"/>
    <w:rsid w:val="001C2B24"/>
    <w:rsid w:val="001C56F8"/>
    <w:rsid w:val="001C7E97"/>
    <w:rsid w:val="001CC2CC"/>
    <w:rsid w:val="001D05FF"/>
    <w:rsid w:val="001D3CD5"/>
    <w:rsid w:val="001D5230"/>
    <w:rsid w:val="001E0130"/>
    <w:rsid w:val="001E103F"/>
    <w:rsid w:val="001E2241"/>
    <w:rsid w:val="001E3D11"/>
    <w:rsid w:val="001E4432"/>
    <w:rsid w:val="001F03DE"/>
    <w:rsid w:val="001F1585"/>
    <w:rsid w:val="001F2811"/>
    <w:rsid w:val="001F2D78"/>
    <w:rsid w:val="001F3853"/>
    <w:rsid w:val="001F473A"/>
    <w:rsid w:val="001F51A6"/>
    <w:rsid w:val="001F7830"/>
    <w:rsid w:val="002001C3"/>
    <w:rsid w:val="00200DB8"/>
    <w:rsid w:val="00201BDC"/>
    <w:rsid w:val="0020313C"/>
    <w:rsid w:val="00205672"/>
    <w:rsid w:val="0020612C"/>
    <w:rsid w:val="00206504"/>
    <w:rsid w:val="00206DAA"/>
    <w:rsid w:val="002105AD"/>
    <w:rsid w:val="00210F9B"/>
    <w:rsid w:val="00211254"/>
    <w:rsid w:val="00211701"/>
    <w:rsid w:val="00212702"/>
    <w:rsid w:val="00212FBF"/>
    <w:rsid w:val="002146AB"/>
    <w:rsid w:val="00215103"/>
    <w:rsid w:val="00215A38"/>
    <w:rsid w:val="002178DB"/>
    <w:rsid w:val="00217BA4"/>
    <w:rsid w:val="002212AF"/>
    <w:rsid w:val="002243B9"/>
    <w:rsid w:val="00226583"/>
    <w:rsid w:val="0023037E"/>
    <w:rsid w:val="00231BB6"/>
    <w:rsid w:val="002367C7"/>
    <w:rsid w:val="00237ECA"/>
    <w:rsid w:val="00237FE6"/>
    <w:rsid w:val="00242EB4"/>
    <w:rsid w:val="00243BF4"/>
    <w:rsid w:val="00245DFB"/>
    <w:rsid w:val="00246A7E"/>
    <w:rsid w:val="00250CAF"/>
    <w:rsid w:val="00250DB5"/>
    <w:rsid w:val="00251225"/>
    <w:rsid w:val="002543C7"/>
    <w:rsid w:val="00254542"/>
    <w:rsid w:val="0025592F"/>
    <w:rsid w:val="002562E2"/>
    <w:rsid w:val="00257728"/>
    <w:rsid w:val="00260FAA"/>
    <w:rsid w:val="002610A0"/>
    <w:rsid w:val="0026118B"/>
    <w:rsid w:val="00262183"/>
    <w:rsid w:val="0026251C"/>
    <w:rsid w:val="002637BB"/>
    <w:rsid w:val="00264FFC"/>
    <w:rsid w:val="0026548C"/>
    <w:rsid w:val="00266207"/>
    <w:rsid w:val="00266A08"/>
    <w:rsid w:val="00266C73"/>
    <w:rsid w:val="00267DBD"/>
    <w:rsid w:val="0027370C"/>
    <w:rsid w:val="00274351"/>
    <w:rsid w:val="002756E4"/>
    <w:rsid w:val="0028223F"/>
    <w:rsid w:val="00282694"/>
    <w:rsid w:val="002826DA"/>
    <w:rsid w:val="00284E8F"/>
    <w:rsid w:val="002860BA"/>
    <w:rsid w:val="00286E97"/>
    <w:rsid w:val="002873E7"/>
    <w:rsid w:val="00287A87"/>
    <w:rsid w:val="00287E47"/>
    <w:rsid w:val="0029029C"/>
    <w:rsid w:val="0029135C"/>
    <w:rsid w:val="00292329"/>
    <w:rsid w:val="00292D9B"/>
    <w:rsid w:val="002930E7"/>
    <w:rsid w:val="00295776"/>
    <w:rsid w:val="0029590C"/>
    <w:rsid w:val="00295F46"/>
    <w:rsid w:val="00297498"/>
    <w:rsid w:val="002A00D1"/>
    <w:rsid w:val="002A0BD9"/>
    <w:rsid w:val="002A28B4"/>
    <w:rsid w:val="002A2ABB"/>
    <w:rsid w:val="002A2B8C"/>
    <w:rsid w:val="002A2D03"/>
    <w:rsid w:val="002A35CF"/>
    <w:rsid w:val="002A3B61"/>
    <w:rsid w:val="002A475D"/>
    <w:rsid w:val="002A4E98"/>
    <w:rsid w:val="002B26B3"/>
    <w:rsid w:val="002B272F"/>
    <w:rsid w:val="002B50F2"/>
    <w:rsid w:val="002B5650"/>
    <w:rsid w:val="002B64AE"/>
    <w:rsid w:val="002B6582"/>
    <w:rsid w:val="002B788B"/>
    <w:rsid w:val="002C2F77"/>
    <w:rsid w:val="002C31B0"/>
    <w:rsid w:val="002C3F5E"/>
    <w:rsid w:val="002C5979"/>
    <w:rsid w:val="002D4EE0"/>
    <w:rsid w:val="002E06A7"/>
    <w:rsid w:val="002E15B5"/>
    <w:rsid w:val="002E2DD1"/>
    <w:rsid w:val="002E2FD3"/>
    <w:rsid w:val="002E5D77"/>
    <w:rsid w:val="002E6476"/>
    <w:rsid w:val="002E70F7"/>
    <w:rsid w:val="002E7EE9"/>
    <w:rsid w:val="002F4EC5"/>
    <w:rsid w:val="002F53DF"/>
    <w:rsid w:val="002F668B"/>
    <w:rsid w:val="002F7CFE"/>
    <w:rsid w:val="003005B0"/>
    <w:rsid w:val="00301040"/>
    <w:rsid w:val="0030291D"/>
    <w:rsid w:val="00303085"/>
    <w:rsid w:val="003030EC"/>
    <w:rsid w:val="00303362"/>
    <w:rsid w:val="00305519"/>
    <w:rsid w:val="00306C23"/>
    <w:rsid w:val="00307650"/>
    <w:rsid w:val="00307B1D"/>
    <w:rsid w:val="00311C8B"/>
    <w:rsid w:val="00312F57"/>
    <w:rsid w:val="00313563"/>
    <w:rsid w:val="0031688D"/>
    <w:rsid w:val="00316A14"/>
    <w:rsid w:val="00323495"/>
    <w:rsid w:val="00325BDD"/>
    <w:rsid w:val="00331203"/>
    <w:rsid w:val="003347DD"/>
    <w:rsid w:val="003355DC"/>
    <w:rsid w:val="003355DE"/>
    <w:rsid w:val="00337883"/>
    <w:rsid w:val="00340DD9"/>
    <w:rsid w:val="003462D1"/>
    <w:rsid w:val="00347CF3"/>
    <w:rsid w:val="00351CB1"/>
    <w:rsid w:val="003520D9"/>
    <w:rsid w:val="00353DB2"/>
    <w:rsid w:val="003544DD"/>
    <w:rsid w:val="00357277"/>
    <w:rsid w:val="003578CC"/>
    <w:rsid w:val="00360244"/>
    <w:rsid w:val="00360E17"/>
    <w:rsid w:val="0036209C"/>
    <w:rsid w:val="003629BE"/>
    <w:rsid w:val="00364202"/>
    <w:rsid w:val="00364ABC"/>
    <w:rsid w:val="003652EF"/>
    <w:rsid w:val="00366A77"/>
    <w:rsid w:val="00366F11"/>
    <w:rsid w:val="00367AFD"/>
    <w:rsid w:val="00370195"/>
    <w:rsid w:val="00373140"/>
    <w:rsid w:val="00373173"/>
    <w:rsid w:val="003746C0"/>
    <w:rsid w:val="00374C5E"/>
    <w:rsid w:val="003769EC"/>
    <w:rsid w:val="00376C2A"/>
    <w:rsid w:val="00380345"/>
    <w:rsid w:val="00380CE4"/>
    <w:rsid w:val="00380D10"/>
    <w:rsid w:val="003826E0"/>
    <w:rsid w:val="00385DFB"/>
    <w:rsid w:val="00385EFD"/>
    <w:rsid w:val="00391588"/>
    <w:rsid w:val="00394FF7"/>
    <w:rsid w:val="00396288"/>
    <w:rsid w:val="003A03EE"/>
    <w:rsid w:val="003A0B69"/>
    <w:rsid w:val="003A2407"/>
    <w:rsid w:val="003A3FE8"/>
    <w:rsid w:val="003A4818"/>
    <w:rsid w:val="003A5190"/>
    <w:rsid w:val="003B033A"/>
    <w:rsid w:val="003B1B64"/>
    <w:rsid w:val="003B2051"/>
    <w:rsid w:val="003B23F6"/>
    <w:rsid w:val="003B240E"/>
    <w:rsid w:val="003B2649"/>
    <w:rsid w:val="003B2E84"/>
    <w:rsid w:val="003B2F0B"/>
    <w:rsid w:val="003B3B49"/>
    <w:rsid w:val="003B3BAB"/>
    <w:rsid w:val="003B4BEB"/>
    <w:rsid w:val="003B5D25"/>
    <w:rsid w:val="003B72F0"/>
    <w:rsid w:val="003C00E6"/>
    <w:rsid w:val="003D04FE"/>
    <w:rsid w:val="003D05D6"/>
    <w:rsid w:val="003D09FE"/>
    <w:rsid w:val="003D13EF"/>
    <w:rsid w:val="003D1FCC"/>
    <w:rsid w:val="003D453C"/>
    <w:rsid w:val="003D4D50"/>
    <w:rsid w:val="003D55E3"/>
    <w:rsid w:val="003D56DD"/>
    <w:rsid w:val="003D5998"/>
    <w:rsid w:val="003D5A18"/>
    <w:rsid w:val="003D669C"/>
    <w:rsid w:val="003D66F5"/>
    <w:rsid w:val="003D6DCF"/>
    <w:rsid w:val="003E011A"/>
    <w:rsid w:val="003E1066"/>
    <w:rsid w:val="003E350F"/>
    <w:rsid w:val="003E41A5"/>
    <w:rsid w:val="003E437C"/>
    <w:rsid w:val="003E693E"/>
    <w:rsid w:val="003E6EF0"/>
    <w:rsid w:val="003F4C4A"/>
    <w:rsid w:val="003F5918"/>
    <w:rsid w:val="003F6173"/>
    <w:rsid w:val="003F6A79"/>
    <w:rsid w:val="00400ACE"/>
    <w:rsid w:val="00400CCE"/>
    <w:rsid w:val="00401084"/>
    <w:rsid w:val="00401786"/>
    <w:rsid w:val="004043E8"/>
    <w:rsid w:val="00405D58"/>
    <w:rsid w:val="004064C0"/>
    <w:rsid w:val="004066C9"/>
    <w:rsid w:val="00407EF0"/>
    <w:rsid w:val="00410687"/>
    <w:rsid w:val="00412F2B"/>
    <w:rsid w:val="00414938"/>
    <w:rsid w:val="004178B3"/>
    <w:rsid w:val="0042137B"/>
    <w:rsid w:val="00421538"/>
    <w:rsid w:val="0042707A"/>
    <w:rsid w:val="00430F12"/>
    <w:rsid w:val="00432496"/>
    <w:rsid w:val="0043670D"/>
    <w:rsid w:val="00440B3E"/>
    <w:rsid w:val="0044321C"/>
    <w:rsid w:val="00443F47"/>
    <w:rsid w:val="00450454"/>
    <w:rsid w:val="00450D37"/>
    <w:rsid w:val="004544C8"/>
    <w:rsid w:val="004547CC"/>
    <w:rsid w:val="0045486D"/>
    <w:rsid w:val="004611E4"/>
    <w:rsid w:val="0046121B"/>
    <w:rsid w:val="00462001"/>
    <w:rsid w:val="004662AB"/>
    <w:rsid w:val="0047006C"/>
    <w:rsid w:val="004726D2"/>
    <w:rsid w:val="004744A0"/>
    <w:rsid w:val="00475165"/>
    <w:rsid w:val="00475794"/>
    <w:rsid w:val="00480185"/>
    <w:rsid w:val="004810F1"/>
    <w:rsid w:val="00482C0C"/>
    <w:rsid w:val="00484F71"/>
    <w:rsid w:val="004852B9"/>
    <w:rsid w:val="004860B8"/>
    <w:rsid w:val="004862DA"/>
    <w:rsid w:val="0048642E"/>
    <w:rsid w:val="00491389"/>
    <w:rsid w:val="00492B55"/>
    <w:rsid w:val="004936CE"/>
    <w:rsid w:val="00496B1E"/>
    <w:rsid w:val="00496C19"/>
    <w:rsid w:val="00496C7A"/>
    <w:rsid w:val="00497889"/>
    <w:rsid w:val="004A150A"/>
    <w:rsid w:val="004A4BA3"/>
    <w:rsid w:val="004B0AB4"/>
    <w:rsid w:val="004B2A03"/>
    <w:rsid w:val="004B33E7"/>
    <w:rsid w:val="004B415A"/>
    <w:rsid w:val="004B484F"/>
    <w:rsid w:val="004B55B8"/>
    <w:rsid w:val="004BF2FB"/>
    <w:rsid w:val="004C11A9"/>
    <w:rsid w:val="004C20B2"/>
    <w:rsid w:val="004C2820"/>
    <w:rsid w:val="004C413D"/>
    <w:rsid w:val="004C5722"/>
    <w:rsid w:val="004C60A8"/>
    <w:rsid w:val="004C7E03"/>
    <w:rsid w:val="004D16F0"/>
    <w:rsid w:val="004D2E93"/>
    <w:rsid w:val="004D50D9"/>
    <w:rsid w:val="004D63B0"/>
    <w:rsid w:val="004D7421"/>
    <w:rsid w:val="004E1043"/>
    <w:rsid w:val="004E13B7"/>
    <w:rsid w:val="004E1D10"/>
    <w:rsid w:val="004E237B"/>
    <w:rsid w:val="004E2593"/>
    <w:rsid w:val="004E363E"/>
    <w:rsid w:val="004E39B7"/>
    <w:rsid w:val="004E5F14"/>
    <w:rsid w:val="004E69CD"/>
    <w:rsid w:val="004E74FC"/>
    <w:rsid w:val="004F48DD"/>
    <w:rsid w:val="004F58A8"/>
    <w:rsid w:val="004F6049"/>
    <w:rsid w:val="004F6AF2"/>
    <w:rsid w:val="004F7795"/>
    <w:rsid w:val="00500C24"/>
    <w:rsid w:val="00501B99"/>
    <w:rsid w:val="00503066"/>
    <w:rsid w:val="00503355"/>
    <w:rsid w:val="005039B0"/>
    <w:rsid w:val="00507F64"/>
    <w:rsid w:val="00507F9E"/>
    <w:rsid w:val="00511863"/>
    <w:rsid w:val="00516AD3"/>
    <w:rsid w:val="00520DFE"/>
    <w:rsid w:val="00521168"/>
    <w:rsid w:val="00521E2F"/>
    <w:rsid w:val="00522F9C"/>
    <w:rsid w:val="00523880"/>
    <w:rsid w:val="00524EF7"/>
    <w:rsid w:val="00525329"/>
    <w:rsid w:val="00525855"/>
    <w:rsid w:val="00526795"/>
    <w:rsid w:val="00532964"/>
    <w:rsid w:val="00533713"/>
    <w:rsid w:val="00533768"/>
    <w:rsid w:val="005338CA"/>
    <w:rsid w:val="0053724A"/>
    <w:rsid w:val="00541FBB"/>
    <w:rsid w:val="00543650"/>
    <w:rsid w:val="00543C5B"/>
    <w:rsid w:val="005443E5"/>
    <w:rsid w:val="00546B94"/>
    <w:rsid w:val="00552EE7"/>
    <w:rsid w:val="0055328A"/>
    <w:rsid w:val="0055366C"/>
    <w:rsid w:val="00553C37"/>
    <w:rsid w:val="00553FD4"/>
    <w:rsid w:val="00554460"/>
    <w:rsid w:val="00554F5B"/>
    <w:rsid w:val="00555C12"/>
    <w:rsid w:val="00557274"/>
    <w:rsid w:val="005608F0"/>
    <w:rsid w:val="00562E6E"/>
    <w:rsid w:val="005649D2"/>
    <w:rsid w:val="00570DCB"/>
    <w:rsid w:val="00571879"/>
    <w:rsid w:val="00571FDD"/>
    <w:rsid w:val="005725ED"/>
    <w:rsid w:val="0057364B"/>
    <w:rsid w:val="00575945"/>
    <w:rsid w:val="00576C4A"/>
    <w:rsid w:val="00580116"/>
    <w:rsid w:val="00580EAB"/>
    <w:rsid w:val="0058102D"/>
    <w:rsid w:val="005832CC"/>
    <w:rsid w:val="00583731"/>
    <w:rsid w:val="00584D81"/>
    <w:rsid w:val="0058533C"/>
    <w:rsid w:val="0058656A"/>
    <w:rsid w:val="00587662"/>
    <w:rsid w:val="00587C53"/>
    <w:rsid w:val="0059272C"/>
    <w:rsid w:val="005934B4"/>
    <w:rsid w:val="00594056"/>
    <w:rsid w:val="005946FE"/>
    <w:rsid w:val="00597644"/>
    <w:rsid w:val="005A022C"/>
    <w:rsid w:val="005A2B0C"/>
    <w:rsid w:val="005A34D4"/>
    <w:rsid w:val="005A582D"/>
    <w:rsid w:val="005A67CA"/>
    <w:rsid w:val="005B0280"/>
    <w:rsid w:val="005B184F"/>
    <w:rsid w:val="005B1DEC"/>
    <w:rsid w:val="005B30D8"/>
    <w:rsid w:val="005B315D"/>
    <w:rsid w:val="005B41B5"/>
    <w:rsid w:val="005B5E81"/>
    <w:rsid w:val="005B77E0"/>
    <w:rsid w:val="005C1292"/>
    <w:rsid w:val="005C144A"/>
    <w:rsid w:val="005C14A7"/>
    <w:rsid w:val="005C5DAA"/>
    <w:rsid w:val="005D0140"/>
    <w:rsid w:val="005D253C"/>
    <w:rsid w:val="005D3D11"/>
    <w:rsid w:val="005D45DE"/>
    <w:rsid w:val="005D49FE"/>
    <w:rsid w:val="005D5356"/>
    <w:rsid w:val="005D7301"/>
    <w:rsid w:val="005D7E32"/>
    <w:rsid w:val="005E01D0"/>
    <w:rsid w:val="005E1F63"/>
    <w:rsid w:val="005E2C95"/>
    <w:rsid w:val="005E2EDF"/>
    <w:rsid w:val="005E51EE"/>
    <w:rsid w:val="005E6B70"/>
    <w:rsid w:val="005E7585"/>
    <w:rsid w:val="005F3418"/>
    <w:rsid w:val="005F49D6"/>
    <w:rsid w:val="005F49E8"/>
    <w:rsid w:val="0060062D"/>
    <w:rsid w:val="00601279"/>
    <w:rsid w:val="00601B99"/>
    <w:rsid w:val="0060797E"/>
    <w:rsid w:val="006115FE"/>
    <w:rsid w:val="006128EE"/>
    <w:rsid w:val="00613F1E"/>
    <w:rsid w:val="006202AF"/>
    <w:rsid w:val="00621C13"/>
    <w:rsid w:val="006259B4"/>
    <w:rsid w:val="006260F7"/>
    <w:rsid w:val="00626BBF"/>
    <w:rsid w:val="0062785B"/>
    <w:rsid w:val="0062794D"/>
    <w:rsid w:val="00627B7A"/>
    <w:rsid w:val="0063028E"/>
    <w:rsid w:val="00630655"/>
    <w:rsid w:val="00631FDB"/>
    <w:rsid w:val="006357EA"/>
    <w:rsid w:val="0064273E"/>
    <w:rsid w:val="00643CC4"/>
    <w:rsid w:val="00643D8A"/>
    <w:rsid w:val="00646494"/>
    <w:rsid w:val="00646EF8"/>
    <w:rsid w:val="00647CB8"/>
    <w:rsid w:val="006525DB"/>
    <w:rsid w:val="00652E06"/>
    <w:rsid w:val="00653570"/>
    <w:rsid w:val="00654289"/>
    <w:rsid w:val="00654351"/>
    <w:rsid w:val="00654541"/>
    <w:rsid w:val="00655647"/>
    <w:rsid w:val="0065644D"/>
    <w:rsid w:val="006571F2"/>
    <w:rsid w:val="0065765F"/>
    <w:rsid w:val="00657E69"/>
    <w:rsid w:val="00657EF3"/>
    <w:rsid w:val="006662E8"/>
    <w:rsid w:val="0066687A"/>
    <w:rsid w:val="00667811"/>
    <w:rsid w:val="0067175F"/>
    <w:rsid w:val="00674B0F"/>
    <w:rsid w:val="0067554D"/>
    <w:rsid w:val="00677835"/>
    <w:rsid w:val="00677D0C"/>
    <w:rsid w:val="00680388"/>
    <w:rsid w:val="006830E6"/>
    <w:rsid w:val="006844E5"/>
    <w:rsid w:val="00685657"/>
    <w:rsid w:val="00686989"/>
    <w:rsid w:val="00686A84"/>
    <w:rsid w:val="00686F35"/>
    <w:rsid w:val="00690250"/>
    <w:rsid w:val="006915CE"/>
    <w:rsid w:val="00696159"/>
    <w:rsid w:val="0069617A"/>
    <w:rsid w:val="00696410"/>
    <w:rsid w:val="00696E64"/>
    <w:rsid w:val="006A2D9C"/>
    <w:rsid w:val="006A3884"/>
    <w:rsid w:val="006A55A8"/>
    <w:rsid w:val="006A6D5D"/>
    <w:rsid w:val="006A6FD7"/>
    <w:rsid w:val="006B0978"/>
    <w:rsid w:val="006B1A25"/>
    <w:rsid w:val="006B3488"/>
    <w:rsid w:val="006B6998"/>
    <w:rsid w:val="006B7DB9"/>
    <w:rsid w:val="006C0658"/>
    <w:rsid w:val="006C39BD"/>
    <w:rsid w:val="006C629B"/>
    <w:rsid w:val="006C63F4"/>
    <w:rsid w:val="006D00B0"/>
    <w:rsid w:val="006D01D9"/>
    <w:rsid w:val="006D16E8"/>
    <w:rsid w:val="006D1CF3"/>
    <w:rsid w:val="006D1EEF"/>
    <w:rsid w:val="006D25E9"/>
    <w:rsid w:val="006D4C0A"/>
    <w:rsid w:val="006D530A"/>
    <w:rsid w:val="006D5EE8"/>
    <w:rsid w:val="006E0779"/>
    <w:rsid w:val="006E2A12"/>
    <w:rsid w:val="006E2A3C"/>
    <w:rsid w:val="006E3C88"/>
    <w:rsid w:val="006E54D3"/>
    <w:rsid w:val="006F05C6"/>
    <w:rsid w:val="006F1CF4"/>
    <w:rsid w:val="006F37B4"/>
    <w:rsid w:val="006F3D83"/>
    <w:rsid w:val="006F614A"/>
    <w:rsid w:val="006F7A8C"/>
    <w:rsid w:val="007028B1"/>
    <w:rsid w:val="00703F53"/>
    <w:rsid w:val="0070541F"/>
    <w:rsid w:val="0070571B"/>
    <w:rsid w:val="00705CB8"/>
    <w:rsid w:val="00705D6A"/>
    <w:rsid w:val="00710A0D"/>
    <w:rsid w:val="00711308"/>
    <w:rsid w:val="007118F1"/>
    <w:rsid w:val="007129D9"/>
    <w:rsid w:val="00712F1F"/>
    <w:rsid w:val="007134E0"/>
    <w:rsid w:val="00716173"/>
    <w:rsid w:val="00717237"/>
    <w:rsid w:val="00717561"/>
    <w:rsid w:val="007202D4"/>
    <w:rsid w:val="007211FF"/>
    <w:rsid w:val="007251EF"/>
    <w:rsid w:val="00726B9A"/>
    <w:rsid w:val="0072788B"/>
    <w:rsid w:val="00730B84"/>
    <w:rsid w:val="00735D1F"/>
    <w:rsid w:val="00737C2F"/>
    <w:rsid w:val="00737E7A"/>
    <w:rsid w:val="007425C8"/>
    <w:rsid w:val="00744473"/>
    <w:rsid w:val="00744E10"/>
    <w:rsid w:val="0074535C"/>
    <w:rsid w:val="0075031D"/>
    <w:rsid w:val="00751FFB"/>
    <w:rsid w:val="007522AE"/>
    <w:rsid w:val="00754123"/>
    <w:rsid w:val="00755E04"/>
    <w:rsid w:val="007560C9"/>
    <w:rsid w:val="007564F8"/>
    <w:rsid w:val="00761E3B"/>
    <w:rsid w:val="00762233"/>
    <w:rsid w:val="00764539"/>
    <w:rsid w:val="0076583F"/>
    <w:rsid w:val="0076610E"/>
    <w:rsid w:val="00766D19"/>
    <w:rsid w:val="00767CA4"/>
    <w:rsid w:val="0077085E"/>
    <w:rsid w:val="007710CC"/>
    <w:rsid w:val="00773110"/>
    <w:rsid w:val="0077488B"/>
    <w:rsid w:val="00775695"/>
    <w:rsid w:val="00775DA8"/>
    <w:rsid w:val="00776697"/>
    <w:rsid w:val="007812E0"/>
    <w:rsid w:val="007868AE"/>
    <w:rsid w:val="007923FA"/>
    <w:rsid w:val="00795BAC"/>
    <w:rsid w:val="00796B01"/>
    <w:rsid w:val="00797E2D"/>
    <w:rsid w:val="007A2D87"/>
    <w:rsid w:val="007A3995"/>
    <w:rsid w:val="007A6CD6"/>
    <w:rsid w:val="007A759D"/>
    <w:rsid w:val="007B020C"/>
    <w:rsid w:val="007B2322"/>
    <w:rsid w:val="007B31EC"/>
    <w:rsid w:val="007B3311"/>
    <w:rsid w:val="007B445A"/>
    <w:rsid w:val="007B523A"/>
    <w:rsid w:val="007C05E9"/>
    <w:rsid w:val="007C1245"/>
    <w:rsid w:val="007C1D33"/>
    <w:rsid w:val="007C227E"/>
    <w:rsid w:val="007C3F73"/>
    <w:rsid w:val="007C45C1"/>
    <w:rsid w:val="007C5D33"/>
    <w:rsid w:val="007C61E6"/>
    <w:rsid w:val="007D151A"/>
    <w:rsid w:val="007D1FC4"/>
    <w:rsid w:val="007D41E6"/>
    <w:rsid w:val="007D533A"/>
    <w:rsid w:val="007D7F56"/>
    <w:rsid w:val="007E1698"/>
    <w:rsid w:val="007E20E5"/>
    <w:rsid w:val="007E2350"/>
    <w:rsid w:val="007E4C25"/>
    <w:rsid w:val="007E5453"/>
    <w:rsid w:val="007E5462"/>
    <w:rsid w:val="007E7377"/>
    <w:rsid w:val="007F066A"/>
    <w:rsid w:val="007F098A"/>
    <w:rsid w:val="007F1481"/>
    <w:rsid w:val="007F204A"/>
    <w:rsid w:val="007F2071"/>
    <w:rsid w:val="007F2624"/>
    <w:rsid w:val="007F5CB0"/>
    <w:rsid w:val="007F5DF6"/>
    <w:rsid w:val="007F6BE6"/>
    <w:rsid w:val="007F6C75"/>
    <w:rsid w:val="007F6C97"/>
    <w:rsid w:val="00800A05"/>
    <w:rsid w:val="0080248A"/>
    <w:rsid w:val="008033C2"/>
    <w:rsid w:val="008034A9"/>
    <w:rsid w:val="00803502"/>
    <w:rsid w:val="00804F58"/>
    <w:rsid w:val="008053CE"/>
    <w:rsid w:val="008055F5"/>
    <w:rsid w:val="00805B8F"/>
    <w:rsid w:val="00806497"/>
    <w:rsid w:val="00806A29"/>
    <w:rsid w:val="0080714C"/>
    <w:rsid w:val="008073B1"/>
    <w:rsid w:val="008078CB"/>
    <w:rsid w:val="0081189C"/>
    <w:rsid w:val="00814BC0"/>
    <w:rsid w:val="008154EF"/>
    <w:rsid w:val="00815765"/>
    <w:rsid w:val="0081709A"/>
    <w:rsid w:val="00817365"/>
    <w:rsid w:val="008173AA"/>
    <w:rsid w:val="008200A3"/>
    <w:rsid w:val="00820DC2"/>
    <w:rsid w:val="008239A0"/>
    <w:rsid w:val="008250B8"/>
    <w:rsid w:val="00825599"/>
    <w:rsid w:val="00827853"/>
    <w:rsid w:val="00827E2D"/>
    <w:rsid w:val="00830B06"/>
    <w:rsid w:val="0083155E"/>
    <w:rsid w:val="0083195B"/>
    <w:rsid w:val="00831D5D"/>
    <w:rsid w:val="00834563"/>
    <w:rsid w:val="008372ED"/>
    <w:rsid w:val="008411B9"/>
    <w:rsid w:val="00842071"/>
    <w:rsid w:val="00843566"/>
    <w:rsid w:val="00843BA2"/>
    <w:rsid w:val="00843E77"/>
    <w:rsid w:val="00844672"/>
    <w:rsid w:val="0085079A"/>
    <w:rsid w:val="00850A7F"/>
    <w:rsid w:val="0085160D"/>
    <w:rsid w:val="00852147"/>
    <w:rsid w:val="00852EAE"/>
    <w:rsid w:val="00854FAF"/>
    <w:rsid w:val="008550C7"/>
    <w:rsid w:val="00855164"/>
    <w:rsid w:val="008559F3"/>
    <w:rsid w:val="00856CA3"/>
    <w:rsid w:val="00856E12"/>
    <w:rsid w:val="00857D11"/>
    <w:rsid w:val="00857F5A"/>
    <w:rsid w:val="00862992"/>
    <w:rsid w:val="008629C1"/>
    <w:rsid w:val="0086389D"/>
    <w:rsid w:val="00865BC1"/>
    <w:rsid w:val="00866741"/>
    <w:rsid w:val="00867DE6"/>
    <w:rsid w:val="0087107E"/>
    <w:rsid w:val="00871A48"/>
    <w:rsid w:val="00873DEB"/>
    <w:rsid w:val="0087496A"/>
    <w:rsid w:val="008755A1"/>
    <w:rsid w:val="008768DA"/>
    <w:rsid w:val="008810FE"/>
    <w:rsid w:val="00881F5C"/>
    <w:rsid w:val="00885356"/>
    <w:rsid w:val="00886B49"/>
    <w:rsid w:val="008900DA"/>
    <w:rsid w:val="00890EEE"/>
    <w:rsid w:val="00891532"/>
    <w:rsid w:val="0089316E"/>
    <w:rsid w:val="0089456B"/>
    <w:rsid w:val="00895A2A"/>
    <w:rsid w:val="00896AB7"/>
    <w:rsid w:val="00896F0D"/>
    <w:rsid w:val="008A3688"/>
    <w:rsid w:val="008A4CF6"/>
    <w:rsid w:val="008A535A"/>
    <w:rsid w:val="008A5879"/>
    <w:rsid w:val="008A63E6"/>
    <w:rsid w:val="008A6A79"/>
    <w:rsid w:val="008A6BCE"/>
    <w:rsid w:val="008B1264"/>
    <w:rsid w:val="008B1A32"/>
    <w:rsid w:val="008B252A"/>
    <w:rsid w:val="008B2FAE"/>
    <w:rsid w:val="008B31DA"/>
    <w:rsid w:val="008B53BF"/>
    <w:rsid w:val="008B64A2"/>
    <w:rsid w:val="008B6813"/>
    <w:rsid w:val="008B6E61"/>
    <w:rsid w:val="008C07D4"/>
    <w:rsid w:val="008C320C"/>
    <w:rsid w:val="008C34D0"/>
    <w:rsid w:val="008C4C58"/>
    <w:rsid w:val="008D15D3"/>
    <w:rsid w:val="008D5998"/>
    <w:rsid w:val="008D5C37"/>
    <w:rsid w:val="008E0B1C"/>
    <w:rsid w:val="008E10D8"/>
    <w:rsid w:val="008E15CB"/>
    <w:rsid w:val="008E30DF"/>
    <w:rsid w:val="008E3DE9"/>
    <w:rsid w:val="008E3F5B"/>
    <w:rsid w:val="008E4E66"/>
    <w:rsid w:val="008E5D71"/>
    <w:rsid w:val="008E6513"/>
    <w:rsid w:val="008E68B6"/>
    <w:rsid w:val="008F138A"/>
    <w:rsid w:val="008F1B0D"/>
    <w:rsid w:val="008F2678"/>
    <w:rsid w:val="008F319C"/>
    <w:rsid w:val="008F3FB2"/>
    <w:rsid w:val="00900F3D"/>
    <w:rsid w:val="00902C89"/>
    <w:rsid w:val="0090379A"/>
    <w:rsid w:val="00903B30"/>
    <w:rsid w:val="00906271"/>
    <w:rsid w:val="00910575"/>
    <w:rsid w:val="009107ED"/>
    <w:rsid w:val="00911426"/>
    <w:rsid w:val="00913774"/>
    <w:rsid w:val="009138BF"/>
    <w:rsid w:val="0091563B"/>
    <w:rsid w:val="00916FF4"/>
    <w:rsid w:val="0092033B"/>
    <w:rsid w:val="00921963"/>
    <w:rsid w:val="00921FDC"/>
    <w:rsid w:val="00922297"/>
    <w:rsid w:val="009238C0"/>
    <w:rsid w:val="00923B28"/>
    <w:rsid w:val="009258A9"/>
    <w:rsid w:val="00930AEF"/>
    <w:rsid w:val="00930C6B"/>
    <w:rsid w:val="00932A12"/>
    <w:rsid w:val="0093523F"/>
    <w:rsid w:val="009355A6"/>
    <w:rsid w:val="00935E90"/>
    <w:rsid w:val="0093679E"/>
    <w:rsid w:val="00937B72"/>
    <w:rsid w:val="00940A6E"/>
    <w:rsid w:val="00941947"/>
    <w:rsid w:val="0094511B"/>
    <w:rsid w:val="009456FA"/>
    <w:rsid w:val="009514E2"/>
    <w:rsid w:val="00954AAE"/>
    <w:rsid w:val="00954E5B"/>
    <w:rsid w:val="0096011E"/>
    <w:rsid w:val="009605C8"/>
    <w:rsid w:val="00961C60"/>
    <w:rsid w:val="00966454"/>
    <w:rsid w:val="00966E4C"/>
    <w:rsid w:val="009674A6"/>
    <w:rsid w:val="00970667"/>
    <w:rsid w:val="00972DB5"/>
    <w:rsid w:val="00972DC6"/>
    <w:rsid w:val="009739C8"/>
    <w:rsid w:val="00975A1D"/>
    <w:rsid w:val="0097665E"/>
    <w:rsid w:val="00976DF2"/>
    <w:rsid w:val="00980523"/>
    <w:rsid w:val="00980F58"/>
    <w:rsid w:val="00982157"/>
    <w:rsid w:val="009826B7"/>
    <w:rsid w:val="00985174"/>
    <w:rsid w:val="00985504"/>
    <w:rsid w:val="009864A1"/>
    <w:rsid w:val="00986A6E"/>
    <w:rsid w:val="009902CB"/>
    <w:rsid w:val="00995CE1"/>
    <w:rsid w:val="009A0A30"/>
    <w:rsid w:val="009A11B9"/>
    <w:rsid w:val="009A1768"/>
    <w:rsid w:val="009A654D"/>
    <w:rsid w:val="009B1280"/>
    <w:rsid w:val="009B4AE4"/>
    <w:rsid w:val="009B6B08"/>
    <w:rsid w:val="009B783C"/>
    <w:rsid w:val="009C2DB5"/>
    <w:rsid w:val="009C480C"/>
    <w:rsid w:val="009C487D"/>
    <w:rsid w:val="009C4D24"/>
    <w:rsid w:val="009C5B0E"/>
    <w:rsid w:val="009D0D78"/>
    <w:rsid w:val="009D189E"/>
    <w:rsid w:val="009D1982"/>
    <w:rsid w:val="009D4A82"/>
    <w:rsid w:val="009D6967"/>
    <w:rsid w:val="009E1B9B"/>
    <w:rsid w:val="009E2101"/>
    <w:rsid w:val="009E3A05"/>
    <w:rsid w:val="009E4296"/>
    <w:rsid w:val="009E5755"/>
    <w:rsid w:val="009E5D8C"/>
    <w:rsid w:val="009E65CF"/>
    <w:rsid w:val="009E6A45"/>
    <w:rsid w:val="009E6FBE"/>
    <w:rsid w:val="009E7655"/>
    <w:rsid w:val="009E78B8"/>
    <w:rsid w:val="009F091E"/>
    <w:rsid w:val="009F145D"/>
    <w:rsid w:val="009F3DFD"/>
    <w:rsid w:val="009F4853"/>
    <w:rsid w:val="009F6024"/>
    <w:rsid w:val="00A017B5"/>
    <w:rsid w:val="00A03063"/>
    <w:rsid w:val="00A03B0A"/>
    <w:rsid w:val="00A0428E"/>
    <w:rsid w:val="00A05898"/>
    <w:rsid w:val="00A0763A"/>
    <w:rsid w:val="00A115FD"/>
    <w:rsid w:val="00A119B4"/>
    <w:rsid w:val="00A1304C"/>
    <w:rsid w:val="00A13819"/>
    <w:rsid w:val="00A147EE"/>
    <w:rsid w:val="00A16C12"/>
    <w:rsid w:val="00A170A2"/>
    <w:rsid w:val="00A20855"/>
    <w:rsid w:val="00A21DE2"/>
    <w:rsid w:val="00A22449"/>
    <w:rsid w:val="00A258AF"/>
    <w:rsid w:val="00A26018"/>
    <w:rsid w:val="00A275D6"/>
    <w:rsid w:val="00A316FA"/>
    <w:rsid w:val="00A31E7F"/>
    <w:rsid w:val="00A32FB8"/>
    <w:rsid w:val="00A3362C"/>
    <w:rsid w:val="00A337C9"/>
    <w:rsid w:val="00A34451"/>
    <w:rsid w:val="00A348DD"/>
    <w:rsid w:val="00A415C7"/>
    <w:rsid w:val="00A42CB2"/>
    <w:rsid w:val="00A439C0"/>
    <w:rsid w:val="00A459A1"/>
    <w:rsid w:val="00A4749F"/>
    <w:rsid w:val="00A47B4E"/>
    <w:rsid w:val="00A534B8"/>
    <w:rsid w:val="00A54063"/>
    <w:rsid w:val="00A5409F"/>
    <w:rsid w:val="00A54487"/>
    <w:rsid w:val="00A551A9"/>
    <w:rsid w:val="00A56F42"/>
    <w:rsid w:val="00A57460"/>
    <w:rsid w:val="00A63054"/>
    <w:rsid w:val="00A63A09"/>
    <w:rsid w:val="00A644E3"/>
    <w:rsid w:val="00A649A5"/>
    <w:rsid w:val="00A67AC2"/>
    <w:rsid w:val="00A7048D"/>
    <w:rsid w:val="00A73482"/>
    <w:rsid w:val="00A8001F"/>
    <w:rsid w:val="00A80603"/>
    <w:rsid w:val="00A8075C"/>
    <w:rsid w:val="00A81300"/>
    <w:rsid w:val="00A82E1E"/>
    <w:rsid w:val="00A83232"/>
    <w:rsid w:val="00A85548"/>
    <w:rsid w:val="00A873E9"/>
    <w:rsid w:val="00A945F5"/>
    <w:rsid w:val="00A95311"/>
    <w:rsid w:val="00A97C22"/>
    <w:rsid w:val="00AA065E"/>
    <w:rsid w:val="00AA2603"/>
    <w:rsid w:val="00AA67ED"/>
    <w:rsid w:val="00AA7130"/>
    <w:rsid w:val="00AB099B"/>
    <w:rsid w:val="00AB0E94"/>
    <w:rsid w:val="00AB1BA5"/>
    <w:rsid w:val="00AB2F33"/>
    <w:rsid w:val="00AB5E32"/>
    <w:rsid w:val="00AB62E3"/>
    <w:rsid w:val="00AC0E3E"/>
    <w:rsid w:val="00AC3F35"/>
    <w:rsid w:val="00AC7534"/>
    <w:rsid w:val="00AD3334"/>
    <w:rsid w:val="00AD6091"/>
    <w:rsid w:val="00AE1FF3"/>
    <w:rsid w:val="00AE22A7"/>
    <w:rsid w:val="00AE4760"/>
    <w:rsid w:val="00AE4C43"/>
    <w:rsid w:val="00AEE873"/>
    <w:rsid w:val="00AF1141"/>
    <w:rsid w:val="00AF6FFC"/>
    <w:rsid w:val="00B00334"/>
    <w:rsid w:val="00B007E0"/>
    <w:rsid w:val="00B05E04"/>
    <w:rsid w:val="00B104C8"/>
    <w:rsid w:val="00B114D9"/>
    <w:rsid w:val="00B11B11"/>
    <w:rsid w:val="00B11BB1"/>
    <w:rsid w:val="00B15863"/>
    <w:rsid w:val="00B2036D"/>
    <w:rsid w:val="00B21111"/>
    <w:rsid w:val="00B2369D"/>
    <w:rsid w:val="00B26C50"/>
    <w:rsid w:val="00B26D71"/>
    <w:rsid w:val="00B314D8"/>
    <w:rsid w:val="00B31C0C"/>
    <w:rsid w:val="00B3437A"/>
    <w:rsid w:val="00B35C29"/>
    <w:rsid w:val="00B3606D"/>
    <w:rsid w:val="00B3867B"/>
    <w:rsid w:val="00B409DC"/>
    <w:rsid w:val="00B412BB"/>
    <w:rsid w:val="00B44CD9"/>
    <w:rsid w:val="00B46033"/>
    <w:rsid w:val="00B4780F"/>
    <w:rsid w:val="00B478E6"/>
    <w:rsid w:val="00B506F3"/>
    <w:rsid w:val="00B53FCE"/>
    <w:rsid w:val="00B545FD"/>
    <w:rsid w:val="00B55329"/>
    <w:rsid w:val="00B60A06"/>
    <w:rsid w:val="00B617B1"/>
    <w:rsid w:val="00B617D4"/>
    <w:rsid w:val="00B62CDA"/>
    <w:rsid w:val="00B65452"/>
    <w:rsid w:val="00B65E47"/>
    <w:rsid w:val="00B72931"/>
    <w:rsid w:val="00B741F8"/>
    <w:rsid w:val="00B80AAD"/>
    <w:rsid w:val="00B80ADE"/>
    <w:rsid w:val="00B86D37"/>
    <w:rsid w:val="00B90310"/>
    <w:rsid w:val="00B9390D"/>
    <w:rsid w:val="00B94B87"/>
    <w:rsid w:val="00B96743"/>
    <w:rsid w:val="00B96B86"/>
    <w:rsid w:val="00B97D8C"/>
    <w:rsid w:val="00BA065E"/>
    <w:rsid w:val="00BA245D"/>
    <w:rsid w:val="00BA6281"/>
    <w:rsid w:val="00BA7230"/>
    <w:rsid w:val="00BA7AAB"/>
    <w:rsid w:val="00BB1C8A"/>
    <w:rsid w:val="00BB24A7"/>
    <w:rsid w:val="00BB3F3B"/>
    <w:rsid w:val="00BC36C7"/>
    <w:rsid w:val="00BC50BE"/>
    <w:rsid w:val="00BC6252"/>
    <w:rsid w:val="00BD00D3"/>
    <w:rsid w:val="00BD07D3"/>
    <w:rsid w:val="00BD0DB7"/>
    <w:rsid w:val="00BD1022"/>
    <w:rsid w:val="00BD1BFE"/>
    <w:rsid w:val="00BD2AA0"/>
    <w:rsid w:val="00BD2AD8"/>
    <w:rsid w:val="00BD3F4B"/>
    <w:rsid w:val="00BD7751"/>
    <w:rsid w:val="00BE124C"/>
    <w:rsid w:val="00BE1A20"/>
    <w:rsid w:val="00BE1ACF"/>
    <w:rsid w:val="00BE3D56"/>
    <w:rsid w:val="00BE441B"/>
    <w:rsid w:val="00BE49E2"/>
    <w:rsid w:val="00BF0003"/>
    <w:rsid w:val="00BF0815"/>
    <w:rsid w:val="00BF2169"/>
    <w:rsid w:val="00BF329A"/>
    <w:rsid w:val="00BF35D4"/>
    <w:rsid w:val="00BF683C"/>
    <w:rsid w:val="00BF732E"/>
    <w:rsid w:val="00BF7AA0"/>
    <w:rsid w:val="00C01D96"/>
    <w:rsid w:val="00C0460B"/>
    <w:rsid w:val="00C06C7C"/>
    <w:rsid w:val="00C107C3"/>
    <w:rsid w:val="00C11813"/>
    <w:rsid w:val="00C14218"/>
    <w:rsid w:val="00C1566B"/>
    <w:rsid w:val="00C1601F"/>
    <w:rsid w:val="00C20A45"/>
    <w:rsid w:val="00C22678"/>
    <w:rsid w:val="00C2752F"/>
    <w:rsid w:val="00C31C8F"/>
    <w:rsid w:val="00C341DA"/>
    <w:rsid w:val="00C37394"/>
    <w:rsid w:val="00C39658"/>
    <w:rsid w:val="00C436AB"/>
    <w:rsid w:val="00C4423E"/>
    <w:rsid w:val="00C44B73"/>
    <w:rsid w:val="00C46056"/>
    <w:rsid w:val="00C4634D"/>
    <w:rsid w:val="00C5172D"/>
    <w:rsid w:val="00C519F5"/>
    <w:rsid w:val="00C5286B"/>
    <w:rsid w:val="00C55B5E"/>
    <w:rsid w:val="00C62B29"/>
    <w:rsid w:val="00C643DF"/>
    <w:rsid w:val="00C64FC3"/>
    <w:rsid w:val="00C652AB"/>
    <w:rsid w:val="00C664FC"/>
    <w:rsid w:val="00C70C44"/>
    <w:rsid w:val="00C736D7"/>
    <w:rsid w:val="00C7375F"/>
    <w:rsid w:val="00C73CEC"/>
    <w:rsid w:val="00C7544F"/>
    <w:rsid w:val="00C756B6"/>
    <w:rsid w:val="00C77069"/>
    <w:rsid w:val="00C81A7E"/>
    <w:rsid w:val="00C838E0"/>
    <w:rsid w:val="00C847B1"/>
    <w:rsid w:val="00C913A6"/>
    <w:rsid w:val="00C9208E"/>
    <w:rsid w:val="00C929F7"/>
    <w:rsid w:val="00C94273"/>
    <w:rsid w:val="00C9504F"/>
    <w:rsid w:val="00C95AD7"/>
    <w:rsid w:val="00C9725C"/>
    <w:rsid w:val="00CA0226"/>
    <w:rsid w:val="00CA0458"/>
    <w:rsid w:val="00CA16DF"/>
    <w:rsid w:val="00CA4E62"/>
    <w:rsid w:val="00CB011F"/>
    <w:rsid w:val="00CB0BBA"/>
    <w:rsid w:val="00CB2145"/>
    <w:rsid w:val="00CB2561"/>
    <w:rsid w:val="00CB40C8"/>
    <w:rsid w:val="00CB4CB2"/>
    <w:rsid w:val="00CB66B0"/>
    <w:rsid w:val="00CB6809"/>
    <w:rsid w:val="00CB717D"/>
    <w:rsid w:val="00CC2929"/>
    <w:rsid w:val="00CC3047"/>
    <w:rsid w:val="00CC31B9"/>
    <w:rsid w:val="00CC4718"/>
    <w:rsid w:val="00CC5B3D"/>
    <w:rsid w:val="00CD4419"/>
    <w:rsid w:val="00CD4A3F"/>
    <w:rsid w:val="00CD6723"/>
    <w:rsid w:val="00CD71DD"/>
    <w:rsid w:val="00CE269B"/>
    <w:rsid w:val="00CE388E"/>
    <w:rsid w:val="00CE5951"/>
    <w:rsid w:val="00CE72BF"/>
    <w:rsid w:val="00CF0A74"/>
    <w:rsid w:val="00CF100C"/>
    <w:rsid w:val="00CF17EE"/>
    <w:rsid w:val="00CF1C13"/>
    <w:rsid w:val="00CF53D4"/>
    <w:rsid w:val="00CF73E9"/>
    <w:rsid w:val="00D0043A"/>
    <w:rsid w:val="00D02C52"/>
    <w:rsid w:val="00D02E21"/>
    <w:rsid w:val="00D07574"/>
    <w:rsid w:val="00D10F5B"/>
    <w:rsid w:val="00D121DA"/>
    <w:rsid w:val="00D136E3"/>
    <w:rsid w:val="00D137AE"/>
    <w:rsid w:val="00D15A52"/>
    <w:rsid w:val="00D16293"/>
    <w:rsid w:val="00D20079"/>
    <w:rsid w:val="00D223AE"/>
    <w:rsid w:val="00D23A03"/>
    <w:rsid w:val="00D2403C"/>
    <w:rsid w:val="00D24814"/>
    <w:rsid w:val="00D24C4A"/>
    <w:rsid w:val="00D252A8"/>
    <w:rsid w:val="00D26D45"/>
    <w:rsid w:val="00D310B4"/>
    <w:rsid w:val="00D31E35"/>
    <w:rsid w:val="00D342D9"/>
    <w:rsid w:val="00D358B4"/>
    <w:rsid w:val="00D36102"/>
    <w:rsid w:val="00D37D04"/>
    <w:rsid w:val="00D40A7B"/>
    <w:rsid w:val="00D412D8"/>
    <w:rsid w:val="00D468CE"/>
    <w:rsid w:val="00D507E2"/>
    <w:rsid w:val="00D52D7C"/>
    <w:rsid w:val="00D534B3"/>
    <w:rsid w:val="00D54375"/>
    <w:rsid w:val="00D553DB"/>
    <w:rsid w:val="00D5625F"/>
    <w:rsid w:val="00D61BD9"/>
    <w:rsid w:val="00D61CE0"/>
    <w:rsid w:val="00D63575"/>
    <w:rsid w:val="00D671C1"/>
    <w:rsid w:val="00D678DB"/>
    <w:rsid w:val="00D67D18"/>
    <w:rsid w:val="00D707B7"/>
    <w:rsid w:val="00D70A1E"/>
    <w:rsid w:val="00D71350"/>
    <w:rsid w:val="00D72FD9"/>
    <w:rsid w:val="00D80F5D"/>
    <w:rsid w:val="00D81220"/>
    <w:rsid w:val="00D8199C"/>
    <w:rsid w:val="00D845E5"/>
    <w:rsid w:val="00D84D83"/>
    <w:rsid w:val="00D85765"/>
    <w:rsid w:val="00D8675A"/>
    <w:rsid w:val="00D90255"/>
    <w:rsid w:val="00D908B5"/>
    <w:rsid w:val="00D927DA"/>
    <w:rsid w:val="00D92E62"/>
    <w:rsid w:val="00D937CE"/>
    <w:rsid w:val="00D937F8"/>
    <w:rsid w:val="00D93D75"/>
    <w:rsid w:val="00D975A6"/>
    <w:rsid w:val="00DA038E"/>
    <w:rsid w:val="00DA59A0"/>
    <w:rsid w:val="00DA6AE5"/>
    <w:rsid w:val="00DA75FB"/>
    <w:rsid w:val="00DB0614"/>
    <w:rsid w:val="00DB114C"/>
    <w:rsid w:val="00DB260C"/>
    <w:rsid w:val="00DB2E49"/>
    <w:rsid w:val="00DB35D3"/>
    <w:rsid w:val="00DB412A"/>
    <w:rsid w:val="00DB594B"/>
    <w:rsid w:val="00DB6C07"/>
    <w:rsid w:val="00DC0DBC"/>
    <w:rsid w:val="00DC11B7"/>
    <w:rsid w:val="00DC1544"/>
    <w:rsid w:val="00DC3884"/>
    <w:rsid w:val="00DC3ADA"/>
    <w:rsid w:val="00DC670B"/>
    <w:rsid w:val="00DC6A1E"/>
    <w:rsid w:val="00DC707B"/>
    <w:rsid w:val="00DC74E1"/>
    <w:rsid w:val="00DC7D8F"/>
    <w:rsid w:val="00DD2F4E"/>
    <w:rsid w:val="00DD5FF1"/>
    <w:rsid w:val="00DD6124"/>
    <w:rsid w:val="00DE07A5"/>
    <w:rsid w:val="00DE0CC3"/>
    <w:rsid w:val="00DE1319"/>
    <w:rsid w:val="00DE14D1"/>
    <w:rsid w:val="00DE2CE3"/>
    <w:rsid w:val="00DE7A6A"/>
    <w:rsid w:val="00DF2C97"/>
    <w:rsid w:val="00DF3EC4"/>
    <w:rsid w:val="00DF463C"/>
    <w:rsid w:val="00E005E0"/>
    <w:rsid w:val="00E012A2"/>
    <w:rsid w:val="00E02B34"/>
    <w:rsid w:val="00E04DAF"/>
    <w:rsid w:val="00E0785D"/>
    <w:rsid w:val="00E112C7"/>
    <w:rsid w:val="00E12677"/>
    <w:rsid w:val="00E128C2"/>
    <w:rsid w:val="00E1366E"/>
    <w:rsid w:val="00E156BD"/>
    <w:rsid w:val="00E15BCD"/>
    <w:rsid w:val="00E1658F"/>
    <w:rsid w:val="00E177B2"/>
    <w:rsid w:val="00E20F7D"/>
    <w:rsid w:val="00E212B8"/>
    <w:rsid w:val="00E2264D"/>
    <w:rsid w:val="00E22DB6"/>
    <w:rsid w:val="00E22F6B"/>
    <w:rsid w:val="00E2501D"/>
    <w:rsid w:val="00E25392"/>
    <w:rsid w:val="00E30637"/>
    <w:rsid w:val="00E31048"/>
    <w:rsid w:val="00E328C7"/>
    <w:rsid w:val="00E32ED9"/>
    <w:rsid w:val="00E34256"/>
    <w:rsid w:val="00E34774"/>
    <w:rsid w:val="00E363BB"/>
    <w:rsid w:val="00E36B07"/>
    <w:rsid w:val="00E408AE"/>
    <w:rsid w:val="00E409F2"/>
    <w:rsid w:val="00E42033"/>
    <w:rsid w:val="00E423EF"/>
    <w:rsid w:val="00E42538"/>
    <w:rsid w:val="00E4272D"/>
    <w:rsid w:val="00E43676"/>
    <w:rsid w:val="00E43C3C"/>
    <w:rsid w:val="00E456E0"/>
    <w:rsid w:val="00E45F5B"/>
    <w:rsid w:val="00E5058E"/>
    <w:rsid w:val="00E50817"/>
    <w:rsid w:val="00E510C6"/>
    <w:rsid w:val="00E51733"/>
    <w:rsid w:val="00E51791"/>
    <w:rsid w:val="00E523BE"/>
    <w:rsid w:val="00E53F64"/>
    <w:rsid w:val="00E56264"/>
    <w:rsid w:val="00E5715F"/>
    <w:rsid w:val="00E604B6"/>
    <w:rsid w:val="00E612BC"/>
    <w:rsid w:val="00E62014"/>
    <w:rsid w:val="00E626DD"/>
    <w:rsid w:val="00E6352C"/>
    <w:rsid w:val="00E6431A"/>
    <w:rsid w:val="00E6636E"/>
    <w:rsid w:val="00E66CA0"/>
    <w:rsid w:val="00E71CEC"/>
    <w:rsid w:val="00E7220F"/>
    <w:rsid w:val="00E8069C"/>
    <w:rsid w:val="00E80FBF"/>
    <w:rsid w:val="00E830BE"/>
    <w:rsid w:val="00E836F5"/>
    <w:rsid w:val="00E857F0"/>
    <w:rsid w:val="00E86C3F"/>
    <w:rsid w:val="00E8708F"/>
    <w:rsid w:val="00E878F1"/>
    <w:rsid w:val="00E92A71"/>
    <w:rsid w:val="00E94FE5"/>
    <w:rsid w:val="00E96FD3"/>
    <w:rsid w:val="00E97F24"/>
    <w:rsid w:val="00EA08F0"/>
    <w:rsid w:val="00EA18B8"/>
    <w:rsid w:val="00EA4E81"/>
    <w:rsid w:val="00EB24C5"/>
    <w:rsid w:val="00EB4CB6"/>
    <w:rsid w:val="00EB538C"/>
    <w:rsid w:val="00EB7A34"/>
    <w:rsid w:val="00EC099F"/>
    <w:rsid w:val="00EC17EA"/>
    <w:rsid w:val="00EC3AD8"/>
    <w:rsid w:val="00EC4A2E"/>
    <w:rsid w:val="00EC567B"/>
    <w:rsid w:val="00EC57CA"/>
    <w:rsid w:val="00EC7B05"/>
    <w:rsid w:val="00ED0017"/>
    <w:rsid w:val="00ED1EDE"/>
    <w:rsid w:val="00ED1F5A"/>
    <w:rsid w:val="00ED1FDC"/>
    <w:rsid w:val="00ED32F4"/>
    <w:rsid w:val="00ED3F63"/>
    <w:rsid w:val="00ED45F3"/>
    <w:rsid w:val="00ED64E9"/>
    <w:rsid w:val="00ED7853"/>
    <w:rsid w:val="00ED7C5D"/>
    <w:rsid w:val="00EE04ED"/>
    <w:rsid w:val="00EE4E6F"/>
    <w:rsid w:val="00EF0058"/>
    <w:rsid w:val="00EF2FAE"/>
    <w:rsid w:val="00EF3241"/>
    <w:rsid w:val="00EF447F"/>
    <w:rsid w:val="00EF46DD"/>
    <w:rsid w:val="00EF535A"/>
    <w:rsid w:val="00EF5870"/>
    <w:rsid w:val="00F0022E"/>
    <w:rsid w:val="00F003B6"/>
    <w:rsid w:val="00F0043A"/>
    <w:rsid w:val="00F012C4"/>
    <w:rsid w:val="00F04A47"/>
    <w:rsid w:val="00F04AF6"/>
    <w:rsid w:val="00F04EFD"/>
    <w:rsid w:val="00F05BD6"/>
    <w:rsid w:val="00F061FD"/>
    <w:rsid w:val="00F07EB2"/>
    <w:rsid w:val="00F13541"/>
    <w:rsid w:val="00F14D7F"/>
    <w:rsid w:val="00F14F97"/>
    <w:rsid w:val="00F1557E"/>
    <w:rsid w:val="00F15E95"/>
    <w:rsid w:val="00F20AC8"/>
    <w:rsid w:val="00F21D38"/>
    <w:rsid w:val="00F224E4"/>
    <w:rsid w:val="00F25CC7"/>
    <w:rsid w:val="00F2784E"/>
    <w:rsid w:val="00F30031"/>
    <w:rsid w:val="00F300C2"/>
    <w:rsid w:val="00F33623"/>
    <w:rsid w:val="00F33C85"/>
    <w:rsid w:val="00F3454B"/>
    <w:rsid w:val="00F34D47"/>
    <w:rsid w:val="00F359A9"/>
    <w:rsid w:val="00F36C7D"/>
    <w:rsid w:val="00F42281"/>
    <w:rsid w:val="00F437C0"/>
    <w:rsid w:val="00F43C56"/>
    <w:rsid w:val="00F44AD0"/>
    <w:rsid w:val="00F4688C"/>
    <w:rsid w:val="00F47346"/>
    <w:rsid w:val="00F50382"/>
    <w:rsid w:val="00F51671"/>
    <w:rsid w:val="00F522E3"/>
    <w:rsid w:val="00F54869"/>
    <w:rsid w:val="00F54F06"/>
    <w:rsid w:val="00F55989"/>
    <w:rsid w:val="00F559ED"/>
    <w:rsid w:val="00F56759"/>
    <w:rsid w:val="00F60F59"/>
    <w:rsid w:val="00F63010"/>
    <w:rsid w:val="00F64932"/>
    <w:rsid w:val="00F65B7F"/>
    <w:rsid w:val="00F66145"/>
    <w:rsid w:val="00F67719"/>
    <w:rsid w:val="00F70055"/>
    <w:rsid w:val="00F7063A"/>
    <w:rsid w:val="00F72FDD"/>
    <w:rsid w:val="00F736D2"/>
    <w:rsid w:val="00F739BF"/>
    <w:rsid w:val="00F7510E"/>
    <w:rsid w:val="00F76305"/>
    <w:rsid w:val="00F767ED"/>
    <w:rsid w:val="00F779B8"/>
    <w:rsid w:val="00F80A2F"/>
    <w:rsid w:val="00F818AB"/>
    <w:rsid w:val="00F81980"/>
    <w:rsid w:val="00F819B9"/>
    <w:rsid w:val="00F84A3A"/>
    <w:rsid w:val="00F8690F"/>
    <w:rsid w:val="00F8782A"/>
    <w:rsid w:val="00F92F02"/>
    <w:rsid w:val="00F9409F"/>
    <w:rsid w:val="00F95EC2"/>
    <w:rsid w:val="00FA0B8D"/>
    <w:rsid w:val="00FA0D1B"/>
    <w:rsid w:val="00FA19AA"/>
    <w:rsid w:val="00FA217C"/>
    <w:rsid w:val="00FA3375"/>
    <w:rsid w:val="00FA3555"/>
    <w:rsid w:val="00FA561E"/>
    <w:rsid w:val="00FA5966"/>
    <w:rsid w:val="00FA629E"/>
    <w:rsid w:val="00FB364A"/>
    <w:rsid w:val="00FB4347"/>
    <w:rsid w:val="00FB4B51"/>
    <w:rsid w:val="00FC026D"/>
    <w:rsid w:val="00FC0E4A"/>
    <w:rsid w:val="00FC1A7F"/>
    <w:rsid w:val="00FC31D0"/>
    <w:rsid w:val="00FC7095"/>
    <w:rsid w:val="00FD0A93"/>
    <w:rsid w:val="00FD0C39"/>
    <w:rsid w:val="00FD22DC"/>
    <w:rsid w:val="00FD2640"/>
    <w:rsid w:val="00FD68AA"/>
    <w:rsid w:val="00FD7FF5"/>
    <w:rsid w:val="00FE0418"/>
    <w:rsid w:val="00FE0F7D"/>
    <w:rsid w:val="00FE1859"/>
    <w:rsid w:val="00FE394F"/>
    <w:rsid w:val="00FE404D"/>
    <w:rsid w:val="00FE5E0D"/>
    <w:rsid w:val="00FE5E2E"/>
    <w:rsid w:val="00FE6E61"/>
    <w:rsid w:val="00FE78BC"/>
    <w:rsid w:val="00FF23CB"/>
    <w:rsid w:val="00FF2F55"/>
    <w:rsid w:val="00FF317E"/>
    <w:rsid w:val="00FF404A"/>
    <w:rsid w:val="00FF48C0"/>
    <w:rsid w:val="00FF49F2"/>
    <w:rsid w:val="00FF6163"/>
    <w:rsid w:val="011175C2"/>
    <w:rsid w:val="0113C1C3"/>
    <w:rsid w:val="0121D4BB"/>
    <w:rsid w:val="013A0E06"/>
    <w:rsid w:val="013E3D3A"/>
    <w:rsid w:val="013F7F8B"/>
    <w:rsid w:val="0155074D"/>
    <w:rsid w:val="01700723"/>
    <w:rsid w:val="0174D07C"/>
    <w:rsid w:val="0179A054"/>
    <w:rsid w:val="01828F4F"/>
    <w:rsid w:val="019C53FF"/>
    <w:rsid w:val="01A9D349"/>
    <w:rsid w:val="01B8932D"/>
    <w:rsid w:val="01B9A0A2"/>
    <w:rsid w:val="0206F81F"/>
    <w:rsid w:val="02160AFE"/>
    <w:rsid w:val="021B47CA"/>
    <w:rsid w:val="023DE43E"/>
    <w:rsid w:val="0243DE64"/>
    <w:rsid w:val="02733B58"/>
    <w:rsid w:val="027F9FE9"/>
    <w:rsid w:val="02A132D6"/>
    <w:rsid w:val="02A3DCFE"/>
    <w:rsid w:val="02B21B44"/>
    <w:rsid w:val="02B80D7A"/>
    <w:rsid w:val="02BC4F19"/>
    <w:rsid w:val="02E6B791"/>
    <w:rsid w:val="02FB9625"/>
    <w:rsid w:val="03261E6D"/>
    <w:rsid w:val="03347EE8"/>
    <w:rsid w:val="033486EF"/>
    <w:rsid w:val="034070B7"/>
    <w:rsid w:val="034322CE"/>
    <w:rsid w:val="03491474"/>
    <w:rsid w:val="03650236"/>
    <w:rsid w:val="03668FC0"/>
    <w:rsid w:val="03688EC8"/>
    <w:rsid w:val="03762563"/>
    <w:rsid w:val="038ADE80"/>
    <w:rsid w:val="0394FDF3"/>
    <w:rsid w:val="03A667DC"/>
    <w:rsid w:val="03ABDE26"/>
    <w:rsid w:val="03B1ACD3"/>
    <w:rsid w:val="03CAECD8"/>
    <w:rsid w:val="03EBF548"/>
    <w:rsid w:val="03F0E9DC"/>
    <w:rsid w:val="03F6E3A3"/>
    <w:rsid w:val="03F8FB7A"/>
    <w:rsid w:val="03FE9A5A"/>
    <w:rsid w:val="0403F73C"/>
    <w:rsid w:val="042A2404"/>
    <w:rsid w:val="042C27D5"/>
    <w:rsid w:val="043A8B30"/>
    <w:rsid w:val="044B8FE2"/>
    <w:rsid w:val="044D9044"/>
    <w:rsid w:val="044E762F"/>
    <w:rsid w:val="0451A649"/>
    <w:rsid w:val="045A8C31"/>
    <w:rsid w:val="0460350D"/>
    <w:rsid w:val="046FA666"/>
    <w:rsid w:val="047818EB"/>
    <w:rsid w:val="047E46BB"/>
    <w:rsid w:val="0492687F"/>
    <w:rsid w:val="04ACE4BF"/>
    <w:rsid w:val="04B282CB"/>
    <w:rsid w:val="04B45E2C"/>
    <w:rsid w:val="04BD6979"/>
    <w:rsid w:val="04CE3738"/>
    <w:rsid w:val="04DC4118"/>
    <w:rsid w:val="04F6CF7D"/>
    <w:rsid w:val="050AD287"/>
    <w:rsid w:val="05151122"/>
    <w:rsid w:val="051AB991"/>
    <w:rsid w:val="051D3B07"/>
    <w:rsid w:val="05396EDD"/>
    <w:rsid w:val="053D89B5"/>
    <w:rsid w:val="05424076"/>
    <w:rsid w:val="0547963C"/>
    <w:rsid w:val="054EBAF3"/>
    <w:rsid w:val="0564D438"/>
    <w:rsid w:val="056DAE3C"/>
    <w:rsid w:val="056E2645"/>
    <w:rsid w:val="0571D0C5"/>
    <w:rsid w:val="0575D2F1"/>
    <w:rsid w:val="05998E5B"/>
    <w:rsid w:val="05AF7EDF"/>
    <w:rsid w:val="05B30BEA"/>
    <w:rsid w:val="05B4468A"/>
    <w:rsid w:val="05C26890"/>
    <w:rsid w:val="05D4AB03"/>
    <w:rsid w:val="05E960A5"/>
    <w:rsid w:val="05EC98F3"/>
    <w:rsid w:val="062B6174"/>
    <w:rsid w:val="06319D1E"/>
    <w:rsid w:val="063D0AE6"/>
    <w:rsid w:val="063FE9CA"/>
    <w:rsid w:val="064B87AD"/>
    <w:rsid w:val="065A73D2"/>
    <w:rsid w:val="06638E0C"/>
    <w:rsid w:val="06728229"/>
    <w:rsid w:val="0678A8A8"/>
    <w:rsid w:val="068FD353"/>
    <w:rsid w:val="0694B572"/>
    <w:rsid w:val="06B03913"/>
    <w:rsid w:val="06C72DD1"/>
    <w:rsid w:val="06D3A1EA"/>
    <w:rsid w:val="06FD083D"/>
    <w:rsid w:val="071262F1"/>
    <w:rsid w:val="071376C8"/>
    <w:rsid w:val="07150842"/>
    <w:rsid w:val="0715F302"/>
    <w:rsid w:val="071D2668"/>
    <w:rsid w:val="07243121"/>
    <w:rsid w:val="073DD36D"/>
    <w:rsid w:val="074A1CF3"/>
    <w:rsid w:val="07697503"/>
    <w:rsid w:val="07760B0A"/>
    <w:rsid w:val="07782A9C"/>
    <w:rsid w:val="077A4B80"/>
    <w:rsid w:val="0786FF33"/>
    <w:rsid w:val="078B81BE"/>
    <w:rsid w:val="07BF04D4"/>
    <w:rsid w:val="07E1692C"/>
    <w:rsid w:val="07E6D583"/>
    <w:rsid w:val="07E7D351"/>
    <w:rsid w:val="07FD22F7"/>
    <w:rsid w:val="0807446C"/>
    <w:rsid w:val="08096D8D"/>
    <w:rsid w:val="0813E1DA"/>
    <w:rsid w:val="082372AC"/>
    <w:rsid w:val="083EC507"/>
    <w:rsid w:val="0874E94B"/>
    <w:rsid w:val="08825998"/>
    <w:rsid w:val="0888F93A"/>
    <w:rsid w:val="088BAD69"/>
    <w:rsid w:val="088BBBAD"/>
    <w:rsid w:val="089D5744"/>
    <w:rsid w:val="08A047C7"/>
    <w:rsid w:val="08B6CFDC"/>
    <w:rsid w:val="08C22807"/>
    <w:rsid w:val="08CFE5E2"/>
    <w:rsid w:val="08D6B97C"/>
    <w:rsid w:val="08EAABE8"/>
    <w:rsid w:val="08EFD523"/>
    <w:rsid w:val="08FCFA77"/>
    <w:rsid w:val="0901066A"/>
    <w:rsid w:val="090DF99E"/>
    <w:rsid w:val="09130DEF"/>
    <w:rsid w:val="091B2E17"/>
    <w:rsid w:val="09656AE4"/>
    <w:rsid w:val="09ABB4BE"/>
    <w:rsid w:val="09C8267A"/>
    <w:rsid w:val="09D12E7A"/>
    <w:rsid w:val="09E2F338"/>
    <w:rsid w:val="0A0154EE"/>
    <w:rsid w:val="0A14D451"/>
    <w:rsid w:val="0A4B178A"/>
    <w:rsid w:val="0A4CB688"/>
    <w:rsid w:val="0A5AFA5E"/>
    <w:rsid w:val="0A5BDE77"/>
    <w:rsid w:val="0A5C6851"/>
    <w:rsid w:val="0A664E1D"/>
    <w:rsid w:val="0A69BB25"/>
    <w:rsid w:val="0A779C3F"/>
    <w:rsid w:val="0A861DDF"/>
    <w:rsid w:val="0AA38A5E"/>
    <w:rsid w:val="0AAF3C60"/>
    <w:rsid w:val="0AB53F81"/>
    <w:rsid w:val="0AD2270A"/>
    <w:rsid w:val="0B020520"/>
    <w:rsid w:val="0B029B31"/>
    <w:rsid w:val="0B1F7413"/>
    <w:rsid w:val="0B205A69"/>
    <w:rsid w:val="0B347610"/>
    <w:rsid w:val="0B689911"/>
    <w:rsid w:val="0B6F18C4"/>
    <w:rsid w:val="0B756A24"/>
    <w:rsid w:val="0B9464B1"/>
    <w:rsid w:val="0BA1F6B5"/>
    <w:rsid w:val="0BA3DDF5"/>
    <w:rsid w:val="0BB97E60"/>
    <w:rsid w:val="0BC28001"/>
    <w:rsid w:val="0BC85433"/>
    <w:rsid w:val="0BCDD1C6"/>
    <w:rsid w:val="0BD6127D"/>
    <w:rsid w:val="0BE4C684"/>
    <w:rsid w:val="0BE84013"/>
    <w:rsid w:val="0BE886E9"/>
    <w:rsid w:val="0BED4AC4"/>
    <w:rsid w:val="0BEF7080"/>
    <w:rsid w:val="0BFA7B39"/>
    <w:rsid w:val="0C0C84C7"/>
    <w:rsid w:val="0C0DC5D7"/>
    <w:rsid w:val="0C21775F"/>
    <w:rsid w:val="0C38BE11"/>
    <w:rsid w:val="0C4AAEB1"/>
    <w:rsid w:val="0C5EB4EA"/>
    <w:rsid w:val="0C76B18D"/>
    <w:rsid w:val="0C85B0CB"/>
    <w:rsid w:val="0C8D3502"/>
    <w:rsid w:val="0C9A4F9F"/>
    <w:rsid w:val="0CAE009A"/>
    <w:rsid w:val="0CC7BC52"/>
    <w:rsid w:val="0CD851E6"/>
    <w:rsid w:val="0CDAB58F"/>
    <w:rsid w:val="0CE46CD7"/>
    <w:rsid w:val="0CE8014D"/>
    <w:rsid w:val="0CE99D96"/>
    <w:rsid w:val="0CEB5063"/>
    <w:rsid w:val="0CFCBC0F"/>
    <w:rsid w:val="0D0D6361"/>
    <w:rsid w:val="0D264F24"/>
    <w:rsid w:val="0D303512"/>
    <w:rsid w:val="0D500CA9"/>
    <w:rsid w:val="0D61BA5E"/>
    <w:rsid w:val="0D98FE9D"/>
    <w:rsid w:val="0DA80E0C"/>
    <w:rsid w:val="0DBAFCDE"/>
    <w:rsid w:val="0DC29892"/>
    <w:rsid w:val="0DC9E09D"/>
    <w:rsid w:val="0DD9EFEF"/>
    <w:rsid w:val="0DDB15F0"/>
    <w:rsid w:val="0DE97F7C"/>
    <w:rsid w:val="0DEDEEF6"/>
    <w:rsid w:val="0DF73C67"/>
    <w:rsid w:val="0E1B5ACE"/>
    <w:rsid w:val="0E492D56"/>
    <w:rsid w:val="0E7163F2"/>
    <w:rsid w:val="0E9E9F87"/>
    <w:rsid w:val="0EB12148"/>
    <w:rsid w:val="0ECAFDB0"/>
    <w:rsid w:val="0ED0386F"/>
    <w:rsid w:val="0ED65D9A"/>
    <w:rsid w:val="0EE0F0AF"/>
    <w:rsid w:val="0F071732"/>
    <w:rsid w:val="0F23A51C"/>
    <w:rsid w:val="0F395543"/>
    <w:rsid w:val="0F4E8DA4"/>
    <w:rsid w:val="0F4EDE94"/>
    <w:rsid w:val="0F54DDAC"/>
    <w:rsid w:val="0F5F823B"/>
    <w:rsid w:val="0F65798A"/>
    <w:rsid w:val="0F6629B4"/>
    <w:rsid w:val="0FB2BE98"/>
    <w:rsid w:val="0FD3B2BD"/>
    <w:rsid w:val="0FD5F285"/>
    <w:rsid w:val="0FD867CB"/>
    <w:rsid w:val="0FDDA106"/>
    <w:rsid w:val="0FE47E53"/>
    <w:rsid w:val="10058E2C"/>
    <w:rsid w:val="10091E4C"/>
    <w:rsid w:val="100D90CF"/>
    <w:rsid w:val="1012F3E8"/>
    <w:rsid w:val="101E94EE"/>
    <w:rsid w:val="10204C9B"/>
    <w:rsid w:val="10304CB5"/>
    <w:rsid w:val="1034C011"/>
    <w:rsid w:val="104D2ED4"/>
    <w:rsid w:val="104F9F0C"/>
    <w:rsid w:val="105A90FB"/>
    <w:rsid w:val="105FA4B4"/>
    <w:rsid w:val="10957B12"/>
    <w:rsid w:val="1095EA40"/>
    <w:rsid w:val="1097EC23"/>
    <w:rsid w:val="1098E9AA"/>
    <w:rsid w:val="10995B20"/>
    <w:rsid w:val="10A29DD9"/>
    <w:rsid w:val="10AA67F2"/>
    <w:rsid w:val="10AE0457"/>
    <w:rsid w:val="10BDD7ED"/>
    <w:rsid w:val="10C1D759"/>
    <w:rsid w:val="10DB661D"/>
    <w:rsid w:val="10DC3B7C"/>
    <w:rsid w:val="1114B9DE"/>
    <w:rsid w:val="1121E7EF"/>
    <w:rsid w:val="114014B3"/>
    <w:rsid w:val="115C2887"/>
    <w:rsid w:val="11623363"/>
    <w:rsid w:val="1163E9F9"/>
    <w:rsid w:val="116D5CB5"/>
    <w:rsid w:val="1174F6E2"/>
    <w:rsid w:val="118ABD4C"/>
    <w:rsid w:val="1196FF4C"/>
    <w:rsid w:val="11A3E65C"/>
    <w:rsid w:val="11BB5B4F"/>
    <w:rsid w:val="11BD9D4F"/>
    <w:rsid w:val="11C79592"/>
    <w:rsid w:val="11C94FF7"/>
    <w:rsid w:val="11CC81DB"/>
    <w:rsid w:val="11CD7D15"/>
    <w:rsid w:val="11D280F7"/>
    <w:rsid w:val="11E79873"/>
    <w:rsid w:val="11F331DB"/>
    <w:rsid w:val="11F6615C"/>
    <w:rsid w:val="12067453"/>
    <w:rsid w:val="120FB378"/>
    <w:rsid w:val="1222354B"/>
    <w:rsid w:val="122806F8"/>
    <w:rsid w:val="1231D4DF"/>
    <w:rsid w:val="123A4849"/>
    <w:rsid w:val="123DAF84"/>
    <w:rsid w:val="12409862"/>
    <w:rsid w:val="124A3A5A"/>
    <w:rsid w:val="12533F51"/>
    <w:rsid w:val="12765F64"/>
    <w:rsid w:val="1278F628"/>
    <w:rsid w:val="129A05AE"/>
    <w:rsid w:val="12B9F035"/>
    <w:rsid w:val="12C39E55"/>
    <w:rsid w:val="12C64A5B"/>
    <w:rsid w:val="12C89753"/>
    <w:rsid w:val="12D5562D"/>
    <w:rsid w:val="12D5856F"/>
    <w:rsid w:val="12DBE4B3"/>
    <w:rsid w:val="1310088D"/>
    <w:rsid w:val="1329B90F"/>
    <w:rsid w:val="132E5512"/>
    <w:rsid w:val="132F7487"/>
    <w:rsid w:val="133321CD"/>
    <w:rsid w:val="1335013A"/>
    <w:rsid w:val="1341A4E6"/>
    <w:rsid w:val="135529BF"/>
    <w:rsid w:val="137A76DE"/>
    <w:rsid w:val="13854452"/>
    <w:rsid w:val="1390CB13"/>
    <w:rsid w:val="1390FFC7"/>
    <w:rsid w:val="13958D4E"/>
    <w:rsid w:val="139AF2D9"/>
    <w:rsid w:val="139CB12B"/>
    <w:rsid w:val="13A23CE8"/>
    <w:rsid w:val="13A5E03F"/>
    <w:rsid w:val="13E3E7F1"/>
    <w:rsid w:val="13E68B26"/>
    <w:rsid w:val="14363761"/>
    <w:rsid w:val="143925F1"/>
    <w:rsid w:val="14394BDF"/>
    <w:rsid w:val="145D307A"/>
    <w:rsid w:val="14749D33"/>
    <w:rsid w:val="14ABD8EE"/>
    <w:rsid w:val="14C2134A"/>
    <w:rsid w:val="14DD2C8E"/>
    <w:rsid w:val="14DFE721"/>
    <w:rsid w:val="14F8A3A2"/>
    <w:rsid w:val="1516F661"/>
    <w:rsid w:val="15221E9A"/>
    <w:rsid w:val="15237B25"/>
    <w:rsid w:val="153877CA"/>
    <w:rsid w:val="15393BA4"/>
    <w:rsid w:val="153FFBCE"/>
    <w:rsid w:val="155CAA31"/>
    <w:rsid w:val="156719A6"/>
    <w:rsid w:val="1569A29B"/>
    <w:rsid w:val="157CE38B"/>
    <w:rsid w:val="158CA99E"/>
    <w:rsid w:val="159C1EC2"/>
    <w:rsid w:val="15A8D671"/>
    <w:rsid w:val="15B9E2B8"/>
    <w:rsid w:val="15BC9381"/>
    <w:rsid w:val="15CCFF78"/>
    <w:rsid w:val="15CE1397"/>
    <w:rsid w:val="15D2D728"/>
    <w:rsid w:val="15D88245"/>
    <w:rsid w:val="15F62B82"/>
    <w:rsid w:val="162609F0"/>
    <w:rsid w:val="1629E24E"/>
    <w:rsid w:val="164B7396"/>
    <w:rsid w:val="166F7D96"/>
    <w:rsid w:val="1678FCEF"/>
    <w:rsid w:val="16839669"/>
    <w:rsid w:val="16942947"/>
    <w:rsid w:val="16991A74"/>
    <w:rsid w:val="169AC8DC"/>
    <w:rsid w:val="16F85644"/>
    <w:rsid w:val="17089CA4"/>
    <w:rsid w:val="17193337"/>
    <w:rsid w:val="17296E8D"/>
    <w:rsid w:val="17418677"/>
    <w:rsid w:val="177318D6"/>
    <w:rsid w:val="178573D2"/>
    <w:rsid w:val="17C814E0"/>
    <w:rsid w:val="17CC8E44"/>
    <w:rsid w:val="17CD6F32"/>
    <w:rsid w:val="17DC1688"/>
    <w:rsid w:val="17EBEB14"/>
    <w:rsid w:val="180B4DF7"/>
    <w:rsid w:val="180BA249"/>
    <w:rsid w:val="1818C0B6"/>
    <w:rsid w:val="1858038E"/>
    <w:rsid w:val="185CF6CA"/>
    <w:rsid w:val="188203FF"/>
    <w:rsid w:val="1899A5E3"/>
    <w:rsid w:val="18B37E8E"/>
    <w:rsid w:val="18CABD5D"/>
    <w:rsid w:val="18CEF777"/>
    <w:rsid w:val="18CF3B12"/>
    <w:rsid w:val="18D690C4"/>
    <w:rsid w:val="18E93A67"/>
    <w:rsid w:val="18EB4FE9"/>
    <w:rsid w:val="19062F58"/>
    <w:rsid w:val="1924541B"/>
    <w:rsid w:val="1927E30D"/>
    <w:rsid w:val="192997EC"/>
    <w:rsid w:val="193FABF3"/>
    <w:rsid w:val="194B02CB"/>
    <w:rsid w:val="19511B8F"/>
    <w:rsid w:val="1953A81E"/>
    <w:rsid w:val="19831DAC"/>
    <w:rsid w:val="19951F54"/>
    <w:rsid w:val="19B5325D"/>
    <w:rsid w:val="19B5DDA5"/>
    <w:rsid w:val="19B864D4"/>
    <w:rsid w:val="19C1242F"/>
    <w:rsid w:val="19E02352"/>
    <w:rsid w:val="19F2BC74"/>
    <w:rsid w:val="1A06EF04"/>
    <w:rsid w:val="1A0B1251"/>
    <w:rsid w:val="1A1276C0"/>
    <w:rsid w:val="1A191E06"/>
    <w:rsid w:val="1A1C56F9"/>
    <w:rsid w:val="1A204937"/>
    <w:rsid w:val="1A38BD33"/>
    <w:rsid w:val="1A3A8AC9"/>
    <w:rsid w:val="1A4DDF16"/>
    <w:rsid w:val="1A54D985"/>
    <w:rsid w:val="1A7771DD"/>
    <w:rsid w:val="1A850C48"/>
    <w:rsid w:val="1A87AF9B"/>
    <w:rsid w:val="1A9563D1"/>
    <w:rsid w:val="1A9C731E"/>
    <w:rsid w:val="1AA184BA"/>
    <w:rsid w:val="1AA7B1B4"/>
    <w:rsid w:val="1AB8C865"/>
    <w:rsid w:val="1AC158E9"/>
    <w:rsid w:val="1AC5021A"/>
    <w:rsid w:val="1AE7539B"/>
    <w:rsid w:val="1AF80DEB"/>
    <w:rsid w:val="1AF8B11B"/>
    <w:rsid w:val="1AFFB5A2"/>
    <w:rsid w:val="1B043489"/>
    <w:rsid w:val="1B1202B7"/>
    <w:rsid w:val="1B406DA3"/>
    <w:rsid w:val="1B42EEB9"/>
    <w:rsid w:val="1B73AE62"/>
    <w:rsid w:val="1B9E6A2C"/>
    <w:rsid w:val="1BB5F63E"/>
    <w:rsid w:val="1BCB696D"/>
    <w:rsid w:val="1BCFA3C5"/>
    <w:rsid w:val="1BD229D8"/>
    <w:rsid w:val="1BE9AF77"/>
    <w:rsid w:val="1BF31049"/>
    <w:rsid w:val="1BF66175"/>
    <w:rsid w:val="1C04194D"/>
    <w:rsid w:val="1C05E10A"/>
    <w:rsid w:val="1C0E9532"/>
    <w:rsid w:val="1C108EC7"/>
    <w:rsid w:val="1C16CF99"/>
    <w:rsid w:val="1C713CA6"/>
    <w:rsid w:val="1C862E50"/>
    <w:rsid w:val="1C928649"/>
    <w:rsid w:val="1C9D486D"/>
    <w:rsid w:val="1CAC49A0"/>
    <w:rsid w:val="1CB06033"/>
    <w:rsid w:val="1CFF7C6D"/>
    <w:rsid w:val="1D1392AA"/>
    <w:rsid w:val="1D54D3BF"/>
    <w:rsid w:val="1D5FE6B2"/>
    <w:rsid w:val="1D7D241C"/>
    <w:rsid w:val="1D862D85"/>
    <w:rsid w:val="1D881267"/>
    <w:rsid w:val="1DB51F1A"/>
    <w:rsid w:val="1DD50FFF"/>
    <w:rsid w:val="1DE5628A"/>
    <w:rsid w:val="1DEBD2B0"/>
    <w:rsid w:val="1DF4B556"/>
    <w:rsid w:val="1DF95CE7"/>
    <w:rsid w:val="1E04F914"/>
    <w:rsid w:val="1E05BA0F"/>
    <w:rsid w:val="1E321040"/>
    <w:rsid w:val="1E331413"/>
    <w:rsid w:val="1E3918CE"/>
    <w:rsid w:val="1E4D21C4"/>
    <w:rsid w:val="1E5B3E4D"/>
    <w:rsid w:val="1E5C5A1C"/>
    <w:rsid w:val="1E646841"/>
    <w:rsid w:val="1E6A637B"/>
    <w:rsid w:val="1E840ED4"/>
    <w:rsid w:val="1E843105"/>
    <w:rsid w:val="1ECCBF86"/>
    <w:rsid w:val="1EE33088"/>
    <w:rsid w:val="1F541430"/>
    <w:rsid w:val="1F5E233A"/>
    <w:rsid w:val="1F69B9F3"/>
    <w:rsid w:val="1F77D1C7"/>
    <w:rsid w:val="1F7850CF"/>
    <w:rsid w:val="1F7DBA7F"/>
    <w:rsid w:val="1F8C9C85"/>
    <w:rsid w:val="1FA0999D"/>
    <w:rsid w:val="1FB21538"/>
    <w:rsid w:val="1FCE530E"/>
    <w:rsid w:val="1FD19B94"/>
    <w:rsid w:val="1FD700A3"/>
    <w:rsid w:val="1FFE5DDF"/>
    <w:rsid w:val="20016862"/>
    <w:rsid w:val="201B630B"/>
    <w:rsid w:val="2022C149"/>
    <w:rsid w:val="2031FCB1"/>
    <w:rsid w:val="2055521C"/>
    <w:rsid w:val="2058EE38"/>
    <w:rsid w:val="20631573"/>
    <w:rsid w:val="2066EB60"/>
    <w:rsid w:val="20673592"/>
    <w:rsid w:val="207970AF"/>
    <w:rsid w:val="207F00E9"/>
    <w:rsid w:val="208A8226"/>
    <w:rsid w:val="2093A614"/>
    <w:rsid w:val="20D718D5"/>
    <w:rsid w:val="20DFB6D7"/>
    <w:rsid w:val="20F24FD7"/>
    <w:rsid w:val="21015959"/>
    <w:rsid w:val="210E9637"/>
    <w:rsid w:val="210FE431"/>
    <w:rsid w:val="2114937D"/>
    <w:rsid w:val="21226B14"/>
    <w:rsid w:val="2130DD32"/>
    <w:rsid w:val="2134439E"/>
    <w:rsid w:val="21406C3E"/>
    <w:rsid w:val="21434455"/>
    <w:rsid w:val="214FAC1E"/>
    <w:rsid w:val="21613F4B"/>
    <w:rsid w:val="21713399"/>
    <w:rsid w:val="21737A66"/>
    <w:rsid w:val="21741610"/>
    <w:rsid w:val="2199564C"/>
    <w:rsid w:val="219E314D"/>
    <w:rsid w:val="21ACC6E7"/>
    <w:rsid w:val="21ACEB12"/>
    <w:rsid w:val="21BE6A27"/>
    <w:rsid w:val="21E65077"/>
    <w:rsid w:val="21F495B2"/>
    <w:rsid w:val="2200B0C9"/>
    <w:rsid w:val="221C8CA2"/>
    <w:rsid w:val="224EBDDC"/>
    <w:rsid w:val="225522AD"/>
    <w:rsid w:val="2264E8A0"/>
    <w:rsid w:val="22738E03"/>
    <w:rsid w:val="227456D1"/>
    <w:rsid w:val="2276D0B5"/>
    <w:rsid w:val="227AE1D3"/>
    <w:rsid w:val="227F498A"/>
    <w:rsid w:val="228B8828"/>
    <w:rsid w:val="2296F887"/>
    <w:rsid w:val="229C6B6E"/>
    <w:rsid w:val="22B79DFF"/>
    <w:rsid w:val="22C2A1FD"/>
    <w:rsid w:val="22C2C52B"/>
    <w:rsid w:val="22C323E0"/>
    <w:rsid w:val="22CACC3E"/>
    <w:rsid w:val="22E3B144"/>
    <w:rsid w:val="22EF3996"/>
    <w:rsid w:val="22F84627"/>
    <w:rsid w:val="230A0556"/>
    <w:rsid w:val="230A262E"/>
    <w:rsid w:val="231706C4"/>
    <w:rsid w:val="2334E17F"/>
    <w:rsid w:val="23491C9C"/>
    <w:rsid w:val="2356FD74"/>
    <w:rsid w:val="235A28D5"/>
    <w:rsid w:val="235B1EA3"/>
    <w:rsid w:val="2362C57A"/>
    <w:rsid w:val="2362EBD3"/>
    <w:rsid w:val="236F704B"/>
    <w:rsid w:val="2380DE1B"/>
    <w:rsid w:val="23B1D1BF"/>
    <w:rsid w:val="23B21E79"/>
    <w:rsid w:val="23B848E4"/>
    <w:rsid w:val="23D7385F"/>
    <w:rsid w:val="23FDFB92"/>
    <w:rsid w:val="242DCBB3"/>
    <w:rsid w:val="2436534C"/>
    <w:rsid w:val="2438DB6A"/>
    <w:rsid w:val="2458C0CC"/>
    <w:rsid w:val="2470D386"/>
    <w:rsid w:val="247C5170"/>
    <w:rsid w:val="2483881B"/>
    <w:rsid w:val="248D6F8B"/>
    <w:rsid w:val="24938131"/>
    <w:rsid w:val="249509B9"/>
    <w:rsid w:val="2498615D"/>
    <w:rsid w:val="249A1C82"/>
    <w:rsid w:val="24AC779C"/>
    <w:rsid w:val="24B8EB9A"/>
    <w:rsid w:val="24CDF253"/>
    <w:rsid w:val="24D87E73"/>
    <w:rsid w:val="24DF3997"/>
    <w:rsid w:val="24E9A17A"/>
    <w:rsid w:val="24EA0597"/>
    <w:rsid w:val="2522EACD"/>
    <w:rsid w:val="2523D79D"/>
    <w:rsid w:val="2529CF96"/>
    <w:rsid w:val="252C3674"/>
    <w:rsid w:val="25352C1F"/>
    <w:rsid w:val="25368696"/>
    <w:rsid w:val="2537B43B"/>
    <w:rsid w:val="25486997"/>
    <w:rsid w:val="25510FCB"/>
    <w:rsid w:val="2578DF8A"/>
    <w:rsid w:val="257D0CBF"/>
    <w:rsid w:val="257D2C75"/>
    <w:rsid w:val="25853559"/>
    <w:rsid w:val="25868E92"/>
    <w:rsid w:val="259A3BD7"/>
    <w:rsid w:val="25A92D3A"/>
    <w:rsid w:val="25CA13BB"/>
    <w:rsid w:val="25E2C471"/>
    <w:rsid w:val="25F6BC4F"/>
    <w:rsid w:val="25F9984B"/>
    <w:rsid w:val="2611212C"/>
    <w:rsid w:val="2618182C"/>
    <w:rsid w:val="2627AE40"/>
    <w:rsid w:val="262C6FE9"/>
    <w:rsid w:val="26359B89"/>
    <w:rsid w:val="26537335"/>
    <w:rsid w:val="265560AF"/>
    <w:rsid w:val="268AD1DF"/>
    <w:rsid w:val="26A1FA6F"/>
    <w:rsid w:val="26A23882"/>
    <w:rsid w:val="26A62B28"/>
    <w:rsid w:val="26BCCB9B"/>
    <w:rsid w:val="26E02448"/>
    <w:rsid w:val="26E3575D"/>
    <w:rsid w:val="26EBAACE"/>
    <w:rsid w:val="2714F3D2"/>
    <w:rsid w:val="27263C09"/>
    <w:rsid w:val="27425747"/>
    <w:rsid w:val="27439158"/>
    <w:rsid w:val="275147D9"/>
    <w:rsid w:val="27725635"/>
    <w:rsid w:val="27796F90"/>
    <w:rsid w:val="278321B4"/>
    <w:rsid w:val="2786F659"/>
    <w:rsid w:val="278AAB1B"/>
    <w:rsid w:val="278E80A0"/>
    <w:rsid w:val="279E1004"/>
    <w:rsid w:val="27B1C723"/>
    <w:rsid w:val="27B2BC91"/>
    <w:rsid w:val="27B3E88D"/>
    <w:rsid w:val="27B73861"/>
    <w:rsid w:val="27CE2EE3"/>
    <w:rsid w:val="28034A07"/>
    <w:rsid w:val="28165F64"/>
    <w:rsid w:val="282BED39"/>
    <w:rsid w:val="285785D0"/>
    <w:rsid w:val="28971F2C"/>
    <w:rsid w:val="28D44E8A"/>
    <w:rsid w:val="28DBC6A4"/>
    <w:rsid w:val="28F4FE39"/>
    <w:rsid w:val="28F6D89B"/>
    <w:rsid w:val="28F9126F"/>
    <w:rsid w:val="2909DC42"/>
    <w:rsid w:val="290E6211"/>
    <w:rsid w:val="2913B44E"/>
    <w:rsid w:val="2920DA0E"/>
    <w:rsid w:val="2920FA17"/>
    <w:rsid w:val="2921BAA0"/>
    <w:rsid w:val="2922C6BA"/>
    <w:rsid w:val="29492869"/>
    <w:rsid w:val="294A3505"/>
    <w:rsid w:val="294FB8EE"/>
    <w:rsid w:val="2957B9BB"/>
    <w:rsid w:val="2960E0AE"/>
    <w:rsid w:val="2968BF9E"/>
    <w:rsid w:val="296A4B03"/>
    <w:rsid w:val="296E8FB0"/>
    <w:rsid w:val="29756144"/>
    <w:rsid w:val="297B6555"/>
    <w:rsid w:val="29981E3B"/>
    <w:rsid w:val="29B2AA39"/>
    <w:rsid w:val="29BD30B9"/>
    <w:rsid w:val="29C1F9DD"/>
    <w:rsid w:val="29CC6913"/>
    <w:rsid w:val="29CC87C7"/>
    <w:rsid w:val="29D3C69A"/>
    <w:rsid w:val="29E11935"/>
    <w:rsid w:val="29E2786E"/>
    <w:rsid w:val="2A0A897A"/>
    <w:rsid w:val="2A215FFD"/>
    <w:rsid w:val="2A237EA7"/>
    <w:rsid w:val="2A2A403C"/>
    <w:rsid w:val="2A3B0088"/>
    <w:rsid w:val="2A6F1486"/>
    <w:rsid w:val="2A7012BF"/>
    <w:rsid w:val="2A71B9D3"/>
    <w:rsid w:val="2A765655"/>
    <w:rsid w:val="2A88F17B"/>
    <w:rsid w:val="2A898428"/>
    <w:rsid w:val="2A899ABC"/>
    <w:rsid w:val="2A8F1342"/>
    <w:rsid w:val="2A96E48C"/>
    <w:rsid w:val="2A9D3ACC"/>
    <w:rsid w:val="2AB024FD"/>
    <w:rsid w:val="2ACD707C"/>
    <w:rsid w:val="2AD7A422"/>
    <w:rsid w:val="2ADB25E4"/>
    <w:rsid w:val="2AFCB10F"/>
    <w:rsid w:val="2B0C598D"/>
    <w:rsid w:val="2B15A20B"/>
    <w:rsid w:val="2B16F275"/>
    <w:rsid w:val="2B44EBE8"/>
    <w:rsid w:val="2B6291DC"/>
    <w:rsid w:val="2B6FBE5B"/>
    <w:rsid w:val="2B7922C2"/>
    <w:rsid w:val="2B822822"/>
    <w:rsid w:val="2BB8E383"/>
    <w:rsid w:val="2BC2C9E6"/>
    <w:rsid w:val="2BE03C16"/>
    <w:rsid w:val="2BF8BBC3"/>
    <w:rsid w:val="2C0C9788"/>
    <w:rsid w:val="2C11629C"/>
    <w:rsid w:val="2C20A858"/>
    <w:rsid w:val="2C3D2C72"/>
    <w:rsid w:val="2C51B5E6"/>
    <w:rsid w:val="2C599069"/>
    <w:rsid w:val="2C5A0C34"/>
    <w:rsid w:val="2C889982"/>
    <w:rsid w:val="2C89DFD7"/>
    <w:rsid w:val="2C96D7F5"/>
    <w:rsid w:val="2CBCAA15"/>
    <w:rsid w:val="2CC09949"/>
    <w:rsid w:val="2CC2D927"/>
    <w:rsid w:val="2CCCCC27"/>
    <w:rsid w:val="2CDA279B"/>
    <w:rsid w:val="2CE4CE6D"/>
    <w:rsid w:val="2CE5E5AA"/>
    <w:rsid w:val="2CF5D3B0"/>
    <w:rsid w:val="2D006ACA"/>
    <w:rsid w:val="2D22EB95"/>
    <w:rsid w:val="2D2B96A7"/>
    <w:rsid w:val="2D3E5641"/>
    <w:rsid w:val="2D63A077"/>
    <w:rsid w:val="2D97B4E5"/>
    <w:rsid w:val="2DB1481B"/>
    <w:rsid w:val="2DC3EBE7"/>
    <w:rsid w:val="2DE49C69"/>
    <w:rsid w:val="2DE4F28A"/>
    <w:rsid w:val="2DE74124"/>
    <w:rsid w:val="2DF84E0D"/>
    <w:rsid w:val="2E0876E5"/>
    <w:rsid w:val="2E1FE474"/>
    <w:rsid w:val="2E222410"/>
    <w:rsid w:val="2E41DC65"/>
    <w:rsid w:val="2E437F04"/>
    <w:rsid w:val="2E4AC053"/>
    <w:rsid w:val="2E5CBFAA"/>
    <w:rsid w:val="2E5E9382"/>
    <w:rsid w:val="2E6F5506"/>
    <w:rsid w:val="2E776C43"/>
    <w:rsid w:val="2E807463"/>
    <w:rsid w:val="2E871D1E"/>
    <w:rsid w:val="2E91C66E"/>
    <w:rsid w:val="2E9FF951"/>
    <w:rsid w:val="2EA0E5A2"/>
    <w:rsid w:val="2EAB72BA"/>
    <w:rsid w:val="2EBBCBBA"/>
    <w:rsid w:val="2ED2C8F2"/>
    <w:rsid w:val="2ED3065B"/>
    <w:rsid w:val="2ED318BA"/>
    <w:rsid w:val="2EEBB120"/>
    <w:rsid w:val="2EEC5FC7"/>
    <w:rsid w:val="2EFF343A"/>
    <w:rsid w:val="2F03D360"/>
    <w:rsid w:val="2F058A83"/>
    <w:rsid w:val="2F0CD5AC"/>
    <w:rsid w:val="2F23A956"/>
    <w:rsid w:val="2F24737B"/>
    <w:rsid w:val="2F4F429D"/>
    <w:rsid w:val="2F707E5A"/>
    <w:rsid w:val="2F7B3C02"/>
    <w:rsid w:val="2F7E6070"/>
    <w:rsid w:val="2F7EEA3C"/>
    <w:rsid w:val="2F855C2C"/>
    <w:rsid w:val="2F974C4E"/>
    <w:rsid w:val="2FA4FE11"/>
    <w:rsid w:val="2FAE9707"/>
    <w:rsid w:val="2FCAAF75"/>
    <w:rsid w:val="2FD65905"/>
    <w:rsid w:val="30127F59"/>
    <w:rsid w:val="301C6F2F"/>
    <w:rsid w:val="3025A679"/>
    <w:rsid w:val="30581B40"/>
    <w:rsid w:val="305FED30"/>
    <w:rsid w:val="3076D6A1"/>
    <w:rsid w:val="3077E09B"/>
    <w:rsid w:val="30883028"/>
    <w:rsid w:val="30916966"/>
    <w:rsid w:val="309B8B5C"/>
    <w:rsid w:val="30BC705C"/>
    <w:rsid w:val="30C86258"/>
    <w:rsid w:val="310D321B"/>
    <w:rsid w:val="31131DA6"/>
    <w:rsid w:val="311F6681"/>
    <w:rsid w:val="314A7C73"/>
    <w:rsid w:val="31521495"/>
    <w:rsid w:val="315787B5"/>
    <w:rsid w:val="31880F4D"/>
    <w:rsid w:val="31901B38"/>
    <w:rsid w:val="319561ED"/>
    <w:rsid w:val="31BBA517"/>
    <w:rsid w:val="31BC2A05"/>
    <w:rsid w:val="31BDB92B"/>
    <w:rsid w:val="31BF7AE1"/>
    <w:rsid w:val="31C70052"/>
    <w:rsid w:val="31F3D99D"/>
    <w:rsid w:val="320EA3B2"/>
    <w:rsid w:val="323B1E22"/>
    <w:rsid w:val="325301FA"/>
    <w:rsid w:val="32561515"/>
    <w:rsid w:val="325A1E2C"/>
    <w:rsid w:val="325D3CEB"/>
    <w:rsid w:val="32669DBE"/>
    <w:rsid w:val="328A3650"/>
    <w:rsid w:val="328EF598"/>
    <w:rsid w:val="32A479A4"/>
    <w:rsid w:val="32AC9027"/>
    <w:rsid w:val="32BA1385"/>
    <w:rsid w:val="32C05295"/>
    <w:rsid w:val="32C8FB02"/>
    <w:rsid w:val="32F9EB08"/>
    <w:rsid w:val="3316976F"/>
    <w:rsid w:val="3318F93B"/>
    <w:rsid w:val="331B42D6"/>
    <w:rsid w:val="3324470F"/>
    <w:rsid w:val="3332E496"/>
    <w:rsid w:val="3340CFF7"/>
    <w:rsid w:val="3362D7B8"/>
    <w:rsid w:val="33784250"/>
    <w:rsid w:val="33917897"/>
    <w:rsid w:val="33AAAE40"/>
    <w:rsid w:val="33AD1CE6"/>
    <w:rsid w:val="33D860D2"/>
    <w:rsid w:val="33F2C2B9"/>
    <w:rsid w:val="33F70AD7"/>
    <w:rsid w:val="34155770"/>
    <w:rsid w:val="3425E346"/>
    <w:rsid w:val="3432EB83"/>
    <w:rsid w:val="34392B3B"/>
    <w:rsid w:val="34551745"/>
    <w:rsid w:val="3455E789"/>
    <w:rsid w:val="34569100"/>
    <w:rsid w:val="34613410"/>
    <w:rsid w:val="346166B4"/>
    <w:rsid w:val="347A0256"/>
    <w:rsid w:val="3485691B"/>
    <w:rsid w:val="349ED79A"/>
    <w:rsid w:val="34B4AC1F"/>
    <w:rsid w:val="34B68BBB"/>
    <w:rsid w:val="34C7BBFA"/>
    <w:rsid w:val="34D7DE0C"/>
    <w:rsid w:val="34EAF73D"/>
    <w:rsid w:val="34EB17D8"/>
    <w:rsid w:val="34F3EA71"/>
    <w:rsid w:val="35070237"/>
    <w:rsid w:val="350A53D1"/>
    <w:rsid w:val="3516003A"/>
    <w:rsid w:val="3531383F"/>
    <w:rsid w:val="3535099B"/>
    <w:rsid w:val="3543FD30"/>
    <w:rsid w:val="354A47C4"/>
    <w:rsid w:val="35534345"/>
    <w:rsid w:val="355C79D7"/>
    <w:rsid w:val="356B54C0"/>
    <w:rsid w:val="356B7E2A"/>
    <w:rsid w:val="359F3538"/>
    <w:rsid w:val="35BC5A00"/>
    <w:rsid w:val="35BEBBA0"/>
    <w:rsid w:val="35DAF3DC"/>
    <w:rsid w:val="35DFBFDE"/>
    <w:rsid w:val="36040698"/>
    <w:rsid w:val="360B4F08"/>
    <w:rsid w:val="361DD88B"/>
    <w:rsid w:val="362744F6"/>
    <w:rsid w:val="3635B853"/>
    <w:rsid w:val="3647513C"/>
    <w:rsid w:val="366272D0"/>
    <w:rsid w:val="3671A016"/>
    <w:rsid w:val="36AC7673"/>
    <w:rsid w:val="36D5D059"/>
    <w:rsid w:val="36F0C071"/>
    <w:rsid w:val="370589FB"/>
    <w:rsid w:val="371227D2"/>
    <w:rsid w:val="37282B26"/>
    <w:rsid w:val="372B7EF2"/>
    <w:rsid w:val="372E9755"/>
    <w:rsid w:val="376F9F89"/>
    <w:rsid w:val="37794E47"/>
    <w:rsid w:val="37AD855B"/>
    <w:rsid w:val="37AFDDF9"/>
    <w:rsid w:val="37C31557"/>
    <w:rsid w:val="37FE4F34"/>
    <w:rsid w:val="380F44A4"/>
    <w:rsid w:val="383C5B14"/>
    <w:rsid w:val="385D66E4"/>
    <w:rsid w:val="38795A15"/>
    <w:rsid w:val="387CA674"/>
    <w:rsid w:val="387E492A"/>
    <w:rsid w:val="3881E886"/>
    <w:rsid w:val="38DCA60C"/>
    <w:rsid w:val="38E78548"/>
    <w:rsid w:val="3900A9D4"/>
    <w:rsid w:val="3902F17B"/>
    <w:rsid w:val="39114B72"/>
    <w:rsid w:val="39204426"/>
    <w:rsid w:val="3929F5F4"/>
    <w:rsid w:val="393429BB"/>
    <w:rsid w:val="393CC658"/>
    <w:rsid w:val="394237C5"/>
    <w:rsid w:val="394CE330"/>
    <w:rsid w:val="395232AF"/>
    <w:rsid w:val="39615921"/>
    <w:rsid w:val="396D0659"/>
    <w:rsid w:val="396EEEA7"/>
    <w:rsid w:val="399FD4AB"/>
    <w:rsid w:val="39B60A03"/>
    <w:rsid w:val="39B8F0DF"/>
    <w:rsid w:val="39BA5ABE"/>
    <w:rsid w:val="39C4597A"/>
    <w:rsid w:val="39CDC4DD"/>
    <w:rsid w:val="39DB6F1D"/>
    <w:rsid w:val="39DDA818"/>
    <w:rsid w:val="3A0089BE"/>
    <w:rsid w:val="3A0F03B7"/>
    <w:rsid w:val="3A0FA527"/>
    <w:rsid w:val="3A2847B7"/>
    <w:rsid w:val="3A29042D"/>
    <w:rsid w:val="3A32BE3C"/>
    <w:rsid w:val="3A516634"/>
    <w:rsid w:val="3A70CE94"/>
    <w:rsid w:val="3A765BAA"/>
    <w:rsid w:val="3A7D0981"/>
    <w:rsid w:val="3A861830"/>
    <w:rsid w:val="3A8C5F8B"/>
    <w:rsid w:val="3AA60EAA"/>
    <w:rsid w:val="3AB8300C"/>
    <w:rsid w:val="3ACB2DED"/>
    <w:rsid w:val="3ACB381F"/>
    <w:rsid w:val="3AD0A838"/>
    <w:rsid w:val="3AE18DBC"/>
    <w:rsid w:val="3B0E4FD7"/>
    <w:rsid w:val="3B1B4283"/>
    <w:rsid w:val="3B35AD26"/>
    <w:rsid w:val="3B3FD3F9"/>
    <w:rsid w:val="3B543A61"/>
    <w:rsid w:val="3B56ED58"/>
    <w:rsid w:val="3B592AE2"/>
    <w:rsid w:val="3B5CFBCB"/>
    <w:rsid w:val="3B90744E"/>
    <w:rsid w:val="3B9DD5E5"/>
    <w:rsid w:val="3BE94B6B"/>
    <w:rsid w:val="3BF10055"/>
    <w:rsid w:val="3C2708E2"/>
    <w:rsid w:val="3C2A3E29"/>
    <w:rsid w:val="3C31B8D1"/>
    <w:rsid w:val="3C3ED737"/>
    <w:rsid w:val="3C46C80C"/>
    <w:rsid w:val="3C599852"/>
    <w:rsid w:val="3C6383A5"/>
    <w:rsid w:val="3C6505AA"/>
    <w:rsid w:val="3C6DB454"/>
    <w:rsid w:val="3C710D45"/>
    <w:rsid w:val="3C91C036"/>
    <w:rsid w:val="3C952C03"/>
    <w:rsid w:val="3C95607F"/>
    <w:rsid w:val="3CACC9B8"/>
    <w:rsid w:val="3CACE7BE"/>
    <w:rsid w:val="3CB5F444"/>
    <w:rsid w:val="3CB68765"/>
    <w:rsid w:val="3CC875A1"/>
    <w:rsid w:val="3CCB708A"/>
    <w:rsid w:val="3CD2AF25"/>
    <w:rsid w:val="3CF091A1"/>
    <w:rsid w:val="3CFBECC9"/>
    <w:rsid w:val="3D0358D1"/>
    <w:rsid w:val="3D16EA30"/>
    <w:rsid w:val="3D1E7788"/>
    <w:rsid w:val="3D37F023"/>
    <w:rsid w:val="3D3E9998"/>
    <w:rsid w:val="3D4E238B"/>
    <w:rsid w:val="3D5559A9"/>
    <w:rsid w:val="3D5679CE"/>
    <w:rsid w:val="3D5B247B"/>
    <w:rsid w:val="3D6B39D7"/>
    <w:rsid w:val="3D94B052"/>
    <w:rsid w:val="3D99D65D"/>
    <w:rsid w:val="3D9A41CD"/>
    <w:rsid w:val="3DC15DA2"/>
    <w:rsid w:val="3DC2D943"/>
    <w:rsid w:val="3DC436C4"/>
    <w:rsid w:val="3DCEBBF4"/>
    <w:rsid w:val="3DEF209D"/>
    <w:rsid w:val="3E026126"/>
    <w:rsid w:val="3E17AF99"/>
    <w:rsid w:val="3E2A077A"/>
    <w:rsid w:val="3E36D530"/>
    <w:rsid w:val="3E4B2C54"/>
    <w:rsid w:val="3E4BB52B"/>
    <w:rsid w:val="3E54EFD4"/>
    <w:rsid w:val="3E58BB70"/>
    <w:rsid w:val="3E5C4C6B"/>
    <w:rsid w:val="3E5F26A4"/>
    <w:rsid w:val="3E752664"/>
    <w:rsid w:val="3E7EF18A"/>
    <w:rsid w:val="3E85B1BC"/>
    <w:rsid w:val="3E862314"/>
    <w:rsid w:val="3E8E0639"/>
    <w:rsid w:val="3EA253BE"/>
    <w:rsid w:val="3EB6A49F"/>
    <w:rsid w:val="3EBC939C"/>
    <w:rsid w:val="3ED96F74"/>
    <w:rsid w:val="3EE38537"/>
    <w:rsid w:val="3EF87863"/>
    <w:rsid w:val="3EFE6D2D"/>
    <w:rsid w:val="3F038506"/>
    <w:rsid w:val="3F03950C"/>
    <w:rsid w:val="3F0E44B7"/>
    <w:rsid w:val="3F150CDA"/>
    <w:rsid w:val="3F26D884"/>
    <w:rsid w:val="3F3B8C0C"/>
    <w:rsid w:val="3F3BFA0E"/>
    <w:rsid w:val="3F508AD3"/>
    <w:rsid w:val="3F6203AF"/>
    <w:rsid w:val="3F68C75A"/>
    <w:rsid w:val="3F794787"/>
    <w:rsid w:val="3F9C5688"/>
    <w:rsid w:val="3F9FCDB7"/>
    <w:rsid w:val="3FB37FFA"/>
    <w:rsid w:val="3FB4A0B3"/>
    <w:rsid w:val="3FB7B716"/>
    <w:rsid w:val="3FBE4C44"/>
    <w:rsid w:val="3FD63084"/>
    <w:rsid w:val="3FED4BDA"/>
    <w:rsid w:val="3FFC3D84"/>
    <w:rsid w:val="4007CE27"/>
    <w:rsid w:val="400988CC"/>
    <w:rsid w:val="400A503C"/>
    <w:rsid w:val="401769AF"/>
    <w:rsid w:val="402AC3A7"/>
    <w:rsid w:val="4043B35C"/>
    <w:rsid w:val="4046E715"/>
    <w:rsid w:val="4065D344"/>
    <w:rsid w:val="406B15B6"/>
    <w:rsid w:val="406F94AE"/>
    <w:rsid w:val="407EB3F1"/>
    <w:rsid w:val="40AA8D62"/>
    <w:rsid w:val="40AEF5C9"/>
    <w:rsid w:val="40B5E0B2"/>
    <w:rsid w:val="40BFAE1E"/>
    <w:rsid w:val="40DB57BE"/>
    <w:rsid w:val="40E44A81"/>
    <w:rsid w:val="40E5EC7A"/>
    <w:rsid w:val="40E6196F"/>
    <w:rsid w:val="40F01437"/>
    <w:rsid w:val="4103FEB7"/>
    <w:rsid w:val="411B3E91"/>
    <w:rsid w:val="411FFBD0"/>
    <w:rsid w:val="412D8F59"/>
    <w:rsid w:val="412E0267"/>
    <w:rsid w:val="412F8C8D"/>
    <w:rsid w:val="4150ACA8"/>
    <w:rsid w:val="41631B33"/>
    <w:rsid w:val="416DF6F3"/>
    <w:rsid w:val="4176B9BE"/>
    <w:rsid w:val="419EDE13"/>
    <w:rsid w:val="41A1F095"/>
    <w:rsid w:val="41B96CC1"/>
    <w:rsid w:val="41D3352D"/>
    <w:rsid w:val="41E2B635"/>
    <w:rsid w:val="41E6E169"/>
    <w:rsid w:val="41E99F28"/>
    <w:rsid w:val="41F10034"/>
    <w:rsid w:val="42015BF5"/>
    <w:rsid w:val="421E22FE"/>
    <w:rsid w:val="422E6BB2"/>
    <w:rsid w:val="4233D978"/>
    <w:rsid w:val="423D9E30"/>
    <w:rsid w:val="42501896"/>
    <w:rsid w:val="42506BBD"/>
    <w:rsid w:val="426271A4"/>
    <w:rsid w:val="42739AD0"/>
    <w:rsid w:val="427C8C53"/>
    <w:rsid w:val="427D04F3"/>
    <w:rsid w:val="427D18E6"/>
    <w:rsid w:val="429A80B4"/>
    <w:rsid w:val="42A2A3D4"/>
    <w:rsid w:val="42A7C885"/>
    <w:rsid w:val="42B773AB"/>
    <w:rsid w:val="42BAF8C8"/>
    <w:rsid w:val="42CD4B11"/>
    <w:rsid w:val="42E2F24F"/>
    <w:rsid w:val="43216824"/>
    <w:rsid w:val="433403AE"/>
    <w:rsid w:val="433965C1"/>
    <w:rsid w:val="433BC8FB"/>
    <w:rsid w:val="43553D22"/>
    <w:rsid w:val="4375779E"/>
    <w:rsid w:val="438ACC12"/>
    <w:rsid w:val="438FC878"/>
    <w:rsid w:val="43918D5B"/>
    <w:rsid w:val="439F124B"/>
    <w:rsid w:val="43B9F35F"/>
    <w:rsid w:val="43BC6618"/>
    <w:rsid w:val="43D267FA"/>
    <w:rsid w:val="43EAFD6F"/>
    <w:rsid w:val="43F163B6"/>
    <w:rsid w:val="43FB1421"/>
    <w:rsid w:val="440B60E3"/>
    <w:rsid w:val="441A41F1"/>
    <w:rsid w:val="4426BF61"/>
    <w:rsid w:val="442C35B8"/>
    <w:rsid w:val="445F415F"/>
    <w:rsid w:val="44741003"/>
    <w:rsid w:val="44772D73"/>
    <w:rsid w:val="4480B419"/>
    <w:rsid w:val="44A5C8CC"/>
    <w:rsid w:val="44B38722"/>
    <w:rsid w:val="44BD319B"/>
    <w:rsid w:val="44D7F473"/>
    <w:rsid w:val="44E03EBB"/>
    <w:rsid w:val="44EA0323"/>
    <w:rsid w:val="44F03CBF"/>
    <w:rsid w:val="44FF57CE"/>
    <w:rsid w:val="45029304"/>
    <w:rsid w:val="4505D42F"/>
    <w:rsid w:val="4509DB6A"/>
    <w:rsid w:val="450A2E90"/>
    <w:rsid w:val="450B043B"/>
    <w:rsid w:val="4536F257"/>
    <w:rsid w:val="4537F6A3"/>
    <w:rsid w:val="453AEE71"/>
    <w:rsid w:val="453D8645"/>
    <w:rsid w:val="455A1CD8"/>
    <w:rsid w:val="45657F13"/>
    <w:rsid w:val="456952CA"/>
    <w:rsid w:val="459AC183"/>
    <w:rsid w:val="459DE46B"/>
    <w:rsid w:val="45A74A1B"/>
    <w:rsid w:val="45AF430C"/>
    <w:rsid w:val="45C420E9"/>
    <w:rsid w:val="45C82A89"/>
    <w:rsid w:val="45E7B4AF"/>
    <w:rsid w:val="45E8BA44"/>
    <w:rsid w:val="45EA9633"/>
    <w:rsid w:val="45EBCFC1"/>
    <w:rsid w:val="45F2BF93"/>
    <w:rsid w:val="460E14A8"/>
    <w:rsid w:val="46261704"/>
    <w:rsid w:val="462D9A30"/>
    <w:rsid w:val="463F470F"/>
    <w:rsid w:val="46554EA6"/>
    <w:rsid w:val="4659A99B"/>
    <w:rsid w:val="465D0C61"/>
    <w:rsid w:val="46695061"/>
    <w:rsid w:val="46758EAD"/>
    <w:rsid w:val="467AE601"/>
    <w:rsid w:val="4698A483"/>
    <w:rsid w:val="46A31962"/>
    <w:rsid w:val="46B04491"/>
    <w:rsid w:val="46C640BD"/>
    <w:rsid w:val="46CDCB01"/>
    <w:rsid w:val="46D846A4"/>
    <w:rsid w:val="46E05B68"/>
    <w:rsid w:val="46E0BFD7"/>
    <w:rsid w:val="46E9A69B"/>
    <w:rsid w:val="46ED382D"/>
    <w:rsid w:val="46F467D7"/>
    <w:rsid w:val="4707492F"/>
    <w:rsid w:val="471C4623"/>
    <w:rsid w:val="472F519E"/>
    <w:rsid w:val="474C3ED0"/>
    <w:rsid w:val="4763392E"/>
    <w:rsid w:val="47646CCD"/>
    <w:rsid w:val="476DEE86"/>
    <w:rsid w:val="47781E23"/>
    <w:rsid w:val="477C6F13"/>
    <w:rsid w:val="478A8015"/>
    <w:rsid w:val="4790C8F0"/>
    <w:rsid w:val="47978604"/>
    <w:rsid w:val="47B46A39"/>
    <w:rsid w:val="47D9C3E0"/>
    <w:rsid w:val="47E6BA78"/>
    <w:rsid w:val="47F11F07"/>
    <w:rsid w:val="47F89833"/>
    <w:rsid w:val="47FB07D1"/>
    <w:rsid w:val="48158B1E"/>
    <w:rsid w:val="482FBF88"/>
    <w:rsid w:val="483401AC"/>
    <w:rsid w:val="483704AD"/>
    <w:rsid w:val="485B4AA5"/>
    <w:rsid w:val="48857F57"/>
    <w:rsid w:val="488DF2F7"/>
    <w:rsid w:val="48A453B5"/>
    <w:rsid w:val="48A6D2C2"/>
    <w:rsid w:val="48A9B2C9"/>
    <w:rsid w:val="48FBD9D4"/>
    <w:rsid w:val="4911E83F"/>
    <w:rsid w:val="491CEF3E"/>
    <w:rsid w:val="492328B7"/>
    <w:rsid w:val="49256875"/>
    <w:rsid w:val="4926FB53"/>
    <w:rsid w:val="492A181E"/>
    <w:rsid w:val="492B0B3B"/>
    <w:rsid w:val="492EFE34"/>
    <w:rsid w:val="4931CC78"/>
    <w:rsid w:val="4931D344"/>
    <w:rsid w:val="494CD961"/>
    <w:rsid w:val="49673BD7"/>
    <w:rsid w:val="4973F19D"/>
    <w:rsid w:val="4976AC57"/>
    <w:rsid w:val="497A2FEF"/>
    <w:rsid w:val="497EB2D6"/>
    <w:rsid w:val="49B385BF"/>
    <w:rsid w:val="49C94EC3"/>
    <w:rsid w:val="49D2D50E"/>
    <w:rsid w:val="49D3C7F8"/>
    <w:rsid w:val="49E6D67B"/>
    <w:rsid w:val="49EAD4C6"/>
    <w:rsid w:val="49EC8206"/>
    <w:rsid w:val="4A0C6DDA"/>
    <w:rsid w:val="4A273CC5"/>
    <w:rsid w:val="4A40B060"/>
    <w:rsid w:val="4A45410F"/>
    <w:rsid w:val="4A70E750"/>
    <w:rsid w:val="4AA3135A"/>
    <w:rsid w:val="4AC97331"/>
    <w:rsid w:val="4AD94563"/>
    <w:rsid w:val="4ADDEE8A"/>
    <w:rsid w:val="4ADF20B1"/>
    <w:rsid w:val="4AE9A6EF"/>
    <w:rsid w:val="4B2239FD"/>
    <w:rsid w:val="4B554B3C"/>
    <w:rsid w:val="4B56E94F"/>
    <w:rsid w:val="4B595187"/>
    <w:rsid w:val="4B6DF197"/>
    <w:rsid w:val="4B76EA9B"/>
    <w:rsid w:val="4B808983"/>
    <w:rsid w:val="4B8D0538"/>
    <w:rsid w:val="4B92EB67"/>
    <w:rsid w:val="4B970528"/>
    <w:rsid w:val="4B98F49B"/>
    <w:rsid w:val="4B99B1E0"/>
    <w:rsid w:val="4BD3FB3C"/>
    <w:rsid w:val="4BD9DB0B"/>
    <w:rsid w:val="4BFD26D4"/>
    <w:rsid w:val="4C04A176"/>
    <w:rsid w:val="4C1EBFA3"/>
    <w:rsid w:val="4C23462B"/>
    <w:rsid w:val="4C4A039D"/>
    <w:rsid w:val="4C81F767"/>
    <w:rsid w:val="4C8C9E7D"/>
    <w:rsid w:val="4C97F2D6"/>
    <w:rsid w:val="4C9B6F6D"/>
    <w:rsid w:val="4CA7FEB1"/>
    <w:rsid w:val="4CAAB164"/>
    <w:rsid w:val="4CB6E78F"/>
    <w:rsid w:val="4CB72C76"/>
    <w:rsid w:val="4CBE7B25"/>
    <w:rsid w:val="4CC35DA6"/>
    <w:rsid w:val="4D298FF2"/>
    <w:rsid w:val="4D3388AC"/>
    <w:rsid w:val="4D440E9C"/>
    <w:rsid w:val="4D51285C"/>
    <w:rsid w:val="4D5E3318"/>
    <w:rsid w:val="4D6549B1"/>
    <w:rsid w:val="4D6B6D9D"/>
    <w:rsid w:val="4D6B9C23"/>
    <w:rsid w:val="4D961D15"/>
    <w:rsid w:val="4DAF6D1F"/>
    <w:rsid w:val="4DB66021"/>
    <w:rsid w:val="4DC411D5"/>
    <w:rsid w:val="4DD92FAD"/>
    <w:rsid w:val="4E17A762"/>
    <w:rsid w:val="4E2BD6AC"/>
    <w:rsid w:val="4E36F44B"/>
    <w:rsid w:val="4E392693"/>
    <w:rsid w:val="4E40D600"/>
    <w:rsid w:val="4E52DB88"/>
    <w:rsid w:val="4E578338"/>
    <w:rsid w:val="4E5F839F"/>
    <w:rsid w:val="4E67B7E8"/>
    <w:rsid w:val="4E78C2E8"/>
    <w:rsid w:val="4E8E90DD"/>
    <w:rsid w:val="4E938E18"/>
    <w:rsid w:val="4E9E55DA"/>
    <w:rsid w:val="4EA9FA89"/>
    <w:rsid w:val="4EAD7C88"/>
    <w:rsid w:val="4EBB05A7"/>
    <w:rsid w:val="4ED2963C"/>
    <w:rsid w:val="4ED3899D"/>
    <w:rsid w:val="4EE7AAFA"/>
    <w:rsid w:val="4EFF76BC"/>
    <w:rsid w:val="4F0408CA"/>
    <w:rsid w:val="4F13A27E"/>
    <w:rsid w:val="4F306ED4"/>
    <w:rsid w:val="4F331E2A"/>
    <w:rsid w:val="4FAE260C"/>
    <w:rsid w:val="4FB8CD22"/>
    <w:rsid w:val="4FD0429E"/>
    <w:rsid w:val="4FD2905B"/>
    <w:rsid w:val="500D02A3"/>
    <w:rsid w:val="50243BF2"/>
    <w:rsid w:val="502560B7"/>
    <w:rsid w:val="5036558C"/>
    <w:rsid w:val="503AE74F"/>
    <w:rsid w:val="5043F832"/>
    <w:rsid w:val="505D9BD4"/>
    <w:rsid w:val="505EF173"/>
    <w:rsid w:val="508EEF74"/>
    <w:rsid w:val="50DD7A0C"/>
    <w:rsid w:val="50EA4F58"/>
    <w:rsid w:val="50FA56B2"/>
    <w:rsid w:val="5113574E"/>
    <w:rsid w:val="5117E002"/>
    <w:rsid w:val="512A1F09"/>
    <w:rsid w:val="51321CB4"/>
    <w:rsid w:val="51369E11"/>
    <w:rsid w:val="514B349B"/>
    <w:rsid w:val="515F9B59"/>
    <w:rsid w:val="517DE4F3"/>
    <w:rsid w:val="5184781E"/>
    <w:rsid w:val="518610AD"/>
    <w:rsid w:val="518D8361"/>
    <w:rsid w:val="5195D63E"/>
    <w:rsid w:val="51979B99"/>
    <w:rsid w:val="51B42980"/>
    <w:rsid w:val="51E518D7"/>
    <w:rsid w:val="51E5B216"/>
    <w:rsid w:val="51EFE36C"/>
    <w:rsid w:val="51F2783F"/>
    <w:rsid w:val="5210EEED"/>
    <w:rsid w:val="5211A1C8"/>
    <w:rsid w:val="52177FBF"/>
    <w:rsid w:val="521D3B10"/>
    <w:rsid w:val="5225254E"/>
    <w:rsid w:val="5272D67F"/>
    <w:rsid w:val="5272E5F1"/>
    <w:rsid w:val="5293AB58"/>
    <w:rsid w:val="5295AD0A"/>
    <w:rsid w:val="52A0A518"/>
    <w:rsid w:val="52D4A207"/>
    <w:rsid w:val="52F2CF3C"/>
    <w:rsid w:val="52FFA7B6"/>
    <w:rsid w:val="5311E7E5"/>
    <w:rsid w:val="53137703"/>
    <w:rsid w:val="5340DA11"/>
    <w:rsid w:val="5344373B"/>
    <w:rsid w:val="534F02CF"/>
    <w:rsid w:val="5355CE03"/>
    <w:rsid w:val="537600F0"/>
    <w:rsid w:val="538005DC"/>
    <w:rsid w:val="5386C234"/>
    <w:rsid w:val="53887CB2"/>
    <w:rsid w:val="538B9B68"/>
    <w:rsid w:val="5393223F"/>
    <w:rsid w:val="53948D65"/>
    <w:rsid w:val="539B8AA6"/>
    <w:rsid w:val="53A6C7F0"/>
    <w:rsid w:val="53B74D9D"/>
    <w:rsid w:val="53C51631"/>
    <w:rsid w:val="53C8DACF"/>
    <w:rsid w:val="53FE75BA"/>
    <w:rsid w:val="54147B62"/>
    <w:rsid w:val="54159C42"/>
    <w:rsid w:val="543B0D13"/>
    <w:rsid w:val="5446686F"/>
    <w:rsid w:val="544C00B8"/>
    <w:rsid w:val="54565317"/>
    <w:rsid w:val="545CDA43"/>
    <w:rsid w:val="5463B9C1"/>
    <w:rsid w:val="546DC089"/>
    <w:rsid w:val="5497549A"/>
    <w:rsid w:val="549DE236"/>
    <w:rsid w:val="54A9776B"/>
    <w:rsid w:val="54AB6510"/>
    <w:rsid w:val="54AC24AF"/>
    <w:rsid w:val="54B1A544"/>
    <w:rsid w:val="54B679B2"/>
    <w:rsid w:val="54C42804"/>
    <w:rsid w:val="54E00F1F"/>
    <w:rsid w:val="54FEB167"/>
    <w:rsid w:val="55036924"/>
    <w:rsid w:val="552A87E5"/>
    <w:rsid w:val="554DD4D3"/>
    <w:rsid w:val="5553B52D"/>
    <w:rsid w:val="556848DE"/>
    <w:rsid w:val="556BE78A"/>
    <w:rsid w:val="55803614"/>
    <w:rsid w:val="5581AF6D"/>
    <w:rsid w:val="55D2BC1B"/>
    <w:rsid w:val="55D59848"/>
    <w:rsid w:val="5600D0AC"/>
    <w:rsid w:val="560765DB"/>
    <w:rsid w:val="562D6C77"/>
    <w:rsid w:val="564BE016"/>
    <w:rsid w:val="567B21DF"/>
    <w:rsid w:val="5685EF04"/>
    <w:rsid w:val="56863638"/>
    <w:rsid w:val="56C2B569"/>
    <w:rsid w:val="56D294AF"/>
    <w:rsid w:val="56D336F1"/>
    <w:rsid w:val="56DF9EA9"/>
    <w:rsid w:val="56F89671"/>
    <w:rsid w:val="5721D040"/>
    <w:rsid w:val="5746BD1B"/>
    <w:rsid w:val="57676D5C"/>
    <w:rsid w:val="5772640B"/>
    <w:rsid w:val="57822DD7"/>
    <w:rsid w:val="57869E27"/>
    <w:rsid w:val="57A27912"/>
    <w:rsid w:val="57A3363C"/>
    <w:rsid w:val="57CBC2B6"/>
    <w:rsid w:val="57D3A348"/>
    <w:rsid w:val="57D5E124"/>
    <w:rsid w:val="5803A494"/>
    <w:rsid w:val="58180645"/>
    <w:rsid w:val="58191921"/>
    <w:rsid w:val="582C50F8"/>
    <w:rsid w:val="5831BE6D"/>
    <w:rsid w:val="58528E3B"/>
    <w:rsid w:val="58581349"/>
    <w:rsid w:val="58668D15"/>
    <w:rsid w:val="588A5FEF"/>
    <w:rsid w:val="58952FA8"/>
    <w:rsid w:val="589FE9A0"/>
    <w:rsid w:val="58D0DB6A"/>
    <w:rsid w:val="58D1E507"/>
    <w:rsid w:val="58D3B5F4"/>
    <w:rsid w:val="58D7CDA4"/>
    <w:rsid w:val="590215B3"/>
    <w:rsid w:val="590C5AC7"/>
    <w:rsid w:val="591ADD9E"/>
    <w:rsid w:val="591EED6F"/>
    <w:rsid w:val="59276096"/>
    <w:rsid w:val="592DACC2"/>
    <w:rsid w:val="593B50B6"/>
    <w:rsid w:val="593F069D"/>
    <w:rsid w:val="5951A777"/>
    <w:rsid w:val="5952732A"/>
    <w:rsid w:val="59901EB5"/>
    <w:rsid w:val="59979927"/>
    <w:rsid w:val="599E0E77"/>
    <w:rsid w:val="59A59135"/>
    <w:rsid w:val="59D3F4D9"/>
    <w:rsid w:val="59D51D6F"/>
    <w:rsid w:val="59E1AE5D"/>
    <w:rsid w:val="59E3E2BB"/>
    <w:rsid w:val="59EE4B15"/>
    <w:rsid w:val="59F0FB8E"/>
    <w:rsid w:val="59FF271B"/>
    <w:rsid w:val="5A01A7AE"/>
    <w:rsid w:val="5A107247"/>
    <w:rsid w:val="5A20F51C"/>
    <w:rsid w:val="5A2291A4"/>
    <w:rsid w:val="5A258BB8"/>
    <w:rsid w:val="5A3D9733"/>
    <w:rsid w:val="5A3F58AD"/>
    <w:rsid w:val="5A45D8DF"/>
    <w:rsid w:val="5A51CF2A"/>
    <w:rsid w:val="5A62EA2F"/>
    <w:rsid w:val="5A7B54BA"/>
    <w:rsid w:val="5AA54CFD"/>
    <w:rsid w:val="5AAC3ADA"/>
    <w:rsid w:val="5ABC1ECE"/>
    <w:rsid w:val="5AC4A807"/>
    <w:rsid w:val="5AC6EFA5"/>
    <w:rsid w:val="5AC90D3F"/>
    <w:rsid w:val="5AF17B41"/>
    <w:rsid w:val="5B0B7040"/>
    <w:rsid w:val="5B16929F"/>
    <w:rsid w:val="5B1CC6F9"/>
    <w:rsid w:val="5B239027"/>
    <w:rsid w:val="5B249B11"/>
    <w:rsid w:val="5B2FD071"/>
    <w:rsid w:val="5B337A71"/>
    <w:rsid w:val="5B64E629"/>
    <w:rsid w:val="5B681281"/>
    <w:rsid w:val="5B7DA52B"/>
    <w:rsid w:val="5BA67D1F"/>
    <w:rsid w:val="5BA6BE1B"/>
    <w:rsid w:val="5BC4AA1B"/>
    <w:rsid w:val="5BEB0F24"/>
    <w:rsid w:val="5BF49470"/>
    <w:rsid w:val="5BF878D5"/>
    <w:rsid w:val="5C0E3249"/>
    <w:rsid w:val="5C11E734"/>
    <w:rsid w:val="5C1DCAAD"/>
    <w:rsid w:val="5C226CF0"/>
    <w:rsid w:val="5C3402D3"/>
    <w:rsid w:val="5C4BD4EC"/>
    <w:rsid w:val="5C4C7817"/>
    <w:rsid w:val="5C5083A6"/>
    <w:rsid w:val="5C743EE7"/>
    <w:rsid w:val="5C74A756"/>
    <w:rsid w:val="5C76A75F"/>
    <w:rsid w:val="5C78D26E"/>
    <w:rsid w:val="5C7CA41E"/>
    <w:rsid w:val="5C87CD66"/>
    <w:rsid w:val="5C8A13EC"/>
    <w:rsid w:val="5C97F5DA"/>
    <w:rsid w:val="5C9F1103"/>
    <w:rsid w:val="5CA5E2FC"/>
    <w:rsid w:val="5CB4B6EE"/>
    <w:rsid w:val="5CB6B9A4"/>
    <w:rsid w:val="5CBF8FC5"/>
    <w:rsid w:val="5CC6FD2B"/>
    <w:rsid w:val="5CDAB3F4"/>
    <w:rsid w:val="5CE11CD8"/>
    <w:rsid w:val="5CFB906A"/>
    <w:rsid w:val="5D187A3E"/>
    <w:rsid w:val="5D2625D3"/>
    <w:rsid w:val="5D4D98E5"/>
    <w:rsid w:val="5D50D00F"/>
    <w:rsid w:val="5D6B5D80"/>
    <w:rsid w:val="5D7F5AF6"/>
    <w:rsid w:val="5D878C27"/>
    <w:rsid w:val="5D9DCB9E"/>
    <w:rsid w:val="5DA98124"/>
    <w:rsid w:val="5DBB366A"/>
    <w:rsid w:val="5DC66078"/>
    <w:rsid w:val="5DD2EB90"/>
    <w:rsid w:val="5DD991A4"/>
    <w:rsid w:val="5DE11B47"/>
    <w:rsid w:val="5DEBD305"/>
    <w:rsid w:val="5DF466CA"/>
    <w:rsid w:val="5E0246CF"/>
    <w:rsid w:val="5E08B1E2"/>
    <w:rsid w:val="5E291C03"/>
    <w:rsid w:val="5E2A388D"/>
    <w:rsid w:val="5E3AE2B6"/>
    <w:rsid w:val="5E3C9CA6"/>
    <w:rsid w:val="5E629C0B"/>
    <w:rsid w:val="5E683F0D"/>
    <w:rsid w:val="5E753557"/>
    <w:rsid w:val="5E768455"/>
    <w:rsid w:val="5E8C10D1"/>
    <w:rsid w:val="5EA2D079"/>
    <w:rsid w:val="5EABD08C"/>
    <w:rsid w:val="5EAD8485"/>
    <w:rsid w:val="5EB06BC8"/>
    <w:rsid w:val="5ED614DB"/>
    <w:rsid w:val="5F045F1B"/>
    <w:rsid w:val="5F09C144"/>
    <w:rsid w:val="5F0BAF9E"/>
    <w:rsid w:val="5F13B9C8"/>
    <w:rsid w:val="5F146CC1"/>
    <w:rsid w:val="5F37475B"/>
    <w:rsid w:val="5F504740"/>
    <w:rsid w:val="5F6074E1"/>
    <w:rsid w:val="5F6E5CD8"/>
    <w:rsid w:val="5F87F577"/>
    <w:rsid w:val="5F8F01B1"/>
    <w:rsid w:val="5FB8BBDF"/>
    <w:rsid w:val="5FC23525"/>
    <w:rsid w:val="5FC539F2"/>
    <w:rsid w:val="5FC87748"/>
    <w:rsid w:val="5FE933F9"/>
    <w:rsid w:val="5FEED756"/>
    <w:rsid w:val="5FF3DB9B"/>
    <w:rsid w:val="5FFD5269"/>
    <w:rsid w:val="600B02A9"/>
    <w:rsid w:val="60342543"/>
    <w:rsid w:val="6037E2BC"/>
    <w:rsid w:val="6046C912"/>
    <w:rsid w:val="604DE44B"/>
    <w:rsid w:val="604E85C0"/>
    <w:rsid w:val="604F66AE"/>
    <w:rsid w:val="605C3FC8"/>
    <w:rsid w:val="6067B3C9"/>
    <w:rsid w:val="60A43623"/>
    <w:rsid w:val="60AE9A31"/>
    <w:rsid w:val="60DBED4F"/>
    <w:rsid w:val="60DCF6EC"/>
    <w:rsid w:val="60DEB2BA"/>
    <w:rsid w:val="6103EC9A"/>
    <w:rsid w:val="6104B303"/>
    <w:rsid w:val="6132C880"/>
    <w:rsid w:val="6148976C"/>
    <w:rsid w:val="6149DDD3"/>
    <w:rsid w:val="6165D5C3"/>
    <w:rsid w:val="616E67FB"/>
    <w:rsid w:val="61717F5A"/>
    <w:rsid w:val="61E87D65"/>
    <w:rsid w:val="62151242"/>
    <w:rsid w:val="621941B6"/>
    <w:rsid w:val="622A6C0E"/>
    <w:rsid w:val="623D4C1C"/>
    <w:rsid w:val="6242CD35"/>
    <w:rsid w:val="6243369E"/>
    <w:rsid w:val="624A37C1"/>
    <w:rsid w:val="625C19B7"/>
    <w:rsid w:val="627A96DF"/>
    <w:rsid w:val="6291DBF4"/>
    <w:rsid w:val="6293F420"/>
    <w:rsid w:val="62A71DDE"/>
    <w:rsid w:val="62C6F631"/>
    <w:rsid w:val="62DC0CAA"/>
    <w:rsid w:val="62E87DB5"/>
    <w:rsid w:val="62F2E212"/>
    <w:rsid w:val="62FB5B86"/>
    <w:rsid w:val="6330CD1B"/>
    <w:rsid w:val="6333FB20"/>
    <w:rsid w:val="634207F2"/>
    <w:rsid w:val="634AB1A3"/>
    <w:rsid w:val="634FA9B8"/>
    <w:rsid w:val="63695A37"/>
    <w:rsid w:val="638291BE"/>
    <w:rsid w:val="6386E573"/>
    <w:rsid w:val="639C3E0D"/>
    <w:rsid w:val="63B38FC4"/>
    <w:rsid w:val="63B6FC8B"/>
    <w:rsid w:val="63BBDAD8"/>
    <w:rsid w:val="63C96D1E"/>
    <w:rsid w:val="63CB2809"/>
    <w:rsid w:val="63D16170"/>
    <w:rsid w:val="63E77699"/>
    <w:rsid w:val="63F12163"/>
    <w:rsid w:val="63F15104"/>
    <w:rsid w:val="6401EDBE"/>
    <w:rsid w:val="6406AB33"/>
    <w:rsid w:val="641A1222"/>
    <w:rsid w:val="6431AFAC"/>
    <w:rsid w:val="64571D36"/>
    <w:rsid w:val="645884D0"/>
    <w:rsid w:val="646A73CF"/>
    <w:rsid w:val="647ABFFF"/>
    <w:rsid w:val="648C3812"/>
    <w:rsid w:val="6490C179"/>
    <w:rsid w:val="64976A92"/>
    <w:rsid w:val="649A712C"/>
    <w:rsid w:val="64A48871"/>
    <w:rsid w:val="64B254FA"/>
    <w:rsid w:val="64BC82B5"/>
    <w:rsid w:val="64C38434"/>
    <w:rsid w:val="64E050BB"/>
    <w:rsid w:val="652E0832"/>
    <w:rsid w:val="653CF8F8"/>
    <w:rsid w:val="65480B82"/>
    <w:rsid w:val="654BB07B"/>
    <w:rsid w:val="65513719"/>
    <w:rsid w:val="6563B278"/>
    <w:rsid w:val="6567B720"/>
    <w:rsid w:val="656BFE42"/>
    <w:rsid w:val="65712F4E"/>
    <w:rsid w:val="657AD760"/>
    <w:rsid w:val="6587CF9E"/>
    <w:rsid w:val="65902309"/>
    <w:rsid w:val="65C0DCBA"/>
    <w:rsid w:val="65C3DCFE"/>
    <w:rsid w:val="6603C909"/>
    <w:rsid w:val="660A7336"/>
    <w:rsid w:val="66245478"/>
    <w:rsid w:val="662CC79A"/>
    <w:rsid w:val="6630BF9E"/>
    <w:rsid w:val="663FF4D1"/>
    <w:rsid w:val="6646384B"/>
    <w:rsid w:val="664E5951"/>
    <w:rsid w:val="6653A715"/>
    <w:rsid w:val="6659C234"/>
    <w:rsid w:val="666845DA"/>
    <w:rsid w:val="6677EDC3"/>
    <w:rsid w:val="6683A200"/>
    <w:rsid w:val="6684E6C1"/>
    <w:rsid w:val="6687850A"/>
    <w:rsid w:val="66A4FE7F"/>
    <w:rsid w:val="66C2D62C"/>
    <w:rsid w:val="66CF45E6"/>
    <w:rsid w:val="66E0F126"/>
    <w:rsid w:val="66EAEEA8"/>
    <w:rsid w:val="66FF82D9"/>
    <w:rsid w:val="670D14DF"/>
    <w:rsid w:val="67107B4B"/>
    <w:rsid w:val="671DDBB5"/>
    <w:rsid w:val="6736BD96"/>
    <w:rsid w:val="67570253"/>
    <w:rsid w:val="67598DD2"/>
    <w:rsid w:val="676E3A4D"/>
    <w:rsid w:val="67937806"/>
    <w:rsid w:val="679CDE23"/>
    <w:rsid w:val="679F8CDC"/>
    <w:rsid w:val="67A4FB55"/>
    <w:rsid w:val="67E4B10C"/>
    <w:rsid w:val="67F0117D"/>
    <w:rsid w:val="6807F45E"/>
    <w:rsid w:val="680F5E20"/>
    <w:rsid w:val="6827668B"/>
    <w:rsid w:val="6842B396"/>
    <w:rsid w:val="684FBD5E"/>
    <w:rsid w:val="685C88E9"/>
    <w:rsid w:val="6867D756"/>
    <w:rsid w:val="6871AB2E"/>
    <w:rsid w:val="687CC187"/>
    <w:rsid w:val="68897609"/>
    <w:rsid w:val="688A04C6"/>
    <w:rsid w:val="688D8963"/>
    <w:rsid w:val="689CDE41"/>
    <w:rsid w:val="68AFFAB8"/>
    <w:rsid w:val="68CE7BCA"/>
    <w:rsid w:val="68DB90C9"/>
    <w:rsid w:val="68ED8345"/>
    <w:rsid w:val="68F2627A"/>
    <w:rsid w:val="68F2E47B"/>
    <w:rsid w:val="68F6CEAD"/>
    <w:rsid w:val="6900EC4F"/>
    <w:rsid w:val="6916DB22"/>
    <w:rsid w:val="691834D8"/>
    <w:rsid w:val="6925E470"/>
    <w:rsid w:val="69499839"/>
    <w:rsid w:val="6954EFB8"/>
    <w:rsid w:val="69639673"/>
    <w:rsid w:val="6966F9B3"/>
    <w:rsid w:val="69792A1D"/>
    <w:rsid w:val="699960CD"/>
    <w:rsid w:val="69AA3440"/>
    <w:rsid w:val="69B2B8D3"/>
    <w:rsid w:val="69B5BFA7"/>
    <w:rsid w:val="69C884AC"/>
    <w:rsid w:val="69CE5FC4"/>
    <w:rsid w:val="69DF7FA6"/>
    <w:rsid w:val="69F248C9"/>
    <w:rsid w:val="6A18677B"/>
    <w:rsid w:val="6A279CC8"/>
    <w:rsid w:val="6A31997C"/>
    <w:rsid w:val="6A3591AF"/>
    <w:rsid w:val="6A3C541A"/>
    <w:rsid w:val="6A417D8A"/>
    <w:rsid w:val="6A4FB49C"/>
    <w:rsid w:val="6A62336F"/>
    <w:rsid w:val="6A69B87F"/>
    <w:rsid w:val="6A90691C"/>
    <w:rsid w:val="6A9463E2"/>
    <w:rsid w:val="6A9E1004"/>
    <w:rsid w:val="6AA0D9F5"/>
    <w:rsid w:val="6AB43268"/>
    <w:rsid w:val="6AC2E5B7"/>
    <w:rsid w:val="6AC4BBFC"/>
    <w:rsid w:val="6AD65D31"/>
    <w:rsid w:val="6ADB98D8"/>
    <w:rsid w:val="6AE1CA5F"/>
    <w:rsid w:val="6AF0C019"/>
    <w:rsid w:val="6B12D173"/>
    <w:rsid w:val="6B149B3E"/>
    <w:rsid w:val="6B183B66"/>
    <w:rsid w:val="6B34B681"/>
    <w:rsid w:val="6B368056"/>
    <w:rsid w:val="6B3D0A5C"/>
    <w:rsid w:val="6B58CC95"/>
    <w:rsid w:val="6B766157"/>
    <w:rsid w:val="6BB46249"/>
    <w:rsid w:val="6BC2BA50"/>
    <w:rsid w:val="6BE345E5"/>
    <w:rsid w:val="6BE8B029"/>
    <w:rsid w:val="6C34B5EF"/>
    <w:rsid w:val="6C576E0A"/>
    <w:rsid w:val="6C5B48E7"/>
    <w:rsid w:val="6C6E6D4B"/>
    <w:rsid w:val="6C7CBDF0"/>
    <w:rsid w:val="6C7F45D6"/>
    <w:rsid w:val="6C867901"/>
    <w:rsid w:val="6C9C0DC2"/>
    <w:rsid w:val="6C9D9B85"/>
    <w:rsid w:val="6C9F98DC"/>
    <w:rsid w:val="6CAB52AC"/>
    <w:rsid w:val="6CBA8938"/>
    <w:rsid w:val="6CBCC5F4"/>
    <w:rsid w:val="6CC55465"/>
    <w:rsid w:val="6CD1F4EC"/>
    <w:rsid w:val="6CD67160"/>
    <w:rsid w:val="6CE49BFF"/>
    <w:rsid w:val="6CFD3304"/>
    <w:rsid w:val="6CFF75A3"/>
    <w:rsid w:val="6D0CCB8F"/>
    <w:rsid w:val="6D2CB8E4"/>
    <w:rsid w:val="6D47CE7D"/>
    <w:rsid w:val="6D4C0764"/>
    <w:rsid w:val="6D5032AA"/>
    <w:rsid w:val="6D6705CB"/>
    <w:rsid w:val="6D8346B5"/>
    <w:rsid w:val="6D84B73F"/>
    <w:rsid w:val="6D8A9054"/>
    <w:rsid w:val="6D8EA01E"/>
    <w:rsid w:val="6D9E872B"/>
    <w:rsid w:val="6DA20D29"/>
    <w:rsid w:val="6DA26BDF"/>
    <w:rsid w:val="6DC843B8"/>
    <w:rsid w:val="6DD394C3"/>
    <w:rsid w:val="6E0659A5"/>
    <w:rsid w:val="6E0F1DFB"/>
    <w:rsid w:val="6E15851B"/>
    <w:rsid w:val="6E1FA4AF"/>
    <w:rsid w:val="6E204A58"/>
    <w:rsid w:val="6E29F136"/>
    <w:rsid w:val="6E323491"/>
    <w:rsid w:val="6E41B18E"/>
    <w:rsid w:val="6E425DDA"/>
    <w:rsid w:val="6E442B37"/>
    <w:rsid w:val="6E562777"/>
    <w:rsid w:val="6E604F90"/>
    <w:rsid w:val="6E70D3EB"/>
    <w:rsid w:val="6E72790B"/>
    <w:rsid w:val="6E855BCF"/>
    <w:rsid w:val="6E8CA81F"/>
    <w:rsid w:val="6E9637AB"/>
    <w:rsid w:val="6EAF9496"/>
    <w:rsid w:val="6EB0B7AB"/>
    <w:rsid w:val="6EB14DAA"/>
    <w:rsid w:val="6EB15B3A"/>
    <w:rsid w:val="6EB89261"/>
    <w:rsid w:val="6EBF1C80"/>
    <w:rsid w:val="6ED590D1"/>
    <w:rsid w:val="6ED78EE2"/>
    <w:rsid w:val="6EEB0204"/>
    <w:rsid w:val="6EEEC8C0"/>
    <w:rsid w:val="6EF270D9"/>
    <w:rsid w:val="6F0C2EF9"/>
    <w:rsid w:val="6F0FC53D"/>
    <w:rsid w:val="6F128244"/>
    <w:rsid w:val="6F1B6A56"/>
    <w:rsid w:val="6F1F268C"/>
    <w:rsid w:val="6F2B8266"/>
    <w:rsid w:val="6F3276FF"/>
    <w:rsid w:val="6F3BFD7D"/>
    <w:rsid w:val="6F441379"/>
    <w:rsid w:val="6F4CE7D4"/>
    <w:rsid w:val="6F52A753"/>
    <w:rsid w:val="6F5BC8AA"/>
    <w:rsid w:val="6F63B55D"/>
    <w:rsid w:val="6F79FE65"/>
    <w:rsid w:val="6F7AF5F4"/>
    <w:rsid w:val="6F806699"/>
    <w:rsid w:val="6FB515E1"/>
    <w:rsid w:val="6FBE19C3"/>
    <w:rsid w:val="6FC9C24D"/>
    <w:rsid w:val="6FD74E97"/>
    <w:rsid w:val="6FDE9903"/>
    <w:rsid w:val="6FDEB7BB"/>
    <w:rsid w:val="6FED093D"/>
    <w:rsid w:val="6FF52D04"/>
    <w:rsid w:val="6FFD7799"/>
    <w:rsid w:val="70173BD4"/>
    <w:rsid w:val="701963BD"/>
    <w:rsid w:val="70483328"/>
    <w:rsid w:val="70497BE8"/>
    <w:rsid w:val="704EF80D"/>
    <w:rsid w:val="7060FA7B"/>
    <w:rsid w:val="706BD38C"/>
    <w:rsid w:val="706C77AD"/>
    <w:rsid w:val="70A0CCE9"/>
    <w:rsid w:val="70A13190"/>
    <w:rsid w:val="70AB959E"/>
    <w:rsid w:val="70CB64D7"/>
    <w:rsid w:val="70CDD1B7"/>
    <w:rsid w:val="70CE025A"/>
    <w:rsid w:val="70E8CA94"/>
    <w:rsid w:val="70EB522A"/>
    <w:rsid w:val="71279F7F"/>
    <w:rsid w:val="712CA788"/>
    <w:rsid w:val="713B30D7"/>
    <w:rsid w:val="7154DFAD"/>
    <w:rsid w:val="7167540C"/>
    <w:rsid w:val="717F8C0A"/>
    <w:rsid w:val="71AA19CD"/>
    <w:rsid w:val="71B22B4F"/>
    <w:rsid w:val="71D52A45"/>
    <w:rsid w:val="71D9A446"/>
    <w:rsid w:val="71E48A12"/>
    <w:rsid w:val="71EDB2FC"/>
    <w:rsid w:val="7204134D"/>
    <w:rsid w:val="721A1EC3"/>
    <w:rsid w:val="721EEE44"/>
    <w:rsid w:val="722BC6ED"/>
    <w:rsid w:val="722CD898"/>
    <w:rsid w:val="7238E8A4"/>
    <w:rsid w:val="724B355A"/>
    <w:rsid w:val="724D5284"/>
    <w:rsid w:val="725A13CF"/>
    <w:rsid w:val="727CE9FE"/>
    <w:rsid w:val="72B9A81F"/>
    <w:rsid w:val="72C320BB"/>
    <w:rsid w:val="72DC2917"/>
    <w:rsid w:val="72DF28E9"/>
    <w:rsid w:val="72F8EFFE"/>
    <w:rsid w:val="730AFE1E"/>
    <w:rsid w:val="732269C0"/>
    <w:rsid w:val="7324A9FF"/>
    <w:rsid w:val="732AE41B"/>
    <w:rsid w:val="7345EA2E"/>
    <w:rsid w:val="73474369"/>
    <w:rsid w:val="735ACCE6"/>
    <w:rsid w:val="7380852F"/>
    <w:rsid w:val="739386B0"/>
    <w:rsid w:val="739AFE73"/>
    <w:rsid w:val="73BA1638"/>
    <w:rsid w:val="73BDD6ED"/>
    <w:rsid w:val="73C0FA1A"/>
    <w:rsid w:val="73C9BFD6"/>
    <w:rsid w:val="73D1FB89"/>
    <w:rsid w:val="73D6A743"/>
    <w:rsid w:val="73D8D252"/>
    <w:rsid w:val="7400D1E7"/>
    <w:rsid w:val="7416185D"/>
    <w:rsid w:val="74173678"/>
    <w:rsid w:val="741A1084"/>
    <w:rsid w:val="7422325D"/>
    <w:rsid w:val="74271FF3"/>
    <w:rsid w:val="744E9474"/>
    <w:rsid w:val="7452DB9D"/>
    <w:rsid w:val="746E6E1B"/>
    <w:rsid w:val="747845A8"/>
    <w:rsid w:val="74888704"/>
    <w:rsid w:val="7488CEBB"/>
    <w:rsid w:val="7489A317"/>
    <w:rsid w:val="748E1C80"/>
    <w:rsid w:val="7496F6EE"/>
    <w:rsid w:val="74992D6C"/>
    <w:rsid w:val="74AF43A3"/>
    <w:rsid w:val="74AFD701"/>
    <w:rsid w:val="74B19259"/>
    <w:rsid w:val="74CC929E"/>
    <w:rsid w:val="74CD7818"/>
    <w:rsid w:val="74EAAECC"/>
    <w:rsid w:val="74F37D0F"/>
    <w:rsid w:val="74F58D0F"/>
    <w:rsid w:val="74FFC2B3"/>
    <w:rsid w:val="7505560E"/>
    <w:rsid w:val="75260494"/>
    <w:rsid w:val="75306D34"/>
    <w:rsid w:val="75375AFC"/>
    <w:rsid w:val="7539F483"/>
    <w:rsid w:val="7552C668"/>
    <w:rsid w:val="7557982C"/>
    <w:rsid w:val="756B295D"/>
    <w:rsid w:val="7581C3C8"/>
    <w:rsid w:val="7587BA43"/>
    <w:rsid w:val="758C63A6"/>
    <w:rsid w:val="759D6F4D"/>
    <w:rsid w:val="75B26D76"/>
    <w:rsid w:val="75B5111F"/>
    <w:rsid w:val="75C2F054"/>
    <w:rsid w:val="75D60901"/>
    <w:rsid w:val="75EAA352"/>
    <w:rsid w:val="75F220F8"/>
    <w:rsid w:val="75F56DA8"/>
    <w:rsid w:val="75F8CB4B"/>
    <w:rsid w:val="75FA583F"/>
    <w:rsid w:val="761A4C38"/>
    <w:rsid w:val="76353589"/>
    <w:rsid w:val="7643175C"/>
    <w:rsid w:val="764D62BA"/>
    <w:rsid w:val="766284DD"/>
    <w:rsid w:val="766CB91D"/>
    <w:rsid w:val="76753B5B"/>
    <w:rsid w:val="767A6170"/>
    <w:rsid w:val="767D8AF0"/>
    <w:rsid w:val="767E91A7"/>
    <w:rsid w:val="76A13A00"/>
    <w:rsid w:val="76A4DA51"/>
    <w:rsid w:val="76ABB3F9"/>
    <w:rsid w:val="76B09BEF"/>
    <w:rsid w:val="76E0A28B"/>
    <w:rsid w:val="76E6B191"/>
    <w:rsid w:val="76EF5553"/>
    <w:rsid w:val="76F9756F"/>
    <w:rsid w:val="77176329"/>
    <w:rsid w:val="771EB482"/>
    <w:rsid w:val="774ED73A"/>
    <w:rsid w:val="7757B65F"/>
    <w:rsid w:val="776238BE"/>
    <w:rsid w:val="777BCF59"/>
    <w:rsid w:val="77842AEA"/>
    <w:rsid w:val="778AA9B8"/>
    <w:rsid w:val="77B6C6C8"/>
    <w:rsid w:val="77B78E87"/>
    <w:rsid w:val="77BA4C43"/>
    <w:rsid w:val="77BD4970"/>
    <w:rsid w:val="77CD2856"/>
    <w:rsid w:val="77D47697"/>
    <w:rsid w:val="77FED22E"/>
    <w:rsid w:val="781B30AE"/>
    <w:rsid w:val="785A9D82"/>
    <w:rsid w:val="78638521"/>
    <w:rsid w:val="7866178D"/>
    <w:rsid w:val="7872ADEB"/>
    <w:rsid w:val="7886AFCE"/>
    <w:rsid w:val="788E1548"/>
    <w:rsid w:val="788E2293"/>
    <w:rsid w:val="789545D0"/>
    <w:rsid w:val="78992E0F"/>
    <w:rsid w:val="78AF37F2"/>
    <w:rsid w:val="78DFE978"/>
    <w:rsid w:val="78F85B7C"/>
    <w:rsid w:val="78FCE51E"/>
    <w:rsid w:val="790A8605"/>
    <w:rsid w:val="791523E2"/>
    <w:rsid w:val="792230AA"/>
    <w:rsid w:val="792611F2"/>
    <w:rsid w:val="79283413"/>
    <w:rsid w:val="793D7148"/>
    <w:rsid w:val="793FE0E9"/>
    <w:rsid w:val="7955E59A"/>
    <w:rsid w:val="7975F753"/>
    <w:rsid w:val="7977B03A"/>
    <w:rsid w:val="797F2BD6"/>
    <w:rsid w:val="79939425"/>
    <w:rsid w:val="79999852"/>
    <w:rsid w:val="799C8451"/>
    <w:rsid w:val="79A3D666"/>
    <w:rsid w:val="79BEC583"/>
    <w:rsid w:val="79C58324"/>
    <w:rsid w:val="79D89043"/>
    <w:rsid w:val="79DEB607"/>
    <w:rsid w:val="79EA8CFD"/>
    <w:rsid w:val="79EC3E2A"/>
    <w:rsid w:val="79EEA771"/>
    <w:rsid w:val="7A150E96"/>
    <w:rsid w:val="7A1F67F2"/>
    <w:rsid w:val="7A23DBF6"/>
    <w:rsid w:val="7A24BCF8"/>
    <w:rsid w:val="7A2ABD67"/>
    <w:rsid w:val="7A2BFAF0"/>
    <w:rsid w:val="7A4364AD"/>
    <w:rsid w:val="7A4FBB1A"/>
    <w:rsid w:val="7A4FC30E"/>
    <w:rsid w:val="7A69BA3A"/>
    <w:rsid w:val="7A72501C"/>
    <w:rsid w:val="7A7B4CDA"/>
    <w:rsid w:val="7A828368"/>
    <w:rsid w:val="7AAC0A45"/>
    <w:rsid w:val="7AAF94DC"/>
    <w:rsid w:val="7AB78823"/>
    <w:rsid w:val="7ADA4B8B"/>
    <w:rsid w:val="7AE945F0"/>
    <w:rsid w:val="7AECCF49"/>
    <w:rsid w:val="7AF37B43"/>
    <w:rsid w:val="7B095048"/>
    <w:rsid w:val="7B1FF42A"/>
    <w:rsid w:val="7B347930"/>
    <w:rsid w:val="7B494B53"/>
    <w:rsid w:val="7B5202CA"/>
    <w:rsid w:val="7B5B6F35"/>
    <w:rsid w:val="7B749792"/>
    <w:rsid w:val="7B75C3A0"/>
    <w:rsid w:val="7B9F287F"/>
    <w:rsid w:val="7BB043E5"/>
    <w:rsid w:val="7BC5E87E"/>
    <w:rsid w:val="7BEB8B7B"/>
    <w:rsid w:val="7C22485D"/>
    <w:rsid w:val="7C383C8D"/>
    <w:rsid w:val="7C6EC8E4"/>
    <w:rsid w:val="7C6FF1A7"/>
    <w:rsid w:val="7C70F7ED"/>
    <w:rsid w:val="7C7AA532"/>
    <w:rsid w:val="7C816C5E"/>
    <w:rsid w:val="7C83FA4F"/>
    <w:rsid w:val="7C9272E8"/>
    <w:rsid w:val="7CB36102"/>
    <w:rsid w:val="7CB4501F"/>
    <w:rsid w:val="7CC49967"/>
    <w:rsid w:val="7CE23588"/>
    <w:rsid w:val="7CF0A505"/>
    <w:rsid w:val="7CF34A9C"/>
    <w:rsid w:val="7D04764D"/>
    <w:rsid w:val="7D04A824"/>
    <w:rsid w:val="7D3D9DE6"/>
    <w:rsid w:val="7D50C89B"/>
    <w:rsid w:val="7D6A731A"/>
    <w:rsid w:val="7D9507E7"/>
    <w:rsid w:val="7D9E1F6E"/>
    <w:rsid w:val="7DAD01A7"/>
    <w:rsid w:val="7DC8CF22"/>
    <w:rsid w:val="7DCD75F5"/>
    <w:rsid w:val="7DDAAAE4"/>
    <w:rsid w:val="7DDB4577"/>
    <w:rsid w:val="7DEA839A"/>
    <w:rsid w:val="7E07268D"/>
    <w:rsid w:val="7E282501"/>
    <w:rsid w:val="7E34D7E4"/>
    <w:rsid w:val="7E49C875"/>
    <w:rsid w:val="7E53006F"/>
    <w:rsid w:val="7E6068B1"/>
    <w:rsid w:val="7E6CA0C2"/>
    <w:rsid w:val="7E6D6CA0"/>
    <w:rsid w:val="7E89BCEF"/>
    <w:rsid w:val="7E9F14C0"/>
    <w:rsid w:val="7EAA619D"/>
    <w:rsid w:val="7EBC30B4"/>
    <w:rsid w:val="7EC9CBFF"/>
    <w:rsid w:val="7ECC9FDA"/>
    <w:rsid w:val="7EE1682F"/>
    <w:rsid w:val="7F03AA36"/>
    <w:rsid w:val="7F0DD89A"/>
    <w:rsid w:val="7F422FF1"/>
    <w:rsid w:val="7F5719E3"/>
    <w:rsid w:val="7F5D8233"/>
    <w:rsid w:val="7F643E22"/>
    <w:rsid w:val="7F6B30B5"/>
    <w:rsid w:val="7F6F7605"/>
    <w:rsid w:val="7F7BCE6F"/>
    <w:rsid w:val="7FA2EA22"/>
    <w:rsid w:val="7FD48C3E"/>
    <w:rsid w:val="7FD65746"/>
    <w:rsid w:val="7FF39964"/>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50F995C"/>
  <w15:chartTrackingRefBased/>
  <w15:docId w15:val="{6CF6B5DA-5F86-44BB-ACBB-DC53577A63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3"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0" w:unhideWhenUsed="1"/>
    <w:lsdException w:name="List Bullet 4" w:semiHidden="1" w:unhideWhenUsed="1"/>
    <w:lsdException w:name="List Bullet 5" w:semiHidden="1" w:unhideWhenUsed="1"/>
    <w:lsdException w:name="List Number 2" w:semiHidden="1" w:unhideWhenUsed="1" w:qFormat="1"/>
    <w:lsdException w:name="List Number 3" w:semiHidden="1" w:uiPriority="8" w:unhideWhenUsed="1"/>
    <w:lsdException w:name="List Number 4" w:semiHidden="1" w:unhideWhenUsed="1"/>
    <w:lsdException w:name="List Number 5" w:semiHidden="1" w:unhideWhenUsed="1"/>
    <w:lsdException w:name="Title" w:uiPriority="10"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114722"/>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114722"/>
    <w:pPr>
      <w:keepNext/>
      <w:keepLines/>
      <w:spacing w:before="36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114722"/>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114722"/>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114722"/>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114722"/>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114722"/>
    <w:pPr>
      <w:keepNext/>
      <w:spacing w:after="200" w:line="240" w:lineRule="auto"/>
    </w:pPr>
    <w:rPr>
      <w:iCs/>
      <w:color w:val="002664"/>
      <w:sz w:val="18"/>
      <w:szCs w:val="18"/>
    </w:rPr>
  </w:style>
  <w:style w:type="table" w:customStyle="1" w:styleId="Tableheader">
    <w:name w:val="ŠTable header"/>
    <w:basedOn w:val="TableNormal"/>
    <w:uiPriority w:val="99"/>
    <w:rsid w:val="00114722"/>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1147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114722"/>
    <w:pPr>
      <w:numPr>
        <w:numId w:val="8"/>
      </w:numPr>
    </w:pPr>
  </w:style>
  <w:style w:type="paragraph" w:styleId="ListNumber2">
    <w:name w:val="List Number 2"/>
    <w:aliases w:val="ŠList Number 2"/>
    <w:basedOn w:val="Normal"/>
    <w:uiPriority w:val="8"/>
    <w:qFormat/>
    <w:rsid w:val="00114722"/>
    <w:pPr>
      <w:numPr>
        <w:numId w:val="7"/>
      </w:numPr>
    </w:pPr>
  </w:style>
  <w:style w:type="paragraph" w:styleId="ListBullet">
    <w:name w:val="List Bullet"/>
    <w:aliases w:val="ŠList Bullet"/>
    <w:basedOn w:val="Normal"/>
    <w:uiPriority w:val="9"/>
    <w:qFormat/>
    <w:rsid w:val="00114722"/>
    <w:pPr>
      <w:numPr>
        <w:numId w:val="6"/>
      </w:numPr>
    </w:pPr>
  </w:style>
  <w:style w:type="paragraph" w:styleId="ListBullet2">
    <w:name w:val="List Bullet 2"/>
    <w:aliases w:val="ŠList Bullet 2"/>
    <w:basedOn w:val="Normal"/>
    <w:uiPriority w:val="10"/>
    <w:qFormat/>
    <w:rsid w:val="00114722"/>
    <w:pPr>
      <w:numPr>
        <w:numId w:val="4"/>
      </w:numPr>
    </w:pPr>
  </w:style>
  <w:style w:type="paragraph" w:customStyle="1" w:styleId="FeatureBox4">
    <w:name w:val="ŠFeature Box 4"/>
    <w:basedOn w:val="FeatureBox2"/>
    <w:next w:val="Normal"/>
    <w:uiPriority w:val="14"/>
    <w:qFormat/>
    <w:rsid w:val="00114722"/>
    <w:pPr>
      <w:pBdr>
        <w:top w:val="single" w:sz="24" w:space="10" w:color="EBEBEB"/>
        <w:left w:val="single" w:sz="24" w:space="10" w:color="EBEBEB"/>
        <w:bottom w:val="single" w:sz="24" w:space="10" w:color="EBEBEB"/>
        <w:right w:val="single" w:sz="24" w:space="10" w:color="EBEBEB"/>
      </w:pBdr>
      <w:shd w:val="clear" w:color="auto" w:fill="EBEBEB"/>
    </w:pPr>
  </w:style>
  <w:style w:type="paragraph" w:styleId="Quote">
    <w:name w:val="Quote"/>
    <w:aliases w:val="ŠQuote"/>
    <w:basedOn w:val="Normal"/>
    <w:next w:val="Normal"/>
    <w:link w:val="QuoteChar"/>
    <w:uiPriority w:val="19"/>
    <w:qFormat/>
    <w:rsid w:val="00BE441B"/>
    <w:pPr>
      <w:keepNext/>
      <w:spacing w:before="200" w:after="200" w:line="240" w:lineRule="atLeast"/>
      <w:ind w:left="567" w:right="567"/>
    </w:pPr>
  </w:style>
  <w:style w:type="paragraph" w:customStyle="1" w:styleId="Documentname">
    <w:name w:val="ŠDocument name"/>
    <w:basedOn w:val="Normal"/>
    <w:next w:val="Normal"/>
    <w:uiPriority w:val="17"/>
    <w:qFormat/>
    <w:rsid w:val="00114722"/>
    <w:pPr>
      <w:pBdr>
        <w:bottom w:val="single" w:sz="8" w:space="10" w:color="D0CECE"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uiPriority w:val="15"/>
    <w:qFormat/>
    <w:rsid w:val="00114722"/>
    <w:pPr>
      <w:spacing w:after="0"/>
    </w:pPr>
    <w:rPr>
      <w:sz w:val="18"/>
      <w:szCs w:val="18"/>
    </w:rPr>
  </w:style>
  <w:style w:type="character" w:customStyle="1" w:styleId="QuoteChar">
    <w:name w:val="Quote Char"/>
    <w:aliases w:val="ŠQuote Char"/>
    <w:basedOn w:val="DefaultParagraphFont"/>
    <w:link w:val="Quote"/>
    <w:uiPriority w:val="19"/>
    <w:rsid w:val="00BE441B"/>
    <w:rPr>
      <w:rFonts w:ascii="Arial" w:hAnsi="Arial" w:cs="Arial"/>
      <w:szCs w:val="24"/>
    </w:rPr>
  </w:style>
  <w:style w:type="paragraph" w:customStyle="1" w:styleId="FeatureBox2">
    <w:name w:val="ŠFeature Box 2"/>
    <w:basedOn w:val="Normal"/>
    <w:next w:val="Normal"/>
    <w:uiPriority w:val="12"/>
    <w:qFormat/>
    <w:rsid w:val="00114722"/>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3">
    <w:name w:val="ŠFeature Box 3"/>
    <w:basedOn w:val="Normal"/>
    <w:next w:val="Normal"/>
    <w:uiPriority w:val="13"/>
    <w:qFormat/>
    <w:rsid w:val="00114722"/>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
    <w:name w:val="ŠFeature Box"/>
    <w:basedOn w:val="Normal"/>
    <w:next w:val="Normal"/>
    <w:uiPriority w:val="11"/>
    <w:qFormat/>
    <w:rsid w:val="00114722"/>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114722"/>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114722"/>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114722"/>
    <w:rPr>
      <w:color w:val="2F5496" w:themeColor="accent1" w:themeShade="BF"/>
      <w:u w:val="single"/>
    </w:rPr>
  </w:style>
  <w:style w:type="paragraph" w:customStyle="1" w:styleId="Logo">
    <w:name w:val="ŠLogo"/>
    <w:basedOn w:val="Normal"/>
    <w:uiPriority w:val="18"/>
    <w:qFormat/>
    <w:rsid w:val="00114722"/>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114722"/>
    <w:pPr>
      <w:tabs>
        <w:tab w:val="right" w:leader="dot" w:pos="14570"/>
      </w:tabs>
      <w:spacing w:before="0"/>
    </w:pPr>
    <w:rPr>
      <w:b/>
      <w:noProof/>
    </w:rPr>
  </w:style>
  <w:style w:type="paragraph" w:styleId="TOC2">
    <w:name w:val="toc 2"/>
    <w:aliases w:val="ŠTOC 2"/>
    <w:basedOn w:val="Normal"/>
    <w:next w:val="Normal"/>
    <w:uiPriority w:val="39"/>
    <w:unhideWhenUsed/>
    <w:rsid w:val="00114722"/>
    <w:pPr>
      <w:tabs>
        <w:tab w:val="right" w:leader="dot" w:pos="14570"/>
      </w:tabs>
      <w:spacing w:before="0"/>
    </w:pPr>
    <w:rPr>
      <w:noProof/>
    </w:rPr>
  </w:style>
  <w:style w:type="paragraph" w:styleId="TOC3">
    <w:name w:val="toc 3"/>
    <w:aliases w:val="ŠTOC 3"/>
    <w:basedOn w:val="Normal"/>
    <w:next w:val="Normal"/>
    <w:uiPriority w:val="39"/>
    <w:unhideWhenUsed/>
    <w:rsid w:val="00114722"/>
    <w:pPr>
      <w:spacing w:before="0"/>
      <w:ind w:left="244"/>
    </w:pPr>
  </w:style>
  <w:style w:type="paragraph" w:styleId="Title">
    <w:name w:val="Title"/>
    <w:aliases w:val="ŠTitle"/>
    <w:basedOn w:val="Normal"/>
    <w:next w:val="Normal"/>
    <w:link w:val="TitleChar"/>
    <w:uiPriority w:val="1"/>
    <w:rsid w:val="00114722"/>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114722"/>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114722"/>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114722"/>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114722"/>
    <w:pPr>
      <w:spacing w:after="240"/>
      <w:outlineLvl w:val="9"/>
    </w:pPr>
    <w:rPr>
      <w:szCs w:val="40"/>
    </w:rPr>
  </w:style>
  <w:style w:type="paragraph" w:styleId="Footer">
    <w:name w:val="footer"/>
    <w:aliases w:val="ŠFooter"/>
    <w:basedOn w:val="Normal"/>
    <w:link w:val="FooterChar"/>
    <w:uiPriority w:val="19"/>
    <w:rsid w:val="00114722"/>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114722"/>
    <w:rPr>
      <w:rFonts w:ascii="Arial" w:hAnsi="Arial" w:cs="Arial"/>
      <w:sz w:val="18"/>
      <w:szCs w:val="18"/>
    </w:rPr>
  </w:style>
  <w:style w:type="paragraph" w:styleId="Header">
    <w:name w:val="header"/>
    <w:aliases w:val="ŠHeader"/>
    <w:basedOn w:val="Normal"/>
    <w:link w:val="HeaderChar"/>
    <w:uiPriority w:val="16"/>
    <w:rsid w:val="00114722"/>
    <w:rPr>
      <w:noProof/>
      <w:color w:val="002664"/>
      <w:sz w:val="28"/>
      <w:szCs w:val="28"/>
    </w:rPr>
  </w:style>
  <w:style w:type="character" w:customStyle="1" w:styleId="HeaderChar">
    <w:name w:val="Header Char"/>
    <w:aliases w:val="ŠHeader Char"/>
    <w:basedOn w:val="DefaultParagraphFont"/>
    <w:link w:val="Header"/>
    <w:uiPriority w:val="16"/>
    <w:rsid w:val="00114722"/>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114722"/>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114722"/>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114722"/>
    <w:rPr>
      <w:rFonts w:ascii="Arial" w:hAnsi="Arial" w:cs="Arial"/>
      <w:b/>
      <w:szCs w:val="32"/>
    </w:rPr>
  </w:style>
  <w:style w:type="character" w:styleId="UnresolvedMention">
    <w:name w:val="Unresolved Mention"/>
    <w:basedOn w:val="DefaultParagraphFont"/>
    <w:uiPriority w:val="99"/>
    <w:semiHidden/>
    <w:unhideWhenUsed/>
    <w:rsid w:val="00114722"/>
    <w:rPr>
      <w:color w:val="605E5C"/>
      <w:shd w:val="clear" w:color="auto" w:fill="E1DFDD"/>
    </w:rPr>
  </w:style>
  <w:style w:type="character" w:styleId="SubtleEmphasis">
    <w:name w:val="Subtle Emphasis"/>
    <w:basedOn w:val="DefaultParagraphFont"/>
    <w:uiPriority w:val="19"/>
    <w:semiHidden/>
    <w:qFormat/>
    <w:rsid w:val="00114722"/>
    <w:rPr>
      <w:i/>
      <w:iCs/>
      <w:color w:val="404040" w:themeColor="text1" w:themeTint="BF"/>
    </w:rPr>
  </w:style>
  <w:style w:type="paragraph" w:styleId="TOC4">
    <w:name w:val="toc 4"/>
    <w:aliases w:val="ŠTOC 4"/>
    <w:basedOn w:val="Normal"/>
    <w:next w:val="Normal"/>
    <w:autoRedefine/>
    <w:uiPriority w:val="39"/>
    <w:unhideWhenUsed/>
    <w:rsid w:val="00114722"/>
    <w:pPr>
      <w:spacing w:before="0"/>
      <w:ind w:left="488"/>
    </w:pPr>
  </w:style>
  <w:style w:type="character" w:styleId="CommentReference">
    <w:name w:val="annotation reference"/>
    <w:basedOn w:val="DefaultParagraphFont"/>
    <w:uiPriority w:val="99"/>
    <w:semiHidden/>
    <w:unhideWhenUsed/>
    <w:rsid w:val="00114722"/>
    <w:rPr>
      <w:sz w:val="16"/>
      <w:szCs w:val="16"/>
    </w:rPr>
  </w:style>
  <w:style w:type="paragraph" w:styleId="CommentText">
    <w:name w:val="annotation text"/>
    <w:basedOn w:val="Normal"/>
    <w:link w:val="CommentTextChar"/>
    <w:uiPriority w:val="99"/>
    <w:unhideWhenUsed/>
    <w:rsid w:val="00114722"/>
    <w:pPr>
      <w:spacing w:line="240" w:lineRule="auto"/>
    </w:pPr>
    <w:rPr>
      <w:sz w:val="20"/>
      <w:szCs w:val="20"/>
    </w:rPr>
  </w:style>
  <w:style w:type="character" w:customStyle="1" w:styleId="CommentTextChar">
    <w:name w:val="Comment Text Char"/>
    <w:basedOn w:val="DefaultParagraphFont"/>
    <w:link w:val="CommentText"/>
    <w:uiPriority w:val="99"/>
    <w:rsid w:val="00114722"/>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114722"/>
    <w:rPr>
      <w:b/>
      <w:bCs/>
    </w:rPr>
  </w:style>
  <w:style w:type="character" w:customStyle="1" w:styleId="CommentSubjectChar">
    <w:name w:val="Comment Subject Char"/>
    <w:basedOn w:val="CommentTextChar"/>
    <w:link w:val="CommentSubject"/>
    <w:uiPriority w:val="99"/>
    <w:semiHidden/>
    <w:rsid w:val="00114722"/>
    <w:rPr>
      <w:rFonts w:ascii="Arial" w:hAnsi="Arial" w:cs="Arial"/>
      <w:b/>
      <w:bCs/>
      <w:sz w:val="20"/>
      <w:szCs w:val="20"/>
    </w:rPr>
  </w:style>
  <w:style w:type="character" w:styleId="Strong">
    <w:name w:val="Strong"/>
    <w:aliases w:val="ŠStrong,Bold"/>
    <w:qFormat/>
    <w:rsid w:val="00114722"/>
    <w:rPr>
      <w:b/>
      <w:bCs/>
    </w:rPr>
  </w:style>
  <w:style w:type="character" w:styleId="Emphasis">
    <w:name w:val="Emphasis"/>
    <w:aliases w:val="ŠEmphasis,Italic"/>
    <w:qFormat/>
    <w:rsid w:val="00114722"/>
    <w:rPr>
      <w:i/>
      <w:iCs/>
    </w:rPr>
  </w:style>
  <w:style w:type="character" w:styleId="FollowedHyperlink">
    <w:name w:val="FollowedHyperlink"/>
    <w:basedOn w:val="DefaultParagraphFont"/>
    <w:uiPriority w:val="99"/>
    <w:semiHidden/>
    <w:unhideWhenUsed/>
    <w:rsid w:val="00BE441B"/>
    <w:rPr>
      <w:color w:val="954F72" w:themeColor="followedHyperlink"/>
      <w:u w:val="single"/>
    </w:rPr>
  </w:style>
  <w:style w:type="paragraph" w:customStyle="1" w:styleId="Tableheadingstyle">
    <w:name w:val="ŠTable heading style"/>
    <w:basedOn w:val="Normal"/>
    <w:uiPriority w:val="14"/>
    <w:qFormat/>
    <w:rsid w:val="00BE441B"/>
    <w:pPr>
      <w:widowControl w:val="0"/>
      <w:mirrorIndents/>
    </w:pPr>
    <w:rPr>
      <w:bCs/>
      <w:color w:val="002664"/>
      <w:sz w:val="32"/>
      <w:szCs w:val="32"/>
    </w:rPr>
  </w:style>
  <w:style w:type="paragraph" w:styleId="ListBullet3">
    <w:name w:val="List Bullet 3"/>
    <w:aliases w:val="ŠList Bullet 3"/>
    <w:basedOn w:val="Normal"/>
    <w:uiPriority w:val="10"/>
    <w:rsid w:val="00114722"/>
    <w:pPr>
      <w:numPr>
        <w:numId w:val="5"/>
      </w:numPr>
    </w:pPr>
  </w:style>
  <w:style w:type="character" w:styleId="Mention">
    <w:name w:val="Mention"/>
    <w:basedOn w:val="DefaultParagraphFont"/>
    <w:uiPriority w:val="99"/>
    <w:unhideWhenUsed/>
    <w:rsid w:val="00D23A03"/>
    <w:rPr>
      <w:color w:val="2B579A"/>
      <w:shd w:val="clear" w:color="auto" w:fill="E1DFDD"/>
    </w:rPr>
  </w:style>
  <w:style w:type="paragraph" w:styleId="ListParagraph">
    <w:name w:val="List Paragraph"/>
    <w:aliases w:val="ŠList Paragraph"/>
    <w:basedOn w:val="Normal"/>
    <w:uiPriority w:val="34"/>
    <w:unhideWhenUsed/>
    <w:qFormat/>
    <w:rsid w:val="00114722"/>
    <w:pPr>
      <w:ind w:left="567"/>
    </w:pPr>
  </w:style>
  <w:style w:type="paragraph" w:styleId="ListNumber3">
    <w:name w:val="List Number 3"/>
    <w:aliases w:val="ŠList Number 3"/>
    <w:basedOn w:val="ListBullet3"/>
    <w:uiPriority w:val="8"/>
    <w:rsid w:val="00114722"/>
    <w:pPr>
      <w:numPr>
        <w:ilvl w:val="2"/>
        <w:numId w:val="7"/>
      </w:numPr>
    </w:pPr>
  </w:style>
  <w:style w:type="character" w:styleId="PlaceholderText">
    <w:name w:val="Placeholder Text"/>
    <w:basedOn w:val="DefaultParagraphFont"/>
    <w:uiPriority w:val="99"/>
    <w:semiHidden/>
    <w:rsid w:val="00114722"/>
    <w:rPr>
      <w:color w:val="808080"/>
    </w:rPr>
  </w:style>
  <w:style w:type="character" w:customStyle="1" w:styleId="BoldItalic">
    <w:name w:val="ŠBold Italic"/>
    <w:basedOn w:val="DefaultParagraphFont"/>
    <w:uiPriority w:val="1"/>
    <w:qFormat/>
    <w:rsid w:val="00114722"/>
    <w:rPr>
      <w:b/>
      <w:i/>
      <w:iCs/>
    </w:rPr>
  </w:style>
  <w:style w:type="paragraph" w:customStyle="1" w:styleId="Pulloutquote">
    <w:name w:val="ŠPull out quote"/>
    <w:basedOn w:val="Normal"/>
    <w:next w:val="Normal"/>
    <w:uiPriority w:val="20"/>
    <w:qFormat/>
    <w:rsid w:val="00114722"/>
    <w:pPr>
      <w:keepNext/>
      <w:ind w:left="567" w:right="57"/>
    </w:pPr>
    <w:rPr>
      <w:szCs w:val="22"/>
    </w:rPr>
  </w:style>
  <w:style w:type="paragraph" w:customStyle="1" w:styleId="Subtitle0">
    <w:name w:val="ŠSubtitle"/>
    <w:basedOn w:val="Normal"/>
    <w:link w:val="SubtitleChar0"/>
    <w:uiPriority w:val="2"/>
    <w:qFormat/>
    <w:rsid w:val="00114722"/>
    <w:pPr>
      <w:spacing w:before="360"/>
    </w:pPr>
    <w:rPr>
      <w:color w:val="002664"/>
      <w:sz w:val="44"/>
      <w:szCs w:val="48"/>
    </w:rPr>
  </w:style>
  <w:style w:type="character" w:customStyle="1" w:styleId="SubtitleChar0">
    <w:name w:val="ŠSubtitle Char"/>
    <w:basedOn w:val="DefaultParagraphFont"/>
    <w:link w:val="Subtitle0"/>
    <w:uiPriority w:val="2"/>
    <w:rsid w:val="00114722"/>
    <w:rPr>
      <w:rFonts w:ascii="Arial" w:hAnsi="Arial" w:cs="Arial"/>
      <w:color w:val="002664"/>
      <w:sz w:val="44"/>
      <w:szCs w:val="48"/>
    </w:rPr>
  </w:style>
  <w:style w:type="paragraph" w:styleId="Revision">
    <w:name w:val="Revision"/>
    <w:hidden/>
    <w:uiPriority w:val="99"/>
    <w:semiHidden/>
    <w:rsid w:val="002873E7"/>
    <w:pPr>
      <w:spacing w:after="0" w:line="240" w:lineRule="auto"/>
    </w:pPr>
    <w:rPr>
      <w:rFonts w:ascii="Arial" w:hAnsi="Arial" w:cs="Arial"/>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education.nsw.gov.au/teaching-and-learning/curriculum/literacy-and-numeracy/teaching-and-learning-resources/literacy/lesson-advice-guides" TargetMode="External"/><Relationship Id="rId21" Type="http://schemas.openxmlformats.org/officeDocument/2006/relationships/hyperlink" Target="https://app.education.nsw.gov.au/digital-learning-selector/LearningActivity/Card/548" TargetMode="External"/><Relationship Id="rId42" Type="http://schemas.openxmlformats.org/officeDocument/2006/relationships/hyperlink" Target="https://education.nsw.gov.au/teaching-and-learning/curriculum/literacy-and-numeracy/teaching-and-learning-resources/literacy/lesson-advice-guides" TargetMode="External"/><Relationship Id="rId47" Type="http://schemas.openxmlformats.org/officeDocument/2006/relationships/hyperlink" Target="https://app.education.nsw.gov.au/digital-learning-selector/LearningTool/Card/653" TargetMode="External"/><Relationship Id="rId63" Type="http://schemas.openxmlformats.org/officeDocument/2006/relationships/hyperlink" Target="https://curriculum.nsw.edu.au/learning-areas/english/english-k-10-2022/overview" TargetMode="External"/><Relationship Id="rId68" Type="http://schemas.openxmlformats.org/officeDocument/2006/relationships/header" Target="header1.xml"/><Relationship Id="rId16" Type="http://schemas.openxmlformats.org/officeDocument/2006/relationships/hyperlink" Target="https://curriculum.nsw.edu.au/learning-areas/english/english-k-10-2022/overview" TargetMode="External"/><Relationship Id="rId11" Type="http://schemas.openxmlformats.org/officeDocument/2006/relationships/hyperlink" Target="https://curriculum.nsw.edu.au/curriculum-support/glossary" TargetMode="External"/><Relationship Id="rId32" Type="http://schemas.openxmlformats.org/officeDocument/2006/relationships/hyperlink" Target="https://education.nsw.gov.au/teaching-and-learning/learning-remotely/teaching-at-home/expectations/contemporary-learning-and-teaching-from-home/learning-from-home--teaching-strategies" TargetMode="External"/><Relationship Id="rId37" Type="http://schemas.openxmlformats.org/officeDocument/2006/relationships/hyperlink" Target="https://app.education.nsw.gov.au/digital-learning-selector/LearningActivity/Card/548" TargetMode="External"/><Relationship Id="rId53" Type="http://schemas.openxmlformats.org/officeDocument/2006/relationships/image" Target="media/image5.png"/><Relationship Id="rId58" Type="http://schemas.openxmlformats.org/officeDocument/2006/relationships/image" Target="media/image10.png"/><Relationship Id="rId74" Type="http://schemas.openxmlformats.org/officeDocument/2006/relationships/hyperlink" Target="https://creativecommons.org/licenses/by/4.0/" TargetMode="External"/><Relationship Id="rId79" Type="http://schemas.openxmlformats.org/officeDocument/2006/relationships/footer" Target="footer5.xml"/><Relationship Id="rId5" Type="http://schemas.openxmlformats.org/officeDocument/2006/relationships/webSettings" Target="webSettings.xml"/><Relationship Id="rId61" Type="http://schemas.openxmlformats.org/officeDocument/2006/relationships/hyperlink" Target="https://educationstandards.nsw.edu.au/wps/portal/nesa/home" TargetMode="External"/><Relationship Id="rId19" Type="http://schemas.openxmlformats.org/officeDocument/2006/relationships/hyperlink" Target="https://education.nsw.gov.au/teaching-and-learning/curriculum/literacy-and-numeracy/teaching-and-learning-resources/literacy/lesson-advice-guides" TargetMode="External"/><Relationship Id="rId14" Type="http://schemas.openxmlformats.org/officeDocument/2006/relationships/hyperlink" Target="https://education.nsw.gov.au/teaching-and-learning/curriculum/planning-programming-and-assessing-k-12/advice-on-curriculum-planning-for-every-student-k-12" TargetMode="External"/><Relationship Id="rId22" Type="http://schemas.openxmlformats.org/officeDocument/2006/relationships/hyperlink" Target="https://app.education.nsw.gov.au/digital-learning-selector/LearningActivity/Card/547" TargetMode="External"/><Relationship Id="rId27" Type="http://schemas.openxmlformats.org/officeDocument/2006/relationships/hyperlink" Target="https://app.education.nsw.gov.au/digital-learning-selector/LearningActivity/Card/548" TargetMode="External"/><Relationship Id="rId30" Type="http://schemas.openxmlformats.org/officeDocument/2006/relationships/hyperlink" Target="https://app.education.nsw.gov.au/digital-learning-selector/LearningActivity/Card/549" TargetMode="External"/><Relationship Id="rId35" Type="http://schemas.openxmlformats.org/officeDocument/2006/relationships/hyperlink" Target="https://education.nsw.gov.au/teaching-and-learning/curriculum/literacy-and-numeracy/teaching-and-learning-resources/literacy/lesson-advice-guides" TargetMode="External"/><Relationship Id="rId43" Type="http://schemas.openxmlformats.org/officeDocument/2006/relationships/hyperlink" Target="https://app.education.nsw.gov.au/digital-learning-selector/LearningActivity/Card/645" TargetMode="External"/><Relationship Id="rId48" Type="http://schemas.openxmlformats.org/officeDocument/2006/relationships/hyperlink" Target="https://app.education.nsw.gov.au/digital-learning-selector/LearningActivity/Card/543" TargetMode="External"/><Relationship Id="rId56" Type="http://schemas.openxmlformats.org/officeDocument/2006/relationships/image" Target="media/image8.png"/><Relationship Id="rId64" Type="http://schemas.openxmlformats.org/officeDocument/2006/relationships/hyperlink" Target="https://www.australiancurriculum.edu.au/resources/national-literacy-and-numeracy-learning-progressions/version-3-of-national-literacy-and-numeracy-learning-progressions/" TargetMode="External"/><Relationship Id="rId69" Type="http://schemas.openxmlformats.org/officeDocument/2006/relationships/header" Target="header2.xml"/><Relationship Id="rId77" Type="http://schemas.openxmlformats.org/officeDocument/2006/relationships/footer" Target="footer4.xml"/><Relationship Id="rId8" Type="http://schemas.openxmlformats.org/officeDocument/2006/relationships/hyperlink" Target="https://curriculum.nsw.edu.au/learning-areas/english/english-k-10-2022/overview" TargetMode="External"/><Relationship Id="rId51" Type="http://schemas.openxmlformats.org/officeDocument/2006/relationships/image" Target="media/image3.png"/><Relationship Id="rId72" Type="http://schemas.openxmlformats.org/officeDocument/2006/relationships/header" Target="header3.xml"/><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s://app.education.nsw.gov.au/digital-learning-selector/LearningActivity/Card/548" TargetMode="External"/><Relationship Id="rId17" Type="http://schemas.openxmlformats.org/officeDocument/2006/relationships/hyperlink" Target="https://www.booktopia.com.au/blog/2022/06/03/ten-terrifying-questions-with-kiah-thomas/" TargetMode="External"/><Relationship Id="rId25" Type="http://schemas.openxmlformats.org/officeDocument/2006/relationships/hyperlink" Target="https://education.nsw.gov.au/content/dam/main-education/en/home/schooling/curriculum/english/english-y3-y6-component-a-planning-scaffold.docx" TargetMode="External"/><Relationship Id="rId33" Type="http://schemas.openxmlformats.org/officeDocument/2006/relationships/hyperlink" Target="https://app.education.nsw.gov.au/digital-learning-selector/LearningActivity/Card/548" TargetMode="External"/><Relationship Id="rId38" Type="http://schemas.openxmlformats.org/officeDocument/2006/relationships/hyperlink" Target="https://education.nsw.gov.au/content/dam/main-education/en/home/schooling/curriculum/english/english-y3-y6-component-a-planning-scaffold.docx" TargetMode="External"/><Relationship Id="rId46" Type="http://schemas.openxmlformats.org/officeDocument/2006/relationships/hyperlink" Target="https://app.education.nsw.gov.au/digital-learning-selector/LearningActivity/Card/549" TargetMode="External"/><Relationship Id="rId59" Type="http://schemas.openxmlformats.org/officeDocument/2006/relationships/image" Target="media/image11.png"/><Relationship Id="rId67" Type="http://schemas.openxmlformats.org/officeDocument/2006/relationships/hyperlink" Target="https://curriculum.nsw.edu.au/resources/glossary" TargetMode="External"/><Relationship Id="rId20" Type="http://schemas.openxmlformats.org/officeDocument/2006/relationships/hyperlink" Target="https://education.nsw.gov.au/teaching-and-learning/curriculum/literacy-and-numeracy/teaching-and-learning-resources/numeracy/talk-moves" TargetMode="External"/><Relationship Id="rId41" Type="http://schemas.openxmlformats.org/officeDocument/2006/relationships/hyperlink" Target="https://education.nsw.gov.au/content/dam/main-education/en/home/schooling/curriculum/english/english-y3-y6-component-a-planning-scaffold.docx" TargetMode="External"/><Relationship Id="rId54" Type="http://schemas.openxmlformats.org/officeDocument/2006/relationships/image" Target="media/image6.png"/><Relationship Id="rId62" Type="http://schemas.openxmlformats.org/officeDocument/2006/relationships/hyperlink" Target="https://curriculum.nsw.edu.au" TargetMode="External"/><Relationship Id="rId70" Type="http://schemas.openxmlformats.org/officeDocument/2006/relationships/footer" Target="footer1.xml"/><Relationship Id="rId75"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australiancurriculum.edu.au/resources/national-literacy-and-numeracy-learning-progressions/version-3-of-national-literacy-and-numeracy-learning-progressions/" TargetMode="External"/><Relationship Id="rId23" Type="http://schemas.openxmlformats.org/officeDocument/2006/relationships/hyperlink" Target="https://app.education.nsw.gov.au/digital-learning-selector/LearningActivity/Card/657" TargetMode="External"/><Relationship Id="rId28" Type="http://schemas.openxmlformats.org/officeDocument/2006/relationships/hyperlink" Target="https://app.education.nsw.gov.au/digital-learning-selector/LearningActivity/Card/569" TargetMode="External"/><Relationship Id="rId36" Type="http://schemas.openxmlformats.org/officeDocument/2006/relationships/hyperlink" Target="https://app.education.nsw.gov.au/digital-learning-selector/LearningActivity/Card/645" TargetMode="External"/><Relationship Id="rId49" Type="http://schemas.openxmlformats.org/officeDocument/2006/relationships/image" Target="media/image1.png"/><Relationship Id="rId57" Type="http://schemas.openxmlformats.org/officeDocument/2006/relationships/image" Target="media/image9.png"/><Relationship Id="rId10" Type="http://schemas.openxmlformats.org/officeDocument/2006/relationships/hyperlink" Target="https://education.nsw.gov.au/teaching-and-learning/curriculum/english/textual-concepts" TargetMode="External"/><Relationship Id="rId31" Type="http://schemas.openxmlformats.org/officeDocument/2006/relationships/hyperlink" Target="https://education.nsw.gov.au/teaching-and-learning/learning-remotely/teaching-at-home/expectations/contemporary-learning-and-teaching-from-home/learning-from-home--teaching-strategies" TargetMode="External"/><Relationship Id="rId44" Type="http://schemas.openxmlformats.org/officeDocument/2006/relationships/hyperlink" Target="https://app.education.nsw.gov.au/digital-learning-selector/LearningActivity/Card/645" TargetMode="External"/><Relationship Id="rId52" Type="http://schemas.openxmlformats.org/officeDocument/2006/relationships/image" Target="media/image4.png"/><Relationship Id="rId60" Type="http://schemas.openxmlformats.org/officeDocument/2006/relationships/hyperlink" Target="https://educationstandards.nsw.edu.au/wps/portal/nesa/mini-footer/copyright" TargetMode="External"/><Relationship Id="rId65" Type="http://schemas.openxmlformats.org/officeDocument/2006/relationships/hyperlink" Target="http://www.australiancurriculum.edu.au/" TargetMode="External"/><Relationship Id="rId73" Type="http://schemas.openxmlformats.org/officeDocument/2006/relationships/footer" Target="footer3.xml"/><Relationship Id="rId78" Type="http://schemas.openxmlformats.org/officeDocument/2006/relationships/header" Target="header5.xml"/><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curriculum.nsw.edu.au/curriculum-support/glossary" TargetMode="External"/><Relationship Id="rId13" Type="http://schemas.openxmlformats.org/officeDocument/2006/relationships/hyperlink" Target="https://smartcopying.edu.au/guidelines/education-licences/the-statutory-text-and-artistic-works-licence/" TargetMode="External"/><Relationship Id="rId18" Type="http://schemas.openxmlformats.org/officeDocument/2006/relationships/hyperlink" Target="https://education.nsw.gov.au/content/dam/main-education/en/home/schooling/curriculum/english/english-y3-y6-component-a-planning-scaffold.docx" TargetMode="External"/><Relationship Id="rId39" Type="http://schemas.openxmlformats.org/officeDocument/2006/relationships/hyperlink" Target="https://education.nsw.gov.au/teaching-and-learning/curriculum/literacy-and-numeracy/teaching-and-learning-resources/literacy/lesson-advice-guides" TargetMode="External"/><Relationship Id="rId34" Type="http://schemas.openxmlformats.org/officeDocument/2006/relationships/hyperlink" Target="https://education.nsw.gov.au/content/dam/main-education/en/home/schooling/curriculum/english/english-y3-y6-component-a-planning-scaffold.docx" TargetMode="External"/><Relationship Id="rId50" Type="http://schemas.openxmlformats.org/officeDocument/2006/relationships/image" Target="media/image2.png"/><Relationship Id="rId55" Type="http://schemas.openxmlformats.org/officeDocument/2006/relationships/image" Target="media/image7.png"/><Relationship Id="rId76" Type="http://schemas.openxmlformats.org/officeDocument/2006/relationships/header" Target="header4.xml"/><Relationship Id="rId7" Type="http://schemas.openxmlformats.org/officeDocument/2006/relationships/endnotes" Target="endnotes.xml"/><Relationship Id="rId71" Type="http://schemas.openxmlformats.org/officeDocument/2006/relationships/footer" Target="footer2.xml"/><Relationship Id="rId2" Type="http://schemas.openxmlformats.org/officeDocument/2006/relationships/numbering" Target="numbering.xml"/><Relationship Id="rId29" Type="http://schemas.openxmlformats.org/officeDocument/2006/relationships/hyperlink" Target="https://education.nsw.gov.au/teaching-and-learning/curriculum/literacy-and-numeracy/teaching-and-learning-resources/numeracy/talk-moves" TargetMode="External"/><Relationship Id="rId24" Type="http://schemas.openxmlformats.org/officeDocument/2006/relationships/hyperlink" Target="https://app.education.nsw.gov.au/digital-learning-selector/LearningActivity/Card/625" TargetMode="External"/><Relationship Id="rId40" Type="http://schemas.openxmlformats.org/officeDocument/2006/relationships/hyperlink" Target="https://www.booktopia.com.au/blog/2022/06/03/ten-terrifying-questions-with-kiah-thomas/" TargetMode="External"/><Relationship Id="rId45" Type="http://schemas.openxmlformats.org/officeDocument/2006/relationships/hyperlink" Target="https://www.booktopia.com.au/blog/2022/06/03/ten-terrifying-questions-with-kiah-thomas/" TargetMode="External"/><Relationship Id="rId66" Type="http://schemas.openxmlformats.org/officeDocument/2006/relationships/hyperlink" Target="https://www.booktopia.com.au/blog/2022/06/03/ten-terrifying-questions-with-kiah-thomas/"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15.svg"/><Relationship Id="rId1" Type="http://schemas.openxmlformats.org/officeDocument/2006/relationships/image" Target="media/image14.png"/></Relationships>
</file>

<file path=word/_rels/footer4.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hyperlink" Target="https://creativecommons.org/licenses/by/4.0/"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0EDFB1-A256-4CB0-92F3-B70A222F3A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108</Pages>
  <Words>18439</Words>
  <Characters>112111</Characters>
  <Application>Microsoft Office Word</Application>
  <DocSecurity>0</DocSecurity>
  <Lines>5900</Lines>
  <Paragraphs>2331</Paragraphs>
  <ScaleCrop>false</ScaleCrop>
  <HeadingPairs>
    <vt:vector size="2" baseType="variant">
      <vt:variant>
        <vt:lpstr>Title</vt:lpstr>
      </vt:variant>
      <vt:variant>
        <vt:i4>1</vt:i4>
      </vt:variant>
    </vt:vector>
  </HeadingPairs>
  <TitlesOfParts>
    <vt:vector size="1" baseType="lpstr">
      <vt:lpstr>english-stage-2-unit-13</vt:lpstr>
    </vt:vector>
  </TitlesOfParts>
  <Company/>
  <LinksUpToDate>false</LinksUpToDate>
  <CharactersWithSpaces>128219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English Stage 2 Second Year – Unit 13 Characterisation</dc:title>
  <dc:subject/>
  <dc:creator>NSW Department of Education</dc:creator>
  <cp:keywords>Stage 2</cp:keywords>
  <dc:description/>
  <dcterms:created xsi:type="dcterms:W3CDTF">2024-04-03T05:29:00Z</dcterms:created>
  <dcterms:modified xsi:type="dcterms:W3CDTF">2024-04-03T05:29:00Z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2024-03-05T00:39:04Z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591c5a16-0925-4911-815e-303e49d83bd6</vt:lpwstr>
  </property>
  <property fmtid="{D5CDD505-2E9C-101B-9397-08002B2CF9AE}" pid="8" name="MSIP_Label_b603dfd7-d93a-4381-a340-2995d8282205_ContentBits">
    <vt:lpwstr>0</vt:lpwstr>
  </property>
</Properties>
</file>