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44FE" w14:textId="28F44CC2" w:rsidR="00985174" w:rsidRDefault="00FE0F7D" w:rsidP="003C0D84">
      <w:pPr>
        <w:pStyle w:val="Title"/>
      </w:pPr>
      <w:bookmarkStart w:id="0" w:name="_English_3-6_multi-age"/>
      <w:r>
        <w:t xml:space="preserve">English </w:t>
      </w:r>
      <w:r w:rsidR="009170EA">
        <w:t>3</w:t>
      </w:r>
      <w:r w:rsidR="003C0D84">
        <w:t>–</w:t>
      </w:r>
      <w:r w:rsidR="009170EA">
        <w:t xml:space="preserve">6 </w:t>
      </w:r>
      <w:r w:rsidR="003C0D84">
        <w:t>M</w:t>
      </w:r>
      <w:r w:rsidR="009170EA">
        <w:t>ulti-age – Year A</w:t>
      </w:r>
      <w:r w:rsidR="00BC00B4">
        <w:t xml:space="preserve"> </w:t>
      </w:r>
      <w:r w:rsidR="009170EA">
        <w:t xml:space="preserve">Unit </w:t>
      </w:r>
      <w:r w:rsidR="3C7F8824">
        <w:t>5</w:t>
      </w:r>
      <w:bookmarkEnd w:id="0"/>
    </w:p>
    <w:p w14:paraId="16248AB5" w14:textId="0510E5AF" w:rsidR="007129D9" w:rsidRDefault="00947807" w:rsidP="00947807">
      <w:pPr>
        <w:pStyle w:val="Subtitle0"/>
      </w:pPr>
      <w:r w:rsidRPr="00947807">
        <w:t xml:space="preserve">Characterisation – </w:t>
      </w:r>
      <w:r w:rsidRPr="00947807">
        <w:rPr>
          <w:i/>
          <w:iCs/>
        </w:rPr>
        <w:t>Deltora Quest: The Forests of Silence</w:t>
      </w:r>
      <w:r w:rsidR="007129D9">
        <w:br w:type="page"/>
      </w:r>
    </w:p>
    <w:sdt>
      <w:sdtPr>
        <w:rPr>
          <w:rFonts w:eastAsiaTheme="minorEastAsia"/>
          <w:bCs w:val="0"/>
          <w:color w:val="auto"/>
          <w:sz w:val="22"/>
          <w:szCs w:val="22"/>
        </w:rPr>
        <w:id w:val="740406002"/>
        <w:docPartObj>
          <w:docPartGallery w:val="Table of Contents"/>
          <w:docPartUnique/>
        </w:docPartObj>
      </w:sdtPr>
      <w:sdtEndPr/>
      <w:sdtContent>
        <w:p w14:paraId="12EA11B5" w14:textId="77777777" w:rsidR="00797E2D" w:rsidRDefault="442DB546" w:rsidP="00081C21">
          <w:pPr>
            <w:pStyle w:val="TOCHeading"/>
          </w:pPr>
          <w:r>
            <w:t>Contents</w:t>
          </w:r>
        </w:p>
        <w:p w14:paraId="62A61B99" w14:textId="10990630" w:rsidR="00683C90" w:rsidRDefault="00EE72CA">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1828158" w:history="1">
            <w:r w:rsidR="00683C90" w:rsidRPr="00722EDA">
              <w:rPr>
                <w:rStyle w:val="Hyperlink"/>
              </w:rPr>
              <w:t>Unit overview and instructions for use</w:t>
            </w:r>
            <w:r w:rsidR="00683C90">
              <w:rPr>
                <w:webHidden/>
              </w:rPr>
              <w:tab/>
            </w:r>
            <w:r w:rsidR="00683C90">
              <w:rPr>
                <w:webHidden/>
              </w:rPr>
              <w:fldChar w:fldCharType="begin"/>
            </w:r>
            <w:r w:rsidR="00683C90">
              <w:rPr>
                <w:webHidden/>
              </w:rPr>
              <w:instrText xml:space="preserve"> PAGEREF _Toc161828158 \h </w:instrText>
            </w:r>
            <w:r w:rsidR="00683C90">
              <w:rPr>
                <w:webHidden/>
              </w:rPr>
            </w:r>
            <w:r w:rsidR="00683C90">
              <w:rPr>
                <w:webHidden/>
              </w:rPr>
              <w:fldChar w:fldCharType="separate"/>
            </w:r>
            <w:r w:rsidR="00683C90">
              <w:rPr>
                <w:webHidden/>
              </w:rPr>
              <w:t>8</w:t>
            </w:r>
            <w:r w:rsidR="00683C90">
              <w:rPr>
                <w:webHidden/>
              </w:rPr>
              <w:fldChar w:fldCharType="end"/>
            </w:r>
          </w:hyperlink>
        </w:p>
        <w:p w14:paraId="197DA376" w14:textId="0E064DCC"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59" w:history="1">
            <w:r w:rsidR="00683C90" w:rsidRPr="00722EDA">
              <w:rPr>
                <w:rStyle w:val="Hyperlink"/>
              </w:rPr>
              <w:t>Teacher notes</w:t>
            </w:r>
            <w:r w:rsidR="00683C90">
              <w:rPr>
                <w:webHidden/>
              </w:rPr>
              <w:tab/>
            </w:r>
            <w:r w:rsidR="00683C90">
              <w:rPr>
                <w:webHidden/>
              </w:rPr>
              <w:fldChar w:fldCharType="begin"/>
            </w:r>
            <w:r w:rsidR="00683C90">
              <w:rPr>
                <w:webHidden/>
              </w:rPr>
              <w:instrText xml:space="preserve"> PAGEREF _Toc161828159 \h </w:instrText>
            </w:r>
            <w:r w:rsidR="00683C90">
              <w:rPr>
                <w:webHidden/>
              </w:rPr>
            </w:r>
            <w:r w:rsidR="00683C90">
              <w:rPr>
                <w:webHidden/>
              </w:rPr>
              <w:fldChar w:fldCharType="separate"/>
            </w:r>
            <w:r w:rsidR="00683C90">
              <w:rPr>
                <w:webHidden/>
              </w:rPr>
              <w:t>10</w:t>
            </w:r>
            <w:r w:rsidR="00683C90">
              <w:rPr>
                <w:webHidden/>
              </w:rPr>
              <w:fldChar w:fldCharType="end"/>
            </w:r>
          </w:hyperlink>
        </w:p>
        <w:p w14:paraId="03F4A868" w14:textId="4275438C"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60" w:history="1">
            <w:r w:rsidR="00683C90" w:rsidRPr="00722EDA">
              <w:rPr>
                <w:rStyle w:val="Hyperlink"/>
              </w:rPr>
              <w:t>Outcomes and content</w:t>
            </w:r>
            <w:r w:rsidR="00683C90">
              <w:rPr>
                <w:webHidden/>
              </w:rPr>
              <w:tab/>
            </w:r>
            <w:r w:rsidR="00683C90">
              <w:rPr>
                <w:webHidden/>
              </w:rPr>
              <w:fldChar w:fldCharType="begin"/>
            </w:r>
            <w:r w:rsidR="00683C90">
              <w:rPr>
                <w:webHidden/>
              </w:rPr>
              <w:instrText xml:space="preserve"> PAGEREF _Toc161828160 \h </w:instrText>
            </w:r>
            <w:r w:rsidR="00683C90">
              <w:rPr>
                <w:webHidden/>
              </w:rPr>
            </w:r>
            <w:r w:rsidR="00683C90">
              <w:rPr>
                <w:webHidden/>
              </w:rPr>
              <w:fldChar w:fldCharType="separate"/>
            </w:r>
            <w:r w:rsidR="00683C90">
              <w:rPr>
                <w:webHidden/>
              </w:rPr>
              <w:t>12</w:t>
            </w:r>
            <w:r w:rsidR="00683C90">
              <w:rPr>
                <w:webHidden/>
              </w:rPr>
              <w:fldChar w:fldCharType="end"/>
            </w:r>
          </w:hyperlink>
        </w:p>
        <w:p w14:paraId="5BED5CA5" w14:textId="40BF7ED1"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61" w:history="1">
            <w:r w:rsidR="00683C90" w:rsidRPr="00722EDA">
              <w:rPr>
                <w:rStyle w:val="Hyperlink"/>
              </w:rPr>
              <w:t>Resources</w:t>
            </w:r>
            <w:r w:rsidR="00683C90">
              <w:rPr>
                <w:webHidden/>
              </w:rPr>
              <w:tab/>
            </w:r>
            <w:r w:rsidR="00683C90">
              <w:rPr>
                <w:webHidden/>
              </w:rPr>
              <w:fldChar w:fldCharType="begin"/>
            </w:r>
            <w:r w:rsidR="00683C90">
              <w:rPr>
                <w:webHidden/>
              </w:rPr>
              <w:instrText xml:space="preserve"> PAGEREF _Toc161828161 \h </w:instrText>
            </w:r>
            <w:r w:rsidR="00683C90">
              <w:rPr>
                <w:webHidden/>
              </w:rPr>
            </w:r>
            <w:r w:rsidR="00683C90">
              <w:rPr>
                <w:webHidden/>
              </w:rPr>
              <w:fldChar w:fldCharType="separate"/>
            </w:r>
            <w:r w:rsidR="00683C90">
              <w:rPr>
                <w:webHidden/>
              </w:rPr>
              <w:t>26</w:t>
            </w:r>
            <w:r w:rsidR="00683C90">
              <w:rPr>
                <w:webHidden/>
              </w:rPr>
              <w:fldChar w:fldCharType="end"/>
            </w:r>
          </w:hyperlink>
        </w:p>
        <w:p w14:paraId="3C080EFE" w14:textId="65F2EFBD"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162" w:history="1">
            <w:r w:rsidR="00683C90" w:rsidRPr="00722EDA">
              <w:rPr>
                <w:rStyle w:val="Hyperlink"/>
              </w:rPr>
              <w:t>Week 1</w:t>
            </w:r>
            <w:r w:rsidR="00683C90">
              <w:rPr>
                <w:webHidden/>
              </w:rPr>
              <w:tab/>
            </w:r>
            <w:r w:rsidR="00683C90">
              <w:rPr>
                <w:webHidden/>
              </w:rPr>
              <w:fldChar w:fldCharType="begin"/>
            </w:r>
            <w:r w:rsidR="00683C90">
              <w:rPr>
                <w:webHidden/>
              </w:rPr>
              <w:instrText xml:space="preserve"> PAGEREF _Toc161828162 \h </w:instrText>
            </w:r>
            <w:r w:rsidR="00683C90">
              <w:rPr>
                <w:webHidden/>
              </w:rPr>
            </w:r>
            <w:r w:rsidR="00683C90">
              <w:rPr>
                <w:webHidden/>
              </w:rPr>
              <w:fldChar w:fldCharType="separate"/>
            </w:r>
            <w:r w:rsidR="00683C90">
              <w:rPr>
                <w:webHidden/>
              </w:rPr>
              <w:t>29</w:t>
            </w:r>
            <w:r w:rsidR="00683C90">
              <w:rPr>
                <w:webHidden/>
              </w:rPr>
              <w:fldChar w:fldCharType="end"/>
            </w:r>
          </w:hyperlink>
        </w:p>
        <w:p w14:paraId="1C33F314" w14:textId="7F652F42"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63" w:history="1">
            <w:r w:rsidR="00683C90" w:rsidRPr="00722EDA">
              <w:rPr>
                <w:rStyle w:val="Hyperlink"/>
              </w:rPr>
              <w:t>Component A teaching and learning</w:t>
            </w:r>
            <w:r w:rsidR="00683C90">
              <w:rPr>
                <w:webHidden/>
              </w:rPr>
              <w:tab/>
            </w:r>
            <w:r w:rsidR="00683C90">
              <w:rPr>
                <w:webHidden/>
              </w:rPr>
              <w:fldChar w:fldCharType="begin"/>
            </w:r>
            <w:r w:rsidR="00683C90">
              <w:rPr>
                <w:webHidden/>
              </w:rPr>
              <w:instrText xml:space="preserve"> PAGEREF _Toc161828163 \h </w:instrText>
            </w:r>
            <w:r w:rsidR="00683C90">
              <w:rPr>
                <w:webHidden/>
              </w:rPr>
            </w:r>
            <w:r w:rsidR="00683C90">
              <w:rPr>
                <w:webHidden/>
              </w:rPr>
              <w:fldChar w:fldCharType="separate"/>
            </w:r>
            <w:r w:rsidR="00683C90">
              <w:rPr>
                <w:webHidden/>
              </w:rPr>
              <w:t>29</w:t>
            </w:r>
            <w:r w:rsidR="00683C90">
              <w:rPr>
                <w:webHidden/>
              </w:rPr>
              <w:fldChar w:fldCharType="end"/>
            </w:r>
          </w:hyperlink>
        </w:p>
        <w:p w14:paraId="100100B7" w14:textId="5643C353"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64" w:history="1">
            <w:r w:rsidR="00683C90" w:rsidRPr="00722EDA">
              <w:rPr>
                <w:rStyle w:val="Hyperlink"/>
                <w:noProof/>
              </w:rPr>
              <w:t>Planning framework</w:t>
            </w:r>
            <w:r w:rsidR="00683C90">
              <w:rPr>
                <w:noProof/>
                <w:webHidden/>
              </w:rPr>
              <w:tab/>
            </w:r>
            <w:r w:rsidR="00683C90">
              <w:rPr>
                <w:noProof/>
                <w:webHidden/>
              </w:rPr>
              <w:fldChar w:fldCharType="begin"/>
            </w:r>
            <w:r w:rsidR="00683C90">
              <w:rPr>
                <w:noProof/>
                <w:webHidden/>
              </w:rPr>
              <w:instrText xml:space="preserve"> PAGEREF _Toc161828164 \h </w:instrText>
            </w:r>
            <w:r w:rsidR="00683C90">
              <w:rPr>
                <w:noProof/>
                <w:webHidden/>
              </w:rPr>
            </w:r>
            <w:r w:rsidR="00683C90">
              <w:rPr>
                <w:noProof/>
                <w:webHidden/>
              </w:rPr>
              <w:fldChar w:fldCharType="separate"/>
            </w:r>
            <w:r w:rsidR="00683C90">
              <w:rPr>
                <w:noProof/>
                <w:webHidden/>
              </w:rPr>
              <w:t>29</w:t>
            </w:r>
            <w:r w:rsidR="00683C90">
              <w:rPr>
                <w:noProof/>
                <w:webHidden/>
              </w:rPr>
              <w:fldChar w:fldCharType="end"/>
            </w:r>
          </w:hyperlink>
        </w:p>
        <w:p w14:paraId="118513AC" w14:textId="0BF3F7EA"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65" w:history="1">
            <w:r w:rsidR="00683C90" w:rsidRPr="00722EDA">
              <w:rPr>
                <w:rStyle w:val="Hyperlink"/>
              </w:rPr>
              <w:t>Component B teaching and learning</w:t>
            </w:r>
            <w:r w:rsidR="00683C90">
              <w:rPr>
                <w:webHidden/>
              </w:rPr>
              <w:tab/>
            </w:r>
            <w:r w:rsidR="00683C90">
              <w:rPr>
                <w:webHidden/>
              </w:rPr>
              <w:fldChar w:fldCharType="begin"/>
            </w:r>
            <w:r w:rsidR="00683C90">
              <w:rPr>
                <w:webHidden/>
              </w:rPr>
              <w:instrText xml:space="preserve"> PAGEREF _Toc161828165 \h </w:instrText>
            </w:r>
            <w:r w:rsidR="00683C90">
              <w:rPr>
                <w:webHidden/>
              </w:rPr>
            </w:r>
            <w:r w:rsidR="00683C90">
              <w:rPr>
                <w:webHidden/>
              </w:rPr>
              <w:fldChar w:fldCharType="separate"/>
            </w:r>
            <w:r w:rsidR="00683C90">
              <w:rPr>
                <w:webHidden/>
              </w:rPr>
              <w:t>29</w:t>
            </w:r>
            <w:r w:rsidR="00683C90">
              <w:rPr>
                <w:webHidden/>
              </w:rPr>
              <w:fldChar w:fldCharType="end"/>
            </w:r>
          </w:hyperlink>
        </w:p>
        <w:p w14:paraId="395060E3" w14:textId="7C7CCD31"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66" w:history="1">
            <w:r w:rsidR="00683C90" w:rsidRPr="00722EDA">
              <w:rPr>
                <w:rStyle w:val="Hyperlink"/>
                <w:noProof/>
              </w:rPr>
              <w:t>Learning intentions and success criteria</w:t>
            </w:r>
            <w:r w:rsidR="00683C90">
              <w:rPr>
                <w:noProof/>
                <w:webHidden/>
              </w:rPr>
              <w:tab/>
            </w:r>
            <w:r w:rsidR="00683C90">
              <w:rPr>
                <w:noProof/>
                <w:webHidden/>
              </w:rPr>
              <w:fldChar w:fldCharType="begin"/>
            </w:r>
            <w:r w:rsidR="00683C90">
              <w:rPr>
                <w:noProof/>
                <w:webHidden/>
              </w:rPr>
              <w:instrText xml:space="preserve"> PAGEREF _Toc161828166 \h </w:instrText>
            </w:r>
            <w:r w:rsidR="00683C90">
              <w:rPr>
                <w:noProof/>
                <w:webHidden/>
              </w:rPr>
            </w:r>
            <w:r w:rsidR="00683C90">
              <w:rPr>
                <w:noProof/>
                <w:webHidden/>
              </w:rPr>
              <w:fldChar w:fldCharType="separate"/>
            </w:r>
            <w:r w:rsidR="00683C90">
              <w:rPr>
                <w:noProof/>
                <w:webHidden/>
              </w:rPr>
              <w:t>29</w:t>
            </w:r>
            <w:r w:rsidR="00683C90">
              <w:rPr>
                <w:noProof/>
                <w:webHidden/>
              </w:rPr>
              <w:fldChar w:fldCharType="end"/>
            </w:r>
          </w:hyperlink>
        </w:p>
        <w:p w14:paraId="5BA1AF2B" w14:textId="115EA235"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67" w:history="1">
            <w:r w:rsidR="00683C90" w:rsidRPr="00722EDA">
              <w:rPr>
                <w:rStyle w:val="Hyperlink"/>
              </w:rPr>
              <w:t>Lesson 1 – introducing characterisation</w:t>
            </w:r>
            <w:r w:rsidR="00683C90">
              <w:rPr>
                <w:webHidden/>
              </w:rPr>
              <w:tab/>
            </w:r>
            <w:r w:rsidR="00683C90">
              <w:rPr>
                <w:webHidden/>
              </w:rPr>
              <w:fldChar w:fldCharType="begin"/>
            </w:r>
            <w:r w:rsidR="00683C90">
              <w:rPr>
                <w:webHidden/>
              </w:rPr>
              <w:instrText xml:space="preserve"> PAGEREF _Toc161828167 \h </w:instrText>
            </w:r>
            <w:r w:rsidR="00683C90">
              <w:rPr>
                <w:webHidden/>
              </w:rPr>
            </w:r>
            <w:r w:rsidR="00683C90">
              <w:rPr>
                <w:webHidden/>
              </w:rPr>
              <w:fldChar w:fldCharType="separate"/>
            </w:r>
            <w:r w:rsidR="00683C90">
              <w:rPr>
                <w:webHidden/>
              </w:rPr>
              <w:t>30</w:t>
            </w:r>
            <w:r w:rsidR="00683C90">
              <w:rPr>
                <w:webHidden/>
              </w:rPr>
              <w:fldChar w:fldCharType="end"/>
            </w:r>
          </w:hyperlink>
        </w:p>
        <w:p w14:paraId="64C9E221" w14:textId="5E0831AA"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68"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_Toc161828168 \h </w:instrText>
            </w:r>
            <w:r w:rsidR="00683C90">
              <w:rPr>
                <w:noProof/>
                <w:webHidden/>
              </w:rPr>
            </w:r>
            <w:r w:rsidR="00683C90">
              <w:rPr>
                <w:noProof/>
                <w:webHidden/>
              </w:rPr>
              <w:fldChar w:fldCharType="separate"/>
            </w:r>
            <w:r w:rsidR="00683C90">
              <w:rPr>
                <w:noProof/>
                <w:webHidden/>
              </w:rPr>
              <w:t>31</w:t>
            </w:r>
            <w:r w:rsidR="00683C90">
              <w:rPr>
                <w:noProof/>
                <w:webHidden/>
              </w:rPr>
              <w:fldChar w:fldCharType="end"/>
            </w:r>
          </w:hyperlink>
        </w:p>
        <w:p w14:paraId="2FF50034" w14:textId="19A82DE0"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69"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_Toc161828169 \h </w:instrText>
            </w:r>
            <w:r w:rsidR="00683C90">
              <w:rPr>
                <w:noProof/>
                <w:webHidden/>
              </w:rPr>
            </w:r>
            <w:r w:rsidR="00683C90">
              <w:rPr>
                <w:noProof/>
                <w:webHidden/>
              </w:rPr>
              <w:fldChar w:fldCharType="separate"/>
            </w:r>
            <w:r w:rsidR="00683C90">
              <w:rPr>
                <w:noProof/>
                <w:webHidden/>
              </w:rPr>
              <w:t>32</w:t>
            </w:r>
            <w:r w:rsidR="00683C90">
              <w:rPr>
                <w:noProof/>
                <w:webHidden/>
              </w:rPr>
              <w:fldChar w:fldCharType="end"/>
            </w:r>
          </w:hyperlink>
        </w:p>
        <w:p w14:paraId="65159A2A" w14:textId="21F6F4D0"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70"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_Toc161828170 \h </w:instrText>
            </w:r>
            <w:r w:rsidR="00683C90">
              <w:rPr>
                <w:noProof/>
                <w:webHidden/>
              </w:rPr>
            </w:r>
            <w:r w:rsidR="00683C90">
              <w:rPr>
                <w:noProof/>
                <w:webHidden/>
              </w:rPr>
              <w:fldChar w:fldCharType="separate"/>
            </w:r>
            <w:r w:rsidR="00683C90">
              <w:rPr>
                <w:noProof/>
                <w:webHidden/>
              </w:rPr>
              <w:t>33</w:t>
            </w:r>
            <w:r w:rsidR="00683C90">
              <w:rPr>
                <w:noProof/>
                <w:webHidden/>
              </w:rPr>
              <w:fldChar w:fldCharType="end"/>
            </w:r>
          </w:hyperlink>
        </w:p>
        <w:p w14:paraId="08C81DD8" w14:textId="00D08985"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71" w:history="1">
            <w:r w:rsidR="00683C90" w:rsidRPr="00722EDA">
              <w:rPr>
                <w:rStyle w:val="Hyperlink"/>
              </w:rPr>
              <w:t>Lesson 2 – exploring word associations and inferencing</w:t>
            </w:r>
            <w:r w:rsidR="00683C90">
              <w:rPr>
                <w:webHidden/>
              </w:rPr>
              <w:tab/>
            </w:r>
            <w:r w:rsidR="00683C90">
              <w:rPr>
                <w:webHidden/>
              </w:rPr>
              <w:fldChar w:fldCharType="begin"/>
            </w:r>
            <w:r w:rsidR="00683C90">
              <w:rPr>
                <w:webHidden/>
              </w:rPr>
              <w:instrText xml:space="preserve"> PAGEREF _Toc161828171 \h </w:instrText>
            </w:r>
            <w:r w:rsidR="00683C90">
              <w:rPr>
                <w:webHidden/>
              </w:rPr>
            </w:r>
            <w:r w:rsidR="00683C90">
              <w:rPr>
                <w:webHidden/>
              </w:rPr>
              <w:fldChar w:fldCharType="separate"/>
            </w:r>
            <w:r w:rsidR="00683C90">
              <w:rPr>
                <w:webHidden/>
              </w:rPr>
              <w:t>34</w:t>
            </w:r>
            <w:r w:rsidR="00683C90">
              <w:rPr>
                <w:webHidden/>
              </w:rPr>
              <w:fldChar w:fldCharType="end"/>
            </w:r>
          </w:hyperlink>
        </w:p>
        <w:p w14:paraId="002DA01E" w14:textId="11FE1697"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72"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_Toc161828172 \h </w:instrText>
            </w:r>
            <w:r w:rsidR="00683C90">
              <w:rPr>
                <w:noProof/>
                <w:webHidden/>
              </w:rPr>
            </w:r>
            <w:r w:rsidR="00683C90">
              <w:rPr>
                <w:noProof/>
                <w:webHidden/>
              </w:rPr>
              <w:fldChar w:fldCharType="separate"/>
            </w:r>
            <w:r w:rsidR="00683C90">
              <w:rPr>
                <w:noProof/>
                <w:webHidden/>
              </w:rPr>
              <w:t>35</w:t>
            </w:r>
            <w:r w:rsidR="00683C90">
              <w:rPr>
                <w:noProof/>
                <w:webHidden/>
              </w:rPr>
              <w:fldChar w:fldCharType="end"/>
            </w:r>
          </w:hyperlink>
        </w:p>
        <w:p w14:paraId="71645EA9" w14:textId="01FD2495"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73"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_Toc161828173 \h </w:instrText>
            </w:r>
            <w:r w:rsidR="00683C90">
              <w:rPr>
                <w:noProof/>
                <w:webHidden/>
              </w:rPr>
            </w:r>
            <w:r w:rsidR="00683C90">
              <w:rPr>
                <w:noProof/>
                <w:webHidden/>
              </w:rPr>
              <w:fldChar w:fldCharType="separate"/>
            </w:r>
            <w:r w:rsidR="00683C90">
              <w:rPr>
                <w:noProof/>
                <w:webHidden/>
              </w:rPr>
              <w:t>36</w:t>
            </w:r>
            <w:r w:rsidR="00683C90">
              <w:rPr>
                <w:noProof/>
                <w:webHidden/>
              </w:rPr>
              <w:fldChar w:fldCharType="end"/>
            </w:r>
          </w:hyperlink>
        </w:p>
        <w:p w14:paraId="32906957" w14:textId="54804449"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74"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_Toc161828174 \h </w:instrText>
            </w:r>
            <w:r w:rsidR="00683C90">
              <w:rPr>
                <w:noProof/>
                <w:webHidden/>
              </w:rPr>
            </w:r>
            <w:r w:rsidR="00683C90">
              <w:rPr>
                <w:noProof/>
                <w:webHidden/>
              </w:rPr>
              <w:fldChar w:fldCharType="separate"/>
            </w:r>
            <w:r w:rsidR="00683C90">
              <w:rPr>
                <w:noProof/>
                <w:webHidden/>
              </w:rPr>
              <w:t>38</w:t>
            </w:r>
            <w:r w:rsidR="00683C90">
              <w:rPr>
                <w:noProof/>
                <w:webHidden/>
              </w:rPr>
              <w:fldChar w:fldCharType="end"/>
            </w:r>
          </w:hyperlink>
        </w:p>
        <w:p w14:paraId="6925FEB4" w14:textId="367C48AD"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75"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_Toc161828175 \h </w:instrText>
            </w:r>
            <w:r w:rsidR="00683C90">
              <w:rPr>
                <w:noProof/>
                <w:webHidden/>
              </w:rPr>
            </w:r>
            <w:r w:rsidR="00683C90">
              <w:rPr>
                <w:noProof/>
                <w:webHidden/>
              </w:rPr>
              <w:fldChar w:fldCharType="separate"/>
            </w:r>
            <w:r w:rsidR="00683C90">
              <w:rPr>
                <w:noProof/>
                <w:webHidden/>
              </w:rPr>
              <w:t>39</w:t>
            </w:r>
            <w:r w:rsidR="00683C90">
              <w:rPr>
                <w:noProof/>
                <w:webHidden/>
              </w:rPr>
              <w:fldChar w:fldCharType="end"/>
            </w:r>
          </w:hyperlink>
        </w:p>
        <w:p w14:paraId="71A91FE5" w14:textId="7206FFD3"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76" w:history="1">
            <w:r w:rsidR="00683C90" w:rsidRPr="00722EDA">
              <w:rPr>
                <w:rStyle w:val="Hyperlink"/>
              </w:rPr>
              <w:t xml:space="preserve">Lesson 3 – exploring the wordless text, </w:t>
            </w:r>
            <w:r w:rsidR="00683C90" w:rsidRPr="00722EDA">
              <w:rPr>
                <w:rStyle w:val="Hyperlink"/>
                <w:i/>
                <w:iCs/>
              </w:rPr>
              <w:t>Quest</w:t>
            </w:r>
            <w:r w:rsidR="00683C90">
              <w:rPr>
                <w:webHidden/>
              </w:rPr>
              <w:tab/>
            </w:r>
            <w:r w:rsidR="00683C90">
              <w:rPr>
                <w:webHidden/>
              </w:rPr>
              <w:fldChar w:fldCharType="begin"/>
            </w:r>
            <w:r w:rsidR="00683C90">
              <w:rPr>
                <w:webHidden/>
              </w:rPr>
              <w:instrText xml:space="preserve"> PAGEREF _Toc161828176 \h </w:instrText>
            </w:r>
            <w:r w:rsidR="00683C90">
              <w:rPr>
                <w:webHidden/>
              </w:rPr>
            </w:r>
            <w:r w:rsidR="00683C90">
              <w:rPr>
                <w:webHidden/>
              </w:rPr>
              <w:fldChar w:fldCharType="separate"/>
            </w:r>
            <w:r w:rsidR="00683C90">
              <w:rPr>
                <w:webHidden/>
              </w:rPr>
              <w:t>39</w:t>
            </w:r>
            <w:r w:rsidR="00683C90">
              <w:rPr>
                <w:webHidden/>
              </w:rPr>
              <w:fldChar w:fldCharType="end"/>
            </w:r>
          </w:hyperlink>
        </w:p>
        <w:p w14:paraId="0039929A" w14:textId="4C320D40"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77"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_Toc161828177 \h </w:instrText>
            </w:r>
            <w:r w:rsidR="00683C90">
              <w:rPr>
                <w:noProof/>
                <w:webHidden/>
              </w:rPr>
            </w:r>
            <w:r w:rsidR="00683C90">
              <w:rPr>
                <w:noProof/>
                <w:webHidden/>
              </w:rPr>
              <w:fldChar w:fldCharType="separate"/>
            </w:r>
            <w:r w:rsidR="00683C90">
              <w:rPr>
                <w:noProof/>
                <w:webHidden/>
              </w:rPr>
              <w:t>40</w:t>
            </w:r>
            <w:r w:rsidR="00683C90">
              <w:rPr>
                <w:noProof/>
                <w:webHidden/>
              </w:rPr>
              <w:fldChar w:fldCharType="end"/>
            </w:r>
          </w:hyperlink>
        </w:p>
        <w:p w14:paraId="3BB9BB8B" w14:textId="069475B6"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78" w:history="1">
            <w:r w:rsidR="00683C90" w:rsidRPr="00722EDA">
              <w:rPr>
                <w:rStyle w:val="Hyperlink"/>
              </w:rPr>
              <w:t>Lesson 4 – using key words to visualise a villainous character</w:t>
            </w:r>
            <w:r w:rsidR="00683C90">
              <w:rPr>
                <w:webHidden/>
              </w:rPr>
              <w:tab/>
            </w:r>
            <w:r w:rsidR="00683C90">
              <w:rPr>
                <w:webHidden/>
              </w:rPr>
              <w:fldChar w:fldCharType="begin"/>
            </w:r>
            <w:r w:rsidR="00683C90">
              <w:rPr>
                <w:webHidden/>
              </w:rPr>
              <w:instrText xml:space="preserve"> PAGEREF _Toc161828178 \h </w:instrText>
            </w:r>
            <w:r w:rsidR="00683C90">
              <w:rPr>
                <w:webHidden/>
              </w:rPr>
            </w:r>
            <w:r w:rsidR="00683C90">
              <w:rPr>
                <w:webHidden/>
              </w:rPr>
              <w:fldChar w:fldCharType="separate"/>
            </w:r>
            <w:r w:rsidR="00683C90">
              <w:rPr>
                <w:webHidden/>
              </w:rPr>
              <w:t>42</w:t>
            </w:r>
            <w:r w:rsidR="00683C90">
              <w:rPr>
                <w:webHidden/>
              </w:rPr>
              <w:fldChar w:fldCharType="end"/>
            </w:r>
          </w:hyperlink>
        </w:p>
        <w:p w14:paraId="5F5C93AB" w14:textId="5AEFE216"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79"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_Toc161828179 \h </w:instrText>
            </w:r>
            <w:r w:rsidR="00683C90">
              <w:rPr>
                <w:noProof/>
                <w:webHidden/>
              </w:rPr>
            </w:r>
            <w:r w:rsidR="00683C90">
              <w:rPr>
                <w:noProof/>
                <w:webHidden/>
              </w:rPr>
              <w:fldChar w:fldCharType="separate"/>
            </w:r>
            <w:r w:rsidR="00683C90">
              <w:rPr>
                <w:noProof/>
                <w:webHidden/>
              </w:rPr>
              <w:t>42</w:t>
            </w:r>
            <w:r w:rsidR="00683C90">
              <w:rPr>
                <w:noProof/>
                <w:webHidden/>
              </w:rPr>
              <w:fldChar w:fldCharType="end"/>
            </w:r>
          </w:hyperlink>
        </w:p>
        <w:p w14:paraId="7D99FCFB" w14:textId="3E018A5D"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80"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_Toc161828180 \h </w:instrText>
            </w:r>
            <w:r w:rsidR="00683C90">
              <w:rPr>
                <w:noProof/>
                <w:webHidden/>
              </w:rPr>
            </w:r>
            <w:r w:rsidR="00683C90">
              <w:rPr>
                <w:noProof/>
                <w:webHidden/>
              </w:rPr>
              <w:fldChar w:fldCharType="separate"/>
            </w:r>
            <w:r w:rsidR="00683C90">
              <w:rPr>
                <w:noProof/>
                <w:webHidden/>
              </w:rPr>
              <w:t>43</w:t>
            </w:r>
            <w:r w:rsidR="00683C90">
              <w:rPr>
                <w:noProof/>
                <w:webHidden/>
              </w:rPr>
              <w:fldChar w:fldCharType="end"/>
            </w:r>
          </w:hyperlink>
        </w:p>
        <w:p w14:paraId="178B1EAD" w14:textId="3A951197"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81"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_Toc161828181 \h </w:instrText>
            </w:r>
            <w:r w:rsidR="00683C90">
              <w:rPr>
                <w:noProof/>
                <w:webHidden/>
              </w:rPr>
            </w:r>
            <w:r w:rsidR="00683C90">
              <w:rPr>
                <w:noProof/>
                <w:webHidden/>
              </w:rPr>
              <w:fldChar w:fldCharType="separate"/>
            </w:r>
            <w:r w:rsidR="00683C90">
              <w:rPr>
                <w:noProof/>
                <w:webHidden/>
              </w:rPr>
              <w:t>45</w:t>
            </w:r>
            <w:r w:rsidR="00683C90">
              <w:rPr>
                <w:noProof/>
                <w:webHidden/>
              </w:rPr>
              <w:fldChar w:fldCharType="end"/>
            </w:r>
          </w:hyperlink>
        </w:p>
        <w:p w14:paraId="4F247F21" w14:textId="5EB1410D"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182" w:history="1">
            <w:r w:rsidR="00683C90" w:rsidRPr="00722EDA">
              <w:rPr>
                <w:rStyle w:val="Hyperlink"/>
              </w:rPr>
              <w:t>Week 2</w:t>
            </w:r>
            <w:r w:rsidR="00683C90">
              <w:rPr>
                <w:webHidden/>
              </w:rPr>
              <w:tab/>
            </w:r>
            <w:r w:rsidR="00683C90">
              <w:rPr>
                <w:webHidden/>
              </w:rPr>
              <w:fldChar w:fldCharType="begin"/>
            </w:r>
            <w:r w:rsidR="00683C90">
              <w:rPr>
                <w:webHidden/>
              </w:rPr>
              <w:instrText xml:space="preserve"> PAGEREF _Toc161828182 \h </w:instrText>
            </w:r>
            <w:r w:rsidR="00683C90">
              <w:rPr>
                <w:webHidden/>
              </w:rPr>
            </w:r>
            <w:r w:rsidR="00683C90">
              <w:rPr>
                <w:webHidden/>
              </w:rPr>
              <w:fldChar w:fldCharType="separate"/>
            </w:r>
            <w:r w:rsidR="00683C90">
              <w:rPr>
                <w:webHidden/>
              </w:rPr>
              <w:t>48</w:t>
            </w:r>
            <w:r w:rsidR="00683C90">
              <w:rPr>
                <w:webHidden/>
              </w:rPr>
              <w:fldChar w:fldCharType="end"/>
            </w:r>
          </w:hyperlink>
        </w:p>
        <w:p w14:paraId="462DFC3D" w14:textId="20788703"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83" w:history="1">
            <w:r w:rsidR="00683C90" w:rsidRPr="00722EDA">
              <w:rPr>
                <w:rStyle w:val="Hyperlink"/>
              </w:rPr>
              <w:t>Component A teaching and learning</w:t>
            </w:r>
            <w:r w:rsidR="00683C90">
              <w:rPr>
                <w:webHidden/>
              </w:rPr>
              <w:tab/>
            </w:r>
            <w:r w:rsidR="00683C90">
              <w:rPr>
                <w:webHidden/>
              </w:rPr>
              <w:fldChar w:fldCharType="begin"/>
            </w:r>
            <w:r w:rsidR="00683C90">
              <w:rPr>
                <w:webHidden/>
              </w:rPr>
              <w:instrText xml:space="preserve"> PAGEREF _Toc161828183 \h </w:instrText>
            </w:r>
            <w:r w:rsidR="00683C90">
              <w:rPr>
                <w:webHidden/>
              </w:rPr>
            </w:r>
            <w:r w:rsidR="00683C90">
              <w:rPr>
                <w:webHidden/>
              </w:rPr>
              <w:fldChar w:fldCharType="separate"/>
            </w:r>
            <w:r w:rsidR="00683C90">
              <w:rPr>
                <w:webHidden/>
              </w:rPr>
              <w:t>48</w:t>
            </w:r>
            <w:r w:rsidR="00683C90">
              <w:rPr>
                <w:webHidden/>
              </w:rPr>
              <w:fldChar w:fldCharType="end"/>
            </w:r>
          </w:hyperlink>
        </w:p>
        <w:p w14:paraId="6D329589" w14:textId="7FECBFFF"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84" w:history="1">
            <w:r w:rsidR="00683C90" w:rsidRPr="00722EDA">
              <w:rPr>
                <w:rStyle w:val="Hyperlink"/>
                <w:noProof/>
              </w:rPr>
              <w:t>Planning framework</w:t>
            </w:r>
            <w:r w:rsidR="00683C90">
              <w:rPr>
                <w:noProof/>
                <w:webHidden/>
              </w:rPr>
              <w:tab/>
            </w:r>
            <w:r w:rsidR="00683C90">
              <w:rPr>
                <w:noProof/>
                <w:webHidden/>
              </w:rPr>
              <w:fldChar w:fldCharType="begin"/>
            </w:r>
            <w:r w:rsidR="00683C90">
              <w:rPr>
                <w:noProof/>
                <w:webHidden/>
              </w:rPr>
              <w:instrText xml:space="preserve"> PAGEREF _Toc161828184 \h </w:instrText>
            </w:r>
            <w:r w:rsidR="00683C90">
              <w:rPr>
                <w:noProof/>
                <w:webHidden/>
              </w:rPr>
            </w:r>
            <w:r w:rsidR="00683C90">
              <w:rPr>
                <w:noProof/>
                <w:webHidden/>
              </w:rPr>
              <w:fldChar w:fldCharType="separate"/>
            </w:r>
            <w:r w:rsidR="00683C90">
              <w:rPr>
                <w:noProof/>
                <w:webHidden/>
              </w:rPr>
              <w:t>48</w:t>
            </w:r>
            <w:r w:rsidR="00683C90">
              <w:rPr>
                <w:noProof/>
                <w:webHidden/>
              </w:rPr>
              <w:fldChar w:fldCharType="end"/>
            </w:r>
          </w:hyperlink>
        </w:p>
        <w:p w14:paraId="489F9FC1" w14:textId="4D20A4D3"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85" w:history="1">
            <w:r w:rsidR="00683C90" w:rsidRPr="00722EDA">
              <w:rPr>
                <w:rStyle w:val="Hyperlink"/>
              </w:rPr>
              <w:t>Component B teaching and learning</w:t>
            </w:r>
            <w:r w:rsidR="00683C90">
              <w:rPr>
                <w:webHidden/>
              </w:rPr>
              <w:tab/>
            </w:r>
            <w:r w:rsidR="00683C90">
              <w:rPr>
                <w:webHidden/>
              </w:rPr>
              <w:fldChar w:fldCharType="begin"/>
            </w:r>
            <w:r w:rsidR="00683C90">
              <w:rPr>
                <w:webHidden/>
              </w:rPr>
              <w:instrText xml:space="preserve"> PAGEREF _Toc161828185 \h </w:instrText>
            </w:r>
            <w:r w:rsidR="00683C90">
              <w:rPr>
                <w:webHidden/>
              </w:rPr>
            </w:r>
            <w:r w:rsidR="00683C90">
              <w:rPr>
                <w:webHidden/>
              </w:rPr>
              <w:fldChar w:fldCharType="separate"/>
            </w:r>
            <w:r w:rsidR="00683C90">
              <w:rPr>
                <w:webHidden/>
              </w:rPr>
              <w:t>48</w:t>
            </w:r>
            <w:r w:rsidR="00683C90">
              <w:rPr>
                <w:webHidden/>
              </w:rPr>
              <w:fldChar w:fldCharType="end"/>
            </w:r>
          </w:hyperlink>
        </w:p>
        <w:p w14:paraId="2EC09A0A" w14:textId="3DDE5D53"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86" w:history="1">
            <w:r w:rsidR="00683C90" w:rsidRPr="00722EDA">
              <w:rPr>
                <w:rStyle w:val="Hyperlink"/>
                <w:noProof/>
              </w:rPr>
              <w:t>Learning intentions and success criteria</w:t>
            </w:r>
            <w:r w:rsidR="00683C90">
              <w:rPr>
                <w:noProof/>
                <w:webHidden/>
              </w:rPr>
              <w:tab/>
            </w:r>
            <w:r w:rsidR="00683C90">
              <w:rPr>
                <w:noProof/>
                <w:webHidden/>
              </w:rPr>
              <w:fldChar w:fldCharType="begin"/>
            </w:r>
            <w:r w:rsidR="00683C90">
              <w:rPr>
                <w:noProof/>
                <w:webHidden/>
              </w:rPr>
              <w:instrText xml:space="preserve"> PAGEREF _Toc161828186 \h </w:instrText>
            </w:r>
            <w:r w:rsidR="00683C90">
              <w:rPr>
                <w:noProof/>
                <w:webHidden/>
              </w:rPr>
            </w:r>
            <w:r w:rsidR="00683C90">
              <w:rPr>
                <w:noProof/>
                <w:webHidden/>
              </w:rPr>
              <w:fldChar w:fldCharType="separate"/>
            </w:r>
            <w:r w:rsidR="00683C90">
              <w:rPr>
                <w:noProof/>
                <w:webHidden/>
              </w:rPr>
              <w:t>48</w:t>
            </w:r>
            <w:r w:rsidR="00683C90">
              <w:rPr>
                <w:noProof/>
                <w:webHidden/>
              </w:rPr>
              <w:fldChar w:fldCharType="end"/>
            </w:r>
          </w:hyperlink>
        </w:p>
        <w:p w14:paraId="2DE22CD4" w14:textId="70257FC9"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87" w:history="1">
            <w:r w:rsidR="00683C90" w:rsidRPr="00722EDA">
              <w:rPr>
                <w:rStyle w:val="Hyperlink"/>
              </w:rPr>
              <w:t>Lesson 5 – exploring characterisation</w:t>
            </w:r>
            <w:r w:rsidR="00683C90">
              <w:rPr>
                <w:webHidden/>
              </w:rPr>
              <w:tab/>
            </w:r>
            <w:r w:rsidR="00683C90">
              <w:rPr>
                <w:webHidden/>
              </w:rPr>
              <w:fldChar w:fldCharType="begin"/>
            </w:r>
            <w:r w:rsidR="00683C90">
              <w:rPr>
                <w:webHidden/>
              </w:rPr>
              <w:instrText xml:space="preserve"> PAGEREF _Toc161828187 \h </w:instrText>
            </w:r>
            <w:r w:rsidR="00683C90">
              <w:rPr>
                <w:webHidden/>
              </w:rPr>
            </w:r>
            <w:r w:rsidR="00683C90">
              <w:rPr>
                <w:webHidden/>
              </w:rPr>
              <w:fldChar w:fldCharType="separate"/>
            </w:r>
            <w:r w:rsidR="00683C90">
              <w:rPr>
                <w:webHidden/>
              </w:rPr>
              <w:t>50</w:t>
            </w:r>
            <w:r w:rsidR="00683C90">
              <w:rPr>
                <w:webHidden/>
              </w:rPr>
              <w:fldChar w:fldCharType="end"/>
            </w:r>
          </w:hyperlink>
        </w:p>
        <w:p w14:paraId="58DE8786" w14:textId="5739F4DF"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88"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_Toc161828188 \h </w:instrText>
            </w:r>
            <w:r w:rsidR="00683C90">
              <w:rPr>
                <w:noProof/>
                <w:webHidden/>
              </w:rPr>
            </w:r>
            <w:r w:rsidR="00683C90">
              <w:rPr>
                <w:noProof/>
                <w:webHidden/>
              </w:rPr>
              <w:fldChar w:fldCharType="separate"/>
            </w:r>
            <w:r w:rsidR="00683C90">
              <w:rPr>
                <w:noProof/>
                <w:webHidden/>
              </w:rPr>
              <w:t>50</w:t>
            </w:r>
            <w:r w:rsidR="00683C90">
              <w:rPr>
                <w:noProof/>
                <w:webHidden/>
              </w:rPr>
              <w:fldChar w:fldCharType="end"/>
            </w:r>
          </w:hyperlink>
        </w:p>
        <w:p w14:paraId="6C01F698" w14:textId="7D7382E2"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89"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_Toc161828189 \h </w:instrText>
            </w:r>
            <w:r w:rsidR="00683C90">
              <w:rPr>
                <w:noProof/>
                <w:webHidden/>
              </w:rPr>
            </w:r>
            <w:r w:rsidR="00683C90">
              <w:rPr>
                <w:noProof/>
                <w:webHidden/>
              </w:rPr>
              <w:fldChar w:fldCharType="separate"/>
            </w:r>
            <w:r w:rsidR="00683C90">
              <w:rPr>
                <w:noProof/>
                <w:webHidden/>
              </w:rPr>
              <w:t>51</w:t>
            </w:r>
            <w:r w:rsidR="00683C90">
              <w:rPr>
                <w:noProof/>
                <w:webHidden/>
              </w:rPr>
              <w:fldChar w:fldCharType="end"/>
            </w:r>
          </w:hyperlink>
        </w:p>
        <w:p w14:paraId="225E1A09" w14:textId="5F9B0706"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90"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_Toc161828190 \h </w:instrText>
            </w:r>
            <w:r w:rsidR="00683C90">
              <w:rPr>
                <w:noProof/>
                <w:webHidden/>
              </w:rPr>
            </w:r>
            <w:r w:rsidR="00683C90">
              <w:rPr>
                <w:noProof/>
                <w:webHidden/>
              </w:rPr>
              <w:fldChar w:fldCharType="separate"/>
            </w:r>
            <w:r w:rsidR="00683C90">
              <w:rPr>
                <w:noProof/>
                <w:webHidden/>
              </w:rPr>
              <w:t>53</w:t>
            </w:r>
            <w:r w:rsidR="00683C90">
              <w:rPr>
                <w:noProof/>
                <w:webHidden/>
              </w:rPr>
              <w:fldChar w:fldCharType="end"/>
            </w:r>
          </w:hyperlink>
        </w:p>
        <w:p w14:paraId="0F1985A4" w14:textId="247763A5"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91"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_Toc161828191 \h </w:instrText>
            </w:r>
            <w:r w:rsidR="00683C90">
              <w:rPr>
                <w:noProof/>
                <w:webHidden/>
              </w:rPr>
            </w:r>
            <w:r w:rsidR="00683C90">
              <w:rPr>
                <w:noProof/>
                <w:webHidden/>
              </w:rPr>
              <w:fldChar w:fldCharType="separate"/>
            </w:r>
            <w:r w:rsidR="00683C90">
              <w:rPr>
                <w:noProof/>
                <w:webHidden/>
              </w:rPr>
              <w:t>54</w:t>
            </w:r>
            <w:r w:rsidR="00683C90">
              <w:rPr>
                <w:noProof/>
                <w:webHidden/>
              </w:rPr>
              <w:fldChar w:fldCharType="end"/>
            </w:r>
          </w:hyperlink>
        </w:p>
        <w:p w14:paraId="6128AB29" w14:textId="5EF14911"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92" w:history="1">
            <w:r w:rsidR="00683C90" w:rsidRPr="00722EDA">
              <w:rPr>
                <w:rStyle w:val="Hyperlink"/>
              </w:rPr>
              <w:t>Lesson 6 – understanding characterisation through dialogue</w:t>
            </w:r>
            <w:r w:rsidR="00683C90">
              <w:rPr>
                <w:webHidden/>
              </w:rPr>
              <w:tab/>
            </w:r>
            <w:r w:rsidR="00683C90">
              <w:rPr>
                <w:webHidden/>
              </w:rPr>
              <w:fldChar w:fldCharType="begin"/>
            </w:r>
            <w:r w:rsidR="00683C90">
              <w:rPr>
                <w:webHidden/>
              </w:rPr>
              <w:instrText xml:space="preserve"> PAGEREF _Toc161828192 \h </w:instrText>
            </w:r>
            <w:r w:rsidR="00683C90">
              <w:rPr>
                <w:webHidden/>
              </w:rPr>
            </w:r>
            <w:r w:rsidR="00683C90">
              <w:rPr>
                <w:webHidden/>
              </w:rPr>
              <w:fldChar w:fldCharType="separate"/>
            </w:r>
            <w:r w:rsidR="00683C90">
              <w:rPr>
                <w:webHidden/>
              </w:rPr>
              <w:t>57</w:t>
            </w:r>
            <w:r w:rsidR="00683C90">
              <w:rPr>
                <w:webHidden/>
              </w:rPr>
              <w:fldChar w:fldCharType="end"/>
            </w:r>
          </w:hyperlink>
        </w:p>
        <w:p w14:paraId="703B21C7" w14:textId="36DCD3D3"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93"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_Toc161828193 \h </w:instrText>
            </w:r>
            <w:r w:rsidR="00683C90">
              <w:rPr>
                <w:noProof/>
                <w:webHidden/>
              </w:rPr>
            </w:r>
            <w:r w:rsidR="00683C90">
              <w:rPr>
                <w:noProof/>
                <w:webHidden/>
              </w:rPr>
              <w:fldChar w:fldCharType="separate"/>
            </w:r>
            <w:r w:rsidR="00683C90">
              <w:rPr>
                <w:noProof/>
                <w:webHidden/>
              </w:rPr>
              <w:t>57</w:t>
            </w:r>
            <w:r w:rsidR="00683C90">
              <w:rPr>
                <w:noProof/>
                <w:webHidden/>
              </w:rPr>
              <w:fldChar w:fldCharType="end"/>
            </w:r>
          </w:hyperlink>
        </w:p>
        <w:p w14:paraId="278BBFFD" w14:textId="608CF7D3"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94" w:history="1">
            <w:r w:rsidR="00683C90" w:rsidRPr="00722EDA">
              <w:rPr>
                <w:rStyle w:val="Hyperlink"/>
              </w:rPr>
              <w:t>Lesson 7 – exploring narrative voice</w:t>
            </w:r>
            <w:r w:rsidR="00683C90">
              <w:rPr>
                <w:webHidden/>
              </w:rPr>
              <w:tab/>
            </w:r>
            <w:r w:rsidR="00683C90">
              <w:rPr>
                <w:webHidden/>
              </w:rPr>
              <w:fldChar w:fldCharType="begin"/>
            </w:r>
            <w:r w:rsidR="00683C90">
              <w:rPr>
                <w:webHidden/>
              </w:rPr>
              <w:instrText xml:space="preserve"> PAGEREF _Toc161828194 \h </w:instrText>
            </w:r>
            <w:r w:rsidR="00683C90">
              <w:rPr>
                <w:webHidden/>
              </w:rPr>
            </w:r>
            <w:r w:rsidR="00683C90">
              <w:rPr>
                <w:webHidden/>
              </w:rPr>
              <w:fldChar w:fldCharType="separate"/>
            </w:r>
            <w:r w:rsidR="00683C90">
              <w:rPr>
                <w:webHidden/>
              </w:rPr>
              <w:t>60</w:t>
            </w:r>
            <w:r w:rsidR="00683C90">
              <w:rPr>
                <w:webHidden/>
              </w:rPr>
              <w:fldChar w:fldCharType="end"/>
            </w:r>
          </w:hyperlink>
        </w:p>
        <w:p w14:paraId="37510794" w14:textId="366272D6"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95"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_Toc161828195 \h </w:instrText>
            </w:r>
            <w:r w:rsidR="00683C90">
              <w:rPr>
                <w:noProof/>
                <w:webHidden/>
              </w:rPr>
            </w:r>
            <w:r w:rsidR="00683C90">
              <w:rPr>
                <w:noProof/>
                <w:webHidden/>
              </w:rPr>
              <w:fldChar w:fldCharType="separate"/>
            </w:r>
            <w:r w:rsidR="00683C90">
              <w:rPr>
                <w:noProof/>
                <w:webHidden/>
              </w:rPr>
              <w:t>60</w:t>
            </w:r>
            <w:r w:rsidR="00683C90">
              <w:rPr>
                <w:noProof/>
                <w:webHidden/>
              </w:rPr>
              <w:fldChar w:fldCharType="end"/>
            </w:r>
          </w:hyperlink>
        </w:p>
        <w:p w14:paraId="3A9C9B39" w14:textId="724CDD0B"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96"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_Toc161828196 \h </w:instrText>
            </w:r>
            <w:r w:rsidR="00683C90">
              <w:rPr>
                <w:noProof/>
                <w:webHidden/>
              </w:rPr>
            </w:r>
            <w:r w:rsidR="00683C90">
              <w:rPr>
                <w:noProof/>
                <w:webHidden/>
              </w:rPr>
              <w:fldChar w:fldCharType="separate"/>
            </w:r>
            <w:r w:rsidR="00683C90">
              <w:rPr>
                <w:noProof/>
                <w:webHidden/>
              </w:rPr>
              <w:t>62</w:t>
            </w:r>
            <w:r w:rsidR="00683C90">
              <w:rPr>
                <w:noProof/>
                <w:webHidden/>
              </w:rPr>
              <w:fldChar w:fldCharType="end"/>
            </w:r>
          </w:hyperlink>
        </w:p>
        <w:p w14:paraId="24FBA71C" w14:textId="1ECBEF3C"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97"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_Toc161828197 \h </w:instrText>
            </w:r>
            <w:r w:rsidR="00683C90">
              <w:rPr>
                <w:noProof/>
                <w:webHidden/>
              </w:rPr>
            </w:r>
            <w:r w:rsidR="00683C90">
              <w:rPr>
                <w:noProof/>
                <w:webHidden/>
              </w:rPr>
              <w:fldChar w:fldCharType="separate"/>
            </w:r>
            <w:r w:rsidR="00683C90">
              <w:rPr>
                <w:noProof/>
                <w:webHidden/>
              </w:rPr>
              <w:t>63</w:t>
            </w:r>
            <w:r w:rsidR="00683C90">
              <w:rPr>
                <w:noProof/>
                <w:webHidden/>
              </w:rPr>
              <w:fldChar w:fldCharType="end"/>
            </w:r>
          </w:hyperlink>
        </w:p>
        <w:p w14:paraId="6546A8FF" w14:textId="6DAA8A35"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198" w:history="1">
            <w:r w:rsidR="00683C90" w:rsidRPr="00722EDA">
              <w:rPr>
                <w:rStyle w:val="Hyperlink"/>
              </w:rPr>
              <w:t>Lesson 8 – creating a backstory to a narrative</w:t>
            </w:r>
            <w:r w:rsidR="00683C90">
              <w:rPr>
                <w:webHidden/>
              </w:rPr>
              <w:tab/>
            </w:r>
            <w:r w:rsidR="00683C90">
              <w:rPr>
                <w:webHidden/>
              </w:rPr>
              <w:fldChar w:fldCharType="begin"/>
            </w:r>
            <w:r w:rsidR="00683C90">
              <w:rPr>
                <w:webHidden/>
              </w:rPr>
              <w:instrText xml:space="preserve"> PAGEREF _Toc161828198 \h </w:instrText>
            </w:r>
            <w:r w:rsidR="00683C90">
              <w:rPr>
                <w:webHidden/>
              </w:rPr>
            </w:r>
            <w:r w:rsidR="00683C90">
              <w:rPr>
                <w:webHidden/>
              </w:rPr>
              <w:fldChar w:fldCharType="separate"/>
            </w:r>
            <w:r w:rsidR="00683C90">
              <w:rPr>
                <w:webHidden/>
              </w:rPr>
              <w:t>65</w:t>
            </w:r>
            <w:r w:rsidR="00683C90">
              <w:rPr>
                <w:webHidden/>
              </w:rPr>
              <w:fldChar w:fldCharType="end"/>
            </w:r>
          </w:hyperlink>
        </w:p>
        <w:p w14:paraId="62CE37F2" w14:textId="31545D8E"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199"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_Toc161828199 \h </w:instrText>
            </w:r>
            <w:r w:rsidR="00683C90">
              <w:rPr>
                <w:noProof/>
                <w:webHidden/>
              </w:rPr>
            </w:r>
            <w:r w:rsidR="00683C90">
              <w:rPr>
                <w:noProof/>
                <w:webHidden/>
              </w:rPr>
              <w:fldChar w:fldCharType="separate"/>
            </w:r>
            <w:r w:rsidR="00683C90">
              <w:rPr>
                <w:noProof/>
                <w:webHidden/>
              </w:rPr>
              <w:t>65</w:t>
            </w:r>
            <w:r w:rsidR="00683C90">
              <w:rPr>
                <w:noProof/>
                <w:webHidden/>
              </w:rPr>
              <w:fldChar w:fldCharType="end"/>
            </w:r>
          </w:hyperlink>
        </w:p>
        <w:p w14:paraId="1C451BAE" w14:textId="390294D5"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00"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_Toc161828200 \h </w:instrText>
            </w:r>
            <w:r w:rsidR="00683C90">
              <w:rPr>
                <w:noProof/>
                <w:webHidden/>
              </w:rPr>
            </w:r>
            <w:r w:rsidR="00683C90">
              <w:rPr>
                <w:noProof/>
                <w:webHidden/>
              </w:rPr>
              <w:fldChar w:fldCharType="separate"/>
            </w:r>
            <w:r w:rsidR="00683C90">
              <w:rPr>
                <w:noProof/>
                <w:webHidden/>
              </w:rPr>
              <w:t>66</w:t>
            </w:r>
            <w:r w:rsidR="00683C90">
              <w:rPr>
                <w:noProof/>
                <w:webHidden/>
              </w:rPr>
              <w:fldChar w:fldCharType="end"/>
            </w:r>
          </w:hyperlink>
        </w:p>
        <w:p w14:paraId="224390BE" w14:textId="24E35510"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01"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_Toc161828201 \h </w:instrText>
            </w:r>
            <w:r w:rsidR="00683C90">
              <w:rPr>
                <w:noProof/>
                <w:webHidden/>
              </w:rPr>
            </w:r>
            <w:r w:rsidR="00683C90">
              <w:rPr>
                <w:noProof/>
                <w:webHidden/>
              </w:rPr>
              <w:fldChar w:fldCharType="separate"/>
            </w:r>
            <w:r w:rsidR="00683C90">
              <w:rPr>
                <w:noProof/>
                <w:webHidden/>
              </w:rPr>
              <w:t>67</w:t>
            </w:r>
            <w:r w:rsidR="00683C90">
              <w:rPr>
                <w:noProof/>
                <w:webHidden/>
              </w:rPr>
              <w:fldChar w:fldCharType="end"/>
            </w:r>
          </w:hyperlink>
        </w:p>
        <w:p w14:paraId="15149B26" w14:textId="0DD6DE07"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02" w:history="1">
            <w:r w:rsidR="00683C90" w:rsidRPr="00722EDA">
              <w:rPr>
                <w:rStyle w:val="Hyperlink"/>
              </w:rPr>
              <w:t>Week 3</w:t>
            </w:r>
            <w:r w:rsidR="00683C90">
              <w:rPr>
                <w:webHidden/>
              </w:rPr>
              <w:tab/>
            </w:r>
            <w:r w:rsidR="00683C90">
              <w:rPr>
                <w:webHidden/>
              </w:rPr>
              <w:fldChar w:fldCharType="begin"/>
            </w:r>
            <w:r w:rsidR="00683C90">
              <w:rPr>
                <w:webHidden/>
              </w:rPr>
              <w:instrText xml:space="preserve"> PAGEREF _Toc161828202 \h </w:instrText>
            </w:r>
            <w:r w:rsidR="00683C90">
              <w:rPr>
                <w:webHidden/>
              </w:rPr>
            </w:r>
            <w:r w:rsidR="00683C90">
              <w:rPr>
                <w:webHidden/>
              </w:rPr>
              <w:fldChar w:fldCharType="separate"/>
            </w:r>
            <w:r w:rsidR="00683C90">
              <w:rPr>
                <w:webHidden/>
              </w:rPr>
              <w:t>72</w:t>
            </w:r>
            <w:r w:rsidR="00683C90">
              <w:rPr>
                <w:webHidden/>
              </w:rPr>
              <w:fldChar w:fldCharType="end"/>
            </w:r>
          </w:hyperlink>
        </w:p>
        <w:p w14:paraId="5290B747" w14:textId="164111FD"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03" w:history="1">
            <w:r w:rsidR="00683C90" w:rsidRPr="00722EDA">
              <w:rPr>
                <w:rStyle w:val="Hyperlink"/>
              </w:rPr>
              <w:t>Component A teaching and learning</w:t>
            </w:r>
            <w:r w:rsidR="00683C90">
              <w:rPr>
                <w:webHidden/>
              </w:rPr>
              <w:tab/>
            </w:r>
            <w:r w:rsidR="00683C90">
              <w:rPr>
                <w:webHidden/>
              </w:rPr>
              <w:fldChar w:fldCharType="begin"/>
            </w:r>
            <w:r w:rsidR="00683C90">
              <w:rPr>
                <w:webHidden/>
              </w:rPr>
              <w:instrText xml:space="preserve"> PAGEREF _Toc161828203 \h </w:instrText>
            </w:r>
            <w:r w:rsidR="00683C90">
              <w:rPr>
                <w:webHidden/>
              </w:rPr>
            </w:r>
            <w:r w:rsidR="00683C90">
              <w:rPr>
                <w:webHidden/>
              </w:rPr>
              <w:fldChar w:fldCharType="separate"/>
            </w:r>
            <w:r w:rsidR="00683C90">
              <w:rPr>
                <w:webHidden/>
              </w:rPr>
              <w:t>72</w:t>
            </w:r>
            <w:r w:rsidR="00683C90">
              <w:rPr>
                <w:webHidden/>
              </w:rPr>
              <w:fldChar w:fldCharType="end"/>
            </w:r>
          </w:hyperlink>
        </w:p>
        <w:p w14:paraId="14D3FAA8" w14:textId="66DED981"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04" w:history="1">
            <w:r w:rsidR="00683C90" w:rsidRPr="00722EDA">
              <w:rPr>
                <w:rStyle w:val="Hyperlink"/>
                <w:noProof/>
              </w:rPr>
              <w:t>Planning framework</w:t>
            </w:r>
            <w:r w:rsidR="00683C90">
              <w:rPr>
                <w:noProof/>
                <w:webHidden/>
              </w:rPr>
              <w:tab/>
            </w:r>
            <w:r w:rsidR="00683C90">
              <w:rPr>
                <w:noProof/>
                <w:webHidden/>
              </w:rPr>
              <w:fldChar w:fldCharType="begin"/>
            </w:r>
            <w:r w:rsidR="00683C90">
              <w:rPr>
                <w:noProof/>
                <w:webHidden/>
              </w:rPr>
              <w:instrText xml:space="preserve"> PAGEREF _Toc161828204 \h </w:instrText>
            </w:r>
            <w:r w:rsidR="00683C90">
              <w:rPr>
                <w:noProof/>
                <w:webHidden/>
              </w:rPr>
            </w:r>
            <w:r w:rsidR="00683C90">
              <w:rPr>
                <w:noProof/>
                <w:webHidden/>
              </w:rPr>
              <w:fldChar w:fldCharType="separate"/>
            </w:r>
            <w:r w:rsidR="00683C90">
              <w:rPr>
                <w:noProof/>
                <w:webHidden/>
              </w:rPr>
              <w:t>72</w:t>
            </w:r>
            <w:r w:rsidR="00683C90">
              <w:rPr>
                <w:noProof/>
                <w:webHidden/>
              </w:rPr>
              <w:fldChar w:fldCharType="end"/>
            </w:r>
          </w:hyperlink>
        </w:p>
        <w:p w14:paraId="2343CD09" w14:textId="60EA319C"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05" w:history="1">
            <w:r w:rsidR="00683C90" w:rsidRPr="00722EDA">
              <w:rPr>
                <w:rStyle w:val="Hyperlink"/>
              </w:rPr>
              <w:t>Component B teaching and learning</w:t>
            </w:r>
            <w:r w:rsidR="00683C90">
              <w:rPr>
                <w:webHidden/>
              </w:rPr>
              <w:tab/>
            </w:r>
            <w:r w:rsidR="00683C90">
              <w:rPr>
                <w:webHidden/>
              </w:rPr>
              <w:fldChar w:fldCharType="begin"/>
            </w:r>
            <w:r w:rsidR="00683C90">
              <w:rPr>
                <w:webHidden/>
              </w:rPr>
              <w:instrText xml:space="preserve"> PAGEREF _Toc161828205 \h </w:instrText>
            </w:r>
            <w:r w:rsidR="00683C90">
              <w:rPr>
                <w:webHidden/>
              </w:rPr>
            </w:r>
            <w:r w:rsidR="00683C90">
              <w:rPr>
                <w:webHidden/>
              </w:rPr>
              <w:fldChar w:fldCharType="separate"/>
            </w:r>
            <w:r w:rsidR="00683C90">
              <w:rPr>
                <w:webHidden/>
              </w:rPr>
              <w:t>72</w:t>
            </w:r>
            <w:r w:rsidR="00683C90">
              <w:rPr>
                <w:webHidden/>
              </w:rPr>
              <w:fldChar w:fldCharType="end"/>
            </w:r>
          </w:hyperlink>
        </w:p>
        <w:p w14:paraId="7B1D891D" w14:textId="507CB09E"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06" w:history="1">
            <w:r w:rsidR="00683C90" w:rsidRPr="00722EDA">
              <w:rPr>
                <w:rStyle w:val="Hyperlink"/>
                <w:noProof/>
              </w:rPr>
              <w:t>Learning intentions and success criteria</w:t>
            </w:r>
            <w:r w:rsidR="00683C90">
              <w:rPr>
                <w:noProof/>
                <w:webHidden/>
              </w:rPr>
              <w:tab/>
            </w:r>
            <w:r w:rsidR="00683C90">
              <w:rPr>
                <w:noProof/>
                <w:webHidden/>
              </w:rPr>
              <w:fldChar w:fldCharType="begin"/>
            </w:r>
            <w:r w:rsidR="00683C90">
              <w:rPr>
                <w:noProof/>
                <w:webHidden/>
              </w:rPr>
              <w:instrText xml:space="preserve"> PAGEREF _Toc161828206 \h </w:instrText>
            </w:r>
            <w:r w:rsidR="00683C90">
              <w:rPr>
                <w:noProof/>
                <w:webHidden/>
              </w:rPr>
            </w:r>
            <w:r w:rsidR="00683C90">
              <w:rPr>
                <w:noProof/>
                <w:webHidden/>
              </w:rPr>
              <w:fldChar w:fldCharType="separate"/>
            </w:r>
            <w:r w:rsidR="00683C90">
              <w:rPr>
                <w:noProof/>
                <w:webHidden/>
              </w:rPr>
              <w:t>72</w:t>
            </w:r>
            <w:r w:rsidR="00683C90">
              <w:rPr>
                <w:noProof/>
                <w:webHidden/>
              </w:rPr>
              <w:fldChar w:fldCharType="end"/>
            </w:r>
          </w:hyperlink>
        </w:p>
        <w:p w14:paraId="37221C3D" w14:textId="2AC9621B"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07" w:history="1">
            <w:r w:rsidR="00683C90" w:rsidRPr="00722EDA">
              <w:rPr>
                <w:rStyle w:val="Hyperlink"/>
              </w:rPr>
              <w:t>Lesson 9 – exploring sentence types</w:t>
            </w:r>
            <w:r w:rsidR="00683C90">
              <w:rPr>
                <w:webHidden/>
              </w:rPr>
              <w:tab/>
            </w:r>
            <w:r w:rsidR="00683C90">
              <w:rPr>
                <w:webHidden/>
              </w:rPr>
              <w:fldChar w:fldCharType="begin"/>
            </w:r>
            <w:r w:rsidR="00683C90">
              <w:rPr>
                <w:webHidden/>
              </w:rPr>
              <w:instrText xml:space="preserve"> PAGEREF _Toc161828207 \h </w:instrText>
            </w:r>
            <w:r w:rsidR="00683C90">
              <w:rPr>
                <w:webHidden/>
              </w:rPr>
            </w:r>
            <w:r w:rsidR="00683C90">
              <w:rPr>
                <w:webHidden/>
              </w:rPr>
              <w:fldChar w:fldCharType="separate"/>
            </w:r>
            <w:r w:rsidR="00683C90">
              <w:rPr>
                <w:webHidden/>
              </w:rPr>
              <w:t>74</w:t>
            </w:r>
            <w:r w:rsidR="00683C90">
              <w:rPr>
                <w:webHidden/>
              </w:rPr>
              <w:fldChar w:fldCharType="end"/>
            </w:r>
          </w:hyperlink>
        </w:p>
        <w:p w14:paraId="32A22FFF" w14:textId="252D5D94"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08"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_Toc161828208 \h </w:instrText>
            </w:r>
            <w:r w:rsidR="00683C90">
              <w:rPr>
                <w:noProof/>
                <w:webHidden/>
              </w:rPr>
            </w:r>
            <w:r w:rsidR="00683C90">
              <w:rPr>
                <w:noProof/>
                <w:webHidden/>
              </w:rPr>
              <w:fldChar w:fldCharType="separate"/>
            </w:r>
            <w:r w:rsidR="00683C90">
              <w:rPr>
                <w:noProof/>
                <w:webHidden/>
              </w:rPr>
              <w:t>74</w:t>
            </w:r>
            <w:r w:rsidR="00683C90">
              <w:rPr>
                <w:noProof/>
                <w:webHidden/>
              </w:rPr>
              <w:fldChar w:fldCharType="end"/>
            </w:r>
          </w:hyperlink>
        </w:p>
        <w:p w14:paraId="13180954" w14:textId="2C186764"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09"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_Toc161828209 \h </w:instrText>
            </w:r>
            <w:r w:rsidR="00683C90">
              <w:rPr>
                <w:noProof/>
                <w:webHidden/>
              </w:rPr>
            </w:r>
            <w:r w:rsidR="00683C90">
              <w:rPr>
                <w:noProof/>
                <w:webHidden/>
              </w:rPr>
              <w:fldChar w:fldCharType="separate"/>
            </w:r>
            <w:r w:rsidR="00683C90">
              <w:rPr>
                <w:noProof/>
                <w:webHidden/>
              </w:rPr>
              <w:t>75</w:t>
            </w:r>
            <w:r w:rsidR="00683C90">
              <w:rPr>
                <w:noProof/>
                <w:webHidden/>
              </w:rPr>
              <w:fldChar w:fldCharType="end"/>
            </w:r>
          </w:hyperlink>
        </w:p>
        <w:p w14:paraId="1C2A9E21" w14:textId="3E79DABA"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10"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_Toc161828210 \h </w:instrText>
            </w:r>
            <w:r w:rsidR="00683C90">
              <w:rPr>
                <w:noProof/>
                <w:webHidden/>
              </w:rPr>
            </w:r>
            <w:r w:rsidR="00683C90">
              <w:rPr>
                <w:noProof/>
                <w:webHidden/>
              </w:rPr>
              <w:fldChar w:fldCharType="separate"/>
            </w:r>
            <w:r w:rsidR="00683C90">
              <w:rPr>
                <w:noProof/>
                <w:webHidden/>
              </w:rPr>
              <w:t>76</w:t>
            </w:r>
            <w:r w:rsidR="00683C90">
              <w:rPr>
                <w:noProof/>
                <w:webHidden/>
              </w:rPr>
              <w:fldChar w:fldCharType="end"/>
            </w:r>
          </w:hyperlink>
        </w:p>
        <w:p w14:paraId="2A011DD3" w14:textId="1B2586BD"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11"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_Toc161828211 \h </w:instrText>
            </w:r>
            <w:r w:rsidR="00683C90">
              <w:rPr>
                <w:noProof/>
                <w:webHidden/>
              </w:rPr>
            </w:r>
            <w:r w:rsidR="00683C90">
              <w:rPr>
                <w:noProof/>
                <w:webHidden/>
              </w:rPr>
              <w:fldChar w:fldCharType="separate"/>
            </w:r>
            <w:r w:rsidR="00683C90">
              <w:rPr>
                <w:noProof/>
                <w:webHidden/>
              </w:rPr>
              <w:t>78</w:t>
            </w:r>
            <w:r w:rsidR="00683C90">
              <w:rPr>
                <w:noProof/>
                <w:webHidden/>
              </w:rPr>
              <w:fldChar w:fldCharType="end"/>
            </w:r>
          </w:hyperlink>
        </w:p>
        <w:p w14:paraId="07E1E639" w14:textId="486B9B6E"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12" w:history="1">
            <w:r w:rsidR="00683C90" w:rsidRPr="00722EDA">
              <w:rPr>
                <w:rStyle w:val="Hyperlink"/>
              </w:rPr>
              <w:t>Lesson 10 – experimenting with dialogue</w:t>
            </w:r>
            <w:r w:rsidR="00683C90">
              <w:rPr>
                <w:webHidden/>
              </w:rPr>
              <w:tab/>
            </w:r>
            <w:r w:rsidR="00683C90">
              <w:rPr>
                <w:webHidden/>
              </w:rPr>
              <w:fldChar w:fldCharType="begin"/>
            </w:r>
            <w:r w:rsidR="00683C90">
              <w:rPr>
                <w:webHidden/>
              </w:rPr>
              <w:instrText xml:space="preserve"> PAGEREF _Toc161828212 \h </w:instrText>
            </w:r>
            <w:r w:rsidR="00683C90">
              <w:rPr>
                <w:webHidden/>
              </w:rPr>
            </w:r>
            <w:r w:rsidR="00683C90">
              <w:rPr>
                <w:webHidden/>
              </w:rPr>
              <w:fldChar w:fldCharType="separate"/>
            </w:r>
            <w:r w:rsidR="00683C90">
              <w:rPr>
                <w:webHidden/>
              </w:rPr>
              <w:t>79</w:t>
            </w:r>
            <w:r w:rsidR="00683C90">
              <w:rPr>
                <w:webHidden/>
              </w:rPr>
              <w:fldChar w:fldCharType="end"/>
            </w:r>
          </w:hyperlink>
        </w:p>
        <w:p w14:paraId="0049BF86" w14:textId="07D0BE17"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13"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_Toc161828213 \h </w:instrText>
            </w:r>
            <w:r w:rsidR="00683C90">
              <w:rPr>
                <w:noProof/>
                <w:webHidden/>
              </w:rPr>
            </w:r>
            <w:r w:rsidR="00683C90">
              <w:rPr>
                <w:noProof/>
                <w:webHidden/>
              </w:rPr>
              <w:fldChar w:fldCharType="separate"/>
            </w:r>
            <w:r w:rsidR="00683C90">
              <w:rPr>
                <w:noProof/>
                <w:webHidden/>
              </w:rPr>
              <w:t>79</w:t>
            </w:r>
            <w:r w:rsidR="00683C90">
              <w:rPr>
                <w:noProof/>
                <w:webHidden/>
              </w:rPr>
              <w:fldChar w:fldCharType="end"/>
            </w:r>
          </w:hyperlink>
        </w:p>
        <w:p w14:paraId="28452E9B" w14:textId="1408B368"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14" w:history="1">
            <w:r w:rsidR="00683C90" w:rsidRPr="00722EDA">
              <w:rPr>
                <w:rStyle w:val="Hyperlink"/>
              </w:rPr>
              <w:t>Lesson 11 – building character descriptions</w:t>
            </w:r>
            <w:r w:rsidR="00683C90">
              <w:rPr>
                <w:webHidden/>
              </w:rPr>
              <w:tab/>
            </w:r>
            <w:r w:rsidR="00683C90">
              <w:rPr>
                <w:webHidden/>
              </w:rPr>
              <w:fldChar w:fldCharType="begin"/>
            </w:r>
            <w:r w:rsidR="00683C90">
              <w:rPr>
                <w:webHidden/>
              </w:rPr>
              <w:instrText xml:space="preserve"> PAGEREF _Toc161828214 \h </w:instrText>
            </w:r>
            <w:r w:rsidR="00683C90">
              <w:rPr>
                <w:webHidden/>
              </w:rPr>
            </w:r>
            <w:r w:rsidR="00683C90">
              <w:rPr>
                <w:webHidden/>
              </w:rPr>
              <w:fldChar w:fldCharType="separate"/>
            </w:r>
            <w:r w:rsidR="00683C90">
              <w:rPr>
                <w:webHidden/>
              </w:rPr>
              <w:t>83</w:t>
            </w:r>
            <w:r w:rsidR="00683C90">
              <w:rPr>
                <w:webHidden/>
              </w:rPr>
              <w:fldChar w:fldCharType="end"/>
            </w:r>
          </w:hyperlink>
        </w:p>
        <w:p w14:paraId="0119A942" w14:textId="10E7060E"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15"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_Toc161828215 \h </w:instrText>
            </w:r>
            <w:r w:rsidR="00683C90">
              <w:rPr>
                <w:noProof/>
                <w:webHidden/>
              </w:rPr>
            </w:r>
            <w:r w:rsidR="00683C90">
              <w:rPr>
                <w:noProof/>
                <w:webHidden/>
              </w:rPr>
              <w:fldChar w:fldCharType="separate"/>
            </w:r>
            <w:r w:rsidR="00683C90">
              <w:rPr>
                <w:noProof/>
                <w:webHidden/>
              </w:rPr>
              <w:t>83</w:t>
            </w:r>
            <w:r w:rsidR="00683C90">
              <w:rPr>
                <w:noProof/>
                <w:webHidden/>
              </w:rPr>
              <w:fldChar w:fldCharType="end"/>
            </w:r>
          </w:hyperlink>
        </w:p>
        <w:p w14:paraId="507F0CA3" w14:textId="72EAEBB0"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16"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_Toc161828216 \h </w:instrText>
            </w:r>
            <w:r w:rsidR="00683C90">
              <w:rPr>
                <w:noProof/>
                <w:webHidden/>
              </w:rPr>
            </w:r>
            <w:r w:rsidR="00683C90">
              <w:rPr>
                <w:noProof/>
                <w:webHidden/>
              </w:rPr>
              <w:fldChar w:fldCharType="separate"/>
            </w:r>
            <w:r w:rsidR="00683C90">
              <w:rPr>
                <w:noProof/>
                <w:webHidden/>
              </w:rPr>
              <w:t>84</w:t>
            </w:r>
            <w:r w:rsidR="00683C90">
              <w:rPr>
                <w:noProof/>
                <w:webHidden/>
              </w:rPr>
              <w:fldChar w:fldCharType="end"/>
            </w:r>
          </w:hyperlink>
        </w:p>
        <w:p w14:paraId="3514A3E1" w14:textId="769F3B99"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17"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_Toc161828217 \h </w:instrText>
            </w:r>
            <w:r w:rsidR="00683C90">
              <w:rPr>
                <w:noProof/>
                <w:webHidden/>
              </w:rPr>
            </w:r>
            <w:r w:rsidR="00683C90">
              <w:rPr>
                <w:noProof/>
                <w:webHidden/>
              </w:rPr>
              <w:fldChar w:fldCharType="separate"/>
            </w:r>
            <w:r w:rsidR="00683C90">
              <w:rPr>
                <w:noProof/>
                <w:webHidden/>
              </w:rPr>
              <w:t>86</w:t>
            </w:r>
            <w:r w:rsidR="00683C90">
              <w:rPr>
                <w:noProof/>
                <w:webHidden/>
              </w:rPr>
              <w:fldChar w:fldCharType="end"/>
            </w:r>
          </w:hyperlink>
        </w:p>
        <w:p w14:paraId="73DFCBCC" w14:textId="230F5C7E"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18"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_Toc161828218 \h </w:instrText>
            </w:r>
            <w:r w:rsidR="00683C90">
              <w:rPr>
                <w:noProof/>
                <w:webHidden/>
              </w:rPr>
            </w:r>
            <w:r w:rsidR="00683C90">
              <w:rPr>
                <w:noProof/>
                <w:webHidden/>
              </w:rPr>
              <w:fldChar w:fldCharType="separate"/>
            </w:r>
            <w:r w:rsidR="00683C90">
              <w:rPr>
                <w:noProof/>
                <w:webHidden/>
              </w:rPr>
              <w:t>87</w:t>
            </w:r>
            <w:r w:rsidR="00683C90">
              <w:rPr>
                <w:noProof/>
                <w:webHidden/>
              </w:rPr>
              <w:fldChar w:fldCharType="end"/>
            </w:r>
          </w:hyperlink>
        </w:p>
        <w:p w14:paraId="6B9A41E0" w14:textId="319FF3F0"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19" w:history="1">
            <w:r w:rsidR="00683C90" w:rsidRPr="00722EDA">
              <w:rPr>
                <w:rStyle w:val="Hyperlink"/>
              </w:rPr>
              <w:t>Lesson 12 – reflecting on reading to connect with characters</w:t>
            </w:r>
            <w:r w:rsidR="00683C90">
              <w:rPr>
                <w:webHidden/>
              </w:rPr>
              <w:tab/>
            </w:r>
            <w:r w:rsidR="00683C90">
              <w:rPr>
                <w:webHidden/>
              </w:rPr>
              <w:fldChar w:fldCharType="begin"/>
            </w:r>
            <w:r w:rsidR="00683C90">
              <w:rPr>
                <w:webHidden/>
              </w:rPr>
              <w:instrText xml:space="preserve"> PAGEREF _Toc161828219 \h </w:instrText>
            </w:r>
            <w:r w:rsidR="00683C90">
              <w:rPr>
                <w:webHidden/>
              </w:rPr>
            </w:r>
            <w:r w:rsidR="00683C90">
              <w:rPr>
                <w:webHidden/>
              </w:rPr>
              <w:fldChar w:fldCharType="separate"/>
            </w:r>
            <w:r w:rsidR="00683C90">
              <w:rPr>
                <w:webHidden/>
              </w:rPr>
              <w:t>88</w:t>
            </w:r>
            <w:r w:rsidR="00683C90">
              <w:rPr>
                <w:webHidden/>
              </w:rPr>
              <w:fldChar w:fldCharType="end"/>
            </w:r>
          </w:hyperlink>
        </w:p>
        <w:p w14:paraId="17DE1674" w14:textId="23B1DD08"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20"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_Toc161828220 \h </w:instrText>
            </w:r>
            <w:r w:rsidR="00683C90">
              <w:rPr>
                <w:noProof/>
                <w:webHidden/>
              </w:rPr>
            </w:r>
            <w:r w:rsidR="00683C90">
              <w:rPr>
                <w:noProof/>
                <w:webHidden/>
              </w:rPr>
              <w:fldChar w:fldCharType="separate"/>
            </w:r>
            <w:r w:rsidR="00683C90">
              <w:rPr>
                <w:noProof/>
                <w:webHidden/>
              </w:rPr>
              <w:t>88</w:t>
            </w:r>
            <w:r w:rsidR="00683C90">
              <w:rPr>
                <w:noProof/>
                <w:webHidden/>
              </w:rPr>
              <w:fldChar w:fldCharType="end"/>
            </w:r>
          </w:hyperlink>
        </w:p>
        <w:p w14:paraId="3E101F28" w14:textId="2E40DBDF"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21"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_Toc161828221 \h </w:instrText>
            </w:r>
            <w:r w:rsidR="00683C90">
              <w:rPr>
                <w:noProof/>
                <w:webHidden/>
              </w:rPr>
            </w:r>
            <w:r w:rsidR="00683C90">
              <w:rPr>
                <w:noProof/>
                <w:webHidden/>
              </w:rPr>
              <w:fldChar w:fldCharType="separate"/>
            </w:r>
            <w:r w:rsidR="00683C90">
              <w:rPr>
                <w:noProof/>
                <w:webHidden/>
              </w:rPr>
              <w:t>90</w:t>
            </w:r>
            <w:r w:rsidR="00683C90">
              <w:rPr>
                <w:noProof/>
                <w:webHidden/>
              </w:rPr>
              <w:fldChar w:fldCharType="end"/>
            </w:r>
          </w:hyperlink>
        </w:p>
        <w:p w14:paraId="0B881228" w14:textId="321A9522"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22"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_Toc161828222 \h </w:instrText>
            </w:r>
            <w:r w:rsidR="00683C90">
              <w:rPr>
                <w:noProof/>
                <w:webHidden/>
              </w:rPr>
            </w:r>
            <w:r w:rsidR="00683C90">
              <w:rPr>
                <w:noProof/>
                <w:webHidden/>
              </w:rPr>
              <w:fldChar w:fldCharType="separate"/>
            </w:r>
            <w:r w:rsidR="00683C90">
              <w:rPr>
                <w:noProof/>
                <w:webHidden/>
              </w:rPr>
              <w:t>92</w:t>
            </w:r>
            <w:r w:rsidR="00683C90">
              <w:rPr>
                <w:noProof/>
                <w:webHidden/>
              </w:rPr>
              <w:fldChar w:fldCharType="end"/>
            </w:r>
          </w:hyperlink>
        </w:p>
        <w:p w14:paraId="7E2D4D16" w14:textId="43688ED8"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23"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_Toc161828223 \h </w:instrText>
            </w:r>
            <w:r w:rsidR="00683C90">
              <w:rPr>
                <w:noProof/>
                <w:webHidden/>
              </w:rPr>
            </w:r>
            <w:r w:rsidR="00683C90">
              <w:rPr>
                <w:noProof/>
                <w:webHidden/>
              </w:rPr>
              <w:fldChar w:fldCharType="separate"/>
            </w:r>
            <w:r w:rsidR="00683C90">
              <w:rPr>
                <w:noProof/>
                <w:webHidden/>
              </w:rPr>
              <w:t>93</w:t>
            </w:r>
            <w:r w:rsidR="00683C90">
              <w:rPr>
                <w:noProof/>
                <w:webHidden/>
              </w:rPr>
              <w:fldChar w:fldCharType="end"/>
            </w:r>
          </w:hyperlink>
        </w:p>
        <w:p w14:paraId="2AF34CEA" w14:textId="0303585E"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24" w:history="1">
            <w:r w:rsidR="00683C90" w:rsidRPr="00722EDA">
              <w:rPr>
                <w:rStyle w:val="Hyperlink"/>
              </w:rPr>
              <w:t>Week 4</w:t>
            </w:r>
            <w:r w:rsidR="00683C90">
              <w:rPr>
                <w:webHidden/>
              </w:rPr>
              <w:tab/>
            </w:r>
            <w:r w:rsidR="00683C90">
              <w:rPr>
                <w:webHidden/>
              </w:rPr>
              <w:fldChar w:fldCharType="begin"/>
            </w:r>
            <w:r w:rsidR="00683C90">
              <w:rPr>
                <w:webHidden/>
              </w:rPr>
              <w:instrText xml:space="preserve"> PAGEREF _Toc161828224 \h </w:instrText>
            </w:r>
            <w:r w:rsidR="00683C90">
              <w:rPr>
                <w:webHidden/>
              </w:rPr>
            </w:r>
            <w:r w:rsidR="00683C90">
              <w:rPr>
                <w:webHidden/>
              </w:rPr>
              <w:fldChar w:fldCharType="separate"/>
            </w:r>
            <w:r w:rsidR="00683C90">
              <w:rPr>
                <w:webHidden/>
              </w:rPr>
              <w:t>95</w:t>
            </w:r>
            <w:r w:rsidR="00683C90">
              <w:rPr>
                <w:webHidden/>
              </w:rPr>
              <w:fldChar w:fldCharType="end"/>
            </w:r>
          </w:hyperlink>
        </w:p>
        <w:p w14:paraId="52DA73AA" w14:textId="158C8BB7"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25" w:history="1">
            <w:r w:rsidR="00683C90" w:rsidRPr="00722EDA">
              <w:rPr>
                <w:rStyle w:val="Hyperlink"/>
              </w:rPr>
              <w:t>Component A teaching and learning</w:t>
            </w:r>
            <w:r w:rsidR="00683C90">
              <w:rPr>
                <w:webHidden/>
              </w:rPr>
              <w:tab/>
            </w:r>
            <w:r w:rsidR="00683C90">
              <w:rPr>
                <w:webHidden/>
              </w:rPr>
              <w:fldChar w:fldCharType="begin"/>
            </w:r>
            <w:r w:rsidR="00683C90">
              <w:rPr>
                <w:webHidden/>
              </w:rPr>
              <w:instrText xml:space="preserve"> PAGEREF _Toc161828225 \h </w:instrText>
            </w:r>
            <w:r w:rsidR="00683C90">
              <w:rPr>
                <w:webHidden/>
              </w:rPr>
            </w:r>
            <w:r w:rsidR="00683C90">
              <w:rPr>
                <w:webHidden/>
              </w:rPr>
              <w:fldChar w:fldCharType="separate"/>
            </w:r>
            <w:r w:rsidR="00683C90">
              <w:rPr>
                <w:webHidden/>
              </w:rPr>
              <w:t>95</w:t>
            </w:r>
            <w:r w:rsidR="00683C90">
              <w:rPr>
                <w:webHidden/>
              </w:rPr>
              <w:fldChar w:fldCharType="end"/>
            </w:r>
          </w:hyperlink>
        </w:p>
        <w:p w14:paraId="2194259D" w14:textId="1DD33088"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26" w:history="1">
            <w:r w:rsidR="00683C90" w:rsidRPr="00722EDA">
              <w:rPr>
                <w:rStyle w:val="Hyperlink"/>
                <w:noProof/>
              </w:rPr>
              <w:t>Planning framework</w:t>
            </w:r>
            <w:r w:rsidR="00683C90">
              <w:rPr>
                <w:noProof/>
                <w:webHidden/>
              </w:rPr>
              <w:tab/>
            </w:r>
            <w:r w:rsidR="00683C90">
              <w:rPr>
                <w:noProof/>
                <w:webHidden/>
              </w:rPr>
              <w:fldChar w:fldCharType="begin"/>
            </w:r>
            <w:r w:rsidR="00683C90">
              <w:rPr>
                <w:noProof/>
                <w:webHidden/>
              </w:rPr>
              <w:instrText xml:space="preserve"> PAGEREF _Toc161828226 \h </w:instrText>
            </w:r>
            <w:r w:rsidR="00683C90">
              <w:rPr>
                <w:noProof/>
                <w:webHidden/>
              </w:rPr>
            </w:r>
            <w:r w:rsidR="00683C90">
              <w:rPr>
                <w:noProof/>
                <w:webHidden/>
              </w:rPr>
              <w:fldChar w:fldCharType="separate"/>
            </w:r>
            <w:r w:rsidR="00683C90">
              <w:rPr>
                <w:noProof/>
                <w:webHidden/>
              </w:rPr>
              <w:t>95</w:t>
            </w:r>
            <w:r w:rsidR="00683C90">
              <w:rPr>
                <w:noProof/>
                <w:webHidden/>
              </w:rPr>
              <w:fldChar w:fldCharType="end"/>
            </w:r>
          </w:hyperlink>
        </w:p>
        <w:p w14:paraId="4B73BE3E" w14:textId="6D00D4B0"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27" w:history="1">
            <w:r w:rsidR="00683C90" w:rsidRPr="00722EDA">
              <w:rPr>
                <w:rStyle w:val="Hyperlink"/>
              </w:rPr>
              <w:t>Component B teaching and learning</w:t>
            </w:r>
            <w:r w:rsidR="00683C90">
              <w:rPr>
                <w:webHidden/>
              </w:rPr>
              <w:tab/>
            </w:r>
            <w:r w:rsidR="00683C90">
              <w:rPr>
                <w:webHidden/>
              </w:rPr>
              <w:fldChar w:fldCharType="begin"/>
            </w:r>
            <w:r w:rsidR="00683C90">
              <w:rPr>
                <w:webHidden/>
              </w:rPr>
              <w:instrText xml:space="preserve"> PAGEREF _Toc161828227 \h </w:instrText>
            </w:r>
            <w:r w:rsidR="00683C90">
              <w:rPr>
                <w:webHidden/>
              </w:rPr>
            </w:r>
            <w:r w:rsidR="00683C90">
              <w:rPr>
                <w:webHidden/>
              </w:rPr>
              <w:fldChar w:fldCharType="separate"/>
            </w:r>
            <w:r w:rsidR="00683C90">
              <w:rPr>
                <w:webHidden/>
              </w:rPr>
              <w:t>95</w:t>
            </w:r>
            <w:r w:rsidR="00683C90">
              <w:rPr>
                <w:webHidden/>
              </w:rPr>
              <w:fldChar w:fldCharType="end"/>
            </w:r>
          </w:hyperlink>
        </w:p>
        <w:p w14:paraId="325631EE" w14:textId="6ED1A5BF"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28" w:history="1">
            <w:r w:rsidR="00683C90" w:rsidRPr="00722EDA">
              <w:rPr>
                <w:rStyle w:val="Hyperlink"/>
                <w:noProof/>
              </w:rPr>
              <w:t>Learning intentions and success criteria</w:t>
            </w:r>
            <w:r w:rsidR="00683C90">
              <w:rPr>
                <w:noProof/>
                <w:webHidden/>
              </w:rPr>
              <w:tab/>
            </w:r>
            <w:r w:rsidR="00683C90">
              <w:rPr>
                <w:noProof/>
                <w:webHidden/>
              </w:rPr>
              <w:fldChar w:fldCharType="begin"/>
            </w:r>
            <w:r w:rsidR="00683C90">
              <w:rPr>
                <w:noProof/>
                <w:webHidden/>
              </w:rPr>
              <w:instrText xml:space="preserve"> PAGEREF _Toc161828228 \h </w:instrText>
            </w:r>
            <w:r w:rsidR="00683C90">
              <w:rPr>
                <w:noProof/>
                <w:webHidden/>
              </w:rPr>
            </w:r>
            <w:r w:rsidR="00683C90">
              <w:rPr>
                <w:noProof/>
                <w:webHidden/>
              </w:rPr>
              <w:fldChar w:fldCharType="separate"/>
            </w:r>
            <w:r w:rsidR="00683C90">
              <w:rPr>
                <w:noProof/>
                <w:webHidden/>
              </w:rPr>
              <w:t>95</w:t>
            </w:r>
            <w:r w:rsidR="00683C90">
              <w:rPr>
                <w:noProof/>
                <w:webHidden/>
              </w:rPr>
              <w:fldChar w:fldCharType="end"/>
            </w:r>
          </w:hyperlink>
        </w:p>
        <w:p w14:paraId="2FC65665" w14:textId="5DA30115"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29" w:history="1">
            <w:r w:rsidR="00683C90" w:rsidRPr="00722EDA">
              <w:rPr>
                <w:rStyle w:val="Hyperlink"/>
              </w:rPr>
              <w:t>Lesson 13 – creating descriptions of settings</w:t>
            </w:r>
            <w:r w:rsidR="00683C90">
              <w:rPr>
                <w:webHidden/>
              </w:rPr>
              <w:tab/>
            </w:r>
            <w:r w:rsidR="00683C90">
              <w:rPr>
                <w:webHidden/>
              </w:rPr>
              <w:fldChar w:fldCharType="begin"/>
            </w:r>
            <w:r w:rsidR="00683C90">
              <w:rPr>
                <w:webHidden/>
              </w:rPr>
              <w:instrText xml:space="preserve"> PAGEREF _Toc161828229 \h </w:instrText>
            </w:r>
            <w:r w:rsidR="00683C90">
              <w:rPr>
                <w:webHidden/>
              </w:rPr>
            </w:r>
            <w:r w:rsidR="00683C90">
              <w:rPr>
                <w:webHidden/>
              </w:rPr>
              <w:fldChar w:fldCharType="separate"/>
            </w:r>
            <w:r w:rsidR="00683C90">
              <w:rPr>
                <w:webHidden/>
              </w:rPr>
              <w:t>96</w:t>
            </w:r>
            <w:r w:rsidR="00683C90">
              <w:rPr>
                <w:webHidden/>
              </w:rPr>
              <w:fldChar w:fldCharType="end"/>
            </w:r>
          </w:hyperlink>
        </w:p>
        <w:p w14:paraId="66ED3FD9" w14:textId="31C7577E"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30"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_Toc161828230 \h </w:instrText>
            </w:r>
            <w:r w:rsidR="00683C90">
              <w:rPr>
                <w:noProof/>
                <w:webHidden/>
              </w:rPr>
            </w:r>
            <w:r w:rsidR="00683C90">
              <w:rPr>
                <w:noProof/>
                <w:webHidden/>
              </w:rPr>
              <w:fldChar w:fldCharType="separate"/>
            </w:r>
            <w:r w:rsidR="00683C90">
              <w:rPr>
                <w:noProof/>
                <w:webHidden/>
              </w:rPr>
              <w:t>97</w:t>
            </w:r>
            <w:r w:rsidR="00683C90">
              <w:rPr>
                <w:noProof/>
                <w:webHidden/>
              </w:rPr>
              <w:fldChar w:fldCharType="end"/>
            </w:r>
          </w:hyperlink>
        </w:p>
        <w:p w14:paraId="36B75BE6" w14:textId="45EF97D1"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31"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_Toc161828231 \h </w:instrText>
            </w:r>
            <w:r w:rsidR="00683C90">
              <w:rPr>
                <w:noProof/>
                <w:webHidden/>
              </w:rPr>
            </w:r>
            <w:r w:rsidR="00683C90">
              <w:rPr>
                <w:noProof/>
                <w:webHidden/>
              </w:rPr>
              <w:fldChar w:fldCharType="separate"/>
            </w:r>
            <w:r w:rsidR="00683C90">
              <w:rPr>
                <w:noProof/>
                <w:webHidden/>
              </w:rPr>
              <w:t>98</w:t>
            </w:r>
            <w:r w:rsidR="00683C90">
              <w:rPr>
                <w:noProof/>
                <w:webHidden/>
              </w:rPr>
              <w:fldChar w:fldCharType="end"/>
            </w:r>
          </w:hyperlink>
        </w:p>
        <w:p w14:paraId="334D47E5" w14:textId="7AC83727"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32"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_Toc161828232 \h </w:instrText>
            </w:r>
            <w:r w:rsidR="00683C90">
              <w:rPr>
                <w:noProof/>
                <w:webHidden/>
              </w:rPr>
            </w:r>
            <w:r w:rsidR="00683C90">
              <w:rPr>
                <w:noProof/>
                <w:webHidden/>
              </w:rPr>
              <w:fldChar w:fldCharType="separate"/>
            </w:r>
            <w:r w:rsidR="00683C90">
              <w:rPr>
                <w:noProof/>
                <w:webHidden/>
              </w:rPr>
              <w:t>99</w:t>
            </w:r>
            <w:r w:rsidR="00683C90">
              <w:rPr>
                <w:noProof/>
                <w:webHidden/>
              </w:rPr>
              <w:fldChar w:fldCharType="end"/>
            </w:r>
          </w:hyperlink>
        </w:p>
        <w:p w14:paraId="36CBDEA7" w14:textId="1C707C1A"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33" w:history="1">
            <w:r w:rsidR="00683C90" w:rsidRPr="00722EDA">
              <w:rPr>
                <w:rStyle w:val="Hyperlink"/>
              </w:rPr>
              <w:t>Lesson 14 – drawing on texts read to create characters</w:t>
            </w:r>
            <w:r w:rsidR="00683C90">
              <w:rPr>
                <w:webHidden/>
              </w:rPr>
              <w:tab/>
            </w:r>
            <w:r w:rsidR="00683C90">
              <w:rPr>
                <w:webHidden/>
              </w:rPr>
              <w:fldChar w:fldCharType="begin"/>
            </w:r>
            <w:r w:rsidR="00683C90">
              <w:rPr>
                <w:webHidden/>
              </w:rPr>
              <w:instrText xml:space="preserve"> PAGEREF _Toc161828233 \h </w:instrText>
            </w:r>
            <w:r w:rsidR="00683C90">
              <w:rPr>
                <w:webHidden/>
              </w:rPr>
            </w:r>
            <w:r w:rsidR="00683C90">
              <w:rPr>
                <w:webHidden/>
              </w:rPr>
              <w:fldChar w:fldCharType="separate"/>
            </w:r>
            <w:r w:rsidR="00683C90">
              <w:rPr>
                <w:webHidden/>
              </w:rPr>
              <w:t>104</w:t>
            </w:r>
            <w:r w:rsidR="00683C90">
              <w:rPr>
                <w:webHidden/>
              </w:rPr>
              <w:fldChar w:fldCharType="end"/>
            </w:r>
          </w:hyperlink>
        </w:p>
        <w:p w14:paraId="46298AED" w14:textId="0E821C4C"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34"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_Toc161828234 \h </w:instrText>
            </w:r>
            <w:r w:rsidR="00683C90">
              <w:rPr>
                <w:noProof/>
                <w:webHidden/>
              </w:rPr>
            </w:r>
            <w:r w:rsidR="00683C90">
              <w:rPr>
                <w:noProof/>
                <w:webHidden/>
              </w:rPr>
              <w:fldChar w:fldCharType="separate"/>
            </w:r>
            <w:r w:rsidR="00683C90">
              <w:rPr>
                <w:noProof/>
                <w:webHidden/>
              </w:rPr>
              <w:t>104</w:t>
            </w:r>
            <w:r w:rsidR="00683C90">
              <w:rPr>
                <w:noProof/>
                <w:webHidden/>
              </w:rPr>
              <w:fldChar w:fldCharType="end"/>
            </w:r>
          </w:hyperlink>
        </w:p>
        <w:p w14:paraId="42C39345" w14:textId="39CC50BB"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35" w:history="1">
            <w:r w:rsidR="00683C90" w:rsidRPr="00722EDA">
              <w:rPr>
                <w:rStyle w:val="Hyperlink"/>
              </w:rPr>
              <w:t>Lesson 15 – exploring character growth through inferencing</w:t>
            </w:r>
            <w:r w:rsidR="00683C90">
              <w:rPr>
                <w:webHidden/>
              </w:rPr>
              <w:tab/>
            </w:r>
            <w:r w:rsidR="00683C90">
              <w:rPr>
                <w:webHidden/>
              </w:rPr>
              <w:fldChar w:fldCharType="begin"/>
            </w:r>
            <w:r w:rsidR="00683C90">
              <w:rPr>
                <w:webHidden/>
              </w:rPr>
              <w:instrText xml:space="preserve"> PAGEREF _Toc161828235 \h </w:instrText>
            </w:r>
            <w:r w:rsidR="00683C90">
              <w:rPr>
                <w:webHidden/>
              </w:rPr>
            </w:r>
            <w:r w:rsidR="00683C90">
              <w:rPr>
                <w:webHidden/>
              </w:rPr>
              <w:fldChar w:fldCharType="separate"/>
            </w:r>
            <w:r w:rsidR="00683C90">
              <w:rPr>
                <w:webHidden/>
              </w:rPr>
              <w:t>108</w:t>
            </w:r>
            <w:r w:rsidR="00683C90">
              <w:rPr>
                <w:webHidden/>
              </w:rPr>
              <w:fldChar w:fldCharType="end"/>
            </w:r>
          </w:hyperlink>
        </w:p>
        <w:p w14:paraId="63F58A7E" w14:textId="5EC8582B"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36"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_Toc161828236 \h </w:instrText>
            </w:r>
            <w:r w:rsidR="00683C90">
              <w:rPr>
                <w:noProof/>
                <w:webHidden/>
              </w:rPr>
            </w:r>
            <w:r w:rsidR="00683C90">
              <w:rPr>
                <w:noProof/>
                <w:webHidden/>
              </w:rPr>
              <w:fldChar w:fldCharType="separate"/>
            </w:r>
            <w:r w:rsidR="00683C90">
              <w:rPr>
                <w:noProof/>
                <w:webHidden/>
              </w:rPr>
              <w:t>108</w:t>
            </w:r>
            <w:r w:rsidR="00683C90">
              <w:rPr>
                <w:noProof/>
                <w:webHidden/>
              </w:rPr>
              <w:fldChar w:fldCharType="end"/>
            </w:r>
          </w:hyperlink>
        </w:p>
        <w:p w14:paraId="5DCEE81A" w14:textId="48B10D95"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37"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_Toc161828237 \h </w:instrText>
            </w:r>
            <w:r w:rsidR="00683C90">
              <w:rPr>
                <w:noProof/>
                <w:webHidden/>
              </w:rPr>
            </w:r>
            <w:r w:rsidR="00683C90">
              <w:rPr>
                <w:noProof/>
                <w:webHidden/>
              </w:rPr>
              <w:fldChar w:fldCharType="separate"/>
            </w:r>
            <w:r w:rsidR="00683C90">
              <w:rPr>
                <w:noProof/>
                <w:webHidden/>
              </w:rPr>
              <w:t>110</w:t>
            </w:r>
            <w:r w:rsidR="00683C90">
              <w:rPr>
                <w:noProof/>
                <w:webHidden/>
              </w:rPr>
              <w:fldChar w:fldCharType="end"/>
            </w:r>
          </w:hyperlink>
        </w:p>
        <w:p w14:paraId="65AB0F99" w14:textId="2FB8BFDE"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38" w:history="1">
            <w:r w:rsidR="00683C90" w:rsidRPr="00722EDA">
              <w:rPr>
                <w:rStyle w:val="Hyperlink"/>
                <w:noProof/>
              </w:rPr>
              <w:t>Part</w:t>
            </w:r>
            <w:r w:rsidR="00683C90">
              <w:rPr>
                <w:noProof/>
                <w:webHidden/>
              </w:rPr>
              <w:tab/>
            </w:r>
            <w:r w:rsidR="00683C90">
              <w:rPr>
                <w:noProof/>
                <w:webHidden/>
              </w:rPr>
              <w:fldChar w:fldCharType="begin"/>
            </w:r>
            <w:r w:rsidR="00683C90">
              <w:rPr>
                <w:noProof/>
                <w:webHidden/>
              </w:rPr>
              <w:instrText xml:space="preserve"> PAGEREF _Toc161828238 \h </w:instrText>
            </w:r>
            <w:r w:rsidR="00683C90">
              <w:rPr>
                <w:noProof/>
                <w:webHidden/>
              </w:rPr>
            </w:r>
            <w:r w:rsidR="00683C90">
              <w:rPr>
                <w:noProof/>
                <w:webHidden/>
              </w:rPr>
              <w:fldChar w:fldCharType="separate"/>
            </w:r>
            <w:r w:rsidR="00683C90">
              <w:rPr>
                <w:noProof/>
                <w:webHidden/>
              </w:rPr>
              <w:t>112</w:t>
            </w:r>
            <w:r w:rsidR="00683C90">
              <w:rPr>
                <w:noProof/>
                <w:webHidden/>
              </w:rPr>
              <w:fldChar w:fldCharType="end"/>
            </w:r>
          </w:hyperlink>
        </w:p>
        <w:p w14:paraId="6E825ED5" w14:textId="1CC89F4C"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39"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_Toc161828239 \h </w:instrText>
            </w:r>
            <w:r w:rsidR="00683C90">
              <w:rPr>
                <w:noProof/>
                <w:webHidden/>
              </w:rPr>
            </w:r>
            <w:r w:rsidR="00683C90">
              <w:rPr>
                <w:noProof/>
                <w:webHidden/>
              </w:rPr>
              <w:fldChar w:fldCharType="separate"/>
            </w:r>
            <w:r w:rsidR="00683C90">
              <w:rPr>
                <w:noProof/>
                <w:webHidden/>
              </w:rPr>
              <w:t>114</w:t>
            </w:r>
            <w:r w:rsidR="00683C90">
              <w:rPr>
                <w:noProof/>
                <w:webHidden/>
              </w:rPr>
              <w:fldChar w:fldCharType="end"/>
            </w:r>
          </w:hyperlink>
        </w:p>
        <w:p w14:paraId="1A7D140E" w14:textId="45161086"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40" w:history="1">
            <w:r w:rsidR="00683C90" w:rsidRPr="00722EDA">
              <w:rPr>
                <w:rStyle w:val="Hyperlink"/>
              </w:rPr>
              <w:t>Lesson 16 – planning for writing</w:t>
            </w:r>
            <w:r w:rsidR="00683C90">
              <w:rPr>
                <w:webHidden/>
              </w:rPr>
              <w:tab/>
            </w:r>
            <w:r w:rsidR="00683C90">
              <w:rPr>
                <w:webHidden/>
              </w:rPr>
              <w:fldChar w:fldCharType="begin"/>
            </w:r>
            <w:r w:rsidR="00683C90">
              <w:rPr>
                <w:webHidden/>
              </w:rPr>
              <w:instrText xml:space="preserve"> PAGEREF _Toc161828240 \h </w:instrText>
            </w:r>
            <w:r w:rsidR="00683C90">
              <w:rPr>
                <w:webHidden/>
              </w:rPr>
            </w:r>
            <w:r w:rsidR="00683C90">
              <w:rPr>
                <w:webHidden/>
              </w:rPr>
              <w:fldChar w:fldCharType="separate"/>
            </w:r>
            <w:r w:rsidR="00683C90">
              <w:rPr>
                <w:webHidden/>
              </w:rPr>
              <w:t>116</w:t>
            </w:r>
            <w:r w:rsidR="00683C90">
              <w:rPr>
                <w:webHidden/>
              </w:rPr>
              <w:fldChar w:fldCharType="end"/>
            </w:r>
          </w:hyperlink>
        </w:p>
        <w:p w14:paraId="4B772E88" w14:textId="2DBB4B31"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41"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_Toc161828241 \h </w:instrText>
            </w:r>
            <w:r w:rsidR="00683C90">
              <w:rPr>
                <w:noProof/>
                <w:webHidden/>
              </w:rPr>
            </w:r>
            <w:r w:rsidR="00683C90">
              <w:rPr>
                <w:noProof/>
                <w:webHidden/>
              </w:rPr>
              <w:fldChar w:fldCharType="separate"/>
            </w:r>
            <w:r w:rsidR="00683C90">
              <w:rPr>
                <w:noProof/>
                <w:webHidden/>
              </w:rPr>
              <w:t>116</w:t>
            </w:r>
            <w:r w:rsidR="00683C90">
              <w:rPr>
                <w:noProof/>
                <w:webHidden/>
              </w:rPr>
              <w:fldChar w:fldCharType="end"/>
            </w:r>
          </w:hyperlink>
        </w:p>
        <w:p w14:paraId="36410241" w14:textId="3D124600"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42" w:history="1">
            <w:r w:rsidR="00683C90" w:rsidRPr="00722EDA">
              <w:rPr>
                <w:rStyle w:val="Hyperlink"/>
              </w:rPr>
              <w:t>Week 5</w:t>
            </w:r>
            <w:r w:rsidR="00683C90">
              <w:rPr>
                <w:webHidden/>
              </w:rPr>
              <w:tab/>
            </w:r>
            <w:r w:rsidR="00683C90">
              <w:rPr>
                <w:webHidden/>
              </w:rPr>
              <w:fldChar w:fldCharType="begin"/>
            </w:r>
            <w:r w:rsidR="00683C90">
              <w:rPr>
                <w:webHidden/>
              </w:rPr>
              <w:instrText xml:space="preserve"> PAGEREF _Toc161828242 \h </w:instrText>
            </w:r>
            <w:r w:rsidR="00683C90">
              <w:rPr>
                <w:webHidden/>
              </w:rPr>
            </w:r>
            <w:r w:rsidR="00683C90">
              <w:rPr>
                <w:webHidden/>
              </w:rPr>
              <w:fldChar w:fldCharType="separate"/>
            </w:r>
            <w:r w:rsidR="00683C90">
              <w:rPr>
                <w:webHidden/>
              </w:rPr>
              <w:t>120</w:t>
            </w:r>
            <w:r w:rsidR="00683C90">
              <w:rPr>
                <w:webHidden/>
              </w:rPr>
              <w:fldChar w:fldCharType="end"/>
            </w:r>
          </w:hyperlink>
        </w:p>
        <w:p w14:paraId="77005233" w14:textId="7E32986D"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43" w:history="1">
            <w:r w:rsidR="00683C90" w:rsidRPr="00722EDA">
              <w:rPr>
                <w:rStyle w:val="Hyperlink"/>
              </w:rPr>
              <w:t>Component A teaching and learning</w:t>
            </w:r>
            <w:r w:rsidR="00683C90">
              <w:rPr>
                <w:webHidden/>
              </w:rPr>
              <w:tab/>
            </w:r>
            <w:r w:rsidR="00683C90">
              <w:rPr>
                <w:webHidden/>
              </w:rPr>
              <w:fldChar w:fldCharType="begin"/>
            </w:r>
            <w:r w:rsidR="00683C90">
              <w:rPr>
                <w:webHidden/>
              </w:rPr>
              <w:instrText xml:space="preserve"> PAGEREF _Toc161828243 \h </w:instrText>
            </w:r>
            <w:r w:rsidR="00683C90">
              <w:rPr>
                <w:webHidden/>
              </w:rPr>
            </w:r>
            <w:r w:rsidR="00683C90">
              <w:rPr>
                <w:webHidden/>
              </w:rPr>
              <w:fldChar w:fldCharType="separate"/>
            </w:r>
            <w:r w:rsidR="00683C90">
              <w:rPr>
                <w:webHidden/>
              </w:rPr>
              <w:t>120</w:t>
            </w:r>
            <w:r w:rsidR="00683C90">
              <w:rPr>
                <w:webHidden/>
              </w:rPr>
              <w:fldChar w:fldCharType="end"/>
            </w:r>
          </w:hyperlink>
        </w:p>
        <w:p w14:paraId="625E5F84" w14:textId="28DBC856"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44" w:history="1">
            <w:r w:rsidR="00683C90" w:rsidRPr="00722EDA">
              <w:rPr>
                <w:rStyle w:val="Hyperlink"/>
                <w:noProof/>
              </w:rPr>
              <w:t>Planning framework</w:t>
            </w:r>
            <w:r w:rsidR="00683C90">
              <w:rPr>
                <w:noProof/>
                <w:webHidden/>
              </w:rPr>
              <w:tab/>
            </w:r>
            <w:r w:rsidR="00683C90">
              <w:rPr>
                <w:noProof/>
                <w:webHidden/>
              </w:rPr>
              <w:fldChar w:fldCharType="begin"/>
            </w:r>
            <w:r w:rsidR="00683C90">
              <w:rPr>
                <w:noProof/>
                <w:webHidden/>
              </w:rPr>
              <w:instrText xml:space="preserve"> PAGEREF _Toc161828244 \h </w:instrText>
            </w:r>
            <w:r w:rsidR="00683C90">
              <w:rPr>
                <w:noProof/>
                <w:webHidden/>
              </w:rPr>
            </w:r>
            <w:r w:rsidR="00683C90">
              <w:rPr>
                <w:noProof/>
                <w:webHidden/>
              </w:rPr>
              <w:fldChar w:fldCharType="separate"/>
            </w:r>
            <w:r w:rsidR="00683C90">
              <w:rPr>
                <w:noProof/>
                <w:webHidden/>
              </w:rPr>
              <w:t>120</w:t>
            </w:r>
            <w:r w:rsidR="00683C90">
              <w:rPr>
                <w:noProof/>
                <w:webHidden/>
              </w:rPr>
              <w:fldChar w:fldCharType="end"/>
            </w:r>
          </w:hyperlink>
        </w:p>
        <w:p w14:paraId="598347DB" w14:textId="21CCF5EE"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45" w:history="1">
            <w:r w:rsidR="00683C90" w:rsidRPr="00722EDA">
              <w:rPr>
                <w:rStyle w:val="Hyperlink"/>
              </w:rPr>
              <w:t>Component B teaching and learning</w:t>
            </w:r>
            <w:r w:rsidR="00683C90">
              <w:rPr>
                <w:webHidden/>
              </w:rPr>
              <w:tab/>
            </w:r>
            <w:r w:rsidR="00683C90">
              <w:rPr>
                <w:webHidden/>
              </w:rPr>
              <w:fldChar w:fldCharType="begin"/>
            </w:r>
            <w:r w:rsidR="00683C90">
              <w:rPr>
                <w:webHidden/>
              </w:rPr>
              <w:instrText xml:space="preserve"> PAGEREF _Toc161828245 \h </w:instrText>
            </w:r>
            <w:r w:rsidR="00683C90">
              <w:rPr>
                <w:webHidden/>
              </w:rPr>
            </w:r>
            <w:r w:rsidR="00683C90">
              <w:rPr>
                <w:webHidden/>
              </w:rPr>
              <w:fldChar w:fldCharType="separate"/>
            </w:r>
            <w:r w:rsidR="00683C90">
              <w:rPr>
                <w:webHidden/>
              </w:rPr>
              <w:t>120</w:t>
            </w:r>
            <w:r w:rsidR="00683C90">
              <w:rPr>
                <w:webHidden/>
              </w:rPr>
              <w:fldChar w:fldCharType="end"/>
            </w:r>
          </w:hyperlink>
        </w:p>
        <w:p w14:paraId="1C6894E5" w14:textId="4014FF28"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46" w:history="1">
            <w:r w:rsidR="00683C90" w:rsidRPr="00722EDA">
              <w:rPr>
                <w:rStyle w:val="Hyperlink"/>
                <w:noProof/>
              </w:rPr>
              <w:t>Learning intentions and success criteria</w:t>
            </w:r>
            <w:r w:rsidR="00683C90">
              <w:rPr>
                <w:noProof/>
                <w:webHidden/>
              </w:rPr>
              <w:tab/>
            </w:r>
            <w:r w:rsidR="00683C90">
              <w:rPr>
                <w:noProof/>
                <w:webHidden/>
              </w:rPr>
              <w:fldChar w:fldCharType="begin"/>
            </w:r>
            <w:r w:rsidR="00683C90">
              <w:rPr>
                <w:noProof/>
                <w:webHidden/>
              </w:rPr>
              <w:instrText xml:space="preserve"> PAGEREF _Toc161828246 \h </w:instrText>
            </w:r>
            <w:r w:rsidR="00683C90">
              <w:rPr>
                <w:noProof/>
                <w:webHidden/>
              </w:rPr>
            </w:r>
            <w:r w:rsidR="00683C90">
              <w:rPr>
                <w:noProof/>
                <w:webHidden/>
              </w:rPr>
              <w:fldChar w:fldCharType="separate"/>
            </w:r>
            <w:r w:rsidR="00683C90">
              <w:rPr>
                <w:noProof/>
                <w:webHidden/>
              </w:rPr>
              <w:t>120</w:t>
            </w:r>
            <w:r w:rsidR="00683C90">
              <w:rPr>
                <w:noProof/>
                <w:webHidden/>
              </w:rPr>
              <w:fldChar w:fldCharType="end"/>
            </w:r>
          </w:hyperlink>
        </w:p>
        <w:p w14:paraId="7324E417" w14:textId="338107A4"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47" w:history="1">
            <w:r w:rsidR="00683C90" w:rsidRPr="00722EDA">
              <w:rPr>
                <w:rStyle w:val="Hyperlink"/>
              </w:rPr>
              <w:t>Lesson 17 – drafting, composing and revising – part 1</w:t>
            </w:r>
            <w:r w:rsidR="00683C90">
              <w:rPr>
                <w:webHidden/>
              </w:rPr>
              <w:tab/>
            </w:r>
            <w:r w:rsidR="00683C90">
              <w:rPr>
                <w:webHidden/>
              </w:rPr>
              <w:fldChar w:fldCharType="begin"/>
            </w:r>
            <w:r w:rsidR="00683C90">
              <w:rPr>
                <w:webHidden/>
              </w:rPr>
              <w:instrText xml:space="preserve"> PAGEREF _Toc161828247 \h </w:instrText>
            </w:r>
            <w:r w:rsidR="00683C90">
              <w:rPr>
                <w:webHidden/>
              </w:rPr>
            </w:r>
            <w:r w:rsidR="00683C90">
              <w:rPr>
                <w:webHidden/>
              </w:rPr>
              <w:fldChar w:fldCharType="separate"/>
            </w:r>
            <w:r w:rsidR="00683C90">
              <w:rPr>
                <w:webHidden/>
              </w:rPr>
              <w:t>121</w:t>
            </w:r>
            <w:r w:rsidR="00683C90">
              <w:rPr>
                <w:webHidden/>
              </w:rPr>
              <w:fldChar w:fldCharType="end"/>
            </w:r>
          </w:hyperlink>
        </w:p>
        <w:p w14:paraId="694F2A75" w14:textId="0E935F07"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48"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_Toc161828248 \h </w:instrText>
            </w:r>
            <w:r w:rsidR="00683C90">
              <w:rPr>
                <w:noProof/>
                <w:webHidden/>
              </w:rPr>
            </w:r>
            <w:r w:rsidR="00683C90">
              <w:rPr>
                <w:noProof/>
                <w:webHidden/>
              </w:rPr>
              <w:fldChar w:fldCharType="separate"/>
            </w:r>
            <w:r w:rsidR="00683C90">
              <w:rPr>
                <w:noProof/>
                <w:webHidden/>
              </w:rPr>
              <w:t>122</w:t>
            </w:r>
            <w:r w:rsidR="00683C90">
              <w:rPr>
                <w:noProof/>
                <w:webHidden/>
              </w:rPr>
              <w:fldChar w:fldCharType="end"/>
            </w:r>
          </w:hyperlink>
        </w:p>
        <w:p w14:paraId="1D1CBE1F" w14:textId="1788A4E0"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49" w:history="1">
            <w:r w:rsidR="00683C90" w:rsidRPr="00722EDA">
              <w:rPr>
                <w:rStyle w:val="Hyperlink"/>
              </w:rPr>
              <w:t>Lesson 18 – drafting, composing and revising – part 2</w:t>
            </w:r>
            <w:r w:rsidR="00683C90">
              <w:rPr>
                <w:webHidden/>
              </w:rPr>
              <w:tab/>
            </w:r>
            <w:r w:rsidR="00683C90">
              <w:rPr>
                <w:webHidden/>
              </w:rPr>
              <w:fldChar w:fldCharType="begin"/>
            </w:r>
            <w:r w:rsidR="00683C90">
              <w:rPr>
                <w:webHidden/>
              </w:rPr>
              <w:instrText xml:space="preserve"> PAGEREF _Toc161828249 \h </w:instrText>
            </w:r>
            <w:r w:rsidR="00683C90">
              <w:rPr>
                <w:webHidden/>
              </w:rPr>
            </w:r>
            <w:r w:rsidR="00683C90">
              <w:rPr>
                <w:webHidden/>
              </w:rPr>
              <w:fldChar w:fldCharType="separate"/>
            </w:r>
            <w:r w:rsidR="00683C90">
              <w:rPr>
                <w:webHidden/>
              </w:rPr>
              <w:t>126</w:t>
            </w:r>
            <w:r w:rsidR="00683C90">
              <w:rPr>
                <w:webHidden/>
              </w:rPr>
              <w:fldChar w:fldCharType="end"/>
            </w:r>
          </w:hyperlink>
        </w:p>
        <w:p w14:paraId="72B66926" w14:textId="63B8FD63"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50"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_Toc161828250 \h </w:instrText>
            </w:r>
            <w:r w:rsidR="00683C90">
              <w:rPr>
                <w:noProof/>
                <w:webHidden/>
              </w:rPr>
            </w:r>
            <w:r w:rsidR="00683C90">
              <w:rPr>
                <w:noProof/>
                <w:webHidden/>
              </w:rPr>
              <w:fldChar w:fldCharType="separate"/>
            </w:r>
            <w:r w:rsidR="00683C90">
              <w:rPr>
                <w:noProof/>
                <w:webHidden/>
              </w:rPr>
              <w:t>126</w:t>
            </w:r>
            <w:r w:rsidR="00683C90">
              <w:rPr>
                <w:noProof/>
                <w:webHidden/>
              </w:rPr>
              <w:fldChar w:fldCharType="end"/>
            </w:r>
          </w:hyperlink>
        </w:p>
        <w:p w14:paraId="5AECD85B" w14:textId="29118FBD"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51" w:history="1">
            <w:r w:rsidR="00683C90" w:rsidRPr="00722EDA">
              <w:rPr>
                <w:rStyle w:val="Hyperlink"/>
              </w:rPr>
              <w:t>Lesson 19 – editing, proofreading and publishing</w:t>
            </w:r>
            <w:r w:rsidR="00683C90">
              <w:rPr>
                <w:webHidden/>
              </w:rPr>
              <w:tab/>
            </w:r>
            <w:r w:rsidR="00683C90">
              <w:rPr>
                <w:webHidden/>
              </w:rPr>
              <w:fldChar w:fldCharType="begin"/>
            </w:r>
            <w:r w:rsidR="00683C90">
              <w:rPr>
                <w:webHidden/>
              </w:rPr>
              <w:instrText xml:space="preserve"> PAGEREF _Toc161828251 \h </w:instrText>
            </w:r>
            <w:r w:rsidR="00683C90">
              <w:rPr>
                <w:webHidden/>
              </w:rPr>
            </w:r>
            <w:r w:rsidR="00683C90">
              <w:rPr>
                <w:webHidden/>
              </w:rPr>
              <w:fldChar w:fldCharType="separate"/>
            </w:r>
            <w:r w:rsidR="00683C90">
              <w:rPr>
                <w:webHidden/>
              </w:rPr>
              <w:t>128</w:t>
            </w:r>
            <w:r w:rsidR="00683C90">
              <w:rPr>
                <w:webHidden/>
              </w:rPr>
              <w:fldChar w:fldCharType="end"/>
            </w:r>
          </w:hyperlink>
        </w:p>
        <w:p w14:paraId="4B34F725" w14:textId="4A2B12DF"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52"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_Toc161828252 \h </w:instrText>
            </w:r>
            <w:r w:rsidR="00683C90">
              <w:rPr>
                <w:noProof/>
                <w:webHidden/>
              </w:rPr>
            </w:r>
            <w:r w:rsidR="00683C90">
              <w:rPr>
                <w:noProof/>
                <w:webHidden/>
              </w:rPr>
              <w:fldChar w:fldCharType="separate"/>
            </w:r>
            <w:r w:rsidR="00683C90">
              <w:rPr>
                <w:noProof/>
                <w:webHidden/>
              </w:rPr>
              <w:t>128</w:t>
            </w:r>
            <w:r w:rsidR="00683C90">
              <w:rPr>
                <w:noProof/>
                <w:webHidden/>
              </w:rPr>
              <w:fldChar w:fldCharType="end"/>
            </w:r>
          </w:hyperlink>
        </w:p>
        <w:p w14:paraId="49FA2959" w14:textId="57FC7160" w:rsidR="00683C90" w:rsidRDefault="007229AD">
          <w:pPr>
            <w:pStyle w:val="TOC2"/>
            <w:rPr>
              <w:rFonts w:asciiTheme="minorHAnsi" w:eastAsiaTheme="minorEastAsia" w:hAnsiTheme="minorHAnsi" w:cstheme="minorBidi"/>
              <w:kern w:val="2"/>
              <w:szCs w:val="22"/>
              <w:lang w:eastAsia="en-AU"/>
              <w14:ligatures w14:val="standardContextual"/>
            </w:rPr>
          </w:pPr>
          <w:hyperlink w:anchor="_Toc161828253" w:history="1">
            <w:r w:rsidR="00683C90" w:rsidRPr="00722EDA">
              <w:rPr>
                <w:rStyle w:val="Hyperlink"/>
              </w:rPr>
              <w:t>Lesson 20 – presenting and reflecting</w:t>
            </w:r>
            <w:r w:rsidR="00683C90">
              <w:rPr>
                <w:webHidden/>
              </w:rPr>
              <w:tab/>
            </w:r>
            <w:r w:rsidR="00683C90">
              <w:rPr>
                <w:webHidden/>
              </w:rPr>
              <w:fldChar w:fldCharType="begin"/>
            </w:r>
            <w:r w:rsidR="00683C90">
              <w:rPr>
                <w:webHidden/>
              </w:rPr>
              <w:instrText xml:space="preserve"> PAGEREF _Toc161828253 \h </w:instrText>
            </w:r>
            <w:r w:rsidR="00683C90">
              <w:rPr>
                <w:webHidden/>
              </w:rPr>
            </w:r>
            <w:r w:rsidR="00683C90">
              <w:rPr>
                <w:webHidden/>
              </w:rPr>
              <w:fldChar w:fldCharType="separate"/>
            </w:r>
            <w:r w:rsidR="00683C90">
              <w:rPr>
                <w:webHidden/>
              </w:rPr>
              <w:t>131</w:t>
            </w:r>
            <w:r w:rsidR="00683C90">
              <w:rPr>
                <w:webHidden/>
              </w:rPr>
              <w:fldChar w:fldCharType="end"/>
            </w:r>
          </w:hyperlink>
        </w:p>
        <w:p w14:paraId="1D110C2F" w14:textId="3E06AA3D" w:rsidR="00683C90" w:rsidRDefault="007229A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828254" w:history="1">
            <w:r w:rsidR="00683C90" w:rsidRPr="00722EDA">
              <w:rPr>
                <w:rStyle w:val="Hyperlink"/>
                <w:noProof/>
              </w:rPr>
              <w:t>Whole</w:t>
            </w:r>
            <w:r w:rsidR="00683C90">
              <w:rPr>
                <w:noProof/>
                <w:webHidden/>
              </w:rPr>
              <w:tab/>
            </w:r>
            <w:r w:rsidR="00683C90">
              <w:rPr>
                <w:noProof/>
                <w:webHidden/>
              </w:rPr>
              <w:fldChar w:fldCharType="begin"/>
            </w:r>
            <w:r w:rsidR="00683C90">
              <w:rPr>
                <w:noProof/>
                <w:webHidden/>
              </w:rPr>
              <w:instrText xml:space="preserve"> PAGEREF _Toc161828254 \h </w:instrText>
            </w:r>
            <w:r w:rsidR="00683C90">
              <w:rPr>
                <w:noProof/>
                <w:webHidden/>
              </w:rPr>
            </w:r>
            <w:r w:rsidR="00683C90">
              <w:rPr>
                <w:noProof/>
                <w:webHidden/>
              </w:rPr>
              <w:fldChar w:fldCharType="separate"/>
            </w:r>
            <w:r w:rsidR="00683C90">
              <w:rPr>
                <w:noProof/>
                <w:webHidden/>
              </w:rPr>
              <w:t>131</w:t>
            </w:r>
            <w:r w:rsidR="00683C90">
              <w:rPr>
                <w:noProof/>
                <w:webHidden/>
              </w:rPr>
              <w:fldChar w:fldCharType="end"/>
            </w:r>
          </w:hyperlink>
        </w:p>
        <w:p w14:paraId="320D1A2D" w14:textId="59784831"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55" w:history="1">
            <w:r w:rsidR="00683C90" w:rsidRPr="00722EDA">
              <w:rPr>
                <w:rStyle w:val="Hyperlink"/>
              </w:rPr>
              <w:t>Resource 1 – vocabulary cards</w:t>
            </w:r>
            <w:r w:rsidR="00683C90">
              <w:rPr>
                <w:webHidden/>
              </w:rPr>
              <w:tab/>
            </w:r>
            <w:r w:rsidR="00683C90">
              <w:rPr>
                <w:webHidden/>
              </w:rPr>
              <w:fldChar w:fldCharType="begin"/>
            </w:r>
            <w:r w:rsidR="00683C90">
              <w:rPr>
                <w:webHidden/>
              </w:rPr>
              <w:instrText xml:space="preserve"> PAGEREF _Toc161828255 \h </w:instrText>
            </w:r>
            <w:r w:rsidR="00683C90">
              <w:rPr>
                <w:webHidden/>
              </w:rPr>
            </w:r>
            <w:r w:rsidR="00683C90">
              <w:rPr>
                <w:webHidden/>
              </w:rPr>
              <w:fldChar w:fldCharType="separate"/>
            </w:r>
            <w:r w:rsidR="00683C90">
              <w:rPr>
                <w:webHidden/>
              </w:rPr>
              <w:t>136</w:t>
            </w:r>
            <w:r w:rsidR="00683C90">
              <w:rPr>
                <w:webHidden/>
              </w:rPr>
              <w:fldChar w:fldCharType="end"/>
            </w:r>
          </w:hyperlink>
        </w:p>
        <w:p w14:paraId="3BB2058B" w14:textId="545D063A"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56" w:history="1">
            <w:r w:rsidR="00683C90" w:rsidRPr="00722EDA">
              <w:rPr>
                <w:rStyle w:val="Hyperlink"/>
              </w:rPr>
              <w:t>Resource 2 – ask away</w:t>
            </w:r>
            <w:r w:rsidR="00683C90">
              <w:rPr>
                <w:webHidden/>
              </w:rPr>
              <w:tab/>
            </w:r>
            <w:r w:rsidR="00683C90">
              <w:rPr>
                <w:webHidden/>
              </w:rPr>
              <w:fldChar w:fldCharType="begin"/>
            </w:r>
            <w:r w:rsidR="00683C90">
              <w:rPr>
                <w:webHidden/>
              </w:rPr>
              <w:instrText xml:space="preserve"> PAGEREF _Toc161828256 \h </w:instrText>
            </w:r>
            <w:r w:rsidR="00683C90">
              <w:rPr>
                <w:webHidden/>
              </w:rPr>
            </w:r>
            <w:r w:rsidR="00683C90">
              <w:rPr>
                <w:webHidden/>
              </w:rPr>
              <w:fldChar w:fldCharType="separate"/>
            </w:r>
            <w:r w:rsidR="00683C90">
              <w:rPr>
                <w:webHidden/>
              </w:rPr>
              <w:t>137</w:t>
            </w:r>
            <w:r w:rsidR="00683C90">
              <w:rPr>
                <w:webHidden/>
              </w:rPr>
              <w:fldChar w:fldCharType="end"/>
            </w:r>
          </w:hyperlink>
        </w:p>
        <w:p w14:paraId="378B6D21" w14:textId="6CC4F52C"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57" w:history="1">
            <w:r w:rsidR="00683C90" w:rsidRPr="00722EDA">
              <w:rPr>
                <w:rStyle w:val="Hyperlink"/>
              </w:rPr>
              <w:t>Resource 3 – character web example</w:t>
            </w:r>
            <w:r w:rsidR="00683C90">
              <w:rPr>
                <w:webHidden/>
              </w:rPr>
              <w:tab/>
            </w:r>
            <w:r w:rsidR="00683C90">
              <w:rPr>
                <w:webHidden/>
              </w:rPr>
              <w:fldChar w:fldCharType="begin"/>
            </w:r>
            <w:r w:rsidR="00683C90">
              <w:rPr>
                <w:webHidden/>
              </w:rPr>
              <w:instrText xml:space="preserve"> PAGEREF _Toc161828257 \h </w:instrText>
            </w:r>
            <w:r w:rsidR="00683C90">
              <w:rPr>
                <w:webHidden/>
              </w:rPr>
            </w:r>
            <w:r w:rsidR="00683C90">
              <w:rPr>
                <w:webHidden/>
              </w:rPr>
              <w:fldChar w:fldCharType="separate"/>
            </w:r>
            <w:r w:rsidR="00683C90">
              <w:rPr>
                <w:webHidden/>
              </w:rPr>
              <w:t>138</w:t>
            </w:r>
            <w:r w:rsidR="00683C90">
              <w:rPr>
                <w:webHidden/>
              </w:rPr>
              <w:fldChar w:fldCharType="end"/>
            </w:r>
          </w:hyperlink>
        </w:p>
        <w:p w14:paraId="7AE65756" w14:textId="03A50C2F"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58" w:history="1">
            <w:r w:rsidR="00683C90" w:rsidRPr="00722EDA">
              <w:rPr>
                <w:rStyle w:val="Hyperlink"/>
              </w:rPr>
              <w:t>Resource 4 – Jarred &amp; Endon inferring character traits</w:t>
            </w:r>
            <w:r w:rsidR="00683C90">
              <w:rPr>
                <w:webHidden/>
              </w:rPr>
              <w:tab/>
            </w:r>
            <w:r w:rsidR="00683C90">
              <w:rPr>
                <w:webHidden/>
              </w:rPr>
              <w:fldChar w:fldCharType="begin"/>
            </w:r>
            <w:r w:rsidR="00683C90">
              <w:rPr>
                <w:webHidden/>
              </w:rPr>
              <w:instrText xml:space="preserve"> PAGEREF _Toc161828258 \h </w:instrText>
            </w:r>
            <w:r w:rsidR="00683C90">
              <w:rPr>
                <w:webHidden/>
              </w:rPr>
            </w:r>
            <w:r w:rsidR="00683C90">
              <w:rPr>
                <w:webHidden/>
              </w:rPr>
              <w:fldChar w:fldCharType="separate"/>
            </w:r>
            <w:r w:rsidR="00683C90">
              <w:rPr>
                <w:webHidden/>
              </w:rPr>
              <w:t>139</w:t>
            </w:r>
            <w:r w:rsidR="00683C90">
              <w:rPr>
                <w:webHidden/>
              </w:rPr>
              <w:fldChar w:fldCharType="end"/>
            </w:r>
          </w:hyperlink>
        </w:p>
        <w:p w14:paraId="71B181F7" w14:textId="2567C93B"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59" w:history="1">
            <w:r w:rsidR="00683C90" w:rsidRPr="00722EDA">
              <w:rPr>
                <w:rStyle w:val="Hyperlink"/>
              </w:rPr>
              <w:t>Resource 5 – creating characters</w:t>
            </w:r>
            <w:r w:rsidR="00683C90">
              <w:rPr>
                <w:webHidden/>
              </w:rPr>
              <w:tab/>
            </w:r>
            <w:r w:rsidR="00683C90">
              <w:rPr>
                <w:webHidden/>
              </w:rPr>
              <w:fldChar w:fldCharType="begin"/>
            </w:r>
            <w:r w:rsidR="00683C90">
              <w:rPr>
                <w:webHidden/>
              </w:rPr>
              <w:instrText xml:space="preserve"> PAGEREF _Toc161828259 \h </w:instrText>
            </w:r>
            <w:r w:rsidR="00683C90">
              <w:rPr>
                <w:webHidden/>
              </w:rPr>
            </w:r>
            <w:r w:rsidR="00683C90">
              <w:rPr>
                <w:webHidden/>
              </w:rPr>
              <w:fldChar w:fldCharType="separate"/>
            </w:r>
            <w:r w:rsidR="00683C90">
              <w:rPr>
                <w:webHidden/>
              </w:rPr>
              <w:t>140</w:t>
            </w:r>
            <w:r w:rsidR="00683C90">
              <w:rPr>
                <w:webHidden/>
              </w:rPr>
              <w:fldChar w:fldCharType="end"/>
            </w:r>
          </w:hyperlink>
        </w:p>
        <w:p w14:paraId="41D3C728" w14:textId="50869EED"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0" w:history="1">
            <w:r w:rsidR="00683C90" w:rsidRPr="00722EDA">
              <w:rPr>
                <w:rStyle w:val="Hyperlink"/>
              </w:rPr>
              <w:t>Resource 6 – saying verbs</w:t>
            </w:r>
            <w:r w:rsidR="00683C90">
              <w:rPr>
                <w:webHidden/>
              </w:rPr>
              <w:tab/>
            </w:r>
            <w:r w:rsidR="00683C90">
              <w:rPr>
                <w:webHidden/>
              </w:rPr>
              <w:fldChar w:fldCharType="begin"/>
            </w:r>
            <w:r w:rsidR="00683C90">
              <w:rPr>
                <w:webHidden/>
              </w:rPr>
              <w:instrText xml:space="preserve"> PAGEREF _Toc161828260 \h </w:instrText>
            </w:r>
            <w:r w:rsidR="00683C90">
              <w:rPr>
                <w:webHidden/>
              </w:rPr>
            </w:r>
            <w:r w:rsidR="00683C90">
              <w:rPr>
                <w:webHidden/>
              </w:rPr>
              <w:fldChar w:fldCharType="separate"/>
            </w:r>
            <w:r w:rsidR="00683C90">
              <w:rPr>
                <w:webHidden/>
              </w:rPr>
              <w:t>141</w:t>
            </w:r>
            <w:r w:rsidR="00683C90">
              <w:rPr>
                <w:webHidden/>
              </w:rPr>
              <w:fldChar w:fldCharType="end"/>
            </w:r>
          </w:hyperlink>
        </w:p>
        <w:p w14:paraId="748C2F0E" w14:textId="0E4BC2D2"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1" w:history="1">
            <w:r w:rsidR="00683C90" w:rsidRPr="00722EDA">
              <w:rPr>
                <w:rStyle w:val="Hyperlink"/>
              </w:rPr>
              <w:t>Resource 7 – dialogue checklist</w:t>
            </w:r>
            <w:r w:rsidR="00683C90">
              <w:rPr>
                <w:webHidden/>
              </w:rPr>
              <w:tab/>
            </w:r>
            <w:r w:rsidR="00683C90">
              <w:rPr>
                <w:webHidden/>
              </w:rPr>
              <w:fldChar w:fldCharType="begin"/>
            </w:r>
            <w:r w:rsidR="00683C90">
              <w:rPr>
                <w:webHidden/>
              </w:rPr>
              <w:instrText xml:space="preserve"> PAGEREF _Toc161828261 \h </w:instrText>
            </w:r>
            <w:r w:rsidR="00683C90">
              <w:rPr>
                <w:webHidden/>
              </w:rPr>
            </w:r>
            <w:r w:rsidR="00683C90">
              <w:rPr>
                <w:webHidden/>
              </w:rPr>
              <w:fldChar w:fldCharType="separate"/>
            </w:r>
            <w:r w:rsidR="00683C90">
              <w:rPr>
                <w:webHidden/>
              </w:rPr>
              <w:t>142</w:t>
            </w:r>
            <w:r w:rsidR="00683C90">
              <w:rPr>
                <w:webHidden/>
              </w:rPr>
              <w:fldChar w:fldCharType="end"/>
            </w:r>
          </w:hyperlink>
        </w:p>
        <w:p w14:paraId="40F63102" w14:textId="6AAE6B38"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2" w:history="1">
            <w:r w:rsidR="00683C90" w:rsidRPr="00722EDA">
              <w:rPr>
                <w:rStyle w:val="Hyperlink"/>
              </w:rPr>
              <w:t>Resource 8 – connectives</w:t>
            </w:r>
            <w:r w:rsidR="00683C90">
              <w:rPr>
                <w:webHidden/>
              </w:rPr>
              <w:tab/>
            </w:r>
            <w:r w:rsidR="00683C90">
              <w:rPr>
                <w:webHidden/>
              </w:rPr>
              <w:fldChar w:fldCharType="begin"/>
            </w:r>
            <w:r w:rsidR="00683C90">
              <w:rPr>
                <w:webHidden/>
              </w:rPr>
              <w:instrText xml:space="preserve"> PAGEREF _Toc161828262 \h </w:instrText>
            </w:r>
            <w:r w:rsidR="00683C90">
              <w:rPr>
                <w:webHidden/>
              </w:rPr>
            </w:r>
            <w:r w:rsidR="00683C90">
              <w:rPr>
                <w:webHidden/>
              </w:rPr>
              <w:fldChar w:fldCharType="separate"/>
            </w:r>
            <w:r w:rsidR="00683C90">
              <w:rPr>
                <w:webHidden/>
              </w:rPr>
              <w:t>143</w:t>
            </w:r>
            <w:r w:rsidR="00683C90">
              <w:rPr>
                <w:webHidden/>
              </w:rPr>
              <w:fldChar w:fldCharType="end"/>
            </w:r>
          </w:hyperlink>
        </w:p>
        <w:p w14:paraId="3FC2FC8F" w14:textId="2F4FF1CC"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3" w:history="1">
            <w:r w:rsidR="00683C90" w:rsidRPr="00722EDA">
              <w:rPr>
                <w:rStyle w:val="Hyperlink"/>
              </w:rPr>
              <w:t>Resource 9 – homonym charades</w:t>
            </w:r>
            <w:r w:rsidR="00683C90">
              <w:rPr>
                <w:webHidden/>
              </w:rPr>
              <w:tab/>
            </w:r>
            <w:r w:rsidR="00683C90">
              <w:rPr>
                <w:webHidden/>
              </w:rPr>
              <w:fldChar w:fldCharType="begin"/>
            </w:r>
            <w:r w:rsidR="00683C90">
              <w:rPr>
                <w:webHidden/>
              </w:rPr>
              <w:instrText xml:space="preserve"> PAGEREF _Toc161828263 \h </w:instrText>
            </w:r>
            <w:r w:rsidR="00683C90">
              <w:rPr>
                <w:webHidden/>
              </w:rPr>
            </w:r>
            <w:r w:rsidR="00683C90">
              <w:rPr>
                <w:webHidden/>
              </w:rPr>
              <w:fldChar w:fldCharType="separate"/>
            </w:r>
            <w:r w:rsidR="00683C90">
              <w:rPr>
                <w:webHidden/>
              </w:rPr>
              <w:t>144</w:t>
            </w:r>
            <w:r w:rsidR="00683C90">
              <w:rPr>
                <w:webHidden/>
              </w:rPr>
              <w:fldChar w:fldCharType="end"/>
            </w:r>
          </w:hyperlink>
        </w:p>
        <w:p w14:paraId="365FC3D4" w14:textId="3067B782"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4" w:history="1">
            <w:r w:rsidR="00683C90" w:rsidRPr="00722EDA">
              <w:rPr>
                <w:rStyle w:val="Hyperlink"/>
              </w:rPr>
              <w:t>Resource 10 – multiple meaning words</w:t>
            </w:r>
            <w:r w:rsidR="00683C90">
              <w:rPr>
                <w:webHidden/>
              </w:rPr>
              <w:tab/>
            </w:r>
            <w:r w:rsidR="00683C90">
              <w:rPr>
                <w:webHidden/>
              </w:rPr>
              <w:fldChar w:fldCharType="begin"/>
            </w:r>
            <w:r w:rsidR="00683C90">
              <w:rPr>
                <w:webHidden/>
              </w:rPr>
              <w:instrText xml:space="preserve"> PAGEREF _Toc161828264 \h </w:instrText>
            </w:r>
            <w:r w:rsidR="00683C90">
              <w:rPr>
                <w:webHidden/>
              </w:rPr>
            </w:r>
            <w:r w:rsidR="00683C90">
              <w:rPr>
                <w:webHidden/>
              </w:rPr>
              <w:fldChar w:fldCharType="separate"/>
            </w:r>
            <w:r w:rsidR="00683C90">
              <w:rPr>
                <w:webHidden/>
              </w:rPr>
              <w:t>145</w:t>
            </w:r>
            <w:r w:rsidR="00683C90">
              <w:rPr>
                <w:webHidden/>
              </w:rPr>
              <w:fldChar w:fldCharType="end"/>
            </w:r>
          </w:hyperlink>
        </w:p>
        <w:p w14:paraId="12E8799B" w14:textId="3419A261"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5" w:history="1">
            <w:r w:rsidR="00683C90" w:rsidRPr="00722EDA">
              <w:rPr>
                <w:rStyle w:val="Hyperlink"/>
              </w:rPr>
              <w:t>Resource 11 – conversation model</w:t>
            </w:r>
            <w:r w:rsidR="00683C90">
              <w:rPr>
                <w:webHidden/>
              </w:rPr>
              <w:tab/>
            </w:r>
            <w:r w:rsidR="00683C90">
              <w:rPr>
                <w:webHidden/>
              </w:rPr>
              <w:fldChar w:fldCharType="begin"/>
            </w:r>
            <w:r w:rsidR="00683C90">
              <w:rPr>
                <w:webHidden/>
              </w:rPr>
              <w:instrText xml:space="preserve"> PAGEREF _Toc161828265 \h </w:instrText>
            </w:r>
            <w:r w:rsidR="00683C90">
              <w:rPr>
                <w:webHidden/>
              </w:rPr>
            </w:r>
            <w:r w:rsidR="00683C90">
              <w:rPr>
                <w:webHidden/>
              </w:rPr>
              <w:fldChar w:fldCharType="separate"/>
            </w:r>
            <w:r w:rsidR="00683C90">
              <w:rPr>
                <w:webHidden/>
              </w:rPr>
              <w:t>146</w:t>
            </w:r>
            <w:r w:rsidR="00683C90">
              <w:rPr>
                <w:webHidden/>
              </w:rPr>
              <w:fldChar w:fldCharType="end"/>
            </w:r>
          </w:hyperlink>
        </w:p>
        <w:p w14:paraId="7B8DDDC3" w14:textId="20282063"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6" w:history="1">
            <w:r w:rsidR="00683C90" w:rsidRPr="00722EDA">
              <w:rPr>
                <w:rStyle w:val="Hyperlink"/>
              </w:rPr>
              <w:t>Resource 12 – character guessing</w:t>
            </w:r>
            <w:r w:rsidR="00683C90">
              <w:rPr>
                <w:webHidden/>
              </w:rPr>
              <w:tab/>
            </w:r>
            <w:r w:rsidR="00683C90">
              <w:rPr>
                <w:webHidden/>
              </w:rPr>
              <w:fldChar w:fldCharType="begin"/>
            </w:r>
            <w:r w:rsidR="00683C90">
              <w:rPr>
                <w:webHidden/>
              </w:rPr>
              <w:instrText xml:space="preserve"> PAGEREF _Toc161828266 \h </w:instrText>
            </w:r>
            <w:r w:rsidR="00683C90">
              <w:rPr>
                <w:webHidden/>
              </w:rPr>
            </w:r>
            <w:r w:rsidR="00683C90">
              <w:rPr>
                <w:webHidden/>
              </w:rPr>
              <w:fldChar w:fldCharType="separate"/>
            </w:r>
            <w:r w:rsidR="00683C90">
              <w:rPr>
                <w:webHidden/>
              </w:rPr>
              <w:t>147</w:t>
            </w:r>
            <w:r w:rsidR="00683C90">
              <w:rPr>
                <w:webHidden/>
              </w:rPr>
              <w:fldChar w:fldCharType="end"/>
            </w:r>
          </w:hyperlink>
        </w:p>
        <w:p w14:paraId="0C81735C" w14:textId="6D7D3C9C"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7" w:history="1">
            <w:r w:rsidR="00683C90" w:rsidRPr="00722EDA">
              <w:rPr>
                <w:rStyle w:val="Hyperlink"/>
              </w:rPr>
              <w:t>Resource 13 – villainous character profile</w:t>
            </w:r>
            <w:r w:rsidR="00683C90">
              <w:rPr>
                <w:webHidden/>
              </w:rPr>
              <w:tab/>
            </w:r>
            <w:r w:rsidR="00683C90">
              <w:rPr>
                <w:webHidden/>
              </w:rPr>
              <w:fldChar w:fldCharType="begin"/>
            </w:r>
            <w:r w:rsidR="00683C90">
              <w:rPr>
                <w:webHidden/>
              </w:rPr>
              <w:instrText xml:space="preserve"> PAGEREF _Toc161828267 \h </w:instrText>
            </w:r>
            <w:r w:rsidR="00683C90">
              <w:rPr>
                <w:webHidden/>
              </w:rPr>
            </w:r>
            <w:r w:rsidR="00683C90">
              <w:rPr>
                <w:webHidden/>
              </w:rPr>
              <w:fldChar w:fldCharType="separate"/>
            </w:r>
            <w:r w:rsidR="00683C90">
              <w:rPr>
                <w:webHidden/>
              </w:rPr>
              <w:t>148</w:t>
            </w:r>
            <w:r w:rsidR="00683C90">
              <w:rPr>
                <w:webHidden/>
              </w:rPr>
              <w:fldChar w:fldCharType="end"/>
            </w:r>
          </w:hyperlink>
        </w:p>
        <w:p w14:paraId="5D334B17" w14:textId="341D88B9"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8" w:history="1">
            <w:r w:rsidR="00683C90" w:rsidRPr="00722EDA">
              <w:rPr>
                <w:rStyle w:val="Hyperlink"/>
              </w:rPr>
              <w:t>Resource 14 – writing process</w:t>
            </w:r>
            <w:r w:rsidR="00683C90">
              <w:rPr>
                <w:webHidden/>
              </w:rPr>
              <w:tab/>
            </w:r>
            <w:r w:rsidR="00683C90">
              <w:rPr>
                <w:webHidden/>
              </w:rPr>
              <w:fldChar w:fldCharType="begin"/>
            </w:r>
            <w:r w:rsidR="00683C90">
              <w:rPr>
                <w:webHidden/>
              </w:rPr>
              <w:instrText xml:space="preserve"> PAGEREF _Toc161828268 \h </w:instrText>
            </w:r>
            <w:r w:rsidR="00683C90">
              <w:rPr>
                <w:webHidden/>
              </w:rPr>
            </w:r>
            <w:r w:rsidR="00683C90">
              <w:rPr>
                <w:webHidden/>
              </w:rPr>
              <w:fldChar w:fldCharType="separate"/>
            </w:r>
            <w:r w:rsidR="00683C90">
              <w:rPr>
                <w:webHidden/>
              </w:rPr>
              <w:t>149</w:t>
            </w:r>
            <w:r w:rsidR="00683C90">
              <w:rPr>
                <w:webHidden/>
              </w:rPr>
              <w:fldChar w:fldCharType="end"/>
            </w:r>
          </w:hyperlink>
        </w:p>
        <w:p w14:paraId="13D493D0" w14:textId="79656851"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69" w:history="1">
            <w:r w:rsidR="00683C90" w:rsidRPr="00722EDA">
              <w:rPr>
                <w:rStyle w:val="Hyperlink"/>
              </w:rPr>
              <w:t xml:space="preserve">Resource 15 – </w:t>
            </w:r>
            <w:r w:rsidR="00683C90" w:rsidRPr="00722EDA">
              <w:rPr>
                <w:rStyle w:val="Hyperlink"/>
                <w:i/>
                <w:iCs/>
              </w:rPr>
              <w:t>Quest</w:t>
            </w:r>
            <w:r w:rsidR="00683C90" w:rsidRPr="00722EDA">
              <w:rPr>
                <w:rStyle w:val="Hyperlink"/>
              </w:rPr>
              <w:t xml:space="preserve"> narrative planning template</w:t>
            </w:r>
            <w:r w:rsidR="00683C90">
              <w:rPr>
                <w:webHidden/>
              </w:rPr>
              <w:tab/>
            </w:r>
            <w:r w:rsidR="00683C90">
              <w:rPr>
                <w:webHidden/>
              </w:rPr>
              <w:fldChar w:fldCharType="begin"/>
            </w:r>
            <w:r w:rsidR="00683C90">
              <w:rPr>
                <w:webHidden/>
              </w:rPr>
              <w:instrText xml:space="preserve"> PAGEREF _Toc161828269 \h </w:instrText>
            </w:r>
            <w:r w:rsidR="00683C90">
              <w:rPr>
                <w:webHidden/>
              </w:rPr>
            </w:r>
            <w:r w:rsidR="00683C90">
              <w:rPr>
                <w:webHidden/>
              </w:rPr>
              <w:fldChar w:fldCharType="separate"/>
            </w:r>
            <w:r w:rsidR="00683C90">
              <w:rPr>
                <w:webHidden/>
              </w:rPr>
              <w:t>150</w:t>
            </w:r>
            <w:r w:rsidR="00683C90">
              <w:rPr>
                <w:webHidden/>
              </w:rPr>
              <w:fldChar w:fldCharType="end"/>
            </w:r>
          </w:hyperlink>
        </w:p>
        <w:p w14:paraId="5D375FF6" w14:textId="36DABC90"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70" w:history="1">
            <w:r w:rsidR="00683C90" w:rsidRPr="00722EDA">
              <w:rPr>
                <w:rStyle w:val="Hyperlink"/>
              </w:rPr>
              <w:t xml:space="preserve">Resource 16 – </w:t>
            </w:r>
            <w:r w:rsidR="00683C90" w:rsidRPr="00722EDA">
              <w:rPr>
                <w:rStyle w:val="Hyperlink"/>
                <w:i/>
                <w:iCs/>
              </w:rPr>
              <w:t>Quest</w:t>
            </w:r>
            <w:r w:rsidR="00683C90" w:rsidRPr="00722EDA">
              <w:rPr>
                <w:rStyle w:val="Hyperlink"/>
              </w:rPr>
              <w:t xml:space="preserve"> narrative planning template example</w:t>
            </w:r>
            <w:r w:rsidR="00683C90">
              <w:rPr>
                <w:webHidden/>
              </w:rPr>
              <w:tab/>
            </w:r>
            <w:r w:rsidR="00683C90">
              <w:rPr>
                <w:webHidden/>
              </w:rPr>
              <w:fldChar w:fldCharType="begin"/>
            </w:r>
            <w:r w:rsidR="00683C90">
              <w:rPr>
                <w:webHidden/>
              </w:rPr>
              <w:instrText xml:space="preserve"> PAGEREF _Toc161828270 \h </w:instrText>
            </w:r>
            <w:r w:rsidR="00683C90">
              <w:rPr>
                <w:webHidden/>
              </w:rPr>
            </w:r>
            <w:r w:rsidR="00683C90">
              <w:rPr>
                <w:webHidden/>
              </w:rPr>
              <w:fldChar w:fldCharType="separate"/>
            </w:r>
            <w:r w:rsidR="00683C90">
              <w:rPr>
                <w:webHidden/>
              </w:rPr>
              <w:t>152</w:t>
            </w:r>
            <w:r w:rsidR="00683C90">
              <w:rPr>
                <w:webHidden/>
              </w:rPr>
              <w:fldChar w:fldCharType="end"/>
            </w:r>
          </w:hyperlink>
        </w:p>
        <w:p w14:paraId="3069528F" w14:textId="499CE6FB" w:rsidR="00683C90" w:rsidRDefault="007229AD">
          <w:pPr>
            <w:pStyle w:val="TOC1"/>
            <w:rPr>
              <w:rFonts w:asciiTheme="minorHAnsi" w:eastAsiaTheme="minorEastAsia" w:hAnsiTheme="minorHAnsi" w:cstheme="minorBidi"/>
              <w:b w:val="0"/>
              <w:kern w:val="2"/>
              <w:szCs w:val="22"/>
              <w:lang w:eastAsia="en-AU"/>
              <w14:ligatures w14:val="standardContextual"/>
            </w:rPr>
          </w:pPr>
          <w:hyperlink w:anchor="_Toc161828271" w:history="1">
            <w:r w:rsidR="00683C90" w:rsidRPr="00722EDA">
              <w:rPr>
                <w:rStyle w:val="Hyperlink"/>
              </w:rPr>
              <w:t>References</w:t>
            </w:r>
            <w:r w:rsidR="00683C90">
              <w:rPr>
                <w:webHidden/>
              </w:rPr>
              <w:tab/>
            </w:r>
            <w:r w:rsidR="00683C90">
              <w:rPr>
                <w:webHidden/>
              </w:rPr>
              <w:fldChar w:fldCharType="begin"/>
            </w:r>
            <w:r w:rsidR="00683C90">
              <w:rPr>
                <w:webHidden/>
              </w:rPr>
              <w:instrText xml:space="preserve"> PAGEREF _Toc161828271 \h </w:instrText>
            </w:r>
            <w:r w:rsidR="00683C90">
              <w:rPr>
                <w:webHidden/>
              </w:rPr>
            </w:r>
            <w:r w:rsidR="00683C90">
              <w:rPr>
                <w:webHidden/>
              </w:rPr>
              <w:fldChar w:fldCharType="separate"/>
            </w:r>
            <w:r w:rsidR="00683C90">
              <w:rPr>
                <w:webHidden/>
              </w:rPr>
              <w:t>154</w:t>
            </w:r>
            <w:r w:rsidR="00683C90">
              <w:rPr>
                <w:webHidden/>
              </w:rPr>
              <w:fldChar w:fldCharType="end"/>
            </w:r>
          </w:hyperlink>
        </w:p>
        <w:p w14:paraId="4326994C" w14:textId="53910AE5" w:rsidR="4E945D01" w:rsidRDefault="00EE72CA" w:rsidP="4E945D01">
          <w:pPr>
            <w:pStyle w:val="TOC3"/>
            <w:tabs>
              <w:tab w:val="right" w:leader="dot" w:pos="14565"/>
            </w:tabs>
            <w:rPr>
              <w:rStyle w:val="Hyperlink"/>
            </w:rPr>
          </w:pPr>
          <w:r>
            <w:rPr>
              <w:noProof/>
            </w:rPr>
            <w:fldChar w:fldCharType="end"/>
          </w:r>
        </w:p>
      </w:sdtContent>
    </w:sdt>
    <w:p w14:paraId="22A597E1" w14:textId="77777777" w:rsidR="001F2811" w:rsidRDefault="001F2811">
      <w:pPr>
        <w:spacing w:before="0" w:after="160" w:line="259" w:lineRule="auto"/>
      </w:pPr>
      <w:r>
        <w:br w:type="page"/>
      </w:r>
    </w:p>
    <w:p w14:paraId="4426E35F" w14:textId="77777777" w:rsidR="00F56759" w:rsidRPr="00081C21" w:rsidRDefault="31798309" w:rsidP="00081C21">
      <w:pPr>
        <w:pStyle w:val="Heading1"/>
      </w:pPr>
      <w:bookmarkStart w:id="1" w:name="_Toc161828158"/>
      <w:r w:rsidRPr="00081C21">
        <w:t>Unit overview and instructions for use</w:t>
      </w:r>
      <w:bookmarkEnd w:id="1"/>
    </w:p>
    <w:p w14:paraId="0976E7EF" w14:textId="3C17EE52" w:rsidR="00DF097B" w:rsidRDefault="0CBDC708" w:rsidP="002E646D">
      <w:pPr>
        <w:pStyle w:val="ListBullet"/>
        <w:numPr>
          <w:ilvl w:val="0"/>
          <w:numId w:val="0"/>
        </w:numPr>
        <w:spacing w:before="120"/>
        <w:rPr>
          <w:rFonts w:eastAsia="Arial"/>
          <w:color w:val="000000" w:themeColor="text1"/>
        </w:rPr>
      </w:pPr>
      <w:r w:rsidRPr="4B0C5A9C">
        <w:rPr>
          <w:rFonts w:eastAsia="Arial"/>
          <w:color w:val="000000" w:themeColor="text1"/>
        </w:rPr>
        <w:t xml:space="preserve">In this five-week unit, students will </w:t>
      </w:r>
      <w:r w:rsidR="6DE8ABCA" w:rsidRPr="4B0C5A9C">
        <w:rPr>
          <w:rFonts w:eastAsia="Arial"/>
          <w:color w:val="000000" w:themeColor="text1"/>
        </w:rPr>
        <w:t>gain a deeper understanding of the textual concepts of</w:t>
      </w:r>
      <w:r w:rsidRPr="4B0C5A9C">
        <w:rPr>
          <w:rFonts w:eastAsia="Arial"/>
          <w:color w:val="000000" w:themeColor="text1"/>
        </w:rPr>
        <w:t xml:space="preserve"> </w:t>
      </w:r>
      <w:r w:rsidR="008218C0">
        <w:rPr>
          <w:rFonts w:eastAsia="Arial"/>
          <w:color w:val="000000" w:themeColor="text1"/>
        </w:rPr>
        <w:t>‘</w:t>
      </w:r>
      <w:r w:rsidRPr="4B0C5A9C">
        <w:rPr>
          <w:rFonts w:eastAsia="Arial"/>
          <w:color w:val="000000" w:themeColor="text1"/>
        </w:rPr>
        <w:t>characterisation</w:t>
      </w:r>
      <w:r w:rsidR="008218C0">
        <w:rPr>
          <w:rFonts w:eastAsia="Arial"/>
          <w:color w:val="000000" w:themeColor="text1"/>
        </w:rPr>
        <w:t>’</w:t>
      </w:r>
      <w:r w:rsidRPr="4B0C5A9C">
        <w:rPr>
          <w:rFonts w:eastAsia="Arial"/>
          <w:color w:val="000000" w:themeColor="text1"/>
        </w:rPr>
        <w:t xml:space="preserve"> and </w:t>
      </w:r>
      <w:r w:rsidR="008218C0">
        <w:rPr>
          <w:rFonts w:eastAsia="Arial"/>
          <w:color w:val="000000" w:themeColor="text1"/>
        </w:rPr>
        <w:t>‘</w:t>
      </w:r>
      <w:r w:rsidRPr="4B0C5A9C">
        <w:rPr>
          <w:rFonts w:eastAsia="Arial"/>
          <w:color w:val="000000" w:themeColor="text1"/>
        </w:rPr>
        <w:t>narrative</w:t>
      </w:r>
      <w:r w:rsidR="008218C0">
        <w:rPr>
          <w:rFonts w:eastAsia="Arial"/>
          <w:color w:val="000000" w:themeColor="text1"/>
        </w:rPr>
        <w:t>’</w:t>
      </w:r>
      <w:r w:rsidRPr="4B0C5A9C">
        <w:rPr>
          <w:rFonts w:eastAsia="Arial"/>
          <w:color w:val="000000" w:themeColor="text1"/>
        </w:rPr>
        <w:t xml:space="preserve"> </w:t>
      </w:r>
      <w:r w:rsidR="18E65662" w:rsidRPr="4B0C5A9C">
        <w:rPr>
          <w:rFonts w:eastAsia="Arial"/>
          <w:color w:val="000000" w:themeColor="text1"/>
        </w:rPr>
        <w:t>t</w:t>
      </w:r>
      <w:r w:rsidRPr="4B0C5A9C">
        <w:rPr>
          <w:rFonts w:eastAsia="Arial"/>
          <w:color w:val="000000" w:themeColor="text1"/>
        </w:rPr>
        <w:t>hrough the text</w:t>
      </w:r>
      <w:r w:rsidR="2D45CA73" w:rsidRPr="4B0C5A9C">
        <w:rPr>
          <w:rFonts w:eastAsia="Arial"/>
          <w:color w:val="000000" w:themeColor="text1"/>
        </w:rPr>
        <w:t>s</w:t>
      </w:r>
      <w:r w:rsidRPr="4B0C5A9C">
        <w:rPr>
          <w:rFonts w:eastAsia="Arial"/>
          <w:color w:val="000000" w:themeColor="text1"/>
        </w:rPr>
        <w:t xml:space="preserve"> </w:t>
      </w:r>
      <w:r w:rsidRPr="4B0C5A9C">
        <w:rPr>
          <w:rStyle w:val="Emphasis"/>
        </w:rPr>
        <w:t>Deltora Quest: The Forest</w:t>
      </w:r>
      <w:r w:rsidR="67DC98DB" w:rsidRPr="4B0C5A9C">
        <w:rPr>
          <w:rStyle w:val="Emphasis"/>
        </w:rPr>
        <w:t>s</w:t>
      </w:r>
      <w:r w:rsidRPr="4B0C5A9C">
        <w:rPr>
          <w:rStyle w:val="Emphasis"/>
        </w:rPr>
        <w:t xml:space="preserve"> of Silence</w:t>
      </w:r>
      <w:r w:rsidRPr="4B0C5A9C">
        <w:rPr>
          <w:rFonts w:eastAsia="Arial"/>
          <w:color w:val="000000" w:themeColor="text1"/>
        </w:rPr>
        <w:t xml:space="preserve"> and </w:t>
      </w:r>
      <w:r w:rsidRPr="009C16FA">
        <w:rPr>
          <w:rStyle w:val="Emphasis"/>
        </w:rPr>
        <w:t>Quest</w:t>
      </w:r>
      <w:r w:rsidR="17441FD8" w:rsidRPr="4B0C5A9C">
        <w:rPr>
          <w:rFonts w:eastAsia="Arial"/>
          <w:i/>
          <w:iCs/>
          <w:color w:val="000000" w:themeColor="text1"/>
        </w:rPr>
        <w:t xml:space="preserve">. </w:t>
      </w:r>
      <w:r w:rsidR="17441FD8" w:rsidRPr="4B0C5A9C">
        <w:rPr>
          <w:rFonts w:eastAsia="Arial"/>
          <w:color w:val="000000" w:themeColor="text1"/>
        </w:rPr>
        <w:t>Throughout the unit,</w:t>
      </w:r>
      <w:r w:rsidRPr="4B0C5A9C">
        <w:rPr>
          <w:rFonts w:eastAsia="Arial"/>
          <w:i/>
          <w:iCs/>
          <w:color w:val="000000" w:themeColor="text1"/>
        </w:rPr>
        <w:t xml:space="preserve"> </w:t>
      </w:r>
      <w:r w:rsidR="34854340" w:rsidRPr="4B0C5A9C">
        <w:rPr>
          <w:rFonts w:eastAsia="Arial"/>
          <w:color w:val="000000" w:themeColor="text1"/>
        </w:rPr>
        <w:t>s</w:t>
      </w:r>
      <w:r w:rsidRPr="4B0C5A9C">
        <w:rPr>
          <w:rFonts w:eastAsia="Arial"/>
          <w:color w:val="000000" w:themeColor="text1"/>
        </w:rPr>
        <w:t xml:space="preserve">tudents </w:t>
      </w:r>
      <w:r w:rsidR="292DC0A5" w:rsidRPr="4B0C5A9C">
        <w:rPr>
          <w:rFonts w:eastAsia="Arial"/>
          <w:color w:val="000000" w:themeColor="text1"/>
        </w:rPr>
        <w:t xml:space="preserve">will </w:t>
      </w:r>
      <w:r w:rsidRPr="4B0C5A9C">
        <w:rPr>
          <w:rFonts w:eastAsia="Arial"/>
          <w:color w:val="000000" w:themeColor="text1"/>
        </w:rPr>
        <w:t>investigate ways in which characters are represented in literature and experiment with dialogue and characterisation.</w:t>
      </w:r>
      <w:r w:rsidRPr="4B0C5A9C">
        <w:rPr>
          <w:rFonts w:ascii="system-ui" w:eastAsia="system-ui" w:hAnsi="system-ui" w:cs="system-ui"/>
          <w:color w:val="374151"/>
        </w:rPr>
        <w:t xml:space="preserve"> </w:t>
      </w:r>
      <w:r w:rsidRPr="4B0C5A9C">
        <w:rPr>
          <w:rFonts w:eastAsia="Arial"/>
          <w:color w:val="000000" w:themeColor="text1"/>
        </w:rPr>
        <w:t>Students will draw on shared experiences of texts read and viewed to plan, draft</w:t>
      </w:r>
      <w:r w:rsidR="019D2F59" w:rsidRPr="4B0C5A9C">
        <w:rPr>
          <w:rFonts w:eastAsia="Arial"/>
          <w:color w:val="000000" w:themeColor="text1"/>
        </w:rPr>
        <w:t xml:space="preserve">, </w:t>
      </w:r>
      <w:r w:rsidRPr="4B0C5A9C">
        <w:rPr>
          <w:rFonts w:eastAsia="Arial"/>
          <w:color w:val="000000" w:themeColor="text1"/>
        </w:rPr>
        <w:t xml:space="preserve">revise and present an imaginative </w:t>
      </w:r>
      <w:r w:rsidR="759F6CE2" w:rsidRPr="4B0C5A9C">
        <w:rPr>
          <w:rFonts w:eastAsia="Arial"/>
          <w:color w:val="000000" w:themeColor="text1"/>
        </w:rPr>
        <w:t>text</w:t>
      </w:r>
      <w:r w:rsidR="74D5C80E" w:rsidRPr="4B0C5A9C">
        <w:rPr>
          <w:rFonts w:eastAsia="Arial"/>
          <w:color w:val="000000" w:themeColor="text1"/>
        </w:rPr>
        <w:t>.</w:t>
      </w:r>
    </w:p>
    <w:p w14:paraId="0D4EF324" w14:textId="77777777" w:rsidR="00D10F5B" w:rsidRDefault="00F56759" w:rsidP="00521366">
      <w:r w:rsidRPr="00F56759">
        <w:t>Outcomes and content in this unit are organised into Component A and Component B. The components are connected, with learning in Component A complementing learning in Component B.</w:t>
      </w:r>
    </w:p>
    <w:p w14:paraId="28D2567D" w14:textId="77777777" w:rsidR="00F56759" w:rsidRDefault="00F56759" w:rsidP="00521366">
      <w:pPr>
        <w:pStyle w:val="FeatureBox"/>
      </w:pPr>
      <w:r w:rsidRPr="00F56759">
        <w:rPr>
          <w:rStyle w:val="Strong"/>
        </w:rPr>
        <w:t>Note:</w:t>
      </w:r>
      <w:r>
        <w:t xml:space="preserve"> </w:t>
      </w:r>
      <w:r w:rsidR="00BD7A55">
        <w:t>t</w:t>
      </w:r>
      <w:r>
        <w:t>he duration of this unit can be adapted to suit individual school contexts. For example, learning could occur across 5 days rather than 4.</w:t>
      </w:r>
    </w:p>
    <w:p w14:paraId="284CCBE8" w14:textId="77777777" w:rsidR="00F56759" w:rsidRDefault="00F56759" w:rsidP="00521366">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5935"/>
        <w:gridCol w:w="5936"/>
      </w:tblGrid>
      <w:tr w:rsidR="00F56759" w14:paraId="6E7913C9" w14:textId="77777777" w:rsidTr="002E646D">
        <w:trPr>
          <w:cnfStyle w:val="100000000000" w:firstRow="1" w:lastRow="0" w:firstColumn="0" w:lastColumn="0" w:oddVBand="0" w:evenVBand="0" w:oddHBand="0" w:evenHBand="0" w:firstRowFirstColumn="0" w:firstRowLastColumn="0" w:lastRowFirstColumn="0" w:lastRowLastColumn="0"/>
        </w:trPr>
        <w:tc>
          <w:tcPr>
            <w:tcW w:w="2689" w:type="dxa"/>
          </w:tcPr>
          <w:p w14:paraId="25375C99" w14:textId="77777777" w:rsidR="00F56759" w:rsidRDefault="00F56759" w:rsidP="00521366">
            <w:r>
              <w:t>Teaching and learning</w:t>
            </w:r>
          </w:p>
        </w:tc>
        <w:tc>
          <w:tcPr>
            <w:tcW w:w="5935" w:type="dxa"/>
          </w:tcPr>
          <w:p w14:paraId="57E820D6" w14:textId="77777777" w:rsidR="00F56759" w:rsidRDefault="00F56759" w:rsidP="00521366">
            <w:r>
              <w:t>Component A</w:t>
            </w:r>
          </w:p>
        </w:tc>
        <w:tc>
          <w:tcPr>
            <w:tcW w:w="5936" w:type="dxa"/>
          </w:tcPr>
          <w:p w14:paraId="7F40A7FA" w14:textId="77777777" w:rsidR="00F56759" w:rsidRDefault="00F56759" w:rsidP="00521366">
            <w:r>
              <w:t>Component B</w:t>
            </w:r>
          </w:p>
        </w:tc>
      </w:tr>
      <w:tr w:rsidR="00F56759" w14:paraId="67DC6194" w14:textId="77777777" w:rsidTr="002E646D">
        <w:trPr>
          <w:cnfStyle w:val="000000100000" w:firstRow="0" w:lastRow="0" w:firstColumn="0" w:lastColumn="0" w:oddVBand="0" w:evenVBand="0" w:oddHBand="1" w:evenHBand="0" w:firstRowFirstColumn="0" w:firstRowLastColumn="0" w:lastRowFirstColumn="0" w:lastRowLastColumn="0"/>
        </w:trPr>
        <w:tc>
          <w:tcPr>
            <w:tcW w:w="2689" w:type="dxa"/>
          </w:tcPr>
          <w:p w14:paraId="35F8EA80" w14:textId="77777777" w:rsidR="00F56759" w:rsidRDefault="00F56759" w:rsidP="00521366">
            <w:r>
              <w:t>Suggested duration</w:t>
            </w:r>
          </w:p>
        </w:tc>
        <w:tc>
          <w:tcPr>
            <w:tcW w:w="5935" w:type="dxa"/>
          </w:tcPr>
          <w:p w14:paraId="2948FA4E" w14:textId="77777777" w:rsidR="00F56759" w:rsidRDefault="00F56759" w:rsidP="00521366">
            <w:r w:rsidRPr="00F56759">
              <w:t>60 minutes × 4 days/week or equivalent</w:t>
            </w:r>
          </w:p>
        </w:tc>
        <w:tc>
          <w:tcPr>
            <w:tcW w:w="5936" w:type="dxa"/>
          </w:tcPr>
          <w:p w14:paraId="6FB758F3" w14:textId="77777777" w:rsidR="00F56759" w:rsidRDefault="00F56759" w:rsidP="00521366">
            <w:r w:rsidRPr="00F56759">
              <w:t>60 minutes × 4 days/week or equivalent</w:t>
            </w:r>
          </w:p>
        </w:tc>
      </w:tr>
      <w:tr w:rsidR="00F56759" w14:paraId="7EA0226F" w14:textId="77777777" w:rsidTr="002E646D">
        <w:trPr>
          <w:cnfStyle w:val="000000010000" w:firstRow="0" w:lastRow="0" w:firstColumn="0" w:lastColumn="0" w:oddVBand="0" w:evenVBand="0" w:oddHBand="0" w:evenHBand="1" w:firstRowFirstColumn="0" w:firstRowLastColumn="0" w:lastRowFirstColumn="0" w:lastRowLastColumn="0"/>
        </w:trPr>
        <w:tc>
          <w:tcPr>
            <w:tcW w:w="2689" w:type="dxa"/>
          </w:tcPr>
          <w:p w14:paraId="0C985BFC" w14:textId="77777777" w:rsidR="00F56759" w:rsidRDefault="00F56759" w:rsidP="00521366">
            <w:r>
              <w:t>Explicit teaching focus areas</w:t>
            </w:r>
          </w:p>
        </w:tc>
        <w:tc>
          <w:tcPr>
            <w:tcW w:w="5935" w:type="dxa"/>
          </w:tcPr>
          <w:p w14:paraId="4C0D97A1" w14:textId="77777777" w:rsidR="00F56759" w:rsidRDefault="0004187B" w:rsidP="00521366">
            <w:r>
              <w:t>Component A addresses content from the focus areas:</w:t>
            </w:r>
          </w:p>
          <w:p w14:paraId="407EE776" w14:textId="77777777" w:rsidR="0004187B" w:rsidRDefault="0004187B" w:rsidP="00521366">
            <w:pPr>
              <w:pStyle w:val="ListBullet"/>
            </w:pPr>
            <w:r>
              <w:t>Vocabulary</w:t>
            </w:r>
          </w:p>
          <w:p w14:paraId="5F8269E4" w14:textId="77777777" w:rsidR="0004187B" w:rsidRDefault="0004187B" w:rsidP="00521366">
            <w:pPr>
              <w:pStyle w:val="ListBullet"/>
            </w:pPr>
            <w:r>
              <w:t>Reading fluency</w:t>
            </w:r>
            <w:r w:rsidR="007F1097">
              <w:t xml:space="preserve"> (Stage 2)</w:t>
            </w:r>
          </w:p>
          <w:p w14:paraId="2925295F" w14:textId="77777777" w:rsidR="0004187B" w:rsidRDefault="0004187B" w:rsidP="00521366">
            <w:pPr>
              <w:pStyle w:val="ListBullet"/>
            </w:pPr>
            <w:r>
              <w:t>Reading comprehension</w:t>
            </w:r>
          </w:p>
          <w:p w14:paraId="11B0D750" w14:textId="77777777" w:rsidR="0004187B" w:rsidRDefault="0004187B" w:rsidP="00521366">
            <w:pPr>
              <w:pStyle w:val="ListBullet"/>
            </w:pPr>
            <w:r>
              <w:t>Creating written texts</w:t>
            </w:r>
          </w:p>
          <w:p w14:paraId="4840DB93" w14:textId="77777777" w:rsidR="0004187B" w:rsidRDefault="0004187B" w:rsidP="00521366">
            <w:pPr>
              <w:pStyle w:val="ListBullet"/>
            </w:pPr>
            <w:r>
              <w:t>Spelling</w:t>
            </w:r>
          </w:p>
          <w:p w14:paraId="7B346320" w14:textId="77777777" w:rsidR="0004187B" w:rsidRDefault="0004187B" w:rsidP="00521366">
            <w:pPr>
              <w:pStyle w:val="ListBullet"/>
            </w:pPr>
            <w:r>
              <w:t>Handwriting and digital transcription</w:t>
            </w:r>
          </w:p>
          <w:p w14:paraId="23CBC2D4" w14:textId="77777777" w:rsidR="0004187B" w:rsidRDefault="0004187B" w:rsidP="00521366">
            <w:r>
              <w:t>It centres on the development of foundational skills and knowledge through regular, systematic and repeated practice.</w:t>
            </w:r>
          </w:p>
        </w:tc>
        <w:tc>
          <w:tcPr>
            <w:tcW w:w="5936" w:type="dxa"/>
          </w:tcPr>
          <w:p w14:paraId="5AFE10C3" w14:textId="77777777" w:rsidR="00F56759" w:rsidRDefault="0004187B" w:rsidP="00521366">
            <w:r>
              <w:t>Component B addresses content from the focus areas:</w:t>
            </w:r>
          </w:p>
          <w:p w14:paraId="5FD5E932" w14:textId="77777777" w:rsidR="0004187B" w:rsidRDefault="0004187B" w:rsidP="00521366">
            <w:pPr>
              <w:pStyle w:val="ListBullet"/>
            </w:pPr>
            <w:r>
              <w:t>Oral language and communication</w:t>
            </w:r>
          </w:p>
          <w:p w14:paraId="2C6013A2" w14:textId="77777777" w:rsidR="0004187B" w:rsidRDefault="0004187B" w:rsidP="00521366">
            <w:pPr>
              <w:pStyle w:val="ListBullet"/>
            </w:pPr>
            <w:r>
              <w:t>Vocabulary</w:t>
            </w:r>
          </w:p>
          <w:p w14:paraId="7CDDF9FA" w14:textId="77777777" w:rsidR="0004187B" w:rsidRDefault="0004187B" w:rsidP="00521366">
            <w:pPr>
              <w:pStyle w:val="ListBullet"/>
            </w:pPr>
            <w:r>
              <w:t>Reading comprehension</w:t>
            </w:r>
          </w:p>
          <w:p w14:paraId="6ACBDAA3" w14:textId="77777777" w:rsidR="0004187B" w:rsidRDefault="0004187B" w:rsidP="00521366">
            <w:pPr>
              <w:pStyle w:val="ListBullet"/>
            </w:pPr>
            <w:r>
              <w:t>Creating written texts</w:t>
            </w:r>
          </w:p>
          <w:p w14:paraId="298F91EF" w14:textId="77777777" w:rsidR="0004187B" w:rsidRDefault="0004187B" w:rsidP="00521366">
            <w:pPr>
              <w:pStyle w:val="ListBullet"/>
            </w:pPr>
            <w:r>
              <w:t>Understanding and responding to literature</w:t>
            </w:r>
          </w:p>
          <w:p w14:paraId="03DE34E7" w14:textId="77777777" w:rsidR="0004187B" w:rsidRDefault="0004187B" w:rsidP="00521366">
            <w:r>
              <w:t>It centres on the conceptual understandings of English and exemplifies the importance of learning about and enjoying literature through the study of quality texts.</w:t>
            </w:r>
          </w:p>
        </w:tc>
      </w:tr>
      <w:tr w:rsidR="00F56759" w14:paraId="51751F45" w14:textId="77777777" w:rsidTr="002E646D">
        <w:trPr>
          <w:cnfStyle w:val="000000100000" w:firstRow="0" w:lastRow="0" w:firstColumn="0" w:lastColumn="0" w:oddVBand="0" w:evenVBand="0" w:oddHBand="1" w:evenHBand="0" w:firstRowFirstColumn="0" w:firstRowLastColumn="0" w:lastRowFirstColumn="0" w:lastRowLastColumn="0"/>
        </w:trPr>
        <w:tc>
          <w:tcPr>
            <w:tcW w:w="2689" w:type="dxa"/>
          </w:tcPr>
          <w:p w14:paraId="6055F615" w14:textId="77777777" w:rsidR="00F56759" w:rsidRDefault="00F56759" w:rsidP="00521366">
            <w:r>
              <w:t>Preparing for teaching and learning</w:t>
            </w:r>
          </w:p>
        </w:tc>
        <w:tc>
          <w:tcPr>
            <w:tcW w:w="5935" w:type="dxa"/>
          </w:tcPr>
          <w:p w14:paraId="5CCE63E9" w14:textId="77777777" w:rsidR="0004187B" w:rsidRDefault="0004187B" w:rsidP="002E646D">
            <w:pPr>
              <w:pStyle w:val="ListBullet"/>
              <w:spacing w:before="120"/>
            </w:pPr>
            <w:r>
              <w:t>Specific teaching and learning activities need to be developed by the teacher. When planning for these activities, please refer to the Component A outcomes and content, teaching guides and planning frameworks.</w:t>
            </w:r>
          </w:p>
          <w:p w14:paraId="74DBCB24" w14:textId="77777777" w:rsidR="00F56759" w:rsidRPr="0004187B" w:rsidRDefault="0004187B" w:rsidP="002E646D">
            <w:pPr>
              <w:pStyle w:val="ListBullet"/>
              <w:spacing w:after="0"/>
            </w:pPr>
            <w:r>
              <w:t xml:space="preserve">Plan and document how you will sequence teaching and learning in whole-class and targeted-groups across the </w:t>
            </w:r>
            <w:r w:rsidR="00F71812">
              <w:t>5</w:t>
            </w:r>
            <w:r>
              <w:t>-week cycle as required. This should be based on student needs identified through ongoing assessment data.</w:t>
            </w:r>
          </w:p>
        </w:tc>
        <w:tc>
          <w:tcPr>
            <w:tcW w:w="5936" w:type="dxa"/>
          </w:tcPr>
          <w:p w14:paraId="2F0D1AB1" w14:textId="77777777" w:rsidR="0004187B" w:rsidRDefault="0004187B" w:rsidP="007D290E">
            <w:pPr>
              <w:pStyle w:val="ListBullet"/>
              <w:numPr>
                <w:ilvl w:val="0"/>
                <w:numId w:val="17"/>
              </w:numPr>
            </w:pPr>
            <w:r>
              <w:t>Familiarise yourself with the mentor and supporting texts and textual concepts, and the teaching and learning sequence.</w:t>
            </w:r>
          </w:p>
          <w:p w14:paraId="24C5C075" w14:textId="77777777" w:rsidR="00F56759" w:rsidRDefault="0004187B" w:rsidP="002E646D">
            <w:pPr>
              <w:pStyle w:val="ListBullet"/>
              <w:numPr>
                <w:ilvl w:val="0"/>
                <w:numId w:val="17"/>
              </w:numPr>
              <w:spacing w:before="120"/>
            </w:pPr>
            <w:r>
              <w:t xml:space="preserve">Determine how you will support students in whole-class and targeted-groups across the </w:t>
            </w:r>
            <w:r w:rsidR="00F71812">
              <w:t>5</w:t>
            </w:r>
            <w:r>
              <w:t>-week cycle as required. This should be based on student needs identified through ongoing assessment data.</w:t>
            </w:r>
          </w:p>
        </w:tc>
      </w:tr>
    </w:tbl>
    <w:p w14:paraId="73888673" w14:textId="6910629A" w:rsidR="009F145D" w:rsidRDefault="007229AD" w:rsidP="002E646D">
      <w:pPr>
        <w:pStyle w:val="Imageattributioncaption"/>
        <w:spacing w:before="120"/>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579ACF01" w14:textId="77777777" w:rsidR="009F145D" w:rsidRDefault="28FEB330" w:rsidP="00521366">
      <w:pPr>
        <w:pStyle w:val="Heading2"/>
      </w:pPr>
      <w:bookmarkStart w:id="2" w:name="_Toc161828159"/>
      <w:r>
        <w:t>Teacher notes</w:t>
      </w:r>
      <w:bookmarkEnd w:id="2"/>
    </w:p>
    <w:p w14:paraId="2BD67B0B" w14:textId="530CFCC4" w:rsidR="00591488" w:rsidRDefault="0311E0F9" w:rsidP="00102D4F">
      <w:pPr>
        <w:pStyle w:val="ListNumber"/>
        <w:rPr>
          <w:rFonts w:eastAsia="Calibri"/>
        </w:rPr>
      </w:pPr>
      <w:r>
        <w:t xml:space="preserve">Characterisation is the </w:t>
      </w:r>
      <w:r w:rsidR="78D7593C">
        <w:t xml:space="preserve">mentor concept of this unit, explored using the texts </w:t>
      </w:r>
      <w:r w:rsidR="78D7593C" w:rsidRPr="009C16FA">
        <w:rPr>
          <w:rStyle w:val="Emphasis"/>
        </w:rPr>
        <w:t>Deltora Quest: The Forest</w:t>
      </w:r>
      <w:r w:rsidR="004026BA">
        <w:rPr>
          <w:rStyle w:val="Emphasis"/>
        </w:rPr>
        <w:t>s</w:t>
      </w:r>
      <w:r w:rsidR="78D7593C" w:rsidRPr="009C16FA">
        <w:rPr>
          <w:rStyle w:val="Emphasis"/>
        </w:rPr>
        <w:t xml:space="preserve"> of Silence</w:t>
      </w:r>
      <w:r w:rsidR="78D7593C" w:rsidRPr="08FA36C8">
        <w:rPr>
          <w:rFonts w:eastAsia="Arial"/>
          <w:color w:val="000000" w:themeColor="text1"/>
        </w:rPr>
        <w:t xml:space="preserve"> by Emily Rodda and </w:t>
      </w:r>
      <w:r w:rsidR="78D7593C" w:rsidRPr="009C16FA">
        <w:rPr>
          <w:rStyle w:val="Emphasis"/>
        </w:rPr>
        <w:t>Quest</w:t>
      </w:r>
      <w:r w:rsidR="78D7593C">
        <w:t xml:space="preserve"> by Aaron Becker. Characterisation</w:t>
      </w:r>
      <w:r w:rsidR="25BE8BB4">
        <w:t xml:space="preserve"> is the </w:t>
      </w:r>
      <w:r>
        <w:t>technical construction and representation of any personality or person-like figure in text, including features such as their appearance, actions, words or thoughts</w:t>
      </w:r>
      <w:r w:rsidR="00A04972">
        <w:t>.</w:t>
      </w:r>
      <w:r>
        <w:t xml:space="preserve"> (</w:t>
      </w:r>
      <w:hyperlink r:id="rId9">
        <w:r w:rsidR="000204AF" w:rsidRPr="08FA36C8">
          <w:rPr>
            <w:rStyle w:val="Hyperlink"/>
          </w:rPr>
          <w:t xml:space="preserve">NESA </w:t>
        </w:r>
        <w:r w:rsidR="000204AF">
          <w:rPr>
            <w:rStyle w:val="Hyperlink"/>
          </w:rPr>
          <w:t>2024</w:t>
        </w:r>
      </w:hyperlink>
      <w:r>
        <w:t>).</w:t>
      </w:r>
    </w:p>
    <w:p w14:paraId="5E3B2ADD" w14:textId="3449C199" w:rsidR="00591488" w:rsidRPr="00102D4F" w:rsidRDefault="0311E0F9" w:rsidP="00102D4F">
      <w:pPr>
        <w:pStyle w:val="ListNumber"/>
      </w:pPr>
      <w:r w:rsidRPr="00102D4F">
        <w:t xml:space="preserve">Understanding of characterisation can be supported through watching the department’s video: </w:t>
      </w:r>
      <w:hyperlink r:id="rId10">
        <w:r w:rsidRPr="00102D4F">
          <w:rPr>
            <w:rStyle w:val="Hyperlink"/>
          </w:rPr>
          <w:t>Understanding character (2:31).</w:t>
        </w:r>
      </w:hyperlink>
    </w:p>
    <w:p w14:paraId="1EE84045" w14:textId="08369031" w:rsidR="00591488" w:rsidRPr="00102D4F" w:rsidRDefault="0311E0F9" w:rsidP="00102D4F">
      <w:pPr>
        <w:pStyle w:val="ListNumber"/>
      </w:pPr>
      <w:r w:rsidRPr="00102D4F">
        <w:t xml:space="preserve">While </w:t>
      </w:r>
      <w:r w:rsidR="000204AF">
        <w:t>‘</w:t>
      </w:r>
      <w:r w:rsidRPr="00102D4F">
        <w:t>characterisation</w:t>
      </w:r>
      <w:r w:rsidR="000204AF">
        <w:t>’</w:t>
      </w:r>
      <w:r w:rsidRPr="00102D4F">
        <w:t xml:space="preserve"> is the mentor concept for the conceptual component of this unit, the supporting concept of </w:t>
      </w:r>
      <w:r w:rsidR="000204AF">
        <w:t>‘</w:t>
      </w:r>
      <w:r w:rsidRPr="00102D4F">
        <w:t>narrative</w:t>
      </w:r>
      <w:r w:rsidR="000204AF">
        <w:t>’</w:t>
      </w:r>
      <w:r w:rsidRPr="00102D4F">
        <w:t xml:space="preserve"> </w:t>
      </w:r>
      <w:r w:rsidR="379ED7B9" w:rsidRPr="00102D4F">
        <w:t xml:space="preserve">is </w:t>
      </w:r>
      <w:r w:rsidRPr="00102D4F">
        <w:t>explored. Additional textual concepts may be included based on individual school context and student needs.</w:t>
      </w:r>
    </w:p>
    <w:p w14:paraId="4EF664B1" w14:textId="02E6B26B" w:rsidR="00591488" w:rsidRPr="00102D4F" w:rsidRDefault="1014A32A" w:rsidP="00102D4F">
      <w:pPr>
        <w:pStyle w:val="ListNumber"/>
      </w:pPr>
      <w:r w:rsidRPr="00102D4F">
        <w:t>For information on adjectival clauses, interrogative sentences</w:t>
      </w:r>
      <w:r w:rsidR="6B946EFC" w:rsidRPr="00102D4F">
        <w:t xml:space="preserve"> and</w:t>
      </w:r>
      <w:r w:rsidRPr="00102D4F">
        <w:t xml:space="preserve"> word associations refer to the </w:t>
      </w:r>
      <w:hyperlink r:id="rId11">
        <w:hyperlink r:id="rId12">
          <w:r w:rsidRPr="00102D4F">
            <w:rPr>
              <w:rStyle w:val="Hyperlink"/>
            </w:rPr>
            <w:t>NESA Glossary</w:t>
          </w:r>
        </w:hyperlink>
      </w:hyperlink>
      <w:r w:rsidRPr="00102D4F">
        <w:t>.</w:t>
      </w:r>
    </w:p>
    <w:p w14:paraId="5F73AD7E" w14:textId="41DDC342" w:rsidR="2B8DA0E0" w:rsidRPr="00102D4F" w:rsidRDefault="1EC41BC5" w:rsidP="00102D4F">
      <w:pPr>
        <w:pStyle w:val="ListNumber"/>
      </w:pPr>
      <w:r w:rsidRPr="00102D4F">
        <w:t xml:space="preserve">In addition to the resources listed, students will require access to short passages of the mentor and/or supporting texts. Teachers can copy extracts from texts in reliance on the </w:t>
      </w:r>
      <w:hyperlink r:id="rId13">
        <w:r w:rsidRPr="00102D4F">
          <w:rPr>
            <w:rStyle w:val="Hyperlink"/>
          </w:rPr>
          <w:t>Statutory Text and Artistic Works Licence</w:t>
        </w:r>
      </w:hyperlink>
      <w:r w:rsidRPr="00102D4F">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5D81BB08" w14:textId="14961CD0" w:rsidR="00591488" w:rsidRPr="00102D4F" w:rsidRDefault="0311E0F9" w:rsidP="00102D4F">
      <w:pPr>
        <w:pStyle w:val="ListNumber"/>
      </w:pPr>
      <w:r w:rsidRPr="00102D4F">
        <w:t xml:space="preserve">This unit could enhance student learning towards the achievement of </w:t>
      </w:r>
      <w:r w:rsidR="00B65791">
        <w:t>h</w:t>
      </w:r>
      <w:r w:rsidR="3A66810A" w:rsidRPr="00102D4F">
        <w:t xml:space="preserve">istory and </w:t>
      </w:r>
      <w:r w:rsidR="00B65791">
        <w:t>g</w:t>
      </w:r>
      <w:r w:rsidR="3A66810A" w:rsidRPr="00102D4F">
        <w:t>eography</w:t>
      </w:r>
      <w:r w:rsidRPr="00102D4F">
        <w:t xml:space="preserve"> outcomes.</w:t>
      </w:r>
    </w:p>
    <w:p w14:paraId="54F10EDA" w14:textId="0C94CE9F" w:rsidR="00591488" w:rsidRPr="00102D4F" w:rsidRDefault="007229AD" w:rsidP="00102D4F">
      <w:pPr>
        <w:pStyle w:val="ListNumber"/>
      </w:pPr>
      <w:hyperlink w:anchor="_Lesson_12_–">
        <w:r w:rsidR="0311E0F9" w:rsidRPr="00102D4F">
          <w:rPr>
            <w:rStyle w:val="Hyperlink"/>
          </w:rPr>
          <w:t>Lesson 12</w:t>
        </w:r>
      </w:hyperlink>
      <w:r w:rsidR="0311E0F9" w:rsidRPr="00102D4F">
        <w:t xml:space="preserve"> requires students to create a word cloud which can be accessed via the Digital Learning Selector’s </w:t>
      </w:r>
      <w:hyperlink r:id="rId14">
        <w:proofErr w:type="spellStart"/>
        <w:r w:rsidR="0311E0F9" w:rsidRPr="00102D4F">
          <w:rPr>
            <w:rStyle w:val="Hyperlink"/>
          </w:rPr>
          <w:t>Mentimeter</w:t>
        </w:r>
        <w:proofErr w:type="spellEnd"/>
      </w:hyperlink>
      <w:r w:rsidR="0311E0F9" w:rsidRPr="00102D4F">
        <w:t xml:space="preserve">. All staff can create a free account. To access a word cloud, select </w:t>
      </w:r>
      <w:proofErr w:type="spellStart"/>
      <w:r w:rsidR="0311E0F9" w:rsidRPr="003C1F49">
        <w:rPr>
          <w:rStyle w:val="Strong"/>
        </w:rPr>
        <w:t>Mentimeter</w:t>
      </w:r>
      <w:proofErr w:type="spellEnd"/>
      <w:r w:rsidR="0311E0F9" w:rsidRPr="003C1F49">
        <w:rPr>
          <w:rStyle w:val="Strong"/>
        </w:rPr>
        <w:t xml:space="preserve"> Overview</w:t>
      </w:r>
      <w:r w:rsidR="0311E0F9" w:rsidRPr="00102D4F">
        <w:t xml:space="preserve"> then </w:t>
      </w:r>
      <w:r w:rsidR="0311E0F9" w:rsidRPr="005D66E6">
        <w:rPr>
          <w:rStyle w:val="Strong"/>
        </w:rPr>
        <w:t>Features</w:t>
      </w:r>
      <w:r w:rsidR="0311E0F9" w:rsidRPr="00102D4F">
        <w:t>.</w:t>
      </w:r>
    </w:p>
    <w:p w14:paraId="3ED39F15" w14:textId="77777777" w:rsidR="00591488" w:rsidRPr="00102D4F" w:rsidRDefault="0311E0F9" w:rsidP="00102D4F">
      <w:pPr>
        <w:pStyle w:val="ListNumber"/>
      </w:pPr>
      <w:r w:rsidRPr="00102D4F">
        <w:t>Reflect on student learning and engagement in activities and record differentiation and adjustments within the unit to inform future teaching and learning. One way of doing this could be to add comments to the digital file.</w:t>
      </w:r>
    </w:p>
    <w:p w14:paraId="0B4A472A" w14:textId="19512077" w:rsidR="00F42558" w:rsidRPr="00102D4F" w:rsidRDefault="0311E0F9" w:rsidP="00102D4F">
      <w:pPr>
        <w:pStyle w:val="ListNumber"/>
      </w:pPr>
      <w:r w:rsidRPr="00102D4F">
        <w:t xml:space="preserve">In NSW classrooms there is a diverse range of students including Aboriginal and/or Torres Strait Islander students learning English as an additional language or dialect, high potential and gifted students and students with disability. Some students may identify with more than one of these groups, or possibly all of them. Refer to </w:t>
      </w:r>
      <w:hyperlink r:id="rId15" w:history="1">
        <w:r w:rsidR="00102D4F">
          <w:rPr>
            <w:rStyle w:val="Hyperlink"/>
          </w:rPr>
          <w:t>Curriculum planning for every student – advice</w:t>
        </w:r>
      </w:hyperlink>
      <w:r w:rsidRPr="00102D4F">
        <w:t xml:space="preserve"> for further information.</w:t>
      </w:r>
    </w:p>
    <w:p w14:paraId="3B98DD5E" w14:textId="4DD95300" w:rsidR="00F42558" w:rsidRPr="00102D4F" w:rsidRDefault="276723A4" w:rsidP="00102D4F">
      <w:pPr>
        <w:pStyle w:val="ListNumber"/>
      </w:pPr>
      <w:r w:rsidRPr="00102D4F">
        <w:t xml:space="preserve">Content points are linked to the National Literacy Learning Progression </w:t>
      </w:r>
      <w:r w:rsidR="5024664E" w:rsidRPr="00102D4F">
        <w:t>(</w:t>
      </w:r>
      <w:r w:rsidRPr="00102D4F">
        <w:t>version 3).</w:t>
      </w:r>
    </w:p>
    <w:p w14:paraId="790F1CD5" w14:textId="7D12F931" w:rsidR="009F145D" w:rsidRDefault="009F145D" w:rsidP="00521366">
      <w:pPr>
        <w:pStyle w:val="FeatureBox"/>
      </w:pPr>
      <w:r>
        <w:t xml:space="preserve">Levels and indicators sourced from </w:t>
      </w:r>
      <w:hyperlink r:id="rId16">
        <w:r w:rsidRPr="4E945D01">
          <w:rPr>
            <w:rStyle w:val="Hyperlink"/>
          </w:rPr>
          <w:t>National Literacy Learning Progression</w:t>
        </w:r>
      </w:hyperlink>
      <w:r>
        <w:t xml:space="preserve"> © Australian Curriculum, Assessment and Reporting Authority (ACARA), </w:t>
      </w:r>
      <w:r w:rsidR="005073D6">
        <w:t xml:space="preserve">(accessed </w:t>
      </w:r>
      <w:r w:rsidR="01123BA1">
        <w:t>28 February</w:t>
      </w:r>
      <w:r w:rsidR="005073D6">
        <w:t xml:space="preserve"> 202</w:t>
      </w:r>
      <w:r w:rsidR="30F1DE4A">
        <w:t>4</w:t>
      </w:r>
      <w:r w:rsidR="005073D6">
        <w:t xml:space="preserve">) </w:t>
      </w:r>
      <w:r>
        <w:t>and was not modified. See references for more information.</w:t>
      </w:r>
    </w:p>
    <w:p w14:paraId="783972BD" w14:textId="77777777" w:rsidR="00543CD8" w:rsidRPr="00543CD8" w:rsidRDefault="00543CD8" w:rsidP="00543CD8">
      <w:r w:rsidRPr="00543CD8">
        <w:br w:type="page"/>
      </w:r>
    </w:p>
    <w:p w14:paraId="53D22179" w14:textId="7C62E007" w:rsidR="009F145D" w:rsidRDefault="28FEB330" w:rsidP="00521366">
      <w:pPr>
        <w:pStyle w:val="Heading2"/>
      </w:pPr>
      <w:bookmarkStart w:id="3" w:name="_Toc161828160"/>
      <w:r>
        <w:t>Outcomes and content</w:t>
      </w:r>
      <w:bookmarkEnd w:id="3"/>
    </w:p>
    <w:p w14:paraId="3F5AEFCE" w14:textId="1E766E66" w:rsidR="00F56759" w:rsidRDefault="009F145D" w:rsidP="00521366">
      <w:r>
        <w:t>The table</w:t>
      </w:r>
      <w:r w:rsidR="00536AD6">
        <w:t>s</w:t>
      </w:r>
      <w:r>
        <w:t xml:space="preserve"> below outline the outcomes and content for this unit. The letters </w:t>
      </w:r>
      <w:r w:rsidR="00E64423">
        <w:t>‘</w:t>
      </w:r>
      <w:r>
        <w:t>A</w:t>
      </w:r>
      <w:r w:rsidR="00E64423">
        <w:t>’</w:t>
      </w:r>
      <w:r>
        <w:t xml:space="preserve"> and </w:t>
      </w:r>
      <w:r w:rsidR="00E64423">
        <w:t>‘</w:t>
      </w:r>
      <w:r>
        <w:t>B</w:t>
      </w:r>
      <w:r w:rsidR="00E64423">
        <w:t>’</w:t>
      </w:r>
      <w:r>
        <w:t xml:space="preserve"> in the header refer to Components A and B. The numbers 1 to 5 refer to weeks. The use of </w:t>
      </w:r>
      <w:r w:rsidR="00E64423">
        <w:t>‘</w:t>
      </w:r>
      <w:r>
        <w:t>x</w:t>
      </w:r>
      <w:r w:rsidR="00E64423">
        <w:t>’</w:t>
      </w:r>
      <w:r>
        <w:t xml:space="preserve">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10"/>
        <w:gridCol w:w="533"/>
        <w:gridCol w:w="522"/>
      </w:tblGrid>
      <w:tr w:rsidR="007F1097" w14:paraId="0E97B7A6" w14:textId="77777777" w:rsidTr="00543CD8">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1EAE8B4D" w14:textId="77777777" w:rsidR="007F1097" w:rsidRDefault="007F1097" w:rsidP="00521366">
            <w:r>
              <w:t xml:space="preserve">Stage 2 </w:t>
            </w:r>
            <w:r w:rsidR="00EE3D7C">
              <w:t>f</w:t>
            </w:r>
            <w:r w:rsidRPr="0091515D">
              <w:t xml:space="preserve">ocus area and outcome, </w:t>
            </w:r>
            <w:r>
              <w:t>c</w:t>
            </w:r>
            <w:r w:rsidRPr="0091515D">
              <w:t>ontent points and National Literacy Learning Progression</w:t>
            </w:r>
          </w:p>
        </w:tc>
        <w:tc>
          <w:tcPr>
            <w:tcW w:w="521" w:type="dxa"/>
            <w:tcBorders>
              <w:top w:val="nil"/>
              <w:bottom w:val="single" w:sz="4" w:space="0" w:color="auto"/>
            </w:tcBorders>
          </w:tcPr>
          <w:p w14:paraId="2922DE2B" w14:textId="77777777" w:rsidR="007F1097" w:rsidRDefault="007F1097" w:rsidP="00521366">
            <w:pPr>
              <w:jc w:val="center"/>
            </w:pPr>
            <w:r>
              <w:t>A</w:t>
            </w:r>
          </w:p>
        </w:tc>
        <w:tc>
          <w:tcPr>
            <w:tcW w:w="521" w:type="dxa"/>
            <w:tcBorders>
              <w:top w:val="nil"/>
              <w:bottom w:val="single" w:sz="4" w:space="0" w:color="auto"/>
            </w:tcBorders>
          </w:tcPr>
          <w:p w14:paraId="39B1DF41" w14:textId="77777777" w:rsidR="007F1097" w:rsidRDefault="007F1097" w:rsidP="00521366">
            <w:pPr>
              <w:jc w:val="center"/>
            </w:pPr>
            <w:r>
              <w:t>B</w:t>
            </w:r>
          </w:p>
        </w:tc>
        <w:tc>
          <w:tcPr>
            <w:tcW w:w="522" w:type="dxa"/>
            <w:tcBorders>
              <w:top w:val="nil"/>
              <w:bottom w:val="single" w:sz="4" w:space="0" w:color="auto"/>
            </w:tcBorders>
          </w:tcPr>
          <w:p w14:paraId="77CE8CF6" w14:textId="77777777" w:rsidR="007F1097" w:rsidRDefault="007F1097" w:rsidP="00521366">
            <w:pPr>
              <w:jc w:val="center"/>
            </w:pPr>
            <w:r>
              <w:t>1</w:t>
            </w:r>
          </w:p>
        </w:tc>
        <w:tc>
          <w:tcPr>
            <w:tcW w:w="521" w:type="dxa"/>
            <w:tcBorders>
              <w:top w:val="nil"/>
              <w:bottom w:val="single" w:sz="4" w:space="0" w:color="auto"/>
            </w:tcBorders>
          </w:tcPr>
          <w:p w14:paraId="4A02BD17" w14:textId="77777777" w:rsidR="007F1097" w:rsidRDefault="007F1097" w:rsidP="00521366">
            <w:pPr>
              <w:jc w:val="center"/>
            </w:pPr>
            <w:r>
              <w:t>2</w:t>
            </w:r>
          </w:p>
        </w:tc>
        <w:tc>
          <w:tcPr>
            <w:tcW w:w="510" w:type="dxa"/>
            <w:tcBorders>
              <w:top w:val="nil"/>
              <w:bottom w:val="single" w:sz="4" w:space="0" w:color="auto"/>
            </w:tcBorders>
          </w:tcPr>
          <w:p w14:paraId="661D01C8" w14:textId="77777777" w:rsidR="007F1097" w:rsidRDefault="007F1097" w:rsidP="00521366">
            <w:pPr>
              <w:jc w:val="center"/>
            </w:pPr>
            <w:r>
              <w:t>3</w:t>
            </w:r>
          </w:p>
        </w:tc>
        <w:tc>
          <w:tcPr>
            <w:tcW w:w="533" w:type="dxa"/>
            <w:tcBorders>
              <w:top w:val="nil"/>
              <w:bottom w:val="single" w:sz="4" w:space="0" w:color="auto"/>
            </w:tcBorders>
          </w:tcPr>
          <w:p w14:paraId="01DA3B1D" w14:textId="77777777" w:rsidR="007F1097" w:rsidRDefault="007F1097" w:rsidP="00521366">
            <w:pPr>
              <w:jc w:val="center"/>
            </w:pPr>
            <w:r>
              <w:t>4</w:t>
            </w:r>
          </w:p>
        </w:tc>
        <w:tc>
          <w:tcPr>
            <w:tcW w:w="522" w:type="dxa"/>
            <w:tcBorders>
              <w:top w:val="nil"/>
              <w:bottom w:val="single" w:sz="4" w:space="0" w:color="auto"/>
            </w:tcBorders>
          </w:tcPr>
          <w:p w14:paraId="2C1A78C4" w14:textId="77777777" w:rsidR="007F1097" w:rsidRDefault="007F1097" w:rsidP="00521366">
            <w:pPr>
              <w:jc w:val="center"/>
            </w:pPr>
            <w:r>
              <w:t>5</w:t>
            </w:r>
          </w:p>
        </w:tc>
      </w:tr>
      <w:tr w:rsidR="007F1097" w14:paraId="59255682" w14:textId="77777777" w:rsidTr="00543CD8">
        <w:tc>
          <w:tcPr>
            <w:tcW w:w="10910" w:type="dxa"/>
            <w:tcBorders>
              <w:top w:val="single" w:sz="4" w:space="0" w:color="auto"/>
              <w:right w:val="nil"/>
            </w:tcBorders>
            <w:shd w:val="clear" w:color="auto" w:fill="EBEBEB"/>
          </w:tcPr>
          <w:p w14:paraId="6D6D0783" w14:textId="77777777" w:rsidR="007F1097" w:rsidRDefault="007F1097" w:rsidP="00521366">
            <w:r w:rsidRPr="0091515D">
              <w:rPr>
                <w:b/>
                <w:bCs/>
              </w:rPr>
              <w:t>Oral language and communication</w:t>
            </w:r>
          </w:p>
          <w:p w14:paraId="0AC60CE0" w14:textId="77777777" w:rsidR="007F1097" w:rsidRDefault="007F1097" w:rsidP="00521366">
            <w:r w:rsidRPr="0091515D">
              <w:rPr>
                <w:b/>
                <w:bCs/>
              </w:rPr>
              <w:t>EN2-OLC-01</w:t>
            </w:r>
            <w:r w:rsidRPr="0091515D">
              <w:t xml:space="preserve"> communicates with familiar audiences for social and learning purposes, by interacting, understanding and presenting</w:t>
            </w:r>
          </w:p>
        </w:tc>
        <w:tc>
          <w:tcPr>
            <w:tcW w:w="521" w:type="dxa"/>
            <w:tcBorders>
              <w:top w:val="single" w:sz="4" w:space="0" w:color="auto"/>
              <w:left w:val="nil"/>
              <w:right w:val="nil"/>
            </w:tcBorders>
            <w:shd w:val="clear" w:color="auto" w:fill="EBEBEB"/>
          </w:tcPr>
          <w:p w14:paraId="6AE8B095" w14:textId="77777777" w:rsidR="007F1097" w:rsidRDefault="007F1097" w:rsidP="00521366"/>
        </w:tc>
        <w:tc>
          <w:tcPr>
            <w:tcW w:w="521" w:type="dxa"/>
            <w:tcBorders>
              <w:top w:val="single" w:sz="4" w:space="0" w:color="auto"/>
              <w:left w:val="nil"/>
              <w:right w:val="nil"/>
            </w:tcBorders>
            <w:shd w:val="clear" w:color="auto" w:fill="EBEBEB"/>
          </w:tcPr>
          <w:p w14:paraId="7BCB41B5" w14:textId="77777777" w:rsidR="007F1097" w:rsidRDefault="007F1097" w:rsidP="00521366"/>
        </w:tc>
        <w:tc>
          <w:tcPr>
            <w:tcW w:w="522" w:type="dxa"/>
            <w:tcBorders>
              <w:top w:val="single" w:sz="4" w:space="0" w:color="auto"/>
              <w:left w:val="nil"/>
              <w:right w:val="nil"/>
            </w:tcBorders>
            <w:shd w:val="clear" w:color="auto" w:fill="EBEBEB"/>
          </w:tcPr>
          <w:p w14:paraId="3FA4A714" w14:textId="77777777" w:rsidR="007F1097" w:rsidRDefault="007F1097" w:rsidP="00521366"/>
        </w:tc>
        <w:tc>
          <w:tcPr>
            <w:tcW w:w="521" w:type="dxa"/>
            <w:tcBorders>
              <w:top w:val="single" w:sz="4" w:space="0" w:color="auto"/>
              <w:left w:val="nil"/>
              <w:right w:val="nil"/>
            </w:tcBorders>
            <w:shd w:val="clear" w:color="auto" w:fill="EBEBEB"/>
          </w:tcPr>
          <w:p w14:paraId="2AAA7A84" w14:textId="77777777" w:rsidR="007F1097" w:rsidRDefault="007F1097" w:rsidP="00521366"/>
        </w:tc>
        <w:tc>
          <w:tcPr>
            <w:tcW w:w="510" w:type="dxa"/>
            <w:tcBorders>
              <w:top w:val="single" w:sz="4" w:space="0" w:color="auto"/>
              <w:left w:val="nil"/>
              <w:right w:val="nil"/>
            </w:tcBorders>
            <w:shd w:val="clear" w:color="auto" w:fill="EBEBEB"/>
          </w:tcPr>
          <w:p w14:paraId="692AE208" w14:textId="77777777" w:rsidR="007F1097" w:rsidRDefault="007F1097" w:rsidP="00521366"/>
        </w:tc>
        <w:tc>
          <w:tcPr>
            <w:tcW w:w="533" w:type="dxa"/>
            <w:tcBorders>
              <w:top w:val="single" w:sz="4" w:space="0" w:color="auto"/>
              <w:left w:val="nil"/>
              <w:right w:val="nil"/>
            </w:tcBorders>
            <w:shd w:val="clear" w:color="auto" w:fill="EBEBEB"/>
          </w:tcPr>
          <w:p w14:paraId="2D2E4312" w14:textId="77777777" w:rsidR="007F1097" w:rsidRDefault="007F1097" w:rsidP="00521366"/>
        </w:tc>
        <w:tc>
          <w:tcPr>
            <w:tcW w:w="522" w:type="dxa"/>
            <w:tcBorders>
              <w:top w:val="single" w:sz="4" w:space="0" w:color="auto"/>
              <w:left w:val="nil"/>
            </w:tcBorders>
            <w:shd w:val="clear" w:color="auto" w:fill="EBEBEB"/>
          </w:tcPr>
          <w:p w14:paraId="62CFCE2C" w14:textId="77777777" w:rsidR="007F1097" w:rsidRDefault="007F1097" w:rsidP="00521366"/>
        </w:tc>
      </w:tr>
      <w:tr w:rsidR="005B3BC5" w14:paraId="3B913BE2" w14:textId="77777777" w:rsidTr="4B0C5A9C">
        <w:tc>
          <w:tcPr>
            <w:tcW w:w="10910" w:type="dxa"/>
          </w:tcPr>
          <w:p w14:paraId="0874A1FB" w14:textId="6B1DB63E" w:rsidR="005B3BC5" w:rsidRPr="009D6D4E" w:rsidRDefault="53ED3AE6" w:rsidP="00521366">
            <w:pPr>
              <w:pStyle w:val="ListBullet"/>
              <w:rPr>
                <w:rFonts w:eastAsia="Calibri"/>
              </w:rPr>
            </w:pPr>
            <w:r>
              <w:t>Contribute to discussions with peers and stay on topic, build on others' ideas and express own ideas (InT4)</w:t>
            </w:r>
          </w:p>
        </w:tc>
        <w:tc>
          <w:tcPr>
            <w:tcW w:w="521" w:type="dxa"/>
          </w:tcPr>
          <w:p w14:paraId="7D76CB1C" w14:textId="77777777" w:rsidR="005B3BC5" w:rsidRDefault="005B3BC5" w:rsidP="00521366"/>
        </w:tc>
        <w:tc>
          <w:tcPr>
            <w:tcW w:w="521" w:type="dxa"/>
          </w:tcPr>
          <w:p w14:paraId="515AE276" w14:textId="2898BCEC" w:rsidR="005B3BC5" w:rsidRDefault="005B3BC5" w:rsidP="00521366">
            <w:r w:rsidRPr="55DB3ADC">
              <w:rPr>
                <w:rFonts w:eastAsia="Arial"/>
                <w:color w:val="000000" w:themeColor="text1"/>
                <w:lang w:val="en-GB"/>
              </w:rPr>
              <w:t>x</w:t>
            </w:r>
          </w:p>
        </w:tc>
        <w:tc>
          <w:tcPr>
            <w:tcW w:w="522" w:type="dxa"/>
          </w:tcPr>
          <w:p w14:paraId="26AEBB49" w14:textId="06947617" w:rsidR="005B3BC5" w:rsidRDefault="005B3BC5" w:rsidP="00521366">
            <w:r>
              <w:t>x</w:t>
            </w:r>
          </w:p>
        </w:tc>
        <w:tc>
          <w:tcPr>
            <w:tcW w:w="521" w:type="dxa"/>
          </w:tcPr>
          <w:p w14:paraId="1853A102" w14:textId="0883075B" w:rsidR="005B3BC5" w:rsidRDefault="005B3BC5" w:rsidP="00521366">
            <w:r>
              <w:t>x</w:t>
            </w:r>
          </w:p>
        </w:tc>
        <w:tc>
          <w:tcPr>
            <w:tcW w:w="510" w:type="dxa"/>
          </w:tcPr>
          <w:p w14:paraId="5B549A20" w14:textId="25BDEDF9" w:rsidR="005B3BC5" w:rsidRDefault="005B3BC5" w:rsidP="00521366">
            <w:r>
              <w:t>x</w:t>
            </w:r>
          </w:p>
        </w:tc>
        <w:tc>
          <w:tcPr>
            <w:tcW w:w="533" w:type="dxa"/>
          </w:tcPr>
          <w:p w14:paraId="57A993A4" w14:textId="025F40FA" w:rsidR="005B3BC5" w:rsidRDefault="005B3BC5" w:rsidP="00521366">
            <w:r>
              <w:t>x</w:t>
            </w:r>
          </w:p>
        </w:tc>
        <w:tc>
          <w:tcPr>
            <w:tcW w:w="522" w:type="dxa"/>
          </w:tcPr>
          <w:p w14:paraId="1F91E880" w14:textId="1B4C704B" w:rsidR="005B3BC5" w:rsidRDefault="005B3BC5" w:rsidP="00521366">
            <w:r>
              <w:t>x</w:t>
            </w:r>
          </w:p>
        </w:tc>
      </w:tr>
      <w:tr w:rsidR="2B937ACD" w14:paraId="1D3D6562" w14:textId="77777777" w:rsidTr="4B0C5A9C">
        <w:trPr>
          <w:trHeight w:val="300"/>
        </w:trPr>
        <w:tc>
          <w:tcPr>
            <w:tcW w:w="10910" w:type="dxa"/>
            <w:tcBorders>
              <w:bottom w:val="single" w:sz="2" w:space="0" w:color="auto"/>
            </w:tcBorders>
          </w:tcPr>
          <w:p w14:paraId="0FECCE28" w14:textId="4B792C7B" w:rsidR="4D5644F9" w:rsidRPr="009D6D4E" w:rsidRDefault="5DB32740" w:rsidP="00521366">
            <w:pPr>
              <w:pStyle w:val="ListBullet"/>
              <w:rPr>
                <w:rFonts w:eastAsia="Arial"/>
                <w:color w:val="000000" w:themeColor="text1"/>
              </w:rPr>
            </w:pPr>
            <w:r>
              <w:t xml:space="preserve">Follow agreed-upon protocols and assigned roles for classroom interactions in person and </w:t>
            </w:r>
            <w:proofErr w:type="gramStart"/>
            <w:r>
              <w:t>through the use of</w:t>
            </w:r>
            <w:proofErr w:type="gramEnd"/>
            <w:r>
              <w:t xml:space="preserve"> technology</w:t>
            </w:r>
            <w:r w:rsidR="2847F7BF">
              <w:t xml:space="preserve"> (InT5)</w:t>
            </w:r>
          </w:p>
        </w:tc>
        <w:tc>
          <w:tcPr>
            <w:tcW w:w="521" w:type="dxa"/>
            <w:tcBorders>
              <w:bottom w:val="single" w:sz="2" w:space="0" w:color="auto"/>
            </w:tcBorders>
          </w:tcPr>
          <w:p w14:paraId="5433B4AC" w14:textId="600351C4" w:rsidR="2B937ACD" w:rsidRDefault="2B937ACD" w:rsidP="00521366"/>
        </w:tc>
        <w:tc>
          <w:tcPr>
            <w:tcW w:w="521" w:type="dxa"/>
            <w:tcBorders>
              <w:bottom w:val="single" w:sz="2" w:space="0" w:color="auto"/>
            </w:tcBorders>
          </w:tcPr>
          <w:p w14:paraId="3BE79FC2" w14:textId="116A2AFC" w:rsidR="2B937ACD" w:rsidRDefault="753BD743" w:rsidP="00521366">
            <w:pPr>
              <w:rPr>
                <w:rFonts w:eastAsia="Arial"/>
                <w:color w:val="000000" w:themeColor="text1"/>
                <w:lang w:val="en-GB"/>
              </w:rPr>
            </w:pPr>
            <w:r w:rsidRPr="2E555C8E">
              <w:rPr>
                <w:rFonts w:eastAsia="Arial"/>
                <w:color w:val="000000" w:themeColor="text1"/>
                <w:lang w:val="en-GB"/>
              </w:rPr>
              <w:t>x</w:t>
            </w:r>
          </w:p>
        </w:tc>
        <w:tc>
          <w:tcPr>
            <w:tcW w:w="522" w:type="dxa"/>
            <w:tcBorders>
              <w:bottom w:val="single" w:sz="2" w:space="0" w:color="auto"/>
            </w:tcBorders>
          </w:tcPr>
          <w:p w14:paraId="1A2F6211" w14:textId="3CB7040E" w:rsidR="2B937ACD" w:rsidRDefault="200A573C" w:rsidP="00521366">
            <w:r>
              <w:t>x</w:t>
            </w:r>
          </w:p>
        </w:tc>
        <w:tc>
          <w:tcPr>
            <w:tcW w:w="521" w:type="dxa"/>
            <w:tcBorders>
              <w:bottom w:val="single" w:sz="2" w:space="0" w:color="auto"/>
            </w:tcBorders>
          </w:tcPr>
          <w:p w14:paraId="6B8C3BAA" w14:textId="4480B552" w:rsidR="2B937ACD" w:rsidRDefault="200A573C" w:rsidP="00521366">
            <w:r>
              <w:t>x</w:t>
            </w:r>
          </w:p>
        </w:tc>
        <w:tc>
          <w:tcPr>
            <w:tcW w:w="510" w:type="dxa"/>
            <w:tcBorders>
              <w:bottom w:val="single" w:sz="2" w:space="0" w:color="auto"/>
            </w:tcBorders>
          </w:tcPr>
          <w:p w14:paraId="27F5B7B9" w14:textId="65AEC05A" w:rsidR="2B937ACD" w:rsidRDefault="200A573C" w:rsidP="00521366">
            <w:r>
              <w:t>x</w:t>
            </w:r>
          </w:p>
        </w:tc>
        <w:tc>
          <w:tcPr>
            <w:tcW w:w="533" w:type="dxa"/>
            <w:tcBorders>
              <w:bottom w:val="single" w:sz="2" w:space="0" w:color="auto"/>
            </w:tcBorders>
          </w:tcPr>
          <w:p w14:paraId="440FD43A" w14:textId="68784577" w:rsidR="2B937ACD" w:rsidRDefault="200A573C" w:rsidP="00521366">
            <w:r>
              <w:t>x</w:t>
            </w:r>
          </w:p>
        </w:tc>
        <w:tc>
          <w:tcPr>
            <w:tcW w:w="522" w:type="dxa"/>
            <w:tcBorders>
              <w:bottom w:val="single" w:sz="2" w:space="0" w:color="auto"/>
            </w:tcBorders>
          </w:tcPr>
          <w:p w14:paraId="3D815E09" w14:textId="446D3A49" w:rsidR="2B937ACD" w:rsidRDefault="200A573C" w:rsidP="00521366">
            <w:r>
              <w:t>x</w:t>
            </w:r>
          </w:p>
        </w:tc>
      </w:tr>
      <w:tr w:rsidR="005B3BC5" w14:paraId="2AC46C47" w14:textId="77777777" w:rsidTr="4B0C5A9C">
        <w:tc>
          <w:tcPr>
            <w:tcW w:w="10910" w:type="dxa"/>
            <w:tcBorders>
              <w:bottom w:val="single" w:sz="2" w:space="0" w:color="auto"/>
            </w:tcBorders>
          </w:tcPr>
          <w:p w14:paraId="4DB32E95" w14:textId="69D57506" w:rsidR="005B3BC5" w:rsidRPr="004F19CE" w:rsidRDefault="53ED3AE6" w:rsidP="00521366">
            <w:pPr>
              <w:pStyle w:val="ListBullet"/>
            </w:pPr>
            <w:r w:rsidRPr="004F19CE">
              <w:t>Pose and respond to specific questions to clarify or follow up on information (InT5)</w:t>
            </w:r>
          </w:p>
        </w:tc>
        <w:tc>
          <w:tcPr>
            <w:tcW w:w="521" w:type="dxa"/>
            <w:tcBorders>
              <w:bottom w:val="single" w:sz="2" w:space="0" w:color="auto"/>
            </w:tcBorders>
          </w:tcPr>
          <w:p w14:paraId="6E0EF007" w14:textId="77777777" w:rsidR="005B3BC5" w:rsidRDefault="005B3BC5" w:rsidP="00521366"/>
        </w:tc>
        <w:tc>
          <w:tcPr>
            <w:tcW w:w="521" w:type="dxa"/>
            <w:tcBorders>
              <w:bottom w:val="single" w:sz="2" w:space="0" w:color="auto"/>
            </w:tcBorders>
          </w:tcPr>
          <w:p w14:paraId="4E1B3DF2" w14:textId="0D509B72" w:rsidR="005B3BC5" w:rsidRDefault="005B3BC5" w:rsidP="00521366">
            <w:r w:rsidRPr="55DB3ADC">
              <w:rPr>
                <w:rFonts w:eastAsia="Arial"/>
                <w:color w:val="000000" w:themeColor="text1"/>
                <w:lang w:val="en-GB"/>
              </w:rPr>
              <w:t>x</w:t>
            </w:r>
          </w:p>
        </w:tc>
        <w:tc>
          <w:tcPr>
            <w:tcW w:w="522" w:type="dxa"/>
            <w:tcBorders>
              <w:bottom w:val="single" w:sz="2" w:space="0" w:color="auto"/>
            </w:tcBorders>
          </w:tcPr>
          <w:p w14:paraId="06243B11" w14:textId="08AFF4C7" w:rsidR="005B3BC5" w:rsidRDefault="005B3BC5" w:rsidP="00521366">
            <w:r>
              <w:t>x</w:t>
            </w:r>
          </w:p>
        </w:tc>
        <w:tc>
          <w:tcPr>
            <w:tcW w:w="521" w:type="dxa"/>
            <w:tcBorders>
              <w:bottom w:val="single" w:sz="2" w:space="0" w:color="auto"/>
            </w:tcBorders>
          </w:tcPr>
          <w:p w14:paraId="36FABFF6" w14:textId="614E23FF" w:rsidR="005B3BC5" w:rsidRDefault="005B3BC5" w:rsidP="00521366">
            <w:r>
              <w:t>x</w:t>
            </w:r>
          </w:p>
        </w:tc>
        <w:tc>
          <w:tcPr>
            <w:tcW w:w="510" w:type="dxa"/>
            <w:tcBorders>
              <w:bottom w:val="single" w:sz="2" w:space="0" w:color="auto"/>
            </w:tcBorders>
          </w:tcPr>
          <w:p w14:paraId="4CA31077" w14:textId="0DC7E633" w:rsidR="005B3BC5" w:rsidRDefault="005B3BC5" w:rsidP="00521366">
            <w:r>
              <w:t>x</w:t>
            </w:r>
          </w:p>
        </w:tc>
        <w:tc>
          <w:tcPr>
            <w:tcW w:w="533" w:type="dxa"/>
            <w:tcBorders>
              <w:bottom w:val="single" w:sz="2" w:space="0" w:color="auto"/>
            </w:tcBorders>
          </w:tcPr>
          <w:p w14:paraId="26BB85BD" w14:textId="48D6EFF8" w:rsidR="005B3BC5" w:rsidRDefault="005B3BC5" w:rsidP="00521366">
            <w:r>
              <w:t>x</w:t>
            </w:r>
          </w:p>
        </w:tc>
        <w:tc>
          <w:tcPr>
            <w:tcW w:w="522" w:type="dxa"/>
            <w:tcBorders>
              <w:bottom w:val="single" w:sz="2" w:space="0" w:color="auto"/>
            </w:tcBorders>
          </w:tcPr>
          <w:p w14:paraId="03067BB4" w14:textId="78C0D4D5" w:rsidR="005B3BC5" w:rsidRDefault="005B3BC5" w:rsidP="00521366">
            <w:r>
              <w:t>x</w:t>
            </w:r>
          </w:p>
        </w:tc>
      </w:tr>
      <w:tr w:rsidR="2B937ACD" w14:paraId="0B54E8C6" w14:textId="77777777" w:rsidTr="4B0C5A9C">
        <w:trPr>
          <w:trHeight w:val="300"/>
        </w:trPr>
        <w:tc>
          <w:tcPr>
            <w:tcW w:w="10910" w:type="dxa"/>
            <w:tcBorders>
              <w:bottom w:val="single" w:sz="2" w:space="0" w:color="auto"/>
            </w:tcBorders>
          </w:tcPr>
          <w:p w14:paraId="0AF94D9B" w14:textId="1E2F426B" w:rsidR="086032DC" w:rsidRPr="004F19CE" w:rsidRDefault="0A4103A2" w:rsidP="00521366">
            <w:pPr>
              <w:pStyle w:val="ListBullet"/>
            </w:pPr>
            <w:r w:rsidRPr="004F19CE">
              <w:t>Listen actively to identify spoken information, acknowledging the value of others’ contributions</w:t>
            </w:r>
            <w:r w:rsidR="55E39313" w:rsidRPr="004F19CE">
              <w:t xml:space="preserve"> </w:t>
            </w:r>
            <w:r w:rsidR="56F9FA8B" w:rsidRPr="004F19CE">
              <w:t>(LiS6)</w:t>
            </w:r>
          </w:p>
        </w:tc>
        <w:tc>
          <w:tcPr>
            <w:tcW w:w="521" w:type="dxa"/>
            <w:tcBorders>
              <w:bottom w:val="single" w:sz="2" w:space="0" w:color="auto"/>
            </w:tcBorders>
          </w:tcPr>
          <w:p w14:paraId="701B98B9" w14:textId="769188F5" w:rsidR="2B937ACD" w:rsidRDefault="2B937ACD" w:rsidP="00521366"/>
        </w:tc>
        <w:tc>
          <w:tcPr>
            <w:tcW w:w="521" w:type="dxa"/>
            <w:tcBorders>
              <w:bottom w:val="single" w:sz="2" w:space="0" w:color="auto"/>
            </w:tcBorders>
          </w:tcPr>
          <w:p w14:paraId="7C8DCD13" w14:textId="2302B9A3" w:rsidR="2B937ACD" w:rsidRDefault="6E5604AB" w:rsidP="00521366">
            <w:pPr>
              <w:rPr>
                <w:rFonts w:eastAsia="Arial"/>
                <w:color w:val="000000" w:themeColor="text1"/>
                <w:lang w:val="en-GB"/>
              </w:rPr>
            </w:pPr>
            <w:r w:rsidRPr="2E555C8E">
              <w:rPr>
                <w:rFonts w:eastAsia="Arial"/>
                <w:color w:val="000000" w:themeColor="text1"/>
                <w:lang w:val="en-GB"/>
              </w:rPr>
              <w:t>x</w:t>
            </w:r>
          </w:p>
        </w:tc>
        <w:tc>
          <w:tcPr>
            <w:tcW w:w="522" w:type="dxa"/>
            <w:tcBorders>
              <w:bottom w:val="single" w:sz="2" w:space="0" w:color="auto"/>
            </w:tcBorders>
          </w:tcPr>
          <w:p w14:paraId="687D4FDD" w14:textId="08C5512A" w:rsidR="2B937ACD" w:rsidRDefault="7723325F" w:rsidP="00521366">
            <w:r>
              <w:t>x</w:t>
            </w:r>
          </w:p>
        </w:tc>
        <w:tc>
          <w:tcPr>
            <w:tcW w:w="521" w:type="dxa"/>
            <w:tcBorders>
              <w:bottom w:val="single" w:sz="2" w:space="0" w:color="auto"/>
            </w:tcBorders>
          </w:tcPr>
          <w:p w14:paraId="1C0074D8" w14:textId="4809CD24" w:rsidR="2B937ACD" w:rsidRDefault="7723325F" w:rsidP="00521366">
            <w:r>
              <w:t>x</w:t>
            </w:r>
          </w:p>
        </w:tc>
        <w:tc>
          <w:tcPr>
            <w:tcW w:w="510" w:type="dxa"/>
            <w:tcBorders>
              <w:bottom w:val="single" w:sz="2" w:space="0" w:color="auto"/>
            </w:tcBorders>
          </w:tcPr>
          <w:p w14:paraId="5A17C087" w14:textId="3727226B" w:rsidR="2B937ACD" w:rsidRDefault="7723325F" w:rsidP="00521366">
            <w:r>
              <w:t>x</w:t>
            </w:r>
          </w:p>
        </w:tc>
        <w:tc>
          <w:tcPr>
            <w:tcW w:w="533" w:type="dxa"/>
            <w:tcBorders>
              <w:bottom w:val="single" w:sz="2" w:space="0" w:color="auto"/>
            </w:tcBorders>
          </w:tcPr>
          <w:p w14:paraId="00818CDB" w14:textId="68720C27" w:rsidR="2B937ACD" w:rsidRDefault="7723325F" w:rsidP="00521366">
            <w:r>
              <w:t>x</w:t>
            </w:r>
          </w:p>
        </w:tc>
        <w:tc>
          <w:tcPr>
            <w:tcW w:w="522" w:type="dxa"/>
            <w:tcBorders>
              <w:bottom w:val="single" w:sz="2" w:space="0" w:color="auto"/>
            </w:tcBorders>
          </w:tcPr>
          <w:p w14:paraId="3817D32A" w14:textId="01C4A29F" w:rsidR="2B937ACD" w:rsidRDefault="7723325F" w:rsidP="00521366">
            <w:r>
              <w:t>x</w:t>
            </w:r>
          </w:p>
        </w:tc>
      </w:tr>
      <w:tr w:rsidR="005B3BC5" w14:paraId="040BDF10" w14:textId="77777777" w:rsidTr="4B0C5A9C">
        <w:tc>
          <w:tcPr>
            <w:tcW w:w="10910" w:type="dxa"/>
            <w:tcBorders>
              <w:bottom w:val="single" w:sz="2" w:space="0" w:color="auto"/>
            </w:tcBorders>
          </w:tcPr>
          <w:p w14:paraId="50C85AE5" w14:textId="239F8631" w:rsidR="005B3BC5" w:rsidRPr="004F19CE" w:rsidRDefault="53ED3AE6" w:rsidP="00521366">
            <w:pPr>
              <w:pStyle w:val="ListBullet"/>
            </w:pPr>
            <w:r w:rsidRPr="004F19CE">
              <w:t>Plan and deliver spoken presentations using language and structure to suit purpose and audience (SpK5)</w:t>
            </w:r>
          </w:p>
        </w:tc>
        <w:tc>
          <w:tcPr>
            <w:tcW w:w="521" w:type="dxa"/>
            <w:tcBorders>
              <w:bottom w:val="single" w:sz="2" w:space="0" w:color="auto"/>
            </w:tcBorders>
          </w:tcPr>
          <w:p w14:paraId="3153D829" w14:textId="77777777" w:rsidR="005B3BC5" w:rsidRDefault="005B3BC5" w:rsidP="00521366"/>
        </w:tc>
        <w:tc>
          <w:tcPr>
            <w:tcW w:w="521" w:type="dxa"/>
            <w:tcBorders>
              <w:bottom w:val="single" w:sz="2" w:space="0" w:color="auto"/>
            </w:tcBorders>
          </w:tcPr>
          <w:p w14:paraId="789875FB" w14:textId="7B892CBC" w:rsidR="005B3BC5" w:rsidRDefault="005B3BC5" w:rsidP="00521366">
            <w:r w:rsidRPr="55DB3ADC">
              <w:rPr>
                <w:rFonts w:eastAsia="Arial"/>
                <w:color w:val="000000" w:themeColor="text1"/>
                <w:lang w:val="en-GB"/>
              </w:rPr>
              <w:t>x</w:t>
            </w:r>
          </w:p>
        </w:tc>
        <w:tc>
          <w:tcPr>
            <w:tcW w:w="522" w:type="dxa"/>
            <w:tcBorders>
              <w:bottom w:val="single" w:sz="2" w:space="0" w:color="auto"/>
            </w:tcBorders>
          </w:tcPr>
          <w:p w14:paraId="0BF31D44" w14:textId="58862055" w:rsidR="005B3BC5" w:rsidRDefault="005B3BC5" w:rsidP="00521366">
            <w:r>
              <w:t>x</w:t>
            </w:r>
          </w:p>
        </w:tc>
        <w:tc>
          <w:tcPr>
            <w:tcW w:w="521" w:type="dxa"/>
            <w:tcBorders>
              <w:bottom w:val="single" w:sz="2" w:space="0" w:color="auto"/>
            </w:tcBorders>
          </w:tcPr>
          <w:p w14:paraId="08B66F95" w14:textId="2C93366B" w:rsidR="005B3BC5" w:rsidRDefault="005B3BC5" w:rsidP="00521366">
            <w:r>
              <w:t>x</w:t>
            </w:r>
          </w:p>
        </w:tc>
        <w:tc>
          <w:tcPr>
            <w:tcW w:w="510" w:type="dxa"/>
            <w:tcBorders>
              <w:bottom w:val="single" w:sz="2" w:space="0" w:color="auto"/>
            </w:tcBorders>
          </w:tcPr>
          <w:p w14:paraId="59E34B3E" w14:textId="77777777" w:rsidR="005B3BC5" w:rsidRDefault="005B3BC5" w:rsidP="00521366"/>
        </w:tc>
        <w:tc>
          <w:tcPr>
            <w:tcW w:w="533" w:type="dxa"/>
            <w:tcBorders>
              <w:bottom w:val="single" w:sz="2" w:space="0" w:color="auto"/>
            </w:tcBorders>
          </w:tcPr>
          <w:p w14:paraId="7FCA787D" w14:textId="77777777" w:rsidR="005B3BC5" w:rsidRDefault="005B3BC5" w:rsidP="00521366"/>
        </w:tc>
        <w:tc>
          <w:tcPr>
            <w:tcW w:w="522" w:type="dxa"/>
            <w:tcBorders>
              <w:bottom w:val="single" w:sz="2" w:space="0" w:color="auto"/>
            </w:tcBorders>
          </w:tcPr>
          <w:p w14:paraId="157D53FD" w14:textId="269B8309" w:rsidR="005B3BC5" w:rsidRDefault="005B3BC5" w:rsidP="00521366">
            <w:r>
              <w:t>x</w:t>
            </w:r>
          </w:p>
        </w:tc>
      </w:tr>
      <w:tr w:rsidR="005B3BC5" w14:paraId="484DC205" w14:textId="77777777" w:rsidTr="4B0C5A9C">
        <w:tc>
          <w:tcPr>
            <w:tcW w:w="10910" w:type="dxa"/>
            <w:tcBorders>
              <w:bottom w:val="single" w:sz="2" w:space="0" w:color="auto"/>
            </w:tcBorders>
          </w:tcPr>
          <w:p w14:paraId="3A83A0B2" w14:textId="0E942228" w:rsidR="005B3BC5" w:rsidRPr="004F19CE" w:rsidRDefault="53ED3AE6" w:rsidP="00521366">
            <w:pPr>
              <w:pStyle w:val="ListBullet"/>
            </w:pPr>
            <w:r w:rsidRPr="004F19CE">
              <w:t>Reflect on and monitor own presentations according to given criteria</w:t>
            </w:r>
          </w:p>
        </w:tc>
        <w:tc>
          <w:tcPr>
            <w:tcW w:w="521" w:type="dxa"/>
            <w:tcBorders>
              <w:bottom w:val="single" w:sz="2" w:space="0" w:color="auto"/>
            </w:tcBorders>
          </w:tcPr>
          <w:p w14:paraId="66B892A6" w14:textId="77777777" w:rsidR="005B3BC5" w:rsidRDefault="005B3BC5" w:rsidP="00521366"/>
        </w:tc>
        <w:tc>
          <w:tcPr>
            <w:tcW w:w="521" w:type="dxa"/>
            <w:tcBorders>
              <w:bottom w:val="single" w:sz="2" w:space="0" w:color="auto"/>
            </w:tcBorders>
          </w:tcPr>
          <w:p w14:paraId="51DEC531" w14:textId="44C2870B" w:rsidR="005B3BC5" w:rsidRDefault="005B3BC5" w:rsidP="00521366">
            <w:r w:rsidRPr="55DB3ADC">
              <w:rPr>
                <w:rFonts w:eastAsia="Arial"/>
                <w:color w:val="000000" w:themeColor="text1"/>
                <w:lang w:val="en-GB"/>
              </w:rPr>
              <w:t>x</w:t>
            </w:r>
          </w:p>
        </w:tc>
        <w:tc>
          <w:tcPr>
            <w:tcW w:w="522" w:type="dxa"/>
            <w:tcBorders>
              <w:bottom w:val="single" w:sz="2" w:space="0" w:color="auto"/>
            </w:tcBorders>
          </w:tcPr>
          <w:p w14:paraId="6A3FCF4D" w14:textId="1804A571" w:rsidR="005B3BC5" w:rsidRDefault="005B3BC5" w:rsidP="00521366">
            <w:r>
              <w:t>x</w:t>
            </w:r>
          </w:p>
        </w:tc>
        <w:tc>
          <w:tcPr>
            <w:tcW w:w="521" w:type="dxa"/>
            <w:tcBorders>
              <w:bottom w:val="single" w:sz="2" w:space="0" w:color="auto"/>
            </w:tcBorders>
          </w:tcPr>
          <w:p w14:paraId="2D00A965" w14:textId="77777777" w:rsidR="005B3BC5" w:rsidRDefault="005B3BC5" w:rsidP="00521366"/>
        </w:tc>
        <w:tc>
          <w:tcPr>
            <w:tcW w:w="510" w:type="dxa"/>
            <w:tcBorders>
              <w:bottom w:val="single" w:sz="2" w:space="0" w:color="auto"/>
            </w:tcBorders>
          </w:tcPr>
          <w:p w14:paraId="0D6F5B2A" w14:textId="77777777" w:rsidR="005B3BC5" w:rsidRDefault="005B3BC5" w:rsidP="00521366"/>
        </w:tc>
        <w:tc>
          <w:tcPr>
            <w:tcW w:w="533" w:type="dxa"/>
            <w:tcBorders>
              <w:bottom w:val="single" w:sz="2" w:space="0" w:color="auto"/>
            </w:tcBorders>
          </w:tcPr>
          <w:p w14:paraId="04091B13" w14:textId="77777777" w:rsidR="005B3BC5" w:rsidRDefault="005B3BC5" w:rsidP="00521366"/>
        </w:tc>
        <w:tc>
          <w:tcPr>
            <w:tcW w:w="522" w:type="dxa"/>
            <w:tcBorders>
              <w:bottom w:val="single" w:sz="2" w:space="0" w:color="auto"/>
            </w:tcBorders>
          </w:tcPr>
          <w:p w14:paraId="6C605FF2" w14:textId="054BB1BA" w:rsidR="005B3BC5" w:rsidRDefault="005B3BC5" w:rsidP="00521366">
            <w:r>
              <w:t>x</w:t>
            </w:r>
          </w:p>
        </w:tc>
      </w:tr>
      <w:tr w:rsidR="007F1097" w14:paraId="48884B0A" w14:textId="77777777" w:rsidTr="4B0C5A9C">
        <w:tc>
          <w:tcPr>
            <w:tcW w:w="10910" w:type="dxa"/>
            <w:tcBorders>
              <w:top w:val="single" w:sz="2" w:space="0" w:color="auto"/>
              <w:right w:val="nil"/>
            </w:tcBorders>
            <w:shd w:val="clear" w:color="auto" w:fill="EBEBEB"/>
          </w:tcPr>
          <w:p w14:paraId="4C7AA900" w14:textId="77777777" w:rsidR="007F1097" w:rsidRDefault="007F1097" w:rsidP="00521366">
            <w:pPr>
              <w:rPr>
                <w:b/>
                <w:bCs/>
              </w:rPr>
            </w:pPr>
            <w:r w:rsidRPr="0091515D">
              <w:rPr>
                <w:b/>
                <w:bCs/>
              </w:rPr>
              <w:t>Vocabulary</w:t>
            </w:r>
          </w:p>
          <w:p w14:paraId="18B2413D" w14:textId="77777777" w:rsidR="007F1097" w:rsidRDefault="007F1097" w:rsidP="00521366">
            <w:r w:rsidRPr="0091515D">
              <w:rPr>
                <w:b/>
                <w:bCs/>
              </w:rPr>
              <w:t>EN2-VOCAB-01</w:t>
            </w:r>
            <w:r w:rsidRPr="0091515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097D8BA4" w14:textId="77777777" w:rsidR="007F1097" w:rsidRDefault="007F1097" w:rsidP="00521366"/>
        </w:tc>
        <w:tc>
          <w:tcPr>
            <w:tcW w:w="521" w:type="dxa"/>
            <w:tcBorders>
              <w:top w:val="single" w:sz="2" w:space="0" w:color="auto"/>
              <w:left w:val="nil"/>
              <w:right w:val="nil"/>
            </w:tcBorders>
            <w:shd w:val="clear" w:color="auto" w:fill="EBEBEB"/>
          </w:tcPr>
          <w:p w14:paraId="3062DB2F" w14:textId="77777777" w:rsidR="007F1097" w:rsidRDefault="007F1097" w:rsidP="00521366"/>
        </w:tc>
        <w:tc>
          <w:tcPr>
            <w:tcW w:w="522" w:type="dxa"/>
            <w:tcBorders>
              <w:top w:val="single" w:sz="2" w:space="0" w:color="auto"/>
              <w:left w:val="nil"/>
              <w:right w:val="nil"/>
            </w:tcBorders>
            <w:shd w:val="clear" w:color="auto" w:fill="EBEBEB"/>
          </w:tcPr>
          <w:p w14:paraId="5B7F7449" w14:textId="77777777" w:rsidR="007F1097" w:rsidRDefault="007F1097" w:rsidP="00521366"/>
        </w:tc>
        <w:tc>
          <w:tcPr>
            <w:tcW w:w="521" w:type="dxa"/>
            <w:tcBorders>
              <w:top w:val="single" w:sz="2" w:space="0" w:color="auto"/>
              <w:left w:val="nil"/>
              <w:right w:val="nil"/>
            </w:tcBorders>
            <w:shd w:val="clear" w:color="auto" w:fill="EBEBEB"/>
          </w:tcPr>
          <w:p w14:paraId="439D0908" w14:textId="77777777" w:rsidR="007F1097" w:rsidRDefault="007F1097" w:rsidP="00521366"/>
        </w:tc>
        <w:tc>
          <w:tcPr>
            <w:tcW w:w="510" w:type="dxa"/>
            <w:tcBorders>
              <w:top w:val="single" w:sz="2" w:space="0" w:color="auto"/>
              <w:left w:val="nil"/>
              <w:right w:val="nil"/>
            </w:tcBorders>
            <w:shd w:val="clear" w:color="auto" w:fill="EBEBEB"/>
          </w:tcPr>
          <w:p w14:paraId="7A70630D" w14:textId="77777777" w:rsidR="007F1097" w:rsidRDefault="007F1097" w:rsidP="00521366"/>
        </w:tc>
        <w:tc>
          <w:tcPr>
            <w:tcW w:w="533" w:type="dxa"/>
            <w:tcBorders>
              <w:top w:val="single" w:sz="2" w:space="0" w:color="auto"/>
              <w:left w:val="nil"/>
              <w:right w:val="nil"/>
            </w:tcBorders>
            <w:shd w:val="clear" w:color="auto" w:fill="EBEBEB"/>
          </w:tcPr>
          <w:p w14:paraId="4494E02F" w14:textId="77777777" w:rsidR="007F1097" w:rsidRDefault="007F1097" w:rsidP="00521366"/>
        </w:tc>
        <w:tc>
          <w:tcPr>
            <w:tcW w:w="522" w:type="dxa"/>
            <w:tcBorders>
              <w:top w:val="single" w:sz="2" w:space="0" w:color="auto"/>
              <w:left w:val="nil"/>
            </w:tcBorders>
            <w:shd w:val="clear" w:color="auto" w:fill="EBEBEB"/>
          </w:tcPr>
          <w:p w14:paraId="1E694BA9" w14:textId="77777777" w:rsidR="007F1097" w:rsidRDefault="007F1097" w:rsidP="00521366"/>
        </w:tc>
      </w:tr>
      <w:tr w:rsidR="00B55A7B" w14:paraId="3B37F75E" w14:textId="77777777" w:rsidTr="4B0C5A9C">
        <w:tc>
          <w:tcPr>
            <w:tcW w:w="10910" w:type="dxa"/>
          </w:tcPr>
          <w:p w14:paraId="2FB3A4C3" w14:textId="7F39F332" w:rsidR="00B55A7B" w:rsidRPr="004F19CE" w:rsidRDefault="765F6FBA" w:rsidP="00521366">
            <w:pPr>
              <w:pStyle w:val="ListBullet"/>
            </w:pPr>
            <w:r w:rsidRPr="004F19CE">
              <w:t>Build personal Tier 1, Tier 2 and Tier 3 vocabulary through social and learning interactions, reading and writing (SpK5)</w:t>
            </w:r>
          </w:p>
        </w:tc>
        <w:tc>
          <w:tcPr>
            <w:tcW w:w="521" w:type="dxa"/>
          </w:tcPr>
          <w:p w14:paraId="19C4966C" w14:textId="1E58D622" w:rsidR="00B55A7B" w:rsidRDefault="00B55A7B" w:rsidP="00521366">
            <w:r w:rsidRPr="44119386">
              <w:rPr>
                <w:rFonts w:eastAsia="Arial"/>
                <w:color w:val="000000" w:themeColor="text1"/>
                <w:lang w:val="en-GB"/>
              </w:rPr>
              <w:t>x</w:t>
            </w:r>
          </w:p>
        </w:tc>
        <w:tc>
          <w:tcPr>
            <w:tcW w:w="521" w:type="dxa"/>
          </w:tcPr>
          <w:p w14:paraId="25CB6EF3" w14:textId="511BA314" w:rsidR="00B55A7B" w:rsidRDefault="00B55A7B" w:rsidP="00521366">
            <w:r w:rsidRPr="44119386">
              <w:rPr>
                <w:rFonts w:eastAsia="Arial"/>
                <w:color w:val="000000" w:themeColor="text1"/>
                <w:lang w:val="en-GB"/>
              </w:rPr>
              <w:t>x</w:t>
            </w:r>
          </w:p>
        </w:tc>
        <w:tc>
          <w:tcPr>
            <w:tcW w:w="522" w:type="dxa"/>
          </w:tcPr>
          <w:p w14:paraId="086C1F39" w14:textId="2C4C101B" w:rsidR="00B55A7B" w:rsidRDefault="00B55A7B" w:rsidP="00521366">
            <w:r>
              <w:t>x</w:t>
            </w:r>
          </w:p>
        </w:tc>
        <w:tc>
          <w:tcPr>
            <w:tcW w:w="521" w:type="dxa"/>
          </w:tcPr>
          <w:p w14:paraId="36F67100" w14:textId="7D12AD7A" w:rsidR="00B55A7B" w:rsidRDefault="00B55A7B" w:rsidP="00521366">
            <w:r>
              <w:t>x</w:t>
            </w:r>
          </w:p>
        </w:tc>
        <w:tc>
          <w:tcPr>
            <w:tcW w:w="510" w:type="dxa"/>
          </w:tcPr>
          <w:p w14:paraId="2759D5AF" w14:textId="50962113" w:rsidR="00B55A7B" w:rsidRDefault="00B55A7B" w:rsidP="00521366">
            <w:r>
              <w:t>x</w:t>
            </w:r>
          </w:p>
        </w:tc>
        <w:tc>
          <w:tcPr>
            <w:tcW w:w="533" w:type="dxa"/>
          </w:tcPr>
          <w:p w14:paraId="3C675565" w14:textId="2A7FA434" w:rsidR="00B55A7B" w:rsidRDefault="00B55A7B" w:rsidP="00521366">
            <w:r>
              <w:t>x</w:t>
            </w:r>
          </w:p>
        </w:tc>
        <w:tc>
          <w:tcPr>
            <w:tcW w:w="522" w:type="dxa"/>
          </w:tcPr>
          <w:p w14:paraId="6343CDB8" w14:textId="7DCB319C" w:rsidR="00B55A7B" w:rsidRDefault="00B55A7B" w:rsidP="00521366">
            <w:r>
              <w:t>x</w:t>
            </w:r>
          </w:p>
        </w:tc>
      </w:tr>
      <w:tr w:rsidR="00B55A7B" w14:paraId="47D07742" w14:textId="77777777" w:rsidTr="4B0C5A9C">
        <w:tc>
          <w:tcPr>
            <w:tcW w:w="10910" w:type="dxa"/>
            <w:tcBorders>
              <w:bottom w:val="single" w:sz="2" w:space="0" w:color="auto"/>
            </w:tcBorders>
          </w:tcPr>
          <w:p w14:paraId="6D199DB9" w14:textId="04E535A0" w:rsidR="00B55A7B" w:rsidRPr="004F19CE" w:rsidRDefault="6D3D3506" w:rsidP="00521366">
            <w:pPr>
              <w:pStyle w:val="ListBullet"/>
            </w:pPr>
            <w:r w:rsidRPr="004F19CE">
              <w:t>Define meanings for homonyms according to context</w:t>
            </w:r>
          </w:p>
        </w:tc>
        <w:tc>
          <w:tcPr>
            <w:tcW w:w="521" w:type="dxa"/>
            <w:tcBorders>
              <w:bottom w:val="single" w:sz="2" w:space="0" w:color="auto"/>
            </w:tcBorders>
          </w:tcPr>
          <w:p w14:paraId="0AC4B47A" w14:textId="4C2F78D0" w:rsidR="00B55A7B" w:rsidRDefault="00B55A7B" w:rsidP="00521366">
            <w:r w:rsidRPr="44119386">
              <w:rPr>
                <w:rFonts w:eastAsia="Arial"/>
                <w:color w:val="000000" w:themeColor="text1"/>
                <w:lang w:val="en-GB"/>
              </w:rPr>
              <w:t>x</w:t>
            </w:r>
          </w:p>
        </w:tc>
        <w:tc>
          <w:tcPr>
            <w:tcW w:w="521" w:type="dxa"/>
            <w:tcBorders>
              <w:bottom w:val="single" w:sz="2" w:space="0" w:color="auto"/>
            </w:tcBorders>
          </w:tcPr>
          <w:p w14:paraId="374C5FF2" w14:textId="77E00339" w:rsidR="00B55A7B" w:rsidRDefault="00B55A7B" w:rsidP="00521366">
            <w:r w:rsidRPr="44119386">
              <w:rPr>
                <w:rFonts w:eastAsia="Arial"/>
                <w:color w:val="000000" w:themeColor="text1"/>
                <w:lang w:val="en-GB"/>
              </w:rPr>
              <w:t>x</w:t>
            </w:r>
          </w:p>
        </w:tc>
        <w:tc>
          <w:tcPr>
            <w:tcW w:w="522" w:type="dxa"/>
            <w:tcBorders>
              <w:bottom w:val="single" w:sz="2" w:space="0" w:color="auto"/>
            </w:tcBorders>
          </w:tcPr>
          <w:p w14:paraId="0809A687" w14:textId="77777777" w:rsidR="00B55A7B" w:rsidRDefault="00B55A7B" w:rsidP="00521366"/>
        </w:tc>
        <w:tc>
          <w:tcPr>
            <w:tcW w:w="521" w:type="dxa"/>
            <w:tcBorders>
              <w:bottom w:val="single" w:sz="2" w:space="0" w:color="auto"/>
            </w:tcBorders>
          </w:tcPr>
          <w:p w14:paraId="754633D3" w14:textId="78593E0F" w:rsidR="00B55A7B" w:rsidRDefault="2443713E" w:rsidP="00521366">
            <w:r>
              <w:t>x</w:t>
            </w:r>
          </w:p>
        </w:tc>
        <w:tc>
          <w:tcPr>
            <w:tcW w:w="510" w:type="dxa"/>
            <w:tcBorders>
              <w:bottom w:val="single" w:sz="2" w:space="0" w:color="auto"/>
            </w:tcBorders>
          </w:tcPr>
          <w:p w14:paraId="213F1AFE" w14:textId="2DE2B41C" w:rsidR="00B55A7B" w:rsidRDefault="00B55A7B" w:rsidP="00521366">
            <w:r>
              <w:t>x</w:t>
            </w:r>
          </w:p>
        </w:tc>
        <w:tc>
          <w:tcPr>
            <w:tcW w:w="533" w:type="dxa"/>
            <w:tcBorders>
              <w:bottom w:val="single" w:sz="2" w:space="0" w:color="auto"/>
            </w:tcBorders>
            <w:shd w:val="clear" w:color="auto" w:fill="FFFFFF" w:themeFill="background1"/>
          </w:tcPr>
          <w:p w14:paraId="0CFB4723" w14:textId="75718F0C" w:rsidR="00B55A7B" w:rsidRDefault="1DE8452A" w:rsidP="00521366">
            <w:r>
              <w:t>x</w:t>
            </w:r>
          </w:p>
        </w:tc>
        <w:tc>
          <w:tcPr>
            <w:tcW w:w="522" w:type="dxa"/>
            <w:tcBorders>
              <w:bottom w:val="single" w:sz="2" w:space="0" w:color="auto"/>
            </w:tcBorders>
          </w:tcPr>
          <w:p w14:paraId="1EE4BA6C" w14:textId="77777777" w:rsidR="00B55A7B" w:rsidRDefault="00B55A7B" w:rsidP="00521366"/>
        </w:tc>
      </w:tr>
      <w:tr w:rsidR="00B55A7B" w14:paraId="2922F49C" w14:textId="77777777" w:rsidTr="4B0C5A9C">
        <w:tc>
          <w:tcPr>
            <w:tcW w:w="10910" w:type="dxa"/>
            <w:tcBorders>
              <w:bottom w:val="single" w:sz="2" w:space="0" w:color="auto"/>
            </w:tcBorders>
          </w:tcPr>
          <w:p w14:paraId="10745B9C" w14:textId="519DEDBE" w:rsidR="00B55A7B" w:rsidRPr="004F19CE" w:rsidRDefault="6D3D3506" w:rsidP="00521366">
            <w:pPr>
              <w:pStyle w:val="ListBullet"/>
            </w:pPr>
            <w:r w:rsidRPr="004F19CE">
              <w:t>Use word associations to build word knowledge</w:t>
            </w:r>
          </w:p>
        </w:tc>
        <w:tc>
          <w:tcPr>
            <w:tcW w:w="521" w:type="dxa"/>
            <w:tcBorders>
              <w:bottom w:val="single" w:sz="2" w:space="0" w:color="auto"/>
            </w:tcBorders>
          </w:tcPr>
          <w:p w14:paraId="5AEB3594" w14:textId="1C0266BC" w:rsidR="00B55A7B" w:rsidRDefault="00B55A7B" w:rsidP="00521366">
            <w:r w:rsidRPr="44119386">
              <w:rPr>
                <w:rFonts w:eastAsia="Arial"/>
                <w:color w:val="000000" w:themeColor="text1"/>
                <w:lang w:val="en-GB"/>
              </w:rPr>
              <w:t>x</w:t>
            </w:r>
          </w:p>
        </w:tc>
        <w:tc>
          <w:tcPr>
            <w:tcW w:w="521" w:type="dxa"/>
            <w:tcBorders>
              <w:bottom w:val="single" w:sz="2" w:space="0" w:color="auto"/>
            </w:tcBorders>
          </w:tcPr>
          <w:p w14:paraId="0C735AAA" w14:textId="62D1A2B1" w:rsidR="00B55A7B" w:rsidRDefault="00B55A7B" w:rsidP="00521366">
            <w:r w:rsidRPr="44119386">
              <w:rPr>
                <w:rFonts w:eastAsia="Arial"/>
                <w:color w:val="000000" w:themeColor="text1"/>
                <w:lang w:val="en-GB"/>
              </w:rPr>
              <w:t>x</w:t>
            </w:r>
          </w:p>
        </w:tc>
        <w:tc>
          <w:tcPr>
            <w:tcW w:w="522" w:type="dxa"/>
            <w:tcBorders>
              <w:bottom w:val="single" w:sz="2" w:space="0" w:color="auto"/>
            </w:tcBorders>
          </w:tcPr>
          <w:p w14:paraId="4069F4D0" w14:textId="5AE77BC4" w:rsidR="00B55A7B" w:rsidRDefault="00B55A7B" w:rsidP="00521366">
            <w:r>
              <w:t>x</w:t>
            </w:r>
          </w:p>
        </w:tc>
        <w:tc>
          <w:tcPr>
            <w:tcW w:w="521" w:type="dxa"/>
            <w:tcBorders>
              <w:bottom w:val="single" w:sz="2" w:space="0" w:color="auto"/>
            </w:tcBorders>
          </w:tcPr>
          <w:p w14:paraId="3BE1AD39" w14:textId="77777777" w:rsidR="00B55A7B" w:rsidRDefault="00B55A7B" w:rsidP="00521366"/>
        </w:tc>
        <w:tc>
          <w:tcPr>
            <w:tcW w:w="510" w:type="dxa"/>
            <w:tcBorders>
              <w:bottom w:val="single" w:sz="2" w:space="0" w:color="auto"/>
            </w:tcBorders>
          </w:tcPr>
          <w:p w14:paraId="5BBF3F7E" w14:textId="7D84058F" w:rsidR="00B55A7B" w:rsidRDefault="00B55A7B" w:rsidP="00521366">
            <w:r>
              <w:t>x</w:t>
            </w:r>
          </w:p>
        </w:tc>
        <w:tc>
          <w:tcPr>
            <w:tcW w:w="533" w:type="dxa"/>
            <w:tcBorders>
              <w:bottom w:val="single" w:sz="2" w:space="0" w:color="auto"/>
            </w:tcBorders>
          </w:tcPr>
          <w:p w14:paraId="52F3B22B" w14:textId="3975CF79" w:rsidR="00B55A7B" w:rsidRDefault="285A04CD" w:rsidP="00521366">
            <w:r>
              <w:t>x</w:t>
            </w:r>
          </w:p>
        </w:tc>
        <w:tc>
          <w:tcPr>
            <w:tcW w:w="522" w:type="dxa"/>
            <w:tcBorders>
              <w:bottom w:val="single" w:sz="2" w:space="0" w:color="auto"/>
            </w:tcBorders>
          </w:tcPr>
          <w:p w14:paraId="6A06FCF3" w14:textId="7E9990BB" w:rsidR="00B55A7B" w:rsidRDefault="73AD4A81" w:rsidP="00521366">
            <w:r>
              <w:t>x</w:t>
            </w:r>
          </w:p>
        </w:tc>
      </w:tr>
      <w:tr w:rsidR="007F1097" w14:paraId="4ACDBDB2" w14:textId="77777777" w:rsidTr="4B0C5A9C">
        <w:tc>
          <w:tcPr>
            <w:tcW w:w="10910" w:type="dxa"/>
            <w:tcBorders>
              <w:top w:val="single" w:sz="2" w:space="0" w:color="auto"/>
              <w:right w:val="nil"/>
            </w:tcBorders>
            <w:shd w:val="clear" w:color="auto" w:fill="EBEBEB"/>
          </w:tcPr>
          <w:p w14:paraId="237BF765" w14:textId="77777777" w:rsidR="007F1097" w:rsidRDefault="007F1097" w:rsidP="00521366">
            <w:pPr>
              <w:rPr>
                <w:b/>
                <w:bCs/>
              </w:rPr>
            </w:pPr>
            <w:r w:rsidRPr="0091515D">
              <w:rPr>
                <w:b/>
                <w:bCs/>
              </w:rPr>
              <w:t>Reading fluency</w:t>
            </w:r>
          </w:p>
          <w:p w14:paraId="65CE9E0E" w14:textId="77777777" w:rsidR="007F1097" w:rsidRDefault="007F1097" w:rsidP="00521366">
            <w:r w:rsidRPr="0091515D">
              <w:rPr>
                <w:b/>
                <w:bCs/>
              </w:rPr>
              <w:t>EN2-REFLU-01</w:t>
            </w:r>
            <w:r w:rsidRPr="0091515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42925A0D" w14:textId="77777777" w:rsidR="007F1097" w:rsidRDefault="007F1097" w:rsidP="00521366"/>
        </w:tc>
        <w:tc>
          <w:tcPr>
            <w:tcW w:w="521" w:type="dxa"/>
            <w:tcBorders>
              <w:top w:val="single" w:sz="2" w:space="0" w:color="auto"/>
              <w:left w:val="nil"/>
              <w:right w:val="nil"/>
            </w:tcBorders>
            <w:shd w:val="clear" w:color="auto" w:fill="EBEBEB"/>
          </w:tcPr>
          <w:p w14:paraId="03956BD5" w14:textId="77777777" w:rsidR="007F1097" w:rsidRDefault="007F1097" w:rsidP="00521366"/>
        </w:tc>
        <w:tc>
          <w:tcPr>
            <w:tcW w:w="522" w:type="dxa"/>
            <w:tcBorders>
              <w:top w:val="single" w:sz="2" w:space="0" w:color="auto"/>
              <w:left w:val="nil"/>
              <w:right w:val="nil"/>
            </w:tcBorders>
            <w:shd w:val="clear" w:color="auto" w:fill="EBEBEB"/>
          </w:tcPr>
          <w:p w14:paraId="16568C52" w14:textId="77777777" w:rsidR="007F1097" w:rsidRDefault="007F1097" w:rsidP="00521366"/>
        </w:tc>
        <w:tc>
          <w:tcPr>
            <w:tcW w:w="521" w:type="dxa"/>
            <w:tcBorders>
              <w:top w:val="single" w:sz="2" w:space="0" w:color="auto"/>
              <w:left w:val="nil"/>
              <w:right w:val="nil"/>
            </w:tcBorders>
            <w:shd w:val="clear" w:color="auto" w:fill="EBEBEB"/>
          </w:tcPr>
          <w:p w14:paraId="1151D346" w14:textId="77777777" w:rsidR="007F1097" w:rsidRDefault="007F1097" w:rsidP="00521366"/>
        </w:tc>
        <w:tc>
          <w:tcPr>
            <w:tcW w:w="510" w:type="dxa"/>
            <w:tcBorders>
              <w:top w:val="single" w:sz="2" w:space="0" w:color="auto"/>
              <w:left w:val="nil"/>
              <w:right w:val="nil"/>
            </w:tcBorders>
            <w:shd w:val="clear" w:color="auto" w:fill="EBEBEB"/>
          </w:tcPr>
          <w:p w14:paraId="0B22E1B9" w14:textId="77777777" w:rsidR="007F1097" w:rsidRDefault="007F1097" w:rsidP="00521366"/>
        </w:tc>
        <w:tc>
          <w:tcPr>
            <w:tcW w:w="533" w:type="dxa"/>
            <w:tcBorders>
              <w:top w:val="single" w:sz="2" w:space="0" w:color="auto"/>
              <w:left w:val="nil"/>
              <w:right w:val="nil"/>
            </w:tcBorders>
            <w:shd w:val="clear" w:color="auto" w:fill="EBEBEB"/>
          </w:tcPr>
          <w:p w14:paraId="543A4003" w14:textId="77777777" w:rsidR="007F1097" w:rsidRDefault="007F1097" w:rsidP="00521366"/>
        </w:tc>
        <w:tc>
          <w:tcPr>
            <w:tcW w:w="522" w:type="dxa"/>
            <w:tcBorders>
              <w:top w:val="single" w:sz="2" w:space="0" w:color="auto"/>
              <w:left w:val="nil"/>
            </w:tcBorders>
            <w:shd w:val="clear" w:color="auto" w:fill="EBEBEB"/>
          </w:tcPr>
          <w:p w14:paraId="59B689B5" w14:textId="77777777" w:rsidR="007F1097" w:rsidRDefault="007F1097" w:rsidP="00521366"/>
        </w:tc>
      </w:tr>
      <w:tr w:rsidR="00E40171" w14:paraId="183F7915" w14:textId="77777777" w:rsidTr="4B0C5A9C">
        <w:tc>
          <w:tcPr>
            <w:tcW w:w="10910" w:type="dxa"/>
          </w:tcPr>
          <w:p w14:paraId="51F32071" w14:textId="3F9CB50B" w:rsidR="00E40171" w:rsidRPr="004F19CE" w:rsidRDefault="502D3C02" w:rsidP="00521366">
            <w:pPr>
              <w:pStyle w:val="ListBullet"/>
            </w:pPr>
            <w:r w:rsidRPr="004F19CE">
              <w:t>Maintain stamina when reading extended texts</w:t>
            </w:r>
          </w:p>
        </w:tc>
        <w:tc>
          <w:tcPr>
            <w:tcW w:w="521" w:type="dxa"/>
          </w:tcPr>
          <w:p w14:paraId="77307387" w14:textId="79DA3179" w:rsidR="00E40171" w:rsidRDefault="00E40171" w:rsidP="00521366">
            <w:r w:rsidRPr="44119386">
              <w:rPr>
                <w:rFonts w:eastAsia="Arial"/>
                <w:color w:val="000000" w:themeColor="text1"/>
                <w:lang w:val="en-GB"/>
              </w:rPr>
              <w:t>x</w:t>
            </w:r>
          </w:p>
        </w:tc>
        <w:tc>
          <w:tcPr>
            <w:tcW w:w="521" w:type="dxa"/>
          </w:tcPr>
          <w:p w14:paraId="18CCF223" w14:textId="77777777" w:rsidR="00E40171" w:rsidRDefault="00E40171" w:rsidP="00521366"/>
        </w:tc>
        <w:tc>
          <w:tcPr>
            <w:tcW w:w="522" w:type="dxa"/>
          </w:tcPr>
          <w:p w14:paraId="0971F85E" w14:textId="42A8F4EE" w:rsidR="00E40171" w:rsidRDefault="00E40171" w:rsidP="00521366">
            <w:r>
              <w:t>x</w:t>
            </w:r>
          </w:p>
        </w:tc>
        <w:tc>
          <w:tcPr>
            <w:tcW w:w="521" w:type="dxa"/>
          </w:tcPr>
          <w:p w14:paraId="7451E4D8" w14:textId="66C91F9B" w:rsidR="00E40171" w:rsidRDefault="00E40171" w:rsidP="00521366">
            <w:r>
              <w:t>x</w:t>
            </w:r>
          </w:p>
        </w:tc>
        <w:tc>
          <w:tcPr>
            <w:tcW w:w="510" w:type="dxa"/>
          </w:tcPr>
          <w:p w14:paraId="04C5233D" w14:textId="4CCE72A5" w:rsidR="00E40171" w:rsidRDefault="00E40171" w:rsidP="00521366">
            <w:r>
              <w:t>x</w:t>
            </w:r>
          </w:p>
        </w:tc>
        <w:tc>
          <w:tcPr>
            <w:tcW w:w="533" w:type="dxa"/>
          </w:tcPr>
          <w:p w14:paraId="19E59CE0" w14:textId="27110F04" w:rsidR="00E40171" w:rsidRDefault="00E40171" w:rsidP="00521366">
            <w:r>
              <w:t>x</w:t>
            </w:r>
          </w:p>
        </w:tc>
        <w:tc>
          <w:tcPr>
            <w:tcW w:w="522" w:type="dxa"/>
          </w:tcPr>
          <w:p w14:paraId="18BFFC51" w14:textId="5479D595" w:rsidR="00E40171" w:rsidRDefault="00E40171" w:rsidP="00521366">
            <w:r>
              <w:t>x</w:t>
            </w:r>
          </w:p>
        </w:tc>
      </w:tr>
      <w:tr w:rsidR="00E40171" w14:paraId="5D49DF57" w14:textId="77777777" w:rsidTr="4B0C5A9C">
        <w:tc>
          <w:tcPr>
            <w:tcW w:w="10910" w:type="dxa"/>
            <w:tcBorders>
              <w:bottom w:val="single" w:sz="2" w:space="0" w:color="auto"/>
            </w:tcBorders>
          </w:tcPr>
          <w:p w14:paraId="5614E34F" w14:textId="622E7F24" w:rsidR="00E40171" w:rsidRPr="004F19CE" w:rsidRDefault="502D3C02" w:rsidP="00521366">
            <w:pPr>
              <w:pStyle w:val="ListBullet"/>
            </w:pPr>
            <w:r w:rsidRPr="004F19CE">
              <w:t>Apply appropriate tone to represent characters' emotions when reading text with dialogue (FlY5)</w:t>
            </w:r>
          </w:p>
        </w:tc>
        <w:tc>
          <w:tcPr>
            <w:tcW w:w="521" w:type="dxa"/>
            <w:tcBorders>
              <w:bottom w:val="single" w:sz="2" w:space="0" w:color="auto"/>
            </w:tcBorders>
          </w:tcPr>
          <w:p w14:paraId="7A612EE1" w14:textId="08D37E8A" w:rsidR="00E40171" w:rsidRDefault="00E40171" w:rsidP="00521366">
            <w:r w:rsidRPr="44119386">
              <w:rPr>
                <w:rFonts w:eastAsia="Arial"/>
                <w:color w:val="000000" w:themeColor="text1"/>
                <w:lang w:val="en-GB"/>
              </w:rPr>
              <w:t>x</w:t>
            </w:r>
          </w:p>
        </w:tc>
        <w:tc>
          <w:tcPr>
            <w:tcW w:w="521" w:type="dxa"/>
            <w:tcBorders>
              <w:bottom w:val="single" w:sz="2" w:space="0" w:color="auto"/>
            </w:tcBorders>
          </w:tcPr>
          <w:p w14:paraId="7D505E21" w14:textId="77777777" w:rsidR="00E40171" w:rsidRDefault="00E40171" w:rsidP="00521366"/>
        </w:tc>
        <w:tc>
          <w:tcPr>
            <w:tcW w:w="522" w:type="dxa"/>
            <w:tcBorders>
              <w:bottom w:val="single" w:sz="2" w:space="0" w:color="auto"/>
            </w:tcBorders>
          </w:tcPr>
          <w:p w14:paraId="0F380384" w14:textId="5445E3A4" w:rsidR="00E40171" w:rsidRDefault="00E40171" w:rsidP="00521366">
            <w:r>
              <w:t>x</w:t>
            </w:r>
          </w:p>
        </w:tc>
        <w:tc>
          <w:tcPr>
            <w:tcW w:w="521" w:type="dxa"/>
            <w:tcBorders>
              <w:bottom w:val="single" w:sz="2" w:space="0" w:color="auto"/>
            </w:tcBorders>
          </w:tcPr>
          <w:p w14:paraId="72EB853D" w14:textId="183AF44E" w:rsidR="00E40171" w:rsidRDefault="00E40171" w:rsidP="00521366">
            <w:r>
              <w:t>x</w:t>
            </w:r>
          </w:p>
        </w:tc>
        <w:tc>
          <w:tcPr>
            <w:tcW w:w="510" w:type="dxa"/>
            <w:tcBorders>
              <w:bottom w:val="single" w:sz="2" w:space="0" w:color="auto"/>
            </w:tcBorders>
          </w:tcPr>
          <w:p w14:paraId="50636E65" w14:textId="28BB1321" w:rsidR="00E40171" w:rsidRDefault="00E40171" w:rsidP="00521366">
            <w:r>
              <w:t>x</w:t>
            </w:r>
          </w:p>
        </w:tc>
        <w:tc>
          <w:tcPr>
            <w:tcW w:w="533" w:type="dxa"/>
            <w:tcBorders>
              <w:bottom w:val="single" w:sz="2" w:space="0" w:color="auto"/>
            </w:tcBorders>
          </w:tcPr>
          <w:p w14:paraId="118EEEA3" w14:textId="2BD994B5" w:rsidR="00E40171" w:rsidRDefault="00E40171" w:rsidP="00521366">
            <w:r>
              <w:t>x</w:t>
            </w:r>
          </w:p>
        </w:tc>
        <w:tc>
          <w:tcPr>
            <w:tcW w:w="522" w:type="dxa"/>
            <w:tcBorders>
              <w:bottom w:val="single" w:sz="2" w:space="0" w:color="auto"/>
            </w:tcBorders>
          </w:tcPr>
          <w:p w14:paraId="3365A3CE" w14:textId="552AB4AD" w:rsidR="00E40171" w:rsidRDefault="00E40171" w:rsidP="00521366">
            <w:r>
              <w:t>x</w:t>
            </w:r>
          </w:p>
        </w:tc>
      </w:tr>
      <w:tr w:rsidR="00E40171" w14:paraId="514EE8CB" w14:textId="77777777" w:rsidTr="4B0C5A9C">
        <w:tc>
          <w:tcPr>
            <w:tcW w:w="10910" w:type="dxa"/>
            <w:tcBorders>
              <w:bottom w:val="single" w:sz="2" w:space="0" w:color="auto"/>
            </w:tcBorders>
          </w:tcPr>
          <w:p w14:paraId="4ADCEBDC" w14:textId="463B7AA0" w:rsidR="00E40171" w:rsidRPr="0091515D" w:rsidRDefault="502D3C02" w:rsidP="00521366">
            <w:pPr>
              <w:pStyle w:val="ListBullet"/>
            </w:pPr>
            <w:r w:rsidRPr="3B8773CE">
              <w:t>Reflect on how adjusting reading rate and prosody supports comprehension and can engage an audience</w:t>
            </w:r>
          </w:p>
        </w:tc>
        <w:tc>
          <w:tcPr>
            <w:tcW w:w="521" w:type="dxa"/>
            <w:tcBorders>
              <w:bottom w:val="single" w:sz="2" w:space="0" w:color="auto"/>
            </w:tcBorders>
          </w:tcPr>
          <w:p w14:paraId="185131F7" w14:textId="6C09683A" w:rsidR="00E40171" w:rsidRDefault="00E40171" w:rsidP="00521366">
            <w:r w:rsidRPr="44119386">
              <w:rPr>
                <w:rFonts w:eastAsia="Arial"/>
                <w:color w:val="000000" w:themeColor="text1"/>
                <w:lang w:val="en-GB"/>
              </w:rPr>
              <w:t>x</w:t>
            </w:r>
          </w:p>
        </w:tc>
        <w:tc>
          <w:tcPr>
            <w:tcW w:w="521" w:type="dxa"/>
            <w:tcBorders>
              <w:bottom w:val="single" w:sz="2" w:space="0" w:color="auto"/>
            </w:tcBorders>
          </w:tcPr>
          <w:p w14:paraId="7DF68F71" w14:textId="77777777" w:rsidR="00E40171" w:rsidRDefault="00E40171" w:rsidP="00521366"/>
        </w:tc>
        <w:tc>
          <w:tcPr>
            <w:tcW w:w="522" w:type="dxa"/>
            <w:tcBorders>
              <w:bottom w:val="single" w:sz="2" w:space="0" w:color="auto"/>
            </w:tcBorders>
          </w:tcPr>
          <w:p w14:paraId="76E9E386" w14:textId="3FF06771" w:rsidR="00E40171" w:rsidRDefault="00E40171" w:rsidP="00521366">
            <w:r>
              <w:t>x</w:t>
            </w:r>
          </w:p>
        </w:tc>
        <w:tc>
          <w:tcPr>
            <w:tcW w:w="521" w:type="dxa"/>
            <w:tcBorders>
              <w:bottom w:val="single" w:sz="2" w:space="0" w:color="auto"/>
            </w:tcBorders>
          </w:tcPr>
          <w:p w14:paraId="05CA8717" w14:textId="04BD22F6" w:rsidR="00E40171" w:rsidRDefault="00E40171" w:rsidP="00521366">
            <w:r>
              <w:t>x</w:t>
            </w:r>
          </w:p>
        </w:tc>
        <w:tc>
          <w:tcPr>
            <w:tcW w:w="510" w:type="dxa"/>
            <w:tcBorders>
              <w:bottom w:val="single" w:sz="2" w:space="0" w:color="auto"/>
            </w:tcBorders>
          </w:tcPr>
          <w:p w14:paraId="45AD3720" w14:textId="66F2E0BA" w:rsidR="00E40171" w:rsidRDefault="00E40171" w:rsidP="00521366">
            <w:r>
              <w:t>x</w:t>
            </w:r>
          </w:p>
        </w:tc>
        <w:tc>
          <w:tcPr>
            <w:tcW w:w="533" w:type="dxa"/>
            <w:tcBorders>
              <w:bottom w:val="single" w:sz="2" w:space="0" w:color="auto"/>
            </w:tcBorders>
          </w:tcPr>
          <w:p w14:paraId="2128A231" w14:textId="0EA4239A" w:rsidR="00E40171" w:rsidRDefault="00E40171" w:rsidP="00521366">
            <w:r>
              <w:t>x</w:t>
            </w:r>
          </w:p>
        </w:tc>
        <w:tc>
          <w:tcPr>
            <w:tcW w:w="522" w:type="dxa"/>
            <w:tcBorders>
              <w:bottom w:val="single" w:sz="2" w:space="0" w:color="auto"/>
            </w:tcBorders>
          </w:tcPr>
          <w:p w14:paraId="2EE2E3EE" w14:textId="49F6913A" w:rsidR="00E40171" w:rsidRDefault="00E40171" w:rsidP="00521366">
            <w:r>
              <w:t>x</w:t>
            </w:r>
          </w:p>
        </w:tc>
      </w:tr>
      <w:tr w:rsidR="007F1097" w14:paraId="2C9D5168" w14:textId="77777777" w:rsidTr="4B0C5A9C">
        <w:tc>
          <w:tcPr>
            <w:tcW w:w="10910" w:type="dxa"/>
            <w:tcBorders>
              <w:top w:val="single" w:sz="2" w:space="0" w:color="auto"/>
              <w:right w:val="nil"/>
            </w:tcBorders>
            <w:shd w:val="clear" w:color="auto" w:fill="EBEBEB"/>
          </w:tcPr>
          <w:p w14:paraId="7609EDB6" w14:textId="77777777" w:rsidR="007F1097" w:rsidRDefault="007F1097" w:rsidP="00521366">
            <w:pPr>
              <w:rPr>
                <w:b/>
                <w:bCs/>
              </w:rPr>
            </w:pPr>
            <w:r w:rsidRPr="0091515D">
              <w:rPr>
                <w:b/>
                <w:bCs/>
              </w:rPr>
              <w:t>Reading comprehension</w:t>
            </w:r>
          </w:p>
          <w:p w14:paraId="75F1488A" w14:textId="77777777" w:rsidR="007F1097" w:rsidRDefault="007F1097" w:rsidP="00521366">
            <w:r w:rsidRPr="0091515D">
              <w:rPr>
                <w:b/>
                <w:bCs/>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4478C5DA" w14:textId="77777777" w:rsidR="007F1097" w:rsidRDefault="007F1097" w:rsidP="00521366"/>
        </w:tc>
        <w:tc>
          <w:tcPr>
            <w:tcW w:w="521" w:type="dxa"/>
            <w:tcBorders>
              <w:top w:val="single" w:sz="2" w:space="0" w:color="auto"/>
              <w:left w:val="nil"/>
              <w:right w:val="nil"/>
            </w:tcBorders>
            <w:shd w:val="clear" w:color="auto" w:fill="EBEBEB"/>
          </w:tcPr>
          <w:p w14:paraId="684B0F70" w14:textId="77777777" w:rsidR="007F1097" w:rsidRDefault="007F1097" w:rsidP="00521366"/>
        </w:tc>
        <w:tc>
          <w:tcPr>
            <w:tcW w:w="522" w:type="dxa"/>
            <w:tcBorders>
              <w:top w:val="single" w:sz="2" w:space="0" w:color="auto"/>
              <w:left w:val="nil"/>
              <w:right w:val="nil"/>
            </w:tcBorders>
            <w:shd w:val="clear" w:color="auto" w:fill="EBEBEB"/>
          </w:tcPr>
          <w:p w14:paraId="229C3453" w14:textId="77777777" w:rsidR="007F1097" w:rsidRDefault="007F1097" w:rsidP="00521366"/>
        </w:tc>
        <w:tc>
          <w:tcPr>
            <w:tcW w:w="521" w:type="dxa"/>
            <w:tcBorders>
              <w:top w:val="single" w:sz="2" w:space="0" w:color="auto"/>
              <w:left w:val="nil"/>
              <w:right w:val="nil"/>
            </w:tcBorders>
            <w:shd w:val="clear" w:color="auto" w:fill="EBEBEB"/>
          </w:tcPr>
          <w:p w14:paraId="5D90188F" w14:textId="77777777" w:rsidR="007F1097" w:rsidRDefault="007F1097" w:rsidP="00521366"/>
        </w:tc>
        <w:tc>
          <w:tcPr>
            <w:tcW w:w="510" w:type="dxa"/>
            <w:tcBorders>
              <w:top w:val="single" w:sz="2" w:space="0" w:color="auto"/>
              <w:left w:val="nil"/>
              <w:right w:val="nil"/>
            </w:tcBorders>
            <w:shd w:val="clear" w:color="auto" w:fill="EBEBEB"/>
          </w:tcPr>
          <w:p w14:paraId="7C0B1FEE" w14:textId="77777777" w:rsidR="007F1097" w:rsidRDefault="007F1097" w:rsidP="00521366"/>
        </w:tc>
        <w:tc>
          <w:tcPr>
            <w:tcW w:w="533" w:type="dxa"/>
            <w:tcBorders>
              <w:top w:val="single" w:sz="2" w:space="0" w:color="auto"/>
              <w:left w:val="nil"/>
              <w:right w:val="nil"/>
            </w:tcBorders>
            <w:shd w:val="clear" w:color="auto" w:fill="EBEBEB"/>
          </w:tcPr>
          <w:p w14:paraId="51D4E293" w14:textId="77777777" w:rsidR="007F1097" w:rsidRDefault="007F1097" w:rsidP="00521366"/>
        </w:tc>
        <w:tc>
          <w:tcPr>
            <w:tcW w:w="522" w:type="dxa"/>
            <w:tcBorders>
              <w:top w:val="single" w:sz="2" w:space="0" w:color="auto"/>
              <w:left w:val="nil"/>
            </w:tcBorders>
            <w:shd w:val="clear" w:color="auto" w:fill="EBEBEB"/>
          </w:tcPr>
          <w:p w14:paraId="6F04F7A4" w14:textId="77777777" w:rsidR="007F1097" w:rsidRDefault="007F1097" w:rsidP="00521366"/>
        </w:tc>
      </w:tr>
      <w:tr w:rsidR="00854C45" w14:paraId="52A02059" w14:textId="77777777" w:rsidTr="4B0C5A9C">
        <w:tc>
          <w:tcPr>
            <w:tcW w:w="10910" w:type="dxa"/>
          </w:tcPr>
          <w:p w14:paraId="2A48BBF4" w14:textId="4FED0637" w:rsidR="00854C45" w:rsidRPr="004F19CE" w:rsidRDefault="1397123A" w:rsidP="00521366">
            <w:pPr>
              <w:pStyle w:val="ListBullet"/>
            </w:pPr>
            <w:r w:rsidRPr="004F19CE">
              <w:t>Use key words from a text to visualise events, characters and settings when making inferences and confirming predictions</w:t>
            </w:r>
          </w:p>
        </w:tc>
        <w:tc>
          <w:tcPr>
            <w:tcW w:w="521" w:type="dxa"/>
          </w:tcPr>
          <w:p w14:paraId="435F49D2" w14:textId="0F112CF9" w:rsidR="00854C45" w:rsidRDefault="00854C45" w:rsidP="00521366">
            <w:r w:rsidRPr="44119386">
              <w:rPr>
                <w:rFonts w:eastAsia="Arial"/>
                <w:color w:val="000000" w:themeColor="text1"/>
                <w:lang w:val="en-GB"/>
              </w:rPr>
              <w:t>x</w:t>
            </w:r>
          </w:p>
        </w:tc>
        <w:tc>
          <w:tcPr>
            <w:tcW w:w="521" w:type="dxa"/>
          </w:tcPr>
          <w:p w14:paraId="399FD063" w14:textId="5839BAD1" w:rsidR="00854C45" w:rsidRDefault="00854C45" w:rsidP="00521366">
            <w:r w:rsidRPr="44119386">
              <w:rPr>
                <w:rFonts w:eastAsia="Arial"/>
                <w:color w:val="000000" w:themeColor="text1"/>
                <w:lang w:val="en-GB"/>
              </w:rPr>
              <w:t>x</w:t>
            </w:r>
          </w:p>
        </w:tc>
        <w:tc>
          <w:tcPr>
            <w:tcW w:w="522" w:type="dxa"/>
          </w:tcPr>
          <w:p w14:paraId="430A2A4D" w14:textId="3E9467B2" w:rsidR="00854C45" w:rsidRDefault="00854C45" w:rsidP="00521366">
            <w:r>
              <w:t>x</w:t>
            </w:r>
          </w:p>
        </w:tc>
        <w:tc>
          <w:tcPr>
            <w:tcW w:w="521" w:type="dxa"/>
          </w:tcPr>
          <w:p w14:paraId="7805989F" w14:textId="3E59D1F0" w:rsidR="00854C45" w:rsidRDefault="056BCB52" w:rsidP="00521366">
            <w:r>
              <w:t>x</w:t>
            </w:r>
          </w:p>
        </w:tc>
        <w:tc>
          <w:tcPr>
            <w:tcW w:w="510" w:type="dxa"/>
          </w:tcPr>
          <w:p w14:paraId="09BD0500" w14:textId="5E5AEA62" w:rsidR="00854C45" w:rsidRDefault="00854C45" w:rsidP="00521366">
            <w:r>
              <w:t>x</w:t>
            </w:r>
          </w:p>
        </w:tc>
        <w:tc>
          <w:tcPr>
            <w:tcW w:w="533" w:type="dxa"/>
          </w:tcPr>
          <w:p w14:paraId="33758095" w14:textId="60DE9FD2" w:rsidR="00854C45" w:rsidRDefault="00854C45" w:rsidP="00521366">
            <w:r>
              <w:t>x</w:t>
            </w:r>
          </w:p>
        </w:tc>
        <w:tc>
          <w:tcPr>
            <w:tcW w:w="522" w:type="dxa"/>
          </w:tcPr>
          <w:p w14:paraId="3DD294B8" w14:textId="4E19E9BF" w:rsidR="00854C45" w:rsidRDefault="521CF6CA" w:rsidP="00521366">
            <w:r>
              <w:t>x</w:t>
            </w:r>
          </w:p>
        </w:tc>
      </w:tr>
      <w:tr w:rsidR="00854C45" w14:paraId="2BD6E27D" w14:textId="77777777" w:rsidTr="4B0C5A9C">
        <w:tc>
          <w:tcPr>
            <w:tcW w:w="10910" w:type="dxa"/>
            <w:tcBorders>
              <w:bottom w:val="single" w:sz="2" w:space="0" w:color="auto"/>
            </w:tcBorders>
          </w:tcPr>
          <w:p w14:paraId="6405D770" w14:textId="7A8E6CE9" w:rsidR="00854C45" w:rsidRPr="004F19CE" w:rsidRDefault="1397123A" w:rsidP="00521366">
            <w:pPr>
              <w:pStyle w:val="ListBullet"/>
            </w:pPr>
            <w:r w:rsidRPr="004F19CE">
              <w:t>Link the meanings of words and phrases across consecutive sentences to support local inferencing</w:t>
            </w:r>
          </w:p>
        </w:tc>
        <w:tc>
          <w:tcPr>
            <w:tcW w:w="521" w:type="dxa"/>
            <w:tcBorders>
              <w:bottom w:val="single" w:sz="2" w:space="0" w:color="auto"/>
            </w:tcBorders>
          </w:tcPr>
          <w:p w14:paraId="4F26CD1C" w14:textId="52AE73F5" w:rsidR="00854C45" w:rsidRDefault="00854C45" w:rsidP="00521366">
            <w:r w:rsidRPr="44119386">
              <w:rPr>
                <w:rFonts w:eastAsia="Arial"/>
                <w:color w:val="000000" w:themeColor="text1"/>
                <w:lang w:val="en-GB"/>
              </w:rPr>
              <w:t>x</w:t>
            </w:r>
          </w:p>
        </w:tc>
        <w:tc>
          <w:tcPr>
            <w:tcW w:w="521" w:type="dxa"/>
            <w:tcBorders>
              <w:bottom w:val="single" w:sz="2" w:space="0" w:color="auto"/>
            </w:tcBorders>
          </w:tcPr>
          <w:p w14:paraId="1E979AD1" w14:textId="09A37152" w:rsidR="00854C45" w:rsidRDefault="00854C45" w:rsidP="00521366">
            <w:r w:rsidRPr="44119386">
              <w:rPr>
                <w:rFonts w:eastAsia="Arial"/>
                <w:color w:val="000000" w:themeColor="text1"/>
                <w:lang w:val="en-GB"/>
              </w:rPr>
              <w:t>x</w:t>
            </w:r>
          </w:p>
        </w:tc>
        <w:tc>
          <w:tcPr>
            <w:tcW w:w="522" w:type="dxa"/>
            <w:tcBorders>
              <w:bottom w:val="single" w:sz="2" w:space="0" w:color="auto"/>
            </w:tcBorders>
          </w:tcPr>
          <w:p w14:paraId="391B1021" w14:textId="3C608656" w:rsidR="00854C45" w:rsidRDefault="68899DB7" w:rsidP="00521366">
            <w:r>
              <w:t>x</w:t>
            </w:r>
          </w:p>
        </w:tc>
        <w:tc>
          <w:tcPr>
            <w:tcW w:w="521" w:type="dxa"/>
            <w:tcBorders>
              <w:bottom w:val="single" w:sz="2" w:space="0" w:color="auto"/>
            </w:tcBorders>
          </w:tcPr>
          <w:p w14:paraId="5E469169" w14:textId="6BBB49B5" w:rsidR="00854C45" w:rsidRDefault="12A4098D" w:rsidP="00521366">
            <w:r>
              <w:t>x</w:t>
            </w:r>
          </w:p>
        </w:tc>
        <w:tc>
          <w:tcPr>
            <w:tcW w:w="510" w:type="dxa"/>
            <w:tcBorders>
              <w:bottom w:val="single" w:sz="2" w:space="0" w:color="auto"/>
            </w:tcBorders>
          </w:tcPr>
          <w:p w14:paraId="544557AA" w14:textId="5A31D8A2" w:rsidR="00854C45" w:rsidRDefault="2177E1AA" w:rsidP="00521366">
            <w:r>
              <w:t>x</w:t>
            </w:r>
          </w:p>
        </w:tc>
        <w:tc>
          <w:tcPr>
            <w:tcW w:w="533" w:type="dxa"/>
            <w:tcBorders>
              <w:bottom w:val="single" w:sz="2" w:space="0" w:color="auto"/>
            </w:tcBorders>
          </w:tcPr>
          <w:p w14:paraId="0340EB87" w14:textId="369BA04B" w:rsidR="00854C45" w:rsidRDefault="00854C45" w:rsidP="00521366">
            <w:r>
              <w:t>x</w:t>
            </w:r>
          </w:p>
        </w:tc>
        <w:tc>
          <w:tcPr>
            <w:tcW w:w="522" w:type="dxa"/>
            <w:tcBorders>
              <w:bottom w:val="single" w:sz="2" w:space="0" w:color="auto"/>
            </w:tcBorders>
          </w:tcPr>
          <w:p w14:paraId="6C985A8E" w14:textId="77777777" w:rsidR="00854C45" w:rsidRDefault="00854C45" w:rsidP="00521366"/>
        </w:tc>
      </w:tr>
      <w:tr w:rsidR="00854C45" w14:paraId="09AF44B2" w14:textId="77777777" w:rsidTr="4B0C5A9C">
        <w:tc>
          <w:tcPr>
            <w:tcW w:w="10910" w:type="dxa"/>
            <w:tcBorders>
              <w:bottom w:val="single" w:sz="2" w:space="0" w:color="auto"/>
            </w:tcBorders>
          </w:tcPr>
          <w:p w14:paraId="5D9EBB79" w14:textId="4D7B5788" w:rsidR="00854C45" w:rsidRPr="004F19CE" w:rsidRDefault="1397123A" w:rsidP="00521366">
            <w:pPr>
              <w:pStyle w:val="ListBullet"/>
            </w:pPr>
            <w:r w:rsidRPr="004F19CE">
              <w:t>Reflect on reading experiences and identify texts of personal significance and pleasure</w:t>
            </w:r>
          </w:p>
        </w:tc>
        <w:tc>
          <w:tcPr>
            <w:tcW w:w="521" w:type="dxa"/>
            <w:tcBorders>
              <w:bottom w:val="single" w:sz="2" w:space="0" w:color="auto"/>
            </w:tcBorders>
          </w:tcPr>
          <w:p w14:paraId="2D8AFFB4" w14:textId="2BA4F780" w:rsidR="00854C45" w:rsidRDefault="00854C45" w:rsidP="00521366">
            <w:r>
              <w:t>x</w:t>
            </w:r>
          </w:p>
        </w:tc>
        <w:tc>
          <w:tcPr>
            <w:tcW w:w="521" w:type="dxa"/>
            <w:tcBorders>
              <w:bottom w:val="single" w:sz="2" w:space="0" w:color="auto"/>
            </w:tcBorders>
          </w:tcPr>
          <w:p w14:paraId="488061B3" w14:textId="72B7C429" w:rsidR="00854C45" w:rsidRDefault="00854C45" w:rsidP="00521366">
            <w:r>
              <w:t>x</w:t>
            </w:r>
          </w:p>
        </w:tc>
        <w:tc>
          <w:tcPr>
            <w:tcW w:w="522" w:type="dxa"/>
            <w:tcBorders>
              <w:bottom w:val="single" w:sz="2" w:space="0" w:color="auto"/>
            </w:tcBorders>
          </w:tcPr>
          <w:p w14:paraId="0030EA8C" w14:textId="6DC83A1A" w:rsidR="00854C45" w:rsidRDefault="518E1884" w:rsidP="00521366">
            <w:r>
              <w:t>x</w:t>
            </w:r>
          </w:p>
        </w:tc>
        <w:tc>
          <w:tcPr>
            <w:tcW w:w="521" w:type="dxa"/>
            <w:tcBorders>
              <w:bottom w:val="single" w:sz="2" w:space="0" w:color="auto"/>
            </w:tcBorders>
          </w:tcPr>
          <w:p w14:paraId="6FA29A27" w14:textId="411F2DB4" w:rsidR="00854C45" w:rsidRDefault="2B28BCF4" w:rsidP="00521366">
            <w:r>
              <w:t>x</w:t>
            </w:r>
          </w:p>
        </w:tc>
        <w:tc>
          <w:tcPr>
            <w:tcW w:w="510" w:type="dxa"/>
            <w:tcBorders>
              <w:bottom w:val="single" w:sz="2" w:space="0" w:color="auto"/>
            </w:tcBorders>
          </w:tcPr>
          <w:p w14:paraId="4C00CB32" w14:textId="4143B40E" w:rsidR="00854C45" w:rsidRDefault="00854C45" w:rsidP="00521366">
            <w:r>
              <w:t>x</w:t>
            </w:r>
          </w:p>
        </w:tc>
        <w:tc>
          <w:tcPr>
            <w:tcW w:w="533" w:type="dxa"/>
            <w:tcBorders>
              <w:bottom w:val="single" w:sz="2" w:space="0" w:color="auto"/>
            </w:tcBorders>
          </w:tcPr>
          <w:p w14:paraId="55801D25" w14:textId="5D5F5666" w:rsidR="00854C45" w:rsidRDefault="00854C45" w:rsidP="00521366">
            <w:r>
              <w:t>x</w:t>
            </w:r>
          </w:p>
        </w:tc>
        <w:tc>
          <w:tcPr>
            <w:tcW w:w="522" w:type="dxa"/>
            <w:tcBorders>
              <w:bottom w:val="single" w:sz="2" w:space="0" w:color="auto"/>
            </w:tcBorders>
          </w:tcPr>
          <w:p w14:paraId="2EEB086F" w14:textId="56421EDF" w:rsidR="00854C45" w:rsidRDefault="2B28BCF4" w:rsidP="00521366">
            <w:r>
              <w:t>x</w:t>
            </w:r>
          </w:p>
        </w:tc>
      </w:tr>
      <w:tr w:rsidR="00854C45" w14:paraId="3D00593A" w14:textId="77777777" w:rsidTr="4B0C5A9C">
        <w:tc>
          <w:tcPr>
            <w:tcW w:w="10910" w:type="dxa"/>
            <w:tcBorders>
              <w:bottom w:val="single" w:sz="2" w:space="0" w:color="auto"/>
            </w:tcBorders>
          </w:tcPr>
          <w:p w14:paraId="7EEDB595" w14:textId="2B41D8AC" w:rsidR="00854C45" w:rsidRPr="004F19CE" w:rsidRDefault="3696C9AC" w:rsidP="00521366">
            <w:pPr>
              <w:pStyle w:val="ListBullet"/>
            </w:pPr>
            <w:r w:rsidRPr="004F19CE">
              <w:t>Reflect on own understanding of texts and monitor own goals for reading</w:t>
            </w:r>
          </w:p>
        </w:tc>
        <w:tc>
          <w:tcPr>
            <w:tcW w:w="521" w:type="dxa"/>
            <w:tcBorders>
              <w:bottom w:val="single" w:sz="2" w:space="0" w:color="auto"/>
            </w:tcBorders>
          </w:tcPr>
          <w:p w14:paraId="005C176F" w14:textId="00C2E0BA" w:rsidR="00854C45" w:rsidRDefault="00854C45" w:rsidP="00521366">
            <w:r>
              <w:t>x</w:t>
            </w:r>
          </w:p>
        </w:tc>
        <w:tc>
          <w:tcPr>
            <w:tcW w:w="521" w:type="dxa"/>
            <w:tcBorders>
              <w:bottom w:val="single" w:sz="2" w:space="0" w:color="auto"/>
            </w:tcBorders>
          </w:tcPr>
          <w:p w14:paraId="67FBAC01" w14:textId="409AAFDE" w:rsidR="00854C45" w:rsidRDefault="00854C45" w:rsidP="00521366"/>
        </w:tc>
        <w:tc>
          <w:tcPr>
            <w:tcW w:w="522" w:type="dxa"/>
            <w:tcBorders>
              <w:bottom w:val="single" w:sz="2" w:space="0" w:color="auto"/>
            </w:tcBorders>
          </w:tcPr>
          <w:p w14:paraId="3D02826C" w14:textId="4F33E4CF" w:rsidR="00854C45" w:rsidRDefault="00854C45" w:rsidP="00521366">
            <w:r>
              <w:t>x</w:t>
            </w:r>
          </w:p>
        </w:tc>
        <w:tc>
          <w:tcPr>
            <w:tcW w:w="521" w:type="dxa"/>
            <w:tcBorders>
              <w:bottom w:val="single" w:sz="2" w:space="0" w:color="auto"/>
            </w:tcBorders>
          </w:tcPr>
          <w:p w14:paraId="24524C37" w14:textId="14DDBD9B" w:rsidR="00854C45" w:rsidRDefault="00854C45" w:rsidP="00521366">
            <w:r>
              <w:t>x</w:t>
            </w:r>
          </w:p>
        </w:tc>
        <w:tc>
          <w:tcPr>
            <w:tcW w:w="510" w:type="dxa"/>
            <w:tcBorders>
              <w:bottom w:val="single" w:sz="2" w:space="0" w:color="auto"/>
            </w:tcBorders>
          </w:tcPr>
          <w:p w14:paraId="0442B1CD" w14:textId="19BFB189" w:rsidR="00854C45" w:rsidRDefault="00854C45" w:rsidP="00521366">
            <w:r>
              <w:t>x</w:t>
            </w:r>
          </w:p>
        </w:tc>
        <w:tc>
          <w:tcPr>
            <w:tcW w:w="533" w:type="dxa"/>
            <w:tcBorders>
              <w:bottom w:val="single" w:sz="2" w:space="0" w:color="auto"/>
            </w:tcBorders>
          </w:tcPr>
          <w:p w14:paraId="0DABB475" w14:textId="6A0AA085" w:rsidR="00854C45" w:rsidRDefault="00854C45" w:rsidP="00521366">
            <w:r>
              <w:t>x</w:t>
            </w:r>
          </w:p>
        </w:tc>
        <w:tc>
          <w:tcPr>
            <w:tcW w:w="522" w:type="dxa"/>
            <w:tcBorders>
              <w:bottom w:val="single" w:sz="2" w:space="0" w:color="auto"/>
            </w:tcBorders>
          </w:tcPr>
          <w:p w14:paraId="0F369BB6" w14:textId="34BD00A8" w:rsidR="00854C45" w:rsidRDefault="00854C45" w:rsidP="00521366">
            <w:r>
              <w:t>x</w:t>
            </w:r>
          </w:p>
        </w:tc>
      </w:tr>
      <w:tr w:rsidR="007F1097" w14:paraId="4C156D63" w14:textId="77777777" w:rsidTr="4B0C5A9C">
        <w:tc>
          <w:tcPr>
            <w:tcW w:w="10910" w:type="dxa"/>
            <w:tcBorders>
              <w:top w:val="single" w:sz="2" w:space="0" w:color="auto"/>
              <w:right w:val="nil"/>
            </w:tcBorders>
            <w:shd w:val="clear" w:color="auto" w:fill="EBEBEB"/>
          </w:tcPr>
          <w:p w14:paraId="6DBBAB5A" w14:textId="77777777" w:rsidR="007F1097" w:rsidRDefault="007F1097" w:rsidP="00521366">
            <w:r w:rsidRPr="0091515D">
              <w:rPr>
                <w:b/>
                <w:bCs/>
              </w:rPr>
              <w:t>Creating written texts</w:t>
            </w:r>
          </w:p>
          <w:p w14:paraId="62071D0C" w14:textId="3D9D5BB6" w:rsidR="007F1097" w:rsidRPr="0091515D" w:rsidRDefault="4C046AD2" w:rsidP="00521366">
            <w:r w:rsidRPr="08FA36C8">
              <w:rPr>
                <w:b/>
                <w:bCs/>
              </w:rPr>
              <w:t>EN2-CWT-01</w:t>
            </w:r>
            <w:r>
              <w:t xml:space="preserve"> plans, creates and revises written texts for imaginative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45F2368B" w14:textId="77777777" w:rsidR="007F1097" w:rsidRDefault="007F1097" w:rsidP="00521366"/>
        </w:tc>
        <w:tc>
          <w:tcPr>
            <w:tcW w:w="521" w:type="dxa"/>
            <w:tcBorders>
              <w:top w:val="single" w:sz="2" w:space="0" w:color="auto"/>
              <w:left w:val="nil"/>
              <w:right w:val="nil"/>
            </w:tcBorders>
            <w:shd w:val="clear" w:color="auto" w:fill="EBEBEB"/>
          </w:tcPr>
          <w:p w14:paraId="78233C86" w14:textId="77777777" w:rsidR="007F1097" w:rsidRDefault="007F1097" w:rsidP="00521366"/>
        </w:tc>
        <w:tc>
          <w:tcPr>
            <w:tcW w:w="522" w:type="dxa"/>
            <w:tcBorders>
              <w:top w:val="single" w:sz="2" w:space="0" w:color="auto"/>
              <w:left w:val="nil"/>
              <w:right w:val="nil"/>
            </w:tcBorders>
            <w:shd w:val="clear" w:color="auto" w:fill="EBEBEB"/>
          </w:tcPr>
          <w:p w14:paraId="7AD5CC33" w14:textId="77777777" w:rsidR="007F1097" w:rsidRDefault="007F1097" w:rsidP="00521366"/>
        </w:tc>
        <w:tc>
          <w:tcPr>
            <w:tcW w:w="521" w:type="dxa"/>
            <w:tcBorders>
              <w:top w:val="single" w:sz="2" w:space="0" w:color="auto"/>
              <w:left w:val="nil"/>
              <w:right w:val="nil"/>
            </w:tcBorders>
            <w:shd w:val="clear" w:color="auto" w:fill="EBEBEB"/>
          </w:tcPr>
          <w:p w14:paraId="7707B38A" w14:textId="77777777" w:rsidR="007F1097" w:rsidRDefault="007F1097" w:rsidP="00521366"/>
        </w:tc>
        <w:tc>
          <w:tcPr>
            <w:tcW w:w="510" w:type="dxa"/>
            <w:tcBorders>
              <w:top w:val="single" w:sz="2" w:space="0" w:color="auto"/>
              <w:left w:val="nil"/>
              <w:right w:val="nil"/>
            </w:tcBorders>
            <w:shd w:val="clear" w:color="auto" w:fill="EBEBEB"/>
          </w:tcPr>
          <w:p w14:paraId="7D7FAE70" w14:textId="77777777" w:rsidR="007F1097" w:rsidRDefault="007F1097" w:rsidP="00521366"/>
        </w:tc>
        <w:tc>
          <w:tcPr>
            <w:tcW w:w="533" w:type="dxa"/>
            <w:tcBorders>
              <w:top w:val="single" w:sz="2" w:space="0" w:color="auto"/>
              <w:left w:val="nil"/>
              <w:right w:val="nil"/>
            </w:tcBorders>
            <w:shd w:val="clear" w:color="auto" w:fill="EBEBEB"/>
          </w:tcPr>
          <w:p w14:paraId="265401E4" w14:textId="77777777" w:rsidR="007F1097" w:rsidRDefault="007F1097" w:rsidP="00521366"/>
        </w:tc>
        <w:tc>
          <w:tcPr>
            <w:tcW w:w="522" w:type="dxa"/>
            <w:tcBorders>
              <w:top w:val="single" w:sz="2" w:space="0" w:color="auto"/>
              <w:left w:val="nil"/>
            </w:tcBorders>
            <w:shd w:val="clear" w:color="auto" w:fill="EBEBEB"/>
          </w:tcPr>
          <w:p w14:paraId="7FD93D66" w14:textId="77777777" w:rsidR="007F1097" w:rsidRDefault="007F1097" w:rsidP="00521366"/>
        </w:tc>
      </w:tr>
      <w:tr w:rsidR="000C4250" w14:paraId="1F855CB4" w14:textId="77777777" w:rsidTr="4B0C5A9C">
        <w:tc>
          <w:tcPr>
            <w:tcW w:w="10910" w:type="dxa"/>
          </w:tcPr>
          <w:p w14:paraId="6D124834" w14:textId="2A5389A5" w:rsidR="000C4250" w:rsidRPr="009D6D4E" w:rsidRDefault="0E76D11C" w:rsidP="00521366">
            <w:pPr>
              <w:pStyle w:val="ListBullet"/>
              <w:rPr>
                <w:rFonts w:eastAsia="Arial"/>
                <w:color w:val="000000" w:themeColor="text1"/>
              </w:rPr>
            </w:pPr>
            <w:r>
              <w:t>Create imaginative texts to engage an audience, using first person or third person narrative voice (CrT8)</w:t>
            </w:r>
          </w:p>
        </w:tc>
        <w:tc>
          <w:tcPr>
            <w:tcW w:w="521" w:type="dxa"/>
            <w:shd w:val="clear" w:color="auto" w:fill="FFFFFF" w:themeFill="background1"/>
          </w:tcPr>
          <w:p w14:paraId="7168D98A" w14:textId="3D9CEDFC" w:rsidR="000C4250" w:rsidRDefault="3720ADF8" w:rsidP="00521366">
            <w:r>
              <w:t>x</w:t>
            </w:r>
          </w:p>
        </w:tc>
        <w:tc>
          <w:tcPr>
            <w:tcW w:w="521" w:type="dxa"/>
          </w:tcPr>
          <w:p w14:paraId="5E6E7DA4" w14:textId="26E0C559" w:rsidR="000C4250" w:rsidRDefault="000C4250" w:rsidP="00521366">
            <w:r>
              <w:t>x</w:t>
            </w:r>
          </w:p>
        </w:tc>
        <w:tc>
          <w:tcPr>
            <w:tcW w:w="522" w:type="dxa"/>
          </w:tcPr>
          <w:p w14:paraId="4FD6D5D1" w14:textId="77777777" w:rsidR="000C4250" w:rsidRDefault="000C4250" w:rsidP="00521366"/>
        </w:tc>
        <w:tc>
          <w:tcPr>
            <w:tcW w:w="521" w:type="dxa"/>
          </w:tcPr>
          <w:p w14:paraId="7FD59993" w14:textId="17FFC1EC" w:rsidR="000C4250" w:rsidRDefault="000C4250" w:rsidP="00521366">
            <w:r>
              <w:t>x</w:t>
            </w:r>
          </w:p>
        </w:tc>
        <w:tc>
          <w:tcPr>
            <w:tcW w:w="510" w:type="dxa"/>
          </w:tcPr>
          <w:p w14:paraId="407196C3" w14:textId="4701A682" w:rsidR="000C4250" w:rsidRDefault="000C4250" w:rsidP="00521366"/>
        </w:tc>
        <w:tc>
          <w:tcPr>
            <w:tcW w:w="533" w:type="dxa"/>
          </w:tcPr>
          <w:p w14:paraId="60B18224" w14:textId="49D4D754" w:rsidR="000C4250" w:rsidRDefault="000C4250" w:rsidP="00521366">
            <w:r>
              <w:t>x</w:t>
            </w:r>
          </w:p>
        </w:tc>
        <w:tc>
          <w:tcPr>
            <w:tcW w:w="522" w:type="dxa"/>
          </w:tcPr>
          <w:p w14:paraId="14DA8DFA" w14:textId="0555837E" w:rsidR="000C4250" w:rsidRDefault="000C4250" w:rsidP="00521366">
            <w:r>
              <w:t>x</w:t>
            </w:r>
          </w:p>
        </w:tc>
      </w:tr>
      <w:tr w:rsidR="2B937ACD" w14:paraId="2E796CE1" w14:textId="77777777" w:rsidTr="4B0C5A9C">
        <w:trPr>
          <w:trHeight w:val="300"/>
        </w:trPr>
        <w:tc>
          <w:tcPr>
            <w:tcW w:w="10910" w:type="dxa"/>
          </w:tcPr>
          <w:p w14:paraId="7BC312C1" w14:textId="3B07CB17" w:rsidR="3B391F2B" w:rsidRPr="004F19CE" w:rsidRDefault="68E99EB1" w:rsidP="00521366">
            <w:pPr>
              <w:pStyle w:val="ListBullet"/>
            </w:pPr>
            <w:r w:rsidRPr="004F19CE">
              <w:t>Sequence ideas and actions into paragraphs aligned to the stages of the text, to provide elaborated details about settings, character motives and actions</w:t>
            </w:r>
            <w:r w:rsidR="64580427" w:rsidRPr="004F19CE">
              <w:t xml:space="preserve"> </w:t>
            </w:r>
            <w:r w:rsidR="0ABBB9B1" w:rsidRPr="004F19CE">
              <w:t>(CrT8)</w:t>
            </w:r>
          </w:p>
        </w:tc>
        <w:tc>
          <w:tcPr>
            <w:tcW w:w="521" w:type="dxa"/>
          </w:tcPr>
          <w:p w14:paraId="5FAB59BE" w14:textId="420100D0" w:rsidR="2B937ACD" w:rsidRDefault="2B937ACD" w:rsidP="00521366"/>
        </w:tc>
        <w:tc>
          <w:tcPr>
            <w:tcW w:w="521" w:type="dxa"/>
          </w:tcPr>
          <w:p w14:paraId="617BD2C4" w14:textId="6A9CC283" w:rsidR="2B937ACD" w:rsidRDefault="64FA6A24" w:rsidP="00521366">
            <w:r>
              <w:t>x</w:t>
            </w:r>
          </w:p>
        </w:tc>
        <w:tc>
          <w:tcPr>
            <w:tcW w:w="522" w:type="dxa"/>
          </w:tcPr>
          <w:p w14:paraId="607CBC10" w14:textId="15A92E8C" w:rsidR="2B937ACD" w:rsidRDefault="2B937ACD" w:rsidP="00521366"/>
        </w:tc>
        <w:tc>
          <w:tcPr>
            <w:tcW w:w="521" w:type="dxa"/>
          </w:tcPr>
          <w:p w14:paraId="72AB3E4F" w14:textId="03036699" w:rsidR="2B937ACD" w:rsidRDefault="7ADB9F14" w:rsidP="00521366">
            <w:r>
              <w:t>x</w:t>
            </w:r>
          </w:p>
        </w:tc>
        <w:tc>
          <w:tcPr>
            <w:tcW w:w="510" w:type="dxa"/>
          </w:tcPr>
          <w:p w14:paraId="792D257D" w14:textId="7F04D086" w:rsidR="2B937ACD" w:rsidRDefault="2B937ACD" w:rsidP="00521366"/>
        </w:tc>
        <w:tc>
          <w:tcPr>
            <w:tcW w:w="533" w:type="dxa"/>
          </w:tcPr>
          <w:p w14:paraId="073779C4" w14:textId="779B7E90" w:rsidR="2B937ACD" w:rsidRDefault="2B937ACD" w:rsidP="00521366"/>
        </w:tc>
        <w:tc>
          <w:tcPr>
            <w:tcW w:w="522" w:type="dxa"/>
          </w:tcPr>
          <w:p w14:paraId="1E8E1EA2" w14:textId="31001BE8" w:rsidR="2B937ACD" w:rsidRDefault="7ADB9F14" w:rsidP="00521366">
            <w:r>
              <w:t>x</w:t>
            </w:r>
          </w:p>
        </w:tc>
      </w:tr>
      <w:tr w:rsidR="000C4250" w14:paraId="24DD8E44" w14:textId="77777777" w:rsidTr="4B0C5A9C">
        <w:tc>
          <w:tcPr>
            <w:tcW w:w="10910" w:type="dxa"/>
            <w:tcBorders>
              <w:bottom w:val="single" w:sz="2" w:space="0" w:color="auto"/>
            </w:tcBorders>
          </w:tcPr>
          <w:p w14:paraId="5A4237A9" w14:textId="6C025EEB" w:rsidR="000C4250" w:rsidRPr="004F19CE" w:rsidRDefault="0E76D11C" w:rsidP="00521366">
            <w:pPr>
              <w:pStyle w:val="ListBullet"/>
            </w:pPr>
            <w:r w:rsidRPr="004F19CE">
              <w:t>Experiment with using and punctuating dialogue in texts (PuN5)</w:t>
            </w:r>
          </w:p>
        </w:tc>
        <w:tc>
          <w:tcPr>
            <w:tcW w:w="521" w:type="dxa"/>
            <w:tcBorders>
              <w:bottom w:val="single" w:sz="2" w:space="0" w:color="auto"/>
            </w:tcBorders>
            <w:shd w:val="clear" w:color="auto" w:fill="FFFFFF" w:themeFill="background1"/>
          </w:tcPr>
          <w:p w14:paraId="395E392B" w14:textId="7AA43069" w:rsidR="000C4250" w:rsidRDefault="3020E90C" w:rsidP="00521366">
            <w:r>
              <w:t>x</w:t>
            </w:r>
          </w:p>
        </w:tc>
        <w:tc>
          <w:tcPr>
            <w:tcW w:w="521" w:type="dxa"/>
            <w:tcBorders>
              <w:bottom w:val="single" w:sz="2" w:space="0" w:color="auto"/>
            </w:tcBorders>
          </w:tcPr>
          <w:p w14:paraId="6EC3FA3D" w14:textId="0B6C2717" w:rsidR="000C4250" w:rsidRDefault="000C4250" w:rsidP="00521366">
            <w:r>
              <w:t>x</w:t>
            </w:r>
          </w:p>
        </w:tc>
        <w:tc>
          <w:tcPr>
            <w:tcW w:w="522" w:type="dxa"/>
            <w:tcBorders>
              <w:bottom w:val="single" w:sz="2" w:space="0" w:color="auto"/>
            </w:tcBorders>
          </w:tcPr>
          <w:p w14:paraId="6F63EB45" w14:textId="77777777" w:rsidR="000C4250" w:rsidRDefault="000C4250" w:rsidP="00521366"/>
        </w:tc>
        <w:tc>
          <w:tcPr>
            <w:tcW w:w="521" w:type="dxa"/>
            <w:tcBorders>
              <w:bottom w:val="single" w:sz="2" w:space="0" w:color="auto"/>
            </w:tcBorders>
          </w:tcPr>
          <w:p w14:paraId="6745B2AC" w14:textId="4F245B3F" w:rsidR="000C4250" w:rsidRDefault="000C4250" w:rsidP="00521366">
            <w:r>
              <w:t>x</w:t>
            </w:r>
          </w:p>
        </w:tc>
        <w:tc>
          <w:tcPr>
            <w:tcW w:w="510" w:type="dxa"/>
            <w:tcBorders>
              <w:bottom w:val="single" w:sz="2" w:space="0" w:color="auto"/>
            </w:tcBorders>
          </w:tcPr>
          <w:p w14:paraId="77E44D05" w14:textId="40CD5B13" w:rsidR="000C4250" w:rsidRDefault="000C4250" w:rsidP="00521366">
            <w:r>
              <w:t>x</w:t>
            </w:r>
          </w:p>
        </w:tc>
        <w:tc>
          <w:tcPr>
            <w:tcW w:w="533" w:type="dxa"/>
            <w:tcBorders>
              <w:bottom w:val="single" w:sz="2" w:space="0" w:color="auto"/>
            </w:tcBorders>
          </w:tcPr>
          <w:p w14:paraId="0C6B9F2C" w14:textId="77777777" w:rsidR="000C4250" w:rsidRDefault="000C4250" w:rsidP="00521366"/>
        </w:tc>
        <w:tc>
          <w:tcPr>
            <w:tcW w:w="522" w:type="dxa"/>
            <w:tcBorders>
              <w:bottom w:val="single" w:sz="2" w:space="0" w:color="auto"/>
            </w:tcBorders>
          </w:tcPr>
          <w:p w14:paraId="17C61342" w14:textId="212BC3EB" w:rsidR="000C4250" w:rsidRDefault="000C4250" w:rsidP="00521366">
            <w:r>
              <w:t>x</w:t>
            </w:r>
          </w:p>
        </w:tc>
      </w:tr>
      <w:tr w:rsidR="000C4250" w14:paraId="261EFBAA" w14:textId="77777777" w:rsidTr="4B0C5A9C">
        <w:tc>
          <w:tcPr>
            <w:tcW w:w="10910" w:type="dxa"/>
            <w:tcBorders>
              <w:bottom w:val="single" w:sz="2" w:space="0" w:color="auto"/>
            </w:tcBorders>
          </w:tcPr>
          <w:p w14:paraId="7840DB8F" w14:textId="7145AB07" w:rsidR="000C4250" w:rsidRPr="004F19CE" w:rsidRDefault="0E76D11C" w:rsidP="00521366">
            <w:pPr>
              <w:pStyle w:val="ListBullet"/>
            </w:pPr>
            <w:r w:rsidRPr="004F19CE">
              <w:t>Maintain noun–pronoun referencing across a text for cohesion (CrT7)</w:t>
            </w:r>
          </w:p>
        </w:tc>
        <w:tc>
          <w:tcPr>
            <w:tcW w:w="521" w:type="dxa"/>
            <w:tcBorders>
              <w:bottom w:val="single" w:sz="2" w:space="0" w:color="auto"/>
            </w:tcBorders>
          </w:tcPr>
          <w:p w14:paraId="6B33F821" w14:textId="6FF4EFE1" w:rsidR="000C4250" w:rsidRDefault="000C4250" w:rsidP="00521366">
            <w:r>
              <w:t>x</w:t>
            </w:r>
          </w:p>
        </w:tc>
        <w:tc>
          <w:tcPr>
            <w:tcW w:w="521" w:type="dxa"/>
            <w:tcBorders>
              <w:bottom w:val="single" w:sz="2" w:space="0" w:color="auto"/>
            </w:tcBorders>
          </w:tcPr>
          <w:p w14:paraId="43C2FB81" w14:textId="22A38A32" w:rsidR="000C4250" w:rsidRDefault="000C4250" w:rsidP="00521366">
            <w:r>
              <w:t>x</w:t>
            </w:r>
          </w:p>
        </w:tc>
        <w:tc>
          <w:tcPr>
            <w:tcW w:w="522" w:type="dxa"/>
            <w:tcBorders>
              <w:bottom w:val="single" w:sz="2" w:space="0" w:color="auto"/>
            </w:tcBorders>
          </w:tcPr>
          <w:p w14:paraId="2A3764E6" w14:textId="56AD4520" w:rsidR="000C4250" w:rsidRDefault="2AE50DB4" w:rsidP="00521366">
            <w:r>
              <w:t>x</w:t>
            </w:r>
          </w:p>
        </w:tc>
        <w:tc>
          <w:tcPr>
            <w:tcW w:w="521" w:type="dxa"/>
            <w:tcBorders>
              <w:bottom w:val="single" w:sz="2" w:space="0" w:color="auto"/>
            </w:tcBorders>
          </w:tcPr>
          <w:p w14:paraId="2A2687A6" w14:textId="76F95296" w:rsidR="000C4250" w:rsidRDefault="000C4250" w:rsidP="00521366">
            <w:r>
              <w:t>x</w:t>
            </w:r>
          </w:p>
        </w:tc>
        <w:tc>
          <w:tcPr>
            <w:tcW w:w="510" w:type="dxa"/>
            <w:tcBorders>
              <w:bottom w:val="single" w:sz="2" w:space="0" w:color="auto"/>
            </w:tcBorders>
          </w:tcPr>
          <w:p w14:paraId="232EB8B5" w14:textId="55E24E0F" w:rsidR="000C4250" w:rsidRDefault="000C4250" w:rsidP="00521366">
            <w:r>
              <w:t>x</w:t>
            </w:r>
          </w:p>
        </w:tc>
        <w:tc>
          <w:tcPr>
            <w:tcW w:w="533" w:type="dxa"/>
            <w:tcBorders>
              <w:bottom w:val="single" w:sz="2" w:space="0" w:color="auto"/>
            </w:tcBorders>
          </w:tcPr>
          <w:p w14:paraId="5270C395" w14:textId="65D9822B" w:rsidR="000C4250" w:rsidRDefault="000C4250" w:rsidP="00521366">
            <w:r>
              <w:t>x</w:t>
            </w:r>
          </w:p>
        </w:tc>
        <w:tc>
          <w:tcPr>
            <w:tcW w:w="522" w:type="dxa"/>
            <w:tcBorders>
              <w:bottom w:val="single" w:sz="2" w:space="0" w:color="auto"/>
            </w:tcBorders>
          </w:tcPr>
          <w:p w14:paraId="4B0BFE13" w14:textId="3274DD23" w:rsidR="000C4250" w:rsidRDefault="49BB5C41" w:rsidP="00521366">
            <w:r>
              <w:t>x</w:t>
            </w:r>
          </w:p>
        </w:tc>
      </w:tr>
      <w:tr w:rsidR="2B937ACD" w14:paraId="0F901887" w14:textId="77777777" w:rsidTr="4B0C5A9C">
        <w:trPr>
          <w:trHeight w:val="300"/>
        </w:trPr>
        <w:tc>
          <w:tcPr>
            <w:tcW w:w="10910" w:type="dxa"/>
            <w:tcBorders>
              <w:bottom w:val="single" w:sz="2" w:space="0" w:color="auto"/>
            </w:tcBorders>
          </w:tcPr>
          <w:p w14:paraId="1A96DD55" w14:textId="6AB6A25C" w:rsidR="3E28D163" w:rsidRPr="004F19CE" w:rsidRDefault="4B4C864B" w:rsidP="00521366">
            <w:pPr>
              <w:pStyle w:val="ListBullet"/>
            </w:pPr>
            <w:r>
              <w:t>Use adjectival clauses with noun groups to add information to subjects and objects</w:t>
            </w:r>
          </w:p>
        </w:tc>
        <w:tc>
          <w:tcPr>
            <w:tcW w:w="521" w:type="dxa"/>
            <w:tcBorders>
              <w:bottom w:val="single" w:sz="2" w:space="0" w:color="auto"/>
            </w:tcBorders>
          </w:tcPr>
          <w:p w14:paraId="3200A492" w14:textId="3F3E512C" w:rsidR="3E28D163" w:rsidRDefault="3E28D163" w:rsidP="00521366">
            <w:r>
              <w:t>x</w:t>
            </w:r>
          </w:p>
        </w:tc>
        <w:tc>
          <w:tcPr>
            <w:tcW w:w="521" w:type="dxa"/>
            <w:tcBorders>
              <w:bottom w:val="single" w:sz="2" w:space="0" w:color="auto"/>
            </w:tcBorders>
          </w:tcPr>
          <w:p w14:paraId="0BFDEB93" w14:textId="3AF57E75" w:rsidR="3E28D163" w:rsidRDefault="3E28D163" w:rsidP="00521366">
            <w:r>
              <w:t>x</w:t>
            </w:r>
          </w:p>
        </w:tc>
        <w:tc>
          <w:tcPr>
            <w:tcW w:w="522" w:type="dxa"/>
            <w:tcBorders>
              <w:bottom w:val="single" w:sz="2" w:space="0" w:color="auto"/>
            </w:tcBorders>
          </w:tcPr>
          <w:p w14:paraId="5BD7C74A" w14:textId="7D50BDB9" w:rsidR="2B937ACD" w:rsidRDefault="6F5EFCC5" w:rsidP="00521366">
            <w:r>
              <w:t>x</w:t>
            </w:r>
          </w:p>
        </w:tc>
        <w:tc>
          <w:tcPr>
            <w:tcW w:w="521" w:type="dxa"/>
            <w:tcBorders>
              <w:bottom w:val="single" w:sz="2" w:space="0" w:color="auto"/>
            </w:tcBorders>
          </w:tcPr>
          <w:p w14:paraId="12EC068A" w14:textId="1CFB0DD4" w:rsidR="3E28D163" w:rsidRDefault="3E28D163" w:rsidP="00521366">
            <w:r>
              <w:t>x</w:t>
            </w:r>
          </w:p>
        </w:tc>
        <w:tc>
          <w:tcPr>
            <w:tcW w:w="510" w:type="dxa"/>
            <w:tcBorders>
              <w:bottom w:val="single" w:sz="2" w:space="0" w:color="auto"/>
            </w:tcBorders>
          </w:tcPr>
          <w:p w14:paraId="351D50CE" w14:textId="3FD1B8EC" w:rsidR="3E28D163" w:rsidRDefault="3E28D163" w:rsidP="00521366">
            <w:r>
              <w:t>x</w:t>
            </w:r>
          </w:p>
        </w:tc>
        <w:tc>
          <w:tcPr>
            <w:tcW w:w="533" w:type="dxa"/>
            <w:tcBorders>
              <w:bottom w:val="single" w:sz="2" w:space="0" w:color="auto"/>
            </w:tcBorders>
          </w:tcPr>
          <w:p w14:paraId="407E3EF6" w14:textId="29B8BCCE" w:rsidR="3E28D163" w:rsidRDefault="3E28D163" w:rsidP="00521366">
            <w:r>
              <w:t>x</w:t>
            </w:r>
          </w:p>
        </w:tc>
        <w:tc>
          <w:tcPr>
            <w:tcW w:w="522" w:type="dxa"/>
            <w:tcBorders>
              <w:bottom w:val="single" w:sz="2" w:space="0" w:color="auto"/>
            </w:tcBorders>
          </w:tcPr>
          <w:p w14:paraId="69441271" w14:textId="75E08C98" w:rsidR="3E28D163" w:rsidRDefault="3E28D163" w:rsidP="00521366">
            <w:r>
              <w:t>x</w:t>
            </w:r>
          </w:p>
        </w:tc>
      </w:tr>
      <w:tr w:rsidR="000C4250" w14:paraId="04F19D15" w14:textId="77777777" w:rsidTr="4B0C5A9C">
        <w:tc>
          <w:tcPr>
            <w:tcW w:w="10910" w:type="dxa"/>
            <w:tcBorders>
              <w:bottom w:val="single" w:sz="2" w:space="0" w:color="auto"/>
            </w:tcBorders>
          </w:tcPr>
          <w:p w14:paraId="35611032" w14:textId="6EF915E9" w:rsidR="000C4250" w:rsidRPr="004F19CE" w:rsidRDefault="7D7992F8" w:rsidP="00521366">
            <w:pPr>
              <w:pStyle w:val="ListBullet"/>
            </w:pPr>
            <w:r w:rsidRPr="004F19CE">
              <w:t>Select and use precise saying, thinking, acting, and relating verbs and verb groups to align with text purposes</w:t>
            </w:r>
            <w:r w:rsidR="6D138E21" w:rsidRPr="004F19CE">
              <w:t xml:space="preserve"> </w:t>
            </w:r>
            <w:r w:rsidR="40CBAA67" w:rsidRPr="004F19CE">
              <w:t>(GrA5) (CrT8)</w:t>
            </w:r>
          </w:p>
        </w:tc>
        <w:tc>
          <w:tcPr>
            <w:tcW w:w="521" w:type="dxa"/>
            <w:tcBorders>
              <w:bottom w:val="single" w:sz="2" w:space="0" w:color="auto"/>
            </w:tcBorders>
          </w:tcPr>
          <w:p w14:paraId="67B7115F" w14:textId="237B2B25" w:rsidR="000C4250" w:rsidRDefault="000C4250" w:rsidP="00521366">
            <w:r>
              <w:t>x</w:t>
            </w:r>
          </w:p>
        </w:tc>
        <w:tc>
          <w:tcPr>
            <w:tcW w:w="521" w:type="dxa"/>
            <w:tcBorders>
              <w:bottom w:val="single" w:sz="2" w:space="0" w:color="auto"/>
            </w:tcBorders>
          </w:tcPr>
          <w:p w14:paraId="75226717" w14:textId="4732F119" w:rsidR="000C4250" w:rsidRDefault="000C4250" w:rsidP="00521366">
            <w:r>
              <w:t>x</w:t>
            </w:r>
          </w:p>
        </w:tc>
        <w:tc>
          <w:tcPr>
            <w:tcW w:w="522" w:type="dxa"/>
            <w:tcBorders>
              <w:bottom w:val="single" w:sz="2" w:space="0" w:color="auto"/>
            </w:tcBorders>
          </w:tcPr>
          <w:p w14:paraId="43D9C7AE" w14:textId="440289C2" w:rsidR="000C4250" w:rsidRDefault="2B50D466" w:rsidP="00521366">
            <w:r>
              <w:t>x</w:t>
            </w:r>
          </w:p>
        </w:tc>
        <w:tc>
          <w:tcPr>
            <w:tcW w:w="521" w:type="dxa"/>
            <w:tcBorders>
              <w:bottom w:val="single" w:sz="2" w:space="0" w:color="auto"/>
            </w:tcBorders>
          </w:tcPr>
          <w:p w14:paraId="14CE2E76" w14:textId="085830F0" w:rsidR="000C4250" w:rsidRDefault="000C4250" w:rsidP="00521366">
            <w:r>
              <w:t>x</w:t>
            </w:r>
          </w:p>
        </w:tc>
        <w:tc>
          <w:tcPr>
            <w:tcW w:w="510" w:type="dxa"/>
            <w:tcBorders>
              <w:bottom w:val="single" w:sz="2" w:space="0" w:color="auto"/>
            </w:tcBorders>
          </w:tcPr>
          <w:p w14:paraId="44D92CF3" w14:textId="3A5A2D65" w:rsidR="000C4250" w:rsidRDefault="000C4250" w:rsidP="00521366">
            <w:r>
              <w:t>x</w:t>
            </w:r>
          </w:p>
        </w:tc>
        <w:tc>
          <w:tcPr>
            <w:tcW w:w="533" w:type="dxa"/>
            <w:tcBorders>
              <w:bottom w:val="single" w:sz="2" w:space="0" w:color="auto"/>
            </w:tcBorders>
          </w:tcPr>
          <w:p w14:paraId="5A9E3613" w14:textId="4B9FCDCE" w:rsidR="000C4250" w:rsidRDefault="350D8AE0" w:rsidP="00521366">
            <w:r>
              <w:t>x</w:t>
            </w:r>
          </w:p>
        </w:tc>
        <w:tc>
          <w:tcPr>
            <w:tcW w:w="522" w:type="dxa"/>
            <w:tcBorders>
              <w:bottom w:val="single" w:sz="2" w:space="0" w:color="auto"/>
            </w:tcBorders>
          </w:tcPr>
          <w:p w14:paraId="028D61E7" w14:textId="308C5D19" w:rsidR="000C4250" w:rsidRDefault="000C4250" w:rsidP="00521366">
            <w:r>
              <w:t>x</w:t>
            </w:r>
          </w:p>
        </w:tc>
      </w:tr>
      <w:tr w:rsidR="2B937ACD" w14:paraId="4CF94368" w14:textId="77777777" w:rsidTr="4B0C5A9C">
        <w:trPr>
          <w:trHeight w:val="300"/>
        </w:trPr>
        <w:tc>
          <w:tcPr>
            <w:tcW w:w="10910" w:type="dxa"/>
            <w:tcBorders>
              <w:bottom w:val="single" w:sz="2" w:space="0" w:color="auto"/>
            </w:tcBorders>
          </w:tcPr>
          <w:p w14:paraId="1B8B8C6B" w14:textId="44121555" w:rsidR="1ABDDE01" w:rsidRPr="004F19CE" w:rsidRDefault="1A0A4B45" w:rsidP="00521366">
            <w:pPr>
              <w:pStyle w:val="ListBullet"/>
            </w:pPr>
            <w:r>
              <w:t>U</w:t>
            </w:r>
            <w:r w:rsidR="02B0D258">
              <w:t xml:space="preserve">se exclamatory sentences to emphasise a point or express a </w:t>
            </w:r>
            <w:r w:rsidR="71575EBC">
              <w:t>strong</w:t>
            </w:r>
            <w:r w:rsidR="02B0D258">
              <w:t xml:space="preserve"> emotion</w:t>
            </w:r>
          </w:p>
        </w:tc>
        <w:tc>
          <w:tcPr>
            <w:tcW w:w="521" w:type="dxa"/>
            <w:tcBorders>
              <w:bottom w:val="single" w:sz="2" w:space="0" w:color="auto"/>
            </w:tcBorders>
          </w:tcPr>
          <w:p w14:paraId="121FE60B" w14:textId="4D7B8F72" w:rsidR="2B937ACD" w:rsidRDefault="2F5918F4" w:rsidP="00521366">
            <w:r>
              <w:t>x</w:t>
            </w:r>
          </w:p>
        </w:tc>
        <w:tc>
          <w:tcPr>
            <w:tcW w:w="521" w:type="dxa"/>
            <w:tcBorders>
              <w:bottom w:val="single" w:sz="2" w:space="0" w:color="auto"/>
            </w:tcBorders>
          </w:tcPr>
          <w:p w14:paraId="430362A8" w14:textId="43914EF8" w:rsidR="2B937ACD" w:rsidRDefault="2F5918F4" w:rsidP="00521366">
            <w:r>
              <w:t>x</w:t>
            </w:r>
          </w:p>
        </w:tc>
        <w:tc>
          <w:tcPr>
            <w:tcW w:w="522" w:type="dxa"/>
            <w:tcBorders>
              <w:bottom w:val="single" w:sz="2" w:space="0" w:color="auto"/>
            </w:tcBorders>
          </w:tcPr>
          <w:p w14:paraId="1474D483" w14:textId="5AA24CF5" w:rsidR="2B937ACD" w:rsidRDefault="2B937ACD" w:rsidP="00521366"/>
        </w:tc>
        <w:tc>
          <w:tcPr>
            <w:tcW w:w="521" w:type="dxa"/>
            <w:tcBorders>
              <w:bottom w:val="single" w:sz="2" w:space="0" w:color="auto"/>
            </w:tcBorders>
          </w:tcPr>
          <w:p w14:paraId="53A0F870" w14:textId="2CB50744" w:rsidR="2B937ACD" w:rsidRDefault="68EBAD2C" w:rsidP="00521366">
            <w:r>
              <w:t>x</w:t>
            </w:r>
          </w:p>
        </w:tc>
        <w:tc>
          <w:tcPr>
            <w:tcW w:w="510" w:type="dxa"/>
            <w:tcBorders>
              <w:bottom w:val="single" w:sz="2" w:space="0" w:color="auto"/>
            </w:tcBorders>
          </w:tcPr>
          <w:p w14:paraId="461669BF" w14:textId="6D99893B" w:rsidR="2B937ACD" w:rsidRDefault="68EBAD2C" w:rsidP="00521366">
            <w:r>
              <w:t>x</w:t>
            </w:r>
          </w:p>
        </w:tc>
        <w:tc>
          <w:tcPr>
            <w:tcW w:w="533" w:type="dxa"/>
            <w:tcBorders>
              <w:bottom w:val="single" w:sz="2" w:space="0" w:color="auto"/>
            </w:tcBorders>
          </w:tcPr>
          <w:p w14:paraId="782BEB5B" w14:textId="10896A37" w:rsidR="2B937ACD" w:rsidRDefault="4945D0C3" w:rsidP="00521366">
            <w:r>
              <w:t>x</w:t>
            </w:r>
          </w:p>
        </w:tc>
        <w:tc>
          <w:tcPr>
            <w:tcW w:w="522" w:type="dxa"/>
            <w:tcBorders>
              <w:bottom w:val="single" w:sz="2" w:space="0" w:color="auto"/>
            </w:tcBorders>
          </w:tcPr>
          <w:p w14:paraId="7BAA6A8A" w14:textId="7DD690AE" w:rsidR="2B937ACD" w:rsidRDefault="68EBAD2C" w:rsidP="00521366">
            <w:r>
              <w:t>x</w:t>
            </w:r>
          </w:p>
        </w:tc>
      </w:tr>
      <w:tr w:rsidR="000C4250" w14:paraId="2B31FAFF" w14:textId="77777777" w:rsidTr="4B0C5A9C">
        <w:tc>
          <w:tcPr>
            <w:tcW w:w="10910" w:type="dxa"/>
            <w:tcBorders>
              <w:bottom w:val="single" w:sz="2" w:space="0" w:color="auto"/>
            </w:tcBorders>
          </w:tcPr>
          <w:p w14:paraId="7C3F02E4" w14:textId="268792C3" w:rsidR="000C4250" w:rsidRPr="004F19CE" w:rsidRDefault="09619626" w:rsidP="00521366">
            <w:pPr>
              <w:pStyle w:val="ListBullet"/>
            </w:pPr>
            <w:r w:rsidRPr="004F19CE">
              <w:t>U</w:t>
            </w:r>
            <w:r w:rsidR="200C900F" w:rsidRPr="004F19CE">
              <w:t>se interrogative sentences to ask a direct question, or for rhetorical effect to engage the reader with a viewpoint</w:t>
            </w:r>
          </w:p>
        </w:tc>
        <w:tc>
          <w:tcPr>
            <w:tcW w:w="521" w:type="dxa"/>
            <w:tcBorders>
              <w:bottom w:val="single" w:sz="2" w:space="0" w:color="auto"/>
            </w:tcBorders>
          </w:tcPr>
          <w:p w14:paraId="185ECCD5" w14:textId="0968E39E" w:rsidR="000C4250" w:rsidRDefault="000C4250" w:rsidP="00521366">
            <w:r>
              <w:t>x</w:t>
            </w:r>
          </w:p>
        </w:tc>
        <w:tc>
          <w:tcPr>
            <w:tcW w:w="521" w:type="dxa"/>
            <w:tcBorders>
              <w:bottom w:val="single" w:sz="2" w:space="0" w:color="auto"/>
            </w:tcBorders>
          </w:tcPr>
          <w:p w14:paraId="07E4BF5B" w14:textId="17F0CBBD" w:rsidR="000C4250" w:rsidRDefault="000C4250" w:rsidP="00521366">
            <w:r>
              <w:t>x</w:t>
            </w:r>
          </w:p>
        </w:tc>
        <w:tc>
          <w:tcPr>
            <w:tcW w:w="522" w:type="dxa"/>
            <w:tcBorders>
              <w:bottom w:val="single" w:sz="2" w:space="0" w:color="auto"/>
            </w:tcBorders>
          </w:tcPr>
          <w:p w14:paraId="6D8DAD78" w14:textId="77777777" w:rsidR="000C4250" w:rsidRDefault="000C4250" w:rsidP="00521366"/>
        </w:tc>
        <w:tc>
          <w:tcPr>
            <w:tcW w:w="521" w:type="dxa"/>
            <w:tcBorders>
              <w:bottom w:val="single" w:sz="2" w:space="0" w:color="auto"/>
            </w:tcBorders>
          </w:tcPr>
          <w:p w14:paraId="6F44C343" w14:textId="62CFFCA3" w:rsidR="000C4250" w:rsidRDefault="215F3154" w:rsidP="00521366">
            <w:r>
              <w:t>x</w:t>
            </w:r>
          </w:p>
        </w:tc>
        <w:tc>
          <w:tcPr>
            <w:tcW w:w="510" w:type="dxa"/>
            <w:tcBorders>
              <w:bottom w:val="single" w:sz="2" w:space="0" w:color="auto"/>
            </w:tcBorders>
          </w:tcPr>
          <w:p w14:paraId="3C03C61E" w14:textId="0BC4D300" w:rsidR="000C4250" w:rsidRDefault="000C4250" w:rsidP="00521366">
            <w:r>
              <w:t>x</w:t>
            </w:r>
          </w:p>
        </w:tc>
        <w:tc>
          <w:tcPr>
            <w:tcW w:w="533" w:type="dxa"/>
            <w:tcBorders>
              <w:bottom w:val="single" w:sz="2" w:space="0" w:color="auto"/>
            </w:tcBorders>
          </w:tcPr>
          <w:p w14:paraId="77D45293" w14:textId="7C9893E3" w:rsidR="000C4250" w:rsidRDefault="2A73AC99" w:rsidP="00521366">
            <w:r>
              <w:t>x</w:t>
            </w:r>
          </w:p>
        </w:tc>
        <w:tc>
          <w:tcPr>
            <w:tcW w:w="522" w:type="dxa"/>
            <w:tcBorders>
              <w:bottom w:val="single" w:sz="2" w:space="0" w:color="auto"/>
            </w:tcBorders>
          </w:tcPr>
          <w:p w14:paraId="2770BDE6" w14:textId="18DF6977" w:rsidR="000C4250" w:rsidRDefault="000C4250" w:rsidP="00521366">
            <w:r>
              <w:t>x</w:t>
            </w:r>
          </w:p>
        </w:tc>
      </w:tr>
      <w:tr w:rsidR="2B937ACD" w14:paraId="48C139CE" w14:textId="77777777" w:rsidTr="4B0C5A9C">
        <w:trPr>
          <w:trHeight w:val="300"/>
        </w:trPr>
        <w:tc>
          <w:tcPr>
            <w:tcW w:w="10910" w:type="dxa"/>
            <w:tcBorders>
              <w:bottom w:val="single" w:sz="2" w:space="0" w:color="auto"/>
            </w:tcBorders>
          </w:tcPr>
          <w:p w14:paraId="4EBACAAF" w14:textId="579F343A" w:rsidR="38B535CB" w:rsidRPr="004F19CE" w:rsidRDefault="39099F55" w:rsidP="00521366">
            <w:pPr>
              <w:pStyle w:val="ListBullet"/>
            </w:pPr>
            <w:r w:rsidRPr="004F19CE">
              <w:t>Use capital letters to indicate the beginning of a sentence, proper nouns, headings and subheadings, to indicate the beginning of a poetry line, for emphasis, and when using acronyms</w:t>
            </w:r>
            <w:r w:rsidR="3488FA21" w:rsidRPr="004F19CE">
              <w:t xml:space="preserve"> (PuN5)</w:t>
            </w:r>
          </w:p>
        </w:tc>
        <w:tc>
          <w:tcPr>
            <w:tcW w:w="521" w:type="dxa"/>
            <w:tcBorders>
              <w:bottom w:val="single" w:sz="2" w:space="0" w:color="auto"/>
            </w:tcBorders>
          </w:tcPr>
          <w:p w14:paraId="7F822754" w14:textId="640634A4" w:rsidR="2B937ACD" w:rsidRDefault="1B36DA4C" w:rsidP="00521366">
            <w:r>
              <w:t>x</w:t>
            </w:r>
          </w:p>
        </w:tc>
        <w:tc>
          <w:tcPr>
            <w:tcW w:w="521" w:type="dxa"/>
            <w:tcBorders>
              <w:bottom w:val="single" w:sz="2" w:space="0" w:color="auto"/>
            </w:tcBorders>
          </w:tcPr>
          <w:p w14:paraId="4139F984" w14:textId="146FEAC9" w:rsidR="2B937ACD" w:rsidRDefault="1B36DA4C" w:rsidP="00521366">
            <w:r>
              <w:t>x</w:t>
            </w:r>
          </w:p>
        </w:tc>
        <w:tc>
          <w:tcPr>
            <w:tcW w:w="522" w:type="dxa"/>
            <w:tcBorders>
              <w:bottom w:val="single" w:sz="2" w:space="0" w:color="auto"/>
            </w:tcBorders>
          </w:tcPr>
          <w:p w14:paraId="04D4D070" w14:textId="178D47CA" w:rsidR="2B937ACD" w:rsidRDefault="4E98366F" w:rsidP="00521366">
            <w:r>
              <w:t>x</w:t>
            </w:r>
          </w:p>
        </w:tc>
        <w:tc>
          <w:tcPr>
            <w:tcW w:w="521" w:type="dxa"/>
            <w:tcBorders>
              <w:bottom w:val="single" w:sz="2" w:space="0" w:color="auto"/>
            </w:tcBorders>
          </w:tcPr>
          <w:p w14:paraId="73290416" w14:textId="5952D20A" w:rsidR="2B937ACD" w:rsidRDefault="20AAA681" w:rsidP="00521366">
            <w:r>
              <w:t>x</w:t>
            </w:r>
          </w:p>
        </w:tc>
        <w:tc>
          <w:tcPr>
            <w:tcW w:w="510" w:type="dxa"/>
            <w:tcBorders>
              <w:bottom w:val="single" w:sz="2" w:space="0" w:color="auto"/>
            </w:tcBorders>
          </w:tcPr>
          <w:p w14:paraId="44131C15" w14:textId="008A01F8" w:rsidR="2B937ACD" w:rsidRDefault="7F28F7CC" w:rsidP="00521366">
            <w:r>
              <w:t>x</w:t>
            </w:r>
          </w:p>
        </w:tc>
        <w:tc>
          <w:tcPr>
            <w:tcW w:w="533" w:type="dxa"/>
            <w:tcBorders>
              <w:bottom w:val="single" w:sz="2" w:space="0" w:color="auto"/>
            </w:tcBorders>
          </w:tcPr>
          <w:p w14:paraId="46A2A41E" w14:textId="10FD70DE" w:rsidR="2B937ACD" w:rsidRDefault="340B54B5" w:rsidP="00521366">
            <w:r>
              <w:t>x</w:t>
            </w:r>
          </w:p>
        </w:tc>
        <w:tc>
          <w:tcPr>
            <w:tcW w:w="522" w:type="dxa"/>
            <w:tcBorders>
              <w:bottom w:val="single" w:sz="2" w:space="0" w:color="auto"/>
            </w:tcBorders>
          </w:tcPr>
          <w:p w14:paraId="16B80FBA" w14:textId="64ED524A" w:rsidR="2B937ACD" w:rsidRDefault="340B54B5" w:rsidP="00521366">
            <w:r>
              <w:t>x</w:t>
            </w:r>
          </w:p>
        </w:tc>
      </w:tr>
      <w:tr w:rsidR="2B937ACD" w14:paraId="337ADAEF" w14:textId="77777777" w:rsidTr="4B0C5A9C">
        <w:trPr>
          <w:trHeight w:val="300"/>
        </w:trPr>
        <w:tc>
          <w:tcPr>
            <w:tcW w:w="10910" w:type="dxa"/>
            <w:tcBorders>
              <w:bottom w:val="single" w:sz="2" w:space="0" w:color="auto"/>
            </w:tcBorders>
          </w:tcPr>
          <w:p w14:paraId="382FBA72" w14:textId="5E8FDF37" w:rsidR="38B535CB" w:rsidRPr="004F19CE" w:rsidRDefault="39099F55" w:rsidP="00521366">
            <w:pPr>
              <w:pStyle w:val="ListBullet"/>
            </w:pPr>
            <w:r w:rsidRPr="004F19CE">
              <w:t>Use commas between words in a list or to separate adjectives when more than one is used</w:t>
            </w:r>
            <w:r w:rsidR="2CCED9A2" w:rsidRPr="004F19CE">
              <w:t xml:space="preserve"> (PuN4) (PuN6)</w:t>
            </w:r>
          </w:p>
        </w:tc>
        <w:tc>
          <w:tcPr>
            <w:tcW w:w="521" w:type="dxa"/>
            <w:tcBorders>
              <w:bottom w:val="single" w:sz="2" w:space="0" w:color="auto"/>
            </w:tcBorders>
          </w:tcPr>
          <w:p w14:paraId="090D2B52" w14:textId="31F381F9" w:rsidR="2B937ACD" w:rsidRDefault="17DBB50A" w:rsidP="00521366">
            <w:r>
              <w:t>x</w:t>
            </w:r>
          </w:p>
        </w:tc>
        <w:tc>
          <w:tcPr>
            <w:tcW w:w="521" w:type="dxa"/>
            <w:tcBorders>
              <w:bottom w:val="single" w:sz="2" w:space="0" w:color="auto"/>
            </w:tcBorders>
          </w:tcPr>
          <w:p w14:paraId="2B71E9AD" w14:textId="7E83B0D6" w:rsidR="2B937ACD" w:rsidRDefault="17DBB50A" w:rsidP="00521366">
            <w:r>
              <w:t>x</w:t>
            </w:r>
          </w:p>
        </w:tc>
        <w:tc>
          <w:tcPr>
            <w:tcW w:w="522" w:type="dxa"/>
            <w:tcBorders>
              <w:bottom w:val="single" w:sz="2" w:space="0" w:color="auto"/>
            </w:tcBorders>
          </w:tcPr>
          <w:p w14:paraId="7F0D07A2" w14:textId="11985369" w:rsidR="2B937ACD" w:rsidRDefault="6307329F" w:rsidP="00521366">
            <w:r>
              <w:t>x</w:t>
            </w:r>
          </w:p>
        </w:tc>
        <w:tc>
          <w:tcPr>
            <w:tcW w:w="521" w:type="dxa"/>
            <w:tcBorders>
              <w:bottom w:val="single" w:sz="2" w:space="0" w:color="auto"/>
            </w:tcBorders>
          </w:tcPr>
          <w:p w14:paraId="35089D82" w14:textId="09385746" w:rsidR="2B937ACD" w:rsidRDefault="2B937ACD" w:rsidP="00521366"/>
        </w:tc>
        <w:tc>
          <w:tcPr>
            <w:tcW w:w="510" w:type="dxa"/>
            <w:tcBorders>
              <w:bottom w:val="single" w:sz="2" w:space="0" w:color="auto"/>
            </w:tcBorders>
          </w:tcPr>
          <w:p w14:paraId="648AAFE7" w14:textId="30E79CEA" w:rsidR="2B937ACD" w:rsidRDefault="622C06DA" w:rsidP="00521366">
            <w:r>
              <w:t>x</w:t>
            </w:r>
          </w:p>
        </w:tc>
        <w:tc>
          <w:tcPr>
            <w:tcW w:w="533" w:type="dxa"/>
            <w:tcBorders>
              <w:bottom w:val="single" w:sz="2" w:space="0" w:color="auto"/>
            </w:tcBorders>
          </w:tcPr>
          <w:p w14:paraId="054ADB55" w14:textId="07D05631" w:rsidR="2B937ACD" w:rsidRDefault="622C06DA" w:rsidP="00521366">
            <w:r>
              <w:t>x</w:t>
            </w:r>
          </w:p>
        </w:tc>
        <w:tc>
          <w:tcPr>
            <w:tcW w:w="522" w:type="dxa"/>
            <w:tcBorders>
              <w:bottom w:val="single" w:sz="2" w:space="0" w:color="auto"/>
            </w:tcBorders>
          </w:tcPr>
          <w:p w14:paraId="456863EE" w14:textId="3A57D8B6" w:rsidR="2B937ACD" w:rsidRDefault="57BC3812" w:rsidP="00521366">
            <w:r>
              <w:t>x</w:t>
            </w:r>
          </w:p>
        </w:tc>
      </w:tr>
      <w:tr w:rsidR="000C4250" w14:paraId="3DE46ED6" w14:textId="77777777" w:rsidTr="4B0C5A9C">
        <w:tc>
          <w:tcPr>
            <w:tcW w:w="10910" w:type="dxa"/>
            <w:tcBorders>
              <w:bottom w:val="single" w:sz="2" w:space="0" w:color="auto"/>
            </w:tcBorders>
          </w:tcPr>
          <w:p w14:paraId="6500E533" w14:textId="5CC4A276" w:rsidR="000C4250" w:rsidRPr="004F19CE" w:rsidRDefault="0E76D11C" w:rsidP="00521366">
            <w:pPr>
              <w:pStyle w:val="ListBullet"/>
            </w:pPr>
            <w:r w:rsidRPr="004F19CE">
              <w:t>Understand and use quoted and reported text or speech in own writing</w:t>
            </w:r>
          </w:p>
        </w:tc>
        <w:tc>
          <w:tcPr>
            <w:tcW w:w="521" w:type="dxa"/>
            <w:tcBorders>
              <w:bottom w:val="single" w:sz="2" w:space="0" w:color="auto"/>
            </w:tcBorders>
          </w:tcPr>
          <w:p w14:paraId="6E65BCB3" w14:textId="627989D2" w:rsidR="000C4250" w:rsidRDefault="000C4250" w:rsidP="00521366">
            <w:r>
              <w:t>x</w:t>
            </w:r>
          </w:p>
        </w:tc>
        <w:tc>
          <w:tcPr>
            <w:tcW w:w="521" w:type="dxa"/>
            <w:tcBorders>
              <w:bottom w:val="single" w:sz="2" w:space="0" w:color="auto"/>
            </w:tcBorders>
          </w:tcPr>
          <w:p w14:paraId="500523CD" w14:textId="6BA925D0" w:rsidR="000C4250" w:rsidRDefault="000C4250" w:rsidP="00521366">
            <w:r>
              <w:t>x</w:t>
            </w:r>
          </w:p>
        </w:tc>
        <w:tc>
          <w:tcPr>
            <w:tcW w:w="522" w:type="dxa"/>
            <w:tcBorders>
              <w:bottom w:val="single" w:sz="2" w:space="0" w:color="auto"/>
            </w:tcBorders>
          </w:tcPr>
          <w:p w14:paraId="703B4437" w14:textId="33C7D44F" w:rsidR="000C4250" w:rsidRDefault="724ACA24" w:rsidP="00521366">
            <w:r>
              <w:t>x</w:t>
            </w:r>
          </w:p>
        </w:tc>
        <w:tc>
          <w:tcPr>
            <w:tcW w:w="521" w:type="dxa"/>
            <w:tcBorders>
              <w:bottom w:val="single" w:sz="2" w:space="0" w:color="auto"/>
            </w:tcBorders>
          </w:tcPr>
          <w:p w14:paraId="2CB4DC88" w14:textId="531C8550" w:rsidR="000C4250" w:rsidRDefault="000C4250" w:rsidP="00521366">
            <w:r>
              <w:t>x</w:t>
            </w:r>
          </w:p>
        </w:tc>
        <w:tc>
          <w:tcPr>
            <w:tcW w:w="510" w:type="dxa"/>
            <w:tcBorders>
              <w:bottom w:val="single" w:sz="2" w:space="0" w:color="auto"/>
            </w:tcBorders>
          </w:tcPr>
          <w:p w14:paraId="317D0C46" w14:textId="09EDAEC8" w:rsidR="000C4250" w:rsidRDefault="668CECB1" w:rsidP="00521366">
            <w:r>
              <w:t>x</w:t>
            </w:r>
          </w:p>
        </w:tc>
        <w:tc>
          <w:tcPr>
            <w:tcW w:w="533" w:type="dxa"/>
            <w:tcBorders>
              <w:bottom w:val="single" w:sz="2" w:space="0" w:color="auto"/>
            </w:tcBorders>
          </w:tcPr>
          <w:p w14:paraId="254C9C1E" w14:textId="346FE4D7" w:rsidR="000C4250" w:rsidRDefault="000C4250" w:rsidP="00521366"/>
        </w:tc>
        <w:tc>
          <w:tcPr>
            <w:tcW w:w="522" w:type="dxa"/>
            <w:tcBorders>
              <w:bottom w:val="single" w:sz="2" w:space="0" w:color="auto"/>
            </w:tcBorders>
          </w:tcPr>
          <w:p w14:paraId="070DF7B4" w14:textId="2D329EBB" w:rsidR="000C4250" w:rsidRDefault="000C4250" w:rsidP="00521366">
            <w:r>
              <w:t>x</w:t>
            </w:r>
          </w:p>
        </w:tc>
      </w:tr>
      <w:tr w:rsidR="000C4250" w14:paraId="2C9F3D01" w14:textId="77777777" w:rsidTr="4B0C5A9C">
        <w:tc>
          <w:tcPr>
            <w:tcW w:w="10910" w:type="dxa"/>
            <w:tcBorders>
              <w:bottom w:val="single" w:sz="2" w:space="0" w:color="auto"/>
            </w:tcBorders>
          </w:tcPr>
          <w:p w14:paraId="14C3E781" w14:textId="4B75C269" w:rsidR="000C4250" w:rsidRPr="004F19CE" w:rsidRDefault="0E76D11C" w:rsidP="00521366">
            <w:pPr>
              <w:pStyle w:val="ListBullet"/>
            </w:pPr>
            <w:r w:rsidRPr="004F19CE">
              <w:t>Use personal pronouns to suit purpose and to connect personally with the audience</w:t>
            </w:r>
          </w:p>
        </w:tc>
        <w:tc>
          <w:tcPr>
            <w:tcW w:w="521" w:type="dxa"/>
            <w:tcBorders>
              <w:bottom w:val="single" w:sz="2" w:space="0" w:color="auto"/>
            </w:tcBorders>
          </w:tcPr>
          <w:p w14:paraId="3A950E77" w14:textId="443474A0" w:rsidR="000C4250" w:rsidRDefault="000C4250" w:rsidP="00521366">
            <w:r>
              <w:t>x</w:t>
            </w:r>
          </w:p>
        </w:tc>
        <w:tc>
          <w:tcPr>
            <w:tcW w:w="521" w:type="dxa"/>
            <w:tcBorders>
              <w:bottom w:val="single" w:sz="2" w:space="0" w:color="auto"/>
            </w:tcBorders>
          </w:tcPr>
          <w:p w14:paraId="0358CA78" w14:textId="2B6AE77B" w:rsidR="000C4250" w:rsidRDefault="000C4250" w:rsidP="00521366">
            <w:r>
              <w:t>x</w:t>
            </w:r>
          </w:p>
        </w:tc>
        <w:tc>
          <w:tcPr>
            <w:tcW w:w="522" w:type="dxa"/>
            <w:tcBorders>
              <w:bottom w:val="single" w:sz="2" w:space="0" w:color="auto"/>
            </w:tcBorders>
          </w:tcPr>
          <w:p w14:paraId="005C0BE7" w14:textId="44B48861" w:rsidR="000C4250" w:rsidRDefault="3A67ED9A" w:rsidP="00521366">
            <w:r>
              <w:t>x</w:t>
            </w:r>
          </w:p>
        </w:tc>
        <w:tc>
          <w:tcPr>
            <w:tcW w:w="521" w:type="dxa"/>
            <w:tcBorders>
              <w:bottom w:val="single" w:sz="2" w:space="0" w:color="auto"/>
            </w:tcBorders>
          </w:tcPr>
          <w:p w14:paraId="66415A22" w14:textId="3F3F2CDB" w:rsidR="000C4250" w:rsidRDefault="000C4250" w:rsidP="00521366">
            <w:r>
              <w:t>x</w:t>
            </w:r>
          </w:p>
        </w:tc>
        <w:tc>
          <w:tcPr>
            <w:tcW w:w="510" w:type="dxa"/>
            <w:tcBorders>
              <w:bottom w:val="single" w:sz="2" w:space="0" w:color="auto"/>
            </w:tcBorders>
          </w:tcPr>
          <w:p w14:paraId="742BB38D" w14:textId="110EF992" w:rsidR="000C4250" w:rsidRDefault="724ACA24" w:rsidP="00521366">
            <w:r>
              <w:t>x</w:t>
            </w:r>
          </w:p>
        </w:tc>
        <w:tc>
          <w:tcPr>
            <w:tcW w:w="533" w:type="dxa"/>
            <w:tcBorders>
              <w:bottom w:val="single" w:sz="2" w:space="0" w:color="auto"/>
            </w:tcBorders>
          </w:tcPr>
          <w:p w14:paraId="4B941159" w14:textId="4BC6A701" w:rsidR="000C4250" w:rsidRDefault="000C4250" w:rsidP="00521366"/>
        </w:tc>
        <w:tc>
          <w:tcPr>
            <w:tcW w:w="522" w:type="dxa"/>
            <w:tcBorders>
              <w:bottom w:val="single" w:sz="2" w:space="0" w:color="auto"/>
            </w:tcBorders>
          </w:tcPr>
          <w:p w14:paraId="0A6A572E" w14:textId="5FFD1ED0" w:rsidR="000C4250" w:rsidRDefault="000C4250" w:rsidP="00521366">
            <w:r>
              <w:t>x</w:t>
            </w:r>
          </w:p>
        </w:tc>
      </w:tr>
      <w:tr w:rsidR="2B937ACD" w14:paraId="564E4361" w14:textId="77777777" w:rsidTr="4B0C5A9C">
        <w:trPr>
          <w:trHeight w:val="300"/>
        </w:trPr>
        <w:tc>
          <w:tcPr>
            <w:tcW w:w="10910" w:type="dxa"/>
            <w:tcBorders>
              <w:bottom w:val="single" w:sz="2" w:space="0" w:color="auto"/>
            </w:tcBorders>
          </w:tcPr>
          <w:p w14:paraId="55FF699E" w14:textId="3F023AF6" w:rsidR="2D182075" w:rsidRPr="004F19CE" w:rsidRDefault="6CBC1E7B" w:rsidP="00521366">
            <w:pPr>
              <w:pStyle w:val="ListBullet"/>
            </w:pPr>
            <w:r w:rsidRPr="004F19CE">
              <w:t>Use adjectives to develop descriptive features</w:t>
            </w:r>
            <w:r w:rsidR="44EA21BA" w:rsidRPr="004F19CE">
              <w:t xml:space="preserve"> </w:t>
            </w:r>
            <w:r w:rsidR="29BAF1D5" w:rsidRPr="004F19CE">
              <w:t>(CrT8)</w:t>
            </w:r>
          </w:p>
        </w:tc>
        <w:tc>
          <w:tcPr>
            <w:tcW w:w="521" w:type="dxa"/>
            <w:tcBorders>
              <w:bottom w:val="single" w:sz="2" w:space="0" w:color="auto"/>
            </w:tcBorders>
          </w:tcPr>
          <w:p w14:paraId="5636368F" w14:textId="1974F1A9" w:rsidR="2B937ACD" w:rsidRDefault="66B3E3AE" w:rsidP="00521366">
            <w:r>
              <w:t>x</w:t>
            </w:r>
          </w:p>
        </w:tc>
        <w:tc>
          <w:tcPr>
            <w:tcW w:w="521" w:type="dxa"/>
            <w:tcBorders>
              <w:bottom w:val="single" w:sz="2" w:space="0" w:color="auto"/>
            </w:tcBorders>
          </w:tcPr>
          <w:p w14:paraId="66DFA441" w14:textId="5F635FBD" w:rsidR="2B937ACD" w:rsidRDefault="66B3E3AE" w:rsidP="00521366">
            <w:r>
              <w:t>x</w:t>
            </w:r>
          </w:p>
        </w:tc>
        <w:tc>
          <w:tcPr>
            <w:tcW w:w="522" w:type="dxa"/>
            <w:tcBorders>
              <w:bottom w:val="single" w:sz="2" w:space="0" w:color="auto"/>
            </w:tcBorders>
          </w:tcPr>
          <w:p w14:paraId="4450F703" w14:textId="653433DA" w:rsidR="2B937ACD" w:rsidRDefault="00856D16" w:rsidP="00521366">
            <w:r>
              <w:t>x</w:t>
            </w:r>
          </w:p>
        </w:tc>
        <w:tc>
          <w:tcPr>
            <w:tcW w:w="521" w:type="dxa"/>
            <w:tcBorders>
              <w:bottom w:val="single" w:sz="2" w:space="0" w:color="auto"/>
            </w:tcBorders>
          </w:tcPr>
          <w:p w14:paraId="7C99676C" w14:textId="61730578" w:rsidR="2B937ACD" w:rsidRDefault="00856D16" w:rsidP="00521366">
            <w:r>
              <w:t>x</w:t>
            </w:r>
          </w:p>
        </w:tc>
        <w:tc>
          <w:tcPr>
            <w:tcW w:w="510" w:type="dxa"/>
            <w:tcBorders>
              <w:bottom w:val="single" w:sz="2" w:space="0" w:color="auto"/>
            </w:tcBorders>
          </w:tcPr>
          <w:p w14:paraId="03E34D09" w14:textId="18CBE73E" w:rsidR="2B937ACD" w:rsidRDefault="00856D16" w:rsidP="00521366">
            <w:r>
              <w:t>x</w:t>
            </w:r>
          </w:p>
        </w:tc>
        <w:tc>
          <w:tcPr>
            <w:tcW w:w="533" w:type="dxa"/>
            <w:tcBorders>
              <w:bottom w:val="single" w:sz="2" w:space="0" w:color="auto"/>
            </w:tcBorders>
          </w:tcPr>
          <w:p w14:paraId="262881BB" w14:textId="14A5C588" w:rsidR="2B937ACD" w:rsidRDefault="00856D16" w:rsidP="00521366">
            <w:r>
              <w:t>x</w:t>
            </w:r>
          </w:p>
        </w:tc>
        <w:tc>
          <w:tcPr>
            <w:tcW w:w="522" w:type="dxa"/>
            <w:tcBorders>
              <w:bottom w:val="single" w:sz="2" w:space="0" w:color="auto"/>
            </w:tcBorders>
          </w:tcPr>
          <w:p w14:paraId="2F9605DB" w14:textId="31640583" w:rsidR="2B937ACD" w:rsidRDefault="00856D16" w:rsidP="00521366">
            <w:r>
              <w:t>x</w:t>
            </w:r>
          </w:p>
        </w:tc>
      </w:tr>
      <w:tr w:rsidR="000C4250" w14:paraId="6DEFDD2C" w14:textId="77777777" w:rsidTr="4B0C5A9C">
        <w:tc>
          <w:tcPr>
            <w:tcW w:w="10910" w:type="dxa"/>
            <w:tcBorders>
              <w:bottom w:val="single" w:sz="2" w:space="0" w:color="auto"/>
            </w:tcBorders>
          </w:tcPr>
          <w:p w14:paraId="6DC758B4" w14:textId="563C5763" w:rsidR="000C4250" w:rsidRPr="004F19CE" w:rsidRDefault="0E76D11C" w:rsidP="00521366">
            <w:pPr>
              <w:pStyle w:val="ListBullet"/>
            </w:pPr>
            <w:r w:rsidRPr="004F19CE">
              <w:t>Create texts by drawing on personal and others’ experiences, and texts read, viewed and listened to for inspiration and ideas</w:t>
            </w:r>
          </w:p>
        </w:tc>
        <w:tc>
          <w:tcPr>
            <w:tcW w:w="521" w:type="dxa"/>
            <w:tcBorders>
              <w:bottom w:val="single" w:sz="2" w:space="0" w:color="auto"/>
            </w:tcBorders>
          </w:tcPr>
          <w:p w14:paraId="13A2D439" w14:textId="77777777" w:rsidR="000C4250" w:rsidRDefault="000C4250" w:rsidP="00521366"/>
        </w:tc>
        <w:tc>
          <w:tcPr>
            <w:tcW w:w="521" w:type="dxa"/>
            <w:tcBorders>
              <w:bottom w:val="single" w:sz="2" w:space="0" w:color="auto"/>
            </w:tcBorders>
          </w:tcPr>
          <w:p w14:paraId="68B458A9" w14:textId="267D6942" w:rsidR="000C4250" w:rsidRDefault="000C4250" w:rsidP="00521366">
            <w:r>
              <w:t>x</w:t>
            </w:r>
          </w:p>
        </w:tc>
        <w:tc>
          <w:tcPr>
            <w:tcW w:w="522" w:type="dxa"/>
            <w:tcBorders>
              <w:bottom w:val="single" w:sz="2" w:space="0" w:color="auto"/>
            </w:tcBorders>
          </w:tcPr>
          <w:p w14:paraId="69BA2FF2" w14:textId="343BCD63" w:rsidR="000C4250" w:rsidRDefault="000C4250" w:rsidP="00521366">
            <w:r>
              <w:t>x</w:t>
            </w:r>
          </w:p>
        </w:tc>
        <w:tc>
          <w:tcPr>
            <w:tcW w:w="521" w:type="dxa"/>
            <w:tcBorders>
              <w:bottom w:val="single" w:sz="2" w:space="0" w:color="auto"/>
            </w:tcBorders>
          </w:tcPr>
          <w:p w14:paraId="26CE4DFA" w14:textId="75432295" w:rsidR="000C4250" w:rsidRDefault="000C4250" w:rsidP="00521366">
            <w:r>
              <w:t>x</w:t>
            </w:r>
          </w:p>
        </w:tc>
        <w:tc>
          <w:tcPr>
            <w:tcW w:w="510" w:type="dxa"/>
            <w:tcBorders>
              <w:bottom w:val="single" w:sz="2" w:space="0" w:color="auto"/>
            </w:tcBorders>
          </w:tcPr>
          <w:p w14:paraId="53923B59" w14:textId="2B92A33E" w:rsidR="000C4250" w:rsidRDefault="000C4250" w:rsidP="00521366">
            <w:r>
              <w:t>x</w:t>
            </w:r>
          </w:p>
        </w:tc>
        <w:tc>
          <w:tcPr>
            <w:tcW w:w="533" w:type="dxa"/>
            <w:tcBorders>
              <w:bottom w:val="single" w:sz="2" w:space="0" w:color="auto"/>
            </w:tcBorders>
          </w:tcPr>
          <w:p w14:paraId="2BFBA2C5" w14:textId="338D57C4" w:rsidR="000C4250" w:rsidRDefault="000C4250" w:rsidP="00521366">
            <w:r>
              <w:t>x</w:t>
            </w:r>
          </w:p>
        </w:tc>
        <w:tc>
          <w:tcPr>
            <w:tcW w:w="522" w:type="dxa"/>
            <w:tcBorders>
              <w:bottom w:val="single" w:sz="2" w:space="0" w:color="auto"/>
            </w:tcBorders>
          </w:tcPr>
          <w:p w14:paraId="6FA02672" w14:textId="506CD6AA" w:rsidR="000C4250" w:rsidRDefault="000C4250" w:rsidP="00521366">
            <w:r>
              <w:t>x</w:t>
            </w:r>
          </w:p>
        </w:tc>
      </w:tr>
      <w:tr w:rsidR="007F1097" w14:paraId="1B832687" w14:textId="77777777" w:rsidTr="4B0C5A9C">
        <w:tc>
          <w:tcPr>
            <w:tcW w:w="10910" w:type="dxa"/>
            <w:tcBorders>
              <w:top w:val="single" w:sz="2" w:space="0" w:color="auto"/>
              <w:right w:val="nil"/>
            </w:tcBorders>
            <w:shd w:val="clear" w:color="auto" w:fill="EBEBEB"/>
          </w:tcPr>
          <w:p w14:paraId="62A77E86" w14:textId="77777777" w:rsidR="007F1097" w:rsidRDefault="3013A412" w:rsidP="00521366">
            <w:pPr>
              <w:rPr>
                <w:b/>
                <w:bCs/>
              </w:rPr>
            </w:pPr>
            <w:r w:rsidRPr="7782ED4B">
              <w:rPr>
                <w:b/>
                <w:bCs/>
              </w:rPr>
              <w:t>Spelling</w:t>
            </w:r>
          </w:p>
          <w:p w14:paraId="4EADC0E2" w14:textId="77777777" w:rsidR="007F1097" w:rsidRPr="0091515D" w:rsidRDefault="007F1097" w:rsidP="00521366">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7ACD6EA5" w14:textId="77777777" w:rsidR="007F1097" w:rsidRDefault="007F1097" w:rsidP="00521366"/>
        </w:tc>
        <w:tc>
          <w:tcPr>
            <w:tcW w:w="521" w:type="dxa"/>
            <w:tcBorders>
              <w:top w:val="single" w:sz="2" w:space="0" w:color="auto"/>
              <w:left w:val="nil"/>
              <w:right w:val="nil"/>
            </w:tcBorders>
            <w:shd w:val="clear" w:color="auto" w:fill="EBEBEB"/>
          </w:tcPr>
          <w:p w14:paraId="361ABA43" w14:textId="77777777" w:rsidR="007F1097" w:rsidRDefault="007F1097" w:rsidP="00521366"/>
        </w:tc>
        <w:tc>
          <w:tcPr>
            <w:tcW w:w="522" w:type="dxa"/>
            <w:tcBorders>
              <w:top w:val="single" w:sz="2" w:space="0" w:color="auto"/>
              <w:left w:val="nil"/>
              <w:right w:val="nil"/>
            </w:tcBorders>
            <w:shd w:val="clear" w:color="auto" w:fill="EBEBEB"/>
          </w:tcPr>
          <w:p w14:paraId="3A685BCE" w14:textId="77777777" w:rsidR="007F1097" w:rsidRDefault="007F1097" w:rsidP="00521366"/>
        </w:tc>
        <w:tc>
          <w:tcPr>
            <w:tcW w:w="521" w:type="dxa"/>
            <w:tcBorders>
              <w:top w:val="single" w:sz="2" w:space="0" w:color="auto"/>
              <w:left w:val="nil"/>
              <w:right w:val="nil"/>
            </w:tcBorders>
            <w:shd w:val="clear" w:color="auto" w:fill="EBEBEB"/>
          </w:tcPr>
          <w:p w14:paraId="5096C1E8" w14:textId="77777777" w:rsidR="007F1097" w:rsidRDefault="007F1097" w:rsidP="00521366"/>
        </w:tc>
        <w:tc>
          <w:tcPr>
            <w:tcW w:w="510" w:type="dxa"/>
            <w:tcBorders>
              <w:top w:val="single" w:sz="2" w:space="0" w:color="auto"/>
              <w:left w:val="nil"/>
              <w:right w:val="nil"/>
            </w:tcBorders>
            <w:shd w:val="clear" w:color="auto" w:fill="EBEBEB"/>
          </w:tcPr>
          <w:p w14:paraId="4299B37A" w14:textId="77777777" w:rsidR="007F1097" w:rsidRDefault="007F1097" w:rsidP="00521366"/>
        </w:tc>
        <w:tc>
          <w:tcPr>
            <w:tcW w:w="533" w:type="dxa"/>
            <w:tcBorders>
              <w:top w:val="single" w:sz="2" w:space="0" w:color="auto"/>
              <w:left w:val="nil"/>
              <w:right w:val="nil"/>
            </w:tcBorders>
            <w:shd w:val="clear" w:color="auto" w:fill="EBEBEB"/>
          </w:tcPr>
          <w:p w14:paraId="1D873321" w14:textId="77777777" w:rsidR="007F1097" w:rsidRDefault="007F1097" w:rsidP="00521366"/>
        </w:tc>
        <w:tc>
          <w:tcPr>
            <w:tcW w:w="522" w:type="dxa"/>
            <w:tcBorders>
              <w:top w:val="single" w:sz="2" w:space="0" w:color="auto"/>
              <w:left w:val="nil"/>
            </w:tcBorders>
            <w:shd w:val="clear" w:color="auto" w:fill="EBEBEB"/>
          </w:tcPr>
          <w:p w14:paraId="66C12A5D" w14:textId="77777777" w:rsidR="007F1097" w:rsidRDefault="007F1097" w:rsidP="00521366"/>
        </w:tc>
      </w:tr>
      <w:tr w:rsidR="00B05DF6" w14:paraId="1A624F16" w14:textId="77777777" w:rsidTr="4B0C5A9C">
        <w:tc>
          <w:tcPr>
            <w:tcW w:w="10910" w:type="dxa"/>
          </w:tcPr>
          <w:p w14:paraId="1169BC5F" w14:textId="6F234582" w:rsidR="00B05DF6" w:rsidRPr="004F19CE" w:rsidRDefault="547AA5D9" w:rsidP="00521366">
            <w:pPr>
              <w:pStyle w:val="ListBullet"/>
            </w:pPr>
            <w:r w:rsidRPr="004F19CE">
              <w:t>Explain how to segment multisyllabic words into syllables and phonemes, and apply this knowledge when spelling</w:t>
            </w:r>
          </w:p>
        </w:tc>
        <w:tc>
          <w:tcPr>
            <w:tcW w:w="521" w:type="dxa"/>
          </w:tcPr>
          <w:p w14:paraId="206C4C40" w14:textId="2CF19A41" w:rsidR="00B05DF6" w:rsidRDefault="00B05DF6" w:rsidP="00521366">
            <w:r>
              <w:t>x</w:t>
            </w:r>
          </w:p>
        </w:tc>
        <w:tc>
          <w:tcPr>
            <w:tcW w:w="521" w:type="dxa"/>
          </w:tcPr>
          <w:p w14:paraId="75B5EE84" w14:textId="77777777" w:rsidR="00B05DF6" w:rsidRDefault="00B05DF6" w:rsidP="00521366"/>
        </w:tc>
        <w:tc>
          <w:tcPr>
            <w:tcW w:w="522" w:type="dxa"/>
          </w:tcPr>
          <w:p w14:paraId="5F8C31CA" w14:textId="6E5388F5" w:rsidR="00B05DF6" w:rsidRDefault="1C462E1E" w:rsidP="00521366">
            <w:r>
              <w:t>x</w:t>
            </w:r>
          </w:p>
        </w:tc>
        <w:tc>
          <w:tcPr>
            <w:tcW w:w="521" w:type="dxa"/>
          </w:tcPr>
          <w:p w14:paraId="205F0BB2" w14:textId="7B9C1006" w:rsidR="00B05DF6" w:rsidRDefault="77DE68FC" w:rsidP="00521366">
            <w:r>
              <w:t>x</w:t>
            </w:r>
          </w:p>
        </w:tc>
        <w:tc>
          <w:tcPr>
            <w:tcW w:w="510" w:type="dxa"/>
          </w:tcPr>
          <w:p w14:paraId="7950620F" w14:textId="7FF447FF" w:rsidR="00B05DF6" w:rsidRDefault="77DE68FC" w:rsidP="00521366">
            <w:r>
              <w:t>x</w:t>
            </w:r>
          </w:p>
        </w:tc>
        <w:tc>
          <w:tcPr>
            <w:tcW w:w="533" w:type="dxa"/>
          </w:tcPr>
          <w:p w14:paraId="1BCED4B5" w14:textId="0F1782BE" w:rsidR="00B05DF6" w:rsidRDefault="77DE68FC" w:rsidP="00521366">
            <w:r>
              <w:t>x</w:t>
            </w:r>
          </w:p>
        </w:tc>
        <w:tc>
          <w:tcPr>
            <w:tcW w:w="522" w:type="dxa"/>
          </w:tcPr>
          <w:p w14:paraId="68C2F5F3" w14:textId="75872780" w:rsidR="00B05DF6" w:rsidRDefault="77DE68FC" w:rsidP="00521366">
            <w:r>
              <w:t>x</w:t>
            </w:r>
          </w:p>
        </w:tc>
      </w:tr>
      <w:tr w:rsidR="011FA5D6" w14:paraId="1E9AA49B" w14:textId="77777777" w:rsidTr="4B0C5A9C">
        <w:trPr>
          <w:trHeight w:val="300"/>
        </w:trPr>
        <w:tc>
          <w:tcPr>
            <w:tcW w:w="10910" w:type="dxa"/>
          </w:tcPr>
          <w:p w14:paraId="2F42AEC7" w14:textId="2735C785" w:rsidR="52FB9C7E" w:rsidRPr="004F19CE" w:rsidRDefault="63340320" w:rsidP="00521366">
            <w:pPr>
              <w:pStyle w:val="ListBullet"/>
            </w:pPr>
            <w:r w:rsidRPr="004F19CE">
              <w:t>Identify differences in vowel phonemes (short, long, diphthong and schwa vowels)</w:t>
            </w:r>
            <w:r w:rsidR="6AD6A321" w:rsidRPr="004F19CE">
              <w:t xml:space="preserve"> (SpG9)</w:t>
            </w:r>
          </w:p>
        </w:tc>
        <w:tc>
          <w:tcPr>
            <w:tcW w:w="521" w:type="dxa"/>
          </w:tcPr>
          <w:p w14:paraId="4B42BC3C" w14:textId="722117BD" w:rsidR="011FA5D6" w:rsidRDefault="4ED699A4" w:rsidP="00521366">
            <w:r>
              <w:t>x</w:t>
            </w:r>
          </w:p>
        </w:tc>
        <w:tc>
          <w:tcPr>
            <w:tcW w:w="521" w:type="dxa"/>
          </w:tcPr>
          <w:p w14:paraId="7B5A5D4D" w14:textId="5C222CAC" w:rsidR="011FA5D6" w:rsidRDefault="011FA5D6" w:rsidP="00521366"/>
        </w:tc>
        <w:tc>
          <w:tcPr>
            <w:tcW w:w="522" w:type="dxa"/>
          </w:tcPr>
          <w:p w14:paraId="26D0B14C" w14:textId="353AB39A" w:rsidR="011FA5D6" w:rsidRDefault="011FA5D6" w:rsidP="00521366"/>
        </w:tc>
        <w:tc>
          <w:tcPr>
            <w:tcW w:w="521" w:type="dxa"/>
          </w:tcPr>
          <w:p w14:paraId="62EA081A" w14:textId="18F771D2" w:rsidR="52FB9C7E" w:rsidRDefault="52FB9C7E" w:rsidP="00521366">
            <w:r>
              <w:t>x</w:t>
            </w:r>
          </w:p>
        </w:tc>
        <w:tc>
          <w:tcPr>
            <w:tcW w:w="510" w:type="dxa"/>
          </w:tcPr>
          <w:p w14:paraId="226F7E09" w14:textId="090173F6" w:rsidR="011FA5D6" w:rsidRDefault="011FA5D6" w:rsidP="00521366"/>
        </w:tc>
        <w:tc>
          <w:tcPr>
            <w:tcW w:w="533" w:type="dxa"/>
          </w:tcPr>
          <w:p w14:paraId="4943026A" w14:textId="6605288A" w:rsidR="011FA5D6" w:rsidRDefault="011FA5D6" w:rsidP="00521366"/>
        </w:tc>
        <w:tc>
          <w:tcPr>
            <w:tcW w:w="522" w:type="dxa"/>
          </w:tcPr>
          <w:p w14:paraId="4DD0587A" w14:textId="273A48F3" w:rsidR="011FA5D6" w:rsidRDefault="1A7B605A" w:rsidP="00521366">
            <w:r>
              <w:t>x</w:t>
            </w:r>
          </w:p>
        </w:tc>
      </w:tr>
      <w:tr w:rsidR="08FA36C8" w14:paraId="526E873C" w14:textId="77777777" w:rsidTr="4B0C5A9C">
        <w:trPr>
          <w:trHeight w:val="300"/>
        </w:trPr>
        <w:tc>
          <w:tcPr>
            <w:tcW w:w="10910" w:type="dxa"/>
          </w:tcPr>
          <w:p w14:paraId="6E91B5C0" w14:textId="2069409F" w:rsidR="1A7B605A" w:rsidRPr="004F19CE" w:rsidRDefault="1A7B605A" w:rsidP="00521366">
            <w:pPr>
              <w:pStyle w:val="ListBullet"/>
            </w:pPr>
            <w:r w:rsidRPr="004F19CE">
              <w:t>Understand that some graphemes are dependent on their position in a word in English and apply this knowledge when spelling</w:t>
            </w:r>
          </w:p>
        </w:tc>
        <w:tc>
          <w:tcPr>
            <w:tcW w:w="521" w:type="dxa"/>
          </w:tcPr>
          <w:p w14:paraId="69C2A12A" w14:textId="60E3EA61" w:rsidR="1A7B605A" w:rsidRDefault="1A7B605A" w:rsidP="00521366">
            <w:r>
              <w:t>x</w:t>
            </w:r>
          </w:p>
        </w:tc>
        <w:tc>
          <w:tcPr>
            <w:tcW w:w="521" w:type="dxa"/>
          </w:tcPr>
          <w:p w14:paraId="0D6B971D" w14:textId="35EF38F9" w:rsidR="08FA36C8" w:rsidRDefault="08FA36C8" w:rsidP="00521366"/>
        </w:tc>
        <w:tc>
          <w:tcPr>
            <w:tcW w:w="522" w:type="dxa"/>
          </w:tcPr>
          <w:p w14:paraId="12D99A39" w14:textId="0D85281F" w:rsidR="1A7B605A" w:rsidRDefault="1A7B605A" w:rsidP="00521366">
            <w:r>
              <w:t>x</w:t>
            </w:r>
          </w:p>
        </w:tc>
        <w:tc>
          <w:tcPr>
            <w:tcW w:w="521" w:type="dxa"/>
          </w:tcPr>
          <w:p w14:paraId="693C3B45" w14:textId="1192EDB0" w:rsidR="1A7B605A" w:rsidRDefault="1A7B605A" w:rsidP="00521366">
            <w:r>
              <w:t>x</w:t>
            </w:r>
          </w:p>
        </w:tc>
        <w:tc>
          <w:tcPr>
            <w:tcW w:w="510" w:type="dxa"/>
          </w:tcPr>
          <w:p w14:paraId="2B680E4E" w14:textId="013C1A73" w:rsidR="1A7B605A" w:rsidRDefault="1A7B605A" w:rsidP="00521366">
            <w:r>
              <w:t>x</w:t>
            </w:r>
          </w:p>
        </w:tc>
        <w:tc>
          <w:tcPr>
            <w:tcW w:w="533" w:type="dxa"/>
          </w:tcPr>
          <w:p w14:paraId="4ADC03CD" w14:textId="70FAFC15" w:rsidR="1A7B605A" w:rsidRDefault="1A7B605A" w:rsidP="00521366">
            <w:r>
              <w:t>x</w:t>
            </w:r>
          </w:p>
        </w:tc>
        <w:tc>
          <w:tcPr>
            <w:tcW w:w="522" w:type="dxa"/>
          </w:tcPr>
          <w:p w14:paraId="42040FBF" w14:textId="665EFFDF" w:rsidR="1A7B605A" w:rsidRDefault="1A7B605A" w:rsidP="00521366">
            <w:r>
              <w:t>x</w:t>
            </w:r>
          </w:p>
        </w:tc>
      </w:tr>
      <w:tr w:rsidR="00B05DF6" w14:paraId="071F1F8F" w14:textId="77777777" w:rsidTr="4B0C5A9C">
        <w:tc>
          <w:tcPr>
            <w:tcW w:w="10910" w:type="dxa"/>
            <w:tcBorders>
              <w:bottom w:val="single" w:sz="2" w:space="0" w:color="auto"/>
            </w:tcBorders>
          </w:tcPr>
          <w:p w14:paraId="4880B05F" w14:textId="6C2B9376" w:rsidR="00B05DF6" w:rsidRPr="004F19CE" w:rsidRDefault="3C6D5C26" w:rsidP="00521366">
            <w:pPr>
              <w:pStyle w:val="ListBullet"/>
            </w:pPr>
            <w:r w:rsidRPr="004F19CE">
              <w:t>Use spelling reference tools where required and recognise that spellcheck accuracy may depend on understanding the word (SpG9)</w:t>
            </w:r>
          </w:p>
        </w:tc>
        <w:tc>
          <w:tcPr>
            <w:tcW w:w="521" w:type="dxa"/>
            <w:tcBorders>
              <w:bottom w:val="single" w:sz="2" w:space="0" w:color="auto"/>
            </w:tcBorders>
          </w:tcPr>
          <w:p w14:paraId="0BFAFAE4" w14:textId="01FE4DE9" w:rsidR="00B05DF6" w:rsidRDefault="00B05DF6" w:rsidP="00521366">
            <w:r>
              <w:t>x</w:t>
            </w:r>
          </w:p>
        </w:tc>
        <w:tc>
          <w:tcPr>
            <w:tcW w:w="521" w:type="dxa"/>
            <w:tcBorders>
              <w:bottom w:val="single" w:sz="2" w:space="0" w:color="auto"/>
            </w:tcBorders>
          </w:tcPr>
          <w:p w14:paraId="3677B028" w14:textId="77777777" w:rsidR="00B05DF6" w:rsidRDefault="00B05DF6" w:rsidP="00521366"/>
        </w:tc>
        <w:tc>
          <w:tcPr>
            <w:tcW w:w="522" w:type="dxa"/>
            <w:tcBorders>
              <w:bottom w:val="single" w:sz="2" w:space="0" w:color="auto"/>
            </w:tcBorders>
          </w:tcPr>
          <w:p w14:paraId="28ADB245" w14:textId="1748FC35" w:rsidR="00B05DF6" w:rsidRDefault="00B05DF6" w:rsidP="00521366"/>
        </w:tc>
        <w:tc>
          <w:tcPr>
            <w:tcW w:w="521" w:type="dxa"/>
            <w:tcBorders>
              <w:bottom w:val="single" w:sz="2" w:space="0" w:color="auto"/>
            </w:tcBorders>
          </w:tcPr>
          <w:p w14:paraId="2A9CBC56" w14:textId="1316CF9A" w:rsidR="00B05DF6" w:rsidRDefault="00B05DF6" w:rsidP="00521366"/>
        </w:tc>
        <w:tc>
          <w:tcPr>
            <w:tcW w:w="510" w:type="dxa"/>
            <w:tcBorders>
              <w:bottom w:val="single" w:sz="2" w:space="0" w:color="auto"/>
            </w:tcBorders>
          </w:tcPr>
          <w:p w14:paraId="59F1FCB7" w14:textId="0666EAE7" w:rsidR="00B05DF6" w:rsidRDefault="00B05DF6" w:rsidP="00521366"/>
        </w:tc>
        <w:tc>
          <w:tcPr>
            <w:tcW w:w="533" w:type="dxa"/>
            <w:tcBorders>
              <w:bottom w:val="single" w:sz="2" w:space="0" w:color="auto"/>
            </w:tcBorders>
          </w:tcPr>
          <w:p w14:paraId="3378F1A4" w14:textId="4647D326" w:rsidR="00B05DF6" w:rsidRDefault="710B506A" w:rsidP="00521366">
            <w:r>
              <w:t>x</w:t>
            </w:r>
          </w:p>
        </w:tc>
        <w:tc>
          <w:tcPr>
            <w:tcW w:w="522" w:type="dxa"/>
            <w:tcBorders>
              <w:bottom w:val="single" w:sz="2" w:space="0" w:color="auto"/>
            </w:tcBorders>
          </w:tcPr>
          <w:p w14:paraId="41DAEF67" w14:textId="5C781D71" w:rsidR="00B05DF6" w:rsidRDefault="67488C73" w:rsidP="00521366">
            <w:r>
              <w:t>x</w:t>
            </w:r>
          </w:p>
        </w:tc>
      </w:tr>
      <w:tr w:rsidR="00B05DF6" w14:paraId="4D7BA78A" w14:textId="77777777" w:rsidTr="4B0C5A9C">
        <w:tc>
          <w:tcPr>
            <w:tcW w:w="10910" w:type="dxa"/>
            <w:tcBorders>
              <w:bottom w:val="single" w:sz="2" w:space="0" w:color="auto"/>
            </w:tcBorders>
          </w:tcPr>
          <w:p w14:paraId="5F2793BE" w14:textId="49220034" w:rsidR="00B05DF6" w:rsidRPr="004F19CE" w:rsidRDefault="1C17FA70" w:rsidP="00521366">
            <w:pPr>
              <w:pStyle w:val="ListBullet"/>
            </w:pPr>
            <w:r w:rsidRPr="004F19CE">
              <w:t>Identify prefixes that require no change to the base word or root when they are affixed, and apply this knowledge when spelling</w:t>
            </w:r>
            <w:r w:rsidR="7C44235C" w:rsidRPr="004F19CE">
              <w:t xml:space="preserve"> (SpG9)</w:t>
            </w:r>
          </w:p>
        </w:tc>
        <w:tc>
          <w:tcPr>
            <w:tcW w:w="521" w:type="dxa"/>
            <w:tcBorders>
              <w:bottom w:val="single" w:sz="2" w:space="0" w:color="auto"/>
            </w:tcBorders>
          </w:tcPr>
          <w:p w14:paraId="0C5BC2A2" w14:textId="519CD7AF" w:rsidR="00B05DF6" w:rsidRDefault="00B05DF6" w:rsidP="00521366">
            <w:r>
              <w:t>x</w:t>
            </w:r>
          </w:p>
        </w:tc>
        <w:tc>
          <w:tcPr>
            <w:tcW w:w="521" w:type="dxa"/>
            <w:tcBorders>
              <w:bottom w:val="single" w:sz="2" w:space="0" w:color="auto"/>
            </w:tcBorders>
          </w:tcPr>
          <w:p w14:paraId="374675D4" w14:textId="77777777" w:rsidR="00B05DF6" w:rsidRDefault="00B05DF6" w:rsidP="00521366"/>
        </w:tc>
        <w:tc>
          <w:tcPr>
            <w:tcW w:w="522" w:type="dxa"/>
            <w:tcBorders>
              <w:bottom w:val="single" w:sz="2" w:space="0" w:color="auto"/>
            </w:tcBorders>
          </w:tcPr>
          <w:p w14:paraId="2523099A" w14:textId="2C03D647" w:rsidR="00B05DF6" w:rsidRDefault="67FCBD83" w:rsidP="00521366">
            <w:r>
              <w:t>x</w:t>
            </w:r>
          </w:p>
        </w:tc>
        <w:tc>
          <w:tcPr>
            <w:tcW w:w="521" w:type="dxa"/>
            <w:tcBorders>
              <w:bottom w:val="single" w:sz="2" w:space="0" w:color="auto"/>
            </w:tcBorders>
          </w:tcPr>
          <w:p w14:paraId="4C342CA4" w14:textId="216F33A2" w:rsidR="00B05DF6" w:rsidRDefault="67FCBD83" w:rsidP="00521366">
            <w:r>
              <w:t>x</w:t>
            </w:r>
          </w:p>
        </w:tc>
        <w:tc>
          <w:tcPr>
            <w:tcW w:w="510" w:type="dxa"/>
            <w:tcBorders>
              <w:bottom w:val="single" w:sz="2" w:space="0" w:color="auto"/>
            </w:tcBorders>
          </w:tcPr>
          <w:p w14:paraId="08A1654D" w14:textId="02F45D53" w:rsidR="00B05DF6" w:rsidRDefault="00B05DF6" w:rsidP="00521366"/>
        </w:tc>
        <w:tc>
          <w:tcPr>
            <w:tcW w:w="533" w:type="dxa"/>
            <w:tcBorders>
              <w:bottom w:val="single" w:sz="2" w:space="0" w:color="auto"/>
            </w:tcBorders>
          </w:tcPr>
          <w:p w14:paraId="32B7E6A8" w14:textId="004A639E" w:rsidR="00B05DF6" w:rsidRDefault="00B05DF6" w:rsidP="00521366"/>
        </w:tc>
        <w:tc>
          <w:tcPr>
            <w:tcW w:w="522" w:type="dxa"/>
            <w:tcBorders>
              <w:bottom w:val="single" w:sz="2" w:space="0" w:color="auto"/>
            </w:tcBorders>
          </w:tcPr>
          <w:p w14:paraId="541890E6" w14:textId="09AFCB06" w:rsidR="00B05DF6" w:rsidRDefault="67488C73" w:rsidP="00521366">
            <w:r>
              <w:t>x</w:t>
            </w:r>
          </w:p>
        </w:tc>
      </w:tr>
      <w:tr w:rsidR="011FA5D6" w14:paraId="37F68906" w14:textId="77777777" w:rsidTr="4B0C5A9C">
        <w:trPr>
          <w:trHeight w:val="300"/>
        </w:trPr>
        <w:tc>
          <w:tcPr>
            <w:tcW w:w="10910" w:type="dxa"/>
            <w:tcBorders>
              <w:bottom w:val="single" w:sz="2" w:space="0" w:color="auto"/>
            </w:tcBorders>
          </w:tcPr>
          <w:p w14:paraId="75035930" w14:textId="569375CC" w:rsidR="6F39B4DD" w:rsidRPr="009D0654" w:rsidRDefault="4D4E0A72" w:rsidP="00521366">
            <w:pPr>
              <w:pStyle w:val="ListBullet"/>
            </w:pPr>
            <w:r>
              <w:t>Correctly spell taught homophones when creating written texts (SpG9)</w:t>
            </w:r>
          </w:p>
        </w:tc>
        <w:tc>
          <w:tcPr>
            <w:tcW w:w="521" w:type="dxa"/>
            <w:tcBorders>
              <w:bottom w:val="single" w:sz="2" w:space="0" w:color="auto"/>
            </w:tcBorders>
          </w:tcPr>
          <w:p w14:paraId="2194B048" w14:textId="519CD7AF" w:rsidR="011FA5D6" w:rsidRDefault="011FA5D6" w:rsidP="00521366">
            <w:r>
              <w:t>x</w:t>
            </w:r>
          </w:p>
        </w:tc>
        <w:tc>
          <w:tcPr>
            <w:tcW w:w="521" w:type="dxa"/>
            <w:tcBorders>
              <w:bottom w:val="single" w:sz="2" w:space="0" w:color="auto"/>
            </w:tcBorders>
          </w:tcPr>
          <w:p w14:paraId="51E25F0E" w14:textId="77777777" w:rsidR="011FA5D6" w:rsidRDefault="011FA5D6" w:rsidP="00521366"/>
        </w:tc>
        <w:tc>
          <w:tcPr>
            <w:tcW w:w="522" w:type="dxa"/>
            <w:tcBorders>
              <w:bottom w:val="single" w:sz="2" w:space="0" w:color="auto"/>
            </w:tcBorders>
          </w:tcPr>
          <w:p w14:paraId="65CA1249" w14:textId="61033D93" w:rsidR="011FA5D6" w:rsidRDefault="011FA5D6" w:rsidP="00521366"/>
        </w:tc>
        <w:tc>
          <w:tcPr>
            <w:tcW w:w="521" w:type="dxa"/>
            <w:tcBorders>
              <w:bottom w:val="single" w:sz="2" w:space="0" w:color="auto"/>
            </w:tcBorders>
          </w:tcPr>
          <w:p w14:paraId="7EB3DC26" w14:textId="216DDB2E" w:rsidR="011FA5D6" w:rsidRDefault="011FA5D6" w:rsidP="00521366"/>
        </w:tc>
        <w:tc>
          <w:tcPr>
            <w:tcW w:w="510" w:type="dxa"/>
            <w:tcBorders>
              <w:bottom w:val="single" w:sz="2" w:space="0" w:color="auto"/>
            </w:tcBorders>
          </w:tcPr>
          <w:p w14:paraId="31D13C3F" w14:textId="5B6ADA9B" w:rsidR="0D467620" w:rsidRDefault="0D467620" w:rsidP="00521366">
            <w:r>
              <w:t>x</w:t>
            </w:r>
          </w:p>
        </w:tc>
        <w:tc>
          <w:tcPr>
            <w:tcW w:w="533" w:type="dxa"/>
            <w:tcBorders>
              <w:bottom w:val="single" w:sz="2" w:space="0" w:color="auto"/>
            </w:tcBorders>
          </w:tcPr>
          <w:p w14:paraId="22496EE3" w14:textId="3D971FC2" w:rsidR="0D467620" w:rsidRDefault="0D467620" w:rsidP="00521366">
            <w:r>
              <w:t>x</w:t>
            </w:r>
          </w:p>
        </w:tc>
        <w:tc>
          <w:tcPr>
            <w:tcW w:w="522" w:type="dxa"/>
            <w:tcBorders>
              <w:bottom w:val="single" w:sz="2" w:space="0" w:color="auto"/>
            </w:tcBorders>
          </w:tcPr>
          <w:p w14:paraId="433849E6" w14:textId="09AFCB06" w:rsidR="011FA5D6" w:rsidRDefault="011FA5D6" w:rsidP="00521366">
            <w:r>
              <w:t>x</w:t>
            </w:r>
          </w:p>
        </w:tc>
      </w:tr>
      <w:tr w:rsidR="007F1097" w14:paraId="5D142EBC" w14:textId="77777777" w:rsidTr="4B0C5A9C">
        <w:tc>
          <w:tcPr>
            <w:tcW w:w="10910" w:type="dxa"/>
            <w:tcBorders>
              <w:top w:val="single" w:sz="2" w:space="0" w:color="auto"/>
              <w:right w:val="nil"/>
            </w:tcBorders>
            <w:shd w:val="clear" w:color="auto" w:fill="EBEBEB"/>
          </w:tcPr>
          <w:p w14:paraId="500A5BF5" w14:textId="7E98F4E7" w:rsidR="007F1097" w:rsidRDefault="147C4AE2" w:rsidP="00521366">
            <w:r w:rsidRPr="011FA5D6">
              <w:rPr>
                <w:b/>
                <w:bCs/>
              </w:rPr>
              <w:t>Handwriting and digital transcription</w:t>
            </w:r>
          </w:p>
          <w:p w14:paraId="3876A9E2" w14:textId="77777777" w:rsidR="007F1097" w:rsidRDefault="007F1097" w:rsidP="00521366">
            <w:r w:rsidRPr="0091515D">
              <w:rPr>
                <w:b/>
                <w:bCs/>
              </w:rPr>
              <w:t>EN2-HANDW-01</w:t>
            </w:r>
            <w:r w:rsidRPr="0091515D">
              <w:t xml:space="preserve"> forms legible joined letters to develop handwriting fluency</w:t>
            </w:r>
          </w:p>
          <w:p w14:paraId="3B6021D0" w14:textId="77777777" w:rsidR="007F1097" w:rsidRPr="0091515D" w:rsidRDefault="007F1097" w:rsidP="00521366">
            <w:r w:rsidRPr="0091515D">
              <w:rPr>
                <w:b/>
                <w:bCs/>
              </w:rPr>
              <w:t>EN2-HANDW-02</w:t>
            </w:r>
            <w:r w:rsidRPr="0091515D">
              <w:t xml:space="preserve"> uses digital technologies to create texts</w:t>
            </w:r>
          </w:p>
        </w:tc>
        <w:tc>
          <w:tcPr>
            <w:tcW w:w="521" w:type="dxa"/>
            <w:tcBorders>
              <w:top w:val="single" w:sz="2" w:space="0" w:color="auto"/>
              <w:left w:val="nil"/>
              <w:right w:val="nil"/>
            </w:tcBorders>
            <w:shd w:val="clear" w:color="auto" w:fill="EBEBEB"/>
          </w:tcPr>
          <w:p w14:paraId="71FDF2D0" w14:textId="77777777" w:rsidR="007F1097" w:rsidRDefault="007F1097" w:rsidP="00521366"/>
        </w:tc>
        <w:tc>
          <w:tcPr>
            <w:tcW w:w="521" w:type="dxa"/>
            <w:tcBorders>
              <w:top w:val="single" w:sz="2" w:space="0" w:color="auto"/>
              <w:left w:val="nil"/>
              <w:right w:val="nil"/>
            </w:tcBorders>
            <w:shd w:val="clear" w:color="auto" w:fill="EBEBEB"/>
          </w:tcPr>
          <w:p w14:paraId="365915FE" w14:textId="77777777" w:rsidR="007F1097" w:rsidRDefault="007F1097" w:rsidP="00521366"/>
        </w:tc>
        <w:tc>
          <w:tcPr>
            <w:tcW w:w="522" w:type="dxa"/>
            <w:tcBorders>
              <w:top w:val="single" w:sz="2" w:space="0" w:color="auto"/>
              <w:left w:val="nil"/>
              <w:right w:val="nil"/>
            </w:tcBorders>
            <w:shd w:val="clear" w:color="auto" w:fill="EBEBEB"/>
          </w:tcPr>
          <w:p w14:paraId="12AD71A4" w14:textId="77777777" w:rsidR="007F1097" w:rsidRDefault="007F1097" w:rsidP="00521366"/>
        </w:tc>
        <w:tc>
          <w:tcPr>
            <w:tcW w:w="521" w:type="dxa"/>
            <w:tcBorders>
              <w:top w:val="single" w:sz="2" w:space="0" w:color="auto"/>
              <w:left w:val="nil"/>
              <w:right w:val="nil"/>
            </w:tcBorders>
            <w:shd w:val="clear" w:color="auto" w:fill="EBEBEB"/>
          </w:tcPr>
          <w:p w14:paraId="22ED552E" w14:textId="77777777" w:rsidR="007F1097" w:rsidRDefault="007F1097" w:rsidP="00521366"/>
        </w:tc>
        <w:tc>
          <w:tcPr>
            <w:tcW w:w="510" w:type="dxa"/>
            <w:tcBorders>
              <w:top w:val="single" w:sz="2" w:space="0" w:color="auto"/>
              <w:left w:val="nil"/>
              <w:right w:val="nil"/>
            </w:tcBorders>
            <w:shd w:val="clear" w:color="auto" w:fill="EBEBEB"/>
          </w:tcPr>
          <w:p w14:paraId="05E98CD2" w14:textId="77777777" w:rsidR="007F1097" w:rsidRDefault="007F1097" w:rsidP="00521366"/>
        </w:tc>
        <w:tc>
          <w:tcPr>
            <w:tcW w:w="533" w:type="dxa"/>
            <w:tcBorders>
              <w:top w:val="single" w:sz="2" w:space="0" w:color="auto"/>
              <w:left w:val="nil"/>
              <w:right w:val="nil"/>
            </w:tcBorders>
            <w:shd w:val="clear" w:color="auto" w:fill="EBEBEB"/>
          </w:tcPr>
          <w:p w14:paraId="6BCC1639" w14:textId="77777777" w:rsidR="007F1097" w:rsidRDefault="007F1097" w:rsidP="00521366"/>
        </w:tc>
        <w:tc>
          <w:tcPr>
            <w:tcW w:w="522" w:type="dxa"/>
            <w:tcBorders>
              <w:top w:val="single" w:sz="2" w:space="0" w:color="auto"/>
              <w:left w:val="nil"/>
            </w:tcBorders>
            <w:shd w:val="clear" w:color="auto" w:fill="EBEBEB"/>
          </w:tcPr>
          <w:p w14:paraId="0F7D82EB" w14:textId="77777777" w:rsidR="007F1097" w:rsidRDefault="007F1097" w:rsidP="00521366"/>
        </w:tc>
      </w:tr>
      <w:tr w:rsidR="00F94634" w14:paraId="5BAE95D2" w14:textId="77777777" w:rsidTr="4B0C5A9C">
        <w:tc>
          <w:tcPr>
            <w:tcW w:w="10910" w:type="dxa"/>
          </w:tcPr>
          <w:p w14:paraId="6A51D96E" w14:textId="4F98BF26" w:rsidR="00F94634" w:rsidRPr="004F19CE" w:rsidRDefault="16926937" w:rsidP="00521366">
            <w:pPr>
              <w:pStyle w:val="ListBullet"/>
            </w:pPr>
            <w:r w:rsidRPr="004F19CE">
              <w:t>Apply appropriate pressure when joining letters (Year 3)</w:t>
            </w:r>
          </w:p>
        </w:tc>
        <w:tc>
          <w:tcPr>
            <w:tcW w:w="521" w:type="dxa"/>
          </w:tcPr>
          <w:p w14:paraId="610F49D2" w14:textId="31E9F204" w:rsidR="00F94634" w:rsidRDefault="00F94634" w:rsidP="00521366">
            <w:r>
              <w:t>x</w:t>
            </w:r>
          </w:p>
        </w:tc>
        <w:tc>
          <w:tcPr>
            <w:tcW w:w="521" w:type="dxa"/>
          </w:tcPr>
          <w:p w14:paraId="228FD69B" w14:textId="77777777" w:rsidR="00F94634" w:rsidRDefault="00F94634" w:rsidP="00521366"/>
        </w:tc>
        <w:tc>
          <w:tcPr>
            <w:tcW w:w="522" w:type="dxa"/>
          </w:tcPr>
          <w:p w14:paraId="0328BF92" w14:textId="4F973EEB" w:rsidR="00F94634" w:rsidRDefault="00701716" w:rsidP="00521366">
            <w:r>
              <w:t>x</w:t>
            </w:r>
          </w:p>
        </w:tc>
        <w:tc>
          <w:tcPr>
            <w:tcW w:w="521" w:type="dxa"/>
          </w:tcPr>
          <w:p w14:paraId="4D49ED8D" w14:textId="77777777" w:rsidR="00F94634" w:rsidRDefault="00F94634" w:rsidP="00521366"/>
        </w:tc>
        <w:tc>
          <w:tcPr>
            <w:tcW w:w="510" w:type="dxa"/>
          </w:tcPr>
          <w:p w14:paraId="282B05D4" w14:textId="34F8C99A" w:rsidR="00F94634" w:rsidRDefault="000D49E3" w:rsidP="00521366">
            <w:r>
              <w:t>x</w:t>
            </w:r>
          </w:p>
        </w:tc>
        <w:tc>
          <w:tcPr>
            <w:tcW w:w="533" w:type="dxa"/>
          </w:tcPr>
          <w:p w14:paraId="158B6B10" w14:textId="186300D1" w:rsidR="00F94634" w:rsidRDefault="5CA939F2" w:rsidP="00521366">
            <w:r>
              <w:t>x</w:t>
            </w:r>
          </w:p>
        </w:tc>
        <w:tc>
          <w:tcPr>
            <w:tcW w:w="522" w:type="dxa"/>
          </w:tcPr>
          <w:p w14:paraId="2096FE82" w14:textId="1603CB61" w:rsidR="00F94634" w:rsidRDefault="006C7847" w:rsidP="00521366">
            <w:r>
              <w:t>x</w:t>
            </w:r>
          </w:p>
        </w:tc>
      </w:tr>
      <w:tr w:rsidR="2B937ACD" w14:paraId="31E2428B" w14:textId="77777777" w:rsidTr="4B0C5A9C">
        <w:trPr>
          <w:trHeight w:val="300"/>
        </w:trPr>
        <w:tc>
          <w:tcPr>
            <w:tcW w:w="10910" w:type="dxa"/>
          </w:tcPr>
          <w:p w14:paraId="78D1EF4F" w14:textId="0E2DCFFC" w:rsidR="5B4EB219" w:rsidRPr="004F19CE" w:rsidRDefault="762DEDFB" w:rsidP="00521366">
            <w:pPr>
              <w:pStyle w:val="ListBullet"/>
            </w:pPr>
            <w:r w:rsidRPr="004F19CE">
              <w:t>Join letters using consistent size and spacing to develop fluency</w:t>
            </w:r>
            <w:r w:rsidR="393F1BBB" w:rsidRPr="004F19CE">
              <w:t xml:space="preserve"> </w:t>
            </w:r>
            <w:r w:rsidR="486D6AAB" w:rsidRPr="004F19CE">
              <w:t xml:space="preserve">(HwK6) </w:t>
            </w:r>
            <w:r w:rsidR="393F1BBB" w:rsidRPr="004F19CE">
              <w:t>(Year 3)</w:t>
            </w:r>
          </w:p>
        </w:tc>
        <w:tc>
          <w:tcPr>
            <w:tcW w:w="521" w:type="dxa"/>
          </w:tcPr>
          <w:p w14:paraId="7CDD46D5" w14:textId="3B0F5BED" w:rsidR="2B937ACD" w:rsidRDefault="67A38225" w:rsidP="00521366">
            <w:r>
              <w:t>x</w:t>
            </w:r>
          </w:p>
        </w:tc>
        <w:tc>
          <w:tcPr>
            <w:tcW w:w="521" w:type="dxa"/>
          </w:tcPr>
          <w:p w14:paraId="6FD15A72" w14:textId="0FBE7A84" w:rsidR="2B937ACD" w:rsidRDefault="2B937ACD" w:rsidP="00521366"/>
        </w:tc>
        <w:tc>
          <w:tcPr>
            <w:tcW w:w="522" w:type="dxa"/>
          </w:tcPr>
          <w:p w14:paraId="2F9C0776" w14:textId="43D82C7C" w:rsidR="2B937ACD" w:rsidRDefault="00155FF7" w:rsidP="00521366">
            <w:r>
              <w:t>x</w:t>
            </w:r>
          </w:p>
        </w:tc>
        <w:tc>
          <w:tcPr>
            <w:tcW w:w="521" w:type="dxa"/>
          </w:tcPr>
          <w:p w14:paraId="69C902AA" w14:textId="04FEE278" w:rsidR="2B937ACD" w:rsidRDefault="2B937ACD" w:rsidP="00521366"/>
        </w:tc>
        <w:tc>
          <w:tcPr>
            <w:tcW w:w="510" w:type="dxa"/>
          </w:tcPr>
          <w:p w14:paraId="63CD9FFA" w14:textId="572F6245" w:rsidR="2B937ACD" w:rsidRDefault="00155FF7" w:rsidP="00521366">
            <w:r>
              <w:t>x</w:t>
            </w:r>
          </w:p>
        </w:tc>
        <w:tc>
          <w:tcPr>
            <w:tcW w:w="533" w:type="dxa"/>
          </w:tcPr>
          <w:p w14:paraId="6146234E" w14:textId="4AED15E8" w:rsidR="2B937ACD" w:rsidRDefault="5CA939F2" w:rsidP="00521366">
            <w:r>
              <w:t>x</w:t>
            </w:r>
          </w:p>
        </w:tc>
        <w:tc>
          <w:tcPr>
            <w:tcW w:w="522" w:type="dxa"/>
          </w:tcPr>
          <w:p w14:paraId="55B94726" w14:textId="0DAC3DC8" w:rsidR="2B937ACD" w:rsidRDefault="00C33233" w:rsidP="00521366">
            <w:r>
              <w:t>x</w:t>
            </w:r>
          </w:p>
        </w:tc>
      </w:tr>
      <w:tr w:rsidR="3DABD8FB" w14:paraId="60A9BBDF" w14:textId="77777777" w:rsidTr="4B0C5A9C">
        <w:trPr>
          <w:trHeight w:val="300"/>
        </w:trPr>
        <w:tc>
          <w:tcPr>
            <w:tcW w:w="10910" w:type="dxa"/>
          </w:tcPr>
          <w:p w14:paraId="10B87427" w14:textId="506B6BF9" w:rsidR="25ADA3E9" w:rsidRPr="004F19CE" w:rsidRDefault="333DD763" w:rsidP="00521366">
            <w:pPr>
              <w:pStyle w:val="ListBullet"/>
            </w:pPr>
            <w:r w:rsidRPr="004F19CE">
              <w:t>Sustain the NSW Foundation Style cursive to facilitate fluency and legibility across a text (HwK6) (Year 4)</w:t>
            </w:r>
          </w:p>
        </w:tc>
        <w:tc>
          <w:tcPr>
            <w:tcW w:w="521" w:type="dxa"/>
          </w:tcPr>
          <w:p w14:paraId="5AF37C3A" w14:textId="339C39CD" w:rsidR="25ADA3E9" w:rsidRDefault="25ADA3E9" w:rsidP="00521366">
            <w:r>
              <w:t>x</w:t>
            </w:r>
          </w:p>
        </w:tc>
        <w:tc>
          <w:tcPr>
            <w:tcW w:w="521" w:type="dxa"/>
          </w:tcPr>
          <w:p w14:paraId="26B58F76" w14:textId="1185A272" w:rsidR="3DABD8FB" w:rsidRDefault="3DABD8FB" w:rsidP="00521366"/>
        </w:tc>
        <w:tc>
          <w:tcPr>
            <w:tcW w:w="522" w:type="dxa"/>
          </w:tcPr>
          <w:p w14:paraId="251D1E46" w14:textId="37922988" w:rsidR="25ADA3E9" w:rsidRDefault="25ADA3E9" w:rsidP="00521366">
            <w:r>
              <w:t>x</w:t>
            </w:r>
          </w:p>
        </w:tc>
        <w:tc>
          <w:tcPr>
            <w:tcW w:w="521" w:type="dxa"/>
          </w:tcPr>
          <w:p w14:paraId="78965913" w14:textId="3C29C640" w:rsidR="25ADA3E9" w:rsidRDefault="25ADA3E9" w:rsidP="00521366"/>
        </w:tc>
        <w:tc>
          <w:tcPr>
            <w:tcW w:w="510" w:type="dxa"/>
          </w:tcPr>
          <w:p w14:paraId="3AC3A9CA" w14:textId="1F147430" w:rsidR="25ADA3E9" w:rsidRDefault="25ADA3E9" w:rsidP="00521366">
            <w:r>
              <w:t>x</w:t>
            </w:r>
          </w:p>
        </w:tc>
        <w:tc>
          <w:tcPr>
            <w:tcW w:w="533" w:type="dxa"/>
          </w:tcPr>
          <w:p w14:paraId="27F1DFC1" w14:textId="6C309407" w:rsidR="3DABD8FB" w:rsidRDefault="5CA939F2" w:rsidP="00521366">
            <w:r>
              <w:t>x</w:t>
            </w:r>
          </w:p>
        </w:tc>
        <w:tc>
          <w:tcPr>
            <w:tcW w:w="522" w:type="dxa"/>
          </w:tcPr>
          <w:p w14:paraId="08D5D665" w14:textId="57798605" w:rsidR="25ADA3E9" w:rsidRDefault="25ADA3E9" w:rsidP="00521366">
            <w:r>
              <w:t>x</w:t>
            </w:r>
          </w:p>
        </w:tc>
      </w:tr>
      <w:tr w:rsidR="00F94634" w14:paraId="0FD8FA84" w14:textId="77777777" w:rsidTr="4B0C5A9C">
        <w:tc>
          <w:tcPr>
            <w:tcW w:w="10910" w:type="dxa"/>
            <w:tcBorders>
              <w:bottom w:val="single" w:sz="2" w:space="0" w:color="auto"/>
            </w:tcBorders>
          </w:tcPr>
          <w:p w14:paraId="53B675E6" w14:textId="4FF37520" w:rsidR="00F94634" w:rsidRPr="004F19CE" w:rsidRDefault="2E1BD4DA" w:rsidP="00521366">
            <w:pPr>
              <w:pStyle w:val="ListBullet"/>
            </w:pPr>
            <w:r w:rsidRPr="004F19CE">
              <w:t xml:space="preserve">Use knowledge of the keyboard layout and functions to type texts </w:t>
            </w:r>
            <w:r w:rsidR="2B742773" w:rsidRPr="004F19CE">
              <w:t xml:space="preserve">(HwK7) </w:t>
            </w:r>
            <w:r w:rsidRPr="004F19CE">
              <w:t>(Year 3)</w:t>
            </w:r>
          </w:p>
        </w:tc>
        <w:tc>
          <w:tcPr>
            <w:tcW w:w="521" w:type="dxa"/>
            <w:tcBorders>
              <w:bottom w:val="single" w:sz="2" w:space="0" w:color="auto"/>
            </w:tcBorders>
          </w:tcPr>
          <w:p w14:paraId="19D5E5E1" w14:textId="1498E61A" w:rsidR="00F94634" w:rsidRDefault="00F94634" w:rsidP="00521366">
            <w:r>
              <w:t>x</w:t>
            </w:r>
          </w:p>
        </w:tc>
        <w:tc>
          <w:tcPr>
            <w:tcW w:w="521" w:type="dxa"/>
            <w:tcBorders>
              <w:bottom w:val="single" w:sz="2" w:space="0" w:color="auto"/>
            </w:tcBorders>
          </w:tcPr>
          <w:p w14:paraId="3DE09CBD" w14:textId="77777777" w:rsidR="00F94634" w:rsidRDefault="00F94634" w:rsidP="00521366"/>
        </w:tc>
        <w:tc>
          <w:tcPr>
            <w:tcW w:w="522" w:type="dxa"/>
            <w:tcBorders>
              <w:bottom w:val="single" w:sz="2" w:space="0" w:color="auto"/>
            </w:tcBorders>
          </w:tcPr>
          <w:p w14:paraId="6CE9DABF" w14:textId="77777777" w:rsidR="00F94634" w:rsidRDefault="00F94634" w:rsidP="00521366"/>
        </w:tc>
        <w:tc>
          <w:tcPr>
            <w:tcW w:w="521" w:type="dxa"/>
            <w:tcBorders>
              <w:bottom w:val="single" w:sz="2" w:space="0" w:color="auto"/>
            </w:tcBorders>
          </w:tcPr>
          <w:p w14:paraId="6279B44A" w14:textId="518B4A94" w:rsidR="00F94634" w:rsidRDefault="00EC7E26" w:rsidP="00521366">
            <w:r>
              <w:t>x</w:t>
            </w:r>
          </w:p>
        </w:tc>
        <w:tc>
          <w:tcPr>
            <w:tcW w:w="510" w:type="dxa"/>
            <w:tcBorders>
              <w:bottom w:val="single" w:sz="2" w:space="0" w:color="auto"/>
            </w:tcBorders>
          </w:tcPr>
          <w:p w14:paraId="72067217" w14:textId="77CBBA36" w:rsidR="00F94634" w:rsidRDefault="64C7D6E1" w:rsidP="00521366">
            <w:r>
              <w:t>x</w:t>
            </w:r>
          </w:p>
        </w:tc>
        <w:tc>
          <w:tcPr>
            <w:tcW w:w="533" w:type="dxa"/>
            <w:tcBorders>
              <w:bottom w:val="single" w:sz="2" w:space="0" w:color="auto"/>
            </w:tcBorders>
          </w:tcPr>
          <w:p w14:paraId="7C53DC2E" w14:textId="62A08515" w:rsidR="00F94634" w:rsidRDefault="56670FE1" w:rsidP="00521366">
            <w:r>
              <w:t>x</w:t>
            </w:r>
          </w:p>
        </w:tc>
        <w:tc>
          <w:tcPr>
            <w:tcW w:w="522" w:type="dxa"/>
            <w:tcBorders>
              <w:bottom w:val="single" w:sz="2" w:space="0" w:color="auto"/>
            </w:tcBorders>
          </w:tcPr>
          <w:p w14:paraId="3832CC6B" w14:textId="181FC636" w:rsidR="00F94634" w:rsidRDefault="006C7847" w:rsidP="00521366">
            <w:r>
              <w:t>x</w:t>
            </w:r>
          </w:p>
        </w:tc>
      </w:tr>
      <w:tr w:rsidR="3DABD8FB" w14:paraId="11D5E203" w14:textId="77777777" w:rsidTr="4B0C5A9C">
        <w:trPr>
          <w:trHeight w:val="300"/>
        </w:trPr>
        <w:tc>
          <w:tcPr>
            <w:tcW w:w="10910" w:type="dxa"/>
            <w:tcBorders>
              <w:bottom w:val="single" w:sz="2" w:space="0" w:color="auto"/>
            </w:tcBorders>
          </w:tcPr>
          <w:p w14:paraId="07E327E5" w14:textId="7A0CE3CE" w:rsidR="5DB81953" w:rsidRPr="004F19CE" w:rsidRDefault="751D630E" w:rsidP="00521366">
            <w:pPr>
              <w:pStyle w:val="ListBullet"/>
            </w:pPr>
            <w:r w:rsidRPr="004F19CE">
              <w:t>Monitor goals that build on typing accuracy and rate (Year 4)</w:t>
            </w:r>
          </w:p>
        </w:tc>
        <w:tc>
          <w:tcPr>
            <w:tcW w:w="521" w:type="dxa"/>
            <w:tcBorders>
              <w:bottom w:val="single" w:sz="2" w:space="0" w:color="auto"/>
            </w:tcBorders>
          </w:tcPr>
          <w:p w14:paraId="0C7648B9" w14:textId="26556720" w:rsidR="5DB81953" w:rsidRDefault="5DB81953" w:rsidP="00521366">
            <w:r>
              <w:t>x</w:t>
            </w:r>
          </w:p>
        </w:tc>
        <w:tc>
          <w:tcPr>
            <w:tcW w:w="521" w:type="dxa"/>
            <w:tcBorders>
              <w:bottom w:val="single" w:sz="2" w:space="0" w:color="auto"/>
            </w:tcBorders>
          </w:tcPr>
          <w:p w14:paraId="1639E8C5" w14:textId="73734EF7" w:rsidR="3DABD8FB" w:rsidRDefault="3DABD8FB" w:rsidP="00521366"/>
        </w:tc>
        <w:tc>
          <w:tcPr>
            <w:tcW w:w="522" w:type="dxa"/>
            <w:tcBorders>
              <w:bottom w:val="single" w:sz="2" w:space="0" w:color="auto"/>
            </w:tcBorders>
          </w:tcPr>
          <w:p w14:paraId="188371BD" w14:textId="786C78AA" w:rsidR="3DABD8FB" w:rsidRDefault="3DABD8FB" w:rsidP="00521366"/>
        </w:tc>
        <w:tc>
          <w:tcPr>
            <w:tcW w:w="521" w:type="dxa"/>
            <w:tcBorders>
              <w:bottom w:val="single" w:sz="2" w:space="0" w:color="auto"/>
            </w:tcBorders>
          </w:tcPr>
          <w:p w14:paraId="6D1B4BC2" w14:textId="38FEC965" w:rsidR="5DB81953" w:rsidRDefault="5DB81953" w:rsidP="00521366">
            <w:r>
              <w:t>x</w:t>
            </w:r>
          </w:p>
        </w:tc>
        <w:tc>
          <w:tcPr>
            <w:tcW w:w="510" w:type="dxa"/>
            <w:tcBorders>
              <w:bottom w:val="single" w:sz="2" w:space="0" w:color="auto"/>
            </w:tcBorders>
          </w:tcPr>
          <w:p w14:paraId="44DCB818" w14:textId="0875049F" w:rsidR="3DABD8FB" w:rsidRDefault="1BD9B010" w:rsidP="00521366">
            <w:r>
              <w:t>x</w:t>
            </w:r>
          </w:p>
        </w:tc>
        <w:tc>
          <w:tcPr>
            <w:tcW w:w="533" w:type="dxa"/>
            <w:tcBorders>
              <w:bottom w:val="single" w:sz="2" w:space="0" w:color="auto"/>
            </w:tcBorders>
          </w:tcPr>
          <w:p w14:paraId="65FA5591" w14:textId="51C3DC09" w:rsidR="3DABD8FB" w:rsidRDefault="767CA36F" w:rsidP="00521366">
            <w:r>
              <w:t>x</w:t>
            </w:r>
          </w:p>
        </w:tc>
        <w:tc>
          <w:tcPr>
            <w:tcW w:w="522" w:type="dxa"/>
            <w:tcBorders>
              <w:bottom w:val="single" w:sz="2" w:space="0" w:color="auto"/>
            </w:tcBorders>
          </w:tcPr>
          <w:p w14:paraId="19A550FA" w14:textId="423F9618" w:rsidR="3DABD8FB" w:rsidRDefault="3DABD8FB" w:rsidP="00521366"/>
        </w:tc>
      </w:tr>
      <w:tr w:rsidR="00B05DF6" w14:paraId="4A435F55" w14:textId="77777777" w:rsidTr="4B0C5A9C">
        <w:tc>
          <w:tcPr>
            <w:tcW w:w="10910" w:type="dxa"/>
            <w:tcBorders>
              <w:bottom w:val="single" w:sz="2" w:space="0" w:color="auto"/>
            </w:tcBorders>
          </w:tcPr>
          <w:p w14:paraId="546BEBF0" w14:textId="1E625A50" w:rsidR="00B05DF6" w:rsidRPr="004F19CE" w:rsidRDefault="2E1BD4DA" w:rsidP="00521366">
            <w:pPr>
              <w:pStyle w:val="ListBullet"/>
            </w:pPr>
            <w:r w:rsidRPr="004F19CE">
              <w:t>Use word-processing program functions or augmentative and alternative communication (AAC) to draft and revise texts (Year 4)</w:t>
            </w:r>
          </w:p>
        </w:tc>
        <w:tc>
          <w:tcPr>
            <w:tcW w:w="521" w:type="dxa"/>
            <w:tcBorders>
              <w:bottom w:val="single" w:sz="2" w:space="0" w:color="auto"/>
            </w:tcBorders>
          </w:tcPr>
          <w:p w14:paraId="4B4727A2" w14:textId="4C965D50" w:rsidR="00B05DF6" w:rsidRDefault="00F94634" w:rsidP="00521366">
            <w:r>
              <w:t>x</w:t>
            </w:r>
          </w:p>
        </w:tc>
        <w:tc>
          <w:tcPr>
            <w:tcW w:w="521" w:type="dxa"/>
            <w:tcBorders>
              <w:bottom w:val="single" w:sz="2" w:space="0" w:color="auto"/>
            </w:tcBorders>
          </w:tcPr>
          <w:p w14:paraId="03C85CB4" w14:textId="77777777" w:rsidR="00B05DF6" w:rsidRDefault="00B05DF6" w:rsidP="00521366"/>
        </w:tc>
        <w:tc>
          <w:tcPr>
            <w:tcW w:w="522" w:type="dxa"/>
            <w:tcBorders>
              <w:bottom w:val="single" w:sz="2" w:space="0" w:color="auto"/>
            </w:tcBorders>
          </w:tcPr>
          <w:p w14:paraId="3899199E" w14:textId="5382211B" w:rsidR="00B05DF6" w:rsidRDefault="00B05DF6" w:rsidP="00521366"/>
        </w:tc>
        <w:tc>
          <w:tcPr>
            <w:tcW w:w="521" w:type="dxa"/>
            <w:tcBorders>
              <w:bottom w:val="single" w:sz="2" w:space="0" w:color="auto"/>
            </w:tcBorders>
          </w:tcPr>
          <w:p w14:paraId="64788D06" w14:textId="17F171FA" w:rsidR="00B05DF6" w:rsidRDefault="6691E7BD" w:rsidP="00521366">
            <w:r>
              <w:t>x</w:t>
            </w:r>
          </w:p>
        </w:tc>
        <w:tc>
          <w:tcPr>
            <w:tcW w:w="510" w:type="dxa"/>
            <w:tcBorders>
              <w:bottom w:val="single" w:sz="2" w:space="0" w:color="auto"/>
            </w:tcBorders>
          </w:tcPr>
          <w:p w14:paraId="7FC71C15" w14:textId="445E1F4B" w:rsidR="00B05DF6" w:rsidRDefault="00B05DF6" w:rsidP="00521366"/>
        </w:tc>
        <w:tc>
          <w:tcPr>
            <w:tcW w:w="533" w:type="dxa"/>
            <w:tcBorders>
              <w:bottom w:val="single" w:sz="2" w:space="0" w:color="auto"/>
            </w:tcBorders>
          </w:tcPr>
          <w:p w14:paraId="148D49F7" w14:textId="29A18405" w:rsidR="00B05DF6" w:rsidRDefault="00B05DF6" w:rsidP="00521366"/>
        </w:tc>
        <w:tc>
          <w:tcPr>
            <w:tcW w:w="522" w:type="dxa"/>
            <w:tcBorders>
              <w:bottom w:val="single" w:sz="2" w:space="0" w:color="auto"/>
            </w:tcBorders>
          </w:tcPr>
          <w:p w14:paraId="0B5B57C9" w14:textId="1BA44B13" w:rsidR="00B05DF6" w:rsidRDefault="00731FDD" w:rsidP="00521366">
            <w:r>
              <w:t>x</w:t>
            </w:r>
          </w:p>
        </w:tc>
      </w:tr>
      <w:tr w:rsidR="007F1097" w14:paraId="4FEBB9F0" w14:textId="77777777" w:rsidTr="4B0C5A9C">
        <w:tc>
          <w:tcPr>
            <w:tcW w:w="10910" w:type="dxa"/>
            <w:tcBorders>
              <w:top w:val="single" w:sz="2" w:space="0" w:color="auto"/>
              <w:right w:val="nil"/>
            </w:tcBorders>
            <w:shd w:val="clear" w:color="auto" w:fill="EBEBEB"/>
          </w:tcPr>
          <w:p w14:paraId="120F6509" w14:textId="77777777" w:rsidR="007F1097" w:rsidRDefault="007F1097" w:rsidP="00521366">
            <w:r w:rsidRPr="0091515D">
              <w:rPr>
                <w:b/>
                <w:bCs/>
              </w:rPr>
              <w:t>Understanding and responding to literature</w:t>
            </w:r>
          </w:p>
          <w:p w14:paraId="73A3BDE4" w14:textId="77777777" w:rsidR="007F1097" w:rsidRPr="0091515D" w:rsidRDefault="007F1097" w:rsidP="00521366">
            <w:r w:rsidRPr="0091515D">
              <w:rPr>
                <w:b/>
                <w:bCs/>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6BB8D9CC" w14:textId="77777777" w:rsidR="007F1097" w:rsidRDefault="007F1097" w:rsidP="00521366"/>
        </w:tc>
        <w:tc>
          <w:tcPr>
            <w:tcW w:w="521" w:type="dxa"/>
            <w:tcBorders>
              <w:top w:val="single" w:sz="2" w:space="0" w:color="auto"/>
              <w:left w:val="nil"/>
              <w:right w:val="nil"/>
            </w:tcBorders>
            <w:shd w:val="clear" w:color="auto" w:fill="EBEBEB"/>
          </w:tcPr>
          <w:p w14:paraId="2D885E9F" w14:textId="77777777" w:rsidR="007F1097" w:rsidRDefault="007F1097" w:rsidP="00521366"/>
        </w:tc>
        <w:tc>
          <w:tcPr>
            <w:tcW w:w="522" w:type="dxa"/>
            <w:tcBorders>
              <w:top w:val="single" w:sz="2" w:space="0" w:color="auto"/>
              <w:left w:val="nil"/>
              <w:right w:val="nil"/>
            </w:tcBorders>
            <w:shd w:val="clear" w:color="auto" w:fill="EBEBEB"/>
          </w:tcPr>
          <w:p w14:paraId="63A2C8CF" w14:textId="77777777" w:rsidR="007F1097" w:rsidRDefault="007F1097" w:rsidP="00521366"/>
        </w:tc>
        <w:tc>
          <w:tcPr>
            <w:tcW w:w="521" w:type="dxa"/>
            <w:tcBorders>
              <w:top w:val="single" w:sz="2" w:space="0" w:color="auto"/>
              <w:left w:val="nil"/>
              <w:right w:val="nil"/>
            </w:tcBorders>
            <w:shd w:val="clear" w:color="auto" w:fill="EBEBEB"/>
          </w:tcPr>
          <w:p w14:paraId="76FE9F3D" w14:textId="77777777" w:rsidR="007F1097" w:rsidRDefault="007F1097" w:rsidP="00521366"/>
        </w:tc>
        <w:tc>
          <w:tcPr>
            <w:tcW w:w="510" w:type="dxa"/>
            <w:tcBorders>
              <w:top w:val="single" w:sz="2" w:space="0" w:color="auto"/>
              <w:left w:val="nil"/>
              <w:right w:val="nil"/>
            </w:tcBorders>
            <w:shd w:val="clear" w:color="auto" w:fill="EBEBEB"/>
          </w:tcPr>
          <w:p w14:paraId="212FD289" w14:textId="77777777" w:rsidR="007F1097" w:rsidRDefault="007F1097" w:rsidP="00521366"/>
        </w:tc>
        <w:tc>
          <w:tcPr>
            <w:tcW w:w="533" w:type="dxa"/>
            <w:tcBorders>
              <w:top w:val="single" w:sz="2" w:space="0" w:color="auto"/>
              <w:left w:val="nil"/>
              <w:right w:val="nil"/>
            </w:tcBorders>
            <w:shd w:val="clear" w:color="auto" w:fill="EBEBEB"/>
          </w:tcPr>
          <w:p w14:paraId="42AC907C" w14:textId="77777777" w:rsidR="007F1097" w:rsidRDefault="007F1097" w:rsidP="00521366"/>
        </w:tc>
        <w:tc>
          <w:tcPr>
            <w:tcW w:w="522" w:type="dxa"/>
            <w:tcBorders>
              <w:top w:val="single" w:sz="2" w:space="0" w:color="auto"/>
              <w:left w:val="nil"/>
            </w:tcBorders>
            <w:shd w:val="clear" w:color="auto" w:fill="EBEBEB"/>
          </w:tcPr>
          <w:p w14:paraId="712FC028" w14:textId="77777777" w:rsidR="007F1097" w:rsidRDefault="007F1097" w:rsidP="00521366"/>
        </w:tc>
      </w:tr>
      <w:tr w:rsidR="00070CDF" w14:paraId="69FABDB6" w14:textId="77777777" w:rsidTr="4B0C5A9C">
        <w:tc>
          <w:tcPr>
            <w:tcW w:w="10910" w:type="dxa"/>
          </w:tcPr>
          <w:p w14:paraId="21490C53" w14:textId="73916333" w:rsidR="00070CDF" w:rsidRPr="004F19CE" w:rsidRDefault="4DAFC121" w:rsidP="00521366">
            <w:pPr>
              <w:pStyle w:val="ListBullet"/>
            </w:pPr>
            <w:r w:rsidRPr="004F19CE">
              <w:t>Describe how narratives set up expectations using familiar, real and imagined characters, situations and phrases</w:t>
            </w:r>
          </w:p>
        </w:tc>
        <w:tc>
          <w:tcPr>
            <w:tcW w:w="521" w:type="dxa"/>
          </w:tcPr>
          <w:p w14:paraId="0A6A815B" w14:textId="77777777" w:rsidR="00070CDF" w:rsidRDefault="00070CDF" w:rsidP="00521366"/>
        </w:tc>
        <w:tc>
          <w:tcPr>
            <w:tcW w:w="521" w:type="dxa"/>
          </w:tcPr>
          <w:p w14:paraId="32F13230" w14:textId="7298515F" w:rsidR="00070CDF" w:rsidRDefault="00070CDF" w:rsidP="00521366">
            <w:r>
              <w:t>x</w:t>
            </w:r>
          </w:p>
        </w:tc>
        <w:tc>
          <w:tcPr>
            <w:tcW w:w="522" w:type="dxa"/>
          </w:tcPr>
          <w:p w14:paraId="6A1F22C4" w14:textId="5876A73E" w:rsidR="00070CDF" w:rsidRDefault="00070CDF" w:rsidP="00521366">
            <w:r>
              <w:t>x</w:t>
            </w:r>
          </w:p>
        </w:tc>
        <w:tc>
          <w:tcPr>
            <w:tcW w:w="521" w:type="dxa"/>
          </w:tcPr>
          <w:p w14:paraId="4785B668" w14:textId="5AFAC792" w:rsidR="00070CDF" w:rsidRDefault="00070CDF" w:rsidP="00521366">
            <w:r>
              <w:t>x</w:t>
            </w:r>
          </w:p>
        </w:tc>
        <w:tc>
          <w:tcPr>
            <w:tcW w:w="510" w:type="dxa"/>
          </w:tcPr>
          <w:p w14:paraId="6FB3A1A0" w14:textId="61C701E8" w:rsidR="00070CDF" w:rsidRDefault="00070CDF" w:rsidP="00521366">
            <w:r>
              <w:t>x</w:t>
            </w:r>
          </w:p>
        </w:tc>
        <w:tc>
          <w:tcPr>
            <w:tcW w:w="533" w:type="dxa"/>
          </w:tcPr>
          <w:p w14:paraId="594C5BE7" w14:textId="2AA10144" w:rsidR="00070CDF" w:rsidRDefault="00070CDF" w:rsidP="00521366">
            <w:r>
              <w:t>x</w:t>
            </w:r>
          </w:p>
        </w:tc>
        <w:tc>
          <w:tcPr>
            <w:tcW w:w="522" w:type="dxa"/>
          </w:tcPr>
          <w:p w14:paraId="616E9298" w14:textId="7DBA5B53" w:rsidR="00070CDF" w:rsidRDefault="00070CDF" w:rsidP="00521366">
            <w:r>
              <w:t>x</w:t>
            </w:r>
          </w:p>
        </w:tc>
      </w:tr>
      <w:tr w:rsidR="2B937ACD" w14:paraId="0125EE2F" w14:textId="77777777" w:rsidTr="4B0C5A9C">
        <w:trPr>
          <w:trHeight w:val="300"/>
        </w:trPr>
        <w:tc>
          <w:tcPr>
            <w:tcW w:w="10910" w:type="dxa"/>
          </w:tcPr>
          <w:p w14:paraId="1E7C8EC9" w14:textId="68F1C82C" w:rsidR="2F86C04D" w:rsidRPr="004F19CE" w:rsidRDefault="7302574E" w:rsidP="00521366">
            <w:pPr>
              <w:pStyle w:val="ListBullet"/>
            </w:pPr>
            <w:r w:rsidRPr="004F19CE">
              <w:t>Describe connections between own or shared experiences and those depicted in narratives</w:t>
            </w:r>
          </w:p>
        </w:tc>
        <w:tc>
          <w:tcPr>
            <w:tcW w:w="521" w:type="dxa"/>
          </w:tcPr>
          <w:p w14:paraId="2944FF58" w14:textId="09339E37" w:rsidR="2B937ACD" w:rsidRDefault="2B937ACD" w:rsidP="00521366"/>
        </w:tc>
        <w:tc>
          <w:tcPr>
            <w:tcW w:w="521" w:type="dxa"/>
          </w:tcPr>
          <w:p w14:paraId="24ABFBBD" w14:textId="5D54DB0B" w:rsidR="2B937ACD" w:rsidRDefault="53912C08" w:rsidP="00521366">
            <w:r>
              <w:t>x</w:t>
            </w:r>
          </w:p>
        </w:tc>
        <w:tc>
          <w:tcPr>
            <w:tcW w:w="522" w:type="dxa"/>
          </w:tcPr>
          <w:p w14:paraId="535B1B6C" w14:textId="73F0A058" w:rsidR="2B937ACD" w:rsidRDefault="2B937ACD" w:rsidP="00521366"/>
        </w:tc>
        <w:tc>
          <w:tcPr>
            <w:tcW w:w="521" w:type="dxa"/>
          </w:tcPr>
          <w:p w14:paraId="0D094AE8" w14:textId="306C0541" w:rsidR="2B937ACD" w:rsidRDefault="2B937ACD" w:rsidP="00521366"/>
        </w:tc>
        <w:tc>
          <w:tcPr>
            <w:tcW w:w="510" w:type="dxa"/>
          </w:tcPr>
          <w:p w14:paraId="406ECEED" w14:textId="3B126B73" w:rsidR="2B937ACD" w:rsidRDefault="0027293F" w:rsidP="00521366">
            <w:r>
              <w:t>x</w:t>
            </w:r>
          </w:p>
        </w:tc>
        <w:tc>
          <w:tcPr>
            <w:tcW w:w="533" w:type="dxa"/>
          </w:tcPr>
          <w:p w14:paraId="7C4D3F54" w14:textId="6FD2A572" w:rsidR="2B937ACD" w:rsidRDefault="00120250" w:rsidP="00521366">
            <w:r>
              <w:t>x</w:t>
            </w:r>
          </w:p>
        </w:tc>
        <w:tc>
          <w:tcPr>
            <w:tcW w:w="522" w:type="dxa"/>
          </w:tcPr>
          <w:p w14:paraId="623294EA" w14:textId="30850F38" w:rsidR="2B937ACD" w:rsidRDefault="001F2F00" w:rsidP="00521366">
            <w:r>
              <w:t>x</w:t>
            </w:r>
          </w:p>
        </w:tc>
      </w:tr>
      <w:tr w:rsidR="2B937ACD" w14:paraId="4513D473" w14:textId="77777777" w:rsidTr="4B0C5A9C">
        <w:trPr>
          <w:trHeight w:val="600"/>
        </w:trPr>
        <w:tc>
          <w:tcPr>
            <w:tcW w:w="10910" w:type="dxa"/>
          </w:tcPr>
          <w:p w14:paraId="5FF45074" w14:textId="73A99C78" w:rsidR="5B5E3738" w:rsidRPr="004F19CE" w:rsidRDefault="36E18868" w:rsidP="00521366">
            <w:pPr>
              <w:pStyle w:val="ListBullet"/>
            </w:pPr>
            <w:r w:rsidRPr="004F19CE">
              <w:t>R</w:t>
            </w:r>
            <w:r w:rsidR="1C6FEFE0" w:rsidRPr="004F19CE">
              <w:t>ecognise that characters may be identified through familiar, individual or group characteristics</w:t>
            </w:r>
          </w:p>
        </w:tc>
        <w:tc>
          <w:tcPr>
            <w:tcW w:w="521" w:type="dxa"/>
          </w:tcPr>
          <w:p w14:paraId="172B3D6B" w14:textId="1F14825F" w:rsidR="2B937ACD" w:rsidRDefault="2B937ACD" w:rsidP="00521366"/>
        </w:tc>
        <w:tc>
          <w:tcPr>
            <w:tcW w:w="521" w:type="dxa"/>
          </w:tcPr>
          <w:p w14:paraId="448CF3B5" w14:textId="1164D235" w:rsidR="2B937ACD" w:rsidRDefault="53912C08" w:rsidP="00521366">
            <w:r>
              <w:t>x</w:t>
            </w:r>
          </w:p>
        </w:tc>
        <w:tc>
          <w:tcPr>
            <w:tcW w:w="522" w:type="dxa"/>
          </w:tcPr>
          <w:p w14:paraId="6413D664" w14:textId="754830CA" w:rsidR="2B937ACD" w:rsidRDefault="00663977" w:rsidP="00521366">
            <w:r>
              <w:t>x</w:t>
            </w:r>
          </w:p>
        </w:tc>
        <w:tc>
          <w:tcPr>
            <w:tcW w:w="521" w:type="dxa"/>
          </w:tcPr>
          <w:p w14:paraId="4E7907A1" w14:textId="08A9704B" w:rsidR="2B937ACD" w:rsidRDefault="00967F51" w:rsidP="00521366">
            <w:r>
              <w:t>x</w:t>
            </w:r>
          </w:p>
        </w:tc>
        <w:tc>
          <w:tcPr>
            <w:tcW w:w="510" w:type="dxa"/>
          </w:tcPr>
          <w:p w14:paraId="58912288" w14:textId="1D21AE44" w:rsidR="2B937ACD" w:rsidRDefault="00051BF9" w:rsidP="00521366">
            <w:r>
              <w:t>x</w:t>
            </w:r>
          </w:p>
        </w:tc>
        <w:tc>
          <w:tcPr>
            <w:tcW w:w="533" w:type="dxa"/>
          </w:tcPr>
          <w:p w14:paraId="7FC098CF" w14:textId="70DE59A3" w:rsidR="2B937ACD" w:rsidRDefault="00051BF9" w:rsidP="00521366">
            <w:r>
              <w:t>x</w:t>
            </w:r>
          </w:p>
        </w:tc>
        <w:tc>
          <w:tcPr>
            <w:tcW w:w="522" w:type="dxa"/>
          </w:tcPr>
          <w:p w14:paraId="4A4B6C42" w14:textId="4CC9B2D4" w:rsidR="2B937ACD" w:rsidRDefault="00051BF9" w:rsidP="00521366">
            <w:r>
              <w:t>x</w:t>
            </w:r>
          </w:p>
        </w:tc>
      </w:tr>
      <w:tr w:rsidR="00070CDF" w14:paraId="1FC3A561" w14:textId="77777777" w:rsidTr="4B0C5A9C">
        <w:tc>
          <w:tcPr>
            <w:tcW w:w="10910" w:type="dxa"/>
          </w:tcPr>
          <w:p w14:paraId="534CEFEB" w14:textId="269D3B19" w:rsidR="00070CDF" w:rsidRPr="004F19CE" w:rsidRDefault="4DAFC121" w:rsidP="00521366">
            <w:pPr>
              <w:pStyle w:val="ListBullet"/>
            </w:pPr>
            <w:r w:rsidRPr="004F19CE">
              <w:t>Identify how authors use dialogue to convey what characters say and think, and experiment with dialogue when creating texts</w:t>
            </w:r>
          </w:p>
        </w:tc>
        <w:tc>
          <w:tcPr>
            <w:tcW w:w="521" w:type="dxa"/>
          </w:tcPr>
          <w:p w14:paraId="499CED6D" w14:textId="77777777" w:rsidR="00070CDF" w:rsidRDefault="00070CDF" w:rsidP="00521366"/>
        </w:tc>
        <w:tc>
          <w:tcPr>
            <w:tcW w:w="521" w:type="dxa"/>
          </w:tcPr>
          <w:p w14:paraId="244D4D62" w14:textId="2DB2A836" w:rsidR="00070CDF" w:rsidRDefault="00070CDF" w:rsidP="00521366">
            <w:r>
              <w:t>x</w:t>
            </w:r>
          </w:p>
        </w:tc>
        <w:tc>
          <w:tcPr>
            <w:tcW w:w="522" w:type="dxa"/>
          </w:tcPr>
          <w:p w14:paraId="449E79D3" w14:textId="4CB0F6A4" w:rsidR="00070CDF" w:rsidRDefault="0027293F" w:rsidP="00521366">
            <w:r>
              <w:t>x</w:t>
            </w:r>
          </w:p>
        </w:tc>
        <w:tc>
          <w:tcPr>
            <w:tcW w:w="521" w:type="dxa"/>
          </w:tcPr>
          <w:p w14:paraId="0EB46999" w14:textId="2D1FA5FD" w:rsidR="00070CDF" w:rsidRDefault="00070CDF" w:rsidP="00521366"/>
        </w:tc>
        <w:tc>
          <w:tcPr>
            <w:tcW w:w="510" w:type="dxa"/>
          </w:tcPr>
          <w:p w14:paraId="3A43D32C" w14:textId="2AEAE4E7" w:rsidR="00070CDF" w:rsidRDefault="00070CDF" w:rsidP="00521366">
            <w:r>
              <w:t>x</w:t>
            </w:r>
          </w:p>
        </w:tc>
        <w:tc>
          <w:tcPr>
            <w:tcW w:w="533" w:type="dxa"/>
          </w:tcPr>
          <w:p w14:paraId="5709087D" w14:textId="105C4D1C" w:rsidR="00070CDF" w:rsidRDefault="00070CDF" w:rsidP="00521366">
            <w:r>
              <w:t>x</w:t>
            </w:r>
          </w:p>
        </w:tc>
        <w:tc>
          <w:tcPr>
            <w:tcW w:w="522" w:type="dxa"/>
          </w:tcPr>
          <w:p w14:paraId="10978485" w14:textId="4006E0D2" w:rsidR="00070CDF" w:rsidRDefault="00070CDF" w:rsidP="00521366">
            <w:r>
              <w:t>x</w:t>
            </w:r>
          </w:p>
        </w:tc>
      </w:tr>
      <w:tr w:rsidR="00070CDF" w14:paraId="12B2B44B" w14:textId="77777777" w:rsidTr="4B0C5A9C">
        <w:tc>
          <w:tcPr>
            <w:tcW w:w="10910" w:type="dxa"/>
          </w:tcPr>
          <w:p w14:paraId="3810EC47" w14:textId="004D7911" w:rsidR="00070CDF" w:rsidRPr="004F19CE" w:rsidRDefault="4DAFC121" w:rsidP="00521366">
            <w:pPr>
              <w:pStyle w:val="ListBullet"/>
            </w:pPr>
            <w:r w:rsidRPr="004F19CE">
              <w:t>Describe ways in which characters are represented in literature and experiment with characterisation when creating texts</w:t>
            </w:r>
          </w:p>
        </w:tc>
        <w:tc>
          <w:tcPr>
            <w:tcW w:w="521" w:type="dxa"/>
          </w:tcPr>
          <w:p w14:paraId="7C452D44" w14:textId="77777777" w:rsidR="00070CDF" w:rsidRDefault="00070CDF" w:rsidP="00521366"/>
        </w:tc>
        <w:tc>
          <w:tcPr>
            <w:tcW w:w="521" w:type="dxa"/>
          </w:tcPr>
          <w:p w14:paraId="04E682DE" w14:textId="076DEA0B" w:rsidR="00070CDF" w:rsidRDefault="00070CDF" w:rsidP="00521366">
            <w:r>
              <w:t>x</w:t>
            </w:r>
          </w:p>
        </w:tc>
        <w:tc>
          <w:tcPr>
            <w:tcW w:w="522" w:type="dxa"/>
          </w:tcPr>
          <w:p w14:paraId="1A372730" w14:textId="1EB85ABA" w:rsidR="00070CDF" w:rsidRDefault="00070CDF" w:rsidP="00521366">
            <w:r>
              <w:t>x</w:t>
            </w:r>
          </w:p>
        </w:tc>
        <w:tc>
          <w:tcPr>
            <w:tcW w:w="521" w:type="dxa"/>
          </w:tcPr>
          <w:p w14:paraId="50E71A2D" w14:textId="217D43ED" w:rsidR="00070CDF" w:rsidRDefault="00070CDF" w:rsidP="00521366">
            <w:r>
              <w:t>x</w:t>
            </w:r>
          </w:p>
        </w:tc>
        <w:tc>
          <w:tcPr>
            <w:tcW w:w="510" w:type="dxa"/>
          </w:tcPr>
          <w:p w14:paraId="4CE423F6" w14:textId="5DA390F8" w:rsidR="00070CDF" w:rsidRDefault="00070CDF" w:rsidP="00521366">
            <w:r>
              <w:t>x</w:t>
            </w:r>
          </w:p>
        </w:tc>
        <w:tc>
          <w:tcPr>
            <w:tcW w:w="533" w:type="dxa"/>
          </w:tcPr>
          <w:p w14:paraId="6744789F" w14:textId="66FD6AEF" w:rsidR="00070CDF" w:rsidRDefault="00070CDF" w:rsidP="00521366">
            <w:r>
              <w:t>x</w:t>
            </w:r>
          </w:p>
        </w:tc>
        <w:tc>
          <w:tcPr>
            <w:tcW w:w="522" w:type="dxa"/>
          </w:tcPr>
          <w:p w14:paraId="48D446F3" w14:textId="22FC41CC" w:rsidR="00070CDF" w:rsidRDefault="00070CDF" w:rsidP="00521366">
            <w:r>
              <w:t>x</w:t>
            </w:r>
          </w:p>
        </w:tc>
      </w:tr>
    </w:tbl>
    <w:p w14:paraId="2FAC4385" w14:textId="55479FD2" w:rsidR="00543CD8" w:rsidRDefault="007229AD" w:rsidP="00521366">
      <w:pPr>
        <w:pStyle w:val="Imageattributioncaption"/>
      </w:pPr>
      <w:hyperlink r:id="rId17" w:history="1">
        <w:r w:rsidR="007F1097" w:rsidRPr="003347DD">
          <w:rPr>
            <w:rStyle w:val="Hyperlink"/>
          </w:rPr>
          <w:t>English K–10 Syllabus</w:t>
        </w:r>
      </w:hyperlink>
      <w:r w:rsidR="007F1097" w:rsidRPr="003347DD">
        <w:t xml:space="preserve"> © NSW Education Standards Authority (NESA) for and on behalf of the Crown in right of the State of New South Wales, 2022.</w:t>
      </w:r>
    </w:p>
    <w:p w14:paraId="37CB14D4" w14:textId="77777777" w:rsidR="00543CD8" w:rsidRDefault="00543CD8">
      <w:pPr>
        <w:suppressAutoHyphens w:val="0"/>
        <w:spacing w:before="0" w:after="160" w:line="259" w:lineRule="auto"/>
        <w:rPr>
          <w:sz w:val="18"/>
          <w:szCs w:val="18"/>
        </w:rPr>
      </w:pPr>
      <w:r>
        <w:br w:type="page"/>
      </w:r>
    </w:p>
    <w:tbl>
      <w:tblPr>
        <w:tblStyle w:val="Tableheader"/>
        <w:tblW w:w="14548"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10"/>
      </w:tblGrid>
      <w:tr w:rsidR="003347DD" w14:paraId="724BBD5F" w14:textId="77777777" w:rsidTr="00543CD8">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7EA71184" w14:textId="77777777" w:rsidR="003347DD" w:rsidRDefault="007F1097" w:rsidP="00521366">
            <w:r>
              <w:t xml:space="preserve">Stage 3 </w:t>
            </w:r>
            <w:r w:rsidR="00EE3D7C">
              <w:t>f</w:t>
            </w:r>
            <w:r w:rsidR="003347DD" w:rsidRPr="0091515D">
              <w:t xml:space="preserve">ocus area and outcome, </w:t>
            </w:r>
            <w:r w:rsidR="003347DD">
              <w:t>c</w:t>
            </w:r>
            <w:r w:rsidR="003347DD" w:rsidRPr="0091515D">
              <w:t>ontent points and National Literacy Learning Progression</w:t>
            </w:r>
          </w:p>
        </w:tc>
        <w:tc>
          <w:tcPr>
            <w:tcW w:w="521" w:type="dxa"/>
            <w:tcBorders>
              <w:top w:val="nil"/>
              <w:bottom w:val="single" w:sz="4" w:space="0" w:color="auto"/>
            </w:tcBorders>
          </w:tcPr>
          <w:p w14:paraId="6A57EABD" w14:textId="77777777" w:rsidR="003347DD" w:rsidRDefault="003347DD" w:rsidP="00521366">
            <w:pPr>
              <w:jc w:val="center"/>
            </w:pPr>
            <w:r>
              <w:t>A</w:t>
            </w:r>
          </w:p>
        </w:tc>
        <w:tc>
          <w:tcPr>
            <w:tcW w:w="521" w:type="dxa"/>
            <w:tcBorders>
              <w:top w:val="nil"/>
              <w:bottom w:val="single" w:sz="4" w:space="0" w:color="auto"/>
            </w:tcBorders>
          </w:tcPr>
          <w:p w14:paraId="49D5432E" w14:textId="77777777" w:rsidR="003347DD" w:rsidRDefault="003347DD" w:rsidP="00521366">
            <w:pPr>
              <w:jc w:val="center"/>
            </w:pPr>
            <w:r>
              <w:t>B</w:t>
            </w:r>
          </w:p>
        </w:tc>
        <w:tc>
          <w:tcPr>
            <w:tcW w:w="522" w:type="dxa"/>
            <w:tcBorders>
              <w:top w:val="nil"/>
              <w:bottom w:val="single" w:sz="4" w:space="0" w:color="auto"/>
            </w:tcBorders>
          </w:tcPr>
          <w:p w14:paraId="157F127B" w14:textId="77777777" w:rsidR="003347DD" w:rsidRDefault="003347DD" w:rsidP="00521366">
            <w:pPr>
              <w:jc w:val="center"/>
            </w:pPr>
            <w:r>
              <w:t>1</w:t>
            </w:r>
          </w:p>
        </w:tc>
        <w:tc>
          <w:tcPr>
            <w:tcW w:w="521" w:type="dxa"/>
            <w:tcBorders>
              <w:top w:val="nil"/>
              <w:bottom w:val="single" w:sz="4" w:space="0" w:color="auto"/>
            </w:tcBorders>
          </w:tcPr>
          <w:p w14:paraId="46F4B932" w14:textId="77777777" w:rsidR="003347DD" w:rsidRDefault="003347DD" w:rsidP="00521366">
            <w:pPr>
              <w:jc w:val="center"/>
            </w:pPr>
            <w:r>
              <w:t>2</w:t>
            </w:r>
          </w:p>
        </w:tc>
        <w:tc>
          <w:tcPr>
            <w:tcW w:w="522" w:type="dxa"/>
            <w:tcBorders>
              <w:top w:val="nil"/>
              <w:bottom w:val="single" w:sz="4" w:space="0" w:color="auto"/>
            </w:tcBorders>
          </w:tcPr>
          <w:p w14:paraId="35719C11" w14:textId="77777777" w:rsidR="003347DD" w:rsidRDefault="003347DD" w:rsidP="00521366">
            <w:pPr>
              <w:jc w:val="center"/>
            </w:pPr>
            <w:r>
              <w:t>3</w:t>
            </w:r>
          </w:p>
        </w:tc>
        <w:tc>
          <w:tcPr>
            <w:tcW w:w="521" w:type="dxa"/>
            <w:tcBorders>
              <w:top w:val="nil"/>
              <w:bottom w:val="single" w:sz="4" w:space="0" w:color="auto"/>
            </w:tcBorders>
          </w:tcPr>
          <w:p w14:paraId="627CF70A" w14:textId="77777777" w:rsidR="003347DD" w:rsidRDefault="003347DD" w:rsidP="00521366">
            <w:pPr>
              <w:jc w:val="center"/>
            </w:pPr>
            <w:r>
              <w:t>4</w:t>
            </w:r>
          </w:p>
        </w:tc>
        <w:tc>
          <w:tcPr>
            <w:tcW w:w="510" w:type="dxa"/>
            <w:tcBorders>
              <w:top w:val="nil"/>
              <w:bottom w:val="single" w:sz="4" w:space="0" w:color="auto"/>
            </w:tcBorders>
          </w:tcPr>
          <w:p w14:paraId="6F1E23AE" w14:textId="77777777" w:rsidR="003347DD" w:rsidRDefault="003347DD" w:rsidP="00521366">
            <w:pPr>
              <w:jc w:val="center"/>
            </w:pPr>
            <w:r>
              <w:t>5</w:t>
            </w:r>
          </w:p>
        </w:tc>
      </w:tr>
      <w:tr w:rsidR="003347DD" w14:paraId="3B1E2185" w14:textId="77777777" w:rsidTr="00543CD8">
        <w:tc>
          <w:tcPr>
            <w:tcW w:w="10910" w:type="dxa"/>
            <w:tcBorders>
              <w:top w:val="single" w:sz="4" w:space="0" w:color="auto"/>
              <w:right w:val="nil"/>
            </w:tcBorders>
            <w:shd w:val="clear" w:color="auto" w:fill="EBEBEB"/>
          </w:tcPr>
          <w:p w14:paraId="5EACECC1" w14:textId="77777777" w:rsidR="003347DD" w:rsidRDefault="003347DD" w:rsidP="00521366">
            <w:r w:rsidRPr="0091515D">
              <w:rPr>
                <w:b/>
                <w:bCs/>
              </w:rPr>
              <w:t>Oral language and communication</w:t>
            </w:r>
          </w:p>
          <w:p w14:paraId="2B03A312" w14:textId="77777777" w:rsidR="003347DD" w:rsidRDefault="003347DD" w:rsidP="00521366">
            <w:r w:rsidRPr="0091515D">
              <w:rPr>
                <w:b/>
                <w:bCs/>
              </w:rPr>
              <w:t>EN</w:t>
            </w:r>
            <w:r w:rsidR="0087235E">
              <w:rPr>
                <w:b/>
                <w:bCs/>
              </w:rPr>
              <w:t>3</w:t>
            </w:r>
            <w:r w:rsidRPr="0091515D">
              <w:rPr>
                <w:b/>
                <w:bCs/>
              </w:rPr>
              <w:t>-OLC-01</w:t>
            </w:r>
            <w:r w:rsidRPr="0091515D">
              <w:t xml:space="preserve"> </w:t>
            </w:r>
            <w:r w:rsidR="0087235E" w:rsidRPr="0087235E">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4593C627" w14:textId="77777777" w:rsidR="003347DD" w:rsidRDefault="003347DD" w:rsidP="00521366"/>
        </w:tc>
        <w:tc>
          <w:tcPr>
            <w:tcW w:w="521" w:type="dxa"/>
            <w:tcBorders>
              <w:top w:val="single" w:sz="4" w:space="0" w:color="auto"/>
              <w:left w:val="nil"/>
              <w:right w:val="nil"/>
            </w:tcBorders>
            <w:shd w:val="clear" w:color="auto" w:fill="EBEBEB"/>
          </w:tcPr>
          <w:p w14:paraId="51258D20" w14:textId="77777777" w:rsidR="003347DD" w:rsidRDefault="003347DD" w:rsidP="00521366"/>
        </w:tc>
        <w:tc>
          <w:tcPr>
            <w:tcW w:w="522" w:type="dxa"/>
            <w:tcBorders>
              <w:top w:val="single" w:sz="4" w:space="0" w:color="auto"/>
              <w:left w:val="nil"/>
              <w:right w:val="nil"/>
            </w:tcBorders>
            <w:shd w:val="clear" w:color="auto" w:fill="EBEBEB"/>
          </w:tcPr>
          <w:p w14:paraId="28A3DEFE" w14:textId="77777777" w:rsidR="003347DD" w:rsidRDefault="003347DD" w:rsidP="00521366"/>
        </w:tc>
        <w:tc>
          <w:tcPr>
            <w:tcW w:w="521" w:type="dxa"/>
            <w:tcBorders>
              <w:top w:val="single" w:sz="4" w:space="0" w:color="auto"/>
              <w:left w:val="nil"/>
              <w:right w:val="nil"/>
            </w:tcBorders>
            <w:shd w:val="clear" w:color="auto" w:fill="EBEBEB"/>
          </w:tcPr>
          <w:p w14:paraId="31AE6C00" w14:textId="77777777" w:rsidR="003347DD" w:rsidRDefault="003347DD" w:rsidP="00521366"/>
        </w:tc>
        <w:tc>
          <w:tcPr>
            <w:tcW w:w="522" w:type="dxa"/>
            <w:tcBorders>
              <w:top w:val="single" w:sz="4" w:space="0" w:color="auto"/>
              <w:left w:val="nil"/>
              <w:right w:val="nil"/>
            </w:tcBorders>
            <w:shd w:val="clear" w:color="auto" w:fill="EBEBEB"/>
          </w:tcPr>
          <w:p w14:paraId="0B71F88C" w14:textId="77777777" w:rsidR="003347DD" w:rsidRDefault="003347DD" w:rsidP="00521366"/>
        </w:tc>
        <w:tc>
          <w:tcPr>
            <w:tcW w:w="521" w:type="dxa"/>
            <w:tcBorders>
              <w:top w:val="single" w:sz="4" w:space="0" w:color="auto"/>
              <w:left w:val="nil"/>
              <w:right w:val="nil"/>
            </w:tcBorders>
            <w:shd w:val="clear" w:color="auto" w:fill="EBEBEB"/>
          </w:tcPr>
          <w:p w14:paraId="2E58BD58" w14:textId="77777777" w:rsidR="003347DD" w:rsidRDefault="003347DD" w:rsidP="00521366"/>
        </w:tc>
        <w:tc>
          <w:tcPr>
            <w:tcW w:w="510" w:type="dxa"/>
            <w:tcBorders>
              <w:top w:val="single" w:sz="4" w:space="0" w:color="auto"/>
              <w:left w:val="nil"/>
            </w:tcBorders>
            <w:shd w:val="clear" w:color="auto" w:fill="EBEBEB"/>
          </w:tcPr>
          <w:p w14:paraId="1D64B270" w14:textId="77777777" w:rsidR="003347DD" w:rsidRDefault="003347DD" w:rsidP="00521366"/>
        </w:tc>
      </w:tr>
      <w:tr w:rsidR="2B937ACD" w14:paraId="0A5C1167" w14:textId="77777777" w:rsidTr="7782ED4B">
        <w:trPr>
          <w:trHeight w:val="300"/>
        </w:trPr>
        <w:tc>
          <w:tcPr>
            <w:tcW w:w="10910" w:type="dxa"/>
          </w:tcPr>
          <w:p w14:paraId="36B7A24B" w14:textId="36789260" w:rsidR="1D7B1C5A" w:rsidRPr="004F19CE" w:rsidRDefault="37B07E4E" w:rsidP="00521366">
            <w:pPr>
              <w:pStyle w:val="ListBullet"/>
            </w:pPr>
            <w:r w:rsidRPr="004F19CE">
              <w:t>Follow agreed-upon protocols and define individual roles as needed for in-person or online interactions, establishing specific goals, criteria or timeframes</w:t>
            </w:r>
            <w:r w:rsidR="485E3982" w:rsidRPr="004F19CE">
              <w:t xml:space="preserve"> </w:t>
            </w:r>
            <w:r w:rsidR="042B1CEF" w:rsidRPr="004F19CE">
              <w:t>(InT6)</w:t>
            </w:r>
          </w:p>
        </w:tc>
        <w:tc>
          <w:tcPr>
            <w:tcW w:w="521" w:type="dxa"/>
          </w:tcPr>
          <w:p w14:paraId="4D049EBD" w14:textId="61194764" w:rsidR="2B937ACD" w:rsidRDefault="2B937ACD" w:rsidP="00521366"/>
        </w:tc>
        <w:tc>
          <w:tcPr>
            <w:tcW w:w="521" w:type="dxa"/>
          </w:tcPr>
          <w:p w14:paraId="332CFD6C" w14:textId="49AC1D88" w:rsidR="2B937ACD" w:rsidRDefault="69E5AFC7" w:rsidP="00521366">
            <w:r>
              <w:t>x</w:t>
            </w:r>
          </w:p>
        </w:tc>
        <w:tc>
          <w:tcPr>
            <w:tcW w:w="522" w:type="dxa"/>
          </w:tcPr>
          <w:p w14:paraId="5C46B1D8" w14:textId="443C294B" w:rsidR="2B937ACD" w:rsidRDefault="00085A3B" w:rsidP="00521366">
            <w:r>
              <w:t>x</w:t>
            </w:r>
          </w:p>
        </w:tc>
        <w:tc>
          <w:tcPr>
            <w:tcW w:w="521" w:type="dxa"/>
          </w:tcPr>
          <w:p w14:paraId="18254F4B" w14:textId="5308F1D2" w:rsidR="2B937ACD" w:rsidRDefault="00085A3B" w:rsidP="00521366">
            <w:r>
              <w:t>x</w:t>
            </w:r>
          </w:p>
        </w:tc>
        <w:tc>
          <w:tcPr>
            <w:tcW w:w="522" w:type="dxa"/>
          </w:tcPr>
          <w:p w14:paraId="5288FBC1" w14:textId="6B227943" w:rsidR="2B937ACD" w:rsidRDefault="2B937ACD" w:rsidP="00521366"/>
        </w:tc>
        <w:tc>
          <w:tcPr>
            <w:tcW w:w="521" w:type="dxa"/>
          </w:tcPr>
          <w:p w14:paraId="4F34C413" w14:textId="3BF19FD3" w:rsidR="2B937ACD" w:rsidRDefault="00D44110" w:rsidP="00521366">
            <w:r>
              <w:t>x</w:t>
            </w:r>
          </w:p>
        </w:tc>
        <w:tc>
          <w:tcPr>
            <w:tcW w:w="510" w:type="dxa"/>
          </w:tcPr>
          <w:p w14:paraId="01E39A6D" w14:textId="5152F61B" w:rsidR="2B937ACD" w:rsidRDefault="2B937ACD" w:rsidP="00521366"/>
        </w:tc>
      </w:tr>
      <w:tr w:rsidR="00D16A67" w14:paraId="60982173" w14:textId="77777777" w:rsidTr="7782ED4B">
        <w:tc>
          <w:tcPr>
            <w:tcW w:w="10910" w:type="dxa"/>
          </w:tcPr>
          <w:p w14:paraId="0DF8B2F4" w14:textId="62DD7D3F" w:rsidR="00D16A67" w:rsidRPr="004F19CE" w:rsidRDefault="2BA01787" w:rsidP="00521366">
            <w:pPr>
              <w:pStyle w:val="ListBullet"/>
            </w:pPr>
            <w:r w:rsidRPr="004F19CE">
              <w:t>Ask and respond to analytical and evaluative questions about literature that contribute to own or others’ enjoyment and understanding (SpK5, UnT7)</w:t>
            </w:r>
          </w:p>
        </w:tc>
        <w:tc>
          <w:tcPr>
            <w:tcW w:w="521" w:type="dxa"/>
          </w:tcPr>
          <w:p w14:paraId="18F5E0A2" w14:textId="77777777" w:rsidR="00D16A67" w:rsidRDefault="00D16A67" w:rsidP="00521366"/>
        </w:tc>
        <w:tc>
          <w:tcPr>
            <w:tcW w:w="521" w:type="dxa"/>
          </w:tcPr>
          <w:p w14:paraId="2BB75DDA" w14:textId="48707010" w:rsidR="00D16A67" w:rsidRDefault="00D16A67" w:rsidP="00521366">
            <w:r>
              <w:t>x</w:t>
            </w:r>
          </w:p>
        </w:tc>
        <w:tc>
          <w:tcPr>
            <w:tcW w:w="522" w:type="dxa"/>
          </w:tcPr>
          <w:p w14:paraId="3498341C" w14:textId="1C87E983" w:rsidR="00D16A67" w:rsidRDefault="00D16A67" w:rsidP="00521366">
            <w:r>
              <w:t>x</w:t>
            </w:r>
          </w:p>
        </w:tc>
        <w:tc>
          <w:tcPr>
            <w:tcW w:w="521" w:type="dxa"/>
          </w:tcPr>
          <w:p w14:paraId="4E13EDB0" w14:textId="2515F5F2" w:rsidR="00D16A67" w:rsidRDefault="00D16A67" w:rsidP="00521366">
            <w:r>
              <w:t>x</w:t>
            </w:r>
          </w:p>
        </w:tc>
        <w:tc>
          <w:tcPr>
            <w:tcW w:w="522" w:type="dxa"/>
          </w:tcPr>
          <w:p w14:paraId="6D9258C5" w14:textId="568916F6" w:rsidR="00D16A67" w:rsidRDefault="00D16A67" w:rsidP="00521366">
            <w:r>
              <w:t>x</w:t>
            </w:r>
          </w:p>
        </w:tc>
        <w:tc>
          <w:tcPr>
            <w:tcW w:w="521" w:type="dxa"/>
          </w:tcPr>
          <w:p w14:paraId="2264639F" w14:textId="6442B13C" w:rsidR="00D16A67" w:rsidRDefault="00D16A67" w:rsidP="00521366">
            <w:r>
              <w:t>x</w:t>
            </w:r>
          </w:p>
        </w:tc>
        <w:tc>
          <w:tcPr>
            <w:tcW w:w="510" w:type="dxa"/>
          </w:tcPr>
          <w:p w14:paraId="004E8D87" w14:textId="6D962AC7" w:rsidR="00D16A67" w:rsidRDefault="00D16A67" w:rsidP="00521366">
            <w:r>
              <w:t>x</w:t>
            </w:r>
          </w:p>
        </w:tc>
      </w:tr>
      <w:tr w:rsidR="00D16A67" w14:paraId="19D9E78D" w14:textId="77777777" w:rsidTr="7782ED4B">
        <w:tc>
          <w:tcPr>
            <w:tcW w:w="10910" w:type="dxa"/>
            <w:tcBorders>
              <w:bottom w:val="single" w:sz="2" w:space="0" w:color="auto"/>
            </w:tcBorders>
          </w:tcPr>
          <w:p w14:paraId="47481577" w14:textId="2255E3CA" w:rsidR="00D16A67" w:rsidRPr="004F19CE" w:rsidRDefault="15D9F1DB" w:rsidP="00521366">
            <w:pPr>
              <w:pStyle w:val="ListBullet"/>
            </w:pPr>
            <w:r w:rsidRPr="004F19CE">
              <w:t>Apply interactive listening strategies by responding to and providing feedback to the speaker (InT5)</w:t>
            </w:r>
          </w:p>
        </w:tc>
        <w:tc>
          <w:tcPr>
            <w:tcW w:w="521" w:type="dxa"/>
            <w:tcBorders>
              <w:bottom w:val="single" w:sz="2" w:space="0" w:color="auto"/>
            </w:tcBorders>
          </w:tcPr>
          <w:p w14:paraId="336C528B" w14:textId="77777777" w:rsidR="00D16A67" w:rsidRDefault="00D16A67" w:rsidP="00521366"/>
        </w:tc>
        <w:tc>
          <w:tcPr>
            <w:tcW w:w="521" w:type="dxa"/>
            <w:tcBorders>
              <w:bottom w:val="single" w:sz="2" w:space="0" w:color="auto"/>
            </w:tcBorders>
          </w:tcPr>
          <w:p w14:paraId="5DA76FF1" w14:textId="2B85FB6A" w:rsidR="00D16A67" w:rsidRDefault="00D16A67" w:rsidP="00521366">
            <w:r>
              <w:t>x</w:t>
            </w:r>
          </w:p>
        </w:tc>
        <w:tc>
          <w:tcPr>
            <w:tcW w:w="522" w:type="dxa"/>
            <w:tcBorders>
              <w:bottom w:val="single" w:sz="2" w:space="0" w:color="auto"/>
            </w:tcBorders>
          </w:tcPr>
          <w:p w14:paraId="7B7E5B65" w14:textId="4E0AC907" w:rsidR="00D16A67" w:rsidRDefault="00D16A67" w:rsidP="00521366">
            <w:r>
              <w:t>x</w:t>
            </w:r>
          </w:p>
        </w:tc>
        <w:tc>
          <w:tcPr>
            <w:tcW w:w="521" w:type="dxa"/>
            <w:tcBorders>
              <w:bottom w:val="single" w:sz="2" w:space="0" w:color="auto"/>
            </w:tcBorders>
          </w:tcPr>
          <w:p w14:paraId="398532A5" w14:textId="0ECF023D" w:rsidR="00D16A67" w:rsidRDefault="00D16A67" w:rsidP="00521366">
            <w:r>
              <w:t>x</w:t>
            </w:r>
          </w:p>
        </w:tc>
        <w:tc>
          <w:tcPr>
            <w:tcW w:w="522" w:type="dxa"/>
            <w:tcBorders>
              <w:bottom w:val="single" w:sz="2" w:space="0" w:color="auto"/>
            </w:tcBorders>
          </w:tcPr>
          <w:p w14:paraId="45F4AEA5" w14:textId="369598D4" w:rsidR="00D16A67" w:rsidRDefault="00D16A67" w:rsidP="00521366">
            <w:r>
              <w:t>x</w:t>
            </w:r>
          </w:p>
        </w:tc>
        <w:tc>
          <w:tcPr>
            <w:tcW w:w="521" w:type="dxa"/>
            <w:tcBorders>
              <w:bottom w:val="single" w:sz="2" w:space="0" w:color="auto"/>
            </w:tcBorders>
          </w:tcPr>
          <w:p w14:paraId="56DCCD73" w14:textId="2414DF79" w:rsidR="00D16A67" w:rsidRDefault="00D16A67" w:rsidP="00521366">
            <w:r>
              <w:t>x</w:t>
            </w:r>
          </w:p>
        </w:tc>
        <w:tc>
          <w:tcPr>
            <w:tcW w:w="510" w:type="dxa"/>
            <w:tcBorders>
              <w:bottom w:val="single" w:sz="2" w:space="0" w:color="auto"/>
            </w:tcBorders>
          </w:tcPr>
          <w:p w14:paraId="6FC2A8FD" w14:textId="4FCDF25B" w:rsidR="00D16A67" w:rsidRDefault="00D16A67" w:rsidP="00521366">
            <w:r>
              <w:t>x</w:t>
            </w:r>
          </w:p>
        </w:tc>
      </w:tr>
      <w:tr w:rsidR="2B937ACD" w14:paraId="6CC183AA" w14:textId="77777777" w:rsidTr="7782ED4B">
        <w:trPr>
          <w:trHeight w:val="300"/>
        </w:trPr>
        <w:tc>
          <w:tcPr>
            <w:tcW w:w="10910" w:type="dxa"/>
            <w:tcBorders>
              <w:bottom w:val="single" w:sz="2" w:space="0" w:color="auto"/>
            </w:tcBorders>
          </w:tcPr>
          <w:p w14:paraId="48EC23D7" w14:textId="0FE3566F" w:rsidR="293FE4DE" w:rsidRPr="004F19CE" w:rsidRDefault="6A6B50EF" w:rsidP="00521366">
            <w:pPr>
              <w:pStyle w:val="ListBullet"/>
            </w:pPr>
            <w:r w:rsidRPr="004F19CE">
              <w:t>Apply active listening strategies by retelling or repeating what another person has expressed and by building on what has been said</w:t>
            </w:r>
            <w:r w:rsidR="2D73E809" w:rsidRPr="004F19CE">
              <w:t xml:space="preserve"> (InT5, InT6</w:t>
            </w:r>
            <w:r w:rsidR="31FDCF93" w:rsidRPr="004F19CE">
              <w:t>)</w:t>
            </w:r>
          </w:p>
        </w:tc>
        <w:tc>
          <w:tcPr>
            <w:tcW w:w="521" w:type="dxa"/>
            <w:tcBorders>
              <w:bottom w:val="single" w:sz="2" w:space="0" w:color="auto"/>
            </w:tcBorders>
          </w:tcPr>
          <w:p w14:paraId="75E9B1FA" w14:textId="31AE6E88" w:rsidR="2B937ACD" w:rsidRDefault="2B937ACD" w:rsidP="00521366"/>
        </w:tc>
        <w:tc>
          <w:tcPr>
            <w:tcW w:w="521" w:type="dxa"/>
            <w:tcBorders>
              <w:bottom w:val="single" w:sz="2" w:space="0" w:color="auto"/>
            </w:tcBorders>
          </w:tcPr>
          <w:p w14:paraId="2F0F273D" w14:textId="22CDD363" w:rsidR="2B937ACD" w:rsidRDefault="69E5AFC7" w:rsidP="00521366">
            <w:r>
              <w:t>x</w:t>
            </w:r>
          </w:p>
        </w:tc>
        <w:tc>
          <w:tcPr>
            <w:tcW w:w="522" w:type="dxa"/>
            <w:tcBorders>
              <w:bottom w:val="single" w:sz="2" w:space="0" w:color="auto"/>
            </w:tcBorders>
          </w:tcPr>
          <w:p w14:paraId="7D34230E" w14:textId="3F8D3F17" w:rsidR="2B937ACD" w:rsidRDefault="00D44110" w:rsidP="00521366">
            <w:r>
              <w:t>x</w:t>
            </w:r>
          </w:p>
        </w:tc>
        <w:tc>
          <w:tcPr>
            <w:tcW w:w="521" w:type="dxa"/>
            <w:tcBorders>
              <w:bottom w:val="single" w:sz="2" w:space="0" w:color="auto"/>
            </w:tcBorders>
          </w:tcPr>
          <w:p w14:paraId="0B4563A9" w14:textId="28BA1C3D" w:rsidR="2B937ACD" w:rsidRDefault="00D44110" w:rsidP="00521366">
            <w:r>
              <w:t>x</w:t>
            </w:r>
          </w:p>
        </w:tc>
        <w:tc>
          <w:tcPr>
            <w:tcW w:w="522" w:type="dxa"/>
            <w:tcBorders>
              <w:bottom w:val="single" w:sz="2" w:space="0" w:color="auto"/>
            </w:tcBorders>
          </w:tcPr>
          <w:p w14:paraId="5FA120CA" w14:textId="06DA238F" w:rsidR="2B937ACD" w:rsidRDefault="00D44110" w:rsidP="00521366">
            <w:r>
              <w:t>x</w:t>
            </w:r>
          </w:p>
        </w:tc>
        <w:tc>
          <w:tcPr>
            <w:tcW w:w="521" w:type="dxa"/>
            <w:tcBorders>
              <w:bottom w:val="single" w:sz="2" w:space="0" w:color="auto"/>
            </w:tcBorders>
          </w:tcPr>
          <w:p w14:paraId="6FCAF34A" w14:textId="7992DECA" w:rsidR="2B937ACD" w:rsidRDefault="00D44110" w:rsidP="00521366">
            <w:r>
              <w:t>x</w:t>
            </w:r>
          </w:p>
        </w:tc>
        <w:tc>
          <w:tcPr>
            <w:tcW w:w="510" w:type="dxa"/>
            <w:tcBorders>
              <w:bottom w:val="single" w:sz="2" w:space="0" w:color="auto"/>
            </w:tcBorders>
          </w:tcPr>
          <w:p w14:paraId="2F7CAC99" w14:textId="1279F448" w:rsidR="2B937ACD" w:rsidRDefault="00D44110" w:rsidP="00521366">
            <w:r>
              <w:t>x</w:t>
            </w:r>
          </w:p>
        </w:tc>
      </w:tr>
      <w:tr w:rsidR="00D16A67" w14:paraId="53457640" w14:textId="77777777" w:rsidTr="7782ED4B">
        <w:tc>
          <w:tcPr>
            <w:tcW w:w="10910" w:type="dxa"/>
            <w:tcBorders>
              <w:bottom w:val="single" w:sz="2" w:space="0" w:color="auto"/>
            </w:tcBorders>
          </w:tcPr>
          <w:p w14:paraId="2E452443" w14:textId="7C23AB69" w:rsidR="00D16A67" w:rsidRPr="004F19CE" w:rsidRDefault="2BA01787" w:rsidP="00521366">
            <w:pPr>
              <w:pStyle w:val="ListBullet"/>
            </w:pPr>
            <w:r w:rsidRPr="004F19CE">
              <w:t>Deliver presentations suited to purpose and audience (SpK6)</w:t>
            </w:r>
          </w:p>
        </w:tc>
        <w:tc>
          <w:tcPr>
            <w:tcW w:w="521" w:type="dxa"/>
            <w:tcBorders>
              <w:bottom w:val="single" w:sz="2" w:space="0" w:color="auto"/>
            </w:tcBorders>
          </w:tcPr>
          <w:p w14:paraId="2D8CED64" w14:textId="77777777" w:rsidR="00D16A67" w:rsidRDefault="00D16A67" w:rsidP="00521366"/>
        </w:tc>
        <w:tc>
          <w:tcPr>
            <w:tcW w:w="521" w:type="dxa"/>
            <w:tcBorders>
              <w:bottom w:val="single" w:sz="2" w:space="0" w:color="auto"/>
            </w:tcBorders>
          </w:tcPr>
          <w:p w14:paraId="127BE102" w14:textId="28398D33" w:rsidR="00D16A67" w:rsidRDefault="00D16A67" w:rsidP="00521366">
            <w:r>
              <w:t>x</w:t>
            </w:r>
          </w:p>
        </w:tc>
        <w:tc>
          <w:tcPr>
            <w:tcW w:w="522" w:type="dxa"/>
            <w:tcBorders>
              <w:bottom w:val="single" w:sz="2" w:space="0" w:color="auto"/>
            </w:tcBorders>
          </w:tcPr>
          <w:p w14:paraId="3573CEBD" w14:textId="42EA93ED" w:rsidR="00D16A67" w:rsidRDefault="00D16A67" w:rsidP="00521366">
            <w:r>
              <w:t>x</w:t>
            </w:r>
          </w:p>
        </w:tc>
        <w:tc>
          <w:tcPr>
            <w:tcW w:w="521" w:type="dxa"/>
            <w:tcBorders>
              <w:bottom w:val="single" w:sz="2" w:space="0" w:color="auto"/>
            </w:tcBorders>
          </w:tcPr>
          <w:p w14:paraId="36CEE74D" w14:textId="3C39BFFE" w:rsidR="00D16A67" w:rsidRDefault="00D16A67" w:rsidP="00521366">
            <w:r>
              <w:t>x</w:t>
            </w:r>
          </w:p>
        </w:tc>
        <w:tc>
          <w:tcPr>
            <w:tcW w:w="522" w:type="dxa"/>
            <w:tcBorders>
              <w:bottom w:val="single" w:sz="2" w:space="0" w:color="auto"/>
            </w:tcBorders>
          </w:tcPr>
          <w:p w14:paraId="3A8C491E" w14:textId="4FD3A801" w:rsidR="00D16A67" w:rsidRDefault="00D16A67" w:rsidP="00521366"/>
        </w:tc>
        <w:tc>
          <w:tcPr>
            <w:tcW w:w="521" w:type="dxa"/>
            <w:tcBorders>
              <w:bottom w:val="single" w:sz="2" w:space="0" w:color="auto"/>
            </w:tcBorders>
          </w:tcPr>
          <w:p w14:paraId="32DDDD10" w14:textId="77777777" w:rsidR="00D16A67" w:rsidRDefault="00D16A67" w:rsidP="00521366"/>
        </w:tc>
        <w:tc>
          <w:tcPr>
            <w:tcW w:w="510" w:type="dxa"/>
            <w:tcBorders>
              <w:bottom w:val="single" w:sz="2" w:space="0" w:color="auto"/>
            </w:tcBorders>
          </w:tcPr>
          <w:p w14:paraId="04768E80" w14:textId="767E1086" w:rsidR="00D16A67" w:rsidRDefault="00D16A67" w:rsidP="00521366">
            <w:r>
              <w:t>x</w:t>
            </w:r>
          </w:p>
        </w:tc>
      </w:tr>
      <w:tr w:rsidR="00D16A67" w14:paraId="1103113B" w14:textId="77777777" w:rsidTr="7782ED4B">
        <w:tc>
          <w:tcPr>
            <w:tcW w:w="10910" w:type="dxa"/>
            <w:tcBorders>
              <w:bottom w:val="single" w:sz="2" w:space="0" w:color="auto"/>
            </w:tcBorders>
          </w:tcPr>
          <w:p w14:paraId="6171A79B" w14:textId="0929B29F" w:rsidR="00D16A67" w:rsidRPr="004F19CE" w:rsidRDefault="2BA01787" w:rsidP="00521366">
            <w:pPr>
              <w:pStyle w:val="ListBullet"/>
            </w:pPr>
            <w:r w:rsidRPr="004F19CE">
              <w:t>Reflect on and monitor own and peer presentations according to given criteria</w:t>
            </w:r>
          </w:p>
        </w:tc>
        <w:tc>
          <w:tcPr>
            <w:tcW w:w="521" w:type="dxa"/>
            <w:tcBorders>
              <w:bottom w:val="single" w:sz="2" w:space="0" w:color="auto"/>
            </w:tcBorders>
          </w:tcPr>
          <w:p w14:paraId="6037DF97" w14:textId="77777777" w:rsidR="00D16A67" w:rsidRDefault="00D16A67" w:rsidP="00521366"/>
        </w:tc>
        <w:tc>
          <w:tcPr>
            <w:tcW w:w="521" w:type="dxa"/>
            <w:tcBorders>
              <w:bottom w:val="single" w:sz="2" w:space="0" w:color="auto"/>
            </w:tcBorders>
          </w:tcPr>
          <w:p w14:paraId="5A898E7A" w14:textId="6A43206E" w:rsidR="00D16A67" w:rsidRDefault="00D16A67" w:rsidP="00521366">
            <w:r>
              <w:t>x</w:t>
            </w:r>
          </w:p>
        </w:tc>
        <w:tc>
          <w:tcPr>
            <w:tcW w:w="522" w:type="dxa"/>
            <w:tcBorders>
              <w:bottom w:val="single" w:sz="2" w:space="0" w:color="auto"/>
            </w:tcBorders>
          </w:tcPr>
          <w:p w14:paraId="6A2BCA5D" w14:textId="2C40071C" w:rsidR="00D16A67" w:rsidRDefault="00D16A67" w:rsidP="00521366">
            <w:r>
              <w:t>x</w:t>
            </w:r>
          </w:p>
        </w:tc>
        <w:tc>
          <w:tcPr>
            <w:tcW w:w="521" w:type="dxa"/>
            <w:tcBorders>
              <w:bottom w:val="single" w:sz="2" w:space="0" w:color="auto"/>
            </w:tcBorders>
          </w:tcPr>
          <w:p w14:paraId="2CFF4F24" w14:textId="2F5D8D46" w:rsidR="00D16A67" w:rsidRDefault="00D16A67" w:rsidP="00521366">
            <w:r>
              <w:t>x</w:t>
            </w:r>
          </w:p>
        </w:tc>
        <w:tc>
          <w:tcPr>
            <w:tcW w:w="522" w:type="dxa"/>
            <w:tcBorders>
              <w:bottom w:val="single" w:sz="2" w:space="0" w:color="auto"/>
            </w:tcBorders>
          </w:tcPr>
          <w:p w14:paraId="598BED7F" w14:textId="77777777" w:rsidR="00D16A67" w:rsidRDefault="00D16A67" w:rsidP="00521366"/>
        </w:tc>
        <w:tc>
          <w:tcPr>
            <w:tcW w:w="521" w:type="dxa"/>
            <w:tcBorders>
              <w:bottom w:val="single" w:sz="2" w:space="0" w:color="auto"/>
            </w:tcBorders>
          </w:tcPr>
          <w:p w14:paraId="6822FDAC" w14:textId="77777777" w:rsidR="00D16A67" w:rsidRDefault="00D16A67" w:rsidP="00521366"/>
        </w:tc>
        <w:tc>
          <w:tcPr>
            <w:tcW w:w="510" w:type="dxa"/>
            <w:tcBorders>
              <w:bottom w:val="single" w:sz="2" w:space="0" w:color="auto"/>
            </w:tcBorders>
          </w:tcPr>
          <w:p w14:paraId="216A95D7" w14:textId="33017093" w:rsidR="00D16A67" w:rsidRDefault="00D16A67" w:rsidP="00521366">
            <w:r>
              <w:t>x</w:t>
            </w:r>
          </w:p>
        </w:tc>
      </w:tr>
      <w:tr w:rsidR="003347DD" w14:paraId="660146EF" w14:textId="77777777" w:rsidTr="7782ED4B">
        <w:tc>
          <w:tcPr>
            <w:tcW w:w="10910" w:type="dxa"/>
            <w:tcBorders>
              <w:top w:val="single" w:sz="2" w:space="0" w:color="auto"/>
              <w:right w:val="nil"/>
            </w:tcBorders>
            <w:shd w:val="clear" w:color="auto" w:fill="EBEBEB"/>
          </w:tcPr>
          <w:p w14:paraId="5794C697" w14:textId="77777777" w:rsidR="003347DD" w:rsidRPr="009D0654" w:rsidRDefault="003347DD" w:rsidP="00521366">
            <w:pPr>
              <w:rPr>
                <w:b/>
                <w:bCs/>
              </w:rPr>
            </w:pPr>
            <w:r w:rsidRPr="009D0654">
              <w:rPr>
                <w:b/>
                <w:bCs/>
              </w:rPr>
              <w:t>Vocabulary</w:t>
            </w:r>
          </w:p>
          <w:p w14:paraId="01937BCE" w14:textId="77777777" w:rsidR="003347DD" w:rsidRPr="009D0654" w:rsidRDefault="003347DD" w:rsidP="00521366">
            <w:r w:rsidRPr="009D0654">
              <w:rPr>
                <w:b/>
                <w:bCs/>
              </w:rPr>
              <w:t>EN</w:t>
            </w:r>
            <w:r w:rsidR="0087235E" w:rsidRPr="009D0654">
              <w:rPr>
                <w:b/>
                <w:bCs/>
              </w:rPr>
              <w:t>3</w:t>
            </w:r>
            <w:r w:rsidRPr="009D0654">
              <w:rPr>
                <w:b/>
                <w:bCs/>
              </w:rPr>
              <w:t>-VOCAB-01</w:t>
            </w:r>
            <w:r w:rsidRPr="009D0654">
              <w:t xml:space="preserve"> </w:t>
            </w:r>
            <w:r w:rsidR="0087235E" w:rsidRPr="009D0654">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1201455C" w14:textId="77777777" w:rsidR="003347DD" w:rsidRDefault="003347DD" w:rsidP="00521366"/>
        </w:tc>
        <w:tc>
          <w:tcPr>
            <w:tcW w:w="521" w:type="dxa"/>
            <w:tcBorders>
              <w:top w:val="single" w:sz="2" w:space="0" w:color="auto"/>
              <w:left w:val="nil"/>
              <w:right w:val="nil"/>
            </w:tcBorders>
            <w:shd w:val="clear" w:color="auto" w:fill="EBEBEB"/>
          </w:tcPr>
          <w:p w14:paraId="55CEA4C0" w14:textId="77777777" w:rsidR="003347DD" w:rsidRDefault="003347DD" w:rsidP="00521366"/>
        </w:tc>
        <w:tc>
          <w:tcPr>
            <w:tcW w:w="522" w:type="dxa"/>
            <w:tcBorders>
              <w:top w:val="single" w:sz="2" w:space="0" w:color="auto"/>
              <w:left w:val="nil"/>
              <w:right w:val="nil"/>
            </w:tcBorders>
            <w:shd w:val="clear" w:color="auto" w:fill="EBEBEB"/>
          </w:tcPr>
          <w:p w14:paraId="73934648" w14:textId="77777777" w:rsidR="003347DD" w:rsidRDefault="003347DD" w:rsidP="00521366"/>
        </w:tc>
        <w:tc>
          <w:tcPr>
            <w:tcW w:w="521" w:type="dxa"/>
            <w:tcBorders>
              <w:top w:val="single" w:sz="2" w:space="0" w:color="auto"/>
              <w:left w:val="nil"/>
              <w:right w:val="nil"/>
            </w:tcBorders>
            <w:shd w:val="clear" w:color="auto" w:fill="EBEBEB"/>
          </w:tcPr>
          <w:p w14:paraId="73FC294C" w14:textId="77777777" w:rsidR="003347DD" w:rsidRDefault="003347DD" w:rsidP="00521366"/>
        </w:tc>
        <w:tc>
          <w:tcPr>
            <w:tcW w:w="522" w:type="dxa"/>
            <w:tcBorders>
              <w:top w:val="single" w:sz="2" w:space="0" w:color="auto"/>
              <w:left w:val="nil"/>
              <w:right w:val="nil"/>
            </w:tcBorders>
            <w:shd w:val="clear" w:color="auto" w:fill="EBEBEB"/>
          </w:tcPr>
          <w:p w14:paraId="2BC92D3D" w14:textId="77777777" w:rsidR="003347DD" w:rsidRDefault="003347DD" w:rsidP="00521366"/>
        </w:tc>
        <w:tc>
          <w:tcPr>
            <w:tcW w:w="521" w:type="dxa"/>
            <w:tcBorders>
              <w:top w:val="single" w:sz="2" w:space="0" w:color="auto"/>
              <w:left w:val="nil"/>
              <w:right w:val="nil"/>
            </w:tcBorders>
            <w:shd w:val="clear" w:color="auto" w:fill="EBEBEB"/>
          </w:tcPr>
          <w:p w14:paraId="5FD954E6" w14:textId="77777777" w:rsidR="003347DD" w:rsidRDefault="003347DD" w:rsidP="00521366"/>
        </w:tc>
        <w:tc>
          <w:tcPr>
            <w:tcW w:w="510" w:type="dxa"/>
            <w:tcBorders>
              <w:top w:val="single" w:sz="2" w:space="0" w:color="auto"/>
              <w:left w:val="nil"/>
            </w:tcBorders>
            <w:shd w:val="clear" w:color="auto" w:fill="EBEBEB"/>
          </w:tcPr>
          <w:p w14:paraId="2F9AF04B" w14:textId="77777777" w:rsidR="003347DD" w:rsidRDefault="003347DD" w:rsidP="00521366"/>
        </w:tc>
      </w:tr>
      <w:tr w:rsidR="006A02AF" w14:paraId="531ADEA6" w14:textId="77777777" w:rsidTr="7782ED4B">
        <w:tc>
          <w:tcPr>
            <w:tcW w:w="10910" w:type="dxa"/>
          </w:tcPr>
          <w:p w14:paraId="5A0B28EC" w14:textId="2AE7203B" w:rsidR="006A02AF" w:rsidRPr="005240E6" w:rsidRDefault="3921C580" w:rsidP="00521366">
            <w:pPr>
              <w:pStyle w:val="ListBullet"/>
            </w:pPr>
            <w:r w:rsidRPr="005240E6">
              <w:t>Apply knowledge of taught Tier 3 subject-specific morphemes and their meanings (UnT9, CrT8)</w:t>
            </w:r>
          </w:p>
        </w:tc>
        <w:tc>
          <w:tcPr>
            <w:tcW w:w="521" w:type="dxa"/>
          </w:tcPr>
          <w:p w14:paraId="792DC75D" w14:textId="27D338C8" w:rsidR="006A02AF" w:rsidRDefault="094E1C4B" w:rsidP="00521366">
            <w:r>
              <w:t>x</w:t>
            </w:r>
          </w:p>
        </w:tc>
        <w:tc>
          <w:tcPr>
            <w:tcW w:w="521" w:type="dxa"/>
          </w:tcPr>
          <w:p w14:paraId="6C462E9F" w14:textId="45C65165" w:rsidR="006A02AF" w:rsidRDefault="006A02AF" w:rsidP="00521366"/>
        </w:tc>
        <w:tc>
          <w:tcPr>
            <w:tcW w:w="522" w:type="dxa"/>
          </w:tcPr>
          <w:p w14:paraId="5B778312" w14:textId="5E0CD47B" w:rsidR="006A02AF" w:rsidRDefault="006A02AF" w:rsidP="00521366">
            <w:r>
              <w:t>x</w:t>
            </w:r>
          </w:p>
        </w:tc>
        <w:tc>
          <w:tcPr>
            <w:tcW w:w="521" w:type="dxa"/>
          </w:tcPr>
          <w:p w14:paraId="12EC2661" w14:textId="67E9B770" w:rsidR="006A02AF" w:rsidRDefault="006A02AF" w:rsidP="00521366"/>
        </w:tc>
        <w:tc>
          <w:tcPr>
            <w:tcW w:w="522" w:type="dxa"/>
          </w:tcPr>
          <w:p w14:paraId="08890CBE" w14:textId="1AEC1281" w:rsidR="006A02AF" w:rsidRDefault="006A02AF" w:rsidP="00521366">
            <w:r>
              <w:t>x</w:t>
            </w:r>
          </w:p>
        </w:tc>
        <w:tc>
          <w:tcPr>
            <w:tcW w:w="521" w:type="dxa"/>
          </w:tcPr>
          <w:p w14:paraId="0CBA7CAA" w14:textId="6D8E9BA1" w:rsidR="006A02AF" w:rsidRDefault="006A02AF" w:rsidP="00521366">
            <w:r>
              <w:t>x</w:t>
            </w:r>
          </w:p>
        </w:tc>
        <w:tc>
          <w:tcPr>
            <w:tcW w:w="510" w:type="dxa"/>
          </w:tcPr>
          <w:p w14:paraId="694D3C9A" w14:textId="4D0B08C1" w:rsidR="006A02AF" w:rsidRDefault="6FF219A0" w:rsidP="00521366">
            <w:r>
              <w:t>x</w:t>
            </w:r>
          </w:p>
        </w:tc>
      </w:tr>
      <w:tr w:rsidR="006A02AF" w14:paraId="24E2FE21" w14:textId="77777777" w:rsidTr="7782ED4B">
        <w:tc>
          <w:tcPr>
            <w:tcW w:w="10910" w:type="dxa"/>
            <w:tcBorders>
              <w:bottom w:val="single" w:sz="2" w:space="0" w:color="auto"/>
            </w:tcBorders>
          </w:tcPr>
          <w:p w14:paraId="48DC6610" w14:textId="28A981A5" w:rsidR="006A02AF" w:rsidRPr="005240E6" w:rsidRDefault="674CF808" w:rsidP="00521366">
            <w:pPr>
              <w:pStyle w:val="ListBullet"/>
            </w:pPr>
            <w:r w:rsidRPr="005240E6">
              <w:t>Describe multiple meanings of words, including their metaphorical uses (UnT8)</w:t>
            </w:r>
          </w:p>
        </w:tc>
        <w:tc>
          <w:tcPr>
            <w:tcW w:w="521" w:type="dxa"/>
            <w:tcBorders>
              <w:bottom w:val="single" w:sz="2" w:space="0" w:color="auto"/>
            </w:tcBorders>
          </w:tcPr>
          <w:p w14:paraId="4A4452E5" w14:textId="1F6FEE44" w:rsidR="006A02AF" w:rsidRDefault="006A02AF" w:rsidP="00521366">
            <w:r>
              <w:t>x</w:t>
            </w:r>
          </w:p>
        </w:tc>
        <w:tc>
          <w:tcPr>
            <w:tcW w:w="521" w:type="dxa"/>
            <w:tcBorders>
              <w:bottom w:val="single" w:sz="2" w:space="0" w:color="auto"/>
            </w:tcBorders>
          </w:tcPr>
          <w:p w14:paraId="3A2D084A" w14:textId="24145C5B" w:rsidR="006A02AF" w:rsidRDefault="006A02AF" w:rsidP="00521366">
            <w:r>
              <w:t>x</w:t>
            </w:r>
          </w:p>
        </w:tc>
        <w:tc>
          <w:tcPr>
            <w:tcW w:w="522" w:type="dxa"/>
            <w:tcBorders>
              <w:bottom w:val="single" w:sz="2" w:space="0" w:color="auto"/>
            </w:tcBorders>
          </w:tcPr>
          <w:p w14:paraId="6CA3C457" w14:textId="3C27C4A2" w:rsidR="006A02AF" w:rsidRDefault="006A02AF" w:rsidP="00521366">
            <w:r>
              <w:t>x</w:t>
            </w:r>
          </w:p>
        </w:tc>
        <w:tc>
          <w:tcPr>
            <w:tcW w:w="521" w:type="dxa"/>
            <w:tcBorders>
              <w:bottom w:val="single" w:sz="2" w:space="0" w:color="auto"/>
            </w:tcBorders>
          </w:tcPr>
          <w:p w14:paraId="61B0260E" w14:textId="5CAF4FD2" w:rsidR="006A02AF" w:rsidRDefault="006A02AF" w:rsidP="00521366">
            <w:r>
              <w:t>x</w:t>
            </w:r>
          </w:p>
        </w:tc>
        <w:tc>
          <w:tcPr>
            <w:tcW w:w="522" w:type="dxa"/>
            <w:tcBorders>
              <w:bottom w:val="single" w:sz="2" w:space="0" w:color="auto"/>
            </w:tcBorders>
          </w:tcPr>
          <w:p w14:paraId="3DB0C905" w14:textId="77777777" w:rsidR="006A02AF" w:rsidRDefault="006A02AF" w:rsidP="00521366"/>
        </w:tc>
        <w:tc>
          <w:tcPr>
            <w:tcW w:w="521" w:type="dxa"/>
            <w:tcBorders>
              <w:bottom w:val="single" w:sz="2" w:space="0" w:color="auto"/>
            </w:tcBorders>
          </w:tcPr>
          <w:p w14:paraId="421C87CD" w14:textId="05E10E93" w:rsidR="006A02AF" w:rsidRDefault="001918EF" w:rsidP="00521366">
            <w:r>
              <w:t>x</w:t>
            </w:r>
          </w:p>
        </w:tc>
        <w:tc>
          <w:tcPr>
            <w:tcW w:w="510" w:type="dxa"/>
            <w:tcBorders>
              <w:bottom w:val="single" w:sz="2" w:space="0" w:color="auto"/>
            </w:tcBorders>
          </w:tcPr>
          <w:p w14:paraId="5B92AC25" w14:textId="77777777" w:rsidR="006A02AF" w:rsidRDefault="006A02AF" w:rsidP="00521366"/>
        </w:tc>
      </w:tr>
      <w:tr w:rsidR="003347DD" w14:paraId="0881E4BC" w14:textId="77777777" w:rsidTr="7782ED4B">
        <w:tc>
          <w:tcPr>
            <w:tcW w:w="10910" w:type="dxa"/>
            <w:tcBorders>
              <w:top w:val="single" w:sz="2" w:space="0" w:color="auto"/>
              <w:right w:val="nil"/>
            </w:tcBorders>
            <w:shd w:val="clear" w:color="auto" w:fill="EBEBEB"/>
          </w:tcPr>
          <w:p w14:paraId="333C070A" w14:textId="77777777" w:rsidR="003347DD" w:rsidRPr="009D0654" w:rsidRDefault="003347DD" w:rsidP="00521366">
            <w:pPr>
              <w:rPr>
                <w:b/>
                <w:bCs/>
              </w:rPr>
            </w:pPr>
            <w:r w:rsidRPr="009D0654">
              <w:rPr>
                <w:b/>
                <w:bCs/>
              </w:rPr>
              <w:t>Reading comprehension</w:t>
            </w:r>
          </w:p>
          <w:p w14:paraId="20E6D650" w14:textId="77777777" w:rsidR="003347DD" w:rsidRPr="009D0654" w:rsidRDefault="003347DD" w:rsidP="00521366">
            <w:r w:rsidRPr="009D0654">
              <w:rPr>
                <w:b/>
                <w:bCs/>
              </w:rPr>
              <w:t>EN</w:t>
            </w:r>
            <w:r w:rsidR="0087235E" w:rsidRPr="009D0654">
              <w:rPr>
                <w:b/>
                <w:bCs/>
              </w:rPr>
              <w:t>3</w:t>
            </w:r>
            <w:r w:rsidRPr="009D0654">
              <w:rPr>
                <w:b/>
                <w:bCs/>
              </w:rPr>
              <w:t>-RECOM-01</w:t>
            </w:r>
            <w:r w:rsidRPr="009D0654">
              <w:t xml:space="preserve"> </w:t>
            </w:r>
            <w:r w:rsidR="0087235E" w:rsidRPr="009D0654">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52B88012" w14:textId="77777777" w:rsidR="003347DD" w:rsidRDefault="003347DD" w:rsidP="00521366"/>
        </w:tc>
        <w:tc>
          <w:tcPr>
            <w:tcW w:w="521" w:type="dxa"/>
            <w:tcBorders>
              <w:top w:val="single" w:sz="2" w:space="0" w:color="auto"/>
              <w:left w:val="nil"/>
              <w:right w:val="nil"/>
            </w:tcBorders>
            <w:shd w:val="clear" w:color="auto" w:fill="EBEBEB"/>
          </w:tcPr>
          <w:p w14:paraId="0B16178C" w14:textId="77777777" w:rsidR="003347DD" w:rsidRDefault="003347DD" w:rsidP="00521366"/>
        </w:tc>
        <w:tc>
          <w:tcPr>
            <w:tcW w:w="522" w:type="dxa"/>
            <w:tcBorders>
              <w:top w:val="single" w:sz="2" w:space="0" w:color="auto"/>
              <w:left w:val="nil"/>
              <w:right w:val="nil"/>
            </w:tcBorders>
            <w:shd w:val="clear" w:color="auto" w:fill="EBEBEB"/>
          </w:tcPr>
          <w:p w14:paraId="699203A3" w14:textId="77777777" w:rsidR="003347DD" w:rsidRDefault="003347DD" w:rsidP="00521366"/>
        </w:tc>
        <w:tc>
          <w:tcPr>
            <w:tcW w:w="521" w:type="dxa"/>
            <w:tcBorders>
              <w:top w:val="single" w:sz="2" w:space="0" w:color="auto"/>
              <w:left w:val="nil"/>
              <w:right w:val="nil"/>
            </w:tcBorders>
            <w:shd w:val="clear" w:color="auto" w:fill="EBEBEB"/>
          </w:tcPr>
          <w:p w14:paraId="21A283BF" w14:textId="77777777" w:rsidR="003347DD" w:rsidRDefault="003347DD" w:rsidP="00521366"/>
        </w:tc>
        <w:tc>
          <w:tcPr>
            <w:tcW w:w="522" w:type="dxa"/>
            <w:tcBorders>
              <w:top w:val="single" w:sz="2" w:space="0" w:color="auto"/>
              <w:left w:val="nil"/>
              <w:right w:val="nil"/>
            </w:tcBorders>
            <w:shd w:val="clear" w:color="auto" w:fill="EBEBEB"/>
          </w:tcPr>
          <w:p w14:paraId="72A4EFB4" w14:textId="77777777" w:rsidR="003347DD" w:rsidRDefault="003347DD" w:rsidP="00521366"/>
        </w:tc>
        <w:tc>
          <w:tcPr>
            <w:tcW w:w="521" w:type="dxa"/>
            <w:tcBorders>
              <w:top w:val="single" w:sz="2" w:space="0" w:color="auto"/>
              <w:left w:val="nil"/>
              <w:right w:val="nil"/>
            </w:tcBorders>
            <w:shd w:val="clear" w:color="auto" w:fill="EBEBEB"/>
          </w:tcPr>
          <w:p w14:paraId="3C8CCADF" w14:textId="77777777" w:rsidR="003347DD" w:rsidRDefault="003347DD" w:rsidP="00521366"/>
        </w:tc>
        <w:tc>
          <w:tcPr>
            <w:tcW w:w="510" w:type="dxa"/>
            <w:tcBorders>
              <w:top w:val="single" w:sz="2" w:space="0" w:color="auto"/>
              <w:left w:val="nil"/>
            </w:tcBorders>
            <w:shd w:val="clear" w:color="auto" w:fill="EBEBEB"/>
          </w:tcPr>
          <w:p w14:paraId="004F97DF" w14:textId="77777777" w:rsidR="003347DD" w:rsidRDefault="003347DD" w:rsidP="00521366"/>
        </w:tc>
      </w:tr>
      <w:tr w:rsidR="00886D4F" w14:paraId="3DAFE319" w14:textId="77777777" w:rsidTr="7782ED4B">
        <w:tc>
          <w:tcPr>
            <w:tcW w:w="10910" w:type="dxa"/>
          </w:tcPr>
          <w:p w14:paraId="7A30C5E7" w14:textId="457BF301" w:rsidR="00886D4F" w:rsidRPr="005240E6" w:rsidRDefault="0A4D5C13" w:rsidP="00521366">
            <w:pPr>
              <w:pStyle w:val="ListBullet"/>
            </w:pPr>
            <w:r w:rsidRPr="005240E6">
              <w:t>Adjust reading rate to suit the purpose for reading and the complexity of the text (FlY6)</w:t>
            </w:r>
          </w:p>
        </w:tc>
        <w:tc>
          <w:tcPr>
            <w:tcW w:w="521" w:type="dxa"/>
          </w:tcPr>
          <w:p w14:paraId="3C2533AF" w14:textId="209716AC" w:rsidR="00886D4F" w:rsidRDefault="00886D4F" w:rsidP="00521366">
            <w:r>
              <w:t>x</w:t>
            </w:r>
          </w:p>
        </w:tc>
        <w:tc>
          <w:tcPr>
            <w:tcW w:w="521" w:type="dxa"/>
          </w:tcPr>
          <w:p w14:paraId="7A3C862E" w14:textId="77777777" w:rsidR="00886D4F" w:rsidRDefault="00886D4F" w:rsidP="00521366"/>
        </w:tc>
        <w:tc>
          <w:tcPr>
            <w:tcW w:w="522" w:type="dxa"/>
          </w:tcPr>
          <w:p w14:paraId="7EF48918" w14:textId="5F4D8AEA" w:rsidR="00886D4F" w:rsidRDefault="00886D4F" w:rsidP="00521366">
            <w:r>
              <w:t>x</w:t>
            </w:r>
          </w:p>
        </w:tc>
        <w:tc>
          <w:tcPr>
            <w:tcW w:w="521" w:type="dxa"/>
          </w:tcPr>
          <w:p w14:paraId="063C5DA0" w14:textId="3CD72952" w:rsidR="00886D4F" w:rsidRDefault="00886D4F" w:rsidP="00521366">
            <w:r>
              <w:t>x</w:t>
            </w:r>
          </w:p>
        </w:tc>
        <w:tc>
          <w:tcPr>
            <w:tcW w:w="522" w:type="dxa"/>
          </w:tcPr>
          <w:p w14:paraId="54E078FF" w14:textId="2559015D" w:rsidR="00886D4F" w:rsidRDefault="00886D4F" w:rsidP="00521366">
            <w:r>
              <w:t>x</w:t>
            </w:r>
          </w:p>
        </w:tc>
        <w:tc>
          <w:tcPr>
            <w:tcW w:w="521" w:type="dxa"/>
          </w:tcPr>
          <w:p w14:paraId="428EBF7B" w14:textId="629606B4" w:rsidR="00886D4F" w:rsidRDefault="00886D4F" w:rsidP="00521366">
            <w:r>
              <w:t>x</w:t>
            </w:r>
          </w:p>
        </w:tc>
        <w:tc>
          <w:tcPr>
            <w:tcW w:w="510" w:type="dxa"/>
          </w:tcPr>
          <w:p w14:paraId="79549A49" w14:textId="308C10E4" w:rsidR="00886D4F" w:rsidRDefault="00886D4F" w:rsidP="00521366">
            <w:r>
              <w:t>x</w:t>
            </w:r>
          </w:p>
        </w:tc>
      </w:tr>
      <w:tr w:rsidR="00886D4F" w14:paraId="6BE82F96" w14:textId="77777777" w:rsidTr="7782ED4B">
        <w:tc>
          <w:tcPr>
            <w:tcW w:w="10910" w:type="dxa"/>
            <w:tcBorders>
              <w:bottom w:val="single" w:sz="2" w:space="0" w:color="auto"/>
            </w:tcBorders>
          </w:tcPr>
          <w:p w14:paraId="1FA8043C" w14:textId="4632B884" w:rsidR="00886D4F" w:rsidRPr="005240E6" w:rsidRDefault="424A6C47" w:rsidP="00521366">
            <w:pPr>
              <w:pStyle w:val="ListBullet"/>
            </w:pPr>
            <w:r w:rsidRPr="005240E6">
              <w:t>Select, compare and reflect on texts read for personal interest</w:t>
            </w:r>
          </w:p>
        </w:tc>
        <w:tc>
          <w:tcPr>
            <w:tcW w:w="521" w:type="dxa"/>
            <w:tcBorders>
              <w:bottom w:val="single" w:sz="2" w:space="0" w:color="auto"/>
            </w:tcBorders>
          </w:tcPr>
          <w:p w14:paraId="0BB73696" w14:textId="22CDD422" w:rsidR="00886D4F" w:rsidRDefault="00886D4F" w:rsidP="00521366">
            <w:r>
              <w:t>x</w:t>
            </w:r>
          </w:p>
        </w:tc>
        <w:tc>
          <w:tcPr>
            <w:tcW w:w="521" w:type="dxa"/>
            <w:tcBorders>
              <w:bottom w:val="single" w:sz="2" w:space="0" w:color="auto"/>
            </w:tcBorders>
          </w:tcPr>
          <w:p w14:paraId="0EB5C23B" w14:textId="77777777" w:rsidR="00886D4F" w:rsidRDefault="00886D4F" w:rsidP="00521366"/>
        </w:tc>
        <w:tc>
          <w:tcPr>
            <w:tcW w:w="522" w:type="dxa"/>
            <w:tcBorders>
              <w:bottom w:val="single" w:sz="2" w:space="0" w:color="auto"/>
            </w:tcBorders>
          </w:tcPr>
          <w:p w14:paraId="6DE90B93" w14:textId="4D4FE0FC" w:rsidR="00886D4F" w:rsidRDefault="00886D4F" w:rsidP="00521366">
            <w:r>
              <w:t>x</w:t>
            </w:r>
          </w:p>
        </w:tc>
        <w:tc>
          <w:tcPr>
            <w:tcW w:w="521" w:type="dxa"/>
            <w:tcBorders>
              <w:bottom w:val="single" w:sz="2" w:space="0" w:color="auto"/>
            </w:tcBorders>
          </w:tcPr>
          <w:p w14:paraId="206E04CF" w14:textId="0C770C13" w:rsidR="00886D4F" w:rsidRDefault="00886D4F" w:rsidP="00521366">
            <w:r>
              <w:t>x</w:t>
            </w:r>
          </w:p>
        </w:tc>
        <w:tc>
          <w:tcPr>
            <w:tcW w:w="522" w:type="dxa"/>
            <w:tcBorders>
              <w:bottom w:val="single" w:sz="2" w:space="0" w:color="auto"/>
            </w:tcBorders>
          </w:tcPr>
          <w:p w14:paraId="37BB3D29" w14:textId="4E16F74A" w:rsidR="00886D4F" w:rsidRDefault="00886D4F" w:rsidP="00521366">
            <w:r>
              <w:t>x</w:t>
            </w:r>
          </w:p>
        </w:tc>
        <w:tc>
          <w:tcPr>
            <w:tcW w:w="521" w:type="dxa"/>
            <w:tcBorders>
              <w:bottom w:val="single" w:sz="2" w:space="0" w:color="auto"/>
            </w:tcBorders>
          </w:tcPr>
          <w:p w14:paraId="25261E12" w14:textId="6219A92C" w:rsidR="00886D4F" w:rsidRDefault="00886D4F" w:rsidP="00521366">
            <w:r>
              <w:t>x</w:t>
            </w:r>
          </w:p>
        </w:tc>
        <w:tc>
          <w:tcPr>
            <w:tcW w:w="510" w:type="dxa"/>
            <w:tcBorders>
              <w:bottom w:val="single" w:sz="2" w:space="0" w:color="auto"/>
            </w:tcBorders>
          </w:tcPr>
          <w:p w14:paraId="425C59A7" w14:textId="0D7BEE48" w:rsidR="00886D4F" w:rsidRDefault="00886D4F" w:rsidP="00521366">
            <w:r>
              <w:t>x</w:t>
            </w:r>
          </w:p>
        </w:tc>
      </w:tr>
      <w:tr w:rsidR="00886D4F" w14:paraId="4A844B9D" w14:textId="77777777" w:rsidTr="7782ED4B">
        <w:tc>
          <w:tcPr>
            <w:tcW w:w="10910" w:type="dxa"/>
            <w:tcBorders>
              <w:bottom w:val="single" w:sz="2" w:space="0" w:color="auto"/>
            </w:tcBorders>
          </w:tcPr>
          <w:p w14:paraId="2857F1E8" w14:textId="23E9F155" w:rsidR="00886D4F" w:rsidRPr="005240E6" w:rsidRDefault="036680C6" w:rsidP="00521366">
            <w:pPr>
              <w:pStyle w:val="ListBullet"/>
            </w:pPr>
            <w:r w:rsidRPr="005240E6">
              <w:t>Explain how language evokes responses when reading (UnT9)</w:t>
            </w:r>
          </w:p>
        </w:tc>
        <w:tc>
          <w:tcPr>
            <w:tcW w:w="521" w:type="dxa"/>
            <w:tcBorders>
              <w:bottom w:val="single" w:sz="2" w:space="0" w:color="auto"/>
            </w:tcBorders>
          </w:tcPr>
          <w:p w14:paraId="50E807C1" w14:textId="1C0AC665" w:rsidR="00886D4F" w:rsidRDefault="621836B2" w:rsidP="00521366">
            <w:r>
              <w:t>x</w:t>
            </w:r>
          </w:p>
        </w:tc>
        <w:tc>
          <w:tcPr>
            <w:tcW w:w="521" w:type="dxa"/>
            <w:tcBorders>
              <w:bottom w:val="single" w:sz="2" w:space="0" w:color="auto"/>
            </w:tcBorders>
          </w:tcPr>
          <w:p w14:paraId="707E52F9" w14:textId="142E7753" w:rsidR="00886D4F" w:rsidRDefault="00886D4F" w:rsidP="00521366">
            <w:r>
              <w:t>x</w:t>
            </w:r>
          </w:p>
        </w:tc>
        <w:tc>
          <w:tcPr>
            <w:tcW w:w="522" w:type="dxa"/>
            <w:tcBorders>
              <w:bottom w:val="single" w:sz="2" w:space="0" w:color="auto"/>
            </w:tcBorders>
          </w:tcPr>
          <w:p w14:paraId="39420ED2" w14:textId="6DE06F68" w:rsidR="00886D4F" w:rsidRDefault="00886D4F" w:rsidP="00521366"/>
        </w:tc>
        <w:tc>
          <w:tcPr>
            <w:tcW w:w="521" w:type="dxa"/>
            <w:tcBorders>
              <w:bottom w:val="single" w:sz="2" w:space="0" w:color="auto"/>
            </w:tcBorders>
          </w:tcPr>
          <w:p w14:paraId="363F6B93" w14:textId="77777777" w:rsidR="00886D4F" w:rsidRDefault="00886D4F" w:rsidP="00521366"/>
        </w:tc>
        <w:tc>
          <w:tcPr>
            <w:tcW w:w="522" w:type="dxa"/>
            <w:tcBorders>
              <w:bottom w:val="single" w:sz="2" w:space="0" w:color="auto"/>
            </w:tcBorders>
          </w:tcPr>
          <w:p w14:paraId="3A0EC5B6" w14:textId="1C64E875" w:rsidR="00886D4F" w:rsidRDefault="1D981823" w:rsidP="00521366">
            <w:r>
              <w:t>x</w:t>
            </w:r>
          </w:p>
        </w:tc>
        <w:tc>
          <w:tcPr>
            <w:tcW w:w="521" w:type="dxa"/>
            <w:tcBorders>
              <w:bottom w:val="single" w:sz="2" w:space="0" w:color="auto"/>
            </w:tcBorders>
          </w:tcPr>
          <w:p w14:paraId="63C3B2C1" w14:textId="561ED367" w:rsidR="00886D4F" w:rsidRDefault="00427E70" w:rsidP="00521366">
            <w:r>
              <w:t>x</w:t>
            </w:r>
          </w:p>
        </w:tc>
        <w:tc>
          <w:tcPr>
            <w:tcW w:w="510" w:type="dxa"/>
            <w:tcBorders>
              <w:bottom w:val="single" w:sz="2" w:space="0" w:color="auto"/>
            </w:tcBorders>
          </w:tcPr>
          <w:p w14:paraId="65AD7592" w14:textId="77777777" w:rsidR="00886D4F" w:rsidRDefault="00886D4F" w:rsidP="00521366"/>
        </w:tc>
      </w:tr>
      <w:tr w:rsidR="00886D4F" w14:paraId="5D4D4546" w14:textId="77777777" w:rsidTr="7782ED4B">
        <w:tc>
          <w:tcPr>
            <w:tcW w:w="10910" w:type="dxa"/>
            <w:tcBorders>
              <w:bottom w:val="single" w:sz="2" w:space="0" w:color="auto"/>
            </w:tcBorders>
          </w:tcPr>
          <w:p w14:paraId="23C26B31" w14:textId="7E6B3781" w:rsidR="00886D4F" w:rsidRPr="005240E6" w:rsidRDefault="67ABACFD" w:rsidP="00521366">
            <w:pPr>
              <w:pStyle w:val="ListBullet"/>
            </w:pPr>
            <w:r w:rsidRPr="005240E6">
              <w:t>Analyse how the meanings of key words and phrases in sentences and across a text support local and global inferencing when reading (UnT8)</w:t>
            </w:r>
          </w:p>
        </w:tc>
        <w:tc>
          <w:tcPr>
            <w:tcW w:w="521" w:type="dxa"/>
            <w:tcBorders>
              <w:bottom w:val="single" w:sz="2" w:space="0" w:color="auto"/>
            </w:tcBorders>
          </w:tcPr>
          <w:p w14:paraId="7496F0DE" w14:textId="57746332" w:rsidR="00886D4F" w:rsidRDefault="00886D4F" w:rsidP="00521366">
            <w:r>
              <w:t>x</w:t>
            </w:r>
          </w:p>
        </w:tc>
        <w:tc>
          <w:tcPr>
            <w:tcW w:w="521" w:type="dxa"/>
            <w:tcBorders>
              <w:bottom w:val="single" w:sz="2" w:space="0" w:color="auto"/>
            </w:tcBorders>
          </w:tcPr>
          <w:p w14:paraId="5DA36C15" w14:textId="270E56A6" w:rsidR="00886D4F" w:rsidRDefault="00886D4F" w:rsidP="00521366">
            <w:r>
              <w:t>x</w:t>
            </w:r>
          </w:p>
        </w:tc>
        <w:tc>
          <w:tcPr>
            <w:tcW w:w="522" w:type="dxa"/>
            <w:tcBorders>
              <w:bottom w:val="single" w:sz="2" w:space="0" w:color="auto"/>
            </w:tcBorders>
          </w:tcPr>
          <w:p w14:paraId="61765025" w14:textId="6C1EDDD7" w:rsidR="00886D4F" w:rsidRDefault="00886D4F" w:rsidP="00521366">
            <w:r>
              <w:t>x</w:t>
            </w:r>
          </w:p>
        </w:tc>
        <w:tc>
          <w:tcPr>
            <w:tcW w:w="521" w:type="dxa"/>
            <w:tcBorders>
              <w:bottom w:val="single" w:sz="2" w:space="0" w:color="auto"/>
            </w:tcBorders>
          </w:tcPr>
          <w:p w14:paraId="12ED9893" w14:textId="77777777" w:rsidR="00886D4F" w:rsidRDefault="00886D4F" w:rsidP="00521366"/>
        </w:tc>
        <w:tc>
          <w:tcPr>
            <w:tcW w:w="522" w:type="dxa"/>
            <w:tcBorders>
              <w:bottom w:val="single" w:sz="2" w:space="0" w:color="auto"/>
            </w:tcBorders>
          </w:tcPr>
          <w:p w14:paraId="4002FFEA" w14:textId="77318281" w:rsidR="00886D4F" w:rsidRDefault="00886D4F" w:rsidP="00521366">
            <w:r>
              <w:t>x</w:t>
            </w:r>
          </w:p>
        </w:tc>
        <w:tc>
          <w:tcPr>
            <w:tcW w:w="521" w:type="dxa"/>
            <w:tcBorders>
              <w:bottom w:val="single" w:sz="2" w:space="0" w:color="auto"/>
            </w:tcBorders>
          </w:tcPr>
          <w:p w14:paraId="4E209CE8" w14:textId="2221070E" w:rsidR="00886D4F" w:rsidRDefault="00AC006E" w:rsidP="00521366">
            <w:r>
              <w:t>x</w:t>
            </w:r>
          </w:p>
        </w:tc>
        <w:tc>
          <w:tcPr>
            <w:tcW w:w="510" w:type="dxa"/>
            <w:tcBorders>
              <w:bottom w:val="single" w:sz="2" w:space="0" w:color="auto"/>
            </w:tcBorders>
          </w:tcPr>
          <w:p w14:paraId="54305582" w14:textId="77777777" w:rsidR="00886D4F" w:rsidRDefault="00886D4F" w:rsidP="00521366"/>
        </w:tc>
      </w:tr>
      <w:tr w:rsidR="00886D4F" w14:paraId="4296FAF9" w14:textId="77777777" w:rsidTr="7782ED4B">
        <w:tc>
          <w:tcPr>
            <w:tcW w:w="10910" w:type="dxa"/>
            <w:tcBorders>
              <w:bottom w:val="single" w:sz="2" w:space="0" w:color="auto"/>
            </w:tcBorders>
          </w:tcPr>
          <w:p w14:paraId="104F598A" w14:textId="41688361" w:rsidR="00886D4F" w:rsidRPr="005240E6" w:rsidRDefault="4388F144" w:rsidP="00521366">
            <w:pPr>
              <w:pStyle w:val="ListBullet"/>
            </w:pPr>
            <w:r w:rsidRPr="005240E6">
              <w:t>Generate, monitor and adjust own goals for improving oral reading fluency and silent reading fluency</w:t>
            </w:r>
          </w:p>
        </w:tc>
        <w:tc>
          <w:tcPr>
            <w:tcW w:w="521" w:type="dxa"/>
            <w:tcBorders>
              <w:bottom w:val="single" w:sz="2" w:space="0" w:color="auto"/>
            </w:tcBorders>
          </w:tcPr>
          <w:p w14:paraId="4F2AB3E9" w14:textId="6184E518" w:rsidR="00886D4F" w:rsidRDefault="00886D4F" w:rsidP="00521366">
            <w:r>
              <w:t>x</w:t>
            </w:r>
          </w:p>
        </w:tc>
        <w:tc>
          <w:tcPr>
            <w:tcW w:w="521" w:type="dxa"/>
            <w:tcBorders>
              <w:bottom w:val="single" w:sz="2" w:space="0" w:color="auto"/>
            </w:tcBorders>
          </w:tcPr>
          <w:p w14:paraId="3444D500" w14:textId="77777777" w:rsidR="00886D4F" w:rsidRDefault="00886D4F" w:rsidP="00521366"/>
        </w:tc>
        <w:tc>
          <w:tcPr>
            <w:tcW w:w="522" w:type="dxa"/>
            <w:tcBorders>
              <w:bottom w:val="single" w:sz="2" w:space="0" w:color="auto"/>
            </w:tcBorders>
          </w:tcPr>
          <w:p w14:paraId="4FAC354B" w14:textId="4255C726" w:rsidR="00886D4F" w:rsidRDefault="00886D4F" w:rsidP="00521366">
            <w:r>
              <w:t>x</w:t>
            </w:r>
          </w:p>
        </w:tc>
        <w:tc>
          <w:tcPr>
            <w:tcW w:w="521" w:type="dxa"/>
            <w:tcBorders>
              <w:bottom w:val="single" w:sz="2" w:space="0" w:color="auto"/>
            </w:tcBorders>
          </w:tcPr>
          <w:p w14:paraId="1C85655A" w14:textId="6FC5D930" w:rsidR="00886D4F" w:rsidRDefault="00886D4F" w:rsidP="00521366">
            <w:r>
              <w:t>x</w:t>
            </w:r>
          </w:p>
        </w:tc>
        <w:tc>
          <w:tcPr>
            <w:tcW w:w="522" w:type="dxa"/>
            <w:tcBorders>
              <w:bottom w:val="single" w:sz="2" w:space="0" w:color="auto"/>
            </w:tcBorders>
          </w:tcPr>
          <w:p w14:paraId="448DDEC6" w14:textId="142A0538" w:rsidR="00886D4F" w:rsidRDefault="00886D4F" w:rsidP="00521366">
            <w:r>
              <w:t>x</w:t>
            </w:r>
          </w:p>
        </w:tc>
        <w:tc>
          <w:tcPr>
            <w:tcW w:w="521" w:type="dxa"/>
            <w:tcBorders>
              <w:bottom w:val="single" w:sz="2" w:space="0" w:color="auto"/>
            </w:tcBorders>
          </w:tcPr>
          <w:p w14:paraId="11A82ACC" w14:textId="2B16F5B5" w:rsidR="00886D4F" w:rsidRDefault="00886D4F" w:rsidP="00521366">
            <w:r>
              <w:t>x</w:t>
            </w:r>
          </w:p>
        </w:tc>
        <w:tc>
          <w:tcPr>
            <w:tcW w:w="510" w:type="dxa"/>
            <w:tcBorders>
              <w:bottom w:val="single" w:sz="2" w:space="0" w:color="auto"/>
            </w:tcBorders>
          </w:tcPr>
          <w:p w14:paraId="7B7E97EB" w14:textId="2ADCFBB8" w:rsidR="00886D4F" w:rsidRDefault="00886D4F" w:rsidP="00521366">
            <w:r>
              <w:t>x</w:t>
            </w:r>
          </w:p>
        </w:tc>
      </w:tr>
      <w:tr w:rsidR="003347DD" w14:paraId="328991C8" w14:textId="77777777" w:rsidTr="7782ED4B">
        <w:tc>
          <w:tcPr>
            <w:tcW w:w="10910" w:type="dxa"/>
            <w:tcBorders>
              <w:top w:val="single" w:sz="2" w:space="0" w:color="auto"/>
              <w:right w:val="nil"/>
            </w:tcBorders>
            <w:shd w:val="clear" w:color="auto" w:fill="EBEBEB"/>
          </w:tcPr>
          <w:p w14:paraId="4576781D" w14:textId="77777777" w:rsidR="003347DD" w:rsidRPr="009D0654" w:rsidRDefault="003347DD" w:rsidP="00521366">
            <w:r w:rsidRPr="009D0654">
              <w:rPr>
                <w:b/>
                <w:bCs/>
              </w:rPr>
              <w:t>Creating written texts</w:t>
            </w:r>
          </w:p>
          <w:p w14:paraId="6CEADCA7" w14:textId="77777777" w:rsidR="003347DD" w:rsidRPr="009D0654" w:rsidRDefault="003347DD" w:rsidP="00521366">
            <w:r w:rsidRPr="009D0654">
              <w:rPr>
                <w:b/>
                <w:bCs/>
              </w:rPr>
              <w:t>EN</w:t>
            </w:r>
            <w:r w:rsidR="0087235E" w:rsidRPr="009D0654">
              <w:rPr>
                <w:b/>
                <w:bCs/>
              </w:rPr>
              <w:t>3</w:t>
            </w:r>
            <w:r w:rsidRPr="009D0654">
              <w:rPr>
                <w:b/>
                <w:bCs/>
              </w:rPr>
              <w:t>-CWT-01</w:t>
            </w:r>
            <w:r w:rsidRPr="009D0654">
              <w:t xml:space="preserve"> </w:t>
            </w:r>
            <w:r w:rsidR="0087235E" w:rsidRPr="009D0654">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091FF6FF" w14:textId="77777777" w:rsidR="003347DD" w:rsidRDefault="003347DD" w:rsidP="00521366"/>
        </w:tc>
        <w:tc>
          <w:tcPr>
            <w:tcW w:w="521" w:type="dxa"/>
            <w:tcBorders>
              <w:top w:val="single" w:sz="2" w:space="0" w:color="auto"/>
              <w:left w:val="nil"/>
              <w:right w:val="nil"/>
            </w:tcBorders>
            <w:shd w:val="clear" w:color="auto" w:fill="EBEBEB"/>
          </w:tcPr>
          <w:p w14:paraId="2A533FB9" w14:textId="77777777" w:rsidR="003347DD" w:rsidRDefault="003347DD" w:rsidP="00521366"/>
        </w:tc>
        <w:tc>
          <w:tcPr>
            <w:tcW w:w="522" w:type="dxa"/>
            <w:tcBorders>
              <w:top w:val="single" w:sz="2" w:space="0" w:color="auto"/>
              <w:left w:val="nil"/>
              <w:right w:val="nil"/>
            </w:tcBorders>
            <w:shd w:val="clear" w:color="auto" w:fill="EBEBEB"/>
          </w:tcPr>
          <w:p w14:paraId="56C060B1" w14:textId="77777777" w:rsidR="003347DD" w:rsidRDefault="003347DD" w:rsidP="00521366"/>
        </w:tc>
        <w:tc>
          <w:tcPr>
            <w:tcW w:w="521" w:type="dxa"/>
            <w:tcBorders>
              <w:top w:val="single" w:sz="2" w:space="0" w:color="auto"/>
              <w:left w:val="nil"/>
              <w:right w:val="nil"/>
            </w:tcBorders>
            <w:shd w:val="clear" w:color="auto" w:fill="EBEBEB"/>
          </w:tcPr>
          <w:p w14:paraId="2D4A40E4" w14:textId="77777777" w:rsidR="003347DD" w:rsidRDefault="003347DD" w:rsidP="00521366"/>
        </w:tc>
        <w:tc>
          <w:tcPr>
            <w:tcW w:w="522" w:type="dxa"/>
            <w:tcBorders>
              <w:top w:val="single" w:sz="2" w:space="0" w:color="auto"/>
              <w:left w:val="nil"/>
              <w:right w:val="nil"/>
            </w:tcBorders>
            <w:shd w:val="clear" w:color="auto" w:fill="EBEBEB"/>
          </w:tcPr>
          <w:p w14:paraId="14A83576" w14:textId="77777777" w:rsidR="003347DD" w:rsidRDefault="003347DD" w:rsidP="00521366"/>
        </w:tc>
        <w:tc>
          <w:tcPr>
            <w:tcW w:w="521" w:type="dxa"/>
            <w:tcBorders>
              <w:top w:val="single" w:sz="2" w:space="0" w:color="auto"/>
              <w:left w:val="nil"/>
              <w:right w:val="nil"/>
            </w:tcBorders>
            <w:shd w:val="clear" w:color="auto" w:fill="EBEBEB"/>
          </w:tcPr>
          <w:p w14:paraId="1417A00D" w14:textId="77777777" w:rsidR="003347DD" w:rsidRDefault="003347DD" w:rsidP="00521366"/>
        </w:tc>
        <w:tc>
          <w:tcPr>
            <w:tcW w:w="510" w:type="dxa"/>
            <w:tcBorders>
              <w:top w:val="single" w:sz="2" w:space="0" w:color="auto"/>
              <w:left w:val="nil"/>
            </w:tcBorders>
            <w:shd w:val="clear" w:color="auto" w:fill="EBEBEB"/>
          </w:tcPr>
          <w:p w14:paraId="6963BE54" w14:textId="77777777" w:rsidR="003347DD" w:rsidRDefault="003347DD" w:rsidP="00521366"/>
        </w:tc>
      </w:tr>
      <w:tr w:rsidR="3DABD8FB" w14:paraId="12B2994F" w14:textId="77777777" w:rsidTr="7782ED4B">
        <w:trPr>
          <w:trHeight w:val="300"/>
        </w:trPr>
        <w:tc>
          <w:tcPr>
            <w:tcW w:w="10910" w:type="dxa"/>
          </w:tcPr>
          <w:p w14:paraId="39792D04" w14:textId="3124028D" w:rsidR="0B29B2C0" w:rsidRPr="005240E6" w:rsidRDefault="0940A4BB" w:rsidP="00521366">
            <w:pPr>
              <w:pStyle w:val="ListBullet"/>
            </w:pPr>
            <w:r w:rsidRPr="005240E6">
              <w:t>Choose literary forms with appropriate text structures, features and language to engage target audiences (CrT9)</w:t>
            </w:r>
          </w:p>
        </w:tc>
        <w:tc>
          <w:tcPr>
            <w:tcW w:w="521" w:type="dxa"/>
          </w:tcPr>
          <w:p w14:paraId="686D7B78" w14:textId="234F5609" w:rsidR="3DABD8FB" w:rsidRDefault="3DABD8FB" w:rsidP="00521366"/>
        </w:tc>
        <w:tc>
          <w:tcPr>
            <w:tcW w:w="521" w:type="dxa"/>
          </w:tcPr>
          <w:p w14:paraId="206C143C" w14:textId="5D2B82DD" w:rsidR="0B29B2C0" w:rsidRDefault="0B29B2C0" w:rsidP="00521366">
            <w:r>
              <w:t>x</w:t>
            </w:r>
          </w:p>
        </w:tc>
        <w:tc>
          <w:tcPr>
            <w:tcW w:w="522" w:type="dxa"/>
          </w:tcPr>
          <w:p w14:paraId="69BF2736" w14:textId="77BB4AC5" w:rsidR="3DABD8FB" w:rsidRDefault="3DABD8FB" w:rsidP="00521366"/>
        </w:tc>
        <w:tc>
          <w:tcPr>
            <w:tcW w:w="521" w:type="dxa"/>
          </w:tcPr>
          <w:p w14:paraId="4E3AADA9" w14:textId="6E9A11E8" w:rsidR="0B29B2C0" w:rsidRDefault="0B29B2C0" w:rsidP="00521366">
            <w:r>
              <w:t>x</w:t>
            </w:r>
          </w:p>
        </w:tc>
        <w:tc>
          <w:tcPr>
            <w:tcW w:w="522" w:type="dxa"/>
          </w:tcPr>
          <w:p w14:paraId="0B7E3275" w14:textId="3AF2FFFE" w:rsidR="3DABD8FB" w:rsidRDefault="3DABD8FB" w:rsidP="00521366"/>
        </w:tc>
        <w:tc>
          <w:tcPr>
            <w:tcW w:w="521" w:type="dxa"/>
          </w:tcPr>
          <w:p w14:paraId="298AF55D" w14:textId="11BC9B76" w:rsidR="0B29B2C0" w:rsidRDefault="0B29B2C0" w:rsidP="00521366">
            <w:r>
              <w:t>x</w:t>
            </w:r>
          </w:p>
        </w:tc>
        <w:tc>
          <w:tcPr>
            <w:tcW w:w="510" w:type="dxa"/>
          </w:tcPr>
          <w:p w14:paraId="2439C517" w14:textId="0CB0637C" w:rsidR="0B29B2C0" w:rsidRDefault="0B29B2C0" w:rsidP="00521366">
            <w:r>
              <w:t>x</w:t>
            </w:r>
          </w:p>
        </w:tc>
      </w:tr>
      <w:tr w:rsidR="2B937ACD" w14:paraId="0C2461F8" w14:textId="77777777" w:rsidTr="7782ED4B">
        <w:trPr>
          <w:trHeight w:val="300"/>
        </w:trPr>
        <w:tc>
          <w:tcPr>
            <w:tcW w:w="10910" w:type="dxa"/>
          </w:tcPr>
          <w:p w14:paraId="477AC8FA" w14:textId="7DBC1E59" w:rsidR="39152000" w:rsidRPr="005240E6" w:rsidRDefault="2C622AF5" w:rsidP="00521366">
            <w:pPr>
              <w:pStyle w:val="ListBullet"/>
            </w:pPr>
            <w:r w:rsidRPr="005240E6">
              <w:t>Make creative choices about temporal and spatial settings, character profiles and motives to enhance reader engagement</w:t>
            </w:r>
            <w:r w:rsidR="10EF6AEB" w:rsidRPr="005240E6">
              <w:t xml:space="preserve"> </w:t>
            </w:r>
            <w:r w:rsidR="4A190CB1" w:rsidRPr="005240E6">
              <w:t>(CrT9)</w:t>
            </w:r>
          </w:p>
        </w:tc>
        <w:tc>
          <w:tcPr>
            <w:tcW w:w="521" w:type="dxa"/>
          </w:tcPr>
          <w:p w14:paraId="062D891B" w14:textId="5774A0F2" w:rsidR="2B937ACD" w:rsidRDefault="1481B010" w:rsidP="00521366">
            <w:r>
              <w:t xml:space="preserve"> </w:t>
            </w:r>
          </w:p>
        </w:tc>
        <w:tc>
          <w:tcPr>
            <w:tcW w:w="521" w:type="dxa"/>
          </w:tcPr>
          <w:p w14:paraId="1E5B2481" w14:textId="346757AE" w:rsidR="2B937ACD" w:rsidRDefault="1481B010" w:rsidP="00521366">
            <w:r>
              <w:t>x</w:t>
            </w:r>
          </w:p>
        </w:tc>
        <w:tc>
          <w:tcPr>
            <w:tcW w:w="522" w:type="dxa"/>
          </w:tcPr>
          <w:p w14:paraId="2AC88976" w14:textId="240D26DC" w:rsidR="2B937ACD" w:rsidRDefault="00AC006E" w:rsidP="00521366">
            <w:r>
              <w:t>x</w:t>
            </w:r>
          </w:p>
        </w:tc>
        <w:tc>
          <w:tcPr>
            <w:tcW w:w="521" w:type="dxa"/>
          </w:tcPr>
          <w:p w14:paraId="4E3A950C" w14:textId="73F615AD" w:rsidR="2B937ACD" w:rsidRDefault="00B10FF1" w:rsidP="00521366">
            <w:r>
              <w:t>x</w:t>
            </w:r>
          </w:p>
        </w:tc>
        <w:tc>
          <w:tcPr>
            <w:tcW w:w="522" w:type="dxa"/>
          </w:tcPr>
          <w:p w14:paraId="5E596DB5" w14:textId="50A20DBE" w:rsidR="2B937ACD" w:rsidRDefault="00B10FF1" w:rsidP="00521366">
            <w:r>
              <w:t>x</w:t>
            </w:r>
          </w:p>
        </w:tc>
        <w:tc>
          <w:tcPr>
            <w:tcW w:w="521" w:type="dxa"/>
          </w:tcPr>
          <w:p w14:paraId="68F381FD" w14:textId="5A858172" w:rsidR="2B937ACD" w:rsidRDefault="00891FF9" w:rsidP="00521366">
            <w:r>
              <w:t>x</w:t>
            </w:r>
          </w:p>
        </w:tc>
        <w:tc>
          <w:tcPr>
            <w:tcW w:w="510" w:type="dxa"/>
          </w:tcPr>
          <w:p w14:paraId="0A62D742" w14:textId="27988BD5" w:rsidR="2B937ACD" w:rsidRDefault="00AC006E" w:rsidP="00521366">
            <w:r>
              <w:t>x</w:t>
            </w:r>
          </w:p>
        </w:tc>
      </w:tr>
      <w:tr w:rsidR="007F2FCB" w14:paraId="5AEA7D2F" w14:textId="77777777" w:rsidTr="7782ED4B">
        <w:tc>
          <w:tcPr>
            <w:tcW w:w="10910" w:type="dxa"/>
          </w:tcPr>
          <w:p w14:paraId="62AA6365" w14:textId="5D4814E4" w:rsidR="007F2FCB" w:rsidRPr="005240E6" w:rsidRDefault="484EC1B2" w:rsidP="00521366">
            <w:pPr>
              <w:pStyle w:val="ListBullet"/>
            </w:pPr>
            <w:r w:rsidRPr="005240E6">
              <w:t>Choose and control narrative voice across a text</w:t>
            </w:r>
          </w:p>
        </w:tc>
        <w:tc>
          <w:tcPr>
            <w:tcW w:w="521" w:type="dxa"/>
          </w:tcPr>
          <w:p w14:paraId="3DB40D4E" w14:textId="66816B33" w:rsidR="007F2FCB" w:rsidRDefault="5990384E" w:rsidP="00521366">
            <w:r>
              <w:t>x</w:t>
            </w:r>
          </w:p>
        </w:tc>
        <w:tc>
          <w:tcPr>
            <w:tcW w:w="521" w:type="dxa"/>
          </w:tcPr>
          <w:p w14:paraId="3F6F4D97" w14:textId="3AF32D71" w:rsidR="007F2FCB" w:rsidRDefault="007F2FCB" w:rsidP="00521366">
            <w:r>
              <w:t>x</w:t>
            </w:r>
          </w:p>
        </w:tc>
        <w:tc>
          <w:tcPr>
            <w:tcW w:w="522" w:type="dxa"/>
          </w:tcPr>
          <w:p w14:paraId="2C00750B" w14:textId="77777777" w:rsidR="007F2FCB" w:rsidRDefault="007F2FCB" w:rsidP="00521366"/>
        </w:tc>
        <w:tc>
          <w:tcPr>
            <w:tcW w:w="521" w:type="dxa"/>
          </w:tcPr>
          <w:p w14:paraId="28970303" w14:textId="1E230B1D" w:rsidR="007F2FCB" w:rsidRDefault="007F2FCB" w:rsidP="00521366">
            <w:r>
              <w:t>x</w:t>
            </w:r>
          </w:p>
        </w:tc>
        <w:tc>
          <w:tcPr>
            <w:tcW w:w="522" w:type="dxa"/>
          </w:tcPr>
          <w:p w14:paraId="445B3FAA" w14:textId="47F003FA" w:rsidR="007F2FCB" w:rsidRDefault="007F2FCB" w:rsidP="00521366"/>
        </w:tc>
        <w:tc>
          <w:tcPr>
            <w:tcW w:w="521" w:type="dxa"/>
          </w:tcPr>
          <w:p w14:paraId="7BA631B9" w14:textId="38EDBE21" w:rsidR="007F2FCB" w:rsidRDefault="007F2FCB" w:rsidP="00521366">
            <w:r>
              <w:t>x</w:t>
            </w:r>
          </w:p>
        </w:tc>
        <w:tc>
          <w:tcPr>
            <w:tcW w:w="510" w:type="dxa"/>
          </w:tcPr>
          <w:p w14:paraId="31CE85A9" w14:textId="13A3C76A" w:rsidR="007F2FCB" w:rsidRDefault="007F2FCB" w:rsidP="00521366">
            <w:r>
              <w:t>x</w:t>
            </w:r>
          </w:p>
        </w:tc>
      </w:tr>
      <w:tr w:rsidR="007F2FCB" w14:paraId="5576D835" w14:textId="77777777" w:rsidTr="7782ED4B">
        <w:tc>
          <w:tcPr>
            <w:tcW w:w="10910" w:type="dxa"/>
            <w:tcBorders>
              <w:bottom w:val="single" w:sz="2" w:space="0" w:color="auto"/>
            </w:tcBorders>
          </w:tcPr>
          <w:p w14:paraId="70D15747" w14:textId="3C32F53A" w:rsidR="007F2FCB" w:rsidRPr="005240E6" w:rsidRDefault="177A7FE5" w:rsidP="00521366">
            <w:pPr>
              <w:pStyle w:val="ListBullet"/>
            </w:pPr>
            <w:r w:rsidRPr="005240E6">
              <w:t>Maintain correct noun–pronoun referencing, subject–verb agreement and use temporal, conditional and causal connectives to build cohesive links across a text (GrA5, CrT9, GrA6)</w:t>
            </w:r>
          </w:p>
        </w:tc>
        <w:tc>
          <w:tcPr>
            <w:tcW w:w="521" w:type="dxa"/>
            <w:tcBorders>
              <w:bottom w:val="single" w:sz="2" w:space="0" w:color="auto"/>
            </w:tcBorders>
          </w:tcPr>
          <w:p w14:paraId="2A0E2B84" w14:textId="7CAE9246" w:rsidR="007F2FCB" w:rsidRDefault="007F2FCB" w:rsidP="00521366">
            <w:r>
              <w:t>x</w:t>
            </w:r>
          </w:p>
        </w:tc>
        <w:tc>
          <w:tcPr>
            <w:tcW w:w="521" w:type="dxa"/>
            <w:tcBorders>
              <w:bottom w:val="single" w:sz="2" w:space="0" w:color="auto"/>
            </w:tcBorders>
          </w:tcPr>
          <w:p w14:paraId="7CA83001" w14:textId="502E708E" w:rsidR="007F2FCB" w:rsidRDefault="007F2FCB" w:rsidP="00521366">
            <w:r>
              <w:t>x</w:t>
            </w:r>
          </w:p>
        </w:tc>
        <w:tc>
          <w:tcPr>
            <w:tcW w:w="522" w:type="dxa"/>
            <w:tcBorders>
              <w:bottom w:val="single" w:sz="2" w:space="0" w:color="auto"/>
            </w:tcBorders>
          </w:tcPr>
          <w:p w14:paraId="5B469A63" w14:textId="7911075F" w:rsidR="007F2FCB" w:rsidRDefault="4CD627AF" w:rsidP="00521366">
            <w:r>
              <w:t>x</w:t>
            </w:r>
          </w:p>
        </w:tc>
        <w:tc>
          <w:tcPr>
            <w:tcW w:w="521" w:type="dxa"/>
            <w:tcBorders>
              <w:bottom w:val="single" w:sz="2" w:space="0" w:color="auto"/>
            </w:tcBorders>
          </w:tcPr>
          <w:p w14:paraId="3E9DA3E7" w14:textId="20A0CB6F" w:rsidR="007F2FCB" w:rsidRDefault="007F2FCB" w:rsidP="00521366">
            <w:r>
              <w:t>x</w:t>
            </w:r>
          </w:p>
        </w:tc>
        <w:tc>
          <w:tcPr>
            <w:tcW w:w="522" w:type="dxa"/>
            <w:tcBorders>
              <w:bottom w:val="single" w:sz="2" w:space="0" w:color="auto"/>
            </w:tcBorders>
          </w:tcPr>
          <w:p w14:paraId="40A5A9E3" w14:textId="53A91E9D" w:rsidR="007F2FCB" w:rsidRDefault="007F2FCB" w:rsidP="00521366">
            <w:r>
              <w:t>x</w:t>
            </w:r>
          </w:p>
        </w:tc>
        <w:tc>
          <w:tcPr>
            <w:tcW w:w="521" w:type="dxa"/>
            <w:tcBorders>
              <w:bottom w:val="single" w:sz="2" w:space="0" w:color="auto"/>
            </w:tcBorders>
          </w:tcPr>
          <w:p w14:paraId="2E73428E" w14:textId="72254A48" w:rsidR="007F2FCB" w:rsidRDefault="00B63528" w:rsidP="00521366">
            <w:r>
              <w:t>x</w:t>
            </w:r>
          </w:p>
        </w:tc>
        <w:tc>
          <w:tcPr>
            <w:tcW w:w="510" w:type="dxa"/>
            <w:tcBorders>
              <w:bottom w:val="single" w:sz="2" w:space="0" w:color="auto"/>
            </w:tcBorders>
          </w:tcPr>
          <w:p w14:paraId="16CD1A4E" w14:textId="1A085D35" w:rsidR="007F2FCB" w:rsidRDefault="007F2FCB" w:rsidP="00521366">
            <w:r>
              <w:t>x</w:t>
            </w:r>
          </w:p>
        </w:tc>
      </w:tr>
      <w:tr w:rsidR="453A5E8F" w14:paraId="6FBF999E" w14:textId="77777777" w:rsidTr="7782ED4B">
        <w:trPr>
          <w:trHeight w:val="300"/>
        </w:trPr>
        <w:tc>
          <w:tcPr>
            <w:tcW w:w="10910" w:type="dxa"/>
            <w:tcBorders>
              <w:bottom w:val="single" w:sz="2" w:space="0" w:color="auto"/>
            </w:tcBorders>
          </w:tcPr>
          <w:p w14:paraId="1D8AD4FD" w14:textId="4DCCE48E" w:rsidR="72E62A5B" w:rsidRPr="005240E6" w:rsidRDefault="0A843BF7" w:rsidP="00521366">
            <w:pPr>
              <w:pStyle w:val="ListBullet"/>
            </w:pPr>
            <w:r w:rsidRPr="005240E6">
              <w:t>Use word repetition and word associations as cohesive devices across texts</w:t>
            </w:r>
          </w:p>
        </w:tc>
        <w:tc>
          <w:tcPr>
            <w:tcW w:w="521" w:type="dxa"/>
            <w:tcBorders>
              <w:bottom w:val="single" w:sz="2" w:space="0" w:color="auto"/>
            </w:tcBorders>
          </w:tcPr>
          <w:p w14:paraId="78B7477A" w14:textId="01E28395" w:rsidR="72E62A5B" w:rsidRDefault="72E62A5B" w:rsidP="00521366">
            <w:r>
              <w:t>x</w:t>
            </w:r>
          </w:p>
        </w:tc>
        <w:tc>
          <w:tcPr>
            <w:tcW w:w="521" w:type="dxa"/>
            <w:tcBorders>
              <w:bottom w:val="single" w:sz="2" w:space="0" w:color="auto"/>
            </w:tcBorders>
          </w:tcPr>
          <w:p w14:paraId="7EEDC584" w14:textId="39369AD3" w:rsidR="51C2A3EC" w:rsidRDefault="51C2A3EC" w:rsidP="00521366">
            <w:r>
              <w:t>x</w:t>
            </w:r>
          </w:p>
        </w:tc>
        <w:tc>
          <w:tcPr>
            <w:tcW w:w="522" w:type="dxa"/>
            <w:tcBorders>
              <w:bottom w:val="single" w:sz="2" w:space="0" w:color="auto"/>
            </w:tcBorders>
          </w:tcPr>
          <w:p w14:paraId="4D88FB3E" w14:textId="3BCE637D" w:rsidR="5E5A4408" w:rsidRDefault="5E5A4408" w:rsidP="00521366">
            <w:r>
              <w:t>x</w:t>
            </w:r>
          </w:p>
        </w:tc>
        <w:tc>
          <w:tcPr>
            <w:tcW w:w="521" w:type="dxa"/>
            <w:tcBorders>
              <w:bottom w:val="single" w:sz="2" w:space="0" w:color="auto"/>
            </w:tcBorders>
          </w:tcPr>
          <w:p w14:paraId="24B4EE32" w14:textId="0E093A40" w:rsidR="453A5E8F" w:rsidRDefault="453A5E8F" w:rsidP="00521366"/>
        </w:tc>
        <w:tc>
          <w:tcPr>
            <w:tcW w:w="522" w:type="dxa"/>
            <w:tcBorders>
              <w:bottom w:val="single" w:sz="2" w:space="0" w:color="auto"/>
            </w:tcBorders>
          </w:tcPr>
          <w:p w14:paraId="57BAADFE" w14:textId="7EB5A205" w:rsidR="5E5A4408" w:rsidRDefault="5E5A4408" w:rsidP="00521366">
            <w:r>
              <w:t>x</w:t>
            </w:r>
          </w:p>
        </w:tc>
        <w:tc>
          <w:tcPr>
            <w:tcW w:w="521" w:type="dxa"/>
            <w:tcBorders>
              <w:bottom w:val="single" w:sz="2" w:space="0" w:color="auto"/>
            </w:tcBorders>
          </w:tcPr>
          <w:p w14:paraId="73557E29" w14:textId="55D251A3" w:rsidR="5E5A4408" w:rsidRDefault="5E5A4408" w:rsidP="00521366">
            <w:r>
              <w:t>x</w:t>
            </w:r>
          </w:p>
        </w:tc>
        <w:tc>
          <w:tcPr>
            <w:tcW w:w="510" w:type="dxa"/>
            <w:tcBorders>
              <w:bottom w:val="single" w:sz="2" w:space="0" w:color="auto"/>
            </w:tcBorders>
          </w:tcPr>
          <w:p w14:paraId="42D9D9E4" w14:textId="2CD92D8A" w:rsidR="51C2A3EC" w:rsidRDefault="51C2A3EC" w:rsidP="00521366">
            <w:r>
              <w:t>x</w:t>
            </w:r>
          </w:p>
        </w:tc>
      </w:tr>
      <w:tr w:rsidR="007F2FCB" w14:paraId="6004A56C" w14:textId="77777777" w:rsidTr="7782ED4B">
        <w:tc>
          <w:tcPr>
            <w:tcW w:w="10910" w:type="dxa"/>
            <w:tcBorders>
              <w:bottom w:val="single" w:sz="2" w:space="0" w:color="auto"/>
            </w:tcBorders>
          </w:tcPr>
          <w:p w14:paraId="2A10629A" w14:textId="5A783A7A" w:rsidR="007F2FCB" w:rsidRPr="005240E6" w:rsidRDefault="0570F9EC" w:rsidP="00521366">
            <w:pPr>
              <w:pStyle w:val="ListBullet"/>
            </w:pPr>
            <w:r w:rsidRPr="005240E6">
              <w:t>Create written texts that include multiple paragraphs with clear, coherent transition of ideas</w:t>
            </w:r>
          </w:p>
        </w:tc>
        <w:tc>
          <w:tcPr>
            <w:tcW w:w="521" w:type="dxa"/>
            <w:tcBorders>
              <w:bottom w:val="single" w:sz="2" w:space="0" w:color="auto"/>
            </w:tcBorders>
          </w:tcPr>
          <w:p w14:paraId="51A370DB" w14:textId="30E01D31" w:rsidR="007F2FCB" w:rsidRDefault="007F2FCB" w:rsidP="00521366"/>
        </w:tc>
        <w:tc>
          <w:tcPr>
            <w:tcW w:w="521" w:type="dxa"/>
            <w:tcBorders>
              <w:bottom w:val="single" w:sz="2" w:space="0" w:color="auto"/>
            </w:tcBorders>
          </w:tcPr>
          <w:p w14:paraId="062D6345" w14:textId="112AFA67" w:rsidR="007F2FCB" w:rsidRDefault="2EBAC75F" w:rsidP="00521366">
            <w:r>
              <w:t>x</w:t>
            </w:r>
          </w:p>
        </w:tc>
        <w:tc>
          <w:tcPr>
            <w:tcW w:w="522" w:type="dxa"/>
            <w:tcBorders>
              <w:bottom w:val="single" w:sz="2" w:space="0" w:color="auto"/>
            </w:tcBorders>
          </w:tcPr>
          <w:p w14:paraId="1645FC26" w14:textId="213519D8" w:rsidR="007F2FCB" w:rsidRDefault="007F2FCB" w:rsidP="00521366"/>
        </w:tc>
        <w:tc>
          <w:tcPr>
            <w:tcW w:w="521" w:type="dxa"/>
            <w:tcBorders>
              <w:bottom w:val="single" w:sz="2" w:space="0" w:color="auto"/>
            </w:tcBorders>
          </w:tcPr>
          <w:p w14:paraId="15E70C7B" w14:textId="1A974A77" w:rsidR="007F2FCB" w:rsidRDefault="584E2E6B" w:rsidP="00521366">
            <w:r>
              <w:t>x</w:t>
            </w:r>
          </w:p>
        </w:tc>
        <w:tc>
          <w:tcPr>
            <w:tcW w:w="522" w:type="dxa"/>
            <w:tcBorders>
              <w:bottom w:val="single" w:sz="2" w:space="0" w:color="auto"/>
            </w:tcBorders>
          </w:tcPr>
          <w:p w14:paraId="5BD699E2" w14:textId="43BB49B4" w:rsidR="007F2FCB" w:rsidRDefault="50B75615" w:rsidP="00521366">
            <w:r>
              <w:t>x</w:t>
            </w:r>
          </w:p>
        </w:tc>
        <w:tc>
          <w:tcPr>
            <w:tcW w:w="521" w:type="dxa"/>
            <w:tcBorders>
              <w:bottom w:val="single" w:sz="2" w:space="0" w:color="auto"/>
            </w:tcBorders>
          </w:tcPr>
          <w:p w14:paraId="52DA4CB7" w14:textId="50608CF0" w:rsidR="007F2FCB" w:rsidRDefault="007F2FCB" w:rsidP="00521366"/>
        </w:tc>
        <w:tc>
          <w:tcPr>
            <w:tcW w:w="510" w:type="dxa"/>
            <w:tcBorders>
              <w:bottom w:val="single" w:sz="2" w:space="0" w:color="auto"/>
            </w:tcBorders>
          </w:tcPr>
          <w:p w14:paraId="1BBDEB9D" w14:textId="792D654C" w:rsidR="007F2FCB" w:rsidRDefault="3103E4D5" w:rsidP="00521366">
            <w:r>
              <w:t>x</w:t>
            </w:r>
          </w:p>
        </w:tc>
      </w:tr>
      <w:tr w:rsidR="007F2FCB" w14:paraId="52A5138A" w14:textId="77777777" w:rsidTr="7782ED4B">
        <w:tc>
          <w:tcPr>
            <w:tcW w:w="10910" w:type="dxa"/>
            <w:tcBorders>
              <w:bottom w:val="single" w:sz="2" w:space="0" w:color="auto"/>
            </w:tcBorders>
          </w:tcPr>
          <w:p w14:paraId="76E8113B" w14:textId="04C475A2" w:rsidR="007F2FCB" w:rsidRPr="005240E6" w:rsidRDefault="7DB4BF06" w:rsidP="00521366">
            <w:pPr>
              <w:pStyle w:val="ListBullet"/>
            </w:pPr>
            <w:r w:rsidRPr="005240E6">
              <w:t>Make choices about verbs and verb groups to achieve precision and add detail (GrA6)</w:t>
            </w:r>
          </w:p>
        </w:tc>
        <w:tc>
          <w:tcPr>
            <w:tcW w:w="521" w:type="dxa"/>
            <w:tcBorders>
              <w:bottom w:val="single" w:sz="2" w:space="0" w:color="auto"/>
            </w:tcBorders>
          </w:tcPr>
          <w:p w14:paraId="3FE9EE0C" w14:textId="129C3C02" w:rsidR="007F2FCB" w:rsidRDefault="007F2FCB" w:rsidP="00521366">
            <w:r>
              <w:t>x</w:t>
            </w:r>
          </w:p>
        </w:tc>
        <w:tc>
          <w:tcPr>
            <w:tcW w:w="521" w:type="dxa"/>
            <w:tcBorders>
              <w:bottom w:val="single" w:sz="2" w:space="0" w:color="auto"/>
            </w:tcBorders>
          </w:tcPr>
          <w:p w14:paraId="0C5E09EB" w14:textId="0EB6D4D3" w:rsidR="007F2FCB" w:rsidRDefault="007F2FCB" w:rsidP="00521366">
            <w:r>
              <w:t>x</w:t>
            </w:r>
          </w:p>
        </w:tc>
        <w:tc>
          <w:tcPr>
            <w:tcW w:w="522" w:type="dxa"/>
            <w:tcBorders>
              <w:bottom w:val="single" w:sz="2" w:space="0" w:color="auto"/>
            </w:tcBorders>
          </w:tcPr>
          <w:p w14:paraId="0EAF41C2" w14:textId="77777777" w:rsidR="007F2FCB" w:rsidRDefault="007F2FCB" w:rsidP="00521366"/>
        </w:tc>
        <w:tc>
          <w:tcPr>
            <w:tcW w:w="521" w:type="dxa"/>
            <w:tcBorders>
              <w:bottom w:val="single" w:sz="2" w:space="0" w:color="auto"/>
            </w:tcBorders>
          </w:tcPr>
          <w:p w14:paraId="747A6A98" w14:textId="170F49B1" w:rsidR="007F2FCB" w:rsidRDefault="007F2FCB" w:rsidP="00521366">
            <w:r>
              <w:t>x</w:t>
            </w:r>
          </w:p>
        </w:tc>
        <w:tc>
          <w:tcPr>
            <w:tcW w:w="522" w:type="dxa"/>
            <w:tcBorders>
              <w:bottom w:val="single" w:sz="2" w:space="0" w:color="auto"/>
            </w:tcBorders>
          </w:tcPr>
          <w:p w14:paraId="17582F20" w14:textId="408AD721" w:rsidR="007F2FCB" w:rsidRDefault="007F2FCB" w:rsidP="00521366">
            <w:r>
              <w:t>x</w:t>
            </w:r>
          </w:p>
        </w:tc>
        <w:tc>
          <w:tcPr>
            <w:tcW w:w="521" w:type="dxa"/>
            <w:tcBorders>
              <w:bottom w:val="single" w:sz="2" w:space="0" w:color="auto"/>
            </w:tcBorders>
          </w:tcPr>
          <w:p w14:paraId="2D14934D" w14:textId="4A092431" w:rsidR="007F2FCB" w:rsidRDefault="00120C73" w:rsidP="00521366">
            <w:r>
              <w:t>x</w:t>
            </w:r>
          </w:p>
        </w:tc>
        <w:tc>
          <w:tcPr>
            <w:tcW w:w="510" w:type="dxa"/>
            <w:tcBorders>
              <w:bottom w:val="single" w:sz="2" w:space="0" w:color="auto"/>
            </w:tcBorders>
          </w:tcPr>
          <w:p w14:paraId="0963BF0D" w14:textId="296BDFF0" w:rsidR="007F2FCB" w:rsidRDefault="007F2FCB" w:rsidP="00521366">
            <w:r>
              <w:t>x</w:t>
            </w:r>
          </w:p>
        </w:tc>
      </w:tr>
      <w:tr w:rsidR="007F2FCB" w14:paraId="02D39E34" w14:textId="77777777" w:rsidTr="7782ED4B">
        <w:tc>
          <w:tcPr>
            <w:tcW w:w="10910" w:type="dxa"/>
            <w:tcBorders>
              <w:bottom w:val="single" w:sz="2" w:space="0" w:color="auto"/>
            </w:tcBorders>
          </w:tcPr>
          <w:p w14:paraId="01175430" w14:textId="6235757F" w:rsidR="007F2FCB" w:rsidRPr="005240E6" w:rsidRDefault="7DB4BF06" w:rsidP="00521366">
            <w:pPr>
              <w:pStyle w:val="ListBullet"/>
            </w:pPr>
            <w:r w:rsidRPr="005240E6">
              <w:t>Experiment with embedding adjectival clauses with the subject and/or object of other clauses, to modify the meaning or to add detail to a noun or noun group (GrA6)</w:t>
            </w:r>
          </w:p>
        </w:tc>
        <w:tc>
          <w:tcPr>
            <w:tcW w:w="521" w:type="dxa"/>
            <w:tcBorders>
              <w:bottom w:val="single" w:sz="2" w:space="0" w:color="auto"/>
            </w:tcBorders>
          </w:tcPr>
          <w:p w14:paraId="77057499" w14:textId="3FD53F63" w:rsidR="007F2FCB" w:rsidRDefault="007F2FCB" w:rsidP="00521366">
            <w:r>
              <w:t>x</w:t>
            </w:r>
          </w:p>
        </w:tc>
        <w:tc>
          <w:tcPr>
            <w:tcW w:w="521" w:type="dxa"/>
            <w:tcBorders>
              <w:bottom w:val="single" w:sz="2" w:space="0" w:color="auto"/>
            </w:tcBorders>
          </w:tcPr>
          <w:p w14:paraId="27571682" w14:textId="72ED8B15" w:rsidR="007F2FCB" w:rsidRDefault="007F2FCB" w:rsidP="00521366">
            <w:r>
              <w:t>x</w:t>
            </w:r>
          </w:p>
        </w:tc>
        <w:tc>
          <w:tcPr>
            <w:tcW w:w="522" w:type="dxa"/>
            <w:tcBorders>
              <w:bottom w:val="single" w:sz="2" w:space="0" w:color="auto"/>
            </w:tcBorders>
          </w:tcPr>
          <w:p w14:paraId="53074115" w14:textId="7CA8A441" w:rsidR="007F2FCB" w:rsidRDefault="3DC09282" w:rsidP="00521366">
            <w:r>
              <w:t>x</w:t>
            </w:r>
          </w:p>
        </w:tc>
        <w:tc>
          <w:tcPr>
            <w:tcW w:w="521" w:type="dxa"/>
            <w:tcBorders>
              <w:bottom w:val="single" w:sz="2" w:space="0" w:color="auto"/>
            </w:tcBorders>
          </w:tcPr>
          <w:p w14:paraId="5858A3E2" w14:textId="1DFDA7D5" w:rsidR="007F2FCB" w:rsidRDefault="007F2FCB" w:rsidP="00521366">
            <w:r>
              <w:t>x</w:t>
            </w:r>
          </w:p>
        </w:tc>
        <w:tc>
          <w:tcPr>
            <w:tcW w:w="522" w:type="dxa"/>
            <w:tcBorders>
              <w:bottom w:val="single" w:sz="2" w:space="0" w:color="auto"/>
            </w:tcBorders>
          </w:tcPr>
          <w:p w14:paraId="5B940C76" w14:textId="271C4BF4" w:rsidR="007F2FCB" w:rsidRDefault="007F2FCB" w:rsidP="00521366">
            <w:r>
              <w:t>x</w:t>
            </w:r>
          </w:p>
        </w:tc>
        <w:tc>
          <w:tcPr>
            <w:tcW w:w="521" w:type="dxa"/>
            <w:tcBorders>
              <w:bottom w:val="single" w:sz="2" w:space="0" w:color="auto"/>
            </w:tcBorders>
          </w:tcPr>
          <w:p w14:paraId="59AEF244" w14:textId="039AA49D" w:rsidR="007F2FCB" w:rsidRDefault="007F2FCB" w:rsidP="00521366">
            <w:r>
              <w:t>x</w:t>
            </w:r>
          </w:p>
        </w:tc>
        <w:tc>
          <w:tcPr>
            <w:tcW w:w="510" w:type="dxa"/>
            <w:tcBorders>
              <w:bottom w:val="single" w:sz="2" w:space="0" w:color="auto"/>
            </w:tcBorders>
          </w:tcPr>
          <w:p w14:paraId="27910E05" w14:textId="5EA9CDC3" w:rsidR="007F2FCB" w:rsidRDefault="007F2FCB" w:rsidP="00521366">
            <w:r>
              <w:t>x</w:t>
            </w:r>
          </w:p>
        </w:tc>
      </w:tr>
      <w:tr w:rsidR="007F2FCB" w14:paraId="30059467" w14:textId="77777777" w:rsidTr="7782ED4B">
        <w:tc>
          <w:tcPr>
            <w:tcW w:w="10910" w:type="dxa"/>
            <w:tcBorders>
              <w:bottom w:val="single" w:sz="2" w:space="0" w:color="auto"/>
            </w:tcBorders>
          </w:tcPr>
          <w:p w14:paraId="24EC149E" w14:textId="0E7BE2A9" w:rsidR="007F2FCB" w:rsidRPr="005240E6" w:rsidRDefault="7DB4BF06" w:rsidP="00521366">
            <w:pPr>
              <w:pStyle w:val="ListBullet"/>
            </w:pPr>
            <w:r w:rsidRPr="005240E6">
              <w:t>Make choices about the use of declarative, exclamatory, interrogative and imperative sentences to suit text purpose, and for meaning and effect (CrT8)</w:t>
            </w:r>
          </w:p>
        </w:tc>
        <w:tc>
          <w:tcPr>
            <w:tcW w:w="521" w:type="dxa"/>
            <w:tcBorders>
              <w:bottom w:val="single" w:sz="2" w:space="0" w:color="auto"/>
            </w:tcBorders>
          </w:tcPr>
          <w:p w14:paraId="0FDFB0F1" w14:textId="5A9B45D2" w:rsidR="007F2FCB" w:rsidRDefault="007F2FCB" w:rsidP="00521366">
            <w:r>
              <w:t>x</w:t>
            </w:r>
          </w:p>
        </w:tc>
        <w:tc>
          <w:tcPr>
            <w:tcW w:w="521" w:type="dxa"/>
            <w:tcBorders>
              <w:bottom w:val="single" w:sz="2" w:space="0" w:color="auto"/>
            </w:tcBorders>
          </w:tcPr>
          <w:p w14:paraId="1393C23A" w14:textId="11D27A22" w:rsidR="007F2FCB" w:rsidRDefault="007F2FCB" w:rsidP="00521366">
            <w:r>
              <w:t>x</w:t>
            </w:r>
          </w:p>
        </w:tc>
        <w:tc>
          <w:tcPr>
            <w:tcW w:w="522" w:type="dxa"/>
            <w:tcBorders>
              <w:bottom w:val="single" w:sz="2" w:space="0" w:color="auto"/>
            </w:tcBorders>
          </w:tcPr>
          <w:p w14:paraId="268EF926" w14:textId="4072AAC7" w:rsidR="007F2FCB" w:rsidRDefault="341F945F" w:rsidP="00521366">
            <w:r>
              <w:t>x</w:t>
            </w:r>
          </w:p>
        </w:tc>
        <w:tc>
          <w:tcPr>
            <w:tcW w:w="521" w:type="dxa"/>
            <w:tcBorders>
              <w:bottom w:val="single" w:sz="2" w:space="0" w:color="auto"/>
            </w:tcBorders>
          </w:tcPr>
          <w:p w14:paraId="55F8E49F" w14:textId="52A432F5" w:rsidR="007F2FCB" w:rsidRDefault="007F2FCB" w:rsidP="00521366">
            <w:r>
              <w:t>x</w:t>
            </w:r>
          </w:p>
        </w:tc>
        <w:tc>
          <w:tcPr>
            <w:tcW w:w="522" w:type="dxa"/>
            <w:tcBorders>
              <w:bottom w:val="single" w:sz="2" w:space="0" w:color="auto"/>
            </w:tcBorders>
          </w:tcPr>
          <w:p w14:paraId="48677BFB" w14:textId="0043BB39" w:rsidR="007F2FCB" w:rsidRDefault="007F2FCB" w:rsidP="00521366">
            <w:r>
              <w:t>x</w:t>
            </w:r>
          </w:p>
        </w:tc>
        <w:tc>
          <w:tcPr>
            <w:tcW w:w="521" w:type="dxa"/>
            <w:tcBorders>
              <w:bottom w:val="single" w:sz="2" w:space="0" w:color="auto"/>
            </w:tcBorders>
          </w:tcPr>
          <w:p w14:paraId="450C2C51" w14:textId="4172217F" w:rsidR="007F2FCB" w:rsidRDefault="007F2FCB" w:rsidP="00521366">
            <w:r>
              <w:t>x</w:t>
            </w:r>
          </w:p>
        </w:tc>
        <w:tc>
          <w:tcPr>
            <w:tcW w:w="510" w:type="dxa"/>
            <w:tcBorders>
              <w:bottom w:val="single" w:sz="2" w:space="0" w:color="auto"/>
            </w:tcBorders>
          </w:tcPr>
          <w:p w14:paraId="7F0CFAFC" w14:textId="527BC9EC" w:rsidR="007F2FCB" w:rsidRDefault="007F2FCB" w:rsidP="00521366">
            <w:r>
              <w:t>x</w:t>
            </w:r>
          </w:p>
        </w:tc>
      </w:tr>
      <w:tr w:rsidR="2B937ACD" w14:paraId="3A0B0788" w14:textId="77777777" w:rsidTr="7782ED4B">
        <w:trPr>
          <w:trHeight w:val="300"/>
        </w:trPr>
        <w:tc>
          <w:tcPr>
            <w:tcW w:w="10910" w:type="dxa"/>
            <w:tcBorders>
              <w:bottom w:val="single" w:sz="2" w:space="0" w:color="auto"/>
            </w:tcBorders>
          </w:tcPr>
          <w:p w14:paraId="4D88DBBA" w14:textId="6FCF496B" w:rsidR="7B23EE25" w:rsidRPr="005240E6" w:rsidRDefault="4EA49BDF" w:rsidP="00521366">
            <w:pPr>
              <w:pStyle w:val="ListBullet"/>
            </w:pPr>
            <w:r w:rsidRPr="005240E6">
              <w:t>U</w:t>
            </w:r>
            <w:r w:rsidR="6EE31817" w:rsidRPr="005240E6">
              <w:t>se capital letters at the beginning of a sentence, to indicate proper nouns, for headings and subheadings, to indicate the beginning of a poetry line, for emphasis, and when using acronyms</w:t>
            </w:r>
            <w:r w:rsidR="2D2DD336" w:rsidRPr="005240E6">
              <w:t xml:space="preserve"> </w:t>
            </w:r>
            <w:r w:rsidR="4E520CE3" w:rsidRPr="005240E6">
              <w:t>(PuN7)</w:t>
            </w:r>
          </w:p>
        </w:tc>
        <w:tc>
          <w:tcPr>
            <w:tcW w:w="521" w:type="dxa"/>
            <w:tcBorders>
              <w:bottom w:val="single" w:sz="2" w:space="0" w:color="auto"/>
            </w:tcBorders>
          </w:tcPr>
          <w:p w14:paraId="2D457A07" w14:textId="354955CB" w:rsidR="2B937ACD" w:rsidRDefault="503AE3C9" w:rsidP="00521366">
            <w:r>
              <w:t>x</w:t>
            </w:r>
          </w:p>
        </w:tc>
        <w:tc>
          <w:tcPr>
            <w:tcW w:w="521" w:type="dxa"/>
            <w:tcBorders>
              <w:bottom w:val="single" w:sz="2" w:space="0" w:color="auto"/>
            </w:tcBorders>
          </w:tcPr>
          <w:p w14:paraId="144AD9AA" w14:textId="5952DCA4" w:rsidR="2B937ACD" w:rsidRDefault="503AE3C9" w:rsidP="00521366">
            <w:r>
              <w:t>x</w:t>
            </w:r>
          </w:p>
        </w:tc>
        <w:tc>
          <w:tcPr>
            <w:tcW w:w="522" w:type="dxa"/>
            <w:tcBorders>
              <w:bottom w:val="single" w:sz="2" w:space="0" w:color="auto"/>
            </w:tcBorders>
          </w:tcPr>
          <w:p w14:paraId="01EDE200" w14:textId="114CB3BC" w:rsidR="2B937ACD" w:rsidRDefault="7C6577B3" w:rsidP="00521366">
            <w:r>
              <w:t>x</w:t>
            </w:r>
          </w:p>
        </w:tc>
        <w:tc>
          <w:tcPr>
            <w:tcW w:w="521" w:type="dxa"/>
            <w:tcBorders>
              <w:bottom w:val="single" w:sz="2" w:space="0" w:color="auto"/>
            </w:tcBorders>
          </w:tcPr>
          <w:p w14:paraId="6D269D53" w14:textId="5BBE5B11" w:rsidR="2B937ACD" w:rsidRDefault="00120C73" w:rsidP="00521366">
            <w:r>
              <w:t>x</w:t>
            </w:r>
          </w:p>
        </w:tc>
        <w:tc>
          <w:tcPr>
            <w:tcW w:w="522" w:type="dxa"/>
            <w:tcBorders>
              <w:bottom w:val="single" w:sz="2" w:space="0" w:color="auto"/>
            </w:tcBorders>
          </w:tcPr>
          <w:p w14:paraId="473FFEA4" w14:textId="62E0C11F" w:rsidR="2B937ACD" w:rsidRDefault="2B937ACD" w:rsidP="00521366"/>
        </w:tc>
        <w:tc>
          <w:tcPr>
            <w:tcW w:w="521" w:type="dxa"/>
            <w:tcBorders>
              <w:bottom w:val="single" w:sz="2" w:space="0" w:color="auto"/>
            </w:tcBorders>
          </w:tcPr>
          <w:p w14:paraId="7E2E6021" w14:textId="33A99B5F" w:rsidR="2B937ACD" w:rsidRDefault="00120C73" w:rsidP="00521366">
            <w:r>
              <w:t>x</w:t>
            </w:r>
          </w:p>
        </w:tc>
        <w:tc>
          <w:tcPr>
            <w:tcW w:w="510" w:type="dxa"/>
            <w:tcBorders>
              <w:bottom w:val="single" w:sz="2" w:space="0" w:color="auto"/>
            </w:tcBorders>
          </w:tcPr>
          <w:p w14:paraId="7B035BFF" w14:textId="0CBA51CC" w:rsidR="2B937ACD" w:rsidRDefault="00120C73" w:rsidP="00521366">
            <w:r>
              <w:t>x</w:t>
            </w:r>
          </w:p>
        </w:tc>
      </w:tr>
      <w:tr w:rsidR="007F2FCB" w14:paraId="35DD9AEA" w14:textId="77777777" w:rsidTr="7782ED4B">
        <w:tc>
          <w:tcPr>
            <w:tcW w:w="10910" w:type="dxa"/>
            <w:tcBorders>
              <w:bottom w:val="single" w:sz="2" w:space="0" w:color="auto"/>
            </w:tcBorders>
          </w:tcPr>
          <w:p w14:paraId="03EAF8AC" w14:textId="6D27D761" w:rsidR="007F2FCB" w:rsidRPr="005240E6" w:rsidRDefault="7DB4BF06" w:rsidP="00521366">
            <w:pPr>
              <w:pStyle w:val="ListBullet"/>
            </w:pPr>
            <w:r w:rsidRPr="005240E6">
              <w:t>Use quotation marks consistently across a text to distinguish words that are spoken by characters in dialogue or words authored by others (PuN5, PuN7)</w:t>
            </w:r>
          </w:p>
        </w:tc>
        <w:tc>
          <w:tcPr>
            <w:tcW w:w="521" w:type="dxa"/>
            <w:tcBorders>
              <w:bottom w:val="single" w:sz="2" w:space="0" w:color="auto"/>
            </w:tcBorders>
          </w:tcPr>
          <w:p w14:paraId="685280F3" w14:textId="4218DD0E" w:rsidR="007F2FCB" w:rsidRDefault="007F2FCB" w:rsidP="00521366">
            <w:r>
              <w:t>x</w:t>
            </w:r>
          </w:p>
        </w:tc>
        <w:tc>
          <w:tcPr>
            <w:tcW w:w="521" w:type="dxa"/>
            <w:tcBorders>
              <w:bottom w:val="single" w:sz="2" w:space="0" w:color="auto"/>
            </w:tcBorders>
          </w:tcPr>
          <w:p w14:paraId="4029D965" w14:textId="4EE54883" w:rsidR="007F2FCB" w:rsidRDefault="007F2FCB" w:rsidP="00521366">
            <w:r>
              <w:t>x</w:t>
            </w:r>
          </w:p>
        </w:tc>
        <w:tc>
          <w:tcPr>
            <w:tcW w:w="522" w:type="dxa"/>
            <w:tcBorders>
              <w:bottom w:val="single" w:sz="2" w:space="0" w:color="auto"/>
            </w:tcBorders>
          </w:tcPr>
          <w:p w14:paraId="2085DFD8" w14:textId="4772DA68" w:rsidR="007F2FCB" w:rsidRDefault="3CE5331B" w:rsidP="00521366">
            <w:r>
              <w:t>x</w:t>
            </w:r>
          </w:p>
        </w:tc>
        <w:tc>
          <w:tcPr>
            <w:tcW w:w="521" w:type="dxa"/>
            <w:tcBorders>
              <w:bottom w:val="single" w:sz="2" w:space="0" w:color="auto"/>
            </w:tcBorders>
          </w:tcPr>
          <w:p w14:paraId="4AE92760" w14:textId="4D1BAF0B" w:rsidR="007F2FCB" w:rsidRDefault="007F2FCB" w:rsidP="00521366">
            <w:r>
              <w:t>x</w:t>
            </w:r>
          </w:p>
        </w:tc>
        <w:tc>
          <w:tcPr>
            <w:tcW w:w="522" w:type="dxa"/>
            <w:tcBorders>
              <w:bottom w:val="single" w:sz="2" w:space="0" w:color="auto"/>
            </w:tcBorders>
          </w:tcPr>
          <w:p w14:paraId="6D9879C5" w14:textId="3A171097" w:rsidR="007F2FCB" w:rsidRDefault="007F2FCB" w:rsidP="00521366">
            <w:r>
              <w:t>x</w:t>
            </w:r>
          </w:p>
        </w:tc>
        <w:tc>
          <w:tcPr>
            <w:tcW w:w="521" w:type="dxa"/>
            <w:tcBorders>
              <w:bottom w:val="single" w:sz="2" w:space="0" w:color="auto"/>
            </w:tcBorders>
          </w:tcPr>
          <w:p w14:paraId="0D8469FD" w14:textId="6B4E5B62" w:rsidR="007F2FCB" w:rsidRDefault="16D10CBB" w:rsidP="00521366">
            <w:r>
              <w:t>x</w:t>
            </w:r>
          </w:p>
        </w:tc>
        <w:tc>
          <w:tcPr>
            <w:tcW w:w="510" w:type="dxa"/>
            <w:tcBorders>
              <w:bottom w:val="single" w:sz="2" w:space="0" w:color="auto"/>
            </w:tcBorders>
          </w:tcPr>
          <w:p w14:paraId="2BE2C649" w14:textId="21E4314C" w:rsidR="007F2FCB" w:rsidRDefault="007F2FCB" w:rsidP="00521366">
            <w:r>
              <w:t>x</w:t>
            </w:r>
          </w:p>
        </w:tc>
      </w:tr>
      <w:tr w:rsidR="007F2FCB" w14:paraId="76BF62FA" w14:textId="77777777" w:rsidTr="7782ED4B">
        <w:tc>
          <w:tcPr>
            <w:tcW w:w="10910" w:type="dxa"/>
            <w:tcBorders>
              <w:bottom w:val="single" w:sz="2" w:space="0" w:color="auto"/>
            </w:tcBorders>
          </w:tcPr>
          <w:p w14:paraId="44AB62F7" w14:textId="63CAD23C" w:rsidR="007F2FCB" w:rsidRPr="005240E6" w:rsidRDefault="7DB4BF06" w:rsidP="00521366">
            <w:pPr>
              <w:pStyle w:val="ListBullet"/>
            </w:pPr>
            <w:r w:rsidRPr="005240E6">
              <w:t>Use print or digital tools to plan, sequence, create, revise, edit and publish texts</w:t>
            </w:r>
          </w:p>
        </w:tc>
        <w:tc>
          <w:tcPr>
            <w:tcW w:w="521" w:type="dxa"/>
            <w:tcBorders>
              <w:bottom w:val="single" w:sz="2" w:space="0" w:color="auto"/>
            </w:tcBorders>
          </w:tcPr>
          <w:p w14:paraId="7E007086" w14:textId="77777777" w:rsidR="007F2FCB" w:rsidRDefault="007F2FCB" w:rsidP="00521366"/>
        </w:tc>
        <w:tc>
          <w:tcPr>
            <w:tcW w:w="521" w:type="dxa"/>
            <w:tcBorders>
              <w:bottom w:val="single" w:sz="2" w:space="0" w:color="auto"/>
            </w:tcBorders>
          </w:tcPr>
          <w:p w14:paraId="71E9B9DD" w14:textId="2AC863B3" w:rsidR="007F2FCB" w:rsidRDefault="007F2FCB" w:rsidP="00521366">
            <w:r>
              <w:t>x</w:t>
            </w:r>
          </w:p>
        </w:tc>
        <w:tc>
          <w:tcPr>
            <w:tcW w:w="522" w:type="dxa"/>
            <w:tcBorders>
              <w:bottom w:val="single" w:sz="2" w:space="0" w:color="auto"/>
            </w:tcBorders>
          </w:tcPr>
          <w:p w14:paraId="2E8C56C9" w14:textId="3490DB51" w:rsidR="007F2FCB" w:rsidRDefault="007F2FCB" w:rsidP="00521366"/>
        </w:tc>
        <w:tc>
          <w:tcPr>
            <w:tcW w:w="521" w:type="dxa"/>
            <w:tcBorders>
              <w:bottom w:val="single" w:sz="2" w:space="0" w:color="auto"/>
            </w:tcBorders>
          </w:tcPr>
          <w:p w14:paraId="58EA2E77" w14:textId="3E05B5EE" w:rsidR="007F2FCB" w:rsidRDefault="007F2FCB" w:rsidP="00521366">
            <w:r>
              <w:t>x</w:t>
            </w:r>
          </w:p>
        </w:tc>
        <w:tc>
          <w:tcPr>
            <w:tcW w:w="522" w:type="dxa"/>
            <w:tcBorders>
              <w:bottom w:val="single" w:sz="2" w:space="0" w:color="auto"/>
            </w:tcBorders>
          </w:tcPr>
          <w:p w14:paraId="2B057614" w14:textId="7C213A82" w:rsidR="007F2FCB" w:rsidRDefault="007F2FCB" w:rsidP="00521366">
            <w:r>
              <w:t>x</w:t>
            </w:r>
          </w:p>
        </w:tc>
        <w:tc>
          <w:tcPr>
            <w:tcW w:w="521" w:type="dxa"/>
            <w:tcBorders>
              <w:bottom w:val="single" w:sz="2" w:space="0" w:color="auto"/>
            </w:tcBorders>
          </w:tcPr>
          <w:p w14:paraId="0B8FB7DC" w14:textId="21CE7F45" w:rsidR="007F2FCB" w:rsidRDefault="007F2FCB" w:rsidP="00521366">
            <w:r>
              <w:t>x</w:t>
            </w:r>
          </w:p>
        </w:tc>
        <w:tc>
          <w:tcPr>
            <w:tcW w:w="510" w:type="dxa"/>
            <w:tcBorders>
              <w:bottom w:val="single" w:sz="2" w:space="0" w:color="auto"/>
            </w:tcBorders>
          </w:tcPr>
          <w:p w14:paraId="238D1730" w14:textId="09F53F3B" w:rsidR="007F2FCB" w:rsidRDefault="007F2FCB" w:rsidP="00521366">
            <w:r>
              <w:t>x</w:t>
            </w:r>
          </w:p>
        </w:tc>
      </w:tr>
      <w:tr w:rsidR="003347DD" w14:paraId="448CDD8D" w14:textId="77777777" w:rsidTr="7782ED4B">
        <w:tc>
          <w:tcPr>
            <w:tcW w:w="10910" w:type="dxa"/>
            <w:tcBorders>
              <w:top w:val="single" w:sz="2" w:space="0" w:color="auto"/>
              <w:right w:val="nil"/>
            </w:tcBorders>
            <w:shd w:val="clear" w:color="auto" w:fill="EBEBEB"/>
          </w:tcPr>
          <w:p w14:paraId="4B515A18" w14:textId="77777777" w:rsidR="003347DD" w:rsidRDefault="2D083919" w:rsidP="00521366">
            <w:pPr>
              <w:rPr>
                <w:b/>
                <w:bCs/>
              </w:rPr>
            </w:pPr>
            <w:r w:rsidRPr="011FA5D6">
              <w:rPr>
                <w:b/>
                <w:bCs/>
              </w:rPr>
              <w:t>Spelling</w:t>
            </w:r>
          </w:p>
          <w:p w14:paraId="0AFA39B1" w14:textId="77777777" w:rsidR="003347DD" w:rsidRPr="0091515D" w:rsidRDefault="4E93C115" w:rsidP="00521366">
            <w:r w:rsidRPr="7782ED4B">
              <w:rPr>
                <w:b/>
                <w:bCs/>
              </w:rPr>
              <w:t>EN</w:t>
            </w:r>
            <w:r w:rsidR="348B25C5" w:rsidRPr="7782ED4B">
              <w:rPr>
                <w:b/>
                <w:bCs/>
              </w:rPr>
              <w:t>3</w:t>
            </w:r>
            <w:r w:rsidRPr="7782ED4B">
              <w:rPr>
                <w:b/>
                <w:bCs/>
              </w:rPr>
              <w:t>-SPELL-01</w:t>
            </w:r>
            <w:r>
              <w:t xml:space="preserve"> </w:t>
            </w:r>
            <w:r w:rsidR="348B25C5">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3C83EF27" w14:textId="77777777" w:rsidR="003347DD" w:rsidRDefault="003347DD" w:rsidP="00521366"/>
        </w:tc>
        <w:tc>
          <w:tcPr>
            <w:tcW w:w="521" w:type="dxa"/>
            <w:tcBorders>
              <w:top w:val="single" w:sz="2" w:space="0" w:color="auto"/>
              <w:left w:val="nil"/>
              <w:right w:val="nil"/>
            </w:tcBorders>
            <w:shd w:val="clear" w:color="auto" w:fill="EBEBEB"/>
          </w:tcPr>
          <w:p w14:paraId="2C7A7952" w14:textId="77777777" w:rsidR="003347DD" w:rsidRDefault="003347DD" w:rsidP="00521366"/>
        </w:tc>
        <w:tc>
          <w:tcPr>
            <w:tcW w:w="522" w:type="dxa"/>
            <w:tcBorders>
              <w:top w:val="single" w:sz="2" w:space="0" w:color="auto"/>
              <w:left w:val="nil"/>
              <w:right w:val="nil"/>
            </w:tcBorders>
            <w:shd w:val="clear" w:color="auto" w:fill="EBEBEB"/>
          </w:tcPr>
          <w:p w14:paraId="718D0392" w14:textId="77777777" w:rsidR="003347DD" w:rsidRDefault="003347DD" w:rsidP="00521366"/>
        </w:tc>
        <w:tc>
          <w:tcPr>
            <w:tcW w:w="521" w:type="dxa"/>
            <w:tcBorders>
              <w:top w:val="single" w:sz="2" w:space="0" w:color="auto"/>
              <w:left w:val="nil"/>
              <w:right w:val="nil"/>
            </w:tcBorders>
            <w:shd w:val="clear" w:color="auto" w:fill="EBEBEB"/>
          </w:tcPr>
          <w:p w14:paraId="49CEEE80" w14:textId="77777777" w:rsidR="003347DD" w:rsidRDefault="003347DD" w:rsidP="00521366"/>
        </w:tc>
        <w:tc>
          <w:tcPr>
            <w:tcW w:w="522" w:type="dxa"/>
            <w:tcBorders>
              <w:top w:val="single" w:sz="2" w:space="0" w:color="auto"/>
              <w:left w:val="nil"/>
              <w:right w:val="nil"/>
            </w:tcBorders>
            <w:shd w:val="clear" w:color="auto" w:fill="EBEBEB"/>
          </w:tcPr>
          <w:p w14:paraId="22A08516" w14:textId="77777777" w:rsidR="003347DD" w:rsidRDefault="003347DD" w:rsidP="00521366"/>
        </w:tc>
        <w:tc>
          <w:tcPr>
            <w:tcW w:w="521" w:type="dxa"/>
            <w:tcBorders>
              <w:top w:val="single" w:sz="2" w:space="0" w:color="auto"/>
              <w:left w:val="nil"/>
              <w:right w:val="nil"/>
            </w:tcBorders>
            <w:shd w:val="clear" w:color="auto" w:fill="EBEBEB"/>
          </w:tcPr>
          <w:p w14:paraId="031E55A4" w14:textId="77777777" w:rsidR="003347DD" w:rsidRDefault="003347DD" w:rsidP="00521366"/>
        </w:tc>
        <w:tc>
          <w:tcPr>
            <w:tcW w:w="510" w:type="dxa"/>
            <w:tcBorders>
              <w:top w:val="single" w:sz="2" w:space="0" w:color="auto"/>
              <w:left w:val="nil"/>
            </w:tcBorders>
            <w:shd w:val="clear" w:color="auto" w:fill="EBEBEB"/>
          </w:tcPr>
          <w:p w14:paraId="3DC83458" w14:textId="77777777" w:rsidR="003347DD" w:rsidRDefault="003347DD" w:rsidP="00521366"/>
        </w:tc>
      </w:tr>
      <w:tr w:rsidR="008E2D82" w14:paraId="58B40A69" w14:textId="77777777" w:rsidTr="7782ED4B">
        <w:tc>
          <w:tcPr>
            <w:tcW w:w="10910" w:type="dxa"/>
          </w:tcPr>
          <w:p w14:paraId="6B1C42EF" w14:textId="2D6E4464" w:rsidR="008E2D82" w:rsidRPr="005240E6" w:rsidRDefault="2685F8C2" w:rsidP="00521366">
            <w:pPr>
              <w:pStyle w:val="ListBullet"/>
            </w:pPr>
            <w:r w:rsidRPr="005240E6">
              <w:t>Segment unfamiliar multisyllabic words into syllables and phonemes as a strategy when spelling</w:t>
            </w:r>
          </w:p>
        </w:tc>
        <w:tc>
          <w:tcPr>
            <w:tcW w:w="521" w:type="dxa"/>
          </w:tcPr>
          <w:p w14:paraId="3640CD6D" w14:textId="2033D54D" w:rsidR="008E2D82" w:rsidRDefault="008E2D82" w:rsidP="00521366">
            <w:r>
              <w:t>x</w:t>
            </w:r>
          </w:p>
        </w:tc>
        <w:tc>
          <w:tcPr>
            <w:tcW w:w="521" w:type="dxa"/>
          </w:tcPr>
          <w:p w14:paraId="6F159926" w14:textId="77777777" w:rsidR="008E2D82" w:rsidRDefault="008E2D82" w:rsidP="00521366"/>
        </w:tc>
        <w:tc>
          <w:tcPr>
            <w:tcW w:w="522" w:type="dxa"/>
          </w:tcPr>
          <w:p w14:paraId="2AA13CBE" w14:textId="45139B6B" w:rsidR="008E2D82" w:rsidRDefault="5B1522E7" w:rsidP="00521366">
            <w:r>
              <w:t>x</w:t>
            </w:r>
          </w:p>
        </w:tc>
        <w:tc>
          <w:tcPr>
            <w:tcW w:w="521" w:type="dxa"/>
          </w:tcPr>
          <w:p w14:paraId="06A41B45" w14:textId="684A438F" w:rsidR="008E2D82" w:rsidRDefault="5B1522E7" w:rsidP="00521366">
            <w:r>
              <w:t>x</w:t>
            </w:r>
          </w:p>
        </w:tc>
        <w:tc>
          <w:tcPr>
            <w:tcW w:w="522" w:type="dxa"/>
          </w:tcPr>
          <w:p w14:paraId="60B6DC2A" w14:textId="20FF62C2" w:rsidR="008E2D82" w:rsidRDefault="5B1522E7" w:rsidP="00521366">
            <w:r>
              <w:t>x</w:t>
            </w:r>
          </w:p>
        </w:tc>
        <w:tc>
          <w:tcPr>
            <w:tcW w:w="521" w:type="dxa"/>
          </w:tcPr>
          <w:p w14:paraId="622916A4" w14:textId="1A11E557" w:rsidR="008E2D82" w:rsidRDefault="6CA0E1B2" w:rsidP="00521366">
            <w:r>
              <w:t>x</w:t>
            </w:r>
          </w:p>
        </w:tc>
        <w:tc>
          <w:tcPr>
            <w:tcW w:w="510" w:type="dxa"/>
          </w:tcPr>
          <w:p w14:paraId="5D56742F" w14:textId="4CE6EC97" w:rsidR="008E2D82" w:rsidRDefault="3A679580" w:rsidP="00521366">
            <w:r>
              <w:t>x</w:t>
            </w:r>
          </w:p>
        </w:tc>
      </w:tr>
      <w:tr w:rsidR="08FA36C8" w14:paraId="3446F3B2" w14:textId="77777777" w:rsidTr="7782ED4B">
        <w:trPr>
          <w:trHeight w:val="300"/>
        </w:trPr>
        <w:tc>
          <w:tcPr>
            <w:tcW w:w="10910" w:type="dxa"/>
          </w:tcPr>
          <w:p w14:paraId="6DA94DC8" w14:textId="6CA690B3" w:rsidR="0DB81EB9" w:rsidRPr="005240E6" w:rsidRDefault="0DB81EB9" w:rsidP="00521366">
            <w:pPr>
              <w:pStyle w:val="ListBullet"/>
            </w:pPr>
            <w:r w:rsidRPr="005240E6">
              <w:t>Apply and explain graphemes identified by their etymology (SpG11)</w:t>
            </w:r>
          </w:p>
        </w:tc>
        <w:tc>
          <w:tcPr>
            <w:tcW w:w="521" w:type="dxa"/>
          </w:tcPr>
          <w:p w14:paraId="54715488" w14:textId="708F63EC" w:rsidR="0DB81EB9" w:rsidRDefault="0DB81EB9" w:rsidP="00521366">
            <w:r>
              <w:t>x</w:t>
            </w:r>
          </w:p>
        </w:tc>
        <w:tc>
          <w:tcPr>
            <w:tcW w:w="521" w:type="dxa"/>
          </w:tcPr>
          <w:p w14:paraId="34B66718" w14:textId="367B4E60" w:rsidR="08FA36C8" w:rsidRDefault="08FA36C8" w:rsidP="00521366"/>
        </w:tc>
        <w:tc>
          <w:tcPr>
            <w:tcW w:w="522" w:type="dxa"/>
          </w:tcPr>
          <w:p w14:paraId="05D1EF7F" w14:textId="655F24D9" w:rsidR="08FA36C8" w:rsidRDefault="08FA36C8" w:rsidP="00521366"/>
        </w:tc>
        <w:tc>
          <w:tcPr>
            <w:tcW w:w="521" w:type="dxa"/>
          </w:tcPr>
          <w:p w14:paraId="2B32D877" w14:textId="233F48FB" w:rsidR="08FA36C8" w:rsidRDefault="08FA36C8" w:rsidP="00521366"/>
        </w:tc>
        <w:tc>
          <w:tcPr>
            <w:tcW w:w="522" w:type="dxa"/>
          </w:tcPr>
          <w:p w14:paraId="6B37CBAF" w14:textId="2A77159B" w:rsidR="0DB81EB9" w:rsidRDefault="0DB81EB9" w:rsidP="00521366">
            <w:r>
              <w:t>x</w:t>
            </w:r>
          </w:p>
        </w:tc>
        <w:tc>
          <w:tcPr>
            <w:tcW w:w="521" w:type="dxa"/>
          </w:tcPr>
          <w:p w14:paraId="70C29C25" w14:textId="35767351" w:rsidR="0DB81EB9" w:rsidRDefault="0DB81EB9" w:rsidP="00521366">
            <w:r>
              <w:t>x</w:t>
            </w:r>
          </w:p>
        </w:tc>
        <w:tc>
          <w:tcPr>
            <w:tcW w:w="510" w:type="dxa"/>
          </w:tcPr>
          <w:p w14:paraId="30D722E6" w14:textId="25322BCD" w:rsidR="0DB81EB9" w:rsidRDefault="0DB81EB9" w:rsidP="00521366">
            <w:r>
              <w:t>x</w:t>
            </w:r>
          </w:p>
        </w:tc>
      </w:tr>
      <w:tr w:rsidR="08FA36C8" w14:paraId="62AE385F" w14:textId="77777777" w:rsidTr="7782ED4B">
        <w:trPr>
          <w:trHeight w:val="300"/>
        </w:trPr>
        <w:tc>
          <w:tcPr>
            <w:tcW w:w="10910" w:type="dxa"/>
          </w:tcPr>
          <w:p w14:paraId="1DD3B866" w14:textId="2404DE41" w:rsidR="0DB81EB9" w:rsidRPr="005240E6" w:rsidRDefault="0DB81EB9" w:rsidP="00521366">
            <w:pPr>
              <w:pStyle w:val="ListBullet"/>
            </w:pPr>
            <w:r w:rsidRPr="005240E6">
              <w:t>Recognise that the same grapheme can represent different phonemes (SpG10)</w:t>
            </w:r>
          </w:p>
        </w:tc>
        <w:tc>
          <w:tcPr>
            <w:tcW w:w="521" w:type="dxa"/>
          </w:tcPr>
          <w:p w14:paraId="4C9CEA54" w14:textId="1B1DCF0F" w:rsidR="0DB81EB9" w:rsidRDefault="0DB81EB9" w:rsidP="00521366">
            <w:r>
              <w:t>x</w:t>
            </w:r>
          </w:p>
        </w:tc>
        <w:tc>
          <w:tcPr>
            <w:tcW w:w="521" w:type="dxa"/>
          </w:tcPr>
          <w:p w14:paraId="313487DC" w14:textId="3A7D1F13" w:rsidR="08FA36C8" w:rsidRDefault="08FA36C8" w:rsidP="00521366"/>
        </w:tc>
        <w:tc>
          <w:tcPr>
            <w:tcW w:w="522" w:type="dxa"/>
          </w:tcPr>
          <w:p w14:paraId="135B1EAA" w14:textId="4C773C73" w:rsidR="0DB81EB9" w:rsidRDefault="0DB81EB9" w:rsidP="00521366">
            <w:r>
              <w:t>x</w:t>
            </w:r>
          </w:p>
        </w:tc>
        <w:tc>
          <w:tcPr>
            <w:tcW w:w="521" w:type="dxa"/>
          </w:tcPr>
          <w:p w14:paraId="767478E6" w14:textId="197BE6BF" w:rsidR="0DB81EB9" w:rsidRDefault="0DB81EB9" w:rsidP="00521366">
            <w:r>
              <w:t>x</w:t>
            </w:r>
          </w:p>
        </w:tc>
        <w:tc>
          <w:tcPr>
            <w:tcW w:w="522" w:type="dxa"/>
          </w:tcPr>
          <w:p w14:paraId="35F86528" w14:textId="37C8C1B9" w:rsidR="0DB81EB9" w:rsidRDefault="0DB81EB9" w:rsidP="00521366">
            <w:r>
              <w:t>x</w:t>
            </w:r>
          </w:p>
        </w:tc>
        <w:tc>
          <w:tcPr>
            <w:tcW w:w="521" w:type="dxa"/>
          </w:tcPr>
          <w:p w14:paraId="374223A0" w14:textId="055B7E64" w:rsidR="0DB81EB9" w:rsidRDefault="0DB81EB9" w:rsidP="00521366">
            <w:r>
              <w:t>x</w:t>
            </w:r>
          </w:p>
        </w:tc>
        <w:tc>
          <w:tcPr>
            <w:tcW w:w="510" w:type="dxa"/>
          </w:tcPr>
          <w:p w14:paraId="1751040A" w14:textId="0C2A576D" w:rsidR="0DB81EB9" w:rsidRDefault="0DB81EB9" w:rsidP="00521366">
            <w:r>
              <w:t>x</w:t>
            </w:r>
          </w:p>
        </w:tc>
      </w:tr>
      <w:tr w:rsidR="008E2D82" w14:paraId="1A7C9507" w14:textId="77777777" w:rsidTr="7782ED4B">
        <w:tc>
          <w:tcPr>
            <w:tcW w:w="10910" w:type="dxa"/>
            <w:tcBorders>
              <w:bottom w:val="single" w:sz="2" w:space="0" w:color="auto"/>
            </w:tcBorders>
          </w:tcPr>
          <w:p w14:paraId="0E004819" w14:textId="703EDA46" w:rsidR="008E2D82" w:rsidRPr="005240E6" w:rsidRDefault="7AC026EB" w:rsidP="00521366">
            <w:pPr>
              <w:pStyle w:val="ListBullet"/>
            </w:pPr>
            <w:r w:rsidRPr="005240E6">
              <w:t>Explain the etymology of taught roots and apply this knowledge when creating written texts</w:t>
            </w:r>
            <w:r w:rsidR="23568D5A" w:rsidRPr="005240E6">
              <w:t xml:space="preserve"> (SpG10)</w:t>
            </w:r>
          </w:p>
        </w:tc>
        <w:tc>
          <w:tcPr>
            <w:tcW w:w="521" w:type="dxa"/>
            <w:tcBorders>
              <w:bottom w:val="single" w:sz="2" w:space="0" w:color="auto"/>
            </w:tcBorders>
          </w:tcPr>
          <w:p w14:paraId="3BDA946A" w14:textId="2012CACA" w:rsidR="008E2D82" w:rsidRDefault="008E2D82" w:rsidP="00521366">
            <w:r>
              <w:t>x</w:t>
            </w:r>
          </w:p>
        </w:tc>
        <w:tc>
          <w:tcPr>
            <w:tcW w:w="521" w:type="dxa"/>
            <w:tcBorders>
              <w:bottom w:val="single" w:sz="2" w:space="0" w:color="auto"/>
            </w:tcBorders>
          </w:tcPr>
          <w:p w14:paraId="4B7C7C3A" w14:textId="77777777" w:rsidR="008E2D82" w:rsidRDefault="008E2D82" w:rsidP="00521366"/>
        </w:tc>
        <w:tc>
          <w:tcPr>
            <w:tcW w:w="522" w:type="dxa"/>
            <w:tcBorders>
              <w:bottom w:val="single" w:sz="2" w:space="0" w:color="auto"/>
            </w:tcBorders>
          </w:tcPr>
          <w:p w14:paraId="01B68F1F" w14:textId="77777777" w:rsidR="008E2D82" w:rsidRDefault="008E2D82" w:rsidP="00521366"/>
        </w:tc>
        <w:tc>
          <w:tcPr>
            <w:tcW w:w="521" w:type="dxa"/>
            <w:tcBorders>
              <w:bottom w:val="single" w:sz="2" w:space="0" w:color="auto"/>
            </w:tcBorders>
          </w:tcPr>
          <w:p w14:paraId="539D47C4" w14:textId="77777777" w:rsidR="008E2D82" w:rsidRDefault="008E2D82" w:rsidP="00521366"/>
        </w:tc>
        <w:tc>
          <w:tcPr>
            <w:tcW w:w="522" w:type="dxa"/>
            <w:tcBorders>
              <w:bottom w:val="single" w:sz="2" w:space="0" w:color="auto"/>
            </w:tcBorders>
          </w:tcPr>
          <w:p w14:paraId="53D70A30" w14:textId="663FDF61" w:rsidR="008E2D82" w:rsidRDefault="379E65ED" w:rsidP="00521366">
            <w:r>
              <w:t>x</w:t>
            </w:r>
          </w:p>
        </w:tc>
        <w:tc>
          <w:tcPr>
            <w:tcW w:w="521" w:type="dxa"/>
            <w:tcBorders>
              <w:bottom w:val="single" w:sz="2" w:space="0" w:color="auto"/>
            </w:tcBorders>
          </w:tcPr>
          <w:p w14:paraId="7BAEB810" w14:textId="2FD0F23B" w:rsidR="008E2D82" w:rsidRDefault="379E65ED" w:rsidP="00521366">
            <w:r>
              <w:t>x</w:t>
            </w:r>
          </w:p>
        </w:tc>
        <w:tc>
          <w:tcPr>
            <w:tcW w:w="510" w:type="dxa"/>
            <w:tcBorders>
              <w:bottom w:val="single" w:sz="2" w:space="0" w:color="auto"/>
            </w:tcBorders>
          </w:tcPr>
          <w:p w14:paraId="78D83BD7" w14:textId="6848076B" w:rsidR="008E2D82" w:rsidRDefault="3A679580" w:rsidP="00521366">
            <w:r>
              <w:t>x</w:t>
            </w:r>
          </w:p>
        </w:tc>
      </w:tr>
      <w:tr w:rsidR="008E2D82" w14:paraId="16F1196F" w14:textId="77777777" w:rsidTr="7782ED4B">
        <w:tc>
          <w:tcPr>
            <w:tcW w:w="10910" w:type="dxa"/>
            <w:tcBorders>
              <w:bottom w:val="single" w:sz="2" w:space="0" w:color="auto"/>
            </w:tcBorders>
          </w:tcPr>
          <w:p w14:paraId="7D50DA77" w14:textId="2F5F1282" w:rsidR="008E2D82" w:rsidRPr="005240E6" w:rsidRDefault="44930347" w:rsidP="00521366">
            <w:pPr>
              <w:pStyle w:val="ListBullet"/>
            </w:pPr>
            <w:r w:rsidRPr="005240E6">
              <w:t>Correctly spell taught homophones when creating written texts across a range of writing topics and learning areas (SpG10)</w:t>
            </w:r>
          </w:p>
        </w:tc>
        <w:tc>
          <w:tcPr>
            <w:tcW w:w="521" w:type="dxa"/>
            <w:tcBorders>
              <w:bottom w:val="single" w:sz="2" w:space="0" w:color="auto"/>
            </w:tcBorders>
          </w:tcPr>
          <w:p w14:paraId="21D9F90C" w14:textId="234224A2" w:rsidR="008E2D82" w:rsidRDefault="008E2D82" w:rsidP="00521366">
            <w:r>
              <w:t>x</w:t>
            </w:r>
          </w:p>
        </w:tc>
        <w:tc>
          <w:tcPr>
            <w:tcW w:w="521" w:type="dxa"/>
            <w:tcBorders>
              <w:bottom w:val="single" w:sz="2" w:space="0" w:color="auto"/>
            </w:tcBorders>
          </w:tcPr>
          <w:p w14:paraId="423417E7" w14:textId="77777777" w:rsidR="008E2D82" w:rsidRDefault="008E2D82" w:rsidP="00521366"/>
        </w:tc>
        <w:tc>
          <w:tcPr>
            <w:tcW w:w="522" w:type="dxa"/>
            <w:tcBorders>
              <w:bottom w:val="single" w:sz="2" w:space="0" w:color="auto"/>
            </w:tcBorders>
          </w:tcPr>
          <w:p w14:paraId="6385CAE3" w14:textId="4D09AB7B" w:rsidR="008E2D82" w:rsidRDefault="3D8D72F2" w:rsidP="00521366">
            <w:r>
              <w:t>x</w:t>
            </w:r>
          </w:p>
        </w:tc>
        <w:tc>
          <w:tcPr>
            <w:tcW w:w="521" w:type="dxa"/>
            <w:tcBorders>
              <w:bottom w:val="single" w:sz="2" w:space="0" w:color="auto"/>
            </w:tcBorders>
          </w:tcPr>
          <w:p w14:paraId="1EC55BBB" w14:textId="4239F66A" w:rsidR="008E2D82" w:rsidRDefault="3D8D72F2" w:rsidP="00521366">
            <w:r>
              <w:t>x</w:t>
            </w:r>
          </w:p>
        </w:tc>
        <w:tc>
          <w:tcPr>
            <w:tcW w:w="522" w:type="dxa"/>
            <w:tcBorders>
              <w:bottom w:val="single" w:sz="2" w:space="0" w:color="auto"/>
            </w:tcBorders>
          </w:tcPr>
          <w:p w14:paraId="145CD2AD" w14:textId="77777777" w:rsidR="008E2D82" w:rsidRDefault="008E2D82" w:rsidP="00521366"/>
        </w:tc>
        <w:tc>
          <w:tcPr>
            <w:tcW w:w="521" w:type="dxa"/>
            <w:tcBorders>
              <w:bottom w:val="single" w:sz="2" w:space="0" w:color="auto"/>
            </w:tcBorders>
          </w:tcPr>
          <w:p w14:paraId="480B0419" w14:textId="77777777" w:rsidR="008E2D82" w:rsidRDefault="008E2D82" w:rsidP="00521366"/>
        </w:tc>
        <w:tc>
          <w:tcPr>
            <w:tcW w:w="510" w:type="dxa"/>
            <w:tcBorders>
              <w:bottom w:val="single" w:sz="2" w:space="0" w:color="auto"/>
            </w:tcBorders>
          </w:tcPr>
          <w:p w14:paraId="69A91755" w14:textId="17795038" w:rsidR="008E2D82" w:rsidRDefault="195B6D0C" w:rsidP="00521366">
            <w:r>
              <w:t>x</w:t>
            </w:r>
          </w:p>
        </w:tc>
      </w:tr>
      <w:tr w:rsidR="003347DD" w14:paraId="0777734A" w14:textId="77777777" w:rsidTr="7782ED4B">
        <w:tc>
          <w:tcPr>
            <w:tcW w:w="10910" w:type="dxa"/>
            <w:tcBorders>
              <w:top w:val="single" w:sz="2" w:space="0" w:color="auto"/>
              <w:right w:val="nil"/>
            </w:tcBorders>
            <w:shd w:val="clear" w:color="auto" w:fill="EBEBEB"/>
          </w:tcPr>
          <w:p w14:paraId="386DF301" w14:textId="7FD1FDED" w:rsidR="003347DD" w:rsidRDefault="003347DD" w:rsidP="00521366">
            <w:r w:rsidRPr="0091515D">
              <w:rPr>
                <w:b/>
                <w:bCs/>
              </w:rPr>
              <w:t>Handwriting and digital transcription</w:t>
            </w:r>
          </w:p>
          <w:p w14:paraId="6D102F73" w14:textId="77777777" w:rsidR="003347DD" w:rsidRDefault="003347DD" w:rsidP="00521366">
            <w:r w:rsidRPr="0091515D">
              <w:rPr>
                <w:b/>
                <w:bCs/>
              </w:rPr>
              <w:t>EN</w:t>
            </w:r>
            <w:r w:rsidR="0087235E">
              <w:rPr>
                <w:b/>
                <w:bCs/>
              </w:rPr>
              <w:t>3</w:t>
            </w:r>
            <w:r w:rsidRPr="0091515D">
              <w:rPr>
                <w:b/>
                <w:bCs/>
              </w:rPr>
              <w:t>-HANDW-01</w:t>
            </w:r>
            <w:r w:rsidRPr="0091515D">
              <w:t xml:space="preserve"> </w:t>
            </w:r>
            <w:r w:rsidR="0087235E" w:rsidRPr="0087235E">
              <w:t>sustains a legible, fluent and automatic handwriting style</w:t>
            </w:r>
          </w:p>
          <w:p w14:paraId="20F93090" w14:textId="77777777" w:rsidR="003347DD" w:rsidRPr="0091515D" w:rsidRDefault="003347DD" w:rsidP="00521366">
            <w:r w:rsidRPr="0091515D">
              <w:rPr>
                <w:b/>
                <w:bCs/>
              </w:rPr>
              <w:t>EN</w:t>
            </w:r>
            <w:r w:rsidR="0087235E">
              <w:rPr>
                <w:b/>
                <w:bCs/>
              </w:rPr>
              <w:t>3</w:t>
            </w:r>
            <w:r w:rsidRPr="0091515D">
              <w:rPr>
                <w:b/>
                <w:bCs/>
              </w:rPr>
              <w:t>-HANDW-02</w:t>
            </w:r>
            <w:r w:rsidRPr="0091515D">
              <w:t xml:space="preserve"> </w:t>
            </w:r>
            <w:r w:rsidR="0087235E" w:rsidRPr="0087235E">
              <w:t>selects digital technologies to suit audience and purpose to create texts</w:t>
            </w:r>
          </w:p>
        </w:tc>
        <w:tc>
          <w:tcPr>
            <w:tcW w:w="521" w:type="dxa"/>
            <w:tcBorders>
              <w:top w:val="single" w:sz="2" w:space="0" w:color="auto"/>
              <w:left w:val="nil"/>
              <w:right w:val="nil"/>
            </w:tcBorders>
            <w:shd w:val="clear" w:color="auto" w:fill="EBEBEB"/>
          </w:tcPr>
          <w:p w14:paraId="12C8B971" w14:textId="77777777" w:rsidR="003347DD" w:rsidRDefault="003347DD" w:rsidP="00521366"/>
        </w:tc>
        <w:tc>
          <w:tcPr>
            <w:tcW w:w="521" w:type="dxa"/>
            <w:tcBorders>
              <w:top w:val="single" w:sz="2" w:space="0" w:color="auto"/>
              <w:left w:val="nil"/>
              <w:right w:val="nil"/>
            </w:tcBorders>
            <w:shd w:val="clear" w:color="auto" w:fill="EBEBEB"/>
          </w:tcPr>
          <w:p w14:paraId="397ECF36" w14:textId="77777777" w:rsidR="003347DD" w:rsidRDefault="003347DD" w:rsidP="00521366"/>
        </w:tc>
        <w:tc>
          <w:tcPr>
            <w:tcW w:w="522" w:type="dxa"/>
            <w:tcBorders>
              <w:top w:val="single" w:sz="2" w:space="0" w:color="auto"/>
              <w:left w:val="nil"/>
              <w:right w:val="nil"/>
            </w:tcBorders>
            <w:shd w:val="clear" w:color="auto" w:fill="EBEBEB"/>
          </w:tcPr>
          <w:p w14:paraId="50E01612" w14:textId="77777777" w:rsidR="003347DD" w:rsidRDefault="003347DD" w:rsidP="00521366"/>
        </w:tc>
        <w:tc>
          <w:tcPr>
            <w:tcW w:w="521" w:type="dxa"/>
            <w:tcBorders>
              <w:top w:val="single" w:sz="2" w:space="0" w:color="auto"/>
              <w:left w:val="nil"/>
              <w:right w:val="nil"/>
            </w:tcBorders>
            <w:shd w:val="clear" w:color="auto" w:fill="EBEBEB"/>
          </w:tcPr>
          <w:p w14:paraId="3FBB8702" w14:textId="77777777" w:rsidR="003347DD" w:rsidRDefault="003347DD" w:rsidP="00521366"/>
        </w:tc>
        <w:tc>
          <w:tcPr>
            <w:tcW w:w="522" w:type="dxa"/>
            <w:tcBorders>
              <w:top w:val="single" w:sz="2" w:space="0" w:color="auto"/>
              <w:left w:val="nil"/>
              <w:right w:val="nil"/>
            </w:tcBorders>
            <w:shd w:val="clear" w:color="auto" w:fill="EBEBEB"/>
          </w:tcPr>
          <w:p w14:paraId="183722BC" w14:textId="77777777" w:rsidR="003347DD" w:rsidRDefault="003347DD" w:rsidP="00521366"/>
        </w:tc>
        <w:tc>
          <w:tcPr>
            <w:tcW w:w="521" w:type="dxa"/>
            <w:tcBorders>
              <w:top w:val="single" w:sz="2" w:space="0" w:color="auto"/>
              <w:left w:val="nil"/>
              <w:right w:val="nil"/>
            </w:tcBorders>
            <w:shd w:val="clear" w:color="auto" w:fill="EBEBEB"/>
          </w:tcPr>
          <w:p w14:paraId="163C32F5" w14:textId="77777777" w:rsidR="003347DD" w:rsidRDefault="003347DD" w:rsidP="00521366"/>
        </w:tc>
        <w:tc>
          <w:tcPr>
            <w:tcW w:w="510" w:type="dxa"/>
            <w:tcBorders>
              <w:top w:val="single" w:sz="2" w:space="0" w:color="auto"/>
              <w:left w:val="nil"/>
            </w:tcBorders>
            <w:shd w:val="clear" w:color="auto" w:fill="EBEBEB"/>
          </w:tcPr>
          <w:p w14:paraId="1E7B9E5F" w14:textId="77777777" w:rsidR="003347DD" w:rsidRDefault="003347DD" w:rsidP="00521366"/>
        </w:tc>
      </w:tr>
      <w:tr w:rsidR="3DABD8FB" w14:paraId="1C15E841" w14:textId="77777777" w:rsidTr="7782ED4B">
        <w:trPr>
          <w:trHeight w:val="300"/>
        </w:trPr>
        <w:tc>
          <w:tcPr>
            <w:tcW w:w="10910" w:type="dxa"/>
          </w:tcPr>
          <w:p w14:paraId="64F2588B" w14:textId="01B12B92" w:rsidR="3C1A5C28" w:rsidRPr="005240E6" w:rsidRDefault="4AD1C03B" w:rsidP="00521366">
            <w:pPr>
              <w:pStyle w:val="ListBullet"/>
            </w:pPr>
            <w:r w:rsidRPr="005240E6">
              <w:t>Sustain writing with a legible, fluent and personal handwriting style across a text (HwK8) (Year 5)</w:t>
            </w:r>
          </w:p>
        </w:tc>
        <w:tc>
          <w:tcPr>
            <w:tcW w:w="521" w:type="dxa"/>
          </w:tcPr>
          <w:p w14:paraId="1DFB3DFC" w14:textId="1368DAAA" w:rsidR="3C1A5C28" w:rsidRDefault="3C1A5C28" w:rsidP="00521366">
            <w:r>
              <w:t>x</w:t>
            </w:r>
          </w:p>
        </w:tc>
        <w:tc>
          <w:tcPr>
            <w:tcW w:w="521" w:type="dxa"/>
          </w:tcPr>
          <w:p w14:paraId="678D87D6" w14:textId="0360DDB6" w:rsidR="3DABD8FB" w:rsidRDefault="3DABD8FB" w:rsidP="00521366"/>
        </w:tc>
        <w:tc>
          <w:tcPr>
            <w:tcW w:w="522" w:type="dxa"/>
          </w:tcPr>
          <w:p w14:paraId="23CF24E8" w14:textId="43498AA6" w:rsidR="3DABD8FB" w:rsidRDefault="0E9FBC19" w:rsidP="00521366">
            <w:r>
              <w:t>x</w:t>
            </w:r>
          </w:p>
        </w:tc>
        <w:tc>
          <w:tcPr>
            <w:tcW w:w="521" w:type="dxa"/>
          </w:tcPr>
          <w:p w14:paraId="1986A680" w14:textId="4AE29998" w:rsidR="3C1A5C28" w:rsidRDefault="3C1A5C28" w:rsidP="00521366"/>
        </w:tc>
        <w:tc>
          <w:tcPr>
            <w:tcW w:w="522" w:type="dxa"/>
          </w:tcPr>
          <w:p w14:paraId="30E2B3B3" w14:textId="70683027" w:rsidR="3C1A5C28" w:rsidRDefault="3C1A5C28" w:rsidP="00521366">
            <w:r>
              <w:t>x</w:t>
            </w:r>
          </w:p>
        </w:tc>
        <w:tc>
          <w:tcPr>
            <w:tcW w:w="521" w:type="dxa"/>
          </w:tcPr>
          <w:p w14:paraId="3B7E0BFD" w14:textId="25E8EAB7" w:rsidR="3C1A5C28" w:rsidRDefault="3C1A5C28" w:rsidP="00521366">
            <w:r>
              <w:t>x</w:t>
            </w:r>
          </w:p>
        </w:tc>
        <w:tc>
          <w:tcPr>
            <w:tcW w:w="510" w:type="dxa"/>
          </w:tcPr>
          <w:p w14:paraId="1E119494" w14:textId="48A4C078" w:rsidR="3DABD8FB" w:rsidRDefault="651B2AD1" w:rsidP="00521366">
            <w:r>
              <w:t>x</w:t>
            </w:r>
          </w:p>
        </w:tc>
      </w:tr>
      <w:tr w:rsidR="00B04E2D" w14:paraId="050785D7" w14:textId="77777777" w:rsidTr="7782ED4B">
        <w:tc>
          <w:tcPr>
            <w:tcW w:w="10910" w:type="dxa"/>
          </w:tcPr>
          <w:p w14:paraId="0C8E8A05" w14:textId="18FED525" w:rsidR="00B04E2D" w:rsidRPr="005240E6" w:rsidRDefault="6096FD14" w:rsidP="00521366">
            <w:pPr>
              <w:pStyle w:val="ListBullet"/>
            </w:pPr>
            <w:r w:rsidRPr="005240E6">
              <w:t>Use handwriting efficiently in formal and informal situations (HwK8)</w:t>
            </w:r>
          </w:p>
        </w:tc>
        <w:tc>
          <w:tcPr>
            <w:tcW w:w="521" w:type="dxa"/>
          </w:tcPr>
          <w:p w14:paraId="535194C4" w14:textId="6B353559" w:rsidR="00B04E2D" w:rsidRDefault="00B04E2D" w:rsidP="00521366">
            <w:r>
              <w:t>x</w:t>
            </w:r>
          </w:p>
        </w:tc>
        <w:tc>
          <w:tcPr>
            <w:tcW w:w="521" w:type="dxa"/>
          </w:tcPr>
          <w:p w14:paraId="7BC510D2" w14:textId="77777777" w:rsidR="00B04E2D" w:rsidRDefault="00B04E2D" w:rsidP="00521366"/>
        </w:tc>
        <w:tc>
          <w:tcPr>
            <w:tcW w:w="522" w:type="dxa"/>
          </w:tcPr>
          <w:p w14:paraId="52233E86" w14:textId="0308A69E" w:rsidR="00B04E2D" w:rsidRDefault="0E9FBC19" w:rsidP="00521366">
            <w:r>
              <w:t>x</w:t>
            </w:r>
          </w:p>
        </w:tc>
        <w:tc>
          <w:tcPr>
            <w:tcW w:w="521" w:type="dxa"/>
          </w:tcPr>
          <w:p w14:paraId="2D228CCC" w14:textId="3B1B8EC2" w:rsidR="00B04E2D" w:rsidRDefault="00B04E2D" w:rsidP="00521366"/>
        </w:tc>
        <w:tc>
          <w:tcPr>
            <w:tcW w:w="522" w:type="dxa"/>
          </w:tcPr>
          <w:p w14:paraId="21803A17" w14:textId="411D6867" w:rsidR="00B04E2D" w:rsidRDefault="672359C8" w:rsidP="00521366">
            <w:r>
              <w:t>x</w:t>
            </w:r>
          </w:p>
        </w:tc>
        <w:tc>
          <w:tcPr>
            <w:tcW w:w="521" w:type="dxa"/>
          </w:tcPr>
          <w:p w14:paraId="4F413EE0" w14:textId="5FB0F626" w:rsidR="00B04E2D" w:rsidRDefault="064C9825" w:rsidP="00521366">
            <w:r>
              <w:t>x</w:t>
            </w:r>
          </w:p>
        </w:tc>
        <w:tc>
          <w:tcPr>
            <w:tcW w:w="510" w:type="dxa"/>
          </w:tcPr>
          <w:p w14:paraId="1515EBE6" w14:textId="168DEEC6" w:rsidR="00B04E2D" w:rsidRDefault="00D15582" w:rsidP="00521366">
            <w:r>
              <w:t>x</w:t>
            </w:r>
          </w:p>
        </w:tc>
      </w:tr>
      <w:tr w:rsidR="08FA36C8" w14:paraId="3764BC4E" w14:textId="77777777" w:rsidTr="7782ED4B">
        <w:trPr>
          <w:trHeight w:val="300"/>
        </w:trPr>
        <w:tc>
          <w:tcPr>
            <w:tcW w:w="10910" w:type="dxa"/>
          </w:tcPr>
          <w:p w14:paraId="2573E27A" w14:textId="0E5FB0EA" w:rsidR="73975652" w:rsidRPr="005240E6" w:rsidRDefault="73975652" w:rsidP="00521366">
            <w:pPr>
              <w:pStyle w:val="ListBullet"/>
            </w:pPr>
            <w:r w:rsidRPr="005240E6">
              <w:t>Adjust handwriting style to suit writing purpose</w:t>
            </w:r>
            <w:r w:rsidR="00786E81">
              <w:t xml:space="preserve"> </w:t>
            </w:r>
            <w:r w:rsidRPr="005240E6">
              <w:t>(HwK8) (Year 6)</w:t>
            </w:r>
          </w:p>
        </w:tc>
        <w:tc>
          <w:tcPr>
            <w:tcW w:w="521" w:type="dxa"/>
          </w:tcPr>
          <w:p w14:paraId="5B1CB5D9" w14:textId="66F8FAF7" w:rsidR="73975652" w:rsidRDefault="73975652" w:rsidP="00521366">
            <w:r>
              <w:t>x</w:t>
            </w:r>
          </w:p>
        </w:tc>
        <w:tc>
          <w:tcPr>
            <w:tcW w:w="521" w:type="dxa"/>
          </w:tcPr>
          <w:p w14:paraId="437BFA05" w14:textId="6B5B3E62" w:rsidR="08FA36C8" w:rsidRDefault="08FA36C8" w:rsidP="00521366"/>
        </w:tc>
        <w:tc>
          <w:tcPr>
            <w:tcW w:w="522" w:type="dxa"/>
          </w:tcPr>
          <w:p w14:paraId="7B3529B6" w14:textId="40D2B958" w:rsidR="73975652" w:rsidRDefault="73975652" w:rsidP="00521366">
            <w:r>
              <w:t>x</w:t>
            </w:r>
          </w:p>
        </w:tc>
        <w:tc>
          <w:tcPr>
            <w:tcW w:w="521" w:type="dxa"/>
          </w:tcPr>
          <w:p w14:paraId="6B65DDC1" w14:textId="55AD0BCB" w:rsidR="08FA36C8" w:rsidRDefault="08FA36C8" w:rsidP="00521366"/>
        </w:tc>
        <w:tc>
          <w:tcPr>
            <w:tcW w:w="522" w:type="dxa"/>
          </w:tcPr>
          <w:p w14:paraId="065E0A73" w14:textId="0467353E" w:rsidR="672359C8" w:rsidRDefault="672359C8" w:rsidP="00521366">
            <w:r>
              <w:t>x</w:t>
            </w:r>
          </w:p>
        </w:tc>
        <w:tc>
          <w:tcPr>
            <w:tcW w:w="521" w:type="dxa"/>
          </w:tcPr>
          <w:p w14:paraId="3FB8697A" w14:textId="4472C2E3" w:rsidR="064C9825" w:rsidRDefault="064C9825" w:rsidP="00521366">
            <w:r>
              <w:t>x</w:t>
            </w:r>
          </w:p>
        </w:tc>
        <w:tc>
          <w:tcPr>
            <w:tcW w:w="510" w:type="dxa"/>
          </w:tcPr>
          <w:p w14:paraId="39E3FD40" w14:textId="2C963644" w:rsidR="651B2AD1" w:rsidRDefault="651B2AD1" w:rsidP="00521366">
            <w:r>
              <w:t>x</w:t>
            </w:r>
          </w:p>
        </w:tc>
      </w:tr>
      <w:tr w:rsidR="00B04E2D" w14:paraId="317E6B7F" w14:textId="77777777" w:rsidTr="7782ED4B">
        <w:tc>
          <w:tcPr>
            <w:tcW w:w="10910" w:type="dxa"/>
          </w:tcPr>
          <w:p w14:paraId="2A3FB035" w14:textId="1A051B9A" w:rsidR="00B04E2D" w:rsidRPr="005240E6" w:rsidRDefault="19E2B2A6" w:rsidP="00521366">
            <w:pPr>
              <w:pStyle w:val="ListBullet"/>
            </w:pPr>
            <w:r w:rsidRPr="005240E6">
              <w:t>Navigate the keyboard with efficiency and accuracy when typing words, numerals, punctuation and other symbols (HwK8) (Year 5)</w:t>
            </w:r>
          </w:p>
        </w:tc>
        <w:tc>
          <w:tcPr>
            <w:tcW w:w="521" w:type="dxa"/>
          </w:tcPr>
          <w:p w14:paraId="6857AB95" w14:textId="1F43F726" w:rsidR="00B04E2D" w:rsidRDefault="00B04E2D" w:rsidP="00521366">
            <w:r>
              <w:t>x</w:t>
            </w:r>
          </w:p>
        </w:tc>
        <w:tc>
          <w:tcPr>
            <w:tcW w:w="521" w:type="dxa"/>
          </w:tcPr>
          <w:p w14:paraId="065E542A" w14:textId="77777777" w:rsidR="00B04E2D" w:rsidRDefault="00B04E2D" w:rsidP="00521366"/>
        </w:tc>
        <w:tc>
          <w:tcPr>
            <w:tcW w:w="522" w:type="dxa"/>
          </w:tcPr>
          <w:p w14:paraId="6BCF8B59" w14:textId="37158FD0" w:rsidR="00B04E2D" w:rsidRDefault="00B04E2D" w:rsidP="00521366"/>
        </w:tc>
        <w:tc>
          <w:tcPr>
            <w:tcW w:w="521" w:type="dxa"/>
          </w:tcPr>
          <w:p w14:paraId="1421C919" w14:textId="13A70E4F" w:rsidR="00B04E2D" w:rsidRDefault="0BB687A8" w:rsidP="00521366">
            <w:r>
              <w:t>x</w:t>
            </w:r>
          </w:p>
        </w:tc>
        <w:tc>
          <w:tcPr>
            <w:tcW w:w="522" w:type="dxa"/>
          </w:tcPr>
          <w:p w14:paraId="6F2C8FFB" w14:textId="2808D26F" w:rsidR="00B04E2D" w:rsidRDefault="3A663587" w:rsidP="00521366">
            <w:r>
              <w:t>x</w:t>
            </w:r>
          </w:p>
        </w:tc>
        <w:tc>
          <w:tcPr>
            <w:tcW w:w="521" w:type="dxa"/>
          </w:tcPr>
          <w:p w14:paraId="1B9C9077" w14:textId="3B2CA82B" w:rsidR="00B04E2D" w:rsidRDefault="002E582B" w:rsidP="00521366">
            <w:r>
              <w:t>x</w:t>
            </w:r>
          </w:p>
        </w:tc>
        <w:tc>
          <w:tcPr>
            <w:tcW w:w="510" w:type="dxa"/>
          </w:tcPr>
          <w:p w14:paraId="605ED781" w14:textId="4223023D" w:rsidR="00B04E2D" w:rsidRDefault="26A74922" w:rsidP="00521366">
            <w:r>
              <w:t>x</w:t>
            </w:r>
          </w:p>
        </w:tc>
      </w:tr>
      <w:tr w:rsidR="00B04E2D" w14:paraId="0104C00A" w14:textId="77777777" w:rsidTr="7782ED4B">
        <w:tc>
          <w:tcPr>
            <w:tcW w:w="10910" w:type="dxa"/>
            <w:tcBorders>
              <w:bottom w:val="single" w:sz="2" w:space="0" w:color="auto"/>
            </w:tcBorders>
          </w:tcPr>
          <w:p w14:paraId="0CA62DD3" w14:textId="73262D1E" w:rsidR="00B04E2D" w:rsidRPr="005240E6" w:rsidRDefault="6096FD14" w:rsidP="00521366">
            <w:pPr>
              <w:pStyle w:val="ListBullet"/>
            </w:pPr>
            <w:r w:rsidRPr="005240E6">
              <w:t>Reflect on and monitor typing accuracy and rate according to goals and given criteria</w:t>
            </w:r>
          </w:p>
        </w:tc>
        <w:tc>
          <w:tcPr>
            <w:tcW w:w="521" w:type="dxa"/>
            <w:tcBorders>
              <w:bottom w:val="single" w:sz="2" w:space="0" w:color="auto"/>
            </w:tcBorders>
          </w:tcPr>
          <w:p w14:paraId="5E38AB47" w14:textId="0033F089" w:rsidR="00B04E2D" w:rsidRDefault="00B04E2D" w:rsidP="00521366">
            <w:r>
              <w:t>x</w:t>
            </w:r>
          </w:p>
        </w:tc>
        <w:tc>
          <w:tcPr>
            <w:tcW w:w="521" w:type="dxa"/>
            <w:tcBorders>
              <w:bottom w:val="single" w:sz="2" w:space="0" w:color="auto"/>
            </w:tcBorders>
          </w:tcPr>
          <w:p w14:paraId="3F0FA267" w14:textId="77777777" w:rsidR="00B04E2D" w:rsidRDefault="00B04E2D" w:rsidP="00521366"/>
        </w:tc>
        <w:tc>
          <w:tcPr>
            <w:tcW w:w="522" w:type="dxa"/>
            <w:tcBorders>
              <w:bottom w:val="single" w:sz="2" w:space="0" w:color="auto"/>
            </w:tcBorders>
          </w:tcPr>
          <w:p w14:paraId="55D61A90" w14:textId="1858CAE4" w:rsidR="00B04E2D" w:rsidRDefault="00B04E2D" w:rsidP="00521366"/>
        </w:tc>
        <w:tc>
          <w:tcPr>
            <w:tcW w:w="521" w:type="dxa"/>
            <w:tcBorders>
              <w:bottom w:val="single" w:sz="2" w:space="0" w:color="auto"/>
            </w:tcBorders>
          </w:tcPr>
          <w:p w14:paraId="11C5FBA7" w14:textId="2C270F96" w:rsidR="00B04E2D" w:rsidRDefault="39C01955" w:rsidP="00521366">
            <w:r>
              <w:t>x</w:t>
            </w:r>
          </w:p>
        </w:tc>
        <w:tc>
          <w:tcPr>
            <w:tcW w:w="522" w:type="dxa"/>
            <w:tcBorders>
              <w:bottom w:val="single" w:sz="2" w:space="0" w:color="auto"/>
            </w:tcBorders>
          </w:tcPr>
          <w:p w14:paraId="7353FA60" w14:textId="737AA3A9" w:rsidR="00B04E2D" w:rsidRDefault="285C2AED" w:rsidP="00521366">
            <w:r>
              <w:t>x</w:t>
            </w:r>
          </w:p>
        </w:tc>
        <w:tc>
          <w:tcPr>
            <w:tcW w:w="521" w:type="dxa"/>
            <w:tcBorders>
              <w:bottom w:val="single" w:sz="2" w:space="0" w:color="auto"/>
            </w:tcBorders>
          </w:tcPr>
          <w:p w14:paraId="77B9245D" w14:textId="26BF5E35" w:rsidR="00B04E2D" w:rsidRDefault="00D15582" w:rsidP="00521366">
            <w:r>
              <w:t>x</w:t>
            </w:r>
          </w:p>
        </w:tc>
        <w:tc>
          <w:tcPr>
            <w:tcW w:w="510" w:type="dxa"/>
            <w:tcBorders>
              <w:bottom w:val="single" w:sz="2" w:space="0" w:color="auto"/>
            </w:tcBorders>
          </w:tcPr>
          <w:p w14:paraId="14B50EC8" w14:textId="0358EED1" w:rsidR="00B04E2D" w:rsidRDefault="00B04E2D" w:rsidP="00521366"/>
        </w:tc>
      </w:tr>
      <w:tr w:rsidR="3DABD8FB" w14:paraId="425DD409" w14:textId="77777777" w:rsidTr="7782ED4B">
        <w:trPr>
          <w:trHeight w:val="300"/>
        </w:trPr>
        <w:tc>
          <w:tcPr>
            <w:tcW w:w="10910" w:type="dxa"/>
            <w:tcBorders>
              <w:bottom w:val="single" w:sz="2" w:space="0" w:color="auto"/>
            </w:tcBorders>
          </w:tcPr>
          <w:p w14:paraId="09515801" w14:textId="23DF7265" w:rsidR="46832C10" w:rsidRPr="005240E6" w:rsidRDefault="12C20F96" w:rsidP="00521366">
            <w:pPr>
              <w:pStyle w:val="ListBullet"/>
            </w:pPr>
            <w:r w:rsidRPr="005240E6">
              <w:t>Use taught shortcut functions on digital tools to facilitate text creation (HwK8) (Year 6)</w:t>
            </w:r>
          </w:p>
        </w:tc>
        <w:tc>
          <w:tcPr>
            <w:tcW w:w="521" w:type="dxa"/>
            <w:tcBorders>
              <w:bottom w:val="single" w:sz="2" w:space="0" w:color="auto"/>
            </w:tcBorders>
          </w:tcPr>
          <w:p w14:paraId="156C87B3" w14:textId="23D1315B" w:rsidR="46832C10" w:rsidRDefault="46832C10" w:rsidP="00521366">
            <w:r>
              <w:t>x</w:t>
            </w:r>
          </w:p>
        </w:tc>
        <w:tc>
          <w:tcPr>
            <w:tcW w:w="521" w:type="dxa"/>
            <w:tcBorders>
              <w:bottom w:val="single" w:sz="2" w:space="0" w:color="auto"/>
            </w:tcBorders>
          </w:tcPr>
          <w:p w14:paraId="06D9C667" w14:textId="3B66E18A" w:rsidR="3DABD8FB" w:rsidRDefault="3DABD8FB" w:rsidP="00521366"/>
        </w:tc>
        <w:tc>
          <w:tcPr>
            <w:tcW w:w="522" w:type="dxa"/>
            <w:tcBorders>
              <w:bottom w:val="single" w:sz="2" w:space="0" w:color="auto"/>
            </w:tcBorders>
          </w:tcPr>
          <w:p w14:paraId="4D849EF7" w14:textId="0F72779F" w:rsidR="3DABD8FB" w:rsidRDefault="3DABD8FB" w:rsidP="00521366"/>
        </w:tc>
        <w:tc>
          <w:tcPr>
            <w:tcW w:w="521" w:type="dxa"/>
            <w:tcBorders>
              <w:bottom w:val="single" w:sz="2" w:space="0" w:color="auto"/>
            </w:tcBorders>
          </w:tcPr>
          <w:p w14:paraId="025E0330" w14:textId="3BA0C1E6" w:rsidR="3DABD8FB" w:rsidRDefault="7073B249" w:rsidP="00521366">
            <w:r>
              <w:t>x</w:t>
            </w:r>
          </w:p>
        </w:tc>
        <w:tc>
          <w:tcPr>
            <w:tcW w:w="522" w:type="dxa"/>
            <w:tcBorders>
              <w:bottom w:val="single" w:sz="2" w:space="0" w:color="auto"/>
            </w:tcBorders>
          </w:tcPr>
          <w:p w14:paraId="3EEE8269" w14:textId="57F8B5F1" w:rsidR="3DABD8FB" w:rsidRDefault="52DC7B8D" w:rsidP="00521366">
            <w:r>
              <w:t>x</w:t>
            </w:r>
          </w:p>
        </w:tc>
        <w:tc>
          <w:tcPr>
            <w:tcW w:w="521" w:type="dxa"/>
            <w:tcBorders>
              <w:bottom w:val="single" w:sz="2" w:space="0" w:color="auto"/>
            </w:tcBorders>
          </w:tcPr>
          <w:p w14:paraId="71B3FCB3" w14:textId="26309B81" w:rsidR="46832C10" w:rsidRDefault="46832C10" w:rsidP="00521366"/>
        </w:tc>
        <w:tc>
          <w:tcPr>
            <w:tcW w:w="510" w:type="dxa"/>
            <w:tcBorders>
              <w:bottom w:val="single" w:sz="2" w:space="0" w:color="auto"/>
            </w:tcBorders>
          </w:tcPr>
          <w:p w14:paraId="1A2BDCEC" w14:textId="08289A58" w:rsidR="3DABD8FB" w:rsidRDefault="52DC7B8D" w:rsidP="00521366">
            <w:r>
              <w:t>x</w:t>
            </w:r>
          </w:p>
        </w:tc>
      </w:tr>
      <w:tr w:rsidR="00B04E2D" w14:paraId="6C178D6C" w14:textId="77777777" w:rsidTr="7782ED4B">
        <w:tc>
          <w:tcPr>
            <w:tcW w:w="10910" w:type="dxa"/>
            <w:tcBorders>
              <w:top w:val="single" w:sz="2" w:space="0" w:color="auto"/>
              <w:right w:val="nil"/>
            </w:tcBorders>
            <w:shd w:val="clear" w:color="auto" w:fill="EBEBEB"/>
          </w:tcPr>
          <w:p w14:paraId="2E47E7A5" w14:textId="77777777" w:rsidR="00B04E2D" w:rsidRDefault="00B04E2D" w:rsidP="00521366">
            <w:r w:rsidRPr="0091515D">
              <w:rPr>
                <w:b/>
                <w:bCs/>
              </w:rPr>
              <w:t>Understanding and responding to literature</w:t>
            </w:r>
          </w:p>
          <w:p w14:paraId="509CDC16" w14:textId="491F5B82" w:rsidR="00B04E2D" w:rsidRPr="0091515D" w:rsidRDefault="30F3D8AE" w:rsidP="00521366">
            <w:r w:rsidRPr="08FA36C8">
              <w:rPr>
                <w:b/>
                <w:bCs/>
              </w:rPr>
              <w:t>EN3-UARL-01</w:t>
            </w:r>
            <w:r>
              <w:t xml:space="preserve"> analyses representations of ideas in literature through narrative, character, imagery, symbol and connotation, and adapts these representations when creating texts</w:t>
            </w:r>
          </w:p>
        </w:tc>
        <w:tc>
          <w:tcPr>
            <w:tcW w:w="521" w:type="dxa"/>
            <w:tcBorders>
              <w:top w:val="single" w:sz="2" w:space="0" w:color="auto"/>
              <w:left w:val="nil"/>
              <w:right w:val="nil"/>
            </w:tcBorders>
            <w:shd w:val="clear" w:color="auto" w:fill="EBEBEB"/>
          </w:tcPr>
          <w:p w14:paraId="2CB42846" w14:textId="77777777" w:rsidR="00B04E2D" w:rsidRDefault="00B04E2D" w:rsidP="00521366"/>
        </w:tc>
        <w:tc>
          <w:tcPr>
            <w:tcW w:w="521" w:type="dxa"/>
            <w:tcBorders>
              <w:top w:val="single" w:sz="2" w:space="0" w:color="auto"/>
              <w:left w:val="nil"/>
              <w:right w:val="nil"/>
            </w:tcBorders>
            <w:shd w:val="clear" w:color="auto" w:fill="EBEBEB"/>
          </w:tcPr>
          <w:p w14:paraId="1679D35C" w14:textId="77777777" w:rsidR="00B04E2D" w:rsidRDefault="00B04E2D" w:rsidP="00521366"/>
        </w:tc>
        <w:tc>
          <w:tcPr>
            <w:tcW w:w="522" w:type="dxa"/>
            <w:tcBorders>
              <w:top w:val="single" w:sz="2" w:space="0" w:color="auto"/>
              <w:left w:val="nil"/>
              <w:right w:val="nil"/>
            </w:tcBorders>
            <w:shd w:val="clear" w:color="auto" w:fill="EBEBEB"/>
          </w:tcPr>
          <w:p w14:paraId="5AAE204D" w14:textId="77777777" w:rsidR="00B04E2D" w:rsidRDefault="00B04E2D" w:rsidP="00521366"/>
        </w:tc>
        <w:tc>
          <w:tcPr>
            <w:tcW w:w="521" w:type="dxa"/>
            <w:tcBorders>
              <w:top w:val="single" w:sz="2" w:space="0" w:color="auto"/>
              <w:left w:val="nil"/>
              <w:right w:val="nil"/>
            </w:tcBorders>
            <w:shd w:val="clear" w:color="auto" w:fill="EBEBEB"/>
          </w:tcPr>
          <w:p w14:paraId="651A066F" w14:textId="77777777" w:rsidR="00B04E2D" w:rsidRDefault="00B04E2D" w:rsidP="00521366"/>
        </w:tc>
        <w:tc>
          <w:tcPr>
            <w:tcW w:w="522" w:type="dxa"/>
            <w:tcBorders>
              <w:top w:val="single" w:sz="2" w:space="0" w:color="auto"/>
              <w:left w:val="nil"/>
              <w:right w:val="nil"/>
            </w:tcBorders>
            <w:shd w:val="clear" w:color="auto" w:fill="EBEBEB"/>
          </w:tcPr>
          <w:p w14:paraId="3275AFB6" w14:textId="77777777" w:rsidR="00B04E2D" w:rsidRDefault="00B04E2D" w:rsidP="00521366"/>
        </w:tc>
        <w:tc>
          <w:tcPr>
            <w:tcW w:w="521" w:type="dxa"/>
            <w:tcBorders>
              <w:top w:val="single" w:sz="2" w:space="0" w:color="auto"/>
              <w:left w:val="nil"/>
              <w:right w:val="nil"/>
            </w:tcBorders>
            <w:shd w:val="clear" w:color="auto" w:fill="EBEBEB"/>
          </w:tcPr>
          <w:p w14:paraId="67E2955C" w14:textId="77777777" w:rsidR="00B04E2D" w:rsidRDefault="00B04E2D" w:rsidP="00521366"/>
        </w:tc>
        <w:tc>
          <w:tcPr>
            <w:tcW w:w="510" w:type="dxa"/>
            <w:tcBorders>
              <w:top w:val="single" w:sz="2" w:space="0" w:color="auto"/>
              <w:left w:val="nil"/>
            </w:tcBorders>
            <w:shd w:val="clear" w:color="auto" w:fill="EBEBEB"/>
          </w:tcPr>
          <w:p w14:paraId="7A88C5C2" w14:textId="77777777" w:rsidR="00B04E2D" w:rsidRDefault="00B04E2D" w:rsidP="00521366"/>
        </w:tc>
      </w:tr>
      <w:tr w:rsidR="00B04E2D" w14:paraId="69A18FB3" w14:textId="77777777" w:rsidTr="7782ED4B">
        <w:tc>
          <w:tcPr>
            <w:tcW w:w="10910" w:type="dxa"/>
          </w:tcPr>
          <w:p w14:paraId="5E996271" w14:textId="1D4E6FD9" w:rsidR="00B04E2D" w:rsidRPr="005240E6" w:rsidRDefault="19E2B2A6" w:rsidP="00521366">
            <w:pPr>
              <w:pStyle w:val="ListBullet"/>
            </w:pPr>
            <w:r w:rsidRPr="005240E6">
              <w:t>Recognise that narratives reflect both personal and common lived experiences and offer models of behaviour, which may be rejected or accepted</w:t>
            </w:r>
          </w:p>
        </w:tc>
        <w:tc>
          <w:tcPr>
            <w:tcW w:w="521" w:type="dxa"/>
          </w:tcPr>
          <w:p w14:paraId="3D626CC8" w14:textId="77777777" w:rsidR="00B04E2D" w:rsidRDefault="00B04E2D" w:rsidP="00521366"/>
        </w:tc>
        <w:tc>
          <w:tcPr>
            <w:tcW w:w="521" w:type="dxa"/>
          </w:tcPr>
          <w:p w14:paraId="03F4056F" w14:textId="58E646EC" w:rsidR="00B04E2D" w:rsidRDefault="00B04E2D" w:rsidP="00521366">
            <w:r>
              <w:t>x</w:t>
            </w:r>
          </w:p>
        </w:tc>
        <w:tc>
          <w:tcPr>
            <w:tcW w:w="522" w:type="dxa"/>
          </w:tcPr>
          <w:p w14:paraId="43811F75" w14:textId="153BB6CF" w:rsidR="00B04E2D" w:rsidRDefault="00B04E2D" w:rsidP="00521366">
            <w:r>
              <w:t>x</w:t>
            </w:r>
          </w:p>
        </w:tc>
        <w:tc>
          <w:tcPr>
            <w:tcW w:w="521" w:type="dxa"/>
          </w:tcPr>
          <w:p w14:paraId="4BA0A4D1" w14:textId="2EE0EC55" w:rsidR="00B04E2D" w:rsidRDefault="00B04E2D" w:rsidP="00521366">
            <w:r>
              <w:t>x</w:t>
            </w:r>
          </w:p>
        </w:tc>
        <w:tc>
          <w:tcPr>
            <w:tcW w:w="522" w:type="dxa"/>
          </w:tcPr>
          <w:p w14:paraId="6CDFD38B" w14:textId="05D73726" w:rsidR="00B04E2D" w:rsidRDefault="00B04E2D" w:rsidP="00521366">
            <w:r>
              <w:t>x</w:t>
            </w:r>
          </w:p>
        </w:tc>
        <w:tc>
          <w:tcPr>
            <w:tcW w:w="521" w:type="dxa"/>
          </w:tcPr>
          <w:p w14:paraId="61C371BB" w14:textId="2C6B5E1C" w:rsidR="00B04E2D" w:rsidRDefault="00B04E2D" w:rsidP="00521366">
            <w:r>
              <w:t>x</w:t>
            </w:r>
          </w:p>
        </w:tc>
        <w:tc>
          <w:tcPr>
            <w:tcW w:w="510" w:type="dxa"/>
          </w:tcPr>
          <w:p w14:paraId="21EF050D" w14:textId="2E061F94" w:rsidR="00B04E2D" w:rsidRDefault="00B04E2D" w:rsidP="00521366">
            <w:r>
              <w:t>x</w:t>
            </w:r>
          </w:p>
        </w:tc>
      </w:tr>
      <w:tr w:rsidR="00B04E2D" w14:paraId="4EF1DFFB" w14:textId="77777777" w:rsidTr="7782ED4B">
        <w:tc>
          <w:tcPr>
            <w:tcW w:w="10910" w:type="dxa"/>
          </w:tcPr>
          <w:p w14:paraId="7612A6E8" w14:textId="6E229B28" w:rsidR="00B04E2D" w:rsidRPr="005240E6" w:rsidRDefault="19E2B2A6" w:rsidP="00521366">
            <w:pPr>
              <w:pStyle w:val="ListBullet"/>
            </w:pPr>
            <w:r w:rsidRPr="005240E6">
              <w:t>Analyse how engagement with characters within and between texts invites enjoyment of literature</w:t>
            </w:r>
          </w:p>
        </w:tc>
        <w:tc>
          <w:tcPr>
            <w:tcW w:w="521" w:type="dxa"/>
          </w:tcPr>
          <w:p w14:paraId="449A0D2A" w14:textId="77777777" w:rsidR="00B04E2D" w:rsidRDefault="00B04E2D" w:rsidP="00521366"/>
        </w:tc>
        <w:tc>
          <w:tcPr>
            <w:tcW w:w="521" w:type="dxa"/>
          </w:tcPr>
          <w:p w14:paraId="64F7D9E6" w14:textId="44827BC7" w:rsidR="00B04E2D" w:rsidRDefault="00B04E2D" w:rsidP="00521366">
            <w:r>
              <w:t>x</w:t>
            </w:r>
          </w:p>
        </w:tc>
        <w:tc>
          <w:tcPr>
            <w:tcW w:w="522" w:type="dxa"/>
          </w:tcPr>
          <w:p w14:paraId="136F3E00" w14:textId="5CD36386" w:rsidR="00B04E2D" w:rsidRDefault="00B04E2D" w:rsidP="00521366">
            <w:r>
              <w:t>x</w:t>
            </w:r>
          </w:p>
        </w:tc>
        <w:tc>
          <w:tcPr>
            <w:tcW w:w="521" w:type="dxa"/>
          </w:tcPr>
          <w:p w14:paraId="2DAA39A1" w14:textId="349DEA8A" w:rsidR="00B04E2D" w:rsidRDefault="00B04E2D" w:rsidP="00521366">
            <w:r>
              <w:t>x</w:t>
            </w:r>
          </w:p>
        </w:tc>
        <w:tc>
          <w:tcPr>
            <w:tcW w:w="522" w:type="dxa"/>
          </w:tcPr>
          <w:p w14:paraId="76718EBB" w14:textId="293B8853" w:rsidR="00B04E2D" w:rsidRDefault="00B04E2D" w:rsidP="00521366">
            <w:r>
              <w:t>x</w:t>
            </w:r>
          </w:p>
        </w:tc>
        <w:tc>
          <w:tcPr>
            <w:tcW w:w="521" w:type="dxa"/>
          </w:tcPr>
          <w:p w14:paraId="7D7D9371" w14:textId="6BE9A9F9" w:rsidR="00B04E2D" w:rsidRDefault="00B04E2D" w:rsidP="00521366">
            <w:r>
              <w:t>x</w:t>
            </w:r>
          </w:p>
        </w:tc>
        <w:tc>
          <w:tcPr>
            <w:tcW w:w="510" w:type="dxa"/>
          </w:tcPr>
          <w:p w14:paraId="558E4B76" w14:textId="7E2A9CC8" w:rsidR="00B04E2D" w:rsidRDefault="00B04E2D" w:rsidP="00521366">
            <w:r>
              <w:t>x</w:t>
            </w:r>
          </w:p>
        </w:tc>
      </w:tr>
    </w:tbl>
    <w:p w14:paraId="302A9287" w14:textId="489CE513" w:rsidR="00543CD8" w:rsidRDefault="007229AD" w:rsidP="00521366">
      <w:pPr>
        <w:pStyle w:val="Imageattributioncaption"/>
      </w:pPr>
      <w:hyperlink r:id="rId18"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460CF1D4" w14:textId="77777777" w:rsidR="00543CD8" w:rsidRDefault="00543CD8">
      <w:pPr>
        <w:suppressAutoHyphens w:val="0"/>
        <w:spacing w:before="0" w:after="160" w:line="259" w:lineRule="auto"/>
        <w:rPr>
          <w:sz w:val="18"/>
          <w:szCs w:val="18"/>
        </w:rPr>
      </w:pPr>
      <w:r>
        <w:br w:type="page"/>
      </w:r>
    </w:p>
    <w:p w14:paraId="6C43FF8F" w14:textId="77777777" w:rsidR="003347DD" w:rsidRDefault="6FB1E2BC" w:rsidP="00521366">
      <w:pPr>
        <w:pStyle w:val="Heading2"/>
      </w:pPr>
      <w:bookmarkStart w:id="4" w:name="_Toc161828161"/>
      <w:r>
        <w:t>Resources</w:t>
      </w:r>
      <w:bookmarkEnd w:id="4"/>
    </w:p>
    <w:p w14:paraId="07B00BD6" w14:textId="02D98924" w:rsidR="003347DD" w:rsidRDefault="003347DD" w:rsidP="003347DD">
      <w:r w:rsidRPr="003347DD">
        <w:t xml:space="preserve">The resources in the table below are referred to in this unit. Letters </w:t>
      </w:r>
      <w:r w:rsidR="00E64423">
        <w:t>‘</w:t>
      </w:r>
      <w:r w:rsidRPr="003347DD">
        <w:t>A</w:t>
      </w:r>
      <w:r w:rsidR="00E64423">
        <w:t>’</w:t>
      </w:r>
      <w:r w:rsidRPr="003347DD">
        <w:t xml:space="preserve"> and </w:t>
      </w:r>
      <w:r w:rsidR="00E64423">
        <w:t>‘</w:t>
      </w:r>
      <w:r w:rsidRPr="003347DD">
        <w:t>B</w:t>
      </w:r>
      <w:r w:rsidR="00E64423">
        <w:t>’</w:t>
      </w:r>
      <w:r w:rsidRPr="003347DD">
        <w:t xml:space="preserve"> in the header refer to Component A and B respectively, and the numbers 1 to 5 indicate weeks. The use of </w:t>
      </w:r>
      <w:r w:rsidR="00E64423">
        <w:t>‘</w:t>
      </w:r>
      <w:r w:rsidRPr="003347DD">
        <w:t>x</w:t>
      </w:r>
      <w:r w:rsidR="00E64423">
        <w:t>’</w:t>
      </w:r>
      <w:r w:rsidRPr="003347DD">
        <w:t xml:space="preserve"> in these columns indicate</w:t>
      </w:r>
      <w:r w:rsidR="009C1B46">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503D26F7" w14:textId="77777777" w:rsidTr="7782ED4B">
        <w:trPr>
          <w:cnfStyle w:val="100000000000" w:firstRow="1" w:lastRow="0" w:firstColumn="0" w:lastColumn="0" w:oddVBand="0" w:evenVBand="0" w:oddHBand="0" w:evenHBand="0" w:firstRowFirstColumn="0" w:firstRowLastColumn="0" w:lastRowFirstColumn="0" w:lastRowLastColumn="0"/>
        </w:trPr>
        <w:tc>
          <w:tcPr>
            <w:tcW w:w="10910" w:type="dxa"/>
          </w:tcPr>
          <w:p w14:paraId="07C2C007" w14:textId="77777777" w:rsidR="003347DD" w:rsidRDefault="003347DD">
            <w:r>
              <w:t>Resource</w:t>
            </w:r>
          </w:p>
        </w:tc>
        <w:tc>
          <w:tcPr>
            <w:tcW w:w="521" w:type="dxa"/>
          </w:tcPr>
          <w:p w14:paraId="554D7142" w14:textId="77777777" w:rsidR="003347DD" w:rsidRDefault="003347DD">
            <w:pPr>
              <w:jc w:val="center"/>
            </w:pPr>
            <w:r>
              <w:t>A</w:t>
            </w:r>
          </w:p>
        </w:tc>
        <w:tc>
          <w:tcPr>
            <w:tcW w:w="521" w:type="dxa"/>
          </w:tcPr>
          <w:p w14:paraId="16FECAF8" w14:textId="77777777" w:rsidR="003347DD" w:rsidRDefault="003347DD">
            <w:pPr>
              <w:jc w:val="center"/>
            </w:pPr>
            <w:r>
              <w:t>B</w:t>
            </w:r>
          </w:p>
        </w:tc>
        <w:tc>
          <w:tcPr>
            <w:tcW w:w="522" w:type="dxa"/>
          </w:tcPr>
          <w:p w14:paraId="47BD4557" w14:textId="77777777" w:rsidR="003347DD" w:rsidRDefault="003347DD">
            <w:pPr>
              <w:jc w:val="center"/>
            </w:pPr>
            <w:r>
              <w:t>1</w:t>
            </w:r>
          </w:p>
        </w:tc>
        <w:tc>
          <w:tcPr>
            <w:tcW w:w="521" w:type="dxa"/>
          </w:tcPr>
          <w:p w14:paraId="4319EBC1" w14:textId="77777777" w:rsidR="003347DD" w:rsidRDefault="003347DD">
            <w:pPr>
              <w:jc w:val="center"/>
            </w:pPr>
            <w:r>
              <w:t>2</w:t>
            </w:r>
          </w:p>
        </w:tc>
        <w:tc>
          <w:tcPr>
            <w:tcW w:w="522" w:type="dxa"/>
          </w:tcPr>
          <w:p w14:paraId="54761A16" w14:textId="77777777" w:rsidR="003347DD" w:rsidRDefault="003347DD">
            <w:pPr>
              <w:jc w:val="center"/>
            </w:pPr>
            <w:r>
              <w:t>3</w:t>
            </w:r>
          </w:p>
        </w:tc>
        <w:tc>
          <w:tcPr>
            <w:tcW w:w="521" w:type="dxa"/>
          </w:tcPr>
          <w:p w14:paraId="51D3A910" w14:textId="77777777" w:rsidR="003347DD" w:rsidRDefault="003347DD">
            <w:pPr>
              <w:jc w:val="center"/>
            </w:pPr>
            <w:r>
              <w:t>4</w:t>
            </w:r>
          </w:p>
        </w:tc>
        <w:tc>
          <w:tcPr>
            <w:tcW w:w="522" w:type="dxa"/>
          </w:tcPr>
          <w:p w14:paraId="4009BA4E" w14:textId="77777777" w:rsidR="003347DD" w:rsidRDefault="003347DD">
            <w:pPr>
              <w:jc w:val="center"/>
            </w:pPr>
            <w:r>
              <w:t>5</w:t>
            </w:r>
          </w:p>
        </w:tc>
      </w:tr>
      <w:tr w:rsidR="00293FCD" w14:paraId="2D01D31C" w14:textId="77777777" w:rsidTr="7782ED4B">
        <w:tc>
          <w:tcPr>
            <w:tcW w:w="10910" w:type="dxa"/>
          </w:tcPr>
          <w:p w14:paraId="550CA965" w14:textId="15B37AF8" w:rsidR="00293FCD" w:rsidRDefault="00293FCD" w:rsidP="00293FCD">
            <w:r w:rsidRPr="35FF7B7C">
              <w:rPr>
                <w:rFonts w:eastAsia="Arial"/>
              </w:rPr>
              <w:t xml:space="preserve">Rodda E (2005) </w:t>
            </w:r>
            <w:r w:rsidRPr="002967F0">
              <w:rPr>
                <w:rStyle w:val="Emphasis"/>
              </w:rPr>
              <w:t>Deltora Quest: The Forests of Silence</w:t>
            </w:r>
            <w:r w:rsidRPr="35FF7B7C">
              <w:rPr>
                <w:rFonts w:eastAsia="Arial"/>
              </w:rPr>
              <w:t xml:space="preserve">, Scholastic Australia </w:t>
            </w:r>
            <w:r w:rsidR="00786E81" w:rsidRPr="35FF7B7C">
              <w:rPr>
                <w:rFonts w:eastAsia="Arial"/>
              </w:rPr>
              <w:t>Pty Ltd</w:t>
            </w:r>
            <w:r w:rsidRPr="35FF7B7C">
              <w:rPr>
                <w:rFonts w:eastAsia="Arial"/>
              </w:rPr>
              <w:t>, Australia. ISBN</w:t>
            </w:r>
            <w:r w:rsidR="00786E81">
              <w:rPr>
                <w:rFonts w:eastAsia="Arial"/>
              </w:rPr>
              <w:t>13</w:t>
            </w:r>
            <w:r w:rsidRPr="35FF7B7C">
              <w:rPr>
                <w:rFonts w:eastAsia="Arial"/>
              </w:rPr>
              <w:t>: 9781741697520</w:t>
            </w:r>
          </w:p>
        </w:tc>
        <w:tc>
          <w:tcPr>
            <w:tcW w:w="521" w:type="dxa"/>
          </w:tcPr>
          <w:p w14:paraId="61CB7576" w14:textId="06450B76" w:rsidR="00293FCD" w:rsidRDefault="00293FCD" w:rsidP="00293FCD">
            <w:r>
              <w:t>x</w:t>
            </w:r>
          </w:p>
        </w:tc>
        <w:tc>
          <w:tcPr>
            <w:tcW w:w="521" w:type="dxa"/>
          </w:tcPr>
          <w:p w14:paraId="55660DAD" w14:textId="21D56684" w:rsidR="00293FCD" w:rsidRDefault="00293FCD" w:rsidP="00293FCD">
            <w:r>
              <w:t>x</w:t>
            </w:r>
          </w:p>
        </w:tc>
        <w:tc>
          <w:tcPr>
            <w:tcW w:w="522" w:type="dxa"/>
          </w:tcPr>
          <w:p w14:paraId="47278F92" w14:textId="12CA95B8" w:rsidR="00293FCD" w:rsidRDefault="00293FCD" w:rsidP="00293FCD">
            <w:r>
              <w:t>x</w:t>
            </w:r>
          </w:p>
        </w:tc>
        <w:tc>
          <w:tcPr>
            <w:tcW w:w="521" w:type="dxa"/>
          </w:tcPr>
          <w:p w14:paraId="53BBB931" w14:textId="00DE7D6D" w:rsidR="00293FCD" w:rsidRDefault="00293FCD" w:rsidP="00293FCD">
            <w:r>
              <w:t>x</w:t>
            </w:r>
          </w:p>
        </w:tc>
        <w:tc>
          <w:tcPr>
            <w:tcW w:w="522" w:type="dxa"/>
          </w:tcPr>
          <w:p w14:paraId="63BC6EE1" w14:textId="727E804F" w:rsidR="00293FCD" w:rsidRDefault="00293FCD" w:rsidP="00293FCD">
            <w:r>
              <w:t>x</w:t>
            </w:r>
          </w:p>
        </w:tc>
        <w:tc>
          <w:tcPr>
            <w:tcW w:w="521" w:type="dxa"/>
          </w:tcPr>
          <w:p w14:paraId="4EF6A506" w14:textId="7A0D3C00" w:rsidR="00293FCD" w:rsidRDefault="00293FCD" w:rsidP="00293FCD">
            <w:r>
              <w:t>x</w:t>
            </w:r>
          </w:p>
        </w:tc>
        <w:tc>
          <w:tcPr>
            <w:tcW w:w="522" w:type="dxa"/>
          </w:tcPr>
          <w:p w14:paraId="6725B79C" w14:textId="68C3C78E" w:rsidR="00293FCD" w:rsidRDefault="00293FCD" w:rsidP="00293FCD">
            <w:r>
              <w:t>x</w:t>
            </w:r>
          </w:p>
        </w:tc>
      </w:tr>
      <w:tr w:rsidR="000274AA" w14:paraId="5B60707F" w14:textId="77777777" w:rsidTr="7782ED4B">
        <w:tc>
          <w:tcPr>
            <w:tcW w:w="10910" w:type="dxa"/>
          </w:tcPr>
          <w:p w14:paraId="4D289A3E" w14:textId="5A9C1498" w:rsidR="000274AA" w:rsidRDefault="000274AA" w:rsidP="000274AA">
            <w:r w:rsidRPr="35FF7B7C">
              <w:t xml:space="preserve">Becker A (2015) </w:t>
            </w:r>
            <w:r w:rsidRPr="009C16FA">
              <w:rPr>
                <w:rStyle w:val="Emphasis"/>
              </w:rPr>
              <w:t>Quest</w:t>
            </w:r>
            <w:r w:rsidRPr="35FF7B7C">
              <w:rPr>
                <w:i/>
                <w:iCs/>
              </w:rPr>
              <w:t xml:space="preserve">, </w:t>
            </w:r>
            <w:r w:rsidRPr="35FF7B7C">
              <w:rPr>
                <w:rFonts w:eastAsia="Arial"/>
              </w:rPr>
              <w:t>Walker Books</w:t>
            </w:r>
            <w:r w:rsidR="000204AF">
              <w:rPr>
                <w:rFonts w:eastAsia="Arial"/>
              </w:rPr>
              <w:t>,</w:t>
            </w:r>
            <w:r w:rsidRPr="35FF7B7C">
              <w:rPr>
                <w:rFonts w:eastAsia="Arial"/>
              </w:rPr>
              <w:t xml:space="preserve"> Australia</w:t>
            </w:r>
            <w:r w:rsidR="000204AF">
              <w:rPr>
                <w:rFonts w:eastAsia="Arial"/>
              </w:rPr>
              <w:t>.</w:t>
            </w:r>
            <w:r w:rsidRPr="35FF7B7C">
              <w:rPr>
                <w:rFonts w:eastAsia="Arial"/>
              </w:rPr>
              <w:t xml:space="preserve"> ISBN</w:t>
            </w:r>
            <w:r w:rsidR="00786E81">
              <w:rPr>
                <w:rFonts w:eastAsia="Arial"/>
              </w:rPr>
              <w:t>13</w:t>
            </w:r>
            <w:r w:rsidRPr="35FF7B7C">
              <w:rPr>
                <w:rFonts w:eastAsia="Arial"/>
              </w:rPr>
              <w:t>: 9781406360813</w:t>
            </w:r>
          </w:p>
        </w:tc>
        <w:tc>
          <w:tcPr>
            <w:tcW w:w="521" w:type="dxa"/>
          </w:tcPr>
          <w:p w14:paraId="29B216E3" w14:textId="7D59C83B" w:rsidR="000274AA" w:rsidRDefault="000274AA" w:rsidP="000274AA"/>
        </w:tc>
        <w:tc>
          <w:tcPr>
            <w:tcW w:w="521" w:type="dxa"/>
          </w:tcPr>
          <w:p w14:paraId="3024DE8E" w14:textId="32C71940" w:rsidR="000274AA" w:rsidRDefault="000274AA" w:rsidP="000274AA">
            <w:r>
              <w:t>x</w:t>
            </w:r>
          </w:p>
        </w:tc>
        <w:tc>
          <w:tcPr>
            <w:tcW w:w="522" w:type="dxa"/>
          </w:tcPr>
          <w:p w14:paraId="117AAA22" w14:textId="1B206F9D" w:rsidR="000274AA" w:rsidRDefault="000274AA" w:rsidP="000274AA">
            <w:r>
              <w:t>x</w:t>
            </w:r>
          </w:p>
        </w:tc>
        <w:tc>
          <w:tcPr>
            <w:tcW w:w="521" w:type="dxa"/>
          </w:tcPr>
          <w:p w14:paraId="29DD84D6" w14:textId="466698D3" w:rsidR="000274AA" w:rsidRDefault="000274AA" w:rsidP="000274AA">
            <w:r>
              <w:t>x</w:t>
            </w:r>
          </w:p>
        </w:tc>
        <w:tc>
          <w:tcPr>
            <w:tcW w:w="522" w:type="dxa"/>
          </w:tcPr>
          <w:p w14:paraId="323DDF35" w14:textId="6901B8BB" w:rsidR="000274AA" w:rsidRDefault="000274AA" w:rsidP="000274AA">
            <w:r>
              <w:t>x</w:t>
            </w:r>
          </w:p>
        </w:tc>
        <w:tc>
          <w:tcPr>
            <w:tcW w:w="521" w:type="dxa"/>
          </w:tcPr>
          <w:p w14:paraId="0AA8C973" w14:textId="0218D539" w:rsidR="000274AA" w:rsidRDefault="000274AA" w:rsidP="000274AA">
            <w:r>
              <w:t>x</w:t>
            </w:r>
          </w:p>
        </w:tc>
        <w:tc>
          <w:tcPr>
            <w:tcW w:w="522" w:type="dxa"/>
          </w:tcPr>
          <w:p w14:paraId="0845086A" w14:textId="0DB8A5C8" w:rsidR="000274AA" w:rsidRDefault="000274AA" w:rsidP="000274AA">
            <w:r>
              <w:t>x</w:t>
            </w:r>
          </w:p>
        </w:tc>
      </w:tr>
      <w:tr w:rsidR="0070560B" w14:paraId="707C24CB" w14:textId="77777777" w:rsidTr="7782ED4B">
        <w:tc>
          <w:tcPr>
            <w:tcW w:w="10910" w:type="dxa"/>
          </w:tcPr>
          <w:p w14:paraId="388606DD" w14:textId="708E6279" w:rsidR="0070560B" w:rsidRPr="00DA7926" w:rsidRDefault="007229AD" w:rsidP="0070560B">
            <w:hyperlink w:anchor="_Resource_1_–" w:history="1">
              <w:r w:rsidR="00D012CC" w:rsidRPr="00B65160">
                <w:rPr>
                  <w:rStyle w:val="Hyperlink"/>
                </w:rPr>
                <w:t>Resource 1</w:t>
              </w:r>
              <w:r w:rsidR="002A1B17" w:rsidRPr="00B65160">
                <w:rPr>
                  <w:rStyle w:val="Hyperlink"/>
                </w:rPr>
                <w:t xml:space="preserve"> </w:t>
              </w:r>
              <w:r w:rsidR="00D012CC" w:rsidRPr="00B65160">
                <w:rPr>
                  <w:rStyle w:val="Hyperlink"/>
                </w:rPr>
                <w:t>– vocabulary cards</w:t>
              </w:r>
            </w:hyperlink>
          </w:p>
        </w:tc>
        <w:tc>
          <w:tcPr>
            <w:tcW w:w="521" w:type="dxa"/>
          </w:tcPr>
          <w:p w14:paraId="08C214D2" w14:textId="77777777" w:rsidR="0070560B" w:rsidRDefault="0070560B" w:rsidP="0070560B"/>
        </w:tc>
        <w:tc>
          <w:tcPr>
            <w:tcW w:w="521" w:type="dxa"/>
          </w:tcPr>
          <w:p w14:paraId="18A5692D" w14:textId="34C624BF" w:rsidR="0070560B" w:rsidRDefault="0070560B" w:rsidP="0070560B">
            <w:r>
              <w:t>x</w:t>
            </w:r>
          </w:p>
        </w:tc>
        <w:tc>
          <w:tcPr>
            <w:tcW w:w="522" w:type="dxa"/>
          </w:tcPr>
          <w:p w14:paraId="1CC08F42" w14:textId="307C7A58" w:rsidR="0070560B" w:rsidRDefault="0070560B" w:rsidP="0070560B">
            <w:r>
              <w:t>x</w:t>
            </w:r>
          </w:p>
        </w:tc>
        <w:tc>
          <w:tcPr>
            <w:tcW w:w="521" w:type="dxa"/>
          </w:tcPr>
          <w:p w14:paraId="22449B63" w14:textId="77777777" w:rsidR="0070560B" w:rsidRDefault="0070560B" w:rsidP="0070560B"/>
        </w:tc>
        <w:tc>
          <w:tcPr>
            <w:tcW w:w="522" w:type="dxa"/>
          </w:tcPr>
          <w:p w14:paraId="3D09F896" w14:textId="77777777" w:rsidR="0070560B" w:rsidRDefault="0070560B" w:rsidP="0070560B"/>
        </w:tc>
        <w:tc>
          <w:tcPr>
            <w:tcW w:w="521" w:type="dxa"/>
          </w:tcPr>
          <w:p w14:paraId="4292613E" w14:textId="77777777" w:rsidR="0070560B" w:rsidRDefault="0070560B" w:rsidP="0070560B"/>
        </w:tc>
        <w:tc>
          <w:tcPr>
            <w:tcW w:w="522" w:type="dxa"/>
          </w:tcPr>
          <w:p w14:paraId="04A95DB2" w14:textId="77777777" w:rsidR="0070560B" w:rsidRDefault="0070560B" w:rsidP="0070560B"/>
        </w:tc>
      </w:tr>
      <w:tr w:rsidR="0070560B" w14:paraId="3A370E59" w14:textId="77777777" w:rsidTr="7782ED4B">
        <w:tc>
          <w:tcPr>
            <w:tcW w:w="10910" w:type="dxa"/>
          </w:tcPr>
          <w:p w14:paraId="0BBAE2B1" w14:textId="0958C00D" w:rsidR="0070560B" w:rsidRPr="00DA7926" w:rsidRDefault="007229AD" w:rsidP="0070560B">
            <w:hyperlink w:anchor="_Resource__2" w:history="1">
              <w:r w:rsidR="00D012CC" w:rsidRPr="00B65160">
                <w:rPr>
                  <w:rStyle w:val="Hyperlink"/>
                </w:rPr>
                <w:t>Resource 2 – ask away</w:t>
              </w:r>
            </w:hyperlink>
          </w:p>
        </w:tc>
        <w:tc>
          <w:tcPr>
            <w:tcW w:w="521" w:type="dxa"/>
          </w:tcPr>
          <w:p w14:paraId="1B97532E" w14:textId="77777777" w:rsidR="0070560B" w:rsidRDefault="0070560B" w:rsidP="0070560B"/>
        </w:tc>
        <w:tc>
          <w:tcPr>
            <w:tcW w:w="521" w:type="dxa"/>
          </w:tcPr>
          <w:p w14:paraId="175ECC01" w14:textId="4ED904F7" w:rsidR="0070560B" w:rsidRDefault="0070560B" w:rsidP="0070560B">
            <w:r>
              <w:t>x</w:t>
            </w:r>
          </w:p>
        </w:tc>
        <w:tc>
          <w:tcPr>
            <w:tcW w:w="522" w:type="dxa"/>
          </w:tcPr>
          <w:p w14:paraId="2AC4EFFF" w14:textId="76A05AA2" w:rsidR="0070560B" w:rsidRDefault="0070560B" w:rsidP="0070560B">
            <w:r>
              <w:t>x</w:t>
            </w:r>
          </w:p>
        </w:tc>
        <w:tc>
          <w:tcPr>
            <w:tcW w:w="521" w:type="dxa"/>
          </w:tcPr>
          <w:p w14:paraId="6037D4DD" w14:textId="77777777" w:rsidR="0070560B" w:rsidRDefault="0070560B" w:rsidP="0070560B"/>
        </w:tc>
        <w:tc>
          <w:tcPr>
            <w:tcW w:w="522" w:type="dxa"/>
          </w:tcPr>
          <w:p w14:paraId="58EE0A36" w14:textId="77777777" w:rsidR="0070560B" w:rsidRDefault="0070560B" w:rsidP="0070560B"/>
        </w:tc>
        <w:tc>
          <w:tcPr>
            <w:tcW w:w="521" w:type="dxa"/>
          </w:tcPr>
          <w:p w14:paraId="3F0A90FC" w14:textId="77777777" w:rsidR="0070560B" w:rsidRDefault="0070560B" w:rsidP="0070560B"/>
        </w:tc>
        <w:tc>
          <w:tcPr>
            <w:tcW w:w="522" w:type="dxa"/>
          </w:tcPr>
          <w:p w14:paraId="1368E572" w14:textId="77777777" w:rsidR="0070560B" w:rsidRDefault="0070560B" w:rsidP="0070560B"/>
        </w:tc>
      </w:tr>
      <w:tr w:rsidR="0070560B" w14:paraId="21ADC005" w14:textId="77777777" w:rsidTr="7782ED4B">
        <w:tc>
          <w:tcPr>
            <w:tcW w:w="10910" w:type="dxa"/>
          </w:tcPr>
          <w:p w14:paraId="2DA11C78" w14:textId="52FE9D93" w:rsidR="0070560B" w:rsidRPr="00DA7926" w:rsidRDefault="007229AD" w:rsidP="0070560B">
            <w:hyperlink w:anchor="_Resource_3_" w:history="1">
              <w:r w:rsidR="00D012CC" w:rsidRPr="00B65160">
                <w:rPr>
                  <w:rStyle w:val="Hyperlink"/>
                </w:rPr>
                <w:t>Resource 3 – character web example</w:t>
              </w:r>
            </w:hyperlink>
          </w:p>
        </w:tc>
        <w:tc>
          <w:tcPr>
            <w:tcW w:w="521" w:type="dxa"/>
          </w:tcPr>
          <w:p w14:paraId="18CDF9F1" w14:textId="77777777" w:rsidR="0070560B" w:rsidRDefault="0070560B" w:rsidP="0070560B"/>
        </w:tc>
        <w:tc>
          <w:tcPr>
            <w:tcW w:w="521" w:type="dxa"/>
          </w:tcPr>
          <w:p w14:paraId="30FA5DEE" w14:textId="2C45DD33" w:rsidR="0070560B" w:rsidRDefault="0070560B" w:rsidP="0070560B">
            <w:r>
              <w:t>x</w:t>
            </w:r>
          </w:p>
        </w:tc>
        <w:tc>
          <w:tcPr>
            <w:tcW w:w="522" w:type="dxa"/>
          </w:tcPr>
          <w:p w14:paraId="0FF242F7" w14:textId="0F43C7BF" w:rsidR="0070560B" w:rsidRDefault="0070560B" w:rsidP="0070560B">
            <w:r>
              <w:t>x</w:t>
            </w:r>
          </w:p>
        </w:tc>
        <w:tc>
          <w:tcPr>
            <w:tcW w:w="521" w:type="dxa"/>
          </w:tcPr>
          <w:p w14:paraId="5BFFA67D" w14:textId="3652922D" w:rsidR="0070560B" w:rsidRDefault="0070560B" w:rsidP="0070560B">
            <w:r>
              <w:t>x</w:t>
            </w:r>
          </w:p>
        </w:tc>
        <w:tc>
          <w:tcPr>
            <w:tcW w:w="522" w:type="dxa"/>
          </w:tcPr>
          <w:p w14:paraId="79A3026B" w14:textId="18BE8D22" w:rsidR="0070560B" w:rsidRDefault="0070560B" w:rsidP="0070560B">
            <w:r>
              <w:t>x</w:t>
            </w:r>
          </w:p>
        </w:tc>
        <w:tc>
          <w:tcPr>
            <w:tcW w:w="521" w:type="dxa"/>
          </w:tcPr>
          <w:p w14:paraId="7DA0AA1E" w14:textId="61392173" w:rsidR="0070560B" w:rsidRDefault="0070560B" w:rsidP="0070560B">
            <w:r>
              <w:t>x</w:t>
            </w:r>
          </w:p>
        </w:tc>
        <w:tc>
          <w:tcPr>
            <w:tcW w:w="522" w:type="dxa"/>
          </w:tcPr>
          <w:p w14:paraId="17AB4CCB" w14:textId="77777777" w:rsidR="0070560B" w:rsidRDefault="0070560B" w:rsidP="0070560B"/>
        </w:tc>
      </w:tr>
      <w:tr w:rsidR="0070560B" w14:paraId="5D4CBF74" w14:textId="77777777" w:rsidTr="7782ED4B">
        <w:tc>
          <w:tcPr>
            <w:tcW w:w="10910" w:type="dxa"/>
          </w:tcPr>
          <w:p w14:paraId="75CC72E1" w14:textId="3AF6C80F" w:rsidR="0070560B" w:rsidRPr="00DA7926" w:rsidRDefault="007229AD" w:rsidP="0070560B">
            <w:hyperlink w:anchor="_Resource__6:" w:history="1">
              <w:r w:rsidR="00D012CC" w:rsidRPr="00B65160">
                <w:rPr>
                  <w:rStyle w:val="Hyperlink"/>
                </w:rPr>
                <w:t>Resource 4 – Jarrod &amp; Endon inferring character traits</w:t>
              </w:r>
            </w:hyperlink>
          </w:p>
        </w:tc>
        <w:tc>
          <w:tcPr>
            <w:tcW w:w="521" w:type="dxa"/>
          </w:tcPr>
          <w:p w14:paraId="3F602217" w14:textId="77777777" w:rsidR="0070560B" w:rsidRDefault="0070560B" w:rsidP="0070560B"/>
        </w:tc>
        <w:tc>
          <w:tcPr>
            <w:tcW w:w="521" w:type="dxa"/>
          </w:tcPr>
          <w:p w14:paraId="6608AC09" w14:textId="6360F387" w:rsidR="0070560B" w:rsidRDefault="0070560B" w:rsidP="0070560B">
            <w:r>
              <w:t>x</w:t>
            </w:r>
          </w:p>
        </w:tc>
        <w:tc>
          <w:tcPr>
            <w:tcW w:w="522" w:type="dxa"/>
          </w:tcPr>
          <w:p w14:paraId="75BCD3BF" w14:textId="196B7BF4" w:rsidR="0070560B" w:rsidRDefault="0070560B" w:rsidP="0070560B">
            <w:r>
              <w:t>x</w:t>
            </w:r>
          </w:p>
        </w:tc>
        <w:tc>
          <w:tcPr>
            <w:tcW w:w="521" w:type="dxa"/>
          </w:tcPr>
          <w:p w14:paraId="6814379A" w14:textId="77777777" w:rsidR="0070560B" w:rsidRDefault="0070560B" w:rsidP="0070560B"/>
        </w:tc>
        <w:tc>
          <w:tcPr>
            <w:tcW w:w="522" w:type="dxa"/>
          </w:tcPr>
          <w:p w14:paraId="6AA5FA77" w14:textId="77777777" w:rsidR="0070560B" w:rsidRDefault="0070560B" w:rsidP="0070560B"/>
        </w:tc>
        <w:tc>
          <w:tcPr>
            <w:tcW w:w="521" w:type="dxa"/>
          </w:tcPr>
          <w:p w14:paraId="7C869A2B" w14:textId="77777777" w:rsidR="0070560B" w:rsidRDefault="0070560B" w:rsidP="0070560B"/>
        </w:tc>
        <w:tc>
          <w:tcPr>
            <w:tcW w:w="522" w:type="dxa"/>
          </w:tcPr>
          <w:p w14:paraId="52D555E3" w14:textId="77777777" w:rsidR="0070560B" w:rsidRDefault="0070560B" w:rsidP="0070560B"/>
        </w:tc>
      </w:tr>
      <w:tr w:rsidR="4164DD1D" w14:paraId="1697670E" w14:textId="77777777" w:rsidTr="7782ED4B">
        <w:trPr>
          <w:trHeight w:val="300"/>
        </w:trPr>
        <w:tc>
          <w:tcPr>
            <w:tcW w:w="10910" w:type="dxa"/>
          </w:tcPr>
          <w:p w14:paraId="72357195" w14:textId="0774EF27" w:rsidR="096AFFDE" w:rsidRDefault="007229AD" w:rsidP="4164DD1D">
            <w:hyperlink r:id="rId19">
              <w:r w:rsidR="096AFFDE" w:rsidRPr="4164DD1D">
                <w:rPr>
                  <w:rStyle w:val="Hyperlink"/>
                </w:rPr>
                <w:t>Venn diagram</w:t>
              </w:r>
            </w:hyperlink>
            <w:r w:rsidR="096AFFDE">
              <w:t xml:space="preserve"> from Digital </w:t>
            </w:r>
            <w:r w:rsidR="00831340">
              <w:t>L</w:t>
            </w:r>
            <w:r w:rsidR="096AFFDE">
              <w:t xml:space="preserve">earning </w:t>
            </w:r>
            <w:r w:rsidR="00831340">
              <w:t>S</w:t>
            </w:r>
            <w:r w:rsidR="096AFFDE">
              <w:t>elector</w:t>
            </w:r>
          </w:p>
        </w:tc>
        <w:tc>
          <w:tcPr>
            <w:tcW w:w="521" w:type="dxa"/>
          </w:tcPr>
          <w:p w14:paraId="7D4F02B4" w14:textId="10FF9DBB" w:rsidR="4164DD1D" w:rsidRDefault="4164DD1D" w:rsidP="4164DD1D"/>
        </w:tc>
        <w:tc>
          <w:tcPr>
            <w:tcW w:w="521" w:type="dxa"/>
          </w:tcPr>
          <w:p w14:paraId="75340CF9" w14:textId="55D652FA" w:rsidR="4164DD1D" w:rsidRDefault="006E36D4" w:rsidP="4164DD1D">
            <w:r>
              <w:t>x</w:t>
            </w:r>
          </w:p>
        </w:tc>
        <w:tc>
          <w:tcPr>
            <w:tcW w:w="522" w:type="dxa"/>
          </w:tcPr>
          <w:p w14:paraId="36FA42A9" w14:textId="07B4D318" w:rsidR="096AFFDE" w:rsidRDefault="096AFFDE" w:rsidP="4164DD1D">
            <w:r>
              <w:t>x</w:t>
            </w:r>
          </w:p>
        </w:tc>
        <w:tc>
          <w:tcPr>
            <w:tcW w:w="521" w:type="dxa"/>
          </w:tcPr>
          <w:p w14:paraId="53ACF91D" w14:textId="63D7E455" w:rsidR="4164DD1D" w:rsidRDefault="4164DD1D" w:rsidP="4164DD1D"/>
        </w:tc>
        <w:tc>
          <w:tcPr>
            <w:tcW w:w="522" w:type="dxa"/>
          </w:tcPr>
          <w:p w14:paraId="244A4C14" w14:textId="5A3C4BB3" w:rsidR="0225442D" w:rsidRDefault="0225442D" w:rsidP="4164DD1D">
            <w:r>
              <w:t>x</w:t>
            </w:r>
          </w:p>
        </w:tc>
        <w:tc>
          <w:tcPr>
            <w:tcW w:w="521" w:type="dxa"/>
          </w:tcPr>
          <w:p w14:paraId="05BA7AC2" w14:textId="3AD0B460" w:rsidR="4164DD1D" w:rsidRDefault="4164DD1D" w:rsidP="4164DD1D"/>
        </w:tc>
        <w:tc>
          <w:tcPr>
            <w:tcW w:w="522" w:type="dxa"/>
          </w:tcPr>
          <w:p w14:paraId="21C26EFF" w14:textId="42E98F0E" w:rsidR="4164DD1D" w:rsidRDefault="4164DD1D" w:rsidP="4164DD1D"/>
        </w:tc>
      </w:tr>
      <w:tr w:rsidR="0070560B" w14:paraId="3F3CB9F7" w14:textId="77777777" w:rsidTr="7782ED4B">
        <w:tc>
          <w:tcPr>
            <w:tcW w:w="10910" w:type="dxa"/>
          </w:tcPr>
          <w:p w14:paraId="2D607E15" w14:textId="3F05E8B7" w:rsidR="0070560B" w:rsidRPr="00DA7926" w:rsidRDefault="007229AD" w:rsidP="0070560B">
            <w:hyperlink w:anchor="_Resource_5_–" w:history="1">
              <w:r w:rsidR="00D012CC" w:rsidRPr="00EE5899">
                <w:rPr>
                  <w:rStyle w:val="Hyperlink"/>
                </w:rPr>
                <w:t>Resource 5 – creating characters</w:t>
              </w:r>
            </w:hyperlink>
          </w:p>
        </w:tc>
        <w:tc>
          <w:tcPr>
            <w:tcW w:w="521" w:type="dxa"/>
          </w:tcPr>
          <w:p w14:paraId="69D1C0BF" w14:textId="77777777" w:rsidR="0070560B" w:rsidRDefault="0070560B" w:rsidP="0070560B"/>
        </w:tc>
        <w:tc>
          <w:tcPr>
            <w:tcW w:w="521" w:type="dxa"/>
          </w:tcPr>
          <w:p w14:paraId="2EDC466A" w14:textId="634C9485" w:rsidR="0070560B" w:rsidRDefault="0070560B" w:rsidP="0070560B">
            <w:r>
              <w:t>x</w:t>
            </w:r>
          </w:p>
        </w:tc>
        <w:tc>
          <w:tcPr>
            <w:tcW w:w="522" w:type="dxa"/>
          </w:tcPr>
          <w:p w14:paraId="538620FB" w14:textId="0BEAADCD" w:rsidR="0070560B" w:rsidRDefault="0070560B" w:rsidP="0070560B">
            <w:r>
              <w:t>x</w:t>
            </w:r>
          </w:p>
        </w:tc>
        <w:tc>
          <w:tcPr>
            <w:tcW w:w="521" w:type="dxa"/>
          </w:tcPr>
          <w:p w14:paraId="5BAC1A2B" w14:textId="77777777" w:rsidR="0070560B" w:rsidRDefault="0070560B" w:rsidP="0070560B"/>
        </w:tc>
        <w:tc>
          <w:tcPr>
            <w:tcW w:w="522" w:type="dxa"/>
          </w:tcPr>
          <w:p w14:paraId="7474CD6B" w14:textId="77777777" w:rsidR="0070560B" w:rsidRDefault="0070560B" w:rsidP="0070560B"/>
        </w:tc>
        <w:tc>
          <w:tcPr>
            <w:tcW w:w="521" w:type="dxa"/>
          </w:tcPr>
          <w:p w14:paraId="3FF96DFE" w14:textId="77777777" w:rsidR="0070560B" w:rsidRDefault="0070560B" w:rsidP="0070560B"/>
        </w:tc>
        <w:tc>
          <w:tcPr>
            <w:tcW w:w="522" w:type="dxa"/>
          </w:tcPr>
          <w:p w14:paraId="5EFD874F" w14:textId="77777777" w:rsidR="0070560B" w:rsidRDefault="0070560B" w:rsidP="0070560B"/>
        </w:tc>
      </w:tr>
      <w:tr w:rsidR="0070560B" w14:paraId="7BDFCFA8" w14:textId="77777777" w:rsidTr="7782ED4B">
        <w:tc>
          <w:tcPr>
            <w:tcW w:w="10910" w:type="dxa"/>
          </w:tcPr>
          <w:p w14:paraId="33AACF28" w14:textId="67376F2E" w:rsidR="0070560B" w:rsidRPr="00DA7926" w:rsidRDefault="007229AD" w:rsidP="0070560B">
            <w:hyperlink w:anchor="_Resource__6" w:history="1">
              <w:r w:rsidR="00D012CC" w:rsidRPr="00EE5899">
                <w:rPr>
                  <w:rStyle w:val="Hyperlink"/>
                </w:rPr>
                <w:t>Resource 6 – saying verbs</w:t>
              </w:r>
            </w:hyperlink>
          </w:p>
        </w:tc>
        <w:tc>
          <w:tcPr>
            <w:tcW w:w="521" w:type="dxa"/>
          </w:tcPr>
          <w:p w14:paraId="3ADA08F9" w14:textId="77777777" w:rsidR="0070560B" w:rsidRDefault="0070560B" w:rsidP="0070560B"/>
        </w:tc>
        <w:tc>
          <w:tcPr>
            <w:tcW w:w="521" w:type="dxa"/>
          </w:tcPr>
          <w:p w14:paraId="59971152" w14:textId="0AF86F08" w:rsidR="0070560B" w:rsidRDefault="0070560B" w:rsidP="0070560B">
            <w:r>
              <w:t>x</w:t>
            </w:r>
          </w:p>
        </w:tc>
        <w:tc>
          <w:tcPr>
            <w:tcW w:w="522" w:type="dxa"/>
          </w:tcPr>
          <w:p w14:paraId="138060F7" w14:textId="77777777" w:rsidR="0070560B" w:rsidRDefault="0070560B" w:rsidP="0070560B"/>
        </w:tc>
        <w:tc>
          <w:tcPr>
            <w:tcW w:w="521" w:type="dxa"/>
          </w:tcPr>
          <w:p w14:paraId="3F14A5F8" w14:textId="77C83D80" w:rsidR="0070560B" w:rsidRDefault="0070560B" w:rsidP="0070560B">
            <w:r>
              <w:t>x</w:t>
            </w:r>
          </w:p>
        </w:tc>
        <w:tc>
          <w:tcPr>
            <w:tcW w:w="522" w:type="dxa"/>
          </w:tcPr>
          <w:p w14:paraId="162FE474" w14:textId="77777777" w:rsidR="0070560B" w:rsidRDefault="0070560B" w:rsidP="0070560B"/>
        </w:tc>
        <w:tc>
          <w:tcPr>
            <w:tcW w:w="521" w:type="dxa"/>
          </w:tcPr>
          <w:p w14:paraId="465BE2F3" w14:textId="77777777" w:rsidR="0070560B" w:rsidRDefault="0070560B" w:rsidP="0070560B"/>
        </w:tc>
        <w:tc>
          <w:tcPr>
            <w:tcW w:w="522" w:type="dxa"/>
          </w:tcPr>
          <w:p w14:paraId="4E1E4F94" w14:textId="57EC4F29" w:rsidR="0070560B" w:rsidRDefault="0070560B" w:rsidP="0070560B">
            <w:r>
              <w:t>x</w:t>
            </w:r>
          </w:p>
        </w:tc>
      </w:tr>
      <w:tr w:rsidR="0070560B" w14:paraId="2874B3C2" w14:textId="77777777" w:rsidTr="7782ED4B">
        <w:tc>
          <w:tcPr>
            <w:tcW w:w="10910" w:type="dxa"/>
          </w:tcPr>
          <w:p w14:paraId="246498E0" w14:textId="73AF8F85" w:rsidR="0070560B" w:rsidRPr="00DA7926" w:rsidRDefault="007229AD" w:rsidP="0070560B">
            <w:hyperlink w:anchor="_Resource_7_–" w:history="1">
              <w:r w:rsidR="00D012CC" w:rsidRPr="00EE5899">
                <w:rPr>
                  <w:rStyle w:val="Hyperlink"/>
                </w:rPr>
                <w:t>Resource 7 – dialogue checklist</w:t>
              </w:r>
            </w:hyperlink>
          </w:p>
        </w:tc>
        <w:tc>
          <w:tcPr>
            <w:tcW w:w="521" w:type="dxa"/>
          </w:tcPr>
          <w:p w14:paraId="42498DEF" w14:textId="77777777" w:rsidR="0070560B" w:rsidRDefault="0070560B" w:rsidP="0070560B"/>
        </w:tc>
        <w:tc>
          <w:tcPr>
            <w:tcW w:w="521" w:type="dxa"/>
          </w:tcPr>
          <w:p w14:paraId="1AD6EB62" w14:textId="3319058A" w:rsidR="0070560B" w:rsidRDefault="0070560B" w:rsidP="0070560B">
            <w:r>
              <w:t>x</w:t>
            </w:r>
          </w:p>
        </w:tc>
        <w:tc>
          <w:tcPr>
            <w:tcW w:w="522" w:type="dxa"/>
          </w:tcPr>
          <w:p w14:paraId="4210D51C" w14:textId="77777777" w:rsidR="0070560B" w:rsidRDefault="0070560B" w:rsidP="0070560B"/>
        </w:tc>
        <w:tc>
          <w:tcPr>
            <w:tcW w:w="521" w:type="dxa"/>
          </w:tcPr>
          <w:p w14:paraId="1ACC6A17" w14:textId="61F644E4" w:rsidR="0070560B" w:rsidRDefault="0070560B" w:rsidP="0070560B">
            <w:r>
              <w:t>x</w:t>
            </w:r>
          </w:p>
        </w:tc>
        <w:tc>
          <w:tcPr>
            <w:tcW w:w="522" w:type="dxa"/>
          </w:tcPr>
          <w:p w14:paraId="2F0EC2CF" w14:textId="3FBDBCCA" w:rsidR="0070560B" w:rsidRDefault="0070560B" w:rsidP="0070560B">
            <w:r>
              <w:t>x</w:t>
            </w:r>
          </w:p>
        </w:tc>
        <w:tc>
          <w:tcPr>
            <w:tcW w:w="521" w:type="dxa"/>
          </w:tcPr>
          <w:p w14:paraId="6454397E" w14:textId="77777777" w:rsidR="0070560B" w:rsidRDefault="0070560B" w:rsidP="0070560B"/>
        </w:tc>
        <w:tc>
          <w:tcPr>
            <w:tcW w:w="522" w:type="dxa"/>
          </w:tcPr>
          <w:p w14:paraId="0E2E7CC1" w14:textId="6D0062AD" w:rsidR="0070560B" w:rsidRDefault="0070560B" w:rsidP="0070560B">
            <w:r>
              <w:t>x</w:t>
            </w:r>
          </w:p>
        </w:tc>
      </w:tr>
      <w:tr w:rsidR="4164DD1D" w14:paraId="1E3D0966" w14:textId="77777777" w:rsidTr="7782ED4B">
        <w:trPr>
          <w:trHeight w:val="300"/>
        </w:trPr>
        <w:tc>
          <w:tcPr>
            <w:tcW w:w="10910" w:type="dxa"/>
          </w:tcPr>
          <w:p w14:paraId="5A1A9A1A" w14:textId="48D6EA8A" w:rsidR="2E1B801F" w:rsidRDefault="007229AD" w:rsidP="4164DD1D">
            <w:hyperlink r:id="rId20">
              <w:r w:rsidR="56BFF826" w:rsidRPr="08FA36C8">
                <w:rPr>
                  <w:rStyle w:val="Hyperlink"/>
                  <w:rFonts w:eastAsia="Calibri"/>
                </w:rPr>
                <w:t>Storyboard</w:t>
              </w:r>
            </w:hyperlink>
            <w:r w:rsidR="56BFF826" w:rsidRPr="08FA36C8">
              <w:rPr>
                <w:rFonts w:eastAsia="Calibri"/>
              </w:rPr>
              <w:t xml:space="preserve"> from Digital </w:t>
            </w:r>
            <w:r w:rsidR="00831340">
              <w:rPr>
                <w:rFonts w:eastAsia="Calibri"/>
              </w:rPr>
              <w:t>L</w:t>
            </w:r>
            <w:r w:rsidR="56BFF826" w:rsidRPr="08FA36C8">
              <w:rPr>
                <w:rFonts w:eastAsia="Calibri"/>
              </w:rPr>
              <w:t xml:space="preserve">earning </w:t>
            </w:r>
            <w:r w:rsidR="00831340">
              <w:rPr>
                <w:rFonts w:eastAsia="Calibri"/>
              </w:rPr>
              <w:t>S</w:t>
            </w:r>
            <w:r w:rsidR="56BFF826" w:rsidRPr="08FA36C8">
              <w:rPr>
                <w:rFonts w:eastAsia="Calibri"/>
              </w:rPr>
              <w:t>elector</w:t>
            </w:r>
          </w:p>
        </w:tc>
        <w:tc>
          <w:tcPr>
            <w:tcW w:w="521" w:type="dxa"/>
          </w:tcPr>
          <w:p w14:paraId="60D937B1" w14:textId="254293BE" w:rsidR="4164DD1D" w:rsidRDefault="4164DD1D" w:rsidP="4164DD1D"/>
        </w:tc>
        <w:tc>
          <w:tcPr>
            <w:tcW w:w="521" w:type="dxa"/>
          </w:tcPr>
          <w:p w14:paraId="6679923F" w14:textId="510B076F" w:rsidR="4164DD1D" w:rsidRDefault="006E36D4" w:rsidP="4164DD1D">
            <w:r>
              <w:t>x</w:t>
            </w:r>
          </w:p>
        </w:tc>
        <w:tc>
          <w:tcPr>
            <w:tcW w:w="522" w:type="dxa"/>
          </w:tcPr>
          <w:p w14:paraId="512AC6E4" w14:textId="3B3247C2" w:rsidR="4164DD1D" w:rsidRDefault="4164DD1D" w:rsidP="4164DD1D"/>
        </w:tc>
        <w:tc>
          <w:tcPr>
            <w:tcW w:w="521" w:type="dxa"/>
          </w:tcPr>
          <w:p w14:paraId="31ADCAB6" w14:textId="68BA1B45" w:rsidR="2E1B801F" w:rsidRDefault="2E1B801F" w:rsidP="4164DD1D">
            <w:r>
              <w:t>x</w:t>
            </w:r>
          </w:p>
        </w:tc>
        <w:tc>
          <w:tcPr>
            <w:tcW w:w="522" w:type="dxa"/>
          </w:tcPr>
          <w:p w14:paraId="07604A60" w14:textId="3F4775E5" w:rsidR="4164DD1D" w:rsidRDefault="4164DD1D" w:rsidP="4164DD1D"/>
        </w:tc>
        <w:tc>
          <w:tcPr>
            <w:tcW w:w="521" w:type="dxa"/>
          </w:tcPr>
          <w:p w14:paraId="4FAB1879" w14:textId="787CB375" w:rsidR="6FF9E544" w:rsidRDefault="6FF9E544" w:rsidP="4164DD1D">
            <w:r>
              <w:t>x</w:t>
            </w:r>
          </w:p>
        </w:tc>
        <w:tc>
          <w:tcPr>
            <w:tcW w:w="522" w:type="dxa"/>
          </w:tcPr>
          <w:p w14:paraId="384D09D4" w14:textId="69F42A8A" w:rsidR="4164DD1D" w:rsidRDefault="4164DD1D" w:rsidP="4164DD1D"/>
        </w:tc>
      </w:tr>
      <w:tr w:rsidR="0070560B" w14:paraId="4ECC5808" w14:textId="77777777" w:rsidTr="7782ED4B">
        <w:tc>
          <w:tcPr>
            <w:tcW w:w="10910" w:type="dxa"/>
          </w:tcPr>
          <w:p w14:paraId="67A69151" w14:textId="7D3A726B" w:rsidR="0070560B" w:rsidRPr="00DA7926" w:rsidRDefault="007229AD" w:rsidP="0070560B">
            <w:hyperlink w:anchor="_Resource__8" w:history="1">
              <w:r w:rsidR="00D012CC" w:rsidRPr="00EE5899">
                <w:rPr>
                  <w:rStyle w:val="Hyperlink"/>
                </w:rPr>
                <w:t>Resource 8 – connectives</w:t>
              </w:r>
            </w:hyperlink>
          </w:p>
        </w:tc>
        <w:tc>
          <w:tcPr>
            <w:tcW w:w="521" w:type="dxa"/>
          </w:tcPr>
          <w:p w14:paraId="7C21B8A6" w14:textId="77777777" w:rsidR="0070560B" w:rsidRDefault="0070560B" w:rsidP="0070560B"/>
        </w:tc>
        <w:tc>
          <w:tcPr>
            <w:tcW w:w="521" w:type="dxa"/>
          </w:tcPr>
          <w:p w14:paraId="34B5AB8C" w14:textId="31B14971" w:rsidR="0070560B" w:rsidRDefault="0070560B" w:rsidP="0070560B">
            <w:r>
              <w:t>x</w:t>
            </w:r>
          </w:p>
        </w:tc>
        <w:tc>
          <w:tcPr>
            <w:tcW w:w="522" w:type="dxa"/>
          </w:tcPr>
          <w:p w14:paraId="3882DB6C" w14:textId="77777777" w:rsidR="0070560B" w:rsidRDefault="0070560B" w:rsidP="0070560B"/>
        </w:tc>
        <w:tc>
          <w:tcPr>
            <w:tcW w:w="521" w:type="dxa"/>
          </w:tcPr>
          <w:p w14:paraId="0F28959B" w14:textId="795B3F33" w:rsidR="0070560B" w:rsidRDefault="0070560B" w:rsidP="0070560B">
            <w:r>
              <w:t>x</w:t>
            </w:r>
          </w:p>
        </w:tc>
        <w:tc>
          <w:tcPr>
            <w:tcW w:w="522" w:type="dxa"/>
          </w:tcPr>
          <w:p w14:paraId="230006D8" w14:textId="77777777" w:rsidR="0070560B" w:rsidRDefault="0070560B" w:rsidP="0070560B"/>
        </w:tc>
        <w:tc>
          <w:tcPr>
            <w:tcW w:w="521" w:type="dxa"/>
          </w:tcPr>
          <w:p w14:paraId="53135466" w14:textId="77777777" w:rsidR="0070560B" w:rsidRDefault="0070560B" w:rsidP="0070560B"/>
        </w:tc>
        <w:tc>
          <w:tcPr>
            <w:tcW w:w="522" w:type="dxa"/>
          </w:tcPr>
          <w:p w14:paraId="2799B548" w14:textId="3C948ED9" w:rsidR="0070560B" w:rsidRDefault="0070560B" w:rsidP="0070560B">
            <w:r>
              <w:t>x</w:t>
            </w:r>
          </w:p>
        </w:tc>
      </w:tr>
      <w:tr w:rsidR="0070560B" w14:paraId="5A8B8D3E" w14:textId="77777777" w:rsidTr="7782ED4B">
        <w:tc>
          <w:tcPr>
            <w:tcW w:w="10910" w:type="dxa"/>
          </w:tcPr>
          <w:p w14:paraId="2591BED1" w14:textId="12530153" w:rsidR="0070560B" w:rsidRPr="00DA7926" w:rsidRDefault="007229AD" w:rsidP="0070560B">
            <w:hyperlink w:anchor="_Resource__9" w:history="1">
              <w:r w:rsidR="00D012CC" w:rsidRPr="00EE5899">
                <w:rPr>
                  <w:rStyle w:val="Hyperlink"/>
                </w:rPr>
                <w:t>Resource 9 – homonym charades</w:t>
              </w:r>
            </w:hyperlink>
          </w:p>
        </w:tc>
        <w:tc>
          <w:tcPr>
            <w:tcW w:w="521" w:type="dxa"/>
          </w:tcPr>
          <w:p w14:paraId="635213CB" w14:textId="77777777" w:rsidR="0070560B" w:rsidRDefault="0070560B" w:rsidP="0070560B"/>
        </w:tc>
        <w:tc>
          <w:tcPr>
            <w:tcW w:w="521" w:type="dxa"/>
          </w:tcPr>
          <w:p w14:paraId="5ECE319B" w14:textId="6654390D" w:rsidR="0070560B" w:rsidRDefault="0070560B" w:rsidP="0070560B">
            <w:r>
              <w:t>x</w:t>
            </w:r>
          </w:p>
        </w:tc>
        <w:tc>
          <w:tcPr>
            <w:tcW w:w="522" w:type="dxa"/>
          </w:tcPr>
          <w:p w14:paraId="2751DF80" w14:textId="77777777" w:rsidR="0070560B" w:rsidRDefault="0070560B" w:rsidP="0070560B"/>
        </w:tc>
        <w:tc>
          <w:tcPr>
            <w:tcW w:w="521" w:type="dxa"/>
          </w:tcPr>
          <w:p w14:paraId="0AF80353" w14:textId="481D914C" w:rsidR="0070560B" w:rsidRDefault="0070560B" w:rsidP="0070560B">
            <w:r>
              <w:t>x</w:t>
            </w:r>
          </w:p>
        </w:tc>
        <w:tc>
          <w:tcPr>
            <w:tcW w:w="522" w:type="dxa"/>
          </w:tcPr>
          <w:p w14:paraId="67A4481D" w14:textId="77777777" w:rsidR="0070560B" w:rsidRDefault="0070560B" w:rsidP="0070560B"/>
        </w:tc>
        <w:tc>
          <w:tcPr>
            <w:tcW w:w="521" w:type="dxa"/>
          </w:tcPr>
          <w:p w14:paraId="246F6CE2" w14:textId="77777777" w:rsidR="0070560B" w:rsidRDefault="0070560B" w:rsidP="0070560B"/>
        </w:tc>
        <w:tc>
          <w:tcPr>
            <w:tcW w:w="522" w:type="dxa"/>
          </w:tcPr>
          <w:p w14:paraId="61B0E69A" w14:textId="77777777" w:rsidR="0070560B" w:rsidRDefault="0070560B" w:rsidP="0070560B"/>
        </w:tc>
      </w:tr>
      <w:tr w:rsidR="0070560B" w14:paraId="56E2AFB4" w14:textId="77777777" w:rsidTr="7782ED4B">
        <w:tc>
          <w:tcPr>
            <w:tcW w:w="10910" w:type="dxa"/>
          </w:tcPr>
          <w:p w14:paraId="42293897" w14:textId="7D54E5A9" w:rsidR="0070560B" w:rsidRPr="00DA7926" w:rsidRDefault="007229AD" w:rsidP="0070560B">
            <w:hyperlink w:anchor="_Resource__10_1" w:history="1">
              <w:r w:rsidR="00D012CC" w:rsidRPr="00EE5899">
                <w:rPr>
                  <w:rStyle w:val="Hyperlink"/>
                </w:rPr>
                <w:t>Resource 10 – multiple meaning words</w:t>
              </w:r>
            </w:hyperlink>
          </w:p>
        </w:tc>
        <w:tc>
          <w:tcPr>
            <w:tcW w:w="521" w:type="dxa"/>
          </w:tcPr>
          <w:p w14:paraId="426CDDB6" w14:textId="77777777" w:rsidR="0070560B" w:rsidRDefault="0070560B" w:rsidP="0070560B"/>
        </w:tc>
        <w:tc>
          <w:tcPr>
            <w:tcW w:w="521" w:type="dxa"/>
          </w:tcPr>
          <w:p w14:paraId="65825553" w14:textId="2DD973FA" w:rsidR="0070560B" w:rsidRDefault="0070560B" w:rsidP="0070560B">
            <w:r>
              <w:t>x</w:t>
            </w:r>
          </w:p>
        </w:tc>
        <w:tc>
          <w:tcPr>
            <w:tcW w:w="522" w:type="dxa"/>
          </w:tcPr>
          <w:p w14:paraId="5410328F" w14:textId="77777777" w:rsidR="0070560B" w:rsidRDefault="0070560B" w:rsidP="0070560B"/>
        </w:tc>
        <w:tc>
          <w:tcPr>
            <w:tcW w:w="521" w:type="dxa"/>
          </w:tcPr>
          <w:p w14:paraId="0C7076E3" w14:textId="0A430DFF" w:rsidR="0070560B" w:rsidRDefault="0070560B" w:rsidP="0070560B">
            <w:r>
              <w:t>x</w:t>
            </w:r>
          </w:p>
        </w:tc>
        <w:tc>
          <w:tcPr>
            <w:tcW w:w="522" w:type="dxa"/>
          </w:tcPr>
          <w:p w14:paraId="518D9B42" w14:textId="77777777" w:rsidR="0070560B" w:rsidRDefault="0070560B" w:rsidP="0070560B"/>
        </w:tc>
        <w:tc>
          <w:tcPr>
            <w:tcW w:w="521" w:type="dxa"/>
          </w:tcPr>
          <w:p w14:paraId="408A270A" w14:textId="77777777" w:rsidR="0070560B" w:rsidRDefault="0070560B" w:rsidP="0070560B"/>
        </w:tc>
        <w:tc>
          <w:tcPr>
            <w:tcW w:w="522" w:type="dxa"/>
          </w:tcPr>
          <w:p w14:paraId="0F089256" w14:textId="77777777" w:rsidR="0070560B" w:rsidRDefault="0070560B" w:rsidP="0070560B"/>
        </w:tc>
      </w:tr>
      <w:tr w:rsidR="4164DD1D" w14:paraId="11189748" w14:textId="77777777" w:rsidTr="7782ED4B">
        <w:trPr>
          <w:trHeight w:val="300"/>
        </w:trPr>
        <w:tc>
          <w:tcPr>
            <w:tcW w:w="10910" w:type="dxa"/>
          </w:tcPr>
          <w:p w14:paraId="5AA678D4" w14:textId="6AC06750" w:rsidR="2DB94F6E" w:rsidRDefault="007229AD" w:rsidP="4164DD1D">
            <w:pPr>
              <w:rPr>
                <w:rFonts w:eastAsia="Arial"/>
              </w:rPr>
            </w:pPr>
            <w:hyperlink w:anchor="_Resource__11" w:history="1">
              <w:r w:rsidR="00D012CC" w:rsidRPr="00EE5899">
                <w:rPr>
                  <w:rStyle w:val="Hyperlink"/>
                  <w:rFonts w:eastAsia="Arial"/>
                </w:rPr>
                <w:t>Resource 11 – conversation model</w:t>
              </w:r>
            </w:hyperlink>
          </w:p>
        </w:tc>
        <w:tc>
          <w:tcPr>
            <w:tcW w:w="521" w:type="dxa"/>
          </w:tcPr>
          <w:p w14:paraId="71B9239B" w14:textId="63981F0A" w:rsidR="4164DD1D" w:rsidRDefault="4164DD1D" w:rsidP="4164DD1D"/>
        </w:tc>
        <w:tc>
          <w:tcPr>
            <w:tcW w:w="521" w:type="dxa"/>
          </w:tcPr>
          <w:p w14:paraId="3FD77B3A" w14:textId="3FE9FFFD" w:rsidR="2DB94F6E" w:rsidRDefault="2DB94F6E" w:rsidP="4164DD1D">
            <w:r>
              <w:t>x</w:t>
            </w:r>
          </w:p>
        </w:tc>
        <w:tc>
          <w:tcPr>
            <w:tcW w:w="522" w:type="dxa"/>
          </w:tcPr>
          <w:p w14:paraId="3584F18F" w14:textId="7D13B937" w:rsidR="4164DD1D" w:rsidRDefault="4164DD1D" w:rsidP="4164DD1D"/>
        </w:tc>
        <w:tc>
          <w:tcPr>
            <w:tcW w:w="521" w:type="dxa"/>
          </w:tcPr>
          <w:p w14:paraId="795CEFB6" w14:textId="2DA32B18" w:rsidR="4164DD1D" w:rsidRDefault="4164DD1D" w:rsidP="4164DD1D"/>
        </w:tc>
        <w:tc>
          <w:tcPr>
            <w:tcW w:w="522" w:type="dxa"/>
          </w:tcPr>
          <w:p w14:paraId="6A866BE1" w14:textId="66395FCA" w:rsidR="2DB94F6E" w:rsidRDefault="2DB94F6E" w:rsidP="4164DD1D">
            <w:r>
              <w:t>x</w:t>
            </w:r>
          </w:p>
        </w:tc>
        <w:tc>
          <w:tcPr>
            <w:tcW w:w="521" w:type="dxa"/>
          </w:tcPr>
          <w:p w14:paraId="2A68AB04" w14:textId="151590E3" w:rsidR="4164DD1D" w:rsidRDefault="4164DD1D" w:rsidP="4164DD1D"/>
        </w:tc>
        <w:tc>
          <w:tcPr>
            <w:tcW w:w="522" w:type="dxa"/>
          </w:tcPr>
          <w:p w14:paraId="4C07154B" w14:textId="491AABF3" w:rsidR="4164DD1D" w:rsidRDefault="4164DD1D" w:rsidP="4164DD1D"/>
        </w:tc>
      </w:tr>
      <w:tr w:rsidR="0070560B" w14:paraId="3AB17DB7" w14:textId="77777777" w:rsidTr="7782ED4B">
        <w:tc>
          <w:tcPr>
            <w:tcW w:w="10910" w:type="dxa"/>
          </w:tcPr>
          <w:p w14:paraId="17D3CD9B" w14:textId="1368E2ED" w:rsidR="0070560B" w:rsidRPr="00DA7926" w:rsidRDefault="007229AD" w:rsidP="08FA36C8">
            <w:pPr>
              <w:rPr>
                <w:rFonts w:eastAsia="Arial"/>
              </w:rPr>
            </w:pPr>
            <w:hyperlink r:id="rId21">
              <w:r w:rsidR="4522B605" w:rsidRPr="08FA36C8">
                <w:rPr>
                  <w:rStyle w:val="Hyperlink"/>
                </w:rPr>
                <w:t>Concept map</w:t>
              </w:r>
            </w:hyperlink>
            <w:r w:rsidR="4522B605">
              <w:t xml:space="preserve"> </w:t>
            </w:r>
            <w:r w:rsidR="1E12E150" w:rsidRPr="08FA36C8">
              <w:rPr>
                <w:rFonts w:eastAsia="Arial"/>
              </w:rPr>
              <w:t xml:space="preserve">from Digital </w:t>
            </w:r>
            <w:r w:rsidR="00D667CC">
              <w:rPr>
                <w:rFonts w:eastAsia="Arial"/>
              </w:rPr>
              <w:t>L</w:t>
            </w:r>
            <w:r w:rsidR="1E12E150" w:rsidRPr="08FA36C8">
              <w:rPr>
                <w:rFonts w:eastAsia="Arial"/>
              </w:rPr>
              <w:t xml:space="preserve">earning </w:t>
            </w:r>
            <w:r w:rsidR="00D667CC">
              <w:rPr>
                <w:rFonts w:eastAsia="Arial"/>
              </w:rPr>
              <w:t>S</w:t>
            </w:r>
            <w:r w:rsidR="1E12E150" w:rsidRPr="08FA36C8">
              <w:rPr>
                <w:rFonts w:eastAsia="Arial"/>
              </w:rPr>
              <w:t>elector</w:t>
            </w:r>
          </w:p>
        </w:tc>
        <w:tc>
          <w:tcPr>
            <w:tcW w:w="521" w:type="dxa"/>
          </w:tcPr>
          <w:p w14:paraId="338367AF" w14:textId="77777777" w:rsidR="0070560B" w:rsidRDefault="0070560B" w:rsidP="08FA36C8"/>
        </w:tc>
        <w:tc>
          <w:tcPr>
            <w:tcW w:w="521" w:type="dxa"/>
          </w:tcPr>
          <w:p w14:paraId="532D7D23" w14:textId="4487ED00" w:rsidR="0070560B" w:rsidRDefault="44E71AFC" w:rsidP="08FA36C8">
            <w:r>
              <w:t>x</w:t>
            </w:r>
          </w:p>
        </w:tc>
        <w:tc>
          <w:tcPr>
            <w:tcW w:w="522" w:type="dxa"/>
          </w:tcPr>
          <w:p w14:paraId="13269C62" w14:textId="77777777" w:rsidR="0070560B" w:rsidRDefault="0070560B" w:rsidP="08FA36C8"/>
        </w:tc>
        <w:tc>
          <w:tcPr>
            <w:tcW w:w="521" w:type="dxa"/>
          </w:tcPr>
          <w:p w14:paraId="4B4A07F5" w14:textId="77777777" w:rsidR="0070560B" w:rsidRDefault="0070560B" w:rsidP="08FA36C8"/>
        </w:tc>
        <w:tc>
          <w:tcPr>
            <w:tcW w:w="522" w:type="dxa"/>
          </w:tcPr>
          <w:p w14:paraId="72203038" w14:textId="4F9589AB" w:rsidR="0070560B" w:rsidRDefault="19EC7345" w:rsidP="08FA36C8">
            <w:r>
              <w:t>x</w:t>
            </w:r>
          </w:p>
        </w:tc>
        <w:tc>
          <w:tcPr>
            <w:tcW w:w="521" w:type="dxa"/>
          </w:tcPr>
          <w:p w14:paraId="57E6DBF6" w14:textId="77777777" w:rsidR="0070560B" w:rsidRDefault="0070560B" w:rsidP="08FA36C8"/>
        </w:tc>
        <w:tc>
          <w:tcPr>
            <w:tcW w:w="522" w:type="dxa"/>
          </w:tcPr>
          <w:p w14:paraId="4E9163E1" w14:textId="77777777" w:rsidR="0070560B" w:rsidRDefault="0070560B" w:rsidP="08FA36C8"/>
        </w:tc>
      </w:tr>
      <w:tr w:rsidR="00C04F1F" w14:paraId="6D120134" w14:textId="77777777" w:rsidTr="7782ED4B">
        <w:tc>
          <w:tcPr>
            <w:tcW w:w="10910" w:type="dxa"/>
          </w:tcPr>
          <w:p w14:paraId="4A760436" w14:textId="39D647D5" w:rsidR="00C04F1F" w:rsidRPr="00DA7926" w:rsidRDefault="007229AD" w:rsidP="00C04F1F">
            <w:hyperlink w:anchor="_Resource__15:" w:history="1">
              <w:r w:rsidR="00D012CC" w:rsidRPr="00EE5899">
                <w:rPr>
                  <w:rStyle w:val="Hyperlink"/>
                </w:rPr>
                <w:t xml:space="preserve">Resource 12 – </w:t>
              </w:r>
              <w:r w:rsidR="00AD51CD">
                <w:rPr>
                  <w:rStyle w:val="Hyperlink"/>
                </w:rPr>
                <w:t>character</w:t>
              </w:r>
              <w:r w:rsidR="00AD51CD" w:rsidRPr="00EE5899">
                <w:rPr>
                  <w:rStyle w:val="Hyperlink"/>
                </w:rPr>
                <w:t xml:space="preserve"> </w:t>
              </w:r>
              <w:r w:rsidR="00D012CC" w:rsidRPr="00EE5899">
                <w:rPr>
                  <w:rStyle w:val="Hyperlink"/>
                </w:rPr>
                <w:t>guessing</w:t>
              </w:r>
            </w:hyperlink>
          </w:p>
        </w:tc>
        <w:tc>
          <w:tcPr>
            <w:tcW w:w="521" w:type="dxa"/>
          </w:tcPr>
          <w:p w14:paraId="2C8C6B01" w14:textId="77777777" w:rsidR="00C04F1F" w:rsidRDefault="00C04F1F" w:rsidP="00C04F1F"/>
        </w:tc>
        <w:tc>
          <w:tcPr>
            <w:tcW w:w="521" w:type="dxa"/>
          </w:tcPr>
          <w:p w14:paraId="21F1C19C" w14:textId="0E224A17" w:rsidR="00C04F1F" w:rsidRDefault="00C04F1F" w:rsidP="00C04F1F">
            <w:r>
              <w:t>x</w:t>
            </w:r>
          </w:p>
        </w:tc>
        <w:tc>
          <w:tcPr>
            <w:tcW w:w="522" w:type="dxa"/>
          </w:tcPr>
          <w:p w14:paraId="529D32A5" w14:textId="7918650C" w:rsidR="00C04F1F" w:rsidRDefault="00C04F1F" w:rsidP="00C04F1F"/>
        </w:tc>
        <w:tc>
          <w:tcPr>
            <w:tcW w:w="521" w:type="dxa"/>
          </w:tcPr>
          <w:p w14:paraId="73ACCDE3" w14:textId="77777777" w:rsidR="00C04F1F" w:rsidRDefault="00C04F1F" w:rsidP="00C04F1F"/>
        </w:tc>
        <w:tc>
          <w:tcPr>
            <w:tcW w:w="522" w:type="dxa"/>
          </w:tcPr>
          <w:p w14:paraId="47637786" w14:textId="77777777" w:rsidR="00C04F1F" w:rsidRDefault="00C04F1F" w:rsidP="00C04F1F"/>
        </w:tc>
        <w:tc>
          <w:tcPr>
            <w:tcW w:w="521" w:type="dxa"/>
          </w:tcPr>
          <w:p w14:paraId="4DED2579" w14:textId="548115FE" w:rsidR="00C04F1F" w:rsidRDefault="00C04F1F" w:rsidP="00C04F1F">
            <w:r>
              <w:t>x</w:t>
            </w:r>
          </w:p>
        </w:tc>
        <w:tc>
          <w:tcPr>
            <w:tcW w:w="522" w:type="dxa"/>
          </w:tcPr>
          <w:p w14:paraId="1DC36BF9" w14:textId="77777777" w:rsidR="00C04F1F" w:rsidRDefault="00C04F1F" w:rsidP="00C04F1F"/>
        </w:tc>
      </w:tr>
      <w:tr w:rsidR="00C04F1F" w14:paraId="2D667D5B" w14:textId="77777777" w:rsidTr="7782ED4B">
        <w:tc>
          <w:tcPr>
            <w:tcW w:w="10910" w:type="dxa"/>
          </w:tcPr>
          <w:p w14:paraId="39E6F09A" w14:textId="6DC719D8" w:rsidR="00C04F1F" w:rsidRPr="00DA7926" w:rsidRDefault="007229AD" w:rsidP="00C04F1F">
            <w:hyperlink w:anchor="_Resource__13" w:history="1">
              <w:r w:rsidR="00D012CC" w:rsidRPr="00EE5899">
                <w:rPr>
                  <w:rStyle w:val="Hyperlink"/>
                </w:rPr>
                <w:t>Resource 13</w:t>
              </w:r>
              <w:r w:rsidR="445FE44F" w:rsidRPr="00EE5899">
                <w:rPr>
                  <w:rStyle w:val="Hyperlink"/>
                </w:rPr>
                <w:t xml:space="preserve"> – villainous character profile</w:t>
              </w:r>
            </w:hyperlink>
          </w:p>
        </w:tc>
        <w:tc>
          <w:tcPr>
            <w:tcW w:w="521" w:type="dxa"/>
          </w:tcPr>
          <w:p w14:paraId="6BA91C6F" w14:textId="77777777" w:rsidR="00C04F1F" w:rsidRDefault="00C04F1F" w:rsidP="00C04F1F"/>
        </w:tc>
        <w:tc>
          <w:tcPr>
            <w:tcW w:w="521" w:type="dxa"/>
          </w:tcPr>
          <w:p w14:paraId="51B4BC05" w14:textId="1262DA4C" w:rsidR="00C04F1F" w:rsidRDefault="00C04F1F" w:rsidP="00C04F1F">
            <w:r>
              <w:t>x</w:t>
            </w:r>
          </w:p>
        </w:tc>
        <w:tc>
          <w:tcPr>
            <w:tcW w:w="522" w:type="dxa"/>
          </w:tcPr>
          <w:p w14:paraId="1D9DE2A9" w14:textId="668AFF95" w:rsidR="00C04F1F" w:rsidRDefault="00C04F1F" w:rsidP="00C04F1F"/>
        </w:tc>
        <w:tc>
          <w:tcPr>
            <w:tcW w:w="521" w:type="dxa"/>
          </w:tcPr>
          <w:p w14:paraId="4D0D34E0" w14:textId="77777777" w:rsidR="00C04F1F" w:rsidRDefault="00C04F1F" w:rsidP="00C04F1F"/>
        </w:tc>
        <w:tc>
          <w:tcPr>
            <w:tcW w:w="522" w:type="dxa"/>
          </w:tcPr>
          <w:p w14:paraId="0EB25A28" w14:textId="77777777" w:rsidR="00C04F1F" w:rsidRDefault="00C04F1F" w:rsidP="00C04F1F"/>
        </w:tc>
        <w:tc>
          <w:tcPr>
            <w:tcW w:w="521" w:type="dxa"/>
          </w:tcPr>
          <w:p w14:paraId="6B396FC5" w14:textId="755D59A4" w:rsidR="00C04F1F" w:rsidRDefault="00C04F1F" w:rsidP="00C04F1F">
            <w:r>
              <w:t>x</w:t>
            </w:r>
          </w:p>
        </w:tc>
        <w:tc>
          <w:tcPr>
            <w:tcW w:w="522" w:type="dxa"/>
          </w:tcPr>
          <w:p w14:paraId="1581BE19" w14:textId="77777777" w:rsidR="00C04F1F" w:rsidRDefault="00C04F1F" w:rsidP="00C04F1F"/>
        </w:tc>
      </w:tr>
      <w:tr w:rsidR="00C04F1F" w14:paraId="0F1A44F7" w14:textId="77777777" w:rsidTr="7782ED4B">
        <w:tc>
          <w:tcPr>
            <w:tcW w:w="10910" w:type="dxa"/>
          </w:tcPr>
          <w:p w14:paraId="0A842E85" w14:textId="43EEEE22" w:rsidR="00C04F1F" w:rsidRPr="00DA7926" w:rsidRDefault="3C2986FA" w:rsidP="3B8773CE">
            <w:pPr>
              <w:rPr>
                <w:rFonts w:eastAsia="Arial"/>
                <w:color w:val="000000" w:themeColor="text1"/>
              </w:rPr>
            </w:pPr>
            <w:r w:rsidRPr="3B8773CE">
              <w:rPr>
                <w:rFonts w:eastAsia="Arial"/>
                <w:color w:val="000000"/>
                <w:shd w:val="clear" w:color="auto" w:fill="FFFFFF"/>
              </w:rPr>
              <w:t>Video:</w:t>
            </w:r>
            <w:r w:rsidR="274C0921" w:rsidRPr="3B8773CE">
              <w:rPr>
                <w:rFonts w:eastAsia="Arial"/>
                <w:color w:val="000000"/>
                <w:shd w:val="clear" w:color="auto" w:fill="FFFFFF"/>
              </w:rPr>
              <w:t xml:space="preserve"> </w:t>
            </w:r>
            <w:hyperlink r:id="rId22" w:history="1">
              <w:r w:rsidR="274C0921" w:rsidRPr="00360534">
                <w:rPr>
                  <w:rStyle w:val="Hyperlink"/>
                  <w:rFonts w:eastAsia="Arial"/>
                  <w:i/>
                  <w:iCs/>
                </w:rPr>
                <w:t>Quest</w:t>
              </w:r>
              <w:r w:rsidR="274C0921" w:rsidRPr="00BD0FBB">
                <w:rPr>
                  <w:rStyle w:val="Hyperlink"/>
                  <w:rFonts w:eastAsia="Arial"/>
                </w:rPr>
                <w:t xml:space="preserve"> Book Trailer</w:t>
              </w:r>
              <w:r w:rsidR="00BD0FBB" w:rsidRPr="00BD0FBB">
                <w:rPr>
                  <w:rStyle w:val="Hyperlink"/>
                  <w:rFonts w:eastAsia="Arial"/>
                </w:rPr>
                <w:t xml:space="preserve"> (0:56)</w:t>
              </w:r>
            </w:hyperlink>
          </w:p>
        </w:tc>
        <w:tc>
          <w:tcPr>
            <w:tcW w:w="521" w:type="dxa"/>
          </w:tcPr>
          <w:p w14:paraId="0BF95865" w14:textId="77777777" w:rsidR="00C04F1F" w:rsidRDefault="00C04F1F" w:rsidP="3B8773CE"/>
        </w:tc>
        <w:tc>
          <w:tcPr>
            <w:tcW w:w="521" w:type="dxa"/>
          </w:tcPr>
          <w:p w14:paraId="77C0D761" w14:textId="4CECEFE7" w:rsidR="00C04F1F" w:rsidRDefault="274C0921" w:rsidP="3B8773CE">
            <w:r>
              <w:t>x</w:t>
            </w:r>
          </w:p>
        </w:tc>
        <w:tc>
          <w:tcPr>
            <w:tcW w:w="522" w:type="dxa"/>
          </w:tcPr>
          <w:p w14:paraId="3C13A963" w14:textId="77777777" w:rsidR="00C04F1F" w:rsidRDefault="00C04F1F" w:rsidP="3B8773CE"/>
        </w:tc>
        <w:tc>
          <w:tcPr>
            <w:tcW w:w="521" w:type="dxa"/>
          </w:tcPr>
          <w:p w14:paraId="59560C43" w14:textId="77777777" w:rsidR="00C04F1F" w:rsidRDefault="00C04F1F" w:rsidP="3B8773CE"/>
        </w:tc>
        <w:tc>
          <w:tcPr>
            <w:tcW w:w="522" w:type="dxa"/>
          </w:tcPr>
          <w:p w14:paraId="55214340" w14:textId="77777777" w:rsidR="00C04F1F" w:rsidRDefault="00C04F1F" w:rsidP="3B8773CE"/>
        </w:tc>
        <w:tc>
          <w:tcPr>
            <w:tcW w:w="521" w:type="dxa"/>
          </w:tcPr>
          <w:p w14:paraId="781DD114" w14:textId="38BC3D32" w:rsidR="00C04F1F" w:rsidRDefault="274C0921" w:rsidP="3B8773CE">
            <w:r>
              <w:t>x</w:t>
            </w:r>
          </w:p>
        </w:tc>
        <w:tc>
          <w:tcPr>
            <w:tcW w:w="522" w:type="dxa"/>
          </w:tcPr>
          <w:p w14:paraId="2AEADC83" w14:textId="28847D8F" w:rsidR="00C04F1F" w:rsidRDefault="274C0921" w:rsidP="3B8773CE">
            <w:r>
              <w:t>x</w:t>
            </w:r>
          </w:p>
        </w:tc>
      </w:tr>
      <w:tr w:rsidR="00C04F1F" w14:paraId="66DB6335" w14:textId="77777777" w:rsidTr="7782ED4B">
        <w:tc>
          <w:tcPr>
            <w:tcW w:w="10910" w:type="dxa"/>
          </w:tcPr>
          <w:p w14:paraId="49C77ADA" w14:textId="297294C7" w:rsidR="00C04F1F" w:rsidRPr="00DA7926" w:rsidRDefault="007229AD" w:rsidP="4164DD1D">
            <w:pPr>
              <w:rPr>
                <w:rFonts w:eastAsia="Arial"/>
              </w:rPr>
            </w:pPr>
            <w:hyperlink w:anchor="_Resource_19:_Writing" w:history="1">
              <w:r w:rsidR="00D012CC" w:rsidRPr="00EE5899">
                <w:rPr>
                  <w:rStyle w:val="Hyperlink"/>
                  <w:rFonts w:eastAsia="Arial"/>
                </w:rPr>
                <w:t xml:space="preserve">Resource 14 – writing </w:t>
              </w:r>
              <w:r w:rsidR="1D9DA4A1" w:rsidRPr="00EE5899">
                <w:rPr>
                  <w:rStyle w:val="Hyperlink"/>
                  <w:rFonts w:eastAsia="Arial"/>
                </w:rPr>
                <w:t>process</w:t>
              </w:r>
            </w:hyperlink>
          </w:p>
        </w:tc>
        <w:tc>
          <w:tcPr>
            <w:tcW w:w="521" w:type="dxa"/>
          </w:tcPr>
          <w:p w14:paraId="04C0DF21" w14:textId="77777777" w:rsidR="00C04F1F" w:rsidRDefault="00C04F1F" w:rsidP="00C04F1F"/>
        </w:tc>
        <w:tc>
          <w:tcPr>
            <w:tcW w:w="521" w:type="dxa"/>
          </w:tcPr>
          <w:p w14:paraId="763CB7F9" w14:textId="6D338CB0" w:rsidR="00C04F1F" w:rsidRDefault="00C04F1F" w:rsidP="00C04F1F">
            <w:r>
              <w:t>x</w:t>
            </w:r>
          </w:p>
        </w:tc>
        <w:tc>
          <w:tcPr>
            <w:tcW w:w="522" w:type="dxa"/>
          </w:tcPr>
          <w:p w14:paraId="126AB423" w14:textId="77777777" w:rsidR="00C04F1F" w:rsidRDefault="00C04F1F" w:rsidP="00C04F1F"/>
        </w:tc>
        <w:tc>
          <w:tcPr>
            <w:tcW w:w="521" w:type="dxa"/>
          </w:tcPr>
          <w:p w14:paraId="228D4CC0" w14:textId="77777777" w:rsidR="00C04F1F" w:rsidRDefault="00C04F1F" w:rsidP="00C04F1F"/>
        </w:tc>
        <w:tc>
          <w:tcPr>
            <w:tcW w:w="522" w:type="dxa"/>
          </w:tcPr>
          <w:p w14:paraId="21C637C5" w14:textId="77777777" w:rsidR="00C04F1F" w:rsidRDefault="00C04F1F" w:rsidP="00C04F1F"/>
        </w:tc>
        <w:tc>
          <w:tcPr>
            <w:tcW w:w="521" w:type="dxa"/>
          </w:tcPr>
          <w:p w14:paraId="4C56481F" w14:textId="6DA91F5D" w:rsidR="00C04F1F" w:rsidRDefault="00C04F1F" w:rsidP="00C04F1F">
            <w:r>
              <w:t>x</w:t>
            </w:r>
          </w:p>
        </w:tc>
        <w:tc>
          <w:tcPr>
            <w:tcW w:w="522" w:type="dxa"/>
          </w:tcPr>
          <w:p w14:paraId="2519B903" w14:textId="0C25347D" w:rsidR="00C04F1F" w:rsidRDefault="00C04F1F" w:rsidP="00C04F1F">
            <w:r>
              <w:t>x</w:t>
            </w:r>
          </w:p>
        </w:tc>
      </w:tr>
      <w:tr w:rsidR="6D605F84" w14:paraId="23009494" w14:textId="77777777" w:rsidTr="7782ED4B">
        <w:trPr>
          <w:trHeight w:val="300"/>
        </w:trPr>
        <w:tc>
          <w:tcPr>
            <w:tcW w:w="10910" w:type="dxa"/>
          </w:tcPr>
          <w:p w14:paraId="2427A400" w14:textId="02C7A02B" w:rsidR="43C6C4A5" w:rsidRDefault="007229AD">
            <w:hyperlink w:anchor="_Resource__20:" w:history="1">
              <w:r w:rsidR="00EE5899" w:rsidRPr="00657970">
                <w:rPr>
                  <w:rStyle w:val="Hyperlink"/>
                </w:rPr>
                <w:t xml:space="preserve">Resource 15 – </w:t>
              </w:r>
              <w:r w:rsidR="00EE5899" w:rsidRPr="00360534">
                <w:rPr>
                  <w:rStyle w:val="Hyperlink"/>
                  <w:i/>
                  <w:iCs/>
                </w:rPr>
                <w:t>Quest</w:t>
              </w:r>
              <w:r w:rsidR="00EE5899" w:rsidRPr="00657970">
                <w:rPr>
                  <w:rStyle w:val="Hyperlink"/>
                </w:rPr>
                <w:t xml:space="preserve"> narrative planning template</w:t>
              </w:r>
            </w:hyperlink>
          </w:p>
        </w:tc>
        <w:tc>
          <w:tcPr>
            <w:tcW w:w="521" w:type="dxa"/>
          </w:tcPr>
          <w:p w14:paraId="4DD83E93" w14:textId="69B70DF3" w:rsidR="6D605F84" w:rsidRDefault="6D605F84" w:rsidP="6D605F84"/>
        </w:tc>
        <w:tc>
          <w:tcPr>
            <w:tcW w:w="521" w:type="dxa"/>
          </w:tcPr>
          <w:p w14:paraId="6DA983B1" w14:textId="05C54448" w:rsidR="43C6C4A5" w:rsidRDefault="43C6C4A5" w:rsidP="6D605F84">
            <w:r>
              <w:t>x</w:t>
            </w:r>
          </w:p>
        </w:tc>
        <w:tc>
          <w:tcPr>
            <w:tcW w:w="522" w:type="dxa"/>
          </w:tcPr>
          <w:p w14:paraId="6F81FDDE" w14:textId="4D50B067" w:rsidR="6D605F84" w:rsidRDefault="6D605F84" w:rsidP="6D605F84"/>
        </w:tc>
        <w:tc>
          <w:tcPr>
            <w:tcW w:w="521" w:type="dxa"/>
          </w:tcPr>
          <w:p w14:paraId="504297BD" w14:textId="434558FA" w:rsidR="6D605F84" w:rsidRDefault="6D605F84" w:rsidP="6D605F84"/>
        </w:tc>
        <w:tc>
          <w:tcPr>
            <w:tcW w:w="522" w:type="dxa"/>
          </w:tcPr>
          <w:p w14:paraId="435CA660" w14:textId="12BB76C4" w:rsidR="6D605F84" w:rsidRDefault="6D605F84" w:rsidP="6D605F84"/>
        </w:tc>
        <w:tc>
          <w:tcPr>
            <w:tcW w:w="521" w:type="dxa"/>
          </w:tcPr>
          <w:p w14:paraId="068F2907" w14:textId="5A576777" w:rsidR="43C6C4A5" w:rsidRDefault="43C6C4A5" w:rsidP="6D605F84">
            <w:r>
              <w:t>x</w:t>
            </w:r>
          </w:p>
        </w:tc>
        <w:tc>
          <w:tcPr>
            <w:tcW w:w="522" w:type="dxa"/>
          </w:tcPr>
          <w:p w14:paraId="13E88A00" w14:textId="4B466330" w:rsidR="43C6C4A5" w:rsidRDefault="43C6C4A5" w:rsidP="6D605F84">
            <w:r>
              <w:t>x</w:t>
            </w:r>
          </w:p>
        </w:tc>
      </w:tr>
      <w:tr w:rsidR="00C04F1F" w14:paraId="10851617" w14:textId="77777777" w:rsidTr="7782ED4B">
        <w:tc>
          <w:tcPr>
            <w:tcW w:w="10910" w:type="dxa"/>
          </w:tcPr>
          <w:p w14:paraId="54269AF8" w14:textId="6C8E96E2" w:rsidR="00C04F1F" w:rsidRPr="00543CD8" w:rsidRDefault="007229AD" w:rsidP="00543CD8">
            <w:hyperlink w:anchor="_Resource_16_–_1" w:history="1">
              <w:r w:rsidR="00D012CC" w:rsidRPr="00543CD8">
                <w:rPr>
                  <w:rStyle w:val="Hyperlink"/>
                </w:rPr>
                <w:t>Resource 1</w:t>
              </w:r>
              <w:r w:rsidR="25526B17" w:rsidRPr="00543CD8">
                <w:rPr>
                  <w:rStyle w:val="Hyperlink"/>
                </w:rPr>
                <w:t>6</w:t>
              </w:r>
              <w:r w:rsidR="00D012CC" w:rsidRPr="00543CD8">
                <w:rPr>
                  <w:rStyle w:val="Hyperlink"/>
                </w:rPr>
                <w:t xml:space="preserve"> – </w:t>
              </w:r>
              <w:r w:rsidR="573081CE" w:rsidRPr="00360534">
                <w:rPr>
                  <w:rStyle w:val="Hyperlink"/>
                  <w:i/>
                  <w:iCs/>
                </w:rPr>
                <w:t>Q</w:t>
              </w:r>
              <w:r w:rsidR="00D012CC" w:rsidRPr="00360534">
                <w:rPr>
                  <w:rStyle w:val="Hyperlink"/>
                  <w:i/>
                  <w:iCs/>
                </w:rPr>
                <w:t>uest</w:t>
              </w:r>
              <w:r w:rsidR="00D012CC" w:rsidRPr="00543CD8">
                <w:rPr>
                  <w:rStyle w:val="Hyperlink"/>
                </w:rPr>
                <w:t xml:space="preserve"> narrative writing template example</w:t>
              </w:r>
            </w:hyperlink>
          </w:p>
        </w:tc>
        <w:tc>
          <w:tcPr>
            <w:tcW w:w="521" w:type="dxa"/>
          </w:tcPr>
          <w:p w14:paraId="6813F2EF" w14:textId="77777777" w:rsidR="00C04F1F" w:rsidRDefault="00C04F1F" w:rsidP="00C04F1F"/>
        </w:tc>
        <w:tc>
          <w:tcPr>
            <w:tcW w:w="521" w:type="dxa"/>
          </w:tcPr>
          <w:p w14:paraId="605BA8AB" w14:textId="6EF48433" w:rsidR="00C04F1F" w:rsidRDefault="00C04F1F" w:rsidP="00C04F1F">
            <w:r>
              <w:t>x</w:t>
            </w:r>
          </w:p>
        </w:tc>
        <w:tc>
          <w:tcPr>
            <w:tcW w:w="522" w:type="dxa"/>
          </w:tcPr>
          <w:p w14:paraId="37628CE7" w14:textId="77777777" w:rsidR="00C04F1F" w:rsidRDefault="00C04F1F" w:rsidP="00C04F1F"/>
        </w:tc>
        <w:tc>
          <w:tcPr>
            <w:tcW w:w="521" w:type="dxa"/>
          </w:tcPr>
          <w:p w14:paraId="5AC43928" w14:textId="77777777" w:rsidR="00C04F1F" w:rsidRDefault="00C04F1F" w:rsidP="00C04F1F"/>
        </w:tc>
        <w:tc>
          <w:tcPr>
            <w:tcW w:w="522" w:type="dxa"/>
          </w:tcPr>
          <w:p w14:paraId="34D1990F" w14:textId="77777777" w:rsidR="00C04F1F" w:rsidRDefault="00C04F1F" w:rsidP="00C04F1F"/>
        </w:tc>
        <w:tc>
          <w:tcPr>
            <w:tcW w:w="521" w:type="dxa"/>
          </w:tcPr>
          <w:p w14:paraId="67E9B302" w14:textId="3580907D" w:rsidR="00C04F1F" w:rsidRDefault="00C04F1F" w:rsidP="00C04F1F">
            <w:r>
              <w:t>x</w:t>
            </w:r>
          </w:p>
        </w:tc>
        <w:tc>
          <w:tcPr>
            <w:tcW w:w="522" w:type="dxa"/>
          </w:tcPr>
          <w:p w14:paraId="0B853669" w14:textId="2033DDE9" w:rsidR="00C04F1F" w:rsidRDefault="00C04F1F" w:rsidP="00C04F1F">
            <w:r>
              <w:t>x</w:t>
            </w:r>
          </w:p>
        </w:tc>
      </w:tr>
      <w:tr w:rsidR="00C04F1F" w14:paraId="24D5ADA6" w14:textId="77777777" w:rsidTr="7782ED4B">
        <w:tc>
          <w:tcPr>
            <w:tcW w:w="10910" w:type="dxa"/>
          </w:tcPr>
          <w:p w14:paraId="282940AE" w14:textId="42711154" w:rsidR="00C04F1F" w:rsidRPr="007042E1" w:rsidRDefault="00FD27A2" w:rsidP="3B8773CE">
            <w:pPr>
              <w:rPr>
                <w:rFonts w:eastAsia="Arial"/>
                <w:i/>
                <w:iCs/>
              </w:rPr>
            </w:pPr>
            <w:r>
              <w:rPr>
                <w:rStyle w:val="Hyperlink"/>
                <w:rFonts w:eastAsia="Arial"/>
                <w:color w:val="auto"/>
                <w:u w:val="none"/>
              </w:rPr>
              <w:t>Webpage</w:t>
            </w:r>
            <w:r w:rsidR="1621DE1F" w:rsidRPr="3B8773CE">
              <w:rPr>
                <w:rStyle w:val="Hyperlink"/>
                <w:rFonts w:eastAsia="Arial"/>
                <w:color w:val="auto"/>
                <w:u w:val="none"/>
              </w:rPr>
              <w:t xml:space="preserve">: </w:t>
            </w:r>
            <w:hyperlink r:id="rId23">
              <w:r w:rsidR="274C0921" w:rsidRPr="3B8773CE">
                <w:rPr>
                  <w:rStyle w:val="Hyperlink"/>
                  <w:rFonts w:eastAsia="Arial"/>
                </w:rPr>
                <w:t>About Emily Rodda</w:t>
              </w:r>
            </w:hyperlink>
          </w:p>
        </w:tc>
        <w:tc>
          <w:tcPr>
            <w:tcW w:w="521" w:type="dxa"/>
          </w:tcPr>
          <w:p w14:paraId="51A32329" w14:textId="77777777" w:rsidR="00C04F1F" w:rsidRDefault="00C04F1F" w:rsidP="453A5E8F">
            <w:pPr>
              <w:rPr>
                <w:strike/>
              </w:rPr>
            </w:pPr>
          </w:p>
        </w:tc>
        <w:tc>
          <w:tcPr>
            <w:tcW w:w="521" w:type="dxa"/>
          </w:tcPr>
          <w:p w14:paraId="7A88BCD9" w14:textId="133CE248" w:rsidR="00C04F1F" w:rsidRDefault="274C0921" w:rsidP="3B8773CE">
            <w:r w:rsidRPr="3B8773CE">
              <w:t>x</w:t>
            </w:r>
          </w:p>
        </w:tc>
        <w:tc>
          <w:tcPr>
            <w:tcW w:w="522" w:type="dxa"/>
          </w:tcPr>
          <w:p w14:paraId="6AC1D2AE" w14:textId="77777777" w:rsidR="00C04F1F" w:rsidRDefault="00C04F1F" w:rsidP="3B8773CE"/>
        </w:tc>
        <w:tc>
          <w:tcPr>
            <w:tcW w:w="521" w:type="dxa"/>
          </w:tcPr>
          <w:p w14:paraId="28BC552C" w14:textId="77777777" w:rsidR="00C04F1F" w:rsidRDefault="00C04F1F" w:rsidP="3B8773CE"/>
        </w:tc>
        <w:tc>
          <w:tcPr>
            <w:tcW w:w="522" w:type="dxa"/>
          </w:tcPr>
          <w:p w14:paraId="5C1C4B67" w14:textId="77777777" w:rsidR="00C04F1F" w:rsidRDefault="00C04F1F" w:rsidP="3B8773CE"/>
        </w:tc>
        <w:tc>
          <w:tcPr>
            <w:tcW w:w="521" w:type="dxa"/>
          </w:tcPr>
          <w:p w14:paraId="4485A721" w14:textId="77777777" w:rsidR="00C04F1F" w:rsidRDefault="00C04F1F" w:rsidP="3B8773CE"/>
        </w:tc>
        <w:tc>
          <w:tcPr>
            <w:tcW w:w="522" w:type="dxa"/>
          </w:tcPr>
          <w:p w14:paraId="5669685D" w14:textId="21C1A3E3" w:rsidR="00C04F1F" w:rsidRDefault="274C0921" w:rsidP="3B8773CE">
            <w:r w:rsidRPr="3B8773CE">
              <w:t>x</w:t>
            </w:r>
          </w:p>
        </w:tc>
      </w:tr>
    </w:tbl>
    <w:p w14:paraId="1DC89580" w14:textId="0640EB8E" w:rsidR="00DF3EC4" w:rsidRDefault="00DF3EC4">
      <w:pPr>
        <w:spacing w:before="0" w:after="160" w:line="259" w:lineRule="auto"/>
        <w:rPr>
          <w:rStyle w:val="Hyperlink"/>
        </w:rPr>
      </w:pPr>
      <w:r>
        <w:br w:type="page"/>
      </w:r>
    </w:p>
    <w:p w14:paraId="331C0F6A" w14:textId="77777777" w:rsidR="00D80F5D" w:rsidRDefault="133802AE" w:rsidP="00081C21">
      <w:pPr>
        <w:pStyle w:val="Heading1"/>
      </w:pPr>
      <w:bookmarkStart w:id="5" w:name="_Toc161828162"/>
      <w:r>
        <w:t>Week 1</w:t>
      </w:r>
      <w:bookmarkEnd w:id="5"/>
    </w:p>
    <w:p w14:paraId="56882D06" w14:textId="77777777" w:rsidR="00D80F5D" w:rsidRDefault="133802AE" w:rsidP="007F0241">
      <w:pPr>
        <w:pStyle w:val="Heading2"/>
      </w:pPr>
      <w:bookmarkStart w:id="6" w:name="_Toc161828163"/>
      <w:r>
        <w:t>Component A teaching and learning</w:t>
      </w:r>
      <w:bookmarkEnd w:id="6"/>
    </w:p>
    <w:p w14:paraId="41341F03" w14:textId="77777777" w:rsidR="00D80F5D" w:rsidRPr="00D80F5D" w:rsidRDefault="00D80F5D" w:rsidP="007F0241">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7969C25" w14:textId="77777777" w:rsidR="003E41A5" w:rsidRDefault="003E41A5" w:rsidP="007F0241">
      <w:pPr>
        <w:pStyle w:val="Heading3"/>
      </w:pPr>
      <w:bookmarkStart w:id="7" w:name="_Toc161828164"/>
      <w:r>
        <w:t>Planning framework</w:t>
      </w:r>
      <w:bookmarkEnd w:id="7"/>
    </w:p>
    <w:p w14:paraId="5A7B67DA" w14:textId="77777777" w:rsidR="00105E9C" w:rsidRPr="00466E6E" w:rsidRDefault="00105E9C" w:rsidP="00105E9C">
      <w:r w:rsidRPr="00466E6E">
        <w:t xml:space="preserve">To plan and document Component A teaching and learning, a </w:t>
      </w:r>
      <w:hyperlink r:id="rId2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5" w:history="1">
        <w:r w:rsidRPr="00466E6E">
          <w:rPr>
            <w:rStyle w:val="Hyperlink"/>
          </w:rPr>
          <w:t>Lesson advice guides</w:t>
        </w:r>
      </w:hyperlink>
      <w:r w:rsidRPr="00466E6E">
        <w:t>.</w:t>
      </w:r>
    </w:p>
    <w:p w14:paraId="32B5B0EC" w14:textId="77777777" w:rsidR="003E41A5" w:rsidRDefault="4E624BAB" w:rsidP="007F0241">
      <w:pPr>
        <w:pStyle w:val="Heading2"/>
      </w:pPr>
      <w:bookmarkStart w:id="8" w:name="_Toc161828165"/>
      <w:r>
        <w:t>Component B teaching and learning</w:t>
      </w:r>
      <w:bookmarkEnd w:id="8"/>
    </w:p>
    <w:p w14:paraId="7F510C4C" w14:textId="77777777" w:rsidR="003E41A5" w:rsidRDefault="003E41A5" w:rsidP="007F0241">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351B326" w14:textId="77777777" w:rsidR="003E41A5" w:rsidRDefault="003E41A5" w:rsidP="007F0241">
      <w:pPr>
        <w:pStyle w:val="Heading3"/>
      </w:pPr>
      <w:bookmarkStart w:id="9" w:name="_Toc161828166"/>
      <w:r>
        <w:t>Learning intentions and success criteria</w:t>
      </w:r>
      <w:bookmarkEnd w:id="9"/>
    </w:p>
    <w:p w14:paraId="5052963D" w14:textId="4625FFB8" w:rsidR="003E41A5" w:rsidRDefault="003E41A5" w:rsidP="007F0241">
      <w:r>
        <w:t>Learning intentions and success criteria are best co-constructed with students.</w:t>
      </w:r>
      <w:r w:rsidR="00425778">
        <w:t xml:space="preserve"> </w:t>
      </w:r>
      <w:r w:rsidR="00425778" w:rsidRPr="00425778">
        <w:t>The table below contains</w:t>
      </w:r>
      <w:r w:rsidR="00C01873">
        <w:t xml:space="preserve"> a</w:t>
      </w:r>
      <w:r w:rsidR="00425778" w:rsidRPr="00425778">
        <w:t xml:space="preserve"> 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425778" w14:paraId="4A06CC1E" w14:textId="77777777" w:rsidTr="7782ED4B">
        <w:trPr>
          <w:cnfStyle w:val="100000000000" w:firstRow="1" w:lastRow="0" w:firstColumn="0" w:lastColumn="0" w:oddVBand="0" w:evenVBand="0" w:oddHBand="0" w:evenHBand="0" w:firstRowFirstColumn="0" w:firstRowLastColumn="0" w:lastRowFirstColumn="0" w:lastRowLastColumn="0"/>
        </w:trPr>
        <w:tc>
          <w:tcPr>
            <w:tcW w:w="2263" w:type="dxa"/>
          </w:tcPr>
          <w:p w14:paraId="0B5A8F69" w14:textId="77777777" w:rsidR="00425778" w:rsidRDefault="00425778" w:rsidP="007F0241">
            <w:r w:rsidRPr="00CF48EF">
              <w:t>Element</w:t>
            </w:r>
          </w:p>
        </w:tc>
        <w:tc>
          <w:tcPr>
            <w:tcW w:w="6148" w:type="dxa"/>
          </w:tcPr>
          <w:p w14:paraId="2C3C5C2E" w14:textId="77777777" w:rsidR="00425778" w:rsidRDefault="00425778" w:rsidP="007F0241">
            <w:r w:rsidRPr="00CF48EF">
              <w:t>Stage 2</w:t>
            </w:r>
          </w:p>
        </w:tc>
        <w:tc>
          <w:tcPr>
            <w:tcW w:w="6149" w:type="dxa"/>
          </w:tcPr>
          <w:p w14:paraId="22A90A8F" w14:textId="77777777" w:rsidR="00425778" w:rsidRDefault="00425778" w:rsidP="007F0241">
            <w:r w:rsidRPr="00CF48EF">
              <w:t>Stage 3</w:t>
            </w:r>
          </w:p>
        </w:tc>
      </w:tr>
      <w:tr w:rsidR="00700D82" w14:paraId="257C637F" w14:textId="77777777" w:rsidTr="7782ED4B">
        <w:tc>
          <w:tcPr>
            <w:tcW w:w="2263" w:type="dxa"/>
            <w:shd w:val="clear" w:color="auto" w:fill="EBEBEB"/>
          </w:tcPr>
          <w:p w14:paraId="01D16F46" w14:textId="77777777" w:rsidR="00700D82" w:rsidRDefault="00700D82" w:rsidP="007F0241">
            <w:r w:rsidRPr="00FA1198">
              <w:t>Learning intention</w:t>
            </w:r>
          </w:p>
        </w:tc>
        <w:tc>
          <w:tcPr>
            <w:tcW w:w="6148" w:type="dxa"/>
          </w:tcPr>
          <w:p w14:paraId="5AA671C5" w14:textId="424F9452" w:rsidR="00700D82" w:rsidRDefault="140F8C83" w:rsidP="007F0241">
            <w:r>
              <w:t xml:space="preserve">Students are learning to describe ways in which authors represent characters in literature </w:t>
            </w:r>
            <w:r w:rsidR="67094686">
              <w:t xml:space="preserve">to </w:t>
            </w:r>
            <w:r>
              <w:t>experiment with characterisation</w:t>
            </w:r>
            <w:r w:rsidR="003F137F">
              <w:t>.</w:t>
            </w:r>
          </w:p>
        </w:tc>
        <w:tc>
          <w:tcPr>
            <w:tcW w:w="6149" w:type="dxa"/>
          </w:tcPr>
          <w:p w14:paraId="3E678C41" w14:textId="30C2C748" w:rsidR="00700D82" w:rsidRDefault="140F8C83" w:rsidP="007F0241">
            <w:r>
              <w:t>Students are learning to analyse how authors represent characters for enjoyment within and between texts</w:t>
            </w:r>
            <w:r w:rsidR="2222F258">
              <w:t xml:space="preserve"> to experiment with characterisation</w:t>
            </w:r>
            <w:r>
              <w:t>.</w:t>
            </w:r>
          </w:p>
        </w:tc>
      </w:tr>
      <w:tr w:rsidR="00700D82" w14:paraId="27B31D26" w14:textId="77777777" w:rsidTr="7782ED4B">
        <w:tc>
          <w:tcPr>
            <w:tcW w:w="2263" w:type="dxa"/>
            <w:shd w:val="clear" w:color="auto" w:fill="EBEBEB"/>
          </w:tcPr>
          <w:p w14:paraId="3001B65C" w14:textId="66E082DA" w:rsidR="00700D82" w:rsidRDefault="1FE9B1BC" w:rsidP="007F0241">
            <w:r>
              <w:t>Success criteria</w:t>
            </w:r>
          </w:p>
        </w:tc>
        <w:tc>
          <w:tcPr>
            <w:tcW w:w="6148" w:type="dxa"/>
          </w:tcPr>
          <w:p w14:paraId="6DB6D853" w14:textId="77777777" w:rsidR="00700D82" w:rsidRDefault="00700D82" w:rsidP="007F0241">
            <w:r>
              <w:t>Students can:</w:t>
            </w:r>
          </w:p>
          <w:p w14:paraId="1A95D0AE" w14:textId="77777777" w:rsidR="00700D82" w:rsidRPr="00F27BAA" w:rsidRDefault="39C86CF6" w:rsidP="007F0241">
            <w:pPr>
              <w:pStyle w:val="ListBullet"/>
            </w:pPr>
            <w:r w:rsidRPr="00F27BAA">
              <w:t>pose and respond to questions to explore the concept of characterisation</w:t>
            </w:r>
          </w:p>
          <w:p w14:paraId="007365AD" w14:textId="40BD4B8B" w:rsidR="00700D82" w:rsidRPr="00F27BAA" w:rsidRDefault="60F4084F" w:rsidP="007F0241">
            <w:pPr>
              <w:pStyle w:val="ListBullet"/>
            </w:pPr>
            <w:r w:rsidRPr="00F27BAA">
              <w:t xml:space="preserve">build word knowledge using word associations </w:t>
            </w:r>
            <w:r w:rsidR="0A331772" w:rsidRPr="00F27BAA">
              <w:t>to support</w:t>
            </w:r>
            <w:r w:rsidR="21D83D8F" w:rsidRPr="00F27BAA">
              <w:t xml:space="preserve"> </w:t>
            </w:r>
            <w:r w:rsidR="0A331772" w:rsidRPr="00F27BAA">
              <w:t>inferencing</w:t>
            </w:r>
          </w:p>
          <w:p w14:paraId="1BB64733" w14:textId="77777777" w:rsidR="00700D82" w:rsidRPr="00F27BAA" w:rsidRDefault="123E27C2" w:rsidP="007F0241">
            <w:pPr>
              <w:pStyle w:val="ListBullet"/>
            </w:pPr>
            <w:r w:rsidRPr="00F27BAA">
              <w:t>experiment with characterisation strategies to describe a character’s physical appearance, thoughts, actions and speech</w:t>
            </w:r>
          </w:p>
          <w:p w14:paraId="261E5C53" w14:textId="3AD6210E" w:rsidR="00700D82" w:rsidRDefault="123E27C2" w:rsidP="007F0241">
            <w:pPr>
              <w:pStyle w:val="ListBullet"/>
            </w:pPr>
            <w:r w:rsidRPr="00F27BAA">
              <w:t>use key words from a text to visualise and describe characte</w:t>
            </w:r>
            <w:r w:rsidRPr="3B8773CE">
              <w:t>rs.</w:t>
            </w:r>
          </w:p>
        </w:tc>
        <w:tc>
          <w:tcPr>
            <w:tcW w:w="6149" w:type="dxa"/>
          </w:tcPr>
          <w:p w14:paraId="0F660481" w14:textId="77777777" w:rsidR="00700D82" w:rsidRDefault="00700D82" w:rsidP="007F0241">
            <w:r>
              <w:t>Students can:</w:t>
            </w:r>
          </w:p>
          <w:p w14:paraId="57C78D59" w14:textId="52F553DC" w:rsidR="00700D82" w:rsidRPr="00F27BAA" w:rsidRDefault="123E27C2" w:rsidP="007F0241">
            <w:pPr>
              <w:pStyle w:val="ListBullet"/>
            </w:pPr>
            <w:r w:rsidRPr="00F27BAA">
              <w:t>ask and respond to analytical and evaluative questions to explore the textual concept of characterisation</w:t>
            </w:r>
          </w:p>
          <w:p w14:paraId="1D8669EC" w14:textId="2303DA23" w:rsidR="00700D82" w:rsidRPr="00F27BAA" w:rsidRDefault="60F4084F" w:rsidP="007F0241">
            <w:pPr>
              <w:pStyle w:val="ListBullet"/>
            </w:pPr>
            <w:r w:rsidRPr="00F27BAA">
              <w:t xml:space="preserve">analyse the cohesive devices of word repetition and word associations across a text </w:t>
            </w:r>
            <w:r w:rsidR="3773F758" w:rsidRPr="00F27BAA">
              <w:t>to support</w:t>
            </w:r>
            <w:r w:rsidR="1C6C7CA7" w:rsidRPr="00F27BAA">
              <w:t xml:space="preserve"> </w:t>
            </w:r>
            <w:r w:rsidR="3773F758" w:rsidRPr="00F27BAA">
              <w:t>inferencing</w:t>
            </w:r>
          </w:p>
          <w:p w14:paraId="6296BF53" w14:textId="22EC9735" w:rsidR="00700D82" w:rsidRPr="00F27BAA" w:rsidRDefault="123E27C2" w:rsidP="007F0241">
            <w:pPr>
              <w:pStyle w:val="ListBullet"/>
            </w:pPr>
            <w:r w:rsidRPr="00F27BAA">
              <w:t>experiment with characterisation strategies to create engaging characters</w:t>
            </w:r>
          </w:p>
          <w:p w14:paraId="6B8D52EC" w14:textId="01F9E65C" w:rsidR="00700D82" w:rsidRDefault="123E27C2" w:rsidP="007F0241">
            <w:pPr>
              <w:pStyle w:val="ListBullet"/>
            </w:pPr>
            <w:r w:rsidRPr="00F27BAA">
              <w:t>explo</w:t>
            </w:r>
            <w:r>
              <w:t>re multiple meanings of words</w:t>
            </w:r>
            <w:r w:rsidR="36D450C8">
              <w:t xml:space="preserve"> to visualise and describe characters</w:t>
            </w:r>
            <w:r w:rsidR="492CE0C2">
              <w:t>.</w:t>
            </w:r>
          </w:p>
        </w:tc>
      </w:tr>
    </w:tbl>
    <w:p w14:paraId="1D72068F" w14:textId="14C426C1" w:rsidR="003E41A5" w:rsidRDefault="53833074" w:rsidP="007F0241">
      <w:pPr>
        <w:pStyle w:val="Heading2"/>
        <w:rPr>
          <w:i/>
          <w:iCs/>
        </w:rPr>
      </w:pPr>
      <w:bookmarkStart w:id="10" w:name="_Lesson_1:_Characterisation"/>
      <w:bookmarkStart w:id="11" w:name="_Lesson_1_–"/>
      <w:bookmarkStart w:id="12" w:name="_Toc161828167"/>
      <w:bookmarkEnd w:id="10"/>
      <w:r>
        <w:t>Lesson 1</w:t>
      </w:r>
      <w:r w:rsidR="7A2F6A5F">
        <w:t xml:space="preserve"> </w:t>
      </w:r>
      <w:r w:rsidR="3722E914">
        <w:t xml:space="preserve">– </w:t>
      </w:r>
      <w:r w:rsidR="5E3E2B25">
        <w:t xml:space="preserve">introducing </w:t>
      </w:r>
      <w:r w:rsidR="21C52FCA">
        <w:t>c</w:t>
      </w:r>
      <w:r w:rsidR="202114D3">
        <w:t>haracterisation</w:t>
      </w:r>
      <w:bookmarkEnd w:id="11"/>
      <w:bookmarkEnd w:id="12"/>
    </w:p>
    <w:p w14:paraId="3A7267ED" w14:textId="77777777" w:rsidR="006D360D" w:rsidRDefault="006D360D" w:rsidP="007F0241">
      <w:r w:rsidRPr="006D360D">
        <w:t>The following teaching and learning activities support multi-age settings.</w:t>
      </w:r>
    </w:p>
    <w:p w14:paraId="5209CFFB" w14:textId="77777777" w:rsidR="006D360D" w:rsidRPr="006D360D" w:rsidRDefault="006D360D" w:rsidP="007F0241">
      <w:pPr>
        <w:pStyle w:val="Heading3"/>
      </w:pPr>
      <w:bookmarkStart w:id="13" w:name="_Toc161828168"/>
      <w:r>
        <w:t>Whole</w:t>
      </w:r>
      <w:bookmarkEnd w:id="13"/>
    </w:p>
    <w:p w14:paraId="589C7859" w14:textId="5369CEA7" w:rsidR="004B625D" w:rsidRPr="00011316" w:rsidRDefault="51E402F8" w:rsidP="00011316">
      <w:pPr>
        <w:pStyle w:val="ListNumber"/>
        <w:numPr>
          <w:ilvl w:val="0"/>
          <w:numId w:val="82"/>
        </w:numPr>
      </w:pPr>
      <w:r w:rsidRPr="00011316">
        <w:t xml:space="preserve">Review the importance of meaningful conversations in the classroom to create positive learning environments. Explain that </w:t>
      </w:r>
      <w:r w:rsidR="2CFF2F96" w:rsidRPr="00011316">
        <w:t xml:space="preserve">interactions </w:t>
      </w:r>
      <w:r w:rsidRPr="00011316">
        <w:t>play an important role in learning by promoting clarification, active engagement, collaboration, reflection</w:t>
      </w:r>
      <w:r w:rsidR="0CE4C2D1" w:rsidRPr="00011316">
        <w:t>,</w:t>
      </w:r>
      <w:r w:rsidRPr="00011316">
        <w:t xml:space="preserve"> consolidati</w:t>
      </w:r>
      <w:r w:rsidR="0CE4C2D1" w:rsidRPr="00011316">
        <w:t>on of</w:t>
      </w:r>
      <w:r w:rsidRPr="00011316">
        <w:t xml:space="preserve"> knowledge and understanding. Explain that through active listening, students can understand different perspectives and learn new ideas.</w:t>
      </w:r>
    </w:p>
    <w:p w14:paraId="14052D27" w14:textId="1D29B709" w:rsidR="004B625D" w:rsidRPr="00011316" w:rsidRDefault="35D3B0B8" w:rsidP="00011316">
      <w:pPr>
        <w:pStyle w:val="ListNumber"/>
      </w:pPr>
      <w:r w:rsidRPr="00011316">
        <w:t xml:space="preserve">Develop a </w:t>
      </w:r>
      <w:r w:rsidR="301E643B" w:rsidRPr="00011316">
        <w:t xml:space="preserve">shared criteria for classroom interaction with a whole-class, small group and partner context </w:t>
      </w:r>
      <w:r w:rsidR="76B8164F" w:rsidRPr="00011316">
        <w:t xml:space="preserve">or review the criteria </w:t>
      </w:r>
      <w:r w:rsidR="29DE865B" w:rsidRPr="00011316">
        <w:t>from previous units.</w:t>
      </w:r>
      <w:r w:rsidR="49C7E9D3" w:rsidRPr="00011316">
        <w:t xml:space="preserve"> </w:t>
      </w:r>
      <w:r w:rsidR="301E643B" w:rsidRPr="00011316">
        <w:t xml:space="preserve">For example, listen </w:t>
      </w:r>
      <w:r w:rsidR="20E79E5F" w:rsidRPr="00011316">
        <w:t>actively</w:t>
      </w:r>
      <w:r w:rsidR="301E643B" w:rsidRPr="00011316">
        <w:t xml:space="preserve">, acknowledge the value of others’ contributions, </w:t>
      </w:r>
      <w:r w:rsidR="164B92A6" w:rsidRPr="00011316">
        <w:t xml:space="preserve">build on from what has been said and </w:t>
      </w:r>
      <w:r w:rsidR="301E643B" w:rsidRPr="00011316">
        <w:t>offer constructive and supportive feedback</w:t>
      </w:r>
      <w:r w:rsidR="32F78E29" w:rsidRPr="00011316">
        <w:t xml:space="preserve">. </w:t>
      </w:r>
      <w:r w:rsidR="301E643B" w:rsidRPr="00011316">
        <w:t>Explain that these</w:t>
      </w:r>
      <w:r w:rsidR="70E5C36A" w:rsidRPr="00011316">
        <w:t xml:space="preserve"> criteria</w:t>
      </w:r>
      <w:r w:rsidR="301E643B" w:rsidRPr="00011316">
        <w:t xml:space="preserve"> will be referred to throughout the unit as guidelines for positive communication.</w:t>
      </w:r>
    </w:p>
    <w:p w14:paraId="502E9EF5" w14:textId="24F80BDB" w:rsidR="004B625D" w:rsidRPr="00076C88" w:rsidRDefault="64567FD7" w:rsidP="00011316">
      <w:pPr>
        <w:pStyle w:val="ListNumber"/>
      </w:pPr>
      <w:r>
        <w:t xml:space="preserve">Display and read Tier 2 vocabulary on </w:t>
      </w:r>
      <w:hyperlink w:anchor="_Resource_1_–">
        <w:r w:rsidR="14A4AEFD" w:rsidRPr="4E945D01">
          <w:rPr>
            <w:rStyle w:val="Hyperlink"/>
          </w:rPr>
          <w:t>Resource 1 – vocabulary cards</w:t>
        </w:r>
      </w:hyperlink>
      <w:r>
        <w:t xml:space="preserve"> (words selected from the blurb of </w:t>
      </w:r>
      <w:r w:rsidRPr="4B0C5A9C">
        <w:rPr>
          <w:rStyle w:val="Emphasis"/>
        </w:rPr>
        <w:t>Deltora Quest: The Forests of Silence</w:t>
      </w:r>
      <w:r>
        <w:t xml:space="preserve"> by Emily Rodda). Ask students </w:t>
      </w:r>
      <w:r w:rsidR="40C639E5">
        <w:t>what type of words are used (adjectives) and d</w:t>
      </w:r>
      <w:r>
        <w:t xml:space="preserve">iscuss the meaning of </w:t>
      </w:r>
      <w:r w:rsidR="31D9060E">
        <w:t>new or unknown</w:t>
      </w:r>
      <w:r>
        <w:t xml:space="preserve"> words. Explain that Tier 2 adjectives are an essential part of character description</w:t>
      </w:r>
      <w:r w:rsidR="568A575B">
        <w:t>s</w:t>
      </w:r>
      <w:r>
        <w:t xml:space="preserve"> as they help bring characters to life</w:t>
      </w:r>
      <w:r w:rsidR="474DE5B7">
        <w:t>. They provide</w:t>
      </w:r>
      <w:r>
        <w:t xml:space="preserve"> </w:t>
      </w:r>
      <w:r w:rsidR="7A9015D1">
        <w:t xml:space="preserve">descriptive features, </w:t>
      </w:r>
      <w:r>
        <w:t>qualities and characteristics that shape the</w:t>
      </w:r>
      <w:r w:rsidR="41C15199">
        <w:t xml:space="preserve"> character's</w:t>
      </w:r>
      <w:r>
        <w:t xml:space="preserve"> appearance, personality, actions, words or thoughts.</w:t>
      </w:r>
    </w:p>
    <w:p w14:paraId="2F02FF65" w14:textId="2B51D622" w:rsidR="004B625D" w:rsidRPr="00076C88" w:rsidRDefault="393A9D35" w:rsidP="00011316">
      <w:pPr>
        <w:pStyle w:val="ListNumber"/>
      </w:pPr>
      <w:r>
        <w:t>In pairs, s</w:t>
      </w:r>
      <w:r w:rsidR="64567FD7">
        <w:t xml:space="preserve">tudents associate a familiar character with one or more of the words from </w:t>
      </w:r>
      <w:hyperlink w:anchor="_Resource_1_:" w:history="1">
        <w:r w:rsidR="14A4AEFD" w:rsidRPr="00340872">
          <w:rPr>
            <w:rStyle w:val="Hyperlink"/>
          </w:rPr>
          <w:t>Resource 1 – vocabulary cards</w:t>
        </w:r>
        <w:r w:rsidR="64567FD7" w:rsidRPr="00340872">
          <w:rPr>
            <w:rStyle w:val="Hyperlink"/>
          </w:rPr>
          <w:t>.</w:t>
        </w:r>
      </w:hyperlink>
      <w:r w:rsidR="64567FD7">
        <w:t xml:space="preserve"> For example, Scar from </w:t>
      </w:r>
      <w:r w:rsidR="64567FD7" w:rsidRPr="00E23D0A">
        <w:rPr>
          <w:i/>
          <w:iCs/>
        </w:rPr>
        <w:t>The Lion King</w:t>
      </w:r>
      <w:r w:rsidR="64567FD7">
        <w:t xml:space="preserve"> </w:t>
      </w:r>
      <w:r w:rsidR="36E5E6AC">
        <w:t xml:space="preserve">or </w:t>
      </w:r>
      <w:r w:rsidR="64567FD7">
        <w:t xml:space="preserve">Voldemort from the </w:t>
      </w:r>
      <w:r w:rsidR="64567FD7" w:rsidRPr="00E23D0A">
        <w:rPr>
          <w:i/>
          <w:iCs/>
        </w:rPr>
        <w:t>Harry Potter</w:t>
      </w:r>
      <w:r w:rsidR="64567FD7">
        <w:t xml:space="preserve"> series can be described as evil.</w:t>
      </w:r>
      <w:r w:rsidR="0BAE0DB3">
        <w:t xml:space="preserve"> </w:t>
      </w:r>
      <w:r w:rsidR="64567FD7">
        <w:t>Students share responses.</w:t>
      </w:r>
    </w:p>
    <w:p w14:paraId="12CC8B5E" w14:textId="28B2C8B7" w:rsidR="004B625D" w:rsidRPr="00076C88" w:rsidRDefault="672D9A10" w:rsidP="00011316">
      <w:pPr>
        <w:pStyle w:val="ListNumber"/>
      </w:pPr>
      <w:r w:rsidRPr="00076C88">
        <w:t xml:space="preserve">Introduce </w:t>
      </w:r>
      <w:r w:rsidR="74AD7491" w:rsidRPr="00076C88">
        <w:t xml:space="preserve">or revise </w:t>
      </w:r>
      <w:r w:rsidRPr="00076C88">
        <w:t>the textual concept of characterisation</w:t>
      </w:r>
      <w:r w:rsidR="3DE4A09F" w:rsidRPr="00076C88">
        <w:t xml:space="preserve"> as</w:t>
      </w:r>
      <w:r w:rsidRPr="00076C88">
        <w:t xml:space="preserve"> the technical construction and representation of any personality or person-like figure in </w:t>
      </w:r>
      <w:r w:rsidR="3D675D1E">
        <w:t xml:space="preserve">a </w:t>
      </w:r>
      <w:r w:rsidRPr="00076C88">
        <w:t>text, including features such as their appearance, actions, words or thoughts (</w:t>
      </w:r>
      <w:hyperlink r:id="rId26">
        <w:r w:rsidRPr="00076C88">
          <w:rPr>
            <w:rStyle w:val="Hyperlink"/>
            <w:color w:val="auto"/>
            <w:u w:val="none"/>
          </w:rPr>
          <w:t>NESA</w:t>
        </w:r>
      </w:hyperlink>
      <w:r w:rsidR="00E23D0A">
        <w:rPr>
          <w:rStyle w:val="Hyperlink"/>
          <w:color w:val="auto"/>
          <w:u w:val="none"/>
        </w:rPr>
        <w:t xml:space="preserve"> </w:t>
      </w:r>
      <w:r w:rsidR="00937017">
        <w:rPr>
          <w:rStyle w:val="Hyperlink"/>
          <w:color w:val="auto"/>
          <w:u w:val="none"/>
        </w:rPr>
        <w:t>2024</w:t>
      </w:r>
      <w:r w:rsidRPr="00076C88">
        <w:t>).</w:t>
      </w:r>
      <w:r w:rsidR="226973ED" w:rsidRPr="00076C88">
        <w:t xml:space="preserve"> </w:t>
      </w:r>
      <w:r w:rsidR="341B5575" w:rsidRPr="00076C88">
        <w:t xml:space="preserve">Discuss how </w:t>
      </w:r>
      <w:r w:rsidRPr="00076C88">
        <w:t xml:space="preserve">authors </w:t>
      </w:r>
      <w:r w:rsidR="26E40A07" w:rsidRPr="00076C88">
        <w:t>often use familiar and relatable characters to engage the audience.</w:t>
      </w:r>
    </w:p>
    <w:p w14:paraId="0775A93B" w14:textId="3849877C" w:rsidR="00D06A9E" w:rsidRPr="00076C88" w:rsidRDefault="132C5237" w:rsidP="00011316">
      <w:pPr>
        <w:pStyle w:val="ListNumber"/>
      </w:pPr>
      <w:r w:rsidRPr="00076C88">
        <w:t>Highlight the common strategies for constructing characterisation and record on an anchor chart. For example:</w:t>
      </w:r>
    </w:p>
    <w:p w14:paraId="47E9E08D" w14:textId="01D47A3B" w:rsidR="00D06A9E" w:rsidRDefault="005216BE" w:rsidP="007F0241">
      <w:pPr>
        <w:pStyle w:val="ListBullet"/>
        <w:ind w:left="1134"/>
      </w:pPr>
      <w:r>
        <w:t>d</w:t>
      </w:r>
      <w:r w:rsidR="132C5237" w:rsidRPr="4164DD1D">
        <w:t>escribing the character’s physical appearance</w:t>
      </w:r>
    </w:p>
    <w:p w14:paraId="725849D3" w14:textId="790B60D1" w:rsidR="00D06A9E" w:rsidRDefault="005216BE" w:rsidP="007F0241">
      <w:pPr>
        <w:pStyle w:val="ListBullet"/>
        <w:ind w:left="1134"/>
      </w:pPr>
      <w:r>
        <w:t>i</w:t>
      </w:r>
      <w:r w:rsidR="132C5237" w:rsidRPr="4164DD1D">
        <w:t>nvolving the characters in particular events and describing their behaviour and emotions</w:t>
      </w:r>
    </w:p>
    <w:p w14:paraId="4015243B" w14:textId="1A74385C" w:rsidR="00D06A9E" w:rsidRDefault="005216BE" w:rsidP="007F0241">
      <w:pPr>
        <w:pStyle w:val="ListBullet"/>
        <w:ind w:left="1134"/>
      </w:pPr>
      <w:r>
        <w:t>d</w:t>
      </w:r>
      <w:r w:rsidR="61C123FB" w:rsidRPr="4164DD1D">
        <w:t>eveloping characters through dialogue</w:t>
      </w:r>
      <w:r w:rsidR="132C5237" w:rsidRPr="4164DD1D">
        <w:t xml:space="preserve"> in verbal or thought form.</w:t>
      </w:r>
    </w:p>
    <w:p w14:paraId="5FA98BD8" w14:textId="1AD0948A" w:rsidR="0039625F" w:rsidRDefault="72A7D0F0" w:rsidP="00011316">
      <w:pPr>
        <w:pStyle w:val="ListNumber"/>
        <w:rPr>
          <w:rFonts w:eastAsia="Calibri"/>
        </w:rPr>
      </w:pPr>
      <w:r>
        <w:t xml:space="preserve">Display the front cover of </w:t>
      </w:r>
      <w:r w:rsidRPr="4E945D01">
        <w:rPr>
          <w:rStyle w:val="Emphasis"/>
        </w:rPr>
        <w:t>Deltora Quest: The Forests of Silence</w:t>
      </w:r>
      <w:r>
        <w:t xml:space="preserve"> by Emily Rodd</w:t>
      </w:r>
      <w:r w:rsidR="231C2C0D">
        <w:t>a</w:t>
      </w:r>
      <w:r>
        <w:t xml:space="preserve">. Explain that Emily Rodda is an Australian author who is well-known for her books that take young readers to magical lands, where heroes solve puzzles and mysteries to save the day. </w:t>
      </w:r>
      <w:r w:rsidR="16138562">
        <w:t xml:space="preserve">Ask students to share any other books they have read by Emily Rodda. For example, </w:t>
      </w:r>
      <w:r w:rsidR="00937017">
        <w:t xml:space="preserve">the </w:t>
      </w:r>
      <w:r w:rsidR="16138562" w:rsidRPr="4E945D01">
        <w:rPr>
          <w:rStyle w:val="Emphasis"/>
        </w:rPr>
        <w:t>Rowan of Rin</w:t>
      </w:r>
      <w:r w:rsidR="16138562">
        <w:t xml:space="preserve"> or </w:t>
      </w:r>
      <w:r w:rsidR="16138562" w:rsidRPr="4E945D01">
        <w:rPr>
          <w:rStyle w:val="Emphasis"/>
        </w:rPr>
        <w:t>Fa</w:t>
      </w:r>
      <w:r w:rsidR="782B8D61" w:rsidRPr="4E945D01">
        <w:rPr>
          <w:rStyle w:val="Emphasis"/>
        </w:rPr>
        <w:t>iry</w:t>
      </w:r>
      <w:r w:rsidR="16138562" w:rsidRPr="4E945D01">
        <w:rPr>
          <w:rStyle w:val="Emphasis"/>
        </w:rPr>
        <w:t xml:space="preserve"> Realm</w:t>
      </w:r>
      <w:r w:rsidR="16138562">
        <w:t xml:space="preserve"> series.</w:t>
      </w:r>
    </w:p>
    <w:p w14:paraId="0C093D37" w14:textId="769FFB05" w:rsidR="0039625F" w:rsidRDefault="2937E6B6" w:rsidP="00011316">
      <w:pPr>
        <w:pStyle w:val="ListNumber"/>
        <w:rPr>
          <w:rFonts w:eastAsia="Calibri"/>
        </w:rPr>
      </w:pPr>
      <w:r>
        <w:t>Remind students of the shared criteria for</w:t>
      </w:r>
      <w:r w:rsidR="3DAC2572">
        <w:t xml:space="preserve"> </w:t>
      </w:r>
      <w:r w:rsidR="15F94B2E">
        <w:t>partner</w:t>
      </w:r>
      <w:r>
        <w:t xml:space="preserve"> interactions</w:t>
      </w:r>
      <w:r w:rsidR="76B62CB5">
        <w:t xml:space="preserve"> from activity 2</w:t>
      </w:r>
      <w:r>
        <w:t xml:space="preserve">. </w:t>
      </w:r>
      <w:r w:rsidR="45168F9C">
        <w:t xml:space="preserve">Students </w:t>
      </w:r>
      <w:hyperlink r:id="rId27">
        <w:r w:rsidR="1494C9F3" w:rsidRPr="4B0C5A9C">
          <w:rPr>
            <w:rStyle w:val="Hyperlink"/>
          </w:rPr>
          <w:t>t</w:t>
        </w:r>
        <w:r w:rsidR="612E25EF" w:rsidRPr="4B0C5A9C">
          <w:rPr>
            <w:rStyle w:val="Hyperlink"/>
          </w:rPr>
          <w:t>urn and talk</w:t>
        </w:r>
      </w:hyperlink>
      <w:r w:rsidR="45168F9C">
        <w:t xml:space="preserve"> to discuss the title and the illustrations on the fro</w:t>
      </w:r>
      <w:r w:rsidR="45168F9C" w:rsidRPr="4B0C5A9C">
        <w:rPr>
          <w:rFonts w:eastAsia="Arial"/>
        </w:rPr>
        <w:t>nt cover. Ask:</w:t>
      </w:r>
    </w:p>
    <w:p w14:paraId="597E0F24" w14:textId="1ACF8D90" w:rsidR="0039625F" w:rsidRDefault="4B7B00F8" w:rsidP="007F0241">
      <w:pPr>
        <w:pStyle w:val="ListBullet"/>
        <w:ind w:left="1134"/>
        <w:rPr>
          <w:rFonts w:eastAsia="Arial"/>
        </w:rPr>
      </w:pPr>
      <w:r w:rsidRPr="4164DD1D">
        <w:t>What is the definition of a quest?</w:t>
      </w:r>
    </w:p>
    <w:p w14:paraId="5417BFB4" w14:textId="2776806A" w:rsidR="0039625F" w:rsidRDefault="0039625F" w:rsidP="007F0241">
      <w:pPr>
        <w:pStyle w:val="ListBullet"/>
        <w:ind w:left="1134"/>
      </w:pPr>
      <w:r w:rsidRPr="35FF7B7C">
        <w:t>Who do you think the character on the front cover is? Why?</w:t>
      </w:r>
    </w:p>
    <w:p w14:paraId="6725C1A9" w14:textId="20AF19A9" w:rsidR="004B625D" w:rsidRPr="0039625F" w:rsidRDefault="282B73A0" w:rsidP="007F0241">
      <w:pPr>
        <w:pStyle w:val="ListBullet"/>
        <w:ind w:left="1134"/>
      </w:pPr>
      <w:r w:rsidRPr="7782ED4B">
        <w:t xml:space="preserve">What do you predict about the setting, characters and events </w:t>
      </w:r>
      <w:r w:rsidR="293CC3DD" w:rsidRPr="7782ED4B">
        <w:t xml:space="preserve">from </w:t>
      </w:r>
      <w:r w:rsidR="4B7B00F8" w:rsidRPr="7782ED4B">
        <w:t>the front cover of the book?</w:t>
      </w:r>
    </w:p>
    <w:p w14:paraId="292F1B59" w14:textId="77777777" w:rsidR="006D360D" w:rsidRDefault="006D360D" w:rsidP="007F0241">
      <w:pPr>
        <w:pStyle w:val="Heading3"/>
      </w:pPr>
      <w:bookmarkStart w:id="14" w:name="_Toc161828169"/>
      <w:r>
        <w:t>Part</w:t>
      </w:r>
      <w:bookmarkEnd w:id="14"/>
    </w:p>
    <w:p w14:paraId="0F38FF53" w14:textId="77777777" w:rsidR="006D360D" w:rsidRDefault="006D360D" w:rsidP="007F0241">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6D360D" w14:paraId="118137DE" w14:textId="77777777" w:rsidTr="4498C06F">
        <w:trPr>
          <w:cnfStyle w:val="100000000000" w:firstRow="1" w:lastRow="0" w:firstColumn="0" w:lastColumn="0" w:oddVBand="0" w:evenVBand="0" w:oddHBand="0" w:evenHBand="0" w:firstRowFirstColumn="0" w:firstRowLastColumn="0" w:lastRowFirstColumn="0" w:lastRowLastColumn="0"/>
        </w:trPr>
        <w:tc>
          <w:tcPr>
            <w:tcW w:w="7280" w:type="dxa"/>
          </w:tcPr>
          <w:p w14:paraId="18A7CC66" w14:textId="3AD8D4CF" w:rsidR="006D360D" w:rsidRDefault="7FAAD0C8" w:rsidP="007F0241">
            <w:r>
              <w:t xml:space="preserve">Stage </w:t>
            </w:r>
            <w:r w:rsidR="6035862C">
              <w:t>2 (</w:t>
            </w:r>
            <w:r w:rsidR="2A268974">
              <w:t>pairs</w:t>
            </w:r>
            <w:r w:rsidR="00EF7298">
              <w:t>/independent</w:t>
            </w:r>
            <w:r w:rsidR="2A268974">
              <w:t>)</w:t>
            </w:r>
          </w:p>
        </w:tc>
        <w:tc>
          <w:tcPr>
            <w:tcW w:w="7280" w:type="dxa"/>
          </w:tcPr>
          <w:p w14:paraId="78593633" w14:textId="757469E5" w:rsidR="006D360D" w:rsidRDefault="006D360D" w:rsidP="007F0241">
            <w:r w:rsidRPr="003C0DC5">
              <w:t>Stage 3 (teacher guided</w:t>
            </w:r>
            <w:r w:rsidR="009C39F8">
              <w:t>)</w:t>
            </w:r>
          </w:p>
        </w:tc>
      </w:tr>
      <w:tr w:rsidR="006D360D" w14:paraId="607AB960" w14:textId="77777777" w:rsidTr="4498C06F">
        <w:trPr>
          <w:cnfStyle w:val="000000100000" w:firstRow="0" w:lastRow="0" w:firstColumn="0" w:lastColumn="0" w:oddVBand="0" w:evenVBand="0" w:oddHBand="1" w:evenHBand="0" w:firstRowFirstColumn="0" w:firstRowLastColumn="0" w:lastRowFirstColumn="0" w:lastRowLastColumn="0"/>
        </w:trPr>
        <w:tc>
          <w:tcPr>
            <w:tcW w:w="7280" w:type="dxa"/>
          </w:tcPr>
          <w:p w14:paraId="3C123687" w14:textId="0481E30A" w:rsidR="00717777" w:rsidRDefault="59118B6E" w:rsidP="00011316">
            <w:pPr>
              <w:pStyle w:val="ListNumber"/>
            </w:pPr>
            <w:r w:rsidRPr="08FA36C8">
              <w:t xml:space="preserve">On individual whiteboards, students discuss and record questions </w:t>
            </w:r>
            <w:r w:rsidR="76305D76" w:rsidRPr="08FA36C8">
              <w:t xml:space="preserve">they are wondering about </w:t>
            </w:r>
            <w:r w:rsidRPr="08FA36C8">
              <w:t xml:space="preserve">the text. Encourage students to use the front cover to support their thinking. </w:t>
            </w:r>
            <w:r w:rsidR="76305D76" w:rsidRPr="08FA36C8">
              <w:t>For example:</w:t>
            </w:r>
          </w:p>
          <w:p w14:paraId="275254BB" w14:textId="1CF261D4" w:rsidR="00EF7298" w:rsidRPr="00076B6F" w:rsidRDefault="2E354E94" w:rsidP="007F0241">
            <w:pPr>
              <w:pStyle w:val="ListBullet"/>
              <w:ind w:left="1156"/>
            </w:pPr>
            <w:r>
              <w:t xml:space="preserve">I wonder who the main character is and what their quest in the </w:t>
            </w:r>
            <w:r w:rsidRPr="008F5E89">
              <w:rPr>
                <w:rStyle w:val="Emphasis"/>
              </w:rPr>
              <w:t>Forest</w:t>
            </w:r>
            <w:r w:rsidR="5068C36D" w:rsidRPr="008F5E89">
              <w:rPr>
                <w:rStyle w:val="Emphasis"/>
              </w:rPr>
              <w:t>s</w:t>
            </w:r>
            <w:r w:rsidRPr="008F5E89">
              <w:rPr>
                <w:rStyle w:val="Emphasis"/>
              </w:rPr>
              <w:t xml:space="preserve"> of Silence</w:t>
            </w:r>
            <w:r>
              <w:t xml:space="preserve"> entails</w:t>
            </w:r>
            <w:r w:rsidR="468B74E3">
              <w:t>?</w:t>
            </w:r>
          </w:p>
          <w:p w14:paraId="1C894CFF" w14:textId="0951E42B" w:rsidR="00EF7298" w:rsidRPr="00076B6F" w:rsidRDefault="5912DCBF" w:rsidP="007F0241">
            <w:pPr>
              <w:pStyle w:val="ListBullet"/>
              <w:ind w:left="1156"/>
            </w:pPr>
            <w:r w:rsidRPr="00076B6F">
              <w:t xml:space="preserve">I wonder what creatures the characters will encounter in the </w:t>
            </w:r>
            <w:proofErr w:type="gramStart"/>
            <w:r w:rsidRPr="00076B6F">
              <w:t>forest</w:t>
            </w:r>
            <w:r w:rsidR="6AA1FCD8">
              <w:t>?</w:t>
            </w:r>
            <w:proofErr w:type="gramEnd"/>
          </w:p>
          <w:p w14:paraId="7D3EC64A" w14:textId="06D82C36" w:rsidR="006D360D" w:rsidRPr="00EF7298" w:rsidRDefault="5912DCBF" w:rsidP="00011316">
            <w:pPr>
              <w:pStyle w:val="ListNumber"/>
            </w:pPr>
            <w:r w:rsidRPr="08FA36C8">
              <w:t>Students share their questions with their peers.</w:t>
            </w:r>
          </w:p>
        </w:tc>
        <w:tc>
          <w:tcPr>
            <w:tcW w:w="7280" w:type="dxa"/>
          </w:tcPr>
          <w:p w14:paraId="4BED9520" w14:textId="7BD16318" w:rsidR="009C39F8" w:rsidRPr="00011316" w:rsidRDefault="44464D21" w:rsidP="00011316">
            <w:pPr>
              <w:pStyle w:val="ListNumber"/>
            </w:pPr>
            <w:r w:rsidRPr="00011316">
              <w:t xml:space="preserve">Display </w:t>
            </w:r>
            <w:r w:rsidR="4F413280" w:rsidRPr="00011316">
              <w:t xml:space="preserve">an enlarged copy of </w:t>
            </w:r>
            <w:hyperlink w:anchor="_Resource__2:">
              <w:r w:rsidR="6F8B1AA4" w:rsidRPr="00011316">
                <w:rPr>
                  <w:rStyle w:val="Hyperlink"/>
                </w:rPr>
                <w:t>Resource 2 – ask away</w:t>
              </w:r>
            </w:hyperlink>
            <w:r w:rsidR="6F8B1AA4" w:rsidRPr="00011316">
              <w:t>.</w:t>
            </w:r>
            <w:r w:rsidR="42AE2780" w:rsidRPr="00011316">
              <w:t xml:space="preserve"> </w:t>
            </w:r>
            <w:r w:rsidR="24F25EA9" w:rsidRPr="00011316">
              <w:t>Explore the</w:t>
            </w:r>
            <w:r w:rsidR="42AE2780" w:rsidRPr="00011316">
              <w:t xml:space="preserve"> characteristics of analytical and evaluative questions that can be asked or responded to about literature</w:t>
            </w:r>
            <w:r w:rsidR="329F74CA" w:rsidRPr="00011316">
              <w:t>.</w:t>
            </w:r>
          </w:p>
          <w:p w14:paraId="6CC6199F" w14:textId="1D3D5155" w:rsidR="606873A4" w:rsidRPr="00011316" w:rsidRDefault="040C3BAE" w:rsidP="00011316">
            <w:pPr>
              <w:pStyle w:val="ListNumber"/>
            </w:pPr>
            <w:r w:rsidRPr="00011316">
              <w:t>Model examples of analytical and evaluative questions</w:t>
            </w:r>
            <w:r w:rsidR="13B76630" w:rsidRPr="00011316">
              <w:t xml:space="preserve">. </w:t>
            </w:r>
            <w:r w:rsidR="70E053AD" w:rsidRPr="00011316">
              <w:t>For example:</w:t>
            </w:r>
          </w:p>
          <w:p w14:paraId="4204253F" w14:textId="54D62AFD" w:rsidR="59931496" w:rsidRDefault="4C6FE656" w:rsidP="00011316">
            <w:pPr>
              <w:pStyle w:val="ListBullet"/>
              <w:ind w:left="1111"/>
            </w:pPr>
            <w:r>
              <w:t>What elements or symbols on the cover do you think might be important to the story? Why?</w:t>
            </w:r>
          </w:p>
          <w:p w14:paraId="7841CEE3" w14:textId="5C3D4DDF" w:rsidR="006D360D" w:rsidRDefault="722C436E" w:rsidP="00011316">
            <w:pPr>
              <w:pStyle w:val="ListBullet"/>
              <w:ind w:left="1111"/>
              <w:rPr>
                <w:strike/>
              </w:rPr>
            </w:pPr>
            <w:r>
              <w:t>On a scale of 1 to 10, how much does the cover make you want to read the book? What aspects of the cover influence your rating?</w:t>
            </w:r>
          </w:p>
          <w:p w14:paraId="6F13AA57" w14:textId="0E6FA6CC" w:rsidR="006D360D" w:rsidRDefault="469FF3C3" w:rsidP="00011316">
            <w:pPr>
              <w:pStyle w:val="ListNumber"/>
              <w:rPr>
                <w:color w:val="000000" w:themeColor="text1"/>
              </w:rPr>
            </w:pPr>
            <w:r w:rsidRPr="7782ED4B">
              <w:t xml:space="preserve">Students use </w:t>
            </w:r>
            <w:hyperlink w:anchor="_Resource__2:">
              <w:r w:rsidRPr="7782ED4B">
                <w:rPr>
                  <w:rStyle w:val="Hyperlink"/>
                  <w:rFonts w:eastAsia="Calibri"/>
                </w:rPr>
                <w:t>Resource 2 – ask away</w:t>
              </w:r>
            </w:hyperlink>
            <w:r w:rsidRPr="7782ED4B">
              <w:t xml:space="preserve"> to record analytical and evaluative questions they could pose about the book</w:t>
            </w:r>
            <w:r w:rsidR="0B06CA6E" w:rsidRPr="7782ED4B">
              <w:t>.</w:t>
            </w:r>
          </w:p>
        </w:tc>
      </w:tr>
    </w:tbl>
    <w:p w14:paraId="7BD56A39" w14:textId="2BF848CA" w:rsidR="006D360D" w:rsidRPr="006D360D" w:rsidRDefault="7FAAD0C8" w:rsidP="007F0241">
      <w:pPr>
        <w:pStyle w:val="Heading3"/>
      </w:pPr>
      <w:bookmarkStart w:id="15" w:name="_Toc161828170"/>
      <w:r>
        <w:t>Whole</w:t>
      </w:r>
      <w:bookmarkEnd w:id="15"/>
    </w:p>
    <w:p w14:paraId="5DEA0FC7" w14:textId="127507C3" w:rsidR="00FB1E47" w:rsidRPr="00011316" w:rsidRDefault="7D0B0BCD" w:rsidP="00011316">
      <w:pPr>
        <w:pStyle w:val="ListNumber"/>
      </w:pPr>
      <w:r w:rsidRPr="00011316">
        <w:t xml:space="preserve">Display and read the blurb on the back cover of </w:t>
      </w:r>
      <w:r w:rsidR="5A6C2F9B" w:rsidRPr="00011316">
        <w:t>the text.</w:t>
      </w:r>
      <w:r w:rsidRPr="00011316">
        <w:t xml:space="preserve"> Make connections to the vocabulary used in activity </w:t>
      </w:r>
      <w:r w:rsidR="097D42A6" w:rsidRPr="00011316">
        <w:t>3</w:t>
      </w:r>
      <w:r w:rsidRPr="00011316">
        <w:t xml:space="preserve">. Ask students to consider how the use of descriptive Tier 2 vocabulary used in the blurb impacts the reader and what it may suggest about the characters in the book. </w:t>
      </w:r>
      <w:r w:rsidR="0D12BD74" w:rsidRPr="00011316">
        <w:t>Students</w:t>
      </w:r>
      <w:r w:rsidR="0D12BD74" w:rsidRPr="00011316" w:rsidDel="006F7EFC">
        <w:t xml:space="preserve"> </w:t>
      </w:r>
      <w:r w:rsidR="006F7EFC" w:rsidRPr="00011316">
        <w:t xml:space="preserve">share </w:t>
      </w:r>
      <w:r w:rsidR="0D12BD74" w:rsidRPr="00011316">
        <w:t xml:space="preserve">their wonderings or questions about the book with </w:t>
      </w:r>
      <w:r w:rsidR="7FD90436" w:rsidRPr="00011316">
        <w:t xml:space="preserve">the </w:t>
      </w:r>
      <w:r w:rsidR="0D12BD74" w:rsidRPr="00011316">
        <w:t>class.</w:t>
      </w:r>
    </w:p>
    <w:p w14:paraId="245BB057" w14:textId="25F253CA" w:rsidR="2AA3C0EE" w:rsidRPr="00011316" w:rsidRDefault="0D12BD74" w:rsidP="00011316">
      <w:pPr>
        <w:pStyle w:val="ListNumber"/>
      </w:pPr>
      <w:r w:rsidRPr="00011316">
        <w:t xml:space="preserve">Discuss the importance of posing and responding to questions to enhance critical thinking, communication and comprehension. Model question </w:t>
      </w:r>
      <w:r w:rsidR="177E5ADB" w:rsidRPr="00011316">
        <w:t>sentence</w:t>
      </w:r>
      <w:r w:rsidRPr="00011316">
        <w:t xml:space="preserve"> starters to support students when posing questions to clarify or follow up on information. For example, </w:t>
      </w:r>
      <w:r w:rsidR="7FD90436" w:rsidRPr="00011316">
        <w:t>‘</w:t>
      </w:r>
      <w:r w:rsidRPr="00011316">
        <w:t>Can you explain…?’ or ‘What do you mean by…?’. Display in the classroom to support students to ask questions throughout the unit.</w:t>
      </w:r>
    </w:p>
    <w:p w14:paraId="776C3203" w14:textId="49372992" w:rsidR="00FB1E47" w:rsidRDefault="7D0B0BCD" w:rsidP="00011316">
      <w:pPr>
        <w:pStyle w:val="ListNumber"/>
        <w:rPr>
          <w:lang w:val="en-GB"/>
        </w:rPr>
      </w:pPr>
      <w:r>
        <w:t xml:space="preserve">Read Chapter 1 of </w:t>
      </w:r>
      <w:r w:rsidRPr="4B0C5A9C">
        <w:rPr>
          <w:rStyle w:val="Emphasis"/>
        </w:rPr>
        <w:t>Deltora Quest: The Forests of Silence</w:t>
      </w:r>
      <w:r>
        <w:t>. Pause to discuss</w:t>
      </w:r>
      <w:r w:rsidR="3814FB12">
        <w:t xml:space="preserve"> key</w:t>
      </w:r>
      <w:r>
        <w:t xml:space="preserve"> </w:t>
      </w:r>
      <w:r w:rsidR="68C7F226">
        <w:t xml:space="preserve">Tier 2 </w:t>
      </w:r>
      <w:r>
        <w:t>vocabulary, characters and storyline.</w:t>
      </w:r>
      <w:r w:rsidR="368DB423" w:rsidRPr="4B0C5A9C">
        <w:rPr>
          <w:lang w:val="en-GB"/>
        </w:rPr>
        <w:t xml:space="preserve"> </w:t>
      </w:r>
      <w:r w:rsidRPr="4B0C5A9C">
        <w:rPr>
          <w:lang w:val="en-GB"/>
        </w:rPr>
        <w:t>Encourage students to pose questions to clarify understanding</w:t>
      </w:r>
      <w:r w:rsidR="46F4FA7C" w:rsidRPr="4B0C5A9C">
        <w:rPr>
          <w:lang w:val="en-GB"/>
        </w:rPr>
        <w:t xml:space="preserve"> using the sentence starters from activity </w:t>
      </w:r>
      <w:r w:rsidR="46F4FA7C" w:rsidRPr="4E945D01">
        <w:rPr>
          <w:lang w:val="en-GB"/>
        </w:rPr>
        <w:t>1</w:t>
      </w:r>
      <w:r w:rsidR="00081095">
        <w:rPr>
          <w:lang w:val="en-GB"/>
        </w:rPr>
        <w:t>5</w:t>
      </w:r>
      <w:r w:rsidRPr="4B0C5A9C">
        <w:rPr>
          <w:lang w:val="en-GB"/>
        </w:rPr>
        <w:t>. Ask questions to monitor students</w:t>
      </w:r>
      <w:r w:rsidR="018DB517" w:rsidRPr="4B0C5A9C">
        <w:rPr>
          <w:lang w:val="en-GB"/>
        </w:rPr>
        <w:t>’</w:t>
      </w:r>
      <w:r w:rsidRPr="4B0C5A9C">
        <w:rPr>
          <w:lang w:val="en-GB"/>
        </w:rPr>
        <w:t xml:space="preserve"> understanding of the narrative. For example:</w:t>
      </w:r>
    </w:p>
    <w:p w14:paraId="0CC78C70" w14:textId="77777777" w:rsidR="00FB1E47" w:rsidRDefault="00FB1E47" w:rsidP="007F0241">
      <w:pPr>
        <w:pStyle w:val="ListBullet"/>
        <w:ind w:left="1134"/>
        <w:rPr>
          <w:rFonts w:eastAsia="Calibri"/>
          <w:lang w:val="en-GB"/>
        </w:rPr>
      </w:pPr>
      <w:r w:rsidRPr="35FF7B7C">
        <w:rPr>
          <w:lang w:val="en-GB"/>
        </w:rPr>
        <w:t>Why was Jarred woken from his sleep?</w:t>
      </w:r>
    </w:p>
    <w:p w14:paraId="5E63552A" w14:textId="739B0E97" w:rsidR="00FB1E47" w:rsidRDefault="3847FD3A" w:rsidP="007F0241">
      <w:pPr>
        <w:pStyle w:val="ListBullet"/>
        <w:ind w:left="1134"/>
        <w:rPr>
          <w:rFonts w:eastAsia="Calibri"/>
          <w:lang w:val="en-GB"/>
        </w:rPr>
      </w:pPr>
      <w:r w:rsidRPr="4B0C5A9C">
        <w:rPr>
          <w:lang w:val="en-GB"/>
        </w:rPr>
        <w:t xml:space="preserve">What </w:t>
      </w:r>
      <w:r w:rsidR="1D46AF81" w:rsidRPr="4B0C5A9C">
        <w:rPr>
          <w:lang w:val="en-GB"/>
        </w:rPr>
        <w:t xml:space="preserve">was </w:t>
      </w:r>
      <w:r w:rsidRPr="4B0C5A9C">
        <w:rPr>
          <w:lang w:val="en-GB"/>
        </w:rPr>
        <w:t>the relationship between Jarred and Endon?</w:t>
      </w:r>
    </w:p>
    <w:p w14:paraId="23C71A1B" w14:textId="42B3F353" w:rsidR="00FB1E47" w:rsidRDefault="3847FD3A" w:rsidP="007F0241">
      <w:pPr>
        <w:pStyle w:val="ListBullet"/>
        <w:ind w:left="1134"/>
        <w:rPr>
          <w:lang w:val="en-GB"/>
        </w:rPr>
      </w:pPr>
      <w:r w:rsidRPr="4B0C5A9C">
        <w:rPr>
          <w:lang w:val="en-GB"/>
        </w:rPr>
        <w:t xml:space="preserve">What </w:t>
      </w:r>
      <w:r w:rsidR="60FABDE5" w:rsidRPr="4B0C5A9C">
        <w:rPr>
          <w:lang w:val="en-GB"/>
        </w:rPr>
        <w:t xml:space="preserve">was </w:t>
      </w:r>
      <w:r w:rsidRPr="4B0C5A9C">
        <w:rPr>
          <w:lang w:val="en-GB"/>
        </w:rPr>
        <w:t>the Rule?</w:t>
      </w:r>
      <w:r w:rsidR="340F8E29" w:rsidRPr="4B0C5A9C">
        <w:rPr>
          <w:lang w:val="en-GB"/>
        </w:rPr>
        <w:t xml:space="preserve"> How does the Rule impact the lives of Jarred and Endon?</w:t>
      </w:r>
    </w:p>
    <w:p w14:paraId="28413C3A" w14:textId="277F4292" w:rsidR="00FB1E47" w:rsidRDefault="05FB86D6" w:rsidP="007F0241">
      <w:pPr>
        <w:pStyle w:val="ListBullet"/>
        <w:ind w:left="1134"/>
        <w:rPr>
          <w:lang w:val="en-GB"/>
        </w:rPr>
      </w:pPr>
      <w:r w:rsidRPr="4164DD1D">
        <w:rPr>
          <w:lang w:val="en-GB"/>
        </w:rPr>
        <w:t xml:space="preserve">Were any of your wonderings or questions answered as we read </w:t>
      </w:r>
      <w:r w:rsidR="02B67715" w:rsidRPr="4164DD1D">
        <w:rPr>
          <w:lang w:val="en-GB"/>
        </w:rPr>
        <w:t>Chapter 1</w:t>
      </w:r>
      <w:r w:rsidRPr="4164DD1D">
        <w:rPr>
          <w:lang w:val="en-GB"/>
        </w:rPr>
        <w:t>?</w:t>
      </w:r>
    </w:p>
    <w:p w14:paraId="69B03C4F" w14:textId="562D0C44" w:rsidR="00FB1E47" w:rsidRPr="00076B6F" w:rsidRDefault="617F0DF7" w:rsidP="00011316">
      <w:pPr>
        <w:pStyle w:val="ListNumber"/>
      </w:pPr>
      <w:r w:rsidRPr="00076B6F">
        <w:t xml:space="preserve">Ask students to identify the characters introduced in Chapter 1. For example, King Alton, Jarred, Endon and </w:t>
      </w:r>
      <w:proofErr w:type="spellStart"/>
      <w:r w:rsidRPr="00076B6F">
        <w:t>Prandine</w:t>
      </w:r>
      <w:proofErr w:type="spellEnd"/>
      <w:r w:rsidRPr="00076B6F">
        <w:t>.</w:t>
      </w:r>
    </w:p>
    <w:p w14:paraId="24666512" w14:textId="5E16E0E3" w:rsidR="006D360D" w:rsidRPr="00FB1E47" w:rsidRDefault="7D0B0BCD" w:rsidP="00011316">
      <w:pPr>
        <w:pStyle w:val="ListNumber"/>
        <w:rPr>
          <w:rFonts w:eastAsia="Calibri"/>
        </w:rPr>
      </w:pPr>
      <w:r>
        <w:t xml:space="preserve">Explain that as </w:t>
      </w:r>
      <w:r w:rsidRPr="4B0C5A9C">
        <w:rPr>
          <w:rStyle w:val="Emphasis"/>
        </w:rPr>
        <w:t>Deltora Quest: The Forest</w:t>
      </w:r>
      <w:r w:rsidR="398A4BCE" w:rsidRPr="4B0C5A9C">
        <w:rPr>
          <w:rStyle w:val="Emphasis"/>
        </w:rPr>
        <w:t>s</w:t>
      </w:r>
      <w:r w:rsidRPr="4B0C5A9C">
        <w:rPr>
          <w:rStyle w:val="Emphasis"/>
        </w:rPr>
        <w:t xml:space="preserve"> of Silence</w:t>
      </w:r>
      <w:r>
        <w:t xml:space="preserve"> is read, a class character web will be created to help track and understand the characters' relationships, traits and roles in the narrative (see </w:t>
      </w:r>
      <w:hyperlink w:anchor="_Resource_4:_">
        <w:r w:rsidR="14A4AEFD" w:rsidRPr="030593C0">
          <w:rPr>
            <w:rStyle w:val="Hyperlink"/>
          </w:rPr>
          <w:t>Resource 3 – character web example</w:t>
        </w:r>
      </w:hyperlink>
      <w:r>
        <w:t xml:space="preserve">). </w:t>
      </w:r>
      <w:r w:rsidR="24468945">
        <w:t>As a class, begin creating a character web.</w:t>
      </w:r>
    </w:p>
    <w:p w14:paraId="13E7FC44" w14:textId="4628C353" w:rsidR="006D360D" w:rsidRPr="00FB1E47" w:rsidRDefault="24468945" w:rsidP="00A55624">
      <w:pPr>
        <w:pStyle w:val="ListNumber"/>
        <w:rPr>
          <w:rFonts w:eastAsia="Calibri"/>
        </w:rPr>
      </w:pPr>
      <w:r w:rsidRPr="4E945D01">
        <w:rPr>
          <w:b/>
        </w:rPr>
        <w:t>Optional:</w:t>
      </w:r>
      <w:r>
        <w:t xml:space="preserve"> u</w:t>
      </w:r>
      <w:r w:rsidR="7D0B0BCD">
        <w:t>s</w:t>
      </w:r>
      <w:r w:rsidR="50BC7079">
        <w:t>e</w:t>
      </w:r>
      <w:r w:rsidR="7D0B0BCD">
        <w:t xml:space="preserve"> coloured paper or string to show the connections between characters. For example, Endon and Jarred could </w:t>
      </w:r>
      <w:proofErr w:type="gramStart"/>
      <w:r w:rsidR="7D0B0BCD">
        <w:t>be connected with</w:t>
      </w:r>
      <w:proofErr w:type="gramEnd"/>
      <w:r w:rsidR="7D0B0BCD">
        <w:t xml:space="preserve"> yellow to symbolise their friendship. Endon could be connected to King Alton </w:t>
      </w:r>
      <w:r w:rsidR="5848F9AB">
        <w:t>with</w:t>
      </w:r>
      <w:r w:rsidR="7D0B0BCD">
        <w:t xml:space="preserve"> purple to symbolise that they are part of the roy</w:t>
      </w:r>
      <w:r w:rsidR="7D0B0BCD" w:rsidRPr="4B0C5A9C">
        <w:rPr>
          <w:rFonts w:eastAsia="Calibri"/>
        </w:rPr>
        <w:t>al family.</w:t>
      </w:r>
    </w:p>
    <w:p w14:paraId="04A194C6" w14:textId="19FC6E80" w:rsidR="006D360D" w:rsidRPr="00FB1E47" w:rsidRDefault="7D0B0BCD" w:rsidP="4B0C5A9C">
      <w:pPr>
        <w:pStyle w:val="FeatureBox"/>
        <w:rPr>
          <w:rFonts w:eastAsia="Calibri"/>
        </w:rPr>
      </w:pPr>
      <w:r w:rsidRPr="4B0C5A9C">
        <w:rPr>
          <w:b/>
          <w:bCs/>
        </w:rPr>
        <w:t>Note:</w:t>
      </w:r>
      <w:r w:rsidRPr="00564995">
        <w:t xml:space="preserve"> </w:t>
      </w:r>
      <w:r w:rsidR="00A55624">
        <w:t>t</w:t>
      </w:r>
      <w:r>
        <w:t>he character web will be added to and used throughout the unit.</w:t>
      </w:r>
    </w:p>
    <w:p w14:paraId="45D529A0" w14:textId="249E36E7" w:rsidR="003E41A5" w:rsidRDefault="4E624BAB" w:rsidP="007F0241">
      <w:pPr>
        <w:pStyle w:val="Heading2"/>
      </w:pPr>
      <w:bookmarkStart w:id="16" w:name="_Toc161828171"/>
      <w:r>
        <w:t>Lesson 2</w:t>
      </w:r>
      <w:r w:rsidR="7213F456">
        <w:t xml:space="preserve"> </w:t>
      </w:r>
      <w:r w:rsidR="78296E21">
        <w:t>–</w:t>
      </w:r>
      <w:r w:rsidR="7213F456">
        <w:t xml:space="preserve"> e</w:t>
      </w:r>
      <w:r w:rsidR="3FA475F6">
        <w:t>xploring word associations and inferencing</w:t>
      </w:r>
      <w:bookmarkEnd w:id="16"/>
    </w:p>
    <w:p w14:paraId="1DAAB3B9" w14:textId="77777777" w:rsidR="009610BC" w:rsidRDefault="009610BC" w:rsidP="007F0241">
      <w:r w:rsidRPr="006D360D">
        <w:t>The following teaching and learning activities support multi-age settings.</w:t>
      </w:r>
    </w:p>
    <w:p w14:paraId="38BD7675" w14:textId="77777777" w:rsidR="009610BC" w:rsidRPr="006D360D" w:rsidRDefault="009610BC" w:rsidP="007F0241">
      <w:pPr>
        <w:pStyle w:val="Heading3"/>
      </w:pPr>
      <w:bookmarkStart w:id="17" w:name="_Toc161828172"/>
      <w:r>
        <w:t>Whole</w:t>
      </w:r>
      <w:bookmarkEnd w:id="17"/>
    </w:p>
    <w:p w14:paraId="443C6A3D" w14:textId="7786F3CE" w:rsidR="00B50C91" w:rsidRPr="00364913" w:rsidRDefault="45C539E0" w:rsidP="00E91D1F">
      <w:pPr>
        <w:pStyle w:val="ListNumber"/>
        <w:numPr>
          <w:ilvl w:val="0"/>
          <w:numId w:val="83"/>
        </w:numPr>
      </w:pPr>
      <w:r w:rsidRPr="00364913">
        <w:t>Review word associations from Component A as the relationship between a word and other words that are semantically related in a text (</w:t>
      </w:r>
      <w:hyperlink r:id="rId28">
        <w:r w:rsidR="00294322" w:rsidRPr="00E91D1F">
          <w:rPr>
            <w:rStyle w:val="Hyperlink"/>
            <w:color w:val="auto"/>
            <w:u w:val="none"/>
          </w:rPr>
          <w:t xml:space="preserve">NESA </w:t>
        </w:r>
        <w:r w:rsidR="00294322">
          <w:rPr>
            <w:rStyle w:val="Hyperlink"/>
            <w:color w:val="auto"/>
            <w:u w:val="none"/>
          </w:rPr>
          <w:t>2024</w:t>
        </w:r>
      </w:hyperlink>
      <w:r w:rsidRPr="00364913">
        <w:t>)</w:t>
      </w:r>
      <w:r w:rsidR="7238D71D" w:rsidRPr="00364913">
        <w:t xml:space="preserve">. </w:t>
      </w:r>
      <w:r w:rsidR="72562999" w:rsidRPr="00364913">
        <w:t>Explain that authors use word associations to enhance the richness and effectiveness of their writing and to create cohesion.</w:t>
      </w:r>
    </w:p>
    <w:p w14:paraId="4E61AE4B" w14:textId="39977775" w:rsidR="00B50C91" w:rsidRPr="00364913" w:rsidRDefault="7238D71D" w:rsidP="00E91D1F">
      <w:pPr>
        <w:pStyle w:val="ListNumber"/>
      </w:pPr>
      <w:r>
        <w:t>S</w:t>
      </w:r>
      <w:r w:rsidR="45C539E0">
        <w:t xml:space="preserve">tudents form a circle. Select a word associated </w:t>
      </w:r>
      <w:r w:rsidR="58A1D5EA">
        <w:t>with</w:t>
      </w:r>
      <w:r w:rsidR="45C539E0">
        <w:t xml:space="preserve"> </w:t>
      </w:r>
      <w:r w:rsidR="45C539E0" w:rsidRPr="4498C06F">
        <w:rPr>
          <w:rStyle w:val="Emphasis"/>
        </w:rPr>
        <w:t>Deltora Quest: The Forests of Silence</w:t>
      </w:r>
      <w:r w:rsidR="45C539E0">
        <w:t>. For example,</w:t>
      </w:r>
      <w:r w:rsidR="06177249">
        <w:t xml:space="preserve"> </w:t>
      </w:r>
      <w:r w:rsidR="45C539E0">
        <w:t xml:space="preserve">prince. </w:t>
      </w:r>
      <w:r w:rsidR="364308B1">
        <w:t>S</w:t>
      </w:r>
      <w:r w:rsidR="45C539E0">
        <w:t xml:space="preserve">tudents </w:t>
      </w:r>
      <w:r w:rsidR="292BB970">
        <w:t xml:space="preserve">take turns </w:t>
      </w:r>
      <w:r w:rsidR="45C539E0">
        <w:t>say</w:t>
      </w:r>
      <w:r w:rsidR="14FC5761">
        <w:t>ing</w:t>
      </w:r>
      <w:r w:rsidR="45C539E0">
        <w:t xml:space="preserve"> a word related to the previous </w:t>
      </w:r>
      <w:proofErr w:type="gramStart"/>
      <w:r w:rsidR="45C539E0">
        <w:t>word</w:t>
      </w:r>
      <w:proofErr w:type="gramEnd"/>
      <w:r w:rsidR="45C539E0">
        <w:t>. For example, prince</w:t>
      </w:r>
      <w:r w:rsidR="22D7CE59">
        <w:t xml:space="preserve">, </w:t>
      </w:r>
      <w:r w:rsidR="45C539E0">
        <w:t>palace</w:t>
      </w:r>
      <w:r w:rsidR="6CE254AA">
        <w:t xml:space="preserve">, </w:t>
      </w:r>
      <w:r w:rsidR="45C539E0">
        <w:t>gold</w:t>
      </w:r>
      <w:r w:rsidR="39814DAC">
        <w:t xml:space="preserve">, </w:t>
      </w:r>
      <w:r w:rsidR="45C539E0">
        <w:t>crow</w:t>
      </w:r>
      <w:r w:rsidR="4AE7A29B">
        <w:t>n,</w:t>
      </w:r>
      <w:r w:rsidR="45C539E0">
        <w:t xml:space="preserve"> royal</w:t>
      </w:r>
      <w:r w:rsidR="3909ECB0">
        <w:t>,</w:t>
      </w:r>
      <w:r w:rsidR="45C539E0">
        <w:t xml:space="preserve"> princess. Ensure the difficulty and complexity of the word associations vary to keep the game engaging and challenging.</w:t>
      </w:r>
    </w:p>
    <w:p w14:paraId="14685D1F" w14:textId="4224A251" w:rsidR="00B50C91" w:rsidRPr="00364913" w:rsidRDefault="6BED2B00" w:rsidP="00E91D1F">
      <w:pPr>
        <w:pStyle w:val="ListNumber"/>
        <w:rPr>
          <w:color w:val="000000" w:themeColor="text1"/>
          <w:lang w:val="en-GB"/>
        </w:rPr>
      </w:pPr>
      <w:r w:rsidRPr="00364913">
        <w:t xml:space="preserve">Read Chapter 2 of </w:t>
      </w:r>
      <w:r w:rsidRPr="003918E2">
        <w:rPr>
          <w:rStyle w:val="Emphasis"/>
        </w:rPr>
        <w:t>Deltora Quest: The Forests of Silence</w:t>
      </w:r>
      <w:r w:rsidRPr="00364913">
        <w:t xml:space="preserve">. Pause to discuss key </w:t>
      </w:r>
      <w:r w:rsidR="6FFB28AD" w:rsidRPr="00364913">
        <w:t xml:space="preserve">Tier 2 </w:t>
      </w:r>
      <w:r w:rsidRPr="00364913">
        <w:t xml:space="preserve">vocabulary, characters and storyline. Encourage </w:t>
      </w:r>
      <w:r w:rsidR="00E91D1F">
        <w:t xml:space="preserve">students </w:t>
      </w:r>
      <w:r w:rsidRPr="00364913">
        <w:rPr>
          <w:lang w:val="en-GB"/>
        </w:rPr>
        <w:t>to pose questions</w:t>
      </w:r>
      <w:r w:rsidR="6CC48D2F" w:rsidRPr="00364913">
        <w:rPr>
          <w:lang w:val="en-GB"/>
        </w:rPr>
        <w:t xml:space="preserve"> including analytical and evaluative questions</w:t>
      </w:r>
      <w:r w:rsidRPr="00364913">
        <w:rPr>
          <w:lang w:val="en-GB"/>
        </w:rPr>
        <w:t xml:space="preserve"> to clarify understanding. Ask</w:t>
      </w:r>
      <w:r w:rsidR="3D6BEEEA" w:rsidRPr="00364913">
        <w:rPr>
          <w:lang w:val="en-GB"/>
        </w:rPr>
        <w:t>:</w:t>
      </w:r>
    </w:p>
    <w:p w14:paraId="02C93AFE" w14:textId="77777777" w:rsidR="00B50C91" w:rsidRDefault="00B50C91" w:rsidP="00364913">
      <w:pPr>
        <w:pStyle w:val="ListBullet"/>
        <w:ind w:left="1134"/>
        <w:rPr>
          <w:lang w:val="en-GB"/>
        </w:rPr>
      </w:pPr>
      <w:r w:rsidRPr="35FF7B7C">
        <w:rPr>
          <w:lang w:val="en-GB"/>
        </w:rPr>
        <w:t>Why did Jarred want to protect Endon?</w:t>
      </w:r>
    </w:p>
    <w:p w14:paraId="7CE8D5BF" w14:textId="77777777" w:rsidR="00B50C91" w:rsidRDefault="00B50C91" w:rsidP="00364913">
      <w:pPr>
        <w:pStyle w:val="ListBullet"/>
        <w:ind w:left="1134"/>
        <w:rPr>
          <w:lang w:val="en-GB"/>
        </w:rPr>
      </w:pPr>
      <w:r w:rsidRPr="35FF7B7C">
        <w:rPr>
          <w:lang w:val="en-GB"/>
        </w:rPr>
        <w:t>When was the Belt of Deltora meant to be worn?</w:t>
      </w:r>
    </w:p>
    <w:p w14:paraId="0B5CF86D" w14:textId="77777777" w:rsidR="00B50C91" w:rsidRDefault="00B50C91" w:rsidP="00364913">
      <w:pPr>
        <w:pStyle w:val="ListBullet"/>
        <w:ind w:left="1134"/>
        <w:rPr>
          <w:rFonts w:eastAsia="Calibri"/>
          <w:lang w:val="en-GB"/>
        </w:rPr>
      </w:pPr>
      <w:r w:rsidRPr="35FF7B7C">
        <w:rPr>
          <w:lang w:val="en-GB"/>
        </w:rPr>
        <w:t>What would Endon learn if he went outside the palace gates and spoke to his people?</w:t>
      </w:r>
    </w:p>
    <w:p w14:paraId="08B337B5" w14:textId="3A818A6C" w:rsidR="00B50C91" w:rsidRPr="00364913" w:rsidRDefault="6BED2B00" w:rsidP="00E91D1F">
      <w:pPr>
        <w:pStyle w:val="ListNumber"/>
      </w:pPr>
      <w:r w:rsidRPr="00364913">
        <w:t>Revise the textual concept of narrative</w:t>
      </w:r>
      <w:r w:rsidR="1E83D6B7" w:rsidRPr="00364913">
        <w:t xml:space="preserve">. </w:t>
      </w:r>
      <w:r w:rsidRPr="00364913">
        <w:t>Explore how narratives are an account of events or experiences, which can be real or imagined involving characters, setting</w:t>
      </w:r>
      <w:r w:rsidR="00AD18C0">
        <w:t>s</w:t>
      </w:r>
      <w:r w:rsidRPr="00364913">
        <w:t xml:space="preserve"> and situations.</w:t>
      </w:r>
    </w:p>
    <w:p w14:paraId="47AF76C3" w14:textId="413BAEA0" w:rsidR="00B93661" w:rsidRPr="00364913" w:rsidRDefault="49763522" w:rsidP="00E91D1F">
      <w:pPr>
        <w:pStyle w:val="ListNumber"/>
      </w:pPr>
      <w:r>
        <w:t>I</w:t>
      </w:r>
      <w:r w:rsidR="3A717810">
        <w:t xml:space="preserve">dentify the characters that have been introduced so far (King Alton, Jarred, Endon, </w:t>
      </w:r>
      <w:proofErr w:type="spellStart"/>
      <w:r w:rsidR="3A717810">
        <w:t>Prandine</w:t>
      </w:r>
      <w:proofErr w:type="spellEnd"/>
      <w:r w:rsidR="3A717810">
        <w:t>). Add characters to</w:t>
      </w:r>
      <w:r w:rsidR="034459D8">
        <w:t xml:space="preserve"> the</w:t>
      </w:r>
      <w:r w:rsidR="3A717810">
        <w:t xml:space="preserve"> class character web </w:t>
      </w:r>
      <w:r w:rsidR="5F3C3207">
        <w:t xml:space="preserve">from </w:t>
      </w:r>
      <w:hyperlink w:anchor="_Lesson_1_–">
        <w:r w:rsidR="5F3C3207" w:rsidRPr="4498C06F">
          <w:rPr>
            <w:rStyle w:val="Hyperlink"/>
          </w:rPr>
          <w:t>Lesson 1</w:t>
        </w:r>
      </w:hyperlink>
      <w:r w:rsidR="5F3C3207">
        <w:t xml:space="preserve"> </w:t>
      </w:r>
      <w:r w:rsidR="09E30389">
        <w:t xml:space="preserve">and </w:t>
      </w:r>
      <w:r w:rsidR="3A717810">
        <w:t>record their role</w:t>
      </w:r>
      <w:r w:rsidR="76D13D6E">
        <w:t>s</w:t>
      </w:r>
      <w:r w:rsidR="3A717810">
        <w:t xml:space="preserve"> in the kingdom. </w:t>
      </w:r>
      <w:r w:rsidR="5375212C">
        <w:t>Use the character web as a visual tool to help students understand the relationships between characters as the story is read</w:t>
      </w:r>
      <w:r w:rsidR="3F23D909">
        <w:t xml:space="preserve"> throughout the unit</w:t>
      </w:r>
      <w:r w:rsidR="5375212C">
        <w:t xml:space="preserve"> </w:t>
      </w:r>
      <w:r w:rsidR="00B26819">
        <w:t>(</w:t>
      </w:r>
      <w:r w:rsidR="00CA3667">
        <w:t>s</w:t>
      </w:r>
      <w:r w:rsidR="3A717810">
        <w:t>ee</w:t>
      </w:r>
      <w:r w:rsidR="0AEE5331">
        <w:t xml:space="preserve"> </w:t>
      </w:r>
      <w:hyperlink w:anchor="_Resource_4:_">
        <w:r w:rsidR="14A4AEFD" w:rsidRPr="030593C0">
          <w:rPr>
            <w:rStyle w:val="Hyperlink"/>
          </w:rPr>
          <w:t>Resource 3 – character web example</w:t>
        </w:r>
      </w:hyperlink>
      <w:r w:rsidR="0AEE5331">
        <w:t>)</w:t>
      </w:r>
      <w:r w:rsidR="3A717810">
        <w:t>.</w:t>
      </w:r>
    </w:p>
    <w:p w14:paraId="7E1FA12C" w14:textId="3219CE17" w:rsidR="007F733E" w:rsidRPr="007F733E" w:rsidRDefault="660A7381" w:rsidP="00E91D1F">
      <w:pPr>
        <w:pStyle w:val="ListNumber"/>
        <w:rPr>
          <w:rFonts w:eastAsia="Calibri"/>
          <w:lang w:val="en-GB"/>
        </w:rPr>
      </w:pPr>
      <w:r w:rsidRPr="00364913">
        <w:t xml:space="preserve">Explain that the use of words and phrases from the text can support readers to make inferences about characters, events and </w:t>
      </w:r>
      <w:r w:rsidR="5C6DAF0A" w:rsidRPr="00364913">
        <w:t xml:space="preserve">settings. </w:t>
      </w:r>
      <w:r w:rsidR="45C539E0" w:rsidRPr="00364913">
        <w:t>Review inferencing from Component A as the process of drawing conclusions using evidence from the text</w:t>
      </w:r>
      <w:r w:rsidR="12DF3E4D" w:rsidRPr="00364913">
        <w:t>.</w:t>
      </w:r>
      <w:r w:rsidR="45C539E0" w:rsidRPr="00364913">
        <w:t xml:space="preserve"> </w:t>
      </w:r>
      <w:r w:rsidR="4DED64B5" w:rsidRPr="00364913">
        <w:t xml:space="preserve">Explore how </w:t>
      </w:r>
      <w:r w:rsidR="34CD63DA" w:rsidRPr="00364913">
        <w:t xml:space="preserve">key words from the text and </w:t>
      </w:r>
      <w:r w:rsidR="00E91D1F">
        <w:t>background</w:t>
      </w:r>
      <w:r w:rsidR="34CD63DA" w:rsidRPr="7782ED4B">
        <w:rPr>
          <w:lang w:val="en-GB"/>
        </w:rPr>
        <w:t xml:space="preserve"> knowledge </w:t>
      </w:r>
      <w:r w:rsidR="5F632454" w:rsidRPr="7782ED4B">
        <w:rPr>
          <w:lang w:val="en-GB"/>
        </w:rPr>
        <w:t>can be</w:t>
      </w:r>
      <w:r w:rsidR="171EA581" w:rsidRPr="7782ED4B">
        <w:rPr>
          <w:lang w:val="en-GB"/>
        </w:rPr>
        <w:t xml:space="preserve"> used to make </w:t>
      </w:r>
      <w:r w:rsidR="34CD63DA" w:rsidRPr="7782ED4B">
        <w:rPr>
          <w:lang w:val="en-GB"/>
        </w:rPr>
        <w:t xml:space="preserve">inferences about </w:t>
      </w:r>
      <w:r w:rsidR="472D1F28" w:rsidRPr="7782ED4B">
        <w:rPr>
          <w:lang w:val="en-GB"/>
        </w:rPr>
        <w:t>the</w:t>
      </w:r>
      <w:r w:rsidR="34CD63DA" w:rsidRPr="7782ED4B">
        <w:rPr>
          <w:lang w:val="en-GB"/>
        </w:rPr>
        <w:t xml:space="preserve"> setting. </w:t>
      </w:r>
      <w:r w:rsidR="0125607E" w:rsidRPr="7782ED4B">
        <w:rPr>
          <w:lang w:val="en-GB"/>
        </w:rPr>
        <w:t>Ask:</w:t>
      </w:r>
    </w:p>
    <w:p w14:paraId="5A2F92C8" w14:textId="3317E0C4" w:rsidR="007F733E" w:rsidRDefault="0D470E44" w:rsidP="00364913">
      <w:pPr>
        <w:pStyle w:val="ListBullet"/>
        <w:ind w:left="1134"/>
      </w:pPr>
      <w:r w:rsidRPr="08FA36C8">
        <w:t xml:space="preserve">How could you describe the setting of </w:t>
      </w:r>
      <w:r w:rsidRPr="003918E2">
        <w:rPr>
          <w:rStyle w:val="Emphasis"/>
        </w:rPr>
        <w:t>Deltora Quest: The Forests of Silence</w:t>
      </w:r>
      <w:r w:rsidRPr="08FA36C8">
        <w:t>? What does it look like?</w:t>
      </w:r>
    </w:p>
    <w:p w14:paraId="6E1EDA9F" w14:textId="38C920A7" w:rsidR="007F733E" w:rsidRDefault="6B17596A" w:rsidP="00364913">
      <w:pPr>
        <w:pStyle w:val="ListBullet"/>
        <w:ind w:left="1134"/>
      </w:pPr>
      <w:r w:rsidRPr="08FA36C8">
        <w:t>Which specific words and language choices has Emily Rodda used to convey the setting</w:t>
      </w:r>
      <w:r w:rsidR="00804D63">
        <w:t>’</w:t>
      </w:r>
      <w:r w:rsidRPr="08FA36C8">
        <w:t>s time and place?</w:t>
      </w:r>
    </w:p>
    <w:p w14:paraId="30B5E90B" w14:textId="39D5FC9E" w:rsidR="007F733E" w:rsidRDefault="06FFCAF1" w:rsidP="00364913">
      <w:pPr>
        <w:pStyle w:val="ListBullet"/>
        <w:ind w:left="1134"/>
        <w:rPr>
          <w:rFonts w:eastAsia="Calibri"/>
        </w:rPr>
      </w:pPr>
      <w:r w:rsidRPr="08FA36C8">
        <w:t>Considering the narrative’s medieval setting, what kinds of characters would you anticipate encountering within this world?</w:t>
      </w:r>
      <w:r w:rsidR="43D57EF5" w:rsidRPr="08FA36C8">
        <w:t xml:space="preserve"> What makes you say that?</w:t>
      </w:r>
    </w:p>
    <w:p w14:paraId="14C6E084" w14:textId="053F3C8C" w:rsidR="3AD5B53F" w:rsidRPr="00E91D1F" w:rsidRDefault="24AF450E" w:rsidP="00E91D1F">
      <w:pPr>
        <w:pStyle w:val="ListNumber"/>
      </w:pPr>
      <w:r w:rsidRPr="00E91D1F">
        <w:t xml:space="preserve">Revise </w:t>
      </w:r>
      <w:r w:rsidR="005A2631" w:rsidRPr="00E91D1F">
        <w:t xml:space="preserve">from Component A </w:t>
      </w:r>
      <w:r w:rsidR="6B52F405" w:rsidRPr="00E91D1F">
        <w:t xml:space="preserve">that </w:t>
      </w:r>
      <w:r w:rsidRPr="00E91D1F">
        <w:t xml:space="preserve">local inferencing </w:t>
      </w:r>
      <w:r w:rsidR="4C3729F6" w:rsidRPr="00E91D1F">
        <w:t xml:space="preserve">requires the reader to comprehend implied information from within relatively small sections of text, such as 2 adjacent sentences </w:t>
      </w:r>
      <w:r w:rsidR="18D4CD82" w:rsidRPr="00E91D1F">
        <w:t>(</w:t>
      </w:r>
      <w:r w:rsidR="00294322" w:rsidRPr="007621F8">
        <w:t>NESA 2024</w:t>
      </w:r>
      <w:r w:rsidR="18D4CD82" w:rsidRPr="00E91D1F">
        <w:t>).</w:t>
      </w:r>
    </w:p>
    <w:p w14:paraId="1D6420F8" w14:textId="26354E69" w:rsidR="3AD5B53F" w:rsidRPr="00E91D1F" w:rsidRDefault="5BFB114B" w:rsidP="00E91D1F">
      <w:pPr>
        <w:pStyle w:val="ListNumber"/>
      </w:pPr>
      <w:r w:rsidRPr="00E91D1F">
        <w:t xml:space="preserve">Read the excerpt </w:t>
      </w:r>
      <w:r w:rsidR="17BA7256" w:rsidRPr="00E91D1F">
        <w:t>on</w:t>
      </w:r>
      <w:r w:rsidRPr="00E91D1F">
        <w:t xml:space="preserve"> page 14 </w:t>
      </w:r>
      <w:r w:rsidR="527DB3F2" w:rsidRPr="00E91D1F">
        <w:t xml:space="preserve">from </w:t>
      </w:r>
      <w:r w:rsidR="00804D63">
        <w:t>‘</w:t>
      </w:r>
      <w:r w:rsidRPr="00E91D1F">
        <w:t>You must see</w:t>
      </w:r>
      <w:r w:rsidR="50309AE4" w:rsidRPr="00E91D1F">
        <w:t>...</w:t>
      </w:r>
      <w:r w:rsidR="00804D63">
        <w:t>’</w:t>
      </w:r>
      <w:r w:rsidR="147CBC24" w:rsidRPr="00E91D1F">
        <w:t xml:space="preserve"> </w:t>
      </w:r>
      <w:r w:rsidR="2EBA51DC" w:rsidRPr="00E91D1F">
        <w:t xml:space="preserve">to </w:t>
      </w:r>
      <w:r w:rsidR="00804D63">
        <w:t>‘</w:t>
      </w:r>
      <w:r w:rsidR="00BEB1BE" w:rsidRPr="00E91D1F">
        <w:t>It i</w:t>
      </w:r>
      <w:r w:rsidRPr="00E91D1F">
        <w:t>s beautiful</w:t>
      </w:r>
      <w:r w:rsidR="00804D63">
        <w:t>’</w:t>
      </w:r>
      <w:r w:rsidR="6D29022E" w:rsidRPr="00E91D1F">
        <w:t>.</w:t>
      </w:r>
      <w:r w:rsidRPr="00E91D1F">
        <w:t xml:space="preserve"> </w:t>
      </w:r>
      <w:r w:rsidR="5AB2879D" w:rsidRPr="00E91D1F">
        <w:t xml:space="preserve">Model the importance of comprehending the implied meaning when reading. </w:t>
      </w:r>
      <w:r w:rsidR="2150405B" w:rsidRPr="00E91D1F">
        <w:t xml:space="preserve">For example, </w:t>
      </w:r>
      <w:r w:rsidR="76F411F4" w:rsidRPr="00E91D1F">
        <w:t xml:space="preserve">the </w:t>
      </w:r>
      <w:r w:rsidR="00804D63">
        <w:t>‘</w:t>
      </w:r>
      <w:r w:rsidR="76F411F4" w:rsidRPr="00E91D1F">
        <w:t>view of the city</w:t>
      </w:r>
      <w:r w:rsidR="00804D63">
        <w:t>’</w:t>
      </w:r>
      <w:r w:rsidR="76F411F4" w:rsidRPr="00E91D1F">
        <w:t xml:space="preserve"> is not an accurate </w:t>
      </w:r>
      <w:r w:rsidR="10098DB4" w:rsidRPr="00E91D1F">
        <w:t>representation, and t</w:t>
      </w:r>
      <w:r w:rsidR="76F411F4" w:rsidRPr="00E91D1F">
        <w:t>he reader can infer that Endon is naïve for thinking the kingdom is ‘beautiful</w:t>
      </w:r>
      <w:r w:rsidR="00804D63">
        <w:t>’</w:t>
      </w:r>
      <w:r w:rsidR="76F411F4" w:rsidRPr="00E91D1F">
        <w:t>.</w:t>
      </w:r>
    </w:p>
    <w:p w14:paraId="1A9D8BEA" w14:textId="4B73A80C" w:rsidR="3AD5B53F" w:rsidRPr="00E91D1F" w:rsidRDefault="1F9565F0" w:rsidP="00E91D1F">
      <w:pPr>
        <w:pStyle w:val="ListNumber"/>
      </w:pPr>
      <w:r w:rsidRPr="00E91D1F">
        <w:t>Re</w:t>
      </w:r>
      <w:r w:rsidR="6DE0FE8C" w:rsidRPr="00E91D1F">
        <w:t>-read</w:t>
      </w:r>
      <w:r w:rsidRPr="00E91D1F">
        <w:t xml:space="preserve"> t</w:t>
      </w:r>
      <w:r w:rsidR="5C50F977" w:rsidRPr="00E91D1F">
        <w:t>he phrase</w:t>
      </w:r>
      <w:r w:rsidR="032859E8" w:rsidRPr="00E91D1F">
        <w:t xml:space="preserve"> </w:t>
      </w:r>
      <w:r w:rsidR="00804D63">
        <w:t>‘</w:t>
      </w:r>
      <w:r w:rsidR="1799A32F" w:rsidRPr="00E91D1F">
        <w:t>“</w:t>
      </w:r>
      <w:r w:rsidRPr="00E91D1F">
        <w:t>You should not be here, Jarred,</w:t>
      </w:r>
      <w:r w:rsidR="665A0A49" w:rsidRPr="00E91D1F">
        <w:t>”</w:t>
      </w:r>
      <w:r w:rsidRPr="00E91D1F">
        <w:t xml:space="preserve"> he whispered. </w:t>
      </w:r>
      <w:r w:rsidR="665A0A49" w:rsidRPr="00E91D1F">
        <w:t>“</w:t>
      </w:r>
      <w:r w:rsidRPr="00E91D1F">
        <w:t>It is against the Rule.</w:t>
      </w:r>
      <w:r w:rsidR="285BC368" w:rsidRPr="00E91D1F">
        <w:t>”</w:t>
      </w:r>
      <w:r w:rsidR="00804D63">
        <w:t>’</w:t>
      </w:r>
      <w:r w:rsidRPr="00E91D1F">
        <w:t xml:space="preserve"> </w:t>
      </w:r>
      <w:r w:rsidR="497799E7" w:rsidRPr="00E91D1F">
        <w:t xml:space="preserve">(p 13). </w:t>
      </w:r>
      <w:r w:rsidR="4774E180" w:rsidRPr="00E91D1F">
        <w:t xml:space="preserve">Ask students to draw </w:t>
      </w:r>
      <w:r w:rsidRPr="00E91D1F">
        <w:t>on their comprehension skills to</w:t>
      </w:r>
      <w:r w:rsidR="427B1ABF" w:rsidRPr="00E91D1F">
        <w:t xml:space="preserve"> make inferences about Endon’s character. For example, </w:t>
      </w:r>
      <w:r w:rsidRPr="00E91D1F">
        <w:t>Endon is obedient as he follows the Rule.</w:t>
      </w:r>
    </w:p>
    <w:p w14:paraId="7B85CD84" w14:textId="77777777" w:rsidR="009610BC" w:rsidRDefault="009610BC" w:rsidP="007F0241">
      <w:pPr>
        <w:pStyle w:val="Heading3"/>
      </w:pPr>
      <w:bookmarkStart w:id="18" w:name="_Toc161828173"/>
      <w:r>
        <w:t>Part</w:t>
      </w:r>
      <w:bookmarkEnd w:id="18"/>
    </w:p>
    <w:p w14:paraId="572A4A4C" w14:textId="77777777" w:rsidR="009610BC" w:rsidRDefault="009610BC" w:rsidP="007F0241">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14:paraId="21846403" w14:textId="77777777" w:rsidTr="4B0C5A9C">
        <w:trPr>
          <w:cnfStyle w:val="100000000000" w:firstRow="1" w:lastRow="0" w:firstColumn="0" w:lastColumn="0" w:oddVBand="0" w:evenVBand="0" w:oddHBand="0" w:evenHBand="0" w:firstRowFirstColumn="0" w:firstRowLastColumn="0" w:lastRowFirstColumn="0" w:lastRowLastColumn="0"/>
        </w:trPr>
        <w:tc>
          <w:tcPr>
            <w:tcW w:w="7280" w:type="dxa"/>
          </w:tcPr>
          <w:p w14:paraId="0C711D81" w14:textId="2DFDF919" w:rsidR="009610BC" w:rsidRDefault="009610BC" w:rsidP="007F0241">
            <w:r w:rsidRPr="003C0DC5">
              <w:t>Stage 2 (</w:t>
            </w:r>
            <w:r w:rsidR="00FE367C">
              <w:t>pairs)</w:t>
            </w:r>
          </w:p>
        </w:tc>
        <w:tc>
          <w:tcPr>
            <w:tcW w:w="7280" w:type="dxa"/>
          </w:tcPr>
          <w:p w14:paraId="6A8593CF" w14:textId="24F342CE" w:rsidR="009610BC" w:rsidRDefault="009610BC" w:rsidP="007F0241">
            <w:r w:rsidRPr="003C0DC5">
              <w:t>Stage 3 (teacher guided</w:t>
            </w:r>
            <w:r w:rsidR="00FE367C">
              <w:t>)</w:t>
            </w:r>
          </w:p>
        </w:tc>
      </w:tr>
      <w:tr w:rsidR="009610BC" w14:paraId="3B1B18BB" w14:textId="77777777" w:rsidTr="4B0C5A9C">
        <w:trPr>
          <w:cnfStyle w:val="000000100000" w:firstRow="0" w:lastRow="0" w:firstColumn="0" w:lastColumn="0" w:oddVBand="0" w:evenVBand="0" w:oddHBand="1" w:evenHBand="0" w:firstRowFirstColumn="0" w:firstRowLastColumn="0" w:lastRowFirstColumn="0" w:lastRowLastColumn="0"/>
        </w:trPr>
        <w:tc>
          <w:tcPr>
            <w:tcW w:w="7280" w:type="dxa"/>
          </w:tcPr>
          <w:p w14:paraId="6EFD8B92" w14:textId="6612F54B" w:rsidR="009610BC" w:rsidRPr="006C7F3D" w:rsidRDefault="22556AB3" w:rsidP="00C80ADA">
            <w:pPr>
              <w:pStyle w:val="ListNumber"/>
            </w:pPr>
            <w:r w:rsidRPr="7782ED4B">
              <w:rPr>
                <w:color w:val="000000" w:themeColor="text1"/>
              </w:rPr>
              <w:t xml:space="preserve">Provide students with a copy of </w:t>
            </w:r>
            <w:hyperlink w:anchor="_Resource__6:">
              <w:r w:rsidRPr="030593C0">
                <w:rPr>
                  <w:rStyle w:val="Hyperlink"/>
                  <w:rFonts w:eastAsia="Calibri"/>
                </w:rPr>
                <w:t>Resource 4 – Jarred &amp; Endon inferring character traits</w:t>
              </w:r>
            </w:hyperlink>
            <w:r w:rsidRPr="030593C0">
              <w:rPr>
                <w:rFonts w:eastAsia="Calibri"/>
              </w:rPr>
              <w:t>.</w:t>
            </w:r>
            <w:r w:rsidRPr="7782ED4B">
              <w:rPr>
                <w:color w:val="000000" w:themeColor="text1"/>
              </w:rPr>
              <w:t xml:space="preserve"> </w:t>
            </w:r>
            <w:r w:rsidR="462C3FDB" w:rsidRPr="7782ED4B">
              <w:rPr>
                <w:color w:val="000000" w:themeColor="text1"/>
              </w:rPr>
              <w:t xml:space="preserve">Students use evidence from Chapter 2 to make </w:t>
            </w:r>
            <w:r w:rsidR="3AEE279B">
              <w:t>inferences about Endon and Jarred’s character traits</w:t>
            </w:r>
            <w:r w:rsidR="50AD616E">
              <w:t>.</w:t>
            </w:r>
            <w:r w:rsidR="199CCC63" w:rsidRPr="7782ED4B">
              <w:t xml:space="preserve"> </w:t>
            </w:r>
            <w:r w:rsidR="46ED8EFF" w:rsidRPr="7782ED4B">
              <w:t>For example:</w:t>
            </w:r>
          </w:p>
          <w:p w14:paraId="7E1759D2" w14:textId="2A67A537" w:rsidR="4C278049" w:rsidRDefault="00D751B0" w:rsidP="00074F11">
            <w:pPr>
              <w:pStyle w:val="ListBullet"/>
              <w:ind w:left="1156"/>
            </w:pPr>
            <w:r>
              <w:t>e</w:t>
            </w:r>
            <w:r w:rsidR="4C278049">
              <w:t>vidence from the text: ‘Now, for the first time...’ to ‘... outside high walls’ (p 8)</w:t>
            </w:r>
          </w:p>
          <w:p w14:paraId="33C5EDEE" w14:textId="1EA4EA4A" w:rsidR="4C278049" w:rsidRDefault="4C278049" w:rsidP="00074F11">
            <w:pPr>
              <w:pStyle w:val="ListBullet"/>
              <w:ind w:left="1156"/>
              <w:rPr>
                <w:rFonts w:eastAsia="Calibri"/>
              </w:rPr>
            </w:pPr>
            <w:r>
              <w:t>Jarred’s character traits: conscious and aware.</w:t>
            </w:r>
          </w:p>
          <w:p w14:paraId="0FE060FE" w14:textId="02D43CDB" w:rsidR="009610BC" w:rsidRDefault="3DCF6BF1" w:rsidP="003C0D84">
            <w:pPr>
              <w:pStyle w:val="FeatureBox2"/>
            </w:pPr>
            <w:r w:rsidRPr="7782ED4B">
              <w:rPr>
                <w:b/>
                <w:bCs/>
              </w:rPr>
              <w:t>Too hard?</w:t>
            </w:r>
            <w:r w:rsidRPr="008E3516">
              <w:t xml:space="preserve"> </w:t>
            </w:r>
            <w:r>
              <w:t>Students draw and label Jarred and Endon using key words to describe their character traits.</w:t>
            </w:r>
          </w:p>
        </w:tc>
        <w:tc>
          <w:tcPr>
            <w:tcW w:w="7280" w:type="dxa"/>
          </w:tcPr>
          <w:p w14:paraId="470BEDBA" w14:textId="101B67F7" w:rsidR="0030664C" w:rsidRDefault="4F6F6859" w:rsidP="00C80ADA">
            <w:pPr>
              <w:pStyle w:val="ListNumber"/>
              <w:rPr>
                <w:rFonts w:eastAsia="Calibri"/>
              </w:rPr>
            </w:pPr>
            <w:r>
              <w:t>Display the excerpt from Chapter 1, page 8 of</w:t>
            </w:r>
            <w:r w:rsidR="336C8201">
              <w:t xml:space="preserve"> the text</w:t>
            </w:r>
            <w:r>
              <w:t xml:space="preserve"> </w:t>
            </w:r>
            <w:r w:rsidR="08AB86C4">
              <w:t>‘</w:t>
            </w:r>
            <w:r>
              <w:t xml:space="preserve">Now, for the first time </w:t>
            </w:r>
            <w:r w:rsidR="45187FF7">
              <w:t>...</w:t>
            </w:r>
            <w:r w:rsidR="3367B3AB">
              <w:t>’</w:t>
            </w:r>
            <w:r w:rsidR="4626F9A2">
              <w:t xml:space="preserve"> to</w:t>
            </w:r>
            <w:r w:rsidR="0027CD3A">
              <w:t xml:space="preserve"> </w:t>
            </w:r>
            <w:r w:rsidR="37FA718A">
              <w:t>‘...</w:t>
            </w:r>
            <w:r w:rsidR="76EE61AA">
              <w:t xml:space="preserve">outside high </w:t>
            </w:r>
            <w:proofErr w:type="gramStart"/>
            <w:r w:rsidR="12609DFA">
              <w:t>walls</w:t>
            </w:r>
            <w:r w:rsidR="00D751B0">
              <w:t>’</w:t>
            </w:r>
            <w:proofErr w:type="gramEnd"/>
            <w:r w:rsidR="03D2611E">
              <w:t>.</w:t>
            </w:r>
            <w:r>
              <w:t xml:space="preserve"> </w:t>
            </w:r>
            <w:r w:rsidR="25992A06" w:rsidRPr="7782ED4B">
              <w:t xml:space="preserve">Discuss and identify how </w:t>
            </w:r>
            <w:r w:rsidRPr="7782ED4B">
              <w:t>Emily Rodda has used word repetition and word associations to</w:t>
            </w:r>
            <w:r w:rsidR="72766398" w:rsidRPr="7782ED4B">
              <w:t xml:space="preserve"> infer what Jarred is thinking. </w:t>
            </w:r>
            <w:r w:rsidRPr="7782ED4B">
              <w:t>For example:</w:t>
            </w:r>
          </w:p>
          <w:p w14:paraId="2FABC9A5" w14:textId="6FA44271" w:rsidR="0030664C" w:rsidRDefault="58F95F72" w:rsidP="00C80ADA">
            <w:pPr>
              <w:pStyle w:val="ListBullet"/>
              <w:ind w:left="1253"/>
              <w:rPr>
                <w:rFonts w:eastAsia="Calibri"/>
              </w:rPr>
            </w:pPr>
            <w:r>
              <w:t>Word repetition (‘</w:t>
            </w:r>
            <w:r w:rsidR="00D41172">
              <w:t>f</w:t>
            </w:r>
            <w:r>
              <w:t xml:space="preserve">or the first time’): </w:t>
            </w:r>
            <w:r w:rsidR="02ACE912">
              <w:t>t</w:t>
            </w:r>
            <w:r>
              <w:t>he repetition of the phrase highlights the idea that this is a pivotal moment in Jarred</w:t>
            </w:r>
            <w:r w:rsidR="00D751B0">
              <w:t>’</w:t>
            </w:r>
            <w:r>
              <w:t>s life. It signifies a change from his previous beliefs about the Belt.</w:t>
            </w:r>
          </w:p>
          <w:p w14:paraId="4FC09CA7" w14:textId="5C4EF6F4" w:rsidR="009610BC" w:rsidRDefault="6FF0EC2F" w:rsidP="00C80ADA">
            <w:pPr>
              <w:pStyle w:val="ListBullet"/>
              <w:ind w:left="1253"/>
              <w:rPr>
                <w:rFonts w:eastAsia="Calibri"/>
              </w:rPr>
            </w:pPr>
            <w:r>
              <w:t>Word associations (wondered</w:t>
            </w:r>
            <w:r w:rsidR="00D41172">
              <w:t>,</w:t>
            </w:r>
            <w:r>
              <w:t xml:space="preserve"> doubt</w:t>
            </w:r>
            <w:r w:rsidR="00D41172">
              <w:t>,</w:t>
            </w:r>
            <w:r w:rsidR="00420E10">
              <w:t xml:space="preserve"> </w:t>
            </w:r>
            <w:r>
              <w:t>wisdom</w:t>
            </w:r>
            <w:r w:rsidR="00D41172">
              <w:t>,</w:t>
            </w:r>
            <w:r>
              <w:t xml:space="preserve"> power for good</w:t>
            </w:r>
            <w:r w:rsidR="00D41172">
              <w:t>,</w:t>
            </w:r>
            <w:r>
              <w:t xml:space="preserve"> protect): </w:t>
            </w:r>
            <w:r w:rsidR="0AB58081">
              <w:t>t</w:t>
            </w:r>
            <w:r>
              <w:t>hese words and phrases are associated with Jarred</w:t>
            </w:r>
            <w:r w:rsidR="00D41172">
              <w:t>’</w:t>
            </w:r>
            <w:r>
              <w:t>s internal reflection and his evolving thoughts.</w:t>
            </w:r>
          </w:p>
          <w:p w14:paraId="4712E655" w14:textId="3B1629FD" w:rsidR="009610BC" w:rsidRDefault="5A269289" w:rsidP="00C80ADA">
            <w:pPr>
              <w:pStyle w:val="ListNumber"/>
              <w:rPr>
                <w:rFonts w:eastAsia="Calibri"/>
              </w:rPr>
            </w:pPr>
            <w:r w:rsidRPr="3B8773CE">
              <w:t>Reinforce that by repeating the introductory phrase and using related words, the passage conveys a sense of progression in Jarred</w:t>
            </w:r>
            <w:r w:rsidR="00D41172">
              <w:t>’</w:t>
            </w:r>
            <w:r w:rsidRPr="3B8773CE">
              <w:t>s thought process. This cohesion helps readers follow the sequence of ideas in the text. It also highlights the significance of this moment in Jarred</w:t>
            </w:r>
            <w:r w:rsidR="00D41172">
              <w:t>’</w:t>
            </w:r>
            <w:r w:rsidRPr="3B8773CE">
              <w:t>s character development.</w:t>
            </w:r>
          </w:p>
        </w:tc>
      </w:tr>
    </w:tbl>
    <w:p w14:paraId="6E7F99CA" w14:textId="77777777" w:rsidR="2CED885C" w:rsidRDefault="2CED885C" w:rsidP="007F0241">
      <w:pPr>
        <w:pStyle w:val="Heading3"/>
      </w:pPr>
      <w:bookmarkStart w:id="19" w:name="_Toc161828174"/>
      <w:r>
        <w:t>Part</w:t>
      </w:r>
      <w:bookmarkEnd w:id="19"/>
    </w:p>
    <w:p w14:paraId="46C9B027" w14:textId="0B8C98F4" w:rsidR="2CED885C" w:rsidRDefault="2CED885C" w:rsidP="007F0241">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164DD1D" w14:paraId="53B4BECC"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66BA61F" w14:textId="74834B4D" w:rsidR="4164DD1D" w:rsidRDefault="2EBEC6C6" w:rsidP="007F0241">
            <w:r>
              <w:t>Stage 2 (</w:t>
            </w:r>
            <w:r w:rsidR="11D7A76A">
              <w:t>teacher guided</w:t>
            </w:r>
            <w:r w:rsidR="39473B6B">
              <w:t>/independent</w:t>
            </w:r>
            <w:r>
              <w:t>)</w:t>
            </w:r>
          </w:p>
        </w:tc>
        <w:tc>
          <w:tcPr>
            <w:tcW w:w="7280" w:type="dxa"/>
          </w:tcPr>
          <w:p w14:paraId="0ED04058" w14:textId="055A8EF6" w:rsidR="4164DD1D" w:rsidRDefault="4164DD1D" w:rsidP="007F0241">
            <w:r>
              <w:t>Stage 3 (</w:t>
            </w:r>
            <w:r w:rsidR="4EEBAA89">
              <w:t>pairs</w:t>
            </w:r>
            <w:r>
              <w:t>)</w:t>
            </w:r>
          </w:p>
        </w:tc>
      </w:tr>
      <w:tr w:rsidR="4164DD1D" w14:paraId="4C03AF3E"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A829083" w14:textId="747EE00E" w:rsidR="1E0A3155" w:rsidRPr="00C80ADA" w:rsidRDefault="3D138E48" w:rsidP="00C80ADA">
            <w:pPr>
              <w:pStyle w:val="ListNumber"/>
            </w:pPr>
            <w:r w:rsidRPr="00C80ADA">
              <w:t>Reinforce that word associations build word knowledge</w:t>
            </w:r>
            <w:r w:rsidR="62B8B5BF" w:rsidRPr="00C80ADA">
              <w:t xml:space="preserve"> to support comprehension</w:t>
            </w:r>
            <w:r w:rsidR="6CF2F02F" w:rsidRPr="00C80ADA">
              <w:t xml:space="preserve"> including the use of word repetition and synonyms</w:t>
            </w:r>
            <w:r w:rsidRPr="00C80ADA">
              <w:t>.</w:t>
            </w:r>
          </w:p>
          <w:p w14:paraId="48546ABE" w14:textId="7001C547" w:rsidR="4164DD1D" w:rsidRDefault="61A2D771" w:rsidP="00C80ADA">
            <w:pPr>
              <w:pStyle w:val="ListNumber"/>
            </w:pPr>
            <w:r w:rsidRPr="00C80ADA">
              <w:t xml:space="preserve">Students use one of the characters and their identified character traits from </w:t>
            </w:r>
            <w:hyperlink w:anchor="_Resource__6:">
              <w:r w:rsidRPr="00C80ADA">
                <w:rPr>
                  <w:rStyle w:val="Hyperlink"/>
                </w:rPr>
                <w:t>Resource 4 – Jarred &amp; Endon inferring character traits</w:t>
              </w:r>
            </w:hyperlink>
            <w:r w:rsidR="55D64BB6" w:rsidRPr="00C80ADA">
              <w:t xml:space="preserve"> to cr</w:t>
            </w:r>
            <w:r w:rsidRPr="00C80ADA">
              <w:t>eate a word association map for Jarred or Endon.</w:t>
            </w:r>
          </w:p>
        </w:tc>
        <w:tc>
          <w:tcPr>
            <w:tcW w:w="7280" w:type="dxa"/>
          </w:tcPr>
          <w:p w14:paraId="543EA9DA" w14:textId="7F2C3375" w:rsidR="2899126B" w:rsidRPr="00C80ADA" w:rsidRDefault="63013329" w:rsidP="00C80ADA">
            <w:pPr>
              <w:pStyle w:val="ListNumber"/>
            </w:pPr>
            <w:r w:rsidRPr="00C80ADA">
              <w:t>S</w:t>
            </w:r>
            <w:r w:rsidR="26EA8271" w:rsidRPr="00C80ADA">
              <w:t xml:space="preserve">tudents draw on their comprehension skills to make inferences about Endon and Jarred’s character traits using the evidence from </w:t>
            </w:r>
            <w:r w:rsidR="71CBA74F" w:rsidRPr="00C80ADA">
              <w:t>C</w:t>
            </w:r>
            <w:r w:rsidR="5E8646D2" w:rsidRPr="00C80ADA">
              <w:t>hapters 1</w:t>
            </w:r>
            <w:r w:rsidR="0F7584E3" w:rsidRPr="00C80ADA">
              <w:t xml:space="preserve"> and </w:t>
            </w:r>
            <w:r w:rsidR="5E8646D2" w:rsidRPr="00C80ADA">
              <w:t>2</w:t>
            </w:r>
            <w:r w:rsidR="26EA8271" w:rsidRPr="00C80ADA">
              <w:t xml:space="preserve"> of</w:t>
            </w:r>
            <w:r w:rsidR="6894AA5C" w:rsidRPr="00C80ADA">
              <w:t xml:space="preserve"> the text.</w:t>
            </w:r>
            <w:r w:rsidR="3852536D" w:rsidRPr="00C80ADA">
              <w:t xml:space="preserve"> </w:t>
            </w:r>
            <w:r w:rsidR="26EA8271" w:rsidRPr="00C80ADA">
              <w:t xml:space="preserve">Students use </w:t>
            </w:r>
            <w:hyperlink w:anchor="_Resource__6:">
              <w:r w:rsidR="6F8B1AA4" w:rsidRPr="00C80ADA">
                <w:rPr>
                  <w:rStyle w:val="Hyperlink"/>
                </w:rPr>
                <w:t>Resource 4 –</w:t>
              </w:r>
              <w:r w:rsidR="6D27EC95" w:rsidRPr="00C80ADA">
                <w:rPr>
                  <w:rStyle w:val="Hyperlink"/>
                </w:rPr>
                <w:t xml:space="preserve"> </w:t>
              </w:r>
              <w:r w:rsidR="6F8B1AA4" w:rsidRPr="00C80ADA">
                <w:rPr>
                  <w:rStyle w:val="Hyperlink"/>
                </w:rPr>
                <w:t>Jarred &amp; Endon inferring character traits</w:t>
              </w:r>
            </w:hyperlink>
            <w:r w:rsidR="26EA8271" w:rsidRPr="00C80ADA">
              <w:t xml:space="preserve"> to record their answers.</w:t>
            </w:r>
          </w:p>
          <w:p w14:paraId="744190F7" w14:textId="2D0D9034" w:rsidR="3A6391DB" w:rsidRPr="00C80ADA" w:rsidRDefault="3A6391DB" w:rsidP="00C80ADA">
            <w:pPr>
              <w:pStyle w:val="ListNumber"/>
            </w:pPr>
            <w:r w:rsidRPr="00C80ADA">
              <w:t>Students determine word associations that reflect Jarred and Endon’s relationship using page 2. For example, companions, brothers, together, played, royal.</w:t>
            </w:r>
          </w:p>
          <w:p w14:paraId="779B4F86" w14:textId="35A8035D" w:rsidR="3A6391DB" w:rsidRPr="00C80ADA" w:rsidRDefault="3A6391DB" w:rsidP="00C80ADA">
            <w:pPr>
              <w:pStyle w:val="ListNumber"/>
            </w:pPr>
            <w:r w:rsidRPr="00C80ADA">
              <w:t xml:space="preserve">Students engage in a </w:t>
            </w:r>
            <w:hyperlink r:id="rId29">
              <w:r w:rsidRPr="00C80ADA">
                <w:rPr>
                  <w:rStyle w:val="Hyperlink"/>
                </w:rPr>
                <w:t>quick write</w:t>
              </w:r>
            </w:hyperlink>
            <w:r w:rsidRPr="00C80ADA">
              <w:t xml:space="preserve"> to describe the characters of Jarred and Endon drawing on their knowledge of word associations and inferencing</w:t>
            </w:r>
            <w:r w:rsidR="05F90269" w:rsidRPr="00C80ADA">
              <w:t>.</w:t>
            </w:r>
          </w:p>
          <w:p w14:paraId="5CE8E15A" w14:textId="17B31578" w:rsidR="2899126B" w:rsidRDefault="217B914B" w:rsidP="00C80ADA">
            <w:pPr>
              <w:pStyle w:val="FeatureBox2"/>
              <w:rPr>
                <w:lang w:val="en-GB"/>
              </w:rPr>
            </w:pPr>
            <w:r w:rsidRPr="4498C06F">
              <w:rPr>
                <w:b/>
                <w:bCs/>
              </w:rPr>
              <w:t>Too easy?</w:t>
            </w:r>
            <w:r>
              <w:t xml:space="preserve"> Using information gathered from </w:t>
            </w:r>
            <w:hyperlink w:anchor="_Resource__6:" w:history="1">
              <w:r w:rsidRPr="00A23DB2">
                <w:rPr>
                  <w:rStyle w:val="Hyperlink"/>
                </w:rPr>
                <w:t>Resource 4 – Jarred &amp; Endon inferring character traits</w:t>
              </w:r>
            </w:hyperlink>
            <w:r w:rsidRPr="00A23DB2">
              <w:t>,</w:t>
            </w:r>
            <w:r>
              <w:t xml:space="preserve"> students write a paragraph to compare the characters of Jarred and Endon. </w:t>
            </w:r>
            <w:r w:rsidR="47EA32D2">
              <w:t xml:space="preserve">For example, </w:t>
            </w:r>
            <w:proofErr w:type="gramStart"/>
            <w:r w:rsidR="47EA32D2">
              <w:t>Jarred</w:t>
            </w:r>
            <w:proofErr w:type="gramEnd"/>
            <w:r w:rsidR="47EA32D2">
              <w:t xml:space="preserve"> is tempted to break the rules while Endon is quiet and obedient. Jarred and Endon live in the palace and both learn</w:t>
            </w:r>
            <w:r w:rsidR="0020036B">
              <w:t xml:space="preserve">ed </w:t>
            </w:r>
            <w:r w:rsidR="47EA32D2">
              <w:t>archery.</w:t>
            </w:r>
          </w:p>
        </w:tc>
      </w:tr>
    </w:tbl>
    <w:p w14:paraId="2FEB4E8D" w14:textId="77777777" w:rsidR="009610BC" w:rsidRPr="006D360D" w:rsidRDefault="009610BC" w:rsidP="007F0241">
      <w:pPr>
        <w:pStyle w:val="Heading3"/>
      </w:pPr>
      <w:bookmarkStart w:id="20" w:name="_Toc161828175"/>
      <w:r>
        <w:t>Whole</w:t>
      </w:r>
      <w:bookmarkEnd w:id="20"/>
    </w:p>
    <w:p w14:paraId="3B261AAD" w14:textId="3AFDB1A7" w:rsidR="27FDB463" w:rsidRPr="00C80ADA" w:rsidRDefault="711A1BD9" w:rsidP="00C80ADA">
      <w:pPr>
        <w:pStyle w:val="ListNumber"/>
      </w:pPr>
      <w:r w:rsidRPr="00C80ADA">
        <w:t xml:space="preserve">Reflect </w:t>
      </w:r>
      <w:r w:rsidR="6AD42ED2" w:rsidRPr="00C80ADA">
        <w:t>how Emily Rodda depict</w:t>
      </w:r>
      <w:r w:rsidR="78CCD5E0" w:rsidRPr="00C80ADA">
        <w:t>s</w:t>
      </w:r>
      <w:r w:rsidR="6AD42ED2" w:rsidRPr="00C80ADA">
        <w:t xml:space="preserve"> Jarred and Endon in Chapters 1 and 2 </w:t>
      </w:r>
      <w:r w:rsidR="1730CF7C" w:rsidRPr="00C80ADA">
        <w:t xml:space="preserve">and the importance of making inferences using evidence from the text. </w:t>
      </w:r>
      <w:r w:rsidR="6AD42ED2" w:rsidRPr="00C80ADA">
        <w:t>Discuss how</w:t>
      </w:r>
      <w:r w:rsidR="7528588C" w:rsidRPr="00C80ADA">
        <w:t xml:space="preserve"> the author</w:t>
      </w:r>
      <w:r w:rsidR="6AD42ED2" w:rsidRPr="00C80ADA">
        <w:t xml:space="preserve"> has developed character relationships and interactions that contribute to characterisation</w:t>
      </w:r>
      <w:r w:rsidR="6C45168F" w:rsidRPr="00C80ADA">
        <w:t xml:space="preserve"> and their models of behaviour</w:t>
      </w:r>
      <w:r w:rsidR="5C6EFF5F" w:rsidRPr="00C80ADA">
        <w:t xml:space="preserve"> (their actions, reactions and choices)</w:t>
      </w:r>
      <w:r w:rsidR="6AD42ED2" w:rsidRPr="00C80ADA">
        <w:t>.</w:t>
      </w:r>
    </w:p>
    <w:p w14:paraId="09B08267" w14:textId="48E31023" w:rsidR="41E3ED61" w:rsidRPr="00C80ADA" w:rsidRDefault="526FA370" w:rsidP="00C80ADA">
      <w:pPr>
        <w:pStyle w:val="ListNumber"/>
      </w:pPr>
      <w:r w:rsidRPr="00C80ADA">
        <w:t>D</w:t>
      </w:r>
      <w:r w:rsidR="745A1F22" w:rsidRPr="00C80ADA">
        <w:t xml:space="preserve">iscuss how the author has depicted </w:t>
      </w:r>
      <w:r w:rsidRPr="00C80ADA">
        <w:t>Jarred and Endon</w:t>
      </w:r>
      <w:r w:rsidR="745A1F22" w:rsidRPr="00C80ADA">
        <w:t xml:space="preserve"> in the narrative. Explain that although </w:t>
      </w:r>
      <w:r w:rsidR="3C4BD047" w:rsidRPr="00C80ADA">
        <w:t xml:space="preserve">Jarred and Endon </w:t>
      </w:r>
      <w:r w:rsidR="745A1F22" w:rsidRPr="00C80ADA">
        <w:t>have many things in common, they are also very different characters. Students</w:t>
      </w:r>
      <w:r w:rsidR="17B7F0CD" w:rsidRPr="00C80ADA">
        <w:t xml:space="preserve"> </w:t>
      </w:r>
      <w:hyperlink r:id="rId30">
        <w:r w:rsidR="429993BD" w:rsidRPr="00C80ADA">
          <w:rPr>
            <w:rStyle w:val="Hyperlink"/>
          </w:rPr>
          <w:t>t</w:t>
        </w:r>
        <w:r w:rsidR="5727D5C3" w:rsidRPr="00C80ADA">
          <w:rPr>
            <w:rStyle w:val="Hyperlink"/>
          </w:rPr>
          <w:t>urn and talk</w:t>
        </w:r>
      </w:hyperlink>
      <w:r w:rsidR="5727D5C3" w:rsidRPr="00C80ADA">
        <w:t xml:space="preserve"> </w:t>
      </w:r>
      <w:r w:rsidR="745A1F22" w:rsidRPr="00C80ADA">
        <w:t xml:space="preserve">to discuss the similarities and differences between the </w:t>
      </w:r>
      <w:r w:rsidR="00685D93">
        <w:t>2</w:t>
      </w:r>
      <w:r w:rsidR="00685D93" w:rsidRPr="00C80ADA">
        <w:t xml:space="preserve"> </w:t>
      </w:r>
      <w:r w:rsidR="745A1F22" w:rsidRPr="00C80ADA">
        <w:t xml:space="preserve">characters using </w:t>
      </w:r>
      <w:hyperlink w:anchor="_Resource__6:">
        <w:r w:rsidR="2A41109E" w:rsidRPr="00C80ADA">
          <w:rPr>
            <w:rStyle w:val="Hyperlink"/>
          </w:rPr>
          <w:t>Resource 4 – Jarred &amp; Endon inferring character traits</w:t>
        </w:r>
      </w:hyperlink>
      <w:r w:rsidR="2A41109E" w:rsidRPr="00C80ADA">
        <w:t>.</w:t>
      </w:r>
    </w:p>
    <w:p w14:paraId="4F09D5E1" w14:textId="41A2259F" w:rsidR="552F666F" w:rsidRPr="00C80ADA" w:rsidRDefault="61632741" w:rsidP="00C80ADA">
      <w:pPr>
        <w:pStyle w:val="ListNumber"/>
      </w:pPr>
      <w:r w:rsidRPr="00C80ADA">
        <w:t>Students use their understanding of Jarred and Endon’s character</w:t>
      </w:r>
      <w:r w:rsidR="13ACB68A" w:rsidRPr="00C80ADA">
        <w:t>s</w:t>
      </w:r>
      <w:r w:rsidRPr="00C80ADA">
        <w:t xml:space="preserve"> in Chapter</w:t>
      </w:r>
      <w:r w:rsidR="5BF703C2" w:rsidRPr="00C80ADA">
        <w:t>s</w:t>
      </w:r>
      <w:r w:rsidRPr="00C80ADA">
        <w:t xml:space="preserve"> 1 and 2 to predict how </w:t>
      </w:r>
      <w:r w:rsidR="1A1E5599" w:rsidRPr="00C80ADA">
        <w:t>their character</w:t>
      </w:r>
      <w:r w:rsidR="13ACB68A" w:rsidRPr="00C80ADA">
        <w:t>s</w:t>
      </w:r>
      <w:r w:rsidR="1A1E5599" w:rsidRPr="00C80ADA">
        <w:t xml:space="preserve"> will grow and change throughout</w:t>
      </w:r>
      <w:r w:rsidRPr="00C80ADA">
        <w:t xml:space="preserve"> the text.</w:t>
      </w:r>
    </w:p>
    <w:p w14:paraId="1C9BE0C7" w14:textId="23F8195E" w:rsidR="003E41A5" w:rsidRDefault="49611AB6" w:rsidP="007F0241">
      <w:pPr>
        <w:pStyle w:val="Heading2"/>
      </w:pPr>
      <w:bookmarkStart w:id="21" w:name="_Lesson_3_–"/>
      <w:bookmarkStart w:id="22" w:name="_Toc161828176"/>
      <w:bookmarkEnd w:id="21"/>
      <w:r>
        <w:t>Lesson 3</w:t>
      </w:r>
      <w:r w:rsidR="4DB583DF">
        <w:t xml:space="preserve"> –</w:t>
      </w:r>
      <w:r w:rsidR="290B4B7A">
        <w:t xml:space="preserve"> </w:t>
      </w:r>
      <w:r w:rsidR="7012B1E6">
        <w:t>exploring the wordless</w:t>
      </w:r>
      <w:r w:rsidR="5CD1A7C4">
        <w:t xml:space="preserve"> text</w:t>
      </w:r>
      <w:r w:rsidR="7012B1E6">
        <w:t xml:space="preserve">, </w:t>
      </w:r>
      <w:r w:rsidR="7012B1E6" w:rsidRPr="4B0C5A9C">
        <w:rPr>
          <w:rStyle w:val="Emphasis"/>
        </w:rPr>
        <w:t>Quest</w:t>
      </w:r>
      <w:bookmarkEnd w:id="22"/>
    </w:p>
    <w:p w14:paraId="230AF8E1" w14:textId="77777777" w:rsidR="009610BC" w:rsidRDefault="009610BC" w:rsidP="007F0241">
      <w:r w:rsidRPr="006D360D">
        <w:t>The following teaching and learning activities support multi-age settings.</w:t>
      </w:r>
    </w:p>
    <w:p w14:paraId="76FA8742" w14:textId="77777777" w:rsidR="009610BC" w:rsidRPr="006D360D" w:rsidRDefault="009610BC" w:rsidP="007F0241">
      <w:pPr>
        <w:pStyle w:val="Heading3"/>
      </w:pPr>
      <w:bookmarkStart w:id="23" w:name="_Toc161828177"/>
      <w:r>
        <w:t>Whole</w:t>
      </w:r>
      <w:bookmarkEnd w:id="23"/>
    </w:p>
    <w:p w14:paraId="6982FD5D" w14:textId="6535E7CB" w:rsidR="00A727ED" w:rsidRPr="00F7696E" w:rsidRDefault="0E4155BA" w:rsidP="00B56E58">
      <w:pPr>
        <w:pStyle w:val="ListNumber"/>
        <w:numPr>
          <w:ilvl w:val="0"/>
          <w:numId w:val="84"/>
        </w:numPr>
      </w:pPr>
      <w:r>
        <w:t>I</w:t>
      </w:r>
      <w:r w:rsidR="7F4F9A38">
        <w:t xml:space="preserve">ntroduce the text </w:t>
      </w:r>
      <w:r w:rsidR="7F4F9A38" w:rsidRPr="4B0C5A9C">
        <w:rPr>
          <w:rStyle w:val="Emphasis"/>
        </w:rPr>
        <w:t>Quest</w:t>
      </w:r>
      <w:r w:rsidR="7F4F9A38">
        <w:t xml:space="preserve"> by Aaron Becker. </w:t>
      </w:r>
      <w:r w:rsidR="46C94C10">
        <w:t>As a class, r</w:t>
      </w:r>
      <w:r w:rsidR="7F4F9A38">
        <w:t>ecord word associations related to the word ‘quest</w:t>
      </w:r>
      <w:r w:rsidR="00685D93">
        <w:t>’</w:t>
      </w:r>
      <w:r w:rsidR="7F4F9A38">
        <w:t>. For example, adventure, journey, mission, search, exploration, discovery, expedition.</w:t>
      </w:r>
    </w:p>
    <w:p w14:paraId="613EC0A2" w14:textId="22706AB9" w:rsidR="00A727ED" w:rsidRPr="00F7696E" w:rsidRDefault="4A808BE0" w:rsidP="00CB204B">
      <w:pPr>
        <w:pStyle w:val="ListNumber"/>
      </w:pPr>
      <w:r>
        <w:t xml:space="preserve">Display </w:t>
      </w:r>
      <w:r w:rsidR="7F4F9A38">
        <w:t xml:space="preserve">the front cover of </w:t>
      </w:r>
      <w:r w:rsidR="7F4F9A38" w:rsidRPr="4B0C5A9C">
        <w:rPr>
          <w:rStyle w:val="Emphasis"/>
        </w:rPr>
        <w:t>Quest</w:t>
      </w:r>
      <w:r w:rsidR="788ED956">
        <w:t>. A</w:t>
      </w:r>
      <w:r w:rsidR="7F4F9A38">
        <w:t>sk students what they think the narrative might be about</w:t>
      </w:r>
      <w:r w:rsidR="6E22162D">
        <w:t>.</w:t>
      </w:r>
      <w:r w:rsidR="7F4F9A38">
        <w:t xml:space="preserve"> </w:t>
      </w:r>
      <w:r w:rsidR="1F0ED4B6">
        <w:t xml:space="preserve">Revise </w:t>
      </w:r>
      <w:r w:rsidR="7E04678D">
        <w:t>how narratives set up expectations using characters</w:t>
      </w:r>
      <w:r w:rsidR="267753DA">
        <w:t>, setting</w:t>
      </w:r>
      <w:r w:rsidR="00685D93">
        <w:t>s</w:t>
      </w:r>
      <w:r w:rsidR="267753DA">
        <w:t xml:space="preserve"> </w:t>
      </w:r>
      <w:r w:rsidR="11BE24F8">
        <w:t>and</w:t>
      </w:r>
      <w:r w:rsidR="7E04678D">
        <w:t xml:space="preserve"> situations. </w:t>
      </w:r>
      <w:r w:rsidR="4CC6DA4D">
        <w:t xml:space="preserve">Discuss how narratives reflect personal and common experiences and offer models of behaviour reflected by </w:t>
      </w:r>
      <w:r w:rsidR="2E7F53D1">
        <w:t>the</w:t>
      </w:r>
      <w:r w:rsidR="4CC6DA4D">
        <w:t xml:space="preserve"> characters within a text.</w:t>
      </w:r>
    </w:p>
    <w:p w14:paraId="57112FF1" w14:textId="2B589CEE" w:rsidR="00A727ED" w:rsidRPr="00F7696E" w:rsidRDefault="7F4F9A38" w:rsidP="00CB204B">
      <w:pPr>
        <w:pStyle w:val="ListNumber"/>
        <w:rPr>
          <w:rFonts w:eastAsia="Arial"/>
        </w:rPr>
      </w:pPr>
      <w:r>
        <w:t>Review the textual concept</w:t>
      </w:r>
      <w:r w:rsidR="000828BA">
        <w:t>s</w:t>
      </w:r>
      <w:r>
        <w:t xml:space="preserve"> of characterisation</w:t>
      </w:r>
      <w:r w:rsidR="4D25C27F">
        <w:t xml:space="preserve"> and narrative</w:t>
      </w:r>
      <w:r w:rsidR="7986DF69">
        <w:t xml:space="preserve">. </w:t>
      </w:r>
      <w:r w:rsidR="20052930">
        <w:t xml:space="preserve">Flick through the text </w:t>
      </w:r>
      <w:r w:rsidR="6B70691A" w:rsidRPr="4498C06F">
        <w:rPr>
          <w:rStyle w:val="Emphasis"/>
        </w:rPr>
        <w:t>Quest</w:t>
      </w:r>
      <w:r w:rsidR="6B70691A">
        <w:t xml:space="preserve"> and </w:t>
      </w:r>
      <w:r w:rsidR="55000F71">
        <w:t>ask students what they notice</w:t>
      </w:r>
      <w:r w:rsidR="4F1937CD">
        <w:t xml:space="preserve">. For example, </w:t>
      </w:r>
      <w:r w:rsidR="55000F71">
        <w:t>it is a wordless picture book</w:t>
      </w:r>
      <w:r w:rsidR="0F323486">
        <w:t>/narrative</w:t>
      </w:r>
      <w:r w:rsidR="55000F71">
        <w:t>.</w:t>
      </w:r>
    </w:p>
    <w:p w14:paraId="5B0A9281" w14:textId="3F804A39" w:rsidR="00A727ED" w:rsidRPr="00F7696E" w:rsidRDefault="7E1AB2C9" w:rsidP="00B56E58">
      <w:pPr>
        <w:pStyle w:val="ListNumber"/>
      </w:pPr>
      <w:r>
        <w:t xml:space="preserve">Discuss </w:t>
      </w:r>
      <w:r w:rsidR="6B70691A">
        <w:t xml:space="preserve">how the characterisation strategies may differ </w:t>
      </w:r>
      <w:r w:rsidR="4647DFFC">
        <w:t>from</w:t>
      </w:r>
      <w:r w:rsidR="6B70691A">
        <w:t xml:space="preserve"> </w:t>
      </w:r>
      <w:r w:rsidR="6B70691A" w:rsidRPr="4498C06F">
        <w:rPr>
          <w:rStyle w:val="Emphasis"/>
        </w:rPr>
        <w:t>Deltora Quest</w:t>
      </w:r>
      <w:r w:rsidR="3E6D1AB8" w:rsidRPr="4498C06F">
        <w:rPr>
          <w:rStyle w:val="Emphasis"/>
        </w:rPr>
        <w:t>:</w:t>
      </w:r>
      <w:r w:rsidR="6B70691A" w:rsidRPr="4498C06F">
        <w:rPr>
          <w:rStyle w:val="Emphasis"/>
        </w:rPr>
        <w:t xml:space="preserve"> the Forests of Silence</w:t>
      </w:r>
      <w:r w:rsidR="480E4303">
        <w:t xml:space="preserve">. </w:t>
      </w:r>
      <w:r w:rsidR="6B70691A">
        <w:t xml:space="preserve">For example, </w:t>
      </w:r>
      <w:r w:rsidR="7717EAD0">
        <w:t>Emily Rod</w:t>
      </w:r>
      <w:r w:rsidR="7717EAD0" w:rsidRPr="4498C06F">
        <w:t xml:space="preserve">da </w:t>
      </w:r>
      <w:r w:rsidR="6B70691A" w:rsidRPr="4498C06F">
        <w:t>relies on written language, dialogue and author</w:t>
      </w:r>
      <w:r w:rsidR="052B25CC" w:rsidRPr="4498C06F">
        <w:t>’</w:t>
      </w:r>
      <w:r w:rsidR="6B70691A" w:rsidRPr="4498C06F">
        <w:t xml:space="preserve">s narration to convey character traits, thoughts and emotions, while </w:t>
      </w:r>
      <w:r w:rsidR="33EA44E4" w:rsidRPr="4498C06F">
        <w:t xml:space="preserve">Aaron </w:t>
      </w:r>
      <w:r w:rsidR="6B70691A" w:rsidRPr="4498C06F">
        <w:t>Becker</w:t>
      </w:r>
      <w:r w:rsidR="2952593F" w:rsidRPr="4498C06F">
        <w:t xml:space="preserve"> </w:t>
      </w:r>
      <w:r w:rsidR="6B70691A" w:rsidRPr="4498C06F">
        <w:t xml:space="preserve">relies on visual cues and reader interpretation. Details such as facial expressions, body language, clothing and actions are </w:t>
      </w:r>
      <w:r w:rsidR="5D6D654F" w:rsidRPr="4498C06F">
        <w:t>important to</w:t>
      </w:r>
      <w:r w:rsidR="6B70691A" w:rsidRPr="4498C06F">
        <w:t xml:space="preserve"> convey emotions, personalities and relationships between characters.</w:t>
      </w:r>
    </w:p>
    <w:p w14:paraId="53D41E7B" w14:textId="76590CC8" w:rsidR="6ECA0D6A" w:rsidRPr="00B56E58" w:rsidRDefault="0EDD2B10" w:rsidP="00B56E58">
      <w:pPr>
        <w:pStyle w:val="ListNumber"/>
      </w:pPr>
      <w:r w:rsidRPr="00B56E58">
        <w:t>Explain that students will work with a partner to retell one double</w:t>
      </w:r>
      <w:r w:rsidR="000F5513">
        <w:t>-</w:t>
      </w:r>
      <w:r w:rsidRPr="00B56E58">
        <w:t>page spread from the text. Display the first double</w:t>
      </w:r>
      <w:r w:rsidR="000F5513">
        <w:t>-</w:t>
      </w:r>
      <w:r w:rsidRPr="00B56E58">
        <w:t xml:space="preserve">page spread where the children are standing next to the door. Use </w:t>
      </w:r>
      <w:r w:rsidR="5EAE8047" w:rsidRPr="00B56E58">
        <w:t>t</w:t>
      </w:r>
      <w:r w:rsidRPr="00B56E58">
        <w:t>hink-</w:t>
      </w:r>
      <w:proofErr w:type="spellStart"/>
      <w:r w:rsidRPr="00B56E58">
        <w:t>alouds</w:t>
      </w:r>
      <w:proofErr w:type="spellEnd"/>
      <w:r w:rsidRPr="00B56E58">
        <w:t xml:space="preserve"> to </w:t>
      </w:r>
      <w:r w:rsidR="4DCFB4C5" w:rsidRPr="00B56E58">
        <w:t xml:space="preserve">describe </w:t>
      </w:r>
      <w:r w:rsidRPr="00B56E58">
        <w:t>what is</w:t>
      </w:r>
      <w:r w:rsidR="2772D4AD" w:rsidRPr="00B56E58">
        <w:t xml:space="preserve"> happening in the picture, referring to features of an orientation (characters, setting, time</w:t>
      </w:r>
      <w:r w:rsidR="4339CB15" w:rsidRPr="00B56E58">
        <w:t>)</w:t>
      </w:r>
      <w:r w:rsidR="2772D4AD" w:rsidRPr="00B56E58">
        <w:t>.</w:t>
      </w:r>
    </w:p>
    <w:p w14:paraId="04B2E76D" w14:textId="47D10300" w:rsidR="28AAFDFB" w:rsidRPr="00B56E58" w:rsidRDefault="28AAFDFB" w:rsidP="00B56E58">
      <w:pPr>
        <w:pStyle w:val="ListNumber"/>
      </w:pPr>
      <w:r w:rsidRPr="00B56E58">
        <w:t>Allocate pairs of students one double</w:t>
      </w:r>
      <w:r w:rsidR="000F5513">
        <w:t>-</w:t>
      </w:r>
      <w:r w:rsidRPr="00B56E58">
        <w:t xml:space="preserve">page spread from the text. Students </w:t>
      </w:r>
      <w:r w:rsidR="188D5E17" w:rsidRPr="00B56E58">
        <w:t>write a description of</w:t>
      </w:r>
      <w:r w:rsidRPr="00B56E58">
        <w:t xml:space="preserve"> what is happening in the picture</w:t>
      </w:r>
      <w:r w:rsidR="57EBD5C8" w:rsidRPr="00B56E58">
        <w:t>.</w:t>
      </w:r>
    </w:p>
    <w:p w14:paraId="46FAF783" w14:textId="7EB1BCDD" w:rsidR="12024BF1" w:rsidRPr="00B56E58" w:rsidRDefault="12024BF1" w:rsidP="00B56E58">
      <w:pPr>
        <w:pStyle w:val="ListNumber"/>
      </w:pPr>
      <w:r w:rsidRPr="00B56E58">
        <w:t xml:space="preserve">Students share their description to retell the story </w:t>
      </w:r>
      <w:r w:rsidR="59350480" w:rsidRPr="00B56E58">
        <w:t>(ensure students retell their descriptions in sequential</w:t>
      </w:r>
      <w:r w:rsidRPr="00B56E58">
        <w:t xml:space="preserve"> order</w:t>
      </w:r>
      <w:r w:rsidR="76A82A28" w:rsidRPr="00B56E58">
        <w:t>)</w:t>
      </w:r>
      <w:r w:rsidR="3708E803" w:rsidRPr="00B56E58">
        <w:t>. As a class, explore how the story follows a narrative structure (orientation, complication, series of events, resolution).</w:t>
      </w:r>
    </w:p>
    <w:p w14:paraId="5B50AF6E" w14:textId="6603CAF8" w:rsidR="004779F4" w:rsidRPr="006C7F3D" w:rsidRDefault="69E7F543" w:rsidP="00B56E58">
      <w:pPr>
        <w:pStyle w:val="ListNumber"/>
      </w:pPr>
      <w:r w:rsidRPr="00F7696E">
        <w:t>In pairs, students select 2 characters</w:t>
      </w:r>
      <w:r w:rsidR="476812AB">
        <w:t>. S</w:t>
      </w:r>
      <w:r w:rsidR="0BD7754A">
        <w:t>tudents</w:t>
      </w:r>
      <w:r w:rsidR="0BD7754A" w:rsidRPr="00F7696E">
        <w:t xml:space="preserve"> observe and interpret the visua</w:t>
      </w:r>
      <w:r w:rsidR="0BD7754A" w:rsidRPr="7782ED4B">
        <w:t xml:space="preserve">l images to </w:t>
      </w:r>
      <w:r w:rsidR="3A4C6B1D" w:rsidRPr="7782ED4B">
        <w:t xml:space="preserve">make inferences about each </w:t>
      </w:r>
      <w:r w:rsidR="0BD7754A" w:rsidRPr="7782ED4B">
        <w:t xml:space="preserve">character. </w:t>
      </w:r>
      <w:r w:rsidR="2E6F3EB7" w:rsidRPr="7782ED4B">
        <w:t>For example, physical appearance, actions (behaviours and emotions) and dialogue (</w:t>
      </w:r>
      <w:r w:rsidR="2E6F3EB7" w:rsidRPr="7782ED4B">
        <w:rPr>
          <w:rFonts w:eastAsia="Calibri"/>
        </w:rPr>
        <w:t xml:space="preserve">verbal or thought form). </w:t>
      </w:r>
      <w:r w:rsidR="0BD7754A" w:rsidRPr="7782ED4B">
        <w:t>Students record their ideas on</w:t>
      </w:r>
      <w:r w:rsidR="19A14187" w:rsidRPr="7782ED4B">
        <w:t xml:space="preserve"> </w:t>
      </w:r>
      <w:hyperlink w:anchor="_Resource__7:">
        <w:r w:rsidR="6F8B1AA4" w:rsidRPr="4E945D01">
          <w:rPr>
            <w:rStyle w:val="Hyperlink"/>
            <w:rFonts w:eastAsia="Arial"/>
          </w:rPr>
          <w:t>Resource 5 – creating characters</w:t>
        </w:r>
      </w:hyperlink>
      <w:r w:rsidR="6A1D7A23" w:rsidRPr="4E945D01">
        <w:rPr>
          <w:rFonts w:eastAsia="Arial"/>
        </w:rPr>
        <w:t>.</w:t>
      </w:r>
      <w:r w:rsidR="19A14187" w:rsidRPr="7782ED4B">
        <w:t xml:space="preserve"> </w:t>
      </w:r>
      <w:r w:rsidR="6D5FFF33" w:rsidRPr="7782ED4B">
        <w:t xml:space="preserve">Remind </w:t>
      </w:r>
      <w:r w:rsidR="19A14187" w:rsidRPr="7782ED4B">
        <w:t>students to use bullet points, key words and phrases to describe</w:t>
      </w:r>
      <w:r w:rsidR="17B6FEF4" w:rsidRPr="7782ED4B">
        <w:t xml:space="preserve"> </w:t>
      </w:r>
      <w:r w:rsidR="19A14187" w:rsidRPr="7782ED4B">
        <w:t>the</w:t>
      </w:r>
      <w:r w:rsidR="54387238" w:rsidRPr="7782ED4B">
        <w:t xml:space="preserve"> character</w:t>
      </w:r>
      <w:r w:rsidR="28D031CE" w:rsidRPr="7782ED4B">
        <w:t>’</w:t>
      </w:r>
      <w:r w:rsidR="54387238" w:rsidRPr="7782ED4B">
        <w:t xml:space="preserve">s </w:t>
      </w:r>
      <w:r w:rsidR="19A14187" w:rsidRPr="7782ED4B">
        <w:t>qualities including</w:t>
      </w:r>
      <w:r w:rsidR="1D2A6C3F" w:rsidRPr="7782ED4B">
        <w:t xml:space="preserve"> </w:t>
      </w:r>
      <w:r w:rsidR="19A14187">
        <w:t>names, clothing, abilities, actions, traits, thoughts and speech.</w:t>
      </w:r>
    </w:p>
    <w:p w14:paraId="02E39CFA" w14:textId="3AA330B0" w:rsidR="004779F4" w:rsidRPr="006C7F3D" w:rsidRDefault="488BAA06" w:rsidP="007F0241">
      <w:pPr>
        <w:pStyle w:val="FeatureBox2"/>
      </w:pPr>
      <w:r w:rsidRPr="7782ED4B">
        <w:rPr>
          <w:b/>
          <w:bCs/>
        </w:rPr>
        <w:t>Too hard?</w:t>
      </w:r>
      <w:r>
        <w:t xml:space="preserve"> Students draw and label the characters</w:t>
      </w:r>
      <w:r w:rsidR="0E38EB8F">
        <w:t>.</w:t>
      </w:r>
    </w:p>
    <w:p w14:paraId="2459CE02" w14:textId="67D2E7ED" w:rsidR="004779F4" w:rsidRPr="004779F4" w:rsidRDefault="488BAA06" w:rsidP="007F0241">
      <w:pPr>
        <w:pStyle w:val="FeatureBox2"/>
        <w:rPr>
          <w:rFonts w:eastAsia="Calibri"/>
        </w:rPr>
      </w:pPr>
      <w:r w:rsidRPr="7782ED4B">
        <w:rPr>
          <w:b/>
          <w:bCs/>
        </w:rPr>
        <w:t>Too easy?</w:t>
      </w:r>
      <w:r w:rsidRPr="008E3516">
        <w:t xml:space="preserve"> </w:t>
      </w:r>
      <w:r>
        <w:t>Students use the information from</w:t>
      </w:r>
      <w:r w:rsidR="233B1444">
        <w:t xml:space="preserve"> </w:t>
      </w:r>
      <w:hyperlink w:anchor="_Resource__7:" w:history="1">
        <w:r w:rsidR="00D012CC" w:rsidRPr="00FB390E">
          <w:rPr>
            <w:rStyle w:val="Hyperlink"/>
          </w:rPr>
          <w:t>Resource 5 – creating characters</w:t>
        </w:r>
      </w:hyperlink>
      <w:r>
        <w:t xml:space="preserve"> to write a paragraph about each character.</w:t>
      </w:r>
    </w:p>
    <w:p w14:paraId="51282AE6" w14:textId="78360725" w:rsidR="00A510EF" w:rsidRPr="00B56E58" w:rsidRDefault="3B94F3DC" w:rsidP="00B56E58">
      <w:pPr>
        <w:pStyle w:val="ListNumber"/>
      </w:pPr>
      <w:r w:rsidRPr="00B56E58">
        <w:t xml:space="preserve">In small groups, students share their </w:t>
      </w:r>
      <w:r w:rsidR="72F6882A" w:rsidRPr="00B56E58">
        <w:t>ideas about the characters</w:t>
      </w:r>
      <w:r w:rsidRPr="00B56E58">
        <w:t>.</w:t>
      </w:r>
    </w:p>
    <w:p w14:paraId="4DC4FB51" w14:textId="1D4360CA" w:rsidR="00A510EF" w:rsidRPr="00B56E58" w:rsidRDefault="675BAB93" w:rsidP="00B56E58">
      <w:pPr>
        <w:pStyle w:val="ListNumber"/>
      </w:pPr>
      <w:r w:rsidRPr="00B56E58">
        <w:t xml:space="preserve">Explain that students will </w:t>
      </w:r>
      <w:proofErr w:type="spellStart"/>
      <w:r w:rsidRPr="00B56E58">
        <w:t>dramatise</w:t>
      </w:r>
      <w:proofErr w:type="spellEnd"/>
      <w:r w:rsidRPr="00B56E58">
        <w:t xml:space="preserve"> </w:t>
      </w:r>
      <w:r w:rsidR="795D1E8E" w:rsidRPr="00B56E58">
        <w:t>one</w:t>
      </w:r>
      <w:r w:rsidRPr="00B56E58">
        <w:t xml:space="preserve"> scene </w:t>
      </w:r>
      <w:r w:rsidR="63687498" w:rsidRPr="00B56E58">
        <w:t xml:space="preserve">from the text </w:t>
      </w:r>
      <w:r w:rsidR="03D48ED6" w:rsidRPr="00B56E58">
        <w:t xml:space="preserve">using the </w:t>
      </w:r>
      <w:r w:rsidRPr="00B56E58">
        <w:t>charact</w:t>
      </w:r>
      <w:r w:rsidR="5C249121" w:rsidRPr="00B56E58">
        <w:t>er</w:t>
      </w:r>
      <w:r w:rsidRPr="00B56E58">
        <w:t xml:space="preserve"> qualities they have created.</w:t>
      </w:r>
    </w:p>
    <w:p w14:paraId="18EA3C27" w14:textId="6758833C" w:rsidR="00A510EF" w:rsidRPr="00B56E58" w:rsidRDefault="28846E19" w:rsidP="00B56E58">
      <w:pPr>
        <w:pStyle w:val="ListNumber"/>
      </w:pPr>
      <w:r w:rsidRPr="00B56E58">
        <w:t>Discuss protocols, roles and expectations for presenting. For example, when presenters are speaking the audience members are actively listening, making eye contact and thinking about feedback that they could provide.</w:t>
      </w:r>
      <w:r w:rsidR="44621CEE" w:rsidRPr="00B56E58">
        <w:t xml:space="preserve"> </w:t>
      </w:r>
      <w:r w:rsidR="675BAB93" w:rsidRPr="00B56E58">
        <w:t>Co-construct success criteria for presenting</w:t>
      </w:r>
      <w:r w:rsidR="466FBFEA" w:rsidRPr="00B56E58">
        <w:t>.</w:t>
      </w:r>
      <w:r w:rsidR="675BAB93" w:rsidRPr="00B56E58">
        <w:t xml:space="preserve"> For example:</w:t>
      </w:r>
    </w:p>
    <w:p w14:paraId="6D1262F5" w14:textId="77777777" w:rsidR="00A510EF" w:rsidRDefault="7DAD7AE3" w:rsidP="00F7696E">
      <w:pPr>
        <w:pStyle w:val="ListBullet"/>
        <w:ind w:left="1134"/>
        <w:rPr>
          <w:rFonts w:eastAsia="Calibri"/>
        </w:rPr>
      </w:pPr>
      <w:r>
        <w:t>use an expressive voice</w:t>
      </w:r>
    </w:p>
    <w:p w14:paraId="756B3315" w14:textId="334ED6A6" w:rsidR="00A510EF" w:rsidRDefault="7DAD7AE3" w:rsidP="00F7696E">
      <w:pPr>
        <w:pStyle w:val="ListBullet"/>
        <w:ind w:left="1134"/>
        <w:rPr>
          <w:rFonts w:eastAsia="Calibri"/>
        </w:rPr>
      </w:pPr>
      <w:r>
        <w:t>maintain eye contact</w:t>
      </w:r>
    </w:p>
    <w:p w14:paraId="2C93A3FE" w14:textId="77777777" w:rsidR="00A510EF" w:rsidRDefault="7DAD7AE3" w:rsidP="00F7696E">
      <w:pPr>
        <w:pStyle w:val="ListBullet"/>
        <w:ind w:left="1134"/>
        <w:rPr>
          <w:rFonts w:eastAsia="Calibri"/>
        </w:rPr>
      </w:pPr>
      <w:r>
        <w:t>use gestures appropriately</w:t>
      </w:r>
    </w:p>
    <w:p w14:paraId="37070863" w14:textId="77777777" w:rsidR="00A510EF" w:rsidRDefault="00A510EF" w:rsidP="00F7696E">
      <w:pPr>
        <w:pStyle w:val="ListBullet"/>
        <w:ind w:left="1134"/>
      </w:pPr>
      <w:r w:rsidRPr="3678AD16">
        <w:t>use volume, tone and intonation effectively to engage the audience</w:t>
      </w:r>
      <w:r>
        <w:t>.</w:t>
      </w:r>
    </w:p>
    <w:p w14:paraId="23D991E3" w14:textId="3625E5DD" w:rsidR="00A510EF" w:rsidRPr="00B56E58" w:rsidRDefault="675BAB93" w:rsidP="00B56E58">
      <w:pPr>
        <w:pStyle w:val="ListNumber"/>
      </w:pPr>
      <w:r w:rsidRPr="00B56E58">
        <w:t>Provide time for students to prepare</w:t>
      </w:r>
      <w:r w:rsidR="42D03D44" w:rsidRPr="00B56E58">
        <w:t xml:space="preserve"> and </w:t>
      </w:r>
      <w:r w:rsidR="0746AD1A" w:rsidRPr="00B56E58">
        <w:t>rehearse</w:t>
      </w:r>
      <w:r w:rsidRPr="00B56E58">
        <w:t xml:space="preserve"> thei</w:t>
      </w:r>
      <w:r w:rsidR="52E01F05" w:rsidRPr="00B56E58">
        <w:t>r drama scene.</w:t>
      </w:r>
    </w:p>
    <w:p w14:paraId="4C4B6F0A" w14:textId="11B4C8C4" w:rsidR="009610BC" w:rsidRPr="00B56E58" w:rsidRDefault="675BAB93" w:rsidP="00B56E58">
      <w:pPr>
        <w:pStyle w:val="ListNumber"/>
      </w:pPr>
      <w:r w:rsidRPr="00B56E58">
        <w:t xml:space="preserve">In pairs, students present their scene. </w:t>
      </w:r>
      <w:r w:rsidR="2909383B" w:rsidRPr="00B56E58">
        <w:t>After each presentation, s</w:t>
      </w:r>
      <w:r w:rsidR="06247E5F" w:rsidRPr="00B56E58">
        <w:t xml:space="preserve">tudents offer feedback </w:t>
      </w:r>
      <w:r w:rsidR="78799BB5" w:rsidRPr="00B56E58">
        <w:t>using the</w:t>
      </w:r>
      <w:r w:rsidR="06247E5F" w:rsidRPr="00B56E58">
        <w:t xml:space="preserve"> </w:t>
      </w:r>
      <w:r w:rsidR="738D874D" w:rsidRPr="00B56E58">
        <w:t xml:space="preserve">co-constructed </w:t>
      </w:r>
      <w:r w:rsidR="06247E5F" w:rsidRPr="00B56E58">
        <w:t>success criteria</w:t>
      </w:r>
      <w:r w:rsidR="36D9B14A" w:rsidRPr="00B56E58">
        <w:t>.</w:t>
      </w:r>
    </w:p>
    <w:p w14:paraId="0233AB5F" w14:textId="05A02A0C" w:rsidR="4A901F40" w:rsidRPr="00B56E58" w:rsidRDefault="4A901F40" w:rsidP="00B56E58">
      <w:pPr>
        <w:pStyle w:val="ListNumber"/>
      </w:pPr>
      <w:r w:rsidRPr="00B56E58">
        <w:t>Reflect on student performances</w:t>
      </w:r>
      <w:r w:rsidR="16A2BD8F" w:rsidRPr="00B56E58">
        <w:t>. Ask guiding questions, for example:</w:t>
      </w:r>
    </w:p>
    <w:p w14:paraId="3D00A03B" w14:textId="7C05BD32" w:rsidR="16A2BD8F" w:rsidRDefault="16A2BD8F" w:rsidP="00F7696E">
      <w:pPr>
        <w:pStyle w:val="ListBullet"/>
        <w:ind w:left="1134"/>
      </w:pPr>
      <w:r w:rsidRPr="7782ED4B">
        <w:t>What emotions are the characters experiencing in this scene? How did you convey this to the audience?</w:t>
      </w:r>
    </w:p>
    <w:p w14:paraId="27FA0D15" w14:textId="6CEE5635" w:rsidR="16A2BD8F" w:rsidRPr="00343C4C" w:rsidRDefault="6C5C4D78" w:rsidP="00343C4C">
      <w:pPr>
        <w:pStyle w:val="ListBullet"/>
        <w:ind w:left="1134"/>
      </w:pPr>
      <w:r>
        <w:t>What type of interactions did the characters have? How did you convey their relationship to the audience?</w:t>
      </w:r>
    </w:p>
    <w:p w14:paraId="289EDF90" w14:textId="538F7ABF" w:rsidR="16A2BD8F" w:rsidRPr="00343C4C" w:rsidRDefault="6C5C4D78" w:rsidP="00343C4C">
      <w:pPr>
        <w:pStyle w:val="ListBullet"/>
        <w:ind w:left="1134"/>
      </w:pPr>
      <w:r>
        <w:t>Did you find any personal connections to the characters or emotions in this scene? How did that make you feel?</w:t>
      </w:r>
    </w:p>
    <w:p w14:paraId="7E8A1AA6" w14:textId="770D8D6F" w:rsidR="16A2BD8F" w:rsidRPr="00343C4C" w:rsidRDefault="6C5C4D78" w:rsidP="00343C4C">
      <w:pPr>
        <w:pStyle w:val="ListBullet"/>
        <w:ind w:left="1134"/>
      </w:pPr>
      <w:r>
        <w:t>How did your own experiences or feelings influence your interpretation of the characters qualities?</w:t>
      </w:r>
    </w:p>
    <w:p w14:paraId="63B0C56F" w14:textId="41613BCD" w:rsidR="16A2BD8F" w:rsidRPr="00343C4C" w:rsidRDefault="6C5C4D78" w:rsidP="00343C4C">
      <w:pPr>
        <w:pStyle w:val="ListBullet"/>
        <w:ind w:left="1134"/>
      </w:pPr>
      <w:r>
        <w:t xml:space="preserve">How does your understanding of characters in this scene contribute to the overall narrative in </w:t>
      </w:r>
      <w:r w:rsidRPr="4B0C5A9C">
        <w:rPr>
          <w:rStyle w:val="Emphasis"/>
        </w:rPr>
        <w:t>Quest</w:t>
      </w:r>
      <w:r w:rsidRPr="009C16FA">
        <w:t>?</w:t>
      </w:r>
    </w:p>
    <w:p w14:paraId="067046E1" w14:textId="26E9C18B" w:rsidR="003E41A5" w:rsidRDefault="4E624BAB" w:rsidP="007F0241">
      <w:pPr>
        <w:pStyle w:val="Heading2"/>
      </w:pPr>
      <w:bookmarkStart w:id="24" w:name="_Toc161828178"/>
      <w:r>
        <w:t>Lesson 4</w:t>
      </w:r>
      <w:r w:rsidR="706A1FCC">
        <w:t xml:space="preserve"> –</w:t>
      </w:r>
      <w:r>
        <w:t xml:space="preserve"> </w:t>
      </w:r>
      <w:r w:rsidR="49A84546">
        <w:t>u</w:t>
      </w:r>
      <w:r w:rsidR="6DD2A6A4">
        <w:t>sing key words to visualise a villainous character</w:t>
      </w:r>
      <w:bookmarkEnd w:id="24"/>
    </w:p>
    <w:p w14:paraId="1C5BDFA9" w14:textId="77777777" w:rsidR="009610BC" w:rsidRDefault="009610BC" w:rsidP="007F0241">
      <w:r w:rsidRPr="006D360D">
        <w:t>The following teaching and learning activities support multi-age settings.</w:t>
      </w:r>
    </w:p>
    <w:p w14:paraId="0BA01989" w14:textId="77777777" w:rsidR="009610BC" w:rsidRPr="006D360D" w:rsidRDefault="009610BC" w:rsidP="007F0241">
      <w:pPr>
        <w:pStyle w:val="Heading3"/>
      </w:pPr>
      <w:bookmarkStart w:id="25" w:name="_Toc161828179"/>
      <w:r>
        <w:t>Whole</w:t>
      </w:r>
      <w:bookmarkEnd w:id="25"/>
    </w:p>
    <w:p w14:paraId="51E7CD75" w14:textId="6BF6545D" w:rsidR="009A7CAB" w:rsidRPr="00F7696E" w:rsidRDefault="759DFBAB" w:rsidP="005E1A2E">
      <w:pPr>
        <w:pStyle w:val="ListNumber"/>
        <w:numPr>
          <w:ilvl w:val="0"/>
          <w:numId w:val="85"/>
        </w:numPr>
      </w:pPr>
      <w:r>
        <w:t xml:space="preserve">Read the last sentence from Chapter 2 of </w:t>
      </w:r>
      <w:r w:rsidRPr="4B0C5A9C">
        <w:rPr>
          <w:rStyle w:val="Emphasis"/>
        </w:rPr>
        <w:t>Deltora Quest: The Forests of Silence</w:t>
      </w:r>
      <w:r>
        <w:t xml:space="preserve"> </w:t>
      </w:r>
      <w:r w:rsidR="6618C968">
        <w:t>‘“</w:t>
      </w:r>
      <w:r>
        <w:t>And is that not enough?</w:t>
      </w:r>
      <w:r w:rsidR="00BC0E52">
        <w:t>”’</w:t>
      </w:r>
      <w:r w:rsidR="3CFC360E">
        <w:t xml:space="preserve"> to </w:t>
      </w:r>
      <w:r w:rsidR="781907DC">
        <w:t>‘...</w:t>
      </w:r>
      <w:r>
        <w:t>like sharp steel</w:t>
      </w:r>
      <w:r w:rsidR="5E98FC6C">
        <w:t>’ (p 14).</w:t>
      </w:r>
      <w:r w:rsidR="3C1EFA70">
        <w:t xml:space="preserve"> </w:t>
      </w:r>
      <w:r>
        <w:t>Ask students to make predictions about the identity of the speaker.</w:t>
      </w:r>
      <w:r w:rsidR="6420E534">
        <w:t xml:space="preserve"> Encourage students to explain their thinking.</w:t>
      </w:r>
    </w:p>
    <w:p w14:paraId="44C1E2E9" w14:textId="66AA23AE" w:rsidR="009A7CAB" w:rsidRPr="00F7696E" w:rsidRDefault="6CF4350F" w:rsidP="005E1A2E">
      <w:pPr>
        <w:pStyle w:val="ListNumber"/>
        <w:rPr>
          <w:lang w:val="en-GB"/>
        </w:rPr>
      </w:pPr>
      <w:r w:rsidRPr="00F7696E">
        <w:t>R</w:t>
      </w:r>
      <w:r w:rsidRPr="7782ED4B">
        <w:t>ead Chapter 3 of</w:t>
      </w:r>
      <w:r w:rsidR="1AA2AB7B" w:rsidRPr="7782ED4B">
        <w:t xml:space="preserve"> </w:t>
      </w:r>
      <w:r w:rsidR="14DA273C" w:rsidRPr="7782ED4B">
        <w:t xml:space="preserve">the text </w:t>
      </w:r>
      <w:r w:rsidRPr="7782ED4B">
        <w:t>up until page 17 that reads ‘</w:t>
      </w:r>
      <w:r w:rsidR="707EA726" w:rsidRPr="7782ED4B">
        <w:t>...</w:t>
      </w:r>
      <w:proofErr w:type="spellStart"/>
      <w:r w:rsidRPr="7782ED4B">
        <w:t>Prandine</w:t>
      </w:r>
      <w:proofErr w:type="spellEnd"/>
      <w:r w:rsidRPr="7782ED4B">
        <w:t xml:space="preserve"> was evil</w:t>
      </w:r>
      <w:r w:rsidR="00BC0E52">
        <w:t>’</w:t>
      </w:r>
      <w:r w:rsidRPr="7782ED4B">
        <w:t>. Pause to discuss key</w:t>
      </w:r>
      <w:r w:rsidR="354E68DE" w:rsidRPr="7782ED4B">
        <w:t xml:space="preserve"> Tier 2</w:t>
      </w:r>
      <w:r w:rsidRPr="7782ED4B">
        <w:t xml:space="preserve"> vocabulary, characters and storyline.</w:t>
      </w:r>
      <w:r w:rsidRPr="00F7696E">
        <w:rPr>
          <w:lang w:val="en-GB"/>
        </w:rPr>
        <w:t xml:space="preserve"> Encourage students to pose questions </w:t>
      </w:r>
      <w:r w:rsidR="74386C5E" w:rsidRPr="00F7696E">
        <w:rPr>
          <w:lang w:val="en-GB"/>
        </w:rPr>
        <w:t xml:space="preserve">(Stage 2) </w:t>
      </w:r>
      <w:r w:rsidR="720D0CDC" w:rsidRPr="00F7696E">
        <w:rPr>
          <w:lang w:val="en-GB"/>
        </w:rPr>
        <w:t xml:space="preserve">including evaluative and analytical questions </w:t>
      </w:r>
      <w:r w:rsidR="3B7BAA21" w:rsidRPr="00F7696E">
        <w:rPr>
          <w:lang w:val="en-GB"/>
        </w:rPr>
        <w:t xml:space="preserve">(Stage 3) </w:t>
      </w:r>
      <w:r w:rsidRPr="00F7696E">
        <w:rPr>
          <w:lang w:val="en-GB"/>
        </w:rPr>
        <w:t xml:space="preserve">to clarify </w:t>
      </w:r>
      <w:r w:rsidR="23B66CF3" w:rsidRPr="00F7696E">
        <w:rPr>
          <w:lang w:val="en-GB"/>
        </w:rPr>
        <w:t>understanding.</w:t>
      </w:r>
      <w:r w:rsidRPr="00F7696E">
        <w:rPr>
          <w:lang w:val="en-GB"/>
        </w:rPr>
        <w:t xml:space="preserve"> Ask questions to support students’ comprehension</w:t>
      </w:r>
      <w:r w:rsidR="4AEC804C" w:rsidRPr="00F7696E">
        <w:rPr>
          <w:lang w:val="en-GB"/>
        </w:rPr>
        <w:t>, for example:</w:t>
      </w:r>
    </w:p>
    <w:p w14:paraId="5D2AE394" w14:textId="540363B1" w:rsidR="009A7CAB" w:rsidRDefault="0B035F3A" w:rsidP="00F7696E">
      <w:pPr>
        <w:pStyle w:val="ListBullet"/>
        <w:ind w:left="1134"/>
      </w:pPr>
      <w:r>
        <w:t xml:space="preserve">Who </w:t>
      </w:r>
      <w:r w:rsidR="1BBCC52C">
        <w:t xml:space="preserve">was </w:t>
      </w:r>
      <w:proofErr w:type="spellStart"/>
      <w:r>
        <w:t>Prandine</w:t>
      </w:r>
      <w:proofErr w:type="spellEnd"/>
      <w:r>
        <w:t xml:space="preserve"> and what </w:t>
      </w:r>
      <w:r w:rsidR="450EDC0C">
        <w:t xml:space="preserve">was </w:t>
      </w:r>
      <w:r>
        <w:t>his relationship to Endon and Jarred?</w:t>
      </w:r>
    </w:p>
    <w:p w14:paraId="516983EC" w14:textId="353C890E" w:rsidR="009A7CAB" w:rsidRDefault="009A7CAB" w:rsidP="00F7696E">
      <w:pPr>
        <w:pStyle w:val="ListBullet"/>
        <w:ind w:left="1134"/>
        <w:rPr>
          <w:rFonts w:eastAsia="Calibri"/>
        </w:rPr>
      </w:pPr>
      <w:r>
        <w:t xml:space="preserve">Did </w:t>
      </w:r>
      <w:proofErr w:type="spellStart"/>
      <w:r>
        <w:t>Prandine</w:t>
      </w:r>
      <w:proofErr w:type="spellEnd"/>
      <w:r>
        <w:t xml:space="preserve"> behave the way you expected? </w:t>
      </w:r>
      <w:r w:rsidR="2EE02FC7">
        <w:t>What makes you say that?</w:t>
      </w:r>
    </w:p>
    <w:p w14:paraId="57F6E8CC" w14:textId="0FF70310" w:rsidR="009A7CAB" w:rsidRDefault="009A7CAB" w:rsidP="00F7696E">
      <w:pPr>
        <w:pStyle w:val="ListBullet"/>
        <w:ind w:left="1134"/>
        <w:rPr>
          <w:rFonts w:eastAsia="Calibri"/>
        </w:rPr>
      </w:pPr>
      <w:r>
        <w:t xml:space="preserve">What did </w:t>
      </w:r>
      <w:proofErr w:type="spellStart"/>
      <w:r>
        <w:t>Prandine’s</w:t>
      </w:r>
      <w:proofErr w:type="spellEnd"/>
      <w:r>
        <w:t xml:space="preserve"> dialogue reveal about his character? How do you know?</w:t>
      </w:r>
    </w:p>
    <w:p w14:paraId="364DC1D0" w14:textId="43058DCD" w:rsidR="009A7CAB" w:rsidRDefault="0B035F3A" w:rsidP="00F7696E">
      <w:pPr>
        <w:pStyle w:val="ListBullet"/>
        <w:ind w:left="1134"/>
      </w:pPr>
      <w:r>
        <w:t>Why do you think Emily Rodda create</w:t>
      </w:r>
      <w:r w:rsidR="00CC5688">
        <w:t>d</w:t>
      </w:r>
      <w:r>
        <w:t xml:space="preserve"> </w:t>
      </w:r>
      <w:proofErr w:type="spellStart"/>
      <w:r>
        <w:t>Prandine’s</w:t>
      </w:r>
      <w:proofErr w:type="spellEnd"/>
      <w:r>
        <w:t xml:space="preserve"> character?</w:t>
      </w:r>
    </w:p>
    <w:p w14:paraId="60110B06" w14:textId="028B1DB7" w:rsidR="009A7CAB" w:rsidRPr="005E1A2E" w:rsidRDefault="1511D230" w:rsidP="005E1A2E">
      <w:pPr>
        <w:pStyle w:val="ListNumber"/>
      </w:pPr>
      <w:r w:rsidRPr="005E1A2E">
        <w:t>Confirm student’s predictions about the identity of the speaker (</w:t>
      </w:r>
      <w:proofErr w:type="spellStart"/>
      <w:r w:rsidRPr="005E1A2E">
        <w:t>Prandine</w:t>
      </w:r>
      <w:proofErr w:type="spellEnd"/>
      <w:r w:rsidRPr="005E1A2E">
        <w:t>) from activity 1.</w:t>
      </w:r>
    </w:p>
    <w:p w14:paraId="19008081" w14:textId="15F0EA03" w:rsidR="2209A209" w:rsidRPr="005E1A2E" w:rsidRDefault="53F583E1" w:rsidP="005E1A2E">
      <w:pPr>
        <w:pStyle w:val="ListNumber"/>
      </w:pPr>
      <w:r w:rsidRPr="005E1A2E">
        <w:t xml:space="preserve">Explain that Emily Rodda uses key words and phrases within dialogue to develop characterisation. </w:t>
      </w:r>
      <w:r w:rsidR="50234FA9" w:rsidRPr="005E1A2E">
        <w:t>Discuss</w:t>
      </w:r>
      <w:r w:rsidR="30BAE8F8" w:rsidRPr="005E1A2E">
        <w:t xml:space="preserve"> </w:t>
      </w:r>
      <w:proofErr w:type="spellStart"/>
      <w:r w:rsidR="30BAE8F8" w:rsidRPr="005E1A2E">
        <w:t>Prandine’s</w:t>
      </w:r>
      <w:proofErr w:type="spellEnd"/>
      <w:r w:rsidR="30BAE8F8" w:rsidRPr="005E1A2E">
        <w:t xml:space="preserve"> character</w:t>
      </w:r>
      <w:r w:rsidR="0D87537A" w:rsidRPr="005E1A2E">
        <w:t xml:space="preserve"> </w:t>
      </w:r>
      <w:r w:rsidR="143D64C2" w:rsidRPr="005E1A2E">
        <w:t>features (</w:t>
      </w:r>
      <w:r w:rsidR="1A25D720" w:rsidRPr="005E1A2E">
        <w:t>appearance, actions, words and thoughts</w:t>
      </w:r>
      <w:r w:rsidR="3BF1DA92" w:rsidRPr="005E1A2E">
        <w:t>)</w:t>
      </w:r>
      <w:r w:rsidR="1A25D720" w:rsidRPr="005E1A2E">
        <w:t xml:space="preserve"> </w:t>
      </w:r>
      <w:r w:rsidR="2EADEC7E" w:rsidRPr="005E1A2E">
        <w:t xml:space="preserve">and how these </w:t>
      </w:r>
      <w:r w:rsidR="1A25D720" w:rsidRPr="005E1A2E">
        <w:t xml:space="preserve">contribute to character development. </w:t>
      </w:r>
      <w:r w:rsidR="74610B44" w:rsidRPr="005E1A2E">
        <w:t>For example:</w:t>
      </w:r>
    </w:p>
    <w:p w14:paraId="31B68CDC" w14:textId="02065B8F" w:rsidR="009A7CAB" w:rsidRDefault="1FA2B482" w:rsidP="00F7696E">
      <w:pPr>
        <w:pStyle w:val="ListBullet"/>
        <w:ind w:left="1134"/>
        <w:rPr>
          <w:lang w:val="en-GB"/>
        </w:rPr>
      </w:pPr>
      <w:r w:rsidRPr="4164DD1D">
        <w:rPr>
          <w:lang w:val="en-GB"/>
        </w:rPr>
        <w:t>The phrase ‘cold voice</w:t>
      </w:r>
      <w:r w:rsidR="00CC5688">
        <w:rPr>
          <w:lang w:val="en-GB"/>
        </w:rPr>
        <w:t>’</w:t>
      </w:r>
      <w:r w:rsidRPr="4164DD1D">
        <w:rPr>
          <w:lang w:val="en-GB"/>
        </w:rPr>
        <w:t>,</w:t>
      </w:r>
      <w:r w:rsidR="1703CBB3" w:rsidRPr="4164DD1D">
        <w:rPr>
          <w:lang w:val="en-GB"/>
        </w:rPr>
        <w:t xml:space="preserve"> (p 14)</w:t>
      </w:r>
      <w:r w:rsidRPr="4164DD1D">
        <w:rPr>
          <w:lang w:val="en-GB"/>
        </w:rPr>
        <w:t xml:space="preserve"> suggests that </w:t>
      </w:r>
      <w:proofErr w:type="spellStart"/>
      <w:r w:rsidRPr="4164DD1D">
        <w:rPr>
          <w:lang w:val="en-GB"/>
        </w:rPr>
        <w:t>Prandine</w:t>
      </w:r>
      <w:proofErr w:type="spellEnd"/>
      <w:r w:rsidRPr="4164DD1D">
        <w:rPr>
          <w:lang w:val="en-GB"/>
        </w:rPr>
        <w:t xml:space="preserve"> is devoid of warmth or empathy.</w:t>
      </w:r>
    </w:p>
    <w:p w14:paraId="4346A059" w14:textId="0487D4E4" w:rsidR="009A7CAB" w:rsidRDefault="1FA2B482" w:rsidP="00F7696E">
      <w:pPr>
        <w:pStyle w:val="ListBullet"/>
        <w:ind w:left="1134"/>
        <w:rPr>
          <w:lang w:val="en-GB"/>
        </w:rPr>
      </w:pPr>
      <w:r w:rsidRPr="4164DD1D">
        <w:rPr>
          <w:lang w:val="en-GB"/>
        </w:rPr>
        <w:t xml:space="preserve">The rhetorical question ‘And is that not enough?’ </w:t>
      </w:r>
      <w:r w:rsidR="2B70D631" w:rsidRPr="4164DD1D">
        <w:rPr>
          <w:lang w:val="en-GB"/>
        </w:rPr>
        <w:t>(p 14) i</w:t>
      </w:r>
      <w:r w:rsidRPr="4164DD1D">
        <w:rPr>
          <w:lang w:val="en-GB"/>
        </w:rPr>
        <w:t xml:space="preserve">s used by </w:t>
      </w:r>
      <w:proofErr w:type="spellStart"/>
      <w:r w:rsidRPr="4164DD1D">
        <w:rPr>
          <w:lang w:val="en-GB"/>
        </w:rPr>
        <w:t>Prandine</w:t>
      </w:r>
      <w:proofErr w:type="spellEnd"/>
      <w:r w:rsidRPr="4164DD1D">
        <w:rPr>
          <w:lang w:val="en-GB"/>
        </w:rPr>
        <w:t xml:space="preserve"> to challenge Jarred’s words about the Belt of Deltora.</w:t>
      </w:r>
    </w:p>
    <w:p w14:paraId="07825AAA" w14:textId="12EB2249" w:rsidR="009A7CAB" w:rsidRDefault="1FA2B482" w:rsidP="00F7696E">
      <w:pPr>
        <w:pStyle w:val="ListBullet"/>
        <w:ind w:left="1134"/>
        <w:rPr>
          <w:lang w:val="en-GB"/>
        </w:rPr>
      </w:pPr>
      <w:r w:rsidRPr="4164DD1D">
        <w:rPr>
          <w:lang w:val="en-GB"/>
        </w:rPr>
        <w:t>The use of the simile ‘</w:t>
      </w:r>
      <w:r w:rsidR="109D354F" w:rsidRPr="4164DD1D">
        <w:rPr>
          <w:lang w:val="en-GB"/>
        </w:rPr>
        <w:t>...</w:t>
      </w:r>
      <w:r w:rsidRPr="4164DD1D">
        <w:rPr>
          <w:lang w:val="en-GB"/>
        </w:rPr>
        <w:t>like sharp steel’</w:t>
      </w:r>
      <w:r w:rsidR="0074F935" w:rsidRPr="4164DD1D">
        <w:rPr>
          <w:lang w:val="en-GB"/>
        </w:rPr>
        <w:t xml:space="preserve"> (p 14)</w:t>
      </w:r>
      <w:r w:rsidRPr="4164DD1D">
        <w:rPr>
          <w:lang w:val="en-GB"/>
        </w:rPr>
        <w:t xml:space="preserve"> creates a vivid image in the reader</w:t>
      </w:r>
      <w:r w:rsidR="00CC5688">
        <w:rPr>
          <w:lang w:val="en-GB"/>
        </w:rPr>
        <w:t>’</w:t>
      </w:r>
      <w:r w:rsidRPr="4164DD1D">
        <w:rPr>
          <w:lang w:val="en-GB"/>
        </w:rPr>
        <w:t xml:space="preserve">s mind. It likens </w:t>
      </w:r>
      <w:proofErr w:type="spellStart"/>
      <w:r w:rsidRPr="4164DD1D">
        <w:rPr>
          <w:lang w:val="en-GB"/>
        </w:rPr>
        <w:t>Prandine’s</w:t>
      </w:r>
      <w:proofErr w:type="spellEnd"/>
      <w:r w:rsidRPr="4164DD1D">
        <w:rPr>
          <w:lang w:val="en-GB"/>
        </w:rPr>
        <w:t xml:space="preserve"> voice to a cutting and deadly weapon, suggesting that the words have the power to harm.</w:t>
      </w:r>
    </w:p>
    <w:p w14:paraId="7D46BF40" w14:textId="021503C8" w:rsidR="009A7CAB" w:rsidRPr="005E1A2E" w:rsidRDefault="2827BA6F" w:rsidP="005E1A2E">
      <w:pPr>
        <w:pStyle w:val="ListNumber"/>
      </w:pPr>
      <w:r w:rsidRPr="005E1A2E">
        <w:t xml:space="preserve">Review the character web from </w:t>
      </w:r>
      <w:hyperlink w:anchor="_Lesson_1_–">
        <w:r w:rsidRPr="005E1A2E">
          <w:rPr>
            <w:rStyle w:val="Hyperlink"/>
          </w:rPr>
          <w:t>Lesson 1</w:t>
        </w:r>
      </w:hyperlink>
      <w:r w:rsidRPr="005E1A2E">
        <w:t xml:space="preserve"> and e</w:t>
      </w:r>
      <w:r w:rsidR="6CF4350F" w:rsidRPr="005E1A2E">
        <w:t xml:space="preserve">xplore what students know about </w:t>
      </w:r>
      <w:proofErr w:type="spellStart"/>
      <w:r w:rsidR="6CF4350F" w:rsidRPr="005E1A2E">
        <w:t>Prandine</w:t>
      </w:r>
      <w:proofErr w:type="spellEnd"/>
      <w:r w:rsidR="6CF4350F" w:rsidRPr="005E1A2E">
        <w:t>. For example, he was the chief advisor under King Alton, having held the position since Prince Endon and Jarred were young boys.</w:t>
      </w:r>
    </w:p>
    <w:p w14:paraId="6BABE41C" w14:textId="7B8C89C9" w:rsidR="009A7CAB" w:rsidRPr="005E1A2E" w:rsidRDefault="759DFBAB" w:rsidP="005E1A2E">
      <w:pPr>
        <w:pStyle w:val="ListNumber"/>
      </w:pPr>
      <w:r w:rsidRPr="005E1A2E">
        <w:t>Refer to the excerpt</w:t>
      </w:r>
      <w:r w:rsidR="3E834F59" w:rsidRPr="005E1A2E">
        <w:t xml:space="preserve"> in Chapter 3</w:t>
      </w:r>
      <w:r w:rsidR="2AF098B0" w:rsidRPr="005E1A2E">
        <w:t>,</w:t>
      </w:r>
      <w:r w:rsidRPr="005E1A2E">
        <w:t xml:space="preserve"> ‘He was sure now that </w:t>
      </w:r>
      <w:proofErr w:type="spellStart"/>
      <w:r w:rsidRPr="005E1A2E">
        <w:t>Prandine</w:t>
      </w:r>
      <w:proofErr w:type="spellEnd"/>
      <w:r w:rsidRPr="005E1A2E">
        <w:t xml:space="preserve"> was evil’ (p 17)</w:t>
      </w:r>
      <w:r w:rsidR="29CAD1EA" w:rsidRPr="005E1A2E">
        <w:t>.</w:t>
      </w:r>
      <w:r w:rsidRPr="005E1A2E">
        <w:t xml:space="preserve"> Explain that Emily Rodda uses character</w:t>
      </w:r>
      <w:r w:rsidR="1E648D0C" w:rsidRPr="005E1A2E">
        <w:t>’</w:t>
      </w:r>
      <w:r w:rsidRPr="005E1A2E">
        <w:t>s thoughts and speech as a form of foreshadowing and hinting at future conflicts or challenges in the story.</w:t>
      </w:r>
    </w:p>
    <w:p w14:paraId="601E1F55" w14:textId="77777777" w:rsidR="009610BC" w:rsidRDefault="009610BC" w:rsidP="007F0241">
      <w:pPr>
        <w:pStyle w:val="Heading3"/>
      </w:pPr>
      <w:bookmarkStart w:id="26" w:name="_Toc161828180"/>
      <w:r>
        <w:t>Part</w:t>
      </w:r>
      <w:bookmarkEnd w:id="26"/>
    </w:p>
    <w:p w14:paraId="7EA4EADF" w14:textId="77777777" w:rsidR="009610BC" w:rsidRDefault="009610BC" w:rsidP="007F0241">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14:paraId="1F6BDA80" w14:textId="77777777" w:rsidTr="7782ED4B">
        <w:trPr>
          <w:cnfStyle w:val="100000000000" w:firstRow="1" w:lastRow="0" w:firstColumn="0" w:lastColumn="0" w:oddVBand="0" w:evenVBand="0" w:oddHBand="0" w:evenHBand="0" w:firstRowFirstColumn="0" w:firstRowLastColumn="0" w:lastRowFirstColumn="0" w:lastRowLastColumn="0"/>
        </w:trPr>
        <w:tc>
          <w:tcPr>
            <w:tcW w:w="7280" w:type="dxa"/>
          </w:tcPr>
          <w:p w14:paraId="17D37BE7" w14:textId="0B6F73F2" w:rsidR="009610BC" w:rsidRDefault="71871213" w:rsidP="007F0241">
            <w:r>
              <w:t>Stage 2 (</w:t>
            </w:r>
            <w:r w:rsidR="688932F8">
              <w:t>pairs</w:t>
            </w:r>
            <w:r w:rsidR="0C95BB76">
              <w:t>/small groups</w:t>
            </w:r>
            <w:r w:rsidR="688932F8">
              <w:t>)</w:t>
            </w:r>
          </w:p>
        </w:tc>
        <w:tc>
          <w:tcPr>
            <w:tcW w:w="7280" w:type="dxa"/>
          </w:tcPr>
          <w:p w14:paraId="27450F62" w14:textId="1F91AC75" w:rsidR="009610BC" w:rsidRDefault="5DCE015A" w:rsidP="007F0241">
            <w:r>
              <w:t>Stage 3 (teacher guided</w:t>
            </w:r>
            <w:r w:rsidR="653B2697">
              <w:t>/pairs)</w:t>
            </w:r>
          </w:p>
        </w:tc>
      </w:tr>
      <w:tr w:rsidR="009610BC" w14:paraId="6A9140FF" w14:textId="77777777" w:rsidTr="7782ED4B">
        <w:trPr>
          <w:cnfStyle w:val="000000100000" w:firstRow="0" w:lastRow="0" w:firstColumn="0" w:lastColumn="0" w:oddVBand="0" w:evenVBand="0" w:oddHBand="1" w:evenHBand="0" w:firstRowFirstColumn="0" w:firstRowLastColumn="0" w:lastRowFirstColumn="0" w:lastRowLastColumn="0"/>
        </w:trPr>
        <w:tc>
          <w:tcPr>
            <w:tcW w:w="7280" w:type="dxa"/>
          </w:tcPr>
          <w:p w14:paraId="5F4FB720" w14:textId="30FE35A4" w:rsidR="717AD8D1" w:rsidRPr="005C56B4" w:rsidRDefault="4D26DFB3" w:rsidP="00FC2308">
            <w:pPr>
              <w:pStyle w:val="ListNumber"/>
            </w:pPr>
            <w:r w:rsidRPr="08FA36C8">
              <w:t xml:space="preserve">In pairs, students </w:t>
            </w:r>
            <w:r w:rsidR="50E57A70" w:rsidRPr="08FA36C8">
              <w:t>record</w:t>
            </w:r>
            <w:r w:rsidR="3B5A8B43" w:rsidRPr="08FA36C8">
              <w:t xml:space="preserve"> </w:t>
            </w:r>
            <w:r w:rsidRPr="08FA36C8">
              <w:t xml:space="preserve">key words and phrases in Chapter 3 </w:t>
            </w:r>
            <w:r w:rsidR="71123912" w:rsidRPr="08FA36C8">
              <w:t>t</w:t>
            </w:r>
            <w:r w:rsidR="72209AAE" w:rsidRPr="08FA36C8">
              <w:t>hat state and infer</w:t>
            </w:r>
            <w:r w:rsidR="6EE95E9C" w:rsidRPr="08FA36C8">
              <w:t xml:space="preserve"> </w:t>
            </w:r>
            <w:r w:rsidR="7ABACC42" w:rsidRPr="08FA36C8">
              <w:t xml:space="preserve">that </w:t>
            </w:r>
            <w:proofErr w:type="spellStart"/>
            <w:r w:rsidR="71123912" w:rsidRPr="08FA36C8">
              <w:t>Prandine</w:t>
            </w:r>
            <w:proofErr w:type="spellEnd"/>
            <w:r w:rsidR="188137D2" w:rsidRPr="08FA36C8">
              <w:t xml:space="preserve"> is </w:t>
            </w:r>
            <w:r w:rsidR="16E059C6" w:rsidRPr="08FA36C8">
              <w:t>an evil</w:t>
            </w:r>
            <w:r w:rsidR="07FEFB3C" w:rsidRPr="08FA36C8">
              <w:t xml:space="preserve">, </w:t>
            </w:r>
            <w:r w:rsidR="28D19F60" w:rsidRPr="08FA36C8">
              <w:t>villainous</w:t>
            </w:r>
            <w:r w:rsidR="16E059C6" w:rsidRPr="08FA36C8">
              <w:t xml:space="preserve"> </w:t>
            </w:r>
            <w:r w:rsidR="71123912" w:rsidRPr="08FA36C8">
              <w:t>character</w:t>
            </w:r>
            <w:r w:rsidR="30C42A71" w:rsidRPr="08FA36C8">
              <w:t>.</w:t>
            </w:r>
            <w:r w:rsidR="5049DBB6" w:rsidRPr="08FA36C8">
              <w:t xml:space="preserve"> </w:t>
            </w:r>
            <w:r w:rsidR="30DCE1F2" w:rsidRPr="08FA36C8">
              <w:rPr>
                <w:color w:val="000000" w:themeColor="text1"/>
              </w:rPr>
              <w:t>For</w:t>
            </w:r>
            <w:r w:rsidR="02F0AC4A" w:rsidRPr="08FA36C8">
              <w:t xml:space="preserve"> example:</w:t>
            </w:r>
          </w:p>
          <w:p w14:paraId="731E409B" w14:textId="62F7E178" w:rsidR="20EA7E48" w:rsidRPr="005C56B4" w:rsidRDefault="6C2F7C68" w:rsidP="00F7696E">
            <w:pPr>
              <w:pStyle w:val="ListBullet"/>
              <w:ind w:left="1156"/>
            </w:pPr>
            <w:r w:rsidRPr="3B8773CE">
              <w:t>‘</w:t>
            </w:r>
            <w:r w:rsidR="7A760F8A" w:rsidRPr="3B8773CE">
              <w:t>His eyes...glittered with hatred.</w:t>
            </w:r>
            <w:r w:rsidR="6B7C224C" w:rsidRPr="3B8773CE">
              <w:t>’</w:t>
            </w:r>
            <w:r w:rsidR="7A760F8A" w:rsidRPr="3B8773CE">
              <w:t xml:space="preserve"> (p</w:t>
            </w:r>
            <w:r w:rsidR="5DF26D51" w:rsidRPr="3B8773CE">
              <w:t xml:space="preserve"> </w:t>
            </w:r>
            <w:r w:rsidR="7A760F8A" w:rsidRPr="3B8773CE">
              <w:t>15)</w:t>
            </w:r>
          </w:p>
          <w:p w14:paraId="7AA1B07D" w14:textId="3057F412" w:rsidR="22D10534" w:rsidRDefault="07362602" w:rsidP="00F7696E">
            <w:pPr>
              <w:pStyle w:val="ListBullet"/>
              <w:ind w:left="1156"/>
              <w:rPr>
                <w:rFonts w:eastAsia="Arial"/>
              </w:rPr>
            </w:pPr>
            <w:r w:rsidRPr="7782ED4B">
              <w:rPr>
                <w:rFonts w:eastAsia="Arial"/>
              </w:rPr>
              <w:t>‘</w:t>
            </w:r>
            <w:r w:rsidR="29E94C39" w:rsidRPr="7782ED4B">
              <w:rPr>
                <w:rFonts w:eastAsia="Arial"/>
              </w:rPr>
              <w:t>...</w:t>
            </w:r>
            <w:proofErr w:type="spellStart"/>
            <w:r w:rsidR="29E94C39" w:rsidRPr="7782ED4B">
              <w:rPr>
                <w:rFonts w:eastAsia="Arial"/>
              </w:rPr>
              <w:t>Prandine’s</w:t>
            </w:r>
            <w:proofErr w:type="spellEnd"/>
            <w:r w:rsidR="29E94C39" w:rsidRPr="7782ED4B">
              <w:rPr>
                <w:rFonts w:eastAsia="Arial"/>
              </w:rPr>
              <w:t xml:space="preserve"> mocking, triumphant smile.</w:t>
            </w:r>
            <w:r w:rsidR="74088915" w:rsidRPr="7782ED4B">
              <w:rPr>
                <w:rFonts w:eastAsia="Arial"/>
              </w:rPr>
              <w:t>’</w:t>
            </w:r>
            <w:r w:rsidR="29E94C39" w:rsidRPr="7782ED4B">
              <w:rPr>
                <w:rFonts w:eastAsia="Arial"/>
              </w:rPr>
              <w:t xml:space="preserve"> (p</w:t>
            </w:r>
            <w:r w:rsidR="4A5FB284" w:rsidRPr="7782ED4B">
              <w:rPr>
                <w:rFonts w:eastAsia="Arial"/>
              </w:rPr>
              <w:t xml:space="preserve"> </w:t>
            </w:r>
            <w:r w:rsidR="29E94C39" w:rsidRPr="7782ED4B">
              <w:rPr>
                <w:rFonts w:eastAsia="Arial"/>
              </w:rPr>
              <w:t>16)</w:t>
            </w:r>
          </w:p>
          <w:p w14:paraId="5F143F7A" w14:textId="3C347D48" w:rsidR="78BBAAA0" w:rsidRPr="00FC2308" w:rsidRDefault="383D738A" w:rsidP="00FC2308">
            <w:pPr>
              <w:pStyle w:val="ListNumber"/>
            </w:pPr>
            <w:r w:rsidRPr="00FC2308">
              <w:t>In small groups, s</w:t>
            </w:r>
            <w:r w:rsidR="142F10FF" w:rsidRPr="00FC2308">
              <w:t xml:space="preserve">tudents discuss </w:t>
            </w:r>
            <w:r w:rsidR="15A5D738" w:rsidRPr="00FC2308">
              <w:t xml:space="preserve">the character of </w:t>
            </w:r>
            <w:proofErr w:type="spellStart"/>
            <w:r w:rsidR="15A5D738" w:rsidRPr="00FC2308">
              <w:t>Prandine</w:t>
            </w:r>
            <w:proofErr w:type="spellEnd"/>
            <w:r w:rsidR="432B32D7" w:rsidRPr="00FC2308">
              <w:t xml:space="preserve"> by</w:t>
            </w:r>
            <w:r w:rsidR="15A5D738" w:rsidRPr="00FC2308">
              <w:t xml:space="preserve"> </w:t>
            </w:r>
            <w:r w:rsidR="69F6EEB2" w:rsidRPr="00FC2308">
              <w:t xml:space="preserve">listening actively and </w:t>
            </w:r>
            <w:r w:rsidR="15A5D738" w:rsidRPr="00FC2308">
              <w:t xml:space="preserve">building on </w:t>
            </w:r>
            <w:r w:rsidR="716DD113" w:rsidRPr="00FC2308">
              <w:t xml:space="preserve">others’ </w:t>
            </w:r>
            <w:r w:rsidR="15A5D738" w:rsidRPr="00FC2308">
              <w:t>ideas</w:t>
            </w:r>
            <w:r w:rsidR="7FA39EF3" w:rsidRPr="00FC2308">
              <w:t>.</w:t>
            </w:r>
          </w:p>
          <w:p w14:paraId="25B2CE21" w14:textId="333C98B3" w:rsidR="009610BC" w:rsidRPr="00F7696E" w:rsidRDefault="6CAF03E2" w:rsidP="00FC2308">
            <w:pPr>
              <w:pStyle w:val="ListNumber"/>
            </w:pPr>
            <w:r w:rsidRPr="00FC2308">
              <w:t>After discussions, s</w:t>
            </w:r>
            <w:r w:rsidR="4A30E913" w:rsidRPr="00FC2308">
              <w:t>tudents r</w:t>
            </w:r>
            <w:r w:rsidR="303878B1" w:rsidRPr="00FC2308">
              <w:t>ecord any new information</w:t>
            </w:r>
            <w:r w:rsidR="3055EBCC" w:rsidRPr="00FC2308">
              <w:t xml:space="preserve"> about </w:t>
            </w:r>
            <w:proofErr w:type="spellStart"/>
            <w:r w:rsidR="3055EBCC" w:rsidRPr="00FC2308">
              <w:t>Prandine</w:t>
            </w:r>
            <w:proofErr w:type="spellEnd"/>
            <w:r w:rsidR="303878B1" w:rsidRPr="00FC2308">
              <w:t>.</w:t>
            </w:r>
          </w:p>
        </w:tc>
        <w:tc>
          <w:tcPr>
            <w:tcW w:w="7280" w:type="dxa"/>
          </w:tcPr>
          <w:p w14:paraId="26C0D9D4" w14:textId="14A238E8" w:rsidR="009610BC" w:rsidRPr="00FC2308" w:rsidRDefault="36B17EB4" w:rsidP="00FC2308">
            <w:pPr>
              <w:pStyle w:val="ListNumber"/>
            </w:pPr>
            <w:r w:rsidRPr="00FC2308">
              <w:t xml:space="preserve">Revise that words and phrases can have multiple meanings </w:t>
            </w:r>
            <w:r w:rsidR="2E2731D6" w:rsidRPr="00FC2308">
              <w:t>including</w:t>
            </w:r>
            <w:r w:rsidRPr="00FC2308">
              <w:t xml:space="preserve"> metaphorical </w:t>
            </w:r>
            <w:r w:rsidR="320A3EB2" w:rsidRPr="00FC2308">
              <w:t>meanings</w:t>
            </w:r>
            <w:r w:rsidRPr="00FC2308">
              <w:t xml:space="preserve"> to </w:t>
            </w:r>
            <w:r w:rsidR="04261A45" w:rsidRPr="00FC2308">
              <w:t>enhance the enjoyment of literature.</w:t>
            </w:r>
          </w:p>
          <w:p w14:paraId="3DE287EE" w14:textId="0FBC9CE0" w:rsidR="009610BC" w:rsidRPr="00FC2308" w:rsidRDefault="22A144C0" w:rsidP="00FC2308">
            <w:pPr>
              <w:pStyle w:val="ListNumber"/>
            </w:pPr>
            <w:r w:rsidRPr="00FC2308">
              <w:t>Display</w:t>
            </w:r>
            <w:r w:rsidR="04261A45" w:rsidRPr="00FC2308">
              <w:t xml:space="preserve"> the excerpt </w:t>
            </w:r>
            <w:r w:rsidR="577F2C35" w:rsidRPr="00FC2308">
              <w:t>on</w:t>
            </w:r>
            <w:r w:rsidR="6C54F524" w:rsidRPr="00FC2308">
              <w:t xml:space="preserve"> </w:t>
            </w:r>
            <w:r w:rsidR="04261A45" w:rsidRPr="00FC2308">
              <w:t xml:space="preserve">page 2 </w:t>
            </w:r>
            <w:r w:rsidR="058473E9" w:rsidRPr="00FC2308">
              <w:t>from</w:t>
            </w:r>
            <w:r w:rsidR="1DEA2307" w:rsidRPr="00FC2308">
              <w:t xml:space="preserve"> </w:t>
            </w:r>
            <w:r w:rsidR="44CC7B9E" w:rsidRPr="00FC2308">
              <w:t>‘</w:t>
            </w:r>
            <w:r w:rsidR="04261A45" w:rsidRPr="00FC2308">
              <w:t>There they hid</w:t>
            </w:r>
            <w:r w:rsidR="3370865F" w:rsidRPr="00FC2308">
              <w:t>...’ to</w:t>
            </w:r>
            <w:r w:rsidR="5F482037" w:rsidRPr="00FC2308">
              <w:t xml:space="preserve"> ‘</w:t>
            </w:r>
            <w:r w:rsidR="3370865F" w:rsidRPr="00FC2308">
              <w:t>...</w:t>
            </w:r>
            <w:proofErr w:type="spellStart"/>
            <w:r w:rsidR="04261A45" w:rsidRPr="00FC2308">
              <w:t>Prandine</w:t>
            </w:r>
            <w:proofErr w:type="spellEnd"/>
            <w:r w:rsidR="04261A45" w:rsidRPr="00FC2308">
              <w:t>, the King’s chief advisor, a tall, thin, sour man</w:t>
            </w:r>
            <w:r w:rsidR="23C7EE29" w:rsidRPr="00FC2308">
              <w:t>.’</w:t>
            </w:r>
          </w:p>
          <w:p w14:paraId="494C4C29" w14:textId="73FE8BB3" w:rsidR="009610BC" w:rsidRPr="00FC2308" w:rsidRDefault="04261A45" w:rsidP="00FC2308">
            <w:pPr>
              <w:pStyle w:val="ListNumber"/>
            </w:pPr>
            <w:r w:rsidRPr="00FC2308">
              <w:t>Discuss the multiple meaning of the term ‘sour</w:t>
            </w:r>
            <w:r w:rsidR="009D6D6C">
              <w:t>’</w:t>
            </w:r>
            <w:r w:rsidRPr="00FC2308">
              <w:t>. For example, having an acid taste like lemon or vinegar and feeling or expressing resentment, disappointment or anger.</w:t>
            </w:r>
          </w:p>
          <w:p w14:paraId="688920C4" w14:textId="55729C4A" w:rsidR="009610BC" w:rsidRPr="00FC2308" w:rsidRDefault="7E5E0C77" w:rsidP="00FC2308">
            <w:pPr>
              <w:pStyle w:val="ListNumber"/>
            </w:pPr>
            <w:r w:rsidRPr="00FC2308">
              <w:t xml:space="preserve">Explain that Emily Rodda uses descriptive language to convey a clear image of </w:t>
            </w:r>
            <w:proofErr w:type="spellStart"/>
            <w:r w:rsidRPr="00FC2308">
              <w:t>Prandine</w:t>
            </w:r>
            <w:proofErr w:type="spellEnd"/>
            <w:r w:rsidRPr="00FC2308">
              <w:t>. The adjectives ‘tall</w:t>
            </w:r>
            <w:r w:rsidR="46650A41" w:rsidRPr="00FC2308">
              <w:t>’</w:t>
            </w:r>
            <w:r w:rsidRPr="00FC2308">
              <w:t>, ‘thin</w:t>
            </w:r>
            <w:r w:rsidR="77524099" w:rsidRPr="00FC2308">
              <w:t>’</w:t>
            </w:r>
            <w:r w:rsidRPr="00FC2308">
              <w:t xml:space="preserve"> and ‘sour’ provide physical and emotional descriptions that help readers visualise and form an impression of the character.</w:t>
            </w:r>
          </w:p>
          <w:p w14:paraId="1166FF42" w14:textId="6A5EA2AD" w:rsidR="009610BC" w:rsidRPr="00FC2308" w:rsidRDefault="3B461423" w:rsidP="00FC2308">
            <w:pPr>
              <w:pStyle w:val="ListNumber"/>
            </w:pPr>
            <w:r w:rsidRPr="00FC2308">
              <w:t>Display the excerpt from ‘</w:t>
            </w:r>
            <w:r w:rsidR="67ADC892" w:rsidRPr="00FC2308">
              <w:t>...t</w:t>
            </w:r>
            <w:r w:rsidR="00FEC3D4" w:rsidRPr="00FC2308">
              <w:t>he enemy is clever</w:t>
            </w:r>
            <w:r w:rsidRPr="00FC2308">
              <w:t>...</w:t>
            </w:r>
            <w:r w:rsidR="1E15FD3D" w:rsidRPr="00FC2308">
              <w:t>’</w:t>
            </w:r>
            <w:r w:rsidRPr="00FC2308">
              <w:t xml:space="preserve"> </w:t>
            </w:r>
            <w:r w:rsidR="09F7D9F6" w:rsidRPr="00FC2308">
              <w:t>to ‘...</w:t>
            </w:r>
            <w:r w:rsidRPr="00FC2308">
              <w:t>the blink of an eye’</w:t>
            </w:r>
            <w:r w:rsidR="5EF30771" w:rsidRPr="00FC2308">
              <w:t xml:space="preserve"> (p 20).</w:t>
            </w:r>
            <w:r w:rsidRPr="00FC2308">
              <w:t xml:space="preserve"> </w:t>
            </w:r>
            <w:r w:rsidR="6C4C9BD7" w:rsidRPr="00FC2308">
              <w:t>Expl</w:t>
            </w:r>
            <w:r w:rsidR="6971C4BE" w:rsidRPr="00FC2308">
              <w:t xml:space="preserve">ore the </w:t>
            </w:r>
            <w:r w:rsidRPr="00FC2308">
              <w:t xml:space="preserve">metaphorical expression comparing time to </w:t>
            </w:r>
            <w:r w:rsidR="477A0A20" w:rsidRPr="00FC2308">
              <w:t>‘</w:t>
            </w:r>
            <w:r w:rsidRPr="00FC2308">
              <w:t>the blink of an eye</w:t>
            </w:r>
            <w:r w:rsidR="009D6D6C">
              <w:t>’</w:t>
            </w:r>
            <w:r w:rsidRPr="00FC2308">
              <w:t xml:space="preserve">. </w:t>
            </w:r>
            <w:r w:rsidR="6B40BA30" w:rsidRPr="00FC2308">
              <w:t xml:space="preserve">For example, </w:t>
            </w:r>
            <w:r w:rsidR="56203D22" w:rsidRPr="00FC2308">
              <w:t>t</w:t>
            </w:r>
            <w:r w:rsidRPr="00FC2308">
              <w:t>he metaphor is used to convey that, from the perspective of the enemy</w:t>
            </w:r>
            <w:r w:rsidR="009D6D6C">
              <w:t>’</w:t>
            </w:r>
            <w:r w:rsidRPr="00FC2308">
              <w:t>s anger and envy, a thousand years pass very quickly much like how a blink of an eye is brief</w:t>
            </w:r>
            <w:r w:rsidR="4E50399D" w:rsidRPr="00FC2308">
              <w:t>.</w:t>
            </w:r>
          </w:p>
          <w:p w14:paraId="75F98198" w14:textId="4BB558B3" w:rsidR="009610BC" w:rsidRPr="00FC2308" w:rsidRDefault="66CDF018" w:rsidP="00FC2308">
            <w:pPr>
              <w:pStyle w:val="ListNumber"/>
            </w:pPr>
            <w:r w:rsidRPr="00FC2308">
              <w:t xml:space="preserve">In pairs, students use Chapters </w:t>
            </w:r>
            <w:r w:rsidR="4D8340BF" w:rsidRPr="00FC2308">
              <w:t>1</w:t>
            </w:r>
            <w:r w:rsidR="62A454D8" w:rsidRPr="00FC2308">
              <w:t xml:space="preserve"> to </w:t>
            </w:r>
            <w:r w:rsidRPr="00FC2308">
              <w:t xml:space="preserve">3 of </w:t>
            </w:r>
            <w:r w:rsidR="429BD2F1" w:rsidRPr="00FC2308">
              <w:t xml:space="preserve">the text </w:t>
            </w:r>
            <w:r w:rsidRPr="00FC2308">
              <w:t xml:space="preserve">to find </w:t>
            </w:r>
            <w:r w:rsidR="155A43C5" w:rsidRPr="00FC2308">
              <w:t xml:space="preserve">further </w:t>
            </w:r>
            <w:r w:rsidRPr="00FC2308">
              <w:t xml:space="preserve">descriptions that build </w:t>
            </w:r>
            <w:proofErr w:type="spellStart"/>
            <w:r w:rsidRPr="00FC2308">
              <w:t>Prandine’s</w:t>
            </w:r>
            <w:proofErr w:type="spellEnd"/>
            <w:r w:rsidRPr="00FC2308">
              <w:t xml:space="preserve"> evil, villainous character</w:t>
            </w:r>
            <w:r w:rsidR="3B6F1BFA" w:rsidRPr="00FC2308">
              <w:t xml:space="preserve">. Prompt students to identify how </w:t>
            </w:r>
            <w:r w:rsidRPr="00FC2308">
              <w:t>words with multiple meanings</w:t>
            </w:r>
            <w:r w:rsidR="40C22CC6" w:rsidRPr="00FC2308">
              <w:t xml:space="preserve"> have been used</w:t>
            </w:r>
            <w:r w:rsidRPr="00FC2308">
              <w:t>. Students record their ideas.</w:t>
            </w:r>
          </w:p>
          <w:p w14:paraId="03365077" w14:textId="72A9D726" w:rsidR="009610BC" w:rsidRPr="009775EB" w:rsidRDefault="48B08D90" w:rsidP="007F0241">
            <w:pPr>
              <w:pStyle w:val="FeatureBox2"/>
            </w:pPr>
            <w:r w:rsidRPr="08FA36C8">
              <w:rPr>
                <w:b/>
                <w:bCs/>
              </w:rPr>
              <w:t xml:space="preserve">Too </w:t>
            </w:r>
            <w:r w:rsidR="145B1D8D" w:rsidRPr="08FA36C8">
              <w:rPr>
                <w:b/>
                <w:bCs/>
              </w:rPr>
              <w:t>h</w:t>
            </w:r>
            <w:r w:rsidRPr="08FA36C8">
              <w:rPr>
                <w:b/>
                <w:bCs/>
              </w:rPr>
              <w:t>ard?</w:t>
            </w:r>
            <w:r w:rsidRPr="008E3516">
              <w:t xml:space="preserve"> </w:t>
            </w:r>
            <w:r w:rsidR="743F1505">
              <w:t xml:space="preserve">Students create a list of </w:t>
            </w:r>
            <w:r w:rsidR="307FCF06">
              <w:t xml:space="preserve">descriptive words </w:t>
            </w:r>
            <w:r w:rsidR="3C7CAA3B">
              <w:t>about</w:t>
            </w:r>
            <w:r w:rsidR="2B3FB688">
              <w:t xml:space="preserve"> </w:t>
            </w:r>
            <w:proofErr w:type="spellStart"/>
            <w:r w:rsidR="2B3FB688">
              <w:t>Prandine</w:t>
            </w:r>
            <w:proofErr w:type="spellEnd"/>
            <w:r w:rsidR="307FCF06">
              <w:t>.</w:t>
            </w:r>
          </w:p>
          <w:p w14:paraId="5E11C3CC" w14:textId="73B61370" w:rsidR="009610BC" w:rsidRPr="009775EB" w:rsidRDefault="0C815671" w:rsidP="007F0241">
            <w:pPr>
              <w:pStyle w:val="FeatureBox2"/>
              <w:rPr>
                <w:b/>
                <w:bCs/>
              </w:rPr>
            </w:pPr>
            <w:r w:rsidRPr="3B8773CE">
              <w:rPr>
                <w:b/>
                <w:bCs/>
              </w:rPr>
              <w:t xml:space="preserve">Too </w:t>
            </w:r>
            <w:r w:rsidR="490B52BC" w:rsidRPr="3B8773CE">
              <w:rPr>
                <w:b/>
                <w:bCs/>
              </w:rPr>
              <w:t>e</w:t>
            </w:r>
            <w:r w:rsidRPr="3B8773CE">
              <w:rPr>
                <w:b/>
                <w:bCs/>
              </w:rPr>
              <w:t>asy?</w:t>
            </w:r>
            <w:r>
              <w:t xml:space="preserve"> </w:t>
            </w:r>
            <w:r w:rsidR="1AD04EC0">
              <w:t xml:space="preserve">Students locate </w:t>
            </w:r>
            <w:r w:rsidR="09EA7603">
              <w:t xml:space="preserve">other forms of </w:t>
            </w:r>
            <w:r w:rsidR="1AD04EC0">
              <w:t xml:space="preserve">figurative language that describe the character of </w:t>
            </w:r>
            <w:proofErr w:type="spellStart"/>
            <w:r w:rsidR="1AD04EC0">
              <w:t>Prandine</w:t>
            </w:r>
            <w:proofErr w:type="spellEnd"/>
            <w:r w:rsidR="1AD04EC0">
              <w:t>.</w:t>
            </w:r>
          </w:p>
        </w:tc>
      </w:tr>
    </w:tbl>
    <w:p w14:paraId="0AB7973A" w14:textId="3A9124D8" w:rsidR="009610BC" w:rsidRPr="006D360D" w:rsidRDefault="463312B6" w:rsidP="007F0241">
      <w:pPr>
        <w:pStyle w:val="Heading3"/>
      </w:pPr>
      <w:bookmarkStart w:id="27" w:name="_Toc161828181"/>
      <w:r>
        <w:t>Whole</w:t>
      </w:r>
      <w:bookmarkEnd w:id="27"/>
    </w:p>
    <w:p w14:paraId="591C8BD8" w14:textId="35B9DD77" w:rsidR="00293D34" w:rsidRPr="00FC2308" w:rsidRDefault="3AEF40B9" w:rsidP="00FC2308">
      <w:pPr>
        <w:pStyle w:val="ListNumber"/>
      </w:pPr>
      <w:r w:rsidRPr="00FC2308">
        <w:t>As a class, r</w:t>
      </w:r>
      <w:r w:rsidR="325FB8AF" w:rsidRPr="00FC2308">
        <w:t xml:space="preserve">evise the use of adjectives to develop descriptive features of characters. </w:t>
      </w:r>
      <w:r w:rsidR="6C106653" w:rsidRPr="00FC2308">
        <w:t xml:space="preserve">Model the process of using </w:t>
      </w:r>
      <w:r w:rsidR="4F8025EA" w:rsidRPr="00FC2308">
        <w:t xml:space="preserve">adjectives and </w:t>
      </w:r>
      <w:r w:rsidR="6C106653" w:rsidRPr="00FC2308">
        <w:t xml:space="preserve">key words to visualise the character of </w:t>
      </w:r>
      <w:proofErr w:type="spellStart"/>
      <w:r w:rsidR="6C106653" w:rsidRPr="00FC2308">
        <w:t>Prandine</w:t>
      </w:r>
      <w:proofErr w:type="spellEnd"/>
      <w:r w:rsidR="6C106653" w:rsidRPr="00FC2308">
        <w:t xml:space="preserve">. </w:t>
      </w:r>
      <w:r w:rsidR="58F55352" w:rsidRPr="00FC2308">
        <w:t xml:space="preserve">Model drawing and labelling an illustration of </w:t>
      </w:r>
      <w:proofErr w:type="spellStart"/>
      <w:r w:rsidR="58F55352" w:rsidRPr="00FC2308">
        <w:t>Prandine</w:t>
      </w:r>
      <w:proofErr w:type="spellEnd"/>
      <w:r w:rsidR="58F55352" w:rsidRPr="00FC2308">
        <w:t xml:space="preserve"> </w:t>
      </w:r>
      <w:r w:rsidR="38863937" w:rsidRPr="00FC2308">
        <w:t>using commas to separate adjectives when more than one is used.</w:t>
      </w:r>
      <w:r w:rsidR="6C106653" w:rsidRPr="00FC2308">
        <w:t xml:space="preserve"> </w:t>
      </w:r>
      <w:r w:rsidR="4194CC1E" w:rsidRPr="00FC2308">
        <w:t>As a class, a</w:t>
      </w:r>
      <w:r w:rsidR="6C106653" w:rsidRPr="00FC2308">
        <w:t>dd additional features and labels to the illustration that are consistent with identifying the villainous character.</w:t>
      </w:r>
    </w:p>
    <w:p w14:paraId="372DD31B" w14:textId="3BA0F220" w:rsidR="00293D34" w:rsidRPr="00FC2308" w:rsidRDefault="4B97786D" w:rsidP="00FC2308">
      <w:pPr>
        <w:pStyle w:val="ListNumber"/>
      </w:pPr>
      <w:r w:rsidRPr="00FC2308">
        <w:t xml:space="preserve">Students </w:t>
      </w:r>
      <w:r w:rsidR="6C106653" w:rsidRPr="00FC2308">
        <w:t xml:space="preserve">draw and label an illustration of </w:t>
      </w:r>
      <w:proofErr w:type="spellStart"/>
      <w:r w:rsidR="6C106653" w:rsidRPr="00FC2308">
        <w:t>Prandine</w:t>
      </w:r>
      <w:proofErr w:type="spellEnd"/>
      <w:r w:rsidR="6C106653" w:rsidRPr="00FC2308">
        <w:t xml:space="preserve">. </w:t>
      </w:r>
      <w:r w:rsidR="612E4EA3" w:rsidRPr="00FC2308">
        <w:t>In pairs,</w:t>
      </w:r>
      <w:r w:rsidR="7540FC5F" w:rsidRPr="00FC2308">
        <w:t xml:space="preserve"> </w:t>
      </w:r>
      <w:r w:rsidR="612E4EA3" w:rsidRPr="00FC2308">
        <w:t>s</w:t>
      </w:r>
      <w:r w:rsidR="6C106653" w:rsidRPr="00FC2308">
        <w:t xml:space="preserve">tudents </w:t>
      </w:r>
      <w:r w:rsidR="2CD96979" w:rsidRPr="00FC2308">
        <w:t xml:space="preserve">share their illustrations and describe </w:t>
      </w:r>
      <w:r w:rsidR="3C1BE1E0" w:rsidRPr="00FC2308">
        <w:t xml:space="preserve">the character of </w:t>
      </w:r>
      <w:proofErr w:type="spellStart"/>
      <w:r w:rsidR="3C1BE1E0" w:rsidRPr="00FC2308">
        <w:t>Prandine</w:t>
      </w:r>
      <w:proofErr w:type="spellEnd"/>
      <w:r w:rsidR="3C1BE1E0" w:rsidRPr="00FC2308">
        <w:t>. Provide time for students to add addi</w:t>
      </w:r>
      <w:r w:rsidR="6C106653" w:rsidRPr="00FC2308">
        <w:t>tional features and labels to their illustration. Encourage students to draw on Tier 2 vocabulary</w:t>
      </w:r>
      <w:r w:rsidR="6553A9B8" w:rsidRPr="00FC2308">
        <w:t xml:space="preserve"> including adjectives</w:t>
      </w:r>
      <w:r w:rsidR="163CD070" w:rsidRPr="00FC2308">
        <w:t xml:space="preserve"> </w:t>
      </w:r>
      <w:r w:rsidR="6C106653" w:rsidRPr="00FC2308">
        <w:t>introduced in Component A.</w:t>
      </w:r>
    </w:p>
    <w:p w14:paraId="74089363" w14:textId="3904F7A4" w:rsidR="00293D34" w:rsidRPr="00FC2308" w:rsidRDefault="6C106653" w:rsidP="00FC2308">
      <w:pPr>
        <w:pStyle w:val="ListNumber"/>
      </w:pPr>
      <w:r w:rsidRPr="00FC2308">
        <w:t xml:space="preserve">Conduct a </w:t>
      </w:r>
      <w:hyperlink r:id="rId31">
        <w:r w:rsidR="407FB05F" w:rsidRPr="00FC2308">
          <w:rPr>
            <w:rStyle w:val="Hyperlink"/>
          </w:rPr>
          <w:t>g</w:t>
        </w:r>
        <w:r w:rsidRPr="00FC2308">
          <w:rPr>
            <w:rStyle w:val="Hyperlink"/>
          </w:rPr>
          <w:t>allery walk</w:t>
        </w:r>
      </w:hyperlink>
      <w:r w:rsidRPr="00FC2308">
        <w:t xml:space="preserve"> of student work, drawing attention to the different representations created for the character of </w:t>
      </w:r>
      <w:proofErr w:type="spellStart"/>
      <w:r w:rsidRPr="00FC2308">
        <w:t>Prandine</w:t>
      </w:r>
      <w:proofErr w:type="spellEnd"/>
      <w:r w:rsidRPr="00FC2308">
        <w:t>. Ask students to explain how key words and phrases used in the text informed their representation of the character.</w:t>
      </w:r>
    </w:p>
    <w:p w14:paraId="32FCC35F" w14:textId="48F3CDD1" w:rsidR="00293D34" w:rsidRPr="00FC2308" w:rsidRDefault="6C106653" w:rsidP="00FC2308">
      <w:pPr>
        <w:pStyle w:val="ListNumber"/>
      </w:pPr>
      <w:r w:rsidRPr="00FC2308">
        <w:t xml:space="preserve">Continue reading Chapters 3 and 4. Pause to discuss key </w:t>
      </w:r>
      <w:r w:rsidR="7A644A5D" w:rsidRPr="00FC2308">
        <w:t xml:space="preserve">Tier 2 </w:t>
      </w:r>
      <w:r w:rsidRPr="00FC2308">
        <w:t>vocabulary, characters and storyline. Encourage students to pose questions to clarify understanding. For example:</w:t>
      </w:r>
    </w:p>
    <w:p w14:paraId="25DFDD18" w14:textId="6325644A" w:rsidR="00293D34" w:rsidRDefault="4BD9A7F0" w:rsidP="00A1417E">
      <w:pPr>
        <w:pStyle w:val="ListBullet"/>
        <w:ind w:left="1134"/>
        <w:rPr>
          <w:rFonts w:eastAsia="Calibri"/>
          <w:lang w:val="en-GB"/>
        </w:rPr>
      </w:pPr>
      <w:r w:rsidRPr="46DF4F2C">
        <w:rPr>
          <w:rFonts w:eastAsia="Arial"/>
          <w:color w:val="000000" w:themeColor="text1"/>
          <w:lang w:val="en-GB"/>
        </w:rPr>
        <w:t>H</w:t>
      </w:r>
      <w:r w:rsidRPr="46DF4F2C">
        <w:rPr>
          <w:lang w:val="en-GB"/>
        </w:rPr>
        <w:t xml:space="preserve">ow </w:t>
      </w:r>
      <w:r w:rsidR="100EF5AF" w:rsidRPr="46DF4F2C">
        <w:rPr>
          <w:lang w:val="en-GB"/>
        </w:rPr>
        <w:t xml:space="preserve">did </w:t>
      </w:r>
      <w:proofErr w:type="spellStart"/>
      <w:r w:rsidRPr="46DF4F2C">
        <w:rPr>
          <w:lang w:val="en-GB"/>
        </w:rPr>
        <w:t>Crian</w:t>
      </w:r>
      <w:proofErr w:type="spellEnd"/>
      <w:r w:rsidRPr="46DF4F2C">
        <w:rPr>
          <w:lang w:val="en-GB"/>
        </w:rPr>
        <w:t xml:space="preserve"> help Jarred?</w:t>
      </w:r>
    </w:p>
    <w:p w14:paraId="1831A36F" w14:textId="2D7A3577" w:rsidR="00293D34" w:rsidRDefault="00293D34" w:rsidP="00A1417E">
      <w:pPr>
        <w:pStyle w:val="ListBullet"/>
        <w:ind w:left="1134"/>
        <w:rPr>
          <w:rFonts w:eastAsia="Calibri"/>
          <w:lang w:val="en-GB"/>
        </w:rPr>
      </w:pPr>
      <w:r w:rsidRPr="7782ED4B">
        <w:rPr>
          <w:lang w:val="en-GB"/>
        </w:rPr>
        <w:t xml:space="preserve">How did </w:t>
      </w:r>
      <w:proofErr w:type="spellStart"/>
      <w:r w:rsidRPr="7782ED4B">
        <w:rPr>
          <w:lang w:val="en-GB"/>
        </w:rPr>
        <w:t>Crian</w:t>
      </w:r>
      <w:proofErr w:type="spellEnd"/>
      <w:r w:rsidRPr="7782ED4B">
        <w:rPr>
          <w:lang w:val="en-GB"/>
        </w:rPr>
        <w:t xml:space="preserve"> feel about the King and Queen?</w:t>
      </w:r>
      <w:r w:rsidR="23207290" w:rsidRPr="7782ED4B">
        <w:rPr>
          <w:lang w:val="en-GB"/>
        </w:rPr>
        <w:t xml:space="preserve"> What makes you say that?</w:t>
      </w:r>
    </w:p>
    <w:p w14:paraId="43579844" w14:textId="6D8E5AB4" w:rsidR="00293D34" w:rsidRDefault="00293D34" w:rsidP="00A1417E">
      <w:pPr>
        <w:pStyle w:val="ListBullet"/>
        <w:ind w:left="1134"/>
        <w:rPr>
          <w:rFonts w:eastAsia="Calibri"/>
          <w:lang w:val="en-GB"/>
        </w:rPr>
      </w:pPr>
      <w:r w:rsidRPr="7782ED4B">
        <w:rPr>
          <w:lang w:val="en-GB"/>
        </w:rPr>
        <w:t xml:space="preserve">Should Jarred have told </w:t>
      </w:r>
      <w:proofErr w:type="spellStart"/>
      <w:r w:rsidRPr="7782ED4B">
        <w:rPr>
          <w:lang w:val="en-GB"/>
        </w:rPr>
        <w:t>Crian</w:t>
      </w:r>
      <w:proofErr w:type="spellEnd"/>
      <w:r w:rsidRPr="7782ED4B">
        <w:rPr>
          <w:lang w:val="en-GB"/>
        </w:rPr>
        <w:t xml:space="preserve"> and Anna what he knew about the Belt of Deltora? Why</w:t>
      </w:r>
      <w:r w:rsidR="002620C4">
        <w:rPr>
          <w:lang w:val="en-GB"/>
        </w:rPr>
        <w:t xml:space="preserve"> or </w:t>
      </w:r>
      <w:r w:rsidRPr="7782ED4B">
        <w:rPr>
          <w:lang w:val="en-GB"/>
        </w:rPr>
        <w:t>why not?</w:t>
      </w:r>
    </w:p>
    <w:p w14:paraId="1279325C" w14:textId="5494BD36" w:rsidR="00293D34" w:rsidRPr="00FC2308" w:rsidRDefault="6C106653" w:rsidP="00FC2308">
      <w:pPr>
        <w:pStyle w:val="ListNumber"/>
      </w:pPr>
      <w:r w:rsidRPr="00FC2308">
        <w:t xml:space="preserve">As a class, identify the characters that have been introduced so far (King Alton, Jarred, Endon, Min, </w:t>
      </w:r>
      <w:proofErr w:type="spellStart"/>
      <w:r w:rsidRPr="00FC2308">
        <w:t>Prandine</w:t>
      </w:r>
      <w:proofErr w:type="spellEnd"/>
      <w:r w:rsidRPr="00FC2308">
        <w:t xml:space="preserve">, </w:t>
      </w:r>
      <w:proofErr w:type="spellStart"/>
      <w:r w:rsidRPr="00FC2308">
        <w:t>Crian</w:t>
      </w:r>
      <w:proofErr w:type="spellEnd"/>
      <w:r w:rsidRPr="00FC2308">
        <w:t xml:space="preserve">). Add characters to </w:t>
      </w:r>
      <w:r w:rsidR="002620C4">
        <w:t xml:space="preserve">the </w:t>
      </w:r>
      <w:r w:rsidRPr="00FC2308">
        <w:t>class character web</w:t>
      </w:r>
      <w:r w:rsidR="75A26B4D" w:rsidRPr="00FC2308">
        <w:t xml:space="preserve"> from </w:t>
      </w:r>
      <w:hyperlink w:anchor="_Lesson_1_–">
        <w:r w:rsidR="75A26B4D" w:rsidRPr="00FC2308">
          <w:rPr>
            <w:rStyle w:val="Hyperlink"/>
          </w:rPr>
          <w:t>Lesson 1</w:t>
        </w:r>
      </w:hyperlink>
      <w:r w:rsidR="75A26B4D" w:rsidRPr="00FC2308">
        <w:t>,</w:t>
      </w:r>
      <w:r w:rsidRPr="00FC2308">
        <w:t xml:space="preserve"> recording their role in the kingdom</w:t>
      </w:r>
      <w:r w:rsidR="6C7D656F" w:rsidRPr="00FC2308">
        <w:t xml:space="preserve"> </w:t>
      </w:r>
      <w:r w:rsidRPr="00FC2308">
        <w:t>(</w:t>
      </w:r>
      <w:r w:rsidR="707E99BD" w:rsidRPr="00FC2308">
        <w:t>s</w:t>
      </w:r>
      <w:r w:rsidRPr="00FC2308">
        <w:t xml:space="preserve">ee </w:t>
      </w:r>
      <w:hyperlink w:anchor="_Resource_4:_">
        <w:r w:rsidR="1C224E68" w:rsidRPr="00FC2308">
          <w:rPr>
            <w:rStyle w:val="Hyperlink"/>
          </w:rPr>
          <w:t>Resource 3 – character web example</w:t>
        </w:r>
      </w:hyperlink>
      <w:r w:rsidR="6161E407" w:rsidRPr="00FC2308">
        <w:t>).</w:t>
      </w:r>
    </w:p>
    <w:p w14:paraId="4E8DBC1A" w14:textId="4945A97D" w:rsidR="00293D34" w:rsidRPr="00FC2308" w:rsidRDefault="371C32EE" w:rsidP="00FC2308">
      <w:pPr>
        <w:pStyle w:val="ListNumber"/>
      </w:pPr>
      <w:r w:rsidRPr="00FC2308">
        <w:t xml:space="preserve">In small groups, students reflect on the characterisation of </w:t>
      </w:r>
      <w:proofErr w:type="spellStart"/>
      <w:r w:rsidRPr="00FC2308">
        <w:t>Prandine</w:t>
      </w:r>
      <w:proofErr w:type="spellEnd"/>
      <w:r w:rsidRPr="00FC2308">
        <w:t>. Ask guiding questions, for example:</w:t>
      </w:r>
    </w:p>
    <w:p w14:paraId="7FADBF2C" w14:textId="3711F7F4" w:rsidR="21AB89CA" w:rsidRDefault="21AB89CA" w:rsidP="00A1417E">
      <w:pPr>
        <w:pStyle w:val="ListBullet"/>
        <w:ind w:left="1134"/>
        <w:rPr>
          <w:rFonts w:eastAsia="Calibri"/>
          <w:lang w:val="en-GB"/>
        </w:rPr>
      </w:pPr>
      <w:r w:rsidRPr="7782ED4B">
        <w:rPr>
          <w:lang w:val="en-GB"/>
        </w:rPr>
        <w:t xml:space="preserve">Do you personally connect with the character </w:t>
      </w:r>
      <w:proofErr w:type="spellStart"/>
      <w:r w:rsidRPr="7782ED4B">
        <w:rPr>
          <w:lang w:val="en-GB"/>
        </w:rPr>
        <w:t>Prandine</w:t>
      </w:r>
      <w:proofErr w:type="spellEnd"/>
      <w:r w:rsidRPr="7782ED4B">
        <w:rPr>
          <w:lang w:val="en-GB"/>
        </w:rPr>
        <w:t>? Why</w:t>
      </w:r>
      <w:r w:rsidR="002620C4">
        <w:rPr>
          <w:lang w:val="en-GB"/>
        </w:rPr>
        <w:t xml:space="preserve"> or </w:t>
      </w:r>
      <w:r w:rsidRPr="7782ED4B">
        <w:rPr>
          <w:lang w:val="en-GB"/>
        </w:rPr>
        <w:t>why not? (Stage 2)</w:t>
      </w:r>
    </w:p>
    <w:p w14:paraId="7C8988DE" w14:textId="44E2A461" w:rsidR="21AB89CA" w:rsidRDefault="21AB89CA" w:rsidP="00A1417E">
      <w:pPr>
        <w:pStyle w:val="ListBullet"/>
        <w:ind w:left="1134"/>
        <w:rPr>
          <w:rFonts w:eastAsia="Calibri"/>
          <w:lang w:val="en-GB"/>
        </w:rPr>
      </w:pPr>
      <w:r w:rsidRPr="4164DD1D">
        <w:rPr>
          <w:lang w:val="en-GB"/>
        </w:rPr>
        <w:t xml:space="preserve">How does the author use familiar and group characteristics to identify </w:t>
      </w:r>
      <w:proofErr w:type="spellStart"/>
      <w:r w:rsidRPr="4164DD1D">
        <w:rPr>
          <w:lang w:val="en-GB"/>
        </w:rPr>
        <w:t>Prandine</w:t>
      </w:r>
      <w:proofErr w:type="spellEnd"/>
      <w:r w:rsidRPr="4164DD1D">
        <w:rPr>
          <w:lang w:val="en-GB"/>
        </w:rPr>
        <w:t xml:space="preserve"> as a villain? (Stage 2)</w:t>
      </w:r>
    </w:p>
    <w:p w14:paraId="1CC55039" w14:textId="4315B439" w:rsidR="65AEA11B" w:rsidRDefault="65AEA11B" w:rsidP="00A1417E">
      <w:pPr>
        <w:pStyle w:val="ListBullet"/>
        <w:ind w:left="1134"/>
        <w:rPr>
          <w:rFonts w:eastAsia="Calibri"/>
          <w:lang w:val="en-GB"/>
        </w:rPr>
      </w:pPr>
      <w:r w:rsidRPr="4164DD1D">
        <w:rPr>
          <w:rFonts w:eastAsia="Calibri"/>
          <w:lang w:val="en-GB"/>
        </w:rPr>
        <w:t xml:space="preserve">What models of behaviour does </w:t>
      </w:r>
      <w:proofErr w:type="spellStart"/>
      <w:r w:rsidRPr="4164DD1D">
        <w:rPr>
          <w:rFonts w:eastAsia="Calibri"/>
          <w:lang w:val="en-GB"/>
        </w:rPr>
        <w:t>Prandine</w:t>
      </w:r>
      <w:proofErr w:type="spellEnd"/>
      <w:r w:rsidRPr="4164DD1D">
        <w:rPr>
          <w:rFonts w:eastAsia="Calibri"/>
          <w:lang w:val="en-GB"/>
        </w:rPr>
        <w:t xml:space="preserve"> portray in the narrative? (Stage 3)</w:t>
      </w:r>
    </w:p>
    <w:p w14:paraId="742A1A1D" w14:textId="270EE919" w:rsidR="4164DD1D" w:rsidRDefault="54C51D2B" w:rsidP="00A1417E">
      <w:pPr>
        <w:pStyle w:val="ListBullet"/>
        <w:ind w:left="1134"/>
        <w:rPr>
          <w:rFonts w:eastAsia="Calibri"/>
          <w:lang w:val="en-GB"/>
        </w:rPr>
      </w:pPr>
      <w:r w:rsidRPr="3B8773CE">
        <w:rPr>
          <w:rFonts w:eastAsia="Calibri"/>
          <w:lang w:val="en-GB"/>
        </w:rPr>
        <w:t xml:space="preserve">How does the engagement with </w:t>
      </w:r>
      <w:proofErr w:type="spellStart"/>
      <w:r w:rsidRPr="3B8773CE">
        <w:rPr>
          <w:rFonts w:eastAsia="Calibri"/>
          <w:lang w:val="en-GB"/>
        </w:rPr>
        <w:t>Prandine</w:t>
      </w:r>
      <w:proofErr w:type="spellEnd"/>
      <w:r w:rsidRPr="3B8773CE">
        <w:rPr>
          <w:rFonts w:eastAsia="Calibri"/>
          <w:lang w:val="en-GB"/>
        </w:rPr>
        <w:t xml:space="preserve"> contribute to reader enjoyment? (Stage 3)</w:t>
      </w:r>
    </w:p>
    <w:p w14:paraId="1531853F" w14:textId="088D629C" w:rsidR="001D1768" w:rsidRDefault="001D1768" w:rsidP="003C0D84">
      <w:pPr>
        <w:pStyle w:val="FeatureBox3"/>
      </w:pPr>
      <w:r w:rsidRPr="55DB3ADC">
        <w:rPr>
          <w:b/>
          <w:bCs/>
        </w:rPr>
        <w:t xml:space="preserve">Stage 2 Assessment task </w:t>
      </w:r>
      <w:r w:rsidR="07CC525C" w:rsidRPr="7B98C4BE">
        <w:rPr>
          <w:b/>
          <w:bCs/>
        </w:rPr>
        <w:t>1</w:t>
      </w:r>
      <w:r w:rsidRPr="008E3516">
        <w:t xml:space="preserve"> </w:t>
      </w:r>
      <w:r>
        <w:t xml:space="preserve">– </w:t>
      </w:r>
      <w:r w:rsidR="008A4102">
        <w:t>o</w:t>
      </w:r>
      <w:r>
        <w:t>bservations and work samples from this lesson allow students to demonstrate achievement towards the following syllabus outcome and content point:</w:t>
      </w:r>
    </w:p>
    <w:p w14:paraId="27D17AD6" w14:textId="6C239FE8" w:rsidR="001D1768" w:rsidRDefault="001D1768" w:rsidP="003C0D84">
      <w:pPr>
        <w:pStyle w:val="FeatureBox3"/>
        <w:rPr>
          <w:rFonts w:eastAsia="Arial"/>
        </w:rPr>
      </w:pPr>
      <w:r w:rsidRPr="55DB3ADC">
        <w:rPr>
          <w:b/>
          <w:bCs/>
        </w:rPr>
        <w:t>EN2-RECOM-01</w:t>
      </w:r>
      <w:r w:rsidRPr="55DB3ADC">
        <w:t xml:space="preserve"> </w:t>
      </w:r>
      <w:r w:rsidR="002A306E">
        <w:t xml:space="preserve">– </w:t>
      </w:r>
      <w:r w:rsidRPr="55DB3ADC">
        <w:t>reads and comprehends texts for wide purposes using knowledge of text structures and language, and by monitoring comprehension</w:t>
      </w:r>
    </w:p>
    <w:p w14:paraId="494D9F1B" w14:textId="6E9EF7D8" w:rsidR="004D780E" w:rsidRPr="0073317F" w:rsidRDefault="001D1768" w:rsidP="00C76FA6">
      <w:pPr>
        <w:pStyle w:val="FeatureBox3"/>
        <w:numPr>
          <w:ilvl w:val="0"/>
          <w:numId w:val="86"/>
        </w:numPr>
        <w:ind w:left="567" w:hanging="567"/>
      </w:pPr>
      <w:r w:rsidRPr="55DB3ADC">
        <w:t>use key words from a text to visualise events, characters and settings when making inferences and confirming predictions</w:t>
      </w:r>
      <w:r>
        <w:t>.</w:t>
      </w:r>
    </w:p>
    <w:p w14:paraId="5B5E139C" w14:textId="0ECD70C3" w:rsidR="007C1245" w:rsidRPr="00293D34" w:rsidRDefault="007C1245" w:rsidP="00293D34">
      <w:pPr>
        <w:spacing w:before="0"/>
        <w:ind w:left="360"/>
      </w:pPr>
      <w:r>
        <w:br w:type="page"/>
      </w:r>
    </w:p>
    <w:p w14:paraId="43231D64" w14:textId="77777777" w:rsidR="00CB6809" w:rsidRDefault="5D12F35F" w:rsidP="00081C21">
      <w:pPr>
        <w:pStyle w:val="Heading1"/>
      </w:pPr>
      <w:bookmarkStart w:id="28" w:name="_Toc161828182"/>
      <w:r>
        <w:t>Week 2</w:t>
      </w:r>
      <w:bookmarkEnd w:id="28"/>
    </w:p>
    <w:p w14:paraId="352B5760" w14:textId="77777777" w:rsidR="00CB6809" w:rsidRDefault="5D12F35F" w:rsidP="008F2826">
      <w:pPr>
        <w:pStyle w:val="Heading2"/>
      </w:pPr>
      <w:bookmarkStart w:id="29" w:name="_Toc161828183"/>
      <w:r>
        <w:t>Component A teaching and learning</w:t>
      </w:r>
      <w:bookmarkEnd w:id="29"/>
    </w:p>
    <w:p w14:paraId="5AC3D3BE" w14:textId="77777777" w:rsidR="00CB6809" w:rsidRPr="00D80F5D" w:rsidRDefault="00CB6809" w:rsidP="008F2826">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259F0002" w14:textId="77777777" w:rsidR="00CB6809" w:rsidRDefault="00CB6809" w:rsidP="008F2826">
      <w:pPr>
        <w:pStyle w:val="Heading3"/>
      </w:pPr>
      <w:bookmarkStart w:id="30" w:name="_Toc161828184"/>
      <w:r>
        <w:t>Planning framework</w:t>
      </w:r>
      <w:bookmarkEnd w:id="30"/>
    </w:p>
    <w:p w14:paraId="29537227" w14:textId="77777777" w:rsidR="00105E9C" w:rsidRPr="00466E6E" w:rsidRDefault="00105E9C" w:rsidP="00105E9C">
      <w:r w:rsidRPr="00466E6E">
        <w:t xml:space="preserve">To plan and document Component A teaching and learning, a </w:t>
      </w:r>
      <w:hyperlink r:id="rId3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3" w:history="1">
        <w:r w:rsidRPr="00466E6E">
          <w:rPr>
            <w:rStyle w:val="Hyperlink"/>
          </w:rPr>
          <w:t>Lesson advice guides</w:t>
        </w:r>
      </w:hyperlink>
      <w:r w:rsidRPr="00466E6E">
        <w:t>.</w:t>
      </w:r>
    </w:p>
    <w:p w14:paraId="4D8FCF6D" w14:textId="77777777" w:rsidR="00CB6809" w:rsidRDefault="5D12F35F" w:rsidP="008F2826">
      <w:pPr>
        <w:pStyle w:val="Heading2"/>
      </w:pPr>
      <w:bookmarkStart w:id="31" w:name="_Toc161828185"/>
      <w:r>
        <w:t>Component B teaching and learning</w:t>
      </w:r>
      <w:bookmarkEnd w:id="31"/>
    </w:p>
    <w:p w14:paraId="2115758C" w14:textId="77777777" w:rsidR="00CB6809" w:rsidRDefault="00CB6809" w:rsidP="008F2826">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F4B3361" w14:textId="77777777" w:rsidR="00AD78C4" w:rsidRDefault="00AD78C4" w:rsidP="008F2826">
      <w:pPr>
        <w:pStyle w:val="Heading3"/>
      </w:pPr>
      <w:bookmarkStart w:id="32" w:name="_Toc161828186"/>
      <w:r>
        <w:t>Learning intentions and success criteria</w:t>
      </w:r>
      <w:bookmarkEnd w:id="32"/>
    </w:p>
    <w:p w14:paraId="12FF00EF" w14:textId="656D47C0" w:rsidR="00AD78C4" w:rsidRDefault="00AD78C4" w:rsidP="008F2826">
      <w:r>
        <w:t xml:space="preserve">Learning intentions and success criteria are best co-constructed with students. </w:t>
      </w:r>
      <w:r w:rsidRPr="00425778">
        <w:t>The table below contains</w:t>
      </w:r>
      <w:r w:rsidR="00C01873">
        <w:t xml:space="preserve"> a</w:t>
      </w:r>
      <w:r w:rsidRPr="00425778">
        <w:t xml:space="preserve"> 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44C00C92" w14:textId="77777777" w:rsidTr="4498C06F">
        <w:trPr>
          <w:cnfStyle w:val="100000000000" w:firstRow="1" w:lastRow="0" w:firstColumn="0" w:lastColumn="0" w:oddVBand="0" w:evenVBand="0" w:oddHBand="0" w:evenHBand="0" w:firstRowFirstColumn="0" w:firstRowLastColumn="0" w:lastRowFirstColumn="0" w:lastRowLastColumn="0"/>
        </w:trPr>
        <w:tc>
          <w:tcPr>
            <w:tcW w:w="2263" w:type="dxa"/>
          </w:tcPr>
          <w:p w14:paraId="5BD38B7E" w14:textId="77777777" w:rsidR="00AD78C4" w:rsidRDefault="00AD78C4" w:rsidP="008F2826">
            <w:r w:rsidRPr="00CF48EF">
              <w:t>Element</w:t>
            </w:r>
          </w:p>
        </w:tc>
        <w:tc>
          <w:tcPr>
            <w:tcW w:w="6148" w:type="dxa"/>
          </w:tcPr>
          <w:p w14:paraId="5D9B433A" w14:textId="77777777" w:rsidR="00AD78C4" w:rsidRDefault="00AD78C4" w:rsidP="008F2826">
            <w:r w:rsidRPr="00CF48EF">
              <w:t>Stage 2</w:t>
            </w:r>
          </w:p>
        </w:tc>
        <w:tc>
          <w:tcPr>
            <w:tcW w:w="6149" w:type="dxa"/>
          </w:tcPr>
          <w:p w14:paraId="286EFBD6" w14:textId="77777777" w:rsidR="00AD78C4" w:rsidRDefault="00AD78C4" w:rsidP="008F2826">
            <w:r w:rsidRPr="00CF48EF">
              <w:t>Stage 3</w:t>
            </w:r>
          </w:p>
        </w:tc>
      </w:tr>
      <w:tr w:rsidR="009D5772" w14:paraId="497EA357" w14:textId="77777777" w:rsidTr="4498C06F">
        <w:tc>
          <w:tcPr>
            <w:tcW w:w="2263" w:type="dxa"/>
            <w:shd w:val="clear" w:color="auto" w:fill="EBEBEB"/>
          </w:tcPr>
          <w:p w14:paraId="16AF0FFD" w14:textId="77777777" w:rsidR="009D5772" w:rsidRDefault="009D5772" w:rsidP="008F2826">
            <w:r w:rsidRPr="00FA1198">
              <w:t>Learning intention</w:t>
            </w:r>
          </w:p>
        </w:tc>
        <w:tc>
          <w:tcPr>
            <w:tcW w:w="6148" w:type="dxa"/>
          </w:tcPr>
          <w:p w14:paraId="5505134F" w14:textId="4D122D94" w:rsidR="009D5772" w:rsidRDefault="472CDC4A" w:rsidP="008F2826">
            <w:pPr>
              <w:rPr>
                <w:rFonts w:eastAsia="Arial"/>
              </w:rPr>
            </w:pPr>
            <w:r w:rsidRPr="7782ED4B">
              <w:rPr>
                <w:rFonts w:eastAsia="Arial"/>
              </w:rPr>
              <w:t>Students are learning to describe how narratives set up expectations using narrative devices</w:t>
            </w:r>
            <w:r w:rsidR="07A35A49" w:rsidRPr="7782ED4B">
              <w:rPr>
                <w:rFonts w:eastAsia="Arial"/>
              </w:rPr>
              <w:t>.</w:t>
            </w:r>
          </w:p>
        </w:tc>
        <w:tc>
          <w:tcPr>
            <w:tcW w:w="6149" w:type="dxa"/>
          </w:tcPr>
          <w:p w14:paraId="3EC29298" w14:textId="7057E435" w:rsidR="009D5772" w:rsidRDefault="472CDC4A" w:rsidP="008F2826">
            <w:r>
              <w:t>Students recognise that narratives reflect experiences and models of behaviour in characters</w:t>
            </w:r>
            <w:r w:rsidR="1180EC9F">
              <w:t>.</w:t>
            </w:r>
          </w:p>
        </w:tc>
      </w:tr>
      <w:tr w:rsidR="009D5772" w14:paraId="4235E15C" w14:textId="77777777" w:rsidTr="4498C06F">
        <w:tc>
          <w:tcPr>
            <w:tcW w:w="2263" w:type="dxa"/>
            <w:shd w:val="clear" w:color="auto" w:fill="EBEBEB"/>
          </w:tcPr>
          <w:p w14:paraId="1A4D1D72" w14:textId="4253DF7D" w:rsidR="009D5772" w:rsidRDefault="79765C45" w:rsidP="008F2826">
            <w:r>
              <w:t>Success criteria</w:t>
            </w:r>
          </w:p>
        </w:tc>
        <w:tc>
          <w:tcPr>
            <w:tcW w:w="6148" w:type="dxa"/>
          </w:tcPr>
          <w:p w14:paraId="29A2E48B" w14:textId="77777777" w:rsidR="009D5772" w:rsidRDefault="009D5772" w:rsidP="008F2826">
            <w:r>
              <w:t>Students can:</w:t>
            </w:r>
          </w:p>
          <w:p w14:paraId="69266722" w14:textId="1FA426B0" w:rsidR="009D5772" w:rsidRPr="008A4102" w:rsidRDefault="28B69F7F" w:rsidP="008A4102">
            <w:pPr>
              <w:pStyle w:val="ListBullet"/>
            </w:pPr>
            <w:r w:rsidRPr="008A4102">
              <w:t>explore the use of personal pronouns, noun</w:t>
            </w:r>
            <w:r w:rsidR="044A240F" w:rsidRPr="008A4102">
              <w:t>–</w:t>
            </w:r>
            <w:r w:rsidRPr="008A4102">
              <w:t>pronoun referencing and adjectival clauses when building characterisation</w:t>
            </w:r>
          </w:p>
          <w:p w14:paraId="23049DAC" w14:textId="060BE212" w:rsidR="3B7B6D4F" w:rsidRPr="008A4102" w:rsidRDefault="3B7B6D4F" w:rsidP="008A4102">
            <w:pPr>
              <w:pStyle w:val="ListBullet"/>
            </w:pPr>
            <w:r w:rsidRPr="008A4102">
              <w:t>experiment with punctuating dialogue and use saying verbs to show characterisation</w:t>
            </w:r>
          </w:p>
          <w:p w14:paraId="619C3A16" w14:textId="32F07CA5" w:rsidR="009D5772" w:rsidRPr="008A4102" w:rsidRDefault="6E2EEB9C" w:rsidP="008A4102">
            <w:pPr>
              <w:pStyle w:val="ListBullet"/>
            </w:pPr>
            <w:r>
              <w:t xml:space="preserve">create imaginative texts to engage an audience using </w:t>
            </w:r>
            <w:r w:rsidR="41380D78">
              <w:t>first and third</w:t>
            </w:r>
            <w:r w:rsidR="008431D0">
              <w:t xml:space="preserve"> </w:t>
            </w:r>
            <w:r w:rsidR="41380D78">
              <w:t>person</w:t>
            </w:r>
            <w:r w:rsidR="3AF86267">
              <w:t xml:space="preserve"> narrative </w:t>
            </w:r>
            <w:proofErr w:type="gramStart"/>
            <w:r w:rsidR="3AF86267">
              <w:t>voice</w:t>
            </w:r>
            <w:proofErr w:type="gramEnd"/>
          </w:p>
          <w:p w14:paraId="5F4C6A87" w14:textId="3B92D107" w:rsidR="009D5772" w:rsidRDefault="38165F52" w:rsidP="008A4102">
            <w:pPr>
              <w:pStyle w:val="ListBullet"/>
              <w:rPr>
                <w:rFonts w:eastAsia="Calibri"/>
              </w:rPr>
            </w:pPr>
            <w:r w:rsidRPr="008A4102">
              <w:t xml:space="preserve">use descriptive language to </w:t>
            </w:r>
            <w:r w:rsidR="28ED6B93" w:rsidRPr="008A4102">
              <w:t>d</w:t>
            </w:r>
            <w:r w:rsidR="2BE278B3" w:rsidRPr="008A4102">
              <w:t xml:space="preserve">evelop a </w:t>
            </w:r>
            <w:r w:rsidR="5AF5105D" w:rsidRPr="008A4102">
              <w:t xml:space="preserve">character’s </w:t>
            </w:r>
            <w:r w:rsidR="2BE278B3" w:rsidRPr="008A4102">
              <w:t>b</w:t>
            </w:r>
            <w:r w:rsidR="2BE278B3" w:rsidRPr="7782ED4B">
              <w:rPr>
                <w:rFonts w:eastAsia="Calibri"/>
              </w:rPr>
              <w:t>ackstory</w:t>
            </w:r>
            <w:r w:rsidR="5AADBF97" w:rsidRPr="7782ED4B">
              <w:rPr>
                <w:rFonts w:eastAsia="Calibri"/>
              </w:rPr>
              <w:t>.</w:t>
            </w:r>
          </w:p>
        </w:tc>
        <w:tc>
          <w:tcPr>
            <w:tcW w:w="6149" w:type="dxa"/>
          </w:tcPr>
          <w:p w14:paraId="42E4B3CC" w14:textId="77777777" w:rsidR="009D5772" w:rsidRDefault="009D5772" w:rsidP="008F2826">
            <w:r>
              <w:t>Students can:</w:t>
            </w:r>
          </w:p>
          <w:p w14:paraId="5AD273D9" w14:textId="145B3D18" w:rsidR="009D5772" w:rsidRPr="008A4102" w:rsidRDefault="0837AF68" w:rsidP="008A4102">
            <w:pPr>
              <w:pStyle w:val="ListBullet"/>
            </w:pPr>
            <w:r>
              <w:t>explore the use</w:t>
            </w:r>
            <w:r w:rsidR="419E2644">
              <w:t xml:space="preserve"> of</w:t>
            </w:r>
            <w:r>
              <w:t xml:space="preserve"> noun</w:t>
            </w:r>
            <w:r w:rsidR="169646FC">
              <w:t>–</w:t>
            </w:r>
            <w:r>
              <w:t>pronoun referencing</w:t>
            </w:r>
            <w:r w:rsidR="4F3C8017">
              <w:t>, subject</w:t>
            </w:r>
            <w:r w:rsidR="10B4B0DE">
              <w:t>–</w:t>
            </w:r>
            <w:r w:rsidR="4F3C8017">
              <w:t>verb agreement</w:t>
            </w:r>
            <w:r>
              <w:t xml:space="preserve"> and adjectival clauses when </w:t>
            </w:r>
            <w:r w:rsidR="1031A9A6">
              <w:t>creating texts</w:t>
            </w:r>
          </w:p>
          <w:p w14:paraId="662ACF73" w14:textId="444339B9" w:rsidR="4E927BD9" w:rsidRPr="008A4102" w:rsidRDefault="7E99D1B8" w:rsidP="008A4102">
            <w:pPr>
              <w:pStyle w:val="ListBullet"/>
            </w:pPr>
            <w:r w:rsidRPr="008A4102">
              <w:t xml:space="preserve">use saying verbs </w:t>
            </w:r>
            <w:r w:rsidR="14F748DD" w:rsidRPr="008A4102">
              <w:t xml:space="preserve">and quoted speech </w:t>
            </w:r>
            <w:r w:rsidRPr="008A4102">
              <w:t>to effectively portray characters</w:t>
            </w:r>
            <w:r w:rsidR="00B85116">
              <w:t>’</w:t>
            </w:r>
            <w:r w:rsidR="19C7EB0C" w:rsidRPr="008A4102">
              <w:t xml:space="preserve"> </w:t>
            </w:r>
            <w:r w:rsidR="3B42FBB8" w:rsidRPr="008A4102">
              <w:t xml:space="preserve">actions and </w:t>
            </w:r>
            <w:r w:rsidR="19C7EB0C" w:rsidRPr="008A4102">
              <w:t>emotions through</w:t>
            </w:r>
            <w:r w:rsidRPr="008A4102">
              <w:t xml:space="preserve"> dialogue</w:t>
            </w:r>
            <w:r w:rsidR="47149A8F" w:rsidRPr="008A4102">
              <w:t>, to achieve precision and add detail</w:t>
            </w:r>
          </w:p>
          <w:p w14:paraId="2699AE2A" w14:textId="399CC8A8" w:rsidR="2A6FC396" w:rsidRPr="008A4102" w:rsidRDefault="6E2EEB9C" w:rsidP="008A4102">
            <w:pPr>
              <w:pStyle w:val="ListBullet"/>
            </w:pPr>
            <w:r>
              <w:t xml:space="preserve">create imaginative texts to engage an audience </w:t>
            </w:r>
            <w:r w:rsidR="68731C96">
              <w:t xml:space="preserve">by </w:t>
            </w:r>
            <w:r>
              <w:t>using</w:t>
            </w:r>
            <w:r w:rsidR="5027CE0E">
              <w:t xml:space="preserve"> </w:t>
            </w:r>
            <w:r w:rsidR="0B404446">
              <w:t>connectives and</w:t>
            </w:r>
            <w:r w:rsidR="6FFB49C7">
              <w:t xml:space="preserve"> controlling</w:t>
            </w:r>
            <w:r>
              <w:t xml:space="preserve"> narrative voice</w:t>
            </w:r>
            <w:r w:rsidR="3469041A">
              <w:t>.</w:t>
            </w:r>
          </w:p>
          <w:p w14:paraId="54FE7E08" w14:textId="048C7085" w:rsidR="009D5772" w:rsidRDefault="67DA69B1" w:rsidP="008A4102">
            <w:pPr>
              <w:pStyle w:val="ListBullet"/>
              <w:rPr>
                <w:rFonts w:eastAsia="Calibri"/>
              </w:rPr>
            </w:pPr>
            <w:r w:rsidRPr="008A4102">
              <w:t xml:space="preserve">develop </w:t>
            </w:r>
            <w:r w:rsidR="45207951" w:rsidRPr="008A4102">
              <w:t>a character</w:t>
            </w:r>
            <w:r w:rsidR="00B85116">
              <w:t>’</w:t>
            </w:r>
            <w:r w:rsidR="45207951" w:rsidRPr="008A4102">
              <w:t>s backstory that reflects personal and/or common lived experiences and models of behavio</w:t>
            </w:r>
            <w:r w:rsidR="45207951" w:rsidRPr="7782ED4B">
              <w:rPr>
                <w:rFonts w:eastAsia="Calibri"/>
              </w:rPr>
              <w:t>ur.</w:t>
            </w:r>
          </w:p>
        </w:tc>
      </w:tr>
    </w:tbl>
    <w:p w14:paraId="281358D8" w14:textId="7EAF0036" w:rsidR="00CB6809" w:rsidRDefault="5D12F35F" w:rsidP="008F2826">
      <w:pPr>
        <w:pStyle w:val="Heading2"/>
        <w:rPr>
          <w:strike/>
        </w:rPr>
      </w:pPr>
      <w:bookmarkStart w:id="33" w:name="_Lesson_5:_Exploring"/>
      <w:bookmarkStart w:id="34" w:name="_Lesson_5_–"/>
      <w:bookmarkStart w:id="35" w:name="_Toc161828187"/>
      <w:bookmarkEnd w:id="33"/>
      <w:bookmarkEnd w:id="34"/>
      <w:r>
        <w:t xml:space="preserve">Lesson </w:t>
      </w:r>
      <w:r w:rsidR="7B1694DB">
        <w:t>5</w:t>
      </w:r>
      <w:r w:rsidR="4889F178">
        <w:t xml:space="preserve"> – </w:t>
      </w:r>
      <w:r w:rsidR="7054A234">
        <w:t>e</w:t>
      </w:r>
      <w:r w:rsidR="457E2D29">
        <w:t>xploring characterisation</w:t>
      </w:r>
      <w:bookmarkEnd w:id="35"/>
    </w:p>
    <w:p w14:paraId="094428D2" w14:textId="77777777" w:rsidR="009B2904" w:rsidRDefault="009B2904" w:rsidP="008F2826">
      <w:r w:rsidRPr="006D360D">
        <w:t>The following teaching and learning activities support multi-age settings.</w:t>
      </w:r>
    </w:p>
    <w:p w14:paraId="16DEA54E" w14:textId="77777777" w:rsidR="009B2904" w:rsidRPr="006D360D" w:rsidRDefault="009B2904" w:rsidP="008F2826">
      <w:pPr>
        <w:pStyle w:val="Heading3"/>
      </w:pPr>
      <w:bookmarkStart w:id="36" w:name="_Toc161828188"/>
      <w:r>
        <w:t>Whole</w:t>
      </w:r>
      <w:bookmarkEnd w:id="36"/>
    </w:p>
    <w:p w14:paraId="4B4B7BD8" w14:textId="6290427D" w:rsidR="00312ED4" w:rsidRPr="008A4102" w:rsidRDefault="1F55E746" w:rsidP="00C60942">
      <w:pPr>
        <w:pStyle w:val="ListNumber"/>
        <w:numPr>
          <w:ilvl w:val="0"/>
          <w:numId w:val="87"/>
        </w:numPr>
      </w:pPr>
      <w:r>
        <w:t xml:space="preserve">Display a character trait from the text, </w:t>
      </w:r>
      <w:r w:rsidRPr="4B0C5A9C">
        <w:rPr>
          <w:rStyle w:val="Emphasis"/>
        </w:rPr>
        <w:t>Deltora Quest: The Forests of Silence</w:t>
      </w:r>
      <w:r>
        <w:t>. Students identify the character or characters who</w:t>
      </w:r>
      <w:r w:rsidR="58A79F14">
        <w:t xml:space="preserve"> </w:t>
      </w:r>
      <w:r>
        <w:t>demonstrate</w:t>
      </w:r>
      <w:r w:rsidR="6A4B504A">
        <w:t xml:space="preserve"> </w:t>
      </w:r>
      <w:r>
        <w:t>that trait. For example, Endon</w:t>
      </w:r>
      <w:r w:rsidR="098D0F38">
        <w:t xml:space="preserve"> is naïve</w:t>
      </w:r>
      <w:r>
        <w:t>. Encourage students to use evidence from the text to explain t</w:t>
      </w:r>
      <w:r w:rsidR="42230658">
        <w:t>heir thinking</w:t>
      </w:r>
      <w:r>
        <w:t>. Repeat with other character traits.</w:t>
      </w:r>
    </w:p>
    <w:p w14:paraId="29DAF7DE" w14:textId="09A9C582" w:rsidR="00312ED4" w:rsidRPr="008A4102" w:rsidRDefault="5787C6D3" w:rsidP="00C60942">
      <w:pPr>
        <w:pStyle w:val="ListNumber"/>
        <w:rPr>
          <w:rFonts w:eastAsia="Arial"/>
          <w:color w:val="000000" w:themeColor="text1"/>
          <w:lang w:val="en-GB"/>
        </w:rPr>
      </w:pPr>
      <w:r>
        <w:t>Read Chapter</w:t>
      </w:r>
      <w:r w:rsidR="098D0F38">
        <w:t>s</w:t>
      </w:r>
      <w:r>
        <w:t xml:space="preserve"> 5 and 6 of </w:t>
      </w:r>
      <w:r w:rsidRPr="4B0C5A9C">
        <w:rPr>
          <w:rStyle w:val="Emphasis"/>
        </w:rPr>
        <w:t>Deltora Quest: The Forests of Silence</w:t>
      </w:r>
      <w:r>
        <w:t xml:space="preserve">. Pause to discuss key </w:t>
      </w:r>
      <w:r w:rsidR="136E1601">
        <w:t xml:space="preserve">Tier 2 </w:t>
      </w:r>
      <w:r>
        <w:t xml:space="preserve">vocabulary, characters and storyline. Encourage students to pose questions </w:t>
      </w:r>
      <w:r w:rsidR="6308F321">
        <w:t xml:space="preserve">(Stage 2) </w:t>
      </w:r>
      <w:r w:rsidR="1A81C45E">
        <w:t xml:space="preserve">including analytical and evaluative questions </w:t>
      </w:r>
      <w:r w:rsidR="5CE70794">
        <w:t xml:space="preserve">(Stage 3) </w:t>
      </w:r>
      <w:r>
        <w:t xml:space="preserve">to clarify understanding. </w:t>
      </w:r>
      <w:r w:rsidR="30993819">
        <w:t>While reading, a</w:t>
      </w:r>
      <w:r>
        <w:t xml:space="preserve">sk </w:t>
      </w:r>
      <w:r w:rsidRPr="4E945D01">
        <w:rPr>
          <w:rFonts w:eastAsia="Arial"/>
          <w:color w:val="000000" w:themeColor="text1"/>
          <w:lang w:val="en-GB"/>
        </w:rPr>
        <w:t>q</w:t>
      </w:r>
      <w:r w:rsidRPr="4B0C5A9C">
        <w:rPr>
          <w:rFonts w:eastAsia="Arial"/>
          <w:color w:val="000000" w:themeColor="text1"/>
          <w:lang w:val="en-GB"/>
        </w:rPr>
        <w:t>uestions to monitor comprehension</w:t>
      </w:r>
      <w:r w:rsidR="41FBB859" w:rsidRPr="4B0C5A9C">
        <w:rPr>
          <w:rFonts w:eastAsia="Arial"/>
          <w:color w:val="000000" w:themeColor="text1"/>
          <w:lang w:val="en-GB"/>
        </w:rPr>
        <w:t>. F</w:t>
      </w:r>
      <w:r w:rsidR="6226FAC7" w:rsidRPr="4B0C5A9C">
        <w:rPr>
          <w:rFonts w:eastAsia="Arial"/>
          <w:color w:val="000000" w:themeColor="text1"/>
          <w:lang w:val="en-GB"/>
        </w:rPr>
        <w:t>or example:</w:t>
      </w:r>
    </w:p>
    <w:p w14:paraId="5063D6CA" w14:textId="76FDFD1D" w:rsidR="00312ED4" w:rsidRDefault="3369BB7E" w:rsidP="008A4102">
      <w:pPr>
        <w:pStyle w:val="ListBullet"/>
        <w:ind w:left="1134"/>
        <w:rPr>
          <w:lang w:val="en-GB"/>
        </w:rPr>
      </w:pPr>
      <w:r w:rsidRPr="4B0C5A9C">
        <w:rPr>
          <w:lang w:val="en-GB"/>
        </w:rPr>
        <w:t>What happened to Jarred in the years that had passed?</w:t>
      </w:r>
    </w:p>
    <w:p w14:paraId="2133E6BD" w14:textId="762F8426" w:rsidR="00312ED4" w:rsidRDefault="38010A53" w:rsidP="008A4102">
      <w:pPr>
        <w:pStyle w:val="ListBullet"/>
        <w:ind w:left="1134"/>
        <w:rPr>
          <w:lang w:val="en-GB"/>
        </w:rPr>
      </w:pPr>
      <w:r w:rsidRPr="7782ED4B">
        <w:rPr>
          <w:lang w:val="en-GB"/>
        </w:rPr>
        <w:t xml:space="preserve">What </w:t>
      </w:r>
      <w:r w:rsidR="51A851F3" w:rsidRPr="7782ED4B">
        <w:rPr>
          <w:lang w:val="en-GB"/>
        </w:rPr>
        <w:t xml:space="preserve">impact </w:t>
      </w:r>
      <w:r w:rsidRPr="7782ED4B">
        <w:rPr>
          <w:lang w:val="en-GB"/>
        </w:rPr>
        <w:t xml:space="preserve">does </w:t>
      </w:r>
      <w:r w:rsidR="097E7021" w:rsidRPr="7782ED4B">
        <w:rPr>
          <w:lang w:val="en-GB"/>
        </w:rPr>
        <w:t>the presence of the Ak-</w:t>
      </w:r>
      <w:r w:rsidR="003D7129">
        <w:rPr>
          <w:lang w:val="en-GB"/>
        </w:rPr>
        <w:t>B</w:t>
      </w:r>
      <w:r w:rsidR="097E7021" w:rsidRPr="7782ED4B">
        <w:rPr>
          <w:lang w:val="en-GB"/>
        </w:rPr>
        <w:t xml:space="preserve">aba </w:t>
      </w:r>
      <w:r w:rsidR="11FB290F" w:rsidRPr="7782ED4B">
        <w:rPr>
          <w:lang w:val="en-GB"/>
        </w:rPr>
        <w:t xml:space="preserve">have </w:t>
      </w:r>
      <w:r w:rsidR="097E7021" w:rsidRPr="7782ED4B">
        <w:rPr>
          <w:lang w:val="en-GB"/>
        </w:rPr>
        <w:t>on the kingdom?</w:t>
      </w:r>
    </w:p>
    <w:p w14:paraId="25923881" w14:textId="3AD7C56F" w:rsidR="680E2A5C" w:rsidRDefault="680E2A5C" w:rsidP="008A4102">
      <w:pPr>
        <w:pStyle w:val="ListBullet"/>
        <w:ind w:left="1134"/>
        <w:rPr>
          <w:rFonts w:eastAsia="Calibri"/>
          <w:lang w:val="en-GB"/>
        </w:rPr>
      </w:pPr>
      <w:r w:rsidRPr="4164DD1D">
        <w:rPr>
          <w:lang w:val="en-GB"/>
        </w:rPr>
        <w:t xml:space="preserve">How </w:t>
      </w:r>
      <w:r w:rsidR="00B85116">
        <w:rPr>
          <w:lang w:val="en-GB"/>
        </w:rPr>
        <w:t xml:space="preserve">do </w:t>
      </w:r>
      <w:r w:rsidRPr="4164DD1D">
        <w:rPr>
          <w:lang w:val="en-GB"/>
        </w:rPr>
        <w:t>you think Jarred and Endon feel when entering the tower room?</w:t>
      </w:r>
    </w:p>
    <w:p w14:paraId="4C2D6455" w14:textId="1BADD5F5" w:rsidR="67BF39CA" w:rsidRPr="008A4102" w:rsidRDefault="5787C6D3" w:rsidP="00C60942">
      <w:pPr>
        <w:pStyle w:val="ListNumber"/>
      </w:pPr>
      <w:r>
        <w:t xml:space="preserve">Identify the characters that have been introduced so far (King Alton, Jarred, Endon, Min, </w:t>
      </w:r>
      <w:proofErr w:type="spellStart"/>
      <w:r>
        <w:t>Prandine</w:t>
      </w:r>
      <w:proofErr w:type="spellEnd"/>
      <w:r>
        <w:t xml:space="preserve">, </w:t>
      </w:r>
      <w:proofErr w:type="spellStart"/>
      <w:r>
        <w:t>Crian</w:t>
      </w:r>
      <w:proofErr w:type="spellEnd"/>
      <w:r>
        <w:t xml:space="preserve">, Anna, Ak-Baba, Sharn). Add characters to the class character web </w:t>
      </w:r>
      <w:r w:rsidR="7418BF21">
        <w:t xml:space="preserve">from </w:t>
      </w:r>
      <w:hyperlink w:anchor="_Lesson_1:_Characterisation" w:history="1">
        <w:r w:rsidR="7418BF21" w:rsidRPr="009C16FA">
          <w:rPr>
            <w:rStyle w:val="Hyperlink"/>
          </w:rPr>
          <w:t>Lesson 1</w:t>
        </w:r>
      </w:hyperlink>
      <w:r w:rsidR="7418BF21">
        <w:t xml:space="preserve">, </w:t>
      </w:r>
      <w:r>
        <w:t>recording their role</w:t>
      </w:r>
      <w:r w:rsidR="26F49B27">
        <w:t>s</w:t>
      </w:r>
      <w:r>
        <w:t xml:space="preserve"> in the kingdom (see </w:t>
      </w:r>
      <w:hyperlink w:anchor="_Resource_4:_" w:history="1">
        <w:r w:rsidR="54703CD3" w:rsidRPr="009C16FA">
          <w:rPr>
            <w:rStyle w:val="Hyperlink"/>
          </w:rPr>
          <w:t>Resource 3 – character web example</w:t>
        </w:r>
      </w:hyperlink>
      <w:r>
        <w:t>).</w:t>
      </w:r>
    </w:p>
    <w:p w14:paraId="714ECFE4" w14:textId="7F7F5BC9" w:rsidR="00312ED4" w:rsidRPr="008A4102" w:rsidRDefault="2662F16A" w:rsidP="00C60942">
      <w:pPr>
        <w:pStyle w:val="ListNumber"/>
      </w:pPr>
      <w:r>
        <w:t xml:space="preserve">Re-read the excerpt </w:t>
      </w:r>
      <w:r w:rsidR="1514F47D">
        <w:t>on</w:t>
      </w:r>
      <w:r>
        <w:t xml:space="preserve"> page 39</w:t>
      </w:r>
      <w:r w:rsidR="43478E2F">
        <w:t xml:space="preserve"> </w:t>
      </w:r>
      <w:r w:rsidR="52EB507D">
        <w:t xml:space="preserve">from </w:t>
      </w:r>
      <w:r w:rsidR="300093C9">
        <w:t>‘“</w:t>
      </w:r>
      <w:r w:rsidR="43478E2F">
        <w:t>Sharn!</w:t>
      </w:r>
      <w:r w:rsidR="300093C9">
        <w:t>”</w:t>
      </w:r>
      <w:r w:rsidR="43478E2F">
        <w:t xml:space="preserve"> exclaimed Endon’ to ‘... as if she had kept watch all night</w:t>
      </w:r>
      <w:r w:rsidR="00720240">
        <w:t>’</w:t>
      </w:r>
      <w:r w:rsidR="43478E2F">
        <w:t>.</w:t>
      </w:r>
      <w:r>
        <w:t xml:space="preserve"> Ask students to identify who is telling the story </w:t>
      </w:r>
      <w:r w:rsidR="596EA980">
        <w:t>(</w:t>
      </w:r>
      <w:r>
        <w:t>the narrator</w:t>
      </w:r>
      <w:r w:rsidR="68EF8553">
        <w:t>)</w:t>
      </w:r>
      <w:r>
        <w:t>. Explain that every piece of writing is written from a point of view.</w:t>
      </w:r>
      <w:r w:rsidR="18493265">
        <w:t xml:space="preserve"> </w:t>
      </w:r>
      <w:r w:rsidR="42917B8E">
        <w:t xml:space="preserve">Explore how </w:t>
      </w:r>
      <w:r w:rsidR="57396E9F">
        <w:t>the text</w:t>
      </w:r>
      <w:r w:rsidR="1FE5B6B2">
        <w:t xml:space="preserve"> uses</w:t>
      </w:r>
      <w:r>
        <w:t xml:space="preserve"> third</w:t>
      </w:r>
      <w:r w:rsidR="00B81D9E">
        <w:t xml:space="preserve"> </w:t>
      </w:r>
      <w:r>
        <w:t>person narrative voice</w:t>
      </w:r>
      <w:r w:rsidR="34C486A6">
        <w:t xml:space="preserve"> to</w:t>
      </w:r>
      <w:r w:rsidR="0F507E78">
        <w:t xml:space="preserve"> </w:t>
      </w:r>
      <w:r>
        <w:t xml:space="preserve">describe the </w:t>
      </w:r>
      <w:r w:rsidR="6182C0E0">
        <w:t xml:space="preserve">characters and their </w:t>
      </w:r>
      <w:r>
        <w:t>action</w:t>
      </w:r>
      <w:r w:rsidR="0F5C7C55">
        <w:t>s</w:t>
      </w:r>
      <w:r>
        <w:t xml:space="preserve"> using characters names and personal pronouns </w:t>
      </w:r>
      <w:r w:rsidR="2B6A4992">
        <w:t>(</w:t>
      </w:r>
      <w:r>
        <w:t>he, she, it, they</w:t>
      </w:r>
      <w:r w:rsidR="53EF3B8E">
        <w:t>)</w:t>
      </w:r>
      <w:r>
        <w:t>.</w:t>
      </w:r>
    </w:p>
    <w:p w14:paraId="6447530D" w14:textId="6E84F701" w:rsidR="00312ED4" w:rsidRDefault="45BCBC7A" w:rsidP="00C60942">
      <w:pPr>
        <w:pStyle w:val="ListNumber"/>
      </w:pPr>
      <w:r w:rsidRPr="008A4102">
        <w:t>Revi</w:t>
      </w:r>
      <w:r w:rsidRPr="08FA36C8">
        <w:t>se noun</w:t>
      </w:r>
      <w:r w:rsidR="4FB8C7B7">
        <w:t>–</w:t>
      </w:r>
      <w:r w:rsidRPr="08FA36C8">
        <w:t>pronoun referencing</w:t>
      </w:r>
      <w:r w:rsidR="536C7E26" w:rsidRPr="08FA36C8">
        <w:t xml:space="preserve"> </w:t>
      </w:r>
      <w:r w:rsidRPr="08FA36C8">
        <w:t>from Component A and how authors use it to maintain clarity and cohesion within a text.</w:t>
      </w:r>
      <w:r w:rsidR="317DE1C8" w:rsidRPr="08FA36C8">
        <w:t xml:space="preserve"> Model locating noun</w:t>
      </w:r>
      <w:r w:rsidR="00955426">
        <w:t>–</w:t>
      </w:r>
      <w:r w:rsidR="317DE1C8" w:rsidRPr="08FA36C8">
        <w:t>pronoun references</w:t>
      </w:r>
      <w:r w:rsidRPr="08FA36C8">
        <w:t xml:space="preserve"> </w:t>
      </w:r>
      <w:r w:rsidR="01EBC852" w:rsidRPr="08FA36C8">
        <w:t xml:space="preserve">using personal pronouns </w:t>
      </w:r>
      <w:r w:rsidRPr="08FA36C8">
        <w:t>within the excerpt</w:t>
      </w:r>
      <w:r w:rsidR="01760635" w:rsidRPr="08FA36C8">
        <w:t xml:space="preserve"> </w:t>
      </w:r>
      <w:r w:rsidR="15C26978" w:rsidRPr="08FA36C8">
        <w:t>from activity 4.</w:t>
      </w:r>
      <w:r w:rsidRPr="08FA36C8">
        <w:t xml:space="preserve"> For example, he (Endon), she, her (Sharn).</w:t>
      </w:r>
    </w:p>
    <w:p w14:paraId="28083F76" w14:textId="2A279515" w:rsidR="00312ED4" w:rsidRDefault="46B32A6C" w:rsidP="008F2826">
      <w:pPr>
        <w:pStyle w:val="Heading3"/>
        <w:rPr>
          <w:rFonts w:eastAsia="Arial"/>
          <w:sz w:val="24"/>
          <w:szCs w:val="24"/>
        </w:rPr>
      </w:pPr>
      <w:bookmarkStart w:id="37" w:name="_Toc161828189"/>
      <w:r>
        <w:t>Part</w:t>
      </w:r>
      <w:bookmarkEnd w:id="37"/>
    </w:p>
    <w:p w14:paraId="433D3CD5" w14:textId="1AADB656" w:rsidR="00312ED4" w:rsidRDefault="46B32A6C" w:rsidP="008F2826">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164DD1D" w14:paraId="2F574A00"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11A8E38" w14:textId="589B0545" w:rsidR="4164DD1D" w:rsidRDefault="55E26070" w:rsidP="008F2826">
            <w:r>
              <w:t>Stage 2 (pairs</w:t>
            </w:r>
            <w:r w:rsidR="7D9CADEA">
              <w:t>/independent</w:t>
            </w:r>
            <w:r>
              <w:t>)</w:t>
            </w:r>
          </w:p>
        </w:tc>
        <w:tc>
          <w:tcPr>
            <w:tcW w:w="7280" w:type="dxa"/>
          </w:tcPr>
          <w:p w14:paraId="23F7A738" w14:textId="7F913A9D" w:rsidR="4164DD1D" w:rsidRDefault="57FA2B20" w:rsidP="008F2826">
            <w:pPr>
              <w:rPr>
                <w:color w:val="FFFFFF" w:themeColor="background1"/>
              </w:rPr>
            </w:pPr>
            <w:r w:rsidRPr="32856672">
              <w:rPr>
                <w:color w:val="FFFFFF" w:themeColor="background1"/>
              </w:rPr>
              <w:t>Stage 3 (teacher guided</w:t>
            </w:r>
            <w:r w:rsidR="7174120D" w:rsidRPr="32856672">
              <w:rPr>
                <w:color w:val="FFFFFF" w:themeColor="background1"/>
              </w:rPr>
              <w:t>/independent</w:t>
            </w:r>
            <w:r w:rsidRPr="32856672">
              <w:rPr>
                <w:color w:val="FFFFFF" w:themeColor="background1"/>
              </w:rPr>
              <w:t>)</w:t>
            </w:r>
          </w:p>
        </w:tc>
      </w:tr>
      <w:tr w:rsidR="4164DD1D" w14:paraId="18D5F76A"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A6C6B53" w14:textId="0AFFB3E8" w:rsidR="7347B7E8" w:rsidRPr="00C60942" w:rsidRDefault="6BAD77F3" w:rsidP="00C60942">
            <w:pPr>
              <w:pStyle w:val="ListNumber"/>
            </w:pPr>
            <w:r w:rsidRPr="00C60942">
              <w:t>In pairs, s</w:t>
            </w:r>
            <w:r w:rsidR="7B4DE4CC" w:rsidRPr="00C60942">
              <w:t xml:space="preserve">tudents </w:t>
            </w:r>
            <w:r w:rsidR="65D7FF5E" w:rsidRPr="00C60942">
              <w:t>read</w:t>
            </w:r>
            <w:r w:rsidR="7B4DE4CC" w:rsidRPr="00C60942">
              <w:t xml:space="preserve"> pages 40</w:t>
            </w:r>
            <w:r w:rsidR="272DD9C0" w:rsidRPr="00C60942">
              <w:t xml:space="preserve"> to </w:t>
            </w:r>
            <w:r w:rsidR="7B4DE4CC" w:rsidRPr="00C60942">
              <w:t>41 and highlight the pronouns used for cohesion. Students identify which characters (subject) are being referenced. For example, ‘She gasped...’ (p 40) is referring to Sharn.</w:t>
            </w:r>
          </w:p>
          <w:p w14:paraId="0EDCC224" w14:textId="2B1B4F84" w:rsidR="772F8B24" w:rsidRPr="00C60942" w:rsidRDefault="4B644D21" w:rsidP="00C60942">
            <w:pPr>
              <w:pStyle w:val="ListNumber"/>
            </w:pPr>
            <w:r w:rsidRPr="00C60942">
              <w:t>S</w:t>
            </w:r>
            <w:r w:rsidR="3CB59DEE" w:rsidRPr="00C60942">
              <w:t xml:space="preserve">tudents select a character from the character web and write what they know about </w:t>
            </w:r>
            <w:r w:rsidR="06B7C11F" w:rsidRPr="00C60942">
              <w:t>him</w:t>
            </w:r>
            <w:r w:rsidR="00720240">
              <w:t xml:space="preserve"> or </w:t>
            </w:r>
            <w:r w:rsidR="06B7C11F" w:rsidRPr="00C60942">
              <w:t>her</w:t>
            </w:r>
            <w:r w:rsidR="3CB59DEE" w:rsidRPr="00C60942">
              <w:t xml:space="preserve"> so far. Encourage students to maintain </w:t>
            </w:r>
            <w:r w:rsidR="58E8E770" w:rsidRPr="00C60942">
              <w:t>noun–pronoun referencing.</w:t>
            </w:r>
          </w:p>
          <w:p w14:paraId="21268424" w14:textId="30C733E8" w:rsidR="4164DD1D" w:rsidRPr="00C60942" w:rsidRDefault="25BFA9BE" w:rsidP="00C60942">
            <w:pPr>
              <w:pStyle w:val="ListNumber"/>
            </w:pPr>
            <w:r w:rsidRPr="00C60942">
              <w:t>In pairs, students share their writing and highlight the pronouns used for cohesion.</w:t>
            </w:r>
          </w:p>
        </w:tc>
        <w:tc>
          <w:tcPr>
            <w:tcW w:w="7280" w:type="dxa"/>
          </w:tcPr>
          <w:p w14:paraId="5877E56E" w14:textId="7366D533" w:rsidR="28362EDF" w:rsidRPr="00C60942" w:rsidRDefault="28362EDF" w:rsidP="00C60942">
            <w:pPr>
              <w:pStyle w:val="ListNumber"/>
            </w:pPr>
            <w:r w:rsidRPr="00C60942">
              <w:t>Explain that authors build engagement with characters by making creative choices, such as carefully selecting words, crafting settings and developing characters through their actions, thoughts and words.</w:t>
            </w:r>
          </w:p>
          <w:p w14:paraId="7DEF1D6C" w14:textId="1AABBDDB" w:rsidR="50C9A36F" w:rsidRPr="00C60942" w:rsidRDefault="19E32E41" w:rsidP="00C60942">
            <w:pPr>
              <w:pStyle w:val="ListNumber"/>
            </w:pPr>
            <w:r w:rsidRPr="00C60942">
              <w:t>Review subject</w:t>
            </w:r>
            <w:r w:rsidR="5519055F" w:rsidRPr="00C60942">
              <w:t>–</w:t>
            </w:r>
            <w:r w:rsidRPr="00C60942">
              <w:t>verb agreement and discuss the importance of maintaining correct subject</w:t>
            </w:r>
            <w:r w:rsidR="1222F737" w:rsidRPr="00C60942">
              <w:t>–</w:t>
            </w:r>
            <w:r w:rsidRPr="00C60942">
              <w:t>verb agreement to build cohesion and context.</w:t>
            </w:r>
            <w:r w:rsidR="66710B2D" w:rsidRPr="00C60942">
              <w:t xml:space="preserve"> </w:t>
            </w:r>
            <w:r w:rsidRPr="00C60942">
              <w:t>For example</w:t>
            </w:r>
            <w:r w:rsidR="378E2E2A" w:rsidRPr="00C60942">
              <w:t xml:space="preserve">, </w:t>
            </w:r>
            <w:r w:rsidR="5AFFBBA0" w:rsidRPr="00C60942">
              <w:t>‘</w:t>
            </w:r>
            <w:r w:rsidR="4AE523F3" w:rsidRPr="00C60942">
              <w:t>Jarred realised...</w:t>
            </w:r>
            <w:r w:rsidR="00C9A0C8" w:rsidRPr="00C60942">
              <w:t>’</w:t>
            </w:r>
            <w:r w:rsidR="4AE523F3" w:rsidRPr="00C60942">
              <w:t xml:space="preserve"> (p 36)</w:t>
            </w:r>
            <w:r w:rsidR="518D5FE3" w:rsidRPr="00C60942">
              <w:t xml:space="preserve">, </w:t>
            </w:r>
            <w:r w:rsidR="731D2D25" w:rsidRPr="00C60942">
              <w:t>‘</w:t>
            </w:r>
            <w:r w:rsidR="4AE523F3" w:rsidRPr="00C60942">
              <w:t>Endon stared</w:t>
            </w:r>
            <w:r w:rsidR="6414CA52" w:rsidRPr="00C60942">
              <w:t>...</w:t>
            </w:r>
            <w:r w:rsidR="7E451C75" w:rsidRPr="00C60942">
              <w:t>’</w:t>
            </w:r>
            <w:r w:rsidR="4AE523F3" w:rsidRPr="00C60942">
              <w:t xml:space="preserve"> (p 40)</w:t>
            </w:r>
            <w:r w:rsidR="39B826BD" w:rsidRPr="00C60942">
              <w:t>.</w:t>
            </w:r>
          </w:p>
          <w:p w14:paraId="07267CFB" w14:textId="5C39931F" w:rsidR="4164DD1D" w:rsidRPr="00EC5D04" w:rsidRDefault="66E2CBC2" w:rsidP="00C60942">
            <w:pPr>
              <w:pStyle w:val="ListNumber"/>
            </w:pPr>
            <w:r>
              <w:t xml:space="preserve">Review adjectival clauses as a type of dependent clause that operates as an adjective to give more information to a noun or pronoun in a sentence </w:t>
            </w:r>
            <w:r w:rsidR="5988B7D3">
              <w:t>(</w:t>
            </w:r>
            <w:r w:rsidR="5988B7D3" w:rsidRPr="0002399E">
              <w:t xml:space="preserve">NESA </w:t>
            </w:r>
            <w:r w:rsidR="00294322" w:rsidRPr="0002399E">
              <w:t>2024</w:t>
            </w:r>
            <w:r w:rsidR="5988B7D3">
              <w:t xml:space="preserve">). </w:t>
            </w:r>
            <w:r w:rsidRPr="009C16FA">
              <w:rPr>
                <w:rStyle w:val="Strong"/>
              </w:rPr>
              <w:t>Note</w:t>
            </w:r>
            <w:r>
              <w:t xml:space="preserve">: </w:t>
            </w:r>
            <w:r w:rsidR="00294322">
              <w:t>a</w:t>
            </w:r>
            <w:r>
              <w:t xml:space="preserve">n adjectival clause begins with a relative pronoun </w:t>
            </w:r>
            <w:r w:rsidR="23666483">
              <w:t>(</w:t>
            </w:r>
            <w:r>
              <w:t>who, whom, which, that</w:t>
            </w:r>
            <w:r w:rsidR="5333D7BC">
              <w:t>)</w:t>
            </w:r>
            <w:r w:rsidR="08CEC5A2">
              <w:t xml:space="preserve"> (Winch 20</w:t>
            </w:r>
            <w:r w:rsidR="6C733F69">
              <w:t>22</w:t>
            </w:r>
            <w:r w:rsidR="08CEC5A2">
              <w:t>)</w:t>
            </w:r>
            <w:r w:rsidR="7ABB936F">
              <w:t>.</w:t>
            </w:r>
          </w:p>
          <w:p w14:paraId="13C53546" w14:textId="432B8169" w:rsidR="4164DD1D" w:rsidRPr="005C56B4" w:rsidRDefault="52650737" w:rsidP="00C60942">
            <w:pPr>
              <w:pStyle w:val="ListNumber"/>
            </w:pPr>
            <w:r>
              <w:t>Display the sentence</w:t>
            </w:r>
            <w:r w:rsidR="7B4A7720">
              <w:t xml:space="preserve"> </w:t>
            </w:r>
            <w:r w:rsidR="318849F7">
              <w:t>in</w:t>
            </w:r>
            <w:r w:rsidR="42534502">
              <w:t xml:space="preserve"> Chapter 6 </w:t>
            </w:r>
            <w:r w:rsidR="33EA3FB7">
              <w:t xml:space="preserve">from </w:t>
            </w:r>
            <w:r w:rsidR="7B4A7720">
              <w:t>‘He ran to meet</w:t>
            </w:r>
            <w:r w:rsidR="60572875">
              <w:t>...’ to ‘...</w:t>
            </w:r>
            <w:r w:rsidR="7B4A7720">
              <w:t>slipping into the chapel’ (p</w:t>
            </w:r>
            <w:r w:rsidR="688B2BC6">
              <w:t xml:space="preserve"> </w:t>
            </w:r>
            <w:r w:rsidR="7B4A7720">
              <w:t>39).</w:t>
            </w:r>
            <w:r>
              <w:t xml:space="preserve"> Explain that the adjectival clause provides more detail about Queen Sharn indicating her action and location. For example:</w:t>
            </w:r>
          </w:p>
          <w:p w14:paraId="3DA6608D" w14:textId="4A582D79" w:rsidR="4164DD1D" w:rsidRPr="00EC5D04" w:rsidRDefault="00D02865" w:rsidP="00C60942">
            <w:pPr>
              <w:pStyle w:val="ListBullet"/>
              <w:ind w:left="1111"/>
            </w:pPr>
            <w:r>
              <w:t>n</w:t>
            </w:r>
            <w:r w:rsidR="6322FC63" w:rsidRPr="00EC5D04">
              <w:t>oun: the pretty young woman</w:t>
            </w:r>
          </w:p>
          <w:p w14:paraId="2DF90A1F" w14:textId="33D556BF" w:rsidR="4164DD1D" w:rsidRPr="005C56B4" w:rsidRDefault="00D02865" w:rsidP="00C60942">
            <w:pPr>
              <w:pStyle w:val="ListBullet"/>
              <w:ind w:left="1111"/>
            </w:pPr>
            <w:r>
              <w:t>a</w:t>
            </w:r>
            <w:r w:rsidR="6322FC63" w:rsidRPr="00EC5D04">
              <w:t>d</w:t>
            </w:r>
            <w:r w:rsidR="6322FC63" w:rsidRPr="3B8773CE">
              <w:t xml:space="preserve">jectival clause: </w:t>
            </w:r>
            <w:r w:rsidR="6322FC63" w:rsidRPr="4E945D01">
              <w:rPr>
                <w:b/>
              </w:rPr>
              <w:t>who was slipping into the chapel</w:t>
            </w:r>
            <w:r>
              <w:rPr>
                <w:b/>
              </w:rPr>
              <w:t>.</w:t>
            </w:r>
          </w:p>
          <w:p w14:paraId="5FE0DC41" w14:textId="364F14C1" w:rsidR="4164DD1D" w:rsidRPr="00C60942" w:rsidRDefault="1E8A74F2" w:rsidP="00C60942">
            <w:pPr>
              <w:pStyle w:val="ListNumber"/>
            </w:pPr>
            <w:r w:rsidRPr="00C60942">
              <w:t xml:space="preserve">Review embedding adjectival clauses from Component A. By embedding adjectival clauses within other clauses, writers can create more complex and sophisticated sentence structures, and provide a richer and more detailed description of the </w:t>
            </w:r>
            <w:r w:rsidR="46844992" w:rsidRPr="00C60942">
              <w:t xml:space="preserve">sentence </w:t>
            </w:r>
            <w:r w:rsidRPr="00C60942">
              <w:t>subject.</w:t>
            </w:r>
          </w:p>
          <w:p w14:paraId="19E920F0" w14:textId="20B02B39" w:rsidR="4164DD1D" w:rsidRPr="00C60942" w:rsidRDefault="66484759" w:rsidP="00C60942">
            <w:pPr>
              <w:pStyle w:val="ListNumber"/>
            </w:pPr>
            <w:r w:rsidRPr="00C60942">
              <w:t>Model embedding adjectival clauses with</w:t>
            </w:r>
            <w:r w:rsidR="5717D1AB" w:rsidRPr="00C60942">
              <w:t>in</w:t>
            </w:r>
            <w:r w:rsidRPr="00C60942">
              <w:t xml:space="preserve"> the subject and/or object of other clauses, to modify the meaning or to add detail to a noun or noun group based on Queen Sharn. For example:</w:t>
            </w:r>
          </w:p>
          <w:p w14:paraId="700EC068" w14:textId="1D964C16" w:rsidR="4164DD1D" w:rsidRDefault="47A3D722" w:rsidP="00C60942">
            <w:pPr>
              <w:pStyle w:val="ListBullet"/>
              <w:ind w:left="1111"/>
            </w:pPr>
            <w:r>
              <w:t xml:space="preserve">Queen Sharn, </w:t>
            </w:r>
            <w:r w:rsidRPr="009C16FA">
              <w:rPr>
                <w:rStyle w:val="Emphasis"/>
                <w:b/>
                <w:bCs/>
                <w:i w:val="0"/>
                <w:iCs w:val="0"/>
              </w:rPr>
              <w:t>who was wearing a dress of fine cloth</w:t>
            </w:r>
            <w:r w:rsidRPr="4B0C5A9C">
              <w:t>,</w:t>
            </w:r>
            <w:r>
              <w:t xml:space="preserve"> slipped into the dark room.</w:t>
            </w:r>
          </w:p>
          <w:p w14:paraId="03110466" w14:textId="225BBA04" w:rsidR="4164DD1D" w:rsidRDefault="6AB2C1C3" w:rsidP="00C60942">
            <w:pPr>
              <w:pStyle w:val="ListBullet"/>
              <w:ind w:left="1111"/>
              <w:rPr>
                <w:rFonts w:eastAsia="Arial"/>
              </w:rPr>
            </w:pPr>
            <w:r>
              <w:t xml:space="preserve">Queen Sharn had glossy hair </w:t>
            </w:r>
            <w:r w:rsidRPr="009C16FA">
              <w:rPr>
                <w:rStyle w:val="Emphasis"/>
                <w:b/>
                <w:bCs/>
                <w:i w:val="0"/>
                <w:iCs w:val="0"/>
              </w:rPr>
              <w:t>which was always twisted high on her head</w:t>
            </w:r>
            <w:r w:rsidRPr="00A540D6">
              <w:t>.</w:t>
            </w:r>
          </w:p>
        </w:tc>
      </w:tr>
    </w:tbl>
    <w:p w14:paraId="3908B671" w14:textId="654FA63C" w:rsidR="00312ED4" w:rsidRDefault="297642E5" w:rsidP="008F2826">
      <w:pPr>
        <w:pStyle w:val="Heading3"/>
        <w:rPr>
          <w:rFonts w:eastAsia="Arial"/>
          <w:sz w:val="24"/>
          <w:szCs w:val="24"/>
        </w:rPr>
      </w:pPr>
      <w:bookmarkStart w:id="38" w:name="_Toc161828190"/>
      <w:r>
        <w:t>Part</w:t>
      </w:r>
      <w:bookmarkEnd w:id="38"/>
    </w:p>
    <w:p w14:paraId="694E41A9" w14:textId="0895E9EF" w:rsidR="00312ED4" w:rsidRDefault="297642E5" w:rsidP="008F2826">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164DD1D" w14:paraId="17461CE9"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ABA55FE" w14:textId="3EAEA108" w:rsidR="4164DD1D" w:rsidRDefault="4164DD1D" w:rsidP="008F2826">
            <w:r>
              <w:t>Stage 2 (</w:t>
            </w:r>
            <w:r w:rsidR="6F948396">
              <w:t>teacher guided</w:t>
            </w:r>
            <w:r>
              <w:t>)</w:t>
            </w:r>
          </w:p>
        </w:tc>
        <w:tc>
          <w:tcPr>
            <w:tcW w:w="7280" w:type="dxa"/>
          </w:tcPr>
          <w:p w14:paraId="7E79E0AE" w14:textId="76C3923F" w:rsidR="4164DD1D" w:rsidRDefault="55E26070" w:rsidP="008F2826">
            <w:pPr>
              <w:rPr>
                <w:color w:val="FFFFFF" w:themeColor="background1"/>
              </w:rPr>
            </w:pPr>
            <w:r w:rsidRPr="7782ED4B">
              <w:rPr>
                <w:color w:val="FFFFFF" w:themeColor="background1"/>
              </w:rPr>
              <w:t>Stage 3 (</w:t>
            </w:r>
            <w:r w:rsidR="2D81E3A5" w:rsidRPr="7782ED4B">
              <w:rPr>
                <w:color w:val="FFFFFF" w:themeColor="background1"/>
              </w:rPr>
              <w:t>pairs</w:t>
            </w:r>
            <w:r w:rsidR="5BF3F2A0" w:rsidRPr="7782ED4B">
              <w:rPr>
                <w:color w:val="FFFFFF" w:themeColor="background1"/>
              </w:rPr>
              <w:t>/independent</w:t>
            </w:r>
            <w:r w:rsidR="52BFFE32" w:rsidRPr="7782ED4B">
              <w:rPr>
                <w:color w:val="FFFFFF" w:themeColor="background1"/>
              </w:rPr>
              <w:t>)</w:t>
            </w:r>
          </w:p>
        </w:tc>
      </w:tr>
      <w:tr w:rsidR="4164DD1D" w14:paraId="5521667B"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7946CE1" w14:textId="6A9C30A2" w:rsidR="001DA085" w:rsidRPr="00C60942" w:rsidRDefault="20C62AA2" w:rsidP="00C60942">
            <w:pPr>
              <w:pStyle w:val="ListNumber"/>
            </w:pPr>
            <w:r w:rsidRPr="00C60942">
              <w:t xml:space="preserve">Explain that physical description is another typical strategy that </w:t>
            </w:r>
            <w:r w:rsidR="20776A90" w:rsidRPr="00C60942">
              <w:t xml:space="preserve">authors use to </w:t>
            </w:r>
            <w:r w:rsidRPr="00C60942">
              <w:t>build characterisation</w:t>
            </w:r>
            <w:r w:rsidR="279DF1AD" w:rsidRPr="00C60942">
              <w:t>.</w:t>
            </w:r>
          </w:p>
          <w:p w14:paraId="549494C3" w14:textId="1AA95281" w:rsidR="32361A60" w:rsidRPr="00C60942" w:rsidRDefault="4251BCF7" w:rsidP="00C60942">
            <w:pPr>
              <w:pStyle w:val="ListNumber"/>
            </w:pPr>
            <w:r w:rsidRPr="00C60942">
              <w:t>Revise learning of adjectival clauses with noun groups to add information to subjects and objects from Component A.</w:t>
            </w:r>
          </w:p>
          <w:p w14:paraId="57BA488A" w14:textId="16798772" w:rsidR="78C7CFCD" w:rsidRPr="00C60942" w:rsidRDefault="5B8D2DD9" w:rsidP="00C60942">
            <w:pPr>
              <w:pStyle w:val="ListNumber"/>
            </w:pPr>
            <w:r w:rsidRPr="00C60942">
              <w:t>Display the sentence ‘</w:t>
            </w:r>
            <w:r w:rsidR="174364F0" w:rsidRPr="00C60942">
              <w:t xml:space="preserve">His stiff robes and high collar were encrusted with tiny gems that </w:t>
            </w:r>
            <w:r w:rsidR="01EC5E57" w:rsidRPr="00C60942">
              <w:t>glittered</w:t>
            </w:r>
            <w:r w:rsidR="174364F0" w:rsidRPr="00C60942">
              <w:t xml:space="preserve"> in the light</w:t>
            </w:r>
            <w:r w:rsidRPr="00C60942">
              <w:t>’ (p 3</w:t>
            </w:r>
            <w:r w:rsidR="290B703C" w:rsidRPr="00C60942">
              <w:t>6</w:t>
            </w:r>
            <w:r w:rsidRPr="00C60942">
              <w:t>). Explain that the adjectival clause provides more detail about Queen Sharn (subject) indicating her action and location. For example:</w:t>
            </w:r>
          </w:p>
          <w:p w14:paraId="7BB6D9A1" w14:textId="53407B7A" w:rsidR="7829DC05" w:rsidRDefault="00A540D6" w:rsidP="4B0C5A9C">
            <w:pPr>
              <w:pStyle w:val="ListBullet"/>
              <w:ind w:left="1156"/>
            </w:pPr>
            <w:r>
              <w:t>n</w:t>
            </w:r>
            <w:r w:rsidR="6F55537C">
              <w:t>oun group:</w:t>
            </w:r>
            <w:r w:rsidR="7F38F593">
              <w:t xml:space="preserve"> </w:t>
            </w:r>
            <w:r w:rsidR="015BCAF7">
              <w:t>tiny gems</w:t>
            </w:r>
          </w:p>
          <w:p w14:paraId="16F9163D" w14:textId="6BCDCF5C" w:rsidR="7829DC05" w:rsidRPr="009C16FA" w:rsidRDefault="00A540D6" w:rsidP="4DA9F43D">
            <w:pPr>
              <w:pStyle w:val="ListBullet"/>
              <w:ind w:left="1156"/>
              <w:rPr>
                <w:b/>
                <w:bCs/>
              </w:rPr>
            </w:pPr>
            <w:r>
              <w:t>a</w:t>
            </w:r>
            <w:r w:rsidR="6F55537C">
              <w:t>djectival clause</w:t>
            </w:r>
            <w:r w:rsidR="7143DCD2">
              <w:t xml:space="preserve"> modifying the noun</w:t>
            </w:r>
            <w:r w:rsidR="7F918AC9">
              <w:t xml:space="preserve">: </w:t>
            </w:r>
            <w:r w:rsidR="7F918AC9" w:rsidRPr="009C16FA">
              <w:rPr>
                <w:b/>
                <w:bCs/>
              </w:rPr>
              <w:t>that glittered in the light</w:t>
            </w:r>
            <w:r w:rsidRPr="00A540D6">
              <w:t>.</w:t>
            </w:r>
          </w:p>
          <w:p w14:paraId="2CF24063" w14:textId="7969853D" w:rsidR="491BF9EE" w:rsidRDefault="636231E2" w:rsidP="00C60942">
            <w:pPr>
              <w:pStyle w:val="ListNumber"/>
            </w:pPr>
            <w:r>
              <w:t xml:space="preserve">Using Chapter 6 of </w:t>
            </w:r>
            <w:r w:rsidR="67C3FC20">
              <w:t>the text,</w:t>
            </w:r>
            <w:r>
              <w:t xml:space="preserve"> students locate other examples of adjectival clauses with noun groups to add information to subjects and objects</w:t>
            </w:r>
            <w:r w:rsidR="61FC6CA2">
              <w:t>.</w:t>
            </w:r>
            <w:r w:rsidR="17BA2497">
              <w:t xml:space="preserve"> </w:t>
            </w:r>
            <w:r w:rsidR="61FC6CA2">
              <w:t>For example:</w:t>
            </w:r>
          </w:p>
          <w:p w14:paraId="40B5EF4B" w14:textId="6898540F" w:rsidR="71E51F70" w:rsidRDefault="00A540D6" w:rsidP="00EC5D04">
            <w:pPr>
              <w:pStyle w:val="ListBullet"/>
              <w:ind w:left="1156"/>
            </w:pPr>
            <w:r>
              <w:t>s</w:t>
            </w:r>
            <w:r w:rsidR="031AE3C4" w:rsidRPr="3B8773CE">
              <w:t>ubject/</w:t>
            </w:r>
            <w:r w:rsidR="7CC19E3A" w:rsidRPr="3B8773CE">
              <w:t>n</w:t>
            </w:r>
            <w:r w:rsidR="031AE3C4" w:rsidRPr="3B8773CE">
              <w:t>oun group: the old nurse</w:t>
            </w:r>
          </w:p>
          <w:p w14:paraId="4426E0D2" w14:textId="36DDA23C" w:rsidR="71E51F70" w:rsidRDefault="00A540D6" w:rsidP="00EC5D04">
            <w:pPr>
              <w:pStyle w:val="ListBullet"/>
              <w:ind w:left="1156"/>
            </w:pPr>
            <w:r>
              <w:t>a</w:t>
            </w:r>
            <w:r w:rsidR="004E5834">
              <w:t xml:space="preserve">djectival clause: </w:t>
            </w:r>
            <w:r w:rsidR="004E5834" w:rsidRPr="4B0C5A9C">
              <w:rPr>
                <w:b/>
                <w:bCs/>
              </w:rPr>
              <w:t>who had cared for him through his childhood</w:t>
            </w:r>
            <w:r w:rsidR="004E5834" w:rsidRPr="0034554F">
              <w:t xml:space="preserve"> </w:t>
            </w:r>
            <w:r w:rsidR="73885F4E">
              <w:t>(</w:t>
            </w:r>
            <w:r w:rsidR="004E5834">
              <w:t>p 37)</w:t>
            </w:r>
            <w:r w:rsidR="2E446C7B">
              <w:t>.</w:t>
            </w:r>
          </w:p>
        </w:tc>
        <w:tc>
          <w:tcPr>
            <w:tcW w:w="7280" w:type="dxa"/>
          </w:tcPr>
          <w:p w14:paraId="385F220B" w14:textId="380B742E" w:rsidR="400636A9" w:rsidRPr="00C60942" w:rsidRDefault="59EDFE13" w:rsidP="00C60942">
            <w:pPr>
              <w:pStyle w:val="ListNumber"/>
            </w:pPr>
            <w:r w:rsidRPr="00C60942">
              <w:t>In pairs, s</w:t>
            </w:r>
            <w:r w:rsidR="5953EE4E" w:rsidRPr="00C60942">
              <w:t xml:space="preserve">tudents </w:t>
            </w:r>
            <w:r w:rsidR="59D8C6CA" w:rsidRPr="00C60942">
              <w:t xml:space="preserve">analyse </w:t>
            </w:r>
            <w:r w:rsidR="5953EE4E" w:rsidRPr="00C60942">
              <w:t>pages 40</w:t>
            </w:r>
            <w:r w:rsidR="519DE377" w:rsidRPr="00C60942">
              <w:t xml:space="preserve"> to </w:t>
            </w:r>
            <w:r w:rsidR="5953EE4E" w:rsidRPr="00C60942">
              <w:t xml:space="preserve">41 and </w:t>
            </w:r>
            <w:r w:rsidR="4153631C" w:rsidRPr="00C60942">
              <w:t xml:space="preserve">highlight </w:t>
            </w:r>
            <w:r w:rsidR="1EAD8823" w:rsidRPr="00C60942">
              <w:t xml:space="preserve">the </w:t>
            </w:r>
            <w:r w:rsidR="060DA9D2" w:rsidRPr="00C60942">
              <w:t>noun</w:t>
            </w:r>
            <w:r w:rsidR="07732834" w:rsidRPr="00C60942">
              <w:t>–</w:t>
            </w:r>
            <w:r w:rsidR="1EAD8823" w:rsidRPr="00C60942">
              <w:t>pronoun</w:t>
            </w:r>
            <w:r w:rsidR="78A9D966" w:rsidRPr="00C60942">
              <w:t xml:space="preserve"> refencing and the </w:t>
            </w:r>
            <w:r w:rsidR="1EAD8823" w:rsidRPr="00C60942">
              <w:t>s</w:t>
            </w:r>
            <w:r w:rsidR="0E57795A" w:rsidRPr="00C60942">
              <w:t>ubject</w:t>
            </w:r>
            <w:r w:rsidR="727C9664" w:rsidRPr="00C60942">
              <w:t>–</w:t>
            </w:r>
            <w:r w:rsidR="0E57795A" w:rsidRPr="00C60942">
              <w:t>verb agreement</w:t>
            </w:r>
            <w:r w:rsidR="1EAD8823" w:rsidRPr="00C60942">
              <w:t xml:space="preserve"> u</w:t>
            </w:r>
            <w:r w:rsidR="38B30A29" w:rsidRPr="00C60942">
              <w:t>sed in</w:t>
            </w:r>
            <w:r w:rsidR="1E98B720" w:rsidRPr="00C60942">
              <w:t xml:space="preserve"> the</w:t>
            </w:r>
            <w:r w:rsidR="38B30A29" w:rsidRPr="00C60942">
              <w:t xml:space="preserve"> text</w:t>
            </w:r>
            <w:r w:rsidR="2390BB68" w:rsidRPr="00C60942">
              <w:t xml:space="preserve"> for cohesion</w:t>
            </w:r>
            <w:r w:rsidR="38B30A29" w:rsidRPr="00C60942">
              <w:t>. Students identify which characters</w:t>
            </w:r>
            <w:r w:rsidR="4FCFB234" w:rsidRPr="00C60942">
              <w:t xml:space="preserve"> (subject)</w:t>
            </w:r>
            <w:r w:rsidR="38B30A29" w:rsidRPr="00C60942">
              <w:t xml:space="preserve"> are being referenced. For example</w:t>
            </w:r>
            <w:r w:rsidR="3286CB76" w:rsidRPr="00C60942">
              <w:t>,</w:t>
            </w:r>
            <w:r w:rsidR="38B30A29" w:rsidRPr="00C60942">
              <w:t xml:space="preserve"> </w:t>
            </w:r>
            <w:r w:rsidR="573705B4" w:rsidRPr="00C60942">
              <w:t>‘She gasped...’ (p 40) is referring to Sharn.</w:t>
            </w:r>
          </w:p>
          <w:p w14:paraId="7D8B06DD" w14:textId="0DFA1E5B" w:rsidR="0F7C95F5" w:rsidRPr="00C60942" w:rsidRDefault="72748FD9" w:rsidP="00C60942">
            <w:pPr>
              <w:pStyle w:val="ListNumber"/>
            </w:pPr>
            <w:r w:rsidRPr="00C60942">
              <w:t xml:space="preserve">Students </w:t>
            </w:r>
            <w:r w:rsidR="2C5AAF01" w:rsidRPr="00C60942">
              <w:t>write about Queen Sharn using adjectival clauses, noun–pronoun refencing and subject–verb agreement.</w:t>
            </w:r>
          </w:p>
          <w:p w14:paraId="0C045648" w14:textId="43263A07" w:rsidR="4164DD1D" w:rsidRPr="00EC5D04" w:rsidRDefault="3A455735" w:rsidP="00C60942">
            <w:pPr>
              <w:pStyle w:val="ListNumber"/>
            </w:pPr>
            <w:r w:rsidRPr="00C60942">
              <w:t xml:space="preserve">In </w:t>
            </w:r>
            <w:r w:rsidR="6B451889" w:rsidRPr="00C60942">
              <w:t>pair</w:t>
            </w:r>
            <w:r w:rsidR="1C055B7A" w:rsidRPr="00C60942">
              <w:t xml:space="preserve">s, </w:t>
            </w:r>
            <w:r w:rsidRPr="00C60942">
              <w:t xml:space="preserve">students </w:t>
            </w:r>
            <w:r w:rsidR="434E9FB0" w:rsidRPr="00C60942">
              <w:t>share their writing.</w:t>
            </w:r>
          </w:p>
        </w:tc>
      </w:tr>
    </w:tbl>
    <w:p w14:paraId="2CB8F56B" w14:textId="6919A20F" w:rsidR="00312ED4" w:rsidRDefault="5E43EBD2" w:rsidP="008F2826">
      <w:pPr>
        <w:pStyle w:val="Heading3"/>
        <w:rPr>
          <w:rFonts w:eastAsia="Calibri"/>
        </w:rPr>
      </w:pPr>
      <w:bookmarkStart w:id="39" w:name="_Toc161828191"/>
      <w:r>
        <w:t>Whole</w:t>
      </w:r>
      <w:bookmarkEnd w:id="39"/>
      <w:r>
        <w:t xml:space="preserve"> </w:t>
      </w:r>
    </w:p>
    <w:p w14:paraId="03D89766" w14:textId="578CF8EE" w:rsidR="00312ED4" w:rsidRPr="00C60942" w:rsidRDefault="0B3145E6" w:rsidP="00C60942">
      <w:pPr>
        <w:pStyle w:val="ListNumber"/>
      </w:pPr>
      <w:r w:rsidRPr="00C60942">
        <w:t>Explain that students will us</w:t>
      </w:r>
      <w:r w:rsidR="7B6446B3" w:rsidRPr="00C60942">
        <w:t>e</w:t>
      </w:r>
      <w:r w:rsidRPr="00C60942">
        <w:t xml:space="preserve"> the text </w:t>
      </w:r>
      <w:r w:rsidRPr="0014208D">
        <w:rPr>
          <w:i/>
          <w:iCs/>
        </w:rPr>
        <w:t>Quest</w:t>
      </w:r>
      <w:r w:rsidR="213CBBC4" w:rsidRPr="00C60942">
        <w:t xml:space="preserve"> </w:t>
      </w:r>
      <w:r w:rsidRPr="00C60942">
        <w:t xml:space="preserve">to describe </w:t>
      </w:r>
      <w:r w:rsidR="16916EC7" w:rsidRPr="00C60942">
        <w:t xml:space="preserve">and add detail to </w:t>
      </w:r>
      <w:r w:rsidRPr="00C60942">
        <w:t xml:space="preserve">the character of the king, </w:t>
      </w:r>
      <w:r w:rsidR="0E37BF39" w:rsidRPr="00C60942">
        <w:t xml:space="preserve">using </w:t>
      </w:r>
      <w:r w:rsidRPr="00C60942">
        <w:t>adjectival clauses</w:t>
      </w:r>
      <w:r w:rsidR="388399EC" w:rsidRPr="00C60942">
        <w:t xml:space="preserve"> to provide more information about the noun or noun group. </w:t>
      </w:r>
      <w:r w:rsidR="2D426313" w:rsidRPr="00C60942">
        <w:t xml:space="preserve">Display </w:t>
      </w:r>
      <w:r w:rsidR="2662F16A" w:rsidRPr="00C60942">
        <w:t xml:space="preserve">the page showing the scene where a king emerges from a hidden door in a city park, startling </w:t>
      </w:r>
      <w:r w:rsidR="5AFEA448" w:rsidRPr="00C60942">
        <w:t xml:space="preserve">2 </w:t>
      </w:r>
      <w:r w:rsidR="2662F16A" w:rsidRPr="00C60942">
        <w:t>children sheltering from the rain.</w:t>
      </w:r>
    </w:p>
    <w:p w14:paraId="6FA2FA76" w14:textId="3EE2385E" w:rsidR="00312ED4" w:rsidRPr="00C60942" w:rsidRDefault="585F568E" w:rsidP="00C60942">
      <w:pPr>
        <w:pStyle w:val="ListNumber"/>
      </w:pPr>
      <w:r w:rsidRPr="00C60942">
        <w:t>As a class,</w:t>
      </w:r>
      <w:r w:rsidR="3C8FCD10" w:rsidRPr="00C60942">
        <w:t xml:space="preserve"> examine the king as a supporting character. </w:t>
      </w:r>
      <w:r w:rsidR="7A02690C" w:rsidRPr="00C60942">
        <w:t>Brainstorm and record student ideas using the following prompts:</w:t>
      </w:r>
    </w:p>
    <w:p w14:paraId="5A6F6A71" w14:textId="0D10E104" w:rsidR="00312ED4" w:rsidRDefault="3369BB7E" w:rsidP="00EC5D04">
      <w:pPr>
        <w:pStyle w:val="ListBullet"/>
        <w:ind w:left="1134"/>
        <w:rPr>
          <w:rFonts w:eastAsia="Calibri"/>
        </w:rPr>
      </w:pPr>
      <w:r w:rsidRPr="4B0C5A9C">
        <w:rPr>
          <w:b/>
          <w:bCs/>
        </w:rPr>
        <w:t>The king</w:t>
      </w:r>
      <w:r w:rsidR="0034554F">
        <w:rPr>
          <w:b/>
          <w:bCs/>
        </w:rPr>
        <w:t>’</w:t>
      </w:r>
      <w:r w:rsidRPr="4B0C5A9C">
        <w:rPr>
          <w:b/>
          <w:bCs/>
        </w:rPr>
        <w:t>s clothing and attire</w:t>
      </w:r>
      <w:r w:rsidRPr="0034554F">
        <w:rPr>
          <w:b/>
          <w:bCs/>
        </w:rPr>
        <w:t>:</w:t>
      </w:r>
      <w:r>
        <w:t xml:space="preserve"> </w:t>
      </w:r>
      <w:r w:rsidR="1BD46BA9">
        <w:t>n</w:t>
      </w:r>
      <w:r>
        <w:t>ote the style, colours and symbolic elements in his clothing, such as a crown.</w:t>
      </w:r>
    </w:p>
    <w:p w14:paraId="7F534857" w14:textId="61BAA13F" w:rsidR="00312ED4" w:rsidRDefault="3369BB7E" w:rsidP="00EC5D04">
      <w:pPr>
        <w:pStyle w:val="ListBullet"/>
        <w:ind w:left="1134"/>
        <w:rPr>
          <w:rFonts w:eastAsia="Calibri"/>
        </w:rPr>
      </w:pPr>
      <w:r w:rsidRPr="4B0C5A9C">
        <w:rPr>
          <w:b/>
          <w:bCs/>
        </w:rPr>
        <w:t>Facial features:</w:t>
      </w:r>
      <w:r>
        <w:t xml:space="preserve"> </w:t>
      </w:r>
      <w:r w:rsidR="41F4A5D0">
        <w:t>n</w:t>
      </w:r>
      <w:r>
        <w:t>ote the eyes, nose, mouth and any distinctive characteristics including facial expressions such as a stern gaze or a kind smile.</w:t>
      </w:r>
    </w:p>
    <w:p w14:paraId="390B22E6" w14:textId="51D8CBE5" w:rsidR="00312ED4" w:rsidRDefault="3369BB7E" w:rsidP="00EC5D04">
      <w:pPr>
        <w:pStyle w:val="ListBullet"/>
        <w:ind w:left="1134"/>
        <w:rPr>
          <w:rFonts w:eastAsia="Calibri"/>
        </w:rPr>
      </w:pPr>
      <w:r w:rsidRPr="4B0C5A9C">
        <w:rPr>
          <w:b/>
          <w:bCs/>
        </w:rPr>
        <w:t>Hair and beard:</w:t>
      </w:r>
      <w:r>
        <w:t xml:space="preserve"> </w:t>
      </w:r>
      <w:r w:rsidR="41F4A5D0">
        <w:t>n</w:t>
      </w:r>
      <w:r>
        <w:t>ote the length, colour and style. Is his hair neatly groomed, or does he have flowing locks?</w:t>
      </w:r>
    </w:p>
    <w:p w14:paraId="7B469D9B" w14:textId="70E87BA0" w:rsidR="00312ED4" w:rsidRDefault="3369BB7E" w:rsidP="00EC5D04">
      <w:pPr>
        <w:pStyle w:val="ListBullet"/>
        <w:ind w:left="1134"/>
        <w:rPr>
          <w:rFonts w:eastAsia="Calibri"/>
        </w:rPr>
      </w:pPr>
      <w:r w:rsidRPr="4B0C5A9C">
        <w:rPr>
          <w:b/>
          <w:bCs/>
        </w:rPr>
        <w:t>Age and demeanour:</w:t>
      </w:r>
      <w:r>
        <w:t xml:space="preserve"> </w:t>
      </w:r>
      <w:r w:rsidR="41F4A5D0">
        <w:t>i</w:t>
      </w:r>
      <w:r>
        <w:t>s he a young or an elderly monarch with a lifetime of experience etched into his face? Describe how his age influences his appearance.</w:t>
      </w:r>
    </w:p>
    <w:p w14:paraId="5F192B28" w14:textId="4FF94196" w:rsidR="00312ED4" w:rsidRDefault="3369BB7E" w:rsidP="00EC5D04">
      <w:pPr>
        <w:pStyle w:val="ListBullet"/>
        <w:ind w:left="1134"/>
        <w:rPr>
          <w:rFonts w:eastAsia="Calibri"/>
        </w:rPr>
      </w:pPr>
      <w:r w:rsidRPr="4B0C5A9C">
        <w:rPr>
          <w:b/>
          <w:bCs/>
        </w:rPr>
        <w:t>Posture and stature:</w:t>
      </w:r>
      <w:r>
        <w:t xml:space="preserve"> </w:t>
      </w:r>
      <w:r w:rsidR="41F4A5D0">
        <w:t>d</w:t>
      </w:r>
      <w:r>
        <w:t>oes he stand tall and regal, or does he have a commanding presence as he emerges?</w:t>
      </w:r>
    </w:p>
    <w:p w14:paraId="253E7CBC" w14:textId="1B9872F0" w:rsidR="00312ED4" w:rsidRPr="000B76F5" w:rsidRDefault="1F55E746" w:rsidP="00EC5D04">
      <w:pPr>
        <w:pStyle w:val="ListBullet"/>
        <w:ind w:left="1134"/>
        <w:rPr>
          <w:rFonts w:eastAsia="Arial"/>
        </w:rPr>
      </w:pPr>
      <w:r w:rsidRPr="4B0C5A9C">
        <w:rPr>
          <w:b/>
          <w:bCs/>
        </w:rPr>
        <w:t>Symbolism and significance</w:t>
      </w:r>
      <w:r w:rsidRPr="0034554F">
        <w:rPr>
          <w:b/>
          <w:bCs/>
        </w:rPr>
        <w:t>:</w:t>
      </w:r>
      <w:r>
        <w:t xml:space="preserve"> </w:t>
      </w:r>
      <w:r w:rsidR="5B056E13">
        <w:t>r</w:t>
      </w:r>
      <w:r>
        <w:t>eflect on the symbolism of the king</w:t>
      </w:r>
      <w:r w:rsidR="00BD374C">
        <w:t>’</w:t>
      </w:r>
      <w:r>
        <w:t>s appearance and how it may align with the story. Does he embody qualities like strength and wisdom through his appearance?</w:t>
      </w:r>
    </w:p>
    <w:p w14:paraId="04655722" w14:textId="028D6A15" w:rsidR="00312ED4" w:rsidRPr="000B76F5" w:rsidRDefault="7AEDA46B" w:rsidP="00C60942">
      <w:pPr>
        <w:pStyle w:val="ListNumber"/>
        <w:rPr>
          <w:rFonts w:eastAsia="Calibri"/>
        </w:rPr>
      </w:pPr>
      <w:r>
        <w:t xml:space="preserve">Model writing a </w:t>
      </w:r>
      <w:r w:rsidR="6C3E9D11">
        <w:t>paragraph describing</w:t>
      </w:r>
      <w:r>
        <w:t xml:space="preserve"> the king from </w:t>
      </w:r>
      <w:r w:rsidRPr="009C16FA">
        <w:rPr>
          <w:rStyle w:val="Emphasis"/>
        </w:rPr>
        <w:t>Quest</w:t>
      </w:r>
      <w:r w:rsidR="4DCB631D">
        <w:t xml:space="preserve"> using third person narrative voice, noun–pronoun referencing</w:t>
      </w:r>
      <w:r w:rsidR="53817265">
        <w:t>, adjectival clauses</w:t>
      </w:r>
      <w:r w:rsidR="4DCB631D">
        <w:t xml:space="preserve"> and subject–verb agreement (Stage 3). </w:t>
      </w:r>
      <w:r>
        <w:t>For example:</w:t>
      </w:r>
    </w:p>
    <w:p w14:paraId="06F1356F" w14:textId="4F4070A0" w:rsidR="16427EFC" w:rsidRDefault="16427EFC" w:rsidP="003C0D84">
      <w:pPr>
        <w:pStyle w:val="FeatureBox4"/>
        <w:rPr>
          <w:rFonts w:eastAsia="Arial"/>
        </w:rPr>
      </w:pPr>
      <w:r>
        <w:t>King Eldric suddenly emerged from a mysterious hidden door in a city park startling Josh and Ava who were sheltering from the rain. His tall, figure commanded attention as he stood there shivering with fear. His age was etched in the lines on his noble face and his hair boasted streaks of silver that flowed down to his shoulders. The king’s long</w:t>
      </w:r>
      <w:r w:rsidR="00823B48">
        <w:t xml:space="preserve">, </w:t>
      </w:r>
      <w:r>
        <w:t>tangled beard framed his strong jawline and his deep-set, perceptive eyes, the colour of stormy seas, held a stern gaze. With a subtle gesture, he signalled for silence. Swiftly, he pressed a map into their hands...</w:t>
      </w:r>
    </w:p>
    <w:p w14:paraId="2DAA2372" w14:textId="786CA467" w:rsidR="629BBC36" w:rsidRPr="00C60942" w:rsidRDefault="629BBC36" w:rsidP="00C60942">
      <w:pPr>
        <w:pStyle w:val="ListNumber"/>
      </w:pPr>
      <w:r w:rsidRPr="00C60942">
        <w:t xml:space="preserve">Display in the classroom to use in </w:t>
      </w:r>
      <w:hyperlink w:anchor="_Lesson_16_–_1">
        <w:r w:rsidRPr="00C60942">
          <w:rPr>
            <w:rStyle w:val="Hyperlink"/>
          </w:rPr>
          <w:t>Lesson 16</w:t>
        </w:r>
        <w:r w:rsidRPr="008C2266">
          <w:t>.</w:t>
        </w:r>
      </w:hyperlink>
    </w:p>
    <w:p w14:paraId="47148B49" w14:textId="18802F2D" w:rsidR="4164DD1D" w:rsidRPr="00C60942" w:rsidRDefault="471D1105" w:rsidP="00C60942">
      <w:pPr>
        <w:pStyle w:val="ListNumber"/>
      </w:pPr>
      <w:r w:rsidRPr="00C60942">
        <w:t xml:space="preserve">Explain that students will experiment with characterisation to write a description of the king. </w:t>
      </w:r>
      <w:r w:rsidR="32965DA4" w:rsidRPr="00C60942">
        <w:t>As a class, deconstruct the modelled writing and co-construct success criteria</w:t>
      </w:r>
      <w:r w:rsidR="10E3AFBE" w:rsidRPr="00C60942">
        <w:t xml:space="preserve"> for writing</w:t>
      </w:r>
      <w:r w:rsidR="32965DA4" w:rsidRPr="00C60942">
        <w:t xml:space="preserve">. </w:t>
      </w:r>
      <w:r w:rsidR="008B436F">
        <w:t>The table below outlines suggested success criteria for Stage 2 and 3.</w:t>
      </w:r>
    </w:p>
    <w:tbl>
      <w:tblPr>
        <w:tblStyle w:val="Tableheader"/>
        <w:tblW w:w="0" w:type="auto"/>
        <w:tblLook w:val="0420" w:firstRow="1" w:lastRow="0" w:firstColumn="0" w:lastColumn="0" w:noHBand="0" w:noVBand="1"/>
        <w:tblDescription w:val="Suggested success criteria for Stage 2 and Stage 3."/>
      </w:tblPr>
      <w:tblGrid>
        <w:gridCol w:w="7280"/>
        <w:gridCol w:w="7280"/>
      </w:tblGrid>
      <w:tr w:rsidR="4164DD1D" w14:paraId="221EC16D" w14:textId="77777777" w:rsidTr="3285667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D1A7616" w14:textId="0508B3D2" w:rsidR="4164DD1D" w:rsidRDefault="2EBEC6C6" w:rsidP="008F2826">
            <w:r>
              <w:t xml:space="preserve">Stage 2 </w:t>
            </w:r>
            <w:r w:rsidR="52FB92F4">
              <w:t>success criteria</w:t>
            </w:r>
          </w:p>
        </w:tc>
        <w:tc>
          <w:tcPr>
            <w:tcW w:w="7280" w:type="dxa"/>
          </w:tcPr>
          <w:p w14:paraId="4A5FDAAC" w14:textId="258CA851" w:rsidR="4164DD1D" w:rsidRDefault="2EBEC6C6" w:rsidP="008F2826">
            <w:pPr>
              <w:rPr>
                <w:color w:val="FFFFFF" w:themeColor="background1"/>
              </w:rPr>
            </w:pPr>
            <w:r w:rsidRPr="3B8773CE">
              <w:rPr>
                <w:color w:val="FFFFFF" w:themeColor="background1"/>
              </w:rPr>
              <w:t xml:space="preserve">Stage 3 </w:t>
            </w:r>
            <w:r w:rsidR="0C84A19C" w:rsidRPr="3B8773CE">
              <w:rPr>
                <w:color w:val="FFFFFF" w:themeColor="background1"/>
              </w:rPr>
              <w:t>success criteria</w:t>
            </w:r>
          </w:p>
        </w:tc>
      </w:tr>
      <w:tr w:rsidR="4164DD1D" w14:paraId="6E0AE68B" w14:textId="77777777" w:rsidTr="3285667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41911C1" w14:textId="35BCF47B" w:rsidR="12EC0D4E" w:rsidRDefault="12EC0D4E" w:rsidP="00E764AC">
            <w:pPr>
              <w:pStyle w:val="ListBullet"/>
            </w:pPr>
            <w:r>
              <w:t>sequence ideas into paragraph</w:t>
            </w:r>
            <w:r w:rsidR="00BD374C">
              <w:t>(</w:t>
            </w:r>
            <w:r>
              <w:t>s</w:t>
            </w:r>
            <w:r w:rsidR="00BD374C">
              <w:t>)</w:t>
            </w:r>
            <w:r>
              <w:t xml:space="preserve"> to provide elaborated detail about a character</w:t>
            </w:r>
          </w:p>
          <w:p w14:paraId="2FB29B4E" w14:textId="57FAFDDC" w:rsidR="20EA09AB" w:rsidRDefault="20EA09AB" w:rsidP="00E764AC">
            <w:pPr>
              <w:pStyle w:val="ListBullet"/>
            </w:pPr>
            <w:r>
              <w:t>experiment with characterisation to describe physical appearance</w:t>
            </w:r>
          </w:p>
          <w:p w14:paraId="685460CF" w14:textId="5F393B9D" w:rsidR="20EA09AB" w:rsidRDefault="430EE09E" w:rsidP="00E764AC">
            <w:pPr>
              <w:pStyle w:val="ListBullet"/>
            </w:pPr>
            <w:r>
              <w:t>maintain noun</w:t>
            </w:r>
            <w:r w:rsidR="660BBDC2">
              <w:t>–</w:t>
            </w:r>
            <w:r>
              <w:t>pronoun referencing for cohesion</w:t>
            </w:r>
          </w:p>
          <w:p w14:paraId="2046FF4F" w14:textId="14D4B31A" w:rsidR="0CFB6FF2" w:rsidRDefault="0CFB6FF2" w:rsidP="00E764AC">
            <w:pPr>
              <w:pStyle w:val="ListBullet"/>
            </w:pPr>
            <w:r>
              <w:t>use adjectival clauses with noun groups</w:t>
            </w:r>
          </w:p>
          <w:p w14:paraId="35E1FBAB" w14:textId="049507AC" w:rsidR="20EA09AB" w:rsidRDefault="20EA09AB" w:rsidP="00E764AC">
            <w:pPr>
              <w:pStyle w:val="ListBullet"/>
            </w:pPr>
            <w:r>
              <w:t>use personal pronouns to suit purpose</w:t>
            </w:r>
          </w:p>
          <w:p w14:paraId="4B603561" w14:textId="253531CA" w:rsidR="4164DD1D" w:rsidRPr="00252D5F" w:rsidRDefault="15D7FF5A" w:rsidP="00252D5F">
            <w:pPr>
              <w:pStyle w:val="ListBullet"/>
            </w:pPr>
            <w:r w:rsidRPr="3B8773CE">
              <w:rPr>
                <w:rFonts w:eastAsia="Arial"/>
                <w:color w:val="000000" w:themeColor="text1"/>
              </w:rPr>
              <w:t>use capital letters at the beginning of a sentence and to indicate proper nouns</w:t>
            </w:r>
            <w:r w:rsidR="78A09B67" w:rsidRPr="3B8773CE">
              <w:rPr>
                <w:rFonts w:eastAsia="Arial"/>
                <w:color w:val="000000" w:themeColor="text1"/>
              </w:rPr>
              <w:t>.</w:t>
            </w:r>
          </w:p>
        </w:tc>
        <w:tc>
          <w:tcPr>
            <w:tcW w:w="7280" w:type="dxa"/>
          </w:tcPr>
          <w:p w14:paraId="51F88737" w14:textId="2BFE2A5C" w:rsidR="4DD988FC" w:rsidRDefault="4DD988FC" w:rsidP="00E764AC">
            <w:pPr>
              <w:pStyle w:val="ListBullet"/>
            </w:pPr>
            <w:r>
              <w:t>create an imaginative text using third person narrative voice</w:t>
            </w:r>
          </w:p>
          <w:p w14:paraId="3F6655B4" w14:textId="3547CA38" w:rsidR="4DD988FC" w:rsidRDefault="5C47AAA4" w:rsidP="00E764AC">
            <w:pPr>
              <w:pStyle w:val="ListBullet"/>
            </w:pPr>
            <w:r>
              <w:t>m</w:t>
            </w:r>
            <w:r w:rsidR="430EE09E">
              <w:t xml:space="preserve">aintain </w:t>
            </w:r>
            <w:r>
              <w:t>noun</w:t>
            </w:r>
            <w:r w:rsidR="1D1D52EB">
              <w:t>–</w:t>
            </w:r>
            <w:r>
              <w:t xml:space="preserve">pronoun referencing and </w:t>
            </w:r>
            <w:r w:rsidR="430EE09E">
              <w:t>subject</w:t>
            </w:r>
            <w:r w:rsidR="710E41C0">
              <w:t>–</w:t>
            </w:r>
            <w:r w:rsidR="430EE09E">
              <w:t>verb agreement</w:t>
            </w:r>
          </w:p>
          <w:p w14:paraId="25FB328A" w14:textId="3486ADC6" w:rsidR="5EA9455F" w:rsidRDefault="5EA9455F" w:rsidP="00E764AC">
            <w:pPr>
              <w:pStyle w:val="ListBullet"/>
            </w:pPr>
            <w:r>
              <w:t>sequence ideas into paragraph</w:t>
            </w:r>
            <w:r w:rsidR="00BD374C">
              <w:t>(</w:t>
            </w:r>
            <w:r>
              <w:t>s</w:t>
            </w:r>
            <w:r w:rsidR="00BD374C">
              <w:t>)</w:t>
            </w:r>
            <w:r>
              <w:t xml:space="preserve"> to provide clear and coherent ideas</w:t>
            </w:r>
          </w:p>
          <w:p w14:paraId="49180329" w14:textId="6066FBA0" w:rsidR="20EA09AB" w:rsidRDefault="20EA09AB" w:rsidP="00E764AC">
            <w:pPr>
              <w:pStyle w:val="ListBullet"/>
            </w:pPr>
            <w:r>
              <w:t>experiment with embedding adjectival clauses with the subject and/or object of other clauses, to modify the meaning or to add detail to a noun or noun group</w:t>
            </w:r>
          </w:p>
          <w:p w14:paraId="010557B6" w14:textId="47940447" w:rsidR="42838922" w:rsidRDefault="49A954DF" w:rsidP="00E764AC">
            <w:pPr>
              <w:pStyle w:val="ListBullet"/>
            </w:pPr>
            <w:r w:rsidRPr="3B8773CE">
              <w:rPr>
                <w:rFonts w:eastAsia="Arial"/>
                <w:color w:val="000000" w:themeColor="text1"/>
              </w:rPr>
              <w:t>use capital letters at the beginning of a sentence and to indicate proper nouns</w:t>
            </w:r>
            <w:r w:rsidR="78A09B67" w:rsidRPr="3B8773CE">
              <w:rPr>
                <w:rFonts w:eastAsia="Arial"/>
                <w:color w:val="000000" w:themeColor="text1"/>
              </w:rPr>
              <w:t>.</w:t>
            </w:r>
          </w:p>
        </w:tc>
      </w:tr>
    </w:tbl>
    <w:p w14:paraId="2E54D8F7" w14:textId="2BFF4464" w:rsidR="007E0709" w:rsidRDefault="0A062B1E" w:rsidP="009B40DC">
      <w:pPr>
        <w:pStyle w:val="ListNumber"/>
      </w:pPr>
      <w:r>
        <w:t>S</w:t>
      </w:r>
      <w:r w:rsidR="32965DA4">
        <w:t xml:space="preserve">tudents write a description of the king. </w:t>
      </w:r>
      <w:r w:rsidR="6E2D7691">
        <w:t>S</w:t>
      </w:r>
      <w:r w:rsidR="32965DA4">
        <w:t xml:space="preserve">tudents re-read and revise their writing </w:t>
      </w:r>
      <w:r w:rsidR="42307DB4">
        <w:t xml:space="preserve">to ensure the co-constructed success </w:t>
      </w:r>
      <w:r w:rsidR="1302A9B8">
        <w:t>criteria</w:t>
      </w:r>
      <w:r w:rsidR="42307DB4">
        <w:t xml:space="preserve"> has been met</w:t>
      </w:r>
      <w:r w:rsidR="4B9AE49F">
        <w:t>.</w:t>
      </w:r>
    </w:p>
    <w:p w14:paraId="08144610" w14:textId="499C79A5" w:rsidR="007E0709" w:rsidRDefault="070A1510" w:rsidP="003C0D84">
      <w:pPr>
        <w:pStyle w:val="FeatureBox2"/>
      </w:pPr>
      <w:r w:rsidRPr="32856672">
        <w:rPr>
          <w:b/>
          <w:bCs/>
        </w:rPr>
        <w:t>Too hard?</w:t>
      </w:r>
      <w:r w:rsidRPr="00186726">
        <w:t xml:space="preserve"> </w:t>
      </w:r>
      <w:r>
        <w:t xml:space="preserve">Students </w:t>
      </w:r>
      <w:r w:rsidR="42FBFE52">
        <w:t xml:space="preserve">draw the king and </w:t>
      </w:r>
      <w:r>
        <w:t xml:space="preserve">write simple and compound sentences to describe </w:t>
      </w:r>
      <w:r w:rsidR="3CB0CDC9">
        <w:t>him</w:t>
      </w:r>
      <w:r>
        <w:t>.</w:t>
      </w:r>
    </w:p>
    <w:p w14:paraId="0CD08E7C" w14:textId="628CA86B" w:rsidR="007E0709" w:rsidRDefault="007E0709" w:rsidP="003C0D84">
      <w:pPr>
        <w:pStyle w:val="FeatureBox2"/>
        <w:rPr>
          <w:rFonts w:eastAsia="Calibri"/>
          <w:color w:val="000000" w:themeColor="text1"/>
        </w:rPr>
      </w:pPr>
      <w:r w:rsidRPr="35FF7B7C">
        <w:rPr>
          <w:b/>
          <w:bCs/>
        </w:rPr>
        <w:t>Too easy?</w:t>
      </w:r>
      <w:r w:rsidRPr="35FF7B7C">
        <w:t xml:space="preserve"> Students use figurative language to enrich their character description.</w:t>
      </w:r>
    </w:p>
    <w:p w14:paraId="4C210E97" w14:textId="63F7474B" w:rsidR="009B2904" w:rsidRPr="007E0709" w:rsidRDefault="782213E6" w:rsidP="009B40DC">
      <w:pPr>
        <w:pStyle w:val="ListNumber"/>
      </w:pPr>
      <w:r>
        <w:t>Students read their work to a partner and justify how they have met the success criteria.</w:t>
      </w:r>
    </w:p>
    <w:p w14:paraId="017EFBA0" w14:textId="520C3A3D" w:rsidR="009B2904" w:rsidRPr="007E0709" w:rsidRDefault="5DFD26E3" w:rsidP="4B0C5A9C">
      <w:pPr>
        <w:pStyle w:val="FeatureBox"/>
        <w:rPr>
          <w:highlight w:val="yellow"/>
        </w:rPr>
      </w:pPr>
      <w:r w:rsidRPr="4B0C5A9C">
        <w:rPr>
          <w:b/>
          <w:bCs/>
        </w:rPr>
        <w:t>Note:</w:t>
      </w:r>
      <w:r>
        <w:t xml:space="preserve"> </w:t>
      </w:r>
      <w:r w:rsidR="00252D5F">
        <w:t>s</w:t>
      </w:r>
      <w:r>
        <w:t xml:space="preserve">tudents will use their description of the king in </w:t>
      </w:r>
      <w:hyperlink w:anchor="_Lesson_16_–_1" w:history="1">
        <w:r w:rsidRPr="00AF695B">
          <w:rPr>
            <w:rStyle w:val="Hyperlink"/>
            <w:rFonts w:eastAsia="Calibri"/>
          </w:rPr>
          <w:t>Lesson 16</w:t>
        </w:r>
      </w:hyperlink>
      <w:r>
        <w:t xml:space="preserve"> and </w:t>
      </w:r>
      <w:hyperlink w:anchor="_Lesson_17_–" w:history="1">
        <w:r w:rsidRPr="00AF695B">
          <w:rPr>
            <w:rStyle w:val="Hyperlink"/>
            <w:rFonts w:eastAsia="Calibri"/>
          </w:rPr>
          <w:t>Lesson 17</w:t>
        </w:r>
        <w:r w:rsidRPr="00186726">
          <w:t>.</w:t>
        </w:r>
      </w:hyperlink>
    </w:p>
    <w:p w14:paraId="7F87D508" w14:textId="7AFD9782" w:rsidR="00CB6809" w:rsidRDefault="5D12F35F" w:rsidP="008F2826">
      <w:pPr>
        <w:pStyle w:val="Heading2"/>
      </w:pPr>
      <w:bookmarkStart w:id="40" w:name="_Lesson_6_–"/>
      <w:bookmarkStart w:id="41" w:name="_Toc161828192"/>
      <w:bookmarkEnd w:id="40"/>
      <w:r>
        <w:t xml:space="preserve">Lesson </w:t>
      </w:r>
      <w:r w:rsidR="7B1694DB">
        <w:t>6</w:t>
      </w:r>
      <w:r w:rsidR="1D527169">
        <w:t xml:space="preserve"> </w:t>
      </w:r>
      <w:r w:rsidR="315C4E67">
        <w:t xml:space="preserve">– </w:t>
      </w:r>
      <w:r w:rsidR="40E5E0F0">
        <w:t xml:space="preserve">understanding </w:t>
      </w:r>
      <w:r w:rsidR="1D527169">
        <w:t>c</w:t>
      </w:r>
      <w:r w:rsidR="3A98D74A">
        <w:t>haracterisat</w:t>
      </w:r>
      <w:r w:rsidR="23824AA7">
        <w:t>ion through dialogue</w:t>
      </w:r>
      <w:bookmarkEnd w:id="41"/>
    </w:p>
    <w:p w14:paraId="19047EAF" w14:textId="77777777" w:rsidR="009B2904" w:rsidRDefault="009B2904" w:rsidP="008F2826">
      <w:r w:rsidRPr="006D360D">
        <w:t>The following teaching and learning activities support multi-age settings.</w:t>
      </w:r>
    </w:p>
    <w:p w14:paraId="5C7CB872" w14:textId="77777777" w:rsidR="009B2904" w:rsidRPr="006D360D" w:rsidRDefault="009B2904" w:rsidP="008F2826">
      <w:pPr>
        <w:pStyle w:val="Heading3"/>
      </w:pPr>
      <w:bookmarkStart w:id="42" w:name="_Toc161828193"/>
      <w:r>
        <w:t>Whole</w:t>
      </w:r>
      <w:bookmarkEnd w:id="42"/>
    </w:p>
    <w:p w14:paraId="4A657A99" w14:textId="1176E991" w:rsidR="02C6D5F5" w:rsidRPr="00DF35FA" w:rsidRDefault="16A8E266" w:rsidP="00631D12">
      <w:pPr>
        <w:pStyle w:val="ListNumber"/>
        <w:numPr>
          <w:ilvl w:val="0"/>
          <w:numId w:val="88"/>
        </w:numPr>
      </w:pPr>
      <w:r>
        <w:t xml:space="preserve">In pairs, students craft </w:t>
      </w:r>
      <w:r w:rsidR="7C582476">
        <w:t>2</w:t>
      </w:r>
      <w:r>
        <w:t xml:space="preserve"> statements about a character from </w:t>
      </w:r>
      <w:r w:rsidRPr="4B0C5A9C">
        <w:rPr>
          <w:rStyle w:val="Emphasis"/>
        </w:rPr>
        <w:t>Deltora Quest: The Forests of Silence</w:t>
      </w:r>
      <w:r>
        <w:t xml:space="preserve">. One statement must be true (fact), while the other should be false (fib). </w:t>
      </w:r>
      <w:r w:rsidR="7C14EF38">
        <w:t xml:space="preserve">Students </w:t>
      </w:r>
      <w:r>
        <w:t>present the</w:t>
      </w:r>
      <w:r w:rsidR="647C3467">
        <w:t>ir statements to the</w:t>
      </w:r>
      <w:r>
        <w:t xml:space="preserve"> class</w:t>
      </w:r>
      <w:r w:rsidR="35E9FCED">
        <w:t xml:space="preserve"> to </w:t>
      </w:r>
      <w:r>
        <w:t>guess</w:t>
      </w:r>
      <w:r w:rsidR="4BD2C257">
        <w:t xml:space="preserve"> the fact </w:t>
      </w:r>
      <w:r w:rsidR="3C6745BA">
        <w:t>or the</w:t>
      </w:r>
      <w:r w:rsidR="4BD2C257">
        <w:t xml:space="preserve"> fib.</w:t>
      </w:r>
    </w:p>
    <w:p w14:paraId="17628ABD" w14:textId="65175A8D" w:rsidR="0072295B" w:rsidRPr="00DF35FA" w:rsidRDefault="6705DCE6" w:rsidP="00631D12">
      <w:pPr>
        <w:pStyle w:val="ListNumber"/>
      </w:pPr>
      <w:r w:rsidRPr="00DF35FA">
        <w:t xml:space="preserve">Revise how </w:t>
      </w:r>
      <w:r w:rsidR="3EC92B50" w:rsidRPr="00DF35FA">
        <w:t>Emily Rodda uses key words and phrases within dialogue to develop characterisation. Discuss features of characters including the</w:t>
      </w:r>
      <w:r w:rsidR="679BB82D" w:rsidRPr="00DF35FA">
        <w:t>ir</w:t>
      </w:r>
      <w:r w:rsidR="3EC92B50" w:rsidRPr="00DF35FA">
        <w:t xml:space="preserve"> appearance, actions, words and thoughts and how these contribute to character development.</w:t>
      </w:r>
    </w:p>
    <w:p w14:paraId="0FFE8A95" w14:textId="57CF6D1D" w:rsidR="0072295B" w:rsidRPr="00DF35FA" w:rsidRDefault="27667D4B" w:rsidP="00631D12">
      <w:pPr>
        <w:pStyle w:val="ListNumber"/>
      </w:pPr>
      <w:r>
        <w:t xml:space="preserve">Revise verbs and verb groups from Component A. </w:t>
      </w:r>
      <w:r w:rsidR="1D5DE6DC">
        <w:t>Discuss</w:t>
      </w:r>
      <w:r w:rsidR="16A8E266">
        <w:t xml:space="preserve"> that</w:t>
      </w:r>
      <w:r w:rsidR="1D20279A">
        <w:t xml:space="preserve"> author</w:t>
      </w:r>
      <w:r w:rsidR="23C47D40">
        <w:t>s</w:t>
      </w:r>
      <w:r w:rsidR="1D20279A">
        <w:t xml:space="preserve"> use saying verbs </w:t>
      </w:r>
      <w:r w:rsidR="4C647CC1">
        <w:t xml:space="preserve">within dialogue </w:t>
      </w:r>
      <w:r w:rsidR="26AC2771">
        <w:t xml:space="preserve">to </w:t>
      </w:r>
      <w:r w:rsidR="0BAF89B8">
        <w:t xml:space="preserve">explain how something is spoken. Use </w:t>
      </w:r>
      <w:hyperlink w:anchor="_Resource__9:">
        <w:r w:rsidR="0BAF89B8" w:rsidRPr="00AF695B">
          <w:rPr>
            <w:rStyle w:val="Hyperlink"/>
          </w:rPr>
          <w:t>Resource 6 – saying verbs</w:t>
        </w:r>
      </w:hyperlink>
      <w:r w:rsidR="0BAF89B8" w:rsidRPr="00AF695B">
        <w:t xml:space="preserve"> to</w:t>
      </w:r>
      <w:r w:rsidR="0BAF89B8">
        <w:t xml:space="preserve"> explo</w:t>
      </w:r>
      <w:r w:rsidR="6B01FC50">
        <w:t>re examples</w:t>
      </w:r>
      <w:r w:rsidR="64687CC5">
        <w:t xml:space="preserve"> of saying verbs</w:t>
      </w:r>
      <w:r w:rsidR="6B01FC50">
        <w:t>.</w:t>
      </w:r>
    </w:p>
    <w:p w14:paraId="4C46CF3F" w14:textId="03456B86" w:rsidR="0072295B" w:rsidRPr="00DF35FA" w:rsidRDefault="16A8E266" w:rsidP="00631D12">
      <w:pPr>
        <w:pStyle w:val="ListNumber"/>
      </w:pPr>
      <w:r>
        <w:t xml:space="preserve">Read </w:t>
      </w:r>
      <w:r w:rsidR="396C17E9">
        <w:t xml:space="preserve">the excerpt </w:t>
      </w:r>
      <w:r w:rsidR="233E8E03">
        <w:t>from</w:t>
      </w:r>
      <w:r w:rsidR="396C17E9">
        <w:t xml:space="preserve"> </w:t>
      </w:r>
      <w:r>
        <w:t xml:space="preserve">Chapter 7 in </w:t>
      </w:r>
      <w:r w:rsidRPr="4498C06F">
        <w:rPr>
          <w:rStyle w:val="Emphasis"/>
        </w:rPr>
        <w:t>Deltora Quest: The Forest</w:t>
      </w:r>
      <w:r w:rsidR="398A4BCE" w:rsidRPr="4498C06F">
        <w:rPr>
          <w:rStyle w:val="Emphasis"/>
        </w:rPr>
        <w:t>s</w:t>
      </w:r>
      <w:r w:rsidRPr="4498C06F">
        <w:rPr>
          <w:rStyle w:val="Emphasis"/>
        </w:rPr>
        <w:t xml:space="preserve"> of Silence</w:t>
      </w:r>
      <w:r>
        <w:t xml:space="preserve"> </w:t>
      </w:r>
      <w:r w:rsidR="594F793F">
        <w:t xml:space="preserve">from </w:t>
      </w:r>
      <w:r>
        <w:t>‘With a cry</w:t>
      </w:r>
      <w:r w:rsidR="20267878">
        <w:t>...’</w:t>
      </w:r>
      <w:r w:rsidR="3FEB865D">
        <w:t xml:space="preserve"> (p 42) </w:t>
      </w:r>
      <w:r w:rsidR="20267878">
        <w:t xml:space="preserve">to </w:t>
      </w:r>
      <w:r w:rsidR="1534B149">
        <w:t>‘</w:t>
      </w:r>
      <w:r w:rsidR="6CAD5B7B">
        <w:t>“</w:t>
      </w:r>
      <w:r>
        <w:t>What is it?</w:t>
      </w:r>
      <w:r w:rsidR="1534B149">
        <w:t>”</w:t>
      </w:r>
      <w:r>
        <w:t xml:space="preserve"> snarled </w:t>
      </w:r>
      <w:proofErr w:type="spellStart"/>
      <w:r>
        <w:t>Prandine</w:t>
      </w:r>
      <w:proofErr w:type="spellEnd"/>
      <w:r>
        <w:t xml:space="preserve">, suddenly alert’ </w:t>
      </w:r>
      <w:r w:rsidR="61C8350B">
        <w:t>(p 44)</w:t>
      </w:r>
      <w:r w:rsidR="411C33CB">
        <w:t>.</w:t>
      </w:r>
      <w:r w:rsidR="77BED7F7">
        <w:t xml:space="preserve"> </w:t>
      </w:r>
      <w:r w:rsidR="61C8350B">
        <w:t>S</w:t>
      </w:r>
      <w:r>
        <w:t xml:space="preserve">tudents </w:t>
      </w:r>
      <w:r w:rsidR="5BF5531C">
        <w:t>explore</w:t>
      </w:r>
      <w:r>
        <w:t xml:space="preserve"> </w:t>
      </w:r>
      <w:r w:rsidR="00BA7C17">
        <w:t xml:space="preserve">the </w:t>
      </w:r>
      <w:r>
        <w:t xml:space="preserve">saying verbs used </w:t>
      </w:r>
      <w:r w:rsidR="10DD559E">
        <w:t xml:space="preserve">before or after </w:t>
      </w:r>
      <w:r>
        <w:t xml:space="preserve">dialogue to build </w:t>
      </w:r>
      <w:r w:rsidR="4343F01B">
        <w:t>an</w:t>
      </w:r>
      <w:r>
        <w:t xml:space="preserve"> understanding of </w:t>
      </w:r>
      <w:proofErr w:type="spellStart"/>
      <w:r>
        <w:t>Prandine</w:t>
      </w:r>
      <w:r w:rsidR="5380E7D3">
        <w:t>’s</w:t>
      </w:r>
      <w:proofErr w:type="spellEnd"/>
      <w:r w:rsidR="5380E7D3">
        <w:t xml:space="preserve"> character</w:t>
      </w:r>
      <w:r>
        <w:t xml:space="preserve">. For example, </w:t>
      </w:r>
      <w:r w:rsidR="008E224B">
        <w:t>‘</w:t>
      </w:r>
      <w:r>
        <w:t>he snarled</w:t>
      </w:r>
      <w:r w:rsidR="008E224B">
        <w:t>’</w:t>
      </w:r>
      <w:r>
        <w:t xml:space="preserve"> (p 42), </w:t>
      </w:r>
      <w:r w:rsidR="008E224B">
        <w:t>‘</w:t>
      </w:r>
      <w:r>
        <w:t>he spat</w:t>
      </w:r>
      <w:r w:rsidR="008E224B">
        <w:t>’</w:t>
      </w:r>
      <w:r>
        <w:t xml:space="preserve"> (p 43), </w:t>
      </w:r>
      <w:r w:rsidR="008E224B">
        <w:t>‘</w:t>
      </w:r>
      <w:r>
        <w:t>he hissed</w:t>
      </w:r>
      <w:r w:rsidR="008E224B">
        <w:t>’</w:t>
      </w:r>
      <w:r>
        <w:t xml:space="preserve"> (p 44)</w:t>
      </w:r>
      <w:r w:rsidR="3D444FC3">
        <w:t>.</w:t>
      </w:r>
      <w:r w:rsidR="7CA92916">
        <w:t xml:space="preserve"> </w:t>
      </w:r>
      <w:r w:rsidR="6998AB92">
        <w:t>Reinforce</w:t>
      </w:r>
      <w:r w:rsidR="7CA92916">
        <w:t xml:space="preserve"> how authors use a variety of saying verbs</w:t>
      </w:r>
      <w:r w:rsidR="47E5AFB8">
        <w:t xml:space="preserve"> in dialogue</w:t>
      </w:r>
      <w:r w:rsidR="7CA92916">
        <w:t xml:space="preserve"> to develop characterisation and to make dialogue more interesting</w:t>
      </w:r>
      <w:r w:rsidR="13C6A53A">
        <w:t>.</w:t>
      </w:r>
    </w:p>
    <w:p w14:paraId="5389715D" w14:textId="7C968E91" w:rsidR="0072295B" w:rsidRPr="00DF35FA" w:rsidRDefault="6F4182EB" w:rsidP="00631D12">
      <w:pPr>
        <w:pStyle w:val="ListNumber"/>
        <w:rPr>
          <w:rFonts w:eastAsia="Calibri"/>
          <w:color w:val="000000" w:themeColor="text1"/>
          <w:lang w:val="en-GB"/>
        </w:rPr>
      </w:pPr>
      <w:r>
        <w:t>Discuss</w:t>
      </w:r>
      <w:r w:rsidR="02C6D5F5">
        <w:t xml:space="preserve"> why the scene has significance in </w:t>
      </w:r>
      <w:r w:rsidR="6E20B204">
        <w:t xml:space="preserve">building </w:t>
      </w:r>
      <w:proofErr w:type="spellStart"/>
      <w:r w:rsidR="6E20B204">
        <w:t>Prandine’s</w:t>
      </w:r>
      <w:proofErr w:type="spellEnd"/>
      <w:r w:rsidR="6E20B204">
        <w:t xml:space="preserve"> character through dialogue.</w:t>
      </w:r>
      <w:r w:rsidR="02C6D5F5">
        <w:t xml:space="preserve"> </w:t>
      </w:r>
      <w:r w:rsidR="02C6D5F5" w:rsidRPr="4498C06F">
        <w:rPr>
          <w:rFonts w:eastAsia="Calibri"/>
          <w:color w:val="000000" w:themeColor="text1"/>
          <w:lang w:val="en-GB"/>
        </w:rPr>
        <w:t xml:space="preserve">Ask </w:t>
      </w:r>
      <w:r w:rsidR="417A5D34" w:rsidRPr="4498C06F">
        <w:rPr>
          <w:rFonts w:eastAsia="Calibri"/>
          <w:color w:val="000000" w:themeColor="text1"/>
          <w:lang w:val="en-GB"/>
        </w:rPr>
        <w:t>guiding questions, for example:</w:t>
      </w:r>
    </w:p>
    <w:p w14:paraId="5A82107C" w14:textId="49802907" w:rsidR="0072295B" w:rsidRDefault="0072295B" w:rsidP="00DF35FA">
      <w:pPr>
        <w:pStyle w:val="ListBullet"/>
        <w:ind w:left="1134"/>
        <w:rPr>
          <w:lang w:val="en-GB"/>
        </w:rPr>
      </w:pPr>
      <w:r w:rsidRPr="4498C06F">
        <w:rPr>
          <w:lang w:val="en-GB"/>
        </w:rPr>
        <w:t xml:space="preserve">What is happening at the beginning of </w:t>
      </w:r>
      <w:r w:rsidR="2EFECB0F" w:rsidRPr="4498C06F">
        <w:rPr>
          <w:lang w:val="en-GB"/>
        </w:rPr>
        <w:t>C</w:t>
      </w:r>
      <w:r w:rsidRPr="4498C06F">
        <w:rPr>
          <w:lang w:val="en-GB"/>
        </w:rPr>
        <w:t>hapter</w:t>
      </w:r>
      <w:r w:rsidR="33C5EE86" w:rsidRPr="4498C06F">
        <w:rPr>
          <w:lang w:val="en-GB"/>
        </w:rPr>
        <w:t xml:space="preserve"> 7</w:t>
      </w:r>
      <w:r w:rsidRPr="4498C06F">
        <w:rPr>
          <w:lang w:val="en-GB"/>
        </w:rPr>
        <w:t>?</w:t>
      </w:r>
    </w:p>
    <w:p w14:paraId="7F945469" w14:textId="3B9EA8CE" w:rsidR="4498C06F" w:rsidRDefault="0072295B" w:rsidP="00DF35FA">
      <w:pPr>
        <w:pStyle w:val="ListBullet"/>
        <w:ind w:left="1134"/>
        <w:rPr>
          <w:lang w:val="en-GB"/>
        </w:rPr>
      </w:pPr>
      <w:r w:rsidRPr="4498C06F">
        <w:rPr>
          <w:lang w:val="en-GB"/>
        </w:rPr>
        <w:t>How has dialogue created tension within the scene?</w:t>
      </w:r>
    </w:p>
    <w:p w14:paraId="1A344EC7" w14:textId="35F9F04A" w:rsidR="0072295B" w:rsidRDefault="0072295B" w:rsidP="00DF35FA">
      <w:pPr>
        <w:pStyle w:val="ListBullet"/>
        <w:ind w:left="1134"/>
        <w:rPr>
          <w:lang w:val="en-GB"/>
        </w:rPr>
      </w:pPr>
      <w:r w:rsidRPr="4498C06F">
        <w:rPr>
          <w:lang w:val="en-GB"/>
        </w:rPr>
        <w:t>What do</w:t>
      </w:r>
      <w:r w:rsidR="3BB68E5F" w:rsidRPr="4498C06F">
        <w:rPr>
          <w:lang w:val="en-GB"/>
        </w:rPr>
        <w:t>es the</w:t>
      </w:r>
      <w:r w:rsidRPr="4498C06F">
        <w:rPr>
          <w:lang w:val="en-GB"/>
        </w:rPr>
        <w:t xml:space="preserve"> dialogue </w:t>
      </w:r>
      <w:r w:rsidR="55E66DB2" w:rsidRPr="4498C06F">
        <w:rPr>
          <w:lang w:val="en-GB"/>
        </w:rPr>
        <w:t xml:space="preserve">convey </w:t>
      </w:r>
      <w:r w:rsidRPr="4498C06F">
        <w:rPr>
          <w:lang w:val="en-GB"/>
        </w:rPr>
        <w:t xml:space="preserve">about the characters of Sharn, Jarred and </w:t>
      </w:r>
      <w:proofErr w:type="spellStart"/>
      <w:r w:rsidRPr="4498C06F">
        <w:rPr>
          <w:lang w:val="en-GB"/>
        </w:rPr>
        <w:t>Prandine</w:t>
      </w:r>
      <w:proofErr w:type="spellEnd"/>
      <w:r w:rsidRPr="4498C06F">
        <w:rPr>
          <w:lang w:val="en-GB"/>
        </w:rPr>
        <w:t>?</w:t>
      </w:r>
    </w:p>
    <w:p w14:paraId="63BEF9AA" w14:textId="457604CB" w:rsidR="0072295B" w:rsidRDefault="26565CE3" w:rsidP="00DF35FA">
      <w:pPr>
        <w:pStyle w:val="ListBullet"/>
        <w:ind w:left="1134"/>
      </w:pPr>
      <w:r w:rsidRPr="4B0C5A9C">
        <w:rPr>
          <w:lang w:val="en-GB"/>
        </w:rPr>
        <w:t xml:space="preserve">How </w:t>
      </w:r>
      <w:r w:rsidR="41EF8AC4" w:rsidRPr="4B0C5A9C">
        <w:rPr>
          <w:lang w:val="en-GB"/>
        </w:rPr>
        <w:t>was</w:t>
      </w:r>
      <w:r w:rsidRPr="4B0C5A9C">
        <w:rPr>
          <w:lang w:val="en-GB"/>
        </w:rPr>
        <w:t xml:space="preserve"> </w:t>
      </w:r>
      <w:proofErr w:type="spellStart"/>
      <w:r w:rsidRPr="4B0C5A9C">
        <w:rPr>
          <w:lang w:val="en-GB"/>
        </w:rPr>
        <w:t>Prandine’s</w:t>
      </w:r>
      <w:proofErr w:type="spellEnd"/>
      <w:r w:rsidRPr="4B0C5A9C">
        <w:rPr>
          <w:lang w:val="en-GB"/>
        </w:rPr>
        <w:t xml:space="preserve"> evil nature portrayed through dialogue?</w:t>
      </w:r>
    </w:p>
    <w:p w14:paraId="307CD2A3" w14:textId="2F5F1537" w:rsidR="0072295B" w:rsidRDefault="3FFEF072" w:rsidP="00631D12">
      <w:pPr>
        <w:pStyle w:val="ListNumber"/>
      </w:pPr>
      <w:r>
        <w:t>Analyse</w:t>
      </w:r>
      <w:r w:rsidR="02C6D5F5">
        <w:t xml:space="preserve"> </w:t>
      </w:r>
      <w:r w:rsidR="4532AB78">
        <w:t>the excerpt from activity 4</w:t>
      </w:r>
      <w:r w:rsidR="1041CE05">
        <w:t xml:space="preserve"> to</w:t>
      </w:r>
      <w:r w:rsidR="1AF33DFB">
        <w:t xml:space="preserve"> </w:t>
      </w:r>
      <w:r w:rsidR="516A3352">
        <w:t>examine</w:t>
      </w:r>
      <w:r w:rsidR="02C6D5F5">
        <w:t xml:space="preserve"> how dialogue is improved by gestures, </w:t>
      </w:r>
      <w:r w:rsidR="02C6D5F5" w:rsidRPr="4498C06F">
        <w:rPr>
          <w:rFonts w:eastAsia="Calibri"/>
          <w:color w:val="000000" w:themeColor="text1"/>
          <w:lang w:val="en-GB"/>
        </w:rPr>
        <w:t>action</w:t>
      </w:r>
      <w:r w:rsidR="1EF110D5" w:rsidRPr="4498C06F">
        <w:rPr>
          <w:rFonts w:eastAsia="Calibri"/>
          <w:color w:val="000000" w:themeColor="text1"/>
          <w:lang w:val="en-GB"/>
        </w:rPr>
        <w:t>s</w:t>
      </w:r>
      <w:r w:rsidR="02C6D5F5" w:rsidRPr="4498C06F">
        <w:rPr>
          <w:rFonts w:eastAsia="Calibri"/>
          <w:color w:val="000000" w:themeColor="text1"/>
          <w:lang w:val="en-GB"/>
        </w:rPr>
        <w:t xml:space="preserve"> and description</w:t>
      </w:r>
      <w:r w:rsidR="76304D98" w:rsidRPr="4498C06F">
        <w:rPr>
          <w:rFonts w:eastAsia="Calibri"/>
          <w:color w:val="000000" w:themeColor="text1"/>
          <w:lang w:val="en-GB"/>
        </w:rPr>
        <w:t>s</w:t>
      </w:r>
      <w:r w:rsidR="02C6D5F5" w:rsidRPr="4498C06F">
        <w:rPr>
          <w:rFonts w:eastAsia="Calibri"/>
          <w:color w:val="000000" w:themeColor="text1"/>
          <w:lang w:val="en-GB"/>
        </w:rPr>
        <w:t xml:space="preserve"> in the narration. </w:t>
      </w:r>
      <w:r w:rsidR="008E224B">
        <w:rPr>
          <w:rFonts w:eastAsia="Calibri"/>
          <w:color w:val="000000" w:themeColor="text1"/>
          <w:lang w:val="en-GB"/>
        </w:rPr>
        <w:t xml:space="preserve">Record </w:t>
      </w:r>
      <w:r w:rsidR="02C6D5F5">
        <w:t>e</w:t>
      </w:r>
      <w:r w:rsidR="21A2B581">
        <w:t>xample</w:t>
      </w:r>
      <w:r w:rsidR="02C6D5F5">
        <w:t xml:space="preserve">s of the narration that build the reader’s understanding of </w:t>
      </w:r>
      <w:proofErr w:type="spellStart"/>
      <w:r w:rsidR="02C6D5F5">
        <w:t>Prandine</w:t>
      </w:r>
      <w:proofErr w:type="spellEnd"/>
      <w:r w:rsidR="02C6D5F5">
        <w:t>. For example</w:t>
      </w:r>
      <w:r w:rsidR="63F6DFE2">
        <w:t>:</w:t>
      </w:r>
    </w:p>
    <w:p w14:paraId="3FA995ED" w14:textId="77777777" w:rsidR="0072295B" w:rsidRDefault="0072295B" w:rsidP="00DF35FA">
      <w:pPr>
        <w:pStyle w:val="ListBullet"/>
        <w:ind w:left="1134"/>
        <w:rPr>
          <w:lang w:val="en-GB"/>
        </w:rPr>
      </w:pPr>
      <w:r w:rsidRPr="35FF7B7C">
        <w:rPr>
          <w:lang w:val="en-GB"/>
        </w:rPr>
        <w:t>‘The grave, serious expression had gone. Now, greed and triumph lit his eyes and cruelty twisted his thin mouth’ (p 42)</w:t>
      </w:r>
    </w:p>
    <w:p w14:paraId="67E96F59" w14:textId="77777777" w:rsidR="0072295B" w:rsidRDefault="175959FC" w:rsidP="00DF35FA">
      <w:pPr>
        <w:pStyle w:val="ListBullet"/>
        <w:ind w:left="1134"/>
        <w:rPr>
          <w:lang w:val="en-GB"/>
        </w:rPr>
      </w:pPr>
      <w:r w:rsidRPr="4164DD1D">
        <w:rPr>
          <w:lang w:val="en-GB"/>
        </w:rPr>
        <w:t xml:space="preserve">‘But </w:t>
      </w:r>
      <w:proofErr w:type="spellStart"/>
      <w:r w:rsidRPr="4164DD1D">
        <w:rPr>
          <w:lang w:val="en-GB"/>
        </w:rPr>
        <w:t>Prandine</w:t>
      </w:r>
      <w:proofErr w:type="spellEnd"/>
      <w:r w:rsidRPr="4164DD1D">
        <w:rPr>
          <w:lang w:val="en-GB"/>
        </w:rPr>
        <w:t xml:space="preserve"> was laughing again, kicking the door shut behind him’ (p 43)</w:t>
      </w:r>
    </w:p>
    <w:p w14:paraId="6408C5AD" w14:textId="049D74DB" w:rsidR="175959FC" w:rsidRDefault="175959FC" w:rsidP="4498C06F">
      <w:pPr>
        <w:pStyle w:val="ListBullet"/>
        <w:ind w:left="1134"/>
        <w:rPr>
          <w:lang w:val="en-GB"/>
        </w:rPr>
      </w:pPr>
      <w:r w:rsidRPr="4498C06F">
        <w:rPr>
          <w:lang w:val="en-GB"/>
        </w:rPr>
        <w:t>‘He looked at Endon with contempt’ (p 44)</w:t>
      </w:r>
      <w:r w:rsidR="008E224B">
        <w:rPr>
          <w:lang w:val="en-GB"/>
        </w:rPr>
        <w:t>.</w:t>
      </w:r>
    </w:p>
    <w:p w14:paraId="138E00BF" w14:textId="70FF939A" w:rsidR="52231EFC" w:rsidRDefault="52231EFC" w:rsidP="00631D12">
      <w:pPr>
        <w:pStyle w:val="ListNumber"/>
        <w:rPr>
          <w:rFonts w:eastAsia="Arial"/>
          <w:color w:val="000000" w:themeColor="text1"/>
          <w:lang w:val="en-GB"/>
        </w:rPr>
      </w:pPr>
      <w:r>
        <w:t>Reflect on</w:t>
      </w:r>
      <w:r w:rsidRPr="4498C06F">
        <w:rPr>
          <w:lang w:val="en-GB"/>
        </w:rPr>
        <w:t xml:space="preserve"> the use of dialogue. Ask:</w:t>
      </w:r>
    </w:p>
    <w:p w14:paraId="225F5D20" w14:textId="28386803" w:rsidR="52231EFC" w:rsidRPr="00631D12" w:rsidRDefault="52231EFC" w:rsidP="00631D12">
      <w:pPr>
        <w:pStyle w:val="ListBullet"/>
        <w:ind w:left="1134"/>
      </w:pPr>
      <w:r w:rsidRPr="00631D12">
        <w:t>What does this dialogue show the reader about the relationships between characters?</w:t>
      </w:r>
    </w:p>
    <w:p w14:paraId="49DAD3E2" w14:textId="1E0B9A6C" w:rsidR="52231EFC" w:rsidRPr="00631D12" w:rsidRDefault="52231EFC" w:rsidP="00631D12">
      <w:pPr>
        <w:pStyle w:val="ListBullet"/>
        <w:ind w:left="1134"/>
      </w:pPr>
      <w:r w:rsidRPr="00631D12">
        <w:t>How do these interactions help shape the reader’s mental model of the characters?</w:t>
      </w:r>
    </w:p>
    <w:p w14:paraId="0AA34425" w14:textId="573B6FB6" w:rsidR="52231EFC" w:rsidRPr="00631D12" w:rsidRDefault="52231EFC" w:rsidP="00631D12">
      <w:pPr>
        <w:pStyle w:val="ListBullet"/>
        <w:ind w:left="1134"/>
      </w:pPr>
      <w:r w:rsidRPr="00631D12">
        <w:t>How does the dialogue add precision and detail to support character models of behaviour?</w:t>
      </w:r>
    </w:p>
    <w:p w14:paraId="25EED2A2" w14:textId="4108E822" w:rsidR="00801222" w:rsidRPr="00DF35FA" w:rsidRDefault="4572E1B4" w:rsidP="00631D12">
      <w:pPr>
        <w:pStyle w:val="ListNumber"/>
      </w:pPr>
      <w:r>
        <w:t>Revisit</w:t>
      </w:r>
      <w:r w:rsidR="04D5AE11">
        <w:t xml:space="preserve"> the excerpt </w:t>
      </w:r>
      <w:r w:rsidR="6CF5CE29">
        <w:t xml:space="preserve">from Chapter 7 from </w:t>
      </w:r>
      <w:r w:rsidR="2DD3E734">
        <w:t xml:space="preserve">‘With a cry...’ (p 42) to ‘“What is it?” snarled </w:t>
      </w:r>
      <w:proofErr w:type="spellStart"/>
      <w:r w:rsidR="2DD3E734">
        <w:t>Prandine</w:t>
      </w:r>
      <w:proofErr w:type="spellEnd"/>
      <w:r w:rsidR="2DD3E734">
        <w:t xml:space="preserve">, suddenly alert’ (p 44) </w:t>
      </w:r>
      <w:r w:rsidR="04D5AE11">
        <w:t>to examine</w:t>
      </w:r>
      <w:r w:rsidR="66B72F3A">
        <w:t xml:space="preserve"> and brainstorm</w:t>
      </w:r>
      <w:r w:rsidR="04D5AE11">
        <w:t xml:space="preserve"> </w:t>
      </w:r>
      <w:r w:rsidR="38CDAC61">
        <w:t xml:space="preserve">the </w:t>
      </w:r>
      <w:r w:rsidR="6FD145D7">
        <w:t xml:space="preserve">key </w:t>
      </w:r>
      <w:r w:rsidR="38CDAC61">
        <w:t xml:space="preserve">features of </w:t>
      </w:r>
      <w:r w:rsidR="04D5AE11">
        <w:t>quoted speech in dialogue</w:t>
      </w:r>
      <w:r w:rsidR="12AC8362">
        <w:t xml:space="preserve"> including text layout and punctuation</w:t>
      </w:r>
      <w:r w:rsidR="04D5AE11">
        <w:t>. For example: dialogue at the beginning of a sentence, changing lines for each new speaker, use of quotation marks.</w:t>
      </w:r>
    </w:p>
    <w:p w14:paraId="449DDB42" w14:textId="25528AC7" w:rsidR="00801222" w:rsidRPr="00DF35FA" w:rsidRDefault="40A5D11E" w:rsidP="00631D12">
      <w:pPr>
        <w:pStyle w:val="ListNumber"/>
      </w:pPr>
      <w:r>
        <w:t>Co-construct</w:t>
      </w:r>
      <w:r w:rsidR="7D620F70">
        <w:t xml:space="preserve"> </w:t>
      </w:r>
      <w:r w:rsidR="02C6D5F5">
        <w:t>a dialogue checklist</w:t>
      </w:r>
      <w:r w:rsidR="0ADBF7DE">
        <w:t>.</w:t>
      </w:r>
      <w:r w:rsidR="02C6D5F5">
        <w:t xml:space="preserve"> </w:t>
      </w:r>
      <w:r w:rsidR="38E0C96A">
        <w:t>I</w:t>
      </w:r>
      <w:r w:rsidR="02C6D5F5">
        <w:t>nclude key features of how dialogue is c</w:t>
      </w:r>
      <w:r w:rsidR="41FE258B">
        <w:t xml:space="preserve">reated </w:t>
      </w:r>
      <w:r w:rsidR="0361B114">
        <w:t>for the purpose of conveying what characters say and think</w:t>
      </w:r>
      <w:r w:rsidR="02C6D5F5">
        <w:t xml:space="preserve">. </w:t>
      </w:r>
      <w:r w:rsidR="44B75366" w:rsidRPr="009C16FA">
        <w:rPr>
          <w:rStyle w:val="Strong"/>
        </w:rPr>
        <w:t>Note</w:t>
      </w:r>
      <w:r w:rsidR="44B75366">
        <w:t xml:space="preserve">: </w:t>
      </w:r>
      <w:r w:rsidR="1E2F6EBD">
        <w:t>refer to</w:t>
      </w:r>
      <w:r w:rsidR="44B75366">
        <w:t xml:space="preserve"> </w:t>
      </w:r>
      <w:hyperlink w:anchor="_Resource_7_–" w:history="1">
        <w:r w:rsidR="44B75366" w:rsidRPr="009C16FA">
          <w:rPr>
            <w:rStyle w:val="Hyperlink"/>
          </w:rPr>
          <w:t>Resource 7 – dialogue checklist</w:t>
        </w:r>
        <w:r w:rsidR="3BAC96FA" w:rsidRPr="009C16FA">
          <w:rPr>
            <w:rStyle w:val="Hyperlink"/>
          </w:rPr>
          <w:t>.</w:t>
        </w:r>
      </w:hyperlink>
    </w:p>
    <w:p w14:paraId="5B848B96" w14:textId="303E2870" w:rsidR="175959FC" w:rsidRPr="00631D12" w:rsidRDefault="73A494B0" w:rsidP="00631D12">
      <w:pPr>
        <w:pStyle w:val="ListNumber"/>
      </w:pPr>
      <w:r w:rsidRPr="00631D12">
        <w:t>Revisit the</w:t>
      </w:r>
      <w:r w:rsidR="16A8E266" w:rsidRPr="00631D12">
        <w:t xml:space="preserve"> excerpt from Chapter 7</w:t>
      </w:r>
      <w:r w:rsidR="472EDBF9" w:rsidRPr="00631D12">
        <w:t xml:space="preserve">, </w:t>
      </w:r>
      <w:r w:rsidR="16A8E266" w:rsidRPr="00631D12">
        <w:t>‘Cowering against the wall</w:t>
      </w:r>
      <w:r w:rsidR="28578A98" w:rsidRPr="00631D12">
        <w:t>...’ to</w:t>
      </w:r>
      <w:r w:rsidR="6D72659E" w:rsidRPr="00631D12">
        <w:t xml:space="preserve"> ‘“What is it?” snarled </w:t>
      </w:r>
      <w:proofErr w:type="spellStart"/>
      <w:r w:rsidR="6D72659E" w:rsidRPr="00631D12">
        <w:t>Prandine</w:t>
      </w:r>
      <w:proofErr w:type="spellEnd"/>
      <w:r w:rsidR="6D72659E" w:rsidRPr="00631D12">
        <w:t>, suddenly alert’</w:t>
      </w:r>
      <w:r w:rsidR="24545786" w:rsidRPr="00631D12">
        <w:t xml:space="preserve"> </w:t>
      </w:r>
      <w:r w:rsidR="1FEC315B" w:rsidRPr="00631D12">
        <w:t xml:space="preserve">(p 44). </w:t>
      </w:r>
      <w:r w:rsidR="63E1598D" w:rsidRPr="00631D12">
        <w:t>S</w:t>
      </w:r>
      <w:r w:rsidR="16A8E266" w:rsidRPr="00631D12">
        <w:t>tudents</w:t>
      </w:r>
      <w:r w:rsidR="5CD60595" w:rsidRPr="00631D12">
        <w:t xml:space="preserve"> </w:t>
      </w:r>
      <w:hyperlink r:id="rId34">
        <w:r w:rsidR="4CFF398F" w:rsidRPr="00631D12">
          <w:rPr>
            <w:rStyle w:val="Hyperlink"/>
          </w:rPr>
          <w:t>Think-Pair-Share</w:t>
        </w:r>
      </w:hyperlink>
      <w:r w:rsidR="5CD60595" w:rsidRPr="00631D12">
        <w:t xml:space="preserve"> to discuss</w:t>
      </w:r>
      <w:r w:rsidR="20A59072" w:rsidRPr="00631D12">
        <w:t xml:space="preserve"> </w:t>
      </w:r>
      <w:r w:rsidR="16A8E266" w:rsidRPr="00631D12">
        <w:t xml:space="preserve">how Sharn and </w:t>
      </w:r>
      <w:proofErr w:type="spellStart"/>
      <w:r w:rsidR="16A8E266" w:rsidRPr="00631D12">
        <w:t>Prandine</w:t>
      </w:r>
      <w:proofErr w:type="spellEnd"/>
      <w:r w:rsidR="16A8E266" w:rsidRPr="00631D12">
        <w:t xml:space="preserve"> are feeling at the end of this scene and</w:t>
      </w:r>
      <w:r w:rsidR="086642FD" w:rsidRPr="00631D12">
        <w:t xml:space="preserve"> to</w:t>
      </w:r>
      <w:r w:rsidR="16A8E266" w:rsidRPr="00631D12">
        <w:t xml:space="preserve"> predict </w:t>
      </w:r>
      <w:r w:rsidR="19CF29AC" w:rsidRPr="00631D12">
        <w:t xml:space="preserve">what </w:t>
      </w:r>
      <w:r w:rsidR="16A8E266" w:rsidRPr="00631D12">
        <w:t>Sharn has witnessed.</w:t>
      </w:r>
      <w:r w:rsidR="41DD3B16" w:rsidRPr="00631D12">
        <w:t xml:space="preserve"> Students share their </w:t>
      </w:r>
      <w:r w:rsidR="7CB32797" w:rsidRPr="00631D12">
        <w:t>ideas.</w:t>
      </w:r>
    </w:p>
    <w:p w14:paraId="11F0B6E1" w14:textId="0EC2FEBB" w:rsidR="0072295B" w:rsidRPr="00631D12" w:rsidRDefault="743DE626" w:rsidP="00631D12">
      <w:pPr>
        <w:pStyle w:val="ListNumber"/>
      </w:pPr>
      <w:r w:rsidRPr="00631D12">
        <w:t>M</w:t>
      </w:r>
      <w:r w:rsidR="02C6D5F5" w:rsidRPr="00631D12">
        <w:t xml:space="preserve">odel writing a conversation between Sharn and </w:t>
      </w:r>
      <w:proofErr w:type="spellStart"/>
      <w:r w:rsidR="02C6D5F5" w:rsidRPr="00631D12">
        <w:t>Prandine</w:t>
      </w:r>
      <w:proofErr w:type="spellEnd"/>
      <w:r w:rsidR="5EB2ADDF" w:rsidRPr="00631D12">
        <w:t xml:space="preserve"> using the dialogue checklist from activity </w:t>
      </w:r>
      <w:r w:rsidR="1FD5EAD7" w:rsidRPr="00631D12">
        <w:t>9</w:t>
      </w:r>
      <w:r w:rsidR="02C6D5F5" w:rsidRPr="00631D12">
        <w:t xml:space="preserve">. Use </w:t>
      </w:r>
      <w:r w:rsidR="5157EB17" w:rsidRPr="00631D12">
        <w:t>t</w:t>
      </w:r>
      <w:r w:rsidR="02C6D5F5" w:rsidRPr="00631D12">
        <w:t>hink-</w:t>
      </w:r>
      <w:proofErr w:type="spellStart"/>
      <w:r w:rsidR="02C6D5F5" w:rsidRPr="00631D12">
        <w:t>alouds</w:t>
      </w:r>
      <w:proofErr w:type="spellEnd"/>
      <w:r w:rsidR="02C6D5F5" w:rsidRPr="00631D12">
        <w:t xml:space="preserve"> to highlight punctuation</w:t>
      </w:r>
      <w:r w:rsidR="3A0F93B9" w:rsidRPr="00631D12">
        <w:t xml:space="preserve"> including the use of quotation marks</w:t>
      </w:r>
      <w:r w:rsidR="333C74AE" w:rsidRPr="00631D12">
        <w:t>, changing lines for each new speaker</w:t>
      </w:r>
      <w:r w:rsidR="02C6D5F5" w:rsidRPr="00631D12">
        <w:t xml:space="preserve"> and how saying verbs</w:t>
      </w:r>
      <w:r w:rsidR="56160C41" w:rsidRPr="00631D12">
        <w:t xml:space="preserve"> refer to a spoken action to explain how a character has spoken.</w:t>
      </w:r>
      <w:r w:rsidR="391ED8F0" w:rsidRPr="00631D12">
        <w:t xml:space="preserve"> </w:t>
      </w:r>
      <w:r w:rsidR="02C6D5F5" w:rsidRPr="00631D12">
        <w:t>For example:</w:t>
      </w:r>
    </w:p>
    <w:p w14:paraId="5AA48278" w14:textId="2AE84BD3" w:rsidR="0072295B" w:rsidRDefault="17795FA5" w:rsidP="003C0D84">
      <w:pPr>
        <w:pStyle w:val="FeatureBox4"/>
        <w:rPr>
          <w:rFonts w:eastAsia="Calibri"/>
          <w:lang w:val="en-GB"/>
        </w:rPr>
      </w:pPr>
      <w:r w:rsidRPr="7782ED4B">
        <w:rPr>
          <w:lang w:val="en-GB"/>
        </w:rPr>
        <w:t>“</w:t>
      </w:r>
      <w:r w:rsidR="0072295B" w:rsidRPr="7782ED4B">
        <w:rPr>
          <w:lang w:val="en-GB"/>
        </w:rPr>
        <w:t>What is it?</w:t>
      </w:r>
      <w:r w:rsidR="70CBB9E9" w:rsidRPr="7782ED4B">
        <w:rPr>
          <w:lang w:val="en-GB"/>
        </w:rPr>
        <w:t>”</w:t>
      </w:r>
      <w:r w:rsidR="0072295B" w:rsidRPr="7782ED4B">
        <w:rPr>
          <w:lang w:val="en-GB"/>
        </w:rPr>
        <w:t xml:space="preserve"> snarled </w:t>
      </w:r>
      <w:proofErr w:type="spellStart"/>
      <w:r w:rsidR="0072295B" w:rsidRPr="7782ED4B">
        <w:rPr>
          <w:lang w:val="en-GB"/>
        </w:rPr>
        <w:t>Prandine</w:t>
      </w:r>
      <w:proofErr w:type="spellEnd"/>
      <w:r w:rsidR="0072295B" w:rsidRPr="7782ED4B">
        <w:rPr>
          <w:lang w:val="en-GB"/>
        </w:rPr>
        <w:t>, suddenly alert.</w:t>
      </w:r>
    </w:p>
    <w:p w14:paraId="742E204A" w14:textId="4239690F" w:rsidR="0072295B" w:rsidRDefault="7F856B6B" w:rsidP="003C0D84">
      <w:pPr>
        <w:pStyle w:val="FeatureBox4"/>
        <w:rPr>
          <w:lang w:val="en-GB"/>
        </w:rPr>
      </w:pPr>
      <w:r w:rsidRPr="7782ED4B">
        <w:rPr>
          <w:lang w:val="en-GB"/>
        </w:rPr>
        <w:t>“</w:t>
      </w:r>
      <w:r w:rsidR="0072295B" w:rsidRPr="7782ED4B">
        <w:rPr>
          <w:lang w:val="en-GB"/>
        </w:rPr>
        <w:t xml:space="preserve">I-I saw something, </w:t>
      </w:r>
      <w:proofErr w:type="spellStart"/>
      <w:r w:rsidR="0072295B" w:rsidRPr="7782ED4B">
        <w:rPr>
          <w:lang w:val="en-GB"/>
        </w:rPr>
        <w:t>Prandine</w:t>
      </w:r>
      <w:proofErr w:type="spellEnd"/>
      <w:r w:rsidR="0072295B" w:rsidRPr="7782ED4B">
        <w:rPr>
          <w:lang w:val="en-GB"/>
        </w:rPr>
        <w:t>. It was a figure, lurking in the shadows down there</w:t>
      </w:r>
      <w:r w:rsidR="00D91CA8">
        <w:rPr>
          <w:lang w:val="en-GB"/>
        </w:rPr>
        <w:t>,</w:t>
      </w:r>
      <w:r w:rsidR="235D5C9E" w:rsidRPr="7782ED4B">
        <w:rPr>
          <w:lang w:val="en-GB"/>
        </w:rPr>
        <w:t>”</w:t>
      </w:r>
      <w:r w:rsidR="0072295B" w:rsidRPr="7782ED4B">
        <w:rPr>
          <w:lang w:val="en-GB"/>
        </w:rPr>
        <w:t xml:space="preserve"> Sharn breathed heavily.</w:t>
      </w:r>
    </w:p>
    <w:p w14:paraId="2899A9E6" w14:textId="35601A73" w:rsidR="0072295B" w:rsidRDefault="15A2062D" w:rsidP="003C0D84">
      <w:pPr>
        <w:pStyle w:val="FeatureBox4"/>
        <w:rPr>
          <w:rFonts w:eastAsia="Calibri"/>
          <w:lang w:val="en-GB"/>
        </w:rPr>
      </w:pPr>
      <w:r w:rsidRPr="7782ED4B">
        <w:rPr>
          <w:lang w:val="en-GB"/>
        </w:rPr>
        <w:t>“</w:t>
      </w:r>
      <w:r w:rsidR="0072295B" w:rsidRPr="7782ED4B">
        <w:rPr>
          <w:lang w:val="en-GB"/>
        </w:rPr>
        <w:t>A figure? Are you sure? What did it look like?</w:t>
      </w:r>
      <w:r w:rsidR="72596A8B" w:rsidRPr="7782ED4B">
        <w:rPr>
          <w:lang w:val="en-GB"/>
        </w:rPr>
        <w:t>”</w:t>
      </w:r>
      <w:r w:rsidR="0072295B" w:rsidRPr="7782ED4B">
        <w:rPr>
          <w:lang w:val="en-GB"/>
        </w:rPr>
        <w:t xml:space="preserve"> </w:t>
      </w:r>
      <w:proofErr w:type="spellStart"/>
      <w:r w:rsidR="0072295B" w:rsidRPr="7782ED4B">
        <w:rPr>
          <w:lang w:val="en-GB"/>
        </w:rPr>
        <w:t>Prandine</w:t>
      </w:r>
      <w:proofErr w:type="spellEnd"/>
      <w:r w:rsidR="0072295B" w:rsidRPr="7782ED4B">
        <w:rPr>
          <w:lang w:val="en-GB"/>
        </w:rPr>
        <w:t xml:space="preserve"> barked glancing out the window.</w:t>
      </w:r>
    </w:p>
    <w:p w14:paraId="2A17AF81" w14:textId="020A8DBB" w:rsidR="0072295B" w:rsidRDefault="0072295B" w:rsidP="003C0D84">
      <w:pPr>
        <w:pStyle w:val="FeatureBox4"/>
        <w:rPr>
          <w:lang w:val="en-GB"/>
        </w:rPr>
      </w:pPr>
      <w:r w:rsidRPr="7782ED4B">
        <w:rPr>
          <w:lang w:val="en-GB"/>
        </w:rPr>
        <w:t>Sharn shook her head and stammered</w:t>
      </w:r>
      <w:r w:rsidR="00D91CA8">
        <w:rPr>
          <w:lang w:val="en-GB"/>
        </w:rPr>
        <w:t>,</w:t>
      </w:r>
      <w:r w:rsidRPr="7782ED4B">
        <w:rPr>
          <w:lang w:val="en-GB"/>
        </w:rPr>
        <w:t xml:space="preserve"> </w:t>
      </w:r>
      <w:r w:rsidR="63DE3119" w:rsidRPr="7782ED4B">
        <w:rPr>
          <w:lang w:val="en-GB"/>
        </w:rPr>
        <w:t>“</w:t>
      </w:r>
      <w:r w:rsidRPr="7782ED4B">
        <w:rPr>
          <w:lang w:val="en-GB"/>
        </w:rPr>
        <w:t>It was dark, cloaked in shadows. I couldn</w:t>
      </w:r>
      <w:r w:rsidR="00D91CA8">
        <w:rPr>
          <w:lang w:val="en-GB"/>
        </w:rPr>
        <w:t>’</w:t>
      </w:r>
      <w:r w:rsidRPr="7782ED4B">
        <w:rPr>
          <w:lang w:val="en-GB"/>
        </w:rPr>
        <w:t>t see its face, but it moved with an eerie grace.</w:t>
      </w:r>
      <w:r w:rsidR="1F3CBFE2" w:rsidRPr="7782ED4B">
        <w:rPr>
          <w:lang w:val="en-GB"/>
        </w:rPr>
        <w:t>”</w:t>
      </w:r>
    </w:p>
    <w:p w14:paraId="69B49E42" w14:textId="35361C54" w:rsidR="0072295B" w:rsidRDefault="0072295B" w:rsidP="003C0D84">
      <w:pPr>
        <w:pStyle w:val="FeatureBox4"/>
        <w:rPr>
          <w:lang w:val="en-GB"/>
        </w:rPr>
      </w:pPr>
      <w:proofErr w:type="spellStart"/>
      <w:r w:rsidRPr="7782ED4B">
        <w:rPr>
          <w:lang w:val="en-GB"/>
        </w:rPr>
        <w:t>Prandine</w:t>
      </w:r>
      <w:proofErr w:type="spellEnd"/>
      <w:r w:rsidRPr="7782ED4B">
        <w:rPr>
          <w:lang w:val="en-GB"/>
        </w:rPr>
        <w:t xml:space="preserve"> looked awfully cautious </w:t>
      </w:r>
      <w:r w:rsidR="299C9F13" w:rsidRPr="7782ED4B">
        <w:rPr>
          <w:lang w:val="en-GB"/>
        </w:rPr>
        <w:t xml:space="preserve">and shouted, </w:t>
      </w:r>
      <w:r w:rsidR="50F1C5EE" w:rsidRPr="7782ED4B">
        <w:rPr>
          <w:lang w:val="en-GB"/>
        </w:rPr>
        <w:t>“</w:t>
      </w:r>
      <w:r w:rsidRPr="7782ED4B">
        <w:rPr>
          <w:lang w:val="en-GB"/>
        </w:rPr>
        <w:t>There is no one there you fool!</w:t>
      </w:r>
      <w:r w:rsidR="3E816C9D" w:rsidRPr="7782ED4B">
        <w:rPr>
          <w:lang w:val="en-GB"/>
        </w:rPr>
        <w:t>”</w:t>
      </w:r>
      <w:r w:rsidRPr="7782ED4B">
        <w:rPr>
          <w:lang w:val="en-GB"/>
        </w:rPr>
        <w:t xml:space="preserve"> He knew Sharn was lying as he yelled</w:t>
      </w:r>
      <w:r w:rsidR="00D91CA8">
        <w:rPr>
          <w:lang w:val="en-GB"/>
        </w:rPr>
        <w:t>,</w:t>
      </w:r>
      <w:r w:rsidRPr="7782ED4B">
        <w:rPr>
          <w:lang w:val="en-GB"/>
        </w:rPr>
        <w:t xml:space="preserve"> </w:t>
      </w:r>
      <w:r w:rsidR="40F7CF19" w:rsidRPr="7782ED4B">
        <w:rPr>
          <w:lang w:val="en-GB"/>
        </w:rPr>
        <w:t>“</w:t>
      </w:r>
      <w:r w:rsidRPr="7782ED4B">
        <w:rPr>
          <w:lang w:val="en-GB"/>
        </w:rPr>
        <w:t>You will never escape!</w:t>
      </w:r>
      <w:r w:rsidR="199AE30C" w:rsidRPr="7782ED4B">
        <w:rPr>
          <w:lang w:val="en-GB"/>
        </w:rPr>
        <w:t>”</w:t>
      </w:r>
    </w:p>
    <w:p w14:paraId="5128453C" w14:textId="3113ACCD" w:rsidR="0072295B" w:rsidRPr="009E3639" w:rsidRDefault="02C6D5F5" w:rsidP="00631D12">
      <w:pPr>
        <w:pStyle w:val="ListNumber"/>
        <w:rPr>
          <w:lang w:val="en-GB"/>
        </w:rPr>
      </w:pPr>
      <w:r w:rsidRPr="4498C06F">
        <w:rPr>
          <w:lang w:val="en-GB"/>
        </w:rPr>
        <w:t xml:space="preserve">In pairs, students write a conversation between Sharn and </w:t>
      </w:r>
      <w:proofErr w:type="spellStart"/>
      <w:r w:rsidRPr="4498C06F">
        <w:rPr>
          <w:lang w:val="en-GB"/>
        </w:rPr>
        <w:t>Prandine</w:t>
      </w:r>
      <w:proofErr w:type="spellEnd"/>
      <w:r w:rsidRPr="4498C06F">
        <w:rPr>
          <w:lang w:val="en-GB"/>
        </w:rPr>
        <w:t xml:space="preserve"> using </w:t>
      </w:r>
      <w:r w:rsidR="2E9FEC7F" w:rsidRPr="4498C06F">
        <w:rPr>
          <w:lang w:val="en-GB"/>
        </w:rPr>
        <w:t>the dialogue checklist.</w:t>
      </w:r>
    </w:p>
    <w:p w14:paraId="10F4E0EC" w14:textId="6D730B2B" w:rsidR="0072295B" w:rsidRPr="009E3639" w:rsidRDefault="040C1C32" w:rsidP="003C0D84">
      <w:pPr>
        <w:pStyle w:val="FeatureBox2"/>
        <w:rPr>
          <w:lang w:val="en-GB"/>
        </w:rPr>
      </w:pPr>
      <w:r w:rsidRPr="32856672">
        <w:rPr>
          <w:b/>
          <w:bCs/>
          <w:lang w:val="en-GB"/>
        </w:rPr>
        <w:t>Too hard?</w:t>
      </w:r>
      <w:r w:rsidRPr="00252D5F">
        <w:rPr>
          <w:lang w:val="en-GB"/>
        </w:rPr>
        <w:t xml:space="preserve"> </w:t>
      </w:r>
      <w:r w:rsidRPr="32856672">
        <w:rPr>
          <w:lang w:val="en-GB"/>
        </w:rPr>
        <w:t>Students</w:t>
      </w:r>
      <w:r w:rsidR="36109ADF" w:rsidRPr="32856672">
        <w:rPr>
          <w:lang w:val="en-GB"/>
        </w:rPr>
        <w:t xml:space="preserve"> use</w:t>
      </w:r>
      <w:r w:rsidRPr="32856672">
        <w:rPr>
          <w:lang w:val="en-GB"/>
        </w:rPr>
        <w:t xml:space="preserve"> speech bubbles to record the dialogue</w:t>
      </w:r>
      <w:r w:rsidR="54BA1C1E" w:rsidRPr="32856672">
        <w:rPr>
          <w:lang w:val="en-GB"/>
        </w:rPr>
        <w:t xml:space="preserve"> using simple punctuation</w:t>
      </w:r>
      <w:r w:rsidR="4078209E" w:rsidRPr="32856672">
        <w:rPr>
          <w:lang w:val="en-GB"/>
        </w:rPr>
        <w:t>.</w:t>
      </w:r>
    </w:p>
    <w:p w14:paraId="1D657436" w14:textId="7BE4D129" w:rsidR="0072295B" w:rsidRPr="009D17CC" w:rsidRDefault="57DA6EEF" w:rsidP="00D2568B">
      <w:pPr>
        <w:pStyle w:val="ListNumber"/>
        <w:rPr>
          <w:lang w:val="en-GB"/>
        </w:rPr>
      </w:pPr>
      <w:r w:rsidRPr="4498C06F">
        <w:rPr>
          <w:lang w:val="en-GB"/>
        </w:rPr>
        <w:t xml:space="preserve">In pairs, students peer-assess </w:t>
      </w:r>
      <w:r w:rsidR="5C998E23" w:rsidRPr="4498C06F">
        <w:rPr>
          <w:lang w:val="en-GB"/>
        </w:rPr>
        <w:t>each other’s</w:t>
      </w:r>
      <w:r w:rsidR="43861117" w:rsidRPr="4498C06F">
        <w:rPr>
          <w:lang w:val="en-GB"/>
        </w:rPr>
        <w:t xml:space="preserve"> work</w:t>
      </w:r>
      <w:r w:rsidRPr="4498C06F">
        <w:rPr>
          <w:lang w:val="en-GB"/>
        </w:rPr>
        <w:t>.</w:t>
      </w:r>
    </w:p>
    <w:p w14:paraId="0F26BFFC" w14:textId="118BCA0F" w:rsidR="0072295B" w:rsidRPr="009D17CC" w:rsidRDefault="131EFCC7" w:rsidP="00D2568B">
      <w:pPr>
        <w:pStyle w:val="ListNumber"/>
        <w:rPr>
          <w:lang w:val="en-GB"/>
        </w:rPr>
      </w:pPr>
      <w:r w:rsidRPr="4498C06F">
        <w:rPr>
          <w:rFonts w:eastAsia="Arial"/>
          <w:color w:val="000000" w:themeColor="text1"/>
          <w:lang w:val="en-GB"/>
        </w:rPr>
        <w:t>Review</w:t>
      </w:r>
      <w:r w:rsidR="690F3A01" w:rsidRPr="4498C06F">
        <w:rPr>
          <w:rFonts w:eastAsia="Arial"/>
          <w:color w:val="000000" w:themeColor="text1"/>
          <w:lang w:val="en-GB"/>
        </w:rPr>
        <w:t xml:space="preserve"> protocols, </w:t>
      </w:r>
      <w:proofErr w:type="gramStart"/>
      <w:r w:rsidR="690F3A01" w:rsidRPr="4498C06F">
        <w:rPr>
          <w:rFonts w:eastAsia="Arial"/>
          <w:color w:val="000000" w:themeColor="text1"/>
          <w:lang w:val="en-GB"/>
        </w:rPr>
        <w:t>roles</w:t>
      </w:r>
      <w:proofErr w:type="gramEnd"/>
      <w:r w:rsidR="690F3A01" w:rsidRPr="4498C06F">
        <w:rPr>
          <w:rFonts w:eastAsia="Arial"/>
          <w:color w:val="000000" w:themeColor="text1"/>
          <w:lang w:val="en-GB"/>
        </w:rPr>
        <w:t xml:space="preserve"> and expectations for presenting.</w:t>
      </w:r>
      <w:r w:rsidR="690F3A01" w:rsidRPr="4498C06F">
        <w:rPr>
          <w:lang w:val="en-GB"/>
        </w:rPr>
        <w:t xml:space="preserve"> </w:t>
      </w:r>
      <w:r w:rsidR="02C6D5F5" w:rsidRPr="4498C06F">
        <w:rPr>
          <w:lang w:val="en-GB"/>
        </w:rPr>
        <w:t xml:space="preserve">Students </w:t>
      </w:r>
      <w:r w:rsidR="02C6D5F5" w:rsidRPr="4498C06F">
        <w:rPr>
          <w:rFonts w:eastAsia="Arial"/>
          <w:color w:val="000000" w:themeColor="text1"/>
        </w:rPr>
        <w:t>p</w:t>
      </w:r>
      <w:r w:rsidR="02C6D5F5" w:rsidRPr="4498C06F">
        <w:rPr>
          <w:rFonts w:eastAsia="Arial"/>
          <w:color w:val="040C28"/>
        </w:rPr>
        <w:t xml:space="preserve">repare, </w:t>
      </w:r>
      <w:proofErr w:type="gramStart"/>
      <w:r w:rsidR="02C6D5F5" w:rsidRPr="4498C06F">
        <w:rPr>
          <w:rFonts w:eastAsia="Arial"/>
          <w:color w:val="040C28"/>
        </w:rPr>
        <w:t>practi</w:t>
      </w:r>
      <w:r w:rsidR="00743BE1">
        <w:rPr>
          <w:rFonts w:eastAsia="Arial"/>
          <w:color w:val="040C28"/>
        </w:rPr>
        <w:t>s</w:t>
      </w:r>
      <w:r w:rsidR="02C6D5F5" w:rsidRPr="4498C06F">
        <w:rPr>
          <w:rFonts w:eastAsia="Arial"/>
          <w:color w:val="040C28"/>
        </w:rPr>
        <w:t>e</w:t>
      </w:r>
      <w:proofErr w:type="gramEnd"/>
      <w:r w:rsidR="02C6D5F5" w:rsidRPr="4498C06F">
        <w:rPr>
          <w:rFonts w:eastAsia="Arial"/>
          <w:color w:val="040C28"/>
        </w:rPr>
        <w:t xml:space="preserve"> and present</w:t>
      </w:r>
      <w:r w:rsidR="02C6D5F5" w:rsidRPr="4498C06F">
        <w:rPr>
          <w:rFonts w:eastAsia="Arial"/>
        </w:rPr>
        <w:t xml:space="preserve"> </w:t>
      </w:r>
      <w:r w:rsidR="02C6D5F5" w:rsidRPr="4498C06F">
        <w:rPr>
          <w:lang w:val="en-GB"/>
        </w:rPr>
        <w:t xml:space="preserve">their conversation as a role-play to the class with one student as Sharn and the other as </w:t>
      </w:r>
      <w:proofErr w:type="spellStart"/>
      <w:r w:rsidR="02C6D5F5" w:rsidRPr="4498C06F">
        <w:rPr>
          <w:lang w:val="en-GB"/>
        </w:rPr>
        <w:t>Prandine</w:t>
      </w:r>
      <w:proofErr w:type="spellEnd"/>
      <w:r w:rsidR="02C6D5F5" w:rsidRPr="4498C06F">
        <w:rPr>
          <w:lang w:val="en-GB"/>
        </w:rPr>
        <w:t xml:space="preserve">. </w:t>
      </w:r>
      <w:r w:rsidR="5041C1F2" w:rsidRPr="4498C06F">
        <w:rPr>
          <w:lang w:val="en-GB"/>
        </w:rPr>
        <w:t xml:space="preserve">Students </w:t>
      </w:r>
      <w:r w:rsidR="7F0D0358" w:rsidRPr="4498C06F">
        <w:rPr>
          <w:lang w:val="en-GB"/>
        </w:rPr>
        <w:t>reflect</w:t>
      </w:r>
      <w:r w:rsidR="5041C1F2" w:rsidRPr="4498C06F">
        <w:rPr>
          <w:lang w:val="en-GB"/>
        </w:rPr>
        <w:t xml:space="preserve"> on and monitor </w:t>
      </w:r>
      <w:r w:rsidR="00743BE1">
        <w:rPr>
          <w:lang w:val="en-GB"/>
        </w:rPr>
        <w:t xml:space="preserve">their </w:t>
      </w:r>
      <w:r w:rsidR="5041C1F2" w:rsidRPr="4498C06F">
        <w:rPr>
          <w:lang w:val="en-GB"/>
        </w:rPr>
        <w:t>own presentations using the following criteria:</w:t>
      </w:r>
    </w:p>
    <w:p w14:paraId="17B01B66" w14:textId="4761E650" w:rsidR="0072295B" w:rsidRPr="009D17CC" w:rsidRDefault="48932037" w:rsidP="00DF35FA">
      <w:pPr>
        <w:pStyle w:val="ListBullet"/>
        <w:ind w:left="1134"/>
        <w:rPr>
          <w:lang w:val="en-GB"/>
        </w:rPr>
      </w:pPr>
      <w:r>
        <w:t>use an expressive voice</w:t>
      </w:r>
    </w:p>
    <w:p w14:paraId="2BB193C1" w14:textId="427972AF" w:rsidR="0072295B" w:rsidRPr="009D17CC" w:rsidRDefault="48932037" w:rsidP="00DF35FA">
      <w:pPr>
        <w:pStyle w:val="ListBullet"/>
        <w:ind w:left="1134"/>
        <w:rPr>
          <w:lang w:val="en-GB"/>
        </w:rPr>
      </w:pPr>
      <w:r>
        <w:t>maintain eye contact</w:t>
      </w:r>
    </w:p>
    <w:p w14:paraId="04C10475" w14:textId="43FC7F7F" w:rsidR="0072295B" w:rsidRPr="009D17CC" w:rsidRDefault="48932037" w:rsidP="00DF35FA">
      <w:pPr>
        <w:pStyle w:val="ListBullet"/>
        <w:ind w:left="1134"/>
        <w:rPr>
          <w:lang w:val="en-GB"/>
        </w:rPr>
      </w:pPr>
      <w:r>
        <w:t>use gestures appropriately</w:t>
      </w:r>
    </w:p>
    <w:p w14:paraId="5827F11D" w14:textId="6ACD486C" w:rsidR="0072295B" w:rsidRPr="009D17CC" w:rsidRDefault="48932037" w:rsidP="00DF35FA">
      <w:pPr>
        <w:pStyle w:val="ListBullet"/>
        <w:ind w:left="1134"/>
        <w:rPr>
          <w:lang w:val="en-GB"/>
        </w:rPr>
      </w:pPr>
      <w:r>
        <w:t>use volume, tone and intonation effectively to engage the audience.</w:t>
      </w:r>
    </w:p>
    <w:p w14:paraId="71B880D6" w14:textId="35132B33" w:rsidR="009B2904" w:rsidRPr="004E420B" w:rsidRDefault="16A8E266" w:rsidP="00D2568B">
      <w:pPr>
        <w:pStyle w:val="ListNumber"/>
        <w:rPr>
          <w:lang w:val="en-GB"/>
        </w:rPr>
      </w:pPr>
      <w:r w:rsidRPr="4498C06F">
        <w:rPr>
          <w:lang w:val="en-GB"/>
        </w:rPr>
        <w:t>Re-read the remainder of Chapter 7 to confirm students</w:t>
      </w:r>
      <w:r w:rsidR="00743BE1">
        <w:rPr>
          <w:lang w:val="en-GB"/>
        </w:rPr>
        <w:t>’</w:t>
      </w:r>
      <w:r w:rsidRPr="4498C06F">
        <w:rPr>
          <w:lang w:val="en-GB"/>
        </w:rPr>
        <w:t xml:space="preserve"> predictions</w:t>
      </w:r>
      <w:r w:rsidR="0608CF58" w:rsidRPr="4498C06F">
        <w:rPr>
          <w:lang w:val="en-GB"/>
        </w:rPr>
        <w:t xml:space="preserve"> about the narrative events that follow</w:t>
      </w:r>
      <w:r w:rsidRPr="4498C06F">
        <w:rPr>
          <w:lang w:val="en-GB"/>
        </w:rPr>
        <w:t>.</w:t>
      </w:r>
    </w:p>
    <w:p w14:paraId="4E33747F" w14:textId="18C1219C" w:rsidR="00CB6809" w:rsidRDefault="5D12F35F" w:rsidP="008F2826">
      <w:pPr>
        <w:pStyle w:val="Heading2"/>
        <w:rPr>
          <w:highlight w:val="yellow"/>
        </w:rPr>
      </w:pPr>
      <w:bookmarkStart w:id="43" w:name="_Toc161828194"/>
      <w:r>
        <w:t xml:space="preserve">Lesson </w:t>
      </w:r>
      <w:r w:rsidR="7B1694DB">
        <w:t>7</w:t>
      </w:r>
      <w:r w:rsidR="661459E7">
        <w:t xml:space="preserve"> – </w:t>
      </w:r>
      <w:r w:rsidR="6935ECC9">
        <w:t>e</w:t>
      </w:r>
      <w:r w:rsidR="7EC84660">
        <w:t>xploring narrative voice</w:t>
      </w:r>
      <w:bookmarkEnd w:id="43"/>
    </w:p>
    <w:p w14:paraId="27091590" w14:textId="77777777" w:rsidR="009B2904" w:rsidRDefault="009B2904" w:rsidP="008F2826">
      <w:r w:rsidRPr="006D360D">
        <w:t>The following teaching and learning activities support multi-age settings.</w:t>
      </w:r>
    </w:p>
    <w:p w14:paraId="228CFE98" w14:textId="77777777" w:rsidR="009B2904" w:rsidRPr="006D360D" w:rsidRDefault="009B2904" w:rsidP="008F2826">
      <w:pPr>
        <w:pStyle w:val="Heading3"/>
      </w:pPr>
      <w:bookmarkStart w:id="44" w:name="_Toc161828195"/>
      <w:r>
        <w:t>Whole</w:t>
      </w:r>
      <w:bookmarkEnd w:id="44"/>
    </w:p>
    <w:p w14:paraId="0BC232A6" w14:textId="13DEB2C1" w:rsidR="00977D35" w:rsidRPr="00DF35FA" w:rsidRDefault="1C8CD5D1" w:rsidP="00D2568B">
      <w:pPr>
        <w:pStyle w:val="ListNumber"/>
        <w:numPr>
          <w:ilvl w:val="0"/>
          <w:numId w:val="89"/>
        </w:numPr>
      </w:pPr>
      <w:r>
        <w:t>Choose 3</w:t>
      </w:r>
      <w:r w:rsidR="00D2568B">
        <w:t xml:space="preserve"> to </w:t>
      </w:r>
      <w:r>
        <w:t>4 students and</w:t>
      </w:r>
      <w:r w:rsidR="6356AF17">
        <w:t xml:space="preserve"> </w:t>
      </w:r>
      <w:r>
        <w:t xml:space="preserve">write the name of a character from </w:t>
      </w:r>
      <w:r w:rsidRPr="4498C06F">
        <w:rPr>
          <w:rStyle w:val="Emphasis"/>
        </w:rPr>
        <w:t>Deltora Quest: The Forests of Silence</w:t>
      </w:r>
      <w:r>
        <w:t xml:space="preserve"> above each student’s head. Students pose yes or no questions referring to the text to guess the identity of their character.</w:t>
      </w:r>
    </w:p>
    <w:p w14:paraId="0F6116E2" w14:textId="7297E303" w:rsidR="1C8CD5D1" w:rsidRPr="00DF35FA" w:rsidRDefault="3D3F84A5" w:rsidP="00D2568B">
      <w:pPr>
        <w:pStyle w:val="ListNumber"/>
        <w:rPr>
          <w:rFonts w:eastAsia="Arial"/>
          <w:lang w:val="en-GB"/>
        </w:rPr>
      </w:pPr>
      <w:r>
        <w:t xml:space="preserve">Read Chapter 8 </w:t>
      </w:r>
      <w:r w:rsidR="4AF8229E">
        <w:t xml:space="preserve">of </w:t>
      </w:r>
      <w:r w:rsidR="4AF8229E" w:rsidRPr="4E945D01">
        <w:rPr>
          <w:rStyle w:val="Emphasis"/>
        </w:rPr>
        <w:t>Deltora Quest: The Forests of Silence</w:t>
      </w:r>
      <w:r>
        <w:t xml:space="preserve"> </w:t>
      </w:r>
      <w:r w:rsidR="42A921B0">
        <w:t>and p</w:t>
      </w:r>
      <w:r w:rsidR="2BA8291C">
        <w:t>ause to discuss key Tier 2 vocabulary, characters and storyline. Encourage students to pose questions</w:t>
      </w:r>
      <w:r w:rsidR="46711536">
        <w:t xml:space="preserve"> (Stage 2)</w:t>
      </w:r>
      <w:r w:rsidR="2BA8291C">
        <w:t xml:space="preserve"> </w:t>
      </w:r>
      <w:r w:rsidR="00743BE1">
        <w:t>including</w:t>
      </w:r>
      <w:r w:rsidR="2BA8291C" w:rsidRPr="4498C06F">
        <w:rPr>
          <w:rFonts w:eastAsia="Arial"/>
          <w:lang w:val="en-GB"/>
        </w:rPr>
        <w:t xml:space="preserve"> evaluative and analytical questions</w:t>
      </w:r>
      <w:r w:rsidR="6C092D7A" w:rsidRPr="4498C06F">
        <w:rPr>
          <w:rFonts w:eastAsia="Arial"/>
          <w:lang w:val="en-GB"/>
        </w:rPr>
        <w:t xml:space="preserve"> (Stage 3)</w:t>
      </w:r>
      <w:r w:rsidR="2BA8291C" w:rsidRPr="4498C06F">
        <w:rPr>
          <w:rFonts w:eastAsia="Arial"/>
          <w:lang w:val="en-GB"/>
        </w:rPr>
        <w:t xml:space="preserve"> to clarify understanding. </w:t>
      </w:r>
      <w:r w:rsidR="5791E693" w:rsidRPr="4498C06F">
        <w:rPr>
          <w:rFonts w:eastAsia="Arial"/>
          <w:lang w:val="en-GB"/>
        </w:rPr>
        <w:t>While reading, a</w:t>
      </w:r>
      <w:r w:rsidR="2BA8291C" w:rsidRPr="4498C06F">
        <w:rPr>
          <w:rFonts w:eastAsia="Arial"/>
          <w:lang w:val="en-GB"/>
        </w:rPr>
        <w:t>sk questions to support students’ comprehension</w:t>
      </w:r>
      <w:r w:rsidR="2EBABECA" w:rsidRPr="4498C06F">
        <w:rPr>
          <w:rFonts w:eastAsia="Arial"/>
          <w:lang w:val="en-GB"/>
        </w:rPr>
        <w:t>. F</w:t>
      </w:r>
      <w:r w:rsidR="1D6C8D37" w:rsidRPr="4498C06F">
        <w:rPr>
          <w:rFonts w:eastAsia="Arial"/>
          <w:lang w:val="en-GB"/>
        </w:rPr>
        <w:t>or example</w:t>
      </w:r>
      <w:r w:rsidR="2BA8291C" w:rsidRPr="4498C06F">
        <w:rPr>
          <w:rFonts w:eastAsia="Arial"/>
          <w:lang w:val="en-GB"/>
        </w:rPr>
        <w:t>:</w:t>
      </w:r>
    </w:p>
    <w:p w14:paraId="67E8FC07" w14:textId="60ADBB58" w:rsidR="4A91F71D" w:rsidRDefault="45D02437" w:rsidP="00DF35FA">
      <w:pPr>
        <w:pStyle w:val="ListBullet"/>
        <w:ind w:left="1134"/>
      </w:pPr>
      <w:r>
        <w:t>Why is this section of the text labelled ‘Part II: Under the shadow’?</w:t>
      </w:r>
    </w:p>
    <w:p w14:paraId="75E95D99" w14:textId="36A31BF1" w:rsidR="00977D35" w:rsidRDefault="677CEA5D" w:rsidP="00DF35FA">
      <w:pPr>
        <w:pStyle w:val="ListBullet"/>
        <w:ind w:left="1134"/>
      </w:pPr>
      <w:r>
        <w:t xml:space="preserve">What </w:t>
      </w:r>
      <w:r w:rsidR="73E60203">
        <w:t>wa</w:t>
      </w:r>
      <w:r w:rsidR="40A75E64">
        <w:t>s the significance of L</w:t>
      </w:r>
      <w:r>
        <w:t>ief</w:t>
      </w:r>
      <w:r w:rsidR="00743BE1">
        <w:t>’</w:t>
      </w:r>
      <w:r>
        <w:t>s birthday</w:t>
      </w:r>
      <w:r w:rsidR="176566EF">
        <w:t xml:space="preserve"> present</w:t>
      </w:r>
      <w:r>
        <w:t>?</w:t>
      </w:r>
    </w:p>
    <w:p w14:paraId="14B8B48A" w14:textId="3539B314" w:rsidR="00977D35" w:rsidRDefault="677CEA5D" w:rsidP="00DF35FA">
      <w:pPr>
        <w:pStyle w:val="ListBullet"/>
        <w:ind w:left="1134"/>
        <w:rPr>
          <w:i/>
          <w:iCs/>
        </w:rPr>
      </w:pPr>
      <w:r>
        <w:t>Why was Lief in danger?</w:t>
      </w:r>
    </w:p>
    <w:p w14:paraId="0CF2D2A6" w14:textId="3DAD9B21" w:rsidR="00977D35" w:rsidRDefault="677CEA5D" w:rsidP="00DF35FA">
      <w:pPr>
        <w:pStyle w:val="ListBullet"/>
        <w:ind w:left="1134"/>
      </w:pPr>
      <w:r>
        <w:t>How did Lief get away from the Grey Guards?</w:t>
      </w:r>
    </w:p>
    <w:p w14:paraId="5A87ECD7" w14:textId="64FC62D4" w:rsidR="00977D35" w:rsidRDefault="1C8CD5D1" w:rsidP="00D2568B">
      <w:pPr>
        <w:pStyle w:val="ListNumber"/>
        <w:rPr>
          <w:rFonts w:eastAsia="Calibri"/>
        </w:rPr>
      </w:pPr>
      <w:r>
        <w:t>Using the information presented from Chapter 8</w:t>
      </w:r>
      <w:r w:rsidR="1B006E38">
        <w:t xml:space="preserve"> of the text</w:t>
      </w:r>
      <w:r>
        <w:t>, brainstorm what the reader learns about Lief’s character on an anchor chart. For example:</w:t>
      </w:r>
    </w:p>
    <w:p w14:paraId="2B95D956" w14:textId="7E9E316F" w:rsidR="00977D35" w:rsidRDefault="677CEA5D" w:rsidP="00DF35FA">
      <w:pPr>
        <w:pStyle w:val="ListBullet"/>
        <w:ind w:left="1134"/>
      </w:pPr>
      <w:r>
        <w:t>Lief celebrated his 16</w:t>
      </w:r>
      <w:r w:rsidR="007C78C7">
        <w:t>th</w:t>
      </w:r>
      <w:r>
        <w:t xml:space="preserve"> birthday with a free afternoon (p 51)</w:t>
      </w:r>
    </w:p>
    <w:p w14:paraId="44C4F026" w14:textId="15DB62B7" w:rsidR="00977D35" w:rsidRDefault="677CEA5D" w:rsidP="00DF35FA">
      <w:pPr>
        <w:pStyle w:val="ListBullet"/>
        <w:ind w:left="1134"/>
      </w:pPr>
      <w:r>
        <w:t>Lief and his friends picked apples and ate them in secret as they were stolen from the hated Shadow Lord (p 53)</w:t>
      </w:r>
    </w:p>
    <w:p w14:paraId="61AA7323" w14:textId="1C66D5D5" w:rsidR="00977D35" w:rsidRDefault="64FEAA45" w:rsidP="00DF35FA">
      <w:pPr>
        <w:pStyle w:val="ListBullet"/>
        <w:ind w:left="1134"/>
      </w:pPr>
      <w:r>
        <w:t>He prided himself on his many lucky escapes in the past (p 54)</w:t>
      </w:r>
    </w:p>
    <w:p w14:paraId="43B8C024" w14:textId="30260D91" w:rsidR="00977D35" w:rsidRDefault="64FEAA45" w:rsidP="00DF35FA">
      <w:pPr>
        <w:pStyle w:val="ListBullet"/>
        <w:ind w:left="1134"/>
      </w:pPr>
      <w:r>
        <w:t>He expressed anger for the people of the city who felt like they had to creep around like a criminal in fear of branding, imprisonment or death (p 57)</w:t>
      </w:r>
    </w:p>
    <w:p w14:paraId="32876901" w14:textId="5A409706" w:rsidR="00977D35" w:rsidRDefault="677CEA5D" w:rsidP="00DF35FA">
      <w:pPr>
        <w:pStyle w:val="ListBullet"/>
        <w:ind w:left="1134"/>
      </w:pPr>
      <w:r>
        <w:t>He loved his parents Jarred and Anna very much (p 58)</w:t>
      </w:r>
      <w:r w:rsidR="00FF37A7">
        <w:t>.</w:t>
      </w:r>
    </w:p>
    <w:p w14:paraId="56D54262" w14:textId="109D3C60" w:rsidR="00977D35" w:rsidRPr="00DF35FA" w:rsidRDefault="0FF5DCE3" w:rsidP="00D2568B">
      <w:pPr>
        <w:pStyle w:val="ListNumber"/>
      </w:pPr>
      <w:r>
        <w:t>Explain that a narrative</w:t>
      </w:r>
      <w:r w:rsidR="00FF37A7">
        <w:t>’</w:t>
      </w:r>
      <w:r>
        <w:t>s series of events is instrumental in shaping and developing its characters. The challenges, decisions and interactions t</w:t>
      </w:r>
      <w:r w:rsidR="32347179">
        <w:t>he characters</w:t>
      </w:r>
      <w:r>
        <w:t xml:space="preserve"> experience contribute to their depth, complexity and development as the story unfolds.</w:t>
      </w:r>
    </w:p>
    <w:p w14:paraId="4F9BDAE5" w14:textId="762761F5" w:rsidR="009B2904" w:rsidRDefault="317542CF" w:rsidP="00D2568B">
      <w:pPr>
        <w:pStyle w:val="ListNumber"/>
      </w:pPr>
      <w:r>
        <w:t>Review third person narrative voice from Component A. Explain that in third</w:t>
      </w:r>
      <w:r w:rsidR="5B783F97">
        <w:t xml:space="preserve"> </w:t>
      </w:r>
      <w:r>
        <w:t>person narrative, the narrator is an outside observer telling the story about characters using ‘he</w:t>
      </w:r>
      <w:r w:rsidR="00FF37A7">
        <w:t>’</w:t>
      </w:r>
      <w:r>
        <w:t>, ‘she</w:t>
      </w:r>
      <w:r w:rsidR="00FF37A7">
        <w:t>’</w:t>
      </w:r>
      <w:r>
        <w:t xml:space="preserve"> or ‘they’ personal pronouns.</w:t>
      </w:r>
    </w:p>
    <w:p w14:paraId="2F08C28D" w14:textId="77777777" w:rsidR="009B2904" w:rsidRDefault="5B4A8BB5" w:rsidP="008F2826">
      <w:pPr>
        <w:pStyle w:val="Heading3"/>
      </w:pPr>
      <w:bookmarkStart w:id="45" w:name="_Toc161828196"/>
      <w:r>
        <w:t>Part</w:t>
      </w:r>
      <w:bookmarkEnd w:id="45"/>
    </w:p>
    <w:p w14:paraId="7E1C7210" w14:textId="77777777" w:rsidR="009B2904" w:rsidRDefault="009B2904" w:rsidP="008F2826">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14:paraId="40793C8B" w14:textId="77777777" w:rsidTr="4498C06F">
        <w:trPr>
          <w:cnfStyle w:val="100000000000" w:firstRow="1" w:lastRow="0" w:firstColumn="0" w:lastColumn="0" w:oddVBand="0" w:evenVBand="0" w:oddHBand="0" w:evenHBand="0" w:firstRowFirstColumn="0" w:firstRowLastColumn="0" w:lastRowFirstColumn="0" w:lastRowLastColumn="0"/>
        </w:trPr>
        <w:tc>
          <w:tcPr>
            <w:tcW w:w="7280" w:type="dxa"/>
          </w:tcPr>
          <w:p w14:paraId="2450BDA9" w14:textId="406BD253" w:rsidR="009B2904" w:rsidRDefault="43D2B3FF" w:rsidP="008F2826">
            <w:pPr>
              <w:rPr>
                <w:color w:val="FFFFFF" w:themeColor="background1"/>
              </w:rPr>
            </w:pPr>
            <w:r w:rsidRPr="08FA36C8">
              <w:rPr>
                <w:color w:val="FFFFFF" w:themeColor="background1"/>
              </w:rPr>
              <w:t>Stage 2 (</w:t>
            </w:r>
            <w:r w:rsidR="5BEE942C" w:rsidRPr="08FA36C8">
              <w:rPr>
                <w:color w:val="FFFFFF" w:themeColor="background1"/>
              </w:rPr>
              <w:t>s</w:t>
            </w:r>
            <w:r w:rsidR="7B492FE6" w:rsidRPr="08FA36C8">
              <w:rPr>
                <w:color w:val="FFFFFF" w:themeColor="background1"/>
              </w:rPr>
              <w:t>mall groups</w:t>
            </w:r>
            <w:r w:rsidR="049ABAFB" w:rsidRPr="08FA36C8">
              <w:rPr>
                <w:color w:val="FFFFFF" w:themeColor="background1"/>
              </w:rPr>
              <w:t>/independent</w:t>
            </w:r>
            <w:r w:rsidR="5BEE942C" w:rsidRPr="08FA36C8">
              <w:rPr>
                <w:color w:val="FFFFFF" w:themeColor="background1"/>
              </w:rPr>
              <w:t>)</w:t>
            </w:r>
          </w:p>
        </w:tc>
        <w:tc>
          <w:tcPr>
            <w:tcW w:w="7280" w:type="dxa"/>
          </w:tcPr>
          <w:p w14:paraId="4888BAF6" w14:textId="651FEA92" w:rsidR="009B2904" w:rsidRDefault="64C9A178" w:rsidP="008F2826">
            <w:r>
              <w:t>Stage 3 (teacher guided</w:t>
            </w:r>
            <w:r w:rsidR="52D1E797">
              <w:t>/pairs</w:t>
            </w:r>
            <w:r w:rsidR="6EFF6D3E">
              <w:t>)</w:t>
            </w:r>
          </w:p>
        </w:tc>
      </w:tr>
      <w:tr w:rsidR="009B2904" w14:paraId="0AEB7C09" w14:textId="77777777" w:rsidTr="4498C06F">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auto"/>
          </w:tcPr>
          <w:p w14:paraId="2FA81BB9" w14:textId="6C45DBC1" w:rsidR="527FBBCF" w:rsidRPr="00D2568B" w:rsidRDefault="60A3573A" w:rsidP="00D2568B">
            <w:pPr>
              <w:pStyle w:val="ListNumber"/>
            </w:pPr>
            <w:r w:rsidRPr="00D2568B">
              <w:t xml:space="preserve">In small groups, students </w:t>
            </w:r>
            <w:r w:rsidR="0F4DB039" w:rsidRPr="00D2568B">
              <w:t>r</w:t>
            </w:r>
            <w:r w:rsidR="3A094205" w:rsidRPr="00D2568B">
              <w:t>e</w:t>
            </w:r>
            <w:r w:rsidR="000D3F1D">
              <w:t>-</w:t>
            </w:r>
            <w:r w:rsidR="61AD1A23" w:rsidRPr="00D2568B">
              <w:t>read</w:t>
            </w:r>
            <w:r w:rsidRPr="00D2568B">
              <w:t xml:space="preserve"> Chapter 8 of the text. </w:t>
            </w:r>
            <w:r w:rsidR="0956A9D1" w:rsidRPr="00D2568B">
              <w:t>S</w:t>
            </w:r>
            <w:r w:rsidR="25B0DAD9" w:rsidRPr="00D2568B">
              <w:t xml:space="preserve">tudents </w:t>
            </w:r>
            <w:r w:rsidR="0EEB8AED" w:rsidRPr="00D2568B">
              <w:t xml:space="preserve">discuss </w:t>
            </w:r>
            <w:r w:rsidR="2DE85DF8" w:rsidRPr="00D2568B">
              <w:t xml:space="preserve">the events of Lief’s journey home </w:t>
            </w:r>
            <w:r w:rsidR="200512A9" w:rsidRPr="00D2568B">
              <w:t>that reveal</w:t>
            </w:r>
            <w:r w:rsidR="00513F64" w:rsidRPr="00D2568B">
              <w:t xml:space="preserve"> his character traits</w:t>
            </w:r>
            <w:r w:rsidR="65256035" w:rsidRPr="00D2568B">
              <w:t xml:space="preserve"> through </w:t>
            </w:r>
            <w:r w:rsidR="4C38372A" w:rsidRPr="00D2568B">
              <w:t>third</w:t>
            </w:r>
            <w:r w:rsidR="1C5460DB" w:rsidRPr="00D2568B">
              <w:t xml:space="preserve"> person narrative voice</w:t>
            </w:r>
            <w:r w:rsidR="00513F64" w:rsidRPr="00D2568B">
              <w:t>.</w:t>
            </w:r>
          </w:p>
          <w:p w14:paraId="2BFD53F1" w14:textId="0877740C" w:rsidR="3E08C505" w:rsidRPr="00D2568B" w:rsidRDefault="1BEA4B5D" w:rsidP="00D2568B">
            <w:pPr>
              <w:pStyle w:val="ListNumber"/>
            </w:pPr>
            <w:r w:rsidRPr="00D2568B">
              <w:t xml:space="preserve">Students </w:t>
            </w:r>
            <w:r w:rsidR="5AB2E6A0" w:rsidRPr="00D2568B">
              <w:t xml:space="preserve">create a </w:t>
            </w:r>
            <w:hyperlink r:id="rId35">
              <w:r w:rsidR="5AB2E6A0" w:rsidRPr="00D2568B">
                <w:rPr>
                  <w:rStyle w:val="Hyperlink"/>
                </w:rPr>
                <w:t>storyboard</w:t>
              </w:r>
            </w:hyperlink>
            <w:r w:rsidR="5AB2E6A0" w:rsidRPr="00D2568B">
              <w:t xml:space="preserve"> of Lief’s journey home</w:t>
            </w:r>
            <w:r w:rsidR="353B5D67" w:rsidRPr="00D2568B">
              <w:t xml:space="preserve">. </w:t>
            </w:r>
            <w:r w:rsidR="3449C849" w:rsidRPr="00D2568B">
              <w:t>Students write and draw the characteristics</w:t>
            </w:r>
            <w:r w:rsidR="0AF79923" w:rsidRPr="00D2568B">
              <w:t xml:space="preserve"> and</w:t>
            </w:r>
            <w:r w:rsidR="3449C849" w:rsidRPr="00D2568B">
              <w:t xml:space="preserve"> emotions depicted by Lief as he</w:t>
            </w:r>
            <w:r w:rsidR="6D230054" w:rsidRPr="00D2568B">
              <w:t xml:space="preserve"> travels</w:t>
            </w:r>
            <w:r w:rsidR="3449C849" w:rsidRPr="00D2568B">
              <w:t xml:space="preserve"> home</w:t>
            </w:r>
            <w:r w:rsidR="07F6B4E6" w:rsidRPr="00D2568B">
              <w:t>.</w:t>
            </w:r>
            <w:r w:rsidR="3449C849" w:rsidRPr="00D2568B">
              <w:t xml:space="preserve"> </w:t>
            </w:r>
            <w:r w:rsidR="7F98EA6C" w:rsidRPr="00D2568B">
              <w:t>Encourage students to identify familiar characteristics and make connections between own or shared experiences.</w:t>
            </w:r>
          </w:p>
          <w:p w14:paraId="3254D68D" w14:textId="6BC90005" w:rsidR="64184A64" w:rsidRPr="00D2568B" w:rsidRDefault="03ED1E1A" w:rsidP="00D2568B">
            <w:pPr>
              <w:pStyle w:val="ListNumber"/>
            </w:pPr>
            <w:r w:rsidRPr="00D2568B">
              <w:t>Students share their storyboard.</w:t>
            </w:r>
          </w:p>
          <w:p w14:paraId="5B2A40F7" w14:textId="5EE9C6EF" w:rsidR="009B2904" w:rsidRPr="006F1286" w:rsidRDefault="03ED1E1A" w:rsidP="00D2568B">
            <w:pPr>
              <w:pStyle w:val="ListNumber"/>
            </w:pPr>
            <w:r w:rsidRPr="00D2568B">
              <w:t xml:space="preserve">In pairs, students reflect on their storyboard by revising their writing to check for consistency </w:t>
            </w:r>
            <w:r w:rsidR="3244C63A" w:rsidRPr="00D2568B">
              <w:t>when</w:t>
            </w:r>
            <w:r w:rsidRPr="00D2568B">
              <w:t xml:space="preserve"> using third person narrative voice.</w:t>
            </w:r>
          </w:p>
        </w:tc>
        <w:tc>
          <w:tcPr>
            <w:tcW w:w="7280" w:type="dxa"/>
            <w:shd w:val="clear" w:color="auto" w:fill="auto"/>
          </w:tcPr>
          <w:p w14:paraId="470CBA51" w14:textId="3690ED12" w:rsidR="009B2904" w:rsidRPr="00D2568B" w:rsidRDefault="13D6536B" w:rsidP="00D2568B">
            <w:pPr>
              <w:pStyle w:val="ListNumber"/>
            </w:pPr>
            <w:r w:rsidRPr="00D2568B">
              <w:t>Revise the use of temporal, conditional and causal connectives</w:t>
            </w:r>
            <w:r w:rsidR="7A6EEE81" w:rsidRPr="00D2568B">
              <w:t xml:space="preserve"> from Component A and how they are used</w:t>
            </w:r>
            <w:r w:rsidRPr="00D2568B">
              <w:t xml:space="preserve"> to build cohesion and support reader engagement.</w:t>
            </w:r>
            <w:r w:rsidR="79482A1F" w:rsidRPr="00D2568B">
              <w:t xml:space="preserve"> Display </w:t>
            </w:r>
            <w:hyperlink w:anchor="_Resource__12:" w:history="1">
              <w:r w:rsidR="40C752D6" w:rsidRPr="00D2568B">
                <w:rPr>
                  <w:rStyle w:val="Hyperlink"/>
                </w:rPr>
                <w:t>Resource 8 – connectives</w:t>
              </w:r>
            </w:hyperlink>
            <w:r w:rsidR="79482A1F" w:rsidRPr="00D2568B">
              <w:t xml:space="preserve"> and discuss the </w:t>
            </w:r>
            <w:r w:rsidR="4D52D38C" w:rsidRPr="00D2568B">
              <w:t xml:space="preserve">purpose and effect of each </w:t>
            </w:r>
            <w:r w:rsidR="79482A1F" w:rsidRPr="00D2568B">
              <w:t>connective.</w:t>
            </w:r>
          </w:p>
          <w:p w14:paraId="5328B6AC" w14:textId="68CEC0F8" w:rsidR="009B2904" w:rsidRPr="00D2568B" w:rsidRDefault="79482A1F" w:rsidP="00D2568B">
            <w:pPr>
              <w:pStyle w:val="ListNumber"/>
            </w:pPr>
            <w:r w:rsidRPr="00D2568B">
              <w:t xml:space="preserve">Read and display the excerpt in Chapter 8, ‘Lief had prowled...’ to ‘...Who had thrown it?’ </w:t>
            </w:r>
            <w:r w:rsidR="3342C1F3" w:rsidRPr="00D2568B">
              <w:t>(pp 53</w:t>
            </w:r>
            <w:r w:rsidR="000D3F1D">
              <w:t>–</w:t>
            </w:r>
            <w:r w:rsidR="3342C1F3" w:rsidRPr="00D2568B">
              <w:t xml:space="preserve">54). </w:t>
            </w:r>
            <w:r w:rsidR="63C6890C" w:rsidRPr="00D2568B">
              <w:t>Discuss the</w:t>
            </w:r>
            <w:r w:rsidR="780FEEF1" w:rsidRPr="00D2568B">
              <w:t xml:space="preserve"> purpose and</w:t>
            </w:r>
            <w:r w:rsidR="63C6890C" w:rsidRPr="00D2568B">
              <w:t xml:space="preserve"> </w:t>
            </w:r>
            <w:r w:rsidR="23B7A8F3" w:rsidRPr="00D2568B">
              <w:t xml:space="preserve">effect of the </w:t>
            </w:r>
            <w:r w:rsidR="63C6890C" w:rsidRPr="00D2568B">
              <w:t>different connectives used by Emily Rodda. For example:</w:t>
            </w:r>
          </w:p>
          <w:p w14:paraId="14693F8B" w14:textId="29FEF7BF" w:rsidR="009B2904" w:rsidRPr="006F1286" w:rsidRDefault="54DA65F6" w:rsidP="00D2568B">
            <w:pPr>
              <w:pStyle w:val="ListBullet"/>
              <w:ind w:left="1111"/>
            </w:pPr>
            <w:r>
              <w:t>temporal connective: ‘then’</w:t>
            </w:r>
            <w:r w:rsidR="012F8A21">
              <w:t xml:space="preserve"> (p 54)</w:t>
            </w:r>
          </w:p>
          <w:p w14:paraId="66DA8601" w14:textId="1965929E" w:rsidR="009B2904" w:rsidRPr="006F1286" w:rsidRDefault="54DA65F6" w:rsidP="00D2568B">
            <w:pPr>
              <w:pStyle w:val="ListBullet"/>
              <w:ind w:left="1111"/>
            </w:pPr>
            <w:r>
              <w:t>causal connective: ‘so’</w:t>
            </w:r>
            <w:r w:rsidR="5052D17D">
              <w:t xml:space="preserve"> (p 54)</w:t>
            </w:r>
            <w:r w:rsidR="000D3F1D">
              <w:t>.</w:t>
            </w:r>
          </w:p>
          <w:p w14:paraId="337DB923" w14:textId="6AAECCF5" w:rsidR="009B2904" w:rsidRPr="009E3639" w:rsidRDefault="615D08A4" w:rsidP="00D2568B">
            <w:pPr>
              <w:pStyle w:val="ListNumber"/>
              <w:rPr>
                <w:color w:val="000000" w:themeColor="text1"/>
              </w:rPr>
            </w:pPr>
            <w:r>
              <w:t>Model</w:t>
            </w:r>
            <w:r w:rsidR="7C8ED59C">
              <w:t xml:space="preserve"> apply</w:t>
            </w:r>
            <w:r w:rsidR="182767B3">
              <w:t>ing</w:t>
            </w:r>
            <w:r w:rsidR="7C8ED59C">
              <w:t xml:space="preserve"> a conditional connective using </w:t>
            </w:r>
            <w:hyperlink w:anchor="_Resource__12:">
              <w:r w:rsidR="59F9149B" w:rsidRPr="030593C0">
                <w:rPr>
                  <w:rStyle w:val="Hyperlink"/>
                  <w:rFonts w:eastAsia="Arial"/>
                </w:rPr>
                <w:t>Resource 8 – connectives</w:t>
              </w:r>
            </w:hyperlink>
            <w:r w:rsidR="7C8ED59C">
              <w:t xml:space="preserve"> to one of the sentences from the excerpt. For example, </w:t>
            </w:r>
            <w:r w:rsidR="000D3F1D">
              <w:t>‘</w:t>
            </w:r>
            <w:r w:rsidR="7C8ED59C" w:rsidRPr="4498C06F">
              <w:rPr>
                <w:color w:val="000000" w:themeColor="text1"/>
              </w:rPr>
              <w:t xml:space="preserve">In seconds, he was climbing for his life </w:t>
            </w:r>
            <w:r w:rsidR="7C8ED59C" w:rsidRPr="4498C06F">
              <w:rPr>
                <w:b/>
                <w:bCs/>
                <w:color w:val="000000" w:themeColor="text1"/>
              </w:rPr>
              <w:t>e</w:t>
            </w:r>
            <w:r w:rsidR="07A31C4C" w:rsidRPr="4498C06F">
              <w:rPr>
                <w:b/>
                <w:bCs/>
                <w:color w:val="000000" w:themeColor="text1"/>
              </w:rPr>
              <w:t>ven though</w:t>
            </w:r>
            <w:r w:rsidR="07A31C4C" w:rsidRPr="000D3F1D">
              <w:rPr>
                <w:color w:val="000000" w:themeColor="text1"/>
              </w:rPr>
              <w:t xml:space="preserve"> </w:t>
            </w:r>
            <w:r w:rsidR="7C8ED59C" w:rsidRPr="4498C06F">
              <w:rPr>
                <w:color w:val="000000" w:themeColor="text1"/>
              </w:rPr>
              <w:t>his heart was pounding with fear</w:t>
            </w:r>
            <w:r w:rsidR="000D3F1D">
              <w:rPr>
                <w:color w:val="000000" w:themeColor="text1"/>
              </w:rPr>
              <w:t>’</w:t>
            </w:r>
            <w:r w:rsidR="7C8ED59C" w:rsidRPr="4498C06F">
              <w:rPr>
                <w:color w:val="000000" w:themeColor="text1"/>
              </w:rPr>
              <w:t>.</w:t>
            </w:r>
          </w:p>
          <w:p w14:paraId="50F906BA" w14:textId="4CC8BE82" w:rsidR="009B2904" w:rsidRPr="00D2568B" w:rsidRDefault="0498410D" w:rsidP="00D2568B">
            <w:pPr>
              <w:pStyle w:val="ListNumber"/>
            </w:pPr>
            <w:r w:rsidRPr="00D2568B">
              <w:t>In pairs,</w:t>
            </w:r>
            <w:r w:rsidR="727290A4" w:rsidRPr="00D2568B">
              <w:t xml:space="preserve"> students</w:t>
            </w:r>
            <w:r w:rsidRPr="00D2568B">
              <w:t xml:space="preserve"> </w:t>
            </w:r>
            <w:r w:rsidR="48A2BF42" w:rsidRPr="00D2568B">
              <w:t>appl</w:t>
            </w:r>
            <w:r w:rsidR="1AC9272F" w:rsidRPr="00D2568B">
              <w:t xml:space="preserve">y </w:t>
            </w:r>
            <w:r w:rsidR="48A2BF42" w:rsidRPr="00D2568B">
              <w:t xml:space="preserve">a conditional connective using </w:t>
            </w:r>
            <w:hyperlink w:anchor="_Resource__12:">
              <w:r w:rsidR="171633D3" w:rsidRPr="00D2568B">
                <w:rPr>
                  <w:rStyle w:val="Hyperlink"/>
                </w:rPr>
                <w:t>Resource 8 – connectives</w:t>
              </w:r>
            </w:hyperlink>
            <w:r w:rsidR="48A2BF42" w:rsidRPr="00D2568B">
              <w:t xml:space="preserve"> </w:t>
            </w:r>
            <w:r w:rsidR="00AC7E74">
              <w:t xml:space="preserve">to </w:t>
            </w:r>
            <w:r w:rsidR="48A2BF42" w:rsidRPr="00D2568B">
              <w:t>one of the sentences from the excerpt</w:t>
            </w:r>
            <w:r w:rsidR="196069E6" w:rsidRPr="00D2568B">
              <w:t xml:space="preserve">. Students </w:t>
            </w:r>
            <w:hyperlink r:id="rId36">
              <w:r w:rsidR="6DD4A7DF" w:rsidRPr="00D2568B">
                <w:rPr>
                  <w:rStyle w:val="Hyperlink"/>
                </w:rPr>
                <w:t>t</w:t>
              </w:r>
              <w:r w:rsidR="11CE2CDD" w:rsidRPr="00D2568B">
                <w:rPr>
                  <w:rStyle w:val="Hyperlink"/>
                </w:rPr>
                <w:t>urn and talk</w:t>
              </w:r>
            </w:hyperlink>
            <w:r w:rsidR="196069E6" w:rsidRPr="00D2568B">
              <w:t xml:space="preserve"> to discuss the purpose and effect of temporal, conditional and causal connectives.</w:t>
            </w:r>
          </w:p>
          <w:p w14:paraId="68BF389B" w14:textId="716DBE86" w:rsidR="009B2904" w:rsidRPr="009E3639" w:rsidRDefault="32E135BB" w:rsidP="00D2568B">
            <w:pPr>
              <w:pStyle w:val="ListNumber"/>
            </w:pPr>
            <w:r w:rsidRPr="00D2568B">
              <w:t xml:space="preserve">In pairs, </w:t>
            </w:r>
            <w:r w:rsidR="0498410D" w:rsidRPr="00D2568B">
              <w:t xml:space="preserve">students </w:t>
            </w:r>
            <w:r w:rsidR="31AC1E73" w:rsidRPr="00D2568B">
              <w:t>r</w:t>
            </w:r>
            <w:r w:rsidR="33898055" w:rsidRPr="00D2568B">
              <w:t>e</w:t>
            </w:r>
            <w:r w:rsidR="00A3579A">
              <w:t>-</w:t>
            </w:r>
            <w:r w:rsidR="0BFCA426" w:rsidRPr="00D2568B">
              <w:t>read</w:t>
            </w:r>
            <w:r w:rsidR="0498410D" w:rsidRPr="00D2568B">
              <w:t xml:space="preserve"> Chapter</w:t>
            </w:r>
            <w:r w:rsidR="04780805" w:rsidRPr="00D2568B">
              <w:t xml:space="preserve"> </w:t>
            </w:r>
            <w:r w:rsidR="0498410D" w:rsidRPr="00D2568B">
              <w:t>8 recording the</w:t>
            </w:r>
            <w:r w:rsidR="1150981A" w:rsidRPr="00D2568B">
              <w:t xml:space="preserve"> </w:t>
            </w:r>
            <w:r w:rsidR="0498410D" w:rsidRPr="00D2568B">
              <w:t xml:space="preserve">connectives used </w:t>
            </w:r>
            <w:r w:rsidR="745FA80D" w:rsidRPr="00D2568B">
              <w:t xml:space="preserve">to </w:t>
            </w:r>
            <w:r w:rsidR="0498410D" w:rsidRPr="00D2568B">
              <w:t>create cohesion</w:t>
            </w:r>
            <w:r w:rsidR="3A8FDB20" w:rsidRPr="00D2568B">
              <w:t xml:space="preserve"> and d</w:t>
            </w:r>
            <w:r w:rsidR="0498410D" w:rsidRPr="00D2568B">
              <w:t>iscuss why the author has chosen to use a particular connective.</w:t>
            </w:r>
          </w:p>
        </w:tc>
      </w:tr>
    </w:tbl>
    <w:p w14:paraId="1A4F157A" w14:textId="694BA2EA" w:rsidR="009B2904" w:rsidRPr="006D360D" w:rsidRDefault="5B4A8BB5" w:rsidP="008F2826">
      <w:pPr>
        <w:pStyle w:val="Heading3"/>
      </w:pPr>
      <w:bookmarkStart w:id="46" w:name="_Toc161828197"/>
      <w:r>
        <w:t>Whole</w:t>
      </w:r>
      <w:bookmarkEnd w:id="46"/>
    </w:p>
    <w:p w14:paraId="77C64290" w14:textId="4BA10F3C" w:rsidR="00A1348F" w:rsidRPr="00D2568B" w:rsidRDefault="6C92CDDE" w:rsidP="00D2568B">
      <w:pPr>
        <w:pStyle w:val="ListNumber"/>
      </w:pPr>
      <w:r w:rsidRPr="00D2568B">
        <w:t xml:space="preserve">Discuss the </w:t>
      </w:r>
      <w:r w:rsidR="4B9BE220" w:rsidRPr="00D2568B">
        <w:t xml:space="preserve">events and </w:t>
      </w:r>
      <w:r w:rsidRPr="00D2568B">
        <w:t xml:space="preserve">emotions Lief felt on his journey home </w:t>
      </w:r>
      <w:r w:rsidR="04F0BED9" w:rsidRPr="00D2568B">
        <w:t xml:space="preserve">using </w:t>
      </w:r>
      <w:r w:rsidRPr="00D2568B">
        <w:t>evidence from Chapter 8. For example, he felt overjoyed when he was granted leave (p 51), or he felt anger when he felt like he had to creep around his own city like a criminal (p 57).</w:t>
      </w:r>
    </w:p>
    <w:p w14:paraId="446C6E1A" w14:textId="018B6841" w:rsidR="009B2904" w:rsidRPr="00D2568B" w:rsidRDefault="13EB2445" w:rsidP="00D2568B">
      <w:pPr>
        <w:pStyle w:val="ListNumber"/>
      </w:pPr>
      <w:r w:rsidRPr="00D2568B">
        <w:t>Explain that authors use inner monologue to provide insight into a character</w:t>
      </w:r>
      <w:r w:rsidR="00A3579A">
        <w:t>’</w:t>
      </w:r>
      <w:r w:rsidRPr="00D2568B">
        <w:t>s inner world, allowing readers to underst</w:t>
      </w:r>
      <w:r w:rsidR="037237DE" w:rsidRPr="00D2568B">
        <w:t>a</w:t>
      </w:r>
      <w:r w:rsidRPr="00D2568B">
        <w:t xml:space="preserve">nd their motivations, conflicts and emotions. This technique helps create depth and complexity in fictional characters. </w:t>
      </w:r>
      <w:r w:rsidR="483B3D82" w:rsidRPr="00D2568B">
        <w:t xml:space="preserve">Explore how Emily Rodda uses inner monologue to express </w:t>
      </w:r>
      <w:r w:rsidR="6A01485D" w:rsidRPr="00D2568B">
        <w:t xml:space="preserve">a character’s </w:t>
      </w:r>
      <w:r w:rsidR="483B3D82" w:rsidRPr="00D2568B">
        <w:t xml:space="preserve">thoughts and emotions. </w:t>
      </w:r>
      <w:r w:rsidR="6C92CDDE" w:rsidRPr="00D2568B">
        <w:t>For example, ‘If only they would turn around</w:t>
      </w:r>
      <w:r w:rsidR="00A3579A">
        <w:t>!</w:t>
      </w:r>
      <w:r w:rsidR="6C92CDDE" w:rsidRPr="00D2568B">
        <w:t xml:space="preserve"> He thought feverishly. If only something would distract them! Then I would have a chance’ (p 54)</w:t>
      </w:r>
      <w:r w:rsidR="0BEB736C" w:rsidRPr="00D2568B">
        <w:t>.</w:t>
      </w:r>
    </w:p>
    <w:p w14:paraId="5F457D7F" w14:textId="10A5B951" w:rsidR="00E601EF" w:rsidRPr="00D2568B" w:rsidRDefault="27680028" w:rsidP="00D2568B">
      <w:pPr>
        <w:pStyle w:val="ListNumber"/>
      </w:pPr>
      <w:r w:rsidRPr="00D2568B">
        <w:t xml:space="preserve">Revise first person narrative voice from Component A. </w:t>
      </w:r>
      <w:r w:rsidR="068EB22A" w:rsidRPr="00D2568B">
        <w:t>M</w:t>
      </w:r>
      <w:r w:rsidRPr="00D2568B">
        <w:t xml:space="preserve">odel writing a journal entry from Lief to reflect on the events from Chapter 8. </w:t>
      </w:r>
      <w:r w:rsidR="2DFA215F" w:rsidRPr="00D2568B">
        <w:t>Use first person</w:t>
      </w:r>
      <w:r w:rsidR="3CDB7B99" w:rsidRPr="00D2568B">
        <w:t xml:space="preserve"> narrative </w:t>
      </w:r>
      <w:r w:rsidR="5EBA3BD4" w:rsidRPr="00D2568B">
        <w:t>voice to</w:t>
      </w:r>
      <w:r w:rsidR="2DFA215F" w:rsidRPr="00D2568B">
        <w:t xml:space="preserve"> h</w:t>
      </w:r>
      <w:r w:rsidRPr="00D2568B">
        <w:t xml:space="preserve">ighlight </w:t>
      </w:r>
      <w:r w:rsidR="589B0F5A" w:rsidRPr="00D2568B">
        <w:t>Lief’s</w:t>
      </w:r>
      <w:r w:rsidRPr="00D2568B">
        <w:t xml:space="preserve"> inner thoughts and feelings on his journey home. Use </w:t>
      </w:r>
      <w:r w:rsidR="5EAE8047" w:rsidRPr="00D2568B">
        <w:t>t</w:t>
      </w:r>
      <w:r w:rsidRPr="00D2568B">
        <w:t>hink-</w:t>
      </w:r>
      <w:proofErr w:type="spellStart"/>
      <w:r w:rsidRPr="00D2568B">
        <w:t>alouds</w:t>
      </w:r>
      <w:proofErr w:type="spellEnd"/>
      <w:r w:rsidRPr="00D2568B">
        <w:t xml:space="preserve"> to emphasise the use of</w:t>
      </w:r>
      <w:r w:rsidR="3E0CAE6D" w:rsidRPr="00D2568B">
        <w:t xml:space="preserve"> </w:t>
      </w:r>
      <w:r w:rsidR="2429EA88" w:rsidRPr="00D2568B">
        <w:t>adjectives for description</w:t>
      </w:r>
      <w:r w:rsidR="53AB0E52" w:rsidRPr="00D2568B">
        <w:t>,</w:t>
      </w:r>
      <w:r w:rsidR="228CE270" w:rsidRPr="00D2568B">
        <w:t xml:space="preserve"> </w:t>
      </w:r>
      <w:r w:rsidR="6B74769D" w:rsidRPr="00D2568B">
        <w:t xml:space="preserve">paragraphs </w:t>
      </w:r>
      <w:r w:rsidR="1E7A8FDC" w:rsidRPr="00D2568B">
        <w:t>with clear ideas</w:t>
      </w:r>
      <w:r w:rsidR="035DF3FD" w:rsidRPr="00D2568B">
        <w:t xml:space="preserve"> </w:t>
      </w:r>
      <w:r w:rsidR="6B74769D" w:rsidRPr="00D2568B">
        <w:t xml:space="preserve">and </w:t>
      </w:r>
      <w:r w:rsidRPr="00D2568B">
        <w:t>first-person personal pronouns to express the character</w:t>
      </w:r>
      <w:r w:rsidR="00B44624">
        <w:t>’</w:t>
      </w:r>
      <w:r w:rsidRPr="00D2568B">
        <w:t xml:space="preserve">s point of view. </w:t>
      </w:r>
      <w:r w:rsidR="47FD05F7" w:rsidRPr="00D2568B">
        <w:t>For example:</w:t>
      </w:r>
    </w:p>
    <w:p w14:paraId="07EC62BC" w14:textId="77777777" w:rsidR="00E601EF" w:rsidRDefault="00E601EF" w:rsidP="003C0D84">
      <w:pPr>
        <w:pStyle w:val="FeatureBox4"/>
        <w:rPr>
          <w:rFonts w:eastAsia="Calibri"/>
          <w:color w:val="000000" w:themeColor="text1"/>
        </w:rPr>
      </w:pPr>
      <w:r w:rsidRPr="35FF7B7C">
        <w:t>Dear diary,</w:t>
      </w:r>
    </w:p>
    <w:p w14:paraId="12947880" w14:textId="0DA3BA83" w:rsidR="00E601EF" w:rsidRDefault="73A0863B" w:rsidP="003C0D84">
      <w:pPr>
        <w:pStyle w:val="FeatureBox4"/>
      </w:pPr>
      <w:r>
        <w:t xml:space="preserve">Today was a day like no other. Father granted me the rare gift of freedom on my sixteenth birthday, a gesture that filled my heart with joy. </w:t>
      </w:r>
      <w:r w:rsidR="3BEE05A1">
        <w:t>W</w:t>
      </w:r>
      <w:r>
        <w:t>e finished our midday meal, and he spoke those words that released me from my usual duties. I raced towards the city chaos. Soon, I found my friends and we happily roamed our favourite haunts together. We stumbled upon a twisted, ancient tree laden with small, round, crimson apples. We plucked as many as we could carry. Urged by a sense of secrecy, we descended into the drain</w:t>
      </w:r>
      <w:r w:rsidR="7F7C6D37">
        <w:t>-</w:t>
      </w:r>
      <w:r>
        <w:t>tunnels beneath the city to indulge in the sweet, forbidden fruit.</w:t>
      </w:r>
    </w:p>
    <w:p w14:paraId="73717B95" w14:textId="1B56BED2" w:rsidR="00E601EF" w:rsidRDefault="00E601EF" w:rsidP="003C0D84">
      <w:pPr>
        <w:pStyle w:val="FeatureBox4"/>
      </w:pPr>
      <w:r>
        <w:t xml:space="preserve">When I resurfaced, night had fallen casting shadows of danger upon my path. Two Grey Guards turned a corner, and I sought escape in the city’s maze. </w:t>
      </w:r>
      <w:r w:rsidR="0E787B5A">
        <w:t xml:space="preserve">Then, suddenly </w:t>
      </w:r>
      <w:r>
        <w:t xml:space="preserve">a rope appeared from above and I was climbing for my life. </w:t>
      </w:r>
      <w:r w:rsidR="5FC23CD9">
        <w:t>With all my strength, I climbed up, feeling scared. I saw the forge gates ahead and I felt so relieved. Coming back home, I carried the memories of this amazing day and lots of different feelings that will stay with me</w:t>
      </w:r>
      <w:r w:rsidR="00644971">
        <w:t xml:space="preserve"> forever</w:t>
      </w:r>
      <w:r w:rsidR="5FC23CD9">
        <w:t>.</w:t>
      </w:r>
    </w:p>
    <w:p w14:paraId="705C4F31" w14:textId="5AD47DDD" w:rsidR="00E601EF" w:rsidRDefault="7180F50E" w:rsidP="0086270E">
      <w:pPr>
        <w:pStyle w:val="ListNumber"/>
      </w:pPr>
      <w:r>
        <w:t xml:space="preserve">Students </w:t>
      </w:r>
      <w:r w:rsidR="39730537">
        <w:t xml:space="preserve">write a journal entry </w:t>
      </w:r>
      <w:r w:rsidR="2AD34728">
        <w:t>using first person narrative voice to describe Lief’s w</w:t>
      </w:r>
      <w:r w:rsidR="7DEB9E39">
        <w:t xml:space="preserve">ords, </w:t>
      </w:r>
      <w:r w:rsidR="39730537">
        <w:t>thoughts, actions and emotions. Prompt Stage 3 students to use temporal, causal and conditional connectives to build cohesive links across their text.</w:t>
      </w:r>
    </w:p>
    <w:p w14:paraId="79FF5E95" w14:textId="0290B502" w:rsidR="01ABD148" w:rsidRDefault="6E914507" w:rsidP="008F2826">
      <w:pPr>
        <w:pStyle w:val="FeatureBox2"/>
      </w:pPr>
      <w:r w:rsidRPr="011FA5D6">
        <w:rPr>
          <w:b/>
          <w:bCs/>
        </w:rPr>
        <w:t>Too hard?</w:t>
      </w:r>
      <w:r>
        <w:t xml:space="preserve"> </w:t>
      </w:r>
      <w:r w:rsidR="0BBCA858">
        <w:t>Work with students to brainstorm ideas and co-construct a plan for writing.</w:t>
      </w:r>
    </w:p>
    <w:p w14:paraId="439C1626" w14:textId="3A582460" w:rsidR="00E601EF" w:rsidRDefault="6E914507" w:rsidP="003C0D84">
      <w:pPr>
        <w:pStyle w:val="FeatureBox2"/>
      </w:pPr>
      <w:r w:rsidRPr="011FA5D6">
        <w:rPr>
          <w:b/>
          <w:bCs/>
        </w:rPr>
        <w:t>Too easy?</w:t>
      </w:r>
      <w:r w:rsidRPr="00252D5F">
        <w:t xml:space="preserve"> </w:t>
      </w:r>
      <w:r w:rsidR="1B87B188">
        <w:t xml:space="preserve">Students include </w:t>
      </w:r>
      <w:r w:rsidR="76B1B726">
        <w:t>dialogue and adjectival clauses to add precision and detail to their writing.</w:t>
      </w:r>
    </w:p>
    <w:p w14:paraId="7E72E996" w14:textId="63F9531B" w:rsidR="00E601EF" w:rsidRPr="0086270E" w:rsidRDefault="56CD7AAC" w:rsidP="0086270E">
      <w:pPr>
        <w:pStyle w:val="ListNumber"/>
      </w:pPr>
      <w:r w:rsidRPr="0086270E">
        <w:t>Refer to the shared criteria for classroom interaction</w:t>
      </w:r>
      <w:r w:rsidR="33731165" w:rsidRPr="0086270E">
        <w:t>s</w:t>
      </w:r>
      <w:r w:rsidRPr="0086270E">
        <w:t xml:space="preserve"> </w:t>
      </w:r>
      <w:r w:rsidR="526B9D15" w:rsidRPr="0086270E">
        <w:t xml:space="preserve">when working in a </w:t>
      </w:r>
      <w:r w:rsidRPr="0086270E">
        <w:t>small group. For example, listen actively, acknowledge the value of others’ contributions, build on from what has been said and offer constructive and supportive feedback.</w:t>
      </w:r>
    </w:p>
    <w:p w14:paraId="7D343C84" w14:textId="35E28771" w:rsidR="00E601EF" w:rsidRPr="0086270E" w:rsidRDefault="1662F6A1" w:rsidP="0086270E">
      <w:pPr>
        <w:pStyle w:val="ListNumber"/>
      </w:pPr>
      <w:r w:rsidRPr="0086270E">
        <w:t>In small groups, students read their diary entry</w:t>
      </w:r>
      <w:r w:rsidR="0820AEA3" w:rsidRPr="0086270E">
        <w:t xml:space="preserve"> and </w:t>
      </w:r>
      <w:r w:rsidR="78355458" w:rsidRPr="0086270E">
        <w:t>listen actively</w:t>
      </w:r>
      <w:r w:rsidR="474A5213" w:rsidRPr="0086270E">
        <w:t xml:space="preserve"> to provide feedback to the speaker</w:t>
      </w:r>
      <w:r w:rsidR="78355458" w:rsidRPr="0086270E">
        <w:t>.</w:t>
      </w:r>
    </w:p>
    <w:p w14:paraId="560A87C5" w14:textId="3446E9E8" w:rsidR="00E601EF" w:rsidRPr="0086270E" w:rsidRDefault="064C1C62" w:rsidP="0086270E">
      <w:pPr>
        <w:pStyle w:val="ListNumber"/>
      </w:pPr>
      <w:r w:rsidRPr="0086270E">
        <w:t>Students use</w:t>
      </w:r>
      <w:r w:rsidR="79CDA49E" w:rsidRPr="0086270E">
        <w:t xml:space="preserve"> </w:t>
      </w:r>
      <w:hyperlink r:id="rId37">
        <w:r w:rsidR="357A930D" w:rsidRPr="0086270E">
          <w:rPr>
            <w:rStyle w:val="Hyperlink"/>
          </w:rPr>
          <w:t>exit tickets</w:t>
        </w:r>
      </w:hyperlink>
      <w:r w:rsidR="0278EA50" w:rsidRPr="0086270E">
        <w:t xml:space="preserve"> to reflec</w:t>
      </w:r>
      <w:r w:rsidR="79CDA49E" w:rsidRPr="0086270E">
        <w:t xml:space="preserve">t on their </w:t>
      </w:r>
      <w:r w:rsidR="6C0347A2" w:rsidRPr="0086270E">
        <w:t>learn</w:t>
      </w:r>
      <w:r w:rsidR="79CDA49E" w:rsidRPr="0086270E">
        <w:t xml:space="preserve">ing. </w:t>
      </w:r>
      <w:r w:rsidR="174D47F8" w:rsidRPr="0086270E">
        <w:t>Ask:</w:t>
      </w:r>
    </w:p>
    <w:p w14:paraId="6D0773D8" w14:textId="77777777" w:rsidR="00E601EF" w:rsidRDefault="73A0863B" w:rsidP="0086270E">
      <w:pPr>
        <w:pStyle w:val="ListBullet"/>
        <w:ind w:left="1134"/>
      </w:pPr>
      <w:r>
        <w:t>How do character actions and interactions contribute to character development?</w:t>
      </w:r>
    </w:p>
    <w:p w14:paraId="07479DBF" w14:textId="34584C53" w:rsidR="00E601EF" w:rsidRDefault="72ED5813" w:rsidP="0086270E">
      <w:pPr>
        <w:pStyle w:val="ListBullet"/>
        <w:ind w:left="1134"/>
      </w:pPr>
      <w:r>
        <w:t>How does narrative voice impact storytelling?</w:t>
      </w:r>
    </w:p>
    <w:p w14:paraId="51F41928" w14:textId="322758F0" w:rsidR="00E601EF" w:rsidRDefault="13DE073D" w:rsidP="0086270E">
      <w:pPr>
        <w:pStyle w:val="ListBullet"/>
        <w:ind w:left="1134"/>
      </w:pPr>
      <w:r>
        <w:t>What impact does using first person narrative voice have on engaging an audience?</w:t>
      </w:r>
    </w:p>
    <w:p w14:paraId="674C285D" w14:textId="29B2A631" w:rsidR="00A1348F" w:rsidRPr="00E601EF" w:rsidRDefault="13DE073D" w:rsidP="0086270E">
      <w:pPr>
        <w:pStyle w:val="ListBullet"/>
        <w:ind w:left="1134"/>
      </w:pPr>
      <w:r>
        <w:t>How do the use of temporal, conditional and causal connectives contribute to the coherence of a first-person imaginative text? (Stage 3)</w:t>
      </w:r>
    </w:p>
    <w:p w14:paraId="0EC8A5A1" w14:textId="00D5710C" w:rsidR="00CB6809" w:rsidRDefault="4AC328F9" w:rsidP="008F2826">
      <w:pPr>
        <w:pStyle w:val="Heading2"/>
      </w:pPr>
      <w:bookmarkStart w:id="47" w:name="_Lesson_8:_Homonyms,"/>
      <w:bookmarkStart w:id="48" w:name="_Lesson_8_–"/>
      <w:bookmarkStart w:id="49" w:name="_Toc161828198"/>
      <w:bookmarkEnd w:id="47"/>
      <w:bookmarkEnd w:id="48"/>
      <w:r>
        <w:t xml:space="preserve">Lesson </w:t>
      </w:r>
      <w:r w:rsidR="0F392BB0">
        <w:t>8</w:t>
      </w:r>
      <w:r w:rsidR="454E4FBD">
        <w:t xml:space="preserve"> –</w:t>
      </w:r>
      <w:r>
        <w:t xml:space="preserve"> </w:t>
      </w:r>
      <w:r w:rsidR="71887BFF">
        <w:t>creating a backstory to a narrative</w:t>
      </w:r>
      <w:bookmarkEnd w:id="49"/>
    </w:p>
    <w:p w14:paraId="4286BE38" w14:textId="77777777" w:rsidR="009B2904" w:rsidRDefault="009B2904" w:rsidP="008F2826">
      <w:r w:rsidRPr="006D360D">
        <w:t>The following teaching and learning activities support multi-age settings.</w:t>
      </w:r>
    </w:p>
    <w:p w14:paraId="463C550B" w14:textId="77777777" w:rsidR="009B2904" w:rsidRPr="006D360D" w:rsidRDefault="009B2904" w:rsidP="008F2826">
      <w:pPr>
        <w:pStyle w:val="Heading3"/>
      </w:pPr>
      <w:bookmarkStart w:id="50" w:name="_Toc161828199"/>
      <w:r>
        <w:t>Whole</w:t>
      </w:r>
      <w:bookmarkEnd w:id="50"/>
    </w:p>
    <w:p w14:paraId="7B5279D8" w14:textId="7EAA1B31" w:rsidR="00E80852" w:rsidRPr="00F37FA7" w:rsidRDefault="6BF06EF7" w:rsidP="00F37FA7">
      <w:pPr>
        <w:pStyle w:val="ListNumber"/>
        <w:numPr>
          <w:ilvl w:val="0"/>
          <w:numId w:val="90"/>
        </w:numPr>
      </w:pPr>
      <w:r w:rsidRPr="00F37FA7">
        <w:t>Review homonyms explored in Component A as a word having the same sound and the same spelling as another, but a different meaning (</w:t>
      </w:r>
      <w:r w:rsidR="00294322" w:rsidRPr="00967A7D">
        <w:t>NESA 2024</w:t>
      </w:r>
      <w:r w:rsidRPr="00F37FA7">
        <w:t>).</w:t>
      </w:r>
    </w:p>
    <w:p w14:paraId="4B6D9511" w14:textId="123EBFE7" w:rsidR="002943DF" w:rsidRPr="00F37FA7" w:rsidRDefault="2EF3E8B4" w:rsidP="00F37FA7">
      <w:pPr>
        <w:pStyle w:val="ListNumber"/>
      </w:pPr>
      <w:r w:rsidRPr="00F37FA7">
        <w:t xml:space="preserve">Divide the class into </w:t>
      </w:r>
      <w:r w:rsidR="380D459A" w:rsidRPr="00F37FA7">
        <w:t>2</w:t>
      </w:r>
      <w:r w:rsidRPr="00F37FA7">
        <w:t xml:space="preserve"> teams. Using </w:t>
      </w:r>
      <w:hyperlink w:anchor="_Resource__13:" w:history="1">
        <w:r w:rsidR="65F6FFA7" w:rsidRPr="00F37FA7">
          <w:rPr>
            <w:rStyle w:val="Hyperlink"/>
          </w:rPr>
          <w:t>Resource 9 – homonym charades</w:t>
        </w:r>
      </w:hyperlink>
      <w:r w:rsidRPr="00F37FA7">
        <w:t>,</w:t>
      </w:r>
      <w:r w:rsidR="7DB952FF" w:rsidRPr="00F37FA7">
        <w:t xml:space="preserve"> e</w:t>
      </w:r>
      <w:r w:rsidRPr="00F37FA7">
        <w:t xml:space="preserve">ach team takes turns selecting a card, with a student acting out the </w:t>
      </w:r>
      <w:r w:rsidR="3FCB7088" w:rsidRPr="00F37FA7">
        <w:t>word</w:t>
      </w:r>
      <w:r w:rsidR="00FE0AAB">
        <w:t>’</w:t>
      </w:r>
      <w:r w:rsidR="3FCB7088" w:rsidRPr="00F37FA7">
        <w:t>s</w:t>
      </w:r>
      <w:r w:rsidR="6453098C" w:rsidRPr="00F37FA7">
        <w:t xml:space="preserve"> </w:t>
      </w:r>
      <w:r w:rsidR="53673BD6" w:rsidRPr="00F37FA7">
        <w:t xml:space="preserve">multiple </w:t>
      </w:r>
      <w:r w:rsidR="6453098C" w:rsidRPr="00F37FA7">
        <w:t>meanings</w:t>
      </w:r>
      <w:r w:rsidR="703C1DC9" w:rsidRPr="00F37FA7">
        <w:t>.</w:t>
      </w:r>
      <w:r w:rsidRPr="00F37FA7">
        <w:t xml:space="preserve"> For example, if a student selects the word ‘rose’, they act the word out in 2 different ways. First, a flower, and then the act of getting up. The other team must guess the homonym within a time limit. Award points for correct guesses.</w:t>
      </w:r>
      <w:r w:rsidR="702F26C2" w:rsidRPr="00F37FA7">
        <w:t xml:space="preserve"> </w:t>
      </w:r>
      <w:r w:rsidR="230D5DDE" w:rsidRPr="00F37FA7">
        <w:t xml:space="preserve">Discuss the </w:t>
      </w:r>
      <w:r w:rsidR="79F69854" w:rsidRPr="00F37FA7">
        <w:t xml:space="preserve">multiple </w:t>
      </w:r>
      <w:r w:rsidR="4CE40EAD" w:rsidRPr="00F37FA7">
        <w:t xml:space="preserve">meanings of the </w:t>
      </w:r>
      <w:r w:rsidRPr="00F37FA7">
        <w:t>homonyms after each round to reinforce learning.</w:t>
      </w:r>
    </w:p>
    <w:p w14:paraId="0FFED994" w14:textId="30C3F0A2" w:rsidR="5F6C0751" w:rsidRPr="006F1286" w:rsidRDefault="5BED53FB" w:rsidP="00F37FA7">
      <w:pPr>
        <w:pStyle w:val="ListNumber"/>
        <w:rPr>
          <w:lang w:val="en-GB"/>
        </w:rPr>
      </w:pPr>
      <w:r>
        <w:t xml:space="preserve">Read Chapter 9 of </w:t>
      </w:r>
      <w:r w:rsidRPr="4498C06F">
        <w:rPr>
          <w:rStyle w:val="Emphasis"/>
        </w:rPr>
        <w:t>Deltora Quest: The Forests of Silence</w:t>
      </w:r>
      <w:r>
        <w:t xml:space="preserve">. </w:t>
      </w:r>
      <w:r w:rsidR="00CA149E">
        <w:t xml:space="preserve">Pause to discuss key Tier 2 vocabulary, characters and storyline. Encourage students to pose questions </w:t>
      </w:r>
      <w:r w:rsidR="3D05D66E">
        <w:t xml:space="preserve">(Stage 2) </w:t>
      </w:r>
      <w:r w:rsidR="00CA149E">
        <w:t xml:space="preserve">including evaluative and analytical questions </w:t>
      </w:r>
      <w:r w:rsidR="119ABDCE">
        <w:t xml:space="preserve">(Stage 3) </w:t>
      </w:r>
      <w:r w:rsidR="00CA149E">
        <w:t xml:space="preserve">to clarify understanding. </w:t>
      </w:r>
      <w:r w:rsidR="7F53EC08">
        <w:t>While reading, a</w:t>
      </w:r>
      <w:r w:rsidR="00CA149E">
        <w:t xml:space="preserve">sk </w:t>
      </w:r>
      <w:r w:rsidR="00FE0AAB">
        <w:t xml:space="preserve">questions </w:t>
      </w:r>
      <w:r w:rsidR="00CA149E" w:rsidRPr="4498C06F">
        <w:rPr>
          <w:lang w:val="en-GB"/>
        </w:rPr>
        <w:t>to support students’ comprehension</w:t>
      </w:r>
      <w:r w:rsidR="59820596" w:rsidRPr="4498C06F">
        <w:rPr>
          <w:lang w:val="en-GB"/>
        </w:rPr>
        <w:t xml:space="preserve">. </w:t>
      </w:r>
      <w:r w:rsidR="00FE0AAB">
        <w:rPr>
          <w:lang w:val="en-GB"/>
        </w:rPr>
        <w:t>For</w:t>
      </w:r>
      <w:r w:rsidR="6B653005" w:rsidRPr="4498C06F">
        <w:rPr>
          <w:color w:val="000000" w:themeColor="text1"/>
        </w:rPr>
        <w:t xml:space="preserve"> example:</w:t>
      </w:r>
    </w:p>
    <w:p w14:paraId="0D730F63" w14:textId="43FD8AE3" w:rsidR="5F6C0751" w:rsidRPr="001A4888" w:rsidRDefault="4DB28225" w:rsidP="001A4888">
      <w:pPr>
        <w:pStyle w:val="ListBullet"/>
        <w:ind w:left="1134"/>
      </w:pPr>
      <w:r>
        <w:t>Why</w:t>
      </w:r>
      <w:r w:rsidR="4321B6D2">
        <w:t xml:space="preserve"> </w:t>
      </w:r>
      <w:r w:rsidR="7FA4516B">
        <w:t xml:space="preserve">did </w:t>
      </w:r>
      <w:r>
        <w:t xml:space="preserve">Jarred’s parents </w:t>
      </w:r>
      <w:r w:rsidR="7125A01E">
        <w:t>keep the</w:t>
      </w:r>
      <w:r>
        <w:t xml:space="preserve"> secret</w:t>
      </w:r>
      <w:r w:rsidR="17E25BBA">
        <w:t xml:space="preserve"> from him</w:t>
      </w:r>
      <w:r>
        <w:t>?</w:t>
      </w:r>
    </w:p>
    <w:p w14:paraId="0D0B41A9" w14:textId="6104A299" w:rsidR="5F6C0751" w:rsidRPr="001A4888" w:rsidRDefault="6FD4E8D5" w:rsidP="001A4888">
      <w:pPr>
        <w:pStyle w:val="ListBullet"/>
        <w:ind w:left="1134"/>
      </w:pPr>
      <w:r>
        <w:t xml:space="preserve">What </w:t>
      </w:r>
      <w:r w:rsidR="19A3EE72">
        <w:t>was</w:t>
      </w:r>
      <w:r>
        <w:t xml:space="preserve"> the importance of the quest?</w:t>
      </w:r>
    </w:p>
    <w:p w14:paraId="6EE6EBE7" w14:textId="16A124CF" w:rsidR="5F6C0751" w:rsidRPr="001A4888" w:rsidRDefault="5611EAAD" w:rsidP="001A4888">
      <w:pPr>
        <w:pStyle w:val="ListBullet"/>
        <w:ind w:left="1134"/>
      </w:pPr>
      <w:r>
        <w:t>Why has the author taken so long to reveal the complication of the story</w:t>
      </w:r>
      <w:r w:rsidR="4DB28225">
        <w:t>?</w:t>
      </w:r>
    </w:p>
    <w:p w14:paraId="1B3007AA" w14:textId="07E8FCD1" w:rsidR="5F6C0751" w:rsidRDefault="0050064B" w:rsidP="001A4888">
      <w:pPr>
        <w:pStyle w:val="ListBullet"/>
        <w:ind w:left="1134"/>
        <w:rPr>
          <w:lang w:val="en-GB"/>
        </w:rPr>
      </w:pPr>
      <w:r>
        <w:t>Who</w:t>
      </w:r>
      <w:r w:rsidR="4DB28225" w:rsidRPr="4498C06F">
        <w:rPr>
          <w:lang w:val="en-GB"/>
        </w:rPr>
        <w:t xml:space="preserve"> </w:t>
      </w:r>
      <w:r w:rsidR="09BC3F19" w:rsidRPr="4498C06F">
        <w:rPr>
          <w:lang w:val="en-GB"/>
        </w:rPr>
        <w:t>is</w:t>
      </w:r>
      <w:r w:rsidR="4DB28225" w:rsidRPr="4498C06F">
        <w:rPr>
          <w:lang w:val="en-GB"/>
        </w:rPr>
        <w:t xml:space="preserve"> </w:t>
      </w:r>
      <w:proofErr w:type="spellStart"/>
      <w:r w:rsidR="4DB28225" w:rsidRPr="4498C06F">
        <w:rPr>
          <w:lang w:val="en-GB"/>
        </w:rPr>
        <w:t>Barda</w:t>
      </w:r>
      <w:proofErr w:type="spellEnd"/>
      <w:r w:rsidR="4DB28225" w:rsidRPr="4498C06F">
        <w:rPr>
          <w:lang w:val="en-GB"/>
        </w:rPr>
        <w:t>?</w:t>
      </w:r>
      <w:r w:rsidR="65A2E6E7" w:rsidRPr="4498C06F">
        <w:rPr>
          <w:lang w:val="en-GB"/>
        </w:rPr>
        <w:t xml:space="preserve"> </w:t>
      </w:r>
      <w:r w:rsidR="4DB28225" w:rsidRPr="4498C06F">
        <w:rPr>
          <w:lang w:val="en-GB"/>
        </w:rPr>
        <w:t xml:space="preserve">Why was Lief surprised to hear that his companion on the quest would be </w:t>
      </w:r>
      <w:proofErr w:type="spellStart"/>
      <w:r w:rsidR="4DB28225" w:rsidRPr="4498C06F">
        <w:rPr>
          <w:lang w:val="en-GB"/>
        </w:rPr>
        <w:t>Barda</w:t>
      </w:r>
      <w:proofErr w:type="spellEnd"/>
      <w:r w:rsidR="4DB28225" w:rsidRPr="4498C06F">
        <w:rPr>
          <w:lang w:val="en-GB"/>
        </w:rPr>
        <w:t>?</w:t>
      </w:r>
    </w:p>
    <w:p w14:paraId="05120DD7" w14:textId="0A774257" w:rsidR="07C60B65" w:rsidRDefault="5F7EF046" w:rsidP="00F37FA7">
      <w:pPr>
        <w:pStyle w:val="ListNumber"/>
        <w:rPr>
          <w:lang w:val="en-GB"/>
        </w:rPr>
      </w:pPr>
      <w:r w:rsidRPr="4498C06F">
        <w:rPr>
          <w:lang w:val="en-GB"/>
        </w:rPr>
        <w:t>Illustrate that Emily Rodda rel</w:t>
      </w:r>
      <w:r w:rsidR="682FDE3E" w:rsidRPr="4498C06F">
        <w:rPr>
          <w:lang w:val="en-GB"/>
        </w:rPr>
        <w:t>ies</w:t>
      </w:r>
      <w:r w:rsidRPr="4498C06F">
        <w:rPr>
          <w:lang w:val="en-GB"/>
        </w:rPr>
        <w:t xml:space="preserve"> on the context within the narrative to guide readers in understanding the intended meaning</w:t>
      </w:r>
      <w:r w:rsidR="276B3886" w:rsidRPr="4498C06F">
        <w:rPr>
          <w:lang w:val="en-GB"/>
        </w:rPr>
        <w:t xml:space="preserve"> of homonyms</w:t>
      </w:r>
      <w:r w:rsidRPr="4498C06F">
        <w:rPr>
          <w:lang w:val="en-GB"/>
        </w:rPr>
        <w:t xml:space="preserve">. </w:t>
      </w:r>
      <w:r w:rsidR="06278D39" w:rsidRPr="4498C06F">
        <w:rPr>
          <w:lang w:val="en-GB"/>
        </w:rPr>
        <w:t xml:space="preserve">Locate examples </w:t>
      </w:r>
      <w:r w:rsidR="7046ECBE" w:rsidRPr="4E945D01">
        <w:rPr>
          <w:lang w:val="en-GB"/>
        </w:rPr>
        <w:t>of homonyms</w:t>
      </w:r>
      <w:r w:rsidR="06278D39" w:rsidRPr="4E945D01">
        <w:rPr>
          <w:lang w:val="en-GB"/>
        </w:rPr>
        <w:t xml:space="preserve"> </w:t>
      </w:r>
      <w:r w:rsidR="06278D39" w:rsidRPr="4498C06F">
        <w:rPr>
          <w:lang w:val="en-GB"/>
        </w:rPr>
        <w:t xml:space="preserve">in the text </w:t>
      </w:r>
      <w:r w:rsidR="040C821E" w:rsidRPr="4498C06F">
        <w:rPr>
          <w:lang w:val="en-GB"/>
        </w:rPr>
        <w:t xml:space="preserve">and discuss their multiple meanings. Ask students to define the </w:t>
      </w:r>
      <w:r w:rsidR="5D47DE84" w:rsidRPr="4498C06F">
        <w:rPr>
          <w:lang w:val="en-GB"/>
        </w:rPr>
        <w:t xml:space="preserve">multiple </w:t>
      </w:r>
      <w:r w:rsidR="040C821E" w:rsidRPr="4498C06F">
        <w:rPr>
          <w:lang w:val="en-GB"/>
        </w:rPr>
        <w:t>meaning</w:t>
      </w:r>
      <w:r w:rsidR="3C31534B" w:rsidRPr="4498C06F">
        <w:rPr>
          <w:lang w:val="en-GB"/>
        </w:rPr>
        <w:t>s</w:t>
      </w:r>
      <w:r w:rsidR="040C821E" w:rsidRPr="4498C06F">
        <w:rPr>
          <w:lang w:val="en-GB"/>
        </w:rPr>
        <w:t xml:space="preserve"> of the word</w:t>
      </w:r>
      <w:r w:rsidR="287980B7" w:rsidRPr="4498C06F">
        <w:rPr>
          <w:lang w:val="en-GB"/>
        </w:rPr>
        <w:t>s</w:t>
      </w:r>
      <w:r w:rsidR="040C821E" w:rsidRPr="4498C06F">
        <w:rPr>
          <w:lang w:val="en-GB"/>
        </w:rPr>
        <w:t xml:space="preserve"> in the context of the story.</w:t>
      </w:r>
      <w:r w:rsidR="19148F26" w:rsidRPr="4498C06F">
        <w:rPr>
          <w:lang w:val="en-GB"/>
        </w:rPr>
        <w:t xml:space="preserve"> For example, drawing </w:t>
      </w:r>
      <w:r w:rsidR="6406C037" w:rsidRPr="4498C06F">
        <w:rPr>
          <w:lang w:val="en-GB"/>
        </w:rPr>
        <w:t>(</w:t>
      </w:r>
      <w:r w:rsidR="19148F26" w:rsidRPr="4498C06F">
        <w:rPr>
          <w:lang w:val="en-GB"/>
        </w:rPr>
        <w:t>p 60)</w:t>
      </w:r>
      <w:r w:rsidR="480A8117" w:rsidRPr="4498C06F">
        <w:rPr>
          <w:lang w:val="en-GB"/>
        </w:rPr>
        <w:t>,</w:t>
      </w:r>
      <w:r w:rsidR="2E5AB30E" w:rsidRPr="4498C06F">
        <w:rPr>
          <w:lang w:val="en-GB"/>
        </w:rPr>
        <w:t xml:space="preserve"> fine (p 64), hard (p 67), light (p 67)</w:t>
      </w:r>
      <w:r w:rsidR="1DB3508E" w:rsidRPr="4498C06F">
        <w:rPr>
          <w:lang w:val="en-GB"/>
        </w:rPr>
        <w:t>.</w:t>
      </w:r>
    </w:p>
    <w:p w14:paraId="176EC625" w14:textId="77777777" w:rsidR="009B2904" w:rsidRDefault="009B2904" w:rsidP="008F2826">
      <w:pPr>
        <w:pStyle w:val="Heading3"/>
      </w:pPr>
      <w:bookmarkStart w:id="51" w:name="_Toc161828200"/>
      <w:r>
        <w:t>Part</w:t>
      </w:r>
      <w:bookmarkEnd w:id="51"/>
    </w:p>
    <w:p w14:paraId="0FB42C19" w14:textId="77777777" w:rsidR="009B2904" w:rsidRDefault="009B2904" w:rsidP="008F2826">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B2904" w14:paraId="4D3341F6" w14:textId="77777777" w:rsidTr="4498C06F">
        <w:trPr>
          <w:cnfStyle w:val="100000000000" w:firstRow="1" w:lastRow="0" w:firstColumn="0" w:lastColumn="0" w:oddVBand="0" w:evenVBand="0" w:oddHBand="0" w:evenHBand="0" w:firstRowFirstColumn="0" w:firstRowLastColumn="0" w:lastRowFirstColumn="0" w:lastRowLastColumn="0"/>
        </w:trPr>
        <w:tc>
          <w:tcPr>
            <w:tcW w:w="7280" w:type="dxa"/>
          </w:tcPr>
          <w:p w14:paraId="0E0C6678" w14:textId="757685DF" w:rsidR="009B2904" w:rsidRDefault="5B4A8BB5" w:rsidP="008F2826">
            <w:r>
              <w:t xml:space="preserve">Stage 2 </w:t>
            </w:r>
            <w:r w:rsidR="6F6EABA1">
              <w:t>(</w:t>
            </w:r>
            <w:r w:rsidR="5A3E98C1">
              <w:t>pairs/</w:t>
            </w:r>
            <w:r>
              <w:t>independent)</w:t>
            </w:r>
          </w:p>
        </w:tc>
        <w:tc>
          <w:tcPr>
            <w:tcW w:w="7280" w:type="dxa"/>
          </w:tcPr>
          <w:p w14:paraId="0CC3C397" w14:textId="32564E49" w:rsidR="009B2904" w:rsidRDefault="009B2904" w:rsidP="008F2826">
            <w:r>
              <w:t xml:space="preserve">Stage 3 </w:t>
            </w:r>
            <w:r w:rsidR="7D7E1FDB">
              <w:t>(</w:t>
            </w:r>
            <w:r>
              <w:t>teacher guided</w:t>
            </w:r>
            <w:r w:rsidR="4E100A41">
              <w:t>)</w:t>
            </w:r>
          </w:p>
        </w:tc>
      </w:tr>
      <w:tr w:rsidR="009B2904" w14:paraId="5AF66C71" w14:textId="77777777" w:rsidTr="4498C06F">
        <w:trPr>
          <w:cnfStyle w:val="000000100000" w:firstRow="0" w:lastRow="0" w:firstColumn="0" w:lastColumn="0" w:oddVBand="0" w:evenVBand="0" w:oddHBand="1" w:evenHBand="0" w:firstRowFirstColumn="0" w:firstRowLastColumn="0" w:lastRowFirstColumn="0" w:lastRowLastColumn="0"/>
        </w:trPr>
        <w:tc>
          <w:tcPr>
            <w:tcW w:w="7280" w:type="dxa"/>
          </w:tcPr>
          <w:p w14:paraId="6B7EA2AE" w14:textId="456462EA" w:rsidR="009B2904" w:rsidRPr="00F37FA7" w:rsidRDefault="20054520" w:rsidP="00F37FA7">
            <w:pPr>
              <w:pStyle w:val="ListNumber"/>
            </w:pPr>
            <w:r w:rsidRPr="00F37FA7">
              <w:t xml:space="preserve">Provide </w:t>
            </w:r>
            <w:r w:rsidR="02661E8C" w:rsidRPr="00F37FA7">
              <w:t>students</w:t>
            </w:r>
            <w:r w:rsidRPr="00F37FA7">
              <w:t xml:space="preserve"> with </w:t>
            </w:r>
            <w:r w:rsidR="467F202F" w:rsidRPr="00F37FA7">
              <w:t>the following homonyms: drawing (p</w:t>
            </w:r>
            <w:r w:rsidR="27078D82" w:rsidRPr="00F37FA7">
              <w:t xml:space="preserve"> </w:t>
            </w:r>
            <w:r w:rsidR="467F202F" w:rsidRPr="00F37FA7">
              <w:t>60), left (p 61), land (p 61), fine (p 62), hard (p 67), light (p 67), well (p 67).</w:t>
            </w:r>
          </w:p>
          <w:p w14:paraId="62C9230F" w14:textId="69CBAE50" w:rsidR="009B2904" w:rsidRPr="00F37FA7" w:rsidRDefault="64C38326" w:rsidP="00F37FA7">
            <w:pPr>
              <w:pStyle w:val="ListNumber"/>
            </w:pPr>
            <w:r w:rsidRPr="00F37FA7">
              <w:t>In pairs, s</w:t>
            </w:r>
            <w:r w:rsidR="39C13CB2" w:rsidRPr="00F37FA7">
              <w:t xml:space="preserve">tudents locate the words in the text and </w:t>
            </w:r>
            <w:r w:rsidR="4CCD03CF" w:rsidRPr="00F37FA7">
              <w:t>discuss</w:t>
            </w:r>
            <w:r w:rsidR="39C13CB2" w:rsidRPr="00F37FA7">
              <w:t xml:space="preserve"> the </w:t>
            </w:r>
            <w:r w:rsidR="7C8151D4" w:rsidRPr="00F37FA7">
              <w:t>meaning</w:t>
            </w:r>
            <w:r w:rsidR="39C13CB2" w:rsidRPr="00F37FA7">
              <w:t xml:space="preserve"> of the word in context</w:t>
            </w:r>
            <w:r w:rsidR="100E7FB1" w:rsidRPr="00F37FA7">
              <w:t>.</w:t>
            </w:r>
          </w:p>
          <w:p w14:paraId="57551F62" w14:textId="5FDBDE1E" w:rsidR="009B2904" w:rsidRPr="004403EE" w:rsidRDefault="64E98802" w:rsidP="00F37FA7">
            <w:pPr>
              <w:pStyle w:val="ListNumber"/>
              <w:rPr>
                <w:rStyle w:val="Hyperlink"/>
              </w:rPr>
            </w:pPr>
            <w:r w:rsidRPr="00F37FA7">
              <w:t>Students select a homonym</w:t>
            </w:r>
            <w:r w:rsidR="4198B760" w:rsidRPr="00F37FA7">
              <w:t xml:space="preserve"> from the text</w:t>
            </w:r>
            <w:r w:rsidRPr="00F37FA7">
              <w:t xml:space="preserve"> to show the meaning of the word</w:t>
            </w:r>
            <w:r w:rsidR="7AA59C04" w:rsidRPr="00F37FA7">
              <w:t xml:space="preserve">. Students record their thinking on </w:t>
            </w:r>
            <w:r w:rsidR="004403EE">
              <w:fldChar w:fldCharType="begin"/>
            </w:r>
            <w:r w:rsidR="004403EE">
              <w:instrText>HYPERLINK  \l "_Resource__10_1"</w:instrText>
            </w:r>
            <w:r w:rsidR="004403EE">
              <w:fldChar w:fldCharType="separate"/>
            </w:r>
            <w:r w:rsidR="3C3E899C" w:rsidRPr="004403EE">
              <w:rPr>
                <w:rStyle w:val="Hyperlink"/>
              </w:rPr>
              <w:t>Resource 10 – multiple meaning words.</w:t>
            </w:r>
          </w:p>
          <w:p w14:paraId="4E7B3E98" w14:textId="4F8E58AA" w:rsidR="009B2904" w:rsidRPr="00B85432" w:rsidRDefault="004403EE" w:rsidP="00F37FA7">
            <w:pPr>
              <w:pStyle w:val="ListNumber"/>
              <w:rPr>
                <w:rFonts w:eastAsia="Arial"/>
              </w:rPr>
            </w:pPr>
            <w:r>
              <w:fldChar w:fldCharType="end"/>
            </w:r>
            <w:r w:rsidR="08415072" w:rsidRPr="00F37FA7">
              <w:t>I</w:t>
            </w:r>
            <w:r w:rsidR="416DB742" w:rsidRPr="00F37FA7">
              <w:t xml:space="preserve">n pairs, students </w:t>
            </w:r>
            <w:hyperlink r:id="rId38">
              <w:r w:rsidR="6ADB2E85" w:rsidRPr="00F37FA7">
                <w:rPr>
                  <w:rStyle w:val="Hyperlink"/>
                </w:rPr>
                <w:t>t</w:t>
              </w:r>
              <w:r w:rsidR="1FC58B3E" w:rsidRPr="00F37FA7">
                <w:rPr>
                  <w:rStyle w:val="Hyperlink"/>
                </w:rPr>
                <w:t>urn and talk</w:t>
              </w:r>
            </w:hyperlink>
            <w:r w:rsidR="1FC58B3E" w:rsidRPr="00F37FA7">
              <w:t xml:space="preserve"> </w:t>
            </w:r>
            <w:r w:rsidR="416DB742" w:rsidRPr="00F37FA7">
              <w:t>to share their reasoning by listening actively and building on the ideas of thei</w:t>
            </w:r>
            <w:r w:rsidR="03C2E3AA" w:rsidRPr="00F37FA7">
              <w:t xml:space="preserve">r </w:t>
            </w:r>
            <w:r w:rsidR="416DB742" w:rsidRPr="00F37FA7">
              <w:t>partner.</w:t>
            </w:r>
          </w:p>
        </w:tc>
        <w:tc>
          <w:tcPr>
            <w:tcW w:w="7280" w:type="dxa"/>
          </w:tcPr>
          <w:p w14:paraId="4FC29A72" w14:textId="0F1DA289" w:rsidR="003D0993" w:rsidRPr="00B9566C" w:rsidRDefault="00B9D205" w:rsidP="00F37FA7">
            <w:pPr>
              <w:pStyle w:val="ListNumber"/>
              <w:rPr>
                <w:rFonts w:ascii="system-ui" w:eastAsia="system-ui" w:hAnsi="system-ui" w:cs="system-ui"/>
                <w:color w:val="374151"/>
              </w:rPr>
            </w:pPr>
            <w:r>
              <w:t xml:space="preserve">As introduced in Component A, </w:t>
            </w:r>
            <w:r w:rsidR="512F67CA">
              <w:t>e</w:t>
            </w:r>
            <w:r w:rsidR="2958221B">
              <w:t xml:space="preserve">xplain that many words </w:t>
            </w:r>
            <w:r w:rsidR="065F5816">
              <w:t xml:space="preserve">and phrases </w:t>
            </w:r>
            <w:r w:rsidR="2958221B">
              <w:t>have multiple meanings, and some can be used metaphorically in addition to their literal definitions.</w:t>
            </w:r>
          </w:p>
          <w:p w14:paraId="6829FDBB" w14:textId="6FD54955" w:rsidR="003D0993" w:rsidRPr="00B9566C" w:rsidRDefault="7AB06FAF" w:rsidP="00F37FA7">
            <w:pPr>
              <w:pStyle w:val="ListNumber"/>
            </w:pPr>
            <w:r w:rsidRPr="4498C06F">
              <w:t>Review the definition of a metaphor as a figure of speech used for effect that implies one thing by referring to another</w:t>
            </w:r>
            <w:r w:rsidR="3F53F5A3" w:rsidRPr="4498C06F">
              <w:t xml:space="preserve"> (</w:t>
            </w:r>
            <w:r w:rsidR="008E3516" w:rsidRPr="0050064B">
              <w:t>NESA 2024</w:t>
            </w:r>
            <w:r w:rsidR="3F53F5A3" w:rsidRPr="4498C06F">
              <w:t>)</w:t>
            </w:r>
            <w:r w:rsidR="00252D5F">
              <w:t>.</w:t>
            </w:r>
          </w:p>
          <w:p w14:paraId="1A44F86C" w14:textId="0B84E136" w:rsidR="003D0993" w:rsidRPr="00B9566C" w:rsidRDefault="64CFC33D" w:rsidP="00F37FA7">
            <w:pPr>
              <w:pStyle w:val="ListNumber"/>
            </w:pPr>
            <w:r w:rsidRPr="4498C06F">
              <w:t>Display</w:t>
            </w:r>
            <w:r w:rsidR="6CD6EA46" w:rsidRPr="4498C06F">
              <w:t xml:space="preserve"> the phrases</w:t>
            </w:r>
            <w:r w:rsidR="2958221B" w:rsidRPr="4498C06F">
              <w:t>, ‘His stomach turned over’ and ‘Lief’s jaw dropped’</w:t>
            </w:r>
            <w:r w:rsidR="18E45C54" w:rsidRPr="4498C06F">
              <w:t xml:space="preserve"> </w:t>
            </w:r>
            <w:r w:rsidR="2601AB8B" w:rsidRPr="4498C06F">
              <w:t xml:space="preserve">(p 68). </w:t>
            </w:r>
            <w:r w:rsidR="18E45C54" w:rsidRPr="4498C06F">
              <w:t>Discuss how the phrases have been used metaphorically. For example:</w:t>
            </w:r>
          </w:p>
          <w:p w14:paraId="029868B2" w14:textId="0FAD99F0" w:rsidR="009B2904" w:rsidRPr="00B9566C" w:rsidRDefault="003815A6" w:rsidP="00F37FA7">
            <w:pPr>
              <w:pStyle w:val="ListBullet"/>
              <w:ind w:left="1111"/>
            </w:pPr>
            <w:r w:rsidRPr="003815A6">
              <w:t>‘</w:t>
            </w:r>
            <w:r w:rsidR="66972AD1">
              <w:t>His stomach turned over’</w:t>
            </w:r>
            <w:r w:rsidR="63F2209E">
              <w:t xml:space="preserve"> </w:t>
            </w:r>
            <w:r w:rsidR="66972AD1">
              <w:t>describ</w:t>
            </w:r>
            <w:r w:rsidR="25D0A13B">
              <w:t>es</w:t>
            </w:r>
            <w:r w:rsidR="66972AD1">
              <w:t xml:space="preserve"> a strong reaction to something, indicating a feeling of nausea or shock. It</w:t>
            </w:r>
            <w:r w:rsidR="73A14179">
              <w:t xml:space="preserve"> is</w:t>
            </w:r>
            <w:r w:rsidR="66972AD1">
              <w:t xml:space="preserve"> not meant to be taken literally but conveys the idea of a sudden and unpleasant physical sensation.</w:t>
            </w:r>
          </w:p>
          <w:p w14:paraId="1C67F388" w14:textId="37E60413" w:rsidR="009B2904" w:rsidRPr="00B9566C" w:rsidRDefault="66972AD1" w:rsidP="00F37FA7">
            <w:pPr>
              <w:pStyle w:val="ListBullet"/>
              <w:ind w:left="1111"/>
            </w:pPr>
            <w:r>
              <w:t>‘Lief’s jaw dropped’ indicat</w:t>
            </w:r>
            <w:r w:rsidR="07997132">
              <w:t>es</w:t>
            </w:r>
            <w:r>
              <w:t xml:space="preserve"> extreme surprise or astonishment. While the jaw does</w:t>
            </w:r>
            <w:r w:rsidR="522F9DFB">
              <w:t xml:space="preserve"> not</w:t>
            </w:r>
            <w:r>
              <w:t xml:space="preserve"> literally drop, the image is used to convey the idea of someone being so shocked that their mouth opens wide.</w:t>
            </w:r>
          </w:p>
        </w:tc>
      </w:tr>
    </w:tbl>
    <w:p w14:paraId="22943423" w14:textId="77777777" w:rsidR="009B2904" w:rsidRPr="006D360D" w:rsidRDefault="009B2904" w:rsidP="008F2826">
      <w:pPr>
        <w:pStyle w:val="Heading3"/>
      </w:pPr>
      <w:bookmarkStart w:id="52" w:name="_Toc161828201"/>
      <w:r>
        <w:t>Whole</w:t>
      </w:r>
      <w:bookmarkEnd w:id="52"/>
    </w:p>
    <w:p w14:paraId="68EBDE63" w14:textId="4513AD68" w:rsidR="00A63314" w:rsidRDefault="421C665D" w:rsidP="00F37FA7">
      <w:pPr>
        <w:pStyle w:val="ListNumber"/>
      </w:pPr>
      <w:r>
        <w:t>E</w:t>
      </w:r>
      <w:r w:rsidR="3187A565">
        <w:t>xplain that Chapter 9 uses the narrative device, backstory, to provide context, depth and richness to the characters, plot and world of the story. For example:</w:t>
      </w:r>
    </w:p>
    <w:p w14:paraId="3BBF5C9F" w14:textId="3CC83D02" w:rsidR="00A63314" w:rsidRDefault="2B8EE4BC" w:rsidP="001A4888">
      <w:pPr>
        <w:pStyle w:val="ListBullet"/>
        <w:ind w:left="1134"/>
        <w:rPr>
          <w:rFonts w:eastAsia="Calibri"/>
        </w:rPr>
      </w:pPr>
      <w:r w:rsidRPr="4498C06F">
        <w:rPr>
          <w:b/>
          <w:bCs/>
        </w:rPr>
        <w:t>Character development:</w:t>
      </w:r>
      <w:r>
        <w:t xml:space="preserve"> </w:t>
      </w:r>
      <w:r w:rsidR="522F9DFB">
        <w:t>b</w:t>
      </w:r>
      <w:r>
        <w:t>ackstories help readers or viewers understand the experiences, motivations and history of the characters.</w:t>
      </w:r>
    </w:p>
    <w:p w14:paraId="375125BD" w14:textId="596A3D85" w:rsidR="00A63314" w:rsidRDefault="2B8EE4BC" w:rsidP="001A4888">
      <w:pPr>
        <w:pStyle w:val="ListBullet"/>
        <w:ind w:left="1134"/>
        <w:rPr>
          <w:rFonts w:eastAsia="Calibri"/>
        </w:rPr>
      </w:pPr>
      <w:r w:rsidRPr="4498C06F">
        <w:rPr>
          <w:b/>
          <w:bCs/>
        </w:rPr>
        <w:t>Motivations:</w:t>
      </w:r>
      <w:r>
        <w:t xml:space="preserve"> </w:t>
      </w:r>
      <w:r w:rsidR="746994CB">
        <w:t>k</w:t>
      </w:r>
      <w:r>
        <w:t>nowing a character</w:t>
      </w:r>
      <w:r w:rsidR="004403EE">
        <w:t>’</w:t>
      </w:r>
      <w:r>
        <w:t>s backstory can shed light on their current motivations. It helps answer the question of ‘why’ a character is acting a certain way.</w:t>
      </w:r>
    </w:p>
    <w:p w14:paraId="3F21A5AB" w14:textId="484F644F" w:rsidR="00A63314" w:rsidRDefault="2B8EE4BC" w:rsidP="001A4888">
      <w:pPr>
        <w:pStyle w:val="ListBullet"/>
        <w:ind w:left="1134"/>
        <w:rPr>
          <w:rFonts w:eastAsia="Calibri"/>
        </w:rPr>
      </w:pPr>
      <w:r w:rsidRPr="4498C06F">
        <w:rPr>
          <w:b/>
          <w:bCs/>
        </w:rPr>
        <w:t>Conflict and tension:</w:t>
      </w:r>
      <w:r w:rsidRPr="000D72EC">
        <w:t xml:space="preserve"> </w:t>
      </w:r>
      <w:r w:rsidR="746994CB">
        <w:t>b</w:t>
      </w:r>
      <w:r>
        <w:t>ackstories can introduce elements of conflict or tension from a character</w:t>
      </w:r>
      <w:r w:rsidR="004403EE">
        <w:t>’</w:t>
      </w:r>
      <w:r>
        <w:t>s past that continue to affect them in the present. This can create layers of complexity and depth in the narrative.</w:t>
      </w:r>
    </w:p>
    <w:p w14:paraId="08DD5B14" w14:textId="51FCD9E1" w:rsidR="00A63314" w:rsidRDefault="2B8EE4BC" w:rsidP="001A4888">
      <w:pPr>
        <w:pStyle w:val="ListBullet"/>
        <w:ind w:left="1134"/>
        <w:rPr>
          <w:rFonts w:eastAsia="Calibri"/>
        </w:rPr>
      </w:pPr>
      <w:r w:rsidRPr="4498C06F">
        <w:rPr>
          <w:b/>
          <w:bCs/>
        </w:rPr>
        <w:t>Foreshadowing:</w:t>
      </w:r>
      <w:r w:rsidRPr="000D72EC">
        <w:t xml:space="preserve"> </w:t>
      </w:r>
      <w:r w:rsidR="746994CB">
        <w:t>b</w:t>
      </w:r>
      <w:r>
        <w:t>ackstories can contain elements that foreshadow future events or plot twists. This can create a sense of anticipation and intrigue for the audience.</w:t>
      </w:r>
    </w:p>
    <w:p w14:paraId="05B93C70" w14:textId="4D0ED077" w:rsidR="00A63314" w:rsidRDefault="2B8EE4BC" w:rsidP="001A4888">
      <w:pPr>
        <w:pStyle w:val="ListBullet"/>
        <w:ind w:left="1134"/>
        <w:rPr>
          <w:rFonts w:eastAsia="Calibri"/>
        </w:rPr>
      </w:pPr>
      <w:r w:rsidRPr="4498C06F">
        <w:rPr>
          <w:b/>
          <w:bCs/>
        </w:rPr>
        <w:t>Emotional engagement:</w:t>
      </w:r>
      <w:r w:rsidRPr="000D72EC">
        <w:t xml:space="preserve"> </w:t>
      </w:r>
      <w:r w:rsidR="746994CB">
        <w:t>l</w:t>
      </w:r>
      <w:r>
        <w:t>earning about a character</w:t>
      </w:r>
      <w:r w:rsidR="004403EE">
        <w:t>’</w:t>
      </w:r>
      <w:r>
        <w:t>s past, especially if it involves struggles, triumphs or significant life events, can evoke empathy and an emotional connection from the audience</w:t>
      </w:r>
      <w:r w:rsidR="4DBA0650">
        <w:t>.</w:t>
      </w:r>
    </w:p>
    <w:p w14:paraId="0CDF7535" w14:textId="79628C1C" w:rsidR="00A63314" w:rsidRDefault="2B8EE4BC" w:rsidP="001A4888">
      <w:pPr>
        <w:pStyle w:val="ListBullet"/>
        <w:ind w:left="1134"/>
        <w:rPr>
          <w:rFonts w:eastAsia="Calibri"/>
        </w:rPr>
      </w:pPr>
      <w:r w:rsidRPr="4498C06F">
        <w:rPr>
          <w:b/>
          <w:bCs/>
        </w:rPr>
        <w:t>Understanding relationships, behaviours and choices:</w:t>
      </w:r>
      <w:r>
        <w:t xml:space="preserve"> </w:t>
      </w:r>
      <w:r w:rsidR="746994CB">
        <w:t>u</w:t>
      </w:r>
      <w:r>
        <w:t>nderstanding the backstories of multiple characters can clarify their relationships with one another and provide explanations for a character</w:t>
      </w:r>
      <w:r w:rsidR="004403EE">
        <w:t>’</w:t>
      </w:r>
      <w:r>
        <w:t>s behaviour, beliefs and decision-making processes.</w:t>
      </w:r>
    </w:p>
    <w:p w14:paraId="3403D57A" w14:textId="7CAAD96D" w:rsidR="00A63314" w:rsidRDefault="0E2B8154" w:rsidP="00F37FA7">
      <w:pPr>
        <w:pStyle w:val="ListNumber"/>
        <w:rPr>
          <w:rFonts w:eastAsia="Calibri"/>
        </w:rPr>
      </w:pPr>
      <w:r>
        <w:t>Explain</w:t>
      </w:r>
      <w:r w:rsidR="3187A565">
        <w:t xml:space="preserve"> why Emily Rodda has chosen to include a backstory at this point of Chapter 9 of</w:t>
      </w:r>
      <w:r w:rsidR="3187A565" w:rsidRPr="4498C06F">
        <w:rPr>
          <w:i/>
          <w:iCs/>
        </w:rPr>
        <w:t xml:space="preserve"> </w:t>
      </w:r>
      <w:r w:rsidR="3187A565" w:rsidRPr="4498C06F">
        <w:rPr>
          <w:rStyle w:val="Emphasis"/>
        </w:rPr>
        <w:t>Deltora Quest: The Forests of Silence</w:t>
      </w:r>
      <w:r w:rsidR="3187A565" w:rsidRPr="4498C06F">
        <w:rPr>
          <w:i/>
          <w:iCs/>
        </w:rPr>
        <w:t>.</w:t>
      </w:r>
      <w:r w:rsidR="3187A565">
        <w:t xml:space="preserve"> For example</w:t>
      </w:r>
      <w:r w:rsidR="0D345163">
        <w:t>:</w:t>
      </w:r>
    </w:p>
    <w:p w14:paraId="4145B7B3" w14:textId="7A9C7E22" w:rsidR="00A63314" w:rsidRPr="001A4888" w:rsidRDefault="03875FB2" w:rsidP="001A4888">
      <w:pPr>
        <w:pStyle w:val="ListBullet"/>
        <w:ind w:left="1134"/>
      </w:pPr>
      <w:r>
        <w:t>to let the reader know what has happened in the sixteen-year gap between Part I and Part II</w:t>
      </w:r>
    </w:p>
    <w:p w14:paraId="7935107B" w14:textId="15E682CC" w:rsidR="00A63314" w:rsidRPr="001A4888" w:rsidRDefault="6A4BC825" w:rsidP="001A4888">
      <w:pPr>
        <w:pStyle w:val="ListBullet"/>
        <w:ind w:left="1134"/>
      </w:pPr>
      <w:r>
        <w:t>t</w:t>
      </w:r>
      <w:r w:rsidR="03875FB2">
        <w:t>o place the reader and the central character, Lief, in a common place as neither knows what has happened</w:t>
      </w:r>
    </w:p>
    <w:p w14:paraId="73A0176A" w14:textId="1DDE6D14" w:rsidR="00A63314" w:rsidRDefault="21DCF373" w:rsidP="001A4888">
      <w:pPr>
        <w:pStyle w:val="ListBullet"/>
        <w:ind w:left="1134"/>
        <w:rPr>
          <w:rFonts w:eastAsia="Calibri"/>
        </w:rPr>
      </w:pPr>
      <w:r>
        <w:t>t</w:t>
      </w:r>
      <w:r w:rsidR="03875FB2">
        <w:t>o set up the premise for the remainder of the narrative.</w:t>
      </w:r>
    </w:p>
    <w:p w14:paraId="5FAF414E" w14:textId="63A113AA" w:rsidR="00A63314" w:rsidRDefault="571E40AA" w:rsidP="00F37FA7">
      <w:pPr>
        <w:pStyle w:val="ListNumber"/>
      </w:pPr>
      <w:r>
        <w:t xml:space="preserve">Explain that students will create a backstory for the characters in </w:t>
      </w:r>
      <w:r w:rsidR="5E295CDD">
        <w:t xml:space="preserve">the text, </w:t>
      </w:r>
      <w:r w:rsidRPr="009C16FA">
        <w:rPr>
          <w:rStyle w:val="Emphasis"/>
        </w:rPr>
        <w:t>Quest</w:t>
      </w:r>
      <w:r w:rsidR="72007145" w:rsidRPr="4498C06F">
        <w:rPr>
          <w:i/>
          <w:iCs/>
        </w:rPr>
        <w:t xml:space="preserve">. </w:t>
      </w:r>
      <w:r w:rsidR="207CB12A">
        <w:t>Encourage students to be creative with their ideas as their</w:t>
      </w:r>
      <w:r w:rsidR="207CB12A" w:rsidRPr="4498C06F">
        <w:rPr>
          <w:i/>
          <w:iCs/>
        </w:rPr>
        <w:t xml:space="preserve"> </w:t>
      </w:r>
      <w:r>
        <w:t xml:space="preserve">backstory does not necessarily have to relate solely on the illustrations in </w:t>
      </w:r>
      <w:r w:rsidRPr="009C16FA">
        <w:rPr>
          <w:rStyle w:val="Emphasis"/>
        </w:rPr>
        <w:t>Quest</w:t>
      </w:r>
      <w:r w:rsidR="52D35D03" w:rsidRPr="4498C06F">
        <w:rPr>
          <w:i/>
          <w:iCs/>
        </w:rPr>
        <w:t>.</w:t>
      </w:r>
      <w:r>
        <w:t xml:space="preserve"> </w:t>
      </w:r>
      <w:r w:rsidR="21302D2C">
        <w:t>Ask guiding questions to support students</w:t>
      </w:r>
      <w:r w:rsidR="00956B2D">
        <w:t>’</w:t>
      </w:r>
      <w:r w:rsidR="0520114E">
        <w:t xml:space="preserve"> planning</w:t>
      </w:r>
      <w:r w:rsidR="3187A565">
        <w:t>. For example:</w:t>
      </w:r>
    </w:p>
    <w:p w14:paraId="61693AA8" w14:textId="028A8308" w:rsidR="00A63314" w:rsidRDefault="437E086F" w:rsidP="001A4888">
      <w:pPr>
        <w:pStyle w:val="ListBullet"/>
        <w:ind w:left="1134"/>
        <w:rPr>
          <w:rFonts w:eastAsia="Calibri"/>
        </w:rPr>
      </w:pPr>
      <w:r>
        <w:t>How and where did the characters meet?</w:t>
      </w:r>
    </w:p>
    <w:p w14:paraId="1CFC1966" w14:textId="3301A18B" w:rsidR="00A63314" w:rsidRDefault="437E086F" w:rsidP="001A4888">
      <w:pPr>
        <w:pStyle w:val="ListBullet"/>
        <w:ind w:left="1134"/>
      </w:pPr>
      <w:r>
        <w:t xml:space="preserve">What is the relationship between the </w:t>
      </w:r>
      <w:r w:rsidR="59EA0BF4">
        <w:t>2</w:t>
      </w:r>
      <w:r>
        <w:t xml:space="preserve"> characters?</w:t>
      </w:r>
      <w:r w:rsidR="195EB699">
        <w:t xml:space="preserve"> </w:t>
      </w:r>
      <w:r>
        <w:t>For example, cousins, siblings, friends.</w:t>
      </w:r>
    </w:p>
    <w:p w14:paraId="0E6713C8" w14:textId="09A82145" w:rsidR="00A63314" w:rsidRDefault="437E086F" w:rsidP="001A4888">
      <w:pPr>
        <w:pStyle w:val="ListBullet"/>
        <w:ind w:left="1134"/>
      </w:pPr>
      <w:r>
        <w:t>How have the characters personalities connected? For example, one could be more adventurous, one could be a leader and one a follower.</w:t>
      </w:r>
    </w:p>
    <w:p w14:paraId="236E9C33" w14:textId="77777777" w:rsidR="00A63314" w:rsidRDefault="437E086F" w:rsidP="001A4888">
      <w:pPr>
        <w:pStyle w:val="ListBullet"/>
        <w:ind w:left="1134"/>
        <w:rPr>
          <w:rFonts w:eastAsia="Calibri"/>
        </w:rPr>
      </w:pPr>
      <w:r>
        <w:t>How did the characters get to the park?</w:t>
      </w:r>
    </w:p>
    <w:p w14:paraId="656B215F" w14:textId="77777777" w:rsidR="00A63314" w:rsidRDefault="437E086F" w:rsidP="001A4888">
      <w:pPr>
        <w:pStyle w:val="ListBullet"/>
        <w:ind w:left="1134"/>
        <w:rPr>
          <w:rFonts w:eastAsia="Calibri"/>
        </w:rPr>
      </w:pPr>
      <w:r>
        <w:t>What were they planning to do before they met the king?</w:t>
      </w:r>
    </w:p>
    <w:p w14:paraId="59EC3957" w14:textId="4DDA638F" w:rsidR="00A63314" w:rsidRDefault="755C8EA8" w:rsidP="00F37FA7">
      <w:pPr>
        <w:pStyle w:val="ListNumber"/>
        <w:rPr>
          <w:i/>
        </w:rPr>
      </w:pPr>
      <w:r>
        <w:t>In pairs, s</w:t>
      </w:r>
      <w:r w:rsidR="4FA2D4B8">
        <w:t>tudents</w:t>
      </w:r>
      <w:r w:rsidR="096BDC21">
        <w:t xml:space="preserve"> </w:t>
      </w:r>
      <w:r w:rsidR="381D9D56">
        <w:t xml:space="preserve">orally plan </w:t>
      </w:r>
      <w:r w:rsidR="4FA2D4B8">
        <w:t xml:space="preserve">what type of backstory could be developed for the characters in </w:t>
      </w:r>
      <w:r w:rsidR="4FA2D4B8" w:rsidRPr="009C16FA">
        <w:rPr>
          <w:rStyle w:val="Emphasis"/>
        </w:rPr>
        <w:t>Quest</w:t>
      </w:r>
      <w:r w:rsidR="32776DD3" w:rsidRPr="4498C06F">
        <w:rPr>
          <w:i/>
          <w:iCs/>
        </w:rPr>
        <w:t>.</w:t>
      </w:r>
    </w:p>
    <w:p w14:paraId="5212E71A" w14:textId="0B51D7A1" w:rsidR="00A63314" w:rsidRDefault="4FA2D4B8" w:rsidP="00F37FA7">
      <w:pPr>
        <w:pStyle w:val="ListNumber"/>
      </w:pPr>
      <w:r>
        <w:t>Model c</w:t>
      </w:r>
      <w:r w:rsidR="6B1EC00A">
        <w:t>omposing</w:t>
      </w:r>
      <w:r>
        <w:t xml:space="preserve"> a backstory for the </w:t>
      </w:r>
      <w:r w:rsidR="06471B32">
        <w:t>2</w:t>
      </w:r>
      <w:r>
        <w:t xml:space="preserve"> characters in </w:t>
      </w:r>
      <w:r w:rsidRPr="009C16FA">
        <w:rPr>
          <w:rStyle w:val="Emphasis"/>
        </w:rPr>
        <w:t>Quest</w:t>
      </w:r>
      <w:r w:rsidRPr="4498C06F">
        <w:rPr>
          <w:i/>
          <w:iCs/>
        </w:rPr>
        <w:t xml:space="preserve">. </w:t>
      </w:r>
      <w:r>
        <w:t>For example:</w:t>
      </w:r>
    </w:p>
    <w:p w14:paraId="25E9193B" w14:textId="75C0DBCC" w:rsidR="00A63314" w:rsidRDefault="437E086F" w:rsidP="003C0D84">
      <w:pPr>
        <w:pStyle w:val="FeatureBox4"/>
      </w:pPr>
      <w:r>
        <w:t>Josh and Ava</w:t>
      </w:r>
      <w:r w:rsidR="00750CCD">
        <w:t>’</w:t>
      </w:r>
      <w:r>
        <w:t>s friendship blossomed at the local after</w:t>
      </w:r>
      <w:r w:rsidR="37931752">
        <w:t xml:space="preserve"> </w:t>
      </w:r>
      <w:r>
        <w:t xml:space="preserve">school program, a place where they found a mutual zest for adventure. Living just around the corner from one another, they quickly </w:t>
      </w:r>
      <w:r w:rsidR="002C0955">
        <w:t>became</w:t>
      </w:r>
      <w:r>
        <w:t xml:space="preserve"> an inseparable duo</w:t>
      </w:r>
      <w:r w:rsidR="6D33B3C2">
        <w:t>. They enjoyed</w:t>
      </w:r>
      <w:r>
        <w:t xml:space="preserve"> exploring </w:t>
      </w:r>
      <w:r w:rsidR="533A3F02">
        <w:t xml:space="preserve">each corner of </w:t>
      </w:r>
      <w:r>
        <w:t>their neighbourhood on their trusty bicycles. For Josh, the streets and alleys held a lifetime of memories</w:t>
      </w:r>
      <w:r w:rsidR="533A3F02">
        <w:t>.</w:t>
      </w:r>
      <w:r>
        <w:t xml:space="preserve"> Ava, on the other hand, had just moved into the neighbourhood.</w:t>
      </w:r>
    </w:p>
    <w:p w14:paraId="1D95D4AB" w14:textId="1C878300" w:rsidR="66486A8C" w:rsidRDefault="00A63314" w:rsidP="003C0D84">
      <w:pPr>
        <w:pStyle w:val="FeatureBox4"/>
      </w:pPr>
      <w:r>
        <w:t xml:space="preserve">One morning, a plan hatched between the two friends. Their destination was the sun-dappled city park which was a sanctuary of grassy fields and towering trees. They were ready for </w:t>
      </w:r>
      <w:r w:rsidR="002A0AC2">
        <w:t>a</w:t>
      </w:r>
      <w:r>
        <w:t xml:space="preserve"> </w:t>
      </w:r>
      <w:r w:rsidR="47739FD4">
        <w:t xml:space="preserve">soccer match </w:t>
      </w:r>
      <w:r>
        <w:t xml:space="preserve">with the rest of their crew when nature had other plans. The sky gave way to a sudden cascade of rain. Determined to salvage their day, </w:t>
      </w:r>
      <w:r w:rsidR="533A3F02">
        <w:t>Josh and Ava</w:t>
      </w:r>
      <w:r>
        <w:t xml:space="preserve"> sought refuge under a sheltering bridge until...</w:t>
      </w:r>
    </w:p>
    <w:p w14:paraId="2EA3D942" w14:textId="5A16AB15" w:rsidR="00A63314" w:rsidRPr="00F37FA7" w:rsidRDefault="204DA69C" w:rsidP="00F37FA7">
      <w:pPr>
        <w:pStyle w:val="ListNumber"/>
      </w:pPr>
      <w:r w:rsidRPr="00F37FA7">
        <w:t xml:space="preserve">Display in the classroom to use in </w:t>
      </w:r>
      <w:hyperlink w:anchor="_Lesson_16_–_1">
        <w:r w:rsidRPr="00F37FA7">
          <w:rPr>
            <w:rStyle w:val="Hyperlink"/>
          </w:rPr>
          <w:t>Lesson 16.</w:t>
        </w:r>
      </w:hyperlink>
    </w:p>
    <w:p w14:paraId="68B947B5" w14:textId="2DDDF23C" w:rsidR="6E273816" w:rsidRPr="00F37FA7" w:rsidRDefault="3187A565" w:rsidP="00F37FA7">
      <w:pPr>
        <w:pStyle w:val="ListNumber"/>
      </w:pPr>
      <w:r w:rsidRPr="00F37FA7">
        <w:t>As a class</w:t>
      </w:r>
      <w:r w:rsidR="7F6F656D" w:rsidRPr="00F37FA7">
        <w:t>,</w:t>
      </w:r>
      <w:r w:rsidR="557CC0FA" w:rsidRPr="00F37FA7">
        <w:t xml:space="preserve"> </w:t>
      </w:r>
      <w:r w:rsidRPr="00F37FA7">
        <w:t xml:space="preserve">deconstruct the modelled </w:t>
      </w:r>
      <w:r w:rsidR="7F4CE34C" w:rsidRPr="00F37FA7">
        <w:t xml:space="preserve">text </w:t>
      </w:r>
      <w:r w:rsidRPr="00F37FA7">
        <w:t xml:space="preserve">and </w:t>
      </w:r>
      <w:r w:rsidR="05F2B7A8" w:rsidRPr="00F37FA7">
        <w:t xml:space="preserve">build on the </w:t>
      </w:r>
      <w:r w:rsidRPr="00F37FA7">
        <w:t>co-construct</w:t>
      </w:r>
      <w:r w:rsidR="1FE06C4E" w:rsidRPr="00F37FA7">
        <w:t>ed</w:t>
      </w:r>
      <w:r w:rsidRPr="00F37FA7">
        <w:t xml:space="preserve"> success criteria</w:t>
      </w:r>
      <w:r w:rsidR="09246453" w:rsidRPr="00F37FA7">
        <w:t xml:space="preserve"> </w:t>
      </w:r>
      <w:r w:rsidR="1ACCF038" w:rsidRPr="00F37FA7">
        <w:t>f</w:t>
      </w:r>
      <w:r w:rsidR="09F680CC" w:rsidRPr="00F37FA7">
        <w:t>rom</w:t>
      </w:r>
      <w:r w:rsidR="09246453" w:rsidRPr="00F37FA7">
        <w:t xml:space="preserve"> </w:t>
      </w:r>
      <w:hyperlink w:anchor="_Lesson_5:_Exploring">
        <w:r w:rsidR="09246453" w:rsidRPr="00F37FA7">
          <w:rPr>
            <w:rStyle w:val="Hyperlink"/>
          </w:rPr>
          <w:t>Lesson 5</w:t>
        </w:r>
      </w:hyperlink>
      <w:r w:rsidRPr="00F37FA7">
        <w:t xml:space="preserve">. </w:t>
      </w:r>
      <w:r w:rsidR="001D7C34">
        <w:t>The table below contains example success criteria for Stage 2 and 3.</w:t>
      </w:r>
    </w:p>
    <w:tbl>
      <w:tblPr>
        <w:tblStyle w:val="Tableheader"/>
        <w:tblW w:w="0" w:type="auto"/>
        <w:tblLook w:val="0420" w:firstRow="1" w:lastRow="0" w:firstColumn="0" w:lastColumn="0" w:noHBand="0" w:noVBand="1"/>
        <w:tblDescription w:val="Suggested success criteria for Stage 2 and Stage 3."/>
      </w:tblPr>
      <w:tblGrid>
        <w:gridCol w:w="7280"/>
        <w:gridCol w:w="7280"/>
      </w:tblGrid>
      <w:tr w:rsidR="4164DD1D" w14:paraId="79E9D853"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60D81B7" w14:textId="4DB12667" w:rsidR="4164DD1D" w:rsidRDefault="57FA2B20">
            <w:r>
              <w:t xml:space="preserve">Stage 2 </w:t>
            </w:r>
            <w:r w:rsidR="21888A3F">
              <w:t>success criteria</w:t>
            </w:r>
          </w:p>
        </w:tc>
        <w:tc>
          <w:tcPr>
            <w:tcW w:w="7280" w:type="dxa"/>
          </w:tcPr>
          <w:p w14:paraId="3B01FA63" w14:textId="2F2CDFF0" w:rsidR="4164DD1D" w:rsidRDefault="57FA2B20" w:rsidP="4164DD1D">
            <w:pPr>
              <w:rPr>
                <w:color w:val="FFFFFF" w:themeColor="background1"/>
              </w:rPr>
            </w:pPr>
            <w:r w:rsidRPr="32856672">
              <w:rPr>
                <w:color w:val="FFFFFF" w:themeColor="background1"/>
              </w:rPr>
              <w:t xml:space="preserve">Stage 3 </w:t>
            </w:r>
            <w:r w:rsidR="515D6F7A" w:rsidRPr="32856672">
              <w:rPr>
                <w:color w:val="FFFFFF" w:themeColor="background1"/>
              </w:rPr>
              <w:t>success criteria</w:t>
            </w:r>
          </w:p>
        </w:tc>
      </w:tr>
      <w:tr w:rsidR="4164DD1D" w14:paraId="1D9C1CB9"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950343F" w14:textId="22BCC38B" w:rsidR="57CE77E3" w:rsidRDefault="665EE38A" w:rsidP="00DF1495">
            <w:pPr>
              <w:pStyle w:val="ListBullet"/>
            </w:pPr>
            <w:r>
              <w:t>create an imaginative text using third person narrative voice</w:t>
            </w:r>
          </w:p>
          <w:p w14:paraId="2A498CD6" w14:textId="5FD75460" w:rsidR="4164DD1D" w:rsidRDefault="79779195" w:rsidP="00DF1495">
            <w:pPr>
              <w:pStyle w:val="ListBullet"/>
            </w:pPr>
            <w:r>
              <w:t>sequence ideas into paragraph</w:t>
            </w:r>
            <w:r w:rsidR="00D40D36">
              <w:t>(</w:t>
            </w:r>
            <w:r>
              <w:t>s</w:t>
            </w:r>
            <w:r w:rsidR="00D40D36">
              <w:t>)</w:t>
            </w:r>
            <w:r>
              <w:t xml:space="preserve"> to provide elaborated detail</w:t>
            </w:r>
          </w:p>
          <w:p w14:paraId="479DEEDC" w14:textId="0FD0AB59" w:rsidR="4164DD1D" w:rsidRDefault="3D17FC43" w:rsidP="00DF1495">
            <w:pPr>
              <w:pStyle w:val="ListBullet"/>
            </w:pPr>
            <w:r>
              <w:t>maintain noun</w:t>
            </w:r>
            <w:r w:rsidR="62AA03EB">
              <w:t>–</w:t>
            </w:r>
            <w:r>
              <w:t>pronoun referencing for cohesion</w:t>
            </w:r>
          </w:p>
          <w:p w14:paraId="2EB2BE65" w14:textId="45DF61CD" w:rsidR="4164DD1D" w:rsidRDefault="79779195" w:rsidP="00DF1495">
            <w:pPr>
              <w:pStyle w:val="ListBullet"/>
            </w:pPr>
            <w:r>
              <w:t>use adjectival clauses with noun groups</w:t>
            </w:r>
          </w:p>
          <w:p w14:paraId="35DC7631" w14:textId="25B7D083" w:rsidR="4164DD1D" w:rsidRDefault="79779195" w:rsidP="00DF1495">
            <w:pPr>
              <w:pStyle w:val="ListBullet"/>
            </w:pPr>
            <w:r>
              <w:t>use personal pronouns to suit purpose</w:t>
            </w:r>
          </w:p>
          <w:p w14:paraId="5F2DCD62" w14:textId="5DBCEEAD" w:rsidR="4164DD1D" w:rsidRDefault="79779195" w:rsidP="00DF1495">
            <w:pPr>
              <w:pStyle w:val="ListBullet"/>
            </w:pPr>
            <w:r w:rsidRPr="4498C06F">
              <w:rPr>
                <w:rFonts w:eastAsia="Arial"/>
                <w:color w:val="000000" w:themeColor="text1"/>
              </w:rPr>
              <w:t>use capital letters at the beginning of a sentence and to indicate proper nouns</w:t>
            </w:r>
          </w:p>
          <w:p w14:paraId="419A5EB2" w14:textId="47DA4BC3" w:rsidR="4164DD1D" w:rsidRPr="00F37FA7" w:rsidRDefault="47CDFAE7" w:rsidP="00F37FA7">
            <w:pPr>
              <w:pStyle w:val="ListBullet"/>
            </w:pPr>
            <w:r>
              <w:t>use adjectives for description</w:t>
            </w:r>
            <w:r w:rsidR="163C08BE">
              <w:t>.</w:t>
            </w:r>
          </w:p>
        </w:tc>
        <w:tc>
          <w:tcPr>
            <w:tcW w:w="7280" w:type="dxa"/>
          </w:tcPr>
          <w:p w14:paraId="3ECA0F05" w14:textId="1FD622FA" w:rsidR="4164DD1D" w:rsidRDefault="79779195" w:rsidP="00DF1495">
            <w:pPr>
              <w:pStyle w:val="ListBullet"/>
            </w:pPr>
            <w:r>
              <w:t>create an imaginative text using third person narrative voice</w:t>
            </w:r>
          </w:p>
          <w:p w14:paraId="3A3B2B97" w14:textId="484B00F0" w:rsidR="4164DD1D" w:rsidRDefault="3D17FC43" w:rsidP="00DF1495">
            <w:pPr>
              <w:pStyle w:val="ListBullet"/>
            </w:pPr>
            <w:r>
              <w:t>maintain noun</w:t>
            </w:r>
            <w:r w:rsidR="6832ED20">
              <w:t>–</w:t>
            </w:r>
            <w:r>
              <w:t>pronoun referencing and subject</w:t>
            </w:r>
            <w:r w:rsidR="45A57074">
              <w:t>–</w:t>
            </w:r>
            <w:r>
              <w:t>verb agreement</w:t>
            </w:r>
          </w:p>
          <w:p w14:paraId="37178C1C" w14:textId="1D66DA3A" w:rsidR="009B66BA" w:rsidRDefault="16BC3CB8" w:rsidP="00DF1495">
            <w:pPr>
              <w:pStyle w:val="ListBullet"/>
            </w:pPr>
            <w:r w:rsidRPr="4498C06F">
              <w:rPr>
                <w:rFonts w:eastAsia="Calibri"/>
              </w:rPr>
              <w:t>use temporal, conditional and causal connectives</w:t>
            </w:r>
          </w:p>
          <w:p w14:paraId="130133F2" w14:textId="61439D99" w:rsidR="4164DD1D" w:rsidRDefault="79779195" w:rsidP="00DF1495">
            <w:pPr>
              <w:pStyle w:val="ListBullet"/>
            </w:pPr>
            <w:r>
              <w:t>sequence ideas into paragraph</w:t>
            </w:r>
            <w:r w:rsidR="00D40D36">
              <w:t>(</w:t>
            </w:r>
            <w:r>
              <w:t>s</w:t>
            </w:r>
            <w:r w:rsidR="00D40D36">
              <w:t>)</w:t>
            </w:r>
            <w:r>
              <w:t xml:space="preserve"> to provide clear and coherent ideas</w:t>
            </w:r>
          </w:p>
          <w:p w14:paraId="3BC7CD4D" w14:textId="006FCB69" w:rsidR="4164DD1D" w:rsidRDefault="79779195" w:rsidP="00DF1495">
            <w:pPr>
              <w:pStyle w:val="ListBullet"/>
            </w:pPr>
            <w:r>
              <w:t>experiment with embedding adjectival clauses with the subject and/or object of other clauses, to modify the meaning or to add detail to a noun or noun group</w:t>
            </w:r>
          </w:p>
          <w:p w14:paraId="6CF45515" w14:textId="7332DE82" w:rsidR="4EDC66E8" w:rsidRPr="009B66BA" w:rsidRDefault="3D17FC43" w:rsidP="00DF1495">
            <w:pPr>
              <w:pStyle w:val="ListBullet"/>
            </w:pPr>
            <w:r w:rsidRPr="4498C06F">
              <w:rPr>
                <w:rFonts w:eastAsia="Arial"/>
                <w:color w:val="000000" w:themeColor="text1"/>
              </w:rPr>
              <w:t>use capital letters at the beginning of a sentence and to indicate proper nouns</w:t>
            </w:r>
            <w:r w:rsidR="2350F1EB" w:rsidRPr="4498C06F">
              <w:rPr>
                <w:rFonts w:eastAsia="Arial"/>
                <w:color w:val="000000" w:themeColor="text1"/>
              </w:rPr>
              <w:t>.</w:t>
            </w:r>
          </w:p>
        </w:tc>
      </w:tr>
    </w:tbl>
    <w:p w14:paraId="708C2675" w14:textId="1BA87850" w:rsidR="3A3042BD" w:rsidRDefault="1A7C5CC5" w:rsidP="00F37FA7">
      <w:pPr>
        <w:pStyle w:val="ListNumber"/>
      </w:pPr>
      <w:r>
        <w:t xml:space="preserve">Students </w:t>
      </w:r>
      <w:r w:rsidR="7992C450">
        <w:t>create</w:t>
      </w:r>
      <w:r>
        <w:t xml:space="preserve"> a backstory fo</w:t>
      </w:r>
      <w:r w:rsidR="0C68302F">
        <w:t xml:space="preserve">r the characters in </w:t>
      </w:r>
      <w:r w:rsidR="0C68302F" w:rsidRPr="009C16FA">
        <w:rPr>
          <w:rStyle w:val="Emphasis"/>
        </w:rPr>
        <w:t>Quest</w:t>
      </w:r>
      <w:r w:rsidR="0C68302F">
        <w:t>.</w:t>
      </w:r>
    </w:p>
    <w:p w14:paraId="2873DBF8" w14:textId="0825AD03" w:rsidR="00A63314" w:rsidRDefault="00A63314" w:rsidP="003C0D84">
      <w:pPr>
        <w:pStyle w:val="FeatureBox2"/>
      </w:pPr>
      <w:r w:rsidRPr="3678AD16">
        <w:rPr>
          <w:b/>
          <w:bCs/>
        </w:rPr>
        <w:t>Too hard?</w:t>
      </w:r>
      <w:r w:rsidRPr="000D72EC">
        <w:t xml:space="preserve"> </w:t>
      </w:r>
      <w:r>
        <w:t>Students work in a teacher</w:t>
      </w:r>
      <w:r w:rsidR="00C61D5D">
        <w:t>-</w:t>
      </w:r>
      <w:r>
        <w:t>guided group to jointly construct a backstory.</w:t>
      </w:r>
    </w:p>
    <w:p w14:paraId="417D0235" w14:textId="2FA5C5DE" w:rsidR="00A63314" w:rsidRPr="00F37FA7" w:rsidRDefault="5A1DAA4D" w:rsidP="00F37FA7">
      <w:pPr>
        <w:pStyle w:val="ListNumber"/>
      </w:pPr>
      <w:r w:rsidRPr="00F37FA7">
        <w:t>Students re-read and revise their writing according to the co-constructed success criteria</w:t>
      </w:r>
      <w:r w:rsidR="4792C6A1" w:rsidRPr="00F37FA7">
        <w:t>.</w:t>
      </w:r>
    </w:p>
    <w:p w14:paraId="5A8CBF08" w14:textId="3B80E919" w:rsidR="00277231" w:rsidRPr="00F37FA7" w:rsidRDefault="5A1DAA4D" w:rsidP="00F37FA7">
      <w:pPr>
        <w:pStyle w:val="ListNumber"/>
      </w:pPr>
      <w:r w:rsidRPr="00F37FA7">
        <w:t xml:space="preserve">Students share </w:t>
      </w:r>
      <w:r w:rsidR="304EBE1B" w:rsidRPr="00F37FA7">
        <w:t xml:space="preserve">their writing </w:t>
      </w:r>
      <w:r w:rsidRPr="00F37FA7">
        <w:t>with the class.</w:t>
      </w:r>
    </w:p>
    <w:p w14:paraId="78205DA4" w14:textId="664B6652" w:rsidR="009B2904" w:rsidRDefault="437E086F" w:rsidP="4B0C5A9C">
      <w:pPr>
        <w:pStyle w:val="FeatureBox"/>
        <w:rPr>
          <w:rStyle w:val="Hyperlink"/>
        </w:rPr>
      </w:pPr>
      <w:r w:rsidRPr="4B0C5A9C">
        <w:rPr>
          <w:b/>
          <w:bCs/>
        </w:rPr>
        <w:t>Note:</w:t>
      </w:r>
      <w:r w:rsidRPr="000D72EC">
        <w:t xml:space="preserve"> </w:t>
      </w:r>
      <w:r w:rsidR="00F37FA7">
        <w:t>s</w:t>
      </w:r>
      <w:r>
        <w:t xml:space="preserve">tudents will use their backstory as </w:t>
      </w:r>
      <w:r w:rsidR="7FBCB255">
        <w:t xml:space="preserve">a narrative </w:t>
      </w:r>
      <w:r>
        <w:t xml:space="preserve">introduction in </w:t>
      </w:r>
      <w:hyperlink w:anchor="_Lesson_16_–_1" w:history="1">
        <w:r w:rsidRPr="004C3D5E">
          <w:rPr>
            <w:rStyle w:val="Hyperlink"/>
          </w:rPr>
          <w:t>Lesson 16</w:t>
        </w:r>
      </w:hyperlink>
      <w:r>
        <w:t xml:space="preserve"> and </w:t>
      </w:r>
      <w:hyperlink w:anchor="_Lesson_17_–" w:history="1">
        <w:r w:rsidRPr="004C3D5E">
          <w:rPr>
            <w:rStyle w:val="Hyperlink"/>
          </w:rPr>
          <w:t>Lesson 1</w:t>
        </w:r>
        <w:r w:rsidR="5702EC80" w:rsidRPr="004C3D5E">
          <w:rPr>
            <w:rStyle w:val="Hyperlink"/>
          </w:rPr>
          <w:t>7</w:t>
        </w:r>
      </w:hyperlink>
      <w:r w:rsidR="5702EC80">
        <w:t>.</w:t>
      </w:r>
    </w:p>
    <w:p w14:paraId="76F22C3B" w14:textId="77777777" w:rsidR="004C5099" w:rsidRPr="004C5099" w:rsidRDefault="004C5099" w:rsidP="004C5099">
      <w:r w:rsidRPr="004C5099">
        <w:br w:type="page"/>
      </w:r>
    </w:p>
    <w:p w14:paraId="23B2820B" w14:textId="61D657C6" w:rsidR="00CB6809" w:rsidRDefault="5D12F35F" w:rsidP="00081C21">
      <w:pPr>
        <w:pStyle w:val="Heading1"/>
      </w:pPr>
      <w:bookmarkStart w:id="53" w:name="_Toc161828202"/>
      <w:r>
        <w:t>Week 3</w:t>
      </w:r>
      <w:bookmarkEnd w:id="53"/>
    </w:p>
    <w:p w14:paraId="1233B39F" w14:textId="77777777" w:rsidR="00CB6809" w:rsidRDefault="5D12F35F" w:rsidP="008F2826">
      <w:pPr>
        <w:pStyle w:val="Heading2"/>
      </w:pPr>
      <w:bookmarkStart w:id="54" w:name="_Toc161828203"/>
      <w:r>
        <w:t>Component A teaching and learning</w:t>
      </w:r>
      <w:bookmarkEnd w:id="54"/>
    </w:p>
    <w:p w14:paraId="647E8325" w14:textId="77777777" w:rsidR="00CB6809" w:rsidRPr="00D80F5D" w:rsidRDefault="00CB6809" w:rsidP="008F2826">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47A1EF8" w14:textId="77777777" w:rsidR="00CB6809" w:rsidRDefault="00CB6809" w:rsidP="008F2826">
      <w:pPr>
        <w:pStyle w:val="Heading3"/>
      </w:pPr>
      <w:bookmarkStart w:id="55" w:name="_Toc161828204"/>
      <w:r>
        <w:t>Planning framework</w:t>
      </w:r>
      <w:bookmarkEnd w:id="55"/>
    </w:p>
    <w:p w14:paraId="0A1F9FD1" w14:textId="77777777" w:rsidR="00105E9C" w:rsidRPr="00466E6E" w:rsidRDefault="00105E9C" w:rsidP="00105E9C">
      <w:r w:rsidRPr="00466E6E">
        <w:t xml:space="preserve">To plan and document Component A teaching and learning, a </w:t>
      </w:r>
      <w:hyperlink r:id="rId3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0" w:history="1">
        <w:r w:rsidRPr="00466E6E">
          <w:rPr>
            <w:rStyle w:val="Hyperlink"/>
          </w:rPr>
          <w:t>Lesson advice guides</w:t>
        </w:r>
      </w:hyperlink>
      <w:r w:rsidRPr="00466E6E">
        <w:t>.</w:t>
      </w:r>
    </w:p>
    <w:p w14:paraId="5BEE4CC8" w14:textId="77777777" w:rsidR="00CB6809" w:rsidRDefault="5D12F35F" w:rsidP="008F2826">
      <w:pPr>
        <w:pStyle w:val="Heading2"/>
      </w:pPr>
      <w:bookmarkStart w:id="56" w:name="_Toc161828205"/>
      <w:r>
        <w:t>Component B teaching and learning</w:t>
      </w:r>
      <w:bookmarkEnd w:id="56"/>
    </w:p>
    <w:p w14:paraId="600476E3" w14:textId="77777777" w:rsidR="00CB6809" w:rsidRDefault="00CB6809" w:rsidP="008F2826">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651C153" w14:textId="77777777" w:rsidR="00AD78C4" w:rsidRDefault="00AD78C4" w:rsidP="008F2826">
      <w:pPr>
        <w:pStyle w:val="Heading3"/>
      </w:pPr>
      <w:bookmarkStart w:id="57" w:name="_Toc161828206"/>
      <w:r>
        <w:t>Learning intentions and success criteria</w:t>
      </w:r>
      <w:bookmarkEnd w:id="57"/>
    </w:p>
    <w:p w14:paraId="29726558" w14:textId="7E455C26" w:rsidR="00AD78C4" w:rsidRDefault="00AD78C4" w:rsidP="008F2826">
      <w:r>
        <w:t xml:space="preserve">Learning intentions and success criteria are best co-constructed with students. </w:t>
      </w:r>
      <w:r w:rsidRPr="00425778">
        <w:t xml:space="preserve">The table below contains </w:t>
      </w:r>
      <w:r w:rsidR="00C01873">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1B1813F3" w14:textId="77777777" w:rsidTr="4498C06F">
        <w:trPr>
          <w:cnfStyle w:val="100000000000" w:firstRow="1" w:lastRow="0" w:firstColumn="0" w:lastColumn="0" w:oddVBand="0" w:evenVBand="0" w:oddHBand="0" w:evenHBand="0" w:firstRowFirstColumn="0" w:firstRowLastColumn="0" w:lastRowFirstColumn="0" w:lastRowLastColumn="0"/>
        </w:trPr>
        <w:tc>
          <w:tcPr>
            <w:tcW w:w="2263" w:type="dxa"/>
          </w:tcPr>
          <w:p w14:paraId="24A6B2CB" w14:textId="77777777" w:rsidR="00AD78C4" w:rsidRDefault="00AD78C4" w:rsidP="008F2826">
            <w:r w:rsidRPr="00CF48EF">
              <w:t>Element</w:t>
            </w:r>
          </w:p>
        </w:tc>
        <w:tc>
          <w:tcPr>
            <w:tcW w:w="6148" w:type="dxa"/>
          </w:tcPr>
          <w:p w14:paraId="2A25D6B6" w14:textId="77777777" w:rsidR="00AD78C4" w:rsidRDefault="00AD78C4" w:rsidP="008F2826">
            <w:r w:rsidRPr="00CF48EF">
              <w:t>Stage 2</w:t>
            </w:r>
          </w:p>
        </w:tc>
        <w:tc>
          <w:tcPr>
            <w:tcW w:w="6149" w:type="dxa"/>
          </w:tcPr>
          <w:p w14:paraId="08AACA1B" w14:textId="77777777" w:rsidR="00AD78C4" w:rsidRDefault="00AD78C4" w:rsidP="008F2826">
            <w:r w:rsidRPr="00CF48EF">
              <w:t>Stage 3</w:t>
            </w:r>
          </w:p>
        </w:tc>
      </w:tr>
      <w:tr w:rsidR="002C50A5" w14:paraId="7E361A9D" w14:textId="77777777" w:rsidTr="4498C06F">
        <w:tc>
          <w:tcPr>
            <w:tcW w:w="2263" w:type="dxa"/>
            <w:shd w:val="clear" w:color="auto" w:fill="EBEBEB"/>
          </w:tcPr>
          <w:p w14:paraId="05C21637" w14:textId="77777777" w:rsidR="002C50A5" w:rsidRDefault="002C50A5" w:rsidP="008F2826">
            <w:r w:rsidRPr="00FA1198">
              <w:t>Learning intention</w:t>
            </w:r>
          </w:p>
        </w:tc>
        <w:tc>
          <w:tcPr>
            <w:tcW w:w="6148" w:type="dxa"/>
          </w:tcPr>
          <w:p w14:paraId="01DAF3A8" w14:textId="6529BD13" w:rsidR="002C50A5" w:rsidRDefault="42864E1F" w:rsidP="008F2826">
            <w:pPr>
              <w:rPr>
                <w:rFonts w:eastAsia="Arial"/>
              </w:rPr>
            </w:pPr>
            <w:r w:rsidRPr="7782ED4B">
              <w:rPr>
                <w:rFonts w:eastAsia="Arial"/>
              </w:rPr>
              <w:t>Students are learning to understand how authors use characterisation strategies to convey character</w:t>
            </w:r>
            <w:r w:rsidR="006B1212">
              <w:rPr>
                <w:rFonts w:eastAsia="Arial"/>
              </w:rPr>
              <w:t>’</w:t>
            </w:r>
            <w:r w:rsidRPr="7782ED4B">
              <w:rPr>
                <w:rFonts w:eastAsia="Arial"/>
              </w:rPr>
              <w:t xml:space="preserve">s </w:t>
            </w:r>
            <w:r w:rsidR="39BE6690" w:rsidRPr="7782ED4B">
              <w:rPr>
                <w:rFonts w:eastAsia="Arial"/>
              </w:rPr>
              <w:t>words, thoughts</w:t>
            </w:r>
            <w:r w:rsidR="626D7B4D" w:rsidRPr="7782ED4B">
              <w:rPr>
                <w:rFonts w:eastAsia="Arial"/>
              </w:rPr>
              <w:t>,</w:t>
            </w:r>
            <w:r w:rsidR="39BE6690" w:rsidRPr="7782ED4B">
              <w:rPr>
                <w:rFonts w:eastAsia="Arial"/>
              </w:rPr>
              <w:t xml:space="preserve"> actions and emotions.</w:t>
            </w:r>
          </w:p>
        </w:tc>
        <w:tc>
          <w:tcPr>
            <w:tcW w:w="6149" w:type="dxa"/>
          </w:tcPr>
          <w:p w14:paraId="47C225EF" w14:textId="48489A9C" w:rsidR="002C50A5" w:rsidRDefault="59D8C8ED" w:rsidP="008F2826">
            <w:r>
              <w:t>Students are learning to distinguish how authors use characterisation strategies to create engagement with characters within and between texts.</w:t>
            </w:r>
          </w:p>
        </w:tc>
      </w:tr>
      <w:tr w:rsidR="002C50A5" w14:paraId="1D81560B" w14:textId="77777777" w:rsidTr="4498C06F">
        <w:tc>
          <w:tcPr>
            <w:tcW w:w="2263" w:type="dxa"/>
            <w:shd w:val="clear" w:color="auto" w:fill="EBEBEB"/>
          </w:tcPr>
          <w:p w14:paraId="7CA7F33D" w14:textId="77777777" w:rsidR="002C50A5" w:rsidRDefault="002C50A5" w:rsidP="008F2826">
            <w:r w:rsidRPr="00FA1198">
              <w:t>Success criteria</w:t>
            </w:r>
          </w:p>
        </w:tc>
        <w:tc>
          <w:tcPr>
            <w:tcW w:w="6148" w:type="dxa"/>
          </w:tcPr>
          <w:p w14:paraId="74CA9B33" w14:textId="77777777" w:rsidR="002C50A5" w:rsidRDefault="002C50A5" w:rsidP="008F2826">
            <w:r>
              <w:t>Students can:</w:t>
            </w:r>
          </w:p>
          <w:p w14:paraId="1BB0F3E2" w14:textId="0255A647" w:rsidR="002C50A5" w:rsidRPr="00277231" w:rsidRDefault="1F9CEC37" w:rsidP="00277231">
            <w:pPr>
              <w:pStyle w:val="ListBullet"/>
            </w:pPr>
            <w:r>
              <w:t>use interrogative sentences in dialogue</w:t>
            </w:r>
            <w:r w:rsidR="4E6B65E4">
              <w:t xml:space="preserve"> to develop characterisation</w:t>
            </w:r>
          </w:p>
          <w:p w14:paraId="3E717343" w14:textId="701977AF" w:rsidR="042DFA7D" w:rsidRPr="00277231" w:rsidRDefault="26AB0528" w:rsidP="00277231">
            <w:pPr>
              <w:pStyle w:val="ListBullet"/>
            </w:pPr>
            <w:r>
              <w:t xml:space="preserve">apply their understanding of dialogue, punctuation and verbs to create and present a </w:t>
            </w:r>
            <w:r w:rsidR="1940FE3C">
              <w:t>conversation</w:t>
            </w:r>
            <w:r>
              <w:t xml:space="preserve"> between characters</w:t>
            </w:r>
          </w:p>
          <w:p w14:paraId="3B0C208D" w14:textId="254E115F" w:rsidR="002C50A5" w:rsidRPr="00277231" w:rsidRDefault="3A43D404" w:rsidP="00277231">
            <w:pPr>
              <w:pStyle w:val="ListBullet"/>
            </w:pPr>
            <w:r>
              <w:t>use Tier 2 vocabulary and adjectival clauses to build character description</w:t>
            </w:r>
            <w:r w:rsidR="1AB70957">
              <w:t>s</w:t>
            </w:r>
          </w:p>
          <w:p w14:paraId="582DC112" w14:textId="78F2775D" w:rsidR="002C50A5" w:rsidRDefault="3A43D404" w:rsidP="00277231">
            <w:pPr>
              <w:pStyle w:val="ListBullet"/>
            </w:pPr>
            <w:r>
              <w:t>reflect on</w:t>
            </w:r>
            <w:r w:rsidR="53225722">
              <w:t xml:space="preserve"> </w:t>
            </w:r>
            <w:r>
              <w:t>text</w:t>
            </w:r>
            <w:r w:rsidR="490EBCCC">
              <w:t xml:space="preserve"> conventions</w:t>
            </w:r>
            <w:r>
              <w:t xml:space="preserve"> </w:t>
            </w:r>
            <w:r w:rsidR="3FFB18E4">
              <w:t>and</w:t>
            </w:r>
            <w:r w:rsidR="78CA17F5">
              <w:t xml:space="preserve"> describe connections to characters.</w:t>
            </w:r>
          </w:p>
        </w:tc>
        <w:tc>
          <w:tcPr>
            <w:tcW w:w="6149" w:type="dxa"/>
          </w:tcPr>
          <w:p w14:paraId="08D988BA" w14:textId="77777777" w:rsidR="002C50A5" w:rsidRDefault="002C50A5" w:rsidP="008F2826">
            <w:r>
              <w:t>Students can:</w:t>
            </w:r>
          </w:p>
          <w:p w14:paraId="625C429C" w14:textId="53872467" w:rsidR="53C9EB21" w:rsidRPr="00277231" w:rsidRDefault="1F9CEC37" w:rsidP="00277231">
            <w:pPr>
              <w:pStyle w:val="ListBullet"/>
            </w:pPr>
            <w:r>
              <w:t xml:space="preserve">use </w:t>
            </w:r>
            <w:r w:rsidR="3A5345AE">
              <w:t>declarative, exclamatory, interrogative and imperative</w:t>
            </w:r>
            <w:r>
              <w:t xml:space="preserve"> sentences in dialogue to </w:t>
            </w:r>
            <w:r w:rsidR="755767AF">
              <w:t>develop characterisation</w:t>
            </w:r>
          </w:p>
          <w:p w14:paraId="0C99DDBD" w14:textId="3B508F89" w:rsidR="002C50A5" w:rsidRPr="00277231" w:rsidRDefault="1F9CEC37" w:rsidP="00277231">
            <w:pPr>
              <w:pStyle w:val="ListBullet"/>
            </w:pPr>
            <w:r>
              <w:t>use a variety of sentence types</w:t>
            </w:r>
            <w:r w:rsidR="34A816D3">
              <w:t>, verbs and punctuation</w:t>
            </w:r>
            <w:r>
              <w:t xml:space="preserve"> in dialogue to highlight relationships between characters</w:t>
            </w:r>
          </w:p>
          <w:p w14:paraId="05DC4208" w14:textId="6D23E1DD" w:rsidR="002C50A5" w:rsidRPr="00277231" w:rsidRDefault="3A43D404" w:rsidP="00277231">
            <w:pPr>
              <w:pStyle w:val="ListBullet"/>
            </w:pPr>
            <w:r>
              <w:t>use Tier 2 vocabulary and adjectival clauses</w:t>
            </w:r>
            <w:r w:rsidR="3502B286">
              <w:t xml:space="preserve"> with noun groups</w:t>
            </w:r>
            <w:r>
              <w:t xml:space="preserve"> to build character description</w:t>
            </w:r>
            <w:r w:rsidR="2E9AE00C">
              <w:t>s</w:t>
            </w:r>
          </w:p>
          <w:p w14:paraId="404E78E9" w14:textId="71E6FE26" w:rsidR="002C50A5" w:rsidRPr="002C50A5" w:rsidRDefault="1F9CEC37" w:rsidP="00277231">
            <w:pPr>
              <w:pStyle w:val="ListBullet"/>
              <w:rPr>
                <w:rFonts w:eastAsia="Calibri"/>
              </w:rPr>
            </w:pPr>
            <w:r>
              <w:t>explain how language evokes responses when reading.</w:t>
            </w:r>
          </w:p>
        </w:tc>
      </w:tr>
    </w:tbl>
    <w:p w14:paraId="05CE9DD8" w14:textId="119B0F19" w:rsidR="00CB6809" w:rsidRDefault="5D12F35F" w:rsidP="008F2826">
      <w:pPr>
        <w:pStyle w:val="Heading2"/>
      </w:pPr>
      <w:bookmarkStart w:id="58" w:name="_Toc161828207"/>
      <w:r>
        <w:t xml:space="preserve">Lesson </w:t>
      </w:r>
      <w:r w:rsidR="7B1694DB">
        <w:t>9</w:t>
      </w:r>
      <w:r w:rsidR="3FDDE619">
        <w:t xml:space="preserve"> –</w:t>
      </w:r>
      <w:r>
        <w:t xml:space="preserve"> </w:t>
      </w:r>
      <w:r w:rsidR="7C8C7DC1">
        <w:t>e</w:t>
      </w:r>
      <w:r w:rsidR="76DB0C3C">
        <w:t>xploring sentence</w:t>
      </w:r>
      <w:r w:rsidR="34B7923A">
        <w:t xml:space="preserve"> types</w:t>
      </w:r>
      <w:bookmarkEnd w:id="58"/>
    </w:p>
    <w:p w14:paraId="628A23A2" w14:textId="77777777" w:rsidR="002A07F5" w:rsidRDefault="002A07F5" w:rsidP="008F2826">
      <w:r w:rsidRPr="006D360D">
        <w:t>The following teaching and learning activities support multi-age settings.</w:t>
      </w:r>
    </w:p>
    <w:p w14:paraId="6885F895" w14:textId="77777777" w:rsidR="002A07F5" w:rsidRPr="006D360D" w:rsidRDefault="002A07F5" w:rsidP="008F2826">
      <w:pPr>
        <w:pStyle w:val="Heading3"/>
      </w:pPr>
      <w:bookmarkStart w:id="59" w:name="_Toc161828208"/>
      <w:r>
        <w:t>Whole</w:t>
      </w:r>
      <w:bookmarkEnd w:id="59"/>
    </w:p>
    <w:p w14:paraId="04F95F68" w14:textId="74A466AD" w:rsidR="00037054" w:rsidRDefault="1D047D60" w:rsidP="008134BF">
      <w:pPr>
        <w:pStyle w:val="ListNumber"/>
        <w:numPr>
          <w:ilvl w:val="0"/>
          <w:numId w:val="91"/>
        </w:numPr>
      </w:pPr>
      <w:r>
        <w:t>Read several dialogue excerpts from</w:t>
      </w:r>
      <w:r w:rsidRPr="008134BF">
        <w:rPr>
          <w:i/>
          <w:iCs/>
        </w:rPr>
        <w:t xml:space="preserve"> </w:t>
      </w:r>
      <w:r w:rsidRPr="4498C06F">
        <w:rPr>
          <w:rStyle w:val="Emphasis"/>
        </w:rPr>
        <w:t>Deltora Quest: The Forests of Silence</w:t>
      </w:r>
      <w:r>
        <w:t xml:space="preserve"> in the form of interrogative sentences or questions. Students decide which character said each piece using t</w:t>
      </w:r>
      <w:r w:rsidR="4B5A3ED5">
        <w:t>heir knowledge of</w:t>
      </w:r>
      <w:r>
        <w:t xml:space="preserve"> the characters so far. For example:</w:t>
      </w:r>
    </w:p>
    <w:p w14:paraId="1D324856" w14:textId="7F3B3CBF" w:rsidR="00B71DE5" w:rsidRPr="00277231" w:rsidRDefault="002F0F43" w:rsidP="00277231">
      <w:pPr>
        <w:pStyle w:val="ListBullet"/>
        <w:ind w:left="1134"/>
      </w:pPr>
      <w:r>
        <w:t>“</w:t>
      </w:r>
      <w:r w:rsidR="408E79AE">
        <w:t>And is that not enough?</w:t>
      </w:r>
      <w:r>
        <w:t>”</w:t>
      </w:r>
      <w:r w:rsidR="408E79AE">
        <w:t xml:space="preserve"> </w:t>
      </w:r>
      <w:r w:rsidR="001C5443">
        <w:t>(</w:t>
      </w:r>
      <w:proofErr w:type="spellStart"/>
      <w:r w:rsidR="408E79AE">
        <w:t>Prandine</w:t>
      </w:r>
      <w:proofErr w:type="spellEnd"/>
      <w:r w:rsidR="408E79AE">
        <w:t>, p 14</w:t>
      </w:r>
      <w:r w:rsidR="001C5443">
        <w:t>)</w:t>
      </w:r>
    </w:p>
    <w:p w14:paraId="2D0DC52A" w14:textId="13744D12" w:rsidR="00B71DE5" w:rsidRPr="00277231" w:rsidRDefault="002F0F43" w:rsidP="00277231">
      <w:pPr>
        <w:pStyle w:val="ListBullet"/>
        <w:ind w:left="1134"/>
      </w:pPr>
      <w:r>
        <w:t>“</w:t>
      </w:r>
      <w:r w:rsidR="408E79AE">
        <w:t>You could stay here boy. But you would have to work hard to earn your keep. Could you do it?</w:t>
      </w:r>
      <w:r>
        <w:t>”</w:t>
      </w:r>
      <w:r w:rsidR="408E79AE">
        <w:t xml:space="preserve"> </w:t>
      </w:r>
      <w:r w:rsidR="001C5443">
        <w:t>(</w:t>
      </w:r>
      <w:proofErr w:type="spellStart"/>
      <w:r w:rsidR="408E79AE">
        <w:t>Crian</w:t>
      </w:r>
      <w:proofErr w:type="spellEnd"/>
      <w:r w:rsidR="408E79AE">
        <w:t>, p 23</w:t>
      </w:r>
      <w:r w:rsidR="001C5443">
        <w:t>)</w:t>
      </w:r>
    </w:p>
    <w:p w14:paraId="04519F66" w14:textId="2D48B813" w:rsidR="00B71DE5" w:rsidRPr="00277231" w:rsidRDefault="002F0F43" w:rsidP="00277231">
      <w:pPr>
        <w:pStyle w:val="ListBullet"/>
        <w:ind w:left="1134"/>
      </w:pPr>
      <w:r>
        <w:t>“</w:t>
      </w:r>
      <w:r w:rsidR="408E79AE">
        <w:t>Oh Jarred, what are they?</w:t>
      </w:r>
      <w:r>
        <w:t>”</w:t>
      </w:r>
      <w:r w:rsidR="408E79AE">
        <w:t xml:space="preserve"> </w:t>
      </w:r>
      <w:r w:rsidR="001C5443">
        <w:t>(</w:t>
      </w:r>
      <w:r w:rsidR="408E79AE">
        <w:t>Anna, p 29</w:t>
      </w:r>
      <w:r w:rsidR="001C5443">
        <w:t>)</w:t>
      </w:r>
    </w:p>
    <w:p w14:paraId="4A5CB5F0" w14:textId="04C2E634" w:rsidR="00B71DE5" w:rsidRPr="00277231" w:rsidRDefault="002F0F43" w:rsidP="00277231">
      <w:pPr>
        <w:pStyle w:val="ListBullet"/>
        <w:ind w:left="1134"/>
      </w:pPr>
      <w:r>
        <w:t>“</w:t>
      </w:r>
      <w:r w:rsidR="408E79AE">
        <w:t>What-what did you see from the window?</w:t>
      </w:r>
      <w:r>
        <w:t>”</w:t>
      </w:r>
      <w:r w:rsidR="408E79AE">
        <w:t xml:space="preserve"> </w:t>
      </w:r>
      <w:r w:rsidR="001C5443">
        <w:t>(</w:t>
      </w:r>
      <w:r w:rsidR="408E79AE">
        <w:t>Jarred, p 45</w:t>
      </w:r>
      <w:r w:rsidR="001C5443">
        <w:t>)</w:t>
      </w:r>
    </w:p>
    <w:p w14:paraId="61BCA6A1" w14:textId="220B998C" w:rsidR="00B71DE5" w:rsidRPr="00B71DE5" w:rsidRDefault="002F0F43" w:rsidP="00277231">
      <w:pPr>
        <w:pStyle w:val="ListBullet"/>
        <w:ind w:left="1134"/>
      </w:pPr>
      <w:r>
        <w:t>“</w:t>
      </w:r>
      <w:r w:rsidR="408E79AE">
        <w:t>You say we must run, that we must hide, but where can we go?</w:t>
      </w:r>
      <w:r>
        <w:t>”</w:t>
      </w:r>
      <w:r w:rsidR="408E79AE">
        <w:t xml:space="preserve"> </w:t>
      </w:r>
      <w:r w:rsidR="001C5443">
        <w:t>(</w:t>
      </w:r>
      <w:r w:rsidR="408E79AE">
        <w:t>Endon, p 48</w:t>
      </w:r>
      <w:r w:rsidR="001C5443">
        <w:t>)</w:t>
      </w:r>
      <w:r w:rsidR="408E79AE">
        <w:t>.</w:t>
      </w:r>
    </w:p>
    <w:p w14:paraId="4266D3F1" w14:textId="791677C2" w:rsidR="000A5424" w:rsidRPr="0083704C" w:rsidRDefault="083A2F5D" w:rsidP="008134BF">
      <w:pPr>
        <w:pStyle w:val="ListNumber"/>
        <w:rPr>
          <w:lang w:val="en-GB"/>
        </w:rPr>
      </w:pPr>
      <w:r w:rsidRPr="0083704C">
        <w:rPr>
          <w:lang w:val="en-GB"/>
        </w:rPr>
        <w:t>E</w:t>
      </w:r>
      <w:r w:rsidR="0CB87E98" w:rsidRPr="0083704C">
        <w:rPr>
          <w:lang w:val="en-GB"/>
        </w:rPr>
        <w:t>xplore how Emily Rodda use</w:t>
      </w:r>
      <w:r w:rsidR="50D30020" w:rsidRPr="0083704C">
        <w:rPr>
          <w:lang w:val="en-GB"/>
        </w:rPr>
        <w:t>s</w:t>
      </w:r>
      <w:r w:rsidR="0CB87E98" w:rsidRPr="0083704C">
        <w:rPr>
          <w:lang w:val="en-GB"/>
        </w:rPr>
        <w:t xml:space="preserve"> interrogative sentences to ask direct questions in dialogue</w:t>
      </w:r>
      <w:r w:rsidR="7A1B4586" w:rsidRPr="0083704C">
        <w:rPr>
          <w:lang w:val="en-GB"/>
        </w:rPr>
        <w:t xml:space="preserve"> in Chapter 9</w:t>
      </w:r>
      <w:r w:rsidR="0CB87E98" w:rsidRPr="0083704C">
        <w:rPr>
          <w:lang w:val="en-GB"/>
        </w:rPr>
        <w:t xml:space="preserve">. Explain that </w:t>
      </w:r>
      <w:r w:rsidR="3BD6F644" w:rsidRPr="0083704C">
        <w:rPr>
          <w:lang w:val="en-GB"/>
        </w:rPr>
        <w:t>by</w:t>
      </w:r>
      <w:r w:rsidR="0CB87E98" w:rsidRPr="0083704C">
        <w:rPr>
          <w:lang w:val="en-GB"/>
        </w:rPr>
        <w:t xml:space="preserve"> asking direct questions, characters demonstrate their curiosity, </w:t>
      </w:r>
      <w:proofErr w:type="gramStart"/>
      <w:r w:rsidR="0CB87E98" w:rsidRPr="0083704C">
        <w:rPr>
          <w:lang w:val="en-GB"/>
        </w:rPr>
        <w:t>confusion</w:t>
      </w:r>
      <w:proofErr w:type="gramEnd"/>
      <w:r w:rsidR="0CB87E98" w:rsidRPr="0083704C">
        <w:rPr>
          <w:lang w:val="en-GB"/>
        </w:rPr>
        <w:t xml:space="preserve"> and desire for a better understanding of a particular situation. For example, when Lief learns about his father</w:t>
      </w:r>
      <w:r w:rsidR="001C5443">
        <w:rPr>
          <w:lang w:val="en-GB"/>
        </w:rPr>
        <w:t>’</w:t>
      </w:r>
      <w:r w:rsidR="0CB87E98" w:rsidRPr="0083704C">
        <w:rPr>
          <w:lang w:val="en-GB"/>
        </w:rPr>
        <w:t xml:space="preserve">s past, </w:t>
      </w:r>
      <w:r w:rsidR="2BD23266" w:rsidRPr="0083704C">
        <w:rPr>
          <w:lang w:val="en-GB"/>
        </w:rPr>
        <w:t>h</w:t>
      </w:r>
      <w:r w:rsidR="0CB87E98" w:rsidRPr="0083704C">
        <w:rPr>
          <w:lang w:val="en-GB"/>
        </w:rPr>
        <w:t xml:space="preserve">e seeks answers </w:t>
      </w:r>
      <w:r w:rsidR="1D66A84B" w:rsidRPr="0083704C">
        <w:rPr>
          <w:lang w:val="en-GB"/>
        </w:rPr>
        <w:t xml:space="preserve">by asking questions </w:t>
      </w:r>
      <w:r w:rsidR="0CB87E98" w:rsidRPr="0083704C">
        <w:rPr>
          <w:lang w:val="en-GB"/>
        </w:rPr>
        <w:t>to understand why his parents kept this information from him for so long.</w:t>
      </w:r>
      <w:r w:rsidR="73E13D62" w:rsidRPr="0083704C">
        <w:rPr>
          <w:lang w:val="en-GB"/>
        </w:rPr>
        <w:t xml:space="preserve"> </w:t>
      </w:r>
      <w:r w:rsidR="0CB87E98" w:rsidRPr="0083704C">
        <w:rPr>
          <w:lang w:val="en-GB"/>
        </w:rPr>
        <w:t>For example:</w:t>
      </w:r>
    </w:p>
    <w:p w14:paraId="7DDD97B8" w14:textId="4A173501" w:rsidR="000A5424" w:rsidRDefault="53B018AC" w:rsidP="00277231">
      <w:pPr>
        <w:pStyle w:val="ListBullet"/>
        <w:ind w:left="1134"/>
        <w:rPr>
          <w:lang w:val="en-GB"/>
        </w:rPr>
      </w:pPr>
      <w:r w:rsidRPr="4498C06F">
        <w:rPr>
          <w:lang w:val="en-GB"/>
        </w:rPr>
        <w:t>“</w:t>
      </w:r>
      <w:r w:rsidR="0CB87E98" w:rsidRPr="4498C06F">
        <w:rPr>
          <w:lang w:val="en-GB"/>
        </w:rPr>
        <w:t>You once lived in the palace? You were the king’s friend?</w:t>
      </w:r>
      <w:r w:rsidRPr="4498C06F">
        <w:rPr>
          <w:lang w:val="en-GB"/>
        </w:rPr>
        <w:t>”</w:t>
      </w:r>
      <w:r w:rsidR="0CB87E98" w:rsidRPr="4498C06F">
        <w:rPr>
          <w:lang w:val="en-GB"/>
        </w:rPr>
        <w:t xml:space="preserve"> (p 60)</w:t>
      </w:r>
    </w:p>
    <w:p w14:paraId="10E6ED33" w14:textId="00B4A08E" w:rsidR="000A5424" w:rsidRDefault="53B018AC" w:rsidP="00277231">
      <w:pPr>
        <w:pStyle w:val="ListBullet"/>
        <w:ind w:left="1134"/>
        <w:rPr>
          <w:lang w:val="en-GB"/>
        </w:rPr>
      </w:pPr>
      <w:r w:rsidRPr="4498C06F">
        <w:rPr>
          <w:lang w:val="en-GB"/>
        </w:rPr>
        <w:t>“</w:t>
      </w:r>
      <w:r w:rsidR="0CB87E98" w:rsidRPr="4498C06F">
        <w:rPr>
          <w:lang w:val="en-GB"/>
        </w:rPr>
        <w:t xml:space="preserve">But why did the shadow Lord </w:t>
      </w:r>
      <w:proofErr w:type="gramStart"/>
      <w:r w:rsidR="0CB87E98" w:rsidRPr="4498C06F">
        <w:rPr>
          <w:lang w:val="en-GB"/>
        </w:rPr>
        <w:t>not find</w:t>
      </w:r>
      <w:proofErr w:type="gramEnd"/>
      <w:r w:rsidR="0CB87E98" w:rsidRPr="4498C06F">
        <w:rPr>
          <w:lang w:val="en-GB"/>
        </w:rPr>
        <w:t xml:space="preserve"> them?</w:t>
      </w:r>
      <w:r w:rsidRPr="4498C06F">
        <w:rPr>
          <w:lang w:val="en-GB"/>
        </w:rPr>
        <w:t>”</w:t>
      </w:r>
      <w:r w:rsidR="0CB87E98" w:rsidRPr="4498C06F">
        <w:rPr>
          <w:lang w:val="en-GB"/>
        </w:rPr>
        <w:t xml:space="preserve"> (p 61)</w:t>
      </w:r>
    </w:p>
    <w:p w14:paraId="06267162" w14:textId="58A5BEE6" w:rsidR="000A5424" w:rsidRDefault="53B018AC" w:rsidP="00277231">
      <w:pPr>
        <w:pStyle w:val="ListBullet"/>
        <w:ind w:left="1134"/>
        <w:rPr>
          <w:rFonts w:eastAsia="Calibri"/>
          <w:lang w:val="en-GB"/>
        </w:rPr>
      </w:pPr>
      <w:r w:rsidRPr="4498C06F">
        <w:rPr>
          <w:rFonts w:eastAsia="Calibri"/>
          <w:lang w:val="en-GB"/>
        </w:rPr>
        <w:t>“</w:t>
      </w:r>
      <w:r w:rsidR="64A3C717" w:rsidRPr="4498C06F">
        <w:rPr>
          <w:rFonts w:eastAsia="Calibri"/>
          <w:lang w:val="en-GB"/>
        </w:rPr>
        <w:t xml:space="preserve">But </w:t>
      </w:r>
      <w:r w:rsidR="64A3C717">
        <w:t>–</w:t>
      </w:r>
      <w:r w:rsidR="64A3C717" w:rsidRPr="4498C06F">
        <w:rPr>
          <w:rFonts w:eastAsia="Calibri"/>
          <w:lang w:val="en-GB"/>
        </w:rPr>
        <w:t xml:space="preserve"> how do you know that the child was born safely and is still alive, Father?</w:t>
      </w:r>
      <w:r w:rsidRPr="4498C06F">
        <w:rPr>
          <w:rFonts w:eastAsia="Calibri"/>
          <w:lang w:val="en-GB"/>
        </w:rPr>
        <w:t>”</w:t>
      </w:r>
      <w:r w:rsidR="64A3C717" w:rsidRPr="4498C06F">
        <w:rPr>
          <w:rFonts w:eastAsia="Calibri"/>
          <w:lang w:val="en-GB"/>
        </w:rPr>
        <w:t xml:space="preserve"> (p 62)</w:t>
      </w:r>
    </w:p>
    <w:p w14:paraId="0BD86464" w14:textId="554726D9" w:rsidR="000A5424" w:rsidRDefault="53B018AC" w:rsidP="00277231">
      <w:pPr>
        <w:pStyle w:val="ListBullet"/>
        <w:ind w:left="1134"/>
        <w:rPr>
          <w:rFonts w:eastAsia="Calibri"/>
          <w:lang w:val="en-GB"/>
        </w:rPr>
      </w:pPr>
      <w:r w:rsidRPr="4498C06F">
        <w:rPr>
          <w:rFonts w:eastAsia="Calibri"/>
          <w:lang w:val="en-GB"/>
        </w:rPr>
        <w:t>“</w:t>
      </w:r>
      <w:r w:rsidR="64A3C717" w:rsidRPr="4498C06F">
        <w:rPr>
          <w:rFonts w:eastAsia="Calibri"/>
          <w:lang w:val="en-GB"/>
        </w:rPr>
        <w:t>Where is the heir?</w:t>
      </w:r>
      <w:r w:rsidRPr="4498C06F">
        <w:rPr>
          <w:rFonts w:eastAsia="Calibri"/>
          <w:lang w:val="en-GB"/>
        </w:rPr>
        <w:t>”</w:t>
      </w:r>
      <w:r w:rsidR="64A3C717" w:rsidRPr="4498C06F">
        <w:rPr>
          <w:rFonts w:eastAsia="Calibri"/>
          <w:lang w:val="en-GB"/>
        </w:rPr>
        <w:t xml:space="preserve"> (p 66)</w:t>
      </w:r>
      <w:r w:rsidR="001C5443">
        <w:rPr>
          <w:rFonts w:eastAsia="Calibri"/>
          <w:lang w:val="en-GB"/>
        </w:rPr>
        <w:t>.</w:t>
      </w:r>
    </w:p>
    <w:p w14:paraId="15751857" w14:textId="2069BBFF" w:rsidR="7ABF27C7" w:rsidRPr="009B66BA" w:rsidRDefault="5BC749A0" w:rsidP="008134BF">
      <w:pPr>
        <w:pStyle w:val="ListNumber"/>
        <w:rPr>
          <w:lang w:val="en-GB"/>
        </w:rPr>
      </w:pPr>
      <w:r w:rsidRPr="4498C06F">
        <w:rPr>
          <w:lang w:val="en-GB"/>
        </w:rPr>
        <w:t>S</w:t>
      </w:r>
      <w:r w:rsidR="1C9DDE17" w:rsidRPr="4498C06F">
        <w:rPr>
          <w:lang w:val="en-GB"/>
        </w:rPr>
        <w:t xml:space="preserve">tudents </w:t>
      </w:r>
      <w:hyperlink r:id="rId41">
        <w:r w:rsidR="1D9535DD" w:rsidRPr="4498C06F">
          <w:rPr>
            <w:rStyle w:val="Hyperlink"/>
          </w:rPr>
          <w:t>t</w:t>
        </w:r>
        <w:r w:rsidR="2EFE59C9" w:rsidRPr="4498C06F">
          <w:rPr>
            <w:rStyle w:val="Hyperlink"/>
          </w:rPr>
          <w:t>urn and talk</w:t>
        </w:r>
      </w:hyperlink>
      <w:r w:rsidR="2EFE59C9" w:rsidRPr="4498C06F">
        <w:rPr>
          <w:lang w:val="en-GB"/>
        </w:rPr>
        <w:t xml:space="preserve"> </w:t>
      </w:r>
      <w:r w:rsidR="1C9DDE17" w:rsidRPr="4498C06F">
        <w:rPr>
          <w:lang w:val="en-GB"/>
        </w:rPr>
        <w:t>to explain what is revealed about Lief</w:t>
      </w:r>
      <w:r w:rsidR="00B07644">
        <w:rPr>
          <w:lang w:val="en-GB"/>
        </w:rPr>
        <w:t>’</w:t>
      </w:r>
      <w:r w:rsidR="1C9DDE17" w:rsidRPr="4498C06F">
        <w:rPr>
          <w:lang w:val="en-GB"/>
        </w:rPr>
        <w:t>s character during Chapter 9. For example, Lief</w:t>
      </w:r>
      <w:r w:rsidR="00B07644">
        <w:rPr>
          <w:lang w:val="en-GB"/>
        </w:rPr>
        <w:t>’</w:t>
      </w:r>
      <w:r w:rsidR="1C9DDE17" w:rsidRPr="4498C06F">
        <w:rPr>
          <w:lang w:val="en-GB"/>
        </w:rPr>
        <w:t>s inquisitive nature and his need for clarity in this moment of significant revelation.</w:t>
      </w:r>
      <w:r w:rsidR="08D13D73" w:rsidRPr="4498C06F">
        <w:rPr>
          <w:lang w:val="en-GB"/>
        </w:rPr>
        <w:t xml:space="preserve"> Encourage Stage 3 students to consider how Lief’s character</w:t>
      </w:r>
      <w:r w:rsidR="6CB9BA4F" w:rsidRPr="4498C06F">
        <w:rPr>
          <w:lang w:val="en-GB"/>
        </w:rPr>
        <w:t xml:space="preserve"> responds to the situation (models of behaviour). For example, resilien</w:t>
      </w:r>
      <w:r w:rsidR="53FA0912" w:rsidRPr="4498C06F">
        <w:rPr>
          <w:lang w:val="en-GB"/>
        </w:rPr>
        <w:t>t</w:t>
      </w:r>
      <w:r w:rsidR="6CB9BA4F" w:rsidRPr="4498C06F">
        <w:rPr>
          <w:lang w:val="en-GB"/>
        </w:rPr>
        <w:t xml:space="preserve">, </w:t>
      </w:r>
      <w:r w:rsidR="5DB359AE" w:rsidRPr="4498C06F">
        <w:rPr>
          <w:lang w:val="en-GB"/>
        </w:rPr>
        <w:t>decisive.</w:t>
      </w:r>
    </w:p>
    <w:p w14:paraId="5CFCA671" w14:textId="77777777" w:rsidR="41352C78" w:rsidRDefault="41352C78" w:rsidP="008F2826">
      <w:pPr>
        <w:pStyle w:val="Heading3"/>
      </w:pPr>
      <w:bookmarkStart w:id="60" w:name="_Toc161828209"/>
      <w:r>
        <w:t>Part</w:t>
      </w:r>
      <w:bookmarkEnd w:id="60"/>
    </w:p>
    <w:p w14:paraId="0CBEFA40" w14:textId="77777777" w:rsidR="41352C78" w:rsidRDefault="41352C78" w:rsidP="008F2826">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164DD1D" w14:paraId="408DDA52"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DC7AA68" w14:textId="77FF7DF3" w:rsidR="4164DD1D" w:rsidRDefault="57FA2B20" w:rsidP="008F2826">
            <w:r>
              <w:t xml:space="preserve">Stage 2 </w:t>
            </w:r>
            <w:r w:rsidR="72E9425C">
              <w:t>(teacher guided</w:t>
            </w:r>
            <w:r w:rsidR="6C9FBC8B">
              <w:t>/pairs</w:t>
            </w:r>
            <w:r w:rsidR="72E9425C">
              <w:t>)</w:t>
            </w:r>
          </w:p>
        </w:tc>
        <w:tc>
          <w:tcPr>
            <w:tcW w:w="7280" w:type="dxa"/>
          </w:tcPr>
          <w:p w14:paraId="43332DC1" w14:textId="45903AAB" w:rsidR="4164DD1D" w:rsidRDefault="4164DD1D" w:rsidP="008F2826">
            <w:r>
              <w:t xml:space="preserve">Stage 3 </w:t>
            </w:r>
            <w:r w:rsidR="37E8FA7D">
              <w:t>(pairs</w:t>
            </w:r>
            <w:r w:rsidR="20EEB183">
              <w:t>/small groups</w:t>
            </w:r>
            <w:r w:rsidR="37E8FA7D">
              <w:t>)</w:t>
            </w:r>
          </w:p>
        </w:tc>
      </w:tr>
      <w:tr w:rsidR="4164DD1D" w:rsidRPr="00A30479" w14:paraId="66CF0F76"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0691D5E" w14:textId="667A28D0" w:rsidR="4FF35A29" w:rsidRPr="008134BF" w:rsidRDefault="68A0C1A4" w:rsidP="008134BF">
            <w:pPr>
              <w:pStyle w:val="ListNumber"/>
            </w:pPr>
            <w:r w:rsidRPr="008134BF">
              <w:t>Re</w:t>
            </w:r>
            <w:r w:rsidR="4666F464" w:rsidRPr="008134BF">
              <w:t>vise</w:t>
            </w:r>
            <w:r w:rsidR="523C29DA" w:rsidRPr="008134BF">
              <w:t xml:space="preserve"> how interrogative </w:t>
            </w:r>
            <w:r w:rsidR="48DACB87" w:rsidRPr="008134BF">
              <w:t xml:space="preserve">sentences </w:t>
            </w:r>
            <w:r w:rsidR="523C29DA" w:rsidRPr="008134BF">
              <w:t>can be used for rhetorical effect to engage the reader</w:t>
            </w:r>
            <w:r w:rsidR="21F229D9" w:rsidRPr="008134BF">
              <w:t xml:space="preserve"> and exclamatory sentences can</w:t>
            </w:r>
            <w:r w:rsidR="6F66E0FE" w:rsidRPr="008134BF">
              <w:t xml:space="preserve"> </w:t>
            </w:r>
            <w:r w:rsidR="21F229D9" w:rsidRPr="008134BF">
              <w:t>express a strong emotion</w:t>
            </w:r>
            <w:r w:rsidR="3D8013D1" w:rsidRPr="008134BF">
              <w:t xml:space="preserve"> from Component A</w:t>
            </w:r>
            <w:r w:rsidR="523C29DA" w:rsidRPr="008134BF">
              <w:t>.</w:t>
            </w:r>
          </w:p>
          <w:p w14:paraId="4BED843A" w14:textId="1C6A2431" w:rsidR="4FF35A29" w:rsidRPr="008134BF" w:rsidRDefault="03B263D3" w:rsidP="008134BF">
            <w:pPr>
              <w:pStyle w:val="ListNumber"/>
            </w:pPr>
            <w:r w:rsidRPr="008134BF">
              <w:t xml:space="preserve">Model writing </w:t>
            </w:r>
            <w:r w:rsidR="1ADDE875" w:rsidRPr="008134BF">
              <w:t xml:space="preserve">Lief’s reaction to learning the truth about his parents using </w:t>
            </w:r>
            <w:r w:rsidRPr="008134BF">
              <w:t xml:space="preserve">interrogative and </w:t>
            </w:r>
            <w:r w:rsidR="5587481A" w:rsidRPr="008134BF">
              <w:t>e</w:t>
            </w:r>
            <w:r w:rsidRPr="008134BF">
              <w:t>xclamatory sentence</w:t>
            </w:r>
            <w:r w:rsidR="3363E48C" w:rsidRPr="008134BF">
              <w:t xml:space="preserve">s. </w:t>
            </w:r>
            <w:r w:rsidRPr="008134BF">
              <w:t xml:space="preserve">For example, </w:t>
            </w:r>
            <w:r w:rsidR="00320BE8">
              <w:t>“</w:t>
            </w:r>
            <w:r w:rsidRPr="008134BF">
              <w:t xml:space="preserve">What do you mean </w:t>
            </w:r>
            <w:proofErr w:type="spellStart"/>
            <w:r w:rsidR="2037D7E9" w:rsidRPr="008134BF">
              <w:t>Barda</w:t>
            </w:r>
            <w:proofErr w:type="spellEnd"/>
            <w:r w:rsidR="2037D7E9" w:rsidRPr="008134BF">
              <w:t xml:space="preserve"> is a good </w:t>
            </w:r>
            <w:r w:rsidR="173EF1CD" w:rsidRPr="008134BF">
              <w:t>friend</w:t>
            </w:r>
            <w:r w:rsidR="2037D7E9" w:rsidRPr="008134BF">
              <w:t>? I cannot believe you have lied all this time!</w:t>
            </w:r>
            <w:r w:rsidR="00320BE8">
              <w:t>”</w:t>
            </w:r>
            <w:r w:rsidR="2037D7E9" w:rsidRPr="008134BF">
              <w:t>.</w:t>
            </w:r>
          </w:p>
          <w:p w14:paraId="429140D5" w14:textId="01FD566E" w:rsidR="315449B9" w:rsidRPr="008134BF" w:rsidRDefault="7489C15B" w:rsidP="008134BF">
            <w:pPr>
              <w:pStyle w:val="ListNumber"/>
            </w:pPr>
            <w:r w:rsidRPr="008134BF">
              <w:t xml:space="preserve">Discuss the emotions </w:t>
            </w:r>
            <w:r w:rsidR="0D8908A2" w:rsidRPr="008134BF">
              <w:t>revealed for</w:t>
            </w:r>
            <w:r w:rsidRPr="008134BF">
              <w:t xml:space="preserve"> the character Lief and how </w:t>
            </w:r>
            <w:r w:rsidR="070A07E2" w:rsidRPr="008134BF">
              <w:t>these sentence</w:t>
            </w:r>
            <w:r w:rsidRPr="008134BF">
              <w:t xml:space="preserve">s </w:t>
            </w:r>
            <w:r w:rsidR="20238B2A" w:rsidRPr="008134BF">
              <w:t>engage</w:t>
            </w:r>
            <w:r w:rsidRPr="008134BF">
              <w:t xml:space="preserve"> the reader.</w:t>
            </w:r>
          </w:p>
          <w:p w14:paraId="21801166" w14:textId="23EC5105" w:rsidR="2DEDFD60" w:rsidRPr="008134BF" w:rsidRDefault="5AD7AA36" w:rsidP="008134BF">
            <w:pPr>
              <w:pStyle w:val="ListNumber"/>
            </w:pPr>
            <w:r w:rsidRPr="008134BF">
              <w:t>In pairs, st</w:t>
            </w:r>
            <w:r w:rsidR="111F1974" w:rsidRPr="008134BF">
              <w:t>udents write a</w:t>
            </w:r>
            <w:r w:rsidR="2C66F09D" w:rsidRPr="008134BF">
              <w:t>n</w:t>
            </w:r>
            <w:r w:rsidR="111F1974" w:rsidRPr="008134BF">
              <w:t xml:space="preserve"> interrogative sentence </w:t>
            </w:r>
            <w:r w:rsidR="26F2FE57" w:rsidRPr="008134BF">
              <w:t>followed</w:t>
            </w:r>
            <w:r w:rsidR="111F1974" w:rsidRPr="008134BF">
              <w:t xml:space="preserve"> by </w:t>
            </w:r>
            <w:r w:rsidR="131BAA7D" w:rsidRPr="008134BF">
              <w:t>an</w:t>
            </w:r>
            <w:r w:rsidR="111F1974" w:rsidRPr="008134BF">
              <w:t xml:space="preserve"> exclamatory sentence </w:t>
            </w:r>
            <w:r w:rsidR="6AC84551" w:rsidRPr="008134BF">
              <w:t xml:space="preserve">to highlight </w:t>
            </w:r>
            <w:r w:rsidR="03BE3600" w:rsidRPr="008134BF">
              <w:t xml:space="preserve">Lief’s reaction. </w:t>
            </w:r>
            <w:r w:rsidR="4021304F" w:rsidRPr="008134BF">
              <w:t>Remind students to use capital letters for the beginning of a sentence, proper nouns or for emphasis.</w:t>
            </w:r>
          </w:p>
          <w:p w14:paraId="27464EF4" w14:textId="501BB6A2" w:rsidR="2DEDFD60" w:rsidRPr="00A30479" w:rsidRDefault="6EA552AC" w:rsidP="008F2826">
            <w:pPr>
              <w:pStyle w:val="FeatureBox2"/>
            </w:pPr>
            <w:r w:rsidRPr="00A30479">
              <w:rPr>
                <w:b/>
                <w:bCs/>
              </w:rPr>
              <w:t>Too hard?</w:t>
            </w:r>
            <w:r w:rsidRPr="00A30479">
              <w:t xml:space="preserve"> Provide students with question and sentence stems to scaffold their writing.</w:t>
            </w:r>
          </w:p>
          <w:p w14:paraId="65F04DD4" w14:textId="57F469BF" w:rsidR="2DEDFD60" w:rsidRPr="00A30479" w:rsidRDefault="6EA552AC" w:rsidP="008F2826">
            <w:pPr>
              <w:pStyle w:val="FeatureBox2"/>
            </w:pPr>
            <w:r w:rsidRPr="00A30479">
              <w:rPr>
                <w:rStyle w:val="Strong"/>
              </w:rPr>
              <w:t>Too easy?</w:t>
            </w:r>
            <w:r w:rsidRPr="00A636CA">
              <w:rPr>
                <w:rStyle w:val="Strong"/>
                <w:b w:val="0"/>
                <w:bCs w:val="0"/>
              </w:rPr>
              <w:t xml:space="preserve"> </w:t>
            </w:r>
            <w:r w:rsidRPr="00A30479">
              <w:t>Students choose a different event from the text. Students write the inner monologue expressing the character’s thoughts and emotions.</w:t>
            </w:r>
          </w:p>
          <w:p w14:paraId="2EC1DF03" w14:textId="0A048A97" w:rsidR="2DEDFD60" w:rsidRPr="00A30479" w:rsidRDefault="4B0785F2" w:rsidP="008134BF">
            <w:pPr>
              <w:pStyle w:val="ListNumber"/>
            </w:pPr>
            <w:r>
              <w:t>Students share their s</w:t>
            </w:r>
            <w:r w:rsidR="3430830A">
              <w:t>entences</w:t>
            </w:r>
            <w:r>
              <w:t xml:space="preserve"> identifying the interrogative and exclama</w:t>
            </w:r>
            <w:r w:rsidR="2554D570">
              <w:t>tory sentences</w:t>
            </w:r>
            <w:r>
              <w:t xml:space="preserve"> used by their partner</w:t>
            </w:r>
            <w:r w:rsidR="072B2A8C">
              <w:t>.</w:t>
            </w:r>
          </w:p>
        </w:tc>
        <w:tc>
          <w:tcPr>
            <w:tcW w:w="7280" w:type="dxa"/>
          </w:tcPr>
          <w:p w14:paraId="05C9130D" w14:textId="610961E0" w:rsidR="37E8FA7D" w:rsidRPr="00A30479" w:rsidRDefault="4237CA44" w:rsidP="008134BF">
            <w:pPr>
              <w:pStyle w:val="ListNumber"/>
              <w:rPr>
                <w:rFonts w:eastAsia="Arial"/>
                <w:lang w:val="en-GB"/>
              </w:rPr>
            </w:pPr>
            <w:r w:rsidRPr="4498C06F">
              <w:rPr>
                <w:lang w:val="en-GB"/>
              </w:rPr>
              <w:t>In pairs, students</w:t>
            </w:r>
            <w:r w:rsidR="77EC98DF" w:rsidRPr="4498C06F">
              <w:rPr>
                <w:lang w:val="en-GB"/>
              </w:rPr>
              <w:t xml:space="preserve"> use the</w:t>
            </w:r>
            <w:r w:rsidRPr="4498C06F">
              <w:rPr>
                <w:lang w:val="en-GB"/>
              </w:rPr>
              <w:t xml:space="preserve"> </w:t>
            </w:r>
            <w:hyperlink r:id="rId42">
              <w:r w:rsidR="20DCE05E" w:rsidRPr="4498C06F">
                <w:rPr>
                  <w:rStyle w:val="Hyperlink"/>
                </w:rPr>
                <w:t>Question Formulation Technique (QFT)</w:t>
              </w:r>
            </w:hyperlink>
            <w:r w:rsidR="26CB5844" w:rsidRPr="4498C06F">
              <w:rPr>
                <w:lang w:val="en-GB"/>
              </w:rPr>
              <w:t xml:space="preserve"> to </w:t>
            </w:r>
            <w:r w:rsidRPr="4498C06F">
              <w:rPr>
                <w:lang w:val="en-GB"/>
              </w:rPr>
              <w:t xml:space="preserve">record </w:t>
            </w:r>
            <w:r w:rsidR="13E09030" w:rsidRPr="4498C06F">
              <w:rPr>
                <w:lang w:val="en-GB"/>
              </w:rPr>
              <w:t>interrogative sentences</w:t>
            </w:r>
            <w:r w:rsidRPr="4498C06F">
              <w:rPr>
                <w:lang w:val="en-GB"/>
              </w:rPr>
              <w:t xml:space="preserve"> that Lief could ask his parents and </w:t>
            </w:r>
            <w:proofErr w:type="spellStart"/>
            <w:r w:rsidRPr="4498C06F">
              <w:rPr>
                <w:lang w:val="en-GB"/>
              </w:rPr>
              <w:t>Barda</w:t>
            </w:r>
            <w:proofErr w:type="spellEnd"/>
            <w:r w:rsidRPr="4498C06F">
              <w:rPr>
                <w:lang w:val="en-GB"/>
              </w:rPr>
              <w:t xml:space="preserve"> the beggar</w:t>
            </w:r>
            <w:r w:rsidR="49A78B4C" w:rsidRPr="4498C06F">
              <w:rPr>
                <w:lang w:val="en-GB"/>
              </w:rPr>
              <w:t>,</w:t>
            </w:r>
            <w:r w:rsidRPr="4498C06F">
              <w:rPr>
                <w:lang w:val="en-GB"/>
              </w:rPr>
              <w:t xml:space="preserve"> to </w:t>
            </w:r>
            <w:r w:rsidR="12AD5E28" w:rsidRPr="4498C06F">
              <w:rPr>
                <w:lang w:val="en-GB"/>
              </w:rPr>
              <w:t>seek clarification about the unexpected events in Chapter 9</w:t>
            </w:r>
            <w:r w:rsidRPr="4498C06F">
              <w:rPr>
                <w:lang w:val="en-GB"/>
              </w:rPr>
              <w:t>.</w:t>
            </w:r>
            <w:r w:rsidR="78BDEBD8" w:rsidRPr="4498C06F">
              <w:rPr>
                <w:lang w:val="en-GB"/>
              </w:rPr>
              <w:t xml:space="preserve"> </w:t>
            </w:r>
            <w:r w:rsidRPr="4498C06F">
              <w:rPr>
                <w:lang w:val="en-GB"/>
              </w:rPr>
              <w:t>For example:</w:t>
            </w:r>
          </w:p>
          <w:p w14:paraId="73B3E3B7" w14:textId="7AA3E08D" w:rsidR="37E8FA7D" w:rsidRPr="00A30479" w:rsidRDefault="72F5D301" w:rsidP="008134BF">
            <w:pPr>
              <w:pStyle w:val="ListBullet"/>
              <w:ind w:left="1111"/>
              <w:rPr>
                <w:lang w:val="en-GB"/>
              </w:rPr>
            </w:pPr>
            <w:r w:rsidRPr="4498C06F">
              <w:rPr>
                <w:lang w:val="en-GB"/>
              </w:rPr>
              <w:t>Why did you agree to be my companion on this quest?</w:t>
            </w:r>
          </w:p>
          <w:p w14:paraId="46591471" w14:textId="44155A9F" w:rsidR="37E8FA7D" w:rsidRPr="00A30479" w:rsidRDefault="72F5D301" w:rsidP="008134BF">
            <w:pPr>
              <w:pStyle w:val="ListBullet"/>
              <w:ind w:left="1111"/>
              <w:rPr>
                <w:lang w:val="en-GB"/>
              </w:rPr>
            </w:pPr>
            <w:r w:rsidRPr="4498C06F">
              <w:rPr>
                <w:lang w:val="en-GB"/>
              </w:rPr>
              <w:t xml:space="preserve">How did you manage to keep your </w:t>
            </w:r>
            <w:proofErr w:type="gramStart"/>
            <w:r w:rsidRPr="4498C06F">
              <w:rPr>
                <w:lang w:val="en-GB"/>
              </w:rPr>
              <w:t>true identity</w:t>
            </w:r>
            <w:proofErr w:type="gramEnd"/>
            <w:r w:rsidRPr="4498C06F">
              <w:rPr>
                <w:lang w:val="en-GB"/>
              </w:rPr>
              <w:t xml:space="preserve"> hidden for so long?</w:t>
            </w:r>
          </w:p>
          <w:p w14:paraId="66092F4B" w14:textId="21AF3304" w:rsidR="37E8FA7D" w:rsidRPr="00A30479" w:rsidRDefault="72F5D301" w:rsidP="008134BF">
            <w:pPr>
              <w:pStyle w:val="ListBullet"/>
              <w:ind w:left="1111"/>
              <w:rPr>
                <w:lang w:val="en-GB"/>
              </w:rPr>
            </w:pPr>
            <w:r w:rsidRPr="4498C06F">
              <w:rPr>
                <w:lang w:val="en-GB"/>
              </w:rPr>
              <w:t>Why did you decide it was best to keep this a secret from me until now?</w:t>
            </w:r>
          </w:p>
          <w:p w14:paraId="0D89A6BD" w14:textId="2A73EBB7" w:rsidR="180CCBC6" w:rsidRPr="00A30479" w:rsidRDefault="58B3722B" w:rsidP="008134BF">
            <w:pPr>
              <w:pStyle w:val="ListNumber"/>
            </w:pPr>
            <w:r>
              <w:t xml:space="preserve">In </w:t>
            </w:r>
            <w:r w:rsidR="4CD7A89D">
              <w:t>small groups</w:t>
            </w:r>
            <w:r>
              <w:t xml:space="preserve">, </w:t>
            </w:r>
            <w:r w:rsidR="4AC13CA0">
              <w:t>students</w:t>
            </w:r>
            <w:r>
              <w:t xml:space="preserve"> reflect </w:t>
            </w:r>
            <w:r w:rsidR="3DBB536F">
              <w:t>on their</w:t>
            </w:r>
            <w:r w:rsidR="4FFD4610">
              <w:t xml:space="preserve"> </w:t>
            </w:r>
            <w:r w:rsidR="4A3E4323">
              <w:t xml:space="preserve">questions to create a </w:t>
            </w:r>
            <w:r w:rsidR="505EFF1D">
              <w:t>list of</w:t>
            </w:r>
            <w:r w:rsidR="00A40B6F">
              <w:t xml:space="preserve"> their</w:t>
            </w:r>
            <w:r w:rsidR="505EFF1D">
              <w:t xml:space="preserve"> </w:t>
            </w:r>
            <w:r w:rsidR="4FFD4610">
              <w:t>top 5 questions</w:t>
            </w:r>
            <w:r w:rsidR="6081FA1B">
              <w:t>.</w:t>
            </w:r>
          </w:p>
        </w:tc>
      </w:tr>
    </w:tbl>
    <w:p w14:paraId="7EAB114D" w14:textId="77777777" w:rsidR="012EB246" w:rsidRDefault="012EB246" w:rsidP="008F2826">
      <w:pPr>
        <w:pStyle w:val="Heading3"/>
      </w:pPr>
      <w:bookmarkStart w:id="61" w:name="_Toc161828210"/>
      <w:r w:rsidRPr="00A30479">
        <w:t>Part</w:t>
      </w:r>
      <w:bookmarkEnd w:id="61"/>
    </w:p>
    <w:p w14:paraId="59749FDC" w14:textId="77777777" w:rsidR="012EB246" w:rsidRDefault="012EB246" w:rsidP="008F2826">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164DD1D" w14:paraId="39422425"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80417DF" w14:textId="740A2DC0" w:rsidR="45F5ADBE" w:rsidRDefault="45F5ADBE" w:rsidP="008F2826">
            <w:r>
              <w:t>Stage 2 (pairs)</w:t>
            </w:r>
          </w:p>
        </w:tc>
        <w:tc>
          <w:tcPr>
            <w:tcW w:w="7280" w:type="dxa"/>
          </w:tcPr>
          <w:p w14:paraId="2E888A1F" w14:textId="562C29A2" w:rsidR="4164DD1D" w:rsidRDefault="55E26070" w:rsidP="008F2826">
            <w:r>
              <w:t xml:space="preserve">Stage 3 </w:t>
            </w:r>
            <w:r w:rsidR="0F43BC23">
              <w:t>(teacher guided</w:t>
            </w:r>
            <w:r w:rsidR="3ADDB987">
              <w:t>/independent/pairs</w:t>
            </w:r>
            <w:r w:rsidR="0F43BC23">
              <w:t>)</w:t>
            </w:r>
          </w:p>
        </w:tc>
      </w:tr>
      <w:tr w:rsidR="4164DD1D" w14:paraId="36F257DE"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9AA3A83" w14:textId="512158A6" w:rsidR="29B3F88C" w:rsidRPr="008134BF" w:rsidRDefault="39F075FD" w:rsidP="008134BF">
            <w:pPr>
              <w:pStyle w:val="ListNumber"/>
            </w:pPr>
            <w:r w:rsidRPr="008134BF">
              <w:t>S</w:t>
            </w:r>
            <w:r w:rsidR="1AE7CDC2" w:rsidRPr="008134BF">
              <w:t>tudents imagine being the character of Lief</w:t>
            </w:r>
            <w:r w:rsidR="11D596BA" w:rsidRPr="008134BF">
              <w:t>.</w:t>
            </w:r>
            <w:r w:rsidR="1AE7CDC2" w:rsidRPr="008134BF">
              <w:t xml:space="preserve"> </w:t>
            </w:r>
            <w:r w:rsidR="6D27670D" w:rsidRPr="008134BF">
              <w:t>In pairs, students</w:t>
            </w:r>
            <w:r w:rsidR="3849EDC1" w:rsidRPr="008134BF">
              <w:t xml:space="preserve"> </w:t>
            </w:r>
            <w:r w:rsidR="1AE7CDC2" w:rsidRPr="008134BF">
              <w:t>create interrogative questions Lief could ask</w:t>
            </w:r>
            <w:r w:rsidR="3849EDC1" w:rsidRPr="008134BF">
              <w:t xml:space="preserve"> </w:t>
            </w:r>
            <w:proofErr w:type="spellStart"/>
            <w:r w:rsidR="1AE7CDC2" w:rsidRPr="008134BF">
              <w:t>Barda</w:t>
            </w:r>
            <w:proofErr w:type="spellEnd"/>
            <w:r w:rsidR="1AE7CDC2" w:rsidRPr="008134BF">
              <w:t xml:space="preserve"> the beggar and his parents (Jarred and Anna) to seek clarification about the unexpected events that have just been presented.</w:t>
            </w:r>
          </w:p>
          <w:p w14:paraId="1D44C7E2" w14:textId="7318A4FB" w:rsidR="6FB9D88F" w:rsidRPr="008134BF" w:rsidRDefault="1AE7CDC2" w:rsidP="008134BF">
            <w:pPr>
              <w:pStyle w:val="ListNumber"/>
            </w:pPr>
            <w:r w:rsidRPr="008134BF">
              <w:t xml:space="preserve">In pairs, students record questions that Lief could ask his parents and </w:t>
            </w:r>
            <w:proofErr w:type="spellStart"/>
            <w:r w:rsidRPr="008134BF">
              <w:t>Barda</w:t>
            </w:r>
            <w:proofErr w:type="spellEnd"/>
            <w:r w:rsidRPr="008134BF">
              <w:t xml:space="preserve"> the beggar to find out more information.</w:t>
            </w:r>
            <w:r w:rsidR="3849EDC1" w:rsidRPr="008134BF">
              <w:t xml:space="preserve"> </w:t>
            </w:r>
            <w:r w:rsidRPr="008134BF">
              <w:t>For example:</w:t>
            </w:r>
          </w:p>
          <w:p w14:paraId="27A8352E" w14:textId="3A040EAE" w:rsidR="6FB9D88F" w:rsidRPr="00A30479" w:rsidRDefault="4A14A465" w:rsidP="00A30479">
            <w:pPr>
              <w:pStyle w:val="ListBullet"/>
              <w:ind w:left="1156"/>
            </w:pPr>
            <w:r>
              <w:t>Why did you agree to be my companion on this quest?</w:t>
            </w:r>
          </w:p>
          <w:p w14:paraId="1C2527BB" w14:textId="44155A9F" w:rsidR="6FB9D88F" w:rsidRPr="00A30479" w:rsidRDefault="4A14A465" w:rsidP="00A30479">
            <w:pPr>
              <w:pStyle w:val="ListBullet"/>
              <w:ind w:left="1156"/>
            </w:pPr>
            <w:r>
              <w:t xml:space="preserve">How did you manage to keep your </w:t>
            </w:r>
            <w:proofErr w:type="gramStart"/>
            <w:r>
              <w:t>true identity</w:t>
            </w:r>
            <w:proofErr w:type="gramEnd"/>
            <w:r>
              <w:t xml:space="preserve"> hidden for so long?</w:t>
            </w:r>
          </w:p>
          <w:p w14:paraId="2D91BE11" w14:textId="21AF3304" w:rsidR="6FB9D88F" w:rsidRPr="00F31C33" w:rsidRDefault="4A14A465" w:rsidP="00A30479">
            <w:pPr>
              <w:pStyle w:val="ListBullet"/>
              <w:ind w:left="1156"/>
              <w:rPr>
                <w:rFonts w:eastAsia="Arial"/>
                <w:lang w:val="en-GB"/>
              </w:rPr>
            </w:pPr>
            <w:r>
              <w:t>Why did you decide it was best to keep this a secret from me until no</w:t>
            </w:r>
            <w:r w:rsidRPr="4498C06F">
              <w:rPr>
                <w:lang w:val="en-GB"/>
              </w:rPr>
              <w:t>w?</w:t>
            </w:r>
          </w:p>
          <w:p w14:paraId="1B234048" w14:textId="19A9D85F" w:rsidR="5DDF7687" w:rsidRPr="00F31C33" w:rsidRDefault="44AC3813" w:rsidP="008134BF">
            <w:pPr>
              <w:pStyle w:val="ListNumber"/>
            </w:pPr>
            <w:r>
              <w:t>In pairs, s</w:t>
            </w:r>
            <w:r w:rsidR="11FF4010">
              <w:t xml:space="preserve">tudents read their questions and </w:t>
            </w:r>
            <w:r w:rsidR="07C542E0">
              <w:t xml:space="preserve">reflect </w:t>
            </w:r>
            <w:r w:rsidR="799ABAED">
              <w:t xml:space="preserve">on </w:t>
            </w:r>
            <w:r w:rsidR="41ADC34D">
              <w:t xml:space="preserve">what they noticed about the way the </w:t>
            </w:r>
            <w:r w:rsidR="334B49E7">
              <w:t xml:space="preserve">sentences </w:t>
            </w:r>
            <w:r w:rsidR="41ADC34D">
              <w:t>sounded when read aloud.</w:t>
            </w:r>
          </w:p>
        </w:tc>
        <w:tc>
          <w:tcPr>
            <w:tcW w:w="7280" w:type="dxa"/>
          </w:tcPr>
          <w:p w14:paraId="1D2D121E" w14:textId="40146CAF" w:rsidR="0405E0BA" w:rsidRPr="008134BF" w:rsidRDefault="6773E488" w:rsidP="008134BF">
            <w:pPr>
              <w:pStyle w:val="ListNumber"/>
            </w:pPr>
            <w:r w:rsidRPr="008134BF">
              <w:t>Referring to Component A, r</w:t>
            </w:r>
            <w:r w:rsidR="451C9587" w:rsidRPr="008134BF">
              <w:t>evise the 4 types of sentences</w:t>
            </w:r>
            <w:r w:rsidR="61D0F989" w:rsidRPr="008134BF">
              <w:t xml:space="preserve"> (</w:t>
            </w:r>
            <w:r w:rsidR="451C9587" w:rsidRPr="008134BF">
              <w:t>declarative, exclamatory, imperative and interrogative</w:t>
            </w:r>
            <w:r w:rsidR="245F5B0C" w:rsidRPr="008134BF">
              <w:t>)</w:t>
            </w:r>
            <w:r w:rsidR="451C9587" w:rsidRPr="008134BF">
              <w:t xml:space="preserve">. </w:t>
            </w:r>
            <w:r w:rsidR="094F90C7" w:rsidRPr="008134BF">
              <w:t>Explain that authors make intentional choices about the sentences used to suit a specific purpose and to create a desired effect.</w:t>
            </w:r>
          </w:p>
          <w:p w14:paraId="53822E00" w14:textId="6271263D" w:rsidR="1A1C5413" w:rsidRPr="008134BF" w:rsidRDefault="5E5D8E62" w:rsidP="008134BF">
            <w:pPr>
              <w:pStyle w:val="ListNumber"/>
            </w:pPr>
            <w:r w:rsidRPr="008134BF">
              <w:t>Model writing exclamatory</w:t>
            </w:r>
            <w:r w:rsidR="13B2BDE9" w:rsidRPr="008134BF">
              <w:t xml:space="preserve">, </w:t>
            </w:r>
            <w:r w:rsidR="134F7DD6" w:rsidRPr="008134BF">
              <w:t>declarative</w:t>
            </w:r>
            <w:r w:rsidR="13B2BDE9" w:rsidRPr="008134BF">
              <w:t xml:space="preserve"> and imperative sentence</w:t>
            </w:r>
            <w:r w:rsidR="3B774BAC" w:rsidRPr="008134BF">
              <w:t>s</w:t>
            </w:r>
            <w:r w:rsidR="7F5AF78A" w:rsidRPr="008134BF">
              <w:t xml:space="preserve"> </w:t>
            </w:r>
            <w:r w:rsidR="70739988" w:rsidRPr="008134BF">
              <w:t xml:space="preserve">that depict </w:t>
            </w:r>
            <w:r w:rsidR="7F5AF78A" w:rsidRPr="008134BF">
              <w:t>Lief</w:t>
            </w:r>
            <w:r w:rsidR="7A8FC428" w:rsidRPr="008134BF">
              <w:t xml:space="preserve">’s reaction </w:t>
            </w:r>
            <w:r w:rsidR="2AE2360F" w:rsidRPr="008134BF">
              <w:t xml:space="preserve">when realising the truth about </w:t>
            </w:r>
            <w:proofErr w:type="spellStart"/>
            <w:r w:rsidR="7A8FC428" w:rsidRPr="008134BF">
              <w:t>Barda</w:t>
            </w:r>
            <w:proofErr w:type="spellEnd"/>
            <w:r w:rsidRPr="008134BF">
              <w:t xml:space="preserve">. </w:t>
            </w:r>
            <w:r w:rsidR="7ADBAA79" w:rsidRPr="008134BF">
              <w:t>For example</w:t>
            </w:r>
            <w:r w:rsidR="0E4C1C09" w:rsidRPr="008134BF">
              <w:t>:</w:t>
            </w:r>
          </w:p>
          <w:p w14:paraId="5B565B01" w14:textId="052E0B92" w:rsidR="1BCD9860" w:rsidRPr="00F31C33" w:rsidRDefault="00B03F65" w:rsidP="008134BF">
            <w:pPr>
              <w:pStyle w:val="ListBullet"/>
              <w:ind w:left="1111"/>
            </w:pPr>
            <w:r>
              <w:t>e</w:t>
            </w:r>
            <w:r w:rsidR="1C31EB11">
              <w:t>xclamatory sentence:</w:t>
            </w:r>
            <w:r w:rsidR="5C2AB6FD">
              <w:t xml:space="preserve"> </w:t>
            </w:r>
            <w:r w:rsidR="70C99B99">
              <w:t xml:space="preserve">I cannot believe you are a person from my </w:t>
            </w:r>
            <w:r w:rsidR="262128D1">
              <w:t>parents</w:t>
            </w:r>
            <w:r>
              <w:t>’</w:t>
            </w:r>
            <w:r w:rsidR="70C99B99">
              <w:t xml:space="preserve"> past!</w:t>
            </w:r>
          </w:p>
          <w:p w14:paraId="129AFEAE" w14:textId="527E8128" w:rsidR="20A565A5" w:rsidRPr="00F31C33" w:rsidRDefault="00B03F65" w:rsidP="008134BF">
            <w:pPr>
              <w:pStyle w:val="ListBullet"/>
              <w:ind w:left="1111"/>
            </w:pPr>
            <w:r>
              <w:t>d</w:t>
            </w:r>
            <w:r w:rsidR="619021F4">
              <w:t>eclarative sentenc</w:t>
            </w:r>
            <w:r w:rsidR="3AC12253">
              <w:t>e:</w:t>
            </w:r>
            <w:r w:rsidR="0108961C">
              <w:t xml:space="preserve"> </w:t>
            </w:r>
            <w:r w:rsidR="3B2AF6D3">
              <w:t>It's hard to believe</w:t>
            </w:r>
            <w:r w:rsidR="09748472">
              <w:t xml:space="preserve"> what I am hearing.</w:t>
            </w:r>
          </w:p>
          <w:p w14:paraId="767A9698" w14:textId="5A2DC04F" w:rsidR="3DBEC51B" w:rsidRPr="00F31C33" w:rsidRDefault="00B03F65" w:rsidP="008134BF">
            <w:pPr>
              <w:pStyle w:val="ListBullet"/>
              <w:ind w:left="1111"/>
            </w:pPr>
            <w:r>
              <w:t>i</w:t>
            </w:r>
            <w:r w:rsidR="50E07A9B">
              <w:t>mperative sentence</w:t>
            </w:r>
            <w:r w:rsidR="5895285D">
              <w:t xml:space="preserve">: </w:t>
            </w:r>
            <w:r w:rsidR="50E07A9B">
              <w:t>Tell me more about the past and how you know my parents</w:t>
            </w:r>
            <w:r w:rsidR="5A230363">
              <w:t>.</w:t>
            </w:r>
          </w:p>
          <w:p w14:paraId="41B61B2B" w14:textId="342DD96E" w:rsidR="7BFAC8B2" w:rsidRPr="00F31C33" w:rsidRDefault="477018FE" w:rsidP="008134BF">
            <w:pPr>
              <w:pStyle w:val="ListNumber"/>
            </w:pPr>
            <w:r>
              <w:t>S</w:t>
            </w:r>
            <w:r w:rsidR="0E000199">
              <w:t xml:space="preserve">tudents write a paragraph using the </w:t>
            </w:r>
            <w:r w:rsidR="465DDCD3">
              <w:t>4</w:t>
            </w:r>
            <w:r w:rsidR="0E000199">
              <w:t xml:space="preserve"> types of sentences </w:t>
            </w:r>
            <w:r w:rsidR="6EAB9D2D">
              <w:t xml:space="preserve">within dialogue </w:t>
            </w:r>
            <w:r w:rsidR="0E000199">
              <w:t xml:space="preserve">to describe Lief’s reaction to his </w:t>
            </w:r>
            <w:r w:rsidR="56F5B846">
              <w:t>parents</w:t>
            </w:r>
            <w:r w:rsidR="48DD6759">
              <w:t>’</w:t>
            </w:r>
            <w:r w:rsidR="0E000199">
              <w:t xml:space="preserve"> news.</w:t>
            </w:r>
          </w:p>
          <w:p w14:paraId="10AA889B" w14:textId="052643DA" w:rsidR="5BAAA474" w:rsidRDefault="5BAAA474" w:rsidP="003C0D84">
            <w:pPr>
              <w:pStyle w:val="FeatureBox2"/>
            </w:pPr>
            <w:r w:rsidRPr="011FA5D6">
              <w:rPr>
                <w:b/>
                <w:bCs/>
              </w:rPr>
              <w:t>Too hard?</w:t>
            </w:r>
            <w:r w:rsidRPr="00A636CA">
              <w:t xml:space="preserve"> </w:t>
            </w:r>
            <w:r>
              <w:t>Provide students with sentence stems to scaffold their understanding of sentence types.</w:t>
            </w:r>
          </w:p>
          <w:p w14:paraId="598A058F" w14:textId="04B1CA7E" w:rsidR="06A7BA80" w:rsidRPr="00F31C33" w:rsidRDefault="1A694634" w:rsidP="008134BF">
            <w:pPr>
              <w:pStyle w:val="ListNumber"/>
            </w:pPr>
            <w:r>
              <w:t>In pairs</w:t>
            </w:r>
            <w:r w:rsidR="233C3BE4">
              <w:t>, s</w:t>
            </w:r>
            <w:r w:rsidR="0630BA52">
              <w:t>tudents share their paragraphs identifying the 4 types of sentences used by their partner.</w:t>
            </w:r>
          </w:p>
        </w:tc>
      </w:tr>
    </w:tbl>
    <w:p w14:paraId="0E72B6E0" w14:textId="5092D4E6" w:rsidR="0C5E1215" w:rsidRDefault="0C5E1215" w:rsidP="008F2826">
      <w:pPr>
        <w:pStyle w:val="Heading3"/>
      </w:pPr>
      <w:bookmarkStart w:id="62" w:name="_Toc161828211"/>
      <w:r>
        <w:t>Whole</w:t>
      </w:r>
      <w:bookmarkEnd w:id="62"/>
    </w:p>
    <w:p w14:paraId="0D5E68BF" w14:textId="31D3871F" w:rsidR="000A5424" w:rsidRPr="008134BF" w:rsidRDefault="0F4948F0" w:rsidP="008134BF">
      <w:pPr>
        <w:pStyle w:val="ListNumber"/>
      </w:pPr>
      <w:r w:rsidRPr="008134BF">
        <w:t xml:space="preserve">In small groups, students </w:t>
      </w:r>
      <w:r w:rsidR="2E311230" w:rsidRPr="008134BF">
        <w:t xml:space="preserve">take on the roles of Lief, his parents and </w:t>
      </w:r>
      <w:proofErr w:type="spellStart"/>
      <w:r w:rsidR="2E311230" w:rsidRPr="008134BF">
        <w:t>Barda</w:t>
      </w:r>
      <w:proofErr w:type="spellEnd"/>
      <w:r w:rsidR="2E311230" w:rsidRPr="008134BF">
        <w:t xml:space="preserve"> to </w:t>
      </w:r>
      <w:r w:rsidRPr="008134BF">
        <w:t>r</w:t>
      </w:r>
      <w:r w:rsidR="569F3ADA" w:rsidRPr="008134BF">
        <w:t>ole</w:t>
      </w:r>
      <w:r w:rsidR="00D83645">
        <w:t>-</w:t>
      </w:r>
      <w:r w:rsidR="569F3ADA" w:rsidRPr="008134BF">
        <w:t>play</w:t>
      </w:r>
      <w:r w:rsidRPr="008134BF">
        <w:t xml:space="preserve"> an interview</w:t>
      </w:r>
      <w:r w:rsidR="1517E253" w:rsidRPr="008134BF">
        <w:t xml:space="preserve"> or scene</w:t>
      </w:r>
      <w:r w:rsidRPr="008134BF">
        <w:t xml:space="preserve"> </w:t>
      </w:r>
      <w:r w:rsidR="5046C030" w:rsidRPr="008134BF">
        <w:t xml:space="preserve">using the </w:t>
      </w:r>
      <w:r w:rsidR="1DA64A69" w:rsidRPr="008134BF">
        <w:t xml:space="preserve">interrogative sentences or </w:t>
      </w:r>
      <w:r w:rsidR="5046C030" w:rsidRPr="008134BF">
        <w:t>questions created</w:t>
      </w:r>
      <w:r w:rsidRPr="008134BF">
        <w:t>. Reflect on how the use of interrogative sentences allows characters to demonstrate their curiosity, confusion and desire for a better understanding of a particular situation.</w:t>
      </w:r>
    </w:p>
    <w:p w14:paraId="3D3A3EB0" w14:textId="774E27C9" w:rsidR="000A5424" w:rsidRPr="00A30479" w:rsidRDefault="0CB87E98" w:rsidP="008134BF">
      <w:pPr>
        <w:pStyle w:val="ListNumber"/>
      </w:pPr>
      <w:r>
        <w:t xml:space="preserve">Read Chapter 10 of </w:t>
      </w:r>
      <w:r w:rsidRPr="4498C06F">
        <w:rPr>
          <w:rStyle w:val="Emphasis"/>
        </w:rPr>
        <w:t>Deltora Quest</w:t>
      </w:r>
      <w:r w:rsidR="5033C027" w:rsidRPr="4498C06F">
        <w:rPr>
          <w:rStyle w:val="Emphasis"/>
        </w:rPr>
        <w:t>:</w:t>
      </w:r>
      <w:r w:rsidRPr="4498C06F">
        <w:rPr>
          <w:rStyle w:val="Emphasis"/>
        </w:rPr>
        <w:t xml:space="preserve"> the Forest</w:t>
      </w:r>
      <w:r w:rsidR="398A4BCE" w:rsidRPr="4498C06F">
        <w:rPr>
          <w:rStyle w:val="Emphasis"/>
        </w:rPr>
        <w:t>s</w:t>
      </w:r>
      <w:r w:rsidRPr="4498C06F">
        <w:rPr>
          <w:rStyle w:val="Emphasis"/>
        </w:rPr>
        <w:t xml:space="preserve"> of Silence</w:t>
      </w:r>
      <w:r>
        <w:t>. Ask students if any of their questions were answered through</w:t>
      </w:r>
      <w:r w:rsidR="3737FDFB">
        <w:t>out</w:t>
      </w:r>
      <w:r>
        <w:t xml:space="preserve"> the chapter.</w:t>
      </w:r>
    </w:p>
    <w:p w14:paraId="10DE123F" w14:textId="12562E28" w:rsidR="000A5424" w:rsidRDefault="0F4948F0" w:rsidP="008134BF">
      <w:pPr>
        <w:pStyle w:val="ListNumber"/>
        <w:rPr>
          <w:lang w:val="en-GB"/>
        </w:rPr>
      </w:pPr>
      <w:r>
        <w:t>Explore how Emily Rodda set</w:t>
      </w:r>
      <w:r w:rsidR="0EA2C9C6">
        <w:t>s</w:t>
      </w:r>
      <w:r>
        <w:t xml:space="preserve"> up character expectations of </w:t>
      </w:r>
      <w:proofErr w:type="spellStart"/>
      <w:r>
        <w:t>Barda</w:t>
      </w:r>
      <w:proofErr w:type="spellEnd"/>
      <w:r>
        <w:t xml:space="preserve"> as a beggar until Chapter 10 when his identity is revealed</w:t>
      </w:r>
      <w:r w:rsidR="76DB8A59">
        <w:t xml:space="preserve"> </w:t>
      </w:r>
      <w:r w:rsidR="7F97025A">
        <w:t xml:space="preserve">and </w:t>
      </w:r>
      <w:r>
        <w:t>how this creates a sense of anticipation and intrigue in the narrative</w:t>
      </w:r>
      <w:r w:rsidR="220789D3">
        <w:t>.</w:t>
      </w:r>
    </w:p>
    <w:p w14:paraId="67C844FC" w14:textId="22EEB503" w:rsidR="000A5424" w:rsidRDefault="4BA437D8" w:rsidP="008134BF">
      <w:pPr>
        <w:pStyle w:val="ListNumber"/>
        <w:rPr>
          <w:lang w:val="en-GB"/>
        </w:rPr>
      </w:pPr>
      <w:r>
        <w:t xml:space="preserve">In small groups, students answer guiding questions to monitor comprehension from Chapter 10. Encourage </w:t>
      </w:r>
      <w:r w:rsidR="45C1D396" w:rsidRPr="4498C06F">
        <w:rPr>
          <w:lang w:val="en-GB"/>
        </w:rPr>
        <w:t>students to</w:t>
      </w:r>
      <w:r w:rsidR="0F4948F0" w:rsidRPr="4498C06F">
        <w:rPr>
          <w:lang w:val="en-GB"/>
        </w:rPr>
        <w:t xml:space="preserve"> build on others</w:t>
      </w:r>
      <w:r w:rsidR="00923754">
        <w:rPr>
          <w:lang w:val="en-GB"/>
        </w:rPr>
        <w:t>’</w:t>
      </w:r>
      <w:r w:rsidR="0F4948F0" w:rsidRPr="4498C06F">
        <w:rPr>
          <w:lang w:val="en-GB"/>
        </w:rPr>
        <w:t xml:space="preserve"> ideas and express</w:t>
      </w:r>
      <w:r w:rsidR="00923754">
        <w:rPr>
          <w:lang w:val="en-GB"/>
        </w:rPr>
        <w:t xml:space="preserve"> their</w:t>
      </w:r>
      <w:r w:rsidR="0F4948F0" w:rsidRPr="4498C06F">
        <w:rPr>
          <w:lang w:val="en-GB"/>
        </w:rPr>
        <w:t xml:space="preserve"> own ideas using information from the text. For example:</w:t>
      </w:r>
    </w:p>
    <w:p w14:paraId="090B750E" w14:textId="77777777" w:rsidR="000A5424" w:rsidRDefault="6008E4C0" w:rsidP="00A30479">
      <w:pPr>
        <w:pStyle w:val="ListBullet"/>
        <w:ind w:left="1134"/>
        <w:rPr>
          <w:rFonts w:eastAsia="Calibri"/>
          <w:lang w:val="en-GB"/>
        </w:rPr>
      </w:pPr>
      <w:r w:rsidRPr="4498C06F">
        <w:rPr>
          <w:lang w:val="en-GB"/>
        </w:rPr>
        <w:t xml:space="preserve">What information did </w:t>
      </w:r>
      <w:proofErr w:type="spellStart"/>
      <w:r w:rsidRPr="4498C06F">
        <w:rPr>
          <w:lang w:val="en-GB"/>
        </w:rPr>
        <w:t>Barda</w:t>
      </w:r>
      <w:proofErr w:type="spellEnd"/>
      <w:r w:rsidRPr="4498C06F">
        <w:rPr>
          <w:lang w:val="en-GB"/>
        </w:rPr>
        <w:t xml:space="preserve"> tell Lief about his own past?</w:t>
      </w:r>
    </w:p>
    <w:p w14:paraId="17965715" w14:textId="77777777" w:rsidR="000A5424" w:rsidRDefault="6008E4C0" w:rsidP="00A30479">
      <w:pPr>
        <w:pStyle w:val="ListBullet"/>
        <w:ind w:left="1134"/>
        <w:rPr>
          <w:rFonts w:eastAsia="Calibri"/>
          <w:lang w:val="en-GB"/>
        </w:rPr>
      </w:pPr>
      <w:r w:rsidRPr="4498C06F">
        <w:rPr>
          <w:lang w:val="en-GB"/>
        </w:rPr>
        <w:t xml:space="preserve">Why did </w:t>
      </w:r>
      <w:proofErr w:type="spellStart"/>
      <w:r w:rsidRPr="4498C06F">
        <w:rPr>
          <w:lang w:val="en-GB"/>
        </w:rPr>
        <w:t>Barda</w:t>
      </w:r>
      <w:proofErr w:type="spellEnd"/>
      <w:r w:rsidRPr="4498C06F">
        <w:rPr>
          <w:lang w:val="en-GB"/>
        </w:rPr>
        <w:t xml:space="preserve"> leave the palace?</w:t>
      </w:r>
    </w:p>
    <w:p w14:paraId="7D976E8E" w14:textId="7AB8A958" w:rsidR="000A5424" w:rsidRDefault="64A3C717" w:rsidP="00A30479">
      <w:pPr>
        <w:pStyle w:val="ListBullet"/>
        <w:ind w:left="1134"/>
        <w:rPr>
          <w:lang w:val="en-GB"/>
        </w:rPr>
      </w:pPr>
      <w:r w:rsidRPr="4498C06F">
        <w:rPr>
          <w:lang w:val="en-GB"/>
        </w:rPr>
        <w:t xml:space="preserve">What training did </w:t>
      </w:r>
      <w:proofErr w:type="spellStart"/>
      <w:r w:rsidRPr="4498C06F">
        <w:rPr>
          <w:lang w:val="en-GB"/>
        </w:rPr>
        <w:t>Barda</w:t>
      </w:r>
      <w:proofErr w:type="spellEnd"/>
      <w:r w:rsidRPr="4498C06F">
        <w:rPr>
          <w:lang w:val="en-GB"/>
        </w:rPr>
        <w:t xml:space="preserve"> want Lief to have as he grew up? Why?</w:t>
      </w:r>
    </w:p>
    <w:p w14:paraId="1F096920" w14:textId="2C2FFFB0" w:rsidR="000A5424" w:rsidRDefault="5F01721C" w:rsidP="00A30479">
      <w:pPr>
        <w:pStyle w:val="ListBullet"/>
        <w:ind w:left="1134"/>
        <w:rPr>
          <w:rFonts w:eastAsia="Arial"/>
          <w:lang w:val="en-GB"/>
        </w:rPr>
      </w:pPr>
      <w:r w:rsidRPr="4498C06F">
        <w:rPr>
          <w:rFonts w:eastAsia="Arial"/>
          <w:lang w:val="en-GB"/>
        </w:rPr>
        <w:t>Lief fears going to the Forests of Silence. Have you ever had to do something challenging that you were reluctant or fearful to tackle?</w:t>
      </w:r>
    </w:p>
    <w:p w14:paraId="4712B46F" w14:textId="3636DDA9" w:rsidR="000A5424" w:rsidRDefault="64A3C717" w:rsidP="00A30479">
      <w:pPr>
        <w:pStyle w:val="ListBullet"/>
        <w:ind w:left="1134"/>
        <w:rPr>
          <w:rFonts w:eastAsia="Arial"/>
          <w:lang w:val="en-GB"/>
        </w:rPr>
      </w:pPr>
      <w:r w:rsidRPr="4498C06F">
        <w:rPr>
          <w:rFonts w:eastAsia="Arial"/>
          <w:lang w:val="en-GB"/>
        </w:rPr>
        <w:t>Do you know of any other stories where someone has had to do something they were really scared to do?</w:t>
      </w:r>
    </w:p>
    <w:p w14:paraId="4E046C62" w14:textId="7536322F" w:rsidR="00CB6809" w:rsidRDefault="4AC328F9" w:rsidP="008F2826">
      <w:pPr>
        <w:pStyle w:val="Heading2"/>
      </w:pPr>
      <w:bookmarkStart w:id="63" w:name="_Toc161828212"/>
      <w:r>
        <w:t xml:space="preserve">Lesson </w:t>
      </w:r>
      <w:r w:rsidR="0F392BB0">
        <w:t>10</w:t>
      </w:r>
      <w:r w:rsidR="7F231B9F">
        <w:t xml:space="preserve"> –</w:t>
      </w:r>
      <w:r>
        <w:t xml:space="preserve"> </w:t>
      </w:r>
      <w:r w:rsidR="5CB5F12D">
        <w:t xml:space="preserve">experimenting with </w:t>
      </w:r>
      <w:r w:rsidR="345F8457">
        <w:t>dialogue</w:t>
      </w:r>
      <w:bookmarkEnd w:id="63"/>
    </w:p>
    <w:p w14:paraId="1ABED1CF" w14:textId="77777777" w:rsidR="002A07F5" w:rsidRDefault="002A07F5" w:rsidP="008F2826">
      <w:r w:rsidRPr="006D360D">
        <w:t>The following teaching and learning activities support multi-age settings.</w:t>
      </w:r>
    </w:p>
    <w:p w14:paraId="2583A7DA" w14:textId="77777777" w:rsidR="002A07F5" w:rsidRPr="006D360D" w:rsidRDefault="02B97EAF" w:rsidP="008F2826">
      <w:pPr>
        <w:pStyle w:val="Heading3"/>
      </w:pPr>
      <w:bookmarkStart w:id="64" w:name="_Toc161828213"/>
      <w:r>
        <w:t>Whole</w:t>
      </w:r>
      <w:bookmarkEnd w:id="64"/>
    </w:p>
    <w:p w14:paraId="4598A042" w14:textId="0048AB9C" w:rsidR="24254EB4" w:rsidRPr="00524F5B" w:rsidRDefault="24254EB4" w:rsidP="008134BF">
      <w:pPr>
        <w:pStyle w:val="ListNumber"/>
        <w:numPr>
          <w:ilvl w:val="0"/>
          <w:numId w:val="92"/>
        </w:numPr>
      </w:pPr>
      <w:r>
        <w:t xml:space="preserve">Display a passage of text from </w:t>
      </w:r>
      <w:r w:rsidRPr="4498C06F">
        <w:rPr>
          <w:rStyle w:val="Emphasis"/>
        </w:rPr>
        <w:t>Deltora Quest: The Forests of Silence</w:t>
      </w:r>
      <w:r>
        <w:t xml:space="preserve"> with the punctuation omitted. Model reading the passage</w:t>
      </w:r>
      <w:r w:rsidR="26933ABB">
        <w:t>. Students take turns suggesting punctuation to be included in the passage</w:t>
      </w:r>
      <w:r w:rsidR="752A4AFB">
        <w:t xml:space="preserve"> to create emphasis</w:t>
      </w:r>
      <w:r w:rsidR="26933ABB">
        <w:t>. Re</w:t>
      </w:r>
      <w:r w:rsidR="5293FCF4">
        <w:t>flect on the reading experience to</w:t>
      </w:r>
      <w:r w:rsidR="26933ABB">
        <w:t xml:space="preserve"> discuss the effect punctuation </w:t>
      </w:r>
      <w:r w:rsidR="2A2313B7">
        <w:t>has on meaning and engagement.</w:t>
      </w:r>
    </w:p>
    <w:p w14:paraId="124ABA0F" w14:textId="710AA694" w:rsidR="000F2491" w:rsidRDefault="765593DE" w:rsidP="008134BF">
      <w:pPr>
        <w:pStyle w:val="ListNumber"/>
      </w:pPr>
      <w:r>
        <w:t>Read Chapter 1</w:t>
      </w:r>
      <w:r w:rsidR="005075CF">
        <w:t>1</w:t>
      </w:r>
      <w:r w:rsidR="002860E7">
        <w:t xml:space="preserve"> of</w:t>
      </w:r>
      <w:r w:rsidR="002860E7" w:rsidRPr="002860E7">
        <w:t xml:space="preserve"> </w:t>
      </w:r>
      <w:r w:rsidR="002860E7" w:rsidRPr="4498C06F">
        <w:rPr>
          <w:rStyle w:val="Emphasis"/>
        </w:rPr>
        <w:t>Deltora Quest: The Forests of Silence</w:t>
      </w:r>
      <w:r w:rsidR="002860E7">
        <w:t>.</w:t>
      </w:r>
      <w:r w:rsidR="000F2491">
        <w:t xml:space="preserve"> Pause to discuss key vocabulary, characters and storyline. Encourage students to pose questions to clarify understanding. While reading, ask guiding questions to monitor students</w:t>
      </w:r>
      <w:r w:rsidR="00923754">
        <w:t>’</w:t>
      </w:r>
      <w:r w:rsidR="000F2491">
        <w:t xml:space="preserve"> comprehension. For example:</w:t>
      </w:r>
    </w:p>
    <w:p w14:paraId="41FB15AA" w14:textId="77777777" w:rsidR="00A975D3" w:rsidRDefault="654BDA3A" w:rsidP="00524F5B">
      <w:pPr>
        <w:pStyle w:val="ListBullet"/>
        <w:ind w:left="1134"/>
      </w:pPr>
      <w:r>
        <w:t>Why was Lief so scared of the Forests of Silence?</w:t>
      </w:r>
    </w:p>
    <w:p w14:paraId="587B0036" w14:textId="77777777" w:rsidR="00A975D3" w:rsidRDefault="654BDA3A" w:rsidP="00524F5B">
      <w:pPr>
        <w:pStyle w:val="ListBullet"/>
        <w:ind w:left="1134"/>
      </w:pPr>
      <w:r>
        <w:t>Why was Lief determined not to be the one to call for a rest?</w:t>
      </w:r>
    </w:p>
    <w:p w14:paraId="4E65727C" w14:textId="5EAC3588" w:rsidR="00C92F96" w:rsidRDefault="02A1FF56" w:rsidP="00C92F96">
      <w:pPr>
        <w:pStyle w:val="ListBullet"/>
        <w:ind w:left="1134"/>
      </w:pPr>
      <w:r>
        <w:t xml:space="preserve">Lief becomes angry with himself and </w:t>
      </w:r>
      <w:proofErr w:type="spellStart"/>
      <w:r>
        <w:t>Barda</w:t>
      </w:r>
      <w:proofErr w:type="spellEnd"/>
      <w:r w:rsidR="041CB9AD">
        <w:t>.</w:t>
      </w:r>
      <w:r>
        <w:t xml:space="preserve"> What do</w:t>
      </w:r>
      <w:r w:rsidR="131BE9D8">
        <w:t xml:space="preserve"> these emotions </w:t>
      </w:r>
      <w:r>
        <w:t>tell us about Lief</w:t>
      </w:r>
      <w:r w:rsidR="4C3C7421">
        <w:t>?</w:t>
      </w:r>
    </w:p>
    <w:p w14:paraId="0BC773CE" w14:textId="4442607E" w:rsidR="00A975D3" w:rsidRPr="00C92F96" w:rsidRDefault="4D7A8ACC" w:rsidP="008134BF">
      <w:pPr>
        <w:pStyle w:val="ListNumber"/>
      </w:pPr>
      <w:r w:rsidRPr="00C92F96">
        <w:rPr>
          <w:lang w:val="en-GB"/>
        </w:rPr>
        <w:t xml:space="preserve">As a class, identify the characters that have been introduced so far (King Alton, Jarred, Endon, Min, </w:t>
      </w:r>
      <w:proofErr w:type="spellStart"/>
      <w:r w:rsidRPr="00C92F96">
        <w:rPr>
          <w:lang w:val="en-GB"/>
        </w:rPr>
        <w:t>Prandine</w:t>
      </w:r>
      <w:proofErr w:type="spellEnd"/>
      <w:r w:rsidRPr="00C92F96">
        <w:rPr>
          <w:lang w:val="en-GB"/>
        </w:rPr>
        <w:t xml:space="preserve">, </w:t>
      </w:r>
      <w:proofErr w:type="spellStart"/>
      <w:r w:rsidRPr="00C92F96">
        <w:rPr>
          <w:lang w:val="en-GB"/>
        </w:rPr>
        <w:t>Crian</w:t>
      </w:r>
      <w:proofErr w:type="spellEnd"/>
      <w:r w:rsidRPr="00C92F96">
        <w:rPr>
          <w:lang w:val="en-GB"/>
        </w:rPr>
        <w:t xml:space="preserve">, Anna, Ak-Baba, Sharn, Lief, </w:t>
      </w:r>
      <w:proofErr w:type="spellStart"/>
      <w:r w:rsidRPr="00C92F96">
        <w:rPr>
          <w:lang w:val="en-GB"/>
        </w:rPr>
        <w:t>Barda</w:t>
      </w:r>
      <w:proofErr w:type="spellEnd"/>
      <w:r w:rsidRPr="00C92F96">
        <w:rPr>
          <w:lang w:val="en-GB"/>
        </w:rPr>
        <w:t xml:space="preserve">). Add characters to </w:t>
      </w:r>
      <w:r w:rsidR="5CCB95CD" w:rsidRPr="00C92F96">
        <w:rPr>
          <w:lang w:val="en-GB"/>
        </w:rPr>
        <w:t xml:space="preserve">the </w:t>
      </w:r>
      <w:r w:rsidRPr="00C92F96">
        <w:rPr>
          <w:lang w:val="en-GB"/>
        </w:rPr>
        <w:t xml:space="preserve">class </w:t>
      </w:r>
      <w:r>
        <w:t xml:space="preserve">character web </w:t>
      </w:r>
      <w:r w:rsidR="7F72B785">
        <w:t xml:space="preserve">from </w:t>
      </w:r>
      <w:hyperlink w:anchor="_Lesson_1:_Characterisation">
        <w:r w:rsidR="7F72B785" w:rsidRPr="00C92F96">
          <w:rPr>
            <w:rStyle w:val="Hyperlink"/>
            <w:rFonts w:eastAsia="Arial"/>
          </w:rPr>
          <w:t>Lesson 1</w:t>
        </w:r>
      </w:hyperlink>
      <w:r w:rsidR="7F72B785">
        <w:t xml:space="preserve">, </w:t>
      </w:r>
      <w:r>
        <w:t>recording their role</w:t>
      </w:r>
      <w:r w:rsidR="5B095C0A">
        <w:t>s</w:t>
      </w:r>
      <w:r>
        <w:t xml:space="preserve"> in the kingdom. Use the character web </w:t>
      </w:r>
      <w:r w:rsidRPr="00C92F96">
        <w:rPr>
          <w:lang w:val="en-GB"/>
        </w:rPr>
        <w:t>to support students</w:t>
      </w:r>
      <w:r w:rsidR="5B095C0A" w:rsidRPr="00C92F96">
        <w:rPr>
          <w:lang w:val="en-GB"/>
        </w:rPr>
        <w:t>’</w:t>
      </w:r>
      <w:r w:rsidRPr="00C92F96">
        <w:rPr>
          <w:lang w:val="en-GB"/>
        </w:rPr>
        <w:t xml:space="preserve"> understanding of the relationships between the characters as they continue to read the text (see </w:t>
      </w:r>
      <w:hyperlink w:anchor="_Resource_4:_">
        <w:r w:rsidR="15A3F511" w:rsidRPr="00C92F96">
          <w:rPr>
            <w:rStyle w:val="Hyperlink"/>
            <w:lang w:val="en-GB"/>
          </w:rPr>
          <w:t>Resource 3 – character web example</w:t>
        </w:r>
      </w:hyperlink>
      <w:r w:rsidRPr="00C92F96">
        <w:rPr>
          <w:lang w:val="en-GB"/>
        </w:rPr>
        <w:t>).</w:t>
      </w:r>
    </w:p>
    <w:p w14:paraId="71396EA2" w14:textId="7B4EF3E6" w:rsidR="00C92F96" w:rsidRDefault="10414108" w:rsidP="008134BF">
      <w:pPr>
        <w:pStyle w:val="ListNumber"/>
      </w:pPr>
      <w:r>
        <w:t xml:space="preserve">Explore how Leif and </w:t>
      </w:r>
      <w:proofErr w:type="spellStart"/>
      <w:r>
        <w:t>Barda’s</w:t>
      </w:r>
      <w:proofErr w:type="spellEnd"/>
      <w:r>
        <w:t xml:space="preserve"> relationship d</w:t>
      </w:r>
      <w:r w:rsidR="498FA876">
        <w:t>evelops</w:t>
      </w:r>
      <w:r>
        <w:t xml:space="preserve"> throughout the </w:t>
      </w:r>
      <w:r w:rsidR="76B93B5B">
        <w:t>chapter.</w:t>
      </w:r>
      <w:r>
        <w:t xml:space="preserve"> Re-read the passage</w:t>
      </w:r>
      <w:r w:rsidR="28DC211D">
        <w:t xml:space="preserve"> </w:t>
      </w:r>
      <w:r>
        <w:t>‘</w:t>
      </w:r>
      <w:r w:rsidR="4EE81CC2">
        <w:t>A terrible dream...’</w:t>
      </w:r>
      <w:r w:rsidR="374A252F">
        <w:t xml:space="preserve"> (p 80)</w:t>
      </w:r>
      <w:r w:rsidR="4EE81CC2">
        <w:t xml:space="preserve"> to ‘I think</w:t>
      </w:r>
      <w:r w:rsidR="5B095C0A">
        <w:t xml:space="preserve"> </w:t>
      </w:r>
      <w:r w:rsidR="45E94FD8">
        <w:t>–</w:t>
      </w:r>
      <w:r w:rsidR="5B095C0A">
        <w:t xml:space="preserve"> </w:t>
      </w:r>
      <w:r w:rsidR="4EE81CC2">
        <w:t xml:space="preserve">I think we are in the Forests </w:t>
      </w:r>
      <w:r w:rsidR="2FF75B2D">
        <w:t>of Silence’ p (81).</w:t>
      </w:r>
      <w:r>
        <w:t xml:space="preserve"> Draw students’ attention to the use of </w:t>
      </w:r>
      <w:r w:rsidR="7C07CF3D">
        <w:t xml:space="preserve">dialogue </w:t>
      </w:r>
      <w:r w:rsidR="20D80F43">
        <w:t xml:space="preserve">spoken by Lief and </w:t>
      </w:r>
      <w:proofErr w:type="spellStart"/>
      <w:r w:rsidR="20D80F43">
        <w:t>Barda</w:t>
      </w:r>
      <w:proofErr w:type="spellEnd"/>
      <w:r w:rsidR="20D80F43">
        <w:t xml:space="preserve"> to </w:t>
      </w:r>
      <w:r w:rsidR="58A45D00">
        <w:t>create suspense in the narrative</w:t>
      </w:r>
      <w:r w:rsidR="5D2A6D03">
        <w:t>. Highlight</w:t>
      </w:r>
      <w:r w:rsidR="58A45D00">
        <w:t xml:space="preserve"> the characters</w:t>
      </w:r>
      <w:r w:rsidR="2F3CB37C">
        <w:t>’</w:t>
      </w:r>
      <w:r w:rsidR="58A45D00">
        <w:t xml:space="preserve"> </w:t>
      </w:r>
      <w:r w:rsidR="2EB8C6B5">
        <w:t xml:space="preserve">emotions </w:t>
      </w:r>
      <w:r w:rsidR="58A45D00">
        <w:t>as they embark on their quest through the Forests of Silence.</w:t>
      </w:r>
    </w:p>
    <w:p w14:paraId="10220BCF" w14:textId="017C37DF" w:rsidR="00A975D3" w:rsidRDefault="07FD71E5" w:rsidP="008134BF">
      <w:pPr>
        <w:pStyle w:val="ListNumber"/>
      </w:pPr>
      <w:r>
        <w:t xml:space="preserve">Review </w:t>
      </w:r>
      <w:r w:rsidRPr="00C92F96">
        <w:rPr>
          <w:color w:val="000000" w:themeColor="text1"/>
        </w:rPr>
        <w:t xml:space="preserve">punctuating dialogue from Component A. </w:t>
      </w:r>
      <w:r w:rsidR="5A610DF4">
        <w:t>Explore the language techniques and punctuation Emily Rodda uses to create suspense and highlight the emotions of the characters.</w:t>
      </w:r>
      <w:r w:rsidR="5A610DF4" w:rsidRPr="00C92F96">
        <w:rPr>
          <w:sz w:val="24"/>
        </w:rPr>
        <w:t xml:space="preserve"> </w:t>
      </w:r>
      <w:r w:rsidR="205E6B58">
        <w:t>For example:</w:t>
      </w:r>
    </w:p>
    <w:p w14:paraId="052BBD73" w14:textId="77777777" w:rsidR="00A975D3" w:rsidRDefault="654BDA3A" w:rsidP="00524F5B">
      <w:pPr>
        <w:pStyle w:val="ListBullet"/>
        <w:ind w:left="1134"/>
        <w:rPr>
          <w:rFonts w:eastAsia="Calibri"/>
        </w:rPr>
      </w:pPr>
      <w:r>
        <w:t>interrogative sentences using a question mark for rhetorical effect: ‘Had it all been real?’ (p 80)</w:t>
      </w:r>
    </w:p>
    <w:p w14:paraId="4203564A" w14:textId="6456689C" w:rsidR="00A975D3" w:rsidRDefault="654BDA3A" w:rsidP="00524F5B">
      <w:pPr>
        <w:pStyle w:val="ListBullet"/>
        <w:ind w:left="1134"/>
      </w:pPr>
      <w:r>
        <w:t xml:space="preserve">exclamatory sentences using an exclamation mark to show emotion: </w:t>
      </w:r>
      <w:r w:rsidR="001379F2">
        <w:t>“</w:t>
      </w:r>
      <w:r>
        <w:t>Lief</w:t>
      </w:r>
      <w:r w:rsidR="21F7399E">
        <w:t xml:space="preserve"> </w:t>
      </w:r>
      <w:r>
        <w:t>–</w:t>
      </w:r>
      <w:r w:rsidR="21F7399E">
        <w:t xml:space="preserve"> </w:t>
      </w:r>
      <w:r>
        <w:t>I have led you to your death!</w:t>
      </w:r>
      <w:r w:rsidR="001379F2">
        <w:t>”</w:t>
      </w:r>
      <w:r>
        <w:t xml:space="preserve"> (p 81)</w:t>
      </w:r>
    </w:p>
    <w:p w14:paraId="1C37A1A8" w14:textId="157A2D9D" w:rsidR="00A975D3" w:rsidRDefault="654BDA3A" w:rsidP="00C347BF">
      <w:pPr>
        <w:pStyle w:val="ListBullet"/>
        <w:ind w:left="1134"/>
        <w:rPr>
          <w:rFonts w:eastAsia="Calibri"/>
        </w:rPr>
      </w:pPr>
      <w:r>
        <w:t>ellipses</w:t>
      </w:r>
      <w:r w:rsidR="001379F2" w:rsidRPr="001379F2">
        <w:t xml:space="preserve"> </w:t>
      </w:r>
      <w:r w:rsidR="001379F2">
        <w:t xml:space="preserve">to </w:t>
      </w:r>
      <w:r w:rsidR="001379F2" w:rsidRPr="4E945D01">
        <w:rPr>
          <w:rFonts w:eastAsia="Arial"/>
          <w:color w:val="000000" w:themeColor="text1"/>
          <w:szCs w:val="22"/>
        </w:rPr>
        <w:t>indicate that something has been left out</w:t>
      </w:r>
      <w:r w:rsidR="001379F2">
        <w:rPr>
          <w:rFonts w:eastAsia="Arial"/>
          <w:color w:val="000000" w:themeColor="text1"/>
          <w:szCs w:val="22"/>
        </w:rPr>
        <w:t>,</w:t>
      </w:r>
      <w:r w:rsidR="001379F2" w:rsidRPr="4E945D01">
        <w:rPr>
          <w:rFonts w:eastAsia="Arial"/>
          <w:color w:val="000000" w:themeColor="text1"/>
          <w:szCs w:val="22"/>
        </w:rPr>
        <w:t xml:space="preserve"> or suspense</w:t>
      </w:r>
      <w:r>
        <w:t>: ‘But... had it been a dream?’ (p 80)</w:t>
      </w:r>
      <w:r w:rsidR="390830B6">
        <w:t xml:space="preserve"> </w:t>
      </w:r>
    </w:p>
    <w:p w14:paraId="72726516" w14:textId="449D8790" w:rsidR="00A975D3" w:rsidRDefault="2FFB7B30" w:rsidP="00524F5B">
      <w:pPr>
        <w:pStyle w:val="ListBullet"/>
        <w:ind w:left="1134"/>
        <w:rPr>
          <w:rFonts w:eastAsia="Calibri"/>
        </w:rPr>
      </w:pPr>
      <w:r>
        <w:t>dashes: “I think</w:t>
      </w:r>
      <w:r w:rsidR="3D7BBDC5">
        <w:t xml:space="preserve"> </w:t>
      </w:r>
      <w:r>
        <w:t>–</w:t>
      </w:r>
      <w:r w:rsidR="3D7BBDC5">
        <w:t xml:space="preserve"> </w:t>
      </w:r>
      <w:r>
        <w:t>I think we are in the Forests of Silence.</w:t>
      </w:r>
      <w:r w:rsidR="00FB5773">
        <w:t>”</w:t>
      </w:r>
      <w:r>
        <w:t xml:space="preserve"> (p 81)</w:t>
      </w:r>
    </w:p>
    <w:p w14:paraId="2D470A3E" w14:textId="599C10CD" w:rsidR="00A975D3" w:rsidRPr="007B7C1A" w:rsidRDefault="654BDA3A" w:rsidP="00524F5B">
      <w:pPr>
        <w:pStyle w:val="ListBullet"/>
        <w:ind w:left="1134"/>
        <w:rPr>
          <w:lang w:val="en-GB"/>
        </w:rPr>
      </w:pPr>
      <w:r w:rsidRPr="4498C06F">
        <w:rPr>
          <w:rFonts w:eastAsia="Calibri"/>
        </w:rPr>
        <w:t xml:space="preserve">quoted speech using quotation marks: “The creatures have paralysed us so that we still live, but cannot move,” </w:t>
      </w:r>
      <w:proofErr w:type="spellStart"/>
      <w:r w:rsidRPr="4498C06F">
        <w:rPr>
          <w:rFonts w:eastAsia="Calibri"/>
        </w:rPr>
        <w:t>Barda’s</w:t>
      </w:r>
      <w:proofErr w:type="spellEnd"/>
      <w:r w:rsidRPr="4498C06F">
        <w:rPr>
          <w:rFonts w:eastAsia="Calibri"/>
        </w:rPr>
        <w:t xml:space="preserve"> voice went on. (p</w:t>
      </w:r>
      <w:r w:rsidR="00236AED">
        <w:rPr>
          <w:rFonts w:eastAsia="Calibri"/>
        </w:rPr>
        <w:t> </w:t>
      </w:r>
      <w:r w:rsidRPr="4498C06F">
        <w:rPr>
          <w:rFonts w:eastAsia="Calibri"/>
        </w:rPr>
        <w:t>81)</w:t>
      </w:r>
      <w:r w:rsidR="00A636CA">
        <w:rPr>
          <w:rFonts w:eastAsia="Calibri"/>
        </w:rPr>
        <w:t>.</w:t>
      </w:r>
    </w:p>
    <w:p w14:paraId="070BF484" w14:textId="7EE99754" w:rsidR="00A975D3" w:rsidRPr="008134BF" w:rsidRDefault="56440EB9" w:rsidP="008134BF">
      <w:pPr>
        <w:pStyle w:val="ListNumber"/>
      </w:pPr>
      <w:r w:rsidRPr="008134BF">
        <w:t xml:space="preserve">Review </w:t>
      </w:r>
      <w:r w:rsidR="5B6165A1" w:rsidRPr="008134BF">
        <w:t xml:space="preserve">and display </w:t>
      </w:r>
      <w:r w:rsidR="7D4C790D" w:rsidRPr="008134BF">
        <w:t>the dialogue checklist f</w:t>
      </w:r>
      <w:r w:rsidR="5C0802F0" w:rsidRPr="008134BF">
        <w:t xml:space="preserve">rom </w:t>
      </w:r>
      <w:hyperlink w:anchor="_Lesson_6_–">
        <w:r w:rsidR="5C0802F0" w:rsidRPr="008134BF">
          <w:rPr>
            <w:rStyle w:val="Hyperlink"/>
          </w:rPr>
          <w:t>Lesson 6</w:t>
        </w:r>
        <w:r w:rsidR="61528B99" w:rsidRPr="008134BF">
          <w:rPr>
            <w:rStyle w:val="Hyperlink"/>
          </w:rPr>
          <w:t>.</w:t>
        </w:r>
      </w:hyperlink>
    </w:p>
    <w:p w14:paraId="51A90B7B" w14:textId="06E911AB" w:rsidR="26391479" w:rsidRPr="008134BF" w:rsidRDefault="50995C09" w:rsidP="008134BF">
      <w:pPr>
        <w:pStyle w:val="ListNumber"/>
      </w:pPr>
      <w:r w:rsidRPr="008134BF">
        <w:t xml:space="preserve">Display </w:t>
      </w:r>
      <w:r w:rsidR="79863630" w:rsidRPr="008134BF">
        <w:t>pages 81 to 82 of Chapter 11</w:t>
      </w:r>
      <w:r w:rsidR="3BC95900" w:rsidRPr="008134BF">
        <w:t xml:space="preserve"> and i</w:t>
      </w:r>
      <w:r w:rsidR="79863630" w:rsidRPr="008134BF">
        <w:t>dentify examples that reflect each of the criteria from the checklist.</w:t>
      </w:r>
    </w:p>
    <w:p w14:paraId="030106AD" w14:textId="068AB03D" w:rsidR="5A04FB94" w:rsidRPr="008134BF" w:rsidRDefault="0BE6EB97" w:rsidP="008134BF">
      <w:pPr>
        <w:pStyle w:val="ListNumber"/>
      </w:pPr>
      <w:r w:rsidRPr="008134BF">
        <w:t xml:space="preserve">Explore the </w:t>
      </w:r>
      <w:r w:rsidR="795291B7" w:rsidRPr="008134BF">
        <w:t>different ways dialogue is structured within sentences</w:t>
      </w:r>
      <w:r w:rsidR="22627A24" w:rsidRPr="008134BF">
        <w:t xml:space="preserve"> and identify the purpose and/or effect</w:t>
      </w:r>
      <w:r w:rsidR="795291B7" w:rsidRPr="008134BF">
        <w:t>. For example, a sentence can begin or end with dialogue where characters often speak more than one sentence at a time. Therefore, the written text is interrupted with a saying verb, such as, ‘“They carried us a long way,</w:t>
      </w:r>
      <w:r w:rsidR="453F3F94" w:rsidRPr="008134BF">
        <w:t>”</w:t>
      </w:r>
      <w:r w:rsidR="795291B7" w:rsidRPr="008134BF">
        <w:t xml:space="preserve"> </w:t>
      </w:r>
      <w:proofErr w:type="spellStart"/>
      <w:r w:rsidR="795291B7" w:rsidRPr="008134BF">
        <w:t>Barda</w:t>
      </w:r>
      <w:proofErr w:type="spellEnd"/>
      <w:r w:rsidR="795291B7" w:rsidRPr="008134BF">
        <w:t xml:space="preserve"> said weakly. “I think</w:t>
      </w:r>
      <w:r w:rsidR="273A72E9" w:rsidRPr="008134BF">
        <w:t xml:space="preserve"> </w:t>
      </w:r>
      <w:r w:rsidR="2460980E" w:rsidRPr="008134BF">
        <w:t>–</w:t>
      </w:r>
      <w:r w:rsidR="273A72E9" w:rsidRPr="008134BF">
        <w:t xml:space="preserve"> </w:t>
      </w:r>
      <w:r w:rsidR="2460980E" w:rsidRPr="008134BF">
        <w:t>I think</w:t>
      </w:r>
      <w:r w:rsidR="795291B7" w:rsidRPr="008134BF">
        <w:t xml:space="preserve"> we are in the Forests of Silence.</w:t>
      </w:r>
      <w:r w:rsidR="00F71914">
        <w:t>”’</w:t>
      </w:r>
      <w:r w:rsidR="795291B7" w:rsidRPr="008134BF">
        <w:t xml:space="preserve"> (p 81)</w:t>
      </w:r>
      <w:r w:rsidR="2DAEFAEC" w:rsidRPr="008134BF">
        <w:t>.</w:t>
      </w:r>
    </w:p>
    <w:p w14:paraId="1BDD1DE3" w14:textId="6E261986" w:rsidR="1964ACDE" w:rsidRDefault="795291B7" w:rsidP="008134BF">
      <w:pPr>
        <w:pStyle w:val="ListNumber"/>
      </w:pPr>
      <w:r>
        <w:t>Revise types of precise verbs from Component A (saying, thinking, acting and relating verbs). As a class, analyse the types of saying verbs Emily Rodda uses to develop the characterisation of Lief. For example, called (p 76)</w:t>
      </w:r>
      <w:r w:rsidR="5A48164D">
        <w:t>,</w:t>
      </w:r>
      <w:r>
        <w:t xml:space="preserve"> hissed (p 78)</w:t>
      </w:r>
      <w:r w:rsidR="5A48164D">
        <w:t>,</w:t>
      </w:r>
      <w:r>
        <w:t xml:space="preserve"> cried (p 81), asked (p 82). Use </w:t>
      </w:r>
      <w:r w:rsidR="61FFC96E">
        <w:t>t</w:t>
      </w:r>
      <w:r>
        <w:t>hink-</w:t>
      </w:r>
      <w:proofErr w:type="spellStart"/>
      <w:r>
        <w:t>alouds</w:t>
      </w:r>
      <w:proofErr w:type="spellEnd"/>
      <w:r>
        <w:t xml:space="preserve"> to highlight how the saying verbs from the text provide more information about his character.</w:t>
      </w:r>
    </w:p>
    <w:p w14:paraId="747BCB02" w14:textId="090C8F05" w:rsidR="709B875B" w:rsidRPr="007B7C1A" w:rsidRDefault="1ADC03B2" w:rsidP="008134BF">
      <w:pPr>
        <w:pStyle w:val="ListNumber"/>
        <w:rPr>
          <w:lang w:val="en-GB"/>
        </w:rPr>
      </w:pPr>
      <w:r>
        <w:t xml:space="preserve">In pairs, students use the excerpt beginning from ‘A terrible dream...’ (p 80) to the end of Chapter 11 to highlight the saying verbs that develop description and add detail. </w:t>
      </w:r>
      <w:r w:rsidRPr="007B7C1A">
        <w:rPr>
          <w:lang w:val="en-GB"/>
        </w:rPr>
        <w:t xml:space="preserve">On individual whiteboards, students record the saying verbs used to reveal more about Lief and </w:t>
      </w:r>
      <w:proofErr w:type="spellStart"/>
      <w:r w:rsidRPr="007B7C1A">
        <w:rPr>
          <w:lang w:val="en-GB"/>
        </w:rPr>
        <w:t>Barda</w:t>
      </w:r>
      <w:proofErr w:type="spellEnd"/>
      <w:r w:rsidRPr="007B7C1A">
        <w:rPr>
          <w:lang w:val="en-GB"/>
        </w:rPr>
        <w:t xml:space="preserve">. </w:t>
      </w:r>
      <w:r w:rsidR="003845E8">
        <w:rPr>
          <w:lang w:val="en-GB"/>
        </w:rPr>
        <w:t xml:space="preserve">Students </w:t>
      </w:r>
      <w:r>
        <w:t xml:space="preserve">analyse how the saying verbs in Chapter 11 develop characterisation and add detail to reveal more about the character of </w:t>
      </w:r>
      <w:proofErr w:type="spellStart"/>
      <w:r>
        <w:t>Barda’s</w:t>
      </w:r>
      <w:proofErr w:type="spellEnd"/>
      <w:r>
        <w:t xml:space="preserve"> personality, </w:t>
      </w:r>
      <w:proofErr w:type="gramStart"/>
      <w:r>
        <w:t>emotions</w:t>
      </w:r>
      <w:proofErr w:type="gramEnd"/>
      <w:r>
        <w:t xml:space="preserve"> or intentions. As a class, share ideas.</w:t>
      </w:r>
    </w:p>
    <w:p w14:paraId="11319553" w14:textId="20B60386" w:rsidR="7E2ABB0E" w:rsidRPr="008134BF" w:rsidRDefault="267CCBE0" w:rsidP="008134BF">
      <w:pPr>
        <w:pStyle w:val="ListNumber"/>
      </w:pPr>
      <w:r w:rsidRPr="008134BF">
        <w:t>Re-read the excerpt in Chapter 11 beginning from ‘There was a rustle from the tree...’ to ‘...right beside Lief’s head’ (p 82)</w:t>
      </w:r>
      <w:r w:rsidR="55512722" w:rsidRPr="008134BF">
        <w:t>. In pairs, students discuss</w:t>
      </w:r>
      <w:r w:rsidRPr="008134BF">
        <w:t xml:space="preserve"> who the ‘wild-haired girl’ may be and predict what </w:t>
      </w:r>
      <w:r w:rsidR="1D12D855" w:rsidRPr="008134BF">
        <w:t>could</w:t>
      </w:r>
      <w:r w:rsidRPr="008134BF">
        <w:t xml:space="preserve"> happen next. Record student ideas on an anchor chart.</w:t>
      </w:r>
    </w:p>
    <w:p w14:paraId="0F23FF20" w14:textId="79457ECC" w:rsidR="007B7C1A" w:rsidRPr="008134BF" w:rsidRDefault="267CCBE0" w:rsidP="008134BF">
      <w:pPr>
        <w:pStyle w:val="ListNumber"/>
      </w:pPr>
      <w:r w:rsidRPr="008134BF">
        <w:t xml:space="preserve">Explain that students will write a conversation between Lief, </w:t>
      </w:r>
      <w:proofErr w:type="spellStart"/>
      <w:r w:rsidRPr="008134BF">
        <w:t>Barda</w:t>
      </w:r>
      <w:proofErr w:type="spellEnd"/>
      <w:r w:rsidRPr="008134BF">
        <w:t xml:space="preserve"> and the </w:t>
      </w:r>
      <w:r w:rsidR="55DCF459" w:rsidRPr="008134BF">
        <w:t>‘</w:t>
      </w:r>
      <w:r w:rsidRPr="008134BF">
        <w:t>wild-haired girl</w:t>
      </w:r>
      <w:r w:rsidR="56542E72" w:rsidRPr="008134BF">
        <w:t>’</w:t>
      </w:r>
      <w:r w:rsidRPr="008134BF">
        <w:t xml:space="preserve">. </w:t>
      </w:r>
      <w:r w:rsidR="51464237" w:rsidRPr="008134BF">
        <w:t>S</w:t>
      </w:r>
      <w:r w:rsidR="378F8FAD" w:rsidRPr="008134BF">
        <w:t>tudents will use quoted speech to reflect the emotions and questions the characters may have during this scene.</w:t>
      </w:r>
    </w:p>
    <w:p w14:paraId="767253D7" w14:textId="66D7595D" w:rsidR="007B7C1A" w:rsidRPr="008134BF" w:rsidRDefault="267CCBE0" w:rsidP="008134BF">
      <w:pPr>
        <w:pStyle w:val="ListNumber"/>
      </w:pPr>
      <w:r w:rsidRPr="008134BF">
        <w:t xml:space="preserve">Display </w:t>
      </w:r>
      <w:hyperlink w:anchor="_Resource__11">
        <w:r w:rsidR="7E354637" w:rsidRPr="008134BF">
          <w:rPr>
            <w:rStyle w:val="Hyperlink"/>
          </w:rPr>
          <w:t>Resource 11 – conversation model</w:t>
        </w:r>
      </w:hyperlink>
      <w:r w:rsidRPr="008134BF">
        <w:t xml:space="preserve"> </w:t>
      </w:r>
      <w:r w:rsidR="252E7070" w:rsidRPr="008134BF">
        <w:t xml:space="preserve">and </w:t>
      </w:r>
      <w:r w:rsidR="6FBAFD94" w:rsidRPr="008134BF">
        <w:t xml:space="preserve">identify </w:t>
      </w:r>
      <w:r w:rsidR="639831CC" w:rsidRPr="008134BF">
        <w:t>how</w:t>
      </w:r>
      <w:r w:rsidRPr="008134BF">
        <w:t xml:space="preserve"> the conversation has met the </w:t>
      </w:r>
      <w:r w:rsidR="420D7391" w:rsidRPr="008134BF">
        <w:t>criteria</w:t>
      </w:r>
      <w:r w:rsidR="1358588A" w:rsidRPr="008134BF">
        <w:t xml:space="preserve"> </w:t>
      </w:r>
      <w:r w:rsidR="585DCB82" w:rsidRPr="008134BF">
        <w:t>from</w:t>
      </w:r>
      <w:r w:rsidR="3DF1A732" w:rsidRPr="008134BF">
        <w:t xml:space="preserve"> the dialogue checklist. </w:t>
      </w:r>
    </w:p>
    <w:p w14:paraId="26A1A745" w14:textId="6E2F4C86" w:rsidR="7E2ABB0E" w:rsidRPr="008134BF" w:rsidRDefault="267CCBE0" w:rsidP="008134BF">
      <w:pPr>
        <w:pStyle w:val="ListNumber"/>
      </w:pPr>
      <w:r w:rsidRPr="008134BF">
        <w:t xml:space="preserve">In </w:t>
      </w:r>
      <w:r w:rsidR="7BE8273D" w:rsidRPr="008134BF">
        <w:t xml:space="preserve">small </w:t>
      </w:r>
      <w:r w:rsidRPr="008134BF">
        <w:t xml:space="preserve">groups, students write a conversation between Lief, </w:t>
      </w:r>
      <w:proofErr w:type="spellStart"/>
      <w:r w:rsidRPr="008134BF">
        <w:t>Barda</w:t>
      </w:r>
      <w:proofErr w:type="spellEnd"/>
      <w:r w:rsidRPr="008134BF">
        <w:t xml:space="preserve"> and the </w:t>
      </w:r>
      <w:r w:rsidR="3E2EAC0E" w:rsidRPr="008134BF">
        <w:t>‘</w:t>
      </w:r>
      <w:r w:rsidRPr="008134BF">
        <w:t>wild-haired girl</w:t>
      </w:r>
      <w:r w:rsidR="55DCF459" w:rsidRPr="008134BF">
        <w:t>’</w:t>
      </w:r>
      <w:r w:rsidRPr="008134BF">
        <w:t xml:space="preserve">. </w:t>
      </w:r>
      <w:r w:rsidR="327200F7" w:rsidRPr="008134BF">
        <w:t xml:space="preserve">Encourage students to experiment using exclamation marks, question marks, ellipses, quotation marks, commas and capital letters. Remind students to use a variety of saying verbs to reveal character traits including thoughts, actions, </w:t>
      </w:r>
      <w:r w:rsidR="009D5446" w:rsidRPr="008134BF">
        <w:t>words</w:t>
      </w:r>
      <w:r w:rsidR="327200F7" w:rsidRPr="008134BF">
        <w:t xml:space="preserve"> and emotions.</w:t>
      </w:r>
    </w:p>
    <w:p w14:paraId="698FF979" w14:textId="56535F59" w:rsidR="7E2ABB0E" w:rsidRDefault="31156576" w:rsidP="003C0D84">
      <w:pPr>
        <w:pStyle w:val="FeatureBox2"/>
        <w:rPr>
          <w:rFonts w:eastAsia="Calibri"/>
        </w:rPr>
      </w:pPr>
      <w:r w:rsidRPr="011FA5D6">
        <w:rPr>
          <w:b/>
          <w:bCs/>
        </w:rPr>
        <w:t>Too hard?</w:t>
      </w:r>
      <w:r>
        <w:t xml:space="preserve"> Students </w:t>
      </w:r>
      <w:r w:rsidR="2C898BED">
        <w:t>use</w:t>
      </w:r>
      <w:r>
        <w:t xml:space="preserve"> speech bubbles to record dialogue between characters.</w:t>
      </w:r>
    </w:p>
    <w:p w14:paraId="420238A1" w14:textId="4B960BE3" w:rsidR="7E2ABB0E" w:rsidRDefault="30BCB847" w:rsidP="003C0D84">
      <w:pPr>
        <w:pStyle w:val="FeatureBox2"/>
        <w:rPr>
          <w:lang w:val="en-GB"/>
        </w:rPr>
      </w:pPr>
      <w:r w:rsidRPr="32856672">
        <w:rPr>
          <w:b/>
          <w:bCs/>
        </w:rPr>
        <w:t>Too easy?</w:t>
      </w:r>
      <w:r w:rsidRPr="00A636CA">
        <w:t xml:space="preserve"> </w:t>
      </w:r>
      <w:r w:rsidRPr="32856672">
        <w:rPr>
          <w:lang w:val="en-GB"/>
        </w:rPr>
        <w:t xml:space="preserve">Students use a variety of declarative, interrogative, imperative and exclamatory sentences in their dialogue and include gestures, </w:t>
      </w:r>
      <w:proofErr w:type="gramStart"/>
      <w:r w:rsidRPr="32856672">
        <w:rPr>
          <w:lang w:val="en-GB"/>
        </w:rPr>
        <w:t>actions</w:t>
      </w:r>
      <w:proofErr w:type="gramEnd"/>
      <w:r w:rsidRPr="32856672">
        <w:rPr>
          <w:lang w:val="en-GB"/>
        </w:rPr>
        <w:t xml:space="preserve"> and descriptions in the narration.</w:t>
      </w:r>
    </w:p>
    <w:p w14:paraId="2FF1CC4A" w14:textId="020E30D0" w:rsidR="7E2ABB0E" w:rsidRPr="008134BF" w:rsidRDefault="267CCBE0" w:rsidP="008134BF">
      <w:pPr>
        <w:pStyle w:val="ListNumber"/>
      </w:pPr>
      <w:r w:rsidRPr="008134BF">
        <w:t>In small groups, students assess their writin</w:t>
      </w:r>
      <w:r w:rsidR="24CF6583" w:rsidRPr="008134BF">
        <w:t xml:space="preserve">g using the dialogue checklist and </w:t>
      </w:r>
      <w:r w:rsidRPr="008134BF">
        <w:t>provid</w:t>
      </w:r>
      <w:r w:rsidR="72F58AB2" w:rsidRPr="008134BF">
        <w:t>e</w:t>
      </w:r>
      <w:r w:rsidR="5224F87D" w:rsidRPr="008134BF">
        <w:t xml:space="preserve"> peer</w:t>
      </w:r>
      <w:r w:rsidRPr="008134BF">
        <w:t xml:space="preserve"> feedback.</w:t>
      </w:r>
    </w:p>
    <w:p w14:paraId="18E6E83B" w14:textId="2003A312" w:rsidR="6D0F755C" w:rsidRPr="008134BF" w:rsidRDefault="3A775A14" w:rsidP="008134BF">
      <w:pPr>
        <w:pStyle w:val="ListNumber"/>
      </w:pPr>
      <w:r w:rsidRPr="008134BF">
        <w:t>Explain that students will</w:t>
      </w:r>
      <w:r w:rsidR="4D955046" w:rsidRPr="008134BF">
        <w:t xml:space="preserve"> role</w:t>
      </w:r>
      <w:r w:rsidR="00D83645">
        <w:t>-</w:t>
      </w:r>
      <w:r w:rsidR="4D955046" w:rsidRPr="008134BF">
        <w:t xml:space="preserve">play </w:t>
      </w:r>
      <w:r w:rsidR="1333D645" w:rsidRPr="008134BF">
        <w:t>their</w:t>
      </w:r>
      <w:r w:rsidR="4D955046" w:rsidRPr="008134BF">
        <w:t xml:space="preserve"> conversation between </w:t>
      </w:r>
      <w:r w:rsidR="54AFBD24" w:rsidRPr="008134BF">
        <w:t xml:space="preserve">Leif, </w:t>
      </w:r>
      <w:proofErr w:type="spellStart"/>
      <w:r w:rsidR="54AFBD24" w:rsidRPr="008134BF">
        <w:t>Barda</w:t>
      </w:r>
      <w:proofErr w:type="spellEnd"/>
      <w:r w:rsidR="54AFBD24" w:rsidRPr="008134BF">
        <w:t xml:space="preserve"> and the ‘wild-haired girl’.</w:t>
      </w:r>
    </w:p>
    <w:p w14:paraId="584CB624" w14:textId="5B22AC9C" w:rsidR="308EB6F8" w:rsidRPr="008134BF" w:rsidRDefault="50C9A0C9" w:rsidP="008134BF">
      <w:pPr>
        <w:pStyle w:val="ListNumber"/>
      </w:pPr>
      <w:r w:rsidRPr="008134BF">
        <w:t xml:space="preserve">Discuss how punctuation, word choice and dialogue </w:t>
      </w:r>
      <w:r w:rsidR="76AAE891" w:rsidRPr="008134BF">
        <w:t>influence</w:t>
      </w:r>
      <w:r w:rsidRPr="008134BF">
        <w:t xml:space="preserve"> the way a text </w:t>
      </w:r>
      <w:r w:rsidR="4B80DABC" w:rsidRPr="008134BF">
        <w:t>is</w:t>
      </w:r>
      <w:r w:rsidRPr="008134BF">
        <w:t xml:space="preserve"> read. Explain that using volume, pace and intonation when presenting or reciting a text enhances meaning. Model reading the conversation on </w:t>
      </w:r>
      <w:hyperlink w:anchor="_Resource__11" w:history="1">
        <w:r w:rsidR="7E354637" w:rsidRPr="008134BF">
          <w:rPr>
            <w:rStyle w:val="Hyperlink"/>
          </w:rPr>
          <w:t>Resource 11 – conversation model</w:t>
        </w:r>
      </w:hyperlink>
      <w:r w:rsidR="5254E7A1" w:rsidRPr="008134BF">
        <w:t xml:space="preserve"> </w:t>
      </w:r>
      <w:r w:rsidRPr="008134BF">
        <w:t xml:space="preserve">in a monotone voice. Re-read the </w:t>
      </w:r>
      <w:r w:rsidR="280030C2" w:rsidRPr="008134BF">
        <w:t xml:space="preserve">conversation </w:t>
      </w:r>
      <w:r w:rsidRPr="008134BF">
        <w:t xml:space="preserve">using intonation, varying volume and pace and </w:t>
      </w:r>
      <w:r w:rsidR="72D285E4" w:rsidRPr="008134BF">
        <w:t xml:space="preserve">using </w:t>
      </w:r>
      <w:r w:rsidRPr="008134BF">
        <w:t>punctuation marks to enhance meaning when reading aloud.</w:t>
      </w:r>
    </w:p>
    <w:p w14:paraId="76F7AEF8" w14:textId="34BD909D" w:rsidR="113321AE" w:rsidRPr="008134BF" w:rsidRDefault="5C5325C4" w:rsidP="008134BF">
      <w:pPr>
        <w:pStyle w:val="ListNumber"/>
      </w:pPr>
      <w:r w:rsidRPr="008134BF">
        <w:t>Discuss protocols, roles and expectations for presenting.</w:t>
      </w:r>
      <w:r w:rsidR="26C53BA7" w:rsidRPr="008134BF">
        <w:t xml:space="preserve"> </w:t>
      </w:r>
      <w:r w:rsidR="3C76E286" w:rsidRPr="008134BF">
        <w:t>Review</w:t>
      </w:r>
      <w:r w:rsidR="26C53BA7" w:rsidRPr="008134BF">
        <w:t xml:space="preserve"> </w:t>
      </w:r>
      <w:r w:rsidR="5ECF266B" w:rsidRPr="008134BF">
        <w:t xml:space="preserve">and add to </w:t>
      </w:r>
      <w:r w:rsidR="26C53BA7" w:rsidRPr="008134BF">
        <w:t>the</w:t>
      </w:r>
      <w:r w:rsidRPr="008134BF">
        <w:t xml:space="preserve"> </w:t>
      </w:r>
      <w:r w:rsidR="30E63E07" w:rsidRPr="008134BF">
        <w:t>c</w:t>
      </w:r>
      <w:r w:rsidR="50C9A0C9" w:rsidRPr="008134BF">
        <w:t>o-construct</w:t>
      </w:r>
      <w:r w:rsidR="0199C001" w:rsidRPr="008134BF">
        <w:t>ed</w:t>
      </w:r>
      <w:r w:rsidR="50C9A0C9" w:rsidRPr="008134BF">
        <w:t xml:space="preserve"> success criteria for presenti</w:t>
      </w:r>
      <w:r w:rsidR="19F7093B" w:rsidRPr="008134BF">
        <w:t xml:space="preserve">ng </w:t>
      </w:r>
      <w:r w:rsidR="58C9D62B" w:rsidRPr="008134BF">
        <w:t xml:space="preserve">from </w:t>
      </w:r>
      <w:hyperlink w:anchor="_Lesson_3_–" w:history="1">
        <w:r w:rsidR="58C9D62B" w:rsidRPr="008134BF">
          <w:rPr>
            <w:rStyle w:val="Hyperlink"/>
          </w:rPr>
          <w:t>Lesson 3</w:t>
        </w:r>
        <w:r w:rsidR="50C9A0C9" w:rsidRPr="00D83645">
          <w:t>.</w:t>
        </w:r>
      </w:hyperlink>
      <w:r w:rsidR="50C9A0C9" w:rsidRPr="008134BF">
        <w:t xml:space="preserve"> For example:</w:t>
      </w:r>
    </w:p>
    <w:p w14:paraId="4B616BFD" w14:textId="61409FDD" w:rsidR="4C2C363E" w:rsidRPr="00524F5B" w:rsidRDefault="0F724A9E" w:rsidP="00524F5B">
      <w:pPr>
        <w:pStyle w:val="ListBullet"/>
        <w:ind w:left="1134"/>
      </w:pPr>
      <w:r>
        <w:t>use an expressive voice</w:t>
      </w:r>
    </w:p>
    <w:p w14:paraId="56798507" w14:textId="734223A1" w:rsidR="4C2C363E" w:rsidRPr="00524F5B" w:rsidRDefault="0F724A9E" w:rsidP="00524F5B">
      <w:pPr>
        <w:pStyle w:val="ListBullet"/>
        <w:ind w:left="1134"/>
      </w:pPr>
      <w:r>
        <w:t>maintain eye contact</w:t>
      </w:r>
    </w:p>
    <w:p w14:paraId="253CECDB" w14:textId="77777777" w:rsidR="4C2C363E" w:rsidRPr="00524F5B" w:rsidRDefault="0F724A9E" w:rsidP="00524F5B">
      <w:pPr>
        <w:pStyle w:val="ListBullet"/>
        <w:ind w:left="1134"/>
      </w:pPr>
      <w:r>
        <w:t>use gestures appropriately</w:t>
      </w:r>
    </w:p>
    <w:p w14:paraId="309AB4C9" w14:textId="00FDA8EC" w:rsidR="4C2C363E" w:rsidRPr="00524F5B" w:rsidRDefault="0F724A9E" w:rsidP="00524F5B">
      <w:pPr>
        <w:pStyle w:val="ListBullet"/>
        <w:ind w:left="1134"/>
      </w:pPr>
      <w:r>
        <w:t>use volume, tone and intonation effectively to engage the audience</w:t>
      </w:r>
    </w:p>
    <w:p w14:paraId="0058969F" w14:textId="665F0AF4" w:rsidR="308EB6F8" w:rsidRPr="00524F5B" w:rsidRDefault="0975F30B" w:rsidP="00524F5B">
      <w:pPr>
        <w:pStyle w:val="ListBullet"/>
        <w:ind w:left="1134"/>
      </w:pPr>
      <w:r>
        <w:t>paus</w:t>
      </w:r>
      <w:r w:rsidR="65DE2F46">
        <w:t>e</w:t>
      </w:r>
      <w:r>
        <w:t xml:space="preserve"> at </w:t>
      </w:r>
      <w:r w:rsidR="5B4FF4CE">
        <w:t xml:space="preserve">commas, </w:t>
      </w:r>
      <w:r>
        <w:t>ellipses</w:t>
      </w:r>
      <w:r w:rsidR="2DCFA7FA">
        <w:t xml:space="preserve"> </w:t>
      </w:r>
      <w:r w:rsidR="3A0C19A0">
        <w:t>and</w:t>
      </w:r>
      <w:r w:rsidR="2DCFA7FA">
        <w:t xml:space="preserve"> dashes</w:t>
      </w:r>
    </w:p>
    <w:p w14:paraId="55511157" w14:textId="64289D05" w:rsidR="308EB6F8" w:rsidRPr="00524F5B" w:rsidRDefault="0975F30B" w:rsidP="00524F5B">
      <w:pPr>
        <w:pStyle w:val="ListBullet"/>
        <w:ind w:left="1134"/>
      </w:pPr>
      <w:r>
        <w:t>us</w:t>
      </w:r>
      <w:r w:rsidR="2731A06A">
        <w:t>e</w:t>
      </w:r>
      <w:r>
        <w:t xml:space="preserve"> expression when there is an exclamation mark</w:t>
      </w:r>
      <w:r w:rsidR="00C848EE">
        <w:t xml:space="preserve"> or</w:t>
      </w:r>
      <w:r w:rsidR="76B9E219">
        <w:t xml:space="preserve"> question mark</w:t>
      </w:r>
    </w:p>
    <w:p w14:paraId="6F551D34" w14:textId="26352FAC" w:rsidR="308EB6F8" w:rsidRPr="00524F5B" w:rsidRDefault="0975F30B" w:rsidP="00524F5B">
      <w:pPr>
        <w:pStyle w:val="ListBullet"/>
        <w:ind w:left="1134"/>
      </w:pPr>
      <w:r>
        <w:t>plac</w:t>
      </w:r>
      <w:r w:rsidR="2731A06A">
        <w:t>e</w:t>
      </w:r>
      <w:r>
        <w:t xml:space="preserve"> emphasis on the word with </w:t>
      </w:r>
      <w:r w:rsidR="002B66EB">
        <w:t>dashes</w:t>
      </w:r>
      <w:r w:rsidR="00C848EE">
        <w:t>,</w:t>
      </w:r>
      <w:r>
        <w:t xml:space="preserve"> </w:t>
      </w:r>
      <w:r w:rsidR="00C848EE">
        <w:t>f</w:t>
      </w:r>
      <w:r>
        <w:t>or example, ‘lo–o–o–</w:t>
      </w:r>
      <w:proofErr w:type="spellStart"/>
      <w:r>
        <w:t>ong</w:t>
      </w:r>
      <w:proofErr w:type="spellEnd"/>
      <w:r>
        <w:t>’</w:t>
      </w:r>
    </w:p>
    <w:p w14:paraId="2ABD229C" w14:textId="181EFB38" w:rsidR="308EB6F8" w:rsidRPr="00524F5B" w:rsidRDefault="0975F30B" w:rsidP="00524F5B">
      <w:pPr>
        <w:pStyle w:val="ListBullet"/>
        <w:ind w:left="1134"/>
      </w:pPr>
      <w:r>
        <w:t>plac</w:t>
      </w:r>
      <w:r w:rsidR="2731A06A">
        <w:t>e</w:t>
      </w:r>
      <w:r>
        <w:t xml:space="preserve"> emphasis or us</w:t>
      </w:r>
      <w:r w:rsidR="2731A06A">
        <w:t>e</w:t>
      </w:r>
      <w:r>
        <w:t xml:space="preserve"> intonation for particular words to create effect</w:t>
      </w:r>
    </w:p>
    <w:p w14:paraId="4C762FCB" w14:textId="0D778311" w:rsidR="308EB6F8" w:rsidRDefault="0975F30B" w:rsidP="00524F5B">
      <w:pPr>
        <w:pStyle w:val="ListBullet"/>
        <w:ind w:left="1134"/>
        <w:rPr>
          <w:rFonts w:eastAsia="Arial"/>
          <w:color w:val="000000" w:themeColor="text1"/>
        </w:rPr>
      </w:pPr>
      <w:r>
        <w:t>us</w:t>
      </w:r>
      <w:r w:rsidR="2731A06A">
        <w:t>e</w:t>
      </w:r>
      <w:r>
        <w:t xml:space="preserve"> a character voice for quotation marks.</w:t>
      </w:r>
    </w:p>
    <w:p w14:paraId="4C01FEA5" w14:textId="0B3D8ED8" w:rsidR="002A07F5" w:rsidRPr="008134BF" w:rsidRDefault="3F59B302" w:rsidP="008134BF">
      <w:pPr>
        <w:pStyle w:val="ListNumber"/>
      </w:pPr>
      <w:r w:rsidRPr="008134BF">
        <w:t xml:space="preserve">In groups of 3, students read </w:t>
      </w:r>
      <w:r w:rsidR="16648E00" w:rsidRPr="008134BF">
        <w:t>the dialogue aloud</w:t>
      </w:r>
      <w:r w:rsidR="60AB4AB2" w:rsidRPr="008134BF">
        <w:t xml:space="preserve">. Encourage students to </w:t>
      </w:r>
      <w:r w:rsidR="16648E00" w:rsidRPr="008134BF">
        <w:t>tak</w:t>
      </w:r>
      <w:r w:rsidR="203C64FA" w:rsidRPr="008134BF">
        <w:t>e</w:t>
      </w:r>
      <w:r w:rsidR="16648E00" w:rsidRPr="008134BF">
        <w:t xml:space="preserve"> on the role of a character</w:t>
      </w:r>
      <w:r w:rsidR="3B302EBD" w:rsidRPr="008134BF">
        <w:t xml:space="preserve"> and</w:t>
      </w:r>
      <w:r w:rsidR="3F30D57D" w:rsidRPr="008134BF">
        <w:t xml:space="preserve"> apply appropriate tone to represent </w:t>
      </w:r>
      <w:r w:rsidR="065D151C" w:rsidRPr="008134BF">
        <w:t xml:space="preserve">the </w:t>
      </w:r>
      <w:r w:rsidR="3F30D57D" w:rsidRPr="008134BF">
        <w:t>character</w:t>
      </w:r>
      <w:r w:rsidR="065D151C" w:rsidRPr="008134BF">
        <w:t>’</w:t>
      </w:r>
      <w:r w:rsidR="3F30D57D" w:rsidRPr="008134BF">
        <w:t>s emotions.</w:t>
      </w:r>
    </w:p>
    <w:p w14:paraId="024DE488" w14:textId="25620EE2" w:rsidR="2537AE7C" w:rsidRPr="008134BF" w:rsidRDefault="1BB035E7" w:rsidP="008134BF">
      <w:pPr>
        <w:pStyle w:val="ListNumber"/>
      </w:pPr>
      <w:r w:rsidRPr="008134BF">
        <w:t xml:space="preserve">In small groups, </w:t>
      </w:r>
      <w:r w:rsidR="6124BB19" w:rsidRPr="008134BF">
        <w:t>students</w:t>
      </w:r>
      <w:r w:rsidRPr="008134BF">
        <w:t xml:space="preserve"> </w:t>
      </w:r>
      <w:r w:rsidR="6A122490" w:rsidRPr="008134BF">
        <w:t xml:space="preserve">reflect on the co-constructed success criteria for presenting and </w:t>
      </w:r>
      <w:r w:rsidR="34AE5D21" w:rsidRPr="008134BF">
        <w:t>self-assess</w:t>
      </w:r>
      <w:r w:rsidRPr="008134BF">
        <w:t xml:space="preserve"> their role</w:t>
      </w:r>
      <w:r w:rsidR="00D83645">
        <w:t>-</w:t>
      </w:r>
      <w:r w:rsidRPr="008134BF">
        <w:t xml:space="preserve">play </w:t>
      </w:r>
      <w:r w:rsidR="416620F4" w:rsidRPr="008134BF">
        <w:t>experience.</w:t>
      </w:r>
    </w:p>
    <w:p w14:paraId="0392DCA2" w14:textId="59B0F58F" w:rsidR="00CB6809" w:rsidRDefault="5D12F35F" w:rsidP="008F2826">
      <w:pPr>
        <w:pStyle w:val="Heading2"/>
      </w:pPr>
      <w:bookmarkStart w:id="65" w:name="_Toc161828214"/>
      <w:r>
        <w:t xml:space="preserve">Lesson </w:t>
      </w:r>
      <w:r w:rsidR="7B1694DB">
        <w:t>11</w:t>
      </w:r>
      <w:r w:rsidR="56E9783F">
        <w:t xml:space="preserve"> –</w:t>
      </w:r>
      <w:r>
        <w:t xml:space="preserve"> </w:t>
      </w:r>
      <w:r w:rsidR="0377398B">
        <w:t>b</w:t>
      </w:r>
      <w:r w:rsidR="1FFC25BC">
        <w:t>uilding character descriptions</w:t>
      </w:r>
      <w:bookmarkEnd w:id="65"/>
    </w:p>
    <w:p w14:paraId="3426DA6A" w14:textId="77777777" w:rsidR="002A07F5" w:rsidRDefault="002A07F5" w:rsidP="008F2826">
      <w:r w:rsidRPr="006D360D">
        <w:t>The following teaching and learning activities support multi-age settings.</w:t>
      </w:r>
    </w:p>
    <w:p w14:paraId="5195EAC0" w14:textId="77777777" w:rsidR="002A07F5" w:rsidRPr="006D360D" w:rsidRDefault="002A07F5" w:rsidP="008F2826">
      <w:pPr>
        <w:pStyle w:val="Heading3"/>
      </w:pPr>
      <w:bookmarkStart w:id="66" w:name="_Toc161828215"/>
      <w:r>
        <w:t>Whole</w:t>
      </w:r>
      <w:bookmarkEnd w:id="66"/>
    </w:p>
    <w:p w14:paraId="7CA3B908" w14:textId="704E0783" w:rsidR="00C8632C" w:rsidRDefault="2FBBCB5A" w:rsidP="00CA6C70">
      <w:pPr>
        <w:pStyle w:val="ListNumber"/>
        <w:numPr>
          <w:ilvl w:val="0"/>
          <w:numId w:val="93"/>
        </w:numPr>
      </w:pPr>
      <w:r>
        <w:t>Read Chapter 12</w:t>
      </w:r>
      <w:r w:rsidR="3AC83C25">
        <w:t xml:space="preserve"> of </w:t>
      </w:r>
      <w:r w:rsidR="3AC83C25" w:rsidRPr="4498C06F">
        <w:rPr>
          <w:rStyle w:val="Emphasis"/>
        </w:rPr>
        <w:t>Deltora Quest: The Forests of Silence</w:t>
      </w:r>
      <w:r>
        <w:t>. Pause to discuss key vocabulary, characters and storyline. Encourage students to pose questions to clarify understanding.</w:t>
      </w:r>
      <w:r w:rsidR="3A00F80B">
        <w:t xml:space="preserve"> While reading,</w:t>
      </w:r>
      <w:r>
        <w:t xml:space="preserve"> </w:t>
      </w:r>
      <w:r w:rsidR="11C6A44B">
        <w:t>a</w:t>
      </w:r>
      <w:r>
        <w:t xml:space="preserve">sk </w:t>
      </w:r>
      <w:r w:rsidR="2CC17344">
        <w:t xml:space="preserve">guiding </w:t>
      </w:r>
      <w:r>
        <w:t xml:space="preserve">questions to monitor </w:t>
      </w:r>
      <w:r w:rsidR="38D4469B">
        <w:t>students</w:t>
      </w:r>
      <w:r w:rsidR="00E8749C">
        <w:t>’</w:t>
      </w:r>
      <w:r w:rsidR="38D4469B">
        <w:t xml:space="preserve"> </w:t>
      </w:r>
      <w:r>
        <w:t>comprehension</w:t>
      </w:r>
      <w:r w:rsidR="17F24148">
        <w:t>. F</w:t>
      </w:r>
      <w:r w:rsidR="2CD1DF31">
        <w:t>or example</w:t>
      </w:r>
      <w:r>
        <w:t>:</w:t>
      </w:r>
    </w:p>
    <w:p w14:paraId="2FFE6689" w14:textId="1DD3C09C" w:rsidR="00C8632C" w:rsidRPr="00A429E9" w:rsidRDefault="08216D37" w:rsidP="00A429E9">
      <w:pPr>
        <w:pStyle w:val="ListBullet"/>
        <w:ind w:left="1134"/>
      </w:pPr>
      <w:r>
        <w:t xml:space="preserve">Who </w:t>
      </w:r>
      <w:r w:rsidR="53654BD9">
        <w:t>were</w:t>
      </w:r>
      <w:r w:rsidR="5563F2F7">
        <w:t xml:space="preserve"> </w:t>
      </w:r>
      <w:r>
        <w:t>Filli and Kree?</w:t>
      </w:r>
      <w:r w:rsidR="7DF2BA63">
        <w:t xml:space="preserve"> Why </w:t>
      </w:r>
      <w:r w:rsidR="2A453A83">
        <w:t>we</w:t>
      </w:r>
      <w:r w:rsidR="7DF2BA63">
        <w:t xml:space="preserve">re these creatures </w:t>
      </w:r>
      <w:r w:rsidR="1D7F0F9C">
        <w:t>Jasmine</w:t>
      </w:r>
      <w:r w:rsidR="1F4FD808">
        <w:t>’</w:t>
      </w:r>
      <w:r w:rsidR="1D7F0F9C">
        <w:t xml:space="preserve">s </w:t>
      </w:r>
      <w:r w:rsidR="7DF2BA63">
        <w:t>family?</w:t>
      </w:r>
    </w:p>
    <w:p w14:paraId="4DB06EB5" w14:textId="33530245" w:rsidR="00C8632C" w:rsidRPr="00A429E9" w:rsidRDefault="08216D37" w:rsidP="00A429E9">
      <w:pPr>
        <w:pStyle w:val="ListBullet"/>
        <w:ind w:left="1134"/>
      </w:pPr>
      <w:r>
        <w:t>Wh</w:t>
      </w:r>
      <w:r w:rsidR="738BCBEE">
        <w:t>y d</w:t>
      </w:r>
      <w:r w:rsidR="61B6CA52">
        <w:t>o</w:t>
      </w:r>
      <w:r w:rsidR="738BCBEE">
        <w:t xml:space="preserve"> you think Jasmine acted so suspicious</w:t>
      </w:r>
      <w:r w:rsidR="73417AEC">
        <w:t>ly</w:t>
      </w:r>
      <w:r w:rsidR="738BCBEE">
        <w:t xml:space="preserve"> </w:t>
      </w:r>
      <w:r w:rsidR="4B020173">
        <w:t>towards</w:t>
      </w:r>
      <w:r w:rsidR="738BCBEE">
        <w:t xml:space="preserve"> Lief and </w:t>
      </w:r>
      <w:proofErr w:type="spellStart"/>
      <w:r w:rsidR="738BCBEE">
        <w:t>Barda</w:t>
      </w:r>
      <w:proofErr w:type="spellEnd"/>
      <w:r>
        <w:t>?</w:t>
      </w:r>
    </w:p>
    <w:p w14:paraId="3DD963AC" w14:textId="13222B4D" w:rsidR="00C8632C" w:rsidRPr="00A429E9" w:rsidRDefault="2255358D" w:rsidP="00A429E9">
      <w:pPr>
        <w:pStyle w:val="ListBullet"/>
        <w:ind w:left="1134"/>
      </w:pPr>
      <w:r>
        <w:t xml:space="preserve">How do you </w:t>
      </w:r>
      <w:r w:rsidR="5258A34D">
        <w:t>believe the impending arrival</w:t>
      </w:r>
      <w:r>
        <w:t xml:space="preserve"> of the </w:t>
      </w:r>
      <w:proofErr w:type="spellStart"/>
      <w:r>
        <w:t>Wennbar</w:t>
      </w:r>
      <w:proofErr w:type="spellEnd"/>
      <w:r>
        <w:t xml:space="preserve"> </w:t>
      </w:r>
      <w:r w:rsidR="7B2D2630">
        <w:t xml:space="preserve">influences </w:t>
      </w:r>
      <w:r>
        <w:t xml:space="preserve">the </w:t>
      </w:r>
      <w:r w:rsidR="74A00674">
        <w:t>characters</w:t>
      </w:r>
      <w:r w:rsidR="61B6CA52">
        <w:t>’</w:t>
      </w:r>
      <w:r w:rsidR="74A00674">
        <w:t xml:space="preserve"> actions and emotions</w:t>
      </w:r>
      <w:r>
        <w:t>?</w:t>
      </w:r>
    </w:p>
    <w:p w14:paraId="57D18736" w14:textId="7E232CDD" w:rsidR="00C8632C" w:rsidRPr="00A429E9" w:rsidRDefault="07FE8F57" w:rsidP="00CA6C70">
      <w:pPr>
        <w:pStyle w:val="ListNumber"/>
      </w:pPr>
      <w:r>
        <w:t xml:space="preserve">Revise the textual concept of characterisation </w:t>
      </w:r>
      <w:r w:rsidR="1EB19CC4">
        <w:t>from</w:t>
      </w:r>
      <w:hyperlink w:anchor="_Lesson_1:_Characterisation" w:history="1">
        <w:r w:rsidR="1EB19CC4" w:rsidRPr="00E8749C">
          <w:t xml:space="preserve"> </w:t>
        </w:r>
        <w:r w:rsidR="1EB19CC4" w:rsidRPr="009C16FA">
          <w:rPr>
            <w:rStyle w:val="Hyperlink"/>
          </w:rPr>
          <w:t>Lesson 1</w:t>
        </w:r>
      </w:hyperlink>
      <w:r w:rsidR="1EB19CC4">
        <w:t>.</w:t>
      </w:r>
      <w:r w:rsidR="6A38665D">
        <w:t xml:space="preserve"> </w:t>
      </w:r>
      <w:r w:rsidR="156C5E24">
        <w:t xml:space="preserve">Review </w:t>
      </w:r>
      <w:r w:rsidR="274F19A7">
        <w:t xml:space="preserve">how </w:t>
      </w:r>
      <w:r w:rsidR="0ABBD6AF">
        <w:t>Emily Rodda uses</w:t>
      </w:r>
      <w:r w:rsidR="156C5E24">
        <w:t xml:space="preserve"> physical description of characters</w:t>
      </w:r>
      <w:r w:rsidR="6CA2B36E">
        <w:t>, a</w:t>
      </w:r>
      <w:r w:rsidR="156C5E24">
        <w:t xml:space="preserve"> typical author strategy</w:t>
      </w:r>
      <w:r w:rsidR="007D1D11">
        <w:t>,</w:t>
      </w:r>
      <w:r w:rsidR="156C5E24">
        <w:t xml:space="preserve"> t</w:t>
      </w:r>
      <w:r w:rsidR="5B9E0C6B">
        <w:t xml:space="preserve">o </w:t>
      </w:r>
      <w:r w:rsidR="156C5E24">
        <w:t>build characterisation and allow readers to visualise characters.</w:t>
      </w:r>
    </w:p>
    <w:p w14:paraId="1C3D18A2" w14:textId="12E9F6C9" w:rsidR="00C8632C" w:rsidRPr="00CA6C70" w:rsidRDefault="156C5E24" w:rsidP="00CA6C70">
      <w:pPr>
        <w:pStyle w:val="ListNumber"/>
      </w:pPr>
      <w:r w:rsidRPr="00CA6C70">
        <w:t>Explore how Emily Rodda uses imagined characters</w:t>
      </w:r>
      <w:r w:rsidR="24940106" w:rsidRPr="00CA6C70">
        <w:t xml:space="preserve">, such as </w:t>
      </w:r>
      <w:r w:rsidRPr="00CA6C70">
        <w:t xml:space="preserve">Kree, Filli and the </w:t>
      </w:r>
      <w:proofErr w:type="spellStart"/>
      <w:r w:rsidRPr="00CA6C70">
        <w:t>Wennbar</w:t>
      </w:r>
      <w:proofErr w:type="spellEnd"/>
      <w:r w:rsidRPr="00CA6C70">
        <w:t xml:space="preserve"> that exist only within the world of the narrative. Explain that these imagined characters possess qualities or characteristics that are distinct from what is typically encountered </w:t>
      </w:r>
      <w:proofErr w:type="gramStart"/>
      <w:r w:rsidRPr="00CA6C70">
        <w:t>in reality or</w:t>
      </w:r>
      <w:proofErr w:type="gramEnd"/>
      <w:r w:rsidRPr="00CA6C70">
        <w:t xml:space="preserve"> in other stories.</w:t>
      </w:r>
    </w:p>
    <w:p w14:paraId="6EE6B58C" w14:textId="6530BBDA" w:rsidR="00C8632C" w:rsidRPr="00CA6C70" w:rsidRDefault="554A5BC0" w:rsidP="00CA6C70">
      <w:pPr>
        <w:pStyle w:val="ListNumber"/>
      </w:pPr>
      <w:r w:rsidRPr="00CA6C70">
        <w:t>Review</w:t>
      </w:r>
      <w:r w:rsidR="2B0D4C26" w:rsidRPr="00CA6C70">
        <w:t xml:space="preserve"> Tier 2 vocabulary from Component A. Discuss that Tier 2 vocabulary plays an important role in building </w:t>
      </w:r>
      <w:r w:rsidR="587B11CF" w:rsidRPr="00CA6C70">
        <w:t xml:space="preserve">the </w:t>
      </w:r>
      <w:r w:rsidR="60E66230" w:rsidRPr="00CA6C70">
        <w:t>description of a</w:t>
      </w:r>
      <w:r w:rsidR="2B0D4C26" w:rsidRPr="00CA6C70">
        <w:t xml:space="preserve"> character</w:t>
      </w:r>
      <w:r w:rsidR="00E8749C">
        <w:t>’</w:t>
      </w:r>
      <w:r w:rsidR="2B0D4C26" w:rsidRPr="00CA6C70">
        <w:t xml:space="preserve">s appearance, personality, actions and behaviour. Explain that Tier 2 adjectives </w:t>
      </w:r>
      <w:r w:rsidR="1165C4A5" w:rsidRPr="00CA6C70">
        <w:t xml:space="preserve">build characterisation through </w:t>
      </w:r>
      <w:r w:rsidR="2B0D4C26" w:rsidRPr="00CA6C70">
        <w:t xml:space="preserve">noun groups by providing additional information about the noun they modify. </w:t>
      </w:r>
      <w:r w:rsidR="4F2E69F5" w:rsidRPr="00CA6C70">
        <w:t xml:space="preserve">Adjectives </w:t>
      </w:r>
      <w:r w:rsidR="2B0D4C26" w:rsidRPr="00CA6C70">
        <w:t>add details, qualities and characteristics to nouns, which helps create more specific</w:t>
      </w:r>
      <w:r w:rsidR="774C3DBC" w:rsidRPr="00CA6C70">
        <w:t xml:space="preserve"> character</w:t>
      </w:r>
      <w:r w:rsidR="2B0D4C26" w:rsidRPr="00CA6C70">
        <w:t xml:space="preserve"> descriptions.</w:t>
      </w:r>
    </w:p>
    <w:p w14:paraId="711E5E33" w14:textId="257AD08E" w:rsidR="00C8632C" w:rsidRPr="00CA6C70" w:rsidRDefault="53ECBEAD" w:rsidP="00CA6C70">
      <w:pPr>
        <w:pStyle w:val="ListNumber"/>
      </w:pPr>
      <w:r w:rsidRPr="00CA6C70">
        <w:t xml:space="preserve">Display the excerpt in Chapter 12 </w:t>
      </w:r>
      <w:r w:rsidR="00E91EBB" w:rsidRPr="00CA6C70">
        <w:t>from</w:t>
      </w:r>
      <w:r w:rsidR="5B1D15D3" w:rsidRPr="00CA6C70">
        <w:t xml:space="preserve"> </w:t>
      </w:r>
      <w:r w:rsidRPr="00CA6C70">
        <w:t>‘Lief raised his eyes...’ to ‘...one sharp, yellow eye’</w:t>
      </w:r>
      <w:r w:rsidR="7AC59933" w:rsidRPr="00CA6C70">
        <w:t xml:space="preserve"> (p 84).</w:t>
      </w:r>
      <w:r w:rsidRPr="00CA6C70">
        <w:t xml:space="preserve"> </w:t>
      </w:r>
      <w:r w:rsidR="39419916" w:rsidRPr="00CA6C70">
        <w:t>Explore how Emily Rodda us</w:t>
      </w:r>
      <w:r w:rsidR="7E220AC2" w:rsidRPr="00CA6C70">
        <w:t>es</w:t>
      </w:r>
      <w:r w:rsidR="39419916" w:rsidRPr="00CA6C70">
        <w:t xml:space="preserve"> </w:t>
      </w:r>
      <w:r w:rsidR="75825D96" w:rsidRPr="00CA6C70">
        <w:t>descriptive language</w:t>
      </w:r>
      <w:r w:rsidR="00A605CE" w:rsidRPr="00CA6C70">
        <w:t>,</w:t>
      </w:r>
      <w:r w:rsidR="75825D96" w:rsidRPr="00CA6C70">
        <w:t xml:space="preserve"> such as </w:t>
      </w:r>
      <w:r w:rsidR="39419916" w:rsidRPr="00CA6C70">
        <w:t xml:space="preserve">noun </w:t>
      </w:r>
      <w:r w:rsidR="18A74705" w:rsidRPr="00CA6C70">
        <w:t>groups</w:t>
      </w:r>
      <w:r w:rsidR="00175E2D" w:rsidRPr="00CA6C70">
        <w:t>,</w:t>
      </w:r>
      <w:r w:rsidR="18A74705" w:rsidRPr="00CA6C70">
        <w:t xml:space="preserve"> to portray</w:t>
      </w:r>
      <w:r w:rsidR="00CB2B09" w:rsidRPr="00CA6C70">
        <w:t xml:space="preserve"> </w:t>
      </w:r>
      <w:r w:rsidR="18A74705" w:rsidRPr="00CA6C70">
        <w:t>Kree, Jasmine’s raven companion. For example</w:t>
      </w:r>
      <w:r w:rsidR="0226152A" w:rsidRPr="00CA6C70">
        <w:t>,</w:t>
      </w:r>
      <w:r w:rsidR="18A74705" w:rsidRPr="00CA6C70">
        <w:t xml:space="preserve"> ‘a black bird’ and ‘one sharp yellow eye</w:t>
      </w:r>
      <w:r w:rsidR="00E8749C">
        <w:t>’</w:t>
      </w:r>
      <w:r w:rsidR="0A0F10D7" w:rsidRPr="00CA6C70">
        <w:t>.</w:t>
      </w:r>
    </w:p>
    <w:p w14:paraId="3510AFD5" w14:textId="0E894D96" w:rsidR="00C8632C" w:rsidRPr="00CA6C70" w:rsidRDefault="156C5E24" w:rsidP="00CA6C70">
      <w:pPr>
        <w:pStyle w:val="ListNumber"/>
      </w:pPr>
      <w:r w:rsidRPr="00CA6C70">
        <w:t>Revise learning of adjectival clauses with noun groups to add information to subjects and objects from</w:t>
      </w:r>
      <w:r w:rsidR="02484189" w:rsidRPr="00CA6C70">
        <w:t xml:space="preserve"> </w:t>
      </w:r>
      <w:r w:rsidRPr="00CA6C70">
        <w:t>Component A</w:t>
      </w:r>
      <w:r w:rsidR="3BA408D1" w:rsidRPr="00CA6C70">
        <w:t xml:space="preserve"> and </w:t>
      </w:r>
      <w:hyperlink w:anchor="_Lesson_5:_Exploring" w:history="1">
        <w:r w:rsidR="3BA408D1" w:rsidRPr="00CA6C70">
          <w:rPr>
            <w:rStyle w:val="Hyperlink"/>
          </w:rPr>
          <w:t>Lesson 5</w:t>
        </w:r>
      </w:hyperlink>
      <w:r w:rsidRPr="00CA6C70">
        <w:t>.</w:t>
      </w:r>
    </w:p>
    <w:p w14:paraId="31BB861A" w14:textId="703982F8" w:rsidR="00C8632C" w:rsidRPr="00CA6C70" w:rsidRDefault="7170A899" w:rsidP="00CA6C70">
      <w:pPr>
        <w:pStyle w:val="ListNumber"/>
      </w:pPr>
      <w:r w:rsidRPr="00CA6C70">
        <w:t xml:space="preserve">Display the excerpt from ‘With shock...’ to ‘...creature that was clinging to her shoulder’ </w:t>
      </w:r>
      <w:r w:rsidR="2BC59211" w:rsidRPr="00CA6C70">
        <w:t>(p 83).</w:t>
      </w:r>
      <w:r w:rsidRPr="00CA6C70">
        <w:t xml:space="preserve"> </w:t>
      </w:r>
      <w:r w:rsidR="121CD096" w:rsidRPr="00CA6C70">
        <w:t xml:space="preserve">Explain that Emily Rodda uses adjectival clauses with a noun group to </w:t>
      </w:r>
      <w:r w:rsidR="7AE6255D" w:rsidRPr="00CA6C70">
        <w:t xml:space="preserve">describe Filli, another of Jasmine’s animal companions. </w:t>
      </w:r>
      <w:r w:rsidR="04724E4E" w:rsidRPr="00CA6C70">
        <w:t>For example:</w:t>
      </w:r>
    </w:p>
    <w:p w14:paraId="297649F4" w14:textId="1202E01B" w:rsidR="00C8632C" w:rsidRDefault="00A636CA" w:rsidP="00A429E9">
      <w:pPr>
        <w:pStyle w:val="ListBullet"/>
        <w:ind w:left="1134"/>
        <w:rPr>
          <w:rFonts w:eastAsia="Arial"/>
        </w:rPr>
      </w:pPr>
      <w:r>
        <w:t>s</w:t>
      </w:r>
      <w:r w:rsidR="68099D6B">
        <w:t>ubject/</w:t>
      </w:r>
      <w:r>
        <w:t>n</w:t>
      </w:r>
      <w:r w:rsidR="68099D6B">
        <w:t>oun group: a small, furry wide-eyed creature</w:t>
      </w:r>
    </w:p>
    <w:p w14:paraId="39FFD076" w14:textId="135C1F36" w:rsidR="00C8632C" w:rsidRDefault="00A636CA" w:rsidP="00A429E9">
      <w:pPr>
        <w:pStyle w:val="ListBullet"/>
        <w:ind w:left="1134"/>
        <w:rPr>
          <w:rFonts w:eastAsia="Calibri"/>
          <w:b/>
        </w:rPr>
      </w:pPr>
      <w:r>
        <w:rPr>
          <w:rFonts w:eastAsia="Arial"/>
        </w:rPr>
        <w:t>a</w:t>
      </w:r>
      <w:r w:rsidR="2B0D4C26" w:rsidRPr="4498C06F">
        <w:rPr>
          <w:rFonts w:eastAsia="Arial"/>
        </w:rPr>
        <w:t>djectival clause:</w:t>
      </w:r>
      <w:r w:rsidR="2B0D4C26" w:rsidRPr="00980EA5">
        <w:rPr>
          <w:rFonts w:eastAsia="Arial"/>
          <w:bCs/>
        </w:rPr>
        <w:t xml:space="preserve"> </w:t>
      </w:r>
      <w:r w:rsidR="2B0D4C26" w:rsidRPr="4498C06F">
        <w:rPr>
          <w:rFonts w:eastAsia="Arial"/>
        </w:rPr>
        <w:t>that was clinging to her shoulder.</w:t>
      </w:r>
    </w:p>
    <w:p w14:paraId="1845231B" w14:textId="367A1C4E" w:rsidR="011FA5D6" w:rsidRPr="00A429E9" w:rsidRDefault="383125E6" w:rsidP="00CA6C70">
      <w:pPr>
        <w:pStyle w:val="ListNumber"/>
        <w:rPr>
          <w:rFonts w:eastAsia="Calibri"/>
        </w:rPr>
      </w:pPr>
      <w:r>
        <w:t>Review the use of commas between words to separate adjectives when more than one is used from Component A</w:t>
      </w:r>
      <w:r w:rsidR="4940101A">
        <w:t xml:space="preserve"> (Stage 2)</w:t>
      </w:r>
      <w:r>
        <w:t>. Discuss how Emily Rodda uses commas in her descriptions of Filli to separate adjectives. For example</w:t>
      </w:r>
      <w:r w:rsidR="12070321">
        <w:t>,</w:t>
      </w:r>
      <w:r>
        <w:t xml:space="preserve"> ‘small, furry, wide-eyed creature’</w:t>
      </w:r>
      <w:r w:rsidR="29748220">
        <w:t xml:space="preserve"> (p</w:t>
      </w:r>
      <w:r w:rsidR="38D20CD0">
        <w:t xml:space="preserve"> </w:t>
      </w:r>
      <w:r w:rsidR="29748220">
        <w:t>83)</w:t>
      </w:r>
      <w:r w:rsidR="38D20CD0">
        <w:t>.</w:t>
      </w:r>
    </w:p>
    <w:p w14:paraId="48A344B7" w14:textId="5858D962" w:rsidR="3435DB42" w:rsidRDefault="3435DB42" w:rsidP="008F2826">
      <w:pPr>
        <w:pStyle w:val="Heading3"/>
      </w:pPr>
      <w:bookmarkStart w:id="67" w:name="_Toc161828216"/>
      <w:r>
        <w:t>Part</w:t>
      </w:r>
      <w:bookmarkEnd w:id="67"/>
    </w:p>
    <w:p w14:paraId="201C3298" w14:textId="77777777" w:rsidR="002A07F5" w:rsidRDefault="002A07F5" w:rsidP="008F2826">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3446ED0C" w14:textId="77777777" w:rsidTr="4498C06F">
        <w:trPr>
          <w:cnfStyle w:val="100000000000" w:firstRow="1" w:lastRow="0" w:firstColumn="0" w:lastColumn="0" w:oddVBand="0" w:evenVBand="0" w:oddHBand="0" w:evenHBand="0" w:firstRowFirstColumn="0" w:firstRowLastColumn="0" w:lastRowFirstColumn="0" w:lastRowLastColumn="0"/>
        </w:trPr>
        <w:tc>
          <w:tcPr>
            <w:tcW w:w="7280" w:type="dxa"/>
          </w:tcPr>
          <w:p w14:paraId="74CDB7A6" w14:textId="38509277" w:rsidR="002A07F5" w:rsidRDefault="05C70241" w:rsidP="008F2826">
            <w:r>
              <w:t>Stage 2 (</w:t>
            </w:r>
            <w:r w:rsidR="3852F81C">
              <w:t>pairs</w:t>
            </w:r>
            <w:r w:rsidR="5873CAB2">
              <w:t>/independent</w:t>
            </w:r>
            <w:r>
              <w:t>)</w:t>
            </w:r>
          </w:p>
        </w:tc>
        <w:tc>
          <w:tcPr>
            <w:tcW w:w="7280" w:type="dxa"/>
          </w:tcPr>
          <w:p w14:paraId="130B519F" w14:textId="6475B87A" w:rsidR="002A07F5" w:rsidRDefault="436D8BBC" w:rsidP="008F2826">
            <w:r>
              <w:t>Stage 3 (</w:t>
            </w:r>
            <w:r w:rsidR="11879A39">
              <w:t>teacher guided</w:t>
            </w:r>
            <w:r w:rsidR="02170519">
              <w:t>/pairs</w:t>
            </w:r>
            <w:r w:rsidR="11879A39">
              <w:t>)</w:t>
            </w:r>
          </w:p>
        </w:tc>
      </w:tr>
      <w:tr w:rsidR="002A07F5" w14:paraId="3685C676" w14:textId="77777777" w:rsidTr="4498C06F">
        <w:trPr>
          <w:cnfStyle w:val="000000100000" w:firstRow="0" w:lastRow="0" w:firstColumn="0" w:lastColumn="0" w:oddVBand="0" w:evenVBand="0" w:oddHBand="1" w:evenHBand="0" w:firstRowFirstColumn="0" w:firstRowLastColumn="0" w:lastRowFirstColumn="0" w:lastRowLastColumn="0"/>
        </w:trPr>
        <w:tc>
          <w:tcPr>
            <w:tcW w:w="7280" w:type="dxa"/>
          </w:tcPr>
          <w:p w14:paraId="0840D52E" w14:textId="506728ED" w:rsidR="008321F6" w:rsidRPr="00CA6C70" w:rsidRDefault="301FB830" w:rsidP="00CA6C70">
            <w:pPr>
              <w:pStyle w:val="ListNumber"/>
            </w:pPr>
            <w:r w:rsidRPr="00CA6C70">
              <w:t>Provide students with a copy of the excerpt in</w:t>
            </w:r>
            <w:r w:rsidR="225AEC50" w:rsidRPr="00CA6C70">
              <w:t xml:space="preserve"> Chapter 12 </w:t>
            </w:r>
            <w:r w:rsidR="382D6E62" w:rsidRPr="00CA6C70">
              <w:t>from</w:t>
            </w:r>
            <w:r w:rsidR="225AEC50" w:rsidRPr="00CA6C70">
              <w:t xml:space="preserve"> ‘Then a huge</w:t>
            </w:r>
            <w:r w:rsidR="4EE13CCA" w:rsidRPr="00CA6C70">
              <w:t>...’ to ‘...</w:t>
            </w:r>
            <w:r w:rsidR="225AEC50" w:rsidRPr="00CA6C70">
              <w:t xml:space="preserve"> foul air with every breath’ </w:t>
            </w:r>
            <w:r w:rsidR="7D8B9230" w:rsidRPr="00CA6C70">
              <w:t>(p</w:t>
            </w:r>
            <w:r w:rsidR="65ED58CF" w:rsidRPr="00CA6C70">
              <w:t>p</w:t>
            </w:r>
            <w:r w:rsidR="7D8B9230" w:rsidRPr="00CA6C70">
              <w:t xml:space="preserve"> 89</w:t>
            </w:r>
            <w:r w:rsidR="00F02897">
              <w:t>–</w:t>
            </w:r>
            <w:r w:rsidR="7D8B9230" w:rsidRPr="00CA6C70">
              <w:t>90)</w:t>
            </w:r>
            <w:r w:rsidR="19179D7E" w:rsidRPr="00CA6C70">
              <w:t>.</w:t>
            </w:r>
          </w:p>
          <w:p w14:paraId="5F86CFE6" w14:textId="2B189274" w:rsidR="41A1804B" w:rsidRPr="00CA6C70" w:rsidRDefault="7D8B9230" w:rsidP="00CA6C70">
            <w:pPr>
              <w:pStyle w:val="ListNumber"/>
            </w:pPr>
            <w:r w:rsidRPr="00CA6C70">
              <w:t>In pairs, s</w:t>
            </w:r>
            <w:r w:rsidR="225AEC50" w:rsidRPr="00CA6C70">
              <w:t xml:space="preserve">tudents use the excerpt to </w:t>
            </w:r>
            <w:r w:rsidR="2D309D56" w:rsidRPr="00CA6C70">
              <w:t xml:space="preserve">locate and record noun groups to describe the </w:t>
            </w:r>
            <w:proofErr w:type="spellStart"/>
            <w:r w:rsidR="2D309D56" w:rsidRPr="00CA6C70">
              <w:t>Wennbar</w:t>
            </w:r>
            <w:proofErr w:type="spellEnd"/>
            <w:r w:rsidR="2D309D56" w:rsidRPr="00CA6C70">
              <w:t>.</w:t>
            </w:r>
            <w:r w:rsidR="225AEC50" w:rsidRPr="00CA6C70">
              <w:t xml:space="preserve"> </w:t>
            </w:r>
            <w:r w:rsidR="5232CCE2" w:rsidRPr="00CA6C70">
              <w:t>For example, a huge hideous creature, four stubby legs, a swollen body, vast flat feet, wrinkled green-grey flesh, two tiny eyes, long wicked jaws, dripping black teeth.</w:t>
            </w:r>
          </w:p>
          <w:p w14:paraId="4B7F5106" w14:textId="4F38EBE8" w:rsidR="002A07F5" w:rsidRPr="00CA6C70" w:rsidRDefault="165C4165" w:rsidP="00CA6C70">
            <w:pPr>
              <w:pStyle w:val="ListNumber"/>
            </w:pPr>
            <w:r w:rsidRPr="00CA6C70">
              <w:t>Using the noun groups identified, students visualise</w:t>
            </w:r>
            <w:r w:rsidR="2B39799F" w:rsidRPr="00CA6C70">
              <w:t xml:space="preserve"> the </w:t>
            </w:r>
            <w:proofErr w:type="spellStart"/>
            <w:r w:rsidR="2B39799F" w:rsidRPr="00CA6C70">
              <w:t>Wennbar</w:t>
            </w:r>
            <w:proofErr w:type="spellEnd"/>
            <w:r w:rsidR="2B39799F" w:rsidRPr="00CA6C70">
              <w:t>. Students then</w:t>
            </w:r>
            <w:r w:rsidRPr="00CA6C70">
              <w:t xml:space="preserve"> draw and label a picture of the </w:t>
            </w:r>
            <w:proofErr w:type="spellStart"/>
            <w:r w:rsidRPr="00CA6C70">
              <w:t>Wennbar</w:t>
            </w:r>
            <w:proofErr w:type="spellEnd"/>
            <w:r w:rsidRPr="00CA6C70">
              <w:t>.</w:t>
            </w:r>
          </w:p>
          <w:p w14:paraId="1106D499" w14:textId="04D60FFC" w:rsidR="002A07F5" w:rsidRPr="00CA6C70" w:rsidRDefault="33A15651" w:rsidP="00CA6C70">
            <w:pPr>
              <w:pStyle w:val="ListNumber"/>
            </w:pPr>
            <w:r w:rsidRPr="00CA6C70">
              <w:t>In pairs, students</w:t>
            </w:r>
            <w:r w:rsidR="76E278A1" w:rsidRPr="00CA6C70">
              <w:t xml:space="preserve"> share their illustrations of the </w:t>
            </w:r>
            <w:proofErr w:type="spellStart"/>
            <w:r w:rsidR="76E278A1" w:rsidRPr="00CA6C70">
              <w:t>Wennbar</w:t>
            </w:r>
            <w:proofErr w:type="spellEnd"/>
            <w:r w:rsidR="76E278A1" w:rsidRPr="00CA6C70">
              <w:t xml:space="preserve"> and</w:t>
            </w:r>
            <w:r w:rsidR="28784D91" w:rsidRPr="00CA6C70">
              <w:t xml:space="preserve"> </w:t>
            </w:r>
            <w:r w:rsidR="4171ABD9" w:rsidRPr="00CA6C70">
              <w:t xml:space="preserve">compare </w:t>
            </w:r>
            <w:r w:rsidR="76E278A1" w:rsidRPr="00CA6C70">
              <w:t>the different representations created.</w:t>
            </w:r>
          </w:p>
          <w:p w14:paraId="53F6A444" w14:textId="29494618" w:rsidR="002A07F5" w:rsidRPr="00590C50" w:rsidRDefault="1E0382F2" w:rsidP="00590C50">
            <w:pPr>
              <w:pStyle w:val="FeatureBox"/>
            </w:pPr>
            <w:r w:rsidRPr="00590C50">
              <w:rPr>
                <w:b/>
                <w:bCs/>
              </w:rPr>
              <w:t>Note:</w:t>
            </w:r>
            <w:r w:rsidRPr="00590C50">
              <w:t xml:space="preserve"> </w:t>
            </w:r>
            <w:r w:rsidR="258D8DB5" w:rsidRPr="00590C50">
              <w:t>s</w:t>
            </w:r>
            <w:r w:rsidRPr="00590C50">
              <w:t xml:space="preserve">tudent illustrations of the </w:t>
            </w:r>
            <w:proofErr w:type="spellStart"/>
            <w:r w:rsidRPr="00590C50">
              <w:t>Wennbar</w:t>
            </w:r>
            <w:proofErr w:type="spellEnd"/>
            <w:r w:rsidRPr="00590C50">
              <w:t xml:space="preserve"> may be added to the character web.</w:t>
            </w:r>
          </w:p>
        </w:tc>
        <w:tc>
          <w:tcPr>
            <w:tcW w:w="7280" w:type="dxa"/>
          </w:tcPr>
          <w:p w14:paraId="1E657749" w14:textId="004C7C39" w:rsidR="003C5C4D" w:rsidRPr="00CA6C70" w:rsidRDefault="5F5DC50C" w:rsidP="00CA6C70">
            <w:pPr>
              <w:pStyle w:val="ListNumber"/>
            </w:pPr>
            <w:r w:rsidRPr="00CA6C70">
              <w:t>Display the sentence in Chapter 12</w:t>
            </w:r>
            <w:r w:rsidR="3C4A8827" w:rsidRPr="00CA6C70">
              <w:t xml:space="preserve"> </w:t>
            </w:r>
            <w:r w:rsidRPr="00CA6C70">
              <w:t>from ‘Then a huge</w:t>
            </w:r>
            <w:r w:rsidR="36EEC54D" w:rsidRPr="00CA6C70">
              <w:t>...’ to ‘...crawled</w:t>
            </w:r>
            <w:r w:rsidRPr="00CA6C70">
              <w:t xml:space="preserve"> into vie</w:t>
            </w:r>
            <w:r w:rsidR="14E7B371" w:rsidRPr="00CA6C70">
              <w:t>w</w:t>
            </w:r>
            <w:r w:rsidRPr="00CA6C70">
              <w:t>’</w:t>
            </w:r>
            <w:r w:rsidR="61270290" w:rsidRPr="00CA6C70">
              <w:t xml:space="preserve"> </w:t>
            </w:r>
            <w:r w:rsidR="497CDC74" w:rsidRPr="00CA6C70">
              <w:t xml:space="preserve">(p 89). </w:t>
            </w:r>
            <w:r w:rsidR="20580999" w:rsidRPr="00CA6C70">
              <w:t xml:space="preserve">Revise </w:t>
            </w:r>
            <w:r w:rsidR="66F360AA" w:rsidRPr="00CA6C70">
              <w:t>modifying the meaning or adding detail to noun and noun groups by embedding adjectival clauses.</w:t>
            </w:r>
          </w:p>
          <w:p w14:paraId="41A0C868" w14:textId="1EB5BC96" w:rsidR="002A07F5" w:rsidRPr="00CA6C70" w:rsidRDefault="724BBC93" w:rsidP="00CA6C70">
            <w:pPr>
              <w:pStyle w:val="ListNumber"/>
            </w:pPr>
            <w:r w:rsidRPr="00CA6C70">
              <w:t>In pairs, students locate noun group</w:t>
            </w:r>
            <w:r w:rsidR="29FDD1B8" w:rsidRPr="00CA6C70">
              <w:t xml:space="preserve">s </w:t>
            </w:r>
            <w:r w:rsidR="7D3C1F14" w:rsidRPr="00CA6C70">
              <w:t>from</w:t>
            </w:r>
            <w:r w:rsidRPr="00CA6C70">
              <w:t xml:space="preserve"> Chapter 12. </w:t>
            </w:r>
            <w:r w:rsidR="03FF3E77" w:rsidRPr="00CA6C70">
              <w:t>Share responses and r</w:t>
            </w:r>
            <w:r w:rsidR="4167660C" w:rsidRPr="00CA6C70">
              <w:t>ecord on an anchor chart.</w:t>
            </w:r>
          </w:p>
          <w:p w14:paraId="62221A60" w14:textId="0B5D7DC7" w:rsidR="002A07F5" w:rsidRPr="00CA6C70" w:rsidRDefault="0AEF1DC0" w:rsidP="00CA6C70">
            <w:pPr>
              <w:pStyle w:val="ListNumber"/>
            </w:pPr>
            <w:r w:rsidRPr="00CA6C70">
              <w:t xml:space="preserve">Display </w:t>
            </w:r>
            <w:r w:rsidR="6AB80B06" w:rsidRPr="00CA6C70">
              <w:t>one of the</w:t>
            </w:r>
            <w:r w:rsidRPr="00CA6C70">
              <w:t xml:space="preserve"> noun group</w:t>
            </w:r>
            <w:r w:rsidR="6A6DE28D" w:rsidRPr="00CA6C70">
              <w:t>s</w:t>
            </w:r>
            <w:r w:rsidRPr="00CA6C70">
              <w:t xml:space="preserve"> from activity </w:t>
            </w:r>
            <w:r w:rsidR="4D0A9E54" w:rsidRPr="00CA6C70">
              <w:t>14</w:t>
            </w:r>
            <w:r w:rsidRPr="00CA6C70">
              <w:t xml:space="preserve">. </w:t>
            </w:r>
            <w:r w:rsidR="21E059A3" w:rsidRPr="00CA6C70">
              <w:t>Model embedding an adjectival clause with the subject</w:t>
            </w:r>
            <w:r w:rsidR="00777820">
              <w:t xml:space="preserve"> </w:t>
            </w:r>
            <w:r w:rsidR="21E059A3" w:rsidRPr="00CA6C70">
              <w:t>and</w:t>
            </w:r>
            <w:r w:rsidR="00777820">
              <w:t>/</w:t>
            </w:r>
            <w:r w:rsidR="21E059A3" w:rsidRPr="00CA6C70">
              <w:t>or object of other clauses, to modify the meaning or to add detail</w:t>
            </w:r>
            <w:r w:rsidR="5BA03F37" w:rsidRPr="00CA6C70">
              <w:t xml:space="preserve"> to </w:t>
            </w:r>
            <w:r w:rsidR="743FA2DB" w:rsidRPr="00CA6C70">
              <w:t xml:space="preserve">the </w:t>
            </w:r>
            <w:r w:rsidR="5BA03F37" w:rsidRPr="00CA6C70">
              <w:t>noun or noun group. For example</w:t>
            </w:r>
            <w:r w:rsidR="66F4A476" w:rsidRPr="00CA6C70">
              <w:t xml:space="preserve">, </w:t>
            </w:r>
            <w:r w:rsidR="5BA03F37" w:rsidRPr="00CA6C70">
              <w:t>‘Then a huge, hideous creature, like nothing he had ever seen, crawled into view</w:t>
            </w:r>
            <w:r w:rsidR="26302000" w:rsidRPr="00CA6C70">
              <w:t>’</w:t>
            </w:r>
            <w:r w:rsidR="5BA03F37" w:rsidRPr="00CA6C70">
              <w:t xml:space="preserve"> (p 89) </w:t>
            </w:r>
            <w:r w:rsidR="44D1811E" w:rsidRPr="00CA6C70">
              <w:t>could</w:t>
            </w:r>
            <w:r w:rsidR="5BA03F37" w:rsidRPr="00CA6C70">
              <w:t xml:space="preserve"> include an embedded clause </w:t>
            </w:r>
            <w:r w:rsidR="15C3EBA5" w:rsidRPr="00CA6C70">
              <w:t xml:space="preserve">such as, </w:t>
            </w:r>
            <w:r w:rsidR="5589F2DC" w:rsidRPr="00CA6C70">
              <w:t>‘</w:t>
            </w:r>
            <w:r w:rsidR="5BA03F37" w:rsidRPr="00CA6C70">
              <w:t>Then a huge, hideous creature which was like nothing he had ever seen, crawled into view</w:t>
            </w:r>
            <w:r w:rsidR="00777820">
              <w:t>’</w:t>
            </w:r>
            <w:r w:rsidR="5BA03F37" w:rsidRPr="00CA6C70">
              <w:t>.</w:t>
            </w:r>
          </w:p>
          <w:p w14:paraId="3C557C13" w14:textId="5ABCF854" w:rsidR="002A07F5" w:rsidRDefault="4342FC32" w:rsidP="00CA6C70">
            <w:pPr>
              <w:pStyle w:val="ListNumber"/>
              <w:rPr>
                <w:rFonts w:eastAsia="Arial"/>
              </w:rPr>
            </w:pPr>
            <w:r w:rsidRPr="00CA6C70">
              <w:t xml:space="preserve">In pairs, </w:t>
            </w:r>
            <w:r w:rsidR="285CF746" w:rsidRPr="00CA6C70">
              <w:t xml:space="preserve">students select noun groups from activity 14 and </w:t>
            </w:r>
            <w:r w:rsidR="1485F4AA" w:rsidRPr="00CA6C70">
              <w:t>experiment with embedding adjectival clauses with the subject and/or object of other clauses, to modify the meaning or to add detail to a noun or noun group. Encourage students to begin their adjectival clause with a relative pronoun (who, whom, which, that).</w:t>
            </w:r>
          </w:p>
        </w:tc>
      </w:tr>
    </w:tbl>
    <w:p w14:paraId="451B6360" w14:textId="77777777" w:rsidR="002A07F5" w:rsidRDefault="002A07F5" w:rsidP="008F2826">
      <w:pPr>
        <w:pStyle w:val="Heading3"/>
      </w:pPr>
      <w:bookmarkStart w:id="68" w:name="_Toc161828217"/>
      <w:r>
        <w:t>Part</w:t>
      </w:r>
      <w:bookmarkEnd w:id="68"/>
    </w:p>
    <w:p w14:paraId="46C030CB" w14:textId="77777777" w:rsidR="002A07F5" w:rsidRDefault="002A07F5" w:rsidP="008F2826">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1389FE45" w14:textId="77777777" w:rsidTr="4498C06F">
        <w:trPr>
          <w:cnfStyle w:val="100000000000" w:firstRow="1" w:lastRow="0" w:firstColumn="0" w:lastColumn="0" w:oddVBand="0" w:evenVBand="0" w:oddHBand="0" w:evenHBand="0" w:firstRowFirstColumn="0" w:firstRowLastColumn="0" w:lastRowFirstColumn="0" w:lastRowLastColumn="0"/>
        </w:trPr>
        <w:tc>
          <w:tcPr>
            <w:tcW w:w="7280" w:type="dxa"/>
          </w:tcPr>
          <w:p w14:paraId="561CAA32" w14:textId="243C4D55" w:rsidR="002A07F5" w:rsidRDefault="436D8BBC" w:rsidP="008F2826">
            <w:r>
              <w:t>Stage 2 (teacher guided</w:t>
            </w:r>
            <w:r w:rsidR="72D66CDA">
              <w:t>/independent</w:t>
            </w:r>
            <w:r w:rsidR="43DC173A">
              <w:t>)</w:t>
            </w:r>
          </w:p>
        </w:tc>
        <w:tc>
          <w:tcPr>
            <w:tcW w:w="7280" w:type="dxa"/>
          </w:tcPr>
          <w:p w14:paraId="24BA20D3" w14:textId="5F4CB589" w:rsidR="002A07F5" w:rsidRDefault="02B97EAF" w:rsidP="008F2826">
            <w:r>
              <w:t xml:space="preserve">Stage 3 </w:t>
            </w:r>
            <w:r w:rsidR="0F824FA1">
              <w:t>(</w:t>
            </w:r>
            <w:r w:rsidR="74B88FFE">
              <w:t xml:space="preserve">small </w:t>
            </w:r>
            <w:r w:rsidR="09F90140">
              <w:t>groups</w:t>
            </w:r>
            <w:r>
              <w:t>)</w:t>
            </w:r>
          </w:p>
        </w:tc>
      </w:tr>
      <w:tr w:rsidR="002A07F5" w14:paraId="0605B067" w14:textId="77777777" w:rsidTr="4498C06F">
        <w:trPr>
          <w:cnfStyle w:val="000000100000" w:firstRow="0" w:lastRow="0" w:firstColumn="0" w:lastColumn="0" w:oddVBand="0" w:evenVBand="0" w:oddHBand="1" w:evenHBand="0" w:firstRowFirstColumn="0" w:firstRowLastColumn="0" w:lastRowFirstColumn="0" w:lastRowLastColumn="0"/>
        </w:trPr>
        <w:tc>
          <w:tcPr>
            <w:tcW w:w="7280" w:type="dxa"/>
          </w:tcPr>
          <w:p w14:paraId="315CFD30" w14:textId="09BCF579" w:rsidR="002A07F5" w:rsidRPr="00CA6C70" w:rsidRDefault="5AAAC5B7" w:rsidP="00CA6C70">
            <w:pPr>
              <w:pStyle w:val="ListNumber"/>
            </w:pPr>
            <w:r w:rsidRPr="00CA6C70">
              <w:t xml:space="preserve">Students share the </w:t>
            </w:r>
            <w:r w:rsidR="508DA05C" w:rsidRPr="00CA6C70">
              <w:t xml:space="preserve">noun groups located to describe the </w:t>
            </w:r>
            <w:proofErr w:type="spellStart"/>
            <w:r w:rsidR="508DA05C" w:rsidRPr="00CA6C70">
              <w:t>Wennbar</w:t>
            </w:r>
            <w:proofErr w:type="spellEnd"/>
            <w:r w:rsidR="508DA05C" w:rsidRPr="00CA6C70">
              <w:t xml:space="preserve">. </w:t>
            </w:r>
            <w:r w:rsidR="6587B407" w:rsidRPr="00CA6C70">
              <w:t>Record on an anchor chart.</w:t>
            </w:r>
          </w:p>
          <w:p w14:paraId="1C006784" w14:textId="30035D51" w:rsidR="002A07F5" w:rsidRPr="00CA6C70" w:rsidRDefault="04EC30FA" w:rsidP="00CA6C70">
            <w:pPr>
              <w:pStyle w:val="ListNumber"/>
            </w:pPr>
            <w:r w:rsidRPr="00CA6C70">
              <w:t>Reinforce that an adjectival clause is a type of dependent clause that operates as an adjective to give more information to a noun or pronoun in a sentence (</w:t>
            </w:r>
            <w:r w:rsidR="008E3516" w:rsidRPr="002F7365">
              <w:t>NESA</w:t>
            </w:r>
            <w:r w:rsidR="008E3516">
              <w:t xml:space="preserve"> 2024</w:t>
            </w:r>
            <w:r w:rsidRPr="00CA6C70">
              <w:t>).</w:t>
            </w:r>
          </w:p>
          <w:p w14:paraId="7070CB15" w14:textId="155EFBCC" w:rsidR="002A07F5" w:rsidRPr="00A429E9" w:rsidRDefault="0F4DD821" w:rsidP="00CA6C70">
            <w:pPr>
              <w:pStyle w:val="ListNumber"/>
            </w:pPr>
            <w:r>
              <w:t xml:space="preserve">Using the </w:t>
            </w:r>
            <w:r w:rsidR="1AAB301F">
              <w:t>noun groups recorded</w:t>
            </w:r>
            <w:r w:rsidR="11EEA20C">
              <w:t xml:space="preserve"> in activity 17</w:t>
            </w:r>
            <w:r w:rsidR="1AAB301F">
              <w:t>, m</w:t>
            </w:r>
            <w:r>
              <w:t xml:space="preserve">odel writing an </w:t>
            </w:r>
            <w:r w:rsidR="058192C3">
              <w:t>adjectival clause</w:t>
            </w:r>
            <w:r w:rsidR="42153953">
              <w:t xml:space="preserve"> with </w:t>
            </w:r>
            <w:r w:rsidR="3CB3DDDD">
              <w:t xml:space="preserve">a </w:t>
            </w:r>
            <w:r w:rsidR="42153953">
              <w:t xml:space="preserve">noun group </w:t>
            </w:r>
            <w:r w:rsidR="0FC7AE97">
              <w:t xml:space="preserve">about the </w:t>
            </w:r>
            <w:proofErr w:type="spellStart"/>
            <w:r w:rsidR="0FC7AE97">
              <w:t>Wennbar</w:t>
            </w:r>
            <w:proofErr w:type="spellEnd"/>
            <w:r w:rsidR="0FC7AE97">
              <w:t>.</w:t>
            </w:r>
            <w:r w:rsidR="3B678BA5">
              <w:t xml:space="preserve"> Highlight using a capital letter for the beginning of a sentence and for proper nouns (</w:t>
            </w:r>
            <w:proofErr w:type="spellStart"/>
            <w:r w:rsidR="3B678BA5">
              <w:t>Wennbar</w:t>
            </w:r>
            <w:proofErr w:type="spellEnd"/>
            <w:r w:rsidR="3B678BA5">
              <w:t>) and commas to separate adjectives.</w:t>
            </w:r>
            <w:r w:rsidR="0FC7AE97">
              <w:t xml:space="preserve"> For exampl</w:t>
            </w:r>
            <w:r w:rsidR="45E1B1CE">
              <w:t>e,</w:t>
            </w:r>
            <w:r w:rsidR="24E36B12">
              <w:t xml:space="preserve"> </w:t>
            </w:r>
            <w:r w:rsidR="0FC7AE97">
              <w:t xml:space="preserve">The </w:t>
            </w:r>
            <w:proofErr w:type="spellStart"/>
            <w:r w:rsidR="004F731C">
              <w:t>Wennbar’s</w:t>
            </w:r>
            <w:proofErr w:type="spellEnd"/>
            <w:r w:rsidR="004F731C">
              <w:t xml:space="preserve"> </w:t>
            </w:r>
            <w:r w:rsidR="0FC7AE97">
              <w:t xml:space="preserve">long, wicked jaws </w:t>
            </w:r>
            <w:r w:rsidR="0FC7AE97" w:rsidRPr="4498C06F">
              <w:rPr>
                <w:rStyle w:val="Emphasis"/>
                <w:b/>
                <w:bCs/>
                <w:i w:val="0"/>
                <w:iCs w:val="0"/>
              </w:rPr>
              <w:t>that gaped open</w:t>
            </w:r>
            <w:r w:rsidR="0FC7AE97" w:rsidRPr="0028296E">
              <w:t>,</w:t>
            </w:r>
            <w:r w:rsidR="0FC7AE97">
              <w:t xml:space="preserve"> released a gust of foul air with every breath.</w:t>
            </w:r>
          </w:p>
          <w:p w14:paraId="250434C1" w14:textId="1EB39732" w:rsidR="002A07F5" w:rsidRPr="00A429E9" w:rsidRDefault="61EE1A58" w:rsidP="00CA6C70">
            <w:pPr>
              <w:pStyle w:val="ListNumber"/>
            </w:pPr>
            <w:r>
              <w:t xml:space="preserve">Students </w:t>
            </w:r>
            <w:r w:rsidR="57B03771">
              <w:t xml:space="preserve">write </w:t>
            </w:r>
            <w:r w:rsidR="22417F96">
              <w:t xml:space="preserve">about the </w:t>
            </w:r>
            <w:proofErr w:type="spellStart"/>
            <w:r w:rsidR="22417F96">
              <w:t>Wennbar</w:t>
            </w:r>
            <w:proofErr w:type="spellEnd"/>
            <w:r w:rsidR="22417F96">
              <w:t xml:space="preserve"> using adjectival clause</w:t>
            </w:r>
            <w:r w:rsidR="677AC1DB">
              <w:t>s</w:t>
            </w:r>
            <w:r w:rsidR="22417F96">
              <w:t xml:space="preserve"> with noun groups</w:t>
            </w:r>
            <w:r w:rsidR="2BEE5ED7">
              <w:t>, capital letters for proper nouns and commas to separate adjectives.</w:t>
            </w:r>
            <w:r w:rsidR="5E2EDB4A">
              <w:t xml:space="preserve"> </w:t>
            </w:r>
            <w:r w:rsidR="22417F96">
              <w:t>Prompt students to begin their adjectival clause with a relative pronoun (who, whom, which, that).</w:t>
            </w:r>
          </w:p>
          <w:p w14:paraId="19140813" w14:textId="1040166B" w:rsidR="002A07F5" w:rsidRDefault="00B35F01" w:rsidP="008F2826">
            <w:pPr>
              <w:pStyle w:val="FeatureBox2"/>
            </w:pPr>
            <w:r w:rsidRPr="4164DD1D">
              <w:rPr>
                <w:b/>
                <w:bCs/>
              </w:rPr>
              <w:t>Too hard?</w:t>
            </w:r>
            <w:r>
              <w:t xml:space="preserve"> Provide students with a sentence using adjectival clauses that have words missing (cloze passage). Students select Tier 2 vocabulary (from a word bank) to complete the sentence.</w:t>
            </w:r>
          </w:p>
        </w:tc>
        <w:tc>
          <w:tcPr>
            <w:tcW w:w="7280" w:type="dxa"/>
          </w:tcPr>
          <w:p w14:paraId="097252F3" w14:textId="4B3FFE4E" w:rsidR="0046502A" w:rsidRPr="00A429E9" w:rsidRDefault="11C0FCAE" w:rsidP="00CA6C70">
            <w:pPr>
              <w:pStyle w:val="ListNumber"/>
            </w:pPr>
            <w:r>
              <w:t>In small groups, students re</w:t>
            </w:r>
            <w:r w:rsidR="1B42396A">
              <w:t>-</w:t>
            </w:r>
            <w:r>
              <w:t>read t</w:t>
            </w:r>
            <w:r w:rsidR="3438AAB5">
              <w:t xml:space="preserve">he </w:t>
            </w:r>
            <w:r w:rsidR="5A7D0762">
              <w:t xml:space="preserve">excerpt </w:t>
            </w:r>
            <w:r w:rsidR="3438AAB5">
              <w:t>in Chapter 12 f</w:t>
            </w:r>
            <w:r w:rsidR="392DA50C">
              <w:t xml:space="preserve">rom </w:t>
            </w:r>
            <w:r w:rsidR="3438AAB5">
              <w:t>‘Then a huge</w:t>
            </w:r>
            <w:r w:rsidR="77790708">
              <w:t>...’</w:t>
            </w:r>
            <w:r w:rsidR="3438AAB5">
              <w:t xml:space="preserve"> to ‘</w:t>
            </w:r>
            <w:r w:rsidR="212AD9A8">
              <w:t>...</w:t>
            </w:r>
            <w:r w:rsidR="3438AAB5">
              <w:t>foul air with every breath’</w:t>
            </w:r>
            <w:r w:rsidR="3F5DC094">
              <w:t xml:space="preserve"> (p</w:t>
            </w:r>
            <w:r w:rsidR="7AE3A883">
              <w:t>p</w:t>
            </w:r>
            <w:r w:rsidR="3F5DC094">
              <w:t xml:space="preserve"> 89</w:t>
            </w:r>
            <w:r w:rsidR="0028296E">
              <w:t>–</w:t>
            </w:r>
            <w:r w:rsidR="3F5DC094">
              <w:t>90)</w:t>
            </w:r>
            <w:r w:rsidR="0639E042">
              <w:t>.</w:t>
            </w:r>
          </w:p>
          <w:p w14:paraId="01E4E6C8" w14:textId="42AB3BAB" w:rsidR="0046502A" w:rsidRPr="00A429E9" w:rsidRDefault="77FB1252" w:rsidP="00CA6C70">
            <w:pPr>
              <w:pStyle w:val="ListNumber"/>
            </w:pPr>
            <w:r>
              <w:t xml:space="preserve">Students use the excerpt to draw and label a picture of the </w:t>
            </w:r>
            <w:proofErr w:type="spellStart"/>
            <w:r>
              <w:t>Wennbar</w:t>
            </w:r>
            <w:proofErr w:type="spellEnd"/>
            <w:r>
              <w:t xml:space="preserve"> using the noun groups identified.</w:t>
            </w:r>
          </w:p>
          <w:p w14:paraId="10BABC3B" w14:textId="11CD4BAE" w:rsidR="002A07F5" w:rsidRDefault="526D6C00" w:rsidP="00CA6C70">
            <w:pPr>
              <w:pStyle w:val="ListNumber"/>
            </w:pPr>
            <w:r>
              <w:t>Students write a</w:t>
            </w:r>
            <w:r w:rsidR="22A98BB9">
              <w:t xml:space="preserve"> paragraph</w:t>
            </w:r>
            <w:r>
              <w:t xml:space="preserve"> about the </w:t>
            </w:r>
            <w:proofErr w:type="spellStart"/>
            <w:r>
              <w:t>Wennbar</w:t>
            </w:r>
            <w:proofErr w:type="spellEnd"/>
            <w:r w:rsidR="1F5DC8D7">
              <w:t xml:space="preserve"> </w:t>
            </w:r>
            <w:r w:rsidR="580AE04E">
              <w:t>and experiment</w:t>
            </w:r>
            <w:r w:rsidR="1F5DC8D7">
              <w:t xml:space="preserve"> with embedding adjectival clauses with the subject and/or object of other clauses, to modify the meaning or to add detail to a noun or noun group</w:t>
            </w:r>
            <w:r w:rsidR="793C9FD7">
              <w:t>.</w:t>
            </w:r>
            <w:r>
              <w:t xml:space="preserve"> For example</w:t>
            </w:r>
            <w:r w:rsidR="22E30097">
              <w:t>:</w:t>
            </w:r>
          </w:p>
          <w:p w14:paraId="27F1E3B8" w14:textId="71FA4E88" w:rsidR="002A07F5" w:rsidRDefault="22E30097" w:rsidP="003C0D84">
            <w:pPr>
              <w:pStyle w:val="FeatureBox4"/>
            </w:pPr>
            <w:r>
              <w:t xml:space="preserve">Legends say that the </w:t>
            </w:r>
            <w:proofErr w:type="spellStart"/>
            <w:r>
              <w:t>Wennbar</w:t>
            </w:r>
            <w:proofErr w:type="spellEnd"/>
            <w:r>
              <w:t xml:space="preserve">, </w:t>
            </w:r>
            <w:r w:rsidR="452C314E">
              <w:t xml:space="preserve">a huge hideous creature, </w:t>
            </w:r>
            <w:r>
              <w:t xml:space="preserve">which is said to dwell deep within the heart of the forest, </w:t>
            </w:r>
            <w:bookmarkStart w:id="69" w:name="_Int_rdBmQEse"/>
            <w:proofErr w:type="gramStart"/>
            <w:r>
              <w:t>guards</w:t>
            </w:r>
            <w:bookmarkEnd w:id="69"/>
            <w:proofErr w:type="gramEnd"/>
            <w:r>
              <w:t xml:space="preserve"> ancient treasures and secrets hidden away from prying eyes. With its</w:t>
            </w:r>
            <w:r w:rsidR="2F41E26E">
              <w:t xml:space="preserve"> </w:t>
            </w:r>
            <w:r w:rsidR="08B1F0C5">
              <w:t>green-grey flesh</w:t>
            </w:r>
            <w:r w:rsidR="2F41E26E">
              <w:t>, wicked jaws</w:t>
            </w:r>
            <w:r w:rsidR="3E64C79A">
              <w:t>, black teeth</w:t>
            </w:r>
            <w:r>
              <w:t xml:space="preserve"> and grotesque features, the </w:t>
            </w:r>
            <w:proofErr w:type="spellStart"/>
            <w:r>
              <w:t>Wennbar</w:t>
            </w:r>
            <w:proofErr w:type="spellEnd"/>
            <w:r>
              <w:t xml:space="preserve"> strikes fear into the hearts of even the bravest adventurers</w:t>
            </w:r>
            <w:r w:rsidR="2FE86C18">
              <w:t xml:space="preserve"> that</w:t>
            </w:r>
            <w:r w:rsidR="4F388777">
              <w:t xml:space="preserve"> </w:t>
            </w:r>
            <w:r w:rsidR="5409BAE7">
              <w:t>dare to enter its territory.</w:t>
            </w:r>
          </w:p>
          <w:p w14:paraId="59316FFB" w14:textId="6C62EAA8" w:rsidR="002A07F5" w:rsidRDefault="6EE8519C" w:rsidP="4498C06F">
            <w:pPr>
              <w:pStyle w:val="FeatureBox2"/>
            </w:pPr>
            <w:r w:rsidRPr="4498C06F">
              <w:rPr>
                <w:b/>
                <w:bCs/>
              </w:rPr>
              <w:t>Too hard?</w:t>
            </w:r>
            <w:r>
              <w:t xml:space="preserve"> Provide students with a sentence using adjectival clauses that have words missing (cloze passage). Students select Tier 2 vocabulary (from a word bank) to complete the sentence.</w:t>
            </w:r>
          </w:p>
          <w:p w14:paraId="32C68C6B" w14:textId="343BB5D5" w:rsidR="002A07F5" w:rsidRPr="00A429E9" w:rsidRDefault="4AEA1F2E" w:rsidP="003C0D84">
            <w:pPr>
              <w:pStyle w:val="FeatureBox2"/>
            </w:pPr>
            <w:r w:rsidRPr="4498C06F">
              <w:rPr>
                <w:b/>
                <w:bCs/>
              </w:rPr>
              <w:t>Too easy?</w:t>
            </w:r>
            <w:r>
              <w:t xml:space="preserve"> Students write </w:t>
            </w:r>
            <w:r w:rsidR="7E05AB50">
              <w:t xml:space="preserve">about </w:t>
            </w:r>
            <w:r>
              <w:t>a different character from the text.</w:t>
            </w:r>
          </w:p>
        </w:tc>
      </w:tr>
    </w:tbl>
    <w:p w14:paraId="234D167E" w14:textId="77777777" w:rsidR="002A07F5" w:rsidRPr="006D360D" w:rsidRDefault="002A07F5" w:rsidP="008F2826">
      <w:pPr>
        <w:pStyle w:val="Heading3"/>
      </w:pPr>
      <w:bookmarkStart w:id="70" w:name="_Toc161828218"/>
      <w:r>
        <w:t>Whole</w:t>
      </w:r>
      <w:bookmarkEnd w:id="70"/>
    </w:p>
    <w:p w14:paraId="3F8DBCDF" w14:textId="134D443F" w:rsidR="00155E08" w:rsidRPr="00A429E9" w:rsidRDefault="52C15AF6" w:rsidP="00CA6C70">
      <w:pPr>
        <w:pStyle w:val="ListNumber"/>
      </w:pPr>
      <w:r>
        <w:t xml:space="preserve">Display the image of the purple bird on the front cover of </w:t>
      </w:r>
      <w:r w:rsidRPr="009C16FA">
        <w:rPr>
          <w:rStyle w:val="Emphasis"/>
        </w:rPr>
        <w:t>Quest</w:t>
      </w:r>
      <w:r>
        <w:t xml:space="preserve">. Walk students through the illustrations to explore how the purple bird appears to be an animal companion for the characters in </w:t>
      </w:r>
      <w:r w:rsidRPr="009C16FA">
        <w:rPr>
          <w:rStyle w:val="Emphasis"/>
        </w:rPr>
        <w:t>Quest</w:t>
      </w:r>
      <w:r>
        <w:t xml:space="preserve">. Students </w:t>
      </w:r>
      <w:hyperlink r:id="rId43">
        <w:r w:rsidR="45FEFC09" w:rsidRPr="009C16FA">
          <w:rPr>
            <w:rStyle w:val="Hyperlink"/>
          </w:rPr>
          <w:t>t</w:t>
        </w:r>
        <w:r w:rsidR="1C06337C" w:rsidRPr="009C16FA">
          <w:rPr>
            <w:rStyle w:val="Hyperlink"/>
          </w:rPr>
          <w:t>urn and talk</w:t>
        </w:r>
      </w:hyperlink>
      <w:r w:rsidR="1C06337C">
        <w:t xml:space="preserve"> </w:t>
      </w:r>
      <w:r>
        <w:t>to discuss and record noun groups that could be used to describe the purple bird. Encourage students to use Tier 2 adjectives to build specific descriptions within their noun groups. For example, ‘a purple-plumed bird’ or ‘the mystical, lavender-winged creature</w:t>
      </w:r>
      <w:r w:rsidR="0028296E">
        <w:t>’</w:t>
      </w:r>
      <w:r>
        <w:t>. Record noun groups on an anchor chart.</w:t>
      </w:r>
    </w:p>
    <w:p w14:paraId="3B939C51" w14:textId="77F157E6" w:rsidR="00155E08" w:rsidRDefault="52C15AF6" w:rsidP="00CA6C70">
      <w:pPr>
        <w:pStyle w:val="ListNumber"/>
      </w:pPr>
      <w:r>
        <w:t>Using noun groups</w:t>
      </w:r>
      <w:r w:rsidR="5468EEDF">
        <w:t xml:space="preserve"> from the anchor chart</w:t>
      </w:r>
      <w:r>
        <w:t xml:space="preserve">, </w:t>
      </w:r>
      <w:r w:rsidR="2034F2B3">
        <w:t xml:space="preserve">model writing </w:t>
      </w:r>
      <w:r>
        <w:t xml:space="preserve">a </w:t>
      </w:r>
      <w:r w:rsidR="0B30DC4B">
        <w:t xml:space="preserve">paragraph describing </w:t>
      </w:r>
      <w:r>
        <w:t xml:space="preserve">the purple bird using adjectival clauses with noun groups. </w:t>
      </w:r>
      <w:r w:rsidR="15B1F2EE">
        <w:t>Emphasise</w:t>
      </w:r>
      <w:r>
        <w:t xml:space="preserve"> the use of relative pronoun</w:t>
      </w:r>
      <w:r w:rsidR="2DAF9E49">
        <w:t>s</w:t>
      </w:r>
      <w:r>
        <w:t xml:space="preserve"> to begin an adjectival clause. Use th</w:t>
      </w:r>
      <w:r w:rsidR="6359E608">
        <w:t>ink-</w:t>
      </w:r>
      <w:proofErr w:type="spellStart"/>
      <w:r w:rsidR="6359E608">
        <w:t>alouds</w:t>
      </w:r>
      <w:proofErr w:type="spellEnd"/>
      <w:r>
        <w:t xml:space="preserve"> to build vivid descriptions</w:t>
      </w:r>
      <w:r w:rsidR="162CFBE9">
        <w:t xml:space="preserve"> </w:t>
      </w:r>
      <w:r w:rsidR="599C543D">
        <w:t>using Tier 2 adjectives</w:t>
      </w:r>
      <w:r>
        <w:t>. For example:</w:t>
      </w:r>
    </w:p>
    <w:p w14:paraId="4F4A5AC9" w14:textId="2607676C" w:rsidR="260BB97A" w:rsidRDefault="260BB97A" w:rsidP="003C0D84">
      <w:pPr>
        <w:pStyle w:val="FeatureBox4"/>
      </w:pPr>
      <w:r w:rsidRPr="4498C06F">
        <w:t xml:space="preserve">The purple-plumed bird with its long, elegant tail looked like a bright jewel against the backdrop of the forest canopy. </w:t>
      </w:r>
      <w:r w:rsidR="61CCA200" w:rsidRPr="4498C06F">
        <w:t>It</w:t>
      </w:r>
      <w:r w:rsidR="545401AC" w:rsidRPr="4498C06F">
        <w:t xml:space="preserve"> looked around with clever, shiny eyes which protected the </w:t>
      </w:r>
      <w:r w:rsidR="3E93CC66" w:rsidRPr="4498C06F">
        <w:t>wilderness</w:t>
      </w:r>
      <w:r w:rsidR="545401AC" w:rsidRPr="4498C06F">
        <w:t>.</w:t>
      </w:r>
      <w:r w:rsidR="61CCA200" w:rsidRPr="4498C06F">
        <w:t xml:space="preserve"> Sometimes, it sang a sweet song that sounded like it had secrets about exciting adventures.</w:t>
      </w:r>
      <w:r w:rsidR="6606F29B" w:rsidRPr="4498C06F">
        <w:t xml:space="preserve"> Its presence was a symbol of both beauty and mystery, awaiting the arrival of those brave enough to embark on their quest.</w:t>
      </w:r>
    </w:p>
    <w:p w14:paraId="6CFB75C8" w14:textId="6E65D3FC" w:rsidR="5BADA93F" w:rsidRDefault="5BADA93F" w:rsidP="00CA6C70">
      <w:pPr>
        <w:pStyle w:val="ListNumber"/>
      </w:pPr>
      <w:r>
        <w:t xml:space="preserve">Students write a description of the purple bird. Encourage Stage 3 students to include </w:t>
      </w:r>
      <w:r w:rsidR="65AF36F2">
        <w:t xml:space="preserve">multiple paragraphs with clear transition of ideas. For example, describing </w:t>
      </w:r>
      <w:r w:rsidR="7D5561D0">
        <w:t xml:space="preserve">its </w:t>
      </w:r>
      <w:r w:rsidR="65AF36F2">
        <w:t xml:space="preserve">physical appearance, </w:t>
      </w:r>
      <w:r w:rsidR="3E65667A">
        <w:t>actions</w:t>
      </w:r>
      <w:r w:rsidR="505ED9C3">
        <w:t xml:space="preserve"> and</w:t>
      </w:r>
      <w:r w:rsidR="3E65667A">
        <w:t xml:space="preserve"> qualities.</w:t>
      </w:r>
    </w:p>
    <w:p w14:paraId="51588D95" w14:textId="045763FD" w:rsidR="4B034AEB" w:rsidRDefault="4B034AEB" w:rsidP="008F2826">
      <w:pPr>
        <w:pStyle w:val="FeatureBox2"/>
      </w:pPr>
      <w:r w:rsidRPr="7782ED4B">
        <w:rPr>
          <w:b/>
          <w:bCs/>
        </w:rPr>
        <w:t xml:space="preserve">Too </w:t>
      </w:r>
      <w:r w:rsidR="64BC3C26" w:rsidRPr="7782ED4B">
        <w:rPr>
          <w:b/>
          <w:bCs/>
        </w:rPr>
        <w:t>hard</w:t>
      </w:r>
      <w:r w:rsidRPr="7782ED4B">
        <w:rPr>
          <w:b/>
          <w:bCs/>
        </w:rPr>
        <w:t>?</w:t>
      </w:r>
      <w:r>
        <w:t xml:space="preserve"> Students independently write a description of the purple bird.</w:t>
      </w:r>
    </w:p>
    <w:p w14:paraId="75241B33" w14:textId="7B04D043" w:rsidR="4B034AEB" w:rsidRDefault="4B034AEB" w:rsidP="00CA6C70">
      <w:pPr>
        <w:pStyle w:val="ListNumber"/>
      </w:pPr>
      <w:r>
        <w:t>In pairs, students reflect on how t</w:t>
      </w:r>
      <w:r w:rsidR="5D4584A6">
        <w:t>he</w:t>
      </w:r>
      <w:r>
        <w:t xml:space="preserve"> language choices used build characterisation. Ask guiding questions, for example:</w:t>
      </w:r>
    </w:p>
    <w:p w14:paraId="407779FB" w14:textId="2E6A60C7" w:rsidR="4B034AEB" w:rsidRDefault="559F987B" w:rsidP="00A429E9">
      <w:pPr>
        <w:pStyle w:val="ListBullet"/>
        <w:ind w:left="1134"/>
      </w:pPr>
      <w:r>
        <w:t>How did the use of adjectival clauses enhance details in the description?</w:t>
      </w:r>
    </w:p>
    <w:p w14:paraId="47596C9F" w14:textId="61F140B7" w:rsidR="4B034AEB" w:rsidRDefault="559F987B" w:rsidP="00A429E9">
      <w:pPr>
        <w:pStyle w:val="ListBullet"/>
        <w:ind w:left="1134"/>
      </w:pPr>
      <w:r>
        <w:t>Provide examples of how Tier 2 adjectives add precision and enhance imagery</w:t>
      </w:r>
      <w:r w:rsidR="6DBD3C00">
        <w:t>.</w:t>
      </w:r>
    </w:p>
    <w:p w14:paraId="13569748" w14:textId="295A6911" w:rsidR="4B034AEB" w:rsidRDefault="559F987B" w:rsidP="00A429E9">
      <w:pPr>
        <w:pStyle w:val="ListBullet"/>
        <w:ind w:left="1134"/>
      </w:pPr>
      <w:r>
        <w:t>Does the description successfully convey personality traits for the bird? Explain your thinking.</w:t>
      </w:r>
    </w:p>
    <w:p w14:paraId="2A7F8BCF" w14:textId="79B16A63" w:rsidR="00CB6809" w:rsidRDefault="4AC328F9" w:rsidP="008F2826">
      <w:pPr>
        <w:pStyle w:val="Heading2"/>
      </w:pPr>
      <w:bookmarkStart w:id="71" w:name="_Lesson_12_–"/>
      <w:bookmarkStart w:id="72" w:name="_Toc161828219"/>
      <w:bookmarkEnd w:id="71"/>
      <w:r>
        <w:t xml:space="preserve">Lesson </w:t>
      </w:r>
      <w:r w:rsidR="0F392BB0">
        <w:t>12</w:t>
      </w:r>
      <w:r w:rsidR="2AC3C52F">
        <w:t xml:space="preserve"> –</w:t>
      </w:r>
      <w:r>
        <w:t xml:space="preserve"> </w:t>
      </w:r>
      <w:r w:rsidR="253066B2">
        <w:t xml:space="preserve">reflecting </w:t>
      </w:r>
      <w:r w:rsidR="414C495C">
        <w:t>on reading to connect with characters</w:t>
      </w:r>
      <w:bookmarkEnd w:id="72"/>
    </w:p>
    <w:p w14:paraId="7A23405D" w14:textId="77777777" w:rsidR="002A07F5" w:rsidRDefault="002A07F5" w:rsidP="008F2826">
      <w:r w:rsidRPr="006D360D">
        <w:t>The following teaching and learning activities support multi-age settings.</w:t>
      </w:r>
    </w:p>
    <w:p w14:paraId="35692A85" w14:textId="77777777" w:rsidR="002A07F5" w:rsidRPr="006D360D" w:rsidRDefault="002A07F5" w:rsidP="008F2826">
      <w:pPr>
        <w:pStyle w:val="Heading3"/>
      </w:pPr>
      <w:bookmarkStart w:id="73" w:name="_Toc161828220"/>
      <w:r>
        <w:t>Whole</w:t>
      </w:r>
      <w:bookmarkEnd w:id="73"/>
    </w:p>
    <w:p w14:paraId="44F5A055" w14:textId="10A4A5B8" w:rsidR="00073AB0" w:rsidRPr="00073AB0" w:rsidRDefault="48AE8549" w:rsidP="00CA6C70">
      <w:pPr>
        <w:pStyle w:val="ListNumber"/>
        <w:numPr>
          <w:ilvl w:val="0"/>
          <w:numId w:val="94"/>
        </w:numPr>
      </w:pPr>
      <w:r>
        <w:t xml:space="preserve">Students work in small groups to test their </w:t>
      </w:r>
      <w:r w:rsidR="0E2402D8">
        <w:t xml:space="preserve">language </w:t>
      </w:r>
      <w:r w:rsidR="2B4402F5">
        <w:t>comprehen</w:t>
      </w:r>
      <w:r w:rsidR="0E2402D8">
        <w:t>sion</w:t>
      </w:r>
      <w:r w:rsidR="2B4402F5">
        <w:t xml:space="preserve"> skills</w:t>
      </w:r>
      <w:r w:rsidR="634404BF">
        <w:t xml:space="preserve"> </w:t>
      </w:r>
      <w:r>
        <w:t xml:space="preserve">related to </w:t>
      </w:r>
      <w:r w:rsidRPr="4498C06F">
        <w:rPr>
          <w:rStyle w:val="Emphasis"/>
        </w:rPr>
        <w:t>Deltora Quest: The Forests of Silence</w:t>
      </w:r>
      <w:r w:rsidRPr="00CA6C70">
        <w:rPr>
          <w:i/>
          <w:iCs/>
        </w:rPr>
        <w:t>.</w:t>
      </w:r>
      <w:r>
        <w:t xml:space="preserve"> In each round, provide each group with a </w:t>
      </w:r>
      <w:r w:rsidR="2143520F">
        <w:t xml:space="preserve">word related to </w:t>
      </w:r>
      <w:r w:rsidR="2143520F" w:rsidRPr="4498C06F">
        <w:rPr>
          <w:rStyle w:val="Emphasis"/>
        </w:rPr>
        <w:t>Deltora Quest</w:t>
      </w:r>
      <w:r w:rsidR="2143520F">
        <w:t>, s</w:t>
      </w:r>
      <w:r>
        <w:t xml:space="preserve">uch as a character name, place or object. The group then collaboratively converses and shares </w:t>
      </w:r>
      <w:r w:rsidR="394442D9">
        <w:t xml:space="preserve">3 </w:t>
      </w:r>
      <w:r>
        <w:t xml:space="preserve">words associated with the chosen vocabulary within a </w:t>
      </w:r>
      <w:r w:rsidR="7324D8C8">
        <w:t>30</w:t>
      </w:r>
      <w:r w:rsidR="00916E3B">
        <w:t>-</w:t>
      </w:r>
      <w:r w:rsidR="7324D8C8">
        <w:t xml:space="preserve">second </w:t>
      </w:r>
      <w:r>
        <w:t xml:space="preserve">time limit. Award points based on the relevance, creativity and originality of the associations. Encourage discussions after each round to explain word associations. For example, if the </w:t>
      </w:r>
      <w:r w:rsidR="6BDE44CB">
        <w:t xml:space="preserve">word </w:t>
      </w:r>
      <w:r>
        <w:t>is ‘Lief’</w:t>
      </w:r>
      <w:r w:rsidR="1E1B7834">
        <w:t>, students may respond with ‘brave’, ‘quest’, ‘belt’.</w:t>
      </w:r>
    </w:p>
    <w:p w14:paraId="13D1B9B6" w14:textId="20C330C6" w:rsidR="00073AB0" w:rsidRPr="00CA6C70" w:rsidRDefault="2E675260" w:rsidP="00CA6C70">
      <w:pPr>
        <w:pStyle w:val="ListNumber"/>
      </w:pPr>
      <w:r w:rsidRPr="00CA6C70">
        <w:t xml:space="preserve">As a class, identify the characters that have been introduced so far. </w:t>
      </w:r>
      <w:r w:rsidR="71AB8A93" w:rsidRPr="00CA6C70">
        <w:t xml:space="preserve">Display and </w:t>
      </w:r>
      <w:r w:rsidR="772FBD68" w:rsidRPr="00CA6C70">
        <w:t>a</w:t>
      </w:r>
      <w:r w:rsidRPr="00CA6C70">
        <w:t xml:space="preserve">dd characters to </w:t>
      </w:r>
      <w:r w:rsidR="00FB67A8">
        <w:t xml:space="preserve">the </w:t>
      </w:r>
      <w:r w:rsidRPr="00CA6C70">
        <w:t>class character web</w:t>
      </w:r>
      <w:r w:rsidR="4B67B8EE" w:rsidRPr="00CA6C70">
        <w:t xml:space="preserve"> from </w:t>
      </w:r>
      <w:hyperlink w:anchor="_Lesson_1:_Characterisation" w:history="1">
        <w:r w:rsidR="4B67B8EE" w:rsidRPr="00CA6C70">
          <w:rPr>
            <w:rStyle w:val="Hyperlink"/>
          </w:rPr>
          <w:t>Lesson 1</w:t>
        </w:r>
      </w:hyperlink>
      <w:r w:rsidR="4B67B8EE" w:rsidRPr="00CA6C70">
        <w:t>,</w:t>
      </w:r>
      <w:r w:rsidRPr="00CA6C70">
        <w:t xml:space="preserve"> recording their role in the kingdom</w:t>
      </w:r>
      <w:r w:rsidR="57ED1058" w:rsidRPr="00CA6C70">
        <w:t xml:space="preserve"> </w:t>
      </w:r>
      <w:r w:rsidRPr="00CA6C70">
        <w:t xml:space="preserve">(see </w:t>
      </w:r>
      <w:hyperlink w:anchor="_Resource_4:_" w:history="1">
        <w:r w:rsidR="6C6992BC" w:rsidRPr="00CA6C70">
          <w:rPr>
            <w:rStyle w:val="Hyperlink"/>
          </w:rPr>
          <w:t>Resource 3 – character web example</w:t>
        </w:r>
      </w:hyperlink>
      <w:r w:rsidRPr="00CA6C70">
        <w:t>).</w:t>
      </w:r>
    </w:p>
    <w:p w14:paraId="6FCE4957" w14:textId="768ABE5F" w:rsidR="00073AB0" w:rsidRPr="00CA6C70" w:rsidRDefault="0DB9C4F9" w:rsidP="00CA6C70">
      <w:pPr>
        <w:pStyle w:val="ListNumber"/>
      </w:pPr>
      <w:r w:rsidRPr="00CA6C70">
        <w:t xml:space="preserve">Read Chapter 13 </w:t>
      </w:r>
      <w:r w:rsidR="070FDE0F" w:rsidRPr="00CA6C70">
        <w:t>and p</w:t>
      </w:r>
      <w:r w:rsidRPr="00CA6C70">
        <w:t xml:space="preserve">ause to discuss key Tier </w:t>
      </w:r>
      <w:r w:rsidR="342E6B8B" w:rsidRPr="00CA6C70">
        <w:t xml:space="preserve">2 </w:t>
      </w:r>
      <w:r w:rsidRPr="00CA6C70">
        <w:t xml:space="preserve">vocabulary, characters and storyline. Encourage students to pose questions to clarify understanding. </w:t>
      </w:r>
      <w:r w:rsidR="5A98D902" w:rsidRPr="00CA6C70">
        <w:t>While reading, a</w:t>
      </w:r>
      <w:r w:rsidRPr="00CA6C70">
        <w:t>sk questions to monitor comprehension</w:t>
      </w:r>
      <w:r w:rsidR="230B8485" w:rsidRPr="00CA6C70">
        <w:t>. F</w:t>
      </w:r>
      <w:r w:rsidRPr="00CA6C70">
        <w:t>or example:</w:t>
      </w:r>
    </w:p>
    <w:p w14:paraId="57E080B8" w14:textId="77777777" w:rsidR="00073AB0" w:rsidRDefault="436631C0" w:rsidP="008E4870">
      <w:pPr>
        <w:pStyle w:val="ListBullet"/>
        <w:ind w:left="1134"/>
      </w:pPr>
      <w:r>
        <w:t>How was Lief able to climb to the higher branches of the tree?</w:t>
      </w:r>
    </w:p>
    <w:p w14:paraId="5AB70542" w14:textId="77777777" w:rsidR="00073AB0" w:rsidRDefault="436631C0" w:rsidP="008E4870">
      <w:pPr>
        <w:pStyle w:val="ListBullet"/>
        <w:ind w:left="1134"/>
      </w:pPr>
      <w:r>
        <w:t xml:space="preserve">How did the </w:t>
      </w:r>
      <w:proofErr w:type="spellStart"/>
      <w:r>
        <w:t>Wennbar</w:t>
      </w:r>
      <w:proofErr w:type="spellEnd"/>
      <w:r>
        <w:t xml:space="preserve"> communicate with the Wenn?</w:t>
      </w:r>
    </w:p>
    <w:p w14:paraId="3A519CD4" w14:textId="77777777" w:rsidR="00073AB0" w:rsidRDefault="436631C0" w:rsidP="008E4870">
      <w:pPr>
        <w:pStyle w:val="ListBullet"/>
        <w:ind w:left="1134"/>
        <w:rPr>
          <w:rFonts w:eastAsia="Calibri"/>
        </w:rPr>
      </w:pPr>
      <w:r>
        <w:t xml:space="preserve">Do you think </w:t>
      </w:r>
      <w:proofErr w:type="spellStart"/>
      <w:r>
        <w:t>Barda</w:t>
      </w:r>
      <w:proofErr w:type="spellEnd"/>
      <w:r>
        <w:t xml:space="preserve"> was right in not telling Jasmine what they were searching for? Why or why not?</w:t>
      </w:r>
    </w:p>
    <w:p w14:paraId="67FA4169" w14:textId="77F281D1" w:rsidR="00073AB0" w:rsidRDefault="48AE8549" w:rsidP="008E4870">
      <w:pPr>
        <w:pStyle w:val="ListBullet"/>
        <w:ind w:left="1134"/>
        <w:rPr>
          <w:rFonts w:eastAsia="Arial"/>
        </w:rPr>
      </w:pPr>
      <w:r>
        <w:t xml:space="preserve">How did Lief and </w:t>
      </w:r>
      <w:proofErr w:type="spellStart"/>
      <w:r>
        <w:t>Barda</w:t>
      </w:r>
      <w:proofErr w:type="spellEnd"/>
      <w:r>
        <w:t xml:space="preserve"> travel to Jasmine’s nest?</w:t>
      </w:r>
    </w:p>
    <w:p w14:paraId="4821A1FC" w14:textId="54C0B3A8" w:rsidR="513AEC0B" w:rsidRPr="00CA6C70" w:rsidRDefault="513AEC0B" w:rsidP="00CA6C70">
      <w:pPr>
        <w:pStyle w:val="ListNumber"/>
      </w:pPr>
      <w:r w:rsidRPr="00CA6C70">
        <w:t xml:space="preserve">Revise the </w:t>
      </w:r>
      <w:r w:rsidR="6265170D" w:rsidRPr="00CA6C70">
        <w:t xml:space="preserve">importance of </w:t>
      </w:r>
      <w:r w:rsidR="399BF18B" w:rsidRPr="00CA6C70">
        <w:t>identifying</w:t>
      </w:r>
      <w:r w:rsidR="6265170D" w:rsidRPr="00CA6C70">
        <w:t xml:space="preserve"> key</w:t>
      </w:r>
      <w:r w:rsidR="02B7E0A1" w:rsidRPr="00CA6C70">
        <w:t xml:space="preserve"> words </w:t>
      </w:r>
      <w:r w:rsidR="6265170D" w:rsidRPr="00CA6C70">
        <w:t>that assist the reader to visualise events, characters and settings</w:t>
      </w:r>
      <w:r w:rsidR="423BBBC8" w:rsidRPr="00CA6C70">
        <w:t xml:space="preserve"> and how this contributes to enjoyment and engagement when reading.</w:t>
      </w:r>
    </w:p>
    <w:p w14:paraId="5503CF50" w14:textId="7B937753" w:rsidR="0BBEDBC8" w:rsidRPr="00CA6C70" w:rsidRDefault="25EC9C17" w:rsidP="00CA6C70">
      <w:pPr>
        <w:pStyle w:val="ListNumber"/>
      </w:pPr>
      <w:r w:rsidRPr="00CA6C70">
        <w:t xml:space="preserve">Explain that students will create a word association </w:t>
      </w:r>
      <w:hyperlink r:id="rId44">
        <w:r w:rsidR="3DB4DD2D" w:rsidRPr="00CA6C70">
          <w:rPr>
            <w:rStyle w:val="Hyperlink"/>
          </w:rPr>
          <w:t>c</w:t>
        </w:r>
        <w:r w:rsidRPr="00CA6C70">
          <w:rPr>
            <w:rStyle w:val="Hyperlink"/>
          </w:rPr>
          <w:t>oncept map</w:t>
        </w:r>
      </w:hyperlink>
      <w:r w:rsidRPr="00CA6C70">
        <w:t xml:space="preserve"> to </w:t>
      </w:r>
      <w:r w:rsidR="33685E35" w:rsidRPr="00CA6C70">
        <w:t>indicate</w:t>
      </w:r>
      <w:r w:rsidRPr="00CA6C70">
        <w:t xml:space="preserve"> a </w:t>
      </w:r>
      <w:r w:rsidR="34682B57" w:rsidRPr="00CA6C70">
        <w:t>character</w:t>
      </w:r>
      <w:r w:rsidR="00FB67A8">
        <w:t>’</w:t>
      </w:r>
      <w:r w:rsidR="34682B57" w:rsidRPr="00CA6C70">
        <w:t>s</w:t>
      </w:r>
      <w:r w:rsidRPr="00CA6C70">
        <w:t xml:space="preserve"> </w:t>
      </w:r>
      <w:r w:rsidR="63094878" w:rsidRPr="00CA6C70">
        <w:t>traits such</w:t>
      </w:r>
      <w:r w:rsidR="3A64C1FF" w:rsidRPr="00CA6C70">
        <w:t xml:space="preserve"> as</w:t>
      </w:r>
      <w:r w:rsidRPr="00CA6C70">
        <w:t xml:space="preserve"> thoughts, words and actions.</w:t>
      </w:r>
    </w:p>
    <w:p w14:paraId="2436B187" w14:textId="4E7282DC" w:rsidR="661B85AE" w:rsidRPr="00CA6C70" w:rsidRDefault="2E675260" w:rsidP="00CA6C70">
      <w:pPr>
        <w:pStyle w:val="ListNumber"/>
      </w:pPr>
      <w:r w:rsidRPr="00CA6C70">
        <w:t xml:space="preserve">Organise students into </w:t>
      </w:r>
      <w:r w:rsidR="7BD32D8B" w:rsidRPr="00CA6C70">
        <w:t>3</w:t>
      </w:r>
      <w:r w:rsidRPr="00CA6C70">
        <w:t xml:space="preserve"> groups, assigning each group the character of Lief, </w:t>
      </w:r>
      <w:proofErr w:type="spellStart"/>
      <w:r w:rsidRPr="00CA6C70">
        <w:t>Barda</w:t>
      </w:r>
      <w:proofErr w:type="spellEnd"/>
      <w:r w:rsidRPr="00CA6C70">
        <w:t xml:space="preserve"> or Jasmine. </w:t>
      </w:r>
      <w:r w:rsidR="3D2EF1FB" w:rsidRPr="00CA6C70">
        <w:t>S</w:t>
      </w:r>
      <w:r w:rsidRPr="00CA6C70">
        <w:t xml:space="preserve">tudents collaboratively create a word association </w:t>
      </w:r>
      <w:hyperlink r:id="rId45">
        <w:r w:rsidR="1F011536" w:rsidRPr="00CA6C70">
          <w:rPr>
            <w:rStyle w:val="Hyperlink"/>
          </w:rPr>
          <w:t>c</w:t>
        </w:r>
        <w:r w:rsidRPr="00CA6C70">
          <w:rPr>
            <w:rStyle w:val="Hyperlink"/>
          </w:rPr>
          <w:t>oncept map</w:t>
        </w:r>
      </w:hyperlink>
      <w:r w:rsidRPr="00CA6C70">
        <w:t xml:space="preserve"> for their assigned character. </w:t>
      </w:r>
      <w:r w:rsidR="5B127358" w:rsidRPr="00CA6C70">
        <w:t>S</w:t>
      </w:r>
      <w:r w:rsidRPr="00CA6C70">
        <w:t>tudents brainstorm words that immediately come to mind when they think of that character.</w:t>
      </w:r>
      <w:r w:rsidR="5F3EDCE0" w:rsidRPr="00CA6C70">
        <w:t xml:space="preserve"> </w:t>
      </w:r>
      <w:r w:rsidRPr="00CA6C70">
        <w:t xml:space="preserve">For example, </w:t>
      </w:r>
      <w:r w:rsidR="7B61816E" w:rsidRPr="00CA6C70">
        <w:t xml:space="preserve">Jasmine could be described as </w:t>
      </w:r>
      <w:r w:rsidR="002A3E5D">
        <w:t>‘</w:t>
      </w:r>
      <w:r w:rsidRPr="00CA6C70">
        <w:t>brave, wild-haired</w:t>
      </w:r>
      <w:r w:rsidR="002A3E5D">
        <w:t>’</w:t>
      </w:r>
      <w:r w:rsidRPr="00CA6C70">
        <w:t xml:space="preserve"> (p 82), </w:t>
      </w:r>
      <w:r w:rsidR="002A3E5D">
        <w:t>‘</w:t>
      </w:r>
      <w:r w:rsidRPr="00CA6C70">
        <w:t>elfin faced with black hair, slating black brows, and green eyes</w:t>
      </w:r>
      <w:r w:rsidR="002A3E5D">
        <w:t>’</w:t>
      </w:r>
      <w:r w:rsidRPr="00CA6C70">
        <w:t xml:space="preserve"> (p 83), </w:t>
      </w:r>
      <w:r w:rsidR="002A3E5D">
        <w:t>‘</w:t>
      </w:r>
      <w:r w:rsidRPr="00CA6C70">
        <w:t>ragged grey clothes</w:t>
      </w:r>
      <w:r w:rsidR="002A3E5D">
        <w:t>’</w:t>
      </w:r>
      <w:r w:rsidRPr="00CA6C70">
        <w:t xml:space="preserve"> (p 83), </w:t>
      </w:r>
      <w:r w:rsidR="002A3E5D">
        <w:t>‘</w:t>
      </w:r>
      <w:r w:rsidRPr="00CA6C70">
        <w:t>tangled mass of hair</w:t>
      </w:r>
      <w:r w:rsidR="002A3E5D">
        <w:t>’</w:t>
      </w:r>
      <w:r w:rsidRPr="00CA6C70">
        <w:t xml:space="preserve"> (p 84), </w:t>
      </w:r>
      <w:r w:rsidR="002A3E5D">
        <w:t>‘</w:t>
      </w:r>
      <w:r w:rsidRPr="00CA6C70">
        <w:t>tattered grey clothes</w:t>
      </w:r>
      <w:r w:rsidR="002A3E5D">
        <w:t>’</w:t>
      </w:r>
      <w:r w:rsidRPr="00CA6C70">
        <w:t xml:space="preserve"> (p 95)</w:t>
      </w:r>
      <w:r w:rsidR="6F0301C4" w:rsidRPr="00CA6C70">
        <w:t>.</w:t>
      </w:r>
    </w:p>
    <w:p w14:paraId="47BF4774" w14:textId="3C05CA98" w:rsidR="661B85AE" w:rsidRPr="00CA6C70" w:rsidRDefault="2E675260" w:rsidP="00CA6C70">
      <w:pPr>
        <w:pStyle w:val="ListNumber"/>
      </w:pPr>
      <w:r w:rsidRPr="00CA6C70">
        <w:t>Students share their concept map with the class</w:t>
      </w:r>
      <w:r w:rsidR="4B38C705" w:rsidRPr="00CA6C70">
        <w:t xml:space="preserve">. Encourage students to </w:t>
      </w:r>
      <w:r w:rsidR="4CB41622" w:rsidRPr="00CA6C70">
        <w:t>contribut</w:t>
      </w:r>
      <w:r w:rsidR="16C857E0" w:rsidRPr="00CA6C70">
        <w:t>e</w:t>
      </w:r>
      <w:r w:rsidR="00FB4D9C" w:rsidRPr="00CA6C70">
        <w:t xml:space="preserve"> to the </w:t>
      </w:r>
      <w:r w:rsidR="136D64DE" w:rsidRPr="00CA6C70">
        <w:t xml:space="preserve">class </w:t>
      </w:r>
      <w:r w:rsidR="00FB4D9C" w:rsidRPr="00CA6C70">
        <w:t>discussion by building on and responding to others</w:t>
      </w:r>
      <w:r w:rsidR="002A3E5D">
        <w:t>’</w:t>
      </w:r>
      <w:r w:rsidR="00FB4D9C" w:rsidRPr="00CA6C70">
        <w:t xml:space="preserve"> ideas.</w:t>
      </w:r>
    </w:p>
    <w:p w14:paraId="6409C885" w14:textId="77777777" w:rsidR="002A07F5" w:rsidRDefault="002A07F5" w:rsidP="008F2826">
      <w:pPr>
        <w:pStyle w:val="Heading3"/>
      </w:pPr>
      <w:bookmarkStart w:id="74" w:name="_Toc161828221"/>
      <w:r>
        <w:t>Part</w:t>
      </w:r>
      <w:bookmarkEnd w:id="74"/>
    </w:p>
    <w:p w14:paraId="665E7DB7" w14:textId="77777777" w:rsidR="002A07F5" w:rsidRDefault="002A07F5" w:rsidP="008F2826">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43916115" w14:textId="77777777" w:rsidTr="4498C06F">
        <w:trPr>
          <w:cnfStyle w:val="100000000000" w:firstRow="1" w:lastRow="0" w:firstColumn="0" w:lastColumn="0" w:oddVBand="0" w:evenVBand="0" w:oddHBand="0" w:evenHBand="0" w:firstRowFirstColumn="0" w:firstRowLastColumn="0" w:lastRowFirstColumn="0" w:lastRowLastColumn="0"/>
        </w:trPr>
        <w:tc>
          <w:tcPr>
            <w:tcW w:w="7280" w:type="dxa"/>
          </w:tcPr>
          <w:p w14:paraId="5209C8CB" w14:textId="6384DBBB" w:rsidR="002A07F5" w:rsidRDefault="02B97EAF" w:rsidP="008F2826">
            <w:pPr>
              <w:rPr>
                <w:color w:val="FFFFFF" w:themeColor="background1"/>
              </w:rPr>
            </w:pPr>
            <w:r w:rsidRPr="4164DD1D">
              <w:rPr>
                <w:color w:val="FFFFFF" w:themeColor="background1"/>
              </w:rPr>
              <w:t xml:space="preserve">Stage 2 </w:t>
            </w:r>
            <w:r w:rsidR="2836F59D" w:rsidRPr="4164DD1D">
              <w:rPr>
                <w:color w:val="FFFFFF" w:themeColor="background1"/>
              </w:rPr>
              <w:t>(s</w:t>
            </w:r>
            <w:r w:rsidR="23FA648C" w:rsidRPr="4164DD1D">
              <w:rPr>
                <w:color w:val="FFFFFF" w:themeColor="background1"/>
              </w:rPr>
              <w:t>mall groups</w:t>
            </w:r>
            <w:r w:rsidR="2836F59D" w:rsidRPr="4164DD1D">
              <w:rPr>
                <w:color w:val="FFFFFF" w:themeColor="background1"/>
              </w:rPr>
              <w:t>)</w:t>
            </w:r>
          </w:p>
        </w:tc>
        <w:tc>
          <w:tcPr>
            <w:tcW w:w="7280" w:type="dxa"/>
          </w:tcPr>
          <w:p w14:paraId="5C69027D" w14:textId="55D68A40" w:rsidR="002A07F5" w:rsidRDefault="02B97EAF" w:rsidP="008F2826">
            <w:r>
              <w:t>Stage 3 (teacher guided</w:t>
            </w:r>
            <w:r w:rsidR="7C6134C8">
              <w:t>/small groups</w:t>
            </w:r>
            <w:r w:rsidR="661B85AE">
              <w:t>)</w:t>
            </w:r>
          </w:p>
        </w:tc>
      </w:tr>
      <w:tr w:rsidR="002A07F5" w14:paraId="0DA786FE" w14:textId="77777777" w:rsidTr="4498C06F">
        <w:trPr>
          <w:cnfStyle w:val="000000100000" w:firstRow="0" w:lastRow="0" w:firstColumn="0" w:lastColumn="0" w:oddVBand="0" w:evenVBand="0" w:oddHBand="1" w:evenHBand="0" w:firstRowFirstColumn="0" w:firstRowLastColumn="0" w:lastRowFirstColumn="0" w:lastRowLastColumn="0"/>
        </w:trPr>
        <w:tc>
          <w:tcPr>
            <w:tcW w:w="7280" w:type="dxa"/>
          </w:tcPr>
          <w:p w14:paraId="23123DF0" w14:textId="634291A8" w:rsidR="002A07F5" w:rsidRDefault="7BA1459E" w:rsidP="00CA6C70">
            <w:pPr>
              <w:pStyle w:val="ListNumber"/>
            </w:pPr>
            <w:r>
              <w:t xml:space="preserve">In small groups, </w:t>
            </w:r>
            <w:r w:rsidR="500CDAE7">
              <w:t>students</w:t>
            </w:r>
            <w:r w:rsidR="587F4081">
              <w:t xml:space="preserve"> re</w:t>
            </w:r>
            <w:r w:rsidR="47890B91">
              <w:t>f</w:t>
            </w:r>
            <w:r w:rsidR="587F4081">
              <w:t>lect on their reading of Chapter 13 to construct</w:t>
            </w:r>
            <w:r w:rsidR="5FCB204F">
              <w:t xml:space="preserve"> a word cloud</w:t>
            </w:r>
            <w:r w:rsidR="1EEC615A">
              <w:t xml:space="preserve"> </w:t>
            </w:r>
            <w:r w:rsidR="5FCB204F">
              <w:t xml:space="preserve">using </w:t>
            </w:r>
            <w:hyperlink r:id="rId46">
              <w:proofErr w:type="spellStart"/>
              <w:r w:rsidR="6477F444" w:rsidRPr="4498C06F">
                <w:rPr>
                  <w:rStyle w:val="Hyperlink"/>
                </w:rPr>
                <w:t>Mentimeter</w:t>
              </w:r>
              <w:proofErr w:type="spellEnd"/>
              <w:r w:rsidR="6477F444" w:rsidRPr="4498C06F">
                <w:rPr>
                  <w:rStyle w:val="Hyperlink"/>
                </w:rPr>
                <w:t>.</w:t>
              </w:r>
            </w:hyperlink>
            <w:r w:rsidR="2B8D18D1">
              <w:t xml:space="preserve"> Students brainstorm words</w:t>
            </w:r>
            <w:r w:rsidR="5FCB204F">
              <w:t xml:space="preserve"> they associate with the chapter</w:t>
            </w:r>
            <w:r w:rsidR="604E6E31">
              <w:t xml:space="preserve"> to add to their word cloud</w:t>
            </w:r>
            <w:r w:rsidR="5FCB204F">
              <w:t xml:space="preserve">. For </w:t>
            </w:r>
            <w:r w:rsidR="1FEE160C">
              <w:t>example,</w:t>
            </w:r>
            <w:r w:rsidR="5FCB204F">
              <w:t xml:space="preserve"> adventure, gems, Lief, </w:t>
            </w:r>
            <w:proofErr w:type="spellStart"/>
            <w:r w:rsidR="5FCB204F">
              <w:t>Barda</w:t>
            </w:r>
            <w:proofErr w:type="spellEnd"/>
            <w:r w:rsidR="5FCB204F">
              <w:t>, Jasmine, danger, quest.</w:t>
            </w:r>
          </w:p>
          <w:p w14:paraId="10A4781B" w14:textId="1FAC61BA" w:rsidR="002A07F5" w:rsidRPr="00CA6C70" w:rsidRDefault="0C8379A7" w:rsidP="00CA6C70">
            <w:pPr>
              <w:pStyle w:val="FeatureBox2"/>
            </w:pPr>
            <w:r w:rsidRPr="7782ED4B">
              <w:rPr>
                <w:b/>
                <w:bCs/>
              </w:rPr>
              <w:t>Too easy</w:t>
            </w:r>
            <w:r w:rsidR="38A7AC47" w:rsidRPr="7782ED4B">
              <w:rPr>
                <w:b/>
                <w:bCs/>
              </w:rPr>
              <w:t>?</w:t>
            </w:r>
            <w:r>
              <w:t xml:space="preserve"> Students construct a </w:t>
            </w:r>
            <w:hyperlink r:id="rId47">
              <w:proofErr w:type="spellStart"/>
              <w:r w:rsidRPr="7782ED4B">
                <w:rPr>
                  <w:rStyle w:val="Hyperlink"/>
                </w:rPr>
                <w:t>Mentimeter</w:t>
              </w:r>
              <w:proofErr w:type="spellEnd"/>
            </w:hyperlink>
            <w:r>
              <w:t xml:space="preserve"> or a word cloud using words they associate </w:t>
            </w:r>
            <w:r w:rsidR="1046B769">
              <w:t>for the whole</w:t>
            </w:r>
            <w:r>
              <w:t xml:space="preserve"> text. For example, adventure, danger, fantasy, magic, mystery</w:t>
            </w:r>
            <w:r w:rsidR="149F11C2">
              <w:t>.</w:t>
            </w:r>
          </w:p>
        </w:tc>
        <w:tc>
          <w:tcPr>
            <w:tcW w:w="7280" w:type="dxa"/>
          </w:tcPr>
          <w:p w14:paraId="2AFE5BD8" w14:textId="5811C527" w:rsidR="00791968" w:rsidRPr="00CA6C70" w:rsidRDefault="15747889" w:rsidP="00CA6C70">
            <w:pPr>
              <w:pStyle w:val="ListNumber"/>
            </w:pPr>
            <w:r w:rsidRPr="00CA6C70">
              <w:t>Re</w:t>
            </w:r>
            <w:r w:rsidR="739BD883" w:rsidRPr="00CA6C70">
              <w:t>-</w:t>
            </w:r>
            <w:r w:rsidRPr="00CA6C70">
              <w:t xml:space="preserve">read the passage </w:t>
            </w:r>
            <w:r w:rsidR="0E93229B" w:rsidRPr="00CA6C70">
              <w:t xml:space="preserve">in </w:t>
            </w:r>
            <w:r w:rsidRPr="00CA6C70">
              <w:t>Chapter 13</w:t>
            </w:r>
            <w:r w:rsidR="21017C9C" w:rsidRPr="00CA6C70">
              <w:t xml:space="preserve"> from</w:t>
            </w:r>
            <w:r w:rsidR="40E2356A" w:rsidRPr="00CA6C70">
              <w:t xml:space="preserve"> ‘</w:t>
            </w:r>
            <w:r w:rsidRPr="00CA6C70">
              <w:t xml:space="preserve">How long have you lived...’ to ‘...lived ever since’ </w:t>
            </w:r>
            <w:r w:rsidR="689795D2" w:rsidRPr="00CA6C70">
              <w:t>(p</w:t>
            </w:r>
            <w:r w:rsidR="7173558F" w:rsidRPr="00CA6C70">
              <w:t>p</w:t>
            </w:r>
            <w:r w:rsidR="689795D2" w:rsidRPr="00CA6C70">
              <w:t xml:space="preserve"> 96</w:t>
            </w:r>
            <w:r w:rsidR="00C41673">
              <w:t>–</w:t>
            </w:r>
            <w:r w:rsidR="689795D2" w:rsidRPr="00CA6C70">
              <w:t>97)</w:t>
            </w:r>
            <w:r w:rsidR="48E9C909" w:rsidRPr="00CA6C70">
              <w:t>.</w:t>
            </w:r>
          </w:p>
          <w:p w14:paraId="4CCC35DD" w14:textId="1DD13253" w:rsidR="00791968" w:rsidRPr="00CA6C70" w:rsidRDefault="15747889" w:rsidP="00CA6C70">
            <w:pPr>
              <w:pStyle w:val="ListNumber"/>
            </w:pPr>
            <w:r w:rsidRPr="00CA6C70">
              <w:t xml:space="preserve">Analyse the text and record </w:t>
            </w:r>
            <w:r w:rsidR="314F0952" w:rsidRPr="00CA6C70">
              <w:t>how Emily Rodda use</w:t>
            </w:r>
            <w:r w:rsidR="2A6F2997" w:rsidRPr="00CA6C70">
              <w:t>s</w:t>
            </w:r>
            <w:r w:rsidR="314F0952" w:rsidRPr="00CA6C70">
              <w:t xml:space="preserve"> accepted</w:t>
            </w:r>
            <w:r w:rsidRPr="00CA6C70">
              <w:t xml:space="preserve"> </w:t>
            </w:r>
            <w:r w:rsidR="56203314" w:rsidRPr="00CA6C70">
              <w:t>models of</w:t>
            </w:r>
            <w:r w:rsidR="23322916" w:rsidRPr="00CA6C70">
              <w:t xml:space="preserve"> </w:t>
            </w:r>
            <w:r w:rsidR="56203314" w:rsidRPr="00CA6C70">
              <w:t xml:space="preserve">behaviour </w:t>
            </w:r>
            <w:r w:rsidRPr="00CA6C70">
              <w:t>t</w:t>
            </w:r>
            <w:r w:rsidR="70C3C863" w:rsidRPr="00CA6C70">
              <w:t>o</w:t>
            </w:r>
            <w:r w:rsidRPr="00CA6C70">
              <w:t xml:space="preserve"> </w:t>
            </w:r>
            <w:r w:rsidR="4623D22E" w:rsidRPr="00CA6C70">
              <w:t xml:space="preserve">describe </w:t>
            </w:r>
            <w:r w:rsidR="473190CF" w:rsidRPr="00CA6C70">
              <w:t>why Jasmine lives alone</w:t>
            </w:r>
            <w:r w:rsidRPr="00CA6C70">
              <w:t>. For example, ‘</w:t>
            </w:r>
            <w:r w:rsidR="3679FD9B" w:rsidRPr="00CA6C70">
              <w:t>...</w:t>
            </w:r>
            <w:r w:rsidR="17CC9C44" w:rsidRPr="00CA6C70">
              <w:t>she did not cry</w:t>
            </w:r>
            <w:r w:rsidR="3679FD9B" w:rsidRPr="00CA6C70">
              <w:t>...</w:t>
            </w:r>
            <w:r w:rsidRPr="00CA6C70">
              <w:t xml:space="preserve">’ (p </w:t>
            </w:r>
            <w:r w:rsidR="68FA1FA4" w:rsidRPr="00CA6C70">
              <w:t>96</w:t>
            </w:r>
            <w:r w:rsidRPr="00CA6C70">
              <w:t>)</w:t>
            </w:r>
            <w:r w:rsidR="23382615" w:rsidRPr="00CA6C70">
              <w:t xml:space="preserve"> infers that Jasmine is strong and resilient.</w:t>
            </w:r>
          </w:p>
          <w:p w14:paraId="229399D6" w14:textId="50CEFB20" w:rsidR="00791968" w:rsidRPr="00CA6C70" w:rsidRDefault="55905F11" w:rsidP="00CA6C70">
            <w:pPr>
              <w:pStyle w:val="ListNumber"/>
            </w:pPr>
            <w:r w:rsidRPr="00CA6C70">
              <w:t>Remind students that language used by the author evokes a response when reading. Discuss the language Emily Rodda use</w:t>
            </w:r>
            <w:r w:rsidR="53A0F463" w:rsidRPr="00CA6C70">
              <w:t>s</w:t>
            </w:r>
            <w:r w:rsidRPr="00CA6C70">
              <w:t xml:space="preserve"> to describe why Jasmine lives alone and the impact on the reader.</w:t>
            </w:r>
          </w:p>
          <w:p w14:paraId="1DBF4020" w14:textId="6E82AC86" w:rsidR="00791968" w:rsidRPr="00CA6C70" w:rsidRDefault="43768FE9" w:rsidP="00CA6C70">
            <w:pPr>
              <w:pStyle w:val="ListNumber"/>
            </w:pPr>
            <w:r w:rsidRPr="00CA6C70">
              <w:t xml:space="preserve">Explain that students will use </w:t>
            </w:r>
            <w:r w:rsidR="1B35025F" w:rsidRPr="00CA6C70">
              <w:t>the</w:t>
            </w:r>
            <w:r w:rsidRPr="00CA6C70">
              <w:t xml:space="preserve"> </w:t>
            </w:r>
            <w:hyperlink r:id="rId48">
              <w:r w:rsidR="26A039F7" w:rsidRPr="00CA6C70">
                <w:rPr>
                  <w:rStyle w:val="Hyperlink"/>
                </w:rPr>
                <w:t>Claim, Support Question</w:t>
              </w:r>
            </w:hyperlink>
            <w:r w:rsidR="26A039F7" w:rsidRPr="00CA6C70">
              <w:t xml:space="preserve"> routine </w:t>
            </w:r>
            <w:r w:rsidRPr="00CA6C70">
              <w:t>to describe the model</w:t>
            </w:r>
            <w:r w:rsidR="176DE6F4" w:rsidRPr="00CA6C70">
              <w:t>s</w:t>
            </w:r>
            <w:r w:rsidRPr="00CA6C70">
              <w:t xml:space="preserve"> of behaviour </w:t>
            </w:r>
            <w:r w:rsidR="536F1E55" w:rsidRPr="00CA6C70">
              <w:t xml:space="preserve">for the character </w:t>
            </w:r>
            <w:r w:rsidR="16A5CFB9" w:rsidRPr="00CA6C70">
              <w:t xml:space="preserve">Jasmine. </w:t>
            </w:r>
            <w:r w:rsidR="31F5DC5E" w:rsidRPr="00CA6C70">
              <w:t xml:space="preserve">Display the claim ‘Jasmine </w:t>
            </w:r>
            <w:r w:rsidR="7C55D80F" w:rsidRPr="00CA6C70">
              <w:t>has learnt to live a</w:t>
            </w:r>
            <w:r w:rsidR="31F5DC5E" w:rsidRPr="00CA6C70">
              <w:t>lone’.</w:t>
            </w:r>
          </w:p>
          <w:p w14:paraId="5185C33C" w14:textId="42B741C0" w:rsidR="00791968" w:rsidRPr="00CA6C70" w:rsidRDefault="4FC0B670" w:rsidP="00CA6C70">
            <w:pPr>
              <w:pStyle w:val="ListNumber"/>
            </w:pPr>
            <w:r w:rsidRPr="00CA6C70">
              <w:t xml:space="preserve">In small groups, students use the </w:t>
            </w:r>
            <w:hyperlink r:id="rId49">
              <w:r w:rsidRPr="00CA6C70">
                <w:rPr>
                  <w:rStyle w:val="Hyperlink"/>
                </w:rPr>
                <w:t>Claim, Support Question</w:t>
              </w:r>
            </w:hyperlink>
            <w:r w:rsidRPr="00CA6C70">
              <w:t xml:space="preserve"> routine to identify examples from Chapter 13 that support their claim and the factors that question this claim. Students record their answers using language from the text. </w:t>
            </w:r>
            <w:r w:rsidR="2EEFEE91" w:rsidRPr="00CA6C70">
              <w:t>Encourage students to co</w:t>
            </w:r>
            <w:r w:rsidRPr="00CA6C70">
              <w:t>ntribute to discussions by listening attentively, building on the ideas of others and providing feedback to their peers.</w:t>
            </w:r>
          </w:p>
          <w:p w14:paraId="44E4FD73" w14:textId="1ACC1448" w:rsidR="00791968" w:rsidRPr="00CA6C70" w:rsidRDefault="58DF36DA" w:rsidP="00CA6C70">
            <w:pPr>
              <w:pStyle w:val="ListNumber"/>
            </w:pPr>
            <w:r w:rsidRPr="00CA6C70">
              <w:t>Ask students the following guiding questions</w:t>
            </w:r>
            <w:r w:rsidR="578AF0FC" w:rsidRPr="00CA6C70">
              <w:t xml:space="preserve"> to prompt their thinking</w:t>
            </w:r>
            <w:r w:rsidRPr="00CA6C70">
              <w:t>:</w:t>
            </w:r>
          </w:p>
          <w:p w14:paraId="79B9FE07" w14:textId="1B032DEE" w:rsidR="002A07F5" w:rsidRPr="00693299" w:rsidRDefault="46F6312B" w:rsidP="00CA6C70">
            <w:pPr>
              <w:pStyle w:val="ListBullet"/>
              <w:ind w:left="1111"/>
            </w:pPr>
            <w:r>
              <w:t>How does the author use language to convey Jasmine</w:t>
            </w:r>
            <w:r w:rsidR="001D0A99">
              <w:t>’</w:t>
            </w:r>
            <w:r>
              <w:t>s emotions, especially when recounting the fate of her parents? For example, the language conveys a deep sense of loss and sorrow.</w:t>
            </w:r>
            <w:r w:rsidR="40AD152C">
              <w:t xml:space="preserve"> The mention of Jasmine</w:t>
            </w:r>
            <w:r w:rsidR="001D0A99">
              <w:t>’</w:t>
            </w:r>
            <w:r w:rsidR="40AD152C">
              <w:t>s hope that her parents would return, followed by the realisation that they never did, brings a sense of sadness</w:t>
            </w:r>
            <w:r w:rsidR="5C3F1CE0">
              <w:t xml:space="preserve">. </w:t>
            </w:r>
            <w:r w:rsidR="40AD152C">
              <w:t>The description of Jasmine</w:t>
            </w:r>
            <w:r w:rsidR="001D0A99">
              <w:t>’</w:t>
            </w:r>
            <w:r w:rsidR="40AD152C">
              <w:t>s mouth tightening and turning down at the corners, though she does not cry, also implies a subdued sorrow, and engages the reader on an emotional level.</w:t>
            </w:r>
          </w:p>
          <w:p w14:paraId="250A1AF2" w14:textId="3F50CDA5" w:rsidR="002A07F5" w:rsidRPr="00693299" w:rsidRDefault="46F6312B" w:rsidP="00CA6C70">
            <w:pPr>
              <w:pStyle w:val="ListBullet"/>
              <w:ind w:left="1111"/>
            </w:pPr>
            <w:r>
              <w:t xml:space="preserve">How does the dialogue between </w:t>
            </w:r>
            <w:proofErr w:type="spellStart"/>
            <w:r>
              <w:t>Barda</w:t>
            </w:r>
            <w:proofErr w:type="spellEnd"/>
            <w:r>
              <w:t>, Lief and Jasmine contribute to the emotional tone of the passage? For example, the dialogue serves to bring out the details of Jasmine</w:t>
            </w:r>
            <w:r w:rsidR="001D0A99">
              <w:t>’</w:t>
            </w:r>
            <w:r>
              <w:t>s backstory. It also creates a sense of empathy and understanding between the characters.</w:t>
            </w:r>
          </w:p>
          <w:p w14:paraId="7260FBC4" w14:textId="4CD1CF57" w:rsidR="002A07F5" w:rsidRPr="00791968" w:rsidRDefault="0BB6611F" w:rsidP="00CA6C70">
            <w:pPr>
              <w:pStyle w:val="ListNumber"/>
            </w:pPr>
            <w:r>
              <w:t>Share student responses.</w:t>
            </w:r>
          </w:p>
        </w:tc>
      </w:tr>
    </w:tbl>
    <w:p w14:paraId="07485852" w14:textId="77777777" w:rsidR="1AF48923" w:rsidRDefault="1AF48923" w:rsidP="008F2826">
      <w:pPr>
        <w:pStyle w:val="Heading3"/>
      </w:pPr>
      <w:bookmarkStart w:id="75" w:name="_Toc161828222"/>
      <w:r>
        <w:t>Part</w:t>
      </w:r>
      <w:bookmarkEnd w:id="75"/>
    </w:p>
    <w:p w14:paraId="2E650C80" w14:textId="77777777" w:rsidR="1AF48923" w:rsidRDefault="1AF48923" w:rsidP="008F2826">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164DD1D" w14:paraId="31FB4206"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8F93F7B" w14:textId="2456CD61" w:rsidR="4164DD1D" w:rsidRDefault="4164DD1D" w:rsidP="008F2826">
            <w:r>
              <w:t xml:space="preserve">Stage 2 </w:t>
            </w:r>
            <w:r w:rsidR="226ABF32">
              <w:t>(teacher guided/small groups)</w:t>
            </w:r>
          </w:p>
        </w:tc>
        <w:tc>
          <w:tcPr>
            <w:tcW w:w="7280" w:type="dxa"/>
          </w:tcPr>
          <w:p w14:paraId="1913A6E4" w14:textId="6107BBD1" w:rsidR="4164DD1D" w:rsidRDefault="4164DD1D" w:rsidP="008F2826">
            <w:r>
              <w:t xml:space="preserve">Stage 3 </w:t>
            </w:r>
            <w:r w:rsidR="4F208642">
              <w:t>(pairs)</w:t>
            </w:r>
          </w:p>
        </w:tc>
      </w:tr>
      <w:tr w:rsidR="4164DD1D" w14:paraId="5E2FAEB8"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82A1CD3" w14:textId="111F8830" w:rsidR="7230B4F7" w:rsidRPr="00CA6C70" w:rsidRDefault="4BC1E810" w:rsidP="00CA6C70">
            <w:pPr>
              <w:pStyle w:val="ListNumber"/>
            </w:pPr>
            <w:r w:rsidRPr="00CA6C70">
              <w:t>Re</w:t>
            </w:r>
            <w:r w:rsidR="6C5085E8" w:rsidRPr="00CA6C70">
              <w:t>-</w:t>
            </w:r>
            <w:r w:rsidRPr="00CA6C70">
              <w:t>read the passage in Chapter 13</w:t>
            </w:r>
            <w:r w:rsidR="653863A5" w:rsidRPr="00CA6C70">
              <w:t xml:space="preserve"> </w:t>
            </w:r>
            <w:r w:rsidR="3718DCE8" w:rsidRPr="00CA6C70">
              <w:t xml:space="preserve">from </w:t>
            </w:r>
            <w:r w:rsidRPr="00CA6C70">
              <w:t xml:space="preserve">‘How long have you lived...’ to ‘...lived ever since’ </w:t>
            </w:r>
            <w:r w:rsidR="69D5D62D" w:rsidRPr="00CA6C70">
              <w:t>(p</w:t>
            </w:r>
            <w:r w:rsidR="31363629" w:rsidRPr="00CA6C70">
              <w:t>p</w:t>
            </w:r>
            <w:r w:rsidR="69D5D62D" w:rsidRPr="00CA6C70">
              <w:t xml:space="preserve"> 96</w:t>
            </w:r>
            <w:r w:rsidR="001D0A99">
              <w:t>–</w:t>
            </w:r>
            <w:r w:rsidR="69D5D62D" w:rsidRPr="00CA6C70">
              <w:t>97)</w:t>
            </w:r>
            <w:r w:rsidR="066942F7" w:rsidRPr="00CA6C70">
              <w:t>.</w:t>
            </w:r>
          </w:p>
          <w:p w14:paraId="2D7864C9" w14:textId="0575EC7E" w:rsidR="7230B4F7" w:rsidRPr="00CA6C70" w:rsidRDefault="776317C5" w:rsidP="00CA6C70">
            <w:pPr>
              <w:pStyle w:val="ListNumber"/>
            </w:pPr>
            <w:r w:rsidRPr="00CA6C70">
              <w:t xml:space="preserve">Remind students that language used by the author </w:t>
            </w:r>
            <w:r w:rsidR="6D28811C" w:rsidRPr="00CA6C70">
              <w:t>supports readers to make a connection with the characters and events in a text</w:t>
            </w:r>
            <w:r w:rsidRPr="00CA6C70">
              <w:t>. Discuss</w:t>
            </w:r>
            <w:r w:rsidR="120C0B7B" w:rsidRPr="00CA6C70">
              <w:t xml:space="preserve"> how language is used to</w:t>
            </w:r>
            <w:r w:rsidR="2581128A" w:rsidRPr="00CA6C70">
              <w:t xml:space="preserve"> describe Jasmine living alone and the </w:t>
            </w:r>
            <w:r w:rsidR="2CDAB1D1" w:rsidRPr="00CA6C70">
              <w:t>impact on the reader</w:t>
            </w:r>
            <w:r w:rsidRPr="00CA6C70">
              <w:t>.</w:t>
            </w:r>
            <w:r w:rsidR="67BB781D" w:rsidRPr="00CA6C70">
              <w:t xml:space="preserve"> </w:t>
            </w:r>
            <w:r w:rsidRPr="00CA6C70">
              <w:t>For example, ‘...she did not cry...’ (p 96)</w:t>
            </w:r>
            <w:r w:rsidR="01653963" w:rsidRPr="00CA6C70">
              <w:t xml:space="preserve"> infers that she is quite strong and resilient.</w:t>
            </w:r>
          </w:p>
          <w:p w14:paraId="67DF82FE" w14:textId="53AE764F" w:rsidR="40E12F7F" w:rsidRPr="00CA6C70" w:rsidRDefault="18998F80" w:rsidP="00CA6C70">
            <w:pPr>
              <w:pStyle w:val="ListNumber"/>
            </w:pPr>
            <w:r w:rsidRPr="00CA6C70">
              <w:t xml:space="preserve">Explain that students will </w:t>
            </w:r>
            <w:r w:rsidR="687263BE" w:rsidRPr="00CA6C70">
              <w:t xml:space="preserve">make connections to Jasmine including actions, thoughts, words and emotions. </w:t>
            </w:r>
            <w:r w:rsidR="4CAB5800" w:rsidRPr="00CA6C70">
              <w:t xml:space="preserve">Students record similarities and differences </w:t>
            </w:r>
            <w:r w:rsidR="4292F92C" w:rsidRPr="00CA6C70">
              <w:t>between themselves and Jasmine</w:t>
            </w:r>
            <w:r w:rsidR="4CAB5800" w:rsidRPr="00CA6C70">
              <w:t xml:space="preserve"> on </w:t>
            </w:r>
            <w:r w:rsidR="3D16481C" w:rsidRPr="00CA6C70">
              <w:t>a</w:t>
            </w:r>
            <w:r w:rsidR="4CAB5800" w:rsidRPr="00CA6C70">
              <w:t xml:space="preserve"> </w:t>
            </w:r>
            <w:hyperlink r:id="rId50">
              <w:r w:rsidR="4CAB5800" w:rsidRPr="00CA6C70">
                <w:rPr>
                  <w:rStyle w:val="Hyperlink"/>
                </w:rPr>
                <w:t>Venn diagram</w:t>
              </w:r>
              <w:r w:rsidR="4CAB5800" w:rsidRPr="00967F36">
                <w:t>.</w:t>
              </w:r>
            </w:hyperlink>
          </w:p>
          <w:p w14:paraId="7BB131F3" w14:textId="739BC00F" w:rsidR="094E7D28" w:rsidRDefault="4A5DB6FA" w:rsidP="00CA6C70">
            <w:pPr>
              <w:pStyle w:val="ListNumber"/>
            </w:pPr>
            <w:r w:rsidRPr="00CA6C70">
              <w:t xml:space="preserve">In pairs, students share their </w:t>
            </w:r>
            <w:r w:rsidR="41D38425" w:rsidRPr="00CA6C70">
              <w:t xml:space="preserve">ideas </w:t>
            </w:r>
            <w:r w:rsidRPr="00CA6C70">
              <w:t>and compare information gained about Jasmine.</w:t>
            </w:r>
          </w:p>
        </w:tc>
        <w:tc>
          <w:tcPr>
            <w:tcW w:w="7280" w:type="dxa"/>
          </w:tcPr>
          <w:p w14:paraId="1117321D" w14:textId="4F1F6C3A" w:rsidR="7D4D66AB" w:rsidRPr="00CA6C70" w:rsidRDefault="3025489A" w:rsidP="00CA6C70">
            <w:pPr>
              <w:pStyle w:val="ListNumber"/>
            </w:pPr>
            <w:r w:rsidRPr="00CA6C70">
              <w:t xml:space="preserve">In pairs, </w:t>
            </w:r>
            <w:r w:rsidR="735E203B" w:rsidRPr="00CA6C70">
              <w:t>students re</w:t>
            </w:r>
            <w:r w:rsidR="7A6142A4" w:rsidRPr="00CA6C70">
              <w:t xml:space="preserve">flect on </w:t>
            </w:r>
            <w:r w:rsidR="735E203B" w:rsidRPr="00CA6C70">
              <w:t xml:space="preserve">Chapter 13 </w:t>
            </w:r>
            <w:r w:rsidR="29744E76" w:rsidRPr="00CA6C70">
              <w:t>to brainstorm the character traits of Jasmine.</w:t>
            </w:r>
          </w:p>
          <w:p w14:paraId="1DB36D83" w14:textId="0D0D4CF4" w:rsidR="4928DCAA" w:rsidRPr="00CA6C70" w:rsidRDefault="1528777D" w:rsidP="00CA6C70">
            <w:pPr>
              <w:pStyle w:val="ListNumber"/>
            </w:pPr>
            <w:r w:rsidRPr="00CA6C70">
              <w:t>S</w:t>
            </w:r>
            <w:r w:rsidR="5ACD85D6" w:rsidRPr="00CA6C70">
              <w:t xml:space="preserve">tudents refer to their </w:t>
            </w:r>
            <w:hyperlink r:id="rId51">
              <w:r w:rsidR="5ACD85D6" w:rsidRPr="00CA6C70">
                <w:rPr>
                  <w:rStyle w:val="Hyperlink"/>
                </w:rPr>
                <w:t>Claim, Support Question</w:t>
              </w:r>
            </w:hyperlink>
            <w:r w:rsidR="16F3ECAB" w:rsidRPr="00CA6C70">
              <w:t xml:space="preserve"> in activity</w:t>
            </w:r>
            <w:r w:rsidR="38F58EE2" w:rsidRPr="00CA6C70">
              <w:t xml:space="preserve"> </w:t>
            </w:r>
            <w:r w:rsidR="618E52E1" w:rsidRPr="00CA6C70">
              <w:t>13</w:t>
            </w:r>
            <w:r w:rsidR="38F58EE2" w:rsidRPr="00CA6C70">
              <w:t xml:space="preserve"> </w:t>
            </w:r>
            <w:r w:rsidR="16F3ECAB" w:rsidRPr="00CA6C70">
              <w:t>to</w:t>
            </w:r>
            <w:r w:rsidR="7B7F3B05" w:rsidRPr="00CA6C70">
              <w:t xml:space="preserve"> </w:t>
            </w:r>
            <w:r w:rsidR="7D40FC39" w:rsidRPr="00CA6C70">
              <w:t xml:space="preserve">draw and </w:t>
            </w:r>
            <w:r w:rsidR="16F3ECAB" w:rsidRPr="00CA6C70">
              <w:t xml:space="preserve">write a character profile </w:t>
            </w:r>
            <w:r w:rsidR="4BA73819" w:rsidRPr="00CA6C70">
              <w:t xml:space="preserve">for </w:t>
            </w:r>
            <w:r w:rsidR="16F3ECAB" w:rsidRPr="00CA6C70">
              <w:t>Jasmine</w:t>
            </w:r>
            <w:r w:rsidR="650D6744" w:rsidRPr="00CA6C70">
              <w:t>, including her thoughts, actions, words and appearance</w:t>
            </w:r>
            <w:r w:rsidR="16F3ECAB" w:rsidRPr="00CA6C70">
              <w:t>.</w:t>
            </w:r>
          </w:p>
          <w:p w14:paraId="7F6A2CF9" w14:textId="3ABB2ABC" w:rsidR="18C0A6A1" w:rsidRDefault="7A61EA1D" w:rsidP="00CA6C70">
            <w:pPr>
              <w:pStyle w:val="ListNumber"/>
            </w:pPr>
            <w:r w:rsidRPr="00CA6C70">
              <w:t xml:space="preserve">In pairs, students share </w:t>
            </w:r>
            <w:r w:rsidR="5AE10AE6" w:rsidRPr="00CA6C70">
              <w:t xml:space="preserve">their </w:t>
            </w:r>
            <w:r w:rsidRPr="00CA6C70">
              <w:t>character profiles and compare information gained about Jasmine.</w:t>
            </w:r>
          </w:p>
        </w:tc>
      </w:tr>
    </w:tbl>
    <w:p w14:paraId="127473F9" w14:textId="77777777" w:rsidR="002A07F5" w:rsidRPr="006D360D" w:rsidRDefault="002A07F5" w:rsidP="008F2826">
      <w:pPr>
        <w:pStyle w:val="Heading3"/>
      </w:pPr>
      <w:bookmarkStart w:id="76" w:name="_Toc161828223"/>
      <w:r>
        <w:t>Whole</w:t>
      </w:r>
      <w:bookmarkEnd w:id="76"/>
    </w:p>
    <w:p w14:paraId="2920D33D" w14:textId="4B04E2D2" w:rsidR="008E7B34" w:rsidRDefault="073B6EDF" w:rsidP="00CA6C70">
      <w:pPr>
        <w:pStyle w:val="ListNumber"/>
      </w:pPr>
      <w:r>
        <w:t>Students</w:t>
      </w:r>
      <w:r w:rsidR="752D8EDB">
        <w:t xml:space="preserve"> reflect on their reading experience of </w:t>
      </w:r>
      <w:r w:rsidR="752D8EDB" w:rsidRPr="4498C06F">
        <w:rPr>
          <w:rStyle w:val="Emphasis"/>
        </w:rPr>
        <w:t>Deltora Quest: The Forests of Silence</w:t>
      </w:r>
      <w:r w:rsidR="021589C6" w:rsidRPr="4498C06F">
        <w:rPr>
          <w:rStyle w:val="Emphasis"/>
        </w:rPr>
        <w:t xml:space="preserve"> </w:t>
      </w:r>
      <w:r w:rsidR="021589C6" w:rsidRPr="4498C06F">
        <w:rPr>
          <w:rStyle w:val="Emphasis"/>
          <w:i w:val="0"/>
          <w:iCs w:val="0"/>
        </w:rPr>
        <w:t>so far</w:t>
      </w:r>
      <w:r w:rsidR="752D8EDB" w:rsidRPr="4498C06F">
        <w:t>.</w:t>
      </w:r>
      <w:r w:rsidR="752D8EDB">
        <w:t xml:space="preserve"> Prompt students to think about the </w:t>
      </w:r>
      <w:r w:rsidR="00A1C15D">
        <w:t>3</w:t>
      </w:r>
      <w:r w:rsidR="752D8EDB">
        <w:t xml:space="preserve"> characters from the story, Lief, </w:t>
      </w:r>
      <w:proofErr w:type="spellStart"/>
      <w:r w:rsidR="752D8EDB">
        <w:t>Barda</w:t>
      </w:r>
      <w:proofErr w:type="spellEnd"/>
      <w:r w:rsidR="752D8EDB">
        <w:t xml:space="preserve"> and Jasmine. Pose the following question and provide thinking time:</w:t>
      </w:r>
    </w:p>
    <w:p w14:paraId="6B54A6B8" w14:textId="77777777" w:rsidR="008E7B34" w:rsidRDefault="3821023A" w:rsidP="001D4F6B">
      <w:pPr>
        <w:pStyle w:val="ListBullet"/>
        <w:ind w:left="1134"/>
      </w:pPr>
      <w:r>
        <w:t xml:space="preserve">How did your engagement with a specific character in </w:t>
      </w:r>
      <w:r w:rsidRPr="4498C06F">
        <w:rPr>
          <w:rStyle w:val="Emphasis"/>
        </w:rPr>
        <w:t>Deltora Quest: The Forests of Silence</w:t>
      </w:r>
      <w:r>
        <w:t xml:space="preserve"> contribute to your enjoyment of the story?</w:t>
      </w:r>
    </w:p>
    <w:p w14:paraId="5A9A8922" w14:textId="5FB4C247" w:rsidR="008E7B34" w:rsidRDefault="2C8F2407" w:rsidP="00CA6C70">
      <w:pPr>
        <w:pStyle w:val="ListNumber"/>
      </w:pPr>
      <w:r>
        <w:t>Students use the following sentence stems to</w:t>
      </w:r>
      <w:r w:rsidR="0908579D">
        <w:t xml:space="preserve"> </w:t>
      </w:r>
      <w:hyperlink r:id="rId52">
        <w:r w:rsidR="6ABDDD86" w:rsidRPr="4498C06F">
          <w:rPr>
            <w:rStyle w:val="Hyperlink"/>
          </w:rPr>
          <w:t>t</w:t>
        </w:r>
        <w:r w:rsidR="0908579D" w:rsidRPr="4498C06F">
          <w:rPr>
            <w:rStyle w:val="Hyperlink"/>
          </w:rPr>
          <w:t>urn and talk</w:t>
        </w:r>
      </w:hyperlink>
      <w:r>
        <w:t xml:space="preserve"> and record their ideas:</w:t>
      </w:r>
    </w:p>
    <w:p w14:paraId="157AFE81" w14:textId="64CA885A" w:rsidR="00946D49" w:rsidRDefault="00946D49" w:rsidP="001D4F6B">
      <w:pPr>
        <w:pStyle w:val="ListBullet"/>
        <w:ind w:left="1134"/>
      </w:pPr>
      <w:r>
        <w:t>The character I admire the most is…</w:t>
      </w:r>
    </w:p>
    <w:p w14:paraId="0E61090F" w14:textId="37EF03B4" w:rsidR="008E7B34" w:rsidRDefault="009E2831" w:rsidP="001D4F6B">
      <w:pPr>
        <w:pStyle w:val="ListBullet"/>
        <w:ind w:left="1134"/>
      </w:pPr>
      <w:r>
        <w:t>Adjectives</w:t>
      </w:r>
      <w:r w:rsidR="3821023A">
        <w:t xml:space="preserve"> to describe my character</w:t>
      </w:r>
      <w:r w:rsidR="00946D49">
        <w:t xml:space="preserve"> are.</w:t>
      </w:r>
      <w:r w:rsidR="3821023A">
        <w:t>..</w:t>
      </w:r>
    </w:p>
    <w:p w14:paraId="28A911B0" w14:textId="77777777" w:rsidR="00544BCB" w:rsidRDefault="008E48EB" w:rsidP="001D4F6B">
      <w:pPr>
        <w:pStyle w:val="ListBullet"/>
        <w:ind w:left="1134"/>
      </w:pPr>
      <w:r>
        <w:t>The qualities</w:t>
      </w:r>
      <w:r w:rsidR="00D33816">
        <w:t xml:space="preserve"> that </w:t>
      </w:r>
      <w:r w:rsidR="00544BCB">
        <w:t>I admire the most are…</w:t>
      </w:r>
    </w:p>
    <w:p w14:paraId="39D291F1" w14:textId="4C781374" w:rsidR="008E7B34" w:rsidRDefault="3821023A" w:rsidP="003C0D84">
      <w:pPr>
        <w:pStyle w:val="FeatureBox2"/>
      </w:pPr>
      <w:r w:rsidRPr="4B0C5A9C">
        <w:rPr>
          <w:b/>
          <w:bCs/>
        </w:rPr>
        <w:t>Too easy?</w:t>
      </w:r>
      <w:r w:rsidRPr="00590C50">
        <w:t xml:space="preserve"> </w:t>
      </w:r>
      <w:r>
        <w:t>Students provide details and elaborat</w:t>
      </w:r>
      <w:r w:rsidR="7A13A4BD">
        <w:t>e</w:t>
      </w:r>
      <w:r>
        <w:t xml:space="preserve"> </w:t>
      </w:r>
      <w:r w:rsidR="7A13A4BD">
        <w:t>on</w:t>
      </w:r>
      <w:r>
        <w:t xml:space="preserve"> their ideas using examples from the text.</w:t>
      </w:r>
    </w:p>
    <w:p w14:paraId="5E358B83" w14:textId="54486C8D" w:rsidR="008E7B34" w:rsidRDefault="008E7B34" w:rsidP="003C0D84">
      <w:pPr>
        <w:pStyle w:val="FeatureBox2"/>
      </w:pPr>
      <w:r w:rsidRPr="3678AD16">
        <w:rPr>
          <w:b/>
          <w:bCs/>
        </w:rPr>
        <w:t>Too hard?</w:t>
      </w:r>
      <w:r>
        <w:t xml:space="preserve"> Students select 2</w:t>
      </w:r>
      <w:r w:rsidR="00E65731">
        <w:t xml:space="preserve"> to </w:t>
      </w:r>
      <w:r>
        <w:t>3 sentence stems to record their ideas.</w:t>
      </w:r>
    </w:p>
    <w:p w14:paraId="47360CF0" w14:textId="7AEFCFAE" w:rsidR="008E7B34" w:rsidRDefault="2C8F2407" w:rsidP="00BB5A96">
      <w:pPr>
        <w:pStyle w:val="ListNumber"/>
      </w:pPr>
      <w:r>
        <w:t>Students share their ideas with the class.</w:t>
      </w:r>
    </w:p>
    <w:p w14:paraId="7F9B1FB0" w14:textId="3507227D" w:rsidR="008E7B34" w:rsidRDefault="706413C9" w:rsidP="003C0D84">
      <w:pPr>
        <w:pStyle w:val="FeatureBox3"/>
        <w:rPr>
          <w:b/>
          <w:bCs/>
        </w:rPr>
      </w:pPr>
      <w:r w:rsidRPr="32856672">
        <w:rPr>
          <w:b/>
          <w:bCs/>
        </w:rPr>
        <w:t xml:space="preserve">Stage 2 Assessment task </w:t>
      </w:r>
      <w:r w:rsidR="05E9239A" w:rsidRPr="32856672">
        <w:rPr>
          <w:b/>
          <w:bCs/>
        </w:rPr>
        <w:t>2</w:t>
      </w:r>
      <w:r w:rsidRPr="32856672">
        <w:rPr>
          <w:b/>
          <w:bCs/>
        </w:rPr>
        <w:t xml:space="preserve"> </w:t>
      </w:r>
      <w:r>
        <w:t xml:space="preserve">– </w:t>
      </w:r>
      <w:r w:rsidR="36FF2674">
        <w:t>o</w:t>
      </w:r>
      <w:r>
        <w:t>bservations from this lesson allow students to demonstrate achievement towards the following syllabus outcome and content points:</w:t>
      </w:r>
    </w:p>
    <w:p w14:paraId="7D1B8E3B" w14:textId="1783514F" w:rsidR="008E7B34" w:rsidRDefault="20291CCF" w:rsidP="003C0D84">
      <w:pPr>
        <w:pStyle w:val="FeatureBox3"/>
        <w:rPr>
          <w:rFonts w:eastAsia="Arial"/>
        </w:rPr>
      </w:pPr>
      <w:r w:rsidRPr="32856672">
        <w:rPr>
          <w:b/>
          <w:bCs/>
          <w:lang w:val="en-GB"/>
        </w:rPr>
        <w:t>EN2-OLC-01</w:t>
      </w:r>
      <w:r w:rsidRPr="32856672">
        <w:rPr>
          <w:lang w:val="en-GB"/>
        </w:rPr>
        <w:t xml:space="preserve"> </w:t>
      </w:r>
      <w:r w:rsidR="2F3D5AEB">
        <w:t>–</w:t>
      </w:r>
      <w:r w:rsidR="2F3D5AEB" w:rsidRPr="32856672">
        <w:rPr>
          <w:lang w:val="en-GB"/>
        </w:rPr>
        <w:t xml:space="preserve"> </w:t>
      </w:r>
      <w:r w:rsidRPr="32856672">
        <w:rPr>
          <w:lang w:val="en-GB"/>
        </w:rPr>
        <w:t xml:space="preserve">communicates with familiar audiences for social and learning purposes, by interacting, understanding and </w:t>
      </w:r>
      <w:proofErr w:type="gramStart"/>
      <w:r w:rsidRPr="32856672">
        <w:rPr>
          <w:lang w:val="en-GB"/>
        </w:rPr>
        <w:t>presenting</w:t>
      </w:r>
      <w:proofErr w:type="gramEnd"/>
    </w:p>
    <w:p w14:paraId="62B6010D" w14:textId="0674104B" w:rsidR="00464DBD" w:rsidRDefault="008E7B34" w:rsidP="00BB5311">
      <w:pPr>
        <w:pStyle w:val="FeatureBox3"/>
        <w:numPr>
          <w:ilvl w:val="0"/>
          <w:numId w:val="95"/>
        </w:numPr>
        <w:ind w:left="567" w:hanging="567"/>
        <w:rPr>
          <w:rFonts w:eastAsia="Arial"/>
          <w:lang w:val="en-GB"/>
        </w:rPr>
      </w:pPr>
      <w:r w:rsidRPr="55DB3ADC">
        <w:t>contribute to discussions with peers and stay on topic, build on others</w:t>
      </w:r>
      <w:r w:rsidR="00AE61D6">
        <w:t>’</w:t>
      </w:r>
      <w:r w:rsidRPr="55DB3ADC">
        <w:t xml:space="preserve"> ideas and express own ideas</w:t>
      </w:r>
    </w:p>
    <w:p w14:paraId="7611EF6C" w14:textId="77777777" w:rsidR="00464DBD" w:rsidRDefault="6AF3D561" w:rsidP="00BB5311">
      <w:pPr>
        <w:pStyle w:val="FeatureBox3"/>
        <w:numPr>
          <w:ilvl w:val="0"/>
          <w:numId w:val="95"/>
        </w:numPr>
        <w:ind w:left="567" w:hanging="567"/>
        <w:rPr>
          <w:rFonts w:eastAsia="Arial"/>
          <w:lang w:val="en-GB"/>
        </w:rPr>
      </w:pPr>
      <w:r>
        <w:t>pose and respond to specific questions to clarify or follow up on information</w:t>
      </w:r>
    </w:p>
    <w:p w14:paraId="677CD0CC" w14:textId="71C0372F" w:rsidR="54560EC7" w:rsidRPr="00464DBD" w:rsidRDefault="54560EC7" w:rsidP="00BB5311">
      <w:pPr>
        <w:pStyle w:val="FeatureBox3"/>
        <w:numPr>
          <w:ilvl w:val="0"/>
          <w:numId w:val="95"/>
        </w:numPr>
        <w:ind w:left="567" w:hanging="567"/>
        <w:rPr>
          <w:rFonts w:eastAsia="Arial"/>
          <w:lang w:val="en-GB"/>
        </w:rPr>
      </w:pPr>
      <w:r w:rsidRPr="011FA5D6">
        <w:t xml:space="preserve">listen actively to identify spoken </w:t>
      </w:r>
      <w:r w:rsidR="35E1B539" w:rsidRPr="011FA5D6">
        <w:t>information</w:t>
      </w:r>
      <w:r w:rsidRPr="011FA5D6">
        <w:t>, acknowledging the value of others’ contribution</w:t>
      </w:r>
      <w:r w:rsidR="70255E7C" w:rsidRPr="011FA5D6">
        <w:t>.</w:t>
      </w:r>
    </w:p>
    <w:p w14:paraId="6DAF029A" w14:textId="22303F2C" w:rsidR="008E7B34" w:rsidRDefault="20291CCF" w:rsidP="003C0D84">
      <w:pPr>
        <w:pStyle w:val="FeatureBox3"/>
      </w:pPr>
      <w:r w:rsidRPr="32856672">
        <w:rPr>
          <w:b/>
          <w:bCs/>
        </w:rPr>
        <w:t xml:space="preserve">Stage 3 Assessment task </w:t>
      </w:r>
      <w:r w:rsidR="176C8B4F" w:rsidRPr="32856672">
        <w:rPr>
          <w:b/>
          <w:bCs/>
        </w:rPr>
        <w:t>1</w:t>
      </w:r>
      <w:r w:rsidRPr="32856672">
        <w:rPr>
          <w:b/>
          <w:bCs/>
        </w:rPr>
        <w:t xml:space="preserve"> </w:t>
      </w:r>
      <w:r>
        <w:t xml:space="preserve">– </w:t>
      </w:r>
      <w:r w:rsidR="788777FD">
        <w:t>o</w:t>
      </w:r>
      <w:r>
        <w:t>bservations from this lesson allow students to demonstrate achievement towards the following syllabus outcome and content point</w:t>
      </w:r>
      <w:r w:rsidR="00E7121A">
        <w:t>s</w:t>
      </w:r>
      <w:r>
        <w:t>:</w:t>
      </w:r>
    </w:p>
    <w:p w14:paraId="6E03AD07" w14:textId="7CB7BCE0" w:rsidR="008E7B34" w:rsidRDefault="20291CCF" w:rsidP="003C0D84">
      <w:pPr>
        <w:pStyle w:val="FeatureBox3"/>
        <w:rPr>
          <w:rFonts w:eastAsia="Arial"/>
        </w:rPr>
      </w:pPr>
      <w:r w:rsidRPr="32856672">
        <w:rPr>
          <w:b/>
          <w:bCs/>
          <w:lang w:val="en-GB"/>
        </w:rPr>
        <w:t>EN3-OLC-01</w:t>
      </w:r>
      <w:r w:rsidRPr="32856672">
        <w:rPr>
          <w:lang w:val="en-GB"/>
        </w:rPr>
        <w:t xml:space="preserve"> </w:t>
      </w:r>
      <w:r w:rsidR="37B4F6CE">
        <w:t>–</w:t>
      </w:r>
      <w:r w:rsidR="37B4F6CE" w:rsidRPr="32856672">
        <w:rPr>
          <w:lang w:val="en-GB"/>
        </w:rPr>
        <w:t xml:space="preserve"> </w:t>
      </w:r>
      <w:r w:rsidRPr="32856672">
        <w:rPr>
          <w:lang w:val="en-GB"/>
        </w:rPr>
        <w:t xml:space="preserve">communicates to wide audiences with social and cultural awareness, by interacting and presenting, and by analysing and evaluating for </w:t>
      </w:r>
      <w:proofErr w:type="gramStart"/>
      <w:r w:rsidRPr="32856672">
        <w:rPr>
          <w:lang w:val="en-GB"/>
        </w:rPr>
        <w:t>understanding</w:t>
      </w:r>
      <w:proofErr w:type="gramEnd"/>
    </w:p>
    <w:p w14:paraId="187CBE02" w14:textId="27946DF1" w:rsidR="6AF3D561" w:rsidRPr="00BB5311" w:rsidRDefault="6AF3D561" w:rsidP="00BB5311">
      <w:pPr>
        <w:pStyle w:val="FeatureBox3"/>
        <w:numPr>
          <w:ilvl w:val="0"/>
          <w:numId w:val="95"/>
        </w:numPr>
        <w:ind w:left="567" w:hanging="567"/>
      </w:pPr>
      <w:r>
        <w:t>ask and respond to analytical and evaluative questions about literature that contribute to own or others’ enjoyment and understanding</w:t>
      </w:r>
    </w:p>
    <w:p w14:paraId="1808B75D" w14:textId="3B7335F9" w:rsidR="0756AE86" w:rsidRDefault="0756AE86" w:rsidP="00BB5311">
      <w:pPr>
        <w:pStyle w:val="FeatureBox3"/>
        <w:numPr>
          <w:ilvl w:val="0"/>
          <w:numId w:val="95"/>
        </w:numPr>
        <w:ind w:left="567" w:hanging="567"/>
        <w:rPr>
          <w:lang w:val="en-GB"/>
        </w:rPr>
      </w:pPr>
      <w:r w:rsidRPr="011FA5D6">
        <w:t>apply active listening strategies by retelling or repeating what another person has expressed and by building on what has been said.</w:t>
      </w:r>
    </w:p>
    <w:p w14:paraId="3FBA63F6" w14:textId="7486BCC0" w:rsidR="004C5099" w:rsidRDefault="004C5099">
      <w:pPr>
        <w:suppressAutoHyphens w:val="0"/>
        <w:spacing w:before="0" w:after="160" w:line="259" w:lineRule="auto"/>
        <w:rPr>
          <w:lang w:val="en-GB"/>
        </w:rPr>
      </w:pPr>
      <w:r>
        <w:rPr>
          <w:lang w:val="en-GB"/>
        </w:rPr>
        <w:br w:type="page"/>
      </w:r>
    </w:p>
    <w:p w14:paraId="4FD48572" w14:textId="7EBBFDAB" w:rsidR="00CB6809" w:rsidRPr="004C5099" w:rsidRDefault="5D12F35F" w:rsidP="00081C21">
      <w:pPr>
        <w:pStyle w:val="Heading1"/>
      </w:pPr>
      <w:bookmarkStart w:id="77" w:name="_Toc161828224"/>
      <w:r w:rsidRPr="004C5099">
        <w:t>Week 4</w:t>
      </w:r>
      <w:bookmarkEnd w:id="77"/>
    </w:p>
    <w:p w14:paraId="0BF2A7AE" w14:textId="64B14E61" w:rsidR="00CB6809" w:rsidRDefault="5D12F35F" w:rsidP="004C5099">
      <w:pPr>
        <w:pStyle w:val="Heading2"/>
      </w:pPr>
      <w:bookmarkStart w:id="78" w:name="_Toc161828225"/>
      <w:r>
        <w:t>Component A teaching and learning</w:t>
      </w:r>
      <w:bookmarkEnd w:id="78"/>
    </w:p>
    <w:p w14:paraId="77177D86" w14:textId="77777777" w:rsidR="00CB6809" w:rsidRPr="00D80F5D" w:rsidRDefault="00CB6809" w:rsidP="008F2826">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B376A2D" w14:textId="77777777" w:rsidR="00CB6809" w:rsidRDefault="00CB6809" w:rsidP="008F2826">
      <w:pPr>
        <w:pStyle w:val="Heading3"/>
      </w:pPr>
      <w:bookmarkStart w:id="79" w:name="_Toc161828226"/>
      <w:r>
        <w:t>Planning framework</w:t>
      </w:r>
      <w:bookmarkEnd w:id="79"/>
    </w:p>
    <w:p w14:paraId="47149876" w14:textId="77777777" w:rsidR="00105E9C" w:rsidRPr="00466E6E" w:rsidRDefault="00105E9C" w:rsidP="00105E9C">
      <w:r w:rsidRPr="00466E6E">
        <w:t xml:space="preserve">To plan and document Component A teaching and learning, a </w:t>
      </w:r>
      <w:hyperlink r:id="rId5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4" w:history="1">
        <w:r w:rsidRPr="00466E6E">
          <w:rPr>
            <w:rStyle w:val="Hyperlink"/>
          </w:rPr>
          <w:t>Lesson advice guides</w:t>
        </w:r>
      </w:hyperlink>
      <w:r w:rsidRPr="00466E6E">
        <w:t>.</w:t>
      </w:r>
    </w:p>
    <w:p w14:paraId="779D7412" w14:textId="77777777" w:rsidR="00CB6809" w:rsidRDefault="5D12F35F" w:rsidP="008F2826">
      <w:pPr>
        <w:pStyle w:val="Heading2"/>
      </w:pPr>
      <w:bookmarkStart w:id="80" w:name="_Toc161828227"/>
      <w:r>
        <w:t>Component B teaching and learning</w:t>
      </w:r>
      <w:bookmarkEnd w:id="80"/>
    </w:p>
    <w:p w14:paraId="6E7ADBD6" w14:textId="77777777" w:rsidR="00CB6809" w:rsidRDefault="00CB6809" w:rsidP="008F2826">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7A507FF9" w14:textId="77777777" w:rsidR="00AD78C4" w:rsidRDefault="00AD78C4" w:rsidP="008F2826">
      <w:pPr>
        <w:pStyle w:val="Heading3"/>
      </w:pPr>
      <w:bookmarkStart w:id="81" w:name="_Toc161828228"/>
      <w:r>
        <w:t>Learning intentions and success criteria</w:t>
      </w:r>
      <w:bookmarkEnd w:id="81"/>
    </w:p>
    <w:p w14:paraId="7D4A6E90" w14:textId="37BFC983" w:rsidR="00AD78C4" w:rsidRDefault="00AD78C4" w:rsidP="008F2826">
      <w:r>
        <w:t xml:space="preserve">Learning intentions and success criteria are best co-constructed with students. </w:t>
      </w:r>
      <w:r w:rsidRPr="00425778">
        <w:t xml:space="preserve">The table below contains </w:t>
      </w:r>
      <w:r w:rsidR="00C01873">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2F1F3FD3" w14:textId="77777777" w:rsidTr="4498C06F">
        <w:trPr>
          <w:cnfStyle w:val="100000000000" w:firstRow="1" w:lastRow="0" w:firstColumn="0" w:lastColumn="0" w:oddVBand="0" w:evenVBand="0" w:oddHBand="0" w:evenHBand="0" w:firstRowFirstColumn="0" w:firstRowLastColumn="0" w:lastRowFirstColumn="0" w:lastRowLastColumn="0"/>
        </w:trPr>
        <w:tc>
          <w:tcPr>
            <w:tcW w:w="2263" w:type="dxa"/>
          </w:tcPr>
          <w:p w14:paraId="2B8074F0" w14:textId="77777777" w:rsidR="00AD78C4" w:rsidRDefault="00AD78C4" w:rsidP="008F2826">
            <w:r w:rsidRPr="00CF48EF">
              <w:t>Element</w:t>
            </w:r>
          </w:p>
        </w:tc>
        <w:tc>
          <w:tcPr>
            <w:tcW w:w="6148" w:type="dxa"/>
          </w:tcPr>
          <w:p w14:paraId="7A12E0F1" w14:textId="77777777" w:rsidR="00AD78C4" w:rsidRDefault="00AD78C4" w:rsidP="008F2826">
            <w:r w:rsidRPr="00CF48EF">
              <w:t>Stage 2</w:t>
            </w:r>
          </w:p>
        </w:tc>
        <w:tc>
          <w:tcPr>
            <w:tcW w:w="6149" w:type="dxa"/>
          </w:tcPr>
          <w:p w14:paraId="414C81E0" w14:textId="77777777" w:rsidR="00AD78C4" w:rsidRDefault="00AD78C4" w:rsidP="008F2826">
            <w:r w:rsidRPr="00CF48EF">
              <w:t>Stage 3</w:t>
            </w:r>
          </w:p>
        </w:tc>
      </w:tr>
      <w:tr w:rsidR="004A3920" w14:paraId="12EE2B47" w14:textId="77777777" w:rsidTr="4498C06F">
        <w:tc>
          <w:tcPr>
            <w:tcW w:w="2263" w:type="dxa"/>
            <w:shd w:val="clear" w:color="auto" w:fill="EBEBEB"/>
          </w:tcPr>
          <w:p w14:paraId="5CE04623" w14:textId="77777777" w:rsidR="004A3920" w:rsidRDefault="004A3920" w:rsidP="008F2826">
            <w:r w:rsidRPr="00FA1198">
              <w:t>Learning intention</w:t>
            </w:r>
          </w:p>
        </w:tc>
        <w:tc>
          <w:tcPr>
            <w:tcW w:w="6148" w:type="dxa"/>
          </w:tcPr>
          <w:p w14:paraId="22EF874E" w14:textId="74887764" w:rsidR="004A3920" w:rsidRDefault="12492A17" w:rsidP="008F2826">
            <w:pPr>
              <w:rPr>
                <w:rFonts w:eastAsia="Arial"/>
              </w:rPr>
            </w:pPr>
            <w:r w:rsidRPr="7782ED4B">
              <w:rPr>
                <w:rFonts w:eastAsia="Arial"/>
              </w:rPr>
              <w:t xml:space="preserve">Students are learning to understand how authors build characterisation in texts </w:t>
            </w:r>
            <w:r w:rsidR="12F8D9B9" w:rsidRPr="7782ED4B">
              <w:rPr>
                <w:rFonts w:eastAsia="Arial"/>
              </w:rPr>
              <w:t xml:space="preserve">and </w:t>
            </w:r>
            <w:r w:rsidR="0B831CBC" w:rsidRPr="7782ED4B">
              <w:rPr>
                <w:rFonts w:eastAsia="Arial"/>
              </w:rPr>
              <w:t>experiment with characterisation through a range of language devices.</w:t>
            </w:r>
          </w:p>
        </w:tc>
        <w:tc>
          <w:tcPr>
            <w:tcW w:w="6149" w:type="dxa"/>
          </w:tcPr>
          <w:p w14:paraId="5A2685F7" w14:textId="5A9F67EE" w:rsidR="004A3920" w:rsidRDefault="12492A17" w:rsidP="008F2826">
            <w:pPr>
              <w:rPr>
                <w:rFonts w:eastAsia="Arial"/>
              </w:rPr>
            </w:pPr>
            <w:r w:rsidRPr="7782ED4B">
              <w:rPr>
                <w:rFonts w:eastAsia="Arial"/>
              </w:rPr>
              <w:t xml:space="preserve">Students are learning to reflect on </w:t>
            </w:r>
            <w:r w:rsidR="5A51E332" w:rsidRPr="7782ED4B">
              <w:rPr>
                <w:rFonts w:eastAsia="Arial"/>
              </w:rPr>
              <w:t xml:space="preserve">how authors build </w:t>
            </w:r>
            <w:r w:rsidRPr="7782ED4B">
              <w:rPr>
                <w:rFonts w:eastAsia="Arial"/>
              </w:rPr>
              <w:t xml:space="preserve">characterisation </w:t>
            </w:r>
            <w:r w:rsidR="79312D20" w:rsidRPr="7782ED4B">
              <w:rPr>
                <w:rFonts w:eastAsia="Arial"/>
              </w:rPr>
              <w:t>through narratives and select a range of language devices to show characterisation.</w:t>
            </w:r>
          </w:p>
        </w:tc>
      </w:tr>
      <w:tr w:rsidR="004A3920" w14:paraId="35125B3F" w14:textId="77777777" w:rsidTr="4498C06F">
        <w:tc>
          <w:tcPr>
            <w:tcW w:w="2263" w:type="dxa"/>
            <w:shd w:val="clear" w:color="auto" w:fill="EBEBEB"/>
          </w:tcPr>
          <w:p w14:paraId="55FEEE66" w14:textId="77777777" w:rsidR="004A3920" w:rsidRDefault="004A3920" w:rsidP="008F2826">
            <w:r w:rsidRPr="00FA1198">
              <w:t>Success criteria</w:t>
            </w:r>
          </w:p>
        </w:tc>
        <w:tc>
          <w:tcPr>
            <w:tcW w:w="6148" w:type="dxa"/>
          </w:tcPr>
          <w:p w14:paraId="74DF57B0" w14:textId="77777777" w:rsidR="004A3920" w:rsidRDefault="4A994F73" w:rsidP="008F2826">
            <w:r>
              <w:t>Students can:</w:t>
            </w:r>
          </w:p>
          <w:p w14:paraId="5F2DF1B9" w14:textId="4B79B97F" w:rsidR="004A3920" w:rsidRPr="001D4F6B" w:rsidRDefault="145B5FAF" w:rsidP="001D4F6B">
            <w:pPr>
              <w:pStyle w:val="ListBullet"/>
            </w:pPr>
            <w:r>
              <w:t xml:space="preserve">use Tier </w:t>
            </w:r>
            <w:r w:rsidR="066F0012">
              <w:t xml:space="preserve">2 </w:t>
            </w:r>
            <w:r>
              <w:t>words to build descriptions using third person narrative voice</w:t>
            </w:r>
          </w:p>
          <w:p w14:paraId="107316CE" w14:textId="4796678A" w:rsidR="6C9F0255" w:rsidRPr="001D4F6B" w:rsidRDefault="5A8484F8" w:rsidP="001D4F6B">
            <w:pPr>
              <w:pStyle w:val="ListBullet"/>
            </w:pPr>
            <w:r>
              <w:t>r</w:t>
            </w:r>
            <w:r w:rsidR="3711D341">
              <w:t>eflect on known character traits to develop a villainous character</w:t>
            </w:r>
          </w:p>
          <w:p w14:paraId="2DF002B5" w14:textId="5BDB34EA" w:rsidR="004A3920" w:rsidRPr="001D4F6B" w:rsidRDefault="2C5356CD" w:rsidP="001D4F6B">
            <w:pPr>
              <w:pStyle w:val="ListBullet"/>
            </w:pPr>
            <w:r>
              <w:t xml:space="preserve">apply local inferencing to </w:t>
            </w:r>
            <w:r w:rsidR="145B5FAF">
              <w:t>reflect on how an author has shown character development throughout a text</w:t>
            </w:r>
          </w:p>
          <w:p w14:paraId="15B8CA5D" w14:textId="331AB3E7" w:rsidR="004A3920" w:rsidRDefault="52AE4A18" w:rsidP="001D4F6B">
            <w:pPr>
              <w:pStyle w:val="ListBullet"/>
            </w:pPr>
            <w:r>
              <w:t xml:space="preserve">plan a narrative </w:t>
            </w:r>
            <w:r w:rsidR="2A9284AD">
              <w:t>and use dialogue to build characterisation.</w:t>
            </w:r>
          </w:p>
        </w:tc>
        <w:tc>
          <w:tcPr>
            <w:tcW w:w="6149" w:type="dxa"/>
          </w:tcPr>
          <w:p w14:paraId="0453AF8C" w14:textId="77777777" w:rsidR="004A3920" w:rsidRDefault="004A3920" w:rsidP="008F2826">
            <w:r>
              <w:t>Students can:</w:t>
            </w:r>
          </w:p>
          <w:p w14:paraId="32BB6CD1" w14:textId="61DB3781" w:rsidR="004A3920" w:rsidRPr="001D4F6B" w:rsidRDefault="145B5FAF" w:rsidP="001D4F6B">
            <w:pPr>
              <w:pStyle w:val="ListBullet"/>
            </w:pPr>
            <w:r>
              <w:t>use word repetition and word associations as cohesive devices</w:t>
            </w:r>
            <w:r w:rsidR="479E584D">
              <w:t xml:space="preserve"> to write </w:t>
            </w:r>
            <w:r>
              <w:t>descriptions</w:t>
            </w:r>
          </w:p>
          <w:p w14:paraId="10459A12" w14:textId="167B3BDE" w:rsidR="22F3035D" w:rsidRPr="001D4F6B" w:rsidRDefault="6D94CB94" w:rsidP="001D4F6B">
            <w:pPr>
              <w:pStyle w:val="ListBullet"/>
            </w:pPr>
            <w:r>
              <w:t>reflect on models of behaviour and make creative choices to create a villainous character profile</w:t>
            </w:r>
          </w:p>
          <w:p w14:paraId="115ED405" w14:textId="1AA8E905" w:rsidR="004A3920" w:rsidRPr="001D4F6B" w:rsidRDefault="3F244BE7" w:rsidP="001D4F6B">
            <w:pPr>
              <w:pStyle w:val="ListBullet"/>
            </w:pPr>
            <w:r>
              <w:t xml:space="preserve">apply global inferencing to </w:t>
            </w:r>
            <w:r w:rsidR="145B5FAF">
              <w:t>analyse how an author has shown character development throughout a text</w:t>
            </w:r>
          </w:p>
          <w:p w14:paraId="24B4544A" w14:textId="2FCDE66F" w:rsidR="004A3920" w:rsidRDefault="145B5FAF" w:rsidP="001D4F6B">
            <w:pPr>
              <w:pStyle w:val="ListBullet"/>
            </w:pPr>
            <w:r>
              <w:t>plan a narrative to experiment with characterisation and dialogue.</w:t>
            </w:r>
          </w:p>
        </w:tc>
      </w:tr>
    </w:tbl>
    <w:p w14:paraId="1C435ADA" w14:textId="0EB4E528" w:rsidR="00CB6809" w:rsidRDefault="17EA5773" w:rsidP="008F2826">
      <w:pPr>
        <w:pStyle w:val="Heading2"/>
      </w:pPr>
      <w:bookmarkStart w:id="82" w:name="_Lesson_13_–"/>
      <w:bookmarkStart w:id="83" w:name="_Lesson_13:_Using"/>
      <w:bookmarkEnd w:id="82"/>
      <w:r>
        <w:t xml:space="preserve"> </w:t>
      </w:r>
      <w:bookmarkStart w:id="84" w:name="__Lesson_13"/>
      <w:bookmarkStart w:id="85" w:name="_Toc161828229"/>
      <w:r w:rsidR="6272C02F">
        <w:t>Lesson 1</w:t>
      </w:r>
      <w:r w:rsidR="3CB496CE">
        <w:t>3</w:t>
      </w:r>
      <w:r w:rsidR="445F622D">
        <w:t xml:space="preserve"> –</w:t>
      </w:r>
      <w:r w:rsidR="6272C02F">
        <w:t xml:space="preserve"> </w:t>
      </w:r>
      <w:r w:rsidR="6CE96E31">
        <w:t>creating descriptions of settings</w:t>
      </w:r>
      <w:bookmarkEnd w:id="83"/>
      <w:bookmarkEnd w:id="84"/>
      <w:bookmarkEnd w:id="85"/>
    </w:p>
    <w:p w14:paraId="5F01244D" w14:textId="77777777" w:rsidR="002A07F5" w:rsidRDefault="002A07F5" w:rsidP="008F2826">
      <w:r w:rsidRPr="006D360D">
        <w:t>The following teaching and learning activities support multi-age settings.</w:t>
      </w:r>
    </w:p>
    <w:p w14:paraId="49DA8646" w14:textId="77777777" w:rsidR="002A07F5" w:rsidRPr="006D360D" w:rsidRDefault="002A07F5" w:rsidP="008F2826">
      <w:pPr>
        <w:pStyle w:val="Heading3"/>
      </w:pPr>
      <w:bookmarkStart w:id="86" w:name="_Toc161828230"/>
      <w:r>
        <w:t>Whole</w:t>
      </w:r>
      <w:bookmarkEnd w:id="86"/>
    </w:p>
    <w:p w14:paraId="0C321B0C" w14:textId="3B89CC3A" w:rsidR="004457F7" w:rsidRDefault="112987D5" w:rsidP="00BB5311">
      <w:pPr>
        <w:pStyle w:val="ListNumber"/>
        <w:numPr>
          <w:ilvl w:val="0"/>
          <w:numId w:val="96"/>
        </w:numPr>
      </w:pPr>
      <w:r>
        <w:t xml:space="preserve">In small groups, students explore a </w:t>
      </w:r>
      <w:r w:rsidR="7E01FE28">
        <w:t>double</w:t>
      </w:r>
      <w:r w:rsidR="00DC0F5F">
        <w:t>-</w:t>
      </w:r>
      <w:r w:rsidR="7E01FE28">
        <w:t xml:space="preserve">page spread </w:t>
      </w:r>
      <w:r>
        <w:t>from</w:t>
      </w:r>
      <w:r w:rsidRPr="00BB5311">
        <w:rPr>
          <w:i/>
          <w:iCs/>
        </w:rPr>
        <w:t xml:space="preserve"> </w:t>
      </w:r>
      <w:r w:rsidRPr="009C16FA">
        <w:rPr>
          <w:rStyle w:val="Emphasis"/>
        </w:rPr>
        <w:t>Quest</w:t>
      </w:r>
      <w:r>
        <w:t xml:space="preserve">. After students have observed the </w:t>
      </w:r>
      <w:r w:rsidR="4BA3AC59">
        <w:t>illustrations</w:t>
      </w:r>
      <w:r>
        <w:t xml:space="preserve"> </w:t>
      </w:r>
      <w:r w:rsidR="2CA78018">
        <w:t xml:space="preserve">for </w:t>
      </w:r>
      <w:r>
        <w:t xml:space="preserve">20 seconds, remove the </w:t>
      </w:r>
      <w:r w:rsidR="2DA1E143">
        <w:t>double</w:t>
      </w:r>
      <w:r w:rsidR="00DC0F5F">
        <w:t>-</w:t>
      </w:r>
      <w:r w:rsidR="2DA1E143">
        <w:t>page spread</w:t>
      </w:r>
      <w:r>
        <w:t xml:space="preserve">. </w:t>
      </w:r>
      <w:r w:rsidR="53CC9282">
        <w:t xml:space="preserve">Students </w:t>
      </w:r>
      <w:r>
        <w:t xml:space="preserve">take turns asking questions about the </w:t>
      </w:r>
      <w:r w:rsidR="2D31BA0F">
        <w:t>illustrations</w:t>
      </w:r>
      <w:r>
        <w:t xml:space="preserve"> to recall details</w:t>
      </w:r>
      <w:r w:rsidR="66634B39">
        <w:t>.</w:t>
      </w:r>
      <w:r w:rsidR="3BB13F1C">
        <w:t xml:space="preserve"> For example, </w:t>
      </w:r>
      <w:r w:rsidR="23782F8F">
        <w:t>w</w:t>
      </w:r>
      <w:r w:rsidR="437B28A2">
        <w:t>hat is the setting depicted on this page?</w:t>
      </w:r>
      <w:r>
        <w:t xml:space="preserve"> Limit the questions to 5 per round, switching roles after each round</w:t>
      </w:r>
      <w:r w:rsidR="698F2300">
        <w:t>. Continue playing until all students have tested their observational skills.</w:t>
      </w:r>
    </w:p>
    <w:p w14:paraId="79444D7C" w14:textId="6F1EF204" w:rsidR="004457F7" w:rsidRDefault="112987D5" w:rsidP="00BB5311">
      <w:pPr>
        <w:pStyle w:val="ListNumber"/>
      </w:pPr>
      <w:r>
        <w:t xml:space="preserve">Read </w:t>
      </w:r>
      <w:r w:rsidR="66E1E518">
        <w:t>C</w:t>
      </w:r>
      <w:r>
        <w:t>hapter 14</w:t>
      </w:r>
      <w:r w:rsidR="2AC40A01">
        <w:t xml:space="preserve"> of </w:t>
      </w:r>
      <w:r w:rsidR="2AC40A01" w:rsidRPr="4498C06F">
        <w:rPr>
          <w:rStyle w:val="Emphasis"/>
        </w:rPr>
        <w:t>Deltora Quest: The Forests of Silence</w:t>
      </w:r>
      <w:r>
        <w:t xml:space="preserve">. Pause to discuss key Tier </w:t>
      </w:r>
      <w:r w:rsidR="3B2C0691">
        <w:t xml:space="preserve">2 </w:t>
      </w:r>
      <w:r>
        <w:t>vocabulary, characters and storyline. Encourage students to pose questions to clarify understanding. Ask students questions to monitor comprehension</w:t>
      </w:r>
      <w:r w:rsidR="26373A88">
        <w:t>, f</w:t>
      </w:r>
      <w:r>
        <w:t>or example:</w:t>
      </w:r>
    </w:p>
    <w:p w14:paraId="4C5D7BBE" w14:textId="77777777" w:rsidR="004457F7" w:rsidRDefault="786BACF5" w:rsidP="00A4091E">
      <w:pPr>
        <w:pStyle w:val="ListBullet"/>
        <w:ind w:left="1134"/>
      </w:pPr>
      <w:r>
        <w:t xml:space="preserve">How was Jasmine able to lead Lief and </w:t>
      </w:r>
      <w:proofErr w:type="spellStart"/>
      <w:r>
        <w:t>Barda</w:t>
      </w:r>
      <w:proofErr w:type="spellEnd"/>
      <w:r>
        <w:t xml:space="preserve"> safely through the trees at night?</w:t>
      </w:r>
    </w:p>
    <w:p w14:paraId="3960FEDE" w14:textId="77777777" w:rsidR="004457F7" w:rsidRDefault="786BACF5" w:rsidP="00A4091E">
      <w:pPr>
        <w:pStyle w:val="ListBullet"/>
        <w:ind w:left="1134"/>
      </w:pPr>
      <w:r>
        <w:t>Why would ‘The Dark’ be a good place to hide a gem?</w:t>
      </w:r>
    </w:p>
    <w:p w14:paraId="591E5221" w14:textId="3F36A77A" w:rsidR="004457F7" w:rsidRDefault="2779FBB4" w:rsidP="00A4091E">
      <w:pPr>
        <w:pStyle w:val="ListBullet"/>
        <w:ind w:left="1134"/>
      </w:pPr>
      <w:r>
        <w:t>What power d</w:t>
      </w:r>
      <w:r w:rsidR="1C7D5035">
        <w:t>id</w:t>
      </w:r>
      <w:r>
        <w:t xml:space="preserve"> the </w:t>
      </w:r>
      <w:r w:rsidR="7705C7CC">
        <w:t>‘</w:t>
      </w:r>
      <w:r>
        <w:t>Lilies of Life</w:t>
      </w:r>
      <w:r w:rsidR="0C87BEC9">
        <w:t>’</w:t>
      </w:r>
      <w:r>
        <w:t xml:space="preserve"> have?</w:t>
      </w:r>
      <w:r w:rsidR="7DEA684C">
        <w:t xml:space="preserve"> What </w:t>
      </w:r>
      <w:r w:rsidR="1DB056B1">
        <w:t xml:space="preserve">can we learn about </w:t>
      </w:r>
      <w:proofErr w:type="spellStart"/>
      <w:r w:rsidR="1DB056B1">
        <w:t>Gorl</w:t>
      </w:r>
      <w:proofErr w:type="spellEnd"/>
      <w:r w:rsidR="1DB056B1">
        <w:t xml:space="preserve"> from the explanation of the Lilies</w:t>
      </w:r>
      <w:r w:rsidR="7DEA684C">
        <w:t>?</w:t>
      </w:r>
    </w:p>
    <w:p w14:paraId="4DEAFBC9" w14:textId="07CA7C3A" w:rsidR="004457F7" w:rsidRPr="00A4091E" w:rsidRDefault="139A4860" w:rsidP="00BB5311">
      <w:pPr>
        <w:pStyle w:val="ListNumber"/>
      </w:pPr>
      <w:r>
        <w:t>Explore how Emily Rodda create</w:t>
      </w:r>
      <w:r w:rsidR="365F5C08">
        <w:t>s</w:t>
      </w:r>
      <w:r>
        <w:t xml:space="preserve"> an</w:t>
      </w:r>
      <w:r w:rsidR="5F6F72CF">
        <w:t xml:space="preserve"> </w:t>
      </w:r>
      <w:r w:rsidR="09930538">
        <w:t xml:space="preserve">imaginary </w:t>
      </w:r>
      <w:r w:rsidR="26889958">
        <w:t>world</w:t>
      </w:r>
      <w:r w:rsidR="09930538">
        <w:t xml:space="preserve"> </w:t>
      </w:r>
      <w:r w:rsidR="00733993">
        <w:t xml:space="preserve">in </w:t>
      </w:r>
      <w:r w:rsidR="00733993">
        <w:rPr>
          <w:i/>
          <w:iCs/>
        </w:rPr>
        <w:t>The Forests of Silence</w:t>
      </w:r>
      <w:r w:rsidR="00733993">
        <w:t xml:space="preserve"> </w:t>
      </w:r>
      <w:r>
        <w:t xml:space="preserve">where the events or setting of the narrative are </w:t>
      </w:r>
      <w:r w:rsidR="6DC56F0F">
        <w:t>fictional.</w:t>
      </w:r>
      <w:r w:rsidR="49A14300">
        <w:t xml:space="preserve"> </w:t>
      </w:r>
      <w:r w:rsidR="66063AD4">
        <w:t xml:space="preserve">Explain that authors often include familiar characters or experiences to </w:t>
      </w:r>
      <w:r w:rsidR="36B6A3C3">
        <w:t>enhance the reader’s emotional engagement with the text.</w:t>
      </w:r>
    </w:p>
    <w:p w14:paraId="5945185D" w14:textId="6753E725" w:rsidR="004457F7" w:rsidRPr="00BB5311" w:rsidRDefault="112DAC52" w:rsidP="00BB5311">
      <w:pPr>
        <w:pStyle w:val="ListNumber"/>
      </w:pPr>
      <w:r w:rsidRPr="00BB5311">
        <w:t>Explore how Emily Rodda depict</w:t>
      </w:r>
      <w:r w:rsidR="000D0B8E" w:rsidRPr="00BB5311">
        <w:t>s</w:t>
      </w:r>
      <w:r w:rsidRPr="00BB5311">
        <w:t xml:space="preserve"> real-world experiences </w:t>
      </w:r>
      <w:r w:rsidR="139A4860" w:rsidRPr="00BB5311">
        <w:t>such as themes of bravery</w:t>
      </w:r>
      <w:r w:rsidR="4D80488F" w:rsidRPr="00BB5311">
        <w:t xml:space="preserve"> including embracing courage in a time of adversity</w:t>
      </w:r>
      <w:r w:rsidR="40E73A40" w:rsidRPr="00BB5311">
        <w:t xml:space="preserve"> and conflict.</w:t>
      </w:r>
    </w:p>
    <w:p w14:paraId="4AC48658" w14:textId="2E3CE4EC" w:rsidR="004457F7" w:rsidRPr="00BB5311" w:rsidRDefault="139A4860" w:rsidP="00BB5311">
      <w:pPr>
        <w:pStyle w:val="ListNumber"/>
      </w:pPr>
      <w:r w:rsidRPr="00BB5311">
        <w:t>Highlight how authors use description</w:t>
      </w:r>
      <w:r w:rsidR="6652FEB8" w:rsidRPr="00BB5311">
        <w:t xml:space="preserve">s </w:t>
      </w:r>
      <w:r w:rsidRPr="00BB5311">
        <w:t xml:space="preserve">to </w:t>
      </w:r>
      <w:r w:rsidR="108D830F" w:rsidRPr="00BB5311">
        <w:t>support</w:t>
      </w:r>
      <w:r w:rsidRPr="00BB5311">
        <w:t xml:space="preserve"> readers to visualise characters, settings and events</w:t>
      </w:r>
      <w:r w:rsidR="14105E1A" w:rsidRPr="00BB5311">
        <w:t>.</w:t>
      </w:r>
      <w:r w:rsidR="2D8C956A" w:rsidRPr="00BB5311">
        <w:t xml:space="preserve"> </w:t>
      </w:r>
      <w:r w:rsidR="49DF1DD4" w:rsidRPr="00BB5311">
        <w:t>For example:</w:t>
      </w:r>
    </w:p>
    <w:p w14:paraId="10E0D728" w14:textId="75A065D8" w:rsidR="004457F7" w:rsidRDefault="524EACBE" w:rsidP="00837839">
      <w:pPr>
        <w:pStyle w:val="ListBullet"/>
        <w:ind w:left="1134"/>
      </w:pPr>
      <w:r>
        <w:t xml:space="preserve">Characters: </w:t>
      </w:r>
      <w:r w:rsidR="00303F57">
        <w:t>‘</w:t>
      </w:r>
      <w:proofErr w:type="spellStart"/>
      <w:r w:rsidR="21638A15">
        <w:t>Barda’s</w:t>
      </w:r>
      <w:proofErr w:type="spellEnd"/>
      <w:r w:rsidR="21638A15">
        <w:t xml:space="preserve"> lips tighten’ (p 102) </w:t>
      </w:r>
      <w:r w:rsidR="380CF722">
        <w:t xml:space="preserve">suggests that </w:t>
      </w:r>
      <w:proofErr w:type="spellStart"/>
      <w:r w:rsidR="380CF722">
        <w:t>Barda</w:t>
      </w:r>
      <w:proofErr w:type="spellEnd"/>
      <w:r w:rsidR="380CF722">
        <w:t xml:space="preserve"> is feeling nervous or anxious about his surroundings. </w:t>
      </w:r>
      <w:r w:rsidR="74EB30AC">
        <w:t>This shows or infers the character’s personality and emotions</w:t>
      </w:r>
      <w:r w:rsidR="7C40C249">
        <w:t>.</w:t>
      </w:r>
    </w:p>
    <w:p w14:paraId="7062C0A6" w14:textId="2F65E967" w:rsidR="004457F7" w:rsidRDefault="65FAE5CE" w:rsidP="00837839">
      <w:pPr>
        <w:pStyle w:val="ListBullet"/>
        <w:ind w:left="1134"/>
        <w:rPr>
          <w:rFonts w:eastAsia="Calibri"/>
        </w:rPr>
      </w:pPr>
      <w:r w:rsidRPr="4498C06F">
        <w:rPr>
          <w:rFonts w:eastAsia="Arial"/>
        </w:rPr>
        <w:t>Setting</w:t>
      </w:r>
      <w:r w:rsidR="2779FBB4" w:rsidRPr="4498C06F">
        <w:rPr>
          <w:rFonts w:eastAsia="Arial"/>
        </w:rPr>
        <w:t xml:space="preserve">: </w:t>
      </w:r>
      <w:proofErr w:type="gramStart"/>
      <w:r w:rsidR="00303F57">
        <w:rPr>
          <w:rFonts w:eastAsia="Arial"/>
        </w:rPr>
        <w:t>t</w:t>
      </w:r>
      <w:r w:rsidR="2779FBB4" w:rsidRPr="4498C06F">
        <w:rPr>
          <w:rFonts w:eastAsia="Arial"/>
        </w:rPr>
        <w:t>he</w:t>
      </w:r>
      <w:proofErr w:type="gramEnd"/>
      <w:r w:rsidR="2779FBB4" w:rsidRPr="4498C06F">
        <w:rPr>
          <w:rFonts w:eastAsia="Arial"/>
        </w:rPr>
        <w:t xml:space="preserve"> Forests of Silence is a crucial location in the story. By spending time on its description, Emily Rodda sets a specific mood and atmosphere that is essential for the reader to feel the tension, eeriness and mystery of the place.</w:t>
      </w:r>
    </w:p>
    <w:p w14:paraId="643A7CC1" w14:textId="4676C30E" w:rsidR="002A07F5" w:rsidRDefault="0568BF56" w:rsidP="00837839">
      <w:pPr>
        <w:pStyle w:val="ListBullet"/>
        <w:ind w:left="1134"/>
      </w:pPr>
      <w:r>
        <w:t>Events:</w:t>
      </w:r>
      <w:r w:rsidR="2779FBB4">
        <w:t xml:space="preserve"> </w:t>
      </w:r>
      <w:r w:rsidR="17C7B9C0">
        <w:t xml:space="preserve">draws the reader’s attention to significant objects and events, such as </w:t>
      </w:r>
      <w:r w:rsidR="2779FBB4">
        <w:t>‘</w:t>
      </w:r>
      <w:r w:rsidR="2779FBB4" w:rsidRPr="4498C06F">
        <w:rPr>
          <w:rFonts w:eastAsia="Calibri"/>
        </w:rPr>
        <w:t xml:space="preserve">The belt grew warmer around Lief’s waist’ </w:t>
      </w:r>
      <w:r w:rsidR="566BEDA8" w:rsidRPr="4498C06F">
        <w:rPr>
          <w:rFonts w:eastAsia="Calibri"/>
        </w:rPr>
        <w:t>(</w:t>
      </w:r>
      <w:r w:rsidR="2779FBB4" w:rsidRPr="4498C06F">
        <w:rPr>
          <w:rFonts w:eastAsia="Calibri"/>
        </w:rPr>
        <w:t>p 102</w:t>
      </w:r>
      <w:r w:rsidR="3BFC7E61" w:rsidRPr="4498C06F">
        <w:rPr>
          <w:rFonts w:eastAsia="Calibri"/>
        </w:rPr>
        <w:t>)</w:t>
      </w:r>
      <w:r w:rsidR="00EE1D33">
        <w:rPr>
          <w:rFonts w:eastAsia="Calibri"/>
        </w:rPr>
        <w:t>.</w:t>
      </w:r>
    </w:p>
    <w:p w14:paraId="1787F51C" w14:textId="2AA274F4" w:rsidR="002A07F5" w:rsidRPr="00BB5311" w:rsidRDefault="1DE771CA" w:rsidP="00BB5311">
      <w:pPr>
        <w:pStyle w:val="ListNumber"/>
      </w:pPr>
      <w:r w:rsidRPr="00BB5311">
        <w:t xml:space="preserve">Review Tier 2 vocabulary </w:t>
      </w:r>
      <w:r w:rsidR="38BF7C7D" w:rsidRPr="00BB5311">
        <w:t xml:space="preserve">and adjectives </w:t>
      </w:r>
      <w:r w:rsidRPr="00BB5311">
        <w:t>from Component A</w:t>
      </w:r>
      <w:r w:rsidR="2DB6CDCA" w:rsidRPr="00BB5311">
        <w:t>,</w:t>
      </w:r>
      <w:r w:rsidRPr="00BB5311">
        <w:t xml:space="preserve"> e</w:t>
      </w:r>
      <w:r w:rsidR="68EA6F7E" w:rsidRPr="00BB5311">
        <w:t>xplor</w:t>
      </w:r>
      <w:r w:rsidR="77080789" w:rsidRPr="00BB5311">
        <w:t>ing</w:t>
      </w:r>
      <w:r w:rsidR="68EA6F7E" w:rsidRPr="00BB5311">
        <w:t xml:space="preserve"> how Emily Rodda applies </w:t>
      </w:r>
      <w:r w:rsidR="73CFF4E7" w:rsidRPr="00BB5311">
        <w:t>language and word choice</w:t>
      </w:r>
      <w:r w:rsidR="68EA6F7E" w:rsidRPr="00BB5311">
        <w:t xml:space="preserve"> to create descriptions.</w:t>
      </w:r>
      <w:r w:rsidR="01C1A632" w:rsidRPr="00BB5311">
        <w:t xml:space="preserve"> Display the </w:t>
      </w:r>
      <w:r w:rsidR="1AA431EE" w:rsidRPr="00BB5311">
        <w:t>excerpt</w:t>
      </w:r>
      <w:r w:rsidR="74246852" w:rsidRPr="00BB5311">
        <w:t xml:space="preserve"> </w:t>
      </w:r>
      <w:r w:rsidR="72DC4D92" w:rsidRPr="00BB5311">
        <w:t xml:space="preserve">from </w:t>
      </w:r>
      <w:r w:rsidR="1E6529F3" w:rsidRPr="00BB5311">
        <w:t xml:space="preserve">Chapter 14 </w:t>
      </w:r>
      <w:r w:rsidR="612F3640" w:rsidRPr="00BB5311">
        <w:t>‘They</w:t>
      </w:r>
      <w:r w:rsidR="74246852" w:rsidRPr="00BB5311">
        <w:t xml:space="preserve"> reached the floor...’ </w:t>
      </w:r>
      <w:r w:rsidR="7903C0B2" w:rsidRPr="00BB5311">
        <w:t>(p</w:t>
      </w:r>
      <w:r w:rsidR="61F6DDEA" w:rsidRPr="00BB5311">
        <w:t xml:space="preserve"> </w:t>
      </w:r>
      <w:r w:rsidR="7903C0B2" w:rsidRPr="00BB5311">
        <w:t>102)</w:t>
      </w:r>
      <w:r w:rsidR="74246852" w:rsidRPr="00BB5311">
        <w:t xml:space="preserve"> to ‘</w:t>
      </w:r>
      <w:r w:rsidR="4E3F75C3" w:rsidRPr="00BB5311">
        <w:t>...</w:t>
      </w:r>
      <w:r w:rsidR="74246852" w:rsidRPr="00BB5311">
        <w:t>smell of damp and decay’</w:t>
      </w:r>
      <w:r w:rsidR="5511A6D1" w:rsidRPr="00BB5311">
        <w:t xml:space="preserve"> </w:t>
      </w:r>
      <w:r w:rsidR="403C705B" w:rsidRPr="00BB5311">
        <w:t xml:space="preserve">(p 102). </w:t>
      </w:r>
      <w:r w:rsidR="10AD0998" w:rsidRPr="00BB5311">
        <w:t xml:space="preserve">In pairs, students identify Tier 2 vocabulary </w:t>
      </w:r>
      <w:r w:rsidR="5D5E4063" w:rsidRPr="00BB5311">
        <w:t xml:space="preserve">including adjectives </w:t>
      </w:r>
      <w:r w:rsidR="10AD0998" w:rsidRPr="00BB5311">
        <w:t xml:space="preserve">from the passage that describe the setting of ‘The Dark’. For example, still, </w:t>
      </w:r>
      <w:r w:rsidR="53039431" w:rsidRPr="00BB5311">
        <w:t xml:space="preserve">silence, fungus, lumps, </w:t>
      </w:r>
      <w:r w:rsidR="10AD0998" w:rsidRPr="00BB5311">
        <w:t>spider webs, damp, twisted.</w:t>
      </w:r>
    </w:p>
    <w:p w14:paraId="0D499E7E" w14:textId="4D416E76" w:rsidR="7782ED4B" w:rsidRPr="00BB5311" w:rsidRDefault="6505E92C" w:rsidP="00BB5311">
      <w:pPr>
        <w:pStyle w:val="ListNumber"/>
      </w:pPr>
      <w:r w:rsidRPr="00BB5311">
        <w:t xml:space="preserve">Students </w:t>
      </w:r>
      <w:hyperlink r:id="rId55">
        <w:r w:rsidR="76A971D3" w:rsidRPr="00BB5311">
          <w:rPr>
            <w:rStyle w:val="Hyperlink"/>
          </w:rPr>
          <w:t>t</w:t>
        </w:r>
        <w:r w:rsidR="67DE29E6" w:rsidRPr="00BB5311">
          <w:rPr>
            <w:rStyle w:val="Hyperlink"/>
          </w:rPr>
          <w:t>urn and talk</w:t>
        </w:r>
      </w:hyperlink>
      <w:r w:rsidR="67DE29E6" w:rsidRPr="00BB5311">
        <w:t xml:space="preserve"> </w:t>
      </w:r>
      <w:r w:rsidRPr="00BB5311">
        <w:t>to describe what type of atmosphere is created through the choice of vocabulary. For example, the choice of vocabulary creates suspenseful anticipation, with an underlying sense of danger and uncertainty.</w:t>
      </w:r>
      <w:r w:rsidR="13699D9A" w:rsidRPr="00BB5311">
        <w:t xml:space="preserve"> Encourage students to listen actively and build on from what their partner has said.</w:t>
      </w:r>
    </w:p>
    <w:p w14:paraId="720489CB" w14:textId="77777777" w:rsidR="002A07F5" w:rsidRDefault="002A07F5" w:rsidP="008F2826">
      <w:pPr>
        <w:pStyle w:val="Heading3"/>
      </w:pPr>
      <w:bookmarkStart w:id="87" w:name="_Toc161828231"/>
      <w:r>
        <w:t>Part</w:t>
      </w:r>
      <w:bookmarkEnd w:id="87"/>
    </w:p>
    <w:p w14:paraId="33272DBA" w14:textId="77777777" w:rsidR="002A07F5" w:rsidRDefault="002A07F5" w:rsidP="008F2826">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2A07F5" w14:paraId="22A68FA1" w14:textId="77777777" w:rsidTr="4498C06F">
        <w:trPr>
          <w:cnfStyle w:val="100000000000" w:firstRow="1" w:lastRow="0" w:firstColumn="0" w:lastColumn="0" w:oddVBand="0" w:evenVBand="0" w:oddHBand="0" w:evenHBand="0" w:firstRowFirstColumn="0" w:firstRowLastColumn="0" w:lastRowFirstColumn="0" w:lastRowLastColumn="0"/>
        </w:trPr>
        <w:tc>
          <w:tcPr>
            <w:tcW w:w="7280" w:type="dxa"/>
          </w:tcPr>
          <w:p w14:paraId="01121184" w14:textId="1F4D1569" w:rsidR="002A07F5" w:rsidRDefault="002A07F5" w:rsidP="008F2826">
            <w:r>
              <w:t>Stage 2 (</w:t>
            </w:r>
            <w:r w:rsidR="004457F7">
              <w:t>pairs</w:t>
            </w:r>
            <w:r w:rsidR="63C46EAA">
              <w:t>/independent</w:t>
            </w:r>
            <w:r w:rsidR="5D2480FC">
              <w:t>/small groups</w:t>
            </w:r>
            <w:r w:rsidR="004457F7">
              <w:t>)</w:t>
            </w:r>
          </w:p>
        </w:tc>
        <w:tc>
          <w:tcPr>
            <w:tcW w:w="7280" w:type="dxa"/>
          </w:tcPr>
          <w:p w14:paraId="2D36995F" w14:textId="7AB480C5" w:rsidR="002A07F5" w:rsidRDefault="002A07F5" w:rsidP="008F2826">
            <w:r w:rsidRPr="003C0DC5">
              <w:t>Stage 3 (teacher guided</w:t>
            </w:r>
            <w:r w:rsidR="004457F7">
              <w:t>)</w:t>
            </w:r>
          </w:p>
        </w:tc>
      </w:tr>
      <w:tr w:rsidR="002A07F5" w14:paraId="23B8BDEC" w14:textId="77777777" w:rsidTr="4498C06F">
        <w:trPr>
          <w:cnfStyle w:val="000000100000" w:firstRow="0" w:lastRow="0" w:firstColumn="0" w:lastColumn="0" w:oddVBand="0" w:evenVBand="0" w:oddHBand="1" w:evenHBand="0" w:firstRowFirstColumn="0" w:firstRowLastColumn="0" w:lastRowFirstColumn="0" w:lastRowLastColumn="0"/>
        </w:trPr>
        <w:tc>
          <w:tcPr>
            <w:tcW w:w="7280" w:type="dxa"/>
          </w:tcPr>
          <w:p w14:paraId="25C4D8C4" w14:textId="048C5E9B" w:rsidR="002A07F5" w:rsidRPr="00BB5311" w:rsidRDefault="514199F5" w:rsidP="00BB5311">
            <w:pPr>
              <w:pStyle w:val="ListNumber"/>
            </w:pPr>
            <w:r w:rsidRPr="00BB5311">
              <w:t xml:space="preserve">Provide students with </w:t>
            </w:r>
            <w:r w:rsidR="60B3BF5B" w:rsidRPr="00BB5311">
              <w:t xml:space="preserve">the excerpt in </w:t>
            </w:r>
            <w:r w:rsidRPr="00BB5311">
              <w:t>Chapter 14</w:t>
            </w:r>
            <w:r w:rsidR="7F244976" w:rsidRPr="00BB5311">
              <w:t xml:space="preserve"> from</w:t>
            </w:r>
            <w:r w:rsidRPr="00BB5311">
              <w:t xml:space="preserve"> ‘The wall of twisted stems</w:t>
            </w:r>
            <w:r w:rsidR="7201EFEB" w:rsidRPr="00BB5311">
              <w:t>...’ to ‘...</w:t>
            </w:r>
            <w:r w:rsidRPr="00BB5311">
              <w:t xml:space="preserve">show dimly what lay inside the circle’ </w:t>
            </w:r>
            <w:r w:rsidR="4F271C1A" w:rsidRPr="00BB5311">
              <w:t>(p 104)</w:t>
            </w:r>
            <w:r w:rsidR="5C3DDC9D" w:rsidRPr="00BB5311">
              <w:t>.</w:t>
            </w:r>
            <w:r w:rsidR="4F271C1A" w:rsidRPr="00BB5311">
              <w:t xml:space="preserve"> </w:t>
            </w:r>
            <w:r w:rsidR="564E0ECC" w:rsidRPr="00BB5311">
              <w:t>In pairs, s</w:t>
            </w:r>
            <w:r w:rsidRPr="00BB5311">
              <w:t xml:space="preserve">tudents read the description of ‘The Dark’ </w:t>
            </w:r>
            <w:r w:rsidR="0928F6E4" w:rsidRPr="00BB5311">
              <w:t xml:space="preserve">and </w:t>
            </w:r>
            <w:r w:rsidRPr="00BB5311">
              <w:t xml:space="preserve">highlight key Tier 2 </w:t>
            </w:r>
            <w:r w:rsidR="011F276D" w:rsidRPr="00BB5311">
              <w:t>and/or</w:t>
            </w:r>
            <w:r w:rsidR="6A933522" w:rsidRPr="00BB5311">
              <w:t xml:space="preserve"> </w:t>
            </w:r>
            <w:r w:rsidRPr="00BB5311">
              <w:t>Tier 3 vocabulary.</w:t>
            </w:r>
          </w:p>
          <w:p w14:paraId="27D30328" w14:textId="6E63B2A6" w:rsidR="002A07F5" w:rsidRPr="00BB5311" w:rsidRDefault="6BB3A637" w:rsidP="00BB5311">
            <w:pPr>
              <w:pStyle w:val="ListNumber"/>
            </w:pPr>
            <w:r w:rsidRPr="00BB5311">
              <w:t>Using key vocabulary, students visualise, draw and label an illustration of ‘The Dark</w:t>
            </w:r>
            <w:r w:rsidR="003F2962">
              <w:t>’</w:t>
            </w:r>
            <w:r w:rsidRPr="00BB5311">
              <w:t>.</w:t>
            </w:r>
          </w:p>
          <w:p w14:paraId="514CB924" w14:textId="500C522A" w:rsidR="002A07F5" w:rsidRPr="00837839" w:rsidRDefault="15409656" w:rsidP="00BB5311">
            <w:pPr>
              <w:pStyle w:val="ListNumber"/>
            </w:pPr>
            <w:r w:rsidRPr="00BB5311">
              <w:t>In small groups, students share their illustrations. Encourage students to build personal Tier 1, Tier 2 and Tier 3 vocabulary through their discussions.</w:t>
            </w:r>
          </w:p>
        </w:tc>
        <w:tc>
          <w:tcPr>
            <w:tcW w:w="7280" w:type="dxa"/>
          </w:tcPr>
          <w:p w14:paraId="73487993" w14:textId="19D5581F" w:rsidR="00B37257" w:rsidRPr="00BB5311" w:rsidRDefault="195C4CDE" w:rsidP="00BB5311">
            <w:pPr>
              <w:pStyle w:val="ListNumber"/>
            </w:pPr>
            <w:r w:rsidRPr="00BB5311">
              <w:t>Display and read the description in Chapter 1</w:t>
            </w:r>
            <w:r w:rsidR="54C9A49D" w:rsidRPr="00BB5311">
              <w:t>4</w:t>
            </w:r>
            <w:r w:rsidR="13E37451" w:rsidRPr="00BB5311">
              <w:t xml:space="preserve"> from</w:t>
            </w:r>
            <w:r w:rsidRPr="00BB5311">
              <w:t xml:space="preserve"> ‘The wall of twisted stems</w:t>
            </w:r>
            <w:r w:rsidR="03155E70" w:rsidRPr="00BB5311">
              <w:t>...’ to ‘...</w:t>
            </w:r>
            <w:r w:rsidRPr="00BB5311">
              <w:t>more and more trees were taken’ (p 104)</w:t>
            </w:r>
            <w:r w:rsidR="6C5CF564" w:rsidRPr="00BB5311">
              <w:t>.</w:t>
            </w:r>
          </w:p>
          <w:p w14:paraId="728EA13C" w14:textId="0D1674FB" w:rsidR="00B37257" w:rsidRPr="00BB5311" w:rsidRDefault="1BC8EEBE" w:rsidP="00BB5311">
            <w:pPr>
              <w:pStyle w:val="ListNumber"/>
            </w:pPr>
            <w:r w:rsidRPr="00BB5311">
              <w:t>S</w:t>
            </w:r>
            <w:r w:rsidR="0D2D3A02" w:rsidRPr="00BB5311">
              <w:t>tudents locate word repetition that Emily Rodda uses. For example, ‘Many, many great trees’ and ‘more and more vines grew, and more and more trees grew</w:t>
            </w:r>
            <w:r w:rsidR="003F2962">
              <w:t>’</w:t>
            </w:r>
            <w:r w:rsidR="0D2D3A02" w:rsidRPr="00BB5311">
              <w:t>.</w:t>
            </w:r>
            <w:r w:rsidR="49E2DCF9" w:rsidRPr="00BB5311">
              <w:t xml:space="preserve"> </w:t>
            </w:r>
            <w:r w:rsidR="0D2D3A02" w:rsidRPr="00BB5311">
              <w:t>Explain that overall, the repetition of ‘more and more’ and ‘many, many’ creates cohesion by consistently emphasising the idea of increasing quantity and growth, which is central to the description of the thickening wall of twisted stems and vines.</w:t>
            </w:r>
          </w:p>
          <w:p w14:paraId="27668994" w14:textId="27E11A54" w:rsidR="002A07F5" w:rsidRDefault="1B9C9F76" w:rsidP="00BB5311">
            <w:pPr>
              <w:pStyle w:val="ListNumber"/>
            </w:pPr>
            <w:r w:rsidRPr="00BB5311">
              <w:t>Discuss the</w:t>
            </w:r>
            <w:r w:rsidR="195C4CDE" w:rsidRPr="00BB5311">
              <w:t xml:space="preserve"> key words Emily Rodda has used in the description.</w:t>
            </w:r>
            <w:r w:rsidR="78F265AC" w:rsidRPr="00BB5311">
              <w:t xml:space="preserve"> </w:t>
            </w:r>
            <w:r w:rsidR="195C4CDE" w:rsidRPr="00BB5311">
              <w:t>For example, stems, vines, trees. Ask students how word associations create cohesion</w:t>
            </w:r>
            <w:r w:rsidR="6AD72100" w:rsidRPr="00BB5311">
              <w:t>.</w:t>
            </w:r>
            <w:r w:rsidR="195C4CDE" w:rsidRPr="00BB5311">
              <w:t xml:space="preserve"> For example, word associations create cohesion by establishing connections between words and concepts, guiding the reader</w:t>
            </w:r>
            <w:r w:rsidR="003F2962">
              <w:t>’</w:t>
            </w:r>
            <w:r w:rsidR="195C4CDE" w:rsidRPr="00BB5311">
              <w:t>s understanding and maintaining a logical flow of ideas within the text to create a cohesive description.</w:t>
            </w:r>
          </w:p>
        </w:tc>
      </w:tr>
    </w:tbl>
    <w:p w14:paraId="26DC06CF" w14:textId="35F45B37" w:rsidR="1BC4082B" w:rsidRDefault="1BC4082B" w:rsidP="008F2826">
      <w:pPr>
        <w:pStyle w:val="Heading3"/>
      </w:pPr>
      <w:bookmarkStart w:id="88" w:name="_Toc161828232"/>
      <w:r>
        <w:t>Whole</w:t>
      </w:r>
      <w:bookmarkEnd w:id="88"/>
    </w:p>
    <w:p w14:paraId="6C358E6C" w14:textId="633AA5D1" w:rsidR="7F262B60" w:rsidRPr="00837839" w:rsidRDefault="5702D041" w:rsidP="00BB5311">
      <w:pPr>
        <w:pStyle w:val="ListNumber"/>
      </w:pPr>
      <w:r>
        <w:t>R</w:t>
      </w:r>
      <w:r w:rsidR="711F767D">
        <w:t>eview how Aaron Becker’s characters opened the door into a medieval world</w:t>
      </w:r>
      <w:r w:rsidR="53241451">
        <w:t xml:space="preserve"> in </w:t>
      </w:r>
      <w:r w:rsidR="53241451" w:rsidRPr="009C16FA">
        <w:rPr>
          <w:rStyle w:val="Emphasis"/>
        </w:rPr>
        <w:t>Quest</w:t>
      </w:r>
      <w:r w:rsidR="711F767D">
        <w:t xml:space="preserve">. </w:t>
      </w:r>
      <w:r w:rsidR="62FB5050">
        <w:t>Explain that students will write a narrative about characters that open a door to a different world</w:t>
      </w:r>
      <w:r w:rsidR="003F2962">
        <w:t xml:space="preserve"> or </w:t>
      </w:r>
      <w:r w:rsidR="34AEC051">
        <w:t>setting.</w:t>
      </w:r>
    </w:p>
    <w:p w14:paraId="3A1DE676" w14:textId="62314F9F" w:rsidR="7F262B60" w:rsidRPr="00837839" w:rsidRDefault="6B93B8B1" w:rsidP="00BB5311">
      <w:pPr>
        <w:pStyle w:val="ListNumber"/>
      </w:pPr>
      <w:r>
        <w:t>Brainstorm</w:t>
      </w:r>
      <w:r w:rsidR="711F767D">
        <w:t xml:space="preserve"> possible settings</w:t>
      </w:r>
      <w:r w:rsidR="089CA56B">
        <w:t xml:space="preserve"> </w:t>
      </w:r>
      <w:r w:rsidR="32652B24">
        <w:t xml:space="preserve">the </w:t>
      </w:r>
      <w:r w:rsidR="711F767D">
        <w:t>characters could explore on a quest</w:t>
      </w:r>
      <w:r w:rsidR="32C1D093">
        <w:t xml:space="preserve"> into a different world</w:t>
      </w:r>
      <w:r w:rsidR="711F767D">
        <w:t>. S</w:t>
      </w:r>
      <w:r w:rsidR="5FC27BD4">
        <w:t>tudents share their</w:t>
      </w:r>
      <w:r w:rsidR="711F767D">
        <w:t xml:space="preserve"> responses and record ideas on an anchor chart. For example:</w:t>
      </w:r>
    </w:p>
    <w:p w14:paraId="08D2C283" w14:textId="67E6B575" w:rsidR="76179879" w:rsidRDefault="006E7BE5" w:rsidP="00837839">
      <w:pPr>
        <w:pStyle w:val="ListBullet"/>
        <w:ind w:left="1134"/>
      </w:pPr>
      <w:r>
        <w:t>m</w:t>
      </w:r>
      <w:r w:rsidR="541E547A">
        <w:t xml:space="preserve">ysterious caves: </w:t>
      </w:r>
      <w:r>
        <w:t>d</w:t>
      </w:r>
      <w:r w:rsidR="541E547A">
        <w:t>ark and treacherous underground passages</w:t>
      </w:r>
    </w:p>
    <w:p w14:paraId="33C85A4C" w14:textId="2E5DA209" w:rsidR="3EC53BBC" w:rsidRDefault="006E7BE5" w:rsidP="00837839">
      <w:pPr>
        <w:pStyle w:val="ListBullet"/>
        <w:ind w:left="1134"/>
      </w:pPr>
      <w:r>
        <w:t>a</w:t>
      </w:r>
      <w:r w:rsidR="2EF6B6FF">
        <w:t xml:space="preserve"> v</w:t>
      </w:r>
      <w:r w:rsidR="541E547A">
        <w:t xml:space="preserve">olcanic island: </w:t>
      </w:r>
      <w:r>
        <w:t>a</w:t>
      </w:r>
      <w:r w:rsidR="541E547A">
        <w:t xml:space="preserve"> dangerous island dominated by an active volcano</w:t>
      </w:r>
    </w:p>
    <w:p w14:paraId="27212019" w14:textId="5055DA02" w:rsidR="04145A54" w:rsidRDefault="006E7BE5" w:rsidP="00837839">
      <w:pPr>
        <w:pStyle w:val="ListBullet"/>
        <w:ind w:left="1134"/>
      </w:pPr>
      <w:r>
        <w:t>a</w:t>
      </w:r>
      <w:r w:rsidR="737DBBBF">
        <w:t>n u</w:t>
      </w:r>
      <w:r w:rsidR="541E547A">
        <w:t xml:space="preserve">nderwater kingdom: </w:t>
      </w:r>
      <w:r>
        <w:t>a</w:t>
      </w:r>
      <w:r w:rsidR="541E547A">
        <w:t>n aquatic realm beneath the ocean</w:t>
      </w:r>
      <w:r w:rsidR="00384533">
        <w:t>’</w:t>
      </w:r>
      <w:r w:rsidR="541E547A">
        <w:t>s surface</w:t>
      </w:r>
    </w:p>
    <w:p w14:paraId="23BE870B" w14:textId="70CDAF58" w:rsidR="6EFAE966" w:rsidRDefault="006E7BE5" w:rsidP="00837839">
      <w:pPr>
        <w:pStyle w:val="ListBullet"/>
        <w:ind w:left="1134"/>
      </w:pPr>
      <w:r>
        <w:t>a</w:t>
      </w:r>
      <w:r w:rsidR="0C639147">
        <w:t xml:space="preserve"> d</w:t>
      </w:r>
      <w:r w:rsidR="541E547A">
        <w:t xml:space="preserve">eserted castle: </w:t>
      </w:r>
      <w:r>
        <w:t>a</w:t>
      </w:r>
      <w:r w:rsidR="541E547A">
        <w:t xml:space="preserve"> once-majestic castle now in ruins, with secrets hidden within</w:t>
      </w:r>
    </w:p>
    <w:p w14:paraId="78D3912C" w14:textId="322F2D43" w:rsidR="2AEC1418" w:rsidRDefault="006E7BE5" w:rsidP="00837839">
      <w:pPr>
        <w:pStyle w:val="ListBullet"/>
        <w:ind w:left="1134"/>
      </w:pPr>
      <w:r>
        <w:t>a</w:t>
      </w:r>
      <w:r w:rsidR="1164A7FB">
        <w:t>n e</w:t>
      </w:r>
      <w:r w:rsidR="541E547A">
        <w:t xml:space="preserve">nchanted snow forest: </w:t>
      </w:r>
      <w:r>
        <w:t>a</w:t>
      </w:r>
      <w:r w:rsidR="541E547A">
        <w:t xml:space="preserve"> frigid, icy landscape with extreme cold and hidden dangers</w:t>
      </w:r>
    </w:p>
    <w:p w14:paraId="00A64B26" w14:textId="3029D1CE" w:rsidR="747994A2" w:rsidRDefault="006E7BE5" w:rsidP="00837839">
      <w:pPr>
        <w:pStyle w:val="ListBullet"/>
        <w:ind w:left="1134"/>
      </w:pPr>
      <w:r>
        <w:t>a</w:t>
      </w:r>
      <w:r w:rsidR="5520DD34">
        <w:t xml:space="preserve"> </w:t>
      </w:r>
      <w:r w:rsidR="47A30C73">
        <w:t>c</w:t>
      </w:r>
      <w:r w:rsidR="541E547A">
        <w:t xml:space="preserve">elestial realm: </w:t>
      </w:r>
      <w:r>
        <w:t>a</w:t>
      </w:r>
      <w:r w:rsidR="541E547A">
        <w:t xml:space="preserve"> fantastical world among the stars or clouds, potentially with celestial beings</w:t>
      </w:r>
    </w:p>
    <w:p w14:paraId="1488636D" w14:textId="15DC96A3" w:rsidR="7E862EFE" w:rsidRDefault="006E7BE5" w:rsidP="00837839">
      <w:pPr>
        <w:pStyle w:val="ListBullet"/>
        <w:ind w:left="1134"/>
      </w:pPr>
      <w:r>
        <w:t>a</w:t>
      </w:r>
      <w:r w:rsidR="6FFA2270">
        <w:t xml:space="preserve"> </w:t>
      </w:r>
      <w:r w:rsidR="641B6DFA">
        <w:t>h</w:t>
      </w:r>
      <w:r w:rsidR="541E547A">
        <w:t xml:space="preserve">aunted swamp: </w:t>
      </w:r>
      <w:r>
        <w:t>e</w:t>
      </w:r>
      <w:r w:rsidR="541E547A">
        <w:t>erie, fog-covered wetlands with mysterious creatures.</w:t>
      </w:r>
    </w:p>
    <w:p w14:paraId="2DD07DAB" w14:textId="7F81B5C6" w:rsidR="76179879" w:rsidRDefault="49D5B4D9" w:rsidP="00BB5311">
      <w:pPr>
        <w:pStyle w:val="ListNumber"/>
      </w:pPr>
      <w:r>
        <w:t>Review</w:t>
      </w:r>
      <w:r w:rsidR="409AB124">
        <w:t xml:space="preserve"> protocols, roles and expectations for working in small groups. </w:t>
      </w:r>
      <w:r w:rsidR="2A9AB8C1">
        <w:t>Divide the class into groups of 3</w:t>
      </w:r>
      <w:r w:rsidR="00384533">
        <w:t xml:space="preserve"> to </w:t>
      </w:r>
      <w:r w:rsidR="2A9AB8C1">
        <w:t xml:space="preserve">4 students and allocate </w:t>
      </w:r>
      <w:r w:rsidR="212FA4ED">
        <w:t>each group</w:t>
      </w:r>
      <w:r w:rsidR="2A9AB8C1">
        <w:t xml:space="preserve"> a setting from activity 2. </w:t>
      </w:r>
      <w:r w:rsidR="276D3E62">
        <w:t xml:space="preserve">In small groups, students create a </w:t>
      </w:r>
      <w:hyperlink r:id="rId56">
        <w:r w:rsidR="383ED9C3" w:rsidRPr="4498C06F">
          <w:rPr>
            <w:rStyle w:val="Hyperlink"/>
          </w:rPr>
          <w:t>c</w:t>
        </w:r>
        <w:r w:rsidR="0B0802A0" w:rsidRPr="4498C06F">
          <w:rPr>
            <w:rStyle w:val="Hyperlink"/>
          </w:rPr>
          <w:t>oncept map</w:t>
        </w:r>
      </w:hyperlink>
      <w:r w:rsidR="276D3E62">
        <w:t xml:space="preserve"> of Tier </w:t>
      </w:r>
      <w:r w:rsidR="6E6DBB20">
        <w:t>2 and 3</w:t>
      </w:r>
      <w:r w:rsidR="1B26B676">
        <w:t xml:space="preserve"> </w:t>
      </w:r>
      <w:r w:rsidR="6E6DBB20">
        <w:t>words</w:t>
      </w:r>
      <w:r w:rsidR="04266803">
        <w:t xml:space="preserve">, </w:t>
      </w:r>
      <w:r w:rsidR="59124D09">
        <w:t xml:space="preserve">including adjectives </w:t>
      </w:r>
      <w:r w:rsidR="276D3E62">
        <w:t xml:space="preserve">associated with </w:t>
      </w:r>
      <w:r w:rsidR="19FD716E">
        <w:t xml:space="preserve">their </w:t>
      </w:r>
      <w:r w:rsidR="276D3E62">
        <w:t xml:space="preserve">setting. </w:t>
      </w:r>
      <w:r w:rsidR="35888DB3">
        <w:t xml:space="preserve">Encourage students to draw on their 5 senses to consider what </w:t>
      </w:r>
      <w:r w:rsidR="5623D9B6">
        <w:t>their characters might see, hear and smell</w:t>
      </w:r>
      <w:r w:rsidR="49199B8C">
        <w:t xml:space="preserve">. </w:t>
      </w:r>
      <w:r w:rsidR="541E547A" w:rsidRPr="4498C06F">
        <w:rPr>
          <w:b/>
          <w:bCs/>
        </w:rPr>
        <w:t>Optional:</w:t>
      </w:r>
      <w:r w:rsidR="541E547A" w:rsidRPr="00EE1D33">
        <w:t xml:space="preserve"> </w:t>
      </w:r>
      <w:r w:rsidR="00EE1D33">
        <w:t>a</w:t>
      </w:r>
      <w:r w:rsidR="541E547A">
        <w:t>llow time for students to research settings online or use dictionaries and thesauruses to promote vocabulary development and support ideas.</w:t>
      </w:r>
    </w:p>
    <w:p w14:paraId="2D61E1FF" w14:textId="40D46933" w:rsidR="76179879" w:rsidRDefault="711F767D" w:rsidP="00BB5311">
      <w:pPr>
        <w:pStyle w:val="ListNumber"/>
      </w:pPr>
      <w:r>
        <w:t xml:space="preserve">Students share their word association </w:t>
      </w:r>
      <w:hyperlink r:id="rId57">
        <w:r w:rsidR="0962C9E6" w:rsidRPr="4498C06F">
          <w:rPr>
            <w:rStyle w:val="Hyperlink"/>
          </w:rPr>
          <w:t>c</w:t>
        </w:r>
        <w:r w:rsidR="02A80F3E" w:rsidRPr="4498C06F">
          <w:rPr>
            <w:rStyle w:val="Hyperlink"/>
          </w:rPr>
          <w:t>oncept map</w:t>
        </w:r>
      </w:hyperlink>
      <w:r>
        <w:t xml:space="preserve"> with the class. Display in the classroom.</w:t>
      </w:r>
    </w:p>
    <w:p w14:paraId="0F78F20B" w14:textId="45F14D28" w:rsidR="76179879" w:rsidRDefault="711F767D" w:rsidP="00BB5311">
      <w:pPr>
        <w:pStyle w:val="ListNumber"/>
      </w:pPr>
      <w:r>
        <w:t xml:space="preserve">Explain that students will write a paragraph describing their setting </w:t>
      </w:r>
      <w:r w:rsidR="6A005761">
        <w:t>using</w:t>
      </w:r>
      <w:r>
        <w:t xml:space="preserve"> third person narrative</w:t>
      </w:r>
      <w:r w:rsidR="4E8AE10C">
        <w:t xml:space="preserve"> voice</w:t>
      </w:r>
      <w:r w:rsidR="70D7E795">
        <w:t xml:space="preserve">. </w:t>
      </w:r>
      <w:r w:rsidR="51C51ABD">
        <w:t>Encourage students to use their word association concept map to support their ideas.</w:t>
      </w:r>
      <w:r>
        <w:t xml:space="preserve"> </w:t>
      </w:r>
      <w:r w:rsidR="5BFF0F04">
        <w:t xml:space="preserve">Explain that students will draw on inspiration from both </w:t>
      </w:r>
      <w:r w:rsidR="5BFF0F04" w:rsidRPr="4498C06F">
        <w:rPr>
          <w:rStyle w:val="Emphasis"/>
        </w:rPr>
        <w:t>Deltora Que</w:t>
      </w:r>
      <w:r w:rsidR="37970592" w:rsidRPr="4498C06F">
        <w:rPr>
          <w:rStyle w:val="Emphasis"/>
        </w:rPr>
        <w:t>s</w:t>
      </w:r>
      <w:r w:rsidR="5BFF0F04" w:rsidRPr="4498C06F">
        <w:rPr>
          <w:rStyle w:val="Emphasis"/>
        </w:rPr>
        <w:t xml:space="preserve">t: The Forests of Silence </w:t>
      </w:r>
      <w:r w:rsidR="5BFF0F04">
        <w:t xml:space="preserve">and </w:t>
      </w:r>
      <w:r w:rsidR="5BFF0F04" w:rsidRPr="009C16FA">
        <w:rPr>
          <w:rStyle w:val="Emphasis"/>
        </w:rPr>
        <w:t>Quest</w:t>
      </w:r>
      <w:r w:rsidR="5BFF0F04">
        <w:t xml:space="preserve"> to write about their new setting.</w:t>
      </w:r>
    </w:p>
    <w:p w14:paraId="47B81AF7" w14:textId="71020036" w:rsidR="76179879" w:rsidRDefault="711F767D" w:rsidP="00BB5311">
      <w:pPr>
        <w:pStyle w:val="ListNumber"/>
      </w:pPr>
      <w:r>
        <w:t xml:space="preserve">Model writing a </w:t>
      </w:r>
      <w:r w:rsidR="39867024">
        <w:t xml:space="preserve">descriptive </w:t>
      </w:r>
      <w:r>
        <w:t>paragraph</w:t>
      </w:r>
      <w:r w:rsidR="02513EE6">
        <w:t xml:space="preserve"> on a chosen setting</w:t>
      </w:r>
      <w:r w:rsidR="69D87AF9">
        <w:t xml:space="preserve">. </w:t>
      </w:r>
      <w:r>
        <w:t>For example:</w:t>
      </w:r>
    </w:p>
    <w:p w14:paraId="66F1010C" w14:textId="230B9548" w:rsidR="34A46667" w:rsidRDefault="30E85476" w:rsidP="003C0D84">
      <w:pPr>
        <w:pStyle w:val="FeatureBox4"/>
      </w:pPr>
      <w:r w:rsidRPr="4498C06F">
        <w:t>Finally</w:t>
      </w:r>
      <w:r w:rsidR="5DFD5996" w:rsidRPr="4498C06F">
        <w:t>,</w:t>
      </w:r>
      <w:r w:rsidRPr="4498C06F">
        <w:t xml:space="preserve"> an </w:t>
      </w:r>
      <w:r w:rsidR="4CD55D4F" w:rsidRPr="4498C06F">
        <w:t>enchanted forest</w:t>
      </w:r>
      <w:r w:rsidR="52DD0A9A" w:rsidRPr="4498C06F">
        <w:t xml:space="preserve"> was </w:t>
      </w:r>
      <w:r w:rsidR="4CD55D4F" w:rsidRPr="4498C06F">
        <w:t>revealed. Everything was covered in glistening</w:t>
      </w:r>
      <w:r w:rsidR="5ED88203" w:rsidRPr="4498C06F">
        <w:t>,</w:t>
      </w:r>
      <w:r w:rsidR="4CD55D4F" w:rsidRPr="4498C06F">
        <w:t xml:space="preserve"> white snow, sparkling in the moonlight. Tall, tall</w:t>
      </w:r>
      <w:r w:rsidR="1AC91CC6" w:rsidRPr="4498C06F">
        <w:t>,</w:t>
      </w:r>
      <w:r w:rsidR="4CD55D4F" w:rsidRPr="4498C06F">
        <w:t xml:space="preserve"> ancient trees with icy branches stood like silent guardians</w:t>
      </w:r>
      <w:r w:rsidR="0F5FAAAC" w:rsidRPr="4498C06F">
        <w:t xml:space="preserve">. The </w:t>
      </w:r>
      <w:r w:rsidR="4CD55D4F" w:rsidRPr="4498C06F">
        <w:t>crisp winter air which seemed to freeze even the slightest breath</w:t>
      </w:r>
      <w:r w:rsidR="2B7FC3B1" w:rsidRPr="4498C06F">
        <w:t xml:space="preserve"> was painfully cold</w:t>
      </w:r>
      <w:r w:rsidR="4CD55D4F" w:rsidRPr="4498C06F">
        <w:t xml:space="preserve">. </w:t>
      </w:r>
      <w:r w:rsidR="73463050" w:rsidRPr="4498C06F">
        <w:t xml:space="preserve">If anyone were </w:t>
      </w:r>
      <w:r w:rsidR="39CCDA89" w:rsidRPr="4E945D01">
        <w:t>courageous</w:t>
      </w:r>
      <w:r w:rsidR="73463050" w:rsidRPr="4498C06F">
        <w:t xml:space="preserve"> enough to go exploring, magic would be in the air, showing the forest</w:t>
      </w:r>
      <w:r w:rsidR="0025476D">
        <w:t>’</w:t>
      </w:r>
      <w:r w:rsidR="73463050" w:rsidRPr="4498C06F">
        <w:t>s secrets and asking only the bravest to come in.</w:t>
      </w:r>
    </w:p>
    <w:p w14:paraId="6C9621AD" w14:textId="03104BEF" w:rsidR="4164DD1D" w:rsidRDefault="387A8ABB" w:rsidP="00BB5311">
      <w:pPr>
        <w:pStyle w:val="ListNumber"/>
      </w:pPr>
      <w:r w:rsidRPr="00BB5311">
        <w:t>As</w:t>
      </w:r>
      <w:r>
        <w:t xml:space="preserve"> a class, deconstruct the modelled </w:t>
      </w:r>
      <w:r w:rsidR="1D622C9C">
        <w:t>text</w:t>
      </w:r>
      <w:r>
        <w:t xml:space="preserve"> and </w:t>
      </w:r>
      <w:r w:rsidR="4728D069">
        <w:t xml:space="preserve">review </w:t>
      </w:r>
      <w:r w:rsidR="583C873E">
        <w:t xml:space="preserve">the </w:t>
      </w:r>
      <w:r>
        <w:t>co-construct</w:t>
      </w:r>
      <w:r w:rsidR="496E0AA6">
        <w:t>ed</w:t>
      </w:r>
      <w:r>
        <w:t xml:space="preserve"> success criteria</w:t>
      </w:r>
      <w:r w:rsidR="72E76246">
        <w:t xml:space="preserve"> from </w:t>
      </w:r>
      <w:hyperlink w:anchor="_Lesson_5:_Exploring">
        <w:r w:rsidR="72E76246" w:rsidRPr="030593C0">
          <w:rPr>
            <w:rStyle w:val="Hyperlink"/>
          </w:rPr>
          <w:t>Lesson 5</w:t>
        </w:r>
      </w:hyperlink>
      <w:r w:rsidR="72E76246">
        <w:t xml:space="preserve"> and </w:t>
      </w:r>
      <w:hyperlink w:anchor="_Lesson_8:_Homonyms,">
        <w:r w:rsidR="72E76246" w:rsidRPr="030593C0">
          <w:rPr>
            <w:rStyle w:val="Hyperlink"/>
          </w:rPr>
          <w:t xml:space="preserve">Lesson </w:t>
        </w:r>
        <w:r w:rsidR="2749C1A4" w:rsidRPr="030593C0">
          <w:rPr>
            <w:rStyle w:val="Hyperlink"/>
          </w:rPr>
          <w:t>8</w:t>
        </w:r>
      </w:hyperlink>
      <w:r>
        <w:t xml:space="preserve">. </w:t>
      </w:r>
      <w:r w:rsidR="1289632D">
        <w:t xml:space="preserve">Where needed, revise and adapt the success criteria for writing. </w:t>
      </w:r>
      <w:r w:rsidR="007B0DD9">
        <w:t xml:space="preserve">The table below </w:t>
      </w:r>
      <w:r w:rsidR="00211ECC">
        <w:t xml:space="preserve">outlines </w:t>
      </w:r>
      <w:r w:rsidR="002153AD">
        <w:t>suggested</w:t>
      </w:r>
      <w:r w:rsidR="00211ECC">
        <w:t xml:space="preserve"> success criteria for Stage 2 and 3.</w:t>
      </w:r>
    </w:p>
    <w:tbl>
      <w:tblPr>
        <w:tblStyle w:val="Tableheader"/>
        <w:tblW w:w="0" w:type="auto"/>
        <w:tblLook w:val="0420" w:firstRow="1" w:lastRow="0" w:firstColumn="0" w:lastColumn="0" w:noHBand="0" w:noVBand="1"/>
        <w:tblDescription w:val="Suggested success criteria for Stage 2 and Stage 3."/>
      </w:tblPr>
      <w:tblGrid>
        <w:gridCol w:w="7280"/>
        <w:gridCol w:w="7280"/>
      </w:tblGrid>
      <w:tr w:rsidR="4164DD1D" w14:paraId="051A3873"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6A66E81" w14:textId="0A9BBC71" w:rsidR="4164DD1D" w:rsidRDefault="57FA2B20" w:rsidP="008F2826">
            <w:r>
              <w:t xml:space="preserve">Stage 2 </w:t>
            </w:r>
            <w:r w:rsidR="5A11CFB3">
              <w:t>success criteria</w:t>
            </w:r>
          </w:p>
        </w:tc>
        <w:tc>
          <w:tcPr>
            <w:tcW w:w="7280" w:type="dxa"/>
          </w:tcPr>
          <w:p w14:paraId="483CBAA0" w14:textId="55DDB91A" w:rsidR="4164DD1D" w:rsidRDefault="57FA2B20" w:rsidP="008F2826">
            <w:pPr>
              <w:rPr>
                <w:color w:val="FFFFFF" w:themeColor="background1"/>
              </w:rPr>
            </w:pPr>
            <w:r w:rsidRPr="32856672">
              <w:rPr>
                <w:color w:val="FFFFFF" w:themeColor="background1"/>
              </w:rPr>
              <w:t xml:space="preserve">Stage 3 </w:t>
            </w:r>
            <w:r w:rsidR="6452375E" w:rsidRPr="32856672">
              <w:rPr>
                <w:color w:val="FFFFFF" w:themeColor="background1"/>
              </w:rPr>
              <w:t>success criteria</w:t>
            </w:r>
          </w:p>
        </w:tc>
      </w:tr>
      <w:tr w:rsidR="4164DD1D" w14:paraId="5A038F09"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6CABD46" w14:textId="284E0F98" w:rsidR="4164DD1D" w:rsidRDefault="79779195" w:rsidP="005126CB">
            <w:pPr>
              <w:pStyle w:val="ListBullet"/>
            </w:pPr>
            <w:r>
              <w:t>create an imaginative text using third person narrative voice</w:t>
            </w:r>
          </w:p>
          <w:p w14:paraId="4367289F" w14:textId="296B1027" w:rsidR="3273EA7C" w:rsidRDefault="17EE534E" w:rsidP="005126CB">
            <w:pPr>
              <w:pStyle w:val="ListBullet"/>
            </w:pPr>
            <w:r>
              <w:t>write a paragraph to provide elaborated detail</w:t>
            </w:r>
          </w:p>
          <w:p w14:paraId="23DDEED1" w14:textId="78347E36" w:rsidR="3273EA7C" w:rsidRDefault="2DA75165" w:rsidP="005126CB">
            <w:pPr>
              <w:pStyle w:val="ListBullet"/>
            </w:pPr>
            <w:r>
              <w:t>use Tier 2 vocabulary to enhance description</w:t>
            </w:r>
          </w:p>
          <w:p w14:paraId="14DFC531" w14:textId="6462349A" w:rsidR="3273EA7C" w:rsidRDefault="2DA75165" w:rsidP="005126CB">
            <w:pPr>
              <w:pStyle w:val="ListBullet"/>
            </w:pPr>
            <w:r>
              <w:t>select and use precise verbs</w:t>
            </w:r>
          </w:p>
          <w:p w14:paraId="4D5DECD6" w14:textId="420A5165" w:rsidR="4164DD1D" w:rsidRDefault="3D17FC43" w:rsidP="005126CB">
            <w:pPr>
              <w:pStyle w:val="ListBullet"/>
            </w:pPr>
            <w:r>
              <w:t>maintain noun</w:t>
            </w:r>
            <w:r w:rsidR="234635BC">
              <w:t>–</w:t>
            </w:r>
            <w:r>
              <w:t>pronoun referencing for cohesion</w:t>
            </w:r>
          </w:p>
          <w:p w14:paraId="72B035E2" w14:textId="77911190" w:rsidR="4164DD1D" w:rsidRDefault="1E1E48BB" w:rsidP="005126CB">
            <w:pPr>
              <w:pStyle w:val="ListBullet"/>
            </w:pPr>
            <w:r>
              <w:t>use adjectival clauses with noun groups</w:t>
            </w:r>
          </w:p>
          <w:p w14:paraId="3271166F" w14:textId="4CBA02CD" w:rsidR="4164DD1D" w:rsidRDefault="700B921F" w:rsidP="005126CB">
            <w:pPr>
              <w:pStyle w:val="ListBullet"/>
            </w:pPr>
            <w:r>
              <w:t>use adjectives for description</w:t>
            </w:r>
            <w:r w:rsidR="25F2A11E">
              <w:t xml:space="preserve"> and use commas to separate adjectives when more than one is used</w:t>
            </w:r>
          </w:p>
          <w:p w14:paraId="50790AC2" w14:textId="76595210" w:rsidR="4164DD1D" w:rsidRDefault="25F2A11E" w:rsidP="005126CB">
            <w:pPr>
              <w:pStyle w:val="ListBullet"/>
            </w:pPr>
            <w:r>
              <w:t>use correct punctuation, including capital letters at the beginning of a sentence and for proper nouns</w:t>
            </w:r>
          </w:p>
          <w:p w14:paraId="03FC8543" w14:textId="326DF748" w:rsidR="4164DD1D" w:rsidRDefault="2E4D1E61" w:rsidP="67701AEA">
            <w:pPr>
              <w:pStyle w:val="ListBullet"/>
              <w:spacing w:before="0"/>
            </w:pPr>
            <w:r>
              <w:t>use commas between words to separate adjectives when more than one is used</w:t>
            </w:r>
            <w:r w:rsidR="00EE1D33">
              <w:t>.</w:t>
            </w:r>
          </w:p>
        </w:tc>
        <w:tc>
          <w:tcPr>
            <w:tcW w:w="7280" w:type="dxa"/>
          </w:tcPr>
          <w:p w14:paraId="2BEF9402" w14:textId="788A540F" w:rsidR="4164DD1D" w:rsidRDefault="1E1E48BB" w:rsidP="005126CB">
            <w:pPr>
              <w:pStyle w:val="ListBullet"/>
            </w:pPr>
            <w:r>
              <w:t>create an imaginative text using third person narrative voice</w:t>
            </w:r>
          </w:p>
          <w:p w14:paraId="628E3067" w14:textId="2AE4BC88" w:rsidR="475CAF5F" w:rsidRDefault="7D2FC919" w:rsidP="005126CB">
            <w:pPr>
              <w:pStyle w:val="ListBullet"/>
            </w:pPr>
            <w:r>
              <w:t>provide clear and coherent ideas into a paragraph</w:t>
            </w:r>
          </w:p>
          <w:p w14:paraId="1E6FBE46" w14:textId="2FF9A43E" w:rsidR="475CAF5F" w:rsidRDefault="6CDB43EF" w:rsidP="005126CB">
            <w:pPr>
              <w:pStyle w:val="ListBullet"/>
            </w:pPr>
            <w:r>
              <w:t>use Tier 2 and</w:t>
            </w:r>
            <w:r w:rsidR="6BE9E2D4">
              <w:t>/or</w:t>
            </w:r>
            <w:r>
              <w:t xml:space="preserve"> 3 </w:t>
            </w:r>
            <w:proofErr w:type="gramStart"/>
            <w:r>
              <w:t>vocabulary</w:t>
            </w:r>
            <w:proofErr w:type="gramEnd"/>
            <w:r>
              <w:t xml:space="preserve"> to enhance description</w:t>
            </w:r>
          </w:p>
          <w:p w14:paraId="5C15230B" w14:textId="1AA38717" w:rsidR="475CAF5F" w:rsidRDefault="18386820" w:rsidP="005126CB">
            <w:pPr>
              <w:pStyle w:val="ListBullet"/>
            </w:pPr>
            <w:r>
              <w:t>select verbs and verb groups for precision and detail</w:t>
            </w:r>
          </w:p>
          <w:p w14:paraId="70616669" w14:textId="133D0BF4" w:rsidR="475CAF5F" w:rsidRDefault="7F18DD30" w:rsidP="005126CB">
            <w:pPr>
              <w:pStyle w:val="ListBullet"/>
              <w:rPr>
                <w:rFonts w:eastAsia="Calibri"/>
              </w:rPr>
            </w:pPr>
            <w:r>
              <w:t>use word repetition and word associations as cohesive devices</w:t>
            </w:r>
          </w:p>
          <w:p w14:paraId="0E50FEBF" w14:textId="45B1C3DD" w:rsidR="33CCEAF3" w:rsidRDefault="114284E5" w:rsidP="005126CB">
            <w:pPr>
              <w:pStyle w:val="ListBullet"/>
            </w:pPr>
            <w:r>
              <w:t>maintain correct noun–pronoun referencing, subject–verb agreement</w:t>
            </w:r>
            <w:r w:rsidR="0025476D">
              <w:t>,</w:t>
            </w:r>
            <w:r>
              <w:t xml:space="preserve"> and use temporal, conditional and causal connectives to build cohesive links</w:t>
            </w:r>
          </w:p>
          <w:p w14:paraId="4023293E" w14:textId="6543B33E" w:rsidR="4164DD1D" w:rsidRDefault="1E1E48BB" w:rsidP="005126CB">
            <w:pPr>
              <w:pStyle w:val="ListBullet"/>
            </w:pPr>
            <w:r>
              <w:t>experiment with embedding adjectival clauses to modify the meaning or to add detail to a noun or noun group</w:t>
            </w:r>
          </w:p>
          <w:p w14:paraId="64E4B675" w14:textId="0979234B" w:rsidR="76964AC4" w:rsidRDefault="227604B2" w:rsidP="005126CB">
            <w:pPr>
              <w:pStyle w:val="ListBullet"/>
            </w:pPr>
            <w:r>
              <w:t>use a variety of sentence types (</w:t>
            </w:r>
            <w:r w:rsidR="782E4230">
              <w:t>declarative, exclamatory, interrogative and imperative</w:t>
            </w:r>
            <w:r w:rsidR="6765F086">
              <w:t>)</w:t>
            </w:r>
            <w:r w:rsidR="00EE1D33">
              <w:t>.</w:t>
            </w:r>
          </w:p>
        </w:tc>
      </w:tr>
    </w:tbl>
    <w:p w14:paraId="6D9C3BCC" w14:textId="47CDC1C8" w:rsidR="00516C94" w:rsidRDefault="79182B66" w:rsidP="00BB5311">
      <w:pPr>
        <w:pStyle w:val="ListNumber"/>
      </w:pPr>
      <w:r>
        <w:t>S</w:t>
      </w:r>
      <w:r w:rsidR="387A8ABB">
        <w:t xml:space="preserve">tudents write a description of </w:t>
      </w:r>
      <w:r w:rsidR="3057BD57">
        <w:t xml:space="preserve">their </w:t>
      </w:r>
      <w:r w:rsidR="387A8ABB">
        <w:t>setting. Encourage students to refer to concept maps</w:t>
      </w:r>
      <w:r w:rsidR="1E3507B3">
        <w:t xml:space="preserve"> </w:t>
      </w:r>
      <w:r w:rsidR="387A8ABB">
        <w:t xml:space="preserve">to incorporate Tier </w:t>
      </w:r>
      <w:r w:rsidR="081C5EF6">
        <w:t xml:space="preserve">2 </w:t>
      </w:r>
      <w:r w:rsidR="387A8ABB">
        <w:t>vocabulary</w:t>
      </w:r>
      <w:r w:rsidR="04816648">
        <w:t>, adjectival clauses and a</w:t>
      </w:r>
      <w:r w:rsidR="123EAF47">
        <w:t>djectives</w:t>
      </w:r>
      <w:r w:rsidR="387A8ABB">
        <w:t xml:space="preserve"> to enhance writing.</w:t>
      </w:r>
      <w:r w:rsidR="07144100">
        <w:t xml:space="preserve"> Remind students to revise and edit their writing.</w:t>
      </w:r>
    </w:p>
    <w:p w14:paraId="4A6BB938" w14:textId="1D7EC642" w:rsidR="6D1FA4A7" w:rsidRDefault="6D1FA4A7" w:rsidP="003C0D84">
      <w:pPr>
        <w:pStyle w:val="FeatureBox2"/>
        <w:rPr>
          <w:rFonts w:eastAsia="Calibri"/>
        </w:rPr>
      </w:pPr>
      <w:r w:rsidRPr="011FA5D6">
        <w:rPr>
          <w:b/>
          <w:bCs/>
        </w:rPr>
        <w:t>Too hard?</w:t>
      </w:r>
      <w:r>
        <w:t xml:space="preserve"> Provide students with sentence stems drawing on their senses. For example, I see..., I feel..., I hear...</w:t>
      </w:r>
    </w:p>
    <w:p w14:paraId="6A5A62F9" w14:textId="4BB308F7" w:rsidR="04B986F5" w:rsidRDefault="04B986F5" w:rsidP="003C0D84">
      <w:pPr>
        <w:pStyle w:val="FeatureBox2"/>
        <w:rPr>
          <w:b/>
          <w:bCs/>
        </w:rPr>
      </w:pPr>
      <w:r w:rsidRPr="011FA5D6">
        <w:rPr>
          <w:b/>
          <w:bCs/>
        </w:rPr>
        <w:t>Too easy?</w:t>
      </w:r>
      <w:r>
        <w:t xml:space="preserve"> Students use words and phrases with multiple meanings (including metaphorical uses) to enhance description</w:t>
      </w:r>
      <w:r w:rsidR="03EE6FCA">
        <w:t>.</w:t>
      </w:r>
    </w:p>
    <w:p w14:paraId="5C036C18" w14:textId="2B609934" w:rsidR="00516C94" w:rsidRDefault="387A8ABB" w:rsidP="00BB5311">
      <w:pPr>
        <w:pStyle w:val="ListNumber"/>
        <w:rPr>
          <w:rFonts w:eastAsia="Calibri"/>
        </w:rPr>
      </w:pPr>
      <w:r>
        <w:t xml:space="preserve"> In small groups, students read their descriptions aloud and provide </w:t>
      </w:r>
      <w:r w:rsidR="284979DB">
        <w:t xml:space="preserve">peer </w:t>
      </w:r>
      <w:r>
        <w:t>feedback using the co-constructed success criteria.</w:t>
      </w:r>
    </w:p>
    <w:p w14:paraId="0A56B861" w14:textId="6DDA2FD6" w:rsidR="00516C94" w:rsidRPr="005B2390" w:rsidRDefault="34A46667" w:rsidP="002064A9">
      <w:pPr>
        <w:pStyle w:val="FeatureBox"/>
        <w:rPr>
          <w:highlight w:val="yellow"/>
        </w:rPr>
      </w:pPr>
      <w:r w:rsidRPr="7782ED4B">
        <w:rPr>
          <w:b/>
          <w:bCs/>
        </w:rPr>
        <w:t>Note</w:t>
      </w:r>
      <w:r w:rsidRPr="7782ED4B">
        <w:t xml:space="preserve">: </w:t>
      </w:r>
      <w:r w:rsidR="00BB5311">
        <w:t>s</w:t>
      </w:r>
      <w:r w:rsidRPr="7782ED4B">
        <w:t xml:space="preserve">tudents will </w:t>
      </w:r>
      <w:r w:rsidR="21D633C6" w:rsidRPr="7782ED4B">
        <w:t xml:space="preserve">use </w:t>
      </w:r>
      <w:r w:rsidRPr="7782ED4B">
        <w:t xml:space="preserve">their description </w:t>
      </w:r>
      <w:r w:rsidR="7C89B51E" w:rsidRPr="7782ED4B">
        <w:t xml:space="preserve">of a setting </w:t>
      </w:r>
      <w:r w:rsidR="7A652DB8" w:rsidRPr="7782ED4B">
        <w:t>in</w:t>
      </w:r>
      <w:r w:rsidRPr="7782ED4B">
        <w:t xml:space="preserve"> </w:t>
      </w:r>
      <w:hyperlink w:anchor="_Lesson_17_Drafting,">
        <w:r w:rsidRPr="7782ED4B">
          <w:rPr>
            <w:rStyle w:val="Hyperlink"/>
            <w:rFonts w:eastAsia="Calibri"/>
          </w:rPr>
          <w:t>Lesson 17</w:t>
        </w:r>
      </w:hyperlink>
      <w:r w:rsidRPr="7782ED4B">
        <w:t>.</w:t>
      </w:r>
    </w:p>
    <w:p w14:paraId="3BEC04AE" w14:textId="449D41CA" w:rsidR="00516C94" w:rsidRDefault="787BE450" w:rsidP="003C0D84">
      <w:pPr>
        <w:pStyle w:val="FeatureBox3"/>
      </w:pPr>
      <w:r w:rsidRPr="32856672">
        <w:rPr>
          <w:b/>
          <w:bCs/>
        </w:rPr>
        <w:t xml:space="preserve">Stage 2 Assessment task </w:t>
      </w:r>
      <w:r w:rsidR="4694FFC5" w:rsidRPr="32856672">
        <w:rPr>
          <w:b/>
          <w:bCs/>
        </w:rPr>
        <w:t>3</w:t>
      </w:r>
      <w:r w:rsidRPr="005A37CA">
        <w:t xml:space="preserve"> </w:t>
      </w:r>
      <w:r>
        <w:t xml:space="preserve">– </w:t>
      </w:r>
      <w:r w:rsidR="015FF37C">
        <w:t>o</w:t>
      </w:r>
      <w:r>
        <w:t>bservations and work samples from this lesson allow students to demonstrate achievement towards the following syllabus outcome</w:t>
      </w:r>
      <w:r w:rsidR="008B1F39">
        <w:t>s</w:t>
      </w:r>
      <w:r>
        <w:t xml:space="preserve"> and content points:</w:t>
      </w:r>
    </w:p>
    <w:p w14:paraId="687C5DD3" w14:textId="2C01FF91" w:rsidR="00516C94" w:rsidRDefault="787BE450" w:rsidP="003C0D84">
      <w:pPr>
        <w:pStyle w:val="FeatureBox3"/>
        <w:rPr>
          <w:rFonts w:eastAsia="Arial"/>
        </w:rPr>
      </w:pPr>
      <w:r w:rsidRPr="4498C06F">
        <w:rPr>
          <w:b/>
          <w:bCs/>
        </w:rPr>
        <w:t>EN2-VOCAB-01</w:t>
      </w:r>
      <w:r w:rsidRPr="005A37CA">
        <w:t xml:space="preserve"> </w:t>
      </w:r>
      <w:r w:rsidR="5CB9CC36">
        <w:t xml:space="preserve">– </w:t>
      </w:r>
      <w:r>
        <w:t>builds knowledge and use of Tier 1, Tier 2 and Tier 3 vocabulary through interacting, wide reading and writing, and by defining and analysing words</w:t>
      </w:r>
    </w:p>
    <w:p w14:paraId="062866F6" w14:textId="07C2DE68" w:rsidR="00516C94" w:rsidRDefault="00516C94" w:rsidP="00BB5311">
      <w:pPr>
        <w:pStyle w:val="FeatureBox3"/>
        <w:numPr>
          <w:ilvl w:val="0"/>
          <w:numId w:val="97"/>
        </w:numPr>
        <w:ind w:left="567" w:hanging="567"/>
        <w:rPr>
          <w:rFonts w:eastAsia="Arial"/>
        </w:rPr>
      </w:pPr>
      <w:r>
        <w:t>build personal Tier 1, Tier 2 and Tier 3 vocabulary through social and learning interactions, reading and writing</w:t>
      </w:r>
    </w:p>
    <w:p w14:paraId="1175FD7D" w14:textId="16ADC61E" w:rsidR="002A07F5" w:rsidRPr="00516C94" w:rsidRDefault="00516C94" w:rsidP="00BB5311">
      <w:pPr>
        <w:pStyle w:val="FeatureBox3"/>
        <w:numPr>
          <w:ilvl w:val="0"/>
          <w:numId w:val="97"/>
        </w:numPr>
        <w:ind w:left="567" w:hanging="567"/>
        <w:rPr>
          <w:rFonts w:eastAsia="Arial"/>
        </w:rPr>
      </w:pPr>
      <w:r>
        <w:t>use word associations to build word knowledge.</w:t>
      </w:r>
    </w:p>
    <w:p w14:paraId="21098D7D" w14:textId="662A7DCD" w:rsidR="008B1F39" w:rsidRDefault="74FD3012" w:rsidP="003F558C">
      <w:pPr>
        <w:pStyle w:val="FeatureBox3"/>
      </w:pPr>
      <w:r w:rsidRPr="4498C06F">
        <w:rPr>
          <w:b/>
          <w:bCs/>
        </w:rPr>
        <w:t>EN2-CWT-01</w:t>
      </w:r>
      <w:r w:rsidRPr="005A37CA">
        <w:t xml:space="preserve"> </w:t>
      </w:r>
      <w:r w:rsidRPr="4498C06F">
        <w:rPr>
          <w:b/>
          <w:bCs/>
        </w:rPr>
        <w:t>–</w:t>
      </w:r>
      <w:r>
        <w:t xml:space="preserve"> plans, creates and revises written texts for imaginative purposes, using text features, sentence-level grammar, punctuation and word-level language for a target audience</w:t>
      </w:r>
    </w:p>
    <w:p w14:paraId="1A7312F3" w14:textId="1A5DF194" w:rsidR="34A2A49F" w:rsidRDefault="74FD3012" w:rsidP="00BB5311">
      <w:pPr>
        <w:pStyle w:val="FeatureBox3"/>
        <w:numPr>
          <w:ilvl w:val="0"/>
          <w:numId w:val="97"/>
        </w:numPr>
        <w:ind w:left="567" w:hanging="567"/>
      </w:pPr>
      <w:r>
        <w:t>use adjectives to develop descriptive features</w:t>
      </w:r>
    </w:p>
    <w:p w14:paraId="17F35ADD" w14:textId="2056A676" w:rsidR="058E6E2A" w:rsidRDefault="43444AD3" w:rsidP="00BB5311">
      <w:pPr>
        <w:pStyle w:val="FeatureBox3"/>
        <w:numPr>
          <w:ilvl w:val="0"/>
          <w:numId w:val="97"/>
        </w:numPr>
        <w:ind w:left="567" w:hanging="567"/>
      </w:pPr>
      <w:r>
        <w:t>use adjectival clauses with noun groups to add information to subjects and objects</w:t>
      </w:r>
    </w:p>
    <w:p w14:paraId="1D54EA3E" w14:textId="39348B46" w:rsidR="39883B17" w:rsidRDefault="7522242D" w:rsidP="00BB5311">
      <w:pPr>
        <w:pStyle w:val="FeatureBox3"/>
        <w:numPr>
          <w:ilvl w:val="0"/>
          <w:numId w:val="97"/>
        </w:numPr>
        <w:ind w:left="567" w:hanging="567"/>
      </w:pPr>
      <w:r>
        <w:t>use capital letters to indicate the beginning of a sentence, proper nouns, headings and subheadings, to indicate the beginning of a poetry line, for emphasis, and when using acronyms</w:t>
      </w:r>
    </w:p>
    <w:p w14:paraId="498C3D86" w14:textId="0C6F0ADF" w:rsidR="2AB6E954" w:rsidRDefault="43444AD3" w:rsidP="00BB5311">
      <w:pPr>
        <w:pStyle w:val="FeatureBox3"/>
        <w:numPr>
          <w:ilvl w:val="0"/>
          <w:numId w:val="97"/>
        </w:numPr>
        <w:ind w:left="567" w:hanging="567"/>
      </w:pPr>
      <w:r>
        <w:t>use commas between words in a list or to separate adjectives when more than one is used</w:t>
      </w:r>
      <w:r w:rsidR="00EE1D33">
        <w:t>.</w:t>
      </w:r>
    </w:p>
    <w:p w14:paraId="12CB61B4" w14:textId="3B6453DB" w:rsidR="43444AD3" w:rsidRDefault="43444AD3" w:rsidP="003C0D84">
      <w:pPr>
        <w:pStyle w:val="FeatureBox3"/>
      </w:pPr>
      <w:r w:rsidRPr="00BB5311">
        <w:rPr>
          <w:rStyle w:val="Strong"/>
        </w:rPr>
        <w:t xml:space="preserve">Stage 3 Assessment task </w:t>
      </w:r>
      <w:r w:rsidR="7BEB68FB" w:rsidRPr="00BB5311">
        <w:rPr>
          <w:rStyle w:val="Strong"/>
        </w:rPr>
        <w:t>2</w:t>
      </w:r>
      <w:r w:rsidRPr="4498C06F">
        <w:t xml:space="preserve"> – collecting work samples from this lesson allows students to demonstrate achievement towards the following syllabus outcome and content points:</w:t>
      </w:r>
    </w:p>
    <w:p w14:paraId="55B67D83" w14:textId="025C0A85" w:rsidR="43444AD3" w:rsidRDefault="43444AD3" w:rsidP="003C0D84">
      <w:pPr>
        <w:pStyle w:val="FeatureBox3"/>
      </w:pPr>
      <w:r w:rsidRPr="4498C06F">
        <w:rPr>
          <w:b/>
          <w:bCs/>
        </w:rPr>
        <w:t>EN3-CWT-</w:t>
      </w:r>
      <w:r w:rsidRPr="00EE1D33">
        <w:rPr>
          <w:b/>
          <w:bCs/>
        </w:rPr>
        <w:t>01</w:t>
      </w:r>
      <w:r>
        <w:t xml:space="preserve"> – plans, creates and revises written texts for multiple purposes and audiences through selection of text features, sentence-level grammar, punctuation and word-level language</w:t>
      </w:r>
    </w:p>
    <w:p w14:paraId="5F8C33F4" w14:textId="30FDAF7F" w:rsidR="187F3F5A" w:rsidRDefault="43444AD3" w:rsidP="00BB5311">
      <w:pPr>
        <w:pStyle w:val="FeatureBox3"/>
        <w:numPr>
          <w:ilvl w:val="0"/>
          <w:numId w:val="99"/>
        </w:numPr>
        <w:ind w:left="567" w:hanging="567"/>
      </w:pPr>
      <w:r>
        <w:t>make creative choices about temporal and spatial settings, character profiles and motives to enhance reader engagement</w:t>
      </w:r>
    </w:p>
    <w:p w14:paraId="1133145C" w14:textId="104C5BFE" w:rsidR="0665E21B" w:rsidRDefault="43444AD3" w:rsidP="00BB5311">
      <w:pPr>
        <w:pStyle w:val="FeatureBox3"/>
        <w:numPr>
          <w:ilvl w:val="0"/>
          <w:numId w:val="99"/>
        </w:numPr>
        <w:ind w:left="567" w:hanging="567"/>
      </w:pPr>
      <w:r>
        <w:t>use word repetition and word associations as cohesive devices across texts</w:t>
      </w:r>
    </w:p>
    <w:p w14:paraId="4BA17B2A" w14:textId="7A3BFDDB" w:rsidR="5E784353" w:rsidRDefault="43444AD3" w:rsidP="00BB5311">
      <w:pPr>
        <w:pStyle w:val="FeatureBox3"/>
        <w:numPr>
          <w:ilvl w:val="0"/>
          <w:numId w:val="99"/>
        </w:numPr>
        <w:ind w:left="567" w:hanging="567"/>
      </w:pPr>
      <w:r>
        <w:t>experiment with embedding adjectival clauses with the subject and/or object of other clauses, to modify the meaning or to add detail to a noun or noun group</w:t>
      </w:r>
    </w:p>
    <w:p w14:paraId="76FD91CE" w14:textId="547EC798" w:rsidR="65BCF17E" w:rsidRDefault="43444AD3" w:rsidP="00BB5311">
      <w:pPr>
        <w:pStyle w:val="FeatureBox3"/>
        <w:numPr>
          <w:ilvl w:val="0"/>
          <w:numId w:val="99"/>
        </w:numPr>
        <w:ind w:left="567" w:hanging="567"/>
      </w:pPr>
      <w:r>
        <w:t>use capital letters at the beginning of a sentence, to indicate proper nouns, for headings and subheadings, to indicate the beginning of a poetry line, for emphasis, and when using acronyms</w:t>
      </w:r>
      <w:r w:rsidR="00EE1D33">
        <w:t>.</w:t>
      </w:r>
    </w:p>
    <w:p w14:paraId="768A6033" w14:textId="156098D1" w:rsidR="00CB6809" w:rsidRDefault="5D12F35F" w:rsidP="008F2826">
      <w:pPr>
        <w:pStyle w:val="Heading2"/>
      </w:pPr>
      <w:bookmarkStart w:id="89" w:name="_Lesson_14:_Comparing"/>
      <w:bookmarkStart w:id="90" w:name="_Lesson_14_–"/>
      <w:bookmarkStart w:id="91" w:name="_Toc161828233"/>
      <w:bookmarkEnd w:id="89"/>
      <w:bookmarkEnd w:id="90"/>
      <w:r>
        <w:t xml:space="preserve">Lesson </w:t>
      </w:r>
      <w:r w:rsidR="7B1694DB">
        <w:t>14</w:t>
      </w:r>
      <w:r w:rsidR="103E6970">
        <w:t xml:space="preserve"> –</w:t>
      </w:r>
      <w:r>
        <w:t xml:space="preserve"> </w:t>
      </w:r>
      <w:r w:rsidR="585A77DB">
        <w:t>d</w:t>
      </w:r>
      <w:r w:rsidR="4655DFEE">
        <w:t>rawing on texts rea</w:t>
      </w:r>
      <w:r w:rsidR="25A85287">
        <w:t xml:space="preserve">d to create </w:t>
      </w:r>
      <w:r w:rsidR="4D1EE7C5">
        <w:t>character</w:t>
      </w:r>
      <w:r w:rsidR="3F68641F">
        <w:t>s</w:t>
      </w:r>
      <w:bookmarkEnd w:id="91"/>
    </w:p>
    <w:p w14:paraId="359982C8" w14:textId="77777777" w:rsidR="002A07F5" w:rsidRDefault="002A07F5" w:rsidP="008F2826">
      <w:r w:rsidRPr="006D360D">
        <w:t>The following teaching and learning activities support multi-age settings.</w:t>
      </w:r>
    </w:p>
    <w:p w14:paraId="5D3B0F0B" w14:textId="77777777" w:rsidR="002A07F5" w:rsidRPr="006D360D" w:rsidRDefault="002A07F5" w:rsidP="008F2826">
      <w:pPr>
        <w:pStyle w:val="Heading3"/>
      </w:pPr>
      <w:bookmarkStart w:id="92" w:name="_Toc161828234"/>
      <w:r>
        <w:t>Whole</w:t>
      </w:r>
      <w:bookmarkEnd w:id="92"/>
    </w:p>
    <w:p w14:paraId="52C2B4E8" w14:textId="6E838ED6" w:rsidR="007C540E" w:rsidRPr="00BB5311" w:rsidRDefault="3D94C368" w:rsidP="00BB5311">
      <w:pPr>
        <w:pStyle w:val="ListNumber"/>
        <w:numPr>
          <w:ilvl w:val="0"/>
          <w:numId w:val="101"/>
        </w:numPr>
      </w:pPr>
      <w:r w:rsidRPr="00BB5311">
        <w:t xml:space="preserve">Divide the class into </w:t>
      </w:r>
      <w:r w:rsidR="6B697C73" w:rsidRPr="00BB5311">
        <w:t>teams</w:t>
      </w:r>
      <w:r w:rsidRPr="00BB5311">
        <w:t xml:space="preserve"> and prepare cards from </w:t>
      </w:r>
      <w:hyperlink w:anchor="_Resource__15:">
        <w:r w:rsidR="00BE627D" w:rsidRPr="00BB5311">
          <w:rPr>
            <w:rStyle w:val="Hyperlink"/>
          </w:rPr>
          <w:t>Resource 12 – character guessing</w:t>
        </w:r>
      </w:hyperlink>
      <w:r w:rsidRPr="00BB5311">
        <w:t xml:space="preserve"> for each </w:t>
      </w:r>
      <w:r w:rsidR="62AC2BBA" w:rsidRPr="00BB5311">
        <w:t>team</w:t>
      </w:r>
      <w:r w:rsidRPr="00BB5311">
        <w:t xml:space="preserve">. </w:t>
      </w:r>
      <w:r w:rsidR="66C43B66" w:rsidRPr="00BB5311">
        <w:t xml:space="preserve">The clue-giver from </w:t>
      </w:r>
      <w:r w:rsidR="11E97CA0" w:rsidRPr="00BB5311">
        <w:t>each team</w:t>
      </w:r>
      <w:r w:rsidR="66C43B66" w:rsidRPr="00BB5311">
        <w:t xml:space="preserve"> picks up a card and tries to get their teammates to guess the word at the top of the card</w:t>
      </w:r>
      <w:r w:rsidR="41C0EA2F" w:rsidRPr="00BB5311">
        <w:t xml:space="preserve"> </w:t>
      </w:r>
      <w:r w:rsidR="66C43B66" w:rsidRPr="00BB5311">
        <w:t>without using any of the words listed beneath the main word.</w:t>
      </w:r>
      <w:r w:rsidR="6C1A830C" w:rsidRPr="00BB5311">
        <w:t xml:space="preserve"> </w:t>
      </w:r>
      <w:r w:rsidR="633C776F" w:rsidRPr="00BB5311">
        <w:t>They can provide verbal clues and hints</w:t>
      </w:r>
      <w:r w:rsidR="21CFD9E8" w:rsidRPr="00BB5311">
        <w:t>.</w:t>
      </w:r>
      <w:r w:rsidR="633C776F" w:rsidRPr="00BB5311">
        <w:t xml:space="preserve"> </w:t>
      </w:r>
      <w:r w:rsidR="66C43B66" w:rsidRPr="00BB5311">
        <w:t xml:space="preserve">The clue-giver has a limited time (usually </w:t>
      </w:r>
      <w:r w:rsidR="000D695C">
        <w:t>one</w:t>
      </w:r>
      <w:r w:rsidR="76D966B8" w:rsidRPr="00BB5311">
        <w:t xml:space="preserve"> </w:t>
      </w:r>
      <w:r w:rsidR="66C43B66" w:rsidRPr="00BB5311">
        <w:t>minute) to get their teammates to guess as many words as possible.</w:t>
      </w:r>
    </w:p>
    <w:p w14:paraId="528E7D99" w14:textId="547BFD32" w:rsidR="007C540E" w:rsidRPr="00BB5311" w:rsidRDefault="5CBED572" w:rsidP="00BB5311">
      <w:pPr>
        <w:pStyle w:val="ListNumber"/>
      </w:pPr>
      <w:r w:rsidRPr="00BB5311">
        <w:t xml:space="preserve">Explore what students know about the character of </w:t>
      </w:r>
      <w:proofErr w:type="spellStart"/>
      <w:r w:rsidRPr="00BB5311">
        <w:t>Gorl</w:t>
      </w:r>
      <w:proofErr w:type="spellEnd"/>
      <w:r w:rsidRPr="00BB5311">
        <w:t>. For example, he was the guardian of the topaz who was a knight in golden battle armour. He wore a helmet crowned with golden horns and had a great sword in his hand.</w:t>
      </w:r>
    </w:p>
    <w:p w14:paraId="5F865818" w14:textId="671829A0" w:rsidR="007C540E" w:rsidRDefault="1B36021E" w:rsidP="00BB5311">
      <w:pPr>
        <w:pStyle w:val="ListNumber"/>
      </w:pPr>
      <w:r>
        <w:t>A</w:t>
      </w:r>
      <w:r w:rsidR="5CBED572">
        <w:t>nalyse</w:t>
      </w:r>
      <w:r w:rsidR="734344CA">
        <w:t xml:space="preserve"> how Emily Rodda develop</w:t>
      </w:r>
      <w:r w:rsidR="0DCDAABA">
        <w:t>s</w:t>
      </w:r>
      <w:r w:rsidR="734344CA">
        <w:t xml:space="preserve"> </w:t>
      </w:r>
      <w:proofErr w:type="spellStart"/>
      <w:r w:rsidR="734344CA">
        <w:t>Gorl</w:t>
      </w:r>
      <w:proofErr w:type="spellEnd"/>
      <w:r w:rsidR="734344CA">
        <w:t xml:space="preserve"> as a villa</w:t>
      </w:r>
      <w:r w:rsidR="000D695C">
        <w:t>i</w:t>
      </w:r>
      <w:r w:rsidR="734344CA">
        <w:t>nous character using</w:t>
      </w:r>
      <w:r w:rsidR="5CBED572">
        <w:t xml:space="preserve"> excerpts </w:t>
      </w:r>
      <w:r w:rsidR="4463F4E7">
        <w:t>in Chapter 14 of</w:t>
      </w:r>
      <w:r w:rsidR="5CBED572">
        <w:t xml:space="preserve"> </w:t>
      </w:r>
      <w:r w:rsidR="5CBED572" w:rsidRPr="4498C06F">
        <w:rPr>
          <w:rStyle w:val="Emphasis"/>
        </w:rPr>
        <w:t>Deltora Quest: The Forests of Silence</w:t>
      </w:r>
      <w:r w:rsidR="5BFAF1C0">
        <w:t xml:space="preserve">. </w:t>
      </w:r>
      <w:r w:rsidR="5CBED572">
        <w:t>For example:</w:t>
      </w:r>
    </w:p>
    <w:p w14:paraId="3FEE7D5D" w14:textId="768E7BB3" w:rsidR="007C540E" w:rsidRDefault="5CBED572" w:rsidP="002064A9">
      <w:pPr>
        <w:pStyle w:val="ListBullet"/>
        <w:ind w:left="1134"/>
      </w:pPr>
      <w:r>
        <w:t xml:space="preserve">‘He stood, motionless, on guard, a great sword in his hand’ (p103) suggests </w:t>
      </w:r>
      <w:proofErr w:type="spellStart"/>
      <w:r>
        <w:t>Gorl</w:t>
      </w:r>
      <w:r w:rsidR="000D695C">
        <w:t>’</w:t>
      </w:r>
      <w:r>
        <w:t>s</w:t>
      </w:r>
      <w:proofErr w:type="spellEnd"/>
      <w:r>
        <w:t xml:space="preserve"> imposing and intimidating physical presence and the weapon he holds creates an aura of danger.</w:t>
      </w:r>
    </w:p>
    <w:p w14:paraId="776C9CB4" w14:textId="77777777" w:rsidR="007C540E" w:rsidRPr="007C540E" w:rsidRDefault="5CBED572" w:rsidP="002064A9">
      <w:pPr>
        <w:pStyle w:val="ListBullet"/>
        <w:ind w:left="1134"/>
      </w:pPr>
      <w:r>
        <w:t>‘Stay and you will die’ (p103) suggests that he is willing to kill intruders without hesitation, portraying his ruthless nature.</w:t>
      </w:r>
    </w:p>
    <w:p w14:paraId="3FEC0023" w14:textId="2FCFC2A0" w:rsidR="007C540E" w:rsidRPr="007C540E" w:rsidRDefault="5CBED572" w:rsidP="002064A9">
      <w:pPr>
        <w:pStyle w:val="ListBullet"/>
        <w:ind w:left="1134"/>
      </w:pPr>
      <w:r>
        <w:t xml:space="preserve">‘He towered above them. </w:t>
      </w:r>
      <w:r w:rsidR="000D695C">
        <w:t>“</w:t>
      </w:r>
      <w:r>
        <w:t>Thieves! Fools!</w:t>
      </w:r>
      <w:r w:rsidR="000D695C">
        <w:t>”</w:t>
      </w:r>
      <w:r>
        <w:t xml:space="preserve"> he growled’ (p104)</w:t>
      </w:r>
      <w:r w:rsidR="000D695C">
        <w:t>.</w:t>
      </w:r>
      <w:r>
        <w:t xml:space="preserve"> The use of the word </w:t>
      </w:r>
      <w:r w:rsidR="3E7A68B3">
        <w:t>‘</w:t>
      </w:r>
      <w:r>
        <w:t>growled</w:t>
      </w:r>
      <w:r w:rsidR="74290129">
        <w:t xml:space="preserve">’ </w:t>
      </w:r>
      <w:r>
        <w:t xml:space="preserve">to describe </w:t>
      </w:r>
      <w:proofErr w:type="spellStart"/>
      <w:r>
        <w:t>Gorl</w:t>
      </w:r>
      <w:r w:rsidR="000D695C">
        <w:t>’</w:t>
      </w:r>
      <w:r>
        <w:t>s</w:t>
      </w:r>
      <w:proofErr w:type="spellEnd"/>
      <w:r>
        <w:t xml:space="preserve"> speech adds an animalistic quality to his character.</w:t>
      </w:r>
    </w:p>
    <w:p w14:paraId="4F7D2BD5" w14:textId="5D7D4370" w:rsidR="668A4A2C" w:rsidRPr="002064A9" w:rsidRDefault="706A51AD" w:rsidP="00BB5311">
      <w:pPr>
        <w:pStyle w:val="ListNumber"/>
      </w:pPr>
      <w:r>
        <w:t xml:space="preserve">Add </w:t>
      </w:r>
      <w:proofErr w:type="spellStart"/>
      <w:r>
        <w:t>Gorl</w:t>
      </w:r>
      <w:proofErr w:type="spellEnd"/>
      <w:r>
        <w:t xml:space="preserve"> to the class character web</w:t>
      </w:r>
      <w:r w:rsidR="17606481">
        <w:t xml:space="preserve"> from </w:t>
      </w:r>
      <w:hyperlink w:anchor="_Lesson_1:_Characterisation" w:history="1">
        <w:r w:rsidR="17606481" w:rsidRPr="009C16FA">
          <w:rPr>
            <w:rStyle w:val="Hyperlink"/>
          </w:rPr>
          <w:t>Lesson 1</w:t>
        </w:r>
      </w:hyperlink>
      <w:r w:rsidR="347461D0" w:rsidRPr="009C16FA">
        <w:t>,</w:t>
      </w:r>
      <w:r>
        <w:t xml:space="preserve"> recording his role in the kingdom</w:t>
      </w:r>
      <w:r w:rsidR="55318068">
        <w:t xml:space="preserve"> </w:t>
      </w:r>
      <w:r>
        <w:t xml:space="preserve">(see </w:t>
      </w:r>
      <w:hyperlink w:anchor="_Resource_4:_" w:history="1">
        <w:r w:rsidR="2C2F809C" w:rsidRPr="009C16FA">
          <w:rPr>
            <w:rStyle w:val="Hyperlink"/>
          </w:rPr>
          <w:t>Resource 3 – character web example</w:t>
        </w:r>
      </w:hyperlink>
      <w:r>
        <w:t>).</w:t>
      </w:r>
    </w:p>
    <w:p w14:paraId="59C55DE4" w14:textId="7B269FC4" w:rsidR="77CD8759" w:rsidRPr="002064A9" w:rsidRDefault="5CBED572" w:rsidP="00BB5311">
      <w:pPr>
        <w:pStyle w:val="ListNumber"/>
      </w:pPr>
      <w:r>
        <w:t xml:space="preserve">Read Chapter 15 </w:t>
      </w:r>
      <w:r w:rsidR="7F74DE0D">
        <w:t xml:space="preserve">of </w:t>
      </w:r>
      <w:r w:rsidR="7F74DE0D" w:rsidRPr="4E945D01">
        <w:rPr>
          <w:rStyle w:val="Emphasis"/>
        </w:rPr>
        <w:t>Deltora Quest: The Forests of Silence</w:t>
      </w:r>
      <w:r w:rsidRPr="4E945D01">
        <w:rPr>
          <w:rStyle w:val="Emphasis"/>
        </w:rPr>
        <w:t xml:space="preserve"> </w:t>
      </w:r>
      <w:r w:rsidR="29BDF1FE">
        <w:t>and p</w:t>
      </w:r>
      <w:r w:rsidR="3241A6C9">
        <w:t xml:space="preserve">ause to discuss key Tier 2 vocabulary, characters and storyline. Encourage students to pose questions to clarify understanding. </w:t>
      </w:r>
      <w:r w:rsidR="4E10A502">
        <w:t>While reading, a</w:t>
      </w:r>
      <w:r w:rsidR="3241A6C9">
        <w:t>sk students questions to monitor comprehension. For example:</w:t>
      </w:r>
    </w:p>
    <w:p w14:paraId="135196FC" w14:textId="2B245B1F" w:rsidR="007C540E" w:rsidRDefault="27E4C9E7" w:rsidP="002064A9">
      <w:pPr>
        <w:pStyle w:val="ListBullet"/>
        <w:ind w:left="1134"/>
      </w:pPr>
      <w:r>
        <w:t xml:space="preserve">What did </w:t>
      </w:r>
      <w:proofErr w:type="spellStart"/>
      <w:r>
        <w:t>Barda</w:t>
      </w:r>
      <w:proofErr w:type="spellEnd"/>
      <w:r>
        <w:t xml:space="preserve"> mean when he told </w:t>
      </w:r>
      <w:proofErr w:type="spellStart"/>
      <w:r>
        <w:t>Gorl</w:t>
      </w:r>
      <w:proofErr w:type="spellEnd"/>
      <w:r>
        <w:t xml:space="preserve"> he was not a true knight?</w:t>
      </w:r>
      <w:r w:rsidR="2B3902F3">
        <w:t xml:space="preserve"> What makes you say that?</w:t>
      </w:r>
    </w:p>
    <w:p w14:paraId="3C1A02CF" w14:textId="77777777" w:rsidR="007C540E" w:rsidRDefault="27E4C9E7" w:rsidP="002064A9">
      <w:pPr>
        <w:pStyle w:val="ListBullet"/>
        <w:ind w:left="1134"/>
      </w:pPr>
      <w:r>
        <w:t xml:space="preserve">Why did </w:t>
      </w:r>
      <w:proofErr w:type="spellStart"/>
      <w:r>
        <w:t>Gorl</w:t>
      </w:r>
      <w:proofErr w:type="spellEnd"/>
      <w:r>
        <w:t xml:space="preserve"> kill his companions?</w:t>
      </w:r>
    </w:p>
    <w:p w14:paraId="4CEAA10E" w14:textId="77777777" w:rsidR="007C540E" w:rsidRDefault="5CBED572" w:rsidP="002064A9">
      <w:pPr>
        <w:pStyle w:val="ListBullet"/>
        <w:ind w:left="1134"/>
      </w:pPr>
      <w:r>
        <w:t xml:space="preserve">How did </w:t>
      </w:r>
      <w:proofErr w:type="spellStart"/>
      <w:r>
        <w:t>Gorl</w:t>
      </w:r>
      <w:proofErr w:type="spellEnd"/>
      <w:r>
        <w:t xml:space="preserve"> take care of the vines?</w:t>
      </w:r>
    </w:p>
    <w:p w14:paraId="22674022" w14:textId="1E976124" w:rsidR="007C540E" w:rsidRPr="002064A9" w:rsidRDefault="6ACB0350" w:rsidP="00BB5311">
      <w:pPr>
        <w:pStyle w:val="ListNumber"/>
      </w:pPr>
      <w:r>
        <w:t xml:space="preserve">Display </w:t>
      </w:r>
      <w:r w:rsidR="5CBED572">
        <w:t xml:space="preserve">the excerpt from Chapter 15, ‘Then he heard </w:t>
      </w:r>
      <w:proofErr w:type="spellStart"/>
      <w:r w:rsidR="5CBED572">
        <w:t>Barda</w:t>
      </w:r>
      <w:proofErr w:type="spellEnd"/>
      <w:r w:rsidR="150B125D">
        <w:t xml:space="preserve">...’ </w:t>
      </w:r>
      <w:r w:rsidR="05DB7472">
        <w:t>(p 106)</w:t>
      </w:r>
      <w:r w:rsidR="150B125D">
        <w:t xml:space="preserve"> to </w:t>
      </w:r>
      <w:r w:rsidR="5CBED572">
        <w:t>'</w:t>
      </w:r>
      <w:r w:rsidR="0B75222D">
        <w:t>...</w:t>
      </w:r>
      <w:r w:rsidR="5CBED572">
        <w:t>vines have grown</w:t>
      </w:r>
      <w:r w:rsidR="10171DB4">
        <w:t xml:space="preserve"> so strong without my care</w:t>
      </w:r>
      <w:r w:rsidR="5CBED572">
        <w:t>’</w:t>
      </w:r>
      <w:r w:rsidR="4FACBE86">
        <w:t xml:space="preserve"> (p</w:t>
      </w:r>
      <w:r w:rsidR="674EBC0F">
        <w:t xml:space="preserve"> </w:t>
      </w:r>
      <w:r w:rsidR="4FACBE86">
        <w:t>108).</w:t>
      </w:r>
      <w:r w:rsidR="5CBED572">
        <w:t xml:space="preserve"> Analyse how the choice of verbs </w:t>
      </w:r>
      <w:r w:rsidR="5165222E">
        <w:t>within dialogue</w:t>
      </w:r>
      <w:r w:rsidR="2DBBFCAC">
        <w:t>s</w:t>
      </w:r>
      <w:r w:rsidR="5CBED572">
        <w:t xml:space="preserve"> describe</w:t>
      </w:r>
      <w:r w:rsidR="34EEEE62">
        <w:t>s</w:t>
      </w:r>
      <w:r w:rsidR="5CBED572">
        <w:t xml:space="preserve"> </w:t>
      </w:r>
      <w:proofErr w:type="spellStart"/>
      <w:r w:rsidR="5CBED572">
        <w:t>Gorl</w:t>
      </w:r>
      <w:proofErr w:type="spellEnd"/>
      <w:r w:rsidR="74D7D86A">
        <w:t xml:space="preserve"> and</w:t>
      </w:r>
      <w:r w:rsidR="5CBED572">
        <w:t xml:space="preserve"> contributes to </w:t>
      </w:r>
      <w:r w:rsidR="69228AD0">
        <w:t xml:space="preserve">the reader’s </w:t>
      </w:r>
      <w:r w:rsidR="4C67538C">
        <w:t xml:space="preserve">visualisation </w:t>
      </w:r>
      <w:r w:rsidR="5CBED572">
        <w:t>of his character. For example, ‘</w:t>
      </w:r>
      <w:proofErr w:type="spellStart"/>
      <w:r w:rsidR="5CBED572">
        <w:t>Gorl’s</w:t>
      </w:r>
      <w:proofErr w:type="spellEnd"/>
      <w:r w:rsidR="5CBED572">
        <w:t xml:space="preserve"> voice rose to a loud, high, whine’ (p107), </w:t>
      </w:r>
      <w:r w:rsidR="0D53A63F">
        <w:t>‘</w:t>
      </w:r>
      <w:r w:rsidR="5238815E">
        <w:t>“</w:t>
      </w:r>
      <w:r w:rsidR="5CBED572">
        <w:t>I had to do it!</w:t>
      </w:r>
      <w:r w:rsidR="0894464B">
        <w:t>”</w:t>
      </w:r>
      <w:r w:rsidR="5CBED572">
        <w:t xml:space="preserve"> he wailed’ (p 107). Explain that </w:t>
      </w:r>
      <w:r w:rsidR="0C2760A8">
        <w:t xml:space="preserve">Emily </w:t>
      </w:r>
      <w:r w:rsidR="5CBED572">
        <w:t xml:space="preserve">Rodda deliberately undermines </w:t>
      </w:r>
      <w:proofErr w:type="spellStart"/>
      <w:r w:rsidR="5CBED572">
        <w:t>Gorl</w:t>
      </w:r>
      <w:r w:rsidR="00600B0E">
        <w:t>’</w:t>
      </w:r>
      <w:r w:rsidR="5CBED572">
        <w:t>s</w:t>
      </w:r>
      <w:proofErr w:type="spellEnd"/>
      <w:r w:rsidR="5CBED572">
        <w:t xml:space="preserve"> previous image as a strong, fearless knight by employing words like ‘whine’ and ‘wail</w:t>
      </w:r>
      <w:r w:rsidR="4475210E">
        <w:t>’. Th</w:t>
      </w:r>
      <w:r w:rsidR="0E61B060">
        <w:t xml:space="preserve">is prompts the reader to associate </w:t>
      </w:r>
      <w:proofErr w:type="spellStart"/>
      <w:r w:rsidR="0E61B060">
        <w:t>Gorl</w:t>
      </w:r>
      <w:proofErr w:type="spellEnd"/>
      <w:r w:rsidR="0E61B060">
        <w:t xml:space="preserve"> with </w:t>
      </w:r>
      <w:r w:rsidR="5CBED572">
        <w:t>weak, childlike behaviour</w:t>
      </w:r>
      <w:r w:rsidR="5DE22948">
        <w:t>.</w:t>
      </w:r>
    </w:p>
    <w:p w14:paraId="48F021BA" w14:textId="7BE237A5" w:rsidR="007C540E" w:rsidRPr="002064A9" w:rsidRDefault="3D94C368" w:rsidP="00BB5311">
      <w:pPr>
        <w:pStyle w:val="ListNumber"/>
      </w:pPr>
      <w:r>
        <w:t xml:space="preserve">Discuss how Emily Rodda meticulously selects her words to </w:t>
      </w:r>
      <w:r w:rsidR="3D14788C">
        <w:t>describe the models of behaviour</w:t>
      </w:r>
      <w:r w:rsidR="10675CF9">
        <w:t xml:space="preserve"> for the character </w:t>
      </w:r>
      <w:proofErr w:type="spellStart"/>
      <w:r w:rsidR="10675CF9">
        <w:t>Gorl</w:t>
      </w:r>
      <w:proofErr w:type="spellEnd"/>
      <w:r w:rsidR="3D14788C">
        <w:t xml:space="preserve"> including his actions, thoughts and words. </w:t>
      </w:r>
      <w:r>
        <w:t>For</w:t>
      </w:r>
      <w:r w:rsidR="43B86A0E">
        <w:t xml:space="preserve"> example</w:t>
      </w:r>
      <w:r>
        <w:t xml:space="preserve">, when </w:t>
      </w:r>
      <w:proofErr w:type="spellStart"/>
      <w:r>
        <w:t>Gorl</w:t>
      </w:r>
      <w:proofErr w:type="spellEnd"/>
      <w:r>
        <w:t xml:space="preserve"> attempts to justify the murder of his brothers, he places the blame on them, exposing his true selfish nature,</w:t>
      </w:r>
      <w:r w:rsidR="3643BD86">
        <w:t xml:space="preserve"> stating</w:t>
      </w:r>
      <w:r>
        <w:t xml:space="preserve"> ‘I could not share with them! I needed a whole cup of nectar for myself</w:t>
      </w:r>
      <w:r w:rsidR="4899D84C">
        <w:t xml:space="preserve">’ </w:t>
      </w:r>
      <w:r>
        <w:t>(p 107).</w:t>
      </w:r>
    </w:p>
    <w:p w14:paraId="36F26AC0" w14:textId="3FF1B79F" w:rsidR="007C540E" w:rsidRPr="002064A9" w:rsidRDefault="342078B1" w:rsidP="00BB5311">
      <w:pPr>
        <w:pStyle w:val="ListNumber"/>
      </w:pPr>
      <w:r>
        <w:t xml:space="preserve">View the text, </w:t>
      </w:r>
      <w:r w:rsidRPr="009C16FA">
        <w:rPr>
          <w:rStyle w:val="Emphasis"/>
        </w:rPr>
        <w:t>Quest</w:t>
      </w:r>
      <w:r>
        <w:t xml:space="preserve">. </w:t>
      </w:r>
      <w:r w:rsidR="4D2A71BA">
        <w:t>In small groups, students</w:t>
      </w:r>
      <w:r w:rsidR="5CBED572">
        <w:t xml:space="preserve"> identify who the villainous character may be. </w:t>
      </w:r>
      <w:r w:rsidR="540917F2">
        <w:t>Use the</w:t>
      </w:r>
      <w:r w:rsidR="5CBED572">
        <w:t xml:space="preserve"> following guiding questions</w:t>
      </w:r>
      <w:r w:rsidR="77BB1ECB">
        <w:t xml:space="preserve"> as prompts</w:t>
      </w:r>
      <w:r w:rsidR="5CBED572">
        <w:t>:</w:t>
      </w:r>
    </w:p>
    <w:p w14:paraId="7645FB1C" w14:textId="4DFCB2FB" w:rsidR="081BBB85" w:rsidRPr="002064A9" w:rsidRDefault="4109F2EE" w:rsidP="002064A9">
      <w:pPr>
        <w:pStyle w:val="ListBullet"/>
        <w:ind w:left="1134"/>
      </w:pPr>
      <w:r>
        <w:t>Who is the villain and how do you know?</w:t>
      </w:r>
      <w:r w:rsidR="38EE39BC">
        <w:t xml:space="preserve"> For example,</w:t>
      </w:r>
      <w:r w:rsidR="3482949D">
        <w:t xml:space="preserve"> </w:t>
      </w:r>
      <w:r w:rsidR="38EE39BC">
        <w:t>he is dressed in dark colour</w:t>
      </w:r>
      <w:r w:rsidR="00600B0E">
        <w:t>s</w:t>
      </w:r>
      <w:r w:rsidR="38EE39BC">
        <w:t xml:space="preserve"> except for his golden armour</w:t>
      </w:r>
      <w:r w:rsidR="43D8D79D">
        <w:t>.</w:t>
      </w:r>
    </w:p>
    <w:p w14:paraId="5F878E78" w14:textId="6B228986" w:rsidR="081BBB85" w:rsidRPr="002064A9" w:rsidRDefault="38EE39BC" w:rsidP="002064A9">
      <w:pPr>
        <w:pStyle w:val="ListBullet"/>
        <w:ind w:left="1134"/>
      </w:pPr>
      <w:r>
        <w:t xml:space="preserve">How do we know he is </w:t>
      </w:r>
      <w:r w:rsidR="19DC2048">
        <w:t>an authority figure</w:t>
      </w:r>
      <w:r>
        <w:t>? For example, he is often shown leading the other knights</w:t>
      </w:r>
      <w:r w:rsidR="40E18019">
        <w:t>.</w:t>
      </w:r>
    </w:p>
    <w:p w14:paraId="5A34A361" w14:textId="5E63BA85" w:rsidR="081BBB85" w:rsidRPr="002064A9" w:rsidRDefault="38EE39BC" w:rsidP="002064A9">
      <w:pPr>
        <w:pStyle w:val="ListBullet"/>
        <w:ind w:left="1134"/>
      </w:pPr>
      <w:r>
        <w:t>What can we infer about his villainous character? What are some of his character traits? How do you know? For example, he is determined because he continues to follow the children throughout their quest. He is greedy because he has taken over the kingdom and tries to steal the bird.</w:t>
      </w:r>
    </w:p>
    <w:p w14:paraId="64D02819" w14:textId="499317A8" w:rsidR="007C540E" w:rsidRPr="002064A9" w:rsidRDefault="7871741E" w:rsidP="00BB5311">
      <w:pPr>
        <w:pStyle w:val="ListNumber"/>
      </w:pPr>
      <w:r>
        <w:t>S</w:t>
      </w:r>
      <w:r w:rsidR="0CC4C78B">
        <w:t xml:space="preserve">tudents share their reasons on who they believe is the villainous character in the text </w:t>
      </w:r>
      <w:r w:rsidR="6B64448B" w:rsidRPr="009C16FA">
        <w:rPr>
          <w:rStyle w:val="Emphasis"/>
        </w:rPr>
        <w:t>Q</w:t>
      </w:r>
      <w:r w:rsidR="0CC4C78B" w:rsidRPr="009C16FA">
        <w:rPr>
          <w:rStyle w:val="Emphasis"/>
        </w:rPr>
        <w:t>uest</w:t>
      </w:r>
      <w:r w:rsidR="0CC4C78B">
        <w:t xml:space="preserve">. </w:t>
      </w:r>
      <w:r w:rsidR="3A3059FA">
        <w:t xml:space="preserve">Discuss the similarities and differences of the character </w:t>
      </w:r>
      <w:proofErr w:type="spellStart"/>
      <w:r w:rsidR="3A3059FA">
        <w:t>Gorl</w:t>
      </w:r>
      <w:proofErr w:type="spellEnd"/>
      <w:r w:rsidR="3A3059FA">
        <w:t xml:space="preserve"> and the </w:t>
      </w:r>
      <w:r w:rsidR="0D1216EC">
        <w:t>villainous</w:t>
      </w:r>
      <w:r w:rsidR="3A3059FA">
        <w:t xml:space="preserve"> character in the text </w:t>
      </w:r>
      <w:r w:rsidR="3A3059FA" w:rsidRPr="009C16FA">
        <w:rPr>
          <w:rStyle w:val="Emphasis"/>
        </w:rPr>
        <w:t>Quest</w:t>
      </w:r>
      <w:r w:rsidR="3A3059FA">
        <w:t xml:space="preserve">. </w:t>
      </w:r>
      <w:r w:rsidR="0CC4C78B">
        <w:t xml:space="preserve">Record </w:t>
      </w:r>
      <w:r w:rsidR="534A9FA3">
        <w:t xml:space="preserve">student thinking </w:t>
      </w:r>
      <w:r w:rsidR="21DE229C">
        <w:t>using a</w:t>
      </w:r>
      <w:r w:rsidR="21DE229C" w:rsidRPr="009A4D0F">
        <w:t xml:space="preserve"> </w:t>
      </w:r>
      <w:hyperlink r:id="rId58">
        <w:r w:rsidR="21DE229C" w:rsidRPr="009A4D0F">
          <w:rPr>
            <w:rStyle w:val="Hyperlink"/>
          </w:rPr>
          <w:t>Venn diagram</w:t>
        </w:r>
        <w:r w:rsidR="6011AE0D" w:rsidRPr="009A4D0F">
          <w:rPr>
            <w:rStyle w:val="Hyperlink"/>
          </w:rPr>
          <w:t>.</w:t>
        </w:r>
      </w:hyperlink>
    </w:p>
    <w:p w14:paraId="187D1B90" w14:textId="113C72D4" w:rsidR="007C540E" w:rsidRPr="002064A9" w:rsidRDefault="0F750685" w:rsidP="00BB5311">
      <w:pPr>
        <w:pStyle w:val="ListNumber"/>
      </w:pPr>
      <w:r>
        <w:t>Explain that students will</w:t>
      </w:r>
      <w:r w:rsidR="67231955">
        <w:t xml:space="preserve"> create a character profile</w:t>
      </w:r>
      <w:r>
        <w:t xml:space="preserve"> </w:t>
      </w:r>
      <w:r w:rsidR="5557DDE2">
        <w:t>of a</w:t>
      </w:r>
      <w:r>
        <w:t xml:space="preserve"> villainous character for their own </w:t>
      </w:r>
      <w:r w:rsidR="27C1AD9D">
        <w:t xml:space="preserve">narrative about a </w:t>
      </w:r>
      <w:r w:rsidR="6316AB6E">
        <w:t>q</w:t>
      </w:r>
      <w:r>
        <w:t xml:space="preserve">uest. </w:t>
      </w:r>
      <w:r w:rsidR="4527E322">
        <w:t>Discuss</w:t>
      </w:r>
      <w:r>
        <w:t xml:space="preserve"> that a good villain in any narrative can wreak havoc on other characters and generate</w:t>
      </w:r>
      <w:r w:rsidR="2BE01B85">
        <w:t>s</w:t>
      </w:r>
      <w:r>
        <w:t xml:space="preserve"> conflict. Emphasise that before a villain can be put into action, students should consider the characters they have already created in </w:t>
      </w:r>
      <w:hyperlink w:anchor="_Lesson_3_–">
        <w:r w:rsidR="0026640C" w:rsidRPr="0026640C">
          <w:rPr>
            <w:rStyle w:val="Hyperlink"/>
          </w:rPr>
          <w:t>Lesson 3</w:t>
        </w:r>
      </w:hyperlink>
      <w:r>
        <w:t xml:space="preserve"> the backstory created in </w:t>
      </w:r>
      <w:hyperlink w:anchor="_Lesson_8_–">
        <w:r w:rsidRPr="4E945D01">
          <w:rPr>
            <w:rStyle w:val="Hyperlink"/>
          </w:rPr>
          <w:t>Lesson 8</w:t>
        </w:r>
      </w:hyperlink>
      <w:r>
        <w:t xml:space="preserve"> and their setting description in </w:t>
      </w:r>
      <w:hyperlink w:anchor="__Lesson_13">
        <w:r w:rsidRPr="4E945D01">
          <w:rPr>
            <w:rStyle w:val="Hyperlink"/>
          </w:rPr>
          <w:t>Lesson 13</w:t>
        </w:r>
        <w:r w:rsidRPr="008A3E87">
          <w:t>.</w:t>
        </w:r>
      </w:hyperlink>
    </w:p>
    <w:p w14:paraId="17EE28B3" w14:textId="006E31BE" w:rsidR="007C540E" w:rsidRPr="002064A9" w:rsidRDefault="0F750685" w:rsidP="00BB5311">
      <w:pPr>
        <w:pStyle w:val="ListNumber"/>
      </w:pPr>
      <w:r>
        <w:t xml:space="preserve">Using </w:t>
      </w:r>
      <w:hyperlink w:anchor="_Resource__17:" w:history="1">
        <w:r w:rsidR="490A1FC0" w:rsidRPr="009C16FA">
          <w:rPr>
            <w:rStyle w:val="Hyperlink"/>
          </w:rPr>
          <w:t xml:space="preserve">Resource 13 – </w:t>
        </w:r>
        <w:r w:rsidR="6548D0EF" w:rsidRPr="009C16FA">
          <w:rPr>
            <w:rStyle w:val="Hyperlink"/>
          </w:rPr>
          <w:t>villainous character profile</w:t>
        </w:r>
      </w:hyperlink>
      <w:r>
        <w:t>, model planning a villainous character</w:t>
      </w:r>
      <w:r w:rsidR="23DFF669">
        <w:t xml:space="preserve">. </w:t>
      </w:r>
      <w:r w:rsidR="702E7BB9">
        <w:t>Highlight the use of key words including adjectives for description</w:t>
      </w:r>
      <w:r w:rsidR="6AD0515A">
        <w:t>. D</w:t>
      </w:r>
      <w:r w:rsidR="1AD1A5FA">
        <w:t>raw on</w:t>
      </w:r>
      <w:r w:rsidR="27129942">
        <w:t xml:space="preserve"> </w:t>
      </w:r>
      <w:r w:rsidR="5EC754D6">
        <w:t xml:space="preserve">familiar characteristics from other texts, including </w:t>
      </w:r>
      <w:r w:rsidR="27129942" w:rsidRPr="4498C06F">
        <w:rPr>
          <w:rStyle w:val="Emphasis"/>
        </w:rPr>
        <w:t>Deltora Quest: The Forests of Silence</w:t>
      </w:r>
      <w:r w:rsidR="27129942">
        <w:t xml:space="preserve"> </w:t>
      </w:r>
      <w:r w:rsidR="42DB49E0">
        <w:t>for inspiration and ideas.</w:t>
      </w:r>
    </w:p>
    <w:p w14:paraId="7A7F197B" w14:textId="5B6A8E7D" w:rsidR="007C540E" w:rsidRPr="002064A9" w:rsidRDefault="5BF6A502" w:rsidP="00BB5311">
      <w:pPr>
        <w:pStyle w:val="ListNumber"/>
      </w:pPr>
      <w:r>
        <w:t>S</w:t>
      </w:r>
      <w:r w:rsidR="02824CCC">
        <w:t xml:space="preserve">tudents </w:t>
      </w:r>
      <w:r w:rsidR="73E24A87">
        <w:t>create a character profile using</w:t>
      </w:r>
      <w:r w:rsidR="59AA0362">
        <w:t xml:space="preserve"> </w:t>
      </w:r>
      <w:hyperlink w:anchor="_Resource__17:">
        <w:r w:rsidR="59AA0362" w:rsidRPr="67701AEA">
          <w:rPr>
            <w:rStyle w:val="Hyperlink"/>
          </w:rPr>
          <w:t xml:space="preserve">Resource 13 – </w:t>
        </w:r>
        <w:r w:rsidR="6CB209BD" w:rsidRPr="67701AEA">
          <w:rPr>
            <w:rStyle w:val="Hyperlink"/>
          </w:rPr>
          <w:t>villainous character profile</w:t>
        </w:r>
      </w:hyperlink>
      <w:r w:rsidR="7C00B4A5" w:rsidRPr="008A3E87">
        <w:t>.</w:t>
      </w:r>
      <w:r w:rsidR="405543CD">
        <w:t xml:space="preserve"> </w:t>
      </w:r>
      <w:r w:rsidR="2549B333">
        <w:t xml:space="preserve">Encourage </w:t>
      </w:r>
      <w:r w:rsidR="328B3344">
        <w:t>S</w:t>
      </w:r>
      <w:r w:rsidR="2549B333">
        <w:t>tage 3 students to make creative choices</w:t>
      </w:r>
      <w:r w:rsidR="4C722625">
        <w:t xml:space="preserve"> about</w:t>
      </w:r>
      <w:r w:rsidR="59C70D3F">
        <w:t xml:space="preserve"> t</w:t>
      </w:r>
      <w:r w:rsidR="7BCF7EBF">
        <w:t>heir villainous character profile</w:t>
      </w:r>
      <w:r w:rsidR="4C722625">
        <w:t xml:space="preserve"> to captivate the reader</w:t>
      </w:r>
      <w:r w:rsidR="20C31C1C">
        <w:t xml:space="preserve"> and make the character more memorable and engaging.</w:t>
      </w:r>
    </w:p>
    <w:p w14:paraId="0124F9B6" w14:textId="482C4324" w:rsidR="4FE72493" w:rsidRDefault="4FE72493" w:rsidP="008F2826">
      <w:pPr>
        <w:pStyle w:val="FeatureBox2"/>
        <w:rPr>
          <w:rFonts w:eastAsia="Arial"/>
        </w:rPr>
      </w:pPr>
      <w:r w:rsidRPr="011FA5D6">
        <w:rPr>
          <w:rFonts w:eastAsia="Arial"/>
          <w:b/>
          <w:bCs/>
        </w:rPr>
        <w:t xml:space="preserve">Too hard? </w:t>
      </w:r>
      <w:r w:rsidR="26B541E4">
        <w:t>Work with students to brainstorm ideas and co-construct a plan for writing.</w:t>
      </w:r>
    </w:p>
    <w:p w14:paraId="78A0BC44" w14:textId="0B4E2B4D" w:rsidR="26B541E4" w:rsidRDefault="26B541E4" w:rsidP="003C0D84">
      <w:pPr>
        <w:pStyle w:val="FeatureBox2"/>
        <w:rPr>
          <w:rFonts w:eastAsia="Arial"/>
        </w:rPr>
      </w:pPr>
      <w:r w:rsidRPr="011FA5D6">
        <w:rPr>
          <w:b/>
          <w:bCs/>
        </w:rPr>
        <w:t>Too easy?</w:t>
      </w:r>
      <w:r>
        <w:t xml:space="preserve"> </w:t>
      </w:r>
      <w:r w:rsidR="48023270">
        <w:t xml:space="preserve">Students </w:t>
      </w:r>
      <w:r w:rsidR="50FB3066">
        <w:t>craft</w:t>
      </w:r>
      <w:r w:rsidR="48023270">
        <w:t xml:space="preserve"> descriptive detail to the</w:t>
      </w:r>
      <w:r w:rsidR="4FA502D3">
        <w:t>ir</w:t>
      </w:r>
      <w:r w:rsidR="48023270">
        <w:t xml:space="preserve"> character profile</w:t>
      </w:r>
      <w:r w:rsidR="10946522">
        <w:t xml:space="preserve"> that </w:t>
      </w:r>
      <w:r w:rsidR="585709CD">
        <w:t>provide</w:t>
      </w:r>
      <w:r w:rsidR="008A3E87">
        <w:t>s</w:t>
      </w:r>
      <w:r w:rsidR="585709CD" w:rsidRPr="011FA5D6">
        <w:t xml:space="preserve"> the background information, motivations, appearance, flaws and unique quirks of their villain</w:t>
      </w:r>
      <w:r w:rsidR="31566502" w:rsidRPr="011FA5D6">
        <w:t>.</w:t>
      </w:r>
    </w:p>
    <w:p w14:paraId="60DB28E4" w14:textId="7E934589" w:rsidR="007C540E" w:rsidRPr="000240CB" w:rsidRDefault="38EE39BC" w:rsidP="00BB5311">
      <w:pPr>
        <w:pStyle w:val="ListNumber"/>
        <w:rPr>
          <w:rFonts w:eastAsia="Calibri"/>
        </w:rPr>
      </w:pPr>
      <w:r>
        <w:t>In pairs, students share their villainous character</w:t>
      </w:r>
      <w:r w:rsidR="0A44C714">
        <w:t>. Encourage students to listen actively to their partner to</w:t>
      </w:r>
      <w:r w:rsidR="014F9974">
        <w:t xml:space="preserve"> </w:t>
      </w:r>
      <w:r>
        <w:t>identify similarities and differences</w:t>
      </w:r>
      <w:r w:rsidR="0A9789A5">
        <w:t>.</w:t>
      </w:r>
      <w:r>
        <w:t xml:space="preserve"> Encourage students to ask reflective questions</w:t>
      </w:r>
      <w:r w:rsidR="1B3655F0">
        <w:t>, such as</w:t>
      </w:r>
      <w:r>
        <w:t>:</w:t>
      </w:r>
    </w:p>
    <w:p w14:paraId="52BC8AB8" w14:textId="77777777" w:rsidR="007C540E" w:rsidRPr="000240CB" w:rsidRDefault="27E4C9E7" w:rsidP="002064A9">
      <w:pPr>
        <w:pStyle w:val="ListBullet"/>
        <w:ind w:left="1134"/>
      </w:pPr>
      <w:r>
        <w:t>Does your villain have any character traits that readers might recognise or find familiar?</w:t>
      </w:r>
    </w:p>
    <w:p w14:paraId="26229C9F" w14:textId="4743B0A4" w:rsidR="007C540E" w:rsidRPr="000240CB" w:rsidRDefault="27E4C9E7" w:rsidP="002064A9">
      <w:pPr>
        <w:pStyle w:val="ListBullet"/>
        <w:ind w:left="1134"/>
      </w:pPr>
      <w:r>
        <w:t>Did you base your villain</w:t>
      </w:r>
      <w:r w:rsidR="008A3E87">
        <w:t>’</w:t>
      </w:r>
      <w:r>
        <w:t>s actions on things that happen in real life, or did you make up their behaviour? How did this shape your character?</w:t>
      </w:r>
    </w:p>
    <w:p w14:paraId="18DF4932" w14:textId="77777777" w:rsidR="007C540E" w:rsidRPr="000240CB" w:rsidRDefault="27E4C9E7" w:rsidP="002064A9">
      <w:pPr>
        <w:pStyle w:val="ListBullet"/>
        <w:ind w:left="1134"/>
      </w:pPr>
      <w:r>
        <w:t>What special or imaginative ideas did you add to your villain to make them interesting and unique?</w:t>
      </w:r>
    </w:p>
    <w:p w14:paraId="610A4150" w14:textId="55589C1D" w:rsidR="011FA5D6" w:rsidRDefault="7114D9C3" w:rsidP="002064A9">
      <w:pPr>
        <w:pStyle w:val="FeatureBox"/>
        <w:rPr>
          <w:rFonts w:eastAsia="Arial"/>
        </w:rPr>
      </w:pPr>
      <w:r w:rsidRPr="4E945D01">
        <w:rPr>
          <w:rFonts w:eastAsia="Arial"/>
          <w:b/>
          <w:bCs/>
        </w:rPr>
        <w:t>Note:</w:t>
      </w:r>
      <w:r w:rsidRPr="4E945D01">
        <w:rPr>
          <w:rFonts w:eastAsia="Arial"/>
        </w:rPr>
        <w:t xml:space="preserve"> </w:t>
      </w:r>
      <w:r w:rsidR="00BB5311">
        <w:rPr>
          <w:rFonts w:eastAsia="Arial"/>
        </w:rPr>
        <w:t>s</w:t>
      </w:r>
      <w:r w:rsidRPr="4E945D01">
        <w:rPr>
          <w:rFonts w:eastAsia="Arial"/>
        </w:rPr>
        <w:t xml:space="preserve">tudents </w:t>
      </w:r>
      <w:r w:rsidR="2A3962A0" w:rsidRPr="4E945D01">
        <w:rPr>
          <w:rFonts w:eastAsia="Arial"/>
        </w:rPr>
        <w:t xml:space="preserve">may </w:t>
      </w:r>
      <w:r w:rsidRPr="4E945D01">
        <w:rPr>
          <w:rFonts w:eastAsia="Arial"/>
        </w:rPr>
        <w:t xml:space="preserve">use their copy of </w:t>
      </w:r>
      <w:hyperlink w:anchor="_Resource__17:" w:history="1">
        <w:r w:rsidR="36E77CCE" w:rsidRPr="008A3E87">
          <w:rPr>
            <w:rStyle w:val="Hyperlink"/>
            <w:rFonts w:eastAsia="Calibri"/>
          </w:rPr>
          <w:t>Resource 13 – villainous character</w:t>
        </w:r>
        <w:r w:rsidR="008A3E87" w:rsidRPr="008A3E87">
          <w:rPr>
            <w:rStyle w:val="Hyperlink"/>
            <w:rFonts w:eastAsia="Calibri"/>
          </w:rPr>
          <w:t xml:space="preserve"> profile</w:t>
        </w:r>
      </w:hyperlink>
      <w:r w:rsidR="36E77CCE" w:rsidRPr="008A3E87">
        <w:t xml:space="preserve"> </w:t>
      </w:r>
      <w:r w:rsidRPr="4E945D01">
        <w:rPr>
          <w:rFonts w:eastAsia="Arial"/>
        </w:rPr>
        <w:t xml:space="preserve">in </w:t>
      </w:r>
      <w:hyperlink w:anchor="_Lesson_16_–_1">
        <w:r w:rsidRPr="4E945D01">
          <w:rPr>
            <w:rStyle w:val="Hyperlink"/>
            <w:rFonts w:eastAsia="Arial"/>
          </w:rPr>
          <w:t>Lesson 16</w:t>
        </w:r>
      </w:hyperlink>
      <w:r w:rsidRPr="4E945D01">
        <w:rPr>
          <w:rFonts w:eastAsia="Arial"/>
        </w:rPr>
        <w:t>.</w:t>
      </w:r>
    </w:p>
    <w:p w14:paraId="1E8E67EC" w14:textId="7D0D13D3" w:rsidR="420361FD" w:rsidRDefault="76216164" w:rsidP="003C0D84">
      <w:pPr>
        <w:pStyle w:val="FeatureBox3"/>
      </w:pPr>
      <w:r w:rsidRPr="7782ED4B">
        <w:rPr>
          <w:b/>
          <w:bCs/>
        </w:rPr>
        <w:t xml:space="preserve">Stage 2 Assessment task </w:t>
      </w:r>
      <w:r w:rsidR="7CDABF7E" w:rsidRPr="7782ED4B">
        <w:rPr>
          <w:b/>
          <w:bCs/>
        </w:rPr>
        <w:t>4</w:t>
      </w:r>
      <w:r w:rsidRPr="008A3E87">
        <w:t xml:space="preserve"> </w:t>
      </w:r>
      <w:r>
        <w:t xml:space="preserve">– </w:t>
      </w:r>
      <w:r w:rsidR="7851A49B">
        <w:t>o</w:t>
      </w:r>
      <w:r>
        <w:t>bservations from this lesson allow students to demonstrate achievement towards the following syllabus outcome and content point:</w:t>
      </w:r>
    </w:p>
    <w:p w14:paraId="3ABB964D" w14:textId="1981F155" w:rsidR="0FC5E4D5" w:rsidRDefault="0FC5E4D5" w:rsidP="003C0D84">
      <w:pPr>
        <w:pStyle w:val="FeatureBox3"/>
      </w:pPr>
      <w:r w:rsidRPr="7782ED4B">
        <w:rPr>
          <w:b/>
          <w:bCs/>
        </w:rPr>
        <w:t>EN2-OLC-01</w:t>
      </w:r>
      <w:r w:rsidRPr="008A3E87">
        <w:t xml:space="preserve"> </w:t>
      </w:r>
      <w:r w:rsidR="486D55CD">
        <w:t>–</w:t>
      </w:r>
      <w:r w:rsidR="000301A1">
        <w:t xml:space="preserve"> </w:t>
      </w:r>
      <w:r w:rsidRPr="7782ED4B">
        <w:t>communicates with familiar audiences for social and learning purposes, by interacting, understanding and presenting</w:t>
      </w:r>
    </w:p>
    <w:p w14:paraId="135AAFB5" w14:textId="19551095" w:rsidR="633C22BF" w:rsidRDefault="633C22BF" w:rsidP="00BB5311">
      <w:pPr>
        <w:pStyle w:val="FeatureBox3"/>
        <w:numPr>
          <w:ilvl w:val="0"/>
          <w:numId w:val="10"/>
        </w:numPr>
        <w:ind w:left="567" w:hanging="567"/>
        <w:rPr>
          <w:rFonts w:eastAsia="Arial"/>
          <w:color w:val="000000" w:themeColor="text1"/>
        </w:rPr>
      </w:pPr>
      <w:r>
        <w:t xml:space="preserve">follow agreed-upon protocols and assigned roles for classroom interactions in person and </w:t>
      </w:r>
      <w:proofErr w:type="gramStart"/>
      <w:r>
        <w:t>through the use of</w:t>
      </w:r>
      <w:proofErr w:type="gramEnd"/>
      <w:r>
        <w:t xml:space="preserve"> technology</w:t>
      </w:r>
      <w:r w:rsidR="2E2A0297">
        <w:t>.</w:t>
      </w:r>
    </w:p>
    <w:p w14:paraId="0E421E59" w14:textId="6D99CCD7" w:rsidR="420361FD" w:rsidRDefault="546073EF" w:rsidP="003C0D84">
      <w:pPr>
        <w:pStyle w:val="FeatureBox3"/>
      </w:pPr>
      <w:r w:rsidRPr="32856672">
        <w:rPr>
          <w:b/>
          <w:bCs/>
        </w:rPr>
        <w:t xml:space="preserve">Stage 3 Assessment task </w:t>
      </w:r>
      <w:r w:rsidR="1B5EB168" w:rsidRPr="32856672">
        <w:rPr>
          <w:b/>
          <w:bCs/>
        </w:rPr>
        <w:t>2</w:t>
      </w:r>
      <w:r w:rsidRPr="008A3E87">
        <w:t xml:space="preserve"> </w:t>
      </w:r>
      <w:r>
        <w:t xml:space="preserve">– </w:t>
      </w:r>
      <w:r w:rsidR="1D9B15A4">
        <w:t>o</w:t>
      </w:r>
      <w:r>
        <w:t>bservations from this lesson allow students to demonstrate achievement towards the following syllabus outcome and content point:</w:t>
      </w:r>
    </w:p>
    <w:p w14:paraId="60E0D587" w14:textId="1FDEFC18" w:rsidR="4C3E384C" w:rsidRDefault="4159E72A" w:rsidP="003C0D84">
      <w:pPr>
        <w:pStyle w:val="FeatureBox3"/>
        <w:rPr>
          <w:rFonts w:eastAsia="Arial"/>
          <w:color w:val="000000" w:themeColor="text1"/>
        </w:rPr>
      </w:pPr>
      <w:r w:rsidRPr="7782ED4B">
        <w:rPr>
          <w:b/>
          <w:bCs/>
        </w:rPr>
        <w:t>EN3-OLC-01</w:t>
      </w:r>
      <w:r w:rsidRPr="008A3E87">
        <w:t xml:space="preserve"> </w:t>
      </w:r>
      <w:r w:rsidR="56C669E2">
        <w:t>–</w:t>
      </w:r>
      <w:r w:rsidRPr="000301A1">
        <w:t xml:space="preserve"> </w:t>
      </w:r>
      <w:r w:rsidRPr="7782ED4B">
        <w:t>communicates to wide audiences with social and cultural awareness, by interacting and presenting, and by analysing and evaluating for understanding</w:t>
      </w:r>
    </w:p>
    <w:p w14:paraId="6477FA03" w14:textId="2072AE09" w:rsidR="4C3E384C" w:rsidRDefault="3C0DC73E" w:rsidP="00BB5311">
      <w:pPr>
        <w:pStyle w:val="FeatureBox3"/>
        <w:numPr>
          <w:ilvl w:val="0"/>
          <w:numId w:val="10"/>
        </w:numPr>
        <w:ind w:left="567" w:hanging="567"/>
      </w:pPr>
      <w:r w:rsidRPr="08FA36C8">
        <w:t>follow agreed-upon protocols and define individual roles as needed for in-person or online interactions, establishing specific goals, criteria or timeframes.</w:t>
      </w:r>
    </w:p>
    <w:p w14:paraId="75BF89A9" w14:textId="50A202A3" w:rsidR="00CB6809" w:rsidRDefault="5D12F35F" w:rsidP="008F2826">
      <w:pPr>
        <w:pStyle w:val="Heading2"/>
      </w:pPr>
      <w:bookmarkStart w:id="93" w:name="_Toc161828235"/>
      <w:r>
        <w:t xml:space="preserve">Lesson </w:t>
      </w:r>
      <w:r w:rsidR="7B1694DB">
        <w:t>15</w:t>
      </w:r>
      <w:r w:rsidR="4A41C66F">
        <w:t xml:space="preserve"> –</w:t>
      </w:r>
      <w:r>
        <w:t xml:space="preserve"> </w:t>
      </w:r>
      <w:r w:rsidR="3F2D1903">
        <w:t>e</w:t>
      </w:r>
      <w:r w:rsidR="37A9827D">
        <w:t>xploring character growth</w:t>
      </w:r>
      <w:r w:rsidR="5C81F8A1">
        <w:t xml:space="preserve"> through inferencing</w:t>
      </w:r>
      <w:bookmarkEnd w:id="93"/>
    </w:p>
    <w:p w14:paraId="50111BAB" w14:textId="77777777" w:rsidR="002A07F5" w:rsidRDefault="002A07F5" w:rsidP="008F2826">
      <w:r w:rsidRPr="006D360D">
        <w:t>The following teaching and learning activities support multi-age settings.</w:t>
      </w:r>
    </w:p>
    <w:p w14:paraId="0ECF0F11" w14:textId="77777777" w:rsidR="00D70322" w:rsidRDefault="02B97EAF" w:rsidP="00D70322">
      <w:pPr>
        <w:pStyle w:val="Heading3"/>
      </w:pPr>
      <w:bookmarkStart w:id="94" w:name="_Toc161828236"/>
      <w:r>
        <w:t>Whole</w:t>
      </w:r>
      <w:bookmarkEnd w:id="94"/>
    </w:p>
    <w:p w14:paraId="2FB2E731" w14:textId="19D2A0A2" w:rsidR="003D1DA3" w:rsidRPr="008D0705" w:rsidRDefault="3055AEEB" w:rsidP="00BB5311">
      <w:pPr>
        <w:pStyle w:val="ListNumber"/>
        <w:numPr>
          <w:ilvl w:val="0"/>
          <w:numId w:val="102"/>
        </w:numPr>
      </w:pPr>
      <w:r>
        <w:t xml:space="preserve">Refer to the class character web </w:t>
      </w:r>
      <w:r w:rsidR="34436389">
        <w:t xml:space="preserve">from </w:t>
      </w:r>
      <w:hyperlink w:anchor="_Lesson_1:_Characterisation" w:history="1">
        <w:r w:rsidR="34436389" w:rsidRPr="00207815">
          <w:rPr>
            <w:rStyle w:val="Hyperlink"/>
          </w:rPr>
          <w:t>Lesson 1</w:t>
        </w:r>
      </w:hyperlink>
      <w:r w:rsidR="34436389">
        <w:t xml:space="preserve"> </w:t>
      </w:r>
      <w:r>
        <w:t>and discuss the characters from</w:t>
      </w:r>
      <w:r w:rsidR="4F20A430">
        <w:t xml:space="preserve"> </w:t>
      </w:r>
      <w:r w:rsidRPr="4B0C5A9C">
        <w:rPr>
          <w:rStyle w:val="Emphasis"/>
        </w:rPr>
        <w:t>Deltora Quest</w:t>
      </w:r>
      <w:r w:rsidR="7341FA69" w:rsidRPr="4B0C5A9C">
        <w:rPr>
          <w:rStyle w:val="Emphasis"/>
        </w:rPr>
        <w:t>:</w:t>
      </w:r>
      <w:r w:rsidRPr="4B0C5A9C">
        <w:rPr>
          <w:rStyle w:val="Emphasis"/>
        </w:rPr>
        <w:t xml:space="preserve"> The Forests of Silence</w:t>
      </w:r>
      <w:r>
        <w:t xml:space="preserve">. For example, King Alton, Jarred, Endon, Min, </w:t>
      </w:r>
      <w:proofErr w:type="spellStart"/>
      <w:r>
        <w:t>Prandine</w:t>
      </w:r>
      <w:proofErr w:type="spellEnd"/>
      <w:r>
        <w:t xml:space="preserve">, </w:t>
      </w:r>
      <w:proofErr w:type="spellStart"/>
      <w:r>
        <w:t>Crian</w:t>
      </w:r>
      <w:proofErr w:type="spellEnd"/>
      <w:r>
        <w:t xml:space="preserve">, Anna, Ak-Baba, Sharn, Lief, </w:t>
      </w:r>
      <w:proofErr w:type="spellStart"/>
      <w:r>
        <w:t>Barda</w:t>
      </w:r>
      <w:proofErr w:type="spellEnd"/>
      <w:r>
        <w:t xml:space="preserve">, Jasmine, Kree, Filli, the </w:t>
      </w:r>
      <w:proofErr w:type="spellStart"/>
      <w:r>
        <w:t>Wennbar</w:t>
      </w:r>
      <w:proofErr w:type="spellEnd"/>
      <w:r>
        <w:t xml:space="preserve"> and </w:t>
      </w:r>
      <w:proofErr w:type="spellStart"/>
      <w:r>
        <w:t>Gorl</w:t>
      </w:r>
      <w:proofErr w:type="spellEnd"/>
      <w:r>
        <w:t>.</w:t>
      </w:r>
    </w:p>
    <w:p w14:paraId="7D5C076F" w14:textId="79E2E6BE" w:rsidR="003D1DA3" w:rsidRPr="008D0705" w:rsidRDefault="0C5ECB14" w:rsidP="00BB5311">
      <w:pPr>
        <w:pStyle w:val="ListNumber"/>
      </w:pPr>
      <w:r>
        <w:t>Read Chapter 16</w:t>
      </w:r>
      <w:r w:rsidR="6A13C64B">
        <w:t xml:space="preserve"> </w:t>
      </w:r>
      <w:r w:rsidR="59D33BF2">
        <w:t xml:space="preserve">of </w:t>
      </w:r>
      <w:r w:rsidR="59D33BF2" w:rsidRPr="4E945D01">
        <w:rPr>
          <w:rStyle w:val="Emphasis"/>
        </w:rPr>
        <w:t>Deltora Quest: The Forests of Silence</w:t>
      </w:r>
      <w:r w:rsidR="6A13C64B">
        <w:t xml:space="preserve"> and</w:t>
      </w:r>
      <w:r>
        <w:t xml:space="preserve"> </w:t>
      </w:r>
      <w:r w:rsidR="0EE134D0">
        <w:t>p</w:t>
      </w:r>
      <w:r>
        <w:t>ause to discuss key vocabulary, characters and storyline. Encourage students to pose questions to clarify understanding. Ask students guiding questions to support student comprehension</w:t>
      </w:r>
      <w:r w:rsidR="4BDB0346">
        <w:t>, for example</w:t>
      </w:r>
      <w:r>
        <w:t>:</w:t>
      </w:r>
    </w:p>
    <w:p w14:paraId="4E9615D9" w14:textId="466FB48A" w:rsidR="003D1DA3" w:rsidRDefault="3055AEEB" w:rsidP="008D0705">
      <w:pPr>
        <w:pStyle w:val="ListBullet"/>
        <w:ind w:left="1134"/>
      </w:pPr>
      <w:r>
        <w:t xml:space="preserve">How did the </w:t>
      </w:r>
      <w:r w:rsidR="77FFD32D">
        <w:t>‘</w:t>
      </w:r>
      <w:r>
        <w:t>Lilies of Life</w:t>
      </w:r>
      <w:r w:rsidR="53A568CC">
        <w:t>’</w:t>
      </w:r>
      <w:r>
        <w:t xml:space="preserve"> help </w:t>
      </w:r>
      <w:proofErr w:type="spellStart"/>
      <w:r>
        <w:t>Barda</w:t>
      </w:r>
      <w:proofErr w:type="spellEnd"/>
      <w:r>
        <w:t>?</w:t>
      </w:r>
    </w:p>
    <w:p w14:paraId="69060133" w14:textId="14C66A85" w:rsidR="003D1DA3" w:rsidRDefault="3055AEEB" w:rsidP="008D0705">
      <w:pPr>
        <w:pStyle w:val="ListBullet"/>
        <w:ind w:left="1134"/>
        <w:rPr>
          <w:rFonts w:eastAsia="Arial"/>
        </w:rPr>
      </w:pPr>
      <w:r w:rsidRPr="4498C06F">
        <w:rPr>
          <w:rFonts w:eastAsia="Arial"/>
        </w:rPr>
        <w:t xml:space="preserve">Do you think including Jasmine in the quest </w:t>
      </w:r>
      <w:r w:rsidR="10A29E34" w:rsidRPr="4498C06F">
        <w:rPr>
          <w:rFonts w:eastAsia="Arial"/>
        </w:rPr>
        <w:t>was</w:t>
      </w:r>
      <w:r w:rsidRPr="4498C06F">
        <w:rPr>
          <w:rFonts w:eastAsia="Arial"/>
        </w:rPr>
        <w:t xml:space="preserve"> a good idea? Why or why not?</w:t>
      </w:r>
    </w:p>
    <w:p w14:paraId="26690242" w14:textId="280C7B75" w:rsidR="003D1DA3" w:rsidRDefault="3055AEEB" w:rsidP="008D0705">
      <w:pPr>
        <w:pStyle w:val="ListBullet"/>
        <w:ind w:left="1134"/>
        <w:rPr>
          <w:rFonts w:eastAsia="Arial"/>
        </w:rPr>
      </w:pPr>
      <w:r w:rsidRPr="4498C06F">
        <w:rPr>
          <w:rFonts w:eastAsia="Arial"/>
        </w:rPr>
        <w:t xml:space="preserve">How </w:t>
      </w:r>
      <w:r w:rsidR="53AA5BE3" w:rsidRPr="4498C06F">
        <w:rPr>
          <w:rFonts w:eastAsia="Arial"/>
        </w:rPr>
        <w:t>did</w:t>
      </w:r>
      <w:r w:rsidRPr="4498C06F">
        <w:rPr>
          <w:rFonts w:eastAsia="Arial"/>
        </w:rPr>
        <w:t xml:space="preserve"> finding the first gem change Lief’s opinion of himself?</w:t>
      </w:r>
    </w:p>
    <w:p w14:paraId="142FE441" w14:textId="06918A4A" w:rsidR="41F9DDFF" w:rsidRDefault="3055AEEB" w:rsidP="008D0705">
      <w:pPr>
        <w:pStyle w:val="ListBullet"/>
        <w:ind w:left="1134"/>
        <w:rPr>
          <w:rFonts w:eastAsia="Arial"/>
        </w:rPr>
      </w:pPr>
      <w:r w:rsidRPr="4498C06F">
        <w:rPr>
          <w:rFonts w:eastAsia="Arial"/>
        </w:rPr>
        <w:t xml:space="preserve">How did the relationship between Lief, </w:t>
      </w:r>
      <w:proofErr w:type="spellStart"/>
      <w:r w:rsidRPr="4498C06F">
        <w:rPr>
          <w:rFonts w:eastAsia="Arial"/>
        </w:rPr>
        <w:t>Barda</w:t>
      </w:r>
      <w:proofErr w:type="spellEnd"/>
      <w:r w:rsidRPr="4498C06F">
        <w:rPr>
          <w:rFonts w:eastAsia="Arial"/>
        </w:rPr>
        <w:t xml:space="preserve"> and Jasmine evolve throughout the narrative? How did their teamwork strengthen as they faced challenges?</w:t>
      </w:r>
    </w:p>
    <w:p w14:paraId="192EC9C3" w14:textId="103C769E" w:rsidR="003D1DA3" w:rsidRPr="00BB5311" w:rsidRDefault="2F0BCEED" w:rsidP="00BB5311">
      <w:pPr>
        <w:pStyle w:val="ListNumber"/>
      </w:pPr>
      <w:r w:rsidRPr="00BB5311">
        <w:t xml:space="preserve">Explain that the use of words and phrases from the text can support readers to make inferences about characters, events and settings. Review inferencing from Component A as the process of drawing conclusions using evidence from the text. Explore how key words and background knowledge are used to make inferences about </w:t>
      </w:r>
      <w:r w:rsidR="260FDA1F" w:rsidRPr="00BB5311">
        <w:t>Lief</w:t>
      </w:r>
      <w:r w:rsidR="00296C9E">
        <w:t>’</w:t>
      </w:r>
      <w:r w:rsidR="260FDA1F" w:rsidRPr="00BB5311">
        <w:t xml:space="preserve">s character development through </w:t>
      </w:r>
      <w:r w:rsidR="515EDADC" w:rsidRPr="00BB5311">
        <w:t>‘</w:t>
      </w:r>
      <w:r w:rsidR="260FDA1F" w:rsidRPr="00BB5311">
        <w:t>Part II: Under the shadow</w:t>
      </w:r>
      <w:r w:rsidR="2DFD72B4" w:rsidRPr="00BB5311">
        <w:t>’</w:t>
      </w:r>
      <w:r w:rsidR="260FDA1F" w:rsidRPr="00BB5311">
        <w:t>.</w:t>
      </w:r>
    </w:p>
    <w:p w14:paraId="52FB9E82" w14:textId="6F1C080E" w:rsidR="003D1DA3" w:rsidRPr="00BB5311" w:rsidRDefault="2888FAAB" w:rsidP="00BB5311">
      <w:pPr>
        <w:pStyle w:val="ListNumber"/>
      </w:pPr>
      <w:r w:rsidRPr="00BB5311">
        <w:t>Revise that</w:t>
      </w:r>
      <w:r w:rsidR="2F0BCEED" w:rsidRPr="00BB5311">
        <w:t xml:space="preserve"> local inferencing requires the reader to comprehend implied information from within relatively small sections of text, such as 2 adjacent sentences. </w:t>
      </w:r>
      <w:r w:rsidR="5E39B4F7" w:rsidRPr="00BB5311">
        <w:t>Review</w:t>
      </w:r>
      <w:r w:rsidR="2F0BCEED" w:rsidRPr="00BB5311">
        <w:t xml:space="preserve"> how global inferencing requires the reader to comprehend implied information from across sections of text and is supported by a reader</w:t>
      </w:r>
      <w:r w:rsidR="00296C9E">
        <w:t>’</w:t>
      </w:r>
      <w:r w:rsidR="2F0BCEED" w:rsidRPr="00BB5311">
        <w:t>s depth of vocabulary and background knowledge (</w:t>
      </w:r>
      <w:r w:rsidR="008E3516" w:rsidRPr="001C0541">
        <w:t xml:space="preserve">NESA </w:t>
      </w:r>
      <w:r w:rsidR="008E3516">
        <w:t>2024</w:t>
      </w:r>
      <w:r w:rsidR="2F0BCEED" w:rsidRPr="00BB5311">
        <w:t>)</w:t>
      </w:r>
      <w:r w:rsidR="5F68551B" w:rsidRPr="00BB5311">
        <w:t>.</w:t>
      </w:r>
    </w:p>
    <w:p w14:paraId="1314EAA6" w14:textId="239AC0BD" w:rsidR="003D1DA3" w:rsidRPr="008D0705" w:rsidRDefault="48341F39" w:rsidP="00BB5311">
      <w:pPr>
        <w:pStyle w:val="ListNumber"/>
      </w:pPr>
      <w:r>
        <w:t xml:space="preserve">Model using </w:t>
      </w:r>
      <w:r w:rsidR="735FA44F">
        <w:t>t</w:t>
      </w:r>
      <w:r>
        <w:t>hink</w:t>
      </w:r>
      <w:r w:rsidR="137451DF">
        <w:t>-</w:t>
      </w:r>
      <w:proofErr w:type="spellStart"/>
      <w:r>
        <w:t>alouds</w:t>
      </w:r>
      <w:proofErr w:type="spellEnd"/>
      <w:r>
        <w:t xml:space="preserve"> to support student understanding of the process of </w:t>
      </w:r>
      <w:r w:rsidR="26CDD588">
        <w:t xml:space="preserve">making inferences to </w:t>
      </w:r>
      <w:r w:rsidR="300E2AAF">
        <w:t xml:space="preserve">recognise </w:t>
      </w:r>
      <w:r w:rsidR="75367A58">
        <w:t>and understand character development</w:t>
      </w:r>
      <w:r>
        <w:t xml:space="preserve">. </w:t>
      </w:r>
      <w:r w:rsidR="2F0BCEED">
        <w:t xml:space="preserve">Read aloud the excerpt in Chapter </w:t>
      </w:r>
      <w:r w:rsidR="16A48549">
        <w:t>16</w:t>
      </w:r>
      <w:r w:rsidR="6B60D5E2">
        <w:t xml:space="preserve"> </w:t>
      </w:r>
      <w:r w:rsidR="30109CC5">
        <w:t xml:space="preserve">from </w:t>
      </w:r>
      <w:r w:rsidR="6B60D5E2">
        <w:t>‘Suddenly his mind</w:t>
      </w:r>
      <w:r w:rsidR="284703A4">
        <w:t>...</w:t>
      </w:r>
      <w:r w:rsidR="00296C9E">
        <w:t>’</w:t>
      </w:r>
      <w:r w:rsidR="284703A4">
        <w:t xml:space="preserve"> to</w:t>
      </w:r>
      <w:r w:rsidR="5B0409DB">
        <w:t xml:space="preserve"> ‘</w:t>
      </w:r>
      <w:r w:rsidR="284703A4">
        <w:t>...</w:t>
      </w:r>
      <w:r w:rsidR="6B60D5E2">
        <w:t>calling his name</w:t>
      </w:r>
      <w:r w:rsidR="22905CF5">
        <w:t>’</w:t>
      </w:r>
      <w:r w:rsidR="6B60D5E2">
        <w:t xml:space="preserve"> </w:t>
      </w:r>
      <w:r w:rsidR="6596F214">
        <w:t xml:space="preserve">(p 111). </w:t>
      </w:r>
      <w:r w:rsidR="4F99FB6A">
        <w:t>Explain that t</w:t>
      </w:r>
      <w:r w:rsidR="6B60D5E2">
        <w:t xml:space="preserve">his </w:t>
      </w:r>
      <w:r w:rsidR="6A7BF70E">
        <w:t xml:space="preserve">text </w:t>
      </w:r>
      <w:r w:rsidR="6B60D5E2">
        <w:t xml:space="preserve">infers that Lief </w:t>
      </w:r>
      <w:r w:rsidR="72CF35B8">
        <w:t xml:space="preserve">has a </w:t>
      </w:r>
      <w:r w:rsidR="6B60D5E2">
        <w:t xml:space="preserve">compassionate nature as he </w:t>
      </w:r>
      <w:r w:rsidR="0FA6B0A6">
        <w:t>was</w:t>
      </w:r>
      <w:r w:rsidR="6B60D5E2">
        <w:t xml:space="preserve"> concerned for </w:t>
      </w:r>
      <w:proofErr w:type="spellStart"/>
      <w:r w:rsidR="6B60D5E2">
        <w:t>Barda</w:t>
      </w:r>
      <w:r w:rsidR="00296C9E">
        <w:t>’</w:t>
      </w:r>
      <w:r w:rsidR="6B60D5E2">
        <w:t>s</w:t>
      </w:r>
      <w:proofErr w:type="spellEnd"/>
      <w:r w:rsidR="6B60D5E2">
        <w:t xml:space="preserve"> well-being when he finds him injured.</w:t>
      </w:r>
    </w:p>
    <w:p w14:paraId="79FFDCEE" w14:textId="09A123BD" w:rsidR="003D1DA3" w:rsidRPr="008D0705" w:rsidRDefault="3055AEEB" w:rsidP="00BB5311">
      <w:pPr>
        <w:pStyle w:val="ListNumber"/>
      </w:pPr>
      <w:r>
        <w:t xml:space="preserve">Explore Lief’s journey through </w:t>
      </w:r>
      <w:r w:rsidR="4F994F76">
        <w:t>‘</w:t>
      </w:r>
      <w:r>
        <w:t>Part II</w:t>
      </w:r>
      <w:r w:rsidR="4F97D9EE">
        <w:t>’</w:t>
      </w:r>
      <w:r>
        <w:t xml:space="preserve"> of </w:t>
      </w:r>
      <w:r w:rsidRPr="4498C06F">
        <w:rPr>
          <w:rStyle w:val="Emphasis"/>
        </w:rPr>
        <w:t>Deltora Quest: The Forests of Silence</w:t>
      </w:r>
      <w:r>
        <w:t xml:space="preserve">. </w:t>
      </w:r>
      <w:r w:rsidR="186E8680">
        <w:t>In small groups, students</w:t>
      </w:r>
      <w:r w:rsidR="650115B7">
        <w:t xml:space="preserve"> make inferences using evidence from the text to id</w:t>
      </w:r>
      <w:r w:rsidR="186E8680">
        <w:t>entify Leif’s character traits</w:t>
      </w:r>
      <w:r w:rsidR="0DCF001C">
        <w:t xml:space="preserve">. </w:t>
      </w:r>
      <w:r w:rsidR="74B2368F">
        <w:t xml:space="preserve">Students </w:t>
      </w:r>
      <w:r w:rsidR="285B4BD9">
        <w:t>share their ideas and c</w:t>
      </w:r>
      <w:r w:rsidR="74B2368F">
        <w:t xml:space="preserve">ontribute to a class </w:t>
      </w:r>
      <w:hyperlink r:id="rId59">
        <w:r w:rsidR="2FB2A599" w:rsidRPr="00AF63E8">
          <w:rPr>
            <w:rStyle w:val="Hyperlink"/>
            <w:color w:val="auto"/>
            <w:u w:val="none"/>
          </w:rPr>
          <w:t>b</w:t>
        </w:r>
        <w:r w:rsidR="74B2368F" w:rsidRPr="00AF63E8">
          <w:rPr>
            <w:rStyle w:val="Hyperlink"/>
            <w:color w:val="auto"/>
            <w:u w:val="none"/>
          </w:rPr>
          <w:t>rainstorm</w:t>
        </w:r>
        <w:r w:rsidR="519F574F" w:rsidRPr="00AF63E8">
          <w:rPr>
            <w:rStyle w:val="Hyperlink"/>
            <w:color w:val="auto"/>
            <w:u w:val="none"/>
          </w:rPr>
          <w:t>.</w:t>
        </w:r>
      </w:hyperlink>
      <w:r w:rsidR="519F574F">
        <w:t xml:space="preserve"> </w:t>
      </w:r>
      <w:r>
        <w:t>For example:</w:t>
      </w:r>
    </w:p>
    <w:p w14:paraId="67CB8DAB" w14:textId="7B3A7457" w:rsidR="003D1DA3" w:rsidRDefault="3055AEEB" w:rsidP="008D0705">
      <w:pPr>
        <w:pStyle w:val="ListBullet"/>
        <w:ind w:left="1134"/>
      </w:pPr>
      <w:r>
        <w:t>‘But his parents had insisted that the lesson go on, and, grumbling, Lief had obeyed</w:t>
      </w:r>
      <w:r w:rsidR="037F6457">
        <w:t>’</w:t>
      </w:r>
      <w:r>
        <w:t xml:space="preserve"> (</w:t>
      </w:r>
      <w:r w:rsidR="26624C06">
        <w:t>p</w:t>
      </w:r>
      <w:r>
        <w:t xml:space="preserve"> 51)</w:t>
      </w:r>
      <w:r w:rsidR="08683263">
        <w:t>. Students could infer that Lief</w:t>
      </w:r>
      <w:r>
        <w:t xml:space="preserve"> is obedient and respectful ultimately obeying his parents</w:t>
      </w:r>
      <w:r w:rsidR="00296C9E">
        <w:t>’</w:t>
      </w:r>
      <w:r>
        <w:t xml:space="preserve"> insistence on continuing his lessons</w:t>
      </w:r>
      <w:r w:rsidR="4DD20C0B">
        <w:t>.</w:t>
      </w:r>
    </w:p>
    <w:p w14:paraId="0706D907" w14:textId="3D04EEF6" w:rsidR="003D1DA3" w:rsidRDefault="783A2170" w:rsidP="008D0705">
      <w:pPr>
        <w:pStyle w:val="ListBullet"/>
        <w:ind w:left="1134"/>
      </w:pPr>
      <w:r>
        <w:t>‘</w:t>
      </w:r>
      <w:r w:rsidR="3055AEEB">
        <w:t>He prided himself on his many luck</w:t>
      </w:r>
      <w:r w:rsidR="2C0B121C">
        <w:t>y</w:t>
      </w:r>
      <w:r w:rsidR="3055AEEB">
        <w:t xml:space="preserve"> escapes in the past. He was fast, agile and daring’ (</w:t>
      </w:r>
      <w:r w:rsidR="76BFCF53">
        <w:t>p</w:t>
      </w:r>
      <w:r w:rsidR="3055AEEB">
        <w:t xml:space="preserve"> 54)</w:t>
      </w:r>
      <w:r w:rsidR="2B2F3489">
        <w:t xml:space="preserve">. Students </w:t>
      </w:r>
      <w:r w:rsidR="530236B6">
        <w:t>could</w:t>
      </w:r>
      <w:r w:rsidR="2B2F3489">
        <w:t xml:space="preserve"> infer that</w:t>
      </w:r>
      <w:r w:rsidR="3055AEEB">
        <w:t xml:space="preserve"> Lief i</w:t>
      </w:r>
      <w:r w:rsidR="3CF60A9B">
        <w:t>s</w:t>
      </w:r>
      <w:r w:rsidR="3055AEEB">
        <w:t xml:space="preserve"> confident and daring, taking pride in his agility, speed and impulsive nature.</w:t>
      </w:r>
    </w:p>
    <w:p w14:paraId="2CC09758" w14:textId="41EA1F6F" w:rsidR="003D1DA3" w:rsidRDefault="20CF11AA" w:rsidP="008D0705">
      <w:pPr>
        <w:pStyle w:val="ListBullet"/>
        <w:ind w:left="1134"/>
      </w:pPr>
      <w:r>
        <w:t>‘</w:t>
      </w:r>
      <w:r w:rsidR="3055AEEB">
        <w:t xml:space="preserve">But </w:t>
      </w:r>
      <w:proofErr w:type="spellStart"/>
      <w:r w:rsidR="3055AEEB">
        <w:t>Barda</w:t>
      </w:r>
      <w:r w:rsidR="00296C9E">
        <w:t>’</w:t>
      </w:r>
      <w:r w:rsidR="3055AEEB">
        <w:t>s</w:t>
      </w:r>
      <w:proofErr w:type="spellEnd"/>
      <w:r w:rsidR="3055AEEB">
        <w:t xml:space="preserve"> eyes were upon him, and he would rather have died than show his fear</w:t>
      </w:r>
      <w:r w:rsidR="2852CEA8">
        <w:t>’ (p</w:t>
      </w:r>
      <w:r w:rsidR="3055AEEB">
        <w:t xml:space="preserve"> 73)</w:t>
      </w:r>
      <w:r w:rsidR="4333CFBA">
        <w:t xml:space="preserve">. Students could infer that </w:t>
      </w:r>
      <w:r w:rsidR="3055AEEB">
        <w:t>Lief show</w:t>
      </w:r>
      <w:r w:rsidR="172850BB">
        <w:t>ed</w:t>
      </w:r>
      <w:r w:rsidR="3055AEEB">
        <w:t xml:space="preserve"> pride and determination to face challenges head-on and prove himself</w:t>
      </w:r>
      <w:r w:rsidR="536F4102">
        <w:t>.</w:t>
      </w:r>
    </w:p>
    <w:p w14:paraId="7F6E5FF6" w14:textId="16E7E114" w:rsidR="1C4081BD" w:rsidRPr="008D0705" w:rsidRDefault="23805EED" w:rsidP="00BB5311">
      <w:pPr>
        <w:pStyle w:val="ListNumber"/>
      </w:pPr>
      <w:r>
        <w:t>R</w:t>
      </w:r>
      <w:r w:rsidR="1BCA6681">
        <w:t>eflect on key moments that highlight Lief’s personality and character traits, focusing on how Lief develop</w:t>
      </w:r>
      <w:r w:rsidR="4FB8CF89">
        <w:t>ed</w:t>
      </w:r>
      <w:r w:rsidR="1BCA6681">
        <w:t xml:space="preserve"> throughout the text. </w:t>
      </w:r>
      <w:r w:rsidR="78A15EF0">
        <w:t>For example</w:t>
      </w:r>
      <w:r w:rsidR="6E12413E">
        <w:t>,</w:t>
      </w:r>
      <w:r w:rsidR="78A15EF0">
        <w:t xml:space="preserve"> </w:t>
      </w:r>
      <w:r w:rsidR="6E1369CE">
        <w:t xml:space="preserve">Leif’s </w:t>
      </w:r>
      <w:r w:rsidR="5F71D382">
        <w:t xml:space="preserve">portrayal at the beginning of </w:t>
      </w:r>
      <w:r w:rsidR="3B93E310">
        <w:t>‘</w:t>
      </w:r>
      <w:r w:rsidR="5F71D382">
        <w:t>Part II</w:t>
      </w:r>
      <w:r w:rsidR="5E8FA523">
        <w:t>’</w:t>
      </w:r>
      <w:r w:rsidR="5F71D382">
        <w:t xml:space="preserve"> </w:t>
      </w:r>
      <w:r w:rsidR="1E56C20E">
        <w:t xml:space="preserve">depicts </w:t>
      </w:r>
      <w:r w:rsidR="58EFAB34">
        <w:t xml:space="preserve">him </w:t>
      </w:r>
      <w:r w:rsidR="1E56C20E">
        <w:t>as a</w:t>
      </w:r>
      <w:r w:rsidR="5F71D382">
        <w:t xml:space="preserve"> brave but impulsive young man from Deltora, determined to find the first gem to complete the </w:t>
      </w:r>
      <w:r w:rsidR="0EA1DB09">
        <w:t>‘</w:t>
      </w:r>
      <w:r w:rsidR="5F71D382">
        <w:t>Belt of Deltora</w:t>
      </w:r>
      <w:r w:rsidR="7221439F">
        <w:t>’</w:t>
      </w:r>
      <w:r w:rsidR="5F71D382">
        <w:t xml:space="preserve">. As the narrative progresses, Lief faces challenges and dangers within the </w:t>
      </w:r>
      <w:r w:rsidR="7A673F63">
        <w:t>‘</w:t>
      </w:r>
      <w:r w:rsidR="5F71D382">
        <w:t>Forests of Silence</w:t>
      </w:r>
      <w:r w:rsidR="3A651F1D">
        <w:t>’</w:t>
      </w:r>
      <w:r w:rsidR="5F71D382">
        <w:t>. These experiences force him to become more resourceful, strategic and compassionate.</w:t>
      </w:r>
    </w:p>
    <w:p w14:paraId="7D5054FB" w14:textId="74B4201D" w:rsidR="49810D4C" w:rsidRPr="008D0705" w:rsidRDefault="7EAD6DBF" w:rsidP="00BB5311">
      <w:pPr>
        <w:pStyle w:val="ListNumber"/>
      </w:pPr>
      <w:r>
        <w:t xml:space="preserve">In </w:t>
      </w:r>
      <w:r w:rsidR="00AF63E8">
        <w:t>small groups</w:t>
      </w:r>
      <w:r>
        <w:t xml:space="preserve">, students create a visual representation of the changes in Lief’s character throughout the text. Each student strikes a pose portraying Lief at a different stage to show the development of his character. </w:t>
      </w:r>
      <w:r w:rsidR="6B190605">
        <w:t xml:space="preserve">For example, one student could be standing tall with arms flexed to represent Lief’s bravery, while another student could be standing tall with a smile to represent his excitement at the end of the story. </w:t>
      </w:r>
      <w:r w:rsidR="771B2FEE">
        <w:t>Each group presents their portrayal to the class, explaining why they represent Lief in each of their chosen poses.</w:t>
      </w:r>
    </w:p>
    <w:p w14:paraId="6044B4E9" w14:textId="298786D7" w:rsidR="5227E045" w:rsidRPr="008D0705" w:rsidRDefault="5E6ED35F" w:rsidP="00BB5311">
      <w:pPr>
        <w:pStyle w:val="ListNumber"/>
      </w:pPr>
      <w:r>
        <w:t xml:space="preserve">Explain that students will </w:t>
      </w:r>
      <w:r w:rsidR="71B71601">
        <w:t>create</w:t>
      </w:r>
      <w:r>
        <w:t xml:space="preserve"> a</w:t>
      </w:r>
      <w:r w:rsidR="70423942">
        <w:t xml:space="preserve"> </w:t>
      </w:r>
      <w:hyperlink r:id="rId60">
        <w:r w:rsidR="62F8A37F" w:rsidRPr="4E945D01">
          <w:rPr>
            <w:rStyle w:val="Hyperlink"/>
          </w:rPr>
          <w:t>storyboard</w:t>
        </w:r>
      </w:hyperlink>
      <w:r w:rsidR="623E90B9">
        <w:t xml:space="preserve"> </w:t>
      </w:r>
      <w:r w:rsidR="70423942">
        <w:t xml:space="preserve">to depict Lief’s character development throughout </w:t>
      </w:r>
      <w:r w:rsidR="002724C4">
        <w:t>‘</w:t>
      </w:r>
      <w:r w:rsidR="70423942">
        <w:t>Part II</w:t>
      </w:r>
      <w:r w:rsidR="300CE233">
        <w:t>: Under the shadow</w:t>
      </w:r>
      <w:r w:rsidR="002724C4">
        <w:t>’</w:t>
      </w:r>
      <w:r w:rsidR="70423942">
        <w:t xml:space="preserve"> of </w:t>
      </w:r>
      <w:r w:rsidR="70423942" w:rsidRPr="4498C06F">
        <w:rPr>
          <w:rStyle w:val="Emphasis"/>
        </w:rPr>
        <w:t>Deltora Quest: The Forests of Silence</w:t>
      </w:r>
      <w:r w:rsidR="2EF8F7BF">
        <w:t xml:space="preserve"> (p</w:t>
      </w:r>
      <w:r w:rsidR="2BD08DA1">
        <w:t>p</w:t>
      </w:r>
      <w:r w:rsidR="3A67BD8B">
        <w:t xml:space="preserve"> </w:t>
      </w:r>
      <w:r w:rsidR="2EF8F7BF">
        <w:t>50</w:t>
      </w:r>
      <w:r w:rsidR="002724C4">
        <w:t>–</w:t>
      </w:r>
      <w:r w:rsidR="2EF8F7BF">
        <w:t>120)</w:t>
      </w:r>
      <w:r w:rsidR="7C97C4B3">
        <w:t xml:space="preserve"> using ideas from </w:t>
      </w:r>
      <w:r w:rsidR="2D85EC73">
        <w:t>activity 8.</w:t>
      </w:r>
    </w:p>
    <w:p w14:paraId="7833D8F0" w14:textId="27485E64" w:rsidR="4164DD1D" w:rsidRPr="008D0705" w:rsidRDefault="5200240E" w:rsidP="00BB5311">
      <w:pPr>
        <w:pStyle w:val="ListNumber"/>
      </w:pPr>
      <w:r>
        <w:t xml:space="preserve">Model creating </w:t>
      </w:r>
      <w:r w:rsidR="6753E1FD">
        <w:t xml:space="preserve">the beginning of </w:t>
      </w:r>
      <w:r>
        <w:t xml:space="preserve">a storyboard </w:t>
      </w:r>
      <w:r w:rsidR="0C657FBC">
        <w:t xml:space="preserve">by drawing and writing key </w:t>
      </w:r>
      <w:r w:rsidR="386F8933">
        <w:t>information about</w:t>
      </w:r>
      <w:r>
        <w:t xml:space="preserve"> </w:t>
      </w:r>
      <w:r w:rsidR="44FF457D">
        <w:t>Lief that portray</w:t>
      </w:r>
      <w:r w:rsidR="002724C4">
        <w:t>s</w:t>
      </w:r>
      <w:r w:rsidR="44FF457D">
        <w:t xml:space="preserve"> his character.</w:t>
      </w:r>
      <w:r>
        <w:t xml:space="preserve"> For example, for box 1: ‘Lief is a 16-year-old boy who is brave but somewhat impulsive</w:t>
      </w:r>
      <w:r w:rsidR="00D07F18">
        <w:t>’</w:t>
      </w:r>
      <w:r>
        <w:t>.</w:t>
      </w:r>
    </w:p>
    <w:p w14:paraId="02C8D5B6" w14:textId="224E163E" w:rsidR="025D81FD" w:rsidRDefault="025D81FD" w:rsidP="008F2826">
      <w:pPr>
        <w:pStyle w:val="Heading3"/>
      </w:pPr>
      <w:bookmarkStart w:id="95" w:name="_Toc161828237"/>
      <w:r>
        <w:t>Part</w:t>
      </w:r>
      <w:bookmarkEnd w:id="95"/>
    </w:p>
    <w:p w14:paraId="0A3E7ED1" w14:textId="1361BEE9" w:rsidR="025D81FD" w:rsidRDefault="025D81FD" w:rsidP="008F2826">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164DD1D" w14:paraId="63EBBD3E"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D8496DC" w14:textId="6E53EE9F" w:rsidR="4164DD1D" w:rsidRDefault="4164DD1D" w:rsidP="008F2826">
            <w:r>
              <w:t>Stage 2 (</w:t>
            </w:r>
            <w:r w:rsidR="30164219">
              <w:t>small groups</w:t>
            </w:r>
            <w:r>
              <w:t>)</w:t>
            </w:r>
          </w:p>
        </w:tc>
        <w:tc>
          <w:tcPr>
            <w:tcW w:w="7280" w:type="dxa"/>
          </w:tcPr>
          <w:p w14:paraId="0990475A" w14:textId="73C5CF9D" w:rsidR="4164DD1D" w:rsidRDefault="4164DD1D" w:rsidP="008F2826">
            <w:r>
              <w:t>Stage 3 (</w:t>
            </w:r>
            <w:r w:rsidR="484D76EA">
              <w:t>teach</w:t>
            </w:r>
            <w:r w:rsidR="58C6BC35">
              <w:t>er</w:t>
            </w:r>
            <w:r w:rsidR="484D76EA">
              <w:t xml:space="preserve"> guided</w:t>
            </w:r>
            <w:r>
              <w:t>)</w:t>
            </w:r>
          </w:p>
        </w:tc>
      </w:tr>
      <w:tr w:rsidR="4164DD1D" w14:paraId="55626CCB"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764E771" w14:textId="6DDD185E" w:rsidR="4B19C333" w:rsidRDefault="0DA48E72" w:rsidP="00BB5311">
            <w:pPr>
              <w:pStyle w:val="ListNumber"/>
            </w:pPr>
            <w:r>
              <w:t>St</w:t>
            </w:r>
            <w:r w:rsidR="54AD5EB0">
              <w:t>udents c</w:t>
            </w:r>
            <w:r w:rsidR="5668B052">
              <w:t>reate</w:t>
            </w:r>
            <w:r w:rsidR="54AD5EB0">
              <w:t xml:space="preserve"> a</w:t>
            </w:r>
            <w:r w:rsidR="6F75564B">
              <w:t xml:space="preserve"> </w:t>
            </w:r>
            <w:hyperlink r:id="rId61">
              <w:r w:rsidR="3E6D88E3" w:rsidRPr="4498C06F">
                <w:rPr>
                  <w:rStyle w:val="Hyperlink"/>
                </w:rPr>
                <w:t>storyboard</w:t>
              </w:r>
            </w:hyperlink>
            <w:r w:rsidR="0B9A2E3B">
              <w:t xml:space="preserve"> to </w:t>
            </w:r>
            <w:r w:rsidR="168CD075">
              <w:t xml:space="preserve">illustrate </w:t>
            </w:r>
            <w:r w:rsidR="0B9A2E3B">
              <w:t>Lief’s character development.</w:t>
            </w:r>
            <w:r w:rsidR="54AD5EB0">
              <w:t xml:space="preserve"> </w:t>
            </w:r>
            <w:r w:rsidR="28401650">
              <w:t>Students</w:t>
            </w:r>
            <w:r w:rsidR="613379B7">
              <w:t xml:space="preserve"> </w:t>
            </w:r>
            <w:r w:rsidR="02AE10D9">
              <w:t>record how Lief’s character has grown and changed throughout the text.</w:t>
            </w:r>
          </w:p>
          <w:p w14:paraId="043A7298" w14:textId="329BDBAA" w:rsidR="79892D3F" w:rsidRDefault="79892D3F" w:rsidP="008F2826">
            <w:pPr>
              <w:pStyle w:val="FeatureBox2"/>
            </w:pPr>
            <w:r w:rsidRPr="7782ED4B">
              <w:rPr>
                <w:b/>
                <w:bCs/>
              </w:rPr>
              <w:t>Too hard?</w:t>
            </w:r>
            <w:r w:rsidRPr="00EE5191">
              <w:t xml:space="preserve"> </w:t>
            </w:r>
            <w:r>
              <w:t>Provide sentence stem prompts for students to scaffold their discussion of ideas. For example, ‘The key moments in Leif</w:t>
            </w:r>
            <w:r w:rsidR="007059B7">
              <w:t>’</w:t>
            </w:r>
            <w:r>
              <w:t>s character development are...’, ‘I chose these key moments because...’, ‘These moments tell us...’.</w:t>
            </w:r>
          </w:p>
          <w:p w14:paraId="1D9C878B" w14:textId="39C0F1B4" w:rsidR="3D52378B" w:rsidRDefault="07034F45" w:rsidP="00BB5311">
            <w:pPr>
              <w:pStyle w:val="ListNumber"/>
            </w:pPr>
            <w:r>
              <w:t xml:space="preserve">Students </w:t>
            </w:r>
            <w:r w:rsidR="3DB88499">
              <w:t>work</w:t>
            </w:r>
            <w:r>
              <w:t xml:space="preserve"> with another group to share</w:t>
            </w:r>
            <w:r w:rsidR="1730C9C9">
              <w:t xml:space="preserve"> and discuss</w:t>
            </w:r>
            <w:r>
              <w:t xml:space="preserve"> their storyboards</w:t>
            </w:r>
            <w:r w:rsidR="6BF798A4">
              <w:t>.</w:t>
            </w:r>
          </w:p>
        </w:tc>
        <w:tc>
          <w:tcPr>
            <w:tcW w:w="7280" w:type="dxa"/>
          </w:tcPr>
          <w:p w14:paraId="7297B1F0" w14:textId="64D1EA25" w:rsidR="0E558889" w:rsidRPr="00BB5311" w:rsidRDefault="436EAFB5" w:rsidP="00BB5311">
            <w:pPr>
              <w:pStyle w:val="ListNumber"/>
            </w:pPr>
            <w:r w:rsidRPr="00BB5311">
              <w:t xml:space="preserve">As introduced in Component A, revisit and explain that many words </w:t>
            </w:r>
            <w:r w:rsidR="4B145830" w:rsidRPr="00BB5311">
              <w:t xml:space="preserve">and phrases </w:t>
            </w:r>
            <w:r w:rsidRPr="00BB5311">
              <w:t>have multiple meanings, and some can be used metaphorically in addition to their literal definitions.</w:t>
            </w:r>
          </w:p>
          <w:p w14:paraId="2C07A1F3" w14:textId="30C13D46" w:rsidR="1DFDAE48" w:rsidRPr="00BB5311" w:rsidRDefault="7B369ADF" w:rsidP="00BB5311">
            <w:pPr>
              <w:pStyle w:val="ListNumber"/>
            </w:pPr>
            <w:r w:rsidRPr="00BB5311">
              <w:t xml:space="preserve">Display the </w:t>
            </w:r>
            <w:r w:rsidR="6595A787" w:rsidRPr="00BB5311">
              <w:t>sentence</w:t>
            </w:r>
            <w:r w:rsidRPr="00BB5311">
              <w:t xml:space="preserve"> ‘No longer bound</w:t>
            </w:r>
            <w:r w:rsidR="59D739CD" w:rsidRPr="00BB5311">
              <w:t>...’ to ‘...</w:t>
            </w:r>
            <w:r w:rsidRPr="00BB5311">
              <w:t xml:space="preserve">towards the sky’ </w:t>
            </w:r>
            <w:r w:rsidR="6A352957" w:rsidRPr="00BB5311">
              <w:t xml:space="preserve">(p </w:t>
            </w:r>
            <w:r w:rsidR="79421B37" w:rsidRPr="00BB5311">
              <w:t>119</w:t>
            </w:r>
            <w:r w:rsidR="6A352957" w:rsidRPr="00BB5311">
              <w:t>)</w:t>
            </w:r>
            <w:r w:rsidR="3EE11953" w:rsidRPr="00BB5311">
              <w:t xml:space="preserve">. </w:t>
            </w:r>
            <w:r w:rsidRPr="00BB5311">
              <w:t xml:space="preserve">Ask students </w:t>
            </w:r>
            <w:r w:rsidR="2974D145" w:rsidRPr="00BB5311">
              <w:t>to d</w:t>
            </w:r>
            <w:r w:rsidR="458CEF80" w:rsidRPr="00BB5311">
              <w:t>escribe</w:t>
            </w:r>
            <w:r w:rsidR="2974D145" w:rsidRPr="00BB5311">
              <w:t xml:space="preserve"> the implied meaning and metaphorical meaning of the phrase ‘</w:t>
            </w:r>
            <w:r w:rsidR="7D979FCC" w:rsidRPr="00BB5311">
              <w:t>...</w:t>
            </w:r>
            <w:r w:rsidR="2974D145" w:rsidRPr="00BB5311">
              <w:t xml:space="preserve">stretching gladly towards the sky’ </w:t>
            </w:r>
            <w:r w:rsidR="25121A91" w:rsidRPr="00BB5311">
              <w:t>(p 119). For example:</w:t>
            </w:r>
          </w:p>
          <w:p w14:paraId="4DA17771" w14:textId="06DA26E0" w:rsidR="26C59AE7" w:rsidRPr="000D2FBF" w:rsidRDefault="00EE5191" w:rsidP="00BB5311">
            <w:pPr>
              <w:pStyle w:val="ListBullet"/>
              <w:ind w:left="1111"/>
            </w:pPr>
            <w:r>
              <w:t>l</w:t>
            </w:r>
            <w:r w:rsidR="1EA71492">
              <w:t>iteral</w:t>
            </w:r>
            <w:r w:rsidR="735D1482">
              <w:t xml:space="preserve"> meaning</w:t>
            </w:r>
            <w:r w:rsidR="1EA71492">
              <w:t xml:space="preserve">: </w:t>
            </w:r>
            <w:r w:rsidR="34AA5283">
              <w:t>t</w:t>
            </w:r>
            <w:r w:rsidR="1EA71492">
              <w:t>his phrase is describing a physical change in the condition of the trees.</w:t>
            </w:r>
          </w:p>
          <w:p w14:paraId="6370EDD8" w14:textId="23EB358A" w:rsidR="26C59AE7" w:rsidRPr="000D2FBF" w:rsidRDefault="00EE5191" w:rsidP="00BB5311">
            <w:pPr>
              <w:pStyle w:val="ListBullet"/>
              <w:ind w:left="1111"/>
            </w:pPr>
            <w:r>
              <w:t>m</w:t>
            </w:r>
            <w:r w:rsidR="7B369ADF">
              <w:t xml:space="preserve">etaphorical </w:t>
            </w:r>
            <w:r>
              <w:t>m</w:t>
            </w:r>
            <w:r w:rsidR="7B369ADF">
              <w:t xml:space="preserve">eaning: </w:t>
            </w:r>
            <w:r w:rsidR="34AA5283">
              <w:t>t</w:t>
            </w:r>
            <w:r w:rsidR="7B369ADF">
              <w:t xml:space="preserve">he removal of the binding elements allows the trees to thrive which can be </w:t>
            </w:r>
            <w:r w:rsidR="5868F9F2">
              <w:t xml:space="preserve">a </w:t>
            </w:r>
            <w:r w:rsidR="7B369ADF">
              <w:t>metaphor for overcoming obstacles</w:t>
            </w:r>
            <w:r w:rsidR="20A752D7">
              <w:t xml:space="preserve"> </w:t>
            </w:r>
            <w:r w:rsidR="7B369ADF">
              <w:t xml:space="preserve">and embracing positive </w:t>
            </w:r>
            <w:r w:rsidR="282BDFFA">
              <w:t>change</w:t>
            </w:r>
            <w:r w:rsidR="18714E09">
              <w:t>.</w:t>
            </w:r>
          </w:p>
          <w:p w14:paraId="220E2031" w14:textId="2449FD36" w:rsidR="26C59AE7" w:rsidRPr="00BB5311" w:rsidRDefault="5E78F471" w:rsidP="00BB5311">
            <w:pPr>
              <w:pStyle w:val="ListNumber"/>
            </w:pPr>
            <w:r w:rsidRPr="00BB5311">
              <w:t xml:space="preserve">Explain that </w:t>
            </w:r>
            <w:r w:rsidR="0F2245A1" w:rsidRPr="00BB5311">
              <w:t>words</w:t>
            </w:r>
            <w:r w:rsidR="61780D7B" w:rsidRPr="00BB5311">
              <w:t xml:space="preserve"> and ph</w:t>
            </w:r>
            <w:r w:rsidR="0F2245A1" w:rsidRPr="00BB5311">
              <w:t>rases with multiple meanings, including metaphorical uses</w:t>
            </w:r>
            <w:r w:rsidR="3E79FE17" w:rsidRPr="00BB5311">
              <w:t>,</w:t>
            </w:r>
            <w:r w:rsidR="0F2245A1" w:rsidRPr="00BB5311">
              <w:t xml:space="preserve"> can be used to describe </w:t>
            </w:r>
            <w:r w:rsidRPr="00BB5311">
              <w:t>Lief</w:t>
            </w:r>
            <w:r w:rsidR="1B2A8A4B" w:rsidRPr="00BB5311">
              <w:t>,</w:t>
            </w:r>
            <w:r w:rsidRPr="00BB5311">
              <w:t xml:space="preserve"> </w:t>
            </w:r>
            <w:r w:rsidR="5EC54AA7" w:rsidRPr="00BB5311">
              <w:t>to</w:t>
            </w:r>
            <w:r w:rsidRPr="00BB5311">
              <w:t xml:space="preserve"> provide a comprehensive portra</w:t>
            </w:r>
            <w:r w:rsidR="00463FB1">
              <w:t>yal</w:t>
            </w:r>
            <w:r w:rsidRPr="00BB5311">
              <w:t xml:space="preserve"> of his character.</w:t>
            </w:r>
          </w:p>
          <w:p w14:paraId="04F57FC0" w14:textId="2A941926" w:rsidR="26C59AE7" w:rsidRPr="00BB5311" w:rsidRDefault="61EEA539" w:rsidP="00BB5311">
            <w:pPr>
              <w:pStyle w:val="ListNumber"/>
            </w:pPr>
            <w:r w:rsidRPr="00BB5311">
              <w:t xml:space="preserve">Co-construct </w:t>
            </w:r>
            <w:r w:rsidR="666A78F4" w:rsidRPr="00BB5311">
              <w:t xml:space="preserve">descriptions of Lief with </w:t>
            </w:r>
            <w:r w:rsidR="530F30E9" w:rsidRPr="00BB5311">
              <w:t>multiple meanings, including metaphorical uses that</w:t>
            </w:r>
            <w:r w:rsidR="2A76EAC6" w:rsidRPr="00BB5311">
              <w:t xml:space="preserve"> provide a</w:t>
            </w:r>
            <w:r w:rsidR="1B993F99" w:rsidRPr="00BB5311">
              <w:t>n</w:t>
            </w:r>
            <w:r w:rsidR="2A76EAC6" w:rsidRPr="00BB5311">
              <w:t xml:space="preserve"> understanding of Lief</w:t>
            </w:r>
            <w:r w:rsidR="004428C5">
              <w:t>’</w:t>
            </w:r>
            <w:r w:rsidR="2A76EAC6" w:rsidRPr="00BB5311">
              <w:t>s character, his strengths and the transformative journey he undertakes.</w:t>
            </w:r>
            <w:r w:rsidR="530F30E9" w:rsidRPr="00BB5311">
              <w:t xml:space="preserve"> For example</w:t>
            </w:r>
            <w:r w:rsidR="5FB1C5CE" w:rsidRPr="00BB5311">
              <w:t>:</w:t>
            </w:r>
          </w:p>
          <w:p w14:paraId="4F6C4342" w14:textId="4E09F95D" w:rsidR="26C59AE7" w:rsidRPr="00813A76" w:rsidRDefault="1302D124" w:rsidP="00BB5311">
            <w:pPr>
              <w:pStyle w:val="ListBullet"/>
              <w:ind w:left="1111"/>
            </w:pPr>
            <w:r>
              <w:t>L</w:t>
            </w:r>
            <w:r w:rsidR="5FB1C5CE">
              <w:t>ief</w:t>
            </w:r>
            <w:r w:rsidR="004428C5">
              <w:t>’</w:t>
            </w:r>
            <w:r w:rsidR="5FB1C5CE">
              <w:t xml:space="preserve">s courage </w:t>
            </w:r>
            <w:r w:rsidR="6FDE9443">
              <w:t>is</w:t>
            </w:r>
            <w:r w:rsidR="5FB1C5CE">
              <w:t xml:space="preserve"> armour</w:t>
            </w:r>
          </w:p>
          <w:p w14:paraId="6F6ED524" w14:textId="67C3C932" w:rsidR="26C59AE7" w:rsidRDefault="004428C5" w:rsidP="00BB5311">
            <w:pPr>
              <w:pStyle w:val="ListBullet2"/>
              <w:ind w:left="1678" w:hanging="567"/>
            </w:pPr>
            <w:r>
              <w:t>l</w:t>
            </w:r>
            <w:r w:rsidR="13F89784" w:rsidRPr="32856672">
              <w:t xml:space="preserve">iteral </w:t>
            </w:r>
            <w:r w:rsidR="1565E327" w:rsidRPr="32856672">
              <w:t>m</w:t>
            </w:r>
            <w:r w:rsidR="13F89784" w:rsidRPr="32856672">
              <w:t>eaning: Lief displays bravery in the face of danger.</w:t>
            </w:r>
          </w:p>
          <w:p w14:paraId="28D81D7E" w14:textId="5D0A604C" w:rsidR="26C59AE7" w:rsidRDefault="004428C5" w:rsidP="00BB5311">
            <w:pPr>
              <w:pStyle w:val="ListBullet2"/>
              <w:ind w:left="1678" w:hanging="567"/>
            </w:pPr>
            <w:r>
              <w:t>m</w:t>
            </w:r>
            <w:r w:rsidR="63FAAD1A">
              <w:t xml:space="preserve">etaphorical </w:t>
            </w:r>
            <w:r w:rsidR="6F3D4F97">
              <w:t>m</w:t>
            </w:r>
            <w:r w:rsidR="63FAAD1A">
              <w:t xml:space="preserve">eaning: </w:t>
            </w:r>
            <w:r w:rsidR="3B5F191D">
              <w:t>h</w:t>
            </w:r>
            <w:r w:rsidR="63FAAD1A">
              <w:t xml:space="preserve">is courage </w:t>
            </w:r>
            <w:r w:rsidR="1C4A186A">
              <w:t>served</w:t>
            </w:r>
            <w:r w:rsidR="63FAAD1A">
              <w:t xml:space="preserve"> as a protective </w:t>
            </w:r>
            <w:r w:rsidR="361C4344">
              <w:t>armour</w:t>
            </w:r>
            <w:r w:rsidR="27A08361">
              <w:t xml:space="preserve"> that</w:t>
            </w:r>
            <w:r w:rsidR="63FAAD1A">
              <w:t xml:space="preserve"> shield</w:t>
            </w:r>
            <w:r w:rsidR="12FE4E7A">
              <w:t>ed</w:t>
            </w:r>
            <w:r w:rsidR="63FAAD1A">
              <w:t xml:space="preserve"> him and his companions from the threats they encounter</w:t>
            </w:r>
            <w:r w:rsidR="61D23DBD">
              <w:t>ed</w:t>
            </w:r>
            <w:r w:rsidR="63FAAD1A">
              <w:t>.</w:t>
            </w:r>
          </w:p>
          <w:p w14:paraId="12D10E3F" w14:textId="20B8871E" w:rsidR="26C59AE7" w:rsidRPr="00813A76" w:rsidRDefault="5FB1C5CE" w:rsidP="00BB5311">
            <w:pPr>
              <w:pStyle w:val="ListBullet"/>
              <w:ind w:left="1111"/>
            </w:pPr>
            <w:r>
              <w:t>Lief</w:t>
            </w:r>
            <w:r w:rsidR="004428C5">
              <w:t>’</w:t>
            </w:r>
            <w:r>
              <w:t>s cleverness</w:t>
            </w:r>
            <w:r w:rsidR="12EF9FB6">
              <w:t xml:space="preserve"> is</w:t>
            </w:r>
            <w:r>
              <w:t xml:space="preserve"> a </w:t>
            </w:r>
            <w:r w:rsidR="1E1B5181">
              <w:t>k</w:t>
            </w:r>
            <w:r>
              <w:t>ey</w:t>
            </w:r>
          </w:p>
          <w:p w14:paraId="530A75DA" w14:textId="120D2680" w:rsidR="26C59AE7" w:rsidRDefault="004428C5" w:rsidP="00BB5311">
            <w:pPr>
              <w:pStyle w:val="ListBullet2"/>
              <w:ind w:left="1678" w:hanging="567"/>
            </w:pPr>
            <w:r>
              <w:t>l</w:t>
            </w:r>
            <w:r w:rsidR="13F89784" w:rsidRPr="32856672">
              <w:t xml:space="preserve">iteral </w:t>
            </w:r>
            <w:r w:rsidR="5C2570A5" w:rsidRPr="32856672">
              <w:t>m</w:t>
            </w:r>
            <w:r w:rsidR="13F89784" w:rsidRPr="32856672">
              <w:t>eaning: Lief is clever and resourceful, adept at solving problems.</w:t>
            </w:r>
          </w:p>
          <w:p w14:paraId="5361F605" w14:textId="1D8AC961" w:rsidR="26C59AE7" w:rsidRDefault="004428C5" w:rsidP="00BB5311">
            <w:pPr>
              <w:pStyle w:val="ListBullet2"/>
              <w:ind w:left="1678" w:hanging="567"/>
            </w:pPr>
            <w:r>
              <w:t>m</w:t>
            </w:r>
            <w:r w:rsidR="63FAAD1A">
              <w:t xml:space="preserve">etaphorical </w:t>
            </w:r>
            <w:r w:rsidR="054D79B0">
              <w:t>m</w:t>
            </w:r>
            <w:r w:rsidR="63FAAD1A">
              <w:t xml:space="preserve">eaning: </w:t>
            </w:r>
            <w:r w:rsidR="661185B6">
              <w:t>h</w:t>
            </w:r>
            <w:r w:rsidR="63FAAD1A">
              <w:t>is cleverness act</w:t>
            </w:r>
            <w:r w:rsidR="7F5EB0BC">
              <w:t>ed</w:t>
            </w:r>
            <w:r w:rsidR="63FAAD1A">
              <w:t xml:space="preserve"> as a key, unlocking solutions </w:t>
            </w:r>
            <w:r w:rsidR="2FE0413D">
              <w:t>that allowed him to navigate</w:t>
            </w:r>
            <w:r w:rsidR="63FAAD1A">
              <w:t xml:space="preserve"> the complexities of his quest.</w:t>
            </w:r>
          </w:p>
          <w:p w14:paraId="1883EC83" w14:textId="6EDC91B6" w:rsidR="003024A7" w:rsidRPr="00BB5311" w:rsidRDefault="1DD053BA" w:rsidP="00BB5311">
            <w:pPr>
              <w:pStyle w:val="ListNumber"/>
            </w:pPr>
            <w:r w:rsidRPr="00BB5311">
              <w:t xml:space="preserve">Using the examples from activity 17, explore how language, including words with metaphorical meanings evoke responses in the reader. For example, </w:t>
            </w:r>
            <w:r w:rsidR="004428C5">
              <w:t>‘</w:t>
            </w:r>
            <w:r w:rsidRPr="00BB5311">
              <w:t>Lie</w:t>
            </w:r>
            <w:r w:rsidR="4AB3E091" w:rsidRPr="00BB5311">
              <w:t>f</w:t>
            </w:r>
            <w:r w:rsidR="004428C5">
              <w:t>’</w:t>
            </w:r>
            <w:r w:rsidRPr="00BB5311">
              <w:t>s courage is armour</w:t>
            </w:r>
            <w:r w:rsidR="004428C5">
              <w:t>’</w:t>
            </w:r>
            <w:r w:rsidRPr="00BB5311">
              <w:t xml:space="preserve"> uses descriptive language that paints a vivid picture in the reader</w:t>
            </w:r>
            <w:r w:rsidR="004428C5">
              <w:t>’</w:t>
            </w:r>
            <w:r w:rsidRPr="00BB5311">
              <w:t xml:space="preserve">s mind. The word </w:t>
            </w:r>
            <w:r w:rsidR="004428C5">
              <w:t>‘</w:t>
            </w:r>
            <w:r w:rsidRPr="00BB5311">
              <w:t>courage</w:t>
            </w:r>
            <w:r w:rsidR="004428C5">
              <w:t>’</w:t>
            </w:r>
            <w:r w:rsidRPr="00BB5311">
              <w:t xml:space="preserve"> conveys positive </w:t>
            </w:r>
            <w:r w:rsidR="729C266E" w:rsidRPr="00BB5311">
              <w:t>connotations,</w:t>
            </w:r>
            <w:r w:rsidRPr="00BB5311">
              <w:t xml:space="preserve"> and </w:t>
            </w:r>
            <w:r w:rsidR="58DF111C" w:rsidRPr="00BB5311">
              <w:t xml:space="preserve">the </w:t>
            </w:r>
            <w:r w:rsidRPr="00BB5311">
              <w:t>use of metaphor prompts the reader to consider that courage can be a protective quality.</w:t>
            </w:r>
          </w:p>
          <w:p w14:paraId="1604AEE5" w14:textId="0098A5A8" w:rsidR="003024A7" w:rsidRPr="00FB7918" w:rsidRDefault="095FBB6B" w:rsidP="00BB5311">
            <w:pPr>
              <w:pStyle w:val="ListNumber"/>
            </w:pPr>
            <w:r w:rsidRPr="00BB5311">
              <w:t>Students experiment writing words and phrases that have multiple meanings about Lief.</w:t>
            </w:r>
          </w:p>
        </w:tc>
      </w:tr>
    </w:tbl>
    <w:p w14:paraId="54089CA7" w14:textId="224E163E" w:rsidR="1D7DA661" w:rsidRDefault="1D7DA661" w:rsidP="008F2826">
      <w:pPr>
        <w:pStyle w:val="Heading3"/>
      </w:pPr>
      <w:bookmarkStart w:id="96" w:name="_Toc161828238"/>
      <w:r>
        <w:t>Part</w:t>
      </w:r>
      <w:bookmarkEnd w:id="96"/>
    </w:p>
    <w:p w14:paraId="2723B294" w14:textId="1361BEE9" w:rsidR="1D7DA661" w:rsidRDefault="1D7DA661" w:rsidP="008F2826">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4164DD1D" w14:paraId="4A9ED483"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E73171A" w14:textId="25452271" w:rsidR="4164DD1D" w:rsidRDefault="4164DD1D" w:rsidP="008F2826">
            <w:r>
              <w:t xml:space="preserve">Stage 2 </w:t>
            </w:r>
            <w:r w:rsidR="3AD475EF">
              <w:t>(teacher guided)</w:t>
            </w:r>
          </w:p>
        </w:tc>
        <w:tc>
          <w:tcPr>
            <w:tcW w:w="7280" w:type="dxa"/>
          </w:tcPr>
          <w:p w14:paraId="2FB99449" w14:textId="3A5C914A" w:rsidR="4164DD1D" w:rsidRDefault="55E26070" w:rsidP="008F2826">
            <w:r>
              <w:t xml:space="preserve">Stage 3 </w:t>
            </w:r>
            <w:r w:rsidR="4C6BFD05">
              <w:t>(</w:t>
            </w:r>
            <w:r w:rsidR="274F2422">
              <w:t>small groups</w:t>
            </w:r>
            <w:r w:rsidR="69075F04">
              <w:t>/</w:t>
            </w:r>
            <w:r w:rsidR="09D42757">
              <w:t>independent</w:t>
            </w:r>
            <w:r w:rsidR="69075F04">
              <w:t>)</w:t>
            </w:r>
          </w:p>
        </w:tc>
      </w:tr>
      <w:tr w:rsidR="4164DD1D" w14:paraId="72D92F6E"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9761FAA" w14:textId="19094806" w:rsidR="0D636596" w:rsidRPr="00BB5311" w:rsidRDefault="3089A78F" w:rsidP="00BB5311">
            <w:pPr>
              <w:pStyle w:val="ListNumber"/>
            </w:pPr>
            <w:r w:rsidRPr="00BB5311">
              <w:t xml:space="preserve">Review homonyms explored in Component A </w:t>
            </w:r>
            <w:r w:rsidR="6F19687A" w:rsidRPr="00BB5311">
              <w:t xml:space="preserve">and </w:t>
            </w:r>
            <w:hyperlink w:anchor="_Lesson_8_–">
              <w:r w:rsidR="6F19687A" w:rsidRPr="00BB5311">
                <w:rPr>
                  <w:rStyle w:val="Hyperlink"/>
                </w:rPr>
                <w:t>Lesson 8</w:t>
              </w:r>
              <w:r w:rsidR="6CD7B689" w:rsidRPr="00BB5311">
                <w:rPr>
                  <w:rStyle w:val="Hyperlink"/>
                </w:rPr>
                <w:t>.</w:t>
              </w:r>
            </w:hyperlink>
          </w:p>
          <w:p w14:paraId="2E9CB83A" w14:textId="7E740CC9" w:rsidR="66D373EC" w:rsidRPr="00BB5311" w:rsidRDefault="6905955E" w:rsidP="00BB5311">
            <w:pPr>
              <w:pStyle w:val="ListNumber"/>
            </w:pPr>
            <w:r w:rsidRPr="00BB5311">
              <w:t xml:space="preserve">Revise that Emily Rodda </w:t>
            </w:r>
            <w:r w:rsidR="0E3D4711" w:rsidRPr="00BB5311">
              <w:t xml:space="preserve">uses </w:t>
            </w:r>
            <w:r w:rsidRPr="00BB5311">
              <w:t>the context within the narrative to guide readers in understanding the intended meaning</w:t>
            </w:r>
            <w:r w:rsidR="5BA3C844" w:rsidRPr="00BB5311">
              <w:t xml:space="preserve"> of the homonym</w:t>
            </w:r>
            <w:r w:rsidRPr="00BB5311">
              <w:t>.</w:t>
            </w:r>
          </w:p>
          <w:p w14:paraId="6B8035FB" w14:textId="54520A6C" w:rsidR="5B47F98E" w:rsidRPr="00BB5311" w:rsidRDefault="7CB2AA87" w:rsidP="00BB5311">
            <w:pPr>
              <w:pStyle w:val="ListNumber"/>
            </w:pPr>
            <w:r w:rsidRPr="00BB5311">
              <w:t>Ask students to l</w:t>
            </w:r>
            <w:r w:rsidR="6905955E" w:rsidRPr="00BB5311">
              <w:t>ocate examples of homonyms in Chapter 16</w:t>
            </w:r>
            <w:r w:rsidR="171DC5CB" w:rsidRPr="00BB5311">
              <w:t xml:space="preserve"> </w:t>
            </w:r>
            <w:r w:rsidR="6905955E" w:rsidRPr="00BB5311">
              <w:t xml:space="preserve">and discuss their multiple meanings. </w:t>
            </w:r>
            <w:r w:rsidR="28EE45AF" w:rsidRPr="00BB5311">
              <w:t>S</w:t>
            </w:r>
            <w:r w:rsidR="6905955E" w:rsidRPr="00BB5311">
              <w:t>tudents define the multiple meaning</w:t>
            </w:r>
            <w:r w:rsidR="50B4968D" w:rsidRPr="00BB5311">
              <w:t>s</w:t>
            </w:r>
            <w:r w:rsidR="6905955E" w:rsidRPr="00BB5311">
              <w:t xml:space="preserve"> of the words in the context of the story</w:t>
            </w:r>
            <w:r w:rsidR="11F69F22" w:rsidRPr="00BB5311">
              <w:t xml:space="preserve"> and record their thinking.</w:t>
            </w:r>
            <w:r w:rsidR="6905955E" w:rsidRPr="00BB5311">
              <w:t xml:space="preserve"> For example</w:t>
            </w:r>
            <w:r w:rsidR="644D3571" w:rsidRPr="00BB5311">
              <w:t>:</w:t>
            </w:r>
          </w:p>
          <w:p w14:paraId="5E222964" w14:textId="4BE1F620" w:rsidR="754B7E59" w:rsidRPr="002129CA" w:rsidRDefault="7B8EA423" w:rsidP="002129CA">
            <w:pPr>
              <w:pStyle w:val="ListBullet"/>
              <w:ind w:left="1156"/>
            </w:pPr>
            <w:r>
              <w:t>‘</w:t>
            </w:r>
            <w:r w:rsidR="3A2BE5D6">
              <w:t>The three companions froze</w:t>
            </w:r>
            <w:r w:rsidR="73FB565F">
              <w:t>’</w:t>
            </w:r>
            <w:r w:rsidR="3A2BE5D6">
              <w:t xml:space="preserve"> </w:t>
            </w:r>
            <w:r w:rsidR="7B9CD66B">
              <w:t>(</w:t>
            </w:r>
            <w:r w:rsidR="3A2BE5D6">
              <w:t>p</w:t>
            </w:r>
            <w:r w:rsidR="691A42CD">
              <w:t xml:space="preserve"> </w:t>
            </w:r>
            <w:r w:rsidR="3A2BE5D6">
              <w:t>116</w:t>
            </w:r>
            <w:r w:rsidR="32BB1163">
              <w:t>)</w:t>
            </w:r>
            <w:r w:rsidR="5BCD330C">
              <w:t xml:space="preserve"> refers to becoming motionless due to fear, rather than storing something at a low temperature.</w:t>
            </w:r>
          </w:p>
          <w:p w14:paraId="3199D5FF" w14:textId="43024C23" w:rsidR="0E525FF1" w:rsidRPr="002129CA" w:rsidRDefault="17793795" w:rsidP="002129CA">
            <w:pPr>
              <w:pStyle w:val="ListBullet"/>
              <w:ind w:left="1156"/>
            </w:pPr>
            <w:r>
              <w:t>‘</w:t>
            </w:r>
            <w:r w:rsidR="2D9A44DF">
              <w:t>In a day or two the trees will be free</w:t>
            </w:r>
            <w:r w:rsidR="3A76DFA2">
              <w:t>’</w:t>
            </w:r>
            <w:r w:rsidR="2D9A44DF">
              <w:t xml:space="preserve"> </w:t>
            </w:r>
            <w:r w:rsidR="30AF7E00">
              <w:t>(</w:t>
            </w:r>
            <w:r w:rsidR="2D9A44DF">
              <w:t>p</w:t>
            </w:r>
            <w:r w:rsidR="56EA9F0B">
              <w:t xml:space="preserve"> </w:t>
            </w:r>
            <w:r w:rsidR="2D9A44DF">
              <w:t>119</w:t>
            </w:r>
            <w:r w:rsidR="1ABA740E">
              <w:t>)</w:t>
            </w:r>
            <w:r w:rsidR="5F0F53C6">
              <w:t xml:space="preserve"> refers to being released, rather than not costing money.</w:t>
            </w:r>
          </w:p>
          <w:p w14:paraId="7431AB03" w14:textId="20726239" w:rsidR="4164DD1D" w:rsidRPr="002129CA" w:rsidRDefault="41C565A8" w:rsidP="00BB5311">
            <w:pPr>
              <w:pStyle w:val="ListNumber"/>
            </w:pPr>
            <w:r>
              <w:t>Students review their storyboard and experiment using homonyms in context.</w:t>
            </w:r>
          </w:p>
        </w:tc>
        <w:tc>
          <w:tcPr>
            <w:tcW w:w="7280" w:type="dxa"/>
          </w:tcPr>
          <w:p w14:paraId="50AFBA39" w14:textId="2FF332A0" w:rsidR="4F3EB678" w:rsidRPr="00BB5311" w:rsidRDefault="0EBD3C55" w:rsidP="00BB5311">
            <w:pPr>
              <w:pStyle w:val="ListNumber"/>
            </w:pPr>
            <w:r w:rsidRPr="00BB5311">
              <w:t>In small groups, students c</w:t>
            </w:r>
            <w:r w:rsidR="719505C8" w:rsidRPr="00BB5311">
              <w:t xml:space="preserve">reate </w:t>
            </w:r>
            <w:r w:rsidRPr="00BB5311">
              <w:t xml:space="preserve">a </w:t>
            </w:r>
            <w:hyperlink r:id="rId62">
              <w:r w:rsidR="4EC3751E" w:rsidRPr="00BB5311">
                <w:rPr>
                  <w:rStyle w:val="Hyperlink"/>
                </w:rPr>
                <w:t>storyboard</w:t>
              </w:r>
            </w:hyperlink>
            <w:r w:rsidRPr="00BB5311">
              <w:t xml:space="preserve"> to illustrate Lief’s character development.</w:t>
            </w:r>
          </w:p>
          <w:p w14:paraId="2954D217" w14:textId="07EB222E" w:rsidR="4F3EB678" w:rsidRPr="00BB5311" w:rsidRDefault="2B388D6B" w:rsidP="00BB5311">
            <w:pPr>
              <w:pStyle w:val="ListNumber"/>
            </w:pPr>
            <w:r w:rsidRPr="00BB5311">
              <w:t>Students work with another group to share</w:t>
            </w:r>
            <w:r w:rsidR="10DBC0D2" w:rsidRPr="00BB5311">
              <w:t xml:space="preserve"> and discuss</w:t>
            </w:r>
            <w:r w:rsidRPr="00BB5311">
              <w:t xml:space="preserve"> their storyboards</w:t>
            </w:r>
            <w:r w:rsidR="71DDB67E" w:rsidRPr="00BB5311">
              <w:t>.</w:t>
            </w:r>
          </w:p>
          <w:p w14:paraId="471D0230" w14:textId="30A95311" w:rsidR="7EB482B7" w:rsidRPr="00BB5311" w:rsidRDefault="195B6E52" w:rsidP="00BB5311">
            <w:pPr>
              <w:pStyle w:val="ListNumber"/>
            </w:pPr>
            <w:r w:rsidRPr="00BB5311">
              <w:t>S</w:t>
            </w:r>
            <w:r w:rsidR="2D2139C9" w:rsidRPr="00BB5311">
              <w:t>tudents</w:t>
            </w:r>
            <w:r w:rsidR="076A8AD4" w:rsidRPr="00BB5311">
              <w:t xml:space="preserve"> write </w:t>
            </w:r>
            <w:r w:rsidR="46C808D4" w:rsidRPr="00BB5311">
              <w:t xml:space="preserve">a descriptive paragraph </w:t>
            </w:r>
            <w:r w:rsidR="22B97BA0" w:rsidRPr="00BB5311">
              <w:t>about Lief</w:t>
            </w:r>
            <w:r w:rsidR="076A8AD4" w:rsidRPr="00BB5311">
              <w:t xml:space="preserve"> </w:t>
            </w:r>
            <w:r w:rsidR="6783868D" w:rsidRPr="00BB5311">
              <w:t xml:space="preserve">that </w:t>
            </w:r>
            <w:r w:rsidR="283E049D" w:rsidRPr="00BB5311">
              <w:t>includ</w:t>
            </w:r>
            <w:r w:rsidR="5BC9DF5F" w:rsidRPr="00BB5311">
              <w:t>es</w:t>
            </w:r>
            <w:r w:rsidR="283E049D" w:rsidRPr="00BB5311">
              <w:t xml:space="preserve"> </w:t>
            </w:r>
            <w:r w:rsidR="30C650D4" w:rsidRPr="00BB5311">
              <w:t>words</w:t>
            </w:r>
            <w:r w:rsidR="18E867BB" w:rsidRPr="00BB5311">
              <w:t xml:space="preserve"> and/or</w:t>
            </w:r>
            <w:r w:rsidR="30C650D4" w:rsidRPr="00BB5311">
              <w:t xml:space="preserve"> phrases with multiple meanings, including metaphorical uses</w:t>
            </w:r>
            <w:r w:rsidR="18F7C4EF" w:rsidRPr="00BB5311">
              <w:t>.</w:t>
            </w:r>
          </w:p>
          <w:p w14:paraId="4B0A4B2C" w14:textId="2CEC3B0D" w:rsidR="7EB482B7" w:rsidRDefault="5F423139" w:rsidP="008F2826">
            <w:pPr>
              <w:pStyle w:val="FeatureBox2"/>
            </w:pPr>
            <w:r w:rsidRPr="7782ED4B">
              <w:rPr>
                <w:b/>
                <w:bCs/>
              </w:rPr>
              <w:t>Too hard?</w:t>
            </w:r>
            <w:r>
              <w:t xml:space="preserve"> Students use the list of co-constructed descriptions of Lief with multiple meanings, including metaphorical uses in their sentence.</w:t>
            </w:r>
          </w:p>
          <w:p w14:paraId="546E08AB" w14:textId="18825741" w:rsidR="7EB482B7" w:rsidRDefault="2F7B1897" w:rsidP="00BB5311">
            <w:pPr>
              <w:pStyle w:val="ListNumber"/>
            </w:pPr>
            <w:r w:rsidRPr="00BB5311">
              <w:t>Students share their description with the group and explore how language evokes a response in the reader</w:t>
            </w:r>
            <w:r>
              <w:t>.</w:t>
            </w:r>
          </w:p>
        </w:tc>
      </w:tr>
    </w:tbl>
    <w:p w14:paraId="2AA067B6" w14:textId="0C88300C" w:rsidR="00A36500" w:rsidRDefault="00A36500" w:rsidP="00A36500">
      <w:pPr>
        <w:pStyle w:val="Heading3"/>
      </w:pPr>
      <w:bookmarkStart w:id="97" w:name="_Toc161828239"/>
      <w:r>
        <w:t>Whole</w:t>
      </w:r>
      <w:bookmarkEnd w:id="97"/>
    </w:p>
    <w:p w14:paraId="412989B1" w14:textId="116D2BD7" w:rsidR="003D1DA3" w:rsidRDefault="3B3698EE" w:rsidP="00BB5311">
      <w:pPr>
        <w:pStyle w:val="ListNumber"/>
      </w:pPr>
      <w:r>
        <w:t xml:space="preserve">As a class, explore the importance of reflecting on reading experiences and the significance and enjoyment derived from reading. Ask students to reflect on </w:t>
      </w:r>
      <w:r w:rsidRPr="4498C06F">
        <w:rPr>
          <w:rStyle w:val="Emphasis"/>
        </w:rPr>
        <w:t>Deltora Quest: The Forests of Silence</w:t>
      </w:r>
      <w:r w:rsidRPr="4E945D01">
        <w:t xml:space="preserve"> </w:t>
      </w:r>
      <w:r>
        <w:t>and to acknowledge its impact on their reading journey.</w:t>
      </w:r>
    </w:p>
    <w:p w14:paraId="76203825" w14:textId="5A1C7973" w:rsidR="003D1DA3" w:rsidRDefault="003F352D" w:rsidP="00BB5311">
      <w:pPr>
        <w:pStyle w:val="ListNumber"/>
      </w:pPr>
      <w:r w:rsidRPr="003F352D">
        <w:t>In pairs, students respond to and discuss reflective questions about the book. Encourage Stage 3 students to build on the ideas of others. For example</w:t>
      </w:r>
      <w:r w:rsidR="3DEFCB53">
        <w:t>:</w:t>
      </w:r>
    </w:p>
    <w:p w14:paraId="4D16E7EA" w14:textId="2E8E601B" w:rsidR="003D1DA3" w:rsidRDefault="2D03A37F" w:rsidP="002129CA">
      <w:pPr>
        <w:pStyle w:val="ListBullet"/>
        <w:ind w:left="1134"/>
      </w:pPr>
      <w:r>
        <w:t>Were the events and outcome</w:t>
      </w:r>
      <w:r w:rsidR="009223DF">
        <w:t>s</w:t>
      </w:r>
      <w:r>
        <w:t xml:space="preserve"> of the story in </w:t>
      </w:r>
      <w:r w:rsidRPr="4498C06F">
        <w:rPr>
          <w:rStyle w:val="Emphasis"/>
        </w:rPr>
        <w:t>Deltora Quest: The Forests of Silence</w:t>
      </w:r>
      <w:r w:rsidRPr="4498C06F">
        <w:rPr>
          <w:i/>
          <w:iCs/>
        </w:rPr>
        <w:t xml:space="preserve"> </w:t>
      </w:r>
      <w:r>
        <w:t>what you anticipated, or were there surprises along the way?</w:t>
      </w:r>
    </w:p>
    <w:p w14:paraId="02CBDB3F" w14:textId="08B9BE58" w:rsidR="003D1DA3" w:rsidRDefault="2D03A37F" w:rsidP="002129CA">
      <w:pPr>
        <w:pStyle w:val="ListBullet"/>
        <w:ind w:left="1134"/>
        <w:rPr>
          <w:color w:val="000000" w:themeColor="text1"/>
        </w:rPr>
      </w:pPr>
      <w:r w:rsidRPr="4498C06F">
        <w:rPr>
          <w:color w:val="000000" w:themeColor="text1"/>
        </w:rPr>
        <w:t>Think about what aspects o</w:t>
      </w:r>
      <w:r w:rsidR="7791CD20" w:rsidRPr="4498C06F">
        <w:rPr>
          <w:color w:val="000000" w:themeColor="text1"/>
        </w:rPr>
        <w:t>f the text</w:t>
      </w:r>
      <w:r w:rsidRPr="4498C06F">
        <w:rPr>
          <w:i/>
          <w:iCs/>
          <w:color w:val="000000" w:themeColor="text1"/>
        </w:rPr>
        <w:t xml:space="preserve"> </w:t>
      </w:r>
      <w:r w:rsidRPr="4498C06F">
        <w:rPr>
          <w:color w:val="000000" w:themeColor="text1"/>
        </w:rPr>
        <w:t xml:space="preserve">stood out to you. Did you find certain characters, events or themes particularly meaningful or relatable? For example, Lief and </w:t>
      </w:r>
      <w:proofErr w:type="spellStart"/>
      <w:r w:rsidRPr="4498C06F">
        <w:rPr>
          <w:color w:val="000000" w:themeColor="text1"/>
        </w:rPr>
        <w:t>Barda</w:t>
      </w:r>
      <w:r w:rsidR="009223DF">
        <w:rPr>
          <w:color w:val="000000" w:themeColor="text1"/>
        </w:rPr>
        <w:t>’</w:t>
      </w:r>
      <w:r w:rsidRPr="4498C06F">
        <w:rPr>
          <w:color w:val="000000" w:themeColor="text1"/>
        </w:rPr>
        <w:t>s</w:t>
      </w:r>
      <w:proofErr w:type="spellEnd"/>
      <w:r w:rsidRPr="4498C06F">
        <w:rPr>
          <w:color w:val="000000" w:themeColor="text1"/>
        </w:rPr>
        <w:t xml:space="preserve"> determination to find the gems.</w:t>
      </w:r>
    </w:p>
    <w:p w14:paraId="61A6AE31" w14:textId="48AF6584" w:rsidR="003D1DA3" w:rsidRDefault="2D03A37F" w:rsidP="002129CA">
      <w:pPr>
        <w:pStyle w:val="ListBullet"/>
        <w:ind w:left="1134"/>
        <w:rPr>
          <w:color w:val="000000" w:themeColor="text1"/>
        </w:rPr>
      </w:pPr>
      <w:r w:rsidRPr="4498C06F">
        <w:rPr>
          <w:color w:val="000000" w:themeColor="text1"/>
        </w:rPr>
        <w:t xml:space="preserve">Consider whether you genuinely enjoyed reading </w:t>
      </w:r>
      <w:r w:rsidRPr="4498C06F">
        <w:rPr>
          <w:rStyle w:val="Emphasis"/>
        </w:rPr>
        <w:t>Deltora Quest: The Forests of Silence</w:t>
      </w:r>
      <w:r w:rsidRPr="4498C06F">
        <w:rPr>
          <w:color w:val="000000" w:themeColor="text1"/>
        </w:rPr>
        <w:t>. Did the story captivate you? Did you look forward to picking up the book and continuing the adventure</w:t>
      </w:r>
      <w:r w:rsidR="2DD6A2AC" w:rsidRPr="4498C06F">
        <w:rPr>
          <w:color w:val="000000" w:themeColor="text1"/>
        </w:rPr>
        <w:t>?</w:t>
      </w:r>
      <w:r w:rsidRPr="4498C06F">
        <w:rPr>
          <w:color w:val="000000" w:themeColor="text1"/>
        </w:rPr>
        <w:t xml:space="preserve"> </w:t>
      </w:r>
      <w:r w:rsidR="0402E1E2" w:rsidRPr="4498C06F">
        <w:rPr>
          <w:color w:val="000000" w:themeColor="text1"/>
        </w:rPr>
        <w:t xml:space="preserve">Did you find the </w:t>
      </w:r>
      <w:r w:rsidRPr="4498C06F">
        <w:rPr>
          <w:color w:val="000000" w:themeColor="text1"/>
        </w:rPr>
        <w:t>world of Deltora intriguing and engaging</w:t>
      </w:r>
      <w:r w:rsidR="0C2CCD2D" w:rsidRPr="4498C06F">
        <w:rPr>
          <w:color w:val="000000" w:themeColor="text1"/>
        </w:rPr>
        <w:t>?</w:t>
      </w:r>
    </w:p>
    <w:p w14:paraId="52757162" w14:textId="17E4AD0F" w:rsidR="003D1DA3" w:rsidRDefault="2D03A37F" w:rsidP="002129CA">
      <w:pPr>
        <w:pStyle w:val="ListBullet"/>
        <w:ind w:left="1134"/>
        <w:rPr>
          <w:color w:val="000000" w:themeColor="text1"/>
        </w:rPr>
      </w:pPr>
      <w:r w:rsidRPr="4498C06F">
        <w:rPr>
          <w:color w:val="000000" w:themeColor="text1"/>
        </w:rPr>
        <w:t xml:space="preserve">Reflect on how reading this </w:t>
      </w:r>
      <w:r w:rsidR="3FF3DF4F" w:rsidRPr="4498C06F">
        <w:rPr>
          <w:color w:val="000000" w:themeColor="text1"/>
        </w:rPr>
        <w:t>text</w:t>
      </w:r>
      <w:r w:rsidRPr="4498C06F">
        <w:rPr>
          <w:color w:val="000000" w:themeColor="text1"/>
        </w:rPr>
        <w:t xml:space="preserve"> contributed to your overall reading experience. Did it introduce you to a new genre or style of storytelling? Did it evoke emotions or thoughts during </w:t>
      </w:r>
      <w:proofErr w:type="gramStart"/>
      <w:r w:rsidRPr="4498C06F">
        <w:rPr>
          <w:color w:val="000000" w:themeColor="text1"/>
        </w:rPr>
        <w:t>particular chapters</w:t>
      </w:r>
      <w:proofErr w:type="gramEnd"/>
      <w:r w:rsidRPr="4498C06F">
        <w:rPr>
          <w:color w:val="000000" w:themeColor="text1"/>
        </w:rPr>
        <w:t xml:space="preserve"> of the text? </w:t>
      </w:r>
      <w:r w:rsidR="4054D067" w:rsidRPr="4498C06F">
        <w:rPr>
          <w:color w:val="000000" w:themeColor="text1"/>
        </w:rPr>
        <w:t>If so, provide examples.</w:t>
      </w:r>
    </w:p>
    <w:p w14:paraId="7E8B9670" w14:textId="4200095B" w:rsidR="003D1DA3" w:rsidRDefault="2D03A37F" w:rsidP="002129CA">
      <w:pPr>
        <w:pStyle w:val="ListBullet"/>
        <w:ind w:left="1134"/>
        <w:rPr>
          <w:color w:val="000000" w:themeColor="text1"/>
        </w:rPr>
      </w:pPr>
      <w:r w:rsidRPr="4498C06F">
        <w:rPr>
          <w:color w:val="000000" w:themeColor="text1"/>
        </w:rPr>
        <w:t xml:space="preserve">Think about how your experience with </w:t>
      </w:r>
      <w:r w:rsidRPr="4498C06F">
        <w:rPr>
          <w:rStyle w:val="Emphasis"/>
        </w:rPr>
        <w:t>Deltora Quest: The Forests of Silence</w:t>
      </w:r>
      <w:r w:rsidRPr="4498C06F">
        <w:rPr>
          <w:i/>
          <w:iCs/>
          <w:color w:val="000000" w:themeColor="text1"/>
        </w:rPr>
        <w:t xml:space="preserve"> </w:t>
      </w:r>
      <w:r w:rsidRPr="4498C06F">
        <w:rPr>
          <w:color w:val="000000" w:themeColor="text1"/>
        </w:rPr>
        <w:t xml:space="preserve">might influence your future reading choices. Would you explore other works in the fantasy genre or continue with the rest of the </w:t>
      </w:r>
      <w:r w:rsidRPr="4498C06F">
        <w:rPr>
          <w:rStyle w:val="Emphasis"/>
        </w:rPr>
        <w:t>Deltora Quest</w:t>
      </w:r>
      <w:r w:rsidRPr="4498C06F">
        <w:rPr>
          <w:color w:val="000000" w:themeColor="text1"/>
        </w:rPr>
        <w:t xml:space="preserve"> series?</w:t>
      </w:r>
      <w:r w:rsidR="102E0918" w:rsidRPr="4498C06F">
        <w:rPr>
          <w:color w:val="000000" w:themeColor="text1"/>
        </w:rPr>
        <w:t xml:space="preserve"> Why</w:t>
      </w:r>
      <w:r w:rsidR="003A2430">
        <w:rPr>
          <w:color w:val="000000" w:themeColor="text1"/>
        </w:rPr>
        <w:t xml:space="preserve"> or </w:t>
      </w:r>
      <w:r w:rsidR="102E0918" w:rsidRPr="4498C06F">
        <w:rPr>
          <w:color w:val="000000" w:themeColor="text1"/>
        </w:rPr>
        <w:t>why not?</w:t>
      </w:r>
    </w:p>
    <w:p w14:paraId="4C173EB9" w14:textId="20B44848" w:rsidR="003D1DA3" w:rsidRDefault="2D03A37F" w:rsidP="002129CA">
      <w:pPr>
        <w:pStyle w:val="ListBullet"/>
        <w:ind w:left="1134"/>
        <w:rPr>
          <w:color w:val="000000" w:themeColor="text1"/>
        </w:rPr>
      </w:pPr>
      <w:r w:rsidRPr="4498C06F">
        <w:rPr>
          <w:color w:val="000000" w:themeColor="text1"/>
        </w:rPr>
        <w:t>Are there any other personal experiences or emotions that you can connect with elements of the story? For example, you might empathise with the characters</w:t>
      </w:r>
      <w:r w:rsidR="003A2430">
        <w:rPr>
          <w:color w:val="000000" w:themeColor="text1"/>
        </w:rPr>
        <w:t>’</w:t>
      </w:r>
      <w:r w:rsidRPr="4498C06F">
        <w:rPr>
          <w:color w:val="000000" w:themeColor="text1"/>
        </w:rPr>
        <w:t xml:space="preserve"> struggles or feel inspired by their bravery.</w:t>
      </w:r>
    </w:p>
    <w:p w14:paraId="32CE18BF" w14:textId="01F3A917" w:rsidR="003D1DA3" w:rsidRDefault="68F6E5C4" w:rsidP="003C0D84">
      <w:pPr>
        <w:pStyle w:val="FeatureBox3"/>
      </w:pPr>
      <w:r w:rsidRPr="32856672">
        <w:rPr>
          <w:b/>
          <w:bCs/>
        </w:rPr>
        <w:t xml:space="preserve">Stage 2 Assessment task </w:t>
      </w:r>
      <w:r w:rsidR="445E183B" w:rsidRPr="32856672">
        <w:rPr>
          <w:b/>
          <w:bCs/>
        </w:rPr>
        <w:t>5</w:t>
      </w:r>
      <w:r w:rsidR="1448CFC6" w:rsidRPr="003A2430">
        <w:t xml:space="preserve"> </w:t>
      </w:r>
      <w:r>
        <w:t xml:space="preserve">– </w:t>
      </w:r>
      <w:r w:rsidR="389EC693">
        <w:t>o</w:t>
      </w:r>
      <w:r>
        <w:t>bservations from this lesson allow students to demonstrate achievement towards the following syllabus outcome</w:t>
      </w:r>
      <w:r w:rsidR="494F649F">
        <w:t>s</w:t>
      </w:r>
      <w:r>
        <w:t xml:space="preserve"> and content point</w:t>
      </w:r>
      <w:r w:rsidR="6FC0B11B">
        <w:t>s</w:t>
      </w:r>
      <w:r>
        <w:t>:</w:t>
      </w:r>
    </w:p>
    <w:p w14:paraId="3998C0F5" w14:textId="2BC59267" w:rsidR="003D1DA3" w:rsidRDefault="4685F8C5" w:rsidP="003C0D84">
      <w:pPr>
        <w:pStyle w:val="FeatureBox3"/>
        <w:rPr>
          <w:rFonts w:eastAsia="Arial"/>
        </w:rPr>
      </w:pPr>
      <w:r w:rsidRPr="32856672">
        <w:rPr>
          <w:b/>
          <w:bCs/>
        </w:rPr>
        <w:t>EN2-VOCAB-01</w:t>
      </w:r>
      <w:r w:rsidRPr="003A2430">
        <w:t xml:space="preserve"> </w:t>
      </w:r>
      <w:r w:rsidR="4F157A30">
        <w:t xml:space="preserve">– </w:t>
      </w:r>
      <w:r>
        <w:t>builds knowledge and use of Tier 1, Tier 2 and Tier 3 vocabulary through interacting, wide reading and writing, and by defining and analysing words</w:t>
      </w:r>
    </w:p>
    <w:p w14:paraId="7608B4C1" w14:textId="02847839" w:rsidR="003D1DA3" w:rsidRDefault="02204D27" w:rsidP="00310B3B">
      <w:pPr>
        <w:pStyle w:val="FeatureBox3"/>
        <w:numPr>
          <w:ilvl w:val="0"/>
          <w:numId w:val="10"/>
        </w:numPr>
        <w:ind w:left="567" w:hanging="567"/>
      </w:pPr>
      <w:r>
        <w:t>define meanings for homonyms according to context.</w:t>
      </w:r>
    </w:p>
    <w:p w14:paraId="2798338D" w14:textId="33F39E49" w:rsidR="003D1DA3" w:rsidRDefault="432855BC" w:rsidP="003C0D84">
      <w:pPr>
        <w:pStyle w:val="FeatureBox3"/>
        <w:rPr>
          <w:rFonts w:eastAsia="Arial"/>
        </w:rPr>
      </w:pPr>
      <w:r w:rsidRPr="32856672">
        <w:rPr>
          <w:b/>
          <w:bCs/>
        </w:rPr>
        <w:t>EN2-RECOM-01</w:t>
      </w:r>
      <w:r>
        <w:t xml:space="preserve"> </w:t>
      </w:r>
      <w:r w:rsidR="4F157A30">
        <w:t xml:space="preserve">– </w:t>
      </w:r>
      <w:r>
        <w:t>reads and comprehends texts for wide purposes using knowledge of text structures and language, and by monitoring comprehension</w:t>
      </w:r>
    </w:p>
    <w:p w14:paraId="441F1F68" w14:textId="29431680" w:rsidR="002A07F5" w:rsidRPr="00310B3B" w:rsidRDefault="41F9DDFF" w:rsidP="00310B3B">
      <w:pPr>
        <w:pStyle w:val="FeatureBox3"/>
        <w:numPr>
          <w:ilvl w:val="0"/>
          <w:numId w:val="10"/>
        </w:numPr>
        <w:ind w:left="567" w:hanging="567"/>
      </w:pPr>
      <w:r>
        <w:t>reflect on reading experiences and identify texts of personal significance and pleasure</w:t>
      </w:r>
    </w:p>
    <w:p w14:paraId="69F934C8" w14:textId="629396A4" w:rsidR="17024471" w:rsidRDefault="17024471" w:rsidP="00310B3B">
      <w:pPr>
        <w:pStyle w:val="FeatureBox3"/>
        <w:numPr>
          <w:ilvl w:val="0"/>
          <w:numId w:val="10"/>
        </w:numPr>
        <w:ind w:left="567" w:hanging="567"/>
        <w:rPr>
          <w:rFonts w:eastAsia="Arial"/>
        </w:rPr>
      </w:pPr>
      <w:r>
        <w:t>link the meanings of words and phrases across consecutive sentences to support local inferencing.</w:t>
      </w:r>
    </w:p>
    <w:p w14:paraId="2C5019A2" w14:textId="7AA2BDBB" w:rsidR="17024471" w:rsidRDefault="244619A3" w:rsidP="003C0D84">
      <w:pPr>
        <w:pStyle w:val="FeatureBox3"/>
      </w:pPr>
      <w:r w:rsidRPr="32856672">
        <w:rPr>
          <w:b/>
          <w:bCs/>
        </w:rPr>
        <w:t xml:space="preserve">Stage 3 Assessment task </w:t>
      </w:r>
      <w:r w:rsidR="54532925" w:rsidRPr="32856672">
        <w:rPr>
          <w:b/>
          <w:bCs/>
        </w:rPr>
        <w:t>3</w:t>
      </w:r>
      <w:r w:rsidRPr="003A2430">
        <w:t xml:space="preserve"> </w:t>
      </w:r>
      <w:r>
        <w:t xml:space="preserve">– </w:t>
      </w:r>
      <w:r w:rsidR="101AF1DF">
        <w:t>o</w:t>
      </w:r>
      <w:r>
        <w:t>bservations and work samples from this lesson allow students to demonstrate achievement towards the following syllabus outcome</w:t>
      </w:r>
      <w:r w:rsidR="416BE1CD">
        <w:t>s</w:t>
      </w:r>
      <w:r>
        <w:t xml:space="preserve"> and content point</w:t>
      </w:r>
      <w:r w:rsidR="5B37AB12">
        <w:t>s</w:t>
      </w:r>
      <w:r>
        <w:t>:</w:t>
      </w:r>
    </w:p>
    <w:p w14:paraId="676024F6" w14:textId="6FAF135B" w:rsidR="17024471" w:rsidRDefault="527377AA" w:rsidP="003C0D84">
      <w:pPr>
        <w:pStyle w:val="FeatureBox3"/>
        <w:rPr>
          <w:rFonts w:eastAsia="Arial"/>
        </w:rPr>
      </w:pPr>
      <w:r w:rsidRPr="32856672">
        <w:rPr>
          <w:b/>
          <w:bCs/>
          <w:lang w:val="en-GB"/>
        </w:rPr>
        <w:t>EN3-VOCAB-01</w:t>
      </w:r>
      <w:r w:rsidRPr="32856672">
        <w:rPr>
          <w:lang w:val="en-GB"/>
        </w:rPr>
        <w:t xml:space="preserve"> </w:t>
      </w:r>
      <w:r w:rsidR="71783D31">
        <w:t xml:space="preserve">– </w:t>
      </w:r>
      <w:r w:rsidRPr="32856672">
        <w:rPr>
          <w:lang w:val="en-GB"/>
        </w:rPr>
        <w:t xml:space="preserve">extends Tier 2 and Tier 3 vocabulary through interacting, wide reading and writing, morphological analysis and generating precise definitions for specific </w:t>
      </w:r>
      <w:proofErr w:type="gramStart"/>
      <w:r w:rsidRPr="32856672">
        <w:rPr>
          <w:lang w:val="en-GB"/>
        </w:rPr>
        <w:t>contexts</w:t>
      </w:r>
      <w:proofErr w:type="gramEnd"/>
    </w:p>
    <w:p w14:paraId="03A2D32E" w14:textId="17F2B5F8" w:rsidR="17024471" w:rsidRDefault="6C2FDD55" w:rsidP="00310B3B">
      <w:pPr>
        <w:pStyle w:val="FeatureBox3"/>
        <w:numPr>
          <w:ilvl w:val="0"/>
          <w:numId w:val="10"/>
        </w:numPr>
        <w:ind w:left="567" w:hanging="567"/>
      </w:pPr>
      <w:r>
        <w:t>describe multiple meanings of words, including their metaphorical uses.</w:t>
      </w:r>
    </w:p>
    <w:p w14:paraId="1F3E8E4A" w14:textId="59159460" w:rsidR="17024471" w:rsidRDefault="797CC2BE" w:rsidP="003C0D84">
      <w:pPr>
        <w:pStyle w:val="FeatureBox3"/>
      </w:pPr>
      <w:r w:rsidRPr="08FA36C8">
        <w:rPr>
          <w:b/>
          <w:bCs/>
        </w:rPr>
        <w:t>EN3-RECOM-01</w:t>
      </w:r>
      <w:r>
        <w:t xml:space="preserve"> </w:t>
      </w:r>
      <w:r w:rsidR="570A5B49">
        <w:t xml:space="preserve">– </w:t>
      </w:r>
      <w:r>
        <w:t>fluently reads and comprehends texts for wide purposes, analysing text structures and language, and by monitoring comprehension</w:t>
      </w:r>
    </w:p>
    <w:p w14:paraId="458E4768" w14:textId="228999E5" w:rsidR="7D566F62" w:rsidRDefault="7D566F62" w:rsidP="00310B3B">
      <w:pPr>
        <w:pStyle w:val="FeatureBox3"/>
        <w:numPr>
          <w:ilvl w:val="0"/>
          <w:numId w:val="10"/>
        </w:numPr>
        <w:ind w:left="567" w:hanging="567"/>
      </w:pPr>
      <w:r w:rsidRPr="08FA36C8">
        <w:t>e</w:t>
      </w:r>
      <w:r w:rsidR="1769BD38" w:rsidRPr="08FA36C8">
        <w:t>xplain how language evokes responses when reading</w:t>
      </w:r>
    </w:p>
    <w:p w14:paraId="4A5481D4" w14:textId="223BBC67" w:rsidR="5533C6A5" w:rsidRDefault="797CC2BE" w:rsidP="00310B3B">
      <w:pPr>
        <w:pStyle w:val="FeatureBox3"/>
        <w:numPr>
          <w:ilvl w:val="0"/>
          <w:numId w:val="10"/>
        </w:numPr>
        <w:ind w:left="567" w:hanging="567"/>
        <w:rPr>
          <w:rFonts w:eastAsia="Arial"/>
        </w:rPr>
      </w:pPr>
      <w:r>
        <w:t>analyse how the meanings of key words and phrases in sentences and across a text support local and global inferencing when reading.</w:t>
      </w:r>
    </w:p>
    <w:p w14:paraId="7904A3EE" w14:textId="7BC86EAB" w:rsidR="00CB6809" w:rsidRDefault="5D12F35F" w:rsidP="008F2826">
      <w:pPr>
        <w:pStyle w:val="Heading2"/>
      </w:pPr>
      <w:bookmarkStart w:id="98" w:name="_Lesson_16_–_1"/>
      <w:bookmarkStart w:id="99" w:name="_Lesson_16_–"/>
      <w:bookmarkStart w:id="100" w:name="_Toc161828240"/>
      <w:bookmarkEnd w:id="98"/>
      <w:r>
        <w:t xml:space="preserve">Lesson </w:t>
      </w:r>
      <w:r w:rsidR="7B1694DB">
        <w:t>16</w:t>
      </w:r>
      <w:r w:rsidR="3AD8242A">
        <w:t xml:space="preserve"> –</w:t>
      </w:r>
      <w:r>
        <w:t xml:space="preserve"> </w:t>
      </w:r>
      <w:r w:rsidR="42A5FB20">
        <w:t>p</w:t>
      </w:r>
      <w:r w:rsidR="082603ED">
        <w:t>lanning for writing</w:t>
      </w:r>
      <w:bookmarkEnd w:id="99"/>
      <w:bookmarkEnd w:id="100"/>
    </w:p>
    <w:p w14:paraId="4211E8C8" w14:textId="77777777" w:rsidR="002A07F5" w:rsidRDefault="002A07F5" w:rsidP="008F2826">
      <w:r w:rsidRPr="006D360D">
        <w:t>The following teaching and learning activities support multi-age settings.</w:t>
      </w:r>
    </w:p>
    <w:p w14:paraId="441C1C4B" w14:textId="77777777" w:rsidR="002A07F5" w:rsidRPr="006D360D" w:rsidRDefault="002A07F5" w:rsidP="008F2826">
      <w:pPr>
        <w:pStyle w:val="Heading3"/>
      </w:pPr>
      <w:bookmarkStart w:id="101" w:name="_Toc161828241"/>
      <w:r>
        <w:t>Whole</w:t>
      </w:r>
      <w:bookmarkEnd w:id="101"/>
    </w:p>
    <w:p w14:paraId="049DA5C2" w14:textId="2503E697" w:rsidR="0065281D" w:rsidRPr="00310B3B" w:rsidRDefault="25095F20" w:rsidP="00310B3B">
      <w:pPr>
        <w:pStyle w:val="ListNumber"/>
        <w:numPr>
          <w:ilvl w:val="0"/>
          <w:numId w:val="105"/>
        </w:numPr>
        <w:rPr>
          <w:rFonts w:eastAsia="Arial"/>
        </w:rPr>
      </w:pPr>
      <w:r>
        <w:t>Review word associations related to the word ‘quest’</w:t>
      </w:r>
      <w:r w:rsidR="45A0B84D">
        <w:t xml:space="preserve"> from </w:t>
      </w:r>
      <w:hyperlink w:anchor="_Lesson_3_–">
        <w:r w:rsidR="45A0B84D" w:rsidRPr="00310B3B">
          <w:rPr>
            <w:rStyle w:val="Hyperlink"/>
            <w:rFonts w:eastAsia="Calibri"/>
          </w:rPr>
          <w:t>Lesson 3</w:t>
        </w:r>
      </w:hyperlink>
      <w:r w:rsidR="45A0B84D">
        <w:t>.</w:t>
      </w:r>
      <w:r>
        <w:t xml:space="preserve"> For example, adventure, journey, mission, search, exploration</w:t>
      </w:r>
      <w:r w:rsidR="1EDF71DA">
        <w:t xml:space="preserve">. </w:t>
      </w:r>
      <w:r>
        <w:t>Ask students to f</w:t>
      </w:r>
      <w:r w:rsidRPr="00310B3B">
        <w:rPr>
          <w:rFonts w:eastAsia="Arial"/>
        </w:rPr>
        <w:t xml:space="preserve">orm a circle. Explain that students will narrate </w:t>
      </w:r>
      <w:r w:rsidR="4B51B263" w:rsidRPr="00310B3B">
        <w:rPr>
          <w:rFonts w:eastAsia="Arial"/>
        </w:rPr>
        <w:t xml:space="preserve">the story of </w:t>
      </w:r>
      <w:r w:rsidR="4B51B263" w:rsidRPr="4498C06F">
        <w:rPr>
          <w:rStyle w:val="Emphasis"/>
        </w:rPr>
        <w:t>Quest</w:t>
      </w:r>
      <w:r w:rsidRPr="00310B3B">
        <w:rPr>
          <w:rFonts w:eastAsia="Arial"/>
        </w:rPr>
        <w:t xml:space="preserve"> in third person narrative voice</w:t>
      </w:r>
      <w:r w:rsidR="3505D97E" w:rsidRPr="00310B3B">
        <w:rPr>
          <w:rFonts w:eastAsia="Arial"/>
        </w:rPr>
        <w:t>. Flick through the illustrations and allow e</w:t>
      </w:r>
      <w:r w:rsidRPr="00310B3B">
        <w:rPr>
          <w:rFonts w:eastAsia="Arial"/>
        </w:rPr>
        <w:t xml:space="preserve">ach student </w:t>
      </w:r>
      <w:r w:rsidR="6B909B16" w:rsidRPr="00310B3B">
        <w:rPr>
          <w:rFonts w:eastAsia="Arial"/>
        </w:rPr>
        <w:t xml:space="preserve">to </w:t>
      </w:r>
      <w:r w:rsidRPr="00310B3B">
        <w:rPr>
          <w:rFonts w:eastAsia="Arial"/>
        </w:rPr>
        <w:t xml:space="preserve">contribute a sentence or </w:t>
      </w:r>
      <w:r w:rsidR="4C7DB23B" w:rsidRPr="00310B3B">
        <w:rPr>
          <w:rFonts w:eastAsia="Arial"/>
        </w:rPr>
        <w:t>2</w:t>
      </w:r>
      <w:r w:rsidRPr="00310B3B">
        <w:rPr>
          <w:rFonts w:eastAsia="Arial"/>
        </w:rPr>
        <w:t xml:space="preserve"> describ</w:t>
      </w:r>
      <w:r w:rsidR="50E7602B" w:rsidRPr="00310B3B">
        <w:rPr>
          <w:rFonts w:eastAsia="Arial"/>
        </w:rPr>
        <w:t>ing</w:t>
      </w:r>
      <w:r w:rsidRPr="00310B3B">
        <w:rPr>
          <w:rFonts w:eastAsia="Arial"/>
        </w:rPr>
        <w:t xml:space="preserve"> the story</w:t>
      </w:r>
      <w:r w:rsidR="6DBFCB16" w:rsidRPr="00310B3B">
        <w:rPr>
          <w:rFonts w:eastAsia="Arial"/>
        </w:rPr>
        <w:t xml:space="preserve">. </w:t>
      </w:r>
      <w:r w:rsidRPr="00310B3B">
        <w:rPr>
          <w:rFonts w:eastAsia="Arial"/>
        </w:rPr>
        <w:t xml:space="preserve">Encourage students to </w:t>
      </w:r>
      <w:r w:rsidR="4B5A3D54" w:rsidRPr="00310B3B">
        <w:rPr>
          <w:rFonts w:eastAsia="Arial"/>
        </w:rPr>
        <w:t xml:space="preserve">experiment with </w:t>
      </w:r>
      <w:r w:rsidR="184D8803" w:rsidRPr="00310B3B">
        <w:rPr>
          <w:rFonts w:eastAsia="Arial"/>
        </w:rPr>
        <w:t>characterisation</w:t>
      </w:r>
      <w:r w:rsidR="4B5A3D54" w:rsidRPr="00310B3B">
        <w:rPr>
          <w:rFonts w:eastAsia="Arial"/>
        </w:rPr>
        <w:t xml:space="preserve">, </w:t>
      </w:r>
      <w:r w:rsidRPr="00310B3B">
        <w:rPr>
          <w:rFonts w:eastAsia="Arial"/>
        </w:rPr>
        <w:t>consider</w:t>
      </w:r>
      <w:r w:rsidR="6B2146AF" w:rsidRPr="00310B3B">
        <w:rPr>
          <w:rFonts w:eastAsia="Arial"/>
        </w:rPr>
        <w:t>ing</w:t>
      </w:r>
      <w:r w:rsidRPr="00310B3B">
        <w:rPr>
          <w:rFonts w:eastAsia="Arial"/>
        </w:rPr>
        <w:t xml:space="preserve"> the characters' appearance, emotions, and actions</w:t>
      </w:r>
      <w:r w:rsidR="1427ED8F" w:rsidRPr="00310B3B">
        <w:rPr>
          <w:rFonts w:eastAsia="Arial"/>
        </w:rPr>
        <w:t xml:space="preserve"> and incorporat</w:t>
      </w:r>
      <w:r w:rsidR="4E5242C7" w:rsidRPr="00310B3B">
        <w:rPr>
          <w:rFonts w:eastAsia="Arial"/>
        </w:rPr>
        <w:t>ing</w:t>
      </w:r>
      <w:r w:rsidR="1427ED8F" w:rsidRPr="00310B3B">
        <w:rPr>
          <w:rFonts w:eastAsia="Arial"/>
        </w:rPr>
        <w:t xml:space="preserve"> </w:t>
      </w:r>
      <w:r w:rsidRPr="00310B3B">
        <w:rPr>
          <w:rFonts w:eastAsia="Arial"/>
        </w:rPr>
        <w:t>dialogue.</w:t>
      </w:r>
    </w:p>
    <w:p w14:paraId="2EECB72E" w14:textId="5AFBF6C5" w:rsidR="0065281D" w:rsidRPr="00FE250E" w:rsidRDefault="4F132CCC" w:rsidP="00310B3B">
      <w:pPr>
        <w:pStyle w:val="ListNumber"/>
      </w:pPr>
      <w:r w:rsidRPr="4498C06F">
        <w:rPr>
          <w:rFonts w:eastAsia="Arial"/>
        </w:rPr>
        <w:t xml:space="preserve">View </w:t>
      </w:r>
      <w:hyperlink r:id="rId63">
        <w:r w:rsidRPr="4498C06F">
          <w:rPr>
            <w:rStyle w:val="Hyperlink"/>
            <w:rFonts w:eastAsia="Arial"/>
          </w:rPr>
          <w:t xml:space="preserve">Quest by Aaron Becker Book </w:t>
        </w:r>
        <w:r w:rsidR="00B45ABD">
          <w:rPr>
            <w:rStyle w:val="Hyperlink"/>
            <w:rFonts w:eastAsia="Arial"/>
          </w:rPr>
          <w:t>T</w:t>
        </w:r>
        <w:r w:rsidRPr="4498C06F">
          <w:rPr>
            <w:rStyle w:val="Hyperlink"/>
            <w:rFonts w:eastAsia="Arial"/>
          </w:rPr>
          <w:t>railer</w:t>
        </w:r>
        <w:r w:rsidR="38B6D0AD" w:rsidRPr="4498C06F">
          <w:rPr>
            <w:rStyle w:val="Hyperlink"/>
            <w:rFonts w:eastAsia="Arial"/>
          </w:rPr>
          <w:t xml:space="preserve"> (0:56)</w:t>
        </w:r>
      </w:hyperlink>
      <w:r w:rsidRPr="4498C06F">
        <w:rPr>
          <w:rFonts w:eastAsia="Arial"/>
        </w:rPr>
        <w:t xml:space="preserve"> stopping at 0:27 ‘A journey continues...’ and e</w:t>
      </w:r>
      <w:r>
        <w:t xml:space="preserve">xplain that students will create their own narrative titled ‘Quest’ by drawing on Emily Rodda’s </w:t>
      </w:r>
      <w:r w:rsidRPr="4498C06F">
        <w:rPr>
          <w:rStyle w:val="Emphasis"/>
        </w:rPr>
        <w:t xml:space="preserve">Deltora Quest: The Forests of Silence </w:t>
      </w:r>
      <w:r>
        <w:t xml:space="preserve">and Aaron Becker’s </w:t>
      </w:r>
      <w:r w:rsidRPr="4498C06F">
        <w:rPr>
          <w:rStyle w:val="Emphasis"/>
        </w:rPr>
        <w:t>Quest</w:t>
      </w:r>
      <w:r w:rsidRPr="4498C06F">
        <w:rPr>
          <w:i/>
          <w:iCs/>
        </w:rPr>
        <w:t>.</w:t>
      </w:r>
    </w:p>
    <w:p w14:paraId="4A3C2B6C" w14:textId="7425172B" w:rsidR="0065281D" w:rsidRPr="00762745" w:rsidRDefault="46872CAC" w:rsidP="00310B3B">
      <w:pPr>
        <w:pStyle w:val="ListNumber"/>
      </w:pPr>
      <w:r>
        <w:t xml:space="preserve">Explain that students will plan a narrative that explores a problem </w:t>
      </w:r>
      <w:r w:rsidR="672B3B31">
        <w:t>occur</w:t>
      </w:r>
      <w:r w:rsidR="07FD6A6D">
        <w:t>ring</w:t>
      </w:r>
      <w:r>
        <w:t xml:space="preserve"> after the characters enter the wooden doors in </w:t>
      </w:r>
      <w:r w:rsidRPr="4498C06F">
        <w:rPr>
          <w:rStyle w:val="Emphasis"/>
        </w:rPr>
        <w:t>Quest</w:t>
      </w:r>
      <w:r w:rsidRPr="4498C06F">
        <w:rPr>
          <w:i/>
          <w:iCs/>
        </w:rPr>
        <w:t>.</w:t>
      </w:r>
      <w:r>
        <w:t xml:space="preserve"> </w:t>
      </w:r>
      <w:r w:rsidR="4736BA19">
        <w:t xml:space="preserve">Review that students have created </w:t>
      </w:r>
      <w:r w:rsidR="3E5C370C">
        <w:t>a</w:t>
      </w:r>
      <w:r w:rsidR="00C70455" w:rsidRPr="00C70455">
        <w:t xml:space="preserve"> </w:t>
      </w:r>
      <w:r w:rsidR="00C70455">
        <w:t xml:space="preserve">king description in </w:t>
      </w:r>
      <w:hyperlink w:anchor="_Lesson_5:_Exploring">
        <w:r w:rsidR="00C70455" w:rsidRPr="67701AEA">
          <w:rPr>
            <w:rStyle w:val="Hyperlink"/>
            <w:rFonts w:eastAsia="Calibri"/>
          </w:rPr>
          <w:t>Lesson 5</w:t>
        </w:r>
      </w:hyperlink>
      <w:r w:rsidR="00C70455">
        <w:t>, a</w:t>
      </w:r>
      <w:r w:rsidR="4736BA19">
        <w:t xml:space="preserve"> backstory </w:t>
      </w:r>
      <w:r w:rsidR="5E378CE6">
        <w:t xml:space="preserve">in </w:t>
      </w:r>
      <w:hyperlink w:anchor="_Lesson_8:_Homonyms,">
        <w:r w:rsidR="4736BA19" w:rsidRPr="67701AEA">
          <w:rPr>
            <w:rStyle w:val="Hyperlink"/>
            <w:rFonts w:eastAsia="Calibri"/>
          </w:rPr>
          <w:t>Lesson 8</w:t>
        </w:r>
      </w:hyperlink>
      <w:r w:rsidR="5E0294B8">
        <w:t>,</w:t>
      </w:r>
      <w:r w:rsidR="4736BA19">
        <w:t xml:space="preserve"> </w:t>
      </w:r>
      <w:r w:rsidR="00C70455">
        <w:t xml:space="preserve">a </w:t>
      </w:r>
      <w:r w:rsidR="51CD1BCA">
        <w:t xml:space="preserve">villain description in </w:t>
      </w:r>
      <w:hyperlink w:anchor="_Lesson_14:_Comparing">
        <w:r w:rsidR="4736BA19" w:rsidRPr="67701AEA">
          <w:rPr>
            <w:rStyle w:val="Hyperlink"/>
            <w:rFonts w:eastAsia="Calibri"/>
          </w:rPr>
          <w:t>Lesson 14</w:t>
        </w:r>
      </w:hyperlink>
      <w:r w:rsidR="452E4741">
        <w:t xml:space="preserve"> </w:t>
      </w:r>
      <w:r w:rsidR="4736BA19">
        <w:t xml:space="preserve">and </w:t>
      </w:r>
      <w:r w:rsidR="00C70455">
        <w:t xml:space="preserve">a </w:t>
      </w:r>
      <w:r w:rsidR="4736BA19">
        <w:t>setting description</w:t>
      </w:r>
      <w:r w:rsidR="4A21E2D6">
        <w:t xml:space="preserve"> in </w:t>
      </w:r>
      <w:hyperlink w:anchor="_Lesson_13_–">
        <w:r w:rsidR="4A21E2D6" w:rsidRPr="67701AEA">
          <w:rPr>
            <w:rStyle w:val="Hyperlink"/>
            <w:rFonts w:eastAsia="Calibri"/>
          </w:rPr>
          <w:t>Lesson 13</w:t>
        </w:r>
        <w:r w:rsidR="4736BA19" w:rsidRPr="00B45ABD">
          <w:t>.</w:t>
        </w:r>
      </w:hyperlink>
      <w:r w:rsidR="4736BA19">
        <w:t xml:space="preserve"> Remind students </w:t>
      </w:r>
      <w:r w:rsidR="6AC392A0">
        <w:t xml:space="preserve">that their ideas can </w:t>
      </w:r>
      <w:r w:rsidR="4736BA19">
        <w:t>be changed or adapted as the</w:t>
      </w:r>
      <w:r w:rsidR="6ED36696">
        <w:t xml:space="preserve">y develop their </w:t>
      </w:r>
      <w:r w:rsidR="4736BA19">
        <w:t>narrative.</w:t>
      </w:r>
    </w:p>
    <w:p w14:paraId="015AA245" w14:textId="3C852802" w:rsidR="0065281D" w:rsidRPr="00762745" w:rsidRDefault="19746889" w:rsidP="00310B3B">
      <w:pPr>
        <w:pStyle w:val="ListNumber"/>
      </w:pPr>
      <w:r>
        <w:t xml:space="preserve">Display </w:t>
      </w:r>
      <w:hyperlink w:anchor="_Resource_19:_Writing">
        <w:r w:rsidR="00BA236C" w:rsidRPr="67701AEA">
          <w:rPr>
            <w:rStyle w:val="Hyperlink"/>
          </w:rPr>
          <w:t xml:space="preserve">Resource 14 – writing </w:t>
        </w:r>
        <w:r w:rsidR="25245DD9" w:rsidRPr="67701AEA">
          <w:rPr>
            <w:rStyle w:val="Hyperlink"/>
          </w:rPr>
          <w:t>process</w:t>
        </w:r>
      </w:hyperlink>
      <w:r w:rsidR="25245DD9">
        <w:t xml:space="preserve"> and r</w:t>
      </w:r>
      <w:r>
        <w:t>evise the different phases of writing.</w:t>
      </w:r>
    </w:p>
    <w:p w14:paraId="0D0FEC90" w14:textId="2A3D3E9B" w:rsidR="0065281D" w:rsidRPr="002129CA" w:rsidRDefault="19746889" w:rsidP="00310B3B">
      <w:pPr>
        <w:pStyle w:val="ListNumber"/>
      </w:pPr>
      <w:r w:rsidRPr="4498C06F">
        <w:t xml:space="preserve">As a class, brainstorm quest objectives and a possible challenge that could be tailored to specific settings from </w:t>
      </w:r>
      <w:hyperlink w:anchor="_Lesson_13_–">
        <w:r w:rsidRPr="67701AEA">
          <w:rPr>
            <w:rStyle w:val="Hyperlink"/>
            <w:rFonts w:eastAsia="Arial"/>
          </w:rPr>
          <w:t>Lesson 13</w:t>
        </w:r>
      </w:hyperlink>
      <w:r w:rsidRPr="67701AEA">
        <w:t>.</w:t>
      </w:r>
      <w:r w:rsidRPr="4498C06F">
        <w:t xml:space="preserve"> Explore how their ‘Quest’ narratives should set up expectations for unique challenges and opportunities to explore characterisation. For example:</w:t>
      </w:r>
    </w:p>
    <w:p w14:paraId="7292E3F1" w14:textId="5E6B8AE4" w:rsidR="0065281D" w:rsidRDefault="42B90FAE" w:rsidP="002129CA">
      <w:pPr>
        <w:pStyle w:val="ListBullet"/>
        <w:ind w:left="1134"/>
        <w:rPr>
          <w:rFonts w:eastAsia="Calibri"/>
        </w:rPr>
      </w:pPr>
      <w:r>
        <w:t>Mysterious caves</w:t>
      </w:r>
    </w:p>
    <w:p w14:paraId="083F76DC" w14:textId="3AD2EEFE" w:rsidR="0065281D" w:rsidRPr="00310B3B" w:rsidRDefault="102B7E87" w:rsidP="00310B3B">
      <w:pPr>
        <w:pStyle w:val="ListBullet2"/>
        <w:ind w:left="1701" w:hanging="567"/>
      </w:pPr>
      <w:r w:rsidRPr="00310B3B">
        <w:t xml:space="preserve">Quest </w:t>
      </w:r>
      <w:r w:rsidR="00BF472C">
        <w:t>o</w:t>
      </w:r>
      <w:r w:rsidRPr="00310B3B">
        <w:t xml:space="preserve">bjective: </w:t>
      </w:r>
      <w:r w:rsidR="4655F98C" w:rsidRPr="00310B3B">
        <w:t>f</w:t>
      </w:r>
      <w:r w:rsidRPr="00310B3B">
        <w:t>ind a rare gem rumoured to grant unimaginable powers.</w:t>
      </w:r>
    </w:p>
    <w:p w14:paraId="05BF9564" w14:textId="69FD308C" w:rsidR="0065281D" w:rsidRPr="00310B3B" w:rsidRDefault="102B7E87" w:rsidP="00310B3B">
      <w:pPr>
        <w:pStyle w:val="ListBullet2"/>
        <w:ind w:left="1701" w:hanging="567"/>
      </w:pPr>
      <w:r w:rsidRPr="00310B3B">
        <w:t xml:space="preserve">Challenge: </w:t>
      </w:r>
      <w:r w:rsidR="4655F98C" w:rsidRPr="00310B3B">
        <w:t>n</w:t>
      </w:r>
      <w:r w:rsidRPr="00310B3B">
        <w:t>avigate through pitch-black tunnels, avoiding deadly creatures and unstable terrain.</w:t>
      </w:r>
    </w:p>
    <w:p w14:paraId="21D2CB09" w14:textId="1EFF83D9" w:rsidR="0065281D" w:rsidRDefault="4388A72E" w:rsidP="002129CA">
      <w:pPr>
        <w:pStyle w:val="ListBullet"/>
        <w:ind w:left="1134"/>
        <w:rPr>
          <w:rFonts w:eastAsia="Calibri"/>
        </w:rPr>
      </w:pPr>
      <w:r>
        <w:t>A v</w:t>
      </w:r>
      <w:r w:rsidR="42B90FAE">
        <w:t>olcanic island</w:t>
      </w:r>
    </w:p>
    <w:p w14:paraId="2EC3EA78" w14:textId="4B71EE54" w:rsidR="0065281D" w:rsidRPr="00310B3B" w:rsidRDefault="102B7E87" w:rsidP="00310B3B">
      <w:pPr>
        <w:pStyle w:val="ListBullet2"/>
        <w:ind w:left="1701" w:hanging="567"/>
      </w:pPr>
      <w:r>
        <w:t xml:space="preserve">Quest </w:t>
      </w:r>
      <w:r w:rsidR="00BF472C">
        <w:t>o</w:t>
      </w:r>
      <w:r>
        <w:t xml:space="preserve">bjective: </w:t>
      </w:r>
      <w:r w:rsidR="4655F98C">
        <w:t>u</w:t>
      </w:r>
      <w:r>
        <w:t>ncover the source of the island</w:t>
      </w:r>
      <w:r w:rsidR="00667315">
        <w:t>’</w:t>
      </w:r>
      <w:r>
        <w:t>s volcanic activity, which holds a powerful secret.</w:t>
      </w:r>
    </w:p>
    <w:p w14:paraId="2D06BB09" w14:textId="6CD0E5D4" w:rsidR="0065281D" w:rsidRDefault="102B7E87" w:rsidP="00310B3B">
      <w:pPr>
        <w:pStyle w:val="ListBullet2"/>
        <w:ind w:left="1701" w:hanging="567"/>
        <w:rPr>
          <w:rFonts w:eastAsia="Calibri"/>
        </w:rPr>
      </w:pPr>
      <w:r>
        <w:t xml:space="preserve">Challenge: </w:t>
      </w:r>
      <w:r w:rsidR="4655F98C">
        <w:t>w</w:t>
      </w:r>
      <w:r>
        <w:t>ithstand intense heat, evade lava flows and outsmart fire-resistant creatures.</w:t>
      </w:r>
    </w:p>
    <w:p w14:paraId="76422002" w14:textId="250DE3A3" w:rsidR="0065281D" w:rsidRDefault="51CA7C8A" w:rsidP="002129CA">
      <w:pPr>
        <w:pStyle w:val="ListBullet"/>
        <w:ind w:left="1134"/>
        <w:rPr>
          <w:rFonts w:eastAsia="Calibri"/>
        </w:rPr>
      </w:pPr>
      <w:r>
        <w:t>An u</w:t>
      </w:r>
      <w:r w:rsidR="42B90FAE">
        <w:t>nderwater kingdom</w:t>
      </w:r>
    </w:p>
    <w:p w14:paraId="61D2E177" w14:textId="342681D4" w:rsidR="0065281D" w:rsidRPr="00310B3B" w:rsidRDefault="102B7E87" w:rsidP="00310B3B">
      <w:pPr>
        <w:pStyle w:val="ListBullet2"/>
        <w:ind w:left="1701" w:hanging="567"/>
      </w:pPr>
      <w:r>
        <w:t xml:space="preserve">Quest </w:t>
      </w:r>
      <w:r w:rsidR="00BF472C">
        <w:t>o</w:t>
      </w:r>
      <w:r>
        <w:t xml:space="preserve">bjective: </w:t>
      </w:r>
      <w:r w:rsidR="4655F98C">
        <w:t>r</w:t>
      </w:r>
      <w:r>
        <w:t>etrieve a lost art</w:t>
      </w:r>
      <w:r w:rsidR="00667315">
        <w:t>e</w:t>
      </w:r>
      <w:r>
        <w:t>fact that can control the creatures of the deep.</w:t>
      </w:r>
    </w:p>
    <w:p w14:paraId="72206C11" w14:textId="444F824C" w:rsidR="0065281D" w:rsidRDefault="102B7E87" w:rsidP="00310B3B">
      <w:pPr>
        <w:pStyle w:val="ListBullet2"/>
        <w:ind w:left="1701" w:hanging="567"/>
      </w:pPr>
      <w:r>
        <w:t xml:space="preserve">Challenge: </w:t>
      </w:r>
      <w:r w:rsidR="4655F98C">
        <w:t>o</w:t>
      </w:r>
      <w:r>
        <w:t>vercome pressure changes, e</w:t>
      </w:r>
      <w:r w:rsidR="0B97000C">
        <w:t>scape</w:t>
      </w:r>
      <w:r>
        <w:t xml:space="preserve"> dangerous sea creatures and decipher underwater puzzles.</w:t>
      </w:r>
    </w:p>
    <w:p w14:paraId="60DEC036" w14:textId="3946871C" w:rsidR="0065281D" w:rsidRDefault="53694A9C" w:rsidP="002129CA">
      <w:pPr>
        <w:pStyle w:val="ListBullet"/>
        <w:ind w:left="1134"/>
        <w:rPr>
          <w:rFonts w:eastAsia="Calibri"/>
        </w:rPr>
      </w:pPr>
      <w:r>
        <w:t>A d</w:t>
      </w:r>
      <w:r w:rsidR="42B90FAE">
        <w:t>eserted castle</w:t>
      </w:r>
    </w:p>
    <w:p w14:paraId="5C80B128" w14:textId="61BA0D6B" w:rsidR="0065281D" w:rsidRPr="00310B3B" w:rsidRDefault="102B7E87" w:rsidP="00310B3B">
      <w:pPr>
        <w:pStyle w:val="ListBullet2"/>
        <w:ind w:left="1701" w:hanging="567"/>
      </w:pPr>
      <w:r>
        <w:t xml:space="preserve">Quest </w:t>
      </w:r>
      <w:r w:rsidR="00BF472C">
        <w:t>o</w:t>
      </w:r>
      <w:r>
        <w:t xml:space="preserve">bjective: </w:t>
      </w:r>
      <w:r w:rsidR="7A7AB05D">
        <w:t>d</w:t>
      </w:r>
      <w:r>
        <w:t>iscover the truth behind a curse that befell the castle and its inhabitants.</w:t>
      </w:r>
    </w:p>
    <w:p w14:paraId="501927B1" w14:textId="39A1B051" w:rsidR="0065281D" w:rsidRDefault="102B7E87" w:rsidP="00310B3B">
      <w:pPr>
        <w:pStyle w:val="ListBullet2"/>
        <w:ind w:left="1701" w:hanging="567"/>
        <w:rPr>
          <w:rFonts w:eastAsia="Calibri"/>
        </w:rPr>
      </w:pPr>
      <w:r>
        <w:t xml:space="preserve">Challenge: </w:t>
      </w:r>
      <w:r w:rsidR="7A7AB05D">
        <w:t>n</w:t>
      </w:r>
      <w:r>
        <w:t>avigate through crumbling halls, avoid spectral apparitions and find hidden chambers.</w:t>
      </w:r>
    </w:p>
    <w:p w14:paraId="70149B2C" w14:textId="0AF5E33A" w:rsidR="0065281D" w:rsidRDefault="7CE9C6C2" w:rsidP="002129CA">
      <w:pPr>
        <w:pStyle w:val="ListBullet"/>
        <w:ind w:left="1134"/>
      </w:pPr>
      <w:r>
        <w:t>An e</w:t>
      </w:r>
      <w:r w:rsidR="42B90FAE">
        <w:t xml:space="preserve">nchanted snow </w:t>
      </w:r>
      <w:proofErr w:type="gramStart"/>
      <w:r w:rsidR="42B90FAE">
        <w:t>forest</w:t>
      </w:r>
      <w:proofErr w:type="gramEnd"/>
    </w:p>
    <w:p w14:paraId="6191DA13" w14:textId="161AECB5" w:rsidR="0065281D" w:rsidRPr="00310B3B" w:rsidRDefault="102B7E87" w:rsidP="00310B3B">
      <w:pPr>
        <w:pStyle w:val="ListBullet2"/>
        <w:ind w:left="1701" w:hanging="567"/>
      </w:pPr>
      <w:r>
        <w:t xml:space="preserve">Quest </w:t>
      </w:r>
      <w:r w:rsidR="00BF472C">
        <w:t>o</w:t>
      </w:r>
      <w:r>
        <w:t xml:space="preserve">bjective: </w:t>
      </w:r>
      <w:r w:rsidR="7A7AB05D">
        <w:t>l</w:t>
      </w:r>
      <w:r>
        <w:t>ocate a mystical crystal that can harness the power of ice.</w:t>
      </w:r>
    </w:p>
    <w:p w14:paraId="3367E4BE" w14:textId="21F79DEB" w:rsidR="0065281D" w:rsidRDefault="102B7E87" w:rsidP="00310B3B">
      <w:pPr>
        <w:pStyle w:val="ListBullet2"/>
        <w:ind w:left="1701" w:hanging="567"/>
        <w:rPr>
          <w:rFonts w:eastAsia="Calibri"/>
        </w:rPr>
      </w:pPr>
      <w:r>
        <w:t xml:space="preserve">Challenge: </w:t>
      </w:r>
      <w:r w:rsidR="7A7AB05D">
        <w:t>e</w:t>
      </w:r>
      <w:r>
        <w:t>ndure freezing temperatures, fend off ice monsters and survive blizzards.</w:t>
      </w:r>
    </w:p>
    <w:p w14:paraId="33BF1EB2" w14:textId="337202C2" w:rsidR="0065281D" w:rsidRDefault="74BEB7D1" w:rsidP="002129CA">
      <w:pPr>
        <w:pStyle w:val="ListBullet"/>
        <w:ind w:left="1134"/>
        <w:rPr>
          <w:rFonts w:eastAsia="Calibri"/>
        </w:rPr>
      </w:pPr>
      <w:r>
        <w:t>A c</w:t>
      </w:r>
      <w:r w:rsidR="42B90FAE">
        <w:t>elestial realm</w:t>
      </w:r>
    </w:p>
    <w:p w14:paraId="46096C0E" w14:textId="37E0A3C5" w:rsidR="0065281D" w:rsidRPr="00310B3B" w:rsidRDefault="102B7E87" w:rsidP="00310B3B">
      <w:pPr>
        <w:pStyle w:val="ListBullet2"/>
        <w:ind w:left="1701" w:hanging="567"/>
      </w:pPr>
      <w:r>
        <w:t xml:space="preserve">Quest </w:t>
      </w:r>
      <w:r w:rsidR="00BF472C">
        <w:t>o</w:t>
      </w:r>
      <w:r>
        <w:t xml:space="preserve">bjective: </w:t>
      </w:r>
      <w:r w:rsidR="7A7AB05D">
        <w:t>s</w:t>
      </w:r>
      <w:r>
        <w:t>eek the guidance of celestial beings to prevent an impending cosmic disaster.</w:t>
      </w:r>
    </w:p>
    <w:p w14:paraId="7283234F" w14:textId="4EAB9C75" w:rsidR="0065281D" w:rsidRDefault="102B7E87" w:rsidP="00310B3B">
      <w:pPr>
        <w:pStyle w:val="ListBullet2"/>
        <w:ind w:left="1701" w:hanging="567"/>
        <w:rPr>
          <w:rFonts w:eastAsia="Calibri"/>
        </w:rPr>
      </w:pPr>
      <w:r>
        <w:t xml:space="preserve">Challenge: </w:t>
      </w:r>
      <w:r w:rsidR="7A7AB05D">
        <w:t>n</w:t>
      </w:r>
      <w:r>
        <w:t>avigate through shifting star constellations and interact with celestial guardians.</w:t>
      </w:r>
    </w:p>
    <w:p w14:paraId="2BEE7FD1" w14:textId="3FF7877F" w:rsidR="0065281D" w:rsidRDefault="1EDEFB0B" w:rsidP="002129CA">
      <w:pPr>
        <w:pStyle w:val="ListBullet"/>
        <w:ind w:left="1134"/>
        <w:rPr>
          <w:rFonts w:eastAsia="Calibri"/>
        </w:rPr>
      </w:pPr>
      <w:r>
        <w:t>A h</w:t>
      </w:r>
      <w:r w:rsidR="42B90FAE">
        <w:t>aunted swamp</w:t>
      </w:r>
    </w:p>
    <w:p w14:paraId="77AA40FA" w14:textId="1615DF31" w:rsidR="0065281D" w:rsidRPr="00310B3B" w:rsidRDefault="6FE4E68A" w:rsidP="00310B3B">
      <w:pPr>
        <w:pStyle w:val="ListBullet2"/>
        <w:ind w:left="1701" w:hanging="567"/>
      </w:pPr>
      <w:r>
        <w:t xml:space="preserve">Quest </w:t>
      </w:r>
      <w:r w:rsidR="00BF472C">
        <w:t>o</w:t>
      </w:r>
      <w:r>
        <w:t xml:space="preserve">bjective: </w:t>
      </w:r>
      <w:r w:rsidR="7A7AB05D">
        <w:t>r</w:t>
      </w:r>
      <w:r>
        <w:t>elease trapped spirits from a curse that binds them to the swamp.</w:t>
      </w:r>
    </w:p>
    <w:p w14:paraId="598B9EAB" w14:textId="60201C49" w:rsidR="0065281D" w:rsidRDefault="6FE4E68A" w:rsidP="00310B3B">
      <w:pPr>
        <w:pStyle w:val="ListBullet2"/>
        <w:ind w:left="1701" w:hanging="567"/>
        <w:rPr>
          <w:rFonts w:eastAsia="Calibri"/>
        </w:rPr>
      </w:pPr>
      <w:r>
        <w:t xml:space="preserve">Challenge: </w:t>
      </w:r>
      <w:r w:rsidR="7A7AB05D">
        <w:t>n</w:t>
      </w:r>
      <w:r>
        <w:t>avigate through murky waters, avoid malevolent swamp creatures and confront vengeful spirits.</w:t>
      </w:r>
    </w:p>
    <w:p w14:paraId="5C52FD08" w14:textId="428A59CA" w:rsidR="0065281D" w:rsidRPr="00310B3B" w:rsidRDefault="4F132CCC" w:rsidP="00310B3B">
      <w:pPr>
        <w:pStyle w:val="ListNumber"/>
      </w:pPr>
      <w:r w:rsidRPr="00310B3B">
        <w:t>Revise the narrative structure (orientation, complication, series of events and resolution).</w:t>
      </w:r>
    </w:p>
    <w:p w14:paraId="53E7F996" w14:textId="06243A09" w:rsidR="6B3B8673" w:rsidRPr="00310B3B" w:rsidRDefault="0E00BB19" w:rsidP="00310B3B">
      <w:pPr>
        <w:pStyle w:val="ListNumber"/>
      </w:pPr>
      <w:r w:rsidRPr="00310B3B">
        <w:t>As a class, r</w:t>
      </w:r>
      <w:r w:rsidR="6532828C" w:rsidRPr="00310B3B">
        <w:t>e-read the</w:t>
      </w:r>
      <w:r w:rsidR="00BA182A" w:rsidRPr="00310B3B">
        <w:t xml:space="preserve"> king’s description from </w:t>
      </w:r>
      <w:hyperlink w:anchor="_Lesson_5:_Exploring">
        <w:r w:rsidR="00BA182A" w:rsidRPr="00310B3B">
          <w:rPr>
            <w:rStyle w:val="Hyperlink"/>
          </w:rPr>
          <w:t>Lesson 5</w:t>
        </w:r>
      </w:hyperlink>
      <w:r w:rsidR="00BA182A" w:rsidRPr="00310B3B">
        <w:t xml:space="preserve"> and the </w:t>
      </w:r>
      <w:r w:rsidR="6532828C" w:rsidRPr="00310B3B">
        <w:t xml:space="preserve">modelled backstory from </w:t>
      </w:r>
      <w:hyperlink w:anchor="_Lesson_8:_Homonyms,">
        <w:r w:rsidR="6532828C" w:rsidRPr="00310B3B">
          <w:rPr>
            <w:rStyle w:val="Hyperlink"/>
          </w:rPr>
          <w:t>Lesson 8</w:t>
        </w:r>
      </w:hyperlink>
      <w:r w:rsidR="00BA182A" w:rsidRPr="00310B3B">
        <w:t>.</w:t>
      </w:r>
    </w:p>
    <w:p w14:paraId="249D257D" w14:textId="0FAE93B4" w:rsidR="008A18AD" w:rsidRPr="00310B3B" w:rsidRDefault="00BA182A" w:rsidP="00310B3B">
      <w:pPr>
        <w:pStyle w:val="ListNumber"/>
      </w:pPr>
      <w:r w:rsidRPr="00310B3B">
        <w:t>U</w:t>
      </w:r>
      <w:r w:rsidR="257C9825" w:rsidRPr="00310B3B">
        <w:t xml:space="preserve">sing the backstory </w:t>
      </w:r>
      <w:r w:rsidR="4993CAB3" w:rsidRPr="00310B3B">
        <w:t xml:space="preserve">and the King’s description </w:t>
      </w:r>
      <w:r w:rsidR="257C9825" w:rsidRPr="00310B3B">
        <w:t xml:space="preserve">as an orientation to the narrative, model completing </w:t>
      </w:r>
      <w:hyperlink w:anchor="_Resource_15_–">
        <w:r w:rsidR="4039141A" w:rsidRPr="00310B3B">
          <w:rPr>
            <w:rStyle w:val="Hyperlink"/>
          </w:rPr>
          <w:t>Resource 1</w:t>
        </w:r>
        <w:r w:rsidR="18F4C1B8" w:rsidRPr="00310B3B">
          <w:rPr>
            <w:rStyle w:val="Hyperlink"/>
          </w:rPr>
          <w:t>5</w:t>
        </w:r>
        <w:r w:rsidR="4039141A" w:rsidRPr="00310B3B">
          <w:rPr>
            <w:rStyle w:val="Hyperlink"/>
          </w:rPr>
          <w:t xml:space="preserve"> – </w:t>
        </w:r>
        <w:r w:rsidR="6D86D55C" w:rsidRPr="00F154E1">
          <w:rPr>
            <w:rStyle w:val="Hyperlink"/>
            <w:i/>
            <w:iCs/>
          </w:rPr>
          <w:t>Q</w:t>
        </w:r>
        <w:r w:rsidR="4039141A" w:rsidRPr="00F154E1">
          <w:rPr>
            <w:rStyle w:val="Hyperlink"/>
            <w:i/>
            <w:iCs/>
          </w:rPr>
          <w:t>uest</w:t>
        </w:r>
        <w:r w:rsidR="4039141A" w:rsidRPr="00310B3B">
          <w:rPr>
            <w:rStyle w:val="Hyperlink"/>
          </w:rPr>
          <w:t xml:space="preserve"> narrative planning template</w:t>
        </w:r>
      </w:hyperlink>
      <w:r w:rsidR="257C9825" w:rsidRPr="00310B3B">
        <w:t xml:space="preserve"> to plan a complication (quest objective)</w:t>
      </w:r>
      <w:r w:rsidR="679EFF4D" w:rsidRPr="00310B3B">
        <w:t>, a</w:t>
      </w:r>
      <w:r w:rsidR="257C9825" w:rsidRPr="00310B3B">
        <w:t xml:space="preserve"> series of events (challenges)</w:t>
      </w:r>
      <w:r w:rsidR="30E23D8A" w:rsidRPr="00310B3B">
        <w:t xml:space="preserve"> and a resolution.</w:t>
      </w:r>
      <w:r w:rsidR="5EB160B7" w:rsidRPr="00310B3B">
        <w:t xml:space="preserve"> </w:t>
      </w:r>
      <w:r w:rsidR="310AA074" w:rsidRPr="00310B3B">
        <w:t xml:space="preserve">Display </w:t>
      </w:r>
      <w:r w:rsidR="04344F28" w:rsidRPr="00310B3B">
        <w:t xml:space="preserve">the plan </w:t>
      </w:r>
      <w:r w:rsidR="310AA074" w:rsidRPr="00310B3B">
        <w:t xml:space="preserve">in the classroom to use in </w:t>
      </w:r>
      <w:hyperlink w:anchor="_Lesson_17_Drafting,">
        <w:r w:rsidR="310AA074" w:rsidRPr="00310B3B">
          <w:rPr>
            <w:rStyle w:val="Hyperlink"/>
          </w:rPr>
          <w:t>Lesson 17</w:t>
        </w:r>
      </w:hyperlink>
      <w:r w:rsidR="310AA074" w:rsidRPr="00310B3B">
        <w:t>.</w:t>
      </w:r>
    </w:p>
    <w:p w14:paraId="54856E17" w14:textId="544B83BC" w:rsidR="0443E90A" w:rsidRDefault="1DD85CEA" w:rsidP="4B0C5A9C">
      <w:pPr>
        <w:pStyle w:val="FeatureBox"/>
      </w:pPr>
      <w:r w:rsidRPr="0E1EF96D">
        <w:rPr>
          <w:b/>
          <w:bCs/>
        </w:rPr>
        <w:t>Note:</w:t>
      </w:r>
      <w:r w:rsidR="5EB160B7">
        <w:t xml:space="preserve"> refer to</w:t>
      </w:r>
      <w:r w:rsidR="257C9825">
        <w:t xml:space="preserve"> </w:t>
      </w:r>
      <w:hyperlink w:anchor="_Resource_16_–_1">
        <w:r w:rsidR="4039141A" w:rsidRPr="0E1EF96D">
          <w:rPr>
            <w:rStyle w:val="Hyperlink"/>
          </w:rPr>
          <w:t>Resource 1</w:t>
        </w:r>
        <w:r w:rsidR="714B8203" w:rsidRPr="0E1EF96D">
          <w:rPr>
            <w:rStyle w:val="Hyperlink"/>
          </w:rPr>
          <w:t>6</w:t>
        </w:r>
        <w:r w:rsidR="4039141A" w:rsidRPr="0E1EF96D">
          <w:rPr>
            <w:rStyle w:val="Hyperlink"/>
          </w:rPr>
          <w:t xml:space="preserve"> – </w:t>
        </w:r>
        <w:r w:rsidR="5BE0C2A6" w:rsidRPr="00F154E1">
          <w:rPr>
            <w:rStyle w:val="Hyperlink"/>
            <w:i/>
            <w:iCs/>
          </w:rPr>
          <w:t>Q</w:t>
        </w:r>
        <w:r w:rsidR="4039141A" w:rsidRPr="00F154E1">
          <w:rPr>
            <w:rStyle w:val="Hyperlink"/>
            <w:i/>
            <w:iCs/>
          </w:rPr>
          <w:t>uest</w:t>
        </w:r>
        <w:r w:rsidR="4039141A" w:rsidRPr="0E1EF96D">
          <w:rPr>
            <w:rStyle w:val="Hyperlink"/>
          </w:rPr>
          <w:t xml:space="preserve"> narrative planning template example</w:t>
        </w:r>
      </w:hyperlink>
      <w:r w:rsidR="01E3300D">
        <w:t xml:space="preserve"> </w:t>
      </w:r>
      <w:r w:rsidR="78B714C9">
        <w:t>for ideas</w:t>
      </w:r>
      <w:r w:rsidR="5A5C3164">
        <w:t>.</w:t>
      </w:r>
    </w:p>
    <w:p w14:paraId="77706A67" w14:textId="3083548C" w:rsidR="0065281D" w:rsidRPr="00E07AFC" w:rsidRDefault="46AB677A" w:rsidP="00310B3B">
      <w:pPr>
        <w:pStyle w:val="ListNumber"/>
      </w:pPr>
      <w:r>
        <w:t xml:space="preserve">Students plan their ideas using </w:t>
      </w:r>
      <w:hyperlink w:anchor="_Resource__20:">
        <w:r w:rsidR="7C057774" w:rsidRPr="67701AEA">
          <w:rPr>
            <w:rStyle w:val="Hyperlink"/>
          </w:rPr>
          <w:t>Resource 1</w:t>
        </w:r>
        <w:r w:rsidR="44F61313" w:rsidRPr="67701AEA">
          <w:rPr>
            <w:rStyle w:val="Hyperlink"/>
          </w:rPr>
          <w:t>5</w:t>
        </w:r>
        <w:r w:rsidR="7C057774" w:rsidRPr="67701AEA">
          <w:rPr>
            <w:rStyle w:val="Hyperlink"/>
          </w:rPr>
          <w:t xml:space="preserve"> – </w:t>
        </w:r>
        <w:r w:rsidR="0197A843" w:rsidRPr="00F154E1">
          <w:rPr>
            <w:rStyle w:val="Hyperlink"/>
            <w:i/>
            <w:iCs/>
          </w:rPr>
          <w:t>Q</w:t>
        </w:r>
        <w:r w:rsidR="7C057774" w:rsidRPr="00F154E1">
          <w:rPr>
            <w:rStyle w:val="Hyperlink"/>
            <w:i/>
            <w:iCs/>
          </w:rPr>
          <w:t>uest</w:t>
        </w:r>
        <w:r w:rsidR="7C057774" w:rsidRPr="67701AEA">
          <w:rPr>
            <w:rStyle w:val="Hyperlink"/>
          </w:rPr>
          <w:t xml:space="preserve"> narrative planning template</w:t>
        </w:r>
        <w:r w:rsidR="621D4380" w:rsidRPr="67701AEA">
          <w:rPr>
            <w:rStyle w:val="Hyperlink"/>
          </w:rPr>
          <w:t>.</w:t>
        </w:r>
      </w:hyperlink>
    </w:p>
    <w:p w14:paraId="2EAEDC6B" w14:textId="77777777" w:rsidR="0065281D" w:rsidRDefault="0065281D" w:rsidP="00F60E7A">
      <w:pPr>
        <w:pStyle w:val="FeatureBox2"/>
        <w:rPr>
          <w:rFonts w:eastAsia="Arial"/>
        </w:rPr>
      </w:pPr>
      <w:r w:rsidRPr="35FF7B7C">
        <w:rPr>
          <w:b/>
          <w:bCs/>
        </w:rPr>
        <w:t>Too hard?</w:t>
      </w:r>
      <w:r w:rsidRPr="00D07F18">
        <w:t xml:space="preserve"> </w:t>
      </w:r>
      <w:r>
        <w:t>Students work in a small group with the teacher completing one section at a time.</w:t>
      </w:r>
    </w:p>
    <w:p w14:paraId="66A1AC8C" w14:textId="17EE979D" w:rsidR="00CB6809" w:rsidRPr="00AF3CAA" w:rsidRDefault="0443E90A" w:rsidP="00F60E7A">
      <w:pPr>
        <w:pStyle w:val="FeatureBox2"/>
      </w:pPr>
      <w:r w:rsidRPr="7782ED4B">
        <w:rPr>
          <w:b/>
          <w:bCs/>
        </w:rPr>
        <w:t>Too easy?</w:t>
      </w:r>
      <w:r>
        <w:t xml:space="preserve"> </w:t>
      </w:r>
      <w:r w:rsidR="3FBF1230">
        <w:t xml:space="preserve">Students </w:t>
      </w:r>
      <w:r w:rsidR="0DF4EB5C">
        <w:t xml:space="preserve">experiment using a non-conventional narrative structure. For example, </w:t>
      </w:r>
      <w:r w:rsidR="58740289">
        <w:t>nonlinear</w:t>
      </w:r>
      <w:r w:rsidR="0DF4EB5C">
        <w:t xml:space="preserve"> narrative</w:t>
      </w:r>
      <w:r w:rsidR="1E5EC8B2">
        <w:t>, parallel storylines.</w:t>
      </w:r>
    </w:p>
    <w:p w14:paraId="23E52D32" w14:textId="77777777" w:rsidR="004C5099" w:rsidRPr="004C5099" w:rsidRDefault="004C5099" w:rsidP="004C5099">
      <w:r w:rsidRPr="004C5099">
        <w:br w:type="page"/>
      </w:r>
    </w:p>
    <w:p w14:paraId="63655DBC" w14:textId="784255DE" w:rsidR="002B5650" w:rsidRDefault="7B1694DB" w:rsidP="00081C21">
      <w:pPr>
        <w:pStyle w:val="Heading1"/>
      </w:pPr>
      <w:bookmarkStart w:id="102" w:name="_Toc161828242"/>
      <w:r>
        <w:t>Week 5</w:t>
      </w:r>
      <w:bookmarkEnd w:id="102"/>
    </w:p>
    <w:p w14:paraId="42C9DE32" w14:textId="77777777" w:rsidR="002B5650" w:rsidRDefault="7B1694DB" w:rsidP="008F2826">
      <w:pPr>
        <w:pStyle w:val="Heading2"/>
      </w:pPr>
      <w:bookmarkStart w:id="103" w:name="_Toc161828243"/>
      <w:r>
        <w:t>Component A teaching and learning</w:t>
      </w:r>
      <w:bookmarkEnd w:id="103"/>
    </w:p>
    <w:p w14:paraId="555E0964" w14:textId="77777777" w:rsidR="002B5650" w:rsidRPr="00D80F5D" w:rsidRDefault="002B5650" w:rsidP="008F2826">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39B2A61" w14:textId="77777777" w:rsidR="002B5650" w:rsidRDefault="002B5650" w:rsidP="008F2826">
      <w:pPr>
        <w:pStyle w:val="Heading3"/>
      </w:pPr>
      <w:bookmarkStart w:id="104" w:name="_Toc161828244"/>
      <w:r>
        <w:t>Planning framework</w:t>
      </w:r>
      <w:bookmarkEnd w:id="104"/>
    </w:p>
    <w:p w14:paraId="536B3064" w14:textId="77777777" w:rsidR="00105E9C" w:rsidRDefault="00105E9C" w:rsidP="00105E9C">
      <w:r w:rsidRPr="00466E6E">
        <w:t xml:space="preserve">To plan and document Component A teaching and learning, a </w:t>
      </w:r>
      <w:hyperlink r:id="rId6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5" w:history="1">
        <w:r w:rsidRPr="00466E6E">
          <w:rPr>
            <w:rStyle w:val="Hyperlink"/>
          </w:rPr>
          <w:t>Lesson advice guides</w:t>
        </w:r>
      </w:hyperlink>
      <w:r w:rsidRPr="00466E6E">
        <w:t>.</w:t>
      </w:r>
    </w:p>
    <w:p w14:paraId="7567610B" w14:textId="77777777" w:rsidR="003753CC" w:rsidRDefault="003753CC" w:rsidP="003753CC">
      <w:pPr>
        <w:pStyle w:val="Heading2"/>
      </w:pPr>
      <w:bookmarkStart w:id="105" w:name="_Toc161828245"/>
      <w:r>
        <w:t>Component B teaching and learning</w:t>
      </w:r>
      <w:bookmarkEnd w:id="105"/>
    </w:p>
    <w:p w14:paraId="1A02E513" w14:textId="77777777" w:rsidR="003753CC" w:rsidRDefault="003753CC" w:rsidP="003753CC">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7C1AC9F6" w14:textId="77777777" w:rsidR="003753CC" w:rsidRDefault="003753CC" w:rsidP="003753CC">
      <w:pPr>
        <w:pStyle w:val="Heading3"/>
      </w:pPr>
      <w:bookmarkStart w:id="106" w:name="_Toc149219030"/>
      <w:bookmarkStart w:id="107" w:name="_Toc161828246"/>
      <w:r>
        <w:t>Learning intentions and success criteria</w:t>
      </w:r>
      <w:bookmarkEnd w:id="106"/>
      <w:bookmarkEnd w:id="107"/>
    </w:p>
    <w:p w14:paraId="4B969871" w14:textId="264379A7" w:rsidR="002B5650" w:rsidRDefault="003753CC" w:rsidP="005817D8">
      <w:r>
        <w:t xml:space="preserve">Learning intentions and success criteria are best co-constructed with students. </w:t>
      </w:r>
      <w:r w:rsidRPr="00425778">
        <w:t xml:space="preserve">The table below contains </w:t>
      </w:r>
      <w:r>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73A1F3EA" w14:textId="77777777" w:rsidTr="4498C06F">
        <w:trPr>
          <w:cnfStyle w:val="100000000000" w:firstRow="1" w:lastRow="0" w:firstColumn="0" w:lastColumn="0" w:oddVBand="0" w:evenVBand="0" w:oddHBand="0" w:evenHBand="0" w:firstRowFirstColumn="0" w:firstRowLastColumn="0" w:lastRowFirstColumn="0" w:lastRowLastColumn="0"/>
        </w:trPr>
        <w:tc>
          <w:tcPr>
            <w:tcW w:w="2263" w:type="dxa"/>
          </w:tcPr>
          <w:p w14:paraId="16DCBE8B" w14:textId="394AA04C" w:rsidR="00AD78C4" w:rsidRDefault="00EE5C16" w:rsidP="008F2826">
            <w:r>
              <w:t>Element</w:t>
            </w:r>
          </w:p>
        </w:tc>
        <w:tc>
          <w:tcPr>
            <w:tcW w:w="6148" w:type="dxa"/>
          </w:tcPr>
          <w:p w14:paraId="2D86A01B" w14:textId="739CB3AA" w:rsidR="00AD78C4" w:rsidRDefault="7E847B28" w:rsidP="008F2826">
            <w:r>
              <w:t>Stage 2</w:t>
            </w:r>
          </w:p>
        </w:tc>
        <w:tc>
          <w:tcPr>
            <w:tcW w:w="6149" w:type="dxa"/>
          </w:tcPr>
          <w:p w14:paraId="20B8FBD6" w14:textId="4DB45D0F" w:rsidR="00AD78C4" w:rsidRDefault="7E847B28" w:rsidP="008F2826">
            <w:r>
              <w:t>Stage 3</w:t>
            </w:r>
          </w:p>
        </w:tc>
      </w:tr>
      <w:tr w:rsidR="00F715DB" w14:paraId="55D8AEB9" w14:textId="77777777" w:rsidTr="4498C06F">
        <w:tc>
          <w:tcPr>
            <w:tcW w:w="2263" w:type="dxa"/>
            <w:shd w:val="clear" w:color="auto" w:fill="EBEBEB"/>
          </w:tcPr>
          <w:p w14:paraId="27175A89" w14:textId="658A7264" w:rsidR="00F715DB" w:rsidRDefault="7E847B28" w:rsidP="008F2826">
            <w:r>
              <w:t>Learning intention</w:t>
            </w:r>
          </w:p>
        </w:tc>
        <w:tc>
          <w:tcPr>
            <w:tcW w:w="6148" w:type="dxa"/>
          </w:tcPr>
          <w:p w14:paraId="45F8FD6E" w14:textId="06F8BA2C" w:rsidR="00F715DB" w:rsidRDefault="54F06E51" w:rsidP="008F2826">
            <w:pPr>
              <w:rPr>
                <w:rFonts w:eastAsia="Arial"/>
              </w:rPr>
            </w:pPr>
            <w:r w:rsidRPr="7782ED4B">
              <w:rPr>
                <w:rFonts w:eastAsia="Arial"/>
              </w:rPr>
              <w:t xml:space="preserve">Students are learning to </w:t>
            </w:r>
            <w:r w:rsidR="21188AE6" w:rsidRPr="7782ED4B">
              <w:rPr>
                <w:rFonts w:eastAsia="Arial"/>
              </w:rPr>
              <w:t>use their understanding of characterisation and narrative to draft, compose, edit and publish an imaginative text.</w:t>
            </w:r>
          </w:p>
        </w:tc>
        <w:tc>
          <w:tcPr>
            <w:tcW w:w="6149" w:type="dxa"/>
          </w:tcPr>
          <w:p w14:paraId="7C1F3F9F" w14:textId="48E604AA" w:rsidR="00F715DB" w:rsidRDefault="7E9446F7" w:rsidP="008F2826">
            <w:pPr>
              <w:rPr>
                <w:rFonts w:eastAsia="Arial"/>
              </w:rPr>
            </w:pPr>
            <w:r w:rsidRPr="7782ED4B">
              <w:rPr>
                <w:rFonts w:eastAsia="Arial"/>
              </w:rPr>
              <w:t>Students are learning to use their understanding of characterisation and narrative to draft, compose, edit and publish an imaginative text.</w:t>
            </w:r>
          </w:p>
        </w:tc>
      </w:tr>
      <w:tr w:rsidR="00F715DB" w14:paraId="47A658F2" w14:textId="77777777" w:rsidTr="4498C06F">
        <w:tc>
          <w:tcPr>
            <w:tcW w:w="2263" w:type="dxa"/>
            <w:shd w:val="clear" w:color="auto" w:fill="EBEBEB"/>
          </w:tcPr>
          <w:p w14:paraId="74B3C1B3" w14:textId="77777777" w:rsidR="00F715DB" w:rsidRDefault="00F715DB" w:rsidP="008F2826">
            <w:r w:rsidRPr="00FA1198">
              <w:t>Success criteria</w:t>
            </w:r>
          </w:p>
        </w:tc>
        <w:tc>
          <w:tcPr>
            <w:tcW w:w="6148" w:type="dxa"/>
          </w:tcPr>
          <w:p w14:paraId="4C009923" w14:textId="77777777" w:rsidR="00F715DB" w:rsidRDefault="00F715DB" w:rsidP="008F2826">
            <w:pPr>
              <w:rPr>
                <w:rFonts w:eastAsia="Calibri"/>
              </w:rPr>
            </w:pPr>
            <w:r>
              <w:t>Students can:</w:t>
            </w:r>
          </w:p>
          <w:p w14:paraId="4DFFA037" w14:textId="70C23424" w:rsidR="00F715DB" w:rsidRDefault="667801C1" w:rsidP="002129CA">
            <w:pPr>
              <w:pStyle w:val="ListBullet"/>
              <w:rPr>
                <w:rFonts w:eastAsia="Calibri"/>
              </w:rPr>
            </w:pPr>
            <w:r>
              <w:t>d</w:t>
            </w:r>
            <w:r w:rsidR="7688B19B">
              <w:t>raft</w:t>
            </w:r>
            <w:r w:rsidR="342D6EA9">
              <w:t xml:space="preserve">, compose and edit </w:t>
            </w:r>
            <w:r w:rsidR="7688B19B">
              <w:t>a narrative experimenting with dialogue and characterisation</w:t>
            </w:r>
          </w:p>
          <w:p w14:paraId="6E23D77D" w14:textId="591354FE" w:rsidR="00F715DB" w:rsidRPr="00F715DB" w:rsidRDefault="1993BC22" w:rsidP="002129CA">
            <w:pPr>
              <w:pStyle w:val="ListBullet"/>
              <w:rPr>
                <w:rFonts w:eastAsia="Calibri"/>
              </w:rPr>
            </w:pPr>
            <w:r>
              <w:t>use the co-constructed success criteria to edit own writing and provide feedback on others</w:t>
            </w:r>
            <w:r w:rsidR="6E9AA223">
              <w:t>’</w:t>
            </w:r>
            <w:r>
              <w:t xml:space="preserve"> writing</w:t>
            </w:r>
          </w:p>
          <w:p w14:paraId="0FE19637" w14:textId="59103A2E" w:rsidR="00F715DB" w:rsidRPr="00F715DB" w:rsidRDefault="2D3A799C" w:rsidP="002129CA">
            <w:pPr>
              <w:pStyle w:val="ListBullet"/>
              <w:rPr>
                <w:rFonts w:eastAsia="Calibri"/>
              </w:rPr>
            </w:pPr>
            <w:r>
              <w:t xml:space="preserve">present their narrative </w:t>
            </w:r>
            <w:r w:rsidR="37F89262">
              <w:t xml:space="preserve">to </w:t>
            </w:r>
            <w:r>
              <w:t>an audience</w:t>
            </w:r>
            <w:r w:rsidR="30384566">
              <w:t xml:space="preserve"> and </w:t>
            </w:r>
            <w:r>
              <w:t>reflect on and monitor their presentation using given criteria</w:t>
            </w:r>
          </w:p>
          <w:p w14:paraId="7AECD354" w14:textId="5C4C6A49" w:rsidR="00F715DB" w:rsidRPr="00F715DB" w:rsidRDefault="2D3A799C" w:rsidP="002129CA">
            <w:pPr>
              <w:pStyle w:val="ListBullet"/>
              <w:rPr>
                <w:rFonts w:eastAsia="Calibri"/>
              </w:rPr>
            </w:pPr>
            <w:r>
              <w:t>reflect on the textual concepts of characterisation and narrative in texts.</w:t>
            </w:r>
          </w:p>
        </w:tc>
        <w:tc>
          <w:tcPr>
            <w:tcW w:w="6149" w:type="dxa"/>
          </w:tcPr>
          <w:p w14:paraId="012AA027" w14:textId="77777777" w:rsidR="00F715DB" w:rsidRDefault="00F715DB" w:rsidP="008F2826">
            <w:r>
              <w:t>Students can:</w:t>
            </w:r>
          </w:p>
          <w:p w14:paraId="5B4EA174" w14:textId="1FDDF0A9" w:rsidR="00F715DB" w:rsidRDefault="7688B19B" w:rsidP="002129CA">
            <w:pPr>
              <w:pStyle w:val="ListBullet"/>
              <w:rPr>
                <w:rFonts w:eastAsia="Calibri"/>
              </w:rPr>
            </w:pPr>
            <w:r>
              <w:t>draft</w:t>
            </w:r>
            <w:r w:rsidR="00027B24">
              <w:t xml:space="preserve">, </w:t>
            </w:r>
            <w:r>
              <w:t xml:space="preserve">compose </w:t>
            </w:r>
            <w:r w:rsidR="00027B24">
              <w:t xml:space="preserve">and edit </w:t>
            </w:r>
            <w:r>
              <w:t>a narrative experimenting with dialogue and characterisation</w:t>
            </w:r>
          </w:p>
          <w:p w14:paraId="1E92AAA0" w14:textId="0E61E305" w:rsidR="1309056D" w:rsidRDefault="3264427C" w:rsidP="002129CA">
            <w:pPr>
              <w:pStyle w:val="ListBullet"/>
              <w:rPr>
                <w:rFonts w:eastAsia="Calibri"/>
              </w:rPr>
            </w:pPr>
            <w:r>
              <w:t>apply the co-constructed success criteria to edit own writing and provide feedback on others</w:t>
            </w:r>
            <w:r w:rsidR="603867C6">
              <w:t>’</w:t>
            </w:r>
            <w:r>
              <w:t xml:space="preserve"> writing</w:t>
            </w:r>
          </w:p>
          <w:p w14:paraId="007ED38F" w14:textId="51795FDC" w:rsidR="00F715DB" w:rsidRDefault="2D3A799C" w:rsidP="002129CA">
            <w:pPr>
              <w:pStyle w:val="ListBullet"/>
              <w:rPr>
                <w:rFonts w:eastAsia="Calibri"/>
              </w:rPr>
            </w:pPr>
            <w:r w:rsidRPr="4498C06F">
              <w:rPr>
                <w:rFonts w:eastAsia="Calibri"/>
              </w:rPr>
              <w:t>present their narrative suited to purpose and audience</w:t>
            </w:r>
            <w:r w:rsidR="4EEDB702" w:rsidRPr="4498C06F">
              <w:rPr>
                <w:rFonts w:eastAsia="Calibri"/>
              </w:rPr>
              <w:t xml:space="preserve"> and </w:t>
            </w:r>
            <w:r w:rsidRPr="4498C06F">
              <w:rPr>
                <w:rFonts w:eastAsia="Calibri"/>
              </w:rPr>
              <w:t>reflect on and monitor their own and peer presentations according to given criteria</w:t>
            </w:r>
          </w:p>
          <w:p w14:paraId="0A5A5CCA" w14:textId="1C86D04B" w:rsidR="00F715DB" w:rsidRPr="00F715DB" w:rsidRDefault="2D3A799C" w:rsidP="002129CA">
            <w:pPr>
              <w:pStyle w:val="ListBullet"/>
              <w:rPr>
                <w:rFonts w:eastAsia="Calibri"/>
              </w:rPr>
            </w:pPr>
            <w:r>
              <w:t>reflect on the textual concepts of characterisation and narrative in texts.</w:t>
            </w:r>
          </w:p>
        </w:tc>
      </w:tr>
    </w:tbl>
    <w:p w14:paraId="53AF1228" w14:textId="1D5A030E" w:rsidR="002B5650" w:rsidRDefault="7B1694DB" w:rsidP="008F2826">
      <w:pPr>
        <w:pStyle w:val="Heading2"/>
      </w:pPr>
      <w:bookmarkStart w:id="108" w:name="_Lesson_17_Drafting,"/>
      <w:bookmarkStart w:id="109" w:name="_Lesson_17:_Drafting,"/>
      <w:bookmarkStart w:id="110" w:name="_Lesson_17_–"/>
      <w:bookmarkStart w:id="111" w:name="_Lesson_17–_drafting,"/>
      <w:bookmarkStart w:id="112" w:name="_Toc161828247"/>
      <w:bookmarkEnd w:id="108"/>
      <w:bookmarkEnd w:id="109"/>
      <w:bookmarkEnd w:id="110"/>
      <w:r>
        <w:t>Lesson 17</w:t>
      </w:r>
      <w:r w:rsidR="4050D5E7">
        <w:t xml:space="preserve"> </w:t>
      </w:r>
      <w:r w:rsidR="544411EB">
        <w:t xml:space="preserve">– </w:t>
      </w:r>
      <w:r w:rsidR="690CC175">
        <w:t>d</w:t>
      </w:r>
      <w:r w:rsidR="77B45FB7">
        <w:t xml:space="preserve">rafting, composing and revising – </w:t>
      </w:r>
      <w:r w:rsidR="3015D76E">
        <w:t>p</w:t>
      </w:r>
      <w:r w:rsidR="77B45FB7">
        <w:t>art 1</w:t>
      </w:r>
      <w:bookmarkEnd w:id="111"/>
      <w:bookmarkEnd w:id="112"/>
    </w:p>
    <w:p w14:paraId="7E5864FD" w14:textId="77777777" w:rsidR="00A82E15" w:rsidRDefault="00A82E15" w:rsidP="008F2826">
      <w:r w:rsidRPr="006D360D">
        <w:t>The following teaching and learning activities support multi-age settings.</w:t>
      </w:r>
    </w:p>
    <w:p w14:paraId="202743A9" w14:textId="77777777" w:rsidR="00A82E15" w:rsidRPr="006D360D" w:rsidRDefault="00A82E15" w:rsidP="008F2826">
      <w:pPr>
        <w:pStyle w:val="Heading3"/>
      </w:pPr>
      <w:bookmarkStart w:id="113" w:name="_Toc161828248"/>
      <w:r>
        <w:t>Whole</w:t>
      </w:r>
      <w:bookmarkEnd w:id="113"/>
    </w:p>
    <w:p w14:paraId="15D1451B" w14:textId="4A6E0EB1" w:rsidR="00D462E9" w:rsidRPr="002129CA" w:rsidRDefault="07D19626" w:rsidP="00D90CCB">
      <w:pPr>
        <w:pStyle w:val="ListNumber"/>
        <w:numPr>
          <w:ilvl w:val="0"/>
          <w:numId w:val="112"/>
        </w:numPr>
      </w:pPr>
      <w:r>
        <w:t xml:space="preserve">Display and read </w:t>
      </w:r>
      <w:hyperlink r:id="rId66">
        <w:r w:rsidR="00FD27A2" w:rsidRPr="00D90CCB">
          <w:rPr>
            <w:rStyle w:val="Hyperlink"/>
            <w:rFonts w:eastAsia="Arial"/>
          </w:rPr>
          <w:t>About Emily Rodda</w:t>
        </w:r>
      </w:hyperlink>
      <w:r w:rsidR="00FD27A2" w:rsidRPr="00D90CCB">
        <w:rPr>
          <w:rStyle w:val="Hyperlink"/>
          <w:rFonts w:eastAsia="Arial"/>
        </w:rPr>
        <w:t>.</w:t>
      </w:r>
      <w:r>
        <w:t xml:space="preserve"> Highlight the </w:t>
      </w:r>
      <w:r w:rsidR="00FD27A2">
        <w:t>excerpt ‘</w:t>
      </w:r>
      <w:r>
        <w:t>...children need a good supply of fast-moving, entertaining stories that will grip their attention and make them want to read on’</w:t>
      </w:r>
      <w:r w:rsidR="14ED7AAD">
        <w:t>. A</w:t>
      </w:r>
      <w:r>
        <w:t xml:space="preserve">sk students how they can incorporate </w:t>
      </w:r>
      <w:r w:rsidR="0B167156">
        <w:t>this idea</w:t>
      </w:r>
      <w:r>
        <w:t xml:space="preserve"> in their own writing. Discuss strategies that </w:t>
      </w:r>
      <w:r w:rsidR="3A3BB906">
        <w:t xml:space="preserve">make </w:t>
      </w:r>
      <w:r>
        <w:t>engaging narrative</w:t>
      </w:r>
      <w:r w:rsidR="3669347F">
        <w:t>s</w:t>
      </w:r>
      <w:r>
        <w:t xml:space="preserve">. For example, an attention-grabbing opening, descriptive language </w:t>
      </w:r>
      <w:r w:rsidR="4CB67E8B">
        <w:t>that allow</w:t>
      </w:r>
      <w:r w:rsidR="4B123D6D">
        <w:t>s</w:t>
      </w:r>
      <w:r w:rsidR="4CB67E8B">
        <w:t xml:space="preserve"> </w:t>
      </w:r>
      <w:r>
        <w:t xml:space="preserve">readers </w:t>
      </w:r>
      <w:r w:rsidR="51A82BC4">
        <w:t>to</w:t>
      </w:r>
      <w:r>
        <w:t xml:space="preserve"> visualise characters and setting, dynamic characters with clear character traits, use of dialogue for engagement and conflict or tension to build suspense</w:t>
      </w:r>
      <w:r w:rsidR="4B6A87E9">
        <w:t>.</w:t>
      </w:r>
    </w:p>
    <w:p w14:paraId="1854ECFC" w14:textId="61551F39" w:rsidR="00D462E9" w:rsidRPr="002129CA" w:rsidRDefault="2769D18A" w:rsidP="00D90CCB">
      <w:pPr>
        <w:pStyle w:val="ListNumber"/>
      </w:pPr>
      <w:r>
        <w:t>Rewatch</w:t>
      </w:r>
      <w:r w:rsidR="07D19626">
        <w:t xml:space="preserve"> </w:t>
      </w:r>
      <w:hyperlink r:id="rId67">
        <w:r w:rsidR="07D19626" w:rsidRPr="4498C06F">
          <w:rPr>
            <w:rStyle w:val="Hyperlink"/>
          </w:rPr>
          <w:t xml:space="preserve">Quest by Aaron Becker Book </w:t>
        </w:r>
        <w:r w:rsidR="00C76460">
          <w:rPr>
            <w:rStyle w:val="Hyperlink"/>
          </w:rPr>
          <w:t>T</w:t>
        </w:r>
        <w:r w:rsidR="07D19626" w:rsidRPr="4498C06F">
          <w:rPr>
            <w:rStyle w:val="Hyperlink"/>
          </w:rPr>
          <w:t>railer</w:t>
        </w:r>
      </w:hyperlink>
      <w:r w:rsidR="00C76460">
        <w:rPr>
          <w:rStyle w:val="Hyperlink"/>
        </w:rPr>
        <w:t xml:space="preserve"> (0:56)</w:t>
      </w:r>
      <w:r w:rsidR="07D19626">
        <w:t xml:space="preserve"> stopping at 0:27 ‘A journey continues...’ </w:t>
      </w:r>
      <w:r w:rsidR="46830B78">
        <w:t xml:space="preserve">and review </w:t>
      </w:r>
      <w:r w:rsidR="17B7FC13">
        <w:t xml:space="preserve">that students will create their own narrative titled ‘Quest’ by drawing on Emily Rodda’s </w:t>
      </w:r>
      <w:r w:rsidR="17B7FC13" w:rsidRPr="4E945D01">
        <w:rPr>
          <w:rStyle w:val="Emphasis"/>
        </w:rPr>
        <w:t>Deltora Quest: The Forests of Silence</w:t>
      </w:r>
      <w:r w:rsidR="17B7FC13">
        <w:t xml:space="preserve"> and Aaron Becker’s </w:t>
      </w:r>
      <w:r w:rsidR="17B7FC13" w:rsidRPr="4E945D01">
        <w:rPr>
          <w:rStyle w:val="Emphasis"/>
        </w:rPr>
        <w:t>Quest</w:t>
      </w:r>
      <w:r w:rsidR="17B7FC13">
        <w:t>. Students will experiment with characterisation and dialogue to create a narrative for imaginative purposes.</w:t>
      </w:r>
    </w:p>
    <w:p w14:paraId="0D1440AA" w14:textId="0B631831" w:rsidR="00D462E9" w:rsidRPr="00D90CCB" w:rsidRDefault="07D19626" w:rsidP="00D90CCB">
      <w:pPr>
        <w:pStyle w:val="ListNumber"/>
      </w:pPr>
      <w:r w:rsidRPr="00D90CCB">
        <w:t xml:space="preserve">Provide students with their narrative planning template from </w:t>
      </w:r>
      <w:hyperlink w:anchor="_Lesson_16_–_1">
        <w:r w:rsidRPr="00D90CCB">
          <w:rPr>
            <w:rStyle w:val="Hyperlink"/>
          </w:rPr>
          <w:t>Lesson 1</w:t>
        </w:r>
        <w:r w:rsidR="19AD3D31" w:rsidRPr="00D90CCB">
          <w:rPr>
            <w:rStyle w:val="Hyperlink"/>
          </w:rPr>
          <w:t>6</w:t>
        </w:r>
      </w:hyperlink>
      <w:r w:rsidR="19AD3D31" w:rsidRPr="00D90CCB">
        <w:t xml:space="preserve"> </w:t>
      </w:r>
      <w:r w:rsidRPr="00D90CCB">
        <w:t>and revisi</w:t>
      </w:r>
      <w:r w:rsidR="19AD3D31" w:rsidRPr="00D90CCB">
        <w:t xml:space="preserve">t </w:t>
      </w:r>
      <w:hyperlink w:anchor="_Resource_19:_Writing">
        <w:r w:rsidR="51687C04" w:rsidRPr="00D90CCB">
          <w:rPr>
            <w:rStyle w:val="Hyperlink"/>
          </w:rPr>
          <w:t>Resource 1</w:t>
        </w:r>
        <w:r w:rsidR="51C874DA" w:rsidRPr="00D90CCB">
          <w:rPr>
            <w:rStyle w:val="Hyperlink"/>
          </w:rPr>
          <w:t>4</w:t>
        </w:r>
        <w:r w:rsidR="51687C04" w:rsidRPr="00D90CCB">
          <w:rPr>
            <w:rStyle w:val="Hyperlink"/>
          </w:rPr>
          <w:t xml:space="preserve"> – writing </w:t>
        </w:r>
        <w:r w:rsidR="484C4026" w:rsidRPr="00D90CCB">
          <w:rPr>
            <w:rStyle w:val="Hyperlink"/>
          </w:rPr>
          <w:t>process</w:t>
        </w:r>
        <w:r w:rsidRPr="00D90CCB">
          <w:rPr>
            <w:rStyle w:val="Hyperlink"/>
          </w:rPr>
          <w:t>.</w:t>
        </w:r>
      </w:hyperlink>
    </w:p>
    <w:p w14:paraId="19E552B0" w14:textId="08757180" w:rsidR="00D462E9" w:rsidRPr="00D90CCB" w:rsidRDefault="181883E2" w:rsidP="00D90CCB">
      <w:pPr>
        <w:pStyle w:val="ListNumber"/>
      </w:pPr>
      <w:r w:rsidRPr="00D90CCB">
        <w:t xml:space="preserve">Co-construct success criteria for writing a narrative. Refer to the </w:t>
      </w:r>
      <w:r w:rsidR="78238D4C" w:rsidRPr="00D90CCB">
        <w:t xml:space="preserve">success criteria </w:t>
      </w:r>
      <w:r w:rsidR="305B7BF3" w:rsidRPr="00D90CCB">
        <w:t xml:space="preserve">from </w:t>
      </w:r>
      <w:hyperlink w:anchor="_Lesson_5:_Exploring">
        <w:r w:rsidR="305B7BF3" w:rsidRPr="00D90CCB">
          <w:rPr>
            <w:rStyle w:val="Hyperlink"/>
          </w:rPr>
          <w:t>Lesson 5</w:t>
        </w:r>
      </w:hyperlink>
      <w:r w:rsidR="305B7BF3" w:rsidRPr="00D90CCB">
        <w:t xml:space="preserve">, </w:t>
      </w:r>
      <w:hyperlink w:anchor="_Lesson_8:_Homonyms,">
        <w:r w:rsidR="305B7BF3" w:rsidRPr="00D90CCB">
          <w:rPr>
            <w:rStyle w:val="Hyperlink"/>
          </w:rPr>
          <w:t>Lesson 8</w:t>
        </w:r>
      </w:hyperlink>
      <w:r w:rsidR="79050A59" w:rsidRPr="00D90CCB">
        <w:t>,</w:t>
      </w:r>
      <w:r w:rsidR="305B7BF3" w:rsidRPr="00D90CCB">
        <w:t xml:space="preserve"> and </w:t>
      </w:r>
      <w:hyperlink w:anchor="_Lesson_13_–">
        <w:r w:rsidR="305B7BF3" w:rsidRPr="00D90CCB">
          <w:rPr>
            <w:rStyle w:val="Hyperlink"/>
          </w:rPr>
          <w:t>Lesson 13</w:t>
        </w:r>
      </w:hyperlink>
      <w:r w:rsidR="3885FC93" w:rsidRPr="00D90CCB">
        <w:t xml:space="preserve"> and adapt where needed. </w:t>
      </w:r>
      <w:r w:rsidR="00B94013">
        <w:t>The table below outlines suggested success criteria for Stage 2 and 3.</w:t>
      </w:r>
    </w:p>
    <w:tbl>
      <w:tblPr>
        <w:tblStyle w:val="Tableheader"/>
        <w:tblW w:w="0" w:type="auto"/>
        <w:tblLook w:val="0420" w:firstRow="1" w:lastRow="0" w:firstColumn="0" w:lastColumn="0" w:noHBand="0" w:noVBand="1"/>
        <w:tblDescription w:val="Suggested success criteria for Stage 2 and Stage 3."/>
      </w:tblPr>
      <w:tblGrid>
        <w:gridCol w:w="7280"/>
        <w:gridCol w:w="7280"/>
      </w:tblGrid>
      <w:tr w:rsidR="00464FF4" w14:paraId="43B1430C"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A572B05" w14:textId="1834AEF9" w:rsidR="00464FF4" w:rsidRDefault="049DAD52" w:rsidP="008F2826">
            <w:r>
              <w:t xml:space="preserve">Stage 2 </w:t>
            </w:r>
            <w:r w:rsidR="51C89D9D">
              <w:t>s</w:t>
            </w:r>
            <w:r>
              <w:t>uccess criteria</w:t>
            </w:r>
          </w:p>
        </w:tc>
        <w:tc>
          <w:tcPr>
            <w:tcW w:w="7280" w:type="dxa"/>
          </w:tcPr>
          <w:p w14:paraId="0D1A440C" w14:textId="667F2CAF" w:rsidR="00464FF4" w:rsidRDefault="049DAD52" w:rsidP="008F2826">
            <w:r>
              <w:t xml:space="preserve">Stage 3 </w:t>
            </w:r>
            <w:r w:rsidR="147BEB45">
              <w:t>s</w:t>
            </w:r>
            <w:r>
              <w:t>uccess criteria</w:t>
            </w:r>
          </w:p>
        </w:tc>
      </w:tr>
      <w:tr w:rsidR="00464FF4" w14:paraId="00BD135F"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7E0C662" w14:textId="049B0150" w:rsidR="00464FF4" w:rsidRPr="002129CA" w:rsidRDefault="4BC73764" w:rsidP="002129CA">
            <w:pPr>
              <w:pStyle w:val="ListBullet"/>
            </w:pPr>
            <w:r>
              <w:t>sequence ideas and actions into paragraphs</w:t>
            </w:r>
          </w:p>
          <w:p w14:paraId="7EC5D078" w14:textId="7F053413" w:rsidR="00464FF4" w:rsidRPr="002129CA" w:rsidRDefault="634400CA" w:rsidP="002129CA">
            <w:pPr>
              <w:pStyle w:val="ListBullet"/>
            </w:pPr>
            <w:r>
              <w:t>u</w:t>
            </w:r>
            <w:r w:rsidR="3006EB7D">
              <w:t>s</w:t>
            </w:r>
            <w:r w:rsidR="0CFFFE8E">
              <w:t xml:space="preserve">e </w:t>
            </w:r>
            <w:r w:rsidR="3006EB7D">
              <w:t>third person narrative voice</w:t>
            </w:r>
          </w:p>
          <w:p w14:paraId="1A03C457" w14:textId="53ED9A52" w:rsidR="1F7069AE" w:rsidRPr="002129CA" w:rsidRDefault="3006EB7D" w:rsidP="002129CA">
            <w:pPr>
              <w:pStyle w:val="ListBullet"/>
            </w:pPr>
            <w:r>
              <w:t>experiment with using and punctuating dialogue</w:t>
            </w:r>
          </w:p>
          <w:p w14:paraId="75EF37DB" w14:textId="611AD08D" w:rsidR="1F7069AE" w:rsidRPr="002129CA" w:rsidRDefault="3006EB7D" w:rsidP="002129CA">
            <w:pPr>
              <w:pStyle w:val="ListBullet"/>
            </w:pPr>
            <w:r>
              <w:t>maintain noun–pronoun referencing</w:t>
            </w:r>
          </w:p>
          <w:p w14:paraId="34114B55" w14:textId="2F79BFD5" w:rsidR="08A0CB99" w:rsidRPr="002129CA" w:rsidRDefault="71073AE0" w:rsidP="002129CA">
            <w:pPr>
              <w:pStyle w:val="ListBullet"/>
            </w:pPr>
            <w:r>
              <w:t>use adjectival clauses with noun groups</w:t>
            </w:r>
          </w:p>
          <w:p w14:paraId="35E55719" w14:textId="085EA594" w:rsidR="1F7069AE" w:rsidRPr="002129CA" w:rsidRDefault="0AD4E7B3" w:rsidP="002129CA">
            <w:pPr>
              <w:pStyle w:val="ListBullet"/>
            </w:pPr>
            <w:r>
              <w:t>use adjectives to develop descriptive features</w:t>
            </w:r>
          </w:p>
          <w:p w14:paraId="2D59511B" w14:textId="65C76DB4" w:rsidR="1F7069AE" w:rsidRPr="002129CA" w:rsidRDefault="3006EB7D" w:rsidP="002129CA">
            <w:pPr>
              <w:pStyle w:val="ListBullet"/>
            </w:pPr>
            <w:r>
              <w:t>select and use precise saying, thinking, acting and relating verbs and verb groups</w:t>
            </w:r>
          </w:p>
          <w:p w14:paraId="5EA6402A" w14:textId="21E6D9A0" w:rsidR="00464FF4" w:rsidRPr="002129CA" w:rsidRDefault="0B1B7797" w:rsidP="002129CA">
            <w:pPr>
              <w:pStyle w:val="ListBullet"/>
            </w:pPr>
            <w:r>
              <w:t xml:space="preserve">use </w:t>
            </w:r>
            <w:r w:rsidR="3994F11F">
              <w:t xml:space="preserve">a variety of sentence types, such as </w:t>
            </w:r>
            <w:r>
              <w:t>exclamatory</w:t>
            </w:r>
            <w:r w:rsidR="5D1BF269">
              <w:t xml:space="preserve"> </w:t>
            </w:r>
            <w:r w:rsidR="07D74F9D">
              <w:t>and interrogative</w:t>
            </w:r>
            <w:r w:rsidR="3006EB7D">
              <w:t xml:space="preserve"> sentences</w:t>
            </w:r>
          </w:p>
          <w:p w14:paraId="7479B776" w14:textId="28FDB57F" w:rsidR="00464FF4" w:rsidRPr="002129CA" w:rsidRDefault="01A124F6" w:rsidP="002129CA">
            <w:pPr>
              <w:pStyle w:val="ListBullet"/>
            </w:pPr>
            <w:r>
              <w:t xml:space="preserve">use </w:t>
            </w:r>
            <w:r w:rsidR="63A6C83C">
              <w:t xml:space="preserve">correct punctuation, including commas to separate adjectives, </w:t>
            </w:r>
            <w:r w:rsidR="00254835">
              <w:t xml:space="preserve">when more than one is used, </w:t>
            </w:r>
            <w:r>
              <w:t>capital letters</w:t>
            </w:r>
            <w:r w:rsidR="78DFED8F">
              <w:t xml:space="preserve"> at the beginning of a sentence and to indicate proper nouns</w:t>
            </w:r>
          </w:p>
          <w:p w14:paraId="4846694B" w14:textId="6E57D64B" w:rsidR="00464FF4" w:rsidRPr="002129CA" w:rsidRDefault="3006EB7D" w:rsidP="002129CA">
            <w:pPr>
              <w:pStyle w:val="ListBullet"/>
            </w:pPr>
            <w:r>
              <w:t>use quoted speech</w:t>
            </w:r>
          </w:p>
          <w:p w14:paraId="0D95F62F" w14:textId="10D78058" w:rsidR="00464FF4" w:rsidRDefault="704D0C68" w:rsidP="002129CA">
            <w:pPr>
              <w:pStyle w:val="ListBullet"/>
            </w:pPr>
            <w:r>
              <w:t xml:space="preserve">draw on </w:t>
            </w:r>
            <w:r w:rsidR="3006EB7D">
              <w:t>personal and others’ experiences, and texts read</w:t>
            </w:r>
            <w:r w:rsidR="00C76460">
              <w:t>,</w:t>
            </w:r>
            <w:r w:rsidR="3006EB7D">
              <w:t xml:space="preserve"> for inspiration and ideas.</w:t>
            </w:r>
          </w:p>
        </w:tc>
        <w:tc>
          <w:tcPr>
            <w:tcW w:w="7280" w:type="dxa"/>
          </w:tcPr>
          <w:p w14:paraId="3CD094A9" w14:textId="209D0B8A" w:rsidR="00464FF4" w:rsidRPr="002129CA" w:rsidRDefault="2F1E2552" w:rsidP="002129CA">
            <w:pPr>
              <w:pStyle w:val="ListBullet"/>
            </w:pPr>
            <w:r>
              <w:t>make creative choices about temporal and spatial settings, character profiles and motives</w:t>
            </w:r>
          </w:p>
          <w:p w14:paraId="0D3D5CE6" w14:textId="5BAD2585" w:rsidR="00464FF4" w:rsidRPr="002129CA" w:rsidRDefault="2F1E2552" w:rsidP="002129CA">
            <w:pPr>
              <w:pStyle w:val="ListBullet"/>
            </w:pPr>
            <w:r>
              <w:t>choose literary forms with appropriate text structures, features and language</w:t>
            </w:r>
          </w:p>
          <w:p w14:paraId="6051A727" w14:textId="7FC09079" w:rsidR="00464FF4" w:rsidRPr="002129CA" w:rsidRDefault="3006EB7D" w:rsidP="002129CA">
            <w:pPr>
              <w:pStyle w:val="ListBullet"/>
            </w:pPr>
            <w:r>
              <w:t xml:space="preserve">choose and control narrative voice across </w:t>
            </w:r>
            <w:r w:rsidR="4C5DCBCD">
              <w:t>the</w:t>
            </w:r>
            <w:r>
              <w:t xml:space="preserve"> text</w:t>
            </w:r>
          </w:p>
          <w:p w14:paraId="7D907A70" w14:textId="032C399A" w:rsidR="00464FF4" w:rsidRPr="002129CA" w:rsidRDefault="3006EB7D" w:rsidP="002129CA">
            <w:pPr>
              <w:pStyle w:val="ListBullet"/>
            </w:pPr>
            <w:r>
              <w:t>maintain correct noun–pronoun referencing</w:t>
            </w:r>
            <w:r w:rsidR="357551D8">
              <w:t xml:space="preserve">, </w:t>
            </w:r>
            <w:r>
              <w:t>subject–verb agreement</w:t>
            </w:r>
            <w:r w:rsidR="0AFCCD1D">
              <w:t xml:space="preserve"> and</w:t>
            </w:r>
            <w:r>
              <w:t xml:space="preserve"> temporal, conditional and causal connectives</w:t>
            </w:r>
          </w:p>
          <w:p w14:paraId="39B4D97C" w14:textId="5892DE16" w:rsidR="00464FF4" w:rsidRPr="002129CA" w:rsidRDefault="3006EB7D" w:rsidP="002129CA">
            <w:pPr>
              <w:pStyle w:val="ListBullet"/>
            </w:pPr>
            <w:r>
              <w:t>use word repetition and word associations as cohesive devices</w:t>
            </w:r>
          </w:p>
          <w:p w14:paraId="0200E3E6" w14:textId="2A0F3C78" w:rsidR="00464FF4" w:rsidRPr="002129CA" w:rsidRDefault="4A93FD51" w:rsidP="002129CA">
            <w:pPr>
              <w:pStyle w:val="ListBullet"/>
            </w:pPr>
            <w:r>
              <w:t>experiment with embedding adjectival clauses to modify the meaning or to add detail to a noun or noun group</w:t>
            </w:r>
          </w:p>
          <w:p w14:paraId="452F20A7" w14:textId="17650A17" w:rsidR="00464FF4" w:rsidRPr="002129CA" w:rsidRDefault="2CEF10E4" w:rsidP="002129CA">
            <w:pPr>
              <w:pStyle w:val="ListBullet"/>
            </w:pPr>
            <w:r>
              <w:t>use</w:t>
            </w:r>
            <w:r w:rsidR="4A93FD51">
              <w:t xml:space="preserve"> </w:t>
            </w:r>
            <w:r w:rsidR="6DF79691">
              <w:t>a variety of sentence types (</w:t>
            </w:r>
            <w:r w:rsidR="4A93FD51">
              <w:t>declarative, exclamatory, interrogative and imperative sentences</w:t>
            </w:r>
            <w:r w:rsidR="1C727577">
              <w:t>)</w:t>
            </w:r>
          </w:p>
          <w:p w14:paraId="122C8679" w14:textId="7B3CC7A1" w:rsidR="00464FF4" w:rsidRPr="002129CA" w:rsidRDefault="19EFDE75" w:rsidP="002129CA">
            <w:pPr>
              <w:pStyle w:val="ListBullet"/>
            </w:pPr>
            <w:r>
              <w:t>u</w:t>
            </w:r>
            <w:r w:rsidR="7959A62B">
              <w:t xml:space="preserve">se </w:t>
            </w:r>
            <w:r w:rsidR="3006EB7D">
              <w:t>verbs and verb groups to achieve precision and add detail</w:t>
            </w:r>
          </w:p>
          <w:p w14:paraId="0DDCB698" w14:textId="6877F081" w:rsidR="00464FF4" w:rsidRPr="002129CA" w:rsidRDefault="2A1EA13B" w:rsidP="002129CA">
            <w:pPr>
              <w:pStyle w:val="ListBullet"/>
            </w:pPr>
            <w:r>
              <w:t xml:space="preserve">use </w:t>
            </w:r>
            <w:r w:rsidR="0E9823D8">
              <w:t xml:space="preserve">correct punctuation, including </w:t>
            </w:r>
            <w:r>
              <w:t>capital letters at the beginning of a sentence</w:t>
            </w:r>
            <w:r w:rsidR="29D6ABE5">
              <w:t xml:space="preserve"> and</w:t>
            </w:r>
            <w:r>
              <w:t xml:space="preserve"> to indicate proper nouns</w:t>
            </w:r>
          </w:p>
          <w:p w14:paraId="66CA7A27" w14:textId="4944FEB5" w:rsidR="00464FF4" w:rsidRDefault="74296602" w:rsidP="002129CA">
            <w:pPr>
              <w:pStyle w:val="ListBullet"/>
            </w:pPr>
            <w:r>
              <w:t>i</w:t>
            </w:r>
            <w:r w:rsidR="42A41AA7">
              <w:t>ncorp</w:t>
            </w:r>
            <w:r w:rsidR="5AF70D53">
              <w:t>orate</w:t>
            </w:r>
            <w:r w:rsidR="42A41AA7">
              <w:t xml:space="preserve"> dialogue </w:t>
            </w:r>
            <w:r w:rsidR="3006EB7D">
              <w:t>us</w:t>
            </w:r>
            <w:r w:rsidR="6DE30C1A">
              <w:t>ing</w:t>
            </w:r>
            <w:r w:rsidR="3006EB7D">
              <w:t xml:space="preserve"> quotation marks</w:t>
            </w:r>
            <w:r w:rsidR="492A61A7">
              <w:t>.</w:t>
            </w:r>
          </w:p>
        </w:tc>
      </w:tr>
    </w:tbl>
    <w:p w14:paraId="5680366C" w14:textId="777A1961" w:rsidR="00A82E15" w:rsidRDefault="29F2318E" w:rsidP="002129CA">
      <w:pPr>
        <w:pStyle w:val="FeatureBox"/>
      </w:pPr>
      <w:r w:rsidRPr="4B0C5A9C">
        <w:rPr>
          <w:b/>
          <w:bCs/>
        </w:rPr>
        <w:t>Note:</w:t>
      </w:r>
      <w:r w:rsidRPr="00EE1D33">
        <w:t xml:space="preserve"> </w:t>
      </w:r>
      <w:r w:rsidR="00D90CCB">
        <w:t>a</w:t>
      </w:r>
      <w:r w:rsidR="4192182C">
        <w:t xml:space="preserve">dapt and modify </w:t>
      </w:r>
      <w:r w:rsidR="3AA147EC">
        <w:t xml:space="preserve">the </w:t>
      </w:r>
      <w:r>
        <w:t>success criteria</w:t>
      </w:r>
      <w:r w:rsidR="4A977230">
        <w:t xml:space="preserve"> t</w:t>
      </w:r>
      <w:r w:rsidR="4389FB53">
        <w:t>o suit the</w:t>
      </w:r>
      <w:r w:rsidR="4A977230">
        <w:t xml:space="preserve"> class context.</w:t>
      </w:r>
    </w:p>
    <w:p w14:paraId="7C97299E" w14:textId="64BA7F3D" w:rsidR="00D558E4" w:rsidRPr="002129CA" w:rsidRDefault="06330432" w:rsidP="00D90CCB">
      <w:pPr>
        <w:pStyle w:val="ListNumber"/>
      </w:pPr>
      <w:r>
        <w:t xml:space="preserve">Re-read the </w:t>
      </w:r>
      <w:r w:rsidR="3F996FFB">
        <w:t xml:space="preserve">orientation including the </w:t>
      </w:r>
      <w:r>
        <w:t>modelled</w:t>
      </w:r>
      <w:r w:rsidR="06A679E5">
        <w:t xml:space="preserve"> </w:t>
      </w:r>
      <w:r>
        <w:t xml:space="preserve">backstory from </w:t>
      </w:r>
      <w:hyperlink w:anchor="_Lesson_8_–">
        <w:r w:rsidRPr="13BE9DD5">
          <w:rPr>
            <w:rStyle w:val="Hyperlink"/>
          </w:rPr>
          <w:t>Lesson 8</w:t>
        </w:r>
      </w:hyperlink>
      <w:r w:rsidR="17BBA247">
        <w:t xml:space="preserve"> and the </w:t>
      </w:r>
      <w:r w:rsidR="06A679E5">
        <w:t xml:space="preserve">king’s description from </w:t>
      </w:r>
      <w:hyperlink w:anchor="_Lesson_5:_Exploring">
        <w:r w:rsidR="06A679E5" w:rsidRPr="67701AEA">
          <w:rPr>
            <w:rStyle w:val="Hyperlink"/>
          </w:rPr>
          <w:t>Lesson 5</w:t>
        </w:r>
        <w:r w:rsidR="17BBA247" w:rsidRPr="00C44E83">
          <w:t>.</w:t>
        </w:r>
      </w:hyperlink>
      <w:r w:rsidR="17BBA247">
        <w:t xml:space="preserve"> </w:t>
      </w:r>
      <w:r w:rsidR="421DACD5">
        <w:t xml:space="preserve">Explain that these have been used as the orientation to the modelled story. </w:t>
      </w:r>
      <w:r w:rsidR="18725AD6">
        <w:t>For example:</w:t>
      </w:r>
    </w:p>
    <w:p w14:paraId="29C9DD03" w14:textId="3F8CAF90" w:rsidR="43748B9F" w:rsidRDefault="04ABE43E" w:rsidP="003C0D84">
      <w:pPr>
        <w:pStyle w:val="FeatureBox4"/>
      </w:pPr>
      <w:r>
        <w:t>Lesson 8</w:t>
      </w:r>
      <w:r w:rsidR="00C44E83">
        <w:t xml:space="preserve"> – </w:t>
      </w:r>
      <w:r w:rsidR="00B94013">
        <w:t>b</w:t>
      </w:r>
      <w:r w:rsidR="3B257904">
        <w:t>ackstory</w:t>
      </w:r>
    </w:p>
    <w:p w14:paraId="2A00BC0B" w14:textId="77203C9B" w:rsidR="43748B9F" w:rsidRDefault="18725AD6" w:rsidP="003C0D84">
      <w:pPr>
        <w:pStyle w:val="FeatureBox4"/>
      </w:pPr>
      <w:r>
        <w:t>Josh and Ava</w:t>
      </w:r>
      <w:r w:rsidR="00C44E83">
        <w:t>’</w:t>
      </w:r>
      <w:r>
        <w:t xml:space="preserve">s friendship blossomed at the local after school program, a place where they found a mutual zest for adventure. Living just around the corner from one another, they quickly </w:t>
      </w:r>
      <w:r w:rsidR="0041178E">
        <w:t>became</w:t>
      </w:r>
      <w:r>
        <w:t xml:space="preserve"> an inseparable duo. They enjoyed exploring </w:t>
      </w:r>
      <w:r w:rsidR="474AB9AD">
        <w:t>each corner</w:t>
      </w:r>
      <w:r>
        <w:t xml:space="preserve"> of their neighbourhood on their trusty bicycles. For Josh, the streets and alleys held a lifetime of memories</w:t>
      </w:r>
      <w:r w:rsidR="038ABF22">
        <w:t>. Ava</w:t>
      </w:r>
      <w:r>
        <w:t>, on the other hand, had just moved into the neighbourhood.</w:t>
      </w:r>
    </w:p>
    <w:p w14:paraId="7509D0A4" w14:textId="3A2C11C4" w:rsidR="43748B9F" w:rsidRDefault="18725AD6" w:rsidP="003C0D84">
      <w:pPr>
        <w:pStyle w:val="FeatureBox4"/>
      </w:pPr>
      <w:r>
        <w:t xml:space="preserve">One morning, a plan hatched between the two friends. Their destination was the sun-dappled city park which was a sanctuary of grassy fields and towering trees. They were ready for a soccer match with the rest of their crew when nature had other plans. The sky gave way to a sudden cascade of rain. Determined to salvage their day, </w:t>
      </w:r>
      <w:r w:rsidR="60E7720F">
        <w:t>Josh and Ava</w:t>
      </w:r>
      <w:r>
        <w:t xml:space="preserve"> sought refuge under a sheltering bridge until...</w:t>
      </w:r>
    </w:p>
    <w:p w14:paraId="13C64AA4" w14:textId="105E921D" w:rsidR="04A3F6B8" w:rsidRDefault="1F1A31DB" w:rsidP="003C0D84">
      <w:pPr>
        <w:pStyle w:val="FeatureBox4"/>
        <w:rPr>
          <w:rFonts w:eastAsia="Arial"/>
        </w:rPr>
      </w:pPr>
      <w:r>
        <w:t>Lesson 5</w:t>
      </w:r>
      <w:r w:rsidR="00C44E83">
        <w:t xml:space="preserve"> – </w:t>
      </w:r>
      <w:r w:rsidR="2C0BCE0C">
        <w:t>King’s description</w:t>
      </w:r>
    </w:p>
    <w:p w14:paraId="53964F78" w14:textId="37864EC6" w:rsidR="04A3F6B8" w:rsidRDefault="79A6C2E3" w:rsidP="003C0D84">
      <w:pPr>
        <w:pStyle w:val="FeatureBox4"/>
        <w:rPr>
          <w:rFonts w:eastAsia="Arial"/>
        </w:rPr>
      </w:pPr>
      <w:r>
        <w:t>King Eldric suddenly emerged from a mysterious hidden door in a city park startling Josh and Ava who were sheltering from the rain. His tall, figure commanded attention as he stood there shivering with fear. His age was etched in the lines on his noble face and his hair boasted streaks of silver that flowed down to his shoulders. The king’s long</w:t>
      </w:r>
      <w:r w:rsidR="00B94013">
        <w:t xml:space="preserve">, </w:t>
      </w:r>
      <w:r>
        <w:t>tangled beard framed his strong jawline and his deep-set, perceptive eyes, the colour of stormy seas, held a stern gaze. With a subtle gesture, he signalled for silence. Swiftly, he pressed a map into their hands...</w:t>
      </w:r>
    </w:p>
    <w:p w14:paraId="1C877BF8" w14:textId="61717A87" w:rsidR="00D558E4" w:rsidRPr="002129CA" w:rsidRDefault="40519F4B" w:rsidP="00D90CCB">
      <w:pPr>
        <w:pStyle w:val="ListNumber"/>
      </w:pPr>
      <w:r>
        <w:t xml:space="preserve">Use the </w:t>
      </w:r>
      <w:r w:rsidR="24A5F2A6">
        <w:t xml:space="preserve">completed </w:t>
      </w:r>
      <w:r>
        <w:t xml:space="preserve">Quest planning template from </w:t>
      </w:r>
      <w:hyperlink w:anchor="_Lesson_16_–_1">
        <w:r w:rsidR="70AA57F8" w:rsidRPr="67701AEA">
          <w:rPr>
            <w:rStyle w:val="Hyperlink"/>
          </w:rPr>
          <w:t>Lesson 16</w:t>
        </w:r>
      </w:hyperlink>
      <w:r>
        <w:t xml:space="preserve"> </w:t>
      </w:r>
      <w:r w:rsidR="07AA85F6">
        <w:t xml:space="preserve">to </w:t>
      </w:r>
      <w:r>
        <w:t xml:space="preserve">model writing the </w:t>
      </w:r>
      <w:r w:rsidR="52C43F27">
        <w:t>complication including</w:t>
      </w:r>
      <w:r>
        <w:t xml:space="preserve"> the </w:t>
      </w:r>
      <w:r w:rsidR="2C3481DB">
        <w:t>series of events (</w:t>
      </w:r>
      <w:r>
        <w:t xml:space="preserve">the first </w:t>
      </w:r>
      <w:r w:rsidR="64778C51">
        <w:t>2</w:t>
      </w:r>
      <w:r>
        <w:t xml:space="preserve"> challenges</w:t>
      </w:r>
      <w:r w:rsidR="33C5B4D0">
        <w:t>)</w:t>
      </w:r>
      <w:r>
        <w:t xml:space="preserve"> in the narrative. Refer to the success criteria throughout the modelled writing. </w:t>
      </w:r>
      <w:r w:rsidR="61B9BD87" w:rsidRPr="353055F0">
        <w:rPr>
          <w:b/>
        </w:rPr>
        <w:t>Note</w:t>
      </w:r>
      <w:r w:rsidR="61B9BD87">
        <w:t xml:space="preserve">: </w:t>
      </w:r>
      <w:r w:rsidR="005817D8">
        <w:t>s</w:t>
      </w:r>
      <w:r w:rsidR="61B9BD87">
        <w:t xml:space="preserve">tudents may wish to include their setting description </w:t>
      </w:r>
      <w:r w:rsidR="14901CF0">
        <w:t xml:space="preserve">from </w:t>
      </w:r>
      <w:hyperlink w:anchor="__Lesson_13">
        <w:r w:rsidR="14901CF0" w:rsidRPr="0FEB6FB7">
          <w:rPr>
            <w:rStyle w:val="Hyperlink"/>
            <w:rFonts w:eastAsia="Calibri"/>
          </w:rPr>
          <w:t>Lesson 13</w:t>
        </w:r>
      </w:hyperlink>
      <w:r w:rsidR="14901CF0" w:rsidRPr="0FEB6FB7">
        <w:rPr>
          <w:rFonts w:eastAsia="Calibri"/>
        </w:rPr>
        <w:t xml:space="preserve"> </w:t>
      </w:r>
      <w:r w:rsidR="61B9BD87">
        <w:t>in</w:t>
      </w:r>
      <w:r w:rsidR="01BB4886">
        <w:t>to</w:t>
      </w:r>
      <w:r w:rsidR="61B9BD87">
        <w:t xml:space="preserve"> their narrative </w:t>
      </w:r>
      <w:r w:rsidR="09BF918B">
        <w:t>text</w:t>
      </w:r>
      <w:r w:rsidR="61B9BD87">
        <w:t>.</w:t>
      </w:r>
      <w:r w:rsidR="1F9B54D9">
        <w:t xml:space="preserve"> </w:t>
      </w:r>
      <w:r>
        <w:t>For example:</w:t>
      </w:r>
    </w:p>
    <w:p w14:paraId="03A2FAF7" w14:textId="7D12D080" w:rsidR="34362E75" w:rsidRDefault="34362E75" w:rsidP="003C0D84">
      <w:pPr>
        <w:pStyle w:val="FeatureBox4"/>
      </w:pPr>
      <w:r>
        <w:t>“Listen closely,” King Eldric</w:t>
      </w:r>
      <w:r w:rsidR="006D31E4">
        <w:t>’</w:t>
      </w:r>
      <w:r>
        <w:t>s voice rumbled, his words carrying the weight of authority. “This map leads to a place few have ever ventured</w:t>
      </w:r>
      <w:r w:rsidR="4A87EA15">
        <w:t>,</w:t>
      </w:r>
      <w:r w:rsidR="28046CFE">
        <w:t xml:space="preserve"> </w:t>
      </w:r>
      <w:r>
        <w:t>a realm of enchantment and danger. You two are our last hope.”</w:t>
      </w:r>
    </w:p>
    <w:p w14:paraId="5EB154D9" w14:textId="54377C5A" w:rsidR="34362E75" w:rsidRDefault="34362E75" w:rsidP="003C0D84">
      <w:pPr>
        <w:pStyle w:val="FeatureBox4"/>
      </w:pPr>
      <w:r>
        <w:t>Ava exchanged a glance with Josh</w:t>
      </w:r>
      <w:r w:rsidR="006613A9">
        <w:t xml:space="preserve"> and</w:t>
      </w:r>
      <w:r>
        <w:t xml:space="preserve"> her eyes</w:t>
      </w:r>
      <w:r w:rsidR="006613A9">
        <w:t xml:space="preserve"> were</w:t>
      </w:r>
      <w:r>
        <w:t xml:space="preserve"> wide with curiosity. “But why us?” she stammered, her voice barely above a whisper.</w:t>
      </w:r>
    </w:p>
    <w:p w14:paraId="229DDE55" w14:textId="43E9D1F8" w:rsidR="34362E75" w:rsidRDefault="34362E75" w:rsidP="003C0D84">
      <w:pPr>
        <w:pStyle w:val="FeatureBox4"/>
      </w:pPr>
      <w:r>
        <w:t xml:space="preserve">“Destiny has chosen you,” the king replied. “Only the brave can undertake this quest. You must rescue a kidnapped rabbit family </w:t>
      </w:r>
      <w:r w:rsidR="38E4D2E1">
        <w:t xml:space="preserve">to restore </w:t>
      </w:r>
      <w:r>
        <w:t>balance to our realm.”</w:t>
      </w:r>
    </w:p>
    <w:p w14:paraId="1B045758" w14:textId="78C7476D" w:rsidR="34362E75" w:rsidRDefault="34362E75" w:rsidP="003C0D84">
      <w:pPr>
        <w:pStyle w:val="FeatureBox4"/>
      </w:pPr>
      <w:r>
        <w:t>As King Eldric</w:t>
      </w:r>
      <w:r w:rsidR="004E7ED2">
        <w:t>’</w:t>
      </w:r>
      <w:r>
        <w:t>s words hung in the air, Josh and Ava felt a surge of determination. They nodded in unison, ready to embark on the adventure of a lifetime. They walked through the large, wooden doors</w:t>
      </w:r>
      <w:r w:rsidR="09959BB9">
        <w:t xml:space="preserve"> and f</w:t>
      </w:r>
      <w:r w:rsidR="6E41848D">
        <w:t xml:space="preserve">inally, an enchanted forest was revealed. Everything was covered in glistening, white snow, sparkling in the moonlight. Tall, tall, ancient trees with icy branches stood like silent guardians. The crisp winter air which seemed to freeze even the slightest breath was painfully cold. If anyone were </w:t>
      </w:r>
      <w:r w:rsidR="00D55160">
        <w:t>brave</w:t>
      </w:r>
      <w:r w:rsidR="6E41848D">
        <w:t xml:space="preserve"> enough to go exploring, magic would be in the air, showing the forest</w:t>
      </w:r>
      <w:r w:rsidR="004E7ED2">
        <w:t>’</w:t>
      </w:r>
      <w:r w:rsidR="6E41848D">
        <w:t>s secrets and asking only the bravest to come in.</w:t>
      </w:r>
    </w:p>
    <w:p w14:paraId="3F4692F8" w14:textId="6E5DCC26" w:rsidR="34362E75" w:rsidRDefault="34362E75" w:rsidP="003C0D84">
      <w:pPr>
        <w:pStyle w:val="FeatureBox4"/>
      </w:pPr>
      <w:r>
        <w:t>As they trudged through the thick snow, Josh and Ava could feel the weight of their adventure bearing down on them. Suddenly, they heard a soft voice coming from a nearby bush. “Hello? Can you help us?”</w:t>
      </w:r>
      <w:r w:rsidR="0007715B">
        <w:t xml:space="preserve"> </w:t>
      </w:r>
      <w:r>
        <w:t>It was a rabbit</w:t>
      </w:r>
      <w:r w:rsidR="5094C55C">
        <w:t xml:space="preserve"> and</w:t>
      </w:r>
      <w:r>
        <w:t xml:space="preserve"> its fur </w:t>
      </w:r>
      <w:r w:rsidR="1F2B726B">
        <w:t xml:space="preserve">was </w:t>
      </w:r>
      <w:r>
        <w:t>glistening with frost. “My family</w:t>
      </w:r>
      <w:r w:rsidR="004E7ED2">
        <w:t>’</w:t>
      </w:r>
      <w:r>
        <w:t xml:space="preserve">s been kidnapped by wicked creatures. Please, you </w:t>
      </w:r>
      <w:proofErr w:type="gramStart"/>
      <w:r>
        <w:t>have to</w:t>
      </w:r>
      <w:proofErr w:type="gramEnd"/>
      <w:r>
        <w:t xml:space="preserve"> help us!”</w:t>
      </w:r>
    </w:p>
    <w:p w14:paraId="09F8C1B2" w14:textId="534E2B6B" w:rsidR="4498C06F" w:rsidRDefault="34362E75" w:rsidP="003C0D84">
      <w:pPr>
        <w:pStyle w:val="FeatureBox4"/>
      </w:pPr>
      <w:r>
        <w:t xml:space="preserve">Ava </w:t>
      </w:r>
      <w:proofErr w:type="gramStart"/>
      <w:r>
        <w:t>knelt down</w:t>
      </w:r>
      <w:proofErr w:type="gramEnd"/>
      <w:r w:rsidR="002B6BC6">
        <w:t xml:space="preserve"> and gently said</w:t>
      </w:r>
      <w:r w:rsidR="00747FD2">
        <w:t>,</w:t>
      </w:r>
      <w:r>
        <w:t xml:space="preserve"> “Don</w:t>
      </w:r>
      <w:r w:rsidR="004E7ED2">
        <w:t>’</w:t>
      </w:r>
      <w:r>
        <w:t>t worry, little one. We</w:t>
      </w:r>
      <w:r w:rsidR="004E7ED2">
        <w:t>’</w:t>
      </w:r>
      <w:r>
        <w:t>ll do everything we can to rescue them. Can you show us where they</w:t>
      </w:r>
      <w:r w:rsidR="004E7ED2">
        <w:t>’</w:t>
      </w:r>
      <w:r>
        <w:t>ve taken them?”</w:t>
      </w:r>
      <w:r w:rsidR="0007715B">
        <w:t xml:space="preserve"> </w:t>
      </w:r>
      <w:r>
        <w:t>The rabbit nodded, leading them deeper into the snowy woods. However, their progress was slow. The snow was deep and made walking difficult.</w:t>
      </w:r>
      <w:r w:rsidR="24B2CC10">
        <w:t xml:space="preserve"> </w:t>
      </w:r>
      <w:r>
        <w:t>“We need something to help us move through this snow,” Ava said, looking around. Then her eyes fell on a sturdy tree branch. With swift determination, she began crafting makeshift snowshoes.</w:t>
      </w:r>
      <w:r w:rsidR="0518644E">
        <w:t xml:space="preserve"> </w:t>
      </w:r>
      <w:r>
        <w:t>“These should do the trick,” she declared, strapping them to her feet. Josh followed suit, and soon they were able to move more freely.</w:t>
      </w:r>
    </w:p>
    <w:p w14:paraId="1B0F2F52" w14:textId="11B8EA96" w:rsidR="4498C06F" w:rsidRPr="00860C8E" w:rsidRDefault="154D8240" w:rsidP="003C0D84">
      <w:pPr>
        <w:pStyle w:val="FeatureBox4"/>
      </w:pPr>
      <w:r>
        <w:t xml:space="preserve">But just as they were making progress, the sun dipped below the horizon, casting the forest into darkness. </w:t>
      </w:r>
      <w:r w:rsidR="32538EC6">
        <w:t>Ava, Josh and the rabbit found refuge in a small, weathered shed that was dark and eerie. Breathing heavily, Josh fumbled through the darkness to find a bright torch.</w:t>
      </w:r>
      <w:r w:rsidR="2993503E">
        <w:t xml:space="preserve"> </w:t>
      </w:r>
      <w:r w:rsidR="34362E75">
        <w:t>“We</w:t>
      </w:r>
      <w:r w:rsidR="00860C8E">
        <w:t>’</w:t>
      </w:r>
      <w:r w:rsidR="34362E75">
        <w:t>re going to need th</w:t>
      </w:r>
      <w:r w:rsidR="6B02C517">
        <w:t>is</w:t>
      </w:r>
      <w:r w:rsidR="117033E8">
        <w:t xml:space="preserve"> tonight</w:t>
      </w:r>
      <w:r w:rsidR="34362E75">
        <w:t>,” Josh said, his tone grave.</w:t>
      </w:r>
    </w:p>
    <w:p w14:paraId="4C214D84" w14:textId="390D1833" w:rsidR="5CBB7A84" w:rsidRDefault="69183926" w:rsidP="00D90CCB">
      <w:pPr>
        <w:pStyle w:val="ListNumber"/>
        <w:rPr>
          <w:rFonts w:eastAsia="Calibri"/>
        </w:rPr>
      </w:pPr>
      <w:r>
        <w:t xml:space="preserve">Students use their plan to draft and compose the </w:t>
      </w:r>
      <w:r w:rsidR="2BB04FB9">
        <w:t>complication and series of events that include the first 2 challenges.</w:t>
      </w:r>
      <w:r w:rsidR="79A577CB">
        <w:t xml:space="preserve"> R</w:t>
      </w:r>
      <w:r>
        <w:t xml:space="preserve">emind students to incorporate their setting description from </w:t>
      </w:r>
      <w:hyperlink w:anchor="_Lesson_13_–">
        <w:r w:rsidR="00329328" w:rsidRPr="67701AEA">
          <w:rPr>
            <w:rStyle w:val="Hyperlink"/>
          </w:rPr>
          <w:t>Lesson 13</w:t>
        </w:r>
        <w:r w:rsidR="21D0F7BD" w:rsidRPr="4E945D01">
          <w:rPr>
            <w:rStyle w:val="Hyperlink"/>
          </w:rPr>
          <w:t>.</w:t>
        </w:r>
      </w:hyperlink>
      <w:r>
        <w:t xml:space="preserve"> Encourage students to use the success criteria to re-read and revise during the composing phase.</w:t>
      </w:r>
    </w:p>
    <w:p w14:paraId="15D7E9E3" w14:textId="518B5994" w:rsidR="759B8391" w:rsidRDefault="759B8391" w:rsidP="008F2826">
      <w:pPr>
        <w:pStyle w:val="FeatureBox2"/>
      </w:pPr>
      <w:r w:rsidRPr="7782ED4B">
        <w:rPr>
          <w:b/>
          <w:bCs/>
        </w:rPr>
        <w:t>Too hard?</w:t>
      </w:r>
      <w:r>
        <w:t xml:space="preserve"> Students work in a teacher</w:t>
      </w:r>
      <w:r w:rsidR="006D31E4">
        <w:t>-</w:t>
      </w:r>
      <w:r>
        <w:t>guided group to plan and write their orientation and events.</w:t>
      </w:r>
    </w:p>
    <w:p w14:paraId="420DDA2C" w14:textId="4DAF1838" w:rsidR="44B9C74C" w:rsidRDefault="16990AD0" w:rsidP="00D90CCB">
      <w:pPr>
        <w:pStyle w:val="ListNumber"/>
        <w:rPr>
          <w:rFonts w:eastAsia="Calibri"/>
        </w:rPr>
      </w:pPr>
      <w:r>
        <w:t xml:space="preserve">Explain that students will continue to compose their narrative text in </w:t>
      </w:r>
      <w:hyperlink w:anchor="_Lesson_18:_Drafting,">
        <w:r w:rsidR="349CB090" w:rsidRPr="67701AEA">
          <w:rPr>
            <w:rStyle w:val="Hyperlink"/>
          </w:rPr>
          <w:t>Lesson 18</w:t>
        </w:r>
      </w:hyperlink>
      <w:r>
        <w:t>.</w:t>
      </w:r>
    </w:p>
    <w:p w14:paraId="018838BC" w14:textId="2730A153" w:rsidR="0C89674E" w:rsidRDefault="0C89674E" w:rsidP="002129CA">
      <w:pPr>
        <w:pStyle w:val="FeatureBox"/>
      </w:pPr>
      <w:r w:rsidRPr="6D605F84">
        <w:rPr>
          <w:b/>
          <w:bCs/>
        </w:rPr>
        <w:t>Note:</w:t>
      </w:r>
      <w:r w:rsidRPr="005817D8">
        <w:t xml:space="preserve"> </w:t>
      </w:r>
      <w:r w:rsidR="00D90CCB">
        <w:t>t</w:t>
      </w:r>
      <w:r>
        <w:t xml:space="preserve">he modelled text will be used in </w:t>
      </w:r>
      <w:hyperlink w:anchor="_Lesson_18:_Drafting," w:history="1">
        <w:r w:rsidRPr="00207815">
          <w:rPr>
            <w:rStyle w:val="Hyperlink"/>
          </w:rPr>
          <w:t>Lesson 18</w:t>
        </w:r>
      </w:hyperlink>
      <w:r>
        <w:t xml:space="preserve">, </w:t>
      </w:r>
      <w:hyperlink w:anchor="_Lesson_19:_Editing," w:history="1">
        <w:r w:rsidRPr="00207815">
          <w:rPr>
            <w:rStyle w:val="Hyperlink"/>
          </w:rPr>
          <w:t>Lesson 19</w:t>
        </w:r>
      </w:hyperlink>
      <w:r>
        <w:t xml:space="preserve"> and </w:t>
      </w:r>
      <w:hyperlink w:anchor="_Lesson_20:_Presenting" w:history="1">
        <w:r w:rsidRPr="00207815">
          <w:rPr>
            <w:rStyle w:val="Hyperlink"/>
          </w:rPr>
          <w:t>Lesson 20</w:t>
        </w:r>
      </w:hyperlink>
      <w:r>
        <w:t>.</w:t>
      </w:r>
    </w:p>
    <w:p w14:paraId="4386E437" w14:textId="23CDC79D" w:rsidR="002B5650" w:rsidRDefault="7B1694DB" w:rsidP="008F2826">
      <w:pPr>
        <w:pStyle w:val="Heading2"/>
      </w:pPr>
      <w:bookmarkStart w:id="114" w:name="_Lesson_18:_Drafting,"/>
      <w:bookmarkStart w:id="115" w:name="_Lesson_18_–"/>
      <w:bookmarkStart w:id="116" w:name="_Toc161828249"/>
      <w:bookmarkEnd w:id="114"/>
      <w:r>
        <w:t>Lesson 18</w:t>
      </w:r>
      <w:r w:rsidR="5A068A8C">
        <w:t xml:space="preserve"> </w:t>
      </w:r>
      <w:r w:rsidR="68EFD1A8">
        <w:t>–</w:t>
      </w:r>
      <w:r w:rsidR="5A068A8C">
        <w:t xml:space="preserve"> </w:t>
      </w:r>
      <w:r w:rsidR="63A30EEA">
        <w:t>d</w:t>
      </w:r>
      <w:r w:rsidR="772C7660">
        <w:t xml:space="preserve">rafting, composing and revising – </w:t>
      </w:r>
      <w:r w:rsidR="7D985684">
        <w:t>p</w:t>
      </w:r>
      <w:r w:rsidR="772C7660">
        <w:t>art 2</w:t>
      </w:r>
      <w:bookmarkEnd w:id="115"/>
      <w:bookmarkEnd w:id="116"/>
    </w:p>
    <w:p w14:paraId="28EDE4EC" w14:textId="77777777" w:rsidR="00A82E15" w:rsidRDefault="00A82E15" w:rsidP="008F2826">
      <w:r w:rsidRPr="006D360D">
        <w:t>The following teaching and learning activities support multi-age settings.</w:t>
      </w:r>
    </w:p>
    <w:p w14:paraId="4973FB63" w14:textId="77777777" w:rsidR="00A82E15" w:rsidRPr="006D360D" w:rsidRDefault="00A82E15" w:rsidP="008F2826">
      <w:pPr>
        <w:pStyle w:val="Heading3"/>
      </w:pPr>
      <w:bookmarkStart w:id="117" w:name="_Toc161828250"/>
      <w:r>
        <w:t>Whole</w:t>
      </w:r>
      <w:bookmarkEnd w:id="117"/>
    </w:p>
    <w:p w14:paraId="7A2E6A3C" w14:textId="41042625" w:rsidR="008E15A3" w:rsidRPr="00D90CCB" w:rsidRDefault="3AFB4270" w:rsidP="004020A1">
      <w:pPr>
        <w:pStyle w:val="ListNumber"/>
        <w:numPr>
          <w:ilvl w:val="0"/>
          <w:numId w:val="119"/>
        </w:numPr>
      </w:pPr>
      <w:r w:rsidRPr="00D90CCB">
        <w:t xml:space="preserve">Provide students with their </w:t>
      </w:r>
      <w:r w:rsidR="0209B8B4" w:rsidRPr="00D90CCB">
        <w:t xml:space="preserve">narrative </w:t>
      </w:r>
      <w:r w:rsidRPr="00D90CCB">
        <w:t>plan</w:t>
      </w:r>
      <w:r w:rsidR="0E40C658" w:rsidRPr="00D90CCB">
        <w:t>ning template from</w:t>
      </w:r>
      <w:r w:rsidRPr="00D90CCB">
        <w:t xml:space="preserve"> </w:t>
      </w:r>
      <w:hyperlink w:anchor="_Lesson_16_–_1">
        <w:r w:rsidR="5FFF603D" w:rsidRPr="00D90CCB">
          <w:rPr>
            <w:rStyle w:val="Hyperlink"/>
          </w:rPr>
          <w:t>Lesson 16</w:t>
        </w:r>
      </w:hyperlink>
      <w:r w:rsidRPr="00D90CCB">
        <w:t xml:space="preserve"> and</w:t>
      </w:r>
      <w:r w:rsidR="09469201" w:rsidRPr="00D90CCB">
        <w:t xml:space="preserve"> writing from</w:t>
      </w:r>
      <w:r w:rsidRPr="00D90CCB">
        <w:t xml:space="preserve"> </w:t>
      </w:r>
      <w:hyperlink w:anchor="_Lesson_17_Drafting,">
        <w:r w:rsidR="5FFF603D" w:rsidRPr="00D90CCB">
          <w:rPr>
            <w:rStyle w:val="Hyperlink"/>
          </w:rPr>
          <w:t>Lesson 17</w:t>
        </w:r>
      </w:hyperlink>
      <w:r w:rsidR="5FFF603D" w:rsidRPr="00D90CCB">
        <w:t>.</w:t>
      </w:r>
      <w:r w:rsidRPr="00D90CCB">
        <w:t xml:space="preserve"> In pairs, students </w:t>
      </w:r>
      <w:r w:rsidR="6C9B2EA0" w:rsidRPr="00D90CCB">
        <w:t xml:space="preserve">review their ideas and </w:t>
      </w:r>
      <w:r w:rsidRPr="00D90CCB">
        <w:t xml:space="preserve">share their writing. Explain that students will compose the final challenge </w:t>
      </w:r>
      <w:r w:rsidR="737200EB" w:rsidRPr="00D90CCB">
        <w:t xml:space="preserve">in their series of events </w:t>
      </w:r>
      <w:r w:rsidRPr="00D90CCB">
        <w:t>and</w:t>
      </w:r>
      <w:r w:rsidR="47C712C4" w:rsidRPr="00D90CCB">
        <w:t xml:space="preserve"> a</w:t>
      </w:r>
      <w:r w:rsidRPr="00D90CCB">
        <w:t xml:space="preserve"> resolution to their ‘Quest’ narrative.</w:t>
      </w:r>
    </w:p>
    <w:p w14:paraId="61AE6759" w14:textId="4BD1D217" w:rsidR="008E15A3" w:rsidRPr="00D90CCB" w:rsidRDefault="3E4F177D" w:rsidP="00D90CCB">
      <w:pPr>
        <w:pStyle w:val="ListNumber"/>
      </w:pPr>
      <w:r w:rsidRPr="00D90CCB">
        <w:t xml:space="preserve">Revisit </w:t>
      </w:r>
      <w:hyperlink w:anchor="_Resource_19:_Writing">
        <w:r w:rsidR="7BD37704" w:rsidRPr="00D90CCB">
          <w:rPr>
            <w:rStyle w:val="Hyperlink"/>
          </w:rPr>
          <w:t xml:space="preserve">Resource 14 – writing </w:t>
        </w:r>
        <w:r w:rsidR="31B43F13" w:rsidRPr="00D90CCB">
          <w:rPr>
            <w:rStyle w:val="Hyperlink"/>
          </w:rPr>
          <w:t>process</w:t>
        </w:r>
      </w:hyperlink>
      <w:r w:rsidRPr="00D90CCB">
        <w:t xml:space="preserve"> and read the modelled example from </w:t>
      </w:r>
      <w:hyperlink w:anchor="_Lesson_17_Drafting,">
        <w:r w:rsidRPr="00D90CCB">
          <w:rPr>
            <w:rStyle w:val="Hyperlink"/>
          </w:rPr>
          <w:t>Lesson 17</w:t>
        </w:r>
        <w:r w:rsidRPr="001A3D94">
          <w:t>.</w:t>
        </w:r>
      </w:hyperlink>
    </w:p>
    <w:p w14:paraId="7ABF9C5E" w14:textId="4CC1A805" w:rsidR="008E15A3" w:rsidRPr="00D90CCB" w:rsidRDefault="78163352" w:rsidP="00D90CCB">
      <w:pPr>
        <w:pStyle w:val="ListNumber"/>
      </w:pPr>
      <w:r w:rsidRPr="00D90CCB">
        <w:t xml:space="preserve">Revise the co-constructed success criteria and model constructing the final challenge </w:t>
      </w:r>
      <w:r w:rsidR="016FFD49" w:rsidRPr="00D90CCB">
        <w:t>in the series of events</w:t>
      </w:r>
      <w:r w:rsidRPr="00D90CCB">
        <w:t xml:space="preserve"> and the resolution to the narrative</w:t>
      </w:r>
      <w:r w:rsidR="093F020B" w:rsidRPr="00D90CCB">
        <w:t>.</w:t>
      </w:r>
      <w:r w:rsidRPr="00D90CCB">
        <w:t xml:space="preserve"> For example:</w:t>
      </w:r>
    </w:p>
    <w:p w14:paraId="17346673" w14:textId="4D45709F" w:rsidR="008E15A3" w:rsidRDefault="008E15A3" w:rsidP="003C0D84">
      <w:pPr>
        <w:pStyle w:val="FeatureBox4"/>
        <w:rPr>
          <w:rFonts w:eastAsia="Arial"/>
        </w:rPr>
      </w:pPr>
      <w:r>
        <w:t>The next day, they followed the rabbit</w:t>
      </w:r>
      <w:r w:rsidR="0086317D">
        <w:t>’</w:t>
      </w:r>
      <w:r>
        <w:t xml:space="preserve">s lead and eventually arrived at a rocky cave nestled in the side of a hill. The entrance was partially concealed by hanging vines and snow-covered </w:t>
      </w:r>
      <w:r w:rsidR="6FFB4F50">
        <w:t xml:space="preserve">boulders. </w:t>
      </w:r>
      <w:r w:rsidR="00566113">
        <w:t>“</w:t>
      </w:r>
      <w:r w:rsidR="6FFB4F50">
        <w:t>This</w:t>
      </w:r>
      <w:r>
        <w:t xml:space="preserve"> must be it</w:t>
      </w:r>
      <w:r w:rsidR="4EA00B05">
        <w:t>!</w:t>
      </w:r>
      <w:r w:rsidR="4E33D677">
        <w:t>”</w:t>
      </w:r>
      <w:r>
        <w:t xml:space="preserve"> Ava </w:t>
      </w:r>
      <w:r w:rsidR="243146CD">
        <w:t>expressed</w:t>
      </w:r>
      <w:r>
        <w:t>, her breath misting in the chilly air. They cautiously stepped inside, their eyes adjusting to the dim light.</w:t>
      </w:r>
      <w:r w:rsidR="5423E749">
        <w:t xml:space="preserve"> </w:t>
      </w:r>
      <w:r w:rsidR="2A945C20">
        <w:t>Then</w:t>
      </w:r>
      <w:r>
        <w:t>, in the heart of the cave</w:t>
      </w:r>
      <w:r w:rsidR="21F491E3">
        <w:t xml:space="preserve"> </w:t>
      </w:r>
      <w:r w:rsidR="00183852">
        <w:t xml:space="preserve">they discovered </w:t>
      </w:r>
      <w:r>
        <w:t>a group of frightened bunnies</w:t>
      </w:r>
      <w:r w:rsidR="21F491E3">
        <w:t xml:space="preserve"> that were h</w:t>
      </w:r>
      <w:r>
        <w:t xml:space="preserve">uddled </w:t>
      </w:r>
      <w:r w:rsidR="169E9209">
        <w:t>together to keep warm</w:t>
      </w:r>
      <w:r w:rsidR="6D8B2C63">
        <w:t>.</w:t>
      </w:r>
    </w:p>
    <w:p w14:paraId="4306A0C0" w14:textId="373A9D60" w:rsidR="008E15A3" w:rsidRDefault="46115A97" w:rsidP="003C0D84">
      <w:pPr>
        <w:pStyle w:val="FeatureBox4"/>
        <w:rPr>
          <w:rFonts w:eastAsia="Arial"/>
        </w:rPr>
      </w:pPr>
      <w:r>
        <w:t>“</w:t>
      </w:r>
      <w:r w:rsidR="008E15A3">
        <w:t>It</w:t>
      </w:r>
      <w:r w:rsidR="00566113">
        <w:t>’</w:t>
      </w:r>
      <w:r w:rsidR="008E15A3">
        <w:t>s alright, little ones,</w:t>
      </w:r>
      <w:r w:rsidR="1FE31611">
        <w:t>”</w:t>
      </w:r>
      <w:r w:rsidR="008E15A3">
        <w:t xml:space="preserve"> Josh murmured, extending a gentle hand. </w:t>
      </w:r>
      <w:r w:rsidR="35DA22D8">
        <w:t>“</w:t>
      </w:r>
      <w:r w:rsidR="008E15A3">
        <w:t>We</w:t>
      </w:r>
      <w:r w:rsidR="00566113">
        <w:t>’</w:t>
      </w:r>
      <w:r w:rsidR="008E15A3">
        <w:t>re here to help you.</w:t>
      </w:r>
      <w:r w:rsidR="33E08124">
        <w:t>”</w:t>
      </w:r>
      <w:r w:rsidR="50DEB485">
        <w:t xml:space="preserve"> </w:t>
      </w:r>
      <w:r w:rsidR="008E15A3">
        <w:t>Ava joined in, her touch reassuring. With delicate care, they worked to free the scared bunnies who were locked in a makeshift prison. As the last one scampered free, a low growl rumbled through the cave.</w:t>
      </w:r>
      <w:r w:rsidR="4F4DC1E9">
        <w:t xml:space="preserve"> </w:t>
      </w:r>
      <w:r w:rsidR="008E15A3">
        <w:t xml:space="preserve">Startled, </w:t>
      </w:r>
      <w:r w:rsidR="4167BEF0">
        <w:t>a</w:t>
      </w:r>
      <w:r w:rsidR="008E15A3">
        <w:t xml:space="preserve"> massive form </w:t>
      </w:r>
      <w:r w:rsidR="7EF4A279">
        <w:t>appeared</w:t>
      </w:r>
      <w:r w:rsidR="008E15A3">
        <w:t xml:space="preserve"> in the cave entrance. </w:t>
      </w:r>
      <w:r w:rsidR="129CD06D">
        <w:t xml:space="preserve">They slowly turned to see </w:t>
      </w:r>
      <w:r w:rsidR="2177901F">
        <w:t>a</w:t>
      </w:r>
      <w:r w:rsidR="129CD06D">
        <w:t xml:space="preserve"> White Beast. </w:t>
      </w:r>
      <w:r w:rsidR="008E15A3">
        <w:t>Its eyes held a mixture of surprise and wariness.</w:t>
      </w:r>
    </w:p>
    <w:p w14:paraId="0D8F5AB1" w14:textId="127252F2" w:rsidR="008E15A3" w:rsidRDefault="1DE03332" w:rsidP="003C0D84">
      <w:pPr>
        <w:pStyle w:val="FeatureBox4"/>
        <w:rPr>
          <w:rFonts w:eastAsia="Arial"/>
        </w:rPr>
      </w:pPr>
      <w:r>
        <w:t>“</w:t>
      </w:r>
      <w:r w:rsidR="008E15A3">
        <w:t>We mean you no harm,</w:t>
      </w:r>
      <w:r w:rsidR="072C3C2D">
        <w:t>”</w:t>
      </w:r>
      <w:r w:rsidR="008E15A3">
        <w:t xml:space="preserve"> Ava said, her voice steady. </w:t>
      </w:r>
      <w:r w:rsidR="01C75504">
        <w:t>“</w:t>
      </w:r>
      <w:r w:rsidR="008E15A3">
        <w:t>We only wanted to help these bunnies.</w:t>
      </w:r>
      <w:r w:rsidR="60FB758A">
        <w:t>”</w:t>
      </w:r>
      <w:r w:rsidR="16A6C841">
        <w:t xml:space="preserve"> </w:t>
      </w:r>
      <w:r w:rsidR="008E15A3">
        <w:t>The White Beast eyed them sceptically, its stance tense. When Josh s</w:t>
      </w:r>
      <w:r w:rsidR="1F6A591D">
        <w:t>hone his torch</w:t>
      </w:r>
      <w:r w:rsidR="008E15A3">
        <w:t xml:space="preserve">, </w:t>
      </w:r>
      <w:r w:rsidR="1736EF3E">
        <w:t>it</w:t>
      </w:r>
      <w:r w:rsidR="008E15A3">
        <w:t xml:space="preserve"> brightly </w:t>
      </w:r>
      <w:r w:rsidR="1736EF3E">
        <w:t>lit</w:t>
      </w:r>
      <w:r w:rsidR="008E15A3">
        <w:t xml:space="preserve"> the cave </w:t>
      </w:r>
      <w:r w:rsidR="1736EF3E">
        <w:t>casting</w:t>
      </w:r>
      <w:r w:rsidR="008E15A3">
        <w:t xml:space="preserve"> shadows on the walls. The Beast shrank back, fear gleaming in its eyes.</w:t>
      </w:r>
      <w:r w:rsidR="2CACAE9F">
        <w:t xml:space="preserve"> </w:t>
      </w:r>
      <w:r w:rsidR="008E15A3">
        <w:t>With newfound courage, Ava and Josh moved closer</w:t>
      </w:r>
      <w:r w:rsidR="0523621A">
        <w:t>.</w:t>
      </w:r>
      <w:r w:rsidR="008E15A3">
        <w:t xml:space="preserve"> The bunnies, sensing an opportunity, darted past the Beast and out into the snowy night.</w:t>
      </w:r>
    </w:p>
    <w:p w14:paraId="2758DBC4" w14:textId="6E3897AB" w:rsidR="008E15A3" w:rsidRDefault="008E15A3" w:rsidP="003C0D84">
      <w:pPr>
        <w:pStyle w:val="FeatureBox4"/>
        <w:rPr>
          <w:rFonts w:eastAsia="Arial"/>
        </w:rPr>
      </w:pPr>
      <w:r>
        <w:t>As they watched the bunnies disappear into the forest, Ava turned to the White Beast, a sudden reali</w:t>
      </w:r>
      <w:r w:rsidR="7B6FAEB9">
        <w:t>s</w:t>
      </w:r>
      <w:r>
        <w:t>ation dawning in her eyes.</w:t>
      </w:r>
      <w:r w:rsidR="6077ECEB">
        <w:t xml:space="preserve"> </w:t>
      </w:r>
      <w:r w:rsidR="2DA2223B">
        <w:t>“</w:t>
      </w:r>
      <w:r>
        <w:t>You</w:t>
      </w:r>
      <w:r w:rsidR="00566113">
        <w:t>’</w:t>
      </w:r>
      <w:r>
        <w:t>re lonely, aren</w:t>
      </w:r>
      <w:r w:rsidR="00566113">
        <w:t>’</w:t>
      </w:r>
      <w:r>
        <w:t>t you?</w:t>
      </w:r>
      <w:r w:rsidR="7D082D99">
        <w:t>”</w:t>
      </w:r>
      <w:r>
        <w:t xml:space="preserve"> she </w:t>
      </w:r>
      <w:r w:rsidR="04B5AD32">
        <w:t>whispered</w:t>
      </w:r>
      <w:r>
        <w:t xml:space="preserve"> softly. </w:t>
      </w:r>
      <w:r w:rsidR="2AC8E22E">
        <w:t>“</w:t>
      </w:r>
      <w:r>
        <w:t>That</w:t>
      </w:r>
      <w:r w:rsidR="00566113">
        <w:t>’</w:t>
      </w:r>
      <w:r>
        <w:t>s why you took the bunnies. You wanted someone to be with.</w:t>
      </w:r>
      <w:r w:rsidR="525B3E66">
        <w:t>”</w:t>
      </w:r>
      <w:r w:rsidR="40A3EB3D">
        <w:t xml:space="preserve"> </w:t>
      </w:r>
      <w:r>
        <w:t>The White Beast</w:t>
      </w:r>
      <w:r w:rsidR="00566113">
        <w:t>’</w:t>
      </w:r>
      <w:r>
        <w:t xml:space="preserve">s gaze </w:t>
      </w:r>
      <w:r w:rsidR="17D79B79">
        <w:t>softened and</w:t>
      </w:r>
      <w:r w:rsidR="00900843">
        <w:t xml:space="preserve"> it</w:t>
      </w:r>
      <w:r>
        <w:t xml:space="preserve"> nodded</w:t>
      </w:r>
      <w:r w:rsidR="15A7FCFD">
        <w:t xml:space="preserve"> with</w:t>
      </w:r>
      <w:r>
        <w:t xml:space="preserve"> a hint of sadness in its eyes. Ava exchanged a glance with Josh, and they knew what they had to do.</w:t>
      </w:r>
    </w:p>
    <w:p w14:paraId="16F3A893" w14:textId="2EC69E24" w:rsidR="008E15A3" w:rsidRDefault="0D7531BC" w:rsidP="003C0D84">
      <w:pPr>
        <w:pStyle w:val="FeatureBox4"/>
        <w:rPr>
          <w:rFonts w:eastAsia="Calibri"/>
        </w:rPr>
      </w:pPr>
      <w:r>
        <w:t>“</w:t>
      </w:r>
      <w:r w:rsidR="008E15A3">
        <w:t>We can keep you company,</w:t>
      </w:r>
      <w:r w:rsidR="58DFBAF8">
        <w:t>”</w:t>
      </w:r>
      <w:r w:rsidR="008E15A3">
        <w:t xml:space="preserve"> Josh offered, his voice kind. </w:t>
      </w:r>
      <w:r w:rsidR="50C3B6D9">
        <w:t>“</w:t>
      </w:r>
      <w:r w:rsidR="008E15A3">
        <w:t>We</w:t>
      </w:r>
      <w:r w:rsidR="00566113">
        <w:t>’</w:t>
      </w:r>
      <w:r w:rsidR="008E15A3">
        <w:t>ll live together, and you won</w:t>
      </w:r>
      <w:r w:rsidR="00566113">
        <w:t>’</w:t>
      </w:r>
      <w:r w:rsidR="008E15A3">
        <w:t>t be lonely anymore.</w:t>
      </w:r>
      <w:r w:rsidR="2E710948">
        <w:t>”</w:t>
      </w:r>
      <w:r w:rsidR="008E15A3">
        <w:t xml:space="preserve"> The White Beast</w:t>
      </w:r>
      <w:r w:rsidR="00566113">
        <w:t>’</w:t>
      </w:r>
      <w:r w:rsidR="008E15A3">
        <w:t>s eyes sparkled with gratitude and a newfound warmth. It stepped aside, allowing them to leave the cave together. Hand in hand, Josh, Ava and the White Beast ventured out into the enchanted forest</w:t>
      </w:r>
      <w:r w:rsidR="6A23F56F">
        <w:t>. The balance in the</w:t>
      </w:r>
      <w:r w:rsidR="4B5FC224">
        <w:t xml:space="preserve"> realm</w:t>
      </w:r>
      <w:r w:rsidR="6A23F56F">
        <w:t xml:space="preserve"> was restored and </w:t>
      </w:r>
      <w:r w:rsidR="24829C1C">
        <w:t>t</w:t>
      </w:r>
      <w:r w:rsidR="6A23F56F">
        <w:t xml:space="preserve">ogether, Josh, </w:t>
      </w:r>
      <w:r w:rsidR="2A13E90B">
        <w:t xml:space="preserve">Ava and the White Beast </w:t>
      </w:r>
      <w:r w:rsidR="2220D093">
        <w:t xml:space="preserve">happily </w:t>
      </w:r>
      <w:r w:rsidR="008E15A3">
        <w:t>embark</w:t>
      </w:r>
      <w:r w:rsidR="486C0EB9">
        <w:t>ed</w:t>
      </w:r>
      <w:r w:rsidR="008E15A3">
        <w:t xml:space="preserve"> on a new chapter of their lives.</w:t>
      </w:r>
    </w:p>
    <w:p w14:paraId="1C96D5FD" w14:textId="3CA5D188" w:rsidR="008E15A3" w:rsidRPr="00E50B97" w:rsidRDefault="78163352" w:rsidP="00D90CCB">
      <w:pPr>
        <w:pStyle w:val="ListNumber"/>
      </w:pPr>
      <w:r>
        <w:t>Students use their plan to write the final challenge and the resolution to the</w:t>
      </w:r>
      <w:r w:rsidR="04B2BD1A">
        <w:t>ir</w:t>
      </w:r>
      <w:r>
        <w:t xml:space="preserve"> narrative. Encourage students to use the success criteria to re-read and revise their writing during the composing phase.</w:t>
      </w:r>
    </w:p>
    <w:p w14:paraId="619C026E" w14:textId="0BCE8B05" w:rsidR="008E15A3" w:rsidRPr="00E50B97" w:rsidRDefault="1F35E3FA" w:rsidP="003C0D84">
      <w:pPr>
        <w:pStyle w:val="FeatureBox2"/>
      </w:pPr>
      <w:r w:rsidRPr="011FA5D6">
        <w:rPr>
          <w:b/>
          <w:bCs/>
        </w:rPr>
        <w:t>Too hard?</w:t>
      </w:r>
      <w:r>
        <w:t xml:space="preserve"> Jointly construct the resolution.</w:t>
      </w:r>
    </w:p>
    <w:p w14:paraId="21D5B5B4" w14:textId="53C3A7E3" w:rsidR="008E15A3" w:rsidRPr="00E50B97" w:rsidRDefault="1F35E3FA" w:rsidP="003C0D84">
      <w:pPr>
        <w:pStyle w:val="FeatureBox2"/>
      </w:pPr>
      <w:r w:rsidRPr="011FA5D6">
        <w:rPr>
          <w:b/>
          <w:bCs/>
        </w:rPr>
        <w:t>Too easy?</w:t>
      </w:r>
      <w:r w:rsidRPr="005817D8">
        <w:t xml:space="preserve"> </w:t>
      </w:r>
      <w:r>
        <w:t xml:space="preserve">Students </w:t>
      </w:r>
      <w:r w:rsidR="0906E60A">
        <w:t xml:space="preserve">read and provide feedback to a partner based on the </w:t>
      </w:r>
      <w:r w:rsidR="7A15EEE0">
        <w:t>co</w:t>
      </w:r>
      <w:r w:rsidR="6B16BE9D">
        <w:t>-</w:t>
      </w:r>
      <w:r w:rsidR="7A15EEE0">
        <w:t>constructed success criteria for writing.</w:t>
      </w:r>
    </w:p>
    <w:p w14:paraId="15D9F02D" w14:textId="1E8D3EDD" w:rsidR="00A82E15" w:rsidRDefault="008E15A3" w:rsidP="00A24A13">
      <w:pPr>
        <w:pStyle w:val="FeatureBox"/>
      </w:pPr>
      <w:r w:rsidRPr="6D605F84">
        <w:rPr>
          <w:b/>
          <w:bCs/>
        </w:rPr>
        <w:t>Note:</w:t>
      </w:r>
      <w:r w:rsidRPr="005817D8">
        <w:t xml:space="preserve"> </w:t>
      </w:r>
      <w:r w:rsidR="00D90CCB">
        <w:t>t</w:t>
      </w:r>
      <w:r w:rsidR="30E0251E">
        <w:t>he m</w:t>
      </w:r>
      <w:r>
        <w:t xml:space="preserve">odelled </w:t>
      </w:r>
      <w:r w:rsidR="7E188C41">
        <w:t>text</w:t>
      </w:r>
      <w:r>
        <w:t xml:space="preserve"> will be used in </w:t>
      </w:r>
      <w:hyperlink w:anchor="_Lesson_19:_Editing," w:history="1">
        <w:r w:rsidRPr="00737E76">
          <w:rPr>
            <w:rStyle w:val="Hyperlink"/>
          </w:rPr>
          <w:t>Lesson 19</w:t>
        </w:r>
      </w:hyperlink>
      <w:r>
        <w:t xml:space="preserve"> and </w:t>
      </w:r>
      <w:hyperlink w:anchor="_Lesson_20:_Presenting" w:history="1">
        <w:r w:rsidRPr="00737E76">
          <w:rPr>
            <w:rStyle w:val="Hyperlink"/>
          </w:rPr>
          <w:t>Lesson 20.</w:t>
        </w:r>
      </w:hyperlink>
    </w:p>
    <w:p w14:paraId="64DFA5F1" w14:textId="20446E03" w:rsidR="002B5650" w:rsidRDefault="7B1694DB" w:rsidP="008F2826">
      <w:pPr>
        <w:pStyle w:val="Heading2"/>
      </w:pPr>
      <w:bookmarkStart w:id="118" w:name="_Lesson_19:_Editing,"/>
      <w:bookmarkStart w:id="119" w:name="_Lesson_19_–"/>
      <w:bookmarkStart w:id="120" w:name="_Toc161828251"/>
      <w:bookmarkEnd w:id="118"/>
      <w:r>
        <w:t>Lesson 19</w:t>
      </w:r>
      <w:r w:rsidR="072D4494">
        <w:t xml:space="preserve"> </w:t>
      </w:r>
      <w:r w:rsidR="0BB24AB6">
        <w:t xml:space="preserve">– </w:t>
      </w:r>
      <w:r w:rsidR="18AC3E1F">
        <w:t>e</w:t>
      </w:r>
      <w:r w:rsidR="40BB238D">
        <w:t>diting, proofreading and publishing</w:t>
      </w:r>
      <w:bookmarkEnd w:id="119"/>
      <w:bookmarkEnd w:id="120"/>
    </w:p>
    <w:p w14:paraId="72EE0635" w14:textId="77777777" w:rsidR="00A82E15" w:rsidRDefault="00A82E15" w:rsidP="008F2826">
      <w:r w:rsidRPr="006D360D">
        <w:t>The following teaching and learning activities support multi-age settings.</w:t>
      </w:r>
    </w:p>
    <w:p w14:paraId="30712288" w14:textId="77777777" w:rsidR="00A82E15" w:rsidRPr="006D360D" w:rsidRDefault="00A82E15" w:rsidP="008F2826">
      <w:pPr>
        <w:pStyle w:val="Heading3"/>
      </w:pPr>
      <w:bookmarkStart w:id="121" w:name="_Toc161828252"/>
      <w:r>
        <w:t>Whole</w:t>
      </w:r>
      <w:bookmarkEnd w:id="121"/>
    </w:p>
    <w:p w14:paraId="575E8A84" w14:textId="52E9728D" w:rsidR="00A524C0" w:rsidRPr="00D90CCB" w:rsidRDefault="6667D2BE" w:rsidP="00D90CCB">
      <w:pPr>
        <w:pStyle w:val="ListNumber"/>
        <w:numPr>
          <w:ilvl w:val="0"/>
          <w:numId w:val="113"/>
        </w:numPr>
      </w:pPr>
      <w:r w:rsidRPr="00D90CCB">
        <w:t xml:space="preserve">Display </w:t>
      </w:r>
      <w:hyperlink w:anchor="_Resource_19:_Writing">
        <w:r w:rsidR="000C5F95" w:rsidRPr="00D90CCB">
          <w:rPr>
            <w:rStyle w:val="Hyperlink"/>
          </w:rPr>
          <w:t xml:space="preserve">Resource 14 – writing </w:t>
        </w:r>
        <w:r w:rsidR="7E773123" w:rsidRPr="00D90CCB">
          <w:rPr>
            <w:rStyle w:val="Hyperlink"/>
          </w:rPr>
          <w:t>process</w:t>
        </w:r>
      </w:hyperlink>
      <w:r w:rsidRPr="00D90CCB">
        <w:t xml:space="preserve"> and explain that students will </w:t>
      </w:r>
      <w:r w:rsidR="5A8092CC" w:rsidRPr="00D90CCB">
        <w:t>edit and proofread their writing</w:t>
      </w:r>
      <w:r w:rsidR="01B06938" w:rsidRPr="00D90CCB">
        <w:t xml:space="preserve">. Encourage students to focus on </w:t>
      </w:r>
      <w:r w:rsidRPr="00D90CCB">
        <w:t xml:space="preserve">text structure, sentence structure and word choice, </w:t>
      </w:r>
      <w:r w:rsidR="50F4FE21" w:rsidRPr="00D90CCB">
        <w:t>to ensure their writing suits the</w:t>
      </w:r>
      <w:r w:rsidRPr="00D90CCB">
        <w:t xml:space="preserve"> intended purpose </w:t>
      </w:r>
      <w:r w:rsidR="70DC030A" w:rsidRPr="00D90CCB">
        <w:t xml:space="preserve">and </w:t>
      </w:r>
      <w:r w:rsidRPr="00D90CCB">
        <w:t>audience.</w:t>
      </w:r>
    </w:p>
    <w:p w14:paraId="7ECC0FCA" w14:textId="37A350E5" w:rsidR="00A524C0" w:rsidRPr="00D90CCB" w:rsidRDefault="6667D2BE" w:rsidP="00D90CCB">
      <w:pPr>
        <w:pStyle w:val="ListNumber"/>
      </w:pPr>
      <w:r w:rsidRPr="00D90CCB">
        <w:t>Revise the co-constructed success criteria and read the modelled narrative</w:t>
      </w:r>
      <w:r w:rsidR="07897DAD" w:rsidRPr="00D90CCB">
        <w:t xml:space="preserve"> </w:t>
      </w:r>
      <w:r w:rsidRPr="00D90CCB">
        <w:t xml:space="preserve">from </w:t>
      </w:r>
      <w:hyperlink w:anchor="_Lesson_17_Drafting,">
        <w:r w:rsidRPr="00D90CCB">
          <w:rPr>
            <w:rStyle w:val="Hyperlink"/>
          </w:rPr>
          <w:t>Lesson 17</w:t>
        </w:r>
      </w:hyperlink>
      <w:r w:rsidRPr="00D90CCB">
        <w:t xml:space="preserve"> and </w:t>
      </w:r>
      <w:hyperlink w:anchor="_Lesson_18:_Drafting,">
        <w:r w:rsidRPr="00D90CCB">
          <w:rPr>
            <w:rStyle w:val="Hyperlink"/>
          </w:rPr>
          <w:t>Lesson 18</w:t>
        </w:r>
        <w:r w:rsidRPr="00451291">
          <w:t>.</w:t>
        </w:r>
      </w:hyperlink>
    </w:p>
    <w:p w14:paraId="2955B0EE" w14:textId="6C4AC1B8" w:rsidR="00A524C0" w:rsidRPr="00D90CCB" w:rsidRDefault="51EA9C0A" w:rsidP="00D90CCB">
      <w:pPr>
        <w:pStyle w:val="ListNumber"/>
      </w:pPr>
      <w:r w:rsidRPr="00D90CCB">
        <w:t xml:space="preserve">Model </w:t>
      </w:r>
      <w:r w:rsidR="6667D2BE" w:rsidRPr="00D90CCB">
        <w:t>mak</w:t>
      </w:r>
      <w:r w:rsidR="608AC359" w:rsidRPr="00D90CCB">
        <w:t>ing</w:t>
      </w:r>
      <w:r w:rsidR="6667D2BE" w:rsidRPr="00D90CCB">
        <w:t xml:space="preserve"> changes to the first draft using the co-constructed success criteria as a checklist.</w:t>
      </w:r>
    </w:p>
    <w:p w14:paraId="5771514F" w14:textId="3A36EA84" w:rsidR="00A524C0" w:rsidRPr="00D90CCB" w:rsidRDefault="6667D2BE" w:rsidP="00D90CCB">
      <w:pPr>
        <w:pStyle w:val="ListNumber"/>
      </w:pPr>
      <w:r w:rsidRPr="00D90CCB">
        <w:t xml:space="preserve">Provide time for students to edit and proofread their writing independently. Encourage students to proofread multiple times to </w:t>
      </w:r>
      <w:r w:rsidR="0439F3EC" w:rsidRPr="00D90CCB">
        <w:t xml:space="preserve">revise for meaning and structure. For example, </w:t>
      </w:r>
      <w:r w:rsidRPr="00D90CCB">
        <w:t>attend to</w:t>
      </w:r>
      <w:r w:rsidR="00D949CC" w:rsidRPr="00D90CCB">
        <w:t xml:space="preserve"> </w:t>
      </w:r>
      <w:r w:rsidR="0439F3EC" w:rsidRPr="00D90CCB">
        <w:t>clarity of meaning, grammar,</w:t>
      </w:r>
      <w:r w:rsidRPr="00D90CCB">
        <w:t xml:space="preserve"> punctuation</w:t>
      </w:r>
      <w:r w:rsidR="0439F3EC" w:rsidRPr="00D90CCB">
        <w:t>,</w:t>
      </w:r>
      <w:r w:rsidRPr="00D90CCB">
        <w:t xml:space="preserve"> spelling. Remind students to refer to the success criteria as a checklist and provide dictionaries to support spelling.</w:t>
      </w:r>
    </w:p>
    <w:p w14:paraId="31491C0A" w14:textId="769D51E9" w:rsidR="00A524C0" w:rsidRPr="00A24A13" w:rsidRDefault="33943B4C" w:rsidP="00D90CCB">
      <w:pPr>
        <w:pStyle w:val="ListNumber"/>
        <w:rPr>
          <w:rFonts w:eastAsia="Calibri"/>
        </w:rPr>
      </w:pPr>
      <w:r>
        <w:t xml:space="preserve">In pairs, </w:t>
      </w:r>
      <w:r w:rsidR="6667D2BE">
        <w:t xml:space="preserve">students provide </w:t>
      </w:r>
      <w:r w:rsidR="1E5E3E32">
        <w:t xml:space="preserve">peer </w:t>
      </w:r>
      <w:r w:rsidR="6667D2BE">
        <w:t>feedback</w:t>
      </w:r>
      <w:r w:rsidR="4217433C">
        <w:t xml:space="preserve"> </w:t>
      </w:r>
      <w:r w:rsidR="6667D2BE">
        <w:t>us</w:t>
      </w:r>
      <w:r w:rsidR="4217433C">
        <w:t>ing</w:t>
      </w:r>
      <w:r w:rsidR="6667D2BE">
        <w:t xml:space="preserve"> the co-constructed success criteria. Encourage students to reflect on how they highlighted characterisation in their writing.</w:t>
      </w:r>
    </w:p>
    <w:p w14:paraId="5CC58B64" w14:textId="052721EF" w:rsidR="00A524C0" w:rsidRPr="00A24A13" w:rsidRDefault="6667D2BE" w:rsidP="00D90CCB">
      <w:pPr>
        <w:pStyle w:val="ListNumber"/>
        <w:rPr>
          <w:rFonts w:eastAsia="Calibri"/>
        </w:rPr>
      </w:pPr>
      <w:r>
        <w:t>Work with small groups to provide feedback to each student. Reflect on students</w:t>
      </w:r>
      <w:r w:rsidR="00451291">
        <w:t>’</w:t>
      </w:r>
      <w:r>
        <w:t xml:space="preserve"> progress and achievement </w:t>
      </w:r>
      <w:r w:rsidR="661FEF64">
        <w:t>using the</w:t>
      </w:r>
      <w:r>
        <w:t xml:space="preserve"> success criteria</w:t>
      </w:r>
      <w:r w:rsidR="0B9534DE">
        <w:t>.</w:t>
      </w:r>
    </w:p>
    <w:p w14:paraId="21815A6A" w14:textId="08AD10A1" w:rsidR="00A524C0" w:rsidRDefault="680D5E4F" w:rsidP="00D90CCB">
      <w:pPr>
        <w:pStyle w:val="ListNumber"/>
      </w:pPr>
      <w:r>
        <w:t xml:space="preserve">Students </w:t>
      </w:r>
      <w:r w:rsidR="6667D2BE">
        <w:t xml:space="preserve">publish </w:t>
      </w:r>
      <w:r w:rsidR="4BABF2E4">
        <w:t xml:space="preserve">their narrative </w:t>
      </w:r>
      <w:r w:rsidR="6667D2BE">
        <w:t xml:space="preserve">using print or digital tools, applying their revisions. Students may format their published text in landscape, with the A4 page divided into 2 columns to create a double page spread of a chapter book. </w:t>
      </w:r>
      <w:r w:rsidR="6667D2BE" w:rsidRPr="4498C06F">
        <w:rPr>
          <w:b/>
          <w:bCs/>
        </w:rPr>
        <w:t>Optional:</w:t>
      </w:r>
      <w:r w:rsidR="6667D2BE" w:rsidRPr="004B1F17">
        <w:t xml:space="preserve"> </w:t>
      </w:r>
      <w:r w:rsidR="004B1F17">
        <w:t>s</w:t>
      </w:r>
      <w:r w:rsidR="6667D2BE">
        <w:t xml:space="preserve">tudents can draw inspiration from </w:t>
      </w:r>
      <w:r w:rsidR="6667D2BE" w:rsidRPr="4498C06F">
        <w:rPr>
          <w:rStyle w:val="Emphasis"/>
        </w:rPr>
        <w:t>Deltora Quest: The Forests of Silence</w:t>
      </w:r>
      <w:r w:rsidR="6667D2BE">
        <w:t xml:space="preserve"> to structure their text into chapters and assign a title to each chapter.</w:t>
      </w:r>
    </w:p>
    <w:p w14:paraId="7A765B3D" w14:textId="7CD02DCD" w:rsidR="00A524C0" w:rsidRDefault="00A524C0" w:rsidP="003C0D84">
      <w:pPr>
        <w:pStyle w:val="FeatureBox3"/>
        <w:rPr>
          <w:rFonts w:eastAsia="Calibri"/>
          <w:color w:val="000000" w:themeColor="text1"/>
        </w:rPr>
      </w:pPr>
      <w:r w:rsidRPr="6D605F84">
        <w:rPr>
          <w:b/>
          <w:bCs/>
        </w:rPr>
        <w:t>Stage 2 Assessment task</w:t>
      </w:r>
      <w:r>
        <w:t xml:space="preserve"> </w:t>
      </w:r>
      <w:r w:rsidR="15158A3D" w:rsidRPr="6D605F84">
        <w:rPr>
          <w:b/>
          <w:bCs/>
        </w:rPr>
        <w:t>6</w:t>
      </w:r>
      <w:r w:rsidRPr="004B1F17">
        <w:rPr>
          <w:rStyle w:val="Strong"/>
          <w:b w:val="0"/>
          <w:bCs w:val="0"/>
        </w:rPr>
        <w:t xml:space="preserve"> </w:t>
      </w:r>
      <w:r>
        <w:t xml:space="preserve">– </w:t>
      </w:r>
      <w:r w:rsidR="6F08088B">
        <w:t>c</w:t>
      </w:r>
      <w:r>
        <w:t>ollecting work samples from this lesson allows students to demonstrate achievement towards the following syllabus outcome and content points:</w:t>
      </w:r>
    </w:p>
    <w:p w14:paraId="29971EFC" w14:textId="37C3DAF2" w:rsidR="00A524C0" w:rsidRDefault="14D14B6E" w:rsidP="003C0D84">
      <w:pPr>
        <w:pStyle w:val="FeatureBox3"/>
        <w:rPr>
          <w:lang w:val="en-GB"/>
        </w:rPr>
      </w:pPr>
      <w:r w:rsidRPr="4498C06F">
        <w:rPr>
          <w:b/>
          <w:bCs/>
          <w:lang w:val="en-GB"/>
        </w:rPr>
        <w:t>EN2-CWT-01</w:t>
      </w:r>
      <w:r w:rsidRPr="004B1F17">
        <w:rPr>
          <w:lang w:val="en-GB"/>
        </w:rPr>
        <w:t xml:space="preserve"> </w:t>
      </w:r>
      <w:r w:rsidR="49EF2889">
        <w:t>–</w:t>
      </w:r>
      <w:r w:rsidR="49EF2889" w:rsidRPr="4498C06F">
        <w:rPr>
          <w:lang w:val="en-GB"/>
        </w:rPr>
        <w:t xml:space="preserve"> </w:t>
      </w:r>
      <w:r w:rsidRPr="4498C06F">
        <w:rPr>
          <w:lang w:val="en-GB"/>
        </w:rPr>
        <w:t xml:space="preserve">plans, creates and revises written texts for imaginative purposes, using text features, sentence-level grammar, punctuation and word-level language for a target </w:t>
      </w:r>
      <w:proofErr w:type="gramStart"/>
      <w:r w:rsidRPr="4498C06F">
        <w:rPr>
          <w:lang w:val="en-GB"/>
        </w:rPr>
        <w:t>audience</w:t>
      </w:r>
      <w:proofErr w:type="gramEnd"/>
    </w:p>
    <w:p w14:paraId="505E1548" w14:textId="06621C4C" w:rsidR="00A524C0" w:rsidRDefault="743DE251" w:rsidP="00D90CCB">
      <w:pPr>
        <w:pStyle w:val="FeatureBox3"/>
        <w:numPr>
          <w:ilvl w:val="0"/>
          <w:numId w:val="114"/>
        </w:numPr>
        <w:ind w:left="567" w:hanging="567"/>
        <w:rPr>
          <w:rFonts w:eastAsia="Arial"/>
        </w:rPr>
      </w:pPr>
      <w:r>
        <w:t>create imaginative texts to engage an audience, using first person or third person narrative voice</w:t>
      </w:r>
    </w:p>
    <w:p w14:paraId="1EEF2309" w14:textId="688B2760" w:rsidR="00A524C0" w:rsidRDefault="743DE251" w:rsidP="00D90CCB">
      <w:pPr>
        <w:pStyle w:val="FeatureBox3"/>
        <w:numPr>
          <w:ilvl w:val="0"/>
          <w:numId w:val="114"/>
        </w:numPr>
        <w:ind w:left="567" w:hanging="567"/>
        <w:rPr>
          <w:rFonts w:eastAsia="Arial"/>
        </w:rPr>
      </w:pPr>
      <w:r>
        <w:t>sequence ideas and actions into paragraphs aligned to the stages of the text, to provide elaborated details about settings, character motives and actions</w:t>
      </w:r>
    </w:p>
    <w:p w14:paraId="651A1727" w14:textId="0F6353C0" w:rsidR="00A524C0" w:rsidRDefault="14D14B6E" w:rsidP="00D90CCB">
      <w:pPr>
        <w:pStyle w:val="FeatureBox3"/>
        <w:numPr>
          <w:ilvl w:val="0"/>
          <w:numId w:val="114"/>
        </w:numPr>
        <w:ind w:left="567" w:hanging="567"/>
        <w:rPr>
          <w:rFonts w:eastAsia="Arial"/>
        </w:rPr>
      </w:pPr>
      <w:r>
        <w:t>experiment with using and punctuating dialogue in texts</w:t>
      </w:r>
    </w:p>
    <w:p w14:paraId="083E8EEC" w14:textId="77777777" w:rsidR="00A524C0" w:rsidRDefault="00A524C0" w:rsidP="00D90CCB">
      <w:pPr>
        <w:pStyle w:val="FeatureBox3"/>
        <w:numPr>
          <w:ilvl w:val="0"/>
          <w:numId w:val="114"/>
        </w:numPr>
        <w:ind w:left="567" w:hanging="567"/>
        <w:rPr>
          <w:rFonts w:eastAsia="Arial"/>
        </w:rPr>
      </w:pPr>
      <w:r>
        <w:t>maintain noun–pronoun referencing across a text for cohesion</w:t>
      </w:r>
    </w:p>
    <w:p w14:paraId="3A1E1C1B" w14:textId="77777777" w:rsidR="00A524C0" w:rsidRDefault="00A524C0" w:rsidP="00D90CCB">
      <w:pPr>
        <w:pStyle w:val="FeatureBox3"/>
        <w:numPr>
          <w:ilvl w:val="0"/>
          <w:numId w:val="114"/>
        </w:numPr>
        <w:ind w:left="567" w:hanging="567"/>
        <w:rPr>
          <w:rFonts w:eastAsia="Arial"/>
        </w:rPr>
      </w:pPr>
      <w:r>
        <w:t>select and use precise saying, thinking, acting, and relating verbs and verb groups to align with text purposes</w:t>
      </w:r>
    </w:p>
    <w:p w14:paraId="0AEAA5D9" w14:textId="45EA5873" w:rsidR="001B0495" w:rsidRPr="001B0495" w:rsidRDefault="001B0495" w:rsidP="00D90CCB">
      <w:pPr>
        <w:pStyle w:val="FeatureBox3"/>
        <w:numPr>
          <w:ilvl w:val="0"/>
          <w:numId w:val="114"/>
        </w:numPr>
        <w:ind w:left="567" w:hanging="567"/>
        <w:rPr>
          <w:rFonts w:ascii="Public Sans" w:eastAsia="Public Sans" w:hAnsi="Public Sans" w:cs="Public Sans"/>
        </w:rPr>
      </w:pPr>
      <w:r>
        <w:t>use exclamatory sentences to emphasise a point or express a strong emotion</w:t>
      </w:r>
    </w:p>
    <w:p w14:paraId="30290DD4" w14:textId="76CF5487" w:rsidR="00A524C0" w:rsidRDefault="00A524C0" w:rsidP="00D90CCB">
      <w:pPr>
        <w:pStyle w:val="FeatureBox3"/>
        <w:numPr>
          <w:ilvl w:val="0"/>
          <w:numId w:val="114"/>
        </w:numPr>
        <w:ind w:left="567" w:hanging="567"/>
        <w:rPr>
          <w:rFonts w:ascii="Public Sans" w:eastAsia="Public Sans" w:hAnsi="Public Sans" w:cs="Public Sans"/>
        </w:rPr>
      </w:pPr>
      <w:r>
        <w:t>use interrogative sentences to ask a direct question, or for rhetorical effect to engage the reader with a viewpoint</w:t>
      </w:r>
    </w:p>
    <w:p w14:paraId="1354E43A" w14:textId="77777777" w:rsidR="0086472A" w:rsidRDefault="00A524C0" w:rsidP="00D90CCB">
      <w:pPr>
        <w:pStyle w:val="FeatureBox3"/>
        <w:numPr>
          <w:ilvl w:val="0"/>
          <w:numId w:val="114"/>
        </w:numPr>
        <w:ind w:left="567" w:hanging="567"/>
      </w:pPr>
      <w:r>
        <w:t>understand and use quoted and reported text or speech in own writing</w:t>
      </w:r>
    </w:p>
    <w:p w14:paraId="54646052" w14:textId="3A8496E4" w:rsidR="0086472A" w:rsidRPr="0086472A" w:rsidRDefault="6D2AEDF3" w:rsidP="00D90CCB">
      <w:pPr>
        <w:pStyle w:val="FeatureBox3"/>
        <w:numPr>
          <w:ilvl w:val="0"/>
          <w:numId w:val="114"/>
        </w:numPr>
        <w:ind w:left="567" w:hanging="567"/>
        <w:rPr>
          <w:rFonts w:eastAsia="Arial"/>
        </w:rPr>
      </w:pPr>
      <w:r>
        <w:t>use personal pronouns to suit purpose and to connect personally with the audience</w:t>
      </w:r>
    </w:p>
    <w:p w14:paraId="08624981" w14:textId="77777777" w:rsidR="00A524C0" w:rsidRDefault="00A524C0" w:rsidP="00D90CCB">
      <w:pPr>
        <w:pStyle w:val="FeatureBox3"/>
        <w:numPr>
          <w:ilvl w:val="0"/>
          <w:numId w:val="114"/>
        </w:numPr>
        <w:ind w:left="567" w:hanging="567"/>
        <w:rPr>
          <w:rFonts w:eastAsia="Arial"/>
        </w:rPr>
      </w:pPr>
      <w:r>
        <w:t>create texts by drawing on personal and others’ experiences, and texts read, viewed and listened to for inspiration and ideas.</w:t>
      </w:r>
    </w:p>
    <w:p w14:paraId="3DAA9967" w14:textId="4D324A25" w:rsidR="00A524C0" w:rsidRDefault="00A524C0" w:rsidP="003C0D84">
      <w:pPr>
        <w:pStyle w:val="FeatureBox3"/>
        <w:rPr>
          <w:rFonts w:eastAsia="Calibri"/>
          <w:color w:val="000000" w:themeColor="text1"/>
        </w:rPr>
      </w:pPr>
      <w:r w:rsidRPr="6D605F84">
        <w:rPr>
          <w:b/>
          <w:bCs/>
        </w:rPr>
        <w:t>Stage 3 Assessment task 4</w:t>
      </w:r>
      <w:r>
        <w:t xml:space="preserve"> – </w:t>
      </w:r>
      <w:r w:rsidR="7540ABD1">
        <w:t>c</w:t>
      </w:r>
      <w:r>
        <w:t>ollecting work samples from this lesson allows students to demonstrate achievement towards the following syllabus outcome and content points:</w:t>
      </w:r>
    </w:p>
    <w:p w14:paraId="54CBDF74" w14:textId="1E48052E" w:rsidR="00A524C0" w:rsidRDefault="00A524C0" w:rsidP="003C0D84">
      <w:pPr>
        <w:pStyle w:val="FeatureBox3"/>
        <w:rPr>
          <w:rFonts w:eastAsia="Arial"/>
        </w:rPr>
      </w:pPr>
      <w:r w:rsidRPr="6D605F84">
        <w:rPr>
          <w:b/>
          <w:bCs/>
        </w:rPr>
        <w:t>EN3-CWT-01</w:t>
      </w:r>
      <w:r>
        <w:t xml:space="preserve"> </w:t>
      </w:r>
      <w:r w:rsidR="56480776">
        <w:t xml:space="preserve">– </w:t>
      </w:r>
      <w:r>
        <w:t>plans, creates and revises written texts for multiple purposes and audiences through selection of text features, sentence-level grammar, punctuation and word-level language</w:t>
      </w:r>
    </w:p>
    <w:p w14:paraId="511F31C8" w14:textId="661A3965" w:rsidR="00E35726" w:rsidRPr="00D90CCB" w:rsidRDefault="2F9B9480" w:rsidP="00D90CCB">
      <w:pPr>
        <w:pStyle w:val="FeatureBox3"/>
        <w:numPr>
          <w:ilvl w:val="0"/>
          <w:numId w:val="114"/>
        </w:numPr>
        <w:ind w:left="567" w:hanging="567"/>
      </w:pPr>
      <w:r>
        <w:t>choose literary forms with appropriate text structures, features and language to engage target audiences</w:t>
      </w:r>
    </w:p>
    <w:p w14:paraId="36A434EA" w14:textId="396506C0" w:rsidR="00E35726" w:rsidRPr="00D90CCB" w:rsidRDefault="14D14B6E" w:rsidP="00D90CCB">
      <w:pPr>
        <w:pStyle w:val="FeatureBox3"/>
        <w:numPr>
          <w:ilvl w:val="0"/>
          <w:numId w:val="114"/>
        </w:numPr>
        <w:ind w:left="567" w:hanging="567"/>
      </w:pPr>
      <w:r>
        <w:t>choose and control narrative voice across a text</w:t>
      </w:r>
    </w:p>
    <w:p w14:paraId="6EA166F1" w14:textId="77777777" w:rsidR="00A524C0" w:rsidRPr="00D90CCB" w:rsidRDefault="00A524C0" w:rsidP="00D90CCB">
      <w:pPr>
        <w:pStyle w:val="FeatureBox3"/>
        <w:numPr>
          <w:ilvl w:val="0"/>
          <w:numId w:val="114"/>
        </w:numPr>
        <w:ind w:left="567" w:hanging="567"/>
      </w:pPr>
      <w:r>
        <w:t>maintain correct noun–pronoun referencing, subject–verb agreement and use temporal, conditional and causal connectives to build cohesive links across a text</w:t>
      </w:r>
    </w:p>
    <w:p w14:paraId="3D146285" w14:textId="16A0ECB8" w:rsidR="002B6F24" w:rsidRPr="00D90CCB" w:rsidRDefault="002B6F24" w:rsidP="00D90CCB">
      <w:pPr>
        <w:pStyle w:val="FeatureBox3"/>
        <w:numPr>
          <w:ilvl w:val="0"/>
          <w:numId w:val="114"/>
        </w:numPr>
        <w:ind w:left="567" w:hanging="567"/>
      </w:pPr>
      <w:r>
        <w:t>create written texts that include multiple paragraphs with clear, coherent transition of ideas</w:t>
      </w:r>
    </w:p>
    <w:p w14:paraId="647EC67C" w14:textId="77777777" w:rsidR="00A524C0" w:rsidRPr="00D90CCB" w:rsidRDefault="00A524C0" w:rsidP="00D90CCB">
      <w:pPr>
        <w:pStyle w:val="FeatureBox3"/>
        <w:numPr>
          <w:ilvl w:val="0"/>
          <w:numId w:val="114"/>
        </w:numPr>
        <w:ind w:left="567" w:hanging="567"/>
      </w:pPr>
      <w:r>
        <w:t>make choices about verbs and verb groups to achieve precision and add detail</w:t>
      </w:r>
    </w:p>
    <w:p w14:paraId="6E915E9B" w14:textId="5ADD7AD7" w:rsidR="00A524C0" w:rsidRDefault="00A524C0" w:rsidP="00D90CCB">
      <w:pPr>
        <w:pStyle w:val="FeatureBox3"/>
        <w:numPr>
          <w:ilvl w:val="0"/>
          <w:numId w:val="114"/>
        </w:numPr>
        <w:ind w:left="567" w:hanging="567"/>
      </w:pPr>
      <w:r>
        <w:t>make choices about the use of declarative, exclamatory, interrogative and imperative sentences to suit text purpose, and for meaning and effect</w:t>
      </w:r>
    </w:p>
    <w:p w14:paraId="59E75F29" w14:textId="0C6791EF" w:rsidR="00A524C0" w:rsidRPr="00D90CCB" w:rsidRDefault="00A524C0" w:rsidP="00D90CCB">
      <w:pPr>
        <w:pStyle w:val="FeatureBox3"/>
        <w:numPr>
          <w:ilvl w:val="0"/>
          <w:numId w:val="114"/>
        </w:numPr>
        <w:ind w:left="567" w:hanging="567"/>
      </w:pPr>
      <w:r>
        <w:t>use quotation marks consistently across a text to distinguish words that are spoken by characters in dialogue or words authored by others</w:t>
      </w:r>
    </w:p>
    <w:p w14:paraId="7285C87F" w14:textId="08F620D7" w:rsidR="00A82E15" w:rsidRPr="00340446" w:rsidRDefault="00A524C0" w:rsidP="00D90CCB">
      <w:pPr>
        <w:pStyle w:val="FeatureBox3"/>
        <w:numPr>
          <w:ilvl w:val="0"/>
          <w:numId w:val="114"/>
        </w:numPr>
        <w:ind w:left="567" w:hanging="567"/>
        <w:rPr>
          <w:rFonts w:eastAsia="Arial"/>
        </w:rPr>
      </w:pPr>
      <w:r>
        <w:t>use print or digital tools to plan, sequence, create, revise, edit and publish texts.</w:t>
      </w:r>
    </w:p>
    <w:p w14:paraId="1169996A" w14:textId="3F222E26" w:rsidR="002B5650" w:rsidRDefault="7B1694DB" w:rsidP="008F2826">
      <w:pPr>
        <w:pStyle w:val="Heading2"/>
      </w:pPr>
      <w:bookmarkStart w:id="122" w:name="_Lesson_20:_Presenting"/>
      <w:bookmarkStart w:id="123" w:name="_Lesson_20_–"/>
      <w:bookmarkStart w:id="124" w:name="_Toc161828253"/>
      <w:bookmarkEnd w:id="122"/>
      <w:r>
        <w:t>Lesson 20</w:t>
      </w:r>
      <w:r w:rsidR="0FF66C0F">
        <w:t xml:space="preserve"> </w:t>
      </w:r>
      <w:r w:rsidR="69A99D07">
        <w:t>–</w:t>
      </w:r>
      <w:r w:rsidR="0FF66C0F">
        <w:t xml:space="preserve"> p</w:t>
      </w:r>
      <w:r w:rsidR="36BC6F25">
        <w:t>resenting and reflecting</w:t>
      </w:r>
      <w:bookmarkEnd w:id="123"/>
      <w:bookmarkEnd w:id="124"/>
    </w:p>
    <w:p w14:paraId="1B2F32EE" w14:textId="77777777" w:rsidR="00A82E15" w:rsidRDefault="00A82E15" w:rsidP="008F2826">
      <w:r w:rsidRPr="006D360D">
        <w:t>The following teaching and learning activities support multi-age settings.</w:t>
      </w:r>
    </w:p>
    <w:p w14:paraId="7CC18982" w14:textId="77777777" w:rsidR="00A82E15" w:rsidRPr="006D360D" w:rsidRDefault="00A82E15" w:rsidP="008F2826">
      <w:pPr>
        <w:pStyle w:val="Heading3"/>
      </w:pPr>
      <w:bookmarkStart w:id="125" w:name="_Toc161828254"/>
      <w:r>
        <w:t>Whole</w:t>
      </w:r>
      <w:bookmarkEnd w:id="125"/>
    </w:p>
    <w:p w14:paraId="71B841A3" w14:textId="0CFEE97A" w:rsidR="006A2DE8" w:rsidRDefault="2EAA6F1D" w:rsidP="00D90CCB">
      <w:pPr>
        <w:pStyle w:val="ListNumber"/>
        <w:numPr>
          <w:ilvl w:val="0"/>
          <w:numId w:val="115"/>
        </w:numPr>
      </w:pPr>
      <w:r>
        <w:t xml:space="preserve">Explain that students will present their narratives to the </w:t>
      </w:r>
      <w:r w:rsidRPr="00D90CCB">
        <w:t>class.</w:t>
      </w:r>
      <w:r>
        <w:t xml:space="preserve"> Explore that reading </w:t>
      </w:r>
      <w:r w:rsidR="53705E5A">
        <w:t xml:space="preserve">a narrative </w:t>
      </w:r>
      <w:r>
        <w:t>aloud can captivate the audience</w:t>
      </w:r>
      <w:r w:rsidR="00AC6AF3">
        <w:t>’</w:t>
      </w:r>
      <w:r>
        <w:t>s attention and draw them into the story. Explain that when presenting a narrative,</w:t>
      </w:r>
      <w:r w:rsidR="44A81967">
        <w:t xml:space="preserve"> </w:t>
      </w:r>
      <w:r w:rsidR="277B0A33">
        <w:t>the</w:t>
      </w:r>
      <w:r w:rsidR="44A81967">
        <w:t xml:space="preserve"> presenter should</w:t>
      </w:r>
      <w:r>
        <w:t xml:space="preserve"> add their own interpretation, emotions and voice inflections to bring the characters, dialogue and events to life. Highlight that when presenting a narrative, language and expression is modelled through observing punctuation to convey and enhance meaning.</w:t>
      </w:r>
    </w:p>
    <w:p w14:paraId="1F1FA637" w14:textId="2768AF0E" w:rsidR="00441B59" w:rsidRDefault="03F0E085" w:rsidP="00D90CCB">
      <w:pPr>
        <w:pStyle w:val="ListNumber"/>
      </w:pPr>
      <w:r w:rsidRPr="006A2DE8">
        <w:rPr>
          <w:lang w:val="en-GB"/>
        </w:rPr>
        <w:t>Revi</w:t>
      </w:r>
      <w:r w:rsidR="5287DDAF" w:rsidRPr="006A2DE8">
        <w:rPr>
          <w:lang w:val="en-GB"/>
        </w:rPr>
        <w:t>se</w:t>
      </w:r>
      <w:r w:rsidRPr="006A2DE8">
        <w:rPr>
          <w:lang w:val="en-GB"/>
        </w:rPr>
        <w:t xml:space="preserve"> protocols, </w:t>
      </w:r>
      <w:proofErr w:type="gramStart"/>
      <w:r w:rsidRPr="006A2DE8">
        <w:rPr>
          <w:lang w:val="en-GB"/>
        </w:rPr>
        <w:t>roles</w:t>
      </w:r>
      <w:proofErr w:type="gramEnd"/>
      <w:r w:rsidRPr="006A2DE8">
        <w:rPr>
          <w:lang w:val="en-GB"/>
        </w:rPr>
        <w:t xml:space="preserve"> and expectations for presenting. </w:t>
      </w:r>
      <w:r w:rsidR="63079C60">
        <w:t xml:space="preserve">Adapt </w:t>
      </w:r>
      <w:r w:rsidR="2145D8B6">
        <w:t>the c</w:t>
      </w:r>
      <w:r w:rsidR="24AFED78">
        <w:t>o-construct</w:t>
      </w:r>
      <w:r w:rsidR="6131D5C4">
        <w:t>ed</w:t>
      </w:r>
      <w:r w:rsidR="24AFED78">
        <w:t xml:space="preserve"> success criteria for presenting</w:t>
      </w:r>
      <w:r w:rsidR="778FCE45">
        <w:t xml:space="preserve"> from </w:t>
      </w:r>
      <w:hyperlink w:anchor="_Lesson_3_–">
        <w:r w:rsidR="778FCE45" w:rsidRPr="4498C06F">
          <w:rPr>
            <w:rStyle w:val="Hyperlink"/>
          </w:rPr>
          <w:t>Lesson</w:t>
        </w:r>
        <w:r w:rsidR="4F6D67C1" w:rsidRPr="4498C06F">
          <w:rPr>
            <w:rStyle w:val="Hyperlink"/>
          </w:rPr>
          <w:t xml:space="preserve"> 3</w:t>
        </w:r>
      </w:hyperlink>
      <w:r w:rsidR="24AFED78">
        <w:t xml:space="preserve"> </w:t>
      </w:r>
      <w:r w:rsidR="63B208B1">
        <w:t>to</w:t>
      </w:r>
      <w:r w:rsidR="47F756B2">
        <w:t xml:space="preserve"> </w:t>
      </w:r>
      <w:r w:rsidR="24AFED78">
        <w:t xml:space="preserve">include </w:t>
      </w:r>
      <w:r w:rsidR="6C981DD2">
        <w:t xml:space="preserve">criteria regarding </w:t>
      </w:r>
      <w:r w:rsidR="24AFED78">
        <w:t>delivery and engagement with the audience. For example:</w:t>
      </w:r>
    </w:p>
    <w:p w14:paraId="1C38587C" w14:textId="15FEC699" w:rsidR="00441B59" w:rsidRDefault="76503730" w:rsidP="00A24A13">
      <w:pPr>
        <w:pStyle w:val="ListBullet"/>
        <w:ind w:left="1134"/>
        <w:rPr>
          <w:rFonts w:eastAsia="Calibri"/>
        </w:rPr>
      </w:pPr>
      <w:r>
        <w:t>apply appropriate tone to represent characters</w:t>
      </w:r>
      <w:r w:rsidR="00AC6AF3">
        <w:t>’</w:t>
      </w:r>
      <w:r>
        <w:t xml:space="preserve"> emotions when reading text with dialogue</w:t>
      </w:r>
    </w:p>
    <w:p w14:paraId="38A751FB" w14:textId="7884351B" w:rsidR="00441B59" w:rsidRDefault="515E0132" w:rsidP="00A24A13">
      <w:pPr>
        <w:pStyle w:val="ListBullet"/>
        <w:ind w:left="1134"/>
        <w:rPr>
          <w:rFonts w:eastAsia="Calibri"/>
        </w:rPr>
      </w:pPr>
      <w:r>
        <w:t>adjust reading rate and prosody to engage the audience</w:t>
      </w:r>
    </w:p>
    <w:p w14:paraId="0600E839" w14:textId="7EA306AB" w:rsidR="00441B59" w:rsidRDefault="266BF4F7" w:rsidP="00A24A13">
      <w:pPr>
        <w:pStyle w:val="ListBullet"/>
        <w:ind w:left="1134"/>
        <w:rPr>
          <w:rFonts w:eastAsia="Calibri"/>
        </w:rPr>
      </w:pPr>
      <w:r>
        <w:t>maintain posture and eye contact</w:t>
      </w:r>
    </w:p>
    <w:p w14:paraId="6BD9849B" w14:textId="77777777" w:rsidR="00441B59" w:rsidRDefault="266BF4F7" w:rsidP="00A24A13">
      <w:pPr>
        <w:pStyle w:val="ListBullet"/>
        <w:ind w:left="1134"/>
        <w:rPr>
          <w:rFonts w:eastAsia="Calibri"/>
        </w:rPr>
      </w:pPr>
      <w:r>
        <w:t>use gestures appropriately</w:t>
      </w:r>
    </w:p>
    <w:p w14:paraId="12C12D77" w14:textId="46EE9CDB" w:rsidR="00441B59" w:rsidRDefault="266BF4F7" w:rsidP="00A24A13">
      <w:pPr>
        <w:pStyle w:val="ListBullet"/>
        <w:ind w:left="1134"/>
        <w:rPr>
          <w:rFonts w:eastAsia="Calibri"/>
        </w:rPr>
      </w:pPr>
      <w:r w:rsidRPr="4498C06F">
        <w:rPr>
          <w:rFonts w:eastAsia="Arial"/>
        </w:rPr>
        <w:t>use appropriate volume</w:t>
      </w:r>
      <w:r w:rsidR="5233602C" w:rsidRPr="4498C06F">
        <w:rPr>
          <w:rFonts w:eastAsia="Arial"/>
        </w:rPr>
        <w:t xml:space="preserve"> </w:t>
      </w:r>
      <w:r w:rsidRPr="4498C06F">
        <w:rPr>
          <w:rFonts w:eastAsia="Arial"/>
        </w:rPr>
        <w:t xml:space="preserve">and intonation </w:t>
      </w:r>
      <w:r w:rsidRPr="4498C06F">
        <w:rPr>
          <w:rFonts w:eastAsia="Calibri"/>
        </w:rPr>
        <w:t>to engage the audience.</w:t>
      </w:r>
    </w:p>
    <w:p w14:paraId="69BEDE21" w14:textId="7348B0EA" w:rsidR="00441B59" w:rsidRDefault="50DD598B" w:rsidP="00D90CCB">
      <w:pPr>
        <w:pStyle w:val="ListNumber"/>
        <w:rPr>
          <w:rFonts w:eastAsia="Calibri"/>
        </w:rPr>
      </w:pPr>
      <w:r>
        <w:t>Read</w:t>
      </w:r>
      <w:r w:rsidR="031E6FB4">
        <w:t xml:space="preserve"> the modelled narrative from </w:t>
      </w:r>
      <w:hyperlink w:anchor="_Lesson_17_Drafting,">
        <w:r w:rsidR="327B6875" w:rsidRPr="67701AEA">
          <w:rPr>
            <w:rStyle w:val="Hyperlink"/>
          </w:rPr>
          <w:t>Lesson 17</w:t>
        </w:r>
      </w:hyperlink>
      <w:r w:rsidR="031E6FB4">
        <w:t xml:space="preserve"> and </w:t>
      </w:r>
      <w:hyperlink w:anchor="_Lesson_18:_Drafting,">
        <w:r w:rsidR="327B6875" w:rsidRPr="67701AEA">
          <w:rPr>
            <w:rStyle w:val="Hyperlink"/>
          </w:rPr>
          <w:t>Lesson 18</w:t>
        </w:r>
      </w:hyperlink>
      <w:r w:rsidR="4EDE07C8">
        <w:t>.</w:t>
      </w:r>
      <w:r w:rsidR="7352A75D">
        <w:t xml:space="preserve"> </w:t>
      </w:r>
      <w:r w:rsidR="1F17F55A">
        <w:t>Model</w:t>
      </w:r>
      <w:r w:rsidR="7352A75D">
        <w:t xml:space="preserve"> </w:t>
      </w:r>
      <w:r w:rsidR="1D972A5A">
        <w:t>the process of self-reflection</w:t>
      </w:r>
      <w:r w:rsidR="53C54612">
        <w:t xml:space="preserve"> to </w:t>
      </w:r>
      <w:r w:rsidR="4E4C5D8A">
        <w:t>ensure</w:t>
      </w:r>
      <w:r w:rsidR="031E6FB4">
        <w:t xml:space="preserve"> the co-constructed success criteria</w:t>
      </w:r>
      <w:r w:rsidR="27B52E80">
        <w:t xml:space="preserve"> </w:t>
      </w:r>
      <w:r w:rsidR="30A3A800">
        <w:t xml:space="preserve">for presenting </w:t>
      </w:r>
      <w:r w:rsidR="27B52E80">
        <w:t>has been met</w:t>
      </w:r>
      <w:r w:rsidR="031E6FB4">
        <w:t>.</w:t>
      </w:r>
    </w:p>
    <w:p w14:paraId="5A5C8336" w14:textId="6DC115EE" w:rsidR="00441B59" w:rsidRDefault="33742BA6" w:rsidP="00D90CCB">
      <w:pPr>
        <w:pStyle w:val="ListNumber"/>
        <w:rPr>
          <w:rFonts w:eastAsia="Calibri"/>
          <w:color w:val="000000" w:themeColor="text1"/>
        </w:rPr>
      </w:pPr>
      <w:r w:rsidRPr="4498C06F">
        <w:rPr>
          <w:color w:val="000000" w:themeColor="text1"/>
        </w:rPr>
        <w:t>Provide time for students to p</w:t>
      </w:r>
      <w:r w:rsidRPr="4498C06F">
        <w:rPr>
          <w:color w:val="040C28"/>
        </w:rPr>
        <w:t>repare, practi</w:t>
      </w:r>
      <w:r w:rsidR="00CD4EA3">
        <w:rPr>
          <w:color w:val="040C28"/>
        </w:rPr>
        <w:t>s</w:t>
      </w:r>
      <w:r w:rsidRPr="4498C06F">
        <w:rPr>
          <w:color w:val="040C28"/>
        </w:rPr>
        <w:t>e and present their narratives to the class.</w:t>
      </w:r>
      <w:r w:rsidR="30E11449" w:rsidRPr="4498C06F">
        <w:rPr>
          <w:color w:val="040C28"/>
        </w:rPr>
        <w:t xml:space="preserve"> </w:t>
      </w:r>
      <w:r w:rsidR="30E11449" w:rsidRPr="4498C06F">
        <w:rPr>
          <w:b/>
          <w:bCs/>
        </w:rPr>
        <w:t>Optional:</w:t>
      </w:r>
      <w:r w:rsidR="30E11449" w:rsidRPr="00CD4EA3">
        <w:t xml:space="preserve"> </w:t>
      </w:r>
      <w:r w:rsidR="30E11449" w:rsidRPr="4498C06F">
        <w:t>provide opportunities for students to record their own presentations to support self-reflection.</w:t>
      </w:r>
    </w:p>
    <w:p w14:paraId="096F66F7" w14:textId="0DA1BB0D" w:rsidR="00441B59" w:rsidRDefault="33742BA6" w:rsidP="00D90CCB">
      <w:pPr>
        <w:pStyle w:val="ListNumber"/>
        <w:rPr>
          <w:rFonts w:eastAsia="Calibri"/>
        </w:rPr>
      </w:pPr>
      <w:r w:rsidRPr="00D90CCB">
        <w:t xml:space="preserve">After </w:t>
      </w:r>
      <w:r w:rsidR="73277DF5" w:rsidRPr="00D90CCB">
        <w:t>students present their narrative to the class,</w:t>
      </w:r>
      <w:r w:rsidRPr="00D90CCB">
        <w:t xml:space="preserve"> facilitate</w:t>
      </w:r>
      <w:r>
        <w:t xml:space="preserve"> peer feedback sessions where students can discuss what they observed and offer constructive feedback.</w:t>
      </w:r>
    </w:p>
    <w:p w14:paraId="3488D9BA" w14:textId="094C428D" w:rsidR="00441B59" w:rsidRDefault="02D9212C" w:rsidP="00D90CCB">
      <w:pPr>
        <w:pStyle w:val="ListNumber"/>
        <w:rPr>
          <w:rFonts w:eastAsia="Calibri"/>
        </w:rPr>
      </w:pPr>
      <w:r>
        <w:t>Explain the importance of self-reflection to improve presentation skills. Explain that by reflecting on and monitoring own presentations, students can identify areas for improvement and become more effective communicators.</w:t>
      </w:r>
    </w:p>
    <w:p w14:paraId="11CDC3C9" w14:textId="3695C4A6" w:rsidR="00441B59" w:rsidRDefault="33742BA6" w:rsidP="00D90CCB">
      <w:pPr>
        <w:pStyle w:val="ListNumber"/>
      </w:pPr>
      <w:r w:rsidRPr="4498C06F">
        <w:t xml:space="preserve">Allow students time to reflect on and monitor own presentations according to </w:t>
      </w:r>
      <w:r w:rsidR="326C43A0" w:rsidRPr="4498C06F">
        <w:t xml:space="preserve">the </w:t>
      </w:r>
      <w:r w:rsidRPr="4498C06F">
        <w:t xml:space="preserve">co-constructed success criteria. </w:t>
      </w:r>
      <w:r w:rsidR="4B20EFB8" w:rsidRPr="4498C06F">
        <w:t>Ask guiding questions, such as:</w:t>
      </w:r>
    </w:p>
    <w:p w14:paraId="7F0A527F" w14:textId="141F5CF5" w:rsidR="1412BC9E" w:rsidRDefault="66638E84" w:rsidP="00A24A13">
      <w:pPr>
        <w:pStyle w:val="ListBullet"/>
        <w:ind w:left="1134"/>
      </w:pPr>
      <w:r>
        <w:t>How did the maintenance of eye contact with the audience contribute to the effectiveness of my presentation?</w:t>
      </w:r>
    </w:p>
    <w:p w14:paraId="7CB88DD4" w14:textId="4972F67A" w:rsidR="1412BC9E" w:rsidRDefault="66638E84" w:rsidP="00A24A13">
      <w:pPr>
        <w:pStyle w:val="ListBullet"/>
        <w:ind w:left="1134"/>
      </w:pPr>
      <w:r>
        <w:t>In what ways did the clarity and appropriateness of my voice tone enhance the delivery of the narrative</w:t>
      </w:r>
      <w:r w:rsidR="00CD4EA3">
        <w:t>’</w:t>
      </w:r>
      <w:r>
        <w:t>s content?</w:t>
      </w:r>
    </w:p>
    <w:p w14:paraId="07EA6EDD" w14:textId="3E65C222" w:rsidR="1412BC9E" w:rsidRDefault="66638E84" w:rsidP="00A24A13">
      <w:pPr>
        <w:pStyle w:val="ListBullet"/>
        <w:ind w:left="1134"/>
      </w:pPr>
      <w:r>
        <w:t>How did the variation in my voice tone and pace contribute to conveying the mood and emotions of the narrative?</w:t>
      </w:r>
    </w:p>
    <w:p w14:paraId="23D2EFD9" w14:textId="2222E293" w:rsidR="1412BC9E" w:rsidRDefault="66638E84" w:rsidP="00A24A13">
      <w:pPr>
        <w:pStyle w:val="ListBullet"/>
        <w:ind w:left="1134"/>
      </w:pPr>
      <w:r>
        <w:t>In what manner did the effective projection of my voice ensure that all audience members could hear me clearly during the presentation?</w:t>
      </w:r>
    </w:p>
    <w:p w14:paraId="54F1A750" w14:textId="747CDDBF" w:rsidR="1412BC9E" w:rsidRDefault="66638E84" w:rsidP="00A24A13">
      <w:pPr>
        <w:pStyle w:val="ListBullet"/>
        <w:ind w:left="1134"/>
      </w:pPr>
      <w:r>
        <w:t>How did the use of appropriate gestures and body language enhance the overall quality of my presentation without becoming distracting?</w:t>
      </w:r>
    </w:p>
    <w:p w14:paraId="11484616" w14:textId="2F8F655C" w:rsidR="1412BC9E" w:rsidRDefault="66638E84" w:rsidP="00A24A13">
      <w:pPr>
        <w:pStyle w:val="ListBullet"/>
        <w:ind w:left="1134"/>
      </w:pPr>
      <w:r>
        <w:t>What impact did my level of confidence (or any signs of nervousness or uncertainty) have on the audience</w:t>
      </w:r>
      <w:r w:rsidR="004D33CD">
        <w:t>’</w:t>
      </w:r>
      <w:r>
        <w:t>s perception of my presentation?</w:t>
      </w:r>
    </w:p>
    <w:p w14:paraId="5502E037" w14:textId="335B308B" w:rsidR="00441B59" w:rsidRDefault="031E6FB4" w:rsidP="00D90CCB">
      <w:pPr>
        <w:pStyle w:val="ListNumber"/>
        <w:rPr>
          <w:rFonts w:eastAsia="Calibri"/>
          <w:color w:val="000000" w:themeColor="text1"/>
        </w:rPr>
      </w:pPr>
      <w:r w:rsidRPr="4498C06F">
        <w:rPr>
          <w:rFonts w:eastAsia="Arial"/>
        </w:rPr>
        <w:t xml:space="preserve">Students use </w:t>
      </w:r>
      <w:hyperlink r:id="rId68">
        <w:r w:rsidRPr="4498C06F">
          <w:rPr>
            <w:rStyle w:val="Hyperlink"/>
            <w:rFonts w:eastAsia="Arial"/>
          </w:rPr>
          <w:t>exit tickets</w:t>
        </w:r>
      </w:hyperlink>
      <w:r w:rsidRPr="4498C06F">
        <w:rPr>
          <w:rFonts w:eastAsia="Arial"/>
        </w:rPr>
        <w:t xml:space="preserve"> to demonstrate their knowledge of the textual concepts</w:t>
      </w:r>
      <w:r w:rsidR="31C00E54" w:rsidRPr="4498C06F">
        <w:rPr>
          <w:rFonts w:eastAsia="Arial"/>
        </w:rPr>
        <w:t xml:space="preserve"> of</w:t>
      </w:r>
      <w:r w:rsidRPr="4498C06F">
        <w:rPr>
          <w:rFonts w:eastAsia="Arial"/>
        </w:rPr>
        <w:t xml:space="preserve"> characterisation and narrative</w:t>
      </w:r>
      <w:r w:rsidR="00092FC2">
        <w:rPr>
          <w:rFonts w:eastAsia="Arial"/>
        </w:rPr>
        <w:t>. The table below outlines sample reflective questions for Stage 2 and 3.</w:t>
      </w:r>
    </w:p>
    <w:tbl>
      <w:tblPr>
        <w:tblStyle w:val="Tableheader"/>
        <w:tblW w:w="0" w:type="auto"/>
        <w:tblLook w:val="0420" w:firstRow="1" w:lastRow="0" w:firstColumn="0" w:lastColumn="0" w:noHBand="0" w:noVBand="1"/>
        <w:tblDescription w:val="Suggested reflective questions for Stage 2 and Stage 3."/>
      </w:tblPr>
      <w:tblGrid>
        <w:gridCol w:w="7280"/>
        <w:gridCol w:w="7280"/>
      </w:tblGrid>
      <w:tr w:rsidR="4164DD1D" w14:paraId="336E77FB" w14:textId="77777777" w:rsidTr="4498C06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DB33E94" w14:textId="74E1A749" w:rsidR="4164DD1D" w:rsidRDefault="33F16E48">
            <w:r>
              <w:t xml:space="preserve">Stage 2 </w:t>
            </w:r>
            <w:r w:rsidR="5CFC78B1">
              <w:t>reflective questions</w:t>
            </w:r>
          </w:p>
        </w:tc>
        <w:tc>
          <w:tcPr>
            <w:tcW w:w="7280" w:type="dxa"/>
          </w:tcPr>
          <w:p w14:paraId="29AFA4EF" w14:textId="0781DC0A" w:rsidR="4164DD1D" w:rsidRDefault="33F16E48">
            <w:r>
              <w:t xml:space="preserve">Stage 3 </w:t>
            </w:r>
            <w:r w:rsidR="5D5DF780">
              <w:t>reflective questions</w:t>
            </w:r>
          </w:p>
        </w:tc>
      </w:tr>
      <w:tr w:rsidR="4164DD1D" w14:paraId="3A60F212" w14:textId="77777777" w:rsidTr="4498C06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CD0F983" w14:textId="77777777" w:rsidR="002C4304" w:rsidRDefault="002C4304" w:rsidP="002C4304">
            <w:pPr>
              <w:pStyle w:val="ListBullet"/>
              <w:mirrorIndents w:val="0"/>
            </w:pPr>
            <w:r>
              <w:t>Why is it important for readers to recognise and identify with characters in a story?</w:t>
            </w:r>
          </w:p>
          <w:p w14:paraId="5DC0E301" w14:textId="6F66C954" w:rsidR="781CE9CE" w:rsidRDefault="59F37E0F" w:rsidP="000375C1">
            <w:pPr>
              <w:pStyle w:val="ListBullet"/>
            </w:pPr>
            <w:r>
              <w:t>How do narratives use characters to create expectations for the audience?</w:t>
            </w:r>
          </w:p>
          <w:p w14:paraId="6974AF4C" w14:textId="776FAC2C" w:rsidR="781CE9CE" w:rsidRDefault="59F37E0F" w:rsidP="00A24A13">
            <w:pPr>
              <w:pStyle w:val="ListBullet"/>
            </w:pPr>
            <w:r>
              <w:t xml:space="preserve">In what ways can you relate your own experiences to those depicted in </w:t>
            </w:r>
            <w:r w:rsidRPr="4498C06F">
              <w:rPr>
                <w:rStyle w:val="Emphasis"/>
              </w:rPr>
              <w:t>Deltora Quest: The Forests of Silence</w:t>
            </w:r>
            <w:r>
              <w:t xml:space="preserve"> and </w:t>
            </w:r>
            <w:r w:rsidRPr="4498C06F">
              <w:rPr>
                <w:rStyle w:val="Emphasis"/>
              </w:rPr>
              <w:t>Quest</w:t>
            </w:r>
            <w:r>
              <w:t>? Can you think of a specific instance where a character</w:t>
            </w:r>
            <w:r w:rsidR="004D33CD">
              <w:t>’</w:t>
            </w:r>
            <w:r>
              <w:t>s experience resonated with your own?</w:t>
            </w:r>
          </w:p>
          <w:p w14:paraId="2F34421C" w14:textId="325D7BE2" w:rsidR="16144199" w:rsidRDefault="59F37E0F" w:rsidP="00CB1D02">
            <w:pPr>
              <w:pStyle w:val="ListBullet"/>
            </w:pPr>
            <w:r>
              <w:t xml:space="preserve">How does dialogue contribute to conveying what characters say and think in a narrative? Can you think of </w:t>
            </w:r>
            <w:r w:rsidR="2FD59F07">
              <w:t xml:space="preserve">an example </w:t>
            </w:r>
            <w:r>
              <w:t>where dialogue has revealed important information about a character?</w:t>
            </w:r>
          </w:p>
        </w:tc>
        <w:tc>
          <w:tcPr>
            <w:tcW w:w="7280" w:type="dxa"/>
          </w:tcPr>
          <w:p w14:paraId="2048011E" w14:textId="77777777" w:rsidR="00CB1D02" w:rsidRDefault="00CB1D02" w:rsidP="00CB1D02">
            <w:pPr>
              <w:pStyle w:val="ListBullet"/>
              <w:mirrorIndents w:val="0"/>
            </w:pPr>
            <w:r>
              <w:t>What strategies do authors use to bring characters to life?</w:t>
            </w:r>
          </w:p>
          <w:p w14:paraId="2AC7AFA7" w14:textId="6336D580" w:rsidR="72B07E94" w:rsidRDefault="771A8CE0" w:rsidP="00A24A13">
            <w:pPr>
              <w:pStyle w:val="ListBullet"/>
            </w:pPr>
            <w:r>
              <w:t xml:space="preserve">How do narratives present models of behaviour for the readers? Can you identify examples </w:t>
            </w:r>
            <w:r w:rsidR="79CEACA1">
              <w:t xml:space="preserve">of characters </w:t>
            </w:r>
            <w:r w:rsidR="12E32471">
              <w:t xml:space="preserve">in </w:t>
            </w:r>
            <w:r w:rsidR="12E32471" w:rsidRPr="4498C06F">
              <w:rPr>
                <w:rStyle w:val="Emphasis"/>
              </w:rPr>
              <w:t>Deltora Quest: The Forests of Silence</w:t>
            </w:r>
            <w:r w:rsidR="12E32471">
              <w:t xml:space="preserve"> </w:t>
            </w:r>
            <w:r w:rsidR="79CEACA1">
              <w:t>that are portrayed positively and negatively?</w:t>
            </w:r>
          </w:p>
          <w:p w14:paraId="68888278" w14:textId="64982121" w:rsidR="72B07E94" w:rsidRDefault="771A8CE0" w:rsidP="00A24A13">
            <w:pPr>
              <w:pStyle w:val="ListBullet"/>
            </w:pPr>
            <w:r>
              <w:t xml:space="preserve">Reflect on a character in </w:t>
            </w:r>
            <w:r w:rsidR="7E4D95BA" w:rsidRPr="4498C06F">
              <w:rPr>
                <w:rStyle w:val="Emphasis"/>
              </w:rPr>
              <w:t>Deltora Quest: The Forests of Silence</w:t>
            </w:r>
            <w:r w:rsidR="7E4D95BA">
              <w:t xml:space="preserve"> or </w:t>
            </w:r>
            <w:r w:rsidR="7E4D95BA" w:rsidRPr="4498C06F">
              <w:rPr>
                <w:rStyle w:val="Emphasis"/>
              </w:rPr>
              <w:t>Quest</w:t>
            </w:r>
            <w:r w:rsidR="7E4D95BA">
              <w:t xml:space="preserve"> </w:t>
            </w:r>
            <w:r>
              <w:t>whose behavio</w:t>
            </w:r>
            <w:r w:rsidR="6FBB45CE">
              <w:t>u</w:t>
            </w:r>
            <w:r>
              <w:t>r you accepted</w:t>
            </w:r>
            <w:r w:rsidR="60DCADCE">
              <w:t>.</w:t>
            </w:r>
            <w:r>
              <w:t xml:space="preserve"> What qualities made that character</w:t>
            </w:r>
            <w:r w:rsidR="004D33CD">
              <w:t>’</w:t>
            </w:r>
            <w:r>
              <w:t>s behavio</w:t>
            </w:r>
            <w:r w:rsidR="0283408A">
              <w:t>u</w:t>
            </w:r>
            <w:r>
              <w:t>r admirable to you?</w:t>
            </w:r>
          </w:p>
          <w:p w14:paraId="4255C726" w14:textId="0D8C97F7" w:rsidR="72B07E94" w:rsidRDefault="771A8CE0" w:rsidP="00CB1D02">
            <w:pPr>
              <w:pStyle w:val="ListBullet"/>
            </w:pPr>
            <w:r>
              <w:t>How does engagement with characters enhance the enjoyment of literature for you? Can you recall a specific character who made a lasting impact on your reading experience?</w:t>
            </w:r>
          </w:p>
        </w:tc>
      </w:tr>
    </w:tbl>
    <w:p w14:paraId="4FA3FE1F" w14:textId="4AEC9B96" w:rsidR="00441B59" w:rsidRDefault="00441B59" w:rsidP="003C0D84">
      <w:pPr>
        <w:pStyle w:val="FeatureBox3"/>
      </w:pPr>
      <w:r w:rsidRPr="7782ED4B">
        <w:rPr>
          <w:b/>
          <w:bCs/>
        </w:rPr>
        <w:t xml:space="preserve">Stage 2 Assessment task </w:t>
      </w:r>
      <w:r w:rsidR="04AC600B" w:rsidRPr="7782ED4B">
        <w:rPr>
          <w:b/>
          <w:bCs/>
        </w:rPr>
        <w:t>7</w:t>
      </w:r>
      <w:r w:rsidRPr="004B1F17">
        <w:t xml:space="preserve"> </w:t>
      </w:r>
      <w:r>
        <w:t xml:space="preserve">– </w:t>
      </w:r>
      <w:r w:rsidR="0559C143">
        <w:t>o</w:t>
      </w:r>
      <w:r>
        <w:t>bservations</w:t>
      </w:r>
      <w:r w:rsidR="4B48E5FE">
        <w:t xml:space="preserve"> and work samples</w:t>
      </w:r>
      <w:r>
        <w:t xml:space="preserve"> from this lesson allow students to demonstrate achievement towards the following syllabus outcomes and content points:</w:t>
      </w:r>
    </w:p>
    <w:p w14:paraId="6158C998" w14:textId="211157F9" w:rsidR="00441B59" w:rsidRDefault="00441B59" w:rsidP="003C0D84">
      <w:pPr>
        <w:pStyle w:val="FeatureBox3"/>
        <w:rPr>
          <w:rFonts w:eastAsia="Arial"/>
        </w:rPr>
      </w:pPr>
      <w:r w:rsidRPr="6D605F84">
        <w:rPr>
          <w:b/>
          <w:bCs/>
          <w:lang w:val="en-GB"/>
        </w:rPr>
        <w:t>EN2-OLC-01</w:t>
      </w:r>
      <w:r w:rsidRPr="6D605F84">
        <w:rPr>
          <w:lang w:val="en-GB"/>
        </w:rPr>
        <w:t xml:space="preserve"> </w:t>
      </w:r>
      <w:r w:rsidR="69282193">
        <w:t>–</w:t>
      </w:r>
      <w:r w:rsidR="69282193" w:rsidRPr="6D605F84">
        <w:rPr>
          <w:lang w:val="en-GB"/>
        </w:rPr>
        <w:t xml:space="preserve"> </w:t>
      </w:r>
      <w:r w:rsidRPr="6D605F84">
        <w:rPr>
          <w:lang w:val="en-GB"/>
        </w:rPr>
        <w:t xml:space="preserve">communicates with familiar audiences for social and learning purposes, by interacting, understanding and </w:t>
      </w:r>
      <w:proofErr w:type="gramStart"/>
      <w:r w:rsidRPr="6D605F84">
        <w:rPr>
          <w:lang w:val="en-GB"/>
        </w:rPr>
        <w:t>presenting</w:t>
      </w:r>
      <w:proofErr w:type="gramEnd"/>
    </w:p>
    <w:p w14:paraId="263AC05C" w14:textId="77777777" w:rsidR="00441B59" w:rsidRDefault="00441B59" w:rsidP="00D90CCB">
      <w:pPr>
        <w:pStyle w:val="FeatureBox3"/>
        <w:numPr>
          <w:ilvl w:val="0"/>
          <w:numId w:val="116"/>
        </w:numPr>
        <w:ind w:left="567" w:hanging="567"/>
        <w:rPr>
          <w:rFonts w:eastAsia="Arial"/>
          <w:lang w:val="en-GB"/>
        </w:rPr>
      </w:pPr>
      <w:r w:rsidRPr="55DB3ADC">
        <w:t>plan and deliver spoken presentations using language and structure to suit purpose and audience</w:t>
      </w:r>
    </w:p>
    <w:p w14:paraId="36F251BB" w14:textId="77777777" w:rsidR="00441B59" w:rsidRDefault="00441B59" w:rsidP="00D90CCB">
      <w:pPr>
        <w:pStyle w:val="FeatureBox3"/>
        <w:numPr>
          <w:ilvl w:val="0"/>
          <w:numId w:val="116"/>
        </w:numPr>
        <w:ind w:left="567" w:hanging="567"/>
      </w:pPr>
      <w:r w:rsidRPr="55DB3ADC">
        <w:t>reflect on and monitor own presentations according to given criteria.</w:t>
      </w:r>
    </w:p>
    <w:p w14:paraId="09363147" w14:textId="22527863" w:rsidR="00441B59" w:rsidRDefault="00441B59" w:rsidP="003C0D84">
      <w:pPr>
        <w:pStyle w:val="FeatureBox3"/>
        <w:rPr>
          <w:rFonts w:eastAsia="Arial"/>
        </w:rPr>
      </w:pPr>
      <w:r w:rsidRPr="6D605F84">
        <w:rPr>
          <w:b/>
          <w:bCs/>
        </w:rPr>
        <w:t>EN2-UARL-01</w:t>
      </w:r>
      <w:r>
        <w:t xml:space="preserve"> </w:t>
      </w:r>
      <w:r w:rsidR="6A1673BF">
        <w:t xml:space="preserve">– </w:t>
      </w:r>
      <w:r>
        <w:t>identifies and describes how ideas are represented in literature and strategically uses similar representations when creating texts</w:t>
      </w:r>
    </w:p>
    <w:p w14:paraId="62266017" w14:textId="6698A74F" w:rsidR="00441B59" w:rsidRDefault="63F005EB" w:rsidP="00D90CCB">
      <w:pPr>
        <w:pStyle w:val="FeatureBox3"/>
        <w:numPr>
          <w:ilvl w:val="0"/>
          <w:numId w:val="116"/>
        </w:numPr>
        <w:ind w:left="567" w:hanging="567"/>
      </w:pPr>
      <w:r>
        <w:t>describe how narratives set up expectations using familiar, real and imagined characters, situations and phrases</w:t>
      </w:r>
    </w:p>
    <w:p w14:paraId="7CC34972" w14:textId="6F234CC5" w:rsidR="00441B59" w:rsidRDefault="63F005EB" w:rsidP="00D90CCB">
      <w:pPr>
        <w:pStyle w:val="FeatureBox3"/>
        <w:numPr>
          <w:ilvl w:val="0"/>
          <w:numId w:val="116"/>
        </w:numPr>
        <w:ind w:left="567" w:hanging="567"/>
      </w:pPr>
      <w:r w:rsidRPr="00D90CCB">
        <w:t>describe connections between own or shared experiences and those depicted in narratives</w:t>
      </w:r>
    </w:p>
    <w:p w14:paraId="4B81D83F" w14:textId="3F7DBF78" w:rsidR="00441B59" w:rsidRPr="00D90CCB" w:rsidRDefault="63F005EB" w:rsidP="00D90CCB">
      <w:pPr>
        <w:pStyle w:val="FeatureBox3"/>
        <w:numPr>
          <w:ilvl w:val="0"/>
          <w:numId w:val="116"/>
        </w:numPr>
        <w:ind w:left="567" w:hanging="567"/>
      </w:pPr>
      <w:r>
        <w:t>recognise that characters may be identified through familiar, individual or group characteristics</w:t>
      </w:r>
    </w:p>
    <w:p w14:paraId="7F0D2910" w14:textId="52C125B2" w:rsidR="00441B59" w:rsidRDefault="17D5E884" w:rsidP="00D90CCB">
      <w:pPr>
        <w:pStyle w:val="FeatureBox3"/>
        <w:numPr>
          <w:ilvl w:val="0"/>
          <w:numId w:val="116"/>
        </w:numPr>
        <w:ind w:left="567" w:hanging="567"/>
      </w:pPr>
      <w:r>
        <w:t>identify how authors use dialogue to convey what characters say and think, and experiment with dialogue when creating texts</w:t>
      </w:r>
    </w:p>
    <w:p w14:paraId="36ED3476" w14:textId="6C28035B" w:rsidR="00441B59" w:rsidRDefault="00441B59" w:rsidP="00D90CCB">
      <w:pPr>
        <w:pStyle w:val="FeatureBox3"/>
        <w:numPr>
          <w:ilvl w:val="0"/>
          <w:numId w:val="116"/>
        </w:numPr>
        <w:ind w:left="567" w:hanging="567"/>
        <w:rPr>
          <w:rFonts w:eastAsia="Arial"/>
        </w:rPr>
      </w:pPr>
      <w:r>
        <w:t>describe ways in which characters are represented in literature and experiment with characterisation when creating texts</w:t>
      </w:r>
      <w:r w:rsidR="28774F5F">
        <w:t>.</w:t>
      </w:r>
    </w:p>
    <w:p w14:paraId="09BDA5AB" w14:textId="36593A57" w:rsidR="00441B59" w:rsidRDefault="00441B59" w:rsidP="003C0D84">
      <w:pPr>
        <w:pStyle w:val="FeatureBox3"/>
      </w:pPr>
      <w:r w:rsidRPr="6D605F84">
        <w:rPr>
          <w:b/>
          <w:bCs/>
        </w:rPr>
        <w:t xml:space="preserve">Stage 3 Assessment task </w:t>
      </w:r>
      <w:r w:rsidR="19FE5B56" w:rsidRPr="6D605F84">
        <w:rPr>
          <w:b/>
          <w:bCs/>
        </w:rPr>
        <w:t>5</w:t>
      </w:r>
      <w:r w:rsidRPr="004B1F17">
        <w:t xml:space="preserve"> </w:t>
      </w:r>
      <w:r>
        <w:t xml:space="preserve">– </w:t>
      </w:r>
      <w:r w:rsidR="384EEBC4">
        <w:t>o</w:t>
      </w:r>
      <w:r>
        <w:t>bservations from this lesson allow students to demonstrate achievement towards the following syllabus outcomes and content points:</w:t>
      </w:r>
    </w:p>
    <w:p w14:paraId="4B89596D" w14:textId="27099CA9" w:rsidR="00441B59" w:rsidRDefault="00441B59" w:rsidP="003C0D84">
      <w:pPr>
        <w:pStyle w:val="FeatureBox3"/>
        <w:rPr>
          <w:rFonts w:eastAsia="Arial"/>
        </w:rPr>
      </w:pPr>
      <w:r w:rsidRPr="6D605F84">
        <w:rPr>
          <w:b/>
          <w:bCs/>
          <w:lang w:val="en-GB"/>
        </w:rPr>
        <w:t>EN3-OLC-01</w:t>
      </w:r>
      <w:r w:rsidRPr="004B1F17">
        <w:rPr>
          <w:lang w:val="en-GB"/>
        </w:rPr>
        <w:t xml:space="preserve"> </w:t>
      </w:r>
      <w:r w:rsidR="10F336C1">
        <w:t>–</w:t>
      </w:r>
      <w:r w:rsidR="10F336C1" w:rsidRPr="6D605F84">
        <w:rPr>
          <w:lang w:val="en-GB"/>
        </w:rPr>
        <w:t xml:space="preserve"> </w:t>
      </w:r>
      <w:r w:rsidRPr="6D605F84">
        <w:rPr>
          <w:lang w:val="en-GB"/>
        </w:rPr>
        <w:t xml:space="preserve">communicates to wide audiences with social and cultural awareness, by interacting and presenting, and by analysing and evaluating for </w:t>
      </w:r>
      <w:proofErr w:type="gramStart"/>
      <w:r w:rsidRPr="6D605F84">
        <w:rPr>
          <w:lang w:val="en-GB"/>
        </w:rPr>
        <w:t>understanding</w:t>
      </w:r>
      <w:proofErr w:type="gramEnd"/>
    </w:p>
    <w:p w14:paraId="6F388F4C" w14:textId="063C22D7" w:rsidR="00441B59" w:rsidRDefault="00441B59" w:rsidP="00D90CCB">
      <w:pPr>
        <w:pStyle w:val="FeatureBox3"/>
        <w:numPr>
          <w:ilvl w:val="0"/>
          <w:numId w:val="116"/>
        </w:numPr>
        <w:ind w:left="567" w:hanging="567"/>
      </w:pPr>
      <w:r w:rsidRPr="55DB3ADC">
        <w:t>apply interactive listening strategies by responding to and providing feedback to the speaker</w:t>
      </w:r>
    </w:p>
    <w:p w14:paraId="67DE5B9B" w14:textId="77777777" w:rsidR="00441B59" w:rsidRPr="00D90CCB" w:rsidRDefault="00441B59" w:rsidP="00D90CCB">
      <w:pPr>
        <w:pStyle w:val="FeatureBox3"/>
        <w:numPr>
          <w:ilvl w:val="0"/>
          <w:numId w:val="116"/>
        </w:numPr>
        <w:ind w:left="567" w:hanging="567"/>
      </w:pPr>
      <w:r w:rsidRPr="55DB3ADC">
        <w:t>deliver presentations suited to purpose and audience</w:t>
      </w:r>
    </w:p>
    <w:p w14:paraId="586D3308" w14:textId="77777777" w:rsidR="00441B59" w:rsidRDefault="00441B59" w:rsidP="00D90CCB">
      <w:pPr>
        <w:pStyle w:val="FeatureBox3"/>
        <w:numPr>
          <w:ilvl w:val="0"/>
          <w:numId w:val="116"/>
        </w:numPr>
        <w:ind w:left="567" w:hanging="567"/>
        <w:rPr>
          <w:rFonts w:eastAsia="Arial"/>
        </w:rPr>
      </w:pPr>
      <w:r w:rsidRPr="55DB3ADC">
        <w:t>reflect on and monitor own and peer presentations according to given criteria.</w:t>
      </w:r>
    </w:p>
    <w:p w14:paraId="704B9F0F" w14:textId="49D395C6" w:rsidR="00441B59" w:rsidRDefault="17D5E884" w:rsidP="003C0D84">
      <w:pPr>
        <w:pStyle w:val="FeatureBox3"/>
      </w:pPr>
      <w:r w:rsidRPr="08FA36C8">
        <w:rPr>
          <w:b/>
          <w:bCs/>
        </w:rPr>
        <w:t>EN3-UARL-01</w:t>
      </w:r>
      <w:r>
        <w:t xml:space="preserve"> </w:t>
      </w:r>
      <w:r w:rsidR="1E03A1B4">
        <w:t xml:space="preserve">– </w:t>
      </w:r>
      <w:r>
        <w:t>analyses representations of ideas in literature through narrative, character, imagery, symbol and connotation, and adapts these representations when creating texts</w:t>
      </w:r>
    </w:p>
    <w:p w14:paraId="55B6B30D" w14:textId="63D098D5" w:rsidR="00A82E15" w:rsidRPr="00441B59" w:rsidRDefault="17D5E884" w:rsidP="00D90CCB">
      <w:pPr>
        <w:pStyle w:val="FeatureBox3"/>
        <w:numPr>
          <w:ilvl w:val="0"/>
          <w:numId w:val="116"/>
        </w:numPr>
        <w:ind w:left="567" w:hanging="567"/>
      </w:pPr>
      <w:r>
        <w:t>recognise that narratives reflect both personal and common lived experiences and offer models of behaviour, which may be rejected or accepted</w:t>
      </w:r>
    </w:p>
    <w:p w14:paraId="4566F384" w14:textId="2442551B" w:rsidR="79D57EB0" w:rsidRDefault="79D57EB0" w:rsidP="00D90CCB">
      <w:pPr>
        <w:pStyle w:val="FeatureBox3"/>
        <w:numPr>
          <w:ilvl w:val="0"/>
          <w:numId w:val="116"/>
        </w:numPr>
        <w:ind w:left="567" w:hanging="567"/>
        <w:rPr>
          <w:rFonts w:eastAsia="Arial"/>
        </w:rPr>
      </w:pPr>
      <w:r>
        <w:t>analyse how engagement with characters within and between texts invites enjoyment of literature.</w:t>
      </w:r>
    </w:p>
    <w:p w14:paraId="5CFFD4C2" w14:textId="77777777" w:rsidR="00716173" w:rsidRDefault="00716173">
      <w:pPr>
        <w:spacing w:before="0" w:after="160" w:line="259" w:lineRule="auto"/>
      </w:pPr>
      <w:r>
        <w:br w:type="page"/>
      </w:r>
    </w:p>
    <w:p w14:paraId="7FB829FD" w14:textId="25440247" w:rsidR="009D1B93" w:rsidRDefault="30F6A74D" w:rsidP="00081C21">
      <w:pPr>
        <w:pStyle w:val="Heading1"/>
        <w:rPr>
          <w:rFonts w:eastAsia="Arial"/>
          <w:color w:val="000000" w:themeColor="text1"/>
          <w:sz w:val="24"/>
          <w:szCs w:val="24"/>
        </w:rPr>
      </w:pPr>
      <w:bookmarkStart w:id="126" w:name="_Resource_1_:"/>
      <w:bookmarkStart w:id="127" w:name="_Resource_1_–"/>
      <w:bookmarkStart w:id="128" w:name="_Toc234916000"/>
      <w:bookmarkStart w:id="129" w:name="_Toc161828255"/>
      <w:bookmarkEnd w:id="126"/>
      <w:bookmarkEnd w:id="127"/>
      <w:r>
        <w:t>Resource 1</w:t>
      </w:r>
      <w:r w:rsidR="1347984D">
        <w:t xml:space="preserve"> – v</w:t>
      </w:r>
      <w:r>
        <w:t>ocabulary</w:t>
      </w:r>
      <w:r w:rsidR="56B4F62D">
        <w:t xml:space="preserve"> cards</w:t>
      </w:r>
      <w:bookmarkEnd w:id="128"/>
      <w:bookmarkEnd w:id="129"/>
    </w:p>
    <w:tbl>
      <w:tblPr>
        <w:tblStyle w:val="TableGrid"/>
        <w:tblW w:w="0" w:type="auto"/>
        <w:tblLayout w:type="fixed"/>
        <w:tblLook w:val="06A0" w:firstRow="1" w:lastRow="0" w:firstColumn="1" w:lastColumn="0" w:noHBand="1" w:noVBand="1"/>
        <w:tblDescription w:val="Vocabulary cards including the words: evil, magic, mysterious, dark, terrible, sinister, great and perilous."/>
      </w:tblPr>
      <w:tblGrid>
        <w:gridCol w:w="7282"/>
        <w:gridCol w:w="7282"/>
      </w:tblGrid>
      <w:tr w:rsidR="3B8773CE" w14:paraId="6BA3955D" w14:textId="77777777" w:rsidTr="3B8773CE">
        <w:trPr>
          <w:trHeight w:val="300"/>
        </w:trPr>
        <w:tc>
          <w:tcPr>
            <w:tcW w:w="7282" w:type="dxa"/>
          </w:tcPr>
          <w:p w14:paraId="7307AE33" w14:textId="2EA9F6B5" w:rsidR="6AE2DCAC" w:rsidRDefault="6AE2DCAC" w:rsidP="3B8773CE">
            <w:pPr>
              <w:rPr>
                <w:sz w:val="40"/>
                <w:szCs w:val="40"/>
              </w:rPr>
            </w:pPr>
            <w:r w:rsidRPr="3B8773CE">
              <w:rPr>
                <w:sz w:val="36"/>
                <w:szCs w:val="36"/>
              </w:rPr>
              <w:t>evil</w:t>
            </w:r>
          </w:p>
        </w:tc>
        <w:tc>
          <w:tcPr>
            <w:tcW w:w="7282" w:type="dxa"/>
          </w:tcPr>
          <w:p w14:paraId="6DBB3BCF" w14:textId="02F3F65C" w:rsidR="6AE2DCAC" w:rsidRDefault="6AE2DCAC" w:rsidP="3B8773CE">
            <w:pPr>
              <w:rPr>
                <w:sz w:val="40"/>
                <w:szCs w:val="40"/>
              </w:rPr>
            </w:pPr>
            <w:r w:rsidRPr="3B8773CE">
              <w:rPr>
                <w:sz w:val="36"/>
                <w:szCs w:val="36"/>
              </w:rPr>
              <w:t>terrible</w:t>
            </w:r>
          </w:p>
        </w:tc>
      </w:tr>
      <w:tr w:rsidR="3B8773CE" w14:paraId="460AC9D1" w14:textId="77777777" w:rsidTr="3B8773CE">
        <w:trPr>
          <w:trHeight w:val="300"/>
        </w:trPr>
        <w:tc>
          <w:tcPr>
            <w:tcW w:w="7282" w:type="dxa"/>
          </w:tcPr>
          <w:p w14:paraId="2D0122BB" w14:textId="48C5D49C" w:rsidR="6AE2DCAC" w:rsidRDefault="6AE2DCAC" w:rsidP="3B8773CE">
            <w:pPr>
              <w:rPr>
                <w:sz w:val="40"/>
                <w:szCs w:val="40"/>
              </w:rPr>
            </w:pPr>
            <w:r w:rsidRPr="3B8773CE">
              <w:rPr>
                <w:sz w:val="36"/>
                <w:szCs w:val="36"/>
              </w:rPr>
              <w:t>magic</w:t>
            </w:r>
          </w:p>
        </w:tc>
        <w:tc>
          <w:tcPr>
            <w:tcW w:w="7282" w:type="dxa"/>
          </w:tcPr>
          <w:p w14:paraId="46BC9AD0" w14:textId="770B70EF" w:rsidR="6AE2DCAC" w:rsidRDefault="6AE2DCAC" w:rsidP="3B8773CE">
            <w:pPr>
              <w:rPr>
                <w:sz w:val="40"/>
                <w:szCs w:val="40"/>
              </w:rPr>
            </w:pPr>
            <w:r w:rsidRPr="3B8773CE">
              <w:rPr>
                <w:sz w:val="36"/>
                <w:szCs w:val="36"/>
              </w:rPr>
              <w:t>sinister</w:t>
            </w:r>
          </w:p>
        </w:tc>
      </w:tr>
      <w:tr w:rsidR="3B8773CE" w14:paraId="7841F4AB" w14:textId="77777777" w:rsidTr="3B8773CE">
        <w:trPr>
          <w:trHeight w:val="300"/>
        </w:trPr>
        <w:tc>
          <w:tcPr>
            <w:tcW w:w="7282" w:type="dxa"/>
          </w:tcPr>
          <w:p w14:paraId="1EA775EA" w14:textId="43B0518E" w:rsidR="6AE2DCAC" w:rsidRDefault="6AE2DCAC" w:rsidP="3B8773CE">
            <w:pPr>
              <w:rPr>
                <w:sz w:val="40"/>
                <w:szCs w:val="40"/>
              </w:rPr>
            </w:pPr>
            <w:r w:rsidRPr="3B8773CE">
              <w:rPr>
                <w:sz w:val="36"/>
                <w:szCs w:val="36"/>
              </w:rPr>
              <w:t>mysterious</w:t>
            </w:r>
          </w:p>
        </w:tc>
        <w:tc>
          <w:tcPr>
            <w:tcW w:w="7282" w:type="dxa"/>
          </w:tcPr>
          <w:p w14:paraId="3B337CC6" w14:textId="3EC8F9FA" w:rsidR="6AE2DCAC" w:rsidRDefault="6AE2DCAC" w:rsidP="3B8773CE">
            <w:pPr>
              <w:rPr>
                <w:sz w:val="40"/>
                <w:szCs w:val="40"/>
              </w:rPr>
            </w:pPr>
            <w:r w:rsidRPr="3B8773CE">
              <w:rPr>
                <w:sz w:val="36"/>
                <w:szCs w:val="36"/>
              </w:rPr>
              <w:t>great</w:t>
            </w:r>
          </w:p>
        </w:tc>
      </w:tr>
      <w:tr w:rsidR="3B8773CE" w14:paraId="1295A35A" w14:textId="77777777" w:rsidTr="3B8773CE">
        <w:trPr>
          <w:trHeight w:val="300"/>
        </w:trPr>
        <w:tc>
          <w:tcPr>
            <w:tcW w:w="7282" w:type="dxa"/>
          </w:tcPr>
          <w:p w14:paraId="55EE29E1" w14:textId="4188BA9D" w:rsidR="6AE2DCAC" w:rsidRDefault="6AE2DCAC" w:rsidP="3B8773CE">
            <w:pPr>
              <w:rPr>
                <w:sz w:val="40"/>
                <w:szCs w:val="40"/>
              </w:rPr>
            </w:pPr>
            <w:r w:rsidRPr="3B8773CE">
              <w:rPr>
                <w:sz w:val="36"/>
                <w:szCs w:val="36"/>
              </w:rPr>
              <w:t>dark</w:t>
            </w:r>
          </w:p>
        </w:tc>
        <w:tc>
          <w:tcPr>
            <w:tcW w:w="7282" w:type="dxa"/>
          </w:tcPr>
          <w:p w14:paraId="7ADC2BC5" w14:textId="56B866F2" w:rsidR="6AE2DCAC" w:rsidRDefault="6AE2DCAC" w:rsidP="3B8773CE">
            <w:pPr>
              <w:rPr>
                <w:sz w:val="40"/>
                <w:szCs w:val="40"/>
              </w:rPr>
            </w:pPr>
            <w:r w:rsidRPr="3B8773CE">
              <w:rPr>
                <w:sz w:val="36"/>
                <w:szCs w:val="36"/>
              </w:rPr>
              <w:t>perilous</w:t>
            </w:r>
          </w:p>
        </w:tc>
      </w:tr>
    </w:tbl>
    <w:p w14:paraId="58E9E0A8" w14:textId="77777777" w:rsidR="006259B4" w:rsidRDefault="006259B4">
      <w:pPr>
        <w:spacing w:before="0" w:after="160" w:line="259" w:lineRule="auto"/>
      </w:pPr>
      <w:r>
        <w:br w:type="page"/>
      </w:r>
    </w:p>
    <w:p w14:paraId="6A43E9CC" w14:textId="41348E25" w:rsidR="001026C0" w:rsidRDefault="58BE8680" w:rsidP="00081C21">
      <w:pPr>
        <w:pStyle w:val="Heading1"/>
      </w:pPr>
      <w:bookmarkStart w:id="130" w:name="_Resource__2:"/>
      <w:bookmarkStart w:id="131" w:name="_Resource__2"/>
      <w:bookmarkStart w:id="132" w:name="_Toc161828256"/>
      <w:bookmarkEnd w:id="130"/>
      <w:bookmarkEnd w:id="131"/>
      <w:r>
        <w:t>Resource 2</w:t>
      </w:r>
      <w:r w:rsidR="362BBBAD">
        <w:t xml:space="preserve"> – a</w:t>
      </w:r>
      <w:r>
        <w:t>sk away</w:t>
      </w:r>
      <w:bookmarkEnd w:id="132"/>
    </w:p>
    <w:p w14:paraId="3FF63AD3" w14:textId="080AB778" w:rsidR="007738F2" w:rsidRDefault="006D2AE9" w:rsidP="00613101">
      <w:r>
        <w:rPr>
          <w:noProof/>
        </w:rPr>
        <w:drawing>
          <wp:inline distT="0" distB="0" distL="0" distR="0" wp14:anchorId="471385CE" wp14:editId="0D6917C3">
            <wp:extent cx="8652933" cy="4867275"/>
            <wp:effectExtent l="0" t="0" r="0" b="0"/>
            <wp:docPr id="1" name="Picture 1" descr="Ask away visual to support asking analytical and evaluative questions.  For example, analytical questions such as 'Why was this particular book cover design used'? encourage critical thinking. Evaluative questions such as 'What emotions or feelings does the front cover evoke for you?' encourage personal opi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k away visual to support asking analytical and evaluative questions.  For example, analytical questions such as 'Why was this particular book cover design used'? encourage critical thinking. Evaluative questions such as 'What emotions or feelings does the front cover evoke for you?' encourage personal opinion.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69295" cy="4876479"/>
                    </a:xfrm>
                    <a:prstGeom prst="rect">
                      <a:avLst/>
                    </a:prstGeom>
                    <a:noFill/>
                    <a:ln>
                      <a:noFill/>
                    </a:ln>
                  </pic:spPr>
                </pic:pic>
              </a:graphicData>
            </a:graphic>
          </wp:inline>
        </w:drawing>
      </w:r>
      <w:r w:rsidR="007738F2">
        <w:rPr>
          <w:noProof/>
        </w:rPr>
        <w:br w:type="page"/>
      </w:r>
    </w:p>
    <w:p w14:paraId="47553FA1" w14:textId="5410DC81" w:rsidR="000837F0" w:rsidRDefault="336C40B9" w:rsidP="00081C21">
      <w:pPr>
        <w:pStyle w:val="Heading1"/>
      </w:pPr>
      <w:bookmarkStart w:id="133" w:name="_Resource_4:_"/>
      <w:bookmarkStart w:id="134" w:name="_Resource_3_"/>
      <w:bookmarkStart w:id="135" w:name="_Toc1465445383"/>
      <w:bookmarkStart w:id="136" w:name="_Resource_4:_Character"/>
      <w:bookmarkStart w:id="137" w:name="_Resource_3:_Character"/>
      <w:bookmarkStart w:id="138" w:name="_Toc161828257"/>
      <w:bookmarkEnd w:id="133"/>
      <w:bookmarkEnd w:id="134"/>
      <w:r>
        <w:t xml:space="preserve">Resource </w:t>
      </w:r>
      <w:r w:rsidR="3946F447">
        <w:t>3</w:t>
      </w:r>
      <w:r w:rsidR="03AE4CBB">
        <w:t xml:space="preserve"> – c</w:t>
      </w:r>
      <w:r>
        <w:t>haracter web</w:t>
      </w:r>
      <w:bookmarkEnd w:id="135"/>
      <w:r>
        <w:t xml:space="preserve"> example</w:t>
      </w:r>
      <w:bookmarkEnd w:id="136"/>
      <w:bookmarkEnd w:id="137"/>
      <w:bookmarkEnd w:id="138"/>
    </w:p>
    <w:p w14:paraId="4F9DEB78" w14:textId="47F473C9" w:rsidR="007738F2" w:rsidRDefault="0B0E8E54" w:rsidP="00613101">
      <w:r>
        <w:rPr>
          <w:noProof/>
        </w:rPr>
        <w:drawing>
          <wp:inline distT="0" distB="0" distL="0" distR="0" wp14:anchorId="7555E80B" wp14:editId="22F9D2C7">
            <wp:extent cx="8974667" cy="5048250"/>
            <wp:effectExtent l="0" t="0" r="0" b="0"/>
            <wp:docPr id="6891251" name="Picture 6891251" descr="Character web story map based on the characters of Deltora Quest: The Forest of Silence. The map displays the relationships between th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251" name="Picture 6891251" descr="Character web story map based on the characters of Deltora Quest: The Forest of Silence. The map displays the relationships between the characters."/>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978225" cy="5050251"/>
                    </a:xfrm>
                    <a:prstGeom prst="rect">
                      <a:avLst/>
                    </a:prstGeom>
                  </pic:spPr>
                </pic:pic>
              </a:graphicData>
            </a:graphic>
          </wp:inline>
        </w:drawing>
      </w:r>
      <w:r w:rsidR="007738F2">
        <w:br w:type="page"/>
      </w:r>
    </w:p>
    <w:p w14:paraId="03129088" w14:textId="67ED0692" w:rsidR="3B8773CE" w:rsidRPr="007738F2" w:rsidRDefault="6B37EE5B" w:rsidP="00081C21">
      <w:pPr>
        <w:pStyle w:val="Heading1"/>
        <w:rPr>
          <w:rFonts w:eastAsia="Calibri"/>
        </w:rPr>
      </w:pPr>
      <w:bookmarkStart w:id="139" w:name="_Resource__6:"/>
      <w:bookmarkStart w:id="140" w:name="_Resource_6:_Inferring"/>
      <w:bookmarkStart w:id="141" w:name="_Resource_4:_Jarred"/>
      <w:bookmarkStart w:id="142" w:name="_Resource_4_–"/>
      <w:bookmarkStart w:id="143" w:name="_Toc161828258"/>
      <w:bookmarkEnd w:id="139"/>
      <w:r>
        <w:t xml:space="preserve">Resource </w:t>
      </w:r>
      <w:r w:rsidR="5790B4BA">
        <w:t>4</w:t>
      </w:r>
      <w:r w:rsidR="1F6C97F7">
        <w:t xml:space="preserve"> </w:t>
      </w:r>
      <w:bookmarkEnd w:id="140"/>
      <w:r w:rsidR="1F6C97F7">
        <w:t xml:space="preserve">– </w:t>
      </w:r>
      <w:r w:rsidR="002DA7C0">
        <w:t>Jarred &amp; Endon</w:t>
      </w:r>
      <w:r w:rsidR="5CE25D3F">
        <w:t xml:space="preserve"> i</w:t>
      </w:r>
      <w:r w:rsidR="002DA7C0">
        <w:t>nferring character traits</w:t>
      </w:r>
      <w:bookmarkEnd w:id="141"/>
      <w:bookmarkEnd w:id="142"/>
      <w:bookmarkEnd w:id="143"/>
    </w:p>
    <w:tbl>
      <w:tblPr>
        <w:tblStyle w:val="Tableheader"/>
        <w:tblW w:w="0" w:type="auto"/>
        <w:tblLayout w:type="fixed"/>
        <w:tblLook w:val="0620" w:firstRow="1" w:lastRow="0" w:firstColumn="0" w:lastColumn="0" w:noHBand="1" w:noVBand="1"/>
        <w:tblDescription w:val="Blank table with 2 columns labelled Evidence from the text and Inferred character trait."/>
      </w:tblPr>
      <w:tblGrid>
        <w:gridCol w:w="9840"/>
        <w:gridCol w:w="4725"/>
      </w:tblGrid>
      <w:tr w:rsidR="3B8773CE" w14:paraId="2564DF77" w14:textId="77777777" w:rsidTr="007738F2">
        <w:trPr>
          <w:cnfStyle w:val="100000000000" w:firstRow="1" w:lastRow="0" w:firstColumn="0" w:lastColumn="0" w:oddVBand="0" w:evenVBand="0" w:oddHBand="0" w:evenHBand="0" w:firstRowFirstColumn="0" w:firstRowLastColumn="0" w:lastRowFirstColumn="0" w:lastRowLastColumn="0"/>
          <w:trHeight w:val="300"/>
        </w:trPr>
        <w:tc>
          <w:tcPr>
            <w:tcW w:w="9840" w:type="dxa"/>
          </w:tcPr>
          <w:p w14:paraId="203691E3" w14:textId="47D398B9" w:rsidR="27CB8FC9" w:rsidRDefault="27CB8FC9" w:rsidP="3B8773CE">
            <w:r>
              <w:t>Evidence from the text</w:t>
            </w:r>
          </w:p>
        </w:tc>
        <w:tc>
          <w:tcPr>
            <w:tcW w:w="4725" w:type="dxa"/>
          </w:tcPr>
          <w:p w14:paraId="7330A7A9" w14:textId="65449893" w:rsidR="27CB8FC9" w:rsidRDefault="27CB8FC9" w:rsidP="3B8773CE">
            <w:r>
              <w:t>Inferred character trait</w:t>
            </w:r>
          </w:p>
        </w:tc>
      </w:tr>
      <w:tr w:rsidR="3B8773CE" w14:paraId="265BE231" w14:textId="77777777" w:rsidTr="006021D3">
        <w:trPr>
          <w:trHeight w:val="1540"/>
        </w:trPr>
        <w:tc>
          <w:tcPr>
            <w:tcW w:w="9840" w:type="dxa"/>
          </w:tcPr>
          <w:p w14:paraId="18140F74" w14:textId="3540EE1F" w:rsidR="3B8773CE" w:rsidRDefault="3B8773CE" w:rsidP="3B8773CE"/>
        </w:tc>
        <w:tc>
          <w:tcPr>
            <w:tcW w:w="4725" w:type="dxa"/>
          </w:tcPr>
          <w:p w14:paraId="2D6CC28F" w14:textId="53BC1359" w:rsidR="3B8773CE" w:rsidRDefault="3B8773CE" w:rsidP="3B8773CE"/>
        </w:tc>
      </w:tr>
      <w:tr w:rsidR="3B8773CE" w14:paraId="4565A98D" w14:textId="77777777" w:rsidTr="006021D3">
        <w:trPr>
          <w:trHeight w:val="1540"/>
        </w:trPr>
        <w:tc>
          <w:tcPr>
            <w:tcW w:w="9840" w:type="dxa"/>
          </w:tcPr>
          <w:p w14:paraId="66B0C9A7" w14:textId="62D5AEC5" w:rsidR="3B8773CE" w:rsidRDefault="3B8773CE" w:rsidP="3B8773CE"/>
        </w:tc>
        <w:tc>
          <w:tcPr>
            <w:tcW w:w="4725" w:type="dxa"/>
          </w:tcPr>
          <w:p w14:paraId="394AA1E5" w14:textId="53BC1359" w:rsidR="3B8773CE" w:rsidRDefault="3B8773CE" w:rsidP="3B8773CE"/>
        </w:tc>
      </w:tr>
      <w:tr w:rsidR="3B8773CE" w14:paraId="3B90CEB1" w14:textId="77777777" w:rsidTr="006021D3">
        <w:trPr>
          <w:trHeight w:val="1540"/>
        </w:trPr>
        <w:tc>
          <w:tcPr>
            <w:tcW w:w="9840" w:type="dxa"/>
          </w:tcPr>
          <w:p w14:paraId="4BBC8E28" w14:textId="0110C06B" w:rsidR="3B8773CE" w:rsidRDefault="3B8773CE" w:rsidP="3B8773CE"/>
        </w:tc>
        <w:tc>
          <w:tcPr>
            <w:tcW w:w="4725" w:type="dxa"/>
          </w:tcPr>
          <w:p w14:paraId="1B9B28D3" w14:textId="53BC1359" w:rsidR="3B8773CE" w:rsidRDefault="3B8773CE" w:rsidP="3B8773CE"/>
        </w:tc>
      </w:tr>
      <w:tr w:rsidR="3B8773CE" w14:paraId="6ADC9228" w14:textId="77777777" w:rsidTr="006021D3">
        <w:trPr>
          <w:trHeight w:val="1540"/>
        </w:trPr>
        <w:tc>
          <w:tcPr>
            <w:tcW w:w="9840" w:type="dxa"/>
          </w:tcPr>
          <w:p w14:paraId="3394E7C7" w14:textId="0A0E8CAD" w:rsidR="3B8773CE" w:rsidRDefault="3B8773CE" w:rsidP="3B8773CE"/>
        </w:tc>
        <w:tc>
          <w:tcPr>
            <w:tcW w:w="4725" w:type="dxa"/>
          </w:tcPr>
          <w:p w14:paraId="22E7B716" w14:textId="53BC1359" w:rsidR="3B8773CE" w:rsidRDefault="3B8773CE" w:rsidP="3B8773CE"/>
        </w:tc>
      </w:tr>
    </w:tbl>
    <w:p w14:paraId="74FEA42B" w14:textId="77777777" w:rsidR="007738F2" w:rsidRDefault="007738F2">
      <w:pPr>
        <w:suppressAutoHyphens w:val="0"/>
        <w:spacing w:before="0" w:after="160" w:line="259" w:lineRule="auto"/>
      </w:pPr>
      <w:r>
        <w:br w:type="page"/>
      </w:r>
    </w:p>
    <w:p w14:paraId="12386723" w14:textId="2A9926D7" w:rsidR="7782ED4B" w:rsidRDefault="756DB527" w:rsidP="00081C21">
      <w:pPr>
        <w:pStyle w:val="Heading1"/>
      </w:pPr>
      <w:bookmarkStart w:id="144" w:name="_Resource__7:"/>
      <w:bookmarkStart w:id="145" w:name="_Resource_5_–"/>
      <w:bookmarkStart w:id="146" w:name="_Toc119564292"/>
      <w:bookmarkStart w:id="147" w:name="_Resource_7:_Creating"/>
      <w:bookmarkStart w:id="148" w:name="_Resource_5:_Creating"/>
      <w:bookmarkStart w:id="149" w:name="_Toc161828259"/>
      <w:bookmarkEnd w:id="144"/>
      <w:bookmarkEnd w:id="145"/>
      <w:r>
        <w:t xml:space="preserve">Resource </w:t>
      </w:r>
      <w:r w:rsidR="5BE5C029">
        <w:t>5</w:t>
      </w:r>
      <w:r w:rsidR="0947B078">
        <w:t xml:space="preserve"> – c</w:t>
      </w:r>
      <w:r>
        <w:t>reating characters</w:t>
      </w:r>
      <w:bookmarkEnd w:id="146"/>
      <w:bookmarkEnd w:id="147"/>
      <w:bookmarkEnd w:id="148"/>
      <w:bookmarkEnd w:id="149"/>
    </w:p>
    <w:tbl>
      <w:tblPr>
        <w:tblStyle w:val="Tableheader"/>
        <w:tblW w:w="0" w:type="auto"/>
        <w:tblLayout w:type="fixed"/>
        <w:tblLook w:val="06A0" w:firstRow="1" w:lastRow="0" w:firstColumn="1" w:lastColumn="0" w:noHBand="1" w:noVBand="1"/>
        <w:tblDescription w:val="Table for students to fill in with 2 columns labelled Character 1 and Character 2. Three rows labelled Physical appearance, Actions (behaviour and emotions) and What does the character say and think?"/>
      </w:tblPr>
      <w:tblGrid>
        <w:gridCol w:w="7282"/>
        <w:gridCol w:w="7282"/>
      </w:tblGrid>
      <w:tr w:rsidR="7782ED4B" w14:paraId="306A244C" w14:textId="77777777" w:rsidTr="7782ED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2" w:type="dxa"/>
          </w:tcPr>
          <w:p w14:paraId="5A0A2D74" w14:textId="4C60D29F" w:rsidR="11F0A358" w:rsidRDefault="11F0A358" w:rsidP="7782ED4B">
            <w:r>
              <w:t>Character 1</w:t>
            </w:r>
          </w:p>
        </w:tc>
        <w:tc>
          <w:tcPr>
            <w:tcW w:w="7282" w:type="dxa"/>
          </w:tcPr>
          <w:p w14:paraId="6293F4FF" w14:textId="1546E7A7" w:rsidR="11F0A358" w:rsidRDefault="11F0A358" w:rsidP="7782ED4B">
            <w:pPr>
              <w:cnfStyle w:val="100000000000" w:firstRow="1" w:lastRow="0" w:firstColumn="0" w:lastColumn="0" w:oddVBand="0" w:evenVBand="0" w:oddHBand="0" w:evenHBand="0" w:firstRowFirstColumn="0" w:firstRowLastColumn="0" w:lastRowFirstColumn="0" w:lastRowLastColumn="0"/>
            </w:pPr>
            <w:r>
              <w:t>Character 2</w:t>
            </w:r>
          </w:p>
        </w:tc>
      </w:tr>
      <w:tr w:rsidR="7782ED4B" w14:paraId="10648C4E" w14:textId="77777777" w:rsidTr="006021D3">
        <w:trPr>
          <w:trHeight w:val="2142"/>
        </w:trPr>
        <w:tc>
          <w:tcPr>
            <w:cnfStyle w:val="001000000000" w:firstRow="0" w:lastRow="0" w:firstColumn="1" w:lastColumn="0" w:oddVBand="0" w:evenVBand="0" w:oddHBand="0" w:evenHBand="0" w:firstRowFirstColumn="0" w:firstRowLastColumn="0" w:lastRowFirstColumn="0" w:lastRowLastColumn="0"/>
            <w:tcW w:w="7282" w:type="dxa"/>
          </w:tcPr>
          <w:p w14:paraId="4D12E80C" w14:textId="3DBF544B" w:rsidR="7782ED4B" w:rsidRDefault="11F0A358" w:rsidP="006021D3">
            <w:r>
              <w:t>Physical appearance</w:t>
            </w:r>
          </w:p>
        </w:tc>
        <w:tc>
          <w:tcPr>
            <w:tcW w:w="7282" w:type="dxa"/>
          </w:tcPr>
          <w:p w14:paraId="5E34F09E" w14:textId="7682D9EE" w:rsidR="11F0A358" w:rsidRDefault="11F0A358" w:rsidP="7782ED4B">
            <w:pPr>
              <w:cnfStyle w:val="000000000000" w:firstRow="0" w:lastRow="0" w:firstColumn="0" w:lastColumn="0" w:oddVBand="0" w:evenVBand="0" w:oddHBand="0" w:evenHBand="0" w:firstRowFirstColumn="0" w:firstRowLastColumn="0" w:lastRowFirstColumn="0" w:lastRowLastColumn="0"/>
              <w:rPr>
                <w:b/>
                <w:bCs/>
              </w:rPr>
            </w:pPr>
            <w:r w:rsidRPr="7782ED4B">
              <w:rPr>
                <w:b/>
                <w:bCs/>
              </w:rPr>
              <w:t>Physical appearance</w:t>
            </w:r>
          </w:p>
        </w:tc>
      </w:tr>
      <w:tr w:rsidR="7782ED4B" w14:paraId="6580D18B" w14:textId="77777777" w:rsidTr="006021D3">
        <w:trPr>
          <w:trHeight w:val="2142"/>
        </w:trPr>
        <w:tc>
          <w:tcPr>
            <w:cnfStyle w:val="001000000000" w:firstRow="0" w:lastRow="0" w:firstColumn="1" w:lastColumn="0" w:oddVBand="0" w:evenVBand="0" w:oddHBand="0" w:evenHBand="0" w:firstRowFirstColumn="0" w:firstRowLastColumn="0" w:lastRowFirstColumn="0" w:lastRowLastColumn="0"/>
            <w:tcW w:w="7282" w:type="dxa"/>
          </w:tcPr>
          <w:p w14:paraId="02CFBB24" w14:textId="701198D6" w:rsidR="7782ED4B" w:rsidRDefault="11F0A358" w:rsidP="006021D3">
            <w:r>
              <w:t>Actions (behaviour and emotions)</w:t>
            </w:r>
          </w:p>
        </w:tc>
        <w:tc>
          <w:tcPr>
            <w:tcW w:w="7282" w:type="dxa"/>
          </w:tcPr>
          <w:p w14:paraId="2A57E1EE" w14:textId="5E6AAEC3" w:rsidR="7782ED4B" w:rsidRPr="006021D3" w:rsidRDefault="11F0A358" w:rsidP="7782ED4B">
            <w:pPr>
              <w:cnfStyle w:val="000000000000" w:firstRow="0" w:lastRow="0" w:firstColumn="0" w:lastColumn="0" w:oddVBand="0" w:evenVBand="0" w:oddHBand="0" w:evenHBand="0" w:firstRowFirstColumn="0" w:firstRowLastColumn="0" w:lastRowFirstColumn="0" w:lastRowLastColumn="0"/>
              <w:rPr>
                <w:b/>
                <w:bCs/>
              </w:rPr>
            </w:pPr>
            <w:r w:rsidRPr="7782ED4B">
              <w:rPr>
                <w:b/>
                <w:bCs/>
              </w:rPr>
              <w:t>Actions (behaviour and emotions)</w:t>
            </w:r>
          </w:p>
        </w:tc>
      </w:tr>
      <w:tr w:rsidR="7782ED4B" w14:paraId="49543679" w14:textId="77777777" w:rsidTr="006021D3">
        <w:trPr>
          <w:trHeight w:val="2142"/>
        </w:trPr>
        <w:tc>
          <w:tcPr>
            <w:cnfStyle w:val="001000000000" w:firstRow="0" w:lastRow="0" w:firstColumn="1" w:lastColumn="0" w:oddVBand="0" w:evenVBand="0" w:oddHBand="0" w:evenHBand="0" w:firstRowFirstColumn="0" w:firstRowLastColumn="0" w:lastRowFirstColumn="0" w:lastRowLastColumn="0"/>
            <w:tcW w:w="7282" w:type="dxa"/>
          </w:tcPr>
          <w:p w14:paraId="79375EA3" w14:textId="6E21308B" w:rsidR="7782ED4B" w:rsidRDefault="11F0A358" w:rsidP="7782ED4B">
            <w:r>
              <w:t>What does the character say and think?</w:t>
            </w:r>
          </w:p>
        </w:tc>
        <w:tc>
          <w:tcPr>
            <w:tcW w:w="7282" w:type="dxa"/>
          </w:tcPr>
          <w:p w14:paraId="4A017133" w14:textId="6448F84E" w:rsidR="7782ED4B" w:rsidRPr="006021D3" w:rsidRDefault="11F0A358" w:rsidP="7782ED4B">
            <w:pPr>
              <w:cnfStyle w:val="000000000000" w:firstRow="0" w:lastRow="0" w:firstColumn="0" w:lastColumn="0" w:oddVBand="0" w:evenVBand="0" w:oddHBand="0" w:evenHBand="0" w:firstRowFirstColumn="0" w:firstRowLastColumn="0" w:lastRowFirstColumn="0" w:lastRowLastColumn="0"/>
              <w:rPr>
                <w:b/>
                <w:bCs/>
              </w:rPr>
            </w:pPr>
            <w:r w:rsidRPr="7782ED4B">
              <w:rPr>
                <w:b/>
                <w:bCs/>
              </w:rPr>
              <w:t>What does the character say and think?</w:t>
            </w:r>
          </w:p>
        </w:tc>
      </w:tr>
    </w:tbl>
    <w:p w14:paraId="5F3E5568" w14:textId="390DAD0B" w:rsidR="00D51C5A" w:rsidRDefault="0B5ABF31" w:rsidP="00081C21">
      <w:pPr>
        <w:pStyle w:val="Heading1"/>
      </w:pPr>
      <w:bookmarkStart w:id="150" w:name="_Resource__9:"/>
      <w:bookmarkStart w:id="151" w:name="_Resource__6"/>
      <w:bookmarkStart w:id="152" w:name="_Toc803284503"/>
      <w:bookmarkStart w:id="153" w:name="_Resource_9:_Saying"/>
      <w:bookmarkStart w:id="154" w:name="_Resource_6:_Saying"/>
      <w:bookmarkStart w:id="155" w:name="_Toc161828260"/>
      <w:bookmarkEnd w:id="150"/>
      <w:bookmarkEnd w:id="151"/>
      <w:r>
        <w:t xml:space="preserve">Resource </w:t>
      </w:r>
      <w:r w:rsidR="1AE72A8C">
        <w:t>6</w:t>
      </w:r>
      <w:r w:rsidR="1357D0E7">
        <w:t xml:space="preserve"> – s</w:t>
      </w:r>
      <w:r>
        <w:t>aying verbs</w:t>
      </w:r>
      <w:bookmarkEnd w:id="152"/>
      <w:bookmarkEnd w:id="153"/>
      <w:bookmarkEnd w:id="154"/>
      <w:bookmarkEnd w:id="155"/>
    </w:p>
    <w:p w14:paraId="73A1C7DF" w14:textId="19103BF3" w:rsidR="00473849" w:rsidRPr="0035395E" w:rsidRDefault="0035395E" w:rsidP="00473849">
      <w:r>
        <w:rPr>
          <w:noProof/>
        </w:rPr>
        <w:drawing>
          <wp:inline distT="0" distB="0" distL="0" distR="0" wp14:anchorId="34AE9589" wp14:editId="38C27AED">
            <wp:extent cx="8463834" cy="4761781"/>
            <wp:effectExtent l="0" t="0" r="0" b="1270"/>
            <wp:docPr id="2116028123" name="Picture 1" descr="A visual display of 'saying verbs' students can use to support writing. Verbs are categorised into 'said happily', 'said kindly', 'said angrily', 'said sadly', 'said quietly' and 'said cl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8123" name="Picture 1" descr="A visual display of 'saying verbs' students can use to support writing. Verbs are categorised into 'said happily', 'said kindly', 'said angrily', 'said sadly', 'said quietly' and 'said clearl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3042" cy="4766962"/>
                    </a:xfrm>
                    <a:prstGeom prst="rect">
                      <a:avLst/>
                    </a:prstGeom>
                    <a:noFill/>
                    <a:ln>
                      <a:noFill/>
                    </a:ln>
                  </pic:spPr>
                </pic:pic>
              </a:graphicData>
            </a:graphic>
          </wp:inline>
        </w:drawing>
      </w:r>
    </w:p>
    <w:p w14:paraId="708684CE" w14:textId="779597DD" w:rsidR="00613101" w:rsidRDefault="00613101">
      <w:pPr>
        <w:suppressAutoHyphens w:val="0"/>
        <w:spacing w:before="0" w:after="160" w:line="259" w:lineRule="auto"/>
      </w:pPr>
      <w:r>
        <w:br w:type="page"/>
      </w:r>
    </w:p>
    <w:p w14:paraId="0D95EF9E" w14:textId="4DB532C6" w:rsidR="001073F3" w:rsidRDefault="63B7270F" w:rsidP="00081C21">
      <w:pPr>
        <w:pStyle w:val="Heading1"/>
      </w:pPr>
      <w:bookmarkStart w:id="156" w:name="_Resource_7_–"/>
      <w:bookmarkStart w:id="157" w:name="_Toc1365515793"/>
      <w:bookmarkStart w:id="158" w:name="_Resource_7:_Dialogue"/>
      <w:bookmarkStart w:id="159" w:name="_Toc161828261"/>
      <w:bookmarkEnd w:id="156"/>
      <w:r>
        <w:t xml:space="preserve">Resource </w:t>
      </w:r>
      <w:r w:rsidR="5CAA6650">
        <w:t>7</w:t>
      </w:r>
      <w:r w:rsidR="369AAFD7">
        <w:t xml:space="preserve"> – d</w:t>
      </w:r>
      <w:r>
        <w:t>ialogue checklist</w:t>
      </w:r>
      <w:bookmarkEnd w:id="157"/>
      <w:bookmarkEnd w:id="158"/>
      <w:bookmarkEnd w:id="159"/>
    </w:p>
    <w:tbl>
      <w:tblPr>
        <w:tblStyle w:val="TableGrid"/>
        <w:tblW w:w="0" w:type="auto"/>
        <w:tblLayout w:type="fixed"/>
        <w:tblLook w:val="06A0" w:firstRow="1" w:lastRow="0" w:firstColumn="1" w:lastColumn="0" w:noHBand="1" w:noVBand="1"/>
        <w:tblDescription w:val="Dialogue retrieval checklist to be printed off for students."/>
      </w:tblPr>
      <w:tblGrid>
        <w:gridCol w:w="7282"/>
        <w:gridCol w:w="7282"/>
      </w:tblGrid>
      <w:tr w:rsidR="00BA6215" w14:paraId="3BFE054B" w14:textId="77777777" w:rsidTr="4498C06F">
        <w:trPr>
          <w:trHeight w:val="300"/>
        </w:trPr>
        <w:tc>
          <w:tcPr>
            <w:tcW w:w="7282" w:type="dxa"/>
            <w:shd w:val="clear" w:color="auto" w:fill="002060"/>
          </w:tcPr>
          <w:p w14:paraId="16DE3769" w14:textId="6726DB47" w:rsidR="00BA6215" w:rsidRPr="00E66C2A" w:rsidRDefault="28B126AF">
            <w:pPr>
              <w:jc w:val="center"/>
              <w:rPr>
                <w:rFonts w:eastAsia="Arial"/>
                <w:b/>
                <w:bCs/>
              </w:rPr>
            </w:pPr>
            <w:r w:rsidRPr="00E66C2A">
              <w:rPr>
                <w:b/>
                <w:bCs/>
                <w:noProof/>
              </w:rPr>
              <w:drawing>
                <wp:inline distT="0" distB="0" distL="0" distR="0" wp14:anchorId="53336D76" wp14:editId="69341F54">
                  <wp:extent cx="333375" cy="333375"/>
                  <wp:effectExtent l="0" t="0" r="0" b="0"/>
                  <wp:docPr id="1603129187" name="Picture 1603129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29187" name="Picture 1603129187">
                            <a:extLst>
                              <a:ext uri="{C183D7F6-B498-43B3-948B-1728B52AA6E4}">
                                <adec:decorative xmlns:adec="http://schemas.microsoft.com/office/drawing/2017/decorative" val="1"/>
                              </a:ext>
                            </a:extLst>
                          </pic:cNvPr>
                          <pic:cNvPicPr/>
                        </pic:nvPicPr>
                        <pic:blipFill>
                          <a:blip r:embed="rId72">
                            <a:extLs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33375" cy="333375"/>
                          </a:xfrm>
                          <a:prstGeom prst="rect">
                            <a:avLst/>
                          </a:prstGeom>
                        </pic:spPr>
                      </pic:pic>
                    </a:graphicData>
                  </a:graphic>
                </wp:inline>
              </w:drawing>
            </w:r>
            <w:r w:rsidRPr="00E66C2A">
              <w:rPr>
                <w:rFonts w:eastAsia="Arial"/>
                <w:b/>
                <w:bCs/>
              </w:rPr>
              <w:t>Dialogue Checklist</w:t>
            </w:r>
            <w:r w:rsidRPr="00E66C2A">
              <w:rPr>
                <w:b/>
                <w:bCs/>
                <w:noProof/>
              </w:rPr>
              <w:drawing>
                <wp:inline distT="0" distB="0" distL="0" distR="0" wp14:anchorId="1D513705" wp14:editId="5880395E">
                  <wp:extent cx="333375" cy="333375"/>
                  <wp:effectExtent l="0" t="0" r="0" b="0"/>
                  <wp:docPr id="2005488875" name="Picture 2005488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88875" name="Picture 2005488875">
                            <a:extLst>
                              <a:ext uri="{C183D7F6-B498-43B3-948B-1728B52AA6E4}">
                                <adec:decorative xmlns:adec="http://schemas.microsoft.com/office/drawing/2017/decorative" val="1"/>
                              </a:ext>
                            </a:extLst>
                          </pic:cNvPr>
                          <pic:cNvPicPr/>
                        </pic:nvPicPr>
                        <pic:blipFill>
                          <a:blip r:embed="rId73">
                            <a:extLs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33375" cy="333375"/>
                          </a:xfrm>
                          <a:prstGeom prst="rect">
                            <a:avLst/>
                          </a:prstGeom>
                        </pic:spPr>
                      </pic:pic>
                    </a:graphicData>
                  </a:graphic>
                </wp:inline>
              </w:drawing>
            </w:r>
          </w:p>
        </w:tc>
        <w:tc>
          <w:tcPr>
            <w:tcW w:w="7282" w:type="dxa"/>
            <w:shd w:val="clear" w:color="auto" w:fill="002060"/>
          </w:tcPr>
          <w:p w14:paraId="66007E66" w14:textId="47C89912" w:rsidR="00BA6215" w:rsidRPr="00E66C2A" w:rsidRDefault="00BA6215">
            <w:pPr>
              <w:jc w:val="center"/>
              <w:rPr>
                <w:rFonts w:eastAsia="Arial"/>
                <w:b/>
                <w:bCs/>
              </w:rPr>
            </w:pPr>
            <w:r w:rsidRPr="00E66C2A">
              <w:rPr>
                <w:b/>
                <w:bCs/>
                <w:noProof/>
              </w:rPr>
              <w:drawing>
                <wp:inline distT="0" distB="0" distL="0" distR="0" wp14:anchorId="7490E0B4" wp14:editId="121F7760">
                  <wp:extent cx="333375" cy="333375"/>
                  <wp:effectExtent l="0" t="0" r="0" b="0"/>
                  <wp:docPr id="286184683" name="Picture 286184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84683" name="Picture 286184683">
                            <a:extLst>
                              <a:ext uri="{C183D7F6-B498-43B3-948B-1728B52AA6E4}">
                                <adec:decorative xmlns:adec="http://schemas.microsoft.com/office/drawing/2017/decorative" val="1"/>
                              </a:ext>
                            </a:extLst>
                          </pic:cNvPr>
                          <pic:cNvPicPr/>
                        </pic:nvPicPr>
                        <pic:blipFill>
                          <a:blip r:embed="rId72">
                            <a:extLs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33375" cy="333375"/>
                          </a:xfrm>
                          <a:prstGeom prst="rect">
                            <a:avLst/>
                          </a:prstGeom>
                        </pic:spPr>
                      </pic:pic>
                    </a:graphicData>
                  </a:graphic>
                </wp:inline>
              </w:drawing>
            </w:r>
            <w:r w:rsidRPr="00E66C2A">
              <w:rPr>
                <w:b/>
                <w:bCs/>
              </w:rPr>
              <w:t>Dialogue Checklist</w:t>
            </w:r>
            <w:r w:rsidRPr="00E66C2A">
              <w:rPr>
                <w:b/>
                <w:bCs/>
                <w:noProof/>
              </w:rPr>
              <w:drawing>
                <wp:inline distT="0" distB="0" distL="0" distR="0" wp14:anchorId="023AB3EB" wp14:editId="1EE760B2">
                  <wp:extent cx="333375" cy="333375"/>
                  <wp:effectExtent l="0" t="0" r="0" b="0"/>
                  <wp:docPr id="1612536563" name="Picture 1612536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36563" name="Picture 1612536563">
                            <a:extLst>
                              <a:ext uri="{C183D7F6-B498-43B3-948B-1728B52AA6E4}">
                                <adec:decorative xmlns:adec="http://schemas.microsoft.com/office/drawing/2017/decorative" val="1"/>
                              </a:ext>
                            </a:extLst>
                          </pic:cNvPr>
                          <pic:cNvPicPr/>
                        </pic:nvPicPr>
                        <pic:blipFill>
                          <a:blip r:embed="rId73">
                            <a:extLs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33375" cy="333375"/>
                          </a:xfrm>
                          <a:prstGeom prst="rect">
                            <a:avLst/>
                          </a:prstGeom>
                        </pic:spPr>
                      </pic:pic>
                    </a:graphicData>
                  </a:graphic>
                </wp:inline>
              </w:drawing>
            </w:r>
          </w:p>
        </w:tc>
      </w:tr>
      <w:tr w:rsidR="00BA6215" w14:paraId="2B9D78E3" w14:textId="77777777" w:rsidTr="4498C06F">
        <w:trPr>
          <w:trHeight w:val="300"/>
        </w:trPr>
        <w:tc>
          <w:tcPr>
            <w:tcW w:w="7282" w:type="dxa"/>
          </w:tcPr>
          <w:p w14:paraId="1B1DD9DA" w14:textId="77777777" w:rsidR="00BA6215" w:rsidRPr="00E66C2A" w:rsidRDefault="60F62070" w:rsidP="00E66C2A">
            <w:pPr>
              <w:pStyle w:val="ListBullet"/>
              <w:spacing w:before="120"/>
            </w:pPr>
            <w:r w:rsidRPr="00E66C2A">
              <w:t>A sentence can begin with dialogue or end with dialogue.</w:t>
            </w:r>
          </w:p>
          <w:p w14:paraId="633B3E3C" w14:textId="77777777" w:rsidR="00BA6215" w:rsidRPr="00E66C2A" w:rsidRDefault="60F62070" w:rsidP="00E66C2A">
            <w:pPr>
              <w:pStyle w:val="ListBullet"/>
              <w:spacing w:before="120"/>
            </w:pPr>
            <w:r w:rsidRPr="00E66C2A">
              <w:t>Saying verbs are used as dialogue tags to describe how speech is spoken.</w:t>
            </w:r>
          </w:p>
          <w:p w14:paraId="72CF6CEB" w14:textId="77777777" w:rsidR="00BA6215" w:rsidRPr="00E66C2A" w:rsidRDefault="60F62070" w:rsidP="00E66C2A">
            <w:pPr>
              <w:pStyle w:val="ListBullet"/>
              <w:spacing w:before="120"/>
            </w:pPr>
            <w:r w:rsidRPr="00E66C2A">
              <w:t>Dialogue is often improved by using gestures, actions and descriptions in the narration.</w:t>
            </w:r>
          </w:p>
          <w:p w14:paraId="1A926D82" w14:textId="77777777" w:rsidR="00BA6215" w:rsidRPr="00E66C2A" w:rsidRDefault="60F62070" w:rsidP="00E66C2A">
            <w:pPr>
              <w:pStyle w:val="ListBullet"/>
              <w:spacing w:before="120"/>
            </w:pPr>
            <w:r w:rsidRPr="00E66C2A">
              <w:t>Quotation marks go around exactly what is spoken.</w:t>
            </w:r>
          </w:p>
          <w:p w14:paraId="7E7FCAB2" w14:textId="38582BC4" w:rsidR="00BA6215" w:rsidRPr="00E66C2A" w:rsidRDefault="2F54C1ED" w:rsidP="00E66C2A">
            <w:pPr>
              <w:pStyle w:val="ListBullet"/>
              <w:spacing w:before="120"/>
            </w:pPr>
            <w:r w:rsidRPr="00E66C2A">
              <w:t>A capital letter is used at the start of what is spoken</w:t>
            </w:r>
            <w:r w:rsidR="49542255" w:rsidRPr="00E66C2A">
              <w:t xml:space="preserve"> and for proper nouns</w:t>
            </w:r>
            <w:r w:rsidRPr="00E66C2A">
              <w:t>.</w:t>
            </w:r>
          </w:p>
          <w:p w14:paraId="079010E5" w14:textId="74AED0AE" w:rsidR="00BA6215" w:rsidRPr="00E66C2A" w:rsidRDefault="60F62070" w:rsidP="00E66C2A">
            <w:pPr>
              <w:pStyle w:val="ListBullet"/>
              <w:spacing w:before="120"/>
            </w:pPr>
            <w:r w:rsidRPr="00E66C2A">
              <w:t>There is punctuation before the close of quotation mark</w:t>
            </w:r>
            <w:r w:rsidR="00E408AE">
              <w:t>s</w:t>
            </w:r>
            <w:r w:rsidRPr="00E66C2A">
              <w:t xml:space="preserve"> (full stop</w:t>
            </w:r>
            <w:r w:rsidR="00E408AE">
              <w:t>s</w:t>
            </w:r>
            <w:r w:rsidRPr="00E66C2A">
              <w:t>, commas, exclamation marks, question mark</w:t>
            </w:r>
            <w:r w:rsidR="00E408AE">
              <w:t>s</w:t>
            </w:r>
            <w:r w:rsidRPr="00E66C2A">
              <w:t>).</w:t>
            </w:r>
          </w:p>
          <w:p w14:paraId="3CE4C8FB" w14:textId="77777777" w:rsidR="00BA6215" w:rsidRPr="00E66C2A" w:rsidRDefault="60F62070" w:rsidP="00E66C2A">
            <w:pPr>
              <w:pStyle w:val="ListBullet"/>
              <w:spacing w:before="120"/>
            </w:pPr>
            <w:r w:rsidRPr="00E66C2A">
              <w:t>A new line is used when a new speaker speaks.</w:t>
            </w:r>
          </w:p>
          <w:p w14:paraId="2FFF09F8" w14:textId="77777777" w:rsidR="00BA6215" w:rsidRPr="00E66C2A" w:rsidRDefault="60F62070" w:rsidP="00E66C2A">
            <w:pPr>
              <w:pStyle w:val="ListBullet"/>
              <w:spacing w:before="120"/>
            </w:pPr>
            <w:r w:rsidRPr="00E66C2A">
              <w:t>Dialogue uses declarative, interrogative, imperative and exclamatory sentences.</w:t>
            </w:r>
          </w:p>
        </w:tc>
        <w:tc>
          <w:tcPr>
            <w:tcW w:w="7282" w:type="dxa"/>
          </w:tcPr>
          <w:p w14:paraId="662E3F31" w14:textId="77777777" w:rsidR="00BA6215" w:rsidRPr="00E66C2A" w:rsidRDefault="60F62070" w:rsidP="00E66C2A">
            <w:pPr>
              <w:pStyle w:val="ListBullet"/>
              <w:spacing w:before="120"/>
            </w:pPr>
            <w:r w:rsidRPr="00E66C2A">
              <w:t>A sentence can begin with dialogue or end with dialogue.</w:t>
            </w:r>
          </w:p>
          <w:p w14:paraId="173B1B50" w14:textId="77777777" w:rsidR="00BA6215" w:rsidRPr="00E66C2A" w:rsidRDefault="60F62070" w:rsidP="00E66C2A">
            <w:pPr>
              <w:pStyle w:val="ListBullet"/>
              <w:spacing w:before="120"/>
            </w:pPr>
            <w:r w:rsidRPr="00E66C2A">
              <w:t>Saying verbs are used as dialogue tags to describe how speech is spoken.</w:t>
            </w:r>
          </w:p>
          <w:p w14:paraId="51937DBD" w14:textId="77777777" w:rsidR="00BA6215" w:rsidRPr="00E66C2A" w:rsidRDefault="60F62070" w:rsidP="00E66C2A">
            <w:pPr>
              <w:pStyle w:val="ListBullet"/>
              <w:spacing w:before="120"/>
            </w:pPr>
            <w:r w:rsidRPr="00E66C2A">
              <w:t>Dialogue is often improved by using gestures, actions and descriptions in the narration.</w:t>
            </w:r>
          </w:p>
          <w:p w14:paraId="224BA5E9" w14:textId="77777777" w:rsidR="00BA6215" w:rsidRPr="00E66C2A" w:rsidRDefault="60F62070" w:rsidP="00E66C2A">
            <w:pPr>
              <w:pStyle w:val="ListBullet"/>
              <w:spacing w:before="120"/>
            </w:pPr>
            <w:r w:rsidRPr="00E66C2A">
              <w:t>Quotation marks go around exactly what is spoken.</w:t>
            </w:r>
          </w:p>
          <w:p w14:paraId="4B28A4D9" w14:textId="02C74406" w:rsidR="00BA6215" w:rsidRPr="00E66C2A" w:rsidRDefault="2F54C1ED" w:rsidP="00E66C2A">
            <w:pPr>
              <w:pStyle w:val="ListBullet"/>
              <w:spacing w:before="120"/>
            </w:pPr>
            <w:r w:rsidRPr="00E66C2A">
              <w:t>A capital letter is used at the start of what is spoken</w:t>
            </w:r>
            <w:r w:rsidR="36AD4551" w:rsidRPr="00E66C2A">
              <w:t xml:space="preserve"> and for proper nouns</w:t>
            </w:r>
            <w:r w:rsidRPr="00E66C2A">
              <w:t>.</w:t>
            </w:r>
          </w:p>
          <w:p w14:paraId="7149046D" w14:textId="7566142C" w:rsidR="00BA6215" w:rsidRPr="00E66C2A" w:rsidRDefault="60F62070" w:rsidP="00E66C2A">
            <w:pPr>
              <w:pStyle w:val="ListBullet"/>
              <w:spacing w:before="120"/>
            </w:pPr>
            <w:r w:rsidRPr="00E66C2A">
              <w:t>There is punctuation before the close of quotation mark</w:t>
            </w:r>
            <w:r w:rsidR="00E903A1">
              <w:t>s</w:t>
            </w:r>
            <w:r w:rsidRPr="00E66C2A">
              <w:t xml:space="preserve"> (full stop</w:t>
            </w:r>
            <w:r w:rsidR="00E903A1">
              <w:t>s</w:t>
            </w:r>
            <w:r w:rsidRPr="00E66C2A">
              <w:t>, commas, exclamation marks, question mark</w:t>
            </w:r>
            <w:r w:rsidR="00E903A1">
              <w:t>s</w:t>
            </w:r>
            <w:r w:rsidRPr="00E66C2A">
              <w:t>).</w:t>
            </w:r>
          </w:p>
          <w:p w14:paraId="193BC382" w14:textId="77777777" w:rsidR="00BA6215" w:rsidRPr="00E66C2A" w:rsidRDefault="60F62070" w:rsidP="00E66C2A">
            <w:pPr>
              <w:pStyle w:val="ListBullet"/>
              <w:spacing w:before="120"/>
            </w:pPr>
            <w:r w:rsidRPr="00E66C2A">
              <w:t>A new line is used when a new speaker speaks.</w:t>
            </w:r>
          </w:p>
          <w:p w14:paraId="24C81A16" w14:textId="77777777" w:rsidR="00BA6215" w:rsidRPr="00E66C2A" w:rsidRDefault="60F62070" w:rsidP="00E66C2A">
            <w:pPr>
              <w:pStyle w:val="ListBullet"/>
              <w:spacing w:before="120"/>
            </w:pPr>
            <w:r w:rsidRPr="00E66C2A">
              <w:t>Dialogue uses declarative, interrogative, imperative and exclamatory sentences.</w:t>
            </w:r>
          </w:p>
        </w:tc>
      </w:tr>
    </w:tbl>
    <w:p w14:paraId="288DD3B2" w14:textId="77777777" w:rsidR="007F14B7" w:rsidRDefault="007F14B7">
      <w:pPr>
        <w:suppressAutoHyphens w:val="0"/>
        <w:spacing w:before="0" w:after="160" w:line="259" w:lineRule="auto"/>
      </w:pPr>
      <w:r>
        <w:br w:type="page"/>
      </w:r>
    </w:p>
    <w:p w14:paraId="4A3D3524" w14:textId="594248B9" w:rsidR="000D214C" w:rsidRDefault="3A1A0791" w:rsidP="00081C21">
      <w:pPr>
        <w:pStyle w:val="Heading1"/>
      </w:pPr>
      <w:bookmarkStart w:id="160" w:name="_Resource__12:"/>
      <w:bookmarkStart w:id="161" w:name="_Resource__8"/>
      <w:bookmarkStart w:id="162" w:name="_Toc375366583"/>
      <w:bookmarkStart w:id="163" w:name="_Resource_8:_Connectives"/>
      <w:bookmarkStart w:id="164" w:name="_Toc161828262"/>
      <w:bookmarkEnd w:id="160"/>
      <w:bookmarkEnd w:id="161"/>
      <w:r>
        <w:t xml:space="preserve">Resource </w:t>
      </w:r>
      <w:r w:rsidR="695CC3A5">
        <w:t>8</w:t>
      </w:r>
      <w:r w:rsidR="212BCA6F">
        <w:t xml:space="preserve"> – c</w:t>
      </w:r>
      <w:r>
        <w:t>onnectives</w:t>
      </w:r>
      <w:bookmarkEnd w:id="162"/>
      <w:bookmarkEnd w:id="163"/>
      <w:bookmarkEnd w:id="164"/>
    </w:p>
    <w:p w14:paraId="3A44CA3B" w14:textId="1B82FBA7" w:rsidR="007F14B7" w:rsidRDefault="6731AB95" w:rsidP="00E30637">
      <w:r>
        <w:rPr>
          <w:noProof/>
        </w:rPr>
        <w:drawing>
          <wp:inline distT="0" distB="0" distL="0" distR="0" wp14:anchorId="72A0AE02" wp14:editId="19EF0BAC">
            <wp:extent cx="6858000" cy="4843463"/>
            <wp:effectExtent l="0" t="0" r="0" b="0"/>
            <wp:docPr id="99074243" name="Picture 99074243" descr="A visual aid to support students' understanding of connectives. Connectives are divided into 3 categories, temporal, causal, and conditional. Examples have been populated beneath each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4243" name="Picture 99074243" descr="A visual aid to support students' understanding of connectives. Connectives are divided into 3 categories, temporal, causal, and conditional. Examples have been populated beneath each category."/>
                    <pic:cNvPicPr/>
                  </pic:nvPicPr>
                  <pic:blipFill>
                    <a:blip r:embed="rId74">
                      <a:extLst>
                        <a:ext uri="{28A0092B-C50C-407E-A947-70E740481C1C}">
                          <a14:useLocalDpi xmlns:a14="http://schemas.microsoft.com/office/drawing/2010/main" val="0"/>
                        </a:ext>
                      </a:extLst>
                    </a:blip>
                    <a:stretch>
                      <a:fillRect/>
                    </a:stretch>
                  </pic:blipFill>
                  <pic:spPr>
                    <a:xfrm>
                      <a:off x="0" y="0"/>
                      <a:ext cx="6871148" cy="4852749"/>
                    </a:xfrm>
                    <a:prstGeom prst="rect">
                      <a:avLst/>
                    </a:prstGeom>
                  </pic:spPr>
                </pic:pic>
              </a:graphicData>
            </a:graphic>
          </wp:inline>
        </w:drawing>
      </w:r>
    </w:p>
    <w:p w14:paraId="0AFCE8C6" w14:textId="77777777" w:rsidR="007F14B7" w:rsidRDefault="007F14B7">
      <w:pPr>
        <w:suppressAutoHyphens w:val="0"/>
        <w:spacing w:before="0" w:after="160" w:line="259" w:lineRule="auto"/>
      </w:pPr>
      <w:r>
        <w:br w:type="page"/>
      </w:r>
    </w:p>
    <w:p w14:paraId="502B9FC5" w14:textId="6A4B35FA" w:rsidR="004562CB" w:rsidRDefault="41355121" w:rsidP="00081C21">
      <w:pPr>
        <w:pStyle w:val="Heading1"/>
      </w:pPr>
      <w:bookmarkStart w:id="165" w:name="_Resource__13:"/>
      <w:bookmarkStart w:id="166" w:name="_Resource__9"/>
      <w:bookmarkStart w:id="167" w:name="_Toc937286737"/>
      <w:bookmarkStart w:id="168" w:name="_Resource_9:_Homonym"/>
      <w:bookmarkStart w:id="169" w:name="_Toc161828263"/>
      <w:bookmarkEnd w:id="165"/>
      <w:bookmarkEnd w:id="166"/>
      <w:r>
        <w:t xml:space="preserve">Resource </w:t>
      </w:r>
      <w:r w:rsidR="09C5A12C">
        <w:t>9</w:t>
      </w:r>
      <w:r w:rsidR="4034F7C2">
        <w:t xml:space="preserve"> – h</w:t>
      </w:r>
      <w:r>
        <w:t>omonym charades</w:t>
      </w:r>
      <w:bookmarkEnd w:id="167"/>
      <w:bookmarkEnd w:id="168"/>
      <w:bookmarkEnd w:id="169"/>
    </w:p>
    <w:p w14:paraId="6DA83E92" w14:textId="0BAACF99" w:rsidR="007F14B7" w:rsidRPr="007F14B7" w:rsidRDefault="006C52CE" w:rsidP="007F14B7">
      <w:r>
        <w:rPr>
          <w:noProof/>
        </w:rPr>
        <w:drawing>
          <wp:inline distT="0" distB="0" distL="0" distR="0" wp14:anchorId="69DB58A6" wp14:editId="1657B758">
            <wp:extent cx="7082287" cy="5009172"/>
            <wp:effectExtent l="0" t="0" r="4445" b="1270"/>
            <wp:docPr id="796459376" name="Picture 2" descr="Homonym charade cards. There are 8 cards, displaying images for the words bat, rose, sink, fly, palm, pupil, ship and train. The text below the images describes how each word can have a dual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59376" name="Picture 2" descr="Homonym charade cards. There are 8 cards, displaying images for the words bat, rose, sink, fly, palm, pupil, ship and train. The text below the images describes how each word can have a dual mea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90867" cy="5015240"/>
                    </a:xfrm>
                    <a:prstGeom prst="rect">
                      <a:avLst/>
                    </a:prstGeom>
                    <a:noFill/>
                    <a:ln>
                      <a:noFill/>
                    </a:ln>
                  </pic:spPr>
                </pic:pic>
              </a:graphicData>
            </a:graphic>
          </wp:inline>
        </w:drawing>
      </w:r>
      <w:bookmarkStart w:id="170" w:name="_Resource__14:"/>
      <w:bookmarkStart w:id="171" w:name="_Resource__10"/>
      <w:bookmarkStart w:id="172" w:name="_Toc664097704"/>
      <w:bookmarkStart w:id="173" w:name="_Resource_10:_Multiple"/>
      <w:bookmarkEnd w:id="170"/>
      <w:bookmarkEnd w:id="171"/>
      <w:r w:rsidR="007F14B7" w:rsidRPr="007F14B7">
        <w:br w:type="page"/>
      </w:r>
    </w:p>
    <w:p w14:paraId="7822B167" w14:textId="0D4D6855" w:rsidR="00CE4B3F" w:rsidRDefault="7F6DB36F" w:rsidP="00081C21">
      <w:pPr>
        <w:pStyle w:val="Heading1"/>
      </w:pPr>
      <w:bookmarkStart w:id="174" w:name="_Resource__10_1"/>
      <w:bookmarkStart w:id="175" w:name="_Toc161828264"/>
      <w:bookmarkEnd w:id="174"/>
      <w:r>
        <w:t>Resource 1</w:t>
      </w:r>
      <w:r w:rsidR="635E1C42">
        <w:t>0</w:t>
      </w:r>
      <w:r w:rsidR="7ED17665">
        <w:t xml:space="preserve"> – m</w:t>
      </w:r>
      <w:r>
        <w:t>ultiple meaning words</w:t>
      </w:r>
      <w:bookmarkEnd w:id="172"/>
      <w:bookmarkEnd w:id="173"/>
      <w:bookmarkEnd w:id="175"/>
    </w:p>
    <w:p w14:paraId="1B80FF8E" w14:textId="1931A01D" w:rsidR="008B5AD8" w:rsidRDefault="7A5805F7" w:rsidP="00E30637">
      <w:r>
        <w:rPr>
          <w:noProof/>
        </w:rPr>
        <w:drawing>
          <wp:inline distT="0" distB="0" distL="0" distR="0" wp14:anchorId="1FD84796" wp14:editId="792F47BC">
            <wp:extent cx="6762328" cy="4775894"/>
            <wp:effectExtent l="0" t="0" r="0" b="0"/>
            <wp:docPr id="93018661" name="Picture 93018661" descr="Multiple meaning words.&#10;Students select a homonym and explore multiple meanings. There are 8 boxes for students to record information about a selected word. There is space in each box for students to record the Definition, Part of speech, Sentence and Illustration for 2 separate definitions of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8661" name="Picture 93018661" descr="Multiple meaning words.&#10;Students select a homonym and explore multiple meanings. There are 8 boxes for students to record information about a selected word. There is space in each box for students to record the Definition, Part of speech, Sentence and Illustration for 2 separate definitions of the word."/>
                    <pic:cNvPicPr/>
                  </pic:nvPicPr>
                  <pic:blipFill>
                    <a:blip r:embed="rId76">
                      <a:extLst>
                        <a:ext uri="{28A0092B-C50C-407E-A947-70E740481C1C}">
                          <a14:useLocalDpi xmlns:a14="http://schemas.microsoft.com/office/drawing/2010/main" val="0"/>
                        </a:ext>
                      </a:extLst>
                    </a:blip>
                    <a:stretch>
                      <a:fillRect/>
                    </a:stretch>
                  </pic:blipFill>
                  <pic:spPr>
                    <a:xfrm>
                      <a:off x="0" y="0"/>
                      <a:ext cx="6762328" cy="4775894"/>
                    </a:xfrm>
                    <a:prstGeom prst="rect">
                      <a:avLst/>
                    </a:prstGeom>
                  </pic:spPr>
                </pic:pic>
              </a:graphicData>
            </a:graphic>
          </wp:inline>
        </w:drawing>
      </w:r>
    </w:p>
    <w:p w14:paraId="13BA324D" w14:textId="351BF9DD" w:rsidR="00E30637" w:rsidRPr="007F14B7" w:rsidRDefault="00E30637" w:rsidP="00E30637">
      <w:pPr>
        <w:rPr>
          <w:rFonts w:eastAsia="Arial"/>
        </w:rPr>
      </w:pPr>
      <w:r>
        <w:br w:type="page"/>
      </w:r>
    </w:p>
    <w:p w14:paraId="1449E9EF" w14:textId="5B536FD4" w:rsidR="4276E8D9" w:rsidRDefault="5BD317CD" w:rsidP="00081C21">
      <w:pPr>
        <w:pStyle w:val="Heading1"/>
      </w:pPr>
      <w:bookmarkStart w:id="176" w:name="_Resource__11"/>
      <w:bookmarkStart w:id="177" w:name="_Resource_11:_Conversation"/>
      <w:bookmarkStart w:id="178" w:name="_Toc161828265"/>
      <w:bookmarkEnd w:id="176"/>
      <w:r>
        <w:t>Resource 11</w:t>
      </w:r>
      <w:r w:rsidR="184FFE47">
        <w:t xml:space="preserve"> – c</w:t>
      </w:r>
      <w:r>
        <w:t xml:space="preserve">onversation </w:t>
      </w:r>
      <w:r w:rsidR="4D3C9EE7">
        <w:t>m</w:t>
      </w:r>
      <w:r>
        <w:t>odel</w:t>
      </w:r>
      <w:bookmarkEnd w:id="177"/>
      <w:bookmarkEnd w:id="178"/>
    </w:p>
    <w:p w14:paraId="78EB6225" w14:textId="737A0162" w:rsidR="007F14B7" w:rsidRDefault="00291AAF" w:rsidP="00291AAF">
      <w:r>
        <w:rPr>
          <w:noProof/>
        </w:rPr>
        <w:drawing>
          <wp:inline distT="0" distB="0" distL="0" distR="0" wp14:anchorId="4B8CABB4" wp14:editId="225F301F">
            <wp:extent cx="3519578" cy="4981776"/>
            <wp:effectExtent l="0" t="0" r="5080" b="0"/>
            <wp:docPr id="2141765703" name="Picture 3" descr="Conversation Model.&#10;A poster depicting a conversation between Lief, Barda and Elara.&#10; “Who – who are you?” Lief jumped up startled and shocked. &#10;“I’m just a wanderer passing through these wretched woods. My name is Elara,” the girl greeted through the tangled mass of her hair.  &#10;“Elara... thank the stars we're not alone in this terrible nightmare,” Lief whispered. &#10;“Do you have any idea how we can get out of here?” questioned Barda. &#10;“Getting out of here won't be easy but perhaps together we stand a chance,” Elara replied. &#10;“We need to find a way to break this paralysis!” Lief exclaimed desperately. “Do you have any knowledge of these Wenn and their ways?” &#10;“I've heard stories from travellers. They say there might be an antidote, a rare herb hidden deep in these woods,” Elara said quietly. &#10;“Where can we find it Elara?” Barda said staring down at the girl.  &#10;“I've heard stories from travellers. They say there might be an antidote, a rare herb hidden deep in these woods,” Elara said quietly. &#10;“Where can we find it Elara?” Barda said staring down at the girl.  &#10;Elara warned, “Time is not on our side. We'll have to move faster and deeper into the heart of the Forests of Silence if we stand a chance. The Wennbar comes at sundown, and we don't want to be here when it arr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65703" name="Picture 3" descr="Conversation Model.&#10;A poster depicting a conversation between Lief, Barda and Elara.&#10; “Who – who are you?” Lief jumped up startled and shocked. &#10;“I’m just a wanderer passing through these wretched woods. My name is Elara,” the girl greeted through the tangled mass of her hair.  &#10;“Elara... thank the stars we're not alone in this terrible nightmare,” Lief whispered. &#10;“Do you have any idea how we can get out of here?” questioned Barda. &#10;“Getting out of here won't be easy but perhaps together we stand a chance,” Elara replied. &#10;“We need to find a way to break this paralysis!” Lief exclaimed desperately. “Do you have any knowledge of these Wenn and their ways?” &#10;“I've heard stories from travellers. They say there might be an antidote, a rare herb hidden deep in these woods,” Elara said quietly. &#10;“Where can we find it Elara?” Barda said staring down at the girl.  &#10;“I've heard stories from travellers. They say there might be an antidote, a rare herb hidden deep in these woods,” Elara said quietly. &#10;“Where can we find it Elara?” Barda said staring down at the girl.  &#10;Elara warned, “Time is not on our side. We'll have to move faster and deeper into the heart of the Forests of Silence if we stand a chance. The Wennbar comes at sundown, and we don't want to be here when it arrives.”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20757" cy="4983445"/>
                    </a:xfrm>
                    <a:prstGeom prst="rect">
                      <a:avLst/>
                    </a:prstGeom>
                    <a:noFill/>
                    <a:ln>
                      <a:noFill/>
                    </a:ln>
                  </pic:spPr>
                </pic:pic>
              </a:graphicData>
            </a:graphic>
          </wp:inline>
        </w:drawing>
      </w:r>
      <w:r w:rsidR="007F14B7">
        <w:br w:type="page"/>
      </w:r>
    </w:p>
    <w:p w14:paraId="74388A98" w14:textId="5739B8D5" w:rsidR="002D7ECA" w:rsidRDefault="00BE627D" w:rsidP="00081C21">
      <w:pPr>
        <w:pStyle w:val="Heading1"/>
      </w:pPr>
      <w:bookmarkStart w:id="179" w:name="_Resource__15:"/>
      <w:bookmarkStart w:id="180" w:name="_Toc161828266"/>
      <w:bookmarkEnd w:id="179"/>
      <w:r>
        <w:t>Resource 12 – character guessing</w:t>
      </w:r>
      <w:bookmarkEnd w:id="180"/>
    </w:p>
    <w:tbl>
      <w:tblPr>
        <w:tblStyle w:val="TableGrid"/>
        <w:tblW w:w="0" w:type="auto"/>
        <w:tblLayout w:type="fixed"/>
        <w:tblLook w:val="06A0" w:firstRow="1" w:lastRow="0" w:firstColumn="1" w:lastColumn="0" w:noHBand="1" w:noVBand="1"/>
        <w:tblDescription w:val="A table with 7 character names and words they cannot say. "/>
      </w:tblPr>
      <w:tblGrid>
        <w:gridCol w:w="3641"/>
        <w:gridCol w:w="3641"/>
        <w:gridCol w:w="3641"/>
        <w:gridCol w:w="3641"/>
      </w:tblGrid>
      <w:tr w:rsidR="6D605F84" w14:paraId="04D0387D" w14:textId="77777777" w:rsidTr="7782ED4B">
        <w:trPr>
          <w:trHeight w:val="300"/>
        </w:trPr>
        <w:tc>
          <w:tcPr>
            <w:tcW w:w="3641" w:type="dxa"/>
          </w:tcPr>
          <w:p w14:paraId="24024274" w14:textId="4209D918" w:rsidR="0FE98351" w:rsidRDefault="0FE98351" w:rsidP="6D605F84">
            <w:pPr>
              <w:rPr>
                <w:b/>
                <w:bCs/>
                <w:sz w:val="36"/>
                <w:szCs w:val="36"/>
              </w:rPr>
            </w:pPr>
            <w:proofErr w:type="spellStart"/>
            <w:r w:rsidRPr="6D605F84">
              <w:rPr>
                <w:b/>
                <w:bCs/>
                <w:sz w:val="36"/>
                <w:szCs w:val="36"/>
              </w:rPr>
              <w:t>Barda</w:t>
            </w:r>
            <w:proofErr w:type="spellEnd"/>
          </w:p>
          <w:p w14:paraId="3CBD3051" w14:textId="680E1266" w:rsidR="0FE98351" w:rsidRDefault="0FE98351" w:rsidP="6D605F84">
            <w:pPr>
              <w:rPr>
                <w:i/>
                <w:iCs/>
              </w:rPr>
            </w:pPr>
            <w:r w:rsidRPr="6D605F84">
              <w:rPr>
                <w:i/>
                <w:iCs/>
              </w:rPr>
              <w:t>You cannot say:</w:t>
            </w:r>
          </w:p>
          <w:p w14:paraId="7FA95679" w14:textId="5CFC674A" w:rsidR="0FE98351" w:rsidRDefault="0FE98351" w:rsidP="00E66C2A">
            <w:pPr>
              <w:pStyle w:val="ListBullet"/>
            </w:pPr>
            <w:r>
              <w:t>protector</w:t>
            </w:r>
          </w:p>
          <w:p w14:paraId="41065E3A" w14:textId="3DA2DC17" w:rsidR="0FE98351" w:rsidRDefault="0FE98351" w:rsidP="00E66C2A">
            <w:pPr>
              <w:pStyle w:val="ListBullet"/>
            </w:pPr>
            <w:r>
              <w:t>pala</w:t>
            </w:r>
            <w:r w:rsidR="6FDF76A2">
              <w:t>c</w:t>
            </w:r>
            <w:r>
              <w:t>e guard</w:t>
            </w:r>
          </w:p>
          <w:p w14:paraId="2CBE253F" w14:textId="2894E687" w:rsidR="0FE98351" w:rsidRDefault="0FE98351" w:rsidP="00E66C2A">
            <w:pPr>
              <w:pStyle w:val="ListBullet"/>
            </w:pPr>
            <w:r>
              <w:t>beggar</w:t>
            </w:r>
          </w:p>
        </w:tc>
        <w:tc>
          <w:tcPr>
            <w:tcW w:w="3641" w:type="dxa"/>
          </w:tcPr>
          <w:p w14:paraId="064AAB0A" w14:textId="188F05F7" w:rsidR="0FE98351" w:rsidRDefault="0FE98351" w:rsidP="6D605F84">
            <w:pPr>
              <w:rPr>
                <w:b/>
                <w:bCs/>
                <w:sz w:val="36"/>
                <w:szCs w:val="36"/>
              </w:rPr>
            </w:pPr>
            <w:proofErr w:type="spellStart"/>
            <w:r w:rsidRPr="6D605F84">
              <w:rPr>
                <w:b/>
                <w:bCs/>
                <w:sz w:val="36"/>
                <w:szCs w:val="36"/>
              </w:rPr>
              <w:t>Prandine</w:t>
            </w:r>
            <w:proofErr w:type="spellEnd"/>
          </w:p>
          <w:p w14:paraId="64EC3D53" w14:textId="02DEEB5C" w:rsidR="0FE98351" w:rsidRDefault="0FE98351" w:rsidP="6D605F84">
            <w:pPr>
              <w:rPr>
                <w:i/>
                <w:iCs/>
              </w:rPr>
            </w:pPr>
            <w:r w:rsidRPr="6D605F84">
              <w:rPr>
                <w:i/>
                <w:iCs/>
              </w:rPr>
              <w:t>You cannot say:</w:t>
            </w:r>
          </w:p>
          <w:p w14:paraId="3690B8A4" w14:textId="425717A3" w:rsidR="0FE98351" w:rsidRDefault="0FE98351" w:rsidP="00E66C2A">
            <w:pPr>
              <w:pStyle w:val="ListBullet"/>
            </w:pPr>
            <w:r w:rsidRPr="6D605F84">
              <w:t>advisor</w:t>
            </w:r>
          </w:p>
          <w:p w14:paraId="6DAA77D4" w14:textId="53838567" w:rsidR="0FE98351" w:rsidRDefault="0FE98351" w:rsidP="00E66C2A">
            <w:pPr>
              <w:pStyle w:val="ListBullet"/>
            </w:pPr>
            <w:r w:rsidRPr="6D605F84">
              <w:t>evil</w:t>
            </w:r>
          </w:p>
          <w:p w14:paraId="1CA578E1" w14:textId="32EB6E0F" w:rsidR="6D605F84" w:rsidRDefault="0FE98351" w:rsidP="6D605F84">
            <w:pPr>
              <w:pStyle w:val="ListBullet"/>
            </w:pPr>
            <w:r w:rsidRPr="6D605F84">
              <w:t>thin</w:t>
            </w:r>
          </w:p>
        </w:tc>
        <w:tc>
          <w:tcPr>
            <w:tcW w:w="3641" w:type="dxa"/>
          </w:tcPr>
          <w:p w14:paraId="42E761B6" w14:textId="1C240E0A" w:rsidR="0FE98351" w:rsidRDefault="0FE98351" w:rsidP="6D605F84">
            <w:pPr>
              <w:rPr>
                <w:b/>
                <w:bCs/>
                <w:sz w:val="36"/>
                <w:szCs w:val="36"/>
              </w:rPr>
            </w:pPr>
            <w:r w:rsidRPr="6D605F84">
              <w:rPr>
                <w:b/>
                <w:bCs/>
                <w:sz w:val="36"/>
                <w:szCs w:val="36"/>
              </w:rPr>
              <w:t>Jasmine</w:t>
            </w:r>
          </w:p>
          <w:p w14:paraId="406041F2" w14:textId="3E13B8D8" w:rsidR="0FE98351" w:rsidRDefault="0FE98351" w:rsidP="6D605F84">
            <w:pPr>
              <w:rPr>
                <w:i/>
                <w:iCs/>
              </w:rPr>
            </w:pPr>
            <w:r w:rsidRPr="6D605F84">
              <w:rPr>
                <w:i/>
                <w:iCs/>
              </w:rPr>
              <w:t>You cannot say:</w:t>
            </w:r>
          </w:p>
          <w:p w14:paraId="5C3AF50B" w14:textId="14C23E5C" w:rsidR="0FE98351" w:rsidRDefault="0FE98351" w:rsidP="00E66C2A">
            <w:pPr>
              <w:pStyle w:val="ListBullet"/>
            </w:pPr>
            <w:r>
              <w:t>forest girl</w:t>
            </w:r>
          </w:p>
          <w:p w14:paraId="7308B56B" w14:textId="32C0059B" w:rsidR="0FE98351" w:rsidRDefault="004A3356" w:rsidP="00E66C2A">
            <w:pPr>
              <w:pStyle w:val="ListBullet"/>
            </w:pPr>
            <w:r>
              <w:rPr>
                <w:sz w:val="24"/>
              </w:rPr>
              <w:t>Filli and Kree</w:t>
            </w:r>
          </w:p>
          <w:p w14:paraId="332F25B2" w14:textId="1DE1D9D8" w:rsidR="6D605F84" w:rsidRDefault="0FE98351" w:rsidP="6D605F84">
            <w:pPr>
              <w:pStyle w:val="ListBullet"/>
            </w:pPr>
            <w:r w:rsidRPr="6D605F84">
              <w:rPr>
                <w:sz w:val="24"/>
              </w:rPr>
              <w:t>orphan</w:t>
            </w:r>
          </w:p>
        </w:tc>
        <w:tc>
          <w:tcPr>
            <w:tcW w:w="3641" w:type="dxa"/>
          </w:tcPr>
          <w:p w14:paraId="316A9094" w14:textId="6C23289B" w:rsidR="0FE98351" w:rsidRDefault="0FE98351" w:rsidP="6D605F84">
            <w:pPr>
              <w:rPr>
                <w:b/>
                <w:bCs/>
                <w:sz w:val="36"/>
                <w:szCs w:val="36"/>
              </w:rPr>
            </w:pPr>
            <w:proofErr w:type="spellStart"/>
            <w:r w:rsidRPr="6D605F84">
              <w:rPr>
                <w:b/>
                <w:bCs/>
                <w:sz w:val="36"/>
                <w:szCs w:val="36"/>
              </w:rPr>
              <w:t>Gorl</w:t>
            </w:r>
            <w:proofErr w:type="spellEnd"/>
          </w:p>
          <w:p w14:paraId="04B7865A" w14:textId="68E0E92D" w:rsidR="0FE98351" w:rsidRDefault="0FE98351" w:rsidP="6D605F84">
            <w:pPr>
              <w:rPr>
                <w:i/>
                <w:iCs/>
              </w:rPr>
            </w:pPr>
            <w:r w:rsidRPr="6D605F84">
              <w:rPr>
                <w:i/>
                <w:iCs/>
              </w:rPr>
              <w:t>You cannot say:</w:t>
            </w:r>
          </w:p>
          <w:p w14:paraId="0DBBE7EA" w14:textId="35364430" w:rsidR="0FE98351" w:rsidRDefault="0FE98351" w:rsidP="00E66C2A">
            <w:pPr>
              <w:pStyle w:val="ListBullet"/>
            </w:pPr>
            <w:r w:rsidRPr="6D605F84">
              <w:t>guardian</w:t>
            </w:r>
          </w:p>
          <w:p w14:paraId="3E6CCD87" w14:textId="3889EB37" w:rsidR="0FE98351" w:rsidRDefault="0FE98351" w:rsidP="00E66C2A">
            <w:pPr>
              <w:pStyle w:val="ListBullet"/>
            </w:pPr>
            <w:r w:rsidRPr="6D605F84">
              <w:t>armour</w:t>
            </w:r>
          </w:p>
          <w:p w14:paraId="587FF5FE" w14:textId="74B8D627" w:rsidR="6D605F84" w:rsidRDefault="0FE98351" w:rsidP="6D605F84">
            <w:pPr>
              <w:pStyle w:val="ListBullet"/>
            </w:pPr>
            <w:r w:rsidRPr="6D605F84">
              <w:t>sword</w:t>
            </w:r>
          </w:p>
        </w:tc>
      </w:tr>
      <w:tr w:rsidR="6D605F84" w14:paraId="751B790B" w14:textId="77777777" w:rsidTr="7782ED4B">
        <w:trPr>
          <w:trHeight w:val="300"/>
        </w:trPr>
        <w:tc>
          <w:tcPr>
            <w:tcW w:w="3641" w:type="dxa"/>
          </w:tcPr>
          <w:p w14:paraId="08839CF7" w14:textId="69A05254" w:rsidR="0FE98351" w:rsidRDefault="0FE98351" w:rsidP="6D605F84">
            <w:pPr>
              <w:rPr>
                <w:b/>
                <w:bCs/>
                <w:sz w:val="36"/>
                <w:szCs w:val="36"/>
              </w:rPr>
            </w:pPr>
            <w:r w:rsidRPr="6D605F84">
              <w:rPr>
                <w:b/>
                <w:bCs/>
                <w:sz w:val="36"/>
                <w:szCs w:val="36"/>
              </w:rPr>
              <w:t>Filli and Kree</w:t>
            </w:r>
          </w:p>
          <w:p w14:paraId="548FC0EB" w14:textId="1D3995BC" w:rsidR="0FE98351" w:rsidRDefault="0FE98351" w:rsidP="6D605F84">
            <w:pPr>
              <w:rPr>
                <w:i/>
                <w:iCs/>
              </w:rPr>
            </w:pPr>
            <w:r w:rsidRPr="6D605F84">
              <w:rPr>
                <w:i/>
                <w:iCs/>
              </w:rPr>
              <w:t>You cannot say:</w:t>
            </w:r>
          </w:p>
          <w:p w14:paraId="022C7F4F" w14:textId="3BB7471E" w:rsidR="0FE98351" w:rsidRDefault="0FE98351" w:rsidP="00E66C2A">
            <w:pPr>
              <w:pStyle w:val="ListBullet"/>
            </w:pPr>
            <w:r w:rsidRPr="6D605F84">
              <w:t>birds</w:t>
            </w:r>
          </w:p>
          <w:p w14:paraId="469A49CA" w14:textId="4B43EB0A" w:rsidR="0FE98351" w:rsidRDefault="0FE98351" w:rsidP="00E66C2A">
            <w:pPr>
              <w:pStyle w:val="ListBullet"/>
            </w:pPr>
            <w:r w:rsidRPr="6D605F84">
              <w:t>companions</w:t>
            </w:r>
          </w:p>
          <w:p w14:paraId="1B0EE7E1" w14:textId="3293B7A9" w:rsidR="6D605F84" w:rsidRDefault="0FE98351" w:rsidP="6D605F84">
            <w:pPr>
              <w:pStyle w:val="ListBullet"/>
            </w:pPr>
            <w:r w:rsidRPr="6D605F84">
              <w:t>wings</w:t>
            </w:r>
          </w:p>
        </w:tc>
        <w:tc>
          <w:tcPr>
            <w:tcW w:w="3641" w:type="dxa"/>
          </w:tcPr>
          <w:p w14:paraId="57DAE5BF" w14:textId="5E112321" w:rsidR="0FE98351" w:rsidRDefault="0FE98351" w:rsidP="6D605F84">
            <w:pPr>
              <w:rPr>
                <w:b/>
                <w:bCs/>
                <w:sz w:val="36"/>
                <w:szCs w:val="36"/>
              </w:rPr>
            </w:pPr>
            <w:r w:rsidRPr="6D605F84">
              <w:rPr>
                <w:b/>
                <w:bCs/>
                <w:sz w:val="36"/>
                <w:szCs w:val="36"/>
              </w:rPr>
              <w:t>Lief</w:t>
            </w:r>
          </w:p>
          <w:p w14:paraId="6D1AC04F" w14:textId="40AEA948" w:rsidR="0FE98351" w:rsidRDefault="0FE98351" w:rsidP="6D605F84">
            <w:pPr>
              <w:rPr>
                <w:i/>
                <w:iCs/>
              </w:rPr>
            </w:pPr>
            <w:r w:rsidRPr="6D605F84">
              <w:rPr>
                <w:i/>
                <w:iCs/>
              </w:rPr>
              <w:t>You cannot say:</w:t>
            </w:r>
          </w:p>
          <w:p w14:paraId="7603755D" w14:textId="2EDFDF1D" w:rsidR="0FE98351" w:rsidRDefault="0FE98351" w:rsidP="00E66C2A">
            <w:pPr>
              <w:pStyle w:val="ListBullet"/>
            </w:pPr>
            <w:r w:rsidRPr="6D605F84">
              <w:t>quest</w:t>
            </w:r>
          </w:p>
          <w:p w14:paraId="7C498BB6" w14:textId="22460B3E" w:rsidR="0FE98351" w:rsidRDefault="2E5E6F0E" w:rsidP="00E66C2A">
            <w:pPr>
              <w:pStyle w:val="ListBullet"/>
            </w:pPr>
            <w:r w:rsidRPr="7782ED4B">
              <w:t>b</w:t>
            </w:r>
            <w:r w:rsidR="6A7D065D" w:rsidRPr="7782ED4B">
              <w:t>elt</w:t>
            </w:r>
          </w:p>
          <w:p w14:paraId="70450666" w14:textId="0C86A57F" w:rsidR="6D605F84" w:rsidRDefault="0FE98351" w:rsidP="6D605F84">
            <w:pPr>
              <w:pStyle w:val="ListBullet"/>
            </w:pPr>
            <w:r w:rsidRPr="6D605F84">
              <w:t>gem</w:t>
            </w:r>
          </w:p>
        </w:tc>
        <w:tc>
          <w:tcPr>
            <w:tcW w:w="3641" w:type="dxa"/>
          </w:tcPr>
          <w:p w14:paraId="01B5ED73" w14:textId="77124D8F" w:rsidR="0FE98351" w:rsidRDefault="0FE98351" w:rsidP="6D605F84">
            <w:pPr>
              <w:rPr>
                <w:b/>
                <w:bCs/>
                <w:sz w:val="36"/>
                <w:szCs w:val="36"/>
              </w:rPr>
            </w:pPr>
            <w:r w:rsidRPr="6D605F84">
              <w:rPr>
                <w:b/>
                <w:bCs/>
                <w:sz w:val="36"/>
                <w:szCs w:val="36"/>
              </w:rPr>
              <w:t xml:space="preserve">The </w:t>
            </w:r>
            <w:proofErr w:type="spellStart"/>
            <w:r w:rsidRPr="6D605F84">
              <w:rPr>
                <w:b/>
                <w:bCs/>
                <w:sz w:val="36"/>
                <w:szCs w:val="36"/>
              </w:rPr>
              <w:t>Wennbar</w:t>
            </w:r>
            <w:proofErr w:type="spellEnd"/>
          </w:p>
          <w:p w14:paraId="3396373E" w14:textId="78C4DBA3" w:rsidR="0FE98351" w:rsidRDefault="0FE98351" w:rsidP="6D605F84">
            <w:pPr>
              <w:rPr>
                <w:i/>
                <w:iCs/>
              </w:rPr>
            </w:pPr>
            <w:r w:rsidRPr="6D605F84">
              <w:rPr>
                <w:i/>
                <w:iCs/>
              </w:rPr>
              <w:t>You cannot say:</w:t>
            </w:r>
          </w:p>
          <w:p w14:paraId="5DAF2BEC" w14:textId="6A33571F" w:rsidR="0FE98351" w:rsidRDefault="0FE98351" w:rsidP="00E66C2A">
            <w:pPr>
              <w:pStyle w:val="ListBullet"/>
            </w:pPr>
            <w:r w:rsidRPr="6D605F84">
              <w:t>creature</w:t>
            </w:r>
          </w:p>
          <w:p w14:paraId="45F479F1" w14:textId="7A5FAC9B" w:rsidR="0FE98351" w:rsidRDefault="0FE98351" w:rsidP="00E66C2A">
            <w:pPr>
              <w:pStyle w:val="ListBullet"/>
            </w:pPr>
            <w:r w:rsidRPr="6D605F84">
              <w:t>aggressive</w:t>
            </w:r>
          </w:p>
          <w:p w14:paraId="1CA4ACF0" w14:textId="395F7FEF" w:rsidR="6D605F84" w:rsidRDefault="0FE98351" w:rsidP="6D605F84">
            <w:pPr>
              <w:pStyle w:val="ListBullet"/>
            </w:pPr>
            <w:r w:rsidRPr="6D605F84">
              <w:t>hideous</w:t>
            </w:r>
          </w:p>
        </w:tc>
        <w:tc>
          <w:tcPr>
            <w:tcW w:w="3641" w:type="dxa"/>
            <w:shd w:val="clear" w:color="auto" w:fill="D9D9D9" w:themeFill="background1" w:themeFillShade="D9"/>
          </w:tcPr>
          <w:p w14:paraId="1C1E5BE2" w14:textId="79EA86A9" w:rsidR="6D605F84" w:rsidRDefault="6D605F84" w:rsidP="6D605F84"/>
        </w:tc>
      </w:tr>
    </w:tbl>
    <w:p w14:paraId="60C046E1" w14:textId="77777777" w:rsidR="007F14B7" w:rsidRDefault="007F14B7">
      <w:pPr>
        <w:suppressAutoHyphens w:val="0"/>
        <w:spacing w:before="0" w:after="160" w:line="259" w:lineRule="auto"/>
      </w:pPr>
      <w:r>
        <w:br w:type="page"/>
      </w:r>
    </w:p>
    <w:p w14:paraId="6CC5CEB8" w14:textId="32AFF464" w:rsidR="00452198" w:rsidRDefault="31C3749A" w:rsidP="00081C21">
      <w:pPr>
        <w:pStyle w:val="Heading1"/>
      </w:pPr>
      <w:bookmarkStart w:id="181" w:name="_Resource__17:"/>
      <w:bookmarkStart w:id="182" w:name="_Resource__13"/>
      <w:bookmarkStart w:id="183" w:name="_Toc1392285821"/>
      <w:bookmarkStart w:id="184" w:name="_Resource_17:_My"/>
      <w:bookmarkStart w:id="185" w:name="_Resource_13:_My"/>
      <w:bookmarkStart w:id="186" w:name="_Resource_13_–"/>
      <w:bookmarkStart w:id="187" w:name="_Toc161828267"/>
      <w:bookmarkEnd w:id="181"/>
      <w:bookmarkEnd w:id="182"/>
      <w:r>
        <w:t>Resource 1</w:t>
      </w:r>
      <w:r w:rsidR="5598EBD0">
        <w:t>3</w:t>
      </w:r>
      <w:r w:rsidR="17D2345C">
        <w:t xml:space="preserve"> – </w:t>
      </w:r>
      <w:r>
        <w:t>villainous character</w:t>
      </w:r>
      <w:r w:rsidR="3038F5D3">
        <w:t xml:space="preserve"> profile</w:t>
      </w:r>
      <w:bookmarkEnd w:id="183"/>
      <w:bookmarkEnd w:id="184"/>
      <w:bookmarkEnd w:id="185"/>
      <w:bookmarkEnd w:id="186"/>
      <w:bookmarkEnd w:id="187"/>
    </w:p>
    <w:p w14:paraId="7897CA91" w14:textId="6578F383" w:rsidR="007F14B7" w:rsidRDefault="00E70CED" w:rsidP="00BF2169">
      <w:r>
        <w:rPr>
          <w:noProof/>
        </w:rPr>
        <w:drawing>
          <wp:inline distT="0" distB="0" distL="0" distR="0" wp14:anchorId="752C80FA" wp14:editId="4D151BAF">
            <wp:extent cx="8049844" cy="4528868"/>
            <wp:effectExtent l="0" t="0" r="8890" b="5080"/>
            <wp:docPr id="183808994" name="Picture 4" descr="Villainous character profile.&#10;Students use the activity to create their own villainous character. There is space for students to note the character's name and an illustration,  the conflict the villain creates, what their plan is, what they look like and if they have any special powers, and their key character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8994" name="Picture 4" descr="Villainous character profile.&#10;Students use the activity to create their own villainous character. There is space for students to note the character's name and an illustration,  the conflict the villain creates, what their plan is, what they look like and if they have any special powers, and their key character trait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61123" cy="4535213"/>
                    </a:xfrm>
                    <a:prstGeom prst="rect">
                      <a:avLst/>
                    </a:prstGeom>
                    <a:noFill/>
                    <a:ln>
                      <a:noFill/>
                    </a:ln>
                  </pic:spPr>
                </pic:pic>
              </a:graphicData>
            </a:graphic>
          </wp:inline>
        </w:drawing>
      </w:r>
    </w:p>
    <w:p w14:paraId="2C79A20D" w14:textId="77777777" w:rsidR="007F14B7" w:rsidRDefault="007F14B7">
      <w:pPr>
        <w:suppressAutoHyphens w:val="0"/>
        <w:spacing w:before="0" w:after="160" w:line="259" w:lineRule="auto"/>
        <w:rPr>
          <w:noProof/>
        </w:rPr>
      </w:pPr>
      <w:r>
        <w:rPr>
          <w:noProof/>
        </w:rPr>
        <w:br w:type="page"/>
      </w:r>
    </w:p>
    <w:p w14:paraId="472E8BA3" w14:textId="0CFAD380" w:rsidR="00100194" w:rsidRDefault="3E56D33C" w:rsidP="00081C21">
      <w:pPr>
        <w:pStyle w:val="Heading1"/>
      </w:pPr>
      <w:bookmarkStart w:id="188" w:name="_Resource_19:_Writing"/>
      <w:bookmarkStart w:id="189" w:name="_Resource_14:_Writing"/>
      <w:bookmarkStart w:id="190" w:name="_Resource_14_–"/>
      <w:bookmarkStart w:id="191" w:name="_Toc161828268"/>
      <w:bookmarkEnd w:id="188"/>
      <w:r>
        <w:t>Resource 1</w:t>
      </w:r>
      <w:r w:rsidR="0A5D02E2">
        <w:t>4</w:t>
      </w:r>
      <w:r w:rsidR="228E5E4A">
        <w:t xml:space="preserve"> – w</w:t>
      </w:r>
      <w:r>
        <w:t xml:space="preserve">riting </w:t>
      </w:r>
      <w:r w:rsidR="58FDAD73">
        <w:t>process</w:t>
      </w:r>
      <w:bookmarkEnd w:id="189"/>
      <w:bookmarkEnd w:id="190"/>
      <w:bookmarkEnd w:id="191"/>
    </w:p>
    <w:p w14:paraId="2B467999" w14:textId="50CCD0C1" w:rsidR="05A6D574" w:rsidRDefault="00E66C2A">
      <w:r>
        <w:rPr>
          <w:noProof/>
        </w:rPr>
        <w:drawing>
          <wp:inline distT="0" distB="0" distL="0" distR="0" wp14:anchorId="59B91EA2" wp14:editId="2DD90C3D">
            <wp:extent cx="7134225" cy="5068273"/>
            <wp:effectExtent l="0" t="0" r="0" b="0"/>
            <wp:docPr id="1630810684"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7016" name="Picture 1612857016"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79">
                      <a:extLst>
                        <a:ext uri="{28A0092B-C50C-407E-A947-70E740481C1C}">
                          <a14:useLocalDpi xmlns:a14="http://schemas.microsoft.com/office/drawing/2010/main" val="0"/>
                        </a:ext>
                      </a:extLst>
                    </a:blip>
                    <a:stretch>
                      <a:fillRect/>
                    </a:stretch>
                  </pic:blipFill>
                  <pic:spPr>
                    <a:xfrm>
                      <a:off x="0" y="0"/>
                      <a:ext cx="7139821" cy="5072248"/>
                    </a:xfrm>
                    <a:prstGeom prst="rect">
                      <a:avLst/>
                    </a:prstGeom>
                  </pic:spPr>
                </pic:pic>
              </a:graphicData>
            </a:graphic>
          </wp:inline>
        </w:drawing>
      </w:r>
      <w:r w:rsidR="05A6D574">
        <w:br w:type="page"/>
      </w:r>
    </w:p>
    <w:p w14:paraId="7BB76D16" w14:textId="0554D165" w:rsidR="00653999" w:rsidRDefault="37685053" w:rsidP="00081C21">
      <w:pPr>
        <w:pStyle w:val="Heading1"/>
      </w:pPr>
      <w:bookmarkStart w:id="192" w:name="_Resource__20:"/>
      <w:bookmarkStart w:id="193" w:name="_Toc969984085"/>
      <w:bookmarkStart w:id="194" w:name="_Resource_15:_Quest"/>
      <w:bookmarkStart w:id="195" w:name="_Resource_15_–_Quest"/>
      <w:bookmarkStart w:id="196" w:name="_Resource_15_–"/>
      <w:bookmarkStart w:id="197" w:name="_Toc161828269"/>
      <w:bookmarkEnd w:id="192"/>
      <w:r>
        <w:t xml:space="preserve">Resource </w:t>
      </w:r>
      <w:r w:rsidR="51F0ABF1">
        <w:t>15</w:t>
      </w:r>
      <w:r w:rsidR="37260FD5">
        <w:t xml:space="preserve"> –</w:t>
      </w:r>
      <w:r>
        <w:t xml:space="preserve"> </w:t>
      </w:r>
      <w:r w:rsidRPr="00BE627D">
        <w:rPr>
          <w:i/>
          <w:iCs/>
        </w:rPr>
        <w:t>Quest</w:t>
      </w:r>
      <w:r>
        <w:t xml:space="preserve"> narrative planning template</w:t>
      </w:r>
      <w:bookmarkEnd w:id="193"/>
      <w:bookmarkEnd w:id="194"/>
      <w:bookmarkEnd w:id="195"/>
      <w:bookmarkEnd w:id="196"/>
      <w:bookmarkEnd w:id="197"/>
    </w:p>
    <w:tbl>
      <w:tblPr>
        <w:tblStyle w:val="TableGrid"/>
        <w:tblW w:w="14565" w:type="dxa"/>
        <w:tblLayout w:type="fixed"/>
        <w:tblLook w:val="06A0" w:firstRow="1" w:lastRow="0" w:firstColumn="1" w:lastColumn="0" w:noHBand="1" w:noVBand="1"/>
        <w:tblDescription w:val="A narrative planning template for Quest. There is space for students to fill in prompting questions for the headings: Orientation, Complication, Series of events and Resolution. "/>
      </w:tblPr>
      <w:tblGrid>
        <w:gridCol w:w="5524"/>
        <w:gridCol w:w="9041"/>
      </w:tblGrid>
      <w:tr w:rsidR="6D605F84" w14:paraId="4FBCE88D" w14:textId="77777777" w:rsidTr="00E66C2A">
        <w:trPr>
          <w:trHeight w:val="300"/>
        </w:trPr>
        <w:tc>
          <w:tcPr>
            <w:tcW w:w="5524" w:type="dxa"/>
          </w:tcPr>
          <w:p w14:paraId="60FFA8CD" w14:textId="12BC220A" w:rsidR="34436240" w:rsidRDefault="34436240" w:rsidP="6D605F84">
            <w:r w:rsidRPr="6D605F84">
              <w:rPr>
                <w:b/>
                <w:bCs/>
              </w:rPr>
              <w:t>Orientation:</w:t>
            </w:r>
          </w:p>
          <w:p w14:paraId="32BA8305" w14:textId="47EEFE89" w:rsidR="34436240" w:rsidRDefault="34436240" w:rsidP="6D605F84">
            <w:r>
              <w:t>What is the backstory?</w:t>
            </w:r>
          </w:p>
          <w:p w14:paraId="56ADF058" w14:textId="31341C8E" w:rsidR="34436240" w:rsidRDefault="34436240" w:rsidP="6D605F84">
            <w:r>
              <w:t>Where does the quest begin?</w:t>
            </w:r>
          </w:p>
          <w:p w14:paraId="19F0D83F" w14:textId="12E773EE" w:rsidR="34436240" w:rsidRDefault="34436240" w:rsidP="6D605F84">
            <w:r>
              <w:t>Who are the main characters?</w:t>
            </w:r>
          </w:p>
        </w:tc>
        <w:tc>
          <w:tcPr>
            <w:tcW w:w="9041" w:type="dxa"/>
          </w:tcPr>
          <w:p w14:paraId="5BC12141" w14:textId="6321F933" w:rsidR="6D605F84" w:rsidRDefault="6D605F84" w:rsidP="00E66C2A"/>
        </w:tc>
      </w:tr>
      <w:tr w:rsidR="6D605F84" w14:paraId="620D7704" w14:textId="77777777" w:rsidTr="00E66C2A">
        <w:trPr>
          <w:trHeight w:val="300"/>
        </w:trPr>
        <w:tc>
          <w:tcPr>
            <w:tcW w:w="5524" w:type="dxa"/>
          </w:tcPr>
          <w:p w14:paraId="04C0AF07" w14:textId="6A9825B4" w:rsidR="34436240" w:rsidRDefault="34436240" w:rsidP="6D605F84">
            <w:r w:rsidRPr="6D605F84">
              <w:rPr>
                <w:b/>
                <w:bCs/>
              </w:rPr>
              <w:t>Complication:</w:t>
            </w:r>
          </w:p>
          <w:p w14:paraId="51466EC2" w14:textId="552B28B9" w:rsidR="34436240" w:rsidRDefault="34436240" w:rsidP="6D605F84">
            <w:r>
              <w:t>What is the problem within the story?</w:t>
            </w:r>
          </w:p>
          <w:p w14:paraId="6DA84D2A" w14:textId="086694C0" w:rsidR="34436240" w:rsidRDefault="34436240" w:rsidP="6D605F84">
            <w:r>
              <w:t>What is ‘the quest’ objective?</w:t>
            </w:r>
          </w:p>
        </w:tc>
        <w:tc>
          <w:tcPr>
            <w:tcW w:w="9041" w:type="dxa"/>
          </w:tcPr>
          <w:p w14:paraId="5CA0CFA6" w14:textId="1B03F91A" w:rsidR="6D605F84" w:rsidRDefault="6D605F84" w:rsidP="6D605F84"/>
        </w:tc>
      </w:tr>
      <w:tr w:rsidR="6D605F84" w14:paraId="2062F91C" w14:textId="77777777" w:rsidTr="00E66C2A">
        <w:trPr>
          <w:trHeight w:val="300"/>
        </w:trPr>
        <w:tc>
          <w:tcPr>
            <w:tcW w:w="5524" w:type="dxa"/>
          </w:tcPr>
          <w:p w14:paraId="361B4CA1" w14:textId="63273854" w:rsidR="34436240" w:rsidRDefault="34436240" w:rsidP="6D605F84">
            <w:r w:rsidRPr="6D605F84">
              <w:rPr>
                <w:b/>
                <w:bCs/>
              </w:rPr>
              <w:t>Series of events:</w:t>
            </w:r>
            <w:r>
              <w:t xml:space="preserve"> What challenges do the characters face? What is the plan to solve the problem?</w:t>
            </w:r>
          </w:p>
          <w:p w14:paraId="1A0C6179" w14:textId="74CA0260" w:rsidR="34436240" w:rsidRDefault="34436240" w:rsidP="6D605F84">
            <w:r>
              <w:t>Challenge 1</w:t>
            </w:r>
          </w:p>
          <w:p w14:paraId="68AEA502" w14:textId="1D82E7FD" w:rsidR="34436240" w:rsidRDefault="34436240" w:rsidP="6D605F84">
            <w:r>
              <w:t>Challenge 2</w:t>
            </w:r>
          </w:p>
          <w:p w14:paraId="341C090A" w14:textId="4D878C2C" w:rsidR="34436240" w:rsidRDefault="34436240" w:rsidP="6D605F84">
            <w:r>
              <w:t>Challenge 3</w:t>
            </w:r>
          </w:p>
        </w:tc>
        <w:tc>
          <w:tcPr>
            <w:tcW w:w="9041" w:type="dxa"/>
          </w:tcPr>
          <w:p w14:paraId="66B4111C" w14:textId="1B03F91A" w:rsidR="6D605F84" w:rsidRDefault="6D605F84" w:rsidP="6D605F84"/>
        </w:tc>
      </w:tr>
      <w:tr w:rsidR="6D605F84" w14:paraId="7CD49C7D" w14:textId="77777777" w:rsidTr="00E66C2A">
        <w:trPr>
          <w:trHeight w:val="300"/>
        </w:trPr>
        <w:tc>
          <w:tcPr>
            <w:tcW w:w="5524" w:type="dxa"/>
          </w:tcPr>
          <w:p w14:paraId="1E54B982" w14:textId="44D04D92" w:rsidR="34436240" w:rsidRDefault="34436240" w:rsidP="6D605F84">
            <w:r w:rsidRPr="6D605F84">
              <w:rPr>
                <w:b/>
                <w:bCs/>
              </w:rPr>
              <w:t>Resolution:</w:t>
            </w:r>
          </w:p>
          <w:p w14:paraId="48CF0708" w14:textId="07BCAC7F" w:rsidR="34436240" w:rsidRDefault="34436240" w:rsidP="6D605F84">
            <w:r>
              <w:t>How is the problem solved?</w:t>
            </w:r>
          </w:p>
          <w:p w14:paraId="6456D56E" w14:textId="2E9F63C7" w:rsidR="34436240" w:rsidRDefault="34436240" w:rsidP="6D605F84">
            <w:r>
              <w:t>How do the characters feel?</w:t>
            </w:r>
          </w:p>
        </w:tc>
        <w:tc>
          <w:tcPr>
            <w:tcW w:w="9041" w:type="dxa"/>
          </w:tcPr>
          <w:p w14:paraId="00FB5E05" w14:textId="1B03F91A" w:rsidR="6D605F84" w:rsidRDefault="6D605F84" w:rsidP="6D605F84"/>
        </w:tc>
      </w:tr>
    </w:tbl>
    <w:p w14:paraId="0DA3ECD4" w14:textId="77777777" w:rsidR="007F14B7" w:rsidRPr="007F14B7" w:rsidRDefault="007F14B7" w:rsidP="007F14B7">
      <w:bookmarkStart w:id="198" w:name="_Resource__21:"/>
      <w:bookmarkStart w:id="199" w:name="_Resource_21:_Quest"/>
      <w:bookmarkStart w:id="200" w:name="_Resource_16:_Quest"/>
      <w:bookmarkStart w:id="201" w:name="_Resource_16_–_Quest"/>
      <w:bookmarkStart w:id="202" w:name="_Resource_16_–"/>
      <w:bookmarkEnd w:id="198"/>
      <w:r w:rsidRPr="007F14B7">
        <w:br w:type="page"/>
      </w:r>
    </w:p>
    <w:p w14:paraId="3A81312D" w14:textId="3B5A2E03" w:rsidR="00E937B5" w:rsidRDefault="3FF9D5D0" w:rsidP="00081C21">
      <w:pPr>
        <w:pStyle w:val="Heading1"/>
      </w:pPr>
      <w:bookmarkStart w:id="203" w:name="_Resource_16_–_1"/>
      <w:bookmarkStart w:id="204" w:name="_Toc161828270"/>
      <w:bookmarkEnd w:id="203"/>
      <w:r>
        <w:t>Resource 1</w:t>
      </w:r>
      <w:r w:rsidR="7CB0FE1C">
        <w:t>6</w:t>
      </w:r>
      <w:r w:rsidR="3DB31087">
        <w:t xml:space="preserve"> –</w:t>
      </w:r>
      <w:r>
        <w:t xml:space="preserve"> </w:t>
      </w:r>
      <w:r w:rsidRPr="00BE627D">
        <w:rPr>
          <w:i/>
          <w:iCs/>
        </w:rPr>
        <w:t>Quest</w:t>
      </w:r>
      <w:r>
        <w:t xml:space="preserve"> narrative planning template</w:t>
      </w:r>
      <w:bookmarkEnd w:id="199"/>
      <w:bookmarkEnd w:id="200"/>
      <w:bookmarkEnd w:id="201"/>
      <w:bookmarkEnd w:id="202"/>
      <w:r>
        <w:t xml:space="preserve"> </w:t>
      </w:r>
      <w:r w:rsidR="016B97A7">
        <w:t>example</w:t>
      </w:r>
      <w:bookmarkEnd w:id="204"/>
    </w:p>
    <w:tbl>
      <w:tblPr>
        <w:tblStyle w:val="TableGrid"/>
        <w:tblW w:w="14565" w:type="dxa"/>
        <w:tblLayout w:type="fixed"/>
        <w:tblLook w:val="06A0" w:firstRow="1" w:lastRow="0" w:firstColumn="1" w:lastColumn="0" w:noHBand="1" w:noVBand="1"/>
        <w:tblDescription w:val="An example of a completed narrative planning template for Quest. "/>
      </w:tblPr>
      <w:tblGrid>
        <w:gridCol w:w="5524"/>
        <w:gridCol w:w="9041"/>
      </w:tblGrid>
      <w:tr w:rsidR="6D605F84" w14:paraId="7E6E55DF" w14:textId="77777777" w:rsidTr="000570AD">
        <w:trPr>
          <w:trHeight w:val="300"/>
        </w:trPr>
        <w:tc>
          <w:tcPr>
            <w:tcW w:w="5524" w:type="dxa"/>
          </w:tcPr>
          <w:p w14:paraId="5A1C0534" w14:textId="61081868" w:rsidR="00683236" w:rsidRDefault="6D605F84" w:rsidP="000570AD">
            <w:r w:rsidRPr="6D605F84">
              <w:rPr>
                <w:b/>
                <w:bCs/>
              </w:rPr>
              <w:t>Orientation:</w:t>
            </w:r>
          </w:p>
          <w:p w14:paraId="0960F0A7" w14:textId="04DBCA56" w:rsidR="000570AD" w:rsidRDefault="000570AD" w:rsidP="000570AD">
            <w:r>
              <w:t>What is the backstory?</w:t>
            </w:r>
          </w:p>
          <w:p w14:paraId="66FCF528" w14:textId="4C023036" w:rsidR="000570AD" w:rsidRDefault="000570AD" w:rsidP="000570AD">
            <w:r>
              <w:t>Where does the quest begin?</w:t>
            </w:r>
          </w:p>
          <w:p w14:paraId="2D24BB2E" w14:textId="1155F79B" w:rsidR="6D605F84" w:rsidRDefault="000570AD" w:rsidP="000570AD">
            <w:r>
              <w:t>Who are the main characters?</w:t>
            </w:r>
          </w:p>
        </w:tc>
        <w:tc>
          <w:tcPr>
            <w:tcW w:w="9041" w:type="dxa"/>
          </w:tcPr>
          <w:p w14:paraId="297F4456" w14:textId="4C296857" w:rsidR="00143493" w:rsidRDefault="00B30893" w:rsidP="00E66C2A">
            <w:pPr>
              <w:pStyle w:val="ListBullet"/>
            </w:pPr>
            <w:r w:rsidRPr="007C2EF4">
              <w:t xml:space="preserve">Josh and Ava </w:t>
            </w:r>
            <w:r w:rsidR="0005361E" w:rsidRPr="007C2EF4">
              <w:t>plan</w:t>
            </w:r>
            <w:r w:rsidR="00F34F14">
              <w:t>ned</w:t>
            </w:r>
            <w:r w:rsidR="0005361E" w:rsidRPr="007C2EF4">
              <w:t xml:space="preserve"> for a soccer</w:t>
            </w:r>
            <w:r w:rsidR="001E4B26" w:rsidRPr="007C2EF4">
              <w:t xml:space="preserve"> match</w:t>
            </w:r>
            <w:r w:rsidR="007C2EF4" w:rsidRPr="007C2EF4">
              <w:t xml:space="preserve"> at the city park</w:t>
            </w:r>
          </w:p>
          <w:p w14:paraId="126D5F8D" w14:textId="578D5392" w:rsidR="00143493" w:rsidRPr="000B429D" w:rsidRDefault="002E7AAA" w:rsidP="00E66C2A">
            <w:pPr>
              <w:pStyle w:val="ListBullet"/>
            </w:pPr>
            <w:r>
              <w:t>s</w:t>
            </w:r>
            <w:r w:rsidR="00897D44">
              <w:t xml:space="preserve">tarted </w:t>
            </w:r>
            <w:r w:rsidR="007C2EF4">
              <w:t>to rain</w:t>
            </w:r>
            <w:r w:rsidR="00582BBC">
              <w:t xml:space="preserve"> so Josh and Ava </w:t>
            </w:r>
            <w:r w:rsidR="00270652" w:rsidRPr="000B429D">
              <w:t>s</w:t>
            </w:r>
            <w:r w:rsidR="00F87368" w:rsidRPr="000B429D">
              <w:t xml:space="preserve">eek </w:t>
            </w:r>
            <w:r w:rsidR="00270652" w:rsidRPr="000B429D">
              <w:t>refuge</w:t>
            </w:r>
            <w:r w:rsidR="002A4120" w:rsidRPr="000B429D">
              <w:t xml:space="preserve"> under a bridge</w:t>
            </w:r>
          </w:p>
          <w:p w14:paraId="15E63FB0" w14:textId="6D7EC098" w:rsidR="008C75D4" w:rsidRDefault="00143493" w:rsidP="00E66C2A">
            <w:pPr>
              <w:pStyle w:val="ListBullet"/>
            </w:pPr>
            <w:r w:rsidRPr="00143493">
              <w:t>King Eldric emerged from a mysterious hidden door</w:t>
            </w:r>
          </w:p>
          <w:p w14:paraId="4B98940E" w14:textId="40684EDD" w:rsidR="00D61E09" w:rsidRDefault="008C75D4" w:rsidP="00E66C2A">
            <w:pPr>
              <w:pStyle w:val="ListBullet"/>
            </w:pPr>
            <w:r>
              <w:t>e</w:t>
            </w:r>
            <w:r w:rsidR="005B69DB">
              <w:t>nchanted forest</w:t>
            </w:r>
            <w:r>
              <w:t xml:space="preserve"> covered in snow</w:t>
            </w:r>
          </w:p>
          <w:p w14:paraId="548C72F1" w14:textId="2E3C1C6E" w:rsidR="00D61E09" w:rsidRPr="00E45463" w:rsidRDefault="00D61E09" w:rsidP="00E66C2A">
            <w:pPr>
              <w:pStyle w:val="ListBullet"/>
            </w:pPr>
            <w:r>
              <w:t xml:space="preserve">Ava, </w:t>
            </w:r>
            <w:r w:rsidR="00C55654">
              <w:t>J</w:t>
            </w:r>
            <w:r>
              <w:t xml:space="preserve">osh, </w:t>
            </w:r>
            <w:r w:rsidR="003B6CF7">
              <w:t>a r</w:t>
            </w:r>
            <w:r>
              <w:t>abbit &amp; the White Beast</w:t>
            </w:r>
          </w:p>
        </w:tc>
      </w:tr>
      <w:tr w:rsidR="6D605F84" w14:paraId="05845968" w14:textId="77777777" w:rsidTr="000570AD">
        <w:trPr>
          <w:trHeight w:val="300"/>
        </w:trPr>
        <w:tc>
          <w:tcPr>
            <w:tcW w:w="5524" w:type="dxa"/>
          </w:tcPr>
          <w:p w14:paraId="092939B6" w14:textId="112B8A81" w:rsidR="000570AD" w:rsidRPr="00683236" w:rsidRDefault="6D605F84" w:rsidP="000570AD">
            <w:pPr>
              <w:rPr>
                <w:b/>
                <w:bCs/>
              </w:rPr>
            </w:pPr>
            <w:r w:rsidRPr="6D605F84">
              <w:rPr>
                <w:b/>
                <w:bCs/>
              </w:rPr>
              <w:t xml:space="preserve">Complication: </w:t>
            </w:r>
            <w:r w:rsidR="000570AD">
              <w:t>What is the problem within the story?</w:t>
            </w:r>
          </w:p>
          <w:p w14:paraId="354CF0CE" w14:textId="0C373472" w:rsidR="000570AD" w:rsidRDefault="000570AD" w:rsidP="000570AD">
            <w:r>
              <w:t>What is ‘the quest’ objective?</w:t>
            </w:r>
          </w:p>
        </w:tc>
        <w:tc>
          <w:tcPr>
            <w:tcW w:w="9041" w:type="dxa"/>
          </w:tcPr>
          <w:p w14:paraId="6C98944C" w14:textId="68A13CD7" w:rsidR="00020386" w:rsidRPr="00020386" w:rsidRDefault="00AB79F5" w:rsidP="00E66C2A">
            <w:pPr>
              <w:pStyle w:val="ListBullet"/>
              <w:rPr>
                <w:rFonts w:eastAsia="Arial"/>
              </w:rPr>
            </w:pPr>
            <w:r>
              <w:rPr>
                <w:rFonts w:eastAsia="Arial"/>
                <w:color w:val="000000" w:themeColor="text1"/>
              </w:rPr>
              <w:t xml:space="preserve">King Eldric </w:t>
            </w:r>
            <w:r w:rsidR="00020386">
              <w:rPr>
                <w:rFonts w:eastAsia="Arial"/>
                <w:color w:val="000000" w:themeColor="text1"/>
              </w:rPr>
              <w:t>hands Josh and Ava a map</w:t>
            </w:r>
            <w:r w:rsidR="001A5650">
              <w:rPr>
                <w:rFonts w:eastAsia="Arial"/>
                <w:color w:val="000000" w:themeColor="text1"/>
              </w:rPr>
              <w:t xml:space="preserve"> to embark on an adventure</w:t>
            </w:r>
          </w:p>
          <w:p w14:paraId="78032CDC" w14:textId="337B7DE3" w:rsidR="0803A1E6" w:rsidRPr="00E45463" w:rsidRDefault="00E45463" w:rsidP="00E66C2A">
            <w:pPr>
              <w:pStyle w:val="ListBullet"/>
              <w:rPr>
                <w:rFonts w:eastAsia="Arial"/>
              </w:rPr>
            </w:pPr>
            <w:r>
              <w:rPr>
                <w:rFonts w:eastAsia="Arial"/>
                <w:color w:val="000000" w:themeColor="text1"/>
              </w:rPr>
              <w:t>Josh and Ava</w:t>
            </w:r>
            <w:r w:rsidR="0803A1E6" w:rsidRPr="00E45463">
              <w:rPr>
                <w:rFonts w:eastAsia="Arial"/>
                <w:color w:val="000000" w:themeColor="text1"/>
              </w:rPr>
              <w:t xml:space="preserve"> </w:t>
            </w:r>
            <w:r w:rsidR="00C17434">
              <w:rPr>
                <w:rFonts w:eastAsia="Arial"/>
                <w:color w:val="000000" w:themeColor="text1"/>
              </w:rPr>
              <w:t>must save a kidnapped rabbit family</w:t>
            </w:r>
            <w:r w:rsidR="007D62A2">
              <w:rPr>
                <w:rFonts w:eastAsia="Arial"/>
                <w:color w:val="000000" w:themeColor="text1"/>
              </w:rPr>
              <w:t xml:space="preserve"> </w:t>
            </w:r>
            <w:r w:rsidR="00CE5295">
              <w:rPr>
                <w:rFonts w:eastAsia="Arial"/>
                <w:color w:val="000000" w:themeColor="text1"/>
              </w:rPr>
              <w:t xml:space="preserve">to restore </w:t>
            </w:r>
            <w:r w:rsidR="00997C78">
              <w:rPr>
                <w:rFonts w:eastAsia="Arial"/>
                <w:color w:val="000000" w:themeColor="text1"/>
              </w:rPr>
              <w:t xml:space="preserve">balance to </w:t>
            </w:r>
            <w:r w:rsidR="00D81E27">
              <w:rPr>
                <w:rFonts w:eastAsia="Arial"/>
                <w:color w:val="000000" w:themeColor="text1"/>
              </w:rPr>
              <w:t>the world</w:t>
            </w:r>
          </w:p>
        </w:tc>
      </w:tr>
      <w:tr w:rsidR="6D605F84" w14:paraId="1D8AD95D" w14:textId="77777777" w:rsidTr="000570AD">
        <w:trPr>
          <w:trHeight w:val="300"/>
        </w:trPr>
        <w:tc>
          <w:tcPr>
            <w:tcW w:w="5524" w:type="dxa"/>
          </w:tcPr>
          <w:p w14:paraId="0CA42055" w14:textId="346F302F" w:rsidR="000570AD" w:rsidRDefault="6D605F84" w:rsidP="000570AD">
            <w:r w:rsidRPr="6D605F84">
              <w:rPr>
                <w:b/>
                <w:bCs/>
              </w:rPr>
              <w:t>Series of events:</w:t>
            </w:r>
            <w:r>
              <w:t xml:space="preserve"> </w:t>
            </w:r>
            <w:r w:rsidR="000570AD">
              <w:t>What challenges do the characters face? What is the plan to solve the problem?</w:t>
            </w:r>
          </w:p>
          <w:p w14:paraId="7B94DE5B" w14:textId="74CA0260" w:rsidR="000570AD" w:rsidRDefault="000570AD" w:rsidP="000570AD">
            <w:r>
              <w:t>Challenge 1</w:t>
            </w:r>
          </w:p>
          <w:p w14:paraId="09CD14EC" w14:textId="11882659" w:rsidR="004A500B" w:rsidRDefault="000570AD" w:rsidP="6D605F84">
            <w:r>
              <w:t>Challenge 2</w:t>
            </w:r>
          </w:p>
          <w:p w14:paraId="7C058D8F" w14:textId="2F33DA6D" w:rsidR="000570AD" w:rsidRDefault="000570AD" w:rsidP="000570AD">
            <w:r>
              <w:t>Challenge 3</w:t>
            </w:r>
          </w:p>
        </w:tc>
        <w:tc>
          <w:tcPr>
            <w:tcW w:w="9041" w:type="dxa"/>
          </w:tcPr>
          <w:p w14:paraId="58FBB576" w14:textId="19C386B9" w:rsidR="0CE2A7E7" w:rsidRPr="00CC2370" w:rsidRDefault="0CE2A7E7" w:rsidP="6D605F84">
            <w:pPr>
              <w:rPr>
                <w:rFonts w:eastAsia="Arial"/>
                <w:color w:val="000000" w:themeColor="text1"/>
                <w:szCs w:val="22"/>
              </w:rPr>
            </w:pPr>
            <w:r w:rsidRPr="00CC2370">
              <w:rPr>
                <w:szCs w:val="22"/>
              </w:rPr>
              <w:t>Challenge 1:</w:t>
            </w:r>
          </w:p>
          <w:p w14:paraId="6CDF0FD7" w14:textId="51C4A35B" w:rsidR="0CE2A7E7" w:rsidRPr="00E45463" w:rsidRDefault="00D70D8F" w:rsidP="00E66C2A">
            <w:pPr>
              <w:pStyle w:val="ListBullet"/>
            </w:pPr>
            <w:r>
              <w:t>Trudge through</w:t>
            </w:r>
            <w:r w:rsidR="008F048F">
              <w:t xml:space="preserve"> thick snow</w:t>
            </w:r>
          </w:p>
          <w:p w14:paraId="04645386" w14:textId="462EFB32" w:rsidR="00790AB7" w:rsidRDefault="00BA7E91" w:rsidP="00E66C2A">
            <w:pPr>
              <w:pStyle w:val="ListBullet"/>
            </w:pPr>
            <w:r>
              <w:t>A rabbit</w:t>
            </w:r>
            <w:r w:rsidR="00A84D3A">
              <w:t xml:space="preserve"> </w:t>
            </w:r>
            <w:r w:rsidR="006C3999">
              <w:t xml:space="preserve">asks </w:t>
            </w:r>
            <w:r w:rsidR="00510412">
              <w:t xml:space="preserve">for help to save his family kidnapped from </w:t>
            </w:r>
            <w:r w:rsidR="00790AB7">
              <w:t>wicked creatures</w:t>
            </w:r>
          </w:p>
          <w:p w14:paraId="39DE0485" w14:textId="4C7C4BB7" w:rsidR="0CE2A7E7" w:rsidRPr="00E45463" w:rsidRDefault="00322D84" w:rsidP="00E66C2A">
            <w:pPr>
              <w:pStyle w:val="ListBullet"/>
            </w:pPr>
            <w:r>
              <w:t xml:space="preserve">Josh and </w:t>
            </w:r>
            <w:r w:rsidR="0CE2A7E7" w:rsidRPr="00E45463">
              <w:t xml:space="preserve">Ava make </w:t>
            </w:r>
            <w:r w:rsidR="009038FE" w:rsidRPr="00E45463">
              <w:t>snowshoes</w:t>
            </w:r>
            <w:r w:rsidR="0CE2A7E7" w:rsidRPr="00E45463">
              <w:t xml:space="preserve"> from a tree branch</w:t>
            </w:r>
            <w:r w:rsidR="005A282F">
              <w:t xml:space="preserve"> to help walk through the snow</w:t>
            </w:r>
          </w:p>
          <w:p w14:paraId="41C6E299" w14:textId="74072413" w:rsidR="0CE2A7E7" w:rsidRPr="00CC2370" w:rsidRDefault="0CE2A7E7" w:rsidP="6D605F84">
            <w:pPr>
              <w:spacing w:before="0"/>
              <w:rPr>
                <w:rFonts w:eastAsia="Arial"/>
                <w:color w:val="000000" w:themeColor="text1"/>
                <w:szCs w:val="22"/>
              </w:rPr>
            </w:pPr>
            <w:r w:rsidRPr="00CC2370">
              <w:rPr>
                <w:rFonts w:eastAsia="Arial"/>
                <w:color w:val="000000" w:themeColor="text1"/>
                <w:szCs w:val="22"/>
              </w:rPr>
              <w:t>Challenge 2:</w:t>
            </w:r>
          </w:p>
          <w:p w14:paraId="6E0A9185" w14:textId="00BB1B4A" w:rsidR="0CE2A7E7" w:rsidRPr="00E45463" w:rsidRDefault="00483133" w:rsidP="00E66C2A">
            <w:pPr>
              <w:pStyle w:val="ListBullet"/>
            </w:pPr>
            <w:r>
              <w:t>d</w:t>
            </w:r>
            <w:r w:rsidR="00215E0D">
              <w:t>ay turns to night</w:t>
            </w:r>
          </w:p>
          <w:p w14:paraId="1EE37BF2" w14:textId="600381BB" w:rsidR="0CE2A7E7" w:rsidRDefault="004A500B" w:rsidP="00E66C2A">
            <w:pPr>
              <w:pStyle w:val="ListBullet"/>
            </w:pPr>
            <w:r>
              <w:t>J</w:t>
            </w:r>
            <w:r w:rsidR="00DC112F">
              <w:t>osh</w:t>
            </w:r>
            <w:r w:rsidR="005A282F">
              <w:t xml:space="preserve"> and Ava </w:t>
            </w:r>
            <w:r w:rsidR="00A5158D">
              <w:t xml:space="preserve">find refuge </w:t>
            </w:r>
            <w:r w:rsidR="00731742">
              <w:t xml:space="preserve">in a small weathered </w:t>
            </w:r>
            <w:proofErr w:type="gramStart"/>
            <w:r w:rsidR="00731742">
              <w:t>shed</w:t>
            </w:r>
            <w:proofErr w:type="gramEnd"/>
          </w:p>
          <w:p w14:paraId="3DDE96EF" w14:textId="43E9A03F" w:rsidR="00483133" w:rsidRPr="00E45463" w:rsidRDefault="004A500B" w:rsidP="00E66C2A">
            <w:pPr>
              <w:pStyle w:val="ListBullet"/>
            </w:pPr>
            <w:r>
              <w:t>f</w:t>
            </w:r>
            <w:r w:rsidR="00483133">
              <w:t>ind a torch</w:t>
            </w:r>
          </w:p>
          <w:p w14:paraId="53820035" w14:textId="27CED79F" w:rsidR="0CE2A7E7" w:rsidRPr="00CC2370" w:rsidRDefault="0CE2A7E7" w:rsidP="6D605F84">
            <w:pPr>
              <w:spacing w:before="0"/>
              <w:rPr>
                <w:rFonts w:eastAsia="Arial"/>
                <w:color w:val="000000" w:themeColor="text1"/>
                <w:szCs w:val="22"/>
              </w:rPr>
            </w:pPr>
            <w:r w:rsidRPr="00CC2370">
              <w:rPr>
                <w:rFonts w:eastAsia="Arial"/>
                <w:color w:val="000000" w:themeColor="text1"/>
                <w:szCs w:val="22"/>
              </w:rPr>
              <w:t>Challenge 3:</w:t>
            </w:r>
          </w:p>
          <w:p w14:paraId="035BC785" w14:textId="247B279A" w:rsidR="00FB5548" w:rsidRDefault="0023698D" w:rsidP="00E66C2A">
            <w:pPr>
              <w:pStyle w:val="ListBullet"/>
            </w:pPr>
            <w:r>
              <w:t>Josh</w:t>
            </w:r>
            <w:r w:rsidR="00FB5548">
              <w:t xml:space="preserve"> and </w:t>
            </w:r>
            <w:r>
              <w:t xml:space="preserve">Ava </w:t>
            </w:r>
            <w:r w:rsidR="00FB5548">
              <w:t>follow rabbit to a cave</w:t>
            </w:r>
          </w:p>
          <w:p w14:paraId="0FB8A6C4" w14:textId="2FA209FB" w:rsidR="0CE2A7E7" w:rsidRPr="00E45463" w:rsidRDefault="005F774F" w:rsidP="00E66C2A">
            <w:pPr>
              <w:pStyle w:val="ListBullet"/>
            </w:pPr>
            <w:r>
              <w:t xml:space="preserve">They find </w:t>
            </w:r>
            <w:r w:rsidR="003F4522">
              <w:t xml:space="preserve">rabbit’s family and </w:t>
            </w:r>
            <w:r w:rsidR="009140A9">
              <w:t xml:space="preserve">try to </w:t>
            </w:r>
            <w:r w:rsidR="007E5382">
              <w:t>set them free</w:t>
            </w:r>
          </w:p>
          <w:p w14:paraId="3BC4E725" w14:textId="21FB3C81" w:rsidR="0CE2A7E7" w:rsidRPr="00E45463" w:rsidRDefault="0CE2A7E7" w:rsidP="00E66C2A">
            <w:pPr>
              <w:pStyle w:val="ListBullet"/>
            </w:pPr>
            <w:r w:rsidRPr="00E45463">
              <w:t xml:space="preserve">The White Beast </w:t>
            </w:r>
            <w:r w:rsidR="00EF5019">
              <w:t>becomes aware of intruders</w:t>
            </w:r>
          </w:p>
          <w:p w14:paraId="2AEE739E" w14:textId="4DA86C20" w:rsidR="0CE2A7E7" w:rsidRPr="00E45463" w:rsidRDefault="009140A9" w:rsidP="00E66C2A">
            <w:pPr>
              <w:pStyle w:val="ListBullet"/>
            </w:pPr>
            <w:r>
              <w:t xml:space="preserve">Josh and Ava </w:t>
            </w:r>
            <w:r w:rsidR="0CE2A7E7" w:rsidRPr="00E45463">
              <w:t>scare the White Beast with fire and the bunnies escape</w:t>
            </w:r>
          </w:p>
        </w:tc>
      </w:tr>
      <w:tr w:rsidR="6D605F84" w14:paraId="3CDE69AA" w14:textId="77777777" w:rsidTr="000570AD">
        <w:trPr>
          <w:trHeight w:val="300"/>
        </w:trPr>
        <w:tc>
          <w:tcPr>
            <w:tcW w:w="5524" w:type="dxa"/>
          </w:tcPr>
          <w:p w14:paraId="6007C70F" w14:textId="41FCB64F" w:rsidR="00683236" w:rsidRDefault="6D605F84" w:rsidP="000570AD">
            <w:r w:rsidRPr="6D605F84">
              <w:rPr>
                <w:b/>
                <w:bCs/>
              </w:rPr>
              <w:t>Resolution:</w:t>
            </w:r>
            <w:r>
              <w:t xml:space="preserve"> </w:t>
            </w:r>
            <w:r w:rsidR="000570AD">
              <w:t>How is the problem solved?</w:t>
            </w:r>
          </w:p>
          <w:p w14:paraId="445C1D52" w14:textId="4BDC5DD0" w:rsidR="000570AD" w:rsidRDefault="000570AD" w:rsidP="000570AD">
            <w:r>
              <w:t>How do the characters feel?</w:t>
            </w:r>
          </w:p>
        </w:tc>
        <w:tc>
          <w:tcPr>
            <w:tcW w:w="9041" w:type="dxa"/>
          </w:tcPr>
          <w:p w14:paraId="4E5384C1" w14:textId="5593AD3B" w:rsidR="79C4D6DD" w:rsidRDefault="79C4D6DD" w:rsidP="00E66C2A">
            <w:pPr>
              <w:pStyle w:val="ListBullet"/>
            </w:pPr>
            <w:r w:rsidRPr="00CB1E21">
              <w:t xml:space="preserve">Ava realises the White Beast </w:t>
            </w:r>
            <w:r w:rsidR="0089768F" w:rsidRPr="00CB1E21">
              <w:t>has been lonely</w:t>
            </w:r>
          </w:p>
          <w:p w14:paraId="218A5CC9" w14:textId="6A35445A" w:rsidR="79C4D6DD" w:rsidRPr="00EC0A23" w:rsidRDefault="00EC0A23" w:rsidP="00E66C2A">
            <w:pPr>
              <w:pStyle w:val="ListBullet"/>
            </w:pPr>
            <w:r>
              <w:t>t</w:t>
            </w:r>
            <w:r w:rsidR="004A4E2C">
              <w:t xml:space="preserve">hey venture </w:t>
            </w:r>
            <w:r w:rsidR="008E14ED">
              <w:t xml:space="preserve">happily </w:t>
            </w:r>
            <w:r w:rsidR="004A4E2C">
              <w:t>into the forest together as friends</w:t>
            </w:r>
          </w:p>
          <w:p w14:paraId="635EA21F" w14:textId="5B01C8DD" w:rsidR="00EC0A23" w:rsidRDefault="00EC0A23" w:rsidP="00E66C2A">
            <w:pPr>
              <w:pStyle w:val="ListBullet"/>
            </w:pPr>
            <w:r>
              <w:t>balance in the realm is restored</w:t>
            </w:r>
          </w:p>
        </w:tc>
      </w:tr>
    </w:tbl>
    <w:p w14:paraId="21A646CC" w14:textId="2A3B9EE6" w:rsidR="00E30637" w:rsidRDefault="11766B3C" w:rsidP="4164DD1D">
      <w:pPr>
        <w:rPr>
          <w:rFonts w:eastAsia="Arial"/>
        </w:rPr>
      </w:pPr>
      <w:r>
        <w:br w:type="page"/>
      </w:r>
    </w:p>
    <w:p w14:paraId="7FFD2810" w14:textId="58FB3D42" w:rsidR="00E30637" w:rsidRDefault="764713D2" w:rsidP="00081C21">
      <w:pPr>
        <w:pStyle w:val="Heading1"/>
      </w:pPr>
      <w:bookmarkStart w:id="205" w:name="_Toc161828271"/>
      <w:r>
        <w:t>References</w:t>
      </w:r>
      <w:bookmarkEnd w:id="205"/>
    </w:p>
    <w:p w14:paraId="58E9C6A8" w14:textId="77777777" w:rsidR="00844A4A" w:rsidRDefault="00844A4A" w:rsidP="00844A4A">
      <w:pPr>
        <w:pStyle w:val="FeatureBox2"/>
      </w:pPr>
      <w:r w:rsidRPr="00C8262D">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B76F9AB" w14:textId="3F39CBE4" w:rsidR="00844A4A" w:rsidRDefault="00844A4A" w:rsidP="00844A4A">
      <w:pPr>
        <w:pStyle w:val="FeatureBox2"/>
      </w:pPr>
      <w:r>
        <w:t xml:space="preserve">Please refer to the NESA Copyright Disclaimer for more information </w:t>
      </w:r>
      <w:hyperlink r:id="rId80" w:history="1">
        <w:r w:rsidRPr="008055F5">
          <w:rPr>
            <w:rStyle w:val="Hyperlink"/>
          </w:rPr>
          <w:t>https://educationstandards.nsw.edu.au/wps/portal/nesa/mini-footer/copyright</w:t>
        </w:r>
      </w:hyperlink>
      <w:r w:rsidR="0041663A">
        <w:rPr>
          <w:rStyle w:val="Hyperlink"/>
        </w:rPr>
        <w:t>.</w:t>
      </w:r>
    </w:p>
    <w:p w14:paraId="3E54D868" w14:textId="77777777" w:rsidR="00844A4A" w:rsidRDefault="00844A4A" w:rsidP="00844A4A">
      <w:pPr>
        <w:pStyle w:val="FeatureBox2"/>
      </w:pPr>
      <w:r>
        <w:t xml:space="preserve">NESA holds the only official and up-to-date versions of the NSW Curriculum and syllabus documents. Please visit the NSW Education Standards Authority (NESA) website </w:t>
      </w:r>
      <w:hyperlink r:id="rId81" w:history="1">
        <w:r>
          <w:rPr>
            <w:rStyle w:val="Hyperlink"/>
          </w:rPr>
          <w:t>https://educationstandards.nsw.edu.au/wps/portal/nesa/home</w:t>
        </w:r>
      </w:hyperlink>
      <w:r>
        <w:t xml:space="preserve"> and the NSW Curriculum website </w:t>
      </w:r>
      <w:hyperlink r:id="rId82" w:history="1">
        <w:r>
          <w:rPr>
            <w:rStyle w:val="Hyperlink"/>
          </w:rPr>
          <w:t>https://curriculum.nsw.edu.au</w:t>
        </w:r>
      </w:hyperlink>
      <w:r>
        <w:t>.</w:t>
      </w:r>
    </w:p>
    <w:p w14:paraId="57FEEBF7" w14:textId="64A6769C" w:rsidR="00844A4A" w:rsidRDefault="007229AD" w:rsidP="00844A4A">
      <w:hyperlink r:id="rId83" w:history="1">
        <w:r w:rsidR="00844A4A" w:rsidRPr="008055F5">
          <w:rPr>
            <w:rStyle w:val="Hyperlink"/>
          </w:rPr>
          <w:t>English K–10 Syllabus</w:t>
        </w:r>
      </w:hyperlink>
      <w:r w:rsidR="00844A4A">
        <w:t xml:space="preserve"> © NSW Education Standards Authority (NESA) for and on behalf of the Crown in right of the State of New South Wales, 2022.</w:t>
      </w:r>
    </w:p>
    <w:p w14:paraId="2AB869E1" w14:textId="459E929A" w:rsidR="00E30637" w:rsidRDefault="007229AD" w:rsidP="00E30637">
      <w:hyperlink r:id="rId84">
        <w:r w:rsidR="00E30637" w:rsidRPr="453A5E8F">
          <w:rPr>
            <w:rStyle w:val="Hyperlink"/>
          </w:rPr>
          <w:t>National Literacy Learning Progression</w:t>
        </w:r>
      </w:hyperlink>
      <w:r w:rsidR="00E30637">
        <w:t xml:space="preserve"> © Australian Curriculum, Assessment and Reporting Authority (ACARA) 2010 to present, unless otherwise indicated. This material was downloaded from the </w:t>
      </w:r>
      <w:hyperlink r:id="rId85">
        <w:r w:rsidR="00E30637" w:rsidRPr="453A5E8F">
          <w:rPr>
            <w:rStyle w:val="Hyperlink"/>
          </w:rPr>
          <w:t>Australian Curriculum</w:t>
        </w:r>
      </w:hyperlink>
      <w:r w:rsidR="00E30637">
        <w:t xml:space="preserve"> website (National Literacy Learning Progression) (</w:t>
      </w:r>
      <w:r w:rsidR="00884D1C">
        <w:t xml:space="preserve">accessed </w:t>
      </w:r>
      <w:r w:rsidR="000F6F7A">
        <w:t>21 September 2023</w:t>
      </w:r>
      <w:r w:rsidR="00884D1C">
        <w:t>)</w:t>
      </w:r>
      <w:r w:rsidR="00E30637">
        <w:t xml:space="preserve"> and was not modified.</w:t>
      </w:r>
    </w:p>
    <w:p w14:paraId="456D2461" w14:textId="77777777" w:rsidR="001204E0" w:rsidRDefault="001204E0" w:rsidP="000F6F7A">
      <w:r>
        <w:t xml:space="preserve">Becker A (2015) </w:t>
      </w:r>
      <w:r w:rsidRPr="00480D27">
        <w:rPr>
          <w:rStyle w:val="Emphasis"/>
        </w:rPr>
        <w:t>Quest</w:t>
      </w:r>
      <w:r w:rsidRPr="453A5E8F">
        <w:rPr>
          <w:i/>
          <w:iCs/>
        </w:rPr>
        <w:t>,</w:t>
      </w:r>
      <w:r>
        <w:t xml:space="preserve"> Walker Books, Australia.</w:t>
      </w:r>
    </w:p>
    <w:p w14:paraId="0719829F" w14:textId="77777777" w:rsidR="001204E0" w:rsidRDefault="001204E0" w:rsidP="453A5E8F">
      <w:pPr>
        <w:rPr>
          <w:rFonts w:eastAsia="Arial"/>
        </w:rPr>
      </w:pPr>
      <w:r w:rsidRPr="453A5E8F">
        <w:rPr>
          <w:rFonts w:eastAsia="Arial"/>
          <w:color w:val="000000" w:themeColor="text1"/>
        </w:rPr>
        <w:t xml:space="preserve">Becker </w:t>
      </w:r>
      <w:r>
        <w:rPr>
          <w:rFonts w:eastAsia="Arial"/>
          <w:color w:val="000000" w:themeColor="text1"/>
        </w:rPr>
        <w:t xml:space="preserve">A </w:t>
      </w:r>
      <w:r w:rsidRPr="453A5E8F">
        <w:rPr>
          <w:rFonts w:eastAsia="Arial"/>
          <w:color w:val="000000" w:themeColor="text1"/>
        </w:rPr>
        <w:t>(n.d</w:t>
      </w:r>
      <w:r>
        <w:rPr>
          <w:rFonts w:eastAsia="Arial"/>
          <w:color w:val="000000" w:themeColor="text1"/>
        </w:rPr>
        <w:t>.</w:t>
      </w:r>
      <w:r w:rsidRPr="453A5E8F">
        <w:rPr>
          <w:rFonts w:eastAsia="Arial"/>
          <w:color w:val="000000" w:themeColor="text1"/>
        </w:rPr>
        <w:t xml:space="preserve">) </w:t>
      </w:r>
      <w:hyperlink r:id="rId86">
        <w:r w:rsidRPr="001204E0">
          <w:rPr>
            <w:rStyle w:val="Hyperlink"/>
            <w:rFonts w:eastAsia="Arial"/>
            <w:i/>
            <w:iCs/>
          </w:rPr>
          <w:t>Quest Book Trailer</w:t>
        </w:r>
        <w:r w:rsidRPr="453A5E8F">
          <w:rPr>
            <w:rStyle w:val="Hyperlink"/>
            <w:rFonts w:eastAsia="Arial"/>
          </w:rPr>
          <w:t>,</w:t>
        </w:r>
      </w:hyperlink>
      <w:r w:rsidRPr="453A5E8F">
        <w:rPr>
          <w:rFonts w:eastAsia="Arial"/>
          <w:color w:val="000000" w:themeColor="text1"/>
        </w:rPr>
        <w:t xml:space="preserve"> </w:t>
      </w:r>
      <w:proofErr w:type="spellStart"/>
      <w:r w:rsidRPr="453A5E8F">
        <w:rPr>
          <w:rFonts w:eastAsia="Arial"/>
        </w:rPr>
        <w:t>Storybreathing</w:t>
      </w:r>
      <w:proofErr w:type="spellEnd"/>
      <w:r w:rsidRPr="453A5E8F">
        <w:rPr>
          <w:rFonts w:eastAsia="Arial"/>
        </w:rPr>
        <w:t xml:space="preserve"> website,</w:t>
      </w:r>
      <w:r w:rsidRPr="453A5E8F">
        <w:rPr>
          <w:rFonts w:eastAsia="Arial"/>
          <w:color w:val="000000" w:themeColor="text1"/>
        </w:rPr>
        <w:t xml:space="preserve"> accessed 21 September 2023.</w:t>
      </w:r>
    </w:p>
    <w:p w14:paraId="78B4B805" w14:textId="77777777" w:rsidR="001204E0" w:rsidRDefault="001204E0" w:rsidP="000F6F7A">
      <w:pPr>
        <w:rPr>
          <w:rFonts w:eastAsia="Arial"/>
        </w:rPr>
      </w:pPr>
      <w:r w:rsidRPr="453A5E8F">
        <w:rPr>
          <w:rFonts w:eastAsia="Arial"/>
          <w:color w:val="000000" w:themeColor="text1"/>
        </w:rPr>
        <w:t xml:space="preserve">McDonald L (2023) </w:t>
      </w:r>
      <w:r w:rsidRPr="453A5E8F">
        <w:rPr>
          <w:rFonts w:eastAsia="Arial"/>
          <w:i/>
          <w:iCs/>
          <w:color w:val="000000" w:themeColor="text1"/>
        </w:rPr>
        <w:t xml:space="preserve">A New </w:t>
      </w:r>
      <w:r>
        <w:rPr>
          <w:rFonts w:eastAsia="Arial"/>
          <w:i/>
          <w:iCs/>
          <w:color w:val="000000" w:themeColor="text1"/>
        </w:rPr>
        <w:t>L</w:t>
      </w:r>
      <w:r w:rsidRPr="453A5E8F">
        <w:rPr>
          <w:rFonts w:eastAsia="Arial"/>
          <w:i/>
          <w:iCs/>
          <w:color w:val="000000" w:themeColor="text1"/>
        </w:rPr>
        <w:t xml:space="preserve">iterature </w:t>
      </w:r>
      <w:r>
        <w:rPr>
          <w:rFonts w:eastAsia="Arial"/>
          <w:i/>
          <w:iCs/>
          <w:color w:val="000000" w:themeColor="text1"/>
        </w:rPr>
        <w:t>C</w:t>
      </w:r>
      <w:r w:rsidRPr="453A5E8F">
        <w:rPr>
          <w:rFonts w:eastAsia="Arial"/>
          <w:i/>
          <w:iCs/>
          <w:color w:val="000000" w:themeColor="text1"/>
        </w:rPr>
        <w:t xml:space="preserve">ompanion for </w:t>
      </w:r>
      <w:r>
        <w:rPr>
          <w:rFonts w:eastAsia="Arial"/>
          <w:i/>
          <w:iCs/>
          <w:color w:val="000000" w:themeColor="text1"/>
        </w:rPr>
        <w:t>T</w:t>
      </w:r>
      <w:r w:rsidRPr="453A5E8F">
        <w:rPr>
          <w:rFonts w:eastAsia="Arial"/>
          <w:i/>
          <w:iCs/>
          <w:color w:val="000000" w:themeColor="text1"/>
        </w:rPr>
        <w:t>eachers</w:t>
      </w:r>
      <w:r>
        <w:rPr>
          <w:rFonts w:eastAsia="Arial"/>
          <w:color w:val="000000" w:themeColor="text1"/>
        </w:rPr>
        <w:t>,</w:t>
      </w:r>
      <w:r w:rsidRPr="453A5E8F">
        <w:rPr>
          <w:rFonts w:eastAsia="Arial"/>
          <w:color w:val="000000" w:themeColor="text1"/>
        </w:rPr>
        <w:t xml:space="preserve"> 3</w:t>
      </w:r>
      <w:r w:rsidRPr="453A5E8F">
        <w:rPr>
          <w:rFonts w:eastAsia="Arial"/>
          <w:color w:val="000000" w:themeColor="text1"/>
          <w:vertAlign w:val="superscript"/>
        </w:rPr>
        <w:t>rd</w:t>
      </w:r>
      <w:r w:rsidRPr="453A5E8F">
        <w:rPr>
          <w:rFonts w:eastAsia="Arial"/>
          <w:color w:val="000000" w:themeColor="text1"/>
        </w:rPr>
        <w:t xml:space="preserve"> </w:t>
      </w:r>
      <w:proofErr w:type="spellStart"/>
      <w:r w:rsidRPr="453A5E8F">
        <w:rPr>
          <w:rFonts w:eastAsia="Arial"/>
          <w:color w:val="000000" w:themeColor="text1"/>
        </w:rPr>
        <w:t>edn</w:t>
      </w:r>
      <w:proofErr w:type="spellEnd"/>
      <w:r w:rsidRPr="453A5E8F">
        <w:rPr>
          <w:rFonts w:eastAsia="Arial"/>
          <w:color w:val="000000" w:themeColor="text1"/>
        </w:rPr>
        <w:t>, PETAA, Australia.</w:t>
      </w:r>
    </w:p>
    <w:p w14:paraId="480482BD" w14:textId="77777777" w:rsidR="001204E0" w:rsidRDefault="001204E0" w:rsidP="000F6F7A">
      <w:r>
        <w:t xml:space="preserve">NESA (NSW Education Standards Authority) (2024) </w:t>
      </w:r>
      <w:hyperlink r:id="rId87">
        <w:r w:rsidRPr="001204E0">
          <w:rPr>
            <w:rStyle w:val="Hyperlink"/>
            <w:i/>
            <w:iCs/>
          </w:rPr>
          <w:t>Glossary</w:t>
        </w:r>
      </w:hyperlink>
      <w:r>
        <w:t>, NESA website, accessed 21 September 2023.</w:t>
      </w:r>
    </w:p>
    <w:p w14:paraId="70186E4A" w14:textId="77777777" w:rsidR="001204E0" w:rsidRDefault="001204E0" w:rsidP="000F6F7A">
      <w:pPr>
        <w:rPr>
          <w:rFonts w:eastAsia="Arial"/>
          <w:color w:val="000000" w:themeColor="text1"/>
        </w:rPr>
      </w:pPr>
      <w:r w:rsidRPr="453A5E8F">
        <w:rPr>
          <w:rFonts w:eastAsia="Arial"/>
          <w:color w:val="000000" w:themeColor="text1"/>
        </w:rPr>
        <w:t>NSW Department of Education (2023</w:t>
      </w:r>
      <w:r>
        <w:rPr>
          <w:rFonts w:eastAsia="Arial"/>
          <w:color w:val="000000" w:themeColor="text1"/>
        </w:rPr>
        <w:t>a</w:t>
      </w:r>
      <w:r w:rsidRPr="453A5E8F">
        <w:rPr>
          <w:rFonts w:eastAsia="Arial"/>
          <w:color w:val="000000" w:themeColor="text1"/>
        </w:rPr>
        <w:t xml:space="preserve">) </w:t>
      </w:r>
      <w:hyperlink r:id="rId88">
        <w:r w:rsidRPr="453A5E8F">
          <w:rPr>
            <w:rStyle w:val="Hyperlink"/>
            <w:rFonts w:eastAsia="Arial"/>
            <w:i/>
            <w:iCs/>
          </w:rPr>
          <w:t xml:space="preserve">Stage 2 </w:t>
        </w:r>
        <w:r>
          <w:rPr>
            <w:rStyle w:val="Hyperlink"/>
            <w:rFonts w:eastAsia="Arial"/>
            <w:i/>
            <w:iCs/>
          </w:rPr>
          <w:t>r</w:t>
        </w:r>
        <w:r w:rsidRPr="453A5E8F">
          <w:rPr>
            <w:rStyle w:val="Hyperlink"/>
            <w:rFonts w:eastAsia="Arial"/>
            <w:i/>
            <w:iCs/>
          </w:rPr>
          <w:t>eading</w:t>
        </w:r>
        <w:r>
          <w:rPr>
            <w:rStyle w:val="Hyperlink"/>
            <w:rFonts w:eastAsia="Arial"/>
            <w:i/>
            <w:iCs/>
          </w:rPr>
          <w:t xml:space="preserve"> </w:t>
        </w:r>
        <w:r w:rsidRPr="453A5E8F">
          <w:rPr>
            <w:rStyle w:val="Hyperlink"/>
            <w:rFonts w:eastAsia="Arial"/>
            <w:i/>
            <w:iCs/>
          </w:rPr>
          <w:t>-</w:t>
        </w:r>
        <w:r>
          <w:rPr>
            <w:rStyle w:val="Hyperlink"/>
            <w:rFonts w:eastAsia="Arial"/>
            <w:i/>
            <w:iCs/>
          </w:rPr>
          <w:t xml:space="preserve"> </w:t>
        </w:r>
        <w:r w:rsidRPr="453A5E8F">
          <w:rPr>
            <w:rStyle w:val="Hyperlink"/>
            <w:rFonts w:eastAsia="Arial"/>
            <w:i/>
            <w:iCs/>
          </w:rPr>
          <w:t>Exploring characters</w:t>
        </w:r>
      </w:hyperlink>
      <w:r w:rsidRPr="453A5E8F">
        <w:rPr>
          <w:rFonts w:eastAsia="Arial"/>
          <w:color w:val="000000" w:themeColor="text1"/>
        </w:rPr>
        <w:t>, NSW Department of Education website, accessed 18 August 2023.</w:t>
      </w:r>
    </w:p>
    <w:p w14:paraId="744C00B8" w14:textId="77777777" w:rsidR="001204E0" w:rsidRDefault="001204E0" w:rsidP="000F6F7A">
      <w:pPr>
        <w:rPr>
          <w:rFonts w:eastAsia="Arial"/>
          <w:color w:val="000000" w:themeColor="text1"/>
        </w:rPr>
      </w:pPr>
      <w:r w:rsidRPr="453A5E8F">
        <w:rPr>
          <w:rFonts w:eastAsia="Arial"/>
          <w:color w:val="000000" w:themeColor="text1"/>
        </w:rPr>
        <w:t>NSW Department of Education (2023</w:t>
      </w:r>
      <w:r>
        <w:rPr>
          <w:rFonts w:eastAsia="Arial"/>
          <w:color w:val="000000" w:themeColor="text1"/>
        </w:rPr>
        <w:t>b</w:t>
      </w:r>
      <w:r w:rsidRPr="453A5E8F">
        <w:rPr>
          <w:rFonts w:eastAsia="Arial"/>
          <w:color w:val="000000" w:themeColor="text1"/>
        </w:rPr>
        <w:t xml:space="preserve">) </w:t>
      </w:r>
      <w:hyperlink r:id="rId89">
        <w:r w:rsidRPr="453A5E8F">
          <w:rPr>
            <w:rStyle w:val="Hyperlink"/>
            <w:rFonts w:eastAsia="Arial"/>
            <w:i/>
            <w:iCs/>
          </w:rPr>
          <w:t xml:space="preserve">Stage 3 </w:t>
        </w:r>
        <w:r>
          <w:rPr>
            <w:rStyle w:val="Hyperlink"/>
            <w:rFonts w:eastAsia="Arial"/>
            <w:i/>
            <w:iCs/>
          </w:rPr>
          <w:t>r</w:t>
        </w:r>
        <w:r w:rsidRPr="453A5E8F">
          <w:rPr>
            <w:rStyle w:val="Hyperlink"/>
            <w:rFonts w:eastAsia="Arial"/>
            <w:i/>
            <w:iCs/>
          </w:rPr>
          <w:t>eading</w:t>
        </w:r>
        <w:r>
          <w:rPr>
            <w:rStyle w:val="Hyperlink"/>
            <w:rFonts w:eastAsia="Arial"/>
            <w:i/>
            <w:iCs/>
          </w:rPr>
          <w:t xml:space="preserve"> </w:t>
        </w:r>
        <w:r w:rsidRPr="453A5E8F">
          <w:rPr>
            <w:rStyle w:val="Hyperlink"/>
            <w:rFonts w:eastAsia="Arial"/>
            <w:i/>
            <w:iCs/>
          </w:rPr>
          <w:t>-</w:t>
        </w:r>
        <w:r>
          <w:rPr>
            <w:rStyle w:val="Hyperlink"/>
            <w:rFonts w:eastAsia="Arial"/>
            <w:i/>
            <w:iCs/>
          </w:rPr>
          <w:t xml:space="preserve"> </w:t>
        </w:r>
        <w:r w:rsidRPr="453A5E8F">
          <w:rPr>
            <w:rStyle w:val="Hyperlink"/>
            <w:rFonts w:eastAsia="Arial"/>
            <w:i/>
            <w:iCs/>
          </w:rPr>
          <w:t>Understanding character</w:t>
        </w:r>
      </w:hyperlink>
      <w:r>
        <w:rPr>
          <w:rStyle w:val="Hyperlink"/>
          <w:rFonts w:eastAsia="Arial"/>
          <w:i/>
          <w:iCs/>
        </w:rPr>
        <w:t>,</w:t>
      </w:r>
      <w:r w:rsidRPr="453A5E8F">
        <w:rPr>
          <w:rFonts w:eastAsia="Arial"/>
          <w:i/>
          <w:iCs/>
          <w:color w:val="000000" w:themeColor="text1"/>
        </w:rPr>
        <w:t xml:space="preserve"> </w:t>
      </w:r>
      <w:r w:rsidRPr="453A5E8F">
        <w:rPr>
          <w:rFonts w:eastAsia="Arial"/>
          <w:color w:val="000000" w:themeColor="text1"/>
        </w:rPr>
        <w:t>NSW Department of Education website, accessed 18 August 2023.</w:t>
      </w:r>
    </w:p>
    <w:p w14:paraId="22C48C28" w14:textId="77777777" w:rsidR="001204E0" w:rsidRDefault="001204E0" w:rsidP="453A5E8F">
      <w:pPr>
        <w:rPr>
          <w:rFonts w:eastAsia="Arial"/>
        </w:rPr>
      </w:pPr>
      <w:r w:rsidRPr="7782ED4B">
        <w:rPr>
          <w:rFonts w:eastAsia="Arial"/>
        </w:rPr>
        <w:t xml:space="preserve">Rodda E (2005) </w:t>
      </w:r>
      <w:r w:rsidRPr="002967F0">
        <w:rPr>
          <w:rStyle w:val="Emphasis"/>
        </w:rPr>
        <w:t>Deltora Quest: The Forests of Silence</w:t>
      </w:r>
      <w:r w:rsidRPr="7782ED4B">
        <w:rPr>
          <w:rFonts w:eastAsia="Arial"/>
          <w:i/>
          <w:iCs/>
        </w:rPr>
        <w:t>,</w:t>
      </w:r>
      <w:r w:rsidRPr="7782ED4B">
        <w:rPr>
          <w:rFonts w:eastAsia="Arial"/>
        </w:rPr>
        <w:t xml:space="preserve"> Scholastic Australia PTY LTD, Australia.</w:t>
      </w:r>
    </w:p>
    <w:p w14:paraId="69419100" w14:textId="77777777" w:rsidR="001204E0" w:rsidRDefault="001204E0" w:rsidP="453A5E8F">
      <w:pPr>
        <w:rPr>
          <w:rFonts w:eastAsia="Arial"/>
          <w:i/>
          <w:iCs/>
        </w:rPr>
      </w:pPr>
      <w:r w:rsidRPr="453A5E8F">
        <w:rPr>
          <w:rStyle w:val="Hyperlink"/>
          <w:rFonts w:eastAsia="Arial"/>
          <w:color w:val="auto"/>
          <w:u w:val="none"/>
        </w:rPr>
        <w:t xml:space="preserve">Rodda </w:t>
      </w:r>
      <w:r>
        <w:rPr>
          <w:rStyle w:val="Hyperlink"/>
          <w:rFonts w:eastAsia="Arial"/>
          <w:color w:val="auto"/>
          <w:u w:val="none"/>
        </w:rPr>
        <w:t xml:space="preserve">E </w:t>
      </w:r>
      <w:r w:rsidRPr="453A5E8F">
        <w:rPr>
          <w:rStyle w:val="Hyperlink"/>
          <w:rFonts w:eastAsia="Arial"/>
          <w:color w:val="auto"/>
          <w:u w:val="none"/>
        </w:rPr>
        <w:t>(2024)</w:t>
      </w:r>
      <w:r w:rsidRPr="453A5E8F">
        <w:rPr>
          <w:rStyle w:val="Hyperlink"/>
          <w:rFonts w:eastAsia="Arial"/>
          <w:i/>
          <w:iCs/>
          <w:color w:val="auto"/>
          <w:u w:val="none"/>
        </w:rPr>
        <w:t xml:space="preserve"> </w:t>
      </w:r>
      <w:hyperlink r:id="rId90">
        <w:r w:rsidRPr="453A5E8F">
          <w:rPr>
            <w:rStyle w:val="Hyperlink"/>
            <w:rFonts w:eastAsia="Arial"/>
            <w:i/>
            <w:iCs/>
          </w:rPr>
          <w:t>About Emily Rodda,</w:t>
        </w:r>
      </w:hyperlink>
      <w:r w:rsidRPr="453A5E8F">
        <w:rPr>
          <w:rFonts w:eastAsia="Arial"/>
          <w:i/>
          <w:iCs/>
        </w:rPr>
        <w:t xml:space="preserve"> </w:t>
      </w:r>
      <w:r w:rsidRPr="453A5E8F">
        <w:rPr>
          <w:rFonts w:eastAsia="Arial"/>
        </w:rPr>
        <w:t>Emily Rodda website</w:t>
      </w:r>
      <w:r w:rsidRPr="453A5E8F">
        <w:rPr>
          <w:rFonts w:eastAsia="Arial"/>
          <w:i/>
          <w:iCs/>
        </w:rPr>
        <w:t xml:space="preserve">, </w:t>
      </w:r>
      <w:r w:rsidRPr="453A5E8F">
        <w:rPr>
          <w:rFonts w:eastAsia="Arial"/>
        </w:rPr>
        <w:t>accessed 21 September 2023.</w:t>
      </w:r>
    </w:p>
    <w:p w14:paraId="1364AF3A" w14:textId="77777777" w:rsidR="001204E0" w:rsidRDefault="001204E0" w:rsidP="002F41E9">
      <w:r w:rsidRPr="7782ED4B">
        <w:t xml:space="preserve">Winch G (2022) </w:t>
      </w:r>
      <w:r w:rsidRPr="001204E0">
        <w:rPr>
          <w:rStyle w:val="Emphasis"/>
          <w:rFonts w:eastAsia="Arial"/>
          <w:color w:val="000000" w:themeColor="text1"/>
          <w:szCs w:val="22"/>
        </w:rPr>
        <w:t>Primary Grammar Book</w:t>
      </w:r>
      <w:r w:rsidRPr="7782ED4B">
        <w:t>,</w:t>
      </w:r>
      <w:r w:rsidRPr="7782ED4B">
        <w:rPr>
          <w:rStyle w:val="Emphasis"/>
          <w:rFonts w:eastAsia="Arial"/>
          <w:color w:val="000000" w:themeColor="text1"/>
          <w:sz w:val="24"/>
        </w:rPr>
        <w:t xml:space="preserve"> </w:t>
      </w:r>
      <w:r w:rsidRPr="7782ED4B">
        <w:t>Oxford University Press, Australia and New Zealand.</w:t>
      </w:r>
    </w:p>
    <w:p w14:paraId="51056B04" w14:textId="77777777" w:rsidR="008762E6" w:rsidRDefault="008762E6" w:rsidP="7782ED4B">
      <w:pPr>
        <w:spacing w:before="0"/>
        <w:rPr>
          <w:rStyle w:val="Strong"/>
          <w:sz w:val="28"/>
          <w:szCs w:val="28"/>
        </w:rPr>
        <w:sectPr w:rsidR="008762E6" w:rsidSect="00D4392E">
          <w:headerReference w:type="default" r:id="rId91"/>
          <w:footerReference w:type="default" r:id="rId92"/>
          <w:headerReference w:type="first" r:id="rId93"/>
          <w:footerReference w:type="first" r:id="rId94"/>
          <w:pgSz w:w="16838" w:h="11906" w:orient="landscape"/>
          <w:pgMar w:top="1134" w:right="1134" w:bottom="992" w:left="1134" w:header="709" w:footer="709" w:gutter="0"/>
          <w:pgNumType w:start="0"/>
          <w:cols w:space="708"/>
          <w:titlePg/>
          <w:docGrid w:linePitch="360"/>
        </w:sectPr>
      </w:pPr>
    </w:p>
    <w:p w14:paraId="760CD739" w14:textId="77777777" w:rsidR="008762E6" w:rsidRPr="007560A0" w:rsidRDefault="008762E6" w:rsidP="008762E6">
      <w:pPr>
        <w:spacing w:before="0"/>
        <w:rPr>
          <w:rStyle w:val="Strong"/>
          <w:szCs w:val="22"/>
        </w:rPr>
      </w:pPr>
      <w:r w:rsidRPr="007560A0">
        <w:rPr>
          <w:rStyle w:val="Strong"/>
          <w:szCs w:val="22"/>
        </w:rPr>
        <w:t>© State of New South Wales (Department of Education), 202</w:t>
      </w:r>
      <w:r>
        <w:rPr>
          <w:rStyle w:val="Strong"/>
          <w:szCs w:val="22"/>
        </w:rPr>
        <w:t>4</w:t>
      </w:r>
    </w:p>
    <w:p w14:paraId="65A99F50" w14:textId="77777777" w:rsidR="008762E6" w:rsidRDefault="008762E6" w:rsidP="008762E6">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751B8C6" w14:textId="77777777" w:rsidR="008762E6" w:rsidRDefault="008762E6" w:rsidP="008762E6">
      <w:r>
        <w:t xml:space="preserve">Copyright material available in this resource and owned by the NSW Department of Education is licensed under a </w:t>
      </w:r>
      <w:hyperlink r:id="rId95" w:history="1">
        <w:r w:rsidRPr="00C30D82">
          <w:rPr>
            <w:rStyle w:val="Hyperlink"/>
          </w:rPr>
          <w:t>Creative Commons Attribution 4.0 International (CC BY 4.0) licen</w:t>
        </w:r>
        <w:r>
          <w:rPr>
            <w:rStyle w:val="Hyperlink"/>
          </w:rPr>
          <w:t>s</w:t>
        </w:r>
        <w:r w:rsidRPr="00C30D82">
          <w:rPr>
            <w:rStyle w:val="Hyperlink"/>
          </w:rPr>
          <w:t>e</w:t>
        </w:r>
      </w:hyperlink>
      <w:r>
        <w:t>.</w:t>
      </w:r>
    </w:p>
    <w:p w14:paraId="552A4F4E" w14:textId="77777777" w:rsidR="008762E6" w:rsidRDefault="008762E6" w:rsidP="008762E6">
      <w:r>
        <w:rPr>
          <w:noProof/>
        </w:rPr>
        <w:drawing>
          <wp:inline distT="0" distB="0" distL="0" distR="0" wp14:anchorId="1AFCEE1E" wp14:editId="7447A573">
            <wp:extent cx="1228725" cy="428625"/>
            <wp:effectExtent l="0" t="0" r="9525" b="9525"/>
            <wp:docPr id="32" name="Picture 32" descr="Creative Commons Attribution license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3315933" w14:textId="77777777" w:rsidR="008762E6" w:rsidRDefault="008762E6" w:rsidP="008762E6">
      <w:pPr>
        <w:spacing w:before="120"/>
      </w:pPr>
      <w:r>
        <w:t>This license allows you to share and adapt the material for any purpose, even commercially.</w:t>
      </w:r>
    </w:p>
    <w:p w14:paraId="2737C8A7" w14:textId="77777777" w:rsidR="008762E6" w:rsidRDefault="008762E6" w:rsidP="008762E6">
      <w:pPr>
        <w:spacing w:before="120"/>
      </w:pPr>
      <w:r>
        <w:t>Attribution should be given to © State of New South Wales (Department of Education), 2024.</w:t>
      </w:r>
    </w:p>
    <w:p w14:paraId="22198151" w14:textId="77777777" w:rsidR="008762E6" w:rsidRDefault="008762E6" w:rsidP="008762E6">
      <w:pPr>
        <w:spacing w:before="120"/>
      </w:pPr>
      <w:r>
        <w:t>Material in this resource not available under a Creative Commons license:</w:t>
      </w:r>
    </w:p>
    <w:p w14:paraId="4782C150" w14:textId="77777777" w:rsidR="008762E6" w:rsidRDefault="008762E6" w:rsidP="008762E6">
      <w:pPr>
        <w:pStyle w:val="ListBullet"/>
        <w:contextualSpacing/>
      </w:pPr>
      <w:r>
        <w:t>the NSW Department of Education logo, other logos and trademark-protected material</w:t>
      </w:r>
    </w:p>
    <w:p w14:paraId="7E3EFF70" w14:textId="77777777" w:rsidR="008762E6" w:rsidRDefault="008762E6" w:rsidP="008762E6">
      <w:pPr>
        <w:pStyle w:val="ListBullet"/>
        <w:contextualSpacing/>
      </w:pPr>
      <w:r>
        <w:t>material owned by a third party that has been reproduced with permission. You will need to obtain permission from the third party to reuse its material.</w:t>
      </w:r>
    </w:p>
    <w:p w14:paraId="51DA62AC" w14:textId="77777777" w:rsidR="008762E6" w:rsidRPr="00C30D82" w:rsidRDefault="008762E6" w:rsidP="008762E6">
      <w:pPr>
        <w:pStyle w:val="FeatureBox2"/>
        <w:spacing w:line="276" w:lineRule="auto"/>
        <w:rPr>
          <w:rStyle w:val="Strong"/>
        </w:rPr>
      </w:pPr>
      <w:r w:rsidRPr="00C30D82">
        <w:rPr>
          <w:rStyle w:val="Strong"/>
        </w:rPr>
        <w:t>Links to third-party material and websites</w:t>
      </w:r>
    </w:p>
    <w:p w14:paraId="42084B68" w14:textId="77777777" w:rsidR="008762E6" w:rsidRDefault="008762E6" w:rsidP="008762E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46E586B" w14:textId="198685CA" w:rsidR="00E30637" w:rsidRDefault="008762E6" w:rsidP="008762E6">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E30637" w:rsidSect="00D4392E">
      <w:headerReference w:type="default" r:id="rId97"/>
      <w:footerReference w:type="default" r:id="rId98"/>
      <w:headerReference w:type="first" r:id="rId99"/>
      <w:footerReference w:type="first" r:id="rId100"/>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6EB5D" w14:textId="77777777" w:rsidR="00D4392E" w:rsidRDefault="00D4392E" w:rsidP="00E51733">
      <w:r>
        <w:separator/>
      </w:r>
    </w:p>
  </w:endnote>
  <w:endnote w:type="continuationSeparator" w:id="0">
    <w:p w14:paraId="7F409321" w14:textId="77777777" w:rsidR="00D4392E" w:rsidRDefault="00D4392E" w:rsidP="00E51733">
      <w:r>
        <w:continuationSeparator/>
      </w:r>
    </w:p>
  </w:endnote>
  <w:endnote w:type="continuationNotice" w:id="1">
    <w:p w14:paraId="5F57AC2F" w14:textId="77777777" w:rsidR="00D4392E" w:rsidRDefault="00D4392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ystem-ui">
    <w:altName w:val="Cambria"/>
    <w:panose1 w:val="00000000000000000000"/>
    <w:charset w:val="00"/>
    <w:family w:val="roman"/>
    <w:notTrueType/>
    <w:pitch w:val="default"/>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119F" w14:textId="2DFC4060" w:rsidR="00947807" w:rsidRPr="00B31DBB" w:rsidRDefault="00B31DBB" w:rsidP="00B31DBB">
    <w:pPr>
      <w:pStyle w:val="Footer"/>
    </w:pPr>
    <w:r>
      <w:t xml:space="preserve">© NSW Department of Education, </w:t>
    </w:r>
    <w:r>
      <w:fldChar w:fldCharType="begin"/>
    </w:r>
    <w:r>
      <w:instrText xml:space="preserve"> DATE  \@ "MMM-yy"  \* MERGEFORMAT </w:instrText>
    </w:r>
    <w:r>
      <w:fldChar w:fldCharType="separate"/>
    </w:r>
    <w:r w:rsidR="0085458E">
      <w:rPr>
        <w:noProof/>
      </w:rPr>
      <w:t>May-24</w:t>
    </w:r>
    <w:r>
      <w:fldChar w:fldCharType="end"/>
    </w:r>
    <w:r>
      <w:ptab w:relativeTo="margin" w:alignment="right" w:leader="none"/>
    </w:r>
    <w:r>
      <w:rPr>
        <w:b/>
        <w:noProof/>
        <w:sz w:val="28"/>
        <w:szCs w:val="28"/>
      </w:rPr>
      <w:drawing>
        <wp:inline distT="0" distB="0" distL="0" distR="0" wp14:anchorId="0F937EA3" wp14:editId="286DE4A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7A8B0" w14:textId="1C825352" w:rsidR="008C2F62" w:rsidRPr="003C0D84" w:rsidRDefault="003C0D84" w:rsidP="003C0D84">
    <w:pPr>
      <w:pStyle w:val="Logo"/>
      <w:jc w:val="right"/>
    </w:pPr>
    <w:r w:rsidRPr="008426B6">
      <w:rPr>
        <w:noProof/>
      </w:rPr>
      <w:drawing>
        <wp:inline distT="0" distB="0" distL="0" distR="0" wp14:anchorId="105D4B6A" wp14:editId="6622E23E">
          <wp:extent cx="834442" cy="906218"/>
          <wp:effectExtent l="0" t="0" r="3810" b="8255"/>
          <wp:docPr id="1962758565" name="Graphic 196275856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D83" w14:textId="77777777" w:rsidR="00DD34A6" w:rsidRPr="00374A16" w:rsidRDefault="00DD34A6"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A5F8D" w14:textId="77777777" w:rsidR="00DD34A6" w:rsidRPr="00C30D82" w:rsidRDefault="00DD34A6"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33AA8" w14:textId="77777777" w:rsidR="00D4392E" w:rsidRDefault="00D4392E" w:rsidP="00E51733">
      <w:r>
        <w:separator/>
      </w:r>
    </w:p>
  </w:footnote>
  <w:footnote w:type="continuationSeparator" w:id="0">
    <w:p w14:paraId="02B79038" w14:textId="77777777" w:rsidR="00D4392E" w:rsidRDefault="00D4392E" w:rsidP="00E51733">
      <w:r>
        <w:continuationSeparator/>
      </w:r>
    </w:p>
  </w:footnote>
  <w:footnote w:type="continuationNotice" w:id="1">
    <w:p w14:paraId="28EF4924" w14:textId="77777777" w:rsidR="00D4392E" w:rsidRDefault="00D4392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CC5F" w14:textId="61FBD9D2" w:rsidR="00F51624" w:rsidRDefault="00F51624" w:rsidP="00F51624">
    <w:pPr>
      <w:pStyle w:val="Documentname"/>
    </w:pPr>
    <w:r w:rsidRPr="00C72152">
      <w:t>English 3</w:t>
    </w:r>
    <w:r>
      <w:t>–</w:t>
    </w:r>
    <w:r w:rsidRPr="00C72152">
      <w:t xml:space="preserve">6 </w:t>
    </w:r>
    <w:r>
      <w:t>M</w:t>
    </w:r>
    <w:r w:rsidRPr="00C72152">
      <w:t xml:space="preserve">ulti-age – </w:t>
    </w:r>
    <w:r>
      <w:t>Y</w:t>
    </w:r>
    <w:r w:rsidRPr="00C72152">
      <w:t xml:space="preserve">ear A </w:t>
    </w:r>
    <w:r>
      <w:t>U</w:t>
    </w:r>
    <w:r w:rsidRPr="00C72152">
      <w:t xml:space="preserve">nit </w:t>
    </w:r>
    <w:r>
      <w:t xml:space="preserve">5 – </w:t>
    </w:r>
    <w:r w:rsidR="00947807" w:rsidRPr="00947807">
      <w:t xml:space="preserve">Characterisation – </w:t>
    </w:r>
    <w:r w:rsidR="00947807" w:rsidRPr="00947807">
      <w:rPr>
        <w:i/>
        <w:iCs/>
      </w:rPr>
      <w:t>Deltora Quest: The Forests of Silence</w:t>
    </w:r>
    <w:r w:rsidR="00947807" w:rsidRPr="00947807">
      <w:t xml:space="preserve"> </w:t>
    </w:r>
    <w:r w:rsidRPr="00D2403C">
      <w:t xml:space="preserve">| </w:t>
    </w:r>
    <w:r>
      <w:fldChar w:fldCharType="begin"/>
    </w:r>
    <w:r>
      <w:instrText xml:space="preserve"> PAGE   \* MERGEFORMAT </w:instrText>
    </w:r>
    <w:r>
      <w:fldChar w:fldCharType="separate"/>
    </w:r>
    <w:r>
      <w:t>29</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754B" w14:textId="77777777" w:rsidR="003C0D84" w:rsidRPr="00FA6449" w:rsidRDefault="007229AD" w:rsidP="003C0D84">
    <w:pPr>
      <w:pStyle w:val="Header"/>
      <w:spacing w:before="0" w:after="0"/>
    </w:pPr>
    <w:r>
      <w:pict w14:anchorId="36922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C0D84" w:rsidRPr="009D43DD">
      <w:t>NSW Department of Education</w:t>
    </w:r>
    <w:r w:rsidR="003C0D84" w:rsidRPr="009D43DD">
      <w:ptab w:relativeTo="margin" w:alignment="right" w:leader="none"/>
    </w:r>
  </w:p>
  <w:p w14:paraId="6188211A" w14:textId="77777777" w:rsidR="008C2F62" w:rsidRPr="00C30D82" w:rsidRDefault="008C2F62">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2196" w14:textId="77777777" w:rsidR="00DD34A6" w:rsidRPr="00374A16" w:rsidRDefault="00DD34A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DE9F" w14:textId="77777777" w:rsidR="00DD34A6" w:rsidRPr="00C30D82" w:rsidRDefault="00DD34A6"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3E2B9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267200"/>
    <w:multiLevelType w:val="hybridMultilevel"/>
    <w:tmpl w:val="741CE064"/>
    <w:lvl w:ilvl="0" w:tplc="1F902BD4">
      <w:start w:val="1"/>
      <w:numFmt w:val="bullet"/>
      <w:lvlText w:val=""/>
      <w:lvlJc w:val="left"/>
      <w:pPr>
        <w:ind w:left="720" w:hanging="360"/>
      </w:pPr>
      <w:rPr>
        <w:rFonts w:ascii="Symbol" w:hAnsi="Symbol" w:hint="default"/>
      </w:rPr>
    </w:lvl>
    <w:lvl w:ilvl="1" w:tplc="A95255BE">
      <w:start w:val="1"/>
      <w:numFmt w:val="bullet"/>
      <w:lvlText w:val="o"/>
      <w:lvlJc w:val="left"/>
      <w:pPr>
        <w:ind w:left="1440" w:hanging="360"/>
      </w:pPr>
      <w:rPr>
        <w:rFonts w:ascii="Courier New" w:hAnsi="Courier New" w:hint="default"/>
      </w:rPr>
    </w:lvl>
    <w:lvl w:ilvl="2" w:tplc="AFC0E6FE">
      <w:start w:val="1"/>
      <w:numFmt w:val="bullet"/>
      <w:lvlText w:val=""/>
      <w:lvlJc w:val="left"/>
      <w:pPr>
        <w:ind w:left="2160" w:hanging="360"/>
      </w:pPr>
      <w:rPr>
        <w:rFonts w:ascii="Wingdings" w:hAnsi="Wingdings" w:hint="default"/>
      </w:rPr>
    </w:lvl>
    <w:lvl w:ilvl="3" w:tplc="54F24DE8">
      <w:start w:val="1"/>
      <w:numFmt w:val="bullet"/>
      <w:lvlText w:val=""/>
      <w:lvlJc w:val="left"/>
      <w:pPr>
        <w:ind w:left="2880" w:hanging="360"/>
      </w:pPr>
      <w:rPr>
        <w:rFonts w:ascii="Symbol" w:hAnsi="Symbol" w:hint="default"/>
      </w:rPr>
    </w:lvl>
    <w:lvl w:ilvl="4" w:tplc="2BDE5834">
      <w:start w:val="1"/>
      <w:numFmt w:val="bullet"/>
      <w:lvlText w:val="o"/>
      <w:lvlJc w:val="left"/>
      <w:pPr>
        <w:ind w:left="3600" w:hanging="360"/>
      </w:pPr>
      <w:rPr>
        <w:rFonts w:ascii="Courier New" w:hAnsi="Courier New" w:hint="default"/>
      </w:rPr>
    </w:lvl>
    <w:lvl w:ilvl="5" w:tplc="16AADB06">
      <w:start w:val="1"/>
      <w:numFmt w:val="bullet"/>
      <w:lvlText w:val=""/>
      <w:lvlJc w:val="left"/>
      <w:pPr>
        <w:ind w:left="4320" w:hanging="360"/>
      </w:pPr>
      <w:rPr>
        <w:rFonts w:ascii="Wingdings" w:hAnsi="Wingdings" w:hint="default"/>
      </w:rPr>
    </w:lvl>
    <w:lvl w:ilvl="6" w:tplc="02DC1AF2">
      <w:start w:val="1"/>
      <w:numFmt w:val="bullet"/>
      <w:lvlText w:val=""/>
      <w:lvlJc w:val="left"/>
      <w:pPr>
        <w:ind w:left="5040" w:hanging="360"/>
      </w:pPr>
      <w:rPr>
        <w:rFonts w:ascii="Symbol" w:hAnsi="Symbol" w:hint="default"/>
      </w:rPr>
    </w:lvl>
    <w:lvl w:ilvl="7" w:tplc="2098E1CA">
      <w:start w:val="1"/>
      <w:numFmt w:val="bullet"/>
      <w:lvlText w:val="o"/>
      <w:lvlJc w:val="left"/>
      <w:pPr>
        <w:ind w:left="5760" w:hanging="360"/>
      </w:pPr>
      <w:rPr>
        <w:rFonts w:ascii="Courier New" w:hAnsi="Courier New" w:hint="default"/>
      </w:rPr>
    </w:lvl>
    <w:lvl w:ilvl="8" w:tplc="9BC0B010">
      <w:start w:val="1"/>
      <w:numFmt w:val="bullet"/>
      <w:lvlText w:val=""/>
      <w:lvlJc w:val="left"/>
      <w:pPr>
        <w:ind w:left="6480" w:hanging="360"/>
      </w:pPr>
      <w:rPr>
        <w:rFonts w:ascii="Wingdings" w:hAnsi="Wingdings" w:hint="default"/>
      </w:rPr>
    </w:lvl>
  </w:abstractNum>
  <w:abstractNum w:abstractNumId="3" w15:restartNumberingAfterBreak="0">
    <w:nsid w:val="00814ECE"/>
    <w:multiLevelType w:val="hybridMultilevel"/>
    <w:tmpl w:val="4B28C25E"/>
    <w:lvl w:ilvl="0" w:tplc="4984A5E4">
      <w:start w:val="1"/>
      <w:numFmt w:val="decimal"/>
      <w:lvlText w:val="%1."/>
      <w:lvlJc w:val="left"/>
      <w:pPr>
        <w:ind w:left="720" w:hanging="360"/>
      </w:pPr>
    </w:lvl>
    <w:lvl w:ilvl="1" w:tplc="AA9834B4">
      <w:start w:val="1"/>
      <w:numFmt w:val="lowerLetter"/>
      <w:lvlText w:val="%2."/>
      <w:lvlJc w:val="left"/>
      <w:pPr>
        <w:ind w:left="1440" w:hanging="360"/>
      </w:pPr>
    </w:lvl>
    <w:lvl w:ilvl="2" w:tplc="58A40318">
      <w:start w:val="1"/>
      <w:numFmt w:val="lowerRoman"/>
      <w:lvlText w:val="%3."/>
      <w:lvlJc w:val="right"/>
      <w:pPr>
        <w:ind w:left="2160" w:hanging="180"/>
      </w:pPr>
    </w:lvl>
    <w:lvl w:ilvl="3" w:tplc="013006C6">
      <w:start w:val="1"/>
      <w:numFmt w:val="decimal"/>
      <w:lvlText w:val="%4."/>
      <w:lvlJc w:val="left"/>
      <w:pPr>
        <w:ind w:left="2880" w:hanging="360"/>
      </w:pPr>
    </w:lvl>
    <w:lvl w:ilvl="4" w:tplc="4698A9FE">
      <w:start w:val="1"/>
      <w:numFmt w:val="lowerLetter"/>
      <w:lvlText w:val="%5."/>
      <w:lvlJc w:val="left"/>
      <w:pPr>
        <w:ind w:left="3600" w:hanging="360"/>
      </w:pPr>
    </w:lvl>
    <w:lvl w:ilvl="5" w:tplc="24263FAC">
      <w:start w:val="1"/>
      <w:numFmt w:val="lowerRoman"/>
      <w:lvlText w:val="%6."/>
      <w:lvlJc w:val="right"/>
      <w:pPr>
        <w:ind w:left="4320" w:hanging="180"/>
      </w:pPr>
    </w:lvl>
    <w:lvl w:ilvl="6" w:tplc="26B07F44">
      <w:start w:val="1"/>
      <w:numFmt w:val="decimal"/>
      <w:lvlText w:val="%7."/>
      <w:lvlJc w:val="left"/>
      <w:pPr>
        <w:ind w:left="5040" w:hanging="360"/>
      </w:pPr>
    </w:lvl>
    <w:lvl w:ilvl="7" w:tplc="FA5653E2">
      <w:start w:val="1"/>
      <w:numFmt w:val="lowerLetter"/>
      <w:lvlText w:val="%8."/>
      <w:lvlJc w:val="left"/>
      <w:pPr>
        <w:ind w:left="5760" w:hanging="360"/>
      </w:pPr>
    </w:lvl>
    <w:lvl w:ilvl="8" w:tplc="6372A576">
      <w:start w:val="1"/>
      <w:numFmt w:val="lowerRoman"/>
      <w:lvlText w:val="%9."/>
      <w:lvlJc w:val="right"/>
      <w:pPr>
        <w:ind w:left="6480" w:hanging="180"/>
      </w:pPr>
    </w:lvl>
  </w:abstractNum>
  <w:abstractNum w:abstractNumId="4" w15:restartNumberingAfterBreak="0">
    <w:nsid w:val="019C1582"/>
    <w:multiLevelType w:val="hybridMultilevel"/>
    <w:tmpl w:val="D0DE6A28"/>
    <w:lvl w:ilvl="0" w:tplc="D7E2B638">
      <w:start w:val="1"/>
      <w:numFmt w:val="decimal"/>
      <w:lvlText w:val="%1."/>
      <w:lvlJc w:val="left"/>
      <w:pPr>
        <w:ind w:left="567" w:hanging="360"/>
      </w:pPr>
    </w:lvl>
    <w:lvl w:ilvl="1" w:tplc="0DF25C58">
      <w:start w:val="1"/>
      <w:numFmt w:val="lowerLetter"/>
      <w:lvlText w:val="%2."/>
      <w:lvlJc w:val="left"/>
      <w:pPr>
        <w:ind w:left="1440" w:hanging="360"/>
      </w:pPr>
    </w:lvl>
    <w:lvl w:ilvl="2" w:tplc="F0045006">
      <w:start w:val="1"/>
      <w:numFmt w:val="lowerRoman"/>
      <w:lvlText w:val="%3."/>
      <w:lvlJc w:val="right"/>
      <w:pPr>
        <w:ind w:left="2160" w:hanging="180"/>
      </w:pPr>
    </w:lvl>
    <w:lvl w:ilvl="3" w:tplc="6A9EA576">
      <w:start w:val="1"/>
      <w:numFmt w:val="decimal"/>
      <w:lvlText w:val="%4."/>
      <w:lvlJc w:val="left"/>
      <w:pPr>
        <w:ind w:left="2911" w:hanging="360"/>
      </w:pPr>
    </w:lvl>
    <w:lvl w:ilvl="4" w:tplc="1F6A7760">
      <w:start w:val="1"/>
      <w:numFmt w:val="lowerLetter"/>
      <w:lvlText w:val="%5."/>
      <w:lvlJc w:val="left"/>
      <w:pPr>
        <w:ind w:left="3600" w:hanging="360"/>
      </w:pPr>
    </w:lvl>
    <w:lvl w:ilvl="5" w:tplc="2CAE5CB6">
      <w:start w:val="1"/>
      <w:numFmt w:val="lowerRoman"/>
      <w:lvlText w:val="%6."/>
      <w:lvlJc w:val="right"/>
      <w:pPr>
        <w:ind w:left="4320" w:hanging="180"/>
      </w:pPr>
    </w:lvl>
    <w:lvl w:ilvl="6" w:tplc="3F564314">
      <w:start w:val="1"/>
      <w:numFmt w:val="decimal"/>
      <w:lvlText w:val="%7."/>
      <w:lvlJc w:val="left"/>
      <w:pPr>
        <w:ind w:left="5040" w:hanging="360"/>
      </w:pPr>
    </w:lvl>
    <w:lvl w:ilvl="7" w:tplc="E8409C50">
      <w:start w:val="1"/>
      <w:numFmt w:val="lowerLetter"/>
      <w:lvlText w:val="%8."/>
      <w:lvlJc w:val="left"/>
      <w:pPr>
        <w:ind w:left="5760" w:hanging="360"/>
      </w:pPr>
    </w:lvl>
    <w:lvl w:ilvl="8" w:tplc="10B69D20">
      <w:start w:val="1"/>
      <w:numFmt w:val="lowerRoman"/>
      <w:lvlText w:val="%9."/>
      <w:lvlJc w:val="right"/>
      <w:pPr>
        <w:ind w:left="6480" w:hanging="180"/>
      </w:pPr>
    </w:lvl>
  </w:abstractNum>
  <w:abstractNum w:abstractNumId="5" w15:restartNumberingAfterBreak="0">
    <w:nsid w:val="03E25DF4"/>
    <w:multiLevelType w:val="hybridMultilevel"/>
    <w:tmpl w:val="6778F47C"/>
    <w:lvl w:ilvl="0" w:tplc="BF024A18">
      <w:start w:val="1"/>
      <w:numFmt w:val="decimal"/>
      <w:lvlText w:val="%1."/>
      <w:lvlJc w:val="left"/>
      <w:pPr>
        <w:ind w:left="720" w:hanging="360"/>
      </w:pPr>
    </w:lvl>
    <w:lvl w:ilvl="1" w:tplc="CC56ADC6">
      <w:start w:val="1"/>
      <w:numFmt w:val="lowerLetter"/>
      <w:lvlText w:val="%2."/>
      <w:lvlJc w:val="left"/>
      <w:pPr>
        <w:ind w:left="1440" w:hanging="360"/>
      </w:pPr>
    </w:lvl>
    <w:lvl w:ilvl="2" w:tplc="33B870F0">
      <w:start w:val="1"/>
      <w:numFmt w:val="lowerRoman"/>
      <w:lvlText w:val="%3."/>
      <w:lvlJc w:val="right"/>
      <w:pPr>
        <w:ind w:left="2160" w:hanging="180"/>
      </w:pPr>
    </w:lvl>
    <w:lvl w:ilvl="3" w:tplc="2F60C9BE">
      <w:start w:val="1"/>
      <w:numFmt w:val="decimal"/>
      <w:lvlText w:val="%4."/>
      <w:lvlJc w:val="left"/>
      <w:pPr>
        <w:ind w:left="2880" w:hanging="360"/>
      </w:pPr>
    </w:lvl>
    <w:lvl w:ilvl="4" w:tplc="0390E3FE">
      <w:start w:val="1"/>
      <w:numFmt w:val="lowerLetter"/>
      <w:lvlText w:val="%5."/>
      <w:lvlJc w:val="left"/>
      <w:pPr>
        <w:ind w:left="3600" w:hanging="360"/>
      </w:pPr>
    </w:lvl>
    <w:lvl w:ilvl="5" w:tplc="312CBC08">
      <w:start w:val="1"/>
      <w:numFmt w:val="lowerRoman"/>
      <w:lvlText w:val="%6."/>
      <w:lvlJc w:val="right"/>
      <w:pPr>
        <w:ind w:left="4320" w:hanging="180"/>
      </w:pPr>
    </w:lvl>
    <w:lvl w:ilvl="6" w:tplc="F8D6EB0E">
      <w:start w:val="1"/>
      <w:numFmt w:val="decimal"/>
      <w:lvlText w:val="%7."/>
      <w:lvlJc w:val="left"/>
      <w:pPr>
        <w:ind w:left="5040" w:hanging="360"/>
      </w:pPr>
    </w:lvl>
    <w:lvl w:ilvl="7" w:tplc="0F385402">
      <w:start w:val="1"/>
      <w:numFmt w:val="lowerLetter"/>
      <w:lvlText w:val="%8."/>
      <w:lvlJc w:val="left"/>
      <w:pPr>
        <w:ind w:left="5760" w:hanging="360"/>
      </w:pPr>
    </w:lvl>
    <w:lvl w:ilvl="8" w:tplc="39C45F92">
      <w:start w:val="1"/>
      <w:numFmt w:val="lowerRoman"/>
      <w:lvlText w:val="%9."/>
      <w:lvlJc w:val="right"/>
      <w:pPr>
        <w:ind w:left="6480" w:hanging="180"/>
      </w:pPr>
    </w:lvl>
  </w:abstractNum>
  <w:abstractNum w:abstractNumId="6" w15:restartNumberingAfterBreak="0">
    <w:nsid w:val="052F9A47"/>
    <w:multiLevelType w:val="hybridMultilevel"/>
    <w:tmpl w:val="A506826E"/>
    <w:lvl w:ilvl="0" w:tplc="3E70CE6E">
      <w:start w:val="1"/>
      <w:numFmt w:val="bullet"/>
      <w:lvlText w:val=""/>
      <w:lvlJc w:val="left"/>
      <w:pPr>
        <w:ind w:left="720" w:hanging="360"/>
      </w:pPr>
      <w:rPr>
        <w:rFonts w:ascii="Symbol" w:hAnsi="Symbol" w:hint="default"/>
      </w:rPr>
    </w:lvl>
    <w:lvl w:ilvl="1" w:tplc="E316728E">
      <w:start w:val="1"/>
      <w:numFmt w:val="bullet"/>
      <w:lvlText w:val="o"/>
      <w:lvlJc w:val="left"/>
      <w:pPr>
        <w:ind w:left="1440" w:hanging="360"/>
      </w:pPr>
      <w:rPr>
        <w:rFonts w:ascii="Courier New" w:hAnsi="Courier New" w:hint="default"/>
      </w:rPr>
    </w:lvl>
    <w:lvl w:ilvl="2" w:tplc="42866CB6">
      <w:start w:val="1"/>
      <w:numFmt w:val="bullet"/>
      <w:lvlText w:val=""/>
      <w:lvlJc w:val="left"/>
      <w:pPr>
        <w:ind w:left="2160" w:hanging="360"/>
      </w:pPr>
      <w:rPr>
        <w:rFonts w:ascii="Wingdings" w:hAnsi="Wingdings" w:hint="default"/>
      </w:rPr>
    </w:lvl>
    <w:lvl w:ilvl="3" w:tplc="0A14F102">
      <w:start w:val="1"/>
      <w:numFmt w:val="bullet"/>
      <w:lvlText w:val=""/>
      <w:lvlJc w:val="left"/>
      <w:pPr>
        <w:ind w:left="2880" w:hanging="360"/>
      </w:pPr>
      <w:rPr>
        <w:rFonts w:ascii="Symbol" w:hAnsi="Symbol" w:hint="default"/>
      </w:rPr>
    </w:lvl>
    <w:lvl w:ilvl="4" w:tplc="741A6718">
      <w:start w:val="1"/>
      <w:numFmt w:val="bullet"/>
      <w:lvlText w:val="o"/>
      <w:lvlJc w:val="left"/>
      <w:pPr>
        <w:ind w:left="3600" w:hanging="360"/>
      </w:pPr>
      <w:rPr>
        <w:rFonts w:ascii="Courier New" w:hAnsi="Courier New" w:hint="default"/>
      </w:rPr>
    </w:lvl>
    <w:lvl w:ilvl="5" w:tplc="65D2B670">
      <w:start w:val="1"/>
      <w:numFmt w:val="bullet"/>
      <w:lvlText w:val=""/>
      <w:lvlJc w:val="left"/>
      <w:pPr>
        <w:ind w:left="4320" w:hanging="360"/>
      </w:pPr>
      <w:rPr>
        <w:rFonts w:ascii="Wingdings" w:hAnsi="Wingdings" w:hint="default"/>
      </w:rPr>
    </w:lvl>
    <w:lvl w:ilvl="6" w:tplc="678273F2">
      <w:start w:val="1"/>
      <w:numFmt w:val="bullet"/>
      <w:lvlText w:val=""/>
      <w:lvlJc w:val="left"/>
      <w:pPr>
        <w:ind w:left="5040" w:hanging="360"/>
      </w:pPr>
      <w:rPr>
        <w:rFonts w:ascii="Symbol" w:hAnsi="Symbol" w:hint="default"/>
      </w:rPr>
    </w:lvl>
    <w:lvl w:ilvl="7" w:tplc="9538EFB2">
      <w:start w:val="1"/>
      <w:numFmt w:val="bullet"/>
      <w:lvlText w:val="o"/>
      <w:lvlJc w:val="left"/>
      <w:pPr>
        <w:ind w:left="5760" w:hanging="360"/>
      </w:pPr>
      <w:rPr>
        <w:rFonts w:ascii="Courier New" w:hAnsi="Courier New" w:hint="default"/>
      </w:rPr>
    </w:lvl>
    <w:lvl w:ilvl="8" w:tplc="1856062E">
      <w:start w:val="1"/>
      <w:numFmt w:val="bullet"/>
      <w:lvlText w:val=""/>
      <w:lvlJc w:val="left"/>
      <w:pPr>
        <w:ind w:left="6480" w:hanging="360"/>
      </w:pPr>
      <w:rPr>
        <w:rFonts w:ascii="Wingdings" w:hAnsi="Wingdings" w:hint="default"/>
      </w:rPr>
    </w:lvl>
  </w:abstractNum>
  <w:abstractNum w:abstractNumId="7" w15:restartNumberingAfterBreak="0">
    <w:nsid w:val="057919BB"/>
    <w:multiLevelType w:val="hybridMultilevel"/>
    <w:tmpl w:val="7FE849AC"/>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E2BB6A"/>
    <w:multiLevelType w:val="hybridMultilevel"/>
    <w:tmpl w:val="F1C6EC86"/>
    <w:lvl w:ilvl="0" w:tplc="8256B6C8">
      <w:start w:val="1"/>
      <w:numFmt w:val="decimal"/>
      <w:lvlText w:val="%1."/>
      <w:lvlJc w:val="left"/>
      <w:pPr>
        <w:ind w:left="567" w:hanging="360"/>
      </w:pPr>
    </w:lvl>
    <w:lvl w:ilvl="1" w:tplc="8714A696">
      <w:start w:val="1"/>
      <w:numFmt w:val="lowerLetter"/>
      <w:lvlText w:val="%2."/>
      <w:lvlJc w:val="left"/>
      <w:pPr>
        <w:ind w:left="1440" w:hanging="360"/>
      </w:pPr>
    </w:lvl>
    <w:lvl w:ilvl="2" w:tplc="425C196A">
      <w:start w:val="1"/>
      <w:numFmt w:val="lowerRoman"/>
      <w:lvlText w:val="%3."/>
      <w:lvlJc w:val="right"/>
      <w:pPr>
        <w:ind w:left="2160" w:hanging="180"/>
      </w:pPr>
    </w:lvl>
    <w:lvl w:ilvl="3" w:tplc="52F88AD0">
      <w:start w:val="1"/>
      <w:numFmt w:val="decimal"/>
      <w:lvlText w:val="%4."/>
      <w:lvlJc w:val="left"/>
      <w:pPr>
        <w:ind w:left="2911" w:hanging="360"/>
      </w:pPr>
    </w:lvl>
    <w:lvl w:ilvl="4" w:tplc="EB968D7A">
      <w:start w:val="1"/>
      <w:numFmt w:val="lowerLetter"/>
      <w:lvlText w:val="%5."/>
      <w:lvlJc w:val="left"/>
      <w:pPr>
        <w:ind w:left="3600" w:hanging="360"/>
      </w:pPr>
    </w:lvl>
    <w:lvl w:ilvl="5" w:tplc="018EFFBA">
      <w:start w:val="1"/>
      <w:numFmt w:val="lowerRoman"/>
      <w:lvlText w:val="%6."/>
      <w:lvlJc w:val="right"/>
      <w:pPr>
        <w:ind w:left="4320" w:hanging="180"/>
      </w:pPr>
    </w:lvl>
    <w:lvl w:ilvl="6" w:tplc="4386FB92">
      <w:start w:val="1"/>
      <w:numFmt w:val="decimal"/>
      <w:lvlText w:val="%7."/>
      <w:lvlJc w:val="left"/>
      <w:pPr>
        <w:ind w:left="5040" w:hanging="360"/>
      </w:pPr>
    </w:lvl>
    <w:lvl w:ilvl="7" w:tplc="A7D669D2">
      <w:start w:val="1"/>
      <w:numFmt w:val="lowerLetter"/>
      <w:lvlText w:val="%8."/>
      <w:lvlJc w:val="left"/>
      <w:pPr>
        <w:ind w:left="5760" w:hanging="360"/>
      </w:pPr>
    </w:lvl>
    <w:lvl w:ilvl="8" w:tplc="1F6239A2">
      <w:start w:val="1"/>
      <w:numFmt w:val="lowerRoman"/>
      <w:lvlText w:val="%9."/>
      <w:lvlJc w:val="right"/>
      <w:pPr>
        <w:ind w:left="6480" w:hanging="180"/>
      </w:pPr>
    </w:lvl>
  </w:abstractNum>
  <w:abstractNum w:abstractNumId="9" w15:restartNumberingAfterBreak="0">
    <w:nsid w:val="06075E6B"/>
    <w:multiLevelType w:val="hybridMultilevel"/>
    <w:tmpl w:val="D52C8E9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53D2F0"/>
    <w:multiLevelType w:val="hybridMultilevel"/>
    <w:tmpl w:val="7F18294E"/>
    <w:lvl w:ilvl="0" w:tplc="1DC2141C">
      <w:start w:val="1"/>
      <w:numFmt w:val="decimal"/>
      <w:lvlText w:val="%1."/>
      <w:lvlJc w:val="left"/>
      <w:pPr>
        <w:ind w:left="567" w:hanging="360"/>
      </w:pPr>
    </w:lvl>
    <w:lvl w:ilvl="1" w:tplc="D6BC69C6">
      <w:start w:val="1"/>
      <w:numFmt w:val="lowerLetter"/>
      <w:lvlText w:val="%2."/>
      <w:lvlJc w:val="left"/>
      <w:pPr>
        <w:ind w:left="1440" w:hanging="360"/>
      </w:pPr>
    </w:lvl>
    <w:lvl w:ilvl="2" w:tplc="61600876">
      <w:start w:val="1"/>
      <w:numFmt w:val="lowerRoman"/>
      <w:lvlText w:val="%3."/>
      <w:lvlJc w:val="right"/>
      <w:pPr>
        <w:ind w:left="2160" w:hanging="180"/>
      </w:pPr>
    </w:lvl>
    <w:lvl w:ilvl="3" w:tplc="F87C4CCC">
      <w:start w:val="1"/>
      <w:numFmt w:val="decimal"/>
      <w:lvlText w:val="%4."/>
      <w:lvlJc w:val="left"/>
      <w:pPr>
        <w:ind w:left="2911" w:hanging="360"/>
      </w:pPr>
    </w:lvl>
    <w:lvl w:ilvl="4" w:tplc="99524766">
      <w:start w:val="1"/>
      <w:numFmt w:val="lowerLetter"/>
      <w:lvlText w:val="%5."/>
      <w:lvlJc w:val="left"/>
      <w:pPr>
        <w:ind w:left="3600" w:hanging="360"/>
      </w:pPr>
    </w:lvl>
    <w:lvl w:ilvl="5" w:tplc="A32E85A0">
      <w:start w:val="1"/>
      <w:numFmt w:val="lowerRoman"/>
      <w:lvlText w:val="%6."/>
      <w:lvlJc w:val="right"/>
      <w:pPr>
        <w:ind w:left="4320" w:hanging="180"/>
      </w:pPr>
    </w:lvl>
    <w:lvl w:ilvl="6" w:tplc="F2CE7C20">
      <w:start w:val="1"/>
      <w:numFmt w:val="decimal"/>
      <w:lvlText w:val="%7."/>
      <w:lvlJc w:val="left"/>
      <w:pPr>
        <w:ind w:left="5040" w:hanging="360"/>
      </w:pPr>
    </w:lvl>
    <w:lvl w:ilvl="7" w:tplc="495008A4">
      <w:start w:val="1"/>
      <w:numFmt w:val="lowerLetter"/>
      <w:lvlText w:val="%8."/>
      <w:lvlJc w:val="left"/>
      <w:pPr>
        <w:ind w:left="5760" w:hanging="360"/>
      </w:pPr>
    </w:lvl>
    <w:lvl w:ilvl="8" w:tplc="E27A17F2">
      <w:start w:val="1"/>
      <w:numFmt w:val="lowerRoman"/>
      <w:lvlText w:val="%9."/>
      <w:lvlJc w:val="right"/>
      <w:pPr>
        <w:ind w:left="6480" w:hanging="180"/>
      </w:pPr>
    </w:lvl>
  </w:abstractNum>
  <w:abstractNum w:abstractNumId="11" w15:restartNumberingAfterBreak="0">
    <w:nsid w:val="07EF7DC7"/>
    <w:multiLevelType w:val="hybridMultilevel"/>
    <w:tmpl w:val="FB5EE0CC"/>
    <w:lvl w:ilvl="0" w:tplc="7DDE3A06">
      <w:start w:val="1"/>
      <w:numFmt w:val="decimal"/>
      <w:lvlText w:val="%1."/>
      <w:lvlJc w:val="left"/>
      <w:pPr>
        <w:ind w:left="567" w:hanging="360"/>
      </w:pPr>
    </w:lvl>
    <w:lvl w:ilvl="1" w:tplc="4ADE7408">
      <w:start w:val="1"/>
      <w:numFmt w:val="lowerLetter"/>
      <w:lvlText w:val="%2."/>
      <w:lvlJc w:val="left"/>
      <w:pPr>
        <w:ind w:left="1440" w:hanging="360"/>
      </w:pPr>
    </w:lvl>
    <w:lvl w:ilvl="2" w:tplc="CA2A31B0">
      <w:start w:val="1"/>
      <w:numFmt w:val="lowerRoman"/>
      <w:lvlText w:val="%3."/>
      <w:lvlJc w:val="right"/>
      <w:pPr>
        <w:ind w:left="2160" w:hanging="180"/>
      </w:pPr>
    </w:lvl>
    <w:lvl w:ilvl="3" w:tplc="0C09000F">
      <w:start w:val="1"/>
      <w:numFmt w:val="decimal"/>
      <w:lvlText w:val="%4."/>
      <w:lvlJc w:val="left"/>
      <w:pPr>
        <w:ind w:left="567" w:hanging="360"/>
      </w:pPr>
    </w:lvl>
    <w:lvl w:ilvl="4" w:tplc="A82AC96E">
      <w:start w:val="1"/>
      <w:numFmt w:val="lowerLetter"/>
      <w:lvlText w:val="%5."/>
      <w:lvlJc w:val="left"/>
      <w:pPr>
        <w:ind w:left="3600" w:hanging="360"/>
      </w:pPr>
    </w:lvl>
    <w:lvl w:ilvl="5" w:tplc="2376D852">
      <w:start w:val="1"/>
      <w:numFmt w:val="lowerRoman"/>
      <w:lvlText w:val="%6."/>
      <w:lvlJc w:val="right"/>
      <w:pPr>
        <w:ind w:left="4320" w:hanging="180"/>
      </w:pPr>
    </w:lvl>
    <w:lvl w:ilvl="6" w:tplc="5394B02E">
      <w:start w:val="1"/>
      <w:numFmt w:val="decimal"/>
      <w:lvlText w:val="%7."/>
      <w:lvlJc w:val="left"/>
      <w:pPr>
        <w:ind w:left="5040" w:hanging="360"/>
      </w:pPr>
    </w:lvl>
    <w:lvl w:ilvl="7" w:tplc="73B68838">
      <w:start w:val="1"/>
      <w:numFmt w:val="lowerLetter"/>
      <w:lvlText w:val="%8."/>
      <w:lvlJc w:val="left"/>
      <w:pPr>
        <w:ind w:left="5760" w:hanging="360"/>
      </w:pPr>
    </w:lvl>
    <w:lvl w:ilvl="8" w:tplc="3BB63E60">
      <w:start w:val="1"/>
      <w:numFmt w:val="lowerRoman"/>
      <w:lvlText w:val="%9."/>
      <w:lvlJc w:val="right"/>
      <w:pPr>
        <w:ind w:left="6480" w:hanging="180"/>
      </w:pPr>
    </w:lvl>
  </w:abstractNum>
  <w:abstractNum w:abstractNumId="12" w15:restartNumberingAfterBreak="0">
    <w:nsid w:val="08ED51C8"/>
    <w:multiLevelType w:val="hybridMultilevel"/>
    <w:tmpl w:val="713A30E4"/>
    <w:lvl w:ilvl="0" w:tplc="FCA88188">
      <w:start w:val="1"/>
      <w:numFmt w:val="decimal"/>
      <w:lvlText w:val="%1."/>
      <w:lvlJc w:val="left"/>
      <w:pPr>
        <w:ind w:left="567" w:hanging="360"/>
      </w:pPr>
    </w:lvl>
    <w:lvl w:ilvl="1" w:tplc="D822355E">
      <w:start w:val="1"/>
      <w:numFmt w:val="lowerLetter"/>
      <w:lvlText w:val="%2."/>
      <w:lvlJc w:val="left"/>
      <w:pPr>
        <w:ind w:left="1440" w:hanging="360"/>
      </w:pPr>
    </w:lvl>
    <w:lvl w:ilvl="2" w:tplc="9E8CDB86">
      <w:start w:val="1"/>
      <w:numFmt w:val="lowerRoman"/>
      <w:lvlText w:val="%3."/>
      <w:lvlJc w:val="right"/>
      <w:pPr>
        <w:ind w:left="2160" w:hanging="180"/>
      </w:pPr>
    </w:lvl>
    <w:lvl w:ilvl="3" w:tplc="372260B2">
      <w:start w:val="1"/>
      <w:numFmt w:val="decimal"/>
      <w:lvlText w:val="%4."/>
      <w:lvlJc w:val="left"/>
      <w:pPr>
        <w:ind w:left="567" w:hanging="360"/>
      </w:pPr>
    </w:lvl>
    <w:lvl w:ilvl="4" w:tplc="E326E8DA">
      <w:start w:val="1"/>
      <w:numFmt w:val="lowerLetter"/>
      <w:lvlText w:val="%5."/>
      <w:lvlJc w:val="left"/>
      <w:pPr>
        <w:ind w:left="3600" w:hanging="360"/>
      </w:pPr>
    </w:lvl>
    <w:lvl w:ilvl="5" w:tplc="A6A6CF56">
      <w:start w:val="1"/>
      <w:numFmt w:val="lowerRoman"/>
      <w:lvlText w:val="%6."/>
      <w:lvlJc w:val="right"/>
      <w:pPr>
        <w:ind w:left="4320" w:hanging="180"/>
      </w:pPr>
    </w:lvl>
    <w:lvl w:ilvl="6" w:tplc="C810C118">
      <w:start w:val="1"/>
      <w:numFmt w:val="decimal"/>
      <w:lvlText w:val="%7."/>
      <w:lvlJc w:val="left"/>
      <w:pPr>
        <w:ind w:left="5040" w:hanging="360"/>
      </w:pPr>
    </w:lvl>
    <w:lvl w:ilvl="7" w:tplc="3D24E3AC">
      <w:start w:val="1"/>
      <w:numFmt w:val="lowerLetter"/>
      <w:lvlText w:val="%8."/>
      <w:lvlJc w:val="left"/>
      <w:pPr>
        <w:ind w:left="5760" w:hanging="360"/>
      </w:pPr>
    </w:lvl>
    <w:lvl w:ilvl="8" w:tplc="B82C1F82">
      <w:start w:val="1"/>
      <w:numFmt w:val="lowerRoman"/>
      <w:lvlText w:val="%9."/>
      <w:lvlJc w:val="right"/>
      <w:pPr>
        <w:ind w:left="6480" w:hanging="180"/>
      </w:pPr>
    </w:lvl>
  </w:abstractNum>
  <w:abstractNum w:abstractNumId="13" w15:restartNumberingAfterBreak="0">
    <w:nsid w:val="0A83FE9F"/>
    <w:multiLevelType w:val="hybridMultilevel"/>
    <w:tmpl w:val="A0A0BD06"/>
    <w:lvl w:ilvl="0" w:tplc="48C4FC26">
      <w:start w:val="1"/>
      <w:numFmt w:val="decimal"/>
      <w:lvlText w:val="%1."/>
      <w:lvlJc w:val="left"/>
      <w:pPr>
        <w:ind w:left="567" w:hanging="360"/>
      </w:pPr>
    </w:lvl>
    <w:lvl w:ilvl="1" w:tplc="CFCC8290">
      <w:start w:val="1"/>
      <w:numFmt w:val="lowerLetter"/>
      <w:lvlText w:val="%2."/>
      <w:lvlJc w:val="left"/>
      <w:pPr>
        <w:ind w:left="1440" w:hanging="360"/>
      </w:pPr>
    </w:lvl>
    <w:lvl w:ilvl="2" w:tplc="37284AAC">
      <w:start w:val="1"/>
      <w:numFmt w:val="lowerRoman"/>
      <w:lvlText w:val="%3."/>
      <w:lvlJc w:val="right"/>
      <w:pPr>
        <w:ind w:left="2160" w:hanging="180"/>
      </w:pPr>
    </w:lvl>
    <w:lvl w:ilvl="3" w:tplc="2E5E33FC">
      <w:start w:val="1"/>
      <w:numFmt w:val="decimal"/>
      <w:lvlText w:val="%4."/>
      <w:lvlJc w:val="left"/>
      <w:pPr>
        <w:ind w:left="2911" w:hanging="360"/>
      </w:pPr>
    </w:lvl>
    <w:lvl w:ilvl="4" w:tplc="BA8E52BC">
      <w:start w:val="1"/>
      <w:numFmt w:val="lowerLetter"/>
      <w:lvlText w:val="%5."/>
      <w:lvlJc w:val="left"/>
      <w:pPr>
        <w:ind w:left="3600" w:hanging="360"/>
      </w:pPr>
    </w:lvl>
    <w:lvl w:ilvl="5" w:tplc="719E1BC2">
      <w:start w:val="1"/>
      <w:numFmt w:val="lowerRoman"/>
      <w:lvlText w:val="%6."/>
      <w:lvlJc w:val="right"/>
      <w:pPr>
        <w:ind w:left="4320" w:hanging="180"/>
      </w:pPr>
    </w:lvl>
    <w:lvl w:ilvl="6" w:tplc="602AA5EE">
      <w:start w:val="1"/>
      <w:numFmt w:val="decimal"/>
      <w:lvlText w:val="%7."/>
      <w:lvlJc w:val="left"/>
      <w:pPr>
        <w:ind w:left="5040" w:hanging="360"/>
      </w:pPr>
    </w:lvl>
    <w:lvl w:ilvl="7" w:tplc="2F5EA77E">
      <w:start w:val="1"/>
      <w:numFmt w:val="lowerLetter"/>
      <w:lvlText w:val="%8."/>
      <w:lvlJc w:val="left"/>
      <w:pPr>
        <w:ind w:left="5760" w:hanging="360"/>
      </w:pPr>
    </w:lvl>
    <w:lvl w:ilvl="8" w:tplc="16424E6C">
      <w:start w:val="1"/>
      <w:numFmt w:val="lowerRoman"/>
      <w:lvlText w:val="%9."/>
      <w:lvlJc w:val="right"/>
      <w:pPr>
        <w:ind w:left="6480" w:hanging="180"/>
      </w:pPr>
    </w:lvl>
  </w:abstractNum>
  <w:abstractNum w:abstractNumId="14" w15:restartNumberingAfterBreak="0">
    <w:nsid w:val="0A910991"/>
    <w:multiLevelType w:val="hybridMultilevel"/>
    <w:tmpl w:val="5C80EC82"/>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BD93200"/>
    <w:multiLevelType w:val="hybridMultilevel"/>
    <w:tmpl w:val="44B66286"/>
    <w:lvl w:ilvl="0" w:tplc="49BE702E">
      <w:start w:val="1"/>
      <w:numFmt w:val="decimal"/>
      <w:lvlText w:val="%1."/>
      <w:lvlJc w:val="left"/>
      <w:pPr>
        <w:ind w:left="567" w:hanging="360"/>
      </w:pPr>
    </w:lvl>
    <w:lvl w:ilvl="1" w:tplc="EF341C5A">
      <w:start w:val="1"/>
      <w:numFmt w:val="lowerLetter"/>
      <w:lvlText w:val="%2."/>
      <w:lvlJc w:val="left"/>
      <w:pPr>
        <w:ind w:left="1440" w:hanging="360"/>
      </w:pPr>
    </w:lvl>
    <w:lvl w:ilvl="2" w:tplc="F5B8412C">
      <w:start w:val="1"/>
      <w:numFmt w:val="lowerRoman"/>
      <w:lvlText w:val="%3."/>
      <w:lvlJc w:val="right"/>
      <w:pPr>
        <w:ind w:left="2160" w:hanging="180"/>
      </w:pPr>
    </w:lvl>
    <w:lvl w:ilvl="3" w:tplc="86BE92F4">
      <w:start w:val="1"/>
      <w:numFmt w:val="decimal"/>
      <w:lvlText w:val="%4."/>
      <w:lvlJc w:val="left"/>
      <w:pPr>
        <w:ind w:left="2911" w:hanging="360"/>
      </w:pPr>
    </w:lvl>
    <w:lvl w:ilvl="4" w:tplc="3A7E6380">
      <w:start w:val="1"/>
      <w:numFmt w:val="lowerLetter"/>
      <w:lvlText w:val="%5."/>
      <w:lvlJc w:val="left"/>
      <w:pPr>
        <w:ind w:left="3600" w:hanging="360"/>
      </w:pPr>
    </w:lvl>
    <w:lvl w:ilvl="5" w:tplc="A7D8A5B2">
      <w:start w:val="1"/>
      <w:numFmt w:val="lowerRoman"/>
      <w:lvlText w:val="%6."/>
      <w:lvlJc w:val="right"/>
      <w:pPr>
        <w:ind w:left="4320" w:hanging="180"/>
      </w:pPr>
    </w:lvl>
    <w:lvl w:ilvl="6" w:tplc="133AD5CC">
      <w:start w:val="1"/>
      <w:numFmt w:val="decimal"/>
      <w:lvlText w:val="%7."/>
      <w:lvlJc w:val="left"/>
      <w:pPr>
        <w:ind w:left="5040" w:hanging="360"/>
      </w:pPr>
    </w:lvl>
    <w:lvl w:ilvl="7" w:tplc="9702CCCA">
      <w:start w:val="1"/>
      <w:numFmt w:val="lowerLetter"/>
      <w:lvlText w:val="%8."/>
      <w:lvlJc w:val="left"/>
      <w:pPr>
        <w:ind w:left="5760" w:hanging="360"/>
      </w:pPr>
    </w:lvl>
    <w:lvl w:ilvl="8" w:tplc="E2928676">
      <w:start w:val="1"/>
      <w:numFmt w:val="lowerRoman"/>
      <w:lvlText w:val="%9."/>
      <w:lvlJc w:val="right"/>
      <w:pPr>
        <w:ind w:left="6480" w:hanging="180"/>
      </w:pPr>
    </w:lvl>
  </w:abstractNum>
  <w:abstractNum w:abstractNumId="16" w15:restartNumberingAfterBreak="0">
    <w:nsid w:val="0DB20766"/>
    <w:multiLevelType w:val="hybridMultilevel"/>
    <w:tmpl w:val="287C6766"/>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24CA9D"/>
    <w:multiLevelType w:val="hybridMultilevel"/>
    <w:tmpl w:val="BD6C6C58"/>
    <w:lvl w:ilvl="0" w:tplc="C9CE623A">
      <w:start w:val="1"/>
      <w:numFmt w:val="bullet"/>
      <w:lvlText w:val=""/>
      <w:lvlJc w:val="left"/>
      <w:pPr>
        <w:ind w:left="720" w:hanging="360"/>
      </w:pPr>
      <w:rPr>
        <w:rFonts w:ascii="Symbol" w:hAnsi="Symbol" w:hint="default"/>
      </w:rPr>
    </w:lvl>
    <w:lvl w:ilvl="1" w:tplc="C06A4658">
      <w:start w:val="1"/>
      <w:numFmt w:val="bullet"/>
      <w:lvlText w:val="o"/>
      <w:lvlJc w:val="left"/>
      <w:pPr>
        <w:ind w:left="1440" w:hanging="360"/>
      </w:pPr>
      <w:rPr>
        <w:rFonts w:ascii="Courier New" w:hAnsi="Courier New" w:hint="default"/>
      </w:rPr>
    </w:lvl>
    <w:lvl w:ilvl="2" w:tplc="3110A77C">
      <w:start w:val="1"/>
      <w:numFmt w:val="bullet"/>
      <w:lvlText w:val=""/>
      <w:lvlJc w:val="left"/>
      <w:pPr>
        <w:ind w:left="2160" w:hanging="360"/>
      </w:pPr>
      <w:rPr>
        <w:rFonts w:ascii="Wingdings" w:hAnsi="Wingdings" w:hint="default"/>
      </w:rPr>
    </w:lvl>
    <w:lvl w:ilvl="3" w:tplc="E414577E">
      <w:start w:val="1"/>
      <w:numFmt w:val="bullet"/>
      <w:lvlText w:val=""/>
      <w:lvlJc w:val="left"/>
      <w:pPr>
        <w:ind w:left="2880" w:hanging="360"/>
      </w:pPr>
      <w:rPr>
        <w:rFonts w:ascii="Symbol" w:hAnsi="Symbol" w:hint="default"/>
      </w:rPr>
    </w:lvl>
    <w:lvl w:ilvl="4" w:tplc="F6048F5A">
      <w:start w:val="1"/>
      <w:numFmt w:val="bullet"/>
      <w:lvlText w:val="o"/>
      <w:lvlJc w:val="left"/>
      <w:pPr>
        <w:ind w:left="3600" w:hanging="360"/>
      </w:pPr>
      <w:rPr>
        <w:rFonts w:ascii="Courier New" w:hAnsi="Courier New" w:hint="default"/>
      </w:rPr>
    </w:lvl>
    <w:lvl w:ilvl="5" w:tplc="028E429C">
      <w:start w:val="1"/>
      <w:numFmt w:val="bullet"/>
      <w:lvlText w:val=""/>
      <w:lvlJc w:val="left"/>
      <w:pPr>
        <w:ind w:left="4320" w:hanging="360"/>
      </w:pPr>
      <w:rPr>
        <w:rFonts w:ascii="Wingdings" w:hAnsi="Wingdings" w:hint="default"/>
      </w:rPr>
    </w:lvl>
    <w:lvl w:ilvl="6" w:tplc="E70C7BD0">
      <w:start w:val="1"/>
      <w:numFmt w:val="bullet"/>
      <w:lvlText w:val=""/>
      <w:lvlJc w:val="left"/>
      <w:pPr>
        <w:ind w:left="5040" w:hanging="360"/>
      </w:pPr>
      <w:rPr>
        <w:rFonts w:ascii="Symbol" w:hAnsi="Symbol" w:hint="default"/>
      </w:rPr>
    </w:lvl>
    <w:lvl w:ilvl="7" w:tplc="3A08A212">
      <w:start w:val="1"/>
      <w:numFmt w:val="bullet"/>
      <w:lvlText w:val="o"/>
      <w:lvlJc w:val="left"/>
      <w:pPr>
        <w:ind w:left="5760" w:hanging="360"/>
      </w:pPr>
      <w:rPr>
        <w:rFonts w:ascii="Courier New" w:hAnsi="Courier New" w:hint="default"/>
      </w:rPr>
    </w:lvl>
    <w:lvl w:ilvl="8" w:tplc="162C0FC2">
      <w:start w:val="1"/>
      <w:numFmt w:val="bullet"/>
      <w:lvlText w:val=""/>
      <w:lvlJc w:val="left"/>
      <w:pPr>
        <w:ind w:left="6480" w:hanging="360"/>
      </w:pPr>
      <w:rPr>
        <w:rFonts w:ascii="Wingdings" w:hAnsi="Wingdings" w:hint="default"/>
      </w:rPr>
    </w:lvl>
  </w:abstractNum>
  <w:abstractNum w:abstractNumId="18" w15:restartNumberingAfterBreak="0">
    <w:nsid w:val="0F211F64"/>
    <w:multiLevelType w:val="hybridMultilevel"/>
    <w:tmpl w:val="F026A304"/>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0AB8A5E"/>
    <w:multiLevelType w:val="hybridMultilevel"/>
    <w:tmpl w:val="FE1401BE"/>
    <w:lvl w:ilvl="0" w:tplc="4DC632A6">
      <w:start w:val="1"/>
      <w:numFmt w:val="decimal"/>
      <w:lvlText w:val="%1."/>
      <w:lvlJc w:val="left"/>
      <w:pPr>
        <w:ind w:left="720" w:hanging="360"/>
      </w:pPr>
    </w:lvl>
    <w:lvl w:ilvl="1" w:tplc="9508F0EC">
      <w:start w:val="1"/>
      <w:numFmt w:val="lowerLetter"/>
      <w:lvlText w:val="%2."/>
      <w:lvlJc w:val="left"/>
      <w:pPr>
        <w:ind w:left="1440" w:hanging="360"/>
      </w:pPr>
    </w:lvl>
    <w:lvl w:ilvl="2" w:tplc="2D9E9382">
      <w:start w:val="1"/>
      <w:numFmt w:val="lowerRoman"/>
      <w:lvlText w:val="%3."/>
      <w:lvlJc w:val="right"/>
      <w:pPr>
        <w:ind w:left="2160" w:hanging="180"/>
      </w:pPr>
    </w:lvl>
    <w:lvl w:ilvl="3" w:tplc="8F88FF38">
      <w:start w:val="1"/>
      <w:numFmt w:val="decimal"/>
      <w:lvlText w:val="%4."/>
      <w:lvlJc w:val="left"/>
      <w:pPr>
        <w:ind w:left="2880" w:hanging="360"/>
      </w:pPr>
    </w:lvl>
    <w:lvl w:ilvl="4" w:tplc="A6FCAECC">
      <w:start w:val="1"/>
      <w:numFmt w:val="lowerLetter"/>
      <w:lvlText w:val="%5."/>
      <w:lvlJc w:val="left"/>
      <w:pPr>
        <w:ind w:left="3600" w:hanging="360"/>
      </w:pPr>
    </w:lvl>
    <w:lvl w:ilvl="5" w:tplc="5A04B9AA">
      <w:start w:val="1"/>
      <w:numFmt w:val="lowerRoman"/>
      <w:lvlText w:val="%6."/>
      <w:lvlJc w:val="right"/>
      <w:pPr>
        <w:ind w:left="4320" w:hanging="180"/>
      </w:pPr>
    </w:lvl>
    <w:lvl w:ilvl="6" w:tplc="48F2C95E">
      <w:start w:val="1"/>
      <w:numFmt w:val="decimal"/>
      <w:lvlText w:val="%7."/>
      <w:lvlJc w:val="left"/>
      <w:pPr>
        <w:ind w:left="5040" w:hanging="360"/>
      </w:pPr>
    </w:lvl>
    <w:lvl w:ilvl="7" w:tplc="947E3CAC">
      <w:start w:val="1"/>
      <w:numFmt w:val="lowerLetter"/>
      <w:lvlText w:val="%8."/>
      <w:lvlJc w:val="left"/>
      <w:pPr>
        <w:ind w:left="5760" w:hanging="360"/>
      </w:pPr>
    </w:lvl>
    <w:lvl w:ilvl="8" w:tplc="E8B2A252">
      <w:start w:val="1"/>
      <w:numFmt w:val="lowerRoman"/>
      <w:lvlText w:val="%9."/>
      <w:lvlJc w:val="right"/>
      <w:pPr>
        <w:ind w:left="6480" w:hanging="180"/>
      </w:pPr>
    </w:lvl>
  </w:abstractNum>
  <w:abstractNum w:abstractNumId="20" w15:restartNumberingAfterBreak="0">
    <w:nsid w:val="11052A82"/>
    <w:multiLevelType w:val="hybridMultilevel"/>
    <w:tmpl w:val="A7283156"/>
    <w:lvl w:ilvl="0" w:tplc="042087AA">
      <w:start w:val="1"/>
      <w:numFmt w:val="decimal"/>
      <w:lvlText w:val="%1."/>
      <w:lvlJc w:val="left"/>
      <w:pPr>
        <w:ind w:left="720" w:hanging="360"/>
      </w:pPr>
    </w:lvl>
    <w:lvl w:ilvl="1" w:tplc="0E7E4870">
      <w:start w:val="1"/>
      <w:numFmt w:val="lowerLetter"/>
      <w:lvlText w:val="%2."/>
      <w:lvlJc w:val="left"/>
      <w:pPr>
        <w:ind w:left="1440" w:hanging="360"/>
      </w:pPr>
    </w:lvl>
    <w:lvl w:ilvl="2" w:tplc="4956B764">
      <w:start w:val="1"/>
      <w:numFmt w:val="lowerRoman"/>
      <w:lvlText w:val="%3."/>
      <w:lvlJc w:val="right"/>
      <w:pPr>
        <w:ind w:left="2160" w:hanging="180"/>
      </w:pPr>
    </w:lvl>
    <w:lvl w:ilvl="3" w:tplc="2FB23090">
      <w:start w:val="1"/>
      <w:numFmt w:val="decimal"/>
      <w:lvlText w:val="%4."/>
      <w:lvlJc w:val="left"/>
      <w:pPr>
        <w:ind w:left="2880" w:hanging="360"/>
      </w:pPr>
    </w:lvl>
    <w:lvl w:ilvl="4" w:tplc="7758DCA0">
      <w:start w:val="1"/>
      <w:numFmt w:val="lowerLetter"/>
      <w:lvlText w:val="%5."/>
      <w:lvlJc w:val="left"/>
      <w:pPr>
        <w:ind w:left="3600" w:hanging="360"/>
      </w:pPr>
    </w:lvl>
    <w:lvl w:ilvl="5" w:tplc="A15E3AD2">
      <w:start w:val="1"/>
      <w:numFmt w:val="lowerRoman"/>
      <w:lvlText w:val="%6."/>
      <w:lvlJc w:val="right"/>
      <w:pPr>
        <w:ind w:left="4320" w:hanging="180"/>
      </w:pPr>
    </w:lvl>
    <w:lvl w:ilvl="6" w:tplc="05246DE4">
      <w:start w:val="1"/>
      <w:numFmt w:val="decimal"/>
      <w:lvlText w:val="%7."/>
      <w:lvlJc w:val="left"/>
      <w:pPr>
        <w:ind w:left="5040" w:hanging="360"/>
      </w:pPr>
    </w:lvl>
    <w:lvl w:ilvl="7" w:tplc="55424CCE">
      <w:start w:val="1"/>
      <w:numFmt w:val="lowerLetter"/>
      <w:lvlText w:val="%8."/>
      <w:lvlJc w:val="left"/>
      <w:pPr>
        <w:ind w:left="5760" w:hanging="360"/>
      </w:pPr>
    </w:lvl>
    <w:lvl w:ilvl="8" w:tplc="05A049C6">
      <w:start w:val="1"/>
      <w:numFmt w:val="lowerRoman"/>
      <w:lvlText w:val="%9."/>
      <w:lvlJc w:val="right"/>
      <w:pPr>
        <w:ind w:left="6480" w:hanging="180"/>
      </w:pPr>
    </w:lvl>
  </w:abstractNum>
  <w:abstractNum w:abstractNumId="21" w15:restartNumberingAfterBreak="0">
    <w:nsid w:val="14C0910B"/>
    <w:multiLevelType w:val="hybridMultilevel"/>
    <w:tmpl w:val="5142A416"/>
    <w:lvl w:ilvl="0" w:tplc="CD6E9ADA">
      <w:start w:val="1"/>
      <w:numFmt w:val="bullet"/>
      <w:lvlText w:val="—"/>
      <w:lvlJc w:val="left"/>
      <w:pPr>
        <w:ind w:left="720" w:hanging="360"/>
      </w:pPr>
      <w:rPr>
        <w:rFonts w:ascii="Public Sans Light" w:hAnsi="Public Sans Light" w:hint="default"/>
      </w:rPr>
    </w:lvl>
    <w:lvl w:ilvl="1" w:tplc="0B82CAF2">
      <w:start w:val="1"/>
      <w:numFmt w:val="bullet"/>
      <w:lvlText w:val="o"/>
      <w:lvlJc w:val="left"/>
      <w:pPr>
        <w:ind w:left="1440" w:hanging="360"/>
      </w:pPr>
      <w:rPr>
        <w:rFonts w:ascii="Courier New" w:hAnsi="Courier New" w:hint="default"/>
      </w:rPr>
    </w:lvl>
    <w:lvl w:ilvl="2" w:tplc="331AF412">
      <w:start w:val="1"/>
      <w:numFmt w:val="bullet"/>
      <w:lvlText w:val=""/>
      <w:lvlJc w:val="left"/>
      <w:pPr>
        <w:ind w:left="2160" w:hanging="360"/>
      </w:pPr>
      <w:rPr>
        <w:rFonts w:ascii="Wingdings" w:hAnsi="Wingdings" w:hint="default"/>
      </w:rPr>
    </w:lvl>
    <w:lvl w:ilvl="3" w:tplc="E1B8FDD4">
      <w:start w:val="1"/>
      <w:numFmt w:val="bullet"/>
      <w:lvlText w:val=""/>
      <w:lvlJc w:val="left"/>
      <w:pPr>
        <w:ind w:left="2880" w:hanging="360"/>
      </w:pPr>
      <w:rPr>
        <w:rFonts w:ascii="Symbol" w:hAnsi="Symbol" w:hint="default"/>
      </w:rPr>
    </w:lvl>
    <w:lvl w:ilvl="4" w:tplc="5D1EB700">
      <w:start w:val="1"/>
      <w:numFmt w:val="bullet"/>
      <w:lvlText w:val="o"/>
      <w:lvlJc w:val="left"/>
      <w:pPr>
        <w:ind w:left="3600" w:hanging="360"/>
      </w:pPr>
      <w:rPr>
        <w:rFonts w:ascii="Courier New" w:hAnsi="Courier New" w:hint="default"/>
      </w:rPr>
    </w:lvl>
    <w:lvl w:ilvl="5" w:tplc="F37C85CE">
      <w:start w:val="1"/>
      <w:numFmt w:val="bullet"/>
      <w:lvlText w:val=""/>
      <w:lvlJc w:val="left"/>
      <w:pPr>
        <w:ind w:left="4320" w:hanging="360"/>
      </w:pPr>
      <w:rPr>
        <w:rFonts w:ascii="Wingdings" w:hAnsi="Wingdings" w:hint="default"/>
      </w:rPr>
    </w:lvl>
    <w:lvl w:ilvl="6" w:tplc="BA9EC7DA">
      <w:start w:val="1"/>
      <w:numFmt w:val="bullet"/>
      <w:lvlText w:val=""/>
      <w:lvlJc w:val="left"/>
      <w:pPr>
        <w:ind w:left="5040" w:hanging="360"/>
      </w:pPr>
      <w:rPr>
        <w:rFonts w:ascii="Symbol" w:hAnsi="Symbol" w:hint="default"/>
      </w:rPr>
    </w:lvl>
    <w:lvl w:ilvl="7" w:tplc="8820B306">
      <w:start w:val="1"/>
      <w:numFmt w:val="bullet"/>
      <w:lvlText w:val="o"/>
      <w:lvlJc w:val="left"/>
      <w:pPr>
        <w:ind w:left="5760" w:hanging="360"/>
      </w:pPr>
      <w:rPr>
        <w:rFonts w:ascii="Courier New" w:hAnsi="Courier New" w:hint="default"/>
      </w:rPr>
    </w:lvl>
    <w:lvl w:ilvl="8" w:tplc="65A4B0EA">
      <w:start w:val="1"/>
      <w:numFmt w:val="bullet"/>
      <w:lvlText w:val=""/>
      <w:lvlJc w:val="left"/>
      <w:pPr>
        <w:ind w:left="6480" w:hanging="360"/>
      </w:pPr>
      <w:rPr>
        <w:rFonts w:ascii="Wingdings" w:hAnsi="Wingdings" w:hint="default"/>
      </w:rPr>
    </w:lvl>
  </w:abstractNum>
  <w:abstractNum w:abstractNumId="22" w15:restartNumberingAfterBreak="0">
    <w:nsid w:val="17A707C0"/>
    <w:multiLevelType w:val="hybridMultilevel"/>
    <w:tmpl w:val="F79E291C"/>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95AE7E9"/>
    <w:multiLevelType w:val="hybridMultilevel"/>
    <w:tmpl w:val="F1F87068"/>
    <w:lvl w:ilvl="0" w:tplc="AF748A16">
      <w:start w:val="1"/>
      <w:numFmt w:val="decimal"/>
      <w:lvlText w:val="%1."/>
      <w:lvlJc w:val="left"/>
      <w:pPr>
        <w:ind w:left="567" w:hanging="360"/>
      </w:pPr>
    </w:lvl>
    <w:lvl w:ilvl="1" w:tplc="FEEEA22A">
      <w:start w:val="1"/>
      <w:numFmt w:val="lowerLetter"/>
      <w:lvlText w:val="%2."/>
      <w:lvlJc w:val="left"/>
      <w:pPr>
        <w:ind w:left="1440" w:hanging="360"/>
      </w:pPr>
    </w:lvl>
    <w:lvl w:ilvl="2" w:tplc="C96CE078">
      <w:start w:val="1"/>
      <w:numFmt w:val="lowerRoman"/>
      <w:lvlText w:val="%3."/>
      <w:lvlJc w:val="right"/>
      <w:pPr>
        <w:ind w:left="2160" w:hanging="180"/>
      </w:pPr>
    </w:lvl>
    <w:lvl w:ilvl="3" w:tplc="0F00B422">
      <w:start w:val="1"/>
      <w:numFmt w:val="decimal"/>
      <w:lvlText w:val="%4."/>
      <w:lvlJc w:val="left"/>
      <w:pPr>
        <w:ind w:left="2911" w:hanging="360"/>
      </w:pPr>
    </w:lvl>
    <w:lvl w:ilvl="4" w:tplc="1C043F46">
      <w:start w:val="1"/>
      <w:numFmt w:val="lowerLetter"/>
      <w:lvlText w:val="%5."/>
      <w:lvlJc w:val="left"/>
      <w:pPr>
        <w:ind w:left="3600" w:hanging="360"/>
      </w:pPr>
    </w:lvl>
    <w:lvl w:ilvl="5" w:tplc="D51A04F0">
      <w:start w:val="1"/>
      <w:numFmt w:val="lowerRoman"/>
      <w:lvlText w:val="%6."/>
      <w:lvlJc w:val="right"/>
      <w:pPr>
        <w:ind w:left="4320" w:hanging="180"/>
      </w:pPr>
    </w:lvl>
    <w:lvl w:ilvl="6" w:tplc="AE92A46C">
      <w:start w:val="1"/>
      <w:numFmt w:val="decimal"/>
      <w:lvlText w:val="%7."/>
      <w:lvlJc w:val="left"/>
      <w:pPr>
        <w:ind w:left="5040" w:hanging="360"/>
      </w:pPr>
    </w:lvl>
    <w:lvl w:ilvl="7" w:tplc="5F8CE0BC">
      <w:start w:val="1"/>
      <w:numFmt w:val="lowerLetter"/>
      <w:lvlText w:val="%8."/>
      <w:lvlJc w:val="left"/>
      <w:pPr>
        <w:ind w:left="5760" w:hanging="360"/>
      </w:pPr>
    </w:lvl>
    <w:lvl w:ilvl="8" w:tplc="41A848B2">
      <w:start w:val="1"/>
      <w:numFmt w:val="lowerRoman"/>
      <w:lvlText w:val="%9."/>
      <w:lvlJc w:val="right"/>
      <w:pPr>
        <w:ind w:left="6480" w:hanging="180"/>
      </w:pPr>
    </w:lvl>
  </w:abstractNum>
  <w:abstractNum w:abstractNumId="25" w15:restartNumberingAfterBreak="0">
    <w:nsid w:val="2C183F24"/>
    <w:multiLevelType w:val="multilevel"/>
    <w:tmpl w:val="6EA2AECA"/>
    <w:lvl w:ilvl="0">
      <w:start w:val="1"/>
      <w:numFmt w:val="decimal"/>
      <w:pStyle w:val="ListNumber"/>
      <w:lvlText w:val="%1."/>
      <w:lvlJc w:val="left"/>
      <w:pPr>
        <w:ind w:left="567" w:hanging="567"/>
      </w:pPr>
      <w:rPr>
        <w:rFonts w:ascii="Arial" w:hAnsi="Arial" w:cs="Arial" w:hint="default"/>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E53ED5F"/>
    <w:multiLevelType w:val="hybridMultilevel"/>
    <w:tmpl w:val="15CA629A"/>
    <w:lvl w:ilvl="0" w:tplc="2744D834">
      <w:start w:val="1"/>
      <w:numFmt w:val="bullet"/>
      <w:lvlText w:val=""/>
      <w:lvlJc w:val="left"/>
      <w:pPr>
        <w:ind w:left="720" w:hanging="360"/>
      </w:pPr>
      <w:rPr>
        <w:rFonts w:ascii="Symbol" w:hAnsi="Symbol" w:hint="default"/>
      </w:rPr>
    </w:lvl>
    <w:lvl w:ilvl="1" w:tplc="DDE67EC0">
      <w:start w:val="1"/>
      <w:numFmt w:val="bullet"/>
      <w:lvlText w:val="o"/>
      <w:lvlJc w:val="left"/>
      <w:pPr>
        <w:ind w:left="1440" w:hanging="360"/>
      </w:pPr>
      <w:rPr>
        <w:rFonts w:ascii="Courier New" w:hAnsi="Courier New" w:hint="default"/>
      </w:rPr>
    </w:lvl>
    <w:lvl w:ilvl="2" w:tplc="15F0120A">
      <w:start w:val="1"/>
      <w:numFmt w:val="bullet"/>
      <w:lvlText w:val=""/>
      <w:lvlJc w:val="left"/>
      <w:pPr>
        <w:ind w:left="2160" w:hanging="360"/>
      </w:pPr>
      <w:rPr>
        <w:rFonts w:ascii="Wingdings" w:hAnsi="Wingdings" w:hint="default"/>
      </w:rPr>
    </w:lvl>
    <w:lvl w:ilvl="3" w:tplc="75860136">
      <w:start w:val="1"/>
      <w:numFmt w:val="bullet"/>
      <w:lvlText w:val=""/>
      <w:lvlJc w:val="left"/>
      <w:pPr>
        <w:ind w:left="2880" w:hanging="360"/>
      </w:pPr>
      <w:rPr>
        <w:rFonts w:ascii="Symbol" w:hAnsi="Symbol" w:hint="default"/>
      </w:rPr>
    </w:lvl>
    <w:lvl w:ilvl="4" w:tplc="B8C4C0E8">
      <w:start w:val="1"/>
      <w:numFmt w:val="bullet"/>
      <w:lvlText w:val="o"/>
      <w:lvlJc w:val="left"/>
      <w:pPr>
        <w:ind w:left="3600" w:hanging="360"/>
      </w:pPr>
      <w:rPr>
        <w:rFonts w:ascii="Courier New" w:hAnsi="Courier New" w:hint="default"/>
      </w:rPr>
    </w:lvl>
    <w:lvl w:ilvl="5" w:tplc="25360BB6">
      <w:start w:val="1"/>
      <w:numFmt w:val="bullet"/>
      <w:lvlText w:val=""/>
      <w:lvlJc w:val="left"/>
      <w:pPr>
        <w:ind w:left="4320" w:hanging="360"/>
      </w:pPr>
      <w:rPr>
        <w:rFonts w:ascii="Wingdings" w:hAnsi="Wingdings" w:hint="default"/>
      </w:rPr>
    </w:lvl>
    <w:lvl w:ilvl="6" w:tplc="8E142BA0">
      <w:start w:val="1"/>
      <w:numFmt w:val="bullet"/>
      <w:lvlText w:val=""/>
      <w:lvlJc w:val="left"/>
      <w:pPr>
        <w:ind w:left="5040" w:hanging="360"/>
      </w:pPr>
      <w:rPr>
        <w:rFonts w:ascii="Symbol" w:hAnsi="Symbol" w:hint="default"/>
      </w:rPr>
    </w:lvl>
    <w:lvl w:ilvl="7" w:tplc="E3EA3D64">
      <w:start w:val="1"/>
      <w:numFmt w:val="bullet"/>
      <w:lvlText w:val="o"/>
      <w:lvlJc w:val="left"/>
      <w:pPr>
        <w:ind w:left="5760" w:hanging="360"/>
      </w:pPr>
      <w:rPr>
        <w:rFonts w:ascii="Courier New" w:hAnsi="Courier New" w:hint="default"/>
      </w:rPr>
    </w:lvl>
    <w:lvl w:ilvl="8" w:tplc="7D1ADFD4">
      <w:start w:val="1"/>
      <w:numFmt w:val="bullet"/>
      <w:lvlText w:val=""/>
      <w:lvlJc w:val="left"/>
      <w:pPr>
        <w:ind w:left="6480" w:hanging="360"/>
      </w:pPr>
      <w:rPr>
        <w:rFonts w:ascii="Wingdings" w:hAnsi="Wingdings" w:hint="default"/>
      </w:rPr>
    </w:lvl>
  </w:abstractNum>
  <w:abstractNum w:abstractNumId="27" w15:restartNumberingAfterBreak="0">
    <w:nsid w:val="2FAD63F6"/>
    <w:multiLevelType w:val="hybridMultilevel"/>
    <w:tmpl w:val="457E4388"/>
    <w:lvl w:ilvl="0" w:tplc="35182724">
      <w:start w:val="1"/>
      <w:numFmt w:val="decimal"/>
      <w:lvlText w:val="%1."/>
      <w:lvlJc w:val="left"/>
      <w:pPr>
        <w:ind w:left="720" w:hanging="360"/>
      </w:pPr>
    </w:lvl>
    <w:lvl w:ilvl="1" w:tplc="D7184A94">
      <w:start w:val="1"/>
      <w:numFmt w:val="lowerLetter"/>
      <w:lvlText w:val="%2."/>
      <w:lvlJc w:val="left"/>
      <w:pPr>
        <w:ind w:left="1440" w:hanging="360"/>
      </w:pPr>
    </w:lvl>
    <w:lvl w:ilvl="2" w:tplc="8B642258">
      <w:start w:val="1"/>
      <w:numFmt w:val="lowerRoman"/>
      <w:lvlText w:val="%3."/>
      <w:lvlJc w:val="right"/>
      <w:pPr>
        <w:ind w:left="2160" w:hanging="180"/>
      </w:pPr>
    </w:lvl>
    <w:lvl w:ilvl="3" w:tplc="E1DA1E3A">
      <w:start w:val="1"/>
      <w:numFmt w:val="decimal"/>
      <w:lvlText w:val="%4."/>
      <w:lvlJc w:val="left"/>
      <w:pPr>
        <w:ind w:left="2880" w:hanging="360"/>
      </w:pPr>
    </w:lvl>
    <w:lvl w:ilvl="4" w:tplc="E2BE2F1A">
      <w:start w:val="1"/>
      <w:numFmt w:val="lowerLetter"/>
      <w:lvlText w:val="%5."/>
      <w:lvlJc w:val="left"/>
      <w:pPr>
        <w:ind w:left="3600" w:hanging="360"/>
      </w:pPr>
    </w:lvl>
    <w:lvl w:ilvl="5" w:tplc="4912A53E">
      <w:start w:val="1"/>
      <w:numFmt w:val="lowerRoman"/>
      <w:lvlText w:val="%6."/>
      <w:lvlJc w:val="right"/>
      <w:pPr>
        <w:ind w:left="4320" w:hanging="180"/>
      </w:pPr>
    </w:lvl>
    <w:lvl w:ilvl="6" w:tplc="ECF89372">
      <w:start w:val="1"/>
      <w:numFmt w:val="decimal"/>
      <w:lvlText w:val="%7."/>
      <w:lvlJc w:val="left"/>
      <w:pPr>
        <w:ind w:left="5040" w:hanging="360"/>
      </w:pPr>
    </w:lvl>
    <w:lvl w:ilvl="7" w:tplc="E59E7410">
      <w:start w:val="1"/>
      <w:numFmt w:val="lowerLetter"/>
      <w:lvlText w:val="%8."/>
      <w:lvlJc w:val="left"/>
      <w:pPr>
        <w:ind w:left="5760" w:hanging="360"/>
      </w:pPr>
    </w:lvl>
    <w:lvl w:ilvl="8" w:tplc="1E1A1456">
      <w:start w:val="1"/>
      <w:numFmt w:val="lowerRoman"/>
      <w:lvlText w:val="%9."/>
      <w:lvlJc w:val="right"/>
      <w:pPr>
        <w:ind w:left="6480" w:hanging="180"/>
      </w:pPr>
    </w:lvl>
  </w:abstractNum>
  <w:abstractNum w:abstractNumId="28" w15:restartNumberingAfterBreak="0">
    <w:nsid w:val="30085EA5"/>
    <w:multiLevelType w:val="hybridMultilevel"/>
    <w:tmpl w:val="9042B242"/>
    <w:lvl w:ilvl="0" w:tplc="27E0338A">
      <w:numFmt w:val="bullet"/>
      <w:lvlText w:val="–"/>
      <w:lvlJc w:val="left"/>
      <w:pPr>
        <w:ind w:left="720" w:hanging="360"/>
      </w:pPr>
      <w:rPr>
        <w:rFonts w:ascii="Arial" w:eastAsia="Arial" w:hAnsi="Arial" w:cs="Aria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8CA73E"/>
    <w:multiLevelType w:val="hybridMultilevel"/>
    <w:tmpl w:val="FFFFFFFF"/>
    <w:lvl w:ilvl="0" w:tplc="0BECC4CE">
      <w:start w:val="1"/>
      <w:numFmt w:val="decimal"/>
      <w:lvlText w:val="%1."/>
      <w:lvlJc w:val="left"/>
      <w:pPr>
        <w:ind w:left="720" w:hanging="360"/>
      </w:pPr>
    </w:lvl>
    <w:lvl w:ilvl="1" w:tplc="CAD61AF8">
      <w:start w:val="1"/>
      <w:numFmt w:val="lowerLetter"/>
      <w:lvlText w:val="%2."/>
      <w:lvlJc w:val="left"/>
      <w:pPr>
        <w:ind w:left="1440" w:hanging="360"/>
      </w:pPr>
    </w:lvl>
    <w:lvl w:ilvl="2" w:tplc="110438F6">
      <w:start w:val="1"/>
      <w:numFmt w:val="lowerRoman"/>
      <w:lvlText w:val="%3."/>
      <w:lvlJc w:val="right"/>
      <w:pPr>
        <w:ind w:left="2160" w:hanging="180"/>
      </w:pPr>
    </w:lvl>
    <w:lvl w:ilvl="3" w:tplc="C3BC84B0">
      <w:start w:val="1"/>
      <w:numFmt w:val="decimal"/>
      <w:lvlText w:val="%4."/>
      <w:lvlJc w:val="left"/>
      <w:pPr>
        <w:ind w:left="2880" w:hanging="360"/>
      </w:pPr>
    </w:lvl>
    <w:lvl w:ilvl="4" w:tplc="D6AE51DE">
      <w:start w:val="1"/>
      <w:numFmt w:val="lowerLetter"/>
      <w:lvlText w:val="%5."/>
      <w:lvlJc w:val="left"/>
      <w:pPr>
        <w:ind w:left="3600" w:hanging="360"/>
      </w:pPr>
    </w:lvl>
    <w:lvl w:ilvl="5" w:tplc="380A5186">
      <w:start w:val="1"/>
      <w:numFmt w:val="lowerRoman"/>
      <w:lvlText w:val="%6."/>
      <w:lvlJc w:val="right"/>
      <w:pPr>
        <w:ind w:left="4320" w:hanging="180"/>
      </w:pPr>
    </w:lvl>
    <w:lvl w:ilvl="6" w:tplc="F3EC34DE">
      <w:start w:val="1"/>
      <w:numFmt w:val="decimal"/>
      <w:lvlText w:val="%7."/>
      <w:lvlJc w:val="left"/>
      <w:pPr>
        <w:ind w:left="5040" w:hanging="360"/>
      </w:pPr>
    </w:lvl>
    <w:lvl w:ilvl="7" w:tplc="7B90B0AA">
      <w:start w:val="1"/>
      <w:numFmt w:val="lowerLetter"/>
      <w:lvlText w:val="%8."/>
      <w:lvlJc w:val="left"/>
      <w:pPr>
        <w:ind w:left="5760" w:hanging="360"/>
      </w:pPr>
    </w:lvl>
    <w:lvl w:ilvl="8" w:tplc="E4D68ADE">
      <w:start w:val="1"/>
      <w:numFmt w:val="lowerRoman"/>
      <w:lvlText w:val="%9."/>
      <w:lvlJc w:val="right"/>
      <w:pPr>
        <w:ind w:left="6480" w:hanging="180"/>
      </w:pPr>
    </w:lvl>
  </w:abstractNum>
  <w:abstractNum w:abstractNumId="30" w15:restartNumberingAfterBreak="0">
    <w:nsid w:val="38705F7A"/>
    <w:multiLevelType w:val="hybridMultilevel"/>
    <w:tmpl w:val="06D8CE24"/>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3A0921AD"/>
    <w:multiLevelType w:val="hybridMultilevel"/>
    <w:tmpl w:val="2C807888"/>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A617092"/>
    <w:multiLevelType w:val="hybridMultilevel"/>
    <w:tmpl w:val="D8E0C26A"/>
    <w:lvl w:ilvl="0" w:tplc="CD6E9ADA">
      <w:start w:val="1"/>
      <w:numFmt w:val="bullet"/>
      <w:lvlText w:val="—"/>
      <w:lvlJc w:val="left"/>
      <w:pPr>
        <w:ind w:left="720" w:hanging="360"/>
      </w:pPr>
      <w:rPr>
        <w:rFonts w:ascii="Public Sans Light" w:hAnsi="Public Sans Light" w:hint="default"/>
      </w:rPr>
    </w:lvl>
    <w:lvl w:ilvl="1" w:tplc="8B863644">
      <w:start w:val="1"/>
      <w:numFmt w:val="bullet"/>
      <w:lvlText w:val="o"/>
      <w:lvlJc w:val="left"/>
      <w:pPr>
        <w:ind w:left="1440" w:hanging="360"/>
      </w:pPr>
      <w:rPr>
        <w:rFonts w:ascii="Courier New" w:hAnsi="Courier New" w:hint="default"/>
      </w:rPr>
    </w:lvl>
    <w:lvl w:ilvl="2" w:tplc="283280FA">
      <w:start w:val="1"/>
      <w:numFmt w:val="bullet"/>
      <w:lvlText w:val=""/>
      <w:lvlJc w:val="left"/>
      <w:pPr>
        <w:ind w:left="2160" w:hanging="360"/>
      </w:pPr>
      <w:rPr>
        <w:rFonts w:ascii="Wingdings" w:hAnsi="Wingdings" w:hint="default"/>
      </w:rPr>
    </w:lvl>
    <w:lvl w:ilvl="3" w:tplc="87B25C64">
      <w:start w:val="1"/>
      <w:numFmt w:val="bullet"/>
      <w:lvlText w:val=""/>
      <w:lvlJc w:val="left"/>
      <w:pPr>
        <w:ind w:left="2880" w:hanging="360"/>
      </w:pPr>
      <w:rPr>
        <w:rFonts w:ascii="Symbol" w:hAnsi="Symbol" w:hint="default"/>
      </w:rPr>
    </w:lvl>
    <w:lvl w:ilvl="4" w:tplc="BDDA0226">
      <w:start w:val="1"/>
      <w:numFmt w:val="bullet"/>
      <w:lvlText w:val="o"/>
      <w:lvlJc w:val="left"/>
      <w:pPr>
        <w:ind w:left="3600" w:hanging="360"/>
      </w:pPr>
      <w:rPr>
        <w:rFonts w:ascii="Courier New" w:hAnsi="Courier New" w:hint="default"/>
      </w:rPr>
    </w:lvl>
    <w:lvl w:ilvl="5" w:tplc="BBE005D6">
      <w:start w:val="1"/>
      <w:numFmt w:val="bullet"/>
      <w:lvlText w:val=""/>
      <w:lvlJc w:val="left"/>
      <w:pPr>
        <w:ind w:left="4320" w:hanging="360"/>
      </w:pPr>
      <w:rPr>
        <w:rFonts w:ascii="Wingdings" w:hAnsi="Wingdings" w:hint="default"/>
      </w:rPr>
    </w:lvl>
    <w:lvl w:ilvl="6" w:tplc="51EE9770">
      <w:start w:val="1"/>
      <w:numFmt w:val="bullet"/>
      <w:lvlText w:val=""/>
      <w:lvlJc w:val="left"/>
      <w:pPr>
        <w:ind w:left="5040" w:hanging="360"/>
      </w:pPr>
      <w:rPr>
        <w:rFonts w:ascii="Symbol" w:hAnsi="Symbol" w:hint="default"/>
      </w:rPr>
    </w:lvl>
    <w:lvl w:ilvl="7" w:tplc="1B3E7D28">
      <w:start w:val="1"/>
      <w:numFmt w:val="bullet"/>
      <w:lvlText w:val="o"/>
      <w:lvlJc w:val="left"/>
      <w:pPr>
        <w:ind w:left="5760" w:hanging="360"/>
      </w:pPr>
      <w:rPr>
        <w:rFonts w:ascii="Courier New" w:hAnsi="Courier New" w:hint="default"/>
      </w:rPr>
    </w:lvl>
    <w:lvl w:ilvl="8" w:tplc="0344A24E">
      <w:start w:val="1"/>
      <w:numFmt w:val="bullet"/>
      <w:lvlText w:val=""/>
      <w:lvlJc w:val="left"/>
      <w:pPr>
        <w:ind w:left="6480" w:hanging="360"/>
      </w:pPr>
      <w:rPr>
        <w:rFonts w:ascii="Wingdings" w:hAnsi="Wingdings" w:hint="default"/>
      </w:rPr>
    </w:lvl>
  </w:abstractNum>
  <w:abstractNum w:abstractNumId="33" w15:restartNumberingAfterBreak="0">
    <w:nsid w:val="3BCE1FDD"/>
    <w:multiLevelType w:val="hybridMultilevel"/>
    <w:tmpl w:val="CE7E4B02"/>
    <w:lvl w:ilvl="0" w:tplc="1136834E">
      <w:start w:val="1"/>
      <w:numFmt w:val="decimal"/>
      <w:lvlText w:val="%1."/>
      <w:lvlJc w:val="left"/>
      <w:pPr>
        <w:ind w:left="720" w:hanging="360"/>
      </w:pPr>
    </w:lvl>
    <w:lvl w:ilvl="1" w:tplc="AA064712">
      <w:start w:val="1"/>
      <w:numFmt w:val="lowerLetter"/>
      <w:lvlText w:val="%2."/>
      <w:lvlJc w:val="left"/>
      <w:pPr>
        <w:ind w:left="1440" w:hanging="360"/>
      </w:pPr>
    </w:lvl>
    <w:lvl w:ilvl="2" w:tplc="ED3013B0">
      <w:start w:val="1"/>
      <w:numFmt w:val="lowerRoman"/>
      <w:lvlText w:val="%3."/>
      <w:lvlJc w:val="right"/>
      <w:pPr>
        <w:ind w:left="2160" w:hanging="180"/>
      </w:pPr>
    </w:lvl>
    <w:lvl w:ilvl="3" w:tplc="8654E69A">
      <w:start w:val="1"/>
      <w:numFmt w:val="decimal"/>
      <w:lvlText w:val="%4."/>
      <w:lvlJc w:val="left"/>
      <w:pPr>
        <w:ind w:left="2880" w:hanging="360"/>
      </w:pPr>
    </w:lvl>
    <w:lvl w:ilvl="4" w:tplc="22DCC90A">
      <w:start w:val="1"/>
      <w:numFmt w:val="lowerLetter"/>
      <w:lvlText w:val="%5."/>
      <w:lvlJc w:val="left"/>
      <w:pPr>
        <w:ind w:left="3600" w:hanging="360"/>
      </w:pPr>
    </w:lvl>
    <w:lvl w:ilvl="5" w:tplc="42787E44">
      <w:start w:val="1"/>
      <w:numFmt w:val="lowerRoman"/>
      <w:lvlText w:val="%6."/>
      <w:lvlJc w:val="right"/>
      <w:pPr>
        <w:ind w:left="4320" w:hanging="180"/>
      </w:pPr>
    </w:lvl>
    <w:lvl w:ilvl="6" w:tplc="87EAC69E">
      <w:start w:val="1"/>
      <w:numFmt w:val="decimal"/>
      <w:lvlText w:val="%7."/>
      <w:lvlJc w:val="left"/>
      <w:pPr>
        <w:ind w:left="5040" w:hanging="360"/>
      </w:pPr>
    </w:lvl>
    <w:lvl w:ilvl="7" w:tplc="22C8C388">
      <w:start w:val="1"/>
      <w:numFmt w:val="lowerLetter"/>
      <w:lvlText w:val="%8."/>
      <w:lvlJc w:val="left"/>
      <w:pPr>
        <w:ind w:left="5760" w:hanging="360"/>
      </w:pPr>
    </w:lvl>
    <w:lvl w:ilvl="8" w:tplc="DAB4AF70">
      <w:start w:val="1"/>
      <w:numFmt w:val="lowerRoman"/>
      <w:lvlText w:val="%9."/>
      <w:lvlJc w:val="right"/>
      <w:pPr>
        <w:ind w:left="6480" w:hanging="180"/>
      </w:pPr>
    </w:lvl>
  </w:abstractNum>
  <w:abstractNum w:abstractNumId="34" w15:restartNumberingAfterBreak="0">
    <w:nsid w:val="3C46EE69"/>
    <w:multiLevelType w:val="hybridMultilevel"/>
    <w:tmpl w:val="ED0C6C2A"/>
    <w:lvl w:ilvl="0" w:tplc="CD6E9ADA">
      <w:start w:val="1"/>
      <w:numFmt w:val="bullet"/>
      <w:lvlText w:val="—"/>
      <w:lvlJc w:val="left"/>
      <w:pPr>
        <w:ind w:left="720" w:hanging="360"/>
      </w:pPr>
      <w:rPr>
        <w:rFonts w:ascii="Public Sans Light" w:hAnsi="Public Sans Light" w:hint="default"/>
      </w:rPr>
    </w:lvl>
    <w:lvl w:ilvl="1" w:tplc="55703722">
      <w:start w:val="1"/>
      <w:numFmt w:val="bullet"/>
      <w:lvlText w:val="o"/>
      <w:lvlJc w:val="left"/>
      <w:pPr>
        <w:ind w:left="1440" w:hanging="360"/>
      </w:pPr>
      <w:rPr>
        <w:rFonts w:ascii="Courier New" w:hAnsi="Courier New" w:hint="default"/>
      </w:rPr>
    </w:lvl>
    <w:lvl w:ilvl="2" w:tplc="6750BFCC">
      <w:start w:val="1"/>
      <w:numFmt w:val="bullet"/>
      <w:lvlText w:val=""/>
      <w:lvlJc w:val="left"/>
      <w:pPr>
        <w:ind w:left="2160" w:hanging="360"/>
      </w:pPr>
      <w:rPr>
        <w:rFonts w:ascii="Wingdings" w:hAnsi="Wingdings" w:hint="default"/>
      </w:rPr>
    </w:lvl>
    <w:lvl w:ilvl="3" w:tplc="92F07068">
      <w:start w:val="1"/>
      <w:numFmt w:val="bullet"/>
      <w:lvlText w:val=""/>
      <w:lvlJc w:val="left"/>
      <w:pPr>
        <w:ind w:left="2880" w:hanging="360"/>
      </w:pPr>
      <w:rPr>
        <w:rFonts w:ascii="Symbol" w:hAnsi="Symbol" w:hint="default"/>
      </w:rPr>
    </w:lvl>
    <w:lvl w:ilvl="4" w:tplc="DEB2E9AA">
      <w:start w:val="1"/>
      <w:numFmt w:val="bullet"/>
      <w:lvlText w:val="o"/>
      <w:lvlJc w:val="left"/>
      <w:pPr>
        <w:ind w:left="3600" w:hanging="360"/>
      </w:pPr>
      <w:rPr>
        <w:rFonts w:ascii="Courier New" w:hAnsi="Courier New" w:hint="default"/>
      </w:rPr>
    </w:lvl>
    <w:lvl w:ilvl="5" w:tplc="DE8073D2">
      <w:start w:val="1"/>
      <w:numFmt w:val="bullet"/>
      <w:lvlText w:val=""/>
      <w:lvlJc w:val="left"/>
      <w:pPr>
        <w:ind w:left="4320" w:hanging="360"/>
      </w:pPr>
      <w:rPr>
        <w:rFonts w:ascii="Wingdings" w:hAnsi="Wingdings" w:hint="default"/>
      </w:rPr>
    </w:lvl>
    <w:lvl w:ilvl="6" w:tplc="CE6ECD80">
      <w:start w:val="1"/>
      <w:numFmt w:val="bullet"/>
      <w:lvlText w:val=""/>
      <w:lvlJc w:val="left"/>
      <w:pPr>
        <w:ind w:left="5040" w:hanging="360"/>
      </w:pPr>
      <w:rPr>
        <w:rFonts w:ascii="Symbol" w:hAnsi="Symbol" w:hint="default"/>
      </w:rPr>
    </w:lvl>
    <w:lvl w:ilvl="7" w:tplc="47A27E20">
      <w:start w:val="1"/>
      <w:numFmt w:val="bullet"/>
      <w:lvlText w:val="o"/>
      <w:lvlJc w:val="left"/>
      <w:pPr>
        <w:ind w:left="5760" w:hanging="360"/>
      </w:pPr>
      <w:rPr>
        <w:rFonts w:ascii="Courier New" w:hAnsi="Courier New" w:hint="default"/>
      </w:rPr>
    </w:lvl>
    <w:lvl w:ilvl="8" w:tplc="35DE054A">
      <w:start w:val="1"/>
      <w:numFmt w:val="bullet"/>
      <w:lvlText w:val=""/>
      <w:lvlJc w:val="left"/>
      <w:pPr>
        <w:ind w:left="6480" w:hanging="360"/>
      </w:pPr>
      <w:rPr>
        <w:rFonts w:ascii="Wingdings" w:hAnsi="Wingdings" w:hint="default"/>
      </w:rPr>
    </w:lvl>
  </w:abstractNum>
  <w:abstractNum w:abstractNumId="35" w15:restartNumberingAfterBreak="0">
    <w:nsid w:val="3E661D79"/>
    <w:multiLevelType w:val="hybridMultilevel"/>
    <w:tmpl w:val="BB704A6E"/>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BA1B8A"/>
    <w:multiLevelType w:val="hybridMultilevel"/>
    <w:tmpl w:val="719C0862"/>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DE1163"/>
    <w:multiLevelType w:val="hybridMultilevel"/>
    <w:tmpl w:val="579A1DBA"/>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6D7E40F"/>
    <w:multiLevelType w:val="hybridMultilevel"/>
    <w:tmpl w:val="8214BC10"/>
    <w:lvl w:ilvl="0" w:tplc="3B405A6E">
      <w:start w:val="1"/>
      <w:numFmt w:val="decimal"/>
      <w:lvlText w:val="%1."/>
      <w:lvlJc w:val="left"/>
      <w:pPr>
        <w:ind w:left="720" w:hanging="360"/>
      </w:pPr>
    </w:lvl>
    <w:lvl w:ilvl="1" w:tplc="B9EAD076">
      <w:start w:val="1"/>
      <w:numFmt w:val="lowerLetter"/>
      <w:lvlText w:val="%2."/>
      <w:lvlJc w:val="left"/>
      <w:pPr>
        <w:ind w:left="1440" w:hanging="360"/>
      </w:pPr>
    </w:lvl>
    <w:lvl w:ilvl="2" w:tplc="B84EFA02">
      <w:start w:val="1"/>
      <w:numFmt w:val="lowerRoman"/>
      <w:lvlText w:val="%3."/>
      <w:lvlJc w:val="right"/>
      <w:pPr>
        <w:ind w:left="2160" w:hanging="180"/>
      </w:pPr>
    </w:lvl>
    <w:lvl w:ilvl="3" w:tplc="DE74C886">
      <w:start w:val="1"/>
      <w:numFmt w:val="decimal"/>
      <w:lvlText w:val="%4."/>
      <w:lvlJc w:val="left"/>
      <w:pPr>
        <w:ind w:left="2880" w:hanging="360"/>
      </w:pPr>
    </w:lvl>
    <w:lvl w:ilvl="4" w:tplc="3F0E47AE">
      <w:start w:val="1"/>
      <w:numFmt w:val="lowerLetter"/>
      <w:lvlText w:val="%5."/>
      <w:lvlJc w:val="left"/>
      <w:pPr>
        <w:ind w:left="3600" w:hanging="360"/>
      </w:pPr>
    </w:lvl>
    <w:lvl w:ilvl="5" w:tplc="733658FC">
      <w:start w:val="1"/>
      <w:numFmt w:val="lowerRoman"/>
      <w:lvlText w:val="%6."/>
      <w:lvlJc w:val="right"/>
      <w:pPr>
        <w:ind w:left="4320" w:hanging="180"/>
      </w:pPr>
    </w:lvl>
    <w:lvl w:ilvl="6" w:tplc="4ACABC42">
      <w:start w:val="1"/>
      <w:numFmt w:val="decimal"/>
      <w:lvlText w:val="%7."/>
      <w:lvlJc w:val="left"/>
      <w:pPr>
        <w:ind w:left="5040" w:hanging="360"/>
      </w:pPr>
    </w:lvl>
    <w:lvl w:ilvl="7" w:tplc="CF80FCA4">
      <w:start w:val="1"/>
      <w:numFmt w:val="lowerLetter"/>
      <w:lvlText w:val="%8."/>
      <w:lvlJc w:val="left"/>
      <w:pPr>
        <w:ind w:left="5760" w:hanging="360"/>
      </w:pPr>
    </w:lvl>
    <w:lvl w:ilvl="8" w:tplc="A3162842">
      <w:start w:val="1"/>
      <w:numFmt w:val="lowerRoman"/>
      <w:lvlText w:val="%9."/>
      <w:lvlJc w:val="right"/>
      <w:pPr>
        <w:ind w:left="6480" w:hanging="180"/>
      </w:pPr>
    </w:lvl>
  </w:abstractNum>
  <w:abstractNum w:abstractNumId="40" w15:restartNumberingAfterBreak="0">
    <w:nsid w:val="46F853AF"/>
    <w:multiLevelType w:val="hybridMultilevel"/>
    <w:tmpl w:val="63E261BE"/>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70A1BF8"/>
    <w:multiLevelType w:val="hybridMultilevel"/>
    <w:tmpl w:val="DA96669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F41ECA"/>
    <w:multiLevelType w:val="hybridMultilevel"/>
    <w:tmpl w:val="C2A4C508"/>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B89D0A4"/>
    <w:multiLevelType w:val="hybridMultilevel"/>
    <w:tmpl w:val="FFFFFFFF"/>
    <w:lvl w:ilvl="0" w:tplc="23B66332">
      <w:start w:val="1"/>
      <w:numFmt w:val="decimal"/>
      <w:lvlText w:val="%1."/>
      <w:lvlJc w:val="left"/>
      <w:pPr>
        <w:ind w:left="720" w:hanging="360"/>
      </w:pPr>
    </w:lvl>
    <w:lvl w:ilvl="1" w:tplc="CBC6F124">
      <w:start w:val="1"/>
      <w:numFmt w:val="lowerLetter"/>
      <w:lvlText w:val="%2."/>
      <w:lvlJc w:val="left"/>
      <w:pPr>
        <w:ind w:left="1440" w:hanging="360"/>
      </w:pPr>
    </w:lvl>
    <w:lvl w:ilvl="2" w:tplc="7A3485C0">
      <w:start w:val="1"/>
      <w:numFmt w:val="lowerRoman"/>
      <w:lvlText w:val="%3."/>
      <w:lvlJc w:val="right"/>
      <w:pPr>
        <w:ind w:left="2160" w:hanging="180"/>
      </w:pPr>
    </w:lvl>
    <w:lvl w:ilvl="3" w:tplc="A2DC4C06">
      <w:start w:val="1"/>
      <w:numFmt w:val="decimal"/>
      <w:lvlText w:val="%4."/>
      <w:lvlJc w:val="left"/>
      <w:pPr>
        <w:ind w:left="2880" w:hanging="360"/>
      </w:pPr>
    </w:lvl>
    <w:lvl w:ilvl="4" w:tplc="16503F4E">
      <w:start w:val="1"/>
      <w:numFmt w:val="lowerLetter"/>
      <w:lvlText w:val="%5."/>
      <w:lvlJc w:val="left"/>
      <w:pPr>
        <w:ind w:left="3600" w:hanging="360"/>
      </w:pPr>
    </w:lvl>
    <w:lvl w:ilvl="5" w:tplc="F6B4DD80">
      <w:start w:val="1"/>
      <w:numFmt w:val="lowerRoman"/>
      <w:lvlText w:val="%6."/>
      <w:lvlJc w:val="right"/>
      <w:pPr>
        <w:ind w:left="4320" w:hanging="180"/>
      </w:pPr>
    </w:lvl>
    <w:lvl w:ilvl="6" w:tplc="224C0C42">
      <w:start w:val="1"/>
      <w:numFmt w:val="decimal"/>
      <w:lvlText w:val="%7."/>
      <w:lvlJc w:val="left"/>
      <w:pPr>
        <w:ind w:left="5040" w:hanging="360"/>
      </w:pPr>
    </w:lvl>
    <w:lvl w:ilvl="7" w:tplc="A58EA5BA">
      <w:start w:val="1"/>
      <w:numFmt w:val="lowerLetter"/>
      <w:lvlText w:val="%8."/>
      <w:lvlJc w:val="left"/>
      <w:pPr>
        <w:ind w:left="5760" w:hanging="360"/>
      </w:pPr>
    </w:lvl>
    <w:lvl w:ilvl="8" w:tplc="703E5EBA">
      <w:start w:val="1"/>
      <w:numFmt w:val="lowerRoman"/>
      <w:lvlText w:val="%9."/>
      <w:lvlJc w:val="right"/>
      <w:pPr>
        <w:ind w:left="6480" w:hanging="180"/>
      </w:pPr>
    </w:lvl>
  </w:abstractNum>
  <w:abstractNum w:abstractNumId="44" w15:restartNumberingAfterBreak="0">
    <w:nsid w:val="4DA316C5"/>
    <w:multiLevelType w:val="hybridMultilevel"/>
    <w:tmpl w:val="1370218E"/>
    <w:lvl w:ilvl="0" w:tplc="C7489058">
      <w:start w:val="1"/>
      <w:numFmt w:val="bullet"/>
      <w:lvlText w:val=""/>
      <w:lvlJc w:val="left"/>
      <w:pPr>
        <w:ind w:left="720" w:hanging="360"/>
      </w:pPr>
      <w:rPr>
        <w:rFonts w:ascii="Symbol" w:hAnsi="Symbol" w:hint="default"/>
      </w:rPr>
    </w:lvl>
    <w:lvl w:ilvl="1" w:tplc="21843BD2">
      <w:start w:val="1"/>
      <w:numFmt w:val="bullet"/>
      <w:lvlText w:val="o"/>
      <w:lvlJc w:val="left"/>
      <w:pPr>
        <w:ind w:left="1440" w:hanging="360"/>
      </w:pPr>
      <w:rPr>
        <w:rFonts w:ascii="Courier New" w:hAnsi="Courier New" w:hint="default"/>
      </w:rPr>
    </w:lvl>
    <w:lvl w:ilvl="2" w:tplc="33D03404">
      <w:start w:val="1"/>
      <w:numFmt w:val="bullet"/>
      <w:lvlText w:val=""/>
      <w:lvlJc w:val="left"/>
      <w:pPr>
        <w:ind w:left="2160" w:hanging="360"/>
      </w:pPr>
      <w:rPr>
        <w:rFonts w:ascii="Wingdings" w:hAnsi="Wingdings" w:hint="default"/>
      </w:rPr>
    </w:lvl>
    <w:lvl w:ilvl="3" w:tplc="F1C81128">
      <w:start w:val="1"/>
      <w:numFmt w:val="bullet"/>
      <w:lvlText w:val=""/>
      <w:lvlJc w:val="left"/>
      <w:pPr>
        <w:ind w:left="2880" w:hanging="360"/>
      </w:pPr>
      <w:rPr>
        <w:rFonts w:ascii="Symbol" w:hAnsi="Symbol" w:hint="default"/>
      </w:rPr>
    </w:lvl>
    <w:lvl w:ilvl="4" w:tplc="7F7AEB30">
      <w:start w:val="1"/>
      <w:numFmt w:val="bullet"/>
      <w:lvlText w:val="o"/>
      <w:lvlJc w:val="left"/>
      <w:pPr>
        <w:ind w:left="3600" w:hanging="360"/>
      </w:pPr>
      <w:rPr>
        <w:rFonts w:ascii="Courier New" w:hAnsi="Courier New" w:hint="default"/>
      </w:rPr>
    </w:lvl>
    <w:lvl w:ilvl="5" w:tplc="4538D4E4">
      <w:start w:val="1"/>
      <w:numFmt w:val="bullet"/>
      <w:lvlText w:val=""/>
      <w:lvlJc w:val="left"/>
      <w:pPr>
        <w:ind w:left="4320" w:hanging="360"/>
      </w:pPr>
      <w:rPr>
        <w:rFonts w:ascii="Wingdings" w:hAnsi="Wingdings" w:hint="default"/>
      </w:rPr>
    </w:lvl>
    <w:lvl w:ilvl="6" w:tplc="D19CD178">
      <w:start w:val="1"/>
      <w:numFmt w:val="bullet"/>
      <w:lvlText w:val=""/>
      <w:lvlJc w:val="left"/>
      <w:pPr>
        <w:ind w:left="5040" w:hanging="360"/>
      </w:pPr>
      <w:rPr>
        <w:rFonts w:ascii="Symbol" w:hAnsi="Symbol" w:hint="default"/>
      </w:rPr>
    </w:lvl>
    <w:lvl w:ilvl="7" w:tplc="8B90A0E4">
      <w:start w:val="1"/>
      <w:numFmt w:val="bullet"/>
      <w:lvlText w:val="o"/>
      <w:lvlJc w:val="left"/>
      <w:pPr>
        <w:ind w:left="5760" w:hanging="360"/>
      </w:pPr>
      <w:rPr>
        <w:rFonts w:ascii="Courier New" w:hAnsi="Courier New" w:hint="default"/>
      </w:rPr>
    </w:lvl>
    <w:lvl w:ilvl="8" w:tplc="F5EE68AE">
      <w:start w:val="1"/>
      <w:numFmt w:val="bullet"/>
      <w:lvlText w:val=""/>
      <w:lvlJc w:val="left"/>
      <w:pPr>
        <w:ind w:left="6480" w:hanging="360"/>
      </w:pPr>
      <w:rPr>
        <w:rFonts w:ascii="Wingdings" w:hAnsi="Wingdings" w:hint="default"/>
      </w:rPr>
    </w:lvl>
  </w:abstractNum>
  <w:abstractNum w:abstractNumId="45" w15:restartNumberingAfterBreak="0">
    <w:nsid w:val="4E4F7293"/>
    <w:multiLevelType w:val="hybridMultilevel"/>
    <w:tmpl w:val="A580BE32"/>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990634"/>
    <w:multiLevelType w:val="hybridMultilevel"/>
    <w:tmpl w:val="26C008B0"/>
    <w:lvl w:ilvl="0" w:tplc="AC84E474">
      <w:start w:val="1"/>
      <w:numFmt w:val="decimal"/>
      <w:lvlText w:val="%1."/>
      <w:lvlJc w:val="left"/>
      <w:pPr>
        <w:ind w:left="567" w:hanging="360"/>
      </w:pPr>
    </w:lvl>
    <w:lvl w:ilvl="1" w:tplc="B12459EC">
      <w:start w:val="1"/>
      <w:numFmt w:val="lowerLetter"/>
      <w:lvlText w:val="%2."/>
      <w:lvlJc w:val="left"/>
      <w:pPr>
        <w:ind w:left="1440" w:hanging="360"/>
      </w:pPr>
    </w:lvl>
    <w:lvl w:ilvl="2" w:tplc="2C1224AA">
      <w:start w:val="1"/>
      <w:numFmt w:val="lowerRoman"/>
      <w:lvlText w:val="%3."/>
      <w:lvlJc w:val="right"/>
      <w:pPr>
        <w:ind w:left="2160" w:hanging="180"/>
      </w:pPr>
    </w:lvl>
    <w:lvl w:ilvl="3" w:tplc="E1262532">
      <w:start w:val="1"/>
      <w:numFmt w:val="decimal"/>
      <w:lvlText w:val="%4."/>
      <w:lvlJc w:val="left"/>
      <w:pPr>
        <w:ind w:left="2911" w:hanging="360"/>
      </w:pPr>
    </w:lvl>
    <w:lvl w:ilvl="4" w:tplc="66203C9A">
      <w:start w:val="1"/>
      <w:numFmt w:val="lowerLetter"/>
      <w:lvlText w:val="%5."/>
      <w:lvlJc w:val="left"/>
      <w:pPr>
        <w:ind w:left="3600" w:hanging="360"/>
      </w:pPr>
    </w:lvl>
    <w:lvl w:ilvl="5" w:tplc="5A561E8A">
      <w:start w:val="1"/>
      <w:numFmt w:val="lowerRoman"/>
      <w:lvlText w:val="%6."/>
      <w:lvlJc w:val="right"/>
      <w:pPr>
        <w:ind w:left="4320" w:hanging="180"/>
      </w:pPr>
    </w:lvl>
    <w:lvl w:ilvl="6" w:tplc="1C08BD2C">
      <w:start w:val="1"/>
      <w:numFmt w:val="decimal"/>
      <w:lvlText w:val="%7."/>
      <w:lvlJc w:val="left"/>
      <w:pPr>
        <w:ind w:left="5040" w:hanging="360"/>
      </w:pPr>
    </w:lvl>
    <w:lvl w:ilvl="7" w:tplc="ED18470A">
      <w:start w:val="1"/>
      <w:numFmt w:val="lowerLetter"/>
      <w:lvlText w:val="%8."/>
      <w:lvlJc w:val="left"/>
      <w:pPr>
        <w:ind w:left="5760" w:hanging="360"/>
      </w:pPr>
    </w:lvl>
    <w:lvl w:ilvl="8" w:tplc="D22A4FB2">
      <w:start w:val="1"/>
      <w:numFmt w:val="lowerRoman"/>
      <w:lvlText w:val="%9."/>
      <w:lvlJc w:val="right"/>
      <w:pPr>
        <w:ind w:left="6480" w:hanging="180"/>
      </w:pPr>
    </w:lvl>
  </w:abstractNum>
  <w:abstractNum w:abstractNumId="47" w15:restartNumberingAfterBreak="0">
    <w:nsid w:val="5042F69A"/>
    <w:multiLevelType w:val="hybridMultilevel"/>
    <w:tmpl w:val="BE4016E2"/>
    <w:lvl w:ilvl="0" w:tplc="1AFC9E6A">
      <w:start w:val="1"/>
      <w:numFmt w:val="bullet"/>
      <w:lvlText w:val=""/>
      <w:lvlJc w:val="left"/>
      <w:pPr>
        <w:ind w:left="720" w:hanging="360"/>
      </w:pPr>
      <w:rPr>
        <w:rFonts w:ascii="Symbol" w:hAnsi="Symbol" w:hint="default"/>
      </w:rPr>
    </w:lvl>
    <w:lvl w:ilvl="1" w:tplc="BE0EAECA">
      <w:start w:val="1"/>
      <w:numFmt w:val="bullet"/>
      <w:lvlText w:val="o"/>
      <w:lvlJc w:val="left"/>
      <w:pPr>
        <w:ind w:left="1440" w:hanging="360"/>
      </w:pPr>
      <w:rPr>
        <w:rFonts w:ascii="Courier New" w:hAnsi="Courier New" w:hint="default"/>
      </w:rPr>
    </w:lvl>
    <w:lvl w:ilvl="2" w:tplc="F79CDF4E">
      <w:start w:val="1"/>
      <w:numFmt w:val="bullet"/>
      <w:lvlText w:val=""/>
      <w:lvlJc w:val="left"/>
      <w:pPr>
        <w:ind w:left="2160" w:hanging="360"/>
      </w:pPr>
      <w:rPr>
        <w:rFonts w:ascii="Wingdings" w:hAnsi="Wingdings" w:hint="default"/>
      </w:rPr>
    </w:lvl>
    <w:lvl w:ilvl="3" w:tplc="713814F4">
      <w:start w:val="1"/>
      <w:numFmt w:val="bullet"/>
      <w:lvlText w:val=""/>
      <w:lvlJc w:val="left"/>
      <w:pPr>
        <w:ind w:left="2880" w:hanging="360"/>
      </w:pPr>
      <w:rPr>
        <w:rFonts w:ascii="Symbol" w:hAnsi="Symbol" w:hint="default"/>
      </w:rPr>
    </w:lvl>
    <w:lvl w:ilvl="4" w:tplc="4C084794">
      <w:start w:val="1"/>
      <w:numFmt w:val="bullet"/>
      <w:lvlText w:val="o"/>
      <w:lvlJc w:val="left"/>
      <w:pPr>
        <w:ind w:left="3600" w:hanging="360"/>
      </w:pPr>
      <w:rPr>
        <w:rFonts w:ascii="Courier New" w:hAnsi="Courier New" w:hint="default"/>
      </w:rPr>
    </w:lvl>
    <w:lvl w:ilvl="5" w:tplc="5CB2A520">
      <w:start w:val="1"/>
      <w:numFmt w:val="bullet"/>
      <w:lvlText w:val=""/>
      <w:lvlJc w:val="left"/>
      <w:pPr>
        <w:ind w:left="4320" w:hanging="360"/>
      </w:pPr>
      <w:rPr>
        <w:rFonts w:ascii="Wingdings" w:hAnsi="Wingdings" w:hint="default"/>
      </w:rPr>
    </w:lvl>
    <w:lvl w:ilvl="6" w:tplc="5ACCA9BC">
      <w:start w:val="1"/>
      <w:numFmt w:val="bullet"/>
      <w:lvlText w:val=""/>
      <w:lvlJc w:val="left"/>
      <w:pPr>
        <w:ind w:left="5040" w:hanging="360"/>
      </w:pPr>
      <w:rPr>
        <w:rFonts w:ascii="Symbol" w:hAnsi="Symbol" w:hint="default"/>
      </w:rPr>
    </w:lvl>
    <w:lvl w:ilvl="7" w:tplc="FBF4650E">
      <w:start w:val="1"/>
      <w:numFmt w:val="bullet"/>
      <w:lvlText w:val="o"/>
      <w:lvlJc w:val="left"/>
      <w:pPr>
        <w:ind w:left="5760" w:hanging="360"/>
      </w:pPr>
      <w:rPr>
        <w:rFonts w:ascii="Courier New" w:hAnsi="Courier New" w:hint="default"/>
      </w:rPr>
    </w:lvl>
    <w:lvl w:ilvl="8" w:tplc="5D445914">
      <w:start w:val="1"/>
      <w:numFmt w:val="bullet"/>
      <w:lvlText w:val=""/>
      <w:lvlJc w:val="left"/>
      <w:pPr>
        <w:ind w:left="6480" w:hanging="360"/>
      </w:pPr>
      <w:rPr>
        <w:rFonts w:ascii="Wingdings" w:hAnsi="Wingdings" w:hint="default"/>
      </w:rPr>
    </w:lvl>
  </w:abstractNum>
  <w:abstractNum w:abstractNumId="48" w15:restartNumberingAfterBreak="0">
    <w:nsid w:val="50FD4534"/>
    <w:multiLevelType w:val="hybridMultilevel"/>
    <w:tmpl w:val="6AC6ABA6"/>
    <w:lvl w:ilvl="0" w:tplc="842AA69C">
      <w:start w:val="1"/>
      <w:numFmt w:val="decimal"/>
      <w:lvlText w:val="%1."/>
      <w:lvlJc w:val="left"/>
      <w:pPr>
        <w:ind w:left="720" w:hanging="360"/>
      </w:pPr>
    </w:lvl>
    <w:lvl w:ilvl="1" w:tplc="4DF6252E">
      <w:start w:val="1"/>
      <w:numFmt w:val="lowerLetter"/>
      <w:lvlText w:val="%2."/>
      <w:lvlJc w:val="left"/>
      <w:pPr>
        <w:ind w:left="1440" w:hanging="360"/>
      </w:pPr>
    </w:lvl>
    <w:lvl w:ilvl="2" w:tplc="BC361C34">
      <w:start w:val="1"/>
      <w:numFmt w:val="lowerRoman"/>
      <w:lvlText w:val="%3."/>
      <w:lvlJc w:val="right"/>
      <w:pPr>
        <w:ind w:left="2160" w:hanging="180"/>
      </w:pPr>
    </w:lvl>
    <w:lvl w:ilvl="3" w:tplc="410E2C74">
      <w:start w:val="1"/>
      <w:numFmt w:val="decimal"/>
      <w:lvlText w:val="%4."/>
      <w:lvlJc w:val="left"/>
      <w:pPr>
        <w:ind w:left="2880" w:hanging="360"/>
      </w:pPr>
    </w:lvl>
    <w:lvl w:ilvl="4" w:tplc="C8E0DA34">
      <w:start w:val="1"/>
      <w:numFmt w:val="lowerLetter"/>
      <w:lvlText w:val="%5."/>
      <w:lvlJc w:val="left"/>
      <w:pPr>
        <w:ind w:left="3600" w:hanging="360"/>
      </w:pPr>
    </w:lvl>
    <w:lvl w:ilvl="5" w:tplc="BD922D56">
      <w:start w:val="1"/>
      <w:numFmt w:val="lowerRoman"/>
      <w:lvlText w:val="%6."/>
      <w:lvlJc w:val="right"/>
      <w:pPr>
        <w:ind w:left="4320" w:hanging="180"/>
      </w:pPr>
    </w:lvl>
    <w:lvl w:ilvl="6" w:tplc="B1BE6B5E">
      <w:start w:val="1"/>
      <w:numFmt w:val="decimal"/>
      <w:lvlText w:val="%7."/>
      <w:lvlJc w:val="left"/>
      <w:pPr>
        <w:ind w:left="5040" w:hanging="360"/>
      </w:pPr>
    </w:lvl>
    <w:lvl w:ilvl="7" w:tplc="675822AC">
      <w:start w:val="1"/>
      <w:numFmt w:val="lowerLetter"/>
      <w:lvlText w:val="%8."/>
      <w:lvlJc w:val="left"/>
      <w:pPr>
        <w:ind w:left="5760" w:hanging="360"/>
      </w:pPr>
    </w:lvl>
    <w:lvl w:ilvl="8" w:tplc="6D4ED256">
      <w:start w:val="1"/>
      <w:numFmt w:val="lowerRoman"/>
      <w:lvlText w:val="%9."/>
      <w:lvlJc w:val="right"/>
      <w:pPr>
        <w:ind w:left="6480" w:hanging="180"/>
      </w:pPr>
    </w:lvl>
  </w:abstractNum>
  <w:abstractNum w:abstractNumId="49" w15:restartNumberingAfterBreak="0">
    <w:nsid w:val="526E6425"/>
    <w:multiLevelType w:val="hybridMultilevel"/>
    <w:tmpl w:val="C480136A"/>
    <w:lvl w:ilvl="0" w:tplc="0E1815F8">
      <w:start w:val="1"/>
      <w:numFmt w:val="decimal"/>
      <w:lvlText w:val="%1."/>
      <w:lvlJc w:val="left"/>
      <w:pPr>
        <w:ind w:left="720" w:hanging="360"/>
      </w:pPr>
    </w:lvl>
    <w:lvl w:ilvl="1" w:tplc="0BB2260C">
      <w:start w:val="1"/>
      <w:numFmt w:val="lowerLetter"/>
      <w:lvlText w:val="%2."/>
      <w:lvlJc w:val="left"/>
      <w:pPr>
        <w:ind w:left="1440" w:hanging="360"/>
      </w:pPr>
    </w:lvl>
    <w:lvl w:ilvl="2" w:tplc="073E3FE6">
      <w:start w:val="1"/>
      <w:numFmt w:val="lowerRoman"/>
      <w:lvlText w:val="%3."/>
      <w:lvlJc w:val="right"/>
      <w:pPr>
        <w:ind w:left="2160" w:hanging="180"/>
      </w:pPr>
    </w:lvl>
    <w:lvl w:ilvl="3" w:tplc="D45ED30A">
      <w:start w:val="1"/>
      <w:numFmt w:val="decimal"/>
      <w:lvlText w:val="%4."/>
      <w:lvlJc w:val="left"/>
      <w:pPr>
        <w:ind w:left="2880" w:hanging="360"/>
      </w:pPr>
    </w:lvl>
    <w:lvl w:ilvl="4" w:tplc="C3DA2420">
      <w:start w:val="1"/>
      <w:numFmt w:val="lowerLetter"/>
      <w:lvlText w:val="%5."/>
      <w:lvlJc w:val="left"/>
      <w:pPr>
        <w:ind w:left="3600" w:hanging="360"/>
      </w:pPr>
    </w:lvl>
    <w:lvl w:ilvl="5" w:tplc="346A21D4">
      <w:start w:val="1"/>
      <w:numFmt w:val="lowerRoman"/>
      <w:lvlText w:val="%6."/>
      <w:lvlJc w:val="right"/>
      <w:pPr>
        <w:ind w:left="4320" w:hanging="180"/>
      </w:pPr>
    </w:lvl>
    <w:lvl w:ilvl="6" w:tplc="19F2C57E">
      <w:start w:val="1"/>
      <w:numFmt w:val="decimal"/>
      <w:lvlText w:val="%7."/>
      <w:lvlJc w:val="left"/>
      <w:pPr>
        <w:ind w:left="5040" w:hanging="360"/>
      </w:pPr>
    </w:lvl>
    <w:lvl w:ilvl="7" w:tplc="F1F29538">
      <w:start w:val="1"/>
      <w:numFmt w:val="lowerLetter"/>
      <w:lvlText w:val="%8."/>
      <w:lvlJc w:val="left"/>
      <w:pPr>
        <w:ind w:left="5760" w:hanging="360"/>
      </w:pPr>
    </w:lvl>
    <w:lvl w:ilvl="8" w:tplc="0C5C6CE0">
      <w:start w:val="1"/>
      <w:numFmt w:val="lowerRoman"/>
      <w:lvlText w:val="%9."/>
      <w:lvlJc w:val="right"/>
      <w:pPr>
        <w:ind w:left="6480" w:hanging="180"/>
      </w:pPr>
    </w:lvl>
  </w:abstractNum>
  <w:abstractNum w:abstractNumId="50" w15:restartNumberingAfterBreak="0">
    <w:nsid w:val="5443577E"/>
    <w:multiLevelType w:val="hybridMultilevel"/>
    <w:tmpl w:val="FC084B4A"/>
    <w:lvl w:ilvl="0" w:tplc="2D5686A6">
      <w:numFmt w:val="bullet"/>
      <w:lvlText w:val="–"/>
      <w:lvlJc w:val="left"/>
      <w:pPr>
        <w:ind w:left="720" w:hanging="360"/>
      </w:pPr>
      <w:rPr>
        <w:rFonts w:ascii="Arial" w:eastAsia="Arial" w:hAnsi="Arial" w:cs="Aria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95F4823"/>
    <w:multiLevelType w:val="hybridMultilevel"/>
    <w:tmpl w:val="57328D00"/>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070023"/>
    <w:multiLevelType w:val="hybridMultilevel"/>
    <w:tmpl w:val="D5F25CE2"/>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5BA74FE9"/>
    <w:multiLevelType w:val="hybridMultilevel"/>
    <w:tmpl w:val="C19882BA"/>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5C035A11"/>
    <w:multiLevelType w:val="hybridMultilevel"/>
    <w:tmpl w:val="39CA7BAE"/>
    <w:lvl w:ilvl="0" w:tplc="28F4A056">
      <w:start w:val="1"/>
      <w:numFmt w:val="decimal"/>
      <w:lvlText w:val="%1."/>
      <w:lvlJc w:val="left"/>
      <w:pPr>
        <w:ind w:left="720" w:hanging="360"/>
      </w:pPr>
    </w:lvl>
    <w:lvl w:ilvl="1" w:tplc="B4803F4C">
      <w:start w:val="1"/>
      <w:numFmt w:val="lowerLetter"/>
      <w:lvlText w:val="%2."/>
      <w:lvlJc w:val="left"/>
      <w:pPr>
        <w:ind w:left="1440" w:hanging="360"/>
      </w:pPr>
    </w:lvl>
    <w:lvl w:ilvl="2" w:tplc="C7B2AABE">
      <w:start w:val="1"/>
      <w:numFmt w:val="lowerRoman"/>
      <w:lvlText w:val="%3."/>
      <w:lvlJc w:val="right"/>
      <w:pPr>
        <w:ind w:left="2160" w:hanging="180"/>
      </w:pPr>
    </w:lvl>
    <w:lvl w:ilvl="3" w:tplc="C3763014">
      <w:start w:val="1"/>
      <w:numFmt w:val="decimal"/>
      <w:lvlText w:val="%4."/>
      <w:lvlJc w:val="left"/>
      <w:pPr>
        <w:ind w:left="2880" w:hanging="360"/>
      </w:pPr>
    </w:lvl>
    <w:lvl w:ilvl="4" w:tplc="E76E1A70">
      <w:start w:val="1"/>
      <w:numFmt w:val="lowerLetter"/>
      <w:lvlText w:val="%5."/>
      <w:lvlJc w:val="left"/>
      <w:pPr>
        <w:ind w:left="3600" w:hanging="360"/>
      </w:pPr>
    </w:lvl>
    <w:lvl w:ilvl="5" w:tplc="A2BC7362">
      <w:start w:val="1"/>
      <w:numFmt w:val="lowerRoman"/>
      <w:lvlText w:val="%6."/>
      <w:lvlJc w:val="right"/>
      <w:pPr>
        <w:ind w:left="4320" w:hanging="180"/>
      </w:pPr>
    </w:lvl>
    <w:lvl w:ilvl="6" w:tplc="D9CCF6D6">
      <w:start w:val="1"/>
      <w:numFmt w:val="decimal"/>
      <w:lvlText w:val="%7."/>
      <w:lvlJc w:val="left"/>
      <w:pPr>
        <w:ind w:left="5040" w:hanging="360"/>
      </w:pPr>
    </w:lvl>
    <w:lvl w:ilvl="7" w:tplc="1160E88A">
      <w:start w:val="1"/>
      <w:numFmt w:val="lowerLetter"/>
      <w:lvlText w:val="%8."/>
      <w:lvlJc w:val="left"/>
      <w:pPr>
        <w:ind w:left="5760" w:hanging="360"/>
      </w:pPr>
    </w:lvl>
    <w:lvl w:ilvl="8" w:tplc="8B0E2872">
      <w:start w:val="1"/>
      <w:numFmt w:val="lowerRoman"/>
      <w:lvlText w:val="%9."/>
      <w:lvlJc w:val="right"/>
      <w:pPr>
        <w:ind w:left="6480" w:hanging="180"/>
      </w:pPr>
    </w:lvl>
  </w:abstractNum>
  <w:abstractNum w:abstractNumId="55" w15:restartNumberingAfterBreak="0">
    <w:nsid w:val="5E668D4E"/>
    <w:multiLevelType w:val="hybridMultilevel"/>
    <w:tmpl w:val="83A25454"/>
    <w:lvl w:ilvl="0" w:tplc="71484AC0">
      <w:start w:val="1"/>
      <w:numFmt w:val="decimal"/>
      <w:lvlText w:val="%1."/>
      <w:lvlJc w:val="left"/>
      <w:pPr>
        <w:ind w:left="720" w:hanging="360"/>
      </w:pPr>
    </w:lvl>
    <w:lvl w:ilvl="1" w:tplc="31B65FA2">
      <w:start w:val="1"/>
      <w:numFmt w:val="lowerLetter"/>
      <w:lvlText w:val="%2."/>
      <w:lvlJc w:val="left"/>
      <w:pPr>
        <w:ind w:left="1440" w:hanging="360"/>
      </w:pPr>
    </w:lvl>
    <w:lvl w:ilvl="2" w:tplc="61C091A0">
      <w:start w:val="1"/>
      <w:numFmt w:val="lowerRoman"/>
      <w:lvlText w:val="%3."/>
      <w:lvlJc w:val="right"/>
      <w:pPr>
        <w:ind w:left="2160" w:hanging="180"/>
      </w:pPr>
    </w:lvl>
    <w:lvl w:ilvl="3" w:tplc="45486A6C">
      <w:start w:val="1"/>
      <w:numFmt w:val="decimal"/>
      <w:lvlText w:val="%4."/>
      <w:lvlJc w:val="left"/>
      <w:pPr>
        <w:ind w:left="2880" w:hanging="360"/>
      </w:pPr>
    </w:lvl>
    <w:lvl w:ilvl="4" w:tplc="137AAF16">
      <w:start w:val="1"/>
      <w:numFmt w:val="lowerLetter"/>
      <w:lvlText w:val="%5."/>
      <w:lvlJc w:val="left"/>
      <w:pPr>
        <w:ind w:left="3600" w:hanging="360"/>
      </w:pPr>
    </w:lvl>
    <w:lvl w:ilvl="5" w:tplc="7B4A37C0">
      <w:start w:val="1"/>
      <w:numFmt w:val="lowerRoman"/>
      <w:lvlText w:val="%6."/>
      <w:lvlJc w:val="right"/>
      <w:pPr>
        <w:ind w:left="4320" w:hanging="180"/>
      </w:pPr>
    </w:lvl>
    <w:lvl w:ilvl="6" w:tplc="1F068354">
      <w:start w:val="1"/>
      <w:numFmt w:val="decimal"/>
      <w:lvlText w:val="%7."/>
      <w:lvlJc w:val="left"/>
      <w:pPr>
        <w:ind w:left="5040" w:hanging="360"/>
      </w:pPr>
    </w:lvl>
    <w:lvl w:ilvl="7" w:tplc="D5747A7A">
      <w:start w:val="1"/>
      <w:numFmt w:val="lowerLetter"/>
      <w:lvlText w:val="%8."/>
      <w:lvlJc w:val="left"/>
      <w:pPr>
        <w:ind w:left="5760" w:hanging="360"/>
      </w:pPr>
    </w:lvl>
    <w:lvl w:ilvl="8" w:tplc="084453F4">
      <w:start w:val="1"/>
      <w:numFmt w:val="lowerRoman"/>
      <w:lvlText w:val="%9."/>
      <w:lvlJc w:val="right"/>
      <w:pPr>
        <w:ind w:left="6480" w:hanging="180"/>
      </w:pPr>
    </w:lvl>
  </w:abstractNum>
  <w:abstractNum w:abstractNumId="56" w15:restartNumberingAfterBreak="0">
    <w:nsid w:val="600A2E4A"/>
    <w:multiLevelType w:val="multilevel"/>
    <w:tmpl w:val="E9061F08"/>
    <w:styleLink w:val="CurrentList1"/>
    <w:lvl w:ilvl="0">
      <w:start w:val="1"/>
      <w:numFmt w:val="decimal"/>
      <w:lvlText w:val="%1."/>
      <w:lvlJc w:val="left"/>
      <w:pPr>
        <w:ind w:left="56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04BD71A"/>
    <w:multiLevelType w:val="hybridMultilevel"/>
    <w:tmpl w:val="CF92BF16"/>
    <w:lvl w:ilvl="0" w:tplc="4302F2DA">
      <w:start w:val="1"/>
      <w:numFmt w:val="decimal"/>
      <w:lvlText w:val="%1."/>
      <w:lvlJc w:val="left"/>
      <w:pPr>
        <w:ind w:left="720" w:hanging="360"/>
      </w:pPr>
    </w:lvl>
    <w:lvl w:ilvl="1" w:tplc="50683C32">
      <w:start w:val="1"/>
      <w:numFmt w:val="lowerLetter"/>
      <w:lvlText w:val="%2."/>
      <w:lvlJc w:val="left"/>
      <w:pPr>
        <w:ind w:left="1440" w:hanging="360"/>
      </w:pPr>
    </w:lvl>
    <w:lvl w:ilvl="2" w:tplc="AB80D5AE">
      <w:start w:val="1"/>
      <w:numFmt w:val="lowerRoman"/>
      <w:lvlText w:val="%3."/>
      <w:lvlJc w:val="right"/>
      <w:pPr>
        <w:ind w:left="2160" w:hanging="180"/>
      </w:pPr>
    </w:lvl>
    <w:lvl w:ilvl="3" w:tplc="08EEE95C">
      <w:start w:val="1"/>
      <w:numFmt w:val="decimal"/>
      <w:lvlText w:val="%4."/>
      <w:lvlJc w:val="left"/>
      <w:pPr>
        <w:ind w:left="2880" w:hanging="360"/>
      </w:pPr>
    </w:lvl>
    <w:lvl w:ilvl="4" w:tplc="022CC3C0">
      <w:start w:val="1"/>
      <w:numFmt w:val="lowerLetter"/>
      <w:lvlText w:val="%5."/>
      <w:lvlJc w:val="left"/>
      <w:pPr>
        <w:ind w:left="3600" w:hanging="360"/>
      </w:pPr>
    </w:lvl>
    <w:lvl w:ilvl="5" w:tplc="3D843D16">
      <w:start w:val="1"/>
      <w:numFmt w:val="lowerRoman"/>
      <w:lvlText w:val="%6."/>
      <w:lvlJc w:val="right"/>
      <w:pPr>
        <w:ind w:left="4320" w:hanging="180"/>
      </w:pPr>
    </w:lvl>
    <w:lvl w:ilvl="6" w:tplc="C00872A8">
      <w:start w:val="1"/>
      <w:numFmt w:val="decimal"/>
      <w:lvlText w:val="%7."/>
      <w:lvlJc w:val="left"/>
      <w:pPr>
        <w:ind w:left="5040" w:hanging="360"/>
      </w:pPr>
    </w:lvl>
    <w:lvl w:ilvl="7" w:tplc="F672244E">
      <w:start w:val="1"/>
      <w:numFmt w:val="lowerLetter"/>
      <w:lvlText w:val="%8."/>
      <w:lvlJc w:val="left"/>
      <w:pPr>
        <w:ind w:left="5760" w:hanging="360"/>
      </w:pPr>
    </w:lvl>
    <w:lvl w:ilvl="8" w:tplc="36D8521C">
      <w:start w:val="1"/>
      <w:numFmt w:val="lowerRoman"/>
      <w:lvlText w:val="%9."/>
      <w:lvlJc w:val="right"/>
      <w:pPr>
        <w:ind w:left="6480" w:hanging="180"/>
      </w:pPr>
    </w:lvl>
  </w:abstractNum>
  <w:abstractNum w:abstractNumId="58" w15:restartNumberingAfterBreak="0">
    <w:nsid w:val="61640682"/>
    <w:multiLevelType w:val="multilevel"/>
    <w:tmpl w:val="E45407F8"/>
    <w:styleLink w:val="CurrentList2"/>
    <w:lvl w:ilvl="0">
      <w:start w:val="1"/>
      <w:numFmt w:val="decimal"/>
      <w:lvlText w:val="%1."/>
      <w:lvlJc w:val="left"/>
      <w:pPr>
        <w:ind w:left="56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1E14B48"/>
    <w:multiLevelType w:val="hybridMultilevel"/>
    <w:tmpl w:val="89563DC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E74EB8"/>
    <w:multiLevelType w:val="hybridMultilevel"/>
    <w:tmpl w:val="E5CC6914"/>
    <w:lvl w:ilvl="0" w:tplc="96FA7F1C">
      <w:start w:val="1"/>
      <w:numFmt w:val="bullet"/>
      <w:lvlText w:val=""/>
      <w:lvlJc w:val="left"/>
      <w:pPr>
        <w:ind w:left="720" w:hanging="360"/>
      </w:pPr>
      <w:rPr>
        <w:rFonts w:ascii="Symbol" w:hAnsi="Symbol" w:hint="default"/>
      </w:rPr>
    </w:lvl>
    <w:lvl w:ilvl="1" w:tplc="D3F05CA8">
      <w:start w:val="1"/>
      <w:numFmt w:val="bullet"/>
      <w:lvlText w:val="o"/>
      <w:lvlJc w:val="left"/>
      <w:pPr>
        <w:ind w:left="1440" w:hanging="360"/>
      </w:pPr>
      <w:rPr>
        <w:rFonts w:ascii="Courier New" w:hAnsi="Courier New" w:hint="default"/>
      </w:rPr>
    </w:lvl>
    <w:lvl w:ilvl="2" w:tplc="33D61994">
      <w:start w:val="1"/>
      <w:numFmt w:val="bullet"/>
      <w:lvlText w:val=""/>
      <w:lvlJc w:val="left"/>
      <w:pPr>
        <w:ind w:left="2160" w:hanging="360"/>
      </w:pPr>
      <w:rPr>
        <w:rFonts w:ascii="Wingdings" w:hAnsi="Wingdings" w:hint="default"/>
      </w:rPr>
    </w:lvl>
    <w:lvl w:ilvl="3" w:tplc="BA3ABDEE">
      <w:start w:val="1"/>
      <w:numFmt w:val="bullet"/>
      <w:lvlText w:val=""/>
      <w:lvlJc w:val="left"/>
      <w:pPr>
        <w:ind w:left="2880" w:hanging="360"/>
      </w:pPr>
      <w:rPr>
        <w:rFonts w:ascii="Symbol" w:hAnsi="Symbol" w:hint="default"/>
      </w:rPr>
    </w:lvl>
    <w:lvl w:ilvl="4" w:tplc="E0F49CA8">
      <w:start w:val="1"/>
      <w:numFmt w:val="bullet"/>
      <w:lvlText w:val="o"/>
      <w:lvlJc w:val="left"/>
      <w:pPr>
        <w:ind w:left="3600" w:hanging="360"/>
      </w:pPr>
      <w:rPr>
        <w:rFonts w:ascii="Courier New" w:hAnsi="Courier New" w:hint="default"/>
      </w:rPr>
    </w:lvl>
    <w:lvl w:ilvl="5" w:tplc="806AD196">
      <w:start w:val="1"/>
      <w:numFmt w:val="bullet"/>
      <w:lvlText w:val=""/>
      <w:lvlJc w:val="left"/>
      <w:pPr>
        <w:ind w:left="4320" w:hanging="360"/>
      </w:pPr>
      <w:rPr>
        <w:rFonts w:ascii="Wingdings" w:hAnsi="Wingdings" w:hint="default"/>
      </w:rPr>
    </w:lvl>
    <w:lvl w:ilvl="6" w:tplc="08EC868A">
      <w:start w:val="1"/>
      <w:numFmt w:val="bullet"/>
      <w:lvlText w:val=""/>
      <w:lvlJc w:val="left"/>
      <w:pPr>
        <w:ind w:left="5040" w:hanging="360"/>
      </w:pPr>
      <w:rPr>
        <w:rFonts w:ascii="Symbol" w:hAnsi="Symbol" w:hint="default"/>
      </w:rPr>
    </w:lvl>
    <w:lvl w:ilvl="7" w:tplc="FD80E40C">
      <w:start w:val="1"/>
      <w:numFmt w:val="bullet"/>
      <w:lvlText w:val="o"/>
      <w:lvlJc w:val="left"/>
      <w:pPr>
        <w:ind w:left="5760" w:hanging="360"/>
      </w:pPr>
      <w:rPr>
        <w:rFonts w:ascii="Courier New" w:hAnsi="Courier New" w:hint="default"/>
      </w:rPr>
    </w:lvl>
    <w:lvl w:ilvl="8" w:tplc="6186DD92">
      <w:start w:val="1"/>
      <w:numFmt w:val="bullet"/>
      <w:lvlText w:val=""/>
      <w:lvlJc w:val="left"/>
      <w:pPr>
        <w:ind w:left="6480" w:hanging="360"/>
      </w:pPr>
      <w:rPr>
        <w:rFonts w:ascii="Wingdings" w:hAnsi="Wingdings" w:hint="default"/>
      </w:rPr>
    </w:lvl>
  </w:abstractNum>
  <w:abstractNum w:abstractNumId="61" w15:restartNumberingAfterBreak="0">
    <w:nsid w:val="65CC12B0"/>
    <w:multiLevelType w:val="hybridMultilevel"/>
    <w:tmpl w:val="28000DF8"/>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6631282D"/>
    <w:multiLevelType w:val="hybridMultilevel"/>
    <w:tmpl w:val="4D400024"/>
    <w:lvl w:ilvl="0" w:tplc="B4C0977C">
      <w:start w:val="1"/>
      <w:numFmt w:val="decimal"/>
      <w:lvlText w:val="%1."/>
      <w:lvlJc w:val="left"/>
      <w:pPr>
        <w:ind w:left="567" w:hanging="360"/>
      </w:pPr>
    </w:lvl>
    <w:lvl w:ilvl="1" w:tplc="0092393A">
      <w:start w:val="1"/>
      <w:numFmt w:val="lowerLetter"/>
      <w:lvlText w:val="%2."/>
      <w:lvlJc w:val="left"/>
      <w:pPr>
        <w:ind w:left="1440" w:hanging="360"/>
      </w:pPr>
    </w:lvl>
    <w:lvl w:ilvl="2" w:tplc="F6665ED8">
      <w:start w:val="1"/>
      <w:numFmt w:val="lowerRoman"/>
      <w:lvlText w:val="%3."/>
      <w:lvlJc w:val="right"/>
      <w:pPr>
        <w:ind w:left="2160" w:hanging="180"/>
      </w:pPr>
    </w:lvl>
    <w:lvl w:ilvl="3" w:tplc="05E22062">
      <w:start w:val="1"/>
      <w:numFmt w:val="decimal"/>
      <w:lvlText w:val="%4."/>
      <w:lvlJc w:val="left"/>
      <w:pPr>
        <w:ind w:left="2911" w:hanging="360"/>
      </w:pPr>
    </w:lvl>
    <w:lvl w:ilvl="4" w:tplc="94062D16">
      <w:start w:val="1"/>
      <w:numFmt w:val="lowerLetter"/>
      <w:lvlText w:val="%5."/>
      <w:lvlJc w:val="left"/>
      <w:pPr>
        <w:ind w:left="3600" w:hanging="360"/>
      </w:pPr>
    </w:lvl>
    <w:lvl w:ilvl="5" w:tplc="FF920956">
      <w:start w:val="1"/>
      <w:numFmt w:val="lowerRoman"/>
      <w:lvlText w:val="%6."/>
      <w:lvlJc w:val="right"/>
      <w:pPr>
        <w:ind w:left="4320" w:hanging="180"/>
      </w:pPr>
    </w:lvl>
    <w:lvl w:ilvl="6" w:tplc="742408B2">
      <w:start w:val="1"/>
      <w:numFmt w:val="decimal"/>
      <w:lvlText w:val="%7."/>
      <w:lvlJc w:val="left"/>
      <w:pPr>
        <w:ind w:left="5040" w:hanging="360"/>
      </w:pPr>
    </w:lvl>
    <w:lvl w:ilvl="7" w:tplc="D8BC2B8A">
      <w:start w:val="1"/>
      <w:numFmt w:val="lowerLetter"/>
      <w:lvlText w:val="%8."/>
      <w:lvlJc w:val="left"/>
      <w:pPr>
        <w:ind w:left="5760" w:hanging="360"/>
      </w:pPr>
    </w:lvl>
    <w:lvl w:ilvl="8" w:tplc="932EDD46">
      <w:start w:val="1"/>
      <w:numFmt w:val="lowerRoman"/>
      <w:lvlText w:val="%9."/>
      <w:lvlJc w:val="right"/>
      <w:pPr>
        <w:ind w:left="6480" w:hanging="180"/>
      </w:pPr>
    </w:lvl>
  </w:abstractNum>
  <w:abstractNum w:abstractNumId="6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6B7F3FB8"/>
    <w:multiLevelType w:val="hybridMultilevel"/>
    <w:tmpl w:val="D65E7924"/>
    <w:lvl w:ilvl="0" w:tplc="0C09000F">
      <w:start w:val="1"/>
      <w:numFmt w:val="decimal"/>
      <w:lvlText w:val="%1."/>
      <w:lvlJc w:val="left"/>
      <w:pPr>
        <w:ind w:left="567"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6BF80021"/>
    <w:multiLevelType w:val="hybridMultilevel"/>
    <w:tmpl w:val="9D1228F4"/>
    <w:lvl w:ilvl="0" w:tplc="A2C6030C">
      <w:start w:val="1"/>
      <w:numFmt w:val="decimal"/>
      <w:lvlText w:val="%1."/>
      <w:lvlJc w:val="left"/>
      <w:pPr>
        <w:ind w:left="720" w:hanging="360"/>
      </w:pPr>
    </w:lvl>
    <w:lvl w:ilvl="1" w:tplc="1FF66372">
      <w:start w:val="1"/>
      <w:numFmt w:val="lowerLetter"/>
      <w:lvlText w:val="%2."/>
      <w:lvlJc w:val="left"/>
      <w:pPr>
        <w:ind w:left="1440" w:hanging="360"/>
      </w:pPr>
    </w:lvl>
    <w:lvl w:ilvl="2" w:tplc="88EC4462">
      <w:start w:val="1"/>
      <w:numFmt w:val="lowerRoman"/>
      <w:lvlText w:val="%3."/>
      <w:lvlJc w:val="right"/>
      <w:pPr>
        <w:ind w:left="2160" w:hanging="180"/>
      </w:pPr>
    </w:lvl>
    <w:lvl w:ilvl="3" w:tplc="E64CB664">
      <w:start w:val="1"/>
      <w:numFmt w:val="decimal"/>
      <w:lvlText w:val="%4."/>
      <w:lvlJc w:val="left"/>
      <w:pPr>
        <w:ind w:left="2880" w:hanging="360"/>
      </w:pPr>
    </w:lvl>
    <w:lvl w:ilvl="4" w:tplc="A65A66A8">
      <w:start w:val="1"/>
      <w:numFmt w:val="lowerLetter"/>
      <w:lvlText w:val="%5."/>
      <w:lvlJc w:val="left"/>
      <w:pPr>
        <w:ind w:left="3600" w:hanging="360"/>
      </w:pPr>
    </w:lvl>
    <w:lvl w:ilvl="5" w:tplc="B06A6B5E">
      <w:start w:val="1"/>
      <w:numFmt w:val="lowerRoman"/>
      <w:lvlText w:val="%6."/>
      <w:lvlJc w:val="right"/>
      <w:pPr>
        <w:ind w:left="4320" w:hanging="180"/>
      </w:pPr>
    </w:lvl>
    <w:lvl w:ilvl="6" w:tplc="57AE189A">
      <w:start w:val="1"/>
      <w:numFmt w:val="decimal"/>
      <w:lvlText w:val="%7."/>
      <w:lvlJc w:val="left"/>
      <w:pPr>
        <w:ind w:left="5040" w:hanging="360"/>
      </w:pPr>
    </w:lvl>
    <w:lvl w:ilvl="7" w:tplc="117C0F76">
      <w:start w:val="1"/>
      <w:numFmt w:val="lowerLetter"/>
      <w:lvlText w:val="%8."/>
      <w:lvlJc w:val="left"/>
      <w:pPr>
        <w:ind w:left="5760" w:hanging="360"/>
      </w:pPr>
    </w:lvl>
    <w:lvl w:ilvl="8" w:tplc="932A24AC">
      <w:start w:val="1"/>
      <w:numFmt w:val="lowerRoman"/>
      <w:lvlText w:val="%9."/>
      <w:lvlJc w:val="right"/>
      <w:pPr>
        <w:ind w:left="6480" w:hanging="180"/>
      </w:pPr>
    </w:lvl>
  </w:abstractNum>
  <w:abstractNum w:abstractNumId="66" w15:restartNumberingAfterBreak="0">
    <w:nsid w:val="6C067248"/>
    <w:multiLevelType w:val="hybridMultilevel"/>
    <w:tmpl w:val="F1E8F04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D5F28EC"/>
    <w:multiLevelType w:val="hybridMultilevel"/>
    <w:tmpl w:val="5194EFC4"/>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DB488BC"/>
    <w:multiLevelType w:val="hybridMultilevel"/>
    <w:tmpl w:val="6FBAB1F0"/>
    <w:lvl w:ilvl="0" w:tplc="F1D407D2">
      <w:start w:val="1"/>
      <w:numFmt w:val="decimal"/>
      <w:lvlText w:val="%1."/>
      <w:lvlJc w:val="left"/>
      <w:pPr>
        <w:ind w:left="567" w:hanging="360"/>
      </w:pPr>
    </w:lvl>
    <w:lvl w:ilvl="1" w:tplc="627ED3EA">
      <w:start w:val="1"/>
      <w:numFmt w:val="lowerLetter"/>
      <w:lvlText w:val="%2."/>
      <w:lvlJc w:val="left"/>
      <w:pPr>
        <w:ind w:left="1440" w:hanging="360"/>
      </w:pPr>
    </w:lvl>
    <w:lvl w:ilvl="2" w:tplc="586A4526">
      <w:start w:val="1"/>
      <w:numFmt w:val="lowerRoman"/>
      <w:lvlText w:val="%3."/>
      <w:lvlJc w:val="right"/>
      <w:pPr>
        <w:ind w:left="2160" w:hanging="180"/>
      </w:pPr>
    </w:lvl>
    <w:lvl w:ilvl="3" w:tplc="24123236">
      <w:start w:val="1"/>
      <w:numFmt w:val="decimal"/>
      <w:lvlText w:val="%4."/>
      <w:lvlJc w:val="left"/>
      <w:pPr>
        <w:ind w:left="2911" w:hanging="360"/>
      </w:pPr>
    </w:lvl>
    <w:lvl w:ilvl="4" w:tplc="B3D460EA">
      <w:start w:val="1"/>
      <w:numFmt w:val="lowerLetter"/>
      <w:lvlText w:val="%5."/>
      <w:lvlJc w:val="left"/>
      <w:pPr>
        <w:ind w:left="3600" w:hanging="360"/>
      </w:pPr>
    </w:lvl>
    <w:lvl w:ilvl="5" w:tplc="6DDE4710">
      <w:start w:val="1"/>
      <w:numFmt w:val="lowerRoman"/>
      <w:lvlText w:val="%6."/>
      <w:lvlJc w:val="right"/>
      <w:pPr>
        <w:ind w:left="4320" w:hanging="180"/>
      </w:pPr>
    </w:lvl>
    <w:lvl w:ilvl="6" w:tplc="BCC0923C">
      <w:start w:val="1"/>
      <w:numFmt w:val="decimal"/>
      <w:lvlText w:val="%7."/>
      <w:lvlJc w:val="left"/>
      <w:pPr>
        <w:ind w:left="5040" w:hanging="360"/>
      </w:pPr>
    </w:lvl>
    <w:lvl w:ilvl="7" w:tplc="9858D7BE">
      <w:start w:val="1"/>
      <w:numFmt w:val="lowerLetter"/>
      <w:lvlText w:val="%8."/>
      <w:lvlJc w:val="left"/>
      <w:pPr>
        <w:ind w:left="5760" w:hanging="360"/>
      </w:pPr>
    </w:lvl>
    <w:lvl w:ilvl="8" w:tplc="145C7EA0">
      <w:start w:val="1"/>
      <w:numFmt w:val="lowerRoman"/>
      <w:lvlText w:val="%9."/>
      <w:lvlJc w:val="right"/>
      <w:pPr>
        <w:ind w:left="6480" w:hanging="180"/>
      </w:pPr>
    </w:lvl>
  </w:abstractNum>
  <w:abstractNum w:abstractNumId="69" w15:restartNumberingAfterBreak="0">
    <w:nsid w:val="6F667E23"/>
    <w:multiLevelType w:val="hybridMultilevel"/>
    <w:tmpl w:val="4FD882FA"/>
    <w:lvl w:ilvl="0" w:tplc="36DAD366">
      <w:start w:val="1"/>
      <w:numFmt w:val="decimal"/>
      <w:lvlText w:val="%1."/>
      <w:lvlJc w:val="left"/>
      <w:pPr>
        <w:ind w:left="720" w:hanging="360"/>
      </w:pPr>
    </w:lvl>
    <w:lvl w:ilvl="1" w:tplc="9474BF5C">
      <w:start w:val="1"/>
      <w:numFmt w:val="lowerLetter"/>
      <w:lvlText w:val="%2."/>
      <w:lvlJc w:val="left"/>
      <w:pPr>
        <w:ind w:left="1440" w:hanging="360"/>
      </w:pPr>
    </w:lvl>
    <w:lvl w:ilvl="2" w:tplc="A80A3834">
      <w:start w:val="1"/>
      <w:numFmt w:val="lowerRoman"/>
      <w:lvlText w:val="%3."/>
      <w:lvlJc w:val="right"/>
      <w:pPr>
        <w:ind w:left="2160" w:hanging="180"/>
      </w:pPr>
    </w:lvl>
    <w:lvl w:ilvl="3" w:tplc="9864DC46">
      <w:start w:val="1"/>
      <w:numFmt w:val="decimal"/>
      <w:lvlText w:val="%4."/>
      <w:lvlJc w:val="left"/>
      <w:pPr>
        <w:ind w:left="2880" w:hanging="360"/>
      </w:pPr>
    </w:lvl>
    <w:lvl w:ilvl="4" w:tplc="FD7E5112">
      <w:start w:val="1"/>
      <w:numFmt w:val="lowerLetter"/>
      <w:lvlText w:val="%5."/>
      <w:lvlJc w:val="left"/>
      <w:pPr>
        <w:ind w:left="3600" w:hanging="360"/>
      </w:pPr>
    </w:lvl>
    <w:lvl w:ilvl="5" w:tplc="8698DEB6">
      <w:start w:val="1"/>
      <w:numFmt w:val="lowerRoman"/>
      <w:lvlText w:val="%6."/>
      <w:lvlJc w:val="right"/>
      <w:pPr>
        <w:ind w:left="4320" w:hanging="180"/>
      </w:pPr>
    </w:lvl>
    <w:lvl w:ilvl="6" w:tplc="8B5260CC">
      <w:start w:val="1"/>
      <w:numFmt w:val="decimal"/>
      <w:lvlText w:val="%7."/>
      <w:lvlJc w:val="left"/>
      <w:pPr>
        <w:ind w:left="5040" w:hanging="360"/>
      </w:pPr>
    </w:lvl>
    <w:lvl w:ilvl="7" w:tplc="0F72DAAE">
      <w:start w:val="1"/>
      <w:numFmt w:val="lowerLetter"/>
      <w:lvlText w:val="%8."/>
      <w:lvlJc w:val="left"/>
      <w:pPr>
        <w:ind w:left="5760" w:hanging="360"/>
      </w:pPr>
    </w:lvl>
    <w:lvl w:ilvl="8" w:tplc="F2600708">
      <w:start w:val="1"/>
      <w:numFmt w:val="lowerRoman"/>
      <w:lvlText w:val="%9."/>
      <w:lvlJc w:val="right"/>
      <w:pPr>
        <w:ind w:left="6480" w:hanging="180"/>
      </w:pPr>
    </w:lvl>
  </w:abstractNum>
  <w:abstractNum w:abstractNumId="70" w15:restartNumberingAfterBreak="0">
    <w:nsid w:val="71465407"/>
    <w:multiLevelType w:val="multilevel"/>
    <w:tmpl w:val="3C90CB14"/>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67" w:hanging="360"/>
      </w:p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7229A931"/>
    <w:multiLevelType w:val="hybridMultilevel"/>
    <w:tmpl w:val="DA740C24"/>
    <w:lvl w:ilvl="0" w:tplc="2B7EF390">
      <w:start w:val="1"/>
      <w:numFmt w:val="decimal"/>
      <w:lvlText w:val="%1."/>
      <w:lvlJc w:val="left"/>
      <w:pPr>
        <w:ind w:left="567" w:hanging="360"/>
      </w:pPr>
    </w:lvl>
    <w:lvl w:ilvl="1" w:tplc="5CD267DC">
      <w:start w:val="1"/>
      <w:numFmt w:val="lowerLetter"/>
      <w:lvlText w:val="%2."/>
      <w:lvlJc w:val="left"/>
      <w:pPr>
        <w:ind w:left="1440" w:hanging="360"/>
      </w:pPr>
    </w:lvl>
    <w:lvl w:ilvl="2" w:tplc="FDCAE140">
      <w:start w:val="1"/>
      <w:numFmt w:val="lowerRoman"/>
      <w:lvlText w:val="%3."/>
      <w:lvlJc w:val="right"/>
      <w:pPr>
        <w:ind w:left="2160" w:hanging="180"/>
      </w:pPr>
    </w:lvl>
    <w:lvl w:ilvl="3" w:tplc="13F27D9A">
      <w:start w:val="1"/>
      <w:numFmt w:val="decimal"/>
      <w:lvlText w:val="%4."/>
      <w:lvlJc w:val="left"/>
      <w:pPr>
        <w:ind w:left="2911" w:hanging="360"/>
      </w:pPr>
    </w:lvl>
    <w:lvl w:ilvl="4" w:tplc="123628AA">
      <w:start w:val="1"/>
      <w:numFmt w:val="lowerLetter"/>
      <w:lvlText w:val="%5."/>
      <w:lvlJc w:val="left"/>
      <w:pPr>
        <w:ind w:left="3600" w:hanging="360"/>
      </w:pPr>
    </w:lvl>
    <w:lvl w:ilvl="5" w:tplc="89C8657C">
      <w:start w:val="1"/>
      <w:numFmt w:val="lowerRoman"/>
      <w:lvlText w:val="%6."/>
      <w:lvlJc w:val="right"/>
      <w:pPr>
        <w:ind w:left="4320" w:hanging="180"/>
      </w:pPr>
    </w:lvl>
    <w:lvl w:ilvl="6" w:tplc="AD725974">
      <w:start w:val="1"/>
      <w:numFmt w:val="decimal"/>
      <w:lvlText w:val="%7."/>
      <w:lvlJc w:val="left"/>
      <w:pPr>
        <w:ind w:left="5040" w:hanging="360"/>
      </w:pPr>
    </w:lvl>
    <w:lvl w:ilvl="7" w:tplc="14DEEEDC">
      <w:start w:val="1"/>
      <w:numFmt w:val="lowerLetter"/>
      <w:lvlText w:val="%8."/>
      <w:lvlJc w:val="left"/>
      <w:pPr>
        <w:ind w:left="5760" w:hanging="360"/>
      </w:pPr>
    </w:lvl>
    <w:lvl w:ilvl="8" w:tplc="FCCCE8C6">
      <w:start w:val="1"/>
      <w:numFmt w:val="lowerRoman"/>
      <w:lvlText w:val="%9."/>
      <w:lvlJc w:val="right"/>
      <w:pPr>
        <w:ind w:left="6480" w:hanging="180"/>
      </w:pPr>
    </w:lvl>
  </w:abstractNum>
  <w:abstractNum w:abstractNumId="72" w15:restartNumberingAfterBreak="0">
    <w:nsid w:val="72B844E0"/>
    <w:multiLevelType w:val="hybridMultilevel"/>
    <w:tmpl w:val="B7467834"/>
    <w:lvl w:ilvl="0" w:tplc="CF125F92">
      <w:start w:val="1"/>
      <w:numFmt w:val="decimal"/>
      <w:lvlText w:val="%1."/>
      <w:lvlJc w:val="left"/>
      <w:pPr>
        <w:ind w:left="720" w:hanging="360"/>
      </w:pPr>
    </w:lvl>
    <w:lvl w:ilvl="1" w:tplc="C01EF010">
      <w:start w:val="1"/>
      <w:numFmt w:val="lowerLetter"/>
      <w:lvlText w:val="%2."/>
      <w:lvlJc w:val="left"/>
      <w:pPr>
        <w:ind w:left="1440" w:hanging="360"/>
      </w:pPr>
    </w:lvl>
    <w:lvl w:ilvl="2" w:tplc="2E34E8BE">
      <w:start w:val="1"/>
      <w:numFmt w:val="lowerRoman"/>
      <w:lvlText w:val="%3."/>
      <w:lvlJc w:val="right"/>
      <w:pPr>
        <w:ind w:left="2160" w:hanging="180"/>
      </w:pPr>
    </w:lvl>
    <w:lvl w:ilvl="3" w:tplc="439AC7BA">
      <w:start w:val="1"/>
      <w:numFmt w:val="decimal"/>
      <w:lvlText w:val="%4."/>
      <w:lvlJc w:val="left"/>
      <w:pPr>
        <w:ind w:left="2880" w:hanging="360"/>
      </w:pPr>
    </w:lvl>
    <w:lvl w:ilvl="4" w:tplc="C832C638">
      <w:start w:val="1"/>
      <w:numFmt w:val="lowerLetter"/>
      <w:lvlText w:val="%5."/>
      <w:lvlJc w:val="left"/>
      <w:pPr>
        <w:ind w:left="3600" w:hanging="360"/>
      </w:pPr>
    </w:lvl>
    <w:lvl w:ilvl="5" w:tplc="E3C24E48">
      <w:start w:val="1"/>
      <w:numFmt w:val="lowerRoman"/>
      <w:lvlText w:val="%6."/>
      <w:lvlJc w:val="right"/>
      <w:pPr>
        <w:ind w:left="4320" w:hanging="180"/>
      </w:pPr>
    </w:lvl>
    <w:lvl w:ilvl="6" w:tplc="97089A5A">
      <w:start w:val="1"/>
      <w:numFmt w:val="decimal"/>
      <w:lvlText w:val="%7."/>
      <w:lvlJc w:val="left"/>
      <w:pPr>
        <w:ind w:left="5040" w:hanging="360"/>
      </w:pPr>
    </w:lvl>
    <w:lvl w:ilvl="7" w:tplc="ED28B9C8">
      <w:start w:val="1"/>
      <w:numFmt w:val="lowerLetter"/>
      <w:lvlText w:val="%8."/>
      <w:lvlJc w:val="left"/>
      <w:pPr>
        <w:ind w:left="5760" w:hanging="360"/>
      </w:pPr>
    </w:lvl>
    <w:lvl w:ilvl="8" w:tplc="C4849A3C">
      <w:start w:val="1"/>
      <w:numFmt w:val="lowerRoman"/>
      <w:lvlText w:val="%9."/>
      <w:lvlJc w:val="right"/>
      <w:pPr>
        <w:ind w:left="6480" w:hanging="180"/>
      </w:pPr>
    </w:lvl>
  </w:abstractNum>
  <w:abstractNum w:abstractNumId="73" w15:restartNumberingAfterBreak="0">
    <w:nsid w:val="733B3673"/>
    <w:multiLevelType w:val="hybridMultilevel"/>
    <w:tmpl w:val="B818084E"/>
    <w:lvl w:ilvl="0" w:tplc="03A63C76">
      <w:start w:val="1"/>
      <w:numFmt w:val="bullet"/>
      <w:lvlText w:val=""/>
      <w:lvlJc w:val="left"/>
      <w:pPr>
        <w:ind w:left="720" w:hanging="360"/>
      </w:pPr>
      <w:rPr>
        <w:rFonts w:ascii="Symbol" w:hAnsi="Symbol" w:hint="default"/>
      </w:rPr>
    </w:lvl>
    <w:lvl w:ilvl="1" w:tplc="F5A0AA14">
      <w:start w:val="1"/>
      <w:numFmt w:val="bullet"/>
      <w:lvlText w:val="o"/>
      <w:lvlJc w:val="left"/>
      <w:pPr>
        <w:ind w:left="1440" w:hanging="360"/>
      </w:pPr>
      <w:rPr>
        <w:rFonts w:ascii="Courier New" w:hAnsi="Courier New" w:hint="default"/>
      </w:rPr>
    </w:lvl>
    <w:lvl w:ilvl="2" w:tplc="48DA67E6">
      <w:start w:val="1"/>
      <w:numFmt w:val="bullet"/>
      <w:lvlText w:val=""/>
      <w:lvlJc w:val="left"/>
      <w:pPr>
        <w:ind w:left="2160" w:hanging="360"/>
      </w:pPr>
      <w:rPr>
        <w:rFonts w:ascii="Wingdings" w:hAnsi="Wingdings" w:hint="default"/>
      </w:rPr>
    </w:lvl>
    <w:lvl w:ilvl="3" w:tplc="807ED722">
      <w:start w:val="1"/>
      <w:numFmt w:val="bullet"/>
      <w:lvlText w:val=""/>
      <w:lvlJc w:val="left"/>
      <w:pPr>
        <w:ind w:left="2880" w:hanging="360"/>
      </w:pPr>
      <w:rPr>
        <w:rFonts w:ascii="Symbol" w:hAnsi="Symbol" w:hint="default"/>
      </w:rPr>
    </w:lvl>
    <w:lvl w:ilvl="4" w:tplc="EEA02194">
      <w:start w:val="1"/>
      <w:numFmt w:val="bullet"/>
      <w:lvlText w:val="o"/>
      <w:lvlJc w:val="left"/>
      <w:pPr>
        <w:ind w:left="3600" w:hanging="360"/>
      </w:pPr>
      <w:rPr>
        <w:rFonts w:ascii="Courier New" w:hAnsi="Courier New" w:hint="default"/>
      </w:rPr>
    </w:lvl>
    <w:lvl w:ilvl="5" w:tplc="AF469BA0">
      <w:start w:val="1"/>
      <w:numFmt w:val="bullet"/>
      <w:lvlText w:val=""/>
      <w:lvlJc w:val="left"/>
      <w:pPr>
        <w:ind w:left="4320" w:hanging="360"/>
      </w:pPr>
      <w:rPr>
        <w:rFonts w:ascii="Wingdings" w:hAnsi="Wingdings" w:hint="default"/>
      </w:rPr>
    </w:lvl>
    <w:lvl w:ilvl="6" w:tplc="D458CC6C">
      <w:start w:val="1"/>
      <w:numFmt w:val="bullet"/>
      <w:lvlText w:val=""/>
      <w:lvlJc w:val="left"/>
      <w:pPr>
        <w:ind w:left="5040" w:hanging="360"/>
      </w:pPr>
      <w:rPr>
        <w:rFonts w:ascii="Symbol" w:hAnsi="Symbol" w:hint="default"/>
      </w:rPr>
    </w:lvl>
    <w:lvl w:ilvl="7" w:tplc="C8C83C72">
      <w:start w:val="1"/>
      <w:numFmt w:val="bullet"/>
      <w:lvlText w:val="o"/>
      <w:lvlJc w:val="left"/>
      <w:pPr>
        <w:ind w:left="5760" w:hanging="360"/>
      </w:pPr>
      <w:rPr>
        <w:rFonts w:ascii="Courier New" w:hAnsi="Courier New" w:hint="default"/>
      </w:rPr>
    </w:lvl>
    <w:lvl w:ilvl="8" w:tplc="6BC26402">
      <w:start w:val="1"/>
      <w:numFmt w:val="bullet"/>
      <w:lvlText w:val=""/>
      <w:lvlJc w:val="left"/>
      <w:pPr>
        <w:ind w:left="6480" w:hanging="360"/>
      </w:pPr>
      <w:rPr>
        <w:rFonts w:ascii="Wingdings" w:hAnsi="Wingdings" w:hint="default"/>
      </w:rPr>
    </w:lvl>
  </w:abstractNum>
  <w:abstractNum w:abstractNumId="74" w15:restartNumberingAfterBreak="0">
    <w:nsid w:val="742EBDF0"/>
    <w:multiLevelType w:val="hybridMultilevel"/>
    <w:tmpl w:val="BBC62A2C"/>
    <w:lvl w:ilvl="0" w:tplc="40F0BC7A">
      <w:start w:val="1"/>
      <w:numFmt w:val="bullet"/>
      <w:lvlText w:val=""/>
      <w:lvlJc w:val="left"/>
      <w:pPr>
        <w:ind w:left="720" w:hanging="360"/>
      </w:pPr>
      <w:rPr>
        <w:rFonts w:ascii="Symbol" w:hAnsi="Symbol" w:hint="default"/>
      </w:rPr>
    </w:lvl>
    <w:lvl w:ilvl="1" w:tplc="38568A68">
      <w:start w:val="1"/>
      <w:numFmt w:val="bullet"/>
      <w:lvlText w:val="o"/>
      <w:lvlJc w:val="left"/>
      <w:pPr>
        <w:ind w:left="1440" w:hanging="360"/>
      </w:pPr>
      <w:rPr>
        <w:rFonts w:ascii="Courier New" w:hAnsi="Courier New" w:hint="default"/>
      </w:rPr>
    </w:lvl>
    <w:lvl w:ilvl="2" w:tplc="3C34F20A">
      <w:start w:val="1"/>
      <w:numFmt w:val="bullet"/>
      <w:lvlText w:val=""/>
      <w:lvlJc w:val="left"/>
      <w:pPr>
        <w:ind w:left="2160" w:hanging="360"/>
      </w:pPr>
      <w:rPr>
        <w:rFonts w:ascii="Wingdings" w:hAnsi="Wingdings" w:hint="default"/>
      </w:rPr>
    </w:lvl>
    <w:lvl w:ilvl="3" w:tplc="0D282F58">
      <w:start w:val="1"/>
      <w:numFmt w:val="bullet"/>
      <w:lvlText w:val=""/>
      <w:lvlJc w:val="left"/>
      <w:pPr>
        <w:ind w:left="2880" w:hanging="360"/>
      </w:pPr>
      <w:rPr>
        <w:rFonts w:ascii="Symbol" w:hAnsi="Symbol" w:hint="default"/>
      </w:rPr>
    </w:lvl>
    <w:lvl w:ilvl="4" w:tplc="9380FF20">
      <w:start w:val="1"/>
      <w:numFmt w:val="bullet"/>
      <w:lvlText w:val="o"/>
      <w:lvlJc w:val="left"/>
      <w:pPr>
        <w:ind w:left="3600" w:hanging="360"/>
      </w:pPr>
      <w:rPr>
        <w:rFonts w:ascii="Courier New" w:hAnsi="Courier New" w:hint="default"/>
      </w:rPr>
    </w:lvl>
    <w:lvl w:ilvl="5" w:tplc="F43EA20C">
      <w:start w:val="1"/>
      <w:numFmt w:val="bullet"/>
      <w:lvlText w:val=""/>
      <w:lvlJc w:val="left"/>
      <w:pPr>
        <w:ind w:left="4320" w:hanging="360"/>
      </w:pPr>
      <w:rPr>
        <w:rFonts w:ascii="Wingdings" w:hAnsi="Wingdings" w:hint="default"/>
      </w:rPr>
    </w:lvl>
    <w:lvl w:ilvl="6" w:tplc="281C05F4">
      <w:start w:val="1"/>
      <w:numFmt w:val="bullet"/>
      <w:lvlText w:val=""/>
      <w:lvlJc w:val="left"/>
      <w:pPr>
        <w:ind w:left="5040" w:hanging="360"/>
      </w:pPr>
      <w:rPr>
        <w:rFonts w:ascii="Symbol" w:hAnsi="Symbol" w:hint="default"/>
      </w:rPr>
    </w:lvl>
    <w:lvl w:ilvl="7" w:tplc="AFB660A8">
      <w:start w:val="1"/>
      <w:numFmt w:val="bullet"/>
      <w:lvlText w:val="o"/>
      <w:lvlJc w:val="left"/>
      <w:pPr>
        <w:ind w:left="5760" w:hanging="360"/>
      </w:pPr>
      <w:rPr>
        <w:rFonts w:ascii="Courier New" w:hAnsi="Courier New" w:hint="default"/>
      </w:rPr>
    </w:lvl>
    <w:lvl w:ilvl="8" w:tplc="9D70694C">
      <w:start w:val="1"/>
      <w:numFmt w:val="bullet"/>
      <w:lvlText w:val=""/>
      <w:lvlJc w:val="left"/>
      <w:pPr>
        <w:ind w:left="6480" w:hanging="360"/>
      </w:pPr>
      <w:rPr>
        <w:rFonts w:ascii="Wingdings" w:hAnsi="Wingdings" w:hint="default"/>
      </w:rPr>
    </w:lvl>
  </w:abstractNum>
  <w:abstractNum w:abstractNumId="75"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4BBD157"/>
    <w:multiLevelType w:val="hybridMultilevel"/>
    <w:tmpl w:val="220EC6A8"/>
    <w:lvl w:ilvl="0" w:tplc="CBAC30B8">
      <w:start w:val="1"/>
      <w:numFmt w:val="decimal"/>
      <w:lvlText w:val="%1."/>
      <w:lvlJc w:val="left"/>
      <w:pPr>
        <w:ind w:left="720" w:hanging="360"/>
      </w:pPr>
    </w:lvl>
    <w:lvl w:ilvl="1" w:tplc="84FE81AA">
      <w:start w:val="1"/>
      <w:numFmt w:val="lowerLetter"/>
      <w:lvlText w:val="%2."/>
      <w:lvlJc w:val="left"/>
      <w:pPr>
        <w:ind w:left="1440" w:hanging="360"/>
      </w:pPr>
    </w:lvl>
    <w:lvl w:ilvl="2" w:tplc="E6AAB1B8">
      <w:start w:val="1"/>
      <w:numFmt w:val="lowerRoman"/>
      <w:lvlText w:val="%3."/>
      <w:lvlJc w:val="right"/>
      <w:pPr>
        <w:ind w:left="2160" w:hanging="180"/>
      </w:pPr>
    </w:lvl>
    <w:lvl w:ilvl="3" w:tplc="84703EDE">
      <w:start w:val="1"/>
      <w:numFmt w:val="decimal"/>
      <w:lvlText w:val="%4."/>
      <w:lvlJc w:val="left"/>
      <w:pPr>
        <w:ind w:left="2880" w:hanging="360"/>
      </w:pPr>
    </w:lvl>
    <w:lvl w:ilvl="4" w:tplc="32961DAC">
      <w:start w:val="1"/>
      <w:numFmt w:val="lowerLetter"/>
      <w:lvlText w:val="%5."/>
      <w:lvlJc w:val="left"/>
      <w:pPr>
        <w:ind w:left="3600" w:hanging="360"/>
      </w:pPr>
    </w:lvl>
    <w:lvl w:ilvl="5" w:tplc="97365E14">
      <w:start w:val="1"/>
      <w:numFmt w:val="lowerRoman"/>
      <w:lvlText w:val="%6."/>
      <w:lvlJc w:val="right"/>
      <w:pPr>
        <w:ind w:left="4320" w:hanging="180"/>
      </w:pPr>
    </w:lvl>
    <w:lvl w:ilvl="6" w:tplc="86DE5F50">
      <w:start w:val="1"/>
      <w:numFmt w:val="decimal"/>
      <w:lvlText w:val="%7."/>
      <w:lvlJc w:val="left"/>
      <w:pPr>
        <w:ind w:left="5040" w:hanging="360"/>
      </w:pPr>
    </w:lvl>
    <w:lvl w:ilvl="7" w:tplc="F308113A">
      <w:start w:val="1"/>
      <w:numFmt w:val="lowerLetter"/>
      <w:lvlText w:val="%8."/>
      <w:lvlJc w:val="left"/>
      <w:pPr>
        <w:ind w:left="5760" w:hanging="360"/>
      </w:pPr>
    </w:lvl>
    <w:lvl w:ilvl="8" w:tplc="49969592">
      <w:start w:val="1"/>
      <w:numFmt w:val="lowerRoman"/>
      <w:lvlText w:val="%9."/>
      <w:lvlJc w:val="right"/>
      <w:pPr>
        <w:ind w:left="6480" w:hanging="180"/>
      </w:pPr>
    </w:lvl>
  </w:abstractNum>
  <w:abstractNum w:abstractNumId="77" w15:restartNumberingAfterBreak="0">
    <w:nsid w:val="750667BD"/>
    <w:multiLevelType w:val="hybridMultilevel"/>
    <w:tmpl w:val="E6D638DE"/>
    <w:lvl w:ilvl="0" w:tplc="FF587BAE">
      <w:start w:val="1"/>
      <w:numFmt w:val="decimal"/>
      <w:lvlText w:val="%1."/>
      <w:lvlJc w:val="left"/>
      <w:pPr>
        <w:ind w:left="720" w:hanging="360"/>
      </w:pPr>
    </w:lvl>
    <w:lvl w:ilvl="1" w:tplc="491E8C08">
      <w:start w:val="1"/>
      <w:numFmt w:val="lowerLetter"/>
      <w:lvlText w:val="%2."/>
      <w:lvlJc w:val="left"/>
      <w:pPr>
        <w:ind w:left="1440" w:hanging="360"/>
      </w:pPr>
    </w:lvl>
    <w:lvl w:ilvl="2" w:tplc="A89295D6">
      <w:start w:val="1"/>
      <w:numFmt w:val="lowerRoman"/>
      <w:lvlText w:val="%3."/>
      <w:lvlJc w:val="right"/>
      <w:pPr>
        <w:ind w:left="2160" w:hanging="180"/>
      </w:pPr>
    </w:lvl>
    <w:lvl w:ilvl="3" w:tplc="BDDE98FE">
      <w:start w:val="1"/>
      <w:numFmt w:val="decimal"/>
      <w:lvlText w:val="%4."/>
      <w:lvlJc w:val="left"/>
      <w:pPr>
        <w:ind w:left="2880" w:hanging="360"/>
      </w:pPr>
    </w:lvl>
    <w:lvl w:ilvl="4" w:tplc="C8A8826E">
      <w:start w:val="1"/>
      <w:numFmt w:val="lowerLetter"/>
      <w:lvlText w:val="%5."/>
      <w:lvlJc w:val="left"/>
      <w:pPr>
        <w:ind w:left="3600" w:hanging="360"/>
      </w:pPr>
    </w:lvl>
    <w:lvl w:ilvl="5" w:tplc="32508060">
      <w:start w:val="1"/>
      <w:numFmt w:val="lowerRoman"/>
      <w:lvlText w:val="%6."/>
      <w:lvlJc w:val="right"/>
      <w:pPr>
        <w:ind w:left="4320" w:hanging="180"/>
      </w:pPr>
    </w:lvl>
    <w:lvl w:ilvl="6" w:tplc="72CC6490">
      <w:start w:val="1"/>
      <w:numFmt w:val="decimal"/>
      <w:lvlText w:val="%7."/>
      <w:lvlJc w:val="left"/>
      <w:pPr>
        <w:ind w:left="5040" w:hanging="360"/>
      </w:pPr>
    </w:lvl>
    <w:lvl w:ilvl="7" w:tplc="6836522A">
      <w:start w:val="1"/>
      <w:numFmt w:val="lowerLetter"/>
      <w:lvlText w:val="%8."/>
      <w:lvlJc w:val="left"/>
      <w:pPr>
        <w:ind w:left="5760" w:hanging="360"/>
      </w:pPr>
    </w:lvl>
    <w:lvl w:ilvl="8" w:tplc="71D0D5FE">
      <w:start w:val="1"/>
      <w:numFmt w:val="lowerRoman"/>
      <w:lvlText w:val="%9."/>
      <w:lvlJc w:val="right"/>
      <w:pPr>
        <w:ind w:left="6480" w:hanging="180"/>
      </w:pPr>
    </w:lvl>
  </w:abstractNum>
  <w:abstractNum w:abstractNumId="78" w15:restartNumberingAfterBreak="0">
    <w:nsid w:val="75144117"/>
    <w:multiLevelType w:val="hybridMultilevel"/>
    <w:tmpl w:val="E398C982"/>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9" w15:restartNumberingAfterBreak="0">
    <w:nsid w:val="761D0AB5"/>
    <w:multiLevelType w:val="hybridMultilevel"/>
    <w:tmpl w:val="F76A62E8"/>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766EF630"/>
    <w:multiLevelType w:val="hybridMultilevel"/>
    <w:tmpl w:val="1AB61E3E"/>
    <w:lvl w:ilvl="0" w:tplc="7F98887E">
      <w:start w:val="1"/>
      <w:numFmt w:val="decimal"/>
      <w:lvlText w:val="%1."/>
      <w:lvlJc w:val="left"/>
      <w:pPr>
        <w:ind w:left="567" w:hanging="360"/>
      </w:pPr>
    </w:lvl>
    <w:lvl w:ilvl="1" w:tplc="AEEE5A48">
      <w:start w:val="1"/>
      <w:numFmt w:val="lowerLetter"/>
      <w:lvlText w:val="%2."/>
      <w:lvlJc w:val="left"/>
      <w:pPr>
        <w:ind w:left="1440" w:hanging="360"/>
      </w:pPr>
    </w:lvl>
    <w:lvl w:ilvl="2" w:tplc="EF36ABE4">
      <w:start w:val="1"/>
      <w:numFmt w:val="lowerRoman"/>
      <w:lvlText w:val="%3."/>
      <w:lvlJc w:val="right"/>
      <w:pPr>
        <w:ind w:left="2160" w:hanging="180"/>
      </w:pPr>
    </w:lvl>
    <w:lvl w:ilvl="3" w:tplc="EAAEC49A">
      <w:start w:val="1"/>
      <w:numFmt w:val="decimal"/>
      <w:lvlText w:val="%4."/>
      <w:lvlJc w:val="left"/>
      <w:pPr>
        <w:ind w:left="2911" w:hanging="360"/>
      </w:pPr>
    </w:lvl>
    <w:lvl w:ilvl="4" w:tplc="FB6CE7F6">
      <w:start w:val="1"/>
      <w:numFmt w:val="lowerLetter"/>
      <w:lvlText w:val="%5."/>
      <w:lvlJc w:val="left"/>
      <w:pPr>
        <w:ind w:left="3600" w:hanging="360"/>
      </w:pPr>
    </w:lvl>
    <w:lvl w:ilvl="5" w:tplc="6E60E882">
      <w:start w:val="1"/>
      <w:numFmt w:val="lowerRoman"/>
      <w:lvlText w:val="%6."/>
      <w:lvlJc w:val="right"/>
      <w:pPr>
        <w:ind w:left="4320" w:hanging="180"/>
      </w:pPr>
    </w:lvl>
    <w:lvl w:ilvl="6" w:tplc="67F6B586">
      <w:start w:val="1"/>
      <w:numFmt w:val="decimal"/>
      <w:lvlText w:val="%7."/>
      <w:lvlJc w:val="left"/>
      <w:pPr>
        <w:ind w:left="5040" w:hanging="360"/>
      </w:pPr>
    </w:lvl>
    <w:lvl w:ilvl="7" w:tplc="8CAE5532">
      <w:start w:val="1"/>
      <w:numFmt w:val="lowerLetter"/>
      <w:lvlText w:val="%8."/>
      <w:lvlJc w:val="left"/>
      <w:pPr>
        <w:ind w:left="5760" w:hanging="360"/>
      </w:pPr>
    </w:lvl>
    <w:lvl w:ilvl="8" w:tplc="DF36A31C">
      <w:start w:val="1"/>
      <w:numFmt w:val="lowerRoman"/>
      <w:lvlText w:val="%9."/>
      <w:lvlJc w:val="right"/>
      <w:pPr>
        <w:ind w:left="6480" w:hanging="180"/>
      </w:pPr>
    </w:lvl>
  </w:abstractNum>
  <w:abstractNum w:abstractNumId="81" w15:restartNumberingAfterBreak="0">
    <w:nsid w:val="78022FF0"/>
    <w:multiLevelType w:val="hybridMultilevel"/>
    <w:tmpl w:val="0902FFE8"/>
    <w:lvl w:ilvl="0" w:tplc="F7C00462">
      <w:start w:val="1"/>
      <w:numFmt w:val="decimal"/>
      <w:lvlText w:val="%1."/>
      <w:lvlJc w:val="left"/>
      <w:pPr>
        <w:ind w:left="567" w:hanging="360"/>
      </w:pPr>
    </w:lvl>
    <w:lvl w:ilvl="1" w:tplc="5C1889F8">
      <w:start w:val="1"/>
      <w:numFmt w:val="lowerLetter"/>
      <w:lvlText w:val="%2."/>
      <w:lvlJc w:val="left"/>
      <w:pPr>
        <w:ind w:left="1440" w:hanging="360"/>
      </w:pPr>
    </w:lvl>
    <w:lvl w:ilvl="2" w:tplc="92B84A44">
      <w:start w:val="1"/>
      <w:numFmt w:val="lowerRoman"/>
      <w:lvlText w:val="%3."/>
      <w:lvlJc w:val="right"/>
      <w:pPr>
        <w:ind w:left="2160" w:hanging="180"/>
      </w:pPr>
    </w:lvl>
    <w:lvl w:ilvl="3" w:tplc="61C2DFB6">
      <w:start w:val="1"/>
      <w:numFmt w:val="decimal"/>
      <w:lvlText w:val="%4."/>
      <w:lvlJc w:val="left"/>
      <w:pPr>
        <w:ind w:left="2911" w:hanging="360"/>
      </w:pPr>
    </w:lvl>
    <w:lvl w:ilvl="4" w:tplc="FC5A8ABC">
      <w:start w:val="1"/>
      <w:numFmt w:val="lowerLetter"/>
      <w:lvlText w:val="%5."/>
      <w:lvlJc w:val="left"/>
      <w:pPr>
        <w:ind w:left="3600" w:hanging="360"/>
      </w:pPr>
    </w:lvl>
    <w:lvl w:ilvl="5" w:tplc="E54C2B48">
      <w:start w:val="1"/>
      <w:numFmt w:val="lowerRoman"/>
      <w:lvlText w:val="%6."/>
      <w:lvlJc w:val="right"/>
      <w:pPr>
        <w:ind w:left="4320" w:hanging="180"/>
      </w:pPr>
    </w:lvl>
    <w:lvl w:ilvl="6" w:tplc="E5DE282C">
      <w:start w:val="1"/>
      <w:numFmt w:val="decimal"/>
      <w:lvlText w:val="%7."/>
      <w:lvlJc w:val="left"/>
      <w:pPr>
        <w:ind w:left="5040" w:hanging="360"/>
      </w:pPr>
    </w:lvl>
    <w:lvl w:ilvl="7" w:tplc="9104D97A">
      <w:start w:val="1"/>
      <w:numFmt w:val="lowerLetter"/>
      <w:lvlText w:val="%8."/>
      <w:lvlJc w:val="left"/>
      <w:pPr>
        <w:ind w:left="5760" w:hanging="360"/>
      </w:pPr>
    </w:lvl>
    <w:lvl w:ilvl="8" w:tplc="BA34DAE6">
      <w:start w:val="1"/>
      <w:numFmt w:val="lowerRoman"/>
      <w:lvlText w:val="%9."/>
      <w:lvlJc w:val="right"/>
      <w:pPr>
        <w:ind w:left="6480" w:hanging="180"/>
      </w:pPr>
    </w:lvl>
  </w:abstractNum>
  <w:abstractNum w:abstractNumId="82" w15:restartNumberingAfterBreak="0">
    <w:nsid w:val="7CFFFE9A"/>
    <w:multiLevelType w:val="hybridMultilevel"/>
    <w:tmpl w:val="F81E2992"/>
    <w:lvl w:ilvl="0" w:tplc="2AC8A9F0">
      <w:start w:val="1"/>
      <w:numFmt w:val="decimal"/>
      <w:lvlText w:val="%1."/>
      <w:lvlJc w:val="left"/>
      <w:pPr>
        <w:ind w:left="720" w:hanging="360"/>
      </w:pPr>
    </w:lvl>
    <w:lvl w:ilvl="1" w:tplc="E9505C26">
      <w:start w:val="1"/>
      <w:numFmt w:val="lowerLetter"/>
      <w:lvlText w:val="%2."/>
      <w:lvlJc w:val="left"/>
      <w:pPr>
        <w:ind w:left="1440" w:hanging="360"/>
      </w:pPr>
    </w:lvl>
    <w:lvl w:ilvl="2" w:tplc="7CB6DCFC">
      <w:start w:val="1"/>
      <w:numFmt w:val="lowerRoman"/>
      <w:lvlText w:val="%3."/>
      <w:lvlJc w:val="right"/>
      <w:pPr>
        <w:ind w:left="2160" w:hanging="180"/>
      </w:pPr>
    </w:lvl>
    <w:lvl w:ilvl="3" w:tplc="4BDED79A">
      <w:start w:val="1"/>
      <w:numFmt w:val="decimal"/>
      <w:lvlText w:val="%4."/>
      <w:lvlJc w:val="left"/>
      <w:pPr>
        <w:ind w:left="2880" w:hanging="360"/>
      </w:pPr>
    </w:lvl>
    <w:lvl w:ilvl="4" w:tplc="C6622B8C">
      <w:start w:val="1"/>
      <w:numFmt w:val="lowerLetter"/>
      <w:lvlText w:val="%5."/>
      <w:lvlJc w:val="left"/>
      <w:pPr>
        <w:ind w:left="3600" w:hanging="360"/>
      </w:pPr>
    </w:lvl>
    <w:lvl w:ilvl="5" w:tplc="101A17F0">
      <w:start w:val="1"/>
      <w:numFmt w:val="lowerRoman"/>
      <w:lvlText w:val="%6."/>
      <w:lvlJc w:val="right"/>
      <w:pPr>
        <w:ind w:left="4320" w:hanging="180"/>
      </w:pPr>
    </w:lvl>
    <w:lvl w:ilvl="6" w:tplc="A0A8DFE6">
      <w:start w:val="1"/>
      <w:numFmt w:val="decimal"/>
      <w:lvlText w:val="%7."/>
      <w:lvlJc w:val="left"/>
      <w:pPr>
        <w:ind w:left="5040" w:hanging="360"/>
      </w:pPr>
    </w:lvl>
    <w:lvl w:ilvl="7" w:tplc="FF062944">
      <w:start w:val="1"/>
      <w:numFmt w:val="lowerLetter"/>
      <w:lvlText w:val="%8."/>
      <w:lvlJc w:val="left"/>
      <w:pPr>
        <w:ind w:left="5760" w:hanging="360"/>
      </w:pPr>
    </w:lvl>
    <w:lvl w:ilvl="8" w:tplc="6A20B01C">
      <w:start w:val="1"/>
      <w:numFmt w:val="lowerRoman"/>
      <w:lvlText w:val="%9."/>
      <w:lvlJc w:val="right"/>
      <w:pPr>
        <w:ind w:left="6480" w:hanging="180"/>
      </w:pPr>
    </w:lvl>
  </w:abstractNum>
  <w:num w:numId="1" w16cid:durableId="1254778396">
    <w:abstractNumId w:val="44"/>
  </w:num>
  <w:num w:numId="2" w16cid:durableId="1319268065">
    <w:abstractNumId w:val="17"/>
  </w:num>
  <w:num w:numId="3" w16cid:durableId="1256982713">
    <w:abstractNumId w:val="60"/>
  </w:num>
  <w:num w:numId="4" w16cid:durableId="1605072443">
    <w:abstractNumId w:val="2"/>
  </w:num>
  <w:num w:numId="5" w16cid:durableId="1717970450">
    <w:abstractNumId w:val="47"/>
  </w:num>
  <w:num w:numId="6" w16cid:durableId="221988960">
    <w:abstractNumId w:val="26"/>
  </w:num>
  <w:num w:numId="7" w16cid:durableId="24718410">
    <w:abstractNumId w:val="73"/>
  </w:num>
  <w:num w:numId="8" w16cid:durableId="476800540">
    <w:abstractNumId w:val="6"/>
  </w:num>
  <w:num w:numId="9" w16cid:durableId="744954777">
    <w:abstractNumId w:val="21"/>
  </w:num>
  <w:num w:numId="10" w16cid:durableId="2145149196">
    <w:abstractNumId w:val="34"/>
  </w:num>
  <w:num w:numId="11" w16cid:durableId="627124035">
    <w:abstractNumId w:val="67"/>
  </w:num>
  <w:num w:numId="12" w16cid:durableId="1419593037">
    <w:abstractNumId w:val="51"/>
  </w:num>
  <w:num w:numId="13" w16cid:durableId="1637291988">
    <w:abstractNumId w:val="40"/>
  </w:num>
  <w:num w:numId="14" w16cid:durableId="2005354262">
    <w:abstractNumId w:val="42"/>
  </w:num>
  <w:num w:numId="15" w16cid:durableId="511069423">
    <w:abstractNumId w:val="36"/>
  </w:num>
  <w:num w:numId="16" w16cid:durableId="598567516">
    <w:abstractNumId w:val="16"/>
  </w:num>
  <w:num w:numId="17" w16cid:durableId="1537961348">
    <w:abstractNumId w:val="75"/>
  </w:num>
  <w:num w:numId="18" w16cid:durableId="1049501411">
    <w:abstractNumId w:val="32"/>
  </w:num>
  <w:num w:numId="19" w16cid:durableId="1650593807">
    <w:abstractNumId w:val="3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147863206">
    <w:abstractNumId w:val="0"/>
  </w:num>
  <w:num w:numId="21" w16cid:durableId="1211453989">
    <w:abstractNumId w:val="63"/>
  </w:num>
  <w:num w:numId="22" w16cid:durableId="170219907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4627103">
    <w:abstractNumId w:val="25"/>
  </w:num>
  <w:num w:numId="24" w16cid:durableId="112477513">
    <w:abstractNumId w:val="25"/>
  </w:num>
  <w:num w:numId="25" w16cid:durableId="645819263">
    <w:abstractNumId w:val="41"/>
  </w:num>
  <w:num w:numId="26" w16cid:durableId="61683798">
    <w:abstractNumId w:val="30"/>
  </w:num>
  <w:num w:numId="27" w16cid:durableId="1929265344">
    <w:abstractNumId w:val="31"/>
  </w:num>
  <w:num w:numId="28" w16cid:durableId="1489446415">
    <w:abstractNumId w:val="38"/>
  </w:num>
  <w:num w:numId="29" w16cid:durableId="1594780588">
    <w:abstractNumId w:val="78"/>
  </w:num>
  <w:num w:numId="30" w16cid:durableId="871186108">
    <w:abstractNumId w:val="79"/>
  </w:num>
  <w:num w:numId="31" w16cid:durableId="735322619">
    <w:abstractNumId w:val="53"/>
  </w:num>
  <w:num w:numId="32" w16cid:durableId="663894355">
    <w:abstractNumId w:val="52"/>
  </w:num>
  <w:num w:numId="33" w16cid:durableId="704600910">
    <w:abstractNumId w:val="14"/>
  </w:num>
  <w:num w:numId="34" w16cid:durableId="412362032">
    <w:abstractNumId w:val="61"/>
  </w:num>
  <w:num w:numId="35" w16cid:durableId="173226931">
    <w:abstractNumId w:val="18"/>
  </w:num>
  <w:num w:numId="36" w16cid:durableId="1439376254">
    <w:abstractNumId w:val="11"/>
  </w:num>
  <w:num w:numId="37" w16cid:durableId="1129208486">
    <w:abstractNumId w:val="64"/>
  </w:num>
  <w:num w:numId="38" w16cid:durableId="1783767929">
    <w:abstractNumId w:val="70"/>
  </w:num>
  <w:num w:numId="39" w16cid:durableId="1902253986">
    <w:abstractNumId w:val="81"/>
  </w:num>
  <w:num w:numId="40" w16cid:durableId="806623605">
    <w:abstractNumId w:val="4"/>
  </w:num>
  <w:num w:numId="41" w16cid:durableId="1730807020">
    <w:abstractNumId w:val="10"/>
  </w:num>
  <w:num w:numId="42" w16cid:durableId="1961834784">
    <w:abstractNumId w:val="62"/>
  </w:num>
  <w:num w:numId="43" w16cid:durableId="1732843786">
    <w:abstractNumId w:val="46"/>
  </w:num>
  <w:num w:numId="44" w16cid:durableId="502814541">
    <w:abstractNumId w:val="12"/>
  </w:num>
  <w:num w:numId="45" w16cid:durableId="932131734">
    <w:abstractNumId w:val="80"/>
  </w:num>
  <w:num w:numId="46" w16cid:durableId="634912948">
    <w:abstractNumId w:val="5"/>
  </w:num>
  <w:num w:numId="47" w16cid:durableId="1659923474">
    <w:abstractNumId w:val="39"/>
  </w:num>
  <w:num w:numId="48" w16cid:durableId="1671104195">
    <w:abstractNumId w:val="27"/>
  </w:num>
  <w:num w:numId="49" w16cid:durableId="1478953481">
    <w:abstractNumId w:val="74"/>
  </w:num>
  <w:num w:numId="50" w16cid:durableId="1128888367">
    <w:abstractNumId w:val="8"/>
  </w:num>
  <w:num w:numId="51" w16cid:durableId="1971586996">
    <w:abstractNumId w:val="20"/>
  </w:num>
  <w:num w:numId="52" w16cid:durableId="1685400837">
    <w:abstractNumId w:val="82"/>
  </w:num>
  <w:num w:numId="53" w16cid:durableId="884562343">
    <w:abstractNumId w:val="15"/>
  </w:num>
  <w:num w:numId="54" w16cid:durableId="1139885079">
    <w:abstractNumId w:val="71"/>
  </w:num>
  <w:num w:numId="55" w16cid:durableId="720444712">
    <w:abstractNumId w:val="48"/>
  </w:num>
  <w:num w:numId="56" w16cid:durableId="1145125920">
    <w:abstractNumId w:val="57"/>
  </w:num>
  <w:num w:numId="57" w16cid:durableId="73478362">
    <w:abstractNumId w:val="72"/>
  </w:num>
  <w:num w:numId="58" w16cid:durableId="587234207">
    <w:abstractNumId w:val="76"/>
  </w:num>
  <w:num w:numId="59" w16cid:durableId="2437121">
    <w:abstractNumId w:val="68"/>
  </w:num>
  <w:num w:numId="60" w16cid:durableId="1779565424">
    <w:abstractNumId w:val="54"/>
  </w:num>
  <w:num w:numId="61" w16cid:durableId="2084521627">
    <w:abstractNumId w:val="33"/>
  </w:num>
  <w:num w:numId="62" w16cid:durableId="1125197433">
    <w:abstractNumId w:val="55"/>
  </w:num>
  <w:num w:numId="63" w16cid:durableId="1909148694">
    <w:abstractNumId w:val="13"/>
  </w:num>
  <w:num w:numId="64" w16cid:durableId="1374501924">
    <w:abstractNumId w:val="24"/>
  </w:num>
  <w:num w:numId="65" w16cid:durableId="1529104028">
    <w:abstractNumId w:val="49"/>
  </w:num>
  <w:num w:numId="66" w16cid:durableId="611059012">
    <w:abstractNumId w:val="43"/>
  </w:num>
  <w:num w:numId="67" w16cid:durableId="639925635">
    <w:abstractNumId w:val="29"/>
  </w:num>
  <w:num w:numId="68" w16cid:durableId="1814787836">
    <w:abstractNumId w:val="65"/>
  </w:num>
  <w:num w:numId="69" w16cid:durableId="704452123">
    <w:abstractNumId w:val="19"/>
  </w:num>
  <w:num w:numId="70" w16cid:durableId="319121695">
    <w:abstractNumId w:val="3"/>
  </w:num>
  <w:num w:numId="71" w16cid:durableId="599340815">
    <w:abstractNumId w:val="1"/>
  </w:num>
  <w:num w:numId="72" w16cid:durableId="279603916">
    <w:abstractNumId w:val="56"/>
  </w:num>
  <w:num w:numId="73" w16cid:durableId="1467310275">
    <w:abstractNumId w:val="58"/>
  </w:num>
  <w:num w:numId="74" w16cid:durableId="621153092">
    <w:abstractNumId w:val="77"/>
  </w:num>
  <w:num w:numId="75" w16cid:durableId="1268661214">
    <w:abstractNumId w:val="69"/>
  </w:num>
  <w:num w:numId="76" w16cid:durableId="403183191">
    <w:abstractNumId w:val="3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7" w16cid:durableId="1112558396">
    <w:abstractNumId w:val="0"/>
  </w:num>
  <w:num w:numId="78" w16cid:durableId="2005862977">
    <w:abstractNumId w:val="23"/>
  </w:num>
  <w:num w:numId="79" w16cid:durableId="439495084">
    <w:abstractNumId w:val="63"/>
  </w:num>
  <w:num w:numId="80" w16cid:durableId="1510486238">
    <w:abstractNumId w:val="63"/>
  </w:num>
  <w:num w:numId="81" w16cid:durableId="2122022297">
    <w:abstractNumId w:val="25"/>
  </w:num>
  <w:num w:numId="82" w16cid:durableId="10915812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445182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158146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502573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984653788">
    <w:abstractNumId w:val="66"/>
  </w:num>
  <w:num w:numId="87" w16cid:durableId="1209965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7085326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965268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225413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133553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067276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4728206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31950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732071836">
    <w:abstractNumId w:val="7"/>
  </w:num>
  <w:num w:numId="96" w16cid:durableId="1545388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792744396">
    <w:abstractNumId w:val="9"/>
  </w:num>
  <w:num w:numId="98" w16cid:durableId="427507005">
    <w:abstractNumId w:val="28"/>
  </w:num>
  <w:num w:numId="99" w16cid:durableId="1465076217">
    <w:abstractNumId w:val="22"/>
  </w:num>
  <w:num w:numId="100" w16cid:durableId="156775714">
    <w:abstractNumId w:val="50"/>
  </w:num>
  <w:num w:numId="101" w16cid:durableId="9124246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58116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513081446">
    <w:abstractNumId w:val="23"/>
  </w:num>
  <w:num w:numId="104" w16cid:durableId="1763143424">
    <w:abstractNumId w:val="3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5" w16cid:durableId="1527480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07726827">
    <w:abstractNumId w:val="3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7" w16cid:durableId="162398506">
    <w:abstractNumId w:val="3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8" w16cid:durableId="1140727378">
    <w:abstractNumId w:val="3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9" w16cid:durableId="675038629">
    <w:abstractNumId w:val="3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0" w16cid:durableId="1142772826">
    <w:abstractNumId w:val="3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1" w16cid:durableId="1297373199">
    <w:abstractNumId w:val="3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2" w16cid:durableId="16389532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9972199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72478570">
    <w:abstractNumId w:val="45"/>
  </w:num>
  <w:num w:numId="115" w16cid:durableId="3329517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55801495">
    <w:abstractNumId w:val="59"/>
  </w:num>
  <w:num w:numId="117" w16cid:durableId="488325402">
    <w:abstractNumId w:val="35"/>
  </w:num>
  <w:num w:numId="118" w16cid:durableId="18055377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847009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F62"/>
    <w:rsid w:val="00000812"/>
    <w:rsid w:val="00004201"/>
    <w:rsid w:val="000058F1"/>
    <w:rsid w:val="00007B6E"/>
    <w:rsid w:val="00007F2A"/>
    <w:rsid w:val="00010C33"/>
    <w:rsid w:val="00011316"/>
    <w:rsid w:val="000126A9"/>
    <w:rsid w:val="00013FF2"/>
    <w:rsid w:val="000148D2"/>
    <w:rsid w:val="0001491F"/>
    <w:rsid w:val="000151C9"/>
    <w:rsid w:val="00020221"/>
    <w:rsid w:val="00020386"/>
    <w:rsid w:val="000204AF"/>
    <w:rsid w:val="000217E2"/>
    <w:rsid w:val="0002399E"/>
    <w:rsid w:val="000240CB"/>
    <w:rsid w:val="000252CB"/>
    <w:rsid w:val="0002637B"/>
    <w:rsid w:val="0002653B"/>
    <w:rsid w:val="000274AA"/>
    <w:rsid w:val="00027B24"/>
    <w:rsid w:val="00027F5E"/>
    <w:rsid w:val="000301A1"/>
    <w:rsid w:val="000301FF"/>
    <w:rsid w:val="000302D3"/>
    <w:rsid w:val="00032527"/>
    <w:rsid w:val="00033BD0"/>
    <w:rsid w:val="000347A7"/>
    <w:rsid w:val="000351B6"/>
    <w:rsid w:val="00037054"/>
    <w:rsid w:val="000375C1"/>
    <w:rsid w:val="0004187B"/>
    <w:rsid w:val="00044811"/>
    <w:rsid w:val="0004521B"/>
    <w:rsid w:val="00045DE8"/>
    <w:rsid w:val="00045F0D"/>
    <w:rsid w:val="00046607"/>
    <w:rsid w:val="0004750C"/>
    <w:rsid w:val="00047862"/>
    <w:rsid w:val="000497FB"/>
    <w:rsid w:val="00051BF9"/>
    <w:rsid w:val="0005361E"/>
    <w:rsid w:val="00054CAA"/>
    <w:rsid w:val="00054D26"/>
    <w:rsid w:val="0005578E"/>
    <w:rsid w:val="000570AD"/>
    <w:rsid w:val="00061D5B"/>
    <w:rsid w:val="00061DCF"/>
    <w:rsid w:val="00063FB0"/>
    <w:rsid w:val="00065E08"/>
    <w:rsid w:val="000706BD"/>
    <w:rsid w:val="00070CDF"/>
    <w:rsid w:val="00071124"/>
    <w:rsid w:val="0007204D"/>
    <w:rsid w:val="00073AB0"/>
    <w:rsid w:val="00074532"/>
    <w:rsid w:val="00074F0F"/>
    <w:rsid w:val="00074F11"/>
    <w:rsid w:val="0007574B"/>
    <w:rsid w:val="00076B6F"/>
    <w:rsid w:val="00076C88"/>
    <w:rsid w:val="0007715B"/>
    <w:rsid w:val="00081095"/>
    <w:rsid w:val="00081C21"/>
    <w:rsid w:val="000828BA"/>
    <w:rsid w:val="000837F0"/>
    <w:rsid w:val="0008498A"/>
    <w:rsid w:val="00085A3B"/>
    <w:rsid w:val="00085E4B"/>
    <w:rsid w:val="00086E39"/>
    <w:rsid w:val="000873C6"/>
    <w:rsid w:val="00087D0E"/>
    <w:rsid w:val="00090CFE"/>
    <w:rsid w:val="0009105F"/>
    <w:rsid w:val="0009127F"/>
    <w:rsid w:val="000914EA"/>
    <w:rsid w:val="000919F6"/>
    <w:rsid w:val="000925EC"/>
    <w:rsid w:val="00092893"/>
    <w:rsid w:val="00092FC2"/>
    <w:rsid w:val="000940B6"/>
    <w:rsid w:val="00094DC0"/>
    <w:rsid w:val="00096A56"/>
    <w:rsid w:val="000A0272"/>
    <w:rsid w:val="000A0B41"/>
    <w:rsid w:val="000A18C6"/>
    <w:rsid w:val="000A4485"/>
    <w:rsid w:val="000A5424"/>
    <w:rsid w:val="000A5578"/>
    <w:rsid w:val="000A71F5"/>
    <w:rsid w:val="000A7449"/>
    <w:rsid w:val="000B15D6"/>
    <w:rsid w:val="000B28A1"/>
    <w:rsid w:val="000B429D"/>
    <w:rsid w:val="000B76F5"/>
    <w:rsid w:val="000B9074"/>
    <w:rsid w:val="000BAC21"/>
    <w:rsid w:val="000C16C6"/>
    <w:rsid w:val="000C1B93"/>
    <w:rsid w:val="000C24ED"/>
    <w:rsid w:val="000C2A2D"/>
    <w:rsid w:val="000C3355"/>
    <w:rsid w:val="000C4250"/>
    <w:rsid w:val="000C5654"/>
    <w:rsid w:val="000C5F95"/>
    <w:rsid w:val="000C6388"/>
    <w:rsid w:val="000C6DD6"/>
    <w:rsid w:val="000C74CE"/>
    <w:rsid w:val="000D0B8E"/>
    <w:rsid w:val="000D0C4D"/>
    <w:rsid w:val="000D1105"/>
    <w:rsid w:val="000D214C"/>
    <w:rsid w:val="000D2FBF"/>
    <w:rsid w:val="000D3BBE"/>
    <w:rsid w:val="000D3F1D"/>
    <w:rsid w:val="000D49E3"/>
    <w:rsid w:val="000D4E69"/>
    <w:rsid w:val="000D50A2"/>
    <w:rsid w:val="000D52D9"/>
    <w:rsid w:val="000D695C"/>
    <w:rsid w:val="000D72EC"/>
    <w:rsid w:val="000D7466"/>
    <w:rsid w:val="000E0D6B"/>
    <w:rsid w:val="000E4DF2"/>
    <w:rsid w:val="000E5967"/>
    <w:rsid w:val="000E5C8C"/>
    <w:rsid w:val="000E89A1"/>
    <w:rsid w:val="000F0455"/>
    <w:rsid w:val="000F0508"/>
    <w:rsid w:val="000F1144"/>
    <w:rsid w:val="000F155F"/>
    <w:rsid w:val="000F2491"/>
    <w:rsid w:val="000F3F7C"/>
    <w:rsid w:val="000F45EA"/>
    <w:rsid w:val="000F5513"/>
    <w:rsid w:val="000F6F7A"/>
    <w:rsid w:val="000F785D"/>
    <w:rsid w:val="00100032"/>
    <w:rsid w:val="00100194"/>
    <w:rsid w:val="001026C0"/>
    <w:rsid w:val="00102D4F"/>
    <w:rsid w:val="001035ED"/>
    <w:rsid w:val="0010508C"/>
    <w:rsid w:val="00105E9C"/>
    <w:rsid w:val="00106C8D"/>
    <w:rsid w:val="001073F3"/>
    <w:rsid w:val="001075A4"/>
    <w:rsid w:val="0010B43F"/>
    <w:rsid w:val="00110F66"/>
    <w:rsid w:val="001119FA"/>
    <w:rsid w:val="001121DC"/>
    <w:rsid w:val="00112528"/>
    <w:rsid w:val="00113D7D"/>
    <w:rsid w:val="00113E14"/>
    <w:rsid w:val="00114FA1"/>
    <w:rsid w:val="00115A1D"/>
    <w:rsid w:val="001165DD"/>
    <w:rsid w:val="00120250"/>
    <w:rsid w:val="001204E0"/>
    <w:rsid w:val="00120C73"/>
    <w:rsid w:val="00121529"/>
    <w:rsid w:val="00121603"/>
    <w:rsid w:val="001232AD"/>
    <w:rsid w:val="0012357C"/>
    <w:rsid w:val="00125804"/>
    <w:rsid w:val="00125A04"/>
    <w:rsid w:val="00126178"/>
    <w:rsid w:val="00126A66"/>
    <w:rsid w:val="00126ACB"/>
    <w:rsid w:val="00127815"/>
    <w:rsid w:val="0012ACF2"/>
    <w:rsid w:val="00132DD5"/>
    <w:rsid w:val="00134C5E"/>
    <w:rsid w:val="00135D6C"/>
    <w:rsid w:val="001379F2"/>
    <w:rsid w:val="00137BC2"/>
    <w:rsid w:val="001404F7"/>
    <w:rsid w:val="0014208D"/>
    <w:rsid w:val="0014259B"/>
    <w:rsid w:val="00142ABF"/>
    <w:rsid w:val="00143493"/>
    <w:rsid w:val="00146216"/>
    <w:rsid w:val="00150195"/>
    <w:rsid w:val="00150DE2"/>
    <w:rsid w:val="001538A7"/>
    <w:rsid w:val="00153D13"/>
    <w:rsid w:val="00154651"/>
    <w:rsid w:val="00154675"/>
    <w:rsid w:val="00155E08"/>
    <w:rsid w:val="00155FF7"/>
    <w:rsid w:val="0015798D"/>
    <w:rsid w:val="00157A76"/>
    <w:rsid w:val="00161141"/>
    <w:rsid w:val="00162AF7"/>
    <w:rsid w:val="001636EC"/>
    <w:rsid w:val="00163CD8"/>
    <w:rsid w:val="00164146"/>
    <w:rsid w:val="00164651"/>
    <w:rsid w:val="00165BC2"/>
    <w:rsid w:val="00165E91"/>
    <w:rsid w:val="00166D4C"/>
    <w:rsid w:val="001677AB"/>
    <w:rsid w:val="0017067D"/>
    <w:rsid w:val="00170ABD"/>
    <w:rsid w:val="00170B58"/>
    <w:rsid w:val="001714BD"/>
    <w:rsid w:val="00172DB3"/>
    <w:rsid w:val="0017408C"/>
    <w:rsid w:val="00174712"/>
    <w:rsid w:val="00175E2D"/>
    <w:rsid w:val="00176116"/>
    <w:rsid w:val="0017707E"/>
    <w:rsid w:val="00177192"/>
    <w:rsid w:val="00177824"/>
    <w:rsid w:val="0018017F"/>
    <w:rsid w:val="001826D3"/>
    <w:rsid w:val="0018349B"/>
    <w:rsid w:val="00183852"/>
    <w:rsid w:val="00186726"/>
    <w:rsid w:val="00190C6F"/>
    <w:rsid w:val="00191150"/>
    <w:rsid w:val="001918EF"/>
    <w:rsid w:val="00193441"/>
    <w:rsid w:val="00197B6B"/>
    <w:rsid w:val="00197E7B"/>
    <w:rsid w:val="001A05C7"/>
    <w:rsid w:val="001A1145"/>
    <w:rsid w:val="001A13D0"/>
    <w:rsid w:val="001A2D64"/>
    <w:rsid w:val="001A3009"/>
    <w:rsid w:val="001A31B1"/>
    <w:rsid w:val="001A3306"/>
    <w:rsid w:val="001A3D94"/>
    <w:rsid w:val="001A4888"/>
    <w:rsid w:val="001A4DDB"/>
    <w:rsid w:val="001A4DFD"/>
    <w:rsid w:val="001A4F3A"/>
    <w:rsid w:val="001A5650"/>
    <w:rsid w:val="001A6333"/>
    <w:rsid w:val="001B0495"/>
    <w:rsid w:val="001B0A4F"/>
    <w:rsid w:val="001B16D9"/>
    <w:rsid w:val="001B1ADE"/>
    <w:rsid w:val="001B661D"/>
    <w:rsid w:val="001B6C2A"/>
    <w:rsid w:val="001C0541"/>
    <w:rsid w:val="001C149A"/>
    <w:rsid w:val="001C1C0B"/>
    <w:rsid w:val="001C25F8"/>
    <w:rsid w:val="001C3A78"/>
    <w:rsid w:val="001C5443"/>
    <w:rsid w:val="001C79D9"/>
    <w:rsid w:val="001C7B56"/>
    <w:rsid w:val="001C7E97"/>
    <w:rsid w:val="001C7FC4"/>
    <w:rsid w:val="001C9DAB"/>
    <w:rsid w:val="001D0A99"/>
    <w:rsid w:val="001D0FAD"/>
    <w:rsid w:val="001D1768"/>
    <w:rsid w:val="001D2963"/>
    <w:rsid w:val="001D322A"/>
    <w:rsid w:val="001D4F6B"/>
    <w:rsid w:val="001D501B"/>
    <w:rsid w:val="001D5230"/>
    <w:rsid w:val="001D5BF8"/>
    <w:rsid w:val="001D5C17"/>
    <w:rsid w:val="001D5E31"/>
    <w:rsid w:val="001D693C"/>
    <w:rsid w:val="001D76F1"/>
    <w:rsid w:val="001D7C34"/>
    <w:rsid w:val="001DA085"/>
    <w:rsid w:val="001E103F"/>
    <w:rsid w:val="001E358E"/>
    <w:rsid w:val="001E4B26"/>
    <w:rsid w:val="001E4BD9"/>
    <w:rsid w:val="001E5E85"/>
    <w:rsid w:val="001E6A35"/>
    <w:rsid w:val="001E7603"/>
    <w:rsid w:val="001F08CD"/>
    <w:rsid w:val="001F2811"/>
    <w:rsid w:val="001F2D78"/>
    <w:rsid w:val="001F2F00"/>
    <w:rsid w:val="001F35A1"/>
    <w:rsid w:val="001F45F6"/>
    <w:rsid w:val="001F5D67"/>
    <w:rsid w:val="001F62C6"/>
    <w:rsid w:val="001F941A"/>
    <w:rsid w:val="0020036B"/>
    <w:rsid w:val="0020222E"/>
    <w:rsid w:val="00202713"/>
    <w:rsid w:val="00204BB4"/>
    <w:rsid w:val="002058DE"/>
    <w:rsid w:val="002064A9"/>
    <w:rsid w:val="00207815"/>
    <w:rsid w:val="0021054E"/>
    <w:rsid w:val="002105AD"/>
    <w:rsid w:val="00211BFC"/>
    <w:rsid w:val="00211ECC"/>
    <w:rsid w:val="00212702"/>
    <w:rsid w:val="002129CA"/>
    <w:rsid w:val="00214BFE"/>
    <w:rsid w:val="002153AD"/>
    <w:rsid w:val="00215E0D"/>
    <w:rsid w:val="00215F84"/>
    <w:rsid w:val="00216788"/>
    <w:rsid w:val="00217CFC"/>
    <w:rsid w:val="002202F0"/>
    <w:rsid w:val="00222957"/>
    <w:rsid w:val="00226093"/>
    <w:rsid w:val="00227556"/>
    <w:rsid w:val="00230F36"/>
    <w:rsid w:val="00233D16"/>
    <w:rsid w:val="00235D1F"/>
    <w:rsid w:val="0023698D"/>
    <w:rsid w:val="00236AED"/>
    <w:rsid w:val="00236E08"/>
    <w:rsid w:val="00244FE5"/>
    <w:rsid w:val="00245EF4"/>
    <w:rsid w:val="0024B993"/>
    <w:rsid w:val="002511BB"/>
    <w:rsid w:val="00251D42"/>
    <w:rsid w:val="00252D5F"/>
    <w:rsid w:val="0025426F"/>
    <w:rsid w:val="0025476D"/>
    <w:rsid w:val="00254835"/>
    <w:rsid w:val="0025592F"/>
    <w:rsid w:val="0025595C"/>
    <w:rsid w:val="00256844"/>
    <w:rsid w:val="00257CDF"/>
    <w:rsid w:val="00260091"/>
    <w:rsid w:val="00260B6B"/>
    <w:rsid w:val="00261CD6"/>
    <w:rsid w:val="00261E91"/>
    <w:rsid w:val="002620C4"/>
    <w:rsid w:val="002633D1"/>
    <w:rsid w:val="0026353A"/>
    <w:rsid w:val="00263630"/>
    <w:rsid w:val="002637BB"/>
    <w:rsid w:val="00264D4B"/>
    <w:rsid w:val="0026548C"/>
    <w:rsid w:val="00265B17"/>
    <w:rsid w:val="00266207"/>
    <w:rsid w:val="0026640C"/>
    <w:rsid w:val="00266A08"/>
    <w:rsid w:val="00266A47"/>
    <w:rsid w:val="00269280"/>
    <w:rsid w:val="00270652"/>
    <w:rsid w:val="002724C4"/>
    <w:rsid w:val="0027293F"/>
    <w:rsid w:val="00273414"/>
    <w:rsid w:val="0027370C"/>
    <w:rsid w:val="00274B1A"/>
    <w:rsid w:val="00276819"/>
    <w:rsid w:val="00277231"/>
    <w:rsid w:val="00277481"/>
    <w:rsid w:val="0027CD3A"/>
    <w:rsid w:val="00281979"/>
    <w:rsid w:val="00281DEB"/>
    <w:rsid w:val="0028296E"/>
    <w:rsid w:val="00282B58"/>
    <w:rsid w:val="002836A6"/>
    <w:rsid w:val="002860BA"/>
    <w:rsid w:val="002860E7"/>
    <w:rsid w:val="00291AAF"/>
    <w:rsid w:val="002933A0"/>
    <w:rsid w:val="00293D34"/>
    <w:rsid w:val="00293FCD"/>
    <w:rsid w:val="00294322"/>
    <w:rsid w:val="002943DF"/>
    <w:rsid w:val="0029490A"/>
    <w:rsid w:val="00295439"/>
    <w:rsid w:val="002957FE"/>
    <w:rsid w:val="002967F0"/>
    <w:rsid w:val="00296C9E"/>
    <w:rsid w:val="002A07F5"/>
    <w:rsid w:val="002A09C3"/>
    <w:rsid w:val="002A0AC2"/>
    <w:rsid w:val="002A1B17"/>
    <w:rsid w:val="002A2180"/>
    <w:rsid w:val="002A28B4"/>
    <w:rsid w:val="002A2B8C"/>
    <w:rsid w:val="002A306E"/>
    <w:rsid w:val="002A35CF"/>
    <w:rsid w:val="002A3E5D"/>
    <w:rsid w:val="002A4120"/>
    <w:rsid w:val="002A4161"/>
    <w:rsid w:val="002A4289"/>
    <w:rsid w:val="002A475D"/>
    <w:rsid w:val="002A6C58"/>
    <w:rsid w:val="002A7880"/>
    <w:rsid w:val="002B1E7D"/>
    <w:rsid w:val="002B272F"/>
    <w:rsid w:val="002B46E3"/>
    <w:rsid w:val="002B50F2"/>
    <w:rsid w:val="002B51A0"/>
    <w:rsid w:val="002B5650"/>
    <w:rsid w:val="002B66EB"/>
    <w:rsid w:val="002B6BC6"/>
    <w:rsid w:val="002B6F24"/>
    <w:rsid w:val="002C04BF"/>
    <w:rsid w:val="002C0955"/>
    <w:rsid w:val="002C15C7"/>
    <w:rsid w:val="002C3523"/>
    <w:rsid w:val="002C4304"/>
    <w:rsid w:val="002C4A92"/>
    <w:rsid w:val="002C50A5"/>
    <w:rsid w:val="002C5D71"/>
    <w:rsid w:val="002C65D1"/>
    <w:rsid w:val="002C6733"/>
    <w:rsid w:val="002C7793"/>
    <w:rsid w:val="002D0222"/>
    <w:rsid w:val="002D023D"/>
    <w:rsid w:val="002D0A61"/>
    <w:rsid w:val="002D0D21"/>
    <w:rsid w:val="002D3062"/>
    <w:rsid w:val="002D346E"/>
    <w:rsid w:val="002D72E5"/>
    <w:rsid w:val="002D7ECA"/>
    <w:rsid w:val="002DA7C0"/>
    <w:rsid w:val="002E0415"/>
    <w:rsid w:val="002E0789"/>
    <w:rsid w:val="002E158B"/>
    <w:rsid w:val="002E38E9"/>
    <w:rsid w:val="002E582B"/>
    <w:rsid w:val="002E646D"/>
    <w:rsid w:val="002E70F7"/>
    <w:rsid w:val="002E7AAA"/>
    <w:rsid w:val="002F0F43"/>
    <w:rsid w:val="002F14DF"/>
    <w:rsid w:val="002F3626"/>
    <w:rsid w:val="002F415C"/>
    <w:rsid w:val="002F41E9"/>
    <w:rsid w:val="002F45CC"/>
    <w:rsid w:val="002F53DF"/>
    <w:rsid w:val="002F7365"/>
    <w:rsid w:val="002F7CFE"/>
    <w:rsid w:val="00301040"/>
    <w:rsid w:val="003024A7"/>
    <w:rsid w:val="00302F0B"/>
    <w:rsid w:val="00303085"/>
    <w:rsid w:val="00303929"/>
    <w:rsid w:val="00303BC5"/>
    <w:rsid w:val="00303C0B"/>
    <w:rsid w:val="00303F57"/>
    <w:rsid w:val="0030445C"/>
    <w:rsid w:val="00305910"/>
    <w:rsid w:val="0030664C"/>
    <w:rsid w:val="00306C23"/>
    <w:rsid w:val="00307819"/>
    <w:rsid w:val="00307CBD"/>
    <w:rsid w:val="00308AA6"/>
    <w:rsid w:val="003106A9"/>
    <w:rsid w:val="00310B3B"/>
    <w:rsid w:val="00312ED4"/>
    <w:rsid w:val="00314CE7"/>
    <w:rsid w:val="00317A00"/>
    <w:rsid w:val="00320BE8"/>
    <w:rsid w:val="00321213"/>
    <w:rsid w:val="00321612"/>
    <w:rsid w:val="00321892"/>
    <w:rsid w:val="00322D84"/>
    <w:rsid w:val="00323402"/>
    <w:rsid w:val="003246C9"/>
    <w:rsid w:val="00326551"/>
    <w:rsid w:val="003274E2"/>
    <w:rsid w:val="003277B2"/>
    <w:rsid w:val="00327BA3"/>
    <w:rsid w:val="00329328"/>
    <w:rsid w:val="003300D4"/>
    <w:rsid w:val="00330502"/>
    <w:rsid w:val="003316C6"/>
    <w:rsid w:val="00331F26"/>
    <w:rsid w:val="003324A7"/>
    <w:rsid w:val="00333CE0"/>
    <w:rsid w:val="003347DD"/>
    <w:rsid w:val="00335529"/>
    <w:rsid w:val="00335DA3"/>
    <w:rsid w:val="00336E45"/>
    <w:rsid w:val="0034035E"/>
    <w:rsid w:val="00340446"/>
    <w:rsid w:val="00340872"/>
    <w:rsid w:val="003409DA"/>
    <w:rsid w:val="00340DD9"/>
    <w:rsid w:val="00341694"/>
    <w:rsid w:val="0034279A"/>
    <w:rsid w:val="00343C4C"/>
    <w:rsid w:val="0034554F"/>
    <w:rsid w:val="003456D7"/>
    <w:rsid w:val="00345BEA"/>
    <w:rsid w:val="0034604D"/>
    <w:rsid w:val="0034680B"/>
    <w:rsid w:val="00351118"/>
    <w:rsid w:val="0035172F"/>
    <w:rsid w:val="0035270E"/>
    <w:rsid w:val="0035328D"/>
    <w:rsid w:val="003533E2"/>
    <w:rsid w:val="0035395E"/>
    <w:rsid w:val="00353B47"/>
    <w:rsid w:val="00355172"/>
    <w:rsid w:val="00356D2E"/>
    <w:rsid w:val="00360534"/>
    <w:rsid w:val="00360E17"/>
    <w:rsid w:val="0036209C"/>
    <w:rsid w:val="003620A1"/>
    <w:rsid w:val="00363DFF"/>
    <w:rsid w:val="00364913"/>
    <w:rsid w:val="00364ED4"/>
    <w:rsid w:val="003710AF"/>
    <w:rsid w:val="003729E6"/>
    <w:rsid w:val="00373140"/>
    <w:rsid w:val="00375319"/>
    <w:rsid w:val="003753CC"/>
    <w:rsid w:val="003815A6"/>
    <w:rsid w:val="00382DFA"/>
    <w:rsid w:val="00384533"/>
    <w:rsid w:val="003845E8"/>
    <w:rsid w:val="0038563B"/>
    <w:rsid w:val="00385DFB"/>
    <w:rsid w:val="00386A1F"/>
    <w:rsid w:val="003872CC"/>
    <w:rsid w:val="00390595"/>
    <w:rsid w:val="00391588"/>
    <w:rsid w:val="003918E2"/>
    <w:rsid w:val="0039218D"/>
    <w:rsid w:val="00393F64"/>
    <w:rsid w:val="00394FF7"/>
    <w:rsid w:val="0039625F"/>
    <w:rsid w:val="0039671E"/>
    <w:rsid w:val="00397C03"/>
    <w:rsid w:val="003A123A"/>
    <w:rsid w:val="003A1D57"/>
    <w:rsid w:val="003A2430"/>
    <w:rsid w:val="003A40AC"/>
    <w:rsid w:val="003A5190"/>
    <w:rsid w:val="003A6FAF"/>
    <w:rsid w:val="003B12DB"/>
    <w:rsid w:val="003B240E"/>
    <w:rsid w:val="003B2649"/>
    <w:rsid w:val="003B2A0B"/>
    <w:rsid w:val="003B2C88"/>
    <w:rsid w:val="003B3353"/>
    <w:rsid w:val="003B6CF7"/>
    <w:rsid w:val="003B7595"/>
    <w:rsid w:val="003C0D84"/>
    <w:rsid w:val="003C1F49"/>
    <w:rsid w:val="003C29D1"/>
    <w:rsid w:val="003C3E91"/>
    <w:rsid w:val="003C49A2"/>
    <w:rsid w:val="003C4EE9"/>
    <w:rsid w:val="003C5A4F"/>
    <w:rsid w:val="003C5C4D"/>
    <w:rsid w:val="003C6EB3"/>
    <w:rsid w:val="003C75E1"/>
    <w:rsid w:val="003C7C44"/>
    <w:rsid w:val="003D0993"/>
    <w:rsid w:val="003D13EF"/>
    <w:rsid w:val="003D1DA3"/>
    <w:rsid w:val="003D2E70"/>
    <w:rsid w:val="003D35E9"/>
    <w:rsid w:val="003D58C0"/>
    <w:rsid w:val="003D7129"/>
    <w:rsid w:val="003D7A0D"/>
    <w:rsid w:val="003E21AA"/>
    <w:rsid w:val="003E4063"/>
    <w:rsid w:val="003E41A5"/>
    <w:rsid w:val="003E4BA4"/>
    <w:rsid w:val="003E4DCA"/>
    <w:rsid w:val="003E5AD4"/>
    <w:rsid w:val="003E635F"/>
    <w:rsid w:val="003E7442"/>
    <w:rsid w:val="003E77A9"/>
    <w:rsid w:val="003E7FAE"/>
    <w:rsid w:val="003F137F"/>
    <w:rsid w:val="003F23BA"/>
    <w:rsid w:val="003F2962"/>
    <w:rsid w:val="003F352D"/>
    <w:rsid w:val="003F4522"/>
    <w:rsid w:val="003F4FED"/>
    <w:rsid w:val="003F558C"/>
    <w:rsid w:val="003F6173"/>
    <w:rsid w:val="00400ACE"/>
    <w:rsid w:val="00401084"/>
    <w:rsid w:val="00401D5B"/>
    <w:rsid w:val="004020A1"/>
    <w:rsid w:val="004026BA"/>
    <w:rsid w:val="00402EB2"/>
    <w:rsid w:val="00404646"/>
    <w:rsid w:val="004056C8"/>
    <w:rsid w:val="004069F5"/>
    <w:rsid w:val="00407EF0"/>
    <w:rsid w:val="0041178E"/>
    <w:rsid w:val="00412235"/>
    <w:rsid w:val="00412A3E"/>
    <w:rsid w:val="00412F2B"/>
    <w:rsid w:val="004145FA"/>
    <w:rsid w:val="0041561D"/>
    <w:rsid w:val="0041663A"/>
    <w:rsid w:val="004178B3"/>
    <w:rsid w:val="00420E10"/>
    <w:rsid w:val="0042548B"/>
    <w:rsid w:val="00425778"/>
    <w:rsid w:val="004269BE"/>
    <w:rsid w:val="00426AE0"/>
    <w:rsid w:val="0042707A"/>
    <w:rsid w:val="00427C67"/>
    <w:rsid w:val="00427E70"/>
    <w:rsid w:val="00430041"/>
    <w:rsid w:val="004306F7"/>
    <w:rsid w:val="00430F12"/>
    <w:rsid w:val="004324A9"/>
    <w:rsid w:val="004330DB"/>
    <w:rsid w:val="00433FEA"/>
    <w:rsid w:val="00434E03"/>
    <w:rsid w:val="00434F0E"/>
    <w:rsid w:val="00435B00"/>
    <w:rsid w:val="004403EE"/>
    <w:rsid w:val="00440626"/>
    <w:rsid w:val="00440DF3"/>
    <w:rsid w:val="00441A9F"/>
    <w:rsid w:val="00441B59"/>
    <w:rsid w:val="00442344"/>
    <w:rsid w:val="004428C5"/>
    <w:rsid w:val="004457F7"/>
    <w:rsid w:val="0044607D"/>
    <w:rsid w:val="00451291"/>
    <w:rsid w:val="00451F18"/>
    <w:rsid w:val="00452198"/>
    <w:rsid w:val="004528A8"/>
    <w:rsid w:val="004547CC"/>
    <w:rsid w:val="00455ECD"/>
    <w:rsid w:val="004562CB"/>
    <w:rsid w:val="00461461"/>
    <w:rsid w:val="004619AA"/>
    <w:rsid w:val="00461BDE"/>
    <w:rsid w:val="00462558"/>
    <w:rsid w:val="00463FB1"/>
    <w:rsid w:val="00464DBD"/>
    <w:rsid w:val="00464FF4"/>
    <w:rsid w:val="0046502A"/>
    <w:rsid w:val="004654BF"/>
    <w:rsid w:val="0046595A"/>
    <w:rsid w:val="004662AB"/>
    <w:rsid w:val="0046701B"/>
    <w:rsid w:val="00472179"/>
    <w:rsid w:val="00473849"/>
    <w:rsid w:val="004755D3"/>
    <w:rsid w:val="004779F4"/>
    <w:rsid w:val="00477BB0"/>
    <w:rsid w:val="0047DE2A"/>
    <w:rsid w:val="00480185"/>
    <w:rsid w:val="00480D27"/>
    <w:rsid w:val="004810F1"/>
    <w:rsid w:val="0048145C"/>
    <w:rsid w:val="00482AAE"/>
    <w:rsid w:val="004830D9"/>
    <w:rsid w:val="0048312E"/>
    <w:rsid w:val="00483133"/>
    <w:rsid w:val="00485068"/>
    <w:rsid w:val="00485F09"/>
    <w:rsid w:val="0048642E"/>
    <w:rsid w:val="00486978"/>
    <w:rsid w:val="00487677"/>
    <w:rsid w:val="004909A7"/>
    <w:rsid w:val="00490C20"/>
    <w:rsid w:val="00491389"/>
    <w:rsid w:val="00492B2A"/>
    <w:rsid w:val="00493257"/>
    <w:rsid w:val="0049EF2C"/>
    <w:rsid w:val="004A1189"/>
    <w:rsid w:val="004A174C"/>
    <w:rsid w:val="004A3356"/>
    <w:rsid w:val="004A34DD"/>
    <w:rsid w:val="004A37F5"/>
    <w:rsid w:val="004A3920"/>
    <w:rsid w:val="004A3E28"/>
    <w:rsid w:val="004A4E2C"/>
    <w:rsid w:val="004A500B"/>
    <w:rsid w:val="004A647C"/>
    <w:rsid w:val="004A6486"/>
    <w:rsid w:val="004B1B22"/>
    <w:rsid w:val="004B1DE9"/>
    <w:rsid w:val="004B1F17"/>
    <w:rsid w:val="004B2290"/>
    <w:rsid w:val="004B244D"/>
    <w:rsid w:val="004B2545"/>
    <w:rsid w:val="004B3544"/>
    <w:rsid w:val="004B3B2D"/>
    <w:rsid w:val="004B484F"/>
    <w:rsid w:val="004B625D"/>
    <w:rsid w:val="004B6964"/>
    <w:rsid w:val="004B6A05"/>
    <w:rsid w:val="004B7ED6"/>
    <w:rsid w:val="004C11A9"/>
    <w:rsid w:val="004C1A57"/>
    <w:rsid w:val="004C1B54"/>
    <w:rsid w:val="004C2989"/>
    <w:rsid w:val="004C3AA7"/>
    <w:rsid w:val="004C3D5E"/>
    <w:rsid w:val="004C5099"/>
    <w:rsid w:val="004C67D9"/>
    <w:rsid w:val="004D09EA"/>
    <w:rsid w:val="004D1A04"/>
    <w:rsid w:val="004D1DB1"/>
    <w:rsid w:val="004D33CD"/>
    <w:rsid w:val="004D50D9"/>
    <w:rsid w:val="004D5C0E"/>
    <w:rsid w:val="004D5D02"/>
    <w:rsid w:val="004D5F40"/>
    <w:rsid w:val="004D6FC1"/>
    <w:rsid w:val="004D780E"/>
    <w:rsid w:val="004D78C1"/>
    <w:rsid w:val="004DE73E"/>
    <w:rsid w:val="004DF18C"/>
    <w:rsid w:val="004E04EE"/>
    <w:rsid w:val="004E1043"/>
    <w:rsid w:val="004E2350"/>
    <w:rsid w:val="004E2593"/>
    <w:rsid w:val="004E2655"/>
    <w:rsid w:val="004E3A8F"/>
    <w:rsid w:val="004E3D71"/>
    <w:rsid w:val="004E420B"/>
    <w:rsid w:val="004E5294"/>
    <w:rsid w:val="004E5834"/>
    <w:rsid w:val="004E67CE"/>
    <w:rsid w:val="004E6C95"/>
    <w:rsid w:val="004E7ED2"/>
    <w:rsid w:val="004F0B81"/>
    <w:rsid w:val="004F0DA2"/>
    <w:rsid w:val="004F12F0"/>
    <w:rsid w:val="004F179C"/>
    <w:rsid w:val="004F19CE"/>
    <w:rsid w:val="004F1A66"/>
    <w:rsid w:val="004F4454"/>
    <w:rsid w:val="004F450F"/>
    <w:rsid w:val="004F48DD"/>
    <w:rsid w:val="004F4F76"/>
    <w:rsid w:val="004F6049"/>
    <w:rsid w:val="004F6A46"/>
    <w:rsid w:val="004F6AF2"/>
    <w:rsid w:val="004F731C"/>
    <w:rsid w:val="004F7D9A"/>
    <w:rsid w:val="004FD54D"/>
    <w:rsid w:val="0050064B"/>
    <w:rsid w:val="00500CDC"/>
    <w:rsid w:val="005014D0"/>
    <w:rsid w:val="00501B19"/>
    <w:rsid w:val="00501E02"/>
    <w:rsid w:val="0050222E"/>
    <w:rsid w:val="005073D6"/>
    <w:rsid w:val="005075CF"/>
    <w:rsid w:val="00510408"/>
    <w:rsid w:val="00510412"/>
    <w:rsid w:val="00511863"/>
    <w:rsid w:val="00512326"/>
    <w:rsid w:val="005126CB"/>
    <w:rsid w:val="00513F64"/>
    <w:rsid w:val="00514BCC"/>
    <w:rsid w:val="00516C94"/>
    <w:rsid w:val="00517D55"/>
    <w:rsid w:val="00520DEB"/>
    <w:rsid w:val="00521366"/>
    <w:rsid w:val="0052142D"/>
    <w:rsid w:val="005216BE"/>
    <w:rsid w:val="005221A8"/>
    <w:rsid w:val="00522E4F"/>
    <w:rsid w:val="0052315C"/>
    <w:rsid w:val="005240E6"/>
    <w:rsid w:val="00524F5B"/>
    <w:rsid w:val="00525855"/>
    <w:rsid w:val="00526795"/>
    <w:rsid w:val="005269F1"/>
    <w:rsid w:val="0052742C"/>
    <w:rsid w:val="0052747E"/>
    <w:rsid w:val="00531342"/>
    <w:rsid w:val="00532B98"/>
    <w:rsid w:val="00536AD6"/>
    <w:rsid w:val="00537C93"/>
    <w:rsid w:val="00540414"/>
    <w:rsid w:val="00540864"/>
    <w:rsid w:val="00540F6C"/>
    <w:rsid w:val="00541EDE"/>
    <w:rsid w:val="00541FBB"/>
    <w:rsid w:val="00542E28"/>
    <w:rsid w:val="00543B6D"/>
    <w:rsid w:val="00543CD8"/>
    <w:rsid w:val="00544BCB"/>
    <w:rsid w:val="005463BC"/>
    <w:rsid w:val="00546A0F"/>
    <w:rsid w:val="0054741E"/>
    <w:rsid w:val="00550235"/>
    <w:rsid w:val="0055510D"/>
    <w:rsid w:val="00555FFD"/>
    <w:rsid w:val="0055AC6B"/>
    <w:rsid w:val="005608F0"/>
    <w:rsid w:val="00562929"/>
    <w:rsid w:val="00563D37"/>
    <w:rsid w:val="00564995"/>
    <w:rsid w:val="005649D2"/>
    <w:rsid w:val="00566113"/>
    <w:rsid w:val="005672B8"/>
    <w:rsid w:val="005675AE"/>
    <w:rsid w:val="00570DCB"/>
    <w:rsid w:val="00571279"/>
    <w:rsid w:val="00571663"/>
    <w:rsid w:val="0057283E"/>
    <w:rsid w:val="005773F7"/>
    <w:rsid w:val="00580A47"/>
    <w:rsid w:val="00580F6D"/>
    <w:rsid w:val="0058102D"/>
    <w:rsid w:val="005817D8"/>
    <w:rsid w:val="00582AFC"/>
    <w:rsid w:val="00582BBC"/>
    <w:rsid w:val="0058336F"/>
    <w:rsid w:val="00583731"/>
    <w:rsid w:val="00584DB6"/>
    <w:rsid w:val="00585782"/>
    <w:rsid w:val="005857CF"/>
    <w:rsid w:val="00585CC7"/>
    <w:rsid w:val="0058656A"/>
    <w:rsid w:val="0058709F"/>
    <w:rsid w:val="00590C50"/>
    <w:rsid w:val="00591329"/>
    <w:rsid w:val="00591488"/>
    <w:rsid w:val="00591B3C"/>
    <w:rsid w:val="005934B4"/>
    <w:rsid w:val="00594F3D"/>
    <w:rsid w:val="005962CA"/>
    <w:rsid w:val="005967F9"/>
    <w:rsid w:val="00596BD4"/>
    <w:rsid w:val="00597644"/>
    <w:rsid w:val="005A17C4"/>
    <w:rsid w:val="005A2631"/>
    <w:rsid w:val="005A282F"/>
    <w:rsid w:val="005A34D4"/>
    <w:rsid w:val="005A37CA"/>
    <w:rsid w:val="005A537F"/>
    <w:rsid w:val="005A538F"/>
    <w:rsid w:val="005A63B5"/>
    <w:rsid w:val="005A6523"/>
    <w:rsid w:val="005A6595"/>
    <w:rsid w:val="005A67CA"/>
    <w:rsid w:val="005B184F"/>
    <w:rsid w:val="005B3681"/>
    <w:rsid w:val="005B3969"/>
    <w:rsid w:val="005B3BC5"/>
    <w:rsid w:val="005B4BFE"/>
    <w:rsid w:val="005B5304"/>
    <w:rsid w:val="005B5DA6"/>
    <w:rsid w:val="005B696C"/>
    <w:rsid w:val="005B69DB"/>
    <w:rsid w:val="005B77E0"/>
    <w:rsid w:val="005B7C39"/>
    <w:rsid w:val="005C0445"/>
    <w:rsid w:val="005C14A7"/>
    <w:rsid w:val="005C56B4"/>
    <w:rsid w:val="005C5F0B"/>
    <w:rsid w:val="005C6725"/>
    <w:rsid w:val="005C7C5C"/>
    <w:rsid w:val="005D0140"/>
    <w:rsid w:val="005D0499"/>
    <w:rsid w:val="005D157B"/>
    <w:rsid w:val="005D1A76"/>
    <w:rsid w:val="005D3C7F"/>
    <w:rsid w:val="005D3D11"/>
    <w:rsid w:val="005D49FE"/>
    <w:rsid w:val="005D52C0"/>
    <w:rsid w:val="005D66E6"/>
    <w:rsid w:val="005E1A2E"/>
    <w:rsid w:val="005E1F63"/>
    <w:rsid w:val="005E4761"/>
    <w:rsid w:val="005E4ED6"/>
    <w:rsid w:val="005E5F19"/>
    <w:rsid w:val="005E6B6E"/>
    <w:rsid w:val="005E75EE"/>
    <w:rsid w:val="005EAD60"/>
    <w:rsid w:val="005F1623"/>
    <w:rsid w:val="005F49D6"/>
    <w:rsid w:val="005F6A59"/>
    <w:rsid w:val="005F774F"/>
    <w:rsid w:val="005FC30C"/>
    <w:rsid w:val="00600A16"/>
    <w:rsid w:val="00600B0E"/>
    <w:rsid w:val="006021D3"/>
    <w:rsid w:val="0060279B"/>
    <w:rsid w:val="00603078"/>
    <w:rsid w:val="00603DFF"/>
    <w:rsid w:val="00605570"/>
    <w:rsid w:val="006064AC"/>
    <w:rsid w:val="00606B24"/>
    <w:rsid w:val="00606C60"/>
    <w:rsid w:val="00607D4B"/>
    <w:rsid w:val="00610B89"/>
    <w:rsid w:val="006120AF"/>
    <w:rsid w:val="00613101"/>
    <w:rsid w:val="00614F2B"/>
    <w:rsid w:val="00615038"/>
    <w:rsid w:val="0061523D"/>
    <w:rsid w:val="0062039F"/>
    <w:rsid w:val="00620ADC"/>
    <w:rsid w:val="006225CD"/>
    <w:rsid w:val="00623806"/>
    <w:rsid w:val="00624CD3"/>
    <w:rsid w:val="006259B4"/>
    <w:rsid w:val="00626BBF"/>
    <w:rsid w:val="00627715"/>
    <w:rsid w:val="00627AC9"/>
    <w:rsid w:val="00631D12"/>
    <w:rsid w:val="00631DB3"/>
    <w:rsid w:val="00631EC5"/>
    <w:rsid w:val="00631FDB"/>
    <w:rsid w:val="00632303"/>
    <w:rsid w:val="00635614"/>
    <w:rsid w:val="00635B24"/>
    <w:rsid w:val="00636970"/>
    <w:rsid w:val="0063CEB5"/>
    <w:rsid w:val="006416F3"/>
    <w:rsid w:val="0064273E"/>
    <w:rsid w:val="0064386B"/>
    <w:rsid w:val="00643CC4"/>
    <w:rsid w:val="00644971"/>
    <w:rsid w:val="00644D0F"/>
    <w:rsid w:val="006453BB"/>
    <w:rsid w:val="0065207E"/>
    <w:rsid w:val="0065281D"/>
    <w:rsid w:val="0065341E"/>
    <w:rsid w:val="00653999"/>
    <w:rsid w:val="00653AC9"/>
    <w:rsid w:val="00653C02"/>
    <w:rsid w:val="00654351"/>
    <w:rsid w:val="00654541"/>
    <w:rsid w:val="00655335"/>
    <w:rsid w:val="00657970"/>
    <w:rsid w:val="006613A9"/>
    <w:rsid w:val="00661877"/>
    <w:rsid w:val="00662D67"/>
    <w:rsid w:val="00663799"/>
    <w:rsid w:val="00663977"/>
    <w:rsid w:val="00665EE8"/>
    <w:rsid w:val="00667315"/>
    <w:rsid w:val="00670A7B"/>
    <w:rsid w:val="00671E3F"/>
    <w:rsid w:val="00675EC2"/>
    <w:rsid w:val="00677053"/>
    <w:rsid w:val="00677835"/>
    <w:rsid w:val="00680006"/>
    <w:rsid w:val="00680388"/>
    <w:rsid w:val="00681B15"/>
    <w:rsid w:val="00682C4D"/>
    <w:rsid w:val="00682FBA"/>
    <w:rsid w:val="00683236"/>
    <w:rsid w:val="00683C90"/>
    <w:rsid w:val="00685657"/>
    <w:rsid w:val="00685D93"/>
    <w:rsid w:val="006862B9"/>
    <w:rsid w:val="0068707A"/>
    <w:rsid w:val="00687080"/>
    <w:rsid w:val="00687AE8"/>
    <w:rsid w:val="0069030D"/>
    <w:rsid w:val="00692256"/>
    <w:rsid w:val="00692B4E"/>
    <w:rsid w:val="00693299"/>
    <w:rsid w:val="00693F0D"/>
    <w:rsid w:val="00693F6E"/>
    <w:rsid w:val="00694557"/>
    <w:rsid w:val="0069617A"/>
    <w:rsid w:val="00696410"/>
    <w:rsid w:val="00697C80"/>
    <w:rsid w:val="006A02AF"/>
    <w:rsid w:val="006A0788"/>
    <w:rsid w:val="006A2DE8"/>
    <w:rsid w:val="006A3884"/>
    <w:rsid w:val="006A412E"/>
    <w:rsid w:val="006A4736"/>
    <w:rsid w:val="006A5366"/>
    <w:rsid w:val="006A5707"/>
    <w:rsid w:val="006A594C"/>
    <w:rsid w:val="006A6D53"/>
    <w:rsid w:val="006B04A6"/>
    <w:rsid w:val="006B1212"/>
    <w:rsid w:val="006B3252"/>
    <w:rsid w:val="006B3488"/>
    <w:rsid w:val="006B3D68"/>
    <w:rsid w:val="006B5A8F"/>
    <w:rsid w:val="006B7D1C"/>
    <w:rsid w:val="006BF68B"/>
    <w:rsid w:val="006C03BE"/>
    <w:rsid w:val="006C3999"/>
    <w:rsid w:val="006C4D09"/>
    <w:rsid w:val="006C52CE"/>
    <w:rsid w:val="006C7847"/>
    <w:rsid w:val="006C7F3D"/>
    <w:rsid w:val="006D00B0"/>
    <w:rsid w:val="006D15CE"/>
    <w:rsid w:val="006D1CF3"/>
    <w:rsid w:val="006D2AE9"/>
    <w:rsid w:val="006D31E4"/>
    <w:rsid w:val="006D360D"/>
    <w:rsid w:val="006D5197"/>
    <w:rsid w:val="006D530A"/>
    <w:rsid w:val="006DF27F"/>
    <w:rsid w:val="006E0EE2"/>
    <w:rsid w:val="006E2E7C"/>
    <w:rsid w:val="006E36D4"/>
    <w:rsid w:val="006E54D3"/>
    <w:rsid w:val="006E7BE5"/>
    <w:rsid w:val="006E7FD7"/>
    <w:rsid w:val="006F1217"/>
    <w:rsid w:val="006F1286"/>
    <w:rsid w:val="006F1CF4"/>
    <w:rsid w:val="006F3C16"/>
    <w:rsid w:val="006F436A"/>
    <w:rsid w:val="006F439C"/>
    <w:rsid w:val="006F43EC"/>
    <w:rsid w:val="006F51B7"/>
    <w:rsid w:val="006F56AE"/>
    <w:rsid w:val="006F7EFC"/>
    <w:rsid w:val="00700D82"/>
    <w:rsid w:val="00701716"/>
    <w:rsid w:val="00701851"/>
    <w:rsid w:val="007042E1"/>
    <w:rsid w:val="007047CD"/>
    <w:rsid w:val="007054C2"/>
    <w:rsid w:val="0070560B"/>
    <w:rsid w:val="007059B7"/>
    <w:rsid w:val="00705D6A"/>
    <w:rsid w:val="0070650D"/>
    <w:rsid w:val="00707AC5"/>
    <w:rsid w:val="00707D86"/>
    <w:rsid w:val="007101B8"/>
    <w:rsid w:val="00710A08"/>
    <w:rsid w:val="00711C91"/>
    <w:rsid w:val="007129D9"/>
    <w:rsid w:val="00713BF1"/>
    <w:rsid w:val="00713D5E"/>
    <w:rsid w:val="00714996"/>
    <w:rsid w:val="0071511F"/>
    <w:rsid w:val="0071540F"/>
    <w:rsid w:val="00716173"/>
    <w:rsid w:val="0071618D"/>
    <w:rsid w:val="0071661A"/>
    <w:rsid w:val="00717237"/>
    <w:rsid w:val="00717777"/>
    <w:rsid w:val="00720240"/>
    <w:rsid w:val="0072295B"/>
    <w:rsid w:val="007229AD"/>
    <w:rsid w:val="00722D0F"/>
    <w:rsid w:val="0072676C"/>
    <w:rsid w:val="0073086D"/>
    <w:rsid w:val="00731742"/>
    <w:rsid w:val="00731FDD"/>
    <w:rsid w:val="0073317F"/>
    <w:rsid w:val="00733993"/>
    <w:rsid w:val="00734813"/>
    <w:rsid w:val="00735A61"/>
    <w:rsid w:val="00737E76"/>
    <w:rsid w:val="0073F467"/>
    <w:rsid w:val="0073FF24"/>
    <w:rsid w:val="00742AB1"/>
    <w:rsid w:val="00742B51"/>
    <w:rsid w:val="00743A83"/>
    <w:rsid w:val="00743BE1"/>
    <w:rsid w:val="00743FEA"/>
    <w:rsid w:val="00747FD2"/>
    <w:rsid w:val="0074F935"/>
    <w:rsid w:val="0075011B"/>
    <w:rsid w:val="00750CCD"/>
    <w:rsid w:val="00751843"/>
    <w:rsid w:val="007519EB"/>
    <w:rsid w:val="00752589"/>
    <w:rsid w:val="00753BAA"/>
    <w:rsid w:val="0075455C"/>
    <w:rsid w:val="00754D76"/>
    <w:rsid w:val="007564F8"/>
    <w:rsid w:val="00757D0C"/>
    <w:rsid w:val="00757E8A"/>
    <w:rsid w:val="007621F8"/>
    <w:rsid w:val="00762745"/>
    <w:rsid w:val="00762CF1"/>
    <w:rsid w:val="00765366"/>
    <w:rsid w:val="00765C0D"/>
    <w:rsid w:val="00766D19"/>
    <w:rsid w:val="00767CA4"/>
    <w:rsid w:val="00770C9E"/>
    <w:rsid w:val="00772357"/>
    <w:rsid w:val="007738F2"/>
    <w:rsid w:val="007742A2"/>
    <w:rsid w:val="00775659"/>
    <w:rsid w:val="00775695"/>
    <w:rsid w:val="00777391"/>
    <w:rsid w:val="00777820"/>
    <w:rsid w:val="0078035D"/>
    <w:rsid w:val="0078231E"/>
    <w:rsid w:val="007832CA"/>
    <w:rsid w:val="0078448A"/>
    <w:rsid w:val="00785318"/>
    <w:rsid w:val="00786E81"/>
    <w:rsid w:val="007900C2"/>
    <w:rsid w:val="00790AB7"/>
    <w:rsid w:val="00791968"/>
    <w:rsid w:val="00793B78"/>
    <w:rsid w:val="00797E2D"/>
    <w:rsid w:val="007A10EB"/>
    <w:rsid w:val="007A209D"/>
    <w:rsid w:val="007A2424"/>
    <w:rsid w:val="007A258D"/>
    <w:rsid w:val="007A4266"/>
    <w:rsid w:val="007A50E6"/>
    <w:rsid w:val="007A6082"/>
    <w:rsid w:val="007A65D7"/>
    <w:rsid w:val="007A74EC"/>
    <w:rsid w:val="007A75F6"/>
    <w:rsid w:val="007A7982"/>
    <w:rsid w:val="007AF0DB"/>
    <w:rsid w:val="007B020C"/>
    <w:rsid w:val="007B0B0E"/>
    <w:rsid w:val="007B0C40"/>
    <w:rsid w:val="007B0DD9"/>
    <w:rsid w:val="007B2619"/>
    <w:rsid w:val="007B34D9"/>
    <w:rsid w:val="007B523A"/>
    <w:rsid w:val="007B5508"/>
    <w:rsid w:val="007B68CB"/>
    <w:rsid w:val="007B6905"/>
    <w:rsid w:val="007B7732"/>
    <w:rsid w:val="007B7C1A"/>
    <w:rsid w:val="007C00B4"/>
    <w:rsid w:val="007C0BD7"/>
    <w:rsid w:val="007C1245"/>
    <w:rsid w:val="007C2620"/>
    <w:rsid w:val="007C2B9C"/>
    <w:rsid w:val="007C2EF4"/>
    <w:rsid w:val="007C33ED"/>
    <w:rsid w:val="007C5245"/>
    <w:rsid w:val="007C540E"/>
    <w:rsid w:val="007C5D33"/>
    <w:rsid w:val="007C61E6"/>
    <w:rsid w:val="007C78C7"/>
    <w:rsid w:val="007D0A97"/>
    <w:rsid w:val="007D1803"/>
    <w:rsid w:val="007D1B0B"/>
    <w:rsid w:val="007D1C13"/>
    <w:rsid w:val="007D1D11"/>
    <w:rsid w:val="007D290E"/>
    <w:rsid w:val="007D3400"/>
    <w:rsid w:val="007D3790"/>
    <w:rsid w:val="007D38DE"/>
    <w:rsid w:val="007D62A2"/>
    <w:rsid w:val="007D6504"/>
    <w:rsid w:val="007D693F"/>
    <w:rsid w:val="007D738F"/>
    <w:rsid w:val="007D7F56"/>
    <w:rsid w:val="007E006E"/>
    <w:rsid w:val="007E0695"/>
    <w:rsid w:val="007E0709"/>
    <w:rsid w:val="007E0858"/>
    <w:rsid w:val="007E1992"/>
    <w:rsid w:val="007E20E5"/>
    <w:rsid w:val="007E2C23"/>
    <w:rsid w:val="007E3889"/>
    <w:rsid w:val="007E5382"/>
    <w:rsid w:val="007F0241"/>
    <w:rsid w:val="007F066A"/>
    <w:rsid w:val="007F092C"/>
    <w:rsid w:val="007F1097"/>
    <w:rsid w:val="007F14B7"/>
    <w:rsid w:val="007F2624"/>
    <w:rsid w:val="007F2FCB"/>
    <w:rsid w:val="007F4867"/>
    <w:rsid w:val="007F4E53"/>
    <w:rsid w:val="007F5A56"/>
    <w:rsid w:val="007F6B3D"/>
    <w:rsid w:val="007F6BE6"/>
    <w:rsid w:val="007F7084"/>
    <w:rsid w:val="007F733E"/>
    <w:rsid w:val="007F9DBB"/>
    <w:rsid w:val="007FC14A"/>
    <w:rsid w:val="008001A0"/>
    <w:rsid w:val="00800BB1"/>
    <w:rsid w:val="008011BE"/>
    <w:rsid w:val="00801222"/>
    <w:rsid w:val="0080248A"/>
    <w:rsid w:val="008035DF"/>
    <w:rsid w:val="00804D63"/>
    <w:rsid w:val="00804F58"/>
    <w:rsid w:val="008055F5"/>
    <w:rsid w:val="008059BB"/>
    <w:rsid w:val="00806FA8"/>
    <w:rsid w:val="008073B1"/>
    <w:rsid w:val="0081189F"/>
    <w:rsid w:val="0081261F"/>
    <w:rsid w:val="00812A9A"/>
    <w:rsid w:val="00813270"/>
    <w:rsid w:val="008134BF"/>
    <w:rsid w:val="008139E9"/>
    <w:rsid w:val="00813A76"/>
    <w:rsid w:val="0081478D"/>
    <w:rsid w:val="0081684C"/>
    <w:rsid w:val="0082008B"/>
    <w:rsid w:val="008205D7"/>
    <w:rsid w:val="008218C0"/>
    <w:rsid w:val="00823B48"/>
    <w:rsid w:val="008254CA"/>
    <w:rsid w:val="008268EE"/>
    <w:rsid w:val="00830654"/>
    <w:rsid w:val="00830B75"/>
    <w:rsid w:val="008311A3"/>
    <w:rsid w:val="00831340"/>
    <w:rsid w:val="008321F6"/>
    <w:rsid w:val="00832AD7"/>
    <w:rsid w:val="0083354D"/>
    <w:rsid w:val="008350ED"/>
    <w:rsid w:val="0083704C"/>
    <w:rsid w:val="00837839"/>
    <w:rsid w:val="00837A58"/>
    <w:rsid w:val="00837C14"/>
    <w:rsid w:val="00840626"/>
    <w:rsid w:val="00841768"/>
    <w:rsid w:val="008431D0"/>
    <w:rsid w:val="0084494F"/>
    <w:rsid w:val="0084498B"/>
    <w:rsid w:val="00844A4A"/>
    <w:rsid w:val="00845BEC"/>
    <w:rsid w:val="008467FE"/>
    <w:rsid w:val="00846B5E"/>
    <w:rsid w:val="0084712E"/>
    <w:rsid w:val="008504B1"/>
    <w:rsid w:val="008512BB"/>
    <w:rsid w:val="00851F60"/>
    <w:rsid w:val="00852BCD"/>
    <w:rsid w:val="008531D2"/>
    <w:rsid w:val="0085370A"/>
    <w:rsid w:val="008539FC"/>
    <w:rsid w:val="0085458E"/>
    <w:rsid w:val="00854C45"/>
    <w:rsid w:val="008559F3"/>
    <w:rsid w:val="00855C15"/>
    <w:rsid w:val="00856933"/>
    <w:rsid w:val="00856CA3"/>
    <w:rsid w:val="00856D16"/>
    <w:rsid w:val="00857AEE"/>
    <w:rsid w:val="00860C8E"/>
    <w:rsid w:val="00860CF9"/>
    <w:rsid w:val="00860D87"/>
    <w:rsid w:val="00861CF0"/>
    <w:rsid w:val="0086270E"/>
    <w:rsid w:val="00863133"/>
    <w:rsid w:val="0086313B"/>
    <w:rsid w:val="0086317D"/>
    <w:rsid w:val="0086472A"/>
    <w:rsid w:val="00864B65"/>
    <w:rsid w:val="00864D92"/>
    <w:rsid w:val="00865BC1"/>
    <w:rsid w:val="00866559"/>
    <w:rsid w:val="008666D2"/>
    <w:rsid w:val="0086CF27"/>
    <w:rsid w:val="00870173"/>
    <w:rsid w:val="00870790"/>
    <w:rsid w:val="0087235E"/>
    <w:rsid w:val="00873053"/>
    <w:rsid w:val="0087496A"/>
    <w:rsid w:val="008762E6"/>
    <w:rsid w:val="00880EC8"/>
    <w:rsid w:val="008811ED"/>
    <w:rsid w:val="00881AD5"/>
    <w:rsid w:val="00883CAC"/>
    <w:rsid w:val="00884D1C"/>
    <w:rsid w:val="00885BE2"/>
    <w:rsid w:val="0088654D"/>
    <w:rsid w:val="0088664B"/>
    <w:rsid w:val="00886D4F"/>
    <w:rsid w:val="00890EEE"/>
    <w:rsid w:val="00891A08"/>
    <w:rsid w:val="00891FF9"/>
    <w:rsid w:val="0089316E"/>
    <w:rsid w:val="00895F9C"/>
    <w:rsid w:val="00896BF4"/>
    <w:rsid w:val="00896DA5"/>
    <w:rsid w:val="0089768F"/>
    <w:rsid w:val="00897BDD"/>
    <w:rsid w:val="00897D44"/>
    <w:rsid w:val="008A04C7"/>
    <w:rsid w:val="008A0EC9"/>
    <w:rsid w:val="008A1062"/>
    <w:rsid w:val="008A18AD"/>
    <w:rsid w:val="008A3E87"/>
    <w:rsid w:val="008A4102"/>
    <w:rsid w:val="008A4CF6"/>
    <w:rsid w:val="008A5879"/>
    <w:rsid w:val="008B014B"/>
    <w:rsid w:val="008B1F39"/>
    <w:rsid w:val="008B39E7"/>
    <w:rsid w:val="008B4255"/>
    <w:rsid w:val="008B436F"/>
    <w:rsid w:val="008B521C"/>
    <w:rsid w:val="008B5AD8"/>
    <w:rsid w:val="008B64A2"/>
    <w:rsid w:val="008B64C0"/>
    <w:rsid w:val="008B7BC6"/>
    <w:rsid w:val="008C0104"/>
    <w:rsid w:val="008C0310"/>
    <w:rsid w:val="008C103A"/>
    <w:rsid w:val="008C2266"/>
    <w:rsid w:val="008C2F62"/>
    <w:rsid w:val="008C380E"/>
    <w:rsid w:val="008C3855"/>
    <w:rsid w:val="008C3919"/>
    <w:rsid w:val="008C5AE2"/>
    <w:rsid w:val="008C6F8A"/>
    <w:rsid w:val="008C75D4"/>
    <w:rsid w:val="008C7FE4"/>
    <w:rsid w:val="008D0705"/>
    <w:rsid w:val="008D07D2"/>
    <w:rsid w:val="008D5C37"/>
    <w:rsid w:val="008D63FD"/>
    <w:rsid w:val="008D72B5"/>
    <w:rsid w:val="008D7336"/>
    <w:rsid w:val="008E00B0"/>
    <w:rsid w:val="008E0DB2"/>
    <w:rsid w:val="008E10B2"/>
    <w:rsid w:val="008E14ED"/>
    <w:rsid w:val="008E15A3"/>
    <w:rsid w:val="008E224B"/>
    <w:rsid w:val="008E2D82"/>
    <w:rsid w:val="008E32FA"/>
    <w:rsid w:val="008E3516"/>
    <w:rsid w:val="008E3DE9"/>
    <w:rsid w:val="008E4870"/>
    <w:rsid w:val="008E48EB"/>
    <w:rsid w:val="008E4E66"/>
    <w:rsid w:val="008E7B34"/>
    <w:rsid w:val="008E7E97"/>
    <w:rsid w:val="008F048F"/>
    <w:rsid w:val="008F1574"/>
    <w:rsid w:val="008F2826"/>
    <w:rsid w:val="008F47E3"/>
    <w:rsid w:val="008F5344"/>
    <w:rsid w:val="008F5E89"/>
    <w:rsid w:val="008F5EF2"/>
    <w:rsid w:val="008F6B34"/>
    <w:rsid w:val="00900843"/>
    <w:rsid w:val="00901D28"/>
    <w:rsid w:val="009038FE"/>
    <w:rsid w:val="0090444A"/>
    <w:rsid w:val="009069A5"/>
    <w:rsid w:val="009107ED"/>
    <w:rsid w:val="00911F2D"/>
    <w:rsid w:val="00912E92"/>
    <w:rsid w:val="009138BF"/>
    <w:rsid w:val="009140A9"/>
    <w:rsid w:val="00916E3B"/>
    <w:rsid w:val="009170EA"/>
    <w:rsid w:val="00920A79"/>
    <w:rsid w:val="00921933"/>
    <w:rsid w:val="00921AB8"/>
    <w:rsid w:val="00921FDC"/>
    <w:rsid w:val="009223DF"/>
    <w:rsid w:val="00922E7A"/>
    <w:rsid w:val="0092334E"/>
    <w:rsid w:val="00923754"/>
    <w:rsid w:val="00923C41"/>
    <w:rsid w:val="0092447F"/>
    <w:rsid w:val="00924E9E"/>
    <w:rsid w:val="009259DD"/>
    <w:rsid w:val="00927F89"/>
    <w:rsid w:val="0092939D"/>
    <w:rsid w:val="00930C6B"/>
    <w:rsid w:val="009345D4"/>
    <w:rsid w:val="0093679E"/>
    <w:rsid w:val="00937017"/>
    <w:rsid w:val="00937ACF"/>
    <w:rsid w:val="00941947"/>
    <w:rsid w:val="0094206D"/>
    <w:rsid w:val="0094272C"/>
    <w:rsid w:val="00943100"/>
    <w:rsid w:val="0094366E"/>
    <w:rsid w:val="00943775"/>
    <w:rsid w:val="00943AC3"/>
    <w:rsid w:val="00944C58"/>
    <w:rsid w:val="00944D06"/>
    <w:rsid w:val="0094511B"/>
    <w:rsid w:val="009459FD"/>
    <w:rsid w:val="00946D49"/>
    <w:rsid w:val="00946F1B"/>
    <w:rsid w:val="00947200"/>
    <w:rsid w:val="00947807"/>
    <w:rsid w:val="00950586"/>
    <w:rsid w:val="009505A3"/>
    <w:rsid w:val="00952E1F"/>
    <w:rsid w:val="0095373D"/>
    <w:rsid w:val="00953777"/>
    <w:rsid w:val="009545A2"/>
    <w:rsid w:val="00954F3A"/>
    <w:rsid w:val="00955426"/>
    <w:rsid w:val="00956B2D"/>
    <w:rsid w:val="00956D76"/>
    <w:rsid w:val="009609F7"/>
    <w:rsid w:val="009610BC"/>
    <w:rsid w:val="009619AB"/>
    <w:rsid w:val="00965F57"/>
    <w:rsid w:val="00966146"/>
    <w:rsid w:val="00966274"/>
    <w:rsid w:val="00967A74"/>
    <w:rsid w:val="00967A7D"/>
    <w:rsid w:val="00967F36"/>
    <w:rsid w:val="00967F51"/>
    <w:rsid w:val="0096AFC8"/>
    <w:rsid w:val="009701DC"/>
    <w:rsid w:val="00971941"/>
    <w:rsid w:val="009739C8"/>
    <w:rsid w:val="0097730B"/>
    <w:rsid w:val="009775EB"/>
    <w:rsid w:val="00977D35"/>
    <w:rsid w:val="00980419"/>
    <w:rsid w:val="00980EA5"/>
    <w:rsid w:val="00981AA1"/>
    <w:rsid w:val="00982157"/>
    <w:rsid w:val="00983A44"/>
    <w:rsid w:val="00984404"/>
    <w:rsid w:val="00984446"/>
    <w:rsid w:val="00985174"/>
    <w:rsid w:val="009865B9"/>
    <w:rsid w:val="00986BED"/>
    <w:rsid w:val="009877E0"/>
    <w:rsid w:val="00991339"/>
    <w:rsid w:val="00991557"/>
    <w:rsid w:val="009935D3"/>
    <w:rsid w:val="00997C15"/>
    <w:rsid w:val="00997C78"/>
    <w:rsid w:val="00997EFC"/>
    <w:rsid w:val="009A28B9"/>
    <w:rsid w:val="009A4D0F"/>
    <w:rsid w:val="009A719C"/>
    <w:rsid w:val="009A7256"/>
    <w:rsid w:val="009A7CAB"/>
    <w:rsid w:val="009A7D5E"/>
    <w:rsid w:val="009AEA7B"/>
    <w:rsid w:val="009B08D2"/>
    <w:rsid w:val="009B1280"/>
    <w:rsid w:val="009B2904"/>
    <w:rsid w:val="009B40DC"/>
    <w:rsid w:val="009B46B2"/>
    <w:rsid w:val="009B4973"/>
    <w:rsid w:val="009B5CF5"/>
    <w:rsid w:val="009B66BA"/>
    <w:rsid w:val="009B6937"/>
    <w:rsid w:val="009B6A5D"/>
    <w:rsid w:val="009B6F55"/>
    <w:rsid w:val="009B7DE3"/>
    <w:rsid w:val="009BB53D"/>
    <w:rsid w:val="009C0A7D"/>
    <w:rsid w:val="009C0E24"/>
    <w:rsid w:val="009C0F0F"/>
    <w:rsid w:val="009C16FA"/>
    <w:rsid w:val="009C1B46"/>
    <w:rsid w:val="009C2DB5"/>
    <w:rsid w:val="009C39F8"/>
    <w:rsid w:val="009C584D"/>
    <w:rsid w:val="009C5B0E"/>
    <w:rsid w:val="009C5FCA"/>
    <w:rsid w:val="009C6E05"/>
    <w:rsid w:val="009D0654"/>
    <w:rsid w:val="009D0A15"/>
    <w:rsid w:val="009D0DFE"/>
    <w:rsid w:val="009D0E00"/>
    <w:rsid w:val="009D1890"/>
    <w:rsid w:val="009D1982"/>
    <w:rsid w:val="009D1B93"/>
    <w:rsid w:val="009D34F0"/>
    <w:rsid w:val="009D5446"/>
    <w:rsid w:val="009D5772"/>
    <w:rsid w:val="009D5B57"/>
    <w:rsid w:val="009D6130"/>
    <w:rsid w:val="009D6243"/>
    <w:rsid w:val="009D6578"/>
    <w:rsid w:val="009D6A97"/>
    <w:rsid w:val="009D6D4E"/>
    <w:rsid w:val="009D6D6C"/>
    <w:rsid w:val="009DC6DB"/>
    <w:rsid w:val="009E143A"/>
    <w:rsid w:val="009E147A"/>
    <w:rsid w:val="009E2831"/>
    <w:rsid w:val="009E3090"/>
    <w:rsid w:val="009E361B"/>
    <w:rsid w:val="009E3639"/>
    <w:rsid w:val="009E6579"/>
    <w:rsid w:val="009E6FBE"/>
    <w:rsid w:val="009E7F0B"/>
    <w:rsid w:val="009EAEA7"/>
    <w:rsid w:val="009F02CE"/>
    <w:rsid w:val="009F145D"/>
    <w:rsid w:val="009F23C7"/>
    <w:rsid w:val="009F74B0"/>
    <w:rsid w:val="00A0046F"/>
    <w:rsid w:val="00A0201B"/>
    <w:rsid w:val="00A039F0"/>
    <w:rsid w:val="00A03F3E"/>
    <w:rsid w:val="00A04972"/>
    <w:rsid w:val="00A04E89"/>
    <w:rsid w:val="00A10A36"/>
    <w:rsid w:val="00A119B4"/>
    <w:rsid w:val="00A125C4"/>
    <w:rsid w:val="00A126CD"/>
    <w:rsid w:val="00A1270F"/>
    <w:rsid w:val="00A12828"/>
    <w:rsid w:val="00A1348F"/>
    <w:rsid w:val="00A1417E"/>
    <w:rsid w:val="00A15D45"/>
    <w:rsid w:val="00A170A2"/>
    <w:rsid w:val="00A1C15D"/>
    <w:rsid w:val="00A209C7"/>
    <w:rsid w:val="00A22629"/>
    <w:rsid w:val="00A23DB2"/>
    <w:rsid w:val="00A2433F"/>
    <w:rsid w:val="00A24A13"/>
    <w:rsid w:val="00A24EAD"/>
    <w:rsid w:val="00A266FC"/>
    <w:rsid w:val="00A26D72"/>
    <w:rsid w:val="00A2D884"/>
    <w:rsid w:val="00A30479"/>
    <w:rsid w:val="00A30ECA"/>
    <w:rsid w:val="00A3106E"/>
    <w:rsid w:val="00A3118E"/>
    <w:rsid w:val="00A31A4C"/>
    <w:rsid w:val="00A31C8A"/>
    <w:rsid w:val="00A3270E"/>
    <w:rsid w:val="00A32FB8"/>
    <w:rsid w:val="00A348DD"/>
    <w:rsid w:val="00A34C84"/>
    <w:rsid w:val="00A3579A"/>
    <w:rsid w:val="00A36500"/>
    <w:rsid w:val="00A3C5BB"/>
    <w:rsid w:val="00A4038D"/>
    <w:rsid w:val="00A4091E"/>
    <w:rsid w:val="00A40B6F"/>
    <w:rsid w:val="00A426D9"/>
    <w:rsid w:val="00A429E9"/>
    <w:rsid w:val="00A42C35"/>
    <w:rsid w:val="00A46146"/>
    <w:rsid w:val="00A50312"/>
    <w:rsid w:val="00A510EF"/>
    <w:rsid w:val="00A5158D"/>
    <w:rsid w:val="00A524C0"/>
    <w:rsid w:val="00A534B8"/>
    <w:rsid w:val="00A535CB"/>
    <w:rsid w:val="00A54063"/>
    <w:rsid w:val="00A5409F"/>
    <w:rsid w:val="00A540D6"/>
    <w:rsid w:val="00A54794"/>
    <w:rsid w:val="00A55624"/>
    <w:rsid w:val="00A557ED"/>
    <w:rsid w:val="00A55E92"/>
    <w:rsid w:val="00A560AF"/>
    <w:rsid w:val="00A5621C"/>
    <w:rsid w:val="00A56AD8"/>
    <w:rsid w:val="00A56ED7"/>
    <w:rsid w:val="00A57460"/>
    <w:rsid w:val="00A601A6"/>
    <w:rsid w:val="00A605CE"/>
    <w:rsid w:val="00A6223A"/>
    <w:rsid w:val="00A62680"/>
    <w:rsid w:val="00A62BAF"/>
    <w:rsid w:val="00A63054"/>
    <w:rsid w:val="00A63314"/>
    <w:rsid w:val="00A636CA"/>
    <w:rsid w:val="00A65089"/>
    <w:rsid w:val="00A65653"/>
    <w:rsid w:val="00A709B5"/>
    <w:rsid w:val="00A727ED"/>
    <w:rsid w:val="00A73BF5"/>
    <w:rsid w:val="00A75A35"/>
    <w:rsid w:val="00A75D6A"/>
    <w:rsid w:val="00A82E15"/>
    <w:rsid w:val="00A8401B"/>
    <w:rsid w:val="00A847FB"/>
    <w:rsid w:val="00A84C4E"/>
    <w:rsid w:val="00A84D3A"/>
    <w:rsid w:val="00A860EA"/>
    <w:rsid w:val="00A873E9"/>
    <w:rsid w:val="00A90BD5"/>
    <w:rsid w:val="00A91857"/>
    <w:rsid w:val="00A95E8F"/>
    <w:rsid w:val="00A975D3"/>
    <w:rsid w:val="00A977E9"/>
    <w:rsid w:val="00AA0C6E"/>
    <w:rsid w:val="00AA2FB5"/>
    <w:rsid w:val="00AB099B"/>
    <w:rsid w:val="00AB34E0"/>
    <w:rsid w:val="00AB3567"/>
    <w:rsid w:val="00AB4CFC"/>
    <w:rsid w:val="00AB4E00"/>
    <w:rsid w:val="00AB6132"/>
    <w:rsid w:val="00AB7290"/>
    <w:rsid w:val="00AB79F5"/>
    <w:rsid w:val="00AB7ED0"/>
    <w:rsid w:val="00AC006E"/>
    <w:rsid w:val="00AC0FB4"/>
    <w:rsid w:val="00AC1ECC"/>
    <w:rsid w:val="00AC63A7"/>
    <w:rsid w:val="00AC6401"/>
    <w:rsid w:val="00AC6AE7"/>
    <w:rsid w:val="00AC6AF3"/>
    <w:rsid w:val="00AC6C56"/>
    <w:rsid w:val="00AC7E74"/>
    <w:rsid w:val="00AD0AF9"/>
    <w:rsid w:val="00AD18C0"/>
    <w:rsid w:val="00AD2E0A"/>
    <w:rsid w:val="00AD34B8"/>
    <w:rsid w:val="00AD39C6"/>
    <w:rsid w:val="00AD51CD"/>
    <w:rsid w:val="00AD51F8"/>
    <w:rsid w:val="00AD5C2E"/>
    <w:rsid w:val="00AD73B0"/>
    <w:rsid w:val="00AD78C4"/>
    <w:rsid w:val="00AE089D"/>
    <w:rsid w:val="00AE45EA"/>
    <w:rsid w:val="00AE4760"/>
    <w:rsid w:val="00AE4AB3"/>
    <w:rsid w:val="00AE4E05"/>
    <w:rsid w:val="00AE61D6"/>
    <w:rsid w:val="00AF02BF"/>
    <w:rsid w:val="00AF0534"/>
    <w:rsid w:val="00AF0D2C"/>
    <w:rsid w:val="00AF18BC"/>
    <w:rsid w:val="00AF1EE4"/>
    <w:rsid w:val="00AF25C9"/>
    <w:rsid w:val="00AF2909"/>
    <w:rsid w:val="00AF3CAA"/>
    <w:rsid w:val="00AF5567"/>
    <w:rsid w:val="00AF579E"/>
    <w:rsid w:val="00AF5A9F"/>
    <w:rsid w:val="00AF6296"/>
    <w:rsid w:val="00AF63E8"/>
    <w:rsid w:val="00AF648D"/>
    <w:rsid w:val="00AF695B"/>
    <w:rsid w:val="00B00E2C"/>
    <w:rsid w:val="00B01281"/>
    <w:rsid w:val="00B023D1"/>
    <w:rsid w:val="00B031CC"/>
    <w:rsid w:val="00B0332A"/>
    <w:rsid w:val="00B03F65"/>
    <w:rsid w:val="00B04E2D"/>
    <w:rsid w:val="00B05DF6"/>
    <w:rsid w:val="00B07644"/>
    <w:rsid w:val="00B10FF1"/>
    <w:rsid w:val="00B11BB1"/>
    <w:rsid w:val="00B1203D"/>
    <w:rsid w:val="00B1276D"/>
    <w:rsid w:val="00B155B7"/>
    <w:rsid w:val="00B15748"/>
    <w:rsid w:val="00B1749B"/>
    <w:rsid w:val="00B200C9"/>
    <w:rsid w:val="00B2036D"/>
    <w:rsid w:val="00B2369D"/>
    <w:rsid w:val="00B2384A"/>
    <w:rsid w:val="00B267DC"/>
    <w:rsid w:val="00B26819"/>
    <w:rsid w:val="00B2686F"/>
    <w:rsid w:val="00B26C50"/>
    <w:rsid w:val="00B30893"/>
    <w:rsid w:val="00B31DBB"/>
    <w:rsid w:val="00B33C13"/>
    <w:rsid w:val="00B35178"/>
    <w:rsid w:val="00B35F01"/>
    <w:rsid w:val="00B36E54"/>
    <w:rsid w:val="00B37257"/>
    <w:rsid w:val="00B40CD1"/>
    <w:rsid w:val="00B41769"/>
    <w:rsid w:val="00B42B8F"/>
    <w:rsid w:val="00B42E20"/>
    <w:rsid w:val="00B44624"/>
    <w:rsid w:val="00B44797"/>
    <w:rsid w:val="00B44A19"/>
    <w:rsid w:val="00B44C04"/>
    <w:rsid w:val="00B44E4C"/>
    <w:rsid w:val="00B45ABD"/>
    <w:rsid w:val="00B46033"/>
    <w:rsid w:val="00B4720F"/>
    <w:rsid w:val="00B508F6"/>
    <w:rsid w:val="00B50C91"/>
    <w:rsid w:val="00B51978"/>
    <w:rsid w:val="00B538FA"/>
    <w:rsid w:val="00B53FCE"/>
    <w:rsid w:val="00B54151"/>
    <w:rsid w:val="00B55329"/>
    <w:rsid w:val="00B5547A"/>
    <w:rsid w:val="00B55A7B"/>
    <w:rsid w:val="00B56E58"/>
    <w:rsid w:val="00B57F05"/>
    <w:rsid w:val="00B617B1"/>
    <w:rsid w:val="00B61DA3"/>
    <w:rsid w:val="00B624C3"/>
    <w:rsid w:val="00B633F2"/>
    <w:rsid w:val="00B63528"/>
    <w:rsid w:val="00B65160"/>
    <w:rsid w:val="00B65452"/>
    <w:rsid w:val="00B65596"/>
    <w:rsid w:val="00B655BE"/>
    <w:rsid w:val="00B65791"/>
    <w:rsid w:val="00B65801"/>
    <w:rsid w:val="00B661CF"/>
    <w:rsid w:val="00B67F66"/>
    <w:rsid w:val="00B70091"/>
    <w:rsid w:val="00B7039D"/>
    <w:rsid w:val="00B7165F"/>
    <w:rsid w:val="00B716B9"/>
    <w:rsid w:val="00B71DE5"/>
    <w:rsid w:val="00B71F08"/>
    <w:rsid w:val="00B71FC5"/>
    <w:rsid w:val="00B72931"/>
    <w:rsid w:val="00B74F37"/>
    <w:rsid w:val="00B7519B"/>
    <w:rsid w:val="00B77EC0"/>
    <w:rsid w:val="00B80AAD"/>
    <w:rsid w:val="00B80ADE"/>
    <w:rsid w:val="00B8189B"/>
    <w:rsid w:val="00B81D9E"/>
    <w:rsid w:val="00B85116"/>
    <w:rsid w:val="00B85432"/>
    <w:rsid w:val="00B85CBE"/>
    <w:rsid w:val="00B87634"/>
    <w:rsid w:val="00B87667"/>
    <w:rsid w:val="00B87F5A"/>
    <w:rsid w:val="00B917C9"/>
    <w:rsid w:val="00B91884"/>
    <w:rsid w:val="00B91A21"/>
    <w:rsid w:val="00B92027"/>
    <w:rsid w:val="00B93661"/>
    <w:rsid w:val="00B94013"/>
    <w:rsid w:val="00B94361"/>
    <w:rsid w:val="00B9522E"/>
    <w:rsid w:val="00B95513"/>
    <w:rsid w:val="00B95610"/>
    <w:rsid w:val="00B9566C"/>
    <w:rsid w:val="00B9D205"/>
    <w:rsid w:val="00BA01B6"/>
    <w:rsid w:val="00BA0A2F"/>
    <w:rsid w:val="00BA182A"/>
    <w:rsid w:val="00BA1886"/>
    <w:rsid w:val="00BA236C"/>
    <w:rsid w:val="00BA250E"/>
    <w:rsid w:val="00BA28C5"/>
    <w:rsid w:val="00BA2FC0"/>
    <w:rsid w:val="00BA3F89"/>
    <w:rsid w:val="00BA44A0"/>
    <w:rsid w:val="00BA4EC6"/>
    <w:rsid w:val="00BA6215"/>
    <w:rsid w:val="00BA66AB"/>
    <w:rsid w:val="00BA6724"/>
    <w:rsid w:val="00BA7230"/>
    <w:rsid w:val="00BA76C8"/>
    <w:rsid w:val="00BA7AAB"/>
    <w:rsid w:val="00BA7C17"/>
    <w:rsid w:val="00BA7E91"/>
    <w:rsid w:val="00BA891B"/>
    <w:rsid w:val="00BB0857"/>
    <w:rsid w:val="00BB16CA"/>
    <w:rsid w:val="00BB5311"/>
    <w:rsid w:val="00BB5A96"/>
    <w:rsid w:val="00BB7FF7"/>
    <w:rsid w:val="00BC00B4"/>
    <w:rsid w:val="00BC0E52"/>
    <w:rsid w:val="00BC1DE4"/>
    <w:rsid w:val="00BD00C7"/>
    <w:rsid w:val="00BD0FBB"/>
    <w:rsid w:val="00BD138B"/>
    <w:rsid w:val="00BD2A77"/>
    <w:rsid w:val="00BD374C"/>
    <w:rsid w:val="00BD42E9"/>
    <w:rsid w:val="00BD5C7C"/>
    <w:rsid w:val="00BD65C5"/>
    <w:rsid w:val="00BD7A55"/>
    <w:rsid w:val="00BE0E74"/>
    <w:rsid w:val="00BE37AA"/>
    <w:rsid w:val="00BE55A5"/>
    <w:rsid w:val="00BE627D"/>
    <w:rsid w:val="00BE69C5"/>
    <w:rsid w:val="00BE77FB"/>
    <w:rsid w:val="00BE7E4C"/>
    <w:rsid w:val="00BEB1BE"/>
    <w:rsid w:val="00BF2169"/>
    <w:rsid w:val="00BF3164"/>
    <w:rsid w:val="00BF32FC"/>
    <w:rsid w:val="00BF3413"/>
    <w:rsid w:val="00BF35D4"/>
    <w:rsid w:val="00BF472C"/>
    <w:rsid w:val="00BF4D3A"/>
    <w:rsid w:val="00BF651B"/>
    <w:rsid w:val="00BF732E"/>
    <w:rsid w:val="00C01873"/>
    <w:rsid w:val="00C01891"/>
    <w:rsid w:val="00C01D86"/>
    <w:rsid w:val="00C01D96"/>
    <w:rsid w:val="00C0357F"/>
    <w:rsid w:val="00C035B7"/>
    <w:rsid w:val="00C04F1F"/>
    <w:rsid w:val="00C0514E"/>
    <w:rsid w:val="00C057DC"/>
    <w:rsid w:val="00C05986"/>
    <w:rsid w:val="00C079F1"/>
    <w:rsid w:val="00C11142"/>
    <w:rsid w:val="00C11E58"/>
    <w:rsid w:val="00C13666"/>
    <w:rsid w:val="00C14BB7"/>
    <w:rsid w:val="00C15DDE"/>
    <w:rsid w:val="00C171E4"/>
    <w:rsid w:val="00C17434"/>
    <w:rsid w:val="00C20A45"/>
    <w:rsid w:val="00C21499"/>
    <w:rsid w:val="00C22A85"/>
    <w:rsid w:val="00C22B8B"/>
    <w:rsid w:val="00C25E27"/>
    <w:rsid w:val="00C2662E"/>
    <w:rsid w:val="00C27A82"/>
    <w:rsid w:val="00C30C14"/>
    <w:rsid w:val="00C30EB0"/>
    <w:rsid w:val="00C312E8"/>
    <w:rsid w:val="00C33233"/>
    <w:rsid w:val="00C335BA"/>
    <w:rsid w:val="00C347BF"/>
    <w:rsid w:val="00C35F71"/>
    <w:rsid w:val="00C37077"/>
    <w:rsid w:val="00C373D2"/>
    <w:rsid w:val="00C37B97"/>
    <w:rsid w:val="00C40D17"/>
    <w:rsid w:val="00C41673"/>
    <w:rsid w:val="00C436AB"/>
    <w:rsid w:val="00C43AEC"/>
    <w:rsid w:val="00C44E83"/>
    <w:rsid w:val="00C45143"/>
    <w:rsid w:val="00C51159"/>
    <w:rsid w:val="00C51468"/>
    <w:rsid w:val="00C55654"/>
    <w:rsid w:val="00C60942"/>
    <w:rsid w:val="00C61754"/>
    <w:rsid w:val="00C618B2"/>
    <w:rsid w:val="00C61D5D"/>
    <w:rsid w:val="00C61E8F"/>
    <w:rsid w:val="00C62B29"/>
    <w:rsid w:val="00C646A5"/>
    <w:rsid w:val="00C664FC"/>
    <w:rsid w:val="00C70455"/>
    <w:rsid w:val="00C70C44"/>
    <w:rsid w:val="00C7102E"/>
    <w:rsid w:val="00C76460"/>
    <w:rsid w:val="00C76FA6"/>
    <w:rsid w:val="00C77494"/>
    <w:rsid w:val="00C775C9"/>
    <w:rsid w:val="00C8012A"/>
    <w:rsid w:val="00C80208"/>
    <w:rsid w:val="00C80ADA"/>
    <w:rsid w:val="00C82DF9"/>
    <w:rsid w:val="00C848EE"/>
    <w:rsid w:val="00C84F53"/>
    <w:rsid w:val="00C851C4"/>
    <w:rsid w:val="00C85AD8"/>
    <w:rsid w:val="00C8632C"/>
    <w:rsid w:val="00C86C92"/>
    <w:rsid w:val="00C86DCE"/>
    <w:rsid w:val="00C8718D"/>
    <w:rsid w:val="00C92DF5"/>
    <w:rsid w:val="00C92F96"/>
    <w:rsid w:val="00C934B2"/>
    <w:rsid w:val="00C93610"/>
    <w:rsid w:val="00C93BB2"/>
    <w:rsid w:val="00C940A0"/>
    <w:rsid w:val="00C947DA"/>
    <w:rsid w:val="00C95C3D"/>
    <w:rsid w:val="00C97480"/>
    <w:rsid w:val="00C9A0C8"/>
    <w:rsid w:val="00CA0226"/>
    <w:rsid w:val="00CA1281"/>
    <w:rsid w:val="00CA149E"/>
    <w:rsid w:val="00CA2435"/>
    <w:rsid w:val="00CA3667"/>
    <w:rsid w:val="00CA401E"/>
    <w:rsid w:val="00CA6BFE"/>
    <w:rsid w:val="00CA6C70"/>
    <w:rsid w:val="00CA70DD"/>
    <w:rsid w:val="00CA9009"/>
    <w:rsid w:val="00CB03FC"/>
    <w:rsid w:val="00CB1D02"/>
    <w:rsid w:val="00CB1E21"/>
    <w:rsid w:val="00CB204B"/>
    <w:rsid w:val="00CB2145"/>
    <w:rsid w:val="00CB2B09"/>
    <w:rsid w:val="00CB3278"/>
    <w:rsid w:val="00CB485D"/>
    <w:rsid w:val="00CB4A72"/>
    <w:rsid w:val="00CB4CB2"/>
    <w:rsid w:val="00CB5BFE"/>
    <w:rsid w:val="00CB5D40"/>
    <w:rsid w:val="00CB66B0"/>
    <w:rsid w:val="00CB6809"/>
    <w:rsid w:val="00CC212B"/>
    <w:rsid w:val="00CC2370"/>
    <w:rsid w:val="00CC31B9"/>
    <w:rsid w:val="00CC4A81"/>
    <w:rsid w:val="00CC5519"/>
    <w:rsid w:val="00CC5688"/>
    <w:rsid w:val="00CC5775"/>
    <w:rsid w:val="00CC5DFB"/>
    <w:rsid w:val="00CC6EAE"/>
    <w:rsid w:val="00CC7736"/>
    <w:rsid w:val="00CD04CB"/>
    <w:rsid w:val="00CD4738"/>
    <w:rsid w:val="00CD4EA3"/>
    <w:rsid w:val="00CD6723"/>
    <w:rsid w:val="00CE1835"/>
    <w:rsid w:val="00CE2808"/>
    <w:rsid w:val="00CE4158"/>
    <w:rsid w:val="00CE4B3F"/>
    <w:rsid w:val="00CE4E9E"/>
    <w:rsid w:val="00CE5118"/>
    <w:rsid w:val="00CE5295"/>
    <w:rsid w:val="00CE5951"/>
    <w:rsid w:val="00CE5EE4"/>
    <w:rsid w:val="00CE7FA3"/>
    <w:rsid w:val="00CEC229"/>
    <w:rsid w:val="00CEC7A6"/>
    <w:rsid w:val="00CF0AFB"/>
    <w:rsid w:val="00CF105D"/>
    <w:rsid w:val="00CF1E18"/>
    <w:rsid w:val="00CF1F6F"/>
    <w:rsid w:val="00CF26F5"/>
    <w:rsid w:val="00CF28FF"/>
    <w:rsid w:val="00CF2EC0"/>
    <w:rsid w:val="00CF30C0"/>
    <w:rsid w:val="00CF600D"/>
    <w:rsid w:val="00CF73E9"/>
    <w:rsid w:val="00CF7E96"/>
    <w:rsid w:val="00CFE24E"/>
    <w:rsid w:val="00D00BC5"/>
    <w:rsid w:val="00D0101F"/>
    <w:rsid w:val="00D012CC"/>
    <w:rsid w:val="00D01ABD"/>
    <w:rsid w:val="00D0210A"/>
    <w:rsid w:val="00D02865"/>
    <w:rsid w:val="00D0459D"/>
    <w:rsid w:val="00D04C20"/>
    <w:rsid w:val="00D05A85"/>
    <w:rsid w:val="00D06A9E"/>
    <w:rsid w:val="00D07F18"/>
    <w:rsid w:val="00D07FFA"/>
    <w:rsid w:val="00D10180"/>
    <w:rsid w:val="00D101F8"/>
    <w:rsid w:val="00D10F5B"/>
    <w:rsid w:val="00D136E3"/>
    <w:rsid w:val="00D150E9"/>
    <w:rsid w:val="00D15582"/>
    <w:rsid w:val="00D15A52"/>
    <w:rsid w:val="00D15D3E"/>
    <w:rsid w:val="00D16A02"/>
    <w:rsid w:val="00D16A67"/>
    <w:rsid w:val="00D20159"/>
    <w:rsid w:val="00D23194"/>
    <w:rsid w:val="00D2403C"/>
    <w:rsid w:val="00D25225"/>
    <w:rsid w:val="00D2568B"/>
    <w:rsid w:val="00D275E7"/>
    <w:rsid w:val="00D27CCE"/>
    <w:rsid w:val="00D27DE9"/>
    <w:rsid w:val="00D300E1"/>
    <w:rsid w:val="00D31E35"/>
    <w:rsid w:val="00D3227F"/>
    <w:rsid w:val="00D33816"/>
    <w:rsid w:val="00D34669"/>
    <w:rsid w:val="00D35B1B"/>
    <w:rsid w:val="00D3D1CD"/>
    <w:rsid w:val="00D40D36"/>
    <w:rsid w:val="00D41172"/>
    <w:rsid w:val="00D4197C"/>
    <w:rsid w:val="00D42B8B"/>
    <w:rsid w:val="00D4361F"/>
    <w:rsid w:val="00D4392E"/>
    <w:rsid w:val="00D44110"/>
    <w:rsid w:val="00D44C26"/>
    <w:rsid w:val="00D462E9"/>
    <w:rsid w:val="00D46FC8"/>
    <w:rsid w:val="00D4788D"/>
    <w:rsid w:val="00D507E2"/>
    <w:rsid w:val="00D51C5A"/>
    <w:rsid w:val="00D5226E"/>
    <w:rsid w:val="00D534B3"/>
    <w:rsid w:val="00D55160"/>
    <w:rsid w:val="00D558E4"/>
    <w:rsid w:val="00D56092"/>
    <w:rsid w:val="00D60194"/>
    <w:rsid w:val="00D61CE0"/>
    <w:rsid w:val="00D61E09"/>
    <w:rsid w:val="00D63C25"/>
    <w:rsid w:val="00D6675D"/>
    <w:rsid w:val="00D667CC"/>
    <w:rsid w:val="00D66A68"/>
    <w:rsid w:val="00D678DB"/>
    <w:rsid w:val="00D70322"/>
    <w:rsid w:val="00D70D8F"/>
    <w:rsid w:val="00D71CE6"/>
    <w:rsid w:val="00D73D91"/>
    <w:rsid w:val="00D751B0"/>
    <w:rsid w:val="00D7665C"/>
    <w:rsid w:val="00D76DCA"/>
    <w:rsid w:val="00D80F5D"/>
    <w:rsid w:val="00D814CF"/>
    <w:rsid w:val="00D81E27"/>
    <w:rsid w:val="00D82CE4"/>
    <w:rsid w:val="00D8323A"/>
    <w:rsid w:val="00D83645"/>
    <w:rsid w:val="00D8737A"/>
    <w:rsid w:val="00D907E4"/>
    <w:rsid w:val="00D90CCB"/>
    <w:rsid w:val="00D90D5C"/>
    <w:rsid w:val="00D91BFC"/>
    <w:rsid w:val="00D91CA8"/>
    <w:rsid w:val="00D93DAC"/>
    <w:rsid w:val="00D94997"/>
    <w:rsid w:val="00D949CC"/>
    <w:rsid w:val="00D968F5"/>
    <w:rsid w:val="00D97079"/>
    <w:rsid w:val="00D9D8DE"/>
    <w:rsid w:val="00DA0288"/>
    <w:rsid w:val="00DA1336"/>
    <w:rsid w:val="00DA2B73"/>
    <w:rsid w:val="00DA3BC7"/>
    <w:rsid w:val="00DA46D3"/>
    <w:rsid w:val="00DA4CC7"/>
    <w:rsid w:val="00DA6DB3"/>
    <w:rsid w:val="00DA774F"/>
    <w:rsid w:val="00DA7926"/>
    <w:rsid w:val="00DA7A26"/>
    <w:rsid w:val="00DA7ADD"/>
    <w:rsid w:val="00DA7EC1"/>
    <w:rsid w:val="00DA7FCC"/>
    <w:rsid w:val="00DB1723"/>
    <w:rsid w:val="00DB3620"/>
    <w:rsid w:val="00DB42E9"/>
    <w:rsid w:val="00DB4543"/>
    <w:rsid w:val="00DB4C10"/>
    <w:rsid w:val="00DB5597"/>
    <w:rsid w:val="00DB58CC"/>
    <w:rsid w:val="00DC0F5F"/>
    <w:rsid w:val="00DC112F"/>
    <w:rsid w:val="00DC583B"/>
    <w:rsid w:val="00DC6F1D"/>
    <w:rsid w:val="00DC74E1"/>
    <w:rsid w:val="00DC76A9"/>
    <w:rsid w:val="00DD165A"/>
    <w:rsid w:val="00DD2F4E"/>
    <w:rsid w:val="00DD33FA"/>
    <w:rsid w:val="00DD34A6"/>
    <w:rsid w:val="00DD3CBF"/>
    <w:rsid w:val="00DD3F7C"/>
    <w:rsid w:val="00DD458B"/>
    <w:rsid w:val="00DD47A4"/>
    <w:rsid w:val="00DD528E"/>
    <w:rsid w:val="00DD53C9"/>
    <w:rsid w:val="00DD5876"/>
    <w:rsid w:val="00DD7A27"/>
    <w:rsid w:val="00DDABD4"/>
    <w:rsid w:val="00DE03FD"/>
    <w:rsid w:val="00DE07A5"/>
    <w:rsid w:val="00DE1CC2"/>
    <w:rsid w:val="00DE2517"/>
    <w:rsid w:val="00DE2CE3"/>
    <w:rsid w:val="00DE3995"/>
    <w:rsid w:val="00DE4331"/>
    <w:rsid w:val="00DE5F27"/>
    <w:rsid w:val="00DE6B33"/>
    <w:rsid w:val="00DF097B"/>
    <w:rsid w:val="00DF1495"/>
    <w:rsid w:val="00DF2D8E"/>
    <w:rsid w:val="00DF3052"/>
    <w:rsid w:val="00DF315C"/>
    <w:rsid w:val="00DF35FA"/>
    <w:rsid w:val="00DF3EC4"/>
    <w:rsid w:val="00DF46B6"/>
    <w:rsid w:val="00DF4F49"/>
    <w:rsid w:val="00DF6E23"/>
    <w:rsid w:val="00E00553"/>
    <w:rsid w:val="00E00B6A"/>
    <w:rsid w:val="00E0173F"/>
    <w:rsid w:val="00E033C7"/>
    <w:rsid w:val="00E043D5"/>
    <w:rsid w:val="00E04DAF"/>
    <w:rsid w:val="00E064B0"/>
    <w:rsid w:val="00E07AFC"/>
    <w:rsid w:val="00E0F0AC"/>
    <w:rsid w:val="00E10503"/>
    <w:rsid w:val="00E1070E"/>
    <w:rsid w:val="00E11139"/>
    <w:rsid w:val="00E112C7"/>
    <w:rsid w:val="00E114A9"/>
    <w:rsid w:val="00E122E9"/>
    <w:rsid w:val="00E12D85"/>
    <w:rsid w:val="00E14CBB"/>
    <w:rsid w:val="00E1577E"/>
    <w:rsid w:val="00E1667A"/>
    <w:rsid w:val="00E177A5"/>
    <w:rsid w:val="00E17CD9"/>
    <w:rsid w:val="00E205A9"/>
    <w:rsid w:val="00E2115E"/>
    <w:rsid w:val="00E2139A"/>
    <w:rsid w:val="00E21B35"/>
    <w:rsid w:val="00E22F6B"/>
    <w:rsid w:val="00E23D0A"/>
    <w:rsid w:val="00E24501"/>
    <w:rsid w:val="00E2642A"/>
    <w:rsid w:val="00E27D8B"/>
    <w:rsid w:val="00E30637"/>
    <w:rsid w:val="00E30B12"/>
    <w:rsid w:val="00E32ED9"/>
    <w:rsid w:val="00E33B11"/>
    <w:rsid w:val="00E35726"/>
    <w:rsid w:val="00E3655A"/>
    <w:rsid w:val="00E37B45"/>
    <w:rsid w:val="00E40171"/>
    <w:rsid w:val="00E408AE"/>
    <w:rsid w:val="00E409F2"/>
    <w:rsid w:val="00E42033"/>
    <w:rsid w:val="00E4272D"/>
    <w:rsid w:val="00E42899"/>
    <w:rsid w:val="00E43C3C"/>
    <w:rsid w:val="00E44D08"/>
    <w:rsid w:val="00E45463"/>
    <w:rsid w:val="00E4681E"/>
    <w:rsid w:val="00E4B0F1"/>
    <w:rsid w:val="00E5058E"/>
    <w:rsid w:val="00E50B97"/>
    <w:rsid w:val="00E51733"/>
    <w:rsid w:val="00E51E3C"/>
    <w:rsid w:val="00E51EFA"/>
    <w:rsid w:val="00E5484C"/>
    <w:rsid w:val="00E56264"/>
    <w:rsid w:val="00E5633F"/>
    <w:rsid w:val="00E601EF"/>
    <w:rsid w:val="00E604B6"/>
    <w:rsid w:val="00E62468"/>
    <w:rsid w:val="00E6352C"/>
    <w:rsid w:val="00E64423"/>
    <w:rsid w:val="00E65731"/>
    <w:rsid w:val="00E66C2A"/>
    <w:rsid w:val="00E66CA0"/>
    <w:rsid w:val="00E69CCC"/>
    <w:rsid w:val="00E6CA52"/>
    <w:rsid w:val="00E7038C"/>
    <w:rsid w:val="00E70CED"/>
    <w:rsid w:val="00E7121A"/>
    <w:rsid w:val="00E714C5"/>
    <w:rsid w:val="00E7287A"/>
    <w:rsid w:val="00E72947"/>
    <w:rsid w:val="00E73C37"/>
    <w:rsid w:val="00E7633E"/>
    <w:rsid w:val="00E764AC"/>
    <w:rsid w:val="00E76C4C"/>
    <w:rsid w:val="00E7B205"/>
    <w:rsid w:val="00E80000"/>
    <w:rsid w:val="00E8015B"/>
    <w:rsid w:val="00E80852"/>
    <w:rsid w:val="00E8139D"/>
    <w:rsid w:val="00E8190D"/>
    <w:rsid w:val="00E82126"/>
    <w:rsid w:val="00E822A5"/>
    <w:rsid w:val="00E836F5"/>
    <w:rsid w:val="00E85F33"/>
    <w:rsid w:val="00E86A1A"/>
    <w:rsid w:val="00E8749C"/>
    <w:rsid w:val="00E90017"/>
    <w:rsid w:val="00E903A1"/>
    <w:rsid w:val="00E913EA"/>
    <w:rsid w:val="00E91D1F"/>
    <w:rsid w:val="00E91EBB"/>
    <w:rsid w:val="00E937B5"/>
    <w:rsid w:val="00E95001"/>
    <w:rsid w:val="00E96827"/>
    <w:rsid w:val="00E9B6E0"/>
    <w:rsid w:val="00EA1CCA"/>
    <w:rsid w:val="00EA22F3"/>
    <w:rsid w:val="00EA29A9"/>
    <w:rsid w:val="00EA6CC7"/>
    <w:rsid w:val="00EA7760"/>
    <w:rsid w:val="00EA9576"/>
    <w:rsid w:val="00EB18C7"/>
    <w:rsid w:val="00EB1B4F"/>
    <w:rsid w:val="00EB27A3"/>
    <w:rsid w:val="00EB3001"/>
    <w:rsid w:val="00EB3AFA"/>
    <w:rsid w:val="00EB3E3A"/>
    <w:rsid w:val="00EB604A"/>
    <w:rsid w:val="00EB66DE"/>
    <w:rsid w:val="00EB7E1E"/>
    <w:rsid w:val="00EC0A23"/>
    <w:rsid w:val="00EC19ED"/>
    <w:rsid w:val="00EC38F7"/>
    <w:rsid w:val="00EC4000"/>
    <w:rsid w:val="00EC5D04"/>
    <w:rsid w:val="00EC5D39"/>
    <w:rsid w:val="00EC64FD"/>
    <w:rsid w:val="00EC7E26"/>
    <w:rsid w:val="00ECD6FB"/>
    <w:rsid w:val="00ED1948"/>
    <w:rsid w:val="00ED1EDE"/>
    <w:rsid w:val="00ED371B"/>
    <w:rsid w:val="00ED4290"/>
    <w:rsid w:val="00ED4B17"/>
    <w:rsid w:val="00ED5605"/>
    <w:rsid w:val="00EE1D33"/>
    <w:rsid w:val="00EE3A98"/>
    <w:rsid w:val="00EE3D7C"/>
    <w:rsid w:val="00EE5191"/>
    <w:rsid w:val="00EE51EF"/>
    <w:rsid w:val="00EE5891"/>
    <w:rsid w:val="00EE5899"/>
    <w:rsid w:val="00EE5C16"/>
    <w:rsid w:val="00EE72CA"/>
    <w:rsid w:val="00EE7FCF"/>
    <w:rsid w:val="00EF1738"/>
    <w:rsid w:val="00EF2F4A"/>
    <w:rsid w:val="00EF35F7"/>
    <w:rsid w:val="00EF5019"/>
    <w:rsid w:val="00EF6788"/>
    <w:rsid w:val="00EF6ACF"/>
    <w:rsid w:val="00EF7298"/>
    <w:rsid w:val="00EF7332"/>
    <w:rsid w:val="00EF73B5"/>
    <w:rsid w:val="00EF7BF7"/>
    <w:rsid w:val="00EF8E59"/>
    <w:rsid w:val="00F02014"/>
    <w:rsid w:val="00F02897"/>
    <w:rsid w:val="00F04144"/>
    <w:rsid w:val="00F0469B"/>
    <w:rsid w:val="00F05833"/>
    <w:rsid w:val="00F05CFB"/>
    <w:rsid w:val="00F11000"/>
    <w:rsid w:val="00F126A6"/>
    <w:rsid w:val="00F13BF2"/>
    <w:rsid w:val="00F14AF7"/>
    <w:rsid w:val="00F14D7F"/>
    <w:rsid w:val="00F154E1"/>
    <w:rsid w:val="00F16358"/>
    <w:rsid w:val="00F17794"/>
    <w:rsid w:val="00F17A0D"/>
    <w:rsid w:val="00F17DFD"/>
    <w:rsid w:val="00F20328"/>
    <w:rsid w:val="00F20AC8"/>
    <w:rsid w:val="00F20D30"/>
    <w:rsid w:val="00F232BD"/>
    <w:rsid w:val="00F271AB"/>
    <w:rsid w:val="00F27BAA"/>
    <w:rsid w:val="00F31C33"/>
    <w:rsid w:val="00F31F77"/>
    <w:rsid w:val="00F32303"/>
    <w:rsid w:val="00F33623"/>
    <w:rsid w:val="00F3454B"/>
    <w:rsid w:val="00F34CE1"/>
    <w:rsid w:val="00F34F14"/>
    <w:rsid w:val="00F368DC"/>
    <w:rsid w:val="00F36C7D"/>
    <w:rsid w:val="00F37FA7"/>
    <w:rsid w:val="00F40E97"/>
    <w:rsid w:val="00F42281"/>
    <w:rsid w:val="00F42558"/>
    <w:rsid w:val="00F42E88"/>
    <w:rsid w:val="00F43DF9"/>
    <w:rsid w:val="00F47392"/>
    <w:rsid w:val="00F47508"/>
    <w:rsid w:val="00F50812"/>
    <w:rsid w:val="00F51624"/>
    <w:rsid w:val="00F522E3"/>
    <w:rsid w:val="00F533AF"/>
    <w:rsid w:val="00F5467A"/>
    <w:rsid w:val="00F54F06"/>
    <w:rsid w:val="00F56759"/>
    <w:rsid w:val="00F5707A"/>
    <w:rsid w:val="00F60457"/>
    <w:rsid w:val="00F6071D"/>
    <w:rsid w:val="00F60BB8"/>
    <w:rsid w:val="00F60E7A"/>
    <w:rsid w:val="00F6186D"/>
    <w:rsid w:val="00F62286"/>
    <w:rsid w:val="00F6232D"/>
    <w:rsid w:val="00F62574"/>
    <w:rsid w:val="00F62D8E"/>
    <w:rsid w:val="00F64681"/>
    <w:rsid w:val="00F648FF"/>
    <w:rsid w:val="00F65B7F"/>
    <w:rsid w:val="00F66145"/>
    <w:rsid w:val="00F66BFE"/>
    <w:rsid w:val="00F6764A"/>
    <w:rsid w:val="00F67719"/>
    <w:rsid w:val="00F67AB1"/>
    <w:rsid w:val="00F70CAC"/>
    <w:rsid w:val="00F71298"/>
    <w:rsid w:val="00F715DB"/>
    <w:rsid w:val="00F71812"/>
    <w:rsid w:val="00F71914"/>
    <w:rsid w:val="00F72D47"/>
    <w:rsid w:val="00F732EE"/>
    <w:rsid w:val="00F7495A"/>
    <w:rsid w:val="00F7510E"/>
    <w:rsid w:val="00F75DAE"/>
    <w:rsid w:val="00F7696E"/>
    <w:rsid w:val="00F80791"/>
    <w:rsid w:val="00F81980"/>
    <w:rsid w:val="00F830D8"/>
    <w:rsid w:val="00F87368"/>
    <w:rsid w:val="00F88D32"/>
    <w:rsid w:val="00F8FB5D"/>
    <w:rsid w:val="00F91FF8"/>
    <w:rsid w:val="00F92789"/>
    <w:rsid w:val="00F94634"/>
    <w:rsid w:val="00F94B97"/>
    <w:rsid w:val="00F95122"/>
    <w:rsid w:val="00F963B2"/>
    <w:rsid w:val="00F99BD1"/>
    <w:rsid w:val="00F9F573"/>
    <w:rsid w:val="00FA0B8D"/>
    <w:rsid w:val="00FA195C"/>
    <w:rsid w:val="00FA2686"/>
    <w:rsid w:val="00FA2892"/>
    <w:rsid w:val="00FA3555"/>
    <w:rsid w:val="00FA38A1"/>
    <w:rsid w:val="00FA7E3B"/>
    <w:rsid w:val="00FA7FC2"/>
    <w:rsid w:val="00FB0820"/>
    <w:rsid w:val="00FB0AC3"/>
    <w:rsid w:val="00FB1E47"/>
    <w:rsid w:val="00FB27F2"/>
    <w:rsid w:val="00FB390E"/>
    <w:rsid w:val="00FB4D9C"/>
    <w:rsid w:val="00FB508C"/>
    <w:rsid w:val="00FB5548"/>
    <w:rsid w:val="00FB5773"/>
    <w:rsid w:val="00FB67A8"/>
    <w:rsid w:val="00FB7918"/>
    <w:rsid w:val="00FB7A69"/>
    <w:rsid w:val="00FB7C68"/>
    <w:rsid w:val="00FC026D"/>
    <w:rsid w:val="00FC0E4A"/>
    <w:rsid w:val="00FC2308"/>
    <w:rsid w:val="00FC2917"/>
    <w:rsid w:val="00FC2D22"/>
    <w:rsid w:val="00FC2D4F"/>
    <w:rsid w:val="00FC2D7B"/>
    <w:rsid w:val="00FC365D"/>
    <w:rsid w:val="00FC5877"/>
    <w:rsid w:val="00FC661B"/>
    <w:rsid w:val="00FD0464"/>
    <w:rsid w:val="00FD0A3B"/>
    <w:rsid w:val="00FD0A93"/>
    <w:rsid w:val="00FD0C39"/>
    <w:rsid w:val="00FD21FA"/>
    <w:rsid w:val="00FD225D"/>
    <w:rsid w:val="00FD22DC"/>
    <w:rsid w:val="00FD27A2"/>
    <w:rsid w:val="00FD2A95"/>
    <w:rsid w:val="00FD3C9E"/>
    <w:rsid w:val="00FD53EB"/>
    <w:rsid w:val="00FDED33"/>
    <w:rsid w:val="00FE0AAB"/>
    <w:rsid w:val="00FE0BDA"/>
    <w:rsid w:val="00FE0F7D"/>
    <w:rsid w:val="00FE12BE"/>
    <w:rsid w:val="00FE1EC8"/>
    <w:rsid w:val="00FE26D2"/>
    <w:rsid w:val="00FE367C"/>
    <w:rsid w:val="00FE5158"/>
    <w:rsid w:val="00FE5E0D"/>
    <w:rsid w:val="00FE6109"/>
    <w:rsid w:val="00FE70FF"/>
    <w:rsid w:val="00FE79A8"/>
    <w:rsid w:val="00FE7F77"/>
    <w:rsid w:val="00FEC3D4"/>
    <w:rsid w:val="00FF0966"/>
    <w:rsid w:val="00FF354F"/>
    <w:rsid w:val="00FF37A7"/>
    <w:rsid w:val="00FF55C6"/>
    <w:rsid w:val="00FF66F7"/>
    <w:rsid w:val="00FF6A5D"/>
    <w:rsid w:val="00FF6C83"/>
    <w:rsid w:val="00FF74C9"/>
    <w:rsid w:val="010123FE"/>
    <w:rsid w:val="01025FD4"/>
    <w:rsid w:val="01038359"/>
    <w:rsid w:val="0104C558"/>
    <w:rsid w:val="0108961C"/>
    <w:rsid w:val="010BA07E"/>
    <w:rsid w:val="010BE776"/>
    <w:rsid w:val="010C3943"/>
    <w:rsid w:val="01104155"/>
    <w:rsid w:val="0110F73B"/>
    <w:rsid w:val="01123BA1"/>
    <w:rsid w:val="0117142F"/>
    <w:rsid w:val="0117BA65"/>
    <w:rsid w:val="011BF674"/>
    <w:rsid w:val="011C8874"/>
    <w:rsid w:val="011EA54D"/>
    <w:rsid w:val="011F276D"/>
    <w:rsid w:val="011F58A2"/>
    <w:rsid w:val="011FA5D6"/>
    <w:rsid w:val="01233B42"/>
    <w:rsid w:val="0123A188"/>
    <w:rsid w:val="0124FF0E"/>
    <w:rsid w:val="0125607E"/>
    <w:rsid w:val="0126D671"/>
    <w:rsid w:val="012AF6DE"/>
    <w:rsid w:val="012E3D4B"/>
    <w:rsid w:val="012EB246"/>
    <w:rsid w:val="012F8A21"/>
    <w:rsid w:val="012FCF8D"/>
    <w:rsid w:val="012FE369"/>
    <w:rsid w:val="0130A581"/>
    <w:rsid w:val="0130C407"/>
    <w:rsid w:val="0131BAF6"/>
    <w:rsid w:val="0132A1D0"/>
    <w:rsid w:val="01343617"/>
    <w:rsid w:val="013469B7"/>
    <w:rsid w:val="01354081"/>
    <w:rsid w:val="01359097"/>
    <w:rsid w:val="013675DE"/>
    <w:rsid w:val="0138FADD"/>
    <w:rsid w:val="0139675C"/>
    <w:rsid w:val="0139D312"/>
    <w:rsid w:val="013A27D2"/>
    <w:rsid w:val="013A3A87"/>
    <w:rsid w:val="013B708A"/>
    <w:rsid w:val="01408E0F"/>
    <w:rsid w:val="01411F9D"/>
    <w:rsid w:val="0143D450"/>
    <w:rsid w:val="014A6807"/>
    <w:rsid w:val="014F9974"/>
    <w:rsid w:val="01555CEE"/>
    <w:rsid w:val="015AF39E"/>
    <w:rsid w:val="015BCAF7"/>
    <w:rsid w:val="015FEF4E"/>
    <w:rsid w:val="015FF37C"/>
    <w:rsid w:val="016170E8"/>
    <w:rsid w:val="01625DA6"/>
    <w:rsid w:val="0164BB62"/>
    <w:rsid w:val="01653963"/>
    <w:rsid w:val="01667DA0"/>
    <w:rsid w:val="0166DCF0"/>
    <w:rsid w:val="01692F27"/>
    <w:rsid w:val="01695E41"/>
    <w:rsid w:val="016B97A7"/>
    <w:rsid w:val="016CB5BC"/>
    <w:rsid w:val="016ED9FE"/>
    <w:rsid w:val="016FFD49"/>
    <w:rsid w:val="01717CDB"/>
    <w:rsid w:val="0172E9E0"/>
    <w:rsid w:val="0173933B"/>
    <w:rsid w:val="01760635"/>
    <w:rsid w:val="017B4A7D"/>
    <w:rsid w:val="017CB888"/>
    <w:rsid w:val="01808CB0"/>
    <w:rsid w:val="01811EB2"/>
    <w:rsid w:val="0183022C"/>
    <w:rsid w:val="018392E3"/>
    <w:rsid w:val="0183EBED"/>
    <w:rsid w:val="018ACEC0"/>
    <w:rsid w:val="018CC6F9"/>
    <w:rsid w:val="018D5BB4"/>
    <w:rsid w:val="018DB517"/>
    <w:rsid w:val="018E4ACC"/>
    <w:rsid w:val="018E6719"/>
    <w:rsid w:val="018F81F9"/>
    <w:rsid w:val="0192B161"/>
    <w:rsid w:val="01971B23"/>
    <w:rsid w:val="019748B5"/>
    <w:rsid w:val="0197A843"/>
    <w:rsid w:val="0198AC3F"/>
    <w:rsid w:val="0199C001"/>
    <w:rsid w:val="019B251F"/>
    <w:rsid w:val="019D2F59"/>
    <w:rsid w:val="019F6E2B"/>
    <w:rsid w:val="01A0156A"/>
    <w:rsid w:val="01A07D4C"/>
    <w:rsid w:val="01A124F6"/>
    <w:rsid w:val="01A20980"/>
    <w:rsid w:val="01A605D5"/>
    <w:rsid w:val="01A755AC"/>
    <w:rsid w:val="01AAB88C"/>
    <w:rsid w:val="01AB536B"/>
    <w:rsid w:val="01ABD148"/>
    <w:rsid w:val="01ABF129"/>
    <w:rsid w:val="01AC4605"/>
    <w:rsid w:val="01ACD881"/>
    <w:rsid w:val="01ADFDB2"/>
    <w:rsid w:val="01AE7DD4"/>
    <w:rsid w:val="01B06938"/>
    <w:rsid w:val="01B096D2"/>
    <w:rsid w:val="01B0C440"/>
    <w:rsid w:val="01B121BC"/>
    <w:rsid w:val="01B5AFBF"/>
    <w:rsid w:val="01B74086"/>
    <w:rsid w:val="01BAE28C"/>
    <w:rsid w:val="01BB4886"/>
    <w:rsid w:val="01BC9597"/>
    <w:rsid w:val="01C1A632"/>
    <w:rsid w:val="01C64B08"/>
    <w:rsid w:val="01C6A792"/>
    <w:rsid w:val="01C6B8D5"/>
    <w:rsid w:val="01C75504"/>
    <w:rsid w:val="01C75B0A"/>
    <w:rsid w:val="01C84087"/>
    <w:rsid w:val="01CA3E24"/>
    <w:rsid w:val="01CC6CC0"/>
    <w:rsid w:val="01D192A3"/>
    <w:rsid w:val="01D1B6B4"/>
    <w:rsid w:val="01D38AAE"/>
    <w:rsid w:val="01D39455"/>
    <w:rsid w:val="01D6A0CA"/>
    <w:rsid w:val="01D6D92F"/>
    <w:rsid w:val="01D70954"/>
    <w:rsid w:val="01D75FBE"/>
    <w:rsid w:val="01DA86BA"/>
    <w:rsid w:val="01DC52B2"/>
    <w:rsid w:val="01DDB959"/>
    <w:rsid w:val="01DF032B"/>
    <w:rsid w:val="01DF7365"/>
    <w:rsid w:val="01DFEF2D"/>
    <w:rsid w:val="01E3300D"/>
    <w:rsid w:val="01E355B7"/>
    <w:rsid w:val="01E53A75"/>
    <w:rsid w:val="01E5DD43"/>
    <w:rsid w:val="01E6296C"/>
    <w:rsid w:val="01E8F8FA"/>
    <w:rsid w:val="01E9D81B"/>
    <w:rsid w:val="01EBC852"/>
    <w:rsid w:val="01EC5E57"/>
    <w:rsid w:val="01ECA69D"/>
    <w:rsid w:val="01ECD256"/>
    <w:rsid w:val="01ED98F3"/>
    <w:rsid w:val="01F24291"/>
    <w:rsid w:val="01F33B94"/>
    <w:rsid w:val="01F5B7C8"/>
    <w:rsid w:val="01F66E99"/>
    <w:rsid w:val="01F88188"/>
    <w:rsid w:val="01F8A3D0"/>
    <w:rsid w:val="01F9EDD7"/>
    <w:rsid w:val="01FBEF8A"/>
    <w:rsid w:val="01FE01B3"/>
    <w:rsid w:val="02024B40"/>
    <w:rsid w:val="020460F0"/>
    <w:rsid w:val="0204920A"/>
    <w:rsid w:val="02054A02"/>
    <w:rsid w:val="02062032"/>
    <w:rsid w:val="0206E79A"/>
    <w:rsid w:val="0208A29B"/>
    <w:rsid w:val="0209B8B4"/>
    <w:rsid w:val="020B43E8"/>
    <w:rsid w:val="020DC660"/>
    <w:rsid w:val="020F23C5"/>
    <w:rsid w:val="021105E4"/>
    <w:rsid w:val="021589C6"/>
    <w:rsid w:val="02170519"/>
    <w:rsid w:val="0218F672"/>
    <w:rsid w:val="02195993"/>
    <w:rsid w:val="02204D27"/>
    <w:rsid w:val="02219258"/>
    <w:rsid w:val="0225442D"/>
    <w:rsid w:val="0225AA42"/>
    <w:rsid w:val="0226152A"/>
    <w:rsid w:val="0226CD14"/>
    <w:rsid w:val="0228D8ED"/>
    <w:rsid w:val="0229E38B"/>
    <w:rsid w:val="022A0075"/>
    <w:rsid w:val="022E828C"/>
    <w:rsid w:val="02358885"/>
    <w:rsid w:val="0235ACF0"/>
    <w:rsid w:val="0235C226"/>
    <w:rsid w:val="0236115C"/>
    <w:rsid w:val="02399F49"/>
    <w:rsid w:val="023AE95A"/>
    <w:rsid w:val="023B9D95"/>
    <w:rsid w:val="023D4AAD"/>
    <w:rsid w:val="023F2CA3"/>
    <w:rsid w:val="02418A2B"/>
    <w:rsid w:val="02426C87"/>
    <w:rsid w:val="0242AC55"/>
    <w:rsid w:val="0244A40F"/>
    <w:rsid w:val="0244F17C"/>
    <w:rsid w:val="0247A926"/>
    <w:rsid w:val="02484189"/>
    <w:rsid w:val="0249EFCC"/>
    <w:rsid w:val="024A0B0E"/>
    <w:rsid w:val="024A612B"/>
    <w:rsid w:val="02513EE6"/>
    <w:rsid w:val="025162CE"/>
    <w:rsid w:val="025408CE"/>
    <w:rsid w:val="0255CF4B"/>
    <w:rsid w:val="02597F65"/>
    <w:rsid w:val="025C4ECC"/>
    <w:rsid w:val="025D54F6"/>
    <w:rsid w:val="025D81FD"/>
    <w:rsid w:val="026279C4"/>
    <w:rsid w:val="02661E8C"/>
    <w:rsid w:val="026A28F3"/>
    <w:rsid w:val="026ACEE4"/>
    <w:rsid w:val="026C09D1"/>
    <w:rsid w:val="026E27C4"/>
    <w:rsid w:val="026F84BD"/>
    <w:rsid w:val="027081B5"/>
    <w:rsid w:val="02722D44"/>
    <w:rsid w:val="0272C5B5"/>
    <w:rsid w:val="0272F653"/>
    <w:rsid w:val="02734C95"/>
    <w:rsid w:val="0273FDA2"/>
    <w:rsid w:val="0277054F"/>
    <w:rsid w:val="0278EA50"/>
    <w:rsid w:val="0279340D"/>
    <w:rsid w:val="0279441F"/>
    <w:rsid w:val="027FF7B6"/>
    <w:rsid w:val="028086B9"/>
    <w:rsid w:val="02824CCC"/>
    <w:rsid w:val="0282618C"/>
    <w:rsid w:val="0283408A"/>
    <w:rsid w:val="02837C2E"/>
    <w:rsid w:val="0288BC60"/>
    <w:rsid w:val="0288D7F7"/>
    <w:rsid w:val="028A4381"/>
    <w:rsid w:val="028C7256"/>
    <w:rsid w:val="028E6249"/>
    <w:rsid w:val="0291226B"/>
    <w:rsid w:val="0293694D"/>
    <w:rsid w:val="0297D382"/>
    <w:rsid w:val="02986888"/>
    <w:rsid w:val="02992691"/>
    <w:rsid w:val="0299ABFF"/>
    <w:rsid w:val="029ADC82"/>
    <w:rsid w:val="029DFC67"/>
    <w:rsid w:val="02A1FF56"/>
    <w:rsid w:val="02A4A136"/>
    <w:rsid w:val="02A74E78"/>
    <w:rsid w:val="02A7B7D7"/>
    <w:rsid w:val="02A80F3E"/>
    <w:rsid w:val="02ACBE1C"/>
    <w:rsid w:val="02ACE912"/>
    <w:rsid w:val="02AE10D9"/>
    <w:rsid w:val="02AF6B03"/>
    <w:rsid w:val="02B0AD32"/>
    <w:rsid w:val="02B0D258"/>
    <w:rsid w:val="02B425E6"/>
    <w:rsid w:val="02B67715"/>
    <w:rsid w:val="02B7E0A1"/>
    <w:rsid w:val="02B97EAF"/>
    <w:rsid w:val="02BAD0CE"/>
    <w:rsid w:val="02BB7FF1"/>
    <w:rsid w:val="02BBB8F3"/>
    <w:rsid w:val="02BBC8E8"/>
    <w:rsid w:val="02BE2782"/>
    <w:rsid w:val="02BFF417"/>
    <w:rsid w:val="02C0473D"/>
    <w:rsid w:val="02C27F8C"/>
    <w:rsid w:val="02C2FB1B"/>
    <w:rsid w:val="02C6D5F5"/>
    <w:rsid w:val="02C76A50"/>
    <w:rsid w:val="02C7F11E"/>
    <w:rsid w:val="02CAE80F"/>
    <w:rsid w:val="02CB9926"/>
    <w:rsid w:val="02CCB616"/>
    <w:rsid w:val="02CFBD2B"/>
    <w:rsid w:val="02D08418"/>
    <w:rsid w:val="02D28441"/>
    <w:rsid w:val="02D367DB"/>
    <w:rsid w:val="02D4CB3E"/>
    <w:rsid w:val="02D9212C"/>
    <w:rsid w:val="02DD109F"/>
    <w:rsid w:val="02DEB280"/>
    <w:rsid w:val="02DECC54"/>
    <w:rsid w:val="02E1082C"/>
    <w:rsid w:val="02E29DFB"/>
    <w:rsid w:val="02E2C977"/>
    <w:rsid w:val="02E35933"/>
    <w:rsid w:val="02E4AB26"/>
    <w:rsid w:val="02E4BFAB"/>
    <w:rsid w:val="02E6DB30"/>
    <w:rsid w:val="02E8AF07"/>
    <w:rsid w:val="02E8D241"/>
    <w:rsid w:val="02ED95C6"/>
    <w:rsid w:val="02EE6AF7"/>
    <w:rsid w:val="02F01939"/>
    <w:rsid w:val="02F0AC4A"/>
    <w:rsid w:val="02F23AA3"/>
    <w:rsid w:val="02F25B7F"/>
    <w:rsid w:val="02F6F218"/>
    <w:rsid w:val="02F798F6"/>
    <w:rsid w:val="02FA14CC"/>
    <w:rsid w:val="02FB42F0"/>
    <w:rsid w:val="02FC6721"/>
    <w:rsid w:val="02FF7379"/>
    <w:rsid w:val="0300C761"/>
    <w:rsid w:val="0302AD51"/>
    <w:rsid w:val="03035CDD"/>
    <w:rsid w:val="030593C0"/>
    <w:rsid w:val="0306045C"/>
    <w:rsid w:val="03083F15"/>
    <w:rsid w:val="030AC04D"/>
    <w:rsid w:val="030F639C"/>
    <w:rsid w:val="03101360"/>
    <w:rsid w:val="0311E0F9"/>
    <w:rsid w:val="03140AA9"/>
    <w:rsid w:val="03155E70"/>
    <w:rsid w:val="0315CFC5"/>
    <w:rsid w:val="03187EB9"/>
    <w:rsid w:val="031AE3C4"/>
    <w:rsid w:val="031D2DFD"/>
    <w:rsid w:val="031D9176"/>
    <w:rsid w:val="031E243A"/>
    <w:rsid w:val="031E6FB4"/>
    <w:rsid w:val="031E74B3"/>
    <w:rsid w:val="031F5707"/>
    <w:rsid w:val="03240072"/>
    <w:rsid w:val="0324DC65"/>
    <w:rsid w:val="032859E8"/>
    <w:rsid w:val="032C2C3B"/>
    <w:rsid w:val="032E12DC"/>
    <w:rsid w:val="032F4173"/>
    <w:rsid w:val="032FB9EB"/>
    <w:rsid w:val="032FC6DD"/>
    <w:rsid w:val="0332B093"/>
    <w:rsid w:val="0332E71E"/>
    <w:rsid w:val="0332EF7D"/>
    <w:rsid w:val="033564A2"/>
    <w:rsid w:val="033B1084"/>
    <w:rsid w:val="033CD992"/>
    <w:rsid w:val="033EDA74"/>
    <w:rsid w:val="033F5F56"/>
    <w:rsid w:val="034014F1"/>
    <w:rsid w:val="03414614"/>
    <w:rsid w:val="03418EAA"/>
    <w:rsid w:val="034459D8"/>
    <w:rsid w:val="0345513D"/>
    <w:rsid w:val="03467BF1"/>
    <w:rsid w:val="0346B0F4"/>
    <w:rsid w:val="034E60B6"/>
    <w:rsid w:val="034EA940"/>
    <w:rsid w:val="03520822"/>
    <w:rsid w:val="0352A074"/>
    <w:rsid w:val="0352F7C8"/>
    <w:rsid w:val="03564DCA"/>
    <w:rsid w:val="035670AF"/>
    <w:rsid w:val="03593645"/>
    <w:rsid w:val="035A1D09"/>
    <w:rsid w:val="035AC55E"/>
    <w:rsid w:val="035DD290"/>
    <w:rsid w:val="035DF3FD"/>
    <w:rsid w:val="03600CD6"/>
    <w:rsid w:val="0360BF05"/>
    <w:rsid w:val="0361B114"/>
    <w:rsid w:val="03620A2B"/>
    <w:rsid w:val="03621465"/>
    <w:rsid w:val="0362C4EF"/>
    <w:rsid w:val="036680C6"/>
    <w:rsid w:val="036758A0"/>
    <w:rsid w:val="03704071"/>
    <w:rsid w:val="037237DE"/>
    <w:rsid w:val="0375234D"/>
    <w:rsid w:val="0376B2C6"/>
    <w:rsid w:val="0377398B"/>
    <w:rsid w:val="03782313"/>
    <w:rsid w:val="037AD38C"/>
    <w:rsid w:val="037C1E99"/>
    <w:rsid w:val="037D9F72"/>
    <w:rsid w:val="037F6457"/>
    <w:rsid w:val="03814723"/>
    <w:rsid w:val="0382176F"/>
    <w:rsid w:val="0383954F"/>
    <w:rsid w:val="03839E88"/>
    <w:rsid w:val="0384231D"/>
    <w:rsid w:val="03875FB2"/>
    <w:rsid w:val="0389B72D"/>
    <w:rsid w:val="038ABF22"/>
    <w:rsid w:val="038C069E"/>
    <w:rsid w:val="038C970D"/>
    <w:rsid w:val="038CE8B0"/>
    <w:rsid w:val="038D0B93"/>
    <w:rsid w:val="038D4170"/>
    <w:rsid w:val="038F7789"/>
    <w:rsid w:val="038FDF8C"/>
    <w:rsid w:val="0391649F"/>
    <w:rsid w:val="03929FF3"/>
    <w:rsid w:val="0395D33D"/>
    <w:rsid w:val="039669F8"/>
    <w:rsid w:val="03977193"/>
    <w:rsid w:val="0399A769"/>
    <w:rsid w:val="0399F5E4"/>
    <w:rsid w:val="039BB07C"/>
    <w:rsid w:val="039BC217"/>
    <w:rsid w:val="039CABE9"/>
    <w:rsid w:val="039CCA97"/>
    <w:rsid w:val="03A2130D"/>
    <w:rsid w:val="03A76B5B"/>
    <w:rsid w:val="03A9FBEE"/>
    <w:rsid w:val="03ABFA69"/>
    <w:rsid w:val="03AC3E4D"/>
    <w:rsid w:val="03AE4CBB"/>
    <w:rsid w:val="03B00FDC"/>
    <w:rsid w:val="03B1580C"/>
    <w:rsid w:val="03B263D3"/>
    <w:rsid w:val="03B29D6A"/>
    <w:rsid w:val="03B83D3F"/>
    <w:rsid w:val="03B860F0"/>
    <w:rsid w:val="03BBC675"/>
    <w:rsid w:val="03BD6DAC"/>
    <w:rsid w:val="03BE3600"/>
    <w:rsid w:val="03C2E3AA"/>
    <w:rsid w:val="03C3DEC1"/>
    <w:rsid w:val="03C72CD8"/>
    <w:rsid w:val="03C7A894"/>
    <w:rsid w:val="03CA4AFA"/>
    <w:rsid w:val="03CD6D90"/>
    <w:rsid w:val="03CE5C36"/>
    <w:rsid w:val="03D2611E"/>
    <w:rsid w:val="03D48ED6"/>
    <w:rsid w:val="03D5FD43"/>
    <w:rsid w:val="03D60939"/>
    <w:rsid w:val="03D6B115"/>
    <w:rsid w:val="03D6B18A"/>
    <w:rsid w:val="03D8BB78"/>
    <w:rsid w:val="03DEB6E1"/>
    <w:rsid w:val="03DFD678"/>
    <w:rsid w:val="03E24A1A"/>
    <w:rsid w:val="03E37F8F"/>
    <w:rsid w:val="03E4313C"/>
    <w:rsid w:val="03E55A79"/>
    <w:rsid w:val="03E8B9CD"/>
    <w:rsid w:val="03ED1E1A"/>
    <w:rsid w:val="03EE6FCA"/>
    <w:rsid w:val="03EFDBE4"/>
    <w:rsid w:val="03F017C3"/>
    <w:rsid w:val="03F07FBB"/>
    <w:rsid w:val="03F0BFCD"/>
    <w:rsid w:val="03F0E085"/>
    <w:rsid w:val="03F2F4CA"/>
    <w:rsid w:val="03F432CC"/>
    <w:rsid w:val="03F4611E"/>
    <w:rsid w:val="03F4FCFF"/>
    <w:rsid w:val="03F72E41"/>
    <w:rsid w:val="03F80414"/>
    <w:rsid w:val="03FA2EFE"/>
    <w:rsid w:val="03FF3E77"/>
    <w:rsid w:val="040001F2"/>
    <w:rsid w:val="040114D2"/>
    <w:rsid w:val="0402E1E2"/>
    <w:rsid w:val="0402E7BB"/>
    <w:rsid w:val="04040E02"/>
    <w:rsid w:val="04048249"/>
    <w:rsid w:val="0405E0BA"/>
    <w:rsid w:val="04064894"/>
    <w:rsid w:val="0408314F"/>
    <w:rsid w:val="04087009"/>
    <w:rsid w:val="0408B3D7"/>
    <w:rsid w:val="040C1C32"/>
    <w:rsid w:val="040C3BAE"/>
    <w:rsid w:val="040C821E"/>
    <w:rsid w:val="040D115B"/>
    <w:rsid w:val="041179A0"/>
    <w:rsid w:val="04145A54"/>
    <w:rsid w:val="04169CFE"/>
    <w:rsid w:val="0418FCEB"/>
    <w:rsid w:val="04190101"/>
    <w:rsid w:val="0419064B"/>
    <w:rsid w:val="041CB9AD"/>
    <w:rsid w:val="041D1A6D"/>
    <w:rsid w:val="0423BA90"/>
    <w:rsid w:val="042403A7"/>
    <w:rsid w:val="04249CCA"/>
    <w:rsid w:val="04261A45"/>
    <w:rsid w:val="04266803"/>
    <w:rsid w:val="042764F4"/>
    <w:rsid w:val="0427B44A"/>
    <w:rsid w:val="042A45E2"/>
    <w:rsid w:val="042A7E59"/>
    <w:rsid w:val="042AA1FD"/>
    <w:rsid w:val="042B1CEF"/>
    <w:rsid w:val="042DFA7D"/>
    <w:rsid w:val="04335E63"/>
    <w:rsid w:val="04344F28"/>
    <w:rsid w:val="04369940"/>
    <w:rsid w:val="043703D9"/>
    <w:rsid w:val="0437F1B3"/>
    <w:rsid w:val="04384E7D"/>
    <w:rsid w:val="0439F3EC"/>
    <w:rsid w:val="043B3672"/>
    <w:rsid w:val="043DC73D"/>
    <w:rsid w:val="0440F99A"/>
    <w:rsid w:val="044279FA"/>
    <w:rsid w:val="0443E90A"/>
    <w:rsid w:val="0443EA67"/>
    <w:rsid w:val="0444D033"/>
    <w:rsid w:val="044A240F"/>
    <w:rsid w:val="044AAB73"/>
    <w:rsid w:val="0452F675"/>
    <w:rsid w:val="04551443"/>
    <w:rsid w:val="04551524"/>
    <w:rsid w:val="045600D0"/>
    <w:rsid w:val="0457BAD3"/>
    <w:rsid w:val="0458933C"/>
    <w:rsid w:val="045E8529"/>
    <w:rsid w:val="04600225"/>
    <w:rsid w:val="04600D5A"/>
    <w:rsid w:val="04613BB3"/>
    <w:rsid w:val="0462605F"/>
    <w:rsid w:val="0462B675"/>
    <w:rsid w:val="046343DB"/>
    <w:rsid w:val="0466B3E9"/>
    <w:rsid w:val="046787C3"/>
    <w:rsid w:val="04679C64"/>
    <w:rsid w:val="0468B454"/>
    <w:rsid w:val="046C0AE3"/>
    <w:rsid w:val="046C51F9"/>
    <w:rsid w:val="046F5981"/>
    <w:rsid w:val="0470E330"/>
    <w:rsid w:val="0471FC12"/>
    <w:rsid w:val="04724E4E"/>
    <w:rsid w:val="04775366"/>
    <w:rsid w:val="0477727A"/>
    <w:rsid w:val="0477ECDB"/>
    <w:rsid w:val="04780805"/>
    <w:rsid w:val="047852FE"/>
    <w:rsid w:val="04796367"/>
    <w:rsid w:val="04798351"/>
    <w:rsid w:val="047A2F98"/>
    <w:rsid w:val="047B18FE"/>
    <w:rsid w:val="047C0B93"/>
    <w:rsid w:val="047DB9D8"/>
    <w:rsid w:val="047E8FA8"/>
    <w:rsid w:val="04816648"/>
    <w:rsid w:val="04830ED7"/>
    <w:rsid w:val="0483F783"/>
    <w:rsid w:val="0485A22E"/>
    <w:rsid w:val="04882E1B"/>
    <w:rsid w:val="04896627"/>
    <w:rsid w:val="048B2AFB"/>
    <w:rsid w:val="049026CC"/>
    <w:rsid w:val="0490C89B"/>
    <w:rsid w:val="04914BAC"/>
    <w:rsid w:val="0493F5BA"/>
    <w:rsid w:val="04977A9C"/>
    <w:rsid w:val="04979400"/>
    <w:rsid w:val="0498410D"/>
    <w:rsid w:val="049A366E"/>
    <w:rsid w:val="049A631C"/>
    <w:rsid w:val="049ABAFB"/>
    <w:rsid w:val="049B46B6"/>
    <w:rsid w:val="049C19F9"/>
    <w:rsid w:val="049CFE26"/>
    <w:rsid w:val="049D9353"/>
    <w:rsid w:val="049DAD52"/>
    <w:rsid w:val="049E8BB4"/>
    <w:rsid w:val="04A01742"/>
    <w:rsid w:val="04A0F380"/>
    <w:rsid w:val="04A3E65E"/>
    <w:rsid w:val="04A3F6B8"/>
    <w:rsid w:val="04A40720"/>
    <w:rsid w:val="04A84D38"/>
    <w:rsid w:val="04A9C561"/>
    <w:rsid w:val="04ABE43E"/>
    <w:rsid w:val="04ABF5D8"/>
    <w:rsid w:val="04AC600B"/>
    <w:rsid w:val="04AC8152"/>
    <w:rsid w:val="04B20A1B"/>
    <w:rsid w:val="04B2BD1A"/>
    <w:rsid w:val="04B3642C"/>
    <w:rsid w:val="04B5AD32"/>
    <w:rsid w:val="04B90982"/>
    <w:rsid w:val="04B986F5"/>
    <w:rsid w:val="04BA7CA1"/>
    <w:rsid w:val="04BC8A53"/>
    <w:rsid w:val="04BE6F88"/>
    <w:rsid w:val="04C2EA48"/>
    <w:rsid w:val="04C5EB6A"/>
    <w:rsid w:val="04C6C92A"/>
    <w:rsid w:val="04C722BB"/>
    <w:rsid w:val="04C784B2"/>
    <w:rsid w:val="04C7DDF3"/>
    <w:rsid w:val="04C8B7A3"/>
    <w:rsid w:val="04C98C8E"/>
    <w:rsid w:val="04CA2F13"/>
    <w:rsid w:val="04CA4854"/>
    <w:rsid w:val="04CD3FD0"/>
    <w:rsid w:val="04D0E5EF"/>
    <w:rsid w:val="04D56CCE"/>
    <w:rsid w:val="04D5AE11"/>
    <w:rsid w:val="04D6E8B6"/>
    <w:rsid w:val="04D9CAF1"/>
    <w:rsid w:val="04D9D71A"/>
    <w:rsid w:val="04DB90C2"/>
    <w:rsid w:val="04DD7AC3"/>
    <w:rsid w:val="04E4639D"/>
    <w:rsid w:val="04E513AE"/>
    <w:rsid w:val="04E66F30"/>
    <w:rsid w:val="04E717AB"/>
    <w:rsid w:val="04E71AA7"/>
    <w:rsid w:val="04EA3630"/>
    <w:rsid w:val="04EA6067"/>
    <w:rsid w:val="04EA7C40"/>
    <w:rsid w:val="04EBCEB1"/>
    <w:rsid w:val="04EC30FA"/>
    <w:rsid w:val="04EDA8BB"/>
    <w:rsid w:val="04EE0F07"/>
    <w:rsid w:val="04EF5A1F"/>
    <w:rsid w:val="04EF9DC5"/>
    <w:rsid w:val="04F012C5"/>
    <w:rsid w:val="04F0BED9"/>
    <w:rsid w:val="04F140A0"/>
    <w:rsid w:val="04F3DA95"/>
    <w:rsid w:val="04F46F55"/>
    <w:rsid w:val="04F64148"/>
    <w:rsid w:val="04FD1AB7"/>
    <w:rsid w:val="04FE29F7"/>
    <w:rsid w:val="04FEA562"/>
    <w:rsid w:val="04FFE53A"/>
    <w:rsid w:val="050106B5"/>
    <w:rsid w:val="0503D446"/>
    <w:rsid w:val="0504997D"/>
    <w:rsid w:val="05060278"/>
    <w:rsid w:val="05078448"/>
    <w:rsid w:val="05092B7F"/>
    <w:rsid w:val="050DC228"/>
    <w:rsid w:val="050F7D4B"/>
    <w:rsid w:val="05135E43"/>
    <w:rsid w:val="05155408"/>
    <w:rsid w:val="05155A1B"/>
    <w:rsid w:val="05178AC8"/>
    <w:rsid w:val="0517E0F0"/>
    <w:rsid w:val="0518644E"/>
    <w:rsid w:val="0519C789"/>
    <w:rsid w:val="051A661B"/>
    <w:rsid w:val="051B36B2"/>
    <w:rsid w:val="051CF9A9"/>
    <w:rsid w:val="051D1233"/>
    <w:rsid w:val="051D367E"/>
    <w:rsid w:val="0520114E"/>
    <w:rsid w:val="0520E9E4"/>
    <w:rsid w:val="0522A04F"/>
    <w:rsid w:val="0523621A"/>
    <w:rsid w:val="0524C95B"/>
    <w:rsid w:val="05261DA3"/>
    <w:rsid w:val="05271F5B"/>
    <w:rsid w:val="052A1582"/>
    <w:rsid w:val="052A84A5"/>
    <w:rsid w:val="052B25CC"/>
    <w:rsid w:val="052FD063"/>
    <w:rsid w:val="05347385"/>
    <w:rsid w:val="053C8358"/>
    <w:rsid w:val="053DCF8A"/>
    <w:rsid w:val="053E7637"/>
    <w:rsid w:val="053EA9AA"/>
    <w:rsid w:val="053F4F44"/>
    <w:rsid w:val="05432206"/>
    <w:rsid w:val="0543AD90"/>
    <w:rsid w:val="0546FA19"/>
    <w:rsid w:val="0547CACA"/>
    <w:rsid w:val="05481F51"/>
    <w:rsid w:val="05484976"/>
    <w:rsid w:val="054C07E9"/>
    <w:rsid w:val="054C575A"/>
    <w:rsid w:val="054CBB94"/>
    <w:rsid w:val="054D79B0"/>
    <w:rsid w:val="054F9EA6"/>
    <w:rsid w:val="05525AF0"/>
    <w:rsid w:val="0553F0CD"/>
    <w:rsid w:val="05569366"/>
    <w:rsid w:val="05577C6A"/>
    <w:rsid w:val="05594F09"/>
    <w:rsid w:val="0559C143"/>
    <w:rsid w:val="055BF78F"/>
    <w:rsid w:val="055F02EE"/>
    <w:rsid w:val="055F95DF"/>
    <w:rsid w:val="05606114"/>
    <w:rsid w:val="0561A463"/>
    <w:rsid w:val="0563BD38"/>
    <w:rsid w:val="0563E125"/>
    <w:rsid w:val="0566EAD0"/>
    <w:rsid w:val="0568BF56"/>
    <w:rsid w:val="056B50A7"/>
    <w:rsid w:val="056BCB52"/>
    <w:rsid w:val="056D14CA"/>
    <w:rsid w:val="056D38CA"/>
    <w:rsid w:val="056D5BA7"/>
    <w:rsid w:val="056E4720"/>
    <w:rsid w:val="0570F9EC"/>
    <w:rsid w:val="05725C56"/>
    <w:rsid w:val="0573D04D"/>
    <w:rsid w:val="057442F8"/>
    <w:rsid w:val="0575BF6E"/>
    <w:rsid w:val="057AAD18"/>
    <w:rsid w:val="057CCAE2"/>
    <w:rsid w:val="058192C3"/>
    <w:rsid w:val="058215F3"/>
    <w:rsid w:val="05839C71"/>
    <w:rsid w:val="05842B17"/>
    <w:rsid w:val="058473E9"/>
    <w:rsid w:val="05852B69"/>
    <w:rsid w:val="0586C883"/>
    <w:rsid w:val="058C5222"/>
    <w:rsid w:val="058CC6B5"/>
    <w:rsid w:val="058DE6C9"/>
    <w:rsid w:val="058E5883"/>
    <w:rsid w:val="058E6E2A"/>
    <w:rsid w:val="0590416C"/>
    <w:rsid w:val="0590444C"/>
    <w:rsid w:val="0591F8F2"/>
    <w:rsid w:val="05950043"/>
    <w:rsid w:val="05A2DD7B"/>
    <w:rsid w:val="05A40188"/>
    <w:rsid w:val="05A5EF69"/>
    <w:rsid w:val="05A6D574"/>
    <w:rsid w:val="05A8010E"/>
    <w:rsid w:val="05AF940C"/>
    <w:rsid w:val="05B1FC76"/>
    <w:rsid w:val="05B49167"/>
    <w:rsid w:val="05B4EB5A"/>
    <w:rsid w:val="05B6F1C9"/>
    <w:rsid w:val="05B7C152"/>
    <w:rsid w:val="05B9744E"/>
    <w:rsid w:val="05BE2635"/>
    <w:rsid w:val="05BE2D28"/>
    <w:rsid w:val="05BF2246"/>
    <w:rsid w:val="05C2877F"/>
    <w:rsid w:val="05C2C505"/>
    <w:rsid w:val="05C3C5F8"/>
    <w:rsid w:val="05C3F518"/>
    <w:rsid w:val="05C542EB"/>
    <w:rsid w:val="05C6B48E"/>
    <w:rsid w:val="05C70241"/>
    <w:rsid w:val="05C7F9F6"/>
    <w:rsid w:val="05C8A3A8"/>
    <w:rsid w:val="05C8FA43"/>
    <w:rsid w:val="05CAECD9"/>
    <w:rsid w:val="05CE0503"/>
    <w:rsid w:val="05CF33F2"/>
    <w:rsid w:val="05CFF76B"/>
    <w:rsid w:val="05D11DC1"/>
    <w:rsid w:val="05D18FB6"/>
    <w:rsid w:val="05D45D60"/>
    <w:rsid w:val="05D64203"/>
    <w:rsid w:val="05D69F15"/>
    <w:rsid w:val="05D8BD24"/>
    <w:rsid w:val="05DA3DD0"/>
    <w:rsid w:val="05DB7472"/>
    <w:rsid w:val="05E30908"/>
    <w:rsid w:val="05E42A60"/>
    <w:rsid w:val="05E4BF38"/>
    <w:rsid w:val="05E9239A"/>
    <w:rsid w:val="05EBF00F"/>
    <w:rsid w:val="05F12E77"/>
    <w:rsid w:val="05F2B7A8"/>
    <w:rsid w:val="05F37A9E"/>
    <w:rsid w:val="05F48822"/>
    <w:rsid w:val="05F660C4"/>
    <w:rsid w:val="05F697B0"/>
    <w:rsid w:val="05F90269"/>
    <w:rsid w:val="05FB1A77"/>
    <w:rsid w:val="05FB86D6"/>
    <w:rsid w:val="06034E11"/>
    <w:rsid w:val="060439CD"/>
    <w:rsid w:val="060484B5"/>
    <w:rsid w:val="0608CF58"/>
    <w:rsid w:val="0609ED9C"/>
    <w:rsid w:val="060AE944"/>
    <w:rsid w:val="060DA9D2"/>
    <w:rsid w:val="06108B59"/>
    <w:rsid w:val="0610F566"/>
    <w:rsid w:val="0611B1D7"/>
    <w:rsid w:val="06124B9B"/>
    <w:rsid w:val="0612B368"/>
    <w:rsid w:val="06134792"/>
    <w:rsid w:val="0615BE26"/>
    <w:rsid w:val="06176A7A"/>
    <w:rsid w:val="06177249"/>
    <w:rsid w:val="06187AFE"/>
    <w:rsid w:val="0618E7C6"/>
    <w:rsid w:val="06191201"/>
    <w:rsid w:val="061A31E9"/>
    <w:rsid w:val="061ABCAC"/>
    <w:rsid w:val="061B46F3"/>
    <w:rsid w:val="061C3FF3"/>
    <w:rsid w:val="061DAD12"/>
    <w:rsid w:val="06247E5F"/>
    <w:rsid w:val="0626CDDF"/>
    <w:rsid w:val="062782C2"/>
    <w:rsid w:val="06278D39"/>
    <w:rsid w:val="06279EEC"/>
    <w:rsid w:val="0627AFCB"/>
    <w:rsid w:val="062AC634"/>
    <w:rsid w:val="062D369D"/>
    <w:rsid w:val="062EADA3"/>
    <w:rsid w:val="06300076"/>
    <w:rsid w:val="0630BA52"/>
    <w:rsid w:val="06330432"/>
    <w:rsid w:val="06340F6D"/>
    <w:rsid w:val="0634BF90"/>
    <w:rsid w:val="06350C54"/>
    <w:rsid w:val="06351757"/>
    <w:rsid w:val="0635A58D"/>
    <w:rsid w:val="06363473"/>
    <w:rsid w:val="0637EA5A"/>
    <w:rsid w:val="06381CCC"/>
    <w:rsid w:val="06397256"/>
    <w:rsid w:val="06398373"/>
    <w:rsid w:val="0639E042"/>
    <w:rsid w:val="063CEE00"/>
    <w:rsid w:val="0640AF43"/>
    <w:rsid w:val="0642C659"/>
    <w:rsid w:val="064352DD"/>
    <w:rsid w:val="0643E638"/>
    <w:rsid w:val="0646B286"/>
    <w:rsid w:val="0647045E"/>
    <w:rsid w:val="06471B32"/>
    <w:rsid w:val="064914C9"/>
    <w:rsid w:val="064C1C62"/>
    <w:rsid w:val="064C9825"/>
    <w:rsid w:val="064CB745"/>
    <w:rsid w:val="064FEAC5"/>
    <w:rsid w:val="06535D19"/>
    <w:rsid w:val="0659310C"/>
    <w:rsid w:val="065A98B2"/>
    <w:rsid w:val="065D151C"/>
    <w:rsid w:val="065F5816"/>
    <w:rsid w:val="06611CC6"/>
    <w:rsid w:val="06628864"/>
    <w:rsid w:val="0663231A"/>
    <w:rsid w:val="0665E21B"/>
    <w:rsid w:val="06666A58"/>
    <w:rsid w:val="066942F7"/>
    <w:rsid w:val="066DEC21"/>
    <w:rsid w:val="066E700B"/>
    <w:rsid w:val="066F0012"/>
    <w:rsid w:val="067057EC"/>
    <w:rsid w:val="06715518"/>
    <w:rsid w:val="0672B917"/>
    <w:rsid w:val="06747A54"/>
    <w:rsid w:val="06775F75"/>
    <w:rsid w:val="06784014"/>
    <w:rsid w:val="067976F8"/>
    <w:rsid w:val="067A3018"/>
    <w:rsid w:val="067BC117"/>
    <w:rsid w:val="067BEE43"/>
    <w:rsid w:val="068045FE"/>
    <w:rsid w:val="0684C622"/>
    <w:rsid w:val="06855BEA"/>
    <w:rsid w:val="068B902C"/>
    <w:rsid w:val="068CB82B"/>
    <w:rsid w:val="068EB22A"/>
    <w:rsid w:val="069242F8"/>
    <w:rsid w:val="06942B4C"/>
    <w:rsid w:val="06946540"/>
    <w:rsid w:val="069738C7"/>
    <w:rsid w:val="06984323"/>
    <w:rsid w:val="069B7DDC"/>
    <w:rsid w:val="069C9C8E"/>
    <w:rsid w:val="069FC8E9"/>
    <w:rsid w:val="06A04AD6"/>
    <w:rsid w:val="06A1E0C9"/>
    <w:rsid w:val="06A2ED1B"/>
    <w:rsid w:val="06A3E1D7"/>
    <w:rsid w:val="06A4204D"/>
    <w:rsid w:val="06A503C6"/>
    <w:rsid w:val="06A5A032"/>
    <w:rsid w:val="06A679E5"/>
    <w:rsid w:val="06A7BA80"/>
    <w:rsid w:val="06A9ADE3"/>
    <w:rsid w:val="06AA8C14"/>
    <w:rsid w:val="06AAF18E"/>
    <w:rsid w:val="06AB83F8"/>
    <w:rsid w:val="06ABA343"/>
    <w:rsid w:val="06ABAF35"/>
    <w:rsid w:val="06AD77AC"/>
    <w:rsid w:val="06AE0C84"/>
    <w:rsid w:val="06B51C57"/>
    <w:rsid w:val="06B7C11F"/>
    <w:rsid w:val="06BB2859"/>
    <w:rsid w:val="06C492D9"/>
    <w:rsid w:val="06C4D77F"/>
    <w:rsid w:val="06C52C4E"/>
    <w:rsid w:val="06C54588"/>
    <w:rsid w:val="06C88F0B"/>
    <w:rsid w:val="06CDEF53"/>
    <w:rsid w:val="06D1915C"/>
    <w:rsid w:val="06D276EC"/>
    <w:rsid w:val="06D3F970"/>
    <w:rsid w:val="06D7A235"/>
    <w:rsid w:val="06D7E0B3"/>
    <w:rsid w:val="06DA5217"/>
    <w:rsid w:val="06DC341D"/>
    <w:rsid w:val="06DD4CC8"/>
    <w:rsid w:val="06DE9C95"/>
    <w:rsid w:val="06DFD64D"/>
    <w:rsid w:val="06E2CA74"/>
    <w:rsid w:val="06E59E58"/>
    <w:rsid w:val="06E67D85"/>
    <w:rsid w:val="06E6FE74"/>
    <w:rsid w:val="06E9E3CE"/>
    <w:rsid w:val="06EC642A"/>
    <w:rsid w:val="06ECF4D3"/>
    <w:rsid w:val="06EE45E0"/>
    <w:rsid w:val="06F3574E"/>
    <w:rsid w:val="06F3722B"/>
    <w:rsid w:val="06F4FCEB"/>
    <w:rsid w:val="06F61A51"/>
    <w:rsid w:val="06F6EF07"/>
    <w:rsid w:val="06F7057A"/>
    <w:rsid w:val="06F891F7"/>
    <w:rsid w:val="06F8BD43"/>
    <w:rsid w:val="06FBE1B1"/>
    <w:rsid w:val="06FE7BAD"/>
    <w:rsid w:val="06FFCAF1"/>
    <w:rsid w:val="0701F1D8"/>
    <w:rsid w:val="0702BB7F"/>
    <w:rsid w:val="07034F45"/>
    <w:rsid w:val="07047720"/>
    <w:rsid w:val="07086889"/>
    <w:rsid w:val="070954AD"/>
    <w:rsid w:val="070A07E2"/>
    <w:rsid w:val="070A1510"/>
    <w:rsid w:val="070FD19C"/>
    <w:rsid w:val="070FDE0F"/>
    <w:rsid w:val="0712F01F"/>
    <w:rsid w:val="07144100"/>
    <w:rsid w:val="07156188"/>
    <w:rsid w:val="07157369"/>
    <w:rsid w:val="0717083D"/>
    <w:rsid w:val="07180988"/>
    <w:rsid w:val="07194248"/>
    <w:rsid w:val="07197341"/>
    <w:rsid w:val="071BA286"/>
    <w:rsid w:val="071C1C74"/>
    <w:rsid w:val="071CB223"/>
    <w:rsid w:val="071CFC14"/>
    <w:rsid w:val="071DDD4F"/>
    <w:rsid w:val="071EE18C"/>
    <w:rsid w:val="07204683"/>
    <w:rsid w:val="0722D41D"/>
    <w:rsid w:val="0723BC03"/>
    <w:rsid w:val="07287077"/>
    <w:rsid w:val="072B2A8C"/>
    <w:rsid w:val="072C3C2D"/>
    <w:rsid w:val="072C50D1"/>
    <w:rsid w:val="072D4494"/>
    <w:rsid w:val="072D9265"/>
    <w:rsid w:val="072FE273"/>
    <w:rsid w:val="07308196"/>
    <w:rsid w:val="07362602"/>
    <w:rsid w:val="0736DC3E"/>
    <w:rsid w:val="07386B3A"/>
    <w:rsid w:val="073AF874"/>
    <w:rsid w:val="073B6EDF"/>
    <w:rsid w:val="073D2815"/>
    <w:rsid w:val="073EB341"/>
    <w:rsid w:val="074357AA"/>
    <w:rsid w:val="0745F97C"/>
    <w:rsid w:val="074683F1"/>
    <w:rsid w:val="0746AD1A"/>
    <w:rsid w:val="0747F28C"/>
    <w:rsid w:val="074909A1"/>
    <w:rsid w:val="074A5F21"/>
    <w:rsid w:val="074DCCD7"/>
    <w:rsid w:val="07512907"/>
    <w:rsid w:val="0752CF68"/>
    <w:rsid w:val="0752ECB8"/>
    <w:rsid w:val="0754DFB9"/>
    <w:rsid w:val="0756AE86"/>
    <w:rsid w:val="0757D093"/>
    <w:rsid w:val="075C4EEF"/>
    <w:rsid w:val="075E1606"/>
    <w:rsid w:val="07603C0A"/>
    <w:rsid w:val="07607C3F"/>
    <w:rsid w:val="07626E8B"/>
    <w:rsid w:val="0762A19E"/>
    <w:rsid w:val="07633315"/>
    <w:rsid w:val="076440CF"/>
    <w:rsid w:val="0767A52D"/>
    <w:rsid w:val="076A3D48"/>
    <w:rsid w:val="076A8AD4"/>
    <w:rsid w:val="076C70AC"/>
    <w:rsid w:val="076F9275"/>
    <w:rsid w:val="076FCEC5"/>
    <w:rsid w:val="077041FE"/>
    <w:rsid w:val="0770E175"/>
    <w:rsid w:val="07722FED"/>
    <w:rsid w:val="07732834"/>
    <w:rsid w:val="0773DD18"/>
    <w:rsid w:val="0777ACA3"/>
    <w:rsid w:val="077B23AA"/>
    <w:rsid w:val="077BBBF4"/>
    <w:rsid w:val="077D18BB"/>
    <w:rsid w:val="077DD4F1"/>
    <w:rsid w:val="077F2FEB"/>
    <w:rsid w:val="077F7857"/>
    <w:rsid w:val="07800FD6"/>
    <w:rsid w:val="078121D6"/>
    <w:rsid w:val="0783D4DA"/>
    <w:rsid w:val="07897DAD"/>
    <w:rsid w:val="078A0175"/>
    <w:rsid w:val="078A11B3"/>
    <w:rsid w:val="078B7409"/>
    <w:rsid w:val="078C1940"/>
    <w:rsid w:val="078D12A1"/>
    <w:rsid w:val="078D7F1E"/>
    <w:rsid w:val="078E5158"/>
    <w:rsid w:val="07922FC0"/>
    <w:rsid w:val="0792AB2B"/>
    <w:rsid w:val="079572B7"/>
    <w:rsid w:val="07957305"/>
    <w:rsid w:val="0796C881"/>
    <w:rsid w:val="07973CDA"/>
    <w:rsid w:val="07978725"/>
    <w:rsid w:val="07997132"/>
    <w:rsid w:val="079A2022"/>
    <w:rsid w:val="079DF236"/>
    <w:rsid w:val="07A013BE"/>
    <w:rsid w:val="07A31C4C"/>
    <w:rsid w:val="07A35A49"/>
    <w:rsid w:val="07A3D356"/>
    <w:rsid w:val="07A4ECCB"/>
    <w:rsid w:val="07AA50A9"/>
    <w:rsid w:val="07AA85F6"/>
    <w:rsid w:val="07AAC466"/>
    <w:rsid w:val="07AE6786"/>
    <w:rsid w:val="07B11BC0"/>
    <w:rsid w:val="07B2BE2E"/>
    <w:rsid w:val="07B41495"/>
    <w:rsid w:val="07B532F0"/>
    <w:rsid w:val="07B539F9"/>
    <w:rsid w:val="07B759A0"/>
    <w:rsid w:val="07B7B0B3"/>
    <w:rsid w:val="07B9CCFB"/>
    <w:rsid w:val="07BA7A58"/>
    <w:rsid w:val="07BB8F74"/>
    <w:rsid w:val="07BBBA87"/>
    <w:rsid w:val="07BC6512"/>
    <w:rsid w:val="07BD95FB"/>
    <w:rsid w:val="07BE4B19"/>
    <w:rsid w:val="07C1AF96"/>
    <w:rsid w:val="07C542E0"/>
    <w:rsid w:val="07C60B65"/>
    <w:rsid w:val="07CC525C"/>
    <w:rsid w:val="07CEF9C9"/>
    <w:rsid w:val="07CFF21C"/>
    <w:rsid w:val="07D0CA49"/>
    <w:rsid w:val="07D16C4F"/>
    <w:rsid w:val="07D18E3C"/>
    <w:rsid w:val="07D19626"/>
    <w:rsid w:val="07D1B44E"/>
    <w:rsid w:val="07D38F45"/>
    <w:rsid w:val="07D49DC8"/>
    <w:rsid w:val="07D618C0"/>
    <w:rsid w:val="07D690C4"/>
    <w:rsid w:val="07D70E5B"/>
    <w:rsid w:val="07D74F9D"/>
    <w:rsid w:val="07D81B2A"/>
    <w:rsid w:val="07D83DDA"/>
    <w:rsid w:val="07DC74DF"/>
    <w:rsid w:val="07E0FC4A"/>
    <w:rsid w:val="07E42987"/>
    <w:rsid w:val="07E4E52A"/>
    <w:rsid w:val="07EA89D8"/>
    <w:rsid w:val="07EBBD90"/>
    <w:rsid w:val="07EE4267"/>
    <w:rsid w:val="07F05E82"/>
    <w:rsid w:val="07F21D63"/>
    <w:rsid w:val="07F2A7F7"/>
    <w:rsid w:val="07F4D96A"/>
    <w:rsid w:val="07F6B4E6"/>
    <w:rsid w:val="07F8AA4D"/>
    <w:rsid w:val="07FA2D4C"/>
    <w:rsid w:val="07FB3E07"/>
    <w:rsid w:val="07FC9342"/>
    <w:rsid w:val="07FD6A6D"/>
    <w:rsid w:val="07FD71E5"/>
    <w:rsid w:val="07FD760F"/>
    <w:rsid w:val="07FE8F57"/>
    <w:rsid w:val="07FEFB3C"/>
    <w:rsid w:val="08001122"/>
    <w:rsid w:val="0802DF0E"/>
    <w:rsid w:val="08033800"/>
    <w:rsid w:val="0803A1E6"/>
    <w:rsid w:val="0804F8CE"/>
    <w:rsid w:val="0805E026"/>
    <w:rsid w:val="0806A7F8"/>
    <w:rsid w:val="080946A3"/>
    <w:rsid w:val="080B8B54"/>
    <w:rsid w:val="0812D436"/>
    <w:rsid w:val="08130071"/>
    <w:rsid w:val="0817F823"/>
    <w:rsid w:val="08198B0C"/>
    <w:rsid w:val="081A4EA9"/>
    <w:rsid w:val="081AC5D8"/>
    <w:rsid w:val="081B3098"/>
    <w:rsid w:val="081B6614"/>
    <w:rsid w:val="081BBB85"/>
    <w:rsid w:val="081BE05A"/>
    <w:rsid w:val="081C5EF6"/>
    <w:rsid w:val="081C9BE5"/>
    <w:rsid w:val="081DA05A"/>
    <w:rsid w:val="081E0416"/>
    <w:rsid w:val="081F883C"/>
    <w:rsid w:val="081FDFB1"/>
    <w:rsid w:val="081FEFAA"/>
    <w:rsid w:val="0820AEA3"/>
    <w:rsid w:val="0820FB3F"/>
    <w:rsid w:val="08211DBA"/>
    <w:rsid w:val="082147F6"/>
    <w:rsid w:val="08216D37"/>
    <w:rsid w:val="0821A166"/>
    <w:rsid w:val="08247B34"/>
    <w:rsid w:val="08250CB4"/>
    <w:rsid w:val="08254FB4"/>
    <w:rsid w:val="082603ED"/>
    <w:rsid w:val="082615E9"/>
    <w:rsid w:val="08286612"/>
    <w:rsid w:val="08299F87"/>
    <w:rsid w:val="082C5E61"/>
    <w:rsid w:val="082CE64B"/>
    <w:rsid w:val="082E6FB6"/>
    <w:rsid w:val="083045B8"/>
    <w:rsid w:val="0830727C"/>
    <w:rsid w:val="0830BE1B"/>
    <w:rsid w:val="0833BDCF"/>
    <w:rsid w:val="0833CDF5"/>
    <w:rsid w:val="083642B1"/>
    <w:rsid w:val="08374ABC"/>
    <w:rsid w:val="0837AF68"/>
    <w:rsid w:val="08385B1B"/>
    <w:rsid w:val="0838B5EB"/>
    <w:rsid w:val="0839ACAF"/>
    <w:rsid w:val="083A2F5D"/>
    <w:rsid w:val="083AAC38"/>
    <w:rsid w:val="083AC131"/>
    <w:rsid w:val="083AD6E0"/>
    <w:rsid w:val="08414A01"/>
    <w:rsid w:val="08415072"/>
    <w:rsid w:val="0841B4FB"/>
    <w:rsid w:val="08442FB1"/>
    <w:rsid w:val="084A513A"/>
    <w:rsid w:val="084CFADD"/>
    <w:rsid w:val="08500C0D"/>
    <w:rsid w:val="0850F180"/>
    <w:rsid w:val="0852922B"/>
    <w:rsid w:val="085AE66A"/>
    <w:rsid w:val="085DBE65"/>
    <w:rsid w:val="086032DC"/>
    <w:rsid w:val="0860633A"/>
    <w:rsid w:val="08607CB6"/>
    <w:rsid w:val="0860B90E"/>
    <w:rsid w:val="0861C8FE"/>
    <w:rsid w:val="0863F373"/>
    <w:rsid w:val="08650FF5"/>
    <w:rsid w:val="0865328A"/>
    <w:rsid w:val="0865C23E"/>
    <w:rsid w:val="086642FD"/>
    <w:rsid w:val="08683263"/>
    <w:rsid w:val="086B7BC3"/>
    <w:rsid w:val="086F1BD3"/>
    <w:rsid w:val="086FE570"/>
    <w:rsid w:val="0870F41E"/>
    <w:rsid w:val="08730FDC"/>
    <w:rsid w:val="08743C7D"/>
    <w:rsid w:val="0875387C"/>
    <w:rsid w:val="08779C48"/>
    <w:rsid w:val="08785F5C"/>
    <w:rsid w:val="08816498"/>
    <w:rsid w:val="0881A9B1"/>
    <w:rsid w:val="0881C4D6"/>
    <w:rsid w:val="0883CA78"/>
    <w:rsid w:val="08847D25"/>
    <w:rsid w:val="0885AA9A"/>
    <w:rsid w:val="0885F5C7"/>
    <w:rsid w:val="0887E101"/>
    <w:rsid w:val="08888F84"/>
    <w:rsid w:val="088ADA99"/>
    <w:rsid w:val="088E08DD"/>
    <w:rsid w:val="088F6446"/>
    <w:rsid w:val="08919E81"/>
    <w:rsid w:val="0894464B"/>
    <w:rsid w:val="0894C70F"/>
    <w:rsid w:val="0895F49C"/>
    <w:rsid w:val="08980DFF"/>
    <w:rsid w:val="089CA56B"/>
    <w:rsid w:val="089CDBD3"/>
    <w:rsid w:val="089E139C"/>
    <w:rsid w:val="08A0CB99"/>
    <w:rsid w:val="08A0E0A2"/>
    <w:rsid w:val="08A12E9D"/>
    <w:rsid w:val="08A1A626"/>
    <w:rsid w:val="08A2A18B"/>
    <w:rsid w:val="08AB86C4"/>
    <w:rsid w:val="08AF8FFA"/>
    <w:rsid w:val="08B044EE"/>
    <w:rsid w:val="08B17E4C"/>
    <w:rsid w:val="08B1F0C5"/>
    <w:rsid w:val="08B3271D"/>
    <w:rsid w:val="08B3C3B2"/>
    <w:rsid w:val="08B4B89A"/>
    <w:rsid w:val="08B6D082"/>
    <w:rsid w:val="08B9FADD"/>
    <w:rsid w:val="08BE88B6"/>
    <w:rsid w:val="08C64719"/>
    <w:rsid w:val="08C87757"/>
    <w:rsid w:val="08CA1E06"/>
    <w:rsid w:val="08CC4E9D"/>
    <w:rsid w:val="08CEC5A2"/>
    <w:rsid w:val="08D13D73"/>
    <w:rsid w:val="08D2895C"/>
    <w:rsid w:val="08D67B58"/>
    <w:rsid w:val="08D71ACC"/>
    <w:rsid w:val="08D85B9B"/>
    <w:rsid w:val="08D9C978"/>
    <w:rsid w:val="08DE4068"/>
    <w:rsid w:val="08DF9D9C"/>
    <w:rsid w:val="08E17EF1"/>
    <w:rsid w:val="08E33544"/>
    <w:rsid w:val="08E5DE42"/>
    <w:rsid w:val="08E6ABA1"/>
    <w:rsid w:val="08E8AA91"/>
    <w:rsid w:val="08E8FD9F"/>
    <w:rsid w:val="08EA02DA"/>
    <w:rsid w:val="08EC1B3A"/>
    <w:rsid w:val="08EC2E40"/>
    <w:rsid w:val="08ED59C8"/>
    <w:rsid w:val="08EE5580"/>
    <w:rsid w:val="08EEBA93"/>
    <w:rsid w:val="08EFE314"/>
    <w:rsid w:val="08F11A37"/>
    <w:rsid w:val="08F24CAF"/>
    <w:rsid w:val="08F24E7B"/>
    <w:rsid w:val="08F44721"/>
    <w:rsid w:val="08FA36C8"/>
    <w:rsid w:val="08FAE23A"/>
    <w:rsid w:val="08FCE3AD"/>
    <w:rsid w:val="08FF1202"/>
    <w:rsid w:val="0900F56F"/>
    <w:rsid w:val="09031C39"/>
    <w:rsid w:val="0906E60A"/>
    <w:rsid w:val="0907C6C8"/>
    <w:rsid w:val="0908579D"/>
    <w:rsid w:val="0908AAC4"/>
    <w:rsid w:val="0908FF18"/>
    <w:rsid w:val="090B62D6"/>
    <w:rsid w:val="090F3382"/>
    <w:rsid w:val="09101280"/>
    <w:rsid w:val="0915FA31"/>
    <w:rsid w:val="09169014"/>
    <w:rsid w:val="09191FF7"/>
    <w:rsid w:val="09197085"/>
    <w:rsid w:val="0919F987"/>
    <w:rsid w:val="091B6C56"/>
    <w:rsid w:val="091DD14A"/>
    <w:rsid w:val="091E3DD6"/>
    <w:rsid w:val="092013E7"/>
    <w:rsid w:val="09226D1F"/>
    <w:rsid w:val="09227491"/>
    <w:rsid w:val="09246453"/>
    <w:rsid w:val="0924B9F6"/>
    <w:rsid w:val="0925E146"/>
    <w:rsid w:val="0927446A"/>
    <w:rsid w:val="0928EC15"/>
    <w:rsid w:val="0928F6E4"/>
    <w:rsid w:val="092C5957"/>
    <w:rsid w:val="092EA19F"/>
    <w:rsid w:val="0930F025"/>
    <w:rsid w:val="09334C7A"/>
    <w:rsid w:val="0934A803"/>
    <w:rsid w:val="0935FDBF"/>
    <w:rsid w:val="09374001"/>
    <w:rsid w:val="093F020B"/>
    <w:rsid w:val="0940A4BB"/>
    <w:rsid w:val="09427164"/>
    <w:rsid w:val="09469201"/>
    <w:rsid w:val="09470714"/>
    <w:rsid w:val="0947B078"/>
    <w:rsid w:val="094913F2"/>
    <w:rsid w:val="094D327C"/>
    <w:rsid w:val="094D6223"/>
    <w:rsid w:val="094E1C4B"/>
    <w:rsid w:val="094E7D28"/>
    <w:rsid w:val="094F90C7"/>
    <w:rsid w:val="0953737B"/>
    <w:rsid w:val="0953BDAC"/>
    <w:rsid w:val="095417EC"/>
    <w:rsid w:val="09545211"/>
    <w:rsid w:val="0956A9D1"/>
    <w:rsid w:val="095C3A23"/>
    <w:rsid w:val="095C5A4E"/>
    <w:rsid w:val="095FBB6B"/>
    <w:rsid w:val="096085EC"/>
    <w:rsid w:val="09619626"/>
    <w:rsid w:val="0962C9E6"/>
    <w:rsid w:val="0964758B"/>
    <w:rsid w:val="0964F1FD"/>
    <w:rsid w:val="0965AD36"/>
    <w:rsid w:val="09664DA0"/>
    <w:rsid w:val="096AFFDE"/>
    <w:rsid w:val="096B541B"/>
    <w:rsid w:val="096BDC21"/>
    <w:rsid w:val="09748472"/>
    <w:rsid w:val="0975F30B"/>
    <w:rsid w:val="0979B01A"/>
    <w:rsid w:val="097A9414"/>
    <w:rsid w:val="097AD12D"/>
    <w:rsid w:val="097D42A6"/>
    <w:rsid w:val="097E7021"/>
    <w:rsid w:val="09812959"/>
    <w:rsid w:val="09822A78"/>
    <w:rsid w:val="0987421C"/>
    <w:rsid w:val="0988C904"/>
    <w:rsid w:val="09896B25"/>
    <w:rsid w:val="098ADBEE"/>
    <w:rsid w:val="098CCDB6"/>
    <w:rsid w:val="098D0F38"/>
    <w:rsid w:val="099021F0"/>
    <w:rsid w:val="09921973"/>
    <w:rsid w:val="09930538"/>
    <w:rsid w:val="09944736"/>
    <w:rsid w:val="09959BB9"/>
    <w:rsid w:val="099BEACE"/>
    <w:rsid w:val="099D5460"/>
    <w:rsid w:val="099F01DC"/>
    <w:rsid w:val="099FC866"/>
    <w:rsid w:val="09A31EC7"/>
    <w:rsid w:val="09A50780"/>
    <w:rsid w:val="09A51704"/>
    <w:rsid w:val="09A74D60"/>
    <w:rsid w:val="09A95C5C"/>
    <w:rsid w:val="09ADE023"/>
    <w:rsid w:val="09AFDCB9"/>
    <w:rsid w:val="09B06D41"/>
    <w:rsid w:val="09B2D1CA"/>
    <w:rsid w:val="09B44C64"/>
    <w:rsid w:val="09B4505A"/>
    <w:rsid w:val="09BA4785"/>
    <w:rsid w:val="09BA4DCA"/>
    <w:rsid w:val="09BB08F7"/>
    <w:rsid w:val="09BB8734"/>
    <w:rsid w:val="09BC3F19"/>
    <w:rsid w:val="09BD7048"/>
    <w:rsid w:val="09BF918B"/>
    <w:rsid w:val="09BFCAB7"/>
    <w:rsid w:val="09C1E64A"/>
    <w:rsid w:val="09C2E430"/>
    <w:rsid w:val="09C4A28D"/>
    <w:rsid w:val="09C5A12C"/>
    <w:rsid w:val="09C5FCC4"/>
    <w:rsid w:val="09C8AE1A"/>
    <w:rsid w:val="09C94E1F"/>
    <w:rsid w:val="09CBC86E"/>
    <w:rsid w:val="09CD5B80"/>
    <w:rsid w:val="09CF501F"/>
    <w:rsid w:val="09D20338"/>
    <w:rsid w:val="09D32402"/>
    <w:rsid w:val="09D42757"/>
    <w:rsid w:val="09DA67F2"/>
    <w:rsid w:val="09DA6856"/>
    <w:rsid w:val="09DCC434"/>
    <w:rsid w:val="09E040FE"/>
    <w:rsid w:val="09E072B7"/>
    <w:rsid w:val="09E1BE6E"/>
    <w:rsid w:val="09E30389"/>
    <w:rsid w:val="09E3C57B"/>
    <w:rsid w:val="09E4FC38"/>
    <w:rsid w:val="09E590B0"/>
    <w:rsid w:val="09E5F38C"/>
    <w:rsid w:val="09E61810"/>
    <w:rsid w:val="09E7180D"/>
    <w:rsid w:val="09E9A66B"/>
    <w:rsid w:val="09EA7603"/>
    <w:rsid w:val="09EC19D7"/>
    <w:rsid w:val="09F0A1ED"/>
    <w:rsid w:val="09F3C9EE"/>
    <w:rsid w:val="09F55EC6"/>
    <w:rsid w:val="09F6224D"/>
    <w:rsid w:val="09F67F00"/>
    <w:rsid w:val="09F680CC"/>
    <w:rsid w:val="09F7D9F6"/>
    <w:rsid w:val="09F83344"/>
    <w:rsid w:val="09F90140"/>
    <w:rsid w:val="09FA22E8"/>
    <w:rsid w:val="09FAB103"/>
    <w:rsid w:val="09FD7652"/>
    <w:rsid w:val="09FF3492"/>
    <w:rsid w:val="0A025480"/>
    <w:rsid w:val="0A03416B"/>
    <w:rsid w:val="0A037D0C"/>
    <w:rsid w:val="0A062B1E"/>
    <w:rsid w:val="0A07625E"/>
    <w:rsid w:val="0A0927A5"/>
    <w:rsid w:val="0A0AF03C"/>
    <w:rsid w:val="0A0D107E"/>
    <w:rsid w:val="0A0F10D7"/>
    <w:rsid w:val="0A14DB65"/>
    <w:rsid w:val="0A19BC24"/>
    <w:rsid w:val="0A19DEA5"/>
    <w:rsid w:val="0A19F610"/>
    <w:rsid w:val="0A1A5B11"/>
    <w:rsid w:val="0A1B7316"/>
    <w:rsid w:val="0A1B8D65"/>
    <w:rsid w:val="0A1D2443"/>
    <w:rsid w:val="0A1D364B"/>
    <w:rsid w:val="0A1DE2B0"/>
    <w:rsid w:val="0A1EDECC"/>
    <w:rsid w:val="0A209990"/>
    <w:rsid w:val="0A222823"/>
    <w:rsid w:val="0A23B8DD"/>
    <w:rsid w:val="0A264D4C"/>
    <w:rsid w:val="0A28D2C2"/>
    <w:rsid w:val="0A2A129E"/>
    <w:rsid w:val="0A2B3E5D"/>
    <w:rsid w:val="0A2D5099"/>
    <w:rsid w:val="0A2D987B"/>
    <w:rsid w:val="0A2EC3EA"/>
    <w:rsid w:val="0A2F0C8A"/>
    <w:rsid w:val="0A2FC65A"/>
    <w:rsid w:val="0A302E35"/>
    <w:rsid w:val="0A30B07F"/>
    <w:rsid w:val="0A32D314"/>
    <w:rsid w:val="0A331772"/>
    <w:rsid w:val="0A362413"/>
    <w:rsid w:val="0A369614"/>
    <w:rsid w:val="0A37D83F"/>
    <w:rsid w:val="0A3926C5"/>
    <w:rsid w:val="0A39CE2E"/>
    <w:rsid w:val="0A3BEFD2"/>
    <w:rsid w:val="0A3ECDE3"/>
    <w:rsid w:val="0A4103A2"/>
    <w:rsid w:val="0A44C714"/>
    <w:rsid w:val="0A459967"/>
    <w:rsid w:val="0A4CD08B"/>
    <w:rsid w:val="0A4D0A5F"/>
    <w:rsid w:val="0A4D1A71"/>
    <w:rsid w:val="0A4D5C13"/>
    <w:rsid w:val="0A4DC2A1"/>
    <w:rsid w:val="0A4E0DE7"/>
    <w:rsid w:val="0A4F50DF"/>
    <w:rsid w:val="0A4F6A02"/>
    <w:rsid w:val="0A528A97"/>
    <w:rsid w:val="0A53601F"/>
    <w:rsid w:val="0A555D6E"/>
    <w:rsid w:val="0A55948B"/>
    <w:rsid w:val="0A5771A2"/>
    <w:rsid w:val="0A57BBE0"/>
    <w:rsid w:val="0A5A0883"/>
    <w:rsid w:val="0A5C1118"/>
    <w:rsid w:val="0A5D02E2"/>
    <w:rsid w:val="0A5F1D68"/>
    <w:rsid w:val="0A5F9497"/>
    <w:rsid w:val="0A60F7AD"/>
    <w:rsid w:val="0A638BC9"/>
    <w:rsid w:val="0A64572F"/>
    <w:rsid w:val="0A654BD0"/>
    <w:rsid w:val="0A6A0A69"/>
    <w:rsid w:val="0A6A565D"/>
    <w:rsid w:val="0A6D3815"/>
    <w:rsid w:val="0A6ED38E"/>
    <w:rsid w:val="0A6F2805"/>
    <w:rsid w:val="0A6F41A0"/>
    <w:rsid w:val="0A74C8D7"/>
    <w:rsid w:val="0A794B3C"/>
    <w:rsid w:val="0A7C9015"/>
    <w:rsid w:val="0A843BF7"/>
    <w:rsid w:val="0A8768C3"/>
    <w:rsid w:val="0A892B20"/>
    <w:rsid w:val="0A8A6C58"/>
    <w:rsid w:val="0A8B6FF3"/>
    <w:rsid w:val="0A8D8FF2"/>
    <w:rsid w:val="0A8DDDA2"/>
    <w:rsid w:val="0A8FCA20"/>
    <w:rsid w:val="0A90D99A"/>
    <w:rsid w:val="0A920DFF"/>
    <w:rsid w:val="0A9789A5"/>
    <w:rsid w:val="0A97D1F6"/>
    <w:rsid w:val="0A98F70E"/>
    <w:rsid w:val="0A9E9BDC"/>
    <w:rsid w:val="0AA13142"/>
    <w:rsid w:val="0AA8B976"/>
    <w:rsid w:val="0AAA342E"/>
    <w:rsid w:val="0AAC87D0"/>
    <w:rsid w:val="0AAE67DE"/>
    <w:rsid w:val="0AB06A1D"/>
    <w:rsid w:val="0AB102DD"/>
    <w:rsid w:val="0AB376C0"/>
    <w:rsid w:val="0AB3ABF5"/>
    <w:rsid w:val="0AB46057"/>
    <w:rsid w:val="0AB58081"/>
    <w:rsid w:val="0AB6B3D6"/>
    <w:rsid w:val="0AB82045"/>
    <w:rsid w:val="0AB84998"/>
    <w:rsid w:val="0ABBB9B1"/>
    <w:rsid w:val="0ABBD6AF"/>
    <w:rsid w:val="0ABCBC8B"/>
    <w:rsid w:val="0AC5139D"/>
    <w:rsid w:val="0AC6CAD8"/>
    <w:rsid w:val="0AC777F0"/>
    <w:rsid w:val="0AC8932A"/>
    <w:rsid w:val="0AC98676"/>
    <w:rsid w:val="0ACD6CA1"/>
    <w:rsid w:val="0ACDECC0"/>
    <w:rsid w:val="0AD173FE"/>
    <w:rsid w:val="0AD4E7B3"/>
    <w:rsid w:val="0AD79D8A"/>
    <w:rsid w:val="0AD79E52"/>
    <w:rsid w:val="0ADBF7DE"/>
    <w:rsid w:val="0ADD1C9C"/>
    <w:rsid w:val="0ADD3824"/>
    <w:rsid w:val="0ADD9C2F"/>
    <w:rsid w:val="0AE06D85"/>
    <w:rsid w:val="0AE0D4F6"/>
    <w:rsid w:val="0AE53B6E"/>
    <w:rsid w:val="0AE8FCA5"/>
    <w:rsid w:val="0AEA6A19"/>
    <w:rsid w:val="0AEB58D7"/>
    <w:rsid w:val="0AEDFC56"/>
    <w:rsid w:val="0AEE3293"/>
    <w:rsid w:val="0AEE5331"/>
    <w:rsid w:val="0AEF1DC0"/>
    <w:rsid w:val="0AF1A62E"/>
    <w:rsid w:val="0AF1C15F"/>
    <w:rsid w:val="0AF6605C"/>
    <w:rsid w:val="0AF79923"/>
    <w:rsid w:val="0AF9E0BF"/>
    <w:rsid w:val="0AFA414B"/>
    <w:rsid w:val="0AFCCD1D"/>
    <w:rsid w:val="0AFD63D4"/>
    <w:rsid w:val="0B00BAAF"/>
    <w:rsid w:val="0B00E5B0"/>
    <w:rsid w:val="0B02B5FF"/>
    <w:rsid w:val="0B035F3A"/>
    <w:rsid w:val="0B05F585"/>
    <w:rsid w:val="0B063EEA"/>
    <w:rsid w:val="0B06CA6E"/>
    <w:rsid w:val="0B0802A0"/>
    <w:rsid w:val="0B0DA4A0"/>
    <w:rsid w:val="0B0E8E54"/>
    <w:rsid w:val="0B12A17A"/>
    <w:rsid w:val="0B143F2B"/>
    <w:rsid w:val="0B155251"/>
    <w:rsid w:val="0B16377C"/>
    <w:rsid w:val="0B167156"/>
    <w:rsid w:val="0B17CDA6"/>
    <w:rsid w:val="0B19C3DA"/>
    <w:rsid w:val="0B19D398"/>
    <w:rsid w:val="0B1A7581"/>
    <w:rsid w:val="0B1AC6CD"/>
    <w:rsid w:val="0B1B7797"/>
    <w:rsid w:val="0B1CE48D"/>
    <w:rsid w:val="0B21488E"/>
    <w:rsid w:val="0B23B4B4"/>
    <w:rsid w:val="0B245B09"/>
    <w:rsid w:val="0B2603F4"/>
    <w:rsid w:val="0B2609F5"/>
    <w:rsid w:val="0B27DB84"/>
    <w:rsid w:val="0B281BC6"/>
    <w:rsid w:val="0B29B2C0"/>
    <w:rsid w:val="0B2D1742"/>
    <w:rsid w:val="0B2F62B8"/>
    <w:rsid w:val="0B30DC4B"/>
    <w:rsid w:val="0B3145E6"/>
    <w:rsid w:val="0B332B89"/>
    <w:rsid w:val="0B332E9F"/>
    <w:rsid w:val="0B353521"/>
    <w:rsid w:val="0B36B478"/>
    <w:rsid w:val="0B3C235D"/>
    <w:rsid w:val="0B3D2FEC"/>
    <w:rsid w:val="0B3D80E8"/>
    <w:rsid w:val="0B404446"/>
    <w:rsid w:val="0B429FDC"/>
    <w:rsid w:val="0B4473F3"/>
    <w:rsid w:val="0B48CCD3"/>
    <w:rsid w:val="0B4D8610"/>
    <w:rsid w:val="0B4DF7D1"/>
    <w:rsid w:val="0B4FE5DF"/>
    <w:rsid w:val="0B558B75"/>
    <w:rsid w:val="0B560A35"/>
    <w:rsid w:val="0B576747"/>
    <w:rsid w:val="0B57906C"/>
    <w:rsid w:val="0B57A600"/>
    <w:rsid w:val="0B5ABF31"/>
    <w:rsid w:val="0B5F6C3E"/>
    <w:rsid w:val="0B611B9D"/>
    <w:rsid w:val="0B63325A"/>
    <w:rsid w:val="0B65484C"/>
    <w:rsid w:val="0B6670CB"/>
    <w:rsid w:val="0B682521"/>
    <w:rsid w:val="0B6BEBA5"/>
    <w:rsid w:val="0B6DA3EF"/>
    <w:rsid w:val="0B6F5DF7"/>
    <w:rsid w:val="0B6FAE5B"/>
    <w:rsid w:val="0B6FBC15"/>
    <w:rsid w:val="0B6FBD91"/>
    <w:rsid w:val="0B72A918"/>
    <w:rsid w:val="0B737F25"/>
    <w:rsid w:val="0B75222D"/>
    <w:rsid w:val="0B7B6330"/>
    <w:rsid w:val="0B7CA824"/>
    <w:rsid w:val="0B7CD881"/>
    <w:rsid w:val="0B7DC2E9"/>
    <w:rsid w:val="0B7E54DA"/>
    <w:rsid w:val="0B831CBC"/>
    <w:rsid w:val="0B840ED5"/>
    <w:rsid w:val="0B844E8E"/>
    <w:rsid w:val="0B8A4403"/>
    <w:rsid w:val="0B8B682E"/>
    <w:rsid w:val="0B8DB2F8"/>
    <w:rsid w:val="0B8F6B14"/>
    <w:rsid w:val="0B8F86B2"/>
    <w:rsid w:val="0B916CB8"/>
    <w:rsid w:val="0B916E42"/>
    <w:rsid w:val="0B91D3FD"/>
    <w:rsid w:val="0B9290B1"/>
    <w:rsid w:val="0B92FB5A"/>
    <w:rsid w:val="0B9303EB"/>
    <w:rsid w:val="0B93ADF0"/>
    <w:rsid w:val="0B941A9B"/>
    <w:rsid w:val="0B9534DE"/>
    <w:rsid w:val="0B967CE3"/>
    <w:rsid w:val="0B97000C"/>
    <w:rsid w:val="0B98B9AE"/>
    <w:rsid w:val="0B98D285"/>
    <w:rsid w:val="0B9A2E3B"/>
    <w:rsid w:val="0B9A5411"/>
    <w:rsid w:val="0B9AC2A2"/>
    <w:rsid w:val="0B9C0DD6"/>
    <w:rsid w:val="0B9C93BC"/>
    <w:rsid w:val="0B9DB0B7"/>
    <w:rsid w:val="0B9DDE92"/>
    <w:rsid w:val="0B9F5DDE"/>
    <w:rsid w:val="0B9FCC84"/>
    <w:rsid w:val="0BA15FEE"/>
    <w:rsid w:val="0BA238E7"/>
    <w:rsid w:val="0BA390B0"/>
    <w:rsid w:val="0BA460BE"/>
    <w:rsid w:val="0BA47592"/>
    <w:rsid w:val="0BA487CF"/>
    <w:rsid w:val="0BA6DE7C"/>
    <w:rsid w:val="0BA6FE02"/>
    <w:rsid w:val="0BA7769C"/>
    <w:rsid w:val="0BAA6420"/>
    <w:rsid w:val="0BAAE61A"/>
    <w:rsid w:val="0BADBC87"/>
    <w:rsid w:val="0BAE0DB3"/>
    <w:rsid w:val="0BAE1DC8"/>
    <w:rsid w:val="0BAE54EF"/>
    <w:rsid w:val="0BAF89B8"/>
    <w:rsid w:val="0BB18CFB"/>
    <w:rsid w:val="0BB24AB6"/>
    <w:rsid w:val="0BB2906E"/>
    <w:rsid w:val="0BB2A1A2"/>
    <w:rsid w:val="0BB2A4DA"/>
    <w:rsid w:val="0BB51ECA"/>
    <w:rsid w:val="0BB55D31"/>
    <w:rsid w:val="0BB57DC2"/>
    <w:rsid w:val="0BB6611F"/>
    <w:rsid w:val="0BB687A8"/>
    <w:rsid w:val="0BB760D5"/>
    <w:rsid w:val="0BBB8BC5"/>
    <w:rsid w:val="0BBBBFC7"/>
    <w:rsid w:val="0BBCA858"/>
    <w:rsid w:val="0BBDBE5B"/>
    <w:rsid w:val="0BBEDBC8"/>
    <w:rsid w:val="0BC2A501"/>
    <w:rsid w:val="0BC4A323"/>
    <w:rsid w:val="0BC68A50"/>
    <w:rsid w:val="0BC694ED"/>
    <w:rsid w:val="0BC9E8BA"/>
    <w:rsid w:val="0BCA28D0"/>
    <w:rsid w:val="0BCA66ED"/>
    <w:rsid w:val="0BCBA7F9"/>
    <w:rsid w:val="0BCE73DE"/>
    <w:rsid w:val="0BCEBD6E"/>
    <w:rsid w:val="0BD056AC"/>
    <w:rsid w:val="0BD06CFF"/>
    <w:rsid w:val="0BD08932"/>
    <w:rsid w:val="0BD27693"/>
    <w:rsid w:val="0BD7754A"/>
    <w:rsid w:val="0BD7F659"/>
    <w:rsid w:val="0BDCC875"/>
    <w:rsid w:val="0BDCF3A2"/>
    <w:rsid w:val="0BDE80F6"/>
    <w:rsid w:val="0BDEAC34"/>
    <w:rsid w:val="0BE0061F"/>
    <w:rsid w:val="0BE09680"/>
    <w:rsid w:val="0BE11051"/>
    <w:rsid w:val="0BE172D3"/>
    <w:rsid w:val="0BE26D0C"/>
    <w:rsid w:val="0BE5BD65"/>
    <w:rsid w:val="0BE64B77"/>
    <w:rsid w:val="0BE6EB97"/>
    <w:rsid w:val="0BE9F697"/>
    <w:rsid w:val="0BEAA8D4"/>
    <w:rsid w:val="0BEB1146"/>
    <w:rsid w:val="0BEB736C"/>
    <w:rsid w:val="0BEBC508"/>
    <w:rsid w:val="0BEC4BBF"/>
    <w:rsid w:val="0BEDC9B8"/>
    <w:rsid w:val="0BEEBD2E"/>
    <w:rsid w:val="0BF5881B"/>
    <w:rsid w:val="0BF77B95"/>
    <w:rsid w:val="0BFAB201"/>
    <w:rsid w:val="0BFAC34C"/>
    <w:rsid w:val="0BFCA426"/>
    <w:rsid w:val="0BFFB8FA"/>
    <w:rsid w:val="0C006D1D"/>
    <w:rsid w:val="0C008483"/>
    <w:rsid w:val="0C01462B"/>
    <w:rsid w:val="0C059C1C"/>
    <w:rsid w:val="0C09114F"/>
    <w:rsid w:val="0C09150C"/>
    <w:rsid w:val="0C0C2123"/>
    <w:rsid w:val="0C0EBABE"/>
    <w:rsid w:val="0C1365C8"/>
    <w:rsid w:val="0C18FC79"/>
    <w:rsid w:val="0C19581C"/>
    <w:rsid w:val="0C1A4E42"/>
    <w:rsid w:val="0C1E7085"/>
    <w:rsid w:val="0C1E8986"/>
    <w:rsid w:val="0C2008A5"/>
    <w:rsid w:val="0C20E530"/>
    <w:rsid w:val="0C2760A8"/>
    <w:rsid w:val="0C2CCD2D"/>
    <w:rsid w:val="0C2EF91A"/>
    <w:rsid w:val="0C31B2B6"/>
    <w:rsid w:val="0C32CABF"/>
    <w:rsid w:val="0C335690"/>
    <w:rsid w:val="0C33942B"/>
    <w:rsid w:val="0C364FF3"/>
    <w:rsid w:val="0C39CC27"/>
    <w:rsid w:val="0C3D5615"/>
    <w:rsid w:val="0C3FF323"/>
    <w:rsid w:val="0C40341B"/>
    <w:rsid w:val="0C421CB8"/>
    <w:rsid w:val="0C432FB9"/>
    <w:rsid w:val="0C4604FF"/>
    <w:rsid w:val="0C472AF8"/>
    <w:rsid w:val="0C4A5AB0"/>
    <w:rsid w:val="0C4B1399"/>
    <w:rsid w:val="0C4CABAB"/>
    <w:rsid w:val="0C4DE89E"/>
    <w:rsid w:val="0C4F4721"/>
    <w:rsid w:val="0C52855E"/>
    <w:rsid w:val="0C535509"/>
    <w:rsid w:val="0C538BB7"/>
    <w:rsid w:val="0C55B765"/>
    <w:rsid w:val="0C56A11F"/>
    <w:rsid w:val="0C56CF95"/>
    <w:rsid w:val="0C586701"/>
    <w:rsid w:val="0C5E1215"/>
    <w:rsid w:val="0C5ECB14"/>
    <w:rsid w:val="0C60E3FE"/>
    <w:rsid w:val="0C61FE2E"/>
    <w:rsid w:val="0C62C90E"/>
    <w:rsid w:val="0C6385E5"/>
    <w:rsid w:val="0C639147"/>
    <w:rsid w:val="0C657FBC"/>
    <w:rsid w:val="0C674E32"/>
    <w:rsid w:val="0C68302F"/>
    <w:rsid w:val="0C6C2291"/>
    <w:rsid w:val="0C6DB006"/>
    <w:rsid w:val="0C6EFE80"/>
    <w:rsid w:val="0C70DB36"/>
    <w:rsid w:val="0C71F6F0"/>
    <w:rsid w:val="0C753D39"/>
    <w:rsid w:val="0C760328"/>
    <w:rsid w:val="0C77B3C5"/>
    <w:rsid w:val="0C79532A"/>
    <w:rsid w:val="0C7E8C33"/>
    <w:rsid w:val="0C815671"/>
    <w:rsid w:val="0C8379A7"/>
    <w:rsid w:val="0C83FDFE"/>
    <w:rsid w:val="0C84A19C"/>
    <w:rsid w:val="0C87BEC9"/>
    <w:rsid w:val="0C89674E"/>
    <w:rsid w:val="0C8993A9"/>
    <w:rsid w:val="0C8AC249"/>
    <w:rsid w:val="0C8C65BF"/>
    <w:rsid w:val="0C8F8115"/>
    <w:rsid w:val="0C8FA923"/>
    <w:rsid w:val="0C9203E3"/>
    <w:rsid w:val="0C95BB76"/>
    <w:rsid w:val="0C95F0A8"/>
    <w:rsid w:val="0C978673"/>
    <w:rsid w:val="0C979AEB"/>
    <w:rsid w:val="0C981B68"/>
    <w:rsid w:val="0C9870FF"/>
    <w:rsid w:val="0C98997A"/>
    <w:rsid w:val="0C9BD677"/>
    <w:rsid w:val="0C9FD135"/>
    <w:rsid w:val="0CA08519"/>
    <w:rsid w:val="0CA0F57D"/>
    <w:rsid w:val="0CA10087"/>
    <w:rsid w:val="0CA4AEDE"/>
    <w:rsid w:val="0CA81EBC"/>
    <w:rsid w:val="0CAE01A3"/>
    <w:rsid w:val="0CB1F27D"/>
    <w:rsid w:val="0CB5943B"/>
    <w:rsid w:val="0CB5E219"/>
    <w:rsid w:val="0CB65E0F"/>
    <w:rsid w:val="0CB80114"/>
    <w:rsid w:val="0CB87E98"/>
    <w:rsid w:val="0CBDC708"/>
    <w:rsid w:val="0CC05202"/>
    <w:rsid w:val="0CC4C78B"/>
    <w:rsid w:val="0CC714D8"/>
    <w:rsid w:val="0CC8CF1F"/>
    <w:rsid w:val="0CCBB4FD"/>
    <w:rsid w:val="0CCEB34A"/>
    <w:rsid w:val="0CCF6425"/>
    <w:rsid w:val="0CCFEFAE"/>
    <w:rsid w:val="0CD213EE"/>
    <w:rsid w:val="0CD39C3C"/>
    <w:rsid w:val="0CDAFB38"/>
    <w:rsid w:val="0CDCEFB2"/>
    <w:rsid w:val="0CDD4260"/>
    <w:rsid w:val="0CDEC335"/>
    <w:rsid w:val="0CDF44F7"/>
    <w:rsid w:val="0CDF6EB1"/>
    <w:rsid w:val="0CE0423D"/>
    <w:rsid w:val="0CE255E1"/>
    <w:rsid w:val="0CE2A7E7"/>
    <w:rsid w:val="0CE4C2D1"/>
    <w:rsid w:val="0CE6B67A"/>
    <w:rsid w:val="0CE7F6F3"/>
    <w:rsid w:val="0CE88713"/>
    <w:rsid w:val="0CECB461"/>
    <w:rsid w:val="0CEE6B8D"/>
    <w:rsid w:val="0CEF8427"/>
    <w:rsid w:val="0CF0E9DD"/>
    <w:rsid w:val="0CF1F6D7"/>
    <w:rsid w:val="0CF9BB6D"/>
    <w:rsid w:val="0CFB03FD"/>
    <w:rsid w:val="0CFB3969"/>
    <w:rsid w:val="0CFB6FF2"/>
    <w:rsid w:val="0CFE2F8E"/>
    <w:rsid w:val="0CFF7F09"/>
    <w:rsid w:val="0CFFFE8E"/>
    <w:rsid w:val="0D02D515"/>
    <w:rsid w:val="0D05763C"/>
    <w:rsid w:val="0D0A9941"/>
    <w:rsid w:val="0D0E96AC"/>
    <w:rsid w:val="0D0F3EBA"/>
    <w:rsid w:val="0D0F541B"/>
    <w:rsid w:val="0D0F6186"/>
    <w:rsid w:val="0D0F6A51"/>
    <w:rsid w:val="0D1216EC"/>
    <w:rsid w:val="0D1266D8"/>
    <w:rsid w:val="0D12BD74"/>
    <w:rsid w:val="0D12D6F4"/>
    <w:rsid w:val="0D13AD4F"/>
    <w:rsid w:val="0D15EFAF"/>
    <w:rsid w:val="0D18F9FA"/>
    <w:rsid w:val="0D192238"/>
    <w:rsid w:val="0D19C30E"/>
    <w:rsid w:val="0D1A3BD6"/>
    <w:rsid w:val="0D1DE60D"/>
    <w:rsid w:val="0D1DE748"/>
    <w:rsid w:val="0D210880"/>
    <w:rsid w:val="0D2332C8"/>
    <w:rsid w:val="0D250CB1"/>
    <w:rsid w:val="0D26F7F2"/>
    <w:rsid w:val="0D287D18"/>
    <w:rsid w:val="0D2B522D"/>
    <w:rsid w:val="0D2B9207"/>
    <w:rsid w:val="0D2C4230"/>
    <w:rsid w:val="0D2C44F8"/>
    <w:rsid w:val="0D2D3A02"/>
    <w:rsid w:val="0D2EE3AB"/>
    <w:rsid w:val="0D2EF643"/>
    <w:rsid w:val="0D31C3AA"/>
    <w:rsid w:val="0D345163"/>
    <w:rsid w:val="0D375E3D"/>
    <w:rsid w:val="0D37AE9A"/>
    <w:rsid w:val="0D3ADCA7"/>
    <w:rsid w:val="0D3DE130"/>
    <w:rsid w:val="0D40306C"/>
    <w:rsid w:val="0D411C06"/>
    <w:rsid w:val="0D4181EF"/>
    <w:rsid w:val="0D426BF5"/>
    <w:rsid w:val="0D4383BE"/>
    <w:rsid w:val="0D43E32C"/>
    <w:rsid w:val="0D45BAFE"/>
    <w:rsid w:val="0D467620"/>
    <w:rsid w:val="0D468C76"/>
    <w:rsid w:val="0D470E44"/>
    <w:rsid w:val="0D48E4B3"/>
    <w:rsid w:val="0D4BE28A"/>
    <w:rsid w:val="0D4C91BD"/>
    <w:rsid w:val="0D505211"/>
    <w:rsid w:val="0D509596"/>
    <w:rsid w:val="0D5399FA"/>
    <w:rsid w:val="0D53A63F"/>
    <w:rsid w:val="0D574810"/>
    <w:rsid w:val="0D587B75"/>
    <w:rsid w:val="0D58898D"/>
    <w:rsid w:val="0D5F7EBC"/>
    <w:rsid w:val="0D611DDB"/>
    <w:rsid w:val="0D634197"/>
    <w:rsid w:val="0D636596"/>
    <w:rsid w:val="0D63832F"/>
    <w:rsid w:val="0D648B9D"/>
    <w:rsid w:val="0D6636C6"/>
    <w:rsid w:val="0D669222"/>
    <w:rsid w:val="0D66D05C"/>
    <w:rsid w:val="0D6C681E"/>
    <w:rsid w:val="0D6DEF83"/>
    <w:rsid w:val="0D6DF2B8"/>
    <w:rsid w:val="0D6FA4F1"/>
    <w:rsid w:val="0D7394F5"/>
    <w:rsid w:val="0D745EF2"/>
    <w:rsid w:val="0D750F6D"/>
    <w:rsid w:val="0D7531BC"/>
    <w:rsid w:val="0D766EA5"/>
    <w:rsid w:val="0D782014"/>
    <w:rsid w:val="0D7A0AE9"/>
    <w:rsid w:val="0D7BBCDE"/>
    <w:rsid w:val="0D7C3894"/>
    <w:rsid w:val="0D84BCC2"/>
    <w:rsid w:val="0D858E04"/>
    <w:rsid w:val="0D861E0B"/>
    <w:rsid w:val="0D86BC27"/>
    <w:rsid w:val="0D87510D"/>
    <w:rsid w:val="0D87537A"/>
    <w:rsid w:val="0D8908A2"/>
    <w:rsid w:val="0D8B6D30"/>
    <w:rsid w:val="0D8D21AD"/>
    <w:rsid w:val="0D91B3D2"/>
    <w:rsid w:val="0D935EFF"/>
    <w:rsid w:val="0D94BA05"/>
    <w:rsid w:val="0D9D9501"/>
    <w:rsid w:val="0D9E1504"/>
    <w:rsid w:val="0D9F43E4"/>
    <w:rsid w:val="0D9F63C7"/>
    <w:rsid w:val="0DA08AFD"/>
    <w:rsid w:val="0DA1AB2B"/>
    <w:rsid w:val="0DA32B56"/>
    <w:rsid w:val="0DA48E72"/>
    <w:rsid w:val="0DA4C49F"/>
    <w:rsid w:val="0DA64B5B"/>
    <w:rsid w:val="0DAB7F7B"/>
    <w:rsid w:val="0DAB87D3"/>
    <w:rsid w:val="0DAFA0CE"/>
    <w:rsid w:val="0DB17873"/>
    <w:rsid w:val="0DB2CE18"/>
    <w:rsid w:val="0DB2EF3C"/>
    <w:rsid w:val="0DB3043E"/>
    <w:rsid w:val="0DB7CCA4"/>
    <w:rsid w:val="0DB81EB9"/>
    <w:rsid w:val="0DB83842"/>
    <w:rsid w:val="0DB88F13"/>
    <w:rsid w:val="0DB8F19F"/>
    <w:rsid w:val="0DB90FAF"/>
    <w:rsid w:val="0DB93D62"/>
    <w:rsid w:val="0DB9C4F9"/>
    <w:rsid w:val="0DBE9A81"/>
    <w:rsid w:val="0DBFBDB4"/>
    <w:rsid w:val="0DC67C09"/>
    <w:rsid w:val="0DCD7AB1"/>
    <w:rsid w:val="0DCDAABA"/>
    <w:rsid w:val="0DCF001C"/>
    <w:rsid w:val="0DDB2B22"/>
    <w:rsid w:val="0DE72A38"/>
    <w:rsid w:val="0DE848E7"/>
    <w:rsid w:val="0DE905EF"/>
    <w:rsid w:val="0DE9EEEC"/>
    <w:rsid w:val="0DEA1740"/>
    <w:rsid w:val="0DEA18F7"/>
    <w:rsid w:val="0DEAD828"/>
    <w:rsid w:val="0DEB161F"/>
    <w:rsid w:val="0DF35787"/>
    <w:rsid w:val="0DF498D7"/>
    <w:rsid w:val="0DF4EB5C"/>
    <w:rsid w:val="0DFD1A54"/>
    <w:rsid w:val="0DFEBFD0"/>
    <w:rsid w:val="0DFEFD8A"/>
    <w:rsid w:val="0DFF4F1F"/>
    <w:rsid w:val="0E000199"/>
    <w:rsid w:val="0E00BB19"/>
    <w:rsid w:val="0E04EBD6"/>
    <w:rsid w:val="0E05E8A6"/>
    <w:rsid w:val="0E06D6DD"/>
    <w:rsid w:val="0E074D19"/>
    <w:rsid w:val="0E082CD4"/>
    <w:rsid w:val="0E093D60"/>
    <w:rsid w:val="0E0956AF"/>
    <w:rsid w:val="0E0A0631"/>
    <w:rsid w:val="0E0A9B4D"/>
    <w:rsid w:val="0E0BA36C"/>
    <w:rsid w:val="0E0D0050"/>
    <w:rsid w:val="0E0D2EA8"/>
    <w:rsid w:val="0E0DF69D"/>
    <w:rsid w:val="0E127045"/>
    <w:rsid w:val="0E130690"/>
    <w:rsid w:val="0E137A9B"/>
    <w:rsid w:val="0E183221"/>
    <w:rsid w:val="0E183391"/>
    <w:rsid w:val="0E197E94"/>
    <w:rsid w:val="0E1A71BC"/>
    <w:rsid w:val="0E1A7837"/>
    <w:rsid w:val="0E1B2E8C"/>
    <w:rsid w:val="0E1C6150"/>
    <w:rsid w:val="0E1D37CA"/>
    <w:rsid w:val="0E1EF96D"/>
    <w:rsid w:val="0E20A924"/>
    <w:rsid w:val="0E217EFB"/>
    <w:rsid w:val="0E2339AF"/>
    <w:rsid w:val="0E2402D8"/>
    <w:rsid w:val="0E2410D0"/>
    <w:rsid w:val="0E271AEE"/>
    <w:rsid w:val="0E283DBC"/>
    <w:rsid w:val="0E2B8154"/>
    <w:rsid w:val="0E31056F"/>
    <w:rsid w:val="0E33340D"/>
    <w:rsid w:val="0E3560BF"/>
    <w:rsid w:val="0E37B213"/>
    <w:rsid w:val="0E37BF39"/>
    <w:rsid w:val="0E383C3F"/>
    <w:rsid w:val="0E38EB8F"/>
    <w:rsid w:val="0E39D575"/>
    <w:rsid w:val="0E3D4711"/>
    <w:rsid w:val="0E3F1D59"/>
    <w:rsid w:val="0E3FD453"/>
    <w:rsid w:val="0E40C658"/>
    <w:rsid w:val="0E4155BA"/>
    <w:rsid w:val="0E41AEF0"/>
    <w:rsid w:val="0E41CFC5"/>
    <w:rsid w:val="0E41D10A"/>
    <w:rsid w:val="0E41E9DC"/>
    <w:rsid w:val="0E4318BE"/>
    <w:rsid w:val="0E4524EA"/>
    <w:rsid w:val="0E45F2AF"/>
    <w:rsid w:val="0E48B942"/>
    <w:rsid w:val="0E4C1C09"/>
    <w:rsid w:val="0E4C9B16"/>
    <w:rsid w:val="0E4D314B"/>
    <w:rsid w:val="0E4E1BF9"/>
    <w:rsid w:val="0E5089AE"/>
    <w:rsid w:val="0E525FF1"/>
    <w:rsid w:val="0E529092"/>
    <w:rsid w:val="0E558889"/>
    <w:rsid w:val="0E55FC40"/>
    <w:rsid w:val="0E57795A"/>
    <w:rsid w:val="0E58E0C0"/>
    <w:rsid w:val="0E59BCF0"/>
    <w:rsid w:val="0E5BBD34"/>
    <w:rsid w:val="0E5C034B"/>
    <w:rsid w:val="0E5FDD51"/>
    <w:rsid w:val="0E605D44"/>
    <w:rsid w:val="0E6111DB"/>
    <w:rsid w:val="0E61B060"/>
    <w:rsid w:val="0E64757D"/>
    <w:rsid w:val="0E64D20E"/>
    <w:rsid w:val="0E664A1A"/>
    <w:rsid w:val="0E680EDC"/>
    <w:rsid w:val="0E69907B"/>
    <w:rsid w:val="0E6A4403"/>
    <w:rsid w:val="0E6D1923"/>
    <w:rsid w:val="0E6DAA64"/>
    <w:rsid w:val="0E6FA1AD"/>
    <w:rsid w:val="0E6FB4AD"/>
    <w:rsid w:val="0E70271B"/>
    <w:rsid w:val="0E705459"/>
    <w:rsid w:val="0E71991F"/>
    <w:rsid w:val="0E71FF35"/>
    <w:rsid w:val="0E75A9FF"/>
    <w:rsid w:val="0E75C4EF"/>
    <w:rsid w:val="0E76D11C"/>
    <w:rsid w:val="0E780AA5"/>
    <w:rsid w:val="0E787B5A"/>
    <w:rsid w:val="0E7AAE25"/>
    <w:rsid w:val="0E7AE24E"/>
    <w:rsid w:val="0E7C6DBF"/>
    <w:rsid w:val="0E7C8141"/>
    <w:rsid w:val="0E7F43D9"/>
    <w:rsid w:val="0E83AEF7"/>
    <w:rsid w:val="0E8778D3"/>
    <w:rsid w:val="0E8C4FCE"/>
    <w:rsid w:val="0E8E4DC8"/>
    <w:rsid w:val="0E8FA5E9"/>
    <w:rsid w:val="0E90210D"/>
    <w:rsid w:val="0E93229B"/>
    <w:rsid w:val="0E9823D8"/>
    <w:rsid w:val="0E983F32"/>
    <w:rsid w:val="0E9B9FE5"/>
    <w:rsid w:val="0E9C52AC"/>
    <w:rsid w:val="0E9E0461"/>
    <w:rsid w:val="0E9FBC19"/>
    <w:rsid w:val="0EA1DB09"/>
    <w:rsid w:val="0EA23D21"/>
    <w:rsid w:val="0EA2C9C6"/>
    <w:rsid w:val="0EA4C17B"/>
    <w:rsid w:val="0EA4D936"/>
    <w:rsid w:val="0EA5CCD8"/>
    <w:rsid w:val="0EA88247"/>
    <w:rsid w:val="0EACD42D"/>
    <w:rsid w:val="0EB09079"/>
    <w:rsid w:val="0EB1A87C"/>
    <w:rsid w:val="0EB70792"/>
    <w:rsid w:val="0EB8E47C"/>
    <w:rsid w:val="0EBA38A6"/>
    <w:rsid w:val="0EBB3000"/>
    <w:rsid w:val="0EBC98BD"/>
    <w:rsid w:val="0EBCB629"/>
    <w:rsid w:val="0EBD3C55"/>
    <w:rsid w:val="0EBD5E6E"/>
    <w:rsid w:val="0EBEFAB7"/>
    <w:rsid w:val="0EC0DF98"/>
    <w:rsid w:val="0EC27EDE"/>
    <w:rsid w:val="0EC9C07A"/>
    <w:rsid w:val="0ECB41F5"/>
    <w:rsid w:val="0ECB71F9"/>
    <w:rsid w:val="0ECBDCDD"/>
    <w:rsid w:val="0ECE5671"/>
    <w:rsid w:val="0ECF11A1"/>
    <w:rsid w:val="0ECF3216"/>
    <w:rsid w:val="0ECFA4BE"/>
    <w:rsid w:val="0ED258F9"/>
    <w:rsid w:val="0ED41E54"/>
    <w:rsid w:val="0ED648DA"/>
    <w:rsid w:val="0EDA8121"/>
    <w:rsid w:val="0EDB3409"/>
    <w:rsid w:val="0EDB4417"/>
    <w:rsid w:val="0EDB89E8"/>
    <w:rsid w:val="0EDC666A"/>
    <w:rsid w:val="0EDD2B10"/>
    <w:rsid w:val="0EE1136D"/>
    <w:rsid w:val="0EE134D0"/>
    <w:rsid w:val="0EE4AAD5"/>
    <w:rsid w:val="0EE9815F"/>
    <w:rsid w:val="0EEB8AED"/>
    <w:rsid w:val="0EEBFD4F"/>
    <w:rsid w:val="0EEDD346"/>
    <w:rsid w:val="0EEE458D"/>
    <w:rsid w:val="0EEE6EF6"/>
    <w:rsid w:val="0EEF4445"/>
    <w:rsid w:val="0EF0122B"/>
    <w:rsid w:val="0EF0A61C"/>
    <w:rsid w:val="0EF215C6"/>
    <w:rsid w:val="0EF2678B"/>
    <w:rsid w:val="0EF76B6B"/>
    <w:rsid w:val="0EF8F456"/>
    <w:rsid w:val="0EFA6FFD"/>
    <w:rsid w:val="0EFACD8D"/>
    <w:rsid w:val="0EFBB26A"/>
    <w:rsid w:val="0EFBC7E3"/>
    <w:rsid w:val="0EFD31D5"/>
    <w:rsid w:val="0EFD80E5"/>
    <w:rsid w:val="0EFDCB72"/>
    <w:rsid w:val="0F00C8C9"/>
    <w:rsid w:val="0F03598D"/>
    <w:rsid w:val="0F054D3A"/>
    <w:rsid w:val="0F0712DA"/>
    <w:rsid w:val="0F084DD1"/>
    <w:rsid w:val="0F0AF95C"/>
    <w:rsid w:val="0F0E32A6"/>
    <w:rsid w:val="0F0F4A77"/>
    <w:rsid w:val="0F0F53A8"/>
    <w:rsid w:val="0F13CF85"/>
    <w:rsid w:val="0F15C457"/>
    <w:rsid w:val="0F165A32"/>
    <w:rsid w:val="0F17E839"/>
    <w:rsid w:val="0F1985D8"/>
    <w:rsid w:val="0F1A00D0"/>
    <w:rsid w:val="0F1EB7AA"/>
    <w:rsid w:val="0F1F2B5A"/>
    <w:rsid w:val="0F1FC265"/>
    <w:rsid w:val="0F20220F"/>
    <w:rsid w:val="0F2245A1"/>
    <w:rsid w:val="0F24F547"/>
    <w:rsid w:val="0F24FC11"/>
    <w:rsid w:val="0F26B62A"/>
    <w:rsid w:val="0F27548C"/>
    <w:rsid w:val="0F278367"/>
    <w:rsid w:val="0F2872D4"/>
    <w:rsid w:val="0F2BE1F1"/>
    <w:rsid w:val="0F2E4B57"/>
    <w:rsid w:val="0F2FC55D"/>
    <w:rsid w:val="0F3112DE"/>
    <w:rsid w:val="0F319970"/>
    <w:rsid w:val="0F323486"/>
    <w:rsid w:val="0F3402DE"/>
    <w:rsid w:val="0F392BB0"/>
    <w:rsid w:val="0F3BBB25"/>
    <w:rsid w:val="0F3DC1E1"/>
    <w:rsid w:val="0F40FB0C"/>
    <w:rsid w:val="0F41419C"/>
    <w:rsid w:val="0F41A9E6"/>
    <w:rsid w:val="0F43BC23"/>
    <w:rsid w:val="0F442E20"/>
    <w:rsid w:val="0F44A12A"/>
    <w:rsid w:val="0F47268B"/>
    <w:rsid w:val="0F4948F0"/>
    <w:rsid w:val="0F4D45C3"/>
    <w:rsid w:val="0F4DB039"/>
    <w:rsid w:val="0F4DD821"/>
    <w:rsid w:val="0F507E78"/>
    <w:rsid w:val="0F50DEF6"/>
    <w:rsid w:val="0F52C0E9"/>
    <w:rsid w:val="0F54C200"/>
    <w:rsid w:val="0F5A7CA1"/>
    <w:rsid w:val="0F5AEA5A"/>
    <w:rsid w:val="0F5C6146"/>
    <w:rsid w:val="0F5C7C55"/>
    <w:rsid w:val="0F5D3ECF"/>
    <w:rsid w:val="0F5D46D5"/>
    <w:rsid w:val="0F5FAAAC"/>
    <w:rsid w:val="0F5FD35C"/>
    <w:rsid w:val="0F60478E"/>
    <w:rsid w:val="0F614655"/>
    <w:rsid w:val="0F6240D7"/>
    <w:rsid w:val="0F6294C8"/>
    <w:rsid w:val="0F62A797"/>
    <w:rsid w:val="0F64746D"/>
    <w:rsid w:val="0F68A49D"/>
    <w:rsid w:val="0F6B099A"/>
    <w:rsid w:val="0F6C5845"/>
    <w:rsid w:val="0F6C9A38"/>
    <w:rsid w:val="0F6F0398"/>
    <w:rsid w:val="0F724A9E"/>
    <w:rsid w:val="0F74CF31"/>
    <w:rsid w:val="0F750685"/>
    <w:rsid w:val="0F7584E3"/>
    <w:rsid w:val="0F795718"/>
    <w:rsid w:val="0F7AD31D"/>
    <w:rsid w:val="0F7C45F7"/>
    <w:rsid w:val="0F7C95F5"/>
    <w:rsid w:val="0F7DDCED"/>
    <w:rsid w:val="0F810208"/>
    <w:rsid w:val="0F824FA1"/>
    <w:rsid w:val="0F82E5A3"/>
    <w:rsid w:val="0F8506EA"/>
    <w:rsid w:val="0F8A0C4E"/>
    <w:rsid w:val="0F8D8E2D"/>
    <w:rsid w:val="0F8EB50D"/>
    <w:rsid w:val="0F994E77"/>
    <w:rsid w:val="0F9DCA68"/>
    <w:rsid w:val="0F9F54EB"/>
    <w:rsid w:val="0FA1B907"/>
    <w:rsid w:val="0FA332AB"/>
    <w:rsid w:val="0FA3C60E"/>
    <w:rsid w:val="0FA3DCFC"/>
    <w:rsid w:val="0FA60C9B"/>
    <w:rsid w:val="0FA64CF2"/>
    <w:rsid w:val="0FA6B0A6"/>
    <w:rsid w:val="0FA7B35F"/>
    <w:rsid w:val="0FAA48B3"/>
    <w:rsid w:val="0FAACEE6"/>
    <w:rsid w:val="0FAC4CAA"/>
    <w:rsid w:val="0FAF870D"/>
    <w:rsid w:val="0FB015C2"/>
    <w:rsid w:val="0FB06559"/>
    <w:rsid w:val="0FB17956"/>
    <w:rsid w:val="0FB19BE0"/>
    <w:rsid w:val="0FB34852"/>
    <w:rsid w:val="0FB6C8EF"/>
    <w:rsid w:val="0FBD4F5C"/>
    <w:rsid w:val="0FC0040C"/>
    <w:rsid w:val="0FC028D0"/>
    <w:rsid w:val="0FC0B76D"/>
    <w:rsid w:val="0FC0EEA0"/>
    <w:rsid w:val="0FC1377F"/>
    <w:rsid w:val="0FC3085B"/>
    <w:rsid w:val="0FC3F75E"/>
    <w:rsid w:val="0FC5BBB2"/>
    <w:rsid w:val="0FC5E4D5"/>
    <w:rsid w:val="0FC7AE97"/>
    <w:rsid w:val="0FC858D5"/>
    <w:rsid w:val="0FCCD227"/>
    <w:rsid w:val="0FD4EEBA"/>
    <w:rsid w:val="0FD57B7E"/>
    <w:rsid w:val="0FD5EE53"/>
    <w:rsid w:val="0FD5F03F"/>
    <w:rsid w:val="0FD62749"/>
    <w:rsid w:val="0FDEA72D"/>
    <w:rsid w:val="0FDEF393"/>
    <w:rsid w:val="0FE0A254"/>
    <w:rsid w:val="0FE0E7F5"/>
    <w:rsid w:val="0FE27A95"/>
    <w:rsid w:val="0FE2B3E7"/>
    <w:rsid w:val="0FE3EFE0"/>
    <w:rsid w:val="0FE5AA8E"/>
    <w:rsid w:val="0FE64E2E"/>
    <w:rsid w:val="0FE66EFD"/>
    <w:rsid w:val="0FE7036B"/>
    <w:rsid w:val="0FE7C1AF"/>
    <w:rsid w:val="0FE95802"/>
    <w:rsid w:val="0FE98351"/>
    <w:rsid w:val="0FE9C4DD"/>
    <w:rsid w:val="0FEB6FB7"/>
    <w:rsid w:val="0FEB760E"/>
    <w:rsid w:val="0FEC5C44"/>
    <w:rsid w:val="0FEE35F3"/>
    <w:rsid w:val="0FEF389C"/>
    <w:rsid w:val="0FF02380"/>
    <w:rsid w:val="0FF39478"/>
    <w:rsid w:val="0FF5DCE3"/>
    <w:rsid w:val="0FF66C0F"/>
    <w:rsid w:val="0FFA18C9"/>
    <w:rsid w:val="0FFAD03A"/>
    <w:rsid w:val="0FFD2F48"/>
    <w:rsid w:val="10063595"/>
    <w:rsid w:val="10064E2F"/>
    <w:rsid w:val="1007980D"/>
    <w:rsid w:val="1009687E"/>
    <w:rsid w:val="10098DB4"/>
    <w:rsid w:val="1009F6D4"/>
    <w:rsid w:val="100AF542"/>
    <w:rsid w:val="100C76F7"/>
    <w:rsid w:val="100DD86F"/>
    <w:rsid w:val="100DFBB7"/>
    <w:rsid w:val="100E480A"/>
    <w:rsid w:val="100E6107"/>
    <w:rsid w:val="100E7FB1"/>
    <w:rsid w:val="100EBDFD"/>
    <w:rsid w:val="100EF5AF"/>
    <w:rsid w:val="1014A32A"/>
    <w:rsid w:val="1016EB5B"/>
    <w:rsid w:val="10171DB4"/>
    <w:rsid w:val="10194967"/>
    <w:rsid w:val="101AA093"/>
    <w:rsid w:val="101AF1DF"/>
    <w:rsid w:val="101B264B"/>
    <w:rsid w:val="101BE33F"/>
    <w:rsid w:val="101CEA27"/>
    <w:rsid w:val="101D82B1"/>
    <w:rsid w:val="102205DF"/>
    <w:rsid w:val="1022C9F3"/>
    <w:rsid w:val="1023347F"/>
    <w:rsid w:val="10240979"/>
    <w:rsid w:val="1026B97D"/>
    <w:rsid w:val="1028A7DC"/>
    <w:rsid w:val="102AED5A"/>
    <w:rsid w:val="102B7E87"/>
    <w:rsid w:val="102C7A63"/>
    <w:rsid w:val="102C9E9F"/>
    <w:rsid w:val="102E0918"/>
    <w:rsid w:val="1031A9A6"/>
    <w:rsid w:val="10327568"/>
    <w:rsid w:val="1032EF15"/>
    <w:rsid w:val="1034DC98"/>
    <w:rsid w:val="103A7121"/>
    <w:rsid w:val="103CF4B9"/>
    <w:rsid w:val="103E6970"/>
    <w:rsid w:val="103F79DB"/>
    <w:rsid w:val="10414108"/>
    <w:rsid w:val="1041CE05"/>
    <w:rsid w:val="104210FE"/>
    <w:rsid w:val="10428BE0"/>
    <w:rsid w:val="1046B769"/>
    <w:rsid w:val="104978B1"/>
    <w:rsid w:val="104A483A"/>
    <w:rsid w:val="105049A4"/>
    <w:rsid w:val="10515484"/>
    <w:rsid w:val="1054ABBD"/>
    <w:rsid w:val="105619F7"/>
    <w:rsid w:val="10569505"/>
    <w:rsid w:val="1056DA94"/>
    <w:rsid w:val="10587BAD"/>
    <w:rsid w:val="10588F77"/>
    <w:rsid w:val="1058936A"/>
    <w:rsid w:val="105A0658"/>
    <w:rsid w:val="105DF069"/>
    <w:rsid w:val="105F0E4D"/>
    <w:rsid w:val="10604A2C"/>
    <w:rsid w:val="10634EB2"/>
    <w:rsid w:val="106714A5"/>
    <w:rsid w:val="10675CF9"/>
    <w:rsid w:val="1068709C"/>
    <w:rsid w:val="1069B774"/>
    <w:rsid w:val="106A6329"/>
    <w:rsid w:val="106FA860"/>
    <w:rsid w:val="1072BFA2"/>
    <w:rsid w:val="1072CBCE"/>
    <w:rsid w:val="107747A2"/>
    <w:rsid w:val="107A4F9F"/>
    <w:rsid w:val="107D41B7"/>
    <w:rsid w:val="107FD0E7"/>
    <w:rsid w:val="1080469A"/>
    <w:rsid w:val="1081B7C9"/>
    <w:rsid w:val="1081F38A"/>
    <w:rsid w:val="1082D877"/>
    <w:rsid w:val="1082F15F"/>
    <w:rsid w:val="1083A0BC"/>
    <w:rsid w:val="1084BA23"/>
    <w:rsid w:val="1087FB7A"/>
    <w:rsid w:val="1089B624"/>
    <w:rsid w:val="108B7F0F"/>
    <w:rsid w:val="108CA817"/>
    <w:rsid w:val="108D830F"/>
    <w:rsid w:val="108E94C1"/>
    <w:rsid w:val="108F49B7"/>
    <w:rsid w:val="108F9F5B"/>
    <w:rsid w:val="10904A80"/>
    <w:rsid w:val="109242FE"/>
    <w:rsid w:val="10946522"/>
    <w:rsid w:val="1094A932"/>
    <w:rsid w:val="10952948"/>
    <w:rsid w:val="10962025"/>
    <w:rsid w:val="109682F4"/>
    <w:rsid w:val="10971B3A"/>
    <w:rsid w:val="10981C7F"/>
    <w:rsid w:val="10982856"/>
    <w:rsid w:val="1098738C"/>
    <w:rsid w:val="109A28C4"/>
    <w:rsid w:val="109D354F"/>
    <w:rsid w:val="109DDE7C"/>
    <w:rsid w:val="109DF20E"/>
    <w:rsid w:val="109FA71E"/>
    <w:rsid w:val="10A1B310"/>
    <w:rsid w:val="10A29E34"/>
    <w:rsid w:val="10A4AC15"/>
    <w:rsid w:val="10A6BAB7"/>
    <w:rsid w:val="10A7CC29"/>
    <w:rsid w:val="10A7D65F"/>
    <w:rsid w:val="10A869C8"/>
    <w:rsid w:val="10AD0998"/>
    <w:rsid w:val="10AF74A2"/>
    <w:rsid w:val="10B21D57"/>
    <w:rsid w:val="10B28C4D"/>
    <w:rsid w:val="10B4B0DE"/>
    <w:rsid w:val="10B55A55"/>
    <w:rsid w:val="10B5AA03"/>
    <w:rsid w:val="10B80D2B"/>
    <w:rsid w:val="10B90EFC"/>
    <w:rsid w:val="10B9A4F0"/>
    <w:rsid w:val="10BA3753"/>
    <w:rsid w:val="10BA55A7"/>
    <w:rsid w:val="10BBF08E"/>
    <w:rsid w:val="10BCB169"/>
    <w:rsid w:val="10BE1C17"/>
    <w:rsid w:val="10BE9A25"/>
    <w:rsid w:val="10C26BF7"/>
    <w:rsid w:val="10C2A77C"/>
    <w:rsid w:val="10C51D89"/>
    <w:rsid w:val="10C52F7A"/>
    <w:rsid w:val="10C7B568"/>
    <w:rsid w:val="10CBC587"/>
    <w:rsid w:val="10D48885"/>
    <w:rsid w:val="10D52F7A"/>
    <w:rsid w:val="10DAE741"/>
    <w:rsid w:val="10DBC0D2"/>
    <w:rsid w:val="10DD559E"/>
    <w:rsid w:val="10DECA2C"/>
    <w:rsid w:val="10E0C645"/>
    <w:rsid w:val="10E3AFBE"/>
    <w:rsid w:val="10E41525"/>
    <w:rsid w:val="10E51736"/>
    <w:rsid w:val="10E737B7"/>
    <w:rsid w:val="10E972D7"/>
    <w:rsid w:val="10EF6AEB"/>
    <w:rsid w:val="10F336C1"/>
    <w:rsid w:val="10F42DE3"/>
    <w:rsid w:val="10F6BABB"/>
    <w:rsid w:val="10F76A1F"/>
    <w:rsid w:val="10F87F15"/>
    <w:rsid w:val="10F8EDA2"/>
    <w:rsid w:val="10F9914D"/>
    <w:rsid w:val="10FAE8A0"/>
    <w:rsid w:val="11004498"/>
    <w:rsid w:val="1105AB4B"/>
    <w:rsid w:val="110B78C1"/>
    <w:rsid w:val="110E2946"/>
    <w:rsid w:val="11103627"/>
    <w:rsid w:val="111185A9"/>
    <w:rsid w:val="1116B2C1"/>
    <w:rsid w:val="111C6312"/>
    <w:rsid w:val="111EB68C"/>
    <w:rsid w:val="111F1974"/>
    <w:rsid w:val="111F824D"/>
    <w:rsid w:val="11232B92"/>
    <w:rsid w:val="11295FCF"/>
    <w:rsid w:val="112987D5"/>
    <w:rsid w:val="1129F018"/>
    <w:rsid w:val="112D18F1"/>
    <w:rsid w:val="112DAC52"/>
    <w:rsid w:val="11325F0B"/>
    <w:rsid w:val="113321AE"/>
    <w:rsid w:val="11348324"/>
    <w:rsid w:val="1134EEA8"/>
    <w:rsid w:val="11367E12"/>
    <w:rsid w:val="1136CFC7"/>
    <w:rsid w:val="11378B1F"/>
    <w:rsid w:val="1137C8E0"/>
    <w:rsid w:val="113AF7D9"/>
    <w:rsid w:val="113CE308"/>
    <w:rsid w:val="113D6E2C"/>
    <w:rsid w:val="113DF9E2"/>
    <w:rsid w:val="113EF7DC"/>
    <w:rsid w:val="1140DE22"/>
    <w:rsid w:val="114284E5"/>
    <w:rsid w:val="11438699"/>
    <w:rsid w:val="11474894"/>
    <w:rsid w:val="1149200B"/>
    <w:rsid w:val="114BE623"/>
    <w:rsid w:val="1150981A"/>
    <w:rsid w:val="1151B3F4"/>
    <w:rsid w:val="11520420"/>
    <w:rsid w:val="11527E83"/>
    <w:rsid w:val="1153FAFB"/>
    <w:rsid w:val="1157E0B2"/>
    <w:rsid w:val="11584461"/>
    <w:rsid w:val="115E7036"/>
    <w:rsid w:val="115E8432"/>
    <w:rsid w:val="1164A7FB"/>
    <w:rsid w:val="1165C4A5"/>
    <w:rsid w:val="116B1ADD"/>
    <w:rsid w:val="116B42EE"/>
    <w:rsid w:val="116CA67E"/>
    <w:rsid w:val="117033E8"/>
    <w:rsid w:val="1171B290"/>
    <w:rsid w:val="11766B3C"/>
    <w:rsid w:val="11773AF2"/>
    <w:rsid w:val="11782001"/>
    <w:rsid w:val="1178215D"/>
    <w:rsid w:val="1178B47B"/>
    <w:rsid w:val="117A830D"/>
    <w:rsid w:val="117D6EB3"/>
    <w:rsid w:val="117EDCE9"/>
    <w:rsid w:val="1180EC9F"/>
    <w:rsid w:val="1181C6E5"/>
    <w:rsid w:val="1181DD86"/>
    <w:rsid w:val="11828D11"/>
    <w:rsid w:val="11877300"/>
    <w:rsid w:val="11879A39"/>
    <w:rsid w:val="11887B32"/>
    <w:rsid w:val="118BA8DB"/>
    <w:rsid w:val="118BAF5C"/>
    <w:rsid w:val="118BD739"/>
    <w:rsid w:val="118D36F0"/>
    <w:rsid w:val="118FC0AC"/>
    <w:rsid w:val="1190A422"/>
    <w:rsid w:val="1190A4AC"/>
    <w:rsid w:val="1190E186"/>
    <w:rsid w:val="119175EF"/>
    <w:rsid w:val="11928288"/>
    <w:rsid w:val="1192FCC3"/>
    <w:rsid w:val="1194AA89"/>
    <w:rsid w:val="119564DE"/>
    <w:rsid w:val="11960B79"/>
    <w:rsid w:val="119A1181"/>
    <w:rsid w:val="119ABDCE"/>
    <w:rsid w:val="119BDED7"/>
    <w:rsid w:val="119C4CC9"/>
    <w:rsid w:val="119F1CAF"/>
    <w:rsid w:val="119F2E4E"/>
    <w:rsid w:val="11A39EE1"/>
    <w:rsid w:val="11A538DF"/>
    <w:rsid w:val="11A94CCD"/>
    <w:rsid w:val="11A96876"/>
    <w:rsid w:val="11A997A7"/>
    <w:rsid w:val="11AC7DB4"/>
    <w:rsid w:val="11AD0EA3"/>
    <w:rsid w:val="11AE6F3A"/>
    <w:rsid w:val="11B16828"/>
    <w:rsid w:val="11B3620A"/>
    <w:rsid w:val="11B5A1B3"/>
    <w:rsid w:val="11B9A333"/>
    <w:rsid w:val="11BDF388"/>
    <w:rsid w:val="11BE24F8"/>
    <w:rsid w:val="11BE5BDA"/>
    <w:rsid w:val="11C0FCAE"/>
    <w:rsid w:val="11C6A44B"/>
    <w:rsid w:val="11CBE3C3"/>
    <w:rsid w:val="11CE2CDD"/>
    <w:rsid w:val="11CEBF76"/>
    <w:rsid w:val="11D41516"/>
    <w:rsid w:val="11D596BA"/>
    <w:rsid w:val="11D5A376"/>
    <w:rsid w:val="11D6E619"/>
    <w:rsid w:val="11D7A76A"/>
    <w:rsid w:val="11D887E2"/>
    <w:rsid w:val="11D93A6C"/>
    <w:rsid w:val="11D9B8E0"/>
    <w:rsid w:val="11D9E4B1"/>
    <w:rsid w:val="11DAAAE1"/>
    <w:rsid w:val="11DAB4C6"/>
    <w:rsid w:val="11DBE2E6"/>
    <w:rsid w:val="11DF2C00"/>
    <w:rsid w:val="11DF9831"/>
    <w:rsid w:val="11DFB527"/>
    <w:rsid w:val="11E032DA"/>
    <w:rsid w:val="11E54912"/>
    <w:rsid w:val="11E779E4"/>
    <w:rsid w:val="11E9196A"/>
    <w:rsid w:val="11E92DFB"/>
    <w:rsid w:val="11E97CA0"/>
    <w:rsid w:val="11EAAEAC"/>
    <w:rsid w:val="11EB6C32"/>
    <w:rsid w:val="11EB7CE9"/>
    <w:rsid w:val="11EC1142"/>
    <w:rsid w:val="11EC69C9"/>
    <w:rsid w:val="11EEA20C"/>
    <w:rsid w:val="11F075A8"/>
    <w:rsid w:val="11F0A358"/>
    <w:rsid w:val="11F2A66C"/>
    <w:rsid w:val="11F35B52"/>
    <w:rsid w:val="11F3DD23"/>
    <w:rsid w:val="11F40A13"/>
    <w:rsid w:val="11F59830"/>
    <w:rsid w:val="11F69F22"/>
    <w:rsid w:val="11FA66A0"/>
    <w:rsid w:val="11FAA47D"/>
    <w:rsid w:val="11FACDAA"/>
    <w:rsid w:val="11FB290F"/>
    <w:rsid w:val="11FBB885"/>
    <w:rsid w:val="11FC63D7"/>
    <w:rsid w:val="11FD9932"/>
    <w:rsid w:val="11FF4010"/>
    <w:rsid w:val="1200E197"/>
    <w:rsid w:val="12016CC3"/>
    <w:rsid w:val="12024BF1"/>
    <w:rsid w:val="12056325"/>
    <w:rsid w:val="120610CA"/>
    <w:rsid w:val="12070321"/>
    <w:rsid w:val="120791B2"/>
    <w:rsid w:val="12090339"/>
    <w:rsid w:val="120ACA1B"/>
    <w:rsid w:val="120BBF16"/>
    <w:rsid w:val="120C0B7B"/>
    <w:rsid w:val="120C2F8E"/>
    <w:rsid w:val="120C6408"/>
    <w:rsid w:val="120D13EF"/>
    <w:rsid w:val="120F1AFE"/>
    <w:rsid w:val="1210F167"/>
    <w:rsid w:val="12137F40"/>
    <w:rsid w:val="1214623D"/>
    <w:rsid w:val="12176AB9"/>
    <w:rsid w:val="1218D502"/>
    <w:rsid w:val="121C17BF"/>
    <w:rsid w:val="121CD096"/>
    <w:rsid w:val="121D3565"/>
    <w:rsid w:val="1222F737"/>
    <w:rsid w:val="122316C8"/>
    <w:rsid w:val="122548F2"/>
    <w:rsid w:val="12284830"/>
    <w:rsid w:val="12286639"/>
    <w:rsid w:val="122914F7"/>
    <w:rsid w:val="122AF2C3"/>
    <w:rsid w:val="122D70EB"/>
    <w:rsid w:val="122F0BED"/>
    <w:rsid w:val="1233DBAF"/>
    <w:rsid w:val="123A615B"/>
    <w:rsid w:val="123A721A"/>
    <w:rsid w:val="123E27C2"/>
    <w:rsid w:val="123E7BF4"/>
    <w:rsid w:val="123EAF47"/>
    <w:rsid w:val="12407330"/>
    <w:rsid w:val="12418AB2"/>
    <w:rsid w:val="12422231"/>
    <w:rsid w:val="12433EEF"/>
    <w:rsid w:val="1246A7E0"/>
    <w:rsid w:val="1247508A"/>
    <w:rsid w:val="1248F369"/>
    <w:rsid w:val="12492A17"/>
    <w:rsid w:val="124CB41F"/>
    <w:rsid w:val="124DA123"/>
    <w:rsid w:val="125061A2"/>
    <w:rsid w:val="1251F3FF"/>
    <w:rsid w:val="12530EB9"/>
    <w:rsid w:val="1253770E"/>
    <w:rsid w:val="1253F327"/>
    <w:rsid w:val="1255CB38"/>
    <w:rsid w:val="12582941"/>
    <w:rsid w:val="125C19E9"/>
    <w:rsid w:val="125F522B"/>
    <w:rsid w:val="12609DFA"/>
    <w:rsid w:val="1260D3B0"/>
    <w:rsid w:val="1262AE32"/>
    <w:rsid w:val="12630E02"/>
    <w:rsid w:val="12645A71"/>
    <w:rsid w:val="1266C7EB"/>
    <w:rsid w:val="1267288B"/>
    <w:rsid w:val="12677162"/>
    <w:rsid w:val="12685814"/>
    <w:rsid w:val="1269426F"/>
    <w:rsid w:val="126A14DB"/>
    <w:rsid w:val="126A2F4D"/>
    <w:rsid w:val="126F927F"/>
    <w:rsid w:val="1271071C"/>
    <w:rsid w:val="1272D7D9"/>
    <w:rsid w:val="1276FE93"/>
    <w:rsid w:val="127951A8"/>
    <w:rsid w:val="127A6CFB"/>
    <w:rsid w:val="1281B51A"/>
    <w:rsid w:val="12825B8F"/>
    <w:rsid w:val="1284CE52"/>
    <w:rsid w:val="1285E6EA"/>
    <w:rsid w:val="1286ACEC"/>
    <w:rsid w:val="12887810"/>
    <w:rsid w:val="1289632D"/>
    <w:rsid w:val="128D22B6"/>
    <w:rsid w:val="12933A80"/>
    <w:rsid w:val="1293BA8F"/>
    <w:rsid w:val="12981741"/>
    <w:rsid w:val="1298FDFE"/>
    <w:rsid w:val="129CD06D"/>
    <w:rsid w:val="129D40E3"/>
    <w:rsid w:val="129EDDBC"/>
    <w:rsid w:val="12A4098D"/>
    <w:rsid w:val="12ABAF7B"/>
    <w:rsid w:val="12AC8362"/>
    <w:rsid w:val="12AC9601"/>
    <w:rsid w:val="12AC9883"/>
    <w:rsid w:val="12ACBACC"/>
    <w:rsid w:val="12AD5E28"/>
    <w:rsid w:val="12AD958C"/>
    <w:rsid w:val="12ADD959"/>
    <w:rsid w:val="12AF7EED"/>
    <w:rsid w:val="12AFC759"/>
    <w:rsid w:val="12B1B09F"/>
    <w:rsid w:val="12B22D66"/>
    <w:rsid w:val="12B3F4BB"/>
    <w:rsid w:val="12B9CCFB"/>
    <w:rsid w:val="12BBA205"/>
    <w:rsid w:val="12BC8C87"/>
    <w:rsid w:val="12BD52BC"/>
    <w:rsid w:val="12BD9F15"/>
    <w:rsid w:val="12BFB0A4"/>
    <w:rsid w:val="12BFEEF9"/>
    <w:rsid w:val="12C08CC2"/>
    <w:rsid w:val="12C18DA6"/>
    <w:rsid w:val="12C20F96"/>
    <w:rsid w:val="12C38506"/>
    <w:rsid w:val="12C45A62"/>
    <w:rsid w:val="12C8619E"/>
    <w:rsid w:val="12C95441"/>
    <w:rsid w:val="12CB5C1B"/>
    <w:rsid w:val="12CE1C3F"/>
    <w:rsid w:val="12CF3C96"/>
    <w:rsid w:val="12D0AD8D"/>
    <w:rsid w:val="12D1356E"/>
    <w:rsid w:val="12D3F9CA"/>
    <w:rsid w:val="12D9896F"/>
    <w:rsid w:val="12D9D314"/>
    <w:rsid w:val="12DF3E4D"/>
    <w:rsid w:val="12E1E95F"/>
    <w:rsid w:val="12E32471"/>
    <w:rsid w:val="12EAF543"/>
    <w:rsid w:val="12EC09AB"/>
    <w:rsid w:val="12EC0D4E"/>
    <w:rsid w:val="12EC67F8"/>
    <w:rsid w:val="12EDEC54"/>
    <w:rsid w:val="12EF9E3D"/>
    <w:rsid w:val="12EF9FB6"/>
    <w:rsid w:val="12F27EBB"/>
    <w:rsid w:val="12F3FB19"/>
    <w:rsid w:val="12F4ABB9"/>
    <w:rsid w:val="12F70C75"/>
    <w:rsid w:val="12F8D9B9"/>
    <w:rsid w:val="12F8F7C0"/>
    <w:rsid w:val="12F9743E"/>
    <w:rsid w:val="12F99339"/>
    <w:rsid w:val="12FAD527"/>
    <w:rsid w:val="12FCAC26"/>
    <w:rsid w:val="12FCDDA4"/>
    <w:rsid w:val="12FE15F2"/>
    <w:rsid w:val="12FE4E7A"/>
    <w:rsid w:val="12FF1C3D"/>
    <w:rsid w:val="13008857"/>
    <w:rsid w:val="1302A9B8"/>
    <w:rsid w:val="1302D124"/>
    <w:rsid w:val="13036D43"/>
    <w:rsid w:val="1304AA21"/>
    <w:rsid w:val="1304AB5A"/>
    <w:rsid w:val="1309056D"/>
    <w:rsid w:val="1309DEC0"/>
    <w:rsid w:val="130D8CD6"/>
    <w:rsid w:val="130DC7E4"/>
    <w:rsid w:val="1311CB89"/>
    <w:rsid w:val="13154570"/>
    <w:rsid w:val="131601EC"/>
    <w:rsid w:val="13164BE7"/>
    <w:rsid w:val="131929D0"/>
    <w:rsid w:val="131B90A2"/>
    <w:rsid w:val="131BAA7D"/>
    <w:rsid w:val="131BE9D8"/>
    <w:rsid w:val="131DF37F"/>
    <w:rsid w:val="131EFCC7"/>
    <w:rsid w:val="131F98E1"/>
    <w:rsid w:val="1320B1E9"/>
    <w:rsid w:val="132277BC"/>
    <w:rsid w:val="132646E5"/>
    <w:rsid w:val="13265968"/>
    <w:rsid w:val="132700D3"/>
    <w:rsid w:val="132B0E49"/>
    <w:rsid w:val="132C5237"/>
    <w:rsid w:val="132C7A49"/>
    <w:rsid w:val="132EC00F"/>
    <w:rsid w:val="132F61D0"/>
    <w:rsid w:val="132FA42E"/>
    <w:rsid w:val="132FAF62"/>
    <w:rsid w:val="13303E88"/>
    <w:rsid w:val="1331AA26"/>
    <w:rsid w:val="13332122"/>
    <w:rsid w:val="1333D645"/>
    <w:rsid w:val="133717D5"/>
    <w:rsid w:val="133802AE"/>
    <w:rsid w:val="13389D21"/>
    <w:rsid w:val="133AC11A"/>
    <w:rsid w:val="133B5791"/>
    <w:rsid w:val="133C9ABE"/>
    <w:rsid w:val="133FA471"/>
    <w:rsid w:val="134032EA"/>
    <w:rsid w:val="13410B6C"/>
    <w:rsid w:val="13412550"/>
    <w:rsid w:val="134148EE"/>
    <w:rsid w:val="134184DE"/>
    <w:rsid w:val="134613F0"/>
    <w:rsid w:val="13470E04"/>
    <w:rsid w:val="134757B0"/>
    <w:rsid w:val="1347984D"/>
    <w:rsid w:val="134E6F03"/>
    <w:rsid w:val="134F7561"/>
    <w:rsid w:val="134F7DD6"/>
    <w:rsid w:val="134FD2E5"/>
    <w:rsid w:val="1351468F"/>
    <w:rsid w:val="13516D39"/>
    <w:rsid w:val="1353F168"/>
    <w:rsid w:val="1354353E"/>
    <w:rsid w:val="13564566"/>
    <w:rsid w:val="1356732E"/>
    <w:rsid w:val="1357D0E7"/>
    <w:rsid w:val="1358588A"/>
    <w:rsid w:val="135B701F"/>
    <w:rsid w:val="135BB076"/>
    <w:rsid w:val="135DD994"/>
    <w:rsid w:val="13608F8B"/>
    <w:rsid w:val="1362CC00"/>
    <w:rsid w:val="1365E67B"/>
    <w:rsid w:val="13698BB4"/>
    <w:rsid w:val="13699D9A"/>
    <w:rsid w:val="1369C676"/>
    <w:rsid w:val="136A4F20"/>
    <w:rsid w:val="136ABFF4"/>
    <w:rsid w:val="136C08FE"/>
    <w:rsid w:val="136C7206"/>
    <w:rsid w:val="136D64DE"/>
    <w:rsid w:val="136E1601"/>
    <w:rsid w:val="137235CC"/>
    <w:rsid w:val="1372C697"/>
    <w:rsid w:val="137451DF"/>
    <w:rsid w:val="13774006"/>
    <w:rsid w:val="13792360"/>
    <w:rsid w:val="137965BC"/>
    <w:rsid w:val="137A5EFC"/>
    <w:rsid w:val="137AE0B2"/>
    <w:rsid w:val="137E910A"/>
    <w:rsid w:val="137F648B"/>
    <w:rsid w:val="138257C8"/>
    <w:rsid w:val="13852AD9"/>
    <w:rsid w:val="1385E278"/>
    <w:rsid w:val="138A9DF9"/>
    <w:rsid w:val="138C1400"/>
    <w:rsid w:val="138C72F6"/>
    <w:rsid w:val="138F19DF"/>
    <w:rsid w:val="1391D4E6"/>
    <w:rsid w:val="139223D3"/>
    <w:rsid w:val="13946641"/>
    <w:rsid w:val="1397123A"/>
    <w:rsid w:val="139A4860"/>
    <w:rsid w:val="139A9AE4"/>
    <w:rsid w:val="139B1B79"/>
    <w:rsid w:val="139C89D4"/>
    <w:rsid w:val="139DF27D"/>
    <w:rsid w:val="13A22A68"/>
    <w:rsid w:val="13A38A65"/>
    <w:rsid w:val="13A4BF1D"/>
    <w:rsid w:val="13A4F254"/>
    <w:rsid w:val="13A67C30"/>
    <w:rsid w:val="13A9E5C5"/>
    <w:rsid w:val="13AB98A3"/>
    <w:rsid w:val="13ACB68A"/>
    <w:rsid w:val="13AE3D38"/>
    <w:rsid w:val="13B2BDE9"/>
    <w:rsid w:val="13B5A85F"/>
    <w:rsid w:val="13B76630"/>
    <w:rsid w:val="13B76D06"/>
    <w:rsid w:val="13B7ACD0"/>
    <w:rsid w:val="13BA9E3C"/>
    <w:rsid w:val="13BC99E0"/>
    <w:rsid w:val="13BD07C7"/>
    <w:rsid w:val="13BE1B04"/>
    <w:rsid w:val="13BE9DD5"/>
    <w:rsid w:val="13BFDD94"/>
    <w:rsid w:val="13C2CC43"/>
    <w:rsid w:val="13C5B321"/>
    <w:rsid w:val="13C6A53A"/>
    <w:rsid w:val="13C83AA8"/>
    <w:rsid w:val="13CA2DFA"/>
    <w:rsid w:val="13CEA1C8"/>
    <w:rsid w:val="13CEBBFC"/>
    <w:rsid w:val="13D0B6E5"/>
    <w:rsid w:val="13D6536B"/>
    <w:rsid w:val="13D6F2FA"/>
    <w:rsid w:val="13D90CB0"/>
    <w:rsid w:val="13DA916E"/>
    <w:rsid w:val="13DB6D80"/>
    <w:rsid w:val="13DE073D"/>
    <w:rsid w:val="13DE07D9"/>
    <w:rsid w:val="13E074F4"/>
    <w:rsid w:val="13E09030"/>
    <w:rsid w:val="13E0A6B6"/>
    <w:rsid w:val="13E22A98"/>
    <w:rsid w:val="13E37451"/>
    <w:rsid w:val="13E52BBF"/>
    <w:rsid w:val="13E7825F"/>
    <w:rsid w:val="13EB2445"/>
    <w:rsid w:val="13ED29B7"/>
    <w:rsid w:val="13EE5575"/>
    <w:rsid w:val="13F1F669"/>
    <w:rsid w:val="13F2003B"/>
    <w:rsid w:val="13F2F30E"/>
    <w:rsid w:val="13F41B3D"/>
    <w:rsid w:val="13F5A1C2"/>
    <w:rsid w:val="13F89784"/>
    <w:rsid w:val="13F9B839"/>
    <w:rsid w:val="13FB86BF"/>
    <w:rsid w:val="13FC89E1"/>
    <w:rsid w:val="13FD326C"/>
    <w:rsid w:val="1400472E"/>
    <w:rsid w:val="1400526F"/>
    <w:rsid w:val="1402B1D1"/>
    <w:rsid w:val="14046909"/>
    <w:rsid w:val="1404A8A0"/>
    <w:rsid w:val="1405D57E"/>
    <w:rsid w:val="140924E6"/>
    <w:rsid w:val="14092765"/>
    <w:rsid w:val="140AD7E2"/>
    <w:rsid w:val="140B0DEB"/>
    <w:rsid w:val="140D08FF"/>
    <w:rsid w:val="140E5276"/>
    <w:rsid w:val="140E910B"/>
    <w:rsid w:val="140EA83A"/>
    <w:rsid w:val="140F8C83"/>
    <w:rsid w:val="140FBB22"/>
    <w:rsid w:val="14102B40"/>
    <w:rsid w:val="14105E1A"/>
    <w:rsid w:val="1410F1CA"/>
    <w:rsid w:val="1411289F"/>
    <w:rsid w:val="1412BC9E"/>
    <w:rsid w:val="1412F28B"/>
    <w:rsid w:val="14174CB2"/>
    <w:rsid w:val="1418124D"/>
    <w:rsid w:val="141A798F"/>
    <w:rsid w:val="141A7E52"/>
    <w:rsid w:val="141B0CBC"/>
    <w:rsid w:val="141E4DD5"/>
    <w:rsid w:val="14204FB7"/>
    <w:rsid w:val="1425DF30"/>
    <w:rsid w:val="1427693C"/>
    <w:rsid w:val="1427ED8F"/>
    <w:rsid w:val="14283058"/>
    <w:rsid w:val="14283323"/>
    <w:rsid w:val="142C2820"/>
    <w:rsid w:val="142CF246"/>
    <w:rsid w:val="142D4556"/>
    <w:rsid w:val="142D9354"/>
    <w:rsid w:val="142F10FF"/>
    <w:rsid w:val="14312616"/>
    <w:rsid w:val="143B7CDB"/>
    <w:rsid w:val="143BA525"/>
    <w:rsid w:val="143C1CD9"/>
    <w:rsid w:val="143C2021"/>
    <w:rsid w:val="143C9F99"/>
    <w:rsid w:val="143D64C2"/>
    <w:rsid w:val="143DCCD3"/>
    <w:rsid w:val="14427CEF"/>
    <w:rsid w:val="14451583"/>
    <w:rsid w:val="14459D32"/>
    <w:rsid w:val="1446E19A"/>
    <w:rsid w:val="14472984"/>
    <w:rsid w:val="1447AA33"/>
    <w:rsid w:val="1448858F"/>
    <w:rsid w:val="1448CFC6"/>
    <w:rsid w:val="144AD824"/>
    <w:rsid w:val="144B1373"/>
    <w:rsid w:val="144C46C0"/>
    <w:rsid w:val="144E2985"/>
    <w:rsid w:val="144FFB62"/>
    <w:rsid w:val="1453E9CB"/>
    <w:rsid w:val="14546C27"/>
    <w:rsid w:val="14580A1A"/>
    <w:rsid w:val="145B1D8D"/>
    <w:rsid w:val="145B5FAF"/>
    <w:rsid w:val="145C57B0"/>
    <w:rsid w:val="145C9D1A"/>
    <w:rsid w:val="145EB491"/>
    <w:rsid w:val="1465AB9D"/>
    <w:rsid w:val="1465D924"/>
    <w:rsid w:val="1465DE49"/>
    <w:rsid w:val="146D1228"/>
    <w:rsid w:val="146D4265"/>
    <w:rsid w:val="146DDF50"/>
    <w:rsid w:val="1470C07B"/>
    <w:rsid w:val="1470CCC5"/>
    <w:rsid w:val="1470E0C4"/>
    <w:rsid w:val="14719D9C"/>
    <w:rsid w:val="14720F1D"/>
    <w:rsid w:val="14737C36"/>
    <w:rsid w:val="14772E2C"/>
    <w:rsid w:val="147A440A"/>
    <w:rsid w:val="147A8E9C"/>
    <w:rsid w:val="147BEB45"/>
    <w:rsid w:val="147C4AE2"/>
    <w:rsid w:val="147CBC24"/>
    <w:rsid w:val="1481B010"/>
    <w:rsid w:val="14855E21"/>
    <w:rsid w:val="1485636B"/>
    <w:rsid w:val="1485F4AA"/>
    <w:rsid w:val="14867051"/>
    <w:rsid w:val="148ABD58"/>
    <w:rsid w:val="148B9BBD"/>
    <w:rsid w:val="148BE311"/>
    <w:rsid w:val="148F0FE3"/>
    <w:rsid w:val="148F5FD2"/>
    <w:rsid w:val="14901CF0"/>
    <w:rsid w:val="1494C9F3"/>
    <w:rsid w:val="1496BF06"/>
    <w:rsid w:val="14971FD5"/>
    <w:rsid w:val="14983D88"/>
    <w:rsid w:val="14993183"/>
    <w:rsid w:val="149A8928"/>
    <w:rsid w:val="149E200C"/>
    <w:rsid w:val="149F11C2"/>
    <w:rsid w:val="14A07DF9"/>
    <w:rsid w:val="14A22DCD"/>
    <w:rsid w:val="14A4AEFD"/>
    <w:rsid w:val="14A4CA1A"/>
    <w:rsid w:val="14A70E3D"/>
    <w:rsid w:val="14B321F0"/>
    <w:rsid w:val="14B60285"/>
    <w:rsid w:val="14B85E3B"/>
    <w:rsid w:val="14BF217B"/>
    <w:rsid w:val="14C019A9"/>
    <w:rsid w:val="14C25ACD"/>
    <w:rsid w:val="14C30348"/>
    <w:rsid w:val="14C38DD1"/>
    <w:rsid w:val="14C703C4"/>
    <w:rsid w:val="14C8100C"/>
    <w:rsid w:val="14CAB307"/>
    <w:rsid w:val="14CB130F"/>
    <w:rsid w:val="14CB8113"/>
    <w:rsid w:val="14CB948F"/>
    <w:rsid w:val="14CD71FC"/>
    <w:rsid w:val="14CFB2C6"/>
    <w:rsid w:val="14D06545"/>
    <w:rsid w:val="14D14B6E"/>
    <w:rsid w:val="14D1D8BD"/>
    <w:rsid w:val="14D24FA6"/>
    <w:rsid w:val="14D32723"/>
    <w:rsid w:val="14D3C14B"/>
    <w:rsid w:val="14D4CF96"/>
    <w:rsid w:val="14D582E1"/>
    <w:rsid w:val="14D59386"/>
    <w:rsid w:val="14D7F48C"/>
    <w:rsid w:val="14D8C5AB"/>
    <w:rsid w:val="14DA273C"/>
    <w:rsid w:val="14DAF147"/>
    <w:rsid w:val="14DB1B76"/>
    <w:rsid w:val="14DF28A1"/>
    <w:rsid w:val="14E7B371"/>
    <w:rsid w:val="14ED336F"/>
    <w:rsid w:val="14ED7AAD"/>
    <w:rsid w:val="14EF4068"/>
    <w:rsid w:val="14EFD914"/>
    <w:rsid w:val="14F092B9"/>
    <w:rsid w:val="14F1C3A6"/>
    <w:rsid w:val="14F20576"/>
    <w:rsid w:val="14F3CA61"/>
    <w:rsid w:val="14F4ADD7"/>
    <w:rsid w:val="14F6DD87"/>
    <w:rsid w:val="14F748DD"/>
    <w:rsid w:val="14F90FEE"/>
    <w:rsid w:val="14FA56FD"/>
    <w:rsid w:val="14FAA73A"/>
    <w:rsid w:val="14FAF674"/>
    <w:rsid w:val="14FB90BD"/>
    <w:rsid w:val="14FC5761"/>
    <w:rsid w:val="14FFFDBF"/>
    <w:rsid w:val="15005D1F"/>
    <w:rsid w:val="15014F74"/>
    <w:rsid w:val="1501E5D2"/>
    <w:rsid w:val="150205EA"/>
    <w:rsid w:val="1503039F"/>
    <w:rsid w:val="1503BBB0"/>
    <w:rsid w:val="150466EE"/>
    <w:rsid w:val="1505C2CE"/>
    <w:rsid w:val="1506A9AC"/>
    <w:rsid w:val="1507BDB0"/>
    <w:rsid w:val="15082472"/>
    <w:rsid w:val="150B125D"/>
    <w:rsid w:val="150EFC36"/>
    <w:rsid w:val="151028A4"/>
    <w:rsid w:val="1511D230"/>
    <w:rsid w:val="15131067"/>
    <w:rsid w:val="1514F47D"/>
    <w:rsid w:val="15158A3D"/>
    <w:rsid w:val="1517E253"/>
    <w:rsid w:val="151BA861"/>
    <w:rsid w:val="151CDA63"/>
    <w:rsid w:val="151E5319"/>
    <w:rsid w:val="15229DCE"/>
    <w:rsid w:val="1522ED9C"/>
    <w:rsid w:val="15243E07"/>
    <w:rsid w:val="1525C344"/>
    <w:rsid w:val="1525D3E1"/>
    <w:rsid w:val="1527AD1C"/>
    <w:rsid w:val="1528777D"/>
    <w:rsid w:val="15292F74"/>
    <w:rsid w:val="15299463"/>
    <w:rsid w:val="1529BA77"/>
    <w:rsid w:val="1529F9AB"/>
    <w:rsid w:val="152B4BD8"/>
    <w:rsid w:val="152B7DE5"/>
    <w:rsid w:val="152EFDD3"/>
    <w:rsid w:val="152FFFEF"/>
    <w:rsid w:val="1534B149"/>
    <w:rsid w:val="15357BB0"/>
    <w:rsid w:val="15381032"/>
    <w:rsid w:val="153865C4"/>
    <w:rsid w:val="153C13D2"/>
    <w:rsid w:val="153DD44C"/>
    <w:rsid w:val="153EFD46"/>
    <w:rsid w:val="15409656"/>
    <w:rsid w:val="154261E0"/>
    <w:rsid w:val="15438FAC"/>
    <w:rsid w:val="15447AB3"/>
    <w:rsid w:val="1547DA6E"/>
    <w:rsid w:val="15489330"/>
    <w:rsid w:val="154D365F"/>
    <w:rsid w:val="154D8240"/>
    <w:rsid w:val="1551AEF9"/>
    <w:rsid w:val="1551AF87"/>
    <w:rsid w:val="1552A132"/>
    <w:rsid w:val="15533E8B"/>
    <w:rsid w:val="1556FE91"/>
    <w:rsid w:val="1558D828"/>
    <w:rsid w:val="155920EA"/>
    <w:rsid w:val="155A43C5"/>
    <w:rsid w:val="155CEA74"/>
    <w:rsid w:val="155D36C3"/>
    <w:rsid w:val="155E2A3B"/>
    <w:rsid w:val="155E9160"/>
    <w:rsid w:val="15605E3C"/>
    <w:rsid w:val="15618E79"/>
    <w:rsid w:val="1561F8EC"/>
    <w:rsid w:val="156574B6"/>
    <w:rsid w:val="1565E327"/>
    <w:rsid w:val="15687447"/>
    <w:rsid w:val="1568B89F"/>
    <w:rsid w:val="156C5E24"/>
    <w:rsid w:val="156E518F"/>
    <w:rsid w:val="1574491A"/>
    <w:rsid w:val="15747889"/>
    <w:rsid w:val="157593FB"/>
    <w:rsid w:val="1576545E"/>
    <w:rsid w:val="1579EFF9"/>
    <w:rsid w:val="157B3795"/>
    <w:rsid w:val="157B7094"/>
    <w:rsid w:val="157C4555"/>
    <w:rsid w:val="157CA42A"/>
    <w:rsid w:val="157CAC4A"/>
    <w:rsid w:val="157D6B6C"/>
    <w:rsid w:val="157DAFF6"/>
    <w:rsid w:val="15809947"/>
    <w:rsid w:val="1580B793"/>
    <w:rsid w:val="1581C42B"/>
    <w:rsid w:val="1587110D"/>
    <w:rsid w:val="15875F7A"/>
    <w:rsid w:val="158D5A14"/>
    <w:rsid w:val="15934ED8"/>
    <w:rsid w:val="159B1D0E"/>
    <w:rsid w:val="159BFB33"/>
    <w:rsid w:val="159D84D1"/>
    <w:rsid w:val="159FCBEA"/>
    <w:rsid w:val="15A09C22"/>
    <w:rsid w:val="15A0EAD7"/>
    <w:rsid w:val="15A2062D"/>
    <w:rsid w:val="15A25FD6"/>
    <w:rsid w:val="15A3F511"/>
    <w:rsid w:val="15A5D738"/>
    <w:rsid w:val="15A62BF5"/>
    <w:rsid w:val="15A639C8"/>
    <w:rsid w:val="15A7FCFD"/>
    <w:rsid w:val="15AABBBC"/>
    <w:rsid w:val="15ABFDA4"/>
    <w:rsid w:val="15AD4C78"/>
    <w:rsid w:val="15AF2940"/>
    <w:rsid w:val="15AFDA16"/>
    <w:rsid w:val="15B15274"/>
    <w:rsid w:val="15B19FCF"/>
    <w:rsid w:val="15B1F2EE"/>
    <w:rsid w:val="15B21E22"/>
    <w:rsid w:val="15B437B0"/>
    <w:rsid w:val="15B606C5"/>
    <w:rsid w:val="15B68713"/>
    <w:rsid w:val="15BBAD49"/>
    <w:rsid w:val="15BCA233"/>
    <w:rsid w:val="15C05EA3"/>
    <w:rsid w:val="15C0824C"/>
    <w:rsid w:val="15C13925"/>
    <w:rsid w:val="15C13D63"/>
    <w:rsid w:val="15C26978"/>
    <w:rsid w:val="15C321C3"/>
    <w:rsid w:val="15C3EBA5"/>
    <w:rsid w:val="15C467AF"/>
    <w:rsid w:val="15C524E8"/>
    <w:rsid w:val="15CA2BDE"/>
    <w:rsid w:val="15CA5C5F"/>
    <w:rsid w:val="15D0BAFF"/>
    <w:rsid w:val="15D35AF9"/>
    <w:rsid w:val="15D427FC"/>
    <w:rsid w:val="15D49B37"/>
    <w:rsid w:val="15D51163"/>
    <w:rsid w:val="15D5CB48"/>
    <w:rsid w:val="15D690A4"/>
    <w:rsid w:val="15D7FF5A"/>
    <w:rsid w:val="15D980DE"/>
    <w:rsid w:val="15D9D89D"/>
    <w:rsid w:val="15D9F1DB"/>
    <w:rsid w:val="15DBE411"/>
    <w:rsid w:val="15DCD617"/>
    <w:rsid w:val="15DEA579"/>
    <w:rsid w:val="15E52426"/>
    <w:rsid w:val="15E782BC"/>
    <w:rsid w:val="15E9292D"/>
    <w:rsid w:val="15E970C1"/>
    <w:rsid w:val="15EA271C"/>
    <w:rsid w:val="15ED20ED"/>
    <w:rsid w:val="15ED2CED"/>
    <w:rsid w:val="15F194D8"/>
    <w:rsid w:val="15F265C2"/>
    <w:rsid w:val="15F37548"/>
    <w:rsid w:val="15F8EBAB"/>
    <w:rsid w:val="15F94B2E"/>
    <w:rsid w:val="16007F48"/>
    <w:rsid w:val="16032FD3"/>
    <w:rsid w:val="16062EE9"/>
    <w:rsid w:val="1607D287"/>
    <w:rsid w:val="160847C9"/>
    <w:rsid w:val="1609E41F"/>
    <w:rsid w:val="1611FDAA"/>
    <w:rsid w:val="161254E9"/>
    <w:rsid w:val="1612C967"/>
    <w:rsid w:val="161359CE"/>
    <w:rsid w:val="16138562"/>
    <w:rsid w:val="16144199"/>
    <w:rsid w:val="1615A2BE"/>
    <w:rsid w:val="161967F5"/>
    <w:rsid w:val="161BE266"/>
    <w:rsid w:val="161DF2BC"/>
    <w:rsid w:val="16217FAE"/>
    <w:rsid w:val="1621DE1F"/>
    <w:rsid w:val="16267F3D"/>
    <w:rsid w:val="16276C1E"/>
    <w:rsid w:val="16293A58"/>
    <w:rsid w:val="162CFBE9"/>
    <w:rsid w:val="16301961"/>
    <w:rsid w:val="1630B73D"/>
    <w:rsid w:val="1631221C"/>
    <w:rsid w:val="163290BB"/>
    <w:rsid w:val="16349336"/>
    <w:rsid w:val="1639A593"/>
    <w:rsid w:val="163B7357"/>
    <w:rsid w:val="163C08BE"/>
    <w:rsid w:val="163CD070"/>
    <w:rsid w:val="163D85EB"/>
    <w:rsid w:val="16427EFC"/>
    <w:rsid w:val="1642C3F8"/>
    <w:rsid w:val="16474360"/>
    <w:rsid w:val="164799ED"/>
    <w:rsid w:val="16489B8E"/>
    <w:rsid w:val="164B92A6"/>
    <w:rsid w:val="1651A10B"/>
    <w:rsid w:val="1652060E"/>
    <w:rsid w:val="1652FC4F"/>
    <w:rsid w:val="16548D4E"/>
    <w:rsid w:val="165523E4"/>
    <w:rsid w:val="1655BBA5"/>
    <w:rsid w:val="1656DDA1"/>
    <w:rsid w:val="1656DFD7"/>
    <w:rsid w:val="165796C9"/>
    <w:rsid w:val="1658A7B7"/>
    <w:rsid w:val="1658D233"/>
    <w:rsid w:val="165C4165"/>
    <w:rsid w:val="165CAC1D"/>
    <w:rsid w:val="165F380C"/>
    <w:rsid w:val="16620D98"/>
    <w:rsid w:val="1662F6A1"/>
    <w:rsid w:val="16632864"/>
    <w:rsid w:val="1663E06D"/>
    <w:rsid w:val="16648E00"/>
    <w:rsid w:val="166E4EA7"/>
    <w:rsid w:val="1670C09C"/>
    <w:rsid w:val="1671A9A3"/>
    <w:rsid w:val="1674DACB"/>
    <w:rsid w:val="167A1320"/>
    <w:rsid w:val="167AA46C"/>
    <w:rsid w:val="16830A43"/>
    <w:rsid w:val="16836396"/>
    <w:rsid w:val="168C4EFA"/>
    <w:rsid w:val="168CD075"/>
    <w:rsid w:val="168D20F1"/>
    <w:rsid w:val="16916EC7"/>
    <w:rsid w:val="1691D8A4"/>
    <w:rsid w:val="16926937"/>
    <w:rsid w:val="16928BA4"/>
    <w:rsid w:val="16953142"/>
    <w:rsid w:val="169646FC"/>
    <w:rsid w:val="16990AD0"/>
    <w:rsid w:val="1699E0F7"/>
    <w:rsid w:val="169A0163"/>
    <w:rsid w:val="169A0AF6"/>
    <w:rsid w:val="169D48F7"/>
    <w:rsid w:val="169E9209"/>
    <w:rsid w:val="169EEB4A"/>
    <w:rsid w:val="169FBB6C"/>
    <w:rsid w:val="16A20565"/>
    <w:rsid w:val="16A2BD8F"/>
    <w:rsid w:val="16A48549"/>
    <w:rsid w:val="16A4DE60"/>
    <w:rsid w:val="16A5CFB9"/>
    <w:rsid w:val="16A6C140"/>
    <w:rsid w:val="16A6C841"/>
    <w:rsid w:val="16A8E266"/>
    <w:rsid w:val="16ACBC42"/>
    <w:rsid w:val="16AD31AD"/>
    <w:rsid w:val="16AF4264"/>
    <w:rsid w:val="16B1067E"/>
    <w:rsid w:val="16B3A22F"/>
    <w:rsid w:val="16B59CA4"/>
    <w:rsid w:val="16B64646"/>
    <w:rsid w:val="16B70AE4"/>
    <w:rsid w:val="16B8BA35"/>
    <w:rsid w:val="16B8FF2A"/>
    <w:rsid w:val="16B95529"/>
    <w:rsid w:val="16B9F88A"/>
    <w:rsid w:val="16BA8742"/>
    <w:rsid w:val="16BC3CB8"/>
    <w:rsid w:val="16C0D2B2"/>
    <w:rsid w:val="16C1F37F"/>
    <w:rsid w:val="16C38344"/>
    <w:rsid w:val="16C74E46"/>
    <w:rsid w:val="16C857E0"/>
    <w:rsid w:val="16CBA934"/>
    <w:rsid w:val="16CC013E"/>
    <w:rsid w:val="16CFAE98"/>
    <w:rsid w:val="16D07783"/>
    <w:rsid w:val="16D10CBB"/>
    <w:rsid w:val="16D2352B"/>
    <w:rsid w:val="16DCAFC4"/>
    <w:rsid w:val="16DDA418"/>
    <w:rsid w:val="16DE16F9"/>
    <w:rsid w:val="16E059C6"/>
    <w:rsid w:val="16E63735"/>
    <w:rsid w:val="16E8C6FA"/>
    <w:rsid w:val="16E8E243"/>
    <w:rsid w:val="16EC1C0C"/>
    <w:rsid w:val="16EE157B"/>
    <w:rsid w:val="16F2BEEC"/>
    <w:rsid w:val="16F3ECAB"/>
    <w:rsid w:val="16F4264B"/>
    <w:rsid w:val="16F7CF34"/>
    <w:rsid w:val="16F83D6C"/>
    <w:rsid w:val="16F94F73"/>
    <w:rsid w:val="17024471"/>
    <w:rsid w:val="17027973"/>
    <w:rsid w:val="1703127F"/>
    <w:rsid w:val="1703468D"/>
    <w:rsid w:val="1703CBB3"/>
    <w:rsid w:val="17076467"/>
    <w:rsid w:val="1707DBB7"/>
    <w:rsid w:val="170A3497"/>
    <w:rsid w:val="170DD656"/>
    <w:rsid w:val="170EE452"/>
    <w:rsid w:val="1711715C"/>
    <w:rsid w:val="171633D3"/>
    <w:rsid w:val="17199CBA"/>
    <w:rsid w:val="171DC5CB"/>
    <w:rsid w:val="171E74B6"/>
    <w:rsid w:val="171EA581"/>
    <w:rsid w:val="171F0FF4"/>
    <w:rsid w:val="171F4727"/>
    <w:rsid w:val="17211246"/>
    <w:rsid w:val="1721C43A"/>
    <w:rsid w:val="1723DDA6"/>
    <w:rsid w:val="17247FF6"/>
    <w:rsid w:val="172850BB"/>
    <w:rsid w:val="17296582"/>
    <w:rsid w:val="172DAC20"/>
    <w:rsid w:val="172E50F3"/>
    <w:rsid w:val="172E5BEE"/>
    <w:rsid w:val="17308DDA"/>
    <w:rsid w:val="1730C9C9"/>
    <w:rsid w:val="1730CF7C"/>
    <w:rsid w:val="173228DC"/>
    <w:rsid w:val="1734C1B6"/>
    <w:rsid w:val="173571C0"/>
    <w:rsid w:val="1736EF3E"/>
    <w:rsid w:val="1737C2BE"/>
    <w:rsid w:val="1739705C"/>
    <w:rsid w:val="173B9C4B"/>
    <w:rsid w:val="173D1F0A"/>
    <w:rsid w:val="173E05A1"/>
    <w:rsid w:val="173EF1CD"/>
    <w:rsid w:val="17421D03"/>
    <w:rsid w:val="174273A6"/>
    <w:rsid w:val="174364F0"/>
    <w:rsid w:val="1743731B"/>
    <w:rsid w:val="17441FD8"/>
    <w:rsid w:val="1747CAC0"/>
    <w:rsid w:val="174BF178"/>
    <w:rsid w:val="174D22D5"/>
    <w:rsid w:val="174D47F8"/>
    <w:rsid w:val="174D86D7"/>
    <w:rsid w:val="17505FC8"/>
    <w:rsid w:val="17519758"/>
    <w:rsid w:val="17535E8F"/>
    <w:rsid w:val="175959FC"/>
    <w:rsid w:val="17598167"/>
    <w:rsid w:val="175D56A1"/>
    <w:rsid w:val="175E74DE"/>
    <w:rsid w:val="17606481"/>
    <w:rsid w:val="1760DA69"/>
    <w:rsid w:val="1761E38A"/>
    <w:rsid w:val="176566EF"/>
    <w:rsid w:val="1769BD38"/>
    <w:rsid w:val="176A0EA8"/>
    <w:rsid w:val="176C8B4F"/>
    <w:rsid w:val="176DE6F4"/>
    <w:rsid w:val="176FB383"/>
    <w:rsid w:val="17705E8E"/>
    <w:rsid w:val="1771E27B"/>
    <w:rsid w:val="17729F2D"/>
    <w:rsid w:val="1774771F"/>
    <w:rsid w:val="1774B8B6"/>
    <w:rsid w:val="177653D4"/>
    <w:rsid w:val="177815D7"/>
    <w:rsid w:val="17793795"/>
    <w:rsid w:val="17795FA5"/>
    <w:rsid w:val="17798A47"/>
    <w:rsid w:val="177A03B0"/>
    <w:rsid w:val="177A7F07"/>
    <w:rsid w:val="177A7FE5"/>
    <w:rsid w:val="177B776A"/>
    <w:rsid w:val="177E5ADB"/>
    <w:rsid w:val="177FD468"/>
    <w:rsid w:val="17803297"/>
    <w:rsid w:val="1780D4C2"/>
    <w:rsid w:val="178347FF"/>
    <w:rsid w:val="1784F152"/>
    <w:rsid w:val="1785202B"/>
    <w:rsid w:val="1785722F"/>
    <w:rsid w:val="1789F6B6"/>
    <w:rsid w:val="178B8A8D"/>
    <w:rsid w:val="178F6942"/>
    <w:rsid w:val="178F85FE"/>
    <w:rsid w:val="17904042"/>
    <w:rsid w:val="179083CA"/>
    <w:rsid w:val="1798D97A"/>
    <w:rsid w:val="1799A32F"/>
    <w:rsid w:val="1799C689"/>
    <w:rsid w:val="1799FB56"/>
    <w:rsid w:val="179A5792"/>
    <w:rsid w:val="179ACFB7"/>
    <w:rsid w:val="179B1A1D"/>
    <w:rsid w:val="17A0D90A"/>
    <w:rsid w:val="17A23DA8"/>
    <w:rsid w:val="17A2F6DA"/>
    <w:rsid w:val="17A7386B"/>
    <w:rsid w:val="17A8B277"/>
    <w:rsid w:val="17A97605"/>
    <w:rsid w:val="17AC44E5"/>
    <w:rsid w:val="17AD75FC"/>
    <w:rsid w:val="17ADC550"/>
    <w:rsid w:val="17AECE66"/>
    <w:rsid w:val="17AEE839"/>
    <w:rsid w:val="17B6E413"/>
    <w:rsid w:val="17B6FEF4"/>
    <w:rsid w:val="17B7D984"/>
    <w:rsid w:val="17B7F0CD"/>
    <w:rsid w:val="17B7FC13"/>
    <w:rsid w:val="17BA2497"/>
    <w:rsid w:val="17BA7256"/>
    <w:rsid w:val="17BB0D7F"/>
    <w:rsid w:val="17BB3229"/>
    <w:rsid w:val="17BBA247"/>
    <w:rsid w:val="17BE6666"/>
    <w:rsid w:val="17C191E6"/>
    <w:rsid w:val="17C3A96C"/>
    <w:rsid w:val="17C50B93"/>
    <w:rsid w:val="17C6C1FC"/>
    <w:rsid w:val="17C7B9C0"/>
    <w:rsid w:val="17C91E14"/>
    <w:rsid w:val="17C9226E"/>
    <w:rsid w:val="17CC667D"/>
    <w:rsid w:val="17CC9C44"/>
    <w:rsid w:val="17CEA7F3"/>
    <w:rsid w:val="17D2345C"/>
    <w:rsid w:val="17D52E9E"/>
    <w:rsid w:val="17D5D968"/>
    <w:rsid w:val="17D5E884"/>
    <w:rsid w:val="17D619E9"/>
    <w:rsid w:val="17D62B7C"/>
    <w:rsid w:val="17D67F73"/>
    <w:rsid w:val="17D79ABE"/>
    <w:rsid w:val="17D79B79"/>
    <w:rsid w:val="17D9856C"/>
    <w:rsid w:val="17DB1092"/>
    <w:rsid w:val="17DBB50A"/>
    <w:rsid w:val="17DC27D0"/>
    <w:rsid w:val="17E0B8C4"/>
    <w:rsid w:val="17E106D5"/>
    <w:rsid w:val="17E25BBA"/>
    <w:rsid w:val="17E74AED"/>
    <w:rsid w:val="17E966CE"/>
    <w:rsid w:val="17EA3DEE"/>
    <w:rsid w:val="17EA5773"/>
    <w:rsid w:val="17EAFB5C"/>
    <w:rsid w:val="17EE534E"/>
    <w:rsid w:val="17F24148"/>
    <w:rsid w:val="17F43C33"/>
    <w:rsid w:val="17F659C2"/>
    <w:rsid w:val="17F75584"/>
    <w:rsid w:val="17F84614"/>
    <w:rsid w:val="18013251"/>
    <w:rsid w:val="18014E91"/>
    <w:rsid w:val="18020921"/>
    <w:rsid w:val="18056200"/>
    <w:rsid w:val="1806214D"/>
    <w:rsid w:val="180A789B"/>
    <w:rsid w:val="180C27AF"/>
    <w:rsid w:val="180CB52A"/>
    <w:rsid w:val="180CCBC6"/>
    <w:rsid w:val="18146CFB"/>
    <w:rsid w:val="18187BFD"/>
    <w:rsid w:val="181883E2"/>
    <w:rsid w:val="181A3DDC"/>
    <w:rsid w:val="18233D62"/>
    <w:rsid w:val="18234D38"/>
    <w:rsid w:val="1824FF2E"/>
    <w:rsid w:val="182574E5"/>
    <w:rsid w:val="1825E29A"/>
    <w:rsid w:val="1825EAF8"/>
    <w:rsid w:val="1826E66F"/>
    <w:rsid w:val="182767B3"/>
    <w:rsid w:val="18293085"/>
    <w:rsid w:val="182B3AFA"/>
    <w:rsid w:val="182B3DAD"/>
    <w:rsid w:val="182F1CF3"/>
    <w:rsid w:val="182F2A19"/>
    <w:rsid w:val="182FB903"/>
    <w:rsid w:val="1830DB9B"/>
    <w:rsid w:val="18358806"/>
    <w:rsid w:val="1836722C"/>
    <w:rsid w:val="18386820"/>
    <w:rsid w:val="18387B96"/>
    <w:rsid w:val="183BEE78"/>
    <w:rsid w:val="183D264A"/>
    <w:rsid w:val="183D8007"/>
    <w:rsid w:val="1840A01C"/>
    <w:rsid w:val="1844F426"/>
    <w:rsid w:val="1845E7A0"/>
    <w:rsid w:val="18493265"/>
    <w:rsid w:val="184D8803"/>
    <w:rsid w:val="184FFE47"/>
    <w:rsid w:val="1850B765"/>
    <w:rsid w:val="1850D022"/>
    <w:rsid w:val="18521181"/>
    <w:rsid w:val="185302A3"/>
    <w:rsid w:val="1855CC7E"/>
    <w:rsid w:val="18575CFA"/>
    <w:rsid w:val="1858355C"/>
    <w:rsid w:val="18593FBA"/>
    <w:rsid w:val="185B15B9"/>
    <w:rsid w:val="185C29DB"/>
    <w:rsid w:val="1862259D"/>
    <w:rsid w:val="1863AD0D"/>
    <w:rsid w:val="186652D3"/>
    <w:rsid w:val="1868F23F"/>
    <w:rsid w:val="18693D5E"/>
    <w:rsid w:val="186E8680"/>
    <w:rsid w:val="18714E09"/>
    <w:rsid w:val="18721A66"/>
    <w:rsid w:val="18721F2D"/>
    <w:rsid w:val="18725AD6"/>
    <w:rsid w:val="1874C072"/>
    <w:rsid w:val="1879978F"/>
    <w:rsid w:val="1879E8B3"/>
    <w:rsid w:val="187F3F5A"/>
    <w:rsid w:val="187F95E6"/>
    <w:rsid w:val="188137D2"/>
    <w:rsid w:val="1881C49C"/>
    <w:rsid w:val="1882F573"/>
    <w:rsid w:val="1885D45C"/>
    <w:rsid w:val="1885FF07"/>
    <w:rsid w:val="1887EC6D"/>
    <w:rsid w:val="1888CC25"/>
    <w:rsid w:val="188C3DF9"/>
    <w:rsid w:val="188D5E17"/>
    <w:rsid w:val="188E0352"/>
    <w:rsid w:val="18911A88"/>
    <w:rsid w:val="1891674E"/>
    <w:rsid w:val="18940DCD"/>
    <w:rsid w:val="189553B5"/>
    <w:rsid w:val="189765DB"/>
    <w:rsid w:val="18998F80"/>
    <w:rsid w:val="189A3F40"/>
    <w:rsid w:val="189C87F1"/>
    <w:rsid w:val="189D1799"/>
    <w:rsid w:val="189DA3AA"/>
    <w:rsid w:val="189EA780"/>
    <w:rsid w:val="189ECA19"/>
    <w:rsid w:val="189FAB3C"/>
    <w:rsid w:val="18A18A87"/>
    <w:rsid w:val="18A74705"/>
    <w:rsid w:val="18A94591"/>
    <w:rsid w:val="18AC3E1F"/>
    <w:rsid w:val="18B131CA"/>
    <w:rsid w:val="18B2B64A"/>
    <w:rsid w:val="18B520C1"/>
    <w:rsid w:val="18B67CBF"/>
    <w:rsid w:val="18B6AF54"/>
    <w:rsid w:val="18BA7398"/>
    <w:rsid w:val="18BD9AC6"/>
    <w:rsid w:val="18BFD2E8"/>
    <w:rsid w:val="18C0A6A1"/>
    <w:rsid w:val="18C4B777"/>
    <w:rsid w:val="18C4F18B"/>
    <w:rsid w:val="18CC1B2F"/>
    <w:rsid w:val="18CD4E4D"/>
    <w:rsid w:val="18CDF93D"/>
    <w:rsid w:val="18CE520E"/>
    <w:rsid w:val="18CF31F9"/>
    <w:rsid w:val="18CF3E8D"/>
    <w:rsid w:val="18CF4290"/>
    <w:rsid w:val="18CFEA79"/>
    <w:rsid w:val="18D0FFBE"/>
    <w:rsid w:val="18D4CD82"/>
    <w:rsid w:val="18D6A794"/>
    <w:rsid w:val="18D6CD59"/>
    <w:rsid w:val="18D72929"/>
    <w:rsid w:val="18D88350"/>
    <w:rsid w:val="18D8E83D"/>
    <w:rsid w:val="18DA0565"/>
    <w:rsid w:val="18DBB619"/>
    <w:rsid w:val="18DC228C"/>
    <w:rsid w:val="18E45C54"/>
    <w:rsid w:val="18E65662"/>
    <w:rsid w:val="18E867BB"/>
    <w:rsid w:val="18E86B69"/>
    <w:rsid w:val="18ECA26A"/>
    <w:rsid w:val="18ECC258"/>
    <w:rsid w:val="18EFF060"/>
    <w:rsid w:val="18F141A9"/>
    <w:rsid w:val="18F1538D"/>
    <w:rsid w:val="18F4C1B8"/>
    <w:rsid w:val="18F7C4EF"/>
    <w:rsid w:val="18F86265"/>
    <w:rsid w:val="18F96474"/>
    <w:rsid w:val="18FA8FAF"/>
    <w:rsid w:val="18FBBE37"/>
    <w:rsid w:val="18FC0643"/>
    <w:rsid w:val="18FF8DC9"/>
    <w:rsid w:val="18FFC630"/>
    <w:rsid w:val="190282C6"/>
    <w:rsid w:val="19068A62"/>
    <w:rsid w:val="19075CCC"/>
    <w:rsid w:val="19087ED4"/>
    <w:rsid w:val="19094E65"/>
    <w:rsid w:val="190A17C9"/>
    <w:rsid w:val="190A3958"/>
    <w:rsid w:val="190B51FE"/>
    <w:rsid w:val="190C09E7"/>
    <w:rsid w:val="190C2133"/>
    <w:rsid w:val="190D3686"/>
    <w:rsid w:val="190DA96A"/>
    <w:rsid w:val="190E254B"/>
    <w:rsid w:val="190EE897"/>
    <w:rsid w:val="190F0870"/>
    <w:rsid w:val="1910793A"/>
    <w:rsid w:val="19112925"/>
    <w:rsid w:val="19120656"/>
    <w:rsid w:val="19148F26"/>
    <w:rsid w:val="19149E49"/>
    <w:rsid w:val="1914A4E5"/>
    <w:rsid w:val="1914DFB7"/>
    <w:rsid w:val="1915ECD7"/>
    <w:rsid w:val="1916DF23"/>
    <w:rsid w:val="19179D7E"/>
    <w:rsid w:val="19190AA8"/>
    <w:rsid w:val="1919C6B6"/>
    <w:rsid w:val="191C7E6C"/>
    <w:rsid w:val="191E03D8"/>
    <w:rsid w:val="1920A8B7"/>
    <w:rsid w:val="1929EB7A"/>
    <w:rsid w:val="192A3FDE"/>
    <w:rsid w:val="192A5182"/>
    <w:rsid w:val="192C542B"/>
    <w:rsid w:val="192CCE34"/>
    <w:rsid w:val="192CDE27"/>
    <w:rsid w:val="192FC17C"/>
    <w:rsid w:val="1930FA8C"/>
    <w:rsid w:val="19315FE2"/>
    <w:rsid w:val="19318B76"/>
    <w:rsid w:val="1931E69E"/>
    <w:rsid w:val="1931E721"/>
    <w:rsid w:val="19331ADB"/>
    <w:rsid w:val="193343A4"/>
    <w:rsid w:val="193B7C03"/>
    <w:rsid w:val="1940FE3C"/>
    <w:rsid w:val="1946217F"/>
    <w:rsid w:val="19496D4C"/>
    <w:rsid w:val="194D06C1"/>
    <w:rsid w:val="194FECE3"/>
    <w:rsid w:val="19512E63"/>
    <w:rsid w:val="1954ABAA"/>
    <w:rsid w:val="195818AB"/>
    <w:rsid w:val="195A7BC2"/>
    <w:rsid w:val="195B415B"/>
    <w:rsid w:val="195B6D0C"/>
    <w:rsid w:val="195B6E52"/>
    <w:rsid w:val="195BCF73"/>
    <w:rsid w:val="195C4CDE"/>
    <w:rsid w:val="195EB699"/>
    <w:rsid w:val="196069E6"/>
    <w:rsid w:val="1964ACDE"/>
    <w:rsid w:val="1964E6EB"/>
    <w:rsid w:val="19665A40"/>
    <w:rsid w:val="196887D3"/>
    <w:rsid w:val="196B7592"/>
    <w:rsid w:val="196C1F28"/>
    <w:rsid w:val="196DDB5D"/>
    <w:rsid w:val="196E99D8"/>
    <w:rsid w:val="197060AF"/>
    <w:rsid w:val="1971FC92"/>
    <w:rsid w:val="197215A5"/>
    <w:rsid w:val="19736B1F"/>
    <w:rsid w:val="1973B81C"/>
    <w:rsid w:val="1973B8DC"/>
    <w:rsid w:val="19746889"/>
    <w:rsid w:val="1975A012"/>
    <w:rsid w:val="1977B74F"/>
    <w:rsid w:val="197A936D"/>
    <w:rsid w:val="197CDCDB"/>
    <w:rsid w:val="19813664"/>
    <w:rsid w:val="19829CAA"/>
    <w:rsid w:val="1982BBCF"/>
    <w:rsid w:val="19830757"/>
    <w:rsid w:val="1983C3AF"/>
    <w:rsid w:val="198715CF"/>
    <w:rsid w:val="1987F501"/>
    <w:rsid w:val="1988787F"/>
    <w:rsid w:val="198922FC"/>
    <w:rsid w:val="198BD443"/>
    <w:rsid w:val="198C937C"/>
    <w:rsid w:val="198CBF5A"/>
    <w:rsid w:val="198D1A9F"/>
    <w:rsid w:val="198DAA32"/>
    <w:rsid w:val="19922A23"/>
    <w:rsid w:val="1993BC22"/>
    <w:rsid w:val="19943F05"/>
    <w:rsid w:val="19947226"/>
    <w:rsid w:val="199A2BCC"/>
    <w:rsid w:val="199A89FA"/>
    <w:rsid w:val="199AE30C"/>
    <w:rsid w:val="199CCC63"/>
    <w:rsid w:val="199EC6DB"/>
    <w:rsid w:val="199EF5C3"/>
    <w:rsid w:val="199F82BB"/>
    <w:rsid w:val="19A14187"/>
    <w:rsid w:val="19A3EE72"/>
    <w:rsid w:val="19A94C92"/>
    <w:rsid w:val="19AAE48B"/>
    <w:rsid w:val="19ABD545"/>
    <w:rsid w:val="19AD3D31"/>
    <w:rsid w:val="19AFA665"/>
    <w:rsid w:val="19B15A2A"/>
    <w:rsid w:val="19B20AC3"/>
    <w:rsid w:val="19B3021A"/>
    <w:rsid w:val="19B31620"/>
    <w:rsid w:val="19B408B2"/>
    <w:rsid w:val="19B82B76"/>
    <w:rsid w:val="19BA18D7"/>
    <w:rsid w:val="19BD9CCC"/>
    <w:rsid w:val="19BE0E2A"/>
    <w:rsid w:val="19BF5C48"/>
    <w:rsid w:val="19C047B7"/>
    <w:rsid w:val="19C282CF"/>
    <w:rsid w:val="19C3D9FF"/>
    <w:rsid w:val="19C73B84"/>
    <w:rsid w:val="19C7EB0C"/>
    <w:rsid w:val="19C8ABE9"/>
    <w:rsid w:val="19CB2279"/>
    <w:rsid w:val="19CB4C56"/>
    <w:rsid w:val="19CCAD91"/>
    <w:rsid w:val="19CF29AC"/>
    <w:rsid w:val="19D1FB76"/>
    <w:rsid w:val="19D2600D"/>
    <w:rsid w:val="19D32DED"/>
    <w:rsid w:val="19D6D62A"/>
    <w:rsid w:val="19D6DAB3"/>
    <w:rsid w:val="19D870EF"/>
    <w:rsid w:val="19DB44D0"/>
    <w:rsid w:val="19DC2048"/>
    <w:rsid w:val="19DD88A8"/>
    <w:rsid w:val="19DF827A"/>
    <w:rsid w:val="19DFF79A"/>
    <w:rsid w:val="19E2B2A6"/>
    <w:rsid w:val="19E32E41"/>
    <w:rsid w:val="19E358D5"/>
    <w:rsid w:val="19E3A09E"/>
    <w:rsid w:val="19E43914"/>
    <w:rsid w:val="19E83306"/>
    <w:rsid w:val="19E99610"/>
    <w:rsid w:val="19EB246D"/>
    <w:rsid w:val="19EB49E3"/>
    <w:rsid w:val="19EC7345"/>
    <w:rsid w:val="19ED84BD"/>
    <w:rsid w:val="19EFDE75"/>
    <w:rsid w:val="19F16D6B"/>
    <w:rsid w:val="19F3AC36"/>
    <w:rsid w:val="19F3B10E"/>
    <w:rsid w:val="19F7093B"/>
    <w:rsid w:val="19F83DE3"/>
    <w:rsid w:val="19F9D041"/>
    <w:rsid w:val="19F9F09F"/>
    <w:rsid w:val="19FABF26"/>
    <w:rsid w:val="19FD716E"/>
    <w:rsid w:val="19FE5B56"/>
    <w:rsid w:val="19FFBA76"/>
    <w:rsid w:val="1A043621"/>
    <w:rsid w:val="1A059F12"/>
    <w:rsid w:val="1A081BEE"/>
    <w:rsid w:val="1A0A4B45"/>
    <w:rsid w:val="1A0E1F81"/>
    <w:rsid w:val="1A0E7813"/>
    <w:rsid w:val="1A0F2620"/>
    <w:rsid w:val="1A1146AB"/>
    <w:rsid w:val="1A116BEC"/>
    <w:rsid w:val="1A13E20A"/>
    <w:rsid w:val="1A17C00B"/>
    <w:rsid w:val="1A17E70B"/>
    <w:rsid w:val="1A17EB9A"/>
    <w:rsid w:val="1A1A31B8"/>
    <w:rsid w:val="1A1BF8F5"/>
    <w:rsid w:val="1A1C5413"/>
    <w:rsid w:val="1A1DABDB"/>
    <w:rsid w:val="1A1E5599"/>
    <w:rsid w:val="1A1EC284"/>
    <w:rsid w:val="1A1FFCA8"/>
    <w:rsid w:val="1A20CBB3"/>
    <w:rsid w:val="1A218A01"/>
    <w:rsid w:val="1A2476C5"/>
    <w:rsid w:val="1A257C15"/>
    <w:rsid w:val="1A25D720"/>
    <w:rsid w:val="1A283AB1"/>
    <w:rsid w:val="1A2887D9"/>
    <w:rsid w:val="1A2C10E3"/>
    <w:rsid w:val="1A2D418A"/>
    <w:rsid w:val="1A2D55C3"/>
    <w:rsid w:val="1A333117"/>
    <w:rsid w:val="1A3487C7"/>
    <w:rsid w:val="1A3512B3"/>
    <w:rsid w:val="1A35E4CD"/>
    <w:rsid w:val="1A394033"/>
    <w:rsid w:val="1A3A9293"/>
    <w:rsid w:val="1A3A994B"/>
    <w:rsid w:val="1A3AA735"/>
    <w:rsid w:val="1A3AB019"/>
    <w:rsid w:val="1A3B8ABA"/>
    <w:rsid w:val="1A3EAF45"/>
    <w:rsid w:val="1A44EDEC"/>
    <w:rsid w:val="1A451273"/>
    <w:rsid w:val="1A4BE959"/>
    <w:rsid w:val="1A4CDA61"/>
    <w:rsid w:val="1A4D9146"/>
    <w:rsid w:val="1A4F0F17"/>
    <w:rsid w:val="1A574424"/>
    <w:rsid w:val="1A57C69B"/>
    <w:rsid w:val="1A57D9CC"/>
    <w:rsid w:val="1A57E038"/>
    <w:rsid w:val="1A5BAC42"/>
    <w:rsid w:val="1A5C2325"/>
    <w:rsid w:val="1A5DFD6B"/>
    <w:rsid w:val="1A601986"/>
    <w:rsid w:val="1A6031B4"/>
    <w:rsid w:val="1A635CC1"/>
    <w:rsid w:val="1A65A10E"/>
    <w:rsid w:val="1A665A4D"/>
    <w:rsid w:val="1A694634"/>
    <w:rsid w:val="1A6AF1A3"/>
    <w:rsid w:val="1A6BCE44"/>
    <w:rsid w:val="1A6FF600"/>
    <w:rsid w:val="1A714D05"/>
    <w:rsid w:val="1A74B39F"/>
    <w:rsid w:val="1A75D7EE"/>
    <w:rsid w:val="1A762F81"/>
    <w:rsid w:val="1A76CAA8"/>
    <w:rsid w:val="1A772AF1"/>
    <w:rsid w:val="1A790AB8"/>
    <w:rsid w:val="1A79D826"/>
    <w:rsid w:val="1A7B605A"/>
    <w:rsid w:val="1A7C5CC5"/>
    <w:rsid w:val="1A7D80D2"/>
    <w:rsid w:val="1A7F22E0"/>
    <w:rsid w:val="1A804E63"/>
    <w:rsid w:val="1A80592C"/>
    <w:rsid w:val="1A8128EC"/>
    <w:rsid w:val="1A81C45E"/>
    <w:rsid w:val="1A82B802"/>
    <w:rsid w:val="1A84C397"/>
    <w:rsid w:val="1A85AB6B"/>
    <w:rsid w:val="1A85B74F"/>
    <w:rsid w:val="1A85C4D1"/>
    <w:rsid w:val="1A86DC00"/>
    <w:rsid w:val="1A87A2B0"/>
    <w:rsid w:val="1A897BE8"/>
    <w:rsid w:val="1A8CC451"/>
    <w:rsid w:val="1A8F144D"/>
    <w:rsid w:val="1A8FE32B"/>
    <w:rsid w:val="1A92C532"/>
    <w:rsid w:val="1A9557C2"/>
    <w:rsid w:val="1A98004C"/>
    <w:rsid w:val="1A98AD8C"/>
    <w:rsid w:val="1A995009"/>
    <w:rsid w:val="1A99844C"/>
    <w:rsid w:val="1A9B0C1E"/>
    <w:rsid w:val="1AA050FD"/>
    <w:rsid w:val="1AA2AB7B"/>
    <w:rsid w:val="1AA31C5A"/>
    <w:rsid w:val="1AA431EE"/>
    <w:rsid w:val="1AA6AF1D"/>
    <w:rsid w:val="1AA7E510"/>
    <w:rsid w:val="1AAB301F"/>
    <w:rsid w:val="1AAC89B8"/>
    <w:rsid w:val="1AAF1797"/>
    <w:rsid w:val="1AB70957"/>
    <w:rsid w:val="1ABA288A"/>
    <w:rsid w:val="1ABA740E"/>
    <w:rsid w:val="1ABB39B2"/>
    <w:rsid w:val="1ABCEE9E"/>
    <w:rsid w:val="1ABDBCDA"/>
    <w:rsid w:val="1ABDDE01"/>
    <w:rsid w:val="1AC08353"/>
    <w:rsid w:val="1AC37EFB"/>
    <w:rsid w:val="1AC7B269"/>
    <w:rsid w:val="1AC91CC6"/>
    <w:rsid w:val="1AC9272F"/>
    <w:rsid w:val="1ACA064B"/>
    <w:rsid w:val="1ACB7242"/>
    <w:rsid w:val="1ACCF038"/>
    <w:rsid w:val="1ACEB1FB"/>
    <w:rsid w:val="1ACEBC6D"/>
    <w:rsid w:val="1ACF885A"/>
    <w:rsid w:val="1AD04EC0"/>
    <w:rsid w:val="1AD0C477"/>
    <w:rsid w:val="1AD148B6"/>
    <w:rsid w:val="1AD18CFB"/>
    <w:rsid w:val="1AD1A5FA"/>
    <w:rsid w:val="1AD51703"/>
    <w:rsid w:val="1AD517AB"/>
    <w:rsid w:val="1AD8559F"/>
    <w:rsid w:val="1AD8B2BB"/>
    <w:rsid w:val="1AD92519"/>
    <w:rsid w:val="1AD92C06"/>
    <w:rsid w:val="1ADBAA45"/>
    <w:rsid w:val="1ADC03B2"/>
    <w:rsid w:val="1ADC8465"/>
    <w:rsid w:val="1ADDE875"/>
    <w:rsid w:val="1ADF99DE"/>
    <w:rsid w:val="1AE1261B"/>
    <w:rsid w:val="1AE44CFA"/>
    <w:rsid w:val="1AE51967"/>
    <w:rsid w:val="1AE72A8C"/>
    <w:rsid w:val="1AE75EE3"/>
    <w:rsid w:val="1AE7CDC2"/>
    <w:rsid w:val="1AE8043B"/>
    <w:rsid w:val="1AE870BD"/>
    <w:rsid w:val="1AF0710D"/>
    <w:rsid w:val="1AF33DFB"/>
    <w:rsid w:val="1AF48923"/>
    <w:rsid w:val="1AF51E7A"/>
    <w:rsid w:val="1AF76688"/>
    <w:rsid w:val="1AF7CC49"/>
    <w:rsid w:val="1AF9921E"/>
    <w:rsid w:val="1AFAEF65"/>
    <w:rsid w:val="1B006E38"/>
    <w:rsid w:val="1B00D783"/>
    <w:rsid w:val="1B035928"/>
    <w:rsid w:val="1B07A6CC"/>
    <w:rsid w:val="1B0FB1B0"/>
    <w:rsid w:val="1B155D89"/>
    <w:rsid w:val="1B160B79"/>
    <w:rsid w:val="1B1DB676"/>
    <w:rsid w:val="1B210C3E"/>
    <w:rsid w:val="1B216D0D"/>
    <w:rsid w:val="1B223564"/>
    <w:rsid w:val="1B26B676"/>
    <w:rsid w:val="1B29298A"/>
    <w:rsid w:val="1B299820"/>
    <w:rsid w:val="1B29E9C9"/>
    <w:rsid w:val="1B2A8A4B"/>
    <w:rsid w:val="1B2F77AD"/>
    <w:rsid w:val="1B3098FE"/>
    <w:rsid w:val="1B34D38C"/>
    <w:rsid w:val="1B35025F"/>
    <w:rsid w:val="1B36021E"/>
    <w:rsid w:val="1B3655F0"/>
    <w:rsid w:val="1B36DA4C"/>
    <w:rsid w:val="1B379CD5"/>
    <w:rsid w:val="1B381E02"/>
    <w:rsid w:val="1B397EEF"/>
    <w:rsid w:val="1B3A10A7"/>
    <w:rsid w:val="1B3CC09D"/>
    <w:rsid w:val="1B42396A"/>
    <w:rsid w:val="1B449F82"/>
    <w:rsid w:val="1B46BA55"/>
    <w:rsid w:val="1B485D89"/>
    <w:rsid w:val="1B4B09FE"/>
    <w:rsid w:val="1B4B10B3"/>
    <w:rsid w:val="1B4B12D7"/>
    <w:rsid w:val="1B4BFC22"/>
    <w:rsid w:val="1B4C51C0"/>
    <w:rsid w:val="1B4D15B9"/>
    <w:rsid w:val="1B4DD6F9"/>
    <w:rsid w:val="1B4E4DDA"/>
    <w:rsid w:val="1B4F77AA"/>
    <w:rsid w:val="1B50CF99"/>
    <w:rsid w:val="1B524111"/>
    <w:rsid w:val="1B530D43"/>
    <w:rsid w:val="1B53AFA6"/>
    <w:rsid w:val="1B55A420"/>
    <w:rsid w:val="1B5602BD"/>
    <w:rsid w:val="1B56FAE8"/>
    <w:rsid w:val="1B5E6511"/>
    <w:rsid w:val="1B5EB168"/>
    <w:rsid w:val="1B65BC25"/>
    <w:rsid w:val="1B665DFF"/>
    <w:rsid w:val="1B692ECC"/>
    <w:rsid w:val="1B7018FE"/>
    <w:rsid w:val="1B73777C"/>
    <w:rsid w:val="1B76B6CB"/>
    <w:rsid w:val="1B7DB47C"/>
    <w:rsid w:val="1B7FF8F3"/>
    <w:rsid w:val="1B80AF35"/>
    <w:rsid w:val="1B81EBEF"/>
    <w:rsid w:val="1B824649"/>
    <w:rsid w:val="1B86180A"/>
    <w:rsid w:val="1B878A27"/>
    <w:rsid w:val="1B87B188"/>
    <w:rsid w:val="1B891D78"/>
    <w:rsid w:val="1B89C209"/>
    <w:rsid w:val="1B8AC86F"/>
    <w:rsid w:val="1B91DDF1"/>
    <w:rsid w:val="1B961D96"/>
    <w:rsid w:val="1B9783E4"/>
    <w:rsid w:val="1B993F99"/>
    <w:rsid w:val="1B9A4849"/>
    <w:rsid w:val="1B9C9F76"/>
    <w:rsid w:val="1BA144F5"/>
    <w:rsid w:val="1BA517B4"/>
    <w:rsid w:val="1BA584CF"/>
    <w:rsid w:val="1BA5AD4D"/>
    <w:rsid w:val="1BA6E193"/>
    <w:rsid w:val="1BA9B275"/>
    <w:rsid w:val="1BA9F0EC"/>
    <w:rsid w:val="1BAAA36F"/>
    <w:rsid w:val="1BAD8F8C"/>
    <w:rsid w:val="1BAF7E48"/>
    <w:rsid w:val="1BB035E7"/>
    <w:rsid w:val="1BB1213C"/>
    <w:rsid w:val="1BB200EF"/>
    <w:rsid w:val="1BB67F8A"/>
    <w:rsid w:val="1BB7F419"/>
    <w:rsid w:val="1BB83FD3"/>
    <w:rsid w:val="1BBB3483"/>
    <w:rsid w:val="1BBCC52C"/>
    <w:rsid w:val="1BBE7A1C"/>
    <w:rsid w:val="1BC04726"/>
    <w:rsid w:val="1BC288A6"/>
    <w:rsid w:val="1BC4082B"/>
    <w:rsid w:val="1BC52167"/>
    <w:rsid w:val="1BC8EEBE"/>
    <w:rsid w:val="1BCA6681"/>
    <w:rsid w:val="1BCD9331"/>
    <w:rsid w:val="1BCD9860"/>
    <w:rsid w:val="1BD32D65"/>
    <w:rsid w:val="1BD46BA9"/>
    <w:rsid w:val="1BD70A16"/>
    <w:rsid w:val="1BD9B010"/>
    <w:rsid w:val="1BDBC513"/>
    <w:rsid w:val="1BDC25A0"/>
    <w:rsid w:val="1BE2111F"/>
    <w:rsid w:val="1BE2E50D"/>
    <w:rsid w:val="1BE4A886"/>
    <w:rsid w:val="1BE54F63"/>
    <w:rsid w:val="1BE8EBDB"/>
    <w:rsid w:val="1BEA4B5D"/>
    <w:rsid w:val="1BEA7921"/>
    <w:rsid w:val="1BEB8791"/>
    <w:rsid w:val="1BEC6A65"/>
    <w:rsid w:val="1BEDB587"/>
    <w:rsid w:val="1BF03680"/>
    <w:rsid w:val="1BF26449"/>
    <w:rsid w:val="1BF32442"/>
    <w:rsid w:val="1BF810D4"/>
    <w:rsid w:val="1BF9A3B7"/>
    <w:rsid w:val="1BFA59E6"/>
    <w:rsid w:val="1BFA714A"/>
    <w:rsid w:val="1BFB3EFC"/>
    <w:rsid w:val="1BFD1A16"/>
    <w:rsid w:val="1BFDB3AC"/>
    <w:rsid w:val="1BFFC17B"/>
    <w:rsid w:val="1C00CFCD"/>
    <w:rsid w:val="1C055B7A"/>
    <w:rsid w:val="1C06337C"/>
    <w:rsid w:val="1C0685A2"/>
    <w:rsid w:val="1C0C8136"/>
    <w:rsid w:val="1C11849E"/>
    <w:rsid w:val="1C11E02B"/>
    <w:rsid w:val="1C13B3F3"/>
    <w:rsid w:val="1C1520BF"/>
    <w:rsid w:val="1C15BCFC"/>
    <w:rsid w:val="1C17FA70"/>
    <w:rsid w:val="1C18F09B"/>
    <w:rsid w:val="1C1A7C85"/>
    <w:rsid w:val="1C1C2053"/>
    <w:rsid w:val="1C1E9246"/>
    <w:rsid w:val="1C1F9ED6"/>
    <w:rsid w:val="1C2003AF"/>
    <w:rsid w:val="1C201F9F"/>
    <w:rsid w:val="1C207586"/>
    <w:rsid w:val="1C224E68"/>
    <w:rsid w:val="1C22BD2A"/>
    <w:rsid w:val="1C2519F0"/>
    <w:rsid w:val="1C26E78B"/>
    <w:rsid w:val="1C2A92C2"/>
    <w:rsid w:val="1C2EB8FA"/>
    <w:rsid w:val="1C2FA571"/>
    <w:rsid w:val="1C30179F"/>
    <w:rsid w:val="1C306CAD"/>
    <w:rsid w:val="1C31EB11"/>
    <w:rsid w:val="1C368049"/>
    <w:rsid w:val="1C3695AB"/>
    <w:rsid w:val="1C38C139"/>
    <w:rsid w:val="1C3C7FD6"/>
    <w:rsid w:val="1C3CA7D2"/>
    <w:rsid w:val="1C3D5992"/>
    <w:rsid w:val="1C4081BD"/>
    <w:rsid w:val="1C431F93"/>
    <w:rsid w:val="1C462E1E"/>
    <w:rsid w:val="1C48C9E7"/>
    <w:rsid w:val="1C48E445"/>
    <w:rsid w:val="1C4A186A"/>
    <w:rsid w:val="1C4D445D"/>
    <w:rsid w:val="1C53D062"/>
    <w:rsid w:val="1C5460DB"/>
    <w:rsid w:val="1C54FAD8"/>
    <w:rsid w:val="1C5CF67F"/>
    <w:rsid w:val="1C645056"/>
    <w:rsid w:val="1C647F4A"/>
    <w:rsid w:val="1C650564"/>
    <w:rsid w:val="1C67632A"/>
    <w:rsid w:val="1C6C7824"/>
    <w:rsid w:val="1C6C7CA7"/>
    <w:rsid w:val="1C6E4170"/>
    <w:rsid w:val="1C6EB37F"/>
    <w:rsid w:val="1C6FEFE0"/>
    <w:rsid w:val="1C70721B"/>
    <w:rsid w:val="1C71D9AD"/>
    <w:rsid w:val="1C721F71"/>
    <w:rsid w:val="1C727577"/>
    <w:rsid w:val="1C7614DE"/>
    <w:rsid w:val="1C7B6A3F"/>
    <w:rsid w:val="1C7D5035"/>
    <w:rsid w:val="1C7DBAB9"/>
    <w:rsid w:val="1C7FCCCF"/>
    <w:rsid w:val="1C81820D"/>
    <w:rsid w:val="1C839195"/>
    <w:rsid w:val="1C843C69"/>
    <w:rsid w:val="1C8528AC"/>
    <w:rsid w:val="1C86BF3E"/>
    <w:rsid w:val="1C8B58BA"/>
    <w:rsid w:val="1C8CD5D1"/>
    <w:rsid w:val="1C8EF983"/>
    <w:rsid w:val="1C9066BF"/>
    <w:rsid w:val="1C907ADD"/>
    <w:rsid w:val="1C90B830"/>
    <w:rsid w:val="1C91D2A5"/>
    <w:rsid w:val="1C921E67"/>
    <w:rsid w:val="1C930B3A"/>
    <w:rsid w:val="1C96BFC6"/>
    <w:rsid w:val="1C97C560"/>
    <w:rsid w:val="1C99BCBE"/>
    <w:rsid w:val="1C9C9391"/>
    <w:rsid w:val="1C9DDE17"/>
    <w:rsid w:val="1C9E63F7"/>
    <w:rsid w:val="1CA01320"/>
    <w:rsid w:val="1CA2B49B"/>
    <w:rsid w:val="1CA76C05"/>
    <w:rsid w:val="1CA89335"/>
    <w:rsid w:val="1CAC4D46"/>
    <w:rsid w:val="1CAE34D0"/>
    <w:rsid w:val="1CB0B2A8"/>
    <w:rsid w:val="1CB18B4F"/>
    <w:rsid w:val="1CB36713"/>
    <w:rsid w:val="1CB485CC"/>
    <w:rsid w:val="1CB5D805"/>
    <w:rsid w:val="1CB98F16"/>
    <w:rsid w:val="1CBCDE88"/>
    <w:rsid w:val="1CBF75E2"/>
    <w:rsid w:val="1CC14792"/>
    <w:rsid w:val="1CC63677"/>
    <w:rsid w:val="1CC6ABBC"/>
    <w:rsid w:val="1CC88634"/>
    <w:rsid w:val="1CC974DB"/>
    <w:rsid w:val="1CCA4EDC"/>
    <w:rsid w:val="1CCD1A2D"/>
    <w:rsid w:val="1CD0055B"/>
    <w:rsid w:val="1CD3058C"/>
    <w:rsid w:val="1CD3A490"/>
    <w:rsid w:val="1CD55DEB"/>
    <w:rsid w:val="1CD665EE"/>
    <w:rsid w:val="1CDCE1EF"/>
    <w:rsid w:val="1CDEEE18"/>
    <w:rsid w:val="1CE26821"/>
    <w:rsid w:val="1CE3A4DC"/>
    <w:rsid w:val="1CE5B14F"/>
    <w:rsid w:val="1CE9494E"/>
    <w:rsid w:val="1CEB5764"/>
    <w:rsid w:val="1CF1B0BB"/>
    <w:rsid w:val="1CF1F073"/>
    <w:rsid w:val="1CF7B62A"/>
    <w:rsid w:val="1CF8DF59"/>
    <w:rsid w:val="1CF99A7E"/>
    <w:rsid w:val="1CF9CC27"/>
    <w:rsid w:val="1CFB3AD6"/>
    <w:rsid w:val="1D015798"/>
    <w:rsid w:val="1D03B3DE"/>
    <w:rsid w:val="1D047D60"/>
    <w:rsid w:val="1D06D97F"/>
    <w:rsid w:val="1D0C0934"/>
    <w:rsid w:val="1D12D855"/>
    <w:rsid w:val="1D151181"/>
    <w:rsid w:val="1D1A64DD"/>
    <w:rsid w:val="1D1A736A"/>
    <w:rsid w:val="1D1D52EB"/>
    <w:rsid w:val="1D1E7007"/>
    <w:rsid w:val="1D1ED33C"/>
    <w:rsid w:val="1D1FDF32"/>
    <w:rsid w:val="1D1FE005"/>
    <w:rsid w:val="1D200E6D"/>
    <w:rsid w:val="1D20279A"/>
    <w:rsid w:val="1D202F9E"/>
    <w:rsid w:val="1D25A4D7"/>
    <w:rsid w:val="1D290FC8"/>
    <w:rsid w:val="1D2A6C3F"/>
    <w:rsid w:val="1D2AC0D9"/>
    <w:rsid w:val="1D2B13FB"/>
    <w:rsid w:val="1D2C05E7"/>
    <w:rsid w:val="1D2C9E3A"/>
    <w:rsid w:val="1D2D7B35"/>
    <w:rsid w:val="1D34B135"/>
    <w:rsid w:val="1D37CCC8"/>
    <w:rsid w:val="1D3B5C52"/>
    <w:rsid w:val="1D3C11BF"/>
    <w:rsid w:val="1D3C443A"/>
    <w:rsid w:val="1D3FE40D"/>
    <w:rsid w:val="1D40FA97"/>
    <w:rsid w:val="1D42779D"/>
    <w:rsid w:val="1D42BEEC"/>
    <w:rsid w:val="1D459AC5"/>
    <w:rsid w:val="1D45D9EB"/>
    <w:rsid w:val="1D46AF81"/>
    <w:rsid w:val="1D47302C"/>
    <w:rsid w:val="1D490C2A"/>
    <w:rsid w:val="1D49EB45"/>
    <w:rsid w:val="1D4B5CA6"/>
    <w:rsid w:val="1D4EFF08"/>
    <w:rsid w:val="1D4F572B"/>
    <w:rsid w:val="1D50CD84"/>
    <w:rsid w:val="1D527169"/>
    <w:rsid w:val="1D548806"/>
    <w:rsid w:val="1D55737B"/>
    <w:rsid w:val="1D56BCFA"/>
    <w:rsid w:val="1D57A387"/>
    <w:rsid w:val="1D57C5A2"/>
    <w:rsid w:val="1D5B2A92"/>
    <w:rsid w:val="1D5DE6DC"/>
    <w:rsid w:val="1D5FD482"/>
    <w:rsid w:val="1D622C9C"/>
    <w:rsid w:val="1D66A84B"/>
    <w:rsid w:val="1D66E0E2"/>
    <w:rsid w:val="1D67D37B"/>
    <w:rsid w:val="1D67D66A"/>
    <w:rsid w:val="1D6807AB"/>
    <w:rsid w:val="1D684D3A"/>
    <w:rsid w:val="1D68CE6B"/>
    <w:rsid w:val="1D693713"/>
    <w:rsid w:val="1D6C8D37"/>
    <w:rsid w:val="1D70C4DC"/>
    <w:rsid w:val="1D739485"/>
    <w:rsid w:val="1D75CC16"/>
    <w:rsid w:val="1D76823B"/>
    <w:rsid w:val="1D7AAF17"/>
    <w:rsid w:val="1D7B1C5A"/>
    <w:rsid w:val="1D7B5C6F"/>
    <w:rsid w:val="1D7C9A99"/>
    <w:rsid w:val="1D7C9DA6"/>
    <w:rsid w:val="1D7DA661"/>
    <w:rsid w:val="1D7EA18B"/>
    <w:rsid w:val="1D7EFBCB"/>
    <w:rsid w:val="1D7F0F9C"/>
    <w:rsid w:val="1D7F5AFF"/>
    <w:rsid w:val="1D83C17D"/>
    <w:rsid w:val="1D851C21"/>
    <w:rsid w:val="1D85C227"/>
    <w:rsid w:val="1D87E31B"/>
    <w:rsid w:val="1D8BA3FB"/>
    <w:rsid w:val="1D92E396"/>
    <w:rsid w:val="1D9535DD"/>
    <w:rsid w:val="1D956A9A"/>
    <w:rsid w:val="1D972A5A"/>
    <w:rsid w:val="1D981823"/>
    <w:rsid w:val="1D989054"/>
    <w:rsid w:val="1D9AC258"/>
    <w:rsid w:val="1D9B15A4"/>
    <w:rsid w:val="1D9B69C1"/>
    <w:rsid w:val="1D9DA4A1"/>
    <w:rsid w:val="1D9EE2A3"/>
    <w:rsid w:val="1DA2CA5A"/>
    <w:rsid w:val="1DA398F2"/>
    <w:rsid w:val="1DA3EA66"/>
    <w:rsid w:val="1DA489EC"/>
    <w:rsid w:val="1DA5C1A8"/>
    <w:rsid w:val="1DA64A69"/>
    <w:rsid w:val="1DA85DE2"/>
    <w:rsid w:val="1DADC1E8"/>
    <w:rsid w:val="1DB056B1"/>
    <w:rsid w:val="1DB0AD13"/>
    <w:rsid w:val="1DB2482B"/>
    <w:rsid w:val="1DB3508E"/>
    <w:rsid w:val="1DB49E1D"/>
    <w:rsid w:val="1DB70800"/>
    <w:rsid w:val="1DB9B2B6"/>
    <w:rsid w:val="1DBA296B"/>
    <w:rsid w:val="1DBC8410"/>
    <w:rsid w:val="1DBE49A6"/>
    <w:rsid w:val="1DC00CA5"/>
    <w:rsid w:val="1DC0107D"/>
    <w:rsid w:val="1DC08465"/>
    <w:rsid w:val="1DC1F74E"/>
    <w:rsid w:val="1DC36576"/>
    <w:rsid w:val="1DC84009"/>
    <w:rsid w:val="1DC8B1D7"/>
    <w:rsid w:val="1DCBBFD8"/>
    <w:rsid w:val="1DCCBB61"/>
    <w:rsid w:val="1DCF9177"/>
    <w:rsid w:val="1DD053BA"/>
    <w:rsid w:val="1DD0F8C1"/>
    <w:rsid w:val="1DD11AA8"/>
    <w:rsid w:val="1DD16974"/>
    <w:rsid w:val="1DD2AE13"/>
    <w:rsid w:val="1DD3EC9C"/>
    <w:rsid w:val="1DD85CEA"/>
    <w:rsid w:val="1DDB134F"/>
    <w:rsid w:val="1DDB8022"/>
    <w:rsid w:val="1DDCCCAC"/>
    <w:rsid w:val="1DDDF497"/>
    <w:rsid w:val="1DDE1A41"/>
    <w:rsid w:val="1DDE31AA"/>
    <w:rsid w:val="1DDE77EA"/>
    <w:rsid w:val="1DDF70B8"/>
    <w:rsid w:val="1DE03332"/>
    <w:rsid w:val="1DE407CE"/>
    <w:rsid w:val="1DE41D63"/>
    <w:rsid w:val="1DE4DE88"/>
    <w:rsid w:val="1DE59801"/>
    <w:rsid w:val="1DE771CA"/>
    <w:rsid w:val="1DE78F01"/>
    <w:rsid w:val="1DE8452A"/>
    <w:rsid w:val="1DEA2307"/>
    <w:rsid w:val="1DEADBC6"/>
    <w:rsid w:val="1DEF4C14"/>
    <w:rsid w:val="1DF02A69"/>
    <w:rsid w:val="1DF2B7EC"/>
    <w:rsid w:val="1DF4F267"/>
    <w:rsid w:val="1DFA7C57"/>
    <w:rsid w:val="1DFD77A7"/>
    <w:rsid w:val="1DFDAE48"/>
    <w:rsid w:val="1DFE7A6A"/>
    <w:rsid w:val="1DFF5DED"/>
    <w:rsid w:val="1E008120"/>
    <w:rsid w:val="1E0382F2"/>
    <w:rsid w:val="1E03A1B4"/>
    <w:rsid w:val="1E0876AE"/>
    <w:rsid w:val="1E08BC72"/>
    <w:rsid w:val="1E09B641"/>
    <w:rsid w:val="1E0A3155"/>
    <w:rsid w:val="1E0A7354"/>
    <w:rsid w:val="1E0B0D2C"/>
    <w:rsid w:val="1E0C2ACE"/>
    <w:rsid w:val="1E11F855"/>
    <w:rsid w:val="1E12B8ED"/>
    <w:rsid w:val="1E12E150"/>
    <w:rsid w:val="1E142E1A"/>
    <w:rsid w:val="1E15FD3D"/>
    <w:rsid w:val="1E1A7496"/>
    <w:rsid w:val="1E1B5181"/>
    <w:rsid w:val="1E1B7834"/>
    <w:rsid w:val="1E1D7D2B"/>
    <w:rsid w:val="1E1E48BB"/>
    <w:rsid w:val="1E1E7669"/>
    <w:rsid w:val="1E1FA395"/>
    <w:rsid w:val="1E245EC7"/>
    <w:rsid w:val="1E2793B4"/>
    <w:rsid w:val="1E27EA99"/>
    <w:rsid w:val="1E29F1C1"/>
    <w:rsid w:val="1E2A8027"/>
    <w:rsid w:val="1E2B8F2C"/>
    <w:rsid w:val="1E2CA8FF"/>
    <w:rsid w:val="1E2E22DC"/>
    <w:rsid w:val="1E2F4477"/>
    <w:rsid w:val="1E2F6EBD"/>
    <w:rsid w:val="1E2FD9B4"/>
    <w:rsid w:val="1E32B389"/>
    <w:rsid w:val="1E3507B3"/>
    <w:rsid w:val="1E358443"/>
    <w:rsid w:val="1E3B5B21"/>
    <w:rsid w:val="1E3F0261"/>
    <w:rsid w:val="1E3F2427"/>
    <w:rsid w:val="1E453521"/>
    <w:rsid w:val="1E49CA9E"/>
    <w:rsid w:val="1E4BAACE"/>
    <w:rsid w:val="1E4E5140"/>
    <w:rsid w:val="1E536D72"/>
    <w:rsid w:val="1E56C20E"/>
    <w:rsid w:val="1E5C7F89"/>
    <w:rsid w:val="1E5E3E32"/>
    <w:rsid w:val="1E5EC8B2"/>
    <w:rsid w:val="1E5FC2FC"/>
    <w:rsid w:val="1E6293E5"/>
    <w:rsid w:val="1E641D3D"/>
    <w:rsid w:val="1E648D0C"/>
    <w:rsid w:val="1E6529F3"/>
    <w:rsid w:val="1E6584F1"/>
    <w:rsid w:val="1E69FBD7"/>
    <w:rsid w:val="1E6E0E2E"/>
    <w:rsid w:val="1E70F5CF"/>
    <w:rsid w:val="1E7275BC"/>
    <w:rsid w:val="1E74038C"/>
    <w:rsid w:val="1E742E7A"/>
    <w:rsid w:val="1E752C1B"/>
    <w:rsid w:val="1E759585"/>
    <w:rsid w:val="1E7609AA"/>
    <w:rsid w:val="1E778A6F"/>
    <w:rsid w:val="1E786AE8"/>
    <w:rsid w:val="1E79422C"/>
    <w:rsid w:val="1E7A8FDC"/>
    <w:rsid w:val="1E7C4D9B"/>
    <w:rsid w:val="1E7D7F6C"/>
    <w:rsid w:val="1E7DFCC9"/>
    <w:rsid w:val="1E7EBF6D"/>
    <w:rsid w:val="1E81D538"/>
    <w:rsid w:val="1E839CF8"/>
    <w:rsid w:val="1E83D6B7"/>
    <w:rsid w:val="1E846369"/>
    <w:rsid w:val="1E86083E"/>
    <w:rsid w:val="1E86D4CD"/>
    <w:rsid w:val="1E8A74F2"/>
    <w:rsid w:val="1E8AB810"/>
    <w:rsid w:val="1E8B447B"/>
    <w:rsid w:val="1E8B5322"/>
    <w:rsid w:val="1E8D3875"/>
    <w:rsid w:val="1E8D5FF1"/>
    <w:rsid w:val="1E8DA540"/>
    <w:rsid w:val="1E908F28"/>
    <w:rsid w:val="1E91D56F"/>
    <w:rsid w:val="1E945D04"/>
    <w:rsid w:val="1E95C06D"/>
    <w:rsid w:val="1E97568A"/>
    <w:rsid w:val="1E98B720"/>
    <w:rsid w:val="1E9D9D89"/>
    <w:rsid w:val="1EA0AD0D"/>
    <w:rsid w:val="1EA3BDC8"/>
    <w:rsid w:val="1EA47E92"/>
    <w:rsid w:val="1EA4FB8E"/>
    <w:rsid w:val="1EA5B21F"/>
    <w:rsid w:val="1EA671B3"/>
    <w:rsid w:val="1EA71492"/>
    <w:rsid w:val="1EA839C6"/>
    <w:rsid w:val="1EAD8823"/>
    <w:rsid w:val="1EAD9B9E"/>
    <w:rsid w:val="1EAF17B3"/>
    <w:rsid w:val="1EB05ECB"/>
    <w:rsid w:val="1EB19CC4"/>
    <w:rsid w:val="1EB2C1BB"/>
    <w:rsid w:val="1EB4427D"/>
    <w:rsid w:val="1EB4D94C"/>
    <w:rsid w:val="1EB8B23F"/>
    <w:rsid w:val="1EB8F315"/>
    <w:rsid w:val="1EBB934B"/>
    <w:rsid w:val="1EBC9A04"/>
    <w:rsid w:val="1EBDC775"/>
    <w:rsid w:val="1EBE6B90"/>
    <w:rsid w:val="1EC197E8"/>
    <w:rsid w:val="1EC1CF47"/>
    <w:rsid w:val="1EC41BC5"/>
    <w:rsid w:val="1EC6E45C"/>
    <w:rsid w:val="1EC75A45"/>
    <w:rsid w:val="1ECABDA6"/>
    <w:rsid w:val="1ECE65EE"/>
    <w:rsid w:val="1ED0A705"/>
    <w:rsid w:val="1ED4A72D"/>
    <w:rsid w:val="1ED55017"/>
    <w:rsid w:val="1ED7A017"/>
    <w:rsid w:val="1ED7BBF9"/>
    <w:rsid w:val="1ED8EA43"/>
    <w:rsid w:val="1ED96B21"/>
    <w:rsid w:val="1ED9F3E7"/>
    <w:rsid w:val="1EDD5728"/>
    <w:rsid w:val="1EDEFB0B"/>
    <w:rsid w:val="1EDF3A6D"/>
    <w:rsid w:val="1EDF71DA"/>
    <w:rsid w:val="1EE15B7B"/>
    <w:rsid w:val="1EE3D4BE"/>
    <w:rsid w:val="1EEC615A"/>
    <w:rsid w:val="1EEF7D4E"/>
    <w:rsid w:val="1EF098C5"/>
    <w:rsid w:val="1EF110D5"/>
    <w:rsid w:val="1EF2BC39"/>
    <w:rsid w:val="1EF6C624"/>
    <w:rsid w:val="1EF7A1C2"/>
    <w:rsid w:val="1EFC6BA5"/>
    <w:rsid w:val="1EFD6817"/>
    <w:rsid w:val="1EFDC829"/>
    <w:rsid w:val="1EFE0A33"/>
    <w:rsid w:val="1EFE1C4C"/>
    <w:rsid w:val="1F00CD59"/>
    <w:rsid w:val="1F011536"/>
    <w:rsid w:val="1F02D66D"/>
    <w:rsid w:val="1F060A01"/>
    <w:rsid w:val="1F07E1D1"/>
    <w:rsid w:val="1F0A508D"/>
    <w:rsid w:val="1F0ACE27"/>
    <w:rsid w:val="1F0EB998"/>
    <w:rsid w:val="1F0ED4B6"/>
    <w:rsid w:val="1F0F4B0F"/>
    <w:rsid w:val="1F1133D6"/>
    <w:rsid w:val="1F114B93"/>
    <w:rsid w:val="1F11C21F"/>
    <w:rsid w:val="1F14A5D4"/>
    <w:rsid w:val="1F17F55A"/>
    <w:rsid w:val="1F1A31DB"/>
    <w:rsid w:val="1F1A85CF"/>
    <w:rsid w:val="1F1E0566"/>
    <w:rsid w:val="1F1E353D"/>
    <w:rsid w:val="1F1E9BFA"/>
    <w:rsid w:val="1F1EFE14"/>
    <w:rsid w:val="1F1F5557"/>
    <w:rsid w:val="1F1FD2A5"/>
    <w:rsid w:val="1F24B56F"/>
    <w:rsid w:val="1F25958A"/>
    <w:rsid w:val="1F2B726B"/>
    <w:rsid w:val="1F2C7DFC"/>
    <w:rsid w:val="1F316988"/>
    <w:rsid w:val="1F3277E2"/>
    <w:rsid w:val="1F347F04"/>
    <w:rsid w:val="1F352AB8"/>
    <w:rsid w:val="1F35AE31"/>
    <w:rsid w:val="1F35E3FA"/>
    <w:rsid w:val="1F372029"/>
    <w:rsid w:val="1F3B6342"/>
    <w:rsid w:val="1F3BFFFB"/>
    <w:rsid w:val="1F3CBFE2"/>
    <w:rsid w:val="1F3F6EC2"/>
    <w:rsid w:val="1F4222F9"/>
    <w:rsid w:val="1F42ECD0"/>
    <w:rsid w:val="1F4A3BA7"/>
    <w:rsid w:val="1F4A763C"/>
    <w:rsid w:val="1F4C4127"/>
    <w:rsid w:val="1F4FC0EB"/>
    <w:rsid w:val="1F4FD808"/>
    <w:rsid w:val="1F55E746"/>
    <w:rsid w:val="1F58A9A6"/>
    <w:rsid w:val="1F5BC78E"/>
    <w:rsid w:val="1F5D2D6C"/>
    <w:rsid w:val="1F5DC8D7"/>
    <w:rsid w:val="1F6000A8"/>
    <w:rsid w:val="1F609102"/>
    <w:rsid w:val="1F627729"/>
    <w:rsid w:val="1F63B9B4"/>
    <w:rsid w:val="1F685D57"/>
    <w:rsid w:val="1F692716"/>
    <w:rsid w:val="1F6953B2"/>
    <w:rsid w:val="1F699D92"/>
    <w:rsid w:val="1F69B7CE"/>
    <w:rsid w:val="1F6A591D"/>
    <w:rsid w:val="1F6BE754"/>
    <w:rsid w:val="1F6C815B"/>
    <w:rsid w:val="1F6C97F7"/>
    <w:rsid w:val="1F6CF56F"/>
    <w:rsid w:val="1F701FDD"/>
    <w:rsid w:val="1F7069AE"/>
    <w:rsid w:val="1F716D6A"/>
    <w:rsid w:val="1F74BDFC"/>
    <w:rsid w:val="1F761AA8"/>
    <w:rsid w:val="1F767510"/>
    <w:rsid w:val="1F78DD50"/>
    <w:rsid w:val="1F8081AE"/>
    <w:rsid w:val="1F80D04B"/>
    <w:rsid w:val="1F816862"/>
    <w:rsid w:val="1F837DC9"/>
    <w:rsid w:val="1F8A0E48"/>
    <w:rsid w:val="1F8A2E24"/>
    <w:rsid w:val="1F8DCCD1"/>
    <w:rsid w:val="1F924798"/>
    <w:rsid w:val="1F9565F0"/>
    <w:rsid w:val="1F95E811"/>
    <w:rsid w:val="1F960337"/>
    <w:rsid w:val="1F964CB8"/>
    <w:rsid w:val="1F977EBC"/>
    <w:rsid w:val="1F9ADAD2"/>
    <w:rsid w:val="1F9ADE50"/>
    <w:rsid w:val="1F9B54D9"/>
    <w:rsid w:val="1F9B58C9"/>
    <w:rsid w:val="1F9C136D"/>
    <w:rsid w:val="1F9CEC37"/>
    <w:rsid w:val="1FA08EBC"/>
    <w:rsid w:val="1FA2B482"/>
    <w:rsid w:val="1FA3913F"/>
    <w:rsid w:val="1FA7EB52"/>
    <w:rsid w:val="1FA949CB"/>
    <w:rsid w:val="1FA9C033"/>
    <w:rsid w:val="1FAA1154"/>
    <w:rsid w:val="1FABED56"/>
    <w:rsid w:val="1FADB5A0"/>
    <w:rsid w:val="1FAEA210"/>
    <w:rsid w:val="1FB21D16"/>
    <w:rsid w:val="1FB4CAC8"/>
    <w:rsid w:val="1FB64D9A"/>
    <w:rsid w:val="1FB6C940"/>
    <w:rsid w:val="1FBA353A"/>
    <w:rsid w:val="1FBB3040"/>
    <w:rsid w:val="1FBD405C"/>
    <w:rsid w:val="1FBDBE49"/>
    <w:rsid w:val="1FBDE2CE"/>
    <w:rsid w:val="1FC101EE"/>
    <w:rsid w:val="1FC26FED"/>
    <w:rsid w:val="1FC53294"/>
    <w:rsid w:val="1FC58B3E"/>
    <w:rsid w:val="1FC83B56"/>
    <w:rsid w:val="1FCC226C"/>
    <w:rsid w:val="1FCDA5A0"/>
    <w:rsid w:val="1FD1B4E0"/>
    <w:rsid w:val="1FD1D11D"/>
    <w:rsid w:val="1FD2A5E5"/>
    <w:rsid w:val="1FD3FB8A"/>
    <w:rsid w:val="1FD42E11"/>
    <w:rsid w:val="1FD5EAD7"/>
    <w:rsid w:val="1FD75A90"/>
    <w:rsid w:val="1FE06C4E"/>
    <w:rsid w:val="1FE31611"/>
    <w:rsid w:val="1FE413DA"/>
    <w:rsid w:val="1FE57A00"/>
    <w:rsid w:val="1FE5B6B2"/>
    <w:rsid w:val="1FE72C43"/>
    <w:rsid w:val="1FE8BC85"/>
    <w:rsid w:val="1FE94516"/>
    <w:rsid w:val="1FE9B1BC"/>
    <w:rsid w:val="1FEA6606"/>
    <w:rsid w:val="1FEB0E24"/>
    <w:rsid w:val="1FEC315B"/>
    <w:rsid w:val="1FECDD8A"/>
    <w:rsid w:val="1FEE160C"/>
    <w:rsid w:val="1FF3676B"/>
    <w:rsid w:val="1FF7FD6C"/>
    <w:rsid w:val="1FF8E854"/>
    <w:rsid w:val="1FFA70B4"/>
    <w:rsid w:val="1FFC25BC"/>
    <w:rsid w:val="1FFEA36D"/>
    <w:rsid w:val="20023803"/>
    <w:rsid w:val="200512A9"/>
    <w:rsid w:val="20052930"/>
    <w:rsid w:val="20054520"/>
    <w:rsid w:val="200A573C"/>
    <w:rsid w:val="200C086A"/>
    <w:rsid w:val="200C900F"/>
    <w:rsid w:val="200EEE53"/>
    <w:rsid w:val="200FCA3A"/>
    <w:rsid w:val="20101759"/>
    <w:rsid w:val="20131F40"/>
    <w:rsid w:val="201361F4"/>
    <w:rsid w:val="201396F6"/>
    <w:rsid w:val="201811A0"/>
    <w:rsid w:val="201AB0CC"/>
    <w:rsid w:val="201B7647"/>
    <w:rsid w:val="201DD459"/>
    <w:rsid w:val="202114D3"/>
    <w:rsid w:val="20238B2A"/>
    <w:rsid w:val="20248AA1"/>
    <w:rsid w:val="20267878"/>
    <w:rsid w:val="20291CCF"/>
    <w:rsid w:val="20292638"/>
    <w:rsid w:val="202A3B5F"/>
    <w:rsid w:val="202BF577"/>
    <w:rsid w:val="202D412E"/>
    <w:rsid w:val="202FE695"/>
    <w:rsid w:val="20309D5C"/>
    <w:rsid w:val="2034F2B3"/>
    <w:rsid w:val="2037D7E9"/>
    <w:rsid w:val="20396E82"/>
    <w:rsid w:val="20399668"/>
    <w:rsid w:val="203A4F4B"/>
    <w:rsid w:val="203C0D55"/>
    <w:rsid w:val="203C64FA"/>
    <w:rsid w:val="203DDA1B"/>
    <w:rsid w:val="203E8FC2"/>
    <w:rsid w:val="203FB1C4"/>
    <w:rsid w:val="2041EEC2"/>
    <w:rsid w:val="20422DF3"/>
    <w:rsid w:val="2044C570"/>
    <w:rsid w:val="2045188C"/>
    <w:rsid w:val="2047B273"/>
    <w:rsid w:val="204CD251"/>
    <w:rsid w:val="204DA69C"/>
    <w:rsid w:val="204E3467"/>
    <w:rsid w:val="2050F7F5"/>
    <w:rsid w:val="20533B09"/>
    <w:rsid w:val="2056C51A"/>
    <w:rsid w:val="20580999"/>
    <w:rsid w:val="205938BD"/>
    <w:rsid w:val="2059662C"/>
    <w:rsid w:val="2059E6E1"/>
    <w:rsid w:val="205A5BD3"/>
    <w:rsid w:val="205C68E6"/>
    <w:rsid w:val="205E6B58"/>
    <w:rsid w:val="2062C327"/>
    <w:rsid w:val="2065631A"/>
    <w:rsid w:val="206997B4"/>
    <w:rsid w:val="206A6143"/>
    <w:rsid w:val="206A8C4F"/>
    <w:rsid w:val="206D3893"/>
    <w:rsid w:val="206E88C4"/>
    <w:rsid w:val="206FC81D"/>
    <w:rsid w:val="20776A90"/>
    <w:rsid w:val="20778A6B"/>
    <w:rsid w:val="2078E6FB"/>
    <w:rsid w:val="207CB12A"/>
    <w:rsid w:val="207E8F6D"/>
    <w:rsid w:val="2080EB73"/>
    <w:rsid w:val="208223FB"/>
    <w:rsid w:val="2082E3C2"/>
    <w:rsid w:val="2083DCC1"/>
    <w:rsid w:val="2084BB69"/>
    <w:rsid w:val="20850F16"/>
    <w:rsid w:val="2085D7E2"/>
    <w:rsid w:val="2085FFAD"/>
    <w:rsid w:val="20868513"/>
    <w:rsid w:val="2087018F"/>
    <w:rsid w:val="208758D5"/>
    <w:rsid w:val="2087AED6"/>
    <w:rsid w:val="208C4726"/>
    <w:rsid w:val="208C4D42"/>
    <w:rsid w:val="208CDADE"/>
    <w:rsid w:val="208EBF15"/>
    <w:rsid w:val="208EFAE7"/>
    <w:rsid w:val="209194C4"/>
    <w:rsid w:val="2091EAEF"/>
    <w:rsid w:val="2092573D"/>
    <w:rsid w:val="20937223"/>
    <w:rsid w:val="2094C407"/>
    <w:rsid w:val="20969813"/>
    <w:rsid w:val="20980109"/>
    <w:rsid w:val="209826EC"/>
    <w:rsid w:val="2098A434"/>
    <w:rsid w:val="209A4880"/>
    <w:rsid w:val="209C255B"/>
    <w:rsid w:val="209E2726"/>
    <w:rsid w:val="20A565A5"/>
    <w:rsid w:val="20A56890"/>
    <w:rsid w:val="20A59072"/>
    <w:rsid w:val="20A6488D"/>
    <w:rsid w:val="20A752D7"/>
    <w:rsid w:val="20AA20F4"/>
    <w:rsid w:val="20AAA681"/>
    <w:rsid w:val="20AB9FC4"/>
    <w:rsid w:val="20ACC9E8"/>
    <w:rsid w:val="20B268AF"/>
    <w:rsid w:val="20B29A24"/>
    <w:rsid w:val="20B2E3C4"/>
    <w:rsid w:val="20B3CE92"/>
    <w:rsid w:val="20B3D78B"/>
    <w:rsid w:val="20B6D4F8"/>
    <w:rsid w:val="20B7E7CA"/>
    <w:rsid w:val="20B92C1C"/>
    <w:rsid w:val="20BC1594"/>
    <w:rsid w:val="20BE2490"/>
    <w:rsid w:val="20BE53F1"/>
    <w:rsid w:val="20BFF33E"/>
    <w:rsid w:val="20BFFCCD"/>
    <w:rsid w:val="20C22547"/>
    <w:rsid w:val="20C31C1C"/>
    <w:rsid w:val="20C4105B"/>
    <w:rsid w:val="20C436DC"/>
    <w:rsid w:val="20C5D206"/>
    <w:rsid w:val="20C5D56C"/>
    <w:rsid w:val="20C62AA2"/>
    <w:rsid w:val="20CF11AA"/>
    <w:rsid w:val="20CF8B00"/>
    <w:rsid w:val="20D251FD"/>
    <w:rsid w:val="20D303F0"/>
    <w:rsid w:val="20D3EBB6"/>
    <w:rsid w:val="20D4AD97"/>
    <w:rsid w:val="20D68365"/>
    <w:rsid w:val="20D73A22"/>
    <w:rsid w:val="20D80F43"/>
    <w:rsid w:val="20DA4460"/>
    <w:rsid w:val="20DC608F"/>
    <w:rsid w:val="20DCC5E5"/>
    <w:rsid w:val="20DCE05E"/>
    <w:rsid w:val="20DD8323"/>
    <w:rsid w:val="20DF4018"/>
    <w:rsid w:val="20E1748D"/>
    <w:rsid w:val="20E477F9"/>
    <w:rsid w:val="20E79E5F"/>
    <w:rsid w:val="20E93B59"/>
    <w:rsid w:val="20EA09AB"/>
    <w:rsid w:val="20EA7E48"/>
    <w:rsid w:val="20EC9AA4"/>
    <w:rsid w:val="20ECF87B"/>
    <w:rsid w:val="20EDAC9E"/>
    <w:rsid w:val="20EDFEBB"/>
    <w:rsid w:val="20EEB183"/>
    <w:rsid w:val="20F37DF0"/>
    <w:rsid w:val="20F7BAA7"/>
    <w:rsid w:val="20FA9166"/>
    <w:rsid w:val="21017C9C"/>
    <w:rsid w:val="2102F7A1"/>
    <w:rsid w:val="2109A59F"/>
    <w:rsid w:val="210B61B5"/>
    <w:rsid w:val="210BF03E"/>
    <w:rsid w:val="210DCBD6"/>
    <w:rsid w:val="210DCFB8"/>
    <w:rsid w:val="210DD812"/>
    <w:rsid w:val="21119B57"/>
    <w:rsid w:val="21188843"/>
    <w:rsid w:val="21188AE6"/>
    <w:rsid w:val="211C940A"/>
    <w:rsid w:val="211DA251"/>
    <w:rsid w:val="211EEBC2"/>
    <w:rsid w:val="211F4E2A"/>
    <w:rsid w:val="21214F95"/>
    <w:rsid w:val="2122FD98"/>
    <w:rsid w:val="2125F7F6"/>
    <w:rsid w:val="21294335"/>
    <w:rsid w:val="212AD9A8"/>
    <w:rsid w:val="212BCA6F"/>
    <w:rsid w:val="212D6579"/>
    <w:rsid w:val="212DCD45"/>
    <w:rsid w:val="212EEC64"/>
    <w:rsid w:val="212FA4ED"/>
    <w:rsid w:val="21302D2C"/>
    <w:rsid w:val="2130FE7B"/>
    <w:rsid w:val="2131E729"/>
    <w:rsid w:val="21395A9E"/>
    <w:rsid w:val="21398DE0"/>
    <w:rsid w:val="213B17B8"/>
    <w:rsid w:val="213B60D0"/>
    <w:rsid w:val="213C2588"/>
    <w:rsid w:val="213C5F1D"/>
    <w:rsid w:val="213CA46C"/>
    <w:rsid w:val="213CBBC4"/>
    <w:rsid w:val="213DD57C"/>
    <w:rsid w:val="213E2F44"/>
    <w:rsid w:val="2140E3AF"/>
    <w:rsid w:val="2143520F"/>
    <w:rsid w:val="2143B678"/>
    <w:rsid w:val="21459094"/>
    <w:rsid w:val="2145D8B6"/>
    <w:rsid w:val="214A398E"/>
    <w:rsid w:val="214AB32A"/>
    <w:rsid w:val="2150405B"/>
    <w:rsid w:val="21521DFB"/>
    <w:rsid w:val="2154C5C9"/>
    <w:rsid w:val="21551693"/>
    <w:rsid w:val="21598BF0"/>
    <w:rsid w:val="215DD05F"/>
    <w:rsid w:val="215F3154"/>
    <w:rsid w:val="21603869"/>
    <w:rsid w:val="21609229"/>
    <w:rsid w:val="21619032"/>
    <w:rsid w:val="2161FBA3"/>
    <w:rsid w:val="2162071D"/>
    <w:rsid w:val="21622A00"/>
    <w:rsid w:val="2162FFE8"/>
    <w:rsid w:val="21638A15"/>
    <w:rsid w:val="21666A5A"/>
    <w:rsid w:val="21671674"/>
    <w:rsid w:val="21689FC5"/>
    <w:rsid w:val="216AA590"/>
    <w:rsid w:val="216ABD58"/>
    <w:rsid w:val="216B8A76"/>
    <w:rsid w:val="216C8952"/>
    <w:rsid w:val="216D3425"/>
    <w:rsid w:val="216E2594"/>
    <w:rsid w:val="2173FA47"/>
    <w:rsid w:val="2174B1FD"/>
    <w:rsid w:val="2175A80E"/>
    <w:rsid w:val="21763D3B"/>
    <w:rsid w:val="2176E701"/>
    <w:rsid w:val="2177901F"/>
    <w:rsid w:val="2177E1AA"/>
    <w:rsid w:val="217B7FB5"/>
    <w:rsid w:val="217B914B"/>
    <w:rsid w:val="217BD943"/>
    <w:rsid w:val="217D6BDD"/>
    <w:rsid w:val="217FA317"/>
    <w:rsid w:val="2181ACB7"/>
    <w:rsid w:val="21847176"/>
    <w:rsid w:val="2186DE85"/>
    <w:rsid w:val="21888A3F"/>
    <w:rsid w:val="218BCB08"/>
    <w:rsid w:val="218DBAF7"/>
    <w:rsid w:val="218E668B"/>
    <w:rsid w:val="218EA174"/>
    <w:rsid w:val="21915CF7"/>
    <w:rsid w:val="219391BE"/>
    <w:rsid w:val="2194858D"/>
    <w:rsid w:val="21950D71"/>
    <w:rsid w:val="219A617B"/>
    <w:rsid w:val="219A8405"/>
    <w:rsid w:val="219AC734"/>
    <w:rsid w:val="219FA3DE"/>
    <w:rsid w:val="21A069B1"/>
    <w:rsid w:val="21A0F553"/>
    <w:rsid w:val="21A2B581"/>
    <w:rsid w:val="21A34415"/>
    <w:rsid w:val="21A5F23A"/>
    <w:rsid w:val="21A67C39"/>
    <w:rsid w:val="21A790EA"/>
    <w:rsid w:val="21A7B0B2"/>
    <w:rsid w:val="21A7D8CB"/>
    <w:rsid w:val="21A9C126"/>
    <w:rsid w:val="21AA55F4"/>
    <w:rsid w:val="21AB6FEE"/>
    <w:rsid w:val="21AB89CA"/>
    <w:rsid w:val="21AB8F3A"/>
    <w:rsid w:val="21AC9942"/>
    <w:rsid w:val="21AF6A12"/>
    <w:rsid w:val="21AFC9A6"/>
    <w:rsid w:val="21B0429F"/>
    <w:rsid w:val="21B26DDB"/>
    <w:rsid w:val="21B3432C"/>
    <w:rsid w:val="21B3B9BE"/>
    <w:rsid w:val="21B5F531"/>
    <w:rsid w:val="21B6EA6E"/>
    <w:rsid w:val="21B6F5E4"/>
    <w:rsid w:val="21B7D878"/>
    <w:rsid w:val="21BA398A"/>
    <w:rsid w:val="21BEDC22"/>
    <w:rsid w:val="21C0188B"/>
    <w:rsid w:val="21C2B365"/>
    <w:rsid w:val="21C52FCA"/>
    <w:rsid w:val="21C63762"/>
    <w:rsid w:val="21C998F4"/>
    <w:rsid w:val="21CF0109"/>
    <w:rsid w:val="21CF6F4B"/>
    <w:rsid w:val="21CFD9E8"/>
    <w:rsid w:val="21D0F7BD"/>
    <w:rsid w:val="21D10362"/>
    <w:rsid w:val="21D12FEB"/>
    <w:rsid w:val="21D18F11"/>
    <w:rsid w:val="21D361B8"/>
    <w:rsid w:val="21D633C6"/>
    <w:rsid w:val="21D648DC"/>
    <w:rsid w:val="21D659CA"/>
    <w:rsid w:val="21D7728F"/>
    <w:rsid w:val="21D83D8F"/>
    <w:rsid w:val="21D9226D"/>
    <w:rsid w:val="21DA0923"/>
    <w:rsid w:val="21DAB5EA"/>
    <w:rsid w:val="21DBA7B7"/>
    <w:rsid w:val="21DBD47B"/>
    <w:rsid w:val="21DCD1DA"/>
    <w:rsid w:val="21DCF373"/>
    <w:rsid w:val="21DE229C"/>
    <w:rsid w:val="21DE5ABE"/>
    <w:rsid w:val="21DFDA88"/>
    <w:rsid w:val="21E059A3"/>
    <w:rsid w:val="21E150C1"/>
    <w:rsid w:val="21E208F2"/>
    <w:rsid w:val="21E999EB"/>
    <w:rsid w:val="21EF0B6A"/>
    <w:rsid w:val="21EFEDEB"/>
    <w:rsid w:val="21F078CF"/>
    <w:rsid w:val="21F229D9"/>
    <w:rsid w:val="21F325E3"/>
    <w:rsid w:val="21F3DEB8"/>
    <w:rsid w:val="21F491E3"/>
    <w:rsid w:val="21F6D101"/>
    <w:rsid w:val="21F7399E"/>
    <w:rsid w:val="21F9A74D"/>
    <w:rsid w:val="21FA20B5"/>
    <w:rsid w:val="21FD530B"/>
    <w:rsid w:val="21FE25E7"/>
    <w:rsid w:val="21FF456A"/>
    <w:rsid w:val="22009848"/>
    <w:rsid w:val="2201AF4F"/>
    <w:rsid w:val="2201C869"/>
    <w:rsid w:val="2201FE5B"/>
    <w:rsid w:val="22042428"/>
    <w:rsid w:val="220789D3"/>
    <w:rsid w:val="2207A86A"/>
    <w:rsid w:val="2209A209"/>
    <w:rsid w:val="220C5E85"/>
    <w:rsid w:val="220C7DCC"/>
    <w:rsid w:val="220CF704"/>
    <w:rsid w:val="221006EC"/>
    <w:rsid w:val="22163E91"/>
    <w:rsid w:val="22181A39"/>
    <w:rsid w:val="221CD3E8"/>
    <w:rsid w:val="221F0C14"/>
    <w:rsid w:val="221F32BB"/>
    <w:rsid w:val="2220D093"/>
    <w:rsid w:val="22229507"/>
    <w:rsid w:val="2222F258"/>
    <w:rsid w:val="22238AB1"/>
    <w:rsid w:val="222F77A2"/>
    <w:rsid w:val="22309468"/>
    <w:rsid w:val="223319F9"/>
    <w:rsid w:val="22371927"/>
    <w:rsid w:val="223776DB"/>
    <w:rsid w:val="22383D95"/>
    <w:rsid w:val="223E7B51"/>
    <w:rsid w:val="22417F96"/>
    <w:rsid w:val="2241D74A"/>
    <w:rsid w:val="2241F979"/>
    <w:rsid w:val="22426EE9"/>
    <w:rsid w:val="22484C7E"/>
    <w:rsid w:val="2248A2D6"/>
    <w:rsid w:val="224EC8BB"/>
    <w:rsid w:val="224FF7D5"/>
    <w:rsid w:val="2250ED56"/>
    <w:rsid w:val="2250F047"/>
    <w:rsid w:val="2251003C"/>
    <w:rsid w:val="2255358D"/>
    <w:rsid w:val="22556AB3"/>
    <w:rsid w:val="22558EDC"/>
    <w:rsid w:val="22566CFB"/>
    <w:rsid w:val="2257D3BF"/>
    <w:rsid w:val="225AEC50"/>
    <w:rsid w:val="225C715D"/>
    <w:rsid w:val="225CD345"/>
    <w:rsid w:val="225DDEF9"/>
    <w:rsid w:val="22625C62"/>
    <w:rsid w:val="22627A24"/>
    <w:rsid w:val="22636D74"/>
    <w:rsid w:val="22647CCC"/>
    <w:rsid w:val="2265F164"/>
    <w:rsid w:val="22690CB5"/>
    <w:rsid w:val="226973ED"/>
    <w:rsid w:val="226ABF32"/>
    <w:rsid w:val="226BDB02"/>
    <w:rsid w:val="226C1FC6"/>
    <w:rsid w:val="226DE404"/>
    <w:rsid w:val="226FBC17"/>
    <w:rsid w:val="226FCAF3"/>
    <w:rsid w:val="22723FF7"/>
    <w:rsid w:val="227604B2"/>
    <w:rsid w:val="2277E55F"/>
    <w:rsid w:val="22787125"/>
    <w:rsid w:val="227D315E"/>
    <w:rsid w:val="227F7FFD"/>
    <w:rsid w:val="22809298"/>
    <w:rsid w:val="2284C3AF"/>
    <w:rsid w:val="2284EAED"/>
    <w:rsid w:val="22875D18"/>
    <w:rsid w:val="22877FFA"/>
    <w:rsid w:val="2287BC96"/>
    <w:rsid w:val="22895B64"/>
    <w:rsid w:val="228CE270"/>
    <w:rsid w:val="228E5E4A"/>
    <w:rsid w:val="22905CF5"/>
    <w:rsid w:val="229083E6"/>
    <w:rsid w:val="229813CF"/>
    <w:rsid w:val="229AF6E1"/>
    <w:rsid w:val="22A0C98E"/>
    <w:rsid w:val="22A144C0"/>
    <w:rsid w:val="22A46553"/>
    <w:rsid w:val="22A58EFC"/>
    <w:rsid w:val="22A80B56"/>
    <w:rsid w:val="22A83D2D"/>
    <w:rsid w:val="22A98BB9"/>
    <w:rsid w:val="22AABA89"/>
    <w:rsid w:val="22ACA073"/>
    <w:rsid w:val="22AFF934"/>
    <w:rsid w:val="22B11A06"/>
    <w:rsid w:val="22B3872B"/>
    <w:rsid w:val="22B3D410"/>
    <w:rsid w:val="22B97BA0"/>
    <w:rsid w:val="22BDA623"/>
    <w:rsid w:val="22BE511C"/>
    <w:rsid w:val="22BFFE55"/>
    <w:rsid w:val="22C0DD69"/>
    <w:rsid w:val="22C0F133"/>
    <w:rsid w:val="22C1061D"/>
    <w:rsid w:val="22C2F3B8"/>
    <w:rsid w:val="22C55D2C"/>
    <w:rsid w:val="22C75D61"/>
    <w:rsid w:val="22C82DD9"/>
    <w:rsid w:val="22CAECC1"/>
    <w:rsid w:val="22CF7ECF"/>
    <w:rsid w:val="22D10534"/>
    <w:rsid w:val="22D29CB2"/>
    <w:rsid w:val="22D2CCE4"/>
    <w:rsid w:val="22D5A490"/>
    <w:rsid w:val="22D7271B"/>
    <w:rsid w:val="22D72735"/>
    <w:rsid w:val="22D7CE59"/>
    <w:rsid w:val="22E30097"/>
    <w:rsid w:val="22E50FFE"/>
    <w:rsid w:val="22E8ED50"/>
    <w:rsid w:val="22E9DFB2"/>
    <w:rsid w:val="22EB6DD0"/>
    <w:rsid w:val="22F3035D"/>
    <w:rsid w:val="22F303CF"/>
    <w:rsid w:val="22F525F2"/>
    <w:rsid w:val="22F6D629"/>
    <w:rsid w:val="22F78F5A"/>
    <w:rsid w:val="22F9E924"/>
    <w:rsid w:val="22FAF155"/>
    <w:rsid w:val="22FB307C"/>
    <w:rsid w:val="22FC8284"/>
    <w:rsid w:val="22FD7E80"/>
    <w:rsid w:val="22FE8147"/>
    <w:rsid w:val="22FF0B79"/>
    <w:rsid w:val="22FF3950"/>
    <w:rsid w:val="2302A725"/>
    <w:rsid w:val="2303DA4E"/>
    <w:rsid w:val="23042F4F"/>
    <w:rsid w:val="230B816D"/>
    <w:rsid w:val="230B8485"/>
    <w:rsid w:val="230D5DDE"/>
    <w:rsid w:val="230D827D"/>
    <w:rsid w:val="230D9D23"/>
    <w:rsid w:val="230ECE5D"/>
    <w:rsid w:val="23121FDA"/>
    <w:rsid w:val="2313CF0D"/>
    <w:rsid w:val="2316E55A"/>
    <w:rsid w:val="23188C0F"/>
    <w:rsid w:val="2319493C"/>
    <w:rsid w:val="231C2C0D"/>
    <w:rsid w:val="231C6A7E"/>
    <w:rsid w:val="231D02B0"/>
    <w:rsid w:val="23207290"/>
    <w:rsid w:val="2320B999"/>
    <w:rsid w:val="23229C78"/>
    <w:rsid w:val="23230D03"/>
    <w:rsid w:val="23230DE3"/>
    <w:rsid w:val="2324581C"/>
    <w:rsid w:val="2327FE4A"/>
    <w:rsid w:val="232860B3"/>
    <w:rsid w:val="232A0F1C"/>
    <w:rsid w:val="232CDF8E"/>
    <w:rsid w:val="232E2F55"/>
    <w:rsid w:val="233201B2"/>
    <w:rsid w:val="23322916"/>
    <w:rsid w:val="2333F34B"/>
    <w:rsid w:val="23358DA4"/>
    <w:rsid w:val="2336360E"/>
    <w:rsid w:val="23365466"/>
    <w:rsid w:val="23366057"/>
    <w:rsid w:val="2336890A"/>
    <w:rsid w:val="23382615"/>
    <w:rsid w:val="233983D1"/>
    <w:rsid w:val="233AAECE"/>
    <w:rsid w:val="233B1444"/>
    <w:rsid w:val="233C3A12"/>
    <w:rsid w:val="233C3BE4"/>
    <w:rsid w:val="233E8E03"/>
    <w:rsid w:val="23443077"/>
    <w:rsid w:val="23445835"/>
    <w:rsid w:val="23459B87"/>
    <w:rsid w:val="234635BC"/>
    <w:rsid w:val="23495348"/>
    <w:rsid w:val="234AF961"/>
    <w:rsid w:val="234F59CC"/>
    <w:rsid w:val="234FF418"/>
    <w:rsid w:val="2350F1EB"/>
    <w:rsid w:val="2352A91F"/>
    <w:rsid w:val="23568D5A"/>
    <w:rsid w:val="235787E0"/>
    <w:rsid w:val="2358C8C5"/>
    <w:rsid w:val="2359A5EE"/>
    <w:rsid w:val="235A8905"/>
    <w:rsid w:val="235BE17E"/>
    <w:rsid w:val="235D5C9E"/>
    <w:rsid w:val="23624EB4"/>
    <w:rsid w:val="2364DBE0"/>
    <w:rsid w:val="23666483"/>
    <w:rsid w:val="2366695C"/>
    <w:rsid w:val="23684A9F"/>
    <w:rsid w:val="2371F2C8"/>
    <w:rsid w:val="23743B73"/>
    <w:rsid w:val="23759376"/>
    <w:rsid w:val="2375A6D2"/>
    <w:rsid w:val="2376C19D"/>
    <w:rsid w:val="2376F1BF"/>
    <w:rsid w:val="23771EBF"/>
    <w:rsid w:val="23782F8F"/>
    <w:rsid w:val="23805EED"/>
    <w:rsid w:val="23812810"/>
    <w:rsid w:val="23824AA7"/>
    <w:rsid w:val="2382E89F"/>
    <w:rsid w:val="238412EC"/>
    <w:rsid w:val="238AE639"/>
    <w:rsid w:val="238B05E4"/>
    <w:rsid w:val="238D567E"/>
    <w:rsid w:val="23906932"/>
    <w:rsid w:val="23908A64"/>
    <w:rsid w:val="2390BB68"/>
    <w:rsid w:val="2390CCDF"/>
    <w:rsid w:val="2392A988"/>
    <w:rsid w:val="2398EFAE"/>
    <w:rsid w:val="2399D2FB"/>
    <w:rsid w:val="239A02E9"/>
    <w:rsid w:val="239A2E41"/>
    <w:rsid w:val="23A5FB30"/>
    <w:rsid w:val="23A65BB7"/>
    <w:rsid w:val="23ADDD31"/>
    <w:rsid w:val="23AE9A01"/>
    <w:rsid w:val="23AFA8A9"/>
    <w:rsid w:val="23B06B96"/>
    <w:rsid w:val="23B13726"/>
    <w:rsid w:val="23B33C6C"/>
    <w:rsid w:val="23B5F9A9"/>
    <w:rsid w:val="23B66CF3"/>
    <w:rsid w:val="23B7A8F3"/>
    <w:rsid w:val="23B7E5EC"/>
    <w:rsid w:val="23B8BD7F"/>
    <w:rsid w:val="23B90326"/>
    <w:rsid w:val="23B9AB52"/>
    <w:rsid w:val="23B9F409"/>
    <w:rsid w:val="23BA968B"/>
    <w:rsid w:val="23BE2945"/>
    <w:rsid w:val="23BF539B"/>
    <w:rsid w:val="23C47D40"/>
    <w:rsid w:val="23C58ED2"/>
    <w:rsid w:val="23C7EE29"/>
    <w:rsid w:val="23CAA350"/>
    <w:rsid w:val="23CBEDC8"/>
    <w:rsid w:val="23CE5CC8"/>
    <w:rsid w:val="23CF7C9B"/>
    <w:rsid w:val="23CFEC75"/>
    <w:rsid w:val="23D393F3"/>
    <w:rsid w:val="23D52768"/>
    <w:rsid w:val="23D56582"/>
    <w:rsid w:val="23DA7D29"/>
    <w:rsid w:val="23DE5C7D"/>
    <w:rsid w:val="23DF2811"/>
    <w:rsid w:val="23DF575E"/>
    <w:rsid w:val="23DFF669"/>
    <w:rsid w:val="23E3D8D4"/>
    <w:rsid w:val="23E4F1FE"/>
    <w:rsid w:val="23E8CD57"/>
    <w:rsid w:val="23E8F50E"/>
    <w:rsid w:val="23E9B620"/>
    <w:rsid w:val="23EB4CC6"/>
    <w:rsid w:val="23F036B0"/>
    <w:rsid w:val="23F116AA"/>
    <w:rsid w:val="23F12B23"/>
    <w:rsid w:val="23F40CF2"/>
    <w:rsid w:val="23F5A6F6"/>
    <w:rsid w:val="23F77204"/>
    <w:rsid w:val="23F8CA05"/>
    <w:rsid w:val="23F9D0C1"/>
    <w:rsid w:val="23FA49C8"/>
    <w:rsid w:val="23FA648C"/>
    <w:rsid w:val="23FA71C5"/>
    <w:rsid w:val="23FB22FB"/>
    <w:rsid w:val="2407F027"/>
    <w:rsid w:val="240820E5"/>
    <w:rsid w:val="24094F75"/>
    <w:rsid w:val="240973F4"/>
    <w:rsid w:val="240C648C"/>
    <w:rsid w:val="240CF72D"/>
    <w:rsid w:val="240D90D4"/>
    <w:rsid w:val="24107209"/>
    <w:rsid w:val="241A250A"/>
    <w:rsid w:val="241A9B31"/>
    <w:rsid w:val="241B7BFC"/>
    <w:rsid w:val="241BD4DB"/>
    <w:rsid w:val="241EA82D"/>
    <w:rsid w:val="241F2C2D"/>
    <w:rsid w:val="241FDA7C"/>
    <w:rsid w:val="2420DD05"/>
    <w:rsid w:val="24214778"/>
    <w:rsid w:val="24228FE1"/>
    <w:rsid w:val="242388E2"/>
    <w:rsid w:val="24252BC5"/>
    <w:rsid w:val="24254EB4"/>
    <w:rsid w:val="24272611"/>
    <w:rsid w:val="2429EA88"/>
    <w:rsid w:val="242B5E4E"/>
    <w:rsid w:val="242C5447"/>
    <w:rsid w:val="242DF2FD"/>
    <w:rsid w:val="243146CD"/>
    <w:rsid w:val="24340362"/>
    <w:rsid w:val="2434A717"/>
    <w:rsid w:val="2434E1A8"/>
    <w:rsid w:val="24352425"/>
    <w:rsid w:val="24364AC9"/>
    <w:rsid w:val="24402459"/>
    <w:rsid w:val="24416978"/>
    <w:rsid w:val="24418A66"/>
    <w:rsid w:val="24421D1E"/>
    <w:rsid w:val="2443713E"/>
    <w:rsid w:val="24439100"/>
    <w:rsid w:val="2445FF38"/>
    <w:rsid w:val="244619A3"/>
    <w:rsid w:val="24468945"/>
    <w:rsid w:val="2447A898"/>
    <w:rsid w:val="2448E701"/>
    <w:rsid w:val="2449888E"/>
    <w:rsid w:val="244A1813"/>
    <w:rsid w:val="244B7268"/>
    <w:rsid w:val="244D361B"/>
    <w:rsid w:val="2450AB3D"/>
    <w:rsid w:val="24545786"/>
    <w:rsid w:val="245B58D8"/>
    <w:rsid w:val="245B956A"/>
    <w:rsid w:val="245BC232"/>
    <w:rsid w:val="245C3A8F"/>
    <w:rsid w:val="245DAFAC"/>
    <w:rsid w:val="245F5B0C"/>
    <w:rsid w:val="245FEA0E"/>
    <w:rsid w:val="2460980E"/>
    <w:rsid w:val="2460B8FF"/>
    <w:rsid w:val="2462C5DF"/>
    <w:rsid w:val="2462FBAB"/>
    <w:rsid w:val="246370D6"/>
    <w:rsid w:val="24643D53"/>
    <w:rsid w:val="246848C5"/>
    <w:rsid w:val="24699988"/>
    <w:rsid w:val="246D3E49"/>
    <w:rsid w:val="246D8B25"/>
    <w:rsid w:val="246DDBDA"/>
    <w:rsid w:val="246FB8AE"/>
    <w:rsid w:val="2478E3C9"/>
    <w:rsid w:val="24795B22"/>
    <w:rsid w:val="247ADBB1"/>
    <w:rsid w:val="247B9829"/>
    <w:rsid w:val="247BBE68"/>
    <w:rsid w:val="247D6443"/>
    <w:rsid w:val="24814C97"/>
    <w:rsid w:val="24819069"/>
    <w:rsid w:val="24819F7C"/>
    <w:rsid w:val="2482873D"/>
    <w:rsid w:val="24829C1C"/>
    <w:rsid w:val="24832F4E"/>
    <w:rsid w:val="248640D6"/>
    <w:rsid w:val="24886A18"/>
    <w:rsid w:val="248943C7"/>
    <w:rsid w:val="248B93B6"/>
    <w:rsid w:val="248C12A4"/>
    <w:rsid w:val="248C13B8"/>
    <w:rsid w:val="248CA02F"/>
    <w:rsid w:val="248CF4B9"/>
    <w:rsid w:val="248CFF6C"/>
    <w:rsid w:val="248EBA28"/>
    <w:rsid w:val="2492E8C8"/>
    <w:rsid w:val="24940106"/>
    <w:rsid w:val="24945D8C"/>
    <w:rsid w:val="2497B75A"/>
    <w:rsid w:val="2499631D"/>
    <w:rsid w:val="249A817C"/>
    <w:rsid w:val="249AB6EB"/>
    <w:rsid w:val="249B62CD"/>
    <w:rsid w:val="24A0DC28"/>
    <w:rsid w:val="24A4EB03"/>
    <w:rsid w:val="24A5D22F"/>
    <w:rsid w:val="24A5F2A6"/>
    <w:rsid w:val="24A668A0"/>
    <w:rsid w:val="24A857F8"/>
    <w:rsid w:val="24A99D2D"/>
    <w:rsid w:val="24AB8F25"/>
    <w:rsid w:val="24AF450E"/>
    <w:rsid w:val="24AFED78"/>
    <w:rsid w:val="24B2CC10"/>
    <w:rsid w:val="24B81FFF"/>
    <w:rsid w:val="24B9C171"/>
    <w:rsid w:val="24BA284A"/>
    <w:rsid w:val="24BCC873"/>
    <w:rsid w:val="24BE67E0"/>
    <w:rsid w:val="24BED5D8"/>
    <w:rsid w:val="24C12DD0"/>
    <w:rsid w:val="24C169C8"/>
    <w:rsid w:val="24C58137"/>
    <w:rsid w:val="24C6DFBA"/>
    <w:rsid w:val="24C7234E"/>
    <w:rsid w:val="24C892C4"/>
    <w:rsid w:val="24C9BAF2"/>
    <w:rsid w:val="24CA6357"/>
    <w:rsid w:val="24CF6583"/>
    <w:rsid w:val="24CFA4D5"/>
    <w:rsid w:val="24D03AE4"/>
    <w:rsid w:val="24D1A52A"/>
    <w:rsid w:val="24D73274"/>
    <w:rsid w:val="24D74784"/>
    <w:rsid w:val="24DA3125"/>
    <w:rsid w:val="24DD39A5"/>
    <w:rsid w:val="24DEBD47"/>
    <w:rsid w:val="24DF8144"/>
    <w:rsid w:val="24E36B12"/>
    <w:rsid w:val="24E566ED"/>
    <w:rsid w:val="24E7EE96"/>
    <w:rsid w:val="24E8B8F7"/>
    <w:rsid w:val="24E9A817"/>
    <w:rsid w:val="24EE5C69"/>
    <w:rsid w:val="24EE814F"/>
    <w:rsid w:val="24EF0804"/>
    <w:rsid w:val="24F25EA9"/>
    <w:rsid w:val="24F297C4"/>
    <w:rsid w:val="24F6BEC6"/>
    <w:rsid w:val="24F96706"/>
    <w:rsid w:val="24FBFBF3"/>
    <w:rsid w:val="24FEFE90"/>
    <w:rsid w:val="24FF4F6B"/>
    <w:rsid w:val="25018E48"/>
    <w:rsid w:val="25068672"/>
    <w:rsid w:val="2506BA90"/>
    <w:rsid w:val="25077DA5"/>
    <w:rsid w:val="25095F20"/>
    <w:rsid w:val="250B813B"/>
    <w:rsid w:val="250CB357"/>
    <w:rsid w:val="250CF074"/>
    <w:rsid w:val="250D9F5D"/>
    <w:rsid w:val="25121A91"/>
    <w:rsid w:val="25167D2C"/>
    <w:rsid w:val="2517CA4C"/>
    <w:rsid w:val="251F8979"/>
    <w:rsid w:val="2523E5CB"/>
    <w:rsid w:val="25245DD9"/>
    <w:rsid w:val="252639F8"/>
    <w:rsid w:val="25271B9A"/>
    <w:rsid w:val="2527FC7E"/>
    <w:rsid w:val="252A5C2F"/>
    <w:rsid w:val="252D6207"/>
    <w:rsid w:val="252E7070"/>
    <w:rsid w:val="253066B2"/>
    <w:rsid w:val="2531148F"/>
    <w:rsid w:val="253220E4"/>
    <w:rsid w:val="2535DF8A"/>
    <w:rsid w:val="25368FF6"/>
    <w:rsid w:val="2536FD82"/>
    <w:rsid w:val="2537AE7C"/>
    <w:rsid w:val="2538591B"/>
    <w:rsid w:val="253AF567"/>
    <w:rsid w:val="253B7849"/>
    <w:rsid w:val="253BA688"/>
    <w:rsid w:val="253F5857"/>
    <w:rsid w:val="2540E6A6"/>
    <w:rsid w:val="2543CEED"/>
    <w:rsid w:val="254707AA"/>
    <w:rsid w:val="2549B333"/>
    <w:rsid w:val="254AFBB9"/>
    <w:rsid w:val="254BC509"/>
    <w:rsid w:val="254BF719"/>
    <w:rsid w:val="254CE18C"/>
    <w:rsid w:val="25500F01"/>
    <w:rsid w:val="2550B584"/>
    <w:rsid w:val="2551BEF1"/>
    <w:rsid w:val="25526B17"/>
    <w:rsid w:val="2554162C"/>
    <w:rsid w:val="2554D570"/>
    <w:rsid w:val="2556CF25"/>
    <w:rsid w:val="25572B40"/>
    <w:rsid w:val="25596878"/>
    <w:rsid w:val="255A72B2"/>
    <w:rsid w:val="255EC4A9"/>
    <w:rsid w:val="2561C45A"/>
    <w:rsid w:val="2561FDBD"/>
    <w:rsid w:val="256246BF"/>
    <w:rsid w:val="2562F9C8"/>
    <w:rsid w:val="25634446"/>
    <w:rsid w:val="2565E491"/>
    <w:rsid w:val="2566D2E4"/>
    <w:rsid w:val="2566DBEE"/>
    <w:rsid w:val="2569CF57"/>
    <w:rsid w:val="256C9843"/>
    <w:rsid w:val="256D65D6"/>
    <w:rsid w:val="256EB9E9"/>
    <w:rsid w:val="25713AB9"/>
    <w:rsid w:val="2575FFC3"/>
    <w:rsid w:val="2576B53F"/>
    <w:rsid w:val="25778903"/>
    <w:rsid w:val="2577F9A4"/>
    <w:rsid w:val="257AC097"/>
    <w:rsid w:val="257B8C46"/>
    <w:rsid w:val="257C9825"/>
    <w:rsid w:val="257CDB33"/>
    <w:rsid w:val="2581128A"/>
    <w:rsid w:val="258769A0"/>
    <w:rsid w:val="258A982B"/>
    <w:rsid w:val="258AB3F0"/>
    <w:rsid w:val="258CB882"/>
    <w:rsid w:val="258CCACF"/>
    <w:rsid w:val="258D8DB5"/>
    <w:rsid w:val="2594CF1B"/>
    <w:rsid w:val="25967B63"/>
    <w:rsid w:val="259723BB"/>
    <w:rsid w:val="259809A7"/>
    <w:rsid w:val="25992A06"/>
    <w:rsid w:val="259A3005"/>
    <w:rsid w:val="259BB6AF"/>
    <w:rsid w:val="259BDCD2"/>
    <w:rsid w:val="259C7872"/>
    <w:rsid w:val="259E34BC"/>
    <w:rsid w:val="259F9A14"/>
    <w:rsid w:val="259FA8E2"/>
    <w:rsid w:val="25A00BB1"/>
    <w:rsid w:val="25A0C53F"/>
    <w:rsid w:val="25A264FC"/>
    <w:rsid w:val="25A51A41"/>
    <w:rsid w:val="25A7B8CF"/>
    <w:rsid w:val="25A85287"/>
    <w:rsid w:val="25A9A09B"/>
    <w:rsid w:val="25AC730A"/>
    <w:rsid w:val="25AC928D"/>
    <w:rsid w:val="25AD10C0"/>
    <w:rsid w:val="25AD5B39"/>
    <w:rsid w:val="25ADA3E9"/>
    <w:rsid w:val="25B04F6E"/>
    <w:rsid w:val="25B0DAD9"/>
    <w:rsid w:val="25B6522C"/>
    <w:rsid w:val="25B6E901"/>
    <w:rsid w:val="25B7CDF2"/>
    <w:rsid w:val="25B8CA55"/>
    <w:rsid w:val="25BCFC31"/>
    <w:rsid w:val="25BDEB7A"/>
    <w:rsid w:val="25BE8BB4"/>
    <w:rsid w:val="25BFA9BE"/>
    <w:rsid w:val="25BFF8C9"/>
    <w:rsid w:val="25C2210C"/>
    <w:rsid w:val="25C28CF2"/>
    <w:rsid w:val="25CBAFFC"/>
    <w:rsid w:val="25CDD7AF"/>
    <w:rsid w:val="25CFDE1F"/>
    <w:rsid w:val="25D0A13B"/>
    <w:rsid w:val="25D71A3B"/>
    <w:rsid w:val="25D7800A"/>
    <w:rsid w:val="25DEE8D4"/>
    <w:rsid w:val="25DF7866"/>
    <w:rsid w:val="25E031B9"/>
    <w:rsid w:val="25E15A25"/>
    <w:rsid w:val="25E29C16"/>
    <w:rsid w:val="25E2E857"/>
    <w:rsid w:val="25E3911E"/>
    <w:rsid w:val="25E42FF0"/>
    <w:rsid w:val="25E6340E"/>
    <w:rsid w:val="25E7C871"/>
    <w:rsid w:val="25E9067C"/>
    <w:rsid w:val="25E9CDB9"/>
    <w:rsid w:val="25EC31AF"/>
    <w:rsid w:val="25EC556B"/>
    <w:rsid w:val="25EC9C17"/>
    <w:rsid w:val="25ED236D"/>
    <w:rsid w:val="25EF7BAB"/>
    <w:rsid w:val="25EFCFFF"/>
    <w:rsid w:val="25F11E9A"/>
    <w:rsid w:val="25F2A11E"/>
    <w:rsid w:val="25F2BF4D"/>
    <w:rsid w:val="25FA506B"/>
    <w:rsid w:val="25FC5434"/>
    <w:rsid w:val="25FCE537"/>
    <w:rsid w:val="2600171A"/>
    <w:rsid w:val="2601AB8B"/>
    <w:rsid w:val="2602C5D9"/>
    <w:rsid w:val="26030BB6"/>
    <w:rsid w:val="26059CC0"/>
    <w:rsid w:val="2608A8CB"/>
    <w:rsid w:val="260BB97A"/>
    <w:rsid w:val="260CBB7A"/>
    <w:rsid w:val="260D326A"/>
    <w:rsid w:val="260F61C7"/>
    <w:rsid w:val="260FDA1F"/>
    <w:rsid w:val="26118D1D"/>
    <w:rsid w:val="2612EB67"/>
    <w:rsid w:val="26136D37"/>
    <w:rsid w:val="26179554"/>
    <w:rsid w:val="261DCD17"/>
    <w:rsid w:val="261E63A7"/>
    <w:rsid w:val="261F41E7"/>
    <w:rsid w:val="261F51C1"/>
    <w:rsid w:val="262128D1"/>
    <w:rsid w:val="26212E69"/>
    <w:rsid w:val="2627E305"/>
    <w:rsid w:val="2629D5B3"/>
    <w:rsid w:val="262A9E25"/>
    <w:rsid w:val="262AD110"/>
    <w:rsid w:val="262CF9D6"/>
    <w:rsid w:val="262D319E"/>
    <w:rsid w:val="262DE27E"/>
    <w:rsid w:val="26302000"/>
    <w:rsid w:val="2633971E"/>
    <w:rsid w:val="26373A88"/>
    <w:rsid w:val="2638E490"/>
    <w:rsid w:val="26391479"/>
    <w:rsid w:val="263921D2"/>
    <w:rsid w:val="263969B9"/>
    <w:rsid w:val="263C59F4"/>
    <w:rsid w:val="263E30D1"/>
    <w:rsid w:val="26494183"/>
    <w:rsid w:val="26507519"/>
    <w:rsid w:val="265144FB"/>
    <w:rsid w:val="26532C6B"/>
    <w:rsid w:val="26541647"/>
    <w:rsid w:val="26543842"/>
    <w:rsid w:val="26565CE3"/>
    <w:rsid w:val="26572B7E"/>
    <w:rsid w:val="2658A4F4"/>
    <w:rsid w:val="265B95B6"/>
    <w:rsid w:val="265C7463"/>
    <w:rsid w:val="265D2B3B"/>
    <w:rsid w:val="26624C06"/>
    <w:rsid w:val="2662F16A"/>
    <w:rsid w:val="26642F4F"/>
    <w:rsid w:val="266985BA"/>
    <w:rsid w:val="2669DF06"/>
    <w:rsid w:val="266B0D11"/>
    <w:rsid w:val="266B37F7"/>
    <w:rsid w:val="266BF4F7"/>
    <w:rsid w:val="266C2561"/>
    <w:rsid w:val="2670F6C9"/>
    <w:rsid w:val="2671FCB4"/>
    <w:rsid w:val="2672F614"/>
    <w:rsid w:val="2674E368"/>
    <w:rsid w:val="267753DA"/>
    <w:rsid w:val="267BF52B"/>
    <w:rsid w:val="267CA198"/>
    <w:rsid w:val="267CA66E"/>
    <w:rsid w:val="267CCBE0"/>
    <w:rsid w:val="267D4D91"/>
    <w:rsid w:val="267EAC4C"/>
    <w:rsid w:val="267FE906"/>
    <w:rsid w:val="2681BB69"/>
    <w:rsid w:val="2685F8C2"/>
    <w:rsid w:val="2687C61A"/>
    <w:rsid w:val="2687C9E7"/>
    <w:rsid w:val="26889958"/>
    <w:rsid w:val="268A8A28"/>
    <w:rsid w:val="268D242F"/>
    <w:rsid w:val="268D28BB"/>
    <w:rsid w:val="26933ABB"/>
    <w:rsid w:val="26949A8B"/>
    <w:rsid w:val="26967846"/>
    <w:rsid w:val="26978179"/>
    <w:rsid w:val="2697AAB9"/>
    <w:rsid w:val="269D0B9A"/>
    <w:rsid w:val="269FB104"/>
    <w:rsid w:val="26A017EB"/>
    <w:rsid w:val="26A039F7"/>
    <w:rsid w:val="26A2F9AF"/>
    <w:rsid w:val="26A49972"/>
    <w:rsid w:val="26A65751"/>
    <w:rsid w:val="26A74922"/>
    <w:rsid w:val="26A9B9FF"/>
    <w:rsid w:val="26AB0528"/>
    <w:rsid w:val="26AC2771"/>
    <w:rsid w:val="26AC8BB0"/>
    <w:rsid w:val="26AEA1CA"/>
    <w:rsid w:val="26B541E4"/>
    <w:rsid w:val="26B5D5CB"/>
    <w:rsid w:val="26B67D3C"/>
    <w:rsid w:val="26B71891"/>
    <w:rsid w:val="26BE79D5"/>
    <w:rsid w:val="26C0A8F5"/>
    <w:rsid w:val="26C0B955"/>
    <w:rsid w:val="26C20B3E"/>
    <w:rsid w:val="26C25B6A"/>
    <w:rsid w:val="26C28DE9"/>
    <w:rsid w:val="26C4741B"/>
    <w:rsid w:val="26C4885A"/>
    <w:rsid w:val="26C53BA7"/>
    <w:rsid w:val="26C58119"/>
    <w:rsid w:val="26C59AE7"/>
    <w:rsid w:val="26CB5844"/>
    <w:rsid w:val="26CDD588"/>
    <w:rsid w:val="26CE3E51"/>
    <w:rsid w:val="26D09AF9"/>
    <w:rsid w:val="26D14445"/>
    <w:rsid w:val="26D16A5C"/>
    <w:rsid w:val="26D36314"/>
    <w:rsid w:val="26D6CF8D"/>
    <w:rsid w:val="26DA24BF"/>
    <w:rsid w:val="26DAD497"/>
    <w:rsid w:val="26DB9A2B"/>
    <w:rsid w:val="26DFDDD5"/>
    <w:rsid w:val="26E1CC04"/>
    <w:rsid w:val="26E1D806"/>
    <w:rsid w:val="26E2596E"/>
    <w:rsid w:val="26E2D14B"/>
    <w:rsid w:val="26E3B360"/>
    <w:rsid w:val="26E3E3B8"/>
    <w:rsid w:val="26E40A07"/>
    <w:rsid w:val="26E6C1AE"/>
    <w:rsid w:val="26E6E7C7"/>
    <w:rsid w:val="26E793B1"/>
    <w:rsid w:val="26E83341"/>
    <w:rsid w:val="26E88278"/>
    <w:rsid w:val="26EA8271"/>
    <w:rsid w:val="26F08174"/>
    <w:rsid w:val="26F180AD"/>
    <w:rsid w:val="26F1A507"/>
    <w:rsid w:val="26F2FE57"/>
    <w:rsid w:val="26F49B27"/>
    <w:rsid w:val="26FFEA0B"/>
    <w:rsid w:val="27004095"/>
    <w:rsid w:val="2701E273"/>
    <w:rsid w:val="2703C9E4"/>
    <w:rsid w:val="27053635"/>
    <w:rsid w:val="270711C5"/>
    <w:rsid w:val="27078D82"/>
    <w:rsid w:val="2707A273"/>
    <w:rsid w:val="270A8A4A"/>
    <w:rsid w:val="270B9F63"/>
    <w:rsid w:val="270D9FE9"/>
    <w:rsid w:val="270F1CC4"/>
    <w:rsid w:val="270F8942"/>
    <w:rsid w:val="27113F68"/>
    <w:rsid w:val="27129942"/>
    <w:rsid w:val="271530F8"/>
    <w:rsid w:val="2715C67F"/>
    <w:rsid w:val="2716A198"/>
    <w:rsid w:val="271917B4"/>
    <w:rsid w:val="2719C5EE"/>
    <w:rsid w:val="271B55C5"/>
    <w:rsid w:val="271C15CB"/>
    <w:rsid w:val="271C182F"/>
    <w:rsid w:val="271C8E88"/>
    <w:rsid w:val="271CA380"/>
    <w:rsid w:val="271D6304"/>
    <w:rsid w:val="271D7BFA"/>
    <w:rsid w:val="27214D4F"/>
    <w:rsid w:val="272150D3"/>
    <w:rsid w:val="2722D9E6"/>
    <w:rsid w:val="2725F194"/>
    <w:rsid w:val="2726550A"/>
    <w:rsid w:val="27266EC1"/>
    <w:rsid w:val="2727743D"/>
    <w:rsid w:val="272AAC4F"/>
    <w:rsid w:val="272C82C8"/>
    <w:rsid w:val="272CF656"/>
    <w:rsid w:val="272DD9C0"/>
    <w:rsid w:val="27305CBF"/>
    <w:rsid w:val="2731A06A"/>
    <w:rsid w:val="273201ED"/>
    <w:rsid w:val="27322C68"/>
    <w:rsid w:val="2735825F"/>
    <w:rsid w:val="2737B822"/>
    <w:rsid w:val="273A72E9"/>
    <w:rsid w:val="273B73A5"/>
    <w:rsid w:val="27400742"/>
    <w:rsid w:val="27426377"/>
    <w:rsid w:val="2742DABB"/>
    <w:rsid w:val="2749C1A4"/>
    <w:rsid w:val="274A5389"/>
    <w:rsid w:val="274C0921"/>
    <w:rsid w:val="274C3BCB"/>
    <w:rsid w:val="274F19A7"/>
    <w:rsid w:val="274F2422"/>
    <w:rsid w:val="27502DE4"/>
    <w:rsid w:val="2754B435"/>
    <w:rsid w:val="275556C6"/>
    <w:rsid w:val="2759DCFB"/>
    <w:rsid w:val="275BBD0D"/>
    <w:rsid w:val="275D2F2C"/>
    <w:rsid w:val="275E77BD"/>
    <w:rsid w:val="275F5271"/>
    <w:rsid w:val="27610B85"/>
    <w:rsid w:val="27617E8C"/>
    <w:rsid w:val="2762AF0E"/>
    <w:rsid w:val="27667D4B"/>
    <w:rsid w:val="2766F5DD"/>
    <w:rsid w:val="276723A4"/>
    <w:rsid w:val="27680028"/>
    <w:rsid w:val="2769A810"/>
    <w:rsid w:val="2769C3A5"/>
    <w:rsid w:val="2769D18A"/>
    <w:rsid w:val="276B3886"/>
    <w:rsid w:val="276D3E62"/>
    <w:rsid w:val="276DB498"/>
    <w:rsid w:val="27717780"/>
    <w:rsid w:val="2772CFB5"/>
    <w:rsid w:val="2772D4AD"/>
    <w:rsid w:val="2778C609"/>
    <w:rsid w:val="2779FBB4"/>
    <w:rsid w:val="277A0962"/>
    <w:rsid w:val="277A8B39"/>
    <w:rsid w:val="277B0A33"/>
    <w:rsid w:val="277FB45B"/>
    <w:rsid w:val="277FD7A5"/>
    <w:rsid w:val="27815F41"/>
    <w:rsid w:val="278B7C8E"/>
    <w:rsid w:val="279061FF"/>
    <w:rsid w:val="2792C1B0"/>
    <w:rsid w:val="2795435E"/>
    <w:rsid w:val="2796A361"/>
    <w:rsid w:val="27986401"/>
    <w:rsid w:val="279A4749"/>
    <w:rsid w:val="279DF1AD"/>
    <w:rsid w:val="279FAF06"/>
    <w:rsid w:val="27A08361"/>
    <w:rsid w:val="27A1BB04"/>
    <w:rsid w:val="27A37C2E"/>
    <w:rsid w:val="27A5FF87"/>
    <w:rsid w:val="27A70E9E"/>
    <w:rsid w:val="27AD5D7E"/>
    <w:rsid w:val="27AE11E0"/>
    <w:rsid w:val="27B08D85"/>
    <w:rsid w:val="27B18403"/>
    <w:rsid w:val="27B3DBC4"/>
    <w:rsid w:val="27B409D9"/>
    <w:rsid w:val="27B485E3"/>
    <w:rsid w:val="27B52E80"/>
    <w:rsid w:val="27B73B0B"/>
    <w:rsid w:val="27B7AC4C"/>
    <w:rsid w:val="27B95678"/>
    <w:rsid w:val="27BC9946"/>
    <w:rsid w:val="27BDFDE2"/>
    <w:rsid w:val="27C1AD9D"/>
    <w:rsid w:val="27C29EBD"/>
    <w:rsid w:val="27C34E12"/>
    <w:rsid w:val="27C3B430"/>
    <w:rsid w:val="27C59655"/>
    <w:rsid w:val="27C63CF5"/>
    <w:rsid w:val="27C77490"/>
    <w:rsid w:val="27C90AEE"/>
    <w:rsid w:val="27CB71D6"/>
    <w:rsid w:val="27CB8FC9"/>
    <w:rsid w:val="27CC4B61"/>
    <w:rsid w:val="27CD2467"/>
    <w:rsid w:val="27CEC0C6"/>
    <w:rsid w:val="27D0D534"/>
    <w:rsid w:val="27D32B41"/>
    <w:rsid w:val="27D37C3E"/>
    <w:rsid w:val="27D4FF4F"/>
    <w:rsid w:val="27D59BED"/>
    <w:rsid w:val="27D88462"/>
    <w:rsid w:val="27DC2263"/>
    <w:rsid w:val="27DCAB45"/>
    <w:rsid w:val="27DECBD2"/>
    <w:rsid w:val="27DFA172"/>
    <w:rsid w:val="27E0363A"/>
    <w:rsid w:val="27E13A59"/>
    <w:rsid w:val="27E4C9E7"/>
    <w:rsid w:val="27E64F57"/>
    <w:rsid w:val="27E7BA87"/>
    <w:rsid w:val="27E897D2"/>
    <w:rsid w:val="27E98FC9"/>
    <w:rsid w:val="27EBFD32"/>
    <w:rsid w:val="27ED1047"/>
    <w:rsid w:val="27EDC75A"/>
    <w:rsid w:val="27EEE8C1"/>
    <w:rsid w:val="27EF286A"/>
    <w:rsid w:val="27F0DDAE"/>
    <w:rsid w:val="27F0FE70"/>
    <w:rsid w:val="27F16233"/>
    <w:rsid w:val="27F3BFF5"/>
    <w:rsid w:val="27F3EAB8"/>
    <w:rsid w:val="27F82247"/>
    <w:rsid w:val="27F9C0C8"/>
    <w:rsid w:val="27FB78D9"/>
    <w:rsid w:val="27FDB463"/>
    <w:rsid w:val="280030C2"/>
    <w:rsid w:val="2802A902"/>
    <w:rsid w:val="2803F764"/>
    <w:rsid w:val="28046CFE"/>
    <w:rsid w:val="2804CA20"/>
    <w:rsid w:val="2806896F"/>
    <w:rsid w:val="2807B727"/>
    <w:rsid w:val="2809A2FF"/>
    <w:rsid w:val="280A0B6F"/>
    <w:rsid w:val="28108FF0"/>
    <w:rsid w:val="28122A1B"/>
    <w:rsid w:val="2813118B"/>
    <w:rsid w:val="2813DF34"/>
    <w:rsid w:val="281487EE"/>
    <w:rsid w:val="2817AD65"/>
    <w:rsid w:val="2818C7F7"/>
    <w:rsid w:val="281F6E30"/>
    <w:rsid w:val="282284B0"/>
    <w:rsid w:val="282285BF"/>
    <w:rsid w:val="2824ED07"/>
    <w:rsid w:val="2825AF2A"/>
    <w:rsid w:val="2827BA6F"/>
    <w:rsid w:val="28292F60"/>
    <w:rsid w:val="282A0FEA"/>
    <w:rsid w:val="282B5772"/>
    <w:rsid w:val="282B73A0"/>
    <w:rsid w:val="282BDFFA"/>
    <w:rsid w:val="2832B577"/>
    <w:rsid w:val="2833B933"/>
    <w:rsid w:val="2834D906"/>
    <w:rsid w:val="28352F74"/>
    <w:rsid w:val="28362EDF"/>
    <w:rsid w:val="2836F59D"/>
    <w:rsid w:val="2837075C"/>
    <w:rsid w:val="28382E37"/>
    <w:rsid w:val="283865E0"/>
    <w:rsid w:val="283897C5"/>
    <w:rsid w:val="2838F2EF"/>
    <w:rsid w:val="283BA2DD"/>
    <w:rsid w:val="283D11C5"/>
    <w:rsid w:val="283D8C39"/>
    <w:rsid w:val="283E049D"/>
    <w:rsid w:val="283F458C"/>
    <w:rsid w:val="283F65AB"/>
    <w:rsid w:val="28401650"/>
    <w:rsid w:val="284216F8"/>
    <w:rsid w:val="2844745B"/>
    <w:rsid w:val="2846A7FB"/>
    <w:rsid w:val="284703A4"/>
    <w:rsid w:val="2847F7BF"/>
    <w:rsid w:val="28486F85"/>
    <w:rsid w:val="2848DC17"/>
    <w:rsid w:val="2848F8B2"/>
    <w:rsid w:val="284979DB"/>
    <w:rsid w:val="284BED94"/>
    <w:rsid w:val="284DB1D3"/>
    <w:rsid w:val="284EBB9D"/>
    <w:rsid w:val="284F333E"/>
    <w:rsid w:val="284FDC9F"/>
    <w:rsid w:val="2850B21F"/>
    <w:rsid w:val="2852CC66"/>
    <w:rsid w:val="2852CEA8"/>
    <w:rsid w:val="2853FD30"/>
    <w:rsid w:val="28578A98"/>
    <w:rsid w:val="285876CE"/>
    <w:rsid w:val="2858979C"/>
    <w:rsid w:val="285A04CD"/>
    <w:rsid w:val="285A1D5B"/>
    <w:rsid w:val="285A3C2E"/>
    <w:rsid w:val="285AB6F4"/>
    <w:rsid w:val="285B4BD9"/>
    <w:rsid w:val="285BC368"/>
    <w:rsid w:val="285C2AED"/>
    <w:rsid w:val="285CF746"/>
    <w:rsid w:val="285D2D81"/>
    <w:rsid w:val="285DDABA"/>
    <w:rsid w:val="285EB1DD"/>
    <w:rsid w:val="285F1348"/>
    <w:rsid w:val="285FBA53"/>
    <w:rsid w:val="2861682D"/>
    <w:rsid w:val="286BC504"/>
    <w:rsid w:val="286BE789"/>
    <w:rsid w:val="286C1DE0"/>
    <w:rsid w:val="28712AA0"/>
    <w:rsid w:val="2873537D"/>
    <w:rsid w:val="287589F9"/>
    <w:rsid w:val="28774F5F"/>
    <w:rsid w:val="28784D91"/>
    <w:rsid w:val="287980B7"/>
    <w:rsid w:val="287BED14"/>
    <w:rsid w:val="287C5310"/>
    <w:rsid w:val="287D5169"/>
    <w:rsid w:val="2881216C"/>
    <w:rsid w:val="2882E87E"/>
    <w:rsid w:val="288365CB"/>
    <w:rsid w:val="28837B73"/>
    <w:rsid w:val="288403A2"/>
    <w:rsid w:val="28846E19"/>
    <w:rsid w:val="2884FE8C"/>
    <w:rsid w:val="2886DDA6"/>
    <w:rsid w:val="2887E18D"/>
    <w:rsid w:val="2888FAAB"/>
    <w:rsid w:val="28892358"/>
    <w:rsid w:val="288B6153"/>
    <w:rsid w:val="288CDF56"/>
    <w:rsid w:val="288D0217"/>
    <w:rsid w:val="288F4115"/>
    <w:rsid w:val="2891093A"/>
    <w:rsid w:val="28918900"/>
    <w:rsid w:val="2893C8F8"/>
    <w:rsid w:val="2894771D"/>
    <w:rsid w:val="289747A3"/>
    <w:rsid w:val="2899126B"/>
    <w:rsid w:val="289DF9C6"/>
    <w:rsid w:val="289FD82C"/>
    <w:rsid w:val="28A07A48"/>
    <w:rsid w:val="28A10F2C"/>
    <w:rsid w:val="28A844FB"/>
    <w:rsid w:val="28A9350F"/>
    <w:rsid w:val="28AAFDFB"/>
    <w:rsid w:val="28ACE4DD"/>
    <w:rsid w:val="28B126AF"/>
    <w:rsid w:val="28B24B6A"/>
    <w:rsid w:val="28B35DF4"/>
    <w:rsid w:val="28B4043A"/>
    <w:rsid w:val="28B535D6"/>
    <w:rsid w:val="28B5C5D1"/>
    <w:rsid w:val="28B69F7F"/>
    <w:rsid w:val="28B7E62C"/>
    <w:rsid w:val="28BD8447"/>
    <w:rsid w:val="28BF8940"/>
    <w:rsid w:val="28BFD6C6"/>
    <w:rsid w:val="28C05F9D"/>
    <w:rsid w:val="28C07D28"/>
    <w:rsid w:val="28C2256B"/>
    <w:rsid w:val="28C4DA12"/>
    <w:rsid w:val="28C4DECE"/>
    <w:rsid w:val="28C62A78"/>
    <w:rsid w:val="28CBDAA0"/>
    <w:rsid w:val="28CCA1EE"/>
    <w:rsid w:val="28D031CE"/>
    <w:rsid w:val="28D0C766"/>
    <w:rsid w:val="28D19F60"/>
    <w:rsid w:val="28D42EDB"/>
    <w:rsid w:val="28D505D7"/>
    <w:rsid w:val="28D73CA3"/>
    <w:rsid w:val="28D7AC73"/>
    <w:rsid w:val="28DC211D"/>
    <w:rsid w:val="28DD16BB"/>
    <w:rsid w:val="28DD2CFD"/>
    <w:rsid w:val="28DF782E"/>
    <w:rsid w:val="28E599C3"/>
    <w:rsid w:val="28E8814D"/>
    <w:rsid w:val="28EA7668"/>
    <w:rsid w:val="28EAB1B5"/>
    <w:rsid w:val="28EB30E8"/>
    <w:rsid w:val="28EBB87E"/>
    <w:rsid w:val="28ED6B93"/>
    <w:rsid w:val="28EDF2EE"/>
    <w:rsid w:val="28EE45AF"/>
    <w:rsid w:val="28EE896F"/>
    <w:rsid w:val="28EEDF52"/>
    <w:rsid w:val="28F03D58"/>
    <w:rsid w:val="28F0B9DA"/>
    <w:rsid w:val="28F6873B"/>
    <w:rsid w:val="28FAF691"/>
    <w:rsid w:val="28FBF525"/>
    <w:rsid w:val="28FDF5C8"/>
    <w:rsid w:val="28FEB330"/>
    <w:rsid w:val="2900594E"/>
    <w:rsid w:val="29020AC7"/>
    <w:rsid w:val="2902AC49"/>
    <w:rsid w:val="290433F8"/>
    <w:rsid w:val="29044441"/>
    <w:rsid w:val="290657E1"/>
    <w:rsid w:val="29080C1A"/>
    <w:rsid w:val="2909383B"/>
    <w:rsid w:val="290B4B7A"/>
    <w:rsid w:val="290B703C"/>
    <w:rsid w:val="290BA0FE"/>
    <w:rsid w:val="290CBD65"/>
    <w:rsid w:val="291268FC"/>
    <w:rsid w:val="2912F4DF"/>
    <w:rsid w:val="29158213"/>
    <w:rsid w:val="2917CA5D"/>
    <w:rsid w:val="291925AD"/>
    <w:rsid w:val="291ECEA8"/>
    <w:rsid w:val="2920C96B"/>
    <w:rsid w:val="2925080A"/>
    <w:rsid w:val="2925B93B"/>
    <w:rsid w:val="2928E80D"/>
    <w:rsid w:val="29291B3A"/>
    <w:rsid w:val="292953D3"/>
    <w:rsid w:val="292A16A1"/>
    <w:rsid w:val="292BB970"/>
    <w:rsid w:val="292D19C0"/>
    <w:rsid w:val="292DC0A5"/>
    <w:rsid w:val="293273C2"/>
    <w:rsid w:val="29353DB3"/>
    <w:rsid w:val="29359CC5"/>
    <w:rsid w:val="2936D27D"/>
    <w:rsid w:val="2937161C"/>
    <w:rsid w:val="293771A6"/>
    <w:rsid w:val="2937E6B6"/>
    <w:rsid w:val="2938F10C"/>
    <w:rsid w:val="2938FF5D"/>
    <w:rsid w:val="293BD071"/>
    <w:rsid w:val="293C66C3"/>
    <w:rsid w:val="293CC3DD"/>
    <w:rsid w:val="293FE4DE"/>
    <w:rsid w:val="294159FD"/>
    <w:rsid w:val="2943F2AC"/>
    <w:rsid w:val="29445E11"/>
    <w:rsid w:val="294AC7C4"/>
    <w:rsid w:val="294F69A7"/>
    <w:rsid w:val="2952593F"/>
    <w:rsid w:val="2952A52E"/>
    <w:rsid w:val="2953FEC6"/>
    <w:rsid w:val="29547D42"/>
    <w:rsid w:val="2954CE91"/>
    <w:rsid w:val="29571A4A"/>
    <w:rsid w:val="29573234"/>
    <w:rsid w:val="2958221B"/>
    <w:rsid w:val="295A02A9"/>
    <w:rsid w:val="295B6075"/>
    <w:rsid w:val="295D305A"/>
    <w:rsid w:val="295E3510"/>
    <w:rsid w:val="296031DD"/>
    <w:rsid w:val="2960530C"/>
    <w:rsid w:val="29606B40"/>
    <w:rsid w:val="29609907"/>
    <w:rsid w:val="29636CE4"/>
    <w:rsid w:val="2964838B"/>
    <w:rsid w:val="29649A98"/>
    <w:rsid w:val="2967E434"/>
    <w:rsid w:val="296AE0D9"/>
    <w:rsid w:val="296E5283"/>
    <w:rsid w:val="29738563"/>
    <w:rsid w:val="2973C9D6"/>
    <w:rsid w:val="29744E76"/>
    <w:rsid w:val="29748220"/>
    <w:rsid w:val="2974D145"/>
    <w:rsid w:val="297642E5"/>
    <w:rsid w:val="2979C735"/>
    <w:rsid w:val="297D29CD"/>
    <w:rsid w:val="297EDB88"/>
    <w:rsid w:val="29825A61"/>
    <w:rsid w:val="29839DF5"/>
    <w:rsid w:val="29865DD1"/>
    <w:rsid w:val="2987C12C"/>
    <w:rsid w:val="29880C0E"/>
    <w:rsid w:val="298B2CBE"/>
    <w:rsid w:val="298D5F9D"/>
    <w:rsid w:val="298D93EC"/>
    <w:rsid w:val="298FE8F7"/>
    <w:rsid w:val="299246FB"/>
    <w:rsid w:val="2993503E"/>
    <w:rsid w:val="2994FB16"/>
    <w:rsid w:val="2995E178"/>
    <w:rsid w:val="29964796"/>
    <w:rsid w:val="29985C70"/>
    <w:rsid w:val="299A613F"/>
    <w:rsid w:val="299B227D"/>
    <w:rsid w:val="299BC7E6"/>
    <w:rsid w:val="299C9F13"/>
    <w:rsid w:val="299D1E81"/>
    <w:rsid w:val="299D3C33"/>
    <w:rsid w:val="29A09077"/>
    <w:rsid w:val="29A267AE"/>
    <w:rsid w:val="29A44998"/>
    <w:rsid w:val="29A80AD7"/>
    <w:rsid w:val="29AA5A46"/>
    <w:rsid w:val="29ABAC33"/>
    <w:rsid w:val="29B01FB1"/>
    <w:rsid w:val="29B399B9"/>
    <w:rsid w:val="29B3F88C"/>
    <w:rsid w:val="29BA0926"/>
    <w:rsid w:val="29BAF1D5"/>
    <w:rsid w:val="29BCF583"/>
    <w:rsid w:val="29BDF1FE"/>
    <w:rsid w:val="29BFD4C0"/>
    <w:rsid w:val="29C5A672"/>
    <w:rsid w:val="29C5BA5A"/>
    <w:rsid w:val="29C7DDC4"/>
    <w:rsid w:val="29C995DC"/>
    <w:rsid w:val="29CAD1EA"/>
    <w:rsid w:val="29CAF237"/>
    <w:rsid w:val="29CD4C56"/>
    <w:rsid w:val="29CD981E"/>
    <w:rsid w:val="29D0F03D"/>
    <w:rsid w:val="29D30E22"/>
    <w:rsid w:val="29D39BC9"/>
    <w:rsid w:val="29D44DC2"/>
    <w:rsid w:val="29D6ABE5"/>
    <w:rsid w:val="29D88D3F"/>
    <w:rsid w:val="29DB37E0"/>
    <w:rsid w:val="29DBD174"/>
    <w:rsid w:val="29DD873D"/>
    <w:rsid w:val="29DE865B"/>
    <w:rsid w:val="29DEBA4E"/>
    <w:rsid w:val="29E05030"/>
    <w:rsid w:val="29E08750"/>
    <w:rsid w:val="29E0A4FE"/>
    <w:rsid w:val="29E24E68"/>
    <w:rsid w:val="29E28474"/>
    <w:rsid w:val="29E33688"/>
    <w:rsid w:val="29E37CF7"/>
    <w:rsid w:val="29E3E52A"/>
    <w:rsid w:val="29E45F87"/>
    <w:rsid w:val="29E6A467"/>
    <w:rsid w:val="29E94C39"/>
    <w:rsid w:val="29ECAD9B"/>
    <w:rsid w:val="29EF085A"/>
    <w:rsid w:val="29F09F05"/>
    <w:rsid w:val="29F2318E"/>
    <w:rsid w:val="29F32695"/>
    <w:rsid w:val="29F54250"/>
    <w:rsid w:val="29F5A352"/>
    <w:rsid w:val="29F7B6C8"/>
    <w:rsid w:val="29F7F431"/>
    <w:rsid w:val="29F86D47"/>
    <w:rsid w:val="29F9178E"/>
    <w:rsid w:val="29FBE331"/>
    <w:rsid w:val="29FDD1B8"/>
    <w:rsid w:val="2A032289"/>
    <w:rsid w:val="2A04F879"/>
    <w:rsid w:val="2A06AA8B"/>
    <w:rsid w:val="2A0911AD"/>
    <w:rsid w:val="2A09ACED"/>
    <w:rsid w:val="2A09B14A"/>
    <w:rsid w:val="2A0A368D"/>
    <w:rsid w:val="2A0AB1CF"/>
    <w:rsid w:val="2A0BE3DD"/>
    <w:rsid w:val="2A0D414A"/>
    <w:rsid w:val="2A0FE482"/>
    <w:rsid w:val="2A107352"/>
    <w:rsid w:val="2A12EA3A"/>
    <w:rsid w:val="2A132419"/>
    <w:rsid w:val="2A13E90B"/>
    <w:rsid w:val="2A14CB78"/>
    <w:rsid w:val="2A1AAD10"/>
    <w:rsid w:val="2A1B1A78"/>
    <w:rsid w:val="2A1CD249"/>
    <w:rsid w:val="2A1EA13B"/>
    <w:rsid w:val="2A20504F"/>
    <w:rsid w:val="2A20A48D"/>
    <w:rsid w:val="2A227DF0"/>
    <w:rsid w:val="2A22CD1F"/>
    <w:rsid w:val="2A2313B7"/>
    <w:rsid w:val="2A268974"/>
    <w:rsid w:val="2A2A6CD9"/>
    <w:rsid w:val="2A2E0BE2"/>
    <w:rsid w:val="2A2E9F52"/>
    <w:rsid w:val="2A3052B6"/>
    <w:rsid w:val="2A31FA1B"/>
    <w:rsid w:val="2A3593E2"/>
    <w:rsid w:val="2A363AE8"/>
    <w:rsid w:val="2A36BC5F"/>
    <w:rsid w:val="2A38077B"/>
    <w:rsid w:val="2A382098"/>
    <w:rsid w:val="2A3962A0"/>
    <w:rsid w:val="2A3A25EA"/>
    <w:rsid w:val="2A3C6B17"/>
    <w:rsid w:val="2A3D81B2"/>
    <w:rsid w:val="2A3E1F55"/>
    <w:rsid w:val="2A3EF6C0"/>
    <w:rsid w:val="2A41109E"/>
    <w:rsid w:val="2A41DE36"/>
    <w:rsid w:val="2A42E168"/>
    <w:rsid w:val="2A453A83"/>
    <w:rsid w:val="2A476854"/>
    <w:rsid w:val="2A477A55"/>
    <w:rsid w:val="2A4AC452"/>
    <w:rsid w:val="2A4C5BEA"/>
    <w:rsid w:val="2A4F17B7"/>
    <w:rsid w:val="2A4FC58E"/>
    <w:rsid w:val="2A5106AF"/>
    <w:rsid w:val="2A5C4F9E"/>
    <w:rsid w:val="2A5D29C2"/>
    <w:rsid w:val="2A61A15A"/>
    <w:rsid w:val="2A6220B1"/>
    <w:rsid w:val="2A642033"/>
    <w:rsid w:val="2A6580BE"/>
    <w:rsid w:val="2A6C5922"/>
    <w:rsid w:val="2A6D10EB"/>
    <w:rsid w:val="2A6D1639"/>
    <w:rsid w:val="2A6F00C7"/>
    <w:rsid w:val="2A6F2997"/>
    <w:rsid w:val="2A6F30A3"/>
    <w:rsid w:val="2A6FC396"/>
    <w:rsid w:val="2A73AC99"/>
    <w:rsid w:val="2A76EAC6"/>
    <w:rsid w:val="2A76EE10"/>
    <w:rsid w:val="2A773651"/>
    <w:rsid w:val="2A7935D3"/>
    <w:rsid w:val="2A796B58"/>
    <w:rsid w:val="2A7A521A"/>
    <w:rsid w:val="2A7D8890"/>
    <w:rsid w:val="2A7DF363"/>
    <w:rsid w:val="2A7E8A64"/>
    <w:rsid w:val="2A7F80EB"/>
    <w:rsid w:val="2A7FC266"/>
    <w:rsid w:val="2A7FCE08"/>
    <w:rsid w:val="2A810C8E"/>
    <w:rsid w:val="2A84A7E7"/>
    <w:rsid w:val="2A89E20B"/>
    <w:rsid w:val="2A8B3DEB"/>
    <w:rsid w:val="2A90AE68"/>
    <w:rsid w:val="2A9284AD"/>
    <w:rsid w:val="2A934554"/>
    <w:rsid w:val="2A945C20"/>
    <w:rsid w:val="2A953F5F"/>
    <w:rsid w:val="2A967A39"/>
    <w:rsid w:val="2A990CEA"/>
    <w:rsid w:val="2A9AB8C1"/>
    <w:rsid w:val="2A9B95CB"/>
    <w:rsid w:val="2A9CF52E"/>
    <w:rsid w:val="2AA066C9"/>
    <w:rsid w:val="2AA12B1A"/>
    <w:rsid w:val="2AA155CF"/>
    <w:rsid w:val="2AA1DD18"/>
    <w:rsid w:val="2AA325B4"/>
    <w:rsid w:val="2AA3C0EE"/>
    <w:rsid w:val="2AA47AF5"/>
    <w:rsid w:val="2AA70933"/>
    <w:rsid w:val="2AA7E2F9"/>
    <w:rsid w:val="2AA8BD1D"/>
    <w:rsid w:val="2AABC99F"/>
    <w:rsid w:val="2AAD3352"/>
    <w:rsid w:val="2AAF1BC1"/>
    <w:rsid w:val="2AB0AE77"/>
    <w:rsid w:val="2AB162EB"/>
    <w:rsid w:val="2AB383E5"/>
    <w:rsid w:val="2AB6E954"/>
    <w:rsid w:val="2AB742F4"/>
    <w:rsid w:val="2AB7F9E4"/>
    <w:rsid w:val="2AB8C557"/>
    <w:rsid w:val="2AB90E62"/>
    <w:rsid w:val="2AB9DB1C"/>
    <w:rsid w:val="2ABAA01C"/>
    <w:rsid w:val="2ABAC58E"/>
    <w:rsid w:val="2ABFD918"/>
    <w:rsid w:val="2AC119C3"/>
    <w:rsid w:val="2AC1BECF"/>
    <w:rsid w:val="2AC3C52F"/>
    <w:rsid w:val="2AC40A01"/>
    <w:rsid w:val="2AC5F302"/>
    <w:rsid w:val="2AC7AF20"/>
    <w:rsid w:val="2AC8E22E"/>
    <w:rsid w:val="2AC8EA21"/>
    <w:rsid w:val="2AC9F524"/>
    <w:rsid w:val="2ACDE002"/>
    <w:rsid w:val="2ACE4CF7"/>
    <w:rsid w:val="2AD32CDB"/>
    <w:rsid w:val="2AD34728"/>
    <w:rsid w:val="2AD4FD07"/>
    <w:rsid w:val="2AD6F221"/>
    <w:rsid w:val="2ADA7A0B"/>
    <w:rsid w:val="2AE13C9F"/>
    <w:rsid w:val="2AE2360F"/>
    <w:rsid w:val="2AE50DB4"/>
    <w:rsid w:val="2AE65372"/>
    <w:rsid w:val="2AE88FE7"/>
    <w:rsid w:val="2AE901EF"/>
    <w:rsid w:val="2AEBF70B"/>
    <w:rsid w:val="2AEC1418"/>
    <w:rsid w:val="2AF098B0"/>
    <w:rsid w:val="2AF0AC73"/>
    <w:rsid w:val="2AF183FD"/>
    <w:rsid w:val="2AF6361C"/>
    <w:rsid w:val="2AF6F834"/>
    <w:rsid w:val="2AFCE423"/>
    <w:rsid w:val="2AFD5DBC"/>
    <w:rsid w:val="2AFE77E3"/>
    <w:rsid w:val="2AFFA122"/>
    <w:rsid w:val="2B00215A"/>
    <w:rsid w:val="2B03805C"/>
    <w:rsid w:val="2B05E954"/>
    <w:rsid w:val="2B061B84"/>
    <w:rsid w:val="2B06646B"/>
    <w:rsid w:val="2B076FBF"/>
    <w:rsid w:val="2B083E7A"/>
    <w:rsid w:val="2B0874C9"/>
    <w:rsid w:val="2B089A6A"/>
    <w:rsid w:val="2B09F823"/>
    <w:rsid w:val="2B0C09F1"/>
    <w:rsid w:val="2B0D4C26"/>
    <w:rsid w:val="2B11B405"/>
    <w:rsid w:val="2B17998E"/>
    <w:rsid w:val="2B1933C0"/>
    <w:rsid w:val="2B1974F1"/>
    <w:rsid w:val="2B197CA2"/>
    <w:rsid w:val="2B19D9E9"/>
    <w:rsid w:val="2B227E25"/>
    <w:rsid w:val="2B232D49"/>
    <w:rsid w:val="2B277122"/>
    <w:rsid w:val="2B283DEE"/>
    <w:rsid w:val="2B28BCF4"/>
    <w:rsid w:val="2B2A8A49"/>
    <w:rsid w:val="2B2F3489"/>
    <w:rsid w:val="2B3070E5"/>
    <w:rsid w:val="2B388D6B"/>
    <w:rsid w:val="2B3902F3"/>
    <w:rsid w:val="2B390C94"/>
    <w:rsid w:val="2B39799F"/>
    <w:rsid w:val="2B398925"/>
    <w:rsid w:val="2B3C7451"/>
    <w:rsid w:val="2B3F0498"/>
    <w:rsid w:val="2B3F802F"/>
    <w:rsid w:val="2B3FB688"/>
    <w:rsid w:val="2B415333"/>
    <w:rsid w:val="2B416FC0"/>
    <w:rsid w:val="2B42073F"/>
    <w:rsid w:val="2B4402F5"/>
    <w:rsid w:val="2B455CCF"/>
    <w:rsid w:val="2B477C94"/>
    <w:rsid w:val="2B4AB24D"/>
    <w:rsid w:val="2B4B31E3"/>
    <w:rsid w:val="2B4E2C18"/>
    <w:rsid w:val="2B50708E"/>
    <w:rsid w:val="2B50D466"/>
    <w:rsid w:val="2B51A298"/>
    <w:rsid w:val="2B51F00C"/>
    <w:rsid w:val="2B58B6BB"/>
    <w:rsid w:val="2B59596A"/>
    <w:rsid w:val="2B5BE6BF"/>
    <w:rsid w:val="2B5CD020"/>
    <w:rsid w:val="2B60A8F6"/>
    <w:rsid w:val="2B6650AF"/>
    <w:rsid w:val="2B66DAEB"/>
    <w:rsid w:val="2B6A4992"/>
    <w:rsid w:val="2B6B3448"/>
    <w:rsid w:val="2B70D631"/>
    <w:rsid w:val="2B7188EB"/>
    <w:rsid w:val="2B738708"/>
    <w:rsid w:val="2B742773"/>
    <w:rsid w:val="2B74D4FB"/>
    <w:rsid w:val="2B77AE42"/>
    <w:rsid w:val="2B7D837D"/>
    <w:rsid w:val="2B7FC3B1"/>
    <w:rsid w:val="2B889BA9"/>
    <w:rsid w:val="2B89B582"/>
    <w:rsid w:val="2B8A3047"/>
    <w:rsid w:val="2B8C1C8A"/>
    <w:rsid w:val="2B8D18D1"/>
    <w:rsid w:val="2B8DA0E0"/>
    <w:rsid w:val="2B8E73EA"/>
    <w:rsid w:val="2B8EE4BC"/>
    <w:rsid w:val="2B903F2D"/>
    <w:rsid w:val="2B937ACD"/>
    <w:rsid w:val="2B94CC6D"/>
    <w:rsid w:val="2B9554D5"/>
    <w:rsid w:val="2B97B392"/>
    <w:rsid w:val="2B9A243E"/>
    <w:rsid w:val="2B9E6859"/>
    <w:rsid w:val="2BA007B6"/>
    <w:rsid w:val="2BA01787"/>
    <w:rsid w:val="2BA17569"/>
    <w:rsid w:val="2BA214DB"/>
    <w:rsid w:val="2BA4122E"/>
    <w:rsid w:val="2BA4C7D3"/>
    <w:rsid w:val="2BA53B80"/>
    <w:rsid w:val="2BA8291C"/>
    <w:rsid w:val="2BB04FB9"/>
    <w:rsid w:val="2BB0AD10"/>
    <w:rsid w:val="2BB127B1"/>
    <w:rsid w:val="2BB3668D"/>
    <w:rsid w:val="2BB3E9AF"/>
    <w:rsid w:val="2BB46E50"/>
    <w:rsid w:val="2BB6426E"/>
    <w:rsid w:val="2BB739E2"/>
    <w:rsid w:val="2BB816E4"/>
    <w:rsid w:val="2BC0C732"/>
    <w:rsid w:val="2BC17D7C"/>
    <w:rsid w:val="2BC2F889"/>
    <w:rsid w:val="2BC59211"/>
    <w:rsid w:val="2BCEA744"/>
    <w:rsid w:val="2BCF694A"/>
    <w:rsid w:val="2BCFF435"/>
    <w:rsid w:val="2BD08DA1"/>
    <w:rsid w:val="2BD0E0A8"/>
    <w:rsid w:val="2BD1D034"/>
    <w:rsid w:val="2BD23266"/>
    <w:rsid w:val="2BD3A9FE"/>
    <w:rsid w:val="2BDD69AB"/>
    <w:rsid w:val="2BE01B85"/>
    <w:rsid w:val="2BE0DB63"/>
    <w:rsid w:val="2BE278B3"/>
    <w:rsid w:val="2BE5A62F"/>
    <w:rsid w:val="2BE97845"/>
    <w:rsid w:val="2BE9CA9A"/>
    <w:rsid w:val="2BEE5ED7"/>
    <w:rsid w:val="2BEE88AA"/>
    <w:rsid w:val="2BF09959"/>
    <w:rsid w:val="2BF106A7"/>
    <w:rsid w:val="2BF3EA21"/>
    <w:rsid w:val="2BF40BAF"/>
    <w:rsid w:val="2BF78338"/>
    <w:rsid w:val="2BFB657F"/>
    <w:rsid w:val="2BFE9ABA"/>
    <w:rsid w:val="2C084A35"/>
    <w:rsid w:val="2C095DDB"/>
    <w:rsid w:val="2C0A8D36"/>
    <w:rsid w:val="2C0AA7A7"/>
    <w:rsid w:val="2C0B121C"/>
    <w:rsid w:val="2C0BCE0C"/>
    <w:rsid w:val="2C0BFB03"/>
    <w:rsid w:val="2C0D3AD8"/>
    <w:rsid w:val="2C0D8875"/>
    <w:rsid w:val="2C0FB290"/>
    <w:rsid w:val="2C12DD5C"/>
    <w:rsid w:val="2C1440C8"/>
    <w:rsid w:val="2C162212"/>
    <w:rsid w:val="2C17C8A2"/>
    <w:rsid w:val="2C18332C"/>
    <w:rsid w:val="2C186B13"/>
    <w:rsid w:val="2C1D7420"/>
    <w:rsid w:val="2C201BD8"/>
    <w:rsid w:val="2C216FD8"/>
    <w:rsid w:val="2C2281E7"/>
    <w:rsid w:val="2C28A528"/>
    <w:rsid w:val="2C291D27"/>
    <w:rsid w:val="2C2AC42F"/>
    <w:rsid w:val="2C2B88CF"/>
    <w:rsid w:val="2C2C5A2A"/>
    <w:rsid w:val="2C2CC8E0"/>
    <w:rsid w:val="2C2CFFC7"/>
    <w:rsid w:val="2C2F809C"/>
    <w:rsid w:val="2C2FB2AA"/>
    <w:rsid w:val="2C30F698"/>
    <w:rsid w:val="2C310FC0"/>
    <w:rsid w:val="2C342F6F"/>
    <w:rsid w:val="2C3481DB"/>
    <w:rsid w:val="2C35C3C7"/>
    <w:rsid w:val="2C3702EE"/>
    <w:rsid w:val="2C380FEF"/>
    <w:rsid w:val="2C3C36A9"/>
    <w:rsid w:val="2C3D2429"/>
    <w:rsid w:val="2C3EF615"/>
    <w:rsid w:val="2C41625B"/>
    <w:rsid w:val="2C438FF0"/>
    <w:rsid w:val="2C448C9B"/>
    <w:rsid w:val="2C44AE6F"/>
    <w:rsid w:val="2C45E551"/>
    <w:rsid w:val="2C4624AF"/>
    <w:rsid w:val="2C4AE901"/>
    <w:rsid w:val="2C4C86FD"/>
    <w:rsid w:val="2C4E87CA"/>
    <w:rsid w:val="2C4F8A40"/>
    <w:rsid w:val="2C5083AE"/>
    <w:rsid w:val="2C509970"/>
    <w:rsid w:val="2C5356CD"/>
    <w:rsid w:val="2C53CF45"/>
    <w:rsid w:val="2C54E88A"/>
    <w:rsid w:val="2C5601E2"/>
    <w:rsid w:val="2C58D468"/>
    <w:rsid w:val="2C59053A"/>
    <w:rsid w:val="2C5AAF01"/>
    <w:rsid w:val="2C5F5577"/>
    <w:rsid w:val="2C5F74C0"/>
    <w:rsid w:val="2C5FC562"/>
    <w:rsid w:val="2C606242"/>
    <w:rsid w:val="2C622AF5"/>
    <w:rsid w:val="2C65C8CA"/>
    <w:rsid w:val="2C666560"/>
    <w:rsid w:val="2C66F09D"/>
    <w:rsid w:val="2C673943"/>
    <w:rsid w:val="2C67C028"/>
    <w:rsid w:val="2C6A2E29"/>
    <w:rsid w:val="2C6AE365"/>
    <w:rsid w:val="2C6E8F83"/>
    <w:rsid w:val="2C6F2DC9"/>
    <w:rsid w:val="2C79AAF6"/>
    <w:rsid w:val="2C7A1DFC"/>
    <w:rsid w:val="2C7BAA47"/>
    <w:rsid w:val="2C7FB6E5"/>
    <w:rsid w:val="2C80A908"/>
    <w:rsid w:val="2C815209"/>
    <w:rsid w:val="2C82FA36"/>
    <w:rsid w:val="2C874A3A"/>
    <w:rsid w:val="2C898BED"/>
    <w:rsid w:val="2C8A2837"/>
    <w:rsid w:val="2C8D4C55"/>
    <w:rsid w:val="2C8D9601"/>
    <w:rsid w:val="2C8DA21A"/>
    <w:rsid w:val="2C8F2407"/>
    <w:rsid w:val="2C906D8E"/>
    <w:rsid w:val="2C908D1E"/>
    <w:rsid w:val="2C974AB8"/>
    <w:rsid w:val="2C9A9E86"/>
    <w:rsid w:val="2CA44ECC"/>
    <w:rsid w:val="2CA6C079"/>
    <w:rsid w:val="2CA75AFE"/>
    <w:rsid w:val="2CA78018"/>
    <w:rsid w:val="2CA83A1F"/>
    <w:rsid w:val="2CACAE9F"/>
    <w:rsid w:val="2CACD892"/>
    <w:rsid w:val="2CACF785"/>
    <w:rsid w:val="2CAE724E"/>
    <w:rsid w:val="2CAE7EB8"/>
    <w:rsid w:val="2CB12074"/>
    <w:rsid w:val="2CB4ABD2"/>
    <w:rsid w:val="2CB599EB"/>
    <w:rsid w:val="2CB5C1C4"/>
    <w:rsid w:val="2CBBA75F"/>
    <w:rsid w:val="2CBC01C5"/>
    <w:rsid w:val="2CBCB5BE"/>
    <w:rsid w:val="2CBD6D87"/>
    <w:rsid w:val="2CC17344"/>
    <w:rsid w:val="2CC4AC46"/>
    <w:rsid w:val="2CC5DBFE"/>
    <w:rsid w:val="2CC667BB"/>
    <w:rsid w:val="2CCA21F7"/>
    <w:rsid w:val="2CCA2FF2"/>
    <w:rsid w:val="2CCED9A2"/>
    <w:rsid w:val="2CCFD2EE"/>
    <w:rsid w:val="2CD1DF31"/>
    <w:rsid w:val="2CD20201"/>
    <w:rsid w:val="2CD33C6B"/>
    <w:rsid w:val="2CD49F1A"/>
    <w:rsid w:val="2CD55986"/>
    <w:rsid w:val="2CD794D5"/>
    <w:rsid w:val="2CD96979"/>
    <w:rsid w:val="2CDA941A"/>
    <w:rsid w:val="2CDAB1D1"/>
    <w:rsid w:val="2CDB5E37"/>
    <w:rsid w:val="2CDD9A7E"/>
    <w:rsid w:val="2CE1BFF3"/>
    <w:rsid w:val="2CE6C0BC"/>
    <w:rsid w:val="2CEA9877"/>
    <w:rsid w:val="2CEBA0D1"/>
    <w:rsid w:val="2CED885C"/>
    <w:rsid w:val="2CEF10E4"/>
    <w:rsid w:val="2CF0A3EF"/>
    <w:rsid w:val="2CF1E242"/>
    <w:rsid w:val="2CF2FAB0"/>
    <w:rsid w:val="2CF86FFA"/>
    <w:rsid w:val="2CF9DD0F"/>
    <w:rsid w:val="2CFD19B0"/>
    <w:rsid w:val="2CFD7FDD"/>
    <w:rsid w:val="2CFE6989"/>
    <w:rsid w:val="2CFEDA65"/>
    <w:rsid w:val="2CFF2F96"/>
    <w:rsid w:val="2CFFF380"/>
    <w:rsid w:val="2D03A37F"/>
    <w:rsid w:val="2D03C539"/>
    <w:rsid w:val="2D04DA98"/>
    <w:rsid w:val="2D05298F"/>
    <w:rsid w:val="2D057E8B"/>
    <w:rsid w:val="2D083919"/>
    <w:rsid w:val="2D0BF3D9"/>
    <w:rsid w:val="2D0C251F"/>
    <w:rsid w:val="2D0CA282"/>
    <w:rsid w:val="2D0D0886"/>
    <w:rsid w:val="2D0DE678"/>
    <w:rsid w:val="2D1013CF"/>
    <w:rsid w:val="2D125DEF"/>
    <w:rsid w:val="2D16F56D"/>
    <w:rsid w:val="2D172FCC"/>
    <w:rsid w:val="2D17F3C8"/>
    <w:rsid w:val="2D182075"/>
    <w:rsid w:val="2D1885C9"/>
    <w:rsid w:val="2D199BD9"/>
    <w:rsid w:val="2D1CED96"/>
    <w:rsid w:val="2D2139C9"/>
    <w:rsid w:val="2D214FF5"/>
    <w:rsid w:val="2D21FE22"/>
    <w:rsid w:val="2D22E211"/>
    <w:rsid w:val="2D230C32"/>
    <w:rsid w:val="2D258727"/>
    <w:rsid w:val="2D26A9F8"/>
    <w:rsid w:val="2D26E091"/>
    <w:rsid w:val="2D2712B6"/>
    <w:rsid w:val="2D283FC7"/>
    <w:rsid w:val="2D2924B7"/>
    <w:rsid w:val="2D2B5B35"/>
    <w:rsid w:val="2D2DD336"/>
    <w:rsid w:val="2D3020AC"/>
    <w:rsid w:val="2D309D56"/>
    <w:rsid w:val="2D31BA0F"/>
    <w:rsid w:val="2D320C63"/>
    <w:rsid w:val="2D32FEC2"/>
    <w:rsid w:val="2D33B59F"/>
    <w:rsid w:val="2D370385"/>
    <w:rsid w:val="2D370EDA"/>
    <w:rsid w:val="2D3A799C"/>
    <w:rsid w:val="2D3DAE91"/>
    <w:rsid w:val="2D3EDCDC"/>
    <w:rsid w:val="2D418CE5"/>
    <w:rsid w:val="2D426313"/>
    <w:rsid w:val="2D44211B"/>
    <w:rsid w:val="2D44246B"/>
    <w:rsid w:val="2D45CA73"/>
    <w:rsid w:val="2D48CDDD"/>
    <w:rsid w:val="2D4907D6"/>
    <w:rsid w:val="2D4915E7"/>
    <w:rsid w:val="2D4D20D1"/>
    <w:rsid w:val="2D50146F"/>
    <w:rsid w:val="2D53619B"/>
    <w:rsid w:val="2D5758E5"/>
    <w:rsid w:val="2D5988F9"/>
    <w:rsid w:val="2D5F48ED"/>
    <w:rsid w:val="2D5FFC95"/>
    <w:rsid w:val="2D63E5BB"/>
    <w:rsid w:val="2D6A35A1"/>
    <w:rsid w:val="2D6A3E18"/>
    <w:rsid w:val="2D6D7985"/>
    <w:rsid w:val="2D6EADD0"/>
    <w:rsid w:val="2D6EC5ED"/>
    <w:rsid w:val="2D716AE9"/>
    <w:rsid w:val="2D73E809"/>
    <w:rsid w:val="2D759BBE"/>
    <w:rsid w:val="2D75EBB2"/>
    <w:rsid w:val="2D78E6BF"/>
    <w:rsid w:val="2D78ECC9"/>
    <w:rsid w:val="2D79C81D"/>
    <w:rsid w:val="2D7F7F0B"/>
    <w:rsid w:val="2D8006A9"/>
    <w:rsid w:val="2D8105EE"/>
    <w:rsid w:val="2D81E3A5"/>
    <w:rsid w:val="2D822B38"/>
    <w:rsid w:val="2D85E719"/>
    <w:rsid w:val="2D85EC73"/>
    <w:rsid w:val="2D864838"/>
    <w:rsid w:val="2D89C2FF"/>
    <w:rsid w:val="2D8C956A"/>
    <w:rsid w:val="2D8D1593"/>
    <w:rsid w:val="2D8D46B9"/>
    <w:rsid w:val="2D90A74A"/>
    <w:rsid w:val="2D9A08EB"/>
    <w:rsid w:val="2D9A3F3D"/>
    <w:rsid w:val="2D9A44DF"/>
    <w:rsid w:val="2D9C9777"/>
    <w:rsid w:val="2DA1E143"/>
    <w:rsid w:val="2DA2223B"/>
    <w:rsid w:val="2DA75165"/>
    <w:rsid w:val="2DA93B37"/>
    <w:rsid w:val="2DAAABF9"/>
    <w:rsid w:val="2DAEFAEC"/>
    <w:rsid w:val="2DAF9E49"/>
    <w:rsid w:val="2DB26589"/>
    <w:rsid w:val="2DB615E2"/>
    <w:rsid w:val="2DB6CDCA"/>
    <w:rsid w:val="2DB8F528"/>
    <w:rsid w:val="2DB94F6E"/>
    <w:rsid w:val="2DBB7D2A"/>
    <w:rsid w:val="2DBBFCAC"/>
    <w:rsid w:val="2DBC85CD"/>
    <w:rsid w:val="2DC462F0"/>
    <w:rsid w:val="2DC56427"/>
    <w:rsid w:val="2DC65DE8"/>
    <w:rsid w:val="2DC665EE"/>
    <w:rsid w:val="2DC68F21"/>
    <w:rsid w:val="2DC81AC5"/>
    <w:rsid w:val="2DC8A8CF"/>
    <w:rsid w:val="2DC8E667"/>
    <w:rsid w:val="2DCB10D8"/>
    <w:rsid w:val="2DCC577F"/>
    <w:rsid w:val="2DCD0B64"/>
    <w:rsid w:val="2DCFA7FA"/>
    <w:rsid w:val="2DD093DD"/>
    <w:rsid w:val="2DD2F577"/>
    <w:rsid w:val="2DD3E734"/>
    <w:rsid w:val="2DD6A2AC"/>
    <w:rsid w:val="2DD7FC11"/>
    <w:rsid w:val="2DD84DEC"/>
    <w:rsid w:val="2DD915F4"/>
    <w:rsid w:val="2DDA2D4D"/>
    <w:rsid w:val="2DDA8C6E"/>
    <w:rsid w:val="2DDAC676"/>
    <w:rsid w:val="2DDE6FB4"/>
    <w:rsid w:val="2DE0B3A0"/>
    <w:rsid w:val="2DE1BF09"/>
    <w:rsid w:val="2DE31074"/>
    <w:rsid w:val="2DE6E569"/>
    <w:rsid w:val="2DE84A0F"/>
    <w:rsid w:val="2DE85DF8"/>
    <w:rsid w:val="2DE96A38"/>
    <w:rsid w:val="2DEB618D"/>
    <w:rsid w:val="2DEBE472"/>
    <w:rsid w:val="2DECE241"/>
    <w:rsid w:val="2DEDFD60"/>
    <w:rsid w:val="2DF60838"/>
    <w:rsid w:val="2DF664CC"/>
    <w:rsid w:val="2DF7ED8A"/>
    <w:rsid w:val="2DF811F9"/>
    <w:rsid w:val="2DF8DF31"/>
    <w:rsid w:val="2DF9355B"/>
    <w:rsid w:val="2DF9FCE0"/>
    <w:rsid w:val="2DFA215F"/>
    <w:rsid w:val="2DFAFE33"/>
    <w:rsid w:val="2DFD72B4"/>
    <w:rsid w:val="2DFFE600"/>
    <w:rsid w:val="2E0035ED"/>
    <w:rsid w:val="2E009E3B"/>
    <w:rsid w:val="2E01D0DA"/>
    <w:rsid w:val="2E01DC3C"/>
    <w:rsid w:val="2E020B8A"/>
    <w:rsid w:val="2E0327CC"/>
    <w:rsid w:val="2E0BFBCF"/>
    <w:rsid w:val="2E0E3D82"/>
    <w:rsid w:val="2E10EBFC"/>
    <w:rsid w:val="2E1219D9"/>
    <w:rsid w:val="2E16FE8C"/>
    <w:rsid w:val="2E186A12"/>
    <w:rsid w:val="2E1B801F"/>
    <w:rsid w:val="2E1BD4DA"/>
    <w:rsid w:val="2E1DCBA2"/>
    <w:rsid w:val="2E1F87A9"/>
    <w:rsid w:val="2E207933"/>
    <w:rsid w:val="2E211308"/>
    <w:rsid w:val="2E217F19"/>
    <w:rsid w:val="2E25B749"/>
    <w:rsid w:val="2E2731D6"/>
    <w:rsid w:val="2E2A0297"/>
    <w:rsid w:val="2E2B00E9"/>
    <w:rsid w:val="2E2C7CA7"/>
    <w:rsid w:val="2E2D31D1"/>
    <w:rsid w:val="2E2FF45B"/>
    <w:rsid w:val="2E308582"/>
    <w:rsid w:val="2E311230"/>
    <w:rsid w:val="2E323B8A"/>
    <w:rsid w:val="2E33B018"/>
    <w:rsid w:val="2E33B019"/>
    <w:rsid w:val="2E354E94"/>
    <w:rsid w:val="2E3671AB"/>
    <w:rsid w:val="2E383FDE"/>
    <w:rsid w:val="2E40158B"/>
    <w:rsid w:val="2E438EA9"/>
    <w:rsid w:val="2E446C7B"/>
    <w:rsid w:val="2E49CA9C"/>
    <w:rsid w:val="2E4D0A55"/>
    <w:rsid w:val="2E4D1E61"/>
    <w:rsid w:val="2E4D71C1"/>
    <w:rsid w:val="2E5094FD"/>
    <w:rsid w:val="2E51FEA6"/>
    <w:rsid w:val="2E546DCB"/>
    <w:rsid w:val="2E555C8E"/>
    <w:rsid w:val="2E56616F"/>
    <w:rsid w:val="2E56D423"/>
    <w:rsid w:val="2E577E05"/>
    <w:rsid w:val="2E57D29B"/>
    <w:rsid w:val="2E5A6CE9"/>
    <w:rsid w:val="2E5AB30E"/>
    <w:rsid w:val="2E5AC9F4"/>
    <w:rsid w:val="2E5B3EB6"/>
    <w:rsid w:val="2E5C3DC2"/>
    <w:rsid w:val="2E5C668D"/>
    <w:rsid w:val="2E5E6F0E"/>
    <w:rsid w:val="2E5E7463"/>
    <w:rsid w:val="2E5EE0E8"/>
    <w:rsid w:val="2E5F3FB2"/>
    <w:rsid w:val="2E5F8AB5"/>
    <w:rsid w:val="2E5FE14F"/>
    <w:rsid w:val="2E61F043"/>
    <w:rsid w:val="2E627C12"/>
    <w:rsid w:val="2E628F71"/>
    <w:rsid w:val="2E65A359"/>
    <w:rsid w:val="2E65FFA8"/>
    <w:rsid w:val="2E675260"/>
    <w:rsid w:val="2E68121C"/>
    <w:rsid w:val="2E6BFF2A"/>
    <w:rsid w:val="2E6F3EB7"/>
    <w:rsid w:val="2E710948"/>
    <w:rsid w:val="2E713A60"/>
    <w:rsid w:val="2E72BEA3"/>
    <w:rsid w:val="2E782D30"/>
    <w:rsid w:val="2E78475C"/>
    <w:rsid w:val="2E79994E"/>
    <w:rsid w:val="2E7A6EEE"/>
    <w:rsid w:val="2E7E2D09"/>
    <w:rsid w:val="2E7F53D1"/>
    <w:rsid w:val="2E82479F"/>
    <w:rsid w:val="2E831A0A"/>
    <w:rsid w:val="2E8336D4"/>
    <w:rsid w:val="2E85B8F5"/>
    <w:rsid w:val="2E86146C"/>
    <w:rsid w:val="2E867FC0"/>
    <w:rsid w:val="2E883006"/>
    <w:rsid w:val="2E88DB48"/>
    <w:rsid w:val="2E8B21A0"/>
    <w:rsid w:val="2E94A3C9"/>
    <w:rsid w:val="2E96E86E"/>
    <w:rsid w:val="2E97A65E"/>
    <w:rsid w:val="2E9A98F6"/>
    <w:rsid w:val="2E9AC43A"/>
    <w:rsid w:val="2E9AE00C"/>
    <w:rsid w:val="2E9FEC7F"/>
    <w:rsid w:val="2EA1B309"/>
    <w:rsid w:val="2EA2AD79"/>
    <w:rsid w:val="2EA89270"/>
    <w:rsid w:val="2EA9880E"/>
    <w:rsid w:val="2EA9A921"/>
    <w:rsid w:val="2EAA6F1D"/>
    <w:rsid w:val="2EADEC7E"/>
    <w:rsid w:val="2EAF631F"/>
    <w:rsid w:val="2EB02DC5"/>
    <w:rsid w:val="2EB13C4B"/>
    <w:rsid w:val="2EB1A1D5"/>
    <w:rsid w:val="2EB25B8E"/>
    <w:rsid w:val="2EB58857"/>
    <w:rsid w:val="2EB7B06A"/>
    <w:rsid w:val="2EB8C6B5"/>
    <w:rsid w:val="2EBA51DC"/>
    <w:rsid w:val="2EBA6DF1"/>
    <w:rsid w:val="2EBABECA"/>
    <w:rsid w:val="2EBAC75F"/>
    <w:rsid w:val="2EBEC6C6"/>
    <w:rsid w:val="2EBF0D32"/>
    <w:rsid w:val="2EBFD0FE"/>
    <w:rsid w:val="2EC118CE"/>
    <w:rsid w:val="2EC14AB8"/>
    <w:rsid w:val="2EC1E36E"/>
    <w:rsid w:val="2EC54628"/>
    <w:rsid w:val="2EC54C01"/>
    <w:rsid w:val="2EC88648"/>
    <w:rsid w:val="2EC954F3"/>
    <w:rsid w:val="2EC9734B"/>
    <w:rsid w:val="2ECB0367"/>
    <w:rsid w:val="2ECB8BD9"/>
    <w:rsid w:val="2ECBDE0B"/>
    <w:rsid w:val="2ECF36DD"/>
    <w:rsid w:val="2ECF9633"/>
    <w:rsid w:val="2ED2D3E6"/>
    <w:rsid w:val="2ED32615"/>
    <w:rsid w:val="2ED5D356"/>
    <w:rsid w:val="2ED654E2"/>
    <w:rsid w:val="2EDFE4E3"/>
    <w:rsid w:val="2EE02FC7"/>
    <w:rsid w:val="2EE28EFC"/>
    <w:rsid w:val="2EE2A3D9"/>
    <w:rsid w:val="2EE632EB"/>
    <w:rsid w:val="2EE80315"/>
    <w:rsid w:val="2EE806AF"/>
    <w:rsid w:val="2EEA053B"/>
    <w:rsid w:val="2EECDC60"/>
    <w:rsid w:val="2EEDE330"/>
    <w:rsid w:val="2EEFEE91"/>
    <w:rsid w:val="2EF3E8B4"/>
    <w:rsid w:val="2EF3F169"/>
    <w:rsid w:val="2EF62671"/>
    <w:rsid w:val="2EF6B6FF"/>
    <w:rsid w:val="2EF74399"/>
    <w:rsid w:val="2EF8F7BF"/>
    <w:rsid w:val="2EF9BD96"/>
    <w:rsid w:val="2EFE59C9"/>
    <w:rsid w:val="2EFECB0F"/>
    <w:rsid w:val="2EFF6487"/>
    <w:rsid w:val="2F013DBB"/>
    <w:rsid w:val="2F020570"/>
    <w:rsid w:val="2F0214D3"/>
    <w:rsid w:val="2F05E423"/>
    <w:rsid w:val="2F099224"/>
    <w:rsid w:val="2F0BC915"/>
    <w:rsid w:val="2F0BCEED"/>
    <w:rsid w:val="2F0DC981"/>
    <w:rsid w:val="2F155464"/>
    <w:rsid w:val="2F1D3725"/>
    <w:rsid w:val="2F1E2552"/>
    <w:rsid w:val="2F1E6B49"/>
    <w:rsid w:val="2F1FCB10"/>
    <w:rsid w:val="2F2011CC"/>
    <w:rsid w:val="2F201453"/>
    <w:rsid w:val="2F225B96"/>
    <w:rsid w:val="2F25094A"/>
    <w:rsid w:val="2F27CE0D"/>
    <w:rsid w:val="2F29B2DC"/>
    <w:rsid w:val="2F2AC893"/>
    <w:rsid w:val="2F2BD20C"/>
    <w:rsid w:val="2F2CFD01"/>
    <w:rsid w:val="2F2FC0C1"/>
    <w:rsid w:val="2F31F47A"/>
    <w:rsid w:val="2F3299FC"/>
    <w:rsid w:val="2F3350EE"/>
    <w:rsid w:val="2F33E8F2"/>
    <w:rsid w:val="2F354DC4"/>
    <w:rsid w:val="2F367AB4"/>
    <w:rsid w:val="2F388A19"/>
    <w:rsid w:val="2F38F1E3"/>
    <w:rsid w:val="2F39230F"/>
    <w:rsid w:val="2F3AA88E"/>
    <w:rsid w:val="2F3B2686"/>
    <w:rsid w:val="2F3CB37C"/>
    <w:rsid w:val="2F3D5AEB"/>
    <w:rsid w:val="2F3F7726"/>
    <w:rsid w:val="2F3F7AFA"/>
    <w:rsid w:val="2F41CC20"/>
    <w:rsid w:val="2F41E26E"/>
    <w:rsid w:val="2F497708"/>
    <w:rsid w:val="2F4E2FDC"/>
    <w:rsid w:val="2F4EECA8"/>
    <w:rsid w:val="2F54520E"/>
    <w:rsid w:val="2F54C1ED"/>
    <w:rsid w:val="2F56D5F4"/>
    <w:rsid w:val="2F5918F4"/>
    <w:rsid w:val="2F59B7EC"/>
    <w:rsid w:val="2F5A010A"/>
    <w:rsid w:val="2F5B680B"/>
    <w:rsid w:val="2F5DC912"/>
    <w:rsid w:val="2F5E34C6"/>
    <w:rsid w:val="2F5F1FDF"/>
    <w:rsid w:val="2F617EA6"/>
    <w:rsid w:val="2F6679E0"/>
    <w:rsid w:val="2F66E90E"/>
    <w:rsid w:val="2F69E1E9"/>
    <w:rsid w:val="2F6A2440"/>
    <w:rsid w:val="2F6F7927"/>
    <w:rsid w:val="2F700DFE"/>
    <w:rsid w:val="2F713CA8"/>
    <w:rsid w:val="2F714B07"/>
    <w:rsid w:val="2F72E8F5"/>
    <w:rsid w:val="2F733EAF"/>
    <w:rsid w:val="2F735D1C"/>
    <w:rsid w:val="2F743B05"/>
    <w:rsid w:val="2F7ABC47"/>
    <w:rsid w:val="2F7B1897"/>
    <w:rsid w:val="2F7B49FD"/>
    <w:rsid w:val="2F7C6B67"/>
    <w:rsid w:val="2F7CC0F5"/>
    <w:rsid w:val="2F7D8773"/>
    <w:rsid w:val="2F7E96DB"/>
    <w:rsid w:val="2F7F2C30"/>
    <w:rsid w:val="2F7FA14F"/>
    <w:rsid w:val="2F811299"/>
    <w:rsid w:val="2F8378DE"/>
    <w:rsid w:val="2F83CDB6"/>
    <w:rsid w:val="2F84C568"/>
    <w:rsid w:val="2F851AA6"/>
    <w:rsid w:val="2F85E27E"/>
    <w:rsid w:val="2F86C04D"/>
    <w:rsid w:val="2F895E78"/>
    <w:rsid w:val="2F89B091"/>
    <w:rsid w:val="2F8B6B07"/>
    <w:rsid w:val="2F8B8E6B"/>
    <w:rsid w:val="2F9A3825"/>
    <w:rsid w:val="2F9B9480"/>
    <w:rsid w:val="2F9B9ACB"/>
    <w:rsid w:val="2F9D1A4C"/>
    <w:rsid w:val="2FA0AB50"/>
    <w:rsid w:val="2FA4C1A3"/>
    <w:rsid w:val="2FA853B4"/>
    <w:rsid w:val="2FA90ECC"/>
    <w:rsid w:val="2FAC1B28"/>
    <w:rsid w:val="2FACC03C"/>
    <w:rsid w:val="2FAD1911"/>
    <w:rsid w:val="2FAD21D2"/>
    <w:rsid w:val="2FAD3810"/>
    <w:rsid w:val="2FB1883A"/>
    <w:rsid w:val="2FB2A599"/>
    <w:rsid w:val="2FB9972C"/>
    <w:rsid w:val="2FB9ECE8"/>
    <w:rsid w:val="2FBBCB5A"/>
    <w:rsid w:val="2FBD3A0E"/>
    <w:rsid w:val="2FC09CE7"/>
    <w:rsid w:val="2FC348F3"/>
    <w:rsid w:val="2FC3EBBD"/>
    <w:rsid w:val="2FC5444A"/>
    <w:rsid w:val="2FC54D74"/>
    <w:rsid w:val="2FC88D44"/>
    <w:rsid w:val="2FCA19B0"/>
    <w:rsid w:val="2FCAADE9"/>
    <w:rsid w:val="2FCC41C4"/>
    <w:rsid w:val="2FCF673F"/>
    <w:rsid w:val="2FD065D8"/>
    <w:rsid w:val="2FD4A48D"/>
    <w:rsid w:val="2FD59B6F"/>
    <w:rsid w:val="2FD59F07"/>
    <w:rsid w:val="2FD6C996"/>
    <w:rsid w:val="2FD74705"/>
    <w:rsid w:val="2FD77A85"/>
    <w:rsid w:val="2FD7CE2F"/>
    <w:rsid w:val="2FDB6153"/>
    <w:rsid w:val="2FDBD5DE"/>
    <w:rsid w:val="2FDC168E"/>
    <w:rsid w:val="2FDC7E5C"/>
    <w:rsid w:val="2FDE3ADA"/>
    <w:rsid w:val="2FE0413D"/>
    <w:rsid w:val="2FE076C9"/>
    <w:rsid w:val="2FE4023F"/>
    <w:rsid w:val="2FE86C18"/>
    <w:rsid w:val="2FE8D83C"/>
    <w:rsid w:val="2FE99F04"/>
    <w:rsid w:val="2FEC3DDD"/>
    <w:rsid w:val="2FECF1CE"/>
    <w:rsid w:val="2FEDE1C6"/>
    <w:rsid w:val="2FEED281"/>
    <w:rsid w:val="2FF43DD6"/>
    <w:rsid w:val="2FF47966"/>
    <w:rsid w:val="2FF511F6"/>
    <w:rsid w:val="2FF70F17"/>
    <w:rsid w:val="2FF75B2D"/>
    <w:rsid w:val="2FF75C5D"/>
    <w:rsid w:val="2FFB7B30"/>
    <w:rsid w:val="2FFBBCC6"/>
    <w:rsid w:val="300093C9"/>
    <w:rsid w:val="300194BD"/>
    <w:rsid w:val="300324A4"/>
    <w:rsid w:val="30045460"/>
    <w:rsid w:val="3006EB7D"/>
    <w:rsid w:val="300CE233"/>
    <w:rsid w:val="300E2AAF"/>
    <w:rsid w:val="300E4925"/>
    <w:rsid w:val="30109CC5"/>
    <w:rsid w:val="3012AC70"/>
    <w:rsid w:val="3013A412"/>
    <w:rsid w:val="3015D76E"/>
    <w:rsid w:val="30161D85"/>
    <w:rsid w:val="30164219"/>
    <w:rsid w:val="301736B1"/>
    <w:rsid w:val="30199D55"/>
    <w:rsid w:val="301AED07"/>
    <w:rsid w:val="301B0FE8"/>
    <w:rsid w:val="301C0BE8"/>
    <w:rsid w:val="301C8002"/>
    <w:rsid w:val="301D4BCA"/>
    <w:rsid w:val="301E643B"/>
    <w:rsid w:val="301F4A3F"/>
    <w:rsid w:val="301FB830"/>
    <w:rsid w:val="30207F0B"/>
    <w:rsid w:val="3020E90C"/>
    <w:rsid w:val="3021EE0C"/>
    <w:rsid w:val="3025489A"/>
    <w:rsid w:val="302581E9"/>
    <w:rsid w:val="302F2A45"/>
    <w:rsid w:val="30384566"/>
    <w:rsid w:val="303878B1"/>
    <w:rsid w:val="3038F5D3"/>
    <w:rsid w:val="303D029A"/>
    <w:rsid w:val="30436C17"/>
    <w:rsid w:val="30451CE1"/>
    <w:rsid w:val="3045586F"/>
    <w:rsid w:val="30460E4C"/>
    <w:rsid w:val="3046D015"/>
    <w:rsid w:val="3047764B"/>
    <w:rsid w:val="3048BF8F"/>
    <w:rsid w:val="304DB02A"/>
    <w:rsid w:val="304DB3C6"/>
    <w:rsid w:val="304DBB1B"/>
    <w:rsid w:val="304DE92D"/>
    <w:rsid w:val="304E66E1"/>
    <w:rsid w:val="304EBE1B"/>
    <w:rsid w:val="305386C3"/>
    <w:rsid w:val="30539A02"/>
    <w:rsid w:val="30542DC2"/>
    <w:rsid w:val="30558B61"/>
    <w:rsid w:val="3055AEEB"/>
    <w:rsid w:val="3055EBCC"/>
    <w:rsid w:val="3057525C"/>
    <w:rsid w:val="3057BD57"/>
    <w:rsid w:val="305866C8"/>
    <w:rsid w:val="30588A7B"/>
    <w:rsid w:val="30590AEB"/>
    <w:rsid w:val="3059A34D"/>
    <w:rsid w:val="305B7BF3"/>
    <w:rsid w:val="305D6A52"/>
    <w:rsid w:val="3062C269"/>
    <w:rsid w:val="306A2039"/>
    <w:rsid w:val="3071C722"/>
    <w:rsid w:val="30732D55"/>
    <w:rsid w:val="30746351"/>
    <w:rsid w:val="3075717E"/>
    <w:rsid w:val="3078157C"/>
    <w:rsid w:val="307C1876"/>
    <w:rsid w:val="307D5DDF"/>
    <w:rsid w:val="307F2DFA"/>
    <w:rsid w:val="307FCF06"/>
    <w:rsid w:val="3080A89B"/>
    <w:rsid w:val="3080C53E"/>
    <w:rsid w:val="30812AB4"/>
    <w:rsid w:val="3083B5AA"/>
    <w:rsid w:val="3085A6FA"/>
    <w:rsid w:val="3085C859"/>
    <w:rsid w:val="3088978A"/>
    <w:rsid w:val="3089A78F"/>
    <w:rsid w:val="308A5166"/>
    <w:rsid w:val="308B474B"/>
    <w:rsid w:val="308BE1EC"/>
    <w:rsid w:val="308EB6F8"/>
    <w:rsid w:val="308EFE24"/>
    <w:rsid w:val="308F8932"/>
    <w:rsid w:val="30947198"/>
    <w:rsid w:val="3094C3EC"/>
    <w:rsid w:val="30993819"/>
    <w:rsid w:val="309B87F3"/>
    <w:rsid w:val="309BFF1E"/>
    <w:rsid w:val="309C454E"/>
    <w:rsid w:val="30A06881"/>
    <w:rsid w:val="30A14B92"/>
    <w:rsid w:val="30A3A800"/>
    <w:rsid w:val="30A53671"/>
    <w:rsid w:val="30A87F07"/>
    <w:rsid w:val="30A9FB01"/>
    <w:rsid w:val="30AA88F7"/>
    <w:rsid w:val="30AC5270"/>
    <w:rsid w:val="30AF7E00"/>
    <w:rsid w:val="30B00A82"/>
    <w:rsid w:val="30B17DC7"/>
    <w:rsid w:val="30B308E8"/>
    <w:rsid w:val="30B392B3"/>
    <w:rsid w:val="30B52574"/>
    <w:rsid w:val="30B6488A"/>
    <w:rsid w:val="30B8188F"/>
    <w:rsid w:val="30B906D0"/>
    <w:rsid w:val="30BAE8F8"/>
    <w:rsid w:val="30BBA30D"/>
    <w:rsid w:val="30BCB847"/>
    <w:rsid w:val="30BCDFA3"/>
    <w:rsid w:val="30BD2E77"/>
    <w:rsid w:val="30BD5619"/>
    <w:rsid w:val="30BDBBB7"/>
    <w:rsid w:val="30BDEFF8"/>
    <w:rsid w:val="30C1894C"/>
    <w:rsid w:val="30C27147"/>
    <w:rsid w:val="30C42A71"/>
    <w:rsid w:val="30C4323E"/>
    <w:rsid w:val="30C50706"/>
    <w:rsid w:val="30C53762"/>
    <w:rsid w:val="30C637DC"/>
    <w:rsid w:val="30C650D4"/>
    <w:rsid w:val="30C69E04"/>
    <w:rsid w:val="30C7F525"/>
    <w:rsid w:val="30CB460A"/>
    <w:rsid w:val="30CBECD7"/>
    <w:rsid w:val="30CF389E"/>
    <w:rsid w:val="30D16B3F"/>
    <w:rsid w:val="30D1A951"/>
    <w:rsid w:val="30D4969F"/>
    <w:rsid w:val="30D4A6FC"/>
    <w:rsid w:val="30D83253"/>
    <w:rsid w:val="30D8F603"/>
    <w:rsid w:val="30DCE1F2"/>
    <w:rsid w:val="30DF0C88"/>
    <w:rsid w:val="30E0251E"/>
    <w:rsid w:val="30E11449"/>
    <w:rsid w:val="30E23D8A"/>
    <w:rsid w:val="30E63E07"/>
    <w:rsid w:val="30E7D504"/>
    <w:rsid w:val="30E85476"/>
    <w:rsid w:val="30EA64FD"/>
    <w:rsid w:val="30EA7AC9"/>
    <w:rsid w:val="30F1DE4A"/>
    <w:rsid w:val="30F3D8AE"/>
    <w:rsid w:val="30F6A74D"/>
    <w:rsid w:val="30F7657C"/>
    <w:rsid w:val="30FAB6AC"/>
    <w:rsid w:val="30FBBA72"/>
    <w:rsid w:val="30FC3208"/>
    <w:rsid w:val="31026CD3"/>
    <w:rsid w:val="3103E4D5"/>
    <w:rsid w:val="31061543"/>
    <w:rsid w:val="31073221"/>
    <w:rsid w:val="31082D57"/>
    <w:rsid w:val="310994DE"/>
    <w:rsid w:val="310A306C"/>
    <w:rsid w:val="310AA074"/>
    <w:rsid w:val="310C585B"/>
    <w:rsid w:val="31104877"/>
    <w:rsid w:val="31126738"/>
    <w:rsid w:val="31156576"/>
    <w:rsid w:val="311DF631"/>
    <w:rsid w:val="3120A8E2"/>
    <w:rsid w:val="3121449C"/>
    <w:rsid w:val="31215988"/>
    <w:rsid w:val="3122B16F"/>
    <w:rsid w:val="3123718E"/>
    <w:rsid w:val="312505F4"/>
    <w:rsid w:val="312625A3"/>
    <w:rsid w:val="3126C504"/>
    <w:rsid w:val="3127DBA4"/>
    <w:rsid w:val="312999CE"/>
    <w:rsid w:val="3129A0DB"/>
    <w:rsid w:val="312E00C0"/>
    <w:rsid w:val="312F1431"/>
    <w:rsid w:val="31363629"/>
    <w:rsid w:val="3136D2A4"/>
    <w:rsid w:val="31379EB9"/>
    <w:rsid w:val="31382BA5"/>
    <w:rsid w:val="313AB574"/>
    <w:rsid w:val="313B298B"/>
    <w:rsid w:val="31411253"/>
    <w:rsid w:val="3146EB14"/>
    <w:rsid w:val="31472AAC"/>
    <w:rsid w:val="314B9C50"/>
    <w:rsid w:val="314BA2BB"/>
    <w:rsid w:val="314D976C"/>
    <w:rsid w:val="314DF0E4"/>
    <w:rsid w:val="314E867E"/>
    <w:rsid w:val="314F0952"/>
    <w:rsid w:val="314F9A02"/>
    <w:rsid w:val="3151FC9E"/>
    <w:rsid w:val="315449B9"/>
    <w:rsid w:val="31566502"/>
    <w:rsid w:val="315B7A7D"/>
    <w:rsid w:val="315C4E67"/>
    <w:rsid w:val="315D8FF2"/>
    <w:rsid w:val="315EEEEC"/>
    <w:rsid w:val="315F714D"/>
    <w:rsid w:val="3160AD84"/>
    <w:rsid w:val="3161D0D2"/>
    <w:rsid w:val="31663354"/>
    <w:rsid w:val="31669C63"/>
    <w:rsid w:val="316B367B"/>
    <w:rsid w:val="316CE237"/>
    <w:rsid w:val="316CF4BD"/>
    <w:rsid w:val="316DA60D"/>
    <w:rsid w:val="316FAA80"/>
    <w:rsid w:val="31713391"/>
    <w:rsid w:val="3172F569"/>
    <w:rsid w:val="31744B69"/>
    <w:rsid w:val="317542CF"/>
    <w:rsid w:val="3175877D"/>
    <w:rsid w:val="31775AF3"/>
    <w:rsid w:val="31779FFA"/>
    <w:rsid w:val="3177D03D"/>
    <w:rsid w:val="31798309"/>
    <w:rsid w:val="317D0208"/>
    <w:rsid w:val="317DE1C8"/>
    <w:rsid w:val="317FA3D3"/>
    <w:rsid w:val="3181884C"/>
    <w:rsid w:val="31840888"/>
    <w:rsid w:val="31844264"/>
    <w:rsid w:val="3187A565"/>
    <w:rsid w:val="318849F7"/>
    <w:rsid w:val="3188D576"/>
    <w:rsid w:val="318C2F58"/>
    <w:rsid w:val="318EE209"/>
    <w:rsid w:val="31909EDD"/>
    <w:rsid w:val="3191CAD8"/>
    <w:rsid w:val="3191D50D"/>
    <w:rsid w:val="31929735"/>
    <w:rsid w:val="3192E5F9"/>
    <w:rsid w:val="31947BE4"/>
    <w:rsid w:val="31975CE8"/>
    <w:rsid w:val="319AE733"/>
    <w:rsid w:val="319F90EE"/>
    <w:rsid w:val="31A25194"/>
    <w:rsid w:val="31A4544E"/>
    <w:rsid w:val="31A4E0C4"/>
    <w:rsid w:val="31A4EDD0"/>
    <w:rsid w:val="31A57324"/>
    <w:rsid w:val="31AC1E73"/>
    <w:rsid w:val="31B034C8"/>
    <w:rsid w:val="31B3CC78"/>
    <w:rsid w:val="31B43F13"/>
    <w:rsid w:val="31B88C5D"/>
    <w:rsid w:val="31BBAD6B"/>
    <w:rsid w:val="31BE4A8A"/>
    <w:rsid w:val="31BFB711"/>
    <w:rsid w:val="31C00E54"/>
    <w:rsid w:val="31C3749A"/>
    <w:rsid w:val="31C38BF6"/>
    <w:rsid w:val="31C46898"/>
    <w:rsid w:val="31C4C0AE"/>
    <w:rsid w:val="31C55365"/>
    <w:rsid w:val="31C93953"/>
    <w:rsid w:val="31C9D36B"/>
    <w:rsid w:val="31CC5C94"/>
    <w:rsid w:val="31CD2195"/>
    <w:rsid w:val="31CF9AF1"/>
    <w:rsid w:val="31D9060E"/>
    <w:rsid w:val="31D9A674"/>
    <w:rsid w:val="31E05CC2"/>
    <w:rsid w:val="31E128D0"/>
    <w:rsid w:val="31E42F08"/>
    <w:rsid w:val="31E4C37B"/>
    <w:rsid w:val="31E6FCA5"/>
    <w:rsid w:val="31E941B6"/>
    <w:rsid w:val="31E96BB2"/>
    <w:rsid w:val="31E9C2BC"/>
    <w:rsid w:val="31EA5670"/>
    <w:rsid w:val="31EACE85"/>
    <w:rsid w:val="31EBDC22"/>
    <w:rsid w:val="31ECA2FC"/>
    <w:rsid w:val="31ED4E75"/>
    <w:rsid w:val="31ED9659"/>
    <w:rsid w:val="31EF36A3"/>
    <w:rsid w:val="31F314CB"/>
    <w:rsid w:val="31F5DC5E"/>
    <w:rsid w:val="31F5E273"/>
    <w:rsid w:val="31F77452"/>
    <w:rsid w:val="31F98430"/>
    <w:rsid w:val="31F9A239"/>
    <w:rsid w:val="31F9F098"/>
    <w:rsid w:val="31FA63FF"/>
    <w:rsid w:val="31FBEF92"/>
    <w:rsid w:val="31FDCF93"/>
    <w:rsid w:val="32028E41"/>
    <w:rsid w:val="32030795"/>
    <w:rsid w:val="32035F9F"/>
    <w:rsid w:val="3204937B"/>
    <w:rsid w:val="3206139A"/>
    <w:rsid w:val="3207CEC7"/>
    <w:rsid w:val="320A3EB2"/>
    <w:rsid w:val="320DDE11"/>
    <w:rsid w:val="3215C3AC"/>
    <w:rsid w:val="32187D13"/>
    <w:rsid w:val="3218A58E"/>
    <w:rsid w:val="3219F78F"/>
    <w:rsid w:val="321B956D"/>
    <w:rsid w:val="321CD228"/>
    <w:rsid w:val="321F9D75"/>
    <w:rsid w:val="32226F53"/>
    <w:rsid w:val="322436F5"/>
    <w:rsid w:val="3228063A"/>
    <w:rsid w:val="322A13B7"/>
    <w:rsid w:val="322B745F"/>
    <w:rsid w:val="32301EC3"/>
    <w:rsid w:val="32309467"/>
    <w:rsid w:val="32316C33"/>
    <w:rsid w:val="323256DB"/>
    <w:rsid w:val="323408B6"/>
    <w:rsid w:val="32347179"/>
    <w:rsid w:val="32352AA6"/>
    <w:rsid w:val="32361A60"/>
    <w:rsid w:val="323BF85F"/>
    <w:rsid w:val="324162EB"/>
    <w:rsid w:val="3241A6C9"/>
    <w:rsid w:val="3243467C"/>
    <w:rsid w:val="3243682C"/>
    <w:rsid w:val="3244C63A"/>
    <w:rsid w:val="324946F5"/>
    <w:rsid w:val="32497643"/>
    <w:rsid w:val="324A9A1B"/>
    <w:rsid w:val="324DE1E7"/>
    <w:rsid w:val="324E1986"/>
    <w:rsid w:val="324F0574"/>
    <w:rsid w:val="324FD85E"/>
    <w:rsid w:val="32524948"/>
    <w:rsid w:val="32538EC6"/>
    <w:rsid w:val="3254E7B3"/>
    <w:rsid w:val="3258955E"/>
    <w:rsid w:val="325FB8AF"/>
    <w:rsid w:val="32610C1E"/>
    <w:rsid w:val="3263CFF9"/>
    <w:rsid w:val="3264427C"/>
    <w:rsid w:val="32652B24"/>
    <w:rsid w:val="32662309"/>
    <w:rsid w:val="32684074"/>
    <w:rsid w:val="326C43A0"/>
    <w:rsid w:val="326C991F"/>
    <w:rsid w:val="326D59A3"/>
    <w:rsid w:val="326DB5D2"/>
    <w:rsid w:val="32711357"/>
    <w:rsid w:val="327200F7"/>
    <w:rsid w:val="3273EA7C"/>
    <w:rsid w:val="32776DD3"/>
    <w:rsid w:val="3279C9A7"/>
    <w:rsid w:val="327B6875"/>
    <w:rsid w:val="327EDC6A"/>
    <w:rsid w:val="328117F4"/>
    <w:rsid w:val="3281B0BE"/>
    <w:rsid w:val="328337E5"/>
    <w:rsid w:val="328543ED"/>
    <w:rsid w:val="32856672"/>
    <w:rsid w:val="3286CB76"/>
    <w:rsid w:val="32882960"/>
    <w:rsid w:val="32882DB4"/>
    <w:rsid w:val="3288FC6F"/>
    <w:rsid w:val="328B3344"/>
    <w:rsid w:val="328C455B"/>
    <w:rsid w:val="329389DE"/>
    <w:rsid w:val="3293F004"/>
    <w:rsid w:val="329460B4"/>
    <w:rsid w:val="32948FC2"/>
    <w:rsid w:val="329544A3"/>
    <w:rsid w:val="32965DA4"/>
    <w:rsid w:val="32968094"/>
    <w:rsid w:val="3296AB15"/>
    <w:rsid w:val="3298E964"/>
    <w:rsid w:val="3299A7FB"/>
    <w:rsid w:val="3299CEF8"/>
    <w:rsid w:val="3299F5CE"/>
    <w:rsid w:val="329A65B0"/>
    <w:rsid w:val="329B3A09"/>
    <w:rsid w:val="329CBFAA"/>
    <w:rsid w:val="329F74CA"/>
    <w:rsid w:val="32A36310"/>
    <w:rsid w:val="32A37C86"/>
    <w:rsid w:val="32A7E06C"/>
    <w:rsid w:val="32A8CB8C"/>
    <w:rsid w:val="32AAA105"/>
    <w:rsid w:val="32B03D8F"/>
    <w:rsid w:val="32BA25AA"/>
    <w:rsid w:val="32BB1163"/>
    <w:rsid w:val="32BD08AE"/>
    <w:rsid w:val="32BDD8D6"/>
    <w:rsid w:val="32C055C5"/>
    <w:rsid w:val="32C1D093"/>
    <w:rsid w:val="32C346BC"/>
    <w:rsid w:val="32C3B28E"/>
    <w:rsid w:val="32C54366"/>
    <w:rsid w:val="32C6F8B0"/>
    <w:rsid w:val="32CA1E9F"/>
    <w:rsid w:val="32CFFE7A"/>
    <w:rsid w:val="32D14752"/>
    <w:rsid w:val="32D2B062"/>
    <w:rsid w:val="32D372BA"/>
    <w:rsid w:val="32D3FD15"/>
    <w:rsid w:val="32D61CBB"/>
    <w:rsid w:val="32D685D5"/>
    <w:rsid w:val="32D6F9EC"/>
    <w:rsid w:val="32D76A37"/>
    <w:rsid w:val="32D9C480"/>
    <w:rsid w:val="32DB16A8"/>
    <w:rsid w:val="32DC8D4D"/>
    <w:rsid w:val="32E135BB"/>
    <w:rsid w:val="32E2274B"/>
    <w:rsid w:val="32E45450"/>
    <w:rsid w:val="32E4D433"/>
    <w:rsid w:val="32E5FB93"/>
    <w:rsid w:val="32EDCCFF"/>
    <w:rsid w:val="32EF287C"/>
    <w:rsid w:val="32F27811"/>
    <w:rsid w:val="32F413D4"/>
    <w:rsid w:val="32F45969"/>
    <w:rsid w:val="32F522A9"/>
    <w:rsid w:val="32F550C6"/>
    <w:rsid w:val="32F65757"/>
    <w:rsid w:val="32F72382"/>
    <w:rsid w:val="32F74460"/>
    <w:rsid w:val="32F7786C"/>
    <w:rsid w:val="32F78E29"/>
    <w:rsid w:val="32F7EC66"/>
    <w:rsid w:val="32FB7A2C"/>
    <w:rsid w:val="32FC3236"/>
    <w:rsid w:val="32FEE713"/>
    <w:rsid w:val="330B7AE1"/>
    <w:rsid w:val="330DE086"/>
    <w:rsid w:val="33103A84"/>
    <w:rsid w:val="3312ABC7"/>
    <w:rsid w:val="3312E521"/>
    <w:rsid w:val="3312F4ED"/>
    <w:rsid w:val="33150F16"/>
    <w:rsid w:val="3316B5BF"/>
    <w:rsid w:val="331BF880"/>
    <w:rsid w:val="33200021"/>
    <w:rsid w:val="332047D6"/>
    <w:rsid w:val="3321B284"/>
    <w:rsid w:val="33220D02"/>
    <w:rsid w:val="33258BED"/>
    <w:rsid w:val="3326BA1F"/>
    <w:rsid w:val="3330D1D5"/>
    <w:rsid w:val="33318C21"/>
    <w:rsid w:val="3331F277"/>
    <w:rsid w:val="33341969"/>
    <w:rsid w:val="33392B71"/>
    <w:rsid w:val="333BA785"/>
    <w:rsid w:val="333BE847"/>
    <w:rsid w:val="333C74AE"/>
    <w:rsid w:val="333CDB37"/>
    <w:rsid w:val="333D163C"/>
    <w:rsid w:val="333DD763"/>
    <w:rsid w:val="333F94B0"/>
    <w:rsid w:val="333FC6E7"/>
    <w:rsid w:val="333FC92E"/>
    <w:rsid w:val="3340476B"/>
    <w:rsid w:val="3342C1F3"/>
    <w:rsid w:val="3344680A"/>
    <w:rsid w:val="33449181"/>
    <w:rsid w:val="3344E5DE"/>
    <w:rsid w:val="33455A41"/>
    <w:rsid w:val="3345EDA3"/>
    <w:rsid w:val="334956E2"/>
    <w:rsid w:val="3349AFFB"/>
    <w:rsid w:val="334B49E7"/>
    <w:rsid w:val="334DAF49"/>
    <w:rsid w:val="3354DEEE"/>
    <w:rsid w:val="335500F8"/>
    <w:rsid w:val="335731B5"/>
    <w:rsid w:val="335A84AB"/>
    <w:rsid w:val="335AF9ED"/>
    <w:rsid w:val="335B50C2"/>
    <w:rsid w:val="335C446E"/>
    <w:rsid w:val="335FA161"/>
    <w:rsid w:val="3360910F"/>
    <w:rsid w:val="3363B014"/>
    <w:rsid w:val="3363E48C"/>
    <w:rsid w:val="33658687"/>
    <w:rsid w:val="3367B3AB"/>
    <w:rsid w:val="33685E35"/>
    <w:rsid w:val="3369BB7E"/>
    <w:rsid w:val="336B1B63"/>
    <w:rsid w:val="336C40B9"/>
    <w:rsid w:val="336C8201"/>
    <w:rsid w:val="336E77B2"/>
    <w:rsid w:val="336ED1B7"/>
    <w:rsid w:val="3370865F"/>
    <w:rsid w:val="33731165"/>
    <w:rsid w:val="33742BA6"/>
    <w:rsid w:val="3376AA33"/>
    <w:rsid w:val="3379F2CE"/>
    <w:rsid w:val="337A3BC0"/>
    <w:rsid w:val="337A5846"/>
    <w:rsid w:val="337B0E3A"/>
    <w:rsid w:val="337E42CA"/>
    <w:rsid w:val="337E4458"/>
    <w:rsid w:val="33801E1D"/>
    <w:rsid w:val="33803838"/>
    <w:rsid w:val="338134AB"/>
    <w:rsid w:val="33814246"/>
    <w:rsid w:val="3384245A"/>
    <w:rsid w:val="33848E95"/>
    <w:rsid w:val="33898055"/>
    <w:rsid w:val="3389E858"/>
    <w:rsid w:val="338AA064"/>
    <w:rsid w:val="33943B4C"/>
    <w:rsid w:val="33956157"/>
    <w:rsid w:val="3395AFED"/>
    <w:rsid w:val="33984E5B"/>
    <w:rsid w:val="33996989"/>
    <w:rsid w:val="339CEB5A"/>
    <w:rsid w:val="339D173E"/>
    <w:rsid w:val="339D2189"/>
    <w:rsid w:val="339ECA2F"/>
    <w:rsid w:val="33A15651"/>
    <w:rsid w:val="33A43090"/>
    <w:rsid w:val="33A6D3E9"/>
    <w:rsid w:val="33ABAC43"/>
    <w:rsid w:val="33AD5CF0"/>
    <w:rsid w:val="33B27FBB"/>
    <w:rsid w:val="33B2E9FD"/>
    <w:rsid w:val="33B6EE8C"/>
    <w:rsid w:val="33B801C0"/>
    <w:rsid w:val="33B86EC1"/>
    <w:rsid w:val="33BB4455"/>
    <w:rsid w:val="33BB9D50"/>
    <w:rsid w:val="33BD67BD"/>
    <w:rsid w:val="33BF666C"/>
    <w:rsid w:val="33C02AEB"/>
    <w:rsid w:val="33C1E96C"/>
    <w:rsid w:val="33C3725A"/>
    <w:rsid w:val="33C5018A"/>
    <w:rsid w:val="33C5B4D0"/>
    <w:rsid w:val="33C5EE86"/>
    <w:rsid w:val="33C62C39"/>
    <w:rsid w:val="33C79091"/>
    <w:rsid w:val="33C7F9D3"/>
    <w:rsid w:val="33CB2D2A"/>
    <w:rsid w:val="33CCBA36"/>
    <w:rsid w:val="33CCEAF3"/>
    <w:rsid w:val="33CF2569"/>
    <w:rsid w:val="33D0E67A"/>
    <w:rsid w:val="33D19931"/>
    <w:rsid w:val="33D1D6C1"/>
    <w:rsid w:val="33D45E2A"/>
    <w:rsid w:val="33D79C28"/>
    <w:rsid w:val="33D80AD0"/>
    <w:rsid w:val="33D96E4C"/>
    <w:rsid w:val="33DC6FA8"/>
    <w:rsid w:val="33E08124"/>
    <w:rsid w:val="33E6B18D"/>
    <w:rsid w:val="33EA3FB7"/>
    <w:rsid w:val="33EA44E4"/>
    <w:rsid w:val="33EB176A"/>
    <w:rsid w:val="33EFB951"/>
    <w:rsid w:val="33F16E48"/>
    <w:rsid w:val="33F968DA"/>
    <w:rsid w:val="33FA453F"/>
    <w:rsid w:val="33FA6C3A"/>
    <w:rsid w:val="33FD73FA"/>
    <w:rsid w:val="33FE73E5"/>
    <w:rsid w:val="34040E10"/>
    <w:rsid w:val="34048570"/>
    <w:rsid w:val="3404D812"/>
    <w:rsid w:val="34051EA2"/>
    <w:rsid w:val="3405583A"/>
    <w:rsid w:val="34086804"/>
    <w:rsid w:val="3408C30C"/>
    <w:rsid w:val="340B54B5"/>
    <w:rsid w:val="340C2686"/>
    <w:rsid w:val="340CCF67"/>
    <w:rsid w:val="340D965B"/>
    <w:rsid w:val="340E3B9F"/>
    <w:rsid w:val="340EB21C"/>
    <w:rsid w:val="340F8E29"/>
    <w:rsid w:val="3410756B"/>
    <w:rsid w:val="3412DAB9"/>
    <w:rsid w:val="3416BCDC"/>
    <w:rsid w:val="3417787F"/>
    <w:rsid w:val="3419EC58"/>
    <w:rsid w:val="341B5174"/>
    <w:rsid w:val="341B5575"/>
    <w:rsid w:val="341CADB7"/>
    <w:rsid w:val="341F0846"/>
    <w:rsid w:val="341F945F"/>
    <w:rsid w:val="34201925"/>
    <w:rsid w:val="342078B1"/>
    <w:rsid w:val="3425FE51"/>
    <w:rsid w:val="3426213F"/>
    <w:rsid w:val="342B856E"/>
    <w:rsid w:val="342CF425"/>
    <w:rsid w:val="342D6EA9"/>
    <w:rsid w:val="342DA67A"/>
    <w:rsid w:val="342E6B8B"/>
    <w:rsid w:val="34305024"/>
    <w:rsid w:val="3430830A"/>
    <w:rsid w:val="34317ECD"/>
    <w:rsid w:val="343321D5"/>
    <w:rsid w:val="3433A474"/>
    <w:rsid w:val="34354CF2"/>
    <w:rsid w:val="3435DB42"/>
    <w:rsid w:val="34362E75"/>
    <w:rsid w:val="3438AAB5"/>
    <w:rsid w:val="343ADD55"/>
    <w:rsid w:val="343B5244"/>
    <w:rsid w:val="343BDBBC"/>
    <w:rsid w:val="343C9BE8"/>
    <w:rsid w:val="343F18E8"/>
    <w:rsid w:val="34436240"/>
    <w:rsid w:val="34436389"/>
    <w:rsid w:val="3444FD22"/>
    <w:rsid w:val="3447CC87"/>
    <w:rsid w:val="344892D5"/>
    <w:rsid w:val="3449C849"/>
    <w:rsid w:val="344B5001"/>
    <w:rsid w:val="344EC877"/>
    <w:rsid w:val="344F47EA"/>
    <w:rsid w:val="3452F049"/>
    <w:rsid w:val="3455205B"/>
    <w:rsid w:val="34574D3A"/>
    <w:rsid w:val="3457FC01"/>
    <w:rsid w:val="34582B3D"/>
    <w:rsid w:val="34593FED"/>
    <w:rsid w:val="345A7429"/>
    <w:rsid w:val="345AA311"/>
    <w:rsid w:val="345C3C74"/>
    <w:rsid w:val="345F8457"/>
    <w:rsid w:val="346009DB"/>
    <w:rsid w:val="34609852"/>
    <w:rsid w:val="3461B955"/>
    <w:rsid w:val="3461EBCD"/>
    <w:rsid w:val="3464DD05"/>
    <w:rsid w:val="3466A286"/>
    <w:rsid w:val="3467D39F"/>
    <w:rsid w:val="34682B57"/>
    <w:rsid w:val="3469041A"/>
    <w:rsid w:val="3469FB27"/>
    <w:rsid w:val="346B66FC"/>
    <w:rsid w:val="346C6949"/>
    <w:rsid w:val="3470A1F5"/>
    <w:rsid w:val="34710689"/>
    <w:rsid w:val="34713D31"/>
    <w:rsid w:val="347461D0"/>
    <w:rsid w:val="347867FD"/>
    <w:rsid w:val="347B49EE"/>
    <w:rsid w:val="347DC2CB"/>
    <w:rsid w:val="347E35D9"/>
    <w:rsid w:val="347F149B"/>
    <w:rsid w:val="34800908"/>
    <w:rsid w:val="3482949D"/>
    <w:rsid w:val="34849A09"/>
    <w:rsid w:val="34854340"/>
    <w:rsid w:val="348591A6"/>
    <w:rsid w:val="3485F027"/>
    <w:rsid w:val="348735E6"/>
    <w:rsid w:val="3488FA21"/>
    <w:rsid w:val="348B25C5"/>
    <w:rsid w:val="348B97A0"/>
    <w:rsid w:val="348BFBDD"/>
    <w:rsid w:val="348DC301"/>
    <w:rsid w:val="348DED4F"/>
    <w:rsid w:val="348EF107"/>
    <w:rsid w:val="348FAECA"/>
    <w:rsid w:val="348FE435"/>
    <w:rsid w:val="3492877A"/>
    <w:rsid w:val="34933A04"/>
    <w:rsid w:val="34958A8A"/>
    <w:rsid w:val="34972068"/>
    <w:rsid w:val="3497F5E1"/>
    <w:rsid w:val="3498B1AC"/>
    <w:rsid w:val="3499C3DA"/>
    <w:rsid w:val="349CB090"/>
    <w:rsid w:val="34A09AEF"/>
    <w:rsid w:val="34A2A49F"/>
    <w:rsid w:val="34A30CDC"/>
    <w:rsid w:val="34A45E08"/>
    <w:rsid w:val="34A46667"/>
    <w:rsid w:val="34A5FBE3"/>
    <w:rsid w:val="34A7471D"/>
    <w:rsid w:val="34A816D3"/>
    <w:rsid w:val="34A82BD5"/>
    <w:rsid w:val="34AA5283"/>
    <w:rsid w:val="34AA6079"/>
    <w:rsid w:val="34AA9CA2"/>
    <w:rsid w:val="34AE5D21"/>
    <w:rsid w:val="34AE7917"/>
    <w:rsid w:val="34AEC051"/>
    <w:rsid w:val="34B23B65"/>
    <w:rsid w:val="34B5B4B1"/>
    <w:rsid w:val="34B7923A"/>
    <w:rsid w:val="34B7D295"/>
    <w:rsid w:val="34B84F69"/>
    <w:rsid w:val="34B85494"/>
    <w:rsid w:val="34B933E2"/>
    <w:rsid w:val="34BC8F08"/>
    <w:rsid w:val="34BCD6DD"/>
    <w:rsid w:val="34BD2329"/>
    <w:rsid w:val="34BE97FE"/>
    <w:rsid w:val="34C00032"/>
    <w:rsid w:val="34C266FE"/>
    <w:rsid w:val="34C486A6"/>
    <w:rsid w:val="34CB5AD0"/>
    <w:rsid w:val="34CD63DA"/>
    <w:rsid w:val="34CE3CAF"/>
    <w:rsid w:val="34CF395A"/>
    <w:rsid w:val="34D1426A"/>
    <w:rsid w:val="34D4B2ED"/>
    <w:rsid w:val="34D96358"/>
    <w:rsid w:val="34DC4FB3"/>
    <w:rsid w:val="34DE565A"/>
    <w:rsid w:val="34DFB5EA"/>
    <w:rsid w:val="34E0D7C1"/>
    <w:rsid w:val="34E35331"/>
    <w:rsid w:val="34E46F66"/>
    <w:rsid w:val="34E49518"/>
    <w:rsid w:val="34E5923C"/>
    <w:rsid w:val="34E8B8F8"/>
    <w:rsid w:val="34E93034"/>
    <w:rsid w:val="34E947D5"/>
    <w:rsid w:val="34EC1822"/>
    <w:rsid w:val="34EC9AEB"/>
    <w:rsid w:val="34EE6489"/>
    <w:rsid w:val="34EEED2B"/>
    <w:rsid w:val="34EEEE62"/>
    <w:rsid w:val="34F04B89"/>
    <w:rsid w:val="34F0B63F"/>
    <w:rsid w:val="34F16940"/>
    <w:rsid w:val="34F54B49"/>
    <w:rsid w:val="34F7260F"/>
    <w:rsid w:val="34F740F7"/>
    <w:rsid w:val="350026A7"/>
    <w:rsid w:val="35010639"/>
    <w:rsid w:val="350298F1"/>
    <w:rsid w:val="3502B286"/>
    <w:rsid w:val="3503533B"/>
    <w:rsid w:val="3503685B"/>
    <w:rsid w:val="3505B81A"/>
    <w:rsid w:val="3505D97E"/>
    <w:rsid w:val="350907E2"/>
    <w:rsid w:val="350BC27D"/>
    <w:rsid w:val="350D8AE0"/>
    <w:rsid w:val="350E220D"/>
    <w:rsid w:val="350ECAFB"/>
    <w:rsid w:val="350ED32E"/>
    <w:rsid w:val="3514CF5E"/>
    <w:rsid w:val="35152117"/>
    <w:rsid w:val="3515B370"/>
    <w:rsid w:val="3515EA25"/>
    <w:rsid w:val="3519D31D"/>
    <w:rsid w:val="351C7A8B"/>
    <w:rsid w:val="351E235C"/>
    <w:rsid w:val="3522B751"/>
    <w:rsid w:val="35237A9C"/>
    <w:rsid w:val="35237DF6"/>
    <w:rsid w:val="35253D7A"/>
    <w:rsid w:val="3526F1DB"/>
    <w:rsid w:val="3527D034"/>
    <w:rsid w:val="35286231"/>
    <w:rsid w:val="352999C1"/>
    <w:rsid w:val="352A38A3"/>
    <w:rsid w:val="352AB3A5"/>
    <w:rsid w:val="352B9E0F"/>
    <w:rsid w:val="352BCF1E"/>
    <w:rsid w:val="352D73B4"/>
    <w:rsid w:val="352F1632"/>
    <w:rsid w:val="352F2F3E"/>
    <w:rsid w:val="352F487F"/>
    <w:rsid w:val="352FCEC4"/>
    <w:rsid w:val="35302799"/>
    <w:rsid w:val="353055F0"/>
    <w:rsid w:val="35306060"/>
    <w:rsid w:val="35366D1A"/>
    <w:rsid w:val="353B5D67"/>
    <w:rsid w:val="353B7602"/>
    <w:rsid w:val="353CEE03"/>
    <w:rsid w:val="353F7CBD"/>
    <w:rsid w:val="35409345"/>
    <w:rsid w:val="35428089"/>
    <w:rsid w:val="354404D1"/>
    <w:rsid w:val="35441665"/>
    <w:rsid w:val="35456027"/>
    <w:rsid w:val="35457683"/>
    <w:rsid w:val="3547206A"/>
    <w:rsid w:val="35489AAE"/>
    <w:rsid w:val="35492B98"/>
    <w:rsid w:val="354A2912"/>
    <w:rsid w:val="354B255F"/>
    <w:rsid w:val="354B66F2"/>
    <w:rsid w:val="354D8C7F"/>
    <w:rsid w:val="354E68DE"/>
    <w:rsid w:val="3551D551"/>
    <w:rsid w:val="3556F93A"/>
    <w:rsid w:val="35594DD2"/>
    <w:rsid w:val="355A816F"/>
    <w:rsid w:val="355DAD67"/>
    <w:rsid w:val="355EC042"/>
    <w:rsid w:val="355F223E"/>
    <w:rsid w:val="355F253A"/>
    <w:rsid w:val="35632FD0"/>
    <w:rsid w:val="3566BE2C"/>
    <w:rsid w:val="3566D79A"/>
    <w:rsid w:val="3566DDF9"/>
    <w:rsid w:val="35679811"/>
    <w:rsid w:val="3568A5AA"/>
    <w:rsid w:val="356A7430"/>
    <w:rsid w:val="356C49DF"/>
    <w:rsid w:val="356CB400"/>
    <w:rsid w:val="3573A498"/>
    <w:rsid w:val="3574F8CE"/>
    <w:rsid w:val="357551D8"/>
    <w:rsid w:val="3575E019"/>
    <w:rsid w:val="35763C4D"/>
    <w:rsid w:val="35764B90"/>
    <w:rsid w:val="3577576A"/>
    <w:rsid w:val="357A930D"/>
    <w:rsid w:val="357ACB94"/>
    <w:rsid w:val="357B1BA7"/>
    <w:rsid w:val="357C1051"/>
    <w:rsid w:val="357C63E7"/>
    <w:rsid w:val="357DBFE7"/>
    <w:rsid w:val="358241DB"/>
    <w:rsid w:val="35888DB3"/>
    <w:rsid w:val="358DBDFD"/>
    <w:rsid w:val="358DD750"/>
    <w:rsid w:val="358E2A88"/>
    <w:rsid w:val="358E5BA4"/>
    <w:rsid w:val="3592AB37"/>
    <w:rsid w:val="35938057"/>
    <w:rsid w:val="35944CFB"/>
    <w:rsid w:val="359491E8"/>
    <w:rsid w:val="3595393B"/>
    <w:rsid w:val="3595E26A"/>
    <w:rsid w:val="35962245"/>
    <w:rsid w:val="3599A056"/>
    <w:rsid w:val="359B3F2E"/>
    <w:rsid w:val="359BF8DA"/>
    <w:rsid w:val="359DD47A"/>
    <w:rsid w:val="359DFE8C"/>
    <w:rsid w:val="359F0245"/>
    <w:rsid w:val="35A0A873"/>
    <w:rsid w:val="35A1289B"/>
    <w:rsid w:val="35A2547F"/>
    <w:rsid w:val="35A34B82"/>
    <w:rsid w:val="35A51AD0"/>
    <w:rsid w:val="35A6B677"/>
    <w:rsid w:val="35A75E83"/>
    <w:rsid w:val="35A76248"/>
    <w:rsid w:val="35A883DB"/>
    <w:rsid w:val="35A8E809"/>
    <w:rsid w:val="35A914AF"/>
    <w:rsid w:val="35A98D81"/>
    <w:rsid w:val="35AC9958"/>
    <w:rsid w:val="35AE77FE"/>
    <w:rsid w:val="35B25F10"/>
    <w:rsid w:val="35B393CA"/>
    <w:rsid w:val="35B60BA4"/>
    <w:rsid w:val="35BB48AC"/>
    <w:rsid w:val="35BB6C8E"/>
    <w:rsid w:val="35BBCB2C"/>
    <w:rsid w:val="35BDA742"/>
    <w:rsid w:val="35BE2799"/>
    <w:rsid w:val="35BF0245"/>
    <w:rsid w:val="35BFD830"/>
    <w:rsid w:val="35C3DD0D"/>
    <w:rsid w:val="35C4D317"/>
    <w:rsid w:val="35C91A78"/>
    <w:rsid w:val="35C952CF"/>
    <w:rsid w:val="35CDF818"/>
    <w:rsid w:val="35CE61D4"/>
    <w:rsid w:val="35D0415C"/>
    <w:rsid w:val="35D0495A"/>
    <w:rsid w:val="35D219AC"/>
    <w:rsid w:val="35D3B0B8"/>
    <w:rsid w:val="35D67501"/>
    <w:rsid w:val="35D9236D"/>
    <w:rsid w:val="35DA22D8"/>
    <w:rsid w:val="35DE7A88"/>
    <w:rsid w:val="35DF1745"/>
    <w:rsid w:val="35E1B539"/>
    <w:rsid w:val="35E5A263"/>
    <w:rsid w:val="35E68284"/>
    <w:rsid w:val="35E9FCED"/>
    <w:rsid w:val="35ECE2BA"/>
    <w:rsid w:val="35EE7C2B"/>
    <w:rsid w:val="35F228B7"/>
    <w:rsid w:val="35F2F848"/>
    <w:rsid w:val="35F3BB07"/>
    <w:rsid w:val="35F4D960"/>
    <w:rsid w:val="35F79CB4"/>
    <w:rsid w:val="35F81209"/>
    <w:rsid w:val="35FD671E"/>
    <w:rsid w:val="35FDFB29"/>
    <w:rsid w:val="35FF6EF3"/>
    <w:rsid w:val="3603BDC0"/>
    <w:rsid w:val="36066453"/>
    <w:rsid w:val="360AB0AA"/>
    <w:rsid w:val="360C4D4C"/>
    <w:rsid w:val="360CE7EF"/>
    <w:rsid w:val="360D7BEB"/>
    <w:rsid w:val="360E0039"/>
    <w:rsid w:val="360EBCD9"/>
    <w:rsid w:val="360F5EE9"/>
    <w:rsid w:val="360F6D1B"/>
    <w:rsid w:val="360F9F27"/>
    <w:rsid w:val="3610575B"/>
    <w:rsid w:val="36109ADF"/>
    <w:rsid w:val="3610ED0D"/>
    <w:rsid w:val="3612751C"/>
    <w:rsid w:val="361401A9"/>
    <w:rsid w:val="36186B66"/>
    <w:rsid w:val="3619DD50"/>
    <w:rsid w:val="361A31BA"/>
    <w:rsid w:val="361A6B3B"/>
    <w:rsid w:val="361B5F14"/>
    <w:rsid w:val="361C1AD7"/>
    <w:rsid w:val="361C4344"/>
    <w:rsid w:val="361D4E65"/>
    <w:rsid w:val="36228383"/>
    <w:rsid w:val="3623AC0D"/>
    <w:rsid w:val="3623C396"/>
    <w:rsid w:val="3623DF50"/>
    <w:rsid w:val="3626A480"/>
    <w:rsid w:val="3628461E"/>
    <w:rsid w:val="3629311B"/>
    <w:rsid w:val="362BBBAD"/>
    <w:rsid w:val="362C260A"/>
    <w:rsid w:val="362FA87A"/>
    <w:rsid w:val="36307A4C"/>
    <w:rsid w:val="36316D52"/>
    <w:rsid w:val="363302D4"/>
    <w:rsid w:val="36336FF3"/>
    <w:rsid w:val="36348D4D"/>
    <w:rsid w:val="3638691F"/>
    <w:rsid w:val="3638FFBA"/>
    <w:rsid w:val="363AF388"/>
    <w:rsid w:val="363BF747"/>
    <w:rsid w:val="363C4616"/>
    <w:rsid w:val="363C8369"/>
    <w:rsid w:val="36405DD5"/>
    <w:rsid w:val="36406347"/>
    <w:rsid w:val="3640E9A4"/>
    <w:rsid w:val="364308B1"/>
    <w:rsid w:val="3643BD86"/>
    <w:rsid w:val="36453DAB"/>
    <w:rsid w:val="3647587D"/>
    <w:rsid w:val="364919FB"/>
    <w:rsid w:val="36496283"/>
    <w:rsid w:val="3649CC34"/>
    <w:rsid w:val="364A14F9"/>
    <w:rsid w:val="364B0C5C"/>
    <w:rsid w:val="364C01A9"/>
    <w:rsid w:val="364CA785"/>
    <w:rsid w:val="36510811"/>
    <w:rsid w:val="36545916"/>
    <w:rsid w:val="365496CF"/>
    <w:rsid w:val="36555670"/>
    <w:rsid w:val="3658C1C8"/>
    <w:rsid w:val="365CD94C"/>
    <w:rsid w:val="365E667E"/>
    <w:rsid w:val="365EB3CE"/>
    <w:rsid w:val="365F39B3"/>
    <w:rsid w:val="365F5C08"/>
    <w:rsid w:val="3661A48F"/>
    <w:rsid w:val="3661D83D"/>
    <w:rsid w:val="3663626B"/>
    <w:rsid w:val="366503A5"/>
    <w:rsid w:val="36660AE5"/>
    <w:rsid w:val="3667335B"/>
    <w:rsid w:val="3668DF4E"/>
    <w:rsid w:val="3668F966"/>
    <w:rsid w:val="3669347F"/>
    <w:rsid w:val="36726995"/>
    <w:rsid w:val="367416B2"/>
    <w:rsid w:val="3679FD9B"/>
    <w:rsid w:val="367B1E3F"/>
    <w:rsid w:val="367D02A6"/>
    <w:rsid w:val="367DFB8B"/>
    <w:rsid w:val="367E1BF8"/>
    <w:rsid w:val="367ED3A6"/>
    <w:rsid w:val="367F3276"/>
    <w:rsid w:val="36808471"/>
    <w:rsid w:val="3683F668"/>
    <w:rsid w:val="368443AF"/>
    <w:rsid w:val="3684D50B"/>
    <w:rsid w:val="368681F9"/>
    <w:rsid w:val="3686DEC8"/>
    <w:rsid w:val="36876AA4"/>
    <w:rsid w:val="36880C5E"/>
    <w:rsid w:val="3689B469"/>
    <w:rsid w:val="368DB423"/>
    <w:rsid w:val="369162B6"/>
    <w:rsid w:val="3693C301"/>
    <w:rsid w:val="3696C9AC"/>
    <w:rsid w:val="369AAFD7"/>
    <w:rsid w:val="369D437E"/>
    <w:rsid w:val="369DBC9D"/>
    <w:rsid w:val="369E5935"/>
    <w:rsid w:val="369F750F"/>
    <w:rsid w:val="36A57661"/>
    <w:rsid w:val="36A5E51A"/>
    <w:rsid w:val="36A655DD"/>
    <w:rsid w:val="36A8B574"/>
    <w:rsid w:val="36AC2923"/>
    <w:rsid w:val="36AD4551"/>
    <w:rsid w:val="36AFBC3A"/>
    <w:rsid w:val="36B17EB4"/>
    <w:rsid w:val="36B1A9C9"/>
    <w:rsid w:val="36B1CCF9"/>
    <w:rsid w:val="36B26DDB"/>
    <w:rsid w:val="36B468FD"/>
    <w:rsid w:val="36B46D83"/>
    <w:rsid w:val="36B6A3C3"/>
    <w:rsid w:val="36BA16A4"/>
    <w:rsid w:val="36BC6F25"/>
    <w:rsid w:val="36BE1009"/>
    <w:rsid w:val="36BE837E"/>
    <w:rsid w:val="36C091B2"/>
    <w:rsid w:val="36C2A7C6"/>
    <w:rsid w:val="36C6F8C0"/>
    <w:rsid w:val="36C7C54E"/>
    <w:rsid w:val="36C89B33"/>
    <w:rsid w:val="36C94415"/>
    <w:rsid w:val="36C95AF0"/>
    <w:rsid w:val="36CC86C4"/>
    <w:rsid w:val="36D0C9B5"/>
    <w:rsid w:val="36D148D3"/>
    <w:rsid w:val="36D1D149"/>
    <w:rsid w:val="36D2355C"/>
    <w:rsid w:val="36D23D7B"/>
    <w:rsid w:val="36D450C8"/>
    <w:rsid w:val="36D6EFF0"/>
    <w:rsid w:val="36D99B4E"/>
    <w:rsid w:val="36D9B14A"/>
    <w:rsid w:val="36DF996B"/>
    <w:rsid w:val="36E0F92B"/>
    <w:rsid w:val="36E18868"/>
    <w:rsid w:val="36E1BC62"/>
    <w:rsid w:val="36E22AA9"/>
    <w:rsid w:val="36E3121A"/>
    <w:rsid w:val="36E5E6AC"/>
    <w:rsid w:val="36E73D3C"/>
    <w:rsid w:val="36E77CCE"/>
    <w:rsid w:val="36EB3263"/>
    <w:rsid w:val="36EB65D8"/>
    <w:rsid w:val="36ECCF5E"/>
    <w:rsid w:val="36ED4863"/>
    <w:rsid w:val="36EEC54D"/>
    <w:rsid w:val="36EF7D95"/>
    <w:rsid w:val="36EFC784"/>
    <w:rsid w:val="36F1130E"/>
    <w:rsid w:val="36F4C4E5"/>
    <w:rsid w:val="36F874B3"/>
    <w:rsid w:val="36F8B5B3"/>
    <w:rsid w:val="36F91416"/>
    <w:rsid w:val="36FC8CF1"/>
    <w:rsid w:val="36FDB09E"/>
    <w:rsid w:val="36FDC7D6"/>
    <w:rsid w:val="36FF2674"/>
    <w:rsid w:val="3700D3EF"/>
    <w:rsid w:val="37014126"/>
    <w:rsid w:val="3702E010"/>
    <w:rsid w:val="37047A84"/>
    <w:rsid w:val="370650A7"/>
    <w:rsid w:val="3708E803"/>
    <w:rsid w:val="370F7D37"/>
    <w:rsid w:val="37100047"/>
    <w:rsid w:val="3711D341"/>
    <w:rsid w:val="3711DE10"/>
    <w:rsid w:val="37122647"/>
    <w:rsid w:val="37142787"/>
    <w:rsid w:val="37174EE0"/>
    <w:rsid w:val="3717D093"/>
    <w:rsid w:val="3718DCE8"/>
    <w:rsid w:val="37198E2D"/>
    <w:rsid w:val="371C32EE"/>
    <w:rsid w:val="371F7789"/>
    <w:rsid w:val="3720ADF8"/>
    <w:rsid w:val="3722E914"/>
    <w:rsid w:val="37241873"/>
    <w:rsid w:val="37245A26"/>
    <w:rsid w:val="37260FD5"/>
    <w:rsid w:val="37276CDF"/>
    <w:rsid w:val="37294A05"/>
    <w:rsid w:val="372B2638"/>
    <w:rsid w:val="372B7A5E"/>
    <w:rsid w:val="372D660F"/>
    <w:rsid w:val="372EAB26"/>
    <w:rsid w:val="372EE60C"/>
    <w:rsid w:val="373214BB"/>
    <w:rsid w:val="3732A79C"/>
    <w:rsid w:val="3733AC6F"/>
    <w:rsid w:val="3735E366"/>
    <w:rsid w:val="3737A508"/>
    <w:rsid w:val="3737FDFB"/>
    <w:rsid w:val="37398B5F"/>
    <w:rsid w:val="373A6120"/>
    <w:rsid w:val="373CD722"/>
    <w:rsid w:val="373E9C15"/>
    <w:rsid w:val="373FC4F7"/>
    <w:rsid w:val="3746039B"/>
    <w:rsid w:val="374789EE"/>
    <w:rsid w:val="374A252F"/>
    <w:rsid w:val="375585BC"/>
    <w:rsid w:val="375AABB4"/>
    <w:rsid w:val="375B3730"/>
    <w:rsid w:val="375B6045"/>
    <w:rsid w:val="375BD4E4"/>
    <w:rsid w:val="376095F7"/>
    <w:rsid w:val="3760C51B"/>
    <w:rsid w:val="376291DB"/>
    <w:rsid w:val="37652330"/>
    <w:rsid w:val="37681120"/>
    <w:rsid w:val="37685053"/>
    <w:rsid w:val="376B4536"/>
    <w:rsid w:val="376BF7D8"/>
    <w:rsid w:val="376C4924"/>
    <w:rsid w:val="376F0758"/>
    <w:rsid w:val="37717EBB"/>
    <w:rsid w:val="3771EDA1"/>
    <w:rsid w:val="3773F758"/>
    <w:rsid w:val="37786DAE"/>
    <w:rsid w:val="377AA25C"/>
    <w:rsid w:val="3780D2D8"/>
    <w:rsid w:val="3785E860"/>
    <w:rsid w:val="37891FDA"/>
    <w:rsid w:val="378A188D"/>
    <w:rsid w:val="378A612D"/>
    <w:rsid w:val="378BA460"/>
    <w:rsid w:val="378C95DB"/>
    <w:rsid w:val="378D8160"/>
    <w:rsid w:val="378D9FE9"/>
    <w:rsid w:val="378E2E2A"/>
    <w:rsid w:val="378F8FAD"/>
    <w:rsid w:val="37931752"/>
    <w:rsid w:val="37970592"/>
    <w:rsid w:val="3799C495"/>
    <w:rsid w:val="3799CB8A"/>
    <w:rsid w:val="3799E209"/>
    <w:rsid w:val="379A83D0"/>
    <w:rsid w:val="379C2280"/>
    <w:rsid w:val="379C752C"/>
    <w:rsid w:val="379CB866"/>
    <w:rsid w:val="379E65ED"/>
    <w:rsid w:val="379ED7B9"/>
    <w:rsid w:val="379EF43F"/>
    <w:rsid w:val="37A3843A"/>
    <w:rsid w:val="37A4E7FB"/>
    <w:rsid w:val="37A5F454"/>
    <w:rsid w:val="37A67402"/>
    <w:rsid w:val="37A9827D"/>
    <w:rsid w:val="37AA6B0F"/>
    <w:rsid w:val="37AEE92A"/>
    <w:rsid w:val="37B07E4E"/>
    <w:rsid w:val="37B08C84"/>
    <w:rsid w:val="37B12E49"/>
    <w:rsid w:val="37B33CF4"/>
    <w:rsid w:val="37B3FA9E"/>
    <w:rsid w:val="37B4F6CE"/>
    <w:rsid w:val="37B5749A"/>
    <w:rsid w:val="37BFBFA7"/>
    <w:rsid w:val="37C228BC"/>
    <w:rsid w:val="37C33862"/>
    <w:rsid w:val="37C33D37"/>
    <w:rsid w:val="37C50611"/>
    <w:rsid w:val="37CA1C18"/>
    <w:rsid w:val="37CC0FDD"/>
    <w:rsid w:val="37CC4AAD"/>
    <w:rsid w:val="37CD17EF"/>
    <w:rsid w:val="37CD230C"/>
    <w:rsid w:val="37D05670"/>
    <w:rsid w:val="37D0D925"/>
    <w:rsid w:val="37D5BA2C"/>
    <w:rsid w:val="37D5BCFA"/>
    <w:rsid w:val="37D6A5DD"/>
    <w:rsid w:val="37DCA2A1"/>
    <w:rsid w:val="37DD9D48"/>
    <w:rsid w:val="37DDB978"/>
    <w:rsid w:val="37DE66A1"/>
    <w:rsid w:val="37DE8F51"/>
    <w:rsid w:val="37E25241"/>
    <w:rsid w:val="37E5FF91"/>
    <w:rsid w:val="37E8FA7D"/>
    <w:rsid w:val="37EAAFCF"/>
    <w:rsid w:val="37EC1052"/>
    <w:rsid w:val="37ED8D3C"/>
    <w:rsid w:val="37EE5DA0"/>
    <w:rsid w:val="37EEC98A"/>
    <w:rsid w:val="37F03424"/>
    <w:rsid w:val="37F4B2B9"/>
    <w:rsid w:val="37F4C96B"/>
    <w:rsid w:val="37F89262"/>
    <w:rsid w:val="37F8F6E4"/>
    <w:rsid w:val="37F9E014"/>
    <w:rsid w:val="37FA718A"/>
    <w:rsid w:val="37FD1EBF"/>
    <w:rsid w:val="37FD4BF5"/>
    <w:rsid w:val="37FE4A4B"/>
    <w:rsid w:val="38010A53"/>
    <w:rsid w:val="3802277D"/>
    <w:rsid w:val="3803A11E"/>
    <w:rsid w:val="380459F4"/>
    <w:rsid w:val="38052A3C"/>
    <w:rsid w:val="38060177"/>
    <w:rsid w:val="38063511"/>
    <w:rsid w:val="380A18B5"/>
    <w:rsid w:val="380A57B5"/>
    <w:rsid w:val="380AC800"/>
    <w:rsid w:val="380B0AB8"/>
    <w:rsid w:val="380B4E6C"/>
    <w:rsid w:val="380B61EA"/>
    <w:rsid w:val="380C4DDE"/>
    <w:rsid w:val="380CF722"/>
    <w:rsid w:val="380D459A"/>
    <w:rsid w:val="380FE7C0"/>
    <w:rsid w:val="3811CA9A"/>
    <w:rsid w:val="3814B525"/>
    <w:rsid w:val="3814FB12"/>
    <w:rsid w:val="3815F71C"/>
    <w:rsid w:val="38165F52"/>
    <w:rsid w:val="3818A685"/>
    <w:rsid w:val="3818DB89"/>
    <w:rsid w:val="381B0CA6"/>
    <w:rsid w:val="381BF448"/>
    <w:rsid w:val="381D9D56"/>
    <w:rsid w:val="381F0C36"/>
    <w:rsid w:val="3821023A"/>
    <w:rsid w:val="38250A9B"/>
    <w:rsid w:val="38269BBF"/>
    <w:rsid w:val="38275222"/>
    <w:rsid w:val="382881AC"/>
    <w:rsid w:val="382AC37D"/>
    <w:rsid w:val="382BA0B6"/>
    <w:rsid w:val="382C6F53"/>
    <w:rsid w:val="382D6E62"/>
    <w:rsid w:val="382DF5CE"/>
    <w:rsid w:val="382E8721"/>
    <w:rsid w:val="383125E6"/>
    <w:rsid w:val="38330468"/>
    <w:rsid w:val="3833B7F9"/>
    <w:rsid w:val="38380D68"/>
    <w:rsid w:val="3838C8DD"/>
    <w:rsid w:val="383904DE"/>
    <w:rsid w:val="3839C761"/>
    <w:rsid w:val="383CF6A9"/>
    <w:rsid w:val="383D738A"/>
    <w:rsid w:val="383ED9C3"/>
    <w:rsid w:val="383FD81D"/>
    <w:rsid w:val="38425955"/>
    <w:rsid w:val="3843AF80"/>
    <w:rsid w:val="3844A1B2"/>
    <w:rsid w:val="38477C39"/>
    <w:rsid w:val="3847FD3A"/>
    <w:rsid w:val="3849AF3D"/>
    <w:rsid w:val="3849EDC1"/>
    <w:rsid w:val="384A2E9B"/>
    <w:rsid w:val="384D0AC2"/>
    <w:rsid w:val="384EEBC4"/>
    <w:rsid w:val="384FF8E7"/>
    <w:rsid w:val="38504C7B"/>
    <w:rsid w:val="38520F16"/>
    <w:rsid w:val="3852536D"/>
    <w:rsid w:val="3852F81C"/>
    <w:rsid w:val="385424B6"/>
    <w:rsid w:val="3858A3A2"/>
    <w:rsid w:val="385D0E3D"/>
    <w:rsid w:val="385EA558"/>
    <w:rsid w:val="386011DC"/>
    <w:rsid w:val="38602019"/>
    <w:rsid w:val="3860978F"/>
    <w:rsid w:val="3862BB9B"/>
    <w:rsid w:val="3864763D"/>
    <w:rsid w:val="3864A5FB"/>
    <w:rsid w:val="38652FA0"/>
    <w:rsid w:val="386702AA"/>
    <w:rsid w:val="38671789"/>
    <w:rsid w:val="38696CD9"/>
    <w:rsid w:val="386ADA73"/>
    <w:rsid w:val="386AE333"/>
    <w:rsid w:val="386CDE69"/>
    <w:rsid w:val="386F8933"/>
    <w:rsid w:val="3870CFF6"/>
    <w:rsid w:val="3878A46E"/>
    <w:rsid w:val="3878C3D3"/>
    <w:rsid w:val="387901B4"/>
    <w:rsid w:val="3879A286"/>
    <w:rsid w:val="387A8ABB"/>
    <w:rsid w:val="387C046F"/>
    <w:rsid w:val="387FC16C"/>
    <w:rsid w:val="3883093A"/>
    <w:rsid w:val="388399EC"/>
    <w:rsid w:val="3885FC93"/>
    <w:rsid w:val="38863937"/>
    <w:rsid w:val="388B4DF6"/>
    <w:rsid w:val="388B97E5"/>
    <w:rsid w:val="388BCB82"/>
    <w:rsid w:val="388C3845"/>
    <w:rsid w:val="388D8235"/>
    <w:rsid w:val="388FB166"/>
    <w:rsid w:val="3890FE5F"/>
    <w:rsid w:val="389447E3"/>
    <w:rsid w:val="3898433B"/>
    <w:rsid w:val="389AAB76"/>
    <w:rsid w:val="389CD1E6"/>
    <w:rsid w:val="389EC693"/>
    <w:rsid w:val="38A2CAC0"/>
    <w:rsid w:val="38A7AC47"/>
    <w:rsid w:val="38A82376"/>
    <w:rsid w:val="38A9C2C0"/>
    <w:rsid w:val="38AC858F"/>
    <w:rsid w:val="38AF29C5"/>
    <w:rsid w:val="38AF4FB1"/>
    <w:rsid w:val="38B00E13"/>
    <w:rsid w:val="38B02C91"/>
    <w:rsid w:val="38B30A29"/>
    <w:rsid w:val="38B471C6"/>
    <w:rsid w:val="38B535CB"/>
    <w:rsid w:val="38B61816"/>
    <w:rsid w:val="38B6D0AD"/>
    <w:rsid w:val="38BDEC88"/>
    <w:rsid w:val="38BEEA84"/>
    <w:rsid w:val="38BF7C7D"/>
    <w:rsid w:val="38C1FB87"/>
    <w:rsid w:val="38C20701"/>
    <w:rsid w:val="38C318E1"/>
    <w:rsid w:val="38C37535"/>
    <w:rsid w:val="38C65924"/>
    <w:rsid w:val="38CDAC61"/>
    <w:rsid w:val="38CDF3DB"/>
    <w:rsid w:val="38CEA2DF"/>
    <w:rsid w:val="38CEC772"/>
    <w:rsid w:val="38D16F62"/>
    <w:rsid w:val="38D20CD0"/>
    <w:rsid w:val="38D3FB24"/>
    <w:rsid w:val="38D4469B"/>
    <w:rsid w:val="38D70946"/>
    <w:rsid w:val="38D85A12"/>
    <w:rsid w:val="38D908BB"/>
    <w:rsid w:val="38DAA6A3"/>
    <w:rsid w:val="38DCAE23"/>
    <w:rsid w:val="38DDA45C"/>
    <w:rsid w:val="38DEAFB9"/>
    <w:rsid w:val="38DFC657"/>
    <w:rsid w:val="38E0102A"/>
    <w:rsid w:val="38E0C96A"/>
    <w:rsid w:val="38E16673"/>
    <w:rsid w:val="38E2664C"/>
    <w:rsid w:val="38E4D2E1"/>
    <w:rsid w:val="38E55FCC"/>
    <w:rsid w:val="38E64DC5"/>
    <w:rsid w:val="38E68899"/>
    <w:rsid w:val="38EBDBBF"/>
    <w:rsid w:val="38EC68E8"/>
    <w:rsid w:val="38EC75F7"/>
    <w:rsid w:val="38ED5D7B"/>
    <w:rsid w:val="38EE39BC"/>
    <w:rsid w:val="38EE5DB7"/>
    <w:rsid w:val="38F40BFC"/>
    <w:rsid w:val="38F58EE2"/>
    <w:rsid w:val="38F9E22F"/>
    <w:rsid w:val="38FDBA49"/>
    <w:rsid w:val="390309AD"/>
    <w:rsid w:val="39066F9F"/>
    <w:rsid w:val="390830B6"/>
    <w:rsid w:val="39099F55"/>
    <w:rsid w:val="3909B0D0"/>
    <w:rsid w:val="3909ECB0"/>
    <w:rsid w:val="390A00C0"/>
    <w:rsid w:val="390BF0DD"/>
    <w:rsid w:val="390DD8E9"/>
    <w:rsid w:val="39124295"/>
    <w:rsid w:val="39126A03"/>
    <w:rsid w:val="391409BF"/>
    <w:rsid w:val="391464FC"/>
    <w:rsid w:val="3914AFEC"/>
    <w:rsid w:val="39152000"/>
    <w:rsid w:val="391524C1"/>
    <w:rsid w:val="39165C7C"/>
    <w:rsid w:val="3916AF59"/>
    <w:rsid w:val="391CBAE5"/>
    <w:rsid w:val="391DC917"/>
    <w:rsid w:val="391ED8F0"/>
    <w:rsid w:val="39201640"/>
    <w:rsid w:val="392134E3"/>
    <w:rsid w:val="3921C580"/>
    <w:rsid w:val="3923610E"/>
    <w:rsid w:val="3925C251"/>
    <w:rsid w:val="39287EDD"/>
    <w:rsid w:val="3928BF99"/>
    <w:rsid w:val="392DA50C"/>
    <w:rsid w:val="392E1AE3"/>
    <w:rsid w:val="3930C74E"/>
    <w:rsid w:val="3930D3D0"/>
    <w:rsid w:val="3932EEED"/>
    <w:rsid w:val="39348E05"/>
    <w:rsid w:val="3937FCA3"/>
    <w:rsid w:val="39385A97"/>
    <w:rsid w:val="393A3AD3"/>
    <w:rsid w:val="393A7F96"/>
    <w:rsid w:val="393A9D35"/>
    <w:rsid w:val="393F1BBB"/>
    <w:rsid w:val="393F78A7"/>
    <w:rsid w:val="39419916"/>
    <w:rsid w:val="39421EAA"/>
    <w:rsid w:val="394267AB"/>
    <w:rsid w:val="3943519F"/>
    <w:rsid w:val="39437C13"/>
    <w:rsid w:val="394442D9"/>
    <w:rsid w:val="3944CD07"/>
    <w:rsid w:val="39451341"/>
    <w:rsid w:val="3946F447"/>
    <w:rsid w:val="39473B6B"/>
    <w:rsid w:val="39480C1C"/>
    <w:rsid w:val="394E2065"/>
    <w:rsid w:val="3957B9D4"/>
    <w:rsid w:val="3960D672"/>
    <w:rsid w:val="3961289B"/>
    <w:rsid w:val="3963B8C6"/>
    <w:rsid w:val="39648A3F"/>
    <w:rsid w:val="3966CCDF"/>
    <w:rsid w:val="39682D17"/>
    <w:rsid w:val="3969649F"/>
    <w:rsid w:val="3969EAD3"/>
    <w:rsid w:val="396C17E9"/>
    <w:rsid w:val="396C8064"/>
    <w:rsid w:val="396DA74A"/>
    <w:rsid w:val="39701EAB"/>
    <w:rsid w:val="39714439"/>
    <w:rsid w:val="39718D5B"/>
    <w:rsid w:val="39730537"/>
    <w:rsid w:val="3974368A"/>
    <w:rsid w:val="3975542D"/>
    <w:rsid w:val="3975E4FA"/>
    <w:rsid w:val="39773EAF"/>
    <w:rsid w:val="397AA235"/>
    <w:rsid w:val="397AA24D"/>
    <w:rsid w:val="39814DAC"/>
    <w:rsid w:val="39834601"/>
    <w:rsid w:val="3983A1B4"/>
    <w:rsid w:val="39867024"/>
    <w:rsid w:val="39883B17"/>
    <w:rsid w:val="3988567A"/>
    <w:rsid w:val="3988B326"/>
    <w:rsid w:val="39891250"/>
    <w:rsid w:val="3989EF96"/>
    <w:rsid w:val="398A4BCE"/>
    <w:rsid w:val="398AB519"/>
    <w:rsid w:val="398BD5C7"/>
    <w:rsid w:val="3994F11F"/>
    <w:rsid w:val="3995B130"/>
    <w:rsid w:val="399BF18B"/>
    <w:rsid w:val="399F02D5"/>
    <w:rsid w:val="39A033A9"/>
    <w:rsid w:val="39A195D4"/>
    <w:rsid w:val="39A298E5"/>
    <w:rsid w:val="39A90722"/>
    <w:rsid w:val="39A9A5B0"/>
    <w:rsid w:val="39AD5ED0"/>
    <w:rsid w:val="39B0503A"/>
    <w:rsid w:val="39B2A782"/>
    <w:rsid w:val="39B43B03"/>
    <w:rsid w:val="39B7D3A3"/>
    <w:rsid w:val="39B826BD"/>
    <w:rsid w:val="39B82E00"/>
    <w:rsid w:val="39B8F802"/>
    <w:rsid w:val="39B9BA89"/>
    <w:rsid w:val="39BB00CF"/>
    <w:rsid w:val="39BB473B"/>
    <w:rsid w:val="39BBFD46"/>
    <w:rsid w:val="39BE6690"/>
    <w:rsid w:val="39BEB1B8"/>
    <w:rsid w:val="39BF4ED2"/>
    <w:rsid w:val="39C01955"/>
    <w:rsid w:val="39C13CB2"/>
    <w:rsid w:val="39C3CA19"/>
    <w:rsid w:val="39C6549D"/>
    <w:rsid w:val="39C82120"/>
    <w:rsid w:val="39C86CF6"/>
    <w:rsid w:val="39C89E6E"/>
    <w:rsid w:val="39C9C62F"/>
    <w:rsid w:val="39CCDA89"/>
    <w:rsid w:val="39D39239"/>
    <w:rsid w:val="39D705AA"/>
    <w:rsid w:val="39DA5D2D"/>
    <w:rsid w:val="39DB46D2"/>
    <w:rsid w:val="39DBF5C7"/>
    <w:rsid w:val="39DD7009"/>
    <w:rsid w:val="39DEF8A8"/>
    <w:rsid w:val="39DF65B8"/>
    <w:rsid w:val="39E93452"/>
    <w:rsid w:val="39E9658B"/>
    <w:rsid w:val="39EA2C67"/>
    <w:rsid w:val="39F075FD"/>
    <w:rsid w:val="39F1E22D"/>
    <w:rsid w:val="39F39247"/>
    <w:rsid w:val="39F54927"/>
    <w:rsid w:val="39F71477"/>
    <w:rsid w:val="39F8E223"/>
    <w:rsid w:val="39FADC7D"/>
    <w:rsid w:val="39FAF6B3"/>
    <w:rsid w:val="3A00F80B"/>
    <w:rsid w:val="3A05D134"/>
    <w:rsid w:val="3A07D111"/>
    <w:rsid w:val="3A08CEC2"/>
    <w:rsid w:val="3A094205"/>
    <w:rsid w:val="3A0C19A0"/>
    <w:rsid w:val="3A0D62AF"/>
    <w:rsid w:val="3A0F93B9"/>
    <w:rsid w:val="3A11659E"/>
    <w:rsid w:val="3A120A3A"/>
    <w:rsid w:val="3A12ECBD"/>
    <w:rsid w:val="3A1371A3"/>
    <w:rsid w:val="3A14022B"/>
    <w:rsid w:val="3A1410F3"/>
    <w:rsid w:val="3A15B0AF"/>
    <w:rsid w:val="3A1797AA"/>
    <w:rsid w:val="3A1A0791"/>
    <w:rsid w:val="3A1ADFCC"/>
    <w:rsid w:val="3A1E2A7D"/>
    <w:rsid w:val="3A1E99BE"/>
    <w:rsid w:val="3A23F445"/>
    <w:rsid w:val="3A278B9A"/>
    <w:rsid w:val="3A27D107"/>
    <w:rsid w:val="3A290321"/>
    <w:rsid w:val="3A2BE5D6"/>
    <w:rsid w:val="3A2DF292"/>
    <w:rsid w:val="3A2E3D18"/>
    <w:rsid w:val="3A2E70E2"/>
    <w:rsid w:val="3A2F80D3"/>
    <w:rsid w:val="3A3042BD"/>
    <w:rsid w:val="3A3059FA"/>
    <w:rsid w:val="3A3390ED"/>
    <w:rsid w:val="3A36C594"/>
    <w:rsid w:val="3A37C38E"/>
    <w:rsid w:val="3A388DC1"/>
    <w:rsid w:val="3A38A617"/>
    <w:rsid w:val="3A39120A"/>
    <w:rsid w:val="3A3A040C"/>
    <w:rsid w:val="3A3A57D3"/>
    <w:rsid w:val="3A3BB906"/>
    <w:rsid w:val="3A3E12CE"/>
    <w:rsid w:val="3A3E8C93"/>
    <w:rsid w:val="3A3F47AA"/>
    <w:rsid w:val="3A43D404"/>
    <w:rsid w:val="3A455735"/>
    <w:rsid w:val="3A4AA25A"/>
    <w:rsid w:val="3A4AC2B2"/>
    <w:rsid w:val="3A4ADCCF"/>
    <w:rsid w:val="3A4B111E"/>
    <w:rsid w:val="3A4B2012"/>
    <w:rsid w:val="3A4B94F2"/>
    <w:rsid w:val="3A4B9821"/>
    <w:rsid w:val="3A4BB2C7"/>
    <w:rsid w:val="3A4C6B1D"/>
    <w:rsid w:val="3A4F6284"/>
    <w:rsid w:val="3A502C0E"/>
    <w:rsid w:val="3A5089B0"/>
    <w:rsid w:val="3A50ADB6"/>
    <w:rsid w:val="3A50FE22"/>
    <w:rsid w:val="3A5345AE"/>
    <w:rsid w:val="3A56D53C"/>
    <w:rsid w:val="3A57184B"/>
    <w:rsid w:val="3A571C7E"/>
    <w:rsid w:val="3A5C14C1"/>
    <w:rsid w:val="3A5D0431"/>
    <w:rsid w:val="3A5E0709"/>
    <w:rsid w:val="3A5E2A13"/>
    <w:rsid w:val="3A5F701F"/>
    <w:rsid w:val="3A6009A1"/>
    <w:rsid w:val="3A60D90D"/>
    <w:rsid w:val="3A61D597"/>
    <w:rsid w:val="3A626D4A"/>
    <w:rsid w:val="3A6391DB"/>
    <w:rsid w:val="3A64C1FF"/>
    <w:rsid w:val="3A651F1D"/>
    <w:rsid w:val="3A65EC23"/>
    <w:rsid w:val="3A660E38"/>
    <w:rsid w:val="3A663587"/>
    <w:rsid w:val="3A66810A"/>
    <w:rsid w:val="3A676A5B"/>
    <w:rsid w:val="3A677FD3"/>
    <w:rsid w:val="3A679580"/>
    <w:rsid w:val="3A67BD8B"/>
    <w:rsid w:val="3A67EADC"/>
    <w:rsid w:val="3A67ED9A"/>
    <w:rsid w:val="3A6A468B"/>
    <w:rsid w:val="3A6DCD6A"/>
    <w:rsid w:val="3A6E9782"/>
    <w:rsid w:val="3A6F4891"/>
    <w:rsid w:val="3A717810"/>
    <w:rsid w:val="3A71C7DD"/>
    <w:rsid w:val="3A739102"/>
    <w:rsid w:val="3A748090"/>
    <w:rsid w:val="3A751F3C"/>
    <w:rsid w:val="3A76DFA2"/>
    <w:rsid w:val="3A775A14"/>
    <w:rsid w:val="3A79419B"/>
    <w:rsid w:val="3A7AE7FE"/>
    <w:rsid w:val="3A7DEDCD"/>
    <w:rsid w:val="3A8533A4"/>
    <w:rsid w:val="3A889AC4"/>
    <w:rsid w:val="3A8986AE"/>
    <w:rsid w:val="3A8BEA6E"/>
    <w:rsid w:val="3A8F47C1"/>
    <w:rsid w:val="3A8FDB20"/>
    <w:rsid w:val="3A9478D8"/>
    <w:rsid w:val="3A96A09E"/>
    <w:rsid w:val="3A9865DD"/>
    <w:rsid w:val="3A98D74A"/>
    <w:rsid w:val="3A9C1C9D"/>
    <w:rsid w:val="3A9CE693"/>
    <w:rsid w:val="3A9CFDFB"/>
    <w:rsid w:val="3A9D6742"/>
    <w:rsid w:val="3A9E5D71"/>
    <w:rsid w:val="3A9E9C0C"/>
    <w:rsid w:val="3AA0EC42"/>
    <w:rsid w:val="3AA147EC"/>
    <w:rsid w:val="3AA78C4F"/>
    <w:rsid w:val="3AABE0DB"/>
    <w:rsid w:val="3AACB333"/>
    <w:rsid w:val="3AAE436E"/>
    <w:rsid w:val="3AAE86C3"/>
    <w:rsid w:val="3AB15A89"/>
    <w:rsid w:val="3AB2450C"/>
    <w:rsid w:val="3AB2EE7B"/>
    <w:rsid w:val="3ABCA988"/>
    <w:rsid w:val="3ABD8922"/>
    <w:rsid w:val="3AC12253"/>
    <w:rsid w:val="3AC2543A"/>
    <w:rsid w:val="3AC7B44F"/>
    <w:rsid w:val="3AC83C25"/>
    <w:rsid w:val="3AC96D57"/>
    <w:rsid w:val="3ACB339F"/>
    <w:rsid w:val="3ACBC487"/>
    <w:rsid w:val="3ACC7550"/>
    <w:rsid w:val="3ACCB813"/>
    <w:rsid w:val="3ACE779A"/>
    <w:rsid w:val="3AD0FBE8"/>
    <w:rsid w:val="3AD475EF"/>
    <w:rsid w:val="3AD566B0"/>
    <w:rsid w:val="3AD5B53F"/>
    <w:rsid w:val="3AD61540"/>
    <w:rsid w:val="3AD8242A"/>
    <w:rsid w:val="3AD82589"/>
    <w:rsid w:val="3AD93F78"/>
    <w:rsid w:val="3AD9CE99"/>
    <w:rsid w:val="3ADDB987"/>
    <w:rsid w:val="3ADEBEC5"/>
    <w:rsid w:val="3AE129DC"/>
    <w:rsid w:val="3AE2FA28"/>
    <w:rsid w:val="3AE48FD6"/>
    <w:rsid w:val="3AE540CB"/>
    <w:rsid w:val="3AE5AC79"/>
    <w:rsid w:val="3AE65DA3"/>
    <w:rsid w:val="3AE91506"/>
    <w:rsid w:val="3AE94450"/>
    <w:rsid w:val="3AE98EC9"/>
    <w:rsid w:val="3AEADDB6"/>
    <w:rsid w:val="3AEBAC23"/>
    <w:rsid w:val="3AEC2BBE"/>
    <w:rsid w:val="3AEE279B"/>
    <w:rsid w:val="3AEF40B9"/>
    <w:rsid w:val="3AEF8B38"/>
    <w:rsid w:val="3AEFCDCF"/>
    <w:rsid w:val="3AF06814"/>
    <w:rsid w:val="3AF85191"/>
    <w:rsid w:val="3AF86267"/>
    <w:rsid w:val="3AF86C49"/>
    <w:rsid w:val="3AF8713C"/>
    <w:rsid w:val="3AFB4270"/>
    <w:rsid w:val="3AFE5684"/>
    <w:rsid w:val="3B03218E"/>
    <w:rsid w:val="3B051B93"/>
    <w:rsid w:val="3B0559E3"/>
    <w:rsid w:val="3B0590DB"/>
    <w:rsid w:val="3B06E116"/>
    <w:rsid w:val="3B071CEE"/>
    <w:rsid w:val="3B0801E7"/>
    <w:rsid w:val="3B0B0B4F"/>
    <w:rsid w:val="3B0B59E8"/>
    <w:rsid w:val="3B114835"/>
    <w:rsid w:val="3B118017"/>
    <w:rsid w:val="3B158486"/>
    <w:rsid w:val="3B15E568"/>
    <w:rsid w:val="3B1745C5"/>
    <w:rsid w:val="3B177873"/>
    <w:rsid w:val="3B178AAA"/>
    <w:rsid w:val="3B17E1A6"/>
    <w:rsid w:val="3B18B3E9"/>
    <w:rsid w:val="3B18F900"/>
    <w:rsid w:val="3B1EA235"/>
    <w:rsid w:val="3B23A0D2"/>
    <w:rsid w:val="3B23C96E"/>
    <w:rsid w:val="3B257904"/>
    <w:rsid w:val="3B27A113"/>
    <w:rsid w:val="3B27D4BF"/>
    <w:rsid w:val="3B2AF6D3"/>
    <w:rsid w:val="3B2C0691"/>
    <w:rsid w:val="3B2D6CC7"/>
    <w:rsid w:val="3B2E5D48"/>
    <w:rsid w:val="3B300195"/>
    <w:rsid w:val="3B30056F"/>
    <w:rsid w:val="3B302EBD"/>
    <w:rsid w:val="3B307CD9"/>
    <w:rsid w:val="3B30C712"/>
    <w:rsid w:val="3B3141D8"/>
    <w:rsid w:val="3B325D57"/>
    <w:rsid w:val="3B327D50"/>
    <w:rsid w:val="3B332D0D"/>
    <w:rsid w:val="3B363365"/>
    <w:rsid w:val="3B366210"/>
    <w:rsid w:val="3B3698EE"/>
    <w:rsid w:val="3B37D3F6"/>
    <w:rsid w:val="3B391F2B"/>
    <w:rsid w:val="3B399E8A"/>
    <w:rsid w:val="3B41AF44"/>
    <w:rsid w:val="3B42FBB8"/>
    <w:rsid w:val="3B4334B8"/>
    <w:rsid w:val="3B44D30B"/>
    <w:rsid w:val="3B461423"/>
    <w:rsid w:val="3B474963"/>
    <w:rsid w:val="3B49B735"/>
    <w:rsid w:val="3B5A369B"/>
    <w:rsid w:val="3B5A8B43"/>
    <w:rsid w:val="3B5F191D"/>
    <w:rsid w:val="3B6224FE"/>
    <w:rsid w:val="3B640D91"/>
    <w:rsid w:val="3B64DF08"/>
    <w:rsid w:val="3B65C10E"/>
    <w:rsid w:val="3B678BA5"/>
    <w:rsid w:val="3B6A95EC"/>
    <w:rsid w:val="3B6C9AD3"/>
    <w:rsid w:val="3B6F1BFA"/>
    <w:rsid w:val="3B703E2C"/>
    <w:rsid w:val="3B709D3D"/>
    <w:rsid w:val="3B71DC8A"/>
    <w:rsid w:val="3B730502"/>
    <w:rsid w:val="3B774BAC"/>
    <w:rsid w:val="3B77ADFF"/>
    <w:rsid w:val="3B7836C2"/>
    <w:rsid w:val="3B79EB43"/>
    <w:rsid w:val="3B7B6D4F"/>
    <w:rsid w:val="3B7BAA21"/>
    <w:rsid w:val="3B7C1532"/>
    <w:rsid w:val="3B7C92A3"/>
    <w:rsid w:val="3B831BC7"/>
    <w:rsid w:val="3B8488D0"/>
    <w:rsid w:val="3B8773CE"/>
    <w:rsid w:val="3B8B2915"/>
    <w:rsid w:val="3B8F4CC4"/>
    <w:rsid w:val="3B93A848"/>
    <w:rsid w:val="3B93E310"/>
    <w:rsid w:val="3B93F981"/>
    <w:rsid w:val="3B94F3DC"/>
    <w:rsid w:val="3B968424"/>
    <w:rsid w:val="3B98DFFF"/>
    <w:rsid w:val="3B996BF8"/>
    <w:rsid w:val="3B9D142F"/>
    <w:rsid w:val="3B9E4E88"/>
    <w:rsid w:val="3BA11769"/>
    <w:rsid w:val="3BA408D1"/>
    <w:rsid w:val="3BA4AE95"/>
    <w:rsid w:val="3BA53979"/>
    <w:rsid w:val="3BAC96FA"/>
    <w:rsid w:val="3BAFB863"/>
    <w:rsid w:val="3BB13F1C"/>
    <w:rsid w:val="3BB33148"/>
    <w:rsid w:val="3BB478C0"/>
    <w:rsid w:val="3BB4BEC2"/>
    <w:rsid w:val="3BB5F31D"/>
    <w:rsid w:val="3BB674ED"/>
    <w:rsid w:val="3BB68E5F"/>
    <w:rsid w:val="3BB8697B"/>
    <w:rsid w:val="3BC08D57"/>
    <w:rsid w:val="3BC0E566"/>
    <w:rsid w:val="3BC2D213"/>
    <w:rsid w:val="3BC95900"/>
    <w:rsid w:val="3BCEDFE8"/>
    <w:rsid w:val="3BD07FBA"/>
    <w:rsid w:val="3BD0DE73"/>
    <w:rsid w:val="3BD485BF"/>
    <w:rsid w:val="3BD5F0EF"/>
    <w:rsid w:val="3BD6F644"/>
    <w:rsid w:val="3BD7C52D"/>
    <w:rsid w:val="3BD8139F"/>
    <w:rsid w:val="3BE1513A"/>
    <w:rsid w:val="3BE57DD1"/>
    <w:rsid w:val="3BE6F7BA"/>
    <w:rsid w:val="3BEAB08C"/>
    <w:rsid w:val="3BEAF10B"/>
    <w:rsid w:val="3BEE05A1"/>
    <w:rsid w:val="3BEFC919"/>
    <w:rsid w:val="3BF05F82"/>
    <w:rsid w:val="3BF0FCCA"/>
    <w:rsid w:val="3BF1DA92"/>
    <w:rsid w:val="3BF24EA0"/>
    <w:rsid w:val="3BF258BB"/>
    <w:rsid w:val="3BF30940"/>
    <w:rsid w:val="3BF5B109"/>
    <w:rsid w:val="3BF60EAC"/>
    <w:rsid w:val="3BF750FA"/>
    <w:rsid w:val="3BF8B443"/>
    <w:rsid w:val="3BF8D2FB"/>
    <w:rsid w:val="3BF93909"/>
    <w:rsid w:val="3BF9BE8D"/>
    <w:rsid w:val="3BFC7E61"/>
    <w:rsid w:val="3C00FB30"/>
    <w:rsid w:val="3C019819"/>
    <w:rsid w:val="3C02D280"/>
    <w:rsid w:val="3C035034"/>
    <w:rsid w:val="3C05DBB4"/>
    <w:rsid w:val="3C06A74B"/>
    <w:rsid w:val="3C06AACF"/>
    <w:rsid w:val="3C06D734"/>
    <w:rsid w:val="3C07695C"/>
    <w:rsid w:val="3C0BD0B9"/>
    <w:rsid w:val="3C0C21F3"/>
    <w:rsid w:val="3C0DC73E"/>
    <w:rsid w:val="3C0DF4E7"/>
    <w:rsid w:val="3C0EC5AA"/>
    <w:rsid w:val="3C1195B3"/>
    <w:rsid w:val="3C11A1F4"/>
    <w:rsid w:val="3C12EBDB"/>
    <w:rsid w:val="3C14C24E"/>
    <w:rsid w:val="3C166F31"/>
    <w:rsid w:val="3C1698DD"/>
    <w:rsid w:val="3C19C463"/>
    <w:rsid w:val="3C19E57E"/>
    <w:rsid w:val="3C19FF44"/>
    <w:rsid w:val="3C1A1942"/>
    <w:rsid w:val="3C1A5748"/>
    <w:rsid w:val="3C1A5C28"/>
    <w:rsid w:val="3C1BE1E0"/>
    <w:rsid w:val="3C1DD70D"/>
    <w:rsid w:val="3C1E36A8"/>
    <w:rsid w:val="3C1EFA70"/>
    <w:rsid w:val="3C219006"/>
    <w:rsid w:val="3C22A1B9"/>
    <w:rsid w:val="3C27A3F5"/>
    <w:rsid w:val="3C297456"/>
    <w:rsid w:val="3C2986FA"/>
    <w:rsid w:val="3C2C22C0"/>
    <w:rsid w:val="3C2CD8B5"/>
    <w:rsid w:val="3C2DABCF"/>
    <w:rsid w:val="3C2F47E0"/>
    <w:rsid w:val="3C2F87AE"/>
    <w:rsid w:val="3C31534B"/>
    <w:rsid w:val="3C315A2D"/>
    <w:rsid w:val="3C33F0AE"/>
    <w:rsid w:val="3C36277F"/>
    <w:rsid w:val="3C3E899C"/>
    <w:rsid w:val="3C3FA0C0"/>
    <w:rsid w:val="3C402C2D"/>
    <w:rsid w:val="3C47921F"/>
    <w:rsid w:val="3C49060C"/>
    <w:rsid w:val="3C4A8827"/>
    <w:rsid w:val="3C4BD047"/>
    <w:rsid w:val="3C51F557"/>
    <w:rsid w:val="3C5297F1"/>
    <w:rsid w:val="3C5671A5"/>
    <w:rsid w:val="3C590310"/>
    <w:rsid w:val="3C5D740E"/>
    <w:rsid w:val="3C5E80A6"/>
    <w:rsid w:val="3C635B89"/>
    <w:rsid w:val="3C6511C6"/>
    <w:rsid w:val="3C6529BF"/>
    <w:rsid w:val="3C6745BA"/>
    <w:rsid w:val="3C67CCAC"/>
    <w:rsid w:val="3C69F480"/>
    <w:rsid w:val="3C6A05D0"/>
    <w:rsid w:val="3C6B4598"/>
    <w:rsid w:val="3C6D5C26"/>
    <w:rsid w:val="3C70462E"/>
    <w:rsid w:val="3C717A83"/>
    <w:rsid w:val="3C75FB64"/>
    <w:rsid w:val="3C76B3D5"/>
    <w:rsid w:val="3C76C631"/>
    <w:rsid w:val="3C76E286"/>
    <w:rsid w:val="3C78FD58"/>
    <w:rsid w:val="3C79499B"/>
    <w:rsid w:val="3C7B3512"/>
    <w:rsid w:val="3C7C612C"/>
    <w:rsid w:val="3C7CAA3B"/>
    <w:rsid w:val="3C7F8824"/>
    <w:rsid w:val="3C801FB7"/>
    <w:rsid w:val="3C816593"/>
    <w:rsid w:val="3C845A05"/>
    <w:rsid w:val="3C8639DC"/>
    <w:rsid w:val="3C865BC6"/>
    <w:rsid w:val="3C884CCA"/>
    <w:rsid w:val="3C8AF9E3"/>
    <w:rsid w:val="3C8B10A2"/>
    <w:rsid w:val="3C8D552F"/>
    <w:rsid w:val="3C8FCD10"/>
    <w:rsid w:val="3C8FD9F2"/>
    <w:rsid w:val="3C93B555"/>
    <w:rsid w:val="3C959595"/>
    <w:rsid w:val="3C95A2BB"/>
    <w:rsid w:val="3C96954D"/>
    <w:rsid w:val="3C96F2AE"/>
    <w:rsid w:val="3C97DFAA"/>
    <w:rsid w:val="3C9838EE"/>
    <w:rsid w:val="3C9CFF3B"/>
    <w:rsid w:val="3C9F26B2"/>
    <w:rsid w:val="3CA2DB48"/>
    <w:rsid w:val="3CA3117F"/>
    <w:rsid w:val="3CA3478C"/>
    <w:rsid w:val="3CA606C2"/>
    <w:rsid w:val="3CA8FCCB"/>
    <w:rsid w:val="3CA966F6"/>
    <w:rsid w:val="3CA96C7E"/>
    <w:rsid w:val="3CB0CDC9"/>
    <w:rsid w:val="3CB3DDDD"/>
    <w:rsid w:val="3CB496CE"/>
    <w:rsid w:val="3CB59DEE"/>
    <w:rsid w:val="3CB828AC"/>
    <w:rsid w:val="3CBB52AE"/>
    <w:rsid w:val="3CBC8A1A"/>
    <w:rsid w:val="3CC32BF2"/>
    <w:rsid w:val="3CC35617"/>
    <w:rsid w:val="3CC40EF4"/>
    <w:rsid w:val="3CC61019"/>
    <w:rsid w:val="3CC739D3"/>
    <w:rsid w:val="3CC80876"/>
    <w:rsid w:val="3CC9D23E"/>
    <w:rsid w:val="3CCBC328"/>
    <w:rsid w:val="3CCBE4BA"/>
    <w:rsid w:val="3CCE860E"/>
    <w:rsid w:val="3CCF6E2E"/>
    <w:rsid w:val="3CD06E72"/>
    <w:rsid w:val="3CD50651"/>
    <w:rsid w:val="3CD54DED"/>
    <w:rsid w:val="3CD783E8"/>
    <w:rsid w:val="3CDB5BC1"/>
    <w:rsid w:val="3CDB7B99"/>
    <w:rsid w:val="3CDD5155"/>
    <w:rsid w:val="3CDE0D65"/>
    <w:rsid w:val="3CE089BE"/>
    <w:rsid w:val="3CE19609"/>
    <w:rsid w:val="3CE26585"/>
    <w:rsid w:val="3CE38C77"/>
    <w:rsid w:val="3CE5331B"/>
    <w:rsid w:val="3CE66961"/>
    <w:rsid w:val="3CE825DF"/>
    <w:rsid w:val="3CE8BEBF"/>
    <w:rsid w:val="3CEAE62B"/>
    <w:rsid w:val="3CEE0F24"/>
    <w:rsid w:val="3CEE96A9"/>
    <w:rsid w:val="3CEF7465"/>
    <w:rsid w:val="3CEFD4AA"/>
    <w:rsid w:val="3CF3F6D7"/>
    <w:rsid w:val="3CF60A9B"/>
    <w:rsid w:val="3CFC360E"/>
    <w:rsid w:val="3CFC37E6"/>
    <w:rsid w:val="3D017E3F"/>
    <w:rsid w:val="3D01B94A"/>
    <w:rsid w:val="3D02747C"/>
    <w:rsid w:val="3D028F10"/>
    <w:rsid w:val="3D05D66E"/>
    <w:rsid w:val="3D09F46C"/>
    <w:rsid w:val="3D09F789"/>
    <w:rsid w:val="3D0B9276"/>
    <w:rsid w:val="3D12760E"/>
    <w:rsid w:val="3D12C248"/>
    <w:rsid w:val="3D138E48"/>
    <w:rsid w:val="3D13C3E3"/>
    <w:rsid w:val="3D14788C"/>
    <w:rsid w:val="3D16481C"/>
    <w:rsid w:val="3D17FC43"/>
    <w:rsid w:val="3D18CB85"/>
    <w:rsid w:val="3D1918B2"/>
    <w:rsid w:val="3D19F823"/>
    <w:rsid w:val="3D1DBB52"/>
    <w:rsid w:val="3D1F8639"/>
    <w:rsid w:val="3D201CD1"/>
    <w:rsid w:val="3D226056"/>
    <w:rsid w:val="3D2634AB"/>
    <w:rsid w:val="3D2B49EB"/>
    <w:rsid w:val="3D2C5BFB"/>
    <w:rsid w:val="3D2D0917"/>
    <w:rsid w:val="3D2EF1FB"/>
    <w:rsid w:val="3D2FC158"/>
    <w:rsid w:val="3D311CA3"/>
    <w:rsid w:val="3D31744A"/>
    <w:rsid w:val="3D35F176"/>
    <w:rsid w:val="3D3B4C1A"/>
    <w:rsid w:val="3D3DB217"/>
    <w:rsid w:val="3D3F84A5"/>
    <w:rsid w:val="3D41A58D"/>
    <w:rsid w:val="3D442484"/>
    <w:rsid w:val="3D444FC3"/>
    <w:rsid w:val="3D465928"/>
    <w:rsid w:val="3D46E65B"/>
    <w:rsid w:val="3D471BD9"/>
    <w:rsid w:val="3D47B1E0"/>
    <w:rsid w:val="3D47FE89"/>
    <w:rsid w:val="3D48D755"/>
    <w:rsid w:val="3D4A9277"/>
    <w:rsid w:val="3D4ACA91"/>
    <w:rsid w:val="3D4B74B6"/>
    <w:rsid w:val="3D4DA49B"/>
    <w:rsid w:val="3D4F41CF"/>
    <w:rsid w:val="3D4F712C"/>
    <w:rsid w:val="3D52378B"/>
    <w:rsid w:val="3D527982"/>
    <w:rsid w:val="3D52BF31"/>
    <w:rsid w:val="3D53A35F"/>
    <w:rsid w:val="3D659354"/>
    <w:rsid w:val="3D65DDDA"/>
    <w:rsid w:val="3D662855"/>
    <w:rsid w:val="3D675D1E"/>
    <w:rsid w:val="3D6B977E"/>
    <w:rsid w:val="3D6BEEEA"/>
    <w:rsid w:val="3D6C6091"/>
    <w:rsid w:val="3D742AE0"/>
    <w:rsid w:val="3D75C6FA"/>
    <w:rsid w:val="3D76CDE2"/>
    <w:rsid w:val="3D7819F1"/>
    <w:rsid w:val="3D7A1010"/>
    <w:rsid w:val="3D7AE18C"/>
    <w:rsid w:val="3D7BBDC5"/>
    <w:rsid w:val="3D7CE4FC"/>
    <w:rsid w:val="3D7D7050"/>
    <w:rsid w:val="3D8013D1"/>
    <w:rsid w:val="3D80FDCA"/>
    <w:rsid w:val="3D8B6307"/>
    <w:rsid w:val="3D8D72F2"/>
    <w:rsid w:val="3D935164"/>
    <w:rsid w:val="3D94C368"/>
    <w:rsid w:val="3D957824"/>
    <w:rsid w:val="3D960696"/>
    <w:rsid w:val="3D964D6B"/>
    <w:rsid w:val="3D96A8F4"/>
    <w:rsid w:val="3D98AF7A"/>
    <w:rsid w:val="3D99476D"/>
    <w:rsid w:val="3D9ABD0F"/>
    <w:rsid w:val="3D9E003C"/>
    <w:rsid w:val="3D9E6EDD"/>
    <w:rsid w:val="3DA083B3"/>
    <w:rsid w:val="3DA0D064"/>
    <w:rsid w:val="3DA2EFB3"/>
    <w:rsid w:val="3DA3F1CB"/>
    <w:rsid w:val="3DA57D52"/>
    <w:rsid w:val="3DA82356"/>
    <w:rsid w:val="3DA85803"/>
    <w:rsid w:val="3DA94167"/>
    <w:rsid w:val="3DABD8FB"/>
    <w:rsid w:val="3DAC2572"/>
    <w:rsid w:val="3DAFB7B2"/>
    <w:rsid w:val="3DB01121"/>
    <w:rsid w:val="3DB0E051"/>
    <w:rsid w:val="3DB1801B"/>
    <w:rsid w:val="3DB31087"/>
    <w:rsid w:val="3DB4DD2D"/>
    <w:rsid w:val="3DB658BC"/>
    <w:rsid w:val="3DB6DE42"/>
    <w:rsid w:val="3DB88499"/>
    <w:rsid w:val="3DBB536F"/>
    <w:rsid w:val="3DBC13DF"/>
    <w:rsid w:val="3DBDD85E"/>
    <w:rsid w:val="3DBE6CE5"/>
    <w:rsid w:val="3DBEC51B"/>
    <w:rsid w:val="3DC04934"/>
    <w:rsid w:val="3DC09282"/>
    <w:rsid w:val="3DC2314C"/>
    <w:rsid w:val="3DC33C87"/>
    <w:rsid w:val="3DC3BC80"/>
    <w:rsid w:val="3DCADB73"/>
    <w:rsid w:val="3DCB3187"/>
    <w:rsid w:val="3DCE76CE"/>
    <w:rsid w:val="3DCEB21D"/>
    <w:rsid w:val="3DCF6BF1"/>
    <w:rsid w:val="3DD253D9"/>
    <w:rsid w:val="3DD4DD56"/>
    <w:rsid w:val="3DD78D07"/>
    <w:rsid w:val="3DD9B9AB"/>
    <w:rsid w:val="3DDA8C87"/>
    <w:rsid w:val="3DDC84C6"/>
    <w:rsid w:val="3DDD03B4"/>
    <w:rsid w:val="3DE00F13"/>
    <w:rsid w:val="3DE3234A"/>
    <w:rsid w:val="3DE4A09F"/>
    <w:rsid w:val="3DE54BA6"/>
    <w:rsid w:val="3DE80C1A"/>
    <w:rsid w:val="3DE8729C"/>
    <w:rsid w:val="3DE882E3"/>
    <w:rsid w:val="3DE9FD53"/>
    <w:rsid w:val="3DEF61C7"/>
    <w:rsid w:val="3DEFCB53"/>
    <w:rsid w:val="3DF00526"/>
    <w:rsid w:val="3DF05B20"/>
    <w:rsid w:val="3DF07B01"/>
    <w:rsid w:val="3DF1A732"/>
    <w:rsid w:val="3DF25BB2"/>
    <w:rsid w:val="3DF278D8"/>
    <w:rsid w:val="3DF2E17E"/>
    <w:rsid w:val="3DF48399"/>
    <w:rsid w:val="3DF8690E"/>
    <w:rsid w:val="3DFA17BB"/>
    <w:rsid w:val="3DFC82A3"/>
    <w:rsid w:val="3DFC8C09"/>
    <w:rsid w:val="3DFF0043"/>
    <w:rsid w:val="3E022133"/>
    <w:rsid w:val="3E083E38"/>
    <w:rsid w:val="3E08C505"/>
    <w:rsid w:val="3E09C89A"/>
    <w:rsid w:val="3E09D9E3"/>
    <w:rsid w:val="3E0BC960"/>
    <w:rsid w:val="3E0CAE6D"/>
    <w:rsid w:val="3E0D5678"/>
    <w:rsid w:val="3E0EAA92"/>
    <w:rsid w:val="3E108701"/>
    <w:rsid w:val="3E10E902"/>
    <w:rsid w:val="3E180E61"/>
    <w:rsid w:val="3E196529"/>
    <w:rsid w:val="3E1ADD0F"/>
    <w:rsid w:val="3E20402F"/>
    <w:rsid w:val="3E23CC80"/>
    <w:rsid w:val="3E24F89B"/>
    <w:rsid w:val="3E25D784"/>
    <w:rsid w:val="3E26BA51"/>
    <w:rsid w:val="3E28819B"/>
    <w:rsid w:val="3E28D163"/>
    <w:rsid w:val="3E28E72D"/>
    <w:rsid w:val="3E29AD97"/>
    <w:rsid w:val="3E29ADB2"/>
    <w:rsid w:val="3E2AAA05"/>
    <w:rsid w:val="3E2D2DC1"/>
    <w:rsid w:val="3E2EAC0E"/>
    <w:rsid w:val="3E32BE03"/>
    <w:rsid w:val="3E35BCD0"/>
    <w:rsid w:val="3E369325"/>
    <w:rsid w:val="3E3699A4"/>
    <w:rsid w:val="3E369FF8"/>
    <w:rsid w:val="3E3A9F69"/>
    <w:rsid w:val="3E3EB35F"/>
    <w:rsid w:val="3E41099A"/>
    <w:rsid w:val="3E457F20"/>
    <w:rsid w:val="3E48364A"/>
    <w:rsid w:val="3E489CDB"/>
    <w:rsid w:val="3E4C4224"/>
    <w:rsid w:val="3E4C8C93"/>
    <w:rsid w:val="3E4F177D"/>
    <w:rsid w:val="3E566F8C"/>
    <w:rsid w:val="3E56D33C"/>
    <w:rsid w:val="3E56D663"/>
    <w:rsid w:val="3E5B5114"/>
    <w:rsid w:val="3E5B61D3"/>
    <w:rsid w:val="3E5C370C"/>
    <w:rsid w:val="3E5D416D"/>
    <w:rsid w:val="3E5E1B29"/>
    <w:rsid w:val="3E5E32A9"/>
    <w:rsid w:val="3E5F6054"/>
    <w:rsid w:val="3E622B6F"/>
    <w:rsid w:val="3E6263CE"/>
    <w:rsid w:val="3E62D304"/>
    <w:rsid w:val="3E63C456"/>
    <w:rsid w:val="3E63CBA6"/>
    <w:rsid w:val="3E64C79A"/>
    <w:rsid w:val="3E650D89"/>
    <w:rsid w:val="3E65667A"/>
    <w:rsid w:val="3E662413"/>
    <w:rsid w:val="3E69F285"/>
    <w:rsid w:val="3E6A4A80"/>
    <w:rsid w:val="3E6CF048"/>
    <w:rsid w:val="3E6D1AB8"/>
    <w:rsid w:val="3E6D88E3"/>
    <w:rsid w:val="3E6F0FC1"/>
    <w:rsid w:val="3E6F7F73"/>
    <w:rsid w:val="3E718537"/>
    <w:rsid w:val="3E728074"/>
    <w:rsid w:val="3E7824B0"/>
    <w:rsid w:val="3E79DDC6"/>
    <w:rsid w:val="3E79FE17"/>
    <w:rsid w:val="3E7A68B3"/>
    <w:rsid w:val="3E7BDA7D"/>
    <w:rsid w:val="3E812FC1"/>
    <w:rsid w:val="3E816C9D"/>
    <w:rsid w:val="3E834F59"/>
    <w:rsid w:val="3E83C28F"/>
    <w:rsid w:val="3E859798"/>
    <w:rsid w:val="3E8654EE"/>
    <w:rsid w:val="3E877726"/>
    <w:rsid w:val="3E8DE886"/>
    <w:rsid w:val="3E8E6CE7"/>
    <w:rsid w:val="3E8F3906"/>
    <w:rsid w:val="3E93CC66"/>
    <w:rsid w:val="3E94F59C"/>
    <w:rsid w:val="3E9626EA"/>
    <w:rsid w:val="3E986D90"/>
    <w:rsid w:val="3E98D7C5"/>
    <w:rsid w:val="3E9966BA"/>
    <w:rsid w:val="3E9DEEDB"/>
    <w:rsid w:val="3E9EB8AB"/>
    <w:rsid w:val="3E9F16B3"/>
    <w:rsid w:val="3EA0D19D"/>
    <w:rsid w:val="3EA43AB2"/>
    <w:rsid w:val="3EA5465D"/>
    <w:rsid w:val="3EA606FA"/>
    <w:rsid w:val="3EA7D882"/>
    <w:rsid w:val="3EA9CD33"/>
    <w:rsid w:val="3EAA3C3F"/>
    <w:rsid w:val="3EAC2A55"/>
    <w:rsid w:val="3EACCEB8"/>
    <w:rsid w:val="3EAE4EDE"/>
    <w:rsid w:val="3EB112EB"/>
    <w:rsid w:val="3EB39214"/>
    <w:rsid w:val="3EB59970"/>
    <w:rsid w:val="3EB692D9"/>
    <w:rsid w:val="3EB6FEF4"/>
    <w:rsid w:val="3EB7AEDE"/>
    <w:rsid w:val="3EB9C988"/>
    <w:rsid w:val="3EBC9F60"/>
    <w:rsid w:val="3EC4AC50"/>
    <w:rsid w:val="3EC4E511"/>
    <w:rsid w:val="3EC53BBC"/>
    <w:rsid w:val="3EC92B50"/>
    <w:rsid w:val="3ECB490A"/>
    <w:rsid w:val="3ECBA967"/>
    <w:rsid w:val="3ECBE3EF"/>
    <w:rsid w:val="3ECDCF5E"/>
    <w:rsid w:val="3ED09F75"/>
    <w:rsid w:val="3ED4BDF2"/>
    <w:rsid w:val="3ED653F5"/>
    <w:rsid w:val="3EDB31A6"/>
    <w:rsid w:val="3EDF7D1C"/>
    <w:rsid w:val="3EE11953"/>
    <w:rsid w:val="3EE1263E"/>
    <w:rsid w:val="3EE43845"/>
    <w:rsid w:val="3EE49488"/>
    <w:rsid w:val="3EE5E656"/>
    <w:rsid w:val="3EE8953C"/>
    <w:rsid w:val="3EEAF6F2"/>
    <w:rsid w:val="3EEF3B18"/>
    <w:rsid w:val="3EF2DFC3"/>
    <w:rsid w:val="3EF5484A"/>
    <w:rsid w:val="3EF6C3E0"/>
    <w:rsid w:val="3EF77870"/>
    <w:rsid w:val="3EFB459F"/>
    <w:rsid w:val="3F0163B5"/>
    <w:rsid w:val="3F022B87"/>
    <w:rsid w:val="3F0436CF"/>
    <w:rsid w:val="3F04EE24"/>
    <w:rsid w:val="3F05BCE3"/>
    <w:rsid w:val="3F0B04BB"/>
    <w:rsid w:val="3F0C4757"/>
    <w:rsid w:val="3F0CBB0D"/>
    <w:rsid w:val="3F11FFBD"/>
    <w:rsid w:val="3F135C1A"/>
    <w:rsid w:val="3F13C57D"/>
    <w:rsid w:val="3F14741F"/>
    <w:rsid w:val="3F153384"/>
    <w:rsid w:val="3F153461"/>
    <w:rsid w:val="3F15E00E"/>
    <w:rsid w:val="3F16F132"/>
    <w:rsid w:val="3F17469C"/>
    <w:rsid w:val="3F17F596"/>
    <w:rsid w:val="3F180920"/>
    <w:rsid w:val="3F1AF2FF"/>
    <w:rsid w:val="3F1B4B20"/>
    <w:rsid w:val="3F1C6B81"/>
    <w:rsid w:val="3F1CFC4F"/>
    <w:rsid w:val="3F1E8447"/>
    <w:rsid w:val="3F1EB429"/>
    <w:rsid w:val="3F21EC59"/>
    <w:rsid w:val="3F23D909"/>
    <w:rsid w:val="3F24284C"/>
    <w:rsid w:val="3F2439AF"/>
    <w:rsid w:val="3F244BE7"/>
    <w:rsid w:val="3F2666C9"/>
    <w:rsid w:val="3F26FE4D"/>
    <w:rsid w:val="3F292A01"/>
    <w:rsid w:val="3F2B8E63"/>
    <w:rsid w:val="3F2C9E63"/>
    <w:rsid w:val="3F2CA75B"/>
    <w:rsid w:val="3F2CDB2A"/>
    <w:rsid w:val="3F2D1903"/>
    <w:rsid w:val="3F2EE14F"/>
    <w:rsid w:val="3F3073BD"/>
    <w:rsid w:val="3F30D57D"/>
    <w:rsid w:val="3F31CBA6"/>
    <w:rsid w:val="3F337AC4"/>
    <w:rsid w:val="3F388B62"/>
    <w:rsid w:val="3F3B5841"/>
    <w:rsid w:val="3F3C32DD"/>
    <w:rsid w:val="3F3C52BB"/>
    <w:rsid w:val="3F3D26A0"/>
    <w:rsid w:val="3F3EDE34"/>
    <w:rsid w:val="3F3F0828"/>
    <w:rsid w:val="3F43C863"/>
    <w:rsid w:val="3F4A94B8"/>
    <w:rsid w:val="3F4B9EAF"/>
    <w:rsid w:val="3F4C7797"/>
    <w:rsid w:val="3F4E25D3"/>
    <w:rsid w:val="3F50F453"/>
    <w:rsid w:val="3F53F5A3"/>
    <w:rsid w:val="3F56767E"/>
    <w:rsid w:val="3F59B302"/>
    <w:rsid w:val="3F5B00F0"/>
    <w:rsid w:val="3F5D2FB9"/>
    <w:rsid w:val="3F5DC094"/>
    <w:rsid w:val="3F5FF8F8"/>
    <w:rsid w:val="3F606F5F"/>
    <w:rsid w:val="3F621CD9"/>
    <w:rsid w:val="3F6236CB"/>
    <w:rsid w:val="3F630C45"/>
    <w:rsid w:val="3F63BBA5"/>
    <w:rsid w:val="3F64FD4A"/>
    <w:rsid w:val="3F65ED4B"/>
    <w:rsid w:val="3F68641F"/>
    <w:rsid w:val="3F6B54DC"/>
    <w:rsid w:val="3F6EDE8B"/>
    <w:rsid w:val="3F75D8D6"/>
    <w:rsid w:val="3F75DCFF"/>
    <w:rsid w:val="3F76EDE3"/>
    <w:rsid w:val="3F773E20"/>
    <w:rsid w:val="3F7A6E1E"/>
    <w:rsid w:val="3F7ADD8E"/>
    <w:rsid w:val="3F7BA25C"/>
    <w:rsid w:val="3F7F029C"/>
    <w:rsid w:val="3F7F4216"/>
    <w:rsid w:val="3F7F8F3C"/>
    <w:rsid w:val="3F8203A5"/>
    <w:rsid w:val="3F85AE76"/>
    <w:rsid w:val="3F8934E5"/>
    <w:rsid w:val="3F8ACDB9"/>
    <w:rsid w:val="3F8C178B"/>
    <w:rsid w:val="3F8D2234"/>
    <w:rsid w:val="3F8E5E89"/>
    <w:rsid w:val="3F8E9567"/>
    <w:rsid w:val="3F91FBDF"/>
    <w:rsid w:val="3F996FFB"/>
    <w:rsid w:val="3F99E186"/>
    <w:rsid w:val="3F9E0D5C"/>
    <w:rsid w:val="3FA01157"/>
    <w:rsid w:val="3FA02018"/>
    <w:rsid w:val="3FA06AD6"/>
    <w:rsid w:val="3FA37CCF"/>
    <w:rsid w:val="3FA475F6"/>
    <w:rsid w:val="3FA5267C"/>
    <w:rsid w:val="3FA85821"/>
    <w:rsid w:val="3FA8F896"/>
    <w:rsid w:val="3FAC7E1A"/>
    <w:rsid w:val="3FAE2389"/>
    <w:rsid w:val="3FAFB4DF"/>
    <w:rsid w:val="3FB01468"/>
    <w:rsid w:val="3FB4CA4E"/>
    <w:rsid w:val="3FB73A01"/>
    <w:rsid w:val="3FB87EFD"/>
    <w:rsid w:val="3FB8F09C"/>
    <w:rsid w:val="3FBAE63D"/>
    <w:rsid w:val="3FBE80B4"/>
    <w:rsid w:val="3FBF1230"/>
    <w:rsid w:val="3FBF7F59"/>
    <w:rsid w:val="3FC11CA5"/>
    <w:rsid w:val="3FC3B465"/>
    <w:rsid w:val="3FC402AA"/>
    <w:rsid w:val="3FC5731B"/>
    <w:rsid w:val="3FC7094B"/>
    <w:rsid w:val="3FC9BA86"/>
    <w:rsid w:val="3FCA2613"/>
    <w:rsid w:val="3FCA3D52"/>
    <w:rsid w:val="3FCAC69B"/>
    <w:rsid w:val="3FCB7088"/>
    <w:rsid w:val="3FCD1180"/>
    <w:rsid w:val="3FD565DB"/>
    <w:rsid w:val="3FD7205B"/>
    <w:rsid w:val="3FD7A3A8"/>
    <w:rsid w:val="3FD89F92"/>
    <w:rsid w:val="3FDD1E74"/>
    <w:rsid w:val="3FDDE619"/>
    <w:rsid w:val="3FDF3312"/>
    <w:rsid w:val="3FE02C2B"/>
    <w:rsid w:val="3FE05616"/>
    <w:rsid w:val="3FE21564"/>
    <w:rsid w:val="3FE4242D"/>
    <w:rsid w:val="3FE68CFE"/>
    <w:rsid w:val="3FE95F97"/>
    <w:rsid w:val="3FE99196"/>
    <w:rsid w:val="3FEB865D"/>
    <w:rsid w:val="3FEC260D"/>
    <w:rsid w:val="3FEDC933"/>
    <w:rsid w:val="3FEE0C2B"/>
    <w:rsid w:val="3FEE14D4"/>
    <w:rsid w:val="3FF29A81"/>
    <w:rsid w:val="3FF2E3EF"/>
    <w:rsid w:val="3FF3DF4F"/>
    <w:rsid w:val="3FF4B46A"/>
    <w:rsid w:val="3FF556D5"/>
    <w:rsid w:val="3FF5844B"/>
    <w:rsid w:val="3FF99E63"/>
    <w:rsid w:val="3FF9D5D0"/>
    <w:rsid w:val="3FFB0DDA"/>
    <w:rsid w:val="3FFB18E4"/>
    <w:rsid w:val="3FFBF80A"/>
    <w:rsid w:val="3FFC55C9"/>
    <w:rsid w:val="3FFD59AA"/>
    <w:rsid w:val="3FFEF072"/>
    <w:rsid w:val="40013548"/>
    <w:rsid w:val="400364D6"/>
    <w:rsid w:val="400549A5"/>
    <w:rsid w:val="40056611"/>
    <w:rsid w:val="400636A9"/>
    <w:rsid w:val="4007CB99"/>
    <w:rsid w:val="40080F02"/>
    <w:rsid w:val="4009D8F9"/>
    <w:rsid w:val="400A68D6"/>
    <w:rsid w:val="400B135A"/>
    <w:rsid w:val="400EF505"/>
    <w:rsid w:val="400F66DE"/>
    <w:rsid w:val="4011B125"/>
    <w:rsid w:val="40140FA9"/>
    <w:rsid w:val="40143653"/>
    <w:rsid w:val="40167FCB"/>
    <w:rsid w:val="40182001"/>
    <w:rsid w:val="4019203D"/>
    <w:rsid w:val="401A3DC9"/>
    <w:rsid w:val="401A6B34"/>
    <w:rsid w:val="401B1222"/>
    <w:rsid w:val="401B5E90"/>
    <w:rsid w:val="401CA011"/>
    <w:rsid w:val="4021304F"/>
    <w:rsid w:val="402436C7"/>
    <w:rsid w:val="4025EBBA"/>
    <w:rsid w:val="402C10FD"/>
    <w:rsid w:val="40305BA7"/>
    <w:rsid w:val="40328E0A"/>
    <w:rsid w:val="4034328E"/>
    <w:rsid w:val="40343DF1"/>
    <w:rsid w:val="4034F7C2"/>
    <w:rsid w:val="40369C81"/>
    <w:rsid w:val="4039141A"/>
    <w:rsid w:val="40397C91"/>
    <w:rsid w:val="403C705B"/>
    <w:rsid w:val="403D8261"/>
    <w:rsid w:val="4040D1B8"/>
    <w:rsid w:val="40416371"/>
    <w:rsid w:val="40447872"/>
    <w:rsid w:val="4045EE87"/>
    <w:rsid w:val="404765E4"/>
    <w:rsid w:val="404B40A3"/>
    <w:rsid w:val="404C0A71"/>
    <w:rsid w:val="404DBD34"/>
    <w:rsid w:val="404DE32A"/>
    <w:rsid w:val="404DEEE2"/>
    <w:rsid w:val="4050D5E7"/>
    <w:rsid w:val="40515188"/>
    <w:rsid w:val="40519F4B"/>
    <w:rsid w:val="4051A410"/>
    <w:rsid w:val="4052817D"/>
    <w:rsid w:val="4052BC04"/>
    <w:rsid w:val="40538EA5"/>
    <w:rsid w:val="4054D067"/>
    <w:rsid w:val="40551767"/>
    <w:rsid w:val="405543CD"/>
    <w:rsid w:val="4055D1EA"/>
    <w:rsid w:val="4058E866"/>
    <w:rsid w:val="405B10D7"/>
    <w:rsid w:val="405DCE46"/>
    <w:rsid w:val="405E5342"/>
    <w:rsid w:val="405F3FC6"/>
    <w:rsid w:val="405F6CF8"/>
    <w:rsid w:val="40609A1E"/>
    <w:rsid w:val="40620DDD"/>
    <w:rsid w:val="40630B3D"/>
    <w:rsid w:val="4064C7B0"/>
    <w:rsid w:val="40667685"/>
    <w:rsid w:val="4067196B"/>
    <w:rsid w:val="40690E28"/>
    <w:rsid w:val="406CCC32"/>
    <w:rsid w:val="4070A003"/>
    <w:rsid w:val="4074261A"/>
    <w:rsid w:val="40769DA0"/>
    <w:rsid w:val="4076C26F"/>
    <w:rsid w:val="4076CB63"/>
    <w:rsid w:val="4076F674"/>
    <w:rsid w:val="4078209E"/>
    <w:rsid w:val="407943C5"/>
    <w:rsid w:val="407A2ACA"/>
    <w:rsid w:val="407AA368"/>
    <w:rsid w:val="407FB05F"/>
    <w:rsid w:val="40801060"/>
    <w:rsid w:val="4082E57E"/>
    <w:rsid w:val="4084129B"/>
    <w:rsid w:val="40845954"/>
    <w:rsid w:val="4084DE4A"/>
    <w:rsid w:val="4086E61A"/>
    <w:rsid w:val="4087904E"/>
    <w:rsid w:val="4087BB6D"/>
    <w:rsid w:val="408953B7"/>
    <w:rsid w:val="408BEE77"/>
    <w:rsid w:val="408E79AE"/>
    <w:rsid w:val="40971600"/>
    <w:rsid w:val="4097C5E2"/>
    <w:rsid w:val="40984C40"/>
    <w:rsid w:val="40992C8A"/>
    <w:rsid w:val="409AB124"/>
    <w:rsid w:val="409B39CD"/>
    <w:rsid w:val="409DA7E9"/>
    <w:rsid w:val="409DBA30"/>
    <w:rsid w:val="409EFDDF"/>
    <w:rsid w:val="409F7D67"/>
    <w:rsid w:val="40A05CF1"/>
    <w:rsid w:val="40A2B2DB"/>
    <w:rsid w:val="40A3EB3D"/>
    <w:rsid w:val="40A5D11E"/>
    <w:rsid w:val="40A6689D"/>
    <w:rsid w:val="40A6756B"/>
    <w:rsid w:val="40A75E64"/>
    <w:rsid w:val="40A77643"/>
    <w:rsid w:val="40A9984B"/>
    <w:rsid w:val="40AC0D33"/>
    <w:rsid w:val="40AD152C"/>
    <w:rsid w:val="40AD26D7"/>
    <w:rsid w:val="40B07570"/>
    <w:rsid w:val="40B27594"/>
    <w:rsid w:val="40B46A11"/>
    <w:rsid w:val="40B50170"/>
    <w:rsid w:val="40B56DD0"/>
    <w:rsid w:val="40BB238D"/>
    <w:rsid w:val="40BBE1A4"/>
    <w:rsid w:val="40BDD163"/>
    <w:rsid w:val="40BE62B2"/>
    <w:rsid w:val="40BECA4B"/>
    <w:rsid w:val="40C22CC6"/>
    <w:rsid w:val="40C4B941"/>
    <w:rsid w:val="40C639E5"/>
    <w:rsid w:val="40C64B3E"/>
    <w:rsid w:val="40C752D6"/>
    <w:rsid w:val="40C7D4E9"/>
    <w:rsid w:val="40C9C1D0"/>
    <w:rsid w:val="40CBAA67"/>
    <w:rsid w:val="40CD7139"/>
    <w:rsid w:val="40CE4755"/>
    <w:rsid w:val="40D25DD1"/>
    <w:rsid w:val="40D2A4FC"/>
    <w:rsid w:val="40D2B820"/>
    <w:rsid w:val="40D59CB1"/>
    <w:rsid w:val="40D60E58"/>
    <w:rsid w:val="40D680B5"/>
    <w:rsid w:val="40D682A3"/>
    <w:rsid w:val="40DA8DF9"/>
    <w:rsid w:val="40DD0B13"/>
    <w:rsid w:val="40E017B6"/>
    <w:rsid w:val="40E12F7F"/>
    <w:rsid w:val="40E18019"/>
    <w:rsid w:val="40E20A59"/>
    <w:rsid w:val="40E2324C"/>
    <w:rsid w:val="40E2356A"/>
    <w:rsid w:val="40E24456"/>
    <w:rsid w:val="40E40681"/>
    <w:rsid w:val="40E5E0F0"/>
    <w:rsid w:val="40E73A40"/>
    <w:rsid w:val="40E78B51"/>
    <w:rsid w:val="40E9A272"/>
    <w:rsid w:val="40E9CC9D"/>
    <w:rsid w:val="40EA3ABB"/>
    <w:rsid w:val="40ED86D3"/>
    <w:rsid w:val="40EDDAFF"/>
    <w:rsid w:val="40EEF03F"/>
    <w:rsid w:val="40F230ED"/>
    <w:rsid w:val="40F29406"/>
    <w:rsid w:val="40F2B839"/>
    <w:rsid w:val="40F2F09C"/>
    <w:rsid w:val="40F39D3D"/>
    <w:rsid w:val="40F535F5"/>
    <w:rsid w:val="40F63EBE"/>
    <w:rsid w:val="40F7CF19"/>
    <w:rsid w:val="40FBB4DC"/>
    <w:rsid w:val="41038319"/>
    <w:rsid w:val="410439F1"/>
    <w:rsid w:val="4109F2EE"/>
    <w:rsid w:val="410E952C"/>
    <w:rsid w:val="410EC2B8"/>
    <w:rsid w:val="410F65F0"/>
    <w:rsid w:val="4111EF3F"/>
    <w:rsid w:val="41139694"/>
    <w:rsid w:val="411A323F"/>
    <w:rsid w:val="411BF1F9"/>
    <w:rsid w:val="411C33CB"/>
    <w:rsid w:val="411C9BC8"/>
    <w:rsid w:val="411CEF9B"/>
    <w:rsid w:val="411F0411"/>
    <w:rsid w:val="41232D09"/>
    <w:rsid w:val="412515D0"/>
    <w:rsid w:val="41257CEB"/>
    <w:rsid w:val="41271400"/>
    <w:rsid w:val="412BDCCF"/>
    <w:rsid w:val="412CDD7B"/>
    <w:rsid w:val="412D572D"/>
    <w:rsid w:val="412DC51A"/>
    <w:rsid w:val="412F221F"/>
    <w:rsid w:val="41338205"/>
    <w:rsid w:val="41352C78"/>
    <w:rsid w:val="41355121"/>
    <w:rsid w:val="4136592E"/>
    <w:rsid w:val="41369161"/>
    <w:rsid w:val="41380D78"/>
    <w:rsid w:val="41384E0B"/>
    <w:rsid w:val="4138A0F2"/>
    <w:rsid w:val="413A9A55"/>
    <w:rsid w:val="4146168C"/>
    <w:rsid w:val="4146FA8A"/>
    <w:rsid w:val="41478F8A"/>
    <w:rsid w:val="4149D6AE"/>
    <w:rsid w:val="414ACBE7"/>
    <w:rsid w:val="414C495C"/>
    <w:rsid w:val="414C5FBF"/>
    <w:rsid w:val="414DA78F"/>
    <w:rsid w:val="414F11A3"/>
    <w:rsid w:val="4151B57F"/>
    <w:rsid w:val="4153631C"/>
    <w:rsid w:val="41539929"/>
    <w:rsid w:val="41554EC3"/>
    <w:rsid w:val="415860EA"/>
    <w:rsid w:val="41586D01"/>
    <w:rsid w:val="41591772"/>
    <w:rsid w:val="4159E72A"/>
    <w:rsid w:val="415B96F7"/>
    <w:rsid w:val="415BDD1B"/>
    <w:rsid w:val="415C7B13"/>
    <w:rsid w:val="415DFB0F"/>
    <w:rsid w:val="41618B7B"/>
    <w:rsid w:val="4161AAFB"/>
    <w:rsid w:val="4164DD1D"/>
    <w:rsid w:val="4165CC23"/>
    <w:rsid w:val="416620F4"/>
    <w:rsid w:val="4166A1ED"/>
    <w:rsid w:val="4166FDD9"/>
    <w:rsid w:val="4167660C"/>
    <w:rsid w:val="41679A02"/>
    <w:rsid w:val="4167BEF0"/>
    <w:rsid w:val="4168DB8A"/>
    <w:rsid w:val="416A114C"/>
    <w:rsid w:val="416A4A85"/>
    <w:rsid w:val="416BB341"/>
    <w:rsid w:val="416BE1CD"/>
    <w:rsid w:val="416DB742"/>
    <w:rsid w:val="416E840E"/>
    <w:rsid w:val="4171ABD9"/>
    <w:rsid w:val="41745918"/>
    <w:rsid w:val="4176B658"/>
    <w:rsid w:val="417A5D34"/>
    <w:rsid w:val="417B5406"/>
    <w:rsid w:val="417FEA6D"/>
    <w:rsid w:val="4180B6CA"/>
    <w:rsid w:val="41818C82"/>
    <w:rsid w:val="4181BF6A"/>
    <w:rsid w:val="4185CDCC"/>
    <w:rsid w:val="4189DBE0"/>
    <w:rsid w:val="418C7EAB"/>
    <w:rsid w:val="418DFF53"/>
    <w:rsid w:val="418F56A3"/>
    <w:rsid w:val="419120D4"/>
    <w:rsid w:val="4192182C"/>
    <w:rsid w:val="4192C00A"/>
    <w:rsid w:val="4194CC1E"/>
    <w:rsid w:val="419501CA"/>
    <w:rsid w:val="4197D934"/>
    <w:rsid w:val="4198B760"/>
    <w:rsid w:val="41996564"/>
    <w:rsid w:val="419A234C"/>
    <w:rsid w:val="419AF750"/>
    <w:rsid w:val="419BA631"/>
    <w:rsid w:val="419CB7EA"/>
    <w:rsid w:val="419D5857"/>
    <w:rsid w:val="419E2644"/>
    <w:rsid w:val="419F656E"/>
    <w:rsid w:val="419FD51E"/>
    <w:rsid w:val="419FD7AD"/>
    <w:rsid w:val="41A0645A"/>
    <w:rsid w:val="41A1804B"/>
    <w:rsid w:val="41A2EF1F"/>
    <w:rsid w:val="41A43F04"/>
    <w:rsid w:val="41A708D3"/>
    <w:rsid w:val="41AA3820"/>
    <w:rsid w:val="41AAF50B"/>
    <w:rsid w:val="41ABEA4C"/>
    <w:rsid w:val="41AD6873"/>
    <w:rsid w:val="41ADC34D"/>
    <w:rsid w:val="41AE0157"/>
    <w:rsid w:val="41AFA2F7"/>
    <w:rsid w:val="41AFD1EF"/>
    <w:rsid w:val="41B06E10"/>
    <w:rsid w:val="41B5D6A8"/>
    <w:rsid w:val="41B71606"/>
    <w:rsid w:val="41B94584"/>
    <w:rsid w:val="41BB21B7"/>
    <w:rsid w:val="41BD442E"/>
    <w:rsid w:val="41BF47A4"/>
    <w:rsid w:val="41C0EA2F"/>
    <w:rsid w:val="41C15199"/>
    <w:rsid w:val="41C251E7"/>
    <w:rsid w:val="41C3819F"/>
    <w:rsid w:val="41C40BBC"/>
    <w:rsid w:val="41C565A8"/>
    <w:rsid w:val="41C71105"/>
    <w:rsid w:val="41C7A76D"/>
    <w:rsid w:val="41C812B2"/>
    <w:rsid w:val="41D03441"/>
    <w:rsid w:val="41D117D2"/>
    <w:rsid w:val="41D2B49B"/>
    <w:rsid w:val="41D33200"/>
    <w:rsid w:val="41D38425"/>
    <w:rsid w:val="41D4CF68"/>
    <w:rsid w:val="41D4E50F"/>
    <w:rsid w:val="41D70620"/>
    <w:rsid w:val="41DA1184"/>
    <w:rsid w:val="41DAA1FD"/>
    <w:rsid w:val="41DBF0FA"/>
    <w:rsid w:val="41DD3B16"/>
    <w:rsid w:val="41DD4DB8"/>
    <w:rsid w:val="41DD8E88"/>
    <w:rsid w:val="41DF4E8C"/>
    <w:rsid w:val="41E13791"/>
    <w:rsid w:val="41E26D52"/>
    <w:rsid w:val="41E3ED61"/>
    <w:rsid w:val="41E810FC"/>
    <w:rsid w:val="41E94CBE"/>
    <w:rsid w:val="41E98B3E"/>
    <w:rsid w:val="41E9BF43"/>
    <w:rsid w:val="41E9DA46"/>
    <w:rsid w:val="41EBBD55"/>
    <w:rsid w:val="41ECDDBF"/>
    <w:rsid w:val="41ED8690"/>
    <w:rsid w:val="41EF8AC4"/>
    <w:rsid w:val="41EFD578"/>
    <w:rsid w:val="41EFE586"/>
    <w:rsid w:val="41F1033C"/>
    <w:rsid w:val="41F2222A"/>
    <w:rsid w:val="41F35266"/>
    <w:rsid w:val="41F4A5D0"/>
    <w:rsid w:val="41F85EA4"/>
    <w:rsid w:val="41F940E6"/>
    <w:rsid w:val="41F9DDFF"/>
    <w:rsid w:val="41FBB859"/>
    <w:rsid w:val="41FCF512"/>
    <w:rsid w:val="41FE258B"/>
    <w:rsid w:val="41FEB9F4"/>
    <w:rsid w:val="41FFD21B"/>
    <w:rsid w:val="420361FD"/>
    <w:rsid w:val="4207EEBB"/>
    <w:rsid w:val="42083C77"/>
    <w:rsid w:val="42089C93"/>
    <w:rsid w:val="420AB2D4"/>
    <w:rsid w:val="420BD4C3"/>
    <w:rsid w:val="420CF5AB"/>
    <w:rsid w:val="420D7391"/>
    <w:rsid w:val="420D858F"/>
    <w:rsid w:val="4210A931"/>
    <w:rsid w:val="4210EB3D"/>
    <w:rsid w:val="42126149"/>
    <w:rsid w:val="4214AE00"/>
    <w:rsid w:val="42153953"/>
    <w:rsid w:val="4216E9DA"/>
    <w:rsid w:val="4217433C"/>
    <w:rsid w:val="421905F6"/>
    <w:rsid w:val="42193641"/>
    <w:rsid w:val="42195E49"/>
    <w:rsid w:val="421BAE35"/>
    <w:rsid w:val="421BDEB6"/>
    <w:rsid w:val="421C4CD6"/>
    <w:rsid w:val="421C665D"/>
    <w:rsid w:val="421D65E0"/>
    <w:rsid w:val="421D898F"/>
    <w:rsid w:val="421DACD5"/>
    <w:rsid w:val="421F9FC2"/>
    <w:rsid w:val="42230658"/>
    <w:rsid w:val="42259561"/>
    <w:rsid w:val="4229BFED"/>
    <w:rsid w:val="422D198D"/>
    <w:rsid w:val="422D27F5"/>
    <w:rsid w:val="422D3D66"/>
    <w:rsid w:val="423011F5"/>
    <w:rsid w:val="42307DB4"/>
    <w:rsid w:val="4232519B"/>
    <w:rsid w:val="4237CA44"/>
    <w:rsid w:val="42393DC3"/>
    <w:rsid w:val="423BBBC8"/>
    <w:rsid w:val="423BE38D"/>
    <w:rsid w:val="423D8CF1"/>
    <w:rsid w:val="4241B39D"/>
    <w:rsid w:val="42421251"/>
    <w:rsid w:val="42442173"/>
    <w:rsid w:val="42484521"/>
    <w:rsid w:val="424A6C47"/>
    <w:rsid w:val="4251BCF7"/>
    <w:rsid w:val="42534502"/>
    <w:rsid w:val="42542051"/>
    <w:rsid w:val="42574B97"/>
    <w:rsid w:val="42587086"/>
    <w:rsid w:val="42593561"/>
    <w:rsid w:val="4259700C"/>
    <w:rsid w:val="425B0E08"/>
    <w:rsid w:val="425BE7A7"/>
    <w:rsid w:val="425E646D"/>
    <w:rsid w:val="425F7660"/>
    <w:rsid w:val="42612953"/>
    <w:rsid w:val="42620F52"/>
    <w:rsid w:val="4263B558"/>
    <w:rsid w:val="42640946"/>
    <w:rsid w:val="4266EFE6"/>
    <w:rsid w:val="42671C1E"/>
    <w:rsid w:val="4268DE70"/>
    <w:rsid w:val="42691B86"/>
    <w:rsid w:val="426BB33D"/>
    <w:rsid w:val="426F7020"/>
    <w:rsid w:val="426FA7C3"/>
    <w:rsid w:val="4271FA40"/>
    <w:rsid w:val="42751D38"/>
    <w:rsid w:val="4275B0A3"/>
    <w:rsid w:val="4276E8D9"/>
    <w:rsid w:val="427B1ABF"/>
    <w:rsid w:val="427EB1B7"/>
    <w:rsid w:val="427EF8EA"/>
    <w:rsid w:val="427F2B7B"/>
    <w:rsid w:val="42838922"/>
    <w:rsid w:val="42864E1F"/>
    <w:rsid w:val="42877468"/>
    <w:rsid w:val="4288179B"/>
    <w:rsid w:val="428DCBD9"/>
    <w:rsid w:val="428DF95E"/>
    <w:rsid w:val="4290A980"/>
    <w:rsid w:val="42917B8E"/>
    <w:rsid w:val="42924486"/>
    <w:rsid w:val="42927FB6"/>
    <w:rsid w:val="4292F92C"/>
    <w:rsid w:val="429312B6"/>
    <w:rsid w:val="4298C425"/>
    <w:rsid w:val="429993BD"/>
    <w:rsid w:val="429BAC0C"/>
    <w:rsid w:val="429BD2F1"/>
    <w:rsid w:val="429E6B13"/>
    <w:rsid w:val="42A2F9AA"/>
    <w:rsid w:val="42A308D4"/>
    <w:rsid w:val="42A41AA7"/>
    <w:rsid w:val="42A5FB20"/>
    <w:rsid w:val="42A64A8C"/>
    <w:rsid w:val="42A921B0"/>
    <w:rsid w:val="42AA79B1"/>
    <w:rsid w:val="42AA7BDE"/>
    <w:rsid w:val="42AB46B6"/>
    <w:rsid w:val="42ACCF55"/>
    <w:rsid w:val="42AE2780"/>
    <w:rsid w:val="42AEB5E0"/>
    <w:rsid w:val="42B0808F"/>
    <w:rsid w:val="42B10628"/>
    <w:rsid w:val="42B1BBB8"/>
    <w:rsid w:val="42B20CD8"/>
    <w:rsid w:val="42B52B81"/>
    <w:rsid w:val="42B6AFFD"/>
    <w:rsid w:val="42B90FAE"/>
    <w:rsid w:val="42B9EAC9"/>
    <w:rsid w:val="42BC2D94"/>
    <w:rsid w:val="42BF0323"/>
    <w:rsid w:val="42C36CF4"/>
    <w:rsid w:val="42C5A7B8"/>
    <w:rsid w:val="42C89B07"/>
    <w:rsid w:val="42CB5369"/>
    <w:rsid w:val="42CD78B4"/>
    <w:rsid w:val="42D03D44"/>
    <w:rsid w:val="42D063EA"/>
    <w:rsid w:val="42D2771D"/>
    <w:rsid w:val="42D63D24"/>
    <w:rsid w:val="42D99FB7"/>
    <w:rsid w:val="42DA75A9"/>
    <w:rsid w:val="42DB49E0"/>
    <w:rsid w:val="42E5BF8E"/>
    <w:rsid w:val="42E62469"/>
    <w:rsid w:val="42EA1823"/>
    <w:rsid w:val="42EC6D81"/>
    <w:rsid w:val="42EEB29C"/>
    <w:rsid w:val="42EEF07D"/>
    <w:rsid w:val="42EFA3DB"/>
    <w:rsid w:val="42F1AD5B"/>
    <w:rsid w:val="42F1D775"/>
    <w:rsid w:val="42F25284"/>
    <w:rsid w:val="42F65485"/>
    <w:rsid w:val="42F7167B"/>
    <w:rsid w:val="42FBFE52"/>
    <w:rsid w:val="42FD64EC"/>
    <w:rsid w:val="42FD7390"/>
    <w:rsid w:val="42FFDAA6"/>
    <w:rsid w:val="43028812"/>
    <w:rsid w:val="4305B880"/>
    <w:rsid w:val="430603EF"/>
    <w:rsid w:val="4306260A"/>
    <w:rsid w:val="4306BF03"/>
    <w:rsid w:val="430783A2"/>
    <w:rsid w:val="4309E01C"/>
    <w:rsid w:val="430E4A8F"/>
    <w:rsid w:val="430EE09E"/>
    <w:rsid w:val="430FE778"/>
    <w:rsid w:val="43112763"/>
    <w:rsid w:val="43126A73"/>
    <w:rsid w:val="4312B464"/>
    <w:rsid w:val="431542B9"/>
    <w:rsid w:val="4321B6D2"/>
    <w:rsid w:val="432259DB"/>
    <w:rsid w:val="4322A464"/>
    <w:rsid w:val="432417BE"/>
    <w:rsid w:val="432855BC"/>
    <w:rsid w:val="432B32D7"/>
    <w:rsid w:val="432E4E1C"/>
    <w:rsid w:val="43322AE3"/>
    <w:rsid w:val="433342A2"/>
    <w:rsid w:val="4333CFBA"/>
    <w:rsid w:val="4334035B"/>
    <w:rsid w:val="433535C5"/>
    <w:rsid w:val="43355A22"/>
    <w:rsid w:val="4336B9BA"/>
    <w:rsid w:val="43373244"/>
    <w:rsid w:val="433847C3"/>
    <w:rsid w:val="4339CB15"/>
    <w:rsid w:val="433BA57E"/>
    <w:rsid w:val="433EC00E"/>
    <w:rsid w:val="4342FC32"/>
    <w:rsid w:val="4343F01B"/>
    <w:rsid w:val="43444649"/>
    <w:rsid w:val="43444AD3"/>
    <w:rsid w:val="43478E2F"/>
    <w:rsid w:val="434D9649"/>
    <w:rsid w:val="434DD560"/>
    <w:rsid w:val="434E9FB0"/>
    <w:rsid w:val="4353A35D"/>
    <w:rsid w:val="43581E32"/>
    <w:rsid w:val="435868FE"/>
    <w:rsid w:val="43591451"/>
    <w:rsid w:val="435C7F74"/>
    <w:rsid w:val="4360FD76"/>
    <w:rsid w:val="436631C0"/>
    <w:rsid w:val="4369504F"/>
    <w:rsid w:val="436BB088"/>
    <w:rsid w:val="436CD137"/>
    <w:rsid w:val="436D8BBC"/>
    <w:rsid w:val="436E79E0"/>
    <w:rsid w:val="436E7C2B"/>
    <w:rsid w:val="436EAFB5"/>
    <w:rsid w:val="43709FC9"/>
    <w:rsid w:val="4372DD49"/>
    <w:rsid w:val="4372FC60"/>
    <w:rsid w:val="43737B2B"/>
    <w:rsid w:val="43739A77"/>
    <w:rsid w:val="43748B9F"/>
    <w:rsid w:val="4375103A"/>
    <w:rsid w:val="43768FE9"/>
    <w:rsid w:val="43773E85"/>
    <w:rsid w:val="437B28A2"/>
    <w:rsid w:val="437B3A61"/>
    <w:rsid w:val="437D3E56"/>
    <w:rsid w:val="437E086F"/>
    <w:rsid w:val="437F3516"/>
    <w:rsid w:val="437FF820"/>
    <w:rsid w:val="4381B618"/>
    <w:rsid w:val="438330D1"/>
    <w:rsid w:val="438523C2"/>
    <w:rsid w:val="43861117"/>
    <w:rsid w:val="4388A72E"/>
    <w:rsid w:val="4388F144"/>
    <w:rsid w:val="4389883A"/>
    <w:rsid w:val="4389FB53"/>
    <w:rsid w:val="438CE93C"/>
    <w:rsid w:val="438E4FAD"/>
    <w:rsid w:val="438E8A54"/>
    <w:rsid w:val="438F0C39"/>
    <w:rsid w:val="4395688C"/>
    <w:rsid w:val="4398963D"/>
    <w:rsid w:val="439A360C"/>
    <w:rsid w:val="439A5FF2"/>
    <w:rsid w:val="439AB2C7"/>
    <w:rsid w:val="439BBB6D"/>
    <w:rsid w:val="439EBBF1"/>
    <w:rsid w:val="43A1B8F5"/>
    <w:rsid w:val="43A223FF"/>
    <w:rsid w:val="43A35C57"/>
    <w:rsid w:val="43A392E3"/>
    <w:rsid w:val="43A4F40C"/>
    <w:rsid w:val="43A6CD78"/>
    <w:rsid w:val="43A73BCA"/>
    <w:rsid w:val="43A8708D"/>
    <w:rsid w:val="43A93042"/>
    <w:rsid w:val="43A9FA5C"/>
    <w:rsid w:val="43AB0033"/>
    <w:rsid w:val="43AB880B"/>
    <w:rsid w:val="43AC7C8D"/>
    <w:rsid w:val="43AD9F29"/>
    <w:rsid w:val="43AF9110"/>
    <w:rsid w:val="43B1563C"/>
    <w:rsid w:val="43B21249"/>
    <w:rsid w:val="43B22A09"/>
    <w:rsid w:val="43B86A0E"/>
    <w:rsid w:val="43BC550A"/>
    <w:rsid w:val="43BCE796"/>
    <w:rsid w:val="43BED0AB"/>
    <w:rsid w:val="43BFEB4E"/>
    <w:rsid w:val="43C0CBFF"/>
    <w:rsid w:val="43C136ED"/>
    <w:rsid w:val="43C21A30"/>
    <w:rsid w:val="43C29B6B"/>
    <w:rsid w:val="43C65847"/>
    <w:rsid w:val="43C6C4A5"/>
    <w:rsid w:val="43C7E22B"/>
    <w:rsid w:val="43C88AB9"/>
    <w:rsid w:val="43CAA31D"/>
    <w:rsid w:val="43CAC8EB"/>
    <w:rsid w:val="43CBE94C"/>
    <w:rsid w:val="43CED1E9"/>
    <w:rsid w:val="43CF692A"/>
    <w:rsid w:val="43D2B3FF"/>
    <w:rsid w:val="43D2EAC6"/>
    <w:rsid w:val="43D3FB3D"/>
    <w:rsid w:val="43D50E24"/>
    <w:rsid w:val="43D51F5E"/>
    <w:rsid w:val="43D57EF5"/>
    <w:rsid w:val="43D619AF"/>
    <w:rsid w:val="43D68965"/>
    <w:rsid w:val="43D8D79D"/>
    <w:rsid w:val="43DC173A"/>
    <w:rsid w:val="43DC89C2"/>
    <w:rsid w:val="43DF203B"/>
    <w:rsid w:val="43E1C299"/>
    <w:rsid w:val="43E63359"/>
    <w:rsid w:val="43E6AC82"/>
    <w:rsid w:val="43E6E6CE"/>
    <w:rsid w:val="43E7D7AA"/>
    <w:rsid w:val="43ED3E4D"/>
    <w:rsid w:val="43EF58E3"/>
    <w:rsid w:val="43F083D9"/>
    <w:rsid w:val="43F0C470"/>
    <w:rsid w:val="43F24D17"/>
    <w:rsid w:val="43F77003"/>
    <w:rsid w:val="43F8807D"/>
    <w:rsid w:val="43F8ACCE"/>
    <w:rsid w:val="43FA5A69"/>
    <w:rsid w:val="43FB32C5"/>
    <w:rsid w:val="43FBABF1"/>
    <w:rsid w:val="43FC74DF"/>
    <w:rsid w:val="43FD07A7"/>
    <w:rsid w:val="43FEE60A"/>
    <w:rsid w:val="44000F86"/>
    <w:rsid w:val="4402FB0F"/>
    <w:rsid w:val="4405E817"/>
    <w:rsid w:val="440679E9"/>
    <w:rsid w:val="4406AF04"/>
    <w:rsid w:val="440795F6"/>
    <w:rsid w:val="4409EF23"/>
    <w:rsid w:val="440DD7A6"/>
    <w:rsid w:val="440DDD62"/>
    <w:rsid w:val="440ED2C0"/>
    <w:rsid w:val="440F6DCB"/>
    <w:rsid w:val="44144787"/>
    <w:rsid w:val="4415DD14"/>
    <w:rsid w:val="4419B4FE"/>
    <w:rsid w:val="441AFBDC"/>
    <w:rsid w:val="441B0AEC"/>
    <w:rsid w:val="441D7118"/>
    <w:rsid w:val="441F662C"/>
    <w:rsid w:val="4426A6C9"/>
    <w:rsid w:val="442A0F75"/>
    <w:rsid w:val="442AA3EA"/>
    <w:rsid w:val="442AECE2"/>
    <w:rsid w:val="442CDB12"/>
    <w:rsid w:val="442DB546"/>
    <w:rsid w:val="4432892C"/>
    <w:rsid w:val="4432A47B"/>
    <w:rsid w:val="4436A38E"/>
    <w:rsid w:val="4437E227"/>
    <w:rsid w:val="44397332"/>
    <w:rsid w:val="443B1D1D"/>
    <w:rsid w:val="444500C9"/>
    <w:rsid w:val="44464787"/>
    <w:rsid w:val="44464D21"/>
    <w:rsid w:val="444C6CB6"/>
    <w:rsid w:val="444EB3BB"/>
    <w:rsid w:val="444EE785"/>
    <w:rsid w:val="4451A040"/>
    <w:rsid w:val="44566BA5"/>
    <w:rsid w:val="44575059"/>
    <w:rsid w:val="445A5F16"/>
    <w:rsid w:val="445C1C10"/>
    <w:rsid w:val="445C1D73"/>
    <w:rsid w:val="445CB692"/>
    <w:rsid w:val="445D0A40"/>
    <w:rsid w:val="445D965E"/>
    <w:rsid w:val="445DCB67"/>
    <w:rsid w:val="445E183B"/>
    <w:rsid w:val="445F622D"/>
    <w:rsid w:val="445FBBD5"/>
    <w:rsid w:val="445FE44F"/>
    <w:rsid w:val="44621CEE"/>
    <w:rsid w:val="44628A1C"/>
    <w:rsid w:val="44631E97"/>
    <w:rsid w:val="4463F4E7"/>
    <w:rsid w:val="4466C7EC"/>
    <w:rsid w:val="4468194A"/>
    <w:rsid w:val="44682B0B"/>
    <w:rsid w:val="44694D5E"/>
    <w:rsid w:val="446EF72C"/>
    <w:rsid w:val="4470EADE"/>
    <w:rsid w:val="4470EF6D"/>
    <w:rsid w:val="4473F497"/>
    <w:rsid w:val="4475210E"/>
    <w:rsid w:val="447ABE11"/>
    <w:rsid w:val="447BCFFC"/>
    <w:rsid w:val="447DCEBC"/>
    <w:rsid w:val="447EFE65"/>
    <w:rsid w:val="44810307"/>
    <w:rsid w:val="4482EE7F"/>
    <w:rsid w:val="4483DD00"/>
    <w:rsid w:val="4484D7F8"/>
    <w:rsid w:val="44852FFE"/>
    <w:rsid w:val="4485DB16"/>
    <w:rsid w:val="448A9D7A"/>
    <w:rsid w:val="448C93C7"/>
    <w:rsid w:val="448CDF24"/>
    <w:rsid w:val="448EB9F0"/>
    <w:rsid w:val="448FD882"/>
    <w:rsid w:val="44930347"/>
    <w:rsid w:val="44932F8B"/>
    <w:rsid w:val="4493C9C2"/>
    <w:rsid w:val="44966D13"/>
    <w:rsid w:val="44982CE8"/>
    <w:rsid w:val="44983E13"/>
    <w:rsid w:val="4498C06F"/>
    <w:rsid w:val="4499DC73"/>
    <w:rsid w:val="449B78A1"/>
    <w:rsid w:val="449D459A"/>
    <w:rsid w:val="44A060B7"/>
    <w:rsid w:val="44A215C1"/>
    <w:rsid w:val="44A5B07D"/>
    <w:rsid w:val="44A80E7D"/>
    <w:rsid w:val="44A81967"/>
    <w:rsid w:val="44A99E29"/>
    <w:rsid w:val="44AAFA41"/>
    <w:rsid w:val="44AC3813"/>
    <w:rsid w:val="44AE9711"/>
    <w:rsid w:val="44AFDE65"/>
    <w:rsid w:val="44B0D756"/>
    <w:rsid w:val="44B44002"/>
    <w:rsid w:val="44B75366"/>
    <w:rsid w:val="44B753A9"/>
    <w:rsid w:val="44B820EC"/>
    <w:rsid w:val="44B8677B"/>
    <w:rsid w:val="44B9C74C"/>
    <w:rsid w:val="44BCA6F8"/>
    <w:rsid w:val="44BCD0BA"/>
    <w:rsid w:val="44BD3E85"/>
    <w:rsid w:val="44C0E88D"/>
    <w:rsid w:val="44C524E1"/>
    <w:rsid w:val="44C6A148"/>
    <w:rsid w:val="44CA8AB3"/>
    <w:rsid w:val="44CB056C"/>
    <w:rsid w:val="44CC7B9E"/>
    <w:rsid w:val="44CF0559"/>
    <w:rsid w:val="44D09ADB"/>
    <w:rsid w:val="44D10626"/>
    <w:rsid w:val="44D1811E"/>
    <w:rsid w:val="44D29F80"/>
    <w:rsid w:val="44D346F3"/>
    <w:rsid w:val="44D49178"/>
    <w:rsid w:val="44D505CE"/>
    <w:rsid w:val="44D9A52C"/>
    <w:rsid w:val="44D9A9BF"/>
    <w:rsid w:val="44DEC1B9"/>
    <w:rsid w:val="44DFAC7F"/>
    <w:rsid w:val="44DFDD04"/>
    <w:rsid w:val="44E08A72"/>
    <w:rsid w:val="44E3798B"/>
    <w:rsid w:val="44E3F9C4"/>
    <w:rsid w:val="44E60A3B"/>
    <w:rsid w:val="44E71AFC"/>
    <w:rsid w:val="44E83993"/>
    <w:rsid w:val="44E86678"/>
    <w:rsid w:val="44EA21BA"/>
    <w:rsid w:val="44EAF4AF"/>
    <w:rsid w:val="44ED9385"/>
    <w:rsid w:val="44F0503C"/>
    <w:rsid w:val="44F4E4F0"/>
    <w:rsid w:val="44F61313"/>
    <w:rsid w:val="44F88331"/>
    <w:rsid w:val="44FF457D"/>
    <w:rsid w:val="44FF945E"/>
    <w:rsid w:val="4504EBC4"/>
    <w:rsid w:val="450508EA"/>
    <w:rsid w:val="4507C9F3"/>
    <w:rsid w:val="450B2830"/>
    <w:rsid w:val="450EDC0C"/>
    <w:rsid w:val="450F6AD8"/>
    <w:rsid w:val="4514F282"/>
    <w:rsid w:val="4515F57A"/>
    <w:rsid w:val="45164753"/>
    <w:rsid w:val="45168F9C"/>
    <w:rsid w:val="45187FF7"/>
    <w:rsid w:val="451A7357"/>
    <w:rsid w:val="451C5CE3"/>
    <w:rsid w:val="451C9587"/>
    <w:rsid w:val="45207951"/>
    <w:rsid w:val="45218350"/>
    <w:rsid w:val="4522A2A5"/>
    <w:rsid w:val="4522B605"/>
    <w:rsid w:val="452714F8"/>
    <w:rsid w:val="4527E322"/>
    <w:rsid w:val="45284EE2"/>
    <w:rsid w:val="452C314E"/>
    <w:rsid w:val="452D9EBB"/>
    <w:rsid w:val="452DD072"/>
    <w:rsid w:val="452E4741"/>
    <w:rsid w:val="452F1E9B"/>
    <w:rsid w:val="45317344"/>
    <w:rsid w:val="453203E7"/>
    <w:rsid w:val="45324BFA"/>
    <w:rsid w:val="4532AB78"/>
    <w:rsid w:val="453344E3"/>
    <w:rsid w:val="45342F16"/>
    <w:rsid w:val="4534E61D"/>
    <w:rsid w:val="45352C3A"/>
    <w:rsid w:val="453544B3"/>
    <w:rsid w:val="4538809E"/>
    <w:rsid w:val="453A5E8F"/>
    <w:rsid w:val="453B68E1"/>
    <w:rsid w:val="453CBF78"/>
    <w:rsid w:val="453F30D6"/>
    <w:rsid w:val="453F3F94"/>
    <w:rsid w:val="45422BF1"/>
    <w:rsid w:val="4542B058"/>
    <w:rsid w:val="4542D4BC"/>
    <w:rsid w:val="4546F038"/>
    <w:rsid w:val="4547B48A"/>
    <w:rsid w:val="45483278"/>
    <w:rsid w:val="454A7F59"/>
    <w:rsid w:val="454B089D"/>
    <w:rsid w:val="454C981E"/>
    <w:rsid w:val="454DB91E"/>
    <w:rsid w:val="454E4FBD"/>
    <w:rsid w:val="455134C2"/>
    <w:rsid w:val="4553E884"/>
    <w:rsid w:val="455417FD"/>
    <w:rsid w:val="455A135B"/>
    <w:rsid w:val="455A90CE"/>
    <w:rsid w:val="455BD10E"/>
    <w:rsid w:val="455DCA7E"/>
    <w:rsid w:val="455DD116"/>
    <w:rsid w:val="45608AC7"/>
    <w:rsid w:val="45656AD9"/>
    <w:rsid w:val="456915E3"/>
    <w:rsid w:val="456B9927"/>
    <w:rsid w:val="456BD6E5"/>
    <w:rsid w:val="456F4613"/>
    <w:rsid w:val="456F95B2"/>
    <w:rsid w:val="45728F52"/>
    <w:rsid w:val="4572E1B4"/>
    <w:rsid w:val="4573D022"/>
    <w:rsid w:val="4575B7BD"/>
    <w:rsid w:val="4576AE65"/>
    <w:rsid w:val="45780DA9"/>
    <w:rsid w:val="457A9BFC"/>
    <w:rsid w:val="457B30AD"/>
    <w:rsid w:val="457D8F00"/>
    <w:rsid w:val="457E2D29"/>
    <w:rsid w:val="457EB7A9"/>
    <w:rsid w:val="458012A4"/>
    <w:rsid w:val="4582571E"/>
    <w:rsid w:val="45827660"/>
    <w:rsid w:val="45827E71"/>
    <w:rsid w:val="4587A295"/>
    <w:rsid w:val="45882C34"/>
    <w:rsid w:val="458BEB4E"/>
    <w:rsid w:val="458CEF80"/>
    <w:rsid w:val="458E1567"/>
    <w:rsid w:val="459138FB"/>
    <w:rsid w:val="45924AA9"/>
    <w:rsid w:val="45931DB2"/>
    <w:rsid w:val="45937837"/>
    <w:rsid w:val="4593D001"/>
    <w:rsid w:val="45946D54"/>
    <w:rsid w:val="45982D5A"/>
    <w:rsid w:val="4598D410"/>
    <w:rsid w:val="45996140"/>
    <w:rsid w:val="45998AA2"/>
    <w:rsid w:val="4599B561"/>
    <w:rsid w:val="45A0B84D"/>
    <w:rsid w:val="45A122ED"/>
    <w:rsid w:val="45A57074"/>
    <w:rsid w:val="45A5B305"/>
    <w:rsid w:val="45A61525"/>
    <w:rsid w:val="45A68F9E"/>
    <w:rsid w:val="45A8577E"/>
    <w:rsid w:val="45AAC5FF"/>
    <w:rsid w:val="45B118B2"/>
    <w:rsid w:val="45B2E9AE"/>
    <w:rsid w:val="45B47E18"/>
    <w:rsid w:val="45B4C340"/>
    <w:rsid w:val="45BB3E9A"/>
    <w:rsid w:val="45BB685B"/>
    <w:rsid w:val="45BC4AE0"/>
    <w:rsid w:val="45BCBC7A"/>
    <w:rsid w:val="45BCEC39"/>
    <w:rsid w:val="45BE3197"/>
    <w:rsid w:val="45BFB224"/>
    <w:rsid w:val="45C02FA0"/>
    <w:rsid w:val="45C045E4"/>
    <w:rsid w:val="45C09143"/>
    <w:rsid w:val="45C19754"/>
    <w:rsid w:val="45C1D396"/>
    <w:rsid w:val="45C3100B"/>
    <w:rsid w:val="45C33B66"/>
    <w:rsid w:val="45C539E0"/>
    <w:rsid w:val="45C6BDAD"/>
    <w:rsid w:val="45C88B76"/>
    <w:rsid w:val="45CA5A44"/>
    <w:rsid w:val="45CABAE2"/>
    <w:rsid w:val="45CCDC83"/>
    <w:rsid w:val="45CD50B6"/>
    <w:rsid w:val="45CEDE93"/>
    <w:rsid w:val="45CFCD6B"/>
    <w:rsid w:val="45D02437"/>
    <w:rsid w:val="45D443C3"/>
    <w:rsid w:val="45D572F3"/>
    <w:rsid w:val="45D87CBC"/>
    <w:rsid w:val="45DB82B0"/>
    <w:rsid w:val="45DCE744"/>
    <w:rsid w:val="45E0BC35"/>
    <w:rsid w:val="45E1B1CE"/>
    <w:rsid w:val="45E217E8"/>
    <w:rsid w:val="45E2DB55"/>
    <w:rsid w:val="45E3D3AE"/>
    <w:rsid w:val="45E49D1C"/>
    <w:rsid w:val="45E52EB5"/>
    <w:rsid w:val="45E94FD8"/>
    <w:rsid w:val="45E96024"/>
    <w:rsid w:val="45EC37ED"/>
    <w:rsid w:val="45ED5A12"/>
    <w:rsid w:val="45EFD8DE"/>
    <w:rsid w:val="45F00827"/>
    <w:rsid w:val="45F0724C"/>
    <w:rsid w:val="45F0CB0E"/>
    <w:rsid w:val="45F1416D"/>
    <w:rsid w:val="45F5ADBE"/>
    <w:rsid w:val="45F7FE5F"/>
    <w:rsid w:val="45F83F5B"/>
    <w:rsid w:val="45F84B46"/>
    <w:rsid w:val="45FA98DA"/>
    <w:rsid w:val="45FBAF41"/>
    <w:rsid w:val="45FEFC09"/>
    <w:rsid w:val="4601B7CC"/>
    <w:rsid w:val="4605F441"/>
    <w:rsid w:val="4607BA5A"/>
    <w:rsid w:val="460E1049"/>
    <w:rsid w:val="4610F566"/>
    <w:rsid w:val="46115A97"/>
    <w:rsid w:val="461248A7"/>
    <w:rsid w:val="46125B72"/>
    <w:rsid w:val="46146955"/>
    <w:rsid w:val="4615AF1C"/>
    <w:rsid w:val="4616440A"/>
    <w:rsid w:val="46181ABE"/>
    <w:rsid w:val="461B5D79"/>
    <w:rsid w:val="461F4AAF"/>
    <w:rsid w:val="4621352E"/>
    <w:rsid w:val="4623D22E"/>
    <w:rsid w:val="46258613"/>
    <w:rsid w:val="4625C7E3"/>
    <w:rsid w:val="4626AB6B"/>
    <w:rsid w:val="4626F9A2"/>
    <w:rsid w:val="4627CD79"/>
    <w:rsid w:val="46285A9E"/>
    <w:rsid w:val="4628D904"/>
    <w:rsid w:val="4629A712"/>
    <w:rsid w:val="4629F346"/>
    <w:rsid w:val="462B8C33"/>
    <w:rsid w:val="462BDDEF"/>
    <w:rsid w:val="462C3FDB"/>
    <w:rsid w:val="462F0875"/>
    <w:rsid w:val="462F560D"/>
    <w:rsid w:val="462F9A23"/>
    <w:rsid w:val="4630D168"/>
    <w:rsid w:val="463293D6"/>
    <w:rsid w:val="463312B6"/>
    <w:rsid w:val="46331820"/>
    <w:rsid w:val="46334635"/>
    <w:rsid w:val="46355CFC"/>
    <w:rsid w:val="463588A6"/>
    <w:rsid w:val="4635E1AB"/>
    <w:rsid w:val="46374902"/>
    <w:rsid w:val="463A5836"/>
    <w:rsid w:val="463A5A32"/>
    <w:rsid w:val="463B75A1"/>
    <w:rsid w:val="46402E7C"/>
    <w:rsid w:val="46435256"/>
    <w:rsid w:val="4647DFFC"/>
    <w:rsid w:val="464E52A7"/>
    <w:rsid w:val="464EA42E"/>
    <w:rsid w:val="465084FD"/>
    <w:rsid w:val="46516A28"/>
    <w:rsid w:val="46558D6C"/>
    <w:rsid w:val="4655DFEE"/>
    <w:rsid w:val="4655F98C"/>
    <w:rsid w:val="4659DC59"/>
    <w:rsid w:val="465A6100"/>
    <w:rsid w:val="465AFD3A"/>
    <w:rsid w:val="465C3ED1"/>
    <w:rsid w:val="465DAC28"/>
    <w:rsid w:val="465DDCD3"/>
    <w:rsid w:val="466261B7"/>
    <w:rsid w:val="4662C62B"/>
    <w:rsid w:val="46650A41"/>
    <w:rsid w:val="46652B11"/>
    <w:rsid w:val="46653C4A"/>
    <w:rsid w:val="4666F464"/>
    <w:rsid w:val="466A385D"/>
    <w:rsid w:val="466BB635"/>
    <w:rsid w:val="466D2DB5"/>
    <w:rsid w:val="466FBFEA"/>
    <w:rsid w:val="4670F636"/>
    <w:rsid w:val="46711536"/>
    <w:rsid w:val="4676E01F"/>
    <w:rsid w:val="4679AA5A"/>
    <w:rsid w:val="467F202F"/>
    <w:rsid w:val="46821F7B"/>
    <w:rsid w:val="46830B78"/>
    <w:rsid w:val="46832C10"/>
    <w:rsid w:val="46844992"/>
    <w:rsid w:val="4685F8C5"/>
    <w:rsid w:val="46872CAC"/>
    <w:rsid w:val="4687A608"/>
    <w:rsid w:val="4688D6BE"/>
    <w:rsid w:val="468947CB"/>
    <w:rsid w:val="468B74E3"/>
    <w:rsid w:val="468ECAA8"/>
    <w:rsid w:val="4693C7BE"/>
    <w:rsid w:val="4693D366"/>
    <w:rsid w:val="469493D4"/>
    <w:rsid w:val="4694FFC5"/>
    <w:rsid w:val="469903A1"/>
    <w:rsid w:val="469A5159"/>
    <w:rsid w:val="469A8D2A"/>
    <w:rsid w:val="469A9C9B"/>
    <w:rsid w:val="469EA6F5"/>
    <w:rsid w:val="469FF3C3"/>
    <w:rsid w:val="46A05255"/>
    <w:rsid w:val="46A0F111"/>
    <w:rsid w:val="46A2591F"/>
    <w:rsid w:val="46A2BF8A"/>
    <w:rsid w:val="46A726DA"/>
    <w:rsid w:val="46A75E76"/>
    <w:rsid w:val="46A78FBD"/>
    <w:rsid w:val="46A8ECF7"/>
    <w:rsid w:val="46AA7F2E"/>
    <w:rsid w:val="46AB1B33"/>
    <w:rsid w:val="46AB677A"/>
    <w:rsid w:val="46ADB5B1"/>
    <w:rsid w:val="46AFC8B1"/>
    <w:rsid w:val="46B0C2E3"/>
    <w:rsid w:val="46B0D9F6"/>
    <w:rsid w:val="46B116A7"/>
    <w:rsid w:val="46B32A6C"/>
    <w:rsid w:val="46B35A90"/>
    <w:rsid w:val="46B6598A"/>
    <w:rsid w:val="46B6B00B"/>
    <w:rsid w:val="46B6CA5B"/>
    <w:rsid w:val="46B7511C"/>
    <w:rsid w:val="46BC5B85"/>
    <w:rsid w:val="46BDFE44"/>
    <w:rsid w:val="46C12281"/>
    <w:rsid w:val="46C20F2E"/>
    <w:rsid w:val="46C2E559"/>
    <w:rsid w:val="46C3469B"/>
    <w:rsid w:val="46C5FC80"/>
    <w:rsid w:val="46C6189E"/>
    <w:rsid w:val="46C6530C"/>
    <w:rsid w:val="46C6A5B5"/>
    <w:rsid w:val="46C808D4"/>
    <w:rsid w:val="46C8DA79"/>
    <w:rsid w:val="46C94C10"/>
    <w:rsid w:val="46CCAB06"/>
    <w:rsid w:val="46CDCD8A"/>
    <w:rsid w:val="46CEBA11"/>
    <w:rsid w:val="46CEBC30"/>
    <w:rsid w:val="46CF51D0"/>
    <w:rsid w:val="46D3CB75"/>
    <w:rsid w:val="46D47A2B"/>
    <w:rsid w:val="46D6D63C"/>
    <w:rsid w:val="46D92B1E"/>
    <w:rsid w:val="46D99B96"/>
    <w:rsid w:val="46DAFE3F"/>
    <w:rsid w:val="46DC4FEF"/>
    <w:rsid w:val="46DE0C89"/>
    <w:rsid w:val="46DF4F2C"/>
    <w:rsid w:val="46E1C925"/>
    <w:rsid w:val="46E4482C"/>
    <w:rsid w:val="46E998EF"/>
    <w:rsid w:val="46EAFC9F"/>
    <w:rsid w:val="46EC4256"/>
    <w:rsid w:val="46EC7EE3"/>
    <w:rsid w:val="46ED8EFF"/>
    <w:rsid w:val="46EE6BF0"/>
    <w:rsid w:val="46F2DCC0"/>
    <w:rsid w:val="46F310E5"/>
    <w:rsid w:val="46F4FA7C"/>
    <w:rsid w:val="46F6312B"/>
    <w:rsid w:val="46F65635"/>
    <w:rsid w:val="46F73169"/>
    <w:rsid w:val="46FA315E"/>
    <w:rsid w:val="46FC0FCB"/>
    <w:rsid w:val="46FED375"/>
    <w:rsid w:val="4704390F"/>
    <w:rsid w:val="4708830B"/>
    <w:rsid w:val="470AA837"/>
    <w:rsid w:val="470BA4D6"/>
    <w:rsid w:val="470ED091"/>
    <w:rsid w:val="4711881E"/>
    <w:rsid w:val="47149A8F"/>
    <w:rsid w:val="471645C6"/>
    <w:rsid w:val="471991B1"/>
    <w:rsid w:val="4719C7B8"/>
    <w:rsid w:val="471A24B2"/>
    <w:rsid w:val="471C0434"/>
    <w:rsid w:val="471D1105"/>
    <w:rsid w:val="471D8901"/>
    <w:rsid w:val="471EF628"/>
    <w:rsid w:val="471F988C"/>
    <w:rsid w:val="4724D2AB"/>
    <w:rsid w:val="4725F159"/>
    <w:rsid w:val="4728D069"/>
    <w:rsid w:val="4728E648"/>
    <w:rsid w:val="472B1A94"/>
    <w:rsid w:val="472C03DF"/>
    <w:rsid w:val="472CDC4A"/>
    <w:rsid w:val="472D1C2D"/>
    <w:rsid w:val="472D1F28"/>
    <w:rsid w:val="472EDBF9"/>
    <w:rsid w:val="472F3BA5"/>
    <w:rsid w:val="473190CF"/>
    <w:rsid w:val="4731D590"/>
    <w:rsid w:val="4732E757"/>
    <w:rsid w:val="4733343D"/>
    <w:rsid w:val="4736BA19"/>
    <w:rsid w:val="4736E53D"/>
    <w:rsid w:val="4737CE58"/>
    <w:rsid w:val="47399E18"/>
    <w:rsid w:val="473BEF72"/>
    <w:rsid w:val="473F2626"/>
    <w:rsid w:val="473F2DF5"/>
    <w:rsid w:val="4743A56D"/>
    <w:rsid w:val="4745366E"/>
    <w:rsid w:val="4745D424"/>
    <w:rsid w:val="4746CDA8"/>
    <w:rsid w:val="4748D45D"/>
    <w:rsid w:val="47491DC5"/>
    <w:rsid w:val="474A5213"/>
    <w:rsid w:val="474AB9AD"/>
    <w:rsid w:val="474DE5B7"/>
    <w:rsid w:val="4756A618"/>
    <w:rsid w:val="4757E6AF"/>
    <w:rsid w:val="4758E3F6"/>
    <w:rsid w:val="475AE58B"/>
    <w:rsid w:val="475CAF5F"/>
    <w:rsid w:val="475D9B36"/>
    <w:rsid w:val="475E30C2"/>
    <w:rsid w:val="475F7F5B"/>
    <w:rsid w:val="476238A3"/>
    <w:rsid w:val="4763747B"/>
    <w:rsid w:val="476812AB"/>
    <w:rsid w:val="476A2850"/>
    <w:rsid w:val="476B7E92"/>
    <w:rsid w:val="476D2F4A"/>
    <w:rsid w:val="477018FE"/>
    <w:rsid w:val="47739FD4"/>
    <w:rsid w:val="4774E180"/>
    <w:rsid w:val="4776A32A"/>
    <w:rsid w:val="47775311"/>
    <w:rsid w:val="47788488"/>
    <w:rsid w:val="4779A96B"/>
    <w:rsid w:val="477A0A20"/>
    <w:rsid w:val="477BA8C4"/>
    <w:rsid w:val="477C27E9"/>
    <w:rsid w:val="4780FC67"/>
    <w:rsid w:val="4782E3CD"/>
    <w:rsid w:val="47833214"/>
    <w:rsid w:val="47862243"/>
    <w:rsid w:val="47881BDE"/>
    <w:rsid w:val="47890B91"/>
    <w:rsid w:val="478E1A8A"/>
    <w:rsid w:val="4792C6A1"/>
    <w:rsid w:val="4793B6E5"/>
    <w:rsid w:val="4793F225"/>
    <w:rsid w:val="4799BF3B"/>
    <w:rsid w:val="479A4A3B"/>
    <w:rsid w:val="479B4545"/>
    <w:rsid w:val="479D625B"/>
    <w:rsid w:val="479E584D"/>
    <w:rsid w:val="47A15E1F"/>
    <w:rsid w:val="47A30C73"/>
    <w:rsid w:val="47A3D722"/>
    <w:rsid w:val="47A54A8D"/>
    <w:rsid w:val="47A60E30"/>
    <w:rsid w:val="47AA2410"/>
    <w:rsid w:val="47AAA92A"/>
    <w:rsid w:val="47AD9964"/>
    <w:rsid w:val="47B03861"/>
    <w:rsid w:val="47B18669"/>
    <w:rsid w:val="47B1C6E7"/>
    <w:rsid w:val="47B588DB"/>
    <w:rsid w:val="47B68A56"/>
    <w:rsid w:val="47B7FE0D"/>
    <w:rsid w:val="47B9F106"/>
    <w:rsid w:val="47BC438A"/>
    <w:rsid w:val="47BEF830"/>
    <w:rsid w:val="47BF84FB"/>
    <w:rsid w:val="47C13E52"/>
    <w:rsid w:val="47C1532A"/>
    <w:rsid w:val="47C27BCC"/>
    <w:rsid w:val="47C35525"/>
    <w:rsid w:val="47C65AB2"/>
    <w:rsid w:val="47C712C4"/>
    <w:rsid w:val="47C7BF60"/>
    <w:rsid w:val="47C7D577"/>
    <w:rsid w:val="47C83F4A"/>
    <w:rsid w:val="47CA950F"/>
    <w:rsid w:val="47CC2B17"/>
    <w:rsid w:val="47CC8B9C"/>
    <w:rsid w:val="47CD37BB"/>
    <w:rsid w:val="47CDFAE7"/>
    <w:rsid w:val="47CEA5BE"/>
    <w:rsid w:val="47D239BF"/>
    <w:rsid w:val="47D4DF07"/>
    <w:rsid w:val="47D540C5"/>
    <w:rsid w:val="47D62A93"/>
    <w:rsid w:val="47D6A59D"/>
    <w:rsid w:val="47DA6CE8"/>
    <w:rsid w:val="47DAC531"/>
    <w:rsid w:val="47DBA7CF"/>
    <w:rsid w:val="47DC7767"/>
    <w:rsid w:val="47DD5C55"/>
    <w:rsid w:val="47DE325E"/>
    <w:rsid w:val="47DEE4EA"/>
    <w:rsid w:val="47E14F2D"/>
    <w:rsid w:val="47E16449"/>
    <w:rsid w:val="47E17C4D"/>
    <w:rsid w:val="47E30D1D"/>
    <w:rsid w:val="47E5AFB8"/>
    <w:rsid w:val="47E7A78F"/>
    <w:rsid w:val="47EA0DC4"/>
    <w:rsid w:val="47EA32D2"/>
    <w:rsid w:val="47EB627A"/>
    <w:rsid w:val="47EDD151"/>
    <w:rsid w:val="47F0D50D"/>
    <w:rsid w:val="47F0F2E6"/>
    <w:rsid w:val="47F14C13"/>
    <w:rsid w:val="47F1925F"/>
    <w:rsid w:val="47F38700"/>
    <w:rsid w:val="47F72F62"/>
    <w:rsid w:val="47F756B2"/>
    <w:rsid w:val="47F79282"/>
    <w:rsid w:val="47FADD88"/>
    <w:rsid w:val="47FC7AFB"/>
    <w:rsid w:val="47FD05F7"/>
    <w:rsid w:val="47FD7B63"/>
    <w:rsid w:val="47FD9307"/>
    <w:rsid w:val="47FEE871"/>
    <w:rsid w:val="48023270"/>
    <w:rsid w:val="48050921"/>
    <w:rsid w:val="48055582"/>
    <w:rsid w:val="480A1E18"/>
    <w:rsid w:val="480A8117"/>
    <w:rsid w:val="480D2B66"/>
    <w:rsid w:val="480DDBEF"/>
    <w:rsid w:val="480E4303"/>
    <w:rsid w:val="481129EE"/>
    <w:rsid w:val="48118336"/>
    <w:rsid w:val="48122C0C"/>
    <w:rsid w:val="48177161"/>
    <w:rsid w:val="4817AB2B"/>
    <w:rsid w:val="4817B266"/>
    <w:rsid w:val="48180FDA"/>
    <w:rsid w:val="481CB4A9"/>
    <w:rsid w:val="481D88A8"/>
    <w:rsid w:val="481EF218"/>
    <w:rsid w:val="481FAC46"/>
    <w:rsid w:val="481FD716"/>
    <w:rsid w:val="482315AD"/>
    <w:rsid w:val="482363C1"/>
    <w:rsid w:val="4824DEA5"/>
    <w:rsid w:val="48254B89"/>
    <w:rsid w:val="4828979A"/>
    <w:rsid w:val="48299405"/>
    <w:rsid w:val="4829CFCA"/>
    <w:rsid w:val="482A7338"/>
    <w:rsid w:val="4831FBF9"/>
    <w:rsid w:val="48341F39"/>
    <w:rsid w:val="4834EF06"/>
    <w:rsid w:val="483998BF"/>
    <w:rsid w:val="4839D7C7"/>
    <w:rsid w:val="483B3D82"/>
    <w:rsid w:val="483E00B8"/>
    <w:rsid w:val="48446BF1"/>
    <w:rsid w:val="4844A2FC"/>
    <w:rsid w:val="4847D4E8"/>
    <w:rsid w:val="484843BE"/>
    <w:rsid w:val="484C4026"/>
    <w:rsid w:val="484CAD45"/>
    <w:rsid w:val="484D76EA"/>
    <w:rsid w:val="484EC1B2"/>
    <w:rsid w:val="484F3BFE"/>
    <w:rsid w:val="485039CA"/>
    <w:rsid w:val="48505D39"/>
    <w:rsid w:val="485074DE"/>
    <w:rsid w:val="48553273"/>
    <w:rsid w:val="4857B961"/>
    <w:rsid w:val="4857D816"/>
    <w:rsid w:val="485933F1"/>
    <w:rsid w:val="485A4FF6"/>
    <w:rsid w:val="485A8B24"/>
    <w:rsid w:val="485C5419"/>
    <w:rsid w:val="485C7B76"/>
    <w:rsid w:val="485D04CD"/>
    <w:rsid w:val="485D3561"/>
    <w:rsid w:val="485E3982"/>
    <w:rsid w:val="48601C73"/>
    <w:rsid w:val="48602BBF"/>
    <w:rsid w:val="48608582"/>
    <w:rsid w:val="4860E56C"/>
    <w:rsid w:val="48631530"/>
    <w:rsid w:val="48635694"/>
    <w:rsid w:val="486477FA"/>
    <w:rsid w:val="486622BC"/>
    <w:rsid w:val="486673F7"/>
    <w:rsid w:val="4866980E"/>
    <w:rsid w:val="4867449E"/>
    <w:rsid w:val="4869B0AE"/>
    <w:rsid w:val="486C0EB9"/>
    <w:rsid w:val="486D55CD"/>
    <w:rsid w:val="486D6AAB"/>
    <w:rsid w:val="48700FD1"/>
    <w:rsid w:val="4870C518"/>
    <w:rsid w:val="4871271A"/>
    <w:rsid w:val="4874D109"/>
    <w:rsid w:val="4877CCF1"/>
    <w:rsid w:val="4880009F"/>
    <w:rsid w:val="48826314"/>
    <w:rsid w:val="4883B86E"/>
    <w:rsid w:val="48861A07"/>
    <w:rsid w:val="488837F8"/>
    <w:rsid w:val="48885F62"/>
    <w:rsid w:val="48893AEF"/>
    <w:rsid w:val="4889F178"/>
    <w:rsid w:val="488BAA06"/>
    <w:rsid w:val="4890A2D4"/>
    <w:rsid w:val="489196D2"/>
    <w:rsid w:val="4892E1F0"/>
    <w:rsid w:val="4893103A"/>
    <w:rsid w:val="48932037"/>
    <w:rsid w:val="489377D6"/>
    <w:rsid w:val="4894306A"/>
    <w:rsid w:val="4895F389"/>
    <w:rsid w:val="48971701"/>
    <w:rsid w:val="4899D84C"/>
    <w:rsid w:val="489F7C22"/>
    <w:rsid w:val="48A133A4"/>
    <w:rsid w:val="48A17718"/>
    <w:rsid w:val="48A2BF42"/>
    <w:rsid w:val="48A685F0"/>
    <w:rsid w:val="48A8EFEC"/>
    <w:rsid w:val="48A9FF2A"/>
    <w:rsid w:val="48AA1520"/>
    <w:rsid w:val="48AE8549"/>
    <w:rsid w:val="48B08D90"/>
    <w:rsid w:val="48B08FEB"/>
    <w:rsid w:val="48B4AB3C"/>
    <w:rsid w:val="48B5D041"/>
    <w:rsid w:val="48B63683"/>
    <w:rsid w:val="48B655CC"/>
    <w:rsid w:val="48B967B2"/>
    <w:rsid w:val="48C104E3"/>
    <w:rsid w:val="48C1CD52"/>
    <w:rsid w:val="48C4DAA0"/>
    <w:rsid w:val="48C54D17"/>
    <w:rsid w:val="48C89B5B"/>
    <w:rsid w:val="48C93508"/>
    <w:rsid w:val="48C9EB6B"/>
    <w:rsid w:val="48CC5B71"/>
    <w:rsid w:val="48CDCB8C"/>
    <w:rsid w:val="48D581C8"/>
    <w:rsid w:val="48D6520B"/>
    <w:rsid w:val="48D70C5F"/>
    <w:rsid w:val="48D7BFD3"/>
    <w:rsid w:val="48D8D568"/>
    <w:rsid w:val="48DACB87"/>
    <w:rsid w:val="48DAF925"/>
    <w:rsid w:val="48DB1AF7"/>
    <w:rsid w:val="48DCA6C1"/>
    <w:rsid w:val="48DD6759"/>
    <w:rsid w:val="48DDE8A6"/>
    <w:rsid w:val="48DDF931"/>
    <w:rsid w:val="48DEEE08"/>
    <w:rsid w:val="48E5AA16"/>
    <w:rsid w:val="48E83E44"/>
    <w:rsid w:val="48E98517"/>
    <w:rsid w:val="48E9C909"/>
    <w:rsid w:val="48ED7DE7"/>
    <w:rsid w:val="48EDC5F9"/>
    <w:rsid w:val="48F0579B"/>
    <w:rsid w:val="48F0E22A"/>
    <w:rsid w:val="48F184A6"/>
    <w:rsid w:val="48F1989C"/>
    <w:rsid w:val="48F1CABC"/>
    <w:rsid w:val="48F256B3"/>
    <w:rsid w:val="48F2681F"/>
    <w:rsid w:val="48F671D0"/>
    <w:rsid w:val="48F75CCC"/>
    <w:rsid w:val="48F94D05"/>
    <w:rsid w:val="48F96670"/>
    <w:rsid w:val="48FEDB40"/>
    <w:rsid w:val="49000F0E"/>
    <w:rsid w:val="4900993F"/>
    <w:rsid w:val="4901C27A"/>
    <w:rsid w:val="4902BA7F"/>
    <w:rsid w:val="490412BF"/>
    <w:rsid w:val="4904934E"/>
    <w:rsid w:val="4905DC1F"/>
    <w:rsid w:val="4905FA4F"/>
    <w:rsid w:val="49071CAB"/>
    <w:rsid w:val="490873BE"/>
    <w:rsid w:val="4909304B"/>
    <w:rsid w:val="490A1FC0"/>
    <w:rsid w:val="490B1444"/>
    <w:rsid w:val="490B52BC"/>
    <w:rsid w:val="490BD5FA"/>
    <w:rsid w:val="490D13BB"/>
    <w:rsid w:val="490D4812"/>
    <w:rsid w:val="490E04E0"/>
    <w:rsid w:val="490EBCCC"/>
    <w:rsid w:val="490F834D"/>
    <w:rsid w:val="4916BBFE"/>
    <w:rsid w:val="4918FF65"/>
    <w:rsid w:val="49199B8C"/>
    <w:rsid w:val="491BF9EE"/>
    <w:rsid w:val="491E9A2D"/>
    <w:rsid w:val="4920E02C"/>
    <w:rsid w:val="4923E6C7"/>
    <w:rsid w:val="4923EC3F"/>
    <w:rsid w:val="4924AC98"/>
    <w:rsid w:val="4924C2D0"/>
    <w:rsid w:val="49250C16"/>
    <w:rsid w:val="4928DCAA"/>
    <w:rsid w:val="4929445F"/>
    <w:rsid w:val="492A61A7"/>
    <w:rsid w:val="492AE654"/>
    <w:rsid w:val="492C2F53"/>
    <w:rsid w:val="492C98DF"/>
    <w:rsid w:val="492CE0C2"/>
    <w:rsid w:val="49314C74"/>
    <w:rsid w:val="4932399C"/>
    <w:rsid w:val="4934278C"/>
    <w:rsid w:val="4937ACBB"/>
    <w:rsid w:val="4938167D"/>
    <w:rsid w:val="493ACD7E"/>
    <w:rsid w:val="493B1747"/>
    <w:rsid w:val="493C328E"/>
    <w:rsid w:val="4940101A"/>
    <w:rsid w:val="49403316"/>
    <w:rsid w:val="49424DEC"/>
    <w:rsid w:val="4942BBD1"/>
    <w:rsid w:val="4942F49F"/>
    <w:rsid w:val="49444EFE"/>
    <w:rsid w:val="49451C06"/>
    <w:rsid w:val="49456D38"/>
    <w:rsid w:val="4945894B"/>
    <w:rsid w:val="4945D0C3"/>
    <w:rsid w:val="4946387F"/>
    <w:rsid w:val="4946D0E9"/>
    <w:rsid w:val="494C302C"/>
    <w:rsid w:val="494F649F"/>
    <w:rsid w:val="494F7972"/>
    <w:rsid w:val="4952999E"/>
    <w:rsid w:val="49542255"/>
    <w:rsid w:val="49571863"/>
    <w:rsid w:val="495772C6"/>
    <w:rsid w:val="4957B4BF"/>
    <w:rsid w:val="495A0A36"/>
    <w:rsid w:val="495A964A"/>
    <w:rsid w:val="495B5DF2"/>
    <w:rsid w:val="495DB442"/>
    <w:rsid w:val="49611AB6"/>
    <w:rsid w:val="49620605"/>
    <w:rsid w:val="49638A50"/>
    <w:rsid w:val="4964A5CD"/>
    <w:rsid w:val="49661F22"/>
    <w:rsid w:val="49666B25"/>
    <w:rsid w:val="496B78A3"/>
    <w:rsid w:val="496BDA44"/>
    <w:rsid w:val="496C0BB2"/>
    <w:rsid w:val="496D9286"/>
    <w:rsid w:val="496E0AA6"/>
    <w:rsid w:val="49719BE0"/>
    <w:rsid w:val="4971B3D2"/>
    <w:rsid w:val="49728069"/>
    <w:rsid w:val="49743448"/>
    <w:rsid w:val="4975DED9"/>
    <w:rsid w:val="49763522"/>
    <w:rsid w:val="497799E7"/>
    <w:rsid w:val="497BC614"/>
    <w:rsid w:val="497CDC74"/>
    <w:rsid w:val="4980170C"/>
    <w:rsid w:val="49810D4C"/>
    <w:rsid w:val="49820E93"/>
    <w:rsid w:val="4985E1D9"/>
    <w:rsid w:val="49877AD6"/>
    <w:rsid w:val="49878F6C"/>
    <w:rsid w:val="4988CF88"/>
    <w:rsid w:val="49899347"/>
    <w:rsid w:val="498AF9F8"/>
    <w:rsid w:val="498D8FB9"/>
    <w:rsid w:val="498F13CD"/>
    <w:rsid w:val="498F7E70"/>
    <w:rsid w:val="498FA876"/>
    <w:rsid w:val="4993CAB3"/>
    <w:rsid w:val="4993F4BC"/>
    <w:rsid w:val="499523CA"/>
    <w:rsid w:val="499534B3"/>
    <w:rsid w:val="4995B0BE"/>
    <w:rsid w:val="49962722"/>
    <w:rsid w:val="499945E5"/>
    <w:rsid w:val="4999D6B5"/>
    <w:rsid w:val="499AE9D2"/>
    <w:rsid w:val="499AFB16"/>
    <w:rsid w:val="49A14300"/>
    <w:rsid w:val="49A354D1"/>
    <w:rsid w:val="49A5B514"/>
    <w:rsid w:val="49A61CEE"/>
    <w:rsid w:val="49A78B4C"/>
    <w:rsid w:val="49A84546"/>
    <w:rsid w:val="49A86731"/>
    <w:rsid w:val="49A954DF"/>
    <w:rsid w:val="49AAD1A7"/>
    <w:rsid w:val="49AB497C"/>
    <w:rsid w:val="49AFC1CC"/>
    <w:rsid w:val="49B51337"/>
    <w:rsid w:val="49B89297"/>
    <w:rsid w:val="49BAFBB1"/>
    <w:rsid w:val="49BB5C41"/>
    <w:rsid w:val="49BECABA"/>
    <w:rsid w:val="49C181A3"/>
    <w:rsid w:val="49C40FEA"/>
    <w:rsid w:val="49C4B52A"/>
    <w:rsid w:val="49C52892"/>
    <w:rsid w:val="49C7E9D3"/>
    <w:rsid w:val="49CB05ED"/>
    <w:rsid w:val="49CDEF55"/>
    <w:rsid w:val="49D2B716"/>
    <w:rsid w:val="49D5B4D9"/>
    <w:rsid w:val="49D85CE7"/>
    <w:rsid w:val="49DD4C7F"/>
    <w:rsid w:val="49DDD280"/>
    <w:rsid w:val="49DF1DD4"/>
    <w:rsid w:val="49DF32B6"/>
    <w:rsid w:val="49DF667B"/>
    <w:rsid w:val="49E00C7E"/>
    <w:rsid w:val="49E03C52"/>
    <w:rsid w:val="49E2DCF9"/>
    <w:rsid w:val="49E56656"/>
    <w:rsid w:val="49E6E439"/>
    <w:rsid w:val="49E9D393"/>
    <w:rsid w:val="49EA1B3B"/>
    <w:rsid w:val="49EAA6D4"/>
    <w:rsid w:val="49ED7F37"/>
    <w:rsid w:val="49EF2889"/>
    <w:rsid w:val="49F0BE3F"/>
    <w:rsid w:val="49F1B1F1"/>
    <w:rsid w:val="49F78BF6"/>
    <w:rsid w:val="49F79FF9"/>
    <w:rsid w:val="49FAC9A8"/>
    <w:rsid w:val="49FEA073"/>
    <w:rsid w:val="4A01307A"/>
    <w:rsid w:val="4A0362F4"/>
    <w:rsid w:val="4A045789"/>
    <w:rsid w:val="4A04BA54"/>
    <w:rsid w:val="4A056B52"/>
    <w:rsid w:val="4A05A3A0"/>
    <w:rsid w:val="4A06105C"/>
    <w:rsid w:val="4A0ADA4E"/>
    <w:rsid w:val="4A0C50A3"/>
    <w:rsid w:val="4A0D3329"/>
    <w:rsid w:val="4A12AAF1"/>
    <w:rsid w:val="4A12E4FC"/>
    <w:rsid w:val="4A131716"/>
    <w:rsid w:val="4A14418B"/>
    <w:rsid w:val="4A14A465"/>
    <w:rsid w:val="4A14B285"/>
    <w:rsid w:val="4A16F79B"/>
    <w:rsid w:val="4A177687"/>
    <w:rsid w:val="4A178E6F"/>
    <w:rsid w:val="4A190CB1"/>
    <w:rsid w:val="4A1CBB4C"/>
    <w:rsid w:val="4A20C55B"/>
    <w:rsid w:val="4A21E2D6"/>
    <w:rsid w:val="4A249B92"/>
    <w:rsid w:val="4A252814"/>
    <w:rsid w:val="4A25E8D8"/>
    <w:rsid w:val="4A2AFCBB"/>
    <w:rsid w:val="4A2D303B"/>
    <w:rsid w:val="4A2D5675"/>
    <w:rsid w:val="4A2FEF35"/>
    <w:rsid w:val="4A30E913"/>
    <w:rsid w:val="4A31AC79"/>
    <w:rsid w:val="4A31B84F"/>
    <w:rsid w:val="4A3397CC"/>
    <w:rsid w:val="4A340F42"/>
    <w:rsid w:val="4A36B4B6"/>
    <w:rsid w:val="4A36DA16"/>
    <w:rsid w:val="4A38CC51"/>
    <w:rsid w:val="4A3DD946"/>
    <w:rsid w:val="4A3E4323"/>
    <w:rsid w:val="4A41C66F"/>
    <w:rsid w:val="4A4238E9"/>
    <w:rsid w:val="4A4246DD"/>
    <w:rsid w:val="4A42E095"/>
    <w:rsid w:val="4A42EB50"/>
    <w:rsid w:val="4A4323E8"/>
    <w:rsid w:val="4A439DCF"/>
    <w:rsid w:val="4A45FDF5"/>
    <w:rsid w:val="4A469EE0"/>
    <w:rsid w:val="4A4777AE"/>
    <w:rsid w:val="4A495F64"/>
    <w:rsid w:val="4A4AE73B"/>
    <w:rsid w:val="4A4D0A15"/>
    <w:rsid w:val="4A4DF3B5"/>
    <w:rsid w:val="4A4FDAC3"/>
    <w:rsid w:val="4A508217"/>
    <w:rsid w:val="4A52F04F"/>
    <w:rsid w:val="4A537AE9"/>
    <w:rsid w:val="4A5552CD"/>
    <w:rsid w:val="4A56AB3F"/>
    <w:rsid w:val="4A58B42A"/>
    <w:rsid w:val="4A58DB6E"/>
    <w:rsid w:val="4A5A7922"/>
    <w:rsid w:val="4A5B74D6"/>
    <w:rsid w:val="4A5DB6FA"/>
    <w:rsid w:val="4A5DCB3F"/>
    <w:rsid w:val="4A5FB284"/>
    <w:rsid w:val="4A6010C1"/>
    <w:rsid w:val="4A60D779"/>
    <w:rsid w:val="4A61A654"/>
    <w:rsid w:val="4A620833"/>
    <w:rsid w:val="4A62BB56"/>
    <w:rsid w:val="4A673C5F"/>
    <w:rsid w:val="4A679DA7"/>
    <w:rsid w:val="4A6A158F"/>
    <w:rsid w:val="4A6CB56D"/>
    <w:rsid w:val="4A6D3C15"/>
    <w:rsid w:val="4A6D7EEE"/>
    <w:rsid w:val="4A6DF54B"/>
    <w:rsid w:val="4A6F1B2B"/>
    <w:rsid w:val="4A71F2CE"/>
    <w:rsid w:val="4A73F7F1"/>
    <w:rsid w:val="4A746C89"/>
    <w:rsid w:val="4A749D8D"/>
    <w:rsid w:val="4A7614CC"/>
    <w:rsid w:val="4A77528A"/>
    <w:rsid w:val="4A790ED9"/>
    <w:rsid w:val="4A79CA15"/>
    <w:rsid w:val="4A7B8835"/>
    <w:rsid w:val="4A7E79E4"/>
    <w:rsid w:val="4A7F276B"/>
    <w:rsid w:val="4A7FA7F1"/>
    <w:rsid w:val="4A802C9B"/>
    <w:rsid w:val="4A808BE0"/>
    <w:rsid w:val="4A820113"/>
    <w:rsid w:val="4A824132"/>
    <w:rsid w:val="4A82D049"/>
    <w:rsid w:val="4A87EA15"/>
    <w:rsid w:val="4A8806BE"/>
    <w:rsid w:val="4A882538"/>
    <w:rsid w:val="4A88A82F"/>
    <w:rsid w:val="4A8D9C20"/>
    <w:rsid w:val="4A8EE809"/>
    <w:rsid w:val="4A8F8E05"/>
    <w:rsid w:val="4A901F40"/>
    <w:rsid w:val="4A91F71D"/>
    <w:rsid w:val="4A93FD51"/>
    <w:rsid w:val="4A9567FA"/>
    <w:rsid w:val="4A958BB5"/>
    <w:rsid w:val="4A95BA4A"/>
    <w:rsid w:val="4A96470B"/>
    <w:rsid w:val="4A977230"/>
    <w:rsid w:val="4A994F73"/>
    <w:rsid w:val="4A9C9A7A"/>
    <w:rsid w:val="4A9D39E0"/>
    <w:rsid w:val="4A9E859D"/>
    <w:rsid w:val="4A9F1916"/>
    <w:rsid w:val="4AA0AC34"/>
    <w:rsid w:val="4AA500AC"/>
    <w:rsid w:val="4AB0411B"/>
    <w:rsid w:val="4AB1F82D"/>
    <w:rsid w:val="4AB37427"/>
    <w:rsid w:val="4AB3E091"/>
    <w:rsid w:val="4AB5EE1E"/>
    <w:rsid w:val="4AB6DD08"/>
    <w:rsid w:val="4AB7DC96"/>
    <w:rsid w:val="4AB941A2"/>
    <w:rsid w:val="4AB9AC8D"/>
    <w:rsid w:val="4ABA848F"/>
    <w:rsid w:val="4ABAFDC2"/>
    <w:rsid w:val="4ABB1116"/>
    <w:rsid w:val="4ABDF4CB"/>
    <w:rsid w:val="4AC13CA0"/>
    <w:rsid w:val="4AC1E6B4"/>
    <w:rsid w:val="4AC328F9"/>
    <w:rsid w:val="4AC3576D"/>
    <w:rsid w:val="4AC38550"/>
    <w:rsid w:val="4AC461CB"/>
    <w:rsid w:val="4AC5FBA5"/>
    <w:rsid w:val="4AC6C6DD"/>
    <w:rsid w:val="4AC712EA"/>
    <w:rsid w:val="4AC77D0F"/>
    <w:rsid w:val="4AC9679A"/>
    <w:rsid w:val="4ACC0641"/>
    <w:rsid w:val="4ACC570D"/>
    <w:rsid w:val="4ACE09FD"/>
    <w:rsid w:val="4AD03B5A"/>
    <w:rsid w:val="4AD07E48"/>
    <w:rsid w:val="4AD1925F"/>
    <w:rsid w:val="4AD1C03B"/>
    <w:rsid w:val="4AD4A891"/>
    <w:rsid w:val="4AD7F13D"/>
    <w:rsid w:val="4AD8FE5C"/>
    <w:rsid w:val="4ADA95A2"/>
    <w:rsid w:val="4ADACCFD"/>
    <w:rsid w:val="4ADD145D"/>
    <w:rsid w:val="4ADEE0F5"/>
    <w:rsid w:val="4AE0783A"/>
    <w:rsid w:val="4AE1E16B"/>
    <w:rsid w:val="4AE523F3"/>
    <w:rsid w:val="4AE56E7A"/>
    <w:rsid w:val="4AE5DA16"/>
    <w:rsid w:val="4AE68D97"/>
    <w:rsid w:val="4AE70264"/>
    <w:rsid w:val="4AE73CC6"/>
    <w:rsid w:val="4AE7A29B"/>
    <w:rsid w:val="4AE7AA4A"/>
    <w:rsid w:val="4AEA1F2E"/>
    <w:rsid w:val="4AEA4D30"/>
    <w:rsid w:val="4AEBA697"/>
    <w:rsid w:val="4AEC804C"/>
    <w:rsid w:val="4AECEA86"/>
    <w:rsid w:val="4AF222A1"/>
    <w:rsid w:val="4AF23003"/>
    <w:rsid w:val="4AF5E145"/>
    <w:rsid w:val="4AF6D493"/>
    <w:rsid w:val="4AF8229E"/>
    <w:rsid w:val="4AFA0031"/>
    <w:rsid w:val="4B020173"/>
    <w:rsid w:val="4B02A4A1"/>
    <w:rsid w:val="4B034AEB"/>
    <w:rsid w:val="4B0785F2"/>
    <w:rsid w:val="4B0A0044"/>
    <w:rsid w:val="4B0C5A9C"/>
    <w:rsid w:val="4B0C67DA"/>
    <w:rsid w:val="4B0FAC13"/>
    <w:rsid w:val="4B115716"/>
    <w:rsid w:val="4B1230E0"/>
    <w:rsid w:val="4B123D6D"/>
    <w:rsid w:val="4B12D99F"/>
    <w:rsid w:val="4B131837"/>
    <w:rsid w:val="4B145830"/>
    <w:rsid w:val="4B163D19"/>
    <w:rsid w:val="4B164157"/>
    <w:rsid w:val="4B175675"/>
    <w:rsid w:val="4B19C333"/>
    <w:rsid w:val="4B1B8427"/>
    <w:rsid w:val="4B20EFB8"/>
    <w:rsid w:val="4B225962"/>
    <w:rsid w:val="4B238B28"/>
    <w:rsid w:val="4B24FD77"/>
    <w:rsid w:val="4B2566D7"/>
    <w:rsid w:val="4B28FCD0"/>
    <w:rsid w:val="4B2B3DCC"/>
    <w:rsid w:val="4B2F0FFD"/>
    <w:rsid w:val="4B3249C5"/>
    <w:rsid w:val="4B33B3FE"/>
    <w:rsid w:val="4B354DB0"/>
    <w:rsid w:val="4B35DB94"/>
    <w:rsid w:val="4B37A7E5"/>
    <w:rsid w:val="4B38C705"/>
    <w:rsid w:val="4B3CF644"/>
    <w:rsid w:val="4B3D60CC"/>
    <w:rsid w:val="4B3DF232"/>
    <w:rsid w:val="4B405A03"/>
    <w:rsid w:val="4B40AC51"/>
    <w:rsid w:val="4B420B31"/>
    <w:rsid w:val="4B42714F"/>
    <w:rsid w:val="4B44FEF5"/>
    <w:rsid w:val="4B48E5FE"/>
    <w:rsid w:val="4B492419"/>
    <w:rsid w:val="4B4A0855"/>
    <w:rsid w:val="4B4C864B"/>
    <w:rsid w:val="4B4E2E70"/>
    <w:rsid w:val="4B4FC064"/>
    <w:rsid w:val="4B50FFE7"/>
    <w:rsid w:val="4B51B263"/>
    <w:rsid w:val="4B53DE47"/>
    <w:rsid w:val="4B542E15"/>
    <w:rsid w:val="4B562A88"/>
    <w:rsid w:val="4B578975"/>
    <w:rsid w:val="4B58D77B"/>
    <w:rsid w:val="4B596571"/>
    <w:rsid w:val="4B5A3D54"/>
    <w:rsid w:val="4B5A3ED5"/>
    <w:rsid w:val="4B5A6053"/>
    <w:rsid w:val="4B5E18BE"/>
    <w:rsid w:val="4B5F4520"/>
    <w:rsid w:val="4B5FC224"/>
    <w:rsid w:val="4B641F13"/>
    <w:rsid w:val="4B644D21"/>
    <w:rsid w:val="4B652EB4"/>
    <w:rsid w:val="4B65335A"/>
    <w:rsid w:val="4B669D0B"/>
    <w:rsid w:val="4B6724D7"/>
    <w:rsid w:val="4B67B8EE"/>
    <w:rsid w:val="4B6A87E9"/>
    <w:rsid w:val="4B6FF4C5"/>
    <w:rsid w:val="4B742968"/>
    <w:rsid w:val="4B7700DF"/>
    <w:rsid w:val="4B775CB4"/>
    <w:rsid w:val="4B7A9899"/>
    <w:rsid w:val="4B7B00F8"/>
    <w:rsid w:val="4B7EB2E1"/>
    <w:rsid w:val="4B7FABAD"/>
    <w:rsid w:val="4B8084CB"/>
    <w:rsid w:val="4B80DABC"/>
    <w:rsid w:val="4B810ECC"/>
    <w:rsid w:val="4B817078"/>
    <w:rsid w:val="4B851678"/>
    <w:rsid w:val="4B868CBE"/>
    <w:rsid w:val="4B8791CF"/>
    <w:rsid w:val="4B899DAC"/>
    <w:rsid w:val="4B8A0B2B"/>
    <w:rsid w:val="4B8B6E67"/>
    <w:rsid w:val="4B8CEECF"/>
    <w:rsid w:val="4B8FEA6E"/>
    <w:rsid w:val="4B90639C"/>
    <w:rsid w:val="4B94874B"/>
    <w:rsid w:val="4B95701B"/>
    <w:rsid w:val="4B959BEF"/>
    <w:rsid w:val="4B95A650"/>
    <w:rsid w:val="4B969A09"/>
    <w:rsid w:val="4B96C0BD"/>
    <w:rsid w:val="4B97786D"/>
    <w:rsid w:val="4B98921F"/>
    <w:rsid w:val="4B9A189D"/>
    <w:rsid w:val="4B9AE49F"/>
    <w:rsid w:val="4B9B0344"/>
    <w:rsid w:val="4B9BE220"/>
    <w:rsid w:val="4BA0CF01"/>
    <w:rsid w:val="4BA38B27"/>
    <w:rsid w:val="4BA3AC59"/>
    <w:rsid w:val="4BA437D8"/>
    <w:rsid w:val="4BA603CA"/>
    <w:rsid w:val="4BA6FBDF"/>
    <w:rsid w:val="4BA73819"/>
    <w:rsid w:val="4BABEC14"/>
    <w:rsid w:val="4BABF2E4"/>
    <w:rsid w:val="4BB182DD"/>
    <w:rsid w:val="4BB291B7"/>
    <w:rsid w:val="4BB8FA2E"/>
    <w:rsid w:val="4BBAA2F5"/>
    <w:rsid w:val="4BBB6BEC"/>
    <w:rsid w:val="4BBB9046"/>
    <w:rsid w:val="4BBB9697"/>
    <w:rsid w:val="4BBC8CA5"/>
    <w:rsid w:val="4BBD8D8A"/>
    <w:rsid w:val="4BBE03B2"/>
    <w:rsid w:val="4BBEF27D"/>
    <w:rsid w:val="4BC1E810"/>
    <w:rsid w:val="4BC2907B"/>
    <w:rsid w:val="4BC5D907"/>
    <w:rsid w:val="4BC73764"/>
    <w:rsid w:val="4BC916AB"/>
    <w:rsid w:val="4BC940DF"/>
    <w:rsid w:val="4BCA3FDC"/>
    <w:rsid w:val="4BCB92A1"/>
    <w:rsid w:val="4BD2C257"/>
    <w:rsid w:val="4BD43F5D"/>
    <w:rsid w:val="4BD729DB"/>
    <w:rsid w:val="4BD9A7F0"/>
    <w:rsid w:val="4BDAF0E3"/>
    <w:rsid w:val="4BDB0346"/>
    <w:rsid w:val="4BDBB1E7"/>
    <w:rsid w:val="4BDBBC32"/>
    <w:rsid w:val="4BDC9B5D"/>
    <w:rsid w:val="4BDCFC6F"/>
    <w:rsid w:val="4BDDF9E0"/>
    <w:rsid w:val="4BDE1008"/>
    <w:rsid w:val="4BDE123F"/>
    <w:rsid w:val="4BDE2214"/>
    <w:rsid w:val="4BDEB0F6"/>
    <w:rsid w:val="4BE177BB"/>
    <w:rsid w:val="4BE355A5"/>
    <w:rsid w:val="4BE54ED8"/>
    <w:rsid w:val="4BE67217"/>
    <w:rsid w:val="4BE7B84D"/>
    <w:rsid w:val="4BEA0415"/>
    <w:rsid w:val="4BEF7005"/>
    <w:rsid w:val="4BEFC1E7"/>
    <w:rsid w:val="4BF00AE2"/>
    <w:rsid w:val="4BF05D88"/>
    <w:rsid w:val="4BF26985"/>
    <w:rsid w:val="4BF2BFEB"/>
    <w:rsid w:val="4BF4A26E"/>
    <w:rsid w:val="4BF4B0FD"/>
    <w:rsid w:val="4BF68F92"/>
    <w:rsid w:val="4BF6B9FA"/>
    <w:rsid w:val="4BFAA11F"/>
    <w:rsid w:val="4BFE6787"/>
    <w:rsid w:val="4C045DEC"/>
    <w:rsid w:val="4C046AD2"/>
    <w:rsid w:val="4C07CB09"/>
    <w:rsid w:val="4C08F170"/>
    <w:rsid w:val="4C0B9B20"/>
    <w:rsid w:val="4C0BFD50"/>
    <w:rsid w:val="4C0F495A"/>
    <w:rsid w:val="4C116B1C"/>
    <w:rsid w:val="4C11FEF1"/>
    <w:rsid w:val="4C15A2F9"/>
    <w:rsid w:val="4C171DCE"/>
    <w:rsid w:val="4C189F83"/>
    <w:rsid w:val="4C19D1C6"/>
    <w:rsid w:val="4C1A7920"/>
    <w:rsid w:val="4C1BBD41"/>
    <w:rsid w:val="4C1D9E39"/>
    <w:rsid w:val="4C209348"/>
    <w:rsid w:val="4C217376"/>
    <w:rsid w:val="4C24458B"/>
    <w:rsid w:val="4C2484ED"/>
    <w:rsid w:val="4C24E58D"/>
    <w:rsid w:val="4C268FCB"/>
    <w:rsid w:val="4C2728F5"/>
    <w:rsid w:val="4C278049"/>
    <w:rsid w:val="4C279809"/>
    <w:rsid w:val="4C27FB50"/>
    <w:rsid w:val="4C29CC43"/>
    <w:rsid w:val="4C2C363E"/>
    <w:rsid w:val="4C2D5C7A"/>
    <w:rsid w:val="4C319BD7"/>
    <w:rsid w:val="4C35AC41"/>
    <w:rsid w:val="4C364792"/>
    <w:rsid w:val="4C36491D"/>
    <w:rsid w:val="4C3729F6"/>
    <w:rsid w:val="4C38372A"/>
    <w:rsid w:val="4C3B726C"/>
    <w:rsid w:val="4C3C7421"/>
    <w:rsid w:val="4C3C8832"/>
    <w:rsid w:val="4C3D5F74"/>
    <w:rsid w:val="4C3D76D3"/>
    <w:rsid w:val="4C3E384C"/>
    <w:rsid w:val="4C3FAD01"/>
    <w:rsid w:val="4C3FE453"/>
    <w:rsid w:val="4C441D96"/>
    <w:rsid w:val="4C47422B"/>
    <w:rsid w:val="4C47A642"/>
    <w:rsid w:val="4C4E8F18"/>
    <w:rsid w:val="4C546B27"/>
    <w:rsid w:val="4C55CA65"/>
    <w:rsid w:val="4C567BDB"/>
    <w:rsid w:val="4C5A63D4"/>
    <w:rsid w:val="4C5C5633"/>
    <w:rsid w:val="4C5CEFDA"/>
    <w:rsid w:val="4C5DCBCD"/>
    <w:rsid w:val="4C5FF4CB"/>
    <w:rsid w:val="4C5FF611"/>
    <w:rsid w:val="4C6070AA"/>
    <w:rsid w:val="4C60CD4A"/>
    <w:rsid w:val="4C629FD6"/>
    <w:rsid w:val="4C642BA4"/>
    <w:rsid w:val="4C647CC1"/>
    <w:rsid w:val="4C64C9D6"/>
    <w:rsid w:val="4C67538C"/>
    <w:rsid w:val="4C67F28F"/>
    <w:rsid w:val="4C6A19BF"/>
    <w:rsid w:val="4C6BFD05"/>
    <w:rsid w:val="4C6FCA42"/>
    <w:rsid w:val="4C6FE656"/>
    <w:rsid w:val="4C712FA6"/>
    <w:rsid w:val="4C722625"/>
    <w:rsid w:val="4C76B420"/>
    <w:rsid w:val="4C783C69"/>
    <w:rsid w:val="4C78B526"/>
    <w:rsid w:val="4C7BDC54"/>
    <w:rsid w:val="4C7CF16C"/>
    <w:rsid w:val="4C7DB23B"/>
    <w:rsid w:val="4C7E5763"/>
    <w:rsid w:val="4C7FEA7E"/>
    <w:rsid w:val="4C84133E"/>
    <w:rsid w:val="4C87C911"/>
    <w:rsid w:val="4C88D610"/>
    <w:rsid w:val="4C899E32"/>
    <w:rsid w:val="4C8A2B78"/>
    <w:rsid w:val="4C8A7AB1"/>
    <w:rsid w:val="4C8C4A40"/>
    <w:rsid w:val="4C8DA735"/>
    <w:rsid w:val="4C8E6F8D"/>
    <w:rsid w:val="4C92395B"/>
    <w:rsid w:val="4C92BA18"/>
    <w:rsid w:val="4C984198"/>
    <w:rsid w:val="4CA1F500"/>
    <w:rsid w:val="4CA46379"/>
    <w:rsid w:val="4CA571D6"/>
    <w:rsid w:val="4CA91804"/>
    <w:rsid w:val="4CAB5800"/>
    <w:rsid w:val="4CAB953F"/>
    <w:rsid w:val="4CAC6596"/>
    <w:rsid w:val="4CB0FEE1"/>
    <w:rsid w:val="4CB16400"/>
    <w:rsid w:val="4CB1F88E"/>
    <w:rsid w:val="4CB2F1D2"/>
    <w:rsid w:val="4CB3AD18"/>
    <w:rsid w:val="4CB41622"/>
    <w:rsid w:val="4CB67E8B"/>
    <w:rsid w:val="4CB9AC66"/>
    <w:rsid w:val="4CBBA480"/>
    <w:rsid w:val="4CC149F8"/>
    <w:rsid w:val="4CC2BA9B"/>
    <w:rsid w:val="4CC4409F"/>
    <w:rsid w:val="4CC6DA4D"/>
    <w:rsid w:val="4CC73114"/>
    <w:rsid w:val="4CC7E29F"/>
    <w:rsid w:val="4CCCEADE"/>
    <w:rsid w:val="4CCD03CF"/>
    <w:rsid w:val="4CCE82B6"/>
    <w:rsid w:val="4CCEA5EF"/>
    <w:rsid w:val="4CD05DC9"/>
    <w:rsid w:val="4CD285C6"/>
    <w:rsid w:val="4CD55D4F"/>
    <w:rsid w:val="4CD627AF"/>
    <w:rsid w:val="4CD779AC"/>
    <w:rsid w:val="4CD7A89D"/>
    <w:rsid w:val="4CD882FC"/>
    <w:rsid w:val="4CDB2CFF"/>
    <w:rsid w:val="4CDCE7E4"/>
    <w:rsid w:val="4CDD3B62"/>
    <w:rsid w:val="4CDD7AAC"/>
    <w:rsid w:val="4CE1898F"/>
    <w:rsid w:val="4CE1931A"/>
    <w:rsid w:val="4CE37887"/>
    <w:rsid w:val="4CE40EAD"/>
    <w:rsid w:val="4CE53B6C"/>
    <w:rsid w:val="4CE6CD7C"/>
    <w:rsid w:val="4CE74E78"/>
    <w:rsid w:val="4CEB9C57"/>
    <w:rsid w:val="4CEDCE66"/>
    <w:rsid w:val="4CF164C6"/>
    <w:rsid w:val="4CF199AC"/>
    <w:rsid w:val="4CF25679"/>
    <w:rsid w:val="4CF3C6A7"/>
    <w:rsid w:val="4CF44CDF"/>
    <w:rsid w:val="4CF46F9D"/>
    <w:rsid w:val="4CF62229"/>
    <w:rsid w:val="4CF9989C"/>
    <w:rsid w:val="4CFA009C"/>
    <w:rsid w:val="4CFB1F98"/>
    <w:rsid w:val="4CFF2874"/>
    <w:rsid w:val="4CFF398F"/>
    <w:rsid w:val="4CFFFEB0"/>
    <w:rsid w:val="4D00676B"/>
    <w:rsid w:val="4D018F6B"/>
    <w:rsid w:val="4D069436"/>
    <w:rsid w:val="4D086729"/>
    <w:rsid w:val="4D08C0B2"/>
    <w:rsid w:val="4D0A9E54"/>
    <w:rsid w:val="4D0B57D4"/>
    <w:rsid w:val="4D0DE73E"/>
    <w:rsid w:val="4D104B64"/>
    <w:rsid w:val="4D10F1C4"/>
    <w:rsid w:val="4D111592"/>
    <w:rsid w:val="4D13F55B"/>
    <w:rsid w:val="4D149391"/>
    <w:rsid w:val="4D182A86"/>
    <w:rsid w:val="4D1900C6"/>
    <w:rsid w:val="4D1C06AF"/>
    <w:rsid w:val="4D1EE7C5"/>
    <w:rsid w:val="4D1F8843"/>
    <w:rsid w:val="4D1FD145"/>
    <w:rsid w:val="4D259B0E"/>
    <w:rsid w:val="4D25C27F"/>
    <w:rsid w:val="4D26DFB3"/>
    <w:rsid w:val="4D273EDB"/>
    <w:rsid w:val="4D2888DC"/>
    <w:rsid w:val="4D296BC6"/>
    <w:rsid w:val="4D29AA64"/>
    <w:rsid w:val="4D2A71BA"/>
    <w:rsid w:val="4D2B8207"/>
    <w:rsid w:val="4D2DCC29"/>
    <w:rsid w:val="4D30D96E"/>
    <w:rsid w:val="4D3174B0"/>
    <w:rsid w:val="4D321388"/>
    <w:rsid w:val="4D331365"/>
    <w:rsid w:val="4D3477B4"/>
    <w:rsid w:val="4D361FCB"/>
    <w:rsid w:val="4D38EFA1"/>
    <w:rsid w:val="4D393DFF"/>
    <w:rsid w:val="4D3A76D2"/>
    <w:rsid w:val="4D3BB48A"/>
    <w:rsid w:val="4D3C9EE7"/>
    <w:rsid w:val="4D403954"/>
    <w:rsid w:val="4D4241AB"/>
    <w:rsid w:val="4D458AC1"/>
    <w:rsid w:val="4D45AA23"/>
    <w:rsid w:val="4D45BE0D"/>
    <w:rsid w:val="4D47BC75"/>
    <w:rsid w:val="4D492398"/>
    <w:rsid w:val="4D4E0A72"/>
    <w:rsid w:val="4D506E1F"/>
    <w:rsid w:val="4D51617F"/>
    <w:rsid w:val="4D52D38C"/>
    <w:rsid w:val="4D531AAB"/>
    <w:rsid w:val="4D535933"/>
    <w:rsid w:val="4D53F19E"/>
    <w:rsid w:val="4D5644F9"/>
    <w:rsid w:val="4D57811B"/>
    <w:rsid w:val="4D59B25A"/>
    <w:rsid w:val="4D5B2205"/>
    <w:rsid w:val="4D5BD633"/>
    <w:rsid w:val="4D5FD853"/>
    <w:rsid w:val="4D6023EB"/>
    <w:rsid w:val="4D65F1BD"/>
    <w:rsid w:val="4D6620E9"/>
    <w:rsid w:val="4D6644A3"/>
    <w:rsid w:val="4D66F39C"/>
    <w:rsid w:val="4D6707E7"/>
    <w:rsid w:val="4D6AFBCC"/>
    <w:rsid w:val="4D6B0A98"/>
    <w:rsid w:val="4D6D22AE"/>
    <w:rsid w:val="4D6D4246"/>
    <w:rsid w:val="4D6F6CFF"/>
    <w:rsid w:val="4D71E544"/>
    <w:rsid w:val="4D75A6BB"/>
    <w:rsid w:val="4D775C3A"/>
    <w:rsid w:val="4D78E434"/>
    <w:rsid w:val="4D7A8ACC"/>
    <w:rsid w:val="4D80488F"/>
    <w:rsid w:val="4D8340BF"/>
    <w:rsid w:val="4D84CC46"/>
    <w:rsid w:val="4D861ACA"/>
    <w:rsid w:val="4D86DC17"/>
    <w:rsid w:val="4D87A37B"/>
    <w:rsid w:val="4D885904"/>
    <w:rsid w:val="4D8DB8A4"/>
    <w:rsid w:val="4D8EC249"/>
    <w:rsid w:val="4D8FDCE7"/>
    <w:rsid w:val="4D93A2CF"/>
    <w:rsid w:val="4D94753E"/>
    <w:rsid w:val="4D955046"/>
    <w:rsid w:val="4D990D76"/>
    <w:rsid w:val="4D9A84ED"/>
    <w:rsid w:val="4D9B1D82"/>
    <w:rsid w:val="4D9F75C3"/>
    <w:rsid w:val="4DA0EA70"/>
    <w:rsid w:val="4DA14704"/>
    <w:rsid w:val="4DA21FAB"/>
    <w:rsid w:val="4DA46466"/>
    <w:rsid w:val="4DA59115"/>
    <w:rsid w:val="4DA7E6AD"/>
    <w:rsid w:val="4DA8F276"/>
    <w:rsid w:val="4DA9852D"/>
    <w:rsid w:val="4DA9F43D"/>
    <w:rsid w:val="4DABA523"/>
    <w:rsid w:val="4DADDBF2"/>
    <w:rsid w:val="4DAEB32F"/>
    <w:rsid w:val="4DAEFF93"/>
    <w:rsid w:val="4DAFC121"/>
    <w:rsid w:val="4DB28225"/>
    <w:rsid w:val="4DB58301"/>
    <w:rsid w:val="4DB583DF"/>
    <w:rsid w:val="4DB58527"/>
    <w:rsid w:val="4DB5ABAA"/>
    <w:rsid w:val="4DB8BE64"/>
    <w:rsid w:val="4DB9C4E7"/>
    <w:rsid w:val="4DBA0650"/>
    <w:rsid w:val="4DBAF563"/>
    <w:rsid w:val="4DBD7A7D"/>
    <w:rsid w:val="4DC012F8"/>
    <w:rsid w:val="4DC048F1"/>
    <w:rsid w:val="4DC132C3"/>
    <w:rsid w:val="4DC19296"/>
    <w:rsid w:val="4DC3098D"/>
    <w:rsid w:val="4DC442A2"/>
    <w:rsid w:val="4DC4C2CE"/>
    <w:rsid w:val="4DC9EE0C"/>
    <w:rsid w:val="4DCB631D"/>
    <w:rsid w:val="4DCF3838"/>
    <w:rsid w:val="4DCFA8C1"/>
    <w:rsid w:val="4DCFB4C5"/>
    <w:rsid w:val="4DD20C0B"/>
    <w:rsid w:val="4DD2E715"/>
    <w:rsid w:val="4DD92D94"/>
    <w:rsid w:val="4DD988FC"/>
    <w:rsid w:val="4DDC0599"/>
    <w:rsid w:val="4DDD2E0C"/>
    <w:rsid w:val="4DDD5E4C"/>
    <w:rsid w:val="4DE023CB"/>
    <w:rsid w:val="4DE1441A"/>
    <w:rsid w:val="4DE17925"/>
    <w:rsid w:val="4DE53E35"/>
    <w:rsid w:val="4DE635E3"/>
    <w:rsid w:val="4DE6FA08"/>
    <w:rsid w:val="4DEA2370"/>
    <w:rsid w:val="4DECB4C6"/>
    <w:rsid w:val="4DED64B5"/>
    <w:rsid w:val="4DEDF4EB"/>
    <w:rsid w:val="4DEF579E"/>
    <w:rsid w:val="4DF1505E"/>
    <w:rsid w:val="4DF21CA5"/>
    <w:rsid w:val="4DF7873A"/>
    <w:rsid w:val="4DF887A7"/>
    <w:rsid w:val="4DFD7B07"/>
    <w:rsid w:val="4DFE4C4F"/>
    <w:rsid w:val="4DFE628E"/>
    <w:rsid w:val="4DFFA076"/>
    <w:rsid w:val="4E002FE1"/>
    <w:rsid w:val="4E031BA7"/>
    <w:rsid w:val="4E04EE29"/>
    <w:rsid w:val="4E08E976"/>
    <w:rsid w:val="4E092164"/>
    <w:rsid w:val="4E095065"/>
    <w:rsid w:val="4E0B497C"/>
    <w:rsid w:val="4E0DBFD4"/>
    <w:rsid w:val="4E0E13CF"/>
    <w:rsid w:val="4E0E6D9B"/>
    <w:rsid w:val="4E0EBB66"/>
    <w:rsid w:val="4E0EFDC6"/>
    <w:rsid w:val="4E0F45F1"/>
    <w:rsid w:val="4E100A41"/>
    <w:rsid w:val="4E10862D"/>
    <w:rsid w:val="4E10A502"/>
    <w:rsid w:val="4E112399"/>
    <w:rsid w:val="4E126B29"/>
    <w:rsid w:val="4E13E1F6"/>
    <w:rsid w:val="4E1576F3"/>
    <w:rsid w:val="4E17475C"/>
    <w:rsid w:val="4E191D5D"/>
    <w:rsid w:val="4E1B4B21"/>
    <w:rsid w:val="4E1B98E2"/>
    <w:rsid w:val="4E1CE261"/>
    <w:rsid w:val="4E1D01A8"/>
    <w:rsid w:val="4E1F67F3"/>
    <w:rsid w:val="4E1F6EEA"/>
    <w:rsid w:val="4E1F9AE0"/>
    <w:rsid w:val="4E203EE7"/>
    <w:rsid w:val="4E21693D"/>
    <w:rsid w:val="4E21C4C7"/>
    <w:rsid w:val="4E24A991"/>
    <w:rsid w:val="4E28DF88"/>
    <w:rsid w:val="4E2B961C"/>
    <w:rsid w:val="4E2C131F"/>
    <w:rsid w:val="4E2C4713"/>
    <w:rsid w:val="4E2F110B"/>
    <w:rsid w:val="4E302140"/>
    <w:rsid w:val="4E324092"/>
    <w:rsid w:val="4E32DA1C"/>
    <w:rsid w:val="4E33C6D6"/>
    <w:rsid w:val="4E33D677"/>
    <w:rsid w:val="4E360948"/>
    <w:rsid w:val="4E3AA2FA"/>
    <w:rsid w:val="4E3C9239"/>
    <w:rsid w:val="4E3D6D51"/>
    <w:rsid w:val="4E3DDE14"/>
    <w:rsid w:val="4E3F75C3"/>
    <w:rsid w:val="4E4406C6"/>
    <w:rsid w:val="4E45F090"/>
    <w:rsid w:val="4E47955D"/>
    <w:rsid w:val="4E4A0A68"/>
    <w:rsid w:val="4E4C4332"/>
    <w:rsid w:val="4E4C5D8A"/>
    <w:rsid w:val="4E4CCF42"/>
    <w:rsid w:val="4E4F54F8"/>
    <w:rsid w:val="4E4F737A"/>
    <w:rsid w:val="4E4F7B90"/>
    <w:rsid w:val="4E50399D"/>
    <w:rsid w:val="4E516A05"/>
    <w:rsid w:val="4E520CE3"/>
    <w:rsid w:val="4E5242C7"/>
    <w:rsid w:val="4E58449C"/>
    <w:rsid w:val="4E58B0B9"/>
    <w:rsid w:val="4E599DD1"/>
    <w:rsid w:val="4E5C9328"/>
    <w:rsid w:val="4E5D5174"/>
    <w:rsid w:val="4E605D64"/>
    <w:rsid w:val="4E60AD32"/>
    <w:rsid w:val="4E60F2D0"/>
    <w:rsid w:val="4E624BAB"/>
    <w:rsid w:val="4E62DAA7"/>
    <w:rsid w:val="4E647C61"/>
    <w:rsid w:val="4E69F441"/>
    <w:rsid w:val="4E6A213B"/>
    <w:rsid w:val="4E6AFB27"/>
    <w:rsid w:val="4E6B65E4"/>
    <w:rsid w:val="4E6C9AE4"/>
    <w:rsid w:val="4E6F897A"/>
    <w:rsid w:val="4E767EAE"/>
    <w:rsid w:val="4E7689EE"/>
    <w:rsid w:val="4E7AE783"/>
    <w:rsid w:val="4E7BE1F5"/>
    <w:rsid w:val="4E7CD287"/>
    <w:rsid w:val="4E81C891"/>
    <w:rsid w:val="4E830043"/>
    <w:rsid w:val="4E899053"/>
    <w:rsid w:val="4E8AE10C"/>
    <w:rsid w:val="4E8BF7C8"/>
    <w:rsid w:val="4E8E26DA"/>
    <w:rsid w:val="4E902150"/>
    <w:rsid w:val="4E915F5E"/>
    <w:rsid w:val="4E919F87"/>
    <w:rsid w:val="4E927BD9"/>
    <w:rsid w:val="4E93C115"/>
    <w:rsid w:val="4E93F140"/>
    <w:rsid w:val="4E945D01"/>
    <w:rsid w:val="4E953BEA"/>
    <w:rsid w:val="4E9568FD"/>
    <w:rsid w:val="4E959AF0"/>
    <w:rsid w:val="4E98366F"/>
    <w:rsid w:val="4E98925D"/>
    <w:rsid w:val="4E990823"/>
    <w:rsid w:val="4E99FE0A"/>
    <w:rsid w:val="4E9A2FC2"/>
    <w:rsid w:val="4E9BDB49"/>
    <w:rsid w:val="4E9FCD71"/>
    <w:rsid w:val="4EA00B05"/>
    <w:rsid w:val="4EA1204A"/>
    <w:rsid w:val="4EA4529B"/>
    <w:rsid w:val="4EA4563C"/>
    <w:rsid w:val="4EA49BDF"/>
    <w:rsid w:val="4EA7F9BB"/>
    <w:rsid w:val="4EA82BEA"/>
    <w:rsid w:val="4EA9C432"/>
    <w:rsid w:val="4EAAB335"/>
    <w:rsid w:val="4EAB69D2"/>
    <w:rsid w:val="4EAE27A6"/>
    <w:rsid w:val="4EAE3A8E"/>
    <w:rsid w:val="4EAF6B63"/>
    <w:rsid w:val="4EAF7B6E"/>
    <w:rsid w:val="4EB6F5A6"/>
    <w:rsid w:val="4EB941A5"/>
    <w:rsid w:val="4EB9F923"/>
    <w:rsid w:val="4EBB0C2A"/>
    <w:rsid w:val="4EC10F22"/>
    <w:rsid w:val="4EC13B05"/>
    <w:rsid w:val="4EC27F75"/>
    <w:rsid w:val="4EC3751E"/>
    <w:rsid w:val="4EC38092"/>
    <w:rsid w:val="4EC494DD"/>
    <w:rsid w:val="4EC6E6B5"/>
    <w:rsid w:val="4EC8BA20"/>
    <w:rsid w:val="4EC8DDE0"/>
    <w:rsid w:val="4ECC9FA5"/>
    <w:rsid w:val="4ECCA3F9"/>
    <w:rsid w:val="4ECCDEDD"/>
    <w:rsid w:val="4ECCEE80"/>
    <w:rsid w:val="4ECD347E"/>
    <w:rsid w:val="4ECD4D0B"/>
    <w:rsid w:val="4ECDA33D"/>
    <w:rsid w:val="4ECF237A"/>
    <w:rsid w:val="4ED1D0B2"/>
    <w:rsid w:val="4ED20F52"/>
    <w:rsid w:val="4ED260C5"/>
    <w:rsid w:val="4ED2A406"/>
    <w:rsid w:val="4ED699A4"/>
    <w:rsid w:val="4ED75A99"/>
    <w:rsid w:val="4ED8B911"/>
    <w:rsid w:val="4ED8C494"/>
    <w:rsid w:val="4EDC66E8"/>
    <w:rsid w:val="4EDE07C8"/>
    <w:rsid w:val="4EDE6355"/>
    <w:rsid w:val="4EDEB8F4"/>
    <w:rsid w:val="4EDF69CC"/>
    <w:rsid w:val="4EE13CCA"/>
    <w:rsid w:val="4EE71E87"/>
    <w:rsid w:val="4EE81CC2"/>
    <w:rsid w:val="4EEA6111"/>
    <w:rsid w:val="4EEBAA89"/>
    <w:rsid w:val="4EEC8AFB"/>
    <w:rsid w:val="4EECFC42"/>
    <w:rsid w:val="4EED2BB9"/>
    <w:rsid w:val="4EED3005"/>
    <w:rsid w:val="4EEDB702"/>
    <w:rsid w:val="4EF4A550"/>
    <w:rsid w:val="4EF61888"/>
    <w:rsid w:val="4EF743B4"/>
    <w:rsid w:val="4EF9E8D2"/>
    <w:rsid w:val="4EFA61BE"/>
    <w:rsid w:val="4EFC7DAB"/>
    <w:rsid w:val="4EFC971D"/>
    <w:rsid w:val="4EFD8ADD"/>
    <w:rsid w:val="4F03F749"/>
    <w:rsid w:val="4F046296"/>
    <w:rsid w:val="4F04A79B"/>
    <w:rsid w:val="4F07D330"/>
    <w:rsid w:val="4F098DC2"/>
    <w:rsid w:val="4F0A98DC"/>
    <w:rsid w:val="4F0B0356"/>
    <w:rsid w:val="4F0D9FED"/>
    <w:rsid w:val="4F0E7D5A"/>
    <w:rsid w:val="4F0FD472"/>
    <w:rsid w:val="4F132CCC"/>
    <w:rsid w:val="4F157A30"/>
    <w:rsid w:val="4F1937CD"/>
    <w:rsid w:val="4F1ECEC9"/>
    <w:rsid w:val="4F208642"/>
    <w:rsid w:val="4F20A430"/>
    <w:rsid w:val="4F26437B"/>
    <w:rsid w:val="4F271C1A"/>
    <w:rsid w:val="4F29CE73"/>
    <w:rsid w:val="4F2BB4CC"/>
    <w:rsid w:val="4F2E2E4B"/>
    <w:rsid w:val="4F2E69F5"/>
    <w:rsid w:val="4F317FF7"/>
    <w:rsid w:val="4F34DDD7"/>
    <w:rsid w:val="4F354663"/>
    <w:rsid w:val="4F368675"/>
    <w:rsid w:val="4F36C23B"/>
    <w:rsid w:val="4F388777"/>
    <w:rsid w:val="4F39E8B2"/>
    <w:rsid w:val="4F3BFEAE"/>
    <w:rsid w:val="4F3C8017"/>
    <w:rsid w:val="4F3D37F7"/>
    <w:rsid w:val="4F3D6762"/>
    <w:rsid w:val="4F3EB678"/>
    <w:rsid w:val="4F4012C3"/>
    <w:rsid w:val="4F413280"/>
    <w:rsid w:val="4F44E192"/>
    <w:rsid w:val="4F48F86A"/>
    <w:rsid w:val="4F4B5B68"/>
    <w:rsid w:val="4F4BBBFA"/>
    <w:rsid w:val="4F4DC1E9"/>
    <w:rsid w:val="4F50E609"/>
    <w:rsid w:val="4F52F60A"/>
    <w:rsid w:val="4F530C00"/>
    <w:rsid w:val="4F53CA17"/>
    <w:rsid w:val="4F5502B9"/>
    <w:rsid w:val="4F562B51"/>
    <w:rsid w:val="4F595576"/>
    <w:rsid w:val="4F5AF730"/>
    <w:rsid w:val="4F5CF68B"/>
    <w:rsid w:val="4F5DEE17"/>
    <w:rsid w:val="4F5FA41D"/>
    <w:rsid w:val="4F60EA6C"/>
    <w:rsid w:val="4F630468"/>
    <w:rsid w:val="4F63740B"/>
    <w:rsid w:val="4F6439DA"/>
    <w:rsid w:val="4F6590DF"/>
    <w:rsid w:val="4F663545"/>
    <w:rsid w:val="4F677778"/>
    <w:rsid w:val="4F6A2571"/>
    <w:rsid w:val="4F6A2F08"/>
    <w:rsid w:val="4F6BC649"/>
    <w:rsid w:val="4F6BFCC3"/>
    <w:rsid w:val="4F6D67C1"/>
    <w:rsid w:val="4F6E9835"/>
    <w:rsid w:val="4F6F6859"/>
    <w:rsid w:val="4F716663"/>
    <w:rsid w:val="4F754D80"/>
    <w:rsid w:val="4F785A3B"/>
    <w:rsid w:val="4F7AEB17"/>
    <w:rsid w:val="4F7E031B"/>
    <w:rsid w:val="4F8025EA"/>
    <w:rsid w:val="4F8181EE"/>
    <w:rsid w:val="4F86CF0B"/>
    <w:rsid w:val="4F89A7B9"/>
    <w:rsid w:val="4F9047DE"/>
    <w:rsid w:val="4F91550A"/>
    <w:rsid w:val="4F917E67"/>
    <w:rsid w:val="4F9268E8"/>
    <w:rsid w:val="4F97D9EE"/>
    <w:rsid w:val="4F98116C"/>
    <w:rsid w:val="4F994F76"/>
    <w:rsid w:val="4F99FB6A"/>
    <w:rsid w:val="4F9D3BF8"/>
    <w:rsid w:val="4FA230DA"/>
    <w:rsid w:val="4FA2D4B8"/>
    <w:rsid w:val="4FA40CA5"/>
    <w:rsid w:val="4FA4D100"/>
    <w:rsid w:val="4FA502D3"/>
    <w:rsid w:val="4FA65592"/>
    <w:rsid w:val="4FACBE86"/>
    <w:rsid w:val="4FAFF8CB"/>
    <w:rsid w:val="4FB18D4F"/>
    <w:rsid w:val="4FB1929A"/>
    <w:rsid w:val="4FB3CB41"/>
    <w:rsid w:val="4FB5745B"/>
    <w:rsid w:val="4FB6126D"/>
    <w:rsid w:val="4FB8C7B7"/>
    <w:rsid w:val="4FB8CF89"/>
    <w:rsid w:val="4FB90D9B"/>
    <w:rsid w:val="4FBA539F"/>
    <w:rsid w:val="4FBB19BC"/>
    <w:rsid w:val="4FBC46A8"/>
    <w:rsid w:val="4FBCDB44"/>
    <w:rsid w:val="4FBE2219"/>
    <w:rsid w:val="4FBFDBEC"/>
    <w:rsid w:val="4FC0B670"/>
    <w:rsid w:val="4FC2E0BA"/>
    <w:rsid w:val="4FC38F48"/>
    <w:rsid w:val="4FC6164B"/>
    <w:rsid w:val="4FC76CB4"/>
    <w:rsid w:val="4FC821E1"/>
    <w:rsid w:val="4FC96165"/>
    <w:rsid w:val="4FCA6CA9"/>
    <w:rsid w:val="4FCFB234"/>
    <w:rsid w:val="4FD0BE95"/>
    <w:rsid w:val="4FD0E53B"/>
    <w:rsid w:val="4FD5A077"/>
    <w:rsid w:val="4FD7ED1C"/>
    <w:rsid w:val="4FD83A68"/>
    <w:rsid w:val="4FD8A41D"/>
    <w:rsid w:val="4FD8FE0C"/>
    <w:rsid w:val="4FD9D11B"/>
    <w:rsid w:val="4FDA70EA"/>
    <w:rsid w:val="4FDB273B"/>
    <w:rsid w:val="4FE180DF"/>
    <w:rsid w:val="4FE72493"/>
    <w:rsid w:val="4FF0B89E"/>
    <w:rsid w:val="4FF35A29"/>
    <w:rsid w:val="4FF485B8"/>
    <w:rsid w:val="4FF63D0F"/>
    <w:rsid w:val="4FF8AFC7"/>
    <w:rsid w:val="4FFB147C"/>
    <w:rsid w:val="4FFC8222"/>
    <w:rsid w:val="4FFD024E"/>
    <w:rsid w:val="4FFD4610"/>
    <w:rsid w:val="4FFDBCB9"/>
    <w:rsid w:val="5001A006"/>
    <w:rsid w:val="50056001"/>
    <w:rsid w:val="50082A85"/>
    <w:rsid w:val="500CDAE7"/>
    <w:rsid w:val="500DEC36"/>
    <w:rsid w:val="500E9CBB"/>
    <w:rsid w:val="50111143"/>
    <w:rsid w:val="5012C6D7"/>
    <w:rsid w:val="501375FF"/>
    <w:rsid w:val="50161BBD"/>
    <w:rsid w:val="5016EFD6"/>
    <w:rsid w:val="50183C1B"/>
    <w:rsid w:val="501BE28E"/>
    <w:rsid w:val="501F337B"/>
    <w:rsid w:val="502119D1"/>
    <w:rsid w:val="5021DD8F"/>
    <w:rsid w:val="5022D253"/>
    <w:rsid w:val="50234FA9"/>
    <w:rsid w:val="50240B7F"/>
    <w:rsid w:val="5024664E"/>
    <w:rsid w:val="5025ECA1"/>
    <w:rsid w:val="5027CE0E"/>
    <w:rsid w:val="50296C0A"/>
    <w:rsid w:val="502D2FBF"/>
    <w:rsid w:val="502D3C02"/>
    <w:rsid w:val="502DC2EB"/>
    <w:rsid w:val="502E0C3E"/>
    <w:rsid w:val="503018CF"/>
    <w:rsid w:val="50309AE4"/>
    <w:rsid w:val="50325466"/>
    <w:rsid w:val="5032A6BC"/>
    <w:rsid w:val="5032D447"/>
    <w:rsid w:val="5033C027"/>
    <w:rsid w:val="5035DA17"/>
    <w:rsid w:val="50365FEF"/>
    <w:rsid w:val="50368DCF"/>
    <w:rsid w:val="5037160C"/>
    <w:rsid w:val="503AE3C9"/>
    <w:rsid w:val="503C9216"/>
    <w:rsid w:val="503CA6A4"/>
    <w:rsid w:val="503D5CDE"/>
    <w:rsid w:val="5041C1F2"/>
    <w:rsid w:val="5045A633"/>
    <w:rsid w:val="5046C030"/>
    <w:rsid w:val="5046F167"/>
    <w:rsid w:val="5048ABD4"/>
    <w:rsid w:val="5049DBB6"/>
    <w:rsid w:val="504B3812"/>
    <w:rsid w:val="504B3898"/>
    <w:rsid w:val="504DFF2D"/>
    <w:rsid w:val="504E0BE8"/>
    <w:rsid w:val="504EFF81"/>
    <w:rsid w:val="5052D17D"/>
    <w:rsid w:val="505547E8"/>
    <w:rsid w:val="5055DF01"/>
    <w:rsid w:val="50567EC5"/>
    <w:rsid w:val="50578627"/>
    <w:rsid w:val="50580C44"/>
    <w:rsid w:val="505B2CFB"/>
    <w:rsid w:val="505C3D37"/>
    <w:rsid w:val="505C517C"/>
    <w:rsid w:val="505DA83A"/>
    <w:rsid w:val="505EC5F0"/>
    <w:rsid w:val="505ED9C3"/>
    <w:rsid w:val="505EFF1D"/>
    <w:rsid w:val="50603DDE"/>
    <w:rsid w:val="5065E2D9"/>
    <w:rsid w:val="5066F765"/>
    <w:rsid w:val="506736FA"/>
    <w:rsid w:val="50674DBB"/>
    <w:rsid w:val="50679B14"/>
    <w:rsid w:val="5067BC2D"/>
    <w:rsid w:val="5068C36D"/>
    <w:rsid w:val="5069CDC7"/>
    <w:rsid w:val="506DCEE8"/>
    <w:rsid w:val="506F0301"/>
    <w:rsid w:val="506F57DE"/>
    <w:rsid w:val="5070AE84"/>
    <w:rsid w:val="507134A1"/>
    <w:rsid w:val="50744AFF"/>
    <w:rsid w:val="5077884D"/>
    <w:rsid w:val="50781640"/>
    <w:rsid w:val="507A1D78"/>
    <w:rsid w:val="507BDAC4"/>
    <w:rsid w:val="507E6B86"/>
    <w:rsid w:val="5082696D"/>
    <w:rsid w:val="50867537"/>
    <w:rsid w:val="50867AF6"/>
    <w:rsid w:val="508976AF"/>
    <w:rsid w:val="508DA05C"/>
    <w:rsid w:val="508DC22E"/>
    <w:rsid w:val="508E5CA7"/>
    <w:rsid w:val="508F328E"/>
    <w:rsid w:val="50908F67"/>
    <w:rsid w:val="5090DF61"/>
    <w:rsid w:val="509115D6"/>
    <w:rsid w:val="50917F86"/>
    <w:rsid w:val="5094811C"/>
    <w:rsid w:val="5094C55C"/>
    <w:rsid w:val="50976BDF"/>
    <w:rsid w:val="50982A98"/>
    <w:rsid w:val="50989DF1"/>
    <w:rsid w:val="50995C09"/>
    <w:rsid w:val="5099EC67"/>
    <w:rsid w:val="509A4E6E"/>
    <w:rsid w:val="509B2CBF"/>
    <w:rsid w:val="509BE507"/>
    <w:rsid w:val="509CB202"/>
    <w:rsid w:val="509EE5B0"/>
    <w:rsid w:val="509F1615"/>
    <w:rsid w:val="509FAC3E"/>
    <w:rsid w:val="50A0B110"/>
    <w:rsid w:val="50A2BE74"/>
    <w:rsid w:val="50A56F9A"/>
    <w:rsid w:val="50A87143"/>
    <w:rsid w:val="50A94BFB"/>
    <w:rsid w:val="50A9C0C4"/>
    <w:rsid w:val="50AAB7E7"/>
    <w:rsid w:val="50AB03CC"/>
    <w:rsid w:val="50AC8A1D"/>
    <w:rsid w:val="50AD616E"/>
    <w:rsid w:val="50B2D8F5"/>
    <w:rsid w:val="50B4968D"/>
    <w:rsid w:val="50B50C06"/>
    <w:rsid w:val="50B75615"/>
    <w:rsid w:val="50B8E258"/>
    <w:rsid w:val="50BB186C"/>
    <w:rsid w:val="50BC7079"/>
    <w:rsid w:val="50BF4A89"/>
    <w:rsid w:val="50C17D97"/>
    <w:rsid w:val="50C24728"/>
    <w:rsid w:val="50C3B6D9"/>
    <w:rsid w:val="50C523E3"/>
    <w:rsid w:val="50C52BCE"/>
    <w:rsid w:val="50C6FCA8"/>
    <w:rsid w:val="50C81241"/>
    <w:rsid w:val="50C9A0C9"/>
    <w:rsid w:val="50C9A36F"/>
    <w:rsid w:val="50CA2953"/>
    <w:rsid w:val="50CA49B7"/>
    <w:rsid w:val="50CC3186"/>
    <w:rsid w:val="50CDFDE7"/>
    <w:rsid w:val="50D071D2"/>
    <w:rsid w:val="50D24713"/>
    <w:rsid w:val="50D30020"/>
    <w:rsid w:val="50D7D1E2"/>
    <w:rsid w:val="50D84172"/>
    <w:rsid w:val="50D8A1CD"/>
    <w:rsid w:val="50DA1202"/>
    <w:rsid w:val="50DD598B"/>
    <w:rsid w:val="50DD6680"/>
    <w:rsid w:val="50DE4A68"/>
    <w:rsid w:val="50DEB485"/>
    <w:rsid w:val="50DF9E8F"/>
    <w:rsid w:val="50E07A9B"/>
    <w:rsid w:val="50E1DCF5"/>
    <w:rsid w:val="50E2700E"/>
    <w:rsid w:val="50E30505"/>
    <w:rsid w:val="50E30B10"/>
    <w:rsid w:val="50E55698"/>
    <w:rsid w:val="50E57A70"/>
    <w:rsid w:val="50E7602B"/>
    <w:rsid w:val="50E92B21"/>
    <w:rsid w:val="50E9A679"/>
    <w:rsid w:val="50EE0703"/>
    <w:rsid w:val="50EEA4BC"/>
    <w:rsid w:val="50F0BEAC"/>
    <w:rsid w:val="50F1C5EE"/>
    <w:rsid w:val="50F2B24A"/>
    <w:rsid w:val="50F4FE21"/>
    <w:rsid w:val="50F619C2"/>
    <w:rsid w:val="50F7844A"/>
    <w:rsid w:val="50FB3066"/>
    <w:rsid w:val="50FB965E"/>
    <w:rsid w:val="50FD0C2D"/>
    <w:rsid w:val="50FD5853"/>
    <w:rsid w:val="50FECB27"/>
    <w:rsid w:val="5104DD96"/>
    <w:rsid w:val="51064A82"/>
    <w:rsid w:val="5108D595"/>
    <w:rsid w:val="510A6896"/>
    <w:rsid w:val="510A99DC"/>
    <w:rsid w:val="51100A15"/>
    <w:rsid w:val="5110EA34"/>
    <w:rsid w:val="51132573"/>
    <w:rsid w:val="51137CB8"/>
    <w:rsid w:val="51145416"/>
    <w:rsid w:val="51145E83"/>
    <w:rsid w:val="51158109"/>
    <w:rsid w:val="5115AC55"/>
    <w:rsid w:val="511BFF7E"/>
    <w:rsid w:val="511C0BF1"/>
    <w:rsid w:val="511F4FDA"/>
    <w:rsid w:val="512306FA"/>
    <w:rsid w:val="51239B38"/>
    <w:rsid w:val="51296FE1"/>
    <w:rsid w:val="512C4F5A"/>
    <w:rsid w:val="512DA721"/>
    <w:rsid w:val="512E93AD"/>
    <w:rsid w:val="512F67CA"/>
    <w:rsid w:val="513221FE"/>
    <w:rsid w:val="513609F8"/>
    <w:rsid w:val="513610F9"/>
    <w:rsid w:val="513830B8"/>
    <w:rsid w:val="5139E889"/>
    <w:rsid w:val="513AEC0B"/>
    <w:rsid w:val="513BCEE3"/>
    <w:rsid w:val="513C2C4F"/>
    <w:rsid w:val="513FE72F"/>
    <w:rsid w:val="5140F273"/>
    <w:rsid w:val="514199F5"/>
    <w:rsid w:val="514335AE"/>
    <w:rsid w:val="51451405"/>
    <w:rsid w:val="51464237"/>
    <w:rsid w:val="514A0E6E"/>
    <w:rsid w:val="514C69CB"/>
    <w:rsid w:val="514F0B53"/>
    <w:rsid w:val="514FCF29"/>
    <w:rsid w:val="5154DA86"/>
    <w:rsid w:val="51577AC5"/>
    <w:rsid w:val="5157D7CB"/>
    <w:rsid w:val="5157EB17"/>
    <w:rsid w:val="5158ABA5"/>
    <w:rsid w:val="51593A98"/>
    <w:rsid w:val="515D6F7A"/>
    <w:rsid w:val="515D8A92"/>
    <w:rsid w:val="515DD4FB"/>
    <w:rsid w:val="515E0132"/>
    <w:rsid w:val="515E64C1"/>
    <w:rsid w:val="515EBCD6"/>
    <w:rsid w:val="515EDADC"/>
    <w:rsid w:val="51601185"/>
    <w:rsid w:val="5160964F"/>
    <w:rsid w:val="51639D5A"/>
    <w:rsid w:val="5165222E"/>
    <w:rsid w:val="516610B3"/>
    <w:rsid w:val="51670EE2"/>
    <w:rsid w:val="5167216D"/>
    <w:rsid w:val="51673248"/>
    <w:rsid w:val="51686C6B"/>
    <w:rsid w:val="51687C04"/>
    <w:rsid w:val="516894ED"/>
    <w:rsid w:val="5169159D"/>
    <w:rsid w:val="516965AC"/>
    <w:rsid w:val="516A3352"/>
    <w:rsid w:val="516D5B41"/>
    <w:rsid w:val="516D5CA9"/>
    <w:rsid w:val="516D6599"/>
    <w:rsid w:val="517021CD"/>
    <w:rsid w:val="5172C075"/>
    <w:rsid w:val="51730AE1"/>
    <w:rsid w:val="51747A27"/>
    <w:rsid w:val="5174CA19"/>
    <w:rsid w:val="51770612"/>
    <w:rsid w:val="5178EBFB"/>
    <w:rsid w:val="517E236F"/>
    <w:rsid w:val="518647CF"/>
    <w:rsid w:val="5186C794"/>
    <w:rsid w:val="5187D67E"/>
    <w:rsid w:val="518AEB82"/>
    <w:rsid w:val="518C2F7A"/>
    <w:rsid w:val="518D405C"/>
    <w:rsid w:val="518D5FE3"/>
    <w:rsid w:val="518E1884"/>
    <w:rsid w:val="5190FC79"/>
    <w:rsid w:val="5192CCAC"/>
    <w:rsid w:val="5192FF8B"/>
    <w:rsid w:val="5193F673"/>
    <w:rsid w:val="519426E0"/>
    <w:rsid w:val="51956A5F"/>
    <w:rsid w:val="51973CDB"/>
    <w:rsid w:val="51994A7A"/>
    <w:rsid w:val="519B53C2"/>
    <w:rsid w:val="519CFAF8"/>
    <w:rsid w:val="519DE377"/>
    <w:rsid w:val="519DE537"/>
    <w:rsid w:val="519F574F"/>
    <w:rsid w:val="519F8366"/>
    <w:rsid w:val="51A0A35C"/>
    <w:rsid w:val="51A169A4"/>
    <w:rsid w:val="51A1F436"/>
    <w:rsid w:val="51A2AF50"/>
    <w:rsid w:val="51A4721F"/>
    <w:rsid w:val="51A820A3"/>
    <w:rsid w:val="51A82BC4"/>
    <w:rsid w:val="51A851F3"/>
    <w:rsid w:val="51AA5C90"/>
    <w:rsid w:val="51AAC8C3"/>
    <w:rsid w:val="51B0DFA2"/>
    <w:rsid w:val="51B12ED3"/>
    <w:rsid w:val="51B3FAEA"/>
    <w:rsid w:val="51B6008A"/>
    <w:rsid w:val="51B69510"/>
    <w:rsid w:val="51B6B794"/>
    <w:rsid w:val="51B70351"/>
    <w:rsid w:val="51B8083E"/>
    <w:rsid w:val="51B8FA9C"/>
    <w:rsid w:val="51BA7C34"/>
    <w:rsid w:val="51BBC9C7"/>
    <w:rsid w:val="51BEE82D"/>
    <w:rsid w:val="51C096F1"/>
    <w:rsid w:val="51C2A3EC"/>
    <w:rsid w:val="51C3CDDD"/>
    <w:rsid w:val="51C51ABD"/>
    <w:rsid w:val="51C874DA"/>
    <w:rsid w:val="51C89D9D"/>
    <w:rsid w:val="51C8C5A5"/>
    <w:rsid w:val="51CA55F5"/>
    <w:rsid w:val="51CA7C8A"/>
    <w:rsid w:val="51CB37DF"/>
    <w:rsid w:val="51CC538E"/>
    <w:rsid w:val="51CD1BCA"/>
    <w:rsid w:val="51CD4728"/>
    <w:rsid w:val="51CF6F6C"/>
    <w:rsid w:val="51D0EEB0"/>
    <w:rsid w:val="51D5E453"/>
    <w:rsid w:val="51D7DFBB"/>
    <w:rsid w:val="51D879F5"/>
    <w:rsid w:val="51D8D442"/>
    <w:rsid w:val="51E060D7"/>
    <w:rsid w:val="51E2FD51"/>
    <w:rsid w:val="51E301DC"/>
    <w:rsid w:val="51E402F8"/>
    <w:rsid w:val="51E5352C"/>
    <w:rsid w:val="51E81705"/>
    <w:rsid w:val="51E96FE3"/>
    <w:rsid w:val="51EA280C"/>
    <w:rsid w:val="51EA9C0A"/>
    <w:rsid w:val="51EBB658"/>
    <w:rsid w:val="51EF3538"/>
    <w:rsid w:val="51F0ABF1"/>
    <w:rsid w:val="51FB88C6"/>
    <w:rsid w:val="51FDC07B"/>
    <w:rsid w:val="51FE33DC"/>
    <w:rsid w:val="51FF807B"/>
    <w:rsid w:val="5200240E"/>
    <w:rsid w:val="5202F619"/>
    <w:rsid w:val="52047301"/>
    <w:rsid w:val="5205091E"/>
    <w:rsid w:val="520543FF"/>
    <w:rsid w:val="52070522"/>
    <w:rsid w:val="520A10EE"/>
    <w:rsid w:val="520C86A0"/>
    <w:rsid w:val="5210DB88"/>
    <w:rsid w:val="5216F6F7"/>
    <w:rsid w:val="5219E847"/>
    <w:rsid w:val="521A3BE7"/>
    <w:rsid w:val="521A5394"/>
    <w:rsid w:val="521AAC4B"/>
    <w:rsid w:val="521B0662"/>
    <w:rsid w:val="521CDD51"/>
    <w:rsid w:val="521CF6CA"/>
    <w:rsid w:val="521EF7F9"/>
    <w:rsid w:val="521F668A"/>
    <w:rsid w:val="52231EFC"/>
    <w:rsid w:val="5224F87D"/>
    <w:rsid w:val="52263290"/>
    <w:rsid w:val="5227E045"/>
    <w:rsid w:val="5227FEA2"/>
    <w:rsid w:val="522BD948"/>
    <w:rsid w:val="522D2634"/>
    <w:rsid w:val="522F9DFB"/>
    <w:rsid w:val="5231C2E8"/>
    <w:rsid w:val="5232BB56"/>
    <w:rsid w:val="5232C8C9"/>
    <w:rsid w:val="5232CCE2"/>
    <w:rsid w:val="5233602C"/>
    <w:rsid w:val="5236A886"/>
    <w:rsid w:val="5238815E"/>
    <w:rsid w:val="523AD5C1"/>
    <w:rsid w:val="523C29DA"/>
    <w:rsid w:val="52420678"/>
    <w:rsid w:val="52433D20"/>
    <w:rsid w:val="52445C24"/>
    <w:rsid w:val="524EACBE"/>
    <w:rsid w:val="5254963F"/>
    <w:rsid w:val="5254E7A1"/>
    <w:rsid w:val="5255511E"/>
    <w:rsid w:val="5255AE3B"/>
    <w:rsid w:val="52563DC3"/>
    <w:rsid w:val="5256504B"/>
    <w:rsid w:val="5258A34D"/>
    <w:rsid w:val="525A1CD9"/>
    <w:rsid w:val="525B3E66"/>
    <w:rsid w:val="525C324B"/>
    <w:rsid w:val="525EA719"/>
    <w:rsid w:val="5262D6AE"/>
    <w:rsid w:val="5263718F"/>
    <w:rsid w:val="5264EE78"/>
    <w:rsid w:val="52650737"/>
    <w:rsid w:val="52657F75"/>
    <w:rsid w:val="52696312"/>
    <w:rsid w:val="526B9D15"/>
    <w:rsid w:val="526D6C00"/>
    <w:rsid w:val="526E7098"/>
    <w:rsid w:val="526FA370"/>
    <w:rsid w:val="526FC555"/>
    <w:rsid w:val="52702488"/>
    <w:rsid w:val="527377AA"/>
    <w:rsid w:val="5275D43F"/>
    <w:rsid w:val="52782418"/>
    <w:rsid w:val="527B6BD2"/>
    <w:rsid w:val="527BCFD1"/>
    <w:rsid w:val="527D24CC"/>
    <w:rsid w:val="527DB3F2"/>
    <w:rsid w:val="527FBBCF"/>
    <w:rsid w:val="527FF553"/>
    <w:rsid w:val="52804865"/>
    <w:rsid w:val="52814B8E"/>
    <w:rsid w:val="5281B569"/>
    <w:rsid w:val="528220CE"/>
    <w:rsid w:val="528427F0"/>
    <w:rsid w:val="528472BC"/>
    <w:rsid w:val="5285DD3D"/>
    <w:rsid w:val="52861A95"/>
    <w:rsid w:val="528691E9"/>
    <w:rsid w:val="528706EE"/>
    <w:rsid w:val="5287DDAF"/>
    <w:rsid w:val="528AA09F"/>
    <w:rsid w:val="528AF1E3"/>
    <w:rsid w:val="528C7DEC"/>
    <w:rsid w:val="528E5DF1"/>
    <w:rsid w:val="528E6456"/>
    <w:rsid w:val="528E655E"/>
    <w:rsid w:val="528FAB02"/>
    <w:rsid w:val="5293FCF4"/>
    <w:rsid w:val="52980735"/>
    <w:rsid w:val="529928B4"/>
    <w:rsid w:val="529A1B49"/>
    <w:rsid w:val="529A94AC"/>
    <w:rsid w:val="529B564B"/>
    <w:rsid w:val="529CE238"/>
    <w:rsid w:val="529E3AB1"/>
    <w:rsid w:val="529EB1C5"/>
    <w:rsid w:val="52A05331"/>
    <w:rsid w:val="52A229A9"/>
    <w:rsid w:val="52A2BE94"/>
    <w:rsid w:val="52A5DCF3"/>
    <w:rsid w:val="52A65478"/>
    <w:rsid w:val="52A759E2"/>
    <w:rsid w:val="52A8A4C0"/>
    <w:rsid w:val="52AA35EB"/>
    <w:rsid w:val="52AA8077"/>
    <w:rsid w:val="52AE4A18"/>
    <w:rsid w:val="52B1BE4B"/>
    <w:rsid w:val="52B28BD9"/>
    <w:rsid w:val="52B89515"/>
    <w:rsid w:val="52B8F958"/>
    <w:rsid w:val="52B919FC"/>
    <w:rsid w:val="52BC7C43"/>
    <w:rsid w:val="52BFAC23"/>
    <w:rsid w:val="52BFFE32"/>
    <w:rsid w:val="52C04AC3"/>
    <w:rsid w:val="52C0782B"/>
    <w:rsid w:val="52C0C5F8"/>
    <w:rsid w:val="52C15AF6"/>
    <w:rsid w:val="52C1EC3D"/>
    <w:rsid w:val="52C2BB7D"/>
    <w:rsid w:val="52C43F27"/>
    <w:rsid w:val="52C5E8CD"/>
    <w:rsid w:val="52C66893"/>
    <w:rsid w:val="52C931BE"/>
    <w:rsid w:val="52CA7D79"/>
    <w:rsid w:val="52CD34B3"/>
    <w:rsid w:val="52D00656"/>
    <w:rsid w:val="52D17EE7"/>
    <w:rsid w:val="52D1A9F6"/>
    <w:rsid w:val="52D1E797"/>
    <w:rsid w:val="52D35D03"/>
    <w:rsid w:val="52D78213"/>
    <w:rsid w:val="52D883B5"/>
    <w:rsid w:val="52D96274"/>
    <w:rsid w:val="52DC2D05"/>
    <w:rsid w:val="52DC7B8D"/>
    <w:rsid w:val="52DD0A9A"/>
    <w:rsid w:val="52DECB93"/>
    <w:rsid w:val="52E01F05"/>
    <w:rsid w:val="52E4B006"/>
    <w:rsid w:val="52E68835"/>
    <w:rsid w:val="52E765EC"/>
    <w:rsid w:val="52E7998D"/>
    <w:rsid w:val="52EA02A1"/>
    <w:rsid w:val="52EA83C6"/>
    <w:rsid w:val="52EB507D"/>
    <w:rsid w:val="52EB76AC"/>
    <w:rsid w:val="52EDC26F"/>
    <w:rsid w:val="52EED4B8"/>
    <w:rsid w:val="52EEFDC7"/>
    <w:rsid w:val="52F0DE7A"/>
    <w:rsid w:val="52F21A60"/>
    <w:rsid w:val="52F3A82C"/>
    <w:rsid w:val="52F41E3C"/>
    <w:rsid w:val="52F61910"/>
    <w:rsid w:val="52F6F034"/>
    <w:rsid w:val="52F85532"/>
    <w:rsid w:val="52FAE63E"/>
    <w:rsid w:val="52FB92F4"/>
    <w:rsid w:val="52FB9C7E"/>
    <w:rsid w:val="52FCB51C"/>
    <w:rsid w:val="52FD2A55"/>
    <w:rsid w:val="52FDB782"/>
    <w:rsid w:val="52FF3D52"/>
    <w:rsid w:val="53004504"/>
    <w:rsid w:val="530236B6"/>
    <w:rsid w:val="53026969"/>
    <w:rsid w:val="53039431"/>
    <w:rsid w:val="5304031B"/>
    <w:rsid w:val="53041A68"/>
    <w:rsid w:val="53043584"/>
    <w:rsid w:val="5304CC1B"/>
    <w:rsid w:val="5308E409"/>
    <w:rsid w:val="5308E427"/>
    <w:rsid w:val="530BDE17"/>
    <w:rsid w:val="530DE649"/>
    <w:rsid w:val="530F220B"/>
    <w:rsid w:val="530F30E9"/>
    <w:rsid w:val="53103EDB"/>
    <w:rsid w:val="5314A377"/>
    <w:rsid w:val="5314D94D"/>
    <w:rsid w:val="531A7F02"/>
    <w:rsid w:val="531E4380"/>
    <w:rsid w:val="53225722"/>
    <w:rsid w:val="53241451"/>
    <w:rsid w:val="532A285C"/>
    <w:rsid w:val="532A544F"/>
    <w:rsid w:val="5330D1E2"/>
    <w:rsid w:val="5333D7BC"/>
    <w:rsid w:val="5336F02D"/>
    <w:rsid w:val="53391A46"/>
    <w:rsid w:val="533A3F02"/>
    <w:rsid w:val="533C5F85"/>
    <w:rsid w:val="533FDEE2"/>
    <w:rsid w:val="5342343A"/>
    <w:rsid w:val="5344EAA4"/>
    <w:rsid w:val="53486814"/>
    <w:rsid w:val="53499962"/>
    <w:rsid w:val="534A9FA3"/>
    <w:rsid w:val="534E99B6"/>
    <w:rsid w:val="5352662B"/>
    <w:rsid w:val="535ACADF"/>
    <w:rsid w:val="535B9B15"/>
    <w:rsid w:val="535BBDE2"/>
    <w:rsid w:val="535C6A55"/>
    <w:rsid w:val="535C9B93"/>
    <w:rsid w:val="53629EC7"/>
    <w:rsid w:val="5364F24A"/>
    <w:rsid w:val="53654BD9"/>
    <w:rsid w:val="53655F71"/>
    <w:rsid w:val="536585C2"/>
    <w:rsid w:val="53673BD6"/>
    <w:rsid w:val="536870C5"/>
    <w:rsid w:val="53694A9C"/>
    <w:rsid w:val="5369B8F9"/>
    <w:rsid w:val="536C5349"/>
    <w:rsid w:val="536C7E26"/>
    <w:rsid w:val="536F1E55"/>
    <w:rsid w:val="536F4102"/>
    <w:rsid w:val="53705E5A"/>
    <w:rsid w:val="5370C536"/>
    <w:rsid w:val="5371B4B4"/>
    <w:rsid w:val="53725B6A"/>
    <w:rsid w:val="5373D489"/>
    <w:rsid w:val="5375212C"/>
    <w:rsid w:val="53770DD4"/>
    <w:rsid w:val="5379C262"/>
    <w:rsid w:val="537A33DA"/>
    <w:rsid w:val="537B3EED"/>
    <w:rsid w:val="537B8734"/>
    <w:rsid w:val="537EA790"/>
    <w:rsid w:val="537ECA0F"/>
    <w:rsid w:val="53804796"/>
    <w:rsid w:val="53805478"/>
    <w:rsid w:val="5380E7D3"/>
    <w:rsid w:val="53817265"/>
    <w:rsid w:val="5382088A"/>
    <w:rsid w:val="5382574A"/>
    <w:rsid w:val="5382A6F1"/>
    <w:rsid w:val="53833074"/>
    <w:rsid w:val="538D8E51"/>
    <w:rsid w:val="53912C08"/>
    <w:rsid w:val="53934566"/>
    <w:rsid w:val="5393A8C3"/>
    <w:rsid w:val="5396EF0E"/>
    <w:rsid w:val="539A19CF"/>
    <w:rsid w:val="539A853E"/>
    <w:rsid w:val="539E6E43"/>
    <w:rsid w:val="539F3BC4"/>
    <w:rsid w:val="53A0D1F8"/>
    <w:rsid w:val="53A0F463"/>
    <w:rsid w:val="53A337F0"/>
    <w:rsid w:val="53A3AB56"/>
    <w:rsid w:val="53A568CC"/>
    <w:rsid w:val="53A6A3C3"/>
    <w:rsid w:val="53A8D563"/>
    <w:rsid w:val="53AA5BE3"/>
    <w:rsid w:val="53AAB13E"/>
    <w:rsid w:val="53AB0E52"/>
    <w:rsid w:val="53AE6B9A"/>
    <w:rsid w:val="53AFC944"/>
    <w:rsid w:val="53B018AC"/>
    <w:rsid w:val="53B2F567"/>
    <w:rsid w:val="53B57CB3"/>
    <w:rsid w:val="53B6D6C3"/>
    <w:rsid w:val="53B86B90"/>
    <w:rsid w:val="53BA0A2F"/>
    <w:rsid w:val="53BA1608"/>
    <w:rsid w:val="53BAECE5"/>
    <w:rsid w:val="53BCA6BE"/>
    <w:rsid w:val="53BE473E"/>
    <w:rsid w:val="53BF0502"/>
    <w:rsid w:val="53C0BF22"/>
    <w:rsid w:val="53C1C92B"/>
    <w:rsid w:val="53C3F9D8"/>
    <w:rsid w:val="53C4E1E3"/>
    <w:rsid w:val="53C54612"/>
    <w:rsid w:val="53C6D470"/>
    <w:rsid w:val="53C8337D"/>
    <w:rsid w:val="53C9EB21"/>
    <w:rsid w:val="53CC9282"/>
    <w:rsid w:val="53CDBB52"/>
    <w:rsid w:val="53CE479A"/>
    <w:rsid w:val="53CFD8F2"/>
    <w:rsid w:val="53CFF6D4"/>
    <w:rsid w:val="53D8297C"/>
    <w:rsid w:val="53D8C78A"/>
    <w:rsid w:val="53DA905C"/>
    <w:rsid w:val="53DDD8C5"/>
    <w:rsid w:val="53E335F0"/>
    <w:rsid w:val="53EA3F79"/>
    <w:rsid w:val="53EC2E59"/>
    <w:rsid w:val="53ECBEAD"/>
    <w:rsid w:val="53ECC0C3"/>
    <w:rsid w:val="53ED3AE6"/>
    <w:rsid w:val="53ED601E"/>
    <w:rsid w:val="53EF3B8E"/>
    <w:rsid w:val="53F0383F"/>
    <w:rsid w:val="53F2A672"/>
    <w:rsid w:val="53F583E1"/>
    <w:rsid w:val="53F76948"/>
    <w:rsid w:val="53FA0912"/>
    <w:rsid w:val="53FBB92A"/>
    <w:rsid w:val="53FCFA28"/>
    <w:rsid w:val="54026DCA"/>
    <w:rsid w:val="5402D831"/>
    <w:rsid w:val="54070E49"/>
    <w:rsid w:val="54087348"/>
    <w:rsid w:val="540917F2"/>
    <w:rsid w:val="5409BAE7"/>
    <w:rsid w:val="5409FDE0"/>
    <w:rsid w:val="540B1A6E"/>
    <w:rsid w:val="54120058"/>
    <w:rsid w:val="5412BB62"/>
    <w:rsid w:val="54134C72"/>
    <w:rsid w:val="5413FCEE"/>
    <w:rsid w:val="5417A5ED"/>
    <w:rsid w:val="541982B7"/>
    <w:rsid w:val="541A43B0"/>
    <w:rsid w:val="541B7041"/>
    <w:rsid w:val="541E547A"/>
    <w:rsid w:val="541EB987"/>
    <w:rsid w:val="541EFD8F"/>
    <w:rsid w:val="5422E322"/>
    <w:rsid w:val="5423E749"/>
    <w:rsid w:val="5424511C"/>
    <w:rsid w:val="542595E5"/>
    <w:rsid w:val="5426CF41"/>
    <w:rsid w:val="5428D7E9"/>
    <w:rsid w:val="542DD298"/>
    <w:rsid w:val="54387238"/>
    <w:rsid w:val="543EF3F9"/>
    <w:rsid w:val="543FBA4E"/>
    <w:rsid w:val="54425483"/>
    <w:rsid w:val="5442A7D4"/>
    <w:rsid w:val="544411EB"/>
    <w:rsid w:val="54453A0E"/>
    <w:rsid w:val="5445967F"/>
    <w:rsid w:val="544AC691"/>
    <w:rsid w:val="544FFD43"/>
    <w:rsid w:val="5452E5D3"/>
    <w:rsid w:val="54532925"/>
    <w:rsid w:val="545401AC"/>
    <w:rsid w:val="54547D9A"/>
    <w:rsid w:val="54560EC7"/>
    <w:rsid w:val="5457DD4C"/>
    <w:rsid w:val="5458DA42"/>
    <w:rsid w:val="5458E6C5"/>
    <w:rsid w:val="54594294"/>
    <w:rsid w:val="545E26B1"/>
    <w:rsid w:val="546073EF"/>
    <w:rsid w:val="54611EED"/>
    <w:rsid w:val="546126D2"/>
    <w:rsid w:val="5463D8FC"/>
    <w:rsid w:val="54668D09"/>
    <w:rsid w:val="5468462B"/>
    <w:rsid w:val="5468EEDF"/>
    <w:rsid w:val="5469F511"/>
    <w:rsid w:val="546E3A67"/>
    <w:rsid w:val="546EC237"/>
    <w:rsid w:val="54703CD3"/>
    <w:rsid w:val="547AA5D9"/>
    <w:rsid w:val="547AC59D"/>
    <w:rsid w:val="547AD43C"/>
    <w:rsid w:val="547B317E"/>
    <w:rsid w:val="547E6F99"/>
    <w:rsid w:val="547FF2CA"/>
    <w:rsid w:val="54801039"/>
    <w:rsid w:val="5482E472"/>
    <w:rsid w:val="5486585B"/>
    <w:rsid w:val="5488314F"/>
    <w:rsid w:val="54885D5A"/>
    <w:rsid w:val="54892704"/>
    <w:rsid w:val="548E307A"/>
    <w:rsid w:val="54906400"/>
    <w:rsid w:val="5493B4C2"/>
    <w:rsid w:val="549551AA"/>
    <w:rsid w:val="5495C5FE"/>
    <w:rsid w:val="54964E01"/>
    <w:rsid w:val="5498366A"/>
    <w:rsid w:val="54992EED"/>
    <w:rsid w:val="549BB517"/>
    <w:rsid w:val="549D2706"/>
    <w:rsid w:val="549DEA2E"/>
    <w:rsid w:val="54A07FF1"/>
    <w:rsid w:val="54A17EE3"/>
    <w:rsid w:val="54A494B5"/>
    <w:rsid w:val="54A99D37"/>
    <w:rsid w:val="54AD21E1"/>
    <w:rsid w:val="54AD5EB0"/>
    <w:rsid w:val="54ADCC33"/>
    <w:rsid w:val="54AE4D9B"/>
    <w:rsid w:val="54AEC984"/>
    <w:rsid w:val="54AFBD24"/>
    <w:rsid w:val="54B45DDC"/>
    <w:rsid w:val="54B51C59"/>
    <w:rsid w:val="54BA1C1E"/>
    <w:rsid w:val="54BAE1F8"/>
    <w:rsid w:val="54BCD88A"/>
    <w:rsid w:val="54BE508A"/>
    <w:rsid w:val="54C031E8"/>
    <w:rsid w:val="54C085C5"/>
    <w:rsid w:val="54C392A7"/>
    <w:rsid w:val="54C51D2B"/>
    <w:rsid w:val="54C8DDBB"/>
    <w:rsid w:val="54C9A49D"/>
    <w:rsid w:val="54CF6084"/>
    <w:rsid w:val="54CFC51A"/>
    <w:rsid w:val="54D0460B"/>
    <w:rsid w:val="54D42BCD"/>
    <w:rsid w:val="54D8FD1C"/>
    <w:rsid w:val="54DA65F6"/>
    <w:rsid w:val="54DE013F"/>
    <w:rsid w:val="54DFDA74"/>
    <w:rsid w:val="54E28B91"/>
    <w:rsid w:val="54E3BF00"/>
    <w:rsid w:val="54E569C3"/>
    <w:rsid w:val="54E6D854"/>
    <w:rsid w:val="54E7AA07"/>
    <w:rsid w:val="54E7C016"/>
    <w:rsid w:val="54E7EB42"/>
    <w:rsid w:val="54EAC970"/>
    <w:rsid w:val="54EF3260"/>
    <w:rsid w:val="54EF7C1D"/>
    <w:rsid w:val="54F0191C"/>
    <w:rsid w:val="54F06E51"/>
    <w:rsid w:val="54F0C694"/>
    <w:rsid w:val="54F3CE48"/>
    <w:rsid w:val="54F6157A"/>
    <w:rsid w:val="54FD29E4"/>
    <w:rsid w:val="54FDA19E"/>
    <w:rsid w:val="54FDF9DF"/>
    <w:rsid w:val="55000F71"/>
    <w:rsid w:val="550041DC"/>
    <w:rsid w:val="550078F0"/>
    <w:rsid w:val="55017D61"/>
    <w:rsid w:val="5506D836"/>
    <w:rsid w:val="55083285"/>
    <w:rsid w:val="55083A7F"/>
    <w:rsid w:val="550B5707"/>
    <w:rsid w:val="550E3F4D"/>
    <w:rsid w:val="550EA99A"/>
    <w:rsid w:val="551062AD"/>
    <w:rsid w:val="5511A6D1"/>
    <w:rsid w:val="5516B109"/>
    <w:rsid w:val="551715F3"/>
    <w:rsid w:val="5519055F"/>
    <w:rsid w:val="55199BAE"/>
    <w:rsid w:val="551AA2F4"/>
    <w:rsid w:val="551C155E"/>
    <w:rsid w:val="5520DD34"/>
    <w:rsid w:val="552146FE"/>
    <w:rsid w:val="5526BFB5"/>
    <w:rsid w:val="552A2389"/>
    <w:rsid w:val="552AF74A"/>
    <w:rsid w:val="552B620E"/>
    <w:rsid w:val="552C8503"/>
    <w:rsid w:val="552F666F"/>
    <w:rsid w:val="552F7E5B"/>
    <w:rsid w:val="5530C39B"/>
    <w:rsid w:val="5531427C"/>
    <w:rsid w:val="55318068"/>
    <w:rsid w:val="5533C6A5"/>
    <w:rsid w:val="5534F0BA"/>
    <w:rsid w:val="55360111"/>
    <w:rsid w:val="553864B1"/>
    <w:rsid w:val="553B019D"/>
    <w:rsid w:val="553B44A1"/>
    <w:rsid w:val="553BDE1D"/>
    <w:rsid w:val="553CADF2"/>
    <w:rsid w:val="553F06EE"/>
    <w:rsid w:val="5544D7E2"/>
    <w:rsid w:val="55472EFF"/>
    <w:rsid w:val="554882C7"/>
    <w:rsid w:val="5548E493"/>
    <w:rsid w:val="5548FB2F"/>
    <w:rsid w:val="55497C90"/>
    <w:rsid w:val="554A5BC0"/>
    <w:rsid w:val="554C31AF"/>
    <w:rsid w:val="554D048F"/>
    <w:rsid w:val="554D9366"/>
    <w:rsid w:val="55512722"/>
    <w:rsid w:val="555345D9"/>
    <w:rsid w:val="5557780C"/>
    <w:rsid w:val="5557DDE2"/>
    <w:rsid w:val="5558493E"/>
    <w:rsid w:val="555B7FD4"/>
    <w:rsid w:val="555BB0DA"/>
    <w:rsid w:val="555C30A0"/>
    <w:rsid w:val="555CAD47"/>
    <w:rsid w:val="555D68B6"/>
    <w:rsid w:val="555E90DE"/>
    <w:rsid w:val="5563A6AB"/>
    <w:rsid w:val="5563F2F7"/>
    <w:rsid w:val="5565B8FD"/>
    <w:rsid w:val="5566909A"/>
    <w:rsid w:val="55688CB1"/>
    <w:rsid w:val="556972C1"/>
    <w:rsid w:val="556BFCA3"/>
    <w:rsid w:val="556E07BC"/>
    <w:rsid w:val="556E813C"/>
    <w:rsid w:val="556F4566"/>
    <w:rsid w:val="55739175"/>
    <w:rsid w:val="5577DEAD"/>
    <w:rsid w:val="557CC0FA"/>
    <w:rsid w:val="5580104B"/>
    <w:rsid w:val="5581EE0A"/>
    <w:rsid w:val="55845751"/>
    <w:rsid w:val="55864F6A"/>
    <w:rsid w:val="5587481A"/>
    <w:rsid w:val="5587824F"/>
    <w:rsid w:val="5589F2DC"/>
    <w:rsid w:val="558D4409"/>
    <w:rsid w:val="558D92B7"/>
    <w:rsid w:val="558E6D9D"/>
    <w:rsid w:val="558FB031"/>
    <w:rsid w:val="55905F11"/>
    <w:rsid w:val="55949E57"/>
    <w:rsid w:val="55977F4C"/>
    <w:rsid w:val="559803F0"/>
    <w:rsid w:val="5598EBD0"/>
    <w:rsid w:val="55990A96"/>
    <w:rsid w:val="559F987B"/>
    <w:rsid w:val="55A31359"/>
    <w:rsid w:val="55A6F344"/>
    <w:rsid w:val="55A95601"/>
    <w:rsid w:val="55AA7270"/>
    <w:rsid w:val="55AC9AED"/>
    <w:rsid w:val="55ACB8AE"/>
    <w:rsid w:val="55B332E6"/>
    <w:rsid w:val="55B5984E"/>
    <w:rsid w:val="55B606AF"/>
    <w:rsid w:val="55B63D86"/>
    <w:rsid w:val="55B67B71"/>
    <w:rsid w:val="55B820D7"/>
    <w:rsid w:val="55B95BF7"/>
    <w:rsid w:val="55BAE4ED"/>
    <w:rsid w:val="55BB0067"/>
    <w:rsid w:val="55C1E8E3"/>
    <w:rsid w:val="55C37EC8"/>
    <w:rsid w:val="55C4918B"/>
    <w:rsid w:val="55C548D4"/>
    <w:rsid w:val="55C5E1BD"/>
    <w:rsid w:val="55C603AA"/>
    <w:rsid w:val="55CB3A10"/>
    <w:rsid w:val="55CDE972"/>
    <w:rsid w:val="55CF184F"/>
    <w:rsid w:val="55D14941"/>
    <w:rsid w:val="55D46A58"/>
    <w:rsid w:val="55D64BB6"/>
    <w:rsid w:val="55D7503A"/>
    <w:rsid w:val="55D82D8A"/>
    <w:rsid w:val="55DA9DD6"/>
    <w:rsid w:val="55DB8371"/>
    <w:rsid w:val="55DC4583"/>
    <w:rsid w:val="55DCF459"/>
    <w:rsid w:val="55DEAF5F"/>
    <w:rsid w:val="55DF5C39"/>
    <w:rsid w:val="55E215F1"/>
    <w:rsid w:val="55E26070"/>
    <w:rsid w:val="55E2628C"/>
    <w:rsid w:val="55E30FBD"/>
    <w:rsid w:val="55E39313"/>
    <w:rsid w:val="55E5977C"/>
    <w:rsid w:val="55E66DB2"/>
    <w:rsid w:val="55E7DFBC"/>
    <w:rsid w:val="55E9847B"/>
    <w:rsid w:val="55E9DB88"/>
    <w:rsid w:val="55EBE396"/>
    <w:rsid w:val="55EC41DA"/>
    <w:rsid w:val="55ED2B90"/>
    <w:rsid w:val="55ED97E8"/>
    <w:rsid w:val="55EE8D5F"/>
    <w:rsid w:val="55F7D96C"/>
    <w:rsid w:val="55FDDDEF"/>
    <w:rsid w:val="560319EF"/>
    <w:rsid w:val="56036CC9"/>
    <w:rsid w:val="560689B4"/>
    <w:rsid w:val="5607227A"/>
    <w:rsid w:val="560752F0"/>
    <w:rsid w:val="5608ECB1"/>
    <w:rsid w:val="560C288B"/>
    <w:rsid w:val="560CEBF6"/>
    <w:rsid w:val="560F22D5"/>
    <w:rsid w:val="56102167"/>
    <w:rsid w:val="5611CD26"/>
    <w:rsid w:val="5611D33A"/>
    <w:rsid w:val="5611EAAD"/>
    <w:rsid w:val="56160C41"/>
    <w:rsid w:val="561B7241"/>
    <w:rsid w:val="561CE46E"/>
    <w:rsid w:val="561DA05A"/>
    <w:rsid w:val="56203314"/>
    <w:rsid w:val="56203D22"/>
    <w:rsid w:val="562312B4"/>
    <w:rsid w:val="5623D9B6"/>
    <w:rsid w:val="5625F823"/>
    <w:rsid w:val="562C6F83"/>
    <w:rsid w:val="562FF613"/>
    <w:rsid w:val="5630FBB5"/>
    <w:rsid w:val="5631A2D6"/>
    <w:rsid w:val="563208F4"/>
    <w:rsid w:val="563251D5"/>
    <w:rsid w:val="5639AEDA"/>
    <w:rsid w:val="56440EB9"/>
    <w:rsid w:val="5646C57B"/>
    <w:rsid w:val="56480776"/>
    <w:rsid w:val="56483B3C"/>
    <w:rsid w:val="56496AC8"/>
    <w:rsid w:val="564BAD87"/>
    <w:rsid w:val="564DAB73"/>
    <w:rsid w:val="564DCE37"/>
    <w:rsid w:val="564DD4DD"/>
    <w:rsid w:val="564E0ECC"/>
    <w:rsid w:val="56507684"/>
    <w:rsid w:val="5651524F"/>
    <w:rsid w:val="5652FC04"/>
    <w:rsid w:val="56542E72"/>
    <w:rsid w:val="5654D02A"/>
    <w:rsid w:val="5655EBE9"/>
    <w:rsid w:val="5658CDA3"/>
    <w:rsid w:val="5659FCCE"/>
    <w:rsid w:val="565C42B8"/>
    <w:rsid w:val="565C5FD8"/>
    <w:rsid w:val="565DBCEC"/>
    <w:rsid w:val="5664FBE8"/>
    <w:rsid w:val="5665243E"/>
    <w:rsid w:val="56653395"/>
    <w:rsid w:val="5665F43F"/>
    <w:rsid w:val="56663DCF"/>
    <w:rsid w:val="56670FE1"/>
    <w:rsid w:val="5668B052"/>
    <w:rsid w:val="566BEDA8"/>
    <w:rsid w:val="566D4812"/>
    <w:rsid w:val="566EABF5"/>
    <w:rsid w:val="56718256"/>
    <w:rsid w:val="56725E41"/>
    <w:rsid w:val="56767474"/>
    <w:rsid w:val="567700AF"/>
    <w:rsid w:val="5679FDB1"/>
    <w:rsid w:val="5679FFF0"/>
    <w:rsid w:val="567B25D6"/>
    <w:rsid w:val="567C6296"/>
    <w:rsid w:val="567DF015"/>
    <w:rsid w:val="5682C93D"/>
    <w:rsid w:val="56831FCA"/>
    <w:rsid w:val="56839C8C"/>
    <w:rsid w:val="5685C5CA"/>
    <w:rsid w:val="5686DCB9"/>
    <w:rsid w:val="568773D7"/>
    <w:rsid w:val="56883CEA"/>
    <w:rsid w:val="5689F961"/>
    <w:rsid w:val="568A575B"/>
    <w:rsid w:val="568DF4C5"/>
    <w:rsid w:val="568FC807"/>
    <w:rsid w:val="56932FCA"/>
    <w:rsid w:val="5694ACC2"/>
    <w:rsid w:val="5696137D"/>
    <w:rsid w:val="5697211C"/>
    <w:rsid w:val="56973C04"/>
    <w:rsid w:val="56989BD6"/>
    <w:rsid w:val="569CACC3"/>
    <w:rsid w:val="569CC680"/>
    <w:rsid w:val="569E2047"/>
    <w:rsid w:val="569F3ADA"/>
    <w:rsid w:val="569F47B2"/>
    <w:rsid w:val="56A154AE"/>
    <w:rsid w:val="56A42FBC"/>
    <w:rsid w:val="56A52DDD"/>
    <w:rsid w:val="56A758EC"/>
    <w:rsid w:val="56A7FAF5"/>
    <w:rsid w:val="56A95576"/>
    <w:rsid w:val="56AAFE39"/>
    <w:rsid w:val="56AB7EE2"/>
    <w:rsid w:val="56AF53AD"/>
    <w:rsid w:val="56B04F28"/>
    <w:rsid w:val="56B18C0B"/>
    <w:rsid w:val="56B4D7C4"/>
    <w:rsid w:val="56B4F62D"/>
    <w:rsid w:val="56B90A4A"/>
    <w:rsid w:val="56BC27A9"/>
    <w:rsid w:val="56BCD773"/>
    <w:rsid w:val="56BD2F9D"/>
    <w:rsid w:val="56BD4706"/>
    <w:rsid w:val="56BD7502"/>
    <w:rsid w:val="56BE18D1"/>
    <w:rsid w:val="56BFF826"/>
    <w:rsid w:val="56C21CD6"/>
    <w:rsid w:val="56C22ECC"/>
    <w:rsid w:val="56C2D92E"/>
    <w:rsid w:val="56C4D152"/>
    <w:rsid w:val="56C52BD8"/>
    <w:rsid w:val="56C669E2"/>
    <w:rsid w:val="56C8638A"/>
    <w:rsid w:val="56CB2512"/>
    <w:rsid w:val="56CD7AAC"/>
    <w:rsid w:val="56CD7B1E"/>
    <w:rsid w:val="56CE0F13"/>
    <w:rsid w:val="56D1EC7F"/>
    <w:rsid w:val="56D3F7AB"/>
    <w:rsid w:val="56D40F4A"/>
    <w:rsid w:val="56D5B902"/>
    <w:rsid w:val="56D7736C"/>
    <w:rsid w:val="56D88980"/>
    <w:rsid w:val="56D8A24B"/>
    <w:rsid w:val="56DA6581"/>
    <w:rsid w:val="56DE4485"/>
    <w:rsid w:val="56DF450F"/>
    <w:rsid w:val="56DFE45C"/>
    <w:rsid w:val="56E0F6A9"/>
    <w:rsid w:val="56E1B47D"/>
    <w:rsid w:val="56E3D77C"/>
    <w:rsid w:val="56E3E39B"/>
    <w:rsid w:val="56E5439A"/>
    <w:rsid w:val="56E5EFA0"/>
    <w:rsid w:val="56E7D1C2"/>
    <w:rsid w:val="56E848A8"/>
    <w:rsid w:val="56E94771"/>
    <w:rsid w:val="56E949DF"/>
    <w:rsid w:val="56E9783F"/>
    <w:rsid w:val="56E9C6EB"/>
    <w:rsid w:val="56E9DBCF"/>
    <w:rsid w:val="56EA9F0B"/>
    <w:rsid w:val="56EF73EC"/>
    <w:rsid w:val="56F07DF4"/>
    <w:rsid w:val="56F351A2"/>
    <w:rsid w:val="56F3884D"/>
    <w:rsid w:val="56F55311"/>
    <w:rsid w:val="56F5B846"/>
    <w:rsid w:val="56F96AFE"/>
    <w:rsid w:val="56F9FA8B"/>
    <w:rsid w:val="56FA32D0"/>
    <w:rsid w:val="56FA613F"/>
    <w:rsid w:val="56FBD61D"/>
    <w:rsid w:val="57017C06"/>
    <w:rsid w:val="5702D041"/>
    <w:rsid w:val="5702EC80"/>
    <w:rsid w:val="5704906D"/>
    <w:rsid w:val="57057A8E"/>
    <w:rsid w:val="570A5B49"/>
    <w:rsid w:val="570D0C1C"/>
    <w:rsid w:val="570EBA0F"/>
    <w:rsid w:val="570F1BD4"/>
    <w:rsid w:val="570F747B"/>
    <w:rsid w:val="5710B948"/>
    <w:rsid w:val="57175C48"/>
    <w:rsid w:val="5717D1AB"/>
    <w:rsid w:val="57180B1F"/>
    <w:rsid w:val="571B3D1F"/>
    <w:rsid w:val="571B6CB4"/>
    <w:rsid w:val="571BAF24"/>
    <w:rsid w:val="571E40AA"/>
    <w:rsid w:val="57202CE3"/>
    <w:rsid w:val="5720AA96"/>
    <w:rsid w:val="57217402"/>
    <w:rsid w:val="5721B45B"/>
    <w:rsid w:val="5723A3CD"/>
    <w:rsid w:val="5727D5C3"/>
    <w:rsid w:val="5728A770"/>
    <w:rsid w:val="5729BF0A"/>
    <w:rsid w:val="572FD994"/>
    <w:rsid w:val="573081CE"/>
    <w:rsid w:val="5730EDC1"/>
    <w:rsid w:val="57323F3E"/>
    <w:rsid w:val="5732D9A1"/>
    <w:rsid w:val="5733C86E"/>
    <w:rsid w:val="5734061F"/>
    <w:rsid w:val="5735D287"/>
    <w:rsid w:val="573705B4"/>
    <w:rsid w:val="57389F76"/>
    <w:rsid w:val="5738D9C8"/>
    <w:rsid w:val="57396E9F"/>
    <w:rsid w:val="573B0958"/>
    <w:rsid w:val="573BBD44"/>
    <w:rsid w:val="573C26EE"/>
    <w:rsid w:val="57400450"/>
    <w:rsid w:val="574055F8"/>
    <w:rsid w:val="57423A3A"/>
    <w:rsid w:val="57434A38"/>
    <w:rsid w:val="57451B7D"/>
    <w:rsid w:val="57482511"/>
    <w:rsid w:val="574C1D1F"/>
    <w:rsid w:val="574CA56F"/>
    <w:rsid w:val="5750663F"/>
    <w:rsid w:val="5751E9B6"/>
    <w:rsid w:val="5754CB8A"/>
    <w:rsid w:val="57583211"/>
    <w:rsid w:val="5758EF22"/>
    <w:rsid w:val="57595C1B"/>
    <w:rsid w:val="57599D3B"/>
    <w:rsid w:val="5761D579"/>
    <w:rsid w:val="5765D134"/>
    <w:rsid w:val="5765DF00"/>
    <w:rsid w:val="576988D4"/>
    <w:rsid w:val="577196A8"/>
    <w:rsid w:val="5772BC03"/>
    <w:rsid w:val="5773C1CD"/>
    <w:rsid w:val="5775157F"/>
    <w:rsid w:val="5776248C"/>
    <w:rsid w:val="57774725"/>
    <w:rsid w:val="5777E858"/>
    <w:rsid w:val="5778313B"/>
    <w:rsid w:val="5778D807"/>
    <w:rsid w:val="577A8756"/>
    <w:rsid w:val="577B5E74"/>
    <w:rsid w:val="577C495D"/>
    <w:rsid w:val="577C8D91"/>
    <w:rsid w:val="577E32ED"/>
    <w:rsid w:val="577F2A6B"/>
    <w:rsid w:val="577F2C35"/>
    <w:rsid w:val="57805F65"/>
    <w:rsid w:val="5780A38A"/>
    <w:rsid w:val="5782E46A"/>
    <w:rsid w:val="5783A78A"/>
    <w:rsid w:val="5784878E"/>
    <w:rsid w:val="5787C6D3"/>
    <w:rsid w:val="578ADA01"/>
    <w:rsid w:val="578AF0FC"/>
    <w:rsid w:val="578DE06B"/>
    <w:rsid w:val="578EC43F"/>
    <w:rsid w:val="57907C64"/>
    <w:rsid w:val="5790B4BA"/>
    <w:rsid w:val="5791E693"/>
    <w:rsid w:val="5794BD4D"/>
    <w:rsid w:val="57971559"/>
    <w:rsid w:val="57978FA8"/>
    <w:rsid w:val="579A60BB"/>
    <w:rsid w:val="579CD0A8"/>
    <w:rsid w:val="579F3374"/>
    <w:rsid w:val="57A00746"/>
    <w:rsid w:val="57A40AE2"/>
    <w:rsid w:val="57A48B91"/>
    <w:rsid w:val="57A4B69A"/>
    <w:rsid w:val="57A71C8F"/>
    <w:rsid w:val="57A771E4"/>
    <w:rsid w:val="57A80B24"/>
    <w:rsid w:val="57AA0C65"/>
    <w:rsid w:val="57AB8E26"/>
    <w:rsid w:val="57B03771"/>
    <w:rsid w:val="57B0C5E7"/>
    <w:rsid w:val="57B59D8B"/>
    <w:rsid w:val="57B78A84"/>
    <w:rsid w:val="57B8172A"/>
    <w:rsid w:val="57B95005"/>
    <w:rsid w:val="57BAE776"/>
    <w:rsid w:val="57BC3812"/>
    <w:rsid w:val="57BCE1BB"/>
    <w:rsid w:val="57BE92A1"/>
    <w:rsid w:val="57C02A75"/>
    <w:rsid w:val="57C120E5"/>
    <w:rsid w:val="57C464CE"/>
    <w:rsid w:val="57C4E21E"/>
    <w:rsid w:val="57C7B58B"/>
    <w:rsid w:val="57CA0A68"/>
    <w:rsid w:val="57CB18E4"/>
    <w:rsid w:val="57CB8F46"/>
    <w:rsid w:val="57CBBC9F"/>
    <w:rsid w:val="57CE77E3"/>
    <w:rsid w:val="57CED0AB"/>
    <w:rsid w:val="57CF1D2A"/>
    <w:rsid w:val="57D355D9"/>
    <w:rsid w:val="57D4172D"/>
    <w:rsid w:val="57D820B3"/>
    <w:rsid w:val="57D84197"/>
    <w:rsid w:val="57DA6EEF"/>
    <w:rsid w:val="57DA7133"/>
    <w:rsid w:val="57DBC0F9"/>
    <w:rsid w:val="57E27F18"/>
    <w:rsid w:val="57E2DC4E"/>
    <w:rsid w:val="57E42FC7"/>
    <w:rsid w:val="57E836B1"/>
    <w:rsid w:val="57EBD5C8"/>
    <w:rsid w:val="57ED1058"/>
    <w:rsid w:val="57EDD0DA"/>
    <w:rsid w:val="57EE7281"/>
    <w:rsid w:val="57EF7B52"/>
    <w:rsid w:val="57F1348B"/>
    <w:rsid w:val="57F1DEEB"/>
    <w:rsid w:val="57F35EA5"/>
    <w:rsid w:val="57F36087"/>
    <w:rsid w:val="57F655EF"/>
    <w:rsid w:val="57F8839D"/>
    <w:rsid w:val="57FA2B20"/>
    <w:rsid w:val="57FAE828"/>
    <w:rsid w:val="57FE6EFB"/>
    <w:rsid w:val="5800A94E"/>
    <w:rsid w:val="58020E30"/>
    <w:rsid w:val="580246C6"/>
    <w:rsid w:val="5805B899"/>
    <w:rsid w:val="580AE04E"/>
    <w:rsid w:val="580D26BB"/>
    <w:rsid w:val="580F07C8"/>
    <w:rsid w:val="58103064"/>
    <w:rsid w:val="58106F7A"/>
    <w:rsid w:val="5811BD61"/>
    <w:rsid w:val="5812C6AA"/>
    <w:rsid w:val="581382D7"/>
    <w:rsid w:val="5813E9E5"/>
    <w:rsid w:val="58155196"/>
    <w:rsid w:val="58165836"/>
    <w:rsid w:val="58171A12"/>
    <w:rsid w:val="58175FB7"/>
    <w:rsid w:val="5818EED8"/>
    <w:rsid w:val="581D33E8"/>
    <w:rsid w:val="581DE340"/>
    <w:rsid w:val="581EBF0D"/>
    <w:rsid w:val="58205A77"/>
    <w:rsid w:val="58216554"/>
    <w:rsid w:val="5822B802"/>
    <w:rsid w:val="5823EFE9"/>
    <w:rsid w:val="58268861"/>
    <w:rsid w:val="5826D322"/>
    <w:rsid w:val="582963C4"/>
    <w:rsid w:val="582B5766"/>
    <w:rsid w:val="582BD209"/>
    <w:rsid w:val="582E37AA"/>
    <w:rsid w:val="582ED3B8"/>
    <w:rsid w:val="5832421F"/>
    <w:rsid w:val="583247C9"/>
    <w:rsid w:val="58346FFD"/>
    <w:rsid w:val="58361D08"/>
    <w:rsid w:val="58364336"/>
    <w:rsid w:val="583911DC"/>
    <w:rsid w:val="583BC12C"/>
    <w:rsid w:val="583C873E"/>
    <w:rsid w:val="583E3DEF"/>
    <w:rsid w:val="58407296"/>
    <w:rsid w:val="5841ED91"/>
    <w:rsid w:val="58439251"/>
    <w:rsid w:val="5848F9AB"/>
    <w:rsid w:val="584982B6"/>
    <w:rsid w:val="584C2CA8"/>
    <w:rsid w:val="584CFB5A"/>
    <w:rsid w:val="584E2E6B"/>
    <w:rsid w:val="5853E245"/>
    <w:rsid w:val="5856EFF4"/>
    <w:rsid w:val="585709CD"/>
    <w:rsid w:val="58592F66"/>
    <w:rsid w:val="5859C0C3"/>
    <w:rsid w:val="585A77DB"/>
    <w:rsid w:val="585B8182"/>
    <w:rsid w:val="585BCD2D"/>
    <w:rsid w:val="585C88CB"/>
    <w:rsid w:val="585DCB82"/>
    <w:rsid w:val="585F568E"/>
    <w:rsid w:val="585F5A2F"/>
    <w:rsid w:val="5861DA4C"/>
    <w:rsid w:val="58639E83"/>
    <w:rsid w:val="58677505"/>
    <w:rsid w:val="5868F9F2"/>
    <w:rsid w:val="58690FCA"/>
    <w:rsid w:val="586E2FD4"/>
    <w:rsid w:val="58727C3B"/>
    <w:rsid w:val="5873CAB2"/>
    <w:rsid w:val="58740289"/>
    <w:rsid w:val="5876F30E"/>
    <w:rsid w:val="587B11CF"/>
    <w:rsid w:val="587E3AA4"/>
    <w:rsid w:val="587EDF5B"/>
    <w:rsid w:val="587F4081"/>
    <w:rsid w:val="58802389"/>
    <w:rsid w:val="5880380E"/>
    <w:rsid w:val="58813ED6"/>
    <w:rsid w:val="58833E43"/>
    <w:rsid w:val="58848050"/>
    <w:rsid w:val="5886C0B4"/>
    <w:rsid w:val="588827B4"/>
    <w:rsid w:val="588A21A7"/>
    <w:rsid w:val="588AC5C1"/>
    <w:rsid w:val="588D4DE1"/>
    <w:rsid w:val="588E1FC3"/>
    <w:rsid w:val="588E7308"/>
    <w:rsid w:val="58902F14"/>
    <w:rsid w:val="5890A736"/>
    <w:rsid w:val="58913104"/>
    <w:rsid w:val="5893AD31"/>
    <w:rsid w:val="5895285D"/>
    <w:rsid w:val="5896BC33"/>
    <w:rsid w:val="589B0F5A"/>
    <w:rsid w:val="589BC19F"/>
    <w:rsid w:val="58A1D5EA"/>
    <w:rsid w:val="58A3FD5C"/>
    <w:rsid w:val="58A45D00"/>
    <w:rsid w:val="58A46CF6"/>
    <w:rsid w:val="58A79F14"/>
    <w:rsid w:val="58A96C6B"/>
    <w:rsid w:val="58AAE29B"/>
    <w:rsid w:val="58AD0DD2"/>
    <w:rsid w:val="58AF92D1"/>
    <w:rsid w:val="58AFF4ED"/>
    <w:rsid w:val="58B24BE3"/>
    <w:rsid w:val="58B3722B"/>
    <w:rsid w:val="58B38328"/>
    <w:rsid w:val="58B3E5E7"/>
    <w:rsid w:val="58B41F51"/>
    <w:rsid w:val="58B6B921"/>
    <w:rsid w:val="58B72E80"/>
    <w:rsid w:val="58BA590C"/>
    <w:rsid w:val="58BAD0EA"/>
    <w:rsid w:val="58BAEA4F"/>
    <w:rsid w:val="58BD48F2"/>
    <w:rsid w:val="58BE8680"/>
    <w:rsid w:val="58C21844"/>
    <w:rsid w:val="58C56138"/>
    <w:rsid w:val="58C6BC35"/>
    <w:rsid w:val="58C9D62B"/>
    <w:rsid w:val="58C9F32E"/>
    <w:rsid w:val="58CA63B5"/>
    <w:rsid w:val="58CBB325"/>
    <w:rsid w:val="58CE6F00"/>
    <w:rsid w:val="58D48646"/>
    <w:rsid w:val="58D8D6AF"/>
    <w:rsid w:val="58DAF591"/>
    <w:rsid w:val="58DB3327"/>
    <w:rsid w:val="58DB97BD"/>
    <w:rsid w:val="58DCC37E"/>
    <w:rsid w:val="58DDFAE7"/>
    <w:rsid w:val="58DEA99C"/>
    <w:rsid w:val="58DF111C"/>
    <w:rsid w:val="58DF1D6D"/>
    <w:rsid w:val="58DF36DA"/>
    <w:rsid w:val="58DFBAF8"/>
    <w:rsid w:val="58DFE404"/>
    <w:rsid w:val="58E767F8"/>
    <w:rsid w:val="58E7ED80"/>
    <w:rsid w:val="58E8E770"/>
    <w:rsid w:val="58E9DA56"/>
    <w:rsid w:val="58EF7D04"/>
    <w:rsid w:val="58EFAB34"/>
    <w:rsid w:val="58EFEBFB"/>
    <w:rsid w:val="58F1074D"/>
    <w:rsid w:val="58F16252"/>
    <w:rsid w:val="58F55352"/>
    <w:rsid w:val="58F65A82"/>
    <w:rsid w:val="58F6C992"/>
    <w:rsid w:val="58F6CDF8"/>
    <w:rsid w:val="58F824CE"/>
    <w:rsid w:val="58F95F72"/>
    <w:rsid w:val="58FA6573"/>
    <w:rsid w:val="58FC9011"/>
    <w:rsid w:val="58FDAD73"/>
    <w:rsid w:val="59008340"/>
    <w:rsid w:val="59022D62"/>
    <w:rsid w:val="590321F9"/>
    <w:rsid w:val="5903AA7A"/>
    <w:rsid w:val="5903DC25"/>
    <w:rsid w:val="5908564C"/>
    <w:rsid w:val="590925DD"/>
    <w:rsid w:val="59092DC1"/>
    <w:rsid w:val="590AED65"/>
    <w:rsid w:val="59117E09"/>
    <w:rsid w:val="59118B6E"/>
    <w:rsid w:val="59124D09"/>
    <w:rsid w:val="5912DCBF"/>
    <w:rsid w:val="591572EA"/>
    <w:rsid w:val="59187D51"/>
    <w:rsid w:val="591A034E"/>
    <w:rsid w:val="591B2648"/>
    <w:rsid w:val="591DC412"/>
    <w:rsid w:val="591F8BD6"/>
    <w:rsid w:val="591FBBEF"/>
    <w:rsid w:val="592065A9"/>
    <w:rsid w:val="5922E057"/>
    <w:rsid w:val="5922ED23"/>
    <w:rsid w:val="59240F6B"/>
    <w:rsid w:val="5925669A"/>
    <w:rsid w:val="5927BAE1"/>
    <w:rsid w:val="5927FA81"/>
    <w:rsid w:val="5928CABF"/>
    <w:rsid w:val="5928F6CE"/>
    <w:rsid w:val="592B6FED"/>
    <w:rsid w:val="592C5436"/>
    <w:rsid w:val="592E57B0"/>
    <w:rsid w:val="592EFEE9"/>
    <w:rsid w:val="59350480"/>
    <w:rsid w:val="5935E018"/>
    <w:rsid w:val="593B2D5C"/>
    <w:rsid w:val="593BFF61"/>
    <w:rsid w:val="593C1F33"/>
    <w:rsid w:val="593E61E4"/>
    <w:rsid w:val="593EF4B5"/>
    <w:rsid w:val="5940F11B"/>
    <w:rsid w:val="59429F77"/>
    <w:rsid w:val="594537EE"/>
    <w:rsid w:val="5947CDF5"/>
    <w:rsid w:val="5949DC7D"/>
    <w:rsid w:val="594B16EF"/>
    <w:rsid w:val="594F793F"/>
    <w:rsid w:val="5951F711"/>
    <w:rsid w:val="5952AB86"/>
    <w:rsid w:val="59535AE5"/>
    <w:rsid w:val="5953EE4E"/>
    <w:rsid w:val="59566C16"/>
    <w:rsid w:val="5957444A"/>
    <w:rsid w:val="5957CC98"/>
    <w:rsid w:val="5958104F"/>
    <w:rsid w:val="5958B4F2"/>
    <w:rsid w:val="595C74F5"/>
    <w:rsid w:val="595CF4F6"/>
    <w:rsid w:val="595E4149"/>
    <w:rsid w:val="5960DFC0"/>
    <w:rsid w:val="59620FA9"/>
    <w:rsid w:val="5968B870"/>
    <w:rsid w:val="596EA980"/>
    <w:rsid w:val="5973DF8F"/>
    <w:rsid w:val="5973F114"/>
    <w:rsid w:val="59747CAA"/>
    <w:rsid w:val="597558AA"/>
    <w:rsid w:val="5977E0C1"/>
    <w:rsid w:val="597B2A87"/>
    <w:rsid w:val="597E54A0"/>
    <w:rsid w:val="597EAD8A"/>
    <w:rsid w:val="597FDE68"/>
    <w:rsid w:val="5980ABBA"/>
    <w:rsid w:val="59820596"/>
    <w:rsid w:val="5982B357"/>
    <w:rsid w:val="5984002A"/>
    <w:rsid w:val="59840D02"/>
    <w:rsid w:val="5985E0C0"/>
    <w:rsid w:val="5986C320"/>
    <w:rsid w:val="5988B7D3"/>
    <w:rsid w:val="598ADE43"/>
    <w:rsid w:val="598E76ED"/>
    <w:rsid w:val="5990384E"/>
    <w:rsid w:val="5990494F"/>
    <w:rsid w:val="59907A87"/>
    <w:rsid w:val="5990BDC1"/>
    <w:rsid w:val="59931496"/>
    <w:rsid w:val="59959EC6"/>
    <w:rsid w:val="599628B1"/>
    <w:rsid w:val="599A8F1F"/>
    <w:rsid w:val="599C543D"/>
    <w:rsid w:val="599D58FA"/>
    <w:rsid w:val="599DF03C"/>
    <w:rsid w:val="599DF15E"/>
    <w:rsid w:val="599E1727"/>
    <w:rsid w:val="599F1928"/>
    <w:rsid w:val="59A1191F"/>
    <w:rsid w:val="59A33AC6"/>
    <w:rsid w:val="59A403D1"/>
    <w:rsid w:val="59A5BF42"/>
    <w:rsid w:val="59A88C94"/>
    <w:rsid w:val="59A949A4"/>
    <w:rsid w:val="59AA0214"/>
    <w:rsid w:val="59AA0362"/>
    <w:rsid w:val="59AC5B4F"/>
    <w:rsid w:val="59B12A98"/>
    <w:rsid w:val="59B1C3B8"/>
    <w:rsid w:val="59B23751"/>
    <w:rsid w:val="59B406B9"/>
    <w:rsid w:val="59B42913"/>
    <w:rsid w:val="59B980A3"/>
    <w:rsid w:val="59BA1388"/>
    <w:rsid w:val="59BB3009"/>
    <w:rsid w:val="59BDE3FA"/>
    <w:rsid w:val="59C05B88"/>
    <w:rsid w:val="59C1790C"/>
    <w:rsid w:val="59C57936"/>
    <w:rsid w:val="59C65148"/>
    <w:rsid w:val="59C70D3F"/>
    <w:rsid w:val="59C75573"/>
    <w:rsid w:val="59C89F63"/>
    <w:rsid w:val="59CC09B9"/>
    <w:rsid w:val="59CD16F8"/>
    <w:rsid w:val="59D33BF2"/>
    <w:rsid w:val="59D739CD"/>
    <w:rsid w:val="59D8C6CA"/>
    <w:rsid w:val="59D8C8ED"/>
    <w:rsid w:val="59DCDC0A"/>
    <w:rsid w:val="59DD2A86"/>
    <w:rsid w:val="59DFC774"/>
    <w:rsid w:val="59E07545"/>
    <w:rsid w:val="59E18D11"/>
    <w:rsid w:val="59E1A09B"/>
    <w:rsid w:val="59E2355E"/>
    <w:rsid w:val="59E433AE"/>
    <w:rsid w:val="59E4ED4A"/>
    <w:rsid w:val="59E591E3"/>
    <w:rsid w:val="59E6DC72"/>
    <w:rsid w:val="59EA0BF4"/>
    <w:rsid w:val="59EBFE43"/>
    <w:rsid w:val="59EDFE13"/>
    <w:rsid w:val="59EFB37A"/>
    <w:rsid w:val="59F1CC55"/>
    <w:rsid w:val="59F37E0F"/>
    <w:rsid w:val="59F612B7"/>
    <w:rsid w:val="59F7CC75"/>
    <w:rsid w:val="59F9149B"/>
    <w:rsid w:val="59F98D6B"/>
    <w:rsid w:val="59FCBCEA"/>
    <w:rsid w:val="59FE2621"/>
    <w:rsid w:val="59FF3E5F"/>
    <w:rsid w:val="5A00748C"/>
    <w:rsid w:val="5A04FB94"/>
    <w:rsid w:val="5A058CAF"/>
    <w:rsid w:val="5A068094"/>
    <w:rsid w:val="5A068A8C"/>
    <w:rsid w:val="5A0A5DB2"/>
    <w:rsid w:val="5A0C3227"/>
    <w:rsid w:val="5A0F8BD1"/>
    <w:rsid w:val="5A11C144"/>
    <w:rsid w:val="5A11CFB3"/>
    <w:rsid w:val="5A137C8B"/>
    <w:rsid w:val="5A145C3F"/>
    <w:rsid w:val="5A15AB73"/>
    <w:rsid w:val="5A16A9C5"/>
    <w:rsid w:val="5A16B8FB"/>
    <w:rsid w:val="5A18A854"/>
    <w:rsid w:val="5A190C55"/>
    <w:rsid w:val="5A195601"/>
    <w:rsid w:val="5A1B3A32"/>
    <w:rsid w:val="5A1B96F0"/>
    <w:rsid w:val="5A1DAA4D"/>
    <w:rsid w:val="5A2202B3"/>
    <w:rsid w:val="5A227499"/>
    <w:rsid w:val="5A230363"/>
    <w:rsid w:val="5A259466"/>
    <w:rsid w:val="5A269289"/>
    <w:rsid w:val="5A2EC940"/>
    <w:rsid w:val="5A382A72"/>
    <w:rsid w:val="5A38AC1F"/>
    <w:rsid w:val="5A3979BD"/>
    <w:rsid w:val="5A39844E"/>
    <w:rsid w:val="5A3C2059"/>
    <w:rsid w:val="5A3C805F"/>
    <w:rsid w:val="5A3CE3E4"/>
    <w:rsid w:val="5A3E98C1"/>
    <w:rsid w:val="5A3E9F67"/>
    <w:rsid w:val="5A3F96FE"/>
    <w:rsid w:val="5A42AE51"/>
    <w:rsid w:val="5A42B444"/>
    <w:rsid w:val="5A44198B"/>
    <w:rsid w:val="5A466378"/>
    <w:rsid w:val="5A477163"/>
    <w:rsid w:val="5A48164D"/>
    <w:rsid w:val="5A49CC8C"/>
    <w:rsid w:val="5A4F0BD0"/>
    <w:rsid w:val="5A51E332"/>
    <w:rsid w:val="5A53A694"/>
    <w:rsid w:val="5A53A886"/>
    <w:rsid w:val="5A543D11"/>
    <w:rsid w:val="5A559E99"/>
    <w:rsid w:val="5A55B78D"/>
    <w:rsid w:val="5A57EDCF"/>
    <w:rsid w:val="5A5843C5"/>
    <w:rsid w:val="5A591D44"/>
    <w:rsid w:val="5A5B9454"/>
    <w:rsid w:val="5A5C3164"/>
    <w:rsid w:val="5A5D85D8"/>
    <w:rsid w:val="5A5D85F3"/>
    <w:rsid w:val="5A610DF4"/>
    <w:rsid w:val="5A615392"/>
    <w:rsid w:val="5A65CB93"/>
    <w:rsid w:val="5A687632"/>
    <w:rsid w:val="5A69A6BB"/>
    <w:rsid w:val="5A6C2F9B"/>
    <w:rsid w:val="5A6E8EAF"/>
    <w:rsid w:val="5A6ECCC6"/>
    <w:rsid w:val="5A71B0D2"/>
    <w:rsid w:val="5A71B568"/>
    <w:rsid w:val="5A76F68D"/>
    <w:rsid w:val="5A788684"/>
    <w:rsid w:val="5A791D8D"/>
    <w:rsid w:val="5A7A75B9"/>
    <w:rsid w:val="5A7BFD17"/>
    <w:rsid w:val="5A7D0762"/>
    <w:rsid w:val="5A7EB428"/>
    <w:rsid w:val="5A8092CC"/>
    <w:rsid w:val="5A818F3A"/>
    <w:rsid w:val="5A8244CE"/>
    <w:rsid w:val="5A8484F8"/>
    <w:rsid w:val="5A8BBB2A"/>
    <w:rsid w:val="5A8CB54B"/>
    <w:rsid w:val="5A8CED5F"/>
    <w:rsid w:val="5A8D7842"/>
    <w:rsid w:val="5A910621"/>
    <w:rsid w:val="5A98B373"/>
    <w:rsid w:val="5A98D902"/>
    <w:rsid w:val="5A9ABA7E"/>
    <w:rsid w:val="5A9BE2D0"/>
    <w:rsid w:val="5AA07E0D"/>
    <w:rsid w:val="5AA42D3E"/>
    <w:rsid w:val="5AA4881F"/>
    <w:rsid w:val="5AA53555"/>
    <w:rsid w:val="5AA96B2B"/>
    <w:rsid w:val="5AAAC5B7"/>
    <w:rsid w:val="5AADBF97"/>
    <w:rsid w:val="5AAE15D1"/>
    <w:rsid w:val="5AB20BDA"/>
    <w:rsid w:val="5AB2879D"/>
    <w:rsid w:val="5AB2E6A0"/>
    <w:rsid w:val="5AB3D5C5"/>
    <w:rsid w:val="5AB7F4F8"/>
    <w:rsid w:val="5AB90E5D"/>
    <w:rsid w:val="5ABC3347"/>
    <w:rsid w:val="5ABD4318"/>
    <w:rsid w:val="5AC0719B"/>
    <w:rsid w:val="5AC19E28"/>
    <w:rsid w:val="5AC1EB0A"/>
    <w:rsid w:val="5AC23764"/>
    <w:rsid w:val="5AC2FA15"/>
    <w:rsid w:val="5AC35FAB"/>
    <w:rsid w:val="5AC3A6FA"/>
    <w:rsid w:val="5AC8086B"/>
    <w:rsid w:val="5ACBEEDE"/>
    <w:rsid w:val="5ACD85D6"/>
    <w:rsid w:val="5ACF8357"/>
    <w:rsid w:val="5AD1B6D1"/>
    <w:rsid w:val="5AD694F0"/>
    <w:rsid w:val="5AD6A27B"/>
    <w:rsid w:val="5AD6EE1F"/>
    <w:rsid w:val="5AD7AA36"/>
    <w:rsid w:val="5AD924E8"/>
    <w:rsid w:val="5AD9D0E6"/>
    <w:rsid w:val="5ADACFC8"/>
    <w:rsid w:val="5ADB90B1"/>
    <w:rsid w:val="5ADDD110"/>
    <w:rsid w:val="5ADF10FB"/>
    <w:rsid w:val="5ADFA4DD"/>
    <w:rsid w:val="5ADFBD0D"/>
    <w:rsid w:val="5AE030E0"/>
    <w:rsid w:val="5AE10AE6"/>
    <w:rsid w:val="5AE12CD7"/>
    <w:rsid w:val="5AE66774"/>
    <w:rsid w:val="5AE76435"/>
    <w:rsid w:val="5AE91D5B"/>
    <w:rsid w:val="5AEA0637"/>
    <w:rsid w:val="5AEA2FF3"/>
    <w:rsid w:val="5AEB6717"/>
    <w:rsid w:val="5AEDA38F"/>
    <w:rsid w:val="5AEDBF53"/>
    <w:rsid w:val="5AEDC4CC"/>
    <w:rsid w:val="5AF03BF9"/>
    <w:rsid w:val="5AF25F28"/>
    <w:rsid w:val="5AF2B45E"/>
    <w:rsid w:val="5AF3403E"/>
    <w:rsid w:val="5AF5105D"/>
    <w:rsid w:val="5AF5749D"/>
    <w:rsid w:val="5AF633C6"/>
    <w:rsid w:val="5AF70D53"/>
    <w:rsid w:val="5AF743DD"/>
    <w:rsid w:val="5AF82687"/>
    <w:rsid w:val="5AF87D76"/>
    <w:rsid w:val="5AFA1B1D"/>
    <w:rsid w:val="5AFBAEA6"/>
    <w:rsid w:val="5AFEA448"/>
    <w:rsid w:val="5AFF1EBA"/>
    <w:rsid w:val="5AFFBBA0"/>
    <w:rsid w:val="5B0409DB"/>
    <w:rsid w:val="5B04B065"/>
    <w:rsid w:val="5B056E13"/>
    <w:rsid w:val="5B058F85"/>
    <w:rsid w:val="5B087071"/>
    <w:rsid w:val="5B08BE67"/>
    <w:rsid w:val="5B095C0A"/>
    <w:rsid w:val="5B0DCBB6"/>
    <w:rsid w:val="5B0E6315"/>
    <w:rsid w:val="5B0F1D84"/>
    <w:rsid w:val="5B0F7C81"/>
    <w:rsid w:val="5B10E961"/>
    <w:rsid w:val="5B11D3C5"/>
    <w:rsid w:val="5B127358"/>
    <w:rsid w:val="5B1498B1"/>
    <w:rsid w:val="5B1522E7"/>
    <w:rsid w:val="5B18DD02"/>
    <w:rsid w:val="5B1CCCFC"/>
    <w:rsid w:val="5B1D15D3"/>
    <w:rsid w:val="5B1FD08B"/>
    <w:rsid w:val="5B203B2C"/>
    <w:rsid w:val="5B240CE1"/>
    <w:rsid w:val="5B26D3D0"/>
    <w:rsid w:val="5B26F1F9"/>
    <w:rsid w:val="5B27C961"/>
    <w:rsid w:val="5B28A8DA"/>
    <w:rsid w:val="5B2AF76A"/>
    <w:rsid w:val="5B2AFC74"/>
    <w:rsid w:val="5B2C0F5A"/>
    <w:rsid w:val="5B330878"/>
    <w:rsid w:val="5B35DC3C"/>
    <w:rsid w:val="5B3612B7"/>
    <w:rsid w:val="5B36DCAA"/>
    <w:rsid w:val="5B37AB12"/>
    <w:rsid w:val="5B39295B"/>
    <w:rsid w:val="5B39856C"/>
    <w:rsid w:val="5B3C0208"/>
    <w:rsid w:val="5B3C89A6"/>
    <w:rsid w:val="5B3E4EE9"/>
    <w:rsid w:val="5B42B6E6"/>
    <w:rsid w:val="5B432009"/>
    <w:rsid w:val="5B4322CD"/>
    <w:rsid w:val="5B4329DB"/>
    <w:rsid w:val="5B436D81"/>
    <w:rsid w:val="5B476C3C"/>
    <w:rsid w:val="5B47D126"/>
    <w:rsid w:val="5B47F98E"/>
    <w:rsid w:val="5B4A8BB5"/>
    <w:rsid w:val="5B4B28DE"/>
    <w:rsid w:val="5B4C2664"/>
    <w:rsid w:val="5B4D11D4"/>
    <w:rsid w:val="5B4E0612"/>
    <w:rsid w:val="5B4E1C38"/>
    <w:rsid w:val="5B4EB219"/>
    <w:rsid w:val="5B4EEF84"/>
    <w:rsid w:val="5B4FF4CE"/>
    <w:rsid w:val="5B52C6CE"/>
    <w:rsid w:val="5B532AC0"/>
    <w:rsid w:val="5B55DD9A"/>
    <w:rsid w:val="5B57192F"/>
    <w:rsid w:val="5B5874A9"/>
    <w:rsid w:val="5B589B68"/>
    <w:rsid w:val="5B5D8E4B"/>
    <w:rsid w:val="5B5DCF13"/>
    <w:rsid w:val="5B5E3738"/>
    <w:rsid w:val="5B6165A1"/>
    <w:rsid w:val="5B61A1E1"/>
    <w:rsid w:val="5B626901"/>
    <w:rsid w:val="5B62B723"/>
    <w:rsid w:val="5B631B4C"/>
    <w:rsid w:val="5B66A9B0"/>
    <w:rsid w:val="5B691916"/>
    <w:rsid w:val="5B6CF97B"/>
    <w:rsid w:val="5B6DDFFF"/>
    <w:rsid w:val="5B6FF5C7"/>
    <w:rsid w:val="5B701E40"/>
    <w:rsid w:val="5B7085C8"/>
    <w:rsid w:val="5B773AAB"/>
    <w:rsid w:val="5B783F97"/>
    <w:rsid w:val="5B7E02BF"/>
    <w:rsid w:val="5B7FFD7D"/>
    <w:rsid w:val="5B80CFA6"/>
    <w:rsid w:val="5B80F5A6"/>
    <w:rsid w:val="5B82E9CD"/>
    <w:rsid w:val="5B83414B"/>
    <w:rsid w:val="5B85F8FD"/>
    <w:rsid w:val="5B86F4BD"/>
    <w:rsid w:val="5B8A23C7"/>
    <w:rsid w:val="5B8D2DD9"/>
    <w:rsid w:val="5B90A0C0"/>
    <w:rsid w:val="5B91139D"/>
    <w:rsid w:val="5B96869B"/>
    <w:rsid w:val="5B994F83"/>
    <w:rsid w:val="5B9C1015"/>
    <w:rsid w:val="5B9C13D1"/>
    <w:rsid w:val="5B9E0C6B"/>
    <w:rsid w:val="5B9F4807"/>
    <w:rsid w:val="5BA0312E"/>
    <w:rsid w:val="5BA03F37"/>
    <w:rsid w:val="5BA09B0B"/>
    <w:rsid w:val="5BA1DE9E"/>
    <w:rsid w:val="5BA3C844"/>
    <w:rsid w:val="5BAAA474"/>
    <w:rsid w:val="5BAB6ACF"/>
    <w:rsid w:val="5BAC2C31"/>
    <w:rsid w:val="5BADA93F"/>
    <w:rsid w:val="5BAECC7F"/>
    <w:rsid w:val="5BAEE769"/>
    <w:rsid w:val="5BB06BE6"/>
    <w:rsid w:val="5BB16DA7"/>
    <w:rsid w:val="5BB4AB59"/>
    <w:rsid w:val="5BB7F54D"/>
    <w:rsid w:val="5BB9D4D7"/>
    <w:rsid w:val="5BBE4854"/>
    <w:rsid w:val="5BBFDD00"/>
    <w:rsid w:val="5BC019D3"/>
    <w:rsid w:val="5BC07FBE"/>
    <w:rsid w:val="5BC124EF"/>
    <w:rsid w:val="5BC749A0"/>
    <w:rsid w:val="5BC7598C"/>
    <w:rsid w:val="5BC857C2"/>
    <w:rsid w:val="5BC86DE1"/>
    <w:rsid w:val="5BC9DF5F"/>
    <w:rsid w:val="5BCAB7BF"/>
    <w:rsid w:val="5BCD330C"/>
    <w:rsid w:val="5BCEAC85"/>
    <w:rsid w:val="5BD0E07F"/>
    <w:rsid w:val="5BD0EF51"/>
    <w:rsid w:val="5BD1C10A"/>
    <w:rsid w:val="5BD1EDDD"/>
    <w:rsid w:val="5BD317CD"/>
    <w:rsid w:val="5BDD67CE"/>
    <w:rsid w:val="5BDE463B"/>
    <w:rsid w:val="5BE07D0F"/>
    <w:rsid w:val="5BE0C2A6"/>
    <w:rsid w:val="5BE11C91"/>
    <w:rsid w:val="5BE258D5"/>
    <w:rsid w:val="5BE5C029"/>
    <w:rsid w:val="5BEB7AE6"/>
    <w:rsid w:val="5BED53FB"/>
    <w:rsid w:val="5BEE942C"/>
    <w:rsid w:val="5BEF6033"/>
    <w:rsid w:val="5BF00D72"/>
    <w:rsid w:val="5BF0CC0B"/>
    <w:rsid w:val="5BF10924"/>
    <w:rsid w:val="5BF3F2A0"/>
    <w:rsid w:val="5BF5531C"/>
    <w:rsid w:val="5BF5F07E"/>
    <w:rsid w:val="5BF6A502"/>
    <w:rsid w:val="5BF6DBE7"/>
    <w:rsid w:val="5BF703C2"/>
    <w:rsid w:val="5BFA267B"/>
    <w:rsid w:val="5BFAF1C0"/>
    <w:rsid w:val="5BFB114B"/>
    <w:rsid w:val="5BFE4293"/>
    <w:rsid w:val="5BFE7E27"/>
    <w:rsid w:val="5BFF0F04"/>
    <w:rsid w:val="5C02E991"/>
    <w:rsid w:val="5C02EF40"/>
    <w:rsid w:val="5C034AB7"/>
    <w:rsid w:val="5C03FB8F"/>
    <w:rsid w:val="5C0671A2"/>
    <w:rsid w:val="5C0802F0"/>
    <w:rsid w:val="5C0CCDF6"/>
    <w:rsid w:val="5C0CF7B6"/>
    <w:rsid w:val="5C0D6B16"/>
    <w:rsid w:val="5C10859D"/>
    <w:rsid w:val="5C13AE25"/>
    <w:rsid w:val="5C14B480"/>
    <w:rsid w:val="5C1793A9"/>
    <w:rsid w:val="5C18345B"/>
    <w:rsid w:val="5C1902A3"/>
    <w:rsid w:val="5C192EA0"/>
    <w:rsid w:val="5C1A64BB"/>
    <w:rsid w:val="5C1ABA05"/>
    <w:rsid w:val="5C1E121B"/>
    <w:rsid w:val="5C1E5BD1"/>
    <w:rsid w:val="5C1E9716"/>
    <w:rsid w:val="5C1EC8B2"/>
    <w:rsid w:val="5C204D3D"/>
    <w:rsid w:val="5C249121"/>
    <w:rsid w:val="5C2570A5"/>
    <w:rsid w:val="5C271DC6"/>
    <w:rsid w:val="5C2A9D1A"/>
    <w:rsid w:val="5C2AB6FD"/>
    <w:rsid w:val="5C2D0D08"/>
    <w:rsid w:val="5C331784"/>
    <w:rsid w:val="5C33B6DE"/>
    <w:rsid w:val="5C3513CB"/>
    <w:rsid w:val="5C380F47"/>
    <w:rsid w:val="5C3A4668"/>
    <w:rsid w:val="5C3B5B62"/>
    <w:rsid w:val="5C3C8819"/>
    <w:rsid w:val="5C3D1373"/>
    <w:rsid w:val="5C3DDC9D"/>
    <w:rsid w:val="5C3F1CE0"/>
    <w:rsid w:val="5C3FB0D4"/>
    <w:rsid w:val="5C4090C0"/>
    <w:rsid w:val="5C4102EB"/>
    <w:rsid w:val="5C440A5A"/>
    <w:rsid w:val="5C47AAA4"/>
    <w:rsid w:val="5C47FFDD"/>
    <w:rsid w:val="5C49330B"/>
    <w:rsid w:val="5C4F1C42"/>
    <w:rsid w:val="5C508917"/>
    <w:rsid w:val="5C50982E"/>
    <w:rsid w:val="5C50BBDB"/>
    <w:rsid w:val="5C50F977"/>
    <w:rsid w:val="5C5325C4"/>
    <w:rsid w:val="5C5347B1"/>
    <w:rsid w:val="5C571D8A"/>
    <w:rsid w:val="5C589F9D"/>
    <w:rsid w:val="5C5A876A"/>
    <w:rsid w:val="5C5B5991"/>
    <w:rsid w:val="5C5EF59D"/>
    <w:rsid w:val="5C6732C8"/>
    <w:rsid w:val="5C67680F"/>
    <w:rsid w:val="5C69DB40"/>
    <w:rsid w:val="5C6DAF0A"/>
    <w:rsid w:val="5C6EAA06"/>
    <w:rsid w:val="5C6EFF5F"/>
    <w:rsid w:val="5C701F2C"/>
    <w:rsid w:val="5C708E2F"/>
    <w:rsid w:val="5C750635"/>
    <w:rsid w:val="5C75A147"/>
    <w:rsid w:val="5C7AACE6"/>
    <w:rsid w:val="5C7C1DC9"/>
    <w:rsid w:val="5C802C96"/>
    <w:rsid w:val="5C81F8A1"/>
    <w:rsid w:val="5C8297B8"/>
    <w:rsid w:val="5C83DD4E"/>
    <w:rsid w:val="5C83FCD2"/>
    <w:rsid w:val="5C845299"/>
    <w:rsid w:val="5C852565"/>
    <w:rsid w:val="5C8562E3"/>
    <w:rsid w:val="5C86BC19"/>
    <w:rsid w:val="5C86DE37"/>
    <w:rsid w:val="5C87E00C"/>
    <w:rsid w:val="5C88A5DD"/>
    <w:rsid w:val="5C8AEBDA"/>
    <w:rsid w:val="5C8C7A6E"/>
    <w:rsid w:val="5C9307ED"/>
    <w:rsid w:val="5C938153"/>
    <w:rsid w:val="5C96EE3D"/>
    <w:rsid w:val="5C998E23"/>
    <w:rsid w:val="5C99ACAC"/>
    <w:rsid w:val="5C9D6B1F"/>
    <w:rsid w:val="5CA06760"/>
    <w:rsid w:val="5CA08005"/>
    <w:rsid w:val="5CA39C13"/>
    <w:rsid w:val="5CA572F8"/>
    <w:rsid w:val="5CA8E7CA"/>
    <w:rsid w:val="5CA939F2"/>
    <w:rsid w:val="5CAA6650"/>
    <w:rsid w:val="5CAB09C6"/>
    <w:rsid w:val="5CAB91D6"/>
    <w:rsid w:val="5CABC24D"/>
    <w:rsid w:val="5CAE828E"/>
    <w:rsid w:val="5CB25521"/>
    <w:rsid w:val="5CB52830"/>
    <w:rsid w:val="5CB5F12D"/>
    <w:rsid w:val="5CB69629"/>
    <w:rsid w:val="5CB77CC0"/>
    <w:rsid w:val="5CB9CC36"/>
    <w:rsid w:val="5CBB7A84"/>
    <w:rsid w:val="5CBE2DDC"/>
    <w:rsid w:val="5CBED572"/>
    <w:rsid w:val="5CBEF457"/>
    <w:rsid w:val="5CC07258"/>
    <w:rsid w:val="5CC55BFB"/>
    <w:rsid w:val="5CC843AD"/>
    <w:rsid w:val="5CC921BA"/>
    <w:rsid w:val="5CCB95CD"/>
    <w:rsid w:val="5CCC3F43"/>
    <w:rsid w:val="5CCDE7F1"/>
    <w:rsid w:val="5CD1A7C4"/>
    <w:rsid w:val="5CD3E67E"/>
    <w:rsid w:val="5CD4F9BC"/>
    <w:rsid w:val="5CD530B0"/>
    <w:rsid w:val="5CD57F53"/>
    <w:rsid w:val="5CD5A905"/>
    <w:rsid w:val="5CD60595"/>
    <w:rsid w:val="5CD9F836"/>
    <w:rsid w:val="5CDB44F1"/>
    <w:rsid w:val="5CDE7015"/>
    <w:rsid w:val="5CE25D3F"/>
    <w:rsid w:val="5CE3986B"/>
    <w:rsid w:val="5CE70794"/>
    <w:rsid w:val="5CE997F3"/>
    <w:rsid w:val="5CE9B36D"/>
    <w:rsid w:val="5CEA15A3"/>
    <w:rsid w:val="5CECB39E"/>
    <w:rsid w:val="5CED5BE0"/>
    <w:rsid w:val="5CED80FF"/>
    <w:rsid w:val="5CF08411"/>
    <w:rsid w:val="5CF08FFF"/>
    <w:rsid w:val="5CF0E07E"/>
    <w:rsid w:val="5CF2FAE1"/>
    <w:rsid w:val="5CF492A6"/>
    <w:rsid w:val="5CF51C4C"/>
    <w:rsid w:val="5CF54BB8"/>
    <w:rsid w:val="5CF680A4"/>
    <w:rsid w:val="5CF8C887"/>
    <w:rsid w:val="5CFC1FF3"/>
    <w:rsid w:val="5CFC708C"/>
    <w:rsid w:val="5CFC78B1"/>
    <w:rsid w:val="5CFCB51E"/>
    <w:rsid w:val="5CFDA3C4"/>
    <w:rsid w:val="5CFDC504"/>
    <w:rsid w:val="5CFEC04A"/>
    <w:rsid w:val="5D02BD51"/>
    <w:rsid w:val="5D034129"/>
    <w:rsid w:val="5D04FAC5"/>
    <w:rsid w:val="5D084089"/>
    <w:rsid w:val="5D09FCC8"/>
    <w:rsid w:val="5D0B75D4"/>
    <w:rsid w:val="5D0BA353"/>
    <w:rsid w:val="5D0D0BA2"/>
    <w:rsid w:val="5D0D51AE"/>
    <w:rsid w:val="5D0D7040"/>
    <w:rsid w:val="5D0D9966"/>
    <w:rsid w:val="5D125E2F"/>
    <w:rsid w:val="5D12F35F"/>
    <w:rsid w:val="5D1525F3"/>
    <w:rsid w:val="5D18205B"/>
    <w:rsid w:val="5D194F72"/>
    <w:rsid w:val="5D1992C5"/>
    <w:rsid w:val="5D19BB7F"/>
    <w:rsid w:val="5D19CFF2"/>
    <w:rsid w:val="5D1B57AC"/>
    <w:rsid w:val="5D1B7CF9"/>
    <w:rsid w:val="5D1BF269"/>
    <w:rsid w:val="5D1CA007"/>
    <w:rsid w:val="5D21453E"/>
    <w:rsid w:val="5D2216DE"/>
    <w:rsid w:val="5D22EBFE"/>
    <w:rsid w:val="5D2480FC"/>
    <w:rsid w:val="5D2A6D03"/>
    <w:rsid w:val="5D2AABFA"/>
    <w:rsid w:val="5D2D5B03"/>
    <w:rsid w:val="5D2FB3C0"/>
    <w:rsid w:val="5D369C36"/>
    <w:rsid w:val="5D376E82"/>
    <w:rsid w:val="5D37E66C"/>
    <w:rsid w:val="5D387735"/>
    <w:rsid w:val="5D3EFC03"/>
    <w:rsid w:val="5D3F03C3"/>
    <w:rsid w:val="5D3F0BC0"/>
    <w:rsid w:val="5D3FD13C"/>
    <w:rsid w:val="5D415E87"/>
    <w:rsid w:val="5D448021"/>
    <w:rsid w:val="5D4584A6"/>
    <w:rsid w:val="5D470A73"/>
    <w:rsid w:val="5D4757E7"/>
    <w:rsid w:val="5D47B072"/>
    <w:rsid w:val="5D47DE84"/>
    <w:rsid w:val="5D4AFE8A"/>
    <w:rsid w:val="5D4FAE1D"/>
    <w:rsid w:val="5D504146"/>
    <w:rsid w:val="5D510EA6"/>
    <w:rsid w:val="5D527498"/>
    <w:rsid w:val="5D548E75"/>
    <w:rsid w:val="5D5A7639"/>
    <w:rsid w:val="5D5B1394"/>
    <w:rsid w:val="5D5B8CCA"/>
    <w:rsid w:val="5D5DF780"/>
    <w:rsid w:val="5D5E0F63"/>
    <w:rsid w:val="5D5E4063"/>
    <w:rsid w:val="5D61EF49"/>
    <w:rsid w:val="5D629908"/>
    <w:rsid w:val="5D62A9DB"/>
    <w:rsid w:val="5D6470C0"/>
    <w:rsid w:val="5D65D94E"/>
    <w:rsid w:val="5D681E0B"/>
    <w:rsid w:val="5D6AF6D8"/>
    <w:rsid w:val="5D6B4BF1"/>
    <w:rsid w:val="5D6D654F"/>
    <w:rsid w:val="5D6E2ED0"/>
    <w:rsid w:val="5D7378B5"/>
    <w:rsid w:val="5D73C11B"/>
    <w:rsid w:val="5D7467E4"/>
    <w:rsid w:val="5D753935"/>
    <w:rsid w:val="5D7595DD"/>
    <w:rsid w:val="5D7674D8"/>
    <w:rsid w:val="5D768BD1"/>
    <w:rsid w:val="5D7A1F6A"/>
    <w:rsid w:val="5D7A574B"/>
    <w:rsid w:val="5D7B5B38"/>
    <w:rsid w:val="5D7BE514"/>
    <w:rsid w:val="5D8C66C8"/>
    <w:rsid w:val="5D8DF326"/>
    <w:rsid w:val="5D902E6E"/>
    <w:rsid w:val="5D91204F"/>
    <w:rsid w:val="5D928F5F"/>
    <w:rsid w:val="5D931804"/>
    <w:rsid w:val="5D93394D"/>
    <w:rsid w:val="5D95C184"/>
    <w:rsid w:val="5D9A4701"/>
    <w:rsid w:val="5D9A8629"/>
    <w:rsid w:val="5D9B036F"/>
    <w:rsid w:val="5D9DD309"/>
    <w:rsid w:val="5D9DD4D8"/>
    <w:rsid w:val="5DA1C132"/>
    <w:rsid w:val="5DA251B3"/>
    <w:rsid w:val="5DA263AA"/>
    <w:rsid w:val="5DA7C239"/>
    <w:rsid w:val="5DA7E0FA"/>
    <w:rsid w:val="5DA8BB67"/>
    <w:rsid w:val="5DAAB78F"/>
    <w:rsid w:val="5DAB4ABB"/>
    <w:rsid w:val="5DAC1E15"/>
    <w:rsid w:val="5DADA3B9"/>
    <w:rsid w:val="5DB0BA10"/>
    <w:rsid w:val="5DB32740"/>
    <w:rsid w:val="5DB359AE"/>
    <w:rsid w:val="5DB40653"/>
    <w:rsid w:val="5DB81953"/>
    <w:rsid w:val="5DB86D68"/>
    <w:rsid w:val="5DB8746F"/>
    <w:rsid w:val="5DB87F12"/>
    <w:rsid w:val="5DB93772"/>
    <w:rsid w:val="5DB98733"/>
    <w:rsid w:val="5DBC1FF2"/>
    <w:rsid w:val="5DBD3C9E"/>
    <w:rsid w:val="5DC4112C"/>
    <w:rsid w:val="5DC732D1"/>
    <w:rsid w:val="5DC90BDB"/>
    <w:rsid w:val="5DC97AEE"/>
    <w:rsid w:val="5DCB30B5"/>
    <w:rsid w:val="5DCD2D99"/>
    <w:rsid w:val="5DCE015A"/>
    <w:rsid w:val="5DCF3AC6"/>
    <w:rsid w:val="5DD398CD"/>
    <w:rsid w:val="5DD45AD1"/>
    <w:rsid w:val="5DD6E003"/>
    <w:rsid w:val="5DD80393"/>
    <w:rsid w:val="5DDD1F38"/>
    <w:rsid w:val="5DDF7687"/>
    <w:rsid w:val="5DE22948"/>
    <w:rsid w:val="5DE5526D"/>
    <w:rsid w:val="5DE81042"/>
    <w:rsid w:val="5DEEDB37"/>
    <w:rsid w:val="5DEFE065"/>
    <w:rsid w:val="5DF069F6"/>
    <w:rsid w:val="5DF0D1C7"/>
    <w:rsid w:val="5DF15F60"/>
    <w:rsid w:val="5DF26D51"/>
    <w:rsid w:val="5DF3F11E"/>
    <w:rsid w:val="5DF5FBD4"/>
    <w:rsid w:val="5DF694AE"/>
    <w:rsid w:val="5DF727BA"/>
    <w:rsid w:val="5DF89665"/>
    <w:rsid w:val="5DFC6AEA"/>
    <w:rsid w:val="5DFD26E3"/>
    <w:rsid w:val="5DFD4C6D"/>
    <w:rsid w:val="5DFD5996"/>
    <w:rsid w:val="5E01E996"/>
    <w:rsid w:val="5E0294B8"/>
    <w:rsid w:val="5E04FA38"/>
    <w:rsid w:val="5E061CD1"/>
    <w:rsid w:val="5E084B51"/>
    <w:rsid w:val="5E0CAAED"/>
    <w:rsid w:val="5E0CF94F"/>
    <w:rsid w:val="5E0F82F0"/>
    <w:rsid w:val="5E12BA28"/>
    <w:rsid w:val="5E141566"/>
    <w:rsid w:val="5E167D47"/>
    <w:rsid w:val="5E16D5BC"/>
    <w:rsid w:val="5E1AC2F0"/>
    <w:rsid w:val="5E1B0FEE"/>
    <w:rsid w:val="5E1E0650"/>
    <w:rsid w:val="5E202711"/>
    <w:rsid w:val="5E21B847"/>
    <w:rsid w:val="5E23C3B5"/>
    <w:rsid w:val="5E2593D6"/>
    <w:rsid w:val="5E25959C"/>
    <w:rsid w:val="5E26416B"/>
    <w:rsid w:val="5E280823"/>
    <w:rsid w:val="5E28126D"/>
    <w:rsid w:val="5E2829CE"/>
    <w:rsid w:val="5E2907A6"/>
    <w:rsid w:val="5E295CDD"/>
    <w:rsid w:val="5E2EDB4A"/>
    <w:rsid w:val="5E2FCE85"/>
    <w:rsid w:val="5E312EDB"/>
    <w:rsid w:val="5E32090F"/>
    <w:rsid w:val="5E32BBE4"/>
    <w:rsid w:val="5E378CE6"/>
    <w:rsid w:val="5E39B4F7"/>
    <w:rsid w:val="5E3A1979"/>
    <w:rsid w:val="5E3E2B25"/>
    <w:rsid w:val="5E40B8FA"/>
    <w:rsid w:val="5E412011"/>
    <w:rsid w:val="5E43EBD2"/>
    <w:rsid w:val="5E4555CD"/>
    <w:rsid w:val="5E48120E"/>
    <w:rsid w:val="5E489225"/>
    <w:rsid w:val="5E48F6E2"/>
    <w:rsid w:val="5E49C151"/>
    <w:rsid w:val="5E49FEFB"/>
    <w:rsid w:val="5E4B5223"/>
    <w:rsid w:val="5E4DC787"/>
    <w:rsid w:val="5E504EAF"/>
    <w:rsid w:val="5E565619"/>
    <w:rsid w:val="5E57574B"/>
    <w:rsid w:val="5E59511E"/>
    <w:rsid w:val="5E598E95"/>
    <w:rsid w:val="5E5A4408"/>
    <w:rsid w:val="5E5D6358"/>
    <w:rsid w:val="5E5D8E62"/>
    <w:rsid w:val="5E661B62"/>
    <w:rsid w:val="5E69BDEC"/>
    <w:rsid w:val="5E6A7E5F"/>
    <w:rsid w:val="5E6CD531"/>
    <w:rsid w:val="5E6D1895"/>
    <w:rsid w:val="5E6ED35F"/>
    <w:rsid w:val="5E6F07FF"/>
    <w:rsid w:val="5E72CC45"/>
    <w:rsid w:val="5E741B1A"/>
    <w:rsid w:val="5E7563F0"/>
    <w:rsid w:val="5E75F1C6"/>
    <w:rsid w:val="5E780413"/>
    <w:rsid w:val="5E784353"/>
    <w:rsid w:val="5E78F471"/>
    <w:rsid w:val="5E7D1D22"/>
    <w:rsid w:val="5E7E934E"/>
    <w:rsid w:val="5E8206A0"/>
    <w:rsid w:val="5E82CAF1"/>
    <w:rsid w:val="5E83CC3D"/>
    <w:rsid w:val="5E8646D2"/>
    <w:rsid w:val="5E89394E"/>
    <w:rsid w:val="5E8CBEE1"/>
    <w:rsid w:val="5E8F7F68"/>
    <w:rsid w:val="5E8FA523"/>
    <w:rsid w:val="5E9194FB"/>
    <w:rsid w:val="5E91BAA8"/>
    <w:rsid w:val="5E92AAEC"/>
    <w:rsid w:val="5E987E25"/>
    <w:rsid w:val="5E98FC6C"/>
    <w:rsid w:val="5E994BB8"/>
    <w:rsid w:val="5E9DD584"/>
    <w:rsid w:val="5E9EFDE1"/>
    <w:rsid w:val="5E9F3BD4"/>
    <w:rsid w:val="5EA4A295"/>
    <w:rsid w:val="5EA725A4"/>
    <w:rsid w:val="5EA9455F"/>
    <w:rsid w:val="5EA9EBA9"/>
    <w:rsid w:val="5EAC8071"/>
    <w:rsid w:val="5EAE8047"/>
    <w:rsid w:val="5EB160B7"/>
    <w:rsid w:val="5EB2ADDF"/>
    <w:rsid w:val="5EB53646"/>
    <w:rsid w:val="5EB7EE48"/>
    <w:rsid w:val="5EBA3BD4"/>
    <w:rsid w:val="5EBBD467"/>
    <w:rsid w:val="5EBC9CC2"/>
    <w:rsid w:val="5EBD18A6"/>
    <w:rsid w:val="5EBD231A"/>
    <w:rsid w:val="5EBDECA0"/>
    <w:rsid w:val="5EBE1DA2"/>
    <w:rsid w:val="5EBE30A6"/>
    <w:rsid w:val="5EBEEC4B"/>
    <w:rsid w:val="5EBF2D2D"/>
    <w:rsid w:val="5EC54AA7"/>
    <w:rsid w:val="5EC63DB1"/>
    <w:rsid w:val="5EC754D6"/>
    <w:rsid w:val="5EC81DF4"/>
    <w:rsid w:val="5EC9E3FD"/>
    <w:rsid w:val="5ECBEEF0"/>
    <w:rsid w:val="5ECC53E5"/>
    <w:rsid w:val="5ECF266B"/>
    <w:rsid w:val="5ED08485"/>
    <w:rsid w:val="5ED1EB26"/>
    <w:rsid w:val="5ED34D89"/>
    <w:rsid w:val="5ED64C6A"/>
    <w:rsid w:val="5ED71160"/>
    <w:rsid w:val="5ED88203"/>
    <w:rsid w:val="5EDD2EE8"/>
    <w:rsid w:val="5EDF9B04"/>
    <w:rsid w:val="5EE24FE9"/>
    <w:rsid w:val="5EE2DB05"/>
    <w:rsid w:val="5EE3203E"/>
    <w:rsid w:val="5EE7D7AC"/>
    <w:rsid w:val="5EE8FFC9"/>
    <w:rsid w:val="5EE9356F"/>
    <w:rsid w:val="5EEA1502"/>
    <w:rsid w:val="5EEC77A9"/>
    <w:rsid w:val="5EEDD253"/>
    <w:rsid w:val="5EEEF7C1"/>
    <w:rsid w:val="5EF05ED6"/>
    <w:rsid w:val="5EF18609"/>
    <w:rsid w:val="5EF30771"/>
    <w:rsid w:val="5EF5C3B1"/>
    <w:rsid w:val="5EF63A1F"/>
    <w:rsid w:val="5EF66460"/>
    <w:rsid w:val="5EF685DC"/>
    <w:rsid w:val="5EF89678"/>
    <w:rsid w:val="5EF9DFC4"/>
    <w:rsid w:val="5EFAC7B6"/>
    <w:rsid w:val="5EFD9D60"/>
    <w:rsid w:val="5EFDEF92"/>
    <w:rsid w:val="5EFEF5A4"/>
    <w:rsid w:val="5F008895"/>
    <w:rsid w:val="5F01721C"/>
    <w:rsid w:val="5F051496"/>
    <w:rsid w:val="5F053EA0"/>
    <w:rsid w:val="5F05EB5A"/>
    <w:rsid w:val="5F089013"/>
    <w:rsid w:val="5F0C5600"/>
    <w:rsid w:val="5F0CD60F"/>
    <w:rsid w:val="5F0E6263"/>
    <w:rsid w:val="5F0F53C6"/>
    <w:rsid w:val="5F0F5661"/>
    <w:rsid w:val="5F108395"/>
    <w:rsid w:val="5F136104"/>
    <w:rsid w:val="5F16526E"/>
    <w:rsid w:val="5F1AABC9"/>
    <w:rsid w:val="5F1DCC2C"/>
    <w:rsid w:val="5F1F02F3"/>
    <w:rsid w:val="5F223C10"/>
    <w:rsid w:val="5F23B9C5"/>
    <w:rsid w:val="5F243B84"/>
    <w:rsid w:val="5F246527"/>
    <w:rsid w:val="5F279909"/>
    <w:rsid w:val="5F27F6AA"/>
    <w:rsid w:val="5F2A5265"/>
    <w:rsid w:val="5F2D4D8F"/>
    <w:rsid w:val="5F2F4E16"/>
    <w:rsid w:val="5F303645"/>
    <w:rsid w:val="5F30F716"/>
    <w:rsid w:val="5F338520"/>
    <w:rsid w:val="5F33BB11"/>
    <w:rsid w:val="5F340559"/>
    <w:rsid w:val="5F34C171"/>
    <w:rsid w:val="5F36D3D0"/>
    <w:rsid w:val="5F3743B3"/>
    <w:rsid w:val="5F3A1CDB"/>
    <w:rsid w:val="5F3A5C98"/>
    <w:rsid w:val="5F3C3207"/>
    <w:rsid w:val="5F3EDCE0"/>
    <w:rsid w:val="5F3F4D92"/>
    <w:rsid w:val="5F40D691"/>
    <w:rsid w:val="5F422B99"/>
    <w:rsid w:val="5F423139"/>
    <w:rsid w:val="5F460D1E"/>
    <w:rsid w:val="5F482037"/>
    <w:rsid w:val="5F487693"/>
    <w:rsid w:val="5F499D44"/>
    <w:rsid w:val="5F4A57A7"/>
    <w:rsid w:val="5F4BE0A8"/>
    <w:rsid w:val="5F4CA299"/>
    <w:rsid w:val="5F4D101B"/>
    <w:rsid w:val="5F4D539C"/>
    <w:rsid w:val="5F525D5C"/>
    <w:rsid w:val="5F52FDC6"/>
    <w:rsid w:val="5F5605E0"/>
    <w:rsid w:val="5F5638BD"/>
    <w:rsid w:val="5F5DC50C"/>
    <w:rsid w:val="5F5FCDFF"/>
    <w:rsid w:val="5F608C23"/>
    <w:rsid w:val="5F625912"/>
    <w:rsid w:val="5F632454"/>
    <w:rsid w:val="5F661E27"/>
    <w:rsid w:val="5F664EB7"/>
    <w:rsid w:val="5F67F8A6"/>
    <w:rsid w:val="5F68345A"/>
    <w:rsid w:val="5F68551B"/>
    <w:rsid w:val="5F68AB04"/>
    <w:rsid w:val="5F6BD62E"/>
    <w:rsid w:val="5F6C0751"/>
    <w:rsid w:val="5F6C6ED4"/>
    <w:rsid w:val="5F6F72CF"/>
    <w:rsid w:val="5F6FFBC1"/>
    <w:rsid w:val="5F70D9A6"/>
    <w:rsid w:val="5F71D382"/>
    <w:rsid w:val="5F7A6DBD"/>
    <w:rsid w:val="5F7EF046"/>
    <w:rsid w:val="5F8677E0"/>
    <w:rsid w:val="5F872990"/>
    <w:rsid w:val="5F8992A1"/>
    <w:rsid w:val="5F89AA67"/>
    <w:rsid w:val="5F8AF0D6"/>
    <w:rsid w:val="5F8B5AB0"/>
    <w:rsid w:val="5F8E40C7"/>
    <w:rsid w:val="5F913D4A"/>
    <w:rsid w:val="5F92650F"/>
    <w:rsid w:val="5F966835"/>
    <w:rsid w:val="5F98CBF4"/>
    <w:rsid w:val="5F993759"/>
    <w:rsid w:val="5F9B172F"/>
    <w:rsid w:val="5F9B461B"/>
    <w:rsid w:val="5F9E9AF1"/>
    <w:rsid w:val="5FA437F1"/>
    <w:rsid w:val="5FA5D008"/>
    <w:rsid w:val="5FAEEC2A"/>
    <w:rsid w:val="5FAF0085"/>
    <w:rsid w:val="5FB1C5CE"/>
    <w:rsid w:val="5FB1FCCE"/>
    <w:rsid w:val="5FB63925"/>
    <w:rsid w:val="5FBE56D8"/>
    <w:rsid w:val="5FBF4861"/>
    <w:rsid w:val="5FBF78CA"/>
    <w:rsid w:val="5FC12340"/>
    <w:rsid w:val="5FC23CD9"/>
    <w:rsid w:val="5FC27BD4"/>
    <w:rsid w:val="5FC39744"/>
    <w:rsid w:val="5FC55441"/>
    <w:rsid w:val="5FCA3FDF"/>
    <w:rsid w:val="5FCB204F"/>
    <w:rsid w:val="5FCBC5B0"/>
    <w:rsid w:val="5FCCE3EB"/>
    <w:rsid w:val="5FCE216D"/>
    <w:rsid w:val="5FD209C1"/>
    <w:rsid w:val="5FD2F9A2"/>
    <w:rsid w:val="5FD3E610"/>
    <w:rsid w:val="5FD52022"/>
    <w:rsid w:val="5FD8E75B"/>
    <w:rsid w:val="5FE11BD4"/>
    <w:rsid w:val="5FE325AA"/>
    <w:rsid w:val="5FE644F2"/>
    <w:rsid w:val="5FE82A24"/>
    <w:rsid w:val="5FE9001E"/>
    <w:rsid w:val="5FEECF4E"/>
    <w:rsid w:val="5FF1A001"/>
    <w:rsid w:val="5FF4304E"/>
    <w:rsid w:val="5FF5E627"/>
    <w:rsid w:val="5FF60B8C"/>
    <w:rsid w:val="5FF7A221"/>
    <w:rsid w:val="5FFE7AA7"/>
    <w:rsid w:val="5FFF603D"/>
    <w:rsid w:val="6005C856"/>
    <w:rsid w:val="6008E4C0"/>
    <w:rsid w:val="600980E0"/>
    <w:rsid w:val="600A423A"/>
    <w:rsid w:val="600EF8B5"/>
    <w:rsid w:val="6010A8E0"/>
    <w:rsid w:val="6011AE0D"/>
    <w:rsid w:val="6013A0BA"/>
    <w:rsid w:val="6013F02D"/>
    <w:rsid w:val="6015362B"/>
    <w:rsid w:val="60155AF3"/>
    <w:rsid w:val="60186E6C"/>
    <w:rsid w:val="6018A1C0"/>
    <w:rsid w:val="601AB33A"/>
    <w:rsid w:val="601CBD5C"/>
    <w:rsid w:val="601CC32A"/>
    <w:rsid w:val="601ED122"/>
    <w:rsid w:val="60201339"/>
    <w:rsid w:val="602590A4"/>
    <w:rsid w:val="602C7E68"/>
    <w:rsid w:val="602F8B08"/>
    <w:rsid w:val="603119FD"/>
    <w:rsid w:val="603162A3"/>
    <w:rsid w:val="6031E507"/>
    <w:rsid w:val="60332EF0"/>
    <w:rsid w:val="60336FC2"/>
    <w:rsid w:val="60353647"/>
    <w:rsid w:val="6035862C"/>
    <w:rsid w:val="6035BACE"/>
    <w:rsid w:val="6035BCEA"/>
    <w:rsid w:val="603867C6"/>
    <w:rsid w:val="6038F8CB"/>
    <w:rsid w:val="603AA480"/>
    <w:rsid w:val="603D458E"/>
    <w:rsid w:val="603EB408"/>
    <w:rsid w:val="6045EE9C"/>
    <w:rsid w:val="6046E25B"/>
    <w:rsid w:val="60496E78"/>
    <w:rsid w:val="604D1D8C"/>
    <w:rsid w:val="604D8BB8"/>
    <w:rsid w:val="604DE59C"/>
    <w:rsid w:val="604E6E31"/>
    <w:rsid w:val="604F4670"/>
    <w:rsid w:val="60505D9A"/>
    <w:rsid w:val="60549670"/>
    <w:rsid w:val="6054B7EF"/>
    <w:rsid w:val="60556FD6"/>
    <w:rsid w:val="60572875"/>
    <w:rsid w:val="6058BDD6"/>
    <w:rsid w:val="605A2697"/>
    <w:rsid w:val="605B5EF8"/>
    <w:rsid w:val="605D520B"/>
    <w:rsid w:val="60602CAF"/>
    <w:rsid w:val="606052B4"/>
    <w:rsid w:val="6060B9B6"/>
    <w:rsid w:val="6061F7C2"/>
    <w:rsid w:val="6062A111"/>
    <w:rsid w:val="6062E168"/>
    <w:rsid w:val="606873A4"/>
    <w:rsid w:val="606C3D60"/>
    <w:rsid w:val="606CE183"/>
    <w:rsid w:val="60701334"/>
    <w:rsid w:val="60720BB2"/>
    <w:rsid w:val="60733DDB"/>
    <w:rsid w:val="6074189E"/>
    <w:rsid w:val="607450A5"/>
    <w:rsid w:val="6075FDDD"/>
    <w:rsid w:val="60764BB7"/>
    <w:rsid w:val="6076BD30"/>
    <w:rsid w:val="6077ECEB"/>
    <w:rsid w:val="6077FBBF"/>
    <w:rsid w:val="6079AB36"/>
    <w:rsid w:val="607AF7B4"/>
    <w:rsid w:val="607B3957"/>
    <w:rsid w:val="607B5836"/>
    <w:rsid w:val="607C9B7D"/>
    <w:rsid w:val="607F64DA"/>
    <w:rsid w:val="60804790"/>
    <w:rsid w:val="60818EED"/>
    <w:rsid w:val="6081FA1B"/>
    <w:rsid w:val="6083CF2E"/>
    <w:rsid w:val="6087C534"/>
    <w:rsid w:val="6088D53B"/>
    <w:rsid w:val="6089C79E"/>
    <w:rsid w:val="608A2D6D"/>
    <w:rsid w:val="608AC359"/>
    <w:rsid w:val="608B356E"/>
    <w:rsid w:val="608C2ACA"/>
    <w:rsid w:val="608C5F63"/>
    <w:rsid w:val="60900105"/>
    <w:rsid w:val="6096EF3C"/>
    <w:rsid w:val="6096FD14"/>
    <w:rsid w:val="60980ECA"/>
    <w:rsid w:val="6099267E"/>
    <w:rsid w:val="609B8A51"/>
    <w:rsid w:val="609FA5A5"/>
    <w:rsid w:val="609FC8D4"/>
    <w:rsid w:val="60A093C9"/>
    <w:rsid w:val="60A24C14"/>
    <w:rsid w:val="60A3573A"/>
    <w:rsid w:val="60A80F02"/>
    <w:rsid w:val="60A86609"/>
    <w:rsid w:val="60AB4AB2"/>
    <w:rsid w:val="60AC19A8"/>
    <w:rsid w:val="60ADB506"/>
    <w:rsid w:val="60B0DDA8"/>
    <w:rsid w:val="60B0E676"/>
    <w:rsid w:val="60B271A6"/>
    <w:rsid w:val="60B3BF5B"/>
    <w:rsid w:val="60B5FA8F"/>
    <w:rsid w:val="60B930F8"/>
    <w:rsid w:val="60BAD972"/>
    <w:rsid w:val="60BDD27C"/>
    <w:rsid w:val="60CB819D"/>
    <w:rsid w:val="60D2D33E"/>
    <w:rsid w:val="60D5759A"/>
    <w:rsid w:val="60DCADCE"/>
    <w:rsid w:val="60DF398C"/>
    <w:rsid w:val="60DF84BC"/>
    <w:rsid w:val="60DFBAEE"/>
    <w:rsid w:val="60DFBFC2"/>
    <w:rsid w:val="60E66230"/>
    <w:rsid w:val="60E6D429"/>
    <w:rsid w:val="60E7720F"/>
    <w:rsid w:val="60E8CF6C"/>
    <w:rsid w:val="60F20166"/>
    <w:rsid w:val="60F3374B"/>
    <w:rsid w:val="60F360B3"/>
    <w:rsid w:val="60F4084F"/>
    <w:rsid w:val="60F540E4"/>
    <w:rsid w:val="60F62070"/>
    <w:rsid w:val="60FA53C0"/>
    <w:rsid w:val="60FABDE5"/>
    <w:rsid w:val="60FB758A"/>
    <w:rsid w:val="610106A0"/>
    <w:rsid w:val="6103B741"/>
    <w:rsid w:val="610422AB"/>
    <w:rsid w:val="61043238"/>
    <w:rsid w:val="61054956"/>
    <w:rsid w:val="610C1E8C"/>
    <w:rsid w:val="610EC2C4"/>
    <w:rsid w:val="61100371"/>
    <w:rsid w:val="611C2245"/>
    <w:rsid w:val="611C4E16"/>
    <w:rsid w:val="611E5867"/>
    <w:rsid w:val="611E59A7"/>
    <w:rsid w:val="612104D3"/>
    <w:rsid w:val="6124BB19"/>
    <w:rsid w:val="6125AAC5"/>
    <w:rsid w:val="61270290"/>
    <w:rsid w:val="61282D99"/>
    <w:rsid w:val="6129B382"/>
    <w:rsid w:val="612E25EF"/>
    <w:rsid w:val="612E4EA3"/>
    <w:rsid w:val="612F3640"/>
    <w:rsid w:val="612FF7BE"/>
    <w:rsid w:val="6131D5C4"/>
    <w:rsid w:val="6132D337"/>
    <w:rsid w:val="613379B7"/>
    <w:rsid w:val="613507BA"/>
    <w:rsid w:val="6137B1CE"/>
    <w:rsid w:val="61392B2E"/>
    <w:rsid w:val="613B7C9D"/>
    <w:rsid w:val="613C9A09"/>
    <w:rsid w:val="613DBB48"/>
    <w:rsid w:val="613F72A5"/>
    <w:rsid w:val="6140C6FB"/>
    <w:rsid w:val="61431440"/>
    <w:rsid w:val="614337AD"/>
    <w:rsid w:val="6144D259"/>
    <w:rsid w:val="6148F0BD"/>
    <w:rsid w:val="614BB42A"/>
    <w:rsid w:val="614E33C1"/>
    <w:rsid w:val="6151B1D5"/>
    <w:rsid w:val="615245E3"/>
    <w:rsid w:val="61528B99"/>
    <w:rsid w:val="6153CBE0"/>
    <w:rsid w:val="61544878"/>
    <w:rsid w:val="6154A0AD"/>
    <w:rsid w:val="61578BDA"/>
    <w:rsid w:val="61588BD5"/>
    <w:rsid w:val="6159F2D6"/>
    <w:rsid w:val="615A4C22"/>
    <w:rsid w:val="615A8B9D"/>
    <w:rsid w:val="615C2873"/>
    <w:rsid w:val="615D08A4"/>
    <w:rsid w:val="6161E407"/>
    <w:rsid w:val="61632741"/>
    <w:rsid w:val="6166F45A"/>
    <w:rsid w:val="6167FB98"/>
    <w:rsid w:val="616A0403"/>
    <w:rsid w:val="616A30E7"/>
    <w:rsid w:val="616B11B1"/>
    <w:rsid w:val="616BABA6"/>
    <w:rsid w:val="616BC9AE"/>
    <w:rsid w:val="616D5F09"/>
    <w:rsid w:val="616EC4A0"/>
    <w:rsid w:val="61753CC1"/>
    <w:rsid w:val="6177428F"/>
    <w:rsid w:val="61780D7B"/>
    <w:rsid w:val="617898B8"/>
    <w:rsid w:val="6178EE8F"/>
    <w:rsid w:val="617A0C9A"/>
    <w:rsid w:val="617D7DF5"/>
    <w:rsid w:val="617D8643"/>
    <w:rsid w:val="617F02F9"/>
    <w:rsid w:val="617F0DF7"/>
    <w:rsid w:val="6182C0E0"/>
    <w:rsid w:val="61865B57"/>
    <w:rsid w:val="618B0250"/>
    <w:rsid w:val="618C7340"/>
    <w:rsid w:val="618D0791"/>
    <w:rsid w:val="618DB874"/>
    <w:rsid w:val="618DF6DB"/>
    <w:rsid w:val="618E52E1"/>
    <w:rsid w:val="618FEF19"/>
    <w:rsid w:val="619021F4"/>
    <w:rsid w:val="6190E286"/>
    <w:rsid w:val="619545CA"/>
    <w:rsid w:val="61956C98"/>
    <w:rsid w:val="6195D185"/>
    <w:rsid w:val="6195D441"/>
    <w:rsid w:val="619644D2"/>
    <w:rsid w:val="6196700F"/>
    <w:rsid w:val="6196859D"/>
    <w:rsid w:val="61969AD4"/>
    <w:rsid w:val="619D72D3"/>
    <w:rsid w:val="619DD9C0"/>
    <w:rsid w:val="619EEE81"/>
    <w:rsid w:val="619F31AF"/>
    <w:rsid w:val="619F574A"/>
    <w:rsid w:val="61A29579"/>
    <w:rsid w:val="61A2D771"/>
    <w:rsid w:val="61A3EAC8"/>
    <w:rsid w:val="61A59F57"/>
    <w:rsid w:val="61A6A8C1"/>
    <w:rsid w:val="61A7C89D"/>
    <w:rsid w:val="61AA19B4"/>
    <w:rsid w:val="61AC12C3"/>
    <w:rsid w:val="61AD1A23"/>
    <w:rsid w:val="61B0E028"/>
    <w:rsid w:val="61B1A588"/>
    <w:rsid w:val="61B5925A"/>
    <w:rsid w:val="61B6CA52"/>
    <w:rsid w:val="61B9BD87"/>
    <w:rsid w:val="61B9E7FE"/>
    <w:rsid w:val="61BBAE23"/>
    <w:rsid w:val="61BC5FCD"/>
    <w:rsid w:val="61BDC4B7"/>
    <w:rsid w:val="61BF50F6"/>
    <w:rsid w:val="61C123FB"/>
    <w:rsid w:val="61C21FD1"/>
    <w:rsid w:val="61C2ADCD"/>
    <w:rsid w:val="61C8350B"/>
    <w:rsid w:val="61CCA200"/>
    <w:rsid w:val="61CE5E87"/>
    <w:rsid w:val="61D0F989"/>
    <w:rsid w:val="61D23DBD"/>
    <w:rsid w:val="61D32642"/>
    <w:rsid w:val="61D46CFD"/>
    <w:rsid w:val="61D56E20"/>
    <w:rsid w:val="61D6DA86"/>
    <w:rsid w:val="61D7AD97"/>
    <w:rsid w:val="61DFB841"/>
    <w:rsid w:val="61E0CE03"/>
    <w:rsid w:val="61E17186"/>
    <w:rsid w:val="61E174A1"/>
    <w:rsid w:val="61E2A9CD"/>
    <w:rsid w:val="61E351FC"/>
    <w:rsid w:val="61E54DD3"/>
    <w:rsid w:val="61E59D95"/>
    <w:rsid w:val="61E72D61"/>
    <w:rsid w:val="61EA0B93"/>
    <w:rsid w:val="61EC2155"/>
    <w:rsid w:val="61EE1A58"/>
    <w:rsid w:val="61EEA539"/>
    <w:rsid w:val="61F0AB66"/>
    <w:rsid w:val="61F100DD"/>
    <w:rsid w:val="61F11286"/>
    <w:rsid w:val="61F420CB"/>
    <w:rsid w:val="61F59BF6"/>
    <w:rsid w:val="61F61EEF"/>
    <w:rsid w:val="61F64B43"/>
    <w:rsid w:val="61F6DDEA"/>
    <w:rsid w:val="61F97871"/>
    <w:rsid w:val="61FB876C"/>
    <w:rsid w:val="61FC6CA2"/>
    <w:rsid w:val="61FC989A"/>
    <w:rsid w:val="61FD376D"/>
    <w:rsid w:val="61FFC96E"/>
    <w:rsid w:val="61FFEF76"/>
    <w:rsid w:val="6200A59D"/>
    <w:rsid w:val="62061AF5"/>
    <w:rsid w:val="6206CAB6"/>
    <w:rsid w:val="6208CFB1"/>
    <w:rsid w:val="620CE85F"/>
    <w:rsid w:val="62128394"/>
    <w:rsid w:val="6213A119"/>
    <w:rsid w:val="62163636"/>
    <w:rsid w:val="62179EB3"/>
    <w:rsid w:val="6217B5E5"/>
    <w:rsid w:val="62181B07"/>
    <w:rsid w:val="621836B2"/>
    <w:rsid w:val="621A107B"/>
    <w:rsid w:val="621C573F"/>
    <w:rsid w:val="621CA125"/>
    <w:rsid w:val="621D4380"/>
    <w:rsid w:val="621EB911"/>
    <w:rsid w:val="621F14FB"/>
    <w:rsid w:val="6220A826"/>
    <w:rsid w:val="6226FAC7"/>
    <w:rsid w:val="62288B92"/>
    <w:rsid w:val="622C06DA"/>
    <w:rsid w:val="622D394D"/>
    <w:rsid w:val="622DE75C"/>
    <w:rsid w:val="622E062A"/>
    <w:rsid w:val="6230BAE5"/>
    <w:rsid w:val="62320C36"/>
    <w:rsid w:val="6233C376"/>
    <w:rsid w:val="6234C98F"/>
    <w:rsid w:val="62370EA9"/>
    <w:rsid w:val="623893D5"/>
    <w:rsid w:val="62389E68"/>
    <w:rsid w:val="623D3D47"/>
    <w:rsid w:val="623E28AA"/>
    <w:rsid w:val="623E90B9"/>
    <w:rsid w:val="623FF0B5"/>
    <w:rsid w:val="624364DE"/>
    <w:rsid w:val="624476D1"/>
    <w:rsid w:val="6244AB0B"/>
    <w:rsid w:val="6245CC79"/>
    <w:rsid w:val="6245DDDE"/>
    <w:rsid w:val="62471B45"/>
    <w:rsid w:val="6247AA2E"/>
    <w:rsid w:val="62503A30"/>
    <w:rsid w:val="6250F43F"/>
    <w:rsid w:val="62522DC7"/>
    <w:rsid w:val="62531518"/>
    <w:rsid w:val="6254B715"/>
    <w:rsid w:val="62553E33"/>
    <w:rsid w:val="62556342"/>
    <w:rsid w:val="625692A6"/>
    <w:rsid w:val="625A1C72"/>
    <w:rsid w:val="625CAFEB"/>
    <w:rsid w:val="625CC4E7"/>
    <w:rsid w:val="625F17BA"/>
    <w:rsid w:val="6262386C"/>
    <w:rsid w:val="626452F0"/>
    <w:rsid w:val="6265170D"/>
    <w:rsid w:val="62653BEE"/>
    <w:rsid w:val="62666B8E"/>
    <w:rsid w:val="6267E722"/>
    <w:rsid w:val="626A91E6"/>
    <w:rsid w:val="626C260D"/>
    <w:rsid w:val="626D7B4D"/>
    <w:rsid w:val="626DF7B2"/>
    <w:rsid w:val="626F871C"/>
    <w:rsid w:val="6272C02F"/>
    <w:rsid w:val="627382BC"/>
    <w:rsid w:val="6273EE09"/>
    <w:rsid w:val="62765F5A"/>
    <w:rsid w:val="627660C9"/>
    <w:rsid w:val="62774C56"/>
    <w:rsid w:val="62781375"/>
    <w:rsid w:val="627AEA30"/>
    <w:rsid w:val="627D3717"/>
    <w:rsid w:val="6281541B"/>
    <w:rsid w:val="6285D666"/>
    <w:rsid w:val="628EC596"/>
    <w:rsid w:val="629272BC"/>
    <w:rsid w:val="6294F26B"/>
    <w:rsid w:val="6295E493"/>
    <w:rsid w:val="62989562"/>
    <w:rsid w:val="629B9D52"/>
    <w:rsid w:val="629BBC36"/>
    <w:rsid w:val="629C5567"/>
    <w:rsid w:val="629CA9C7"/>
    <w:rsid w:val="629D57CF"/>
    <w:rsid w:val="62A3A7EF"/>
    <w:rsid w:val="62A454D8"/>
    <w:rsid w:val="62A47ABA"/>
    <w:rsid w:val="62A7BF85"/>
    <w:rsid w:val="62AA03EB"/>
    <w:rsid w:val="62ABAC2C"/>
    <w:rsid w:val="62AC2BBA"/>
    <w:rsid w:val="62B4CF2B"/>
    <w:rsid w:val="62B7D973"/>
    <w:rsid w:val="62B8B5BF"/>
    <w:rsid w:val="62B98397"/>
    <w:rsid w:val="62BCAC80"/>
    <w:rsid w:val="62BD1C3F"/>
    <w:rsid w:val="62C17070"/>
    <w:rsid w:val="62C38745"/>
    <w:rsid w:val="62C4D77E"/>
    <w:rsid w:val="62C5C76D"/>
    <w:rsid w:val="62CDA686"/>
    <w:rsid w:val="62CEE3FD"/>
    <w:rsid w:val="62CF1515"/>
    <w:rsid w:val="62D26EBD"/>
    <w:rsid w:val="62D4F8DC"/>
    <w:rsid w:val="62DA0ECE"/>
    <w:rsid w:val="62DDD848"/>
    <w:rsid w:val="62DDEF4A"/>
    <w:rsid w:val="62E590DC"/>
    <w:rsid w:val="62E76DEF"/>
    <w:rsid w:val="62E81AEC"/>
    <w:rsid w:val="62F0EB8E"/>
    <w:rsid w:val="62F1D1C0"/>
    <w:rsid w:val="62F28165"/>
    <w:rsid w:val="62F31ED2"/>
    <w:rsid w:val="62F6C6AF"/>
    <w:rsid w:val="62F6DDBC"/>
    <w:rsid w:val="62F8A37F"/>
    <w:rsid w:val="62F92C8A"/>
    <w:rsid w:val="62FB5050"/>
    <w:rsid w:val="62FD86FE"/>
    <w:rsid w:val="62FDC362"/>
    <w:rsid w:val="630089AF"/>
    <w:rsid w:val="6300BE43"/>
    <w:rsid w:val="63013329"/>
    <w:rsid w:val="630133F9"/>
    <w:rsid w:val="63013E91"/>
    <w:rsid w:val="6306033E"/>
    <w:rsid w:val="6307329F"/>
    <w:rsid w:val="63079C60"/>
    <w:rsid w:val="63082C83"/>
    <w:rsid w:val="6308F321"/>
    <w:rsid w:val="63094878"/>
    <w:rsid w:val="630BE689"/>
    <w:rsid w:val="630E6F46"/>
    <w:rsid w:val="63118BF1"/>
    <w:rsid w:val="63135461"/>
    <w:rsid w:val="63135831"/>
    <w:rsid w:val="63142A1D"/>
    <w:rsid w:val="6316AB6E"/>
    <w:rsid w:val="6317289D"/>
    <w:rsid w:val="631A06C0"/>
    <w:rsid w:val="631A1693"/>
    <w:rsid w:val="631A9681"/>
    <w:rsid w:val="631ADD47"/>
    <w:rsid w:val="631C6805"/>
    <w:rsid w:val="631E8E63"/>
    <w:rsid w:val="631F82A7"/>
    <w:rsid w:val="631FE820"/>
    <w:rsid w:val="63207AF2"/>
    <w:rsid w:val="6322FC63"/>
    <w:rsid w:val="632384B3"/>
    <w:rsid w:val="63268D93"/>
    <w:rsid w:val="6327FC4A"/>
    <w:rsid w:val="632D07BF"/>
    <w:rsid w:val="63305B4D"/>
    <w:rsid w:val="63314F0F"/>
    <w:rsid w:val="633325A4"/>
    <w:rsid w:val="633383C6"/>
    <w:rsid w:val="63340320"/>
    <w:rsid w:val="6335597C"/>
    <w:rsid w:val="6335DCDA"/>
    <w:rsid w:val="63387E78"/>
    <w:rsid w:val="633BED5A"/>
    <w:rsid w:val="633C10B0"/>
    <w:rsid w:val="633C22BF"/>
    <w:rsid w:val="633C776F"/>
    <w:rsid w:val="6340FFEC"/>
    <w:rsid w:val="634133AE"/>
    <w:rsid w:val="634400CA"/>
    <w:rsid w:val="634404BF"/>
    <w:rsid w:val="63446A51"/>
    <w:rsid w:val="6344F925"/>
    <w:rsid w:val="63470EAB"/>
    <w:rsid w:val="63496904"/>
    <w:rsid w:val="634BED49"/>
    <w:rsid w:val="63544FF1"/>
    <w:rsid w:val="63553573"/>
    <w:rsid w:val="6356A2D0"/>
    <w:rsid w:val="6356AF17"/>
    <w:rsid w:val="6356B9DE"/>
    <w:rsid w:val="6357ACAC"/>
    <w:rsid w:val="6358D630"/>
    <w:rsid w:val="6359E608"/>
    <w:rsid w:val="635CB4AE"/>
    <w:rsid w:val="635E1C42"/>
    <w:rsid w:val="636083A5"/>
    <w:rsid w:val="636231E2"/>
    <w:rsid w:val="6362D82A"/>
    <w:rsid w:val="63644850"/>
    <w:rsid w:val="6364C93A"/>
    <w:rsid w:val="63655B29"/>
    <w:rsid w:val="6365ABBA"/>
    <w:rsid w:val="63687498"/>
    <w:rsid w:val="636889E1"/>
    <w:rsid w:val="63699E2D"/>
    <w:rsid w:val="636B7C6D"/>
    <w:rsid w:val="636BA786"/>
    <w:rsid w:val="636DDDD4"/>
    <w:rsid w:val="637318CD"/>
    <w:rsid w:val="63767322"/>
    <w:rsid w:val="63785E7D"/>
    <w:rsid w:val="63793001"/>
    <w:rsid w:val="637CEF21"/>
    <w:rsid w:val="637F0AB6"/>
    <w:rsid w:val="637F61E5"/>
    <w:rsid w:val="6380F832"/>
    <w:rsid w:val="6382B856"/>
    <w:rsid w:val="6385E367"/>
    <w:rsid w:val="63865064"/>
    <w:rsid w:val="6388D2B4"/>
    <w:rsid w:val="6389BDEB"/>
    <w:rsid w:val="638BED80"/>
    <w:rsid w:val="6392D8B0"/>
    <w:rsid w:val="639831CC"/>
    <w:rsid w:val="639F3AC2"/>
    <w:rsid w:val="63A014E9"/>
    <w:rsid w:val="63A0E7F0"/>
    <w:rsid w:val="63A200D4"/>
    <w:rsid w:val="63A30C7D"/>
    <w:rsid w:val="63A30EEA"/>
    <w:rsid w:val="63A3572F"/>
    <w:rsid w:val="63A53267"/>
    <w:rsid w:val="63A6623D"/>
    <w:rsid w:val="63A6C83C"/>
    <w:rsid w:val="63A758EC"/>
    <w:rsid w:val="63AB1EEA"/>
    <w:rsid w:val="63AD8B38"/>
    <w:rsid w:val="63B0A00B"/>
    <w:rsid w:val="63B0A0C9"/>
    <w:rsid w:val="63B208B1"/>
    <w:rsid w:val="63B25469"/>
    <w:rsid w:val="63B51D01"/>
    <w:rsid w:val="63B7270F"/>
    <w:rsid w:val="63B9D492"/>
    <w:rsid w:val="63BA9A82"/>
    <w:rsid w:val="63BAEAE4"/>
    <w:rsid w:val="63BC42A7"/>
    <w:rsid w:val="63BC9B7A"/>
    <w:rsid w:val="63BCD7CD"/>
    <w:rsid w:val="63BF26DC"/>
    <w:rsid w:val="63C28A2B"/>
    <w:rsid w:val="63C34408"/>
    <w:rsid w:val="63C46EAA"/>
    <w:rsid w:val="63C6890C"/>
    <w:rsid w:val="63C70CC4"/>
    <w:rsid w:val="63C7864F"/>
    <w:rsid w:val="63C819D1"/>
    <w:rsid w:val="63C88EAE"/>
    <w:rsid w:val="63CBC594"/>
    <w:rsid w:val="63CC8B46"/>
    <w:rsid w:val="63CD50E7"/>
    <w:rsid w:val="63D3276E"/>
    <w:rsid w:val="63D46A96"/>
    <w:rsid w:val="63DA7060"/>
    <w:rsid w:val="63DBEF6B"/>
    <w:rsid w:val="63DBFAFB"/>
    <w:rsid w:val="63DBFE60"/>
    <w:rsid w:val="63DE3119"/>
    <w:rsid w:val="63DE6DF4"/>
    <w:rsid w:val="63DF04CA"/>
    <w:rsid w:val="63E1598D"/>
    <w:rsid w:val="63E67944"/>
    <w:rsid w:val="63ECF392"/>
    <w:rsid w:val="63EFC59F"/>
    <w:rsid w:val="63F005EB"/>
    <w:rsid w:val="63F02DBE"/>
    <w:rsid w:val="63F2209E"/>
    <w:rsid w:val="63F37C64"/>
    <w:rsid w:val="63F6DFE2"/>
    <w:rsid w:val="63F799E9"/>
    <w:rsid w:val="63FAAD1A"/>
    <w:rsid w:val="63FAFE91"/>
    <w:rsid w:val="640160A9"/>
    <w:rsid w:val="64052313"/>
    <w:rsid w:val="6406C037"/>
    <w:rsid w:val="64071112"/>
    <w:rsid w:val="6408BE63"/>
    <w:rsid w:val="64094987"/>
    <w:rsid w:val="640BB6F8"/>
    <w:rsid w:val="640BD48A"/>
    <w:rsid w:val="640BF59C"/>
    <w:rsid w:val="640C6E11"/>
    <w:rsid w:val="640D1E70"/>
    <w:rsid w:val="64116CDA"/>
    <w:rsid w:val="6414BAB9"/>
    <w:rsid w:val="6414CA52"/>
    <w:rsid w:val="64168868"/>
    <w:rsid w:val="64169029"/>
    <w:rsid w:val="641809D4"/>
    <w:rsid w:val="64184A64"/>
    <w:rsid w:val="641B6DFA"/>
    <w:rsid w:val="641C56DE"/>
    <w:rsid w:val="641D780F"/>
    <w:rsid w:val="641DA8DB"/>
    <w:rsid w:val="641E44AE"/>
    <w:rsid w:val="6420E534"/>
    <w:rsid w:val="642180F7"/>
    <w:rsid w:val="6424E144"/>
    <w:rsid w:val="6424EC70"/>
    <w:rsid w:val="642564D9"/>
    <w:rsid w:val="64277EFB"/>
    <w:rsid w:val="6427E283"/>
    <w:rsid w:val="6427F253"/>
    <w:rsid w:val="64284A11"/>
    <w:rsid w:val="64287056"/>
    <w:rsid w:val="642B2968"/>
    <w:rsid w:val="642B4F69"/>
    <w:rsid w:val="642E5277"/>
    <w:rsid w:val="6433E527"/>
    <w:rsid w:val="643471A6"/>
    <w:rsid w:val="64368A01"/>
    <w:rsid w:val="6439E895"/>
    <w:rsid w:val="643BB496"/>
    <w:rsid w:val="643D7685"/>
    <w:rsid w:val="6440D5E7"/>
    <w:rsid w:val="64414116"/>
    <w:rsid w:val="64444A67"/>
    <w:rsid w:val="6445249A"/>
    <w:rsid w:val="64456F56"/>
    <w:rsid w:val="644A2C2E"/>
    <w:rsid w:val="644B111B"/>
    <w:rsid w:val="644B2CFC"/>
    <w:rsid w:val="644CADD5"/>
    <w:rsid w:val="644D207E"/>
    <w:rsid w:val="644D3571"/>
    <w:rsid w:val="644D3660"/>
    <w:rsid w:val="644D8D0D"/>
    <w:rsid w:val="644EFF0C"/>
    <w:rsid w:val="6452375E"/>
    <w:rsid w:val="6453098C"/>
    <w:rsid w:val="64545FF8"/>
    <w:rsid w:val="64560029"/>
    <w:rsid w:val="64567FD7"/>
    <w:rsid w:val="6457C34D"/>
    <w:rsid w:val="64580427"/>
    <w:rsid w:val="6459A8C7"/>
    <w:rsid w:val="645BA4CD"/>
    <w:rsid w:val="645C8D0F"/>
    <w:rsid w:val="645DC8FA"/>
    <w:rsid w:val="6460A83B"/>
    <w:rsid w:val="64687CC5"/>
    <w:rsid w:val="6468947E"/>
    <w:rsid w:val="646C5BBA"/>
    <w:rsid w:val="6471661B"/>
    <w:rsid w:val="64718F37"/>
    <w:rsid w:val="6474EC84"/>
    <w:rsid w:val="64750336"/>
    <w:rsid w:val="64758F62"/>
    <w:rsid w:val="64778C51"/>
    <w:rsid w:val="6477F444"/>
    <w:rsid w:val="647867BD"/>
    <w:rsid w:val="6478FA8B"/>
    <w:rsid w:val="647AC793"/>
    <w:rsid w:val="647B45EF"/>
    <w:rsid w:val="647BFDFA"/>
    <w:rsid w:val="647C3467"/>
    <w:rsid w:val="647F2BBF"/>
    <w:rsid w:val="647FE549"/>
    <w:rsid w:val="6482F1A9"/>
    <w:rsid w:val="64887E4D"/>
    <w:rsid w:val="648B1F88"/>
    <w:rsid w:val="648F29DC"/>
    <w:rsid w:val="64913F4A"/>
    <w:rsid w:val="64947CAA"/>
    <w:rsid w:val="64949621"/>
    <w:rsid w:val="64949E9F"/>
    <w:rsid w:val="6495678E"/>
    <w:rsid w:val="649592DD"/>
    <w:rsid w:val="6495D910"/>
    <w:rsid w:val="64985EEA"/>
    <w:rsid w:val="649A798C"/>
    <w:rsid w:val="649BDE7B"/>
    <w:rsid w:val="649D7174"/>
    <w:rsid w:val="649E8FD5"/>
    <w:rsid w:val="649F3856"/>
    <w:rsid w:val="64A101FB"/>
    <w:rsid w:val="64A3C717"/>
    <w:rsid w:val="64A4BB2E"/>
    <w:rsid w:val="64B0C3F6"/>
    <w:rsid w:val="64B3AC58"/>
    <w:rsid w:val="64B5108B"/>
    <w:rsid w:val="64B5EBB5"/>
    <w:rsid w:val="64BA79F6"/>
    <w:rsid w:val="64BC3C26"/>
    <w:rsid w:val="64C0B680"/>
    <w:rsid w:val="64C22D3F"/>
    <w:rsid w:val="64C32E84"/>
    <w:rsid w:val="64C38326"/>
    <w:rsid w:val="64C4FC5A"/>
    <w:rsid w:val="64C78FDB"/>
    <w:rsid w:val="64C7D6E1"/>
    <w:rsid w:val="64C9A178"/>
    <w:rsid w:val="64CAF082"/>
    <w:rsid w:val="64CB4BC7"/>
    <w:rsid w:val="64CF06D3"/>
    <w:rsid w:val="64CFC33D"/>
    <w:rsid w:val="64D113FC"/>
    <w:rsid w:val="64D42071"/>
    <w:rsid w:val="64D6E3B1"/>
    <w:rsid w:val="64DA93C4"/>
    <w:rsid w:val="64DB2A7C"/>
    <w:rsid w:val="64DFE205"/>
    <w:rsid w:val="64E1446F"/>
    <w:rsid w:val="64E20422"/>
    <w:rsid w:val="64E280B6"/>
    <w:rsid w:val="64E3E902"/>
    <w:rsid w:val="64E3EF0E"/>
    <w:rsid w:val="64E4D35C"/>
    <w:rsid w:val="64E722D4"/>
    <w:rsid w:val="64E98802"/>
    <w:rsid w:val="64F06579"/>
    <w:rsid w:val="64F074F3"/>
    <w:rsid w:val="64F0D17B"/>
    <w:rsid w:val="64F56579"/>
    <w:rsid w:val="64F8F429"/>
    <w:rsid w:val="64FA6A24"/>
    <w:rsid w:val="64FEAA45"/>
    <w:rsid w:val="64FF93BC"/>
    <w:rsid w:val="650096A1"/>
    <w:rsid w:val="6500D94F"/>
    <w:rsid w:val="650115B7"/>
    <w:rsid w:val="650401A2"/>
    <w:rsid w:val="6505A94B"/>
    <w:rsid w:val="6505E92C"/>
    <w:rsid w:val="6508B807"/>
    <w:rsid w:val="650A7631"/>
    <w:rsid w:val="650D6744"/>
    <w:rsid w:val="65157DF1"/>
    <w:rsid w:val="6515BB97"/>
    <w:rsid w:val="6515D3DD"/>
    <w:rsid w:val="651B2AD1"/>
    <w:rsid w:val="651CAEB6"/>
    <w:rsid w:val="651E1C99"/>
    <w:rsid w:val="6520C163"/>
    <w:rsid w:val="65226ACB"/>
    <w:rsid w:val="65229C0E"/>
    <w:rsid w:val="6524A19F"/>
    <w:rsid w:val="65256035"/>
    <w:rsid w:val="65256A26"/>
    <w:rsid w:val="6526D12D"/>
    <w:rsid w:val="65278296"/>
    <w:rsid w:val="6528525F"/>
    <w:rsid w:val="652ADAD5"/>
    <w:rsid w:val="652BE833"/>
    <w:rsid w:val="652E77FE"/>
    <w:rsid w:val="6532828C"/>
    <w:rsid w:val="6533A019"/>
    <w:rsid w:val="653863A5"/>
    <w:rsid w:val="6538930B"/>
    <w:rsid w:val="653B2697"/>
    <w:rsid w:val="653B8613"/>
    <w:rsid w:val="653D4E1A"/>
    <w:rsid w:val="6540758F"/>
    <w:rsid w:val="654677FD"/>
    <w:rsid w:val="6547CD66"/>
    <w:rsid w:val="6547FE28"/>
    <w:rsid w:val="6548D0EF"/>
    <w:rsid w:val="654BDA3A"/>
    <w:rsid w:val="654C706C"/>
    <w:rsid w:val="654E5BF7"/>
    <w:rsid w:val="654EA6FF"/>
    <w:rsid w:val="6550115E"/>
    <w:rsid w:val="655236D1"/>
    <w:rsid w:val="6552D349"/>
    <w:rsid w:val="65532C2E"/>
    <w:rsid w:val="6553A9B8"/>
    <w:rsid w:val="6555990F"/>
    <w:rsid w:val="655B148C"/>
    <w:rsid w:val="655D61DA"/>
    <w:rsid w:val="656013D4"/>
    <w:rsid w:val="6561801A"/>
    <w:rsid w:val="65631BE8"/>
    <w:rsid w:val="6563953A"/>
    <w:rsid w:val="6563F4A3"/>
    <w:rsid w:val="656497EF"/>
    <w:rsid w:val="656649CE"/>
    <w:rsid w:val="656AECBA"/>
    <w:rsid w:val="656ECA98"/>
    <w:rsid w:val="65705E5D"/>
    <w:rsid w:val="657685D5"/>
    <w:rsid w:val="6576E3D1"/>
    <w:rsid w:val="6579C8D5"/>
    <w:rsid w:val="6582B226"/>
    <w:rsid w:val="6585D484"/>
    <w:rsid w:val="6587B407"/>
    <w:rsid w:val="658AE132"/>
    <w:rsid w:val="658BEB42"/>
    <w:rsid w:val="6594BBE3"/>
    <w:rsid w:val="6595A787"/>
    <w:rsid w:val="65969598"/>
    <w:rsid w:val="6596F214"/>
    <w:rsid w:val="6596F26B"/>
    <w:rsid w:val="6597ABA3"/>
    <w:rsid w:val="6597F5C8"/>
    <w:rsid w:val="6599D8FC"/>
    <w:rsid w:val="65A2E6E7"/>
    <w:rsid w:val="65A35F8E"/>
    <w:rsid w:val="65A9F121"/>
    <w:rsid w:val="65AB00FC"/>
    <w:rsid w:val="65AB9223"/>
    <w:rsid w:val="65AEA11B"/>
    <w:rsid w:val="65AEED18"/>
    <w:rsid w:val="65AF36F2"/>
    <w:rsid w:val="65AF925F"/>
    <w:rsid w:val="65B3EA8B"/>
    <w:rsid w:val="65B6B6C5"/>
    <w:rsid w:val="65B8961C"/>
    <w:rsid w:val="65BB9FFB"/>
    <w:rsid w:val="65BC6D0D"/>
    <w:rsid w:val="65BCF17E"/>
    <w:rsid w:val="65BD5120"/>
    <w:rsid w:val="65BEB754"/>
    <w:rsid w:val="65BFF83A"/>
    <w:rsid w:val="65C03AF6"/>
    <w:rsid w:val="65C6DCE3"/>
    <w:rsid w:val="65C74078"/>
    <w:rsid w:val="65CB0728"/>
    <w:rsid w:val="65CDCB71"/>
    <w:rsid w:val="65CE12C8"/>
    <w:rsid w:val="65CEC8DF"/>
    <w:rsid w:val="65D0000F"/>
    <w:rsid w:val="65D7FF5E"/>
    <w:rsid w:val="65D9F9CA"/>
    <w:rsid w:val="65DA49DB"/>
    <w:rsid w:val="65DABAA2"/>
    <w:rsid w:val="65DE2F46"/>
    <w:rsid w:val="65DFDD31"/>
    <w:rsid w:val="65DFF38B"/>
    <w:rsid w:val="65E1561A"/>
    <w:rsid w:val="65E20CEC"/>
    <w:rsid w:val="65E27BF7"/>
    <w:rsid w:val="65EC3D87"/>
    <w:rsid w:val="65ED58CF"/>
    <w:rsid w:val="65F0A939"/>
    <w:rsid w:val="65F112F3"/>
    <w:rsid w:val="65F22D92"/>
    <w:rsid w:val="65F4EFAA"/>
    <w:rsid w:val="65F6FFA7"/>
    <w:rsid w:val="65F77845"/>
    <w:rsid w:val="65F89604"/>
    <w:rsid w:val="65F8F4F2"/>
    <w:rsid w:val="65FAE5CE"/>
    <w:rsid w:val="65FB2807"/>
    <w:rsid w:val="65FD54AB"/>
    <w:rsid w:val="6601074F"/>
    <w:rsid w:val="660173E7"/>
    <w:rsid w:val="66063AD4"/>
    <w:rsid w:val="6606F29B"/>
    <w:rsid w:val="660892E2"/>
    <w:rsid w:val="660A7381"/>
    <w:rsid w:val="660A7D73"/>
    <w:rsid w:val="660BBDC2"/>
    <w:rsid w:val="660DF705"/>
    <w:rsid w:val="661185B6"/>
    <w:rsid w:val="6611F08E"/>
    <w:rsid w:val="661201FC"/>
    <w:rsid w:val="6613B568"/>
    <w:rsid w:val="6613E42B"/>
    <w:rsid w:val="661459E7"/>
    <w:rsid w:val="6615F000"/>
    <w:rsid w:val="6617676A"/>
    <w:rsid w:val="66183457"/>
    <w:rsid w:val="6618C968"/>
    <w:rsid w:val="661A049D"/>
    <w:rsid w:val="661B85AE"/>
    <w:rsid w:val="661BB5AA"/>
    <w:rsid w:val="661BD0A5"/>
    <w:rsid w:val="661C831B"/>
    <w:rsid w:val="661CDCFD"/>
    <w:rsid w:val="661FEF64"/>
    <w:rsid w:val="66227A80"/>
    <w:rsid w:val="6623C417"/>
    <w:rsid w:val="6625AB5F"/>
    <w:rsid w:val="662953C3"/>
    <w:rsid w:val="662DA321"/>
    <w:rsid w:val="662E61E3"/>
    <w:rsid w:val="662E996A"/>
    <w:rsid w:val="6634E63E"/>
    <w:rsid w:val="66358C5E"/>
    <w:rsid w:val="66359C1D"/>
    <w:rsid w:val="6637C890"/>
    <w:rsid w:val="6637D2CC"/>
    <w:rsid w:val="66389BF2"/>
    <w:rsid w:val="663B90F4"/>
    <w:rsid w:val="663D231F"/>
    <w:rsid w:val="66435A0C"/>
    <w:rsid w:val="6643BF61"/>
    <w:rsid w:val="664452C1"/>
    <w:rsid w:val="6644D924"/>
    <w:rsid w:val="664535F6"/>
    <w:rsid w:val="664671F5"/>
    <w:rsid w:val="66484759"/>
    <w:rsid w:val="66486A8C"/>
    <w:rsid w:val="66516183"/>
    <w:rsid w:val="6652672E"/>
    <w:rsid w:val="6652FEB8"/>
    <w:rsid w:val="6654E278"/>
    <w:rsid w:val="665635F6"/>
    <w:rsid w:val="665977DA"/>
    <w:rsid w:val="665A0A49"/>
    <w:rsid w:val="665B6094"/>
    <w:rsid w:val="665EE38A"/>
    <w:rsid w:val="6660860E"/>
    <w:rsid w:val="66610B7C"/>
    <w:rsid w:val="66634B39"/>
    <w:rsid w:val="66638E84"/>
    <w:rsid w:val="6665F023"/>
    <w:rsid w:val="666656E6"/>
    <w:rsid w:val="6667D2BE"/>
    <w:rsid w:val="666A78F4"/>
    <w:rsid w:val="666C3D58"/>
    <w:rsid w:val="666F7B26"/>
    <w:rsid w:val="666FC87C"/>
    <w:rsid w:val="66709315"/>
    <w:rsid w:val="66710B2D"/>
    <w:rsid w:val="66711F16"/>
    <w:rsid w:val="66725FA4"/>
    <w:rsid w:val="6672B412"/>
    <w:rsid w:val="6675A9F3"/>
    <w:rsid w:val="667649FE"/>
    <w:rsid w:val="667801C1"/>
    <w:rsid w:val="667834D4"/>
    <w:rsid w:val="667C9585"/>
    <w:rsid w:val="667D7B0F"/>
    <w:rsid w:val="667E9B68"/>
    <w:rsid w:val="66812AA0"/>
    <w:rsid w:val="66813DEA"/>
    <w:rsid w:val="66826B05"/>
    <w:rsid w:val="668591F8"/>
    <w:rsid w:val="66865A83"/>
    <w:rsid w:val="6686F2C1"/>
    <w:rsid w:val="6688E8BB"/>
    <w:rsid w:val="668A4A2C"/>
    <w:rsid w:val="668B137E"/>
    <w:rsid w:val="668C7DD5"/>
    <w:rsid w:val="668CECB1"/>
    <w:rsid w:val="668DDCD6"/>
    <w:rsid w:val="668E3038"/>
    <w:rsid w:val="668F7245"/>
    <w:rsid w:val="66916437"/>
    <w:rsid w:val="6691E7BD"/>
    <w:rsid w:val="66927153"/>
    <w:rsid w:val="66972AD1"/>
    <w:rsid w:val="6697D7CA"/>
    <w:rsid w:val="669879DA"/>
    <w:rsid w:val="669972EB"/>
    <w:rsid w:val="669C2DFE"/>
    <w:rsid w:val="669F4619"/>
    <w:rsid w:val="669FCB52"/>
    <w:rsid w:val="66A36E7E"/>
    <w:rsid w:val="66A47C7E"/>
    <w:rsid w:val="66A8D4F4"/>
    <w:rsid w:val="66AD5AA4"/>
    <w:rsid w:val="66B18BF8"/>
    <w:rsid w:val="66B1EDFE"/>
    <w:rsid w:val="66B32902"/>
    <w:rsid w:val="66B3E3AE"/>
    <w:rsid w:val="66B40838"/>
    <w:rsid w:val="66B435E0"/>
    <w:rsid w:val="66B47498"/>
    <w:rsid w:val="66B72F3A"/>
    <w:rsid w:val="66B74F42"/>
    <w:rsid w:val="66B8019E"/>
    <w:rsid w:val="66BEE06B"/>
    <w:rsid w:val="66C352F7"/>
    <w:rsid w:val="66C3A798"/>
    <w:rsid w:val="66C43B66"/>
    <w:rsid w:val="66C483A9"/>
    <w:rsid w:val="66C5B0AD"/>
    <w:rsid w:val="66C9271A"/>
    <w:rsid w:val="66C974CD"/>
    <w:rsid w:val="66C97B2D"/>
    <w:rsid w:val="66CA6B30"/>
    <w:rsid w:val="66CDF018"/>
    <w:rsid w:val="66CE1689"/>
    <w:rsid w:val="66CF49C5"/>
    <w:rsid w:val="66CF8953"/>
    <w:rsid w:val="66D07AB1"/>
    <w:rsid w:val="66D373EC"/>
    <w:rsid w:val="66D4D7CB"/>
    <w:rsid w:val="66D522BF"/>
    <w:rsid w:val="66DA1D1B"/>
    <w:rsid w:val="66DB076D"/>
    <w:rsid w:val="66DDAF9A"/>
    <w:rsid w:val="66DDE2E3"/>
    <w:rsid w:val="66DF9006"/>
    <w:rsid w:val="66E089CF"/>
    <w:rsid w:val="66E0F004"/>
    <w:rsid w:val="66E1CBFA"/>
    <w:rsid w:val="66E1E518"/>
    <w:rsid w:val="66E2CBC2"/>
    <w:rsid w:val="66E336A7"/>
    <w:rsid w:val="66E3DBF5"/>
    <w:rsid w:val="66E98AC6"/>
    <w:rsid w:val="66E9E41C"/>
    <w:rsid w:val="66EBB610"/>
    <w:rsid w:val="66EF8914"/>
    <w:rsid w:val="66F360AA"/>
    <w:rsid w:val="66F3F005"/>
    <w:rsid w:val="66F4A476"/>
    <w:rsid w:val="66F4E8CD"/>
    <w:rsid w:val="66FA22CB"/>
    <w:rsid w:val="66FBA7B0"/>
    <w:rsid w:val="66FC7B51"/>
    <w:rsid w:val="66FDA070"/>
    <w:rsid w:val="66FED8C4"/>
    <w:rsid w:val="66FEDC3D"/>
    <w:rsid w:val="67009277"/>
    <w:rsid w:val="6703B2CB"/>
    <w:rsid w:val="67043D0A"/>
    <w:rsid w:val="6705D6F6"/>
    <w:rsid w:val="6705DCE6"/>
    <w:rsid w:val="67060D1A"/>
    <w:rsid w:val="67094686"/>
    <w:rsid w:val="670A6FB4"/>
    <w:rsid w:val="670AA2AC"/>
    <w:rsid w:val="670AB7BC"/>
    <w:rsid w:val="670C04F8"/>
    <w:rsid w:val="670D1E24"/>
    <w:rsid w:val="671140EF"/>
    <w:rsid w:val="67135B30"/>
    <w:rsid w:val="671AFC62"/>
    <w:rsid w:val="671BA01A"/>
    <w:rsid w:val="671F0506"/>
    <w:rsid w:val="6721E498"/>
    <w:rsid w:val="67231955"/>
    <w:rsid w:val="672359C8"/>
    <w:rsid w:val="6723C2B1"/>
    <w:rsid w:val="6724626D"/>
    <w:rsid w:val="672809AC"/>
    <w:rsid w:val="672843D8"/>
    <w:rsid w:val="672B3B31"/>
    <w:rsid w:val="672D9A10"/>
    <w:rsid w:val="6731AB95"/>
    <w:rsid w:val="6734FC38"/>
    <w:rsid w:val="6740DEC6"/>
    <w:rsid w:val="67415525"/>
    <w:rsid w:val="67459386"/>
    <w:rsid w:val="6746F3DF"/>
    <w:rsid w:val="67481C5D"/>
    <w:rsid w:val="67488C73"/>
    <w:rsid w:val="674C0A63"/>
    <w:rsid w:val="674CF808"/>
    <w:rsid w:val="674E7A25"/>
    <w:rsid w:val="674EBC0F"/>
    <w:rsid w:val="6753E1FD"/>
    <w:rsid w:val="67556DC6"/>
    <w:rsid w:val="67599A8B"/>
    <w:rsid w:val="675BAB93"/>
    <w:rsid w:val="6761B351"/>
    <w:rsid w:val="67632F3C"/>
    <w:rsid w:val="6763FE4C"/>
    <w:rsid w:val="67644832"/>
    <w:rsid w:val="676465B4"/>
    <w:rsid w:val="6765F086"/>
    <w:rsid w:val="67701AEA"/>
    <w:rsid w:val="6772065A"/>
    <w:rsid w:val="67728484"/>
    <w:rsid w:val="6773E488"/>
    <w:rsid w:val="67744ED7"/>
    <w:rsid w:val="677526EB"/>
    <w:rsid w:val="67757C38"/>
    <w:rsid w:val="6779665D"/>
    <w:rsid w:val="6779E5C3"/>
    <w:rsid w:val="677AC1DB"/>
    <w:rsid w:val="677CEA5D"/>
    <w:rsid w:val="677D2135"/>
    <w:rsid w:val="677E46C0"/>
    <w:rsid w:val="677EE727"/>
    <w:rsid w:val="677F4E33"/>
    <w:rsid w:val="67827DD8"/>
    <w:rsid w:val="6782C42F"/>
    <w:rsid w:val="6782EDF8"/>
    <w:rsid w:val="6783868D"/>
    <w:rsid w:val="678447C5"/>
    <w:rsid w:val="6784AF64"/>
    <w:rsid w:val="678536AB"/>
    <w:rsid w:val="67855C06"/>
    <w:rsid w:val="678DFE5A"/>
    <w:rsid w:val="678E8578"/>
    <w:rsid w:val="67903EBC"/>
    <w:rsid w:val="67917AC0"/>
    <w:rsid w:val="679773F4"/>
    <w:rsid w:val="6798759A"/>
    <w:rsid w:val="679928C4"/>
    <w:rsid w:val="67992CE0"/>
    <w:rsid w:val="679BB82D"/>
    <w:rsid w:val="679C0182"/>
    <w:rsid w:val="679DE7DE"/>
    <w:rsid w:val="679E5751"/>
    <w:rsid w:val="679E8B7D"/>
    <w:rsid w:val="679EFF4D"/>
    <w:rsid w:val="679F7E3F"/>
    <w:rsid w:val="67A0EE73"/>
    <w:rsid w:val="67A38225"/>
    <w:rsid w:val="67A74EFA"/>
    <w:rsid w:val="67A7C225"/>
    <w:rsid w:val="67ABACFD"/>
    <w:rsid w:val="67ACAA46"/>
    <w:rsid w:val="67ADC892"/>
    <w:rsid w:val="67AE18E8"/>
    <w:rsid w:val="67AED017"/>
    <w:rsid w:val="67B0087F"/>
    <w:rsid w:val="67B24F25"/>
    <w:rsid w:val="67B610C4"/>
    <w:rsid w:val="67B8DC47"/>
    <w:rsid w:val="67B967A6"/>
    <w:rsid w:val="67B9E451"/>
    <w:rsid w:val="67BB781D"/>
    <w:rsid w:val="67BC6620"/>
    <w:rsid w:val="67BD25E2"/>
    <w:rsid w:val="67BD5EAD"/>
    <w:rsid w:val="67BEC06C"/>
    <w:rsid w:val="67BF39CA"/>
    <w:rsid w:val="67C0E459"/>
    <w:rsid w:val="67C389FC"/>
    <w:rsid w:val="67C3FC20"/>
    <w:rsid w:val="67C560DF"/>
    <w:rsid w:val="67C5B009"/>
    <w:rsid w:val="67C68C2F"/>
    <w:rsid w:val="67CAEA30"/>
    <w:rsid w:val="67CCD299"/>
    <w:rsid w:val="67CD3F68"/>
    <w:rsid w:val="67D0452A"/>
    <w:rsid w:val="67D0C6FD"/>
    <w:rsid w:val="67D4DD87"/>
    <w:rsid w:val="67D60355"/>
    <w:rsid w:val="67D687A1"/>
    <w:rsid w:val="67DA69B1"/>
    <w:rsid w:val="67DA9A4E"/>
    <w:rsid w:val="67DC98DB"/>
    <w:rsid w:val="67DE29E6"/>
    <w:rsid w:val="67DFC64F"/>
    <w:rsid w:val="67E09233"/>
    <w:rsid w:val="67E6BB02"/>
    <w:rsid w:val="67E6CE99"/>
    <w:rsid w:val="67EB6284"/>
    <w:rsid w:val="67F63F91"/>
    <w:rsid w:val="67F730F5"/>
    <w:rsid w:val="67F9A99B"/>
    <w:rsid w:val="67FA3A9B"/>
    <w:rsid w:val="67FA3CDF"/>
    <w:rsid w:val="67FBE007"/>
    <w:rsid w:val="67FCBD83"/>
    <w:rsid w:val="67FFEA3E"/>
    <w:rsid w:val="6805585F"/>
    <w:rsid w:val="680568BA"/>
    <w:rsid w:val="680764EB"/>
    <w:rsid w:val="68097410"/>
    <w:rsid w:val="68099D6B"/>
    <w:rsid w:val="680C3CCF"/>
    <w:rsid w:val="680CF9C0"/>
    <w:rsid w:val="680D5E4F"/>
    <w:rsid w:val="680DC6D0"/>
    <w:rsid w:val="680E0013"/>
    <w:rsid w:val="680E2A5C"/>
    <w:rsid w:val="680E3005"/>
    <w:rsid w:val="680E79E1"/>
    <w:rsid w:val="680F7E39"/>
    <w:rsid w:val="6811FED8"/>
    <w:rsid w:val="681679B9"/>
    <w:rsid w:val="68173A33"/>
    <w:rsid w:val="6817709C"/>
    <w:rsid w:val="681A6A9E"/>
    <w:rsid w:val="681B2954"/>
    <w:rsid w:val="681B4AF1"/>
    <w:rsid w:val="681D5B15"/>
    <w:rsid w:val="682211AF"/>
    <w:rsid w:val="68253A73"/>
    <w:rsid w:val="682572F8"/>
    <w:rsid w:val="6825C51F"/>
    <w:rsid w:val="6825CE69"/>
    <w:rsid w:val="68261D53"/>
    <w:rsid w:val="68274965"/>
    <w:rsid w:val="682A2B01"/>
    <w:rsid w:val="682C5F13"/>
    <w:rsid w:val="682D3498"/>
    <w:rsid w:val="682E1C09"/>
    <w:rsid w:val="682F0417"/>
    <w:rsid w:val="682FDE3E"/>
    <w:rsid w:val="68303DCC"/>
    <w:rsid w:val="6832A155"/>
    <w:rsid w:val="6832ED20"/>
    <w:rsid w:val="683475DB"/>
    <w:rsid w:val="68378FC4"/>
    <w:rsid w:val="68385BD6"/>
    <w:rsid w:val="683B4938"/>
    <w:rsid w:val="683B9F88"/>
    <w:rsid w:val="683BE9B5"/>
    <w:rsid w:val="6840D0B9"/>
    <w:rsid w:val="68428633"/>
    <w:rsid w:val="68447DE5"/>
    <w:rsid w:val="684564A6"/>
    <w:rsid w:val="68456C5F"/>
    <w:rsid w:val="6845A681"/>
    <w:rsid w:val="68465940"/>
    <w:rsid w:val="68471EC2"/>
    <w:rsid w:val="68474A65"/>
    <w:rsid w:val="68481A24"/>
    <w:rsid w:val="68486E96"/>
    <w:rsid w:val="684BD55F"/>
    <w:rsid w:val="684BD9D2"/>
    <w:rsid w:val="685044F9"/>
    <w:rsid w:val="6853B425"/>
    <w:rsid w:val="68549E3C"/>
    <w:rsid w:val="685652F4"/>
    <w:rsid w:val="68587FD5"/>
    <w:rsid w:val="685927B1"/>
    <w:rsid w:val="685B26AA"/>
    <w:rsid w:val="685D5837"/>
    <w:rsid w:val="685DCC4B"/>
    <w:rsid w:val="685F8E6C"/>
    <w:rsid w:val="685FC291"/>
    <w:rsid w:val="6860929F"/>
    <w:rsid w:val="6864270F"/>
    <w:rsid w:val="6864DD7A"/>
    <w:rsid w:val="6867E39B"/>
    <w:rsid w:val="686BDB5E"/>
    <w:rsid w:val="686CE54D"/>
    <w:rsid w:val="6872263D"/>
    <w:rsid w:val="687263BE"/>
    <w:rsid w:val="6872AEB7"/>
    <w:rsid w:val="68731C96"/>
    <w:rsid w:val="6874E92D"/>
    <w:rsid w:val="687AF8D0"/>
    <w:rsid w:val="687C29E3"/>
    <w:rsid w:val="687FAF8A"/>
    <w:rsid w:val="688035CE"/>
    <w:rsid w:val="6880A43B"/>
    <w:rsid w:val="688108AB"/>
    <w:rsid w:val="688476DD"/>
    <w:rsid w:val="688932F8"/>
    <w:rsid w:val="68899DB7"/>
    <w:rsid w:val="688B2BC6"/>
    <w:rsid w:val="688D3AC2"/>
    <w:rsid w:val="688EC2F3"/>
    <w:rsid w:val="688F0C03"/>
    <w:rsid w:val="68913C9E"/>
    <w:rsid w:val="68916A2A"/>
    <w:rsid w:val="6893C0C2"/>
    <w:rsid w:val="6894AA5C"/>
    <w:rsid w:val="6895735F"/>
    <w:rsid w:val="689609DC"/>
    <w:rsid w:val="689795D2"/>
    <w:rsid w:val="689BF7D9"/>
    <w:rsid w:val="689C1107"/>
    <w:rsid w:val="689C5DB0"/>
    <w:rsid w:val="689CE754"/>
    <w:rsid w:val="689D2CD8"/>
    <w:rsid w:val="689DF755"/>
    <w:rsid w:val="689E7CCC"/>
    <w:rsid w:val="68A0C1A4"/>
    <w:rsid w:val="68A0C20A"/>
    <w:rsid w:val="68A13BDF"/>
    <w:rsid w:val="68A391E1"/>
    <w:rsid w:val="68A5A1FB"/>
    <w:rsid w:val="68ADC522"/>
    <w:rsid w:val="68AEBCBA"/>
    <w:rsid w:val="68B18227"/>
    <w:rsid w:val="68B5807D"/>
    <w:rsid w:val="68B59DA4"/>
    <w:rsid w:val="68B70899"/>
    <w:rsid w:val="68B7EF7E"/>
    <w:rsid w:val="68B90BBF"/>
    <w:rsid w:val="68BEA43F"/>
    <w:rsid w:val="68C0E1EF"/>
    <w:rsid w:val="68C151A6"/>
    <w:rsid w:val="68C18E0F"/>
    <w:rsid w:val="68C23BE1"/>
    <w:rsid w:val="68C31276"/>
    <w:rsid w:val="68C4E70C"/>
    <w:rsid w:val="68C7F226"/>
    <w:rsid w:val="68CD39AD"/>
    <w:rsid w:val="68D0B7F1"/>
    <w:rsid w:val="68D0CC99"/>
    <w:rsid w:val="68D192AA"/>
    <w:rsid w:val="68D5D56B"/>
    <w:rsid w:val="68D5D86D"/>
    <w:rsid w:val="68D84EEB"/>
    <w:rsid w:val="68D85B38"/>
    <w:rsid w:val="68D98A28"/>
    <w:rsid w:val="68DA74F4"/>
    <w:rsid w:val="68DB7E94"/>
    <w:rsid w:val="68E29107"/>
    <w:rsid w:val="68E29306"/>
    <w:rsid w:val="68E5B8D9"/>
    <w:rsid w:val="68E662B8"/>
    <w:rsid w:val="68E73CC0"/>
    <w:rsid w:val="68E75CED"/>
    <w:rsid w:val="68E87505"/>
    <w:rsid w:val="68E881C6"/>
    <w:rsid w:val="68E99EB1"/>
    <w:rsid w:val="68E9EF47"/>
    <w:rsid w:val="68EA6F7E"/>
    <w:rsid w:val="68EB8E1F"/>
    <w:rsid w:val="68EBAD2C"/>
    <w:rsid w:val="68EE3B77"/>
    <w:rsid w:val="68EF2627"/>
    <w:rsid w:val="68EF6809"/>
    <w:rsid w:val="68EF8553"/>
    <w:rsid w:val="68EFD1A8"/>
    <w:rsid w:val="68F3205C"/>
    <w:rsid w:val="68F41CC9"/>
    <w:rsid w:val="68F4CE8C"/>
    <w:rsid w:val="68F4E056"/>
    <w:rsid w:val="68F4F9F7"/>
    <w:rsid w:val="68F63CA7"/>
    <w:rsid w:val="68F6ABDF"/>
    <w:rsid w:val="68F6E5C4"/>
    <w:rsid w:val="68F8DA5C"/>
    <w:rsid w:val="68F93E6A"/>
    <w:rsid w:val="68FA1FA4"/>
    <w:rsid w:val="68FAB074"/>
    <w:rsid w:val="68FD09F1"/>
    <w:rsid w:val="68FD9FD7"/>
    <w:rsid w:val="6903BE9D"/>
    <w:rsid w:val="69052748"/>
    <w:rsid w:val="6905955E"/>
    <w:rsid w:val="690755D0"/>
    <w:rsid w:val="69075F04"/>
    <w:rsid w:val="69078798"/>
    <w:rsid w:val="690895C0"/>
    <w:rsid w:val="6908F6B7"/>
    <w:rsid w:val="690A396E"/>
    <w:rsid w:val="690CA234"/>
    <w:rsid w:val="690CC175"/>
    <w:rsid w:val="690EB0DE"/>
    <w:rsid w:val="690F3A01"/>
    <w:rsid w:val="690F562B"/>
    <w:rsid w:val="690FEDB9"/>
    <w:rsid w:val="69101F38"/>
    <w:rsid w:val="6911C2A9"/>
    <w:rsid w:val="6911C8A9"/>
    <w:rsid w:val="691230DD"/>
    <w:rsid w:val="6913A9BF"/>
    <w:rsid w:val="69174346"/>
    <w:rsid w:val="69183926"/>
    <w:rsid w:val="691A42CD"/>
    <w:rsid w:val="691AEB63"/>
    <w:rsid w:val="691BEB1C"/>
    <w:rsid w:val="691C77E9"/>
    <w:rsid w:val="691FED65"/>
    <w:rsid w:val="69211D98"/>
    <w:rsid w:val="69228AD0"/>
    <w:rsid w:val="6925844B"/>
    <w:rsid w:val="69258F53"/>
    <w:rsid w:val="6926C346"/>
    <w:rsid w:val="6927F3B4"/>
    <w:rsid w:val="69282193"/>
    <w:rsid w:val="692A1EB5"/>
    <w:rsid w:val="692C116E"/>
    <w:rsid w:val="6930291C"/>
    <w:rsid w:val="6930571F"/>
    <w:rsid w:val="6935841B"/>
    <w:rsid w:val="6935ECC9"/>
    <w:rsid w:val="693819AD"/>
    <w:rsid w:val="6939C0EB"/>
    <w:rsid w:val="69418A1B"/>
    <w:rsid w:val="69427892"/>
    <w:rsid w:val="6942DDA2"/>
    <w:rsid w:val="69431E2A"/>
    <w:rsid w:val="69448CD7"/>
    <w:rsid w:val="6945A255"/>
    <w:rsid w:val="6946F8CD"/>
    <w:rsid w:val="69482315"/>
    <w:rsid w:val="694C8943"/>
    <w:rsid w:val="694E964C"/>
    <w:rsid w:val="6950085F"/>
    <w:rsid w:val="69512788"/>
    <w:rsid w:val="69550C2C"/>
    <w:rsid w:val="69563696"/>
    <w:rsid w:val="6956ACD2"/>
    <w:rsid w:val="695BA135"/>
    <w:rsid w:val="695C57A2"/>
    <w:rsid w:val="695CC3A5"/>
    <w:rsid w:val="695CCE7D"/>
    <w:rsid w:val="695CF870"/>
    <w:rsid w:val="6963C321"/>
    <w:rsid w:val="696692BF"/>
    <w:rsid w:val="6967038D"/>
    <w:rsid w:val="69673E7A"/>
    <w:rsid w:val="69676427"/>
    <w:rsid w:val="696859AC"/>
    <w:rsid w:val="696A8A54"/>
    <w:rsid w:val="696DBB6F"/>
    <w:rsid w:val="69716CC3"/>
    <w:rsid w:val="6971C4BE"/>
    <w:rsid w:val="6971DA05"/>
    <w:rsid w:val="697203A5"/>
    <w:rsid w:val="6973F4A4"/>
    <w:rsid w:val="697554EF"/>
    <w:rsid w:val="6976A316"/>
    <w:rsid w:val="69770EEA"/>
    <w:rsid w:val="6978BBED"/>
    <w:rsid w:val="6978DA07"/>
    <w:rsid w:val="6978DCD8"/>
    <w:rsid w:val="6979A247"/>
    <w:rsid w:val="697C2CBF"/>
    <w:rsid w:val="697E8B6E"/>
    <w:rsid w:val="698015D4"/>
    <w:rsid w:val="6981A99E"/>
    <w:rsid w:val="6982947F"/>
    <w:rsid w:val="6982C0FB"/>
    <w:rsid w:val="6986716D"/>
    <w:rsid w:val="6988DCF3"/>
    <w:rsid w:val="698EEC45"/>
    <w:rsid w:val="698F2300"/>
    <w:rsid w:val="698F2A6E"/>
    <w:rsid w:val="698FC66A"/>
    <w:rsid w:val="6990D809"/>
    <w:rsid w:val="69912E81"/>
    <w:rsid w:val="6991D1E3"/>
    <w:rsid w:val="69931B5C"/>
    <w:rsid w:val="699529C9"/>
    <w:rsid w:val="6998AB92"/>
    <w:rsid w:val="699908C0"/>
    <w:rsid w:val="699B9E95"/>
    <w:rsid w:val="699CE4B2"/>
    <w:rsid w:val="699DED4E"/>
    <w:rsid w:val="699E0796"/>
    <w:rsid w:val="69A2930F"/>
    <w:rsid w:val="69A4A508"/>
    <w:rsid w:val="69A6B2D7"/>
    <w:rsid w:val="69A88056"/>
    <w:rsid w:val="69A99D07"/>
    <w:rsid w:val="69AA696A"/>
    <w:rsid w:val="69B17E1C"/>
    <w:rsid w:val="69B35D94"/>
    <w:rsid w:val="69B5F1D9"/>
    <w:rsid w:val="69B6502F"/>
    <w:rsid w:val="69B96A92"/>
    <w:rsid w:val="69BA8463"/>
    <w:rsid w:val="69BAEA07"/>
    <w:rsid w:val="69BB409C"/>
    <w:rsid w:val="69BCB406"/>
    <w:rsid w:val="69BCFE65"/>
    <w:rsid w:val="69BD34DD"/>
    <w:rsid w:val="69BF9EF0"/>
    <w:rsid w:val="69C00AAC"/>
    <w:rsid w:val="69C01A2C"/>
    <w:rsid w:val="69C55841"/>
    <w:rsid w:val="69C97773"/>
    <w:rsid w:val="69C9D2BB"/>
    <w:rsid w:val="69CABA73"/>
    <w:rsid w:val="69CD31B6"/>
    <w:rsid w:val="69CD43FA"/>
    <w:rsid w:val="69CEEBFC"/>
    <w:rsid w:val="69D033C8"/>
    <w:rsid w:val="69D1B523"/>
    <w:rsid w:val="69D2EC0B"/>
    <w:rsid w:val="69D56499"/>
    <w:rsid w:val="69D5C274"/>
    <w:rsid w:val="69D5D62D"/>
    <w:rsid w:val="69D6701B"/>
    <w:rsid w:val="69D823C4"/>
    <w:rsid w:val="69D87AF9"/>
    <w:rsid w:val="69DADB29"/>
    <w:rsid w:val="69DB8EBA"/>
    <w:rsid w:val="69DD314B"/>
    <w:rsid w:val="69DD82EA"/>
    <w:rsid w:val="69DF23BF"/>
    <w:rsid w:val="69E0783E"/>
    <w:rsid w:val="69E09FCC"/>
    <w:rsid w:val="69E0A0AA"/>
    <w:rsid w:val="69E2167B"/>
    <w:rsid w:val="69E26E24"/>
    <w:rsid w:val="69E5AFC7"/>
    <w:rsid w:val="69E7F543"/>
    <w:rsid w:val="69E9ED10"/>
    <w:rsid w:val="69F00F1E"/>
    <w:rsid w:val="69F08D74"/>
    <w:rsid w:val="69F133C8"/>
    <w:rsid w:val="69F22355"/>
    <w:rsid w:val="69F2958C"/>
    <w:rsid w:val="69F4E3FB"/>
    <w:rsid w:val="69F6EEB2"/>
    <w:rsid w:val="69F8CA6C"/>
    <w:rsid w:val="69FEEACC"/>
    <w:rsid w:val="6A005761"/>
    <w:rsid w:val="6A010F69"/>
    <w:rsid w:val="6A01485D"/>
    <w:rsid w:val="6A01B58F"/>
    <w:rsid w:val="6A027B3D"/>
    <w:rsid w:val="6A03AD78"/>
    <w:rsid w:val="6A043F4A"/>
    <w:rsid w:val="6A053FCF"/>
    <w:rsid w:val="6A0540C8"/>
    <w:rsid w:val="6A0564D9"/>
    <w:rsid w:val="6A06B1B9"/>
    <w:rsid w:val="6A086099"/>
    <w:rsid w:val="6A0A4FBB"/>
    <w:rsid w:val="6A0BD1E3"/>
    <w:rsid w:val="6A105B00"/>
    <w:rsid w:val="6A122490"/>
    <w:rsid w:val="6A127031"/>
    <w:rsid w:val="6A13C64B"/>
    <w:rsid w:val="6A14AB29"/>
    <w:rsid w:val="6A1673BF"/>
    <w:rsid w:val="6A1BDA00"/>
    <w:rsid w:val="6A1BFA09"/>
    <w:rsid w:val="6A1C6E8E"/>
    <w:rsid w:val="6A1CA6AB"/>
    <w:rsid w:val="6A1D7A23"/>
    <w:rsid w:val="6A1FDBE5"/>
    <w:rsid w:val="6A20240F"/>
    <w:rsid w:val="6A23F56F"/>
    <w:rsid w:val="6A263BFA"/>
    <w:rsid w:val="6A27A009"/>
    <w:rsid w:val="6A27AD69"/>
    <w:rsid w:val="6A291D52"/>
    <w:rsid w:val="6A2ACC8D"/>
    <w:rsid w:val="6A2C7AB3"/>
    <w:rsid w:val="6A2CCC29"/>
    <w:rsid w:val="6A2D0CFF"/>
    <w:rsid w:val="6A2FC3E5"/>
    <w:rsid w:val="6A31F49F"/>
    <w:rsid w:val="6A32F950"/>
    <w:rsid w:val="6A33E218"/>
    <w:rsid w:val="6A352957"/>
    <w:rsid w:val="6A367F5E"/>
    <w:rsid w:val="6A38665D"/>
    <w:rsid w:val="6A3B538D"/>
    <w:rsid w:val="6A4A261B"/>
    <w:rsid w:val="6A4B504A"/>
    <w:rsid w:val="6A4BC825"/>
    <w:rsid w:val="6A4C53F3"/>
    <w:rsid w:val="6A4C6707"/>
    <w:rsid w:val="6A4CA207"/>
    <w:rsid w:val="6A4E2479"/>
    <w:rsid w:val="6A52153C"/>
    <w:rsid w:val="6A521A44"/>
    <w:rsid w:val="6A5312B6"/>
    <w:rsid w:val="6A58CCEA"/>
    <w:rsid w:val="6A58F57B"/>
    <w:rsid w:val="6A5DDA9D"/>
    <w:rsid w:val="6A5DF9DC"/>
    <w:rsid w:val="6A5E4953"/>
    <w:rsid w:val="6A5E5255"/>
    <w:rsid w:val="6A67EE1E"/>
    <w:rsid w:val="6A697482"/>
    <w:rsid w:val="6A6B50EF"/>
    <w:rsid w:val="6A6BD57D"/>
    <w:rsid w:val="6A6DE28D"/>
    <w:rsid w:val="6A70FAC3"/>
    <w:rsid w:val="6A727537"/>
    <w:rsid w:val="6A72DA3C"/>
    <w:rsid w:val="6A72F907"/>
    <w:rsid w:val="6A7650D6"/>
    <w:rsid w:val="6A77F227"/>
    <w:rsid w:val="6A7A26DC"/>
    <w:rsid w:val="6A7BF70E"/>
    <w:rsid w:val="6A7D065D"/>
    <w:rsid w:val="6A7D819E"/>
    <w:rsid w:val="6A7E6367"/>
    <w:rsid w:val="6A80B94E"/>
    <w:rsid w:val="6A82EC97"/>
    <w:rsid w:val="6A84CF0C"/>
    <w:rsid w:val="6A852229"/>
    <w:rsid w:val="6A863C88"/>
    <w:rsid w:val="6A864904"/>
    <w:rsid w:val="6A871542"/>
    <w:rsid w:val="6A883A92"/>
    <w:rsid w:val="6A8DDDB5"/>
    <w:rsid w:val="6A933522"/>
    <w:rsid w:val="6A94D596"/>
    <w:rsid w:val="6A9500CC"/>
    <w:rsid w:val="6A95FBEC"/>
    <w:rsid w:val="6A96E85D"/>
    <w:rsid w:val="6A9E01E5"/>
    <w:rsid w:val="6AA1E0B6"/>
    <w:rsid w:val="6AA1FCD8"/>
    <w:rsid w:val="6AA37132"/>
    <w:rsid w:val="6AA3BE21"/>
    <w:rsid w:val="6AA46230"/>
    <w:rsid w:val="6AA4943A"/>
    <w:rsid w:val="6AA579C3"/>
    <w:rsid w:val="6AA69126"/>
    <w:rsid w:val="6AA79834"/>
    <w:rsid w:val="6AA80750"/>
    <w:rsid w:val="6AAA8293"/>
    <w:rsid w:val="6AAB1C82"/>
    <w:rsid w:val="6AABBBCD"/>
    <w:rsid w:val="6AAD1CFA"/>
    <w:rsid w:val="6AB04C64"/>
    <w:rsid w:val="6AB2C1C3"/>
    <w:rsid w:val="6AB34094"/>
    <w:rsid w:val="6AB364AE"/>
    <w:rsid w:val="6AB7E7C9"/>
    <w:rsid w:val="6AB80B06"/>
    <w:rsid w:val="6ABDDD86"/>
    <w:rsid w:val="6ABF49F1"/>
    <w:rsid w:val="6AC392A0"/>
    <w:rsid w:val="6AC55DB2"/>
    <w:rsid w:val="6AC585A6"/>
    <w:rsid w:val="6AC6E0A3"/>
    <w:rsid w:val="6AC84551"/>
    <w:rsid w:val="6ACB0350"/>
    <w:rsid w:val="6ACB3359"/>
    <w:rsid w:val="6ACE68F5"/>
    <w:rsid w:val="6ACEBA2D"/>
    <w:rsid w:val="6AD0515A"/>
    <w:rsid w:val="6AD0AAE4"/>
    <w:rsid w:val="6AD1C80E"/>
    <w:rsid w:val="6AD42DCD"/>
    <w:rsid w:val="6AD42ED2"/>
    <w:rsid w:val="6AD53B1A"/>
    <w:rsid w:val="6AD5E3A5"/>
    <w:rsid w:val="6AD67981"/>
    <w:rsid w:val="6AD6A321"/>
    <w:rsid w:val="6AD72100"/>
    <w:rsid w:val="6AD814D3"/>
    <w:rsid w:val="6ADB2E85"/>
    <w:rsid w:val="6ADDAE42"/>
    <w:rsid w:val="6AE016CF"/>
    <w:rsid w:val="6AE2DCAC"/>
    <w:rsid w:val="6AE6992B"/>
    <w:rsid w:val="6AE6FFD4"/>
    <w:rsid w:val="6AE87676"/>
    <w:rsid w:val="6AE8E240"/>
    <w:rsid w:val="6AF0E2CA"/>
    <w:rsid w:val="6AF31AAE"/>
    <w:rsid w:val="6AF3D561"/>
    <w:rsid w:val="6AF4AEF2"/>
    <w:rsid w:val="6AF5C040"/>
    <w:rsid w:val="6AF712C9"/>
    <w:rsid w:val="6AFAD18D"/>
    <w:rsid w:val="6B00687E"/>
    <w:rsid w:val="6B01FC50"/>
    <w:rsid w:val="6B02C517"/>
    <w:rsid w:val="6B053AF7"/>
    <w:rsid w:val="6B0AED8D"/>
    <w:rsid w:val="6B0C7201"/>
    <w:rsid w:val="6B0CD03C"/>
    <w:rsid w:val="6B0FD0B4"/>
    <w:rsid w:val="6B104462"/>
    <w:rsid w:val="6B128907"/>
    <w:rsid w:val="6B155B7A"/>
    <w:rsid w:val="6B16BE9D"/>
    <w:rsid w:val="6B17596A"/>
    <w:rsid w:val="6B190605"/>
    <w:rsid w:val="6B1A04F7"/>
    <w:rsid w:val="6B1DAA37"/>
    <w:rsid w:val="6B1DD218"/>
    <w:rsid w:val="6B1EC00A"/>
    <w:rsid w:val="6B1FCC04"/>
    <w:rsid w:val="6B200994"/>
    <w:rsid w:val="6B2085D2"/>
    <w:rsid w:val="6B2146AF"/>
    <w:rsid w:val="6B23E2B4"/>
    <w:rsid w:val="6B250B14"/>
    <w:rsid w:val="6B2CCB02"/>
    <w:rsid w:val="6B2EA92F"/>
    <w:rsid w:val="6B301FAA"/>
    <w:rsid w:val="6B3193D1"/>
    <w:rsid w:val="6B353354"/>
    <w:rsid w:val="6B3680D9"/>
    <w:rsid w:val="6B37EE5B"/>
    <w:rsid w:val="6B38745E"/>
    <w:rsid w:val="6B38E9F3"/>
    <w:rsid w:val="6B398513"/>
    <w:rsid w:val="6B3B8673"/>
    <w:rsid w:val="6B3C5C1A"/>
    <w:rsid w:val="6B40BA30"/>
    <w:rsid w:val="6B40D6E9"/>
    <w:rsid w:val="6B43ACE2"/>
    <w:rsid w:val="6B445F0A"/>
    <w:rsid w:val="6B44CD2C"/>
    <w:rsid w:val="6B451889"/>
    <w:rsid w:val="6B48D2BA"/>
    <w:rsid w:val="6B4FEAAA"/>
    <w:rsid w:val="6B509671"/>
    <w:rsid w:val="6B528BB2"/>
    <w:rsid w:val="6B52F405"/>
    <w:rsid w:val="6B5CD58C"/>
    <w:rsid w:val="6B5D4252"/>
    <w:rsid w:val="6B5DEB86"/>
    <w:rsid w:val="6B5E34DE"/>
    <w:rsid w:val="6B5F96FF"/>
    <w:rsid w:val="6B608352"/>
    <w:rsid w:val="6B609EAB"/>
    <w:rsid w:val="6B60D5E2"/>
    <w:rsid w:val="6B62E368"/>
    <w:rsid w:val="6B64448B"/>
    <w:rsid w:val="6B649147"/>
    <w:rsid w:val="6B653005"/>
    <w:rsid w:val="6B667B32"/>
    <w:rsid w:val="6B670ECE"/>
    <w:rsid w:val="6B67AEF4"/>
    <w:rsid w:val="6B67FB29"/>
    <w:rsid w:val="6B68F18D"/>
    <w:rsid w:val="6B697C73"/>
    <w:rsid w:val="6B6A1589"/>
    <w:rsid w:val="6B6C9483"/>
    <w:rsid w:val="6B6E1FA1"/>
    <w:rsid w:val="6B6F833D"/>
    <w:rsid w:val="6B6F9F21"/>
    <w:rsid w:val="6B702A5F"/>
    <w:rsid w:val="6B70691A"/>
    <w:rsid w:val="6B708433"/>
    <w:rsid w:val="6B74769D"/>
    <w:rsid w:val="6B7487FE"/>
    <w:rsid w:val="6B74CB59"/>
    <w:rsid w:val="6B76DFA1"/>
    <w:rsid w:val="6B76E401"/>
    <w:rsid w:val="6B79B3A2"/>
    <w:rsid w:val="6B7C224C"/>
    <w:rsid w:val="6B7CF73E"/>
    <w:rsid w:val="6B7D10BA"/>
    <w:rsid w:val="6B7F4956"/>
    <w:rsid w:val="6B80ABE0"/>
    <w:rsid w:val="6B811309"/>
    <w:rsid w:val="6B812C6A"/>
    <w:rsid w:val="6B82C6CB"/>
    <w:rsid w:val="6B84FCBE"/>
    <w:rsid w:val="6B878500"/>
    <w:rsid w:val="6B89E7F0"/>
    <w:rsid w:val="6B8A3D7C"/>
    <w:rsid w:val="6B8ADAD7"/>
    <w:rsid w:val="6B8DF84B"/>
    <w:rsid w:val="6B8E00F3"/>
    <w:rsid w:val="6B8FE213"/>
    <w:rsid w:val="6B909B16"/>
    <w:rsid w:val="6B93B8B1"/>
    <w:rsid w:val="6B946EFC"/>
    <w:rsid w:val="6B9CB97E"/>
    <w:rsid w:val="6B9DF89C"/>
    <w:rsid w:val="6BA36AA3"/>
    <w:rsid w:val="6BA48F38"/>
    <w:rsid w:val="6BA57512"/>
    <w:rsid w:val="6BA6D0A0"/>
    <w:rsid w:val="6BA78D52"/>
    <w:rsid w:val="6BA89D59"/>
    <w:rsid w:val="6BAD1DF0"/>
    <w:rsid w:val="6BAD6D4E"/>
    <w:rsid w:val="6BAD77F3"/>
    <w:rsid w:val="6BAE2E76"/>
    <w:rsid w:val="6BAEB115"/>
    <w:rsid w:val="6BAFB503"/>
    <w:rsid w:val="6BB03A64"/>
    <w:rsid w:val="6BB1E175"/>
    <w:rsid w:val="6BB3A637"/>
    <w:rsid w:val="6BB88A8D"/>
    <w:rsid w:val="6BBB8DAA"/>
    <w:rsid w:val="6BBC6C62"/>
    <w:rsid w:val="6BBEEDAC"/>
    <w:rsid w:val="6BC11017"/>
    <w:rsid w:val="6BC2D87E"/>
    <w:rsid w:val="6BC2F80B"/>
    <w:rsid w:val="6BC5517B"/>
    <w:rsid w:val="6BC6ED00"/>
    <w:rsid w:val="6BC916AE"/>
    <w:rsid w:val="6BCA219F"/>
    <w:rsid w:val="6BCCF495"/>
    <w:rsid w:val="6BCE3F31"/>
    <w:rsid w:val="6BCF418E"/>
    <w:rsid w:val="6BCFB51C"/>
    <w:rsid w:val="6BD4B836"/>
    <w:rsid w:val="6BDB1A27"/>
    <w:rsid w:val="6BDC10D9"/>
    <w:rsid w:val="6BDCA35E"/>
    <w:rsid w:val="6BDCD9AD"/>
    <w:rsid w:val="6BDD97FF"/>
    <w:rsid w:val="6BDE44CB"/>
    <w:rsid w:val="6BDFD2DE"/>
    <w:rsid w:val="6BE19A6C"/>
    <w:rsid w:val="6BE2601E"/>
    <w:rsid w:val="6BE98830"/>
    <w:rsid w:val="6BE9ADC9"/>
    <w:rsid w:val="6BE9E2D4"/>
    <w:rsid w:val="6BECD705"/>
    <w:rsid w:val="6BED2B00"/>
    <w:rsid w:val="6BEEA95B"/>
    <w:rsid w:val="6BF06EF7"/>
    <w:rsid w:val="6BF5AE21"/>
    <w:rsid w:val="6BF5CE87"/>
    <w:rsid w:val="6BF6A8D3"/>
    <w:rsid w:val="6BF798A4"/>
    <w:rsid w:val="6BF82090"/>
    <w:rsid w:val="6BF82867"/>
    <w:rsid w:val="6BF8364E"/>
    <w:rsid w:val="6BFA7AED"/>
    <w:rsid w:val="6BFFE94A"/>
    <w:rsid w:val="6C010CC1"/>
    <w:rsid w:val="6C0197AF"/>
    <w:rsid w:val="6C01A6EF"/>
    <w:rsid w:val="6C0347A2"/>
    <w:rsid w:val="6C04D886"/>
    <w:rsid w:val="6C092D7A"/>
    <w:rsid w:val="6C106653"/>
    <w:rsid w:val="6C106DB1"/>
    <w:rsid w:val="6C15F73D"/>
    <w:rsid w:val="6C183B5B"/>
    <w:rsid w:val="6C1A80EF"/>
    <w:rsid w:val="6C1A830C"/>
    <w:rsid w:val="6C1B8D1B"/>
    <w:rsid w:val="6C1C282A"/>
    <w:rsid w:val="6C1C3359"/>
    <w:rsid w:val="6C1CD86E"/>
    <w:rsid w:val="6C1EBCF8"/>
    <w:rsid w:val="6C1EC2A1"/>
    <w:rsid w:val="6C1F1940"/>
    <w:rsid w:val="6C1FB4A4"/>
    <w:rsid w:val="6C20757D"/>
    <w:rsid w:val="6C2221BD"/>
    <w:rsid w:val="6C227ACC"/>
    <w:rsid w:val="6C241E0C"/>
    <w:rsid w:val="6C2AD168"/>
    <w:rsid w:val="6C2F7C68"/>
    <w:rsid w:val="6C2FAC0A"/>
    <w:rsid w:val="6C2FDD55"/>
    <w:rsid w:val="6C326944"/>
    <w:rsid w:val="6C330AA4"/>
    <w:rsid w:val="6C35F7C7"/>
    <w:rsid w:val="6C38D66A"/>
    <w:rsid w:val="6C3DE06B"/>
    <w:rsid w:val="6C3E9D11"/>
    <w:rsid w:val="6C4333B7"/>
    <w:rsid w:val="6C44D08D"/>
    <w:rsid w:val="6C44EE54"/>
    <w:rsid w:val="6C45168F"/>
    <w:rsid w:val="6C46A806"/>
    <w:rsid w:val="6C4A01E2"/>
    <w:rsid w:val="6C4C9BD7"/>
    <w:rsid w:val="6C5085E8"/>
    <w:rsid w:val="6C546FF9"/>
    <w:rsid w:val="6C54F524"/>
    <w:rsid w:val="6C560EBE"/>
    <w:rsid w:val="6C577DFB"/>
    <w:rsid w:val="6C58D389"/>
    <w:rsid w:val="6C5907C4"/>
    <w:rsid w:val="6C5A0AF5"/>
    <w:rsid w:val="6C5C4D78"/>
    <w:rsid w:val="6C5CF564"/>
    <w:rsid w:val="6C60D7E1"/>
    <w:rsid w:val="6C649304"/>
    <w:rsid w:val="6C6553EA"/>
    <w:rsid w:val="6C6613B8"/>
    <w:rsid w:val="6C66C612"/>
    <w:rsid w:val="6C68FE86"/>
    <w:rsid w:val="6C6992BC"/>
    <w:rsid w:val="6C6A698B"/>
    <w:rsid w:val="6C6AB3D1"/>
    <w:rsid w:val="6C6B1F7B"/>
    <w:rsid w:val="6C6C9D35"/>
    <w:rsid w:val="6C70C8A2"/>
    <w:rsid w:val="6C718C80"/>
    <w:rsid w:val="6C72F9B3"/>
    <w:rsid w:val="6C733F69"/>
    <w:rsid w:val="6C778665"/>
    <w:rsid w:val="6C78918A"/>
    <w:rsid w:val="6C78CA10"/>
    <w:rsid w:val="6C79D564"/>
    <w:rsid w:val="6C7A978A"/>
    <w:rsid w:val="6C7B07BC"/>
    <w:rsid w:val="6C7D656F"/>
    <w:rsid w:val="6C806399"/>
    <w:rsid w:val="6C861B54"/>
    <w:rsid w:val="6C86D8B2"/>
    <w:rsid w:val="6C885B75"/>
    <w:rsid w:val="6C8AF72E"/>
    <w:rsid w:val="6C8BB078"/>
    <w:rsid w:val="6C8BECA7"/>
    <w:rsid w:val="6C8D2B6A"/>
    <w:rsid w:val="6C8F6DF9"/>
    <w:rsid w:val="6C8FDBFF"/>
    <w:rsid w:val="6C920452"/>
    <w:rsid w:val="6C92CDDE"/>
    <w:rsid w:val="6C930A7C"/>
    <w:rsid w:val="6C95C285"/>
    <w:rsid w:val="6C96F2E3"/>
    <w:rsid w:val="6C981DD2"/>
    <w:rsid w:val="6C9B2EA0"/>
    <w:rsid w:val="6C9C75A9"/>
    <w:rsid w:val="6C9DD70E"/>
    <w:rsid w:val="6C9ECEA9"/>
    <w:rsid w:val="6C9F0255"/>
    <w:rsid w:val="6C9FBC8B"/>
    <w:rsid w:val="6CA0814F"/>
    <w:rsid w:val="6CA0DF50"/>
    <w:rsid w:val="6CA0E1B2"/>
    <w:rsid w:val="6CA2B36E"/>
    <w:rsid w:val="6CA43F74"/>
    <w:rsid w:val="6CA5F810"/>
    <w:rsid w:val="6CA7A30D"/>
    <w:rsid w:val="6CA8DCAE"/>
    <w:rsid w:val="6CA96806"/>
    <w:rsid w:val="6CA9E036"/>
    <w:rsid w:val="6CAA95E6"/>
    <w:rsid w:val="6CAD5B7B"/>
    <w:rsid w:val="6CAD5D2F"/>
    <w:rsid w:val="6CAE0031"/>
    <w:rsid w:val="6CAE15DB"/>
    <w:rsid w:val="6CAE20A9"/>
    <w:rsid w:val="6CAE43D8"/>
    <w:rsid w:val="6CAF03E2"/>
    <w:rsid w:val="6CB179BB"/>
    <w:rsid w:val="6CB209BD"/>
    <w:rsid w:val="6CB2A6C2"/>
    <w:rsid w:val="6CB39FC1"/>
    <w:rsid w:val="6CB5F99F"/>
    <w:rsid w:val="6CB8D78E"/>
    <w:rsid w:val="6CB9BA4F"/>
    <w:rsid w:val="6CBA3717"/>
    <w:rsid w:val="6CBB9A8A"/>
    <w:rsid w:val="6CBC1E7B"/>
    <w:rsid w:val="6CBE8E64"/>
    <w:rsid w:val="6CBF41EE"/>
    <w:rsid w:val="6CC14F32"/>
    <w:rsid w:val="6CC48D2F"/>
    <w:rsid w:val="6CC54A02"/>
    <w:rsid w:val="6CC554A5"/>
    <w:rsid w:val="6CC9AFB7"/>
    <w:rsid w:val="6CCAA218"/>
    <w:rsid w:val="6CCB7B43"/>
    <w:rsid w:val="6CCE3D24"/>
    <w:rsid w:val="6CD37E3B"/>
    <w:rsid w:val="6CD38CE6"/>
    <w:rsid w:val="6CD3E421"/>
    <w:rsid w:val="6CD67DBF"/>
    <w:rsid w:val="6CD6EA46"/>
    <w:rsid w:val="6CD7B689"/>
    <w:rsid w:val="6CDAED8F"/>
    <w:rsid w:val="6CDB43EF"/>
    <w:rsid w:val="6CDD3401"/>
    <w:rsid w:val="6CDE3792"/>
    <w:rsid w:val="6CDF7834"/>
    <w:rsid w:val="6CE171C9"/>
    <w:rsid w:val="6CE1A128"/>
    <w:rsid w:val="6CE254AA"/>
    <w:rsid w:val="6CE406D0"/>
    <w:rsid w:val="6CE46B07"/>
    <w:rsid w:val="6CE64BB4"/>
    <w:rsid w:val="6CE71A07"/>
    <w:rsid w:val="6CE7E1DC"/>
    <w:rsid w:val="6CE96E31"/>
    <w:rsid w:val="6CF11A50"/>
    <w:rsid w:val="6CF2F02F"/>
    <w:rsid w:val="6CF36753"/>
    <w:rsid w:val="6CF4350F"/>
    <w:rsid w:val="6CF5CE29"/>
    <w:rsid w:val="6CF6CB31"/>
    <w:rsid w:val="6CFAD6DB"/>
    <w:rsid w:val="6CFEB3C9"/>
    <w:rsid w:val="6CFF53DF"/>
    <w:rsid w:val="6D019506"/>
    <w:rsid w:val="6D01CBF8"/>
    <w:rsid w:val="6D0257A1"/>
    <w:rsid w:val="6D02C78C"/>
    <w:rsid w:val="6D0354B3"/>
    <w:rsid w:val="6D069330"/>
    <w:rsid w:val="6D07AE2C"/>
    <w:rsid w:val="6D0AF57E"/>
    <w:rsid w:val="6D0B20A5"/>
    <w:rsid w:val="6D0DB941"/>
    <w:rsid w:val="6D0F0186"/>
    <w:rsid w:val="6D0F755C"/>
    <w:rsid w:val="6D10585F"/>
    <w:rsid w:val="6D10C5D6"/>
    <w:rsid w:val="6D10EF0B"/>
    <w:rsid w:val="6D138E21"/>
    <w:rsid w:val="6D155C45"/>
    <w:rsid w:val="6D17D6BC"/>
    <w:rsid w:val="6D18C79F"/>
    <w:rsid w:val="6D1A0EE6"/>
    <w:rsid w:val="6D1ED46F"/>
    <w:rsid w:val="6D1F8BE2"/>
    <w:rsid w:val="6D1FA4A7"/>
    <w:rsid w:val="6D2080D5"/>
    <w:rsid w:val="6D230054"/>
    <w:rsid w:val="6D27670D"/>
    <w:rsid w:val="6D27EC95"/>
    <w:rsid w:val="6D28811C"/>
    <w:rsid w:val="6D29022E"/>
    <w:rsid w:val="6D2AEDF3"/>
    <w:rsid w:val="6D2B5D54"/>
    <w:rsid w:val="6D2DE970"/>
    <w:rsid w:val="6D2E8AB1"/>
    <w:rsid w:val="6D302D32"/>
    <w:rsid w:val="6D303A2F"/>
    <w:rsid w:val="6D33381E"/>
    <w:rsid w:val="6D33B3C2"/>
    <w:rsid w:val="6D36ACAA"/>
    <w:rsid w:val="6D37D511"/>
    <w:rsid w:val="6D39343A"/>
    <w:rsid w:val="6D3AB9DF"/>
    <w:rsid w:val="6D3AFD7F"/>
    <w:rsid w:val="6D3D3506"/>
    <w:rsid w:val="6D3E0C2D"/>
    <w:rsid w:val="6D40015B"/>
    <w:rsid w:val="6D404380"/>
    <w:rsid w:val="6D40CB99"/>
    <w:rsid w:val="6D4225FA"/>
    <w:rsid w:val="6D45688A"/>
    <w:rsid w:val="6D47F67C"/>
    <w:rsid w:val="6D481A3C"/>
    <w:rsid w:val="6D4B2C87"/>
    <w:rsid w:val="6D4B80B8"/>
    <w:rsid w:val="6D4D9CCE"/>
    <w:rsid w:val="6D4E531E"/>
    <w:rsid w:val="6D4F4FA4"/>
    <w:rsid w:val="6D5CE078"/>
    <w:rsid w:val="6D5DE28C"/>
    <w:rsid w:val="6D5FFF33"/>
    <w:rsid w:val="6D605F84"/>
    <w:rsid w:val="6D635DCA"/>
    <w:rsid w:val="6D647471"/>
    <w:rsid w:val="6D673933"/>
    <w:rsid w:val="6D6858EC"/>
    <w:rsid w:val="6D68AC10"/>
    <w:rsid w:val="6D694B85"/>
    <w:rsid w:val="6D6D6C73"/>
    <w:rsid w:val="6D6EB765"/>
    <w:rsid w:val="6D705C3C"/>
    <w:rsid w:val="6D707EF2"/>
    <w:rsid w:val="6D70B2B5"/>
    <w:rsid w:val="6D712F33"/>
    <w:rsid w:val="6D71AD40"/>
    <w:rsid w:val="6D721AE0"/>
    <w:rsid w:val="6D725263"/>
    <w:rsid w:val="6D72659E"/>
    <w:rsid w:val="6D72B1D6"/>
    <w:rsid w:val="6D7369C3"/>
    <w:rsid w:val="6D74FAB5"/>
    <w:rsid w:val="6D75A68A"/>
    <w:rsid w:val="6D79013D"/>
    <w:rsid w:val="6D79F3C7"/>
    <w:rsid w:val="6D7AE6B8"/>
    <w:rsid w:val="6D7B923F"/>
    <w:rsid w:val="6D7CFAD6"/>
    <w:rsid w:val="6D7DCA65"/>
    <w:rsid w:val="6D848613"/>
    <w:rsid w:val="6D84EBE8"/>
    <w:rsid w:val="6D86D55C"/>
    <w:rsid w:val="6D89A74F"/>
    <w:rsid w:val="6D8A6302"/>
    <w:rsid w:val="6D8A754B"/>
    <w:rsid w:val="6D8A8AEF"/>
    <w:rsid w:val="6D8AC970"/>
    <w:rsid w:val="6D8AD74E"/>
    <w:rsid w:val="6D8B2C63"/>
    <w:rsid w:val="6D8C3F8E"/>
    <w:rsid w:val="6D8CECCC"/>
    <w:rsid w:val="6D8FB134"/>
    <w:rsid w:val="6D935397"/>
    <w:rsid w:val="6D939862"/>
    <w:rsid w:val="6D944453"/>
    <w:rsid w:val="6D94CB94"/>
    <w:rsid w:val="6D951246"/>
    <w:rsid w:val="6D9582F6"/>
    <w:rsid w:val="6D95ED04"/>
    <w:rsid w:val="6D994AD9"/>
    <w:rsid w:val="6D99565C"/>
    <w:rsid w:val="6D9BBB0E"/>
    <w:rsid w:val="6D9BFE3C"/>
    <w:rsid w:val="6D9C563D"/>
    <w:rsid w:val="6D9FE676"/>
    <w:rsid w:val="6DA01B05"/>
    <w:rsid w:val="6DA19269"/>
    <w:rsid w:val="6DA43DBC"/>
    <w:rsid w:val="6DA6CC87"/>
    <w:rsid w:val="6DA78176"/>
    <w:rsid w:val="6DAB0700"/>
    <w:rsid w:val="6DABBA5C"/>
    <w:rsid w:val="6DB1534C"/>
    <w:rsid w:val="6DB240C0"/>
    <w:rsid w:val="6DB68A9A"/>
    <w:rsid w:val="6DBBFBC2"/>
    <w:rsid w:val="6DBD3C00"/>
    <w:rsid w:val="6DBFCB16"/>
    <w:rsid w:val="6DC2F1BE"/>
    <w:rsid w:val="6DC56F0F"/>
    <w:rsid w:val="6DC57C48"/>
    <w:rsid w:val="6DC58161"/>
    <w:rsid w:val="6DC5A6BA"/>
    <w:rsid w:val="6DC799C2"/>
    <w:rsid w:val="6DC911EC"/>
    <w:rsid w:val="6DCC1702"/>
    <w:rsid w:val="6DCD99E0"/>
    <w:rsid w:val="6DCE2197"/>
    <w:rsid w:val="6DD037F4"/>
    <w:rsid w:val="6DD2A6A4"/>
    <w:rsid w:val="6DD2BAF5"/>
    <w:rsid w:val="6DD44F5A"/>
    <w:rsid w:val="6DD4A7DF"/>
    <w:rsid w:val="6DDCB92B"/>
    <w:rsid w:val="6DDF9531"/>
    <w:rsid w:val="6DE0FE8C"/>
    <w:rsid w:val="6DE30C1A"/>
    <w:rsid w:val="6DE59F4B"/>
    <w:rsid w:val="6DE631C9"/>
    <w:rsid w:val="6DE632F5"/>
    <w:rsid w:val="6DE84991"/>
    <w:rsid w:val="6DE8ABCA"/>
    <w:rsid w:val="6DECC6CB"/>
    <w:rsid w:val="6DF091D6"/>
    <w:rsid w:val="6DF1724F"/>
    <w:rsid w:val="6DF36B94"/>
    <w:rsid w:val="6DF5DD52"/>
    <w:rsid w:val="6DF71DA0"/>
    <w:rsid w:val="6DF79691"/>
    <w:rsid w:val="6DFB5809"/>
    <w:rsid w:val="6DFCA842"/>
    <w:rsid w:val="6DFF0309"/>
    <w:rsid w:val="6E042A40"/>
    <w:rsid w:val="6E0456AE"/>
    <w:rsid w:val="6E05B9D8"/>
    <w:rsid w:val="6E06B0D8"/>
    <w:rsid w:val="6E09555A"/>
    <w:rsid w:val="6E09ACD7"/>
    <w:rsid w:val="6E0E9B2A"/>
    <w:rsid w:val="6E12413E"/>
    <w:rsid w:val="6E1332B5"/>
    <w:rsid w:val="6E1369CE"/>
    <w:rsid w:val="6E14D8F9"/>
    <w:rsid w:val="6E1A7EAE"/>
    <w:rsid w:val="6E1F4A03"/>
    <w:rsid w:val="6E1F8809"/>
    <w:rsid w:val="6E20B204"/>
    <w:rsid w:val="6E217B67"/>
    <w:rsid w:val="6E22162D"/>
    <w:rsid w:val="6E225579"/>
    <w:rsid w:val="6E22B8AC"/>
    <w:rsid w:val="6E273816"/>
    <w:rsid w:val="6E28A502"/>
    <w:rsid w:val="6E2D7691"/>
    <w:rsid w:val="6E2EEB9C"/>
    <w:rsid w:val="6E3530E2"/>
    <w:rsid w:val="6E371FE0"/>
    <w:rsid w:val="6E377BBB"/>
    <w:rsid w:val="6E3C1B17"/>
    <w:rsid w:val="6E3CB924"/>
    <w:rsid w:val="6E3CF57F"/>
    <w:rsid w:val="6E3D06D3"/>
    <w:rsid w:val="6E3FAEFB"/>
    <w:rsid w:val="6E3FEFEC"/>
    <w:rsid w:val="6E3FF515"/>
    <w:rsid w:val="6E407609"/>
    <w:rsid w:val="6E4105FE"/>
    <w:rsid w:val="6E412597"/>
    <w:rsid w:val="6E41848D"/>
    <w:rsid w:val="6E434B0B"/>
    <w:rsid w:val="6E450E9C"/>
    <w:rsid w:val="6E45EF84"/>
    <w:rsid w:val="6E46A129"/>
    <w:rsid w:val="6E481630"/>
    <w:rsid w:val="6E4C4B2A"/>
    <w:rsid w:val="6E4E3668"/>
    <w:rsid w:val="6E4EF080"/>
    <w:rsid w:val="6E502E8B"/>
    <w:rsid w:val="6E5191B1"/>
    <w:rsid w:val="6E52E99F"/>
    <w:rsid w:val="6E54D17D"/>
    <w:rsid w:val="6E553963"/>
    <w:rsid w:val="6E5604AB"/>
    <w:rsid w:val="6E564121"/>
    <w:rsid w:val="6E576AEB"/>
    <w:rsid w:val="6E581297"/>
    <w:rsid w:val="6E58C4B1"/>
    <w:rsid w:val="6E5F24C6"/>
    <w:rsid w:val="6E62559E"/>
    <w:rsid w:val="6E667279"/>
    <w:rsid w:val="6E6AECF4"/>
    <w:rsid w:val="6E6B04CA"/>
    <w:rsid w:val="6E6D4357"/>
    <w:rsid w:val="6E6DBB20"/>
    <w:rsid w:val="6E733305"/>
    <w:rsid w:val="6E7C7490"/>
    <w:rsid w:val="6E7C7F36"/>
    <w:rsid w:val="6E7D00FE"/>
    <w:rsid w:val="6E7D854B"/>
    <w:rsid w:val="6E7F5327"/>
    <w:rsid w:val="6E7FB47D"/>
    <w:rsid w:val="6E7FDF9F"/>
    <w:rsid w:val="6E81452F"/>
    <w:rsid w:val="6E81CFDE"/>
    <w:rsid w:val="6E87232D"/>
    <w:rsid w:val="6E89F2ED"/>
    <w:rsid w:val="6E8AB9C0"/>
    <w:rsid w:val="6E8B28FB"/>
    <w:rsid w:val="6E8CEAB1"/>
    <w:rsid w:val="6E8E2082"/>
    <w:rsid w:val="6E8E46CF"/>
    <w:rsid w:val="6E8E56CA"/>
    <w:rsid w:val="6E8F77F5"/>
    <w:rsid w:val="6E903173"/>
    <w:rsid w:val="6E914507"/>
    <w:rsid w:val="6E960248"/>
    <w:rsid w:val="6E9681E3"/>
    <w:rsid w:val="6E98AA0C"/>
    <w:rsid w:val="6E98E9F1"/>
    <w:rsid w:val="6E9A0751"/>
    <w:rsid w:val="6E9AA223"/>
    <w:rsid w:val="6E9CE896"/>
    <w:rsid w:val="6EA2FDB3"/>
    <w:rsid w:val="6EA354A7"/>
    <w:rsid w:val="6EA37580"/>
    <w:rsid w:val="6EA42F9F"/>
    <w:rsid w:val="6EA552AC"/>
    <w:rsid w:val="6EA72EF1"/>
    <w:rsid w:val="6EA9FE83"/>
    <w:rsid w:val="6EAA3657"/>
    <w:rsid w:val="6EAB9D2D"/>
    <w:rsid w:val="6EB27AAE"/>
    <w:rsid w:val="6EB4FB09"/>
    <w:rsid w:val="6EB516FD"/>
    <w:rsid w:val="6EB6CC2A"/>
    <w:rsid w:val="6EB89870"/>
    <w:rsid w:val="6EB9121C"/>
    <w:rsid w:val="6EB996D6"/>
    <w:rsid w:val="6EB9F704"/>
    <w:rsid w:val="6EBF6A0B"/>
    <w:rsid w:val="6EC00A12"/>
    <w:rsid w:val="6EC69F8F"/>
    <w:rsid w:val="6EC8E615"/>
    <w:rsid w:val="6EC96A3F"/>
    <w:rsid w:val="6ECA0D6A"/>
    <w:rsid w:val="6ECC1FCE"/>
    <w:rsid w:val="6ECCB337"/>
    <w:rsid w:val="6ECEB3FA"/>
    <w:rsid w:val="6ED01550"/>
    <w:rsid w:val="6ED090A4"/>
    <w:rsid w:val="6ED262C0"/>
    <w:rsid w:val="6ED2CBE4"/>
    <w:rsid w:val="6ED3574E"/>
    <w:rsid w:val="6ED36696"/>
    <w:rsid w:val="6ED6C673"/>
    <w:rsid w:val="6ED6D812"/>
    <w:rsid w:val="6ED7534E"/>
    <w:rsid w:val="6EDAC31F"/>
    <w:rsid w:val="6EDDF555"/>
    <w:rsid w:val="6EDFB8DE"/>
    <w:rsid w:val="6EDFE67E"/>
    <w:rsid w:val="6EE222CE"/>
    <w:rsid w:val="6EE2CA91"/>
    <w:rsid w:val="6EE31817"/>
    <w:rsid w:val="6EE5FC0F"/>
    <w:rsid w:val="6EE70479"/>
    <w:rsid w:val="6EE8519C"/>
    <w:rsid w:val="6EE8C9FF"/>
    <w:rsid w:val="6EE92E0C"/>
    <w:rsid w:val="6EE95E9C"/>
    <w:rsid w:val="6EEAFCCB"/>
    <w:rsid w:val="6EED5A43"/>
    <w:rsid w:val="6EF0BACA"/>
    <w:rsid w:val="6EF159F9"/>
    <w:rsid w:val="6EF1A9BD"/>
    <w:rsid w:val="6EF8961F"/>
    <w:rsid w:val="6EFAE966"/>
    <w:rsid w:val="6EFF6D3E"/>
    <w:rsid w:val="6EFF7F43"/>
    <w:rsid w:val="6F00263F"/>
    <w:rsid w:val="6F00F501"/>
    <w:rsid w:val="6F017ECE"/>
    <w:rsid w:val="6F01A9B6"/>
    <w:rsid w:val="6F022E95"/>
    <w:rsid w:val="6F0301C4"/>
    <w:rsid w:val="6F06D7C3"/>
    <w:rsid w:val="6F08088B"/>
    <w:rsid w:val="6F08B255"/>
    <w:rsid w:val="6F0C49A0"/>
    <w:rsid w:val="6F0CC91B"/>
    <w:rsid w:val="6F0E48C9"/>
    <w:rsid w:val="6F15370A"/>
    <w:rsid w:val="6F15AE7D"/>
    <w:rsid w:val="6F17A9E5"/>
    <w:rsid w:val="6F19687A"/>
    <w:rsid w:val="6F1BB392"/>
    <w:rsid w:val="6F1CEA70"/>
    <w:rsid w:val="6F21C785"/>
    <w:rsid w:val="6F22EC33"/>
    <w:rsid w:val="6F24FF26"/>
    <w:rsid w:val="6F286962"/>
    <w:rsid w:val="6F2AF7CC"/>
    <w:rsid w:val="6F2B220E"/>
    <w:rsid w:val="6F2BC639"/>
    <w:rsid w:val="6F2D0F87"/>
    <w:rsid w:val="6F2DEEA7"/>
    <w:rsid w:val="6F2DF58C"/>
    <w:rsid w:val="6F2FC152"/>
    <w:rsid w:val="6F33972D"/>
    <w:rsid w:val="6F354876"/>
    <w:rsid w:val="6F38F8D0"/>
    <w:rsid w:val="6F39B4DD"/>
    <w:rsid w:val="6F3A7C15"/>
    <w:rsid w:val="6F3B50D3"/>
    <w:rsid w:val="6F3C2D85"/>
    <w:rsid w:val="6F3D4F97"/>
    <w:rsid w:val="6F3F4370"/>
    <w:rsid w:val="6F4182EB"/>
    <w:rsid w:val="6F42910D"/>
    <w:rsid w:val="6F42A5D4"/>
    <w:rsid w:val="6F46B015"/>
    <w:rsid w:val="6F47CA6A"/>
    <w:rsid w:val="6F482FAD"/>
    <w:rsid w:val="6F4894CE"/>
    <w:rsid w:val="6F4BB9DF"/>
    <w:rsid w:val="6F55537C"/>
    <w:rsid w:val="6F565DBA"/>
    <w:rsid w:val="6F58D862"/>
    <w:rsid w:val="6F5D5A50"/>
    <w:rsid w:val="6F5E845E"/>
    <w:rsid w:val="6F5EFCC5"/>
    <w:rsid w:val="6F60EF13"/>
    <w:rsid w:val="6F619995"/>
    <w:rsid w:val="6F623B4A"/>
    <w:rsid w:val="6F66E0FE"/>
    <w:rsid w:val="6F690C8A"/>
    <w:rsid w:val="6F69991F"/>
    <w:rsid w:val="6F6C5B7C"/>
    <w:rsid w:val="6F6E615E"/>
    <w:rsid w:val="6F6EABA1"/>
    <w:rsid w:val="6F6FD08C"/>
    <w:rsid w:val="6F713C05"/>
    <w:rsid w:val="6F736408"/>
    <w:rsid w:val="6F7466AD"/>
    <w:rsid w:val="6F748D72"/>
    <w:rsid w:val="6F75564B"/>
    <w:rsid w:val="6F757F9E"/>
    <w:rsid w:val="6F767FF1"/>
    <w:rsid w:val="6F7689D1"/>
    <w:rsid w:val="6F7781A5"/>
    <w:rsid w:val="6F7E0193"/>
    <w:rsid w:val="6F7E6B14"/>
    <w:rsid w:val="6F81AB0D"/>
    <w:rsid w:val="6F8289F9"/>
    <w:rsid w:val="6F84212B"/>
    <w:rsid w:val="6F888079"/>
    <w:rsid w:val="6F89F69D"/>
    <w:rsid w:val="6F8B1AA4"/>
    <w:rsid w:val="6F910DC0"/>
    <w:rsid w:val="6F945D40"/>
    <w:rsid w:val="6F948396"/>
    <w:rsid w:val="6F951909"/>
    <w:rsid w:val="6F959F9D"/>
    <w:rsid w:val="6F9A6D1F"/>
    <w:rsid w:val="6FA10B59"/>
    <w:rsid w:val="6FA829F6"/>
    <w:rsid w:val="6FAE543A"/>
    <w:rsid w:val="6FB0EFB7"/>
    <w:rsid w:val="6FB1E2BC"/>
    <w:rsid w:val="6FB9D88F"/>
    <w:rsid w:val="6FBAFD94"/>
    <w:rsid w:val="6FBB45CE"/>
    <w:rsid w:val="6FBC8F93"/>
    <w:rsid w:val="6FBDBCC7"/>
    <w:rsid w:val="6FBFA047"/>
    <w:rsid w:val="6FC027AE"/>
    <w:rsid w:val="6FC0B11B"/>
    <w:rsid w:val="6FC13203"/>
    <w:rsid w:val="6FC1B232"/>
    <w:rsid w:val="6FC281A2"/>
    <w:rsid w:val="6FC2B133"/>
    <w:rsid w:val="6FC4B61D"/>
    <w:rsid w:val="6FC6DF19"/>
    <w:rsid w:val="6FC75B88"/>
    <w:rsid w:val="6FC7B43B"/>
    <w:rsid w:val="6FC80826"/>
    <w:rsid w:val="6FC83397"/>
    <w:rsid w:val="6FCA6339"/>
    <w:rsid w:val="6FCAA478"/>
    <w:rsid w:val="6FCF57F3"/>
    <w:rsid w:val="6FCFCED9"/>
    <w:rsid w:val="6FCFD9B1"/>
    <w:rsid w:val="6FD145D7"/>
    <w:rsid w:val="6FD15BCB"/>
    <w:rsid w:val="6FD3C9F1"/>
    <w:rsid w:val="6FD4E8D5"/>
    <w:rsid w:val="6FD54EB5"/>
    <w:rsid w:val="6FD8EFB0"/>
    <w:rsid w:val="6FD9A4E1"/>
    <w:rsid w:val="6FDB227C"/>
    <w:rsid w:val="6FDE9443"/>
    <w:rsid w:val="6FDF76A2"/>
    <w:rsid w:val="6FE3CE7B"/>
    <w:rsid w:val="6FE4E68A"/>
    <w:rsid w:val="6FE7E69A"/>
    <w:rsid w:val="6FEA326C"/>
    <w:rsid w:val="6FED3F29"/>
    <w:rsid w:val="6FED7B36"/>
    <w:rsid w:val="6FF0EC2F"/>
    <w:rsid w:val="6FF219A0"/>
    <w:rsid w:val="6FF22411"/>
    <w:rsid w:val="6FF9E544"/>
    <w:rsid w:val="6FFA1429"/>
    <w:rsid w:val="6FFA2270"/>
    <w:rsid w:val="6FFA8C69"/>
    <w:rsid w:val="6FFB28AD"/>
    <w:rsid w:val="6FFB49C7"/>
    <w:rsid w:val="6FFB4F50"/>
    <w:rsid w:val="6FFC668F"/>
    <w:rsid w:val="70033E85"/>
    <w:rsid w:val="700369CF"/>
    <w:rsid w:val="7004E93E"/>
    <w:rsid w:val="70054C80"/>
    <w:rsid w:val="70068239"/>
    <w:rsid w:val="7006BD55"/>
    <w:rsid w:val="700B921F"/>
    <w:rsid w:val="7011FEE4"/>
    <w:rsid w:val="7012B1E6"/>
    <w:rsid w:val="7013830C"/>
    <w:rsid w:val="70141DC2"/>
    <w:rsid w:val="701446FF"/>
    <w:rsid w:val="70151A14"/>
    <w:rsid w:val="7019BAAE"/>
    <w:rsid w:val="701AE62C"/>
    <w:rsid w:val="701E7F9B"/>
    <w:rsid w:val="70227295"/>
    <w:rsid w:val="7024261E"/>
    <w:rsid w:val="702456B3"/>
    <w:rsid w:val="70249286"/>
    <w:rsid w:val="70252498"/>
    <w:rsid w:val="70255E7C"/>
    <w:rsid w:val="7026C41E"/>
    <w:rsid w:val="7026FB1D"/>
    <w:rsid w:val="702A8961"/>
    <w:rsid w:val="702AA46D"/>
    <w:rsid w:val="702E7BB9"/>
    <w:rsid w:val="702F26C2"/>
    <w:rsid w:val="702F7E67"/>
    <w:rsid w:val="702FD7BB"/>
    <w:rsid w:val="7030BC01"/>
    <w:rsid w:val="70311298"/>
    <w:rsid w:val="703120D6"/>
    <w:rsid w:val="70335591"/>
    <w:rsid w:val="70342841"/>
    <w:rsid w:val="7034CF0F"/>
    <w:rsid w:val="7035C49A"/>
    <w:rsid w:val="7037DED4"/>
    <w:rsid w:val="703977AD"/>
    <w:rsid w:val="703C1DC9"/>
    <w:rsid w:val="703D087C"/>
    <w:rsid w:val="703EC616"/>
    <w:rsid w:val="7040A963"/>
    <w:rsid w:val="70423942"/>
    <w:rsid w:val="704503F8"/>
    <w:rsid w:val="704568AA"/>
    <w:rsid w:val="7046D377"/>
    <w:rsid w:val="7046ECBE"/>
    <w:rsid w:val="704B3A1F"/>
    <w:rsid w:val="704CF3BE"/>
    <w:rsid w:val="704D0C68"/>
    <w:rsid w:val="70513A3E"/>
    <w:rsid w:val="7052423A"/>
    <w:rsid w:val="7052671A"/>
    <w:rsid w:val="7052FE3A"/>
    <w:rsid w:val="70543FBC"/>
    <w:rsid w:val="7054A234"/>
    <w:rsid w:val="7054CB2D"/>
    <w:rsid w:val="70579A96"/>
    <w:rsid w:val="7057B6EA"/>
    <w:rsid w:val="705BFB4C"/>
    <w:rsid w:val="705C2A99"/>
    <w:rsid w:val="705EC64D"/>
    <w:rsid w:val="7062B19F"/>
    <w:rsid w:val="706413C9"/>
    <w:rsid w:val="706722D5"/>
    <w:rsid w:val="706A1FCC"/>
    <w:rsid w:val="706A51AD"/>
    <w:rsid w:val="706D79C3"/>
    <w:rsid w:val="706EA558"/>
    <w:rsid w:val="707041FF"/>
    <w:rsid w:val="7072D230"/>
    <w:rsid w:val="70739988"/>
    <w:rsid w:val="7073B249"/>
    <w:rsid w:val="70771B15"/>
    <w:rsid w:val="707B4460"/>
    <w:rsid w:val="707DC062"/>
    <w:rsid w:val="707E99BD"/>
    <w:rsid w:val="707E9AF2"/>
    <w:rsid w:val="707EA726"/>
    <w:rsid w:val="707FA8AD"/>
    <w:rsid w:val="70809037"/>
    <w:rsid w:val="708380B5"/>
    <w:rsid w:val="70854B5F"/>
    <w:rsid w:val="70859446"/>
    <w:rsid w:val="708C9A5F"/>
    <w:rsid w:val="708FB3B6"/>
    <w:rsid w:val="7091F6F3"/>
    <w:rsid w:val="7095FEAF"/>
    <w:rsid w:val="7097A4C5"/>
    <w:rsid w:val="7097C9DE"/>
    <w:rsid w:val="709883FD"/>
    <w:rsid w:val="70997E64"/>
    <w:rsid w:val="709B1FEF"/>
    <w:rsid w:val="709B4B09"/>
    <w:rsid w:val="709B875B"/>
    <w:rsid w:val="709EC24E"/>
    <w:rsid w:val="709EF396"/>
    <w:rsid w:val="709FF51F"/>
    <w:rsid w:val="70A5E041"/>
    <w:rsid w:val="70A73AFE"/>
    <w:rsid w:val="70A9FD6E"/>
    <w:rsid w:val="70AA57F8"/>
    <w:rsid w:val="70AB2974"/>
    <w:rsid w:val="70ABC655"/>
    <w:rsid w:val="70AD8FAA"/>
    <w:rsid w:val="70AE5DE2"/>
    <w:rsid w:val="70AEA004"/>
    <w:rsid w:val="70B185AF"/>
    <w:rsid w:val="70B1F22D"/>
    <w:rsid w:val="70B3ED3D"/>
    <w:rsid w:val="70BBE38B"/>
    <w:rsid w:val="70BD71D8"/>
    <w:rsid w:val="70C05D24"/>
    <w:rsid w:val="70C3C863"/>
    <w:rsid w:val="70C516C9"/>
    <w:rsid w:val="70C56F38"/>
    <w:rsid w:val="70C89C5B"/>
    <w:rsid w:val="70C8DD6C"/>
    <w:rsid w:val="70C99B99"/>
    <w:rsid w:val="70C9BF08"/>
    <w:rsid w:val="70CBB9E9"/>
    <w:rsid w:val="70CC0F7D"/>
    <w:rsid w:val="70CDC507"/>
    <w:rsid w:val="70CDF7D8"/>
    <w:rsid w:val="70D036C2"/>
    <w:rsid w:val="70D0E4BD"/>
    <w:rsid w:val="70D22D7C"/>
    <w:rsid w:val="70D23E6F"/>
    <w:rsid w:val="70D382A0"/>
    <w:rsid w:val="70D486CA"/>
    <w:rsid w:val="70D5A848"/>
    <w:rsid w:val="70D5C4E4"/>
    <w:rsid w:val="70D60C02"/>
    <w:rsid w:val="70D623F1"/>
    <w:rsid w:val="70D7E795"/>
    <w:rsid w:val="70DC030A"/>
    <w:rsid w:val="70E053AD"/>
    <w:rsid w:val="70E135D6"/>
    <w:rsid w:val="70E13E29"/>
    <w:rsid w:val="70E23FA0"/>
    <w:rsid w:val="70E2A58F"/>
    <w:rsid w:val="70E35CBA"/>
    <w:rsid w:val="70E5C36A"/>
    <w:rsid w:val="70E6372B"/>
    <w:rsid w:val="70E66964"/>
    <w:rsid w:val="70E8EB5F"/>
    <w:rsid w:val="70F01E7F"/>
    <w:rsid w:val="70F3E9DF"/>
    <w:rsid w:val="70F7AC81"/>
    <w:rsid w:val="70F97D7C"/>
    <w:rsid w:val="70F9CC51"/>
    <w:rsid w:val="70FB5E88"/>
    <w:rsid w:val="70FC4234"/>
    <w:rsid w:val="710042E2"/>
    <w:rsid w:val="71031F5A"/>
    <w:rsid w:val="71033621"/>
    <w:rsid w:val="7105C259"/>
    <w:rsid w:val="71073AE0"/>
    <w:rsid w:val="710742DA"/>
    <w:rsid w:val="71094741"/>
    <w:rsid w:val="710A5FA2"/>
    <w:rsid w:val="710ABE42"/>
    <w:rsid w:val="710B506A"/>
    <w:rsid w:val="710DAEC5"/>
    <w:rsid w:val="710DCBAD"/>
    <w:rsid w:val="710E41C0"/>
    <w:rsid w:val="71123912"/>
    <w:rsid w:val="7112CF6C"/>
    <w:rsid w:val="711308A9"/>
    <w:rsid w:val="7113A290"/>
    <w:rsid w:val="7114ADE3"/>
    <w:rsid w:val="7114D9C3"/>
    <w:rsid w:val="7118FB8B"/>
    <w:rsid w:val="71194097"/>
    <w:rsid w:val="711A1BD9"/>
    <w:rsid w:val="711B65C2"/>
    <w:rsid w:val="711D10E5"/>
    <w:rsid w:val="711EC585"/>
    <w:rsid w:val="711F767D"/>
    <w:rsid w:val="71237C08"/>
    <w:rsid w:val="71242E22"/>
    <w:rsid w:val="7124ADB1"/>
    <w:rsid w:val="7124F45E"/>
    <w:rsid w:val="7125A01E"/>
    <w:rsid w:val="712B1891"/>
    <w:rsid w:val="712D60B7"/>
    <w:rsid w:val="712DB423"/>
    <w:rsid w:val="71309D7D"/>
    <w:rsid w:val="71318DDB"/>
    <w:rsid w:val="71319A8D"/>
    <w:rsid w:val="7131E54D"/>
    <w:rsid w:val="71366351"/>
    <w:rsid w:val="7136A3CB"/>
    <w:rsid w:val="71394913"/>
    <w:rsid w:val="713B3E7C"/>
    <w:rsid w:val="713D9C1D"/>
    <w:rsid w:val="713DD507"/>
    <w:rsid w:val="713FC1C2"/>
    <w:rsid w:val="71413E4F"/>
    <w:rsid w:val="7142AFF1"/>
    <w:rsid w:val="7143DCD2"/>
    <w:rsid w:val="7144EA1E"/>
    <w:rsid w:val="714638F5"/>
    <w:rsid w:val="714B8203"/>
    <w:rsid w:val="714C071B"/>
    <w:rsid w:val="714F6B4E"/>
    <w:rsid w:val="71524C55"/>
    <w:rsid w:val="71528109"/>
    <w:rsid w:val="71547DAA"/>
    <w:rsid w:val="715512C4"/>
    <w:rsid w:val="715538B4"/>
    <w:rsid w:val="715552A7"/>
    <w:rsid w:val="715556C3"/>
    <w:rsid w:val="71561599"/>
    <w:rsid w:val="71575EBC"/>
    <w:rsid w:val="715C9FD1"/>
    <w:rsid w:val="715D4571"/>
    <w:rsid w:val="715F004A"/>
    <w:rsid w:val="715F8BE2"/>
    <w:rsid w:val="715FA204"/>
    <w:rsid w:val="71672B98"/>
    <w:rsid w:val="716DD113"/>
    <w:rsid w:val="716F406D"/>
    <w:rsid w:val="7170A899"/>
    <w:rsid w:val="717170A8"/>
    <w:rsid w:val="7173558F"/>
    <w:rsid w:val="7174120D"/>
    <w:rsid w:val="71755EA0"/>
    <w:rsid w:val="7175E52B"/>
    <w:rsid w:val="71783D31"/>
    <w:rsid w:val="7178DADC"/>
    <w:rsid w:val="7179A0C4"/>
    <w:rsid w:val="717AD8D1"/>
    <w:rsid w:val="717C795C"/>
    <w:rsid w:val="7180F50E"/>
    <w:rsid w:val="718435E7"/>
    <w:rsid w:val="718630FF"/>
    <w:rsid w:val="718636BA"/>
    <w:rsid w:val="71871213"/>
    <w:rsid w:val="71880707"/>
    <w:rsid w:val="71887BFF"/>
    <w:rsid w:val="71898DC3"/>
    <w:rsid w:val="718B0F86"/>
    <w:rsid w:val="718BD972"/>
    <w:rsid w:val="718D88A6"/>
    <w:rsid w:val="718E73CD"/>
    <w:rsid w:val="718EC98B"/>
    <w:rsid w:val="7194DE83"/>
    <w:rsid w:val="719505C8"/>
    <w:rsid w:val="71972052"/>
    <w:rsid w:val="71981D68"/>
    <w:rsid w:val="7198EEC9"/>
    <w:rsid w:val="719AF744"/>
    <w:rsid w:val="719F24D0"/>
    <w:rsid w:val="71A32D35"/>
    <w:rsid w:val="71A894BD"/>
    <w:rsid w:val="71AB8A93"/>
    <w:rsid w:val="71AD03A4"/>
    <w:rsid w:val="71AFFEF3"/>
    <w:rsid w:val="71B21EE1"/>
    <w:rsid w:val="71B2E957"/>
    <w:rsid w:val="71B71601"/>
    <w:rsid w:val="71B7B457"/>
    <w:rsid w:val="71B7D009"/>
    <w:rsid w:val="71B8B3DA"/>
    <w:rsid w:val="71BA48CB"/>
    <w:rsid w:val="71BCDF12"/>
    <w:rsid w:val="71BD2D4A"/>
    <w:rsid w:val="71C1FD8C"/>
    <w:rsid w:val="71C2EA06"/>
    <w:rsid w:val="71C4BA11"/>
    <w:rsid w:val="71C79BBD"/>
    <w:rsid w:val="71C8D63C"/>
    <w:rsid w:val="71CBA74F"/>
    <w:rsid w:val="71CCED69"/>
    <w:rsid w:val="71CFA712"/>
    <w:rsid w:val="71D1C5BC"/>
    <w:rsid w:val="71D690B2"/>
    <w:rsid w:val="71D7652E"/>
    <w:rsid w:val="71DDB67E"/>
    <w:rsid w:val="71E03FD2"/>
    <w:rsid w:val="71E0C1B8"/>
    <w:rsid w:val="71E0DB58"/>
    <w:rsid w:val="71E24B18"/>
    <w:rsid w:val="71E45714"/>
    <w:rsid w:val="71E51F70"/>
    <w:rsid w:val="71E64BE4"/>
    <w:rsid w:val="71EACAD1"/>
    <w:rsid w:val="71EC16F7"/>
    <w:rsid w:val="71ECD871"/>
    <w:rsid w:val="71ED79D1"/>
    <w:rsid w:val="71EDCAC7"/>
    <w:rsid w:val="71F168A0"/>
    <w:rsid w:val="71F2C328"/>
    <w:rsid w:val="71F411C3"/>
    <w:rsid w:val="71F78647"/>
    <w:rsid w:val="71F8079D"/>
    <w:rsid w:val="71FB39F0"/>
    <w:rsid w:val="71FC1F84"/>
    <w:rsid w:val="72007145"/>
    <w:rsid w:val="72008007"/>
    <w:rsid w:val="7201EFEB"/>
    <w:rsid w:val="7202C0FE"/>
    <w:rsid w:val="72043230"/>
    <w:rsid w:val="72045264"/>
    <w:rsid w:val="7204999A"/>
    <w:rsid w:val="7204A1A3"/>
    <w:rsid w:val="72057CDE"/>
    <w:rsid w:val="72087E48"/>
    <w:rsid w:val="720B6273"/>
    <w:rsid w:val="720C9AC5"/>
    <w:rsid w:val="720D0CDC"/>
    <w:rsid w:val="7213F456"/>
    <w:rsid w:val="72159617"/>
    <w:rsid w:val="721702F6"/>
    <w:rsid w:val="721729AE"/>
    <w:rsid w:val="72186AC0"/>
    <w:rsid w:val="72190883"/>
    <w:rsid w:val="72191D47"/>
    <w:rsid w:val="721DA4E6"/>
    <w:rsid w:val="721DEDDF"/>
    <w:rsid w:val="72209AAE"/>
    <w:rsid w:val="7221439F"/>
    <w:rsid w:val="7221DEDC"/>
    <w:rsid w:val="7228B323"/>
    <w:rsid w:val="7229F7DF"/>
    <w:rsid w:val="722C436E"/>
    <w:rsid w:val="722E0D4E"/>
    <w:rsid w:val="722F8D1B"/>
    <w:rsid w:val="72301735"/>
    <w:rsid w:val="7230B4F7"/>
    <w:rsid w:val="7230CC6D"/>
    <w:rsid w:val="7230DEA8"/>
    <w:rsid w:val="72311670"/>
    <w:rsid w:val="7232B6B0"/>
    <w:rsid w:val="7232E4C2"/>
    <w:rsid w:val="7238D71D"/>
    <w:rsid w:val="723CC462"/>
    <w:rsid w:val="723E5E6D"/>
    <w:rsid w:val="724207C7"/>
    <w:rsid w:val="72423E21"/>
    <w:rsid w:val="724402C2"/>
    <w:rsid w:val="72475FB0"/>
    <w:rsid w:val="7247B01E"/>
    <w:rsid w:val="7248A461"/>
    <w:rsid w:val="72497AB1"/>
    <w:rsid w:val="724A22F3"/>
    <w:rsid w:val="724ACA24"/>
    <w:rsid w:val="724BBC93"/>
    <w:rsid w:val="724DBE95"/>
    <w:rsid w:val="724DC4B0"/>
    <w:rsid w:val="724E7B45"/>
    <w:rsid w:val="72513B8A"/>
    <w:rsid w:val="72515A8D"/>
    <w:rsid w:val="7252B8CA"/>
    <w:rsid w:val="7254960F"/>
    <w:rsid w:val="72562999"/>
    <w:rsid w:val="72596A8B"/>
    <w:rsid w:val="725E8402"/>
    <w:rsid w:val="726366FB"/>
    <w:rsid w:val="72636836"/>
    <w:rsid w:val="726403B3"/>
    <w:rsid w:val="72640F0A"/>
    <w:rsid w:val="7264E55E"/>
    <w:rsid w:val="7269D9C7"/>
    <w:rsid w:val="726C686E"/>
    <w:rsid w:val="726DC92B"/>
    <w:rsid w:val="726E7190"/>
    <w:rsid w:val="72715339"/>
    <w:rsid w:val="727290A4"/>
    <w:rsid w:val="7272EFD2"/>
    <w:rsid w:val="72748FD9"/>
    <w:rsid w:val="7275185C"/>
    <w:rsid w:val="7275B84C"/>
    <w:rsid w:val="72766398"/>
    <w:rsid w:val="727718BC"/>
    <w:rsid w:val="72785AB5"/>
    <w:rsid w:val="7279005B"/>
    <w:rsid w:val="727A3FBC"/>
    <w:rsid w:val="727B54E8"/>
    <w:rsid w:val="727C9664"/>
    <w:rsid w:val="728069AC"/>
    <w:rsid w:val="728309D0"/>
    <w:rsid w:val="728A0194"/>
    <w:rsid w:val="728BDC89"/>
    <w:rsid w:val="728DEE3E"/>
    <w:rsid w:val="72921E32"/>
    <w:rsid w:val="72929AFC"/>
    <w:rsid w:val="7295980F"/>
    <w:rsid w:val="72963A4B"/>
    <w:rsid w:val="7296C0D1"/>
    <w:rsid w:val="7296D384"/>
    <w:rsid w:val="729828AA"/>
    <w:rsid w:val="7298BF13"/>
    <w:rsid w:val="729C266E"/>
    <w:rsid w:val="729DF5E3"/>
    <w:rsid w:val="729FDF29"/>
    <w:rsid w:val="72A235EC"/>
    <w:rsid w:val="72A27CCF"/>
    <w:rsid w:val="72A3DC7F"/>
    <w:rsid w:val="72A4AE18"/>
    <w:rsid w:val="72A4EE55"/>
    <w:rsid w:val="72A67A83"/>
    <w:rsid w:val="72A7D0F0"/>
    <w:rsid w:val="72AA7551"/>
    <w:rsid w:val="72AE8317"/>
    <w:rsid w:val="72B03252"/>
    <w:rsid w:val="72B07E94"/>
    <w:rsid w:val="72B19407"/>
    <w:rsid w:val="72B3DE7F"/>
    <w:rsid w:val="72BF8581"/>
    <w:rsid w:val="72C6B48F"/>
    <w:rsid w:val="72C85223"/>
    <w:rsid w:val="72CB066A"/>
    <w:rsid w:val="72CBDDA8"/>
    <w:rsid w:val="72CC496A"/>
    <w:rsid w:val="72CF35B8"/>
    <w:rsid w:val="72D0E7CE"/>
    <w:rsid w:val="72D285E4"/>
    <w:rsid w:val="72D4E4F3"/>
    <w:rsid w:val="72D66CDA"/>
    <w:rsid w:val="72D7F1EF"/>
    <w:rsid w:val="72D80E24"/>
    <w:rsid w:val="72DB2F0F"/>
    <w:rsid w:val="72DC4D92"/>
    <w:rsid w:val="72DD65B0"/>
    <w:rsid w:val="72DDAB1A"/>
    <w:rsid w:val="72DEC778"/>
    <w:rsid w:val="72E3D03E"/>
    <w:rsid w:val="72E41E34"/>
    <w:rsid w:val="72E56EE2"/>
    <w:rsid w:val="72E5ED6C"/>
    <w:rsid w:val="72E62A5B"/>
    <w:rsid w:val="72E76246"/>
    <w:rsid w:val="72E7D902"/>
    <w:rsid w:val="72E8A76B"/>
    <w:rsid w:val="72E9425C"/>
    <w:rsid w:val="72ED04DF"/>
    <w:rsid w:val="72ED5813"/>
    <w:rsid w:val="72EF0934"/>
    <w:rsid w:val="72F03623"/>
    <w:rsid w:val="72F27DD3"/>
    <w:rsid w:val="72F58AB2"/>
    <w:rsid w:val="72F5D301"/>
    <w:rsid w:val="72F6882A"/>
    <w:rsid w:val="72F72E14"/>
    <w:rsid w:val="72F89CDC"/>
    <w:rsid w:val="72FAB691"/>
    <w:rsid w:val="72FB17AC"/>
    <w:rsid w:val="72FBF2AF"/>
    <w:rsid w:val="72FF5004"/>
    <w:rsid w:val="72FFB825"/>
    <w:rsid w:val="72FFBE08"/>
    <w:rsid w:val="73007B88"/>
    <w:rsid w:val="7302574E"/>
    <w:rsid w:val="7308693D"/>
    <w:rsid w:val="730A4EC6"/>
    <w:rsid w:val="730ADD05"/>
    <w:rsid w:val="730EF53B"/>
    <w:rsid w:val="7312D0F6"/>
    <w:rsid w:val="73163B28"/>
    <w:rsid w:val="7319EFB2"/>
    <w:rsid w:val="731AE52D"/>
    <w:rsid w:val="731B64A5"/>
    <w:rsid w:val="731B8B3E"/>
    <w:rsid w:val="731C6BE2"/>
    <w:rsid w:val="731C9592"/>
    <w:rsid w:val="731D2D25"/>
    <w:rsid w:val="731DC80D"/>
    <w:rsid w:val="73236C14"/>
    <w:rsid w:val="7324D8C8"/>
    <w:rsid w:val="732657F3"/>
    <w:rsid w:val="73277DF5"/>
    <w:rsid w:val="7327DD46"/>
    <w:rsid w:val="732AB0F6"/>
    <w:rsid w:val="732DD246"/>
    <w:rsid w:val="733259F0"/>
    <w:rsid w:val="733472BB"/>
    <w:rsid w:val="7336C17E"/>
    <w:rsid w:val="733983E5"/>
    <w:rsid w:val="733A2F70"/>
    <w:rsid w:val="733B535C"/>
    <w:rsid w:val="733BCBFD"/>
    <w:rsid w:val="733FC1A0"/>
    <w:rsid w:val="73407718"/>
    <w:rsid w:val="734098E7"/>
    <w:rsid w:val="73417AEC"/>
    <w:rsid w:val="7341FA69"/>
    <w:rsid w:val="734344CA"/>
    <w:rsid w:val="734357D4"/>
    <w:rsid w:val="73438643"/>
    <w:rsid w:val="73463050"/>
    <w:rsid w:val="7347B7E8"/>
    <w:rsid w:val="734ABC35"/>
    <w:rsid w:val="734B7D96"/>
    <w:rsid w:val="734C289E"/>
    <w:rsid w:val="734C2966"/>
    <w:rsid w:val="734C425E"/>
    <w:rsid w:val="734C6187"/>
    <w:rsid w:val="734E5E47"/>
    <w:rsid w:val="734FE525"/>
    <w:rsid w:val="73501A01"/>
    <w:rsid w:val="73515324"/>
    <w:rsid w:val="7351ADD2"/>
    <w:rsid w:val="7352A75D"/>
    <w:rsid w:val="73574787"/>
    <w:rsid w:val="735781EB"/>
    <w:rsid w:val="73579FD6"/>
    <w:rsid w:val="735C288A"/>
    <w:rsid w:val="735D1482"/>
    <w:rsid w:val="735D3D9B"/>
    <w:rsid w:val="735E203B"/>
    <w:rsid w:val="735E2263"/>
    <w:rsid w:val="735FA44F"/>
    <w:rsid w:val="736162DC"/>
    <w:rsid w:val="7361D4BE"/>
    <w:rsid w:val="73637D2B"/>
    <w:rsid w:val="73651FFB"/>
    <w:rsid w:val="736747C6"/>
    <w:rsid w:val="73692E26"/>
    <w:rsid w:val="736CBBAE"/>
    <w:rsid w:val="736CDDA8"/>
    <w:rsid w:val="737200EB"/>
    <w:rsid w:val="73733C29"/>
    <w:rsid w:val="737744FE"/>
    <w:rsid w:val="737883AD"/>
    <w:rsid w:val="73795AC3"/>
    <w:rsid w:val="7379B41D"/>
    <w:rsid w:val="737DBBBF"/>
    <w:rsid w:val="737E8D0C"/>
    <w:rsid w:val="7380F18E"/>
    <w:rsid w:val="73818366"/>
    <w:rsid w:val="73825EED"/>
    <w:rsid w:val="73829E8C"/>
    <w:rsid w:val="73866F43"/>
    <w:rsid w:val="73885F4E"/>
    <w:rsid w:val="738AB439"/>
    <w:rsid w:val="738AF698"/>
    <w:rsid w:val="738BCBEE"/>
    <w:rsid w:val="738BD8AD"/>
    <w:rsid w:val="738D874D"/>
    <w:rsid w:val="7390426E"/>
    <w:rsid w:val="73918029"/>
    <w:rsid w:val="739476EC"/>
    <w:rsid w:val="73961DD5"/>
    <w:rsid w:val="73973601"/>
    <w:rsid w:val="73975652"/>
    <w:rsid w:val="73999C1C"/>
    <w:rsid w:val="739BD883"/>
    <w:rsid w:val="739BE662"/>
    <w:rsid w:val="739C8D09"/>
    <w:rsid w:val="73A0863B"/>
    <w:rsid w:val="73A14179"/>
    <w:rsid w:val="73A17DB2"/>
    <w:rsid w:val="73A494B0"/>
    <w:rsid w:val="73A765FC"/>
    <w:rsid w:val="73AB9B68"/>
    <w:rsid w:val="73AC6EBB"/>
    <w:rsid w:val="73AD4A81"/>
    <w:rsid w:val="73AF7DA7"/>
    <w:rsid w:val="73B30B21"/>
    <w:rsid w:val="73B36B2B"/>
    <w:rsid w:val="73B5455C"/>
    <w:rsid w:val="73BBA354"/>
    <w:rsid w:val="73BBC794"/>
    <w:rsid w:val="73BCBBB1"/>
    <w:rsid w:val="73BE0997"/>
    <w:rsid w:val="73BF1FB4"/>
    <w:rsid w:val="73C03B56"/>
    <w:rsid w:val="73C31093"/>
    <w:rsid w:val="73C34E08"/>
    <w:rsid w:val="73C7485A"/>
    <w:rsid w:val="73C75A05"/>
    <w:rsid w:val="73CA98E6"/>
    <w:rsid w:val="73CD01F8"/>
    <w:rsid w:val="73CE64C6"/>
    <w:rsid w:val="73CF1531"/>
    <w:rsid w:val="73CFD3C7"/>
    <w:rsid w:val="73CFF4E7"/>
    <w:rsid w:val="73D10CF0"/>
    <w:rsid w:val="73D39C82"/>
    <w:rsid w:val="73D4B504"/>
    <w:rsid w:val="73D4B755"/>
    <w:rsid w:val="73DBFA06"/>
    <w:rsid w:val="73DE09B8"/>
    <w:rsid w:val="73DF471D"/>
    <w:rsid w:val="73E0D23D"/>
    <w:rsid w:val="73E13D62"/>
    <w:rsid w:val="73E249BF"/>
    <w:rsid w:val="73E24A87"/>
    <w:rsid w:val="73E581FD"/>
    <w:rsid w:val="73E60203"/>
    <w:rsid w:val="73E6A7AD"/>
    <w:rsid w:val="73E87237"/>
    <w:rsid w:val="73E947F0"/>
    <w:rsid w:val="73E9BDE3"/>
    <w:rsid w:val="73EA1456"/>
    <w:rsid w:val="73EA4831"/>
    <w:rsid w:val="73EF7F71"/>
    <w:rsid w:val="73EFCD5C"/>
    <w:rsid w:val="73EFE5FA"/>
    <w:rsid w:val="73F7A566"/>
    <w:rsid w:val="73FA7228"/>
    <w:rsid w:val="73FB565F"/>
    <w:rsid w:val="73FCA16E"/>
    <w:rsid w:val="73FF375C"/>
    <w:rsid w:val="73FFA9F4"/>
    <w:rsid w:val="74012717"/>
    <w:rsid w:val="740326C7"/>
    <w:rsid w:val="7405076E"/>
    <w:rsid w:val="74066344"/>
    <w:rsid w:val="740692E8"/>
    <w:rsid w:val="74077931"/>
    <w:rsid w:val="74088915"/>
    <w:rsid w:val="740B007B"/>
    <w:rsid w:val="740CD4AB"/>
    <w:rsid w:val="74107C09"/>
    <w:rsid w:val="7412E0B9"/>
    <w:rsid w:val="741513E5"/>
    <w:rsid w:val="741601BB"/>
    <w:rsid w:val="7418BF21"/>
    <w:rsid w:val="74193BC5"/>
    <w:rsid w:val="741A3ACF"/>
    <w:rsid w:val="741BE5C1"/>
    <w:rsid w:val="7421612C"/>
    <w:rsid w:val="74246852"/>
    <w:rsid w:val="74252262"/>
    <w:rsid w:val="742576E7"/>
    <w:rsid w:val="7426CB80"/>
    <w:rsid w:val="74290129"/>
    <w:rsid w:val="74296602"/>
    <w:rsid w:val="742AE573"/>
    <w:rsid w:val="742D5731"/>
    <w:rsid w:val="7430871E"/>
    <w:rsid w:val="74314398"/>
    <w:rsid w:val="74315066"/>
    <w:rsid w:val="7433885C"/>
    <w:rsid w:val="743533CE"/>
    <w:rsid w:val="74386C5E"/>
    <w:rsid w:val="743C7DAD"/>
    <w:rsid w:val="743DE251"/>
    <w:rsid w:val="743DE626"/>
    <w:rsid w:val="743F1505"/>
    <w:rsid w:val="743FA2DB"/>
    <w:rsid w:val="74400004"/>
    <w:rsid w:val="74404B9E"/>
    <w:rsid w:val="744164B5"/>
    <w:rsid w:val="7444AEA4"/>
    <w:rsid w:val="7448725B"/>
    <w:rsid w:val="744CF4CF"/>
    <w:rsid w:val="744D9346"/>
    <w:rsid w:val="744F07E8"/>
    <w:rsid w:val="74501BBA"/>
    <w:rsid w:val="74529089"/>
    <w:rsid w:val="745760F0"/>
    <w:rsid w:val="745767A9"/>
    <w:rsid w:val="7458C0B0"/>
    <w:rsid w:val="745A1F22"/>
    <w:rsid w:val="745C5313"/>
    <w:rsid w:val="745C5CE4"/>
    <w:rsid w:val="745FA80D"/>
    <w:rsid w:val="74610B44"/>
    <w:rsid w:val="74613956"/>
    <w:rsid w:val="74622C19"/>
    <w:rsid w:val="7465F864"/>
    <w:rsid w:val="74660FF6"/>
    <w:rsid w:val="746994CB"/>
    <w:rsid w:val="7469AD8B"/>
    <w:rsid w:val="746C3616"/>
    <w:rsid w:val="746EFFC8"/>
    <w:rsid w:val="7470A4A9"/>
    <w:rsid w:val="74739D37"/>
    <w:rsid w:val="747768FA"/>
    <w:rsid w:val="747815B3"/>
    <w:rsid w:val="7479596B"/>
    <w:rsid w:val="747994A2"/>
    <w:rsid w:val="747BE592"/>
    <w:rsid w:val="747BE9DD"/>
    <w:rsid w:val="74835AD8"/>
    <w:rsid w:val="74851C92"/>
    <w:rsid w:val="74868ECA"/>
    <w:rsid w:val="74895B19"/>
    <w:rsid w:val="7489C15B"/>
    <w:rsid w:val="748A6CF4"/>
    <w:rsid w:val="748E5955"/>
    <w:rsid w:val="748EE901"/>
    <w:rsid w:val="7490720B"/>
    <w:rsid w:val="74977C06"/>
    <w:rsid w:val="74997C52"/>
    <w:rsid w:val="749B8278"/>
    <w:rsid w:val="749B91AD"/>
    <w:rsid w:val="749CD73E"/>
    <w:rsid w:val="749D19E6"/>
    <w:rsid w:val="749D8B8C"/>
    <w:rsid w:val="749DE448"/>
    <w:rsid w:val="749F448B"/>
    <w:rsid w:val="749F7B86"/>
    <w:rsid w:val="74A00674"/>
    <w:rsid w:val="74A1758C"/>
    <w:rsid w:val="74A566E7"/>
    <w:rsid w:val="74A62B0F"/>
    <w:rsid w:val="74A71D0B"/>
    <w:rsid w:val="74AC22C3"/>
    <w:rsid w:val="74AD0083"/>
    <w:rsid w:val="74AD7491"/>
    <w:rsid w:val="74AF6F06"/>
    <w:rsid w:val="74B0F9D8"/>
    <w:rsid w:val="74B1C728"/>
    <w:rsid w:val="74B2368F"/>
    <w:rsid w:val="74B5743C"/>
    <w:rsid w:val="74B6EE38"/>
    <w:rsid w:val="74B88FFE"/>
    <w:rsid w:val="74B94AD1"/>
    <w:rsid w:val="74B95837"/>
    <w:rsid w:val="74BA6DE6"/>
    <w:rsid w:val="74BEB7D1"/>
    <w:rsid w:val="74C08B97"/>
    <w:rsid w:val="74C31452"/>
    <w:rsid w:val="74C41301"/>
    <w:rsid w:val="74C5FAF1"/>
    <w:rsid w:val="74C6E449"/>
    <w:rsid w:val="74C72B74"/>
    <w:rsid w:val="74C7406C"/>
    <w:rsid w:val="74C957FF"/>
    <w:rsid w:val="74CA3C2C"/>
    <w:rsid w:val="74D48705"/>
    <w:rsid w:val="74D4B50B"/>
    <w:rsid w:val="74D5C80E"/>
    <w:rsid w:val="74D737F4"/>
    <w:rsid w:val="74D7D86A"/>
    <w:rsid w:val="74DB1B04"/>
    <w:rsid w:val="74DD498A"/>
    <w:rsid w:val="74DE7E07"/>
    <w:rsid w:val="74DEDB4C"/>
    <w:rsid w:val="74DF4D58"/>
    <w:rsid w:val="74DF56A4"/>
    <w:rsid w:val="74DFF794"/>
    <w:rsid w:val="74E1F169"/>
    <w:rsid w:val="74E303D8"/>
    <w:rsid w:val="74E4A13F"/>
    <w:rsid w:val="74E7DB93"/>
    <w:rsid w:val="74EA8A19"/>
    <w:rsid w:val="74EB30AC"/>
    <w:rsid w:val="74EC476F"/>
    <w:rsid w:val="74ED0536"/>
    <w:rsid w:val="74EDB373"/>
    <w:rsid w:val="74EE2830"/>
    <w:rsid w:val="74EE41A9"/>
    <w:rsid w:val="74F22CFD"/>
    <w:rsid w:val="74F4B27D"/>
    <w:rsid w:val="74F52699"/>
    <w:rsid w:val="74F612CC"/>
    <w:rsid w:val="74F72F29"/>
    <w:rsid w:val="74FA4994"/>
    <w:rsid w:val="74FD3012"/>
    <w:rsid w:val="74FF4D1E"/>
    <w:rsid w:val="74FF6B33"/>
    <w:rsid w:val="74FFFB2D"/>
    <w:rsid w:val="75010504"/>
    <w:rsid w:val="75025197"/>
    <w:rsid w:val="75038434"/>
    <w:rsid w:val="750575A1"/>
    <w:rsid w:val="75088575"/>
    <w:rsid w:val="7509C5AE"/>
    <w:rsid w:val="75138894"/>
    <w:rsid w:val="7513AE6A"/>
    <w:rsid w:val="75157AB9"/>
    <w:rsid w:val="75167C46"/>
    <w:rsid w:val="751B5F55"/>
    <w:rsid w:val="751B64A7"/>
    <w:rsid w:val="751B84F5"/>
    <w:rsid w:val="751C76E4"/>
    <w:rsid w:val="751D630E"/>
    <w:rsid w:val="751FA1DF"/>
    <w:rsid w:val="75200B12"/>
    <w:rsid w:val="7521F729"/>
    <w:rsid w:val="7522242D"/>
    <w:rsid w:val="7528588C"/>
    <w:rsid w:val="752A4AFB"/>
    <w:rsid w:val="752B3099"/>
    <w:rsid w:val="752D5BA6"/>
    <w:rsid w:val="752D8EDB"/>
    <w:rsid w:val="752F3F5F"/>
    <w:rsid w:val="7531AAAD"/>
    <w:rsid w:val="753266ED"/>
    <w:rsid w:val="7532AB11"/>
    <w:rsid w:val="75337F8B"/>
    <w:rsid w:val="75344B07"/>
    <w:rsid w:val="75346DBA"/>
    <w:rsid w:val="7535F0C3"/>
    <w:rsid w:val="75367A58"/>
    <w:rsid w:val="753BD743"/>
    <w:rsid w:val="753D4E13"/>
    <w:rsid w:val="753D5D79"/>
    <w:rsid w:val="753E97D1"/>
    <w:rsid w:val="7540ABD1"/>
    <w:rsid w:val="7540FC5F"/>
    <w:rsid w:val="754253D6"/>
    <w:rsid w:val="75481026"/>
    <w:rsid w:val="75494793"/>
    <w:rsid w:val="754A3BD0"/>
    <w:rsid w:val="754B7E59"/>
    <w:rsid w:val="754D7455"/>
    <w:rsid w:val="754FA34B"/>
    <w:rsid w:val="75510FE3"/>
    <w:rsid w:val="75538D9C"/>
    <w:rsid w:val="755599D6"/>
    <w:rsid w:val="75569492"/>
    <w:rsid w:val="755767AF"/>
    <w:rsid w:val="755C8EA8"/>
    <w:rsid w:val="755D12D7"/>
    <w:rsid w:val="755D728C"/>
    <w:rsid w:val="755E6913"/>
    <w:rsid w:val="755EB75F"/>
    <w:rsid w:val="755EE0F4"/>
    <w:rsid w:val="756043EE"/>
    <w:rsid w:val="75618596"/>
    <w:rsid w:val="75663B49"/>
    <w:rsid w:val="7567C618"/>
    <w:rsid w:val="75686D2F"/>
    <w:rsid w:val="75689B58"/>
    <w:rsid w:val="756935B5"/>
    <w:rsid w:val="756A81BC"/>
    <w:rsid w:val="756C74F4"/>
    <w:rsid w:val="756D0BDC"/>
    <w:rsid w:val="756DB527"/>
    <w:rsid w:val="756DD1A7"/>
    <w:rsid w:val="7573A015"/>
    <w:rsid w:val="7578E5D2"/>
    <w:rsid w:val="757CEDEB"/>
    <w:rsid w:val="757DA564"/>
    <w:rsid w:val="757E177D"/>
    <w:rsid w:val="75825D96"/>
    <w:rsid w:val="7586065F"/>
    <w:rsid w:val="7588B897"/>
    <w:rsid w:val="758D93F5"/>
    <w:rsid w:val="75929F6F"/>
    <w:rsid w:val="75947A16"/>
    <w:rsid w:val="75949214"/>
    <w:rsid w:val="7595BDE9"/>
    <w:rsid w:val="75988EF8"/>
    <w:rsid w:val="759A65C5"/>
    <w:rsid w:val="759A79C9"/>
    <w:rsid w:val="759B8391"/>
    <w:rsid w:val="759DFBAB"/>
    <w:rsid w:val="759F6CE2"/>
    <w:rsid w:val="75A26B4D"/>
    <w:rsid w:val="75A603BB"/>
    <w:rsid w:val="75AD424D"/>
    <w:rsid w:val="75AFB5E4"/>
    <w:rsid w:val="75B2367C"/>
    <w:rsid w:val="75B2E77E"/>
    <w:rsid w:val="75B40CB6"/>
    <w:rsid w:val="75B4EBF1"/>
    <w:rsid w:val="75B77B76"/>
    <w:rsid w:val="75B7DBD2"/>
    <w:rsid w:val="75BB608D"/>
    <w:rsid w:val="75BB727D"/>
    <w:rsid w:val="75BD633C"/>
    <w:rsid w:val="75BDCFAC"/>
    <w:rsid w:val="75BEC9A1"/>
    <w:rsid w:val="75BF6C8E"/>
    <w:rsid w:val="75C171A0"/>
    <w:rsid w:val="75C1BC3A"/>
    <w:rsid w:val="75C5B37B"/>
    <w:rsid w:val="75C765A3"/>
    <w:rsid w:val="75C9CFAD"/>
    <w:rsid w:val="75CCCC28"/>
    <w:rsid w:val="75CCCCB4"/>
    <w:rsid w:val="75D2880B"/>
    <w:rsid w:val="75D4C815"/>
    <w:rsid w:val="75D4D9CC"/>
    <w:rsid w:val="75D5F860"/>
    <w:rsid w:val="75D5F8A8"/>
    <w:rsid w:val="75D72910"/>
    <w:rsid w:val="75D788B0"/>
    <w:rsid w:val="75D8C282"/>
    <w:rsid w:val="75D9CCDF"/>
    <w:rsid w:val="75DA50CA"/>
    <w:rsid w:val="75DB5DEA"/>
    <w:rsid w:val="75DE0DAD"/>
    <w:rsid w:val="75E44E06"/>
    <w:rsid w:val="75E497F7"/>
    <w:rsid w:val="75E59EBA"/>
    <w:rsid w:val="75E8C530"/>
    <w:rsid w:val="75ECD489"/>
    <w:rsid w:val="75EE4A60"/>
    <w:rsid w:val="75F35B76"/>
    <w:rsid w:val="75F5FBCB"/>
    <w:rsid w:val="75F83337"/>
    <w:rsid w:val="75F84FAE"/>
    <w:rsid w:val="75FDB838"/>
    <w:rsid w:val="7606344C"/>
    <w:rsid w:val="76067969"/>
    <w:rsid w:val="760814F9"/>
    <w:rsid w:val="7608C579"/>
    <w:rsid w:val="7609AD95"/>
    <w:rsid w:val="760A7587"/>
    <w:rsid w:val="760F67CD"/>
    <w:rsid w:val="76114234"/>
    <w:rsid w:val="7611812A"/>
    <w:rsid w:val="761259A2"/>
    <w:rsid w:val="76143313"/>
    <w:rsid w:val="7614EED9"/>
    <w:rsid w:val="76179879"/>
    <w:rsid w:val="76183B47"/>
    <w:rsid w:val="761D434F"/>
    <w:rsid w:val="761F1C90"/>
    <w:rsid w:val="76216164"/>
    <w:rsid w:val="7621A31C"/>
    <w:rsid w:val="7622D1CE"/>
    <w:rsid w:val="7622D65F"/>
    <w:rsid w:val="7623D2FD"/>
    <w:rsid w:val="76244600"/>
    <w:rsid w:val="76248F8F"/>
    <w:rsid w:val="7625D931"/>
    <w:rsid w:val="7625E433"/>
    <w:rsid w:val="76277BA9"/>
    <w:rsid w:val="76295B7F"/>
    <w:rsid w:val="762D2F12"/>
    <w:rsid w:val="762DEDFB"/>
    <w:rsid w:val="762E4BC7"/>
    <w:rsid w:val="76304D98"/>
    <w:rsid w:val="76305D76"/>
    <w:rsid w:val="76325F91"/>
    <w:rsid w:val="76344DE8"/>
    <w:rsid w:val="76373633"/>
    <w:rsid w:val="763824A6"/>
    <w:rsid w:val="7638948A"/>
    <w:rsid w:val="76391A1C"/>
    <w:rsid w:val="7639E5FC"/>
    <w:rsid w:val="763AD170"/>
    <w:rsid w:val="763B1A2C"/>
    <w:rsid w:val="764371EA"/>
    <w:rsid w:val="76447713"/>
    <w:rsid w:val="7645ECAC"/>
    <w:rsid w:val="764655AB"/>
    <w:rsid w:val="7646576F"/>
    <w:rsid w:val="764713D2"/>
    <w:rsid w:val="7648E4F6"/>
    <w:rsid w:val="7648F395"/>
    <w:rsid w:val="76491E06"/>
    <w:rsid w:val="764A5A3C"/>
    <w:rsid w:val="764CCCEB"/>
    <w:rsid w:val="764D5B3B"/>
    <w:rsid w:val="764E5CF0"/>
    <w:rsid w:val="76503730"/>
    <w:rsid w:val="76529235"/>
    <w:rsid w:val="7652A641"/>
    <w:rsid w:val="765593DE"/>
    <w:rsid w:val="7656700C"/>
    <w:rsid w:val="765774B1"/>
    <w:rsid w:val="765F3DA2"/>
    <w:rsid w:val="765F6FBA"/>
    <w:rsid w:val="7660EC5A"/>
    <w:rsid w:val="7663F850"/>
    <w:rsid w:val="7666CBC7"/>
    <w:rsid w:val="766CEBDE"/>
    <w:rsid w:val="766F5D60"/>
    <w:rsid w:val="766F635D"/>
    <w:rsid w:val="767054EB"/>
    <w:rsid w:val="76721620"/>
    <w:rsid w:val="767243F1"/>
    <w:rsid w:val="76733ABA"/>
    <w:rsid w:val="767CA36F"/>
    <w:rsid w:val="767F92AF"/>
    <w:rsid w:val="76816940"/>
    <w:rsid w:val="7681D2E4"/>
    <w:rsid w:val="7684851A"/>
    <w:rsid w:val="7684E1D2"/>
    <w:rsid w:val="7684F4F5"/>
    <w:rsid w:val="76852888"/>
    <w:rsid w:val="76879EF6"/>
    <w:rsid w:val="7687D91B"/>
    <w:rsid w:val="7687F518"/>
    <w:rsid w:val="7688B19B"/>
    <w:rsid w:val="768B153C"/>
    <w:rsid w:val="76939BB9"/>
    <w:rsid w:val="76962DB4"/>
    <w:rsid w:val="76964AC4"/>
    <w:rsid w:val="7697B606"/>
    <w:rsid w:val="7699BC7A"/>
    <w:rsid w:val="769B651D"/>
    <w:rsid w:val="769C061F"/>
    <w:rsid w:val="769D413C"/>
    <w:rsid w:val="769FAB78"/>
    <w:rsid w:val="76A1497A"/>
    <w:rsid w:val="76A17A76"/>
    <w:rsid w:val="76A5478F"/>
    <w:rsid w:val="76A714B6"/>
    <w:rsid w:val="76A81EB0"/>
    <w:rsid w:val="76A82A28"/>
    <w:rsid w:val="76A971D3"/>
    <w:rsid w:val="76A9932D"/>
    <w:rsid w:val="76A9B89D"/>
    <w:rsid w:val="76AA5BC5"/>
    <w:rsid w:val="76AAE891"/>
    <w:rsid w:val="76AAFBA4"/>
    <w:rsid w:val="76AC237A"/>
    <w:rsid w:val="76AF351D"/>
    <w:rsid w:val="76B1B726"/>
    <w:rsid w:val="76B5799F"/>
    <w:rsid w:val="76B62CB5"/>
    <w:rsid w:val="76B717AB"/>
    <w:rsid w:val="76B8164F"/>
    <w:rsid w:val="76B93B5B"/>
    <w:rsid w:val="76B9E219"/>
    <w:rsid w:val="76BB7240"/>
    <w:rsid w:val="76BF0392"/>
    <w:rsid w:val="76BFCF53"/>
    <w:rsid w:val="76C069AB"/>
    <w:rsid w:val="76C0A96E"/>
    <w:rsid w:val="76C508E9"/>
    <w:rsid w:val="76C84841"/>
    <w:rsid w:val="76CC0F38"/>
    <w:rsid w:val="76D051A4"/>
    <w:rsid w:val="76D13D6E"/>
    <w:rsid w:val="76D18E83"/>
    <w:rsid w:val="76D227CD"/>
    <w:rsid w:val="76D30064"/>
    <w:rsid w:val="76D65CBF"/>
    <w:rsid w:val="76D6D745"/>
    <w:rsid w:val="76D71082"/>
    <w:rsid w:val="76D77A76"/>
    <w:rsid w:val="76D835D2"/>
    <w:rsid w:val="76D8EE01"/>
    <w:rsid w:val="76D966B8"/>
    <w:rsid w:val="76DA1793"/>
    <w:rsid w:val="76DB0C3C"/>
    <w:rsid w:val="76DB8A59"/>
    <w:rsid w:val="76DD664D"/>
    <w:rsid w:val="76DDC28D"/>
    <w:rsid w:val="76DE2437"/>
    <w:rsid w:val="76DF8855"/>
    <w:rsid w:val="76E257F2"/>
    <w:rsid w:val="76E278A1"/>
    <w:rsid w:val="76E29626"/>
    <w:rsid w:val="76E5C4E7"/>
    <w:rsid w:val="76E83C2D"/>
    <w:rsid w:val="76E944B6"/>
    <w:rsid w:val="76ED6643"/>
    <w:rsid w:val="76EE61AA"/>
    <w:rsid w:val="76F04056"/>
    <w:rsid w:val="76F14922"/>
    <w:rsid w:val="76F2F5F3"/>
    <w:rsid w:val="76F3141E"/>
    <w:rsid w:val="76F328CB"/>
    <w:rsid w:val="76F411F4"/>
    <w:rsid w:val="76F4BD4B"/>
    <w:rsid w:val="76F7AE9F"/>
    <w:rsid w:val="76F853FB"/>
    <w:rsid w:val="76FB30F7"/>
    <w:rsid w:val="76FF55EF"/>
    <w:rsid w:val="7702C752"/>
    <w:rsid w:val="7703185F"/>
    <w:rsid w:val="77039679"/>
    <w:rsid w:val="77044FCB"/>
    <w:rsid w:val="77054715"/>
    <w:rsid w:val="770598D3"/>
    <w:rsid w:val="7705C2D3"/>
    <w:rsid w:val="7705C7CC"/>
    <w:rsid w:val="77065040"/>
    <w:rsid w:val="7707D758"/>
    <w:rsid w:val="77080789"/>
    <w:rsid w:val="770973F0"/>
    <w:rsid w:val="770EF64D"/>
    <w:rsid w:val="770F518D"/>
    <w:rsid w:val="7712C2CB"/>
    <w:rsid w:val="771411F2"/>
    <w:rsid w:val="77179C4F"/>
    <w:rsid w:val="7717EAD0"/>
    <w:rsid w:val="77181A9B"/>
    <w:rsid w:val="77191DE5"/>
    <w:rsid w:val="771A8CE0"/>
    <w:rsid w:val="771B1F76"/>
    <w:rsid w:val="771B2FEE"/>
    <w:rsid w:val="771E343D"/>
    <w:rsid w:val="77213F41"/>
    <w:rsid w:val="7721C59C"/>
    <w:rsid w:val="7723325F"/>
    <w:rsid w:val="77234B1A"/>
    <w:rsid w:val="77236D85"/>
    <w:rsid w:val="77246CBE"/>
    <w:rsid w:val="77253AFD"/>
    <w:rsid w:val="77293918"/>
    <w:rsid w:val="772B40C1"/>
    <w:rsid w:val="772C7660"/>
    <w:rsid w:val="772F8B24"/>
    <w:rsid w:val="772FBD68"/>
    <w:rsid w:val="773198F5"/>
    <w:rsid w:val="7734ED82"/>
    <w:rsid w:val="773B3EDA"/>
    <w:rsid w:val="773BCA97"/>
    <w:rsid w:val="773C93D7"/>
    <w:rsid w:val="773D28EE"/>
    <w:rsid w:val="773F5A17"/>
    <w:rsid w:val="7741229C"/>
    <w:rsid w:val="77428755"/>
    <w:rsid w:val="77429DB0"/>
    <w:rsid w:val="7747C860"/>
    <w:rsid w:val="77486FDF"/>
    <w:rsid w:val="774884B4"/>
    <w:rsid w:val="77493ADE"/>
    <w:rsid w:val="774AEF81"/>
    <w:rsid w:val="774C3DBC"/>
    <w:rsid w:val="774F7BA4"/>
    <w:rsid w:val="7751BC1C"/>
    <w:rsid w:val="77524099"/>
    <w:rsid w:val="77586625"/>
    <w:rsid w:val="775D17A9"/>
    <w:rsid w:val="775D32D3"/>
    <w:rsid w:val="7760FE2C"/>
    <w:rsid w:val="776317C5"/>
    <w:rsid w:val="776517C4"/>
    <w:rsid w:val="77657928"/>
    <w:rsid w:val="7767AC8E"/>
    <w:rsid w:val="776B259A"/>
    <w:rsid w:val="776C9A62"/>
    <w:rsid w:val="776DCC08"/>
    <w:rsid w:val="77740CDD"/>
    <w:rsid w:val="77760E67"/>
    <w:rsid w:val="77790708"/>
    <w:rsid w:val="777C4860"/>
    <w:rsid w:val="777D15DD"/>
    <w:rsid w:val="777ECAE3"/>
    <w:rsid w:val="77811388"/>
    <w:rsid w:val="7781C575"/>
    <w:rsid w:val="7781F43A"/>
    <w:rsid w:val="7782ED4B"/>
    <w:rsid w:val="7784581B"/>
    <w:rsid w:val="7785B927"/>
    <w:rsid w:val="7785DF50"/>
    <w:rsid w:val="7788C418"/>
    <w:rsid w:val="778A314B"/>
    <w:rsid w:val="778A44BE"/>
    <w:rsid w:val="778DB301"/>
    <w:rsid w:val="778EB052"/>
    <w:rsid w:val="778EDCD2"/>
    <w:rsid w:val="778FB263"/>
    <w:rsid w:val="778FCE45"/>
    <w:rsid w:val="778FF229"/>
    <w:rsid w:val="7791CD20"/>
    <w:rsid w:val="779312B4"/>
    <w:rsid w:val="77932E75"/>
    <w:rsid w:val="77955553"/>
    <w:rsid w:val="7795B71F"/>
    <w:rsid w:val="779673D0"/>
    <w:rsid w:val="7797849A"/>
    <w:rsid w:val="779ABD69"/>
    <w:rsid w:val="779B3E50"/>
    <w:rsid w:val="779DC9A4"/>
    <w:rsid w:val="77A40646"/>
    <w:rsid w:val="77A8D289"/>
    <w:rsid w:val="77A92BF3"/>
    <w:rsid w:val="77ADD655"/>
    <w:rsid w:val="77AE3B45"/>
    <w:rsid w:val="77AE44BF"/>
    <w:rsid w:val="77AF6D62"/>
    <w:rsid w:val="77B42BA2"/>
    <w:rsid w:val="77B440AD"/>
    <w:rsid w:val="77B45FB7"/>
    <w:rsid w:val="77B934FC"/>
    <w:rsid w:val="77BB1ECB"/>
    <w:rsid w:val="77BD0E7B"/>
    <w:rsid w:val="77BDBBF1"/>
    <w:rsid w:val="77BED7F7"/>
    <w:rsid w:val="77C0BE9E"/>
    <w:rsid w:val="77C1BDE1"/>
    <w:rsid w:val="77C29900"/>
    <w:rsid w:val="77C4E1F1"/>
    <w:rsid w:val="77C918D9"/>
    <w:rsid w:val="77CA5617"/>
    <w:rsid w:val="77CA8207"/>
    <w:rsid w:val="77CD8759"/>
    <w:rsid w:val="77CF6409"/>
    <w:rsid w:val="77D2D180"/>
    <w:rsid w:val="77D44362"/>
    <w:rsid w:val="77D4E30F"/>
    <w:rsid w:val="77D5B701"/>
    <w:rsid w:val="77D5B979"/>
    <w:rsid w:val="77D7F34B"/>
    <w:rsid w:val="77D870BC"/>
    <w:rsid w:val="77DE68FC"/>
    <w:rsid w:val="77E16C8B"/>
    <w:rsid w:val="77E34E60"/>
    <w:rsid w:val="77E6304F"/>
    <w:rsid w:val="77E6B764"/>
    <w:rsid w:val="77E89A9A"/>
    <w:rsid w:val="77EB9BC8"/>
    <w:rsid w:val="77EC98DF"/>
    <w:rsid w:val="77F0277D"/>
    <w:rsid w:val="77F7B334"/>
    <w:rsid w:val="77FB1252"/>
    <w:rsid w:val="77FC1166"/>
    <w:rsid w:val="77FDF3A6"/>
    <w:rsid w:val="77FF2177"/>
    <w:rsid w:val="77FFD32D"/>
    <w:rsid w:val="78026453"/>
    <w:rsid w:val="78041990"/>
    <w:rsid w:val="780D72DE"/>
    <w:rsid w:val="780FEEF1"/>
    <w:rsid w:val="7811F2A7"/>
    <w:rsid w:val="78163352"/>
    <w:rsid w:val="7816D190"/>
    <w:rsid w:val="78171CE5"/>
    <w:rsid w:val="781907DC"/>
    <w:rsid w:val="781AB82A"/>
    <w:rsid w:val="781CE9CE"/>
    <w:rsid w:val="78204837"/>
    <w:rsid w:val="782213E6"/>
    <w:rsid w:val="78238D4C"/>
    <w:rsid w:val="78293889"/>
    <w:rsid w:val="78296E21"/>
    <w:rsid w:val="7829DC05"/>
    <w:rsid w:val="7829F909"/>
    <w:rsid w:val="782A02CD"/>
    <w:rsid w:val="782A9B11"/>
    <w:rsid w:val="782B8D61"/>
    <w:rsid w:val="782BA0A5"/>
    <w:rsid w:val="782E4230"/>
    <w:rsid w:val="782F925F"/>
    <w:rsid w:val="783137CF"/>
    <w:rsid w:val="7831FE15"/>
    <w:rsid w:val="7832480F"/>
    <w:rsid w:val="78332028"/>
    <w:rsid w:val="783552C7"/>
    <w:rsid w:val="78355458"/>
    <w:rsid w:val="7837B23F"/>
    <w:rsid w:val="7837F0D7"/>
    <w:rsid w:val="7838FDBF"/>
    <w:rsid w:val="7838FFDE"/>
    <w:rsid w:val="7839CABF"/>
    <w:rsid w:val="783A2170"/>
    <w:rsid w:val="783BA877"/>
    <w:rsid w:val="783BB3CD"/>
    <w:rsid w:val="783BF379"/>
    <w:rsid w:val="783CB991"/>
    <w:rsid w:val="783DA56E"/>
    <w:rsid w:val="783DCA9F"/>
    <w:rsid w:val="783F2225"/>
    <w:rsid w:val="78416670"/>
    <w:rsid w:val="784175D7"/>
    <w:rsid w:val="78429F32"/>
    <w:rsid w:val="7842C6D1"/>
    <w:rsid w:val="78448576"/>
    <w:rsid w:val="7848FF24"/>
    <w:rsid w:val="784AC18D"/>
    <w:rsid w:val="784C07A5"/>
    <w:rsid w:val="784D2FFC"/>
    <w:rsid w:val="784F2EBC"/>
    <w:rsid w:val="7851A49B"/>
    <w:rsid w:val="7851B92E"/>
    <w:rsid w:val="78524401"/>
    <w:rsid w:val="785420D3"/>
    <w:rsid w:val="78543466"/>
    <w:rsid w:val="7854A179"/>
    <w:rsid w:val="785546B3"/>
    <w:rsid w:val="785C34CF"/>
    <w:rsid w:val="785CD273"/>
    <w:rsid w:val="78607549"/>
    <w:rsid w:val="7860AEB3"/>
    <w:rsid w:val="7860D94A"/>
    <w:rsid w:val="7860E4FB"/>
    <w:rsid w:val="7861D702"/>
    <w:rsid w:val="78657885"/>
    <w:rsid w:val="7867CD90"/>
    <w:rsid w:val="786BACF5"/>
    <w:rsid w:val="786D9A72"/>
    <w:rsid w:val="786FCF0C"/>
    <w:rsid w:val="7871741E"/>
    <w:rsid w:val="7873E3FC"/>
    <w:rsid w:val="78754B03"/>
    <w:rsid w:val="78756DC4"/>
    <w:rsid w:val="7877106C"/>
    <w:rsid w:val="787869EC"/>
    <w:rsid w:val="78799BB5"/>
    <w:rsid w:val="787BE450"/>
    <w:rsid w:val="787E3594"/>
    <w:rsid w:val="78840706"/>
    <w:rsid w:val="788777FD"/>
    <w:rsid w:val="788C3268"/>
    <w:rsid w:val="788ED956"/>
    <w:rsid w:val="7890C370"/>
    <w:rsid w:val="789222C4"/>
    <w:rsid w:val="78966D3E"/>
    <w:rsid w:val="789861DD"/>
    <w:rsid w:val="7899438F"/>
    <w:rsid w:val="78999CCC"/>
    <w:rsid w:val="789B01E5"/>
    <w:rsid w:val="789B1FFF"/>
    <w:rsid w:val="789D4DDE"/>
    <w:rsid w:val="789DD2C0"/>
    <w:rsid w:val="789F9ABD"/>
    <w:rsid w:val="78A05334"/>
    <w:rsid w:val="78A09B67"/>
    <w:rsid w:val="78A0DF25"/>
    <w:rsid w:val="78A0E37A"/>
    <w:rsid w:val="78A15EF0"/>
    <w:rsid w:val="78A32864"/>
    <w:rsid w:val="78A7449E"/>
    <w:rsid w:val="78A9D966"/>
    <w:rsid w:val="78AAD530"/>
    <w:rsid w:val="78AB6AD3"/>
    <w:rsid w:val="78AC02A4"/>
    <w:rsid w:val="78ACA4D4"/>
    <w:rsid w:val="78AD1462"/>
    <w:rsid w:val="78AFD181"/>
    <w:rsid w:val="78B5E94B"/>
    <w:rsid w:val="78B714C9"/>
    <w:rsid w:val="78BA6FC5"/>
    <w:rsid w:val="78BBAAA0"/>
    <w:rsid w:val="78BDEBD8"/>
    <w:rsid w:val="78BE29E6"/>
    <w:rsid w:val="78BE9483"/>
    <w:rsid w:val="78BEB851"/>
    <w:rsid w:val="78C26168"/>
    <w:rsid w:val="78C41B10"/>
    <w:rsid w:val="78C4F124"/>
    <w:rsid w:val="78C67C01"/>
    <w:rsid w:val="78C7CFCD"/>
    <w:rsid w:val="78C8AB2F"/>
    <w:rsid w:val="78CA17F5"/>
    <w:rsid w:val="78CADA54"/>
    <w:rsid w:val="78CC128C"/>
    <w:rsid w:val="78CCD5E0"/>
    <w:rsid w:val="78CD57E2"/>
    <w:rsid w:val="78CF3D6D"/>
    <w:rsid w:val="78CF8D70"/>
    <w:rsid w:val="78CFF447"/>
    <w:rsid w:val="78D351F6"/>
    <w:rsid w:val="78D7593C"/>
    <w:rsid w:val="78D907B0"/>
    <w:rsid w:val="78D9ABA5"/>
    <w:rsid w:val="78DC2C4E"/>
    <w:rsid w:val="78DF8129"/>
    <w:rsid w:val="78DFE9BE"/>
    <w:rsid w:val="78DFED8F"/>
    <w:rsid w:val="78E0D8A5"/>
    <w:rsid w:val="78E50BCB"/>
    <w:rsid w:val="78E55B62"/>
    <w:rsid w:val="78E6F063"/>
    <w:rsid w:val="78F1B957"/>
    <w:rsid w:val="78F265AC"/>
    <w:rsid w:val="78F293EC"/>
    <w:rsid w:val="78F4D24F"/>
    <w:rsid w:val="78F7238D"/>
    <w:rsid w:val="78FA27E8"/>
    <w:rsid w:val="78FB7926"/>
    <w:rsid w:val="78FC4026"/>
    <w:rsid w:val="7902CB6A"/>
    <w:rsid w:val="7903C0B2"/>
    <w:rsid w:val="7904C2A8"/>
    <w:rsid w:val="79050A59"/>
    <w:rsid w:val="7905A1B1"/>
    <w:rsid w:val="7907F5F1"/>
    <w:rsid w:val="79088186"/>
    <w:rsid w:val="790C8B6F"/>
    <w:rsid w:val="790E13A2"/>
    <w:rsid w:val="790EA6EF"/>
    <w:rsid w:val="7914491C"/>
    <w:rsid w:val="7915DA87"/>
    <w:rsid w:val="7916B2D2"/>
    <w:rsid w:val="79182B66"/>
    <w:rsid w:val="7918D02B"/>
    <w:rsid w:val="791A4DDD"/>
    <w:rsid w:val="791C0F4B"/>
    <w:rsid w:val="792270C6"/>
    <w:rsid w:val="792335B7"/>
    <w:rsid w:val="79263E06"/>
    <w:rsid w:val="79286A9C"/>
    <w:rsid w:val="7928BCBF"/>
    <w:rsid w:val="7929A83B"/>
    <w:rsid w:val="792D18E0"/>
    <w:rsid w:val="792E193C"/>
    <w:rsid w:val="792F95B1"/>
    <w:rsid w:val="7930CF57"/>
    <w:rsid w:val="7930E349"/>
    <w:rsid w:val="7930F58A"/>
    <w:rsid w:val="79312D20"/>
    <w:rsid w:val="793162B5"/>
    <w:rsid w:val="793319AB"/>
    <w:rsid w:val="7933B678"/>
    <w:rsid w:val="793BF1EC"/>
    <w:rsid w:val="793C9FD7"/>
    <w:rsid w:val="793DBA7C"/>
    <w:rsid w:val="793F6FDD"/>
    <w:rsid w:val="79415D82"/>
    <w:rsid w:val="7941B494"/>
    <w:rsid w:val="79421B37"/>
    <w:rsid w:val="7943C71E"/>
    <w:rsid w:val="79441ECA"/>
    <w:rsid w:val="79455597"/>
    <w:rsid w:val="7946009D"/>
    <w:rsid w:val="7946DABF"/>
    <w:rsid w:val="79482A1F"/>
    <w:rsid w:val="794C2405"/>
    <w:rsid w:val="794C86CC"/>
    <w:rsid w:val="795291B7"/>
    <w:rsid w:val="79578B92"/>
    <w:rsid w:val="7957D23B"/>
    <w:rsid w:val="79591F7F"/>
    <w:rsid w:val="7959A62B"/>
    <w:rsid w:val="7959D83C"/>
    <w:rsid w:val="795B4C80"/>
    <w:rsid w:val="795D1E8E"/>
    <w:rsid w:val="7968BBB2"/>
    <w:rsid w:val="796C2C2B"/>
    <w:rsid w:val="796D777F"/>
    <w:rsid w:val="796DDBB8"/>
    <w:rsid w:val="796E294B"/>
    <w:rsid w:val="796FC4C5"/>
    <w:rsid w:val="796FE83A"/>
    <w:rsid w:val="79739742"/>
    <w:rsid w:val="7973BED9"/>
    <w:rsid w:val="797474E5"/>
    <w:rsid w:val="79748D00"/>
    <w:rsid w:val="7974CE31"/>
    <w:rsid w:val="797616CE"/>
    <w:rsid w:val="79765C45"/>
    <w:rsid w:val="7976DBCD"/>
    <w:rsid w:val="797749BA"/>
    <w:rsid w:val="79779195"/>
    <w:rsid w:val="7978D80A"/>
    <w:rsid w:val="797CC2BE"/>
    <w:rsid w:val="79828F83"/>
    <w:rsid w:val="79863630"/>
    <w:rsid w:val="79864B7E"/>
    <w:rsid w:val="7986DF69"/>
    <w:rsid w:val="7987B634"/>
    <w:rsid w:val="79892D3F"/>
    <w:rsid w:val="7989B720"/>
    <w:rsid w:val="798B7353"/>
    <w:rsid w:val="798CF9EA"/>
    <w:rsid w:val="798D0E00"/>
    <w:rsid w:val="798D1977"/>
    <w:rsid w:val="798DDF09"/>
    <w:rsid w:val="798E52AA"/>
    <w:rsid w:val="798E5EFD"/>
    <w:rsid w:val="798E906A"/>
    <w:rsid w:val="798F3375"/>
    <w:rsid w:val="7990927C"/>
    <w:rsid w:val="7991562F"/>
    <w:rsid w:val="79920430"/>
    <w:rsid w:val="7992C450"/>
    <w:rsid w:val="7993CB8A"/>
    <w:rsid w:val="7993DE46"/>
    <w:rsid w:val="79978424"/>
    <w:rsid w:val="799ABAED"/>
    <w:rsid w:val="799B2154"/>
    <w:rsid w:val="799C0FDE"/>
    <w:rsid w:val="79A003DE"/>
    <w:rsid w:val="79A577CB"/>
    <w:rsid w:val="79A5DE65"/>
    <w:rsid w:val="79A6C2E3"/>
    <w:rsid w:val="79A7AA12"/>
    <w:rsid w:val="79A8774B"/>
    <w:rsid w:val="79AC58DC"/>
    <w:rsid w:val="79AC633A"/>
    <w:rsid w:val="79AEA941"/>
    <w:rsid w:val="79AF8007"/>
    <w:rsid w:val="79B1062B"/>
    <w:rsid w:val="79B21485"/>
    <w:rsid w:val="79B41EDE"/>
    <w:rsid w:val="79B54C19"/>
    <w:rsid w:val="79B6F2D0"/>
    <w:rsid w:val="79B9AD7D"/>
    <w:rsid w:val="79B9C026"/>
    <w:rsid w:val="79BB9CB5"/>
    <w:rsid w:val="79BE9494"/>
    <w:rsid w:val="79BF4659"/>
    <w:rsid w:val="79BF7265"/>
    <w:rsid w:val="79C1F1C3"/>
    <w:rsid w:val="79C4717E"/>
    <w:rsid w:val="79C4D6DD"/>
    <w:rsid w:val="79C53BB2"/>
    <w:rsid w:val="79C58134"/>
    <w:rsid w:val="79C876C9"/>
    <w:rsid w:val="79C9B2E2"/>
    <w:rsid w:val="79CAB9ED"/>
    <w:rsid w:val="79CCED3C"/>
    <w:rsid w:val="79CDA49E"/>
    <w:rsid w:val="79CEACA1"/>
    <w:rsid w:val="79D021D1"/>
    <w:rsid w:val="79D09D94"/>
    <w:rsid w:val="79D2954F"/>
    <w:rsid w:val="79D57EB0"/>
    <w:rsid w:val="79D68C8E"/>
    <w:rsid w:val="79D71FF4"/>
    <w:rsid w:val="79D84E46"/>
    <w:rsid w:val="79DD8E25"/>
    <w:rsid w:val="79E2D4B7"/>
    <w:rsid w:val="79E438EE"/>
    <w:rsid w:val="79E4FB5D"/>
    <w:rsid w:val="79E59565"/>
    <w:rsid w:val="79E73777"/>
    <w:rsid w:val="79EB185F"/>
    <w:rsid w:val="79EB427C"/>
    <w:rsid w:val="79EE6B54"/>
    <w:rsid w:val="79F05F78"/>
    <w:rsid w:val="79F63681"/>
    <w:rsid w:val="79F69854"/>
    <w:rsid w:val="79F87231"/>
    <w:rsid w:val="79F9B0BC"/>
    <w:rsid w:val="79FB5DD6"/>
    <w:rsid w:val="79FBB4EF"/>
    <w:rsid w:val="79FBC7C8"/>
    <w:rsid w:val="79FC499D"/>
    <w:rsid w:val="79FCFEC0"/>
    <w:rsid w:val="79FD8DF9"/>
    <w:rsid w:val="79FD9845"/>
    <w:rsid w:val="7A010E92"/>
    <w:rsid w:val="7A01403C"/>
    <w:rsid w:val="7A0239BC"/>
    <w:rsid w:val="7A02690C"/>
    <w:rsid w:val="7A03D878"/>
    <w:rsid w:val="7A051822"/>
    <w:rsid w:val="7A055C06"/>
    <w:rsid w:val="7A08CFFF"/>
    <w:rsid w:val="7A096ED7"/>
    <w:rsid w:val="7A0D1C40"/>
    <w:rsid w:val="7A12E0CD"/>
    <w:rsid w:val="7A13A4BD"/>
    <w:rsid w:val="7A14CB5F"/>
    <w:rsid w:val="7A15EEE0"/>
    <w:rsid w:val="7A17D957"/>
    <w:rsid w:val="7A1B4586"/>
    <w:rsid w:val="7A1C6295"/>
    <w:rsid w:val="7A1C72D0"/>
    <w:rsid w:val="7A1E27CE"/>
    <w:rsid w:val="7A2733A9"/>
    <w:rsid w:val="7A277A0A"/>
    <w:rsid w:val="7A28C245"/>
    <w:rsid w:val="7A291E40"/>
    <w:rsid w:val="7A2B278A"/>
    <w:rsid w:val="7A2BD7E7"/>
    <w:rsid w:val="7A2D476C"/>
    <w:rsid w:val="7A2DF325"/>
    <w:rsid w:val="7A2E23C5"/>
    <w:rsid w:val="7A2F6A5F"/>
    <w:rsid w:val="7A302900"/>
    <w:rsid w:val="7A306F65"/>
    <w:rsid w:val="7A3071DB"/>
    <w:rsid w:val="7A31F1ED"/>
    <w:rsid w:val="7A38EE3F"/>
    <w:rsid w:val="7A39719F"/>
    <w:rsid w:val="7A3B112F"/>
    <w:rsid w:val="7A3B2AF8"/>
    <w:rsid w:val="7A441CB6"/>
    <w:rsid w:val="7A4CA869"/>
    <w:rsid w:val="7A545CCE"/>
    <w:rsid w:val="7A56F286"/>
    <w:rsid w:val="7A574B35"/>
    <w:rsid w:val="7A57B3BB"/>
    <w:rsid w:val="7A57D422"/>
    <w:rsid w:val="7A5805F7"/>
    <w:rsid w:val="7A583458"/>
    <w:rsid w:val="7A59246A"/>
    <w:rsid w:val="7A59DC6B"/>
    <w:rsid w:val="7A5AA711"/>
    <w:rsid w:val="7A5DAC26"/>
    <w:rsid w:val="7A6142A4"/>
    <w:rsid w:val="7A61EA1D"/>
    <w:rsid w:val="7A622E75"/>
    <w:rsid w:val="7A62D667"/>
    <w:rsid w:val="7A644A5D"/>
    <w:rsid w:val="7A64A10D"/>
    <w:rsid w:val="7A64C7A5"/>
    <w:rsid w:val="7A652DB8"/>
    <w:rsid w:val="7A673F63"/>
    <w:rsid w:val="7A6AA4F0"/>
    <w:rsid w:val="7A6B0DCE"/>
    <w:rsid w:val="7A6CD7BB"/>
    <w:rsid w:val="7A6E74B5"/>
    <w:rsid w:val="7A6EA5EA"/>
    <w:rsid w:val="7A6EEE81"/>
    <w:rsid w:val="7A6F9451"/>
    <w:rsid w:val="7A72C017"/>
    <w:rsid w:val="7A749B33"/>
    <w:rsid w:val="7A760F8A"/>
    <w:rsid w:val="7A77FCAF"/>
    <w:rsid w:val="7A7AB05D"/>
    <w:rsid w:val="7A7AC650"/>
    <w:rsid w:val="7A7C67E9"/>
    <w:rsid w:val="7A814D08"/>
    <w:rsid w:val="7A829287"/>
    <w:rsid w:val="7A8315FD"/>
    <w:rsid w:val="7A85D61F"/>
    <w:rsid w:val="7A8ADB6C"/>
    <w:rsid w:val="7A8AED54"/>
    <w:rsid w:val="7A8FC428"/>
    <w:rsid w:val="7A8FCC13"/>
    <w:rsid w:val="7A9015D1"/>
    <w:rsid w:val="7A90F86D"/>
    <w:rsid w:val="7A934C95"/>
    <w:rsid w:val="7A970020"/>
    <w:rsid w:val="7A98D8AB"/>
    <w:rsid w:val="7A99DBEE"/>
    <w:rsid w:val="7A9A543E"/>
    <w:rsid w:val="7A9AAE41"/>
    <w:rsid w:val="7A9AEF43"/>
    <w:rsid w:val="7A9CA5F1"/>
    <w:rsid w:val="7AA0384C"/>
    <w:rsid w:val="7AA488D9"/>
    <w:rsid w:val="7AA52F8D"/>
    <w:rsid w:val="7AA59C04"/>
    <w:rsid w:val="7AA8D701"/>
    <w:rsid w:val="7AAB904F"/>
    <w:rsid w:val="7AAC04F0"/>
    <w:rsid w:val="7AAD17CE"/>
    <w:rsid w:val="7AB06FAF"/>
    <w:rsid w:val="7AB2DA18"/>
    <w:rsid w:val="7AB390CA"/>
    <w:rsid w:val="7AB3FC1B"/>
    <w:rsid w:val="7AB4C697"/>
    <w:rsid w:val="7AB5C6AE"/>
    <w:rsid w:val="7AB7B3DF"/>
    <w:rsid w:val="7ABA975E"/>
    <w:rsid w:val="7ABACC42"/>
    <w:rsid w:val="7ABB1D86"/>
    <w:rsid w:val="7ABB936F"/>
    <w:rsid w:val="7ABBB063"/>
    <w:rsid w:val="7ABF27C7"/>
    <w:rsid w:val="7ABFC536"/>
    <w:rsid w:val="7AC026EB"/>
    <w:rsid w:val="7AC146EE"/>
    <w:rsid w:val="7AC40483"/>
    <w:rsid w:val="7AC59933"/>
    <w:rsid w:val="7AC74270"/>
    <w:rsid w:val="7AC97484"/>
    <w:rsid w:val="7AD2AEFF"/>
    <w:rsid w:val="7AD30984"/>
    <w:rsid w:val="7AD5674A"/>
    <w:rsid w:val="7AD60964"/>
    <w:rsid w:val="7AD77560"/>
    <w:rsid w:val="7AD8088F"/>
    <w:rsid w:val="7AD8B1BF"/>
    <w:rsid w:val="7ADB9F14"/>
    <w:rsid w:val="7ADBAA79"/>
    <w:rsid w:val="7ADBD64C"/>
    <w:rsid w:val="7AE2E1B5"/>
    <w:rsid w:val="7AE2E5DE"/>
    <w:rsid w:val="7AE35CED"/>
    <w:rsid w:val="7AE37CAE"/>
    <w:rsid w:val="7AE3A883"/>
    <w:rsid w:val="7AE5DC07"/>
    <w:rsid w:val="7AE6255D"/>
    <w:rsid w:val="7AEB7E14"/>
    <w:rsid w:val="7AED2ACC"/>
    <w:rsid w:val="7AEDA46B"/>
    <w:rsid w:val="7AEDA985"/>
    <w:rsid w:val="7AF0884D"/>
    <w:rsid w:val="7AF30983"/>
    <w:rsid w:val="7AF671B3"/>
    <w:rsid w:val="7AF7BBC2"/>
    <w:rsid w:val="7AF8FD56"/>
    <w:rsid w:val="7AF9BCD7"/>
    <w:rsid w:val="7AFD1E2F"/>
    <w:rsid w:val="7AFD677E"/>
    <w:rsid w:val="7AFD7090"/>
    <w:rsid w:val="7AFEF256"/>
    <w:rsid w:val="7B03F0E7"/>
    <w:rsid w:val="7B0734E4"/>
    <w:rsid w:val="7B09C728"/>
    <w:rsid w:val="7B0A14F6"/>
    <w:rsid w:val="7B0AB26B"/>
    <w:rsid w:val="7B0ABF2F"/>
    <w:rsid w:val="7B0C0770"/>
    <w:rsid w:val="7B0CE7B3"/>
    <w:rsid w:val="7B0D2A16"/>
    <w:rsid w:val="7B0DB153"/>
    <w:rsid w:val="7B0E82E1"/>
    <w:rsid w:val="7B1303E6"/>
    <w:rsid w:val="7B13DE68"/>
    <w:rsid w:val="7B1694DB"/>
    <w:rsid w:val="7B1A68FA"/>
    <w:rsid w:val="7B1ADDD5"/>
    <w:rsid w:val="7B1C50EB"/>
    <w:rsid w:val="7B1E09D5"/>
    <w:rsid w:val="7B1F404B"/>
    <w:rsid w:val="7B21F604"/>
    <w:rsid w:val="7B23A738"/>
    <w:rsid w:val="7B23EE25"/>
    <w:rsid w:val="7B26019D"/>
    <w:rsid w:val="7B2B34B6"/>
    <w:rsid w:val="7B2C9155"/>
    <w:rsid w:val="7B2D2630"/>
    <w:rsid w:val="7B2DFE6E"/>
    <w:rsid w:val="7B2E0E68"/>
    <w:rsid w:val="7B301CE0"/>
    <w:rsid w:val="7B3059DB"/>
    <w:rsid w:val="7B310134"/>
    <w:rsid w:val="7B335485"/>
    <w:rsid w:val="7B33959B"/>
    <w:rsid w:val="7B347E2C"/>
    <w:rsid w:val="7B369ADF"/>
    <w:rsid w:val="7B36F4A0"/>
    <w:rsid w:val="7B3E55B7"/>
    <w:rsid w:val="7B40B79F"/>
    <w:rsid w:val="7B42BBCD"/>
    <w:rsid w:val="7B432668"/>
    <w:rsid w:val="7B4385C0"/>
    <w:rsid w:val="7B478BFA"/>
    <w:rsid w:val="7B47DCBE"/>
    <w:rsid w:val="7B48EF8F"/>
    <w:rsid w:val="7B492FE6"/>
    <w:rsid w:val="7B4A7720"/>
    <w:rsid w:val="7B4B2DFB"/>
    <w:rsid w:val="7B4BAF23"/>
    <w:rsid w:val="7B4CEA55"/>
    <w:rsid w:val="7B4D11E4"/>
    <w:rsid w:val="7B4DE4CC"/>
    <w:rsid w:val="7B4E1DC2"/>
    <w:rsid w:val="7B4F7110"/>
    <w:rsid w:val="7B4FC774"/>
    <w:rsid w:val="7B5224BB"/>
    <w:rsid w:val="7B542A82"/>
    <w:rsid w:val="7B570983"/>
    <w:rsid w:val="7B5B1019"/>
    <w:rsid w:val="7B5C0CFD"/>
    <w:rsid w:val="7B5CF912"/>
    <w:rsid w:val="7B5FED74"/>
    <w:rsid w:val="7B61816E"/>
    <w:rsid w:val="7B6446B3"/>
    <w:rsid w:val="7B669BBD"/>
    <w:rsid w:val="7B698FF0"/>
    <w:rsid w:val="7B6EB3F4"/>
    <w:rsid w:val="7B6F94A8"/>
    <w:rsid w:val="7B6FAEB9"/>
    <w:rsid w:val="7B7014A6"/>
    <w:rsid w:val="7B70ADA8"/>
    <w:rsid w:val="7B769690"/>
    <w:rsid w:val="7B7764CF"/>
    <w:rsid w:val="7B79B3C8"/>
    <w:rsid w:val="7B7A1AF8"/>
    <w:rsid w:val="7B7BF17A"/>
    <w:rsid w:val="7B7DD416"/>
    <w:rsid w:val="7B7F3B05"/>
    <w:rsid w:val="7B81F5B9"/>
    <w:rsid w:val="7B86A376"/>
    <w:rsid w:val="7B89549B"/>
    <w:rsid w:val="7B8A53ED"/>
    <w:rsid w:val="7B8B5133"/>
    <w:rsid w:val="7B8CBBE8"/>
    <w:rsid w:val="7B8E6628"/>
    <w:rsid w:val="7B8EA423"/>
    <w:rsid w:val="7B93A978"/>
    <w:rsid w:val="7B949B69"/>
    <w:rsid w:val="7B94A0B4"/>
    <w:rsid w:val="7B95DBF4"/>
    <w:rsid w:val="7B984C44"/>
    <w:rsid w:val="7B98C4BE"/>
    <w:rsid w:val="7B9A5F46"/>
    <w:rsid w:val="7B9CD66B"/>
    <w:rsid w:val="7B9CDDBF"/>
    <w:rsid w:val="7B9D800F"/>
    <w:rsid w:val="7B9DAAE7"/>
    <w:rsid w:val="7B9DB1BD"/>
    <w:rsid w:val="7BA01DCA"/>
    <w:rsid w:val="7BA1459E"/>
    <w:rsid w:val="7BA20BE0"/>
    <w:rsid w:val="7BA418C6"/>
    <w:rsid w:val="7BA7F8B6"/>
    <w:rsid w:val="7BA961C1"/>
    <w:rsid w:val="7BA96D62"/>
    <w:rsid w:val="7BAAE483"/>
    <w:rsid w:val="7BAB2351"/>
    <w:rsid w:val="7BAE8E12"/>
    <w:rsid w:val="7BAEB12E"/>
    <w:rsid w:val="7BB1862F"/>
    <w:rsid w:val="7BB200CC"/>
    <w:rsid w:val="7BB417E8"/>
    <w:rsid w:val="7BB84331"/>
    <w:rsid w:val="7BBBF605"/>
    <w:rsid w:val="7BBCD324"/>
    <w:rsid w:val="7BBDCCE2"/>
    <w:rsid w:val="7BC026EE"/>
    <w:rsid w:val="7BC0A1C8"/>
    <w:rsid w:val="7BC45F39"/>
    <w:rsid w:val="7BC5A279"/>
    <w:rsid w:val="7BC9C386"/>
    <w:rsid w:val="7BCAB979"/>
    <w:rsid w:val="7BCBD6C0"/>
    <w:rsid w:val="7BCD3857"/>
    <w:rsid w:val="7BCD563C"/>
    <w:rsid w:val="7BCD8767"/>
    <w:rsid w:val="7BCF6E25"/>
    <w:rsid w:val="7BCF7EBF"/>
    <w:rsid w:val="7BD140FD"/>
    <w:rsid w:val="7BD1C907"/>
    <w:rsid w:val="7BD2C0C1"/>
    <w:rsid w:val="7BD308F4"/>
    <w:rsid w:val="7BD32D8B"/>
    <w:rsid w:val="7BD37704"/>
    <w:rsid w:val="7BD628F5"/>
    <w:rsid w:val="7BD7079C"/>
    <w:rsid w:val="7BD7C333"/>
    <w:rsid w:val="7BD7D161"/>
    <w:rsid w:val="7BD9C163"/>
    <w:rsid w:val="7BDCDA7B"/>
    <w:rsid w:val="7BDD1CE0"/>
    <w:rsid w:val="7BDD7A98"/>
    <w:rsid w:val="7BDEC726"/>
    <w:rsid w:val="7BE4BF36"/>
    <w:rsid w:val="7BE80584"/>
    <w:rsid w:val="7BE8273D"/>
    <w:rsid w:val="7BEB68FB"/>
    <w:rsid w:val="7BEC3DEB"/>
    <w:rsid w:val="7BEF3CA9"/>
    <w:rsid w:val="7BF09EB0"/>
    <w:rsid w:val="7BF5C11B"/>
    <w:rsid w:val="7BF63C7F"/>
    <w:rsid w:val="7BF7E3DC"/>
    <w:rsid w:val="7BFAC8B2"/>
    <w:rsid w:val="7C00B4A5"/>
    <w:rsid w:val="7C02F970"/>
    <w:rsid w:val="7C02FEC6"/>
    <w:rsid w:val="7C0314F1"/>
    <w:rsid w:val="7C03B375"/>
    <w:rsid w:val="7C057774"/>
    <w:rsid w:val="7C0667AB"/>
    <w:rsid w:val="7C0685D7"/>
    <w:rsid w:val="7C07CF3D"/>
    <w:rsid w:val="7C08BDE3"/>
    <w:rsid w:val="7C0AE972"/>
    <w:rsid w:val="7C0BD608"/>
    <w:rsid w:val="7C0FA242"/>
    <w:rsid w:val="7C1004FA"/>
    <w:rsid w:val="7C10A7B0"/>
    <w:rsid w:val="7C13731D"/>
    <w:rsid w:val="7C14EF38"/>
    <w:rsid w:val="7C168542"/>
    <w:rsid w:val="7C1B731B"/>
    <w:rsid w:val="7C1D0EF6"/>
    <w:rsid w:val="7C1E71D6"/>
    <w:rsid w:val="7C201A2C"/>
    <w:rsid w:val="7C237385"/>
    <w:rsid w:val="7C256729"/>
    <w:rsid w:val="7C2738EB"/>
    <w:rsid w:val="7C2A2D44"/>
    <w:rsid w:val="7C2AB954"/>
    <w:rsid w:val="7C2E7B3D"/>
    <w:rsid w:val="7C32B713"/>
    <w:rsid w:val="7C32D081"/>
    <w:rsid w:val="7C36DB70"/>
    <w:rsid w:val="7C386EF5"/>
    <w:rsid w:val="7C393C3A"/>
    <w:rsid w:val="7C3A3C99"/>
    <w:rsid w:val="7C3E0450"/>
    <w:rsid w:val="7C40C249"/>
    <w:rsid w:val="7C43EEF2"/>
    <w:rsid w:val="7C44235C"/>
    <w:rsid w:val="7C445910"/>
    <w:rsid w:val="7C468738"/>
    <w:rsid w:val="7C469A88"/>
    <w:rsid w:val="7C491750"/>
    <w:rsid w:val="7C4A10A2"/>
    <w:rsid w:val="7C4E57F1"/>
    <w:rsid w:val="7C4E6B09"/>
    <w:rsid w:val="7C5030E4"/>
    <w:rsid w:val="7C503CAF"/>
    <w:rsid w:val="7C5082AA"/>
    <w:rsid w:val="7C519C5C"/>
    <w:rsid w:val="7C519E0F"/>
    <w:rsid w:val="7C543C14"/>
    <w:rsid w:val="7C55D80F"/>
    <w:rsid w:val="7C567A90"/>
    <w:rsid w:val="7C582476"/>
    <w:rsid w:val="7C585920"/>
    <w:rsid w:val="7C599791"/>
    <w:rsid w:val="7C5ABF24"/>
    <w:rsid w:val="7C5C84CF"/>
    <w:rsid w:val="7C5CE137"/>
    <w:rsid w:val="7C5DA26E"/>
    <w:rsid w:val="7C5E4BD1"/>
    <w:rsid w:val="7C5E8946"/>
    <w:rsid w:val="7C6065C2"/>
    <w:rsid w:val="7C6134C8"/>
    <w:rsid w:val="7C616118"/>
    <w:rsid w:val="7C6577B3"/>
    <w:rsid w:val="7C677A55"/>
    <w:rsid w:val="7C6AB2E3"/>
    <w:rsid w:val="7C6D465F"/>
    <w:rsid w:val="7C6EA649"/>
    <w:rsid w:val="7C6F8ACF"/>
    <w:rsid w:val="7C6FF593"/>
    <w:rsid w:val="7C716B0F"/>
    <w:rsid w:val="7C71D620"/>
    <w:rsid w:val="7C773D8F"/>
    <w:rsid w:val="7C796292"/>
    <w:rsid w:val="7C79EE58"/>
    <w:rsid w:val="7C7A5C74"/>
    <w:rsid w:val="7C7E4680"/>
    <w:rsid w:val="7C7EEA3E"/>
    <w:rsid w:val="7C8151D4"/>
    <w:rsid w:val="7C82E742"/>
    <w:rsid w:val="7C880777"/>
    <w:rsid w:val="7C89B51E"/>
    <w:rsid w:val="7C8C7DC1"/>
    <w:rsid w:val="7C8C87CD"/>
    <w:rsid w:val="7C8E522C"/>
    <w:rsid w:val="7C8ED59C"/>
    <w:rsid w:val="7C90129F"/>
    <w:rsid w:val="7C9687A6"/>
    <w:rsid w:val="7C97C4B3"/>
    <w:rsid w:val="7C9A1927"/>
    <w:rsid w:val="7C9B590D"/>
    <w:rsid w:val="7C9BDD93"/>
    <w:rsid w:val="7C9C9227"/>
    <w:rsid w:val="7C9E8B2D"/>
    <w:rsid w:val="7CA14D9F"/>
    <w:rsid w:val="7CA1A115"/>
    <w:rsid w:val="7CA669AF"/>
    <w:rsid w:val="7CA69D60"/>
    <w:rsid w:val="7CA92916"/>
    <w:rsid w:val="7CAA109B"/>
    <w:rsid w:val="7CAA2E37"/>
    <w:rsid w:val="7CAA534E"/>
    <w:rsid w:val="7CAD4D8B"/>
    <w:rsid w:val="7CB0FE1C"/>
    <w:rsid w:val="7CB2AA87"/>
    <w:rsid w:val="7CB32797"/>
    <w:rsid w:val="7CB4E1B8"/>
    <w:rsid w:val="7CB5972F"/>
    <w:rsid w:val="7CB5EB1B"/>
    <w:rsid w:val="7CB63EB4"/>
    <w:rsid w:val="7CB70144"/>
    <w:rsid w:val="7CB913C0"/>
    <w:rsid w:val="7CBA8AA7"/>
    <w:rsid w:val="7CBD347F"/>
    <w:rsid w:val="7CC055D2"/>
    <w:rsid w:val="7CC16484"/>
    <w:rsid w:val="7CC19E3A"/>
    <w:rsid w:val="7CC4CF30"/>
    <w:rsid w:val="7CC57FCB"/>
    <w:rsid w:val="7CC62895"/>
    <w:rsid w:val="7CC645EF"/>
    <w:rsid w:val="7CCCDEC8"/>
    <w:rsid w:val="7CCF24E6"/>
    <w:rsid w:val="7CD05876"/>
    <w:rsid w:val="7CD19093"/>
    <w:rsid w:val="7CD1933C"/>
    <w:rsid w:val="7CD29D59"/>
    <w:rsid w:val="7CD2B2BC"/>
    <w:rsid w:val="7CD575FD"/>
    <w:rsid w:val="7CD85E9F"/>
    <w:rsid w:val="7CDABF7E"/>
    <w:rsid w:val="7CDD6D1F"/>
    <w:rsid w:val="7CDF1F31"/>
    <w:rsid w:val="7CE089CD"/>
    <w:rsid w:val="7CE184C1"/>
    <w:rsid w:val="7CE5D18C"/>
    <w:rsid w:val="7CE6F6C0"/>
    <w:rsid w:val="7CE8E8C9"/>
    <w:rsid w:val="7CE9C6C2"/>
    <w:rsid w:val="7CEA747F"/>
    <w:rsid w:val="7CEA80CE"/>
    <w:rsid w:val="7CEB71BD"/>
    <w:rsid w:val="7CEBF70E"/>
    <w:rsid w:val="7CF3CB62"/>
    <w:rsid w:val="7CF440CB"/>
    <w:rsid w:val="7CF52ADE"/>
    <w:rsid w:val="7CFDCC29"/>
    <w:rsid w:val="7CFF56A2"/>
    <w:rsid w:val="7CFF87C8"/>
    <w:rsid w:val="7D03A137"/>
    <w:rsid w:val="7D0648D0"/>
    <w:rsid w:val="7D070DA7"/>
    <w:rsid w:val="7D07ED19"/>
    <w:rsid w:val="7D082D99"/>
    <w:rsid w:val="7D0B0BCD"/>
    <w:rsid w:val="7D0C7E09"/>
    <w:rsid w:val="7D0D574A"/>
    <w:rsid w:val="7D10A6C7"/>
    <w:rsid w:val="7D174F0A"/>
    <w:rsid w:val="7D1AB939"/>
    <w:rsid w:val="7D1B5063"/>
    <w:rsid w:val="7D1C07D6"/>
    <w:rsid w:val="7D1D3097"/>
    <w:rsid w:val="7D1E3AE5"/>
    <w:rsid w:val="7D1FC56B"/>
    <w:rsid w:val="7D205716"/>
    <w:rsid w:val="7D216DD4"/>
    <w:rsid w:val="7D230C57"/>
    <w:rsid w:val="7D231404"/>
    <w:rsid w:val="7D24A7A3"/>
    <w:rsid w:val="7D265CB7"/>
    <w:rsid w:val="7D26706C"/>
    <w:rsid w:val="7D2735EF"/>
    <w:rsid w:val="7D2A65E4"/>
    <w:rsid w:val="7D2B11ED"/>
    <w:rsid w:val="7D2F5D64"/>
    <w:rsid w:val="7D2FC919"/>
    <w:rsid w:val="7D365828"/>
    <w:rsid w:val="7D39BFF5"/>
    <w:rsid w:val="7D3A503F"/>
    <w:rsid w:val="7D3C1F14"/>
    <w:rsid w:val="7D3E2120"/>
    <w:rsid w:val="7D3E6947"/>
    <w:rsid w:val="7D3F574D"/>
    <w:rsid w:val="7D40FC39"/>
    <w:rsid w:val="7D410B95"/>
    <w:rsid w:val="7D4140C1"/>
    <w:rsid w:val="7D42244E"/>
    <w:rsid w:val="7D451799"/>
    <w:rsid w:val="7D45355B"/>
    <w:rsid w:val="7D4535FB"/>
    <w:rsid w:val="7D454F7B"/>
    <w:rsid w:val="7D463D0F"/>
    <w:rsid w:val="7D484B5F"/>
    <w:rsid w:val="7D4A9731"/>
    <w:rsid w:val="7D4B5802"/>
    <w:rsid w:val="7D4C3E3B"/>
    <w:rsid w:val="7D4C790D"/>
    <w:rsid w:val="7D4D66AB"/>
    <w:rsid w:val="7D4EAFD0"/>
    <w:rsid w:val="7D4F7A19"/>
    <w:rsid w:val="7D50502F"/>
    <w:rsid w:val="7D521DD3"/>
    <w:rsid w:val="7D526B8F"/>
    <w:rsid w:val="7D53A351"/>
    <w:rsid w:val="7D553B6C"/>
    <w:rsid w:val="7D5561D0"/>
    <w:rsid w:val="7D566F62"/>
    <w:rsid w:val="7D5748BC"/>
    <w:rsid w:val="7D5FB781"/>
    <w:rsid w:val="7D617270"/>
    <w:rsid w:val="7D620F70"/>
    <w:rsid w:val="7D6533DD"/>
    <w:rsid w:val="7D670D9C"/>
    <w:rsid w:val="7D675397"/>
    <w:rsid w:val="7D6784AF"/>
    <w:rsid w:val="7D68CB79"/>
    <w:rsid w:val="7D6CC045"/>
    <w:rsid w:val="7D6CC07E"/>
    <w:rsid w:val="7D6E9122"/>
    <w:rsid w:val="7D7347F0"/>
    <w:rsid w:val="7D752823"/>
    <w:rsid w:val="7D77E824"/>
    <w:rsid w:val="7D7992F8"/>
    <w:rsid w:val="7D7A2C8C"/>
    <w:rsid w:val="7D7D2A5C"/>
    <w:rsid w:val="7D7E1FDB"/>
    <w:rsid w:val="7D7E3200"/>
    <w:rsid w:val="7D7F73A0"/>
    <w:rsid w:val="7D80B760"/>
    <w:rsid w:val="7D81C345"/>
    <w:rsid w:val="7D81DF3A"/>
    <w:rsid w:val="7D82C998"/>
    <w:rsid w:val="7D836434"/>
    <w:rsid w:val="7D84770F"/>
    <w:rsid w:val="7D8581E6"/>
    <w:rsid w:val="7D875611"/>
    <w:rsid w:val="7D87B97F"/>
    <w:rsid w:val="7D89576A"/>
    <w:rsid w:val="7D8B9230"/>
    <w:rsid w:val="7D8BED05"/>
    <w:rsid w:val="7D8D7331"/>
    <w:rsid w:val="7D8DD43E"/>
    <w:rsid w:val="7D9067D2"/>
    <w:rsid w:val="7D91021C"/>
    <w:rsid w:val="7D91E514"/>
    <w:rsid w:val="7D94A2CA"/>
    <w:rsid w:val="7D94DDEB"/>
    <w:rsid w:val="7D95D896"/>
    <w:rsid w:val="7D968D2B"/>
    <w:rsid w:val="7D96C7B0"/>
    <w:rsid w:val="7D979FCC"/>
    <w:rsid w:val="7D985684"/>
    <w:rsid w:val="7D9A88FC"/>
    <w:rsid w:val="7D9CADEA"/>
    <w:rsid w:val="7D9FB32C"/>
    <w:rsid w:val="7DA0DAEF"/>
    <w:rsid w:val="7DA14B29"/>
    <w:rsid w:val="7DA25D70"/>
    <w:rsid w:val="7DA2694A"/>
    <w:rsid w:val="7DA26B48"/>
    <w:rsid w:val="7DA2F487"/>
    <w:rsid w:val="7DA46709"/>
    <w:rsid w:val="7DA5C2E9"/>
    <w:rsid w:val="7DA7BDCB"/>
    <w:rsid w:val="7DA95A22"/>
    <w:rsid w:val="7DA9DC7A"/>
    <w:rsid w:val="7DAA755E"/>
    <w:rsid w:val="7DAD7AE3"/>
    <w:rsid w:val="7DAD94E0"/>
    <w:rsid w:val="7DB02F96"/>
    <w:rsid w:val="7DB0B3E5"/>
    <w:rsid w:val="7DB1677D"/>
    <w:rsid w:val="7DB1869F"/>
    <w:rsid w:val="7DB210DC"/>
    <w:rsid w:val="7DB27693"/>
    <w:rsid w:val="7DB2E7A9"/>
    <w:rsid w:val="7DB4AAEA"/>
    <w:rsid w:val="7DB4BF06"/>
    <w:rsid w:val="7DB76D8A"/>
    <w:rsid w:val="7DB952FF"/>
    <w:rsid w:val="7DBB33B5"/>
    <w:rsid w:val="7DBB6CA0"/>
    <w:rsid w:val="7DBE2292"/>
    <w:rsid w:val="7DC04D8B"/>
    <w:rsid w:val="7DC1CCDF"/>
    <w:rsid w:val="7DC208D0"/>
    <w:rsid w:val="7DC9D3B9"/>
    <w:rsid w:val="7DD2611A"/>
    <w:rsid w:val="7DD2B793"/>
    <w:rsid w:val="7DD5604E"/>
    <w:rsid w:val="7DD8FDAE"/>
    <w:rsid w:val="7DDA6720"/>
    <w:rsid w:val="7DDA9908"/>
    <w:rsid w:val="7DDD356F"/>
    <w:rsid w:val="7DDF6D94"/>
    <w:rsid w:val="7DE00E8A"/>
    <w:rsid w:val="7DE1F451"/>
    <w:rsid w:val="7DE6475B"/>
    <w:rsid w:val="7DE6476A"/>
    <w:rsid w:val="7DE95EF1"/>
    <w:rsid w:val="7DE9D266"/>
    <w:rsid w:val="7DEA684C"/>
    <w:rsid w:val="7DEB9E39"/>
    <w:rsid w:val="7DEFC0E8"/>
    <w:rsid w:val="7DF13F2E"/>
    <w:rsid w:val="7DF2BA63"/>
    <w:rsid w:val="7DF3120D"/>
    <w:rsid w:val="7DF7AF76"/>
    <w:rsid w:val="7DF92981"/>
    <w:rsid w:val="7DFA78D0"/>
    <w:rsid w:val="7DFC21FA"/>
    <w:rsid w:val="7E002658"/>
    <w:rsid w:val="7E01FE28"/>
    <w:rsid w:val="7E02ADFB"/>
    <w:rsid w:val="7E04678D"/>
    <w:rsid w:val="7E05AB50"/>
    <w:rsid w:val="7E086684"/>
    <w:rsid w:val="7E0950FF"/>
    <w:rsid w:val="7E096E57"/>
    <w:rsid w:val="7E09E27B"/>
    <w:rsid w:val="7E140A80"/>
    <w:rsid w:val="7E168106"/>
    <w:rsid w:val="7E188C41"/>
    <w:rsid w:val="7E1AB2C9"/>
    <w:rsid w:val="7E1BD0D9"/>
    <w:rsid w:val="7E1C007D"/>
    <w:rsid w:val="7E212743"/>
    <w:rsid w:val="7E21AC49"/>
    <w:rsid w:val="7E220AC2"/>
    <w:rsid w:val="7E22814E"/>
    <w:rsid w:val="7E2A4118"/>
    <w:rsid w:val="7E2ABB0E"/>
    <w:rsid w:val="7E2F2CE9"/>
    <w:rsid w:val="7E330482"/>
    <w:rsid w:val="7E3388E7"/>
    <w:rsid w:val="7E340B50"/>
    <w:rsid w:val="7E341D70"/>
    <w:rsid w:val="7E342375"/>
    <w:rsid w:val="7E3514F9"/>
    <w:rsid w:val="7E354637"/>
    <w:rsid w:val="7E362526"/>
    <w:rsid w:val="7E376826"/>
    <w:rsid w:val="7E3867A2"/>
    <w:rsid w:val="7E38B917"/>
    <w:rsid w:val="7E3A0566"/>
    <w:rsid w:val="7E3A7420"/>
    <w:rsid w:val="7E3E533C"/>
    <w:rsid w:val="7E3EF02E"/>
    <w:rsid w:val="7E4264BE"/>
    <w:rsid w:val="7E451C75"/>
    <w:rsid w:val="7E455007"/>
    <w:rsid w:val="7E46E68B"/>
    <w:rsid w:val="7E4D95BA"/>
    <w:rsid w:val="7E4F86CC"/>
    <w:rsid w:val="7E4FDF3A"/>
    <w:rsid w:val="7E502144"/>
    <w:rsid w:val="7E5436B7"/>
    <w:rsid w:val="7E577A05"/>
    <w:rsid w:val="7E5D5954"/>
    <w:rsid w:val="7E5E0C77"/>
    <w:rsid w:val="7E5F2753"/>
    <w:rsid w:val="7E5F2771"/>
    <w:rsid w:val="7E605B0E"/>
    <w:rsid w:val="7E60C524"/>
    <w:rsid w:val="7E613BDD"/>
    <w:rsid w:val="7E62896B"/>
    <w:rsid w:val="7E632263"/>
    <w:rsid w:val="7E66A96B"/>
    <w:rsid w:val="7E676928"/>
    <w:rsid w:val="7E67E50C"/>
    <w:rsid w:val="7E68C1B0"/>
    <w:rsid w:val="7E6A6000"/>
    <w:rsid w:val="7E6AC814"/>
    <w:rsid w:val="7E6E7795"/>
    <w:rsid w:val="7E6F9097"/>
    <w:rsid w:val="7E6FB0BB"/>
    <w:rsid w:val="7E72FC98"/>
    <w:rsid w:val="7E760EC8"/>
    <w:rsid w:val="7E76D951"/>
    <w:rsid w:val="7E773123"/>
    <w:rsid w:val="7E795EF8"/>
    <w:rsid w:val="7E7A977D"/>
    <w:rsid w:val="7E7BE42C"/>
    <w:rsid w:val="7E8402EE"/>
    <w:rsid w:val="7E847B28"/>
    <w:rsid w:val="7E851C05"/>
    <w:rsid w:val="7E862EFE"/>
    <w:rsid w:val="7E86F26E"/>
    <w:rsid w:val="7E88417E"/>
    <w:rsid w:val="7E888FB0"/>
    <w:rsid w:val="7E8E2D41"/>
    <w:rsid w:val="7E8E3511"/>
    <w:rsid w:val="7E8FA3CB"/>
    <w:rsid w:val="7E9235C0"/>
    <w:rsid w:val="7E92941A"/>
    <w:rsid w:val="7E92A1FB"/>
    <w:rsid w:val="7E92DC36"/>
    <w:rsid w:val="7E9446F7"/>
    <w:rsid w:val="7E94DC79"/>
    <w:rsid w:val="7E963A2E"/>
    <w:rsid w:val="7E98F507"/>
    <w:rsid w:val="7E996621"/>
    <w:rsid w:val="7E99D1B8"/>
    <w:rsid w:val="7E9AC395"/>
    <w:rsid w:val="7E9FC972"/>
    <w:rsid w:val="7EA16853"/>
    <w:rsid w:val="7EA2DE08"/>
    <w:rsid w:val="7EA439BD"/>
    <w:rsid w:val="7EA62F04"/>
    <w:rsid w:val="7EA6D139"/>
    <w:rsid w:val="7EAA8A3C"/>
    <w:rsid w:val="7EAB6D32"/>
    <w:rsid w:val="7EAD2BAC"/>
    <w:rsid w:val="7EAD6DBF"/>
    <w:rsid w:val="7EADA379"/>
    <w:rsid w:val="7EAE0AE0"/>
    <w:rsid w:val="7EAFA852"/>
    <w:rsid w:val="7EB29FC6"/>
    <w:rsid w:val="7EB35169"/>
    <w:rsid w:val="7EB3F463"/>
    <w:rsid w:val="7EB418B1"/>
    <w:rsid w:val="7EB482B7"/>
    <w:rsid w:val="7EB8064F"/>
    <w:rsid w:val="7EBBBE36"/>
    <w:rsid w:val="7EBC9FC9"/>
    <w:rsid w:val="7EBE6493"/>
    <w:rsid w:val="7EBF275D"/>
    <w:rsid w:val="7EBF7867"/>
    <w:rsid w:val="7EC08AC5"/>
    <w:rsid w:val="7EC2149E"/>
    <w:rsid w:val="7EC6DAE0"/>
    <w:rsid w:val="7EC77B5F"/>
    <w:rsid w:val="7EC84660"/>
    <w:rsid w:val="7EC8FD48"/>
    <w:rsid w:val="7ED0D1B7"/>
    <w:rsid w:val="7ED17665"/>
    <w:rsid w:val="7ED25A17"/>
    <w:rsid w:val="7ED2A65F"/>
    <w:rsid w:val="7ED3E686"/>
    <w:rsid w:val="7ED75058"/>
    <w:rsid w:val="7EDF61B3"/>
    <w:rsid w:val="7EDFCA13"/>
    <w:rsid w:val="7EE05411"/>
    <w:rsid w:val="7EE2C413"/>
    <w:rsid w:val="7EE44E7B"/>
    <w:rsid w:val="7EEC1FD6"/>
    <w:rsid w:val="7EEC3904"/>
    <w:rsid w:val="7EED35C2"/>
    <w:rsid w:val="7EEDBC63"/>
    <w:rsid w:val="7EEDE4CC"/>
    <w:rsid w:val="7EEF7294"/>
    <w:rsid w:val="7EEF8DFC"/>
    <w:rsid w:val="7EF0F63A"/>
    <w:rsid w:val="7EF1A5EB"/>
    <w:rsid w:val="7EF4A279"/>
    <w:rsid w:val="7EF4DE2C"/>
    <w:rsid w:val="7EF6A7F7"/>
    <w:rsid w:val="7EFB25C1"/>
    <w:rsid w:val="7EFE1E4C"/>
    <w:rsid w:val="7F0060DB"/>
    <w:rsid w:val="7F016448"/>
    <w:rsid w:val="7F070B4D"/>
    <w:rsid w:val="7F0A6183"/>
    <w:rsid w:val="7F0B028E"/>
    <w:rsid w:val="7F0BB39E"/>
    <w:rsid w:val="7F0D0358"/>
    <w:rsid w:val="7F0D64A2"/>
    <w:rsid w:val="7F0E2177"/>
    <w:rsid w:val="7F0EDC7E"/>
    <w:rsid w:val="7F121CBB"/>
    <w:rsid w:val="7F16CD18"/>
    <w:rsid w:val="7F16E298"/>
    <w:rsid w:val="7F18DD30"/>
    <w:rsid w:val="7F1AABC6"/>
    <w:rsid w:val="7F1E9FFA"/>
    <w:rsid w:val="7F224B19"/>
    <w:rsid w:val="7F22AC20"/>
    <w:rsid w:val="7F231B9F"/>
    <w:rsid w:val="7F238DFD"/>
    <w:rsid w:val="7F244976"/>
    <w:rsid w:val="7F247508"/>
    <w:rsid w:val="7F255048"/>
    <w:rsid w:val="7F262B60"/>
    <w:rsid w:val="7F267AC4"/>
    <w:rsid w:val="7F287422"/>
    <w:rsid w:val="7F28F7CC"/>
    <w:rsid w:val="7F2FA78D"/>
    <w:rsid w:val="7F31254B"/>
    <w:rsid w:val="7F334CA1"/>
    <w:rsid w:val="7F33FEA4"/>
    <w:rsid w:val="7F351BD7"/>
    <w:rsid w:val="7F3520FD"/>
    <w:rsid w:val="7F35F38B"/>
    <w:rsid w:val="7F38F593"/>
    <w:rsid w:val="7F3B7E13"/>
    <w:rsid w:val="7F3BA48D"/>
    <w:rsid w:val="7F3C1127"/>
    <w:rsid w:val="7F3CEF69"/>
    <w:rsid w:val="7F3D27FC"/>
    <w:rsid w:val="7F3F8D1F"/>
    <w:rsid w:val="7F41934A"/>
    <w:rsid w:val="7F41E946"/>
    <w:rsid w:val="7F44AAEB"/>
    <w:rsid w:val="7F455E26"/>
    <w:rsid w:val="7F47A699"/>
    <w:rsid w:val="7F48545F"/>
    <w:rsid w:val="7F4B5EA9"/>
    <w:rsid w:val="7F4CE34C"/>
    <w:rsid w:val="7F4F0896"/>
    <w:rsid w:val="7F4F9A38"/>
    <w:rsid w:val="7F510699"/>
    <w:rsid w:val="7F5313DD"/>
    <w:rsid w:val="7F53DB67"/>
    <w:rsid w:val="7F53EC08"/>
    <w:rsid w:val="7F53F47B"/>
    <w:rsid w:val="7F548496"/>
    <w:rsid w:val="7F55078C"/>
    <w:rsid w:val="7F559CBF"/>
    <w:rsid w:val="7F5862DA"/>
    <w:rsid w:val="7F5AF78A"/>
    <w:rsid w:val="7F5C1DEC"/>
    <w:rsid w:val="7F5C7448"/>
    <w:rsid w:val="7F5E079F"/>
    <w:rsid w:val="7F5EB0BC"/>
    <w:rsid w:val="7F627999"/>
    <w:rsid w:val="7F64C016"/>
    <w:rsid w:val="7F64DA24"/>
    <w:rsid w:val="7F661606"/>
    <w:rsid w:val="7F66FD7A"/>
    <w:rsid w:val="7F68B75C"/>
    <w:rsid w:val="7F6961CE"/>
    <w:rsid w:val="7F69B8E7"/>
    <w:rsid w:val="7F6A52AC"/>
    <w:rsid w:val="7F6DB36F"/>
    <w:rsid w:val="7F6DE8DF"/>
    <w:rsid w:val="7F6F4E4F"/>
    <w:rsid w:val="7F6F656D"/>
    <w:rsid w:val="7F708BF4"/>
    <w:rsid w:val="7F72B785"/>
    <w:rsid w:val="7F742468"/>
    <w:rsid w:val="7F74DE0D"/>
    <w:rsid w:val="7F75AB5B"/>
    <w:rsid w:val="7F788D2B"/>
    <w:rsid w:val="7F7C6D37"/>
    <w:rsid w:val="7F825A1A"/>
    <w:rsid w:val="7F844153"/>
    <w:rsid w:val="7F854F87"/>
    <w:rsid w:val="7F856B6B"/>
    <w:rsid w:val="7F86BDB5"/>
    <w:rsid w:val="7F87167D"/>
    <w:rsid w:val="7F87BFE5"/>
    <w:rsid w:val="7F88E0E2"/>
    <w:rsid w:val="7F8BF325"/>
    <w:rsid w:val="7F8F514B"/>
    <w:rsid w:val="7F90215A"/>
    <w:rsid w:val="7F908A6B"/>
    <w:rsid w:val="7F918AC9"/>
    <w:rsid w:val="7F97025A"/>
    <w:rsid w:val="7F98EA6C"/>
    <w:rsid w:val="7F9ABC11"/>
    <w:rsid w:val="7F9CE3AB"/>
    <w:rsid w:val="7FA1E999"/>
    <w:rsid w:val="7FA39EF3"/>
    <w:rsid w:val="7FA4516B"/>
    <w:rsid w:val="7FA4AAAC"/>
    <w:rsid w:val="7FAAD0C8"/>
    <w:rsid w:val="7FAD76F5"/>
    <w:rsid w:val="7FADECAC"/>
    <w:rsid w:val="7FAE6B8D"/>
    <w:rsid w:val="7FAF7CBD"/>
    <w:rsid w:val="7FB1CE1E"/>
    <w:rsid w:val="7FB2CEB8"/>
    <w:rsid w:val="7FB331AD"/>
    <w:rsid w:val="7FB58B46"/>
    <w:rsid w:val="7FB94D2A"/>
    <w:rsid w:val="7FBB0195"/>
    <w:rsid w:val="7FBCB255"/>
    <w:rsid w:val="7FC08D05"/>
    <w:rsid w:val="7FC2E189"/>
    <w:rsid w:val="7FC422F9"/>
    <w:rsid w:val="7FC7B8F1"/>
    <w:rsid w:val="7FC966EB"/>
    <w:rsid w:val="7FCA121B"/>
    <w:rsid w:val="7FCC41B5"/>
    <w:rsid w:val="7FCC901C"/>
    <w:rsid w:val="7FCE7F3E"/>
    <w:rsid w:val="7FCFDFAD"/>
    <w:rsid w:val="7FD095FC"/>
    <w:rsid w:val="7FD0EE31"/>
    <w:rsid w:val="7FD13FA9"/>
    <w:rsid w:val="7FD1B2DD"/>
    <w:rsid w:val="7FD25375"/>
    <w:rsid w:val="7FD42ABE"/>
    <w:rsid w:val="7FD4B5DC"/>
    <w:rsid w:val="7FD57481"/>
    <w:rsid w:val="7FD743EE"/>
    <w:rsid w:val="7FD7F34C"/>
    <w:rsid w:val="7FD90436"/>
    <w:rsid w:val="7FD9102E"/>
    <w:rsid w:val="7FDDB323"/>
    <w:rsid w:val="7FDF3005"/>
    <w:rsid w:val="7FDFAAD9"/>
    <w:rsid w:val="7FDFB9F8"/>
    <w:rsid w:val="7FE0233C"/>
    <w:rsid w:val="7FE04BB4"/>
    <w:rsid w:val="7FE12F5D"/>
    <w:rsid w:val="7FE35147"/>
    <w:rsid w:val="7FE49DFE"/>
    <w:rsid w:val="7FE4EB3D"/>
    <w:rsid w:val="7FE54265"/>
    <w:rsid w:val="7FE55F8B"/>
    <w:rsid w:val="7FE89E3E"/>
    <w:rsid w:val="7FE90354"/>
    <w:rsid w:val="7FEA168E"/>
    <w:rsid w:val="7FED792C"/>
    <w:rsid w:val="7FF24922"/>
    <w:rsid w:val="7FF28D3D"/>
    <w:rsid w:val="7FF83B3B"/>
    <w:rsid w:val="7FF876CE"/>
    <w:rsid w:val="7FF897CB"/>
    <w:rsid w:val="7FFA1BE1"/>
    <w:rsid w:val="7FFD41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CDCC2"/>
  <w15:chartTrackingRefBased/>
  <w15:docId w15:val="{958823F3-10E8-4855-B18F-7BE1BC06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C0D8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81C2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C0D8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C0D8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C0D8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C0D8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C0D84"/>
    <w:pPr>
      <w:keepNext/>
      <w:spacing w:after="200" w:line="240" w:lineRule="auto"/>
    </w:pPr>
    <w:rPr>
      <w:iCs/>
      <w:color w:val="002664"/>
      <w:sz w:val="18"/>
      <w:szCs w:val="18"/>
    </w:rPr>
  </w:style>
  <w:style w:type="table" w:customStyle="1" w:styleId="Tableheader">
    <w:name w:val="ŠTable header"/>
    <w:basedOn w:val="TableNormal"/>
    <w:uiPriority w:val="99"/>
    <w:rsid w:val="003C0D8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C0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C0D84"/>
    <w:pPr>
      <w:numPr>
        <w:numId w:val="81"/>
      </w:numPr>
    </w:pPr>
  </w:style>
  <w:style w:type="paragraph" w:styleId="ListNumber2">
    <w:name w:val="List Number 2"/>
    <w:aliases w:val="ŠList Number 2"/>
    <w:basedOn w:val="Normal"/>
    <w:uiPriority w:val="8"/>
    <w:qFormat/>
    <w:rsid w:val="003C0D84"/>
    <w:pPr>
      <w:numPr>
        <w:numId w:val="80"/>
      </w:numPr>
    </w:pPr>
  </w:style>
  <w:style w:type="paragraph" w:styleId="ListBullet">
    <w:name w:val="List Bullet"/>
    <w:aliases w:val="ŠList Bullet"/>
    <w:basedOn w:val="Normal"/>
    <w:uiPriority w:val="9"/>
    <w:qFormat/>
    <w:rsid w:val="003C0D84"/>
    <w:pPr>
      <w:numPr>
        <w:numId w:val="78"/>
      </w:numPr>
    </w:pPr>
  </w:style>
  <w:style w:type="paragraph" w:styleId="ListBullet2">
    <w:name w:val="List Bullet 2"/>
    <w:aliases w:val="ŠList Bullet 2"/>
    <w:basedOn w:val="Normal"/>
    <w:uiPriority w:val="10"/>
    <w:qFormat/>
    <w:rsid w:val="003C0D84"/>
    <w:pPr>
      <w:numPr>
        <w:numId w:val="76"/>
      </w:numPr>
    </w:pPr>
  </w:style>
  <w:style w:type="paragraph" w:customStyle="1" w:styleId="FeatureBox4">
    <w:name w:val="ŠFeature Box 4"/>
    <w:basedOn w:val="FeatureBox2"/>
    <w:next w:val="Normal"/>
    <w:uiPriority w:val="14"/>
    <w:qFormat/>
    <w:rsid w:val="003C0D8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4F19CE"/>
    <w:pPr>
      <w:keepNext/>
      <w:spacing w:before="200" w:after="200" w:line="240" w:lineRule="atLeast"/>
      <w:ind w:left="567" w:right="567"/>
    </w:pPr>
  </w:style>
  <w:style w:type="paragraph" w:customStyle="1" w:styleId="Documentname">
    <w:name w:val="ŠDocument name"/>
    <w:basedOn w:val="Normal"/>
    <w:next w:val="Normal"/>
    <w:uiPriority w:val="17"/>
    <w:qFormat/>
    <w:rsid w:val="003C0D8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C0D84"/>
    <w:pPr>
      <w:spacing w:after="0"/>
    </w:pPr>
    <w:rPr>
      <w:sz w:val="18"/>
      <w:szCs w:val="18"/>
    </w:rPr>
  </w:style>
  <w:style w:type="character" w:customStyle="1" w:styleId="QuoteChar">
    <w:name w:val="Quote Char"/>
    <w:aliases w:val="ŠQuote Char"/>
    <w:basedOn w:val="DefaultParagraphFont"/>
    <w:link w:val="Quote"/>
    <w:uiPriority w:val="19"/>
    <w:rsid w:val="004F19CE"/>
    <w:rPr>
      <w:rFonts w:ascii="Arial" w:hAnsi="Arial" w:cs="Arial"/>
      <w:szCs w:val="24"/>
    </w:rPr>
  </w:style>
  <w:style w:type="paragraph" w:customStyle="1" w:styleId="FeatureBox2">
    <w:name w:val="ŠFeature Box 2"/>
    <w:basedOn w:val="Normal"/>
    <w:next w:val="Normal"/>
    <w:uiPriority w:val="12"/>
    <w:qFormat/>
    <w:rsid w:val="003C0D8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C0D8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C0D8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C0D8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C0D8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C0D84"/>
    <w:rPr>
      <w:color w:val="2F5496" w:themeColor="accent1" w:themeShade="BF"/>
      <w:u w:val="single"/>
    </w:rPr>
  </w:style>
  <w:style w:type="paragraph" w:customStyle="1" w:styleId="Logo">
    <w:name w:val="ŠLogo"/>
    <w:basedOn w:val="Normal"/>
    <w:uiPriority w:val="18"/>
    <w:qFormat/>
    <w:rsid w:val="003C0D8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C0D84"/>
    <w:pPr>
      <w:tabs>
        <w:tab w:val="right" w:leader="dot" w:pos="14570"/>
      </w:tabs>
      <w:spacing w:before="0"/>
    </w:pPr>
    <w:rPr>
      <w:b/>
      <w:noProof/>
    </w:rPr>
  </w:style>
  <w:style w:type="paragraph" w:styleId="TOC2">
    <w:name w:val="toc 2"/>
    <w:aliases w:val="ŠTOC 2"/>
    <w:basedOn w:val="Normal"/>
    <w:next w:val="Normal"/>
    <w:uiPriority w:val="39"/>
    <w:unhideWhenUsed/>
    <w:rsid w:val="003C0D84"/>
    <w:pPr>
      <w:tabs>
        <w:tab w:val="right" w:leader="dot" w:pos="14570"/>
      </w:tabs>
      <w:spacing w:before="0"/>
    </w:pPr>
    <w:rPr>
      <w:noProof/>
    </w:rPr>
  </w:style>
  <w:style w:type="paragraph" w:styleId="TOC3">
    <w:name w:val="toc 3"/>
    <w:aliases w:val="ŠTOC 3"/>
    <w:basedOn w:val="Normal"/>
    <w:next w:val="Normal"/>
    <w:uiPriority w:val="39"/>
    <w:unhideWhenUsed/>
    <w:rsid w:val="003C0D84"/>
    <w:pPr>
      <w:spacing w:before="0"/>
      <w:ind w:left="244"/>
    </w:pPr>
  </w:style>
  <w:style w:type="paragraph" w:styleId="Title">
    <w:name w:val="Title"/>
    <w:aliases w:val="ŠTitle"/>
    <w:basedOn w:val="Normal"/>
    <w:next w:val="Normal"/>
    <w:link w:val="TitleChar"/>
    <w:uiPriority w:val="1"/>
    <w:rsid w:val="003C0D8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C0D8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81C2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C0D8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C0D84"/>
    <w:pPr>
      <w:spacing w:after="240"/>
      <w:outlineLvl w:val="9"/>
    </w:pPr>
    <w:rPr>
      <w:szCs w:val="40"/>
    </w:rPr>
  </w:style>
  <w:style w:type="paragraph" w:styleId="Footer">
    <w:name w:val="footer"/>
    <w:aliases w:val="ŠFooter"/>
    <w:basedOn w:val="Normal"/>
    <w:link w:val="FooterChar"/>
    <w:uiPriority w:val="19"/>
    <w:rsid w:val="003C0D8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C0D84"/>
    <w:rPr>
      <w:rFonts w:ascii="Arial" w:hAnsi="Arial" w:cs="Arial"/>
      <w:sz w:val="18"/>
      <w:szCs w:val="18"/>
    </w:rPr>
  </w:style>
  <w:style w:type="paragraph" w:styleId="Header">
    <w:name w:val="header"/>
    <w:aliases w:val="ŠHeader"/>
    <w:basedOn w:val="Normal"/>
    <w:link w:val="HeaderChar"/>
    <w:uiPriority w:val="16"/>
    <w:rsid w:val="003C0D84"/>
    <w:rPr>
      <w:noProof/>
      <w:color w:val="002664"/>
      <w:sz w:val="28"/>
      <w:szCs w:val="28"/>
    </w:rPr>
  </w:style>
  <w:style w:type="character" w:customStyle="1" w:styleId="HeaderChar">
    <w:name w:val="Header Char"/>
    <w:aliases w:val="ŠHeader Char"/>
    <w:basedOn w:val="DefaultParagraphFont"/>
    <w:link w:val="Header"/>
    <w:uiPriority w:val="16"/>
    <w:rsid w:val="003C0D8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C0D8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C0D8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C0D84"/>
    <w:rPr>
      <w:rFonts w:ascii="Arial" w:hAnsi="Arial" w:cs="Arial"/>
      <w:b/>
      <w:szCs w:val="32"/>
    </w:rPr>
  </w:style>
  <w:style w:type="character" w:styleId="UnresolvedMention">
    <w:name w:val="Unresolved Mention"/>
    <w:basedOn w:val="DefaultParagraphFont"/>
    <w:uiPriority w:val="99"/>
    <w:semiHidden/>
    <w:unhideWhenUsed/>
    <w:rsid w:val="003C0D84"/>
    <w:rPr>
      <w:color w:val="605E5C"/>
      <w:shd w:val="clear" w:color="auto" w:fill="E1DFDD"/>
    </w:rPr>
  </w:style>
  <w:style w:type="character" w:styleId="SubtleEmphasis">
    <w:name w:val="Subtle Emphasis"/>
    <w:basedOn w:val="DefaultParagraphFont"/>
    <w:uiPriority w:val="19"/>
    <w:semiHidden/>
    <w:qFormat/>
    <w:rsid w:val="003C0D84"/>
    <w:rPr>
      <w:i/>
      <w:iCs/>
      <w:color w:val="404040" w:themeColor="text1" w:themeTint="BF"/>
    </w:rPr>
  </w:style>
  <w:style w:type="paragraph" w:styleId="TOC4">
    <w:name w:val="toc 4"/>
    <w:aliases w:val="ŠTOC 4"/>
    <w:basedOn w:val="Normal"/>
    <w:next w:val="Normal"/>
    <w:autoRedefine/>
    <w:uiPriority w:val="39"/>
    <w:unhideWhenUsed/>
    <w:rsid w:val="003C0D84"/>
    <w:pPr>
      <w:spacing w:before="0"/>
      <w:ind w:left="488"/>
    </w:pPr>
  </w:style>
  <w:style w:type="character" w:styleId="CommentReference">
    <w:name w:val="annotation reference"/>
    <w:basedOn w:val="DefaultParagraphFont"/>
    <w:uiPriority w:val="99"/>
    <w:semiHidden/>
    <w:unhideWhenUsed/>
    <w:rsid w:val="003C0D84"/>
    <w:rPr>
      <w:sz w:val="16"/>
      <w:szCs w:val="16"/>
    </w:rPr>
  </w:style>
  <w:style w:type="paragraph" w:styleId="CommentText">
    <w:name w:val="annotation text"/>
    <w:basedOn w:val="Normal"/>
    <w:link w:val="CommentTextChar"/>
    <w:uiPriority w:val="99"/>
    <w:unhideWhenUsed/>
    <w:rsid w:val="003C0D84"/>
    <w:pPr>
      <w:spacing w:line="240" w:lineRule="auto"/>
    </w:pPr>
    <w:rPr>
      <w:sz w:val="20"/>
      <w:szCs w:val="20"/>
    </w:rPr>
  </w:style>
  <w:style w:type="character" w:customStyle="1" w:styleId="CommentTextChar">
    <w:name w:val="Comment Text Char"/>
    <w:basedOn w:val="DefaultParagraphFont"/>
    <w:link w:val="CommentText"/>
    <w:uiPriority w:val="99"/>
    <w:rsid w:val="003C0D8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C0D84"/>
    <w:rPr>
      <w:b/>
      <w:bCs/>
    </w:rPr>
  </w:style>
  <w:style w:type="character" w:customStyle="1" w:styleId="CommentSubjectChar">
    <w:name w:val="Comment Subject Char"/>
    <w:basedOn w:val="CommentTextChar"/>
    <w:link w:val="CommentSubject"/>
    <w:uiPriority w:val="99"/>
    <w:semiHidden/>
    <w:rsid w:val="003C0D84"/>
    <w:rPr>
      <w:rFonts w:ascii="Arial" w:hAnsi="Arial" w:cs="Arial"/>
      <w:b/>
      <w:bCs/>
      <w:sz w:val="20"/>
      <w:szCs w:val="20"/>
    </w:rPr>
  </w:style>
  <w:style w:type="character" w:styleId="Strong">
    <w:name w:val="Strong"/>
    <w:aliases w:val="ŠStrong,Bold"/>
    <w:qFormat/>
    <w:rsid w:val="003C0D84"/>
    <w:rPr>
      <w:b/>
      <w:bCs/>
    </w:rPr>
  </w:style>
  <w:style w:type="character" w:styleId="Emphasis">
    <w:name w:val="Emphasis"/>
    <w:aliases w:val="ŠEmphasis,Italic"/>
    <w:qFormat/>
    <w:rsid w:val="003C0D84"/>
    <w:rPr>
      <w:i/>
      <w:iCs/>
    </w:rPr>
  </w:style>
  <w:style w:type="character" w:styleId="FollowedHyperlink">
    <w:name w:val="FollowedHyperlink"/>
    <w:basedOn w:val="DefaultParagraphFont"/>
    <w:uiPriority w:val="99"/>
    <w:semiHidden/>
    <w:unhideWhenUsed/>
    <w:rsid w:val="004F19CE"/>
    <w:rPr>
      <w:color w:val="954F72" w:themeColor="followedHyperlink"/>
      <w:u w:val="single"/>
    </w:rPr>
  </w:style>
  <w:style w:type="paragraph" w:customStyle="1" w:styleId="Tableheadingstyle">
    <w:name w:val="ŠTable heading style"/>
    <w:basedOn w:val="Normal"/>
    <w:uiPriority w:val="14"/>
    <w:qFormat/>
    <w:rsid w:val="004F19CE"/>
    <w:pPr>
      <w:widowControl w:val="0"/>
      <w:mirrorIndents/>
    </w:pPr>
    <w:rPr>
      <w:bCs/>
      <w:color w:val="002664"/>
      <w:sz w:val="32"/>
      <w:szCs w:val="32"/>
    </w:rPr>
  </w:style>
  <w:style w:type="paragraph" w:styleId="ListBullet3">
    <w:name w:val="List Bullet 3"/>
    <w:aliases w:val="ŠList Bullet 3"/>
    <w:basedOn w:val="Normal"/>
    <w:uiPriority w:val="10"/>
    <w:rsid w:val="003C0D84"/>
    <w:pPr>
      <w:numPr>
        <w:numId w:val="77"/>
      </w:numPr>
    </w:pPr>
  </w:style>
  <w:style w:type="paragraph" w:styleId="ListParagraph">
    <w:name w:val="List Paragraph"/>
    <w:aliases w:val="ŠList Paragraph"/>
    <w:basedOn w:val="Normal"/>
    <w:uiPriority w:val="34"/>
    <w:unhideWhenUsed/>
    <w:qFormat/>
    <w:rsid w:val="003C0D84"/>
    <w:pPr>
      <w:ind w:left="567"/>
    </w:pPr>
  </w:style>
  <w:style w:type="paragraph" w:styleId="Revision">
    <w:name w:val="Revision"/>
    <w:hidden/>
    <w:uiPriority w:val="99"/>
    <w:semiHidden/>
    <w:rsid w:val="003B12DB"/>
    <w:pPr>
      <w:spacing w:after="0" w:line="240" w:lineRule="auto"/>
    </w:pPr>
    <w:rPr>
      <w:rFonts w:ascii="Arial" w:hAnsi="Arial" w:cs="Arial"/>
      <w:sz w:val="24"/>
      <w:szCs w:val="24"/>
    </w:rPr>
  </w:style>
  <w:style w:type="paragraph" w:styleId="ListNumber3">
    <w:name w:val="List Number 3"/>
    <w:aliases w:val="ŠList Number 3"/>
    <w:basedOn w:val="ListBullet3"/>
    <w:uiPriority w:val="8"/>
    <w:rsid w:val="003C0D84"/>
    <w:pPr>
      <w:numPr>
        <w:ilvl w:val="2"/>
        <w:numId w:val="80"/>
      </w:numPr>
    </w:pPr>
  </w:style>
  <w:style w:type="character" w:styleId="PlaceholderText">
    <w:name w:val="Placeholder Text"/>
    <w:basedOn w:val="DefaultParagraphFont"/>
    <w:uiPriority w:val="99"/>
    <w:semiHidden/>
    <w:rsid w:val="003C0D84"/>
    <w:rPr>
      <w:color w:val="808080"/>
    </w:rPr>
  </w:style>
  <w:style w:type="character" w:customStyle="1" w:styleId="BoldItalic">
    <w:name w:val="ŠBold Italic"/>
    <w:basedOn w:val="DefaultParagraphFont"/>
    <w:uiPriority w:val="1"/>
    <w:qFormat/>
    <w:rsid w:val="003C0D84"/>
    <w:rPr>
      <w:b/>
      <w:i/>
      <w:iCs/>
    </w:rPr>
  </w:style>
  <w:style w:type="paragraph" w:customStyle="1" w:styleId="Pulloutquote">
    <w:name w:val="ŠPull out quote"/>
    <w:basedOn w:val="Normal"/>
    <w:next w:val="Normal"/>
    <w:uiPriority w:val="20"/>
    <w:qFormat/>
    <w:rsid w:val="003C0D84"/>
    <w:pPr>
      <w:keepNext/>
      <w:ind w:left="567" w:right="57"/>
    </w:pPr>
    <w:rPr>
      <w:szCs w:val="22"/>
    </w:rPr>
  </w:style>
  <w:style w:type="paragraph" w:customStyle="1" w:styleId="Subtitle0">
    <w:name w:val="ŠSubtitle"/>
    <w:basedOn w:val="Normal"/>
    <w:link w:val="SubtitleChar0"/>
    <w:uiPriority w:val="2"/>
    <w:qFormat/>
    <w:rsid w:val="003C0D84"/>
    <w:pPr>
      <w:spacing w:before="360"/>
    </w:pPr>
    <w:rPr>
      <w:color w:val="002664"/>
      <w:sz w:val="44"/>
      <w:szCs w:val="48"/>
    </w:rPr>
  </w:style>
  <w:style w:type="character" w:customStyle="1" w:styleId="SubtitleChar0">
    <w:name w:val="ŠSubtitle Char"/>
    <w:basedOn w:val="DefaultParagraphFont"/>
    <w:link w:val="Subtitle0"/>
    <w:uiPriority w:val="2"/>
    <w:rsid w:val="003C0D84"/>
    <w:rPr>
      <w:rFonts w:ascii="Arial" w:hAnsi="Arial" w:cs="Arial"/>
      <w:color w:val="002664"/>
      <w:sz w:val="44"/>
      <w:szCs w:val="48"/>
    </w:rPr>
  </w:style>
  <w:style w:type="numbering" w:customStyle="1" w:styleId="CurrentList1">
    <w:name w:val="Current List1"/>
    <w:uiPriority w:val="99"/>
    <w:rsid w:val="00927F89"/>
    <w:pPr>
      <w:numPr>
        <w:numId w:val="72"/>
      </w:numPr>
    </w:pPr>
  </w:style>
  <w:style w:type="numbering" w:customStyle="1" w:styleId="CurrentList2">
    <w:name w:val="Current List2"/>
    <w:uiPriority w:val="99"/>
    <w:rsid w:val="00D70322"/>
    <w:pPr>
      <w:numPr>
        <w:numId w:val="73"/>
      </w:numPr>
    </w:pPr>
  </w:style>
  <w:style w:type="paragraph" w:styleId="TOC6">
    <w:name w:val="toc 6"/>
    <w:basedOn w:val="Normal"/>
    <w:next w:val="Normal"/>
    <w:autoRedefine/>
    <w:uiPriority w:val="39"/>
    <w:unhideWhenUsed/>
    <w:rsid w:val="00176116"/>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176116"/>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176116"/>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176116"/>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 w:type="paragraph" w:styleId="TOC5">
    <w:name w:val="toc 5"/>
    <w:basedOn w:val="Normal"/>
    <w:next w:val="Normal"/>
    <w:autoRedefine/>
    <w:uiPriority w:val="39"/>
    <w:unhideWhenUsed/>
    <w:rsid w:val="00A65653"/>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4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resources/glossary" TargetMode="External"/><Relationship Id="rId21" Type="http://schemas.openxmlformats.org/officeDocument/2006/relationships/hyperlink" Target="https://app.education.nsw.gov.au/digital-learning-selector/LearningActivity/Card/577" TargetMode="External"/><Relationship Id="rId42" Type="http://schemas.openxmlformats.org/officeDocument/2006/relationships/hyperlink" Target="https://app.education.nsw.gov.au/digital-learning-selector/LearningActivity/Card/568?clearCache=42dcf855-df61-6608-6f09-1167af3a264e" TargetMode="External"/><Relationship Id="rId47" Type="http://schemas.openxmlformats.org/officeDocument/2006/relationships/hyperlink" Target="https://app.education.nsw.gov.au/digital-learning-selector/LearningTool/Card/140" TargetMode="External"/><Relationship Id="rId63" Type="http://schemas.openxmlformats.org/officeDocument/2006/relationships/hyperlink" Target="https://www.youtube.com/watch?v=BO774UmBjQc" TargetMode="External"/><Relationship Id="rId68" Type="http://schemas.openxmlformats.org/officeDocument/2006/relationships/hyperlink" Target="https://app.education.nsw.gov.au/digital-learning-selector/LearningActivity/Card/543" TargetMode="External"/><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hyperlink" Target="https://education.nsw.gov.au/teaching-and-learning/curriculum/literacy-and-numeracy/teaching-and-learning-resources/literacy/teaching-strategies/stage-3/reading/stage-3-characterisation"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curriculum.nsw.edu.au/curriculum-support/glossary" TargetMode="External"/><Relationship Id="rId32" Type="http://schemas.openxmlformats.org/officeDocument/2006/relationships/hyperlink" Target="https://education.nsw.gov.au/content/dam/main-education/en/home/schooling/curriculum/english/english-y3-y6-component-a-planning-scaffold.docx" TargetMode="External"/><Relationship Id="rId37" Type="http://schemas.openxmlformats.org/officeDocument/2006/relationships/hyperlink" Target="https://app.education.nsw.gov.au/digital-learning-selector/LearningActivity/Card/543" TargetMode="External"/><Relationship Id="rId53" Type="http://schemas.openxmlformats.org/officeDocument/2006/relationships/hyperlink" Target="https://education.nsw.gov.au/content/dam/main-education/en/home/schooling/curriculum/english/english-y3-y6-component-a-planning-scaffold.docx" TargetMode="External"/><Relationship Id="rId58" Type="http://schemas.openxmlformats.org/officeDocument/2006/relationships/hyperlink" Target="https://app.education.nsw.gov.au/digital-learning-selector/LearningActivity/Card/599" TargetMode="External"/><Relationship Id="rId74" Type="http://schemas.openxmlformats.org/officeDocument/2006/relationships/image" Target="media/image6.png"/><Relationship Id="rId79" Type="http://schemas.openxmlformats.org/officeDocument/2006/relationships/image" Target="media/image11.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emilyrodda.com/about" TargetMode="External"/><Relationship Id="rId95" Type="http://schemas.openxmlformats.org/officeDocument/2006/relationships/hyperlink" Target="https://creativecommons.org/licenses/by/4.0/" TargetMode="External"/><Relationship Id="rId22" Type="http://schemas.openxmlformats.org/officeDocument/2006/relationships/hyperlink" Target="https://www.storybreathing.com/quest/" TargetMode="External"/><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hyperlink" Target="https://app.education.nsw.gov.au/digital-learning-selector/LearningActivity/Card/664" TargetMode="External"/><Relationship Id="rId64" Type="http://schemas.openxmlformats.org/officeDocument/2006/relationships/hyperlink" Target="https://education.nsw.gov.au/content/dam/main-education/en/home/schooling/curriculum/english/english-y3-y6-component-a-planning-scaffold.docx" TargetMode="External"/><Relationship Id="rId69" Type="http://schemas.openxmlformats.org/officeDocument/2006/relationships/image" Target="media/image1.jpeg"/><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www.australiancurriculum.edu.au/" TargetMode="External"/><Relationship Id="rId12" Type="http://schemas.openxmlformats.org/officeDocument/2006/relationships/hyperlink" Target="https://curriculum.nsw.edu.au/curriculum-support/glossary" TargetMode="External"/><Relationship Id="rId17" Type="http://schemas.openxmlformats.org/officeDocument/2006/relationships/hyperlink" Target="https://curriculum.nsw.edu.au/learning-areas/english/english-k-10-2022/overview"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app.education.nsw.gov.au/digital-learning-selector/LearningTool/Card/140" TargetMode="External"/><Relationship Id="rId59" Type="http://schemas.openxmlformats.org/officeDocument/2006/relationships/hyperlink" Target="https://app.education.nsw.gov.au/digital-learning-selector/LearningActivity/Card/542" TargetMode="External"/><Relationship Id="rId67" Type="http://schemas.openxmlformats.org/officeDocument/2006/relationships/hyperlink" Target="https://www.youtube.com/watch?v=BO774UmBjQc" TargetMode="External"/><Relationship Id="rId20" Type="http://schemas.openxmlformats.org/officeDocument/2006/relationships/hyperlink" Target="https://app.education.nsw.gov.au/digital-learning-selector/LearningActivity/Card/559" TargetMode="External"/><Relationship Id="rId41" Type="http://schemas.openxmlformats.org/officeDocument/2006/relationships/hyperlink" Target="https://education.nsw.gov.au/teaching-and-learning/curriculum/literacy-and-numeracy/teaching-and-learning-resources/numeracy/talk-moves" TargetMode="External"/><Relationship Id="rId54" Type="http://schemas.openxmlformats.org/officeDocument/2006/relationships/hyperlink" Target="https://education.nsw.gov.au/teaching-and-learning/curriculum/literacy-and-numeracy/teaching-and-learning-resources/literacy/lesson-advice-guides" TargetMode="External"/><Relationship Id="rId62" Type="http://schemas.openxmlformats.org/officeDocument/2006/relationships/hyperlink" Target="https://app.education.nsw.gov.au/digital-learning-selector/LearningActivity/Card/559" TargetMode="External"/><Relationship Id="rId70" Type="http://schemas.openxmlformats.org/officeDocument/2006/relationships/image" Target="media/image2.jpg"/><Relationship Id="rId75" Type="http://schemas.openxmlformats.org/officeDocument/2006/relationships/image" Target="media/image7.png"/><Relationship Id="rId83" Type="http://schemas.openxmlformats.org/officeDocument/2006/relationships/hyperlink" Target="https://curriculum.nsw.edu.au/learning-areas/english/english-k-10-2022/overview" TargetMode="External"/><Relationship Id="rId88" Type="http://schemas.openxmlformats.org/officeDocument/2006/relationships/hyperlink" Target="https://education.nsw.gov.au/teaching-and-learning/curriculum/literacy-and-numeracy/teaching-and-learning-resources/literacy/teaching-strategies/stage-2/reading/stage-2-characterisation" TargetMode="External"/><Relationship Id="rId91" Type="http://schemas.openxmlformats.org/officeDocument/2006/relationships/header" Target="header1.xml"/><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www.emilyrodda.com/about" TargetMode="External"/><Relationship Id="rId28" Type="http://schemas.openxmlformats.org/officeDocument/2006/relationships/hyperlink" Target="https://curriculum.nsw.edu.au/resources/glossary" TargetMode="External"/><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app.education.nsw.gov.au/digital-learning-selector/LearningActivity/Card/664" TargetMode="External"/><Relationship Id="rId57" Type="http://schemas.openxmlformats.org/officeDocument/2006/relationships/hyperlink" Target="https://app.education.nsw.gov.au/digital-learning-selector/LearningActivity/Card/577" TargetMode="External"/><Relationship Id="rId10" Type="http://schemas.openxmlformats.org/officeDocument/2006/relationships/hyperlink" Target="https://education.nsw.gov.au/teaching-and-learning/curriculum/english/textual-concepts/character" TargetMode="External"/><Relationship Id="rId31" Type="http://schemas.openxmlformats.org/officeDocument/2006/relationships/hyperlink" Target="https://app.education.nsw.gov.au/digital-learning-selector/LearningActivity/Card/555" TargetMode="External"/><Relationship Id="rId44" Type="http://schemas.openxmlformats.org/officeDocument/2006/relationships/hyperlink" Target="https://app.education.nsw.gov.au/digital-learning-selector/LearningActivity/Card/577" TargetMode="External"/><Relationship Id="rId52"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s://app.education.nsw.gov.au/digital-learning-selector/LearningActivity/Card/559" TargetMode="External"/><Relationship Id="rId65" Type="http://schemas.openxmlformats.org/officeDocument/2006/relationships/hyperlink" Target="https://education.nsw.gov.au/teaching-and-learning/curriculum/literacy-and-numeracy/teaching-and-learning-resources/literacy/lesson-advice-guides" TargetMode="Externa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hyperlink" Target="https://educationstandards.nsw.edu.au/wps/portal/nesa/home" TargetMode="External"/><Relationship Id="rId86" Type="http://schemas.openxmlformats.org/officeDocument/2006/relationships/hyperlink" Target="https://www.storybreathing.com/quest/" TargetMode="External"/><Relationship Id="rId94" Type="http://schemas.openxmlformats.org/officeDocument/2006/relationships/footer" Target="footer2.xml"/><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riculum.nsw.edu.au/curriculum-support/glossary"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education.nsw.gov.au/content/dam/main-education/en/home/schooling/curriculum/english/english-y3-y6-component-a-planning-scaffold.docx" TargetMode="External"/><Relationship Id="rId34" Type="http://schemas.openxmlformats.org/officeDocument/2006/relationships/hyperlink" Target="https://app.education.nsw.gov.au/digital-learning-selector/LearningActivity/Card/645" TargetMode="External"/><Relationship Id="rId50" Type="http://schemas.openxmlformats.org/officeDocument/2006/relationships/hyperlink" Target="https://app.education.nsw.gov.au/digital-learning-selector/LearningActivity/Card/599" TargetMode="External"/><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image" Target="media/image8.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48" TargetMode="External"/><Relationship Id="rId24" Type="http://schemas.openxmlformats.org/officeDocument/2006/relationships/hyperlink" Target="https://education.nsw.gov.au/content/dam/main-education/en/home/schooling/curriculum/english/english-y3-y6-component-a-planning-scaffold.docx"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app.education.nsw.gov.au/digital-learning-selector/LearningActivity/Card/577" TargetMode="External"/><Relationship Id="rId66" Type="http://schemas.openxmlformats.org/officeDocument/2006/relationships/hyperlink" Target="http://www.emilyrodda.com/about" TargetMode="External"/><Relationship Id="rId87" Type="http://schemas.openxmlformats.org/officeDocument/2006/relationships/hyperlink" Target="https://curriculum.nsw.edu.au/resources/glossary" TargetMode="External"/><Relationship Id="rId61" Type="http://schemas.openxmlformats.org/officeDocument/2006/relationships/hyperlink" Target="https://app.education.nsw.gov.au/digital-learning-selector/LearningActivity/Card/559" TargetMode="External"/><Relationship Id="rId82" Type="http://schemas.openxmlformats.org/officeDocument/2006/relationships/hyperlink" Target="https://curriculum.nsw.edu.au" TargetMode="External"/><Relationship Id="rId19" Type="http://schemas.openxmlformats.org/officeDocument/2006/relationships/hyperlink" Target="https://app.education.nsw.gov.au/digital-learning-selector/LearningActivity/Card/599" TargetMode="External"/><Relationship Id="rId14" Type="http://schemas.openxmlformats.org/officeDocument/2006/relationships/hyperlink" Target="https://app.education.nsw.gov.au/digital-learning-selector/LearningTool/Card/140"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app.education.nsw.gov.au/digital-learning-selector/LearningActivity/Card/559" TargetMode="External"/><Relationship Id="rId56" Type="http://schemas.openxmlformats.org/officeDocument/2006/relationships/hyperlink" Target="https://app.education.nsw.gov.au/digital-learning-selector/LearningActivity/Card/577" TargetMode="External"/><Relationship Id="rId77" Type="http://schemas.openxmlformats.org/officeDocument/2006/relationships/image" Target="media/image9.png"/><Relationship Id="rId100" Type="http://schemas.openxmlformats.org/officeDocument/2006/relationships/footer" Target="footer4.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Activity/Card/664" TargetMode="External"/><Relationship Id="rId72" Type="http://schemas.openxmlformats.org/officeDocument/2006/relationships/image" Target="media/image4.png"/><Relationship Id="rId93" Type="http://schemas.openxmlformats.org/officeDocument/2006/relationships/header" Target="header2.xml"/><Relationship Id="rId98" Type="http://schemas.openxmlformats.org/officeDocument/2006/relationships/footer" Target="footer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B03C1-24C4-4FD5-88F5-15F628C11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28536</Words>
  <Characters>152886</Characters>
  <Application>Microsoft Office Word</Application>
  <DocSecurity>0</DocSecurity>
  <Lines>3491</Lines>
  <Paragraphs>2134</Paragraphs>
  <ScaleCrop>false</ScaleCrop>
  <HeadingPairs>
    <vt:vector size="2" baseType="variant">
      <vt:variant>
        <vt:lpstr>Title</vt:lpstr>
      </vt:variant>
      <vt:variant>
        <vt:i4>1</vt:i4>
      </vt:variant>
    </vt:vector>
  </HeadingPairs>
  <TitlesOfParts>
    <vt:vector size="1" baseType="lpstr">
      <vt:lpstr>english-3-6-multi-age-year-a-unit-5</vt:lpstr>
    </vt:vector>
  </TitlesOfParts>
  <Company/>
  <LinksUpToDate>false</LinksUpToDate>
  <CharactersWithSpaces>179994</CharactersWithSpaces>
  <SharedDoc>false</SharedDoc>
  <HLinks>
    <vt:vector size="1884" baseType="variant">
      <vt:variant>
        <vt:i4>5308424</vt:i4>
      </vt:variant>
      <vt:variant>
        <vt:i4>1194</vt:i4>
      </vt:variant>
      <vt:variant>
        <vt:i4>0</vt:i4>
      </vt:variant>
      <vt:variant>
        <vt:i4>5</vt:i4>
      </vt:variant>
      <vt:variant>
        <vt:lpwstr>https://creativecommons.org/licenses/by/4.0/</vt:lpwstr>
      </vt:variant>
      <vt:variant>
        <vt:lpwstr/>
      </vt:variant>
      <vt:variant>
        <vt:i4>1703964</vt:i4>
      </vt:variant>
      <vt:variant>
        <vt:i4>1191</vt:i4>
      </vt:variant>
      <vt:variant>
        <vt:i4>0</vt:i4>
      </vt:variant>
      <vt:variant>
        <vt:i4>5</vt:i4>
      </vt:variant>
      <vt:variant>
        <vt:lpwstr>https://education.nsw.gov.au/teaching-and-learning/curriculum/literacy-and-numeracy/teaching-and-learning-resources/literacy/teaching-strategies/stage-3/reading/stage-3-characterisation</vt:lpwstr>
      </vt:variant>
      <vt:variant>
        <vt:lpwstr/>
      </vt:variant>
      <vt:variant>
        <vt:i4>1703964</vt:i4>
      </vt:variant>
      <vt:variant>
        <vt:i4>1188</vt:i4>
      </vt:variant>
      <vt:variant>
        <vt:i4>0</vt:i4>
      </vt:variant>
      <vt:variant>
        <vt:i4>5</vt:i4>
      </vt:variant>
      <vt:variant>
        <vt:lpwstr>https://education.nsw.gov.au/teaching-and-learning/curriculum/literacy-and-numeracy/teaching-and-learning-resources/literacy/teaching-strategies/stage-2/reading/stage-2-characterisation</vt:lpwstr>
      </vt:variant>
      <vt:variant>
        <vt:lpwstr/>
      </vt:variant>
      <vt:variant>
        <vt:i4>393241</vt:i4>
      </vt:variant>
      <vt:variant>
        <vt:i4>1185</vt:i4>
      </vt:variant>
      <vt:variant>
        <vt:i4>0</vt:i4>
      </vt:variant>
      <vt:variant>
        <vt:i4>5</vt:i4>
      </vt:variant>
      <vt:variant>
        <vt:lpwstr>https://curriculum.nsw.edu.au/resources/glossary</vt:lpwstr>
      </vt:variant>
      <vt:variant>
        <vt:lpwstr/>
      </vt:variant>
      <vt:variant>
        <vt:i4>2883622</vt:i4>
      </vt:variant>
      <vt:variant>
        <vt:i4>1182</vt:i4>
      </vt:variant>
      <vt:variant>
        <vt:i4>0</vt:i4>
      </vt:variant>
      <vt:variant>
        <vt:i4>5</vt:i4>
      </vt:variant>
      <vt:variant>
        <vt:lpwstr>http://www.emilyrodda.com/about</vt:lpwstr>
      </vt:variant>
      <vt:variant>
        <vt:lpwstr/>
      </vt:variant>
      <vt:variant>
        <vt:i4>6094936</vt:i4>
      </vt:variant>
      <vt:variant>
        <vt:i4>1179</vt:i4>
      </vt:variant>
      <vt:variant>
        <vt:i4>0</vt:i4>
      </vt:variant>
      <vt:variant>
        <vt:i4>5</vt:i4>
      </vt:variant>
      <vt:variant>
        <vt:lpwstr>https://www.storybreathing.com/quest/</vt:lpwstr>
      </vt:variant>
      <vt:variant>
        <vt:lpwstr/>
      </vt:variant>
      <vt:variant>
        <vt:i4>3080227</vt:i4>
      </vt:variant>
      <vt:variant>
        <vt:i4>1176</vt:i4>
      </vt:variant>
      <vt:variant>
        <vt:i4>0</vt:i4>
      </vt:variant>
      <vt:variant>
        <vt:i4>5</vt:i4>
      </vt:variant>
      <vt:variant>
        <vt:lpwstr>http://www.australiancurriculum.edu.au/</vt:lpwstr>
      </vt:variant>
      <vt:variant>
        <vt:lpwstr/>
      </vt:variant>
      <vt:variant>
        <vt:i4>5505040</vt:i4>
      </vt:variant>
      <vt:variant>
        <vt:i4>1173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1170</vt:i4>
      </vt:variant>
      <vt:variant>
        <vt:i4>0</vt:i4>
      </vt:variant>
      <vt:variant>
        <vt:i4>5</vt:i4>
      </vt:variant>
      <vt:variant>
        <vt:lpwstr>https://curriculum.nsw.edu.au/learning-areas/english/english-k-10-2022/overview</vt:lpwstr>
      </vt:variant>
      <vt:variant>
        <vt:lpwstr/>
      </vt:variant>
      <vt:variant>
        <vt:i4>3735665</vt:i4>
      </vt:variant>
      <vt:variant>
        <vt:i4>1167</vt:i4>
      </vt:variant>
      <vt:variant>
        <vt:i4>0</vt:i4>
      </vt:variant>
      <vt:variant>
        <vt:i4>5</vt:i4>
      </vt:variant>
      <vt:variant>
        <vt:lpwstr>https://curriculum.nsw.edu.au/home</vt:lpwstr>
      </vt:variant>
      <vt:variant>
        <vt:lpwstr/>
      </vt:variant>
      <vt:variant>
        <vt:i4>3997797</vt:i4>
      </vt:variant>
      <vt:variant>
        <vt:i4>1164</vt:i4>
      </vt:variant>
      <vt:variant>
        <vt:i4>0</vt:i4>
      </vt:variant>
      <vt:variant>
        <vt:i4>5</vt:i4>
      </vt:variant>
      <vt:variant>
        <vt:lpwstr>https://educationstandards.nsw.edu.au/</vt:lpwstr>
      </vt:variant>
      <vt:variant>
        <vt:lpwstr/>
      </vt:variant>
      <vt:variant>
        <vt:i4>7536744</vt:i4>
      </vt:variant>
      <vt:variant>
        <vt:i4>1161</vt:i4>
      </vt:variant>
      <vt:variant>
        <vt:i4>0</vt:i4>
      </vt:variant>
      <vt:variant>
        <vt:i4>5</vt:i4>
      </vt:variant>
      <vt:variant>
        <vt:lpwstr>https://educationstandards.nsw.edu.au/wps/portal/nesa/mini-footer/copyright</vt:lpwstr>
      </vt:variant>
      <vt:variant>
        <vt:lpwstr/>
      </vt:variant>
      <vt:variant>
        <vt:i4>5373980</vt:i4>
      </vt:variant>
      <vt:variant>
        <vt:i4>1158</vt:i4>
      </vt:variant>
      <vt:variant>
        <vt:i4>0</vt:i4>
      </vt:variant>
      <vt:variant>
        <vt:i4>5</vt:i4>
      </vt:variant>
      <vt:variant>
        <vt:lpwstr>https://www.canva.com/policies/content-license-agreement/</vt:lpwstr>
      </vt:variant>
      <vt:variant>
        <vt:lpwstr/>
      </vt:variant>
      <vt:variant>
        <vt:i4>5373980</vt:i4>
      </vt:variant>
      <vt:variant>
        <vt:i4>1155</vt:i4>
      </vt:variant>
      <vt:variant>
        <vt:i4>0</vt:i4>
      </vt:variant>
      <vt:variant>
        <vt:i4>5</vt:i4>
      </vt:variant>
      <vt:variant>
        <vt:lpwstr>https://www.canva.com/policies/content-license-agreement/</vt:lpwstr>
      </vt:variant>
      <vt:variant>
        <vt:lpwstr/>
      </vt:variant>
      <vt:variant>
        <vt:i4>5373980</vt:i4>
      </vt:variant>
      <vt:variant>
        <vt:i4>1152</vt:i4>
      </vt:variant>
      <vt:variant>
        <vt:i4>0</vt:i4>
      </vt:variant>
      <vt:variant>
        <vt:i4>5</vt:i4>
      </vt:variant>
      <vt:variant>
        <vt:lpwstr>https://www.canva.com/policies/content-license-agreement/</vt:lpwstr>
      </vt:variant>
      <vt:variant>
        <vt:lpwstr/>
      </vt:variant>
      <vt:variant>
        <vt:i4>5373980</vt:i4>
      </vt:variant>
      <vt:variant>
        <vt:i4>1149</vt:i4>
      </vt:variant>
      <vt:variant>
        <vt:i4>0</vt:i4>
      </vt:variant>
      <vt:variant>
        <vt:i4>5</vt:i4>
      </vt:variant>
      <vt:variant>
        <vt:lpwstr>https://www.canva.com/policies/content-license-agreement/</vt:lpwstr>
      </vt:variant>
      <vt:variant>
        <vt:lpwstr/>
      </vt:variant>
      <vt:variant>
        <vt:i4>5373980</vt:i4>
      </vt:variant>
      <vt:variant>
        <vt:i4>1146</vt:i4>
      </vt:variant>
      <vt:variant>
        <vt:i4>0</vt:i4>
      </vt:variant>
      <vt:variant>
        <vt:i4>5</vt:i4>
      </vt:variant>
      <vt:variant>
        <vt:lpwstr>https://www.canva.com/policies/content-license-agreement/</vt:lpwstr>
      </vt:variant>
      <vt:variant>
        <vt:lpwstr/>
      </vt:variant>
      <vt:variant>
        <vt:i4>5373980</vt:i4>
      </vt:variant>
      <vt:variant>
        <vt:i4>1143</vt:i4>
      </vt:variant>
      <vt:variant>
        <vt:i4>0</vt:i4>
      </vt:variant>
      <vt:variant>
        <vt:i4>5</vt:i4>
      </vt:variant>
      <vt:variant>
        <vt:lpwstr>https://www.canva.com/policies/content-license-agreement/</vt:lpwstr>
      </vt:variant>
      <vt:variant>
        <vt:lpwstr/>
      </vt:variant>
      <vt:variant>
        <vt:i4>5373980</vt:i4>
      </vt:variant>
      <vt:variant>
        <vt:i4>1140</vt:i4>
      </vt:variant>
      <vt:variant>
        <vt:i4>0</vt:i4>
      </vt:variant>
      <vt:variant>
        <vt:i4>5</vt:i4>
      </vt:variant>
      <vt:variant>
        <vt:lpwstr>https://www.canva.com/policies/content-license-agreement/</vt:lpwstr>
      </vt:variant>
      <vt:variant>
        <vt:lpwstr/>
      </vt:variant>
      <vt:variant>
        <vt:i4>5373980</vt:i4>
      </vt:variant>
      <vt:variant>
        <vt:i4>1137</vt:i4>
      </vt:variant>
      <vt:variant>
        <vt:i4>0</vt:i4>
      </vt:variant>
      <vt:variant>
        <vt:i4>5</vt:i4>
      </vt:variant>
      <vt:variant>
        <vt:lpwstr>https://www.canva.com/policies/content-license-agreement/</vt:lpwstr>
      </vt:variant>
      <vt:variant>
        <vt:lpwstr/>
      </vt:variant>
      <vt:variant>
        <vt:i4>7798898</vt:i4>
      </vt:variant>
      <vt:variant>
        <vt:i4>1134</vt:i4>
      </vt:variant>
      <vt:variant>
        <vt:i4>0</vt:i4>
      </vt:variant>
      <vt:variant>
        <vt:i4>5</vt:i4>
      </vt:variant>
      <vt:variant>
        <vt:lpwstr>https://app.education.nsw.gov.au/digital-learning-selector/LearningActivity/Card/543?clearCache=c6d4c6d4-d53-12fa-1337-623a74f933ff</vt:lpwstr>
      </vt:variant>
      <vt:variant>
        <vt:lpwstr/>
      </vt:variant>
      <vt:variant>
        <vt:i4>5374003</vt:i4>
      </vt:variant>
      <vt:variant>
        <vt:i4>1131</vt:i4>
      </vt:variant>
      <vt:variant>
        <vt:i4>0</vt:i4>
      </vt:variant>
      <vt:variant>
        <vt:i4>5</vt:i4>
      </vt:variant>
      <vt:variant>
        <vt:lpwstr/>
      </vt:variant>
      <vt:variant>
        <vt:lpwstr>_Lesson_18:_Drafting,</vt:lpwstr>
      </vt:variant>
      <vt:variant>
        <vt:i4>2818131</vt:i4>
      </vt:variant>
      <vt:variant>
        <vt:i4>1128</vt:i4>
      </vt:variant>
      <vt:variant>
        <vt:i4>0</vt:i4>
      </vt:variant>
      <vt:variant>
        <vt:i4>5</vt:i4>
      </vt:variant>
      <vt:variant>
        <vt:lpwstr/>
      </vt:variant>
      <vt:variant>
        <vt:lpwstr>_Lesson_17_Drafting,</vt:lpwstr>
      </vt:variant>
      <vt:variant>
        <vt:i4>589873</vt:i4>
      </vt:variant>
      <vt:variant>
        <vt:i4>1125</vt:i4>
      </vt:variant>
      <vt:variant>
        <vt:i4>0</vt:i4>
      </vt:variant>
      <vt:variant>
        <vt:i4>5</vt:i4>
      </vt:variant>
      <vt:variant>
        <vt:lpwstr/>
      </vt:variant>
      <vt:variant>
        <vt:lpwstr>_Lesson_3:_Creating</vt:lpwstr>
      </vt:variant>
      <vt:variant>
        <vt:i4>5374003</vt:i4>
      </vt:variant>
      <vt:variant>
        <vt:i4>1122</vt:i4>
      </vt:variant>
      <vt:variant>
        <vt:i4>0</vt:i4>
      </vt:variant>
      <vt:variant>
        <vt:i4>5</vt:i4>
      </vt:variant>
      <vt:variant>
        <vt:lpwstr/>
      </vt:variant>
      <vt:variant>
        <vt:lpwstr>_Lesson_18:_Drafting,</vt:lpwstr>
      </vt:variant>
      <vt:variant>
        <vt:i4>2818131</vt:i4>
      </vt:variant>
      <vt:variant>
        <vt:i4>1119</vt:i4>
      </vt:variant>
      <vt:variant>
        <vt:i4>0</vt:i4>
      </vt:variant>
      <vt:variant>
        <vt:i4>5</vt:i4>
      </vt:variant>
      <vt:variant>
        <vt:lpwstr/>
      </vt:variant>
      <vt:variant>
        <vt:lpwstr>_Lesson_17_Drafting,</vt:lpwstr>
      </vt:variant>
      <vt:variant>
        <vt:i4>4587582</vt:i4>
      </vt:variant>
      <vt:variant>
        <vt:i4>1116</vt:i4>
      </vt:variant>
      <vt:variant>
        <vt:i4>0</vt:i4>
      </vt:variant>
      <vt:variant>
        <vt:i4>5</vt:i4>
      </vt:variant>
      <vt:variant>
        <vt:lpwstr/>
      </vt:variant>
      <vt:variant>
        <vt:lpwstr>_Resource_19:_Writing</vt:lpwstr>
      </vt:variant>
      <vt:variant>
        <vt:i4>2162757</vt:i4>
      </vt:variant>
      <vt:variant>
        <vt:i4>1113</vt:i4>
      </vt:variant>
      <vt:variant>
        <vt:i4>0</vt:i4>
      </vt:variant>
      <vt:variant>
        <vt:i4>5</vt:i4>
      </vt:variant>
      <vt:variant>
        <vt:lpwstr/>
      </vt:variant>
      <vt:variant>
        <vt:lpwstr>_Lesson_20:_Presenting</vt:lpwstr>
      </vt:variant>
      <vt:variant>
        <vt:i4>1769518</vt:i4>
      </vt:variant>
      <vt:variant>
        <vt:i4>1110</vt:i4>
      </vt:variant>
      <vt:variant>
        <vt:i4>0</vt:i4>
      </vt:variant>
      <vt:variant>
        <vt:i4>5</vt:i4>
      </vt:variant>
      <vt:variant>
        <vt:lpwstr/>
      </vt:variant>
      <vt:variant>
        <vt:lpwstr>_Lesson_19:_Editing,</vt:lpwstr>
      </vt:variant>
      <vt:variant>
        <vt:i4>2818131</vt:i4>
      </vt:variant>
      <vt:variant>
        <vt:i4>1107</vt:i4>
      </vt:variant>
      <vt:variant>
        <vt:i4>0</vt:i4>
      </vt:variant>
      <vt:variant>
        <vt:i4>5</vt:i4>
      </vt:variant>
      <vt:variant>
        <vt:lpwstr/>
      </vt:variant>
      <vt:variant>
        <vt:lpwstr>_Lesson_17_Drafting,</vt:lpwstr>
      </vt:variant>
      <vt:variant>
        <vt:i4>4587582</vt:i4>
      </vt:variant>
      <vt:variant>
        <vt:i4>1104</vt:i4>
      </vt:variant>
      <vt:variant>
        <vt:i4>0</vt:i4>
      </vt:variant>
      <vt:variant>
        <vt:i4>5</vt:i4>
      </vt:variant>
      <vt:variant>
        <vt:lpwstr/>
      </vt:variant>
      <vt:variant>
        <vt:lpwstr>_Resource_19:_Writing</vt:lpwstr>
      </vt:variant>
      <vt:variant>
        <vt:i4>2818131</vt:i4>
      </vt:variant>
      <vt:variant>
        <vt:i4>1101</vt:i4>
      </vt:variant>
      <vt:variant>
        <vt:i4>0</vt:i4>
      </vt:variant>
      <vt:variant>
        <vt:i4>5</vt:i4>
      </vt:variant>
      <vt:variant>
        <vt:lpwstr/>
      </vt:variant>
      <vt:variant>
        <vt:lpwstr>_Lesson_17_Drafting,</vt:lpwstr>
      </vt:variant>
      <vt:variant>
        <vt:i4>540737558</vt:i4>
      </vt:variant>
      <vt:variant>
        <vt:i4>1098</vt:i4>
      </vt:variant>
      <vt:variant>
        <vt:i4>0</vt:i4>
      </vt:variant>
      <vt:variant>
        <vt:i4>5</vt:i4>
      </vt:variant>
      <vt:variant>
        <vt:lpwstr/>
      </vt:variant>
      <vt:variant>
        <vt:lpwstr>_Lesson_16_–_1</vt:lpwstr>
      </vt:variant>
      <vt:variant>
        <vt:i4>2162757</vt:i4>
      </vt:variant>
      <vt:variant>
        <vt:i4>1095</vt:i4>
      </vt:variant>
      <vt:variant>
        <vt:i4>0</vt:i4>
      </vt:variant>
      <vt:variant>
        <vt:i4>5</vt:i4>
      </vt:variant>
      <vt:variant>
        <vt:lpwstr/>
      </vt:variant>
      <vt:variant>
        <vt:lpwstr>_Lesson_20:_Presenting</vt:lpwstr>
      </vt:variant>
      <vt:variant>
        <vt:i4>1769518</vt:i4>
      </vt:variant>
      <vt:variant>
        <vt:i4>1092</vt:i4>
      </vt:variant>
      <vt:variant>
        <vt:i4>0</vt:i4>
      </vt:variant>
      <vt:variant>
        <vt:i4>5</vt:i4>
      </vt:variant>
      <vt:variant>
        <vt:lpwstr/>
      </vt:variant>
      <vt:variant>
        <vt:lpwstr>_Lesson_19:_Editing,</vt:lpwstr>
      </vt:variant>
      <vt:variant>
        <vt:i4>5374003</vt:i4>
      </vt:variant>
      <vt:variant>
        <vt:i4>1089</vt:i4>
      </vt:variant>
      <vt:variant>
        <vt:i4>0</vt:i4>
      </vt:variant>
      <vt:variant>
        <vt:i4>5</vt:i4>
      </vt:variant>
      <vt:variant>
        <vt:lpwstr/>
      </vt:variant>
      <vt:variant>
        <vt:lpwstr>_Lesson_18:_Drafting,</vt:lpwstr>
      </vt:variant>
      <vt:variant>
        <vt:i4>5374003</vt:i4>
      </vt:variant>
      <vt:variant>
        <vt:i4>1086</vt:i4>
      </vt:variant>
      <vt:variant>
        <vt:i4>0</vt:i4>
      </vt:variant>
      <vt:variant>
        <vt:i4>5</vt:i4>
      </vt:variant>
      <vt:variant>
        <vt:lpwstr/>
      </vt:variant>
      <vt:variant>
        <vt:lpwstr>_Lesson_18:_Drafting,</vt:lpwstr>
      </vt:variant>
      <vt:variant>
        <vt:i4>537854025</vt:i4>
      </vt:variant>
      <vt:variant>
        <vt:i4>1083</vt:i4>
      </vt:variant>
      <vt:variant>
        <vt:i4>0</vt:i4>
      </vt:variant>
      <vt:variant>
        <vt:i4>5</vt:i4>
      </vt:variant>
      <vt:variant>
        <vt:lpwstr/>
      </vt:variant>
      <vt:variant>
        <vt:lpwstr>_Lesson_13_–</vt:lpwstr>
      </vt:variant>
      <vt:variant>
        <vt:i4>1441904</vt:i4>
      </vt:variant>
      <vt:variant>
        <vt:i4>1080</vt:i4>
      </vt:variant>
      <vt:variant>
        <vt:i4>0</vt:i4>
      </vt:variant>
      <vt:variant>
        <vt:i4>5</vt:i4>
      </vt:variant>
      <vt:variant>
        <vt:lpwstr/>
      </vt:variant>
      <vt:variant>
        <vt:lpwstr>__Lesson_13</vt:lpwstr>
      </vt:variant>
      <vt:variant>
        <vt:i4>540737558</vt:i4>
      </vt:variant>
      <vt:variant>
        <vt:i4>1077</vt:i4>
      </vt:variant>
      <vt:variant>
        <vt:i4>0</vt:i4>
      </vt:variant>
      <vt:variant>
        <vt:i4>5</vt:i4>
      </vt:variant>
      <vt:variant>
        <vt:lpwstr/>
      </vt:variant>
      <vt:variant>
        <vt:lpwstr>_Lesson_16_–_1</vt:lpwstr>
      </vt:variant>
      <vt:variant>
        <vt:i4>6357061</vt:i4>
      </vt:variant>
      <vt:variant>
        <vt:i4>1074</vt:i4>
      </vt:variant>
      <vt:variant>
        <vt:i4>0</vt:i4>
      </vt:variant>
      <vt:variant>
        <vt:i4>5</vt:i4>
      </vt:variant>
      <vt:variant>
        <vt:lpwstr/>
      </vt:variant>
      <vt:variant>
        <vt:lpwstr>_Lesson_5:_Exploring</vt:lpwstr>
      </vt:variant>
      <vt:variant>
        <vt:i4>7340063</vt:i4>
      </vt:variant>
      <vt:variant>
        <vt:i4>1071</vt:i4>
      </vt:variant>
      <vt:variant>
        <vt:i4>0</vt:i4>
      </vt:variant>
      <vt:variant>
        <vt:i4>5</vt:i4>
      </vt:variant>
      <vt:variant>
        <vt:lpwstr/>
      </vt:variant>
      <vt:variant>
        <vt:lpwstr>_Lesson_8_–</vt:lpwstr>
      </vt:variant>
      <vt:variant>
        <vt:i4>537854025</vt:i4>
      </vt:variant>
      <vt:variant>
        <vt:i4>1068</vt:i4>
      </vt:variant>
      <vt:variant>
        <vt:i4>0</vt:i4>
      </vt:variant>
      <vt:variant>
        <vt:i4>5</vt:i4>
      </vt:variant>
      <vt:variant>
        <vt:lpwstr/>
      </vt:variant>
      <vt:variant>
        <vt:lpwstr>_Lesson_13_–</vt:lpwstr>
      </vt:variant>
      <vt:variant>
        <vt:i4>4128842</vt:i4>
      </vt:variant>
      <vt:variant>
        <vt:i4>1065</vt:i4>
      </vt:variant>
      <vt:variant>
        <vt:i4>0</vt:i4>
      </vt:variant>
      <vt:variant>
        <vt:i4>5</vt:i4>
      </vt:variant>
      <vt:variant>
        <vt:lpwstr/>
      </vt:variant>
      <vt:variant>
        <vt:lpwstr>_Lesson_8:_Homonyms,</vt:lpwstr>
      </vt:variant>
      <vt:variant>
        <vt:i4>6357061</vt:i4>
      </vt:variant>
      <vt:variant>
        <vt:i4>1062</vt:i4>
      </vt:variant>
      <vt:variant>
        <vt:i4>0</vt:i4>
      </vt:variant>
      <vt:variant>
        <vt:i4>5</vt:i4>
      </vt:variant>
      <vt:variant>
        <vt:lpwstr/>
      </vt:variant>
      <vt:variant>
        <vt:lpwstr>_Lesson_5:_Exploring</vt:lpwstr>
      </vt:variant>
      <vt:variant>
        <vt:i4>4587582</vt:i4>
      </vt:variant>
      <vt:variant>
        <vt:i4>1059</vt:i4>
      </vt:variant>
      <vt:variant>
        <vt:i4>0</vt:i4>
      </vt:variant>
      <vt:variant>
        <vt:i4>5</vt:i4>
      </vt:variant>
      <vt:variant>
        <vt:lpwstr/>
      </vt:variant>
      <vt:variant>
        <vt:lpwstr>_Resource_19:_Writing</vt:lpwstr>
      </vt:variant>
      <vt:variant>
        <vt:i4>540737558</vt:i4>
      </vt:variant>
      <vt:variant>
        <vt:i4>1056</vt:i4>
      </vt:variant>
      <vt:variant>
        <vt:i4>0</vt:i4>
      </vt:variant>
      <vt:variant>
        <vt:i4>5</vt:i4>
      </vt:variant>
      <vt:variant>
        <vt:lpwstr/>
      </vt:variant>
      <vt:variant>
        <vt:lpwstr>_Lesson_16_–_1</vt:lpwstr>
      </vt:variant>
      <vt:variant>
        <vt:i4>6357033</vt:i4>
      </vt:variant>
      <vt:variant>
        <vt:i4>1053</vt:i4>
      </vt:variant>
      <vt:variant>
        <vt:i4>0</vt:i4>
      </vt:variant>
      <vt:variant>
        <vt:i4>5</vt:i4>
      </vt:variant>
      <vt:variant>
        <vt:lpwstr>https://www.youtube.com/watch?v=BO774UmBjQc</vt:lpwstr>
      </vt:variant>
      <vt:variant>
        <vt:lpwstr/>
      </vt:variant>
      <vt:variant>
        <vt:i4>2883622</vt:i4>
      </vt:variant>
      <vt:variant>
        <vt:i4>1050</vt:i4>
      </vt:variant>
      <vt:variant>
        <vt:i4>0</vt:i4>
      </vt:variant>
      <vt:variant>
        <vt:i4>5</vt:i4>
      </vt:variant>
      <vt:variant>
        <vt:lpwstr>http://www.emilyrodda.com/about</vt:lpwstr>
      </vt:variant>
      <vt:variant>
        <vt:lpwstr/>
      </vt:variant>
      <vt:variant>
        <vt:i4>67</vt:i4>
      </vt:variant>
      <vt:variant>
        <vt:i4>1047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1044</vt:i4>
      </vt:variant>
      <vt:variant>
        <vt:i4>0</vt:i4>
      </vt:variant>
      <vt:variant>
        <vt:i4>5</vt:i4>
      </vt:variant>
      <vt:variant>
        <vt:lpwstr>https://education.nsw.gov.au/content/dam/main-education/en/home/schooling/curriculum/english/english-y3-y6-component-a-planning-scaffold.docx</vt:lpwstr>
      </vt:variant>
      <vt:variant>
        <vt:lpwstr/>
      </vt:variant>
      <vt:variant>
        <vt:i4>4194349</vt:i4>
      </vt:variant>
      <vt:variant>
        <vt:i4>1041</vt:i4>
      </vt:variant>
      <vt:variant>
        <vt:i4>0</vt:i4>
      </vt:variant>
      <vt:variant>
        <vt:i4>5</vt:i4>
      </vt:variant>
      <vt:variant>
        <vt:lpwstr/>
      </vt:variant>
      <vt:variant>
        <vt:lpwstr>_Resource__20:</vt:lpwstr>
      </vt:variant>
      <vt:variant>
        <vt:i4>544014380</vt:i4>
      </vt:variant>
      <vt:variant>
        <vt:i4>1038</vt:i4>
      </vt:variant>
      <vt:variant>
        <vt:i4>0</vt:i4>
      </vt:variant>
      <vt:variant>
        <vt:i4>5</vt:i4>
      </vt:variant>
      <vt:variant>
        <vt:lpwstr/>
      </vt:variant>
      <vt:variant>
        <vt:lpwstr>_Resource_16_–</vt:lpwstr>
      </vt:variant>
      <vt:variant>
        <vt:i4>2818131</vt:i4>
      </vt:variant>
      <vt:variant>
        <vt:i4>1035</vt:i4>
      </vt:variant>
      <vt:variant>
        <vt:i4>0</vt:i4>
      </vt:variant>
      <vt:variant>
        <vt:i4>5</vt:i4>
      </vt:variant>
      <vt:variant>
        <vt:lpwstr/>
      </vt:variant>
      <vt:variant>
        <vt:lpwstr>_Lesson_17_Drafting,</vt:lpwstr>
      </vt:variant>
      <vt:variant>
        <vt:i4>544079916</vt:i4>
      </vt:variant>
      <vt:variant>
        <vt:i4>1032</vt:i4>
      </vt:variant>
      <vt:variant>
        <vt:i4>0</vt:i4>
      </vt:variant>
      <vt:variant>
        <vt:i4>5</vt:i4>
      </vt:variant>
      <vt:variant>
        <vt:lpwstr/>
      </vt:variant>
      <vt:variant>
        <vt:lpwstr>_Resource_15_–</vt:lpwstr>
      </vt:variant>
      <vt:variant>
        <vt:i4>4128842</vt:i4>
      </vt:variant>
      <vt:variant>
        <vt:i4>1029</vt:i4>
      </vt:variant>
      <vt:variant>
        <vt:i4>0</vt:i4>
      </vt:variant>
      <vt:variant>
        <vt:i4>5</vt:i4>
      </vt:variant>
      <vt:variant>
        <vt:lpwstr/>
      </vt:variant>
      <vt:variant>
        <vt:lpwstr>_Lesson_8:_Homonyms,</vt:lpwstr>
      </vt:variant>
      <vt:variant>
        <vt:i4>6357061</vt:i4>
      </vt:variant>
      <vt:variant>
        <vt:i4>1026</vt:i4>
      </vt:variant>
      <vt:variant>
        <vt:i4>0</vt:i4>
      </vt:variant>
      <vt:variant>
        <vt:i4>5</vt:i4>
      </vt:variant>
      <vt:variant>
        <vt:lpwstr/>
      </vt:variant>
      <vt:variant>
        <vt:lpwstr>_Lesson_5:_Exploring</vt:lpwstr>
      </vt:variant>
      <vt:variant>
        <vt:i4>537854025</vt:i4>
      </vt:variant>
      <vt:variant>
        <vt:i4>1023</vt:i4>
      </vt:variant>
      <vt:variant>
        <vt:i4>0</vt:i4>
      </vt:variant>
      <vt:variant>
        <vt:i4>5</vt:i4>
      </vt:variant>
      <vt:variant>
        <vt:lpwstr/>
      </vt:variant>
      <vt:variant>
        <vt:lpwstr>_Lesson_13_–</vt:lpwstr>
      </vt:variant>
      <vt:variant>
        <vt:i4>4587582</vt:i4>
      </vt:variant>
      <vt:variant>
        <vt:i4>1020</vt:i4>
      </vt:variant>
      <vt:variant>
        <vt:i4>0</vt:i4>
      </vt:variant>
      <vt:variant>
        <vt:i4>5</vt:i4>
      </vt:variant>
      <vt:variant>
        <vt:lpwstr/>
      </vt:variant>
      <vt:variant>
        <vt:lpwstr>_Resource_19:_Writing</vt:lpwstr>
      </vt:variant>
      <vt:variant>
        <vt:i4>537854025</vt:i4>
      </vt:variant>
      <vt:variant>
        <vt:i4>1017</vt:i4>
      </vt:variant>
      <vt:variant>
        <vt:i4>0</vt:i4>
      </vt:variant>
      <vt:variant>
        <vt:i4>5</vt:i4>
      </vt:variant>
      <vt:variant>
        <vt:lpwstr/>
      </vt:variant>
      <vt:variant>
        <vt:lpwstr>_Lesson_13_–</vt:lpwstr>
      </vt:variant>
      <vt:variant>
        <vt:i4>4653098</vt:i4>
      </vt:variant>
      <vt:variant>
        <vt:i4>1014</vt:i4>
      </vt:variant>
      <vt:variant>
        <vt:i4>0</vt:i4>
      </vt:variant>
      <vt:variant>
        <vt:i4>5</vt:i4>
      </vt:variant>
      <vt:variant>
        <vt:lpwstr/>
      </vt:variant>
      <vt:variant>
        <vt:lpwstr>_Lesson_14:_Comparing</vt:lpwstr>
      </vt:variant>
      <vt:variant>
        <vt:i4>4128842</vt:i4>
      </vt:variant>
      <vt:variant>
        <vt:i4>1011</vt:i4>
      </vt:variant>
      <vt:variant>
        <vt:i4>0</vt:i4>
      </vt:variant>
      <vt:variant>
        <vt:i4>5</vt:i4>
      </vt:variant>
      <vt:variant>
        <vt:lpwstr/>
      </vt:variant>
      <vt:variant>
        <vt:lpwstr>_Lesson_8:_Homonyms,</vt:lpwstr>
      </vt:variant>
      <vt:variant>
        <vt:i4>6357061</vt:i4>
      </vt:variant>
      <vt:variant>
        <vt:i4>1008</vt:i4>
      </vt:variant>
      <vt:variant>
        <vt:i4>0</vt:i4>
      </vt:variant>
      <vt:variant>
        <vt:i4>5</vt:i4>
      </vt:variant>
      <vt:variant>
        <vt:lpwstr/>
      </vt:variant>
      <vt:variant>
        <vt:lpwstr>_Lesson_5:_Exploring</vt:lpwstr>
      </vt:variant>
      <vt:variant>
        <vt:i4>6357033</vt:i4>
      </vt:variant>
      <vt:variant>
        <vt:i4>1005</vt:i4>
      </vt:variant>
      <vt:variant>
        <vt:i4>0</vt:i4>
      </vt:variant>
      <vt:variant>
        <vt:i4>5</vt:i4>
      </vt:variant>
      <vt:variant>
        <vt:lpwstr>https://www.youtube.com/watch?v=BO774UmBjQc</vt:lpwstr>
      </vt:variant>
      <vt:variant>
        <vt:lpwstr/>
      </vt:variant>
      <vt:variant>
        <vt:i4>7340052</vt:i4>
      </vt:variant>
      <vt:variant>
        <vt:i4>1002</vt:i4>
      </vt:variant>
      <vt:variant>
        <vt:i4>0</vt:i4>
      </vt:variant>
      <vt:variant>
        <vt:i4>5</vt:i4>
      </vt:variant>
      <vt:variant>
        <vt:lpwstr/>
      </vt:variant>
      <vt:variant>
        <vt:lpwstr>_Lesson_3_–</vt:lpwstr>
      </vt:variant>
      <vt:variant>
        <vt:i4>1376256</vt:i4>
      </vt:variant>
      <vt:variant>
        <vt:i4>999</vt:i4>
      </vt:variant>
      <vt:variant>
        <vt:i4>0</vt:i4>
      </vt:variant>
      <vt:variant>
        <vt:i4>5</vt:i4>
      </vt:variant>
      <vt:variant>
        <vt:lpwstr>https://app.education.nsw.gov.au/digital-learning-selector/LearningActivity/Card/559</vt:lpwstr>
      </vt:variant>
      <vt:variant>
        <vt:lpwstr/>
      </vt:variant>
      <vt:variant>
        <vt:i4>7340063</vt:i4>
      </vt:variant>
      <vt:variant>
        <vt:i4>996</vt:i4>
      </vt:variant>
      <vt:variant>
        <vt:i4>0</vt:i4>
      </vt:variant>
      <vt:variant>
        <vt:i4>5</vt:i4>
      </vt:variant>
      <vt:variant>
        <vt:lpwstr/>
      </vt:variant>
      <vt:variant>
        <vt:lpwstr>_Lesson_8_–</vt:lpwstr>
      </vt:variant>
      <vt:variant>
        <vt:i4>1376256</vt:i4>
      </vt:variant>
      <vt:variant>
        <vt:i4>993</vt:i4>
      </vt:variant>
      <vt:variant>
        <vt:i4>0</vt:i4>
      </vt:variant>
      <vt:variant>
        <vt:i4>5</vt:i4>
      </vt:variant>
      <vt:variant>
        <vt:lpwstr>https://app.education.nsw.gov.au/digital-learning-selector/LearningActivity/Card/559</vt:lpwstr>
      </vt:variant>
      <vt:variant>
        <vt:lpwstr/>
      </vt:variant>
      <vt:variant>
        <vt:i4>1376256</vt:i4>
      </vt:variant>
      <vt:variant>
        <vt:i4>990</vt:i4>
      </vt:variant>
      <vt:variant>
        <vt:i4>0</vt:i4>
      </vt:variant>
      <vt:variant>
        <vt:i4>5</vt:i4>
      </vt:variant>
      <vt:variant>
        <vt:lpwstr>https://app.education.nsw.gov.au/digital-learning-selector/LearningActivity/Card/559</vt:lpwstr>
      </vt:variant>
      <vt:variant>
        <vt:lpwstr/>
      </vt:variant>
      <vt:variant>
        <vt:i4>1966081</vt:i4>
      </vt:variant>
      <vt:variant>
        <vt:i4>987</vt:i4>
      </vt:variant>
      <vt:variant>
        <vt:i4>0</vt:i4>
      </vt:variant>
      <vt:variant>
        <vt:i4>5</vt:i4>
      </vt:variant>
      <vt:variant>
        <vt:lpwstr>https://app.education.nsw.gov.au/digital-learning-selector/LearningActivity/Card/542</vt:lpwstr>
      </vt:variant>
      <vt:variant>
        <vt:lpwstr/>
      </vt:variant>
      <vt:variant>
        <vt:i4>589901</vt:i4>
      </vt:variant>
      <vt:variant>
        <vt:i4>984</vt:i4>
      </vt:variant>
      <vt:variant>
        <vt:i4>0</vt:i4>
      </vt:variant>
      <vt:variant>
        <vt:i4>5</vt:i4>
      </vt:variant>
      <vt:variant>
        <vt:lpwstr>https://curriculum.nsw.edu.au/stages/primary/stage-3?tab=glossary</vt:lpwstr>
      </vt:variant>
      <vt:variant>
        <vt:lpwstr/>
      </vt:variant>
      <vt:variant>
        <vt:i4>1572916</vt:i4>
      </vt:variant>
      <vt:variant>
        <vt:i4>981</vt:i4>
      </vt:variant>
      <vt:variant>
        <vt:i4>0</vt:i4>
      </vt:variant>
      <vt:variant>
        <vt:i4>5</vt:i4>
      </vt:variant>
      <vt:variant>
        <vt:lpwstr/>
      </vt:variant>
      <vt:variant>
        <vt:lpwstr>_Lesson_1:_Characterisation</vt:lpwstr>
      </vt:variant>
      <vt:variant>
        <vt:i4>540737558</vt:i4>
      </vt:variant>
      <vt:variant>
        <vt:i4>978</vt:i4>
      </vt:variant>
      <vt:variant>
        <vt:i4>0</vt:i4>
      </vt:variant>
      <vt:variant>
        <vt:i4>5</vt:i4>
      </vt:variant>
      <vt:variant>
        <vt:lpwstr/>
      </vt:variant>
      <vt:variant>
        <vt:lpwstr>_Lesson_16_–_1</vt:lpwstr>
      </vt:variant>
      <vt:variant>
        <vt:i4>4390954</vt:i4>
      </vt:variant>
      <vt:variant>
        <vt:i4>975</vt:i4>
      </vt:variant>
      <vt:variant>
        <vt:i4>0</vt:i4>
      </vt:variant>
      <vt:variant>
        <vt:i4>5</vt:i4>
      </vt:variant>
      <vt:variant>
        <vt:lpwstr/>
      </vt:variant>
      <vt:variant>
        <vt:lpwstr>_Resource__17:</vt:lpwstr>
      </vt:variant>
      <vt:variant>
        <vt:i4>4390954</vt:i4>
      </vt:variant>
      <vt:variant>
        <vt:i4>972</vt:i4>
      </vt:variant>
      <vt:variant>
        <vt:i4>0</vt:i4>
      </vt:variant>
      <vt:variant>
        <vt:i4>5</vt:i4>
      </vt:variant>
      <vt:variant>
        <vt:lpwstr/>
      </vt:variant>
      <vt:variant>
        <vt:lpwstr>_Resource__17:</vt:lpwstr>
      </vt:variant>
      <vt:variant>
        <vt:i4>4390954</vt:i4>
      </vt:variant>
      <vt:variant>
        <vt:i4>969</vt:i4>
      </vt:variant>
      <vt:variant>
        <vt:i4>0</vt:i4>
      </vt:variant>
      <vt:variant>
        <vt:i4>5</vt:i4>
      </vt:variant>
      <vt:variant>
        <vt:lpwstr/>
      </vt:variant>
      <vt:variant>
        <vt:lpwstr>_Resource__17:</vt:lpwstr>
      </vt:variant>
      <vt:variant>
        <vt:i4>1441904</vt:i4>
      </vt:variant>
      <vt:variant>
        <vt:i4>966</vt:i4>
      </vt:variant>
      <vt:variant>
        <vt:i4>0</vt:i4>
      </vt:variant>
      <vt:variant>
        <vt:i4>5</vt:i4>
      </vt:variant>
      <vt:variant>
        <vt:lpwstr/>
      </vt:variant>
      <vt:variant>
        <vt:lpwstr>__Lesson_13</vt:lpwstr>
      </vt:variant>
      <vt:variant>
        <vt:i4>7340063</vt:i4>
      </vt:variant>
      <vt:variant>
        <vt:i4>963</vt:i4>
      </vt:variant>
      <vt:variant>
        <vt:i4>0</vt:i4>
      </vt:variant>
      <vt:variant>
        <vt:i4>5</vt:i4>
      </vt:variant>
      <vt:variant>
        <vt:lpwstr/>
      </vt:variant>
      <vt:variant>
        <vt:lpwstr>_Lesson_8_–</vt:lpwstr>
      </vt:variant>
      <vt:variant>
        <vt:i4>2621566</vt:i4>
      </vt:variant>
      <vt:variant>
        <vt:i4>957</vt:i4>
      </vt:variant>
      <vt:variant>
        <vt:i4>0</vt:i4>
      </vt:variant>
      <vt:variant>
        <vt:i4>5</vt:i4>
      </vt:variant>
      <vt:variant>
        <vt:lpwstr>https://app.education.nsw.gov.au/digital-learning-selector/LearningActivity/Index?=</vt:lpwstr>
      </vt:variant>
      <vt:variant>
        <vt:lpwstr/>
      </vt:variant>
      <vt:variant>
        <vt:i4>7471222</vt:i4>
      </vt:variant>
      <vt:variant>
        <vt:i4>954</vt:i4>
      </vt:variant>
      <vt:variant>
        <vt:i4>0</vt:i4>
      </vt:variant>
      <vt:variant>
        <vt:i4>5</vt:i4>
      </vt:variant>
      <vt:variant>
        <vt:lpwstr/>
      </vt:variant>
      <vt:variant>
        <vt:lpwstr>_Resource_4:_</vt:lpwstr>
      </vt:variant>
      <vt:variant>
        <vt:i4>1572916</vt:i4>
      </vt:variant>
      <vt:variant>
        <vt:i4>951</vt:i4>
      </vt:variant>
      <vt:variant>
        <vt:i4>0</vt:i4>
      </vt:variant>
      <vt:variant>
        <vt:i4>5</vt:i4>
      </vt:variant>
      <vt:variant>
        <vt:lpwstr/>
      </vt:variant>
      <vt:variant>
        <vt:lpwstr>_Lesson_1:_Characterisation</vt:lpwstr>
      </vt:variant>
      <vt:variant>
        <vt:i4>4390952</vt:i4>
      </vt:variant>
      <vt:variant>
        <vt:i4>948</vt:i4>
      </vt:variant>
      <vt:variant>
        <vt:i4>0</vt:i4>
      </vt:variant>
      <vt:variant>
        <vt:i4>5</vt:i4>
      </vt:variant>
      <vt:variant>
        <vt:lpwstr/>
      </vt:variant>
      <vt:variant>
        <vt:lpwstr>_Resource__15:</vt:lpwstr>
      </vt:variant>
      <vt:variant>
        <vt:i4>2818131</vt:i4>
      </vt:variant>
      <vt:variant>
        <vt:i4>945</vt:i4>
      </vt:variant>
      <vt:variant>
        <vt:i4>0</vt:i4>
      </vt:variant>
      <vt:variant>
        <vt:i4>5</vt:i4>
      </vt:variant>
      <vt:variant>
        <vt:lpwstr/>
      </vt:variant>
      <vt:variant>
        <vt:lpwstr>_Lesson_17_Drafting,</vt:lpwstr>
      </vt:variant>
      <vt:variant>
        <vt:i4>4128842</vt:i4>
      </vt:variant>
      <vt:variant>
        <vt:i4>942</vt:i4>
      </vt:variant>
      <vt:variant>
        <vt:i4>0</vt:i4>
      </vt:variant>
      <vt:variant>
        <vt:i4>5</vt:i4>
      </vt:variant>
      <vt:variant>
        <vt:lpwstr/>
      </vt:variant>
      <vt:variant>
        <vt:lpwstr>_Lesson_8:_Homonyms,</vt:lpwstr>
      </vt:variant>
      <vt:variant>
        <vt:i4>6357061</vt:i4>
      </vt:variant>
      <vt:variant>
        <vt:i4>939</vt:i4>
      </vt:variant>
      <vt:variant>
        <vt:i4>0</vt:i4>
      </vt:variant>
      <vt:variant>
        <vt:i4>5</vt:i4>
      </vt:variant>
      <vt:variant>
        <vt:lpwstr/>
      </vt:variant>
      <vt:variant>
        <vt:lpwstr>_Lesson_5:_Exploring</vt:lpwstr>
      </vt:variant>
      <vt:variant>
        <vt:i4>1048627</vt:i4>
      </vt:variant>
      <vt:variant>
        <vt:i4>936</vt:i4>
      </vt:variant>
      <vt:variant>
        <vt:i4>0</vt:i4>
      </vt:variant>
      <vt:variant>
        <vt:i4>5</vt:i4>
      </vt:variant>
      <vt:variant>
        <vt:lpwstr>https://app.education.nsw.gov.au/digital-learning-selector/LearningActivity/Browser?cache_id=b4211</vt:lpwstr>
      </vt:variant>
      <vt:variant>
        <vt:lpwstr/>
      </vt:variant>
      <vt:variant>
        <vt:i4>1048627</vt:i4>
      </vt:variant>
      <vt:variant>
        <vt:i4>933</vt:i4>
      </vt:variant>
      <vt:variant>
        <vt:i4>0</vt:i4>
      </vt:variant>
      <vt:variant>
        <vt:i4>5</vt:i4>
      </vt:variant>
      <vt:variant>
        <vt:lpwstr>https://app.education.nsw.gov.au/digital-learning-selector/LearningActivity/Browser?cache_id=b4211</vt:lpwstr>
      </vt:variant>
      <vt:variant>
        <vt:lpwstr/>
      </vt:variant>
      <vt:variant>
        <vt:i4>8192121</vt:i4>
      </vt:variant>
      <vt:variant>
        <vt:i4>930</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927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924</vt:i4>
      </vt:variant>
      <vt:variant>
        <vt:i4>0</vt:i4>
      </vt:variant>
      <vt:variant>
        <vt:i4>5</vt:i4>
      </vt:variant>
      <vt:variant>
        <vt:lpwstr>https://education.nsw.gov.au/content/dam/main-education/en/home/schooling/curriculum/english/english-y3-y6-component-a-planning-scaffold.docx</vt:lpwstr>
      </vt:variant>
      <vt:variant>
        <vt:lpwstr/>
      </vt:variant>
      <vt:variant>
        <vt:i4>8192121</vt:i4>
      </vt:variant>
      <vt:variant>
        <vt:i4>921</vt:i4>
      </vt:variant>
      <vt:variant>
        <vt:i4>0</vt:i4>
      </vt:variant>
      <vt:variant>
        <vt:i4>5</vt:i4>
      </vt:variant>
      <vt:variant>
        <vt:lpwstr>https://education.nsw.gov.au/teaching-and-learning/curriculum/literacy-and-numeracy/teaching-and-learning-resources/numeracy/talk-moves</vt:lpwstr>
      </vt:variant>
      <vt:variant>
        <vt:lpwstr/>
      </vt:variant>
      <vt:variant>
        <vt:i4>4325403</vt:i4>
      </vt:variant>
      <vt:variant>
        <vt:i4>918</vt:i4>
      </vt:variant>
      <vt:variant>
        <vt:i4>0</vt:i4>
      </vt:variant>
      <vt:variant>
        <vt:i4>5</vt:i4>
      </vt:variant>
      <vt:variant>
        <vt:lpwstr>https://jamboard.google.com/d/1x6rIzQjBhxi20LgCbbY26cT8XvJPavoqNsqEBOBQ-7w/copy?clearCache=faf3247e-1829-32f1-1f0f-30935b6d45c7&amp;pli=1</vt:lpwstr>
      </vt:variant>
      <vt:variant>
        <vt:lpwstr/>
      </vt:variant>
      <vt:variant>
        <vt:i4>8192017</vt:i4>
      </vt:variant>
      <vt:variant>
        <vt:i4>915</vt:i4>
      </vt:variant>
      <vt:variant>
        <vt:i4>0</vt:i4>
      </vt:variant>
      <vt:variant>
        <vt:i4>5</vt:i4>
      </vt:variant>
      <vt:variant>
        <vt:lpwstr>https://schoolsnsw.sharepoint.com/:p:/s/DLSTemplatesMicrosoft/ETRU2RDI_FtHlrOlRtIrnh4BAvIcNeW0mlvE4jNTfZapsg?e=xJeGr3&amp;clearCache=96145f5-c697-383e-4e1a-6074ea0b876</vt:lpwstr>
      </vt:variant>
      <vt:variant>
        <vt:lpwstr/>
      </vt:variant>
      <vt:variant>
        <vt:i4>4325403</vt:i4>
      </vt:variant>
      <vt:variant>
        <vt:i4>912</vt:i4>
      </vt:variant>
      <vt:variant>
        <vt:i4>0</vt:i4>
      </vt:variant>
      <vt:variant>
        <vt:i4>5</vt:i4>
      </vt:variant>
      <vt:variant>
        <vt:lpwstr>https://jamboard.google.com/d/1x6rIzQjBhxi20LgCbbY26cT8XvJPavoqNsqEBOBQ-7w/copy?clearCache=faf3247e-1829-32f1-1f0f-30935b6d45c7&amp;pli=1</vt:lpwstr>
      </vt:variant>
      <vt:variant>
        <vt:lpwstr/>
      </vt:variant>
      <vt:variant>
        <vt:i4>4325403</vt:i4>
      </vt:variant>
      <vt:variant>
        <vt:i4>909</vt:i4>
      </vt:variant>
      <vt:variant>
        <vt:i4>0</vt:i4>
      </vt:variant>
      <vt:variant>
        <vt:i4>5</vt:i4>
      </vt:variant>
      <vt:variant>
        <vt:lpwstr>https://jamboard.google.com/d/1x6rIzQjBhxi20LgCbbY26cT8XvJPavoqNsqEBOBQ-7w/copy?clearCache=faf3247e-1829-32f1-1f0f-30935b6d45c7&amp;pli=1</vt:lpwstr>
      </vt:variant>
      <vt:variant>
        <vt:lpwstr/>
      </vt:variant>
      <vt:variant>
        <vt:i4>3342380</vt:i4>
      </vt:variant>
      <vt:variant>
        <vt:i4>906</vt:i4>
      </vt:variant>
      <vt:variant>
        <vt:i4>0</vt:i4>
      </vt:variant>
      <vt:variant>
        <vt:i4>5</vt:i4>
      </vt:variant>
      <vt:variant>
        <vt:lpwstr>https://app.education.nsw.gov.au/digital-learning-selector/LearningTool/Card/140?clearCache=1f99d8f0-aadf-ef3e-ecdb-3e4cb2e1925</vt:lpwstr>
      </vt:variant>
      <vt:variant>
        <vt:lpwstr/>
      </vt:variant>
      <vt:variant>
        <vt:i4>3342380</vt:i4>
      </vt:variant>
      <vt:variant>
        <vt:i4>903</vt:i4>
      </vt:variant>
      <vt:variant>
        <vt:i4>0</vt:i4>
      </vt:variant>
      <vt:variant>
        <vt:i4>5</vt:i4>
      </vt:variant>
      <vt:variant>
        <vt:lpwstr>https://app.education.nsw.gov.au/digital-learning-selector/LearningTool/Card/140?clearCache=1f99d8f0-aadf-ef3e-ecdb-3e4cb2e1925</vt:lpwstr>
      </vt:variant>
      <vt:variant>
        <vt:lpwstr/>
      </vt:variant>
      <vt:variant>
        <vt:i4>1048627</vt:i4>
      </vt:variant>
      <vt:variant>
        <vt:i4>900</vt:i4>
      </vt:variant>
      <vt:variant>
        <vt:i4>0</vt:i4>
      </vt:variant>
      <vt:variant>
        <vt:i4>5</vt:i4>
      </vt:variant>
      <vt:variant>
        <vt:lpwstr>https://app.education.nsw.gov.au/digital-learning-selector/LearningActivity/Browser?cache_id=b4211</vt:lpwstr>
      </vt:variant>
      <vt:variant>
        <vt:lpwstr/>
      </vt:variant>
      <vt:variant>
        <vt:i4>1048627</vt:i4>
      </vt:variant>
      <vt:variant>
        <vt:i4>897</vt:i4>
      </vt:variant>
      <vt:variant>
        <vt:i4>0</vt:i4>
      </vt:variant>
      <vt:variant>
        <vt:i4>5</vt:i4>
      </vt:variant>
      <vt:variant>
        <vt:lpwstr>https://app.education.nsw.gov.au/digital-learning-selector/LearningActivity/Browser?cache_id=b4211</vt:lpwstr>
      </vt:variant>
      <vt:variant>
        <vt:lpwstr/>
      </vt:variant>
      <vt:variant>
        <vt:i4>7471222</vt:i4>
      </vt:variant>
      <vt:variant>
        <vt:i4>894</vt:i4>
      </vt:variant>
      <vt:variant>
        <vt:i4>0</vt:i4>
      </vt:variant>
      <vt:variant>
        <vt:i4>5</vt:i4>
      </vt:variant>
      <vt:variant>
        <vt:lpwstr/>
      </vt:variant>
      <vt:variant>
        <vt:lpwstr>_Resource_4:_</vt:lpwstr>
      </vt:variant>
      <vt:variant>
        <vt:i4>1572916</vt:i4>
      </vt:variant>
      <vt:variant>
        <vt:i4>891</vt:i4>
      </vt:variant>
      <vt:variant>
        <vt:i4>0</vt:i4>
      </vt:variant>
      <vt:variant>
        <vt:i4>5</vt:i4>
      </vt:variant>
      <vt:variant>
        <vt:lpwstr/>
      </vt:variant>
      <vt:variant>
        <vt:lpwstr>_Lesson_1:_Characterisation</vt:lpwstr>
      </vt:variant>
      <vt:variant>
        <vt:i4>8192121</vt:i4>
      </vt:variant>
      <vt:variant>
        <vt:i4>888</vt:i4>
      </vt:variant>
      <vt:variant>
        <vt:i4>0</vt:i4>
      </vt:variant>
      <vt:variant>
        <vt:i4>5</vt:i4>
      </vt:variant>
      <vt:variant>
        <vt:lpwstr>https://education.nsw.gov.au/teaching-and-learning/curriculum/literacy-and-numeracy/teaching-and-learning-resources/numeracy/talk-moves</vt:lpwstr>
      </vt:variant>
      <vt:variant>
        <vt:lpwstr/>
      </vt:variant>
      <vt:variant>
        <vt:i4>393241</vt:i4>
      </vt:variant>
      <vt:variant>
        <vt:i4>885</vt:i4>
      </vt:variant>
      <vt:variant>
        <vt:i4>0</vt:i4>
      </vt:variant>
      <vt:variant>
        <vt:i4>5</vt:i4>
      </vt:variant>
      <vt:variant>
        <vt:lpwstr>https://curriculum.nsw.edu.au/resources/glossary</vt:lpwstr>
      </vt:variant>
      <vt:variant>
        <vt:lpwstr/>
      </vt:variant>
      <vt:variant>
        <vt:i4>6357061</vt:i4>
      </vt:variant>
      <vt:variant>
        <vt:i4>882</vt:i4>
      </vt:variant>
      <vt:variant>
        <vt:i4>0</vt:i4>
      </vt:variant>
      <vt:variant>
        <vt:i4>5</vt:i4>
      </vt:variant>
      <vt:variant>
        <vt:lpwstr/>
      </vt:variant>
      <vt:variant>
        <vt:lpwstr>_Lesson_5:_Exploring</vt:lpwstr>
      </vt:variant>
      <vt:variant>
        <vt:i4>1572916</vt:i4>
      </vt:variant>
      <vt:variant>
        <vt:i4>879</vt:i4>
      </vt:variant>
      <vt:variant>
        <vt:i4>0</vt:i4>
      </vt:variant>
      <vt:variant>
        <vt:i4>5</vt:i4>
      </vt:variant>
      <vt:variant>
        <vt:lpwstr/>
      </vt:variant>
      <vt:variant>
        <vt:lpwstr>_Lesson_1:_Characterisation</vt:lpwstr>
      </vt:variant>
      <vt:variant>
        <vt:i4>7340052</vt:i4>
      </vt:variant>
      <vt:variant>
        <vt:i4>876</vt:i4>
      </vt:variant>
      <vt:variant>
        <vt:i4>0</vt:i4>
      </vt:variant>
      <vt:variant>
        <vt:i4>5</vt:i4>
      </vt:variant>
      <vt:variant>
        <vt:lpwstr/>
      </vt:variant>
      <vt:variant>
        <vt:lpwstr>_Lesson_3_–</vt:lpwstr>
      </vt:variant>
      <vt:variant>
        <vt:i4>7929885</vt:i4>
      </vt:variant>
      <vt:variant>
        <vt:i4>873</vt:i4>
      </vt:variant>
      <vt:variant>
        <vt:i4>0</vt:i4>
      </vt:variant>
      <vt:variant>
        <vt:i4>5</vt:i4>
      </vt:variant>
      <vt:variant>
        <vt:lpwstr/>
      </vt:variant>
      <vt:variant>
        <vt:lpwstr>_Resource__11</vt:lpwstr>
      </vt:variant>
      <vt:variant>
        <vt:i4>7929885</vt:i4>
      </vt:variant>
      <vt:variant>
        <vt:i4>870</vt:i4>
      </vt:variant>
      <vt:variant>
        <vt:i4>0</vt:i4>
      </vt:variant>
      <vt:variant>
        <vt:i4>5</vt:i4>
      </vt:variant>
      <vt:variant>
        <vt:lpwstr/>
      </vt:variant>
      <vt:variant>
        <vt:lpwstr>_Resource__11</vt:lpwstr>
      </vt:variant>
      <vt:variant>
        <vt:i4>7340049</vt:i4>
      </vt:variant>
      <vt:variant>
        <vt:i4>867</vt:i4>
      </vt:variant>
      <vt:variant>
        <vt:i4>0</vt:i4>
      </vt:variant>
      <vt:variant>
        <vt:i4>5</vt:i4>
      </vt:variant>
      <vt:variant>
        <vt:lpwstr/>
      </vt:variant>
      <vt:variant>
        <vt:lpwstr>_Lesson_6_–</vt:lpwstr>
      </vt:variant>
      <vt:variant>
        <vt:i4>7471222</vt:i4>
      </vt:variant>
      <vt:variant>
        <vt:i4>864</vt:i4>
      </vt:variant>
      <vt:variant>
        <vt:i4>0</vt:i4>
      </vt:variant>
      <vt:variant>
        <vt:i4>5</vt:i4>
      </vt:variant>
      <vt:variant>
        <vt:lpwstr/>
      </vt:variant>
      <vt:variant>
        <vt:lpwstr>_Resource_4:_</vt:lpwstr>
      </vt:variant>
      <vt:variant>
        <vt:i4>1572916</vt:i4>
      </vt:variant>
      <vt:variant>
        <vt:i4>861</vt:i4>
      </vt:variant>
      <vt:variant>
        <vt:i4>0</vt:i4>
      </vt:variant>
      <vt:variant>
        <vt:i4>5</vt:i4>
      </vt:variant>
      <vt:variant>
        <vt:lpwstr/>
      </vt:variant>
      <vt:variant>
        <vt:lpwstr>_Lesson_1:_Characterisation</vt:lpwstr>
      </vt:variant>
      <vt:variant>
        <vt:i4>10</vt:i4>
      </vt:variant>
      <vt:variant>
        <vt:i4>858</vt:i4>
      </vt:variant>
      <vt:variant>
        <vt:i4>0</vt:i4>
      </vt:variant>
      <vt:variant>
        <vt:i4>5</vt:i4>
      </vt:variant>
      <vt:variant>
        <vt:lpwstr>https://app.education.nsw.gov.au/digital-learning-selector/LearningActivity/Card/568?clearCache=42dcf855-df61-6608-6f09-1167af3a264e</vt:lpwstr>
      </vt:variant>
      <vt:variant>
        <vt:lpwstr/>
      </vt:variant>
      <vt:variant>
        <vt:i4>8192121</vt:i4>
      </vt:variant>
      <vt:variant>
        <vt:i4>855</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852</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849</vt:i4>
      </vt:variant>
      <vt:variant>
        <vt:i4>0</vt:i4>
      </vt:variant>
      <vt:variant>
        <vt:i4>5</vt:i4>
      </vt:variant>
      <vt:variant>
        <vt:lpwstr>https://education.nsw.gov.au/content/dam/main-education/en/home/schooling/curriculum/english/english-y3-y6-component-a-planning-scaffold.docx</vt:lpwstr>
      </vt:variant>
      <vt:variant>
        <vt:lpwstr/>
      </vt:variant>
      <vt:variant>
        <vt:i4>537591881</vt:i4>
      </vt:variant>
      <vt:variant>
        <vt:i4>846</vt:i4>
      </vt:variant>
      <vt:variant>
        <vt:i4>0</vt:i4>
      </vt:variant>
      <vt:variant>
        <vt:i4>5</vt:i4>
      </vt:variant>
      <vt:variant>
        <vt:lpwstr/>
      </vt:variant>
      <vt:variant>
        <vt:lpwstr>_Lesson_17_–</vt:lpwstr>
      </vt:variant>
      <vt:variant>
        <vt:i4>540737558</vt:i4>
      </vt:variant>
      <vt:variant>
        <vt:i4>843</vt:i4>
      </vt:variant>
      <vt:variant>
        <vt:i4>0</vt:i4>
      </vt:variant>
      <vt:variant>
        <vt:i4>5</vt:i4>
      </vt:variant>
      <vt:variant>
        <vt:lpwstr/>
      </vt:variant>
      <vt:variant>
        <vt:lpwstr>_Lesson_16_–_1</vt:lpwstr>
      </vt:variant>
      <vt:variant>
        <vt:i4>6357061</vt:i4>
      </vt:variant>
      <vt:variant>
        <vt:i4>840</vt:i4>
      </vt:variant>
      <vt:variant>
        <vt:i4>0</vt:i4>
      </vt:variant>
      <vt:variant>
        <vt:i4>5</vt:i4>
      </vt:variant>
      <vt:variant>
        <vt:lpwstr/>
      </vt:variant>
      <vt:variant>
        <vt:lpwstr>_Lesson_5:_Exploring</vt:lpwstr>
      </vt:variant>
      <vt:variant>
        <vt:i4>540737558</vt:i4>
      </vt:variant>
      <vt:variant>
        <vt:i4>837</vt:i4>
      </vt:variant>
      <vt:variant>
        <vt:i4>0</vt:i4>
      </vt:variant>
      <vt:variant>
        <vt:i4>5</vt:i4>
      </vt:variant>
      <vt:variant>
        <vt:lpwstr/>
      </vt:variant>
      <vt:variant>
        <vt:lpwstr>_Lesson_16_–_1</vt:lpwstr>
      </vt:variant>
      <vt:variant>
        <vt:i4>393241</vt:i4>
      </vt:variant>
      <vt:variant>
        <vt:i4>834</vt:i4>
      </vt:variant>
      <vt:variant>
        <vt:i4>0</vt:i4>
      </vt:variant>
      <vt:variant>
        <vt:i4>5</vt:i4>
      </vt:variant>
      <vt:variant>
        <vt:lpwstr>https://curriculum.nsw.edu.au/resources/glossary</vt:lpwstr>
      </vt:variant>
      <vt:variant>
        <vt:lpwstr/>
      </vt:variant>
      <vt:variant>
        <vt:i4>8192121</vt:i4>
      </vt:variant>
      <vt:variant>
        <vt:i4>831</vt:i4>
      </vt:variant>
      <vt:variant>
        <vt:i4>0</vt:i4>
      </vt:variant>
      <vt:variant>
        <vt:i4>5</vt:i4>
      </vt:variant>
      <vt:variant>
        <vt:lpwstr>https://education.nsw.gov.au/teaching-and-learning/curriculum/literacy-and-numeracy/teaching-and-learning-resources/numeracy/talk-moves</vt:lpwstr>
      </vt:variant>
      <vt:variant>
        <vt:lpwstr/>
      </vt:variant>
      <vt:variant>
        <vt:i4>3342413</vt:i4>
      </vt:variant>
      <vt:variant>
        <vt:i4>828</vt:i4>
      </vt:variant>
      <vt:variant>
        <vt:i4>0</vt:i4>
      </vt:variant>
      <vt:variant>
        <vt:i4>5</vt:i4>
      </vt:variant>
      <vt:variant>
        <vt:lpwstr/>
      </vt:variant>
      <vt:variant>
        <vt:lpwstr>_Resource_10:_Multiple</vt:lpwstr>
      </vt:variant>
      <vt:variant>
        <vt:i4>4390958</vt:i4>
      </vt:variant>
      <vt:variant>
        <vt:i4>825</vt:i4>
      </vt:variant>
      <vt:variant>
        <vt:i4>0</vt:i4>
      </vt:variant>
      <vt:variant>
        <vt:i4>5</vt:i4>
      </vt:variant>
      <vt:variant>
        <vt:lpwstr/>
      </vt:variant>
      <vt:variant>
        <vt:lpwstr>_Resource__13:</vt:lpwstr>
      </vt:variant>
      <vt:variant>
        <vt:i4>4653063</vt:i4>
      </vt:variant>
      <vt:variant>
        <vt:i4>822</vt:i4>
      </vt:variant>
      <vt:variant>
        <vt:i4>0</vt:i4>
      </vt:variant>
      <vt:variant>
        <vt:i4>5</vt:i4>
      </vt:variant>
      <vt:variant>
        <vt:lpwstr>https://curriculum.nsw.edu.au/curriculum-support/glossary</vt:lpwstr>
      </vt:variant>
      <vt:variant>
        <vt:lpwstr/>
      </vt:variant>
      <vt:variant>
        <vt:i4>7798898</vt:i4>
      </vt:variant>
      <vt:variant>
        <vt:i4>819</vt:i4>
      </vt:variant>
      <vt:variant>
        <vt:i4>0</vt:i4>
      </vt:variant>
      <vt:variant>
        <vt:i4>5</vt:i4>
      </vt:variant>
      <vt:variant>
        <vt:lpwstr>https://app.education.nsw.gov.au/digital-learning-selector/LearningActivity/Card/543?clearCache=c6d4c6d4-d53-12fa-1337-623a74f933ff</vt:lpwstr>
      </vt:variant>
      <vt:variant>
        <vt:lpwstr/>
      </vt:variant>
      <vt:variant>
        <vt:i4>8192121</vt:i4>
      </vt:variant>
      <vt:variant>
        <vt:i4>816</vt:i4>
      </vt:variant>
      <vt:variant>
        <vt:i4>0</vt:i4>
      </vt:variant>
      <vt:variant>
        <vt:i4>5</vt:i4>
      </vt:variant>
      <vt:variant>
        <vt:lpwstr>https://education.nsw.gov.au/teaching-and-learning/curriculum/literacy-and-numeracy/teaching-and-learning-resources/numeracy/talk-moves</vt:lpwstr>
      </vt:variant>
      <vt:variant>
        <vt:lpwstr/>
      </vt:variant>
      <vt:variant>
        <vt:i4>4390959</vt:i4>
      </vt:variant>
      <vt:variant>
        <vt:i4>813</vt:i4>
      </vt:variant>
      <vt:variant>
        <vt:i4>0</vt:i4>
      </vt:variant>
      <vt:variant>
        <vt:i4>5</vt:i4>
      </vt:variant>
      <vt:variant>
        <vt:lpwstr/>
      </vt:variant>
      <vt:variant>
        <vt:lpwstr>_Resource__12:</vt:lpwstr>
      </vt:variant>
      <vt:variant>
        <vt:i4>4390959</vt:i4>
      </vt:variant>
      <vt:variant>
        <vt:i4>810</vt:i4>
      </vt:variant>
      <vt:variant>
        <vt:i4>0</vt:i4>
      </vt:variant>
      <vt:variant>
        <vt:i4>5</vt:i4>
      </vt:variant>
      <vt:variant>
        <vt:lpwstr/>
      </vt:variant>
      <vt:variant>
        <vt:lpwstr>_Resource__12:</vt:lpwstr>
      </vt:variant>
      <vt:variant>
        <vt:i4>4390959</vt:i4>
      </vt:variant>
      <vt:variant>
        <vt:i4>807</vt:i4>
      </vt:variant>
      <vt:variant>
        <vt:i4>0</vt:i4>
      </vt:variant>
      <vt:variant>
        <vt:i4>5</vt:i4>
      </vt:variant>
      <vt:variant>
        <vt:lpwstr/>
      </vt:variant>
      <vt:variant>
        <vt:lpwstr>_Resource__12:</vt:lpwstr>
      </vt:variant>
      <vt:variant>
        <vt:i4>1376256</vt:i4>
      </vt:variant>
      <vt:variant>
        <vt:i4>804</vt:i4>
      </vt:variant>
      <vt:variant>
        <vt:i4>0</vt:i4>
      </vt:variant>
      <vt:variant>
        <vt:i4>5</vt:i4>
      </vt:variant>
      <vt:variant>
        <vt:lpwstr>https://app.education.nsw.gov.au/digital-learning-selector/LearningActivity/Card/559</vt:lpwstr>
      </vt:variant>
      <vt:variant>
        <vt:lpwstr/>
      </vt:variant>
      <vt:variant>
        <vt:i4>1703937</vt:i4>
      </vt:variant>
      <vt:variant>
        <vt:i4>801</vt:i4>
      </vt:variant>
      <vt:variant>
        <vt:i4>0</vt:i4>
      </vt:variant>
      <vt:variant>
        <vt:i4>5</vt:i4>
      </vt:variant>
      <vt:variant>
        <vt:lpwstr>https://app.education.nsw.gov.au/digital-learning-selector/LearningActivity/Card/645</vt:lpwstr>
      </vt:variant>
      <vt:variant>
        <vt:lpwstr/>
      </vt:variant>
      <vt:variant>
        <vt:i4>1507445</vt:i4>
      </vt:variant>
      <vt:variant>
        <vt:i4>798</vt:i4>
      </vt:variant>
      <vt:variant>
        <vt:i4>0</vt:i4>
      </vt:variant>
      <vt:variant>
        <vt:i4>5</vt:i4>
      </vt:variant>
      <vt:variant>
        <vt:lpwstr/>
      </vt:variant>
      <vt:variant>
        <vt:lpwstr>_Resource_7_–</vt:lpwstr>
      </vt:variant>
      <vt:variant>
        <vt:i4>7405597</vt:i4>
      </vt:variant>
      <vt:variant>
        <vt:i4>795</vt:i4>
      </vt:variant>
      <vt:variant>
        <vt:i4>0</vt:i4>
      </vt:variant>
      <vt:variant>
        <vt:i4>5</vt:i4>
      </vt:variant>
      <vt:variant>
        <vt:lpwstr/>
      </vt:variant>
      <vt:variant>
        <vt:lpwstr>_Resource__9:</vt:lpwstr>
      </vt:variant>
      <vt:variant>
        <vt:i4>537591881</vt:i4>
      </vt:variant>
      <vt:variant>
        <vt:i4>792</vt:i4>
      </vt:variant>
      <vt:variant>
        <vt:i4>0</vt:i4>
      </vt:variant>
      <vt:variant>
        <vt:i4>5</vt:i4>
      </vt:variant>
      <vt:variant>
        <vt:lpwstr/>
      </vt:variant>
      <vt:variant>
        <vt:lpwstr>_Lesson_17_–</vt:lpwstr>
      </vt:variant>
      <vt:variant>
        <vt:i4>540737558</vt:i4>
      </vt:variant>
      <vt:variant>
        <vt:i4>789</vt:i4>
      </vt:variant>
      <vt:variant>
        <vt:i4>0</vt:i4>
      </vt:variant>
      <vt:variant>
        <vt:i4>5</vt:i4>
      </vt:variant>
      <vt:variant>
        <vt:lpwstr/>
      </vt:variant>
      <vt:variant>
        <vt:lpwstr>_Lesson_16_–_1</vt:lpwstr>
      </vt:variant>
      <vt:variant>
        <vt:i4>540737558</vt:i4>
      </vt:variant>
      <vt:variant>
        <vt:i4>786</vt:i4>
      </vt:variant>
      <vt:variant>
        <vt:i4>0</vt:i4>
      </vt:variant>
      <vt:variant>
        <vt:i4>5</vt:i4>
      </vt:variant>
      <vt:variant>
        <vt:lpwstr/>
      </vt:variant>
      <vt:variant>
        <vt:lpwstr>_Lesson_16_–_1</vt:lpwstr>
      </vt:variant>
      <vt:variant>
        <vt:i4>393241</vt:i4>
      </vt:variant>
      <vt:variant>
        <vt:i4>783</vt:i4>
      </vt:variant>
      <vt:variant>
        <vt:i4>0</vt:i4>
      </vt:variant>
      <vt:variant>
        <vt:i4>5</vt:i4>
      </vt:variant>
      <vt:variant>
        <vt:lpwstr>https://curriculum.nsw.edu.au/resources/glossary</vt:lpwstr>
      </vt:variant>
      <vt:variant>
        <vt:lpwstr/>
      </vt:variant>
      <vt:variant>
        <vt:i4>7471222</vt:i4>
      </vt:variant>
      <vt:variant>
        <vt:i4>780</vt:i4>
      </vt:variant>
      <vt:variant>
        <vt:i4>0</vt:i4>
      </vt:variant>
      <vt:variant>
        <vt:i4>5</vt:i4>
      </vt:variant>
      <vt:variant>
        <vt:lpwstr/>
      </vt:variant>
      <vt:variant>
        <vt:lpwstr>_Resource_4:_</vt:lpwstr>
      </vt:variant>
      <vt:variant>
        <vt:i4>1572916</vt:i4>
      </vt:variant>
      <vt:variant>
        <vt:i4>777</vt:i4>
      </vt:variant>
      <vt:variant>
        <vt:i4>0</vt:i4>
      </vt:variant>
      <vt:variant>
        <vt:i4>5</vt:i4>
      </vt:variant>
      <vt:variant>
        <vt:lpwstr/>
      </vt:variant>
      <vt:variant>
        <vt:lpwstr>_Lesson_1:_Characterisation</vt:lpwstr>
      </vt:variant>
      <vt:variant>
        <vt:i4>67</vt:i4>
      </vt:variant>
      <vt:variant>
        <vt:i4>774</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771</vt:i4>
      </vt:variant>
      <vt:variant>
        <vt:i4>0</vt:i4>
      </vt:variant>
      <vt:variant>
        <vt:i4>5</vt:i4>
      </vt:variant>
      <vt:variant>
        <vt:lpwstr>https://education.nsw.gov.au/content/dam/main-education/en/home/schooling/curriculum/english/english-y3-y6-component-a-planning-scaffold.docx</vt:lpwstr>
      </vt:variant>
      <vt:variant>
        <vt:lpwstr/>
      </vt:variant>
      <vt:variant>
        <vt:i4>7471222</vt:i4>
      </vt:variant>
      <vt:variant>
        <vt:i4>768</vt:i4>
      </vt:variant>
      <vt:variant>
        <vt:i4>0</vt:i4>
      </vt:variant>
      <vt:variant>
        <vt:i4>5</vt:i4>
      </vt:variant>
      <vt:variant>
        <vt:lpwstr/>
      </vt:variant>
      <vt:variant>
        <vt:lpwstr>_Resource_4:_</vt:lpwstr>
      </vt:variant>
      <vt:variant>
        <vt:i4>7340054</vt:i4>
      </vt:variant>
      <vt:variant>
        <vt:i4>765</vt:i4>
      </vt:variant>
      <vt:variant>
        <vt:i4>0</vt:i4>
      </vt:variant>
      <vt:variant>
        <vt:i4>5</vt:i4>
      </vt:variant>
      <vt:variant>
        <vt:lpwstr/>
      </vt:variant>
      <vt:variant>
        <vt:lpwstr>_Lesson_1_–</vt:lpwstr>
      </vt:variant>
      <vt:variant>
        <vt:i4>1638400</vt:i4>
      </vt:variant>
      <vt:variant>
        <vt:i4>762</vt:i4>
      </vt:variant>
      <vt:variant>
        <vt:i4>0</vt:i4>
      </vt:variant>
      <vt:variant>
        <vt:i4>5</vt:i4>
      </vt:variant>
      <vt:variant>
        <vt:lpwstr>https://app.education.nsw.gov.au/digital-learning-selector/LearningActivity/Card/555</vt:lpwstr>
      </vt:variant>
      <vt:variant>
        <vt:lpwstr/>
      </vt:variant>
      <vt:variant>
        <vt:i4>7340054</vt:i4>
      </vt:variant>
      <vt:variant>
        <vt:i4>759</vt:i4>
      </vt:variant>
      <vt:variant>
        <vt:i4>0</vt:i4>
      </vt:variant>
      <vt:variant>
        <vt:i4>5</vt:i4>
      </vt:variant>
      <vt:variant>
        <vt:lpwstr/>
      </vt:variant>
      <vt:variant>
        <vt:lpwstr>_Lesson_1_–</vt:lpwstr>
      </vt:variant>
      <vt:variant>
        <vt:i4>8323101</vt:i4>
      </vt:variant>
      <vt:variant>
        <vt:i4>756</vt:i4>
      </vt:variant>
      <vt:variant>
        <vt:i4>0</vt:i4>
      </vt:variant>
      <vt:variant>
        <vt:i4>5</vt:i4>
      </vt:variant>
      <vt:variant>
        <vt:lpwstr/>
      </vt:variant>
      <vt:variant>
        <vt:lpwstr>_Resource__7:</vt:lpwstr>
      </vt:variant>
      <vt:variant>
        <vt:i4>393336</vt:i4>
      </vt:variant>
      <vt:variant>
        <vt:i4>753</vt:i4>
      </vt:variant>
      <vt:variant>
        <vt:i4>0</vt:i4>
      </vt:variant>
      <vt:variant>
        <vt:i4>5</vt:i4>
      </vt:variant>
      <vt:variant>
        <vt:lpwstr>bookmark://_Resource__7:/</vt:lpwstr>
      </vt:variant>
      <vt:variant>
        <vt:lpwstr/>
      </vt:variant>
      <vt:variant>
        <vt:i4>8257565</vt:i4>
      </vt:variant>
      <vt:variant>
        <vt:i4>750</vt:i4>
      </vt:variant>
      <vt:variant>
        <vt:i4>0</vt:i4>
      </vt:variant>
      <vt:variant>
        <vt:i4>5</vt:i4>
      </vt:variant>
      <vt:variant>
        <vt:lpwstr/>
      </vt:variant>
      <vt:variant>
        <vt:lpwstr>_Resource__6:</vt:lpwstr>
      </vt:variant>
      <vt:variant>
        <vt:i4>8192121</vt:i4>
      </vt:variant>
      <vt:variant>
        <vt:i4>747</vt:i4>
      </vt:variant>
      <vt:variant>
        <vt:i4>0</vt:i4>
      </vt:variant>
      <vt:variant>
        <vt:i4>5</vt:i4>
      </vt:variant>
      <vt:variant>
        <vt:lpwstr>https://education.nsw.gov.au/teaching-and-learning/curriculum/literacy-and-numeracy/teaching-and-learning-resources/numeracy/talk-moves</vt:lpwstr>
      </vt:variant>
      <vt:variant>
        <vt:lpwstr/>
      </vt:variant>
      <vt:variant>
        <vt:i4>8257565</vt:i4>
      </vt:variant>
      <vt:variant>
        <vt:i4>744</vt:i4>
      </vt:variant>
      <vt:variant>
        <vt:i4>0</vt:i4>
      </vt:variant>
      <vt:variant>
        <vt:i4>5</vt:i4>
      </vt:variant>
      <vt:variant>
        <vt:lpwstr/>
      </vt:variant>
      <vt:variant>
        <vt:lpwstr>_Resource__6:</vt:lpwstr>
      </vt:variant>
      <vt:variant>
        <vt:i4>917591</vt:i4>
      </vt:variant>
      <vt:variant>
        <vt:i4>741</vt:i4>
      </vt:variant>
      <vt:variant>
        <vt:i4>0</vt:i4>
      </vt:variant>
      <vt:variant>
        <vt:i4>5</vt:i4>
      </vt:variant>
      <vt:variant>
        <vt:lpwstr>https://app.education.nsw.gov.au/digital-learning-selector/LearningActivity/Card/548?clearCache=f926d68e-5eaf-1881-105c-4ef127f871a5</vt:lpwstr>
      </vt:variant>
      <vt:variant>
        <vt:lpwstr/>
      </vt:variant>
      <vt:variant>
        <vt:i4>8257565</vt:i4>
      </vt:variant>
      <vt:variant>
        <vt:i4>738</vt:i4>
      </vt:variant>
      <vt:variant>
        <vt:i4>0</vt:i4>
      </vt:variant>
      <vt:variant>
        <vt:i4>5</vt:i4>
      </vt:variant>
      <vt:variant>
        <vt:lpwstr/>
      </vt:variant>
      <vt:variant>
        <vt:lpwstr>_Resource__6:</vt:lpwstr>
      </vt:variant>
      <vt:variant>
        <vt:i4>8257565</vt:i4>
      </vt:variant>
      <vt:variant>
        <vt:i4>735</vt:i4>
      </vt:variant>
      <vt:variant>
        <vt:i4>0</vt:i4>
      </vt:variant>
      <vt:variant>
        <vt:i4>5</vt:i4>
      </vt:variant>
      <vt:variant>
        <vt:lpwstr/>
      </vt:variant>
      <vt:variant>
        <vt:lpwstr>_Resource__6:</vt:lpwstr>
      </vt:variant>
      <vt:variant>
        <vt:i4>8257565</vt:i4>
      </vt:variant>
      <vt:variant>
        <vt:i4>732</vt:i4>
      </vt:variant>
      <vt:variant>
        <vt:i4>0</vt:i4>
      </vt:variant>
      <vt:variant>
        <vt:i4>5</vt:i4>
      </vt:variant>
      <vt:variant>
        <vt:lpwstr/>
      </vt:variant>
      <vt:variant>
        <vt:lpwstr>_Resource__6:</vt:lpwstr>
      </vt:variant>
      <vt:variant>
        <vt:i4>393241</vt:i4>
      </vt:variant>
      <vt:variant>
        <vt:i4>729</vt:i4>
      </vt:variant>
      <vt:variant>
        <vt:i4>0</vt:i4>
      </vt:variant>
      <vt:variant>
        <vt:i4>5</vt:i4>
      </vt:variant>
      <vt:variant>
        <vt:lpwstr>https://curriculum.nsw.edu.au/resources/glossary</vt:lpwstr>
      </vt:variant>
      <vt:variant>
        <vt:lpwstr/>
      </vt:variant>
      <vt:variant>
        <vt:i4>7471222</vt:i4>
      </vt:variant>
      <vt:variant>
        <vt:i4>726</vt:i4>
      </vt:variant>
      <vt:variant>
        <vt:i4>0</vt:i4>
      </vt:variant>
      <vt:variant>
        <vt:i4>5</vt:i4>
      </vt:variant>
      <vt:variant>
        <vt:lpwstr/>
      </vt:variant>
      <vt:variant>
        <vt:lpwstr>_Resource_4:_</vt:lpwstr>
      </vt:variant>
      <vt:variant>
        <vt:i4>7340054</vt:i4>
      </vt:variant>
      <vt:variant>
        <vt:i4>723</vt:i4>
      </vt:variant>
      <vt:variant>
        <vt:i4>0</vt:i4>
      </vt:variant>
      <vt:variant>
        <vt:i4>5</vt:i4>
      </vt:variant>
      <vt:variant>
        <vt:lpwstr/>
      </vt:variant>
      <vt:variant>
        <vt:lpwstr>_Lesson_1_–</vt:lpwstr>
      </vt:variant>
      <vt:variant>
        <vt:i4>393241</vt:i4>
      </vt:variant>
      <vt:variant>
        <vt:i4>720</vt:i4>
      </vt:variant>
      <vt:variant>
        <vt:i4>0</vt:i4>
      </vt:variant>
      <vt:variant>
        <vt:i4>5</vt:i4>
      </vt:variant>
      <vt:variant>
        <vt:lpwstr>https://curriculum.nsw.edu.au/resources/glossary</vt:lpwstr>
      </vt:variant>
      <vt:variant>
        <vt:lpwstr/>
      </vt:variant>
      <vt:variant>
        <vt:i4>7471222</vt:i4>
      </vt:variant>
      <vt:variant>
        <vt:i4>717</vt:i4>
      </vt:variant>
      <vt:variant>
        <vt:i4>0</vt:i4>
      </vt:variant>
      <vt:variant>
        <vt:i4>5</vt:i4>
      </vt:variant>
      <vt:variant>
        <vt:lpwstr/>
      </vt:variant>
      <vt:variant>
        <vt:lpwstr>_Resource_4:_</vt:lpwstr>
      </vt:variant>
      <vt:variant>
        <vt:i4>7995421</vt:i4>
      </vt:variant>
      <vt:variant>
        <vt:i4>714</vt:i4>
      </vt:variant>
      <vt:variant>
        <vt:i4>0</vt:i4>
      </vt:variant>
      <vt:variant>
        <vt:i4>5</vt:i4>
      </vt:variant>
      <vt:variant>
        <vt:lpwstr/>
      </vt:variant>
      <vt:variant>
        <vt:lpwstr>_Resource__2:</vt:lpwstr>
      </vt:variant>
      <vt:variant>
        <vt:i4>7995421</vt:i4>
      </vt:variant>
      <vt:variant>
        <vt:i4>711</vt:i4>
      </vt:variant>
      <vt:variant>
        <vt:i4>0</vt:i4>
      </vt:variant>
      <vt:variant>
        <vt:i4>5</vt:i4>
      </vt:variant>
      <vt:variant>
        <vt:lpwstr/>
      </vt:variant>
      <vt:variant>
        <vt:lpwstr>_Resource__2:</vt:lpwstr>
      </vt:variant>
      <vt:variant>
        <vt:i4>8192121</vt:i4>
      </vt:variant>
      <vt:variant>
        <vt:i4>708</vt:i4>
      </vt:variant>
      <vt:variant>
        <vt:i4>0</vt:i4>
      </vt:variant>
      <vt:variant>
        <vt:i4>5</vt:i4>
      </vt:variant>
      <vt:variant>
        <vt:lpwstr>https://education.nsw.gov.au/teaching-and-learning/curriculum/literacy-and-numeracy/teaching-and-learning-resources/numeracy/talk-moves</vt:lpwstr>
      </vt:variant>
      <vt:variant>
        <vt:lpwstr/>
      </vt:variant>
      <vt:variant>
        <vt:i4>393241</vt:i4>
      </vt:variant>
      <vt:variant>
        <vt:i4>705</vt:i4>
      </vt:variant>
      <vt:variant>
        <vt:i4>0</vt:i4>
      </vt:variant>
      <vt:variant>
        <vt:i4>5</vt:i4>
      </vt:variant>
      <vt:variant>
        <vt:lpwstr>https://curriculum.nsw.edu.au/resources/glossary</vt:lpwstr>
      </vt:variant>
      <vt:variant>
        <vt:lpwstr/>
      </vt:variant>
      <vt:variant>
        <vt:i4>1507443</vt:i4>
      </vt:variant>
      <vt:variant>
        <vt:i4>702</vt:i4>
      </vt:variant>
      <vt:variant>
        <vt:i4>0</vt:i4>
      </vt:variant>
      <vt:variant>
        <vt:i4>5</vt:i4>
      </vt:variant>
      <vt:variant>
        <vt:lpwstr/>
      </vt:variant>
      <vt:variant>
        <vt:lpwstr>_Resource_1_:</vt:lpwstr>
      </vt:variant>
      <vt:variant>
        <vt:i4>1507443</vt:i4>
      </vt:variant>
      <vt:variant>
        <vt:i4>699</vt:i4>
      </vt:variant>
      <vt:variant>
        <vt:i4>0</vt:i4>
      </vt:variant>
      <vt:variant>
        <vt:i4>5</vt:i4>
      </vt:variant>
      <vt:variant>
        <vt:lpwstr/>
      </vt:variant>
      <vt:variant>
        <vt:lpwstr>_Resource_1_–</vt:lpwstr>
      </vt:variant>
      <vt:variant>
        <vt:i4>67</vt:i4>
      </vt:variant>
      <vt:variant>
        <vt:i4>696</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693</vt:i4>
      </vt:variant>
      <vt:variant>
        <vt:i4>0</vt:i4>
      </vt:variant>
      <vt:variant>
        <vt:i4>5</vt:i4>
      </vt:variant>
      <vt:variant>
        <vt:lpwstr>https://education.nsw.gov.au/content/dam/main-education/en/home/schooling/curriculum/english/english-y3-y6-component-a-planning-scaffold.docx</vt:lpwstr>
      </vt:variant>
      <vt:variant>
        <vt:lpwstr/>
      </vt:variant>
      <vt:variant>
        <vt:i4>2883622</vt:i4>
      </vt:variant>
      <vt:variant>
        <vt:i4>690</vt:i4>
      </vt:variant>
      <vt:variant>
        <vt:i4>0</vt:i4>
      </vt:variant>
      <vt:variant>
        <vt:i4>5</vt:i4>
      </vt:variant>
      <vt:variant>
        <vt:lpwstr>http://www.emilyrodda.com/about</vt:lpwstr>
      </vt:variant>
      <vt:variant>
        <vt:lpwstr/>
      </vt:variant>
      <vt:variant>
        <vt:i4>4194348</vt:i4>
      </vt:variant>
      <vt:variant>
        <vt:i4>687</vt:i4>
      </vt:variant>
      <vt:variant>
        <vt:i4>0</vt:i4>
      </vt:variant>
      <vt:variant>
        <vt:i4>5</vt:i4>
      </vt:variant>
      <vt:variant>
        <vt:lpwstr/>
      </vt:variant>
      <vt:variant>
        <vt:lpwstr>_Resource__21:</vt:lpwstr>
      </vt:variant>
      <vt:variant>
        <vt:i4>4194349</vt:i4>
      </vt:variant>
      <vt:variant>
        <vt:i4>684</vt:i4>
      </vt:variant>
      <vt:variant>
        <vt:i4>0</vt:i4>
      </vt:variant>
      <vt:variant>
        <vt:i4>5</vt:i4>
      </vt:variant>
      <vt:variant>
        <vt:lpwstr/>
      </vt:variant>
      <vt:variant>
        <vt:lpwstr>_Resource__20:</vt:lpwstr>
      </vt:variant>
      <vt:variant>
        <vt:i4>4587582</vt:i4>
      </vt:variant>
      <vt:variant>
        <vt:i4>681</vt:i4>
      </vt:variant>
      <vt:variant>
        <vt:i4>0</vt:i4>
      </vt:variant>
      <vt:variant>
        <vt:i4>5</vt:i4>
      </vt:variant>
      <vt:variant>
        <vt:lpwstr/>
      </vt:variant>
      <vt:variant>
        <vt:lpwstr>_Resource_19:_Writing</vt:lpwstr>
      </vt:variant>
      <vt:variant>
        <vt:i4>6094936</vt:i4>
      </vt:variant>
      <vt:variant>
        <vt:i4>678</vt:i4>
      </vt:variant>
      <vt:variant>
        <vt:i4>0</vt:i4>
      </vt:variant>
      <vt:variant>
        <vt:i4>5</vt:i4>
      </vt:variant>
      <vt:variant>
        <vt:lpwstr>https://www.storybreathing.com/quest/</vt:lpwstr>
      </vt:variant>
      <vt:variant>
        <vt:lpwstr/>
      </vt:variant>
      <vt:variant>
        <vt:i4>7929885</vt:i4>
      </vt:variant>
      <vt:variant>
        <vt:i4>675</vt:i4>
      </vt:variant>
      <vt:variant>
        <vt:i4>0</vt:i4>
      </vt:variant>
      <vt:variant>
        <vt:i4>5</vt:i4>
      </vt:variant>
      <vt:variant>
        <vt:lpwstr/>
      </vt:variant>
      <vt:variant>
        <vt:lpwstr>_Resource__13</vt:lpwstr>
      </vt:variant>
      <vt:variant>
        <vt:i4>4390952</vt:i4>
      </vt:variant>
      <vt:variant>
        <vt:i4>672</vt:i4>
      </vt:variant>
      <vt:variant>
        <vt:i4>0</vt:i4>
      </vt:variant>
      <vt:variant>
        <vt:i4>5</vt:i4>
      </vt:variant>
      <vt:variant>
        <vt:lpwstr/>
      </vt:variant>
      <vt:variant>
        <vt:lpwstr>_Resource__15:</vt:lpwstr>
      </vt:variant>
      <vt:variant>
        <vt:i4>1048627</vt:i4>
      </vt:variant>
      <vt:variant>
        <vt:i4>669</vt:i4>
      </vt:variant>
      <vt:variant>
        <vt:i4>0</vt:i4>
      </vt:variant>
      <vt:variant>
        <vt:i4>5</vt:i4>
      </vt:variant>
      <vt:variant>
        <vt:lpwstr>https://app.education.nsw.gov.au/digital-learning-selector/LearningActivity/Browser?cache_id=b4211</vt:lpwstr>
      </vt:variant>
      <vt:variant>
        <vt:lpwstr/>
      </vt:variant>
      <vt:variant>
        <vt:i4>7929885</vt:i4>
      </vt:variant>
      <vt:variant>
        <vt:i4>666</vt:i4>
      </vt:variant>
      <vt:variant>
        <vt:i4>0</vt:i4>
      </vt:variant>
      <vt:variant>
        <vt:i4>5</vt:i4>
      </vt:variant>
      <vt:variant>
        <vt:lpwstr/>
      </vt:variant>
      <vt:variant>
        <vt:lpwstr>_Resource__11</vt:lpwstr>
      </vt:variant>
      <vt:variant>
        <vt:i4>7929885</vt:i4>
      </vt:variant>
      <vt:variant>
        <vt:i4>663</vt:i4>
      </vt:variant>
      <vt:variant>
        <vt:i4>0</vt:i4>
      </vt:variant>
      <vt:variant>
        <vt:i4>5</vt:i4>
      </vt:variant>
      <vt:variant>
        <vt:lpwstr/>
      </vt:variant>
      <vt:variant>
        <vt:lpwstr>_Resource__10</vt:lpwstr>
      </vt:variant>
      <vt:variant>
        <vt:i4>7405597</vt:i4>
      </vt:variant>
      <vt:variant>
        <vt:i4>660</vt:i4>
      </vt:variant>
      <vt:variant>
        <vt:i4>0</vt:i4>
      </vt:variant>
      <vt:variant>
        <vt:i4>5</vt:i4>
      </vt:variant>
      <vt:variant>
        <vt:lpwstr/>
      </vt:variant>
      <vt:variant>
        <vt:lpwstr>_Resource__9</vt:lpwstr>
      </vt:variant>
      <vt:variant>
        <vt:i4>7340061</vt:i4>
      </vt:variant>
      <vt:variant>
        <vt:i4>657</vt:i4>
      </vt:variant>
      <vt:variant>
        <vt:i4>0</vt:i4>
      </vt:variant>
      <vt:variant>
        <vt:i4>5</vt:i4>
      </vt:variant>
      <vt:variant>
        <vt:lpwstr/>
      </vt:variant>
      <vt:variant>
        <vt:lpwstr>_Resource__8</vt:lpwstr>
      </vt:variant>
      <vt:variant>
        <vt:i4>1376256</vt:i4>
      </vt:variant>
      <vt:variant>
        <vt:i4>654</vt:i4>
      </vt:variant>
      <vt:variant>
        <vt:i4>0</vt:i4>
      </vt:variant>
      <vt:variant>
        <vt:i4>5</vt:i4>
      </vt:variant>
      <vt:variant>
        <vt:lpwstr>https://app.education.nsw.gov.au/digital-learning-selector/LearningActivity/Card/559</vt:lpwstr>
      </vt:variant>
      <vt:variant>
        <vt:lpwstr/>
      </vt:variant>
      <vt:variant>
        <vt:i4>1507445</vt:i4>
      </vt:variant>
      <vt:variant>
        <vt:i4>651</vt:i4>
      </vt:variant>
      <vt:variant>
        <vt:i4>0</vt:i4>
      </vt:variant>
      <vt:variant>
        <vt:i4>5</vt:i4>
      </vt:variant>
      <vt:variant>
        <vt:lpwstr/>
      </vt:variant>
      <vt:variant>
        <vt:lpwstr>_Resource_7_–</vt:lpwstr>
      </vt:variant>
      <vt:variant>
        <vt:i4>8257565</vt:i4>
      </vt:variant>
      <vt:variant>
        <vt:i4>648</vt:i4>
      </vt:variant>
      <vt:variant>
        <vt:i4>0</vt:i4>
      </vt:variant>
      <vt:variant>
        <vt:i4>5</vt:i4>
      </vt:variant>
      <vt:variant>
        <vt:lpwstr/>
      </vt:variant>
      <vt:variant>
        <vt:lpwstr>_Resource__6</vt:lpwstr>
      </vt:variant>
      <vt:variant>
        <vt:i4>1507447</vt:i4>
      </vt:variant>
      <vt:variant>
        <vt:i4>645</vt:i4>
      </vt:variant>
      <vt:variant>
        <vt:i4>0</vt:i4>
      </vt:variant>
      <vt:variant>
        <vt:i4>5</vt:i4>
      </vt:variant>
      <vt:variant>
        <vt:lpwstr/>
      </vt:variant>
      <vt:variant>
        <vt:lpwstr>_Resource_5_–</vt:lpwstr>
      </vt:variant>
      <vt:variant>
        <vt:i4>2621566</vt:i4>
      </vt:variant>
      <vt:variant>
        <vt:i4>642</vt:i4>
      </vt:variant>
      <vt:variant>
        <vt:i4>0</vt:i4>
      </vt:variant>
      <vt:variant>
        <vt:i4>5</vt:i4>
      </vt:variant>
      <vt:variant>
        <vt:lpwstr>https://app.education.nsw.gov.au/digital-learning-selector/LearningActivity/Index?=</vt:lpwstr>
      </vt:variant>
      <vt:variant>
        <vt:lpwstr/>
      </vt:variant>
      <vt:variant>
        <vt:i4>8257565</vt:i4>
      </vt:variant>
      <vt:variant>
        <vt:i4>639</vt:i4>
      </vt:variant>
      <vt:variant>
        <vt:i4>0</vt:i4>
      </vt:variant>
      <vt:variant>
        <vt:i4>5</vt:i4>
      </vt:variant>
      <vt:variant>
        <vt:lpwstr/>
      </vt:variant>
      <vt:variant>
        <vt:lpwstr>_Resource__6:</vt:lpwstr>
      </vt:variant>
      <vt:variant>
        <vt:i4>1507441</vt:i4>
      </vt:variant>
      <vt:variant>
        <vt:i4>636</vt:i4>
      </vt:variant>
      <vt:variant>
        <vt:i4>0</vt:i4>
      </vt:variant>
      <vt:variant>
        <vt:i4>5</vt:i4>
      </vt:variant>
      <vt:variant>
        <vt:lpwstr/>
      </vt:variant>
      <vt:variant>
        <vt:lpwstr>_Resource_3_</vt:lpwstr>
      </vt:variant>
      <vt:variant>
        <vt:i4>7995421</vt:i4>
      </vt:variant>
      <vt:variant>
        <vt:i4>633</vt:i4>
      </vt:variant>
      <vt:variant>
        <vt:i4>0</vt:i4>
      </vt:variant>
      <vt:variant>
        <vt:i4>5</vt:i4>
      </vt:variant>
      <vt:variant>
        <vt:lpwstr/>
      </vt:variant>
      <vt:variant>
        <vt:lpwstr>_Resource__2</vt:lpwstr>
      </vt:variant>
      <vt:variant>
        <vt:i4>1507443</vt:i4>
      </vt:variant>
      <vt:variant>
        <vt:i4>630</vt:i4>
      </vt:variant>
      <vt:variant>
        <vt:i4>0</vt:i4>
      </vt:variant>
      <vt:variant>
        <vt:i4>5</vt:i4>
      </vt:variant>
      <vt:variant>
        <vt:lpwstr/>
      </vt:variant>
      <vt:variant>
        <vt:lpwstr>_Resource_1_–</vt:lpwstr>
      </vt:variant>
      <vt:variant>
        <vt:i4>3211317</vt:i4>
      </vt:variant>
      <vt:variant>
        <vt:i4>627</vt:i4>
      </vt:variant>
      <vt:variant>
        <vt:i4>0</vt:i4>
      </vt:variant>
      <vt:variant>
        <vt:i4>5</vt:i4>
      </vt:variant>
      <vt:variant>
        <vt:lpwstr>https://curriculum.nsw.edu.au/learning-areas/english/english-k-10-2022/overview</vt:lpwstr>
      </vt:variant>
      <vt:variant>
        <vt:lpwstr/>
      </vt:variant>
      <vt:variant>
        <vt:i4>3211317</vt:i4>
      </vt:variant>
      <vt:variant>
        <vt:i4>624</vt:i4>
      </vt:variant>
      <vt:variant>
        <vt:i4>0</vt:i4>
      </vt:variant>
      <vt:variant>
        <vt:i4>5</vt:i4>
      </vt:variant>
      <vt:variant>
        <vt:lpwstr>https://curriculum.nsw.edu.au/learning-areas/english/english-k-10-2022/overview</vt:lpwstr>
      </vt:variant>
      <vt:variant>
        <vt:lpwstr/>
      </vt:variant>
      <vt:variant>
        <vt:i4>5505040</vt:i4>
      </vt:variant>
      <vt:variant>
        <vt:i4>621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3145832</vt:i4>
      </vt:variant>
      <vt:variant>
        <vt:i4>617</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3145832</vt:i4>
      </vt:variant>
      <vt:variant>
        <vt:i4>615</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1310744</vt:i4>
      </vt:variant>
      <vt:variant>
        <vt:i4>612</vt:i4>
      </vt:variant>
      <vt:variant>
        <vt:i4>0</vt:i4>
      </vt:variant>
      <vt:variant>
        <vt:i4>5</vt:i4>
      </vt:variant>
      <vt:variant>
        <vt:lpwstr>https://app.education.nsw.gov.au/digital-learning-selector/LearningTool/Card/140</vt:lpwstr>
      </vt:variant>
      <vt:variant>
        <vt:lpwstr/>
      </vt:variant>
      <vt:variant>
        <vt:i4>537788489</vt:i4>
      </vt:variant>
      <vt:variant>
        <vt:i4>609</vt:i4>
      </vt:variant>
      <vt:variant>
        <vt:i4>0</vt:i4>
      </vt:variant>
      <vt:variant>
        <vt:i4>5</vt:i4>
      </vt:variant>
      <vt:variant>
        <vt:lpwstr/>
      </vt:variant>
      <vt:variant>
        <vt:lpwstr>_Lesson_12_–</vt:lpwstr>
      </vt:variant>
      <vt:variant>
        <vt:i4>4259926</vt:i4>
      </vt:variant>
      <vt:variant>
        <vt:i4>606</vt:i4>
      </vt:variant>
      <vt:variant>
        <vt:i4>0</vt:i4>
      </vt:variant>
      <vt:variant>
        <vt:i4>5</vt:i4>
      </vt:variant>
      <vt:variant>
        <vt:lpwstr>https://smartcopying.edu.au/guidelines/education-licences/the-statutory-text-and-artistic-works-licence/</vt:lpwstr>
      </vt:variant>
      <vt:variant>
        <vt:lpwstr/>
      </vt:variant>
      <vt:variant>
        <vt:i4>4653063</vt:i4>
      </vt:variant>
      <vt:variant>
        <vt:i4>602</vt:i4>
      </vt:variant>
      <vt:variant>
        <vt:i4>0</vt:i4>
      </vt:variant>
      <vt:variant>
        <vt:i4>5</vt:i4>
      </vt:variant>
      <vt:variant>
        <vt:lpwstr>https://curriculum.nsw.edu.au/curriculum-support/glossary</vt:lpwstr>
      </vt:variant>
      <vt:variant>
        <vt:lpwstr/>
      </vt:variant>
      <vt:variant>
        <vt:i4>4653063</vt:i4>
      </vt:variant>
      <vt:variant>
        <vt:i4>600</vt:i4>
      </vt:variant>
      <vt:variant>
        <vt:i4>0</vt:i4>
      </vt:variant>
      <vt:variant>
        <vt:i4>5</vt:i4>
      </vt:variant>
      <vt:variant>
        <vt:lpwstr>https://curriculum.nsw.edu.au/curriculum-support/glossary</vt:lpwstr>
      </vt:variant>
      <vt:variant>
        <vt:lpwstr/>
      </vt:variant>
      <vt:variant>
        <vt:i4>1048579</vt:i4>
      </vt:variant>
      <vt:variant>
        <vt:i4>597</vt:i4>
      </vt:variant>
      <vt:variant>
        <vt:i4>0</vt:i4>
      </vt:variant>
      <vt:variant>
        <vt:i4>5</vt:i4>
      </vt:variant>
      <vt:variant>
        <vt:lpwstr>https://education.nsw.gov.au/teaching-and-learning/curriculum/english/textual-concepts/character</vt:lpwstr>
      </vt:variant>
      <vt:variant>
        <vt:lpwstr/>
      </vt:variant>
      <vt:variant>
        <vt:i4>4653063</vt:i4>
      </vt:variant>
      <vt:variant>
        <vt:i4>594</vt:i4>
      </vt:variant>
      <vt:variant>
        <vt:i4>0</vt:i4>
      </vt:variant>
      <vt:variant>
        <vt:i4>5</vt:i4>
      </vt:variant>
      <vt:variant>
        <vt:lpwstr>https://curriculum.nsw.edu.au/curriculum-support/glossary</vt:lpwstr>
      </vt:variant>
      <vt:variant>
        <vt:lpwstr/>
      </vt:variant>
      <vt:variant>
        <vt:i4>3211317</vt:i4>
      </vt:variant>
      <vt:variant>
        <vt:i4>591</vt:i4>
      </vt:variant>
      <vt:variant>
        <vt:i4>0</vt:i4>
      </vt:variant>
      <vt:variant>
        <vt:i4>5</vt:i4>
      </vt:variant>
      <vt:variant>
        <vt:lpwstr>https://curriculum.nsw.edu.au/learning-areas/english/english-k-10-2022/overview</vt:lpwstr>
      </vt:variant>
      <vt:variant>
        <vt:lpwstr/>
      </vt:variant>
      <vt:variant>
        <vt:i4>1376268</vt:i4>
      </vt:variant>
      <vt:variant>
        <vt:i4>588</vt:i4>
      </vt:variant>
      <vt:variant>
        <vt:i4>0</vt:i4>
      </vt:variant>
      <vt:variant>
        <vt:i4>5</vt:i4>
      </vt:variant>
      <vt:variant>
        <vt:lpwstr>https://app.education.nsw.gov.au/digital-learning-selector/LearningActivity/Card/599</vt:lpwstr>
      </vt:variant>
      <vt:variant>
        <vt:lpwstr/>
      </vt:variant>
      <vt:variant>
        <vt:i4>2031617</vt:i4>
      </vt:variant>
      <vt:variant>
        <vt:i4>585</vt:i4>
      </vt:variant>
      <vt:variant>
        <vt:i4>0</vt:i4>
      </vt:variant>
      <vt:variant>
        <vt:i4>5</vt:i4>
      </vt:variant>
      <vt:variant>
        <vt:lpwstr>https://app.education.nsw.gov.au/digital-learning-selector/LearningActivity/Card/543</vt:lpwstr>
      </vt:variant>
      <vt:variant>
        <vt:lpwstr/>
      </vt:variant>
      <vt:variant>
        <vt:i4>1638400</vt:i4>
      </vt:variant>
      <vt:variant>
        <vt:i4>582</vt:i4>
      </vt:variant>
      <vt:variant>
        <vt:i4>0</vt:i4>
      </vt:variant>
      <vt:variant>
        <vt:i4>5</vt:i4>
      </vt:variant>
      <vt:variant>
        <vt:lpwstr>https://app.education.nsw.gov.au/digital-learning-selector/LearningActivity/Card/555</vt:lpwstr>
      </vt:variant>
      <vt:variant>
        <vt:lpwstr/>
      </vt:variant>
      <vt:variant>
        <vt:i4>1703937</vt:i4>
      </vt:variant>
      <vt:variant>
        <vt:i4>579</vt:i4>
      </vt:variant>
      <vt:variant>
        <vt:i4>0</vt:i4>
      </vt:variant>
      <vt:variant>
        <vt:i4>5</vt:i4>
      </vt:variant>
      <vt:variant>
        <vt:lpwstr>https://app.education.nsw.gov.au/digital-learning-selector/LearningActivity/Card/645</vt:lpwstr>
      </vt:variant>
      <vt:variant>
        <vt:lpwstr/>
      </vt:variant>
      <vt:variant>
        <vt:i4>8192121</vt:i4>
      </vt:variant>
      <vt:variant>
        <vt:i4>576</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573</vt:i4>
      </vt:variant>
      <vt:variant>
        <vt:i4>0</vt:i4>
      </vt:variant>
      <vt:variant>
        <vt:i4>5</vt:i4>
      </vt:variant>
      <vt:variant>
        <vt:lpwstr>https://resources.education.nsw.gov.au/home</vt:lpwstr>
      </vt:variant>
      <vt:variant>
        <vt:lpwstr/>
      </vt:variant>
      <vt:variant>
        <vt:i4>8192121</vt:i4>
      </vt:variant>
      <vt:variant>
        <vt:i4>570</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567</vt:i4>
      </vt:variant>
      <vt:variant>
        <vt:i4>0</vt:i4>
      </vt:variant>
      <vt:variant>
        <vt:i4>5</vt:i4>
      </vt:variant>
      <vt:variant>
        <vt:lpwstr>https://www.youtube.com/watch?v=0gyI6ykDwds</vt:lpwstr>
      </vt:variant>
      <vt:variant>
        <vt:lpwstr/>
      </vt:variant>
      <vt:variant>
        <vt:i4>5242896</vt:i4>
      </vt:variant>
      <vt:variant>
        <vt:i4>564</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561</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558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555</vt:i4>
      </vt:variant>
      <vt:variant>
        <vt:i4>0</vt:i4>
      </vt:variant>
      <vt:variant>
        <vt:i4>5</vt:i4>
      </vt:variant>
      <vt:variant>
        <vt:lpwstr>https://curriculum.nsw.edu.au/curriculum-support/glossary</vt:lpwstr>
      </vt:variant>
      <vt:variant>
        <vt:lpwstr/>
      </vt:variant>
      <vt:variant>
        <vt:i4>7536694</vt:i4>
      </vt:variant>
      <vt:variant>
        <vt:i4>552</vt:i4>
      </vt:variant>
      <vt:variant>
        <vt:i4>0</vt:i4>
      </vt:variant>
      <vt:variant>
        <vt:i4>5</vt:i4>
      </vt:variant>
      <vt:variant>
        <vt:lpwstr>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vt:lpwstr>
      </vt:variant>
      <vt:variant>
        <vt:lpwstr/>
      </vt:variant>
      <vt:variant>
        <vt:i4>6815786</vt:i4>
      </vt:variant>
      <vt:variant>
        <vt:i4>549</vt:i4>
      </vt:variant>
      <vt:variant>
        <vt:i4>0</vt:i4>
      </vt:variant>
      <vt:variant>
        <vt:i4>5</vt:i4>
      </vt:variant>
      <vt:variant>
        <vt:lpwstr>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vt:lpwstr>
      </vt:variant>
      <vt:variant>
        <vt:lpwstr/>
      </vt:variant>
      <vt:variant>
        <vt:i4>1048632</vt:i4>
      </vt:variant>
      <vt:variant>
        <vt:i4>542</vt:i4>
      </vt:variant>
      <vt:variant>
        <vt:i4>0</vt:i4>
      </vt:variant>
      <vt:variant>
        <vt:i4>5</vt:i4>
      </vt:variant>
      <vt:variant>
        <vt:lpwstr/>
      </vt:variant>
      <vt:variant>
        <vt:lpwstr>_Toc719212764</vt:lpwstr>
      </vt:variant>
      <vt:variant>
        <vt:i4>1179697</vt:i4>
      </vt:variant>
      <vt:variant>
        <vt:i4>536</vt:i4>
      </vt:variant>
      <vt:variant>
        <vt:i4>0</vt:i4>
      </vt:variant>
      <vt:variant>
        <vt:i4>5</vt:i4>
      </vt:variant>
      <vt:variant>
        <vt:lpwstr/>
      </vt:variant>
      <vt:variant>
        <vt:lpwstr>_Toc685356782</vt:lpwstr>
      </vt:variant>
      <vt:variant>
        <vt:i4>1048635</vt:i4>
      </vt:variant>
      <vt:variant>
        <vt:i4>530</vt:i4>
      </vt:variant>
      <vt:variant>
        <vt:i4>0</vt:i4>
      </vt:variant>
      <vt:variant>
        <vt:i4>5</vt:i4>
      </vt:variant>
      <vt:variant>
        <vt:lpwstr/>
      </vt:variant>
      <vt:variant>
        <vt:lpwstr>_Toc541391617</vt:lpwstr>
      </vt:variant>
      <vt:variant>
        <vt:i4>1703995</vt:i4>
      </vt:variant>
      <vt:variant>
        <vt:i4>524</vt:i4>
      </vt:variant>
      <vt:variant>
        <vt:i4>0</vt:i4>
      </vt:variant>
      <vt:variant>
        <vt:i4>5</vt:i4>
      </vt:variant>
      <vt:variant>
        <vt:lpwstr/>
      </vt:variant>
      <vt:variant>
        <vt:lpwstr>_Toc127981570</vt:lpwstr>
      </vt:variant>
      <vt:variant>
        <vt:i4>1245238</vt:i4>
      </vt:variant>
      <vt:variant>
        <vt:i4>518</vt:i4>
      </vt:variant>
      <vt:variant>
        <vt:i4>0</vt:i4>
      </vt:variant>
      <vt:variant>
        <vt:i4>5</vt:i4>
      </vt:variant>
      <vt:variant>
        <vt:lpwstr/>
      </vt:variant>
      <vt:variant>
        <vt:lpwstr>_Toc28291570</vt:lpwstr>
      </vt:variant>
      <vt:variant>
        <vt:i4>2424840</vt:i4>
      </vt:variant>
      <vt:variant>
        <vt:i4>512</vt:i4>
      </vt:variant>
      <vt:variant>
        <vt:i4>0</vt:i4>
      </vt:variant>
      <vt:variant>
        <vt:i4>5</vt:i4>
      </vt:variant>
      <vt:variant>
        <vt:lpwstr/>
      </vt:variant>
      <vt:variant>
        <vt:lpwstr>_Toc1168136189</vt:lpwstr>
      </vt:variant>
      <vt:variant>
        <vt:i4>2097164</vt:i4>
      </vt:variant>
      <vt:variant>
        <vt:i4>506</vt:i4>
      </vt:variant>
      <vt:variant>
        <vt:i4>0</vt:i4>
      </vt:variant>
      <vt:variant>
        <vt:i4>5</vt:i4>
      </vt:variant>
      <vt:variant>
        <vt:lpwstr/>
      </vt:variant>
      <vt:variant>
        <vt:lpwstr>_Toc1438873559</vt:lpwstr>
      </vt:variant>
      <vt:variant>
        <vt:i4>2555910</vt:i4>
      </vt:variant>
      <vt:variant>
        <vt:i4>500</vt:i4>
      </vt:variant>
      <vt:variant>
        <vt:i4>0</vt:i4>
      </vt:variant>
      <vt:variant>
        <vt:i4>5</vt:i4>
      </vt:variant>
      <vt:variant>
        <vt:lpwstr/>
      </vt:variant>
      <vt:variant>
        <vt:lpwstr>_Toc1647107352</vt:lpwstr>
      </vt:variant>
      <vt:variant>
        <vt:i4>1310774</vt:i4>
      </vt:variant>
      <vt:variant>
        <vt:i4>494</vt:i4>
      </vt:variant>
      <vt:variant>
        <vt:i4>0</vt:i4>
      </vt:variant>
      <vt:variant>
        <vt:i4>5</vt:i4>
      </vt:variant>
      <vt:variant>
        <vt:lpwstr/>
      </vt:variant>
      <vt:variant>
        <vt:lpwstr>_Toc567073364</vt:lpwstr>
      </vt:variant>
      <vt:variant>
        <vt:i4>2162688</vt:i4>
      </vt:variant>
      <vt:variant>
        <vt:i4>488</vt:i4>
      </vt:variant>
      <vt:variant>
        <vt:i4>0</vt:i4>
      </vt:variant>
      <vt:variant>
        <vt:i4>5</vt:i4>
      </vt:variant>
      <vt:variant>
        <vt:lpwstr/>
      </vt:variant>
      <vt:variant>
        <vt:lpwstr>_Toc1618402860</vt:lpwstr>
      </vt:variant>
      <vt:variant>
        <vt:i4>2752514</vt:i4>
      </vt:variant>
      <vt:variant>
        <vt:i4>482</vt:i4>
      </vt:variant>
      <vt:variant>
        <vt:i4>0</vt:i4>
      </vt:variant>
      <vt:variant>
        <vt:i4>5</vt:i4>
      </vt:variant>
      <vt:variant>
        <vt:lpwstr/>
      </vt:variant>
      <vt:variant>
        <vt:lpwstr>_Toc1709177054</vt:lpwstr>
      </vt:variant>
      <vt:variant>
        <vt:i4>2162695</vt:i4>
      </vt:variant>
      <vt:variant>
        <vt:i4>476</vt:i4>
      </vt:variant>
      <vt:variant>
        <vt:i4>0</vt:i4>
      </vt:variant>
      <vt:variant>
        <vt:i4>5</vt:i4>
      </vt:variant>
      <vt:variant>
        <vt:lpwstr/>
      </vt:variant>
      <vt:variant>
        <vt:lpwstr>_Toc1430664175</vt:lpwstr>
      </vt:variant>
      <vt:variant>
        <vt:i4>1835069</vt:i4>
      </vt:variant>
      <vt:variant>
        <vt:i4>470</vt:i4>
      </vt:variant>
      <vt:variant>
        <vt:i4>0</vt:i4>
      </vt:variant>
      <vt:variant>
        <vt:i4>5</vt:i4>
      </vt:variant>
      <vt:variant>
        <vt:lpwstr/>
      </vt:variant>
      <vt:variant>
        <vt:lpwstr>_Toc772387087</vt:lpwstr>
      </vt:variant>
      <vt:variant>
        <vt:i4>2293775</vt:i4>
      </vt:variant>
      <vt:variant>
        <vt:i4>464</vt:i4>
      </vt:variant>
      <vt:variant>
        <vt:i4>0</vt:i4>
      </vt:variant>
      <vt:variant>
        <vt:i4>5</vt:i4>
      </vt:variant>
      <vt:variant>
        <vt:lpwstr/>
      </vt:variant>
      <vt:variant>
        <vt:lpwstr>_Toc1456339613</vt:lpwstr>
      </vt:variant>
      <vt:variant>
        <vt:i4>1835061</vt:i4>
      </vt:variant>
      <vt:variant>
        <vt:i4>458</vt:i4>
      </vt:variant>
      <vt:variant>
        <vt:i4>0</vt:i4>
      </vt:variant>
      <vt:variant>
        <vt:i4>5</vt:i4>
      </vt:variant>
      <vt:variant>
        <vt:lpwstr/>
      </vt:variant>
      <vt:variant>
        <vt:lpwstr>_Toc584959137</vt:lpwstr>
      </vt:variant>
      <vt:variant>
        <vt:i4>2752526</vt:i4>
      </vt:variant>
      <vt:variant>
        <vt:i4>452</vt:i4>
      </vt:variant>
      <vt:variant>
        <vt:i4>0</vt:i4>
      </vt:variant>
      <vt:variant>
        <vt:i4>5</vt:i4>
      </vt:variant>
      <vt:variant>
        <vt:lpwstr/>
      </vt:variant>
      <vt:variant>
        <vt:lpwstr>_Toc1891677774</vt:lpwstr>
      </vt:variant>
      <vt:variant>
        <vt:i4>2883587</vt:i4>
      </vt:variant>
      <vt:variant>
        <vt:i4>446</vt:i4>
      </vt:variant>
      <vt:variant>
        <vt:i4>0</vt:i4>
      </vt:variant>
      <vt:variant>
        <vt:i4>5</vt:i4>
      </vt:variant>
      <vt:variant>
        <vt:lpwstr/>
      </vt:variant>
      <vt:variant>
        <vt:lpwstr>_Toc1460303946</vt:lpwstr>
      </vt:variant>
      <vt:variant>
        <vt:i4>1114165</vt:i4>
      </vt:variant>
      <vt:variant>
        <vt:i4>440</vt:i4>
      </vt:variant>
      <vt:variant>
        <vt:i4>0</vt:i4>
      </vt:variant>
      <vt:variant>
        <vt:i4>5</vt:i4>
      </vt:variant>
      <vt:variant>
        <vt:lpwstr/>
      </vt:variant>
      <vt:variant>
        <vt:lpwstr>_Toc501888969</vt:lpwstr>
      </vt:variant>
      <vt:variant>
        <vt:i4>1245238</vt:i4>
      </vt:variant>
      <vt:variant>
        <vt:i4>434</vt:i4>
      </vt:variant>
      <vt:variant>
        <vt:i4>0</vt:i4>
      </vt:variant>
      <vt:variant>
        <vt:i4>5</vt:i4>
      </vt:variant>
      <vt:variant>
        <vt:lpwstr/>
      </vt:variant>
      <vt:variant>
        <vt:lpwstr>_Toc957106865</vt:lpwstr>
      </vt:variant>
      <vt:variant>
        <vt:i4>2818053</vt:i4>
      </vt:variant>
      <vt:variant>
        <vt:i4>428</vt:i4>
      </vt:variant>
      <vt:variant>
        <vt:i4>0</vt:i4>
      </vt:variant>
      <vt:variant>
        <vt:i4>5</vt:i4>
      </vt:variant>
      <vt:variant>
        <vt:lpwstr/>
      </vt:variant>
      <vt:variant>
        <vt:lpwstr>_Toc1478153510</vt:lpwstr>
      </vt:variant>
      <vt:variant>
        <vt:i4>1441842</vt:i4>
      </vt:variant>
      <vt:variant>
        <vt:i4>422</vt:i4>
      </vt:variant>
      <vt:variant>
        <vt:i4>0</vt:i4>
      </vt:variant>
      <vt:variant>
        <vt:i4>5</vt:i4>
      </vt:variant>
      <vt:variant>
        <vt:lpwstr/>
      </vt:variant>
      <vt:variant>
        <vt:lpwstr>_Toc457305125</vt:lpwstr>
      </vt:variant>
      <vt:variant>
        <vt:i4>3080199</vt:i4>
      </vt:variant>
      <vt:variant>
        <vt:i4>416</vt:i4>
      </vt:variant>
      <vt:variant>
        <vt:i4>0</vt:i4>
      </vt:variant>
      <vt:variant>
        <vt:i4>5</vt:i4>
      </vt:variant>
      <vt:variant>
        <vt:lpwstr/>
      </vt:variant>
      <vt:variant>
        <vt:lpwstr>_Toc1650445923</vt:lpwstr>
      </vt:variant>
      <vt:variant>
        <vt:i4>1048627</vt:i4>
      </vt:variant>
      <vt:variant>
        <vt:i4>410</vt:i4>
      </vt:variant>
      <vt:variant>
        <vt:i4>0</vt:i4>
      </vt:variant>
      <vt:variant>
        <vt:i4>5</vt:i4>
      </vt:variant>
      <vt:variant>
        <vt:lpwstr/>
      </vt:variant>
      <vt:variant>
        <vt:lpwstr>_Toc714826281</vt:lpwstr>
      </vt:variant>
      <vt:variant>
        <vt:i4>2097161</vt:i4>
      </vt:variant>
      <vt:variant>
        <vt:i4>404</vt:i4>
      </vt:variant>
      <vt:variant>
        <vt:i4>0</vt:i4>
      </vt:variant>
      <vt:variant>
        <vt:i4>5</vt:i4>
      </vt:variant>
      <vt:variant>
        <vt:lpwstr/>
      </vt:variant>
      <vt:variant>
        <vt:lpwstr>_Toc1783293319</vt:lpwstr>
      </vt:variant>
      <vt:variant>
        <vt:i4>2883589</vt:i4>
      </vt:variant>
      <vt:variant>
        <vt:i4>398</vt:i4>
      </vt:variant>
      <vt:variant>
        <vt:i4>0</vt:i4>
      </vt:variant>
      <vt:variant>
        <vt:i4>5</vt:i4>
      </vt:variant>
      <vt:variant>
        <vt:lpwstr/>
      </vt:variant>
      <vt:variant>
        <vt:lpwstr>_Toc1476045964</vt:lpwstr>
      </vt:variant>
      <vt:variant>
        <vt:i4>2818050</vt:i4>
      </vt:variant>
      <vt:variant>
        <vt:i4>392</vt:i4>
      </vt:variant>
      <vt:variant>
        <vt:i4>0</vt:i4>
      </vt:variant>
      <vt:variant>
        <vt:i4>5</vt:i4>
      </vt:variant>
      <vt:variant>
        <vt:lpwstr/>
      </vt:variant>
      <vt:variant>
        <vt:lpwstr>_Toc1951708094</vt:lpwstr>
      </vt:variant>
      <vt:variant>
        <vt:i4>1114162</vt:i4>
      </vt:variant>
      <vt:variant>
        <vt:i4>386</vt:i4>
      </vt:variant>
      <vt:variant>
        <vt:i4>0</vt:i4>
      </vt:variant>
      <vt:variant>
        <vt:i4>5</vt:i4>
      </vt:variant>
      <vt:variant>
        <vt:lpwstr/>
      </vt:variant>
      <vt:variant>
        <vt:lpwstr>_Toc463070204</vt:lpwstr>
      </vt:variant>
      <vt:variant>
        <vt:i4>1572915</vt:i4>
      </vt:variant>
      <vt:variant>
        <vt:i4>380</vt:i4>
      </vt:variant>
      <vt:variant>
        <vt:i4>0</vt:i4>
      </vt:variant>
      <vt:variant>
        <vt:i4>5</vt:i4>
      </vt:variant>
      <vt:variant>
        <vt:lpwstr/>
      </vt:variant>
      <vt:variant>
        <vt:lpwstr>_Toc400245386</vt:lpwstr>
      </vt:variant>
      <vt:variant>
        <vt:i4>3014666</vt:i4>
      </vt:variant>
      <vt:variant>
        <vt:i4>374</vt:i4>
      </vt:variant>
      <vt:variant>
        <vt:i4>0</vt:i4>
      </vt:variant>
      <vt:variant>
        <vt:i4>5</vt:i4>
      </vt:variant>
      <vt:variant>
        <vt:lpwstr/>
      </vt:variant>
      <vt:variant>
        <vt:lpwstr>_Toc1764528008</vt:lpwstr>
      </vt:variant>
      <vt:variant>
        <vt:i4>1245233</vt:i4>
      </vt:variant>
      <vt:variant>
        <vt:i4>368</vt:i4>
      </vt:variant>
      <vt:variant>
        <vt:i4>0</vt:i4>
      </vt:variant>
      <vt:variant>
        <vt:i4>5</vt:i4>
      </vt:variant>
      <vt:variant>
        <vt:lpwstr/>
      </vt:variant>
      <vt:variant>
        <vt:lpwstr>_Toc574017146</vt:lpwstr>
      </vt:variant>
      <vt:variant>
        <vt:i4>1310776</vt:i4>
      </vt:variant>
      <vt:variant>
        <vt:i4>362</vt:i4>
      </vt:variant>
      <vt:variant>
        <vt:i4>0</vt:i4>
      </vt:variant>
      <vt:variant>
        <vt:i4>5</vt:i4>
      </vt:variant>
      <vt:variant>
        <vt:lpwstr/>
      </vt:variant>
      <vt:variant>
        <vt:lpwstr>_Toc459500537</vt:lpwstr>
      </vt:variant>
      <vt:variant>
        <vt:i4>2424839</vt:i4>
      </vt:variant>
      <vt:variant>
        <vt:i4>356</vt:i4>
      </vt:variant>
      <vt:variant>
        <vt:i4>0</vt:i4>
      </vt:variant>
      <vt:variant>
        <vt:i4>5</vt:i4>
      </vt:variant>
      <vt:variant>
        <vt:lpwstr/>
      </vt:variant>
      <vt:variant>
        <vt:lpwstr>_Toc1720400401</vt:lpwstr>
      </vt:variant>
      <vt:variant>
        <vt:i4>1900601</vt:i4>
      </vt:variant>
      <vt:variant>
        <vt:i4>350</vt:i4>
      </vt:variant>
      <vt:variant>
        <vt:i4>0</vt:i4>
      </vt:variant>
      <vt:variant>
        <vt:i4>5</vt:i4>
      </vt:variant>
      <vt:variant>
        <vt:lpwstr/>
      </vt:variant>
      <vt:variant>
        <vt:lpwstr>_Toc639676199</vt:lpwstr>
      </vt:variant>
      <vt:variant>
        <vt:i4>1245239</vt:i4>
      </vt:variant>
      <vt:variant>
        <vt:i4>344</vt:i4>
      </vt:variant>
      <vt:variant>
        <vt:i4>0</vt:i4>
      </vt:variant>
      <vt:variant>
        <vt:i4>5</vt:i4>
      </vt:variant>
      <vt:variant>
        <vt:lpwstr/>
      </vt:variant>
      <vt:variant>
        <vt:lpwstr>_Toc245139381</vt:lpwstr>
      </vt:variant>
      <vt:variant>
        <vt:i4>2752521</vt:i4>
      </vt:variant>
      <vt:variant>
        <vt:i4>338</vt:i4>
      </vt:variant>
      <vt:variant>
        <vt:i4>0</vt:i4>
      </vt:variant>
      <vt:variant>
        <vt:i4>5</vt:i4>
      </vt:variant>
      <vt:variant>
        <vt:lpwstr/>
      </vt:variant>
      <vt:variant>
        <vt:lpwstr>_Toc1694960980</vt:lpwstr>
      </vt:variant>
      <vt:variant>
        <vt:i4>3080206</vt:i4>
      </vt:variant>
      <vt:variant>
        <vt:i4>332</vt:i4>
      </vt:variant>
      <vt:variant>
        <vt:i4>0</vt:i4>
      </vt:variant>
      <vt:variant>
        <vt:i4>5</vt:i4>
      </vt:variant>
      <vt:variant>
        <vt:lpwstr/>
      </vt:variant>
      <vt:variant>
        <vt:lpwstr>_Toc1678778879</vt:lpwstr>
      </vt:variant>
      <vt:variant>
        <vt:i4>1835065</vt:i4>
      </vt:variant>
      <vt:variant>
        <vt:i4>326</vt:i4>
      </vt:variant>
      <vt:variant>
        <vt:i4>0</vt:i4>
      </vt:variant>
      <vt:variant>
        <vt:i4>5</vt:i4>
      </vt:variant>
      <vt:variant>
        <vt:lpwstr/>
      </vt:variant>
      <vt:variant>
        <vt:lpwstr>_Toc125458858</vt:lpwstr>
      </vt:variant>
      <vt:variant>
        <vt:i4>1507377</vt:i4>
      </vt:variant>
      <vt:variant>
        <vt:i4>320</vt:i4>
      </vt:variant>
      <vt:variant>
        <vt:i4>0</vt:i4>
      </vt:variant>
      <vt:variant>
        <vt:i4>5</vt:i4>
      </vt:variant>
      <vt:variant>
        <vt:lpwstr/>
      </vt:variant>
      <vt:variant>
        <vt:lpwstr>_Toc646007139</vt:lpwstr>
      </vt:variant>
      <vt:variant>
        <vt:i4>1441852</vt:i4>
      </vt:variant>
      <vt:variant>
        <vt:i4>314</vt:i4>
      </vt:variant>
      <vt:variant>
        <vt:i4>0</vt:i4>
      </vt:variant>
      <vt:variant>
        <vt:i4>5</vt:i4>
      </vt:variant>
      <vt:variant>
        <vt:lpwstr/>
      </vt:variant>
      <vt:variant>
        <vt:lpwstr>_Toc663300946</vt:lpwstr>
      </vt:variant>
      <vt:variant>
        <vt:i4>2293760</vt:i4>
      </vt:variant>
      <vt:variant>
        <vt:i4>308</vt:i4>
      </vt:variant>
      <vt:variant>
        <vt:i4>0</vt:i4>
      </vt:variant>
      <vt:variant>
        <vt:i4>5</vt:i4>
      </vt:variant>
      <vt:variant>
        <vt:lpwstr/>
      </vt:variant>
      <vt:variant>
        <vt:lpwstr>_Toc1210433570</vt:lpwstr>
      </vt:variant>
      <vt:variant>
        <vt:i4>2490368</vt:i4>
      </vt:variant>
      <vt:variant>
        <vt:i4>302</vt:i4>
      </vt:variant>
      <vt:variant>
        <vt:i4>0</vt:i4>
      </vt:variant>
      <vt:variant>
        <vt:i4>5</vt:i4>
      </vt:variant>
      <vt:variant>
        <vt:lpwstr/>
      </vt:variant>
      <vt:variant>
        <vt:lpwstr>_Toc2135016377</vt:lpwstr>
      </vt:variant>
      <vt:variant>
        <vt:i4>2818048</vt:i4>
      </vt:variant>
      <vt:variant>
        <vt:i4>296</vt:i4>
      </vt:variant>
      <vt:variant>
        <vt:i4>0</vt:i4>
      </vt:variant>
      <vt:variant>
        <vt:i4>5</vt:i4>
      </vt:variant>
      <vt:variant>
        <vt:lpwstr/>
      </vt:variant>
      <vt:variant>
        <vt:lpwstr>_Toc1111212508</vt:lpwstr>
      </vt:variant>
      <vt:variant>
        <vt:i4>2228227</vt:i4>
      </vt:variant>
      <vt:variant>
        <vt:i4>290</vt:i4>
      </vt:variant>
      <vt:variant>
        <vt:i4>0</vt:i4>
      </vt:variant>
      <vt:variant>
        <vt:i4>5</vt:i4>
      </vt:variant>
      <vt:variant>
        <vt:lpwstr/>
      </vt:variant>
      <vt:variant>
        <vt:lpwstr>_Toc1600324554</vt:lpwstr>
      </vt:variant>
      <vt:variant>
        <vt:i4>2424833</vt:i4>
      </vt:variant>
      <vt:variant>
        <vt:i4>284</vt:i4>
      </vt:variant>
      <vt:variant>
        <vt:i4>0</vt:i4>
      </vt:variant>
      <vt:variant>
        <vt:i4>5</vt:i4>
      </vt:variant>
      <vt:variant>
        <vt:lpwstr/>
      </vt:variant>
      <vt:variant>
        <vt:lpwstr>_Toc1011654234</vt:lpwstr>
      </vt:variant>
      <vt:variant>
        <vt:i4>2359298</vt:i4>
      </vt:variant>
      <vt:variant>
        <vt:i4>278</vt:i4>
      </vt:variant>
      <vt:variant>
        <vt:i4>0</vt:i4>
      </vt:variant>
      <vt:variant>
        <vt:i4>5</vt:i4>
      </vt:variant>
      <vt:variant>
        <vt:lpwstr/>
      </vt:variant>
      <vt:variant>
        <vt:lpwstr>_Toc1044133256</vt:lpwstr>
      </vt:variant>
      <vt:variant>
        <vt:i4>1376306</vt:i4>
      </vt:variant>
      <vt:variant>
        <vt:i4>272</vt:i4>
      </vt:variant>
      <vt:variant>
        <vt:i4>0</vt:i4>
      </vt:variant>
      <vt:variant>
        <vt:i4>5</vt:i4>
      </vt:variant>
      <vt:variant>
        <vt:lpwstr/>
      </vt:variant>
      <vt:variant>
        <vt:lpwstr>_Toc441615653</vt:lpwstr>
      </vt:variant>
      <vt:variant>
        <vt:i4>1507378</vt:i4>
      </vt:variant>
      <vt:variant>
        <vt:i4>266</vt:i4>
      </vt:variant>
      <vt:variant>
        <vt:i4>0</vt:i4>
      </vt:variant>
      <vt:variant>
        <vt:i4>5</vt:i4>
      </vt:variant>
      <vt:variant>
        <vt:lpwstr/>
      </vt:variant>
      <vt:variant>
        <vt:lpwstr>_Toc244745065</vt:lpwstr>
      </vt:variant>
      <vt:variant>
        <vt:i4>1507384</vt:i4>
      </vt:variant>
      <vt:variant>
        <vt:i4>260</vt:i4>
      </vt:variant>
      <vt:variant>
        <vt:i4>0</vt:i4>
      </vt:variant>
      <vt:variant>
        <vt:i4>5</vt:i4>
      </vt:variant>
      <vt:variant>
        <vt:lpwstr/>
      </vt:variant>
      <vt:variant>
        <vt:lpwstr>_Toc72953354</vt:lpwstr>
      </vt:variant>
      <vt:variant>
        <vt:i4>1376308</vt:i4>
      </vt:variant>
      <vt:variant>
        <vt:i4>254</vt:i4>
      </vt:variant>
      <vt:variant>
        <vt:i4>0</vt:i4>
      </vt:variant>
      <vt:variant>
        <vt:i4>5</vt:i4>
      </vt:variant>
      <vt:variant>
        <vt:lpwstr/>
      </vt:variant>
      <vt:variant>
        <vt:lpwstr>_Toc40681872</vt:lpwstr>
      </vt:variant>
      <vt:variant>
        <vt:i4>2752513</vt:i4>
      </vt:variant>
      <vt:variant>
        <vt:i4>248</vt:i4>
      </vt:variant>
      <vt:variant>
        <vt:i4>0</vt:i4>
      </vt:variant>
      <vt:variant>
        <vt:i4>5</vt:i4>
      </vt:variant>
      <vt:variant>
        <vt:lpwstr/>
      </vt:variant>
      <vt:variant>
        <vt:lpwstr>_Toc1352557871</vt:lpwstr>
      </vt:variant>
      <vt:variant>
        <vt:i4>2686991</vt:i4>
      </vt:variant>
      <vt:variant>
        <vt:i4>242</vt:i4>
      </vt:variant>
      <vt:variant>
        <vt:i4>0</vt:i4>
      </vt:variant>
      <vt:variant>
        <vt:i4>5</vt:i4>
      </vt:variant>
      <vt:variant>
        <vt:lpwstr/>
      </vt:variant>
      <vt:variant>
        <vt:lpwstr>_Toc1106168778</vt:lpwstr>
      </vt:variant>
      <vt:variant>
        <vt:i4>2293768</vt:i4>
      </vt:variant>
      <vt:variant>
        <vt:i4>236</vt:i4>
      </vt:variant>
      <vt:variant>
        <vt:i4>0</vt:i4>
      </vt:variant>
      <vt:variant>
        <vt:i4>5</vt:i4>
      </vt:variant>
      <vt:variant>
        <vt:lpwstr/>
      </vt:variant>
      <vt:variant>
        <vt:lpwstr>_Toc1092346557</vt:lpwstr>
      </vt:variant>
      <vt:variant>
        <vt:i4>1638456</vt:i4>
      </vt:variant>
      <vt:variant>
        <vt:i4>230</vt:i4>
      </vt:variant>
      <vt:variant>
        <vt:i4>0</vt:i4>
      </vt:variant>
      <vt:variant>
        <vt:i4>5</vt:i4>
      </vt:variant>
      <vt:variant>
        <vt:lpwstr/>
      </vt:variant>
      <vt:variant>
        <vt:lpwstr>_Toc508318452</vt:lpwstr>
      </vt:variant>
      <vt:variant>
        <vt:i4>1769525</vt:i4>
      </vt:variant>
      <vt:variant>
        <vt:i4>224</vt:i4>
      </vt:variant>
      <vt:variant>
        <vt:i4>0</vt:i4>
      </vt:variant>
      <vt:variant>
        <vt:i4>5</vt:i4>
      </vt:variant>
      <vt:variant>
        <vt:lpwstr/>
      </vt:variant>
      <vt:variant>
        <vt:lpwstr>_Toc247558554</vt:lpwstr>
      </vt:variant>
      <vt:variant>
        <vt:i4>1245247</vt:i4>
      </vt:variant>
      <vt:variant>
        <vt:i4>218</vt:i4>
      </vt:variant>
      <vt:variant>
        <vt:i4>0</vt:i4>
      </vt:variant>
      <vt:variant>
        <vt:i4>5</vt:i4>
      </vt:variant>
      <vt:variant>
        <vt:lpwstr/>
      </vt:variant>
      <vt:variant>
        <vt:lpwstr>_Toc621217936</vt:lpwstr>
      </vt:variant>
      <vt:variant>
        <vt:i4>1966140</vt:i4>
      </vt:variant>
      <vt:variant>
        <vt:i4>212</vt:i4>
      </vt:variant>
      <vt:variant>
        <vt:i4>0</vt:i4>
      </vt:variant>
      <vt:variant>
        <vt:i4>5</vt:i4>
      </vt:variant>
      <vt:variant>
        <vt:lpwstr/>
      </vt:variant>
      <vt:variant>
        <vt:lpwstr>_Toc250962874</vt:lpwstr>
      </vt:variant>
      <vt:variant>
        <vt:i4>1769527</vt:i4>
      </vt:variant>
      <vt:variant>
        <vt:i4>206</vt:i4>
      </vt:variant>
      <vt:variant>
        <vt:i4>0</vt:i4>
      </vt:variant>
      <vt:variant>
        <vt:i4>5</vt:i4>
      </vt:variant>
      <vt:variant>
        <vt:lpwstr/>
      </vt:variant>
      <vt:variant>
        <vt:lpwstr>_Toc248887572</vt:lpwstr>
      </vt:variant>
      <vt:variant>
        <vt:i4>2228237</vt:i4>
      </vt:variant>
      <vt:variant>
        <vt:i4>200</vt:i4>
      </vt:variant>
      <vt:variant>
        <vt:i4>0</vt:i4>
      </vt:variant>
      <vt:variant>
        <vt:i4>5</vt:i4>
      </vt:variant>
      <vt:variant>
        <vt:lpwstr/>
      </vt:variant>
      <vt:variant>
        <vt:lpwstr>_Toc1482430202</vt:lpwstr>
      </vt:variant>
      <vt:variant>
        <vt:i4>2424833</vt:i4>
      </vt:variant>
      <vt:variant>
        <vt:i4>194</vt:i4>
      </vt:variant>
      <vt:variant>
        <vt:i4>0</vt:i4>
      </vt:variant>
      <vt:variant>
        <vt:i4>5</vt:i4>
      </vt:variant>
      <vt:variant>
        <vt:lpwstr/>
      </vt:variant>
      <vt:variant>
        <vt:lpwstr>_Toc1419550349</vt:lpwstr>
      </vt:variant>
      <vt:variant>
        <vt:i4>1441849</vt:i4>
      </vt:variant>
      <vt:variant>
        <vt:i4>188</vt:i4>
      </vt:variant>
      <vt:variant>
        <vt:i4>0</vt:i4>
      </vt:variant>
      <vt:variant>
        <vt:i4>5</vt:i4>
      </vt:variant>
      <vt:variant>
        <vt:lpwstr/>
      </vt:variant>
      <vt:variant>
        <vt:lpwstr>_Toc466628995</vt:lpwstr>
      </vt:variant>
      <vt:variant>
        <vt:i4>2490379</vt:i4>
      </vt:variant>
      <vt:variant>
        <vt:i4>182</vt:i4>
      </vt:variant>
      <vt:variant>
        <vt:i4>0</vt:i4>
      </vt:variant>
      <vt:variant>
        <vt:i4>5</vt:i4>
      </vt:variant>
      <vt:variant>
        <vt:lpwstr/>
      </vt:variant>
      <vt:variant>
        <vt:lpwstr>_Toc1318802812</vt:lpwstr>
      </vt:variant>
      <vt:variant>
        <vt:i4>2228233</vt:i4>
      </vt:variant>
      <vt:variant>
        <vt:i4>176</vt:i4>
      </vt:variant>
      <vt:variant>
        <vt:i4>0</vt:i4>
      </vt:variant>
      <vt:variant>
        <vt:i4>5</vt:i4>
      </vt:variant>
      <vt:variant>
        <vt:lpwstr/>
      </vt:variant>
      <vt:variant>
        <vt:lpwstr>_Toc1545401396</vt:lpwstr>
      </vt:variant>
      <vt:variant>
        <vt:i4>2490375</vt:i4>
      </vt:variant>
      <vt:variant>
        <vt:i4>170</vt:i4>
      </vt:variant>
      <vt:variant>
        <vt:i4>0</vt:i4>
      </vt:variant>
      <vt:variant>
        <vt:i4>5</vt:i4>
      </vt:variant>
      <vt:variant>
        <vt:lpwstr/>
      </vt:variant>
      <vt:variant>
        <vt:lpwstr>_Toc1746712978</vt:lpwstr>
      </vt:variant>
      <vt:variant>
        <vt:i4>1048628</vt:i4>
      </vt:variant>
      <vt:variant>
        <vt:i4>164</vt:i4>
      </vt:variant>
      <vt:variant>
        <vt:i4>0</vt:i4>
      </vt:variant>
      <vt:variant>
        <vt:i4>5</vt:i4>
      </vt:variant>
      <vt:variant>
        <vt:lpwstr/>
      </vt:variant>
      <vt:variant>
        <vt:lpwstr>_Toc671742752</vt:lpwstr>
      </vt:variant>
      <vt:variant>
        <vt:i4>2818057</vt:i4>
      </vt:variant>
      <vt:variant>
        <vt:i4>158</vt:i4>
      </vt:variant>
      <vt:variant>
        <vt:i4>0</vt:i4>
      </vt:variant>
      <vt:variant>
        <vt:i4>5</vt:i4>
      </vt:variant>
      <vt:variant>
        <vt:lpwstr/>
      </vt:variant>
      <vt:variant>
        <vt:lpwstr>_Toc1590230339</vt:lpwstr>
      </vt:variant>
      <vt:variant>
        <vt:i4>1376316</vt:i4>
      </vt:variant>
      <vt:variant>
        <vt:i4>152</vt:i4>
      </vt:variant>
      <vt:variant>
        <vt:i4>0</vt:i4>
      </vt:variant>
      <vt:variant>
        <vt:i4>5</vt:i4>
      </vt:variant>
      <vt:variant>
        <vt:lpwstr/>
      </vt:variant>
      <vt:variant>
        <vt:lpwstr>_Toc957357738</vt:lpwstr>
      </vt:variant>
      <vt:variant>
        <vt:i4>1048633</vt:i4>
      </vt:variant>
      <vt:variant>
        <vt:i4>146</vt:i4>
      </vt:variant>
      <vt:variant>
        <vt:i4>0</vt:i4>
      </vt:variant>
      <vt:variant>
        <vt:i4>5</vt:i4>
      </vt:variant>
      <vt:variant>
        <vt:lpwstr/>
      </vt:variant>
      <vt:variant>
        <vt:lpwstr>_Toc182688217</vt:lpwstr>
      </vt:variant>
      <vt:variant>
        <vt:i4>2818057</vt:i4>
      </vt:variant>
      <vt:variant>
        <vt:i4>140</vt:i4>
      </vt:variant>
      <vt:variant>
        <vt:i4>0</vt:i4>
      </vt:variant>
      <vt:variant>
        <vt:i4>5</vt:i4>
      </vt:variant>
      <vt:variant>
        <vt:lpwstr/>
      </vt:variant>
      <vt:variant>
        <vt:lpwstr>_Toc1027906358</vt:lpwstr>
      </vt:variant>
      <vt:variant>
        <vt:i4>2555905</vt:i4>
      </vt:variant>
      <vt:variant>
        <vt:i4>134</vt:i4>
      </vt:variant>
      <vt:variant>
        <vt:i4>0</vt:i4>
      </vt:variant>
      <vt:variant>
        <vt:i4>5</vt:i4>
      </vt:variant>
      <vt:variant>
        <vt:lpwstr/>
      </vt:variant>
      <vt:variant>
        <vt:lpwstr>_Toc2066468191</vt:lpwstr>
      </vt:variant>
      <vt:variant>
        <vt:i4>1114166</vt:i4>
      </vt:variant>
      <vt:variant>
        <vt:i4>128</vt:i4>
      </vt:variant>
      <vt:variant>
        <vt:i4>0</vt:i4>
      </vt:variant>
      <vt:variant>
        <vt:i4>5</vt:i4>
      </vt:variant>
      <vt:variant>
        <vt:lpwstr/>
      </vt:variant>
      <vt:variant>
        <vt:lpwstr>_Toc241417414</vt:lpwstr>
      </vt:variant>
      <vt:variant>
        <vt:i4>2097164</vt:i4>
      </vt:variant>
      <vt:variant>
        <vt:i4>122</vt:i4>
      </vt:variant>
      <vt:variant>
        <vt:i4>0</vt:i4>
      </vt:variant>
      <vt:variant>
        <vt:i4>5</vt:i4>
      </vt:variant>
      <vt:variant>
        <vt:lpwstr/>
      </vt:variant>
      <vt:variant>
        <vt:lpwstr>_Toc2121528217</vt:lpwstr>
      </vt:variant>
      <vt:variant>
        <vt:i4>2293773</vt:i4>
      </vt:variant>
      <vt:variant>
        <vt:i4>116</vt:i4>
      </vt:variant>
      <vt:variant>
        <vt:i4>0</vt:i4>
      </vt:variant>
      <vt:variant>
        <vt:i4>5</vt:i4>
      </vt:variant>
      <vt:variant>
        <vt:lpwstr/>
      </vt:variant>
      <vt:variant>
        <vt:lpwstr>_Toc2082909375</vt:lpwstr>
      </vt:variant>
      <vt:variant>
        <vt:i4>2424845</vt:i4>
      </vt:variant>
      <vt:variant>
        <vt:i4>110</vt:i4>
      </vt:variant>
      <vt:variant>
        <vt:i4>0</vt:i4>
      </vt:variant>
      <vt:variant>
        <vt:i4>5</vt:i4>
      </vt:variant>
      <vt:variant>
        <vt:lpwstr/>
      </vt:variant>
      <vt:variant>
        <vt:lpwstr>_Toc1984297513</vt:lpwstr>
      </vt:variant>
      <vt:variant>
        <vt:i4>1048637</vt:i4>
      </vt:variant>
      <vt:variant>
        <vt:i4>104</vt:i4>
      </vt:variant>
      <vt:variant>
        <vt:i4>0</vt:i4>
      </vt:variant>
      <vt:variant>
        <vt:i4>5</vt:i4>
      </vt:variant>
      <vt:variant>
        <vt:lpwstr/>
      </vt:variant>
      <vt:variant>
        <vt:lpwstr>_Toc339515643</vt:lpwstr>
      </vt:variant>
      <vt:variant>
        <vt:i4>2949132</vt:i4>
      </vt:variant>
      <vt:variant>
        <vt:i4>98</vt:i4>
      </vt:variant>
      <vt:variant>
        <vt:i4>0</vt:i4>
      </vt:variant>
      <vt:variant>
        <vt:i4>5</vt:i4>
      </vt:variant>
      <vt:variant>
        <vt:lpwstr/>
      </vt:variant>
      <vt:variant>
        <vt:lpwstr>_Toc1357339528</vt:lpwstr>
      </vt:variant>
      <vt:variant>
        <vt:i4>2490378</vt:i4>
      </vt:variant>
      <vt:variant>
        <vt:i4>92</vt:i4>
      </vt:variant>
      <vt:variant>
        <vt:i4>0</vt:i4>
      </vt:variant>
      <vt:variant>
        <vt:i4>5</vt:i4>
      </vt:variant>
      <vt:variant>
        <vt:lpwstr/>
      </vt:variant>
      <vt:variant>
        <vt:lpwstr>_Toc2047549200</vt:lpwstr>
      </vt:variant>
      <vt:variant>
        <vt:i4>2293765</vt:i4>
      </vt:variant>
      <vt:variant>
        <vt:i4>86</vt:i4>
      </vt:variant>
      <vt:variant>
        <vt:i4>0</vt:i4>
      </vt:variant>
      <vt:variant>
        <vt:i4>5</vt:i4>
      </vt:variant>
      <vt:variant>
        <vt:lpwstr/>
      </vt:variant>
      <vt:variant>
        <vt:lpwstr>_Toc1214267004</vt:lpwstr>
      </vt:variant>
      <vt:variant>
        <vt:i4>1572922</vt:i4>
      </vt:variant>
      <vt:variant>
        <vt:i4>80</vt:i4>
      </vt:variant>
      <vt:variant>
        <vt:i4>0</vt:i4>
      </vt:variant>
      <vt:variant>
        <vt:i4>5</vt:i4>
      </vt:variant>
      <vt:variant>
        <vt:lpwstr/>
      </vt:variant>
      <vt:variant>
        <vt:lpwstr>_Toc576419857</vt:lpwstr>
      </vt:variant>
      <vt:variant>
        <vt:i4>1769526</vt:i4>
      </vt:variant>
      <vt:variant>
        <vt:i4>74</vt:i4>
      </vt:variant>
      <vt:variant>
        <vt:i4>0</vt:i4>
      </vt:variant>
      <vt:variant>
        <vt:i4>5</vt:i4>
      </vt:variant>
      <vt:variant>
        <vt:lpwstr/>
      </vt:variant>
      <vt:variant>
        <vt:lpwstr>_Toc254946469</vt:lpwstr>
      </vt:variant>
      <vt:variant>
        <vt:i4>3080207</vt:i4>
      </vt:variant>
      <vt:variant>
        <vt:i4>68</vt:i4>
      </vt:variant>
      <vt:variant>
        <vt:i4>0</vt:i4>
      </vt:variant>
      <vt:variant>
        <vt:i4>5</vt:i4>
      </vt:variant>
      <vt:variant>
        <vt:lpwstr/>
      </vt:variant>
      <vt:variant>
        <vt:lpwstr>_Toc1857459361</vt:lpwstr>
      </vt:variant>
      <vt:variant>
        <vt:i4>1572922</vt:i4>
      </vt:variant>
      <vt:variant>
        <vt:i4>62</vt:i4>
      </vt:variant>
      <vt:variant>
        <vt:i4>0</vt:i4>
      </vt:variant>
      <vt:variant>
        <vt:i4>5</vt:i4>
      </vt:variant>
      <vt:variant>
        <vt:lpwstr/>
      </vt:variant>
      <vt:variant>
        <vt:lpwstr>_Toc794000961</vt:lpwstr>
      </vt:variant>
      <vt:variant>
        <vt:i4>1179705</vt:i4>
      </vt:variant>
      <vt:variant>
        <vt:i4>56</vt:i4>
      </vt:variant>
      <vt:variant>
        <vt:i4>0</vt:i4>
      </vt:variant>
      <vt:variant>
        <vt:i4>5</vt:i4>
      </vt:variant>
      <vt:variant>
        <vt:lpwstr/>
      </vt:variant>
      <vt:variant>
        <vt:lpwstr>_Toc149643540</vt:lpwstr>
      </vt:variant>
      <vt:variant>
        <vt:i4>1966137</vt:i4>
      </vt:variant>
      <vt:variant>
        <vt:i4>50</vt:i4>
      </vt:variant>
      <vt:variant>
        <vt:i4>0</vt:i4>
      </vt:variant>
      <vt:variant>
        <vt:i4>5</vt:i4>
      </vt:variant>
      <vt:variant>
        <vt:lpwstr/>
      </vt:variant>
      <vt:variant>
        <vt:lpwstr>_Toc810484989</vt:lpwstr>
      </vt:variant>
      <vt:variant>
        <vt:i4>1376307</vt:i4>
      </vt:variant>
      <vt:variant>
        <vt:i4>44</vt:i4>
      </vt:variant>
      <vt:variant>
        <vt:i4>0</vt:i4>
      </vt:variant>
      <vt:variant>
        <vt:i4>5</vt:i4>
      </vt:variant>
      <vt:variant>
        <vt:lpwstr/>
      </vt:variant>
      <vt:variant>
        <vt:lpwstr>_Toc166878342</vt:lpwstr>
      </vt:variant>
      <vt:variant>
        <vt:i4>1245239</vt:i4>
      </vt:variant>
      <vt:variant>
        <vt:i4>38</vt:i4>
      </vt:variant>
      <vt:variant>
        <vt:i4>0</vt:i4>
      </vt:variant>
      <vt:variant>
        <vt:i4>5</vt:i4>
      </vt:variant>
      <vt:variant>
        <vt:lpwstr/>
      </vt:variant>
      <vt:variant>
        <vt:lpwstr>_Toc515052272</vt:lpwstr>
      </vt:variant>
      <vt:variant>
        <vt:i4>1376316</vt:i4>
      </vt:variant>
      <vt:variant>
        <vt:i4>32</vt:i4>
      </vt:variant>
      <vt:variant>
        <vt:i4>0</vt:i4>
      </vt:variant>
      <vt:variant>
        <vt:i4>5</vt:i4>
      </vt:variant>
      <vt:variant>
        <vt:lpwstr/>
      </vt:variant>
      <vt:variant>
        <vt:lpwstr>_Toc769435159</vt:lpwstr>
      </vt:variant>
      <vt:variant>
        <vt:i4>1310771</vt:i4>
      </vt:variant>
      <vt:variant>
        <vt:i4>26</vt:i4>
      </vt:variant>
      <vt:variant>
        <vt:i4>0</vt:i4>
      </vt:variant>
      <vt:variant>
        <vt:i4>5</vt:i4>
      </vt:variant>
      <vt:variant>
        <vt:lpwstr/>
      </vt:variant>
      <vt:variant>
        <vt:lpwstr>_Toc33080800</vt:lpwstr>
      </vt:variant>
      <vt:variant>
        <vt:i4>2359304</vt:i4>
      </vt:variant>
      <vt:variant>
        <vt:i4>20</vt:i4>
      </vt:variant>
      <vt:variant>
        <vt:i4>0</vt:i4>
      </vt:variant>
      <vt:variant>
        <vt:i4>5</vt:i4>
      </vt:variant>
      <vt:variant>
        <vt:lpwstr/>
      </vt:variant>
      <vt:variant>
        <vt:lpwstr>_Toc1101444097</vt:lpwstr>
      </vt:variant>
      <vt:variant>
        <vt:i4>1703987</vt:i4>
      </vt:variant>
      <vt:variant>
        <vt:i4>14</vt:i4>
      </vt:variant>
      <vt:variant>
        <vt:i4>0</vt:i4>
      </vt:variant>
      <vt:variant>
        <vt:i4>5</vt:i4>
      </vt:variant>
      <vt:variant>
        <vt:lpwstr/>
      </vt:variant>
      <vt:variant>
        <vt:lpwstr>_Toc507906120</vt:lpwstr>
      </vt:variant>
      <vt:variant>
        <vt:i4>2818053</vt:i4>
      </vt:variant>
      <vt:variant>
        <vt:i4>8</vt:i4>
      </vt:variant>
      <vt:variant>
        <vt:i4>0</vt:i4>
      </vt:variant>
      <vt:variant>
        <vt:i4>5</vt:i4>
      </vt:variant>
      <vt:variant>
        <vt:lpwstr/>
      </vt:variant>
      <vt:variant>
        <vt:lpwstr>_Toc1284709923</vt:lpwstr>
      </vt:variant>
      <vt:variant>
        <vt:i4>2097166</vt:i4>
      </vt:variant>
      <vt:variant>
        <vt:i4>2</vt:i4>
      </vt:variant>
      <vt:variant>
        <vt:i4>0</vt:i4>
      </vt:variant>
      <vt:variant>
        <vt:i4>5</vt:i4>
      </vt:variant>
      <vt:variant>
        <vt:lpwstr/>
      </vt:variant>
      <vt:variant>
        <vt:lpwstr>_Toc1524663888</vt:lpwstr>
      </vt:variant>
      <vt:variant>
        <vt:i4>2490387</vt:i4>
      </vt:variant>
      <vt:variant>
        <vt:i4>21</vt:i4>
      </vt:variant>
      <vt:variant>
        <vt:i4>0</vt:i4>
      </vt:variant>
      <vt:variant>
        <vt:i4>5</vt:i4>
      </vt:variant>
      <vt:variant>
        <vt:lpwstr>https://www.canva.com/design/DAFrMz4bm88/Aq2qAhBWeAzSJePNz_zk1g/edit?utm_content=DAFrMz4bm88&amp;utm_campaign=designshare&amp;utm_medium=link2&amp;utm_source=sharebutton</vt:lpwstr>
      </vt:variant>
      <vt:variant>
        <vt:lpwstr/>
      </vt:variant>
      <vt:variant>
        <vt:i4>2359409</vt:i4>
      </vt:variant>
      <vt:variant>
        <vt:i4>18</vt:i4>
      </vt:variant>
      <vt:variant>
        <vt:i4>0</vt:i4>
      </vt:variant>
      <vt:variant>
        <vt:i4>5</vt:i4>
      </vt:variant>
      <vt:variant>
        <vt:lpwstr>https://www.canva.com/design/DAF2Emv1-ns/BEoc1LEjA09pK6t9pGLXDg/edit?utm_content=DAF2Emv1-ns&amp;utm_campaign=designshare&amp;utm_medium=link2&amp;utm_source=sharebutton</vt:lpwstr>
      </vt:variant>
      <vt:variant>
        <vt:lpwstr/>
      </vt:variant>
      <vt:variant>
        <vt:i4>3080291</vt:i4>
      </vt:variant>
      <vt:variant>
        <vt:i4>15</vt:i4>
      </vt:variant>
      <vt:variant>
        <vt:i4>0</vt:i4>
      </vt:variant>
      <vt:variant>
        <vt:i4>5</vt:i4>
      </vt:variant>
      <vt:variant>
        <vt:lpwstr>https://www.canva.com/design/DAFuHvoeJ40/5TQmBljRWscbSUoPwWg69w/edit?utm_content=DAFuHvoeJ40&amp;utm_campaign=designshare&amp;utm_medium=link2&amp;utm_source=sharebutton</vt:lpwstr>
      </vt:variant>
      <vt:variant>
        <vt:lpwstr/>
      </vt:variant>
      <vt:variant>
        <vt:i4>3932213</vt:i4>
      </vt:variant>
      <vt:variant>
        <vt:i4>12</vt:i4>
      </vt:variant>
      <vt:variant>
        <vt:i4>0</vt:i4>
      </vt:variant>
      <vt:variant>
        <vt:i4>5</vt:i4>
      </vt:variant>
      <vt:variant>
        <vt:lpwstr>https://www.canva.com/design/DAFuCOH7Y_Y/B27KhgPtOjWGZ4BlUTvi0Q/edit?utm_content=DAFuCOH7Y_Y&amp;utm_campaign=designshare&amp;utm_medium=link2&amp;utm_source=sharebutton</vt:lpwstr>
      </vt:variant>
      <vt:variant>
        <vt:lpwstr/>
      </vt:variant>
      <vt:variant>
        <vt:i4>8126501</vt:i4>
      </vt:variant>
      <vt:variant>
        <vt:i4>9</vt:i4>
      </vt:variant>
      <vt:variant>
        <vt:i4>0</vt:i4>
      </vt:variant>
      <vt:variant>
        <vt:i4>5</vt:i4>
      </vt:variant>
      <vt:variant>
        <vt:lpwstr>https://www.canva.com/design/DAFu86fonxc/gM4TTO4cgDRWxhA3Jl33XA/edit?utm_content=DAFu86fonxc&amp;utm_campaign=designshare&amp;utm_medium=link2&amp;utm_source=sharebutton</vt:lpwstr>
      </vt:variant>
      <vt:variant>
        <vt:lpwstr/>
      </vt:variant>
      <vt:variant>
        <vt:i4>6815803</vt:i4>
      </vt:variant>
      <vt:variant>
        <vt:i4>6</vt:i4>
      </vt:variant>
      <vt:variant>
        <vt:i4>0</vt:i4>
      </vt:variant>
      <vt:variant>
        <vt:i4>5</vt:i4>
      </vt:variant>
      <vt:variant>
        <vt:lpwstr>https://www.canva.com/design/DAFqjPmfQTE/TdJj4nSsFRApgsDXFWRgCw/edit?utm_content=DAFqjPmfQTE&amp;utm_campaign=designshare&amp;utm_medium=link2&amp;utm_source=sharebutton</vt:lpwstr>
      </vt:variant>
      <vt:variant>
        <vt:lpwstr/>
      </vt:variant>
      <vt:variant>
        <vt:i4>6422569</vt:i4>
      </vt:variant>
      <vt:variant>
        <vt:i4>3</vt:i4>
      </vt:variant>
      <vt:variant>
        <vt:i4>0</vt:i4>
      </vt:variant>
      <vt:variant>
        <vt:i4>5</vt:i4>
      </vt:variant>
      <vt:variant>
        <vt:lpwstr>https://www.canva.com/design/DAFtMLOpCbw/6KIia11jmXQ8Iz47PJt6Jg/edit?utm_content=DAFtMLOpCbw&amp;utm_campaign=designshare&amp;utm_medium=link2&amp;utm_source=sharebutton</vt:lpwstr>
      </vt:variant>
      <vt:variant>
        <vt:lpwstr/>
      </vt:variant>
      <vt:variant>
        <vt:i4>7143458</vt:i4>
      </vt:variant>
      <vt:variant>
        <vt:i4>0</vt:i4>
      </vt:variant>
      <vt:variant>
        <vt:i4>0</vt:i4>
      </vt:variant>
      <vt:variant>
        <vt:i4>5</vt:i4>
      </vt:variant>
      <vt:variant>
        <vt:lpwstr>https://www.canva.com/design/DAFvZvxpuwA/iJ9yDr4wWbGITMDrpDHU7w/edit?utm_content=DAFvZvxpuwA&amp;utm_campaign=designshare&amp;utm_medium=link2&amp;utm_source=sharebutton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A Unit 5 Characterisation</dc:title>
  <dc:subject/>
  <dc:creator>NSW Department of Education</dc:creator>
  <cp:keywords/>
  <dc:description/>
  <cp:revision>3</cp:revision>
  <dcterms:created xsi:type="dcterms:W3CDTF">2024-03-20T00:57:00Z</dcterms:created>
  <dcterms:modified xsi:type="dcterms:W3CDTF">2024-05-21T04:25:00Z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2024-03-20T00:58:57Z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af0f9d0d-9d51-4d71-bf13-01c85189cf51</vt:lpwstr>
  </property>
  <property fmtid="{D5CDD505-2E9C-101B-9397-08002B2CF9AE}" pid="8" name="MSIP_Label_b603dfd7-d93a-4381-a340-2995d8282205_ContentBits">
    <vt:lpwstr>0</vt:lpwstr>
  </property>
  <property fmtid="{D5CDD505-2E9C-101B-9397-08002B2CF9AE}" pid="9" name="GrammarlyDocumentId">
    <vt:lpwstr>a8d21d7e6e182ffd8963b7b21653ebf1992a9f09097064699c82fda6d9f03a8a</vt:lpwstr>
  </property>
</Properties>
</file>